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CD006C" w:rsidR="00CA09B2" w:rsidRDefault="006E5E12" w:rsidP="00AF6BE8">
            <w:pPr>
              <w:pStyle w:val="T2"/>
            </w:pPr>
            <w:proofErr w:type="spellStart"/>
            <w:r>
              <w:t>TGbh</w:t>
            </w:r>
            <w:proofErr w:type="spellEnd"/>
            <w:r>
              <w:t xml:space="preserve"> SA Ballot CIDs on IRM</w:t>
            </w:r>
            <w:r w:rsidR="009472C5">
              <w:t xml:space="preserve">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Pr>
                          <w:b w:val="0"/>
                          <w:bCs/>
                          <w:sz w:val="24"/>
                          <w:szCs w:val="18"/>
                        </w:rPr>
                        <w:t>3001, 3024, 3031, 3033, 3034, 3045, 3046, 3047, 3048, 3050, 3056, 3057, 3058, 3059, 3071, 3073, 3077, 3078, 3079, 3080, 3081, 3083, 3085, 3086, 3088, 3089, 3090, 3094, 3096, 3097, 3103, 3195, 3196, 3197.</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57"/>
        <w:gridCol w:w="787"/>
        <w:gridCol w:w="1176"/>
        <w:gridCol w:w="2352"/>
        <w:gridCol w:w="2675"/>
        <w:gridCol w:w="2360"/>
      </w:tblGrid>
      <w:tr w:rsidR="00935AD2" w14:paraId="7BFE0C9E" w14:textId="77777777" w:rsidTr="00935AD2">
        <w:tc>
          <w:tcPr>
            <w:tcW w:w="757" w:type="dxa"/>
          </w:tcPr>
          <w:p w14:paraId="7D2A4504"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3085</w:t>
            </w:r>
          </w:p>
        </w:tc>
        <w:tc>
          <w:tcPr>
            <w:tcW w:w="787" w:type="dxa"/>
          </w:tcPr>
          <w:p w14:paraId="59A6B452"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17.13</w:t>
            </w:r>
          </w:p>
        </w:tc>
        <w:tc>
          <w:tcPr>
            <w:tcW w:w="1176"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352" w:type="dxa"/>
          </w:tcPr>
          <w:p w14:paraId="7281EEAC" w14:textId="77777777" w:rsidR="00935AD2" w:rsidRPr="00DE6221" w:rsidRDefault="00935AD2" w:rsidP="0018068B">
            <w:pPr>
              <w:rPr>
                <w:rFonts w:ascii="Arial" w:hAnsi="Arial" w:cs="Arial"/>
                <w:sz w:val="20"/>
              </w:rPr>
            </w:pPr>
            <w:r w:rsidRPr="00DE6221">
              <w:rPr>
                <w:rFonts w:ascii="Arial" w:hAnsi="Arial" w:cs="Arial"/>
                <w:sz w:val="20"/>
              </w:rPr>
              <w:t>Per definition of IRM (“A MAC address that can be used by a non-access point (non-AP) station (STA) to identify itself to a network”), any MAC address that can be used by such a STA to identify itself to a network is (“by definition") an IRM. This definition is inconsistent with the draft. Note that a definition-like sentence in 12.2.12.2 (“"An IRM is a MAC address that is constructed from the locally administered address space.”) is also inadequately limited. In fact, given that the “R” in IRM stands for “random”, the concept of randomness should be included in the definition.</w:t>
            </w:r>
          </w:p>
          <w:p w14:paraId="7DAE3B2F" w14:textId="77777777" w:rsidR="00935AD2" w:rsidRPr="00DE6221" w:rsidRDefault="00935AD2" w:rsidP="0018068B">
            <w:pPr>
              <w:rPr>
                <w:rFonts w:ascii="Arial" w:hAnsi="Arial" w:cs="Arial"/>
                <w:sz w:val="20"/>
              </w:rPr>
            </w:pPr>
          </w:p>
        </w:tc>
        <w:tc>
          <w:tcPr>
            <w:tcW w:w="2675" w:type="dxa"/>
          </w:tcPr>
          <w:p w14:paraId="20218046" w14:textId="77777777" w:rsidR="00935AD2" w:rsidRPr="00DE6221" w:rsidRDefault="00935AD2" w:rsidP="0018068B">
            <w:pPr>
              <w:rPr>
                <w:rFonts w:ascii="Arial" w:hAnsi="Arial" w:cs="Arial"/>
                <w:sz w:val="20"/>
              </w:rPr>
            </w:pPr>
            <w:r w:rsidRPr="00DE6221">
              <w:rPr>
                <w:rFonts w:ascii="Arial" w:hAnsi="Arial" w:cs="Arial"/>
                <w:sz w:val="20"/>
              </w:rPr>
              <w:t xml:space="preserve">Create a definition with a meaningful limitation, including the requirement for randomness; </w:t>
            </w:r>
            <w:proofErr w:type="gramStart"/>
            <w:r w:rsidRPr="00DE6221">
              <w:rPr>
                <w:rFonts w:ascii="Arial" w:hAnsi="Arial" w:cs="Arial"/>
                <w:sz w:val="20"/>
              </w:rPr>
              <w:t>e.g. :</w:t>
            </w:r>
            <w:proofErr w:type="gramEnd"/>
            <w:r w:rsidRPr="00DE6221">
              <w:rPr>
                <w:rFonts w:ascii="Arial" w:hAnsi="Arial" w:cs="Arial"/>
                <w:sz w:val="20"/>
              </w:rPr>
              <w:t xml:space="preserve"> "A MAC address selected randomly from among the Administratively Assigned local identifiers specified in IEEE Std 802 and used by a non-access point (non-AP) station (STA) to identify itself to a network."</w:t>
            </w:r>
          </w:p>
          <w:p w14:paraId="4042BD32" w14:textId="77777777" w:rsidR="00935AD2" w:rsidRPr="00DE6221" w:rsidRDefault="00935AD2" w:rsidP="0018068B">
            <w:pPr>
              <w:rPr>
                <w:rFonts w:ascii="Arial" w:hAnsi="Arial" w:cs="Arial"/>
                <w:sz w:val="20"/>
              </w:rPr>
            </w:pPr>
          </w:p>
        </w:tc>
        <w:tc>
          <w:tcPr>
            <w:tcW w:w="2360" w:type="dxa"/>
          </w:tcPr>
          <w:p w14:paraId="4624C321" w14:textId="77777777" w:rsidR="00717A74" w:rsidRDefault="00717A74" w:rsidP="0018068B">
            <w:pPr>
              <w:rPr>
                <w:rFonts w:ascii="Arial" w:hAnsi="Arial" w:cs="Arial"/>
                <w:sz w:val="18"/>
                <w:szCs w:val="18"/>
              </w:rPr>
            </w:pPr>
            <w:r w:rsidRPr="002B7885">
              <w:rPr>
                <w:rFonts w:ascii="Arial" w:hAnsi="Arial" w:cs="Arial"/>
                <w:sz w:val="18"/>
                <w:szCs w:val="18"/>
                <w:highlight w:val="green"/>
              </w:rPr>
              <w:t>Revised</w:t>
            </w:r>
          </w:p>
          <w:p w14:paraId="1101D3A8" w14:textId="28B2B1FC" w:rsidR="00DE6221" w:rsidRPr="00717A74" w:rsidRDefault="00DE6221" w:rsidP="0018068B">
            <w:pPr>
              <w:rPr>
                <w:rFonts w:ascii="Arial" w:hAnsi="Arial" w:cs="Arial"/>
                <w:sz w:val="18"/>
                <w:szCs w:val="18"/>
              </w:rPr>
            </w:pPr>
            <w:r w:rsidRPr="00717A74">
              <w:rPr>
                <w:rFonts w:ascii="Arial" w:hAnsi="Arial" w:cs="Arial"/>
                <w:sz w:val="18"/>
                <w:szCs w:val="18"/>
              </w:rPr>
              <w:t>at 38.24</w:t>
            </w:r>
            <w:r w:rsidR="00717A74">
              <w:rPr>
                <w:rFonts w:ascii="Arial" w:hAnsi="Arial" w:cs="Arial"/>
                <w:sz w:val="18"/>
                <w:szCs w:val="18"/>
              </w:rPr>
              <w:t xml:space="preserve"> make following change</w:t>
            </w:r>
          </w:p>
          <w:p w14:paraId="14964B42" w14:textId="27A1856B" w:rsidR="00DE6221" w:rsidRDefault="00717A74" w:rsidP="00DE6221">
            <w:pPr>
              <w:autoSpaceDE w:val="0"/>
              <w:autoSpaceDN w:val="0"/>
              <w:adjustRightInd w:val="0"/>
              <w:rPr>
                <w:rFonts w:ascii="Arial" w:hAnsi="Arial" w:cs="Arial"/>
                <w:sz w:val="20"/>
              </w:rPr>
            </w:pPr>
            <w:r>
              <w:rPr>
                <w:rFonts w:ascii="TimesNewRoman" w:hAnsi="TimesNewRoman" w:cs="TimesNewRoman"/>
                <w:color w:val="000000"/>
                <w:sz w:val="16"/>
                <w:szCs w:val="16"/>
                <w:lang w:val="en-US" w:eastAsia="ja-JP"/>
              </w:rPr>
              <w:t>“</w:t>
            </w:r>
            <w:r w:rsidR="00DE6221" w:rsidRPr="00DE6221">
              <w:rPr>
                <w:rFonts w:ascii="TimesNewRoman" w:hAnsi="TimesNewRoman" w:cs="TimesNewRoman"/>
                <w:color w:val="000000"/>
                <w:sz w:val="16"/>
                <w:szCs w:val="16"/>
                <w:lang w:val="en-US" w:eastAsia="ja-JP"/>
              </w:rPr>
              <w:t xml:space="preserve">An IRM is a </w:t>
            </w:r>
            <w:r w:rsidRPr="00717A74">
              <w:rPr>
                <w:rFonts w:ascii="TimesNewRoman" w:hAnsi="TimesNewRoman" w:cs="TimesNewRoman"/>
                <w:color w:val="FF0000"/>
                <w:sz w:val="16"/>
                <w:szCs w:val="16"/>
                <w:lang w:val="en-US" w:eastAsia="ja-JP"/>
              </w:rPr>
              <w:t>random</w:t>
            </w:r>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MAC address that is constructed from the locally administered address space.</w:t>
            </w:r>
            <w:r w:rsidR="00DE6221" w:rsidRPr="00DE6221">
              <w:rPr>
                <w:rFonts w:ascii="TimesNewRoman" w:hAnsi="TimesNewRoman" w:cs="TimesNewRoman"/>
                <w:color w:val="218A21"/>
                <w:sz w:val="16"/>
                <w:szCs w:val="16"/>
                <w:lang w:val="en-US" w:eastAsia="ja-JP"/>
              </w:rPr>
              <w:t xml:space="preserve"> </w:t>
            </w:r>
            <w:r w:rsidR="00DE6221" w:rsidRPr="00DE6221">
              <w:rPr>
                <w:rFonts w:ascii="TimesNewRoman" w:hAnsi="TimesNewRoman" w:cs="TimesNewRoman"/>
                <w:color w:val="000000"/>
                <w:sz w:val="16"/>
                <w:szCs w:val="16"/>
                <w:lang w:val="en-US" w:eastAsia="ja-JP"/>
              </w:rPr>
              <w:t>A non-AP</w:t>
            </w:r>
            <w:r w:rsidR="00DE6221">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 xml:space="preserve">STA </w:t>
            </w:r>
            <w:proofErr w:type="gramStart"/>
            <w:r w:rsidR="00DE6221" w:rsidRPr="00717A74">
              <w:rPr>
                <w:rFonts w:ascii="TimesNewRoman" w:hAnsi="TimesNewRoman" w:cs="TimesNewRoman"/>
                <w:strike/>
                <w:color w:val="FF0000"/>
                <w:sz w:val="16"/>
                <w:szCs w:val="16"/>
                <w:lang w:val="en-US" w:eastAsia="ja-JP"/>
              </w:rPr>
              <w:t>should</w:t>
            </w:r>
            <w:r w:rsidR="00DE6221" w:rsidRPr="00DE6221">
              <w:rPr>
                <w:rFonts w:ascii="TimesNewRoman" w:hAnsi="TimesNewRoman" w:cs="TimesNewRoman"/>
                <w:color w:val="000000"/>
                <w:sz w:val="16"/>
                <w:szCs w:val="16"/>
                <w:lang w:val="en-US" w:eastAsia="ja-JP"/>
              </w:rPr>
              <w:t xml:space="preserve"> </w:t>
            </w:r>
            <w:r w:rsidRPr="00717A74">
              <w:rPr>
                <w:rFonts w:ascii="TimesNewRoman" w:hAnsi="TimesNewRoman" w:cs="TimesNewRoman"/>
                <w:color w:val="FF0000"/>
                <w:sz w:val="16"/>
                <w:szCs w:val="16"/>
                <w:lang w:val="en-US" w:eastAsia="ja-JP"/>
              </w:rPr>
              <w:t>shall</w:t>
            </w:r>
            <w:proofErr w:type="gramEnd"/>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construct randomized IRMs according to IEEE Std 802</w:t>
            </w:r>
            <w:r w:rsidR="00DE6221" w:rsidRPr="0009298A">
              <w:rPr>
                <w:rFonts w:ascii="TimesNewRoman" w:hAnsi="TimesNewRoman" w:cs="TimesNewRoman"/>
                <w:sz w:val="16"/>
                <w:szCs w:val="16"/>
                <w:lang w:val="en-US" w:eastAsia="ja-JP"/>
              </w:rPr>
              <w:t>-2014 and IEEE Std 802c-2017</w:t>
            </w:r>
            <w:r>
              <w:rPr>
                <w:rFonts w:ascii="TimesNewRoman" w:hAnsi="TimesNewRoman" w:cs="TimesNewRoman"/>
                <w:color w:val="000000"/>
                <w:sz w:val="16"/>
                <w:szCs w:val="16"/>
                <w:lang w:val="en-US" w:eastAsia="ja-JP"/>
              </w:rPr>
              <w:t>.”</w:t>
            </w:r>
          </w:p>
          <w:p w14:paraId="3638E4D5" w14:textId="77777777" w:rsidR="00DE6221" w:rsidRDefault="00DE6221" w:rsidP="0018068B">
            <w:pPr>
              <w:rPr>
                <w:rFonts w:ascii="Arial" w:hAnsi="Arial" w:cs="Arial"/>
                <w:sz w:val="20"/>
              </w:rPr>
            </w:pPr>
          </w:p>
          <w:p w14:paraId="29312CDA" w14:textId="7A2D22C1" w:rsidR="0009298A" w:rsidRDefault="0009298A" w:rsidP="0018068B">
            <w:pPr>
              <w:rPr>
                <w:rFonts w:ascii="Arial" w:hAnsi="Arial" w:cs="Arial"/>
                <w:sz w:val="20"/>
              </w:rPr>
            </w:pPr>
            <w:r>
              <w:rPr>
                <w:rFonts w:ascii="Arial" w:hAnsi="Arial" w:cs="Arial"/>
                <w:sz w:val="20"/>
              </w:rPr>
              <w:t>Note to commentor:</w:t>
            </w:r>
          </w:p>
          <w:p w14:paraId="326AAA9A" w14:textId="70A92D23" w:rsidR="0009298A" w:rsidRDefault="0009298A" w:rsidP="0018068B">
            <w:pPr>
              <w:rPr>
                <w:rFonts w:ascii="Arial" w:hAnsi="Arial" w:cs="Arial"/>
                <w:sz w:val="20"/>
              </w:rPr>
            </w:pPr>
            <w:r>
              <w:rPr>
                <w:rFonts w:ascii="Arial" w:hAnsi="Arial" w:cs="Arial"/>
                <w:sz w:val="20"/>
              </w:rPr>
              <w:t>This change follows the current baseline in Rev me, subclause 12.2.10.</w:t>
            </w:r>
            <w:r w:rsidR="002B7885">
              <w:rPr>
                <w:rFonts w:ascii="Arial" w:hAnsi="Arial" w:cs="Arial"/>
                <w:sz w:val="20"/>
              </w:rPr>
              <w:t xml:space="preserve"> and should follow any changes made in </w:t>
            </w:r>
            <w:proofErr w:type="spellStart"/>
            <w:r w:rsidR="002B7885">
              <w:rPr>
                <w:rFonts w:ascii="Arial" w:hAnsi="Arial" w:cs="Arial"/>
                <w:sz w:val="20"/>
              </w:rPr>
              <w:t>TGme</w:t>
            </w:r>
            <w:proofErr w:type="spellEnd"/>
            <w:r w:rsidR="002B7885">
              <w:rPr>
                <w:rFonts w:ascii="Arial" w:hAnsi="Arial" w:cs="Arial"/>
                <w:sz w:val="20"/>
              </w:rPr>
              <w:t>.</w:t>
            </w:r>
          </w:p>
          <w:p w14:paraId="3B345F84" w14:textId="77777777" w:rsidR="0009298A" w:rsidRDefault="0009298A" w:rsidP="0018068B">
            <w:pPr>
              <w:rPr>
                <w:rFonts w:ascii="Arial" w:hAnsi="Arial" w:cs="Arial"/>
                <w:sz w:val="20"/>
              </w:rPr>
            </w:pPr>
          </w:p>
          <w:p w14:paraId="6EA456B2" w14:textId="106F7FA7" w:rsidR="00717A74" w:rsidRDefault="00717A74" w:rsidP="0018068B">
            <w:pPr>
              <w:rPr>
                <w:rFonts w:ascii="Arial" w:hAnsi="Arial" w:cs="Arial"/>
                <w:sz w:val="20"/>
              </w:rPr>
            </w:pPr>
            <w:r>
              <w:rPr>
                <w:rFonts w:ascii="Arial" w:hAnsi="Arial" w:cs="Arial"/>
                <w:sz w:val="20"/>
              </w:rPr>
              <w:t xml:space="preserve">And at 17.13 change </w:t>
            </w:r>
            <w:r w:rsidR="002B7885">
              <w:rPr>
                <w:rFonts w:ascii="Arial" w:hAnsi="Arial" w:cs="Arial"/>
                <w:sz w:val="20"/>
              </w:rPr>
              <w:t xml:space="preserve">IRM </w:t>
            </w:r>
            <w:r>
              <w:rPr>
                <w:rFonts w:ascii="Arial" w:hAnsi="Arial" w:cs="Arial"/>
                <w:sz w:val="20"/>
              </w:rPr>
              <w:t>definition as follows:</w:t>
            </w:r>
          </w:p>
          <w:p w14:paraId="02BC9567" w14:textId="77777777" w:rsidR="00717A74" w:rsidRDefault="00717A74" w:rsidP="0018068B">
            <w:pPr>
              <w:rPr>
                <w:rFonts w:ascii="Arial" w:hAnsi="Arial" w:cs="Arial"/>
                <w:sz w:val="20"/>
              </w:rPr>
            </w:pPr>
          </w:p>
          <w:p w14:paraId="7DCB5162" w14:textId="2FDDE8D6" w:rsidR="001262D6" w:rsidRPr="00DE6221" w:rsidRDefault="001262D6" w:rsidP="0018068B">
            <w:pPr>
              <w:rPr>
                <w:rFonts w:ascii="Arial" w:hAnsi="Arial" w:cs="Arial"/>
                <w:sz w:val="20"/>
              </w:rPr>
            </w:pPr>
            <w:r w:rsidRPr="00DE6221">
              <w:rPr>
                <w:rFonts w:ascii="Arial" w:hAnsi="Arial" w:cs="Arial"/>
                <w:sz w:val="20"/>
              </w:rPr>
              <w:t xml:space="preserve">“A </w:t>
            </w:r>
            <w:r w:rsidRPr="002B7885">
              <w:rPr>
                <w:rFonts w:ascii="Arial" w:hAnsi="Arial" w:cs="Arial"/>
                <w:color w:val="FF0000"/>
                <w:sz w:val="20"/>
                <w:u w:val="single"/>
              </w:rPr>
              <w:t xml:space="preserve">random </w:t>
            </w:r>
            <w:r w:rsidR="002B7885" w:rsidRPr="002B7885">
              <w:rPr>
                <w:rFonts w:ascii="Arial" w:hAnsi="Arial" w:cs="Arial"/>
                <w:color w:val="FF0000"/>
                <w:sz w:val="20"/>
                <w:u w:val="single"/>
              </w:rPr>
              <w:t>local</w:t>
            </w:r>
            <w:r w:rsidR="002B7885"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7F1F52" w14:paraId="7266F675" w14:textId="77777777" w:rsidTr="00E031FB">
        <w:tc>
          <w:tcPr>
            <w:tcW w:w="757" w:type="dxa"/>
          </w:tcPr>
          <w:p w14:paraId="23ED024A" w14:textId="5E12AFA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3024</w:t>
            </w:r>
          </w:p>
        </w:tc>
        <w:tc>
          <w:tcPr>
            <w:tcW w:w="787" w:type="dxa"/>
          </w:tcPr>
          <w:p w14:paraId="567D90F2" w14:textId="7AB63C4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27</w:t>
            </w:r>
            <w:r w:rsidR="00E031FB">
              <w:rPr>
                <w:rFonts w:eastAsia="TimesNewRoman"/>
                <w:sz w:val="24"/>
                <w:szCs w:val="24"/>
                <w:lang w:val="en-US" w:eastAsia="ja-JP"/>
              </w:rPr>
              <w:t>.</w:t>
            </w:r>
            <w:r>
              <w:rPr>
                <w:rFonts w:eastAsia="TimesNewRoman"/>
                <w:sz w:val="24"/>
                <w:szCs w:val="24"/>
                <w:lang w:val="en-US" w:eastAsia="ja-JP"/>
              </w:rPr>
              <w:t>40</w:t>
            </w:r>
          </w:p>
        </w:tc>
        <w:tc>
          <w:tcPr>
            <w:tcW w:w="1176" w:type="dxa"/>
          </w:tcPr>
          <w:p w14:paraId="2A2E795E" w14:textId="45CFD24D"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9.4.2.316</w:t>
            </w:r>
          </w:p>
        </w:tc>
        <w:tc>
          <w:tcPr>
            <w:tcW w:w="2352" w:type="dxa"/>
          </w:tcPr>
          <w:p w14:paraId="53F2E2BD" w14:textId="2BB0E44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Device ID Length field is not a length; it's a field.</w:t>
            </w:r>
          </w:p>
        </w:tc>
        <w:tc>
          <w:tcPr>
            <w:tcW w:w="2675" w:type="dxa"/>
          </w:tcPr>
          <w:p w14:paraId="27F15377" w14:textId="4655716C"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Change to "The Device ID Length field is set to the number of octets in the Device ID field." ("is set to" or "indicates"; I prefer "is set to" because indicates is not specific on the encoding)</w:t>
            </w:r>
          </w:p>
        </w:tc>
        <w:tc>
          <w:tcPr>
            <w:tcW w:w="2360" w:type="dxa"/>
          </w:tcPr>
          <w:p w14:paraId="78FB1C16" w14:textId="77777777" w:rsidR="007F1F52" w:rsidRDefault="002B7885" w:rsidP="007F1F52">
            <w:pPr>
              <w:autoSpaceDE w:val="0"/>
              <w:autoSpaceDN w:val="0"/>
              <w:adjustRightInd w:val="0"/>
              <w:rPr>
                <w:rFonts w:eastAsia="TimesNewRoman"/>
                <w:sz w:val="24"/>
                <w:szCs w:val="24"/>
                <w:lang w:val="en-US" w:eastAsia="ja-JP"/>
              </w:rPr>
            </w:pPr>
            <w:r w:rsidRPr="002B7885">
              <w:rPr>
                <w:rFonts w:eastAsia="TimesNewRoman"/>
                <w:sz w:val="24"/>
                <w:szCs w:val="24"/>
                <w:highlight w:val="green"/>
                <w:lang w:val="en-US" w:eastAsia="ja-JP"/>
              </w:rPr>
              <w:t>Revise</w:t>
            </w:r>
          </w:p>
          <w:p w14:paraId="701BB7CC" w14:textId="7983CB5A" w:rsidR="002B7885" w:rsidRDefault="002B7885"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Change </w:t>
            </w:r>
            <w:r>
              <w:rPr>
                <w:rFonts w:eastAsia="TimesNewRoman"/>
                <w:sz w:val="24"/>
                <w:szCs w:val="24"/>
                <w:lang w:val="en-US" w:eastAsia="ja-JP"/>
              </w:rPr>
              <w:t>cited text to “</w:t>
            </w:r>
            <w:r w:rsidRPr="007F1F52">
              <w:rPr>
                <w:rFonts w:eastAsia="TimesNewRoman"/>
                <w:sz w:val="24"/>
                <w:szCs w:val="24"/>
                <w:lang w:val="en-US" w:eastAsia="ja-JP"/>
              </w:rPr>
              <w:t>The Device ID Length field is set to the number of octets in the Device ID field."</w:t>
            </w:r>
          </w:p>
        </w:tc>
      </w:tr>
      <w:tr w:rsidR="00935AD2" w14:paraId="1D18CA51" w14:textId="77777777" w:rsidTr="00E031FB">
        <w:tc>
          <w:tcPr>
            <w:tcW w:w="757" w:type="dxa"/>
          </w:tcPr>
          <w:p w14:paraId="63DB65E9" w14:textId="1329285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3086</w:t>
            </w:r>
          </w:p>
        </w:tc>
        <w:tc>
          <w:tcPr>
            <w:tcW w:w="787" w:type="dxa"/>
          </w:tcPr>
          <w:p w14:paraId="72E17BB3" w14:textId="2CFDAEE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28.45</w:t>
            </w:r>
          </w:p>
        </w:tc>
        <w:tc>
          <w:tcPr>
            <w:tcW w:w="1176" w:type="dxa"/>
          </w:tcPr>
          <w:p w14:paraId="4F537CFC" w14:textId="1B2AD1B2"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9.4.2.317</w:t>
            </w:r>
          </w:p>
        </w:tc>
        <w:tc>
          <w:tcPr>
            <w:tcW w:w="2352" w:type="dxa"/>
          </w:tcPr>
          <w:p w14:paraId="54BB58FA" w14:textId="77777777" w:rsidR="00935AD2" w:rsidRDefault="00935AD2" w:rsidP="00935AD2">
            <w:pPr>
              <w:rPr>
                <w:rFonts w:ascii="Arial" w:hAnsi="Arial" w:cs="Arial"/>
                <w:sz w:val="20"/>
              </w:rPr>
            </w:pPr>
            <w:r>
              <w:rPr>
                <w:rFonts w:ascii="Arial" w:hAnsi="Arial" w:cs="Arial"/>
                <w:sz w:val="20"/>
              </w:rPr>
              <w:t>The text indicates that the IRM field contains a MAC address, without limitation. In fact, only specific forms are permitted, per 12.12. It would be helpful to refer the reader to this fact. The same comment also applies elsewhere (e.g., P31L24).</w:t>
            </w:r>
          </w:p>
          <w:p w14:paraId="50EEAC3C"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2515B51" w14:textId="77777777" w:rsidR="00935AD2" w:rsidRDefault="00935AD2" w:rsidP="00935AD2">
            <w:pPr>
              <w:rPr>
                <w:rFonts w:ascii="Arial" w:hAnsi="Arial" w:cs="Arial"/>
                <w:sz w:val="20"/>
              </w:rPr>
            </w:pPr>
            <w:r>
              <w:rPr>
                <w:rFonts w:ascii="Arial" w:hAnsi="Arial" w:cs="Arial"/>
                <w:sz w:val="20"/>
              </w:rPr>
              <w:t>Change to "The IRM field contains an IRM, as specified in 12.2.12.2, when sent from a non-AP STA to an AP."</w:t>
            </w:r>
          </w:p>
          <w:p w14:paraId="6F5247B8" w14:textId="77777777" w:rsidR="00935AD2" w:rsidRPr="007F1F52" w:rsidRDefault="00935AD2" w:rsidP="00935AD2">
            <w:pPr>
              <w:autoSpaceDE w:val="0"/>
              <w:autoSpaceDN w:val="0"/>
              <w:adjustRightInd w:val="0"/>
              <w:rPr>
                <w:rFonts w:eastAsia="TimesNewRoman"/>
                <w:sz w:val="24"/>
                <w:szCs w:val="24"/>
                <w:lang w:val="en-US" w:eastAsia="ja-JP"/>
              </w:rPr>
            </w:pPr>
          </w:p>
        </w:tc>
        <w:tc>
          <w:tcPr>
            <w:tcW w:w="2360" w:type="dxa"/>
          </w:tcPr>
          <w:p w14:paraId="37DA3CF3" w14:textId="0DB6DB68" w:rsidR="00935AD2" w:rsidRDefault="00935AD2" w:rsidP="00935AD2">
            <w:pPr>
              <w:rPr>
                <w:rFonts w:ascii="Arial" w:hAnsi="Arial" w:cs="Arial"/>
                <w:sz w:val="20"/>
              </w:rPr>
            </w:pPr>
            <w:r w:rsidRPr="000A1ABC">
              <w:rPr>
                <w:rFonts w:ascii="Arial" w:hAnsi="Arial" w:cs="Arial"/>
                <w:sz w:val="20"/>
                <w:highlight w:val="green"/>
              </w:rPr>
              <w:t>Reject</w:t>
            </w:r>
          </w:p>
          <w:p w14:paraId="5C2B7339" w14:textId="12D3776F" w:rsidR="000A1ABC" w:rsidRDefault="000A1ABC" w:rsidP="00935AD2">
            <w:pPr>
              <w:rPr>
                <w:rFonts w:ascii="Arial" w:hAnsi="Arial" w:cs="Arial"/>
                <w:sz w:val="20"/>
              </w:rPr>
            </w:pPr>
            <w:r>
              <w:rPr>
                <w:rFonts w:ascii="Arial" w:hAnsi="Arial" w:cs="Arial"/>
                <w:sz w:val="20"/>
              </w:rPr>
              <w:t>The IRM is a MAC address and convention in clause 9 is to define the content of frame fields.</w:t>
            </w:r>
          </w:p>
          <w:p w14:paraId="4A60F79D" w14:textId="5054B05B" w:rsidR="00935AD2" w:rsidRDefault="00935AD2" w:rsidP="00935AD2">
            <w:pPr>
              <w:rPr>
                <w:rFonts w:ascii="Arial" w:hAnsi="Arial" w:cs="Arial"/>
                <w:sz w:val="20"/>
              </w:rPr>
            </w:pPr>
            <w:r>
              <w:rPr>
                <w:rFonts w:ascii="Arial" w:hAnsi="Arial" w:cs="Arial"/>
                <w:sz w:val="20"/>
              </w:rPr>
              <w:t xml:space="preserve">The </w:t>
            </w:r>
            <w:r w:rsidR="000A1ABC">
              <w:rPr>
                <w:rFonts w:ascii="Arial" w:hAnsi="Arial" w:cs="Arial"/>
                <w:sz w:val="20"/>
              </w:rPr>
              <w:t xml:space="preserve">IRM MAC address </w:t>
            </w:r>
            <w:r>
              <w:rPr>
                <w:rFonts w:ascii="Arial" w:hAnsi="Arial" w:cs="Arial"/>
                <w:sz w:val="20"/>
              </w:rPr>
              <w:t xml:space="preserve">form is specified in the </w:t>
            </w:r>
            <w:r w:rsidR="000A1ABC">
              <w:rPr>
                <w:rFonts w:ascii="Arial" w:hAnsi="Arial" w:cs="Arial"/>
                <w:sz w:val="20"/>
              </w:rPr>
              <w:t>operational procedures.</w:t>
            </w:r>
            <w:r>
              <w:rPr>
                <w:rFonts w:ascii="Arial" w:hAnsi="Arial" w:cs="Arial"/>
                <w:sz w:val="20"/>
              </w:rPr>
              <w:t xml:space="preserve">  </w:t>
            </w:r>
          </w:p>
          <w:p w14:paraId="42965A73" w14:textId="77777777" w:rsidR="00935AD2" w:rsidRDefault="00935AD2" w:rsidP="00935AD2">
            <w:pPr>
              <w:autoSpaceDE w:val="0"/>
              <w:autoSpaceDN w:val="0"/>
              <w:adjustRightInd w:val="0"/>
              <w:rPr>
                <w:rFonts w:eastAsia="TimesNewRoman"/>
                <w:sz w:val="24"/>
                <w:szCs w:val="24"/>
                <w:lang w:val="en-US" w:eastAsia="ja-JP"/>
              </w:rPr>
            </w:pPr>
          </w:p>
        </w:tc>
      </w:tr>
      <w:tr w:rsidR="00E031FB" w14:paraId="3BB83D93" w14:textId="77777777" w:rsidTr="0018068B">
        <w:tc>
          <w:tcPr>
            <w:tcW w:w="757" w:type="dxa"/>
          </w:tcPr>
          <w:p w14:paraId="540FD9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3071</w:t>
            </w:r>
          </w:p>
        </w:tc>
        <w:tc>
          <w:tcPr>
            <w:tcW w:w="787" w:type="dxa"/>
          </w:tcPr>
          <w:p w14:paraId="7F10E30C" w14:textId="14F97327" w:rsidR="00E031FB" w:rsidRDefault="000A1AB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18.14</w:t>
            </w:r>
          </w:p>
        </w:tc>
        <w:tc>
          <w:tcPr>
            <w:tcW w:w="1176" w:type="dxa"/>
          </w:tcPr>
          <w:p w14:paraId="45E32F68" w14:textId="77777777" w:rsidR="00E031FB" w:rsidRDefault="00E031FB" w:rsidP="0018068B">
            <w:pPr>
              <w:autoSpaceDE w:val="0"/>
              <w:autoSpaceDN w:val="0"/>
              <w:adjustRightInd w:val="0"/>
              <w:rPr>
                <w:rFonts w:eastAsia="TimesNewRoman"/>
                <w:sz w:val="24"/>
                <w:szCs w:val="24"/>
                <w:lang w:val="en-US" w:eastAsia="ja-JP"/>
              </w:rPr>
            </w:pPr>
            <w:r w:rsidRPr="001A7788">
              <w:rPr>
                <w:rFonts w:eastAsia="TimesNewRoman"/>
                <w:sz w:val="24"/>
                <w:szCs w:val="24"/>
                <w:lang w:val="en-US" w:eastAsia="ja-JP"/>
              </w:rPr>
              <w:t>4.5.4.10</w:t>
            </w:r>
          </w:p>
        </w:tc>
        <w:tc>
          <w:tcPr>
            <w:tcW w:w="2352" w:type="dxa"/>
          </w:tcPr>
          <w:p w14:paraId="379E7FEC" w14:textId="77777777" w:rsidR="00E031FB" w:rsidRDefault="00E031FB" w:rsidP="0018068B">
            <w:pPr>
              <w:rPr>
                <w:rFonts w:ascii="Arial" w:hAnsi="Arial" w:cs="Arial"/>
                <w:sz w:val="20"/>
              </w:rPr>
            </w:pPr>
            <w:r>
              <w:rPr>
                <w:rFonts w:ascii="Arial" w:hAnsi="Arial" w:cs="Arial"/>
                <w:sz w:val="20"/>
              </w:rPr>
              <w:t>"To mitigate this sort of traffic …." could be improved.</w:t>
            </w:r>
          </w:p>
          <w:p w14:paraId="569E6417" w14:textId="77777777" w:rsidR="00E031FB" w:rsidRDefault="00E031FB" w:rsidP="0018068B">
            <w:pPr>
              <w:rPr>
                <w:rFonts w:ascii="Arial" w:hAnsi="Arial" w:cs="Arial"/>
                <w:sz w:val="20"/>
              </w:rPr>
            </w:pPr>
          </w:p>
        </w:tc>
        <w:tc>
          <w:tcPr>
            <w:tcW w:w="2675" w:type="dxa"/>
          </w:tcPr>
          <w:p w14:paraId="15729AA7" w14:textId="77777777" w:rsidR="00E031FB" w:rsidRDefault="00E031FB" w:rsidP="0018068B">
            <w:pPr>
              <w:rPr>
                <w:rFonts w:ascii="Arial" w:hAnsi="Arial" w:cs="Arial"/>
                <w:sz w:val="20"/>
              </w:rPr>
            </w:pPr>
            <w:r>
              <w:rPr>
                <w:rFonts w:ascii="Arial" w:hAnsi="Arial" w:cs="Arial"/>
                <w:sz w:val="20"/>
              </w:rPr>
              <w:t>Change "To mitigate this sort of traffic..." to "To mitigate traffic analysis and tracking…"</w:t>
            </w:r>
          </w:p>
          <w:p w14:paraId="68A3B967" w14:textId="77777777" w:rsidR="00E031FB" w:rsidRDefault="00E031FB" w:rsidP="0018068B">
            <w:pPr>
              <w:rPr>
                <w:rFonts w:ascii="Arial" w:hAnsi="Arial" w:cs="Arial"/>
                <w:sz w:val="20"/>
              </w:rPr>
            </w:pPr>
          </w:p>
        </w:tc>
        <w:tc>
          <w:tcPr>
            <w:tcW w:w="2360" w:type="dxa"/>
          </w:tcPr>
          <w:p w14:paraId="0F7F3950" w14:textId="5245417D" w:rsidR="00E031FB" w:rsidRDefault="000A1ABC" w:rsidP="0018068B">
            <w:pPr>
              <w:rPr>
                <w:rFonts w:ascii="Arial" w:hAnsi="Arial" w:cs="Arial"/>
                <w:sz w:val="20"/>
              </w:rPr>
            </w:pPr>
            <w:r w:rsidRPr="000A1ABC">
              <w:rPr>
                <w:rFonts w:ascii="Arial" w:hAnsi="Arial" w:cs="Arial"/>
                <w:sz w:val="20"/>
                <w:highlight w:val="green"/>
              </w:rPr>
              <w:t>Accept</w:t>
            </w:r>
          </w:p>
          <w:p w14:paraId="6C0CA238" w14:textId="1AF797A7" w:rsidR="000A1ABC" w:rsidRDefault="000A1ABC" w:rsidP="000A1ABC">
            <w:pPr>
              <w:rPr>
                <w:rFonts w:ascii="Arial" w:hAnsi="Arial" w:cs="Arial"/>
                <w:sz w:val="20"/>
              </w:rPr>
            </w:pPr>
          </w:p>
        </w:tc>
      </w:tr>
      <w:tr w:rsidR="00E031FB" w14:paraId="7C33389D" w14:textId="77777777" w:rsidTr="00E031FB">
        <w:tc>
          <w:tcPr>
            <w:tcW w:w="757" w:type="dxa"/>
          </w:tcPr>
          <w:p w14:paraId="6D503017" w14:textId="731D223F"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3078</w:t>
            </w:r>
          </w:p>
        </w:tc>
        <w:tc>
          <w:tcPr>
            <w:tcW w:w="787" w:type="dxa"/>
          </w:tcPr>
          <w:p w14:paraId="3851C2A4" w14:textId="134C6AA1" w:rsidR="00E031FB" w:rsidRDefault="009F46D2"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33A4D0CA" w14:textId="09336051" w:rsidR="00E031FB" w:rsidRPr="007F1F52"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302ACA4" w14:textId="77777777" w:rsidR="00E031FB" w:rsidRDefault="00E031FB" w:rsidP="00E031FB">
            <w:pPr>
              <w:rPr>
                <w:rFonts w:ascii="Arial" w:hAnsi="Arial" w:cs="Arial"/>
                <w:sz w:val="20"/>
              </w:rPr>
            </w:pPr>
            <w:r>
              <w:rPr>
                <w:rFonts w:ascii="Arial" w:hAnsi="Arial" w:cs="Arial"/>
                <w:sz w:val="20"/>
              </w:rPr>
              <w:t>Poor use of terminology</w:t>
            </w:r>
          </w:p>
          <w:p w14:paraId="54EAAC99" w14:textId="77777777" w:rsidR="00E031FB" w:rsidRPr="007F1F52" w:rsidRDefault="00E031FB" w:rsidP="00E031FB">
            <w:pPr>
              <w:autoSpaceDE w:val="0"/>
              <w:autoSpaceDN w:val="0"/>
              <w:adjustRightInd w:val="0"/>
              <w:rPr>
                <w:rFonts w:eastAsia="TimesNewRoman"/>
                <w:sz w:val="24"/>
                <w:szCs w:val="24"/>
                <w:lang w:val="en-US" w:eastAsia="ja-JP"/>
              </w:rPr>
            </w:pPr>
          </w:p>
        </w:tc>
        <w:tc>
          <w:tcPr>
            <w:tcW w:w="2675" w:type="dxa"/>
          </w:tcPr>
          <w:p w14:paraId="68A5BF4E" w14:textId="77777777" w:rsidR="00E031FB" w:rsidRDefault="00E031FB" w:rsidP="00E031FB">
            <w:pPr>
              <w:rPr>
                <w:rFonts w:ascii="Arial" w:hAnsi="Arial" w:cs="Arial"/>
                <w:sz w:val="20"/>
              </w:rPr>
            </w:pPr>
            <w:r>
              <w:rPr>
                <w:rFonts w:ascii="Arial" w:hAnsi="Arial" w:cs="Arial"/>
                <w:sz w:val="20"/>
              </w:rPr>
              <w:t xml:space="preserve">Change "… that IRM as its TA for any probes," to "that </w:t>
            </w:r>
            <w:r>
              <w:rPr>
                <w:rFonts w:ascii="Arial" w:hAnsi="Arial" w:cs="Arial"/>
                <w:sz w:val="20"/>
              </w:rPr>
              <w:lastRenderedPageBreak/>
              <w:t>IRM as a TA for any Probe Request frames,"</w:t>
            </w:r>
          </w:p>
          <w:p w14:paraId="49EC53E8" w14:textId="77777777" w:rsidR="00E031FB" w:rsidRPr="007F1F52" w:rsidRDefault="00E031FB" w:rsidP="00E031FB">
            <w:pPr>
              <w:autoSpaceDE w:val="0"/>
              <w:autoSpaceDN w:val="0"/>
              <w:adjustRightInd w:val="0"/>
              <w:rPr>
                <w:rFonts w:eastAsia="TimesNewRoman"/>
                <w:sz w:val="24"/>
                <w:szCs w:val="24"/>
                <w:lang w:val="en-US" w:eastAsia="ja-JP"/>
              </w:rPr>
            </w:pPr>
          </w:p>
        </w:tc>
        <w:tc>
          <w:tcPr>
            <w:tcW w:w="2360" w:type="dxa"/>
          </w:tcPr>
          <w:p w14:paraId="39A9083A" w14:textId="77777777" w:rsidR="00E031FB" w:rsidRDefault="00E031FB" w:rsidP="00E031FB">
            <w:pPr>
              <w:rPr>
                <w:rFonts w:ascii="Arial" w:hAnsi="Arial" w:cs="Arial"/>
                <w:sz w:val="20"/>
              </w:rPr>
            </w:pPr>
            <w:r w:rsidRPr="009F46D2">
              <w:rPr>
                <w:rFonts w:ascii="Arial" w:hAnsi="Arial" w:cs="Arial"/>
                <w:sz w:val="20"/>
                <w:highlight w:val="green"/>
              </w:rPr>
              <w:lastRenderedPageBreak/>
              <w:t>Revise</w:t>
            </w:r>
          </w:p>
          <w:p w14:paraId="24AD5A56" w14:textId="77777777" w:rsidR="00E031FB" w:rsidRDefault="00E031FB" w:rsidP="00E031FB">
            <w:pPr>
              <w:rPr>
                <w:rFonts w:ascii="Arial" w:hAnsi="Arial" w:cs="Arial"/>
                <w:sz w:val="20"/>
              </w:rPr>
            </w:pPr>
            <w:r>
              <w:rPr>
                <w:rFonts w:ascii="Arial" w:hAnsi="Arial" w:cs="Arial"/>
                <w:sz w:val="20"/>
              </w:rPr>
              <w:t xml:space="preserve">Change </w:t>
            </w:r>
          </w:p>
          <w:p w14:paraId="296F50BD" w14:textId="77777777" w:rsidR="00E031FB" w:rsidRDefault="00E031FB" w:rsidP="00E031FB">
            <w:pPr>
              <w:rPr>
                <w:rFonts w:ascii="Arial" w:hAnsi="Arial" w:cs="Arial"/>
                <w:sz w:val="20"/>
              </w:rPr>
            </w:pPr>
            <w:r>
              <w:rPr>
                <w:rFonts w:ascii="Arial" w:hAnsi="Arial" w:cs="Arial"/>
                <w:sz w:val="20"/>
              </w:rPr>
              <w:lastRenderedPageBreak/>
              <w:t xml:space="preserve">"… that IRM as its TA for any probes," </w:t>
            </w:r>
          </w:p>
          <w:p w14:paraId="2E791EAE" w14:textId="77777777" w:rsidR="00E031FB" w:rsidRDefault="00E031FB" w:rsidP="00E031FB">
            <w:pPr>
              <w:rPr>
                <w:rFonts w:ascii="Arial" w:hAnsi="Arial" w:cs="Arial"/>
                <w:sz w:val="20"/>
              </w:rPr>
            </w:pPr>
            <w:r>
              <w:rPr>
                <w:rFonts w:ascii="Arial" w:hAnsi="Arial" w:cs="Arial"/>
                <w:sz w:val="20"/>
              </w:rPr>
              <w:t xml:space="preserve">to </w:t>
            </w:r>
          </w:p>
          <w:p w14:paraId="779ABFA4" w14:textId="77777777" w:rsidR="00E031FB" w:rsidRDefault="00E031FB" w:rsidP="00E031FB">
            <w:pPr>
              <w:rPr>
                <w:rFonts w:ascii="Arial" w:hAnsi="Arial" w:cs="Arial"/>
                <w:sz w:val="20"/>
              </w:rPr>
            </w:pPr>
            <w:r>
              <w:rPr>
                <w:rFonts w:ascii="Arial" w:hAnsi="Arial" w:cs="Arial"/>
                <w:sz w:val="20"/>
              </w:rPr>
              <w:t>"…that IRM as the TA for any Probe Request frames,"</w:t>
            </w:r>
          </w:p>
          <w:p w14:paraId="1840AE28" w14:textId="25D0A5FC" w:rsidR="009F46D2" w:rsidRDefault="009F46D2" w:rsidP="00E031FB">
            <w:pPr>
              <w:rPr>
                <w:rFonts w:ascii="Arial" w:hAnsi="Arial" w:cs="Arial"/>
                <w:sz w:val="20"/>
              </w:rPr>
            </w:pPr>
            <w:r>
              <w:rPr>
                <w:rFonts w:ascii="Arial" w:hAnsi="Arial" w:cs="Arial"/>
                <w:sz w:val="20"/>
              </w:rPr>
              <w:t>Note to editor, P38.32</w:t>
            </w:r>
          </w:p>
          <w:p w14:paraId="0A5BBB75" w14:textId="77777777" w:rsidR="00E031FB" w:rsidRDefault="00E031FB" w:rsidP="00E031FB">
            <w:pPr>
              <w:autoSpaceDE w:val="0"/>
              <w:autoSpaceDN w:val="0"/>
              <w:adjustRightInd w:val="0"/>
              <w:rPr>
                <w:rFonts w:eastAsia="TimesNewRoman"/>
                <w:sz w:val="24"/>
                <w:szCs w:val="24"/>
                <w:lang w:val="en-US" w:eastAsia="ja-JP"/>
              </w:rPr>
            </w:pPr>
          </w:p>
        </w:tc>
      </w:tr>
      <w:tr w:rsidR="00935AD2" w14:paraId="68F09726" w14:textId="77777777" w:rsidTr="00E031FB">
        <w:tc>
          <w:tcPr>
            <w:tcW w:w="757" w:type="dxa"/>
          </w:tcPr>
          <w:p w14:paraId="6D137BA0" w14:textId="027D23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3097</w:t>
            </w:r>
          </w:p>
        </w:tc>
        <w:tc>
          <w:tcPr>
            <w:tcW w:w="787" w:type="dxa"/>
          </w:tcPr>
          <w:p w14:paraId="1F7A9480" w14:textId="15C7D273"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34.9</w:t>
            </w:r>
          </w:p>
        </w:tc>
        <w:tc>
          <w:tcPr>
            <w:tcW w:w="1176" w:type="dxa"/>
          </w:tcPr>
          <w:p w14:paraId="3C9FB137" w14:textId="2DE13D4E"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34F9944E" w14:textId="77777777" w:rsidR="00935AD2" w:rsidRDefault="00935AD2" w:rsidP="00935AD2">
            <w:pPr>
              <w:rPr>
                <w:rFonts w:ascii="Arial" w:hAnsi="Arial" w:cs="Arial"/>
                <w:sz w:val="20"/>
              </w:rPr>
            </w:pPr>
            <w:r>
              <w:rPr>
                <w:rFonts w:ascii="Arial" w:hAnsi="Arial" w:cs="Arial"/>
                <w:sz w:val="20"/>
              </w:rPr>
              <w:t>This looks like incorrect use of "may" (an optional requirement).  It seems to be stating an objective for this clause.</w:t>
            </w:r>
          </w:p>
          <w:p w14:paraId="555E6618" w14:textId="77777777" w:rsidR="00935AD2" w:rsidRDefault="00935AD2" w:rsidP="00935AD2">
            <w:pPr>
              <w:rPr>
                <w:rFonts w:ascii="Arial" w:hAnsi="Arial" w:cs="Arial"/>
                <w:sz w:val="20"/>
              </w:rPr>
            </w:pPr>
          </w:p>
        </w:tc>
        <w:tc>
          <w:tcPr>
            <w:tcW w:w="2675" w:type="dxa"/>
          </w:tcPr>
          <w:p w14:paraId="65BB4C4D" w14:textId="77777777" w:rsidR="00935AD2" w:rsidRDefault="00935AD2" w:rsidP="00935AD2">
            <w:pPr>
              <w:rPr>
                <w:rFonts w:ascii="Arial" w:hAnsi="Arial" w:cs="Arial"/>
                <w:sz w:val="20"/>
              </w:rPr>
            </w:pPr>
            <w:r>
              <w:rPr>
                <w:rFonts w:ascii="Arial" w:hAnsi="Arial" w:cs="Arial"/>
                <w:sz w:val="20"/>
              </w:rPr>
              <w:t xml:space="preserve">Delete sentence. Change first sentence of next paragraph to "When a non-AP STA is randomly changing </w:t>
            </w:r>
            <w:proofErr w:type="spellStart"/>
            <w:r>
              <w:rPr>
                <w:rFonts w:ascii="Arial" w:hAnsi="Arial" w:cs="Arial"/>
                <w:sz w:val="20"/>
              </w:rPr>
              <w:t>it's</w:t>
            </w:r>
            <w:proofErr w:type="spellEnd"/>
            <w:r>
              <w:rPr>
                <w:rFonts w:ascii="Arial" w:hAnsi="Arial" w:cs="Arial"/>
                <w:sz w:val="20"/>
              </w:rPr>
              <w:t xml:space="preserve"> MAC address while not associated (see 4.5.4.10 (MAC privacy enhancements)) this presents a problem for the network in that it is unable to identify a non-AP STA that previously associated</w:t>
            </w:r>
            <w:r>
              <w:rPr>
                <w:rFonts w:ascii="Arial" w:hAnsi="Arial" w:cs="Arial"/>
                <w:sz w:val="20"/>
              </w:rPr>
              <w:br/>
              <w:t>and is not able to apply cached information (“shared identity state”) from the previous association to the current</w:t>
            </w:r>
            <w:r>
              <w:rPr>
                <w:rFonts w:ascii="Arial" w:hAnsi="Arial" w:cs="Arial"/>
                <w:sz w:val="20"/>
              </w:rPr>
              <w:br/>
              <w:t>association (see 12.2.10).</w:t>
            </w:r>
          </w:p>
          <w:p w14:paraId="217F7BC4" w14:textId="77777777" w:rsidR="00935AD2" w:rsidRDefault="00935AD2" w:rsidP="00935AD2">
            <w:pPr>
              <w:rPr>
                <w:rFonts w:ascii="Arial" w:hAnsi="Arial" w:cs="Arial"/>
                <w:sz w:val="20"/>
              </w:rPr>
            </w:pPr>
          </w:p>
        </w:tc>
        <w:tc>
          <w:tcPr>
            <w:tcW w:w="2360" w:type="dxa"/>
          </w:tcPr>
          <w:p w14:paraId="5D6B0940" w14:textId="6F1CD306" w:rsidR="00935AD2" w:rsidRPr="00E46C3D" w:rsidRDefault="00935AD2" w:rsidP="00935AD2">
            <w:pPr>
              <w:rPr>
                <w:rFonts w:ascii="Arial" w:hAnsi="Arial" w:cs="Arial"/>
                <w:sz w:val="20"/>
              </w:rPr>
            </w:pPr>
            <w:r w:rsidRPr="00E46C3D">
              <w:rPr>
                <w:rFonts w:ascii="Arial" w:hAnsi="Arial" w:cs="Arial"/>
                <w:sz w:val="20"/>
                <w:highlight w:val="yellow"/>
              </w:rPr>
              <w:t>Re</w:t>
            </w:r>
            <w:r w:rsidR="002549C4" w:rsidRPr="00E46C3D">
              <w:rPr>
                <w:rFonts w:ascii="Arial" w:hAnsi="Arial" w:cs="Arial"/>
                <w:sz w:val="20"/>
                <w:highlight w:val="yellow"/>
              </w:rPr>
              <w:t>vise</w:t>
            </w:r>
          </w:p>
          <w:p w14:paraId="59901EEA" w14:textId="0044E5F7" w:rsidR="00E46C3D" w:rsidRPr="00E46C3D" w:rsidRDefault="00E46C3D" w:rsidP="00935AD2">
            <w:pPr>
              <w:rPr>
                <w:rFonts w:ascii="Arial" w:hAnsi="Arial" w:cs="Arial"/>
                <w:sz w:val="20"/>
              </w:rPr>
            </w:pPr>
            <w:r w:rsidRPr="00E46C3D">
              <w:rPr>
                <w:rFonts w:ascii="Arial" w:hAnsi="Arial" w:cs="Arial"/>
                <w:sz w:val="20"/>
              </w:rPr>
              <w:t>4.5.4.10 says</w:t>
            </w:r>
          </w:p>
          <w:p w14:paraId="17AEDE3B" w14:textId="77777777" w:rsidR="00E46C3D" w:rsidRPr="00E46C3D" w:rsidRDefault="00E46C3D" w:rsidP="00E46C3D">
            <w:pPr>
              <w:autoSpaceDE w:val="0"/>
              <w:autoSpaceDN w:val="0"/>
              <w:adjustRightInd w:val="0"/>
              <w:rPr>
                <w:rFonts w:eastAsia="TimesNewRoman"/>
                <w:szCs w:val="22"/>
                <w:lang w:val="en-US" w:eastAsia="ja-JP"/>
              </w:rPr>
            </w:pPr>
            <w:r w:rsidRPr="00E46C3D">
              <w:rPr>
                <w:szCs w:val="22"/>
              </w:rPr>
              <w:t>“</w:t>
            </w:r>
            <w:r w:rsidRPr="00E46C3D">
              <w:rPr>
                <w:rFonts w:eastAsia="TimesNewRoman"/>
                <w:szCs w:val="22"/>
                <w:lang w:val="en-US" w:eastAsia="ja-JP"/>
              </w:rPr>
              <w:t xml:space="preserve">To mitigate this sort of traffic analysis a STA </w:t>
            </w:r>
            <w:r w:rsidRPr="00E46C3D">
              <w:rPr>
                <w:rFonts w:eastAsia="TimesNewRoman"/>
                <w:color w:val="FF0000"/>
                <w:szCs w:val="22"/>
                <w:lang w:val="en-US" w:eastAsia="ja-JP"/>
              </w:rPr>
              <w:t>can</w:t>
            </w:r>
            <w:r w:rsidRPr="00E46C3D">
              <w:rPr>
                <w:rFonts w:eastAsia="TimesNewRoman"/>
                <w:szCs w:val="22"/>
                <w:lang w:val="en-US" w:eastAsia="ja-JP"/>
              </w:rPr>
              <w:t xml:space="preserve"> support the ability to periodically and randomly change its</w:t>
            </w:r>
          </w:p>
          <w:p w14:paraId="4D68548E" w14:textId="30427ED0" w:rsidR="00E46C3D" w:rsidRPr="00E46C3D" w:rsidRDefault="00E46C3D" w:rsidP="00E46C3D">
            <w:pPr>
              <w:rPr>
                <w:szCs w:val="22"/>
              </w:rPr>
            </w:pPr>
            <w:r w:rsidRPr="00E46C3D">
              <w:rPr>
                <w:rFonts w:eastAsia="TimesNewRoman"/>
                <w:szCs w:val="22"/>
                <w:lang w:val="en-US" w:eastAsia="ja-JP"/>
              </w:rPr>
              <w:t>MAC addresses</w:t>
            </w:r>
            <w:r>
              <w:rPr>
                <w:rFonts w:eastAsia="TimesNewRoman"/>
                <w:szCs w:val="22"/>
                <w:lang w:val="en-US" w:eastAsia="ja-JP"/>
              </w:rPr>
              <w:t>…</w:t>
            </w:r>
            <w:r w:rsidRPr="00E46C3D">
              <w:rPr>
                <w:rFonts w:eastAsia="TimesNewRoman"/>
                <w:szCs w:val="22"/>
                <w:lang w:val="en-US" w:eastAsia="ja-JP"/>
              </w:rPr>
              <w:t>.”</w:t>
            </w:r>
          </w:p>
          <w:p w14:paraId="6D3CADD1" w14:textId="77777777" w:rsidR="002549C4" w:rsidRPr="00E46C3D" w:rsidRDefault="002549C4" w:rsidP="00935AD2">
            <w:pPr>
              <w:rPr>
                <w:rFonts w:ascii="Arial" w:hAnsi="Arial" w:cs="Arial"/>
                <w:sz w:val="20"/>
              </w:rPr>
            </w:pPr>
          </w:p>
          <w:p w14:paraId="66CBAAC0" w14:textId="77777777" w:rsidR="002549C4" w:rsidRDefault="00E46C3D" w:rsidP="0048690D">
            <w:pPr>
              <w:rPr>
                <w:rFonts w:ascii="Arial" w:hAnsi="Arial" w:cs="Arial"/>
                <w:sz w:val="20"/>
              </w:rPr>
            </w:pPr>
            <w:r w:rsidRPr="00E46C3D">
              <w:rPr>
                <w:rFonts w:ascii="Arial" w:hAnsi="Arial" w:cs="Arial"/>
                <w:sz w:val="20"/>
              </w:rPr>
              <w:t>Hence propose to use “can” in place of “may”.</w:t>
            </w:r>
          </w:p>
          <w:p w14:paraId="143496C2" w14:textId="77777777" w:rsidR="00E46C3D" w:rsidRDefault="00E46C3D" w:rsidP="0048690D">
            <w:pPr>
              <w:rPr>
                <w:rFonts w:ascii="Arial" w:hAnsi="Arial" w:cs="Arial"/>
                <w:sz w:val="20"/>
              </w:rPr>
            </w:pPr>
          </w:p>
          <w:p w14:paraId="3DC2481D" w14:textId="77777777" w:rsidR="00E46C3D" w:rsidRDefault="00E46C3D" w:rsidP="0048690D">
            <w:pPr>
              <w:rPr>
                <w:rFonts w:ascii="Arial" w:hAnsi="Arial" w:cs="Arial"/>
                <w:sz w:val="20"/>
              </w:rPr>
            </w:pPr>
            <w:r>
              <w:rPr>
                <w:rFonts w:ascii="Arial" w:hAnsi="Arial" w:cs="Arial"/>
                <w:sz w:val="20"/>
              </w:rPr>
              <w:t>Revise</w:t>
            </w:r>
          </w:p>
          <w:p w14:paraId="40B7D5D8" w14:textId="05CA0C4F" w:rsidR="00E46C3D" w:rsidRDefault="00E46C3D" w:rsidP="0048690D">
            <w:pPr>
              <w:rPr>
                <w:rFonts w:ascii="Arial" w:hAnsi="Arial" w:cs="Arial"/>
                <w:sz w:val="20"/>
              </w:rPr>
            </w:pPr>
            <w:r>
              <w:rPr>
                <w:rFonts w:ascii="Arial" w:hAnsi="Arial" w:cs="Arial"/>
                <w:sz w:val="20"/>
              </w:rPr>
              <w:t xml:space="preserve">At 39.9 replace “a non-AP STA may randomly…”, </w:t>
            </w:r>
          </w:p>
          <w:p w14:paraId="229766F2" w14:textId="37292687" w:rsidR="00E46C3D" w:rsidRDefault="00E46C3D" w:rsidP="0048690D">
            <w:pPr>
              <w:rPr>
                <w:rFonts w:ascii="Arial" w:hAnsi="Arial" w:cs="Arial"/>
                <w:sz w:val="20"/>
              </w:rPr>
            </w:pPr>
            <w:r>
              <w:rPr>
                <w:rFonts w:ascii="Arial" w:hAnsi="Arial" w:cs="Arial"/>
                <w:sz w:val="20"/>
              </w:rPr>
              <w:t>with</w:t>
            </w:r>
          </w:p>
          <w:p w14:paraId="32BBC7E6" w14:textId="656C68DF" w:rsidR="00E46C3D" w:rsidRPr="002549C4" w:rsidRDefault="00E46C3D" w:rsidP="0048690D">
            <w:pPr>
              <w:rPr>
                <w:rFonts w:ascii="Arial" w:hAnsi="Arial" w:cs="Arial"/>
                <w:sz w:val="20"/>
                <w:highlight w:val="yellow"/>
              </w:rPr>
            </w:pPr>
            <w:r>
              <w:rPr>
                <w:rFonts w:ascii="Arial" w:hAnsi="Arial" w:cs="Arial"/>
                <w:sz w:val="20"/>
              </w:rPr>
              <w:t xml:space="preserve">“a non-AP STA can randomly…”  </w:t>
            </w:r>
          </w:p>
        </w:tc>
      </w:tr>
      <w:tr w:rsidR="00935AD2" w14:paraId="7739E436" w14:textId="77777777" w:rsidTr="00E031FB">
        <w:tc>
          <w:tcPr>
            <w:tcW w:w="757" w:type="dxa"/>
          </w:tcPr>
          <w:p w14:paraId="421EF72D" w14:textId="69364017"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3096</w:t>
            </w:r>
          </w:p>
        </w:tc>
        <w:tc>
          <w:tcPr>
            <w:tcW w:w="787" w:type="dxa"/>
          </w:tcPr>
          <w:p w14:paraId="38FD4F5E" w14:textId="614599D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34.21</w:t>
            </w:r>
          </w:p>
        </w:tc>
        <w:tc>
          <w:tcPr>
            <w:tcW w:w="1176" w:type="dxa"/>
          </w:tcPr>
          <w:p w14:paraId="68DA90B4" w14:textId="462B544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074DD23C" w14:textId="77777777" w:rsidR="00935AD2" w:rsidRDefault="00935AD2" w:rsidP="00935AD2">
            <w:pPr>
              <w:rPr>
                <w:rFonts w:ascii="Arial" w:hAnsi="Arial" w:cs="Arial"/>
                <w:sz w:val="20"/>
              </w:rPr>
            </w:pPr>
            <w:r>
              <w:rPr>
                <w:rFonts w:ascii="Arial" w:hAnsi="Arial" w:cs="Arial"/>
                <w:sz w:val="20"/>
              </w:rPr>
              <w:t>"A may then report back to the AP during a future association or PASN authentication" is a rather vague statement of a requirement, which I think is meant to be an informative, not normative, statement. This appears to be stating a possibility, not an optional requirement (in which case some additional information is needed to implement the option).  In this case "will" is more correct as that is how this first scheme is intended to work.</w:t>
            </w:r>
          </w:p>
          <w:p w14:paraId="23EE3524" w14:textId="77777777" w:rsidR="00935AD2" w:rsidRDefault="00935AD2" w:rsidP="00935AD2">
            <w:pPr>
              <w:rPr>
                <w:rFonts w:ascii="Arial" w:hAnsi="Arial" w:cs="Arial"/>
                <w:sz w:val="20"/>
              </w:rPr>
            </w:pPr>
          </w:p>
        </w:tc>
        <w:tc>
          <w:tcPr>
            <w:tcW w:w="2675" w:type="dxa"/>
          </w:tcPr>
          <w:p w14:paraId="4F870D7B" w14:textId="77777777" w:rsidR="00935AD2" w:rsidRDefault="00935AD2" w:rsidP="00935AD2">
            <w:pPr>
              <w:rPr>
                <w:rFonts w:ascii="Arial" w:hAnsi="Arial" w:cs="Arial"/>
                <w:sz w:val="20"/>
              </w:rPr>
            </w:pPr>
            <w:r>
              <w:rPr>
                <w:rFonts w:ascii="Arial" w:hAnsi="Arial" w:cs="Arial"/>
                <w:sz w:val="20"/>
              </w:rPr>
              <w:t>change "may" to "will"</w:t>
            </w:r>
          </w:p>
          <w:p w14:paraId="04796133" w14:textId="77777777" w:rsidR="00935AD2" w:rsidRDefault="00935AD2" w:rsidP="00935AD2">
            <w:pPr>
              <w:rPr>
                <w:rFonts w:ascii="Arial" w:hAnsi="Arial" w:cs="Arial"/>
                <w:sz w:val="20"/>
              </w:rPr>
            </w:pPr>
          </w:p>
        </w:tc>
        <w:tc>
          <w:tcPr>
            <w:tcW w:w="2360" w:type="dxa"/>
          </w:tcPr>
          <w:p w14:paraId="2250608B" w14:textId="1C16F079" w:rsidR="00E959F2" w:rsidRDefault="00545476" w:rsidP="00935AD2">
            <w:pPr>
              <w:rPr>
                <w:rFonts w:ascii="Arial" w:hAnsi="Arial" w:cs="Arial"/>
                <w:sz w:val="20"/>
              </w:rPr>
            </w:pPr>
            <w:r w:rsidRPr="00E46C3D">
              <w:rPr>
                <w:rFonts w:ascii="Arial" w:hAnsi="Arial" w:cs="Arial"/>
                <w:sz w:val="20"/>
                <w:highlight w:val="yellow"/>
              </w:rPr>
              <w:t>Revise</w:t>
            </w:r>
          </w:p>
          <w:p w14:paraId="4BDDC6BF" w14:textId="77777777" w:rsidR="00545476" w:rsidRDefault="00545476" w:rsidP="00935AD2">
            <w:pPr>
              <w:rPr>
                <w:rFonts w:ascii="Arial" w:hAnsi="Arial" w:cs="Arial"/>
                <w:sz w:val="20"/>
              </w:rPr>
            </w:pPr>
          </w:p>
          <w:p w14:paraId="2893006C" w14:textId="581F6C54" w:rsidR="00545476" w:rsidRDefault="00545476" w:rsidP="00935AD2">
            <w:pPr>
              <w:rPr>
                <w:rFonts w:ascii="Arial" w:hAnsi="Arial" w:cs="Arial"/>
                <w:sz w:val="20"/>
              </w:rPr>
            </w:pPr>
            <w:r>
              <w:rPr>
                <w:rFonts w:ascii="Arial" w:hAnsi="Arial" w:cs="Arial"/>
                <w:sz w:val="20"/>
              </w:rPr>
              <w:t xml:space="preserve">At P34.20 </w:t>
            </w:r>
          </w:p>
          <w:p w14:paraId="50B71612" w14:textId="77777777" w:rsidR="00545476" w:rsidRDefault="00545476" w:rsidP="00935AD2">
            <w:pPr>
              <w:rPr>
                <w:rFonts w:ascii="Arial" w:hAnsi="Arial" w:cs="Arial"/>
                <w:sz w:val="20"/>
              </w:rPr>
            </w:pPr>
            <w:r>
              <w:rPr>
                <w:rFonts w:ascii="Arial" w:hAnsi="Arial" w:cs="Arial"/>
                <w:sz w:val="20"/>
              </w:rPr>
              <w:t>Change</w:t>
            </w:r>
          </w:p>
          <w:p w14:paraId="323D46C6" w14:textId="10C78146" w:rsidR="00545476" w:rsidRDefault="00545476" w:rsidP="00935AD2">
            <w:pPr>
              <w:rPr>
                <w:rFonts w:ascii="Arial" w:hAnsi="Arial" w:cs="Arial"/>
                <w:sz w:val="20"/>
              </w:rPr>
            </w:pPr>
            <w:r>
              <w:rPr>
                <w:rFonts w:ascii="Arial" w:hAnsi="Arial" w:cs="Arial"/>
                <w:sz w:val="20"/>
              </w:rPr>
              <w:t xml:space="preserve"> “</w:t>
            </w:r>
            <w:proofErr w:type="gramStart"/>
            <w:r>
              <w:rPr>
                <w:rFonts w:ascii="Arial" w:hAnsi="Arial" w:cs="Arial"/>
                <w:sz w:val="20"/>
              </w:rPr>
              <w:t>may</w:t>
            </w:r>
            <w:proofErr w:type="gramEnd"/>
            <w:r>
              <w:rPr>
                <w:rFonts w:ascii="Arial" w:hAnsi="Arial" w:cs="Arial"/>
                <w:sz w:val="20"/>
              </w:rPr>
              <w:t xml:space="preserve"> then report back” </w:t>
            </w:r>
          </w:p>
          <w:p w14:paraId="36E5D61D" w14:textId="77777777" w:rsidR="00545476" w:rsidRDefault="00545476" w:rsidP="00935AD2">
            <w:pPr>
              <w:rPr>
                <w:rFonts w:ascii="Arial" w:hAnsi="Arial" w:cs="Arial"/>
                <w:sz w:val="20"/>
              </w:rPr>
            </w:pPr>
          </w:p>
          <w:p w14:paraId="7E5BC177" w14:textId="1AD6A0DC" w:rsidR="00545476" w:rsidRDefault="00545476" w:rsidP="00935AD2">
            <w:pPr>
              <w:rPr>
                <w:rFonts w:ascii="Arial" w:hAnsi="Arial" w:cs="Arial"/>
                <w:sz w:val="20"/>
              </w:rPr>
            </w:pPr>
            <w:r>
              <w:rPr>
                <w:rFonts w:ascii="Arial" w:hAnsi="Arial" w:cs="Arial"/>
                <w:sz w:val="20"/>
              </w:rPr>
              <w:t xml:space="preserve">To </w:t>
            </w:r>
          </w:p>
          <w:p w14:paraId="599EDF08" w14:textId="556991BE" w:rsidR="00E959F2" w:rsidRDefault="00545476" w:rsidP="00935AD2">
            <w:pPr>
              <w:rPr>
                <w:rFonts w:ascii="Arial" w:hAnsi="Arial" w:cs="Arial"/>
                <w:sz w:val="20"/>
              </w:rPr>
            </w:pPr>
            <w:r>
              <w:rPr>
                <w:rFonts w:ascii="Arial" w:hAnsi="Arial" w:cs="Arial"/>
                <w:sz w:val="20"/>
              </w:rPr>
              <w:t>“</w:t>
            </w:r>
            <w:proofErr w:type="gramStart"/>
            <w:r>
              <w:rPr>
                <w:rFonts w:ascii="Arial" w:hAnsi="Arial" w:cs="Arial"/>
                <w:sz w:val="20"/>
              </w:rPr>
              <w:t>then</w:t>
            </w:r>
            <w:proofErr w:type="gramEnd"/>
            <w:r>
              <w:rPr>
                <w:rFonts w:ascii="Arial" w:hAnsi="Arial" w:cs="Arial"/>
                <w:sz w:val="20"/>
              </w:rPr>
              <w:t xml:space="preserve"> reports back”</w:t>
            </w:r>
            <w:r w:rsidR="00E959F2">
              <w:rPr>
                <w:rFonts w:ascii="Arial" w:hAnsi="Arial" w:cs="Arial"/>
                <w:sz w:val="20"/>
              </w:rPr>
              <w:t xml:space="preserve">.  </w:t>
            </w:r>
          </w:p>
          <w:p w14:paraId="56DB6612" w14:textId="044B61B1" w:rsidR="00E959F2" w:rsidRDefault="00E959F2" w:rsidP="00935AD2">
            <w:pPr>
              <w:rPr>
                <w:rFonts w:ascii="Arial" w:hAnsi="Arial" w:cs="Arial"/>
                <w:sz w:val="20"/>
              </w:rPr>
            </w:pPr>
          </w:p>
          <w:p w14:paraId="3F92A111" w14:textId="77777777" w:rsidR="00935AD2" w:rsidRDefault="00935AD2" w:rsidP="00935AD2">
            <w:pPr>
              <w:rPr>
                <w:rFonts w:ascii="Arial" w:hAnsi="Arial" w:cs="Arial"/>
                <w:sz w:val="20"/>
              </w:rPr>
            </w:pPr>
          </w:p>
        </w:tc>
      </w:tr>
      <w:tr w:rsidR="00935AD2" w14:paraId="722E327F" w14:textId="77777777" w:rsidTr="00E031FB">
        <w:tc>
          <w:tcPr>
            <w:tcW w:w="757" w:type="dxa"/>
          </w:tcPr>
          <w:p w14:paraId="7B81C608" w14:textId="754A81A9"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3083</w:t>
            </w:r>
          </w:p>
        </w:tc>
        <w:tc>
          <w:tcPr>
            <w:tcW w:w="787" w:type="dxa"/>
          </w:tcPr>
          <w:p w14:paraId="3C970E87" w14:textId="465D1B5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34.26</w:t>
            </w:r>
          </w:p>
        </w:tc>
        <w:tc>
          <w:tcPr>
            <w:tcW w:w="1176" w:type="dxa"/>
          </w:tcPr>
          <w:p w14:paraId="0A1520FF" w14:textId="7CEDD40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AED10ED" w14:textId="77777777" w:rsidR="00935AD2" w:rsidRDefault="00935AD2" w:rsidP="00935AD2">
            <w:pPr>
              <w:rPr>
                <w:rFonts w:ascii="Arial" w:hAnsi="Arial" w:cs="Arial"/>
                <w:sz w:val="20"/>
              </w:rPr>
            </w:pPr>
            <w:r>
              <w:rPr>
                <w:rFonts w:ascii="Arial" w:hAnsi="Arial" w:cs="Arial"/>
                <w:sz w:val="20"/>
              </w:rPr>
              <w:t xml:space="preserve">There </w:t>
            </w:r>
            <w:proofErr w:type="gramStart"/>
            <w:r>
              <w:rPr>
                <w:rFonts w:ascii="Arial" w:hAnsi="Arial" w:cs="Arial"/>
                <w:sz w:val="20"/>
              </w:rPr>
              <w:t>has</w:t>
            </w:r>
            <w:proofErr w:type="gramEnd"/>
            <w:r>
              <w:rPr>
                <w:rFonts w:ascii="Arial" w:hAnsi="Arial" w:cs="Arial"/>
                <w:sz w:val="20"/>
              </w:rPr>
              <w:t xml:space="preserve"> been confusions during offline discussion that IRM can be used to change MAC address during association. Although the description for the IRM specifies that it is used </w:t>
            </w:r>
            <w:r>
              <w:rPr>
                <w:rFonts w:ascii="Arial" w:hAnsi="Arial" w:cs="Arial"/>
                <w:sz w:val="20"/>
              </w:rPr>
              <w:lastRenderedPageBreak/>
              <w:t xml:space="preserve">during the "next </w:t>
            </w:r>
            <w:proofErr w:type="spellStart"/>
            <w:r>
              <w:rPr>
                <w:rFonts w:ascii="Arial" w:hAnsi="Arial" w:cs="Arial"/>
                <w:sz w:val="20"/>
              </w:rPr>
              <w:t>preassociaiton</w:t>
            </w:r>
            <w:proofErr w:type="spellEnd"/>
            <w:r>
              <w:rPr>
                <w:rFonts w:ascii="Arial" w:hAnsi="Arial" w:cs="Arial"/>
                <w:sz w:val="20"/>
              </w:rPr>
              <w:t xml:space="preserve"> exchanges...", but I think the confusion is whether the "next" is applied to all the description. Suggest </w:t>
            </w:r>
            <w:proofErr w:type="gramStart"/>
            <w:r>
              <w:rPr>
                <w:rFonts w:ascii="Arial" w:hAnsi="Arial" w:cs="Arial"/>
                <w:sz w:val="20"/>
              </w:rPr>
              <w:t>to add</w:t>
            </w:r>
            <w:proofErr w:type="gramEnd"/>
            <w:r>
              <w:rPr>
                <w:rFonts w:ascii="Arial" w:hAnsi="Arial" w:cs="Arial"/>
                <w:sz w:val="20"/>
              </w:rPr>
              <w:t xml:space="preserve"> next for all the following descriptions.</w:t>
            </w:r>
          </w:p>
          <w:p w14:paraId="679F82D8" w14:textId="77777777" w:rsidR="00935AD2" w:rsidRDefault="00935AD2" w:rsidP="00935AD2">
            <w:pPr>
              <w:rPr>
                <w:rFonts w:ascii="Arial" w:hAnsi="Arial" w:cs="Arial"/>
                <w:sz w:val="20"/>
              </w:rPr>
            </w:pPr>
          </w:p>
        </w:tc>
        <w:tc>
          <w:tcPr>
            <w:tcW w:w="2675" w:type="dxa"/>
          </w:tcPr>
          <w:p w14:paraId="03AF270C" w14:textId="77777777" w:rsidR="00935AD2" w:rsidRDefault="00935AD2" w:rsidP="00935AD2">
            <w:pPr>
              <w:rPr>
                <w:rFonts w:ascii="Arial" w:hAnsi="Arial" w:cs="Arial"/>
                <w:sz w:val="20"/>
              </w:rPr>
            </w:pPr>
            <w:r>
              <w:rPr>
                <w:rFonts w:ascii="Arial" w:hAnsi="Arial" w:cs="Arial"/>
                <w:sz w:val="20"/>
              </w:rPr>
              <w:lastRenderedPageBreak/>
              <w:t xml:space="preserve">change "during its next </w:t>
            </w:r>
            <w:proofErr w:type="spellStart"/>
            <w:r>
              <w:rPr>
                <w:rFonts w:ascii="Arial" w:hAnsi="Arial" w:cs="Arial"/>
                <w:sz w:val="20"/>
              </w:rPr>
              <w:t>preassociation</w:t>
            </w:r>
            <w:proofErr w:type="spellEnd"/>
            <w:r>
              <w:rPr>
                <w:rFonts w:ascii="Arial" w:hAnsi="Arial" w:cs="Arial"/>
                <w:sz w:val="20"/>
              </w:rPr>
              <w:t xml:space="preserve"> exchanges, PASN authentication, and/or association and associated exchanges with that AP." </w:t>
            </w:r>
            <w:proofErr w:type="gramStart"/>
            <w:r>
              <w:rPr>
                <w:rFonts w:ascii="Arial" w:hAnsi="Arial" w:cs="Arial"/>
                <w:sz w:val="20"/>
              </w:rPr>
              <w:t>as  "</w:t>
            </w:r>
            <w:proofErr w:type="gramEnd"/>
            <w:r>
              <w:rPr>
                <w:rFonts w:ascii="Arial" w:hAnsi="Arial" w:cs="Arial"/>
                <w:sz w:val="20"/>
              </w:rPr>
              <w:t xml:space="preserve">during its next </w:t>
            </w:r>
            <w:proofErr w:type="spellStart"/>
            <w:r>
              <w:rPr>
                <w:rFonts w:ascii="Arial" w:hAnsi="Arial" w:cs="Arial"/>
                <w:sz w:val="20"/>
              </w:rPr>
              <w:t>preassociation</w:t>
            </w:r>
            <w:proofErr w:type="spellEnd"/>
            <w:r>
              <w:rPr>
                <w:rFonts w:ascii="Arial" w:hAnsi="Arial" w:cs="Arial"/>
                <w:sz w:val="20"/>
              </w:rPr>
              <w:t xml:space="preserve"> exchanges, next PASN authentication, and/or next </w:t>
            </w:r>
            <w:r>
              <w:rPr>
                <w:rFonts w:ascii="Arial" w:hAnsi="Arial" w:cs="Arial"/>
                <w:sz w:val="20"/>
              </w:rPr>
              <w:lastRenderedPageBreak/>
              <w:t>association and next associated exchanges with that AP."</w:t>
            </w:r>
          </w:p>
          <w:p w14:paraId="6D6B78C0" w14:textId="77777777" w:rsidR="00935AD2" w:rsidRDefault="00935AD2" w:rsidP="00935AD2">
            <w:pPr>
              <w:rPr>
                <w:rFonts w:ascii="Arial" w:hAnsi="Arial" w:cs="Arial"/>
                <w:sz w:val="20"/>
              </w:rPr>
            </w:pPr>
          </w:p>
        </w:tc>
        <w:tc>
          <w:tcPr>
            <w:tcW w:w="2360" w:type="dxa"/>
          </w:tcPr>
          <w:p w14:paraId="4F044740" w14:textId="7179ADC1" w:rsidR="00935AD2" w:rsidRDefault="00935AD2" w:rsidP="00935AD2">
            <w:pPr>
              <w:rPr>
                <w:rFonts w:ascii="Arial" w:hAnsi="Arial" w:cs="Arial"/>
                <w:sz w:val="20"/>
              </w:rPr>
            </w:pPr>
            <w:r w:rsidRPr="006E0894">
              <w:rPr>
                <w:rFonts w:ascii="Arial" w:hAnsi="Arial" w:cs="Arial"/>
                <w:sz w:val="20"/>
                <w:highlight w:val="green"/>
              </w:rPr>
              <w:lastRenderedPageBreak/>
              <w:t>Accept</w:t>
            </w:r>
          </w:p>
        </w:tc>
      </w:tr>
      <w:tr w:rsidR="00E031FB" w14:paraId="311C5883" w14:textId="77777777" w:rsidTr="0018068B">
        <w:tc>
          <w:tcPr>
            <w:tcW w:w="757" w:type="dxa"/>
          </w:tcPr>
          <w:p w14:paraId="094E633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3073</w:t>
            </w:r>
          </w:p>
        </w:tc>
        <w:tc>
          <w:tcPr>
            <w:tcW w:w="787" w:type="dxa"/>
          </w:tcPr>
          <w:p w14:paraId="1F4056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34.31</w:t>
            </w:r>
          </w:p>
        </w:tc>
        <w:tc>
          <w:tcPr>
            <w:tcW w:w="1176" w:type="dxa"/>
          </w:tcPr>
          <w:p w14:paraId="0231DEE2" w14:textId="77777777" w:rsidR="00E031FB" w:rsidRPr="001A7788"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E403361" w14:textId="77777777" w:rsidR="00E031FB" w:rsidRDefault="00E031FB" w:rsidP="0018068B">
            <w:pPr>
              <w:rPr>
                <w:rFonts w:ascii="Arial" w:hAnsi="Arial" w:cs="Arial"/>
                <w:sz w:val="20"/>
              </w:rPr>
            </w:pPr>
            <w:r>
              <w:rPr>
                <w:rFonts w:ascii="Arial" w:hAnsi="Arial" w:cs="Arial"/>
                <w:sz w:val="20"/>
              </w:rPr>
              <w:t xml:space="preserve">Both mechanisms require the dot11PrivacyActivated is equal to true. </w:t>
            </w:r>
            <w:proofErr w:type="gramStart"/>
            <w:r>
              <w:rPr>
                <w:rFonts w:ascii="Arial" w:hAnsi="Arial" w:cs="Arial"/>
                <w:sz w:val="20"/>
              </w:rPr>
              <w:t>Otherwise</w:t>
            </w:r>
            <w:proofErr w:type="gramEnd"/>
            <w:r>
              <w:rPr>
                <w:rFonts w:ascii="Arial" w:hAnsi="Arial" w:cs="Arial"/>
                <w:sz w:val="20"/>
              </w:rPr>
              <w:t xml:space="preserve"> the device uses its universal MAC address.</w:t>
            </w:r>
          </w:p>
          <w:p w14:paraId="100001AF" w14:textId="77777777" w:rsidR="00E031FB" w:rsidRDefault="00E031FB" w:rsidP="0018068B">
            <w:pPr>
              <w:rPr>
                <w:rFonts w:ascii="Arial" w:hAnsi="Arial" w:cs="Arial"/>
                <w:sz w:val="20"/>
              </w:rPr>
            </w:pPr>
          </w:p>
        </w:tc>
        <w:tc>
          <w:tcPr>
            <w:tcW w:w="2675" w:type="dxa"/>
          </w:tcPr>
          <w:p w14:paraId="6B4D6133" w14:textId="77777777" w:rsidR="00E031FB" w:rsidRDefault="00E031FB" w:rsidP="0018068B">
            <w:pPr>
              <w:rPr>
                <w:rFonts w:ascii="Arial" w:hAnsi="Arial" w:cs="Arial"/>
                <w:sz w:val="20"/>
              </w:rPr>
            </w:pPr>
            <w:r>
              <w:rPr>
                <w:rFonts w:ascii="Arial" w:hAnsi="Arial" w:cs="Arial"/>
                <w:sz w:val="20"/>
              </w:rPr>
              <w:t xml:space="preserve">At 34.30, insert the following sentences at the beginning of the paragraph: "MAC privacy </w:t>
            </w:r>
            <w:proofErr w:type="spellStart"/>
            <w:r>
              <w:rPr>
                <w:rFonts w:ascii="Arial" w:hAnsi="Arial" w:cs="Arial"/>
                <w:sz w:val="20"/>
              </w:rPr>
              <w:t>enahancements</w:t>
            </w:r>
            <w:proofErr w:type="spellEnd"/>
            <w:r>
              <w:rPr>
                <w:rFonts w:ascii="Arial" w:hAnsi="Arial" w:cs="Arial"/>
                <w:sz w:val="20"/>
              </w:rPr>
              <w:t xml:space="preserve"> is required in order to use the device ID mechanism or the IRM mechanism.  non-AP STA shall set dot11PrivacyActivated equal to true to use either of these mechanisms."</w:t>
            </w:r>
          </w:p>
          <w:p w14:paraId="1296DE70" w14:textId="77777777" w:rsidR="00E031FB" w:rsidRDefault="00E031FB" w:rsidP="0018068B">
            <w:pPr>
              <w:rPr>
                <w:rFonts w:ascii="Arial" w:hAnsi="Arial" w:cs="Arial"/>
                <w:sz w:val="20"/>
              </w:rPr>
            </w:pPr>
          </w:p>
        </w:tc>
        <w:tc>
          <w:tcPr>
            <w:tcW w:w="2360" w:type="dxa"/>
          </w:tcPr>
          <w:p w14:paraId="40E01A5F"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Reject</w:t>
            </w:r>
          </w:p>
          <w:p w14:paraId="70608460" w14:textId="77777777" w:rsidR="00E031FB" w:rsidRPr="006E0894" w:rsidRDefault="00E031FB" w:rsidP="0018068B">
            <w:pPr>
              <w:rPr>
                <w:rFonts w:ascii="Arial" w:hAnsi="Arial" w:cs="Arial"/>
                <w:sz w:val="20"/>
                <w:highlight w:val="yellow"/>
              </w:rPr>
            </w:pPr>
          </w:p>
          <w:p w14:paraId="41C35D39" w14:textId="619C6D3A"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The Mechanisms do not require dot11 </w:t>
            </w:r>
            <w:proofErr w:type="spellStart"/>
            <w:r w:rsidRPr="006E0894">
              <w:rPr>
                <w:rFonts w:ascii="Arial" w:hAnsi="Arial" w:cs="Arial"/>
                <w:sz w:val="20"/>
                <w:highlight w:val="yellow"/>
              </w:rPr>
              <w:t>PrivacyActivated</w:t>
            </w:r>
            <w:proofErr w:type="spellEnd"/>
            <w:r w:rsidRPr="006E0894">
              <w:rPr>
                <w:rFonts w:ascii="Arial" w:hAnsi="Arial" w:cs="Arial"/>
                <w:sz w:val="20"/>
                <w:highlight w:val="yellow"/>
              </w:rPr>
              <w:t>.  They have their own MIBs</w:t>
            </w:r>
          </w:p>
          <w:p w14:paraId="7EDC2167" w14:textId="77777777" w:rsidR="00E031FB" w:rsidRPr="006E0894" w:rsidRDefault="00E031FB" w:rsidP="0018068B">
            <w:pPr>
              <w:rPr>
                <w:rFonts w:ascii="Arial" w:hAnsi="Arial" w:cs="Arial"/>
                <w:sz w:val="20"/>
                <w:highlight w:val="yellow"/>
              </w:rPr>
            </w:pPr>
          </w:p>
          <w:p w14:paraId="5DFA7A7B" w14:textId="491729C1" w:rsidR="00E031FB" w:rsidRPr="006E0894" w:rsidRDefault="00E031FB" w:rsidP="0018068B">
            <w:pPr>
              <w:rPr>
                <w:rFonts w:ascii="Arial" w:hAnsi="Arial" w:cs="Arial"/>
                <w:sz w:val="20"/>
                <w:highlight w:val="yellow"/>
              </w:rPr>
            </w:pPr>
            <w:r w:rsidRPr="006E0894">
              <w:rPr>
                <w:rFonts w:ascii="Arial" w:hAnsi="Arial" w:cs="Arial"/>
                <w:sz w:val="20"/>
                <w:highlight w:val="yellow"/>
              </w:rPr>
              <w:t xml:space="preserve">Discussion required?  </w:t>
            </w:r>
          </w:p>
          <w:p w14:paraId="6D39A981" w14:textId="77777777" w:rsidR="00E031FB" w:rsidRPr="006E0894" w:rsidRDefault="00E031FB" w:rsidP="0018068B">
            <w:pPr>
              <w:rPr>
                <w:rFonts w:ascii="Arial" w:hAnsi="Arial" w:cs="Arial"/>
                <w:sz w:val="20"/>
                <w:highlight w:val="yellow"/>
              </w:rPr>
            </w:pPr>
          </w:p>
          <w:p w14:paraId="5828BE7C" w14:textId="77777777" w:rsidR="00E031FB" w:rsidRPr="006E0894" w:rsidRDefault="00E031FB" w:rsidP="0018068B">
            <w:pPr>
              <w:rPr>
                <w:rFonts w:ascii="Arial" w:hAnsi="Arial" w:cs="Arial"/>
                <w:sz w:val="20"/>
                <w:highlight w:val="yellow"/>
              </w:rPr>
            </w:pPr>
            <w:r w:rsidRPr="006E0894">
              <w:rPr>
                <w:rFonts w:ascii="Arial" w:hAnsi="Arial" w:cs="Arial"/>
                <w:sz w:val="20"/>
                <w:highlight w:val="yellow"/>
              </w:rPr>
              <w:t>Not true?  Does this need dot11 PrivacyActivated?  Don't think so.</w:t>
            </w:r>
          </w:p>
          <w:p w14:paraId="05753510" w14:textId="77777777" w:rsidR="002549C4" w:rsidRPr="006E0894" w:rsidRDefault="002549C4" w:rsidP="0018068B">
            <w:pPr>
              <w:rPr>
                <w:rFonts w:ascii="Arial" w:hAnsi="Arial" w:cs="Arial"/>
                <w:sz w:val="20"/>
                <w:highlight w:val="yellow"/>
              </w:rPr>
            </w:pPr>
          </w:p>
          <w:p w14:paraId="2E20885E" w14:textId="77777777" w:rsidR="00E031FB" w:rsidRDefault="00E031FB" w:rsidP="00FA79F4">
            <w:pPr>
              <w:rPr>
                <w:rFonts w:ascii="Arial" w:hAnsi="Arial" w:cs="Arial"/>
                <w:sz w:val="20"/>
              </w:rPr>
            </w:pPr>
          </w:p>
        </w:tc>
      </w:tr>
      <w:tr w:rsidR="00935AD2" w14:paraId="13515EA4" w14:textId="77777777" w:rsidTr="0018068B">
        <w:tc>
          <w:tcPr>
            <w:tcW w:w="757" w:type="dxa"/>
          </w:tcPr>
          <w:p w14:paraId="20723BEB" w14:textId="197B8D20"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3094</w:t>
            </w:r>
          </w:p>
        </w:tc>
        <w:tc>
          <w:tcPr>
            <w:tcW w:w="787" w:type="dxa"/>
          </w:tcPr>
          <w:p w14:paraId="59716143" w14:textId="33E1D00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34.38</w:t>
            </w:r>
          </w:p>
        </w:tc>
        <w:tc>
          <w:tcPr>
            <w:tcW w:w="1176" w:type="dxa"/>
          </w:tcPr>
          <w:p w14:paraId="6DAD3EB3" w14:textId="78F585D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7E1D3E68" w14:textId="77777777" w:rsidR="00935AD2" w:rsidRDefault="00935AD2" w:rsidP="00935AD2">
            <w:pPr>
              <w:rPr>
                <w:rFonts w:ascii="Arial" w:hAnsi="Arial" w:cs="Arial"/>
                <w:sz w:val="20"/>
              </w:rPr>
            </w:pPr>
            <w:r>
              <w:rPr>
                <w:rFonts w:ascii="Arial" w:hAnsi="Arial" w:cs="Arial"/>
                <w:sz w:val="20"/>
              </w:rPr>
              <w:t>The Note starting on line 35 is ambiguous:</w:t>
            </w:r>
            <w:r>
              <w:rPr>
                <w:rFonts w:ascii="Arial" w:hAnsi="Arial" w:cs="Arial"/>
                <w:sz w:val="20"/>
              </w:rPr>
              <w:br/>
            </w:r>
            <w:r>
              <w:rPr>
                <w:rFonts w:ascii="Arial" w:hAnsi="Arial" w:cs="Arial"/>
                <w:sz w:val="20"/>
              </w:rPr>
              <w:br/>
              <w:t>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both IRM and device ID activated, the non-AP STA might provide both an IRM and a device ID during association or PASN</w:t>
            </w:r>
            <w:r>
              <w:rPr>
                <w:rFonts w:ascii="Arial" w:hAnsi="Arial" w:cs="Arial"/>
                <w:sz w:val="20"/>
              </w:rPr>
              <w:br/>
            </w:r>
            <w:proofErr w:type="gramStart"/>
            <w:r>
              <w:rPr>
                <w:rFonts w:ascii="Arial" w:hAnsi="Arial" w:cs="Arial"/>
                <w:sz w:val="20"/>
              </w:rPr>
              <w:t>authentication.[</w:t>
            </w:r>
            <w:proofErr w:type="gramEnd"/>
            <w:r>
              <w:rPr>
                <w:rFonts w:ascii="Arial" w:hAnsi="Arial" w:cs="Arial"/>
                <w:sz w:val="20"/>
              </w:rPr>
              <w:t>262,107, 36, 230]</w:t>
            </w:r>
          </w:p>
          <w:p w14:paraId="2A4B406E" w14:textId="77777777" w:rsidR="00935AD2" w:rsidRDefault="00935AD2" w:rsidP="00935AD2">
            <w:pPr>
              <w:rPr>
                <w:rFonts w:ascii="Arial" w:hAnsi="Arial" w:cs="Arial"/>
                <w:sz w:val="20"/>
              </w:rPr>
            </w:pPr>
          </w:p>
        </w:tc>
        <w:tc>
          <w:tcPr>
            <w:tcW w:w="2675" w:type="dxa"/>
          </w:tcPr>
          <w:p w14:paraId="42F014CA" w14:textId="77777777" w:rsidR="00935AD2" w:rsidRDefault="00935AD2" w:rsidP="00935AD2">
            <w:pPr>
              <w:rPr>
                <w:rFonts w:ascii="Arial" w:hAnsi="Arial" w:cs="Arial"/>
                <w:sz w:val="20"/>
              </w:rPr>
            </w:pPr>
            <w:r>
              <w:rPr>
                <w:rFonts w:ascii="Arial" w:hAnsi="Arial" w:cs="Arial"/>
                <w:sz w:val="20"/>
              </w:rPr>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the IRM and device ID activated, the non-AP STA </w:t>
            </w:r>
            <w:r w:rsidRPr="00C64E23">
              <w:rPr>
                <w:rFonts w:ascii="Arial" w:hAnsi="Arial" w:cs="Arial"/>
                <w:color w:val="FF0000"/>
                <w:sz w:val="20"/>
              </w:rPr>
              <w:t xml:space="preserve">may </w:t>
            </w:r>
            <w:r>
              <w:rPr>
                <w:rFonts w:ascii="Arial" w:hAnsi="Arial" w:cs="Arial"/>
                <w:sz w:val="20"/>
              </w:rPr>
              <w:t>provide an IRM and a device ID during association or PASN</w:t>
            </w:r>
            <w:r>
              <w:rPr>
                <w:rFonts w:ascii="Arial" w:hAnsi="Arial" w:cs="Arial"/>
                <w:sz w:val="20"/>
              </w:rPr>
              <w:br/>
              <w:t>authentication.</w:t>
            </w:r>
          </w:p>
          <w:p w14:paraId="23F388EA" w14:textId="77777777" w:rsidR="00935AD2" w:rsidRDefault="00935AD2" w:rsidP="00935AD2">
            <w:pPr>
              <w:rPr>
                <w:rFonts w:ascii="Arial" w:hAnsi="Arial" w:cs="Arial"/>
                <w:sz w:val="20"/>
              </w:rPr>
            </w:pPr>
          </w:p>
        </w:tc>
        <w:tc>
          <w:tcPr>
            <w:tcW w:w="2360" w:type="dxa"/>
          </w:tcPr>
          <w:p w14:paraId="0F5A70B6" w14:textId="77777777" w:rsidR="00935AD2" w:rsidRDefault="00935AD2" w:rsidP="00935AD2">
            <w:pPr>
              <w:rPr>
                <w:rFonts w:ascii="Arial" w:hAnsi="Arial" w:cs="Arial"/>
                <w:sz w:val="20"/>
              </w:rPr>
            </w:pPr>
            <w:r w:rsidRPr="006E0894">
              <w:rPr>
                <w:rFonts w:ascii="Arial" w:hAnsi="Arial" w:cs="Arial"/>
                <w:sz w:val="20"/>
                <w:highlight w:val="green"/>
              </w:rPr>
              <w:t>Reject</w:t>
            </w:r>
          </w:p>
          <w:p w14:paraId="1BA2BC1A" w14:textId="77777777" w:rsidR="00935AD2" w:rsidRDefault="00935AD2" w:rsidP="00935AD2">
            <w:pPr>
              <w:rPr>
                <w:rFonts w:ascii="Arial" w:hAnsi="Arial" w:cs="Arial"/>
                <w:sz w:val="20"/>
              </w:rPr>
            </w:pPr>
          </w:p>
          <w:p w14:paraId="4D16FDF2" w14:textId="77777777" w:rsidR="00935AD2" w:rsidRDefault="00935AD2" w:rsidP="00935AD2">
            <w:pPr>
              <w:rPr>
                <w:rFonts w:ascii="Arial" w:hAnsi="Arial" w:cs="Arial"/>
                <w:sz w:val="20"/>
              </w:rPr>
            </w:pPr>
            <w:r>
              <w:rPr>
                <w:rFonts w:ascii="Arial" w:hAnsi="Arial" w:cs="Arial"/>
                <w:sz w:val="20"/>
              </w:rPr>
              <w:t>It's a Note, hence "might" not "may"</w:t>
            </w:r>
          </w:p>
          <w:p w14:paraId="50D84163" w14:textId="77777777" w:rsidR="00935AD2" w:rsidRDefault="00935AD2" w:rsidP="00935AD2">
            <w:pPr>
              <w:rPr>
                <w:rFonts w:ascii="Arial" w:hAnsi="Arial" w:cs="Arial"/>
                <w:sz w:val="20"/>
              </w:rPr>
            </w:pPr>
          </w:p>
        </w:tc>
      </w:tr>
      <w:tr w:rsidR="00935AD2" w14:paraId="34891098" w14:textId="77777777" w:rsidTr="00E031FB">
        <w:tc>
          <w:tcPr>
            <w:tcW w:w="757" w:type="dxa"/>
          </w:tcPr>
          <w:p w14:paraId="11CE0847" w14:textId="08E491B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3081</w:t>
            </w:r>
          </w:p>
        </w:tc>
        <w:tc>
          <w:tcPr>
            <w:tcW w:w="787" w:type="dxa"/>
          </w:tcPr>
          <w:p w14:paraId="28203DD9" w14:textId="43B7356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35.35</w:t>
            </w:r>
          </w:p>
        </w:tc>
        <w:tc>
          <w:tcPr>
            <w:tcW w:w="1176" w:type="dxa"/>
          </w:tcPr>
          <w:p w14:paraId="77F16E31" w14:textId="6688B06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4E3F5D3" w14:textId="77777777" w:rsidR="00935AD2" w:rsidRDefault="00935AD2" w:rsidP="00935AD2">
            <w:pPr>
              <w:rPr>
                <w:rFonts w:ascii="Arial" w:hAnsi="Arial" w:cs="Arial"/>
                <w:sz w:val="20"/>
              </w:rPr>
            </w:pPr>
            <w:r>
              <w:rPr>
                <w:rFonts w:ascii="Arial" w:hAnsi="Arial" w:cs="Arial"/>
                <w:sz w:val="20"/>
              </w:rPr>
              <w:t xml:space="preserve">This set of requirements is silent of the use of IRM with FT. </w:t>
            </w:r>
            <w:proofErr w:type="gramStart"/>
            <w:r>
              <w:rPr>
                <w:rFonts w:ascii="Arial" w:hAnsi="Arial" w:cs="Arial"/>
                <w:sz w:val="20"/>
              </w:rPr>
              <w:t>However</w:t>
            </w:r>
            <w:proofErr w:type="gramEnd"/>
            <w:r>
              <w:rPr>
                <w:rFonts w:ascii="Arial" w:hAnsi="Arial" w:cs="Arial"/>
                <w:sz w:val="20"/>
              </w:rPr>
              <w:t xml:space="preserve"> I don't see why IRM cannot be </w:t>
            </w:r>
            <w:r>
              <w:rPr>
                <w:rFonts w:ascii="Arial" w:hAnsi="Arial" w:cs="Arial"/>
                <w:sz w:val="20"/>
              </w:rPr>
              <w:lastRenderedPageBreak/>
              <w:t>used in FT initial Association.</w:t>
            </w:r>
          </w:p>
          <w:p w14:paraId="041D4F22" w14:textId="77777777" w:rsidR="00935AD2" w:rsidRDefault="00935AD2" w:rsidP="00935AD2">
            <w:pPr>
              <w:rPr>
                <w:rFonts w:ascii="Arial" w:hAnsi="Arial" w:cs="Arial"/>
                <w:sz w:val="20"/>
              </w:rPr>
            </w:pPr>
          </w:p>
        </w:tc>
        <w:tc>
          <w:tcPr>
            <w:tcW w:w="2675" w:type="dxa"/>
          </w:tcPr>
          <w:p w14:paraId="585A5F0A" w14:textId="77777777" w:rsidR="00935AD2" w:rsidRDefault="00935AD2" w:rsidP="00935AD2">
            <w:pPr>
              <w:rPr>
                <w:rFonts w:ascii="Arial" w:hAnsi="Arial" w:cs="Arial"/>
                <w:sz w:val="20"/>
              </w:rPr>
            </w:pPr>
            <w:r>
              <w:rPr>
                <w:rFonts w:ascii="Arial" w:hAnsi="Arial" w:cs="Arial"/>
                <w:sz w:val="20"/>
              </w:rPr>
              <w:lastRenderedPageBreak/>
              <w:t xml:space="preserve">Insert the following sentence after the first sentence of the paragraph at 38.55: "A non-AP STA may indicate the IRM mechanism is </w:t>
            </w:r>
            <w:proofErr w:type="gramStart"/>
            <w:r>
              <w:rPr>
                <w:rFonts w:ascii="Arial" w:hAnsi="Arial" w:cs="Arial"/>
                <w:sz w:val="20"/>
              </w:rPr>
              <w:t>activated  in</w:t>
            </w:r>
            <w:proofErr w:type="gramEnd"/>
            <w:r>
              <w:rPr>
                <w:rFonts w:ascii="Arial" w:hAnsi="Arial" w:cs="Arial"/>
                <w:sz w:val="20"/>
              </w:rPr>
              <w:t xml:space="preserve"> </w:t>
            </w:r>
            <w:r>
              <w:rPr>
                <w:rFonts w:ascii="Arial" w:hAnsi="Arial" w:cs="Arial"/>
                <w:sz w:val="20"/>
              </w:rPr>
              <w:lastRenderedPageBreak/>
              <w:t>an association request frame as part of an initial mobility domain association."</w:t>
            </w:r>
          </w:p>
          <w:p w14:paraId="73716C3E" w14:textId="77777777" w:rsidR="00935AD2" w:rsidRDefault="00935AD2" w:rsidP="00935AD2">
            <w:pPr>
              <w:rPr>
                <w:rFonts w:ascii="Arial" w:hAnsi="Arial" w:cs="Arial"/>
                <w:sz w:val="20"/>
              </w:rPr>
            </w:pPr>
          </w:p>
        </w:tc>
        <w:tc>
          <w:tcPr>
            <w:tcW w:w="2360" w:type="dxa"/>
          </w:tcPr>
          <w:p w14:paraId="188E4ADF" w14:textId="0B0032EB" w:rsidR="00FA79F4" w:rsidRPr="00DD0BF4" w:rsidRDefault="00FA79F4" w:rsidP="00935AD2">
            <w:pPr>
              <w:rPr>
                <w:rFonts w:ascii="Arial" w:hAnsi="Arial" w:cs="Arial"/>
                <w:sz w:val="20"/>
                <w:highlight w:val="yellow"/>
              </w:rPr>
            </w:pPr>
            <w:r>
              <w:rPr>
                <w:rFonts w:ascii="Arial" w:hAnsi="Arial" w:cs="Arial"/>
                <w:sz w:val="20"/>
                <w:highlight w:val="yellow"/>
              </w:rPr>
              <w:lastRenderedPageBreak/>
              <w:t xml:space="preserve">3082 (using </w:t>
            </w:r>
            <w:r w:rsidRPr="00DD0BF4">
              <w:rPr>
                <w:rFonts w:ascii="Arial" w:hAnsi="Arial" w:cs="Arial"/>
                <w:sz w:val="20"/>
                <w:highlight w:val="yellow"/>
              </w:rPr>
              <w:t>DID for FT)</w:t>
            </w:r>
          </w:p>
          <w:p w14:paraId="605D8E2C" w14:textId="0AC04784" w:rsidR="00DD0BF4" w:rsidRPr="00DD0BF4" w:rsidRDefault="00DD0BF4" w:rsidP="00935AD2">
            <w:pPr>
              <w:rPr>
                <w:rFonts w:ascii="Arial" w:hAnsi="Arial" w:cs="Arial"/>
                <w:sz w:val="20"/>
                <w:highlight w:val="yellow"/>
              </w:rPr>
            </w:pPr>
            <w:r w:rsidRPr="00DD0BF4">
              <w:rPr>
                <w:rFonts w:ascii="Arial" w:hAnsi="Arial" w:cs="Arial"/>
                <w:sz w:val="20"/>
                <w:highlight w:val="yellow"/>
              </w:rPr>
              <w:t>Rejected</w:t>
            </w:r>
          </w:p>
          <w:p w14:paraId="7F7F24C4" w14:textId="77777777" w:rsidR="00DD0BF4" w:rsidRDefault="00DD0BF4" w:rsidP="00935AD2">
            <w:pPr>
              <w:rPr>
                <w:rFonts w:ascii="Arial" w:hAnsi="Arial" w:cs="Arial"/>
                <w:sz w:val="20"/>
              </w:rPr>
            </w:pPr>
            <w:r w:rsidRPr="00DD0BF4">
              <w:rPr>
                <w:rFonts w:ascii="Arial" w:hAnsi="Arial" w:cs="Arial"/>
                <w:sz w:val="20"/>
                <w:highlight w:val="yellow"/>
              </w:rPr>
              <w:t xml:space="preserve">“The current text says “When not using PASN or FILS authentication, in the Device ID KDE in </w:t>
            </w:r>
            <w:r w:rsidRPr="00DD0BF4">
              <w:rPr>
                <w:rFonts w:ascii="Arial" w:hAnsi="Arial" w:cs="Arial"/>
                <w:sz w:val="20"/>
                <w:highlight w:val="yellow"/>
              </w:rPr>
              <w:lastRenderedPageBreak/>
              <w:t xml:space="preserve">message 3 of the 4-way </w:t>
            </w:r>
            <w:proofErr w:type="gramStart"/>
            <w:r w:rsidRPr="00DD0BF4">
              <w:rPr>
                <w:rFonts w:ascii="Arial" w:hAnsi="Arial" w:cs="Arial"/>
                <w:sz w:val="20"/>
                <w:highlight w:val="yellow"/>
              </w:rPr>
              <w:t>handshake ”</w:t>
            </w:r>
            <w:proofErr w:type="gramEnd"/>
            <w:r w:rsidRPr="00DD0BF4">
              <w:rPr>
                <w:rFonts w:ascii="Arial" w:hAnsi="Arial" w:cs="Arial"/>
                <w:sz w:val="20"/>
                <w:highlight w:val="yellow"/>
              </w:rPr>
              <w:t xml:space="preserve"> already cover the case the commenter mentioned. No need further change.”</w:t>
            </w:r>
          </w:p>
          <w:p w14:paraId="16D45C2F" w14:textId="77777777" w:rsidR="00DD0BF4" w:rsidRDefault="00DD0BF4" w:rsidP="00935AD2">
            <w:pPr>
              <w:rPr>
                <w:rFonts w:ascii="Arial" w:hAnsi="Arial" w:cs="Arial"/>
                <w:sz w:val="20"/>
              </w:rPr>
            </w:pPr>
          </w:p>
          <w:p w14:paraId="08379F0B" w14:textId="34DAAD84" w:rsidR="00DD0BF4" w:rsidRDefault="00DD0BF4" w:rsidP="00935AD2">
            <w:pPr>
              <w:rPr>
                <w:rFonts w:ascii="Arial" w:hAnsi="Arial" w:cs="Arial"/>
                <w:sz w:val="20"/>
              </w:rPr>
            </w:pPr>
            <w:r>
              <w:rPr>
                <w:rFonts w:ascii="Arial" w:hAnsi="Arial" w:cs="Arial"/>
                <w:sz w:val="20"/>
              </w:rPr>
              <w:t xml:space="preserve">No similar text for IRM so inclined to </w:t>
            </w:r>
          </w:p>
          <w:p w14:paraId="4CC6109A" w14:textId="77777777" w:rsidR="00DD0BF4" w:rsidRDefault="00DD0BF4" w:rsidP="00935AD2">
            <w:pPr>
              <w:rPr>
                <w:rFonts w:ascii="Arial" w:hAnsi="Arial" w:cs="Arial"/>
                <w:sz w:val="20"/>
              </w:rPr>
            </w:pPr>
          </w:p>
          <w:p w14:paraId="4F5FB18F" w14:textId="0A5F915D" w:rsidR="00DD0BF4" w:rsidRDefault="00DD0BF4" w:rsidP="00935AD2">
            <w:pPr>
              <w:rPr>
                <w:rFonts w:ascii="Arial" w:hAnsi="Arial" w:cs="Arial"/>
                <w:sz w:val="20"/>
              </w:rPr>
            </w:pPr>
            <w:r>
              <w:rPr>
                <w:rFonts w:ascii="Arial" w:hAnsi="Arial" w:cs="Arial"/>
                <w:sz w:val="20"/>
              </w:rPr>
              <w:t>Accept</w:t>
            </w:r>
          </w:p>
          <w:p w14:paraId="3BCAAB1F" w14:textId="77777777" w:rsidR="00DD0BF4" w:rsidRDefault="00DD0BF4" w:rsidP="00935AD2">
            <w:pPr>
              <w:rPr>
                <w:rFonts w:ascii="Arial" w:hAnsi="Arial" w:cs="Arial"/>
                <w:sz w:val="20"/>
              </w:rPr>
            </w:pPr>
          </w:p>
          <w:p w14:paraId="61527CC2" w14:textId="295C8855" w:rsidR="00DD0BF4" w:rsidRPr="00DE7D18" w:rsidRDefault="00DD0BF4" w:rsidP="00935AD2">
            <w:pPr>
              <w:rPr>
                <w:rFonts w:ascii="Arial" w:hAnsi="Arial" w:cs="Arial"/>
                <w:sz w:val="20"/>
                <w:highlight w:val="yellow"/>
              </w:rPr>
            </w:pPr>
          </w:p>
        </w:tc>
      </w:tr>
      <w:tr w:rsidR="008B6EA5" w14:paraId="6FEE2BEF" w14:textId="77777777" w:rsidTr="00E031FB">
        <w:tc>
          <w:tcPr>
            <w:tcW w:w="757" w:type="dxa"/>
          </w:tcPr>
          <w:p w14:paraId="0723D9AB" w14:textId="3140DB4A"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3197</w:t>
            </w:r>
          </w:p>
        </w:tc>
        <w:tc>
          <w:tcPr>
            <w:tcW w:w="787" w:type="dxa"/>
          </w:tcPr>
          <w:p w14:paraId="05623796" w14:textId="202967D2"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36.2</w:t>
            </w:r>
          </w:p>
        </w:tc>
        <w:tc>
          <w:tcPr>
            <w:tcW w:w="1176" w:type="dxa"/>
          </w:tcPr>
          <w:p w14:paraId="23FB2D64" w14:textId="6F80B722" w:rsidR="008B6EA5" w:rsidRDefault="008B6EA5" w:rsidP="008B6EA5">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7FE7702" w14:textId="77777777" w:rsidR="008B6EA5" w:rsidRDefault="008B6EA5" w:rsidP="008B6EA5">
            <w:pPr>
              <w:rPr>
                <w:rFonts w:ascii="Arial" w:hAnsi="Arial" w:cs="Arial"/>
                <w:sz w:val="20"/>
              </w:rPr>
            </w:pPr>
            <w:r>
              <w:rPr>
                <w:rFonts w:ascii="Arial" w:hAnsi="Arial" w:cs="Arial"/>
                <w:sz w:val="20"/>
              </w:rPr>
              <w:t>Don't all the "</w:t>
            </w:r>
            <w:proofErr w:type="spellStart"/>
            <w:r>
              <w:rPr>
                <w:rFonts w:ascii="Arial" w:hAnsi="Arial" w:cs="Arial"/>
                <w:sz w:val="20"/>
              </w:rPr>
              <w:t>may"s</w:t>
            </w:r>
            <w:proofErr w:type="spellEnd"/>
            <w:r>
              <w:rPr>
                <w:rFonts w:ascii="Arial" w:hAnsi="Arial" w:cs="Arial"/>
                <w:sz w:val="20"/>
              </w:rPr>
              <w:t xml:space="preserve"> in this para need to be </w:t>
            </w:r>
            <w:proofErr w:type="spellStart"/>
            <w:r>
              <w:rPr>
                <w:rFonts w:ascii="Arial" w:hAnsi="Arial" w:cs="Arial"/>
                <w:sz w:val="20"/>
              </w:rPr>
              <w:t>shoulds</w:t>
            </w:r>
            <w:proofErr w:type="spellEnd"/>
            <w:r>
              <w:rPr>
                <w:rFonts w:ascii="Arial" w:hAnsi="Arial" w:cs="Arial"/>
                <w:sz w:val="20"/>
              </w:rPr>
              <w:t xml:space="preserve"> or </w:t>
            </w:r>
            <w:proofErr w:type="spellStart"/>
            <w:r>
              <w:rPr>
                <w:rFonts w:ascii="Arial" w:hAnsi="Arial" w:cs="Arial"/>
                <w:sz w:val="20"/>
              </w:rPr>
              <w:t>shalls</w:t>
            </w:r>
            <w:proofErr w:type="spellEnd"/>
            <w:r>
              <w:rPr>
                <w:rFonts w:ascii="Arial" w:hAnsi="Arial" w:cs="Arial"/>
                <w:sz w:val="20"/>
              </w:rPr>
              <w:t>?</w:t>
            </w:r>
          </w:p>
          <w:p w14:paraId="76091C22" w14:textId="77777777" w:rsidR="008B6EA5" w:rsidRDefault="008B6EA5" w:rsidP="008B6EA5">
            <w:pPr>
              <w:rPr>
                <w:rFonts w:ascii="Arial" w:hAnsi="Arial" w:cs="Arial"/>
                <w:sz w:val="20"/>
              </w:rPr>
            </w:pPr>
          </w:p>
        </w:tc>
        <w:tc>
          <w:tcPr>
            <w:tcW w:w="2675" w:type="dxa"/>
          </w:tcPr>
          <w:p w14:paraId="382851AE" w14:textId="77777777" w:rsidR="008B6EA5" w:rsidRDefault="008B6EA5" w:rsidP="008B6EA5">
            <w:pPr>
              <w:rPr>
                <w:rFonts w:ascii="Arial" w:hAnsi="Arial" w:cs="Arial"/>
                <w:sz w:val="20"/>
              </w:rPr>
            </w:pPr>
            <w:r>
              <w:rPr>
                <w:rFonts w:ascii="Arial" w:hAnsi="Arial" w:cs="Arial"/>
                <w:sz w:val="20"/>
              </w:rPr>
              <w:t>More generally the following "may" look suspect to me:</w:t>
            </w:r>
            <w:r>
              <w:rPr>
                <w:rFonts w:ascii="Arial" w:hAnsi="Arial" w:cs="Arial"/>
                <w:sz w:val="20"/>
              </w:rPr>
              <w:br/>
            </w:r>
            <w:r>
              <w:rPr>
                <w:rFonts w:ascii="Arial" w:hAnsi="Arial" w:cs="Arial"/>
                <w:sz w:val="20"/>
              </w:rPr>
              <w:br/>
              <w:t>The following look suspect to me:</w:t>
            </w:r>
            <w:r>
              <w:rPr>
                <w:rFonts w:ascii="Arial" w:hAnsi="Arial" w:cs="Arial"/>
                <w:sz w:val="20"/>
              </w:rPr>
              <w:br/>
            </w:r>
            <w:r>
              <w:rPr>
                <w:rFonts w:ascii="Arial" w:hAnsi="Arial" w:cs="Arial"/>
                <w:sz w:val="20"/>
              </w:rPr>
              <w:br/>
              <w:t xml:space="preserve">it </w:t>
            </w:r>
            <w:r w:rsidRPr="005202E1">
              <w:rPr>
                <w:rFonts w:ascii="Arial" w:hAnsi="Arial" w:cs="Arial"/>
                <w:color w:val="FF0000"/>
                <w:sz w:val="20"/>
              </w:rPr>
              <w:t xml:space="preserve">may </w:t>
            </w:r>
            <w:r>
              <w:rPr>
                <w:rFonts w:ascii="Arial" w:hAnsi="Arial" w:cs="Arial"/>
                <w:sz w:val="20"/>
              </w:rPr>
              <w:t>proceed with the assumption [discussed elsewhere]</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 Device ID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that it </w:t>
            </w:r>
            <w:r w:rsidRPr="005202E1">
              <w:rPr>
                <w:rFonts w:ascii="Arial" w:hAnsi="Arial" w:cs="Arial"/>
                <w:color w:val="FF0000"/>
                <w:sz w:val="20"/>
              </w:rPr>
              <w:t>may</w:t>
            </w:r>
            <w:r>
              <w:rPr>
                <w:rFonts w:ascii="Arial" w:hAnsi="Arial" w:cs="Arial"/>
                <w:sz w:val="20"/>
              </w:rPr>
              <w:t xml:space="preserve"> transmit …</w:t>
            </w:r>
            <w:r>
              <w:rPr>
                <w:rFonts w:ascii="Arial" w:hAnsi="Arial" w:cs="Arial"/>
                <w:sz w:val="20"/>
              </w:rPr>
              <w:br/>
            </w:r>
            <w:r>
              <w:rPr>
                <w:rFonts w:ascii="Arial" w:hAnsi="Arial" w:cs="Arial"/>
                <w:sz w:val="20"/>
              </w:rPr>
              <w:br/>
              <w:t xml:space="preserve">… </w:t>
            </w:r>
            <w:r w:rsidRPr="005202E1">
              <w:rPr>
                <w:rFonts w:ascii="Arial" w:hAnsi="Arial" w:cs="Arial"/>
                <w:color w:val="FF0000"/>
                <w:sz w:val="20"/>
              </w:rPr>
              <w:t>may</w:t>
            </w:r>
            <w:r>
              <w:rPr>
                <w:rFonts w:ascii="Arial" w:hAnsi="Arial" w:cs="Arial"/>
                <w:sz w:val="20"/>
              </w:rPr>
              <w:t xml:space="preserve">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 </w:t>
            </w:r>
            <w:proofErr w:type="spellStart"/>
            <w:r>
              <w:rPr>
                <w:rFonts w:ascii="Arial" w:hAnsi="Arial" w:cs="Arial"/>
                <w:sz w:val="20"/>
              </w:rPr>
              <w:t>deauthenticate</w:t>
            </w:r>
            <w:proofErr w:type="spellEnd"/>
            <w:r>
              <w:rPr>
                <w:rFonts w:ascii="Arial" w:hAnsi="Arial" w:cs="Arial"/>
                <w:sz w:val="20"/>
              </w:rPr>
              <w:t>.</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an IRM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such that the AP </w:t>
            </w:r>
            <w:r w:rsidRPr="005202E1">
              <w:rPr>
                <w:rFonts w:ascii="Arial" w:hAnsi="Arial" w:cs="Arial"/>
                <w:color w:val="FF0000"/>
                <w:sz w:val="20"/>
              </w:rPr>
              <w:t>may</w:t>
            </w:r>
            <w:r>
              <w:rPr>
                <w:rFonts w:ascii="Arial" w:hAnsi="Arial" w:cs="Arial"/>
                <w:sz w:val="20"/>
              </w:rPr>
              <w:t xml:space="preserve"> identify the non-AP STA</w:t>
            </w:r>
            <w:r>
              <w:rPr>
                <w:rFonts w:ascii="Arial" w:hAnsi="Arial" w:cs="Arial"/>
                <w:sz w:val="20"/>
              </w:rPr>
              <w:br/>
            </w:r>
            <w:r>
              <w:rPr>
                <w:rFonts w:ascii="Arial" w:hAnsi="Arial" w:cs="Arial"/>
                <w:sz w:val="20"/>
              </w:rPr>
              <w:lastRenderedPageBreak/>
              <w:br/>
              <w:t xml:space="preserve">… such that APs in that ESS </w:t>
            </w:r>
            <w:r w:rsidRPr="005202E1">
              <w:rPr>
                <w:rFonts w:ascii="Arial" w:hAnsi="Arial" w:cs="Arial"/>
                <w:color w:val="FF0000"/>
                <w:sz w:val="20"/>
              </w:rPr>
              <w:t>may</w:t>
            </w:r>
            <w:r>
              <w:rPr>
                <w:rFonts w:ascii="Arial" w:hAnsi="Arial" w:cs="Arial"/>
                <w:sz w:val="20"/>
              </w:rPr>
              <w:t xml:space="preserve"> identify the non-AP STA</w:t>
            </w:r>
          </w:p>
          <w:p w14:paraId="56893724" w14:textId="77777777" w:rsidR="008B6EA5" w:rsidRDefault="008B6EA5" w:rsidP="008B6EA5">
            <w:pPr>
              <w:rPr>
                <w:rFonts w:ascii="Arial" w:hAnsi="Arial" w:cs="Arial"/>
                <w:sz w:val="20"/>
              </w:rPr>
            </w:pPr>
          </w:p>
        </w:tc>
        <w:tc>
          <w:tcPr>
            <w:tcW w:w="2360" w:type="dxa"/>
          </w:tcPr>
          <w:p w14:paraId="4DF4C1D7" w14:textId="1CEF1D95" w:rsidR="009B49D5" w:rsidRDefault="009B49D5" w:rsidP="008B6EA5">
            <w:pPr>
              <w:rPr>
                <w:rFonts w:ascii="Arial" w:hAnsi="Arial" w:cs="Arial"/>
                <w:sz w:val="20"/>
              </w:rPr>
            </w:pPr>
            <w:r>
              <w:rPr>
                <w:rFonts w:ascii="Arial" w:hAnsi="Arial" w:cs="Arial"/>
                <w:sz w:val="20"/>
              </w:rPr>
              <w:lastRenderedPageBreak/>
              <w:t>Revise</w:t>
            </w:r>
          </w:p>
          <w:p w14:paraId="2EBBB67F" w14:textId="04E5F4DF" w:rsidR="00E46C3D" w:rsidRDefault="00E46C3D" w:rsidP="008B6EA5">
            <w:pPr>
              <w:rPr>
                <w:rFonts w:ascii="Arial" w:hAnsi="Arial" w:cs="Arial"/>
                <w:sz w:val="20"/>
              </w:rPr>
            </w:pPr>
          </w:p>
          <w:p w14:paraId="3F9AAB46" w14:textId="64B646E7" w:rsidR="009B49D5" w:rsidRDefault="00E357CD" w:rsidP="008B6EA5">
            <w:pPr>
              <w:rPr>
                <w:rFonts w:ascii="Arial" w:hAnsi="Arial" w:cs="Arial"/>
                <w:sz w:val="20"/>
              </w:rPr>
            </w:pPr>
            <w:r>
              <w:rPr>
                <w:rFonts w:ascii="Arial" w:hAnsi="Arial" w:cs="Arial"/>
                <w:sz w:val="20"/>
              </w:rPr>
              <w:t xml:space="preserve">See </w:t>
            </w:r>
            <w:r w:rsidR="00E46C3D">
              <w:rPr>
                <w:rFonts w:ascii="Arial" w:hAnsi="Arial" w:cs="Arial"/>
                <w:sz w:val="20"/>
              </w:rPr>
              <w:t>proposed changes</w:t>
            </w:r>
            <w:r>
              <w:rPr>
                <w:rFonts w:ascii="Arial" w:hAnsi="Arial" w:cs="Arial"/>
                <w:sz w:val="20"/>
              </w:rPr>
              <w:t xml:space="preserve"> at end of this document </w:t>
            </w:r>
            <w:r w:rsidR="00E959F2">
              <w:rPr>
                <w:rFonts w:ascii="Arial" w:hAnsi="Arial" w:cs="Arial"/>
                <w:sz w:val="20"/>
              </w:rPr>
              <w:t>for CID 3197</w:t>
            </w:r>
          </w:p>
          <w:p w14:paraId="07114CBB" w14:textId="77777777" w:rsidR="00E357CD" w:rsidRDefault="00E357CD" w:rsidP="009B49D5">
            <w:pPr>
              <w:rPr>
                <w:rFonts w:ascii="Arial" w:hAnsi="Arial" w:cs="Arial"/>
                <w:sz w:val="20"/>
              </w:rPr>
            </w:pPr>
          </w:p>
          <w:p w14:paraId="4D0A7E18" w14:textId="77777777" w:rsidR="005202E1" w:rsidRDefault="005202E1" w:rsidP="008B6EA5">
            <w:pPr>
              <w:rPr>
                <w:rFonts w:ascii="Arial" w:hAnsi="Arial" w:cs="Arial"/>
                <w:sz w:val="20"/>
              </w:rPr>
            </w:pPr>
          </w:p>
          <w:p w14:paraId="77FD21E8" w14:textId="77777777" w:rsidR="005202E1" w:rsidRDefault="005202E1" w:rsidP="008B6EA5">
            <w:pPr>
              <w:rPr>
                <w:rFonts w:ascii="Arial" w:hAnsi="Arial" w:cs="Arial"/>
                <w:sz w:val="20"/>
              </w:rPr>
            </w:pPr>
          </w:p>
          <w:p w14:paraId="69154468" w14:textId="164CBB1A" w:rsidR="005202E1" w:rsidRDefault="005202E1" w:rsidP="006B538D">
            <w:pPr>
              <w:rPr>
                <w:rFonts w:ascii="Arial" w:hAnsi="Arial" w:cs="Arial"/>
                <w:sz w:val="20"/>
              </w:rPr>
            </w:pPr>
          </w:p>
        </w:tc>
      </w:tr>
      <w:tr w:rsidR="00E031FB" w14:paraId="0B5770E7" w14:textId="77777777" w:rsidTr="0018068B">
        <w:tc>
          <w:tcPr>
            <w:tcW w:w="757" w:type="dxa"/>
          </w:tcPr>
          <w:p w14:paraId="38B0E86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3057</w:t>
            </w:r>
          </w:p>
        </w:tc>
        <w:tc>
          <w:tcPr>
            <w:tcW w:w="787" w:type="dxa"/>
          </w:tcPr>
          <w:p w14:paraId="75CFA99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38.20</w:t>
            </w:r>
          </w:p>
        </w:tc>
        <w:tc>
          <w:tcPr>
            <w:tcW w:w="1176" w:type="dxa"/>
          </w:tcPr>
          <w:p w14:paraId="3AA9728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19B5DEB" w14:textId="77777777" w:rsidR="00E031FB" w:rsidRDefault="00E031FB" w:rsidP="0018068B">
            <w:pPr>
              <w:rPr>
                <w:rFonts w:ascii="Arial" w:hAnsi="Arial" w:cs="Arial"/>
                <w:sz w:val="20"/>
              </w:rPr>
            </w:pPr>
            <w:r>
              <w:rPr>
                <w:rFonts w:ascii="Arial" w:hAnsi="Arial" w:cs="Arial"/>
                <w:sz w:val="20"/>
              </w:rPr>
              <w:t>I think it needs to be clarified within the note that the IRM is distributed throughout the APs in the ESS and not the ESS itself.</w:t>
            </w:r>
          </w:p>
          <w:p w14:paraId="106EAEAE" w14:textId="77777777" w:rsidR="00E031FB" w:rsidRDefault="00E031FB" w:rsidP="0018068B">
            <w:pPr>
              <w:rPr>
                <w:rFonts w:ascii="Arial" w:hAnsi="Arial" w:cs="Arial"/>
                <w:sz w:val="20"/>
              </w:rPr>
            </w:pPr>
          </w:p>
        </w:tc>
        <w:tc>
          <w:tcPr>
            <w:tcW w:w="2675" w:type="dxa"/>
          </w:tcPr>
          <w:p w14:paraId="0130066E" w14:textId="77777777" w:rsidR="00E031FB" w:rsidRDefault="00E031FB" w:rsidP="0018068B">
            <w:pPr>
              <w:rPr>
                <w:rFonts w:ascii="Arial" w:hAnsi="Arial" w:cs="Arial"/>
                <w:sz w:val="20"/>
              </w:rPr>
            </w:pPr>
            <w:r>
              <w:rPr>
                <w:rFonts w:ascii="Arial" w:hAnsi="Arial" w:cs="Arial"/>
                <w:sz w:val="20"/>
              </w:rPr>
              <w:t>Change "distribute IRMs throughout the ESS" to "distribute IRMs throughout the APs in the ESS"</w:t>
            </w:r>
          </w:p>
          <w:p w14:paraId="2A736CCC" w14:textId="77777777" w:rsidR="00E031FB" w:rsidRDefault="00E031FB" w:rsidP="0018068B">
            <w:pPr>
              <w:rPr>
                <w:rFonts w:ascii="Arial" w:hAnsi="Arial" w:cs="Arial"/>
                <w:sz w:val="20"/>
              </w:rPr>
            </w:pPr>
          </w:p>
        </w:tc>
        <w:tc>
          <w:tcPr>
            <w:tcW w:w="2360" w:type="dxa"/>
          </w:tcPr>
          <w:p w14:paraId="7E2A6152" w14:textId="1A055E56" w:rsidR="00E031FB" w:rsidRDefault="00BF523C" w:rsidP="0018068B">
            <w:pPr>
              <w:rPr>
                <w:rFonts w:ascii="Arial" w:hAnsi="Arial" w:cs="Arial"/>
                <w:sz w:val="20"/>
              </w:rPr>
            </w:pPr>
            <w:r w:rsidRPr="00BF523C">
              <w:rPr>
                <w:rFonts w:ascii="Arial" w:hAnsi="Arial" w:cs="Arial"/>
                <w:sz w:val="20"/>
                <w:highlight w:val="green"/>
              </w:rPr>
              <w:t>Revise</w:t>
            </w:r>
          </w:p>
          <w:p w14:paraId="1BFC4909" w14:textId="77777777" w:rsidR="00BF523C" w:rsidRDefault="00BF523C" w:rsidP="00BF523C">
            <w:pPr>
              <w:rPr>
                <w:rFonts w:ascii="Arial" w:hAnsi="Arial" w:cs="Arial"/>
                <w:sz w:val="20"/>
              </w:rPr>
            </w:pPr>
            <w:r>
              <w:rPr>
                <w:rFonts w:ascii="Arial" w:hAnsi="Arial" w:cs="Arial"/>
                <w:sz w:val="20"/>
              </w:rPr>
              <w:t xml:space="preserve">At cited sentence change to </w:t>
            </w:r>
          </w:p>
          <w:p w14:paraId="256690B7" w14:textId="15C6E8A7" w:rsidR="00BF523C" w:rsidRDefault="00BF523C" w:rsidP="00BF523C">
            <w:pPr>
              <w:rPr>
                <w:rFonts w:ascii="Arial" w:hAnsi="Arial" w:cs="Arial"/>
                <w:sz w:val="20"/>
              </w:rPr>
            </w:pPr>
            <w:r>
              <w:rPr>
                <w:rFonts w:ascii="Arial" w:hAnsi="Arial" w:cs="Arial"/>
                <w:sz w:val="20"/>
              </w:rPr>
              <w:t>“</w:t>
            </w:r>
            <w:proofErr w:type="gramStart"/>
            <w:r>
              <w:rPr>
                <w:rFonts w:ascii="Arial" w:hAnsi="Arial" w:cs="Arial"/>
                <w:sz w:val="20"/>
              </w:rPr>
              <w:t>distribute</w:t>
            </w:r>
            <w:proofErr w:type="gramEnd"/>
            <w:r>
              <w:rPr>
                <w:rFonts w:ascii="Arial" w:hAnsi="Arial" w:cs="Arial"/>
                <w:sz w:val="20"/>
              </w:rPr>
              <w:t xml:space="preserve"> IRMs to the APs in the ESS"</w:t>
            </w:r>
          </w:p>
          <w:p w14:paraId="2921A8DA" w14:textId="03B80ED8" w:rsidR="00BF523C" w:rsidRDefault="00BF523C" w:rsidP="0018068B">
            <w:pPr>
              <w:rPr>
                <w:rFonts w:ascii="Arial" w:hAnsi="Arial" w:cs="Arial"/>
                <w:sz w:val="20"/>
              </w:rPr>
            </w:pPr>
            <w:r>
              <w:rPr>
                <w:rFonts w:ascii="Arial" w:hAnsi="Arial" w:cs="Arial"/>
                <w:sz w:val="20"/>
              </w:rPr>
              <w:t xml:space="preserve"> And at 35.18</w:t>
            </w:r>
          </w:p>
        </w:tc>
      </w:tr>
      <w:tr w:rsidR="007F1F52" w14:paraId="09C0CA41" w14:textId="77777777" w:rsidTr="00E031FB">
        <w:tc>
          <w:tcPr>
            <w:tcW w:w="757" w:type="dxa"/>
          </w:tcPr>
          <w:p w14:paraId="199623BD" w14:textId="4FC2ECD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3031</w:t>
            </w:r>
          </w:p>
        </w:tc>
        <w:tc>
          <w:tcPr>
            <w:tcW w:w="787" w:type="dxa"/>
          </w:tcPr>
          <w:p w14:paraId="2FE5D617" w14:textId="160302A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38.31</w:t>
            </w:r>
          </w:p>
        </w:tc>
        <w:tc>
          <w:tcPr>
            <w:tcW w:w="1176" w:type="dxa"/>
          </w:tcPr>
          <w:p w14:paraId="1F52EE53" w14:textId="63989FB8"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4B8DA1F2" w14:textId="390AB98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association is not requested</w:t>
            </w:r>
          </w:p>
        </w:tc>
        <w:tc>
          <w:tcPr>
            <w:tcW w:w="2675" w:type="dxa"/>
          </w:tcPr>
          <w:p w14:paraId="36BF63CB" w14:textId="77777777" w:rsidR="007F1F52" w:rsidRDefault="007F1F52" w:rsidP="007F1F52">
            <w:pPr>
              <w:rPr>
                <w:rFonts w:ascii="Arial" w:hAnsi="Arial" w:cs="Arial"/>
                <w:sz w:val="20"/>
              </w:rPr>
            </w:pPr>
            <w:r>
              <w:rPr>
                <w:rFonts w:ascii="Arial" w:hAnsi="Arial" w:cs="Arial"/>
                <w:sz w:val="20"/>
              </w:rPr>
              <w:t>Change "the next time it requests association to any AP in that same ESS" to "the next time it associates with an AP in that same ESS"</w:t>
            </w:r>
          </w:p>
          <w:p w14:paraId="138A98CF" w14:textId="77777777" w:rsidR="007F1F52" w:rsidRPr="007F1F52" w:rsidRDefault="007F1F52" w:rsidP="007F1F52">
            <w:pPr>
              <w:autoSpaceDE w:val="0"/>
              <w:autoSpaceDN w:val="0"/>
              <w:adjustRightInd w:val="0"/>
              <w:rPr>
                <w:rFonts w:eastAsia="TimesNewRoman"/>
                <w:sz w:val="24"/>
                <w:szCs w:val="24"/>
                <w:lang w:val="en-US" w:eastAsia="ja-JP"/>
              </w:rPr>
            </w:pPr>
          </w:p>
        </w:tc>
        <w:tc>
          <w:tcPr>
            <w:tcW w:w="2360" w:type="dxa"/>
          </w:tcPr>
          <w:p w14:paraId="4714F326" w14:textId="7A0C2C1D"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7F1F52" w14:paraId="455E0687" w14:textId="77777777" w:rsidTr="00E031FB">
        <w:tc>
          <w:tcPr>
            <w:tcW w:w="757" w:type="dxa"/>
          </w:tcPr>
          <w:p w14:paraId="0F8CA4C4" w14:textId="33FD799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3033</w:t>
            </w:r>
          </w:p>
        </w:tc>
        <w:tc>
          <w:tcPr>
            <w:tcW w:w="787" w:type="dxa"/>
          </w:tcPr>
          <w:p w14:paraId="21999BD1" w14:textId="590A67B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37.50</w:t>
            </w:r>
          </w:p>
        </w:tc>
        <w:tc>
          <w:tcPr>
            <w:tcW w:w="1176" w:type="dxa"/>
          </w:tcPr>
          <w:p w14:paraId="1CFB65A3" w14:textId="2882A737"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376E758" w14:textId="4CA30DD4"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"Identifiable random MAC address (IRM) operation" in the title but "IRM mechanism" elsewhere.</w:t>
            </w:r>
          </w:p>
        </w:tc>
        <w:tc>
          <w:tcPr>
            <w:tcW w:w="2675" w:type="dxa"/>
          </w:tcPr>
          <w:p w14:paraId="2F512516" w14:textId="77777777" w:rsidR="007F1F52" w:rsidRDefault="007F1F52" w:rsidP="007F1F52">
            <w:pPr>
              <w:rPr>
                <w:rFonts w:ascii="Arial" w:hAnsi="Arial" w:cs="Arial"/>
                <w:sz w:val="20"/>
              </w:rPr>
            </w:pPr>
            <w:r>
              <w:rPr>
                <w:rFonts w:ascii="Arial" w:hAnsi="Arial" w:cs="Arial"/>
                <w:sz w:val="20"/>
              </w:rPr>
              <w:t>Change title to "Identifiable random MAC address (IRM) mechanism". At 48.28, change "IRM operation" to "IRM mechanism"</w:t>
            </w:r>
          </w:p>
          <w:p w14:paraId="3395FF99" w14:textId="77777777" w:rsidR="007F1F52" w:rsidRDefault="007F1F52" w:rsidP="007F1F52">
            <w:pPr>
              <w:rPr>
                <w:rFonts w:ascii="Arial" w:hAnsi="Arial" w:cs="Arial"/>
                <w:sz w:val="20"/>
              </w:rPr>
            </w:pPr>
          </w:p>
        </w:tc>
        <w:tc>
          <w:tcPr>
            <w:tcW w:w="2360" w:type="dxa"/>
          </w:tcPr>
          <w:p w14:paraId="1C7B6853" w14:textId="0ACD0F9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935AD2" w14:paraId="5CE3E83E" w14:textId="77777777" w:rsidTr="00E031FB">
        <w:tc>
          <w:tcPr>
            <w:tcW w:w="757" w:type="dxa"/>
          </w:tcPr>
          <w:p w14:paraId="65480A68" w14:textId="03C14A8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3195</w:t>
            </w:r>
          </w:p>
        </w:tc>
        <w:tc>
          <w:tcPr>
            <w:tcW w:w="787" w:type="dxa"/>
          </w:tcPr>
          <w:p w14:paraId="17C42CD2" w14:textId="2953E62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37.54</w:t>
            </w:r>
          </w:p>
        </w:tc>
        <w:tc>
          <w:tcPr>
            <w:tcW w:w="1176" w:type="dxa"/>
          </w:tcPr>
          <w:p w14:paraId="5BF8437D" w14:textId="12B0E486"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273B9C4F" w14:textId="77777777" w:rsidR="00935AD2" w:rsidRDefault="00935AD2" w:rsidP="00935AD2">
            <w:pPr>
              <w:rPr>
                <w:rFonts w:ascii="Arial" w:hAnsi="Arial" w:cs="Arial"/>
                <w:sz w:val="20"/>
              </w:rPr>
            </w:pPr>
            <w:r>
              <w:rPr>
                <w:rFonts w:ascii="Arial" w:hAnsi="Arial" w:cs="Arial"/>
                <w:sz w:val="20"/>
              </w:rPr>
              <w:t xml:space="preserve">"A non-AP STA that has dot11IRMActivated equal to true indicates the IRM mechanism is active by setting the IRM Active field to 1 in either the Extended RSN Capabilities field in (Re)Association Request frames or the first PASN frame that is sent to any AP that advertises activation of the IRM mechanism." is confusing because it suggests that if the STA wants to do it with PASN the AP has to advertise it, but if the STA wants to do it with extended caps the AP doesn't have to support it.  </w:t>
            </w:r>
            <w:proofErr w:type="gramStart"/>
            <w:r>
              <w:rPr>
                <w:rFonts w:ascii="Arial" w:hAnsi="Arial" w:cs="Arial"/>
                <w:sz w:val="20"/>
              </w:rPr>
              <w:t>Also</w:t>
            </w:r>
            <w:proofErr w:type="gramEnd"/>
            <w:r>
              <w:rPr>
                <w:rFonts w:ascii="Arial" w:hAnsi="Arial" w:cs="Arial"/>
                <w:sz w:val="20"/>
              </w:rPr>
              <w:t xml:space="preserve"> the IRM Active field is always in </w:t>
            </w:r>
            <w:proofErr w:type="spellStart"/>
            <w:r>
              <w:rPr>
                <w:rFonts w:ascii="Arial" w:hAnsi="Arial" w:cs="Arial"/>
                <w:sz w:val="20"/>
              </w:rPr>
              <w:t>ext</w:t>
            </w:r>
            <w:proofErr w:type="spellEnd"/>
            <w:r>
              <w:rPr>
                <w:rFonts w:ascii="Arial" w:hAnsi="Arial" w:cs="Arial"/>
                <w:sz w:val="20"/>
              </w:rPr>
              <w:t xml:space="preserve"> caps so "either" is misplaced</w:t>
            </w:r>
          </w:p>
          <w:p w14:paraId="5E41EC06"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4E83BF2" w14:textId="77777777" w:rsidR="00935AD2" w:rsidRDefault="00935AD2" w:rsidP="00935AD2">
            <w:pPr>
              <w:rPr>
                <w:rFonts w:ascii="Arial" w:hAnsi="Arial" w:cs="Arial"/>
                <w:sz w:val="20"/>
              </w:rPr>
            </w:pPr>
            <w:r>
              <w:rPr>
                <w:rFonts w:ascii="Arial" w:hAnsi="Arial" w:cs="Arial"/>
                <w:sz w:val="20"/>
              </w:rPr>
              <w:t>Change to "A non-AP STA that has dot11IRMActivated equal to true indicates the IRM mechanism is active by setting the IRM Active field to 1 in the Extended RSN Capabilities field in either the (Re)Association Request frame or the first PASN frame that it sends to an AP that advertises activation of the IRM mechanism." and put para break before. Similarly at 34.61</w:t>
            </w:r>
          </w:p>
          <w:p w14:paraId="22088550" w14:textId="77777777" w:rsidR="00935AD2" w:rsidRDefault="00935AD2" w:rsidP="00935AD2">
            <w:pPr>
              <w:rPr>
                <w:rFonts w:ascii="Arial" w:hAnsi="Arial" w:cs="Arial"/>
                <w:sz w:val="20"/>
              </w:rPr>
            </w:pPr>
          </w:p>
        </w:tc>
        <w:tc>
          <w:tcPr>
            <w:tcW w:w="2360" w:type="dxa"/>
          </w:tcPr>
          <w:p w14:paraId="3BEF0D74" w14:textId="4C508410"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Accept</w:t>
            </w:r>
          </w:p>
        </w:tc>
      </w:tr>
      <w:tr w:rsidR="001829F3" w14:paraId="38508127" w14:textId="77777777" w:rsidTr="00E031FB">
        <w:tc>
          <w:tcPr>
            <w:tcW w:w="757" w:type="dxa"/>
          </w:tcPr>
          <w:p w14:paraId="2504B09B" w14:textId="1250E99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3088</w:t>
            </w:r>
          </w:p>
        </w:tc>
        <w:tc>
          <w:tcPr>
            <w:tcW w:w="787" w:type="dxa"/>
          </w:tcPr>
          <w:p w14:paraId="3FF7DE89" w14:textId="451D857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38.24</w:t>
            </w:r>
          </w:p>
        </w:tc>
        <w:tc>
          <w:tcPr>
            <w:tcW w:w="1176" w:type="dxa"/>
          </w:tcPr>
          <w:p w14:paraId="2320F866" w14:textId="18970B7E" w:rsidR="001829F3" w:rsidRPr="007F1F52"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75A096A5" w14:textId="77777777" w:rsidR="001829F3" w:rsidRDefault="001829F3" w:rsidP="001829F3">
            <w:pPr>
              <w:rPr>
                <w:rFonts w:ascii="Arial" w:hAnsi="Arial" w:cs="Arial"/>
                <w:sz w:val="20"/>
              </w:rPr>
            </w:pPr>
            <w:r>
              <w:rPr>
                <w:rFonts w:ascii="Arial" w:hAnsi="Arial" w:cs="Arial"/>
                <w:sz w:val="20"/>
              </w:rPr>
              <w:t>The paragraph "An IRM is a MAC address that is constructed from the locally administered address space. A non-</w:t>
            </w:r>
            <w:r>
              <w:rPr>
                <w:rFonts w:ascii="Arial" w:hAnsi="Arial" w:cs="Arial"/>
                <w:sz w:val="20"/>
              </w:rPr>
              <w:lastRenderedPageBreak/>
              <w:t>AP STA should construct randomized IRMs according to IEEE Std 802-2014 and IEEE Std 802c-2017.” has several problems.</w:t>
            </w:r>
          </w:p>
          <w:p w14:paraId="42E63799"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2CC028C9" w14:textId="77777777" w:rsidR="001829F3" w:rsidRDefault="001829F3" w:rsidP="001829F3">
            <w:pPr>
              <w:rPr>
                <w:rFonts w:ascii="Arial" w:hAnsi="Arial" w:cs="Arial"/>
                <w:sz w:val="20"/>
              </w:rPr>
            </w:pPr>
            <w:r>
              <w:rPr>
                <w:rFonts w:ascii="Arial" w:hAnsi="Arial" w:cs="Arial"/>
                <w:sz w:val="20"/>
              </w:rPr>
              <w:lastRenderedPageBreak/>
              <w:t xml:space="preserve">If the IRM is defined precisely in the definition section, then this sentence may be unnecessary. Alternatively, </w:t>
            </w:r>
            <w:r>
              <w:rPr>
                <w:rFonts w:ascii="Arial" w:hAnsi="Arial" w:cs="Arial"/>
                <w:sz w:val="20"/>
              </w:rPr>
              <w:lastRenderedPageBreak/>
              <w:t>change to: “An IRM is selected randomly from among the Administratively Assigned local identifiers specified in IEEE Std 802.” See also comments targeted to P38L27 and P38L28 for additional changes proposed to this material.</w:t>
            </w:r>
          </w:p>
          <w:p w14:paraId="14EFBA8E" w14:textId="77777777" w:rsidR="001829F3" w:rsidRDefault="001829F3" w:rsidP="001829F3">
            <w:pPr>
              <w:rPr>
                <w:rFonts w:ascii="Arial" w:hAnsi="Arial" w:cs="Arial"/>
                <w:sz w:val="20"/>
              </w:rPr>
            </w:pPr>
          </w:p>
        </w:tc>
        <w:tc>
          <w:tcPr>
            <w:tcW w:w="2360" w:type="dxa"/>
          </w:tcPr>
          <w:p w14:paraId="64F91DBF" w14:textId="77777777" w:rsidR="001829F3" w:rsidRDefault="001829F3" w:rsidP="001829F3">
            <w:pPr>
              <w:rPr>
                <w:rFonts w:ascii="Arial" w:hAnsi="Arial" w:cs="Arial"/>
                <w:sz w:val="18"/>
                <w:szCs w:val="18"/>
              </w:rPr>
            </w:pPr>
            <w:r w:rsidRPr="001829F3">
              <w:rPr>
                <w:rFonts w:ascii="Arial" w:hAnsi="Arial" w:cs="Arial"/>
                <w:sz w:val="18"/>
                <w:szCs w:val="18"/>
              </w:rPr>
              <w:lastRenderedPageBreak/>
              <w:t>Revised</w:t>
            </w:r>
          </w:p>
          <w:p w14:paraId="0DEDF416" w14:textId="15219D54" w:rsidR="001829F3" w:rsidRDefault="001829F3" w:rsidP="001829F3">
            <w:pPr>
              <w:rPr>
                <w:rFonts w:ascii="Arial" w:hAnsi="Arial" w:cs="Arial"/>
                <w:sz w:val="18"/>
                <w:szCs w:val="18"/>
              </w:rPr>
            </w:pPr>
            <w:r>
              <w:rPr>
                <w:rFonts w:ascii="Arial" w:hAnsi="Arial" w:cs="Arial"/>
                <w:sz w:val="18"/>
                <w:szCs w:val="18"/>
              </w:rPr>
              <w:t>Note to editor, same resolution as CID 3085</w:t>
            </w:r>
          </w:p>
          <w:p w14:paraId="6C98A7D9" w14:textId="77777777" w:rsidR="001829F3" w:rsidRDefault="001829F3" w:rsidP="001829F3">
            <w:pPr>
              <w:rPr>
                <w:rFonts w:ascii="Arial" w:hAnsi="Arial" w:cs="Arial"/>
                <w:sz w:val="18"/>
                <w:szCs w:val="18"/>
              </w:rPr>
            </w:pPr>
          </w:p>
          <w:p w14:paraId="43F7102A" w14:textId="42686AB5" w:rsidR="001829F3" w:rsidRPr="00717A74" w:rsidRDefault="001829F3" w:rsidP="001829F3">
            <w:pPr>
              <w:rPr>
                <w:rFonts w:ascii="Arial" w:hAnsi="Arial" w:cs="Arial"/>
                <w:sz w:val="18"/>
                <w:szCs w:val="18"/>
              </w:rPr>
            </w:pPr>
            <w:r>
              <w:rPr>
                <w:rFonts w:ascii="Arial" w:hAnsi="Arial" w:cs="Arial"/>
                <w:sz w:val="18"/>
                <w:szCs w:val="18"/>
              </w:rPr>
              <w:t>A</w:t>
            </w:r>
            <w:r w:rsidRPr="00717A74">
              <w:rPr>
                <w:rFonts w:ascii="Arial" w:hAnsi="Arial" w:cs="Arial"/>
                <w:sz w:val="18"/>
                <w:szCs w:val="18"/>
              </w:rPr>
              <w:t>t 38.24</w:t>
            </w:r>
            <w:r>
              <w:rPr>
                <w:rFonts w:ascii="Arial" w:hAnsi="Arial" w:cs="Arial"/>
                <w:sz w:val="18"/>
                <w:szCs w:val="18"/>
              </w:rPr>
              <w:t xml:space="preserve"> make following change</w:t>
            </w:r>
          </w:p>
          <w:p w14:paraId="7833E4AF" w14:textId="77777777" w:rsidR="001829F3" w:rsidRDefault="001829F3" w:rsidP="001829F3">
            <w:pPr>
              <w:autoSpaceDE w:val="0"/>
              <w:autoSpaceDN w:val="0"/>
              <w:adjustRightInd w:val="0"/>
              <w:rPr>
                <w:rFonts w:ascii="Arial" w:hAnsi="Arial" w:cs="Arial"/>
                <w:sz w:val="20"/>
              </w:rPr>
            </w:pPr>
            <w:r w:rsidRPr="001829F3">
              <w:rPr>
                <w:color w:val="000000"/>
                <w:sz w:val="20"/>
                <w:lang w:val="en-US" w:eastAsia="ja-JP"/>
              </w:rPr>
              <w:lastRenderedPageBreak/>
              <w:t xml:space="preserve">“An IRM is a </w:t>
            </w:r>
            <w:r w:rsidRPr="001829F3">
              <w:rPr>
                <w:color w:val="FF0000"/>
                <w:sz w:val="20"/>
                <w:lang w:val="en-US" w:eastAsia="ja-JP"/>
              </w:rPr>
              <w:t>random</w:t>
            </w:r>
            <w:r w:rsidRPr="001829F3">
              <w:rPr>
                <w:color w:val="000000"/>
                <w:sz w:val="20"/>
                <w:lang w:val="en-US" w:eastAsia="ja-JP"/>
              </w:rPr>
              <w:t xml:space="preserve"> MAC address that is constructed from the locally administered address space.</w:t>
            </w:r>
            <w:r w:rsidRPr="001829F3">
              <w:rPr>
                <w:color w:val="218A21"/>
                <w:sz w:val="20"/>
                <w:lang w:val="en-US" w:eastAsia="ja-JP"/>
              </w:rPr>
              <w:t xml:space="preserve"> </w:t>
            </w:r>
            <w:r w:rsidRPr="001829F3">
              <w:rPr>
                <w:color w:val="000000"/>
                <w:sz w:val="20"/>
                <w:lang w:val="en-US" w:eastAsia="ja-JP"/>
              </w:rPr>
              <w:t xml:space="preserve">A non-AP STA </w:t>
            </w:r>
            <w:proofErr w:type="gramStart"/>
            <w:r w:rsidRPr="001829F3">
              <w:rPr>
                <w:strike/>
                <w:color w:val="FF0000"/>
                <w:sz w:val="20"/>
                <w:lang w:val="en-US" w:eastAsia="ja-JP"/>
              </w:rPr>
              <w:t>should</w:t>
            </w:r>
            <w:r w:rsidRPr="001829F3">
              <w:rPr>
                <w:color w:val="000000"/>
                <w:sz w:val="20"/>
                <w:lang w:val="en-US" w:eastAsia="ja-JP"/>
              </w:rPr>
              <w:t xml:space="preserve"> </w:t>
            </w:r>
            <w:r w:rsidRPr="001829F3">
              <w:rPr>
                <w:color w:val="FF0000"/>
                <w:sz w:val="20"/>
                <w:lang w:val="en-US" w:eastAsia="ja-JP"/>
              </w:rPr>
              <w:t>shall</w:t>
            </w:r>
            <w:proofErr w:type="gramEnd"/>
            <w:r w:rsidRPr="001829F3">
              <w:rPr>
                <w:color w:val="000000"/>
                <w:sz w:val="20"/>
                <w:lang w:val="en-US" w:eastAsia="ja-JP"/>
              </w:rPr>
              <w:t xml:space="preserve"> construct randomized IRMs according to IEEE Std 802</w:t>
            </w:r>
            <w:r w:rsidRPr="001829F3">
              <w:rPr>
                <w:sz w:val="20"/>
                <w:lang w:val="en-US" w:eastAsia="ja-JP"/>
              </w:rPr>
              <w:t>-2014 and IEEE Std 802c-2017</w:t>
            </w:r>
            <w:r>
              <w:rPr>
                <w:rFonts w:ascii="TimesNewRoman" w:hAnsi="TimesNewRoman" w:cs="TimesNewRoman"/>
                <w:color w:val="000000"/>
                <w:sz w:val="16"/>
                <w:szCs w:val="16"/>
                <w:lang w:val="en-US" w:eastAsia="ja-JP"/>
              </w:rPr>
              <w:t>.”</w:t>
            </w:r>
          </w:p>
          <w:p w14:paraId="79D90E13" w14:textId="77777777" w:rsidR="001829F3" w:rsidRDefault="001829F3" w:rsidP="001829F3">
            <w:pPr>
              <w:rPr>
                <w:rFonts w:ascii="Arial" w:hAnsi="Arial" w:cs="Arial"/>
                <w:sz w:val="20"/>
              </w:rPr>
            </w:pPr>
          </w:p>
          <w:p w14:paraId="16FDDC86" w14:textId="77777777" w:rsidR="001829F3" w:rsidRDefault="001829F3" w:rsidP="001829F3">
            <w:pPr>
              <w:rPr>
                <w:rFonts w:ascii="Arial" w:hAnsi="Arial" w:cs="Arial"/>
                <w:sz w:val="20"/>
              </w:rPr>
            </w:pPr>
            <w:r>
              <w:rPr>
                <w:rFonts w:ascii="Arial" w:hAnsi="Arial" w:cs="Arial"/>
                <w:sz w:val="20"/>
              </w:rPr>
              <w:t>Note to commentor:</w:t>
            </w:r>
          </w:p>
          <w:p w14:paraId="2401D0A1" w14:textId="77777777" w:rsidR="001829F3" w:rsidRDefault="001829F3" w:rsidP="001829F3">
            <w:pPr>
              <w:rPr>
                <w:rFonts w:ascii="Arial" w:hAnsi="Arial" w:cs="Arial"/>
                <w:sz w:val="20"/>
              </w:rPr>
            </w:pPr>
            <w:r>
              <w:rPr>
                <w:rFonts w:ascii="Arial" w:hAnsi="Arial" w:cs="Arial"/>
                <w:sz w:val="20"/>
              </w:rPr>
              <w:t xml:space="preserve">This change follows the current baseline in Rev me, subclause 12.2.10. and should follow any changes made in </w:t>
            </w:r>
            <w:proofErr w:type="spellStart"/>
            <w:r>
              <w:rPr>
                <w:rFonts w:ascii="Arial" w:hAnsi="Arial" w:cs="Arial"/>
                <w:sz w:val="20"/>
              </w:rPr>
              <w:t>TGme</w:t>
            </w:r>
            <w:proofErr w:type="spellEnd"/>
            <w:r>
              <w:rPr>
                <w:rFonts w:ascii="Arial" w:hAnsi="Arial" w:cs="Arial"/>
                <w:sz w:val="20"/>
              </w:rPr>
              <w:t>.</w:t>
            </w:r>
          </w:p>
          <w:p w14:paraId="74AD830E" w14:textId="77777777" w:rsidR="001829F3" w:rsidRDefault="001829F3" w:rsidP="001829F3">
            <w:pPr>
              <w:rPr>
                <w:rFonts w:ascii="Arial" w:hAnsi="Arial" w:cs="Arial"/>
                <w:sz w:val="20"/>
              </w:rPr>
            </w:pPr>
          </w:p>
          <w:p w14:paraId="3F89B6BC" w14:textId="77777777" w:rsidR="001829F3" w:rsidRDefault="001829F3" w:rsidP="001829F3">
            <w:pPr>
              <w:rPr>
                <w:rFonts w:ascii="Arial" w:hAnsi="Arial" w:cs="Arial"/>
                <w:sz w:val="20"/>
              </w:rPr>
            </w:pPr>
            <w:r>
              <w:rPr>
                <w:rFonts w:ascii="Arial" w:hAnsi="Arial" w:cs="Arial"/>
                <w:sz w:val="20"/>
              </w:rPr>
              <w:t>And at 17.13 change IRM definition as follows:</w:t>
            </w:r>
          </w:p>
          <w:p w14:paraId="21340D82" w14:textId="77777777" w:rsidR="001829F3" w:rsidRDefault="001829F3" w:rsidP="001829F3">
            <w:pPr>
              <w:rPr>
                <w:rFonts w:ascii="Arial" w:hAnsi="Arial" w:cs="Arial"/>
                <w:sz w:val="20"/>
              </w:rPr>
            </w:pPr>
          </w:p>
          <w:p w14:paraId="4BD4A87C" w14:textId="64F70B71" w:rsidR="001829F3" w:rsidRDefault="001829F3" w:rsidP="001829F3">
            <w:pPr>
              <w:autoSpaceDE w:val="0"/>
              <w:autoSpaceDN w:val="0"/>
              <w:adjustRightInd w:val="0"/>
              <w:rPr>
                <w:rFonts w:eastAsia="TimesNewRoman"/>
                <w:sz w:val="24"/>
                <w:szCs w:val="24"/>
                <w:lang w:val="en-US" w:eastAsia="ja-JP"/>
              </w:rPr>
            </w:pPr>
            <w:r w:rsidRPr="00DE6221">
              <w:rPr>
                <w:rFonts w:ascii="Arial" w:hAnsi="Arial" w:cs="Arial"/>
                <w:sz w:val="20"/>
              </w:rPr>
              <w:t xml:space="preserve">“A </w:t>
            </w:r>
            <w:r w:rsidRPr="002B7885">
              <w:rPr>
                <w:rFonts w:ascii="Arial" w:hAnsi="Arial" w:cs="Arial"/>
                <w:color w:val="FF0000"/>
                <w:sz w:val="20"/>
                <w:u w:val="single"/>
              </w:rPr>
              <w:t>random local</w:t>
            </w:r>
            <w:r w:rsidRPr="002B7885">
              <w:rPr>
                <w:rFonts w:ascii="Arial" w:hAnsi="Arial" w:cs="Arial"/>
                <w:color w:val="FF0000"/>
                <w:sz w:val="20"/>
              </w:rPr>
              <w:t xml:space="preserve"> </w:t>
            </w:r>
            <w:r w:rsidRPr="00DE6221">
              <w:rPr>
                <w:rFonts w:ascii="Arial" w:hAnsi="Arial" w:cs="Arial"/>
                <w:sz w:val="20"/>
              </w:rPr>
              <w:t>MAC address that can be used by a non-access point (non-AP) station (STA) to identify itself to a network”</w:t>
            </w:r>
          </w:p>
        </w:tc>
      </w:tr>
      <w:tr w:rsidR="001829F3" w14:paraId="26B1DB3D" w14:textId="77777777" w:rsidTr="00E031FB">
        <w:tc>
          <w:tcPr>
            <w:tcW w:w="757" w:type="dxa"/>
          </w:tcPr>
          <w:p w14:paraId="4839BAFF" w14:textId="79E3AEB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3034</w:t>
            </w:r>
          </w:p>
        </w:tc>
        <w:tc>
          <w:tcPr>
            <w:tcW w:w="787" w:type="dxa"/>
          </w:tcPr>
          <w:p w14:paraId="69C797D5" w14:textId="73030F4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2918C65C" w14:textId="4D52F4BB" w:rsidR="001829F3" w:rsidRPr="007F1F52"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1284A9D" w14:textId="77777777" w:rsidR="001829F3" w:rsidRDefault="001829F3" w:rsidP="001829F3">
            <w:pPr>
              <w:rPr>
                <w:rFonts w:ascii="Arial" w:hAnsi="Arial" w:cs="Arial"/>
                <w:sz w:val="20"/>
              </w:rPr>
            </w:pPr>
            <w:r>
              <w:rPr>
                <w:rFonts w:ascii="Arial" w:hAnsi="Arial" w:cs="Arial"/>
                <w:sz w:val="20"/>
              </w:rPr>
              <w:t>"When associating or authenticating using PASN for the first time" is ambiguous (one does not associate using PASN).</w:t>
            </w:r>
          </w:p>
          <w:p w14:paraId="367E7431"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055D98D1" w14:textId="77777777" w:rsidR="001829F3" w:rsidRDefault="001829F3" w:rsidP="001829F3">
            <w:pPr>
              <w:rPr>
                <w:rFonts w:ascii="Arial" w:hAnsi="Arial" w:cs="Arial"/>
                <w:sz w:val="20"/>
              </w:rPr>
            </w:pPr>
            <w:r>
              <w:rPr>
                <w:rFonts w:ascii="Arial" w:hAnsi="Arial" w:cs="Arial"/>
                <w:sz w:val="20"/>
              </w:rPr>
              <w:t>Change to "When associating for the first time or authenticating using PASN for the first time..."</w:t>
            </w:r>
          </w:p>
          <w:p w14:paraId="2C3C3B31" w14:textId="77777777" w:rsidR="001829F3" w:rsidRDefault="001829F3" w:rsidP="001829F3">
            <w:pPr>
              <w:rPr>
                <w:rFonts w:ascii="Arial" w:hAnsi="Arial" w:cs="Arial"/>
                <w:sz w:val="20"/>
              </w:rPr>
            </w:pPr>
          </w:p>
        </w:tc>
        <w:tc>
          <w:tcPr>
            <w:tcW w:w="2360" w:type="dxa"/>
          </w:tcPr>
          <w:p w14:paraId="1DB793E8" w14:textId="722AFFB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15E4C" w14:paraId="49AEAD97" w14:textId="77777777" w:rsidTr="00E031FB">
        <w:tc>
          <w:tcPr>
            <w:tcW w:w="757" w:type="dxa"/>
          </w:tcPr>
          <w:p w14:paraId="1B311AC3" w14:textId="0FD4755C"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3056</w:t>
            </w:r>
          </w:p>
        </w:tc>
        <w:tc>
          <w:tcPr>
            <w:tcW w:w="787" w:type="dxa"/>
          </w:tcPr>
          <w:p w14:paraId="45DC5F71" w14:textId="6D30BDCE"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32463929" w14:textId="776CF869"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B0B9BD5" w14:textId="62D82610" w:rsidR="00115E4C" w:rsidRDefault="00115E4C" w:rsidP="001829F3">
            <w:pPr>
              <w:rPr>
                <w:rFonts w:ascii="Arial" w:hAnsi="Arial" w:cs="Arial"/>
                <w:sz w:val="20"/>
              </w:rPr>
            </w:pPr>
            <w:r w:rsidRPr="00115E4C">
              <w:rPr>
                <w:rFonts w:ascii="Arial" w:hAnsi="Arial" w:cs="Arial"/>
                <w:sz w:val="20"/>
              </w:rPr>
              <w:t>The text "When associating or authenticating using PASN for the first time to an ESS", is incorrect as associations are between peer STAs.</w:t>
            </w:r>
          </w:p>
        </w:tc>
        <w:tc>
          <w:tcPr>
            <w:tcW w:w="2675" w:type="dxa"/>
          </w:tcPr>
          <w:p w14:paraId="17660E3A" w14:textId="2E9FFAF3" w:rsidR="00115E4C" w:rsidRDefault="00115E4C" w:rsidP="001829F3">
            <w:pPr>
              <w:rPr>
                <w:rFonts w:ascii="Arial" w:hAnsi="Arial" w:cs="Arial"/>
                <w:sz w:val="20"/>
              </w:rPr>
            </w:pPr>
            <w:r w:rsidRPr="00115E4C">
              <w:rPr>
                <w:rFonts w:ascii="Arial" w:hAnsi="Arial" w:cs="Arial"/>
                <w:sz w:val="20"/>
              </w:rPr>
              <w:t>Change the cited text to "When associating or authenticating using PASN for the first time to an AP in an ESS"</w:t>
            </w:r>
          </w:p>
        </w:tc>
        <w:tc>
          <w:tcPr>
            <w:tcW w:w="2360" w:type="dxa"/>
          </w:tcPr>
          <w:p w14:paraId="6FCAA7DC" w14:textId="77777777"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Revise</w:t>
            </w:r>
          </w:p>
          <w:p w14:paraId="19E3383F" w14:textId="2C3EF98B" w:rsidR="00E46C3D" w:rsidRDefault="00115E4C" w:rsidP="00115E4C">
            <w:pPr>
              <w:rPr>
                <w:rFonts w:ascii="Arial" w:hAnsi="Arial" w:cs="Arial"/>
                <w:sz w:val="20"/>
              </w:rPr>
            </w:pPr>
            <w:r>
              <w:rPr>
                <w:rFonts w:ascii="Arial" w:hAnsi="Arial" w:cs="Arial"/>
                <w:sz w:val="20"/>
              </w:rPr>
              <w:t>Change to "When associating for the first time or authenticating using PASN for the first time</w:t>
            </w:r>
            <w:r w:rsidRPr="00115E4C">
              <w:rPr>
                <w:rFonts w:ascii="Arial" w:hAnsi="Arial" w:cs="Arial"/>
                <w:sz w:val="20"/>
              </w:rPr>
              <w:t xml:space="preserve"> to an AP in an ESS"</w:t>
            </w:r>
          </w:p>
          <w:p w14:paraId="413C845D" w14:textId="1C021729" w:rsidR="00115E4C" w:rsidRDefault="00115E4C" w:rsidP="001829F3">
            <w:pPr>
              <w:autoSpaceDE w:val="0"/>
              <w:autoSpaceDN w:val="0"/>
              <w:adjustRightInd w:val="0"/>
              <w:rPr>
                <w:rFonts w:eastAsia="TimesNewRoman"/>
                <w:sz w:val="24"/>
                <w:szCs w:val="24"/>
                <w:lang w:val="en-US" w:eastAsia="ja-JP"/>
              </w:rPr>
            </w:pPr>
          </w:p>
        </w:tc>
      </w:tr>
      <w:tr w:rsidR="001829F3" w14:paraId="2C6F9F95" w14:textId="77777777" w:rsidTr="00E031FB">
        <w:tc>
          <w:tcPr>
            <w:tcW w:w="757" w:type="dxa"/>
          </w:tcPr>
          <w:p w14:paraId="37371402" w14:textId="646407F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3089</w:t>
            </w:r>
          </w:p>
        </w:tc>
        <w:tc>
          <w:tcPr>
            <w:tcW w:w="787" w:type="dxa"/>
          </w:tcPr>
          <w:p w14:paraId="5707610D" w14:textId="6C92010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51230A3C" w14:textId="383E0471"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E3D44FC" w14:textId="77777777" w:rsidR="001829F3" w:rsidRDefault="001829F3" w:rsidP="001829F3">
            <w:pPr>
              <w:rPr>
                <w:rFonts w:ascii="Arial" w:hAnsi="Arial" w:cs="Arial"/>
                <w:sz w:val="20"/>
              </w:rPr>
            </w:pPr>
            <w:r>
              <w:rPr>
                <w:rFonts w:ascii="Arial" w:hAnsi="Arial" w:cs="Arial"/>
                <w:sz w:val="20"/>
              </w:rPr>
              <w:t xml:space="preserve">The notion of a “first time” association or authentication is problematic. It seems clear that a such a circumstance should occur even if it’s not the first </w:t>
            </w:r>
            <w:proofErr w:type="gramStart"/>
            <w:r>
              <w:rPr>
                <w:rFonts w:ascii="Arial" w:hAnsi="Arial" w:cs="Arial"/>
                <w:sz w:val="20"/>
              </w:rPr>
              <w:t>time;</w:t>
            </w:r>
            <w:proofErr w:type="gramEnd"/>
            <w:r>
              <w:rPr>
                <w:rFonts w:ascii="Arial" w:hAnsi="Arial" w:cs="Arial"/>
                <w:sz w:val="20"/>
              </w:rPr>
              <w:t xml:space="preserve"> e.g., if the device has been fully reset, and probably in other cases as well. Those cases are not addressed in the draft.</w:t>
            </w:r>
          </w:p>
          <w:p w14:paraId="484C89D2" w14:textId="77777777" w:rsidR="001829F3" w:rsidRDefault="001829F3" w:rsidP="001829F3">
            <w:pPr>
              <w:rPr>
                <w:rFonts w:ascii="Arial" w:hAnsi="Arial" w:cs="Arial"/>
                <w:sz w:val="20"/>
              </w:rPr>
            </w:pPr>
          </w:p>
        </w:tc>
        <w:tc>
          <w:tcPr>
            <w:tcW w:w="2675" w:type="dxa"/>
          </w:tcPr>
          <w:p w14:paraId="4F8C3A88" w14:textId="77777777" w:rsidR="001829F3" w:rsidRDefault="001829F3" w:rsidP="001829F3">
            <w:pPr>
              <w:rPr>
                <w:rFonts w:ascii="Arial" w:hAnsi="Arial" w:cs="Arial"/>
                <w:sz w:val="20"/>
              </w:rPr>
            </w:pPr>
            <w:r>
              <w:rPr>
                <w:rFonts w:ascii="Arial" w:hAnsi="Arial" w:cs="Arial"/>
                <w:sz w:val="20"/>
              </w:rPr>
              <w:t xml:space="preserve">Change “for the first time to an ESS, the non-AP STA” to “, a non-AP STA without an IRM that it has previously provided to the ESS”. See also comments targeted to P38L24 and P38L28 for additional changes proposed to this </w:t>
            </w:r>
            <w:proofErr w:type="gramStart"/>
            <w:r>
              <w:rPr>
                <w:rFonts w:ascii="Arial" w:hAnsi="Arial" w:cs="Arial"/>
                <w:sz w:val="20"/>
              </w:rPr>
              <w:t>material..</w:t>
            </w:r>
            <w:proofErr w:type="gramEnd"/>
          </w:p>
          <w:p w14:paraId="3B5017F4" w14:textId="77777777" w:rsidR="001829F3" w:rsidRDefault="001829F3" w:rsidP="001829F3">
            <w:pPr>
              <w:rPr>
                <w:rFonts w:ascii="Arial" w:hAnsi="Arial" w:cs="Arial"/>
                <w:sz w:val="20"/>
              </w:rPr>
            </w:pPr>
          </w:p>
        </w:tc>
        <w:tc>
          <w:tcPr>
            <w:tcW w:w="2360" w:type="dxa"/>
          </w:tcPr>
          <w:p w14:paraId="51AE5C15" w14:textId="77777777" w:rsidR="001829F3" w:rsidRDefault="001829F3" w:rsidP="001829F3">
            <w:pPr>
              <w:rPr>
                <w:rFonts w:ascii="Arial" w:hAnsi="Arial" w:cs="Arial"/>
                <w:sz w:val="20"/>
              </w:rPr>
            </w:pPr>
            <w:r>
              <w:rPr>
                <w:rFonts w:ascii="Arial" w:hAnsi="Arial" w:cs="Arial"/>
                <w:sz w:val="20"/>
              </w:rPr>
              <w:t xml:space="preserve">Reject </w:t>
            </w:r>
          </w:p>
          <w:p w14:paraId="0AB3BD3E" w14:textId="59EE0C9B" w:rsidR="001829F3" w:rsidRDefault="00185815" w:rsidP="00185815">
            <w:pPr>
              <w:rPr>
                <w:rFonts w:eastAsia="TimesNewRoman"/>
                <w:sz w:val="24"/>
                <w:szCs w:val="24"/>
                <w:lang w:val="en-US" w:eastAsia="ja-JP"/>
              </w:rPr>
            </w:pPr>
            <w:r>
              <w:rPr>
                <w:rFonts w:ascii="Arial" w:hAnsi="Arial" w:cs="Arial"/>
                <w:sz w:val="20"/>
              </w:rPr>
              <w:t xml:space="preserve">The point here is that this deals with the </w:t>
            </w:r>
            <w:proofErr w:type="spellStart"/>
            <w:r>
              <w:rPr>
                <w:rFonts w:ascii="Arial" w:hAnsi="Arial" w:cs="Arial"/>
                <w:sz w:val="20"/>
              </w:rPr>
              <w:t>intiial</w:t>
            </w:r>
            <w:proofErr w:type="spellEnd"/>
            <w:r>
              <w:rPr>
                <w:rFonts w:ascii="Arial" w:hAnsi="Arial" w:cs="Arial"/>
                <w:sz w:val="20"/>
              </w:rPr>
              <w:t xml:space="preserve"> first time association (or </w:t>
            </w:r>
            <w:proofErr w:type="spellStart"/>
            <w:r>
              <w:rPr>
                <w:rFonts w:ascii="Arial" w:hAnsi="Arial" w:cs="Arial"/>
                <w:sz w:val="20"/>
              </w:rPr>
              <w:t>authenication</w:t>
            </w:r>
            <w:proofErr w:type="spellEnd"/>
            <w:r>
              <w:rPr>
                <w:rFonts w:ascii="Arial" w:hAnsi="Arial" w:cs="Arial"/>
                <w:sz w:val="20"/>
              </w:rPr>
              <w:t xml:space="preserve"> using PASN). The STA can use </w:t>
            </w:r>
            <w:r w:rsidRPr="00185815">
              <w:rPr>
                <w:rFonts w:ascii="Arial" w:hAnsi="Arial" w:cs="Arial"/>
                <w:sz w:val="20"/>
                <w:u w:val="single"/>
              </w:rPr>
              <w:t>any</w:t>
            </w:r>
            <w:r>
              <w:rPr>
                <w:rFonts w:ascii="Arial" w:hAnsi="Arial" w:cs="Arial"/>
                <w:sz w:val="20"/>
                <w:u w:val="single"/>
              </w:rPr>
              <w:t xml:space="preserve"> MAC address</w:t>
            </w:r>
            <w:r w:rsidR="001829F3">
              <w:rPr>
                <w:rFonts w:ascii="Arial" w:hAnsi="Arial" w:cs="Arial"/>
                <w:sz w:val="20"/>
              </w:rPr>
              <w:t>, including its real one.</w:t>
            </w:r>
            <w:r>
              <w:rPr>
                <w:rFonts w:ascii="Arial" w:hAnsi="Arial" w:cs="Arial"/>
                <w:sz w:val="20"/>
              </w:rPr>
              <w:t xml:space="preserve"> Re-defining “first time” as “without an IRM” might cause confusion.  Also Note 2 (39.20) refers to this first connection case and </w:t>
            </w:r>
            <w:r>
              <w:rPr>
                <w:rFonts w:ascii="Arial" w:hAnsi="Arial" w:cs="Arial"/>
                <w:sz w:val="20"/>
              </w:rPr>
              <w:lastRenderedPageBreak/>
              <w:t xml:space="preserve">the use of the “not recognized” procedure. Text is considered to </w:t>
            </w:r>
            <w:proofErr w:type="spellStart"/>
            <w:r>
              <w:rPr>
                <w:rFonts w:ascii="Arial" w:hAnsi="Arial" w:cs="Arial"/>
                <w:sz w:val="20"/>
              </w:rPr>
              <w:t>e</w:t>
            </w:r>
            <w:proofErr w:type="spellEnd"/>
            <w:r>
              <w:rPr>
                <w:rFonts w:ascii="Arial" w:hAnsi="Arial" w:cs="Arial"/>
                <w:sz w:val="20"/>
              </w:rPr>
              <w:t xml:space="preserve"> clear on this point.</w:t>
            </w:r>
          </w:p>
        </w:tc>
      </w:tr>
      <w:tr w:rsidR="001829F3" w14:paraId="7CA6C64F" w14:textId="77777777" w:rsidTr="0018068B">
        <w:tc>
          <w:tcPr>
            <w:tcW w:w="757" w:type="dxa"/>
          </w:tcPr>
          <w:p w14:paraId="40D595E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3077</w:t>
            </w:r>
          </w:p>
        </w:tc>
        <w:tc>
          <w:tcPr>
            <w:tcW w:w="787" w:type="dxa"/>
          </w:tcPr>
          <w:p w14:paraId="5CE4FA76"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7697382"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0381189F" w14:textId="77777777" w:rsidR="001829F3" w:rsidRDefault="001829F3" w:rsidP="001829F3">
            <w:pPr>
              <w:rPr>
                <w:rFonts w:ascii="Arial" w:hAnsi="Arial" w:cs="Arial"/>
                <w:sz w:val="20"/>
              </w:rPr>
            </w:pPr>
            <w:r>
              <w:rPr>
                <w:rFonts w:ascii="Arial" w:hAnsi="Arial" w:cs="Arial"/>
                <w:sz w:val="20"/>
              </w:rPr>
              <w:t>The sentence looks to be specific to PASN, but I don't think it is. Also, there are restrictions on what MAC address can be used.</w:t>
            </w:r>
          </w:p>
          <w:p w14:paraId="0A9A4FCD" w14:textId="77777777" w:rsidR="001829F3" w:rsidRDefault="001829F3" w:rsidP="001829F3">
            <w:pPr>
              <w:rPr>
                <w:rFonts w:ascii="Arial" w:hAnsi="Arial" w:cs="Arial"/>
                <w:sz w:val="20"/>
              </w:rPr>
            </w:pPr>
          </w:p>
        </w:tc>
        <w:tc>
          <w:tcPr>
            <w:tcW w:w="2675" w:type="dxa"/>
          </w:tcPr>
          <w:p w14:paraId="5CF41C40" w14:textId="77777777" w:rsidR="001829F3" w:rsidRDefault="001829F3" w:rsidP="001829F3">
            <w:pPr>
              <w:rPr>
                <w:rFonts w:ascii="Arial" w:hAnsi="Arial" w:cs="Arial"/>
                <w:sz w:val="20"/>
              </w:rPr>
            </w:pPr>
            <w:r>
              <w:rPr>
                <w:rFonts w:ascii="Arial" w:hAnsi="Arial" w:cs="Arial"/>
                <w:sz w:val="20"/>
              </w:rPr>
              <w:t>Change "When associating or authenticating using PASN for the first time to an ESS, the non-AP STA may use any MAC address."</w:t>
            </w:r>
            <w:r>
              <w:rPr>
                <w:rFonts w:ascii="Arial" w:hAnsi="Arial" w:cs="Arial"/>
                <w:sz w:val="20"/>
              </w:rPr>
              <w:br/>
              <w:t>to</w:t>
            </w:r>
            <w:r>
              <w:rPr>
                <w:rFonts w:ascii="Arial" w:hAnsi="Arial" w:cs="Arial"/>
                <w:sz w:val="20"/>
              </w:rPr>
              <w:br/>
              <w:t>"When associating to an AP in an ESS or authenticating using PASN for the first time, the non-AP STA may use any Local MAC address."</w:t>
            </w:r>
          </w:p>
          <w:p w14:paraId="1BECA69C" w14:textId="77777777" w:rsidR="001829F3" w:rsidRDefault="001829F3" w:rsidP="001829F3">
            <w:pPr>
              <w:rPr>
                <w:rFonts w:ascii="Arial" w:hAnsi="Arial" w:cs="Arial"/>
                <w:sz w:val="20"/>
              </w:rPr>
            </w:pPr>
          </w:p>
        </w:tc>
        <w:tc>
          <w:tcPr>
            <w:tcW w:w="2360" w:type="dxa"/>
          </w:tcPr>
          <w:p w14:paraId="60C05C9A" w14:textId="6577BEAE" w:rsidR="001829F3" w:rsidRDefault="001829F3" w:rsidP="001829F3">
            <w:pPr>
              <w:rPr>
                <w:rFonts w:ascii="Arial" w:hAnsi="Arial" w:cs="Arial"/>
                <w:sz w:val="20"/>
              </w:rPr>
            </w:pPr>
            <w:r>
              <w:rPr>
                <w:rFonts w:ascii="Arial" w:hAnsi="Arial" w:cs="Arial"/>
                <w:sz w:val="20"/>
              </w:rPr>
              <w:t xml:space="preserve">Line in spreadsheet is wrong.  Correct line is Line 28.  </w:t>
            </w:r>
          </w:p>
          <w:p w14:paraId="4EAD670C" w14:textId="77777777" w:rsidR="001829F3" w:rsidRDefault="001829F3" w:rsidP="001829F3">
            <w:pPr>
              <w:rPr>
                <w:rFonts w:ascii="Arial" w:hAnsi="Arial" w:cs="Arial"/>
                <w:sz w:val="20"/>
              </w:rPr>
            </w:pPr>
            <w:r>
              <w:rPr>
                <w:rFonts w:ascii="Arial" w:hAnsi="Arial" w:cs="Arial"/>
                <w:sz w:val="20"/>
              </w:rPr>
              <w:t>STA can use any MAC Address, including its own.</w:t>
            </w:r>
          </w:p>
          <w:p w14:paraId="6D570ECC" w14:textId="77777777" w:rsidR="001829F3" w:rsidRDefault="001829F3" w:rsidP="001829F3">
            <w:pPr>
              <w:rPr>
                <w:rFonts w:ascii="Arial" w:hAnsi="Arial" w:cs="Arial"/>
                <w:sz w:val="20"/>
              </w:rPr>
            </w:pPr>
          </w:p>
          <w:p w14:paraId="3FDFA757" w14:textId="77777777" w:rsidR="001829F3" w:rsidRDefault="001829F3" w:rsidP="001829F3">
            <w:pPr>
              <w:rPr>
                <w:rFonts w:ascii="Arial" w:hAnsi="Arial" w:cs="Arial"/>
                <w:sz w:val="20"/>
              </w:rPr>
            </w:pPr>
            <w:r>
              <w:rPr>
                <w:rFonts w:ascii="Arial" w:hAnsi="Arial" w:cs="Arial"/>
                <w:sz w:val="20"/>
              </w:rPr>
              <w:t>Revise</w:t>
            </w:r>
          </w:p>
          <w:p w14:paraId="02237892" w14:textId="77777777" w:rsidR="001829F3" w:rsidRDefault="001829F3" w:rsidP="001829F3">
            <w:pPr>
              <w:rPr>
                <w:rFonts w:ascii="Arial" w:hAnsi="Arial" w:cs="Arial"/>
                <w:sz w:val="20"/>
              </w:rPr>
            </w:pPr>
            <w:r>
              <w:rPr>
                <w:rFonts w:ascii="Arial" w:hAnsi="Arial" w:cs="Arial"/>
                <w:sz w:val="20"/>
              </w:rPr>
              <w:t xml:space="preserve">Change cited text to </w:t>
            </w:r>
          </w:p>
          <w:p w14:paraId="25D522DA" w14:textId="77777777" w:rsidR="001829F3" w:rsidRDefault="001829F3" w:rsidP="001829F3">
            <w:pPr>
              <w:rPr>
                <w:rFonts w:ascii="Arial" w:hAnsi="Arial" w:cs="Arial"/>
                <w:sz w:val="20"/>
              </w:rPr>
            </w:pPr>
            <w:r>
              <w:rPr>
                <w:rFonts w:ascii="Arial" w:hAnsi="Arial" w:cs="Arial"/>
                <w:sz w:val="20"/>
              </w:rPr>
              <w:t>“When associating to any AP in an ESS or authenticating using PASN for the first time, the non-AP STA may use any MAC address."</w:t>
            </w:r>
          </w:p>
        </w:tc>
      </w:tr>
      <w:tr w:rsidR="001829F3" w14:paraId="0404A25E" w14:textId="77777777" w:rsidTr="00E031FB">
        <w:tc>
          <w:tcPr>
            <w:tcW w:w="757" w:type="dxa"/>
          </w:tcPr>
          <w:p w14:paraId="4F63201B" w14:textId="6C95A74D"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3090</w:t>
            </w:r>
          </w:p>
        </w:tc>
        <w:tc>
          <w:tcPr>
            <w:tcW w:w="787" w:type="dxa"/>
          </w:tcPr>
          <w:p w14:paraId="28D39921" w14:textId="44402E4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8A6615A" w14:textId="6D3C5CF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FC85823" w14:textId="77777777" w:rsidR="001829F3" w:rsidRDefault="001829F3" w:rsidP="001829F3">
            <w:pPr>
              <w:rPr>
                <w:rFonts w:ascii="Arial" w:hAnsi="Arial" w:cs="Arial"/>
                <w:sz w:val="20"/>
              </w:rPr>
            </w:pPr>
            <w:r>
              <w:rPr>
                <w:rFonts w:ascii="Arial" w:hAnsi="Arial" w:cs="Arial"/>
                <w:sz w:val="20"/>
              </w:rPr>
              <w:t xml:space="preserve">The text "the non-AP STA may use any MAC address” is problematic. Does it mean that any possible identifier that meets the conditions (e.g., per IEEE Std 802) to be used as an IEEE 802 MAC address is an eligible MAC address in this circumstance? For example, could it be a </w:t>
            </w:r>
            <w:proofErr w:type="spellStart"/>
            <w:r>
              <w:rPr>
                <w:rFonts w:ascii="Arial" w:hAnsi="Arial" w:cs="Arial"/>
                <w:sz w:val="20"/>
              </w:rPr>
              <w:t>a</w:t>
            </w:r>
            <w:proofErr w:type="spellEnd"/>
            <w:r>
              <w:rPr>
                <w:rFonts w:ascii="Arial" w:hAnsi="Arial" w:cs="Arial"/>
                <w:sz w:val="20"/>
              </w:rPr>
              <w:t xml:space="preserve"> multicast address? Could be </w:t>
            </w:r>
            <w:proofErr w:type="spellStart"/>
            <w:r>
              <w:rPr>
                <w:rFonts w:ascii="Arial" w:hAnsi="Arial" w:cs="Arial"/>
                <w:sz w:val="20"/>
              </w:rPr>
              <w:t>be</w:t>
            </w:r>
            <w:proofErr w:type="spellEnd"/>
            <w:r>
              <w:rPr>
                <w:rFonts w:ascii="Arial" w:hAnsi="Arial" w:cs="Arial"/>
                <w:sz w:val="20"/>
              </w:rPr>
              <w:t xml:space="preserve"> an EUI under an OUI assigned to an entity who does not condone this use? The answer to these questions needs to be “no”.</w:t>
            </w:r>
          </w:p>
          <w:p w14:paraId="01F195C9" w14:textId="77777777" w:rsidR="001829F3" w:rsidRDefault="001829F3" w:rsidP="001829F3">
            <w:pPr>
              <w:rPr>
                <w:rFonts w:ascii="Arial" w:hAnsi="Arial" w:cs="Arial"/>
                <w:sz w:val="20"/>
              </w:rPr>
            </w:pPr>
          </w:p>
        </w:tc>
        <w:tc>
          <w:tcPr>
            <w:tcW w:w="2675" w:type="dxa"/>
          </w:tcPr>
          <w:p w14:paraId="03EA04DE" w14:textId="77777777" w:rsidR="001829F3" w:rsidRDefault="001829F3" w:rsidP="001829F3">
            <w:pPr>
              <w:rPr>
                <w:rFonts w:ascii="Arial" w:hAnsi="Arial" w:cs="Arial"/>
                <w:sz w:val="20"/>
              </w:rPr>
            </w:pPr>
            <w:r>
              <w:rPr>
                <w:rFonts w:ascii="Arial" w:hAnsi="Arial" w:cs="Arial"/>
                <w:sz w:val="20"/>
              </w:rPr>
              <w:t>Join with the prior paragraph, using the resolution proposed in the comments targeted to P38L24 and P38L27, so that the first two sentence of the combined paragraph are replaced by: "When associating or authenticating using PASN, a non-AP STA without an IRM that it has previously provided to the ESS may use any IRM selected randomly from among the Administratively Assigned local identifiers specified in IEEE Std 802."</w:t>
            </w:r>
          </w:p>
          <w:p w14:paraId="2C0BFC90" w14:textId="77777777" w:rsidR="001829F3" w:rsidRDefault="001829F3" w:rsidP="001829F3">
            <w:pPr>
              <w:rPr>
                <w:rFonts w:ascii="Arial" w:hAnsi="Arial" w:cs="Arial"/>
                <w:sz w:val="20"/>
              </w:rPr>
            </w:pPr>
          </w:p>
        </w:tc>
        <w:tc>
          <w:tcPr>
            <w:tcW w:w="2360" w:type="dxa"/>
          </w:tcPr>
          <w:p w14:paraId="43C97D6F" w14:textId="3EEB561C" w:rsidR="001829F3" w:rsidRDefault="001829F3" w:rsidP="001829F3">
            <w:pPr>
              <w:rPr>
                <w:rFonts w:ascii="Arial" w:hAnsi="Arial" w:cs="Arial"/>
                <w:sz w:val="20"/>
              </w:rPr>
            </w:pPr>
          </w:p>
          <w:p w14:paraId="42E29C76" w14:textId="77777777" w:rsidR="00D17459" w:rsidRDefault="0055106B" w:rsidP="001829F3">
            <w:pPr>
              <w:autoSpaceDE w:val="0"/>
              <w:autoSpaceDN w:val="0"/>
              <w:adjustRightInd w:val="0"/>
              <w:rPr>
                <w:rFonts w:ascii="Arial" w:hAnsi="Arial" w:cs="Arial"/>
                <w:sz w:val="20"/>
              </w:rPr>
            </w:pPr>
            <w:r>
              <w:rPr>
                <w:rFonts w:ascii="Arial" w:hAnsi="Arial" w:cs="Arial"/>
                <w:sz w:val="20"/>
              </w:rPr>
              <w:t>When associating for the first time, t</w:t>
            </w:r>
            <w:r w:rsidR="001829F3">
              <w:rPr>
                <w:rFonts w:ascii="Arial" w:hAnsi="Arial" w:cs="Arial"/>
                <w:sz w:val="20"/>
              </w:rPr>
              <w:t>he STA can use any MAC address, including its real one</w:t>
            </w:r>
            <w:r>
              <w:rPr>
                <w:rFonts w:ascii="Arial" w:hAnsi="Arial" w:cs="Arial"/>
                <w:sz w:val="20"/>
              </w:rPr>
              <w:t>.  Hence should not restrict it to locally addressed</w:t>
            </w:r>
          </w:p>
          <w:p w14:paraId="310C667F" w14:textId="77777777" w:rsidR="00D17459" w:rsidRDefault="00D17459" w:rsidP="001829F3">
            <w:pPr>
              <w:autoSpaceDE w:val="0"/>
              <w:autoSpaceDN w:val="0"/>
              <w:adjustRightInd w:val="0"/>
              <w:rPr>
                <w:rFonts w:ascii="Arial" w:hAnsi="Arial" w:cs="Arial"/>
                <w:sz w:val="20"/>
              </w:rPr>
            </w:pPr>
          </w:p>
          <w:p w14:paraId="43C4F66B" w14:textId="77777777" w:rsidR="00D17459" w:rsidRDefault="00D17459" w:rsidP="00D17459">
            <w:pPr>
              <w:rPr>
                <w:rFonts w:ascii="Arial" w:hAnsi="Arial" w:cs="Arial"/>
                <w:sz w:val="20"/>
              </w:rPr>
            </w:pPr>
            <w:r>
              <w:rPr>
                <w:rFonts w:ascii="Arial" w:hAnsi="Arial" w:cs="Arial"/>
                <w:sz w:val="20"/>
              </w:rPr>
              <w:t>Revise</w:t>
            </w:r>
          </w:p>
          <w:p w14:paraId="762E505E" w14:textId="77777777" w:rsidR="00D17459" w:rsidRDefault="00D17459" w:rsidP="00D17459">
            <w:pPr>
              <w:rPr>
                <w:rFonts w:ascii="Arial" w:hAnsi="Arial" w:cs="Arial"/>
                <w:sz w:val="20"/>
              </w:rPr>
            </w:pPr>
            <w:r>
              <w:rPr>
                <w:rFonts w:ascii="Arial" w:hAnsi="Arial" w:cs="Arial"/>
                <w:sz w:val="20"/>
              </w:rPr>
              <w:t xml:space="preserve">Change cited text to </w:t>
            </w:r>
          </w:p>
          <w:p w14:paraId="62E4F129" w14:textId="11769B4C" w:rsidR="001829F3" w:rsidRDefault="00D17459" w:rsidP="00D17459">
            <w:pPr>
              <w:autoSpaceDE w:val="0"/>
              <w:autoSpaceDN w:val="0"/>
              <w:adjustRightInd w:val="0"/>
              <w:rPr>
                <w:rFonts w:eastAsia="TimesNewRoman"/>
                <w:sz w:val="24"/>
                <w:szCs w:val="24"/>
                <w:lang w:val="en-US" w:eastAsia="ja-JP"/>
              </w:rPr>
            </w:pPr>
            <w:r>
              <w:rPr>
                <w:rFonts w:ascii="Arial" w:hAnsi="Arial" w:cs="Arial"/>
                <w:sz w:val="20"/>
              </w:rPr>
              <w:t>“When associating to any AP in an ESS or authenticating using PASN for the first time, the non-AP STA may use any MAC address</w:t>
            </w:r>
            <w:r>
              <w:rPr>
                <w:rFonts w:ascii="Arial" w:hAnsi="Arial" w:cs="Arial"/>
                <w:sz w:val="20"/>
              </w:rPr>
              <w:t>”</w:t>
            </w:r>
            <w:r w:rsidR="0055106B">
              <w:rPr>
                <w:rFonts w:ascii="Arial" w:hAnsi="Arial" w:cs="Arial"/>
                <w:sz w:val="20"/>
              </w:rPr>
              <w:t xml:space="preserve">.  </w:t>
            </w:r>
          </w:p>
        </w:tc>
      </w:tr>
      <w:tr w:rsidR="0055106B" w14:paraId="20950258" w14:textId="77777777" w:rsidTr="0041440B">
        <w:tc>
          <w:tcPr>
            <w:tcW w:w="757" w:type="dxa"/>
          </w:tcPr>
          <w:p w14:paraId="5B8170F7"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3001</w:t>
            </w:r>
          </w:p>
        </w:tc>
        <w:tc>
          <w:tcPr>
            <w:tcW w:w="787" w:type="dxa"/>
          </w:tcPr>
          <w:p w14:paraId="0FD79FDB"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5E1C4C27"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EA26BD3"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sentence is confusing because the phrase "directed or broadcast" is not a member of the list frames where the non-AP STA can use the IRM, but a description of the types of probe frames</w:t>
            </w:r>
          </w:p>
        </w:tc>
        <w:tc>
          <w:tcPr>
            <w:tcW w:w="2675" w:type="dxa"/>
          </w:tcPr>
          <w:p w14:paraId="380F80ED"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Rephrase as "The non-AP STA may also use that IRM as its TA for any directed or broadcast probe frames, public Action frames, Authentication frames, and (Re)Association frames that it may transmit when it intends to be identified."</w:t>
            </w:r>
          </w:p>
        </w:tc>
        <w:tc>
          <w:tcPr>
            <w:tcW w:w="2360" w:type="dxa"/>
          </w:tcPr>
          <w:p w14:paraId="45D1E6EE"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2EA3A48B" w14:textId="77777777" w:rsidTr="0018068B">
        <w:tc>
          <w:tcPr>
            <w:tcW w:w="757" w:type="dxa"/>
          </w:tcPr>
          <w:p w14:paraId="3407D154"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3103</w:t>
            </w:r>
          </w:p>
        </w:tc>
        <w:tc>
          <w:tcPr>
            <w:tcW w:w="787" w:type="dxa"/>
          </w:tcPr>
          <w:p w14:paraId="2AF65F9B"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48BE79DA" w14:textId="77777777" w:rsidR="001829F3" w:rsidRDefault="001829F3" w:rsidP="001829F3">
            <w:pPr>
              <w:rPr>
                <w:rFonts w:ascii="Arial" w:hAnsi="Arial" w:cs="Arial"/>
                <w:sz w:val="20"/>
              </w:rPr>
            </w:pPr>
            <w:r>
              <w:rPr>
                <w:rFonts w:ascii="Arial" w:hAnsi="Arial" w:cs="Arial"/>
                <w:sz w:val="20"/>
              </w:rPr>
              <w:t>12.2.12.2</w:t>
            </w:r>
          </w:p>
        </w:tc>
        <w:tc>
          <w:tcPr>
            <w:tcW w:w="2352" w:type="dxa"/>
          </w:tcPr>
          <w:p w14:paraId="4E55710B" w14:textId="77777777" w:rsidR="001829F3" w:rsidRDefault="001829F3" w:rsidP="001829F3">
            <w:pPr>
              <w:rPr>
                <w:rFonts w:ascii="Arial" w:hAnsi="Arial" w:cs="Arial"/>
                <w:sz w:val="20"/>
              </w:rPr>
            </w:pPr>
            <w:r>
              <w:rPr>
                <w:rFonts w:ascii="Arial" w:hAnsi="Arial" w:cs="Arial"/>
                <w:sz w:val="20"/>
              </w:rPr>
              <w:t xml:space="preserve">"The non-AP STA may then use that IRM as its TA the next time it requests association to any AP in that same ESS." This isn't entirely </w:t>
            </w:r>
            <w:r>
              <w:rPr>
                <w:rFonts w:ascii="Arial" w:hAnsi="Arial" w:cs="Arial"/>
                <w:sz w:val="20"/>
              </w:rPr>
              <w:lastRenderedPageBreak/>
              <w:t>clear that it is trying to say the IRM is going to be used some time in the future.  The next sentence is even worse.</w:t>
            </w:r>
          </w:p>
          <w:p w14:paraId="3EDE8C76" w14:textId="77777777" w:rsidR="001829F3" w:rsidRDefault="001829F3" w:rsidP="001829F3">
            <w:pPr>
              <w:rPr>
                <w:rFonts w:ascii="Arial" w:hAnsi="Arial" w:cs="Arial"/>
                <w:sz w:val="20"/>
              </w:rPr>
            </w:pPr>
          </w:p>
        </w:tc>
        <w:tc>
          <w:tcPr>
            <w:tcW w:w="2675" w:type="dxa"/>
          </w:tcPr>
          <w:p w14:paraId="7ABF600F" w14:textId="77777777" w:rsidR="001829F3" w:rsidRDefault="001829F3" w:rsidP="001829F3">
            <w:pPr>
              <w:rPr>
                <w:rFonts w:ascii="Arial" w:hAnsi="Arial" w:cs="Arial"/>
                <w:sz w:val="20"/>
              </w:rPr>
            </w:pPr>
            <w:r>
              <w:rPr>
                <w:rFonts w:ascii="Arial" w:hAnsi="Arial" w:cs="Arial"/>
                <w:sz w:val="20"/>
              </w:rPr>
              <w:lastRenderedPageBreak/>
              <w:t>Suggest adding "after it leaves the ESS (disassociates) and then the next time (</w:t>
            </w:r>
            <w:proofErr w:type="spellStart"/>
            <w:r>
              <w:rPr>
                <w:rFonts w:ascii="Arial" w:hAnsi="Arial" w:cs="Arial"/>
                <w:sz w:val="20"/>
              </w:rPr>
              <w:t>some time</w:t>
            </w:r>
            <w:proofErr w:type="spellEnd"/>
            <w:r>
              <w:rPr>
                <w:rFonts w:ascii="Arial" w:hAnsi="Arial" w:cs="Arial"/>
                <w:sz w:val="20"/>
              </w:rPr>
              <w:t xml:space="preserve"> later) when it returns and requests association to any </w:t>
            </w:r>
            <w:r>
              <w:rPr>
                <w:rFonts w:ascii="Arial" w:hAnsi="Arial" w:cs="Arial"/>
                <w:sz w:val="20"/>
              </w:rPr>
              <w:lastRenderedPageBreak/>
              <w:t>AP in the same ESS, including Authentication and Association frames."  Change the next sentence to "The non-AP STA may also use that IRM after it disassociated from the ESS, for any probes, directed or broadcast, or public Action frames sent to any AP in the ESS.</w:t>
            </w:r>
          </w:p>
          <w:p w14:paraId="1AD50D72" w14:textId="77777777" w:rsidR="001829F3" w:rsidRDefault="001829F3" w:rsidP="001829F3">
            <w:pPr>
              <w:rPr>
                <w:rFonts w:ascii="Arial" w:hAnsi="Arial" w:cs="Arial"/>
                <w:sz w:val="20"/>
              </w:rPr>
            </w:pPr>
          </w:p>
        </w:tc>
        <w:tc>
          <w:tcPr>
            <w:tcW w:w="2360" w:type="dxa"/>
          </w:tcPr>
          <w:p w14:paraId="7A719AC3" w14:textId="77777777" w:rsidR="001829F3" w:rsidRDefault="001829F3" w:rsidP="001829F3">
            <w:pPr>
              <w:rPr>
                <w:rFonts w:ascii="Arial" w:hAnsi="Arial" w:cs="Arial"/>
                <w:sz w:val="20"/>
              </w:rPr>
            </w:pPr>
            <w:r>
              <w:rPr>
                <w:rFonts w:ascii="Arial" w:hAnsi="Arial" w:cs="Arial"/>
                <w:sz w:val="20"/>
              </w:rPr>
              <w:lastRenderedPageBreak/>
              <w:t>Revise</w:t>
            </w:r>
          </w:p>
          <w:p w14:paraId="12699F26" w14:textId="05DF180A" w:rsidR="001829F3" w:rsidRDefault="001829F3" w:rsidP="001829F3">
            <w:pPr>
              <w:rPr>
                <w:rFonts w:ascii="Arial" w:hAnsi="Arial" w:cs="Arial"/>
                <w:sz w:val="20"/>
              </w:rPr>
            </w:pPr>
            <w:r>
              <w:rPr>
                <w:rFonts w:ascii="Arial" w:hAnsi="Arial" w:cs="Arial"/>
                <w:sz w:val="20"/>
              </w:rPr>
              <w:t>Ref CID 3001</w:t>
            </w:r>
          </w:p>
          <w:p w14:paraId="734B2E90" w14:textId="77777777" w:rsidR="001829F3" w:rsidRDefault="001829F3" w:rsidP="001829F3">
            <w:pPr>
              <w:rPr>
                <w:rFonts w:ascii="Arial" w:hAnsi="Arial" w:cs="Arial"/>
                <w:sz w:val="20"/>
              </w:rPr>
            </w:pPr>
          </w:p>
          <w:p w14:paraId="45E917FF" w14:textId="026FAAF0" w:rsidR="001829F3" w:rsidRDefault="001829F3" w:rsidP="001829F3">
            <w:pPr>
              <w:rPr>
                <w:rFonts w:ascii="Arial" w:hAnsi="Arial" w:cs="Arial"/>
                <w:sz w:val="20"/>
              </w:rPr>
            </w:pPr>
            <w:r>
              <w:rPr>
                <w:rFonts w:ascii="Arial" w:hAnsi="Arial" w:cs="Arial"/>
                <w:sz w:val="20"/>
              </w:rPr>
              <w:t xml:space="preserve">(First change does not appear to me to be needed.  I do however </w:t>
            </w:r>
            <w:r>
              <w:rPr>
                <w:rFonts w:ascii="Arial" w:hAnsi="Arial" w:cs="Arial"/>
                <w:sz w:val="20"/>
              </w:rPr>
              <w:lastRenderedPageBreak/>
              <w:t xml:space="preserve">agree with the second change.) </w:t>
            </w:r>
          </w:p>
          <w:p w14:paraId="1A4A7478" w14:textId="77777777" w:rsidR="001829F3" w:rsidRDefault="001829F3" w:rsidP="001829F3">
            <w:pPr>
              <w:rPr>
                <w:rFonts w:ascii="Arial" w:hAnsi="Arial" w:cs="Arial"/>
                <w:sz w:val="20"/>
              </w:rPr>
            </w:pPr>
          </w:p>
          <w:p w14:paraId="3562E979" w14:textId="7AB5209C" w:rsidR="001829F3" w:rsidRDefault="001829F3" w:rsidP="001829F3">
            <w:pPr>
              <w:rPr>
                <w:rFonts w:ascii="Arial" w:hAnsi="Arial" w:cs="Arial"/>
                <w:sz w:val="20"/>
              </w:rPr>
            </w:pPr>
            <w:r>
              <w:rPr>
                <w:rFonts w:ascii="Arial" w:hAnsi="Arial" w:cs="Arial"/>
                <w:sz w:val="20"/>
              </w:rPr>
              <w:t>Change the next sentence to "</w:t>
            </w:r>
            <w:r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ascii="Arial" w:hAnsi="Arial" w:cs="Arial"/>
                <w:sz w:val="20"/>
              </w:rPr>
              <w:t>.”</w:t>
            </w:r>
          </w:p>
        </w:tc>
      </w:tr>
      <w:tr w:rsidR="001829F3" w14:paraId="1BAE4EBE" w14:textId="77777777" w:rsidTr="00E031FB">
        <w:tc>
          <w:tcPr>
            <w:tcW w:w="757" w:type="dxa"/>
          </w:tcPr>
          <w:p w14:paraId="310267BF" w14:textId="7DA42E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3196</w:t>
            </w:r>
          </w:p>
        </w:tc>
        <w:tc>
          <w:tcPr>
            <w:tcW w:w="787" w:type="dxa"/>
          </w:tcPr>
          <w:p w14:paraId="4452CE92" w14:textId="1E9E659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37CB9C1E" w14:textId="3DABBF80" w:rsidR="001829F3" w:rsidRDefault="001829F3" w:rsidP="001829F3">
            <w:pPr>
              <w:autoSpaceDE w:val="0"/>
              <w:autoSpaceDN w:val="0"/>
              <w:adjustRightInd w:val="0"/>
              <w:rPr>
                <w:rFonts w:ascii="Arial" w:hAnsi="Arial" w:cs="Arial"/>
                <w:sz w:val="20"/>
              </w:rPr>
            </w:pPr>
            <w:r>
              <w:rPr>
                <w:rFonts w:ascii="Arial" w:hAnsi="Arial" w:cs="Arial"/>
                <w:sz w:val="20"/>
              </w:rPr>
              <w:t>12.2.12.2</w:t>
            </w:r>
          </w:p>
        </w:tc>
        <w:tc>
          <w:tcPr>
            <w:tcW w:w="2352" w:type="dxa"/>
          </w:tcPr>
          <w:p w14:paraId="00DE5816" w14:textId="77777777" w:rsidR="001829F3" w:rsidRDefault="001829F3" w:rsidP="001829F3">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then use that IRM as its TA" -- shouldn't it be more than a "may"?</w:t>
            </w:r>
          </w:p>
          <w:p w14:paraId="19310604" w14:textId="77777777" w:rsidR="001829F3" w:rsidRDefault="001829F3" w:rsidP="001829F3">
            <w:pPr>
              <w:rPr>
                <w:rFonts w:ascii="Arial" w:hAnsi="Arial" w:cs="Arial"/>
                <w:sz w:val="20"/>
              </w:rPr>
            </w:pPr>
          </w:p>
        </w:tc>
        <w:tc>
          <w:tcPr>
            <w:tcW w:w="2675" w:type="dxa"/>
          </w:tcPr>
          <w:p w14:paraId="6CE5FB83" w14:textId="77777777" w:rsidR="001829F3" w:rsidRDefault="001829F3" w:rsidP="001829F3">
            <w:pPr>
              <w:rPr>
                <w:rFonts w:ascii="Arial" w:hAnsi="Arial" w:cs="Arial"/>
                <w:sz w:val="20"/>
              </w:rPr>
            </w:pPr>
            <w:r>
              <w:rPr>
                <w:rFonts w:ascii="Arial" w:hAnsi="Arial" w:cs="Arial"/>
                <w:sz w:val="20"/>
              </w:rPr>
              <w:t>Change to "shall use that IRM as its TA […] if it wants to be recognised".  In the next sentence change "may also use" to "shall also use" and "that it may transmit" to "that it transmits"</w:t>
            </w:r>
          </w:p>
          <w:p w14:paraId="08C07623" w14:textId="77777777" w:rsidR="001829F3" w:rsidRDefault="001829F3" w:rsidP="001829F3">
            <w:pPr>
              <w:rPr>
                <w:rFonts w:ascii="Arial" w:hAnsi="Arial" w:cs="Arial"/>
                <w:sz w:val="20"/>
              </w:rPr>
            </w:pPr>
          </w:p>
        </w:tc>
        <w:tc>
          <w:tcPr>
            <w:tcW w:w="2360" w:type="dxa"/>
          </w:tcPr>
          <w:p w14:paraId="740AF1AB" w14:textId="27C792A6" w:rsidR="00D17459" w:rsidRDefault="00D17459" w:rsidP="001829F3">
            <w:pPr>
              <w:rPr>
                <w:rFonts w:ascii="Arial" w:hAnsi="Arial" w:cs="Arial"/>
                <w:sz w:val="20"/>
              </w:rPr>
            </w:pPr>
            <w:r>
              <w:rPr>
                <w:rFonts w:ascii="Arial" w:hAnsi="Arial" w:cs="Arial"/>
                <w:sz w:val="20"/>
              </w:rPr>
              <w:t xml:space="preserve">IRM is optional not mandatory. </w:t>
            </w:r>
          </w:p>
          <w:p w14:paraId="2FED62F0" w14:textId="77777777" w:rsidR="00D17459" w:rsidRDefault="00D17459" w:rsidP="001829F3">
            <w:pPr>
              <w:rPr>
                <w:rFonts w:ascii="Arial" w:hAnsi="Arial" w:cs="Arial"/>
                <w:sz w:val="20"/>
              </w:rPr>
            </w:pPr>
          </w:p>
          <w:p w14:paraId="4DEEC148" w14:textId="62E6162B" w:rsidR="001829F3" w:rsidRDefault="001829F3" w:rsidP="001829F3">
            <w:pPr>
              <w:rPr>
                <w:rFonts w:ascii="Arial" w:hAnsi="Arial" w:cs="Arial"/>
                <w:sz w:val="20"/>
              </w:rPr>
            </w:pPr>
            <w:r>
              <w:rPr>
                <w:rFonts w:ascii="Arial" w:hAnsi="Arial" w:cs="Arial"/>
                <w:sz w:val="20"/>
              </w:rPr>
              <w:t>Revise (ref CID 3001)</w:t>
            </w:r>
          </w:p>
          <w:p w14:paraId="5B79D3BA" w14:textId="599B4BBA" w:rsidR="001829F3" w:rsidRPr="0055106B" w:rsidRDefault="0055106B" w:rsidP="001829F3">
            <w:pPr>
              <w:rPr>
                <w:rFonts w:ascii="Arial" w:hAnsi="Arial" w:cs="Arial"/>
                <w:szCs w:val="22"/>
              </w:rPr>
            </w:pPr>
            <w:r w:rsidRPr="0055106B">
              <w:rPr>
                <w:rFonts w:ascii="Arial" w:hAnsi="Arial" w:cs="Arial"/>
                <w:szCs w:val="22"/>
              </w:rPr>
              <w:t>At cited location, change to:</w:t>
            </w:r>
          </w:p>
          <w:p w14:paraId="5A80D669" w14:textId="6F32A9DB" w:rsidR="001829F3" w:rsidRDefault="001829F3" w:rsidP="001829F3">
            <w:pPr>
              <w:rPr>
                <w:rFonts w:ascii="Arial" w:hAnsi="Arial" w:cs="Arial"/>
                <w:sz w:val="20"/>
              </w:rPr>
            </w:pPr>
            <w:r>
              <w:rPr>
                <w:rFonts w:eastAsia="TimesNewRoman"/>
                <w:sz w:val="24"/>
                <w:szCs w:val="24"/>
                <w:lang w:val="en-US" w:eastAsia="ja-JP"/>
              </w:rPr>
              <w:t>“</w:t>
            </w:r>
            <w:r w:rsidRPr="007F1F52">
              <w:rPr>
                <w:rFonts w:eastAsia="TimesNewRoman"/>
                <w:sz w:val="24"/>
                <w:szCs w:val="24"/>
                <w:lang w:val="en-US" w:eastAsia="ja-JP"/>
              </w:rPr>
              <w:t>The non-AP STA may also use that IRM as its TA for any directed or broadcast probe frames, public Action frames, Authentication frames, and (Re)Association frames that it may transmit when it intends to be identified</w:t>
            </w:r>
            <w:r>
              <w:rPr>
                <w:rFonts w:eastAsia="TimesNewRoman"/>
                <w:sz w:val="24"/>
                <w:szCs w:val="24"/>
                <w:lang w:val="en-US" w:eastAsia="ja-JP"/>
              </w:rPr>
              <w:t>.”</w:t>
            </w:r>
          </w:p>
        </w:tc>
      </w:tr>
      <w:tr w:rsidR="001829F3" w14:paraId="0358078A" w14:textId="77777777" w:rsidTr="00E031FB">
        <w:tc>
          <w:tcPr>
            <w:tcW w:w="757" w:type="dxa"/>
          </w:tcPr>
          <w:p w14:paraId="79316464" w14:textId="1AFDD08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3045</w:t>
            </w:r>
          </w:p>
        </w:tc>
        <w:tc>
          <w:tcPr>
            <w:tcW w:w="787" w:type="dxa"/>
          </w:tcPr>
          <w:p w14:paraId="76E55672" w14:textId="314A3AA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57325903" w14:textId="783A7FF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932C4F0" w14:textId="77777777" w:rsidR="001829F3" w:rsidRDefault="001829F3" w:rsidP="001829F3">
            <w:pPr>
              <w:rPr>
                <w:rFonts w:ascii="Arial" w:hAnsi="Arial" w:cs="Arial"/>
                <w:sz w:val="20"/>
              </w:rPr>
            </w:pPr>
            <w:r>
              <w:rPr>
                <w:rFonts w:ascii="Arial" w:hAnsi="Arial" w:cs="Arial"/>
                <w:sz w:val="20"/>
              </w:rPr>
              <w:t>For checking whether the IRM is already in use within the ESS a note needs to be added to the effect of “Mechanism to synchronize the storage of IRMs throughout an ESS is out of scope for this standard.” Alternatively, add this point to the Note 1 on the same page at L21.</w:t>
            </w:r>
          </w:p>
          <w:p w14:paraId="418D9CD5" w14:textId="77777777" w:rsidR="001829F3" w:rsidRDefault="001829F3" w:rsidP="001829F3">
            <w:pPr>
              <w:rPr>
                <w:rFonts w:ascii="Arial" w:hAnsi="Arial" w:cs="Arial"/>
                <w:sz w:val="20"/>
              </w:rPr>
            </w:pPr>
          </w:p>
        </w:tc>
        <w:tc>
          <w:tcPr>
            <w:tcW w:w="2675" w:type="dxa"/>
          </w:tcPr>
          <w:p w14:paraId="5761248E" w14:textId="77777777" w:rsidR="001829F3" w:rsidRDefault="001829F3" w:rsidP="001829F3">
            <w:pPr>
              <w:rPr>
                <w:rFonts w:ascii="Arial" w:hAnsi="Arial" w:cs="Arial"/>
                <w:sz w:val="20"/>
              </w:rPr>
            </w:pPr>
            <w:r>
              <w:rPr>
                <w:rFonts w:ascii="Arial" w:hAnsi="Arial" w:cs="Arial"/>
                <w:sz w:val="20"/>
              </w:rPr>
              <w:t>as in comment</w:t>
            </w:r>
          </w:p>
          <w:p w14:paraId="70C681ED" w14:textId="77777777" w:rsidR="001829F3" w:rsidRDefault="001829F3" w:rsidP="001829F3">
            <w:pPr>
              <w:rPr>
                <w:rFonts w:ascii="Arial" w:hAnsi="Arial" w:cs="Arial"/>
                <w:sz w:val="20"/>
              </w:rPr>
            </w:pPr>
          </w:p>
        </w:tc>
        <w:tc>
          <w:tcPr>
            <w:tcW w:w="2360" w:type="dxa"/>
          </w:tcPr>
          <w:p w14:paraId="6AB3748C" w14:textId="5D33BE5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70902FE4" w14:textId="77777777" w:rsidR="001829F3" w:rsidRDefault="001829F3" w:rsidP="001829F3">
            <w:pPr>
              <w:autoSpaceDE w:val="0"/>
              <w:autoSpaceDN w:val="0"/>
              <w:adjustRightInd w:val="0"/>
              <w:rPr>
                <w:rFonts w:eastAsia="TimesNewRoman"/>
                <w:sz w:val="24"/>
                <w:szCs w:val="24"/>
                <w:lang w:val="en-US" w:eastAsia="ja-JP"/>
              </w:rPr>
            </w:pPr>
          </w:p>
          <w:p w14:paraId="0A73462E" w14:textId="1E72B7F4"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We have note 1 at P38.20.  Why say twice?  </w:t>
            </w:r>
            <w:r>
              <w:rPr>
                <w:rFonts w:eastAsia="TimesNewRoman"/>
                <w:sz w:val="24"/>
                <w:szCs w:val="24"/>
                <w:lang w:val="en-US" w:eastAsia="ja-JP"/>
              </w:rPr>
              <w:t>Also n</w:t>
            </w:r>
            <w:r w:rsidRPr="007F1F52">
              <w:rPr>
                <w:rFonts w:eastAsia="TimesNewRoman"/>
                <w:sz w:val="24"/>
                <w:szCs w:val="24"/>
                <w:lang w:val="en-US" w:eastAsia="ja-JP"/>
              </w:rPr>
              <w:t>ot normal to point to a Note?</w:t>
            </w:r>
          </w:p>
        </w:tc>
      </w:tr>
      <w:tr w:rsidR="001829F3" w14:paraId="16AA1480" w14:textId="77777777" w:rsidTr="0018068B">
        <w:tc>
          <w:tcPr>
            <w:tcW w:w="757" w:type="dxa"/>
          </w:tcPr>
          <w:p w14:paraId="2D6C31A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3079</w:t>
            </w:r>
          </w:p>
        </w:tc>
        <w:tc>
          <w:tcPr>
            <w:tcW w:w="787" w:type="dxa"/>
          </w:tcPr>
          <w:p w14:paraId="2ABA1057"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3F119B5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18057BB" w14:textId="77777777" w:rsidR="001829F3" w:rsidRDefault="001829F3" w:rsidP="001829F3">
            <w:pPr>
              <w:rPr>
                <w:rFonts w:ascii="Arial" w:hAnsi="Arial" w:cs="Arial"/>
                <w:sz w:val="20"/>
              </w:rPr>
            </w:pPr>
            <w:r w:rsidRPr="00AB7B06">
              <w:rPr>
                <w:rFonts w:ascii="Arial" w:hAnsi="Arial" w:cs="Arial"/>
                <w:sz w:val="20"/>
              </w:rPr>
              <w:t>It's the new IRM.</w:t>
            </w:r>
          </w:p>
        </w:tc>
        <w:tc>
          <w:tcPr>
            <w:tcW w:w="2675" w:type="dxa"/>
          </w:tcPr>
          <w:p w14:paraId="53B26A96" w14:textId="77777777" w:rsidR="001829F3" w:rsidRDefault="001829F3" w:rsidP="001829F3">
            <w:pPr>
              <w:rPr>
                <w:rFonts w:ascii="Arial" w:hAnsi="Arial" w:cs="Arial"/>
                <w:sz w:val="20"/>
              </w:rPr>
            </w:pPr>
            <w:r>
              <w:rPr>
                <w:rFonts w:ascii="Arial" w:hAnsi="Arial" w:cs="Arial"/>
                <w:sz w:val="20"/>
              </w:rPr>
              <w:t>Change "If a newly provided IRM" to "If a new IRM"</w:t>
            </w:r>
          </w:p>
          <w:p w14:paraId="7EAFEB88" w14:textId="77777777" w:rsidR="001829F3" w:rsidRDefault="001829F3" w:rsidP="001829F3">
            <w:pPr>
              <w:rPr>
                <w:rFonts w:ascii="Arial" w:hAnsi="Arial" w:cs="Arial"/>
                <w:sz w:val="20"/>
              </w:rPr>
            </w:pPr>
          </w:p>
        </w:tc>
        <w:tc>
          <w:tcPr>
            <w:tcW w:w="2360" w:type="dxa"/>
          </w:tcPr>
          <w:p w14:paraId="569BCDC9" w14:textId="77777777" w:rsidR="00D17459" w:rsidRDefault="00D17459" w:rsidP="00D17459">
            <w:pPr>
              <w:rPr>
                <w:rFonts w:ascii="Arial" w:hAnsi="Arial" w:cs="Arial"/>
                <w:sz w:val="20"/>
              </w:rPr>
            </w:pPr>
            <w:r>
              <w:rPr>
                <w:rFonts w:ascii="Arial" w:hAnsi="Arial" w:cs="Arial"/>
                <w:sz w:val="20"/>
              </w:rPr>
              <w:t>Revised</w:t>
            </w:r>
          </w:p>
          <w:p w14:paraId="323278AE" w14:textId="77777777" w:rsidR="00D17459" w:rsidRDefault="00D17459" w:rsidP="00D17459">
            <w:pPr>
              <w:rPr>
                <w:rFonts w:ascii="Arial" w:hAnsi="Arial" w:cs="Arial"/>
                <w:sz w:val="20"/>
              </w:rPr>
            </w:pPr>
            <w:r>
              <w:rPr>
                <w:rFonts w:ascii="Arial" w:hAnsi="Arial" w:cs="Arial"/>
                <w:sz w:val="20"/>
              </w:rPr>
              <w:t>Change cited text to</w:t>
            </w:r>
          </w:p>
          <w:p w14:paraId="5581DA9F" w14:textId="554C6AD3" w:rsidR="00D17459" w:rsidRDefault="00D17459" w:rsidP="00D17459">
            <w:pPr>
              <w:rPr>
                <w:rFonts w:ascii="Arial" w:hAnsi="Arial" w:cs="Arial"/>
                <w:sz w:val="20"/>
              </w:rPr>
            </w:pPr>
            <w:r>
              <w:rPr>
                <w:rFonts w:ascii="Arial" w:hAnsi="Arial" w:cs="Arial"/>
                <w:sz w:val="20"/>
              </w:rPr>
              <w:t xml:space="preserve"> "If a newly provided IRM is already in use by any AP in the ESS</w:t>
            </w:r>
          </w:p>
          <w:p w14:paraId="7C52FC68" w14:textId="77777777" w:rsidR="001829F3" w:rsidRDefault="001829F3" w:rsidP="001829F3">
            <w:pPr>
              <w:rPr>
                <w:rFonts w:ascii="Arial" w:hAnsi="Arial" w:cs="Arial"/>
                <w:sz w:val="20"/>
              </w:rPr>
            </w:pPr>
          </w:p>
        </w:tc>
      </w:tr>
      <w:tr w:rsidR="001829F3" w14:paraId="27D18F1E" w14:textId="77777777" w:rsidTr="00E031FB">
        <w:tc>
          <w:tcPr>
            <w:tcW w:w="757" w:type="dxa"/>
          </w:tcPr>
          <w:p w14:paraId="1545A7E3" w14:textId="3AE9FC1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3058</w:t>
            </w:r>
          </w:p>
        </w:tc>
        <w:tc>
          <w:tcPr>
            <w:tcW w:w="787" w:type="dxa"/>
          </w:tcPr>
          <w:p w14:paraId="2C467A2B" w14:textId="3D7A11C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26C9A122" w14:textId="0F088A9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5BA468E"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20376334" w14:textId="77777777" w:rsidR="001829F3" w:rsidRDefault="001829F3" w:rsidP="001829F3">
            <w:pPr>
              <w:rPr>
                <w:rFonts w:ascii="Arial" w:hAnsi="Arial" w:cs="Arial"/>
                <w:sz w:val="20"/>
              </w:rPr>
            </w:pPr>
          </w:p>
        </w:tc>
        <w:tc>
          <w:tcPr>
            <w:tcW w:w="2675" w:type="dxa"/>
          </w:tcPr>
          <w:p w14:paraId="6631A527" w14:textId="77777777" w:rsidR="001829F3" w:rsidRDefault="001829F3" w:rsidP="001829F3">
            <w:pPr>
              <w:rPr>
                <w:rFonts w:ascii="Arial" w:hAnsi="Arial" w:cs="Arial"/>
                <w:sz w:val="20"/>
              </w:rPr>
            </w:pPr>
            <w:r>
              <w:rPr>
                <w:rFonts w:ascii="Arial" w:hAnsi="Arial" w:cs="Arial"/>
                <w:sz w:val="20"/>
              </w:rPr>
              <w:t>Change "If a newly provided IRM is already in use within the ESS" to "If a newly provided IRM is already in use by an AP of the ESS"</w:t>
            </w:r>
          </w:p>
          <w:p w14:paraId="07E5912B" w14:textId="77777777" w:rsidR="001829F3" w:rsidRDefault="001829F3" w:rsidP="001829F3">
            <w:pPr>
              <w:rPr>
                <w:rFonts w:ascii="Arial" w:hAnsi="Arial" w:cs="Arial"/>
                <w:sz w:val="20"/>
              </w:rPr>
            </w:pPr>
          </w:p>
        </w:tc>
        <w:tc>
          <w:tcPr>
            <w:tcW w:w="2360" w:type="dxa"/>
          </w:tcPr>
          <w:p w14:paraId="1999B4C5" w14:textId="77777777" w:rsidR="001829F3" w:rsidRDefault="001829F3" w:rsidP="001829F3">
            <w:pPr>
              <w:rPr>
                <w:rFonts w:ascii="Arial" w:hAnsi="Arial" w:cs="Arial"/>
                <w:sz w:val="20"/>
              </w:rPr>
            </w:pPr>
            <w:r>
              <w:rPr>
                <w:rFonts w:ascii="Arial" w:hAnsi="Arial" w:cs="Arial"/>
                <w:sz w:val="20"/>
              </w:rPr>
              <w:t>Revised</w:t>
            </w:r>
          </w:p>
          <w:p w14:paraId="38B896C0" w14:textId="77777777" w:rsidR="001829F3" w:rsidRDefault="001829F3" w:rsidP="001829F3">
            <w:pPr>
              <w:rPr>
                <w:rFonts w:ascii="Arial" w:hAnsi="Arial" w:cs="Arial"/>
                <w:sz w:val="20"/>
              </w:rPr>
            </w:pPr>
            <w:r>
              <w:rPr>
                <w:rFonts w:ascii="Arial" w:hAnsi="Arial" w:cs="Arial"/>
                <w:sz w:val="20"/>
              </w:rPr>
              <w:t>Change cited text to</w:t>
            </w:r>
          </w:p>
          <w:p w14:paraId="1C7C0B89" w14:textId="77777777" w:rsidR="001829F3" w:rsidRDefault="001829F3" w:rsidP="001829F3">
            <w:pPr>
              <w:rPr>
                <w:rFonts w:ascii="Arial" w:hAnsi="Arial" w:cs="Arial"/>
                <w:sz w:val="20"/>
              </w:rPr>
            </w:pPr>
            <w:r>
              <w:rPr>
                <w:rFonts w:ascii="Arial" w:hAnsi="Arial" w:cs="Arial"/>
                <w:sz w:val="20"/>
              </w:rPr>
              <w:t xml:space="preserve"> "If a newly provided IRM is already in use by any AP in the ESS"</w:t>
            </w:r>
          </w:p>
          <w:p w14:paraId="0CFED8D8" w14:textId="77777777" w:rsidR="001829F3" w:rsidRDefault="001829F3" w:rsidP="001829F3">
            <w:pPr>
              <w:autoSpaceDE w:val="0"/>
              <w:autoSpaceDN w:val="0"/>
              <w:adjustRightInd w:val="0"/>
              <w:rPr>
                <w:rFonts w:eastAsia="TimesNewRoman"/>
                <w:sz w:val="24"/>
                <w:szCs w:val="24"/>
                <w:lang w:val="en-US" w:eastAsia="ja-JP"/>
              </w:rPr>
            </w:pPr>
          </w:p>
        </w:tc>
      </w:tr>
      <w:tr w:rsidR="001829F3" w14:paraId="15767E0F" w14:textId="77777777" w:rsidTr="00E031FB">
        <w:tc>
          <w:tcPr>
            <w:tcW w:w="757" w:type="dxa"/>
          </w:tcPr>
          <w:p w14:paraId="643ED68E" w14:textId="7432ED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3080</w:t>
            </w:r>
          </w:p>
        </w:tc>
        <w:tc>
          <w:tcPr>
            <w:tcW w:w="787" w:type="dxa"/>
          </w:tcPr>
          <w:p w14:paraId="59B9F288" w14:textId="60CE846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38.44</w:t>
            </w:r>
          </w:p>
        </w:tc>
        <w:tc>
          <w:tcPr>
            <w:tcW w:w="1176" w:type="dxa"/>
          </w:tcPr>
          <w:p w14:paraId="4D9A294A" w14:textId="6DB9ED6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0D4A883" w14:textId="77777777" w:rsidR="001829F3" w:rsidRDefault="001829F3" w:rsidP="001829F3">
            <w:pPr>
              <w:rPr>
                <w:rFonts w:ascii="Arial" w:hAnsi="Arial" w:cs="Arial"/>
                <w:sz w:val="20"/>
              </w:rPr>
            </w:pPr>
            <w:r>
              <w:rPr>
                <w:rFonts w:ascii="Arial" w:hAnsi="Arial" w:cs="Arial"/>
                <w:sz w:val="20"/>
              </w:rPr>
              <w:t>If there's a duplicate, which STA should the AP send the Duplicate IRM frame to?</w:t>
            </w:r>
          </w:p>
          <w:p w14:paraId="2E2EEC94" w14:textId="77777777" w:rsidR="001829F3" w:rsidRDefault="001829F3" w:rsidP="001829F3">
            <w:pPr>
              <w:rPr>
                <w:rFonts w:ascii="Arial" w:hAnsi="Arial" w:cs="Arial"/>
                <w:sz w:val="20"/>
              </w:rPr>
            </w:pPr>
          </w:p>
        </w:tc>
        <w:tc>
          <w:tcPr>
            <w:tcW w:w="2675" w:type="dxa"/>
          </w:tcPr>
          <w:p w14:paraId="4951703F" w14:textId="77777777" w:rsidR="001829F3" w:rsidRDefault="001829F3" w:rsidP="001829F3">
            <w:pPr>
              <w:rPr>
                <w:rFonts w:ascii="Arial" w:hAnsi="Arial" w:cs="Arial"/>
                <w:sz w:val="20"/>
              </w:rPr>
            </w:pPr>
            <w:r>
              <w:rPr>
                <w:rFonts w:ascii="Arial" w:hAnsi="Arial" w:cs="Arial"/>
                <w:sz w:val="20"/>
              </w:rPr>
              <w:t xml:space="preserve">Change </w:t>
            </w:r>
            <w:r>
              <w:rPr>
                <w:rFonts w:ascii="Arial" w:hAnsi="Arial" w:cs="Arial"/>
                <w:sz w:val="20"/>
              </w:rPr>
              <w:br/>
              <w:t xml:space="preserve">"the AP should send a Duplicate IRM frame (see 9.6.36.2) to the non-AP STA indicating to the STA that the provided IRM is a duplicate. The non-AP STA may then respond with a New IRM frame (see </w:t>
            </w:r>
            <w:proofErr w:type="gramStart"/>
            <w:r>
              <w:rPr>
                <w:rFonts w:ascii="Arial" w:hAnsi="Arial" w:cs="Arial"/>
                <w:sz w:val="20"/>
              </w:rPr>
              <w:t>9.6.36.3 )</w:t>
            </w:r>
            <w:proofErr w:type="gramEnd"/>
            <w:r>
              <w:rPr>
                <w:rFonts w:ascii="Arial" w:hAnsi="Arial" w:cs="Arial"/>
                <w:sz w:val="20"/>
              </w:rPr>
              <w:t>, which provides a new IRM to the AP."</w:t>
            </w:r>
            <w:r>
              <w:rPr>
                <w:rFonts w:ascii="Arial" w:hAnsi="Arial" w:cs="Arial"/>
                <w:sz w:val="20"/>
              </w:rPr>
              <w:br/>
              <w:t>to</w:t>
            </w:r>
            <w:r>
              <w:rPr>
                <w:rFonts w:ascii="Arial" w:hAnsi="Arial" w:cs="Arial"/>
                <w:sz w:val="20"/>
              </w:rPr>
              <w:br/>
              <w:t xml:space="preserve">"the AP should send a Duplicate IRM frame (see 9.6.36.2) to the non-AP STA that provided the new IRM indicating that the new IRM is a duplicate of another Local MAC address. The non-AP STA may then respond with a New IRM frame (see </w:t>
            </w:r>
            <w:proofErr w:type="gramStart"/>
            <w:r>
              <w:rPr>
                <w:rFonts w:ascii="Arial" w:hAnsi="Arial" w:cs="Arial"/>
                <w:sz w:val="20"/>
              </w:rPr>
              <w:t>9.6.36.3 )</w:t>
            </w:r>
            <w:proofErr w:type="gramEnd"/>
            <w:r>
              <w:rPr>
                <w:rFonts w:ascii="Arial" w:hAnsi="Arial" w:cs="Arial"/>
                <w:sz w:val="20"/>
              </w:rPr>
              <w:t xml:space="preserve"> to provide an updated new IRM to the AP."</w:t>
            </w:r>
          </w:p>
          <w:p w14:paraId="5936A46F" w14:textId="77777777" w:rsidR="001829F3" w:rsidRDefault="001829F3" w:rsidP="001829F3">
            <w:pPr>
              <w:rPr>
                <w:rFonts w:ascii="Arial" w:hAnsi="Arial" w:cs="Arial"/>
                <w:sz w:val="20"/>
              </w:rPr>
            </w:pPr>
          </w:p>
        </w:tc>
        <w:tc>
          <w:tcPr>
            <w:tcW w:w="2360" w:type="dxa"/>
          </w:tcPr>
          <w:p w14:paraId="204F18C8" w14:textId="544C05BD" w:rsidR="001829F3" w:rsidRDefault="001829F3" w:rsidP="001829F3">
            <w:pPr>
              <w:rPr>
                <w:rFonts w:ascii="Arial" w:hAnsi="Arial" w:cs="Arial"/>
                <w:sz w:val="20"/>
              </w:rPr>
            </w:pPr>
            <w:r>
              <w:rPr>
                <w:rFonts w:ascii="Arial" w:hAnsi="Arial" w:cs="Arial"/>
                <w:sz w:val="20"/>
              </w:rPr>
              <w:t>Accept</w:t>
            </w:r>
          </w:p>
        </w:tc>
      </w:tr>
      <w:tr w:rsidR="001829F3" w14:paraId="5CA03FCE" w14:textId="77777777" w:rsidTr="00E031FB">
        <w:tc>
          <w:tcPr>
            <w:tcW w:w="757" w:type="dxa"/>
          </w:tcPr>
          <w:p w14:paraId="568C2880" w14:textId="32C364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3046</w:t>
            </w:r>
          </w:p>
        </w:tc>
        <w:tc>
          <w:tcPr>
            <w:tcW w:w="787" w:type="dxa"/>
          </w:tcPr>
          <w:p w14:paraId="59FA9F53" w14:textId="4B60F4A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38.53</w:t>
            </w:r>
          </w:p>
        </w:tc>
        <w:tc>
          <w:tcPr>
            <w:tcW w:w="1176" w:type="dxa"/>
          </w:tcPr>
          <w:p w14:paraId="7EBF1169" w14:textId="047DCC79"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7C5F660D" w14:textId="77777777" w:rsidR="001829F3" w:rsidRDefault="001829F3" w:rsidP="001829F3">
            <w:pPr>
              <w:rPr>
                <w:rFonts w:ascii="Arial" w:hAnsi="Arial" w:cs="Arial"/>
                <w:sz w:val="20"/>
              </w:rPr>
            </w:pPr>
            <w:r>
              <w:rPr>
                <w:rFonts w:ascii="Arial" w:hAnsi="Arial" w:cs="Arial"/>
                <w:sz w:val="20"/>
              </w:rPr>
              <w:t>Remove the sentence “In so doing, the AP identifies the non-AP STA” as it provides no value here.</w:t>
            </w:r>
          </w:p>
          <w:p w14:paraId="030BD652" w14:textId="77777777" w:rsidR="001829F3" w:rsidRDefault="001829F3" w:rsidP="001829F3">
            <w:pPr>
              <w:rPr>
                <w:rFonts w:ascii="Arial" w:hAnsi="Arial" w:cs="Arial"/>
                <w:sz w:val="20"/>
              </w:rPr>
            </w:pPr>
          </w:p>
        </w:tc>
        <w:tc>
          <w:tcPr>
            <w:tcW w:w="2675" w:type="dxa"/>
          </w:tcPr>
          <w:p w14:paraId="5B98498F" w14:textId="77777777" w:rsidR="001829F3" w:rsidRDefault="001829F3" w:rsidP="001829F3">
            <w:pPr>
              <w:rPr>
                <w:rFonts w:ascii="Arial" w:hAnsi="Arial" w:cs="Arial"/>
                <w:sz w:val="20"/>
              </w:rPr>
            </w:pPr>
            <w:r>
              <w:rPr>
                <w:rFonts w:ascii="Arial" w:hAnsi="Arial" w:cs="Arial"/>
                <w:sz w:val="20"/>
              </w:rPr>
              <w:t>as in comment</w:t>
            </w:r>
          </w:p>
          <w:p w14:paraId="7829ADED" w14:textId="77777777" w:rsidR="001829F3" w:rsidRDefault="001829F3" w:rsidP="001829F3">
            <w:pPr>
              <w:rPr>
                <w:rFonts w:ascii="Arial" w:hAnsi="Arial" w:cs="Arial"/>
                <w:sz w:val="20"/>
              </w:rPr>
            </w:pPr>
          </w:p>
        </w:tc>
        <w:tc>
          <w:tcPr>
            <w:tcW w:w="2360" w:type="dxa"/>
          </w:tcPr>
          <w:p w14:paraId="72024865" w14:textId="1812AA2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Accept</w:t>
            </w:r>
          </w:p>
        </w:tc>
      </w:tr>
      <w:tr w:rsidR="001829F3" w14:paraId="71B1D7A5" w14:textId="77777777" w:rsidTr="00E031FB">
        <w:tc>
          <w:tcPr>
            <w:tcW w:w="757" w:type="dxa"/>
          </w:tcPr>
          <w:p w14:paraId="75B43A08" w14:textId="5727FE2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3047</w:t>
            </w:r>
          </w:p>
        </w:tc>
        <w:tc>
          <w:tcPr>
            <w:tcW w:w="787" w:type="dxa"/>
          </w:tcPr>
          <w:p w14:paraId="1E233B38" w14:textId="0F584F3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39.8</w:t>
            </w:r>
          </w:p>
        </w:tc>
        <w:tc>
          <w:tcPr>
            <w:tcW w:w="1176" w:type="dxa"/>
          </w:tcPr>
          <w:p w14:paraId="48A3A5FD" w14:textId="450508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7603DEA" w14:textId="77777777" w:rsidR="001829F3" w:rsidRDefault="001829F3" w:rsidP="001829F3">
            <w:pPr>
              <w:rPr>
                <w:rFonts w:ascii="Arial" w:hAnsi="Arial" w:cs="Arial"/>
                <w:sz w:val="20"/>
              </w:rPr>
            </w:pPr>
            <w:r>
              <w:rPr>
                <w:rFonts w:ascii="Arial" w:hAnsi="Arial" w:cs="Arial"/>
                <w:sz w:val="20"/>
              </w:rPr>
              <w:t>Instead of “… and the IRM field is not present.”, it should be “… and the IRM field is present.”</w:t>
            </w:r>
          </w:p>
          <w:p w14:paraId="4923C229" w14:textId="77777777" w:rsidR="001829F3" w:rsidRDefault="001829F3" w:rsidP="001829F3">
            <w:pPr>
              <w:rPr>
                <w:rFonts w:ascii="Arial" w:hAnsi="Arial" w:cs="Arial"/>
                <w:sz w:val="20"/>
              </w:rPr>
            </w:pPr>
          </w:p>
        </w:tc>
        <w:tc>
          <w:tcPr>
            <w:tcW w:w="2675" w:type="dxa"/>
          </w:tcPr>
          <w:p w14:paraId="1673DA39" w14:textId="77777777" w:rsidR="001829F3" w:rsidRDefault="001829F3" w:rsidP="001829F3">
            <w:pPr>
              <w:rPr>
                <w:rFonts w:ascii="Arial" w:hAnsi="Arial" w:cs="Arial"/>
                <w:sz w:val="20"/>
              </w:rPr>
            </w:pPr>
            <w:r>
              <w:rPr>
                <w:rFonts w:ascii="Arial" w:hAnsi="Arial" w:cs="Arial"/>
                <w:sz w:val="20"/>
              </w:rPr>
              <w:t>as in comment</w:t>
            </w:r>
          </w:p>
          <w:p w14:paraId="7BDC8445" w14:textId="77777777" w:rsidR="001829F3" w:rsidRDefault="001829F3" w:rsidP="001829F3">
            <w:pPr>
              <w:rPr>
                <w:rFonts w:ascii="Arial" w:hAnsi="Arial" w:cs="Arial"/>
                <w:sz w:val="20"/>
              </w:rPr>
            </w:pPr>
          </w:p>
        </w:tc>
        <w:tc>
          <w:tcPr>
            <w:tcW w:w="2360" w:type="dxa"/>
          </w:tcPr>
          <w:p w14:paraId="0EECE80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Reject</w:t>
            </w:r>
          </w:p>
          <w:p w14:paraId="55CB420D" w14:textId="10C20AFA" w:rsidR="001829F3" w:rsidRDefault="001829F3" w:rsidP="001829F3">
            <w:pPr>
              <w:autoSpaceDE w:val="0"/>
              <w:autoSpaceDN w:val="0"/>
              <w:adjustRightInd w:val="0"/>
              <w:rPr>
                <w:rFonts w:eastAsia="TimesNewRoman"/>
                <w:sz w:val="24"/>
                <w:szCs w:val="24"/>
                <w:lang w:val="en-US" w:eastAsia="ja-JP"/>
              </w:rPr>
            </w:pPr>
            <w:r w:rsidRPr="005756F3">
              <w:rPr>
                <w:rFonts w:eastAsia="TimesNewRoman"/>
                <w:sz w:val="24"/>
                <w:szCs w:val="24"/>
                <w:lang w:val="en-US" w:eastAsia="ja-JP"/>
              </w:rPr>
              <w:t>The IRM field is never present when sent by the AP.</w:t>
            </w:r>
          </w:p>
        </w:tc>
      </w:tr>
      <w:tr w:rsidR="001829F3" w14:paraId="76CDA909" w14:textId="77777777" w:rsidTr="00E031FB">
        <w:tc>
          <w:tcPr>
            <w:tcW w:w="757" w:type="dxa"/>
          </w:tcPr>
          <w:p w14:paraId="75BF4A8A" w14:textId="2A6C6F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3048</w:t>
            </w:r>
          </w:p>
        </w:tc>
        <w:tc>
          <w:tcPr>
            <w:tcW w:w="787" w:type="dxa"/>
          </w:tcPr>
          <w:p w14:paraId="469B7FC7" w14:textId="1E2AF1C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39.18</w:t>
            </w:r>
          </w:p>
        </w:tc>
        <w:tc>
          <w:tcPr>
            <w:tcW w:w="1176" w:type="dxa"/>
          </w:tcPr>
          <w:p w14:paraId="5681C1A5" w14:textId="2A75902B"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49C55F3" w14:textId="77777777" w:rsidR="001829F3" w:rsidRDefault="001829F3" w:rsidP="001829F3">
            <w:pPr>
              <w:rPr>
                <w:rFonts w:ascii="Arial" w:hAnsi="Arial" w:cs="Arial"/>
                <w:sz w:val="20"/>
              </w:rPr>
            </w:pPr>
            <w:r>
              <w:rPr>
                <w:rFonts w:ascii="Arial" w:hAnsi="Arial" w:cs="Arial"/>
                <w:sz w:val="20"/>
              </w:rPr>
              <w:t>Remove the word ‘state’ at the end of the sentence as it changes the meaning of the sentence.</w:t>
            </w:r>
          </w:p>
          <w:p w14:paraId="4AEEB44D" w14:textId="77777777" w:rsidR="001829F3" w:rsidRDefault="001829F3" w:rsidP="001829F3">
            <w:pPr>
              <w:rPr>
                <w:rFonts w:ascii="Arial" w:hAnsi="Arial" w:cs="Arial"/>
                <w:sz w:val="20"/>
              </w:rPr>
            </w:pPr>
          </w:p>
        </w:tc>
        <w:tc>
          <w:tcPr>
            <w:tcW w:w="2675" w:type="dxa"/>
          </w:tcPr>
          <w:p w14:paraId="75210EA4" w14:textId="77777777" w:rsidR="001829F3" w:rsidRDefault="001829F3" w:rsidP="001829F3">
            <w:pPr>
              <w:rPr>
                <w:rFonts w:ascii="Arial" w:hAnsi="Arial" w:cs="Arial"/>
                <w:sz w:val="20"/>
              </w:rPr>
            </w:pPr>
            <w:r>
              <w:rPr>
                <w:rFonts w:ascii="Arial" w:hAnsi="Arial" w:cs="Arial"/>
                <w:sz w:val="20"/>
              </w:rPr>
              <w:t>as in comment</w:t>
            </w:r>
          </w:p>
          <w:p w14:paraId="4287D440" w14:textId="77777777" w:rsidR="001829F3" w:rsidRDefault="001829F3" w:rsidP="001829F3">
            <w:pPr>
              <w:rPr>
                <w:rFonts w:ascii="Arial" w:hAnsi="Arial" w:cs="Arial"/>
                <w:sz w:val="20"/>
              </w:rPr>
            </w:pPr>
          </w:p>
        </w:tc>
        <w:tc>
          <w:tcPr>
            <w:tcW w:w="2360" w:type="dxa"/>
          </w:tcPr>
          <w:p w14:paraId="17D30BA6" w14:textId="7D6DB49C" w:rsidR="001829F3" w:rsidRDefault="001829F3" w:rsidP="001829F3">
            <w:pPr>
              <w:rPr>
                <w:rFonts w:ascii="Arial" w:hAnsi="Arial" w:cs="Arial"/>
                <w:sz w:val="20"/>
              </w:rPr>
            </w:pPr>
            <w:r>
              <w:rPr>
                <w:rFonts w:ascii="Arial" w:hAnsi="Arial" w:cs="Arial"/>
                <w:sz w:val="20"/>
              </w:rPr>
              <w:t>Reject</w:t>
            </w:r>
          </w:p>
          <w:p w14:paraId="1A35AA59" w14:textId="6D62EBAD" w:rsidR="001829F3" w:rsidRDefault="001829F3" w:rsidP="001829F3">
            <w:pPr>
              <w:rPr>
                <w:rFonts w:ascii="Arial" w:hAnsi="Arial" w:cs="Arial"/>
                <w:sz w:val="20"/>
              </w:rPr>
            </w:pPr>
            <w:r>
              <w:rPr>
                <w:rFonts w:ascii="Arial" w:hAnsi="Arial" w:cs="Arial"/>
                <w:sz w:val="20"/>
              </w:rPr>
              <w:t xml:space="preserve">How to express this idea was argued long over how to say this.  </w:t>
            </w:r>
          </w:p>
          <w:p w14:paraId="7EE09C96" w14:textId="77777777" w:rsidR="001829F3" w:rsidRDefault="001829F3" w:rsidP="001829F3">
            <w:pPr>
              <w:rPr>
                <w:rFonts w:ascii="Arial" w:hAnsi="Arial" w:cs="Arial"/>
                <w:sz w:val="20"/>
              </w:rPr>
            </w:pPr>
          </w:p>
          <w:p w14:paraId="105FAFD5" w14:textId="156778EA" w:rsidR="001829F3" w:rsidRDefault="001829F3" w:rsidP="001829F3">
            <w:pPr>
              <w:rPr>
                <w:rFonts w:ascii="Arial" w:hAnsi="Arial" w:cs="Arial"/>
                <w:sz w:val="20"/>
              </w:rPr>
            </w:pPr>
            <w:r>
              <w:rPr>
                <w:rFonts w:ascii="Arial" w:hAnsi="Arial" w:cs="Arial"/>
                <w:sz w:val="20"/>
              </w:rPr>
              <w:t>Discuss??</w:t>
            </w:r>
          </w:p>
          <w:p w14:paraId="6FE672C3" w14:textId="77777777" w:rsidR="001829F3" w:rsidRDefault="001829F3" w:rsidP="001829F3">
            <w:pPr>
              <w:autoSpaceDE w:val="0"/>
              <w:autoSpaceDN w:val="0"/>
              <w:adjustRightInd w:val="0"/>
              <w:rPr>
                <w:rFonts w:eastAsia="TimesNewRoman"/>
                <w:sz w:val="24"/>
                <w:szCs w:val="24"/>
                <w:lang w:val="en-US" w:eastAsia="ja-JP"/>
              </w:rPr>
            </w:pPr>
          </w:p>
        </w:tc>
      </w:tr>
      <w:tr w:rsidR="001829F3" w14:paraId="0CBA341A" w14:textId="77777777" w:rsidTr="00E031FB">
        <w:tc>
          <w:tcPr>
            <w:tcW w:w="757" w:type="dxa"/>
          </w:tcPr>
          <w:p w14:paraId="77FCB27D" w14:textId="1A6A7C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3050</w:t>
            </w:r>
          </w:p>
        </w:tc>
        <w:tc>
          <w:tcPr>
            <w:tcW w:w="787" w:type="dxa"/>
          </w:tcPr>
          <w:p w14:paraId="34584F96" w14:textId="6A6EB7C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39.27</w:t>
            </w:r>
          </w:p>
        </w:tc>
        <w:tc>
          <w:tcPr>
            <w:tcW w:w="1176" w:type="dxa"/>
          </w:tcPr>
          <w:p w14:paraId="3AF1EFCE" w14:textId="6747301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3074CFB" w14:textId="77777777" w:rsidR="001829F3" w:rsidRDefault="001829F3" w:rsidP="001829F3">
            <w:pPr>
              <w:rPr>
                <w:rFonts w:ascii="Arial" w:hAnsi="Arial" w:cs="Arial"/>
                <w:sz w:val="20"/>
              </w:rPr>
            </w:pPr>
            <w:r>
              <w:rPr>
                <w:rFonts w:ascii="Arial" w:hAnsi="Arial" w:cs="Arial"/>
                <w:sz w:val="20"/>
              </w:rPr>
              <w:t>Sentence does not read well. Reword to “A non-AP STA may use that address for active scanning for an AP in that ESS.” I think we have already established in the prior subclause text that the IRM is distributed to APs across the ESS.</w:t>
            </w:r>
          </w:p>
          <w:p w14:paraId="6E898228" w14:textId="77777777" w:rsidR="001829F3" w:rsidRDefault="001829F3" w:rsidP="001829F3">
            <w:pPr>
              <w:rPr>
                <w:rFonts w:ascii="Arial" w:hAnsi="Arial" w:cs="Arial"/>
                <w:sz w:val="20"/>
              </w:rPr>
            </w:pPr>
          </w:p>
        </w:tc>
        <w:tc>
          <w:tcPr>
            <w:tcW w:w="2675" w:type="dxa"/>
          </w:tcPr>
          <w:p w14:paraId="127035EC" w14:textId="77777777" w:rsidR="001829F3" w:rsidRDefault="001829F3" w:rsidP="001829F3">
            <w:pPr>
              <w:rPr>
                <w:rFonts w:ascii="Arial" w:hAnsi="Arial" w:cs="Arial"/>
                <w:sz w:val="20"/>
              </w:rPr>
            </w:pPr>
            <w:r>
              <w:rPr>
                <w:rFonts w:ascii="Arial" w:hAnsi="Arial" w:cs="Arial"/>
                <w:sz w:val="20"/>
              </w:rPr>
              <w:t>as in comment</w:t>
            </w:r>
          </w:p>
          <w:p w14:paraId="2C532DF2" w14:textId="77777777" w:rsidR="001829F3" w:rsidRDefault="001829F3" w:rsidP="001829F3">
            <w:pPr>
              <w:rPr>
                <w:rFonts w:ascii="Arial" w:hAnsi="Arial" w:cs="Arial"/>
                <w:sz w:val="20"/>
              </w:rPr>
            </w:pPr>
          </w:p>
        </w:tc>
        <w:tc>
          <w:tcPr>
            <w:tcW w:w="2360" w:type="dxa"/>
          </w:tcPr>
          <w:p w14:paraId="1F029C1F" w14:textId="445E5FC5" w:rsidR="001829F3" w:rsidRDefault="001829F3" w:rsidP="001829F3">
            <w:pPr>
              <w:rPr>
                <w:rFonts w:ascii="Arial" w:hAnsi="Arial" w:cs="Arial"/>
                <w:sz w:val="20"/>
              </w:rPr>
            </w:pPr>
            <w:r>
              <w:rPr>
                <w:rFonts w:ascii="Arial" w:hAnsi="Arial" w:cs="Arial"/>
                <w:sz w:val="20"/>
              </w:rPr>
              <w:t>Revised</w:t>
            </w:r>
          </w:p>
          <w:p w14:paraId="40EFD456" w14:textId="77777777" w:rsidR="001829F3" w:rsidRDefault="001829F3" w:rsidP="001829F3">
            <w:pPr>
              <w:rPr>
                <w:rFonts w:eastAsia="TimesNewRoman"/>
                <w:sz w:val="24"/>
                <w:szCs w:val="24"/>
                <w:lang w:val="en-US" w:eastAsia="ja-JP"/>
              </w:rPr>
            </w:pPr>
            <w:r>
              <w:rPr>
                <w:rFonts w:eastAsia="TimesNewRoman"/>
                <w:sz w:val="24"/>
                <w:szCs w:val="24"/>
                <w:lang w:val="en-US" w:eastAsia="ja-JP"/>
              </w:rPr>
              <w:t xml:space="preserve">Change cited text to </w:t>
            </w:r>
          </w:p>
          <w:p w14:paraId="0E1668AC" w14:textId="1E5D35F0" w:rsidR="001829F3" w:rsidRPr="003446F8" w:rsidRDefault="001829F3" w:rsidP="001829F3">
            <w:pPr>
              <w:rPr>
                <w:sz w:val="20"/>
              </w:rPr>
            </w:pPr>
            <w:r>
              <w:rPr>
                <w:rFonts w:eastAsia="TimesNewRoman"/>
                <w:sz w:val="24"/>
                <w:szCs w:val="24"/>
                <w:lang w:val="en-US" w:eastAsia="ja-JP"/>
              </w:rPr>
              <w:t xml:space="preserve">“A </w:t>
            </w:r>
            <w:r w:rsidRPr="003446F8">
              <w:rPr>
                <w:rFonts w:eastAsia="TimesNewRoman"/>
                <w:sz w:val="24"/>
                <w:szCs w:val="24"/>
                <w:lang w:val="en-US" w:eastAsia="ja-JP"/>
              </w:rPr>
              <w:t xml:space="preserve">non-AP STA may use that address </w:t>
            </w:r>
            <w:r w:rsidR="00D17459">
              <w:rPr>
                <w:rFonts w:eastAsia="TimesNewRoman"/>
                <w:sz w:val="24"/>
                <w:szCs w:val="24"/>
                <w:lang w:val="en-US" w:eastAsia="ja-JP"/>
              </w:rPr>
              <w:t>when</w:t>
            </w:r>
            <w:r w:rsidRPr="003446F8">
              <w:rPr>
                <w:rFonts w:eastAsia="TimesNewRoman"/>
                <w:sz w:val="24"/>
                <w:szCs w:val="24"/>
                <w:lang w:val="en-US" w:eastAsia="ja-JP"/>
              </w:rPr>
              <w:t xml:space="preserve"> active</w:t>
            </w:r>
            <w:r w:rsidR="00D17459">
              <w:rPr>
                <w:rFonts w:eastAsia="TimesNewRoman"/>
                <w:sz w:val="24"/>
                <w:szCs w:val="24"/>
                <w:lang w:val="en-US" w:eastAsia="ja-JP"/>
              </w:rPr>
              <w:t>ly</w:t>
            </w:r>
            <w:r w:rsidRPr="003446F8">
              <w:rPr>
                <w:rFonts w:eastAsia="TimesNewRoman"/>
                <w:sz w:val="24"/>
                <w:szCs w:val="24"/>
                <w:lang w:val="en-US" w:eastAsia="ja-JP"/>
              </w:rPr>
              <w:t xml:space="preserve"> scanning for an AP or </w:t>
            </w:r>
            <w:r>
              <w:rPr>
                <w:rFonts w:eastAsia="TimesNewRoman"/>
                <w:sz w:val="24"/>
                <w:szCs w:val="24"/>
                <w:lang w:val="en-US" w:eastAsia="ja-JP"/>
              </w:rPr>
              <w:t xml:space="preserve">for any AP in an </w:t>
            </w:r>
            <w:r w:rsidRPr="003446F8">
              <w:rPr>
                <w:rFonts w:eastAsia="TimesNewRoman"/>
                <w:sz w:val="24"/>
                <w:szCs w:val="24"/>
                <w:lang w:val="en-US" w:eastAsia="ja-JP"/>
              </w:rPr>
              <w:t>ESS that was provided that address</w:t>
            </w:r>
            <w:r>
              <w:rPr>
                <w:rFonts w:eastAsia="TimesNewRoman"/>
                <w:sz w:val="24"/>
                <w:szCs w:val="24"/>
                <w:lang w:val="en-US" w:eastAsia="ja-JP"/>
              </w:rPr>
              <w:t>”</w:t>
            </w:r>
          </w:p>
        </w:tc>
      </w:tr>
      <w:tr w:rsidR="001829F3" w14:paraId="465F4346" w14:textId="77777777" w:rsidTr="00E031FB">
        <w:tc>
          <w:tcPr>
            <w:tcW w:w="757" w:type="dxa"/>
          </w:tcPr>
          <w:p w14:paraId="5D9FDA1E" w14:textId="7D278B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3059</w:t>
            </w:r>
          </w:p>
        </w:tc>
        <w:tc>
          <w:tcPr>
            <w:tcW w:w="787" w:type="dxa"/>
          </w:tcPr>
          <w:p w14:paraId="587F8DA9" w14:textId="43A4013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39.28</w:t>
            </w:r>
          </w:p>
        </w:tc>
        <w:tc>
          <w:tcPr>
            <w:tcW w:w="1176" w:type="dxa"/>
          </w:tcPr>
          <w:p w14:paraId="306A614A" w14:textId="12BC52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342BB811"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7C232600" w14:textId="77777777" w:rsidR="001829F3" w:rsidRDefault="001829F3" w:rsidP="001829F3">
            <w:pPr>
              <w:rPr>
                <w:rFonts w:ascii="Arial" w:hAnsi="Arial" w:cs="Arial"/>
                <w:sz w:val="20"/>
              </w:rPr>
            </w:pPr>
          </w:p>
        </w:tc>
        <w:tc>
          <w:tcPr>
            <w:tcW w:w="2675" w:type="dxa"/>
          </w:tcPr>
          <w:p w14:paraId="5EE37CF2" w14:textId="77777777" w:rsidR="001829F3" w:rsidRDefault="001829F3" w:rsidP="001829F3">
            <w:pPr>
              <w:rPr>
                <w:rFonts w:ascii="Arial" w:hAnsi="Arial" w:cs="Arial"/>
                <w:sz w:val="20"/>
              </w:rPr>
            </w:pPr>
            <w:r>
              <w:rPr>
                <w:rFonts w:ascii="Arial" w:hAnsi="Arial" w:cs="Arial"/>
                <w:sz w:val="20"/>
              </w:rPr>
              <w:t>Change "A non-AP STA that has provided an IRM to an ESS" to "A non-AP STA that has provided an IRM to an AP within the ESS"</w:t>
            </w:r>
          </w:p>
          <w:p w14:paraId="6B75D132" w14:textId="77777777" w:rsidR="001829F3" w:rsidRDefault="001829F3" w:rsidP="001829F3">
            <w:pPr>
              <w:rPr>
                <w:rFonts w:ascii="Arial" w:hAnsi="Arial" w:cs="Arial"/>
                <w:sz w:val="20"/>
              </w:rPr>
            </w:pPr>
          </w:p>
        </w:tc>
        <w:tc>
          <w:tcPr>
            <w:tcW w:w="2360" w:type="dxa"/>
          </w:tcPr>
          <w:p w14:paraId="49E9859F" w14:textId="77777777" w:rsidR="001829F3" w:rsidRDefault="001829F3" w:rsidP="001829F3">
            <w:pPr>
              <w:rPr>
                <w:rFonts w:ascii="Arial" w:hAnsi="Arial" w:cs="Arial"/>
                <w:sz w:val="20"/>
              </w:rPr>
            </w:pPr>
            <w:r>
              <w:rPr>
                <w:rFonts w:ascii="Arial" w:hAnsi="Arial" w:cs="Arial"/>
                <w:sz w:val="20"/>
              </w:rPr>
              <w:t xml:space="preserve">Revised    </w:t>
            </w:r>
          </w:p>
          <w:p w14:paraId="11BDE1FE" w14:textId="49E4F52E" w:rsidR="001829F3" w:rsidRDefault="001829F3" w:rsidP="001829F3">
            <w:pPr>
              <w:rPr>
                <w:rFonts w:ascii="Arial" w:hAnsi="Arial" w:cs="Arial"/>
                <w:sz w:val="20"/>
              </w:rPr>
            </w:pPr>
            <w:r>
              <w:rPr>
                <w:rFonts w:ascii="Arial" w:hAnsi="Arial" w:cs="Arial"/>
                <w:sz w:val="20"/>
              </w:rPr>
              <w:t>Change cited text to</w:t>
            </w:r>
          </w:p>
          <w:p w14:paraId="1A720845" w14:textId="6F9EBAE7" w:rsidR="001829F3" w:rsidRDefault="001829F3" w:rsidP="001829F3">
            <w:pPr>
              <w:rPr>
                <w:rFonts w:ascii="Arial" w:hAnsi="Arial" w:cs="Arial"/>
                <w:sz w:val="20"/>
              </w:rPr>
            </w:pPr>
            <w:r>
              <w:rPr>
                <w:rFonts w:ascii="Arial" w:hAnsi="Arial" w:cs="Arial"/>
                <w:sz w:val="20"/>
              </w:rPr>
              <w:t xml:space="preserve"> "A non-AP STA that has provided an IRM to any AP in the ESS"</w:t>
            </w:r>
          </w:p>
          <w:p w14:paraId="21E76D77" w14:textId="77777777" w:rsidR="001829F3" w:rsidRDefault="001829F3" w:rsidP="001829F3">
            <w:pPr>
              <w:rPr>
                <w:rFonts w:ascii="Arial" w:hAnsi="Arial" w:cs="Arial"/>
                <w:sz w:val="20"/>
              </w:rPr>
            </w:pPr>
          </w:p>
        </w:tc>
      </w:tr>
    </w:tbl>
    <w:p w14:paraId="1FEEFB31" w14:textId="171428DF" w:rsidR="004C34C1" w:rsidRDefault="004C34C1" w:rsidP="00C66198">
      <w:pPr>
        <w:autoSpaceDE w:val="0"/>
        <w:autoSpaceDN w:val="0"/>
        <w:adjustRightInd w:val="0"/>
        <w:rPr>
          <w:rFonts w:eastAsia="TimesNewRoman"/>
          <w:sz w:val="24"/>
          <w:szCs w:val="24"/>
          <w:lang w:val="en-US" w:eastAsia="ja-JP"/>
        </w:rPr>
      </w:pPr>
    </w:p>
    <w:p w14:paraId="7B70A50F" w14:textId="77777777" w:rsidR="004C34C1" w:rsidRDefault="004C34C1">
      <w:pPr>
        <w:rPr>
          <w:rFonts w:eastAsia="TimesNewRoman"/>
          <w:sz w:val="24"/>
          <w:szCs w:val="24"/>
          <w:lang w:val="en-US" w:eastAsia="ja-JP"/>
        </w:rPr>
      </w:pPr>
      <w:r>
        <w:rPr>
          <w:rFonts w:eastAsia="TimesNewRoman"/>
          <w:sz w:val="24"/>
          <w:szCs w:val="24"/>
          <w:lang w:val="en-US" w:eastAsia="ja-JP"/>
        </w:rPr>
        <w:br w:type="page"/>
      </w:r>
    </w:p>
    <w:p w14:paraId="191D60B8" w14:textId="274CC27A" w:rsidR="00BA7B1C"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w:t>
      </w:r>
      <w:r w:rsidR="0048690D">
        <w:rPr>
          <w:rFonts w:eastAsia="TimesNewRoman"/>
          <w:sz w:val="24"/>
          <w:szCs w:val="24"/>
          <w:lang w:val="en-US" w:eastAsia="ja-JP"/>
        </w:rPr>
        <w:t xml:space="preserve"> </w:t>
      </w:r>
      <w:r>
        <w:rPr>
          <w:rFonts w:eastAsia="TimesNewRoman"/>
          <w:sz w:val="24"/>
          <w:szCs w:val="24"/>
          <w:lang w:val="en-US" w:eastAsia="ja-JP"/>
        </w:rPr>
        <w:t>3197</w:t>
      </w:r>
    </w:p>
    <w:p w14:paraId="78CDA854" w14:textId="3B509CD9" w:rsidR="00E357CD" w:rsidRDefault="00E357CD" w:rsidP="00C66198">
      <w:pPr>
        <w:autoSpaceDE w:val="0"/>
        <w:autoSpaceDN w:val="0"/>
        <w:adjustRightInd w:val="0"/>
        <w:rPr>
          <w:rFonts w:eastAsia="TimesNewRoman"/>
          <w:sz w:val="24"/>
          <w:szCs w:val="24"/>
          <w:lang w:val="en-US" w:eastAsia="ja-JP"/>
        </w:rPr>
      </w:pPr>
      <w:r>
        <w:rPr>
          <w:rFonts w:eastAsia="TimesNewRoman"/>
          <w:sz w:val="24"/>
          <w:szCs w:val="24"/>
          <w:lang w:val="en-US" w:eastAsia="ja-JP"/>
        </w:rPr>
        <w:t>Revised</w:t>
      </w:r>
    </w:p>
    <w:p w14:paraId="2A4B58CE" w14:textId="77777777" w:rsidR="004C34C1" w:rsidRDefault="004C34C1" w:rsidP="00C66198">
      <w:pPr>
        <w:autoSpaceDE w:val="0"/>
        <w:autoSpaceDN w:val="0"/>
        <w:adjustRightInd w:val="0"/>
        <w:rPr>
          <w:rFonts w:eastAsia="TimesNewRoman"/>
          <w:sz w:val="24"/>
          <w:szCs w:val="24"/>
          <w:lang w:val="en-US" w:eastAsia="ja-JP"/>
        </w:rPr>
      </w:pPr>
    </w:p>
    <w:p w14:paraId="28BFCFF6" w14:textId="67979869" w:rsidR="006B538D" w:rsidRPr="006B538D" w:rsidRDefault="006B538D" w:rsidP="00C66198">
      <w:pPr>
        <w:autoSpaceDE w:val="0"/>
        <w:autoSpaceDN w:val="0"/>
        <w:adjustRightInd w:val="0"/>
        <w:rPr>
          <w:rFonts w:eastAsia="TimesNewRoman"/>
          <w:sz w:val="28"/>
          <w:szCs w:val="28"/>
          <w:lang w:val="en-US" w:eastAsia="ja-JP"/>
        </w:rPr>
      </w:pPr>
      <w:r w:rsidRPr="006B538D">
        <w:rPr>
          <w:rFonts w:ascii="Arial" w:hAnsi="Arial" w:cs="Arial"/>
          <w:szCs w:val="22"/>
        </w:rPr>
        <w:t>At 36.2 Change “may proceed” to “proceeds”</w:t>
      </w:r>
    </w:p>
    <w:p w14:paraId="221519B6" w14:textId="77777777" w:rsidR="006B538D" w:rsidRDefault="006B538D" w:rsidP="00C66198">
      <w:pPr>
        <w:autoSpaceDE w:val="0"/>
        <w:autoSpaceDN w:val="0"/>
        <w:adjustRightInd w:val="0"/>
        <w:rPr>
          <w:rFonts w:eastAsia="TimesNewRoman"/>
          <w:sz w:val="24"/>
          <w:szCs w:val="24"/>
          <w:lang w:val="en-US" w:eastAsia="ja-JP"/>
        </w:rPr>
      </w:pPr>
    </w:p>
    <w:p w14:paraId="74507054" w14:textId="04112DC2" w:rsidR="004C34C1"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39.7 make changes as follows:</w:t>
      </w:r>
    </w:p>
    <w:p w14:paraId="50A585C9" w14:textId="77777777" w:rsidR="004C34C1" w:rsidRDefault="004C34C1" w:rsidP="00C66198">
      <w:pPr>
        <w:autoSpaceDE w:val="0"/>
        <w:autoSpaceDN w:val="0"/>
        <w:adjustRightInd w:val="0"/>
        <w:rPr>
          <w:rFonts w:eastAsia="TimesNewRoman"/>
          <w:sz w:val="24"/>
          <w:szCs w:val="24"/>
          <w:lang w:val="en-US" w:eastAsia="ja-JP"/>
        </w:rPr>
      </w:pPr>
    </w:p>
    <w:p w14:paraId="1DBFCC11" w14:textId="1AF3343E" w:rsidR="004C34C1" w:rsidRPr="00757CF2" w:rsidRDefault="004C34C1" w:rsidP="004C34C1">
      <w:pPr>
        <w:autoSpaceDE w:val="0"/>
        <w:autoSpaceDN w:val="0"/>
        <w:adjustRightInd w:val="0"/>
        <w:rPr>
          <w:rFonts w:eastAsia="TimesNewRoman"/>
          <w:strike/>
          <w:color w:val="FF0000"/>
          <w:sz w:val="24"/>
          <w:szCs w:val="24"/>
          <w:lang w:val="en-US" w:eastAsia="ja-JP"/>
        </w:rPr>
      </w:pPr>
      <w:r w:rsidRPr="004C34C1">
        <w:rPr>
          <w:rFonts w:eastAsia="TimesNewRoman"/>
          <w:color w:val="000000"/>
          <w:szCs w:val="22"/>
          <w:lang w:val="en-US" w:eastAsia="ja-JP"/>
        </w:rPr>
        <w:t xml:space="preserve">If the AP recognizes the IRM used as the TA in the received frame(s) from the non-AP STA, </w:t>
      </w:r>
      <w:r w:rsidRPr="004C34C1">
        <w:rPr>
          <w:rFonts w:eastAsia="TimesNewRoman"/>
          <w:color w:val="FF0000"/>
          <w:szCs w:val="22"/>
          <w:u w:val="single"/>
          <w:lang w:val="en-US" w:eastAsia="ja-JP"/>
        </w:rPr>
        <w:t>the AP shall set the</w:t>
      </w:r>
      <w:r w:rsidRPr="004C34C1">
        <w:rPr>
          <w:rFonts w:eastAsia="TimesNewRoman"/>
          <w:color w:val="FF0000"/>
          <w:szCs w:val="22"/>
          <w:lang w:val="en-US" w:eastAsia="ja-JP"/>
        </w:rPr>
        <w:t xml:space="preserve"> </w:t>
      </w:r>
      <w:r w:rsidRPr="004C34C1">
        <w:rPr>
          <w:rFonts w:eastAsia="TimesNewRoman"/>
          <w:color w:val="000000"/>
          <w:szCs w:val="22"/>
          <w:lang w:val="en-US" w:eastAsia="ja-JP"/>
        </w:rPr>
        <w:t>IRM Status</w:t>
      </w:r>
      <w:r>
        <w:rPr>
          <w:rFonts w:eastAsia="TimesNewRoman"/>
          <w:color w:val="000000"/>
          <w:szCs w:val="22"/>
          <w:lang w:val="en-US" w:eastAsia="ja-JP"/>
        </w:rPr>
        <w:t xml:space="preserve"> </w:t>
      </w:r>
      <w:r w:rsidRPr="004C34C1">
        <w:rPr>
          <w:rFonts w:eastAsia="TimesNewRoman"/>
          <w:color w:val="000000"/>
          <w:szCs w:val="22"/>
          <w:lang w:val="en-US" w:eastAsia="ja-JP"/>
        </w:rPr>
        <w:t xml:space="preserve">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Recognized and the IRM field is not present. If the AP</w:t>
      </w:r>
      <w:r>
        <w:rPr>
          <w:rFonts w:eastAsia="TimesNewRoman"/>
          <w:color w:val="000000"/>
          <w:szCs w:val="22"/>
          <w:lang w:val="en-US" w:eastAsia="ja-JP"/>
        </w:rPr>
        <w:t xml:space="preserve"> </w:t>
      </w:r>
      <w:r w:rsidRPr="004C34C1">
        <w:rPr>
          <w:rFonts w:eastAsia="TimesNewRoman"/>
          <w:color w:val="000000"/>
          <w:szCs w:val="22"/>
          <w:lang w:val="en-US" w:eastAsia="ja-JP"/>
        </w:rPr>
        <w:t xml:space="preserve">does not recognize the IRM, </w:t>
      </w:r>
      <w:r w:rsidRPr="004C34C1">
        <w:rPr>
          <w:rFonts w:eastAsia="TimesNewRoman"/>
          <w:color w:val="FF0000"/>
          <w:szCs w:val="22"/>
          <w:u w:val="single"/>
          <w:lang w:val="en-US" w:eastAsia="ja-JP"/>
        </w:rPr>
        <w:t>the AP shall set</w:t>
      </w:r>
      <w:r w:rsidRPr="004C34C1">
        <w:rPr>
          <w:rFonts w:eastAsia="TimesNewRoman"/>
          <w:color w:val="FF0000"/>
          <w:szCs w:val="22"/>
          <w:lang w:val="en-US" w:eastAsia="ja-JP"/>
        </w:rPr>
        <w:t xml:space="preserve"> </w:t>
      </w:r>
      <w:r>
        <w:rPr>
          <w:rFonts w:eastAsia="TimesNewRoman"/>
          <w:color w:val="000000"/>
          <w:szCs w:val="22"/>
          <w:lang w:val="en-US" w:eastAsia="ja-JP"/>
        </w:rPr>
        <w:t xml:space="preserve">the </w:t>
      </w:r>
      <w:r w:rsidRPr="004C34C1">
        <w:rPr>
          <w:rFonts w:eastAsia="TimesNewRoman"/>
          <w:color w:val="000000"/>
          <w:szCs w:val="22"/>
          <w:lang w:val="en-US" w:eastAsia="ja-JP"/>
        </w:rPr>
        <w:t xml:space="preserve">IRM Status 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Not</w:t>
      </w:r>
      <w:r>
        <w:rPr>
          <w:rFonts w:eastAsia="TimesNewRoman"/>
          <w:color w:val="000000"/>
          <w:szCs w:val="22"/>
          <w:lang w:val="en-US" w:eastAsia="ja-JP"/>
        </w:rPr>
        <w:t xml:space="preserve"> </w:t>
      </w:r>
      <w:r w:rsidRPr="004C34C1">
        <w:rPr>
          <w:rFonts w:eastAsia="TimesNewRoman"/>
          <w:color w:val="000000"/>
          <w:szCs w:val="22"/>
          <w:lang w:val="en-US" w:eastAsia="ja-JP"/>
        </w:rPr>
        <w:t>recognized and the IRM field is not present.</w:t>
      </w:r>
      <w:r w:rsidRPr="004C34C1">
        <w:rPr>
          <w:rFonts w:eastAsia="TimesNewRoman"/>
          <w:color w:val="218A21"/>
          <w:szCs w:val="22"/>
          <w:lang w:val="en-US" w:eastAsia="ja-JP"/>
        </w:rPr>
        <w:t xml:space="preserve">[158] </w:t>
      </w:r>
      <w:r w:rsidR="00757CF2" w:rsidRPr="00757CF2">
        <w:rPr>
          <w:rFonts w:eastAsia="TimesNewRoman"/>
          <w:color w:val="FF0000"/>
          <w:szCs w:val="22"/>
          <w:u w:val="single"/>
          <w:lang w:val="en-US" w:eastAsia="ja-JP"/>
        </w:rPr>
        <w:t>An AP shall set the IRM status field to 1 indicating Not Recognized if the AP cannot unequivocally identify the non-AP STA shared identity state</w:t>
      </w:r>
      <w:r w:rsidR="00757CF2">
        <w:rPr>
          <w:rFonts w:eastAsia="TimesNewRoman"/>
          <w:color w:val="FF0000"/>
          <w:szCs w:val="22"/>
          <w:u w:val="single"/>
          <w:lang w:val="en-US" w:eastAsia="ja-JP"/>
        </w:rPr>
        <w:t>.</w:t>
      </w:r>
      <w:r w:rsidR="00757CF2" w:rsidRPr="00757CF2">
        <w:rPr>
          <w:rFonts w:eastAsia="TimesNewRoman"/>
          <w:color w:val="FF0000"/>
          <w:szCs w:val="22"/>
          <w:lang w:val="en-US" w:eastAsia="ja-JP"/>
        </w:rPr>
        <w:t xml:space="preserve"> </w:t>
      </w:r>
      <w:r w:rsidRPr="004C34C1">
        <w:rPr>
          <w:rFonts w:eastAsia="TimesNewRoman"/>
          <w:color w:val="000000"/>
          <w:szCs w:val="22"/>
          <w:lang w:val="en-US" w:eastAsia="ja-JP"/>
        </w:rPr>
        <w:t>The non-AP STA, on receipt of an IRM Status field of value</w:t>
      </w:r>
      <w:r>
        <w:rPr>
          <w:rFonts w:eastAsia="TimesNewRoman"/>
          <w:color w:val="000000"/>
          <w:szCs w:val="22"/>
          <w:lang w:val="en-US" w:eastAsia="ja-JP"/>
        </w:rPr>
        <w:t xml:space="preserve"> </w:t>
      </w:r>
      <w:r w:rsidRPr="004C34C1">
        <w:rPr>
          <w:rFonts w:eastAsia="TimesNewRoman"/>
          <w:color w:val="000000"/>
          <w:szCs w:val="22"/>
          <w:lang w:val="en-US" w:eastAsia="ja-JP"/>
        </w:rPr>
        <w:t xml:space="preserve">1, indicating that the AP has not recognized the IRM, </w:t>
      </w:r>
      <w:r w:rsidRPr="004F3257">
        <w:rPr>
          <w:rFonts w:eastAsia="TimesNewRoman"/>
          <w:strike/>
          <w:color w:val="FF0000"/>
          <w:szCs w:val="22"/>
          <w:lang w:val="en-US" w:eastAsia="ja-JP"/>
        </w:rPr>
        <w:t>may</w:t>
      </w:r>
      <w:r w:rsidRPr="004C34C1">
        <w:rPr>
          <w:rFonts w:eastAsia="TimesNewRoman"/>
          <w:color w:val="000000"/>
          <w:szCs w:val="22"/>
          <w:lang w:val="en-US" w:eastAsia="ja-JP"/>
        </w:rPr>
        <w:t xml:space="preserve"> </w:t>
      </w:r>
      <w:r w:rsidR="004F3257" w:rsidRPr="004F3257">
        <w:rPr>
          <w:rFonts w:eastAsia="TimesNewRoman"/>
          <w:color w:val="FF0000"/>
          <w:szCs w:val="22"/>
          <w:u w:val="single"/>
          <w:lang w:val="en-US" w:eastAsia="ja-JP"/>
        </w:rPr>
        <w:t>shall</w:t>
      </w:r>
      <w:r w:rsidR="004F3257">
        <w:rPr>
          <w:rFonts w:eastAsia="TimesNewRoman"/>
          <w:color w:val="000000"/>
          <w:szCs w:val="22"/>
          <w:lang w:val="en-US" w:eastAsia="ja-JP"/>
        </w:rPr>
        <w:t xml:space="preserve"> </w:t>
      </w:r>
      <w:r w:rsidRPr="004C34C1">
        <w:rPr>
          <w:rFonts w:eastAsia="TimesNewRoman"/>
          <w:color w:val="000000"/>
          <w:szCs w:val="22"/>
          <w:lang w:val="en-US" w:eastAsia="ja-JP"/>
        </w:rPr>
        <w:t>either continue to associate or authenticate using</w:t>
      </w:r>
      <w:r>
        <w:rPr>
          <w:rFonts w:eastAsia="TimesNewRoman"/>
          <w:color w:val="000000"/>
          <w:szCs w:val="22"/>
          <w:lang w:val="en-US" w:eastAsia="ja-JP"/>
        </w:rPr>
        <w:t xml:space="preserve"> </w:t>
      </w:r>
      <w:r w:rsidRPr="004C34C1">
        <w:rPr>
          <w:rFonts w:eastAsia="TimesNewRoman"/>
          <w:color w:val="000000"/>
          <w:szCs w:val="22"/>
          <w:lang w:val="en-US" w:eastAsia="ja-JP"/>
        </w:rPr>
        <w:t>PASN to the AP and optionally provide a new IRM in an IRM KDE in message 4 of the 4-way handshake or,</w:t>
      </w:r>
      <w:r>
        <w:rPr>
          <w:rFonts w:eastAsia="TimesNewRoman"/>
          <w:color w:val="000000"/>
          <w:szCs w:val="22"/>
          <w:lang w:val="en-US" w:eastAsia="ja-JP"/>
        </w:rPr>
        <w:t xml:space="preserve"> </w:t>
      </w:r>
      <w:r w:rsidRPr="004C34C1">
        <w:rPr>
          <w:rFonts w:eastAsia="TimesNewRoman"/>
          <w:color w:val="000000"/>
          <w:szCs w:val="22"/>
          <w:lang w:val="en-US" w:eastAsia="ja-JP"/>
        </w:rPr>
        <w:t>when using FILS authentication optionally provide an IRM element in the Association Request frame, or when</w:t>
      </w:r>
      <w:r>
        <w:rPr>
          <w:rFonts w:eastAsia="TimesNewRoman"/>
          <w:color w:val="000000"/>
          <w:szCs w:val="22"/>
          <w:lang w:val="en-US" w:eastAsia="ja-JP"/>
        </w:rPr>
        <w:t xml:space="preserve"> </w:t>
      </w:r>
      <w:r w:rsidRPr="004C34C1">
        <w:rPr>
          <w:rFonts w:eastAsia="TimesNewRoman"/>
          <w:color w:val="000000"/>
          <w:szCs w:val="22"/>
          <w:lang w:val="en-US" w:eastAsia="ja-JP"/>
        </w:rPr>
        <w:t>using PASN authentication optionally provide an IRM element in the third PASN frame, else disassociate/</w:t>
      </w:r>
      <w:proofErr w:type="spellStart"/>
      <w:r w:rsidRPr="004C34C1">
        <w:rPr>
          <w:rFonts w:eastAsia="TimesNewRoman"/>
          <w:color w:val="000000"/>
          <w:szCs w:val="22"/>
          <w:lang w:val="en-US" w:eastAsia="ja-JP"/>
        </w:rPr>
        <w:t>deauthenticate</w:t>
      </w:r>
      <w:proofErr w:type="spellEnd"/>
      <w:r w:rsidRPr="004C34C1">
        <w:rPr>
          <w:rFonts w:eastAsia="TimesNewRoman"/>
          <w:color w:val="000000"/>
          <w:szCs w:val="22"/>
          <w:lang w:val="en-US" w:eastAsia="ja-JP"/>
        </w:rPr>
        <w:t xml:space="preserve">.[232, 233] </w:t>
      </w:r>
      <w:r w:rsidRPr="00757CF2">
        <w:rPr>
          <w:rFonts w:eastAsia="TimesNewRoman"/>
          <w:strike/>
          <w:color w:val="FF0000"/>
          <w:szCs w:val="22"/>
          <w:lang w:val="en-US" w:eastAsia="ja-JP"/>
        </w:rPr>
        <w:t>An AP may set an IRM status field to 1 indicating Not Recognized if the AP cannot unequivocally identify the non-AP STA shared identity state</w:t>
      </w:r>
      <w:r w:rsidRPr="00757CF2">
        <w:rPr>
          <w:rFonts w:ascii="TimesNewRoman" w:eastAsia="TimesNewRoman" w:cs="TimesNewRoman"/>
          <w:strike/>
          <w:color w:val="FF0000"/>
          <w:sz w:val="20"/>
          <w:lang w:val="en-US" w:eastAsia="ja-JP"/>
        </w:rPr>
        <w:t>.</w:t>
      </w:r>
    </w:p>
    <w:sectPr w:rsidR="004C34C1" w:rsidRPr="00757CF2" w:rsidSect="001423F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FADC6" w14:textId="77777777" w:rsidR="00DE03E1" w:rsidRDefault="00DE03E1">
      <w:r>
        <w:separator/>
      </w:r>
    </w:p>
  </w:endnote>
  <w:endnote w:type="continuationSeparator" w:id="0">
    <w:p w14:paraId="4C90A09A" w14:textId="77777777" w:rsidR="00DE03E1" w:rsidRDefault="00DE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8070000" w:usb2="00000010" w:usb3="00000000" w:csb0="0006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B72C" w14:textId="77777777" w:rsidR="0083773A" w:rsidRDefault="00837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194E" w14:textId="77777777" w:rsidR="0083773A" w:rsidRDefault="00837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4F526" w14:textId="77777777" w:rsidR="00DE03E1" w:rsidRDefault="00DE03E1">
      <w:r>
        <w:separator/>
      </w:r>
    </w:p>
  </w:footnote>
  <w:footnote w:type="continuationSeparator" w:id="0">
    <w:p w14:paraId="2B8A5A5F" w14:textId="77777777" w:rsidR="00DE03E1" w:rsidRDefault="00DE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F69F" w14:textId="77777777" w:rsidR="0083773A" w:rsidRDefault="00837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01905B52"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w:t>
    </w:r>
    <w:r w:rsidR="00722855">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676E0" w14:textId="77777777" w:rsidR="0083773A" w:rsidRDefault="00837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5E4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581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690D"/>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2252"/>
    <w:rsid w:val="00722282"/>
    <w:rsid w:val="00722855"/>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CF2"/>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35E"/>
    <w:rsid w:val="00A13137"/>
    <w:rsid w:val="00A13ED7"/>
    <w:rsid w:val="00A150FD"/>
    <w:rsid w:val="00A1694C"/>
    <w:rsid w:val="00A171DD"/>
    <w:rsid w:val="00A175B0"/>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BA6"/>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4DA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2219"/>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459"/>
    <w:rsid w:val="00D17D26"/>
    <w:rsid w:val="00D20206"/>
    <w:rsid w:val="00D20535"/>
    <w:rsid w:val="00D21E10"/>
    <w:rsid w:val="00D2233B"/>
    <w:rsid w:val="00D22D5D"/>
    <w:rsid w:val="00D234BC"/>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B63"/>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3E1"/>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6C3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41</TotalTime>
  <Pages>12</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2024-05-30T18:02:00Z</dcterms:created>
  <dcterms:modified xsi:type="dcterms:W3CDTF">2024-06-03T15:59:00Z</dcterms:modified>
</cp:coreProperties>
</file>