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91C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318"/>
        <w:gridCol w:w="2064"/>
        <w:gridCol w:w="2814"/>
        <w:gridCol w:w="2487"/>
        <w:gridCol w:w="875"/>
      </w:tblGrid>
      <w:tr w:rsidR="00CA09B2" w14:paraId="27AB87C2" w14:textId="77777777" w:rsidTr="00144982">
        <w:tblPrEx>
          <w:tblCellMar>
            <w:top w:w="0" w:type="dxa"/>
            <w:bottom w:w="0" w:type="dxa"/>
          </w:tblCellMar>
        </w:tblPrEx>
        <w:trPr>
          <w:gridBefore w:val="1"/>
          <w:wBefore w:w="849" w:type="dxa"/>
          <w:trHeight w:val="485"/>
          <w:jc w:val="center"/>
        </w:trPr>
        <w:tc>
          <w:tcPr>
            <w:tcW w:w="9558" w:type="dxa"/>
            <w:gridSpan w:val="5"/>
            <w:vAlign w:val="center"/>
          </w:tcPr>
          <w:p w14:paraId="23AFBB27" w14:textId="4201D390" w:rsidR="00CA09B2" w:rsidRDefault="002608A5" w:rsidP="00A85907">
            <w:pPr>
              <w:pStyle w:val="T2"/>
            </w:pPr>
            <w:r>
              <w:t>P802.11REVm</w:t>
            </w:r>
            <w:r w:rsidR="00D00D1E">
              <w:t xml:space="preserve"> r</w:t>
            </w:r>
            <w:r w:rsidR="00E85835">
              <w:t xml:space="preserve">evision PAR  </w:t>
            </w:r>
          </w:p>
        </w:tc>
      </w:tr>
      <w:tr w:rsidR="00CA09B2" w14:paraId="31410C4B" w14:textId="77777777" w:rsidTr="00144982">
        <w:tblPrEx>
          <w:tblCellMar>
            <w:top w:w="0" w:type="dxa"/>
            <w:bottom w:w="0" w:type="dxa"/>
          </w:tblCellMar>
        </w:tblPrEx>
        <w:trPr>
          <w:gridBefore w:val="1"/>
          <w:wBefore w:w="849" w:type="dxa"/>
          <w:trHeight w:val="359"/>
          <w:jc w:val="center"/>
        </w:trPr>
        <w:tc>
          <w:tcPr>
            <w:tcW w:w="9558" w:type="dxa"/>
            <w:gridSpan w:val="5"/>
            <w:vAlign w:val="center"/>
          </w:tcPr>
          <w:p w14:paraId="7A83E6FA" w14:textId="614887F9" w:rsidR="00CA09B2" w:rsidRDefault="00CA09B2" w:rsidP="00A9671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352C1">
              <w:rPr>
                <w:b w:val="0"/>
                <w:sz w:val="20"/>
              </w:rPr>
              <w:t>2024-05</w:t>
            </w:r>
            <w:r w:rsidR="00AB20C1">
              <w:rPr>
                <w:b w:val="0"/>
                <w:sz w:val="20"/>
              </w:rPr>
              <w:t>-13</w:t>
            </w:r>
          </w:p>
        </w:tc>
      </w:tr>
      <w:tr w:rsidR="00CA09B2" w14:paraId="28BF0BFB" w14:textId="77777777" w:rsidTr="00144982">
        <w:tblPrEx>
          <w:tblCellMar>
            <w:top w:w="0" w:type="dxa"/>
            <w:bottom w:w="0" w:type="dxa"/>
          </w:tblCellMar>
        </w:tblPrEx>
        <w:trPr>
          <w:gridBefore w:val="1"/>
          <w:wBefore w:w="849" w:type="dxa"/>
          <w:cantSplit/>
          <w:jc w:val="center"/>
        </w:trPr>
        <w:tc>
          <w:tcPr>
            <w:tcW w:w="9558" w:type="dxa"/>
            <w:gridSpan w:val="5"/>
            <w:vAlign w:val="center"/>
          </w:tcPr>
          <w:p w14:paraId="27815C4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44982" w14:paraId="5EC2F670" w14:textId="77777777" w:rsidTr="00144982">
        <w:tblPrEx>
          <w:tblCellMar>
            <w:top w:w="0" w:type="dxa"/>
            <w:bottom w:w="0" w:type="dxa"/>
          </w:tblCellMar>
        </w:tblPrEx>
        <w:trPr>
          <w:gridAfter w:val="1"/>
          <w:wAfter w:w="875" w:type="dxa"/>
          <w:jc w:val="center"/>
        </w:trPr>
        <w:tc>
          <w:tcPr>
            <w:tcW w:w="2167" w:type="dxa"/>
            <w:gridSpan w:val="2"/>
            <w:vAlign w:val="center"/>
          </w:tcPr>
          <w:p w14:paraId="443B6863" w14:textId="77777777" w:rsidR="00144982" w:rsidRDefault="001449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6206D64" w14:textId="77777777" w:rsidR="00144982" w:rsidRDefault="001449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115D7D" w14:textId="77777777" w:rsidR="00144982" w:rsidRDefault="001449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487" w:type="dxa"/>
            <w:vAlign w:val="center"/>
          </w:tcPr>
          <w:p w14:paraId="563C34D0" w14:textId="77777777" w:rsidR="00144982" w:rsidRDefault="001449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44982" w14:paraId="29FF90F9" w14:textId="77777777" w:rsidTr="00144982">
        <w:tblPrEx>
          <w:tblCellMar>
            <w:top w:w="0" w:type="dxa"/>
            <w:bottom w:w="0" w:type="dxa"/>
          </w:tblCellMar>
        </w:tblPrEx>
        <w:trPr>
          <w:gridAfter w:val="1"/>
          <w:wAfter w:w="875" w:type="dxa"/>
          <w:jc w:val="center"/>
        </w:trPr>
        <w:tc>
          <w:tcPr>
            <w:tcW w:w="2167" w:type="dxa"/>
            <w:gridSpan w:val="2"/>
            <w:vAlign w:val="center"/>
          </w:tcPr>
          <w:p w14:paraId="78750F96" w14:textId="77777777" w:rsidR="00144982" w:rsidRDefault="002352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3DE3D2B9" w14:textId="77777777" w:rsidR="00144982" w:rsidRDefault="002352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6817C5F7" w14:textId="77777777" w:rsidR="00144982" w:rsidRDefault="00144982" w:rsidP="00AC23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87" w:type="dxa"/>
            <w:vAlign w:val="center"/>
          </w:tcPr>
          <w:p w14:paraId="73128EDC" w14:textId="77777777" w:rsidR="00144982" w:rsidRDefault="001449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44982" w14:paraId="6AE0CE71" w14:textId="77777777" w:rsidTr="00144982">
        <w:tblPrEx>
          <w:tblCellMar>
            <w:top w:w="0" w:type="dxa"/>
            <w:bottom w:w="0" w:type="dxa"/>
          </w:tblCellMar>
        </w:tblPrEx>
        <w:trPr>
          <w:gridAfter w:val="1"/>
          <w:wAfter w:w="875" w:type="dxa"/>
          <w:jc w:val="center"/>
        </w:trPr>
        <w:tc>
          <w:tcPr>
            <w:tcW w:w="2167" w:type="dxa"/>
            <w:gridSpan w:val="2"/>
            <w:vAlign w:val="center"/>
          </w:tcPr>
          <w:p w14:paraId="4C696E75" w14:textId="77777777" w:rsidR="00144982" w:rsidRDefault="001449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3BF5BB8" w14:textId="77777777" w:rsidR="00144982" w:rsidRDefault="001449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F2E53D2" w14:textId="77777777" w:rsidR="00144982" w:rsidRDefault="001449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87" w:type="dxa"/>
            <w:vAlign w:val="center"/>
          </w:tcPr>
          <w:p w14:paraId="0F527F0D" w14:textId="77777777" w:rsidR="00144982" w:rsidRDefault="001449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5CB225" w14:textId="77777777"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 w14:anchorId="1B9C5EA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198F4E99" w14:textId="77777777" w:rsidR="00F820CB" w:rsidRDefault="00F820C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9C7006D" w14:textId="77777777" w:rsidR="00057F0A" w:rsidRDefault="008958F3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  <w:r>
                    <w:rPr>
                      <w:szCs w:val="22"/>
                    </w:rPr>
                    <w:t xml:space="preserve">This </w:t>
                  </w:r>
                  <w:r w:rsidR="00A85907">
                    <w:rPr>
                      <w:szCs w:val="22"/>
                    </w:rPr>
                    <w:t xml:space="preserve">document contains </w:t>
                  </w:r>
                  <w:r>
                    <w:rPr>
                      <w:szCs w:val="22"/>
                    </w:rPr>
                    <w:t xml:space="preserve">a </w:t>
                  </w:r>
                  <w:r w:rsidR="00A85907">
                    <w:rPr>
                      <w:szCs w:val="22"/>
                    </w:rPr>
                    <w:t>draft r</w:t>
                  </w:r>
                  <w:r w:rsidR="00F3240A" w:rsidRPr="00EB181C">
                    <w:rPr>
                      <w:szCs w:val="22"/>
                    </w:rPr>
                    <w:t xml:space="preserve">evision PAR </w:t>
                  </w:r>
                  <w:r w:rsidR="00F3240A" w:rsidRPr="00EB181C">
                    <w:rPr>
                      <w:rFonts w:eastAsia="MS Mincho"/>
                      <w:szCs w:val="22"/>
                      <w:lang w:val="en-US" w:eastAsia="ja-JP"/>
                    </w:rPr>
                    <w:t xml:space="preserve">to incorporate </w:t>
                  </w:r>
                  <w:r w:rsidR="00057F0A">
                    <w:rPr>
                      <w:rFonts w:eastAsia="MS Mincho"/>
                      <w:szCs w:val="22"/>
                      <w:lang w:val="en-US" w:eastAsia="ja-JP"/>
                    </w:rPr>
                    <w:t>accumulated maintenance changes (</w:t>
                  </w:r>
                  <w:r w:rsidR="00F3240A" w:rsidRPr="00EB181C">
                    <w:rPr>
                      <w:rFonts w:eastAsia="MS Mincho"/>
                      <w:szCs w:val="22"/>
                      <w:lang w:val="en-US" w:eastAsia="ja-JP"/>
                    </w:rPr>
                    <w:t>editorial and technical correc</w:t>
                  </w:r>
                  <w:r w:rsidR="00057F0A">
                    <w:rPr>
                      <w:rFonts w:eastAsia="MS Mincho"/>
                      <w:szCs w:val="22"/>
                      <w:lang w:val="en-US" w:eastAsia="ja-JP"/>
                    </w:rPr>
                    <w:t xml:space="preserve">tions) </w:t>
                  </w:r>
                  <w:r w:rsidR="00F3240A" w:rsidRPr="00EB181C">
                    <w:rPr>
                      <w:rFonts w:eastAsia="MS Mincho"/>
                      <w:szCs w:val="22"/>
                      <w:lang w:val="en-US" w:eastAsia="ja-JP"/>
                    </w:rPr>
                    <w:t xml:space="preserve">and roll up approved amendments into the </w:t>
                  </w:r>
                  <w:r w:rsidR="00057F0A">
                    <w:rPr>
                      <w:rFonts w:eastAsia="MS Mincho"/>
                      <w:szCs w:val="22"/>
                      <w:lang w:val="en-US" w:eastAsia="ja-JP"/>
                    </w:rPr>
                    <w:t xml:space="preserve">802.11 </w:t>
                  </w:r>
                  <w:r w:rsidR="00F3240A" w:rsidRPr="00EB181C">
                    <w:rPr>
                      <w:rFonts w:eastAsia="MS Mincho"/>
                      <w:szCs w:val="22"/>
                      <w:lang w:val="en-US" w:eastAsia="ja-JP"/>
                    </w:rPr>
                    <w:t>standard.</w:t>
                  </w:r>
                  <w:r w:rsidR="00763756" w:rsidRPr="00EB181C">
                    <w:rPr>
                      <w:rFonts w:eastAsia="MS Mincho"/>
                      <w:szCs w:val="22"/>
                      <w:lang w:val="en-US" w:eastAsia="ja-JP"/>
                    </w:rPr>
                    <w:t xml:space="preserve"> </w:t>
                  </w:r>
                </w:p>
                <w:p w14:paraId="52681BF4" w14:textId="77777777" w:rsidR="00057F0A" w:rsidRDefault="00057F0A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7F054EFB" w14:textId="77777777" w:rsidR="008958F3" w:rsidRDefault="002357FA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  <w:r>
                    <w:rPr>
                      <w:rFonts w:eastAsia="MS Mincho"/>
                      <w:szCs w:val="22"/>
                      <w:lang w:val="en-US" w:eastAsia="ja-JP"/>
                    </w:rPr>
                    <w:t>P802.11REV</w:t>
                  </w:r>
                  <w:r w:rsidR="00057F0A">
                    <w:rPr>
                      <w:rFonts w:eastAsia="MS Mincho"/>
                      <w:szCs w:val="22"/>
                      <w:lang w:val="en-US" w:eastAsia="ja-JP"/>
                    </w:rPr>
                    <w:t>m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f</w:t>
                  </w:r>
                  <w:r w:rsidR="00057F0A">
                    <w:rPr>
                      <w:rFonts w:eastAsia="MS Mincho"/>
                      <w:szCs w:val="22"/>
                      <w:lang w:val="en-US" w:eastAsia="ja-JP"/>
                    </w:rPr>
                    <w:t xml:space="preserve"> 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is 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i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n the 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SA Ballot recirculation</w:t>
                  </w:r>
                  <w:r w:rsidR="00057F0A">
                    <w:rPr>
                      <w:rFonts w:eastAsia="MS Mincho"/>
                      <w:szCs w:val="22"/>
                      <w:lang w:val="en-US" w:eastAsia="ja-JP"/>
                    </w:rPr>
                    <w:t>. T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hree amendments are expected to be ratified early in 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late 2024/early 2025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>: P802.11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bh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>, P802.11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b</w:t>
                  </w:r>
                  <w:r w:rsidR="002352C1">
                    <w:rPr>
                      <w:rFonts w:eastAsia="MS Mincho"/>
                      <w:szCs w:val="22"/>
                      <w:lang w:val="en-US" w:eastAsia="ja-JP"/>
                    </w:rPr>
                    <w:t>k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>, and P802.11b</w:t>
                  </w:r>
                  <w:r w:rsidR="002352C1">
                    <w:rPr>
                      <w:rFonts w:eastAsia="MS Mincho"/>
                      <w:szCs w:val="22"/>
                      <w:lang w:val="en-US" w:eastAsia="ja-JP"/>
                    </w:rPr>
                    <w:t>e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>.</w:t>
                  </w:r>
                  <w:r w:rsidRPr="00EB181C">
                    <w:rPr>
                      <w:rFonts w:eastAsia="MS Mincho"/>
                      <w:szCs w:val="22"/>
                      <w:lang w:val="en-US" w:eastAsia="ja-JP"/>
                    </w:rPr>
                    <w:t xml:space="preserve"> </w:t>
                  </w:r>
                  <w:r w:rsidR="008958F3">
                    <w:rPr>
                      <w:rFonts w:eastAsia="MS Mincho"/>
                      <w:szCs w:val="22"/>
                      <w:lang w:val="en-US" w:eastAsia="ja-JP"/>
                    </w:rPr>
                    <w:t>This P802.11REVm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f</w:t>
                  </w:r>
                  <w:r w:rsidR="008958F3">
                    <w:rPr>
                      <w:rFonts w:eastAsia="MS Mincho"/>
                      <w:szCs w:val="22"/>
                      <w:lang w:val="en-US" w:eastAsia="ja-JP"/>
                    </w:rPr>
                    <w:t xml:space="preserve"> PAR will be submitted into the </w:t>
                  </w:r>
                  <w:proofErr w:type="spellStart"/>
                  <w:r w:rsidR="008958F3">
                    <w:rPr>
                      <w:rFonts w:eastAsia="MS Mincho"/>
                      <w:szCs w:val="22"/>
                      <w:lang w:val="en-US" w:eastAsia="ja-JP"/>
                    </w:rPr>
                    <w:t>myProject</w:t>
                  </w:r>
                  <w:proofErr w:type="spellEnd"/>
                  <w:r w:rsidR="008958F3">
                    <w:rPr>
                      <w:rFonts w:eastAsia="MS Mincho"/>
                      <w:szCs w:val="22"/>
                      <w:lang w:val="en-US" w:eastAsia="ja-JP"/>
                    </w:rPr>
                    <w:t xml:space="preserve"> tool once the ongoing revision project is completed (the tool allows only one active revision PAR).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 xml:space="preserve"> The P802.11REVme revision project is targeted to be completed in September 2024.</w:t>
                  </w:r>
                </w:p>
                <w:p w14:paraId="09B3F03E" w14:textId="77777777" w:rsidR="002357FA" w:rsidRPr="00EB181C" w:rsidRDefault="002357FA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57143424" w14:textId="77777777" w:rsidR="002357FA" w:rsidRDefault="00EB181C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  <w:r>
                    <w:rPr>
                      <w:rFonts w:eastAsia="MS Mincho"/>
                      <w:szCs w:val="22"/>
                      <w:lang w:val="en-US" w:eastAsia="ja-JP"/>
                    </w:rPr>
                    <w:t>The proposed schedule shows completion</w:t>
                  </w:r>
                  <w:r w:rsidR="00F52C21">
                    <w:rPr>
                      <w:rFonts w:eastAsia="MS Mincho"/>
                      <w:szCs w:val="22"/>
                      <w:lang w:val="en-US" w:eastAsia="ja-JP"/>
                    </w:rPr>
                    <w:t xml:space="preserve"> in </w:t>
                  </w:r>
                  <w:r w:rsidR="00A96718">
                    <w:rPr>
                      <w:rFonts w:eastAsia="MS Mincho"/>
                      <w:szCs w:val="22"/>
                      <w:lang w:val="en-US" w:eastAsia="ja-JP"/>
                    </w:rPr>
                    <w:t>20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28</w:t>
                  </w:r>
                  <w:r w:rsidR="00A96718">
                    <w:rPr>
                      <w:rFonts w:eastAsia="MS Mincho"/>
                      <w:szCs w:val="22"/>
                      <w:lang w:val="en-US" w:eastAsia="ja-JP"/>
                    </w:rPr>
                    <w:t xml:space="preserve"> 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with incorporation of </w:t>
                  </w:r>
                  <w:r w:rsidRPr="00EB181C">
                    <w:rPr>
                      <w:rFonts w:eastAsia="MS Mincho"/>
                      <w:szCs w:val="22"/>
                      <w:lang w:val="en-US" w:eastAsia="ja-JP"/>
                    </w:rPr>
                    <w:t xml:space="preserve">amendments </w:t>
                  </w:r>
                  <w:r w:rsidR="00A96718">
                    <w:rPr>
                      <w:rFonts w:eastAsia="MS Mincho"/>
                      <w:szCs w:val="22"/>
                      <w:lang w:val="en-US" w:eastAsia="ja-JP"/>
                    </w:rPr>
                    <w:t>11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bh</w:t>
                  </w:r>
                  <w:r w:rsidR="000A5B4D">
                    <w:rPr>
                      <w:rFonts w:eastAsia="MS Mincho"/>
                      <w:szCs w:val="22"/>
                      <w:lang w:val="en-US" w:eastAsia="ja-JP"/>
                    </w:rPr>
                    <w:t>, 11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>bk</w:t>
                  </w:r>
                  <w:r w:rsidR="000A5B4D">
                    <w:rPr>
                      <w:rFonts w:eastAsia="MS Mincho"/>
                      <w:szCs w:val="22"/>
                      <w:lang w:val="en-US" w:eastAsia="ja-JP"/>
                    </w:rPr>
                    <w:t xml:space="preserve">, </w:t>
                  </w:r>
                  <w:r w:rsidR="00126ED6">
                    <w:rPr>
                      <w:rFonts w:eastAsia="MS Mincho"/>
                      <w:szCs w:val="22"/>
                      <w:lang w:val="en-US" w:eastAsia="ja-JP"/>
                    </w:rPr>
                    <w:t xml:space="preserve">11be, 11bf, </w:t>
                  </w:r>
                  <w:r w:rsidR="002352C1">
                    <w:rPr>
                      <w:rFonts w:eastAsia="MS Mincho"/>
                      <w:szCs w:val="22"/>
                      <w:lang w:val="en-US" w:eastAsia="ja-JP"/>
                    </w:rPr>
                    <w:t>and 11bi</w:t>
                  </w:r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 (based on current and anticipated changes in published timelines)</w:t>
                  </w:r>
                  <w:r w:rsidRPr="00EB181C">
                    <w:rPr>
                      <w:rFonts w:eastAsia="MS Mincho"/>
                      <w:szCs w:val="22"/>
                      <w:lang w:val="en-US" w:eastAsia="ja-JP"/>
                    </w:rPr>
                    <w:t>.</w:t>
                  </w:r>
                </w:p>
                <w:p w14:paraId="4CAC39F5" w14:textId="77777777" w:rsidR="00AB20C1" w:rsidRDefault="00AB20C1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3ACD5F42" w14:textId="679830FE" w:rsidR="00AB20C1" w:rsidRDefault="00AB20C1" w:rsidP="008958F3">
                  <w:pPr>
                    <w:rPr>
                      <w:rFonts w:eastAsia="MS Mincho"/>
                      <w:szCs w:val="22"/>
                      <w:lang w:val="en-US" w:eastAsia="ja-JP"/>
                    </w:rPr>
                  </w:pPr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Note that </w:t>
                  </w:r>
                  <w:proofErr w:type="spellStart"/>
                  <w:r>
                    <w:rPr>
                      <w:rFonts w:eastAsia="MS Mincho"/>
                      <w:szCs w:val="22"/>
                      <w:lang w:val="en-US" w:eastAsia="ja-JP"/>
                    </w:rPr>
                    <w:t>REVme</w:t>
                  </w:r>
                  <w:proofErr w:type="spellEnd"/>
                  <w:r>
                    <w:rPr>
                      <w:rFonts w:eastAsia="MS Mincho"/>
                      <w:szCs w:val="22"/>
                      <w:lang w:val="en-US" w:eastAsia="ja-JP"/>
                    </w:rPr>
                    <w:t xml:space="preserve"> is currently in SA Ballot and is targeted to be submitted to REVCOM in September 2024. At that time, this new IEEE 802 revision PAR will be submitted to NESCOM.</w:t>
                  </w:r>
                </w:p>
                <w:p w14:paraId="3D213D11" w14:textId="77777777" w:rsidR="008958F3" w:rsidRDefault="008958F3" w:rsidP="00EB181C">
                  <w:pPr>
                    <w:jc w:val="both"/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3F3095E9" w14:textId="77777777" w:rsidR="008958F3" w:rsidRPr="008958F3" w:rsidRDefault="008958F3" w:rsidP="008958F3">
                  <w:pPr>
                    <w:rPr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MS Mincho"/>
                      <w:szCs w:val="22"/>
                      <w:lang w:val="en-US" w:eastAsia="ja-JP"/>
                    </w:rPr>
                    <w:tab/>
                  </w:r>
                </w:p>
                <w:p w14:paraId="45F3D23A" w14:textId="77777777" w:rsidR="008958F3" w:rsidRDefault="008958F3" w:rsidP="00EB181C">
                  <w:pPr>
                    <w:jc w:val="both"/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35D4D8F5" w14:textId="77777777" w:rsidR="002357FA" w:rsidRDefault="002357FA" w:rsidP="00EB181C">
                  <w:pPr>
                    <w:jc w:val="both"/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4193F955" w14:textId="77777777" w:rsidR="00EB181C" w:rsidRPr="00EB181C" w:rsidRDefault="00EB181C" w:rsidP="00EB181C">
                  <w:pPr>
                    <w:jc w:val="both"/>
                    <w:rPr>
                      <w:szCs w:val="22"/>
                    </w:rPr>
                  </w:pPr>
                </w:p>
                <w:p w14:paraId="64D112E9" w14:textId="77777777" w:rsidR="0011179F" w:rsidRPr="00EB181C" w:rsidRDefault="0011179F" w:rsidP="00F3240A">
                  <w:pPr>
                    <w:jc w:val="both"/>
                    <w:rPr>
                      <w:rFonts w:eastAsia="MS Mincho"/>
                      <w:szCs w:val="22"/>
                      <w:lang w:val="en-US" w:eastAsia="ja-JP"/>
                    </w:rPr>
                  </w:pPr>
                </w:p>
                <w:p w14:paraId="43CF571A" w14:textId="77777777" w:rsidR="00EB181C" w:rsidRDefault="00EB181C"/>
              </w:txbxContent>
            </v:textbox>
          </v:shape>
        </w:pict>
      </w:r>
    </w:p>
    <w:p w14:paraId="782B2143" w14:textId="77777777" w:rsidR="00CA09B2" w:rsidRDefault="005434F4">
      <w:r>
        <w:t xml:space="preserve"> </w:t>
      </w:r>
    </w:p>
    <w:p w14:paraId="29A7EFCB" w14:textId="77777777" w:rsidR="005434F4" w:rsidRDefault="005434F4"/>
    <w:p w14:paraId="2AA6FA51" w14:textId="77777777" w:rsidR="005434F4" w:rsidRDefault="005434F4"/>
    <w:p w14:paraId="62DDB869" w14:textId="77777777" w:rsidR="005434F4" w:rsidRDefault="005434F4"/>
    <w:p w14:paraId="6EF87CD1" w14:textId="77777777" w:rsidR="005434F4" w:rsidRDefault="005434F4"/>
    <w:p w14:paraId="4DD9549D" w14:textId="77777777" w:rsidR="00C107FD" w:rsidRDefault="005434F4" w:rsidP="00900D12">
      <w:pPr>
        <w:rPr>
          <w:b/>
          <w:bCs/>
          <w:color w:val="000000"/>
          <w:sz w:val="29"/>
          <w:szCs w:val="29"/>
          <w:lang w:val="en-US"/>
        </w:rPr>
      </w:pPr>
      <w:r>
        <w:br w:type="page"/>
      </w:r>
      <w:r w:rsidR="00C107FD">
        <w:rPr>
          <w:b/>
          <w:bCs/>
          <w:color w:val="000000"/>
          <w:sz w:val="29"/>
          <w:szCs w:val="29"/>
          <w:lang w:val="en-US"/>
        </w:rPr>
        <w:lastRenderedPageBreak/>
        <w:t>P802.11</w:t>
      </w:r>
    </w:p>
    <w:p w14:paraId="258FDA16" w14:textId="20CB9886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Submitter Email: </w:t>
      </w:r>
      <w:r w:rsidR="00AB20C1">
        <w:rPr>
          <w:color w:val="000000"/>
          <w:sz w:val="20"/>
          <w:lang w:val="en-US"/>
        </w:rPr>
        <w:t>robert.stacey@intel.com</w:t>
      </w:r>
      <w:r w:rsidR="00244959">
        <w:rPr>
          <w:color w:val="000000"/>
          <w:sz w:val="20"/>
          <w:lang w:val="en-US"/>
        </w:rPr>
        <w:t xml:space="preserve"> </w:t>
      </w:r>
    </w:p>
    <w:p w14:paraId="1AAE49AC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Type of Project: </w:t>
      </w:r>
      <w:r>
        <w:rPr>
          <w:color w:val="000000"/>
          <w:sz w:val="20"/>
          <w:lang w:val="en-US"/>
        </w:rPr>
        <w:t>Revision to IEEE Standard 802.11-20</w:t>
      </w:r>
      <w:r w:rsidR="0094401B">
        <w:rPr>
          <w:color w:val="000000"/>
          <w:sz w:val="20"/>
          <w:lang w:val="en-US"/>
        </w:rPr>
        <w:t>2</w:t>
      </w:r>
      <w:r w:rsidR="00126ED6">
        <w:rPr>
          <w:color w:val="000000"/>
          <w:sz w:val="20"/>
          <w:lang w:val="en-US"/>
        </w:rPr>
        <w:t>4</w:t>
      </w:r>
    </w:p>
    <w:p w14:paraId="2B4D107F" w14:textId="77777777" w:rsidR="002608A5" w:rsidRDefault="002608A5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2608A5">
        <w:rPr>
          <w:b/>
          <w:color w:val="000000"/>
          <w:sz w:val="20"/>
          <w:lang w:val="en-US"/>
        </w:rPr>
        <w:t>Project Request Type</w:t>
      </w:r>
      <w:r>
        <w:rPr>
          <w:color w:val="000000"/>
          <w:sz w:val="20"/>
          <w:lang w:val="en-US"/>
        </w:rPr>
        <w:t>: Initiation/Revision</w:t>
      </w:r>
    </w:p>
    <w:p w14:paraId="467E96C7" w14:textId="08784738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PAR Request Date: </w:t>
      </w:r>
      <w:r w:rsidR="002608A5">
        <w:rPr>
          <w:color w:val="000000"/>
          <w:sz w:val="20"/>
          <w:lang w:val="en-US"/>
        </w:rPr>
        <w:t>xx</w:t>
      </w:r>
      <w:r>
        <w:rPr>
          <w:color w:val="000000"/>
          <w:sz w:val="20"/>
          <w:lang w:val="en-US"/>
        </w:rPr>
        <w:t>-</w:t>
      </w:r>
      <w:r w:rsidR="00AB20C1">
        <w:rPr>
          <w:color w:val="000000"/>
          <w:sz w:val="20"/>
          <w:lang w:val="en-US"/>
        </w:rPr>
        <w:t>Sep</w:t>
      </w:r>
      <w:r>
        <w:rPr>
          <w:color w:val="000000"/>
          <w:sz w:val="20"/>
          <w:lang w:val="en-US"/>
        </w:rPr>
        <w:t>-20</w:t>
      </w:r>
      <w:r w:rsidR="0094401B">
        <w:rPr>
          <w:color w:val="000000"/>
          <w:sz w:val="20"/>
          <w:lang w:val="en-US"/>
        </w:rPr>
        <w:t>2</w:t>
      </w:r>
      <w:r w:rsidR="002352C1">
        <w:rPr>
          <w:color w:val="000000"/>
          <w:sz w:val="20"/>
          <w:lang w:val="en-US"/>
        </w:rPr>
        <w:t>4</w:t>
      </w:r>
    </w:p>
    <w:p w14:paraId="016B2471" w14:textId="77777777" w:rsidR="00C107FD" w:rsidRDefault="00C107FD" w:rsidP="00C107FD">
      <w:pPr>
        <w:autoSpaceDE w:val="0"/>
        <w:autoSpaceDN w:val="0"/>
        <w:adjustRightInd w:val="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>PAR Approval Date:</w:t>
      </w:r>
    </w:p>
    <w:p w14:paraId="0661B5DB" w14:textId="77777777" w:rsidR="00C107FD" w:rsidRDefault="00C107FD" w:rsidP="00C107FD">
      <w:pPr>
        <w:autoSpaceDE w:val="0"/>
        <w:autoSpaceDN w:val="0"/>
        <w:adjustRightInd w:val="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>PAR Expiration Date:</w:t>
      </w:r>
    </w:p>
    <w:p w14:paraId="6D8A4BE1" w14:textId="77777777" w:rsidR="00C107FD" w:rsidRDefault="002608A5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PAR </w:t>
      </w:r>
      <w:r w:rsidR="00C107FD">
        <w:rPr>
          <w:b/>
          <w:bCs/>
          <w:color w:val="000000"/>
          <w:sz w:val="20"/>
          <w:lang w:val="en-US"/>
        </w:rPr>
        <w:t xml:space="preserve">Status: </w:t>
      </w:r>
      <w:r w:rsidR="00C107FD">
        <w:rPr>
          <w:color w:val="000000"/>
          <w:sz w:val="20"/>
          <w:lang w:val="en-US"/>
        </w:rPr>
        <w:t>Unapproved PAR, PAR for a Revision to an existing IEEE Standard</w:t>
      </w:r>
    </w:p>
    <w:p w14:paraId="6D8DDA59" w14:textId="77777777" w:rsidR="002608A5" w:rsidRDefault="002608A5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2608A5">
        <w:rPr>
          <w:b/>
          <w:color w:val="000000"/>
          <w:sz w:val="20"/>
          <w:lang w:val="en-US"/>
        </w:rPr>
        <w:t>Root Project:</w:t>
      </w:r>
      <w:r>
        <w:rPr>
          <w:color w:val="000000"/>
          <w:sz w:val="20"/>
          <w:lang w:val="en-US"/>
        </w:rPr>
        <w:t xml:space="preserve"> 802.11-202</w:t>
      </w:r>
      <w:r w:rsidR="002352C1">
        <w:rPr>
          <w:color w:val="000000"/>
          <w:sz w:val="20"/>
          <w:lang w:val="en-US"/>
        </w:rPr>
        <w:t>4</w:t>
      </w:r>
      <w:r>
        <w:rPr>
          <w:color w:val="000000"/>
          <w:sz w:val="20"/>
          <w:lang w:val="en-US"/>
        </w:rPr>
        <w:br/>
      </w:r>
    </w:p>
    <w:p w14:paraId="75FE8097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1.1 Project Number: </w:t>
      </w:r>
      <w:r>
        <w:rPr>
          <w:color w:val="000000"/>
          <w:sz w:val="20"/>
          <w:lang w:val="en-US"/>
        </w:rPr>
        <w:t>P802.11</w:t>
      </w:r>
    </w:p>
    <w:p w14:paraId="3F980F3A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1.2 Type of Document: </w:t>
      </w:r>
      <w:r>
        <w:rPr>
          <w:color w:val="000000"/>
          <w:sz w:val="20"/>
          <w:lang w:val="en-US"/>
        </w:rPr>
        <w:t>Standard</w:t>
      </w:r>
    </w:p>
    <w:p w14:paraId="478CECFA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1.3 Life Cycle: </w:t>
      </w:r>
      <w:r>
        <w:rPr>
          <w:color w:val="000000"/>
          <w:sz w:val="20"/>
          <w:lang w:val="en-US"/>
        </w:rPr>
        <w:t>Full Use</w:t>
      </w:r>
      <w:r w:rsidR="002608A5">
        <w:rPr>
          <w:color w:val="000000"/>
          <w:sz w:val="20"/>
          <w:lang w:val="en-US"/>
        </w:rPr>
        <w:br/>
      </w:r>
    </w:p>
    <w:p w14:paraId="046C028C" w14:textId="77777777" w:rsidR="00901BA1" w:rsidRDefault="00C107FD" w:rsidP="002352C1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2.1 </w:t>
      </w:r>
      <w:r w:rsidR="00901BA1">
        <w:rPr>
          <w:b/>
          <w:bCs/>
          <w:color w:val="000000"/>
          <w:sz w:val="20"/>
          <w:lang w:val="en-US"/>
        </w:rPr>
        <w:t xml:space="preserve">Project </w:t>
      </w:r>
      <w:r>
        <w:rPr>
          <w:b/>
          <w:bCs/>
          <w:color w:val="000000"/>
          <w:sz w:val="20"/>
          <w:lang w:val="en-US"/>
        </w:rPr>
        <w:t>Title</w:t>
      </w:r>
      <w:r w:rsidRPr="0094401B">
        <w:rPr>
          <w:b/>
          <w:bCs/>
          <w:color w:val="000000"/>
          <w:sz w:val="20"/>
          <w:lang w:val="en-US"/>
        </w:rPr>
        <w:t>:</w:t>
      </w:r>
      <w:r w:rsidRPr="0094401B">
        <w:rPr>
          <w:color w:val="000000"/>
          <w:sz w:val="20"/>
          <w:lang w:val="en-US"/>
        </w:rPr>
        <w:t xml:space="preserve"> </w:t>
      </w:r>
      <w:r w:rsidR="002352C1">
        <w:rPr>
          <w:color w:val="000000"/>
          <w:sz w:val="20"/>
          <w:lang w:val="en-US"/>
        </w:rPr>
        <w:t xml:space="preserve">Standard for Information Technology--Telecommunications and Information exchange between systems Local and Metropolitan Area Networks--Specific requirements - Part 11: Wireless </w:t>
      </w:r>
      <w:r w:rsidR="002352C1">
        <w:rPr>
          <w:color w:val="000000"/>
          <w:sz w:val="20"/>
          <w:u w:val="single"/>
          <w:lang w:val="en-US"/>
        </w:rPr>
        <w:t>Local Area N</w:t>
      </w:r>
      <w:r w:rsidR="002352C1" w:rsidRPr="00901BA1">
        <w:rPr>
          <w:color w:val="000000"/>
          <w:sz w:val="20"/>
          <w:u w:val="single"/>
          <w:lang w:val="en-US"/>
        </w:rPr>
        <w:t>etwork</w:t>
      </w:r>
      <w:r w:rsidR="002352C1">
        <w:rPr>
          <w:color w:val="000000"/>
          <w:sz w:val="20"/>
          <w:u w:val="single"/>
          <w:lang w:val="en-US"/>
        </w:rPr>
        <w:t xml:space="preserve"> (</w:t>
      </w:r>
      <w:r w:rsidR="002352C1">
        <w:rPr>
          <w:color w:val="000000"/>
          <w:sz w:val="20"/>
          <w:lang w:val="en-US"/>
        </w:rPr>
        <w:t>LA</w:t>
      </w:r>
      <w:r w:rsidR="002352C1" w:rsidRPr="00901BA1">
        <w:rPr>
          <w:color w:val="000000"/>
          <w:sz w:val="20"/>
          <w:lang w:val="en-US"/>
        </w:rPr>
        <w:t>N</w:t>
      </w:r>
      <w:r w:rsidR="002352C1">
        <w:rPr>
          <w:color w:val="000000"/>
          <w:sz w:val="20"/>
          <w:u w:val="single"/>
          <w:lang w:val="en-US"/>
        </w:rPr>
        <w:t>)</w:t>
      </w:r>
      <w:r w:rsidR="002352C1" w:rsidRPr="00901BA1">
        <w:rPr>
          <w:color w:val="000000"/>
          <w:sz w:val="20"/>
          <w:lang w:val="en-US"/>
        </w:rPr>
        <w:t xml:space="preserve"> M</w:t>
      </w:r>
      <w:r w:rsidR="002352C1">
        <w:rPr>
          <w:color w:val="000000"/>
          <w:sz w:val="20"/>
          <w:lang w:val="en-US"/>
        </w:rPr>
        <w:t>edium Access Control (MAC) and Physical Layer (PHY) Specifications</w:t>
      </w:r>
      <w:r w:rsidR="002608A5">
        <w:rPr>
          <w:color w:val="000000"/>
          <w:sz w:val="20"/>
          <w:lang w:val="en-US"/>
        </w:rPr>
        <w:br/>
      </w:r>
    </w:p>
    <w:p w14:paraId="3EAA7287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3.1 Working Group: </w:t>
      </w:r>
      <w:r>
        <w:rPr>
          <w:color w:val="000000"/>
          <w:sz w:val="20"/>
          <w:lang w:val="en-US"/>
        </w:rPr>
        <w:t>Wireless LAN Working Group (C/LM/WG802.11)</w:t>
      </w:r>
    </w:p>
    <w:p w14:paraId="2BF86B54" w14:textId="77777777" w:rsidR="00C107FD" w:rsidRDefault="002608A5" w:rsidP="002608A5">
      <w:pPr>
        <w:autoSpaceDE w:val="0"/>
        <w:autoSpaceDN w:val="0"/>
        <w:adjustRightInd w:val="0"/>
        <w:ind w:firstLine="72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3.1.1 </w:t>
      </w:r>
      <w:r w:rsidR="00C107FD">
        <w:rPr>
          <w:b/>
          <w:bCs/>
          <w:color w:val="000000"/>
          <w:sz w:val="20"/>
          <w:lang w:val="en-US"/>
        </w:rPr>
        <w:t>Contact Information for Working Group Chair</w:t>
      </w:r>
    </w:p>
    <w:p w14:paraId="743A3786" w14:textId="77777777" w:rsidR="00C107FD" w:rsidRDefault="00C107FD" w:rsidP="002608A5">
      <w:pPr>
        <w:autoSpaceDE w:val="0"/>
        <w:autoSpaceDN w:val="0"/>
        <w:adjustRightInd w:val="0"/>
        <w:ind w:left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Name: </w:t>
      </w:r>
      <w:r w:rsidR="002352C1">
        <w:rPr>
          <w:color w:val="000000"/>
          <w:sz w:val="20"/>
          <w:lang w:val="en-US"/>
        </w:rPr>
        <w:t>Robert Stacey</w:t>
      </w:r>
    </w:p>
    <w:p w14:paraId="787110DA" w14:textId="3AE20B74" w:rsidR="00C107FD" w:rsidRDefault="00C107FD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Email Address: </w:t>
      </w:r>
      <w:hyperlink r:id="rId8" w:history="1">
        <w:r w:rsidR="00AB20C1" w:rsidRPr="0009496B">
          <w:rPr>
            <w:rStyle w:val="Hyperlink"/>
            <w:sz w:val="20"/>
            <w:lang w:val="en-US"/>
          </w:rPr>
          <w:t>robert.stacey@intel.com</w:t>
        </w:r>
      </w:hyperlink>
      <w:r w:rsidR="00AB20C1">
        <w:rPr>
          <w:color w:val="000000"/>
          <w:sz w:val="20"/>
          <w:lang w:val="en-US"/>
        </w:rPr>
        <w:t xml:space="preserve"> </w:t>
      </w:r>
    </w:p>
    <w:p w14:paraId="24A08118" w14:textId="77777777" w:rsidR="00C107FD" w:rsidRDefault="002608A5" w:rsidP="002608A5">
      <w:pPr>
        <w:autoSpaceDE w:val="0"/>
        <w:autoSpaceDN w:val="0"/>
        <w:adjustRightInd w:val="0"/>
        <w:ind w:firstLine="72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3.1.2 </w:t>
      </w:r>
      <w:r w:rsidR="00C107FD">
        <w:rPr>
          <w:b/>
          <w:bCs/>
          <w:color w:val="000000"/>
          <w:sz w:val="20"/>
          <w:lang w:val="en-US"/>
        </w:rPr>
        <w:t>Contact Information for Working Group Vice-Chair</w:t>
      </w:r>
    </w:p>
    <w:p w14:paraId="3C853FF9" w14:textId="77777777" w:rsidR="00C107FD" w:rsidRDefault="00C107FD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Name: </w:t>
      </w:r>
      <w:r>
        <w:rPr>
          <w:color w:val="000000"/>
          <w:sz w:val="20"/>
          <w:lang w:val="en-US"/>
        </w:rPr>
        <w:t>Jon Rosdahl</w:t>
      </w:r>
    </w:p>
    <w:p w14:paraId="5EF40D85" w14:textId="77777777" w:rsidR="00C107FD" w:rsidRDefault="00C107FD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Email Address: </w:t>
      </w:r>
      <w:hyperlink r:id="rId9" w:history="1">
        <w:r w:rsidR="002608A5" w:rsidRPr="000A2770">
          <w:rPr>
            <w:rStyle w:val="Hyperlink"/>
            <w:sz w:val="20"/>
            <w:lang w:val="en-US"/>
          </w:rPr>
          <w:t>jrosdahl@ieee.org</w:t>
        </w:r>
      </w:hyperlink>
      <w:r w:rsidR="002608A5">
        <w:rPr>
          <w:color w:val="000000"/>
          <w:sz w:val="20"/>
          <w:lang w:val="en-US"/>
        </w:rPr>
        <w:br/>
      </w:r>
    </w:p>
    <w:p w14:paraId="53B78DE4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3.2 Sponsoring Society and Committee: </w:t>
      </w:r>
      <w:r>
        <w:rPr>
          <w:color w:val="000000"/>
          <w:sz w:val="20"/>
          <w:lang w:val="en-US"/>
        </w:rPr>
        <w:t>IEEE Computer Society/LAN/MAN Standards Committee (C/LM)</w:t>
      </w:r>
    </w:p>
    <w:p w14:paraId="43CB5738" w14:textId="77777777" w:rsidR="00C107FD" w:rsidRDefault="002608A5" w:rsidP="002608A5">
      <w:pPr>
        <w:autoSpaceDE w:val="0"/>
        <w:autoSpaceDN w:val="0"/>
        <w:adjustRightInd w:val="0"/>
        <w:ind w:firstLine="72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3.2.1 </w:t>
      </w:r>
      <w:r w:rsidR="00C107FD">
        <w:rPr>
          <w:b/>
          <w:bCs/>
          <w:color w:val="000000"/>
          <w:sz w:val="20"/>
          <w:lang w:val="en-US"/>
        </w:rPr>
        <w:t>Contact Information for Sponsor Chair</w:t>
      </w:r>
    </w:p>
    <w:p w14:paraId="6ADDCEB1" w14:textId="77777777" w:rsidR="00C107FD" w:rsidRDefault="00C107FD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Name: </w:t>
      </w:r>
      <w:r w:rsidR="002352C1">
        <w:rPr>
          <w:color w:val="000000"/>
          <w:sz w:val="20"/>
          <w:lang w:val="en-US"/>
        </w:rPr>
        <w:t>James Gilb</w:t>
      </w:r>
    </w:p>
    <w:p w14:paraId="5A4F43DA" w14:textId="77777777" w:rsidR="00C107FD" w:rsidRDefault="00C107FD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Email Address: </w:t>
      </w:r>
      <w:r w:rsidR="002352C1" w:rsidRPr="00DE4E10">
        <w:rPr>
          <w:bCs/>
          <w:color w:val="000000"/>
          <w:sz w:val="20"/>
          <w:lang w:val="en-US"/>
        </w:rPr>
        <w:t>Gilb_IEEE@yahoo.com</w:t>
      </w:r>
    </w:p>
    <w:p w14:paraId="2DEADD3C" w14:textId="77777777" w:rsidR="00C107FD" w:rsidRDefault="002608A5" w:rsidP="002608A5">
      <w:pPr>
        <w:autoSpaceDE w:val="0"/>
        <w:autoSpaceDN w:val="0"/>
        <w:adjustRightInd w:val="0"/>
        <w:ind w:firstLine="72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>3.2.2</w:t>
      </w:r>
      <w:r w:rsidR="000335E7">
        <w:rPr>
          <w:b/>
          <w:bCs/>
          <w:color w:val="000000"/>
          <w:sz w:val="20"/>
          <w:lang w:val="en-US"/>
        </w:rPr>
        <w:t xml:space="preserve"> </w:t>
      </w:r>
      <w:r w:rsidR="00C107FD">
        <w:rPr>
          <w:b/>
          <w:bCs/>
          <w:color w:val="000000"/>
          <w:sz w:val="20"/>
          <w:lang w:val="en-US"/>
        </w:rPr>
        <w:t xml:space="preserve">Contact Information for Standards </w:t>
      </w:r>
      <w:r w:rsidR="000335E7">
        <w:rPr>
          <w:b/>
          <w:bCs/>
          <w:color w:val="000000"/>
          <w:sz w:val="20"/>
          <w:lang w:val="en-US"/>
        </w:rPr>
        <w:t>Committee Vice Chair</w:t>
      </w:r>
    </w:p>
    <w:p w14:paraId="263614E0" w14:textId="77777777" w:rsidR="00C107FD" w:rsidRDefault="00C107FD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Name: </w:t>
      </w:r>
      <w:r w:rsidR="002352C1">
        <w:rPr>
          <w:color w:val="000000"/>
          <w:sz w:val="20"/>
          <w:lang w:val="en-US"/>
        </w:rPr>
        <w:t>&lt;&gt;</w:t>
      </w:r>
    </w:p>
    <w:p w14:paraId="03CB9332" w14:textId="77777777" w:rsidR="000335E7" w:rsidRDefault="000335E7" w:rsidP="000335E7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Email Address: </w:t>
      </w:r>
      <w:r w:rsidR="002352C1">
        <w:rPr>
          <w:bCs/>
          <w:color w:val="000000"/>
          <w:sz w:val="20"/>
          <w:lang w:val="en-US"/>
        </w:rPr>
        <w:t>&lt;&gt;</w:t>
      </w:r>
    </w:p>
    <w:p w14:paraId="33DA9305" w14:textId="77777777" w:rsidR="002608A5" w:rsidRDefault="000335E7" w:rsidP="002608A5">
      <w:pPr>
        <w:autoSpaceDE w:val="0"/>
        <w:autoSpaceDN w:val="0"/>
        <w:adjustRightInd w:val="0"/>
        <w:ind w:firstLine="72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>3.2.3</w:t>
      </w:r>
      <w:r w:rsidR="002352C1">
        <w:rPr>
          <w:b/>
          <w:bCs/>
          <w:color w:val="000000"/>
          <w:sz w:val="20"/>
          <w:lang w:val="en-US"/>
        </w:rPr>
        <w:t xml:space="preserve"> </w:t>
      </w:r>
      <w:r w:rsidR="002608A5">
        <w:rPr>
          <w:b/>
          <w:bCs/>
          <w:color w:val="000000"/>
          <w:sz w:val="20"/>
          <w:lang w:val="en-US"/>
        </w:rPr>
        <w:t>Contact Information for Standards Representative</w:t>
      </w:r>
    </w:p>
    <w:p w14:paraId="634706F3" w14:textId="77777777" w:rsidR="002608A5" w:rsidRPr="002352C1" w:rsidRDefault="002608A5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>Name:</w:t>
      </w:r>
      <w:r w:rsidR="002352C1">
        <w:rPr>
          <w:b/>
          <w:bCs/>
          <w:color w:val="000000"/>
          <w:sz w:val="20"/>
          <w:lang w:val="en-US"/>
        </w:rPr>
        <w:t xml:space="preserve"> </w:t>
      </w:r>
      <w:r w:rsidR="002352C1">
        <w:rPr>
          <w:color w:val="000000"/>
          <w:sz w:val="20"/>
          <w:lang w:val="en-US"/>
        </w:rPr>
        <w:t>&lt;&gt;</w:t>
      </w:r>
    </w:p>
    <w:p w14:paraId="36E273D7" w14:textId="77777777" w:rsidR="000335E7" w:rsidRDefault="000335E7" w:rsidP="000335E7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Email Address: </w:t>
      </w:r>
      <w:r w:rsidR="002352C1">
        <w:rPr>
          <w:bCs/>
          <w:color w:val="000000"/>
          <w:sz w:val="20"/>
          <w:lang w:val="en-US"/>
        </w:rPr>
        <w:t>&lt;&gt;</w:t>
      </w:r>
    </w:p>
    <w:p w14:paraId="2882D799" w14:textId="77777777" w:rsidR="000335E7" w:rsidRDefault="000335E7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</w:p>
    <w:p w14:paraId="3E95CFEA" w14:textId="77777777" w:rsidR="002608A5" w:rsidRDefault="002608A5" w:rsidP="002608A5">
      <w:pPr>
        <w:autoSpaceDE w:val="0"/>
        <w:autoSpaceDN w:val="0"/>
        <w:adjustRightInd w:val="0"/>
        <w:ind w:firstLine="720"/>
        <w:rPr>
          <w:color w:val="000000"/>
          <w:sz w:val="20"/>
          <w:lang w:val="en-US"/>
        </w:rPr>
      </w:pPr>
    </w:p>
    <w:p w14:paraId="14561ADA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4.1 Type of Ballot: </w:t>
      </w:r>
      <w:r>
        <w:rPr>
          <w:color w:val="000000"/>
          <w:sz w:val="20"/>
          <w:lang w:val="en-US"/>
        </w:rPr>
        <w:t>Individual</w:t>
      </w:r>
    </w:p>
    <w:p w14:paraId="4650E4AD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4.2 Expected Date of submission of draft to the IEEE-SA for Initial </w:t>
      </w:r>
      <w:r w:rsidR="00901BA1">
        <w:rPr>
          <w:b/>
          <w:bCs/>
          <w:color w:val="000000"/>
          <w:sz w:val="20"/>
          <w:lang w:val="en-US"/>
        </w:rPr>
        <w:t>Standards Association</w:t>
      </w:r>
      <w:r>
        <w:rPr>
          <w:b/>
          <w:bCs/>
          <w:color w:val="000000"/>
          <w:sz w:val="20"/>
          <w:lang w:val="en-US"/>
        </w:rPr>
        <w:t xml:space="preserve"> Ballot</w:t>
      </w:r>
      <w:r w:rsidRPr="008958F3">
        <w:rPr>
          <w:b/>
          <w:bCs/>
          <w:color w:val="000000"/>
          <w:sz w:val="20"/>
          <w:lang w:val="en-US"/>
        </w:rPr>
        <w:t xml:space="preserve">: </w:t>
      </w:r>
      <w:r w:rsidR="000335E7" w:rsidRPr="008958F3">
        <w:rPr>
          <w:color w:val="000000"/>
          <w:sz w:val="20"/>
          <w:lang w:val="en-US"/>
        </w:rPr>
        <w:t xml:space="preserve"> Ju</w:t>
      </w:r>
      <w:r w:rsidR="00126ED6">
        <w:rPr>
          <w:color w:val="000000"/>
          <w:sz w:val="20"/>
          <w:lang w:val="en-US"/>
        </w:rPr>
        <w:t>l</w:t>
      </w:r>
      <w:r w:rsidR="000335E7" w:rsidRPr="008958F3">
        <w:rPr>
          <w:color w:val="000000"/>
          <w:sz w:val="20"/>
          <w:lang w:val="en-US"/>
        </w:rPr>
        <w:t xml:space="preserve"> </w:t>
      </w:r>
      <w:r w:rsidRPr="008958F3">
        <w:rPr>
          <w:color w:val="000000"/>
          <w:sz w:val="20"/>
          <w:lang w:val="en-US"/>
        </w:rPr>
        <w:t>20</w:t>
      </w:r>
      <w:r w:rsidR="000A5B4D" w:rsidRPr="008958F3">
        <w:rPr>
          <w:color w:val="000000"/>
          <w:sz w:val="20"/>
          <w:lang w:val="en-US"/>
        </w:rPr>
        <w:t>2</w:t>
      </w:r>
      <w:r w:rsidR="00126ED6">
        <w:rPr>
          <w:color w:val="000000"/>
          <w:sz w:val="20"/>
          <w:lang w:val="en-US"/>
        </w:rPr>
        <w:t>7</w:t>
      </w:r>
    </w:p>
    <w:p w14:paraId="2861A5A1" w14:textId="77777777" w:rsidR="00C107FD" w:rsidRDefault="00C107FD" w:rsidP="00C107FD">
      <w:pPr>
        <w:autoSpaceDE w:val="0"/>
        <w:autoSpaceDN w:val="0"/>
        <w:adjustRightInd w:val="0"/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>4.3 Projected Completion Date for Submittal to RevCom</w:t>
      </w:r>
      <w:r w:rsidR="000335E7">
        <w:rPr>
          <w:b/>
          <w:bCs/>
          <w:color w:val="000000"/>
          <w:sz w:val="20"/>
          <w:lang w:val="en-US"/>
        </w:rPr>
        <w:t xml:space="preserve">: </w:t>
      </w:r>
      <w:r w:rsidR="00126ED6">
        <w:rPr>
          <w:bCs/>
          <w:color w:val="000000"/>
          <w:sz w:val="20"/>
          <w:lang w:val="en-US"/>
        </w:rPr>
        <w:t>Jul</w:t>
      </w:r>
      <w:r w:rsidR="000335E7" w:rsidRPr="008958F3">
        <w:rPr>
          <w:bCs/>
          <w:color w:val="000000"/>
          <w:sz w:val="20"/>
          <w:lang w:val="en-US"/>
        </w:rPr>
        <w:t xml:space="preserve"> 202</w:t>
      </w:r>
      <w:r w:rsidR="00126ED6">
        <w:rPr>
          <w:bCs/>
          <w:color w:val="000000"/>
          <w:sz w:val="20"/>
          <w:lang w:val="en-US"/>
        </w:rPr>
        <w:t>8</w:t>
      </w:r>
    </w:p>
    <w:p w14:paraId="451BD0BA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Note: Usual minimum time between initial sponsor ballot and submission to </w:t>
      </w:r>
      <w:proofErr w:type="spellStart"/>
      <w:r>
        <w:rPr>
          <w:b/>
          <w:bCs/>
          <w:color w:val="000000"/>
          <w:sz w:val="20"/>
          <w:lang w:val="en-US"/>
        </w:rPr>
        <w:t>Revcom</w:t>
      </w:r>
      <w:proofErr w:type="spellEnd"/>
      <w:r>
        <w:rPr>
          <w:b/>
          <w:bCs/>
          <w:color w:val="000000"/>
          <w:sz w:val="20"/>
          <w:lang w:val="en-US"/>
        </w:rPr>
        <w:t xml:space="preserve"> is 6 months.</w:t>
      </w:r>
      <w:r w:rsidR="000335E7">
        <w:rPr>
          <w:color w:val="000000"/>
          <w:sz w:val="20"/>
          <w:lang w:val="en-US"/>
        </w:rPr>
        <w:br/>
      </w:r>
    </w:p>
    <w:p w14:paraId="57235519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5.1 Approximate number of people expected to be actively involved in the development of this project: </w:t>
      </w:r>
      <w:proofErr w:type="gramStart"/>
      <w:r>
        <w:rPr>
          <w:color w:val="000000"/>
          <w:sz w:val="20"/>
          <w:lang w:val="en-US"/>
        </w:rPr>
        <w:t>300</w:t>
      </w:r>
      <w:proofErr w:type="gramEnd"/>
    </w:p>
    <w:p w14:paraId="01847EA5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5.2 Scope: </w:t>
      </w:r>
      <w:r>
        <w:rPr>
          <w:color w:val="000000"/>
          <w:sz w:val="20"/>
          <w:lang w:val="en-US"/>
        </w:rPr>
        <w:t>The scope of this standard is to define one medium access control (MAC) and several physical layer (PHY) specifications for</w:t>
      </w:r>
      <w:r w:rsidR="000C04CE"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  <w:lang w:val="en-US"/>
        </w:rPr>
        <w:t>wireless connectivity for fixed, portable, and moving stations (STAs) within a local area.</w:t>
      </w:r>
    </w:p>
    <w:p w14:paraId="52FB3C42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5.3 Is the completion of this standard dependent upon the completion of another standard: </w:t>
      </w:r>
      <w:r>
        <w:rPr>
          <w:color w:val="000000"/>
          <w:sz w:val="20"/>
          <w:lang w:val="en-US"/>
        </w:rPr>
        <w:t>No</w:t>
      </w:r>
    </w:p>
    <w:p w14:paraId="0B43924A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5.4 Purpose: </w:t>
      </w:r>
      <w:r>
        <w:rPr>
          <w:color w:val="000000"/>
          <w:sz w:val="20"/>
          <w:lang w:val="en-US"/>
        </w:rPr>
        <w:t>The purpose of this standard is to provide wireless connectivity for fixed, portable, and moving stations within a local area. This</w:t>
      </w:r>
      <w:r w:rsidR="000C04CE"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  <w:lang w:val="en-US"/>
        </w:rPr>
        <w:t>standard also offers regulatory bodies a means of standardizing access to one or more frequency bands for the purpose of local area</w:t>
      </w:r>
      <w:r w:rsidR="000C04CE"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  <w:lang w:val="en-US"/>
        </w:rPr>
        <w:t>communication.</w:t>
      </w:r>
    </w:p>
    <w:p w14:paraId="3A4FC573" w14:textId="77777777" w:rsidR="00C107FD" w:rsidRDefault="00C107FD" w:rsidP="00C107FD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5.5 Need for the Project: </w:t>
      </w:r>
      <w:r w:rsidR="000335E7">
        <w:rPr>
          <w:color w:val="000000"/>
          <w:sz w:val="20"/>
          <w:lang w:val="en-US"/>
        </w:rPr>
        <w:t xml:space="preserve">This </w:t>
      </w:r>
      <w:r>
        <w:rPr>
          <w:color w:val="000000"/>
          <w:sz w:val="20"/>
          <w:lang w:val="en-US"/>
        </w:rPr>
        <w:t xml:space="preserve">project is </w:t>
      </w:r>
      <w:r w:rsidR="000335E7">
        <w:rPr>
          <w:color w:val="000000"/>
          <w:sz w:val="20"/>
          <w:lang w:val="en-US"/>
        </w:rPr>
        <w:t xml:space="preserve">needed </w:t>
      </w:r>
      <w:r>
        <w:rPr>
          <w:color w:val="000000"/>
          <w:sz w:val="20"/>
          <w:lang w:val="en-US"/>
        </w:rPr>
        <w:t>to incorporate accumulated maintenance changes (editorial and technical corrections)</w:t>
      </w:r>
      <w:r w:rsidR="000C04CE"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  <w:lang w:val="en-US"/>
        </w:rPr>
        <w:t xml:space="preserve">into </w:t>
      </w:r>
      <w:r w:rsidR="008958F3">
        <w:rPr>
          <w:color w:val="000000"/>
          <w:sz w:val="20"/>
          <w:lang w:val="en-US"/>
        </w:rPr>
        <w:t>the standard</w:t>
      </w:r>
      <w:r>
        <w:rPr>
          <w:color w:val="000000"/>
          <w:sz w:val="20"/>
          <w:lang w:val="en-US"/>
        </w:rPr>
        <w:t xml:space="preserve"> and </w:t>
      </w:r>
      <w:r w:rsidR="000335E7">
        <w:rPr>
          <w:color w:val="000000"/>
          <w:sz w:val="20"/>
          <w:lang w:val="en-US"/>
        </w:rPr>
        <w:t>to include</w:t>
      </w:r>
      <w:r>
        <w:rPr>
          <w:color w:val="000000"/>
          <w:sz w:val="20"/>
          <w:lang w:val="en-US"/>
        </w:rPr>
        <w:t xml:space="preserve"> approved amendments. The amendments include</w:t>
      </w:r>
      <w:r w:rsidR="000C04CE">
        <w:rPr>
          <w:color w:val="000000"/>
          <w:sz w:val="20"/>
          <w:lang w:val="en-US"/>
        </w:rPr>
        <w:t xml:space="preserve"> </w:t>
      </w:r>
      <w:r w:rsidR="000335E7">
        <w:rPr>
          <w:color w:val="000000"/>
          <w:sz w:val="20"/>
          <w:lang w:val="en-US"/>
        </w:rPr>
        <w:t>P</w:t>
      </w:r>
      <w:r>
        <w:rPr>
          <w:color w:val="000000"/>
          <w:sz w:val="20"/>
          <w:lang w:val="en-US"/>
        </w:rPr>
        <w:t>802.11</w:t>
      </w:r>
      <w:r w:rsidR="00126ED6">
        <w:rPr>
          <w:color w:val="000000"/>
          <w:sz w:val="20"/>
          <w:lang w:val="en-US"/>
        </w:rPr>
        <w:t>bh</w:t>
      </w:r>
      <w:r w:rsidR="000335E7">
        <w:rPr>
          <w:color w:val="000000"/>
          <w:sz w:val="20"/>
          <w:lang w:val="en-US"/>
        </w:rPr>
        <w:t>, P802.11</w:t>
      </w:r>
      <w:r w:rsidR="00126ED6">
        <w:rPr>
          <w:color w:val="000000"/>
          <w:sz w:val="20"/>
          <w:lang w:val="en-US"/>
        </w:rPr>
        <w:t>bk</w:t>
      </w:r>
      <w:r w:rsidR="000335E7">
        <w:rPr>
          <w:color w:val="000000"/>
          <w:sz w:val="20"/>
          <w:lang w:val="en-US"/>
        </w:rPr>
        <w:t>, and P802.11b</w:t>
      </w:r>
      <w:r w:rsidR="00126ED6">
        <w:rPr>
          <w:color w:val="000000"/>
          <w:sz w:val="20"/>
          <w:lang w:val="en-US"/>
        </w:rPr>
        <w:t>e</w:t>
      </w:r>
      <w:r w:rsidR="000C1507">
        <w:rPr>
          <w:color w:val="000000"/>
          <w:sz w:val="20"/>
          <w:lang w:val="en-US"/>
        </w:rPr>
        <w:t xml:space="preserve"> which are expected to be ratified in </w:t>
      </w:r>
      <w:r w:rsidR="002352C1">
        <w:rPr>
          <w:color w:val="000000"/>
          <w:sz w:val="20"/>
          <w:lang w:val="en-US"/>
        </w:rPr>
        <w:t>late 2024/</w:t>
      </w:r>
      <w:r w:rsidR="000C1507">
        <w:rPr>
          <w:color w:val="000000"/>
          <w:sz w:val="20"/>
          <w:lang w:val="en-US"/>
        </w:rPr>
        <w:t>early 202</w:t>
      </w:r>
      <w:r w:rsidR="002352C1">
        <w:rPr>
          <w:color w:val="000000"/>
          <w:sz w:val="20"/>
          <w:lang w:val="en-US"/>
        </w:rPr>
        <w:t>5</w:t>
      </w:r>
      <w:r w:rsidR="000C1507">
        <w:rPr>
          <w:color w:val="000000"/>
          <w:sz w:val="20"/>
          <w:lang w:val="en-US"/>
        </w:rPr>
        <w:t>.</w:t>
      </w:r>
      <w:r w:rsidR="000335E7">
        <w:rPr>
          <w:color w:val="000000"/>
          <w:sz w:val="20"/>
          <w:lang w:val="en-US"/>
        </w:rPr>
        <w:t xml:space="preserve"> </w:t>
      </w:r>
      <w:r w:rsidR="002352C1">
        <w:rPr>
          <w:color w:val="000000"/>
          <w:sz w:val="20"/>
          <w:lang w:val="en-US"/>
        </w:rPr>
        <w:t>Two</w:t>
      </w:r>
      <w:r>
        <w:rPr>
          <w:color w:val="000000"/>
          <w:sz w:val="20"/>
          <w:lang w:val="en-US"/>
        </w:rPr>
        <w:t xml:space="preserve"> additional amendments are currently under development.</w:t>
      </w:r>
    </w:p>
    <w:p w14:paraId="215698D5" w14:textId="77777777" w:rsidR="000C04CE" w:rsidRDefault="00C107FD" w:rsidP="000C04CE">
      <w:pPr>
        <w:autoSpaceDE w:val="0"/>
        <w:autoSpaceDN w:val="0"/>
        <w:adjustRightInd w:val="0"/>
        <w:rPr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5.6 Stakeholders for the Standard: </w:t>
      </w:r>
      <w:r>
        <w:rPr>
          <w:color w:val="000000"/>
          <w:sz w:val="20"/>
          <w:lang w:val="en-US"/>
        </w:rPr>
        <w:t>The stakeholders of this standard are the developers and users of the Wireless LAN devices, including</w:t>
      </w:r>
      <w:r w:rsidR="000C04CE">
        <w:rPr>
          <w:color w:val="000000"/>
          <w:sz w:val="20"/>
          <w:lang w:val="en-US"/>
        </w:rPr>
        <w:t xml:space="preserve"> </w:t>
      </w:r>
      <w:r w:rsidR="000C04CE">
        <w:rPr>
          <w:sz w:val="20"/>
          <w:lang w:val="en-US"/>
        </w:rPr>
        <w:t>service providers, manufacturers, health care workers, retail service providers, and many others.</w:t>
      </w:r>
    </w:p>
    <w:p w14:paraId="1231E4DF" w14:textId="77777777" w:rsidR="000C04CE" w:rsidRDefault="000335E7" w:rsidP="000C04CE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6.1 </w:t>
      </w:r>
      <w:r w:rsidR="000C04CE">
        <w:rPr>
          <w:b/>
          <w:bCs/>
          <w:sz w:val="20"/>
          <w:lang w:val="en-US"/>
        </w:rPr>
        <w:t>Intellectual Property</w:t>
      </w:r>
    </w:p>
    <w:p w14:paraId="1F25E90C" w14:textId="77777777" w:rsidR="000C04CE" w:rsidRDefault="000C04CE" w:rsidP="000335E7">
      <w:pPr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b/>
          <w:bCs/>
          <w:sz w:val="20"/>
          <w:lang w:val="en-US"/>
        </w:rPr>
        <w:t>6.1.</w:t>
      </w:r>
      <w:r w:rsidR="008F4415">
        <w:rPr>
          <w:b/>
          <w:bCs/>
          <w:sz w:val="20"/>
          <w:lang w:val="en-US"/>
        </w:rPr>
        <w:t>1</w:t>
      </w:r>
      <w:r>
        <w:rPr>
          <w:b/>
          <w:bCs/>
          <w:sz w:val="20"/>
          <w:lang w:val="en-US"/>
        </w:rPr>
        <w:t xml:space="preserve">. Is the </w:t>
      </w:r>
      <w:r w:rsidR="008F4415">
        <w:rPr>
          <w:b/>
          <w:bCs/>
          <w:sz w:val="20"/>
          <w:lang w:val="en-US"/>
        </w:rPr>
        <w:t>Standards Committee</w:t>
      </w:r>
      <w:r>
        <w:rPr>
          <w:b/>
          <w:bCs/>
          <w:sz w:val="20"/>
          <w:lang w:val="en-US"/>
        </w:rPr>
        <w:t xml:space="preserve"> aware of any copyright permissions needed for this </w:t>
      </w:r>
      <w:proofErr w:type="gramStart"/>
      <w:r>
        <w:rPr>
          <w:b/>
          <w:bCs/>
          <w:sz w:val="20"/>
          <w:lang w:val="en-US"/>
        </w:rPr>
        <w:t>project?:</w:t>
      </w:r>
      <w:proofErr w:type="gramEnd"/>
      <w:r>
        <w:rPr>
          <w:b/>
          <w:bCs/>
          <w:sz w:val="20"/>
          <w:lang w:val="en-US"/>
        </w:rPr>
        <w:t xml:space="preserve"> </w:t>
      </w:r>
      <w:r>
        <w:rPr>
          <w:sz w:val="20"/>
          <w:lang w:val="en-US"/>
        </w:rPr>
        <w:t>No</w:t>
      </w:r>
    </w:p>
    <w:p w14:paraId="0C6A4761" w14:textId="77777777" w:rsidR="000C04CE" w:rsidRDefault="000C04CE" w:rsidP="000335E7">
      <w:pPr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b/>
          <w:bCs/>
          <w:sz w:val="20"/>
          <w:lang w:val="en-US"/>
        </w:rPr>
        <w:lastRenderedPageBreak/>
        <w:t>6.1.</w:t>
      </w:r>
      <w:r w:rsidR="008F4415">
        <w:rPr>
          <w:b/>
          <w:bCs/>
          <w:sz w:val="20"/>
          <w:lang w:val="en-US"/>
        </w:rPr>
        <w:t>2</w:t>
      </w:r>
      <w:r>
        <w:rPr>
          <w:b/>
          <w:bCs/>
          <w:sz w:val="20"/>
          <w:lang w:val="en-US"/>
        </w:rPr>
        <w:t>. Is the S</w:t>
      </w:r>
      <w:r w:rsidR="008F4415">
        <w:rPr>
          <w:b/>
          <w:bCs/>
          <w:sz w:val="20"/>
          <w:lang w:val="en-US"/>
        </w:rPr>
        <w:t>tandards Committee</w:t>
      </w:r>
      <w:r>
        <w:rPr>
          <w:b/>
          <w:bCs/>
          <w:sz w:val="20"/>
          <w:lang w:val="en-US"/>
        </w:rPr>
        <w:t xml:space="preserve"> aware of possible registration activity related to this </w:t>
      </w:r>
      <w:proofErr w:type="gramStart"/>
      <w:r>
        <w:rPr>
          <w:b/>
          <w:bCs/>
          <w:sz w:val="20"/>
          <w:lang w:val="en-US"/>
        </w:rPr>
        <w:t>project?:</w:t>
      </w:r>
      <w:proofErr w:type="gramEnd"/>
      <w:r>
        <w:rPr>
          <w:b/>
          <w:bCs/>
          <w:sz w:val="20"/>
          <w:lang w:val="en-US"/>
        </w:rPr>
        <w:t xml:space="preserve"> </w:t>
      </w:r>
      <w:r w:rsidR="000335E7">
        <w:rPr>
          <w:sz w:val="20"/>
          <w:lang w:val="en-US"/>
        </w:rPr>
        <w:t>Yes</w:t>
      </w:r>
    </w:p>
    <w:p w14:paraId="64411BCB" w14:textId="77777777" w:rsidR="000335E7" w:rsidRDefault="000335E7" w:rsidP="000335E7">
      <w:pPr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Explanation: The RAC may want to review for correct and consistent usage of registry terms.</w:t>
      </w:r>
    </w:p>
    <w:p w14:paraId="30D4267F" w14:textId="77777777" w:rsidR="000C04CE" w:rsidRDefault="000335E7" w:rsidP="000C04CE">
      <w:pPr>
        <w:autoSpaceDE w:val="0"/>
        <w:autoSpaceDN w:val="0"/>
        <w:adjustRightInd w:val="0"/>
        <w:rPr>
          <w:sz w:val="20"/>
          <w:lang w:val="en-US"/>
        </w:rPr>
      </w:pPr>
      <w:r>
        <w:rPr>
          <w:b/>
          <w:bCs/>
          <w:sz w:val="20"/>
          <w:lang w:val="en-US"/>
        </w:rPr>
        <w:br/>
      </w:r>
      <w:r w:rsidR="000C04CE">
        <w:rPr>
          <w:b/>
          <w:bCs/>
          <w:sz w:val="20"/>
          <w:lang w:val="en-US"/>
        </w:rPr>
        <w:t xml:space="preserve">7.1 Are there other standards or projects with a similar </w:t>
      </w:r>
      <w:proofErr w:type="gramStart"/>
      <w:r w:rsidR="000C04CE">
        <w:rPr>
          <w:b/>
          <w:bCs/>
          <w:sz w:val="20"/>
          <w:lang w:val="en-US"/>
        </w:rPr>
        <w:t>scope?:</w:t>
      </w:r>
      <w:proofErr w:type="gramEnd"/>
      <w:r w:rsidR="000C04CE">
        <w:rPr>
          <w:b/>
          <w:bCs/>
          <w:sz w:val="20"/>
          <w:lang w:val="en-US"/>
        </w:rPr>
        <w:t xml:space="preserve"> </w:t>
      </w:r>
      <w:r w:rsidR="000C04CE">
        <w:rPr>
          <w:sz w:val="20"/>
          <w:lang w:val="en-US"/>
        </w:rPr>
        <w:t>No</w:t>
      </w:r>
    </w:p>
    <w:p w14:paraId="55D59141" w14:textId="77777777" w:rsidR="000C04CE" w:rsidRDefault="008F4415" w:rsidP="000C04CE">
      <w:pPr>
        <w:autoSpaceDE w:val="0"/>
        <w:autoSpaceDN w:val="0"/>
        <w:adjustRightInd w:val="0"/>
        <w:rPr>
          <w:sz w:val="20"/>
          <w:lang w:val="en-US"/>
        </w:rPr>
      </w:pPr>
      <w:r>
        <w:rPr>
          <w:b/>
          <w:bCs/>
          <w:sz w:val="20"/>
          <w:lang w:val="en-US"/>
        </w:rPr>
        <w:t xml:space="preserve">7.2.1 </w:t>
      </w:r>
      <w:r w:rsidR="000C04CE">
        <w:rPr>
          <w:b/>
          <w:bCs/>
          <w:sz w:val="20"/>
          <w:lang w:val="en-US"/>
        </w:rPr>
        <w:t xml:space="preserve">Is it the intent to develop this document jointly with another </w:t>
      </w:r>
      <w:proofErr w:type="gramStart"/>
      <w:r w:rsidR="000C04CE">
        <w:rPr>
          <w:b/>
          <w:bCs/>
          <w:sz w:val="20"/>
          <w:lang w:val="en-US"/>
        </w:rPr>
        <w:t>organization?:</w:t>
      </w:r>
      <w:proofErr w:type="gramEnd"/>
      <w:r w:rsidR="000C04CE">
        <w:rPr>
          <w:b/>
          <w:bCs/>
          <w:sz w:val="20"/>
          <w:lang w:val="en-US"/>
        </w:rPr>
        <w:t xml:space="preserve"> </w:t>
      </w:r>
      <w:r w:rsidR="000C04CE">
        <w:rPr>
          <w:sz w:val="20"/>
          <w:lang w:val="en-US"/>
        </w:rPr>
        <w:t>No</w:t>
      </w:r>
      <w:r w:rsidR="000335E7">
        <w:rPr>
          <w:sz w:val="20"/>
          <w:lang w:val="en-US"/>
        </w:rPr>
        <w:br/>
      </w:r>
    </w:p>
    <w:p w14:paraId="7D325083" w14:textId="77777777" w:rsidR="000C04CE" w:rsidRDefault="000C04CE" w:rsidP="000C04CE">
      <w:pPr>
        <w:autoSpaceDE w:val="0"/>
        <w:autoSpaceDN w:val="0"/>
        <w:adjustRightInd w:val="0"/>
        <w:rPr>
          <w:sz w:val="20"/>
          <w:lang w:val="en-US"/>
        </w:rPr>
      </w:pPr>
      <w:r>
        <w:rPr>
          <w:b/>
          <w:bCs/>
          <w:sz w:val="20"/>
          <w:lang w:val="en-US"/>
        </w:rPr>
        <w:t xml:space="preserve">8.1 Additional Explanatory Notes: </w:t>
      </w:r>
    </w:p>
    <w:p w14:paraId="0E47B2FF" w14:textId="77777777" w:rsidR="002357FA" w:rsidRPr="002357FA" w:rsidRDefault="007D291D" w:rsidP="00126ED6">
      <w:pPr>
        <w:autoSpaceDE w:val="0"/>
        <w:autoSpaceDN w:val="0"/>
        <w:adjustRightInd w:val="0"/>
        <w:rPr>
          <w:rStyle w:val="hide-data"/>
          <w:sz w:val="20"/>
          <w:lang w:val="en-US"/>
        </w:rPr>
      </w:pPr>
      <w:r>
        <w:rPr>
          <w:sz w:val="20"/>
          <w:lang w:val="en-US"/>
        </w:rPr>
        <w:t xml:space="preserve">5.5 </w:t>
      </w:r>
      <w:r w:rsidR="003931C4" w:rsidRPr="002357FA">
        <w:rPr>
          <w:sz w:val="20"/>
          <w:lang w:val="en-US"/>
        </w:rPr>
        <w:t xml:space="preserve">The </w:t>
      </w:r>
      <w:r w:rsidR="000C04CE" w:rsidRPr="002357FA">
        <w:rPr>
          <w:sz w:val="20"/>
          <w:lang w:val="en-US"/>
        </w:rPr>
        <w:t xml:space="preserve">amendments currently under development </w:t>
      </w:r>
      <w:proofErr w:type="gramStart"/>
      <w:r w:rsidR="000C04CE" w:rsidRPr="002357FA">
        <w:rPr>
          <w:sz w:val="20"/>
          <w:lang w:val="en-US"/>
        </w:rPr>
        <w:t>are</w:t>
      </w:r>
      <w:proofErr w:type="gramEnd"/>
      <w:r w:rsidR="000C04CE" w:rsidRPr="002357FA">
        <w:rPr>
          <w:sz w:val="20"/>
          <w:lang w:val="en-US"/>
        </w:rPr>
        <w:t xml:space="preserve"> </w:t>
      </w:r>
      <w:r w:rsidR="002357FA">
        <w:rPr>
          <w:rStyle w:val="hide-data"/>
        </w:rPr>
        <w:t xml:space="preserve"> </w:t>
      </w:r>
    </w:p>
    <w:p w14:paraId="6FAA886C" w14:textId="77777777" w:rsidR="002357FA" w:rsidRPr="002357FA" w:rsidRDefault="000335E7" w:rsidP="00091BB7">
      <w:pPr>
        <w:numPr>
          <w:ilvl w:val="0"/>
          <w:numId w:val="2"/>
        </w:numPr>
        <w:autoSpaceDE w:val="0"/>
        <w:autoSpaceDN w:val="0"/>
        <w:adjustRightInd w:val="0"/>
        <w:rPr>
          <w:rStyle w:val="hide-data"/>
          <w:sz w:val="20"/>
          <w:lang w:val="en-US"/>
        </w:rPr>
      </w:pPr>
      <w:r w:rsidRPr="002357FA">
        <w:rPr>
          <w:sz w:val="20"/>
          <w:lang w:val="en-US"/>
        </w:rPr>
        <w:t>P802.11be</w:t>
      </w:r>
      <w:r w:rsidR="002357FA" w:rsidRPr="002357FA">
        <w:rPr>
          <w:sz w:val="20"/>
          <w:lang w:val="en-US"/>
        </w:rPr>
        <w:t xml:space="preserve"> </w:t>
      </w:r>
      <w:r w:rsidR="002357FA">
        <w:rPr>
          <w:rStyle w:val="hide-data"/>
        </w:rPr>
        <w:t>Standard for Information technology--Telecommunications and information exchange between systems Local and metropolitan area networks--Specific requirements - Part 11: Wireless LAN Medium Access Control (MAC) and Physical Layer (PHY) Specifications Amendment: Enhancements for Extremely High Throughput (EHT)</w:t>
      </w:r>
    </w:p>
    <w:p w14:paraId="7C408261" w14:textId="77777777" w:rsidR="00126ED6" w:rsidRDefault="00126ED6" w:rsidP="00091BB7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P802.11bh </w:t>
      </w:r>
      <w:r>
        <w:t>Standard for Information Technology--Telecommunications and Information Exchange Between Systems Local and Metropolitan Area Networks--Specific Requirements - Part 11: Wireless LAN Medium Access Control (MAC) and Physical Layer (PHY) Specifications Amendment: Operation with Randomized and Changing MAC Addresses</w:t>
      </w:r>
    </w:p>
    <w:p w14:paraId="51D6B9D9" w14:textId="77777777" w:rsidR="00126ED6" w:rsidRDefault="00126ED6" w:rsidP="00091BB7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P802.11bk </w:t>
      </w:r>
      <w:r>
        <w:t>Standard for Information Technology--Telecommunications and Information Exchange between Systems - Local and Metropolitan Area Networks--Specific Requirements - Part 11: Wireless LAN Medium Access Control (MAC) and Physical Layer (PHY) Specifications Amendment: 320MHz Positioning</w:t>
      </w:r>
    </w:p>
    <w:p w14:paraId="35A4A85A" w14:textId="77777777" w:rsidR="000335E7" w:rsidRPr="00126ED6" w:rsidRDefault="000335E7" w:rsidP="00091BB7">
      <w:pPr>
        <w:numPr>
          <w:ilvl w:val="0"/>
          <w:numId w:val="2"/>
        </w:numPr>
        <w:autoSpaceDE w:val="0"/>
        <w:autoSpaceDN w:val="0"/>
        <w:adjustRightInd w:val="0"/>
        <w:rPr>
          <w:rStyle w:val="hide-data"/>
          <w:sz w:val="20"/>
          <w:lang w:val="en-US"/>
        </w:rPr>
      </w:pPr>
      <w:r w:rsidRPr="002357FA">
        <w:rPr>
          <w:sz w:val="20"/>
          <w:lang w:val="en-US"/>
        </w:rPr>
        <w:t>P802.11bf</w:t>
      </w:r>
      <w:r w:rsidR="002357FA">
        <w:rPr>
          <w:sz w:val="20"/>
          <w:lang w:val="en-US"/>
        </w:rPr>
        <w:t xml:space="preserve"> </w:t>
      </w:r>
      <w:r w:rsidR="002357FA">
        <w:rPr>
          <w:rStyle w:val="hide-data"/>
        </w:rPr>
        <w:t>Standard for Information Technology -- Telecommunications and Information Exchange Between Systems Local and Metropolitan Area Networks -- Specific Requirements - Part 11: Wireless LAN Medium Access Control (MAC) and Physical Layer (PHY) Specifications Amendment: Enhancements for Wireless Local Area Network (WLAN) Sensing</w:t>
      </w:r>
    </w:p>
    <w:p w14:paraId="08DB5B77" w14:textId="77777777" w:rsidR="00126ED6" w:rsidRPr="00AB20C1" w:rsidRDefault="002352C1" w:rsidP="00091BB7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P802.11bi </w:t>
      </w:r>
      <w:r>
        <w:t>Standard for Information Technology--Telecommunications and Information Exchange Between Systems Local and Metropolitan Area Networks--Specific requirements - Part 11: Wireless LAN Medium Access Control (MAC) and Physical Layer (PHY) Specifications Amendment: Enhanced Service with Data Privacy Protection</w:t>
      </w:r>
    </w:p>
    <w:p w14:paraId="0BA4F216" w14:textId="227E551B" w:rsidR="00AB20C1" w:rsidRPr="002357FA" w:rsidRDefault="00AB20C1" w:rsidP="00AB20C1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P802.11b</w:t>
      </w:r>
      <w:r>
        <w:rPr>
          <w:sz w:val="20"/>
          <w:lang w:val="en-US"/>
        </w:rPr>
        <w:t>p</w:t>
      </w:r>
      <w:r>
        <w:rPr>
          <w:sz w:val="20"/>
          <w:lang w:val="en-US"/>
        </w:rPr>
        <w:t xml:space="preserve"> </w:t>
      </w:r>
      <w:r w:rsidRPr="00AB20C1">
        <w:t>Standard for Information Technology--Telecommunications and Information Exchange between Systems - Local and Metropolitan Area Networks--Specific Requirements - Part 11: Wireless LAN Medium Access Control (MAC) and Physical Layer (PHY) Specifications Amendment: Enhancements for Ambient Power Communication (AMP)</w:t>
      </w:r>
    </w:p>
    <w:p w14:paraId="5C0A211B" w14:textId="77777777" w:rsidR="00AB20C1" w:rsidRPr="002357FA" w:rsidRDefault="00AB20C1" w:rsidP="00AB20C1">
      <w:pPr>
        <w:autoSpaceDE w:val="0"/>
        <w:autoSpaceDN w:val="0"/>
        <w:adjustRightInd w:val="0"/>
        <w:ind w:left="360"/>
        <w:rPr>
          <w:sz w:val="20"/>
          <w:lang w:val="en-US"/>
        </w:rPr>
      </w:pPr>
    </w:p>
    <w:p w14:paraId="6250A4BE" w14:textId="77777777" w:rsidR="00E92A13" w:rsidRPr="000C04CE" w:rsidRDefault="00E92A13" w:rsidP="000C04CE">
      <w:pPr>
        <w:autoSpaceDE w:val="0"/>
        <w:autoSpaceDN w:val="0"/>
        <w:adjustRightInd w:val="0"/>
        <w:rPr>
          <w:color w:val="000000"/>
          <w:sz w:val="20"/>
          <w:lang w:val="en-US"/>
        </w:rPr>
      </w:pPr>
    </w:p>
    <w:p w14:paraId="4ACCF5EC" w14:textId="77777777" w:rsidR="009015AB" w:rsidRDefault="009015AB" w:rsidP="004F7B66">
      <w:pPr>
        <w:autoSpaceDE w:val="0"/>
        <w:autoSpaceDN w:val="0"/>
        <w:adjustRightInd w:val="0"/>
        <w:rPr>
          <w:rFonts w:ascii="Sans-Bold" w:hAnsi="Sans-Bold" w:cs="Sans-Bold"/>
          <w:bCs/>
          <w:sz w:val="18"/>
          <w:szCs w:val="18"/>
          <w:lang w:val="en-US"/>
        </w:rPr>
      </w:pPr>
    </w:p>
    <w:p w14:paraId="340343F7" w14:textId="77777777" w:rsidR="00727E2C" w:rsidRDefault="00727E2C" w:rsidP="004F7B66">
      <w:pPr>
        <w:autoSpaceDE w:val="0"/>
        <w:autoSpaceDN w:val="0"/>
        <w:adjustRightInd w:val="0"/>
        <w:rPr>
          <w:rFonts w:ascii="Sans-Bold" w:hAnsi="Sans-Bold" w:cs="Sans-Bold"/>
          <w:bCs/>
          <w:sz w:val="18"/>
          <w:szCs w:val="18"/>
          <w:lang w:val="en-US"/>
        </w:rPr>
      </w:pPr>
    </w:p>
    <w:p w14:paraId="7C531D6A" w14:textId="77777777" w:rsidR="00727E2C" w:rsidRPr="00E94E9B" w:rsidRDefault="002357FA" w:rsidP="002357FA">
      <w:pPr>
        <w:autoSpaceDE w:val="0"/>
        <w:autoSpaceDN w:val="0"/>
        <w:adjustRightInd w:val="0"/>
        <w:rPr>
          <w:rFonts w:ascii="Sans-Bold" w:hAnsi="Sans-Bold" w:cs="Sans-Bold"/>
          <w:bCs/>
          <w:sz w:val="18"/>
          <w:szCs w:val="18"/>
          <w:lang w:val="en-US"/>
        </w:rPr>
      </w:pPr>
      <w:r w:rsidRPr="00E94E9B">
        <w:rPr>
          <w:rFonts w:ascii="Sans-Bold" w:hAnsi="Sans-Bold" w:cs="Sans-Bold"/>
          <w:bCs/>
          <w:sz w:val="18"/>
          <w:szCs w:val="18"/>
          <w:lang w:val="en-US"/>
        </w:rPr>
        <w:t xml:space="preserve"> </w:t>
      </w:r>
    </w:p>
    <w:sectPr w:rsidR="00727E2C" w:rsidRPr="00E94E9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D7F18" w14:textId="77777777" w:rsidR="00BD392D" w:rsidRDefault="00BD392D">
      <w:r>
        <w:separator/>
      </w:r>
    </w:p>
  </w:endnote>
  <w:endnote w:type="continuationSeparator" w:id="0">
    <w:p w14:paraId="61AB3923" w14:textId="77777777" w:rsidR="00BD392D" w:rsidRDefault="00BD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71FE" w14:textId="77777777" w:rsidR="00F820CB" w:rsidRDefault="00F820C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57F0A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B46D9">
      <w:rPr>
        <w:noProof/>
      </w:rPr>
      <w:t>3</w:t>
    </w:r>
    <w:r>
      <w:fldChar w:fldCharType="end"/>
    </w:r>
    <w:r>
      <w:tab/>
    </w:r>
    <w:fldSimple w:instr=" COMMENTS  \* MERGEFORMAT ">
      <w:r w:rsidR="002352C1">
        <w:t>Michael Montemurro, Huawei</w:t>
      </w:r>
    </w:fldSimple>
  </w:p>
  <w:p w14:paraId="1EB7E236" w14:textId="77777777" w:rsidR="00F820CB" w:rsidRDefault="00F82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B63AA" w14:textId="77777777" w:rsidR="00BD392D" w:rsidRDefault="00BD392D">
      <w:r>
        <w:separator/>
      </w:r>
    </w:p>
  </w:footnote>
  <w:footnote w:type="continuationSeparator" w:id="0">
    <w:p w14:paraId="7E18665A" w14:textId="77777777" w:rsidR="00BD392D" w:rsidRDefault="00BD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6F15" w14:textId="7E5F8653" w:rsidR="00F820CB" w:rsidRDefault="00F820C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36D86">
        <w:t>May 2024</w:t>
      </w:r>
    </w:fldSimple>
    <w:r>
      <w:tab/>
    </w:r>
    <w:r>
      <w:tab/>
    </w:r>
    <w:fldSimple w:instr=" TITLE  \* MERGEFORMAT ">
      <w:r w:rsidR="00036D86">
        <w:t>doc.: IEEE 802.11-24/859r0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321"/>
    <w:multiLevelType w:val="hybridMultilevel"/>
    <w:tmpl w:val="E56E4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6DA7"/>
    <w:multiLevelType w:val="hybridMultilevel"/>
    <w:tmpl w:val="6A5EEFFA"/>
    <w:lvl w:ilvl="0" w:tplc="EBE8A0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999447">
    <w:abstractNumId w:val="1"/>
  </w:num>
  <w:num w:numId="2" w16cid:durableId="172602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6"/>
  <w:doNotDisplayPageBoundaries/>
  <w:displayBackgroundShape/>
  <w:printFractionalCharacterWidth/>
  <w:mirrorMargin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982"/>
    <w:rsid w:val="00013E93"/>
    <w:rsid w:val="000335E7"/>
    <w:rsid w:val="00036D86"/>
    <w:rsid w:val="00057F0A"/>
    <w:rsid w:val="00091BB7"/>
    <w:rsid w:val="000A5B4D"/>
    <w:rsid w:val="000A71CC"/>
    <w:rsid w:val="000B009D"/>
    <w:rsid w:val="000C04CE"/>
    <w:rsid w:val="000C1507"/>
    <w:rsid w:val="000D20DB"/>
    <w:rsid w:val="001037D6"/>
    <w:rsid w:val="0011179F"/>
    <w:rsid w:val="00126ED6"/>
    <w:rsid w:val="00144982"/>
    <w:rsid w:val="00144C2A"/>
    <w:rsid w:val="001573C4"/>
    <w:rsid w:val="00172C71"/>
    <w:rsid w:val="001C6488"/>
    <w:rsid w:val="001D1659"/>
    <w:rsid w:val="001D723B"/>
    <w:rsid w:val="001E3A65"/>
    <w:rsid w:val="001E3CE0"/>
    <w:rsid w:val="002352C1"/>
    <w:rsid w:val="002357FA"/>
    <w:rsid w:val="00244959"/>
    <w:rsid w:val="002452C6"/>
    <w:rsid w:val="002608A5"/>
    <w:rsid w:val="0029020B"/>
    <w:rsid w:val="002D44BE"/>
    <w:rsid w:val="0034682C"/>
    <w:rsid w:val="00354276"/>
    <w:rsid w:val="003561A1"/>
    <w:rsid w:val="00361D15"/>
    <w:rsid w:val="00371A66"/>
    <w:rsid w:val="003812AA"/>
    <w:rsid w:val="0038508C"/>
    <w:rsid w:val="003931C4"/>
    <w:rsid w:val="003D0DD9"/>
    <w:rsid w:val="00413E4E"/>
    <w:rsid w:val="00442037"/>
    <w:rsid w:val="004A4561"/>
    <w:rsid w:val="004D066B"/>
    <w:rsid w:val="004F1C40"/>
    <w:rsid w:val="004F6092"/>
    <w:rsid w:val="004F7B66"/>
    <w:rsid w:val="0054080C"/>
    <w:rsid w:val="005434F4"/>
    <w:rsid w:val="005664F0"/>
    <w:rsid w:val="00571D98"/>
    <w:rsid w:val="00575857"/>
    <w:rsid w:val="005A0D79"/>
    <w:rsid w:val="005C6A17"/>
    <w:rsid w:val="005E28CA"/>
    <w:rsid w:val="005E4EB9"/>
    <w:rsid w:val="005E5120"/>
    <w:rsid w:val="0062440B"/>
    <w:rsid w:val="00660801"/>
    <w:rsid w:val="00661C8E"/>
    <w:rsid w:val="00687214"/>
    <w:rsid w:val="006B2321"/>
    <w:rsid w:val="006C0727"/>
    <w:rsid w:val="006D10D5"/>
    <w:rsid w:val="006E145F"/>
    <w:rsid w:val="006E4816"/>
    <w:rsid w:val="00716EDD"/>
    <w:rsid w:val="00727E2C"/>
    <w:rsid w:val="00731C72"/>
    <w:rsid w:val="007470F0"/>
    <w:rsid w:val="00763756"/>
    <w:rsid w:val="00770572"/>
    <w:rsid w:val="007A0820"/>
    <w:rsid w:val="007A2254"/>
    <w:rsid w:val="007A5F02"/>
    <w:rsid w:val="007D291D"/>
    <w:rsid w:val="00811ADC"/>
    <w:rsid w:val="00811E59"/>
    <w:rsid w:val="00840C68"/>
    <w:rsid w:val="008958F3"/>
    <w:rsid w:val="008B30B1"/>
    <w:rsid w:val="008B77BA"/>
    <w:rsid w:val="008E5229"/>
    <w:rsid w:val="008F25AD"/>
    <w:rsid w:val="008F4415"/>
    <w:rsid w:val="00900D12"/>
    <w:rsid w:val="009015AB"/>
    <w:rsid w:val="00901BA1"/>
    <w:rsid w:val="0094401B"/>
    <w:rsid w:val="0094646A"/>
    <w:rsid w:val="009555C8"/>
    <w:rsid w:val="0097711F"/>
    <w:rsid w:val="00A14B9B"/>
    <w:rsid w:val="00A35388"/>
    <w:rsid w:val="00A443B3"/>
    <w:rsid w:val="00A85907"/>
    <w:rsid w:val="00A96718"/>
    <w:rsid w:val="00AA1E05"/>
    <w:rsid w:val="00AA427C"/>
    <w:rsid w:val="00AB20C1"/>
    <w:rsid w:val="00AC23DF"/>
    <w:rsid w:val="00AC4F40"/>
    <w:rsid w:val="00AE55B3"/>
    <w:rsid w:val="00B831B7"/>
    <w:rsid w:val="00B87DCC"/>
    <w:rsid w:val="00B974EF"/>
    <w:rsid w:val="00BD392D"/>
    <w:rsid w:val="00BE68C2"/>
    <w:rsid w:val="00C107FD"/>
    <w:rsid w:val="00C230AC"/>
    <w:rsid w:val="00C611CD"/>
    <w:rsid w:val="00C651C2"/>
    <w:rsid w:val="00CA09B2"/>
    <w:rsid w:val="00CA4140"/>
    <w:rsid w:val="00CB37E1"/>
    <w:rsid w:val="00CF25AA"/>
    <w:rsid w:val="00CF4663"/>
    <w:rsid w:val="00D00D1E"/>
    <w:rsid w:val="00D44817"/>
    <w:rsid w:val="00D4771F"/>
    <w:rsid w:val="00D85321"/>
    <w:rsid w:val="00D918A0"/>
    <w:rsid w:val="00D92147"/>
    <w:rsid w:val="00DC5A7B"/>
    <w:rsid w:val="00DE4DFB"/>
    <w:rsid w:val="00DE4E10"/>
    <w:rsid w:val="00E179AD"/>
    <w:rsid w:val="00E65599"/>
    <w:rsid w:val="00E65F9F"/>
    <w:rsid w:val="00E80665"/>
    <w:rsid w:val="00E85835"/>
    <w:rsid w:val="00E92A13"/>
    <w:rsid w:val="00E94E9B"/>
    <w:rsid w:val="00E961FF"/>
    <w:rsid w:val="00EB181C"/>
    <w:rsid w:val="00EB2E6E"/>
    <w:rsid w:val="00EB46D9"/>
    <w:rsid w:val="00F3240A"/>
    <w:rsid w:val="00F32DBA"/>
    <w:rsid w:val="00F361D4"/>
    <w:rsid w:val="00F52C21"/>
    <w:rsid w:val="00F54178"/>
    <w:rsid w:val="00F61E21"/>
    <w:rsid w:val="00F820CB"/>
    <w:rsid w:val="00F9002E"/>
    <w:rsid w:val="00F91BD6"/>
    <w:rsid w:val="00FD6705"/>
    <w:rsid w:val="00FD70CC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CE8055F"/>
  <w15:chartTrackingRefBased/>
  <w15:docId w15:val="{C4FD08BC-FAEA-4E6B-BACE-275B8BA8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sid w:val="005434F4"/>
    <w:rPr>
      <w:rFonts w:ascii="Courier New" w:eastAsia="MS Mincho" w:hAnsi="Courier New" w:cs="Courier New"/>
      <w:sz w:val="20"/>
      <w:lang w:val="en-US" w:eastAsia="ja-JP"/>
    </w:rPr>
  </w:style>
  <w:style w:type="paragraph" w:styleId="NormalWeb">
    <w:name w:val="Normal (Web)"/>
    <w:basedOn w:val="Normal"/>
    <w:rsid w:val="005434F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BalloonText">
    <w:name w:val="Balloon Text"/>
    <w:basedOn w:val="Normal"/>
    <w:semiHidden/>
    <w:rsid w:val="00687214"/>
    <w:rPr>
      <w:rFonts w:ascii="Tahoma" w:hAnsi="Tahoma" w:cs="Tahoma"/>
      <w:sz w:val="16"/>
      <w:szCs w:val="16"/>
    </w:rPr>
  </w:style>
  <w:style w:type="character" w:customStyle="1" w:styleId="bradio">
    <w:name w:val="b_radio"/>
    <w:rsid w:val="00727E2C"/>
  </w:style>
  <w:style w:type="character" w:customStyle="1" w:styleId="bitem">
    <w:name w:val="b_item"/>
    <w:rsid w:val="00727E2C"/>
  </w:style>
  <w:style w:type="character" w:styleId="CommentReference">
    <w:name w:val="annotation reference"/>
    <w:rsid w:val="00811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ADC"/>
    <w:rPr>
      <w:sz w:val="20"/>
    </w:rPr>
  </w:style>
  <w:style w:type="character" w:customStyle="1" w:styleId="CommentTextChar">
    <w:name w:val="Comment Text Char"/>
    <w:link w:val="CommentText"/>
    <w:rsid w:val="00811AD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11ADC"/>
    <w:rPr>
      <w:b/>
      <w:bCs/>
    </w:rPr>
  </w:style>
  <w:style w:type="character" w:customStyle="1" w:styleId="CommentSubjectChar">
    <w:name w:val="Comment Subject Char"/>
    <w:link w:val="CommentSubject"/>
    <w:rsid w:val="00811ADC"/>
    <w:rPr>
      <w:b/>
      <w:bCs/>
      <w:lang w:val="en-GB"/>
    </w:rPr>
  </w:style>
  <w:style w:type="character" w:customStyle="1" w:styleId="hide-data">
    <w:name w:val="hide-data"/>
    <w:rsid w:val="002357FA"/>
  </w:style>
  <w:style w:type="character" w:styleId="UnresolvedMention">
    <w:name w:val="Unresolved Mention"/>
    <w:basedOn w:val="DefaultParagraphFont"/>
    <w:uiPriority w:val="99"/>
    <w:semiHidden/>
    <w:unhideWhenUsed/>
    <w:rsid w:val="00AB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stacey@in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osdahl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05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D5DA-FEA7-4E34-9230-0B6975F7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Hewlett-Packard Enterprise</Company>
  <LinksUpToDate>false</LinksUpToDate>
  <CharactersWithSpaces>5665</CharactersWithSpaces>
  <SharedDoc>false</SharedDoc>
  <HLinks>
    <vt:vector size="6" baseType="variant"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802.11-24/859r0</dc:title>
  <dc:subject>Submission</dc:subject>
  <dc:creator>dorothy.stanley@hpe.com</dc:creator>
  <cp:keywords>May 2024</cp:keywords>
  <dc:description>Michael Montemurro, Huawei</dc:description>
  <cp:lastModifiedBy>Mike Montemurro</cp:lastModifiedBy>
  <cp:revision>3</cp:revision>
  <cp:lastPrinted>2012-05-09T17:38:00Z</cp:lastPrinted>
  <dcterms:created xsi:type="dcterms:W3CDTF">2024-05-10T16:59:00Z</dcterms:created>
  <dcterms:modified xsi:type="dcterms:W3CDTF">2024-05-10T17:00:00Z</dcterms:modified>
</cp:coreProperties>
</file>