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25C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60"/>
        <w:gridCol w:w="2268"/>
        <w:gridCol w:w="1701"/>
        <w:gridCol w:w="2351"/>
      </w:tblGrid>
      <w:tr w:rsidR="00CA09B2" w14:paraId="02BC3A77" w14:textId="77777777" w:rsidTr="00ED733F">
        <w:trPr>
          <w:trHeight w:val="485"/>
          <w:jc w:val="center"/>
        </w:trPr>
        <w:tc>
          <w:tcPr>
            <w:tcW w:w="9576" w:type="dxa"/>
            <w:gridSpan w:val="5"/>
            <w:vAlign w:val="center"/>
          </w:tcPr>
          <w:p w14:paraId="0EE1AD26" w14:textId="0F582DF9" w:rsidR="00CA09B2" w:rsidRDefault="00FC7BBC" w:rsidP="00144A92">
            <w:pPr>
              <w:pStyle w:val="T2"/>
            </w:pPr>
            <w:r>
              <w:t>IMMW</w:t>
            </w:r>
            <w:r w:rsidR="008217AB">
              <w:t xml:space="preserve"> SG</w:t>
            </w:r>
            <w:r w:rsidR="00204CB3">
              <w:t xml:space="preserve"> </w:t>
            </w:r>
            <w:r w:rsidR="00144A92">
              <w:t>March</w:t>
            </w:r>
            <w:r w:rsidR="00204CB3">
              <w:t xml:space="preserve"> </w:t>
            </w:r>
            <w:r w:rsidR="008217AB">
              <w:t>202</w:t>
            </w:r>
            <w:r w:rsidR="00071900">
              <w:t>4</w:t>
            </w:r>
            <w:r w:rsidR="008217AB">
              <w:t xml:space="preserve"> Meeting </w:t>
            </w:r>
            <w:r w:rsidR="00204CB3" w:rsidRPr="00204CB3">
              <w:t>Minutes</w:t>
            </w:r>
          </w:p>
        </w:tc>
      </w:tr>
      <w:tr w:rsidR="00CA09B2" w14:paraId="5D4D82FB" w14:textId="77777777" w:rsidTr="00ED733F">
        <w:trPr>
          <w:trHeight w:val="359"/>
          <w:jc w:val="center"/>
        </w:trPr>
        <w:tc>
          <w:tcPr>
            <w:tcW w:w="9576" w:type="dxa"/>
            <w:gridSpan w:val="5"/>
            <w:vAlign w:val="center"/>
          </w:tcPr>
          <w:p w14:paraId="0A1B886D" w14:textId="3B25C9F7" w:rsidR="00CA09B2" w:rsidRDefault="00CA09B2" w:rsidP="00144A92">
            <w:pPr>
              <w:pStyle w:val="T2"/>
              <w:ind w:left="0"/>
              <w:rPr>
                <w:sz w:val="20"/>
              </w:rPr>
            </w:pPr>
            <w:r>
              <w:rPr>
                <w:sz w:val="20"/>
              </w:rPr>
              <w:t>Date:</w:t>
            </w:r>
            <w:r>
              <w:rPr>
                <w:b w:val="0"/>
                <w:sz w:val="20"/>
              </w:rPr>
              <w:t xml:space="preserve">  </w:t>
            </w:r>
            <w:r w:rsidR="006B5549">
              <w:rPr>
                <w:b w:val="0"/>
                <w:sz w:val="20"/>
              </w:rPr>
              <w:t>202</w:t>
            </w:r>
            <w:r w:rsidR="00071900">
              <w:rPr>
                <w:b w:val="0"/>
                <w:sz w:val="20"/>
              </w:rPr>
              <w:t>4</w:t>
            </w:r>
            <w:r>
              <w:rPr>
                <w:b w:val="0"/>
                <w:sz w:val="20"/>
              </w:rPr>
              <w:t>-</w:t>
            </w:r>
            <w:r w:rsidR="00692C75">
              <w:rPr>
                <w:b w:val="0"/>
                <w:sz w:val="20"/>
              </w:rPr>
              <w:t>0</w:t>
            </w:r>
            <w:r w:rsidR="00144A92">
              <w:rPr>
                <w:b w:val="0"/>
                <w:sz w:val="20"/>
              </w:rPr>
              <w:t>3</w:t>
            </w:r>
            <w:r>
              <w:rPr>
                <w:b w:val="0"/>
                <w:sz w:val="20"/>
              </w:rPr>
              <w:t>-</w:t>
            </w:r>
            <w:r w:rsidR="00144A92">
              <w:rPr>
                <w:b w:val="0"/>
                <w:sz w:val="20"/>
              </w:rPr>
              <w:t>1</w:t>
            </w:r>
            <w:r w:rsidR="00A63A01">
              <w:rPr>
                <w:b w:val="0"/>
                <w:sz w:val="20"/>
              </w:rPr>
              <w:t>5</w:t>
            </w:r>
          </w:p>
        </w:tc>
      </w:tr>
      <w:tr w:rsidR="00CA09B2" w14:paraId="777953F1" w14:textId="77777777" w:rsidTr="00ED733F">
        <w:trPr>
          <w:cantSplit/>
          <w:jc w:val="center"/>
        </w:trPr>
        <w:tc>
          <w:tcPr>
            <w:tcW w:w="9576" w:type="dxa"/>
            <w:gridSpan w:val="5"/>
            <w:vAlign w:val="center"/>
          </w:tcPr>
          <w:p w14:paraId="01A6CFAA" w14:textId="77777777" w:rsidR="00CA09B2" w:rsidRDefault="00CA09B2">
            <w:pPr>
              <w:pStyle w:val="T2"/>
              <w:spacing w:after="0"/>
              <w:ind w:left="0" w:right="0"/>
              <w:jc w:val="left"/>
              <w:rPr>
                <w:sz w:val="20"/>
              </w:rPr>
            </w:pPr>
            <w:r>
              <w:rPr>
                <w:sz w:val="20"/>
              </w:rPr>
              <w:t>Author(s):</w:t>
            </w:r>
          </w:p>
        </w:tc>
      </w:tr>
      <w:tr w:rsidR="00CA09B2" w14:paraId="6780A399" w14:textId="77777777" w:rsidTr="0080044D">
        <w:trPr>
          <w:jc w:val="center"/>
        </w:trPr>
        <w:tc>
          <w:tcPr>
            <w:tcW w:w="1696" w:type="dxa"/>
            <w:vAlign w:val="center"/>
          </w:tcPr>
          <w:p w14:paraId="049644AF" w14:textId="77777777" w:rsidR="00CA09B2" w:rsidRDefault="00CA09B2">
            <w:pPr>
              <w:pStyle w:val="T2"/>
              <w:spacing w:after="0"/>
              <w:ind w:left="0" w:right="0"/>
              <w:jc w:val="left"/>
              <w:rPr>
                <w:sz w:val="20"/>
              </w:rPr>
            </w:pPr>
            <w:r>
              <w:rPr>
                <w:sz w:val="20"/>
              </w:rPr>
              <w:t>Name</w:t>
            </w:r>
          </w:p>
        </w:tc>
        <w:tc>
          <w:tcPr>
            <w:tcW w:w="1560" w:type="dxa"/>
            <w:vAlign w:val="center"/>
          </w:tcPr>
          <w:p w14:paraId="13D59D75" w14:textId="77777777" w:rsidR="00CA09B2" w:rsidRDefault="0062440B">
            <w:pPr>
              <w:pStyle w:val="T2"/>
              <w:spacing w:after="0"/>
              <w:ind w:left="0" w:right="0"/>
              <w:jc w:val="left"/>
              <w:rPr>
                <w:sz w:val="20"/>
              </w:rPr>
            </w:pPr>
            <w:r>
              <w:rPr>
                <w:sz w:val="20"/>
              </w:rPr>
              <w:t>Affiliation</w:t>
            </w:r>
          </w:p>
        </w:tc>
        <w:tc>
          <w:tcPr>
            <w:tcW w:w="2268" w:type="dxa"/>
            <w:vAlign w:val="center"/>
          </w:tcPr>
          <w:p w14:paraId="0506479B" w14:textId="77777777" w:rsidR="00CA09B2" w:rsidRDefault="00CA09B2">
            <w:pPr>
              <w:pStyle w:val="T2"/>
              <w:spacing w:after="0"/>
              <w:ind w:left="0" w:right="0"/>
              <w:jc w:val="left"/>
              <w:rPr>
                <w:sz w:val="20"/>
              </w:rPr>
            </w:pPr>
            <w:r>
              <w:rPr>
                <w:sz w:val="20"/>
              </w:rPr>
              <w:t>Address</w:t>
            </w:r>
          </w:p>
        </w:tc>
        <w:tc>
          <w:tcPr>
            <w:tcW w:w="1701" w:type="dxa"/>
            <w:vAlign w:val="center"/>
          </w:tcPr>
          <w:p w14:paraId="5CF5BE54" w14:textId="77777777" w:rsidR="00CA09B2" w:rsidRDefault="00CA09B2">
            <w:pPr>
              <w:pStyle w:val="T2"/>
              <w:spacing w:after="0"/>
              <w:ind w:left="0" w:right="0"/>
              <w:jc w:val="left"/>
              <w:rPr>
                <w:sz w:val="20"/>
              </w:rPr>
            </w:pPr>
            <w:r>
              <w:rPr>
                <w:sz w:val="20"/>
              </w:rPr>
              <w:t>Phone</w:t>
            </w:r>
          </w:p>
        </w:tc>
        <w:tc>
          <w:tcPr>
            <w:tcW w:w="2351" w:type="dxa"/>
            <w:vAlign w:val="center"/>
          </w:tcPr>
          <w:p w14:paraId="5A937F1F" w14:textId="77777777" w:rsidR="00CA09B2" w:rsidRDefault="00CA09B2">
            <w:pPr>
              <w:pStyle w:val="T2"/>
              <w:spacing w:after="0"/>
              <w:ind w:left="0" w:right="0"/>
              <w:jc w:val="left"/>
              <w:rPr>
                <w:sz w:val="20"/>
              </w:rPr>
            </w:pPr>
            <w:r>
              <w:rPr>
                <w:sz w:val="20"/>
              </w:rPr>
              <w:t>email</w:t>
            </w:r>
          </w:p>
        </w:tc>
      </w:tr>
      <w:tr w:rsidR="004D7538" w14:paraId="583BDFBE" w14:textId="77777777" w:rsidTr="0080044D">
        <w:trPr>
          <w:jc w:val="center"/>
        </w:trPr>
        <w:tc>
          <w:tcPr>
            <w:tcW w:w="1696" w:type="dxa"/>
            <w:vAlign w:val="center"/>
          </w:tcPr>
          <w:p w14:paraId="4D110E88" w14:textId="5BF0B083" w:rsidR="004D7538" w:rsidRDefault="0080044D" w:rsidP="004D7538">
            <w:pPr>
              <w:pStyle w:val="T2"/>
              <w:spacing w:after="0"/>
              <w:ind w:left="0" w:right="0"/>
              <w:rPr>
                <w:b w:val="0"/>
                <w:sz w:val="20"/>
              </w:rPr>
            </w:pPr>
            <w:r>
              <w:rPr>
                <w:b w:val="0"/>
                <w:sz w:val="20"/>
                <w:lang w:eastAsia="zh-CN"/>
              </w:rPr>
              <w:t>Volker Jungnickel</w:t>
            </w:r>
          </w:p>
        </w:tc>
        <w:tc>
          <w:tcPr>
            <w:tcW w:w="1560" w:type="dxa"/>
            <w:vAlign w:val="center"/>
          </w:tcPr>
          <w:p w14:paraId="22674B1A" w14:textId="149B7F40" w:rsidR="004D7538" w:rsidRDefault="00FC7BBC" w:rsidP="00FC7BBC">
            <w:pPr>
              <w:pStyle w:val="T2"/>
              <w:spacing w:after="0"/>
              <w:ind w:left="0" w:right="0"/>
              <w:rPr>
                <w:b w:val="0"/>
                <w:sz w:val="20"/>
              </w:rPr>
            </w:pPr>
            <w:r>
              <w:rPr>
                <w:b w:val="0"/>
                <w:sz w:val="20"/>
                <w:lang w:eastAsia="zh-CN"/>
              </w:rPr>
              <w:t>Fraunhofer HHI</w:t>
            </w:r>
          </w:p>
        </w:tc>
        <w:tc>
          <w:tcPr>
            <w:tcW w:w="2268" w:type="dxa"/>
            <w:vAlign w:val="center"/>
          </w:tcPr>
          <w:p w14:paraId="604BC76A" w14:textId="77777777" w:rsidR="00FC7BBC" w:rsidRDefault="00FC7BBC" w:rsidP="00FC7BBC">
            <w:pPr>
              <w:pStyle w:val="T2"/>
              <w:spacing w:after="0"/>
              <w:ind w:left="0" w:right="0"/>
              <w:rPr>
                <w:b w:val="0"/>
                <w:sz w:val="20"/>
                <w:lang w:eastAsia="zh-CN"/>
              </w:rPr>
            </w:pPr>
            <w:r>
              <w:rPr>
                <w:b w:val="0"/>
                <w:sz w:val="20"/>
                <w:lang w:eastAsia="zh-CN"/>
              </w:rPr>
              <w:t>Einsteinufer 37</w:t>
            </w:r>
          </w:p>
          <w:p w14:paraId="6FB8FA29" w14:textId="0CC5D181" w:rsidR="004D7538" w:rsidRDefault="00FC7BBC" w:rsidP="00FC7BBC">
            <w:pPr>
              <w:pStyle w:val="T2"/>
              <w:spacing w:after="0"/>
              <w:ind w:left="0" w:right="0"/>
              <w:rPr>
                <w:b w:val="0"/>
                <w:sz w:val="20"/>
                <w:lang w:eastAsia="zh-CN"/>
              </w:rPr>
            </w:pPr>
            <w:r>
              <w:rPr>
                <w:b w:val="0"/>
                <w:sz w:val="20"/>
                <w:lang w:eastAsia="zh-CN"/>
              </w:rPr>
              <w:t>10587 Berlin</w:t>
            </w:r>
            <w:r w:rsidR="0069204C">
              <w:rPr>
                <w:b w:val="0"/>
                <w:sz w:val="20"/>
                <w:lang w:eastAsia="zh-CN"/>
              </w:rPr>
              <w:t xml:space="preserve">, </w:t>
            </w:r>
            <w:r>
              <w:rPr>
                <w:b w:val="0"/>
                <w:sz w:val="20"/>
                <w:lang w:eastAsia="zh-CN"/>
              </w:rPr>
              <w:t>Germany</w:t>
            </w:r>
          </w:p>
        </w:tc>
        <w:tc>
          <w:tcPr>
            <w:tcW w:w="1701" w:type="dxa"/>
            <w:vAlign w:val="center"/>
          </w:tcPr>
          <w:p w14:paraId="2661EF4E" w14:textId="1C56A29F" w:rsidR="004D7538" w:rsidRDefault="00FC7BBC" w:rsidP="004D7538">
            <w:pPr>
              <w:pStyle w:val="T2"/>
              <w:spacing w:after="0"/>
              <w:ind w:left="0" w:right="0"/>
              <w:rPr>
                <w:b w:val="0"/>
                <w:sz w:val="20"/>
              </w:rPr>
            </w:pPr>
            <w:r>
              <w:rPr>
                <w:b w:val="0"/>
                <w:sz w:val="20"/>
              </w:rPr>
              <w:t>+49 162 2552756</w:t>
            </w:r>
          </w:p>
        </w:tc>
        <w:tc>
          <w:tcPr>
            <w:tcW w:w="2351" w:type="dxa"/>
            <w:vAlign w:val="center"/>
          </w:tcPr>
          <w:p w14:paraId="16265948" w14:textId="62D3D058" w:rsidR="004D7538" w:rsidRDefault="00FC7BBC" w:rsidP="004D7538">
            <w:pPr>
              <w:pStyle w:val="T2"/>
              <w:spacing w:after="0"/>
              <w:ind w:left="0" w:right="0"/>
              <w:rPr>
                <w:b w:val="0"/>
                <w:sz w:val="16"/>
              </w:rPr>
            </w:pPr>
            <w:r w:rsidRPr="0080044D">
              <w:rPr>
                <w:b w:val="0"/>
                <w:sz w:val="20"/>
                <w:lang w:eastAsia="zh-CN"/>
              </w:rPr>
              <w:t>volker.jungnickel@hhi.fraunhofer.de</w:t>
            </w:r>
          </w:p>
        </w:tc>
      </w:tr>
      <w:tr w:rsidR="00CA09B2" w14:paraId="7C6DFEFC" w14:textId="77777777" w:rsidTr="0080044D">
        <w:trPr>
          <w:jc w:val="center"/>
        </w:trPr>
        <w:tc>
          <w:tcPr>
            <w:tcW w:w="1696" w:type="dxa"/>
            <w:vAlign w:val="center"/>
          </w:tcPr>
          <w:p w14:paraId="0C036BE5" w14:textId="77777777" w:rsidR="00CA09B2" w:rsidRDefault="00CA09B2">
            <w:pPr>
              <w:pStyle w:val="T2"/>
              <w:spacing w:after="0"/>
              <w:ind w:left="0" w:right="0"/>
              <w:rPr>
                <w:b w:val="0"/>
                <w:sz w:val="20"/>
              </w:rPr>
            </w:pPr>
          </w:p>
        </w:tc>
        <w:tc>
          <w:tcPr>
            <w:tcW w:w="1560" w:type="dxa"/>
            <w:vAlign w:val="center"/>
          </w:tcPr>
          <w:p w14:paraId="7A4EEAEF" w14:textId="77777777" w:rsidR="00CA09B2" w:rsidRDefault="00CA09B2">
            <w:pPr>
              <w:pStyle w:val="T2"/>
              <w:spacing w:after="0"/>
              <w:ind w:left="0" w:right="0"/>
              <w:rPr>
                <w:b w:val="0"/>
                <w:sz w:val="20"/>
              </w:rPr>
            </w:pPr>
          </w:p>
        </w:tc>
        <w:tc>
          <w:tcPr>
            <w:tcW w:w="2268" w:type="dxa"/>
            <w:vAlign w:val="center"/>
          </w:tcPr>
          <w:p w14:paraId="4097BC40" w14:textId="77777777" w:rsidR="00CA09B2" w:rsidRDefault="00CA09B2">
            <w:pPr>
              <w:pStyle w:val="T2"/>
              <w:spacing w:after="0"/>
              <w:ind w:left="0" w:right="0"/>
              <w:rPr>
                <w:b w:val="0"/>
                <w:sz w:val="20"/>
              </w:rPr>
            </w:pPr>
          </w:p>
        </w:tc>
        <w:tc>
          <w:tcPr>
            <w:tcW w:w="1701" w:type="dxa"/>
            <w:vAlign w:val="center"/>
          </w:tcPr>
          <w:p w14:paraId="181DAC9C" w14:textId="77777777" w:rsidR="00CA09B2" w:rsidRDefault="00CA09B2">
            <w:pPr>
              <w:pStyle w:val="T2"/>
              <w:spacing w:after="0"/>
              <w:ind w:left="0" w:right="0"/>
              <w:rPr>
                <w:b w:val="0"/>
                <w:sz w:val="20"/>
              </w:rPr>
            </w:pPr>
          </w:p>
        </w:tc>
        <w:tc>
          <w:tcPr>
            <w:tcW w:w="2351" w:type="dxa"/>
            <w:vAlign w:val="center"/>
          </w:tcPr>
          <w:p w14:paraId="4573897B" w14:textId="77777777" w:rsidR="00CA09B2" w:rsidRDefault="00CA09B2">
            <w:pPr>
              <w:pStyle w:val="T2"/>
              <w:spacing w:after="0"/>
              <w:ind w:left="0" w:right="0"/>
              <w:rPr>
                <w:b w:val="0"/>
                <w:sz w:val="16"/>
              </w:rPr>
            </w:pPr>
          </w:p>
        </w:tc>
      </w:tr>
      <w:tr w:rsidR="00D46E7C" w14:paraId="2300704D" w14:textId="77777777" w:rsidTr="0080044D">
        <w:trPr>
          <w:jc w:val="center"/>
        </w:trPr>
        <w:tc>
          <w:tcPr>
            <w:tcW w:w="1696" w:type="dxa"/>
            <w:vAlign w:val="center"/>
          </w:tcPr>
          <w:p w14:paraId="22DBF871" w14:textId="77777777" w:rsidR="00D46E7C" w:rsidRDefault="00D46E7C">
            <w:pPr>
              <w:pStyle w:val="T2"/>
              <w:spacing w:after="0"/>
              <w:ind w:left="0" w:right="0"/>
              <w:rPr>
                <w:b w:val="0"/>
                <w:sz w:val="20"/>
                <w:lang w:eastAsia="zh-CN"/>
              </w:rPr>
            </w:pPr>
          </w:p>
        </w:tc>
        <w:tc>
          <w:tcPr>
            <w:tcW w:w="1560" w:type="dxa"/>
            <w:vAlign w:val="center"/>
          </w:tcPr>
          <w:p w14:paraId="6BD6DA4B" w14:textId="77777777" w:rsidR="00D46E7C" w:rsidRDefault="00D46E7C">
            <w:pPr>
              <w:pStyle w:val="T2"/>
              <w:spacing w:after="0"/>
              <w:ind w:left="0" w:right="0"/>
              <w:rPr>
                <w:b w:val="0"/>
                <w:sz w:val="20"/>
                <w:lang w:eastAsia="zh-CN"/>
              </w:rPr>
            </w:pPr>
          </w:p>
        </w:tc>
        <w:tc>
          <w:tcPr>
            <w:tcW w:w="2268" w:type="dxa"/>
            <w:vAlign w:val="center"/>
          </w:tcPr>
          <w:p w14:paraId="2C8167E2" w14:textId="77777777" w:rsidR="00D46E7C" w:rsidRDefault="00D46E7C">
            <w:pPr>
              <w:pStyle w:val="T2"/>
              <w:spacing w:after="0"/>
              <w:ind w:left="0" w:right="0"/>
              <w:rPr>
                <w:b w:val="0"/>
                <w:sz w:val="20"/>
              </w:rPr>
            </w:pPr>
          </w:p>
        </w:tc>
        <w:tc>
          <w:tcPr>
            <w:tcW w:w="1701" w:type="dxa"/>
            <w:vAlign w:val="center"/>
          </w:tcPr>
          <w:p w14:paraId="7B7B0DA8" w14:textId="77777777" w:rsidR="00D46E7C" w:rsidRDefault="00D46E7C">
            <w:pPr>
              <w:pStyle w:val="T2"/>
              <w:spacing w:after="0"/>
              <w:ind w:left="0" w:right="0"/>
              <w:rPr>
                <w:b w:val="0"/>
                <w:sz w:val="20"/>
              </w:rPr>
            </w:pPr>
          </w:p>
        </w:tc>
        <w:tc>
          <w:tcPr>
            <w:tcW w:w="2351" w:type="dxa"/>
            <w:vAlign w:val="center"/>
          </w:tcPr>
          <w:p w14:paraId="3AC7EDF4" w14:textId="77777777" w:rsidR="00A710C4" w:rsidRDefault="00A710C4" w:rsidP="00A710C4">
            <w:pPr>
              <w:pStyle w:val="T2"/>
              <w:spacing w:after="0"/>
              <w:ind w:left="0" w:right="0"/>
              <w:rPr>
                <w:b w:val="0"/>
                <w:sz w:val="16"/>
                <w:lang w:eastAsia="zh-CN"/>
              </w:rPr>
            </w:pPr>
          </w:p>
        </w:tc>
      </w:tr>
    </w:tbl>
    <w:p w14:paraId="62E0F876" w14:textId="77777777" w:rsidR="00CA09B2" w:rsidRDefault="00730359">
      <w:pPr>
        <w:pStyle w:val="T1"/>
        <w:spacing w:after="120"/>
        <w:rPr>
          <w:sz w:val="22"/>
        </w:rPr>
      </w:pPr>
      <w:r>
        <w:rPr>
          <w:noProof/>
          <w:lang w:val="de-DE" w:eastAsia="de-DE"/>
        </w:rPr>
        <mc:AlternateContent>
          <mc:Choice Requires="wps">
            <w:drawing>
              <wp:anchor distT="0" distB="0" distL="114300" distR="114300" simplePos="0" relativeHeight="251658240" behindDoc="0" locked="0" layoutInCell="0" allowOverlap="1" wp14:anchorId="31D9AFC2" wp14:editId="073883AA">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A3CB4" w14:textId="77777777" w:rsidR="00B262B3" w:rsidRDefault="00B262B3">
                            <w:pPr>
                              <w:pStyle w:val="T1"/>
                              <w:spacing w:after="120"/>
                            </w:pPr>
                            <w:r>
                              <w:t>Abstract</w:t>
                            </w:r>
                          </w:p>
                          <w:p w14:paraId="57579FD4" w14:textId="096BADA9" w:rsidR="00B262B3" w:rsidRDefault="00B262B3">
                            <w:pPr>
                              <w:jc w:val="both"/>
                            </w:pPr>
                            <w:r>
                              <w:t xml:space="preserve">This document contains the minutes for the IMMW SG </w:t>
                            </w:r>
                            <w:r w:rsidR="00144A92">
                              <w:t>March</w:t>
                            </w:r>
                            <w:r>
                              <w:t xml:space="preserve"> 2024</w:t>
                            </w:r>
                            <w:r w:rsidRPr="008217AB">
                              <w:t xml:space="preserve"> Meeting Minutes</w:t>
                            </w:r>
                            <w:r>
                              <w:t>.</w:t>
                            </w:r>
                          </w:p>
                          <w:p w14:paraId="579B6B12" w14:textId="77777777" w:rsidR="00B262B3" w:rsidRDefault="00B262B3">
                            <w:pPr>
                              <w:jc w:val="both"/>
                            </w:pPr>
                          </w:p>
                          <w:p w14:paraId="00677054" w14:textId="77777777" w:rsidR="00B262B3" w:rsidRDefault="00B262B3">
                            <w:pPr>
                              <w:jc w:val="both"/>
                            </w:pPr>
                            <w:r>
                              <w:t>Revision history:</w:t>
                            </w:r>
                          </w:p>
                          <w:p w14:paraId="69C7B590" w14:textId="7F0ABDED" w:rsidR="00B262B3" w:rsidRDefault="00B262B3" w:rsidP="00712D94">
                            <w:pPr>
                              <w:pStyle w:val="Listenabsatz"/>
                              <w:numPr>
                                <w:ilvl w:val="0"/>
                                <w:numId w:val="2"/>
                              </w:numPr>
                            </w:pPr>
                            <w:r>
                              <w:t>Rev0: initial version</w:t>
                            </w:r>
                          </w:p>
                          <w:p w14:paraId="71D4C5D1" w14:textId="77777777" w:rsidR="00B262B3" w:rsidRDefault="00B262B3" w:rsidP="00FD1A9D"/>
                          <w:p w14:paraId="2C160461" w14:textId="77777777" w:rsidR="00B262B3" w:rsidRDefault="00B262B3" w:rsidP="00FD1A9D">
                            <w:pPr>
                              <w:jc w:val="both"/>
                            </w:pPr>
                            <w:r>
                              <w:t>Abbreviations:</w:t>
                            </w:r>
                          </w:p>
                          <w:p w14:paraId="63B2D9C6" w14:textId="77777777" w:rsidR="00B262B3" w:rsidRDefault="00B262B3" w:rsidP="00712D94">
                            <w:pPr>
                              <w:pStyle w:val="Listenabsatz"/>
                              <w:numPr>
                                <w:ilvl w:val="0"/>
                                <w:numId w:val="2"/>
                              </w:numPr>
                            </w:pPr>
                            <w:r>
                              <w:rPr>
                                <w:rFonts w:hint="eastAsia"/>
                              </w:rPr>
                              <w:t>C: Comment</w:t>
                            </w:r>
                          </w:p>
                          <w:p w14:paraId="1BA1E9BB" w14:textId="23224D02" w:rsidR="00B262B3" w:rsidRDefault="00B262B3" w:rsidP="00712D94">
                            <w:pPr>
                              <w:pStyle w:val="Listenabsatz"/>
                              <w:numPr>
                                <w:ilvl w:val="0"/>
                                <w:numId w:val="2"/>
                              </w:numPr>
                            </w:pPr>
                            <w:r>
                              <w:t>A: Answer</w:t>
                            </w:r>
                          </w:p>
                          <w:p w14:paraId="03DC13A5" w14:textId="77777777" w:rsidR="00B262B3" w:rsidRDefault="00B262B3"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9AFC2"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28DA3CB4" w14:textId="77777777" w:rsidR="00B262B3" w:rsidRDefault="00B262B3">
                      <w:pPr>
                        <w:pStyle w:val="T1"/>
                        <w:spacing w:after="120"/>
                      </w:pPr>
                      <w:r>
                        <w:t>Abstract</w:t>
                      </w:r>
                    </w:p>
                    <w:p w14:paraId="57579FD4" w14:textId="096BADA9" w:rsidR="00B262B3" w:rsidRDefault="00B262B3">
                      <w:pPr>
                        <w:jc w:val="both"/>
                      </w:pPr>
                      <w:r>
                        <w:t xml:space="preserve">This document contains the minutes for the IMMW SG </w:t>
                      </w:r>
                      <w:r w:rsidR="00144A92">
                        <w:t>March</w:t>
                      </w:r>
                      <w:r>
                        <w:t xml:space="preserve"> 2024</w:t>
                      </w:r>
                      <w:r w:rsidRPr="008217AB">
                        <w:t xml:space="preserve"> Meeting Minutes</w:t>
                      </w:r>
                      <w:r>
                        <w:t>.</w:t>
                      </w:r>
                    </w:p>
                    <w:p w14:paraId="579B6B12" w14:textId="77777777" w:rsidR="00B262B3" w:rsidRDefault="00B262B3">
                      <w:pPr>
                        <w:jc w:val="both"/>
                      </w:pPr>
                    </w:p>
                    <w:p w14:paraId="00677054" w14:textId="77777777" w:rsidR="00B262B3" w:rsidRDefault="00B262B3">
                      <w:pPr>
                        <w:jc w:val="both"/>
                      </w:pPr>
                      <w:r>
                        <w:t>Revision history:</w:t>
                      </w:r>
                    </w:p>
                    <w:p w14:paraId="69C7B590" w14:textId="7F0ABDED" w:rsidR="00B262B3" w:rsidRDefault="00B262B3" w:rsidP="00712D94">
                      <w:pPr>
                        <w:pStyle w:val="Listenabsatz"/>
                        <w:numPr>
                          <w:ilvl w:val="0"/>
                          <w:numId w:val="2"/>
                        </w:numPr>
                      </w:pPr>
                      <w:r>
                        <w:t>Rev0: initial version</w:t>
                      </w:r>
                    </w:p>
                    <w:p w14:paraId="71D4C5D1" w14:textId="77777777" w:rsidR="00B262B3" w:rsidRDefault="00B262B3" w:rsidP="00FD1A9D"/>
                    <w:p w14:paraId="2C160461" w14:textId="77777777" w:rsidR="00B262B3" w:rsidRDefault="00B262B3" w:rsidP="00FD1A9D">
                      <w:pPr>
                        <w:jc w:val="both"/>
                      </w:pPr>
                      <w:r>
                        <w:t>Abbreviations:</w:t>
                      </w:r>
                    </w:p>
                    <w:p w14:paraId="63B2D9C6" w14:textId="77777777" w:rsidR="00B262B3" w:rsidRDefault="00B262B3" w:rsidP="00712D94">
                      <w:pPr>
                        <w:pStyle w:val="Listenabsatz"/>
                        <w:numPr>
                          <w:ilvl w:val="0"/>
                          <w:numId w:val="2"/>
                        </w:numPr>
                      </w:pPr>
                      <w:r>
                        <w:rPr>
                          <w:rFonts w:hint="eastAsia"/>
                        </w:rPr>
                        <w:t>C: Comment</w:t>
                      </w:r>
                    </w:p>
                    <w:p w14:paraId="1BA1E9BB" w14:textId="23224D02" w:rsidR="00B262B3" w:rsidRDefault="00B262B3" w:rsidP="00712D94">
                      <w:pPr>
                        <w:pStyle w:val="Listenabsatz"/>
                        <w:numPr>
                          <w:ilvl w:val="0"/>
                          <w:numId w:val="2"/>
                        </w:numPr>
                      </w:pPr>
                      <w:r>
                        <w:t>A: Answer</w:t>
                      </w:r>
                    </w:p>
                    <w:p w14:paraId="03DC13A5" w14:textId="77777777" w:rsidR="00B262B3" w:rsidRDefault="00B262B3" w:rsidP="00FD1A9D"/>
                  </w:txbxContent>
                </v:textbox>
              </v:shape>
            </w:pict>
          </mc:Fallback>
        </mc:AlternateContent>
      </w:r>
    </w:p>
    <w:p w14:paraId="6BA8B370" w14:textId="77777777" w:rsidR="00CA09B2" w:rsidRDefault="00CA09B2" w:rsidP="00730359">
      <w:pPr>
        <w:rPr>
          <w:b/>
          <w:sz w:val="24"/>
        </w:rPr>
      </w:pPr>
      <w:r>
        <w:br w:type="page"/>
      </w:r>
    </w:p>
    <w:p w14:paraId="41F8B118" w14:textId="39FC6651" w:rsidR="003E6BA9" w:rsidRDefault="000B4DF2" w:rsidP="003E6BA9">
      <w:pPr>
        <w:pStyle w:val="berschrift1"/>
        <w:rPr>
          <w:bCs/>
        </w:rPr>
      </w:pPr>
      <w:r w:rsidRPr="000B4DF2">
        <w:rPr>
          <w:bCs/>
        </w:rPr>
        <w:lastRenderedPageBreak/>
        <w:t xml:space="preserve">1st </w:t>
      </w:r>
      <w:r w:rsidR="00027755">
        <w:rPr>
          <w:bCs/>
        </w:rPr>
        <w:t>Meeting</w:t>
      </w:r>
      <w:r w:rsidRPr="000B4DF2">
        <w:rPr>
          <w:bCs/>
        </w:rPr>
        <w:t xml:space="preserve">: </w:t>
      </w:r>
      <w:r w:rsidR="00027755">
        <w:rPr>
          <w:bCs/>
        </w:rPr>
        <w:t>Tuesday</w:t>
      </w:r>
      <w:r w:rsidR="00C24A6E">
        <w:rPr>
          <w:bCs/>
        </w:rPr>
        <w:t>,</w:t>
      </w:r>
      <w:r w:rsidR="00991DC8">
        <w:rPr>
          <w:bCs/>
        </w:rPr>
        <w:t xml:space="preserve"> </w:t>
      </w:r>
      <w:r w:rsidR="00144A92">
        <w:rPr>
          <w:bCs/>
        </w:rPr>
        <w:t>March</w:t>
      </w:r>
      <w:r w:rsidR="00027755">
        <w:rPr>
          <w:bCs/>
        </w:rPr>
        <w:t xml:space="preserve"> </w:t>
      </w:r>
      <w:r w:rsidR="00144A92">
        <w:rPr>
          <w:bCs/>
        </w:rPr>
        <w:t>12</w:t>
      </w:r>
      <w:r w:rsidR="00027755">
        <w:rPr>
          <w:bCs/>
        </w:rPr>
        <w:t>, 202</w:t>
      </w:r>
      <w:r w:rsidR="00741FAA">
        <w:rPr>
          <w:bCs/>
        </w:rPr>
        <w:t>4</w:t>
      </w:r>
      <w:r w:rsidR="00027755">
        <w:rPr>
          <w:bCs/>
        </w:rPr>
        <w:t xml:space="preserve">, </w:t>
      </w:r>
      <w:r w:rsidR="00991DC8">
        <w:rPr>
          <w:bCs/>
        </w:rPr>
        <w:t>PM2, (</w:t>
      </w:r>
      <w:r w:rsidR="00741FAA">
        <w:rPr>
          <w:bCs/>
        </w:rPr>
        <w:t>1</w:t>
      </w:r>
      <w:r w:rsidR="00144A92">
        <w:rPr>
          <w:bCs/>
        </w:rPr>
        <w:t>8</w:t>
      </w:r>
      <w:r w:rsidR="00692C75" w:rsidRPr="00692C75">
        <w:rPr>
          <w:bCs/>
        </w:rPr>
        <w:t>:</w:t>
      </w:r>
      <w:r w:rsidR="00991DC8">
        <w:rPr>
          <w:bCs/>
        </w:rPr>
        <w:t>00</w:t>
      </w:r>
      <w:r w:rsidR="00692C75" w:rsidRPr="00692C75">
        <w:rPr>
          <w:bCs/>
        </w:rPr>
        <w:t>-</w:t>
      </w:r>
      <w:r w:rsidR="00144A92">
        <w:rPr>
          <w:bCs/>
        </w:rPr>
        <w:t>20</w:t>
      </w:r>
      <w:r w:rsidR="00991DC8">
        <w:rPr>
          <w:bCs/>
        </w:rPr>
        <w:t>:00</w:t>
      </w:r>
      <w:r w:rsidR="00692C75">
        <w:rPr>
          <w:bCs/>
        </w:rPr>
        <w:t xml:space="preserve"> </w:t>
      </w:r>
      <w:r w:rsidR="00FA3E29">
        <w:rPr>
          <w:bCs/>
        </w:rPr>
        <w:t>ET</w:t>
      </w:r>
      <w:r w:rsidR="00692C75" w:rsidRPr="00692C75">
        <w:rPr>
          <w:bCs/>
        </w:rPr>
        <w:t>)</w:t>
      </w:r>
    </w:p>
    <w:p w14:paraId="137396CB" w14:textId="6DAA385E" w:rsidR="00714715" w:rsidRPr="00F81295" w:rsidRDefault="00714715" w:rsidP="003E6BA9"/>
    <w:p w14:paraId="57BB19D3" w14:textId="30BD972B" w:rsidR="004B27DA" w:rsidRDefault="004B27DA" w:rsidP="00027755">
      <w:pPr>
        <w:numPr>
          <w:ilvl w:val="0"/>
          <w:numId w:val="1"/>
        </w:numPr>
      </w:pPr>
      <w:r w:rsidRPr="001078B2">
        <w:t>The Chair, Laurent Cariou (Intel</w:t>
      </w:r>
      <w:r w:rsidR="00222527" w:rsidRPr="001078B2">
        <w:t>), calls the meeting to order</w:t>
      </w:r>
      <w:r w:rsidRPr="001078B2">
        <w:t>. The Chair notifies the attendees that the</w:t>
      </w:r>
      <w:r w:rsidRPr="008D41DD">
        <w:t xml:space="preserve"> agenda is </w:t>
      </w:r>
      <w:r>
        <w:t>in</w:t>
      </w:r>
      <w:r w:rsidR="00027755">
        <w:t xml:space="preserve"> </w:t>
      </w:r>
      <w:hyperlink r:id="rId8" w:history="1">
        <w:r w:rsidR="00D277F2" w:rsidRPr="00D277F2">
          <w:rPr>
            <w:rStyle w:val="Hyperlink"/>
            <w:szCs w:val="20"/>
            <w:shd w:val="clear" w:color="auto" w:fill="FFFFFF"/>
          </w:rPr>
          <w:t xml:space="preserve">IMMW SG </w:t>
        </w:r>
        <w:r w:rsidR="006B1FA7">
          <w:rPr>
            <w:rStyle w:val="Hyperlink"/>
            <w:szCs w:val="20"/>
            <w:shd w:val="clear" w:color="auto" w:fill="FFFFFF"/>
          </w:rPr>
          <w:t>March</w:t>
        </w:r>
        <w:r w:rsidR="00D277F2" w:rsidRPr="00D277F2">
          <w:rPr>
            <w:rStyle w:val="Hyperlink"/>
            <w:szCs w:val="20"/>
            <w:shd w:val="clear" w:color="auto" w:fill="FFFFFF"/>
          </w:rPr>
          <w:t xml:space="preserve"> 202</w:t>
        </w:r>
        <w:r w:rsidR="00067122">
          <w:rPr>
            <w:rStyle w:val="Hyperlink"/>
            <w:szCs w:val="20"/>
            <w:shd w:val="clear" w:color="auto" w:fill="FFFFFF"/>
          </w:rPr>
          <w:t>4</w:t>
        </w:r>
        <w:r w:rsidR="00D277F2" w:rsidRPr="00D277F2">
          <w:rPr>
            <w:rStyle w:val="Hyperlink"/>
            <w:szCs w:val="20"/>
            <w:shd w:val="clear" w:color="auto" w:fill="FFFFFF"/>
          </w:rPr>
          <w:t xml:space="preserve"> meeting agenda</w:t>
        </w:r>
      </w:hyperlink>
      <w:r w:rsidR="00027755">
        <w:t xml:space="preserve"> </w:t>
      </w:r>
    </w:p>
    <w:p w14:paraId="3FDAA7DE" w14:textId="1BBC99A7" w:rsidR="004B27DA" w:rsidRDefault="004B27DA" w:rsidP="00EA7C65">
      <w:pPr>
        <w:numPr>
          <w:ilvl w:val="1"/>
          <w:numId w:val="3"/>
        </w:numPr>
      </w:pPr>
      <w:r>
        <w:t>Note that this is a hybrid meeting, with some participants in person and some participating online through a webex session</w:t>
      </w:r>
    </w:p>
    <w:p w14:paraId="4266BEEC" w14:textId="77777777" w:rsidR="002229AB" w:rsidRDefault="002229AB" w:rsidP="00EA7C65">
      <w:pPr>
        <w:numPr>
          <w:ilvl w:val="1"/>
          <w:numId w:val="3"/>
        </w:numPr>
      </w:pPr>
      <w:r>
        <w:t>Need to pay the registration fee to attend</w:t>
      </w:r>
    </w:p>
    <w:p w14:paraId="7AB74450" w14:textId="77777777" w:rsidR="004B27DA" w:rsidRDefault="004B27DA" w:rsidP="004B27DA"/>
    <w:p w14:paraId="63C4B66F" w14:textId="77777777" w:rsidR="004B27DA" w:rsidRPr="00F648F3" w:rsidRDefault="004B27DA" w:rsidP="004B27DA">
      <w:pPr>
        <w:numPr>
          <w:ilvl w:val="0"/>
          <w:numId w:val="1"/>
        </w:numPr>
      </w:pPr>
      <w:r w:rsidRPr="00F648F3">
        <w:t>IEEE-SA Policies and Procedure</w:t>
      </w:r>
    </w:p>
    <w:p w14:paraId="0C97A674" w14:textId="77777777" w:rsidR="004B27DA" w:rsidRDefault="004B27DA" w:rsidP="004B27DA">
      <w:pPr>
        <w:ind w:left="720"/>
      </w:pPr>
      <w:r>
        <w:t>The chair reviews the IEEE-SA Patent Policy:</w:t>
      </w:r>
    </w:p>
    <w:p w14:paraId="30D979B9" w14:textId="77777777" w:rsidR="004B27DA" w:rsidRDefault="004B27DA" w:rsidP="004B27DA">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221F6FEC" w14:textId="77777777" w:rsidR="004B27DA" w:rsidRDefault="004B27DA" w:rsidP="004B27DA">
      <w:pPr>
        <w:ind w:left="720"/>
        <w:rPr>
          <w:bCs/>
        </w:rPr>
      </w:pPr>
    </w:p>
    <w:p w14:paraId="2B156FAD" w14:textId="77777777" w:rsidR="004B27DA" w:rsidRDefault="004B27DA" w:rsidP="00AB56FC">
      <w:pPr>
        <w:numPr>
          <w:ilvl w:val="0"/>
          <w:numId w:val="1"/>
        </w:numPr>
        <w:ind w:left="709"/>
      </w:pPr>
      <w:r>
        <w:t xml:space="preserve">The chair goes through </w:t>
      </w:r>
      <w:r w:rsidR="005106E6">
        <w:t>o</w:t>
      </w:r>
      <w:r w:rsidRPr="00F648F3">
        <w:t xml:space="preserve">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2EFB628C" w14:textId="7C0A0CA3" w:rsidR="004B27DA" w:rsidRDefault="004B27DA" w:rsidP="00712D94">
      <w:pPr>
        <w:pStyle w:val="Listenabsatz"/>
      </w:pPr>
      <w:r w:rsidRPr="002C1C73">
        <w:t>Chair provides an attendance reminder</w:t>
      </w:r>
      <w:r w:rsidR="00714715">
        <w:t>:</w:t>
      </w:r>
    </w:p>
    <w:p w14:paraId="7D004FD3" w14:textId="3ED80CA5" w:rsidR="004B27DA" w:rsidRDefault="002C1C73" w:rsidP="00C67A47">
      <w:pPr>
        <w:ind w:firstLine="720"/>
      </w:pPr>
      <w:r>
        <w:t xml:space="preserve">3.1. </w:t>
      </w:r>
      <w:r w:rsidR="004B27DA">
        <w:t>Please</w:t>
      </w:r>
      <w:r w:rsidR="00C67A47">
        <w:t>,</w:t>
      </w:r>
      <w:r w:rsidR="004B27DA">
        <w:t xml:space="preserve"> </w:t>
      </w:r>
      <w:r w:rsidR="004B27DA" w:rsidRPr="002C1C73">
        <w:rPr>
          <w:b/>
        </w:rPr>
        <w:t>record your attendance</w:t>
      </w:r>
      <w:r w:rsidR="004B27DA">
        <w:t xml:space="preserve"> during the session by using the IMAT system: </w:t>
      </w:r>
    </w:p>
    <w:p w14:paraId="10034FFC" w14:textId="77777777" w:rsidR="004B27DA" w:rsidRPr="00964592" w:rsidRDefault="004B27DA" w:rsidP="00712D94">
      <w:pPr>
        <w:pStyle w:val="Listenabsatz"/>
        <w:numPr>
          <w:ilvl w:val="0"/>
          <w:numId w:val="7"/>
        </w:numPr>
      </w:pPr>
      <w:r w:rsidRPr="00964592">
        <w:t xml:space="preserve">login to </w:t>
      </w:r>
      <w:hyperlink r:id="rId9" w:history="1">
        <w:r w:rsidRPr="00964592">
          <w:rPr>
            <w:rStyle w:val="Hyperlink"/>
            <w:i/>
          </w:rPr>
          <w:t>imat</w:t>
        </w:r>
      </w:hyperlink>
    </w:p>
    <w:p w14:paraId="6A20339C" w14:textId="11CF58CF" w:rsidR="004B27DA" w:rsidRPr="00964592" w:rsidRDefault="004B27DA" w:rsidP="00712D94">
      <w:pPr>
        <w:pStyle w:val="Listenabsatz"/>
        <w:numPr>
          <w:ilvl w:val="0"/>
          <w:numId w:val="7"/>
        </w:numPr>
      </w:pPr>
      <w:r w:rsidRPr="00964592">
        <w:t>select “</w:t>
      </w:r>
      <w:r w:rsidR="004B4065" w:rsidRPr="00964592">
        <w:t xml:space="preserve">802 </w:t>
      </w:r>
      <w:r w:rsidR="00027755" w:rsidRPr="00964592">
        <w:t>Plenary Mixed-mode</w:t>
      </w:r>
      <w:r w:rsidR="004B4065" w:rsidRPr="00964592">
        <w:t xml:space="preserve"> Session - </w:t>
      </w:r>
      <w:r w:rsidR="00027755" w:rsidRPr="00964592">
        <w:t>November</w:t>
      </w:r>
      <w:r w:rsidR="004B4065" w:rsidRPr="00964592">
        <w:t xml:space="preserve"> 2023</w:t>
      </w:r>
      <w:r w:rsidRPr="00964592">
        <w:t>”</w:t>
      </w:r>
    </w:p>
    <w:p w14:paraId="7068E94C" w14:textId="77777777" w:rsidR="004B27DA" w:rsidRPr="00964592" w:rsidRDefault="004B27DA" w:rsidP="00712D94">
      <w:pPr>
        <w:pStyle w:val="Listenabsatz"/>
        <w:numPr>
          <w:ilvl w:val="0"/>
          <w:numId w:val="7"/>
        </w:numPr>
      </w:pPr>
      <w:r w:rsidRPr="00964592">
        <w:t>select “C/LM/WG802.11 Attendance” entry</w:t>
      </w:r>
    </w:p>
    <w:p w14:paraId="03CAEB98" w14:textId="4B728481" w:rsidR="004B27DA" w:rsidRPr="00964592" w:rsidRDefault="004B27DA" w:rsidP="00712D94">
      <w:pPr>
        <w:pStyle w:val="Listenabsatz"/>
        <w:numPr>
          <w:ilvl w:val="0"/>
          <w:numId w:val="7"/>
        </w:numPr>
      </w:pPr>
      <w:r w:rsidRPr="00964592">
        <w:t>click “</w:t>
      </w:r>
      <w:r w:rsidR="00027755" w:rsidRPr="00964592">
        <w:t>IMMW</w:t>
      </w:r>
      <w:r w:rsidRPr="00964592">
        <w:t xml:space="preserve"> SG</w:t>
      </w:r>
      <w:r w:rsidR="00027755" w:rsidRPr="00964592">
        <w:t>”</w:t>
      </w:r>
      <w:r w:rsidRPr="00964592">
        <w:t xml:space="preserve"> session that you are attending</w:t>
      </w:r>
    </w:p>
    <w:p w14:paraId="1ABCD7C0" w14:textId="690A53CE" w:rsidR="004B27DA" w:rsidRPr="00964592" w:rsidRDefault="004B27DA" w:rsidP="00712D94">
      <w:pPr>
        <w:pStyle w:val="Listenabsatz"/>
      </w:pPr>
      <w:r w:rsidRPr="00964592">
        <w:t>If you are unable to record your attendance</w:t>
      </w:r>
      <w:r w:rsidR="00C67A47" w:rsidRPr="00964592">
        <w:t xml:space="preserve">, please, </w:t>
      </w:r>
      <w:r w:rsidRPr="00964592">
        <w:t xml:space="preserve">contact </w:t>
      </w:r>
      <w:r w:rsidR="00681C63" w:rsidRPr="00964592">
        <w:t xml:space="preserve">Laurent Cariou (laurent.cariou@intel.com) and </w:t>
      </w:r>
      <w:r w:rsidR="00027755" w:rsidRPr="00964592">
        <w:t>Volker Jungnickel</w:t>
      </w:r>
      <w:r w:rsidR="00681C63" w:rsidRPr="00964592">
        <w:t xml:space="preserve"> (</w:t>
      </w:r>
      <w:r w:rsidR="00027755" w:rsidRPr="00964592">
        <w:t>volker</w:t>
      </w:r>
      <w:r w:rsidR="00681C63" w:rsidRPr="00964592">
        <w:t>.</w:t>
      </w:r>
      <w:r w:rsidR="00027755" w:rsidRPr="00964592">
        <w:t>jungnickel</w:t>
      </w:r>
      <w:r w:rsidR="00681C63" w:rsidRPr="00964592">
        <w:t>@h</w:t>
      </w:r>
      <w:r w:rsidR="00027755" w:rsidRPr="00964592">
        <w:t>hi.fraunhofer</w:t>
      </w:r>
      <w:r w:rsidR="00681C63" w:rsidRPr="00964592">
        <w:t>.</w:t>
      </w:r>
      <w:r w:rsidR="00027755" w:rsidRPr="00964592">
        <w:t>de</w:t>
      </w:r>
      <w:r w:rsidR="00681C63" w:rsidRPr="00964592">
        <w:t>)</w:t>
      </w:r>
      <w:r w:rsidRPr="00964592">
        <w:t xml:space="preserve"> for assistance</w:t>
      </w:r>
    </w:p>
    <w:p w14:paraId="582328F3" w14:textId="77777777" w:rsidR="00C72F25" w:rsidRDefault="00C72F25" w:rsidP="004B27DA"/>
    <w:p w14:paraId="737B2279" w14:textId="5004729F" w:rsidR="004B27DA" w:rsidRPr="00AB56FC" w:rsidRDefault="00666E84" w:rsidP="00AB56FC">
      <w:pPr>
        <w:numPr>
          <w:ilvl w:val="0"/>
          <w:numId w:val="1"/>
        </w:numPr>
        <w:ind w:left="426" w:firstLine="0"/>
      </w:pPr>
      <w:r w:rsidRPr="00AB56FC">
        <w:t>Motions</w:t>
      </w:r>
    </w:p>
    <w:p w14:paraId="55AE16ED" w14:textId="77777777" w:rsidR="00666E84" w:rsidRDefault="00666E84" w:rsidP="00666E84">
      <w:pPr>
        <w:ind w:left="720"/>
      </w:pPr>
    </w:p>
    <w:p w14:paraId="35430441" w14:textId="21825BB4" w:rsidR="00666E84" w:rsidRPr="00964592" w:rsidRDefault="004B27DA" w:rsidP="00964592">
      <w:pPr>
        <w:ind w:left="1080" w:hanging="360"/>
        <w:rPr>
          <w:i/>
          <w:color w:val="000000" w:themeColor="text1"/>
        </w:rPr>
      </w:pPr>
      <w:r w:rsidRPr="00964592">
        <w:rPr>
          <w:i/>
        </w:rPr>
        <w:t xml:space="preserve">Chair reviews </w:t>
      </w:r>
      <w:r w:rsidR="00AB56FC" w:rsidRPr="00964592">
        <w:rPr>
          <w:i/>
        </w:rPr>
        <w:t xml:space="preserve">the </w:t>
      </w:r>
      <w:r w:rsidRPr="00964592">
        <w:rPr>
          <w:i/>
        </w:rPr>
        <w:t>proposed agenda</w:t>
      </w:r>
      <w:r w:rsidR="00AB56FC" w:rsidRPr="00964592">
        <w:rPr>
          <w:i/>
        </w:rPr>
        <w:t>.</w:t>
      </w:r>
    </w:p>
    <w:p w14:paraId="5CCF48E9" w14:textId="64037BEC" w:rsidR="00666E84" w:rsidRPr="00666E84" w:rsidRDefault="00666E84" w:rsidP="00C72F25">
      <w:pPr>
        <w:ind w:left="1560"/>
      </w:pPr>
    </w:p>
    <w:p w14:paraId="55E666CE" w14:textId="3F016126" w:rsidR="004B27DA" w:rsidRPr="00666E84" w:rsidRDefault="00666E84" w:rsidP="00666E84">
      <w:pPr>
        <w:ind w:left="720"/>
        <w:rPr>
          <w:rStyle w:val="Hyperlink"/>
          <w:b/>
          <w:color w:val="000000" w:themeColor="text1"/>
          <w:u w:val="none"/>
        </w:rPr>
      </w:pPr>
      <w:r w:rsidRPr="00666E84">
        <w:rPr>
          <w:b/>
        </w:rPr>
        <w:t xml:space="preserve">Move to approve the agenda </w:t>
      </w:r>
      <w:r w:rsidR="00434035" w:rsidRPr="00666E84">
        <w:rPr>
          <w:b/>
        </w:rPr>
        <w:t xml:space="preserve">in doc. </w:t>
      </w:r>
      <w:hyperlink r:id="rId10" w:history="1">
        <w:r w:rsidR="00434035" w:rsidRPr="00177306">
          <w:rPr>
            <w:rStyle w:val="Hyperlink"/>
            <w:b/>
          </w:rPr>
          <w:t>11-24/</w:t>
        </w:r>
        <w:r w:rsidR="00144A92" w:rsidRPr="00177306">
          <w:rPr>
            <w:rStyle w:val="Hyperlink"/>
            <w:b/>
          </w:rPr>
          <w:t>0248</w:t>
        </w:r>
        <w:r w:rsidR="00434035" w:rsidRPr="00177306">
          <w:rPr>
            <w:rStyle w:val="Hyperlink"/>
            <w:b/>
          </w:rPr>
          <w:t>r</w:t>
        </w:r>
        <w:r w:rsidR="009637FC" w:rsidRPr="00177306">
          <w:rPr>
            <w:rStyle w:val="Hyperlink"/>
            <w:b/>
          </w:rPr>
          <w:t>1</w:t>
        </w:r>
      </w:hyperlink>
      <w:r w:rsidR="00434035" w:rsidRPr="00666E84">
        <w:rPr>
          <w:b/>
        </w:rPr>
        <w:t xml:space="preserve"> </w:t>
      </w:r>
    </w:p>
    <w:p w14:paraId="0302C794" w14:textId="74E47E96" w:rsidR="004B27DA" w:rsidRDefault="004B27DA" w:rsidP="00666E84">
      <w:pPr>
        <w:ind w:left="720"/>
      </w:pPr>
      <w:r>
        <w:t>Discussion:</w:t>
      </w:r>
      <w:r w:rsidR="006B1FA7">
        <w:t xml:space="preserve"> </w:t>
      </w:r>
    </w:p>
    <w:p w14:paraId="1CAF2AF8" w14:textId="20B2F32B" w:rsidR="004B27DA" w:rsidRDefault="00F16D2C" w:rsidP="00666E84">
      <w:pPr>
        <w:ind w:left="720"/>
      </w:pPr>
      <w:r>
        <w:t xml:space="preserve">C: </w:t>
      </w:r>
      <w:r w:rsidR="003B3368">
        <w:t>No</w:t>
      </w:r>
      <w:r w:rsidR="000177E0">
        <w:t>ne</w:t>
      </w:r>
    </w:p>
    <w:p w14:paraId="07103A66" w14:textId="29B1E054" w:rsidR="004B27DA" w:rsidRPr="00666E84" w:rsidRDefault="00666E84" w:rsidP="00666E84">
      <w:pPr>
        <w:ind w:left="720"/>
        <w:rPr>
          <w:b/>
        </w:rPr>
      </w:pPr>
      <w:r>
        <w:rPr>
          <w:b/>
        </w:rPr>
        <w:t xml:space="preserve">Result: </w:t>
      </w:r>
      <w:r w:rsidR="004B27DA" w:rsidRPr="00666E84">
        <w:rPr>
          <w:b/>
        </w:rPr>
        <w:t>Agenda approved with unanimous consent.</w:t>
      </w:r>
    </w:p>
    <w:p w14:paraId="149D1E6B" w14:textId="77777777" w:rsidR="004B27DA" w:rsidRDefault="004B27DA" w:rsidP="004B27DA">
      <w:pPr>
        <w:ind w:left="720"/>
        <w:rPr>
          <w:bCs/>
        </w:rPr>
      </w:pPr>
    </w:p>
    <w:p w14:paraId="3DA3B4F9" w14:textId="2CF5448A" w:rsidR="006727F5" w:rsidRPr="006727F5" w:rsidRDefault="006727F5" w:rsidP="006727F5">
      <w:pPr>
        <w:ind w:left="720"/>
      </w:pPr>
      <w:r w:rsidRPr="006727F5">
        <w:rPr>
          <w:b/>
          <w:bCs/>
        </w:rPr>
        <w:t>Move to approve IMMW SG minutes listed below:</w:t>
      </w:r>
    </w:p>
    <w:p w14:paraId="7B41D38E" w14:textId="64AEA4C6" w:rsidR="006D5021" w:rsidRPr="00945E8A" w:rsidRDefault="006D5021" w:rsidP="006727F5">
      <w:pPr>
        <w:ind w:left="720"/>
      </w:pPr>
      <w:r w:rsidRPr="006727F5">
        <w:t>November plenary:</w:t>
      </w:r>
      <w:r w:rsidR="00945E8A">
        <w:t xml:space="preserve"> </w:t>
      </w:r>
      <w:hyperlink r:id="rId11" w:history="1">
        <w:r w:rsidR="00067122" w:rsidRPr="00177306">
          <w:rPr>
            <w:rStyle w:val="Hyperlink"/>
            <w:b/>
          </w:rPr>
          <w:t>11-2</w:t>
        </w:r>
        <w:r w:rsidR="00144A92" w:rsidRPr="00177306">
          <w:rPr>
            <w:rStyle w:val="Hyperlink"/>
            <w:b/>
          </w:rPr>
          <w:t>4</w:t>
        </w:r>
        <w:r w:rsidR="00067122" w:rsidRPr="00177306">
          <w:rPr>
            <w:rStyle w:val="Hyperlink"/>
            <w:b/>
          </w:rPr>
          <w:t>/</w:t>
        </w:r>
        <w:r w:rsidR="00144A92" w:rsidRPr="00177306">
          <w:rPr>
            <w:rStyle w:val="Hyperlink"/>
            <w:b/>
          </w:rPr>
          <w:t>0143</w:t>
        </w:r>
        <w:r w:rsidR="00067122" w:rsidRPr="00177306">
          <w:rPr>
            <w:rStyle w:val="Hyperlink"/>
            <w:b/>
          </w:rPr>
          <w:t>r0</w:t>
        </w:r>
      </w:hyperlink>
      <w:r w:rsidR="00067122">
        <w:t xml:space="preserve"> </w:t>
      </w:r>
    </w:p>
    <w:p w14:paraId="69E5CF62" w14:textId="77777777" w:rsidR="00945E8A" w:rsidRDefault="00945E8A" w:rsidP="006727F5">
      <w:pPr>
        <w:ind w:left="720"/>
        <w:rPr>
          <w:b/>
          <w:bCs/>
        </w:rPr>
      </w:pPr>
    </w:p>
    <w:p w14:paraId="275DE98C" w14:textId="3297E12D" w:rsidR="006727F5" w:rsidRPr="005438C6" w:rsidRDefault="006727F5" w:rsidP="006727F5">
      <w:pPr>
        <w:ind w:left="720"/>
      </w:pPr>
      <w:r w:rsidRPr="005438C6">
        <w:rPr>
          <w:b/>
          <w:bCs/>
        </w:rPr>
        <w:t xml:space="preserve">Move: </w:t>
      </w:r>
      <w:r w:rsidRPr="005438C6">
        <w:rPr>
          <w:b/>
          <w:bCs/>
        </w:rPr>
        <w:tab/>
        <w:t xml:space="preserve">Volker Jungnickel </w:t>
      </w:r>
      <w:r w:rsidRPr="005438C6">
        <w:rPr>
          <w:b/>
          <w:bCs/>
        </w:rPr>
        <w:tab/>
      </w:r>
      <w:r w:rsidRPr="005438C6">
        <w:rPr>
          <w:b/>
          <w:bCs/>
        </w:rPr>
        <w:tab/>
        <w:t>Second:</w:t>
      </w:r>
      <w:r w:rsidR="000177E0">
        <w:rPr>
          <w:b/>
          <w:bCs/>
        </w:rPr>
        <w:t xml:space="preserve"> Cheng Chen</w:t>
      </w:r>
      <w:r w:rsidRPr="005438C6">
        <w:rPr>
          <w:b/>
          <w:bCs/>
        </w:rPr>
        <w:tab/>
      </w:r>
    </w:p>
    <w:p w14:paraId="4D97426F" w14:textId="5BD643F7" w:rsidR="00666E84" w:rsidRDefault="00666E84" w:rsidP="00666E84">
      <w:pPr>
        <w:ind w:left="720"/>
      </w:pPr>
      <w:r>
        <w:t>Discussion:</w:t>
      </w:r>
      <w:r w:rsidR="00177306">
        <w:t xml:space="preserve"> None.</w:t>
      </w:r>
    </w:p>
    <w:p w14:paraId="0B581701" w14:textId="4C75E1AF" w:rsidR="006727F5" w:rsidRPr="006727F5" w:rsidRDefault="006727F5" w:rsidP="006727F5">
      <w:pPr>
        <w:ind w:left="720"/>
        <w:rPr>
          <w:b/>
        </w:rPr>
      </w:pPr>
      <w:r w:rsidRPr="006727F5">
        <w:rPr>
          <w:b/>
          <w:bCs/>
        </w:rPr>
        <w:t>Result:</w:t>
      </w:r>
      <w:r w:rsidR="003B5FA6">
        <w:rPr>
          <w:b/>
          <w:bCs/>
        </w:rPr>
        <w:t xml:space="preserve"> Approved with </w:t>
      </w:r>
      <w:r w:rsidR="0062645A">
        <w:rPr>
          <w:b/>
          <w:bCs/>
        </w:rPr>
        <w:t xml:space="preserve">unanimous </w:t>
      </w:r>
      <w:r w:rsidR="003B5FA6">
        <w:rPr>
          <w:b/>
          <w:bCs/>
        </w:rPr>
        <w:t>consent.</w:t>
      </w:r>
    </w:p>
    <w:p w14:paraId="0DEA9286" w14:textId="2F1CCD4A" w:rsidR="006727F5" w:rsidRDefault="006727F5" w:rsidP="006727F5">
      <w:pPr>
        <w:ind w:left="360"/>
        <w:rPr>
          <w:b/>
        </w:rPr>
      </w:pPr>
    </w:p>
    <w:p w14:paraId="04CECC14" w14:textId="77777777" w:rsidR="00177306" w:rsidRDefault="004B27DA" w:rsidP="00B262B3">
      <w:pPr>
        <w:numPr>
          <w:ilvl w:val="0"/>
          <w:numId w:val="1"/>
        </w:numPr>
        <w:ind w:left="284" w:firstLine="142"/>
      </w:pPr>
      <w:r w:rsidRPr="00BA4DA9">
        <w:t>Announcements:</w:t>
      </w:r>
      <w:r w:rsidR="00AB56FC">
        <w:t xml:space="preserve"> </w:t>
      </w:r>
    </w:p>
    <w:p w14:paraId="39C9CCAF" w14:textId="77777777" w:rsidR="00177306" w:rsidRDefault="00177306" w:rsidP="00177306">
      <w:pPr>
        <w:ind w:left="426"/>
      </w:pPr>
    </w:p>
    <w:p w14:paraId="4AA70E7A" w14:textId="0B14CE77" w:rsidR="004B27DA" w:rsidRDefault="00177306" w:rsidP="00177306">
      <w:pPr>
        <w:ind w:left="426"/>
      </w:pPr>
      <w:r>
        <w:t xml:space="preserve">According to a discussion between the meetings, the proposal to include optical bands in the IMMW PAR will be discontinued. It is intended to continue the topic in a separate project. </w:t>
      </w:r>
    </w:p>
    <w:p w14:paraId="7D469D69" w14:textId="21221686" w:rsidR="002C1C73" w:rsidRDefault="002C1C73" w:rsidP="00507597">
      <w:pPr>
        <w:ind w:left="720"/>
      </w:pPr>
    </w:p>
    <w:p w14:paraId="33C6D7D7" w14:textId="51949DE5" w:rsidR="000F25AF" w:rsidRDefault="000F25AF" w:rsidP="00507597">
      <w:pPr>
        <w:ind w:left="720"/>
      </w:pPr>
    </w:p>
    <w:p w14:paraId="4D7A3E12" w14:textId="40936FBD" w:rsidR="000F25AF" w:rsidRDefault="000F25AF" w:rsidP="00507597">
      <w:pPr>
        <w:ind w:left="720"/>
      </w:pPr>
    </w:p>
    <w:p w14:paraId="73327708" w14:textId="77777777" w:rsidR="000F25AF" w:rsidRPr="002C1C73" w:rsidRDefault="000F25AF" w:rsidP="00507597">
      <w:pPr>
        <w:ind w:left="720"/>
      </w:pPr>
    </w:p>
    <w:p w14:paraId="1BD97FED" w14:textId="73593E0E" w:rsidR="00D05759" w:rsidRDefault="00D05759" w:rsidP="00A674C7">
      <w:pPr>
        <w:numPr>
          <w:ilvl w:val="0"/>
          <w:numId w:val="1"/>
        </w:numPr>
        <w:tabs>
          <w:tab w:val="num" w:pos="720"/>
        </w:tabs>
      </w:pPr>
      <w:r w:rsidRPr="00A674C7">
        <w:t>Submissions</w:t>
      </w:r>
    </w:p>
    <w:p w14:paraId="043682F5" w14:textId="599A1A4C" w:rsidR="008A7407" w:rsidRDefault="008A7407" w:rsidP="008A7407">
      <w:pPr>
        <w:ind w:left="720"/>
        <w:rPr>
          <w:b/>
          <w:bCs/>
        </w:rPr>
      </w:pPr>
    </w:p>
    <w:p w14:paraId="739AE2B9" w14:textId="04E08FDC" w:rsidR="00AC5481" w:rsidRDefault="00B654E1" w:rsidP="00ED1724">
      <w:pPr>
        <w:ind w:firstLine="360"/>
        <w:rPr>
          <w:b/>
          <w:bCs/>
        </w:rPr>
      </w:pPr>
      <w:hyperlink r:id="rId12" w:history="1">
        <w:r w:rsidR="00177306" w:rsidRPr="00177306">
          <w:rPr>
            <w:rStyle w:val="Hyperlink"/>
            <w:b/>
            <w:bCs/>
          </w:rPr>
          <w:t>11-24/0</w:t>
        </w:r>
        <w:r w:rsidR="00AC5481" w:rsidRPr="00177306">
          <w:rPr>
            <w:rStyle w:val="Hyperlink"/>
            <w:b/>
            <w:bCs/>
          </w:rPr>
          <w:t>116r2</w:t>
        </w:r>
      </w:hyperlink>
      <w:r w:rsidR="00AC5481">
        <w:rPr>
          <w:b/>
          <w:bCs/>
        </w:rPr>
        <w:t xml:space="preserve">          PAR document</w:t>
      </w:r>
    </w:p>
    <w:p w14:paraId="70FD2971" w14:textId="77777777" w:rsidR="00AC5481" w:rsidRDefault="00AC5481" w:rsidP="00ED1724">
      <w:pPr>
        <w:ind w:firstLine="360"/>
        <w:rPr>
          <w:b/>
          <w:bCs/>
        </w:rPr>
      </w:pPr>
    </w:p>
    <w:p w14:paraId="7CA1EFE4" w14:textId="5B3EF4B1" w:rsidR="00AC5481" w:rsidRDefault="00AC5481" w:rsidP="00AC5481">
      <w:pPr>
        <w:ind w:left="360"/>
        <w:rPr>
          <w:bCs/>
        </w:rPr>
      </w:pPr>
      <w:r>
        <w:rPr>
          <w:bCs/>
        </w:rPr>
        <w:t xml:space="preserve">Statements not in slides: Need for the project has been added.   </w:t>
      </w:r>
    </w:p>
    <w:p w14:paraId="6B7CED05" w14:textId="77777777" w:rsidR="00AC5481" w:rsidRDefault="00AC5481" w:rsidP="00AC5481">
      <w:pPr>
        <w:ind w:firstLine="720"/>
        <w:rPr>
          <w:b/>
          <w:bCs/>
        </w:rPr>
      </w:pPr>
    </w:p>
    <w:p w14:paraId="329DC7F0" w14:textId="231179E2" w:rsidR="00AC5481" w:rsidRPr="008A7407" w:rsidRDefault="00AC5481" w:rsidP="00AC5481">
      <w:pPr>
        <w:ind w:left="1134" w:hanging="567"/>
        <w:rPr>
          <w:bCs/>
        </w:rPr>
      </w:pPr>
      <w:r>
        <w:rPr>
          <w:bCs/>
        </w:rPr>
        <w:t>Q</w:t>
      </w:r>
      <w:r w:rsidRPr="008A7407">
        <w:rPr>
          <w:bCs/>
        </w:rPr>
        <w:t>:</w:t>
      </w:r>
      <w:r>
        <w:rPr>
          <w:bCs/>
        </w:rPr>
        <w:t xml:space="preserve"> have changes from last time been refelected</w:t>
      </w:r>
      <w:r>
        <w:rPr>
          <w:bCs/>
        </w:rPr>
        <w:tab/>
      </w:r>
    </w:p>
    <w:p w14:paraId="2C28356A" w14:textId="77777777" w:rsidR="00AC5481" w:rsidRDefault="00AC5481" w:rsidP="00AC5481">
      <w:pPr>
        <w:ind w:left="1134" w:hanging="567"/>
        <w:rPr>
          <w:bCs/>
        </w:rPr>
      </w:pPr>
      <w:r w:rsidRPr="008A7407">
        <w:rPr>
          <w:bCs/>
        </w:rPr>
        <w:t xml:space="preserve">A: </w:t>
      </w:r>
      <w:r>
        <w:rPr>
          <w:bCs/>
        </w:rPr>
        <w:t>mostly yes, to be checked</w:t>
      </w:r>
    </w:p>
    <w:p w14:paraId="42C4C8C3" w14:textId="54FD0C5C" w:rsidR="00AC5481" w:rsidRPr="008A7407" w:rsidRDefault="00AC5481" w:rsidP="00AC5481">
      <w:pPr>
        <w:ind w:left="1134" w:hanging="567"/>
        <w:rPr>
          <w:bCs/>
        </w:rPr>
      </w:pPr>
      <w:r>
        <w:rPr>
          <w:bCs/>
        </w:rPr>
        <w:t>Q</w:t>
      </w:r>
      <w:r w:rsidRPr="008A7407">
        <w:rPr>
          <w:bCs/>
        </w:rPr>
        <w:t>:</w:t>
      </w:r>
      <w:r>
        <w:rPr>
          <w:bCs/>
        </w:rPr>
        <w:t xml:space="preserve"> speak against single-user OFDM</w:t>
      </w:r>
      <w:r>
        <w:rPr>
          <w:bCs/>
        </w:rPr>
        <w:tab/>
      </w:r>
    </w:p>
    <w:p w14:paraId="1256B237" w14:textId="3C92F49F" w:rsidR="00AC5481" w:rsidRDefault="00AC5481" w:rsidP="00AC5481">
      <w:pPr>
        <w:ind w:left="1134" w:hanging="567"/>
        <w:rPr>
          <w:bCs/>
        </w:rPr>
      </w:pPr>
      <w:r w:rsidRPr="008A7407">
        <w:rPr>
          <w:bCs/>
        </w:rPr>
        <w:t xml:space="preserve">A: </w:t>
      </w:r>
      <w:r>
        <w:rPr>
          <w:bCs/>
        </w:rPr>
        <w:t>discuss after further contributions</w:t>
      </w:r>
      <w:r>
        <w:rPr>
          <w:bCs/>
        </w:rPr>
        <w:tab/>
      </w:r>
    </w:p>
    <w:p w14:paraId="6A0C040C" w14:textId="6072B8CB" w:rsidR="00AC5481" w:rsidRDefault="00AC5481" w:rsidP="00AC5481">
      <w:pPr>
        <w:ind w:left="1134" w:hanging="567"/>
        <w:rPr>
          <w:bCs/>
        </w:rPr>
      </w:pPr>
      <w:r>
        <w:rPr>
          <w:bCs/>
        </w:rPr>
        <w:t xml:space="preserve"> </w:t>
      </w:r>
      <w:r>
        <w:rPr>
          <w:bCs/>
        </w:rPr>
        <w:tab/>
      </w:r>
    </w:p>
    <w:p w14:paraId="6E5692BE" w14:textId="05B947D0" w:rsidR="00AC5481" w:rsidRDefault="00B654E1" w:rsidP="00AC5481">
      <w:pPr>
        <w:ind w:firstLine="360"/>
        <w:rPr>
          <w:b/>
          <w:bCs/>
        </w:rPr>
      </w:pPr>
      <w:hyperlink r:id="rId13" w:history="1">
        <w:r w:rsidR="00177306" w:rsidRPr="00F76F0E">
          <w:rPr>
            <w:rStyle w:val="Hyperlink"/>
            <w:b/>
            <w:bCs/>
          </w:rPr>
          <w:t>11-24/</w:t>
        </w:r>
        <w:r w:rsidR="00AC5481" w:rsidRPr="00F76F0E">
          <w:rPr>
            <w:rStyle w:val="Hyperlink"/>
            <w:b/>
            <w:bCs/>
          </w:rPr>
          <w:t>549r0</w:t>
        </w:r>
      </w:hyperlink>
      <w:r w:rsidR="00AC5481">
        <w:rPr>
          <w:b/>
          <w:bCs/>
        </w:rPr>
        <w:t xml:space="preserve">          CSD document</w:t>
      </w:r>
    </w:p>
    <w:p w14:paraId="0A4864F5" w14:textId="77777777" w:rsidR="00AC5481" w:rsidRDefault="00AC5481" w:rsidP="00AC5481">
      <w:pPr>
        <w:ind w:firstLine="360"/>
        <w:rPr>
          <w:b/>
          <w:bCs/>
        </w:rPr>
      </w:pPr>
    </w:p>
    <w:p w14:paraId="1655CE11" w14:textId="3ACE0C0A" w:rsidR="00AC5481" w:rsidRDefault="00AC5481" w:rsidP="00AC5481">
      <w:pPr>
        <w:ind w:left="360"/>
        <w:rPr>
          <w:bCs/>
        </w:rPr>
      </w:pPr>
      <w:r>
        <w:rPr>
          <w:bCs/>
        </w:rPr>
        <w:t xml:space="preserve">Statements not in slides: Just introduced, to be further </w:t>
      </w:r>
      <w:r w:rsidR="00F76F0E">
        <w:rPr>
          <w:bCs/>
        </w:rPr>
        <w:t>discussed and evolved until the May meeting</w:t>
      </w:r>
      <w:r>
        <w:rPr>
          <w:bCs/>
        </w:rPr>
        <w:t xml:space="preserve">. </w:t>
      </w:r>
      <w:r w:rsidR="00F76F0E">
        <w:rPr>
          <w:bCs/>
        </w:rPr>
        <w:t>“</w:t>
      </w:r>
      <w:r>
        <w:rPr>
          <w:bCs/>
        </w:rPr>
        <w:t>Broad sets of applicability</w:t>
      </w:r>
      <w:r w:rsidR="00F76F0E">
        <w:rPr>
          <w:bCs/>
        </w:rPr>
        <w:t>”</w:t>
      </w:r>
      <w:r>
        <w:rPr>
          <w:bCs/>
        </w:rPr>
        <w:t xml:space="preserve"> needs </w:t>
      </w:r>
      <w:r w:rsidR="00F76F0E">
        <w:rPr>
          <w:bCs/>
        </w:rPr>
        <w:t>text. V</w:t>
      </w:r>
      <w:r>
        <w:rPr>
          <w:bCs/>
        </w:rPr>
        <w:t>olunteer</w:t>
      </w:r>
      <w:r w:rsidR="00F76F0E">
        <w:rPr>
          <w:bCs/>
        </w:rPr>
        <w:t>s</w:t>
      </w:r>
      <w:r>
        <w:rPr>
          <w:bCs/>
        </w:rPr>
        <w:t xml:space="preserve"> </w:t>
      </w:r>
      <w:r w:rsidR="00F76F0E">
        <w:rPr>
          <w:bCs/>
        </w:rPr>
        <w:t>are</w:t>
      </w:r>
      <w:r>
        <w:rPr>
          <w:bCs/>
        </w:rPr>
        <w:t xml:space="preserve"> welcome.   </w:t>
      </w:r>
    </w:p>
    <w:p w14:paraId="74CF2B74" w14:textId="77777777" w:rsidR="00AC5481" w:rsidRDefault="00AC5481" w:rsidP="00AC5481">
      <w:pPr>
        <w:ind w:firstLine="720"/>
        <w:rPr>
          <w:b/>
          <w:bCs/>
        </w:rPr>
      </w:pPr>
    </w:p>
    <w:p w14:paraId="4AC2F3B5" w14:textId="0DECD96A" w:rsidR="00AC5481" w:rsidRPr="008A7407" w:rsidRDefault="00AC5481" w:rsidP="00AC5481">
      <w:pPr>
        <w:ind w:left="1134" w:hanging="567"/>
        <w:rPr>
          <w:bCs/>
        </w:rPr>
      </w:pPr>
      <w:r>
        <w:rPr>
          <w:bCs/>
        </w:rPr>
        <w:t>Q</w:t>
      </w:r>
      <w:r w:rsidRPr="008A7407">
        <w:rPr>
          <w:bCs/>
        </w:rPr>
        <w:t>:</w:t>
      </w:r>
      <w:r>
        <w:rPr>
          <w:bCs/>
        </w:rPr>
        <w:t xml:space="preserve"> None</w:t>
      </w:r>
      <w:r>
        <w:rPr>
          <w:bCs/>
        </w:rPr>
        <w:tab/>
      </w:r>
    </w:p>
    <w:p w14:paraId="761074FC" w14:textId="77777777" w:rsidR="00AC5481" w:rsidRDefault="00AC5481" w:rsidP="00ED1724">
      <w:pPr>
        <w:ind w:firstLine="360"/>
        <w:rPr>
          <w:b/>
          <w:bCs/>
        </w:rPr>
      </w:pPr>
    </w:p>
    <w:p w14:paraId="13076C0A" w14:textId="38ED2584" w:rsidR="0029237A" w:rsidRDefault="00375321" w:rsidP="004303C0">
      <w:pPr>
        <w:ind w:left="360"/>
        <w:rPr>
          <w:b/>
          <w:bCs/>
        </w:rPr>
      </w:pPr>
      <w:hyperlink r:id="rId14" w:history="1">
        <w:r w:rsidR="004303C0" w:rsidRPr="00375321">
          <w:rPr>
            <w:rStyle w:val="Hyperlink"/>
            <w:b/>
            <w:bCs/>
          </w:rPr>
          <w:t>11-24/</w:t>
        </w:r>
        <w:r w:rsidR="002431FB" w:rsidRPr="00375321">
          <w:rPr>
            <w:rStyle w:val="Hyperlink"/>
            <w:b/>
            <w:bCs/>
          </w:rPr>
          <w:t>2215r0</w:t>
        </w:r>
      </w:hyperlink>
      <w:r w:rsidR="00ED1724">
        <w:rPr>
          <w:b/>
          <w:bCs/>
        </w:rPr>
        <w:tab/>
      </w:r>
      <w:r>
        <w:rPr>
          <w:b/>
          <w:bCs/>
        </w:rPr>
        <w:t xml:space="preserve">Comparison </w:t>
      </w:r>
      <w:r w:rsidR="002431FB" w:rsidRPr="00ED1724">
        <w:rPr>
          <w:b/>
          <w:bCs/>
        </w:rPr>
        <w:t>of</w:t>
      </w:r>
      <w:r>
        <w:rPr>
          <w:b/>
          <w:bCs/>
        </w:rPr>
        <w:t xml:space="preserve"> Wavforms PA </w:t>
      </w:r>
      <w:r w:rsidR="002431FB" w:rsidRPr="00ED1724">
        <w:rPr>
          <w:b/>
          <w:bCs/>
        </w:rPr>
        <w:t>Nonlinearity, Chris Hansen</w:t>
      </w:r>
      <w:r w:rsidR="00ED1724">
        <w:rPr>
          <w:b/>
          <w:bCs/>
        </w:rPr>
        <w:t xml:space="preserve"> (Covariant Corp.)</w:t>
      </w:r>
    </w:p>
    <w:p w14:paraId="5D01CA0D" w14:textId="0F82F874" w:rsidR="00ED1724" w:rsidRDefault="00ED1724" w:rsidP="00ED1724">
      <w:pPr>
        <w:ind w:firstLine="360"/>
        <w:rPr>
          <w:b/>
          <w:bCs/>
        </w:rPr>
      </w:pPr>
    </w:p>
    <w:p w14:paraId="6FACCB9F" w14:textId="655D8E28" w:rsidR="00ED1724" w:rsidRDefault="00ED1724" w:rsidP="00705EAC">
      <w:pPr>
        <w:ind w:left="360"/>
        <w:rPr>
          <w:bCs/>
        </w:rPr>
      </w:pPr>
      <w:r>
        <w:rPr>
          <w:bCs/>
        </w:rPr>
        <w:t>Statements not in slides:</w:t>
      </w:r>
      <w:r w:rsidR="00CA6C69">
        <w:rPr>
          <w:bCs/>
        </w:rPr>
        <w:t xml:space="preserve"> Rapp model for nonlinear distortion is widely used. 802.15.3c, 802.11ad</w:t>
      </w:r>
      <w:r w:rsidR="004303C0">
        <w:rPr>
          <w:bCs/>
        </w:rPr>
        <w:t>:</w:t>
      </w:r>
      <w:r w:rsidR="00CA6C69">
        <w:rPr>
          <w:bCs/>
        </w:rPr>
        <w:t xml:space="preserve"> OFDM PHY was deprecated, 802.11ay</w:t>
      </w:r>
      <w:r w:rsidR="004303C0">
        <w:rPr>
          <w:bCs/>
        </w:rPr>
        <w:t>:</w:t>
      </w:r>
      <w:r w:rsidR="00CA6C69">
        <w:rPr>
          <w:bCs/>
        </w:rPr>
        <w:t xml:space="preserve"> SC PHY was implemented, OFDM was not. Theory said both perform the same. Pros and cons of SC vs. OFDM, due to short CIR in directive channel, DFE is not needed</w:t>
      </w:r>
      <w:r w:rsidR="004303C0">
        <w:rPr>
          <w:bCs/>
        </w:rPr>
        <w:t>. L</w:t>
      </w:r>
      <w:r w:rsidR="00CA6C69">
        <w:rPr>
          <w:bCs/>
        </w:rPr>
        <w:t>inear EQ works well</w:t>
      </w:r>
      <w:r w:rsidR="004303C0">
        <w:rPr>
          <w:bCs/>
        </w:rPr>
        <w:t>. A</w:t>
      </w:r>
      <w:r w:rsidR="00CA6C69">
        <w:rPr>
          <w:bCs/>
        </w:rPr>
        <w:t>ll factors favor SC over OFDM. 11ay evaluation methodology allowe</w:t>
      </w:r>
      <w:r w:rsidR="004303C0">
        <w:rPr>
          <w:bCs/>
        </w:rPr>
        <w:t>s</w:t>
      </w:r>
      <w:r w:rsidR="00CA6C69">
        <w:rPr>
          <w:bCs/>
        </w:rPr>
        <w:t xml:space="preserve"> fair comparison of </w:t>
      </w:r>
      <w:r w:rsidR="004303C0">
        <w:rPr>
          <w:bCs/>
        </w:rPr>
        <w:t xml:space="preserve">both </w:t>
      </w:r>
      <w:r w:rsidR="00CA6C69">
        <w:rPr>
          <w:bCs/>
        </w:rPr>
        <w:t xml:space="preserve">techniques, </w:t>
      </w:r>
      <w:r w:rsidR="004303C0">
        <w:rPr>
          <w:bCs/>
        </w:rPr>
        <w:t xml:space="preserve">which is also </w:t>
      </w:r>
      <w:r w:rsidR="00CA6C69">
        <w:rPr>
          <w:bCs/>
        </w:rPr>
        <w:t xml:space="preserve">used here. OFDM SNR is 2.5 dB lower, due to backoff </w:t>
      </w:r>
      <w:r w:rsidR="004303C0">
        <w:rPr>
          <w:bCs/>
        </w:rPr>
        <w:t xml:space="preserve">needed for </w:t>
      </w:r>
      <w:r w:rsidR="00CA6C69">
        <w:rPr>
          <w:bCs/>
        </w:rPr>
        <w:t>high PAPR. 1.6 dB difference in PER performance.</w:t>
      </w:r>
      <w:r w:rsidR="00B5119A">
        <w:rPr>
          <w:bCs/>
        </w:rPr>
        <w:t xml:space="preserve"> Net gain is 4.1 dB due to non-linear PA.</w:t>
      </w:r>
      <w:r w:rsidR="006149BC">
        <w:rPr>
          <w:bCs/>
        </w:rPr>
        <w:t xml:space="preserve"> Phase noise was not included, the gap would increase even more. </w:t>
      </w:r>
      <w:r w:rsidR="004303C0">
        <w:rPr>
          <w:bCs/>
        </w:rPr>
        <w:t>Opinion is that it m</w:t>
      </w:r>
      <w:r w:rsidR="006149BC">
        <w:rPr>
          <w:bCs/>
        </w:rPr>
        <w:t>akes no sense to exclude SC from the PAR.</w:t>
      </w:r>
      <w:r w:rsidR="00CA6C69">
        <w:rPr>
          <w:bCs/>
        </w:rPr>
        <w:t xml:space="preserve">       </w:t>
      </w:r>
      <w:r>
        <w:rPr>
          <w:bCs/>
        </w:rPr>
        <w:t xml:space="preserve">    </w:t>
      </w:r>
    </w:p>
    <w:p w14:paraId="01E63054" w14:textId="77777777" w:rsidR="00705EAC" w:rsidRPr="00705EAC" w:rsidRDefault="00705EAC" w:rsidP="00705EAC">
      <w:pPr>
        <w:ind w:left="360"/>
        <w:rPr>
          <w:bCs/>
        </w:rPr>
      </w:pPr>
    </w:p>
    <w:p w14:paraId="530C895F" w14:textId="7EB9F732" w:rsidR="00ED1724" w:rsidRPr="008A7407" w:rsidRDefault="00ED1724" w:rsidP="00826ED0">
      <w:pPr>
        <w:ind w:left="567"/>
        <w:rPr>
          <w:bCs/>
        </w:rPr>
      </w:pPr>
      <w:r>
        <w:rPr>
          <w:bCs/>
        </w:rPr>
        <w:t>Q</w:t>
      </w:r>
      <w:r w:rsidRPr="008A7407">
        <w:rPr>
          <w:bCs/>
        </w:rPr>
        <w:t>:</w:t>
      </w:r>
      <w:r>
        <w:rPr>
          <w:bCs/>
        </w:rPr>
        <w:t xml:space="preserve"> </w:t>
      </w:r>
      <w:r w:rsidR="00826ED0">
        <w:rPr>
          <w:bCs/>
        </w:rPr>
        <w:t xml:space="preserve">Quite a good contribution. Agree that SC has advantages. SC PHY was not widely developed, why. Reason is focus on technology and not usability. </w:t>
      </w:r>
      <w:r w:rsidR="00487119">
        <w:rPr>
          <w:bCs/>
        </w:rPr>
        <w:t>m</w:t>
      </w:r>
      <w:r w:rsidR="00826ED0">
        <w:rPr>
          <w:bCs/>
        </w:rPr>
        <w:t xml:space="preserve">m-wave becomes more attractive if it can be integrated in the silicon, chance of being adopted in the market </w:t>
      </w:r>
      <w:r w:rsidR="00487119">
        <w:rPr>
          <w:bCs/>
        </w:rPr>
        <w:t>is</w:t>
      </w:r>
      <w:r w:rsidR="00826ED0">
        <w:rPr>
          <w:bCs/>
        </w:rPr>
        <w:t xml:space="preserve"> higher. Better use robust technology than chosing the best one.   </w:t>
      </w:r>
      <w:r>
        <w:rPr>
          <w:bCs/>
        </w:rPr>
        <w:tab/>
      </w:r>
    </w:p>
    <w:p w14:paraId="6CE6A18B" w14:textId="77777777" w:rsidR="00705EAC" w:rsidRDefault="00ED1724" w:rsidP="00826ED0">
      <w:pPr>
        <w:ind w:left="567"/>
        <w:rPr>
          <w:bCs/>
        </w:rPr>
      </w:pPr>
      <w:r w:rsidRPr="008A7407">
        <w:rPr>
          <w:bCs/>
        </w:rPr>
        <w:t xml:space="preserve">A: </w:t>
      </w:r>
      <w:r w:rsidR="00826ED0">
        <w:rPr>
          <w:bCs/>
        </w:rPr>
        <w:t>Every 802.11 chip has SC PHY from CCK for backwards compatibility. But the radio is different</w:t>
      </w:r>
      <w:r w:rsidR="00705EAC">
        <w:rPr>
          <w:bCs/>
        </w:rPr>
        <w:t>.</w:t>
      </w:r>
    </w:p>
    <w:p w14:paraId="6E8FEC54" w14:textId="2B7921A9" w:rsidR="00705EAC" w:rsidRDefault="00705EAC" w:rsidP="00826ED0">
      <w:pPr>
        <w:ind w:left="567"/>
        <w:rPr>
          <w:bCs/>
        </w:rPr>
      </w:pPr>
      <w:r>
        <w:rPr>
          <w:bCs/>
        </w:rPr>
        <w:t xml:space="preserve">C: SC makes </w:t>
      </w:r>
      <w:r w:rsidR="00487119">
        <w:rPr>
          <w:bCs/>
        </w:rPr>
        <w:t>l</w:t>
      </w:r>
      <w:r>
        <w:rPr>
          <w:bCs/>
        </w:rPr>
        <w:t xml:space="preserve">ink more reliable which was most important in previous implementations. Back-off in evaluation framework is actually higher than used in simulations.   </w:t>
      </w:r>
    </w:p>
    <w:p w14:paraId="06BD363F" w14:textId="35AE3A64" w:rsidR="00705EAC" w:rsidRDefault="00705EAC" w:rsidP="00826ED0">
      <w:pPr>
        <w:ind w:left="567"/>
        <w:rPr>
          <w:bCs/>
        </w:rPr>
      </w:pPr>
      <w:r>
        <w:rPr>
          <w:bCs/>
        </w:rPr>
        <w:t>Q: SC efficiency-wi</w:t>
      </w:r>
      <w:r w:rsidR="00487119">
        <w:rPr>
          <w:bCs/>
        </w:rPr>
        <w:t>s</w:t>
      </w:r>
      <w:r>
        <w:rPr>
          <w:bCs/>
        </w:rPr>
        <w:t>e is lower than OFDM w.r.t. leakage.</w:t>
      </w:r>
    </w:p>
    <w:p w14:paraId="62BF3D2C" w14:textId="77777777" w:rsidR="00705EAC" w:rsidRDefault="00705EAC" w:rsidP="00826ED0">
      <w:pPr>
        <w:ind w:left="567"/>
        <w:rPr>
          <w:bCs/>
        </w:rPr>
      </w:pPr>
      <w:r>
        <w:rPr>
          <w:bCs/>
        </w:rPr>
        <w:t xml:space="preserve">A: Agree, depends on filters etc.. </w:t>
      </w:r>
    </w:p>
    <w:p w14:paraId="3137AF3B" w14:textId="4606862B" w:rsidR="00705EAC" w:rsidRDefault="00705EAC" w:rsidP="00826ED0">
      <w:pPr>
        <w:ind w:left="567"/>
        <w:rPr>
          <w:bCs/>
        </w:rPr>
      </w:pPr>
      <w:r>
        <w:rPr>
          <w:bCs/>
        </w:rPr>
        <w:t xml:space="preserve">Q: </w:t>
      </w:r>
      <w:r w:rsidR="000C602B">
        <w:rPr>
          <w:bCs/>
        </w:rPr>
        <w:t>W</w:t>
      </w:r>
      <w:r>
        <w:rPr>
          <w:bCs/>
        </w:rPr>
        <w:t>hat was the backoff for SC and OFDM?</w:t>
      </w:r>
      <w:r w:rsidR="000C602B">
        <w:rPr>
          <w:bCs/>
        </w:rPr>
        <w:t xml:space="preserve"> Same data rate?</w:t>
      </w:r>
    </w:p>
    <w:p w14:paraId="4B565D79" w14:textId="4224ED7D" w:rsidR="00705EAC" w:rsidRDefault="00705EAC" w:rsidP="00826ED0">
      <w:pPr>
        <w:ind w:left="567"/>
        <w:rPr>
          <w:bCs/>
        </w:rPr>
      </w:pPr>
      <w:r>
        <w:rPr>
          <w:bCs/>
        </w:rPr>
        <w:t>A: Backoff was optimized to achieve the required EVM, power difference is 2.5 dB.</w:t>
      </w:r>
      <w:r w:rsidR="000C602B">
        <w:rPr>
          <w:bCs/>
        </w:rPr>
        <w:t xml:space="preserve"> Same constellation, same code rate, not exactly </w:t>
      </w:r>
      <w:r w:rsidR="00487119">
        <w:rPr>
          <w:bCs/>
        </w:rPr>
        <w:t xml:space="preserve">the </w:t>
      </w:r>
      <w:r w:rsidR="000C602B">
        <w:rPr>
          <w:bCs/>
        </w:rPr>
        <w:t xml:space="preserve">same data rate, due to CP definition in the PHY. </w:t>
      </w:r>
      <w:r>
        <w:rPr>
          <w:bCs/>
        </w:rPr>
        <w:t xml:space="preserve">  </w:t>
      </w:r>
    </w:p>
    <w:p w14:paraId="085AEC2E" w14:textId="48A0F194" w:rsidR="00705EAC" w:rsidRDefault="00705EAC" w:rsidP="00826ED0">
      <w:pPr>
        <w:ind w:left="567"/>
        <w:rPr>
          <w:bCs/>
        </w:rPr>
      </w:pPr>
      <w:r>
        <w:rPr>
          <w:bCs/>
        </w:rPr>
        <w:t>Q: Slide 15</w:t>
      </w:r>
      <w:r w:rsidR="00487119">
        <w:rPr>
          <w:bCs/>
        </w:rPr>
        <w:t>:</w:t>
      </w:r>
      <w:r>
        <w:rPr>
          <w:bCs/>
        </w:rPr>
        <w:t xml:space="preserve"> PER curve. OFDM has two different SNR definitions (time and frequency domain). What is used here?</w:t>
      </w:r>
    </w:p>
    <w:p w14:paraId="7DB8C23C" w14:textId="16D3B3A7" w:rsidR="000C602B" w:rsidRDefault="000C602B" w:rsidP="00826ED0">
      <w:pPr>
        <w:ind w:left="567"/>
        <w:rPr>
          <w:bCs/>
        </w:rPr>
      </w:pPr>
      <w:r>
        <w:rPr>
          <w:bCs/>
        </w:rPr>
        <w:t>Q: Slide 15</w:t>
      </w:r>
      <w:r w:rsidR="00487119">
        <w:rPr>
          <w:bCs/>
        </w:rPr>
        <w:t>:</w:t>
      </w:r>
      <w:r>
        <w:rPr>
          <w:bCs/>
        </w:rPr>
        <w:t xml:space="preserve"> What is included here? </w:t>
      </w:r>
      <w:r w:rsidR="00487119">
        <w:rPr>
          <w:bCs/>
        </w:rPr>
        <w:t>Are there any r</w:t>
      </w:r>
      <w:r>
        <w:rPr>
          <w:bCs/>
        </w:rPr>
        <w:t>esults for BPSK?</w:t>
      </w:r>
    </w:p>
    <w:p w14:paraId="45AAAF27" w14:textId="13D64875" w:rsidR="000C602B" w:rsidRDefault="000C602B" w:rsidP="00826ED0">
      <w:pPr>
        <w:ind w:left="567"/>
        <w:rPr>
          <w:bCs/>
        </w:rPr>
      </w:pPr>
      <w:r>
        <w:rPr>
          <w:bCs/>
        </w:rPr>
        <w:t xml:space="preserve">A: Many things used in the system are included, except </w:t>
      </w:r>
      <w:r w:rsidR="00487119">
        <w:rPr>
          <w:bCs/>
        </w:rPr>
        <w:t>p</w:t>
      </w:r>
      <w:r>
        <w:rPr>
          <w:bCs/>
        </w:rPr>
        <w:t>hase noise. SC would be better against</w:t>
      </w:r>
      <w:r w:rsidR="00487119">
        <w:rPr>
          <w:bCs/>
        </w:rPr>
        <w:t xml:space="preserve"> it</w:t>
      </w:r>
      <w:r>
        <w:rPr>
          <w:bCs/>
        </w:rPr>
        <w:t xml:space="preserve">.  </w:t>
      </w:r>
    </w:p>
    <w:p w14:paraId="1D0CF48B" w14:textId="77777777" w:rsidR="000C602B" w:rsidRDefault="00705EAC" w:rsidP="00826ED0">
      <w:pPr>
        <w:ind w:left="567"/>
        <w:rPr>
          <w:bCs/>
        </w:rPr>
      </w:pPr>
      <w:r>
        <w:rPr>
          <w:bCs/>
        </w:rPr>
        <w:t>A: Would like to take these discussions offline.</w:t>
      </w:r>
    </w:p>
    <w:p w14:paraId="76C31971" w14:textId="40E542E0" w:rsidR="000C602B" w:rsidRDefault="000C602B" w:rsidP="00826ED0">
      <w:pPr>
        <w:ind w:left="567"/>
        <w:rPr>
          <w:bCs/>
        </w:rPr>
      </w:pPr>
      <w:r>
        <w:rPr>
          <w:bCs/>
        </w:rPr>
        <w:t xml:space="preserve">Q: </w:t>
      </w:r>
      <w:r w:rsidR="00487119">
        <w:rPr>
          <w:bCs/>
        </w:rPr>
        <w:t xml:space="preserve">Directionality is important for </w:t>
      </w:r>
      <w:r>
        <w:rPr>
          <w:bCs/>
        </w:rPr>
        <w:t>60 GH</w:t>
      </w:r>
      <w:r w:rsidR="00487119">
        <w:rPr>
          <w:bCs/>
        </w:rPr>
        <w:t>z</w:t>
      </w:r>
      <w:r>
        <w:rPr>
          <w:bCs/>
        </w:rPr>
        <w:t xml:space="preserve"> channel, are beams optimally aligned, </w:t>
      </w:r>
      <w:r w:rsidR="00487119">
        <w:rPr>
          <w:bCs/>
        </w:rPr>
        <w:t xml:space="preserve">beamforming </w:t>
      </w:r>
      <w:r>
        <w:rPr>
          <w:bCs/>
        </w:rPr>
        <w:t>has to be built into that PHY.</w:t>
      </w:r>
    </w:p>
    <w:p w14:paraId="3E93262F" w14:textId="26EF64BF" w:rsidR="000C602B" w:rsidRDefault="000C602B" w:rsidP="00826ED0">
      <w:pPr>
        <w:ind w:left="567"/>
        <w:rPr>
          <w:bCs/>
        </w:rPr>
      </w:pPr>
      <w:r>
        <w:rPr>
          <w:bCs/>
        </w:rPr>
        <w:t xml:space="preserve">A: AWGN </w:t>
      </w:r>
      <w:r w:rsidR="00487119">
        <w:rPr>
          <w:bCs/>
        </w:rPr>
        <w:t xml:space="preserve">for </w:t>
      </w:r>
      <w:r>
        <w:rPr>
          <w:bCs/>
        </w:rPr>
        <w:t>60 GHz</w:t>
      </w:r>
      <w:r w:rsidR="00487119">
        <w:rPr>
          <w:bCs/>
        </w:rPr>
        <w:t xml:space="preserve"> means that</w:t>
      </w:r>
      <w:r>
        <w:rPr>
          <w:bCs/>
        </w:rPr>
        <w:t xml:space="preserve"> beams are aligned. Control PHY is needed</w:t>
      </w:r>
      <w:r w:rsidR="00487119">
        <w:rPr>
          <w:bCs/>
        </w:rPr>
        <w:t xml:space="preserve"> therefore</w:t>
      </w:r>
      <w:r>
        <w:rPr>
          <w:bCs/>
        </w:rPr>
        <w:t>.</w:t>
      </w:r>
    </w:p>
    <w:p w14:paraId="29EE16B2" w14:textId="3A92D8E8" w:rsidR="000C602B" w:rsidRDefault="000C602B" w:rsidP="00826ED0">
      <w:pPr>
        <w:ind w:left="567"/>
        <w:rPr>
          <w:bCs/>
        </w:rPr>
      </w:pPr>
      <w:r>
        <w:rPr>
          <w:bCs/>
        </w:rPr>
        <w:t>Q: Maybe use DFT spread OFDM</w:t>
      </w:r>
      <w:r w:rsidR="00487119">
        <w:rPr>
          <w:bCs/>
        </w:rPr>
        <w:t xml:space="preserve"> instead of SC</w:t>
      </w:r>
      <w:r>
        <w:rPr>
          <w:bCs/>
        </w:rPr>
        <w:t>.</w:t>
      </w:r>
    </w:p>
    <w:p w14:paraId="2E58B3D4" w14:textId="77777777" w:rsidR="000C602B" w:rsidRDefault="000C602B" w:rsidP="00826ED0">
      <w:pPr>
        <w:ind w:left="567"/>
        <w:rPr>
          <w:bCs/>
        </w:rPr>
      </w:pPr>
      <w:r>
        <w:rPr>
          <w:bCs/>
        </w:rPr>
        <w:t>A: Yes.</w:t>
      </w:r>
    </w:p>
    <w:p w14:paraId="42A3298E" w14:textId="39BFD571" w:rsidR="000C602B" w:rsidRDefault="000C602B" w:rsidP="00826ED0">
      <w:pPr>
        <w:ind w:left="567"/>
        <w:rPr>
          <w:bCs/>
        </w:rPr>
      </w:pPr>
      <w:r>
        <w:rPr>
          <w:bCs/>
        </w:rPr>
        <w:t xml:space="preserve">C: Would be better to compare spectral efficiency. But am sympatic to </w:t>
      </w:r>
      <w:r w:rsidR="00487119">
        <w:rPr>
          <w:bCs/>
        </w:rPr>
        <w:t xml:space="preserve">the </w:t>
      </w:r>
      <w:r>
        <w:rPr>
          <w:bCs/>
        </w:rPr>
        <w:t>key point. Actual n</w:t>
      </w:r>
      <w:r w:rsidR="00487119">
        <w:rPr>
          <w:bCs/>
        </w:rPr>
        <w:t>umbers maybe contentious.</w:t>
      </w:r>
    </w:p>
    <w:p w14:paraId="797BF4F4" w14:textId="406FEC96" w:rsidR="00C50345" w:rsidRDefault="000C602B" w:rsidP="000C602B">
      <w:pPr>
        <w:ind w:left="567"/>
        <w:rPr>
          <w:bCs/>
        </w:rPr>
      </w:pPr>
      <w:r>
        <w:rPr>
          <w:bCs/>
        </w:rPr>
        <w:t xml:space="preserve">A: 160 MHz BW could scale up. BLER vs. </w:t>
      </w:r>
      <w:r w:rsidR="00487119">
        <w:rPr>
          <w:bCs/>
        </w:rPr>
        <w:t>E</w:t>
      </w:r>
      <w:r>
        <w:rPr>
          <w:bCs/>
        </w:rPr>
        <w:t>b/No maybe the way to go.</w:t>
      </w:r>
    </w:p>
    <w:p w14:paraId="61BA020D" w14:textId="087DCEC5" w:rsidR="00C50345" w:rsidRDefault="00C50345" w:rsidP="000C602B">
      <w:pPr>
        <w:ind w:left="567"/>
        <w:rPr>
          <w:bCs/>
        </w:rPr>
      </w:pPr>
      <w:r>
        <w:rPr>
          <w:bCs/>
        </w:rPr>
        <w:t xml:space="preserve">Q: Need to </w:t>
      </w:r>
      <w:r w:rsidR="00487119">
        <w:rPr>
          <w:bCs/>
        </w:rPr>
        <w:t>keep</w:t>
      </w:r>
      <w:r>
        <w:rPr>
          <w:bCs/>
        </w:rPr>
        <w:t xml:space="preserve"> both options open.</w:t>
      </w:r>
    </w:p>
    <w:p w14:paraId="22FEF008" w14:textId="56CF1734" w:rsidR="00ED1724" w:rsidRDefault="000C602B" w:rsidP="000C602B">
      <w:pPr>
        <w:ind w:left="567"/>
        <w:rPr>
          <w:bCs/>
        </w:rPr>
      </w:pPr>
      <w:r>
        <w:rPr>
          <w:bCs/>
        </w:rPr>
        <w:t xml:space="preserve">  </w:t>
      </w:r>
      <w:r w:rsidR="00705EAC">
        <w:rPr>
          <w:bCs/>
        </w:rPr>
        <w:t xml:space="preserve">    </w:t>
      </w:r>
      <w:r w:rsidR="00826ED0">
        <w:rPr>
          <w:bCs/>
        </w:rPr>
        <w:t xml:space="preserve"> </w:t>
      </w:r>
      <w:r w:rsidR="00ED1724">
        <w:rPr>
          <w:bCs/>
        </w:rPr>
        <w:tab/>
      </w:r>
    </w:p>
    <w:p w14:paraId="1EC867EB" w14:textId="1BB361C1" w:rsidR="0029237A" w:rsidRDefault="00B654E1" w:rsidP="00ED1724">
      <w:pPr>
        <w:ind w:firstLine="360"/>
        <w:rPr>
          <w:b/>
          <w:bCs/>
        </w:rPr>
      </w:pPr>
      <w:hyperlink r:id="rId15" w:history="1">
        <w:r w:rsidR="00487119" w:rsidRPr="00487119">
          <w:rPr>
            <w:rStyle w:val="Hyperlink"/>
            <w:b/>
            <w:bCs/>
          </w:rPr>
          <w:t>11-24/</w:t>
        </w:r>
        <w:r w:rsidR="002431FB" w:rsidRPr="00487119">
          <w:rPr>
            <w:rStyle w:val="Hyperlink"/>
            <w:b/>
            <w:bCs/>
          </w:rPr>
          <w:t>0167r0</w:t>
        </w:r>
      </w:hyperlink>
      <w:r w:rsidR="00ED1724">
        <w:rPr>
          <w:b/>
          <w:bCs/>
        </w:rPr>
        <w:tab/>
      </w:r>
      <w:r w:rsidR="002431FB" w:rsidRPr="00ED1724">
        <w:rPr>
          <w:b/>
          <w:bCs/>
        </w:rPr>
        <w:t>Discussion on Bandwidth Issue in IMMW, Yue Xu</w:t>
      </w:r>
      <w:r w:rsidR="00ED1724">
        <w:rPr>
          <w:b/>
          <w:bCs/>
        </w:rPr>
        <w:t xml:space="preserve"> (Huawei)</w:t>
      </w:r>
    </w:p>
    <w:p w14:paraId="0F40C2FD" w14:textId="0168C373" w:rsidR="00ED1724" w:rsidRDefault="00ED1724" w:rsidP="00ED1724">
      <w:pPr>
        <w:ind w:firstLine="360"/>
        <w:rPr>
          <w:b/>
          <w:bCs/>
        </w:rPr>
      </w:pPr>
    </w:p>
    <w:p w14:paraId="5CAA7446" w14:textId="16C76E2B" w:rsidR="00ED1724" w:rsidRDefault="00ED1724" w:rsidP="00ED1724">
      <w:pPr>
        <w:ind w:left="360"/>
        <w:rPr>
          <w:bCs/>
        </w:rPr>
      </w:pPr>
      <w:r>
        <w:rPr>
          <w:bCs/>
        </w:rPr>
        <w:t xml:space="preserve">Statements not in slides: </w:t>
      </w:r>
      <w:r w:rsidR="002128B4">
        <w:rPr>
          <w:bCs/>
        </w:rPr>
        <w:t>Following previous contributions, 160, 320, 640, 1280 MH</w:t>
      </w:r>
      <w:r w:rsidR="00487119">
        <w:rPr>
          <w:bCs/>
        </w:rPr>
        <w:t>z</w:t>
      </w:r>
      <w:r w:rsidR="002128B4">
        <w:rPr>
          <w:bCs/>
        </w:rPr>
        <w:t xml:space="preserve"> BW are considered. Main advantage of BW is improved sensing accuracy (Slide 5). </w:t>
      </w:r>
      <w:r w:rsidR="00487119">
        <w:rPr>
          <w:bCs/>
        </w:rPr>
        <w:t>There are already c</w:t>
      </w:r>
      <w:r w:rsidR="002128B4">
        <w:rPr>
          <w:bCs/>
        </w:rPr>
        <w:t xml:space="preserve">ommercial sensing products </w:t>
      </w:r>
      <w:r w:rsidR="00487119">
        <w:rPr>
          <w:bCs/>
        </w:rPr>
        <w:t xml:space="preserve">in the market </w:t>
      </w:r>
      <w:r w:rsidR="002128B4">
        <w:rPr>
          <w:bCs/>
        </w:rPr>
        <w:t xml:space="preserve">w/o standardization. </w:t>
      </w:r>
      <w:r>
        <w:rPr>
          <w:bCs/>
        </w:rPr>
        <w:t xml:space="preserve">   </w:t>
      </w:r>
    </w:p>
    <w:p w14:paraId="123B7E92" w14:textId="77777777" w:rsidR="00ED1724" w:rsidRDefault="00ED1724" w:rsidP="00ED1724">
      <w:pPr>
        <w:ind w:firstLine="720"/>
        <w:rPr>
          <w:b/>
          <w:bCs/>
        </w:rPr>
      </w:pPr>
    </w:p>
    <w:p w14:paraId="2B1EC1C2" w14:textId="1F66D2A7" w:rsidR="00ED1724" w:rsidRPr="00487119" w:rsidRDefault="00ED1724" w:rsidP="00487119">
      <w:pPr>
        <w:ind w:left="1134" w:hanging="567"/>
        <w:rPr>
          <w:bCs/>
        </w:rPr>
      </w:pPr>
      <w:r>
        <w:rPr>
          <w:bCs/>
        </w:rPr>
        <w:t>Q</w:t>
      </w:r>
      <w:r w:rsidRPr="008A7407">
        <w:rPr>
          <w:bCs/>
        </w:rPr>
        <w:t>:</w:t>
      </w:r>
      <w:r>
        <w:rPr>
          <w:bCs/>
        </w:rPr>
        <w:t xml:space="preserve"> </w:t>
      </w:r>
      <w:r>
        <w:rPr>
          <w:bCs/>
        </w:rPr>
        <w:tab/>
      </w:r>
      <w:r w:rsidR="00C20731">
        <w:rPr>
          <w:bCs/>
        </w:rPr>
        <w:t>None.</w:t>
      </w:r>
    </w:p>
    <w:p w14:paraId="2D9A8803" w14:textId="050C669B" w:rsidR="00CD6EE6" w:rsidRDefault="00CD6EE6" w:rsidP="00ED1724">
      <w:pPr>
        <w:ind w:firstLine="360"/>
        <w:rPr>
          <w:b/>
          <w:bCs/>
        </w:rPr>
      </w:pPr>
    </w:p>
    <w:p w14:paraId="7177CFE5" w14:textId="3B672073" w:rsidR="00CD6EE6" w:rsidRDefault="00B654E1" w:rsidP="00ED1724">
      <w:pPr>
        <w:ind w:firstLine="360"/>
        <w:rPr>
          <w:b/>
          <w:bCs/>
        </w:rPr>
      </w:pPr>
      <w:hyperlink r:id="rId16" w:history="1">
        <w:r w:rsidR="00487119" w:rsidRPr="00495DC9">
          <w:rPr>
            <w:rStyle w:val="Hyperlink"/>
            <w:b/>
            <w:bCs/>
          </w:rPr>
          <w:t>11-24/0571r0</w:t>
        </w:r>
      </w:hyperlink>
      <w:r w:rsidR="00487119">
        <w:rPr>
          <w:b/>
          <w:bCs/>
        </w:rPr>
        <w:t xml:space="preserve"> </w:t>
      </w:r>
      <w:r w:rsidR="00487119">
        <w:rPr>
          <w:b/>
          <w:bCs/>
        </w:rPr>
        <w:tab/>
      </w:r>
      <w:r w:rsidR="00375321">
        <w:rPr>
          <w:b/>
          <w:bCs/>
        </w:rPr>
        <w:t>M</w:t>
      </w:r>
      <w:r w:rsidR="00487119" w:rsidRPr="00487119">
        <w:rPr>
          <w:b/>
          <w:color w:val="000000"/>
          <w:sz w:val="24"/>
          <w:shd w:val="clear" w:color="auto" w:fill="FFFFFF"/>
        </w:rPr>
        <w:t>arch-2024-LC-proposal</w:t>
      </w:r>
      <w:r w:rsidR="00487119">
        <w:rPr>
          <w:b/>
          <w:color w:val="000000"/>
          <w:sz w:val="24"/>
          <w:shd w:val="clear" w:color="auto" w:fill="FFFFFF"/>
        </w:rPr>
        <w:t xml:space="preserve">, </w:t>
      </w:r>
      <w:r w:rsidR="00CD6EE6">
        <w:rPr>
          <w:b/>
          <w:bCs/>
        </w:rPr>
        <w:t>Nikola</w:t>
      </w:r>
      <w:r w:rsidR="00487119">
        <w:rPr>
          <w:b/>
          <w:bCs/>
        </w:rPr>
        <w:t xml:space="preserve"> Serafimovski (pureLiFi)</w:t>
      </w:r>
    </w:p>
    <w:p w14:paraId="58AC7263" w14:textId="77777777" w:rsidR="00CD6EE6" w:rsidRDefault="00CD6EE6" w:rsidP="00CD6EE6">
      <w:pPr>
        <w:ind w:firstLine="360"/>
        <w:rPr>
          <w:b/>
          <w:bCs/>
        </w:rPr>
      </w:pPr>
    </w:p>
    <w:p w14:paraId="6AAD2AA9" w14:textId="068A4DD0" w:rsidR="00CD6EE6" w:rsidRDefault="00CD6EE6" w:rsidP="00CD6EE6">
      <w:pPr>
        <w:ind w:left="360"/>
        <w:rPr>
          <w:bCs/>
        </w:rPr>
      </w:pPr>
      <w:r>
        <w:rPr>
          <w:bCs/>
        </w:rPr>
        <w:t>Statements not in slides: LC need</w:t>
      </w:r>
      <w:r w:rsidR="00487119">
        <w:rPr>
          <w:bCs/>
        </w:rPr>
        <w:t>s</w:t>
      </w:r>
      <w:r>
        <w:rPr>
          <w:bCs/>
        </w:rPr>
        <w:t xml:space="preserve"> the latest Wi-Fi standard</w:t>
      </w:r>
      <w:r w:rsidR="00487119">
        <w:rPr>
          <w:bCs/>
        </w:rPr>
        <w:t>:</w:t>
      </w:r>
      <w:r>
        <w:rPr>
          <w:bCs/>
        </w:rPr>
        <w:t xml:space="preserve"> higher speed</w:t>
      </w:r>
      <w:r w:rsidR="00487119">
        <w:rPr>
          <w:bCs/>
        </w:rPr>
        <w:t xml:space="preserve">, </w:t>
      </w:r>
      <w:r>
        <w:rPr>
          <w:bCs/>
        </w:rPr>
        <w:t>additional wavelength</w:t>
      </w:r>
      <w:r w:rsidR="00487119">
        <w:rPr>
          <w:bCs/>
        </w:rPr>
        <w:t xml:space="preserve">, </w:t>
      </w:r>
      <w:r>
        <w:rPr>
          <w:bCs/>
        </w:rPr>
        <w:t xml:space="preserve"> more MIMO. Support for 11be, bn, IMMW</w:t>
      </w:r>
      <w:r w:rsidR="00487119">
        <w:rPr>
          <w:bCs/>
        </w:rPr>
        <w:t>.</w:t>
      </w:r>
      <w:r>
        <w:rPr>
          <w:bCs/>
        </w:rPr>
        <w:t xml:space="preserve"> Greater electrical bandwidth due to new </w:t>
      </w:r>
      <w:r w:rsidR="00487119">
        <w:rPr>
          <w:bCs/>
        </w:rPr>
        <w:t xml:space="preserve">optoelectronic </w:t>
      </w:r>
      <w:r>
        <w:rPr>
          <w:bCs/>
        </w:rPr>
        <w:t>components</w:t>
      </w:r>
      <w:r w:rsidR="00487119">
        <w:rPr>
          <w:bCs/>
        </w:rPr>
        <w:t xml:space="preserve"> (VCSELs)</w:t>
      </w:r>
      <w:r>
        <w:rPr>
          <w:bCs/>
        </w:rPr>
        <w:t>, new wacvelengths should be included to allow greater set of app</w:t>
      </w:r>
      <w:r w:rsidR="00487119">
        <w:rPr>
          <w:bCs/>
        </w:rPr>
        <w:t>lications</w:t>
      </w:r>
      <w:r>
        <w:rPr>
          <w:bCs/>
        </w:rPr>
        <w:t xml:space="preserve">. </w:t>
      </w:r>
      <w:r w:rsidR="00487119">
        <w:rPr>
          <w:bCs/>
        </w:rPr>
        <w:t>Forsee s</w:t>
      </w:r>
      <w:r>
        <w:rPr>
          <w:bCs/>
        </w:rPr>
        <w:t>ame goal as</w:t>
      </w:r>
      <w:r w:rsidR="00487119">
        <w:rPr>
          <w:bCs/>
        </w:rPr>
        <w:t xml:space="preserve"> in</w:t>
      </w:r>
      <w:r>
        <w:rPr>
          <w:bCs/>
        </w:rPr>
        <w:t xml:space="preserve"> IMMW</w:t>
      </w:r>
      <w:r w:rsidR="00487119">
        <w:rPr>
          <w:bCs/>
        </w:rPr>
        <w:t>: N</w:t>
      </w:r>
      <w:r>
        <w:rPr>
          <w:bCs/>
        </w:rPr>
        <w:t xml:space="preserve">o changes in the MAC, no impact on anything else for IMMW. WDM needs FOV considerations. Not redo </w:t>
      </w:r>
      <w:r w:rsidR="00487119">
        <w:rPr>
          <w:bCs/>
        </w:rPr>
        <w:t xml:space="preserve">the </w:t>
      </w:r>
      <w:r>
        <w:rPr>
          <w:bCs/>
        </w:rPr>
        <w:t xml:space="preserve">work that is already ongoing. Expand the PAR to include light spectrum.     </w:t>
      </w:r>
    </w:p>
    <w:p w14:paraId="104A886A" w14:textId="77777777" w:rsidR="00CD6EE6" w:rsidRDefault="00CD6EE6" w:rsidP="00CD6EE6">
      <w:pPr>
        <w:ind w:firstLine="720"/>
        <w:rPr>
          <w:b/>
          <w:bCs/>
        </w:rPr>
      </w:pPr>
    </w:p>
    <w:p w14:paraId="165FF705" w14:textId="22BA4E57" w:rsidR="00CD6EE6" w:rsidRPr="008A7407" w:rsidRDefault="00CD6EE6" w:rsidP="00CD6EE6">
      <w:pPr>
        <w:ind w:left="1134" w:hanging="567"/>
        <w:rPr>
          <w:bCs/>
        </w:rPr>
      </w:pPr>
      <w:r>
        <w:rPr>
          <w:bCs/>
        </w:rPr>
        <w:t>Q</w:t>
      </w:r>
      <w:r w:rsidRPr="008A7407">
        <w:rPr>
          <w:bCs/>
        </w:rPr>
        <w:t>:</w:t>
      </w:r>
      <w:r>
        <w:rPr>
          <w:bCs/>
        </w:rPr>
        <w:t xml:space="preserve"> </w:t>
      </w:r>
      <w:r>
        <w:rPr>
          <w:bCs/>
        </w:rPr>
        <w:tab/>
      </w:r>
      <w:r w:rsidR="00394166">
        <w:rPr>
          <w:bCs/>
        </w:rPr>
        <w:t xml:space="preserve">Any good use case for mm-wave and LC together. If this is the case would be welcomed.  </w:t>
      </w:r>
    </w:p>
    <w:p w14:paraId="7A942A3E" w14:textId="5066E5D3" w:rsidR="00CD6EE6" w:rsidRDefault="00CD6EE6" w:rsidP="00CD6EE6">
      <w:pPr>
        <w:ind w:left="1134" w:hanging="567"/>
        <w:rPr>
          <w:bCs/>
        </w:rPr>
      </w:pPr>
      <w:r w:rsidRPr="008A7407">
        <w:rPr>
          <w:bCs/>
        </w:rPr>
        <w:t xml:space="preserve">A: </w:t>
      </w:r>
      <w:r>
        <w:rPr>
          <w:bCs/>
        </w:rPr>
        <w:tab/>
      </w:r>
      <w:r w:rsidR="00394166">
        <w:rPr>
          <w:bCs/>
        </w:rPr>
        <w:t>Bring LiFi in use cases where RF is not necessary.</w:t>
      </w:r>
    </w:p>
    <w:p w14:paraId="4F2D002F" w14:textId="758CCF44" w:rsidR="00487119" w:rsidRDefault="00394166" w:rsidP="00487119">
      <w:pPr>
        <w:ind w:left="1134" w:hanging="567"/>
        <w:rPr>
          <w:bCs/>
        </w:rPr>
      </w:pPr>
      <w:r>
        <w:rPr>
          <w:bCs/>
        </w:rPr>
        <w:t xml:space="preserve">C: </w:t>
      </w:r>
      <w:r w:rsidR="0005368B">
        <w:rPr>
          <w:bCs/>
        </w:rPr>
        <w:tab/>
      </w:r>
      <w:r>
        <w:rPr>
          <w:bCs/>
        </w:rPr>
        <w:t>Three use cases</w:t>
      </w:r>
      <w:r w:rsidR="00487119">
        <w:rPr>
          <w:bCs/>
        </w:rPr>
        <w:t xml:space="preserve"> which were already discussed in previous contributions</w:t>
      </w:r>
      <w:r w:rsidR="00165C00">
        <w:rPr>
          <w:bCs/>
        </w:rPr>
        <w:t>:</w:t>
      </w:r>
      <w:r w:rsidR="00122904">
        <w:rPr>
          <w:bCs/>
        </w:rPr>
        <w:t xml:space="preserve"> </w:t>
      </w:r>
      <w:r w:rsidR="00487119">
        <w:rPr>
          <w:bCs/>
        </w:rPr>
        <w:t xml:space="preserve">1) </w:t>
      </w:r>
      <w:r w:rsidR="00122904">
        <w:rPr>
          <w:bCs/>
        </w:rPr>
        <w:t>Parallel</w:t>
      </w:r>
      <w:r w:rsidR="00487119">
        <w:rPr>
          <w:bCs/>
        </w:rPr>
        <w:t xml:space="preserve"> mm- and light-wave in outdoor P2P links</w:t>
      </w:r>
      <w:r w:rsidR="0005368B">
        <w:rPr>
          <w:bCs/>
        </w:rPr>
        <w:t>.</w:t>
      </w:r>
      <w:r w:rsidR="00487119">
        <w:rPr>
          <w:bCs/>
        </w:rPr>
        <w:t xml:space="preserve"> Light is susceptible against fog, mm-wave against rain. Both do not happen the same time, so there is diversity by using both bands together. 2) Offloading brings benefits for optical channel (fallback in case LOS is lost) and radio channel (remaining users enjoy greater capacity). 3) Security: Get your WiFi-key </w:t>
      </w:r>
      <w:r w:rsidR="00394D48">
        <w:rPr>
          <w:bCs/>
        </w:rPr>
        <w:t xml:space="preserve">wireless </w:t>
      </w:r>
      <w:r w:rsidR="00487119">
        <w:rPr>
          <w:bCs/>
        </w:rPr>
        <w:t xml:space="preserve">in </w:t>
      </w:r>
      <w:r w:rsidR="00394D48">
        <w:rPr>
          <w:bCs/>
        </w:rPr>
        <w:t xml:space="preserve">more </w:t>
      </w:r>
      <w:r w:rsidR="00487119">
        <w:rPr>
          <w:bCs/>
        </w:rPr>
        <w:t>controlled environment (e.g. at the frontdesk</w:t>
      </w:r>
      <w:r w:rsidR="00394D48">
        <w:rPr>
          <w:bCs/>
        </w:rPr>
        <w:t xml:space="preserve"> when entering a building</w:t>
      </w:r>
      <w:r w:rsidR="00487119">
        <w:rPr>
          <w:bCs/>
        </w:rPr>
        <w:t xml:space="preserve">) via </w:t>
      </w:r>
      <w:r w:rsidR="00394D48">
        <w:rPr>
          <w:bCs/>
        </w:rPr>
        <w:t>an</w:t>
      </w:r>
      <w:r w:rsidR="00487119">
        <w:rPr>
          <w:bCs/>
        </w:rPr>
        <w:t xml:space="preserve"> optical link and use it </w:t>
      </w:r>
      <w:r w:rsidR="00394D48">
        <w:rPr>
          <w:bCs/>
        </w:rPr>
        <w:t xml:space="preserve">then </w:t>
      </w:r>
      <w:r w:rsidR="00487119">
        <w:rPr>
          <w:bCs/>
        </w:rPr>
        <w:t>in the entire RF coverage area.</w:t>
      </w:r>
    </w:p>
    <w:p w14:paraId="421E4018" w14:textId="41A8342B" w:rsidR="00CD6EE6" w:rsidRDefault="00487119" w:rsidP="00487119">
      <w:pPr>
        <w:ind w:left="1134" w:hanging="567"/>
        <w:rPr>
          <w:bCs/>
        </w:rPr>
      </w:pPr>
      <w:r>
        <w:rPr>
          <w:bCs/>
        </w:rPr>
        <w:t>C</w:t>
      </w:r>
      <w:r w:rsidR="0005368B" w:rsidRPr="0005368B">
        <w:rPr>
          <w:bCs/>
        </w:rPr>
        <w:t xml:space="preserve">: </w:t>
      </w:r>
      <w:r>
        <w:rPr>
          <w:bCs/>
        </w:rPr>
        <w:tab/>
        <w:t>Use of optical bands s</w:t>
      </w:r>
      <w:r w:rsidR="0005368B" w:rsidRPr="0005368B">
        <w:rPr>
          <w:bCs/>
        </w:rPr>
        <w:t>hould be indicated in the PAR what needs a straw poll.</w:t>
      </w:r>
    </w:p>
    <w:p w14:paraId="6CE634C7" w14:textId="4996D99C" w:rsidR="00487119" w:rsidRPr="0005368B" w:rsidRDefault="00487119" w:rsidP="00487119">
      <w:pPr>
        <w:ind w:left="1134" w:hanging="567"/>
        <w:rPr>
          <w:bCs/>
        </w:rPr>
      </w:pPr>
      <w:r>
        <w:rPr>
          <w:bCs/>
        </w:rPr>
        <w:t xml:space="preserve">A: </w:t>
      </w:r>
      <w:r>
        <w:rPr>
          <w:bCs/>
        </w:rPr>
        <w:tab/>
        <w:t>We will do that later.</w:t>
      </w:r>
    </w:p>
    <w:p w14:paraId="305B22EB" w14:textId="77777777" w:rsidR="00CD6EE6" w:rsidRDefault="00CD6EE6" w:rsidP="00ED1724">
      <w:pPr>
        <w:ind w:firstLine="360"/>
        <w:rPr>
          <w:b/>
          <w:bCs/>
        </w:rPr>
      </w:pPr>
    </w:p>
    <w:p w14:paraId="09476343" w14:textId="3B89E2F3" w:rsidR="0029237A" w:rsidRDefault="00B654E1" w:rsidP="00CE5110">
      <w:pPr>
        <w:ind w:left="2160" w:hanging="1800"/>
        <w:rPr>
          <w:b/>
          <w:bCs/>
        </w:rPr>
      </w:pPr>
      <w:hyperlink r:id="rId17" w:history="1">
        <w:r w:rsidR="00CE5110" w:rsidRPr="00CE5110">
          <w:rPr>
            <w:rStyle w:val="Hyperlink"/>
            <w:b/>
            <w:bCs/>
          </w:rPr>
          <w:t>11-24/</w:t>
        </w:r>
        <w:r w:rsidR="002431FB" w:rsidRPr="00CE5110">
          <w:rPr>
            <w:rStyle w:val="Hyperlink"/>
            <w:b/>
            <w:bCs/>
          </w:rPr>
          <w:t>0406r</w:t>
        </w:r>
      </w:hyperlink>
      <w:r w:rsidR="00375321">
        <w:rPr>
          <w:rStyle w:val="Hyperlink"/>
          <w:b/>
          <w:bCs/>
        </w:rPr>
        <w:t>1</w:t>
      </w:r>
      <w:r w:rsidR="002431FB" w:rsidRPr="00ED1724">
        <w:rPr>
          <w:b/>
          <w:bCs/>
        </w:rPr>
        <w:t xml:space="preserve"> </w:t>
      </w:r>
      <w:r w:rsidR="00ED1724">
        <w:rPr>
          <w:b/>
          <w:bCs/>
        </w:rPr>
        <w:tab/>
      </w:r>
      <w:r w:rsidR="002431FB" w:rsidRPr="00ED1724">
        <w:rPr>
          <w:b/>
          <w:bCs/>
        </w:rPr>
        <w:t>Unified IF interface for mm- and light-wave, Volker Jungnickel</w:t>
      </w:r>
      <w:r w:rsidR="00ED1724">
        <w:rPr>
          <w:b/>
          <w:bCs/>
        </w:rPr>
        <w:t xml:space="preserve"> (Fraunhofer HHI)</w:t>
      </w:r>
    </w:p>
    <w:p w14:paraId="66754AA2" w14:textId="3F4DF72E" w:rsidR="00ED1724" w:rsidRDefault="00ED1724" w:rsidP="00ED1724">
      <w:pPr>
        <w:ind w:firstLine="360"/>
        <w:rPr>
          <w:b/>
          <w:bCs/>
        </w:rPr>
      </w:pPr>
    </w:p>
    <w:p w14:paraId="51A7B4DD" w14:textId="6AD857E6" w:rsidR="00ED1724" w:rsidRDefault="00ED1724" w:rsidP="00ED1724">
      <w:pPr>
        <w:ind w:left="360"/>
        <w:rPr>
          <w:bCs/>
        </w:rPr>
      </w:pPr>
      <w:r>
        <w:rPr>
          <w:bCs/>
        </w:rPr>
        <w:t>Statements not in slides:</w:t>
      </w:r>
      <w:r w:rsidR="00487119">
        <w:rPr>
          <w:bCs/>
        </w:rPr>
        <w:t xml:space="preserve"> </w:t>
      </w:r>
      <w:r w:rsidR="00CE5110">
        <w:rPr>
          <w:bCs/>
        </w:rPr>
        <w:t xml:space="preserve">Various interfaces between baseband and RF are possible: Digital IQ, Analog IQ, Analog IF/RF. In practice, only the antenna interface is open. Assuming analog IF, can be used for mm-wave by means of single-sideband upconversion, same interface is useful for LC. Second advantage is tht it can be transported with low loss over existing home networking media, other than mm-wave or light to antenna usnits e.g. at the ceiling.       </w:t>
      </w:r>
      <w:r>
        <w:rPr>
          <w:bCs/>
        </w:rPr>
        <w:t xml:space="preserve">    </w:t>
      </w:r>
    </w:p>
    <w:p w14:paraId="29D255C2" w14:textId="77777777" w:rsidR="00ED1724" w:rsidRDefault="00ED1724" w:rsidP="00ED1724">
      <w:pPr>
        <w:ind w:firstLine="720"/>
        <w:rPr>
          <w:b/>
          <w:bCs/>
        </w:rPr>
      </w:pPr>
    </w:p>
    <w:p w14:paraId="6506791C" w14:textId="7EC3E5B8" w:rsidR="00ED1724" w:rsidRPr="00122904" w:rsidRDefault="00ED1724" w:rsidP="00122904">
      <w:pPr>
        <w:ind w:left="1134" w:hanging="567"/>
        <w:rPr>
          <w:bCs/>
        </w:rPr>
      </w:pPr>
      <w:r>
        <w:rPr>
          <w:bCs/>
        </w:rPr>
        <w:t>Q</w:t>
      </w:r>
      <w:r w:rsidRPr="008A7407">
        <w:rPr>
          <w:bCs/>
        </w:rPr>
        <w:t>:</w:t>
      </w:r>
      <w:r>
        <w:rPr>
          <w:bCs/>
        </w:rPr>
        <w:t xml:space="preserve"> </w:t>
      </w:r>
      <w:r>
        <w:rPr>
          <w:bCs/>
        </w:rPr>
        <w:tab/>
      </w:r>
      <w:r w:rsidR="00122904">
        <w:rPr>
          <w:bCs/>
        </w:rPr>
        <w:t>None.</w:t>
      </w:r>
    </w:p>
    <w:p w14:paraId="5FBFB34F" w14:textId="77777777" w:rsidR="00ED1724" w:rsidRDefault="00ED1724" w:rsidP="00ED1724">
      <w:pPr>
        <w:ind w:firstLine="360"/>
        <w:rPr>
          <w:b/>
          <w:bCs/>
        </w:rPr>
      </w:pPr>
    </w:p>
    <w:p w14:paraId="43F150EE" w14:textId="0BF044BC" w:rsidR="00224310" w:rsidRDefault="00204444" w:rsidP="00ED1724">
      <w:pPr>
        <w:ind w:firstLine="360"/>
        <w:rPr>
          <w:b/>
          <w:bCs/>
        </w:rPr>
      </w:pPr>
      <w:hyperlink r:id="rId18" w:history="1">
        <w:r w:rsidR="00CE5110" w:rsidRPr="00204444">
          <w:rPr>
            <w:rStyle w:val="Hyperlink"/>
            <w:b/>
            <w:bCs/>
          </w:rPr>
          <w:t>11-24/0</w:t>
        </w:r>
        <w:r w:rsidR="00122904" w:rsidRPr="00204444">
          <w:rPr>
            <w:rStyle w:val="Hyperlink"/>
            <w:b/>
            <w:bCs/>
          </w:rPr>
          <w:t>459r0</w:t>
        </w:r>
      </w:hyperlink>
      <w:r w:rsidR="00122904">
        <w:rPr>
          <w:b/>
          <w:bCs/>
        </w:rPr>
        <w:t xml:space="preserve">  </w:t>
      </w:r>
      <w:r w:rsidR="00CE5110">
        <w:rPr>
          <w:b/>
          <w:bCs/>
        </w:rPr>
        <w:tab/>
      </w:r>
      <w:r w:rsidR="00122904">
        <w:rPr>
          <w:b/>
          <w:bCs/>
        </w:rPr>
        <w:t>Multi-link</w:t>
      </w:r>
      <w:r w:rsidR="00224310">
        <w:rPr>
          <w:b/>
          <w:bCs/>
        </w:rPr>
        <w:t xml:space="preserve"> operation using mmWave bands, Insun Jang (LG Electronics)</w:t>
      </w:r>
      <w:r w:rsidR="00CE5110">
        <w:rPr>
          <w:b/>
          <w:bCs/>
        </w:rPr>
        <w:t xml:space="preserve"> </w:t>
      </w:r>
    </w:p>
    <w:p w14:paraId="748F6A7A" w14:textId="65D7AEF9" w:rsidR="00122904" w:rsidRDefault="00122904" w:rsidP="00ED1724">
      <w:pPr>
        <w:ind w:firstLine="360"/>
        <w:rPr>
          <w:b/>
          <w:bCs/>
        </w:rPr>
      </w:pPr>
    </w:p>
    <w:p w14:paraId="69B4B199" w14:textId="05E3D14C" w:rsidR="00122904" w:rsidRDefault="00122904" w:rsidP="00122904">
      <w:pPr>
        <w:ind w:left="360"/>
        <w:rPr>
          <w:bCs/>
        </w:rPr>
      </w:pPr>
      <w:r>
        <w:rPr>
          <w:bCs/>
        </w:rPr>
        <w:t>Statements not in slides:    AP MLD does link discovery</w:t>
      </w:r>
      <w:r w:rsidR="006A1C78">
        <w:rPr>
          <w:bCs/>
        </w:rPr>
        <w:t>, m</w:t>
      </w:r>
      <w:r>
        <w:rPr>
          <w:bCs/>
        </w:rPr>
        <w:t xml:space="preserve">ultilink </w:t>
      </w:r>
      <w:r w:rsidR="006A1C78">
        <w:rPr>
          <w:bCs/>
        </w:rPr>
        <w:t>p</w:t>
      </w:r>
      <w:r>
        <w:rPr>
          <w:bCs/>
        </w:rPr>
        <w:t xml:space="preserve">robing, </w:t>
      </w:r>
      <w:r w:rsidR="006A1C78">
        <w:rPr>
          <w:bCs/>
        </w:rPr>
        <w:t>m</w:t>
      </w:r>
      <w:r>
        <w:rPr>
          <w:bCs/>
        </w:rPr>
        <w:t xml:space="preserve">ultilink </w:t>
      </w:r>
      <w:r w:rsidR="006A1C78">
        <w:rPr>
          <w:bCs/>
        </w:rPr>
        <w:t>s</w:t>
      </w:r>
      <w:r>
        <w:rPr>
          <w:bCs/>
        </w:rPr>
        <w:t xml:space="preserve">etup, non-beacon like </w:t>
      </w:r>
      <w:r w:rsidR="006A1C78">
        <w:rPr>
          <w:bCs/>
        </w:rPr>
        <w:t>mgmt.</w:t>
      </w:r>
      <w:r>
        <w:rPr>
          <w:bCs/>
        </w:rPr>
        <w:t xml:space="preserve"> frame, transfer most information on sub-7GHz band, introduces mAP/mSTA for mm-wave and sAP/sSTA for sub-7GHz</w:t>
      </w:r>
      <w:r w:rsidR="00B13CF7">
        <w:rPr>
          <w:bCs/>
        </w:rPr>
        <w:t>.</w:t>
      </w:r>
      <w:r>
        <w:rPr>
          <w:bCs/>
        </w:rPr>
        <w:t xml:space="preserve">  </w:t>
      </w:r>
    </w:p>
    <w:p w14:paraId="540E1CD0" w14:textId="77777777" w:rsidR="00122904" w:rsidRDefault="00122904" w:rsidP="00122904">
      <w:pPr>
        <w:ind w:firstLine="720"/>
        <w:rPr>
          <w:b/>
          <w:bCs/>
        </w:rPr>
      </w:pPr>
    </w:p>
    <w:p w14:paraId="3C74366C" w14:textId="74DBA94A" w:rsidR="00122904" w:rsidRPr="008A7407" w:rsidRDefault="00122904" w:rsidP="00122904">
      <w:pPr>
        <w:ind w:left="1134" w:hanging="567"/>
        <w:rPr>
          <w:bCs/>
        </w:rPr>
      </w:pPr>
      <w:r>
        <w:rPr>
          <w:bCs/>
        </w:rPr>
        <w:t>Q</w:t>
      </w:r>
      <w:r w:rsidRPr="008A7407">
        <w:rPr>
          <w:bCs/>
        </w:rPr>
        <w:t>:</w:t>
      </w:r>
      <w:r>
        <w:rPr>
          <w:bCs/>
        </w:rPr>
        <w:t xml:space="preserve"> </w:t>
      </w:r>
      <w:r>
        <w:rPr>
          <w:bCs/>
        </w:rPr>
        <w:tab/>
        <w:t>agree that MLO can be reused for 60 GHz</w:t>
      </w:r>
    </w:p>
    <w:p w14:paraId="3ADC98C0" w14:textId="130D7594" w:rsidR="00122904" w:rsidRDefault="00122904" w:rsidP="00122904">
      <w:pPr>
        <w:ind w:left="1134" w:hanging="567"/>
        <w:rPr>
          <w:bCs/>
        </w:rPr>
      </w:pPr>
      <w:r w:rsidRPr="008A7407">
        <w:rPr>
          <w:bCs/>
        </w:rPr>
        <w:t xml:space="preserve">A: </w:t>
      </w:r>
      <w:r>
        <w:rPr>
          <w:bCs/>
        </w:rPr>
        <w:tab/>
        <w:t>MLD has to have various fields that can be organized properly</w:t>
      </w:r>
    </w:p>
    <w:p w14:paraId="13092C8C" w14:textId="3FF6DCF7" w:rsidR="00122904" w:rsidRDefault="00122904" w:rsidP="00122904">
      <w:pPr>
        <w:ind w:left="1134" w:hanging="567"/>
        <w:rPr>
          <w:bCs/>
        </w:rPr>
      </w:pPr>
      <w:r>
        <w:rPr>
          <w:bCs/>
        </w:rPr>
        <w:t>Q:</w:t>
      </w:r>
      <w:r>
        <w:rPr>
          <w:bCs/>
        </w:rPr>
        <w:tab/>
        <w:t xml:space="preserve">Agree with many ideas here. Slide 4: not </w:t>
      </w:r>
      <w:r w:rsidR="006A1C78">
        <w:rPr>
          <w:bCs/>
        </w:rPr>
        <w:t xml:space="preserve">to define beacons in mm-wave </w:t>
      </w:r>
      <w:r>
        <w:rPr>
          <w:bCs/>
        </w:rPr>
        <w:t xml:space="preserve">is </w:t>
      </w:r>
      <w:r w:rsidR="006A1C78">
        <w:rPr>
          <w:bCs/>
        </w:rPr>
        <w:t xml:space="preserve">a </w:t>
      </w:r>
      <w:r>
        <w:rPr>
          <w:bCs/>
        </w:rPr>
        <w:t>good direction, ha</w:t>
      </w:r>
      <w:r w:rsidR="006A1C78">
        <w:rPr>
          <w:bCs/>
        </w:rPr>
        <w:t>v</w:t>
      </w:r>
      <w:r>
        <w:rPr>
          <w:bCs/>
        </w:rPr>
        <w:t xml:space="preserve">e to transmit one DMG beacon into each sector, only transmitted via control PHY is very inefficient, IMMW </w:t>
      </w:r>
      <w:r w:rsidR="006A1C78">
        <w:rPr>
          <w:bCs/>
        </w:rPr>
        <w:t xml:space="preserve">to </w:t>
      </w:r>
      <w:r>
        <w:rPr>
          <w:bCs/>
        </w:rPr>
        <w:t>have sub-7GHz will help so no beacon is needed</w:t>
      </w:r>
    </w:p>
    <w:p w14:paraId="5158A56D" w14:textId="7D4AF513" w:rsidR="00122904" w:rsidRDefault="00122904" w:rsidP="00122904">
      <w:pPr>
        <w:ind w:left="1134" w:hanging="567"/>
        <w:rPr>
          <w:bCs/>
        </w:rPr>
      </w:pPr>
      <w:r>
        <w:rPr>
          <w:bCs/>
        </w:rPr>
        <w:t xml:space="preserve">A: </w:t>
      </w:r>
      <w:r>
        <w:rPr>
          <w:bCs/>
        </w:rPr>
        <w:tab/>
        <w:t>Thanks for the comment.</w:t>
      </w:r>
    </w:p>
    <w:p w14:paraId="3FA8C99F" w14:textId="77777777" w:rsidR="00204444" w:rsidRDefault="00204444" w:rsidP="00122904">
      <w:pPr>
        <w:ind w:left="1134" w:hanging="567"/>
        <w:rPr>
          <w:bCs/>
        </w:rPr>
      </w:pPr>
    </w:p>
    <w:p w14:paraId="3EB512D2" w14:textId="77777777" w:rsidR="00E750B4" w:rsidRPr="00964592" w:rsidRDefault="00E750B4" w:rsidP="00E750B4">
      <w:pPr>
        <w:rPr>
          <w:i/>
          <w:lang w:val="en-GB"/>
        </w:rPr>
      </w:pPr>
      <w:r w:rsidRPr="00964592">
        <w:rPr>
          <w:i/>
          <w:lang w:val="en-GB"/>
        </w:rPr>
        <w:t xml:space="preserve">Chair decided this was last submission. Open submission in the agenda are shifted to next meeting.  </w:t>
      </w:r>
    </w:p>
    <w:p w14:paraId="08B03543" w14:textId="429FF85D" w:rsidR="00122904" w:rsidRPr="00E750B4" w:rsidRDefault="00122904" w:rsidP="00122904">
      <w:pPr>
        <w:rPr>
          <w:b/>
          <w:bCs/>
          <w:lang w:val="en-GB"/>
        </w:rPr>
      </w:pPr>
    </w:p>
    <w:p w14:paraId="56FAE266" w14:textId="1A32D1E8" w:rsidR="0095459C" w:rsidRPr="00817AF6" w:rsidRDefault="0095459C" w:rsidP="00D071E1">
      <w:pPr>
        <w:rPr>
          <w:b/>
        </w:rPr>
      </w:pPr>
      <w:r w:rsidRPr="00817AF6">
        <w:rPr>
          <w:b/>
          <w:lang w:val="en-GB"/>
        </w:rPr>
        <w:t xml:space="preserve">Recess at </w:t>
      </w:r>
      <w:r w:rsidR="00ED1724">
        <w:rPr>
          <w:b/>
          <w:lang w:val="en-GB"/>
        </w:rPr>
        <w:t>19</w:t>
      </w:r>
      <w:r w:rsidR="00E7091E">
        <w:rPr>
          <w:b/>
          <w:lang w:val="en-GB"/>
        </w:rPr>
        <w:t>:</w:t>
      </w:r>
      <w:r w:rsidR="00E750B4">
        <w:rPr>
          <w:b/>
          <w:lang w:val="en-GB"/>
        </w:rPr>
        <w:t>45</w:t>
      </w:r>
      <w:r w:rsidR="00E7091E">
        <w:rPr>
          <w:b/>
          <w:lang w:val="en-GB"/>
        </w:rPr>
        <w:t xml:space="preserve"> </w:t>
      </w:r>
      <w:r w:rsidR="00FA3E29" w:rsidRPr="00817AF6">
        <w:rPr>
          <w:b/>
          <w:lang w:val="en-GB"/>
        </w:rPr>
        <w:t>ET</w:t>
      </w:r>
    </w:p>
    <w:p w14:paraId="6797F357" w14:textId="4B9E7B09" w:rsidR="0025662C" w:rsidRDefault="009E7CB7" w:rsidP="0025662C">
      <w:pPr>
        <w:pStyle w:val="berschrift1"/>
        <w:rPr>
          <w:bCs/>
        </w:rPr>
      </w:pPr>
      <w:r w:rsidRPr="00817AF6">
        <w:rPr>
          <w:bCs/>
        </w:rPr>
        <w:t>2nd</w:t>
      </w:r>
      <w:r w:rsidR="0025662C" w:rsidRPr="00817AF6">
        <w:rPr>
          <w:bCs/>
        </w:rPr>
        <w:t xml:space="preserve"> Meeting</w:t>
      </w:r>
      <w:r w:rsidR="0025662C" w:rsidRPr="000B4DF2">
        <w:rPr>
          <w:bCs/>
        </w:rPr>
        <w:t xml:space="preserve">: </w:t>
      </w:r>
      <w:r w:rsidR="0025662C">
        <w:rPr>
          <w:bCs/>
        </w:rPr>
        <w:t xml:space="preserve">Wednesday, </w:t>
      </w:r>
      <w:r w:rsidR="00ED1724">
        <w:rPr>
          <w:bCs/>
        </w:rPr>
        <w:t>March</w:t>
      </w:r>
      <w:r w:rsidR="0025662C">
        <w:rPr>
          <w:bCs/>
        </w:rPr>
        <w:t xml:space="preserve"> 1</w:t>
      </w:r>
      <w:r w:rsidR="00ED1724">
        <w:rPr>
          <w:bCs/>
        </w:rPr>
        <w:t>3</w:t>
      </w:r>
      <w:r w:rsidR="0025662C">
        <w:rPr>
          <w:bCs/>
        </w:rPr>
        <w:t>, 202</w:t>
      </w:r>
      <w:r w:rsidR="00EA2F2D">
        <w:rPr>
          <w:bCs/>
        </w:rPr>
        <w:t>4</w:t>
      </w:r>
      <w:r w:rsidR="0025662C">
        <w:rPr>
          <w:bCs/>
        </w:rPr>
        <w:t>, PM</w:t>
      </w:r>
      <w:r w:rsidR="00EA2F2D">
        <w:rPr>
          <w:bCs/>
        </w:rPr>
        <w:t>2</w:t>
      </w:r>
      <w:r w:rsidR="0025662C">
        <w:rPr>
          <w:bCs/>
        </w:rPr>
        <w:t>, (</w:t>
      </w:r>
      <w:r w:rsidR="00EA2F2D">
        <w:rPr>
          <w:bCs/>
        </w:rPr>
        <w:t>1</w:t>
      </w:r>
      <w:r w:rsidR="00ED1724">
        <w:rPr>
          <w:bCs/>
        </w:rPr>
        <w:t>8</w:t>
      </w:r>
      <w:r w:rsidR="0025662C" w:rsidRPr="00692C75">
        <w:rPr>
          <w:bCs/>
        </w:rPr>
        <w:t>:</w:t>
      </w:r>
      <w:r w:rsidR="00EA2F2D">
        <w:rPr>
          <w:bCs/>
        </w:rPr>
        <w:t>0</w:t>
      </w:r>
      <w:r w:rsidR="0025662C">
        <w:rPr>
          <w:bCs/>
        </w:rPr>
        <w:t>0</w:t>
      </w:r>
      <w:r w:rsidR="0025662C" w:rsidRPr="00692C75">
        <w:rPr>
          <w:bCs/>
        </w:rPr>
        <w:t>-</w:t>
      </w:r>
      <w:r w:rsidR="00ED1724">
        <w:rPr>
          <w:bCs/>
        </w:rPr>
        <w:t>20</w:t>
      </w:r>
      <w:r w:rsidR="0025662C">
        <w:rPr>
          <w:bCs/>
        </w:rPr>
        <w:t>:</w:t>
      </w:r>
      <w:r w:rsidR="00EA2F2D">
        <w:rPr>
          <w:bCs/>
        </w:rPr>
        <w:t>00</w:t>
      </w:r>
      <w:r w:rsidR="0025662C">
        <w:rPr>
          <w:bCs/>
        </w:rPr>
        <w:t xml:space="preserve"> ET</w:t>
      </w:r>
      <w:r w:rsidR="0025662C" w:rsidRPr="00692C75">
        <w:rPr>
          <w:bCs/>
        </w:rPr>
        <w:t>)</w:t>
      </w:r>
    </w:p>
    <w:p w14:paraId="4B5F37EE" w14:textId="77777777" w:rsidR="0025662C" w:rsidRPr="00F81295" w:rsidRDefault="0025662C" w:rsidP="0025662C"/>
    <w:p w14:paraId="1EF191CF" w14:textId="123706A0" w:rsidR="0025662C" w:rsidRDefault="0025662C" w:rsidP="00EA7C65">
      <w:pPr>
        <w:numPr>
          <w:ilvl w:val="0"/>
          <w:numId w:val="5"/>
        </w:numPr>
      </w:pPr>
      <w:r w:rsidRPr="001078B2">
        <w:t>The Chair, Laurent Cariou (Intel), calls the meeting to order. The Chair notifies the attendees that the</w:t>
      </w:r>
      <w:r w:rsidRPr="008D41DD">
        <w:t xml:space="preserve"> agenda is </w:t>
      </w:r>
      <w:r>
        <w:t xml:space="preserve">in </w:t>
      </w:r>
      <w:hyperlink r:id="rId19" w:history="1">
        <w:r w:rsidR="001E52B3" w:rsidRPr="00D277F2">
          <w:rPr>
            <w:rStyle w:val="Hyperlink"/>
            <w:szCs w:val="20"/>
            <w:shd w:val="clear" w:color="auto" w:fill="FFFFFF"/>
          </w:rPr>
          <w:t xml:space="preserve">IMMW SG </w:t>
        </w:r>
        <w:r w:rsidR="00AF3B55">
          <w:rPr>
            <w:rStyle w:val="Hyperlink"/>
            <w:szCs w:val="20"/>
            <w:shd w:val="clear" w:color="auto" w:fill="FFFFFF"/>
          </w:rPr>
          <w:t xml:space="preserve">March </w:t>
        </w:r>
        <w:r w:rsidR="001E52B3" w:rsidRPr="00D277F2">
          <w:rPr>
            <w:rStyle w:val="Hyperlink"/>
            <w:szCs w:val="20"/>
            <w:shd w:val="clear" w:color="auto" w:fill="FFFFFF"/>
          </w:rPr>
          <w:t>202</w:t>
        </w:r>
        <w:r w:rsidR="00AF3B55">
          <w:rPr>
            <w:rStyle w:val="Hyperlink"/>
            <w:szCs w:val="20"/>
            <w:shd w:val="clear" w:color="auto" w:fill="FFFFFF"/>
          </w:rPr>
          <w:t>4</w:t>
        </w:r>
        <w:r w:rsidR="001E52B3" w:rsidRPr="00D277F2">
          <w:rPr>
            <w:rStyle w:val="Hyperlink"/>
            <w:szCs w:val="20"/>
            <w:shd w:val="clear" w:color="auto" w:fill="FFFFFF"/>
          </w:rPr>
          <w:t xml:space="preserve"> meeting agenda</w:t>
        </w:r>
      </w:hyperlink>
      <w:r>
        <w:t xml:space="preserve"> </w:t>
      </w:r>
    </w:p>
    <w:p w14:paraId="34737EB4" w14:textId="77777777" w:rsidR="0025662C" w:rsidRDefault="0025662C" w:rsidP="00EA7C65">
      <w:pPr>
        <w:numPr>
          <w:ilvl w:val="0"/>
          <w:numId w:val="4"/>
        </w:numPr>
      </w:pPr>
      <w:r>
        <w:t>Note that this is a hybrid meeting, with some participants in person and some participating online through a webex session</w:t>
      </w:r>
    </w:p>
    <w:p w14:paraId="4DD08453" w14:textId="77777777" w:rsidR="0025662C" w:rsidRDefault="0025662C" w:rsidP="00EA7C65">
      <w:pPr>
        <w:numPr>
          <w:ilvl w:val="0"/>
          <w:numId w:val="4"/>
        </w:numPr>
      </w:pPr>
      <w:r>
        <w:t>Need to pay the registration fee to attend</w:t>
      </w:r>
    </w:p>
    <w:p w14:paraId="53714230" w14:textId="77777777" w:rsidR="0025662C" w:rsidRDefault="0025662C" w:rsidP="008515A1"/>
    <w:p w14:paraId="3B0503B4" w14:textId="77777777" w:rsidR="0025662C" w:rsidRPr="00F648F3" w:rsidRDefault="0025662C" w:rsidP="00EA7C65">
      <w:pPr>
        <w:numPr>
          <w:ilvl w:val="0"/>
          <w:numId w:val="5"/>
        </w:numPr>
      </w:pPr>
      <w:r w:rsidRPr="00F648F3">
        <w:t>IEEE-SA Policies and Procedure</w:t>
      </w:r>
    </w:p>
    <w:p w14:paraId="4A6BE92E" w14:textId="77777777" w:rsidR="0025662C" w:rsidRDefault="0025662C" w:rsidP="0025662C">
      <w:pPr>
        <w:ind w:left="720"/>
      </w:pPr>
      <w:r>
        <w:t>The chair reviews the IEEE-SA Patent Policy:</w:t>
      </w:r>
    </w:p>
    <w:p w14:paraId="28DD6CEB" w14:textId="77777777" w:rsidR="0025662C" w:rsidRDefault="0025662C" w:rsidP="0025662C">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51A839BA" w14:textId="77777777" w:rsidR="0025662C" w:rsidRDefault="0025662C" w:rsidP="0025662C">
      <w:pPr>
        <w:ind w:left="720"/>
        <w:rPr>
          <w:bCs/>
        </w:rPr>
      </w:pPr>
    </w:p>
    <w:p w14:paraId="3DBB83EA" w14:textId="77777777" w:rsidR="0025662C" w:rsidRDefault="0025662C" w:rsidP="00EA7C65">
      <w:pPr>
        <w:numPr>
          <w:ilvl w:val="0"/>
          <w:numId w:val="5"/>
        </w:numPr>
      </w:pPr>
      <w:r>
        <w:t>The chair goes through o</w:t>
      </w:r>
      <w:r w:rsidRPr="00F648F3">
        <w:t xml:space="preserve">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5DC07EB3" w14:textId="7D58B833" w:rsidR="0025662C" w:rsidRDefault="007C3A91" w:rsidP="00DA7DD4">
      <w:pPr>
        <w:ind w:left="284" w:firstLine="376"/>
      </w:pPr>
      <w:r>
        <w:t xml:space="preserve"> </w:t>
      </w:r>
      <w:r w:rsidR="0025662C">
        <w:t>Chair provides an a</w:t>
      </w:r>
      <w:r w:rsidR="0025662C" w:rsidRPr="00933B14">
        <w:t>ttendance reminder</w:t>
      </w:r>
      <w:r w:rsidR="0025662C">
        <w:t>:</w:t>
      </w:r>
    </w:p>
    <w:p w14:paraId="3CC978F0" w14:textId="7C6AA7C0" w:rsidR="0025662C" w:rsidRDefault="007C3A91" w:rsidP="00DA7DD4">
      <w:pPr>
        <w:ind w:firstLine="660"/>
      </w:pPr>
      <w:r>
        <w:t xml:space="preserve"> </w:t>
      </w:r>
      <w:r w:rsidR="0025662C">
        <w:t xml:space="preserve">3.1. Please record your attendance during the session by using the IMAT system: </w:t>
      </w:r>
    </w:p>
    <w:p w14:paraId="183155D9" w14:textId="77777777" w:rsidR="0025662C" w:rsidRDefault="0025662C" w:rsidP="00712D94">
      <w:pPr>
        <w:pStyle w:val="Listenabsatz"/>
        <w:numPr>
          <w:ilvl w:val="0"/>
          <w:numId w:val="8"/>
        </w:numPr>
      </w:pPr>
      <w:r>
        <w:t xml:space="preserve">login to </w:t>
      </w:r>
      <w:hyperlink r:id="rId20" w:history="1">
        <w:r w:rsidRPr="003A33C2">
          <w:rPr>
            <w:rStyle w:val="Hyperlink"/>
          </w:rPr>
          <w:t>imat</w:t>
        </w:r>
      </w:hyperlink>
    </w:p>
    <w:p w14:paraId="37B72453" w14:textId="77777777" w:rsidR="0025662C" w:rsidRDefault="0025662C" w:rsidP="00712D94">
      <w:pPr>
        <w:pStyle w:val="Listenabsatz"/>
        <w:numPr>
          <w:ilvl w:val="0"/>
          <w:numId w:val="8"/>
        </w:numPr>
      </w:pPr>
      <w:r>
        <w:t>select “</w:t>
      </w:r>
      <w:r w:rsidRPr="004B4065">
        <w:t xml:space="preserve">802 </w:t>
      </w:r>
      <w:r>
        <w:t>Plenary Mixed-mode</w:t>
      </w:r>
      <w:r w:rsidRPr="004B4065">
        <w:t xml:space="preserve"> Session - </w:t>
      </w:r>
      <w:r>
        <w:t>November</w:t>
      </w:r>
      <w:r w:rsidRPr="004B4065">
        <w:t xml:space="preserve"> 2023</w:t>
      </w:r>
      <w:r>
        <w:t>”</w:t>
      </w:r>
    </w:p>
    <w:p w14:paraId="07F94A5D" w14:textId="77777777" w:rsidR="0025662C" w:rsidRDefault="0025662C" w:rsidP="00712D94">
      <w:pPr>
        <w:pStyle w:val="Listenabsatz"/>
        <w:numPr>
          <w:ilvl w:val="0"/>
          <w:numId w:val="8"/>
        </w:numPr>
      </w:pPr>
      <w:r>
        <w:t>select “</w:t>
      </w:r>
      <w:r w:rsidRPr="004B27DA">
        <w:t>C/LM/WG802.11 Attendance</w:t>
      </w:r>
      <w:r>
        <w:t>” entry</w:t>
      </w:r>
    </w:p>
    <w:p w14:paraId="01A68CD5" w14:textId="77777777" w:rsidR="0025662C" w:rsidRDefault="0025662C" w:rsidP="00712D94">
      <w:pPr>
        <w:pStyle w:val="Listenabsatz"/>
        <w:numPr>
          <w:ilvl w:val="0"/>
          <w:numId w:val="8"/>
        </w:numPr>
      </w:pPr>
      <w:r>
        <w:t>click “IMMW SG” session that you are attending</w:t>
      </w:r>
    </w:p>
    <w:p w14:paraId="6D757FF3" w14:textId="7F6767F6" w:rsidR="0025662C" w:rsidRPr="00F815CD" w:rsidRDefault="0025662C" w:rsidP="00712D94">
      <w:pPr>
        <w:pStyle w:val="Listenabsatz"/>
        <w:numPr>
          <w:ilvl w:val="1"/>
          <w:numId w:val="6"/>
        </w:numPr>
      </w:pPr>
      <w:r w:rsidRPr="00F815CD">
        <w:t>If you are unable to record your attendance contact Laurent Cariou (laurent.cariou@intel.com) and Volker Jungnickel (volker.jungnickel@hhi.fraunhofer.de) for assistance</w:t>
      </w:r>
      <w:r w:rsidR="002B335A">
        <w:t>.</w:t>
      </w:r>
    </w:p>
    <w:p w14:paraId="4FBA6C70" w14:textId="77777777" w:rsidR="0025662C" w:rsidRPr="002B335A" w:rsidRDefault="0025662C" w:rsidP="0025662C">
      <w:pPr>
        <w:rPr>
          <w:lang w:val="en-GB"/>
        </w:rPr>
      </w:pPr>
    </w:p>
    <w:p w14:paraId="3DDEDDED" w14:textId="207A3FAD" w:rsidR="0025662C" w:rsidRPr="00964592" w:rsidRDefault="00AE7544" w:rsidP="00EA7C65">
      <w:pPr>
        <w:numPr>
          <w:ilvl w:val="0"/>
          <w:numId w:val="5"/>
        </w:numPr>
      </w:pPr>
      <w:r w:rsidRPr="00964592">
        <w:t>Motions</w:t>
      </w:r>
    </w:p>
    <w:p w14:paraId="000BCFAB" w14:textId="77777777" w:rsidR="00EA5B34" w:rsidRDefault="00EA5B34" w:rsidP="00EA5B34"/>
    <w:p w14:paraId="05B2D48D" w14:textId="26504034" w:rsidR="00AE7544" w:rsidRPr="00780B1F" w:rsidRDefault="00AE7544" w:rsidP="00780B1F">
      <w:pPr>
        <w:ind w:left="1080" w:hanging="360"/>
        <w:rPr>
          <w:b/>
        </w:rPr>
      </w:pPr>
      <w:r w:rsidRPr="00780B1F">
        <w:rPr>
          <w:b/>
        </w:rPr>
        <w:t xml:space="preserve">Move to approve the agenda in doc. </w:t>
      </w:r>
      <w:hyperlink r:id="rId21" w:history="1">
        <w:r w:rsidRPr="00E750B4">
          <w:rPr>
            <w:rStyle w:val="Hyperlink"/>
            <w:b/>
          </w:rPr>
          <w:t>11-24/</w:t>
        </w:r>
        <w:r w:rsidR="00AF3B55" w:rsidRPr="00E750B4">
          <w:rPr>
            <w:rStyle w:val="Hyperlink"/>
            <w:b/>
          </w:rPr>
          <w:t>0</w:t>
        </w:r>
        <w:r w:rsidR="007A7091" w:rsidRPr="00E750B4">
          <w:rPr>
            <w:rStyle w:val="Hyperlink"/>
            <w:b/>
          </w:rPr>
          <w:t>248</w:t>
        </w:r>
        <w:r w:rsidRPr="00E750B4">
          <w:rPr>
            <w:rStyle w:val="Hyperlink"/>
            <w:b/>
          </w:rPr>
          <w:t>r</w:t>
        </w:r>
        <w:r w:rsidR="00511772" w:rsidRPr="00E750B4">
          <w:rPr>
            <w:rStyle w:val="Hyperlink"/>
            <w:b/>
          </w:rPr>
          <w:t>2</w:t>
        </w:r>
      </w:hyperlink>
    </w:p>
    <w:p w14:paraId="2BA0A0BF" w14:textId="5A862973" w:rsidR="0025662C" w:rsidRPr="00AE7544" w:rsidRDefault="0025662C" w:rsidP="00845950">
      <w:pPr>
        <w:ind w:left="1080"/>
      </w:pPr>
      <w:r w:rsidRPr="00AE7544">
        <w:t>Discussion:</w:t>
      </w:r>
      <w:r w:rsidR="00E750B4">
        <w:t xml:space="preserve"> None</w:t>
      </w:r>
    </w:p>
    <w:p w14:paraId="562990F6" w14:textId="69A707F2" w:rsidR="0025662C" w:rsidRPr="00AE7544" w:rsidRDefault="00AE7544" w:rsidP="00780B1F">
      <w:pPr>
        <w:ind w:left="1080" w:hanging="360"/>
      </w:pPr>
      <w:r w:rsidRPr="00AE7544">
        <w:t xml:space="preserve">Result: </w:t>
      </w:r>
      <w:r w:rsidR="0025662C" w:rsidRPr="00AE7544">
        <w:t>Agenda approved with unanimous consent.</w:t>
      </w:r>
    </w:p>
    <w:p w14:paraId="13AB04BD" w14:textId="27A53F97" w:rsidR="0025662C" w:rsidRDefault="0025662C" w:rsidP="0025662C">
      <w:pPr>
        <w:ind w:left="720"/>
        <w:rPr>
          <w:bCs/>
          <w:lang w:val="en-GB"/>
        </w:rPr>
      </w:pPr>
    </w:p>
    <w:p w14:paraId="09855BC0" w14:textId="0B18FDB3" w:rsidR="00243208" w:rsidRPr="00243208" w:rsidRDefault="000F25AF" w:rsidP="00712D94">
      <w:pPr>
        <w:pStyle w:val="Listenabsatz"/>
      </w:pPr>
      <w:r>
        <w:t xml:space="preserve">Review </w:t>
      </w:r>
      <w:r w:rsidR="00243208" w:rsidRPr="00243208">
        <w:t>PAR and CSD</w:t>
      </w:r>
    </w:p>
    <w:p w14:paraId="2201A7FF" w14:textId="77777777" w:rsidR="00E750B4" w:rsidRDefault="00E750B4" w:rsidP="0025662C">
      <w:pPr>
        <w:ind w:left="720"/>
        <w:rPr>
          <w:b/>
          <w:bCs/>
          <w:lang w:val="en-GB"/>
        </w:rPr>
      </w:pPr>
    </w:p>
    <w:p w14:paraId="58F29AF4" w14:textId="4A5C22D6" w:rsidR="00243208" w:rsidRPr="00243208" w:rsidRDefault="00B654E1" w:rsidP="0025662C">
      <w:pPr>
        <w:ind w:left="720"/>
        <w:rPr>
          <w:b/>
          <w:bCs/>
          <w:lang w:val="en-GB"/>
        </w:rPr>
      </w:pPr>
      <w:hyperlink r:id="rId22" w:history="1">
        <w:r w:rsidR="00E750B4" w:rsidRPr="00E750B4">
          <w:rPr>
            <w:rStyle w:val="Hyperlink"/>
            <w:b/>
            <w:bCs/>
            <w:lang w:val="en-GB"/>
          </w:rPr>
          <w:t>11-24/0</w:t>
        </w:r>
        <w:r w:rsidR="00243208" w:rsidRPr="00E750B4">
          <w:rPr>
            <w:rStyle w:val="Hyperlink"/>
            <w:b/>
            <w:bCs/>
            <w:lang w:val="en-GB"/>
          </w:rPr>
          <w:t>116r2</w:t>
        </w:r>
      </w:hyperlink>
      <w:r w:rsidR="00243208" w:rsidRPr="00243208">
        <w:rPr>
          <w:b/>
          <w:bCs/>
          <w:lang w:val="en-GB"/>
        </w:rPr>
        <w:t xml:space="preserve">   IMMW draft proposed PAR</w:t>
      </w:r>
      <w:r w:rsidR="00E750B4">
        <w:rPr>
          <w:b/>
          <w:bCs/>
          <w:lang w:val="en-GB"/>
        </w:rPr>
        <w:t>, Laurent Cariou</w:t>
      </w:r>
      <w:r w:rsidR="00FF2434">
        <w:rPr>
          <w:b/>
          <w:bCs/>
          <w:lang w:val="en-GB"/>
        </w:rPr>
        <w:t xml:space="preserve"> (</w:t>
      </w:r>
      <w:r w:rsidR="00E750B4">
        <w:rPr>
          <w:b/>
          <w:bCs/>
          <w:lang w:val="en-GB"/>
        </w:rPr>
        <w:t>Intel</w:t>
      </w:r>
      <w:r w:rsidR="00FF2434">
        <w:rPr>
          <w:b/>
          <w:bCs/>
          <w:lang w:val="en-GB"/>
        </w:rPr>
        <w:t>)</w:t>
      </w:r>
    </w:p>
    <w:p w14:paraId="07403F58" w14:textId="2A990248" w:rsidR="00243208" w:rsidRDefault="00243208" w:rsidP="0025662C">
      <w:pPr>
        <w:ind w:left="720"/>
        <w:rPr>
          <w:bCs/>
          <w:lang w:val="en-GB"/>
        </w:rPr>
      </w:pPr>
    </w:p>
    <w:p w14:paraId="2C4D27EC" w14:textId="77777777" w:rsidR="00243208" w:rsidRDefault="00243208" w:rsidP="0025662C">
      <w:pPr>
        <w:ind w:left="720"/>
        <w:rPr>
          <w:bCs/>
          <w:lang w:val="en-GB"/>
        </w:rPr>
      </w:pPr>
      <w:r>
        <w:rPr>
          <w:bCs/>
          <w:lang w:val="en-GB"/>
        </w:rPr>
        <w:t>C: SPDU format based on OFDM locks the group into using OFDM PHY which is considered a failure. Recommendation to vote No.</w:t>
      </w:r>
    </w:p>
    <w:p w14:paraId="7E6439AF" w14:textId="0964EBD2" w:rsidR="00243208" w:rsidRDefault="00243208" w:rsidP="0025662C">
      <w:pPr>
        <w:ind w:left="720"/>
        <w:rPr>
          <w:bCs/>
          <w:lang w:val="en-GB"/>
        </w:rPr>
      </w:pPr>
      <w:r>
        <w:rPr>
          <w:bCs/>
          <w:lang w:val="en-GB"/>
        </w:rPr>
        <w:t>C: Will vote No. It is a mistake to tackle any technical detail at this time. Sub-7 is understandable. Arguments for limitations are not technical.</w:t>
      </w:r>
    </w:p>
    <w:p w14:paraId="56F40A8F" w14:textId="7388DF6F" w:rsidR="00243208" w:rsidRDefault="00243208" w:rsidP="0025662C">
      <w:pPr>
        <w:ind w:left="720"/>
        <w:rPr>
          <w:bCs/>
          <w:lang w:val="en-GB"/>
        </w:rPr>
      </w:pPr>
      <w:r>
        <w:rPr>
          <w:bCs/>
          <w:lang w:val="en-GB"/>
        </w:rPr>
        <w:t>C: Scope looks very different to othe</w:t>
      </w:r>
      <w:r w:rsidR="00E750B4">
        <w:rPr>
          <w:bCs/>
          <w:lang w:val="en-GB"/>
        </w:rPr>
        <w:t>r</w:t>
      </w:r>
      <w:r>
        <w:rPr>
          <w:bCs/>
          <w:lang w:val="en-GB"/>
        </w:rPr>
        <w:t xml:space="preserve">s. </w:t>
      </w:r>
    </w:p>
    <w:p w14:paraId="402ED5DB" w14:textId="3605008E" w:rsidR="00243208" w:rsidRDefault="00243208" w:rsidP="0025662C">
      <w:pPr>
        <w:ind w:left="720"/>
        <w:rPr>
          <w:bCs/>
          <w:lang w:val="en-GB"/>
        </w:rPr>
      </w:pPr>
      <w:r>
        <w:rPr>
          <w:bCs/>
          <w:lang w:val="en-GB"/>
        </w:rPr>
        <w:t xml:space="preserve">A: Scope of the standard is taken </w:t>
      </w:r>
      <w:r w:rsidR="00E750B4">
        <w:rPr>
          <w:bCs/>
          <w:lang w:val="en-GB"/>
        </w:rPr>
        <w:t xml:space="preserve">and adpted </w:t>
      </w:r>
      <w:r>
        <w:rPr>
          <w:bCs/>
          <w:lang w:val="en-GB"/>
        </w:rPr>
        <w:t xml:space="preserve">from </w:t>
      </w:r>
      <w:r w:rsidR="00E750B4">
        <w:rPr>
          <w:bCs/>
          <w:lang w:val="en-GB"/>
        </w:rPr>
        <w:t>11</w:t>
      </w:r>
      <w:r>
        <w:rPr>
          <w:bCs/>
          <w:lang w:val="en-GB"/>
        </w:rPr>
        <w:t xml:space="preserve">bn. </w:t>
      </w:r>
    </w:p>
    <w:p w14:paraId="2121DAF0" w14:textId="44A0B9AB" w:rsidR="00243208" w:rsidRDefault="00243208" w:rsidP="000F25AF">
      <w:pPr>
        <w:ind w:firstLine="720"/>
        <w:rPr>
          <w:bCs/>
          <w:lang w:val="en-GB"/>
        </w:rPr>
      </w:pPr>
      <w:r w:rsidRPr="00243208">
        <w:rPr>
          <w:b/>
          <w:bCs/>
          <w:lang w:val="en-GB"/>
        </w:rPr>
        <w:t>Straw Poll</w:t>
      </w:r>
      <w:r>
        <w:rPr>
          <w:bCs/>
          <w:lang w:val="en-GB"/>
        </w:rPr>
        <w:t xml:space="preserve">: Do you support the following document as the PAR document for IMMW? </w:t>
      </w:r>
    </w:p>
    <w:p w14:paraId="75FAA308" w14:textId="6743A817" w:rsidR="00243208" w:rsidRDefault="00B654E1" w:rsidP="0025662C">
      <w:pPr>
        <w:ind w:left="720"/>
        <w:rPr>
          <w:bCs/>
          <w:lang w:val="en-GB"/>
        </w:rPr>
      </w:pPr>
      <w:hyperlink r:id="rId23" w:history="1">
        <w:r w:rsidR="00243208" w:rsidRPr="00C83F68">
          <w:rPr>
            <w:rStyle w:val="Hyperlink"/>
            <w:bCs/>
            <w:lang w:val="en-GB"/>
          </w:rPr>
          <w:t>https://mentor.ieee.org/802.11/dcn/24/11-24-0116-02-immw-immw-draft-proposed-par.docx</w:t>
        </w:r>
      </w:hyperlink>
      <w:r w:rsidR="00243208">
        <w:rPr>
          <w:bCs/>
          <w:lang w:val="en-GB"/>
        </w:rPr>
        <w:t xml:space="preserve"> </w:t>
      </w:r>
    </w:p>
    <w:p w14:paraId="5E2A7B55" w14:textId="77777777" w:rsidR="00243208" w:rsidRPr="00243208" w:rsidRDefault="00243208" w:rsidP="00243208">
      <w:pPr>
        <w:ind w:firstLine="360"/>
        <w:rPr>
          <w:b/>
          <w:bCs/>
          <w:lang w:val="en-GB"/>
        </w:rPr>
      </w:pPr>
    </w:p>
    <w:p w14:paraId="48ADC013" w14:textId="086C9987" w:rsidR="00243208" w:rsidRDefault="00243208" w:rsidP="00243208">
      <w:pPr>
        <w:ind w:firstLine="720"/>
        <w:rPr>
          <w:b/>
          <w:bCs/>
        </w:rPr>
      </w:pPr>
      <w:r>
        <w:rPr>
          <w:b/>
          <w:bCs/>
        </w:rPr>
        <w:t>Result: 67 Y, 16 No, 25 Abstain</w:t>
      </w:r>
    </w:p>
    <w:p w14:paraId="64C72DE8" w14:textId="3FF1F261" w:rsidR="00243208" w:rsidRDefault="00243208" w:rsidP="00243208">
      <w:pPr>
        <w:ind w:firstLine="360"/>
        <w:rPr>
          <w:b/>
          <w:bCs/>
        </w:rPr>
      </w:pPr>
    </w:p>
    <w:p w14:paraId="02A02EEC" w14:textId="3417C0CB" w:rsidR="00CB008F" w:rsidRPr="00CB008F" w:rsidRDefault="00FF2434" w:rsidP="00CB008F">
      <w:pPr>
        <w:ind w:left="720"/>
        <w:rPr>
          <w:bCs/>
        </w:rPr>
      </w:pPr>
      <w:r>
        <w:rPr>
          <w:bCs/>
        </w:rPr>
        <w:t>Q</w:t>
      </w:r>
      <w:r w:rsidR="00CB008F" w:rsidRPr="00CB008F">
        <w:rPr>
          <w:bCs/>
        </w:rPr>
        <w:t>: No Motion this time?</w:t>
      </w:r>
    </w:p>
    <w:p w14:paraId="3FEC528C" w14:textId="22A7F1AB" w:rsidR="00CB008F" w:rsidRPr="00CB008F" w:rsidRDefault="00CB008F" w:rsidP="00CB008F">
      <w:pPr>
        <w:ind w:firstLine="720"/>
        <w:rPr>
          <w:bCs/>
        </w:rPr>
      </w:pPr>
      <w:r w:rsidRPr="00CB008F">
        <w:rPr>
          <w:bCs/>
        </w:rPr>
        <w:t xml:space="preserve">A: </w:t>
      </w:r>
      <w:r w:rsidR="003C2E88">
        <w:rPr>
          <w:bCs/>
        </w:rPr>
        <w:t>W</w:t>
      </w:r>
      <w:r w:rsidRPr="00CB008F">
        <w:rPr>
          <w:bCs/>
        </w:rPr>
        <w:t>ill be done in May.</w:t>
      </w:r>
    </w:p>
    <w:p w14:paraId="2D21A552" w14:textId="5EE01F25" w:rsidR="00CB008F" w:rsidRDefault="00CB008F" w:rsidP="00243208">
      <w:pPr>
        <w:ind w:firstLine="360"/>
        <w:rPr>
          <w:b/>
          <w:bCs/>
        </w:rPr>
      </w:pPr>
    </w:p>
    <w:p w14:paraId="5717B611" w14:textId="73BD40D3" w:rsidR="00712D94" w:rsidRPr="00712D94" w:rsidRDefault="00712D94" w:rsidP="00712D94">
      <w:pPr>
        <w:pStyle w:val="Listenabsatz"/>
      </w:pPr>
      <w:r w:rsidRPr="00712D94">
        <w:t>Submissions</w:t>
      </w:r>
    </w:p>
    <w:p w14:paraId="57483E99" w14:textId="77777777" w:rsidR="00712D94" w:rsidRDefault="00712D94" w:rsidP="00243208">
      <w:pPr>
        <w:ind w:firstLine="360"/>
        <w:rPr>
          <w:b/>
          <w:bCs/>
        </w:rPr>
      </w:pPr>
    </w:p>
    <w:p w14:paraId="663FB1C8" w14:textId="539BA626" w:rsidR="00243208" w:rsidRPr="00ED1724" w:rsidRDefault="00204444" w:rsidP="00243208">
      <w:pPr>
        <w:ind w:firstLine="360"/>
        <w:rPr>
          <w:b/>
          <w:bCs/>
        </w:rPr>
      </w:pPr>
      <w:hyperlink r:id="rId24" w:history="1">
        <w:r w:rsidRPr="00204444">
          <w:rPr>
            <w:rStyle w:val="Hyperlink"/>
            <w:b/>
            <w:bCs/>
          </w:rPr>
          <w:t>11-24/</w:t>
        </w:r>
        <w:r w:rsidR="00243208" w:rsidRPr="00204444">
          <w:rPr>
            <w:rStyle w:val="Hyperlink"/>
            <w:b/>
            <w:bCs/>
          </w:rPr>
          <w:t>0471r0</w:t>
        </w:r>
      </w:hyperlink>
      <w:r w:rsidR="00243208">
        <w:rPr>
          <w:b/>
          <w:bCs/>
        </w:rPr>
        <w:tab/>
      </w:r>
      <w:r w:rsidR="00243208" w:rsidRPr="00ED1724">
        <w:rPr>
          <w:b/>
          <w:bCs/>
        </w:rPr>
        <w:t>Considerations on Power Consumption, Sang Kim</w:t>
      </w:r>
      <w:r w:rsidR="00243208">
        <w:rPr>
          <w:b/>
          <w:bCs/>
        </w:rPr>
        <w:t xml:space="preserve"> (LG Electronics)</w:t>
      </w:r>
    </w:p>
    <w:p w14:paraId="161FA4A6" w14:textId="0199E2D2" w:rsidR="00CB008F" w:rsidRDefault="00CB008F" w:rsidP="00CB008F">
      <w:pPr>
        <w:rPr>
          <w:b/>
          <w:bCs/>
        </w:rPr>
      </w:pPr>
      <w:r>
        <w:rPr>
          <w:b/>
          <w:bCs/>
        </w:rPr>
        <w:t xml:space="preserve"> </w:t>
      </w:r>
    </w:p>
    <w:p w14:paraId="73690937" w14:textId="2C5FA92B" w:rsidR="00CB008F" w:rsidRDefault="00243208" w:rsidP="00243208">
      <w:pPr>
        <w:ind w:left="360"/>
        <w:rPr>
          <w:bCs/>
        </w:rPr>
      </w:pPr>
      <w:r>
        <w:rPr>
          <w:bCs/>
        </w:rPr>
        <w:t xml:space="preserve">Statements not in slides: </w:t>
      </w:r>
      <w:r w:rsidR="00CB008F">
        <w:rPr>
          <w:bCs/>
        </w:rPr>
        <w:t xml:space="preserve">Power saving in mm-wave: Toggle between Awake and Doze. Active vs. Save mode. Power consumption in listening mode is significant. Extension </w:t>
      </w:r>
      <w:r w:rsidR="00FF2434">
        <w:rPr>
          <w:bCs/>
        </w:rPr>
        <w:t>of</w:t>
      </w:r>
      <w:r w:rsidR="00CB008F">
        <w:rPr>
          <w:bCs/>
        </w:rPr>
        <w:t xml:space="preserve"> LPLM mode to mm-wave band is proposed. Various low-power schemes during listeing mode. Beam refinement maybe required. Power consumption should be considered from the beginning. </w:t>
      </w:r>
    </w:p>
    <w:p w14:paraId="69C6CA85" w14:textId="466BFFCB" w:rsidR="00243208" w:rsidRDefault="00CB008F" w:rsidP="00CB008F">
      <w:pPr>
        <w:ind w:left="360"/>
        <w:rPr>
          <w:b/>
          <w:bCs/>
        </w:rPr>
      </w:pPr>
      <w:r>
        <w:rPr>
          <w:bCs/>
        </w:rPr>
        <w:t xml:space="preserve">  </w:t>
      </w:r>
      <w:r w:rsidR="00243208">
        <w:rPr>
          <w:bCs/>
        </w:rPr>
        <w:t xml:space="preserve">   </w:t>
      </w:r>
    </w:p>
    <w:p w14:paraId="0A5438D8" w14:textId="54CE5061" w:rsidR="00243208" w:rsidRPr="008A7407" w:rsidRDefault="00243208" w:rsidP="00243208">
      <w:pPr>
        <w:ind w:left="1134" w:hanging="567"/>
        <w:rPr>
          <w:bCs/>
        </w:rPr>
      </w:pPr>
      <w:r>
        <w:rPr>
          <w:bCs/>
        </w:rPr>
        <w:t>Q</w:t>
      </w:r>
      <w:r w:rsidRPr="008A7407">
        <w:rPr>
          <w:bCs/>
        </w:rPr>
        <w:t>:</w:t>
      </w:r>
      <w:r>
        <w:rPr>
          <w:bCs/>
        </w:rPr>
        <w:t xml:space="preserve"> </w:t>
      </w:r>
      <w:r w:rsidR="00CB008F">
        <w:rPr>
          <w:bCs/>
        </w:rPr>
        <w:tab/>
        <w:t xml:space="preserve">Is your assumption that MLO doing everything in the lower band? Are you assuming a different mode of operation, i.e. 6 GHz is off during operation. </w:t>
      </w:r>
      <w:r>
        <w:rPr>
          <w:bCs/>
        </w:rPr>
        <w:tab/>
      </w:r>
    </w:p>
    <w:p w14:paraId="6057D7EA" w14:textId="1027C315" w:rsidR="00CB008F" w:rsidRDefault="00243208" w:rsidP="00243208">
      <w:pPr>
        <w:ind w:left="1134" w:hanging="567"/>
        <w:rPr>
          <w:bCs/>
        </w:rPr>
      </w:pPr>
      <w:r w:rsidRPr="008A7407">
        <w:rPr>
          <w:bCs/>
        </w:rPr>
        <w:t xml:space="preserve">A: </w:t>
      </w:r>
      <w:r>
        <w:rPr>
          <w:bCs/>
        </w:rPr>
        <w:tab/>
      </w:r>
      <w:r w:rsidR="00CB008F">
        <w:rPr>
          <w:bCs/>
        </w:rPr>
        <w:t>Good question. Two modes</w:t>
      </w:r>
      <w:r w:rsidR="00FF2434">
        <w:rPr>
          <w:bCs/>
        </w:rPr>
        <w:t xml:space="preserve">. One is </w:t>
      </w:r>
      <w:r w:rsidR="00CB008F">
        <w:rPr>
          <w:bCs/>
        </w:rPr>
        <w:t>we turn mm-wave on</w:t>
      </w:r>
      <w:r w:rsidR="00FF2434">
        <w:rPr>
          <w:bCs/>
        </w:rPr>
        <w:t xml:space="preserve"> only</w:t>
      </w:r>
      <w:r w:rsidR="00CB008F">
        <w:rPr>
          <w:bCs/>
        </w:rPr>
        <w:t>. Another mode is if mm-wave is turned on after association.</w:t>
      </w:r>
    </w:p>
    <w:p w14:paraId="3FBFF945" w14:textId="02525A41" w:rsidR="00CB008F" w:rsidRDefault="00CB008F" w:rsidP="00243208">
      <w:pPr>
        <w:ind w:left="1134" w:hanging="567"/>
        <w:rPr>
          <w:bCs/>
        </w:rPr>
      </w:pPr>
      <w:r>
        <w:rPr>
          <w:bCs/>
        </w:rPr>
        <w:t>Q:</w:t>
      </w:r>
      <w:r>
        <w:rPr>
          <w:bCs/>
        </w:rPr>
        <w:tab/>
        <w:t>Do you assume that in any circumstance mm</w:t>
      </w:r>
      <w:r w:rsidR="00FF2434">
        <w:rPr>
          <w:bCs/>
        </w:rPr>
        <w:t>-</w:t>
      </w:r>
      <w:r>
        <w:rPr>
          <w:bCs/>
        </w:rPr>
        <w:t>wave wil</w:t>
      </w:r>
      <w:r w:rsidR="00FF2434">
        <w:rPr>
          <w:bCs/>
        </w:rPr>
        <w:t>l</w:t>
      </w:r>
      <w:r>
        <w:rPr>
          <w:bCs/>
        </w:rPr>
        <w:t xml:space="preserve"> be idle listening.</w:t>
      </w:r>
    </w:p>
    <w:p w14:paraId="5C040213" w14:textId="74C721F6" w:rsidR="00CB008F" w:rsidRDefault="00CB008F" w:rsidP="00243208">
      <w:pPr>
        <w:ind w:left="1134" w:hanging="567"/>
        <w:rPr>
          <w:bCs/>
        </w:rPr>
      </w:pPr>
      <w:r>
        <w:rPr>
          <w:bCs/>
        </w:rPr>
        <w:t xml:space="preserve">A: </w:t>
      </w:r>
      <w:r>
        <w:rPr>
          <w:bCs/>
        </w:rPr>
        <w:tab/>
        <w:t>That’s right.</w:t>
      </w:r>
    </w:p>
    <w:p w14:paraId="166EDE9E" w14:textId="68DD0CB0" w:rsidR="00CB008F" w:rsidRDefault="00CB008F" w:rsidP="00243208">
      <w:pPr>
        <w:ind w:left="1134" w:hanging="567"/>
        <w:rPr>
          <w:bCs/>
        </w:rPr>
      </w:pPr>
      <w:r>
        <w:rPr>
          <w:bCs/>
        </w:rPr>
        <w:t xml:space="preserve">Q: </w:t>
      </w:r>
      <w:r>
        <w:rPr>
          <w:bCs/>
        </w:rPr>
        <w:tab/>
        <w:t>Difference between low</w:t>
      </w:r>
      <w:r w:rsidR="00FF2434">
        <w:rPr>
          <w:bCs/>
        </w:rPr>
        <w:t>-</w:t>
      </w:r>
      <w:r>
        <w:rPr>
          <w:bCs/>
        </w:rPr>
        <w:t>frequency band and mm-wave. What changes in the spec are needed?</w:t>
      </w:r>
    </w:p>
    <w:p w14:paraId="228D3374" w14:textId="7E769C2C" w:rsidR="00CB008F" w:rsidRDefault="00CB008F" w:rsidP="00243208">
      <w:pPr>
        <w:ind w:left="1134" w:hanging="567"/>
        <w:rPr>
          <w:bCs/>
        </w:rPr>
      </w:pPr>
      <w:r>
        <w:rPr>
          <w:bCs/>
        </w:rPr>
        <w:t xml:space="preserve">A: </w:t>
      </w:r>
      <w:r>
        <w:rPr>
          <w:bCs/>
        </w:rPr>
        <w:tab/>
        <w:t>Very similar to sub-7GHz. In addition we propose some antenna configuration should be used.</w:t>
      </w:r>
    </w:p>
    <w:p w14:paraId="1A497380" w14:textId="7A315164" w:rsidR="00CB008F" w:rsidRDefault="00CB008F" w:rsidP="00243208">
      <w:pPr>
        <w:ind w:left="1134" w:hanging="567"/>
        <w:rPr>
          <w:bCs/>
        </w:rPr>
      </w:pPr>
      <w:r>
        <w:rPr>
          <w:bCs/>
        </w:rPr>
        <w:t>Q:</w:t>
      </w:r>
      <w:r>
        <w:rPr>
          <w:bCs/>
        </w:rPr>
        <w:tab/>
        <w:t>Power sav</w:t>
      </w:r>
      <w:r w:rsidR="00FF2434">
        <w:rPr>
          <w:bCs/>
        </w:rPr>
        <w:t>ing</w:t>
      </w:r>
      <w:r>
        <w:rPr>
          <w:bCs/>
        </w:rPr>
        <w:t xml:space="preserve"> is </w:t>
      </w:r>
      <w:r w:rsidR="00FF2434">
        <w:rPr>
          <w:bCs/>
        </w:rPr>
        <w:t xml:space="preserve">an </w:t>
      </w:r>
      <w:r>
        <w:rPr>
          <w:bCs/>
        </w:rPr>
        <w:t>important topic. Contol-level kind of thing. Is this more long-term or short term chang</w:t>
      </w:r>
      <w:r w:rsidR="00FF2434">
        <w:rPr>
          <w:bCs/>
        </w:rPr>
        <w:t>e</w:t>
      </w:r>
      <w:r>
        <w:rPr>
          <w:bCs/>
        </w:rPr>
        <w:t xml:space="preserve"> </w:t>
      </w:r>
      <w:r w:rsidR="00FF2434">
        <w:rPr>
          <w:bCs/>
        </w:rPr>
        <w:t xml:space="preserve">of </w:t>
      </w:r>
      <w:r>
        <w:rPr>
          <w:bCs/>
        </w:rPr>
        <w:t>all the parameters</w:t>
      </w:r>
      <w:r w:rsidR="00FF2434">
        <w:rPr>
          <w:bCs/>
        </w:rPr>
        <w:t>?</w:t>
      </w:r>
      <w:r>
        <w:rPr>
          <w:bCs/>
        </w:rPr>
        <w:t xml:space="preserve"> With O</w:t>
      </w:r>
      <w:r w:rsidR="00FF2434">
        <w:rPr>
          <w:bCs/>
        </w:rPr>
        <w:t>n</w:t>
      </w:r>
      <w:r>
        <w:rPr>
          <w:bCs/>
        </w:rPr>
        <w:t xml:space="preserve">-off should be enough. </w:t>
      </w:r>
    </w:p>
    <w:p w14:paraId="4DE89503" w14:textId="77777777" w:rsidR="00CB008F" w:rsidRDefault="00CB008F" w:rsidP="00243208">
      <w:pPr>
        <w:ind w:left="1134" w:hanging="567"/>
        <w:rPr>
          <w:bCs/>
        </w:rPr>
      </w:pPr>
      <w:r>
        <w:rPr>
          <w:bCs/>
        </w:rPr>
        <w:t xml:space="preserve">A: </w:t>
      </w:r>
      <w:r>
        <w:rPr>
          <w:bCs/>
        </w:rPr>
        <w:tab/>
        <w:t xml:space="preserve">mm-wave is switched off is kind of long-term power saving. </w:t>
      </w:r>
    </w:p>
    <w:p w14:paraId="275235E1" w14:textId="28CC1821" w:rsidR="00CB008F" w:rsidRDefault="00CB008F" w:rsidP="00243208">
      <w:pPr>
        <w:ind w:left="1134" w:hanging="567"/>
        <w:rPr>
          <w:bCs/>
        </w:rPr>
      </w:pPr>
      <w:r>
        <w:rPr>
          <w:bCs/>
        </w:rPr>
        <w:t xml:space="preserve">Q: </w:t>
      </w:r>
      <w:r>
        <w:rPr>
          <w:bCs/>
        </w:rPr>
        <w:tab/>
      </w:r>
      <w:r w:rsidRPr="00CB008F">
        <w:rPr>
          <w:bCs/>
        </w:rPr>
        <w:t>I suppose there are 2 stages of power save: mmW radio is OFF vs</w:t>
      </w:r>
      <w:r w:rsidR="00FF2434">
        <w:rPr>
          <w:bCs/>
        </w:rPr>
        <w:t>.</w:t>
      </w:r>
      <w:r w:rsidRPr="00CB008F">
        <w:rPr>
          <w:bCs/>
        </w:rPr>
        <w:t xml:space="preserve"> mmW radio </w:t>
      </w:r>
      <w:r w:rsidR="00FF2434">
        <w:rPr>
          <w:bCs/>
        </w:rPr>
        <w:t xml:space="preserve">is </w:t>
      </w:r>
      <w:r w:rsidRPr="00CB008F">
        <w:rPr>
          <w:bCs/>
        </w:rPr>
        <w:t>in LPLM mode. OFF</w:t>
      </w:r>
      <w:r w:rsidR="00FF2434" w:rsidRPr="00FF2434">
        <w:rPr>
          <w:bCs/>
        </w:rPr>
        <w:sym w:font="Wingdings" w:char="F0E0"/>
      </w:r>
      <w:r w:rsidRPr="00CB008F">
        <w:rPr>
          <w:bCs/>
        </w:rPr>
        <w:t xml:space="preserve">ON (either LP or full ON) is longer transition time. </w:t>
      </w:r>
      <w:r w:rsidR="00FF2434">
        <w:rPr>
          <w:bCs/>
        </w:rPr>
        <w:t>W</w:t>
      </w:r>
      <w:r w:rsidRPr="00CB008F">
        <w:rPr>
          <w:bCs/>
        </w:rPr>
        <w:t>hen in ON state, there is LPLM</w:t>
      </w:r>
      <w:r w:rsidR="00FF2434" w:rsidRPr="00FF2434">
        <w:rPr>
          <w:bCs/>
        </w:rPr>
        <w:sym w:font="Wingdings" w:char="F0E0"/>
      </w:r>
      <w:r w:rsidRPr="00CB008F">
        <w:rPr>
          <w:bCs/>
        </w:rPr>
        <w:t xml:space="preserve">full capability ON </w:t>
      </w:r>
      <w:r w:rsidR="00FF2434">
        <w:rPr>
          <w:bCs/>
        </w:rPr>
        <w:t xml:space="preserve">needs </w:t>
      </w:r>
      <w:r w:rsidRPr="00CB008F">
        <w:rPr>
          <w:bCs/>
        </w:rPr>
        <w:t>shorter transition time. This proposal, I suppose, is suggesting the use of LPLM-to-full-ON to save further power.</w:t>
      </w:r>
      <w:r>
        <w:rPr>
          <w:bCs/>
        </w:rPr>
        <w:t xml:space="preserve">  </w:t>
      </w:r>
    </w:p>
    <w:p w14:paraId="25AF70A0" w14:textId="50E1BE87" w:rsidR="00CB008F" w:rsidRDefault="00CB008F" w:rsidP="00243208">
      <w:pPr>
        <w:ind w:left="1134" w:hanging="567"/>
        <w:rPr>
          <w:bCs/>
        </w:rPr>
      </w:pPr>
      <w:r>
        <w:rPr>
          <w:bCs/>
        </w:rPr>
        <w:t xml:space="preserve">A: </w:t>
      </w:r>
      <w:r>
        <w:rPr>
          <w:bCs/>
        </w:rPr>
        <w:tab/>
      </w:r>
      <w:r w:rsidR="00FF2434">
        <w:rPr>
          <w:bCs/>
        </w:rPr>
        <w:t xml:space="preserve">Will be </w:t>
      </w:r>
      <w:r>
        <w:rPr>
          <w:bCs/>
        </w:rPr>
        <w:t>taken offline</w:t>
      </w:r>
    </w:p>
    <w:p w14:paraId="139BD77D" w14:textId="1332E523" w:rsidR="00CB008F" w:rsidRDefault="00CB008F" w:rsidP="00243208">
      <w:pPr>
        <w:ind w:left="1134" w:hanging="567"/>
        <w:rPr>
          <w:bCs/>
        </w:rPr>
      </w:pPr>
      <w:r>
        <w:rPr>
          <w:bCs/>
        </w:rPr>
        <w:t xml:space="preserve"> </w:t>
      </w:r>
    </w:p>
    <w:p w14:paraId="5C1578DB" w14:textId="7C7AD479" w:rsidR="00243208" w:rsidRPr="00CB008F" w:rsidRDefault="00204444" w:rsidP="00243208">
      <w:pPr>
        <w:ind w:left="1134" w:hanging="567"/>
        <w:rPr>
          <w:b/>
          <w:bCs/>
        </w:rPr>
      </w:pPr>
      <w:hyperlink r:id="rId25" w:history="1">
        <w:r w:rsidRPr="00204444">
          <w:rPr>
            <w:rStyle w:val="Hyperlink"/>
            <w:b/>
            <w:bCs/>
          </w:rPr>
          <w:t>11-24/</w:t>
        </w:r>
        <w:r w:rsidR="00CB008F" w:rsidRPr="00204444">
          <w:rPr>
            <w:rStyle w:val="Hyperlink"/>
            <w:b/>
            <w:bCs/>
          </w:rPr>
          <w:t>0587r0</w:t>
        </w:r>
      </w:hyperlink>
      <w:r w:rsidR="00CB008F" w:rsidRPr="00CB008F">
        <w:rPr>
          <w:b/>
          <w:bCs/>
        </w:rPr>
        <w:t xml:space="preserve">   Multilink Association using mm-wave bands</w:t>
      </w:r>
      <w:r>
        <w:rPr>
          <w:b/>
          <w:bCs/>
        </w:rPr>
        <w:t>,</w:t>
      </w:r>
      <w:r w:rsidR="00CB008F" w:rsidRPr="00CB008F">
        <w:rPr>
          <w:b/>
          <w:bCs/>
        </w:rPr>
        <w:t xml:space="preserve"> Tuncer Baykas (Offino) </w:t>
      </w:r>
    </w:p>
    <w:p w14:paraId="2A172070" w14:textId="1CF9CBC9" w:rsidR="00243208" w:rsidRDefault="00243208" w:rsidP="0025662C">
      <w:pPr>
        <w:ind w:left="720"/>
        <w:rPr>
          <w:bCs/>
        </w:rPr>
      </w:pPr>
    </w:p>
    <w:p w14:paraId="465ABEC7" w14:textId="77777777" w:rsidR="00CB008F" w:rsidRDefault="00CB008F" w:rsidP="00CB008F">
      <w:pPr>
        <w:ind w:left="567"/>
        <w:rPr>
          <w:bCs/>
        </w:rPr>
      </w:pPr>
      <w:r>
        <w:rPr>
          <w:bCs/>
        </w:rPr>
        <w:t>Statements not in slides: Unauthorized access is possible at sub-7GHz. Use mm-wave bands. Receive token via mm-wave link.</w:t>
      </w:r>
    </w:p>
    <w:p w14:paraId="674703EF" w14:textId="77777777" w:rsidR="00CB008F" w:rsidRDefault="00CB008F" w:rsidP="00CB008F">
      <w:pPr>
        <w:ind w:left="567"/>
        <w:rPr>
          <w:bCs/>
        </w:rPr>
      </w:pPr>
    </w:p>
    <w:p w14:paraId="2DF2CB06" w14:textId="41C321AE" w:rsidR="00CB008F" w:rsidRDefault="00CB008F" w:rsidP="00CB008F">
      <w:pPr>
        <w:ind w:left="567"/>
        <w:rPr>
          <w:bCs/>
        </w:rPr>
      </w:pPr>
      <w:r>
        <w:rPr>
          <w:bCs/>
        </w:rPr>
        <w:t xml:space="preserve">Q: Association in the lower band is commonly assumed. Here it is done via upper band. Complexity of beamforming is underestimated. Figure on Slide 4 will not work.  </w:t>
      </w:r>
    </w:p>
    <w:p w14:paraId="16275BDA" w14:textId="496EAFF5" w:rsidR="00CB008F" w:rsidRDefault="00CB008F" w:rsidP="00CB008F">
      <w:pPr>
        <w:ind w:left="567"/>
        <w:rPr>
          <w:bCs/>
        </w:rPr>
      </w:pPr>
      <w:r>
        <w:rPr>
          <w:bCs/>
        </w:rPr>
        <w:t>A:  It is harder to do association in upper band. That is why Figure on slide 5 is proposed.</w:t>
      </w:r>
    </w:p>
    <w:p w14:paraId="264D6A8E" w14:textId="77777777" w:rsidR="00CB008F" w:rsidRDefault="00CB008F" w:rsidP="00CB008F">
      <w:pPr>
        <w:ind w:left="567"/>
        <w:rPr>
          <w:bCs/>
        </w:rPr>
      </w:pPr>
      <w:r>
        <w:rPr>
          <w:bCs/>
        </w:rPr>
        <w:t>Q:  Do all management exchange in sub-7GHz.</w:t>
      </w:r>
    </w:p>
    <w:p w14:paraId="74DEAB79" w14:textId="77777777" w:rsidR="00CB008F" w:rsidRDefault="00CB008F" w:rsidP="00CB008F">
      <w:pPr>
        <w:ind w:left="567"/>
        <w:rPr>
          <w:bCs/>
        </w:rPr>
      </w:pPr>
      <w:r>
        <w:rPr>
          <w:bCs/>
        </w:rPr>
        <w:t>A: take is offline.</w:t>
      </w:r>
    </w:p>
    <w:p w14:paraId="189F39CC" w14:textId="77777777" w:rsidR="00CB008F" w:rsidRDefault="00CB008F" w:rsidP="00CB008F">
      <w:pPr>
        <w:ind w:left="567"/>
        <w:rPr>
          <w:bCs/>
        </w:rPr>
      </w:pPr>
      <w:r>
        <w:rPr>
          <w:bCs/>
        </w:rPr>
        <w:t>Q: Association at mm-wave band before beamforming would be tricky. Coverage ranges should be the same</w:t>
      </w:r>
    </w:p>
    <w:p w14:paraId="0953BFA2" w14:textId="77777777" w:rsidR="00CB008F" w:rsidRDefault="00CB008F" w:rsidP="00CB008F">
      <w:pPr>
        <w:ind w:left="567"/>
        <w:rPr>
          <w:bCs/>
        </w:rPr>
      </w:pPr>
      <w:r>
        <w:rPr>
          <w:bCs/>
        </w:rPr>
        <w:t xml:space="preserve">A: Understand concern. But in professional setting I know where the association is possible, tell user to go there. Do association in the controlled mm-wave band and then use the lower band to communicate. </w:t>
      </w:r>
    </w:p>
    <w:p w14:paraId="18B11DD4" w14:textId="7FA6FDCC" w:rsidR="00CB008F" w:rsidRDefault="00CB008F" w:rsidP="00CB008F">
      <w:pPr>
        <w:ind w:left="567"/>
        <w:rPr>
          <w:bCs/>
        </w:rPr>
      </w:pPr>
      <w:r>
        <w:rPr>
          <w:bCs/>
        </w:rPr>
        <w:t>C: Original approach would be sub-7 GHz for mgmt. Are you assuming that IMMW are supporting sub-7GHz? Do we really want to bring all the overhead into the mm-wave band?</w:t>
      </w:r>
    </w:p>
    <w:p w14:paraId="73A57DF5" w14:textId="77777777" w:rsidR="00CB008F" w:rsidRDefault="00CB008F" w:rsidP="00CB008F">
      <w:pPr>
        <w:ind w:left="567"/>
        <w:rPr>
          <w:bCs/>
        </w:rPr>
      </w:pPr>
      <w:r>
        <w:rPr>
          <w:bCs/>
        </w:rPr>
        <w:t>A:  Thank you very much.</w:t>
      </w:r>
    </w:p>
    <w:p w14:paraId="566B10F7" w14:textId="1985B24F" w:rsidR="00CB008F" w:rsidRDefault="00CB008F" w:rsidP="00712D94">
      <w:pPr>
        <w:ind w:left="567"/>
        <w:rPr>
          <w:bCs/>
        </w:rPr>
      </w:pPr>
      <w:r>
        <w:rPr>
          <w:bCs/>
        </w:rPr>
        <w:t xml:space="preserve">Q: Do you assume devices are close to each other? In mm-wave devices need sharp beam </w:t>
      </w:r>
      <w:r w:rsidR="00712D94">
        <w:rPr>
          <w:bCs/>
        </w:rPr>
        <w:t xml:space="preserve">is needed </w:t>
      </w:r>
      <w:r>
        <w:rPr>
          <w:bCs/>
        </w:rPr>
        <w:t xml:space="preserve">to hear each other.AP does not know where </w:t>
      </w:r>
      <w:r w:rsidR="00712D94">
        <w:rPr>
          <w:bCs/>
        </w:rPr>
        <w:t xml:space="preserve">STA is. This cannot be done w/o beam training.   </w:t>
      </w:r>
    </w:p>
    <w:p w14:paraId="36D9DAD4" w14:textId="54FE9D2D" w:rsidR="00CB008F" w:rsidRDefault="00CB008F" w:rsidP="00712D94">
      <w:pPr>
        <w:ind w:left="567"/>
        <w:rPr>
          <w:bCs/>
        </w:rPr>
      </w:pPr>
      <w:r>
        <w:rPr>
          <w:bCs/>
        </w:rPr>
        <w:t>A: Not think about STA</w:t>
      </w:r>
      <w:r w:rsidR="00712D94">
        <w:rPr>
          <w:bCs/>
        </w:rPr>
        <w:t>-</w:t>
      </w:r>
      <w:r>
        <w:rPr>
          <w:bCs/>
        </w:rPr>
        <w:t>STA communication</w:t>
      </w:r>
      <w:r w:rsidR="00712D94">
        <w:rPr>
          <w:bCs/>
        </w:rPr>
        <w:t xml:space="preserve"> but about MLD</w:t>
      </w:r>
      <w:r>
        <w:rPr>
          <w:bCs/>
        </w:rPr>
        <w:t>.</w:t>
      </w:r>
      <w:r w:rsidR="00712D94">
        <w:rPr>
          <w:bCs/>
        </w:rPr>
        <w:t xml:space="preserve"> </w:t>
      </w:r>
      <w:r>
        <w:rPr>
          <w:bCs/>
        </w:rPr>
        <w:t xml:space="preserve">      </w:t>
      </w:r>
    </w:p>
    <w:p w14:paraId="2B44B772" w14:textId="77777777" w:rsidR="00CB008F" w:rsidRPr="00CB008F" w:rsidRDefault="00CB008F" w:rsidP="0025662C">
      <w:pPr>
        <w:ind w:left="720"/>
        <w:rPr>
          <w:bCs/>
        </w:rPr>
      </w:pPr>
    </w:p>
    <w:p w14:paraId="27EA18E2" w14:textId="4FE93E51" w:rsidR="00F74C75" w:rsidRPr="00712D94" w:rsidRDefault="00F74C75" w:rsidP="00EA7C65">
      <w:pPr>
        <w:numPr>
          <w:ilvl w:val="0"/>
          <w:numId w:val="5"/>
        </w:numPr>
        <w:tabs>
          <w:tab w:val="num" w:pos="720"/>
        </w:tabs>
      </w:pPr>
      <w:r w:rsidRPr="00AE7544">
        <w:rPr>
          <w:lang w:val="en-GB"/>
        </w:rPr>
        <w:t xml:space="preserve">Goals for </w:t>
      </w:r>
      <w:r w:rsidR="00AE7544" w:rsidRPr="00AE7544">
        <w:rPr>
          <w:lang w:val="en-GB"/>
        </w:rPr>
        <w:t>March</w:t>
      </w:r>
      <w:r w:rsidRPr="00AE7544">
        <w:rPr>
          <w:lang w:val="en-GB"/>
        </w:rPr>
        <w:t xml:space="preserve"> 202</w:t>
      </w:r>
      <w:r w:rsidR="00DC4895" w:rsidRPr="00AE7544">
        <w:rPr>
          <w:lang w:val="en-GB"/>
        </w:rPr>
        <w:t>4</w:t>
      </w:r>
    </w:p>
    <w:p w14:paraId="42088537" w14:textId="27348074" w:rsidR="00712D94" w:rsidRDefault="00712D94" w:rsidP="007438FE">
      <w:pPr>
        <w:pStyle w:val="Listenabsatz"/>
        <w:numPr>
          <w:ilvl w:val="4"/>
          <w:numId w:val="8"/>
        </w:numPr>
        <w:ind w:left="1134"/>
      </w:pPr>
      <w:r>
        <w:t>Approve PAR and CSD documents</w:t>
      </w:r>
    </w:p>
    <w:p w14:paraId="6D985EDC" w14:textId="7DAE0EC3" w:rsidR="00AE7544" w:rsidRPr="00845950" w:rsidRDefault="00AE7544" w:rsidP="00AE7544">
      <w:pPr>
        <w:ind w:firstLine="360"/>
        <w:rPr>
          <w:lang w:val="en-GB"/>
        </w:rPr>
      </w:pPr>
    </w:p>
    <w:p w14:paraId="5676D3A4" w14:textId="77777777" w:rsidR="00F74C75" w:rsidRPr="00AE7544" w:rsidRDefault="00F74C75" w:rsidP="00712D94">
      <w:pPr>
        <w:pStyle w:val="Listenabsatz"/>
      </w:pPr>
      <w:r w:rsidRPr="00AE7544">
        <w:t>Teleconference/ad-hoc plan</w:t>
      </w:r>
    </w:p>
    <w:p w14:paraId="61E196D6" w14:textId="77777777" w:rsidR="00EB1DAE" w:rsidRPr="00AE7544" w:rsidRDefault="00EB1DAE" w:rsidP="007438FE">
      <w:pPr>
        <w:pStyle w:val="Listenabsatz"/>
        <w:numPr>
          <w:ilvl w:val="0"/>
          <w:numId w:val="12"/>
        </w:numPr>
      </w:pPr>
      <w:r w:rsidRPr="00AE7544">
        <w:t>No telecon plans for now</w:t>
      </w:r>
    </w:p>
    <w:p w14:paraId="3C0FFC20" w14:textId="266472F3" w:rsidR="00F74C75" w:rsidRPr="00AE7544" w:rsidRDefault="00EB1DAE" w:rsidP="007438FE">
      <w:pPr>
        <w:pStyle w:val="Listenabsatz"/>
        <w:numPr>
          <w:ilvl w:val="0"/>
          <w:numId w:val="12"/>
        </w:numPr>
      </w:pPr>
      <w:r w:rsidRPr="00AE7544">
        <w:t>Will announce them with 10 days notice</w:t>
      </w:r>
    </w:p>
    <w:p w14:paraId="798B70A7" w14:textId="77777777" w:rsidR="000C7161" w:rsidRPr="00AE7544" w:rsidRDefault="000C7161" w:rsidP="00F74C75">
      <w:pPr>
        <w:ind w:left="720"/>
      </w:pPr>
    </w:p>
    <w:p w14:paraId="22515383" w14:textId="6BB79780" w:rsidR="00FC6CB1" w:rsidRPr="00AE7544" w:rsidRDefault="00FC6CB1" w:rsidP="008461E8">
      <w:pPr>
        <w:pStyle w:val="Listenabsatz"/>
      </w:pPr>
      <w:r w:rsidRPr="00AE7544">
        <w:rPr>
          <w:rFonts w:hint="eastAsia"/>
        </w:rPr>
        <w:t>AoB</w:t>
      </w:r>
      <w:r w:rsidR="007438FE">
        <w:t xml:space="preserve"> - </w:t>
      </w:r>
      <w:r w:rsidR="006D7A38" w:rsidRPr="00AE7544">
        <w:t>None</w:t>
      </w:r>
    </w:p>
    <w:p w14:paraId="62F6DCB7" w14:textId="77777777" w:rsidR="002C5C3B" w:rsidRPr="00AE7544" w:rsidRDefault="002C5C3B" w:rsidP="002C5C3B">
      <w:pPr>
        <w:ind w:left="1560"/>
      </w:pPr>
    </w:p>
    <w:p w14:paraId="4EF9635C" w14:textId="2B8D2CCF" w:rsidR="00F74C75" w:rsidRPr="00845950" w:rsidRDefault="00F74C75" w:rsidP="00712D94">
      <w:pPr>
        <w:pStyle w:val="Listenabsatz"/>
      </w:pPr>
      <w:bookmarkStart w:id="0" w:name="_GoBack"/>
      <w:bookmarkEnd w:id="0"/>
      <w:r w:rsidRPr="00845950">
        <w:t xml:space="preserve">Adjourn at </w:t>
      </w:r>
      <w:r w:rsidR="00AE7544" w:rsidRPr="00845950">
        <w:t>1</w:t>
      </w:r>
      <w:r w:rsidR="00D0073A">
        <w:t>9</w:t>
      </w:r>
      <w:r w:rsidRPr="00845950">
        <w:t>:</w:t>
      </w:r>
      <w:r w:rsidR="00712D94">
        <w:t>00</w:t>
      </w:r>
      <w:r w:rsidRPr="00845950">
        <w:t xml:space="preserve"> </w:t>
      </w:r>
      <w:r w:rsidR="00D0073A">
        <w:t>ET</w:t>
      </w:r>
    </w:p>
    <w:sectPr w:rsidR="00F74C75" w:rsidRPr="00845950">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42AC5" w14:textId="77777777" w:rsidR="00B654E1" w:rsidRDefault="00B654E1">
      <w:r>
        <w:separator/>
      </w:r>
    </w:p>
  </w:endnote>
  <w:endnote w:type="continuationSeparator" w:id="0">
    <w:p w14:paraId="4C3E7DCD" w14:textId="77777777" w:rsidR="00B654E1" w:rsidRDefault="00B654E1">
      <w:r>
        <w:continuationSeparator/>
      </w:r>
    </w:p>
  </w:endnote>
  <w:endnote w:type="continuationNotice" w:id="1">
    <w:p w14:paraId="34313AE4" w14:textId="77777777" w:rsidR="00B654E1" w:rsidRDefault="00B65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6FCC1" w14:textId="5235CC70" w:rsidR="00B262B3" w:rsidRPr="00CD231E" w:rsidRDefault="00B262B3">
    <w:pPr>
      <w:pStyle w:val="Fuzeile"/>
      <w:tabs>
        <w:tab w:val="clear" w:pos="6480"/>
        <w:tab w:val="center" w:pos="4680"/>
        <w:tab w:val="right" w:pos="9360"/>
      </w:tabs>
      <w:rPr>
        <w:lang w:val="de-DE"/>
      </w:rPr>
    </w:pPr>
    <w:r w:rsidRPr="00CD231E">
      <w:rPr>
        <w:lang w:val="de-DE"/>
      </w:rPr>
      <w:t>Minutes</w:t>
    </w:r>
    <w:r w:rsidRPr="00CD231E">
      <w:rPr>
        <w:lang w:val="de-DE"/>
      </w:rPr>
      <w:tab/>
      <w:t xml:space="preserve">page </w:t>
    </w:r>
    <w:r>
      <w:fldChar w:fldCharType="begin"/>
    </w:r>
    <w:r w:rsidRPr="00CD231E">
      <w:rPr>
        <w:lang w:val="de-DE"/>
      </w:rPr>
      <w:instrText xml:space="preserve">page </w:instrText>
    </w:r>
    <w:r>
      <w:fldChar w:fldCharType="separate"/>
    </w:r>
    <w:r w:rsidR="00B654E1">
      <w:rPr>
        <w:noProof/>
        <w:lang w:val="de-DE"/>
      </w:rPr>
      <w:t>1</w:t>
    </w:r>
    <w:r>
      <w:fldChar w:fldCharType="end"/>
    </w:r>
    <w:r w:rsidRPr="00CD231E">
      <w:rPr>
        <w:lang w:val="de-DE"/>
      </w:rPr>
      <w:tab/>
      <w:t>Volker Jungnickel, Fraunhofer HHI</w:t>
    </w:r>
  </w:p>
  <w:p w14:paraId="1CFB48D0" w14:textId="77777777" w:rsidR="00B262B3" w:rsidRPr="00CD231E" w:rsidRDefault="00B262B3">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DC33F" w14:textId="77777777" w:rsidR="00B654E1" w:rsidRDefault="00B654E1">
      <w:r>
        <w:separator/>
      </w:r>
    </w:p>
  </w:footnote>
  <w:footnote w:type="continuationSeparator" w:id="0">
    <w:p w14:paraId="170B3F34" w14:textId="77777777" w:rsidR="00B654E1" w:rsidRDefault="00B654E1">
      <w:r>
        <w:continuationSeparator/>
      </w:r>
    </w:p>
  </w:footnote>
  <w:footnote w:type="continuationNotice" w:id="1">
    <w:p w14:paraId="63F1154D" w14:textId="77777777" w:rsidR="00B654E1" w:rsidRDefault="00B654E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98997" w14:textId="1EA183C6" w:rsidR="00B262B3" w:rsidRDefault="00144A92">
    <w:pPr>
      <w:pStyle w:val="Kopfzeile"/>
      <w:tabs>
        <w:tab w:val="clear" w:pos="6480"/>
        <w:tab w:val="center" w:pos="4680"/>
        <w:tab w:val="right" w:pos="9360"/>
      </w:tabs>
    </w:pPr>
    <w:r>
      <w:rPr>
        <w:lang w:eastAsia="zh-CN"/>
      </w:rPr>
      <w:t>March</w:t>
    </w:r>
    <w:r w:rsidR="00B262B3">
      <w:rPr>
        <w:lang w:eastAsia="zh-CN"/>
      </w:rPr>
      <w:t xml:space="preserve"> 2024</w:t>
    </w:r>
    <w:r w:rsidR="00B262B3">
      <w:rPr>
        <w:lang w:eastAsia="zh-CN"/>
      </w:rPr>
      <w:tab/>
    </w:r>
    <w:r w:rsidR="00B262B3">
      <w:tab/>
    </w:r>
    <w:r w:rsidR="00B654E1">
      <w:fldChar w:fldCharType="begin"/>
    </w:r>
    <w:r w:rsidR="00B654E1">
      <w:instrText xml:space="preserve"> TITLE  \* MERGEFORMAT </w:instrText>
    </w:r>
    <w:r w:rsidR="00B654E1">
      <w:fldChar w:fldCharType="separate"/>
    </w:r>
    <w:r w:rsidR="00B262B3">
      <w:t>doc.: IEEE 802.11-24/0</w:t>
    </w:r>
    <w:r>
      <w:t>585</w:t>
    </w:r>
    <w:r w:rsidR="00B262B3">
      <w:t>r</w:t>
    </w:r>
    <w:r w:rsidR="00B654E1">
      <w:fldChar w:fldCharType="end"/>
    </w:r>
    <w:r w:rsidR="00B262B3">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B02BB"/>
    <w:multiLevelType w:val="hybridMultilevel"/>
    <w:tmpl w:val="F71C736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212A10EA"/>
    <w:multiLevelType w:val="hybridMultilevel"/>
    <w:tmpl w:val="DD0826F2"/>
    <w:lvl w:ilvl="0" w:tplc="8690E280">
      <w:start w:val="1"/>
      <w:numFmt w:val="decimal"/>
      <w:lvlText w:val="%1."/>
      <w:lvlJc w:val="left"/>
      <w:pPr>
        <w:ind w:left="720" w:hanging="360"/>
      </w:pPr>
      <w:rPr>
        <w:rFonts w:hint="default"/>
      </w:rPr>
    </w:lvl>
    <w:lvl w:ilvl="1" w:tplc="B8E487A6">
      <w:start w:val="1"/>
      <w:numFmt w:val="bullet"/>
      <w:lvlText w:val=""/>
      <w:lvlJc w:val="left"/>
      <w:pPr>
        <w:ind w:left="1440" w:hanging="360"/>
      </w:pPr>
      <w:rPr>
        <w:rFonts w:ascii="Symbol" w:hAnsi="Symbol" w:hint="default"/>
      </w:rPr>
    </w:lvl>
    <w:lvl w:ilvl="2" w:tplc="A454B954">
      <w:start w:val="1"/>
      <w:numFmt w:val="lowerRoman"/>
      <w:lvlText w:val="%3."/>
      <w:lvlJc w:val="right"/>
      <w:pPr>
        <w:ind w:left="2160" w:hanging="180"/>
      </w:pPr>
    </w:lvl>
    <w:lvl w:ilvl="3" w:tplc="03181C68">
      <w:start w:val="1"/>
      <w:numFmt w:val="decimal"/>
      <w:lvlText w:val="%4)"/>
      <w:lvlJc w:val="left"/>
      <w:pPr>
        <w:ind w:left="2880" w:hanging="360"/>
      </w:pPr>
      <w:rPr>
        <w:rFonts w:hint="default"/>
      </w:rPr>
    </w:lvl>
    <w:lvl w:ilvl="4" w:tplc="F2683C12">
      <w:start w:val="11"/>
      <w:numFmt w:val="bullet"/>
      <w:lvlText w:val="-"/>
      <w:lvlJc w:val="left"/>
      <w:pPr>
        <w:ind w:left="3600" w:hanging="360"/>
      </w:pPr>
      <w:rPr>
        <w:rFonts w:ascii="Times New Roman" w:eastAsiaTheme="minorEastAsia"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B2DCD"/>
    <w:multiLevelType w:val="hybridMultilevel"/>
    <w:tmpl w:val="B48E2FE6"/>
    <w:lvl w:ilvl="0" w:tplc="D562D346">
      <w:start w:val="1"/>
      <w:numFmt w:val="bullet"/>
      <w:lvlText w:val="•"/>
      <w:lvlJc w:val="left"/>
      <w:pPr>
        <w:tabs>
          <w:tab w:val="num" w:pos="720"/>
        </w:tabs>
        <w:ind w:left="720" w:hanging="360"/>
      </w:pPr>
      <w:rPr>
        <w:rFonts w:ascii="Arial" w:hAnsi="Arial" w:hint="default"/>
      </w:rPr>
    </w:lvl>
    <w:lvl w:ilvl="1" w:tplc="B19AF2BE" w:tentative="1">
      <w:start w:val="1"/>
      <w:numFmt w:val="bullet"/>
      <w:lvlText w:val="•"/>
      <w:lvlJc w:val="left"/>
      <w:pPr>
        <w:tabs>
          <w:tab w:val="num" w:pos="1440"/>
        </w:tabs>
        <w:ind w:left="1440" w:hanging="360"/>
      </w:pPr>
      <w:rPr>
        <w:rFonts w:ascii="Arial" w:hAnsi="Arial" w:hint="default"/>
      </w:rPr>
    </w:lvl>
    <w:lvl w:ilvl="2" w:tplc="25B032AC" w:tentative="1">
      <w:start w:val="1"/>
      <w:numFmt w:val="bullet"/>
      <w:lvlText w:val="•"/>
      <w:lvlJc w:val="left"/>
      <w:pPr>
        <w:tabs>
          <w:tab w:val="num" w:pos="2160"/>
        </w:tabs>
        <w:ind w:left="2160" w:hanging="360"/>
      </w:pPr>
      <w:rPr>
        <w:rFonts w:ascii="Arial" w:hAnsi="Arial" w:hint="default"/>
      </w:rPr>
    </w:lvl>
    <w:lvl w:ilvl="3" w:tplc="61F21E18" w:tentative="1">
      <w:start w:val="1"/>
      <w:numFmt w:val="bullet"/>
      <w:lvlText w:val="•"/>
      <w:lvlJc w:val="left"/>
      <w:pPr>
        <w:tabs>
          <w:tab w:val="num" w:pos="2880"/>
        </w:tabs>
        <w:ind w:left="2880" w:hanging="360"/>
      </w:pPr>
      <w:rPr>
        <w:rFonts w:ascii="Arial" w:hAnsi="Arial" w:hint="default"/>
      </w:rPr>
    </w:lvl>
    <w:lvl w:ilvl="4" w:tplc="DF846A2A" w:tentative="1">
      <w:start w:val="1"/>
      <w:numFmt w:val="bullet"/>
      <w:lvlText w:val="•"/>
      <w:lvlJc w:val="left"/>
      <w:pPr>
        <w:tabs>
          <w:tab w:val="num" w:pos="3600"/>
        </w:tabs>
        <w:ind w:left="3600" w:hanging="360"/>
      </w:pPr>
      <w:rPr>
        <w:rFonts w:ascii="Arial" w:hAnsi="Arial" w:hint="default"/>
      </w:rPr>
    </w:lvl>
    <w:lvl w:ilvl="5" w:tplc="416AFCA8" w:tentative="1">
      <w:start w:val="1"/>
      <w:numFmt w:val="bullet"/>
      <w:lvlText w:val="•"/>
      <w:lvlJc w:val="left"/>
      <w:pPr>
        <w:tabs>
          <w:tab w:val="num" w:pos="4320"/>
        </w:tabs>
        <w:ind w:left="4320" w:hanging="360"/>
      </w:pPr>
      <w:rPr>
        <w:rFonts w:ascii="Arial" w:hAnsi="Arial" w:hint="default"/>
      </w:rPr>
    </w:lvl>
    <w:lvl w:ilvl="6" w:tplc="49F2380E" w:tentative="1">
      <w:start w:val="1"/>
      <w:numFmt w:val="bullet"/>
      <w:lvlText w:val="•"/>
      <w:lvlJc w:val="left"/>
      <w:pPr>
        <w:tabs>
          <w:tab w:val="num" w:pos="5040"/>
        </w:tabs>
        <w:ind w:left="5040" w:hanging="360"/>
      </w:pPr>
      <w:rPr>
        <w:rFonts w:ascii="Arial" w:hAnsi="Arial" w:hint="default"/>
      </w:rPr>
    </w:lvl>
    <w:lvl w:ilvl="7" w:tplc="E9308A10" w:tentative="1">
      <w:start w:val="1"/>
      <w:numFmt w:val="bullet"/>
      <w:lvlText w:val="•"/>
      <w:lvlJc w:val="left"/>
      <w:pPr>
        <w:tabs>
          <w:tab w:val="num" w:pos="5760"/>
        </w:tabs>
        <w:ind w:left="5760" w:hanging="360"/>
      </w:pPr>
      <w:rPr>
        <w:rFonts w:ascii="Arial" w:hAnsi="Arial" w:hint="default"/>
      </w:rPr>
    </w:lvl>
    <w:lvl w:ilvl="8" w:tplc="1A6874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EA44FE"/>
    <w:multiLevelType w:val="hybridMultilevel"/>
    <w:tmpl w:val="098454CE"/>
    <w:lvl w:ilvl="0" w:tplc="04070001">
      <w:start w:val="1"/>
      <w:numFmt w:val="bullet"/>
      <w:lvlText w:val=""/>
      <w:lvlJc w:val="left"/>
      <w:pPr>
        <w:ind w:left="1500" w:hanging="360"/>
      </w:pPr>
      <w:rPr>
        <w:rFonts w:ascii="Symbol" w:hAnsi="Symbol" w:hint="default"/>
      </w:rPr>
    </w:lvl>
    <w:lvl w:ilvl="1" w:tplc="04070001">
      <w:start w:val="1"/>
      <w:numFmt w:val="bullet"/>
      <w:lvlText w:val=""/>
      <w:lvlJc w:val="left"/>
      <w:pPr>
        <w:ind w:left="2220" w:hanging="360"/>
      </w:pPr>
      <w:rPr>
        <w:rFonts w:ascii="Symbol" w:hAnsi="Symbol"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4" w15:restartNumberingAfterBreak="0">
    <w:nsid w:val="39220D96"/>
    <w:multiLevelType w:val="hybridMultilevel"/>
    <w:tmpl w:val="BA62CA80"/>
    <w:lvl w:ilvl="0" w:tplc="8E6A0308">
      <w:start w:val="12"/>
      <w:numFmt w:val="bullet"/>
      <w:lvlText w:val="-"/>
      <w:lvlJc w:val="left"/>
      <w:pPr>
        <w:ind w:left="1080" w:hanging="360"/>
      </w:pPr>
      <w:rPr>
        <w:rFonts w:ascii="Times New Roman" w:eastAsia="Times New Roman" w:hAnsi="Times New Roman" w:cs="Times New Roman"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3CF36BAC"/>
    <w:multiLevelType w:val="hybridMultilevel"/>
    <w:tmpl w:val="627EF59A"/>
    <w:lvl w:ilvl="0" w:tplc="23028748">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303FF"/>
    <w:multiLevelType w:val="hybridMultilevel"/>
    <w:tmpl w:val="A50AEC8A"/>
    <w:lvl w:ilvl="0" w:tplc="165873AA">
      <w:start w:val="8"/>
      <w:numFmt w:val="decimal"/>
      <w:pStyle w:val="Listenabsatz"/>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E02D1A"/>
    <w:multiLevelType w:val="hybridMultilevel"/>
    <w:tmpl w:val="EFE0F372"/>
    <w:lvl w:ilvl="0" w:tplc="04070001">
      <w:start w:val="1"/>
      <w:numFmt w:val="bullet"/>
      <w:lvlText w:val=""/>
      <w:lvlJc w:val="left"/>
      <w:pPr>
        <w:ind w:left="1440" w:hanging="360"/>
      </w:pPr>
      <w:rPr>
        <w:rFonts w:ascii="Symbol" w:hAnsi="Symbol" w:hint="default"/>
      </w:rPr>
    </w:lvl>
    <w:lvl w:ilvl="1" w:tplc="B8E487A6">
      <w:start w:val="1"/>
      <w:numFmt w:val="bullet"/>
      <w:lvlText w:val=""/>
      <w:lvlJc w:val="left"/>
      <w:pPr>
        <w:ind w:left="2160" w:hanging="360"/>
      </w:pPr>
      <w:rPr>
        <w:rFonts w:ascii="Symbol" w:hAnsi="Symbol" w:hint="default"/>
      </w:rPr>
    </w:lvl>
    <w:lvl w:ilvl="2" w:tplc="A454B954">
      <w:start w:val="1"/>
      <w:numFmt w:val="lowerRoman"/>
      <w:lvlText w:val="%3."/>
      <w:lvlJc w:val="right"/>
      <w:pPr>
        <w:ind w:left="2880" w:hanging="180"/>
      </w:pPr>
    </w:lvl>
    <w:lvl w:ilvl="3" w:tplc="03181C68">
      <w:start w:val="1"/>
      <w:numFmt w:val="decimal"/>
      <w:lvlText w:val="%4)"/>
      <w:lvlJc w:val="left"/>
      <w:pPr>
        <w:ind w:left="3600" w:hanging="360"/>
      </w:pPr>
      <w:rPr>
        <w:rFonts w:hint="default"/>
      </w:rPr>
    </w:lvl>
    <w:lvl w:ilvl="4" w:tplc="F2683C12">
      <w:start w:val="11"/>
      <w:numFmt w:val="bullet"/>
      <w:lvlText w:val="-"/>
      <w:lvlJc w:val="left"/>
      <w:pPr>
        <w:ind w:left="4320" w:hanging="360"/>
      </w:pPr>
      <w:rPr>
        <w:rFonts w:ascii="Times New Roman" w:eastAsiaTheme="minorEastAsia" w:hAnsi="Times New Roman" w:cs="Times New Roman"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9424C67"/>
    <w:multiLevelType w:val="hybridMultilevel"/>
    <w:tmpl w:val="A5C86116"/>
    <w:lvl w:ilvl="0" w:tplc="288A868A">
      <w:start w:val="1"/>
      <w:numFmt w:val="bullet"/>
      <w:lvlText w:val="•"/>
      <w:lvlJc w:val="left"/>
      <w:pPr>
        <w:tabs>
          <w:tab w:val="num" w:pos="720"/>
        </w:tabs>
        <w:ind w:left="720" w:hanging="360"/>
      </w:pPr>
      <w:rPr>
        <w:rFonts w:ascii="Arial" w:hAnsi="Arial" w:hint="default"/>
      </w:rPr>
    </w:lvl>
    <w:lvl w:ilvl="1" w:tplc="F3106038" w:tentative="1">
      <w:start w:val="1"/>
      <w:numFmt w:val="bullet"/>
      <w:lvlText w:val="•"/>
      <w:lvlJc w:val="left"/>
      <w:pPr>
        <w:tabs>
          <w:tab w:val="num" w:pos="1440"/>
        </w:tabs>
        <w:ind w:left="1440" w:hanging="360"/>
      </w:pPr>
      <w:rPr>
        <w:rFonts w:ascii="Arial" w:hAnsi="Arial" w:hint="default"/>
      </w:rPr>
    </w:lvl>
    <w:lvl w:ilvl="2" w:tplc="A542475E" w:tentative="1">
      <w:start w:val="1"/>
      <w:numFmt w:val="bullet"/>
      <w:lvlText w:val="•"/>
      <w:lvlJc w:val="left"/>
      <w:pPr>
        <w:tabs>
          <w:tab w:val="num" w:pos="2160"/>
        </w:tabs>
        <w:ind w:left="2160" w:hanging="360"/>
      </w:pPr>
      <w:rPr>
        <w:rFonts w:ascii="Arial" w:hAnsi="Arial" w:hint="default"/>
      </w:rPr>
    </w:lvl>
    <w:lvl w:ilvl="3" w:tplc="2E70EB46" w:tentative="1">
      <w:start w:val="1"/>
      <w:numFmt w:val="bullet"/>
      <w:lvlText w:val="•"/>
      <w:lvlJc w:val="left"/>
      <w:pPr>
        <w:tabs>
          <w:tab w:val="num" w:pos="2880"/>
        </w:tabs>
        <w:ind w:left="2880" w:hanging="360"/>
      </w:pPr>
      <w:rPr>
        <w:rFonts w:ascii="Arial" w:hAnsi="Arial" w:hint="default"/>
      </w:rPr>
    </w:lvl>
    <w:lvl w:ilvl="4" w:tplc="A2FC2BA2" w:tentative="1">
      <w:start w:val="1"/>
      <w:numFmt w:val="bullet"/>
      <w:lvlText w:val="•"/>
      <w:lvlJc w:val="left"/>
      <w:pPr>
        <w:tabs>
          <w:tab w:val="num" w:pos="3600"/>
        </w:tabs>
        <w:ind w:left="3600" w:hanging="360"/>
      </w:pPr>
      <w:rPr>
        <w:rFonts w:ascii="Arial" w:hAnsi="Arial" w:hint="default"/>
      </w:rPr>
    </w:lvl>
    <w:lvl w:ilvl="5" w:tplc="672A4D26" w:tentative="1">
      <w:start w:val="1"/>
      <w:numFmt w:val="bullet"/>
      <w:lvlText w:val="•"/>
      <w:lvlJc w:val="left"/>
      <w:pPr>
        <w:tabs>
          <w:tab w:val="num" w:pos="4320"/>
        </w:tabs>
        <w:ind w:left="4320" w:hanging="360"/>
      </w:pPr>
      <w:rPr>
        <w:rFonts w:ascii="Arial" w:hAnsi="Arial" w:hint="default"/>
      </w:rPr>
    </w:lvl>
    <w:lvl w:ilvl="6" w:tplc="FFDC5BEA" w:tentative="1">
      <w:start w:val="1"/>
      <w:numFmt w:val="bullet"/>
      <w:lvlText w:val="•"/>
      <w:lvlJc w:val="left"/>
      <w:pPr>
        <w:tabs>
          <w:tab w:val="num" w:pos="5040"/>
        </w:tabs>
        <w:ind w:left="5040" w:hanging="360"/>
      </w:pPr>
      <w:rPr>
        <w:rFonts w:ascii="Arial" w:hAnsi="Arial" w:hint="default"/>
      </w:rPr>
    </w:lvl>
    <w:lvl w:ilvl="7" w:tplc="A08479B2" w:tentative="1">
      <w:start w:val="1"/>
      <w:numFmt w:val="bullet"/>
      <w:lvlText w:val="•"/>
      <w:lvlJc w:val="left"/>
      <w:pPr>
        <w:tabs>
          <w:tab w:val="num" w:pos="5760"/>
        </w:tabs>
        <w:ind w:left="5760" w:hanging="360"/>
      </w:pPr>
      <w:rPr>
        <w:rFonts w:ascii="Arial" w:hAnsi="Arial" w:hint="default"/>
      </w:rPr>
    </w:lvl>
    <w:lvl w:ilvl="8" w:tplc="0B50644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765203"/>
    <w:multiLevelType w:val="hybridMultilevel"/>
    <w:tmpl w:val="E574237C"/>
    <w:lvl w:ilvl="0" w:tplc="ADE26C58">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7ABA7330"/>
    <w:multiLevelType w:val="multilevel"/>
    <w:tmpl w:val="2ACA141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7"/>
  </w:num>
  <w:num w:numId="3">
    <w:abstractNumId w:val="1"/>
  </w:num>
  <w:num w:numId="4">
    <w:abstractNumId w:val="3"/>
  </w:num>
  <w:num w:numId="5">
    <w:abstractNumId w:val="6"/>
  </w:num>
  <w:num w:numId="6">
    <w:abstractNumId w:val="11"/>
  </w:num>
  <w:num w:numId="7">
    <w:abstractNumId w:val="0"/>
  </w:num>
  <w:num w:numId="8">
    <w:abstractNumId w:val="8"/>
  </w:num>
  <w:num w:numId="9">
    <w:abstractNumId w:val="10"/>
  </w:num>
  <w:num w:numId="10">
    <w:abstractNumId w:val="2"/>
  </w:num>
  <w:num w:numId="11">
    <w:abstractNumId w:val="9"/>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0102"/>
    <w:rsid w:val="00000752"/>
    <w:rsid w:val="00002FB8"/>
    <w:rsid w:val="00006326"/>
    <w:rsid w:val="000065BF"/>
    <w:rsid w:val="0000772D"/>
    <w:rsid w:val="00012CE3"/>
    <w:rsid w:val="00012F4B"/>
    <w:rsid w:val="00013AEE"/>
    <w:rsid w:val="00014553"/>
    <w:rsid w:val="0001646B"/>
    <w:rsid w:val="00016530"/>
    <w:rsid w:val="00016791"/>
    <w:rsid w:val="000177E0"/>
    <w:rsid w:val="000207ED"/>
    <w:rsid w:val="000208B2"/>
    <w:rsid w:val="000218E3"/>
    <w:rsid w:val="000221EF"/>
    <w:rsid w:val="000239D4"/>
    <w:rsid w:val="00023B83"/>
    <w:rsid w:val="00024284"/>
    <w:rsid w:val="00024993"/>
    <w:rsid w:val="00024E65"/>
    <w:rsid w:val="00026940"/>
    <w:rsid w:val="00027755"/>
    <w:rsid w:val="00027772"/>
    <w:rsid w:val="0003027F"/>
    <w:rsid w:val="00031424"/>
    <w:rsid w:val="00032451"/>
    <w:rsid w:val="00032A06"/>
    <w:rsid w:val="000336E5"/>
    <w:rsid w:val="000341D3"/>
    <w:rsid w:val="000345D9"/>
    <w:rsid w:val="000362F9"/>
    <w:rsid w:val="000367C1"/>
    <w:rsid w:val="00036A7C"/>
    <w:rsid w:val="000374CD"/>
    <w:rsid w:val="00037B32"/>
    <w:rsid w:val="00037C63"/>
    <w:rsid w:val="00040C14"/>
    <w:rsid w:val="0004122F"/>
    <w:rsid w:val="000414C7"/>
    <w:rsid w:val="00042B35"/>
    <w:rsid w:val="00042BEE"/>
    <w:rsid w:val="00042DB2"/>
    <w:rsid w:val="00042EB3"/>
    <w:rsid w:val="0004332D"/>
    <w:rsid w:val="0004380D"/>
    <w:rsid w:val="0004520D"/>
    <w:rsid w:val="000452C3"/>
    <w:rsid w:val="0004624B"/>
    <w:rsid w:val="00046C51"/>
    <w:rsid w:val="00047472"/>
    <w:rsid w:val="000516F0"/>
    <w:rsid w:val="0005368B"/>
    <w:rsid w:val="00053F09"/>
    <w:rsid w:val="00054401"/>
    <w:rsid w:val="0005463D"/>
    <w:rsid w:val="000547B4"/>
    <w:rsid w:val="00055D5A"/>
    <w:rsid w:val="00056185"/>
    <w:rsid w:val="00056FEB"/>
    <w:rsid w:val="000578F5"/>
    <w:rsid w:val="00060570"/>
    <w:rsid w:val="00061E70"/>
    <w:rsid w:val="000621E1"/>
    <w:rsid w:val="00063439"/>
    <w:rsid w:val="000661FD"/>
    <w:rsid w:val="00067122"/>
    <w:rsid w:val="0006752C"/>
    <w:rsid w:val="00070348"/>
    <w:rsid w:val="00070541"/>
    <w:rsid w:val="0007117D"/>
    <w:rsid w:val="00071900"/>
    <w:rsid w:val="000728B7"/>
    <w:rsid w:val="00072B11"/>
    <w:rsid w:val="0007354E"/>
    <w:rsid w:val="00073748"/>
    <w:rsid w:val="000749F4"/>
    <w:rsid w:val="0007566F"/>
    <w:rsid w:val="00075A0C"/>
    <w:rsid w:val="00076EAC"/>
    <w:rsid w:val="00082E2A"/>
    <w:rsid w:val="0008304C"/>
    <w:rsid w:val="0008479D"/>
    <w:rsid w:val="00084ED7"/>
    <w:rsid w:val="00085735"/>
    <w:rsid w:val="00087965"/>
    <w:rsid w:val="00092856"/>
    <w:rsid w:val="00092CA0"/>
    <w:rsid w:val="0009444A"/>
    <w:rsid w:val="00095F3F"/>
    <w:rsid w:val="00096748"/>
    <w:rsid w:val="00097D32"/>
    <w:rsid w:val="000A1048"/>
    <w:rsid w:val="000A2A5F"/>
    <w:rsid w:val="000A30AD"/>
    <w:rsid w:val="000A484D"/>
    <w:rsid w:val="000A4E55"/>
    <w:rsid w:val="000A5147"/>
    <w:rsid w:val="000A53F3"/>
    <w:rsid w:val="000A5F67"/>
    <w:rsid w:val="000A6B19"/>
    <w:rsid w:val="000B0AC5"/>
    <w:rsid w:val="000B0DE6"/>
    <w:rsid w:val="000B0E43"/>
    <w:rsid w:val="000B1DC0"/>
    <w:rsid w:val="000B2117"/>
    <w:rsid w:val="000B2427"/>
    <w:rsid w:val="000B3D29"/>
    <w:rsid w:val="000B3D7A"/>
    <w:rsid w:val="000B43E3"/>
    <w:rsid w:val="000B46C4"/>
    <w:rsid w:val="000B4DF2"/>
    <w:rsid w:val="000B50D3"/>
    <w:rsid w:val="000B5DE8"/>
    <w:rsid w:val="000B6C7E"/>
    <w:rsid w:val="000B7C08"/>
    <w:rsid w:val="000C048F"/>
    <w:rsid w:val="000C23B2"/>
    <w:rsid w:val="000C2701"/>
    <w:rsid w:val="000C2B53"/>
    <w:rsid w:val="000C32D7"/>
    <w:rsid w:val="000C3EB6"/>
    <w:rsid w:val="000C55FA"/>
    <w:rsid w:val="000C578E"/>
    <w:rsid w:val="000C602B"/>
    <w:rsid w:val="000C7161"/>
    <w:rsid w:val="000C7393"/>
    <w:rsid w:val="000D0A8D"/>
    <w:rsid w:val="000D0B23"/>
    <w:rsid w:val="000D218F"/>
    <w:rsid w:val="000D54EA"/>
    <w:rsid w:val="000D6768"/>
    <w:rsid w:val="000D6C22"/>
    <w:rsid w:val="000D7781"/>
    <w:rsid w:val="000E09B4"/>
    <w:rsid w:val="000E0C60"/>
    <w:rsid w:val="000E1F6F"/>
    <w:rsid w:val="000E393B"/>
    <w:rsid w:val="000E53EE"/>
    <w:rsid w:val="000E5AAB"/>
    <w:rsid w:val="000E7D6E"/>
    <w:rsid w:val="000F0145"/>
    <w:rsid w:val="000F0A97"/>
    <w:rsid w:val="000F25AF"/>
    <w:rsid w:val="000F26AE"/>
    <w:rsid w:val="000F28A0"/>
    <w:rsid w:val="000F2CE4"/>
    <w:rsid w:val="000F3C02"/>
    <w:rsid w:val="000F465A"/>
    <w:rsid w:val="000F4B2D"/>
    <w:rsid w:val="000F4D8C"/>
    <w:rsid w:val="000F50DE"/>
    <w:rsid w:val="000F54B0"/>
    <w:rsid w:val="000F6FA7"/>
    <w:rsid w:val="00104050"/>
    <w:rsid w:val="00104078"/>
    <w:rsid w:val="0010531B"/>
    <w:rsid w:val="001062AE"/>
    <w:rsid w:val="0010730F"/>
    <w:rsid w:val="001078B2"/>
    <w:rsid w:val="00107FA5"/>
    <w:rsid w:val="00110D5A"/>
    <w:rsid w:val="001118FE"/>
    <w:rsid w:val="00111DA6"/>
    <w:rsid w:val="0011263C"/>
    <w:rsid w:val="00112940"/>
    <w:rsid w:val="00112B6B"/>
    <w:rsid w:val="00114053"/>
    <w:rsid w:val="001152EC"/>
    <w:rsid w:val="00115816"/>
    <w:rsid w:val="00116A7A"/>
    <w:rsid w:val="00117439"/>
    <w:rsid w:val="00117B4E"/>
    <w:rsid w:val="0012200D"/>
    <w:rsid w:val="00122169"/>
    <w:rsid w:val="00122904"/>
    <w:rsid w:val="00124231"/>
    <w:rsid w:val="001253DD"/>
    <w:rsid w:val="0012578E"/>
    <w:rsid w:val="001273C9"/>
    <w:rsid w:val="0013048A"/>
    <w:rsid w:val="00131C2E"/>
    <w:rsid w:val="00133032"/>
    <w:rsid w:val="0013419D"/>
    <w:rsid w:val="001345A3"/>
    <w:rsid w:val="00134AE1"/>
    <w:rsid w:val="00134CCA"/>
    <w:rsid w:val="00137EF4"/>
    <w:rsid w:val="00141366"/>
    <w:rsid w:val="00144A92"/>
    <w:rsid w:val="00144EB8"/>
    <w:rsid w:val="00146F38"/>
    <w:rsid w:val="00147535"/>
    <w:rsid w:val="00151B0E"/>
    <w:rsid w:val="00151DE6"/>
    <w:rsid w:val="0015236A"/>
    <w:rsid w:val="00153A50"/>
    <w:rsid w:val="00153DB8"/>
    <w:rsid w:val="00155A22"/>
    <w:rsid w:val="00156A8A"/>
    <w:rsid w:val="0015709A"/>
    <w:rsid w:val="00160838"/>
    <w:rsid w:val="001610BF"/>
    <w:rsid w:val="0016333F"/>
    <w:rsid w:val="00163C77"/>
    <w:rsid w:val="00165C00"/>
    <w:rsid w:val="00166347"/>
    <w:rsid w:val="001666BB"/>
    <w:rsid w:val="00170C32"/>
    <w:rsid w:val="00170D39"/>
    <w:rsid w:val="001719B8"/>
    <w:rsid w:val="001731F1"/>
    <w:rsid w:val="00173290"/>
    <w:rsid w:val="00173BC4"/>
    <w:rsid w:val="001755EA"/>
    <w:rsid w:val="00175FCD"/>
    <w:rsid w:val="00176AEB"/>
    <w:rsid w:val="00177306"/>
    <w:rsid w:val="0018045A"/>
    <w:rsid w:val="00180B5F"/>
    <w:rsid w:val="001814C5"/>
    <w:rsid w:val="00181503"/>
    <w:rsid w:val="00182016"/>
    <w:rsid w:val="00182254"/>
    <w:rsid w:val="00183C05"/>
    <w:rsid w:val="00186FD4"/>
    <w:rsid w:val="0019014D"/>
    <w:rsid w:val="00191811"/>
    <w:rsid w:val="001922F8"/>
    <w:rsid w:val="00193C33"/>
    <w:rsid w:val="001940E5"/>
    <w:rsid w:val="001945F2"/>
    <w:rsid w:val="00194CA5"/>
    <w:rsid w:val="00194CCE"/>
    <w:rsid w:val="00195FDE"/>
    <w:rsid w:val="00197EDD"/>
    <w:rsid w:val="001A0455"/>
    <w:rsid w:val="001A160D"/>
    <w:rsid w:val="001A1E59"/>
    <w:rsid w:val="001A20C3"/>
    <w:rsid w:val="001A22E0"/>
    <w:rsid w:val="001A3165"/>
    <w:rsid w:val="001A5267"/>
    <w:rsid w:val="001A597D"/>
    <w:rsid w:val="001A653B"/>
    <w:rsid w:val="001A6764"/>
    <w:rsid w:val="001A6A35"/>
    <w:rsid w:val="001A72B6"/>
    <w:rsid w:val="001A7518"/>
    <w:rsid w:val="001A7557"/>
    <w:rsid w:val="001B0D10"/>
    <w:rsid w:val="001B10CB"/>
    <w:rsid w:val="001B1245"/>
    <w:rsid w:val="001B14BD"/>
    <w:rsid w:val="001B24D8"/>
    <w:rsid w:val="001B2BCD"/>
    <w:rsid w:val="001B2CAD"/>
    <w:rsid w:val="001B3B36"/>
    <w:rsid w:val="001B4336"/>
    <w:rsid w:val="001B4447"/>
    <w:rsid w:val="001B5185"/>
    <w:rsid w:val="001B52E4"/>
    <w:rsid w:val="001B554D"/>
    <w:rsid w:val="001B5A4F"/>
    <w:rsid w:val="001B5CB5"/>
    <w:rsid w:val="001B60D3"/>
    <w:rsid w:val="001B700E"/>
    <w:rsid w:val="001B7A42"/>
    <w:rsid w:val="001C0068"/>
    <w:rsid w:val="001C0975"/>
    <w:rsid w:val="001C0E47"/>
    <w:rsid w:val="001C173A"/>
    <w:rsid w:val="001C4459"/>
    <w:rsid w:val="001C5BAD"/>
    <w:rsid w:val="001C6EE7"/>
    <w:rsid w:val="001C70A1"/>
    <w:rsid w:val="001C716D"/>
    <w:rsid w:val="001D05B5"/>
    <w:rsid w:val="001D3206"/>
    <w:rsid w:val="001D375B"/>
    <w:rsid w:val="001D408D"/>
    <w:rsid w:val="001D723B"/>
    <w:rsid w:val="001D7551"/>
    <w:rsid w:val="001E1474"/>
    <w:rsid w:val="001E2DF6"/>
    <w:rsid w:val="001E3A7E"/>
    <w:rsid w:val="001E5265"/>
    <w:rsid w:val="001E52B3"/>
    <w:rsid w:val="001E555F"/>
    <w:rsid w:val="001E5C29"/>
    <w:rsid w:val="001E6E4A"/>
    <w:rsid w:val="001E7863"/>
    <w:rsid w:val="001F0EF9"/>
    <w:rsid w:val="001F36B8"/>
    <w:rsid w:val="001F450F"/>
    <w:rsid w:val="001F4C3E"/>
    <w:rsid w:val="001F50C5"/>
    <w:rsid w:val="001F532F"/>
    <w:rsid w:val="001F61F2"/>
    <w:rsid w:val="001F64BA"/>
    <w:rsid w:val="001F69C5"/>
    <w:rsid w:val="001F6D05"/>
    <w:rsid w:val="001F6E30"/>
    <w:rsid w:val="001F70DD"/>
    <w:rsid w:val="00202049"/>
    <w:rsid w:val="00203915"/>
    <w:rsid w:val="00204263"/>
    <w:rsid w:val="00204444"/>
    <w:rsid w:val="002045E9"/>
    <w:rsid w:val="00204607"/>
    <w:rsid w:val="00204CB3"/>
    <w:rsid w:val="002061AD"/>
    <w:rsid w:val="00206348"/>
    <w:rsid w:val="002068C0"/>
    <w:rsid w:val="00206E98"/>
    <w:rsid w:val="00210D59"/>
    <w:rsid w:val="00210DA1"/>
    <w:rsid w:val="002128B4"/>
    <w:rsid w:val="002130FE"/>
    <w:rsid w:val="0021323F"/>
    <w:rsid w:val="002167AA"/>
    <w:rsid w:val="00217018"/>
    <w:rsid w:val="002172BA"/>
    <w:rsid w:val="002175F2"/>
    <w:rsid w:val="002177A3"/>
    <w:rsid w:val="00217D09"/>
    <w:rsid w:val="0022001F"/>
    <w:rsid w:val="00221AB6"/>
    <w:rsid w:val="00221CBE"/>
    <w:rsid w:val="00222527"/>
    <w:rsid w:val="002229AB"/>
    <w:rsid w:val="002238EA"/>
    <w:rsid w:val="00224310"/>
    <w:rsid w:val="00224994"/>
    <w:rsid w:val="00224BB2"/>
    <w:rsid w:val="00226B88"/>
    <w:rsid w:val="00227917"/>
    <w:rsid w:val="002309A5"/>
    <w:rsid w:val="00230C04"/>
    <w:rsid w:val="00232280"/>
    <w:rsid w:val="00233CAA"/>
    <w:rsid w:val="00234246"/>
    <w:rsid w:val="00234271"/>
    <w:rsid w:val="002344A7"/>
    <w:rsid w:val="002354FF"/>
    <w:rsid w:val="00237E68"/>
    <w:rsid w:val="002421FC"/>
    <w:rsid w:val="00242A39"/>
    <w:rsid w:val="00242E1C"/>
    <w:rsid w:val="002431FB"/>
    <w:rsid w:val="00243208"/>
    <w:rsid w:val="00250608"/>
    <w:rsid w:val="00251D88"/>
    <w:rsid w:val="00252087"/>
    <w:rsid w:val="00253E8E"/>
    <w:rsid w:val="00254687"/>
    <w:rsid w:val="002546FC"/>
    <w:rsid w:val="00255AD6"/>
    <w:rsid w:val="00255C12"/>
    <w:rsid w:val="0025662C"/>
    <w:rsid w:val="00257379"/>
    <w:rsid w:val="002575A0"/>
    <w:rsid w:val="002603EB"/>
    <w:rsid w:val="00260B2F"/>
    <w:rsid w:val="00261634"/>
    <w:rsid w:val="00261DFA"/>
    <w:rsid w:val="00262929"/>
    <w:rsid w:val="002646E1"/>
    <w:rsid w:val="0026476F"/>
    <w:rsid w:val="00266147"/>
    <w:rsid w:val="0026644D"/>
    <w:rsid w:val="002701D9"/>
    <w:rsid w:val="002703C1"/>
    <w:rsid w:val="00272E7F"/>
    <w:rsid w:val="002733D5"/>
    <w:rsid w:val="00273A8B"/>
    <w:rsid w:val="00274C17"/>
    <w:rsid w:val="00275E6B"/>
    <w:rsid w:val="00275E99"/>
    <w:rsid w:val="00276637"/>
    <w:rsid w:val="0027683B"/>
    <w:rsid w:val="002778BE"/>
    <w:rsid w:val="00277954"/>
    <w:rsid w:val="00277A29"/>
    <w:rsid w:val="00280D6B"/>
    <w:rsid w:val="0028133A"/>
    <w:rsid w:val="00281FD8"/>
    <w:rsid w:val="0028250F"/>
    <w:rsid w:val="00282C3C"/>
    <w:rsid w:val="00282C93"/>
    <w:rsid w:val="00283807"/>
    <w:rsid w:val="002846DF"/>
    <w:rsid w:val="00284CB2"/>
    <w:rsid w:val="002856CE"/>
    <w:rsid w:val="002863A5"/>
    <w:rsid w:val="00286881"/>
    <w:rsid w:val="0029020B"/>
    <w:rsid w:val="002902F3"/>
    <w:rsid w:val="00291EEF"/>
    <w:rsid w:val="0029237A"/>
    <w:rsid w:val="002938BA"/>
    <w:rsid w:val="00293CFD"/>
    <w:rsid w:val="0029431C"/>
    <w:rsid w:val="00295998"/>
    <w:rsid w:val="00295A7B"/>
    <w:rsid w:val="00296124"/>
    <w:rsid w:val="002972B1"/>
    <w:rsid w:val="0029764B"/>
    <w:rsid w:val="002A0A44"/>
    <w:rsid w:val="002A1E36"/>
    <w:rsid w:val="002A206B"/>
    <w:rsid w:val="002A3622"/>
    <w:rsid w:val="002A4010"/>
    <w:rsid w:val="002A4608"/>
    <w:rsid w:val="002A69DF"/>
    <w:rsid w:val="002A7851"/>
    <w:rsid w:val="002B2E2F"/>
    <w:rsid w:val="002B335A"/>
    <w:rsid w:val="002B3D60"/>
    <w:rsid w:val="002B4DDA"/>
    <w:rsid w:val="002B5465"/>
    <w:rsid w:val="002B602A"/>
    <w:rsid w:val="002B70EA"/>
    <w:rsid w:val="002B7443"/>
    <w:rsid w:val="002B7AE2"/>
    <w:rsid w:val="002C0561"/>
    <w:rsid w:val="002C0E70"/>
    <w:rsid w:val="002C1114"/>
    <w:rsid w:val="002C1C73"/>
    <w:rsid w:val="002C2F95"/>
    <w:rsid w:val="002C30D5"/>
    <w:rsid w:val="002C3ACD"/>
    <w:rsid w:val="002C4293"/>
    <w:rsid w:val="002C4318"/>
    <w:rsid w:val="002C46FF"/>
    <w:rsid w:val="002C5C3B"/>
    <w:rsid w:val="002C6081"/>
    <w:rsid w:val="002C7BA6"/>
    <w:rsid w:val="002D2BC3"/>
    <w:rsid w:val="002D2D1B"/>
    <w:rsid w:val="002D3A85"/>
    <w:rsid w:val="002D44BE"/>
    <w:rsid w:val="002D458F"/>
    <w:rsid w:val="002D4E76"/>
    <w:rsid w:val="002D53C0"/>
    <w:rsid w:val="002D5DC8"/>
    <w:rsid w:val="002D749B"/>
    <w:rsid w:val="002D7BE1"/>
    <w:rsid w:val="002E02A0"/>
    <w:rsid w:val="002E0EAB"/>
    <w:rsid w:val="002E12EF"/>
    <w:rsid w:val="002E28C8"/>
    <w:rsid w:val="002E33A0"/>
    <w:rsid w:val="002E68CA"/>
    <w:rsid w:val="002E6AC1"/>
    <w:rsid w:val="002E6F91"/>
    <w:rsid w:val="002E77BD"/>
    <w:rsid w:val="002E7DE4"/>
    <w:rsid w:val="002F0E9D"/>
    <w:rsid w:val="002F10AD"/>
    <w:rsid w:val="002F1522"/>
    <w:rsid w:val="002F218E"/>
    <w:rsid w:val="002F22DA"/>
    <w:rsid w:val="002F2E52"/>
    <w:rsid w:val="002F68E6"/>
    <w:rsid w:val="002F6C9C"/>
    <w:rsid w:val="002F6CC1"/>
    <w:rsid w:val="002F7584"/>
    <w:rsid w:val="00300E98"/>
    <w:rsid w:val="00301255"/>
    <w:rsid w:val="003014F0"/>
    <w:rsid w:val="00304338"/>
    <w:rsid w:val="00304419"/>
    <w:rsid w:val="003058A7"/>
    <w:rsid w:val="003058B8"/>
    <w:rsid w:val="0030695A"/>
    <w:rsid w:val="00306D8E"/>
    <w:rsid w:val="00307089"/>
    <w:rsid w:val="003073F2"/>
    <w:rsid w:val="0030767F"/>
    <w:rsid w:val="00307D20"/>
    <w:rsid w:val="00307DED"/>
    <w:rsid w:val="00310587"/>
    <w:rsid w:val="00311761"/>
    <w:rsid w:val="00313001"/>
    <w:rsid w:val="0031505B"/>
    <w:rsid w:val="00315ACB"/>
    <w:rsid w:val="00315FF1"/>
    <w:rsid w:val="0031637C"/>
    <w:rsid w:val="00317611"/>
    <w:rsid w:val="0032023F"/>
    <w:rsid w:val="00321CE6"/>
    <w:rsid w:val="003221DA"/>
    <w:rsid w:val="00323942"/>
    <w:rsid w:val="00325190"/>
    <w:rsid w:val="00326830"/>
    <w:rsid w:val="00326E72"/>
    <w:rsid w:val="00326F13"/>
    <w:rsid w:val="003275C4"/>
    <w:rsid w:val="00327B42"/>
    <w:rsid w:val="003303DE"/>
    <w:rsid w:val="00330BBA"/>
    <w:rsid w:val="00331E51"/>
    <w:rsid w:val="00332BD5"/>
    <w:rsid w:val="0033342B"/>
    <w:rsid w:val="00334D90"/>
    <w:rsid w:val="00337037"/>
    <w:rsid w:val="00341359"/>
    <w:rsid w:val="003436BA"/>
    <w:rsid w:val="00344273"/>
    <w:rsid w:val="003447AF"/>
    <w:rsid w:val="00344A25"/>
    <w:rsid w:val="00345C9C"/>
    <w:rsid w:val="00345F1C"/>
    <w:rsid w:val="00346C02"/>
    <w:rsid w:val="0034738C"/>
    <w:rsid w:val="0034771C"/>
    <w:rsid w:val="0034793D"/>
    <w:rsid w:val="0035025E"/>
    <w:rsid w:val="00351494"/>
    <w:rsid w:val="00351DA4"/>
    <w:rsid w:val="003521D1"/>
    <w:rsid w:val="0035254F"/>
    <w:rsid w:val="00352FCC"/>
    <w:rsid w:val="003543ED"/>
    <w:rsid w:val="00355B2E"/>
    <w:rsid w:val="00355B6E"/>
    <w:rsid w:val="00355DFE"/>
    <w:rsid w:val="003572AA"/>
    <w:rsid w:val="00357D2A"/>
    <w:rsid w:val="00360B38"/>
    <w:rsid w:val="0036113C"/>
    <w:rsid w:val="00361157"/>
    <w:rsid w:val="00362DEB"/>
    <w:rsid w:val="00363D17"/>
    <w:rsid w:val="003642B5"/>
    <w:rsid w:val="0036432B"/>
    <w:rsid w:val="0036595E"/>
    <w:rsid w:val="00373459"/>
    <w:rsid w:val="00373818"/>
    <w:rsid w:val="00374762"/>
    <w:rsid w:val="003748C5"/>
    <w:rsid w:val="00375321"/>
    <w:rsid w:val="0037537B"/>
    <w:rsid w:val="003753BC"/>
    <w:rsid w:val="00375C60"/>
    <w:rsid w:val="00375F29"/>
    <w:rsid w:val="00376126"/>
    <w:rsid w:val="0037625B"/>
    <w:rsid w:val="003762A1"/>
    <w:rsid w:val="00377A4D"/>
    <w:rsid w:val="0038189B"/>
    <w:rsid w:val="00382A73"/>
    <w:rsid w:val="00382AD5"/>
    <w:rsid w:val="00384E8E"/>
    <w:rsid w:val="0038642A"/>
    <w:rsid w:val="003866D4"/>
    <w:rsid w:val="00386A1F"/>
    <w:rsid w:val="00386B3A"/>
    <w:rsid w:val="00386B52"/>
    <w:rsid w:val="00386C8B"/>
    <w:rsid w:val="00386E79"/>
    <w:rsid w:val="003871C5"/>
    <w:rsid w:val="00391FBD"/>
    <w:rsid w:val="00394166"/>
    <w:rsid w:val="0039427E"/>
    <w:rsid w:val="00394906"/>
    <w:rsid w:val="00394D48"/>
    <w:rsid w:val="003955FB"/>
    <w:rsid w:val="00395EB7"/>
    <w:rsid w:val="00396F77"/>
    <w:rsid w:val="0039783B"/>
    <w:rsid w:val="003A0467"/>
    <w:rsid w:val="003A08AE"/>
    <w:rsid w:val="003A206B"/>
    <w:rsid w:val="003A2BC6"/>
    <w:rsid w:val="003A30FC"/>
    <w:rsid w:val="003A33C2"/>
    <w:rsid w:val="003A3414"/>
    <w:rsid w:val="003A3B5B"/>
    <w:rsid w:val="003A4A02"/>
    <w:rsid w:val="003A4B8D"/>
    <w:rsid w:val="003A4D99"/>
    <w:rsid w:val="003A50C7"/>
    <w:rsid w:val="003A56EF"/>
    <w:rsid w:val="003B0120"/>
    <w:rsid w:val="003B0B39"/>
    <w:rsid w:val="003B1B95"/>
    <w:rsid w:val="003B3368"/>
    <w:rsid w:val="003B3E56"/>
    <w:rsid w:val="003B3E9F"/>
    <w:rsid w:val="003B4C17"/>
    <w:rsid w:val="003B5FA6"/>
    <w:rsid w:val="003C0170"/>
    <w:rsid w:val="003C0805"/>
    <w:rsid w:val="003C1442"/>
    <w:rsid w:val="003C1653"/>
    <w:rsid w:val="003C2E88"/>
    <w:rsid w:val="003C35FD"/>
    <w:rsid w:val="003C3C35"/>
    <w:rsid w:val="003C659F"/>
    <w:rsid w:val="003C691D"/>
    <w:rsid w:val="003C7202"/>
    <w:rsid w:val="003C72F1"/>
    <w:rsid w:val="003C7327"/>
    <w:rsid w:val="003C7F17"/>
    <w:rsid w:val="003D0658"/>
    <w:rsid w:val="003D28C5"/>
    <w:rsid w:val="003D3041"/>
    <w:rsid w:val="003D3BCE"/>
    <w:rsid w:val="003D40A6"/>
    <w:rsid w:val="003D5E2C"/>
    <w:rsid w:val="003D72E3"/>
    <w:rsid w:val="003E150A"/>
    <w:rsid w:val="003E2B45"/>
    <w:rsid w:val="003E30CD"/>
    <w:rsid w:val="003E436F"/>
    <w:rsid w:val="003E5474"/>
    <w:rsid w:val="003E5F59"/>
    <w:rsid w:val="003E67E0"/>
    <w:rsid w:val="003E6BA9"/>
    <w:rsid w:val="003E6BC0"/>
    <w:rsid w:val="003E78D9"/>
    <w:rsid w:val="003F01D5"/>
    <w:rsid w:val="003F0410"/>
    <w:rsid w:val="003F0D72"/>
    <w:rsid w:val="003F2FCE"/>
    <w:rsid w:val="003F3DDD"/>
    <w:rsid w:val="003F4246"/>
    <w:rsid w:val="003F6C94"/>
    <w:rsid w:val="003F70D9"/>
    <w:rsid w:val="003F7A66"/>
    <w:rsid w:val="004000A5"/>
    <w:rsid w:val="004002B7"/>
    <w:rsid w:val="0040062E"/>
    <w:rsid w:val="0040167F"/>
    <w:rsid w:val="00401D6A"/>
    <w:rsid w:val="004020A7"/>
    <w:rsid w:val="00402578"/>
    <w:rsid w:val="004028E5"/>
    <w:rsid w:val="00402C50"/>
    <w:rsid w:val="00403840"/>
    <w:rsid w:val="004053B0"/>
    <w:rsid w:val="00405909"/>
    <w:rsid w:val="0040664F"/>
    <w:rsid w:val="004078F4"/>
    <w:rsid w:val="0041122E"/>
    <w:rsid w:val="00413BA5"/>
    <w:rsid w:val="00414B65"/>
    <w:rsid w:val="0041504C"/>
    <w:rsid w:val="004163B6"/>
    <w:rsid w:val="00416940"/>
    <w:rsid w:val="00416F1E"/>
    <w:rsid w:val="004172C7"/>
    <w:rsid w:val="004200B3"/>
    <w:rsid w:val="0042104C"/>
    <w:rsid w:val="00422787"/>
    <w:rsid w:val="004249BF"/>
    <w:rsid w:val="00426046"/>
    <w:rsid w:val="00426782"/>
    <w:rsid w:val="00426809"/>
    <w:rsid w:val="004303C0"/>
    <w:rsid w:val="00434035"/>
    <w:rsid w:val="00434525"/>
    <w:rsid w:val="0043614A"/>
    <w:rsid w:val="004372A3"/>
    <w:rsid w:val="00437651"/>
    <w:rsid w:val="0044150A"/>
    <w:rsid w:val="00442037"/>
    <w:rsid w:val="00442B6A"/>
    <w:rsid w:val="00442C60"/>
    <w:rsid w:val="004430B6"/>
    <w:rsid w:val="0044351D"/>
    <w:rsid w:val="0044410E"/>
    <w:rsid w:val="0044501C"/>
    <w:rsid w:val="004453CE"/>
    <w:rsid w:val="004458AD"/>
    <w:rsid w:val="00446A64"/>
    <w:rsid w:val="00447F34"/>
    <w:rsid w:val="0045139C"/>
    <w:rsid w:val="004514C9"/>
    <w:rsid w:val="004516EE"/>
    <w:rsid w:val="004517E6"/>
    <w:rsid w:val="00453003"/>
    <w:rsid w:val="00453307"/>
    <w:rsid w:val="0045364F"/>
    <w:rsid w:val="00453685"/>
    <w:rsid w:val="00453CEF"/>
    <w:rsid w:val="00454143"/>
    <w:rsid w:val="00456BF8"/>
    <w:rsid w:val="0045726F"/>
    <w:rsid w:val="00460D9A"/>
    <w:rsid w:val="004614B0"/>
    <w:rsid w:val="004654C0"/>
    <w:rsid w:val="00465B87"/>
    <w:rsid w:val="004661D8"/>
    <w:rsid w:val="004704A5"/>
    <w:rsid w:val="00470DF0"/>
    <w:rsid w:val="00471547"/>
    <w:rsid w:val="00471B82"/>
    <w:rsid w:val="00474C4C"/>
    <w:rsid w:val="004756DC"/>
    <w:rsid w:val="004763A7"/>
    <w:rsid w:val="0047688F"/>
    <w:rsid w:val="00476E27"/>
    <w:rsid w:val="0047744B"/>
    <w:rsid w:val="00477AB0"/>
    <w:rsid w:val="00477D7A"/>
    <w:rsid w:val="00481198"/>
    <w:rsid w:val="004820A0"/>
    <w:rsid w:val="00482583"/>
    <w:rsid w:val="00485D38"/>
    <w:rsid w:val="00487119"/>
    <w:rsid w:val="004875FE"/>
    <w:rsid w:val="00487CA9"/>
    <w:rsid w:val="00490C17"/>
    <w:rsid w:val="00490CC8"/>
    <w:rsid w:val="0049148F"/>
    <w:rsid w:val="00492767"/>
    <w:rsid w:val="004938C6"/>
    <w:rsid w:val="00495DC9"/>
    <w:rsid w:val="004977C0"/>
    <w:rsid w:val="004A0047"/>
    <w:rsid w:val="004A2285"/>
    <w:rsid w:val="004A27C3"/>
    <w:rsid w:val="004A2B18"/>
    <w:rsid w:val="004A6DFF"/>
    <w:rsid w:val="004A6F89"/>
    <w:rsid w:val="004A7591"/>
    <w:rsid w:val="004B064B"/>
    <w:rsid w:val="004B27DA"/>
    <w:rsid w:val="004B2DCE"/>
    <w:rsid w:val="004B2E11"/>
    <w:rsid w:val="004B39DC"/>
    <w:rsid w:val="004B3F86"/>
    <w:rsid w:val="004B4065"/>
    <w:rsid w:val="004B6EDD"/>
    <w:rsid w:val="004C10CC"/>
    <w:rsid w:val="004C2546"/>
    <w:rsid w:val="004C2CEE"/>
    <w:rsid w:val="004C4097"/>
    <w:rsid w:val="004C481B"/>
    <w:rsid w:val="004C4B64"/>
    <w:rsid w:val="004C5731"/>
    <w:rsid w:val="004C62F7"/>
    <w:rsid w:val="004C6794"/>
    <w:rsid w:val="004C7A68"/>
    <w:rsid w:val="004D0135"/>
    <w:rsid w:val="004D19F6"/>
    <w:rsid w:val="004D352B"/>
    <w:rsid w:val="004D3F1B"/>
    <w:rsid w:val="004D3FD9"/>
    <w:rsid w:val="004D4CE3"/>
    <w:rsid w:val="004D5B28"/>
    <w:rsid w:val="004D7538"/>
    <w:rsid w:val="004D7B09"/>
    <w:rsid w:val="004E0455"/>
    <w:rsid w:val="004E4C30"/>
    <w:rsid w:val="004E5359"/>
    <w:rsid w:val="004E5458"/>
    <w:rsid w:val="004E650C"/>
    <w:rsid w:val="004E73A8"/>
    <w:rsid w:val="004E7D16"/>
    <w:rsid w:val="004F0F70"/>
    <w:rsid w:val="004F0F9E"/>
    <w:rsid w:val="004F25D7"/>
    <w:rsid w:val="004F35CB"/>
    <w:rsid w:val="004F35F8"/>
    <w:rsid w:val="004F44A4"/>
    <w:rsid w:val="004F47D8"/>
    <w:rsid w:val="004F4F1B"/>
    <w:rsid w:val="004F5363"/>
    <w:rsid w:val="004F5367"/>
    <w:rsid w:val="004F5487"/>
    <w:rsid w:val="004F5859"/>
    <w:rsid w:val="004F6914"/>
    <w:rsid w:val="004F69B0"/>
    <w:rsid w:val="004F7220"/>
    <w:rsid w:val="004F75B2"/>
    <w:rsid w:val="0050028D"/>
    <w:rsid w:val="00501466"/>
    <w:rsid w:val="00501610"/>
    <w:rsid w:val="00502719"/>
    <w:rsid w:val="00503053"/>
    <w:rsid w:val="00503F4D"/>
    <w:rsid w:val="005040AE"/>
    <w:rsid w:val="00505287"/>
    <w:rsid w:val="0050566B"/>
    <w:rsid w:val="005057D9"/>
    <w:rsid w:val="00507597"/>
    <w:rsid w:val="005106E6"/>
    <w:rsid w:val="005110A0"/>
    <w:rsid w:val="00511772"/>
    <w:rsid w:val="0051219A"/>
    <w:rsid w:val="00512816"/>
    <w:rsid w:val="005132B9"/>
    <w:rsid w:val="00513CD9"/>
    <w:rsid w:val="00514C90"/>
    <w:rsid w:val="00514FB0"/>
    <w:rsid w:val="00515852"/>
    <w:rsid w:val="00515EEF"/>
    <w:rsid w:val="00516BB4"/>
    <w:rsid w:val="00521AE7"/>
    <w:rsid w:val="00522D69"/>
    <w:rsid w:val="00524E68"/>
    <w:rsid w:val="0052528A"/>
    <w:rsid w:val="00525911"/>
    <w:rsid w:val="00525F3D"/>
    <w:rsid w:val="00526189"/>
    <w:rsid w:val="0052646B"/>
    <w:rsid w:val="00526524"/>
    <w:rsid w:val="00526A56"/>
    <w:rsid w:val="00526EF8"/>
    <w:rsid w:val="00530266"/>
    <w:rsid w:val="00530948"/>
    <w:rsid w:val="00531355"/>
    <w:rsid w:val="00533D01"/>
    <w:rsid w:val="00537626"/>
    <w:rsid w:val="00537B21"/>
    <w:rsid w:val="00537B69"/>
    <w:rsid w:val="00540F9F"/>
    <w:rsid w:val="00541482"/>
    <w:rsid w:val="00541A95"/>
    <w:rsid w:val="005437F6"/>
    <w:rsid w:val="005438C6"/>
    <w:rsid w:val="00544923"/>
    <w:rsid w:val="00544FC0"/>
    <w:rsid w:val="0054766E"/>
    <w:rsid w:val="0054781B"/>
    <w:rsid w:val="005505CE"/>
    <w:rsid w:val="005519E3"/>
    <w:rsid w:val="0055482B"/>
    <w:rsid w:val="00555F9D"/>
    <w:rsid w:val="005563DF"/>
    <w:rsid w:val="00556622"/>
    <w:rsid w:val="00557539"/>
    <w:rsid w:val="00560974"/>
    <w:rsid w:val="00560AA5"/>
    <w:rsid w:val="0056579D"/>
    <w:rsid w:val="00566AFF"/>
    <w:rsid w:val="00567520"/>
    <w:rsid w:val="00570208"/>
    <w:rsid w:val="00571998"/>
    <w:rsid w:val="005720C8"/>
    <w:rsid w:val="0057222A"/>
    <w:rsid w:val="005727CB"/>
    <w:rsid w:val="00572B0E"/>
    <w:rsid w:val="00573432"/>
    <w:rsid w:val="005740FB"/>
    <w:rsid w:val="00574670"/>
    <w:rsid w:val="0057523A"/>
    <w:rsid w:val="0057604D"/>
    <w:rsid w:val="0058156B"/>
    <w:rsid w:val="0058161A"/>
    <w:rsid w:val="00581D93"/>
    <w:rsid w:val="00583816"/>
    <w:rsid w:val="00583B06"/>
    <w:rsid w:val="00587755"/>
    <w:rsid w:val="0059039A"/>
    <w:rsid w:val="0059122F"/>
    <w:rsid w:val="005912E3"/>
    <w:rsid w:val="00592084"/>
    <w:rsid w:val="00592389"/>
    <w:rsid w:val="00593582"/>
    <w:rsid w:val="0059452B"/>
    <w:rsid w:val="00595D21"/>
    <w:rsid w:val="0059756E"/>
    <w:rsid w:val="00597C62"/>
    <w:rsid w:val="005A13F7"/>
    <w:rsid w:val="005A1589"/>
    <w:rsid w:val="005A1DBB"/>
    <w:rsid w:val="005A2157"/>
    <w:rsid w:val="005A3F6F"/>
    <w:rsid w:val="005A479F"/>
    <w:rsid w:val="005A7BE1"/>
    <w:rsid w:val="005B169B"/>
    <w:rsid w:val="005B1DAD"/>
    <w:rsid w:val="005B3909"/>
    <w:rsid w:val="005B5111"/>
    <w:rsid w:val="005B619F"/>
    <w:rsid w:val="005B69FA"/>
    <w:rsid w:val="005B783F"/>
    <w:rsid w:val="005C0FB5"/>
    <w:rsid w:val="005C15BF"/>
    <w:rsid w:val="005C2A03"/>
    <w:rsid w:val="005C2AC0"/>
    <w:rsid w:val="005C3210"/>
    <w:rsid w:val="005C4DE2"/>
    <w:rsid w:val="005C567A"/>
    <w:rsid w:val="005C7D23"/>
    <w:rsid w:val="005D069C"/>
    <w:rsid w:val="005D12AF"/>
    <w:rsid w:val="005D2890"/>
    <w:rsid w:val="005D3FF4"/>
    <w:rsid w:val="005D464A"/>
    <w:rsid w:val="005D5D80"/>
    <w:rsid w:val="005D7860"/>
    <w:rsid w:val="005D79A6"/>
    <w:rsid w:val="005D7D98"/>
    <w:rsid w:val="005E210B"/>
    <w:rsid w:val="005E4339"/>
    <w:rsid w:val="005E6DA3"/>
    <w:rsid w:val="005F0574"/>
    <w:rsid w:val="005F09E6"/>
    <w:rsid w:val="005F2C19"/>
    <w:rsid w:val="005F3B7B"/>
    <w:rsid w:val="005F437E"/>
    <w:rsid w:val="005F52C1"/>
    <w:rsid w:val="005F59BF"/>
    <w:rsid w:val="005F6739"/>
    <w:rsid w:val="005F7D5C"/>
    <w:rsid w:val="005F7FF1"/>
    <w:rsid w:val="006003F5"/>
    <w:rsid w:val="00600CBB"/>
    <w:rsid w:val="0060186E"/>
    <w:rsid w:val="00602057"/>
    <w:rsid w:val="00602A08"/>
    <w:rsid w:val="00603917"/>
    <w:rsid w:val="00603FB3"/>
    <w:rsid w:val="00604A10"/>
    <w:rsid w:val="00604F59"/>
    <w:rsid w:val="0060713B"/>
    <w:rsid w:val="00610993"/>
    <w:rsid w:val="00611BE4"/>
    <w:rsid w:val="006120BB"/>
    <w:rsid w:val="006149BC"/>
    <w:rsid w:val="00616225"/>
    <w:rsid w:val="00617749"/>
    <w:rsid w:val="006211C8"/>
    <w:rsid w:val="006236DA"/>
    <w:rsid w:val="00623D9E"/>
    <w:rsid w:val="0062440B"/>
    <w:rsid w:val="006244F4"/>
    <w:rsid w:val="0062585A"/>
    <w:rsid w:val="0062645A"/>
    <w:rsid w:val="00626BDB"/>
    <w:rsid w:val="00626D37"/>
    <w:rsid w:val="00626E04"/>
    <w:rsid w:val="00627E49"/>
    <w:rsid w:val="00630339"/>
    <w:rsid w:val="006314A5"/>
    <w:rsid w:val="00631A12"/>
    <w:rsid w:val="00631AC5"/>
    <w:rsid w:val="006337D8"/>
    <w:rsid w:val="006343D4"/>
    <w:rsid w:val="00634647"/>
    <w:rsid w:val="0063556D"/>
    <w:rsid w:val="00637816"/>
    <w:rsid w:val="00640102"/>
    <w:rsid w:val="00640968"/>
    <w:rsid w:val="00640CE6"/>
    <w:rsid w:val="0064114A"/>
    <w:rsid w:val="006412EB"/>
    <w:rsid w:val="00641B6B"/>
    <w:rsid w:val="00642B7D"/>
    <w:rsid w:val="00644A10"/>
    <w:rsid w:val="00645356"/>
    <w:rsid w:val="00645783"/>
    <w:rsid w:val="0064605F"/>
    <w:rsid w:val="0064658A"/>
    <w:rsid w:val="00647702"/>
    <w:rsid w:val="00647CCC"/>
    <w:rsid w:val="00650B29"/>
    <w:rsid w:val="00651C0F"/>
    <w:rsid w:val="00662FF1"/>
    <w:rsid w:val="00663A79"/>
    <w:rsid w:val="0066471E"/>
    <w:rsid w:val="00665898"/>
    <w:rsid w:val="0066605C"/>
    <w:rsid w:val="00666E84"/>
    <w:rsid w:val="00667188"/>
    <w:rsid w:val="006672E9"/>
    <w:rsid w:val="00667CCF"/>
    <w:rsid w:val="00667F2B"/>
    <w:rsid w:val="00670D5A"/>
    <w:rsid w:val="006727F5"/>
    <w:rsid w:val="00672DCA"/>
    <w:rsid w:val="00673B34"/>
    <w:rsid w:val="00673C53"/>
    <w:rsid w:val="00674212"/>
    <w:rsid w:val="00675E49"/>
    <w:rsid w:val="006761EE"/>
    <w:rsid w:val="00677DC9"/>
    <w:rsid w:val="00680C55"/>
    <w:rsid w:val="00681338"/>
    <w:rsid w:val="00681C63"/>
    <w:rsid w:val="006821CF"/>
    <w:rsid w:val="00682675"/>
    <w:rsid w:val="006842CE"/>
    <w:rsid w:val="00685BE6"/>
    <w:rsid w:val="0068692C"/>
    <w:rsid w:val="00686AD4"/>
    <w:rsid w:val="006871F8"/>
    <w:rsid w:val="00687AE1"/>
    <w:rsid w:val="00687C90"/>
    <w:rsid w:val="0069182E"/>
    <w:rsid w:val="0069204C"/>
    <w:rsid w:val="00692C75"/>
    <w:rsid w:val="00693780"/>
    <w:rsid w:val="006938E1"/>
    <w:rsid w:val="00694041"/>
    <w:rsid w:val="00694B97"/>
    <w:rsid w:val="00694E47"/>
    <w:rsid w:val="006964D1"/>
    <w:rsid w:val="006A03BE"/>
    <w:rsid w:val="006A1C78"/>
    <w:rsid w:val="006A2998"/>
    <w:rsid w:val="006A3D0B"/>
    <w:rsid w:val="006A40A4"/>
    <w:rsid w:val="006A4181"/>
    <w:rsid w:val="006A479D"/>
    <w:rsid w:val="006A47A1"/>
    <w:rsid w:val="006A51AE"/>
    <w:rsid w:val="006A7C84"/>
    <w:rsid w:val="006B0FC0"/>
    <w:rsid w:val="006B17BD"/>
    <w:rsid w:val="006B1FA7"/>
    <w:rsid w:val="006B2CCE"/>
    <w:rsid w:val="006B3172"/>
    <w:rsid w:val="006B38C1"/>
    <w:rsid w:val="006B472E"/>
    <w:rsid w:val="006B5549"/>
    <w:rsid w:val="006B58FD"/>
    <w:rsid w:val="006B6EA0"/>
    <w:rsid w:val="006B6FD0"/>
    <w:rsid w:val="006C0640"/>
    <w:rsid w:val="006C06CE"/>
    <w:rsid w:val="006C0700"/>
    <w:rsid w:val="006C0727"/>
    <w:rsid w:val="006C0AD9"/>
    <w:rsid w:val="006C17E8"/>
    <w:rsid w:val="006C1E08"/>
    <w:rsid w:val="006C2E6F"/>
    <w:rsid w:val="006C3008"/>
    <w:rsid w:val="006C3469"/>
    <w:rsid w:val="006C49DF"/>
    <w:rsid w:val="006C5549"/>
    <w:rsid w:val="006C659C"/>
    <w:rsid w:val="006C6EE9"/>
    <w:rsid w:val="006C6F48"/>
    <w:rsid w:val="006C7886"/>
    <w:rsid w:val="006D0C9B"/>
    <w:rsid w:val="006D0EBD"/>
    <w:rsid w:val="006D101C"/>
    <w:rsid w:val="006D1382"/>
    <w:rsid w:val="006D24EB"/>
    <w:rsid w:val="006D32C4"/>
    <w:rsid w:val="006D479B"/>
    <w:rsid w:val="006D5021"/>
    <w:rsid w:val="006D5AF7"/>
    <w:rsid w:val="006D736B"/>
    <w:rsid w:val="006D7A38"/>
    <w:rsid w:val="006E029E"/>
    <w:rsid w:val="006E13DF"/>
    <w:rsid w:val="006E145F"/>
    <w:rsid w:val="006E14E3"/>
    <w:rsid w:val="006E1F39"/>
    <w:rsid w:val="006E23D2"/>
    <w:rsid w:val="006E331B"/>
    <w:rsid w:val="006E3A7F"/>
    <w:rsid w:val="006E56D9"/>
    <w:rsid w:val="006E6850"/>
    <w:rsid w:val="006E6AA2"/>
    <w:rsid w:val="006E749C"/>
    <w:rsid w:val="006F0FAB"/>
    <w:rsid w:val="006F1139"/>
    <w:rsid w:val="006F1405"/>
    <w:rsid w:val="006F183E"/>
    <w:rsid w:val="006F1ACF"/>
    <w:rsid w:val="006F256A"/>
    <w:rsid w:val="006F2899"/>
    <w:rsid w:val="006F3847"/>
    <w:rsid w:val="006F3D32"/>
    <w:rsid w:val="006F69E7"/>
    <w:rsid w:val="006F7514"/>
    <w:rsid w:val="006F7562"/>
    <w:rsid w:val="006F7C6E"/>
    <w:rsid w:val="006F7FB9"/>
    <w:rsid w:val="0070088A"/>
    <w:rsid w:val="00702861"/>
    <w:rsid w:val="00702C10"/>
    <w:rsid w:val="007033D3"/>
    <w:rsid w:val="00704C71"/>
    <w:rsid w:val="007053CC"/>
    <w:rsid w:val="007054EF"/>
    <w:rsid w:val="00705EAC"/>
    <w:rsid w:val="0070715A"/>
    <w:rsid w:val="007076DA"/>
    <w:rsid w:val="00711DB4"/>
    <w:rsid w:val="00712D94"/>
    <w:rsid w:val="007139BF"/>
    <w:rsid w:val="00713E90"/>
    <w:rsid w:val="00714715"/>
    <w:rsid w:val="00715268"/>
    <w:rsid w:val="00715E10"/>
    <w:rsid w:val="0071688E"/>
    <w:rsid w:val="00720207"/>
    <w:rsid w:val="007204C9"/>
    <w:rsid w:val="00720A32"/>
    <w:rsid w:val="007218C6"/>
    <w:rsid w:val="007220E1"/>
    <w:rsid w:val="00722867"/>
    <w:rsid w:val="007238A8"/>
    <w:rsid w:val="0072676C"/>
    <w:rsid w:val="00730359"/>
    <w:rsid w:val="00731A17"/>
    <w:rsid w:val="0073213D"/>
    <w:rsid w:val="007327DA"/>
    <w:rsid w:val="00732D8E"/>
    <w:rsid w:val="00733134"/>
    <w:rsid w:val="0073383D"/>
    <w:rsid w:val="00735A93"/>
    <w:rsid w:val="00736084"/>
    <w:rsid w:val="0074063D"/>
    <w:rsid w:val="0074066A"/>
    <w:rsid w:val="00740793"/>
    <w:rsid w:val="00740E3C"/>
    <w:rsid w:val="00741CA5"/>
    <w:rsid w:val="00741FAA"/>
    <w:rsid w:val="00742130"/>
    <w:rsid w:val="007432E9"/>
    <w:rsid w:val="007433D9"/>
    <w:rsid w:val="00743631"/>
    <w:rsid w:val="007438FE"/>
    <w:rsid w:val="00744203"/>
    <w:rsid w:val="00745131"/>
    <w:rsid w:val="00745210"/>
    <w:rsid w:val="00745CBA"/>
    <w:rsid w:val="007473E7"/>
    <w:rsid w:val="00750537"/>
    <w:rsid w:val="007510C1"/>
    <w:rsid w:val="00751D62"/>
    <w:rsid w:val="007524D6"/>
    <w:rsid w:val="007532F9"/>
    <w:rsid w:val="007546C5"/>
    <w:rsid w:val="00755141"/>
    <w:rsid w:val="00756471"/>
    <w:rsid w:val="007571AE"/>
    <w:rsid w:val="00757C45"/>
    <w:rsid w:val="00757E68"/>
    <w:rsid w:val="007608F8"/>
    <w:rsid w:val="00762951"/>
    <w:rsid w:val="00763005"/>
    <w:rsid w:val="007633EF"/>
    <w:rsid w:val="0076373D"/>
    <w:rsid w:val="00764C4D"/>
    <w:rsid w:val="00765812"/>
    <w:rsid w:val="00766802"/>
    <w:rsid w:val="0076695D"/>
    <w:rsid w:val="00767705"/>
    <w:rsid w:val="00767DDE"/>
    <w:rsid w:val="00770056"/>
    <w:rsid w:val="00770572"/>
    <w:rsid w:val="00770DE2"/>
    <w:rsid w:val="0077173C"/>
    <w:rsid w:val="00772EF5"/>
    <w:rsid w:val="00773205"/>
    <w:rsid w:val="00773A55"/>
    <w:rsid w:val="00773C75"/>
    <w:rsid w:val="00774F9B"/>
    <w:rsid w:val="00775AEB"/>
    <w:rsid w:val="0077639C"/>
    <w:rsid w:val="00780660"/>
    <w:rsid w:val="00780B1F"/>
    <w:rsid w:val="007814C6"/>
    <w:rsid w:val="007818C0"/>
    <w:rsid w:val="00781C3A"/>
    <w:rsid w:val="00782281"/>
    <w:rsid w:val="00783C6E"/>
    <w:rsid w:val="007842E6"/>
    <w:rsid w:val="00784AC2"/>
    <w:rsid w:val="00785C10"/>
    <w:rsid w:val="00790B51"/>
    <w:rsid w:val="007946B1"/>
    <w:rsid w:val="00794DAE"/>
    <w:rsid w:val="007952BF"/>
    <w:rsid w:val="00796FA3"/>
    <w:rsid w:val="007A0203"/>
    <w:rsid w:val="007A0EEA"/>
    <w:rsid w:val="007A12EC"/>
    <w:rsid w:val="007A37B1"/>
    <w:rsid w:val="007A66B1"/>
    <w:rsid w:val="007A6A37"/>
    <w:rsid w:val="007A7091"/>
    <w:rsid w:val="007A7F13"/>
    <w:rsid w:val="007B01E8"/>
    <w:rsid w:val="007B181D"/>
    <w:rsid w:val="007B1ED4"/>
    <w:rsid w:val="007B2C29"/>
    <w:rsid w:val="007B2DBE"/>
    <w:rsid w:val="007B438C"/>
    <w:rsid w:val="007B584D"/>
    <w:rsid w:val="007B713C"/>
    <w:rsid w:val="007B7A15"/>
    <w:rsid w:val="007C00CD"/>
    <w:rsid w:val="007C12F3"/>
    <w:rsid w:val="007C193B"/>
    <w:rsid w:val="007C1DAD"/>
    <w:rsid w:val="007C3A91"/>
    <w:rsid w:val="007C3BA5"/>
    <w:rsid w:val="007C3F48"/>
    <w:rsid w:val="007C4093"/>
    <w:rsid w:val="007C4EB3"/>
    <w:rsid w:val="007C4EB4"/>
    <w:rsid w:val="007C6208"/>
    <w:rsid w:val="007C65AC"/>
    <w:rsid w:val="007C7AE1"/>
    <w:rsid w:val="007D1EF9"/>
    <w:rsid w:val="007D2BE8"/>
    <w:rsid w:val="007D3317"/>
    <w:rsid w:val="007D38F3"/>
    <w:rsid w:val="007D3E17"/>
    <w:rsid w:val="007D62BE"/>
    <w:rsid w:val="007D643B"/>
    <w:rsid w:val="007D697C"/>
    <w:rsid w:val="007D6A96"/>
    <w:rsid w:val="007D6ACD"/>
    <w:rsid w:val="007E0C30"/>
    <w:rsid w:val="007E14F0"/>
    <w:rsid w:val="007E1EEA"/>
    <w:rsid w:val="007E2029"/>
    <w:rsid w:val="007E2230"/>
    <w:rsid w:val="007E45F0"/>
    <w:rsid w:val="007E4A78"/>
    <w:rsid w:val="007E518D"/>
    <w:rsid w:val="007E51EB"/>
    <w:rsid w:val="007E6941"/>
    <w:rsid w:val="007E709C"/>
    <w:rsid w:val="007E7224"/>
    <w:rsid w:val="007F0921"/>
    <w:rsid w:val="007F1361"/>
    <w:rsid w:val="007F169D"/>
    <w:rsid w:val="007F17CE"/>
    <w:rsid w:val="007F17ED"/>
    <w:rsid w:val="007F3779"/>
    <w:rsid w:val="007F7B15"/>
    <w:rsid w:val="008002AE"/>
    <w:rsid w:val="0080044D"/>
    <w:rsid w:val="00801652"/>
    <w:rsid w:val="00801826"/>
    <w:rsid w:val="00801AEE"/>
    <w:rsid w:val="008022EB"/>
    <w:rsid w:val="00802E7E"/>
    <w:rsid w:val="008040CE"/>
    <w:rsid w:val="0080572A"/>
    <w:rsid w:val="00805C49"/>
    <w:rsid w:val="008103CA"/>
    <w:rsid w:val="00810484"/>
    <w:rsid w:val="00811CB6"/>
    <w:rsid w:val="0081257B"/>
    <w:rsid w:val="00812E15"/>
    <w:rsid w:val="008144C8"/>
    <w:rsid w:val="00814E1E"/>
    <w:rsid w:val="0081572C"/>
    <w:rsid w:val="00816960"/>
    <w:rsid w:val="00816C8E"/>
    <w:rsid w:val="00817852"/>
    <w:rsid w:val="00817AF6"/>
    <w:rsid w:val="00820384"/>
    <w:rsid w:val="0082041C"/>
    <w:rsid w:val="008217AB"/>
    <w:rsid w:val="008220D7"/>
    <w:rsid w:val="00822D34"/>
    <w:rsid w:val="00823276"/>
    <w:rsid w:val="00824278"/>
    <w:rsid w:val="00825320"/>
    <w:rsid w:val="00826ED0"/>
    <w:rsid w:val="00831451"/>
    <w:rsid w:val="0083186C"/>
    <w:rsid w:val="008331BD"/>
    <w:rsid w:val="00833CB8"/>
    <w:rsid w:val="00833F5C"/>
    <w:rsid w:val="00835441"/>
    <w:rsid w:val="008360D0"/>
    <w:rsid w:val="008364B6"/>
    <w:rsid w:val="00837514"/>
    <w:rsid w:val="00841AA1"/>
    <w:rsid w:val="008429C2"/>
    <w:rsid w:val="00842AD3"/>
    <w:rsid w:val="00844014"/>
    <w:rsid w:val="008444BE"/>
    <w:rsid w:val="00844C0E"/>
    <w:rsid w:val="00845720"/>
    <w:rsid w:val="00845950"/>
    <w:rsid w:val="008464AC"/>
    <w:rsid w:val="00846D41"/>
    <w:rsid w:val="008471E7"/>
    <w:rsid w:val="00847328"/>
    <w:rsid w:val="00850342"/>
    <w:rsid w:val="008515A1"/>
    <w:rsid w:val="00852A4A"/>
    <w:rsid w:val="00852DAE"/>
    <w:rsid w:val="00854C09"/>
    <w:rsid w:val="0085584E"/>
    <w:rsid w:val="00855893"/>
    <w:rsid w:val="00856A2A"/>
    <w:rsid w:val="00857BB1"/>
    <w:rsid w:val="00857FAC"/>
    <w:rsid w:val="00860204"/>
    <w:rsid w:val="00860585"/>
    <w:rsid w:val="00860771"/>
    <w:rsid w:val="00860C5B"/>
    <w:rsid w:val="0086117B"/>
    <w:rsid w:val="00861FB4"/>
    <w:rsid w:val="00862529"/>
    <w:rsid w:val="008627B9"/>
    <w:rsid w:val="00862CD7"/>
    <w:rsid w:val="0086349B"/>
    <w:rsid w:val="008649F8"/>
    <w:rsid w:val="0086611D"/>
    <w:rsid w:val="00866E39"/>
    <w:rsid w:val="00866E9B"/>
    <w:rsid w:val="00867C47"/>
    <w:rsid w:val="008711D2"/>
    <w:rsid w:val="00871A41"/>
    <w:rsid w:val="00872F30"/>
    <w:rsid w:val="00873C0A"/>
    <w:rsid w:val="00874273"/>
    <w:rsid w:val="00874409"/>
    <w:rsid w:val="008745D0"/>
    <w:rsid w:val="0087707A"/>
    <w:rsid w:val="008776BB"/>
    <w:rsid w:val="00880585"/>
    <w:rsid w:val="00881AD6"/>
    <w:rsid w:val="0088245F"/>
    <w:rsid w:val="00883BFC"/>
    <w:rsid w:val="0088410E"/>
    <w:rsid w:val="00884AF3"/>
    <w:rsid w:val="00884EC9"/>
    <w:rsid w:val="00884FBC"/>
    <w:rsid w:val="008852DD"/>
    <w:rsid w:val="00885784"/>
    <w:rsid w:val="008863AE"/>
    <w:rsid w:val="008868BD"/>
    <w:rsid w:val="00887B3D"/>
    <w:rsid w:val="00891316"/>
    <w:rsid w:val="00893561"/>
    <w:rsid w:val="00893A1A"/>
    <w:rsid w:val="00894711"/>
    <w:rsid w:val="008955B3"/>
    <w:rsid w:val="0089787D"/>
    <w:rsid w:val="008A0BA6"/>
    <w:rsid w:val="008A1093"/>
    <w:rsid w:val="008A2979"/>
    <w:rsid w:val="008A338B"/>
    <w:rsid w:val="008A39E3"/>
    <w:rsid w:val="008A4853"/>
    <w:rsid w:val="008A49B5"/>
    <w:rsid w:val="008A506A"/>
    <w:rsid w:val="008A58BB"/>
    <w:rsid w:val="008A731E"/>
    <w:rsid w:val="008A7407"/>
    <w:rsid w:val="008B020C"/>
    <w:rsid w:val="008B0B78"/>
    <w:rsid w:val="008B278B"/>
    <w:rsid w:val="008B3FC6"/>
    <w:rsid w:val="008B4D6C"/>
    <w:rsid w:val="008B54C8"/>
    <w:rsid w:val="008C0036"/>
    <w:rsid w:val="008C02EB"/>
    <w:rsid w:val="008C05E1"/>
    <w:rsid w:val="008C1EC8"/>
    <w:rsid w:val="008C1EF0"/>
    <w:rsid w:val="008C2CB4"/>
    <w:rsid w:val="008C7827"/>
    <w:rsid w:val="008D33B7"/>
    <w:rsid w:val="008D3CEB"/>
    <w:rsid w:val="008D42AB"/>
    <w:rsid w:val="008D4644"/>
    <w:rsid w:val="008D49E7"/>
    <w:rsid w:val="008D5040"/>
    <w:rsid w:val="008D5459"/>
    <w:rsid w:val="008D63D0"/>
    <w:rsid w:val="008E0BBF"/>
    <w:rsid w:val="008E1E0B"/>
    <w:rsid w:val="008E39FE"/>
    <w:rsid w:val="008E4D34"/>
    <w:rsid w:val="008E5359"/>
    <w:rsid w:val="008E684E"/>
    <w:rsid w:val="008F12F1"/>
    <w:rsid w:val="008F182F"/>
    <w:rsid w:val="008F590C"/>
    <w:rsid w:val="008F645F"/>
    <w:rsid w:val="00900FA5"/>
    <w:rsid w:val="0090133E"/>
    <w:rsid w:val="00902B1E"/>
    <w:rsid w:val="00902F77"/>
    <w:rsid w:val="009030E5"/>
    <w:rsid w:val="009036B0"/>
    <w:rsid w:val="0090444E"/>
    <w:rsid w:val="00904D24"/>
    <w:rsid w:val="00911E0F"/>
    <w:rsid w:val="00911F99"/>
    <w:rsid w:val="0091394A"/>
    <w:rsid w:val="009139FC"/>
    <w:rsid w:val="0091482C"/>
    <w:rsid w:val="00914DA4"/>
    <w:rsid w:val="009158CD"/>
    <w:rsid w:val="00916859"/>
    <w:rsid w:val="0092002B"/>
    <w:rsid w:val="009204B8"/>
    <w:rsid w:val="00921D49"/>
    <w:rsid w:val="00923842"/>
    <w:rsid w:val="009244AC"/>
    <w:rsid w:val="00925B6C"/>
    <w:rsid w:val="00926025"/>
    <w:rsid w:val="00926B21"/>
    <w:rsid w:val="0092706A"/>
    <w:rsid w:val="00927D30"/>
    <w:rsid w:val="00930FFD"/>
    <w:rsid w:val="00931928"/>
    <w:rsid w:val="009329AF"/>
    <w:rsid w:val="00932E6E"/>
    <w:rsid w:val="00933CB9"/>
    <w:rsid w:val="009348EB"/>
    <w:rsid w:val="00935196"/>
    <w:rsid w:val="009354FA"/>
    <w:rsid w:val="00935A01"/>
    <w:rsid w:val="00937223"/>
    <w:rsid w:val="00940CCA"/>
    <w:rsid w:val="0094172D"/>
    <w:rsid w:val="00941FDD"/>
    <w:rsid w:val="00943FCF"/>
    <w:rsid w:val="00944758"/>
    <w:rsid w:val="00944A24"/>
    <w:rsid w:val="009455CF"/>
    <w:rsid w:val="009455FD"/>
    <w:rsid w:val="00945995"/>
    <w:rsid w:val="00945E8A"/>
    <w:rsid w:val="00946987"/>
    <w:rsid w:val="009507F0"/>
    <w:rsid w:val="00950C5A"/>
    <w:rsid w:val="0095257D"/>
    <w:rsid w:val="009540BB"/>
    <w:rsid w:val="0095459C"/>
    <w:rsid w:val="009550E4"/>
    <w:rsid w:val="00955A46"/>
    <w:rsid w:val="00955AED"/>
    <w:rsid w:val="00956426"/>
    <w:rsid w:val="009566FD"/>
    <w:rsid w:val="00960032"/>
    <w:rsid w:val="009610D9"/>
    <w:rsid w:val="0096143F"/>
    <w:rsid w:val="009637FC"/>
    <w:rsid w:val="009644ED"/>
    <w:rsid w:val="00964592"/>
    <w:rsid w:val="009654A9"/>
    <w:rsid w:val="00965E5A"/>
    <w:rsid w:val="00966072"/>
    <w:rsid w:val="00966A4A"/>
    <w:rsid w:val="009672E5"/>
    <w:rsid w:val="00967632"/>
    <w:rsid w:val="009719AE"/>
    <w:rsid w:val="00971D1F"/>
    <w:rsid w:val="00972E4E"/>
    <w:rsid w:val="00973522"/>
    <w:rsid w:val="00974366"/>
    <w:rsid w:val="00974D88"/>
    <w:rsid w:val="00975662"/>
    <w:rsid w:val="009756C9"/>
    <w:rsid w:val="0097646D"/>
    <w:rsid w:val="00976A42"/>
    <w:rsid w:val="009778AD"/>
    <w:rsid w:val="009843F0"/>
    <w:rsid w:val="0098585A"/>
    <w:rsid w:val="0098684C"/>
    <w:rsid w:val="00991DC8"/>
    <w:rsid w:val="00992420"/>
    <w:rsid w:val="00992B58"/>
    <w:rsid w:val="00997555"/>
    <w:rsid w:val="0099761D"/>
    <w:rsid w:val="009979E6"/>
    <w:rsid w:val="009A0815"/>
    <w:rsid w:val="009A28AF"/>
    <w:rsid w:val="009A2C59"/>
    <w:rsid w:val="009A403C"/>
    <w:rsid w:val="009A46C3"/>
    <w:rsid w:val="009A48EE"/>
    <w:rsid w:val="009A5768"/>
    <w:rsid w:val="009A637A"/>
    <w:rsid w:val="009A69AD"/>
    <w:rsid w:val="009A706C"/>
    <w:rsid w:val="009B0865"/>
    <w:rsid w:val="009B0DD4"/>
    <w:rsid w:val="009B2B7E"/>
    <w:rsid w:val="009B390A"/>
    <w:rsid w:val="009B3F4A"/>
    <w:rsid w:val="009B4199"/>
    <w:rsid w:val="009B5108"/>
    <w:rsid w:val="009B759C"/>
    <w:rsid w:val="009C1039"/>
    <w:rsid w:val="009C13DF"/>
    <w:rsid w:val="009C2A77"/>
    <w:rsid w:val="009C300A"/>
    <w:rsid w:val="009C383B"/>
    <w:rsid w:val="009C39E8"/>
    <w:rsid w:val="009C3AC2"/>
    <w:rsid w:val="009C6429"/>
    <w:rsid w:val="009C742F"/>
    <w:rsid w:val="009C7AC3"/>
    <w:rsid w:val="009D07D7"/>
    <w:rsid w:val="009D1CCE"/>
    <w:rsid w:val="009D2E7D"/>
    <w:rsid w:val="009D370B"/>
    <w:rsid w:val="009D37B8"/>
    <w:rsid w:val="009D47DE"/>
    <w:rsid w:val="009D4FC6"/>
    <w:rsid w:val="009D5787"/>
    <w:rsid w:val="009D689B"/>
    <w:rsid w:val="009D7306"/>
    <w:rsid w:val="009D7462"/>
    <w:rsid w:val="009D75F4"/>
    <w:rsid w:val="009D7ABF"/>
    <w:rsid w:val="009E125E"/>
    <w:rsid w:val="009E4FD9"/>
    <w:rsid w:val="009E5BB0"/>
    <w:rsid w:val="009E60CB"/>
    <w:rsid w:val="009E6743"/>
    <w:rsid w:val="009E7CB7"/>
    <w:rsid w:val="009F29BB"/>
    <w:rsid w:val="009F2FBC"/>
    <w:rsid w:val="009F41D3"/>
    <w:rsid w:val="009F5726"/>
    <w:rsid w:val="009F5797"/>
    <w:rsid w:val="009F5EA2"/>
    <w:rsid w:val="009F67BA"/>
    <w:rsid w:val="00A003AD"/>
    <w:rsid w:val="00A01CAA"/>
    <w:rsid w:val="00A02A48"/>
    <w:rsid w:val="00A02FB9"/>
    <w:rsid w:val="00A0306C"/>
    <w:rsid w:val="00A034DC"/>
    <w:rsid w:val="00A03D23"/>
    <w:rsid w:val="00A0419C"/>
    <w:rsid w:val="00A04EF7"/>
    <w:rsid w:val="00A04FF6"/>
    <w:rsid w:val="00A05BB5"/>
    <w:rsid w:val="00A0668D"/>
    <w:rsid w:val="00A0723B"/>
    <w:rsid w:val="00A07285"/>
    <w:rsid w:val="00A076E5"/>
    <w:rsid w:val="00A10948"/>
    <w:rsid w:val="00A11215"/>
    <w:rsid w:val="00A132D4"/>
    <w:rsid w:val="00A13B2F"/>
    <w:rsid w:val="00A14999"/>
    <w:rsid w:val="00A14ADF"/>
    <w:rsid w:val="00A14E57"/>
    <w:rsid w:val="00A1517F"/>
    <w:rsid w:val="00A15426"/>
    <w:rsid w:val="00A155FB"/>
    <w:rsid w:val="00A17124"/>
    <w:rsid w:val="00A173E6"/>
    <w:rsid w:val="00A175AD"/>
    <w:rsid w:val="00A202B5"/>
    <w:rsid w:val="00A20B52"/>
    <w:rsid w:val="00A213CA"/>
    <w:rsid w:val="00A21410"/>
    <w:rsid w:val="00A216D7"/>
    <w:rsid w:val="00A30655"/>
    <w:rsid w:val="00A30BAB"/>
    <w:rsid w:val="00A3153B"/>
    <w:rsid w:val="00A318C6"/>
    <w:rsid w:val="00A342D0"/>
    <w:rsid w:val="00A34EB7"/>
    <w:rsid w:val="00A35647"/>
    <w:rsid w:val="00A36028"/>
    <w:rsid w:val="00A360A2"/>
    <w:rsid w:val="00A400A9"/>
    <w:rsid w:val="00A407E2"/>
    <w:rsid w:val="00A40B20"/>
    <w:rsid w:val="00A40F25"/>
    <w:rsid w:val="00A425DD"/>
    <w:rsid w:val="00A431FF"/>
    <w:rsid w:val="00A440A8"/>
    <w:rsid w:val="00A4490E"/>
    <w:rsid w:val="00A45387"/>
    <w:rsid w:val="00A46257"/>
    <w:rsid w:val="00A475AD"/>
    <w:rsid w:val="00A50834"/>
    <w:rsid w:val="00A50F30"/>
    <w:rsid w:val="00A51601"/>
    <w:rsid w:val="00A5164A"/>
    <w:rsid w:val="00A51AFB"/>
    <w:rsid w:val="00A520B8"/>
    <w:rsid w:val="00A53D31"/>
    <w:rsid w:val="00A5474A"/>
    <w:rsid w:val="00A55D0C"/>
    <w:rsid w:val="00A5692B"/>
    <w:rsid w:val="00A56F3C"/>
    <w:rsid w:val="00A57958"/>
    <w:rsid w:val="00A57BC4"/>
    <w:rsid w:val="00A57E55"/>
    <w:rsid w:val="00A602CB"/>
    <w:rsid w:val="00A61C0F"/>
    <w:rsid w:val="00A62805"/>
    <w:rsid w:val="00A63A01"/>
    <w:rsid w:val="00A64253"/>
    <w:rsid w:val="00A6458F"/>
    <w:rsid w:val="00A64D97"/>
    <w:rsid w:val="00A653CB"/>
    <w:rsid w:val="00A65D90"/>
    <w:rsid w:val="00A65FDA"/>
    <w:rsid w:val="00A674C7"/>
    <w:rsid w:val="00A706E7"/>
    <w:rsid w:val="00A70A2D"/>
    <w:rsid w:val="00A710C4"/>
    <w:rsid w:val="00A713FB"/>
    <w:rsid w:val="00A71992"/>
    <w:rsid w:val="00A71A3A"/>
    <w:rsid w:val="00A71FDA"/>
    <w:rsid w:val="00A746F9"/>
    <w:rsid w:val="00A75FDC"/>
    <w:rsid w:val="00A760D5"/>
    <w:rsid w:val="00A76405"/>
    <w:rsid w:val="00A77433"/>
    <w:rsid w:val="00A80888"/>
    <w:rsid w:val="00A808FE"/>
    <w:rsid w:val="00A80924"/>
    <w:rsid w:val="00A82B14"/>
    <w:rsid w:val="00A83253"/>
    <w:rsid w:val="00A83955"/>
    <w:rsid w:val="00A83D38"/>
    <w:rsid w:val="00A84A7D"/>
    <w:rsid w:val="00A860C0"/>
    <w:rsid w:val="00A8697B"/>
    <w:rsid w:val="00A914C0"/>
    <w:rsid w:val="00A92BA2"/>
    <w:rsid w:val="00A94538"/>
    <w:rsid w:val="00A9500C"/>
    <w:rsid w:val="00A956F6"/>
    <w:rsid w:val="00A9679D"/>
    <w:rsid w:val="00A9690F"/>
    <w:rsid w:val="00A97BFC"/>
    <w:rsid w:val="00AA0BA0"/>
    <w:rsid w:val="00AA2638"/>
    <w:rsid w:val="00AA2FC8"/>
    <w:rsid w:val="00AA317F"/>
    <w:rsid w:val="00AA3AA0"/>
    <w:rsid w:val="00AA427C"/>
    <w:rsid w:val="00AA4FFB"/>
    <w:rsid w:val="00AA59B8"/>
    <w:rsid w:val="00AA65A9"/>
    <w:rsid w:val="00AA6806"/>
    <w:rsid w:val="00AB02D7"/>
    <w:rsid w:val="00AB0B09"/>
    <w:rsid w:val="00AB19B4"/>
    <w:rsid w:val="00AB19BA"/>
    <w:rsid w:val="00AB29EC"/>
    <w:rsid w:val="00AB2C4E"/>
    <w:rsid w:val="00AB36F9"/>
    <w:rsid w:val="00AB4C01"/>
    <w:rsid w:val="00AB4C78"/>
    <w:rsid w:val="00AB56FC"/>
    <w:rsid w:val="00AB6362"/>
    <w:rsid w:val="00AB6E90"/>
    <w:rsid w:val="00AB71AC"/>
    <w:rsid w:val="00AC08A5"/>
    <w:rsid w:val="00AC1C2B"/>
    <w:rsid w:val="00AC1F92"/>
    <w:rsid w:val="00AC49D0"/>
    <w:rsid w:val="00AC5481"/>
    <w:rsid w:val="00AC71F9"/>
    <w:rsid w:val="00AC74D1"/>
    <w:rsid w:val="00AD0F83"/>
    <w:rsid w:val="00AD122D"/>
    <w:rsid w:val="00AD2BA3"/>
    <w:rsid w:val="00AD4884"/>
    <w:rsid w:val="00AD492B"/>
    <w:rsid w:val="00AD5848"/>
    <w:rsid w:val="00AD608B"/>
    <w:rsid w:val="00AD6187"/>
    <w:rsid w:val="00AD72F5"/>
    <w:rsid w:val="00AD7B2F"/>
    <w:rsid w:val="00AD7F76"/>
    <w:rsid w:val="00AE054A"/>
    <w:rsid w:val="00AE1721"/>
    <w:rsid w:val="00AE1B70"/>
    <w:rsid w:val="00AE3460"/>
    <w:rsid w:val="00AE4732"/>
    <w:rsid w:val="00AE4A3B"/>
    <w:rsid w:val="00AE7544"/>
    <w:rsid w:val="00AE7607"/>
    <w:rsid w:val="00AF0271"/>
    <w:rsid w:val="00AF15F2"/>
    <w:rsid w:val="00AF310F"/>
    <w:rsid w:val="00AF3B55"/>
    <w:rsid w:val="00AF4802"/>
    <w:rsid w:val="00AF498C"/>
    <w:rsid w:val="00AF5C91"/>
    <w:rsid w:val="00B00222"/>
    <w:rsid w:val="00B0091B"/>
    <w:rsid w:val="00B02224"/>
    <w:rsid w:val="00B029A0"/>
    <w:rsid w:val="00B03913"/>
    <w:rsid w:val="00B04A90"/>
    <w:rsid w:val="00B06EC4"/>
    <w:rsid w:val="00B07122"/>
    <w:rsid w:val="00B074F3"/>
    <w:rsid w:val="00B10C96"/>
    <w:rsid w:val="00B13CF7"/>
    <w:rsid w:val="00B14A88"/>
    <w:rsid w:val="00B1678A"/>
    <w:rsid w:val="00B16E3B"/>
    <w:rsid w:val="00B17966"/>
    <w:rsid w:val="00B17A1A"/>
    <w:rsid w:val="00B17DF1"/>
    <w:rsid w:val="00B21431"/>
    <w:rsid w:val="00B23B36"/>
    <w:rsid w:val="00B24286"/>
    <w:rsid w:val="00B2450B"/>
    <w:rsid w:val="00B2532D"/>
    <w:rsid w:val="00B26248"/>
    <w:rsid w:val="00B262B3"/>
    <w:rsid w:val="00B27BC5"/>
    <w:rsid w:val="00B3025C"/>
    <w:rsid w:val="00B30B93"/>
    <w:rsid w:val="00B32397"/>
    <w:rsid w:val="00B32FB8"/>
    <w:rsid w:val="00B33450"/>
    <w:rsid w:val="00B33627"/>
    <w:rsid w:val="00B336D5"/>
    <w:rsid w:val="00B3407C"/>
    <w:rsid w:val="00B34524"/>
    <w:rsid w:val="00B3784C"/>
    <w:rsid w:val="00B37E7A"/>
    <w:rsid w:val="00B40D8F"/>
    <w:rsid w:val="00B4392D"/>
    <w:rsid w:val="00B443EB"/>
    <w:rsid w:val="00B452E6"/>
    <w:rsid w:val="00B45804"/>
    <w:rsid w:val="00B474E4"/>
    <w:rsid w:val="00B47AF2"/>
    <w:rsid w:val="00B47D0C"/>
    <w:rsid w:val="00B50161"/>
    <w:rsid w:val="00B50234"/>
    <w:rsid w:val="00B5119A"/>
    <w:rsid w:val="00B517B6"/>
    <w:rsid w:val="00B5259E"/>
    <w:rsid w:val="00B53AA2"/>
    <w:rsid w:val="00B53B8E"/>
    <w:rsid w:val="00B55434"/>
    <w:rsid w:val="00B56FAB"/>
    <w:rsid w:val="00B573E8"/>
    <w:rsid w:val="00B6186B"/>
    <w:rsid w:val="00B61A87"/>
    <w:rsid w:val="00B61E8B"/>
    <w:rsid w:val="00B61F87"/>
    <w:rsid w:val="00B629A2"/>
    <w:rsid w:val="00B63280"/>
    <w:rsid w:val="00B64503"/>
    <w:rsid w:val="00B654E1"/>
    <w:rsid w:val="00B66352"/>
    <w:rsid w:val="00B67527"/>
    <w:rsid w:val="00B67934"/>
    <w:rsid w:val="00B67AEA"/>
    <w:rsid w:val="00B709E1"/>
    <w:rsid w:val="00B717BF"/>
    <w:rsid w:val="00B72343"/>
    <w:rsid w:val="00B728CF"/>
    <w:rsid w:val="00B72C24"/>
    <w:rsid w:val="00B73207"/>
    <w:rsid w:val="00B735EF"/>
    <w:rsid w:val="00B74A48"/>
    <w:rsid w:val="00B74C8E"/>
    <w:rsid w:val="00B76205"/>
    <w:rsid w:val="00B7704B"/>
    <w:rsid w:val="00B776C6"/>
    <w:rsid w:val="00B8035D"/>
    <w:rsid w:val="00B80F6D"/>
    <w:rsid w:val="00B813E1"/>
    <w:rsid w:val="00B82B3D"/>
    <w:rsid w:val="00B834FE"/>
    <w:rsid w:val="00B84662"/>
    <w:rsid w:val="00B860FB"/>
    <w:rsid w:val="00B8616E"/>
    <w:rsid w:val="00B87C4A"/>
    <w:rsid w:val="00B91761"/>
    <w:rsid w:val="00B91F82"/>
    <w:rsid w:val="00B934CB"/>
    <w:rsid w:val="00B93ABD"/>
    <w:rsid w:val="00B93BFF"/>
    <w:rsid w:val="00B94A83"/>
    <w:rsid w:val="00B94D8D"/>
    <w:rsid w:val="00B95D1A"/>
    <w:rsid w:val="00B962CD"/>
    <w:rsid w:val="00B9655D"/>
    <w:rsid w:val="00B96DFD"/>
    <w:rsid w:val="00B97AF8"/>
    <w:rsid w:val="00BA15F8"/>
    <w:rsid w:val="00BA3976"/>
    <w:rsid w:val="00BA485F"/>
    <w:rsid w:val="00BA4C12"/>
    <w:rsid w:val="00BA4DA9"/>
    <w:rsid w:val="00BA6C09"/>
    <w:rsid w:val="00BA6D9D"/>
    <w:rsid w:val="00BB0CBC"/>
    <w:rsid w:val="00BB2260"/>
    <w:rsid w:val="00BB28EE"/>
    <w:rsid w:val="00BB2950"/>
    <w:rsid w:val="00BB322F"/>
    <w:rsid w:val="00BB397B"/>
    <w:rsid w:val="00BB4745"/>
    <w:rsid w:val="00BB4CBC"/>
    <w:rsid w:val="00BB621B"/>
    <w:rsid w:val="00BB6537"/>
    <w:rsid w:val="00BB79F8"/>
    <w:rsid w:val="00BB7B47"/>
    <w:rsid w:val="00BC00D3"/>
    <w:rsid w:val="00BC0E29"/>
    <w:rsid w:val="00BC11F4"/>
    <w:rsid w:val="00BC1501"/>
    <w:rsid w:val="00BC31D2"/>
    <w:rsid w:val="00BC34A0"/>
    <w:rsid w:val="00BC351D"/>
    <w:rsid w:val="00BC53F5"/>
    <w:rsid w:val="00BC7272"/>
    <w:rsid w:val="00BC762E"/>
    <w:rsid w:val="00BD0CF5"/>
    <w:rsid w:val="00BD2D50"/>
    <w:rsid w:val="00BD35B7"/>
    <w:rsid w:val="00BD3623"/>
    <w:rsid w:val="00BD3F9D"/>
    <w:rsid w:val="00BE088D"/>
    <w:rsid w:val="00BE0F63"/>
    <w:rsid w:val="00BE3D2D"/>
    <w:rsid w:val="00BE4560"/>
    <w:rsid w:val="00BE538A"/>
    <w:rsid w:val="00BE53B2"/>
    <w:rsid w:val="00BE5427"/>
    <w:rsid w:val="00BE636A"/>
    <w:rsid w:val="00BE68C2"/>
    <w:rsid w:val="00BE6942"/>
    <w:rsid w:val="00BE6A44"/>
    <w:rsid w:val="00BE7561"/>
    <w:rsid w:val="00BE79F7"/>
    <w:rsid w:val="00BE7BA5"/>
    <w:rsid w:val="00BF1223"/>
    <w:rsid w:val="00BF2753"/>
    <w:rsid w:val="00BF3844"/>
    <w:rsid w:val="00BF4451"/>
    <w:rsid w:val="00BF5923"/>
    <w:rsid w:val="00BF6719"/>
    <w:rsid w:val="00BF6A86"/>
    <w:rsid w:val="00BF707F"/>
    <w:rsid w:val="00BF7B66"/>
    <w:rsid w:val="00C00CC2"/>
    <w:rsid w:val="00C02563"/>
    <w:rsid w:val="00C02C93"/>
    <w:rsid w:val="00C02CD8"/>
    <w:rsid w:val="00C03884"/>
    <w:rsid w:val="00C03E62"/>
    <w:rsid w:val="00C04220"/>
    <w:rsid w:val="00C07180"/>
    <w:rsid w:val="00C076CF"/>
    <w:rsid w:val="00C07865"/>
    <w:rsid w:val="00C10875"/>
    <w:rsid w:val="00C10A47"/>
    <w:rsid w:val="00C11602"/>
    <w:rsid w:val="00C126DD"/>
    <w:rsid w:val="00C13228"/>
    <w:rsid w:val="00C171C6"/>
    <w:rsid w:val="00C20731"/>
    <w:rsid w:val="00C2119A"/>
    <w:rsid w:val="00C214A1"/>
    <w:rsid w:val="00C22D35"/>
    <w:rsid w:val="00C23215"/>
    <w:rsid w:val="00C2495E"/>
    <w:rsid w:val="00C24A6E"/>
    <w:rsid w:val="00C24AF3"/>
    <w:rsid w:val="00C26C77"/>
    <w:rsid w:val="00C26FB7"/>
    <w:rsid w:val="00C303A7"/>
    <w:rsid w:val="00C30935"/>
    <w:rsid w:val="00C3110C"/>
    <w:rsid w:val="00C31B81"/>
    <w:rsid w:val="00C31E54"/>
    <w:rsid w:val="00C32551"/>
    <w:rsid w:val="00C35858"/>
    <w:rsid w:val="00C36B2E"/>
    <w:rsid w:val="00C3778B"/>
    <w:rsid w:val="00C37799"/>
    <w:rsid w:val="00C40782"/>
    <w:rsid w:val="00C41353"/>
    <w:rsid w:val="00C432DC"/>
    <w:rsid w:val="00C4373A"/>
    <w:rsid w:val="00C43D0E"/>
    <w:rsid w:val="00C44016"/>
    <w:rsid w:val="00C443C2"/>
    <w:rsid w:val="00C4493B"/>
    <w:rsid w:val="00C45D93"/>
    <w:rsid w:val="00C4763E"/>
    <w:rsid w:val="00C47692"/>
    <w:rsid w:val="00C476B6"/>
    <w:rsid w:val="00C5013A"/>
    <w:rsid w:val="00C50310"/>
    <w:rsid w:val="00C50345"/>
    <w:rsid w:val="00C508B7"/>
    <w:rsid w:val="00C51635"/>
    <w:rsid w:val="00C519EF"/>
    <w:rsid w:val="00C51C73"/>
    <w:rsid w:val="00C52394"/>
    <w:rsid w:val="00C54C87"/>
    <w:rsid w:val="00C61642"/>
    <w:rsid w:val="00C62ADB"/>
    <w:rsid w:val="00C62D1A"/>
    <w:rsid w:val="00C637A3"/>
    <w:rsid w:val="00C66707"/>
    <w:rsid w:val="00C670AD"/>
    <w:rsid w:val="00C67A47"/>
    <w:rsid w:val="00C7003D"/>
    <w:rsid w:val="00C703EB"/>
    <w:rsid w:val="00C71502"/>
    <w:rsid w:val="00C719A7"/>
    <w:rsid w:val="00C72F25"/>
    <w:rsid w:val="00C73AF7"/>
    <w:rsid w:val="00C758AC"/>
    <w:rsid w:val="00C7674F"/>
    <w:rsid w:val="00C80212"/>
    <w:rsid w:val="00C8083C"/>
    <w:rsid w:val="00C81449"/>
    <w:rsid w:val="00C82487"/>
    <w:rsid w:val="00C82787"/>
    <w:rsid w:val="00C82F84"/>
    <w:rsid w:val="00C83C93"/>
    <w:rsid w:val="00C843AC"/>
    <w:rsid w:val="00C84BA9"/>
    <w:rsid w:val="00C85727"/>
    <w:rsid w:val="00C869DE"/>
    <w:rsid w:val="00C86C71"/>
    <w:rsid w:val="00C87ABE"/>
    <w:rsid w:val="00C87DC5"/>
    <w:rsid w:val="00C87FC6"/>
    <w:rsid w:val="00C903BA"/>
    <w:rsid w:val="00C91006"/>
    <w:rsid w:val="00C9147B"/>
    <w:rsid w:val="00C91E2B"/>
    <w:rsid w:val="00C933E9"/>
    <w:rsid w:val="00C93513"/>
    <w:rsid w:val="00C9390C"/>
    <w:rsid w:val="00C93A8D"/>
    <w:rsid w:val="00C93B01"/>
    <w:rsid w:val="00C944AE"/>
    <w:rsid w:val="00C95A6E"/>
    <w:rsid w:val="00C964F9"/>
    <w:rsid w:val="00C9655B"/>
    <w:rsid w:val="00C96AF3"/>
    <w:rsid w:val="00C97680"/>
    <w:rsid w:val="00CA077B"/>
    <w:rsid w:val="00CA09B2"/>
    <w:rsid w:val="00CA12A5"/>
    <w:rsid w:val="00CA15EC"/>
    <w:rsid w:val="00CA1B5F"/>
    <w:rsid w:val="00CA29F8"/>
    <w:rsid w:val="00CA31BF"/>
    <w:rsid w:val="00CA5741"/>
    <w:rsid w:val="00CA579F"/>
    <w:rsid w:val="00CA5D4D"/>
    <w:rsid w:val="00CA63BE"/>
    <w:rsid w:val="00CA658B"/>
    <w:rsid w:val="00CA6C69"/>
    <w:rsid w:val="00CA6CCB"/>
    <w:rsid w:val="00CA6E88"/>
    <w:rsid w:val="00CA7F39"/>
    <w:rsid w:val="00CB008F"/>
    <w:rsid w:val="00CB492D"/>
    <w:rsid w:val="00CB4DCB"/>
    <w:rsid w:val="00CB4E70"/>
    <w:rsid w:val="00CB57F5"/>
    <w:rsid w:val="00CB622A"/>
    <w:rsid w:val="00CB65FF"/>
    <w:rsid w:val="00CC5ED9"/>
    <w:rsid w:val="00CC7D70"/>
    <w:rsid w:val="00CC7FCE"/>
    <w:rsid w:val="00CD1329"/>
    <w:rsid w:val="00CD231E"/>
    <w:rsid w:val="00CD2446"/>
    <w:rsid w:val="00CD25DA"/>
    <w:rsid w:val="00CD2607"/>
    <w:rsid w:val="00CD420A"/>
    <w:rsid w:val="00CD54FC"/>
    <w:rsid w:val="00CD5684"/>
    <w:rsid w:val="00CD584D"/>
    <w:rsid w:val="00CD66C7"/>
    <w:rsid w:val="00CD67E2"/>
    <w:rsid w:val="00CD6EE6"/>
    <w:rsid w:val="00CE1785"/>
    <w:rsid w:val="00CE17F0"/>
    <w:rsid w:val="00CE18CB"/>
    <w:rsid w:val="00CE25E6"/>
    <w:rsid w:val="00CE4F34"/>
    <w:rsid w:val="00CE5110"/>
    <w:rsid w:val="00CE6266"/>
    <w:rsid w:val="00CE6BAB"/>
    <w:rsid w:val="00CF0ECF"/>
    <w:rsid w:val="00CF2F22"/>
    <w:rsid w:val="00CF319F"/>
    <w:rsid w:val="00CF3821"/>
    <w:rsid w:val="00CF3CC5"/>
    <w:rsid w:val="00CF3F48"/>
    <w:rsid w:val="00CF52EE"/>
    <w:rsid w:val="00CF571B"/>
    <w:rsid w:val="00CF5862"/>
    <w:rsid w:val="00CF63BA"/>
    <w:rsid w:val="00CF7DD8"/>
    <w:rsid w:val="00D0073A"/>
    <w:rsid w:val="00D009CC"/>
    <w:rsid w:val="00D00A71"/>
    <w:rsid w:val="00D00ACD"/>
    <w:rsid w:val="00D00BA9"/>
    <w:rsid w:val="00D02067"/>
    <w:rsid w:val="00D02B27"/>
    <w:rsid w:val="00D04ACE"/>
    <w:rsid w:val="00D05759"/>
    <w:rsid w:val="00D05EB6"/>
    <w:rsid w:val="00D06832"/>
    <w:rsid w:val="00D071E1"/>
    <w:rsid w:val="00D07835"/>
    <w:rsid w:val="00D103B5"/>
    <w:rsid w:val="00D108C1"/>
    <w:rsid w:val="00D10B9C"/>
    <w:rsid w:val="00D120B1"/>
    <w:rsid w:val="00D123DD"/>
    <w:rsid w:val="00D1283E"/>
    <w:rsid w:val="00D13637"/>
    <w:rsid w:val="00D151AE"/>
    <w:rsid w:val="00D15849"/>
    <w:rsid w:val="00D160E1"/>
    <w:rsid w:val="00D16FD0"/>
    <w:rsid w:val="00D174EC"/>
    <w:rsid w:val="00D20D70"/>
    <w:rsid w:val="00D2162C"/>
    <w:rsid w:val="00D21D44"/>
    <w:rsid w:val="00D21DD8"/>
    <w:rsid w:val="00D22098"/>
    <w:rsid w:val="00D222B0"/>
    <w:rsid w:val="00D2230A"/>
    <w:rsid w:val="00D223DC"/>
    <w:rsid w:val="00D2301A"/>
    <w:rsid w:val="00D26E85"/>
    <w:rsid w:val="00D277F2"/>
    <w:rsid w:val="00D3029F"/>
    <w:rsid w:val="00D30514"/>
    <w:rsid w:val="00D3249E"/>
    <w:rsid w:val="00D32988"/>
    <w:rsid w:val="00D34406"/>
    <w:rsid w:val="00D35139"/>
    <w:rsid w:val="00D3567C"/>
    <w:rsid w:val="00D35DFF"/>
    <w:rsid w:val="00D40094"/>
    <w:rsid w:val="00D416B3"/>
    <w:rsid w:val="00D436BE"/>
    <w:rsid w:val="00D43771"/>
    <w:rsid w:val="00D450FB"/>
    <w:rsid w:val="00D46157"/>
    <w:rsid w:val="00D46E26"/>
    <w:rsid w:val="00D46E7C"/>
    <w:rsid w:val="00D47B1E"/>
    <w:rsid w:val="00D521B3"/>
    <w:rsid w:val="00D576AF"/>
    <w:rsid w:val="00D6124B"/>
    <w:rsid w:val="00D61DEE"/>
    <w:rsid w:val="00D63F93"/>
    <w:rsid w:val="00D654EB"/>
    <w:rsid w:val="00D65949"/>
    <w:rsid w:val="00D662BA"/>
    <w:rsid w:val="00D6764B"/>
    <w:rsid w:val="00D67A1E"/>
    <w:rsid w:val="00D72888"/>
    <w:rsid w:val="00D73D27"/>
    <w:rsid w:val="00D740F2"/>
    <w:rsid w:val="00D763CB"/>
    <w:rsid w:val="00D76DE3"/>
    <w:rsid w:val="00D80008"/>
    <w:rsid w:val="00D80423"/>
    <w:rsid w:val="00D813F2"/>
    <w:rsid w:val="00D82306"/>
    <w:rsid w:val="00D82ADE"/>
    <w:rsid w:val="00D82C83"/>
    <w:rsid w:val="00D84E38"/>
    <w:rsid w:val="00D85C4F"/>
    <w:rsid w:val="00D873BA"/>
    <w:rsid w:val="00D90312"/>
    <w:rsid w:val="00D90BD5"/>
    <w:rsid w:val="00D91BBE"/>
    <w:rsid w:val="00D93A0D"/>
    <w:rsid w:val="00D93FE4"/>
    <w:rsid w:val="00DA0346"/>
    <w:rsid w:val="00DA0D45"/>
    <w:rsid w:val="00DA1031"/>
    <w:rsid w:val="00DA1EA1"/>
    <w:rsid w:val="00DA4003"/>
    <w:rsid w:val="00DA4B97"/>
    <w:rsid w:val="00DA4CE3"/>
    <w:rsid w:val="00DA5805"/>
    <w:rsid w:val="00DA763C"/>
    <w:rsid w:val="00DA791F"/>
    <w:rsid w:val="00DA7DD4"/>
    <w:rsid w:val="00DB1A6B"/>
    <w:rsid w:val="00DB1B71"/>
    <w:rsid w:val="00DB2FAC"/>
    <w:rsid w:val="00DB3621"/>
    <w:rsid w:val="00DB5D7B"/>
    <w:rsid w:val="00DB5EB7"/>
    <w:rsid w:val="00DB74C4"/>
    <w:rsid w:val="00DB7F1C"/>
    <w:rsid w:val="00DC03F1"/>
    <w:rsid w:val="00DC17C2"/>
    <w:rsid w:val="00DC209B"/>
    <w:rsid w:val="00DC2B86"/>
    <w:rsid w:val="00DC4895"/>
    <w:rsid w:val="00DC5A7B"/>
    <w:rsid w:val="00DC7545"/>
    <w:rsid w:val="00DC7B35"/>
    <w:rsid w:val="00DD0EA6"/>
    <w:rsid w:val="00DD1077"/>
    <w:rsid w:val="00DD1FF5"/>
    <w:rsid w:val="00DD2151"/>
    <w:rsid w:val="00DD2740"/>
    <w:rsid w:val="00DD43DE"/>
    <w:rsid w:val="00DD46EB"/>
    <w:rsid w:val="00DD5732"/>
    <w:rsid w:val="00DD621C"/>
    <w:rsid w:val="00DD6317"/>
    <w:rsid w:val="00DD683B"/>
    <w:rsid w:val="00DD6BDA"/>
    <w:rsid w:val="00DE14B5"/>
    <w:rsid w:val="00DE1E07"/>
    <w:rsid w:val="00DE4B54"/>
    <w:rsid w:val="00DE5B0E"/>
    <w:rsid w:val="00DE687E"/>
    <w:rsid w:val="00DE6B0C"/>
    <w:rsid w:val="00DE6DEF"/>
    <w:rsid w:val="00DE7165"/>
    <w:rsid w:val="00DF2AE2"/>
    <w:rsid w:val="00DF3514"/>
    <w:rsid w:val="00DF3608"/>
    <w:rsid w:val="00DF4665"/>
    <w:rsid w:val="00DF46A6"/>
    <w:rsid w:val="00DF4E27"/>
    <w:rsid w:val="00DF79A9"/>
    <w:rsid w:val="00E00316"/>
    <w:rsid w:val="00E00727"/>
    <w:rsid w:val="00E00F7C"/>
    <w:rsid w:val="00E016E1"/>
    <w:rsid w:val="00E0173F"/>
    <w:rsid w:val="00E03345"/>
    <w:rsid w:val="00E034EA"/>
    <w:rsid w:val="00E0388F"/>
    <w:rsid w:val="00E03F35"/>
    <w:rsid w:val="00E03FD3"/>
    <w:rsid w:val="00E04BBB"/>
    <w:rsid w:val="00E0533D"/>
    <w:rsid w:val="00E05F2F"/>
    <w:rsid w:val="00E074D3"/>
    <w:rsid w:val="00E07892"/>
    <w:rsid w:val="00E10C79"/>
    <w:rsid w:val="00E112E0"/>
    <w:rsid w:val="00E116A9"/>
    <w:rsid w:val="00E12BE8"/>
    <w:rsid w:val="00E13CC5"/>
    <w:rsid w:val="00E13F2F"/>
    <w:rsid w:val="00E13FCF"/>
    <w:rsid w:val="00E14D22"/>
    <w:rsid w:val="00E15ACE"/>
    <w:rsid w:val="00E1601C"/>
    <w:rsid w:val="00E17B70"/>
    <w:rsid w:val="00E2094A"/>
    <w:rsid w:val="00E20DE8"/>
    <w:rsid w:val="00E21FDD"/>
    <w:rsid w:val="00E23C61"/>
    <w:rsid w:val="00E23DAC"/>
    <w:rsid w:val="00E24055"/>
    <w:rsid w:val="00E24610"/>
    <w:rsid w:val="00E2487C"/>
    <w:rsid w:val="00E256A7"/>
    <w:rsid w:val="00E27B79"/>
    <w:rsid w:val="00E31BD2"/>
    <w:rsid w:val="00E3281B"/>
    <w:rsid w:val="00E35557"/>
    <w:rsid w:val="00E35605"/>
    <w:rsid w:val="00E35BDF"/>
    <w:rsid w:val="00E37060"/>
    <w:rsid w:val="00E372E1"/>
    <w:rsid w:val="00E37456"/>
    <w:rsid w:val="00E37AA5"/>
    <w:rsid w:val="00E408BE"/>
    <w:rsid w:val="00E40961"/>
    <w:rsid w:val="00E40E77"/>
    <w:rsid w:val="00E4120C"/>
    <w:rsid w:val="00E43DA8"/>
    <w:rsid w:val="00E43FAB"/>
    <w:rsid w:val="00E44301"/>
    <w:rsid w:val="00E45206"/>
    <w:rsid w:val="00E45249"/>
    <w:rsid w:val="00E45515"/>
    <w:rsid w:val="00E4585C"/>
    <w:rsid w:val="00E4623C"/>
    <w:rsid w:val="00E462E5"/>
    <w:rsid w:val="00E46BAB"/>
    <w:rsid w:val="00E5054B"/>
    <w:rsid w:val="00E517C5"/>
    <w:rsid w:val="00E52606"/>
    <w:rsid w:val="00E56500"/>
    <w:rsid w:val="00E57E8B"/>
    <w:rsid w:val="00E57FAF"/>
    <w:rsid w:val="00E60093"/>
    <w:rsid w:val="00E611C4"/>
    <w:rsid w:val="00E63AE0"/>
    <w:rsid w:val="00E64C92"/>
    <w:rsid w:val="00E64E47"/>
    <w:rsid w:val="00E652EB"/>
    <w:rsid w:val="00E6553B"/>
    <w:rsid w:val="00E6743F"/>
    <w:rsid w:val="00E7091E"/>
    <w:rsid w:val="00E71800"/>
    <w:rsid w:val="00E72C46"/>
    <w:rsid w:val="00E7385E"/>
    <w:rsid w:val="00E740CD"/>
    <w:rsid w:val="00E74531"/>
    <w:rsid w:val="00E746AF"/>
    <w:rsid w:val="00E750B4"/>
    <w:rsid w:val="00E75133"/>
    <w:rsid w:val="00E77363"/>
    <w:rsid w:val="00E778CF"/>
    <w:rsid w:val="00E8069F"/>
    <w:rsid w:val="00E812D6"/>
    <w:rsid w:val="00E81347"/>
    <w:rsid w:val="00E82398"/>
    <w:rsid w:val="00E8430B"/>
    <w:rsid w:val="00E858EE"/>
    <w:rsid w:val="00E87863"/>
    <w:rsid w:val="00E916A3"/>
    <w:rsid w:val="00E9202B"/>
    <w:rsid w:val="00E924CD"/>
    <w:rsid w:val="00E94842"/>
    <w:rsid w:val="00E95015"/>
    <w:rsid w:val="00E9580B"/>
    <w:rsid w:val="00E9783F"/>
    <w:rsid w:val="00EA0912"/>
    <w:rsid w:val="00EA0F7C"/>
    <w:rsid w:val="00EA2860"/>
    <w:rsid w:val="00EA2DD4"/>
    <w:rsid w:val="00EA2F2D"/>
    <w:rsid w:val="00EA3377"/>
    <w:rsid w:val="00EA3583"/>
    <w:rsid w:val="00EA393C"/>
    <w:rsid w:val="00EA3AE7"/>
    <w:rsid w:val="00EA4833"/>
    <w:rsid w:val="00EA5B34"/>
    <w:rsid w:val="00EA752B"/>
    <w:rsid w:val="00EA7980"/>
    <w:rsid w:val="00EA7C65"/>
    <w:rsid w:val="00EB1DAE"/>
    <w:rsid w:val="00EC1807"/>
    <w:rsid w:val="00EC18C0"/>
    <w:rsid w:val="00EC1991"/>
    <w:rsid w:val="00EC3010"/>
    <w:rsid w:val="00EC3C1A"/>
    <w:rsid w:val="00EC43F6"/>
    <w:rsid w:val="00EC4B2B"/>
    <w:rsid w:val="00EC6219"/>
    <w:rsid w:val="00EC6351"/>
    <w:rsid w:val="00EC6472"/>
    <w:rsid w:val="00ED1724"/>
    <w:rsid w:val="00ED180A"/>
    <w:rsid w:val="00ED352E"/>
    <w:rsid w:val="00ED5913"/>
    <w:rsid w:val="00ED6AA1"/>
    <w:rsid w:val="00ED733F"/>
    <w:rsid w:val="00EE007E"/>
    <w:rsid w:val="00EE1934"/>
    <w:rsid w:val="00EE1B00"/>
    <w:rsid w:val="00EE2969"/>
    <w:rsid w:val="00EE2EAA"/>
    <w:rsid w:val="00EE35B3"/>
    <w:rsid w:val="00EE467E"/>
    <w:rsid w:val="00EE4F84"/>
    <w:rsid w:val="00EE5DEE"/>
    <w:rsid w:val="00EE7070"/>
    <w:rsid w:val="00EE7293"/>
    <w:rsid w:val="00EF156E"/>
    <w:rsid w:val="00EF2DE1"/>
    <w:rsid w:val="00EF486F"/>
    <w:rsid w:val="00EF66F7"/>
    <w:rsid w:val="00EF7016"/>
    <w:rsid w:val="00EF7E10"/>
    <w:rsid w:val="00F01BF3"/>
    <w:rsid w:val="00F01E5F"/>
    <w:rsid w:val="00F02697"/>
    <w:rsid w:val="00F02D75"/>
    <w:rsid w:val="00F03597"/>
    <w:rsid w:val="00F03BE5"/>
    <w:rsid w:val="00F03D67"/>
    <w:rsid w:val="00F03FC0"/>
    <w:rsid w:val="00F076F1"/>
    <w:rsid w:val="00F07B08"/>
    <w:rsid w:val="00F11E94"/>
    <w:rsid w:val="00F12F9A"/>
    <w:rsid w:val="00F138E4"/>
    <w:rsid w:val="00F13EF1"/>
    <w:rsid w:val="00F16D2C"/>
    <w:rsid w:val="00F206E4"/>
    <w:rsid w:val="00F21001"/>
    <w:rsid w:val="00F21525"/>
    <w:rsid w:val="00F241FD"/>
    <w:rsid w:val="00F246E2"/>
    <w:rsid w:val="00F26238"/>
    <w:rsid w:val="00F27681"/>
    <w:rsid w:val="00F309C5"/>
    <w:rsid w:val="00F321FB"/>
    <w:rsid w:val="00F327AB"/>
    <w:rsid w:val="00F329EA"/>
    <w:rsid w:val="00F35E05"/>
    <w:rsid w:val="00F3742F"/>
    <w:rsid w:val="00F429F6"/>
    <w:rsid w:val="00F45118"/>
    <w:rsid w:val="00F46E4B"/>
    <w:rsid w:val="00F47474"/>
    <w:rsid w:val="00F5165B"/>
    <w:rsid w:val="00F519BD"/>
    <w:rsid w:val="00F5209E"/>
    <w:rsid w:val="00F53733"/>
    <w:rsid w:val="00F5431E"/>
    <w:rsid w:val="00F54963"/>
    <w:rsid w:val="00F54EC3"/>
    <w:rsid w:val="00F55AE5"/>
    <w:rsid w:val="00F56ED5"/>
    <w:rsid w:val="00F57223"/>
    <w:rsid w:val="00F64D0B"/>
    <w:rsid w:val="00F65991"/>
    <w:rsid w:val="00F65C4B"/>
    <w:rsid w:val="00F66249"/>
    <w:rsid w:val="00F663C1"/>
    <w:rsid w:val="00F663EB"/>
    <w:rsid w:val="00F66467"/>
    <w:rsid w:val="00F67440"/>
    <w:rsid w:val="00F70400"/>
    <w:rsid w:val="00F70960"/>
    <w:rsid w:val="00F71852"/>
    <w:rsid w:val="00F72C8A"/>
    <w:rsid w:val="00F72CA1"/>
    <w:rsid w:val="00F73B2D"/>
    <w:rsid w:val="00F74170"/>
    <w:rsid w:val="00F74C75"/>
    <w:rsid w:val="00F74DD0"/>
    <w:rsid w:val="00F75617"/>
    <w:rsid w:val="00F76962"/>
    <w:rsid w:val="00F76CDE"/>
    <w:rsid w:val="00F76F0E"/>
    <w:rsid w:val="00F7712A"/>
    <w:rsid w:val="00F77522"/>
    <w:rsid w:val="00F77EF2"/>
    <w:rsid w:val="00F81295"/>
    <w:rsid w:val="00F812D5"/>
    <w:rsid w:val="00F815CD"/>
    <w:rsid w:val="00F8171D"/>
    <w:rsid w:val="00F81C2B"/>
    <w:rsid w:val="00F81F6A"/>
    <w:rsid w:val="00F82377"/>
    <w:rsid w:val="00F82D11"/>
    <w:rsid w:val="00F835EF"/>
    <w:rsid w:val="00F84C19"/>
    <w:rsid w:val="00F864A6"/>
    <w:rsid w:val="00F8770D"/>
    <w:rsid w:val="00F90BDC"/>
    <w:rsid w:val="00F922E5"/>
    <w:rsid w:val="00F92562"/>
    <w:rsid w:val="00F92927"/>
    <w:rsid w:val="00F93D77"/>
    <w:rsid w:val="00F94977"/>
    <w:rsid w:val="00FA0E46"/>
    <w:rsid w:val="00FA10DC"/>
    <w:rsid w:val="00FA22D5"/>
    <w:rsid w:val="00FA3E29"/>
    <w:rsid w:val="00FA441E"/>
    <w:rsid w:val="00FA4942"/>
    <w:rsid w:val="00FA4B57"/>
    <w:rsid w:val="00FA5DE4"/>
    <w:rsid w:val="00FB0023"/>
    <w:rsid w:val="00FB003C"/>
    <w:rsid w:val="00FB0792"/>
    <w:rsid w:val="00FB09DD"/>
    <w:rsid w:val="00FB1067"/>
    <w:rsid w:val="00FB1A1C"/>
    <w:rsid w:val="00FB2960"/>
    <w:rsid w:val="00FB2C63"/>
    <w:rsid w:val="00FB2FAA"/>
    <w:rsid w:val="00FB32F1"/>
    <w:rsid w:val="00FB3B60"/>
    <w:rsid w:val="00FB57AC"/>
    <w:rsid w:val="00FB5995"/>
    <w:rsid w:val="00FB6015"/>
    <w:rsid w:val="00FB7142"/>
    <w:rsid w:val="00FB74FF"/>
    <w:rsid w:val="00FB7CEC"/>
    <w:rsid w:val="00FC0FED"/>
    <w:rsid w:val="00FC23A1"/>
    <w:rsid w:val="00FC2C22"/>
    <w:rsid w:val="00FC5D31"/>
    <w:rsid w:val="00FC6CB1"/>
    <w:rsid w:val="00FC7BBC"/>
    <w:rsid w:val="00FC7D77"/>
    <w:rsid w:val="00FD0D7F"/>
    <w:rsid w:val="00FD128A"/>
    <w:rsid w:val="00FD1A9D"/>
    <w:rsid w:val="00FD1ACB"/>
    <w:rsid w:val="00FD2C6F"/>
    <w:rsid w:val="00FD310C"/>
    <w:rsid w:val="00FD3D50"/>
    <w:rsid w:val="00FD5B8C"/>
    <w:rsid w:val="00FD7EA2"/>
    <w:rsid w:val="00FE1836"/>
    <w:rsid w:val="00FE1841"/>
    <w:rsid w:val="00FE1C46"/>
    <w:rsid w:val="00FE2F00"/>
    <w:rsid w:val="00FE3DB6"/>
    <w:rsid w:val="00FE795C"/>
    <w:rsid w:val="00FE7F2A"/>
    <w:rsid w:val="00FF0131"/>
    <w:rsid w:val="00FF0D9C"/>
    <w:rsid w:val="00FF2434"/>
    <w:rsid w:val="00FF49C7"/>
    <w:rsid w:val="00FF7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41899"/>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47AF"/>
    <w:rPr>
      <w:sz w:val="22"/>
      <w:szCs w:val="24"/>
    </w:rPr>
  </w:style>
  <w:style w:type="paragraph" w:styleId="berschrift1">
    <w:name w:val="heading 1"/>
    <w:basedOn w:val="Standard"/>
    <w:next w:val="Standard"/>
    <w:link w:val="berschrift1Zchn"/>
    <w:qFormat/>
    <w:rsid w:val="00F76962"/>
    <w:pPr>
      <w:keepNext/>
      <w:keepLines/>
      <w:spacing w:before="320"/>
      <w:outlineLvl w:val="0"/>
    </w:pPr>
    <w:rPr>
      <w:b/>
      <w:u w:val="single"/>
    </w:rPr>
  </w:style>
  <w:style w:type="paragraph" w:styleId="berschrift2">
    <w:name w:val="heading 2"/>
    <w:basedOn w:val="Standard"/>
    <w:next w:val="Standard"/>
    <w:qFormat/>
    <w:rsid w:val="00EA3583"/>
    <w:pPr>
      <w:keepNext/>
      <w:keepLines/>
      <w:spacing w:before="280"/>
      <w:outlineLvl w:val="1"/>
    </w:pPr>
    <w:rPr>
      <w:b/>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autoRedefine/>
    <w:uiPriority w:val="34"/>
    <w:qFormat/>
    <w:rsid w:val="00712D94"/>
    <w:pPr>
      <w:numPr>
        <w:numId w:val="5"/>
      </w:numPr>
      <w:tabs>
        <w:tab w:val="left" w:pos="3225"/>
        <w:tab w:val="left" w:pos="5103"/>
      </w:tabs>
      <w:contextualSpacing/>
      <w:jc w:val="both"/>
    </w:pPr>
    <w:rPr>
      <w:bCs/>
      <w:lang w:val="en-GB" w:eastAsia="en-GB"/>
    </w:rPr>
  </w:style>
  <w:style w:type="character" w:customStyle="1" w:styleId="UnresolvedMention1">
    <w:name w:val="Unresolved Mention1"/>
    <w:basedOn w:val="Absatz-Standardschriftart"/>
    <w:uiPriority w:val="99"/>
    <w:semiHidden/>
    <w:unhideWhenUsed/>
    <w:rsid w:val="00453CEF"/>
    <w:rPr>
      <w:color w:val="605E5C"/>
      <w:shd w:val="clear" w:color="auto" w:fill="E1DFDD"/>
    </w:rPr>
  </w:style>
  <w:style w:type="character" w:styleId="BesuchterLink">
    <w:name w:val="FollowedHyperlink"/>
    <w:basedOn w:val="Absatz-Standardschriftart"/>
    <w:uiPriority w:val="99"/>
    <w:rsid w:val="008868BD"/>
    <w:rPr>
      <w:color w:val="954F72" w:themeColor="followedHyperlink"/>
      <w:u w:val="single"/>
    </w:rPr>
  </w:style>
  <w:style w:type="paragraph" w:styleId="NurText">
    <w:name w:val="Plain Text"/>
    <w:basedOn w:val="Standard"/>
    <w:link w:val="NurTextZchn"/>
    <w:uiPriority w:val="99"/>
    <w:unhideWhenUsed/>
    <w:rsid w:val="00B717BF"/>
    <w:rPr>
      <w:rFonts w:ascii="Consolas" w:eastAsiaTheme="minorHAnsi" w:hAnsi="Consolas" w:cstheme="minorBidi"/>
      <w:sz w:val="21"/>
      <w:szCs w:val="21"/>
    </w:rPr>
  </w:style>
  <w:style w:type="character" w:customStyle="1" w:styleId="NurTextZchn">
    <w:name w:val="Nur Text Zchn"/>
    <w:basedOn w:val="Absatz-Standardschriftart"/>
    <w:link w:val="NurText"/>
    <w:uiPriority w:val="99"/>
    <w:rsid w:val="00B717BF"/>
    <w:rPr>
      <w:rFonts w:ascii="Consolas" w:eastAsiaTheme="minorHAnsi" w:hAnsi="Consolas" w:cstheme="minorBidi"/>
      <w:sz w:val="21"/>
      <w:szCs w:val="21"/>
    </w:rPr>
  </w:style>
  <w:style w:type="paragraph" w:customStyle="1" w:styleId="msonormal0">
    <w:name w:val="msonormal"/>
    <w:basedOn w:val="Standard"/>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Standard"/>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Standard"/>
    <w:rsid w:val="008B4D6C"/>
    <w:pPr>
      <w:spacing w:before="100" w:beforeAutospacing="1" w:after="100" w:afterAutospacing="1"/>
    </w:pPr>
    <w:rPr>
      <w:sz w:val="24"/>
      <w:lang w:eastAsia="zh-CN"/>
    </w:rPr>
  </w:style>
  <w:style w:type="paragraph" w:customStyle="1" w:styleId="gmail-msolistparagraph">
    <w:name w:val="gmail-msolistparagraph"/>
    <w:basedOn w:val="Standard"/>
    <w:rsid w:val="00E24055"/>
    <w:pPr>
      <w:spacing w:before="100" w:beforeAutospacing="1" w:after="100" w:afterAutospacing="1"/>
    </w:pPr>
    <w:rPr>
      <w:sz w:val="24"/>
      <w:lang w:eastAsia="zh-CN"/>
    </w:rPr>
  </w:style>
  <w:style w:type="character" w:styleId="Kommentarzeichen">
    <w:name w:val="annotation reference"/>
    <w:basedOn w:val="Absatz-Standardschriftart"/>
    <w:rsid w:val="004B27DA"/>
    <w:rPr>
      <w:sz w:val="21"/>
      <w:szCs w:val="21"/>
    </w:rPr>
  </w:style>
  <w:style w:type="paragraph" w:styleId="Kommentartext">
    <w:name w:val="annotation text"/>
    <w:basedOn w:val="Standard"/>
    <w:link w:val="KommentartextZchn"/>
    <w:rsid w:val="004B27DA"/>
  </w:style>
  <w:style w:type="character" w:customStyle="1" w:styleId="KommentartextZchn">
    <w:name w:val="Kommentartext Zchn"/>
    <w:basedOn w:val="Absatz-Standardschriftart"/>
    <w:link w:val="Kommentartext"/>
    <w:rsid w:val="004B27DA"/>
    <w:rPr>
      <w:sz w:val="22"/>
      <w:szCs w:val="24"/>
    </w:rPr>
  </w:style>
  <w:style w:type="paragraph" w:styleId="Kommentarthema">
    <w:name w:val="annotation subject"/>
    <w:basedOn w:val="Kommentartext"/>
    <w:next w:val="Kommentartext"/>
    <w:link w:val="KommentarthemaZchn"/>
    <w:semiHidden/>
    <w:unhideWhenUsed/>
    <w:rsid w:val="004B27DA"/>
    <w:rPr>
      <w:b/>
      <w:bCs/>
    </w:rPr>
  </w:style>
  <w:style w:type="character" w:customStyle="1" w:styleId="KommentarthemaZchn">
    <w:name w:val="Kommentarthema Zchn"/>
    <w:basedOn w:val="KommentartextZchn"/>
    <w:link w:val="Kommentarthema"/>
    <w:semiHidden/>
    <w:rsid w:val="004B27DA"/>
    <w:rPr>
      <w:b/>
      <w:bCs/>
      <w:sz w:val="22"/>
      <w:szCs w:val="24"/>
    </w:rPr>
  </w:style>
  <w:style w:type="paragraph" w:styleId="Sprechblasentext">
    <w:name w:val="Balloon Text"/>
    <w:basedOn w:val="Standard"/>
    <w:link w:val="SprechblasentextZchn"/>
    <w:semiHidden/>
    <w:unhideWhenUsed/>
    <w:rsid w:val="004B27DA"/>
    <w:rPr>
      <w:sz w:val="18"/>
      <w:szCs w:val="18"/>
    </w:rPr>
  </w:style>
  <w:style w:type="character" w:customStyle="1" w:styleId="SprechblasentextZchn">
    <w:name w:val="Sprechblasentext Zchn"/>
    <w:basedOn w:val="Absatz-Standardschriftart"/>
    <w:link w:val="Sprechblasentext"/>
    <w:semiHidden/>
    <w:rsid w:val="004B27DA"/>
    <w:rPr>
      <w:sz w:val="18"/>
      <w:szCs w:val="18"/>
    </w:rPr>
  </w:style>
  <w:style w:type="character" w:customStyle="1" w:styleId="1">
    <w:name w:val="未处理的提及1"/>
    <w:basedOn w:val="Absatz-Standardschriftart"/>
    <w:uiPriority w:val="99"/>
    <w:semiHidden/>
    <w:unhideWhenUsed/>
    <w:rsid w:val="00085735"/>
    <w:rPr>
      <w:color w:val="605E5C"/>
      <w:shd w:val="clear" w:color="auto" w:fill="E1DFDD"/>
    </w:rPr>
  </w:style>
  <w:style w:type="character" w:customStyle="1" w:styleId="2">
    <w:name w:val="未处理的提及2"/>
    <w:basedOn w:val="Absatz-Standardschriftart"/>
    <w:uiPriority w:val="99"/>
    <w:semiHidden/>
    <w:unhideWhenUsed/>
    <w:rsid w:val="00386A1F"/>
    <w:rPr>
      <w:color w:val="605E5C"/>
      <w:shd w:val="clear" w:color="auto" w:fill="E1DFDD"/>
    </w:rPr>
  </w:style>
  <w:style w:type="character" w:customStyle="1" w:styleId="berschrift1Zchn">
    <w:name w:val="Überschrift 1 Zchn"/>
    <w:basedOn w:val="Absatz-Standardschriftart"/>
    <w:link w:val="berschrift1"/>
    <w:rsid w:val="00F74C75"/>
    <w:rPr>
      <w:b/>
      <w:sz w:val="22"/>
      <w:szCs w:val="24"/>
      <w:u w:val="single"/>
    </w:rPr>
  </w:style>
  <w:style w:type="character" w:customStyle="1" w:styleId="UnresolvedMention">
    <w:name w:val="Unresolved Mention"/>
    <w:basedOn w:val="Absatz-Standardschriftart"/>
    <w:uiPriority w:val="99"/>
    <w:semiHidden/>
    <w:unhideWhenUsed/>
    <w:rsid w:val="00C93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61801406">
      <w:bodyDiv w:val="1"/>
      <w:marLeft w:val="0"/>
      <w:marRight w:val="0"/>
      <w:marTop w:val="0"/>
      <w:marBottom w:val="0"/>
      <w:divBdr>
        <w:top w:val="none" w:sz="0" w:space="0" w:color="auto"/>
        <w:left w:val="none" w:sz="0" w:space="0" w:color="auto"/>
        <w:bottom w:val="none" w:sz="0" w:space="0" w:color="auto"/>
        <w:right w:val="none" w:sz="0" w:space="0" w:color="auto"/>
      </w:divBdr>
      <w:divsChild>
        <w:div w:id="172691052">
          <w:marLeft w:val="1166"/>
          <w:marRight w:val="0"/>
          <w:marTop w:val="100"/>
          <w:marBottom w:val="0"/>
          <w:divBdr>
            <w:top w:val="none" w:sz="0" w:space="0" w:color="auto"/>
            <w:left w:val="none" w:sz="0" w:space="0" w:color="auto"/>
            <w:bottom w:val="none" w:sz="0" w:space="0" w:color="auto"/>
            <w:right w:val="none" w:sz="0" w:space="0" w:color="auto"/>
          </w:divBdr>
        </w:div>
        <w:div w:id="1214461155">
          <w:marLeft w:val="1166"/>
          <w:marRight w:val="0"/>
          <w:marTop w:val="10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73163638">
      <w:bodyDiv w:val="1"/>
      <w:marLeft w:val="0"/>
      <w:marRight w:val="0"/>
      <w:marTop w:val="0"/>
      <w:marBottom w:val="0"/>
      <w:divBdr>
        <w:top w:val="none" w:sz="0" w:space="0" w:color="auto"/>
        <w:left w:val="none" w:sz="0" w:space="0" w:color="auto"/>
        <w:bottom w:val="none" w:sz="0" w:space="0" w:color="auto"/>
        <w:right w:val="none" w:sz="0" w:space="0" w:color="auto"/>
      </w:divBdr>
      <w:divsChild>
        <w:div w:id="1460950930">
          <w:marLeft w:val="547"/>
          <w:marRight w:val="0"/>
          <w:marTop w:val="120"/>
          <w:marBottom w:val="0"/>
          <w:divBdr>
            <w:top w:val="none" w:sz="0" w:space="0" w:color="auto"/>
            <w:left w:val="none" w:sz="0" w:space="0" w:color="auto"/>
            <w:bottom w:val="none" w:sz="0" w:space="0" w:color="auto"/>
            <w:right w:val="none" w:sz="0" w:space="0" w:color="auto"/>
          </w:divBdr>
        </w:div>
        <w:div w:id="1711877217">
          <w:marLeft w:val="547"/>
          <w:marRight w:val="0"/>
          <w:marTop w:val="0"/>
          <w:marBottom w:val="240"/>
          <w:divBdr>
            <w:top w:val="none" w:sz="0" w:space="0" w:color="auto"/>
            <w:left w:val="none" w:sz="0" w:space="0" w:color="auto"/>
            <w:bottom w:val="none" w:sz="0" w:space="0" w:color="auto"/>
            <w:right w:val="none" w:sz="0" w:space="0" w:color="auto"/>
          </w:divBdr>
        </w:div>
        <w:div w:id="618922541">
          <w:marLeft w:val="1166"/>
          <w:marRight w:val="0"/>
          <w:marTop w:val="0"/>
          <w:marBottom w:val="240"/>
          <w:divBdr>
            <w:top w:val="none" w:sz="0" w:space="0" w:color="auto"/>
            <w:left w:val="none" w:sz="0" w:space="0" w:color="auto"/>
            <w:bottom w:val="none" w:sz="0" w:space="0" w:color="auto"/>
            <w:right w:val="none" w:sz="0" w:space="0" w:color="auto"/>
          </w:divBdr>
        </w:div>
        <w:div w:id="730082154">
          <w:marLeft w:val="1166"/>
          <w:marRight w:val="0"/>
          <w:marTop w:val="0"/>
          <w:marBottom w:val="240"/>
          <w:divBdr>
            <w:top w:val="none" w:sz="0" w:space="0" w:color="auto"/>
            <w:left w:val="none" w:sz="0" w:space="0" w:color="auto"/>
            <w:bottom w:val="none" w:sz="0" w:space="0" w:color="auto"/>
            <w:right w:val="none" w:sz="0" w:space="0" w:color="auto"/>
          </w:divBdr>
        </w:div>
        <w:div w:id="443381385">
          <w:marLeft w:val="1166"/>
          <w:marRight w:val="0"/>
          <w:marTop w:val="0"/>
          <w:marBottom w:val="240"/>
          <w:divBdr>
            <w:top w:val="none" w:sz="0" w:space="0" w:color="auto"/>
            <w:left w:val="none" w:sz="0" w:space="0" w:color="auto"/>
            <w:bottom w:val="none" w:sz="0" w:space="0" w:color="auto"/>
            <w:right w:val="none" w:sz="0" w:space="0" w:color="auto"/>
          </w:divBdr>
        </w:div>
      </w:divsChild>
    </w:div>
    <w:div w:id="95102539">
      <w:bodyDiv w:val="1"/>
      <w:marLeft w:val="0"/>
      <w:marRight w:val="0"/>
      <w:marTop w:val="0"/>
      <w:marBottom w:val="0"/>
      <w:divBdr>
        <w:top w:val="none" w:sz="0" w:space="0" w:color="auto"/>
        <w:left w:val="none" w:sz="0" w:space="0" w:color="auto"/>
        <w:bottom w:val="none" w:sz="0" w:space="0" w:color="auto"/>
        <w:right w:val="none" w:sz="0" w:space="0" w:color="auto"/>
      </w:divBdr>
      <w:divsChild>
        <w:div w:id="1067000361">
          <w:marLeft w:val="547"/>
          <w:marRight w:val="0"/>
          <w:marTop w:val="120"/>
          <w:marBottom w:val="0"/>
          <w:divBdr>
            <w:top w:val="none" w:sz="0" w:space="0" w:color="auto"/>
            <w:left w:val="none" w:sz="0" w:space="0" w:color="auto"/>
            <w:bottom w:val="none" w:sz="0" w:space="0" w:color="auto"/>
            <w:right w:val="none" w:sz="0" w:space="0" w:color="auto"/>
          </w:divBdr>
        </w:div>
        <w:div w:id="649678170">
          <w:marLeft w:val="547"/>
          <w:marRight w:val="0"/>
          <w:marTop w:val="120"/>
          <w:marBottom w:val="0"/>
          <w:divBdr>
            <w:top w:val="none" w:sz="0" w:space="0" w:color="auto"/>
            <w:left w:val="none" w:sz="0" w:space="0" w:color="auto"/>
            <w:bottom w:val="none" w:sz="0" w:space="0" w:color="auto"/>
            <w:right w:val="none" w:sz="0" w:space="0" w:color="auto"/>
          </w:divBdr>
        </w:div>
      </w:divsChild>
    </w:div>
    <w:div w:id="103616135">
      <w:bodyDiv w:val="1"/>
      <w:marLeft w:val="0"/>
      <w:marRight w:val="0"/>
      <w:marTop w:val="0"/>
      <w:marBottom w:val="0"/>
      <w:divBdr>
        <w:top w:val="none" w:sz="0" w:space="0" w:color="auto"/>
        <w:left w:val="none" w:sz="0" w:space="0" w:color="auto"/>
        <w:bottom w:val="none" w:sz="0" w:space="0" w:color="auto"/>
        <w:right w:val="none" w:sz="0" w:space="0" w:color="auto"/>
      </w:divBdr>
      <w:divsChild>
        <w:div w:id="1608123205">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52449341">
      <w:bodyDiv w:val="1"/>
      <w:marLeft w:val="0"/>
      <w:marRight w:val="0"/>
      <w:marTop w:val="0"/>
      <w:marBottom w:val="0"/>
      <w:divBdr>
        <w:top w:val="none" w:sz="0" w:space="0" w:color="auto"/>
        <w:left w:val="none" w:sz="0" w:space="0" w:color="auto"/>
        <w:bottom w:val="none" w:sz="0" w:space="0" w:color="auto"/>
        <w:right w:val="none" w:sz="0" w:space="0" w:color="auto"/>
      </w:divBdr>
      <w:divsChild>
        <w:div w:id="725685473">
          <w:marLeft w:val="1166"/>
          <w:marRight w:val="0"/>
          <w:marTop w:val="10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72456331">
      <w:bodyDiv w:val="1"/>
      <w:marLeft w:val="0"/>
      <w:marRight w:val="0"/>
      <w:marTop w:val="0"/>
      <w:marBottom w:val="0"/>
      <w:divBdr>
        <w:top w:val="none" w:sz="0" w:space="0" w:color="auto"/>
        <w:left w:val="none" w:sz="0" w:space="0" w:color="auto"/>
        <w:bottom w:val="none" w:sz="0" w:space="0" w:color="auto"/>
        <w:right w:val="none" w:sz="0" w:space="0" w:color="auto"/>
      </w:divBdr>
      <w:divsChild>
        <w:div w:id="1332636191">
          <w:marLeft w:val="547"/>
          <w:marRight w:val="0"/>
          <w:marTop w:val="120"/>
          <w:marBottom w:val="0"/>
          <w:divBdr>
            <w:top w:val="none" w:sz="0" w:space="0" w:color="auto"/>
            <w:left w:val="none" w:sz="0" w:space="0" w:color="auto"/>
            <w:bottom w:val="none" w:sz="0" w:space="0" w:color="auto"/>
            <w:right w:val="none" w:sz="0" w:space="0" w:color="auto"/>
          </w:divBdr>
        </w:div>
        <w:div w:id="657076097">
          <w:marLeft w:val="547"/>
          <w:marRight w:val="0"/>
          <w:marTop w:val="120"/>
          <w:marBottom w:val="0"/>
          <w:divBdr>
            <w:top w:val="none" w:sz="0" w:space="0" w:color="auto"/>
            <w:left w:val="none" w:sz="0" w:space="0" w:color="auto"/>
            <w:bottom w:val="none" w:sz="0" w:space="0" w:color="auto"/>
            <w:right w:val="none" w:sz="0" w:space="0" w:color="auto"/>
          </w:divBdr>
        </w:div>
      </w:divsChild>
    </w:div>
    <w:div w:id="185561675">
      <w:bodyDiv w:val="1"/>
      <w:marLeft w:val="0"/>
      <w:marRight w:val="0"/>
      <w:marTop w:val="0"/>
      <w:marBottom w:val="0"/>
      <w:divBdr>
        <w:top w:val="none" w:sz="0" w:space="0" w:color="auto"/>
        <w:left w:val="none" w:sz="0" w:space="0" w:color="auto"/>
        <w:bottom w:val="none" w:sz="0" w:space="0" w:color="auto"/>
        <w:right w:val="none" w:sz="0" w:space="0" w:color="auto"/>
      </w:divBdr>
      <w:divsChild>
        <w:div w:id="2134521530">
          <w:marLeft w:val="547"/>
          <w:marRight w:val="0"/>
          <w:marTop w:val="120"/>
          <w:marBottom w:val="0"/>
          <w:divBdr>
            <w:top w:val="none" w:sz="0" w:space="0" w:color="auto"/>
            <w:left w:val="none" w:sz="0" w:space="0" w:color="auto"/>
            <w:bottom w:val="none" w:sz="0" w:space="0" w:color="auto"/>
            <w:right w:val="none" w:sz="0" w:space="0" w:color="auto"/>
          </w:divBdr>
        </w:div>
        <w:div w:id="1381199877">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10305697">
      <w:bodyDiv w:val="1"/>
      <w:marLeft w:val="0"/>
      <w:marRight w:val="0"/>
      <w:marTop w:val="0"/>
      <w:marBottom w:val="0"/>
      <w:divBdr>
        <w:top w:val="none" w:sz="0" w:space="0" w:color="auto"/>
        <w:left w:val="none" w:sz="0" w:space="0" w:color="auto"/>
        <w:bottom w:val="none" w:sz="0" w:space="0" w:color="auto"/>
        <w:right w:val="none" w:sz="0" w:space="0" w:color="auto"/>
      </w:divBdr>
    </w:div>
    <w:div w:id="215551048">
      <w:bodyDiv w:val="1"/>
      <w:marLeft w:val="0"/>
      <w:marRight w:val="0"/>
      <w:marTop w:val="0"/>
      <w:marBottom w:val="0"/>
      <w:divBdr>
        <w:top w:val="none" w:sz="0" w:space="0" w:color="auto"/>
        <w:left w:val="none" w:sz="0" w:space="0" w:color="auto"/>
        <w:bottom w:val="none" w:sz="0" w:space="0" w:color="auto"/>
        <w:right w:val="none" w:sz="0" w:space="0" w:color="auto"/>
      </w:divBdr>
    </w:div>
    <w:div w:id="229930959">
      <w:bodyDiv w:val="1"/>
      <w:marLeft w:val="0"/>
      <w:marRight w:val="0"/>
      <w:marTop w:val="0"/>
      <w:marBottom w:val="0"/>
      <w:divBdr>
        <w:top w:val="none" w:sz="0" w:space="0" w:color="auto"/>
        <w:left w:val="none" w:sz="0" w:space="0" w:color="auto"/>
        <w:bottom w:val="none" w:sz="0" w:space="0" w:color="auto"/>
        <w:right w:val="none" w:sz="0" w:space="0" w:color="auto"/>
      </w:divBdr>
      <w:divsChild>
        <w:div w:id="525094230">
          <w:marLeft w:val="547"/>
          <w:marRight w:val="0"/>
          <w:marTop w:val="120"/>
          <w:marBottom w:val="0"/>
          <w:divBdr>
            <w:top w:val="none" w:sz="0" w:space="0" w:color="auto"/>
            <w:left w:val="none" w:sz="0" w:space="0" w:color="auto"/>
            <w:bottom w:val="none" w:sz="0" w:space="0" w:color="auto"/>
            <w:right w:val="none" w:sz="0" w:space="0" w:color="auto"/>
          </w:divBdr>
        </w:div>
      </w:divsChild>
    </w:div>
    <w:div w:id="277223744">
      <w:bodyDiv w:val="1"/>
      <w:marLeft w:val="0"/>
      <w:marRight w:val="0"/>
      <w:marTop w:val="0"/>
      <w:marBottom w:val="0"/>
      <w:divBdr>
        <w:top w:val="none" w:sz="0" w:space="0" w:color="auto"/>
        <w:left w:val="none" w:sz="0" w:space="0" w:color="auto"/>
        <w:bottom w:val="none" w:sz="0" w:space="0" w:color="auto"/>
        <w:right w:val="none" w:sz="0" w:space="0" w:color="auto"/>
      </w:divBdr>
      <w:divsChild>
        <w:div w:id="961686303">
          <w:marLeft w:val="547"/>
          <w:marRight w:val="0"/>
          <w:marTop w:val="0"/>
          <w:marBottom w:val="240"/>
          <w:divBdr>
            <w:top w:val="none" w:sz="0" w:space="0" w:color="auto"/>
            <w:left w:val="none" w:sz="0" w:space="0" w:color="auto"/>
            <w:bottom w:val="none" w:sz="0" w:space="0" w:color="auto"/>
            <w:right w:val="none" w:sz="0" w:space="0" w:color="auto"/>
          </w:divBdr>
        </w:div>
        <w:div w:id="345907059">
          <w:marLeft w:val="547"/>
          <w:marRight w:val="0"/>
          <w:marTop w:val="0"/>
          <w:marBottom w:val="24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84699876">
      <w:bodyDiv w:val="1"/>
      <w:marLeft w:val="0"/>
      <w:marRight w:val="0"/>
      <w:marTop w:val="0"/>
      <w:marBottom w:val="0"/>
      <w:divBdr>
        <w:top w:val="none" w:sz="0" w:space="0" w:color="auto"/>
        <w:left w:val="none" w:sz="0" w:space="0" w:color="auto"/>
        <w:bottom w:val="none" w:sz="0" w:space="0" w:color="auto"/>
        <w:right w:val="none" w:sz="0" w:space="0" w:color="auto"/>
      </w:divBdr>
    </w:div>
    <w:div w:id="324631709">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83677234">
      <w:bodyDiv w:val="1"/>
      <w:marLeft w:val="0"/>
      <w:marRight w:val="0"/>
      <w:marTop w:val="0"/>
      <w:marBottom w:val="0"/>
      <w:divBdr>
        <w:top w:val="none" w:sz="0" w:space="0" w:color="auto"/>
        <w:left w:val="none" w:sz="0" w:space="0" w:color="auto"/>
        <w:bottom w:val="none" w:sz="0" w:space="0" w:color="auto"/>
        <w:right w:val="none" w:sz="0" w:space="0" w:color="auto"/>
      </w:divBdr>
    </w:div>
    <w:div w:id="408120038">
      <w:bodyDiv w:val="1"/>
      <w:marLeft w:val="0"/>
      <w:marRight w:val="0"/>
      <w:marTop w:val="0"/>
      <w:marBottom w:val="0"/>
      <w:divBdr>
        <w:top w:val="none" w:sz="0" w:space="0" w:color="auto"/>
        <w:left w:val="none" w:sz="0" w:space="0" w:color="auto"/>
        <w:bottom w:val="none" w:sz="0" w:space="0" w:color="auto"/>
        <w:right w:val="none" w:sz="0" w:space="0" w:color="auto"/>
      </w:divBdr>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578101029">
      <w:bodyDiv w:val="1"/>
      <w:marLeft w:val="0"/>
      <w:marRight w:val="0"/>
      <w:marTop w:val="0"/>
      <w:marBottom w:val="0"/>
      <w:divBdr>
        <w:top w:val="none" w:sz="0" w:space="0" w:color="auto"/>
        <w:left w:val="none" w:sz="0" w:space="0" w:color="auto"/>
        <w:bottom w:val="none" w:sz="0" w:space="0" w:color="auto"/>
        <w:right w:val="none" w:sz="0" w:space="0" w:color="auto"/>
      </w:divBdr>
      <w:divsChild>
        <w:div w:id="1244532157">
          <w:marLeft w:val="547"/>
          <w:marRight w:val="0"/>
          <w:marTop w:val="120"/>
          <w:marBottom w:val="0"/>
          <w:divBdr>
            <w:top w:val="none" w:sz="0" w:space="0" w:color="auto"/>
            <w:left w:val="none" w:sz="0" w:space="0" w:color="auto"/>
            <w:bottom w:val="none" w:sz="0" w:space="0" w:color="auto"/>
            <w:right w:val="none" w:sz="0" w:space="0" w:color="auto"/>
          </w:divBdr>
        </w:div>
        <w:div w:id="1822693182">
          <w:marLeft w:val="547"/>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16524655">
      <w:bodyDiv w:val="1"/>
      <w:marLeft w:val="0"/>
      <w:marRight w:val="0"/>
      <w:marTop w:val="0"/>
      <w:marBottom w:val="0"/>
      <w:divBdr>
        <w:top w:val="none" w:sz="0" w:space="0" w:color="auto"/>
        <w:left w:val="none" w:sz="0" w:space="0" w:color="auto"/>
        <w:bottom w:val="none" w:sz="0" w:space="0" w:color="auto"/>
        <w:right w:val="none" w:sz="0" w:space="0" w:color="auto"/>
      </w:divBdr>
      <w:divsChild>
        <w:div w:id="877813821">
          <w:marLeft w:val="1166"/>
          <w:marRight w:val="0"/>
          <w:marTop w:val="100"/>
          <w:marBottom w:val="0"/>
          <w:divBdr>
            <w:top w:val="none" w:sz="0" w:space="0" w:color="auto"/>
            <w:left w:val="none" w:sz="0" w:space="0" w:color="auto"/>
            <w:bottom w:val="none" w:sz="0" w:space="0" w:color="auto"/>
            <w:right w:val="none" w:sz="0" w:space="0" w:color="auto"/>
          </w:divBdr>
        </w:div>
        <w:div w:id="898321297">
          <w:marLeft w:val="1166"/>
          <w:marRight w:val="0"/>
          <w:marTop w:val="100"/>
          <w:marBottom w:val="0"/>
          <w:divBdr>
            <w:top w:val="none" w:sz="0" w:space="0" w:color="auto"/>
            <w:left w:val="none" w:sz="0" w:space="0" w:color="auto"/>
            <w:bottom w:val="none" w:sz="0" w:space="0" w:color="auto"/>
            <w:right w:val="none" w:sz="0" w:space="0" w:color="auto"/>
          </w:divBdr>
        </w:div>
        <w:div w:id="1326973148">
          <w:marLeft w:val="1166"/>
          <w:marRight w:val="0"/>
          <w:marTop w:val="100"/>
          <w:marBottom w:val="0"/>
          <w:divBdr>
            <w:top w:val="none" w:sz="0" w:space="0" w:color="auto"/>
            <w:left w:val="none" w:sz="0" w:space="0" w:color="auto"/>
            <w:bottom w:val="none" w:sz="0" w:space="0" w:color="auto"/>
            <w:right w:val="none" w:sz="0" w:space="0" w:color="auto"/>
          </w:divBdr>
        </w:div>
        <w:div w:id="222449682">
          <w:marLeft w:val="1166"/>
          <w:marRight w:val="0"/>
          <w:marTop w:val="100"/>
          <w:marBottom w:val="0"/>
          <w:divBdr>
            <w:top w:val="none" w:sz="0" w:space="0" w:color="auto"/>
            <w:left w:val="none" w:sz="0" w:space="0" w:color="auto"/>
            <w:bottom w:val="none" w:sz="0" w:space="0" w:color="auto"/>
            <w:right w:val="none" w:sz="0" w:space="0" w:color="auto"/>
          </w:divBdr>
        </w:div>
        <w:div w:id="1024676157">
          <w:marLeft w:val="1166"/>
          <w:marRight w:val="0"/>
          <w:marTop w:val="100"/>
          <w:marBottom w:val="0"/>
          <w:divBdr>
            <w:top w:val="none" w:sz="0" w:space="0" w:color="auto"/>
            <w:left w:val="none" w:sz="0" w:space="0" w:color="auto"/>
            <w:bottom w:val="none" w:sz="0" w:space="0" w:color="auto"/>
            <w:right w:val="none" w:sz="0" w:space="0" w:color="auto"/>
          </w:divBdr>
        </w:div>
        <w:div w:id="1767650859">
          <w:marLeft w:val="1166"/>
          <w:marRight w:val="0"/>
          <w:marTop w:val="10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47367296">
      <w:bodyDiv w:val="1"/>
      <w:marLeft w:val="0"/>
      <w:marRight w:val="0"/>
      <w:marTop w:val="0"/>
      <w:marBottom w:val="0"/>
      <w:divBdr>
        <w:top w:val="none" w:sz="0" w:space="0" w:color="auto"/>
        <w:left w:val="none" w:sz="0" w:space="0" w:color="auto"/>
        <w:bottom w:val="none" w:sz="0" w:space="0" w:color="auto"/>
        <w:right w:val="none" w:sz="0" w:space="0" w:color="auto"/>
      </w:divBdr>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45304965">
      <w:bodyDiv w:val="1"/>
      <w:marLeft w:val="0"/>
      <w:marRight w:val="0"/>
      <w:marTop w:val="0"/>
      <w:marBottom w:val="0"/>
      <w:divBdr>
        <w:top w:val="none" w:sz="0" w:space="0" w:color="auto"/>
        <w:left w:val="none" w:sz="0" w:space="0" w:color="auto"/>
        <w:bottom w:val="none" w:sz="0" w:space="0" w:color="auto"/>
        <w:right w:val="none" w:sz="0" w:space="0" w:color="auto"/>
      </w:divBdr>
      <w:divsChild>
        <w:div w:id="334111190">
          <w:marLeft w:val="0"/>
          <w:marRight w:val="0"/>
          <w:marTop w:val="0"/>
          <w:marBottom w:val="16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29054169">
      <w:bodyDiv w:val="1"/>
      <w:marLeft w:val="0"/>
      <w:marRight w:val="0"/>
      <w:marTop w:val="0"/>
      <w:marBottom w:val="0"/>
      <w:divBdr>
        <w:top w:val="none" w:sz="0" w:space="0" w:color="auto"/>
        <w:left w:val="none" w:sz="0" w:space="0" w:color="auto"/>
        <w:bottom w:val="none" w:sz="0" w:space="0" w:color="auto"/>
        <w:right w:val="none" w:sz="0" w:space="0" w:color="auto"/>
      </w:divBdr>
      <w:divsChild>
        <w:div w:id="114760954">
          <w:marLeft w:val="1166"/>
          <w:marRight w:val="0"/>
          <w:marTop w:val="100"/>
          <w:marBottom w:val="0"/>
          <w:divBdr>
            <w:top w:val="none" w:sz="0" w:space="0" w:color="auto"/>
            <w:left w:val="none" w:sz="0" w:space="0" w:color="auto"/>
            <w:bottom w:val="none" w:sz="0" w:space="0" w:color="auto"/>
            <w:right w:val="none" w:sz="0" w:space="0" w:color="auto"/>
          </w:divBdr>
        </w:div>
        <w:div w:id="709381616">
          <w:marLeft w:val="1166"/>
          <w:marRight w:val="0"/>
          <w:marTop w:val="100"/>
          <w:marBottom w:val="0"/>
          <w:divBdr>
            <w:top w:val="none" w:sz="0" w:space="0" w:color="auto"/>
            <w:left w:val="none" w:sz="0" w:space="0" w:color="auto"/>
            <w:bottom w:val="none" w:sz="0" w:space="0" w:color="auto"/>
            <w:right w:val="none" w:sz="0" w:space="0" w:color="auto"/>
          </w:divBdr>
        </w:div>
        <w:div w:id="2074741532">
          <w:marLeft w:val="1166"/>
          <w:marRight w:val="0"/>
          <w:marTop w:val="100"/>
          <w:marBottom w:val="0"/>
          <w:divBdr>
            <w:top w:val="none" w:sz="0" w:space="0" w:color="auto"/>
            <w:left w:val="none" w:sz="0" w:space="0" w:color="auto"/>
            <w:bottom w:val="none" w:sz="0" w:space="0" w:color="auto"/>
            <w:right w:val="none" w:sz="0" w:space="0" w:color="auto"/>
          </w:divBdr>
        </w:div>
        <w:div w:id="251285218">
          <w:marLeft w:val="1166"/>
          <w:marRight w:val="0"/>
          <w:marTop w:val="100"/>
          <w:marBottom w:val="0"/>
          <w:divBdr>
            <w:top w:val="none" w:sz="0" w:space="0" w:color="auto"/>
            <w:left w:val="none" w:sz="0" w:space="0" w:color="auto"/>
            <w:bottom w:val="none" w:sz="0" w:space="0" w:color="auto"/>
            <w:right w:val="none" w:sz="0" w:space="0" w:color="auto"/>
          </w:divBdr>
        </w:div>
        <w:div w:id="460419538">
          <w:marLeft w:val="1166"/>
          <w:marRight w:val="0"/>
          <w:marTop w:val="100"/>
          <w:marBottom w:val="0"/>
          <w:divBdr>
            <w:top w:val="none" w:sz="0" w:space="0" w:color="auto"/>
            <w:left w:val="none" w:sz="0" w:space="0" w:color="auto"/>
            <w:bottom w:val="none" w:sz="0" w:space="0" w:color="auto"/>
            <w:right w:val="none" w:sz="0" w:space="0" w:color="auto"/>
          </w:divBdr>
        </w:div>
        <w:div w:id="1119950604">
          <w:marLeft w:val="1166"/>
          <w:marRight w:val="0"/>
          <w:marTop w:val="100"/>
          <w:marBottom w:val="0"/>
          <w:divBdr>
            <w:top w:val="none" w:sz="0" w:space="0" w:color="auto"/>
            <w:left w:val="none" w:sz="0" w:space="0" w:color="auto"/>
            <w:bottom w:val="none" w:sz="0" w:space="0" w:color="auto"/>
            <w:right w:val="none" w:sz="0" w:space="0" w:color="auto"/>
          </w:divBdr>
        </w:div>
      </w:divsChild>
    </w:div>
    <w:div w:id="831675251">
      <w:bodyDiv w:val="1"/>
      <w:marLeft w:val="0"/>
      <w:marRight w:val="0"/>
      <w:marTop w:val="0"/>
      <w:marBottom w:val="0"/>
      <w:divBdr>
        <w:top w:val="none" w:sz="0" w:space="0" w:color="auto"/>
        <w:left w:val="none" w:sz="0" w:space="0" w:color="auto"/>
        <w:bottom w:val="none" w:sz="0" w:space="0" w:color="auto"/>
        <w:right w:val="none" w:sz="0" w:space="0" w:color="auto"/>
      </w:divBdr>
      <w:divsChild>
        <w:div w:id="1245922232">
          <w:marLeft w:val="547"/>
          <w:marRight w:val="0"/>
          <w:marTop w:val="120"/>
          <w:marBottom w:val="0"/>
          <w:divBdr>
            <w:top w:val="none" w:sz="0" w:space="0" w:color="auto"/>
            <w:left w:val="none" w:sz="0" w:space="0" w:color="auto"/>
            <w:bottom w:val="none" w:sz="0" w:space="0" w:color="auto"/>
            <w:right w:val="none" w:sz="0" w:space="0" w:color="auto"/>
          </w:divBdr>
        </w:div>
        <w:div w:id="137888152">
          <w:marLeft w:val="547"/>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07348086">
      <w:bodyDiv w:val="1"/>
      <w:marLeft w:val="0"/>
      <w:marRight w:val="0"/>
      <w:marTop w:val="0"/>
      <w:marBottom w:val="0"/>
      <w:divBdr>
        <w:top w:val="none" w:sz="0" w:space="0" w:color="auto"/>
        <w:left w:val="none" w:sz="0" w:space="0" w:color="auto"/>
        <w:bottom w:val="none" w:sz="0" w:space="0" w:color="auto"/>
        <w:right w:val="none" w:sz="0" w:space="0" w:color="auto"/>
      </w:divBdr>
      <w:divsChild>
        <w:div w:id="1580676910">
          <w:marLeft w:val="1800"/>
          <w:marRight w:val="0"/>
          <w:marTop w:val="90"/>
          <w:marBottom w:val="0"/>
          <w:divBdr>
            <w:top w:val="none" w:sz="0" w:space="0" w:color="auto"/>
            <w:left w:val="none" w:sz="0" w:space="0" w:color="auto"/>
            <w:bottom w:val="none" w:sz="0" w:space="0" w:color="auto"/>
            <w:right w:val="none" w:sz="0" w:space="0" w:color="auto"/>
          </w:divBdr>
        </w:div>
        <w:div w:id="1886481813">
          <w:marLeft w:val="1800"/>
          <w:marRight w:val="0"/>
          <w:marTop w:val="90"/>
          <w:marBottom w:val="0"/>
          <w:divBdr>
            <w:top w:val="none" w:sz="0" w:space="0" w:color="auto"/>
            <w:left w:val="none" w:sz="0" w:space="0" w:color="auto"/>
            <w:bottom w:val="none" w:sz="0" w:space="0" w:color="auto"/>
            <w:right w:val="none" w:sz="0" w:space="0" w:color="auto"/>
          </w:divBdr>
        </w:div>
        <w:div w:id="1572887903">
          <w:marLeft w:val="1800"/>
          <w:marRight w:val="0"/>
          <w:marTop w:val="90"/>
          <w:marBottom w:val="0"/>
          <w:divBdr>
            <w:top w:val="none" w:sz="0" w:space="0" w:color="auto"/>
            <w:left w:val="none" w:sz="0" w:space="0" w:color="auto"/>
            <w:bottom w:val="none" w:sz="0" w:space="0" w:color="auto"/>
            <w:right w:val="none" w:sz="0" w:space="0" w:color="auto"/>
          </w:divBdr>
        </w:div>
        <w:div w:id="255096878">
          <w:marLeft w:val="1800"/>
          <w:marRight w:val="0"/>
          <w:marTop w:val="90"/>
          <w:marBottom w:val="0"/>
          <w:divBdr>
            <w:top w:val="none" w:sz="0" w:space="0" w:color="auto"/>
            <w:left w:val="none" w:sz="0" w:space="0" w:color="auto"/>
            <w:bottom w:val="none" w:sz="0" w:space="0" w:color="auto"/>
            <w:right w:val="none" w:sz="0" w:space="0" w:color="auto"/>
          </w:divBdr>
        </w:div>
      </w:divsChild>
    </w:div>
    <w:div w:id="909773206">
      <w:bodyDiv w:val="1"/>
      <w:marLeft w:val="0"/>
      <w:marRight w:val="0"/>
      <w:marTop w:val="0"/>
      <w:marBottom w:val="0"/>
      <w:divBdr>
        <w:top w:val="none" w:sz="0" w:space="0" w:color="auto"/>
        <w:left w:val="none" w:sz="0" w:space="0" w:color="auto"/>
        <w:bottom w:val="none" w:sz="0" w:space="0" w:color="auto"/>
        <w:right w:val="none" w:sz="0" w:space="0" w:color="auto"/>
      </w:divBdr>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59608895">
      <w:bodyDiv w:val="1"/>
      <w:marLeft w:val="0"/>
      <w:marRight w:val="0"/>
      <w:marTop w:val="0"/>
      <w:marBottom w:val="0"/>
      <w:divBdr>
        <w:top w:val="none" w:sz="0" w:space="0" w:color="auto"/>
        <w:left w:val="none" w:sz="0" w:space="0" w:color="auto"/>
        <w:bottom w:val="none" w:sz="0" w:space="0" w:color="auto"/>
        <w:right w:val="none" w:sz="0" w:space="0" w:color="auto"/>
      </w:divBdr>
      <w:divsChild>
        <w:div w:id="1992829673">
          <w:marLeft w:val="547"/>
          <w:marRight w:val="0"/>
          <w:marTop w:val="120"/>
          <w:marBottom w:val="0"/>
          <w:divBdr>
            <w:top w:val="none" w:sz="0" w:space="0" w:color="auto"/>
            <w:left w:val="none" w:sz="0" w:space="0" w:color="auto"/>
            <w:bottom w:val="none" w:sz="0" w:space="0" w:color="auto"/>
            <w:right w:val="none" w:sz="0" w:space="0" w:color="auto"/>
          </w:divBdr>
        </w:div>
        <w:div w:id="9991205">
          <w:marLeft w:val="1166"/>
          <w:marRight w:val="0"/>
          <w:marTop w:val="100"/>
          <w:marBottom w:val="0"/>
          <w:divBdr>
            <w:top w:val="none" w:sz="0" w:space="0" w:color="auto"/>
            <w:left w:val="none" w:sz="0" w:space="0" w:color="auto"/>
            <w:bottom w:val="none" w:sz="0" w:space="0" w:color="auto"/>
            <w:right w:val="none" w:sz="0" w:space="0" w:color="auto"/>
          </w:divBdr>
        </w:div>
        <w:div w:id="1445421564">
          <w:marLeft w:val="547"/>
          <w:marRight w:val="0"/>
          <w:marTop w:val="120"/>
          <w:marBottom w:val="0"/>
          <w:divBdr>
            <w:top w:val="none" w:sz="0" w:space="0" w:color="auto"/>
            <w:left w:val="none" w:sz="0" w:space="0" w:color="auto"/>
            <w:bottom w:val="none" w:sz="0" w:space="0" w:color="auto"/>
            <w:right w:val="none" w:sz="0" w:space="0" w:color="auto"/>
          </w:divBdr>
        </w:div>
        <w:div w:id="208803723">
          <w:marLeft w:val="547"/>
          <w:marRight w:val="0"/>
          <w:marTop w:val="120"/>
          <w:marBottom w:val="0"/>
          <w:divBdr>
            <w:top w:val="none" w:sz="0" w:space="0" w:color="auto"/>
            <w:left w:val="none" w:sz="0" w:space="0" w:color="auto"/>
            <w:bottom w:val="none" w:sz="0" w:space="0" w:color="auto"/>
            <w:right w:val="none" w:sz="0" w:space="0" w:color="auto"/>
          </w:divBdr>
        </w:div>
      </w:divsChild>
    </w:div>
    <w:div w:id="970942273">
      <w:bodyDiv w:val="1"/>
      <w:marLeft w:val="0"/>
      <w:marRight w:val="0"/>
      <w:marTop w:val="0"/>
      <w:marBottom w:val="0"/>
      <w:divBdr>
        <w:top w:val="none" w:sz="0" w:space="0" w:color="auto"/>
        <w:left w:val="none" w:sz="0" w:space="0" w:color="auto"/>
        <w:bottom w:val="none" w:sz="0" w:space="0" w:color="auto"/>
        <w:right w:val="none" w:sz="0" w:space="0" w:color="auto"/>
      </w:divBdr>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410320">
      <w:bodyDiv w:val="1"/>
      <w:marLeft w:val="0"/>
      <w:marRight w:val="0"/>
      <w:marTop w:val="0"/>
      <w:marBottom w:val="0"/>
      <w:divBdr>
        <w:top w:val="none" w:sz="0" w:space="0" w:color="auto"/>
        <w:left w:val="none" w:sz="0" w:space="0" w:color="auto"/>
        <w:bottom w:val="none" w:sz="0" w:space="0" w:color="auto"/>
        <w:right w:val="none" w:sz="0" w:space="0" w:color="auto"/>
      </w:divBdr>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8938723">
      <w:bodyDiv w:val="1"/>
      <w:marLeft w:val="0"/>
      <w:marRight w:val="0"/>
      <w:marTop w:val="0"/>
      <w:marBottom w:val="0"/>
      <w:divBdr>
        <w:top w:val="none" w:sz="0" w:space="0" w:color="auto"/>
        <w:left w:val="none" w:sz="0" w:space="0" w:color="auto"/>
        <w:bottom w:val="none" w:sz="0" w:space="0" w:color="auto"/>
        <w:right w:val="none" w:sz="0" w:space="0" w:color="auto"/>
      </w:divBdr>
      <w:divsChild>
        <w:div w:id="1350448758">
          <w:marLeft w:val="907"/>
          <w:marRight w:val="0"/>
          <w:marTop w:val="0"/>
          <w:marBottom w:val="0"/>
          <w:divBdr>
            <w:top w:val="none" w:sz="0" w:space="0" w:color="auto"/>
            <w:left w:val="none" w:sz="0" w:space="0" w:color="auto"/>
            <w:bottom w:val="none" w:sz="0" w:space="0" w:color="auto"/>
            <w:right w:val="none" w:sz="0" w:space="0" w:color="auto"/>
          </w:divBdr>
        </w:div>
        <w:div w:id="509566008">
          <w:marLeft w:val="907"/>
          <w:marRight w:val="0"/>
          <w:marTop w:val="0"/>
          <w:marBottom w:val="0"/>
          <w:divBdr>
            <w:top w:val="none" w:sz="0" w:space="0" w:color="auto"/>
            <w:left w:val="none" w:sz="0" w:space="0" w:color="auto"/>
            <w:bottom w:val="none" w:sz="0" w:space="0" w:color="auto"/>
            <w:right w:val="none" w:sz="0" w:space="0" w:color="auto"/>
          </w:divBdr>
        </w:div>
        <w:div w:id="756902768">
          <w:marLeft w:val="907"/>
          <w:marRight w:val="0"/>
          <w:marTop w:val="0"/>
          <w:marBottom w:val="0"/>
          <w:divBdr>
            <w:top w:val="none" w:sz="0" w:space="0" w:color="auto"/>
            <w:left w:val="none" w:sz="0" w:space="0" w:color="auto"/>
            <w:bottom w:val="none" w:sz="0" w:space="0" w:color="auto"/>
            <w:right w:val="none" w:sz="0" w:space="0" w:color="auto"/>
          </w:divBdr>
        </w:div>
        <w:div w:id="1879703964">
          <w:marLeft w:val="907"/>
          <w:marRight w:val="0"/>
          <w:marTop w:val="0"/>
          <w:marBottom w:val="0"/>
          <w:divBdr>
            <w:top w:val="none" w:sz="0" w:space="0" w:color="auto"/>
            <w:left w:val="none" w:sz="0" w:space="0" w:color="auto"/>
            <w:bottom w:val="none" w:sz="0" w:space="0" w:color="auto"/>
            <w:right w:val="none" w:sz="0" w:space="0" w:color="auto"/>
          </w:divBdr>
        </w:div>
        <w:div w:id="214463835">
          <w:marLeft w:val="907"/>
          <w:marRight w:val="0"/>
          <w:marTop w:val="0"/>
          <w:marBottom w:val="0"/>
          <w:divBdr>
            <w:top w:val="none" w:sz="0" w:space="0" w:color="auto"/>
            <w:left w:val="none" w:sz="0" w:space="0" w:color="auto"/>
            <w:bottom w:val="none" w:sz="0" w:space="0" w:color="auto"/>
            <w:right w:val="none" w:sz="0" w:space="0" w:color="auto"/>
          </w:divBdr>
        </w:div>
        <w:div w:id="1405226360">
          <w:marLeft w:val="907"/>
          <w:marRight w:val="0"/>
          <w:marTop w:val="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88502774">
      <w:bodyDiv w:val="1"/>
      <w:marLeft w:val="0"/>
      <w:marRight w:val="0"/>
      <w:marTop w:val="0"/>
      <w:marBottom w:val="0"/>
      <w:divBdr>
        <w:top w:val="none" w:sz="0" w:space="0" w:color="auto"/>
        <w:left w:val="none" w:sz="0" w:space="0" w:color="auto"/>
        <w:bottom w:val="none" w:sz="0" w:space="0" w:color="auto"/>
        <w:right w:val="none" w:sz="0" w:space="0" w:color="auto"/>
      </w:divBdr>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5248721">
      <w:bodyDiv w:val="1"/>
      <w:marLeft w:val="0"/>
      <w:marRight w:val="0"/>
      <w:marTop w:val="0"/>
      <w:marBottom w:val="0"/>
      <w:divBdr>
        <w:top w:val="none" w:sz="0" w:space="0" w:color="auto"/>
        <w:left w:val="none" w:sz="0" w:space="0" w:color="auto"/>
        <w:bottom w:val="none" w:sz="0" w:space="0" w:color="auto"/>
        <w:right w:val="none" w:sz="0" w:space="0" w:color="auto"/>
      </w:divBdr>
    </w:div>
    <w:div w:id="1109275994">
      <w:bodyDiv w:val="1"/>
      <w:marLeft w:val="0"/>
      <w:marRight w:val="0"/>
      <w:marTop w:val="0"/>
      <w:marBottom w:val="0"/>
      <w:divBdr>
        <w:top w:val="none" w:sz="0" w:space="0" w:color="auto"/>
        <w:left w:val="none" w:sz="0" w:space="0" w:color="auto"/>
        <w:bottom w:val="none" w:sz="0" w:space="0" w:color="auto"/>
        <w:right w:val="none" w:sz="0" w:space="0" w:color="auto"/>
      </w:divBdr>
      <w:divsChild>
        <w:div w:id="1842230309">
          <w:marLeft w:val="547"/>
          <w:marRight w:val="0"/>
          <w:marTop w:val="86"/>
          <w:marBottom w:val="0"/>
          <w:divBdr>
            <w:top w:val="none" w:sz="0" w:space="0" w:color="auto"/>
            <w:left w:val="none" w:sz="0" w:space="0" w:color="auto"/>
            <w:bottom w:val="none" w:sz="0" w:space="0" w:color="auto"/>
            <w:right w:val="none" w:sz="0" w:space="0" w:color="auto"/>
          </w:divBdr>
        </w:div>
        <w:div w:id="1608928633">
          <w:marLeft w:val="547"/>
          <w:marRight w:val="0"/>
          <w:marTop w:val="77"/>
          <w:marBottom w:val="0"/>
          <w:divBdr>
            <w:top w:val="none" w:sz="0" w:space="0" w:color="auto"/>
            <w:left w:val="none" w:sz="0" w:space="0" w:color="auto"/>
            <w:bottom w:val="none" w:sz="0" w:space="0" w:color="auto"/>
            <w:right w:val="none" w:sz="0" w:space="0" w:color="auto"/>
          </w:divBdr>
        </w:div>
        <w:div w:id="1407453259">
          <w:marLeft w:val="547"/>
          <w:marRight w:val="0"/>
          <w:marTop w:val="86"/>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51025001">
      <w:bodyDiv w:val="1"/>
      <w:marLeft w:val="0"/>
      <w:marRight w:val="0"/>
      <w:marTop w:val="0"/>
      <w:marBottom w:val="0"/>
      <w:divBdr>
        <w:top w:val="none" w:sz="0" w:space="0" w:color="auto"/>
        <w:left w:val="none" w:sz="0" w:space="0" w:color="auto"/>
        <w:bottom w:val="none" w:sz="0" w:space="0" w:color="auto"/>
        <w:right w:val="none" w:sz="0" w:space="0" w:color="auto"/>
      </w:divBdr>
      <w:divsChild>
        <w:div w:id="395010750">
          <w:marLeft w:val="547"/>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78488000">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31175326">
      <w:bodyDiv w:val="1"/>
      <w:marLeft w:val="0"/>
      <w:marRight w:val="0"/>
      <w:marTop w:val="0"/>
      <w:marBottom w:val="0"/>
      <w:divBdr>
        <w:top w:val="none" w:sz="0" w:space="0" w:color="auto"/>
        <w:left w:val="none" w:sz="0" w:space="0" w:color="auto"/>
        <w:bottom w:val="none" w:sz="0" w:space="0" w:color="auto"/>
        <w:right w:val="none" w:sz="0" w:space="0" w:color="auto"/>
      </w:divBdr>
      <w:divsChild>
        <w:div w:id="311637515">
          <w:marLeft w:val="547"/>
          <w:marRight w:val="0"/>
          <w:marTop w:val="120"/>
          <w:marBottom w:val="0"/>
          <w:divBdr>
            <w:top w:val="none" w:sz="0" w:space="0" w:color="auto"/>
            <w:left w:val="none" w:sz="0" w:space="0" w:color="auto"/>
            <w:bottom w:val="none" w:sz="0" w:space="0" w:color="auto"/>
            <w:right w:val="none" w:sz="0" w:space="0" w:color="auto"/>
          </w:divBdr>
        </w:div>
      </w:divsChild>
    </w:div>
    <w:div w:id="1335452752">
      <w:bodyDiv w:val="1"/>
      <w:marLeft w:val="0"/>
      <w:marRight w:val="0"/>
      <w:marTop w:val="0"/>
      <w:marBottom w:val="0"/>
      <w:divBdr>
        <w:top w:val="none" w:sz="0" w:space="0" w:color="auto"/>
        <w:left w:val="none" w:sz="0" w:space="0" w:color="auto"/>
        <w:bottom w:val="none" w:sz="0" w:space="0" w:color="auto"/>
        <w:right w:val="none" w:sz="0" w:space="0" w:color="auto"/>
      </w:divBdr>
      <w:divsChild>
        <w:div w:id="183370366">
          <w:marLeft w:val="547"/>
          <w:marRight w:val="0"/>
          <w:marTop w:val="120"/>
          <w:marBottom w:val="0"/>
          <w:divBdr>
            <w:top w:val="none" w:sz="0" w:space="0" w:color="auto"/>
            <w:left w:val="none" w:sz="0" w:space="0" w:color="auto"/>
            <w:bottom w:val="none" w:sz="0" w:space="0" w:color="auto"/>
            <w:right w:val="none" w:sz="0" w:space="0" w:color="auto"/>
          </w:divBdr>
        </w:div>
        <w:div w:id="1098217569">
          <w:marLeft w:val="547"/>
          <w:marRight w:val="0"/>
          <w:marTop w:val="120"/>
          <w:marBottom w:val="0"/>
          <w:divBdr>
            <w:top w:val="none" w:sz="0" w:space="0" w:color="auto"/>
            <w:left w:val="none" w:sz="0" w:space="0" w:color="auto"/>
            <w:bottom w:val="none" w:sz="0" w:space="0" w:color="auto"/>
            <w:right w:val="none" w:sz="0" w:space="0" w:color="auto"/>
          </w:divBdr>
        </w:div>
      </w:divsChild>
    </w:div>
    <w:div w:id="1352681206">
      <w:bodyDiv w:val="1"/>
      <w:marLeft w:val="0"/>
      <w:marRight w:val="0"/>
      <w:marTop w:val="0"/>
      <w:marBottom w:val="0"/>
      <w:divBdr>
        <w:top w:val="none" w:sz="0" w:space="0" w:color="auto"/>
        <w:left w:val="none" w:sz="0" w:space="0" w:color="auto"/>
        <w:bottom w:val="none" w:sz="0" w:space="0" w:color="auto"/>
        <w:right w:val="none" w:sz="0" w:space="0" w:color="auto"/>
      </w:divBdr>
      <w:divsChild>
        <w:div w:id="1899248327">
          <w:marLeft w:val="0"/>
          <w:marRight w:val="0"/>
          <w:marTop w:val="0"/>
          <w:marBottom w:val="160"/>
          <w:divBdr>
            <w:top w:val="none" w:sz="0" w:space="0" w:color="auto"/>
            <w:left w:val="none" w:sz="0" w:space="0" w:color="auto"/>
            <w:bottom w:val="none" w:sz="0" w:space="0" w:color="auto"/>
            <w:right w:val="none" w:sz="0" w:space="0" w:color="auto"/>
          </w:divBdr>
        </w:div>
        <w:div w:id="1624538589">
          <w:marLeft w:val="0"/>
          <w:marRight w:val="0"/>
          <w:marTop w:val="0"/>
          <w:marBottom w:val="160"/>
          <w:divBdr>
            <w:top w:val="none" w:sz="0" w:space="0" w:color="auto"/>
            <w:left w:val="none" w:sz="0" w:space="0" w:color="auto"/>
            <w:bottom w:val="none" w:sz="0" w:space="0" w:color="auto"/>
            <w:right w:val="none" w:sz="0" w:space="0" w:color="auto"/>
          </w:divBdr>
        </w:div>
        <w:div w:id="1361469028">
          <w:marLeft w:val="0"/>
          <w:marRight w:val="0"/>
          <w:marTop w:val="0"/>
          <w:marBottom w:val="160"/>
          <w:divBdr>
            <w:top w:val="none" w:sz="0" w:space="0" w:color="auto"/>
            <w:left w:val="none" w:sz="0" w:space="0" w:color="auto"/>
            <w:bottom w:val="none" w:sz="0" w:space="0" w:color="auto"/>
            <w:right w:val="none" w:sz="0" w:space="0" w:color="auto"/>
          </w:divBdr>
        </w:div>
        <w:div w:id="76949603">
          <w:marLeft w:val="0"/>
          <w:marRight w:val="0"/>
          <w:marTop w:val="0"/>
          <w:marBottom w:val="160"/>
          <w:divBdr>
            <w:top w:val="none" w:sz="0" w:space="0" w:color="auto"/>
            <w:left w:val="none" w:sz="0" w:space="0" w:color="auto"/>
            <w:bottom w:val="none" w:sz="0" w:space="0" w:color="auto"/>
            <w:right w:val="none" w:sz="0" w:space="0" w:color="auto"/>
          </w:divBdr>
        </w:div>
        <w:div w:id="1255357825">
          <w:marLeft w:val="0"/>
          <w:marRight w:val="0"/>
          <w:marTop w:val="0"/>
          <w:marBottom w:val="160"/>
          <w:divBdr>
            <w:top w:val="none" w:sz="0" w:space="0" w:color="auto"/>
            <w:left w:val="none" w:sz="0" w:space="0" w:color="auto"/>
            <w:bottom w:val="none" w:sz="0" w:space="0" w:color="auto"/>
            <w:right w:val="none" w:sz="0" w:space="0" w:color="auto"/>
          </w:divBdr>
        </w:div>
        <w:div w:id="674890237">
          <w:marLeft w:val="0"/>
          <w:marRight w:val="0"/>
          <w:marTop w:val="0"/>
          <w:marBottom w:val="16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1517923">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0220834">
      <w:bodyDiv w:val="1"/>
      <w:marLeft w:val="0"/>
      <w:marRight w:val="0"/>
      <w:marTop w:val="0"/>
      <w:marBottom w:val="0"/>
      <w:divBdr>
        <w:top w:val="none" w:sz="0" w:space="0" w:color="auto"/>
        <w:left w:val="none" w:sz="0" w:space="0" w:color="auto"/>
        <w:bottom w:val="none" w:sz="0" w:space="0" w:color="auto"/>
        <w:right w:val="none" w:sz="0" w:space="0" w:color="auto"/>
      </w:divBdr>
      <w:divsChild>
        <w:div w:id="272711941">
          <w:marLeft w:val="0"/>
          <w:marRight w:val="0"/>
          <w:marTop w:val="0"/>
          <w:marBottom w:val="160"/>
          <w:divBdr>
            <w:top w:val="none" w:sz="0" w:space="0" w:color="auto"/>
            <w:left w:val="none" w:sz="0" w:space="0" w:color="auto"/>
            <w:bottom w:val="none" w:sz="0" w:space="0" w:color="auto"/>
            <w:right w:val="none" w:sz="0" w:space="0" w:color="auto"/>
          </w:divBdr>
        </w:div>
        <w:div w:id="412555055">
          <w:marLeft w:val="0"/>
          <w:marRight w:val="0"/>
          <w:marTop w:val="0"/>
          <w:marBottom w:val="160"/>
          <w:divBdr>
            <w:top w:val="none" w:sz="0" w:space="0" w:color="auto"/>
            <w:left w:val="none" w:sz="0" w:space="0" w:color="auto"/>
            <w:bottom w:val="none" w:sz="0" w:space="0" w:color="auto"/>
            <w:right w:val="none" w:sz="0" w:space="0" w:color="auto"/>
          </w:divBdr>
        </w:div>
        <w:div w:id="37703093">
          <w:marLeft w:val="0"/>
          <w:marRight w:val="0"/>
          <w:marTop w:val="0"/>
          <w:marBottom w:val="160"/>
          <w:divBdr>
            <w:top w:val="none" w:sz="0" w:space="0" w:color="auto"/>
            <w:left w:val="none" w:sz="0" w:space="0" w:color="auto"/>
            <w:bottom w:val="none" w:sz="0" w:space="0" w:color="auto"/>
            <w:right w:val="none" w:sz="0" w:space="0" w:color="auto"/>
          </w:divBdr>
        </w:div>
        <w:div w:id="106195508">
          <w:marLeft w:val="0"/>
          <w:marRight w:val="0"/>
          <w:marTop w:val="0"/>
          <w:marBottom w:val="160"/>
          <w:divBdr>
            <w:top w:val="none" w:sz="0" w:space="0" w:color="auto"/>
            <w:left w:val="none" w:sz="0" w:space="0" w:color="auto"/>
            <w:bottom w:val="none" w:sz="0" w:space="0" w:color="auto"/>
            <w:right w:val="none" w:sz="0" w:space="0" w:color="auto"/>
          </w:divBdr>
        </w:div>
        <w:div w:id="3872732">
          <w:marLeft w:val="0"/>
          <w:marRight w:val="0"/>
          <w:marTop w:val="0"/>
          <w:marBottom w:val="160"/>
          <w:divBdr>
            <w:top w:val="none" w:sz="0" w:space="0" w:color="auto"/>
            <w:left w:val="none" w:sz="0" w:space="0" w:color="auto"/>
            <w:bottom w:val="none" w:sz="0" w:space="0" w:color="auto"/>
            <w:right w:val="none" w:sz="0" w:space="0" w:color="auto"/>
          </w:divBdr>
        </w:div>
      </w:divsChild>
    </w:div>
    <w:div w:id="1460997596">
      <w:bodyDiv w:val="1"/>
      <w:marLeft w:val="0"/>
      <w:marRight w:val="0"/>
      <w:marTop w:val="0"/>
      <w:marBottom w:val="0"/>
      <w:divBdr>
        <w:top w:val="none" w:sz="0" w:space="0" w:color="auto"/>
        <w:left w:val="none" w:sz="0" w:space="0" w:color="auto"/>
        <w:bottom w:val="none" w:sz="0" w:space="0" w:color="auto"/>
        <w:right w:val="none" w:sz="0" w:space="0" w:color="auto"/>
      </w:divBdr>
      <w:divsChild>
        <w:div w:id="971057979">
          <w:marLeft w:val="720"/>
          <w:marRight w:val="0"/>
          <w:marTop w:val="120"/>
          <w:marBottom w:val="0"/>
          <w:divBdr>
            <w:top w:val="none" w:sz="0" w:space="0" w:color="auto"/>
            <w:left w:val="none" w:sz="0" w:space="0" w:color="auto"/>
            <w:bottom w:val="none" w:sz="0" w:space="0" w:color="auto"/>
            <w:right w:val="none" w:sz="0" w:space="0" w:color="auto"/>
          </w:divBdr>
        </w:div>
        <w:div w:id="1026639902">
          <w:marLeft w:val="720"/>
          <w:marRight w:val="0"/>
          <w:marTop w:val="120"/>
          <w:marBottom w:val="0"/>
          <w:divBdr>
            <w:top w:val="none" w:sz="0" w:space="0" w:color="auto"/>
            <w:left w:val="none" w:sz="0" w:space="0" w:color="auto"/>
            <w:bottom w:val="none" w:sz="0" w:space="0" w:color="auto"/>
            <w:right w:val="none" w:sz="0" w:space="0" w:color="auto"/>
          </w:divBdr>
        </w:div>
      </w:divsChild>
    </w:div>
    <w:div w:id="1482772045">
      <w:bodyDiv w:val="1"/>
      <w:marLeft w:val="0"/>
      <w:marRight w:val="0"/>
      <w:marTop w:val="0"/>
      <w:marBottom w:val="0"/>
      <w:divBdr>
        <w:top w:val="none" w:sz="0" w:space="0" w:color="auto"/>
        <w:left w:val="none" w:sz="0" w:space="0" w:color="auto"/>
        <w:bottom w:val="none" w:sz="0" w:space="0" w:color="auto"/>
        <w:right w:val="none" w:sz="0" w:space="0" w:color="auto"/>
      </w:divBdr>
      <w:divsChild>
        <w:div w:id="807091027">
          <w:marLeft w:val="547"/>
          <w:marRight w:val="0"/>
          <w:marTop w:val="120"/>
          <w:marBottom w:val="0"/>
          <w:divBdr>
            <w:top w:val="none" w:sz="0" w:space="0" w:color="auto"/>
            <w:left w:val="none" w:sz="0" w:space="0" w:color="auto"/>
            <w:bottom w:val="none" w:sz="0" w:space="0" w:color="auto"/>
            <w:right w:val="none" w:sz="0" w:space="0" w:color="auto"/>
          </w:divBdr>
        </w:div>
        <w:div w:id="1883983646">
          <w:marLeft w:val="547"/>
          <w:marRight w:val="0"/>
          <w:marTop w:val="120"/>
          <w:marBottom w:val="0"/>
          <w:divBdr>
            <w:top w:val="none" w:sz="0" w:space="0" w:color="auto"/>
            <w:left w:val="none" w:sz="0" w:space="0" w:color="auto"/>
            <w:bottom w:val="none" w:sz="0" w:space="0" w:color="auto"/>
            <w:right w:val="none" w:sz="0" w:space="0" w:color="auto"/>
          </w:divBdr>
        </w:div>
      </w:divsChild>
    </w:div>
    <w:div w:id="1498493722">
      <w:bodyDiv w:val="1"/>
      <w:marLeft w:val="0"/>
      <w:marRight w:val="0"/>
      <w:marTop w:val="0"/>
      <w:marBottom w:val="0"/>
      <w:divBdr>
        <w:top w:val="none" w:sz="0" w:space="0" w:color="auto"/>
        <w:left w:val="none" w:sz="0" w:space="0" w:color="auto"/>
        <w:bottom w:val="none" w:sz="0" w:space="0" w:color="auto"/>
        <w:right w:val="none" w:sz="0" w:space="0" w:color="auto"/>
      </w:divBdr>
      <w:divsChild>
        <w:div w:id="544413932">
          <w:marLeft w:val="1166"/>
          <w:marRight w:val="0"/>
          <w:marTop w:val="100"/>
          <w:marBottom w:val="0"/>
          <w:divBdr>
            <w:top w:val="none" w:sz="0" w:space="0" w:color="auto"/>
            <w:left w:val="none" w:sz="0" w:space="0" w:color="auto"/>
            <w:bottom w:val="none" w:sz="0" w:space="0" w:color="auto"/>
            <w:right w:val="none" w:sz="0" w:space="0" w:color="auto"/>
          </w:divBdr>
        </w:div>
        <w:div w:id="573321258">
          <w:marLeft w:val="1800"/>
          <w:marRight w:val="0"/>
          <w:marTop w:val="90"/>
          <w:marBottom w:val="0"/>
          <w:divBdr>
            <w:top w:val="none" w:sz="0" w:space="0" w:color="auto"/>
            <w:left w:val="none" w:sz="0" w:space="0" w:color="auto"/>
            <w:bottom w:val="none" w:sz="0" w:space="0" w:color="auto"/>
            <w:right w:val="none" w:sz="0" w:space="0" w:color="auto"/>
          </w:divBdr>
        </w:div>
        <w:div w:id="1021011117">
          <w:marLeft w:val="1166"/>
          <w:marRight w:val="0"/>
          <w:marTop w:val="100"/>
          <w:marBottom w:val="0"/>
          <w:divBdr>
            <w:top w:val="none" w:sz="0" w:space="0" w:color="auto"/>
            <w:left w:val="none" w:sz="0" w:space="0" w:color="auto"/>
            <w:bottom w:val="none" w:sz="0" w:space="0" w:color="auto"/>
            <w:right w:val="none" w:sz="0" w:space="0" w:color="auto"/>
          </w:divBdr>
        </w:div>
        <w:div w:id="1777097103">
          <w:marLeft w:val="1800"/>
          <w:marRight w:val="0"/>
          <w:marTop w:val="9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76474827">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99179335">
      <w:bodyDiv w:val="1"/>
      <w:marLeft w:val="0"/>
      <w:marRight w:val="0"/>
      <w:marTop w:val="0"/>
      <w:marBottom w:val="0"/>
      <w:divBdr>
        <w:top w:val="none" w:sz="0" w:space="0" w:color="auto"/>
        <w:left w:val="none" w:sz="0" w:space="0" w:color="auto"/>
        <w:bottom w:val="none" w:sz="0" w:space="0" w:color="auto"/>
        <w:right w:val="none" w:sz="0" w:space="0" w:color="auto"/>
      </w:divBdr>
      <w:divsChild>
        <w:div w:id="992371701">
          <w:marLeft w:val="547"/>
          <w:marRight w:val="0"/>
          <w:marTop w:val="120"/>
          <w:marBottom w:val="0"/>
          <w:divBdr>
            <w:top w:val="none" w:sz="0" w:space="0" w:color="auto"/>
            <w:left w:val="none" w:sz="0" w:space="0" w:color="auto"/>
            <w:bottom w:val="none" w:sz="0" w:space="0" w:color="auto"/>
            <w:right w:val="none" w:sz="0" w:space="0" w:color="auto"/>
          </w:divBdr>
        </w:div>
        <w:div w:id="361249112">
          <w:marLeft w:val="547"/>
          <w:marRight w:val="0"/>
          <w:marTop w:val="120"/>
          <w:marBottom w:val="0"/>
          <w:divBdr>
            <w:top w:val="none" w:sz="0" w:space="0" w:color="auto"/>
            <w:left w:val="none" w:sz="0" w:space="0" w:color="auto"/>
            <w:bottom w:val="none" w:sz="0" w:space="0" w:color="auto"/>
            <w:right w:val="none" w:sz="0" w:space="0" w:color="auto"/>
          </w:divBdr>
        </w:div>
        <w:div w:id="49350989">
          <w:marLeft w:val="547"/>
          <w:marRight w:val="0"/>
          <w:marTop w:val="120"/>
          <w:marBottom w:val="0"/>
          <w:divBdr>
            <w:top w:val="none" w:sz="0" w:space="0" w:color="auto"/>
            <w:left w:val="none" w:sz="0" w:space="0" w:color="auto"/>
            <w:bottom w:val="none" w:sz="0" w:space="0" w:color="auto"/>
            <w:right w:val="none" w:sz="0" w:space="0" w:color="auto"/>
          </w:divBdr>
        </w:div>
        <w:div w:id="471214992">
          <w:marLeft w:val="547"/>
          <w:marRight w:val="0"/>
          <w:marTop w:val="120"/>
          <w:marBottom w:val="0"/>
          <w:divBdr>
            <w:top w:val="none" w:sz="0" w:space="0" w:color="auto"/>
            <w:left w:val="none" w:sz="0" w:space="0" w:color="auto"/>
            <w:bottom w:val="none" w:sz="0" w:space="0" w:color="auto"/>
            <w:right w:val="none" w:sz="0" w:space="0" w:color="auto"/>
          </w:divBdr>
        </w:div>
        <w:div w:id="1123185735">
          <w:marLeft w:val="547"/>
          <w:marRight w:val="0"/>
          <w:marTop w:val="120"/>
          <w:marBottom w:val="0"/>
          <w:divBdr>
            <w:top w:val="none" w:sz="0" w:space="0" w:color="auto"/>
            <w:left w:val="none" w:sz="0" w:space="0" w:color="auto"/>
            <w:bottom w:val="none" w:sz="0" w:space="0" w:color="auto"/>
            <w:right w:val="none" w:sz="0" w:space="0" w:color="auto"/>
          </w:divBdr>
        </w:div>
      </w:divsChild>
    </w:div>
    <w:div w:id="1801223108">
      <w:bodyDiv w:val="1"/>
      <w:marLeft w:val="0"/>
      <w:marRight w:val="0"/>
      <w:marTop w:val="0"/>
      <w:marBottom w:val="0"/>
      <w:divBdr>
        <w:top w:val="none" w:sz="0" w:space="0" w:color="auto"/>
        <w:left w:val="none" w:sz="0" w:space="0" w:color="auto"/>
        <w:bottom w:val="none" w:sz="0" w:space="0" w:color="auto"/>
        <w:right w:val="none" w:sz="0" w:space="0" w:color="auto"/>
      </w:divBdr>
      <w:divsChild>
        <w:div w:id="1890333866">
          <w:marLeft w:val="547"/>
          <w:marRight w:val="0"/>
          <w:marTop w:val="120"/>
          <w:marBottom w:val="0"/>
          <w:divBdr>
            <w:top w:val="none" w:sz="0" w:space="0" w:color="auto"/>
            <w:left w:val="none" w:sz="0" w:space="0" w:color="auto"/>
            <w:bottom w:val="none" w:sz="0" w:space="0" w:color="auto"/>
            <w:right w:val="none" w:sz="0" w:space="0" w:color="auto"/>
          </w:divBdr>
        </w:div>
      </w:divsChild>
    </w:div>
    <w:div w:id="1831214965">
      <w:bodyDiv w:val="1"/>
      <w:marLeft w:val="0"/>
      <w:marRight w:val="0"/>
      <w:marTop w:val="0"/>
      <w:marBottom w:val="0"/>
      <w:divBdr>
        <w:top w:val="none" w:sz="0" w:space="0" w:color="auto"/>
        <w:left w:val="none" w:sz="0" w:space="0" w:color="auto"/>
        <w:bottom w:val="none" w:sz="0" w:space="0" w:color="auto"/>
        <w:right w:val="none" w:sz="0" w:space="0" w:color="auto"/>
      </w:divBdr>
    </w:div>
    <w:div w:id="1855916671">
      <w:bodyDiv w:val="1"/>
      <w:marLeft w:val="0"/>
      <w:marRight w:val="0"/>
      <w:marTop w:val="0"/>
      <w:marBottom w:val="0"/>
      <w:divBdr>
        <w:top w:val="none" w:sz="0" w:space="0" w:color="auto"/>
        <w:left w:val="none" w:sz="0" w:space="0" w:color="auto"/>
        <w:bottom w:val="none" w:sz="0" w:space="0" w:color="auto"/>
        <w:right w:val="none" w:sz="0" w:space="0" w:color="auto"/>
      </w:divBdr>
    </w:div>
    <w:div w:id="1858737704">
      <w:bodyDiv w:val="1"/>
      <w:marLeft w:val="0"/>
      <w:marRight w:val="0"/>
      <w:marTop w:val="0"/>
      <w:marBottom w:val="0"/>
      <w:divBdr>
        <w:top w:val="none" w:sz="0" w:space="0" w:color="auto"/>
        <w:left w:val="none" w:sz="0" w:space="0" w:color="auto"/>
        <w:bottom w:val="none" w:sz="0" w:space="0" w:color="auto"/>
        <w:right w:val="none" w:sz="0" w:space="0" w:color="auto"/>
      </w:divBdr>
      <w:divsChild>
        <w:div w:id="1233927581">
          <w:marLeft w:val="547"/>
          <w:marRight w:val="0"/>
          <w:marTop w:val="120"/>
          <w:marBottom w:val="0"/>
          <w:divBdr>
            <w:top w:val="none" w:sz="0" w:space="0" w:color="auto"/>
            <w:left w:val="none" w:sz="0" w:space="0" w:color="auto"/>
            <w:bottom w:val="none" w:sz="0" w:space="0" w:color="auto"/>
            <w:right w:val="none" w:sz="0" w:space="0" w:color="auto"/>
          </w:divBdr>
        </w:div>
        <w:div w:id="1315137358">
          <w:marLeft w:val="1166"/>
          <w:marRight w:val="0"/>
          <w:marTop w:val="100"/>
          <w:marBottom w:val="0"/>
          <w:divBdr>
            <w:top w:val="none" w:sz="0" w:space="0" w:color="auto"/>
            <w:left w:val="none" w:sz="0" w:space="0" w:color="auto"/>
            <w:bottom w:val="none" w:sz="0" w:space="0" w:color="auto"/>
            <w:right w:val="none" w:sz="0" w:space="0" w:color="auto"/>
          </w:divBdr>
        </w:div>
        <w:div w:id="1538546791">
          <w:marLeft w:val="547"/>
          <w:marRight w:val="0"/>
          <w:marTop w:val="120"/>
          <w:marBottom w:val="0"/>
          <w:divBdr>
            <w:top w:val="none" w:sz="0" w:space="0" w:color="auto"/>
            <w:left w:val="none" w:sz="0" w:space="0" w:color="auto"/>
            <w:bottom w:val="none" w:sz="0" w:space="0" w:color="auto"/>
            <w:right w:val="none" w:sz="0" w:space="0" w:color="auto"/>
          </w:divBdr>
        </w:div>
        <w:div w:id="761685125">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1422878">
      <w:bodyDiv w:val="1"/>
      <w:marLeft w:val="0"/>
      <w:marRight w:val="0"/>
      <w:marTop w:val="0"/>
      <w:marBottom w:val="0"/>
      <w:divBdr>
        <w:top w:val="none" w:sz="0" w:space="0" w:color="auto"/>
        <w:left w:val="none" w:sz="0" w:space="0" w:color="auto"/>
        <w:bottom w:val="none" w:sz="0" w:space="0" w:color="auto"/>
        <w:right w:val="none" w:sz="0" w:space="0" w:color="auto"/>
      </w:divBdr>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91395844">
      <w:bodyDiv w:val="1"/>
      <w:marLeft w:val="0"/>
      <w:marRight w:val="0"/>
      <w:marTop w:val="0"/>
      <w:marBottom w:val="0"/>
      <w:divBdr>
        <w:top w:val="none" w:sz="0" w:space="0" w:color="auto"/>
        <w:left w:val="none" w:sz="0" w:space="0" w:color="auto"/>
        <w:bottom w:val="none" w:sz="0" w:space="0" w:color="auto"/>
        <w:right w:val="none" w:sz="0" w:space="0" w:color="auto"/>
      </w:divBdr>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66831738">
      <w:bodyDiv w:val="1"/>
      <w:marLeft w:val="0"/>
      <w:marRight w:val="0"/>
      <w:marTop w:val="0"/>
      <w:marBottom w:val="0"/>
      <w:divBdr>
        <w:top w:val="none" w:sz="0" w:space="0" w:color="auto"/>
        <w:left w:val="none" w:sz="0" w:space="0" w:color="auto"/>
        <w:bottom w:val="none" w:sz="0" w:space="0" w:color="auto"/>
        <w:right w:val="none" w:sz="0" w:space="0" w:color="auto"/>
      </w:divBdr>
      <w:divsChild>
        <w:div w:id="1965188309">
          <w:marLeft w:val="1166"/>
          <w:marRight w:val="0"/>
          <w:marTop w:val="100"/>
          <w:marBottom w:val="0"/>
          <w:divBdr>
            <w:top w:val="none" w:sz="0" w:space="0" w:color="auto"/>
            <w:left w:val="none" w:sz="0" w:space="0" w:color="auto"/>
            <w:bottom w:val="none" w:sz="0" w:space="0" w:color="auto"/>
            <w:right w:val="none" w:sz="0" w:space="0" w:color="auto"/>
          </w:divBdr>
        </w:div>
        <w:div w:id="1869560773">
          <w:marLeft w:val="1800"/>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 w:id="2141416677">
      <w:bodyDiv w:val="1"/>
      <w:marLeft w:val="0"/>
      <w:marRight w:val="0"/>
      <w:marTop w:val="0"/>
      <w:marBottom w:val="0"/>
      <w:divBdr>
        <w:top w:val="none" w:sz="0" w:space="0" w:color="auto"/>
        <w:left w:val="none" w:sz="0" w:space="0" w:color="auto"/>
        <w:bottom w:val="none" w:sz="0" w:space="0" w:color="auto"/>
        <w:right w:val="none" w:sz="0" w:space="0" w:color="auto"/>
      </w:divBdr>
      <w:divsChild>
        <w:div w:id="1935671820">
          <w:marLeft w:val="0"/>
          <w:marRight w:val="0"/>
          <w:marTop w:val="0"/>
          <w:marBottom w:val="160"/>
          <w:divBdr>
            <w:top w:val="none" w:sz="0" w:space="0" w:color="auto"/>
            <w:left w:val="none" w:sz="0" w:space="0" w:color="auto"/>
            <w:bottom w:val="none" w:sz="0" w:space="0" w:color="auto"/>
            <w:right w:val="none" w:sz="0" w:space="0" w:color="auto"/>
          </w:divBdr>
        </w:div>
        <w:div w:id="960572012">
          <w:marLeft w:val="0"/>
          <w:marRight w:val="0"/>
          <w:marTop w:val="0"/>
          <w:marBottom w:val="160"/>
          <w:divBdr>
            <w:top w:val="none" w:sz="0" w:space="0" w:color="auto"/>
            <w:left w:val="none" w:sz="0" w:space="0" w:color="auto"/>
            <w:bottom w:val="none" w:sz="0" w:space="0" w:color="auto"/>
            <w:right w:val="none" w:sz="0" w:space="0" w:color="auto"/>
          </w:divBdr>
        </w:div>
        <w:div w:id="72360110">
          <w:marLeft w:val="0"/>
          <w:marRight w:val="0"/>
          <w:marTop w:val="0"/>
          <w:marBottom w:val="160"/>
          <w:divBdr>
            <w:top w:val="none" w:sz="0" w:space="0" w:color="auto"/>
            <w:left w:val="none" w:sz="0" w:space="0" w:color="auto"/>
            <w:bottom w:val="none" w:sz="0" w:space="0" w:color="auto"/>
            <w:right w:val="none" w:sz="0" w:space="0" w:color="auto"/>
          </w:divBdr>
        </w:div>
        <w:div w:id="1299066470">
          <w:marLeft w:val="0"/>
          <w:marRight w:val="0"/>
          <w:marTop w:val="0"/>
          <w:marBottom w:val="160"/>
          <w:divBdr>
            <w:top w:val="none" w:sz="0" w:space="0" w:color="auto"/>
            <w:left w:val="none" w:sz="0" w:space="0" w:color="auto"/>
            <w:bottom w:val="none" w:sz="0" w:space="0" w:color="auto"/>
            <w:right w:val="none" w:sz="0" w:space="0" w:color="auto"/>
          </w:divBdr>
        </w:div>
        <w:div w:id="128831247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248-00-immw-immw-sg-march-2023-meeting-agenda.pptx" TargetMode="External"/><Relationship Id="rId13" Type="http://schemas.openxmlformats.org/officeDocument/2006/relationships/hyperlink" Target="https://mentor.ieee.org/802.11/dcn/24/11-24-0549-00-immw-immw-draft-proposed-csd.docx" TargetMode="External"/><Relationship Id="rId18" Type="http://schemas.openxmlformats.org/officeDocument/2006/relationships/hyperlink" Target="https://mentor.ieee.org/802.11/dcn/24/11-24-0459-00-immw-multi-link-operation-for-immw.ppt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1/dcn/24/11-24-0248-02-immw-immw-sg-march-2023-meeting-agenda.pptx" TargetMode="External"/><Relationship Id="rId7" Type="http://schemas.openxmlformats.org/officeDocument/2006/relationships/endnotes" Target="endnotes.xml"/><Relationship Id="rId12" Type="http://schemas.openxmlformats.org/officeDocument/2006/relationships/hyperlink" Target="https://mentor.ieee.org/802.11/dcn/24/11-24-0116-02-immw-immw-draft-proposed-par.docx" TargetMode="External"/><Relationship Id="rId17" Type="http://schemas.openxmlformats.org/officeDocument/2006/relationships/hyperlink" Target="https://mentor.ieee.org/802.11/dcn/24/11-24-0406-01-immw-unified-if-interface-for-mm-and-light-wave.pptx" TargetMode="External"/><Relationship Id="rId25" Type="http://schemas.openxmlformats.org/officeDocument/2006/relationships/hyperlink" Target="https://mentor.ieee.org/802.11/dcn/24/11-24-0587-00-immw-multi-link-association-using-mmwave-bands.pptx" TargetMode="External"/><Relationship Id="rId2" Type="http://schemas.openxmlformats.org/officeDocument/2006/relationships/numbering" Target="numbering.xml"/><Relationship Id="rId16" Type="http://schemas.openxmlformats.org/officeDocument/2006/relationships/hyperlink" Target="https://mentor.ieee.org/802.11/dcn/24/11-24-0571-00-immw-march-2024-lc-proposal.pptx" TargetMode="External"/><Relationship Id="rId20" Type="http://schemas.openxmlformats.org/officeDocument/2006/relationships/hyperlink" Target="https://imat.ieee.org/attendan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143-00-immw-immw-sg-minutes-for-january-interim-meeting.docx" TargetMode="External"/><Relationship Id="rId24" Type="http://schemas.openxmlformats.org/officeDocument/2006/relationships/hyperlink" Target="https://mentor.ieee.org/802.11/dcn/24/11-24-0471-00-immw-considerations-on-power-consumption.pptx" TargetMode="External"/><Relationship Id="rId5" Type="http://schemas.openxmlformats.org/officeDocument/2006/relationships/webSettings" Target="webSettings.xml"/><Relationship Id="rId15" Type="http://schemas.openxmlformats.org/officeDocument/2006/relationships/hyperlink" Target="https://mentor.ieee.org/802.11/dcn/24/11-24-0167-00-immw-discussion-on-bandwidth-issue-in-immw.pptx" TargetMode="External"/><Relationship Id="rId23" Type="http://schemas.openxmlformats.org/officeDocument/2006/relationships/hyperlink" Target="https://mentor.ieee.org/802.11/dcn/24/11-24-0116-02-immw-immw-draft-proposed-par.docx" TargetMode="External"/><Relationship Id="rId28" Type="http://schemas.openxmlformats.org/officeDocument/2006/relationships/fontTable" Target="fontTable.xml"/><Relationship Id="rId10" Type="http://schemas.openxmlformats.org/officeDocument/2006/relationships/hyperlink" Target="https://mentor.ieee.org/802.11/dcn/24/11-24-0248-01-immw-immw-sg-march-2023-meeting-agenda.pptx" TargetMode="External"/><Relationship Id="rId19" Type="http://schemas.openxmlformats.org/officeDocument/2006/relationships/hyperlink" Target="https://mentor.ieee.org/802.11/dcn/23/11-23-1732-02-immw-immw-sg-november-2023-meeting-agenda.ppt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3/11-23-2215-00-immw-comparison-of-wavforms-pa-nonlinearity.pptx" TargetMode="External"/><Relationship Id="rId22" Type="http://schemas.openxmlformats.org/officeDocument/2006/relationships/hyperlink" Target="https://mentor.ieee.org/802.11/dcn/24/11-24-0116-02-immw-immw-draft-proposed-par.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902E5-73D2-4E6F-928B-ADF2D8BDA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2180</Words>
  <Characters>13734</Characters>
  <Application>Microsoft Office Word</Application>
  <DocSecurity>0</DocSecurity>
  <Lines>114</Lines>
  <Paragraphs>31</Paragraphs>
  <ScaleCrop>false</ScaleCrop>
  <HeadingPairs>
    <vt:vector size="6" baseType="variant">
      <vt:variant>
        <vt:lpstr>Titel</vt:lpstr>
      </vt:variant>
      <vt:variant>
        <vt:i4>1</vt:i4>
      </vt:variant>
      <vt:variant>
        <vt:lpstr>Überschriften</vt:lpstr>
      </vt:variant>
      <vt:variant>
        <vt:i4>2</vt:i4>
      </vt:variant>
      <vt:variant>
        <vt:lpstr>Title</vt:lpstr>
      </vt:variant>
      <vt:variant>
        <vt:i4>1</vt:i4>
      </vt:variant>
    </vt:vector>
  </HeadingPairs>
  <TitlesOfParts>
    <vt:vector size="4" baseType="lpstr">
      <vt:lpstr>doc.: IEEE 802.11-23/1181r1</vt:lpstr>
      <vt:lpstr>1st Meeting: Tuesday, March 12, 2024, PM2, (18:00-20:00 ET)</vt:lpstr>
      <vt:lpstr>2nd Meeting: Wednesday, March 13, 2024, PM2, (18:00-20:00 ET)</vt:lpstr>
      <vt:lpstr>doc.: IEEE 802.11-22/1077r0</vt:lpstr>
    </vt:vector>
  </TitlesOfParts>
  <Manager/>
  <Company>Broadcom</Company>
  <LinksUpToDate>false</LinksUpToDate>
  <CharactersWithSpaces>15883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802.11-23/1181r1</dc:title>
  <dc:subject>Minutes</dc:subject>
  <dc:creator>Yujian (Ross Yu)</dc:creator>
  <cp:keywords>July 2023</cp:keywords>
  <dc:description/>
  <cp:lastModifiedBy>Jungnickel, Volker</cp:lastModifiedBy>
  <cp:revision>52</cp:revision>
  <cp:lastPrinted>1900-01-01T20:00:00Z</cp:lastPrinted>
  <dcterms:created xsi:type="dcterms:W3CDTF">2024-03-12T18:04:00Z</dcterms:created>
  <dcterms:modified xsi:type="dcterms:W3CDTF">2024-03-14T23:52:00Z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(3)bHe1i+SlSrVcTmJOXVJOIW+NPS0OmhWZkFRjeRMEnd2CeY4H6sCO5MYyrlZ8t7wmmlSwE/pk
NZ5t3SvHObX1vJWPAfkIOmUe8Ax9jUMLOBqAu8PDwEfbM+hMuvcWL5DQ7Wbs/rHuYvT4MmFB
k3PDiJ0hid0e/1lox9810a5kY7cLMf3unEbC0REoESoLpRdfgCJggbB/06a567bRgbn0c/3X
hZdqi1qrujND5Tb3B2</vt:lpwstr>
  </property>
  <property fmtid="{D5CDD505-2E9C-101B-9397-08002B2CF9AE}" pid="3" name="_2015_ms_pID_7253431">
    <vt:lpwstr>v1V+inwdnjBPF5Pv9gUlq6meXF95X8HvmHBLwvmeIgAq1KupkLs3jw
q1Ga3c9MXLUhZ+DHYCVmoaKFe+2H0YUTaYTqeuIVm3cC7PE43F8GzehM90Im7uSbHDvez0OD
VwRj+AkovgDMqpTjy89ZdiXcAyMUpdrxHdRXsV81V4hkqF64Lk3c0u9otCUvNYRSKcH1tj6F
iIq/Zo3YxltbYDy/ETubjDqSyO+UiUFFVDih</vt:lpwstr>
  </property>
  <property fmtid="{D5CDD505-2E9C-101B-9397-08002B2CF9AE}" pid="4" name="_2015_ms_pID_7253432">
    <vt:lpwstr>WQ02zIzNl/TofyjKpbA7QaM=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1662953764</vt:lpwstr>
  </property>
</Properties>
</file>