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4A4B08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F5796">
              <w:rPr>
                <w:b w:val="0"/>
                <w:sz w:val="20"/>
              </w:rPr>
              <w:t>2</w:t>
            </w:r>
            <w:r w:rsidR="00C274C2">
              <w:rPr>
                <w:b w:val="0"/>
                <w:sz w:val="20"/>
              </w:rPr>
              <w:t>-</w:t>
            </w:r>
            <w:r w:rsidR="004F5796">
              <w:rPr>
                <w:b w:val="0"/>
                <w:sz w:val="20"/>
              </w:rPr>
              <w:t>16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Pr="00375C22"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Pr="00375C22"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7354D0">
        <w:rPr>
          <w:b/>
          <w:bCs/>
          <w:color w:val="000000"/>
          <w:szCs w:val="22"/>
          <w:highlight w:val="yellow"/>
          <w:lang w:val="en-US"/>
        </w:rPr>
        <w:t>Feb 21</w:t>
      </w:r>
      <w:r w:rsidRPr="007354D0">
        <w:rPr>
          <w:b/>
          <w:bCs/>
          <w:color w:val="000000"/>
          <w:szCs w:val="22"/>
          <w:highlight w:val="yellow"/>
          <w:lang w:val="en-US"/>
        </w:rPr>
        <w:tab/>
      </w:r>
      <w:r w:rsidRPr="007354D0">
        <w:rPr>
          <w:b/>
          <w:bCs/>
          <w:color w:val="000000"/>
          <w:szCs w:val="22"/>
          <w:highlight w:val="yellow"/>
          <w:lang w:val="en-US"/>
        </w:rPr>
        <w:tab/>
        <w:t xml:space="preserve">(Wednesday) </w:t>
      </w:r>
      <w:r w:rsidRPr="007354D0">
        <w:rPr>
          <w:b/>
          <w:bCs/>
          <w:color w:val="000000"/>
          <w:szCs w:val="22"/>
          <w:highlight w:val="yellow"/>
          <w:lang w:val="en-US"/>
        </w:rPr>
        <w:tab/>
      </w:r>
      <w:r w:rsidRPr="007354D0">
        <w:rPr>
          <w:b/>
          <w:bCs/>
          <w:color w:val="000000"/>
          <w:szCs w:val="22"/>
          <w:highlight w:val="yellow"/>
          <w:lang w:val="en-US"/>
        </w:rPr>
        <w:tab/>
        <w:t>– MAC/</w:t>
      </w:r>
      <w:r w:rsidRPr="009573E4">
        <w:rPr>
          <w:b/>
          <w:bCs/>
          <w:color w:val="000000"/>
          <w:szCs w:val="22"/>
          <w:highlight w:val="red"/>
          <w:lang w:val="en-US"/>
        </w:rPr>
        <w:t>PHY</w:t>
      </w:r>
      <w:r w:rsidRPr="007354D0">
        <w:rPr>
          <w:b/>
          <w:bCs/>
          <w:color w:val="000000"/>
          <w:szCs w:val="22"/>
          <w:highlight w:val="yellow"/>
          <w:lang w:val="en-US"/>
        </w:rPr>
        <w:t xml:space="preserve"> </w:t>
      </w:r>
      <w:r w:rsidRPr="007354D0">
        <w:rPr>
          <w:b/>
          <w:bCs/>
          <w:color w:val="000000"/>
          <w:szCs w:val="22"/>
          <w:highlight w:val="yellow"/>
          <w:lang w:val="en-US"/>
        </w:rPr>
        <w:tab/>
      </w:r>
      <w:r w:rsidRPr="007354D0">
        <w:rPr>
          <w:b/>
          <w:bCs/>
          <w:color w:val="000000"/>
          <w:szCs w:val="22"/>
          <w:highlight w:val="yellow"/>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03C77207"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p>
    <w:p w14:paraId="7C806318" w14:textId="3F6550AC" w:rsidR="001F04D8" w:rsidRDefault="001F04D8" w:rsidP="001F04D8">
      <w:pPr>
        <w:pStyle w:val="Heading3"/>
      </w:pPr>
      <w:r>
        <w:t>Initial SA CR Monthly Status</w:t>
      </w:r>
    </w:p>
    <w:p w14:paraId="49C7339D" w14:textId="3D125F3C" w:rsidR="00EE7B05" w:rsidRDefault="001F7AC7" w:rsidP="00861E23">
      <w:pPr>
        <w:jc w:val="center"/>
      </w:pPr>
      <w:r w:rsidRPr="001F7AC7">
        <w:rPr>
          <w:noProof/>
        </w:rPr>
        <w:drawing>
          <wp:inline distT="0" distB="0" distL="0" distR="0" wp14:anchorId="6DE904C6" wp14:editId="44ADBD25">
            <wp:extent cx="3662886" cy="2746072"/>
            <wp:effectExtent l="0" t="0" r="0" b="0"/>
            <wp:docPr id="1680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195" cy="2751552"/>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2B2FA57" w:rsidR="001F04D8" w:rsidRDefault="00EF3C29" w:rsidP="00861E23">
      <w:pPr>
        <w:jc w:val="center"/>
      </w:pPr>
      <w:r w:rsidRPr="00EF3C29">
        <w:rPr>
          <w:noProof/>
        </w:rPr>
        <w:drawing>
          <wp:inline distT="0" distB="0" distL="0" distR="0" wp14:anchorId="7E93E91D" wp14:editId="6F939E47">
            <wp:extent cx="3620601" cy="2714372"/>
            <wp:effectExtent l="0" t="0" r="0" b="0"/>
            <wp:docPr id="1596290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6253" cy="2718610"/>
                    </a:xfrm>
                    <a:prstGeom prst="rect">
                      <a:avLst/>
                    </a:prstGeom>
                    <a:noFill/>
                    <a:ln>
                      <a:noFill/>
                    </a:ln>
                  </pic:spPr>
                </pic:pic>
              </a:graphicData>
            </a:graphic>
          </wp:inline>
        </w:drawing>
      </w:r>
    </w:p>
    <w:p w14:paraId="65E80030" w14:textId="77777777" w:rsidR="00FC0789" w:rsidRDefault="00FC0789" w:rsidP="00861E23">
      <w:pPr>
        <w:jc w:val="center"/>
      </w:pPr>
    </w:p>
    <w:p w14:paraId="41CBBDAF" w14:textId="2904592E" w:rsidR="00B97868" w:rsidRDefault="00D02207" w:rsidP="00DA614F">
      <w:pPr>
        <w:pStyle w:val="Heading2"/>
      </w:pPr>
      <w:r w:rsidRPr="00D02207">
        <w:t>Top 20: Assignees with a high number of pending CIDs (</w:t>
      </w:r>
      <w:r w:rsidRPr="0083031C">
        <w:rPr>
          <w:color w:val="FF0000"/>
        </w:rPr>
        <w:t>02/</w:t>
      </w:r>
      <w:r w:rsidR="00FF5658">
        <w:rPr>
          <w:color w:val="FF0000"/>
        </w:rPr>
        <w:t>13</w:t>
      </w:r>
      <w:r w:rsidRPr="0083031C">
        <w:rPr>
          <w:color w:val="FF0000"/>
        </w:rPr>
        <w:t>/24</w:t>
      </w:r>
      <w:r w:rsidRPr="00D02207">
        <w:t>)</w:t>
      </w:r>
    </w:p>
    <w:p w14:paraId="5A61EE89" w14:textId="77777777" w:rsidR="00B97868" w:rsidRDefault="00B97868" w:rsidP="00861E23">
      <w:pPr>
        <w:jc w:val="center"/>
      </w:pPr>
    </w:p>
    <w:tbl>
      <w:tblPr>
        <w:tblW w:w="4495" w:type="dxa"/>
        <w:jc w:val="center"/>
        <w:shd w:val="clear" w:color="auto" w:fill="FFFFFF"/>
        <w:tblCellMar>
          <w:left w:w="0" w:type="dxa"/>
          <w:right w:w="0" w:type="dxa"/>
        </w:tblCellMar>
        <w:tblLook w:val="04A0" w:firstRow="1" w:lastRow="0" w:firstColumn="1" w:lastColumn="0" w:noHBand="0" w:noVBand="1"/>
      </w:tblPr>
      <w:tblGrid>
        <w:gridCol w:w="2335"/>
        <w:gridCol w:w="2160"/>
      </w:tblGrid>
      <w:tr w:rsidR="00B97868" w:rsidRPr="00B97868" w14:paraId="7D276033" w14:textId="77777777" w:rsidTr="00223F25">
        <w:trPr>
          <w:trHeight w:val="31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F9DFA" w14:textId="77777777" w:rsidR="00B97868" w:rsidRPr="00B97868" w:rsidRDefault="00B97868" w:rsidP="00B97868">
            <w:pPr>
              <w:jc w:val="center"/>
              <w:rPr>
                <w:b/>
                <w:bCs/>
                <w:color w:val="000000"/>
                <w:szCs w:val="22"/>
                <w:lang w:val="en-US"/>
              </w:rPr>
            </w:pPr>
            <w:r w:rsidRPr="00B97868">
              <w:rPr>
                <w:b/>
                <w:bCs/>
                <w:color w:val="000000"/>
                <w:szCs w:val="22"/>
                <w:lang w:val="en-US"/>
              </w:rPr>
              <w:t>Assignee</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C68A6" w14:textId="77777777" w:rsidR="00B97868" w:rsidRPr="00B97868" w:rsidRDefault="00B97868" w:rsidP="00B97868">
            <w:pPr>
              <w:jc w:val="center"/>
              <w:rPr>
                <w:b/>
                <w:bCs/>
                <w:color w:val="000000"/>
                <w:szCs w:val="22"/>
                <w:lang w:val="en-US"/>
              </w:rPr>
            </w:pPr>
            <w:r w:rsidRPr="00B97868">
              <w:rPr>
                <w:b/>
                <w:bCs/>
                <w:color w:val="000000"/>
                <w:szCs w:val="22"/>
                <w:lang w:val="en-US"/>
              </w:rPr>
              <w:t>Pending for resolution</w:t>
            </w:r>
          </w:p>
        </w:tc>
      </w:tr>
      <w:tr w:rsidR="00B97868" w:rsidRPr="00B97868" w14:paraId="5017A257"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271B2" w14:textId="77777777" w:rsidR="00B97868" w:rsidRPr="00B97868" w:rsidRDefault="00B97868" w:rsidP="00B97868">
            <w:pPr>
              <w:rPr>
                <w:color w:val="000000"/>
                <w:szCs w:val="22"/>
                <w:lang w:val="en-US"/>
              </w:rPr>
            </w:pPr>
            <w:r w:rsidRPr="00B97868">
              <w:rPr>
                <w:color w:val="000000"/>
                <w:szCs w:val="22"/>
                <w:lang w:val="en-US"/>
              </w:rPr>
              <w:t>Binita Gupta</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F0AC87" w14:textId="77777777" w:rsidR="00B97868" w:rsidRPr="00B97868" w:rsidRDefault="00B97868" w:rsidP="00B97868">
            <w:pPr>
              <w:jc w:val="center"/>
              <w:rPr>
                <w:color w:val="000000"/>
                <w:szCs w:val="22"/>
                <w:lang w:val="en-US"/>
              </w:rPr>
            </w:pPr>
            <w:r w:rsidRPr="00B97868">
              <w:rPr>
                <w:color w:val="000000"/>
                <w:szCs w:val="22"/>
                <w:lang w:val="en-US"/>
              </w:rPr>
              <w:t>55</w:t>
            </w:r>
          </w:p>
        </w:tc>
      </w:tr>
      <w:tr w:rsidR="00B97868" w:rsidRPr="00B97868" w14:paraId="756B1C31"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808A42" w14:textId="77777777" w:rsidR="00B97868" w:rsidRPr="00B97868" w:rsidRDefault="00B97868" w:rsidP="00B97868">
            <w:pPr>
              <w:rPr>
                <w:color w:val="000000"/>
                <w:szCs w:val="22"/>
                <w:lang w:val="en-US"/>
              </w:rPr>
            </w:pPr>
            <w:r w:rsidRPr="00B97868">
              <w:rPr>
                <w:color w:val="000000"/>
                <w:szCs w:val="22"/>
                <w:lang w:val="en-US"/>
              </w:rPr>
              <w:t>Ming Gan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44D34E"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6855607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5813C" w14:textId="77777777" w:rsidR="00B97868" w:rsidRPr="00B97868" w:rsidRDefault="00B97868" w:rsidP="00B97868">
            <w:pPr>
              <w:rPr>
                <w:color w:val="000000"/>
                <w:szCs w:val="22"/>
                <w:lang w:val="en-US"/>
              </w:rPr>
            </w:pPr>
            <w:r w:rsidRPr="00B97868">
              <w:rPr>
                <w:color w:val="000000"/>
                <w:szCs w:val="22"/>
                <w:lang w:val="en-US"/>
              </w:rPr>
              <w:t>Laurent Cariou</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B90F9" w14:textId="77777777" w:rsidR="00B97868" w:rsidRPr="00B97868" w:rsidRDefault="00B97868" w:rsidP="00B97868">
            <w:pPr>
              <w:jc w:val="center"/>
              <w:rPr>
                <w:color w:val="000000"/>
                <w:szCs w:val="22"/>
                <w:lang w:val="en-US"/>
              </w:rPr>
            </w:pPr>
            <w:r w:rsidRPr="00B97868">
              <w:rPr>
                <w:color w:val="000000"/>
                <w:szCs w:val="22"/>
                <w:lang w:val="en-US"/>
              </w:rPr>
              <w:t>43</w:t>
            </w:r>
          </w:p>
        </w:tc>
      </w:tr>
      <w:tr w:rsidR="00B97868" w:rsidRPr="00B97868" w14:paraId="122FE92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1D3E6" w14:textId="77777777" w:rsidR="00B97868" w:rsidRPr="00B97868" w:rsidRDefault="00B97868" w:rsidP="00B97868">
            <w:pPr>
              <w:rPr>
                <w:color w:val="000000"/>
                <w:szCs w:val="22"/>
                <w:lang w:val="en-US"/>
              </w:rPr>
            </w:pPr>
            <w:r w:rsidRPr="00B97868">
              <w:rPr>
                <w:color w:val="000000"/>
                <w:szCs w:val="22"/>
                <w:lang w:val="en-US"/>
              </w:rPr>
              <w:t>Po-Kai Huang</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AFA44" w14:textId="77777777" w:rsidR="00B97868" w:rsidRPr="00B97868" w:rsidRDefault="00B97868" w:rsidP="00B97868">
            <w:pPr>
              <w:jc w:val="center"/>
              <w:rPr>
                <w:color w:val="000000"/>
                <w:szCs w:val="22"/>
                <w:lang w:val="en-US"/>
              </w:rPr>
            </w:pPr>
            <w:r w:rsidRPr="00B97868">
              <w:rPr>
                <w:color w:val="000000"/>
                <w:szCs w:val="22"/>
                <w:lang w:val="en-US"/>
              </w:rPr>
              <w:t>34</w:t>
            </w:r>
          </w:p>
        </w:tc>
      </w:tr>
      <w:tr w:rsidR="00B97868" w:rsidRPr="00B97868" w14:paraId="78552E44"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0F7C84" w14:textId="77777777" w:rsidR="00B97868" w:rsidRPr="00B97868" w:rsidRDefault="00B97868" w:rsidP="00B97868">
            <w:pPr>
              <w:rPr>
                <w:color w:val="000000"/>
                <w:szCs w:val="22"/>
                <w:lang w:val="en-US"/>
              </w:rPr>
            </w:pPr>
            <w:r w:rsidRPr="00B97868">
              <w:rPr>
                <w:color w:val="000000"/>
                <w:szCs w:val="22"/>
                <w:lang w:val="en-US"/>
              </w:rPr>
              <w:t>Michael Montemurro</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28B284"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3BEBDEC0"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DCEF5F" w14:textId="77777777" w:rsidR="00B97868" w:rsidRPr="00B97868" w:rsidRDefault="00B97868" w:rsidP="00B97868">
            <w:pPr>
              <w:rPr>
                <w:color w:val="000000"/>
                <w:szCs w:val="22"/>
                <w:lang w:val="en-US"/>
              </w:rPr>
            </w:pPr>
            <w:r w:rsidRPr="00B97868">
              <w:rPr>
                <w:color w:val="000000"/>
                <w:szCs w:val="22"/>
                <w:lang w:val="en-US"/>
              </w:rPr>
              <w:t>Minyoung Park</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7F558" w14:textId="77777777" w:rsidR="00B97868" w:rsidRPr="00B97868" w:rsidRDefault="00B97868" w:rsidP="00B97868">
            <w:pPr>
              <w:jc w:val="center"/>
              <w:rPr>
                <w:color w:val="000000"/>
                <w:szCs w:val="22"/>
                <w:lang w:val="en-US"/>
              </w:rPr>
            </w:pPr>
            <w:r w:rsidRPr="00B97868">
              <w:rPr>
                <w:color w:val="000000"/>
                <w:szCs w:val="22"/>
                <w:lang w:val="en-US"/>
              </w:rPr>
              <w:t>19</w:t>
            </w:r>
          </w:p>
        </w:tc>
      </w:tr>
      <w:tr w:rsidR="00FF5658" w:rsidRPr="00B97868" w14:paraId="706ADD39"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170A4436" w14:textId="21D48C0A" w:rsidR="00FF5658" w:rsidRPr="00B97868" w:rsidRDefault="00FF5658" w:rsidP="00FF5658">
            <w:pPr>
              <w:rPr>
                <w:color w:val="000000"/>
                <w:szCs w:val="22"/>
                <w:lang w:val="en-US"/>
              </w:rPr>
            </w:pPr>
            <w:r w:rsidRPr="00B97868">
              <w:rPr>
                <w:color w:val="000000"/>
                <w:szCs w:val="22"/>
                <w:lang w:val="en-US"/>
              </w:rPr>
              <w:t>EDITOR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FE78875" w14:textId="720D2A4E" w:rsidR="00FF5658" w:rsidRPr="00B97868" w:rsidRDefault="00FF5658" w:rsidP="00FF5658">
            <w:pPr>
              <w:jc w:val="center"/>
              <w:rPr>
                <w:color w:val="000000"/>
                <w:szCs w:val="22"/>
                <w:lang w:val="en-US"/>
              </w:rPr>
            </w:pPr>
            <w:r>
              <w:rPr>
                <w:color w:val="000000"/>
                <w:szCs w:val="22"/>
                <w:lang w:val="en-US"/>
              </w:rPr>
              <w:t>17</w:t>
            </w:r>
          </w:p>
        </w:tc>
      </w:tr>
      <w:tr w:rsidR="00B97868" w:rsidRPr="00B97868" w14:paraId="738FF26A"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CD44EA" w14:textId="77777777" w:rsidR="00B97868" w:rsidRPr="00B97868" w:rsidRDefault="00B97868" w:rsidP="00B97868">
            <w:pPr>
              <w:rPr>
                <w:color w:val="000000"/>
                <w:szCs w:val="22"/>
                <w:lang w:val="en-US"/>
              </w:rPr>
            </w:pPr>
            <w:r w:rsidRPr="00B97868">
              <w:rPr>
                <w:color w:val="000000"/>
                <w:szCs w:val="22"/>
                <w:lang w:val="en-US"/>
              </w:rPr>
              <w:lastRenderedPageBreak/>
              <w:t>Abhishek Patil</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9A4B0"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2C8CCB96"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53BDB9" w14:textId="77777777" w:rsidR="00B97868" w:rsidRPr="00B97868" w:rsidRDefault="00B97868" w:rsidP="00B97868">
            <w:pPr>
              <w:rPr>
                <w:color w:val="000000"/>
                <w:szCs w:val="22"/>
                <w:lang w:val="en-US"/>
              </w:rPr>
            </w:pPr>
            <w:r w:rsidRPr="00B97868">
              <w:rPr>
                <w:color w:val="000000"/>
                <w:szCs w:val="22"/>
                <w:lang w:val="en-US"/>
              </w:rPr>
              <w:t>Arik Klein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A24DBB"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6D0303C7"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B0C5D" w14:textId="77777777" w:rsidR="00B97868" w:rsidRPr="00B97868" w:rsidRDefault="00B97868" w:rsidP="00B97868">
            <w:pPr>
              <w:rPr>
                <w:color w:val="000000"/>
                <w:szCs w:val="22"/>
                <w:lang w:val="en-US"/>
              </w:rPr>
            </w:pPr>
            <w:r w:rsidRPr="00B97868">
              <w:rPr>
                <w:color w:val="000000"/>
                <w:szCs w:val="22"/>
                <w:lang w:val="en-US"/>
              </w:rPr>
              <w:t>Rubayet Shafin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62195"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3E51D845"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B4E168" w14:textId="77777777" w:rsidR="00B97868" w:rsidRPr="00B97868" w:rsidRDefault="00B97868" w:rsidP="00B97868">
            <w:pPr>
              <w:rPr>
                <w:color w:val="000000"/>
                <w:szCs w:val="22"/>
                <w:lang w:val="en-US"/>
              </w:rPr>
            </w:pPr>
            <w:r w:rsidRPr="00B97868">
              <w:rPr>
                <w:color w:val="000000"/>
                <w:szCs w:val="22"/>
                <w:lang w:val="en-US"/>
              </w:rPr>
              <w:t>Muhammad Kumail Haider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80CD9" w14:textId="77777777" w:rsidR="00B97868" w:rsidRPr="00B97868" w:rsidRDefault="00B97868" w:rsidP="00B97868">
            <w:pPr>
              <w:jc w:val="center"/>
              <w:rPr>
                <w:color w:val="000000"/>
                <w:szCs w:val="22"/>
                <w:lang w:val="en-US"/>
              </w:rPr>
            </w:pPr>
            <w:r w:rsidRPr="00B97868">
              <w:rPr>
                <w:color w:val="000000"/>
                <w:szCs w:val="22"/>
                <w:lang w:val="en-US"/>
              </w:rPr>
              <w:t>14</w:t>
            </w:r>
          </w:p>
        </w:tc>
      </w:tr>
      <w:tr w:rsidR="00B97868" w:rsidRPr="00B97868" w14:paraId="6A20010D"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9712" w14:textId="77777777" w:rsidR="00B97868" w:rsidRPr="00B97868" w:rsidRDefault="00B97868" w:rsidP="00B97868">
            <w:pPr>
              <w:rPr>
                <w:color w:val="000000"/>
                <w:szCs w:val="22"/>
                <w:lang w:val="en-US"/>
              </w:rPr>
            </w:pPr>
            <w:r w:rsidRPr="00B97868">
              <w:rPr>
                <w:color w:val="000000"/>
                <w:szCs w:val="22"/>
                <w:lang w:val="en-US"/>
              </w:rPr>
              <w:t>Yongho Seok</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A7CBB" w14:textId="77777777" w:rsidR="00B97868" w:rsidRPr="00B97868" w:rsidRDefault="00B97868" w:rsidP="00B97868">
            <w:pPr>
              <w:jc w:val="center"/>
              <w:rPr>
                <w:color w:val="000000"/>
                <w:szCs w:val="22"/>
                <w:lang w:val="en-US"/>
              </w:rPr>
            </w:pPr>
            <w:r w:rsidRPr="00B97868">
              <w:rPr>
                <w:color w:val="000000"/>
                <w:szCs w:val="22"/>
                <w:lang w:val="en-US"/>
              </w:rPr>
              <w:t>11</w:t>
            </w:r>
          </w:p>
        </w:tc>
      </w:tr>
      <w:tr w:rsidR="00B97868" w:rsidRPr="00B97868" w14:paraId="1DDA800E"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537DF" w14:textId="0EEEFD33" w:rsidR="00B97868" w:rsidRPr="00B97868" w:rsidRDefault="00C873B6" w:rsidP="00B97868">
            <w:pPr>
              <w:rPr>
                <w:color w:val="000000"/>
                <w:szCs w:val="22"/>
                <w:lang w:val="en-US"/>
              </w:rPr>
            </w:pPr>
            <w:r>
              <w:rPr>
                <w:color w:val="000000"/>
                <w:szCs w:val="22"/>
                <w:lang w:val="en-US"/>
              </w:rPr>
              <w:t xml:space="preserve">Sanket </w:t>
            </w:r>
            <w:r w:rsidR="00290C96">
              <w:rPr>
                <w:color w:val="000000"/>
                <w:szCs w:val="22"/>
                <w:lang w:val="en-US"/>
              </w:rPr>
              <w:t>K</w:t>
            </w:r>
            <w:r>
              <w:rPr>
                <w:color w:val="000000"/>
                <w:szCs w:val="22"/>
                <w:lang w:val="en-US"/>
              </w:rPr>
              <w:t>alamkar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5248" w14:textId="77777777" w:rsidR="00B97868" w:rsidRPr="00B97868" w:rsidRDefault="00B97868" w:rsidP="00B97868">
            <w:pPr>
              <w:jc w:val="center"/>
              <w:rPr>
                <w:color w:val="000000"/>
                <w:szCs w:val="22"/>
                <w:lang w:val="en-US"/>
              </w:rPr>
            </w:pPr>
            <w:r w:rsidRPr="00B97868">
              <w:rPr>
                <w:color w:val="000000"/>
                <w:szCs w:val="22"/>
                <w:lang w:val="en-US"/>
              </w:rPr>
              <w:t>8</w:t>
            </w:r>
          </w:p>
        </w:tc>
      </w:tr>
      <w:tr w:rsidR="00B97868" w:rsidRPr="00B97868" w14:paraId="49651A7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6F6224" w14:textId="77777777" w:rsidR="00B97868" w:rsidRPr="00B97868" w:rsidRDefault="00B97868" w:rsidP="00B97868">
            <w:pPr>
              <w:rPr>
                <w:color w:val="000000"/>
                <w:szCs w:val="22"/>
                <w:lang w:val="en-US"/>
              </w:rPr>
            </w:pPr>
            <w:r w:rsidRPr="00B97868">
              <w:rPr>
                <w:color w:val="000000"/>
                <w:szCs w:val="22"/>
                <w:lang w:val="en-US"/>
              </w:rPr>
              <w:t>Liwen Chu</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14DCBD"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478ADB5F"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B474CF" w14:textId="77777777" w:rsidR="00B97868" w:rsidRPr="00B97868" w:rsidRDefault="00B97868" w:rsidP="00B97868">
            <w:pPr>
              <w:rPr>
                <w:color w:val="000000"/>
                <w:szCs w:val="22"/>
                <w:lang w:val="en-US"/>
              </w:rPr>
            </w:pPr>
            <w:r w:rsidRPr="00B97868">
              <w:rPr>
                <w:color w:val="000000"/>
                <w:szCs w:val="22"/>
                <w:lang w:val="en-US"/>
              </w:rPr>
              <w:t>Subir Das</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F20A89"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3535F0C3"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0EAECB" w14:textId="77777777" w:rsidR="00B97868" w:rsidRPr="00B97868" w:rsidRDefault="00B97868" w:rsidP="00B97868">
            <w:pPr>
              <w:rPr>
                <w:color w:val="000000"/>
                <w:szCs w:val="22"/>
                <w:lang w:val="en-US"/>
              </w:rPr>
            </w:pPr>
            <w:r w:rsidRPr="00B97868">
              <w:rPr>
                <w:color w:val="000000"/>
                <w:szCs w:val="22"/>
                <w:lang w:val="en-US"/>
              </w:rPr>
              <w:t>Guogang Huang</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546F13"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1CDA0F9D"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623FE7" w14:textId="77777777" w:rsidR="00B97868" w:rsidRPr="00B97868" w:rsidRDefault="00B97868" w:rsidP="00B97868">
            <w:pPr>
              <w:rPr>
                <w:color w:val="000000"/>
                <w:szCs w:val="22"/>
                <w:lang w:val="en-US"/>
              </w:rPr>
            </w:pPr>
            <w:r w:rsidRPr="00B97868">
              <w:rPr>
                <w:color w:val="000000"/>
                <w:szCs w:val="22"/>
                <w:lang w:val="en-US"/>
              </w:rPr>
              <w:t>Youhan Kim</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83AB"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0B141CD5"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95C15D" w14:textId="77777777" w:rsidR="00B97868" w:rsidRPr="00B97868" w:rsidRDefault="00B97868" w:rsidP="00B97868">
            <w:pPr>
              <w:rPr>
                <w:color w:val="000000"/>
                <w:szCs w:val="22"/>
                <w:lang w:val="en-US"/>
              </w:rPr>
            </w:pPr>
            <w:r w:rsidRPr="00B97868">
              <w:rPr>
                <w:color w:val="000000"/>
                <w:szCs w:val="22"/>
                <w:lang w:val="en-US"/>
              </w:rPr>
              <w:t>Yunbo Li</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809FE"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5E8B5DB1"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2DCC4" w14:textId="77777777" w:rsidR="00B97868" w:rsidRPr="00B97868" w:rsidRDefault="00B97868" w:rsidP="00B97868">
            <w:pPr>
              <w:rPr>
                <w:color w:val="000000"/>
                <w:szCs w:val="22"/>
                <w:lang w:val="en-US"/>
              </w:rPr>
            </w:pPr>
            <w:r w:rsidRPr="00B97868">
              <w:rPr>
                <w:color w:val="000000"/>
                <w:szCs w:val="22"/>
                <w:lang w:val="en-US"/>
              </w:rPr>
              <w:t>Bin Tian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FC0653" w14:textId="77777777" w:rsidR="00B97868" w:rsidRPr="00B97868" w:rsidRDefault="00B97868" w:rsidP="00B97868">
            <w:pPr>
              <w:jc w:val="center"/>
              <w:rPr>
                <w:color w:val="000000"/>
                <w:szCs w:val="22"/>
                <w:lang w:val="en-US"/>
              </w:rPr>
            </w:pPr>
            <w:r w:rsidRPr="00B97868">
              <w:rPr>
                <w:color w:val="000000"/>
                <w:szCs w:val="22"/>
                <w:lang w:val="en-US"/>
              </w:rPr>
              <w:t>4</w:t>
            </w:r>
          </w:p>
        </w:tc>
      </w:tr>
      <w:tr w:rsidR="00B97868" w:rsidRPr="00B97868" w14:paraId="6D5D0C63"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62A57" w14:textId="77777777" w:rsidR="00B97868" w:rsidRPr="00B97868" w:rsidRDefault="00B97868" w:rsidP="00B97868">
            <w:pPr>
              <w:rPr>
                <w:color w:val="000000"/>
                <w:szCs w:val="22"/>
                <w:lang w:val="en-US"/>
              </w:rPr>
            </w:pPr>
            <w:r w:rsidRPr="00B97868">
              <w:rPr>
                <w:color w:val="000000"/>
                <w:szCs w:val="22"/>
                <w:lang w:val="en-US"/>
              </w:rPr>
              <w:t>Yanjun Sun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319AE" w14:textId="77777777" w:rsidR="00B97868" w:rsidRPr="00B97868" w:rsidRDefault="00B97868" w:rsidP="00B97868">
            <w:pPr>
              <w:jc w:val="center"/>
              <w:rPr>
                <w:color w:val="000000"/>
                <w:szCs w:val="22"/>
                <w:lang w:val="en-US"/>
              </w:rPr>
            </w:pPr>
            <w:r w:rsidRPr="00B97868">
              <w:rPr>
                <w:color w:val="000000"/>
                <w:szCs w:val="22"/>
                <w:lang w:val="en-US"/>
              </w:rPr>
              <w:t>4</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990"/>
        <w:gridCol w:w="900"/>
      </w:tblGrid>
      <w:tr w:rsidR="00DA614F" w:rsidRPr="00093132" w14:paraId="72D074CE" w14:textId="77777777" w:rsidTr="005419A1">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77777777" w:rsidR="00DA614F" w:rsidRPr="005419A1" w:rsidRDefault="00DA614F" w:rsidP="00D961CF">
            <w:pPr>
              <w:jc w:val="center"/>
              <w:rPr>
                <w:sz w:val="18"/>
                <w:szCs w:val="18"/>
                <w:lang w:val="en-US"/>
              </w:rPr>
            </w:pPr>
            <w:r w:rsidRPr="005419A1">
              <w:rPr>
                <w:b/>
                <w:bCs/>
                <w:sz w:val="18"/>
                <w:szCs w:val="18"/>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DA614F" w:rsidRPr="00BC5BE9" w14:paraId="6E8B6322"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125A"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4058D"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5B9A1"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334D"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FD45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141A609" w14:textId="7B9E226D" w:rsidR="00DA614F" w:rsidRDefault="00DA614F" w:rsidP="00D961CF">
            <w:pPr>
              <w:jc w:val="center"/>
              <w:rPr>
                <w:kern w:val="24"/>
                <w:sz w:val="16"/>
                <w:szCs w:val="16"/>
              </w:rPr>
            </w:pPr>
            <w:r>
              <w:rPr>
                <w:kern w:val="24"/>
                <w:sz w:val="16"/>
                <w:szCs w:val="16"/>
              </w:rPr>
              <w:t>Joint</w:t>
            </w:r>
          </w:p>
        </w:tc>
      </w:tr>
      <w:tr w:rsidR="00DA614F" w:rsidRPr="00BC5BE9" w14:paraId="512894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71492"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D23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10FD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A2A9C"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18BA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072523" w14:textId="77777777" w:rsidR="00DA614F" w:rsidRDefault="00DA614F" w:rsidP="00D961CF">
            <w:pPr>
              <w:jc w:val="center"/>
              <w:rPr>
                <w:kern w:val="24"/>
                <w:sz w:val="16"/>
                <w:szCs w:val="16"/>
              </w:rPr>
            </w:pPr>
          </w:p>
        </w:tc>
      </w:tr>
      <w:tr w:rsidR="00DA614F" w:rsidRPr="00BC5BE9" w14:paraId="04488E5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F5158C" w14:textId="77777777" w:rsidR="00DA614F" w:rsidRDefault="00DA614F" w:rsidP="00D961CF">
            <w:pPr>
              <w:jc w:val="center"/>
              <w:rPr>
                <w:kern w:val="24"/>
                <w:sz w:val="16"/>
                <w:szCs w:val="16"/>
              </w:rPr>
            </w:pPr>
          </w:p>
        </w:tc>
      </w:tr>
      <w:tr w:rsidR="00DA614F" w:rsidRPr="00BC5BE9" w14:paraId="191AFC88"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89DB26"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93372"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772F5"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1F2FA"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2FB8"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CA89F2" w14:textId="77777777" w:rsidR="00DA614F" w:rsidRDefault="00DA614F" w:rsidP="00D961CF">
            <w:pPr>
              <w:jc w:val="center"/>
              <w:rPr>
                <w:kern w:val="24"/>
                <w:sz w:val="16"/>
                <w:szCs w:val="16"/>
              </w:rPr>
            </w:pPr>
          </w:p>
        </w:tc>
      </w:tr>
      <w:tr w:rsidR="00DA614F" w:rsidRPr="00BC5BE9" w14:paraId="02526D83"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373F0"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3AF2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44E40"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E59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67A8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937F22C" w14:textId="77777777" w:rsidR="00DA614F" w:rsidRDefault="00DA614F" w:rsidP="00D961CF">
            <w:pPr>
              <w:jc w:val="center"/>
              <w:rPr>
                <w:kern w:val="24"/>
                <w:sz w:val="16"/>
                <w:szCs w:val="16"/>
              </w:rPr>
            </w:pPr>
          </w:p>
        </w:tc>
      </w:tr>
      <w:tr w:rsidR="00DA614F" w:rsidRPr="00BC5BE9" w14:paraId="4EE062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FE0C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00A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8E593"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C2E5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A95B2"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4BDC2A1" w14:textId="77777777" w:rsidR="00DA614F" w:rsidRDefault="00DA614F" w:rsidP="00D961CF">
            <w:pPr>
              <w:jc w:val="center"/>
              <w:rPr>
                <w:kern w:val="24"/>
                <w:sz w:val="16"/>
                <w:szCs w:val="16"/>
              </w:rPr>
            </w:pPr>
          </w:p>
        </w:tc>
      </w:tr>
      <w:tr w:rsidR="00DA614F" w:rsidRPr="00BC5BE9" w14:paraId="17EB945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AEA74"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1C6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D1C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C36EE"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42EA9"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CEF004F" w14:textId="77777777" w:rsidR="00DA614F" w:rsidRDefault="00DA614F" w:rsidP="00D961CF">
            <w:pPr>
              <w:jc w:val="center"/>
              <w:rPr>
                <w:kern w:val="24"/>
                <w:sz w:val="16"/>
                <w:szCs w:val="16"/>
              </w:rPr>
            </w:pPr>
          </w:p>
        </w:tc>
      </w:tr>
      <w:tr w:rsidR="00DA614F" w:rsidRPr="00BC5BE9" w14:paraId="2BBA43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7A06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28457"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BB20F"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AA2A0"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77F1"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A7F2BA5" w14:textId="77777777" w:rsidR="00DA614F" w:rsidRDefault="00DA614F" w:rsidP="00D961CF">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27736E" w:rsidRDefault="001C4195" w:rsidP="00D961CF">
            <w:pPr>
              <w:jc w:val="center"/>
              <w:rPr>
                <w:color w:val="7030A0"/>
                <w:sz w:val="16"/>
                <w:szCs w:val="16"/>
              </w:rPr>
            </w:pPr>
            <w:hyperlink r:id="rId13" w:history="1">
              <w:r w:rsidR="00CF39BA" w:rsidRPr="0027736E">
                <w:rPr>
                  <w:rStyle w:val="Hyperlink"/>
                  <w:color w:val="7030A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0D130679" w:rsidR="00DA614F" w:rsidRPr="00BA5050" w:rsidRDefault="00CF39BA" w:rsidP="00D961CF">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8</w:t>
            </w:r>
            <w:r w:rsidRPr="00BA5050">
              <w:rPr>
                <w:color w:val="7030A0"/>
                <w:kern w:val="24"/>
                <w:sz w:val="16"/>
                <w:szCs w:val="16"/>
              </w:rPr>
              <w:t>C</w:t>
            </w:r>
          </w:p>
          <w:p w14:paraId="3FDBA88D" w14:textId="3523C87D" w:rsidR="00CF39BA" w:rsidRPr="00BA5050" w:rsidRDefault="00CA3C45" w:rsidP="00D961CF">
            <w:pPr>
              <w:pStyle w:val="NormalWeb"/>
              <w:spacing w:before="0" w:beforeAutospacing="0" w:after="0" w:afterAutospacing="0"/>
              <w:jc w:val="center"/>
              <w:rPr>
                <w:color w:val="7030A0"/>
                <w:kern w:val="24"/>
                <w:sz w:val="16"/>
                <w:szCs w:val="16"/>
              </w:rPr>
            </w:pPr>
            <w:r>
              <w:rPr>
                <w:color w:val="FFC000"/>
                <w:kern w:val="24"/>
                <w:sz w:val="16"/>
                <w:szCs w:val="16"/>
              </w:rPr>
              <w:t>2</w:t>
            </w:r>
            <w:r w:rsidR="00CF39BA" w:rsidRPr="008B5B67">
              <w:rPr>
                <w:color w:val="FFC000"/>
                <w:kern w:val="24"/>
                <w:sz w:val="16"/>
                <w:szCs w:val="16"/>
              </w:rPr>
              <w:t>C-Deferred</w:t>
            </w:r>
            <w:r w:rsidR="00212660" w:rsidRPr="008B5B67">
              <w:rPr>
                <w:color w:val="FFC000"/>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21</w:t>
            </w:r>
          </w:p>
        </w:tc>
        <w:tc>
          <w:tcPr>
            <w:tcW w:w="90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A5050" w:rsidRDefault="006C3653" w:rsidP="00D961CF">
            <w:pPr>
              <w:jc w:val="center"/>
              <w:rPr>
                <w:color w:val="7030A0"/>
                <w:kern w:val="24"/>
                <w:sz w:val="16"/>
                <w:szCs w:val="16"/>
              </w:rPr>
            </w:pPr>
            <w:r w:rsidRPr="00BA5050">
              <w:rPr>
                <w:color w:val="7030A0"/>
                <w:kern w:val="24"/>
                <w:sz w:val="16"/>
                <w:szCs w:val="16"/>
              </w:rPr>
              <w:t>MAC</w:t>
            </w:r>
          </w:p>
        </w:tc>
      </w:tr>
      <w:tr w:rsidR="00DA614F" w:rsidRPr="00BC5BE9" w14:paraId="3888EC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27736E" w:rsidRDefault="001C4195" w:rsidP="00D961CF">
            <w:pPr>
              <w:jc w:val="center"/>
              <w:rPr>
                <w:color w:val="7030A0"/>
                <w:sz w:val="16"/>
                <w:szCs w:val="16"/>
              </w:rPr>
            </w:pPr>
            <w:hyperlink r:id="rId14" w:history="1">
              <w:r w:rsidR="00CF39BA" w:rsidRPr="0027736E">
                <w:rPr>
                  <w:rStyle w:val="Hyperlink"/>
                  <w:color w:val="7030A0"/>
                  <w:sz w:val="16"/>
                  <w:szCs w:val="16"/>
                </w:rPr>
                <w:t>258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F548E" w14:textId="77777777" w:rsidR="00E22E05" w:rsidRDefault="00E22E05" w:rsidP="00BA5050">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0</w:t>
            </w:r>
            <w:r w:rsidRPr="00BA5050">
              <w:rPr>
                <w:color w:val="7030A0"/>
                <w:kern w:val="24"/>
                <w:sz w:val="16"/>
                <w:szCs w:val="16"/>
              </w:rPr>
              <w:t>C</w:t>
            </w:r>
          </w:p>
          <w:p w14:paraId="0E758920" w14:textId="5E3727C3" w:rsidR="00CA3C45" w:rsidRPr="00BA5050" w:rsidRDefault="00CA3C45" w:rsidP="00BA5050">
            <w:pPr>
              <w:pStyle w:val="NormalWeb"/>
              <w:spacing w:before="0" w:beforeAutospacing="0" w:after="0" w:afterAutospacing="0"/>
              <w:jc w:val="center"/>
              <w:rPr>
                <w:color w:val="7030A0"/>
                <w:kern w:val="24"/>
                <w:sz w:val="16"/>
                <w:szCs w:val="16"/>
              </w:rPr>
            </w:pPr>
            <w:r>
              <w:rPr>
                <w:color w:val="FFC000"/>
                <w:kern w:val="24"/>
                <w:sz w:val="16"/>
                <w:szCs w:val="16"/>
              </w:rPr>
              <w:t>1</w:t>
            </w:r>
            <w:r w:rsidRPr="008B5B67">
              <w:rPr>
                <w:color w:val="FFC000"/>
                <w:kern w:val="24"/>
                <w:sz w:val="16"/>
                <w:szCs w:val="16"/>
              </w:rPr>
              <w:t>C-Deferred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A5050" w:rsidRDefault="00C40CC1" w:rsidP="00D961CF">
            <w:pPr>
              <w:jc w:val="center"/>
              <w:rPr>
                <w:color w:val="7030A0"/>
                <w:kern w:val="24"/>
                <w:sz w:val="16"/>
                <w:szCs w:val="16"/>
              </w:rPr>
            </w:pPr>
            <w:r w:rsidRPr="00BA5050">
              <w:rPr>
                <w:color w:val="7030A0"/>
                <w:kern w:val="24"/>
                <w:sz w:val="16"/>
                <w:szCs w:val="16"/>
              </w:rPr>
              <w:t>MAC</w:t>
            </w:r>
          </w:p>
        </w:tc>
      </w:tr>
      <w:tr w:rsidR="00DA614F" w:rsidRPr="00BC5BE9" w14:paraId="1E9F447A"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67AE47FD" w:rsidR="00DA614F" w:rsidRDefault="0044473A" w:rsidP="00D961CF">
            <w:pPr>
              <w:jc w:val="center"/>
              <w:rPr>
                <w:color w:val="FF0000"/>
                <w:sz w:val="16"/>
                <w:szCs w:val="16"/>
              </w:rPr>
            </w:pPr>
            <w:r w:rsidRPr="0044473A">
              <w:rPr>
                <w:color w:val="FF0000"/>
                <w:sz w:val="16"/>
                <w:szCs w:val="16"/>
              </w:rPr>
              <w:t>293r0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246613AB" w:rsidR="00DA614F" w:rsidRPr="008664A2" w:rsidRDefault="0044473A" w:rsidP="00D961CF">
            <w:pPr>
              <w:spacing w:line="137" w:lineRule="atLeast"/>
              <w:rPr>
                <w:sz w:val="16"/>
                <w:szCs w:val="16"/>
              </w:rPr>
            </w:pPr>
            <w:r w:rsidRPr="0044473A">
              <w:rPr>
                <w:sz w:val="16"/>
                <w:szCs w:val="16"/>
              </w:rPr>
              <w:t>SA ballot: CR for 35.3.7.5.2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24F9A4F2" w:rsidR="00DA614F"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11DEE565" w:rsidR="00DA614F" w:rsidRDefault="006C2FEB" w:rsidP="00D961CF">
            <w:pPr>
              <w:pStyle w:val="NormalWeb"/>
              <w:spacing w:before="0" w:beforeAutospacing="0" w:after="0" w:afterAutospacing="0"/>
              <w:jc w:val="center"/>
              <w:rPr>
                <w:kern w:val="24"/>
                <w:sz w:val="16"/>
                <w:szCs w:val="16"/>
              </w:rPr>
            </w:pPr>
            <w:r>
              <w:rPr>
                <w:kern w:val="24"/>
                <w:sz w:val="16"/>
                <w:szCs w:val="16"/>
              </w:rPr>
              <w:t xml:space="preserve">Pending (ETA: </w:t>
            </w:r>
            <w:r w:rsidR="00144786">
              <w:rPr>
                <w:kern w:val="24"/>
                <w:sz w:val="16"/>
                <w:szCs w:val="16"/>
              </w:rPr>
              <w:t>March)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3EAEB51D" w:rsidR="00DA614F" w:rsidRDefault="00D7619B" w:rsidP="00D961CF">
            <w:pPr>
              <w:tabs>
                <w:tab w:val="left" w:pos="291"/>
                <w:tab w:val="center" w:pos="396"/>
              </w:tabs>
              <w:jc w:val="center"/>
              <w:rPr>
                <w:kern w:val="24"/>
                <w:sz w:val="16"/>
                <w:szCs w:val="16"/>
              </w:rPr>
            </w:pPr>
            <w:r>
              <w:rPr>
                <w:kern w:val="24"/>
                <w:sz w:val="16"/>
                <w:szCs w:val="16"/>
              </w:rPr>
              <w:t>9</w:t>
            </w:r>
          </w:p>
        </w:tc>
        <w:tc>
          <w:tcPr>
            <w:tcW w:w="900" w:type="dxa"/>
            <w:tcBorders>
              <w:top w:val="single" w:sz="8" w:space="0" w:color="1B587C"/>
              <w:left w:val="single" w:sz="8" w:space="0" w:color="1B587C"/>
              <w:bottom w:val="single" w:sz="8" w:space="0" w:color="1B587C"/>
              <w:right w:val="single" w:sz="8" w:space="0" w:color="1B587C"/>
            </w:tcBorders>
            <w:vAlign w:val="bottom"/>
          </w:tcPr>
          <w:p w14:paraId="1D7B4F55" w14:textId="06427353" w:rsidR="00DA614F" w:rsidRDefault="00686A3A" w:rsidP="00D961CF">
            <w:pPr>
              <w:jc w:val="center"/>
              <w:rPr>
                <w:kern w:val="24"/>
                <w:sz w:val="16"/>
                <w:szCs w:val="16"/>
              </w:rPr>
            </w:pPr>
            <w:r>
              <w:rPr>
                <w:kern w:val="24"/>
                <w:sz w:val="16"/>
                <w:szCs w:val="16"/>
              </w:rPr>
              <w:t>MAC</w:t>
            </w:r>
          </w:p>
        </w:tc>
      </w:tr>
      <w:tr w:rsidR="00F13B77" w:rsidRPr="00BC5BE9" w14:paraId="660B80D6"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7D9DC" w14:textId="77C2ED82" w:rsidR="00F13B77" w:rsidRDefault="006C2FEB" w:rsidP="00D961CF">
            <w:pPr>
              <w:jc w:val="center"/>
              <w:rPr>
                <w:color w:val="FF0000"/>
                <w:sz w:val="16"/>
                <w:szCs w:val="16"/>
              </w:rPr>
            </w:pPr>
            <w:r w:rsidRPr="006C2FEB">
              <w:rPr>
                <w:color w:val="FF0000"/>
                <w:sz w:val="16"/>
                <w:szCs w:val="16"/>
              </w:rPr>
              <w:t>294</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8C17" w14:textId="3193AEE7" w:rsidR="00F13B77" w:rsidRPr="008664A2" w:rsidRDefault="006C2FEB" w:rsidP="00D961CF">
            <w:pPr>
              <w:spacing w:line="137" w:lineRule="atLeast"/>
              <w:rPr>
                <w:sz w:val="16"/>
                <w:szCs w:val="16"/>
              </w:rPr>
            </w:pPr>
            <w:r w:rsidRPr="006C2FEB">
              <w:rPr>
                <w:sz w:val="16"/>
                <w:szCs w:val="16"/>
              </w:rPr>
              <w:t>SA ballot: CR for 35.3.7.5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4068D" w14:textId="39DB5499" w:rsidR="00F13B77"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C31E8" w14:textId="6F080A21" w:rsidR="00F13B77" w:rsidRDefault="00144786" w:rsidP="00D961CF">
            <w:pPr>
              <w:pStyle w:val="NormalWeb"/>
              <w:spacing w:before="0" w:beforeAutospacing="0" w:after="0" w:afterAutospacing="0"/>
              <w:jc w:val="center"/>
              <w:rPr>
                <w:kern w:val="24"/>
                <w:sz w:val="16"/>
                <w:szCs w:val="16"/>
              </w:rPr>
            </w:pPr>
            <w:r>
              <w:rPr>
                <w:kern w:val="24"/>
                <w:sz w:val="16"/>
                <w:szCs w:val="16"/>
              </w:rPr>
              <w:t>Pending (ETA: March)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4D3A" w14:textId="4F66FFBD" w:rsidR="00F13B77" w:rsidRDefault="00D7619B" w:rsidP="00D961CF">
            <w:pPr>
              <w:tabs>
                <w:tab w:val="left" w:pos="291"/>
                <w:tab w:val="center" w:pos="396"/>
              </w:tabs>
              <w:jc w:val="center"/>
              <w:rPr>
                <w:kern w:val="24"/>
                <w:sz w:val="16"/>
                <w:szCs w:val="16"/>
              </w:rPr>
            </w:pPr>
            <w:r>
              <w:rPr>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59066989" w14:textId="5B195A13" w:rsidR="00F13B77" w:rsidRDefault="00686A3A" w:rsidP="00D961CF">
            <w:pPr>
              <w:jc w:val="center"/>
              <w:rPr>
                <w:kern w:val="24"/>
                <w:sz w:val="16"/>
                <w:szCs w:val="16"/>
              </w:rPr>
            </w:pPr>
            <w:r>
              <w:rPr>
                <w:kern w:val="24"/>
                <w:sz w:val="16"/>
                <w:szCs w:val="16"/>
              </w:rPr>
              <w:t>MAC</w:t>
            </w:r>
          </w:p>
        </w:tc>
      </w:tr>
      <w:tr w:rsidR="00F13B77" w:rsidRPr="00BC5BE9" w14:paraId="4F75C85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5591F" w14:textId="1AEC401F" w:rsidR="00F13B77" w:rsidRDefault="001C4195" w:rsidP="00D961CF">
            <w:pPr>
              <w:jc w:val="center"/>
              <w:rPr>
                <w:color w:val="FF0000"/>
                <w:sz w:val="16"/>
                <w:szCs w:val="16"/>
              </w:rPr>
            </w:pPr>
            <w:hyperlink r:id="rId15" w:history="1">
              <w:r w:rsidR="00985AA1" w:rsidRPr="00985AA1">
                <w:rPr>
                  <w:rStyle w:val="Hyperlink"/>
                  <w:sz w:val="16"/>
                  <w:szCs w:val="16"/>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8EE1A" w14:textId="021681F5" w:rsidR="00F13B77" w:rsidRPr="008664A2" w:rsidRDefault="001C4143" w:rsidP="00D961CF">
            <w:pPr>
              <w:spacing w:line="137" w:lineRule="atLeast"/>
              <w:rPr>
                <w:sz w:val="16"/>
                <w:szCs w:val="16"/>
              </w:rPr>
            </w:pPr>
            <w:r w:rsidRPr="001C4143">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32E65" w14:textId="1AD1118E" w:rsidR="00F13B77" w:rsidRPr="006245E1" w:rsidRDefault="001C4143" w:rsidP="006C2FEB">
            <w:pPr>
              <w:spacing w:line="137" w:lineRule="atLeast"/>
              <w:jc w:val="center"/>
              <w:rPr>
                <w:sz w:val="16"/>
                <w:szCs w:val="16"/>
              </w:rPr>
            </w:pPr>
            <w:r w:rsidRPr="001C4143">
              <w:rPr>
                <w:sz w:val="16"/>
                <w:szCs w:val="16"/>
              </w:rPr>
              <w:t>Mi</w:t>
            </w:r>
            <w:r w:rsidR="0098209F">
              <w:rPr>
                <w:sz w:val="16"/>
                <w:szCs w:val="16"/>
              </w:rPr>
              <w:t>ke</w:t>
            </w:r>
            <w:r w:rsidRPr="001C4143">
              <w:rPr>
                <w:sz w:val="16"/>
                <w:szCs w:val="16"/>
              </w:rPr>
              <w:t xml:space="preserve"> 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78F17" w14:textId="68B3EC35"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93A41" w14:textId="6CD3A729" w:rsidR="00F13B77" w:rsidRDefault="00866C00" w:rsidP="00D961CF">
            <w:pPr>
              <w:tabs>
                <w:tab w:val="left" w:pos="291"/>
                <w:tab w:val="center" w:pos="396"/>
              </w:tabs>
              <w:jc w:val="center"/>
              <w:rPr>
                <w:kern w:val="24"/>
                <w:sz w:val="16"/>
                <w:szCs w:val="16"/>
              </w:rPr>
            </w:pPr>
            <w:r>
              <w:rPr>
                <w:kern w:val="24"/>
                <w:sz w:val="16"/>
                <w:szCs w:val="16"/>
              </w:rPr>
              <w:t>12</w:t>
            </w:r>
          </w:p>
        </w:tc>
        <w:tc>
          <w:tcPr>
            <w:tcW w:w="900" w:type="dxa"/>
            <w:tcBorders>
              <w:top w:val="single" w:sz="8" w:space="0" w:color="1B587C"/>
              <w:left w:val="single" w:sz="8" w:space="0" w:color="1B587C"/>
              <w:bottom w:val="single" w:sz="8" w:space="0" w:color="1B587C"/>
              <w:right w:val="single" w:sz="8" w:space="0" w:color="1B587C"/>
            </w:tcBorders>
            <w:vAlign w:val="bottom"/>
          </w:tcPr>
          <w:p w14:paraId="32DC7B5F" w14:textId="77120BF2" w:rsidR="00F13B77" w:rsidRDefault="00866C00" w:rsidP="00D961CF">
            <w:pPr>
              <w:jc w:val="center"/>
              <w:rPr>
                <w:kern w:val="24"/>
                <w:sz w:val="16"/>
                <w:szCs w:val="16"/>
              </w:rPr>
            </w:pPr>
            <w:r>
              <w:rPr>
                <w:kern w:val="24"/>
                <w:sz w:val="16"/>
                <w:szCs w:val="16"/>
              </w:rPr>
              <w:t>MAC</w:t>
            </w:r>
          </w:p>
        </w:tc>
      </w:tr>
      <w:tr w:rsidR="0063080D" w:rsidRPr="00BC5BE9" w14:paraId="28938F8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1F0E" w14:textId="515311DA" w:rsidR="0063080D" w:rsidRDefault="001C4195" w:rsidP="00D961CF">
            <w:pPr>
              <w:jc w:val="center"/>
              <w:rPr>
                <w:color w:val="FF0000"/>
                <w:sz w:val="16"/>
                <w:szCs w:val="16"/>
              </w:rPr>
            </w:pPr>
            <w:hyperlink r:id="rId16" w:history="1">
              <w:r w:rsidR="00944573" w:rsidRPr="00944573">
                <w:rPr>
                  <w:rStyle w:val="Hyperlink"/>
                  <w:sz w:val="16"/>
                  <w:szCs w:val="16"/>
                </w:rPr>
                <w:t>296r0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52B3" w14:textId="68902317" w:rsidR="0063080D" w:rsidRPr="008664A2" w:rsidRDefault="001C4143" w:rsidP="00D961CF">
            <w:pPr>
              <w:spacing w:line="137" w:lineRule="atLeast"/>
              <w:rPr>
                <w:sz w:val="16"/>
                <w:szCs w:val="16"/>
              </w:rPr>
            </w:pPr>
            <w:r w:rsidRPr="001C414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70B9" w14:textId="0FA84284" w:rsidR="0063080D" w:rsidRPr="006245E1" w:rsidRDefault="001C4143" w:rsidP="006C2FEB">
            <w:pPr>
              <w:spacing w:line="137" w:lineRule="atLeast"/>
              <w:jc w:val="center"/>
              <w:rPr>
                <w:sz w:val="16"/>
                <w:szCs w:val="16"/>
              </w:rPr>
            </w:pPr>
            <w:r w:rsidRPr="001C414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A3EEC" w14:textId="2AFB42DF" w:rsidR="0063080D"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CDC25" w14:textId="441721B4" w:rsidR="0063080D" w:rsidRDefault="00AA0061" w:rsidP="00D961CF">
            <w:pPr>
              <w:tabs>
                <w:tab w:val="left" w:pos="291"/>
                <w:tab w:val="center" w:pos="396"/>
              </w:tabs>
              <w:jc w:val="center"/>
              <w:rPr>
                <w:kern w:val="24"/>
                <w:sz w:val="16"/>
                <w:szCs w:val="16"/>
              </w:rPr>
            </w:pPr>
            <w:r>
              <w:rPr>
                <w:kern w:val="24"/>
                <w:sz w:val="16"/>
                <w:szCs w:val="16"/>
              </w:rPr>
              <w:t>24</w:t>
            </w:r>
          </w:p>
        </w:tc>
        <w:tc>
          <w:tcPr>
            <w:tcW w:w="900" w:type="dxa"/>
            <w:tcBorders>
              <w:top w:val="single" w:sz="8" w:space="0" w:color="1B587C"/>
              <w:left w:val="single" w:sz="8" w:space="0" w:color="1B587C"/>
              <w:bottom w:val="single" w:sz="8" w:space="0" w:color="1B587C"/>
              <w:right w:val="single" w:sz="8" w:space="0" w:color="1B587C"/>
            </w:tcBorders>
            <w:vAlign w:val="bottom"/>
          </w:tcPr>
          <w:p w14:paraId="4EC64D62" w14:textId="119C0EF6" w:rsidR="0063080D" w:rsidRDefault="00AA0061" w:rsidP="00D961CF">
            <w:pPr>
              <w:jc w:val="center"/>
              <w:rPr>
                <w:kern w:val="24"/>
                <w:sz w:val="16"/>
                <w:szCs w:val="16"/>
              </w:rPr>
            </w:pPr>
            <w:r>
              <w:rPr>
                <w:kern w:val="24"/>
                <w:sz w:val="16"/>
                <w:szCs w:val="16"/>
              </w:rPr>
              <w:t>MAC</w:t>
            </w:r>
          </w:p>
        </w:tc>
      </w:tr>
      <w:tr w:rsidR="00F13B77" w:rsidRPr="00BC5BE9" w14:paraId="0CD07160"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0016" w14:textId="79C20813" w:rsidR="00F13B77" w:rsidRDefault="001C4195" w:rsidP="00D961CF">
            <w:pPr>
              <w:jc w:val="center"/>
              <w:rPr>
                <w:color w:val="FF0000"/>
                <w:sz w:val="16"/>
                <w:szCs w:val="16"/>
              </w:rPr>
            </w:pPr>
            <w:hyperlink r:id="rId17" w:history="1">
              <w:r w:rsidR="001C4143" w:rsidRPr="00944573">
                <w:rPr>
                  <w:rStyle w:val="Hyperlink"/>
                  <w:sz w:val="16"/>
                  <w:szCs w:val="16"/>
                </w:rPr>
                <w:t>297</w:t>
              </w:r>
              <w:r w:rsidR="00944573" w:rsidRPr="00944573">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3FCD8" w14:textId="259ABDC2" w:rsidR="00F13B77" w:rsidRPr="008664A2" w:rsidRDefault="001C4143" w:rsidP="00D961CF">
            <w:pPr>
              <w:spacing w:line="137" w:lineRule="atLeast"/>
              <w:rPr>
                <w:sz w:val="16"/>
                <w:szCs w:val="16"/>
              </w:rPr>
            </w:pPr>
            <w:r w:rsidRPr="001C4143">
              <w:rPr>
                <w:sz w:val="16"/>
                <w:szCs w:val="16"/>
              </w:rPr>
              <w:t>TGbe SA1 Resolution to CID 22097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D4CC" w14:textId="55D79498" w:rsidR="00F13B77" w:rsidRPr="006245E1" w:rsidRDefault="001C4143" w:rsidP="00944573">
            <w:pPr>
              <w:spacing w:line="137" w:lineRule="atLeast"/>
              <w:jc w:val="center"/>
              <w:rPr>
                <w:sz w:val="16"/>
                <w:szCs w:val="16"/>
              </w:rPr>
            </w:pPr>
            <w:r w:rsidRPr="001C4143">
              <w:rPr>
                <w:sz w:val="16"/>
                <w:szCs w:val="16"/>
              </w:rPr>
              <w:t>Mi</w:t>
            </w:r>
            <w:r w:rsidR="0098209F">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B3FEC" w14:textId="3B60B80C"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001DA" w14:textId="35CE42C2" w:rsidR="00F13B77" w:rsidRDefault="007C1E14" w:rsidP="00D961CF">
            <w:pPr>
              <w:tabs>
                <w:tab w:val="left" w:pos="291"/>
                <w:tab w:val="center" w:pos="396"/>
              </w:tabs>
              <w:jc w:val="center"/>
              <w:rPr>
                <w:kern w:val="24"/>
                <w:sz w:val="16"/>
                <w:szCs w:val="16"/>
              </w:rPr>
            </w:pPr>
            <w:r>
              <w:rPr>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A33B5C0" w14:textId="06E64B83" w:rsidR="00F13B77" w:rsidRDefault="007C1E14" w:rsidP="00D961CF">
            <w:pPr>
              <w:jc w:val="center"/>
              <w:rPr>
                <w:kern w:val="24"/>
                <w:sz w:val="16"/>
                <w:szCs w:val="16"/>
              </w:rPr>
            </w:pPr>
            <w:r>
              <w:rPr>
                <w:kern w:val="24"/>
                <w:sz w:val="16"/>
                <w:szCs w:val="16"/>
              </w:rPr>
              <w:t>MAC</w:t>
            </w:r>
          </w:p>
        </w:tc>
      </w:tr>
      <w:tr w:rsidR="00BE763A" w:rsidRPr="00BC5BE9" w14:paraId="639343C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E0E36" w14:textId="7B09DD4C" w:rsidR="00BE763A" w:rsidRPr="00B50641" w:rsidRDefault="001C4195" w:rsidP="00BE763A">
            <w:pPr>
              <w:jc w:val="center"/>
              <w:rPr>
                <w:sz w:val="16"/>
                <w:szCs w:val="16"/>
              </w:rPr>
            </w:pPr>
            <w:hyperlink r:id="rId18" w:history="1">
              <w:r w:rsidR="00BE763A" w:rsidRPr="00BE763A">
                <w:rPr>
                  <w:rStyle w:val="Hyperlink"/>
                  <w:sz w:val="16"/>
                  <w:szCs w:val="16"/>
                </w:rPr>
                <w:t>298r0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3F0AD" w14:textId="5C8E15D0" w:rsidR="00BE763A" w:rsidRPr="00B50641" w:rsidRDefault="00BE763A" w:rsidP="00BE763A">
            <w:pPr>
              <w:spacing w:line="137" w:lineRule="atLeast"/>
              <w:rPr>
                <w:sz w:val="16"/>
                <w:szCs w:val="16"/>
              </w:rPr>
            </w:pPr>
            <w:r w:rsidRPr="00BE763A">
              <w:rPr>
                <w:sz w:val="16"/>
                <w:szCs w:val="16"/>
              </w:rPr>
              <w:t>TGbe SA1 EAPOL Key notation cleanup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50C7E" w14:textId="01183A39" w:rsidR="00BE763A" w:rsidRPr="00B50641" w:rsidRDefault="00BE763A" w:rsidP="00BE763A">
            <w:pPr>
              <w:spacing w:line="137" w:lineRule="atLeast"/>
              <w:jc w:val="center"/>
              <w:rPr>
                <w:sz w:val="16"/>
                <w:szCs w:val="16"/>
              </w:rPr>
            </w:pPr>
            <w:r w:rsidRPr="001C4143">
              <w:rPr>
                <w:sz w:val="16"/>
                <w:szCs w:val="16"/>
              </w:rPr>
              <w:t>Mi</w:t>
            </w:r>
            <w:r>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1571" w14:textId="197E5428" w:rsidR="00BE763A" w:rsidRPr="00B50641" w:rsidRDefault="00BE763A" w:rsidP="00BE763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C5776" w14:textId="1E6F45E5" w:rsidR="00BE763A" w:rsidRPr="00B50641" w:rsidRDefault="00BE763A" w:rsidP="00BE763A">
            <w:pPr>
              <w:tabs>
                <w:tab w:val="left" w:pos="291"/>
                <w:tab w:val="center" w:pos="396"/>
              </w:tabs>
              <w:jc w:val="center"/>
              <w:rPr>
                <w:kern w:val="24"/>
                <w:sz w:val="16"/>
                <w:szCs w:val="16"/>
              </w:rPr>
            </w:pPr>
            <w:r>
              <w:rPr>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3C640151" w14:textId="2DD92C7C" w:rsidR="00BE763A" w:rsidRPr="00B50641" w:rsidRDefault="00BE763A" w:rsidP="00BE763A">
            <w:pPr>
              <w:jc w:val="center"/>
              <w:rPr>
                <w:kern w:val="24"/>
                <w:sz w:val="16"/>
                <w:szCs w:val="16"/>
              </w:rPr>
            </w:pPr>
            <w:r>
              <w:rPr>
                <w:kern w:val="24"/>
                <w:sz w:val="16"/>
                <w:szCs w:val="16"/>
              </w:rPr>
              <w:t>MAC</w:t>
            </w:r>
          </w:p>
        </w:tc>
      </w:tr>
      <w:tr w:rsidR="006833EB" w:rsidRPr="00BC5BE9" w14:paraId="434E67F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9B5A" w14:textId="5A669087" w:rsidR="006833EB" w:rsidRPr="000273B3" w:rsidRDefault="000273B3" w:rsidP="006833EB">
            <w:pPr>
              <w:jc w:val="center"/>
              <w:rPr>
                <w:sz w:val="16"/>
                <w:szCs w:val="16"/>
              </w:rPr>
            </w:pPr>
            <w:hyperlink r:id="rId19" w:history="1">
              <w:r w:rsidR="006833EB" w:rsidRPr="000273B3">
                <w:rPr>
                  <w:rStyle w:val="Hyperlink"/>
                  <w:sz w:val="16"/>
                  <w:szCs w:val="16"/>
                </w:rPr>
                <w:t>304r0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9A96F" w14:textId="0BE26DAB" w:rsidR="006833EB" w:rsidRPr="000273B3" w:rsidRDefault="006833EB" w:rsidP="006833EB">
            <w:pPr>
              <w:spacing w:line="137" w:lineRule="atLeast"/>
              <w:rPr>
                <w:sz w:val="16"/>
                <w:szCs w:val="16"/>
              </w:rPr>
            </w:pPr>
            <w:r w:rsidRPr="000273B3">
              <w:rPr>
                <w:sz w:val="16"/>
                <w:szCs w:val="16"/>
              </w:rPr>
              <w:t>D5.0 CR for ML Reconfiguration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5C3B8" w14:textId="43FFB113" w:rsidR="006833EB" w:rsidRPr="000273B3" w:rsidRDefault="006833EB" w:rsidP="006833EB">
            <w:pPr>
              <w:spacing w:line="137" w:lineRule="atLeast"/>
              <w:jc w:val="center"/>
              <w:rPr>
                <w:sz w:val="16"/>
                <w:szCs w:val="16"/>
              </w:rPr>
            </w:pPr>
            <w:r w:rsidRPr="000273B3">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722CC1" w14:textId="39B03675" w:rsidR="006833EB" w:rsidRPr="000273B3" w:rsidRDefault="006833EB" w:rsidP="006833EB">
            <w:pPr>
              <w:pStyle w:val="NormalWeb"/>
              <w:spacing w:before="0" w:beforeAutospacing="0" w:after="0" w:afterAutospacing="0"/>
              <w:jc w:val="center"/>
              <w:rPr>
                <w:kern w:val="24"/>
                <w:sz w:val="16"/>
                <w:szCs w:val="16"/>
              </w:rPr>
            </w:pPr>
            <w:r w:rsidRPr="000273B3">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BC9D3" w14:textId="4BA499E2" w:rsidR="006833EB" w:rsidRPr="000273B3" w:rsidRDefault="006833EB" w:rsidP="006833EB">
            <w:pPr>
              <w:tabs>
                <w:tab w:val="left" w:pos="291"/>
                <w:tab w:val="center" w:pos="396"/>
              </w:tabs>
              <w:jc w:val="center"/>
              <w:rPr>
                <w:kern w:val="24"/>
                <w:sz w:val="16"/>
                <w:szCs w:val="16"/>
              </w:rPr>
            </w:pPr>
            <w:r w:rsidRPr="000273B3">
              <w:rPr>
                <w:kern w:val="24"/>
                <w:sz w:val="16"/>
                <w:szCs w:val="16"/>
              </w:rPr>
              <w:t>42</w:t>
            </w:r>
          </w:p>
        </w:tc>
        <w:tc>
          <w:tcPr>
            <w:tcW w:w="900" w:type="dxa"/>
            <w:tcBorders>
              <w:top w:val="single" w:sz="8" w:space="0" w:color="1B587C"/>
              <w:left w:val="single" w:sz="8" w:space="0" w:color="1B587C"/>
              <w:bottom w:val="single" w:sz="8" w:space="0" w:color="1B587C"/>
              <w:right w:val="single" w:sz="8" w:space="0" w:color="1B587C"/>
            </w:tcBorders>
            <w:vAlign w:val="bottom"/>
          </w:tcPr>
          <w:p w14:paraId="07EA51BD" w14:textId="2518DF72" w:rsidR="006833EB" w:rsidRPr="000273B3" w:rsidRDefault="006833EB" w:rsidP="006833EB">
            <w:pPr>
              <w:jc w:val="center"/>
              <w:rPr>
                <w:kern w:val="24"/>
                <w:sz w:val="16"/>
                <w:szCs w:val="16"/>
              </w:rPr>
            </w:pPr>
            <w:r w:rsidRPr="000273B3">
              <w:rPr>
                <w:kern w:val="24"/>
                <w:sz w:val="16"/>
                <w:szCs w:val="16"/>
              </w:rPr>
              <w:t>MAC</w:t>
            </w:r>
          </w:p>
        </w:tc>
      </w:tr>
      <w:tr w:rsidR="00DA614F"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DA614F" w:rsidRPr="00AA410B" w:rsidRDefault="00DA614F" w:rsidP="00D961CF">
            <w:pPr>
              <w:jc w:val="center"/>
              <w:rPr>
                <w:b/>
                <w:bCs/>
                <w:color w:val="000000" w:themeColor="text1"/>
                <w:kern w:val="24"/>
                <w:sz w:val="20"/>
              </w:rPr>
            </w:pPr>
            <w:r w:rsidRPr="005419A1">
              <w:rPr>
                <w:rFonts w:eastAsia="MS Gothic"/>
                <w:b/>
                <w:bCs/>
                <w:kern w:val="24"/>
                <w:sz w:val="18"/>
                <w:szCs w:val="18"/>
              </w:rPr>
              <w:t>End of MAC Queue</w:t>
            </w:r>
          </w:p>
        </w:tc>
      </w:tr>
      <w:tr w:rsidR="00DA614F" w:rsidRPr="001B37EA" w14:paraId="14A7FDE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15F2E75B" w:rsidR="00DA614F" w:rsidRPr="00BA23BD" w:rsidRDefault="001C4195" w:rsidP="00D961CF">
            <w:pPr>
              <w:jc w:val="center"/>
              <w:rPr>
                <w:color w:val="FF0000"/>
                <w:sz w:val="16"/>
                <w:szCs w:val="16"/>
              </w:rPr>
            </w:pPr>
            <w:hyperlink r:id="rId20" w:history="1">
              <w:r w:rsidR="001F6864" w:rsidRPr="001F6864">
                <w:rPr>
                  <w:rStyle w:val="Hyperlink"/>
                  <w:sz w:val="16"/>
                  <w:szCs w:val="16"/>
                </w:rPr>
                <w:t>273r1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04382DCE" w:rsidR="00DA614F" w:rsidRPr="00941492" w:rsidRDefault="00982927" w:rsidP="00D961CF">
            <w:pPr>
              <w:rPr>
                <w:sz w:val="16"/>
                <w:szCs w:val="16"/>
              </w:rPr>
            </w:pPr>
            <w:r w:rsidRPr="00982927">
              <w:rPr>
                <w:sz w:val="16"/>
                <w:szCs w:val="16"/>
              </w:rPr>
              <w:t>cr-1st-sa-ballot-subclause-3-2-1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59494DD3" w:rsidR="00DA614F" w:rsidRPr="00941492" w:rsidRDefault="00982927" w:rsidP="00D961CF">
            <w:pPr>
              <w:rPr>
                <w:sz w:val="16"/>
                <w:szCs w:val="16"/>
              </w:rPr>
            </w:pPr>
            <w:r w:rsidRPr="00982927">
              <w:rPr>
                <w:sz w:val="16"/>
                <w:szCs w:val="16"/>
              </w:rPr>
              <w:t>Bo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11FA77D3" w:rsidR="00DA614F" w:rsidRDefault="00982927" w:rsidP="00D961CF">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21C6A6B8" w:rsidR="00DA614F" w:rsidRDefault="00A3574E" w:rsidP="00D961CF">
            <w:pPr>
              <w:jc w:val="center"/>
              <w:rPr>
                <w:kern w:val="24"/>
                <w:sz w:val="16"/>
                <w:szCs w:val="16"/>
              </w:rPr>
            </w:pPr>
            <w:r>
              <w:rPr>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9F63A" w14:textId="0F9BDB5A" w:rsidR="00DA614F" w:rsidRDefault="006C3653" w:rsidP="00D961CF">
            <w:pPr>
              <w:jc w:val="center"/>
              <w:rPr>
                <w:kern w:val="24"/>
                <w:sz w:val="16"/>
                <w:szCs w:val="16"/>
              </w:rPr>
            </w:pPr>
            <w:r>
              <w:rPr>
                <w:kern w:val="24"/>
                <w:sz w:val="16"/>
                <w:szCs w:val="16"/>
              </w:rPr>
              <w:t>PHY</w:t>
            </w:r>
          </w:p>
        </w:tc>
      </w:tr>
      <w:tr w:rsidR="006C3653" w:rsidRPr="001B37EA" w14:paraId="119260F0"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F8D7A1D" w14:textId="77777777" w:rsidR="006C3653" w:rsidRDefault="006C3653" w:rsidP="00D961CF">
            <w:pPr>
              <w:jc w:val="center"/>
              <w:rPr>
                <w:kern w:val="24"/>
                <w:sz w:val="16"/>
                <w:szCs w:val="16"/>
              </w:rPr>
            </w:pPr>
          </w:p>
        </w:tc>
      </w:tr>
      <w:tr w:rsidR="006C3653" w:rsidRPr="001B37EA" w14:paraId="38D5B2E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6F4650F" w14:textId="77777777" w:rsidR="006C3653" w:rsidRDefault="006C3653" w:rsidP="00D961CF">
            <w:pPr>
              <w:jc w:val="center"/>
              <w:rPr>
                <w:kern w:val="24"/>
                <w:sz w:val="16"/>
                <w:szCs w:val="16"/>
              </w:rPr>
            </w:pPr>
          </w:p>
        </w:tc>
      </w:tr>
      <w:tr w:rsidR="006C3653" w:rsidRPr="001B37EA" w14:paraId="076CB2F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D72E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DF517"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03FDC"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9FDB"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77297"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84097B" w14:textId="77777777" w:rsidR="006C3653" w:rsidRDefault="006C3653" w:rsidP="00D961CF">
            <w:pPr>
              <w:jc w:val="center"/>
              <w:rPr>
                <w:kern w:val="24"/>
                <w:sz w:val="16"/>
                <w:szCs w:val="16"/>
              </w:rPr>
            </w:pPr>
          </w:p>
        </w:tc>
      </w:tr>
      <w:tr w:rsidR="00DA614F"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DA614F" w:rsidRPr="00AA410B" w:rsidRDefault="00DA614F" w:rsidP="00D961CF">
            <w:pPr>
              <w:jc w:val="center"/>
              <w:rPr>
                <w:rFonts w:eastAsia="MS Gothic"/>
                <w:b/>
                <w:bCs/>
                <w:kern w:val="24"/>
                <w:sz w:val="20"/>
              </w:rPr>
            </w:pPr>
            <w:r w:rsidRPr="005419A1">
              <w:rPr>
                <w:rFonts w:eastAsia="MS Gothic"/>
                <w:b/>
                <w:bCs/>
                <w:kern w:val="24"/>
                <w:sz w:val="18"/>
                <w:szCs w:val="18"/>
              </w:rPr>
              <w:t>End of PHY Queue</w:t>
            </w:r>
          </w:p>
        </w:tc>
      </w:tr>
      <w:tr w:rsidR="00DA614F"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DA614F" w:rsidRPr="005419A1" w:rsidRDefault="00DA614F" w:rsidP="00D961CF">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DA614F" w:rsidRPr="00123D78" w:rsidRDefault="00DA614F" w:rsidP="00D961CF">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26"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27"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28"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lastRenderedPageBreak/>
        <w:t>Complete Comment Assignments from PHY tab</w:t>
      </w:r>
      <w:r w:rsidR="00585AC5" w:rsidRPr="002A3669">
        <w:rPr>
          <w:color w:val="00B050"/>
        </w:rPr>
        <w:t xml:space="preserve">: </w:t>
      </w:r>
      <w:hyperlink r:id="rId29"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744E3A">
        <w:rPr>
          <w:highlight w:val="green"/>
        </w:rPr>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7"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38"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lastRenderedPageBreak/>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39"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40"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Pr="002A3669" w:rsidRDefault="001C4195" w:rsidP="0026455C">
      <w:pPr>
        <w:pStyle w:val="ListParagraph"/>
        <w:numPr>
          <w:ilvl w:val="1"/>
          <w:numId w:val="3"/>
        </w:numPr>
        <w:rPr>
          <w:color w:val="00B050"/>
        </w:rPr>
      </w:pPr>
      <w:hyperlink r:id="rId41"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1C4195" w:rsidP="00A95AB4">
      <w:pPr>
        <w:pStyle w:val="ListParagraph"/>
        <w:numPr>
          <w:ilvl w:val="1"/>
          <w:numId w:val="3"/>
        </w:numPr>
        <w:rPr>
          <w:color w:val="00B050"/>
        </w:rPr>
      </w:pPr>
      <w:hyperlink r:id="rId42"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107935">
        <w:rPr>
          <w:highlight w:val="red"/>
        </w:rPr>
        <w:t>2</w:t>
      </w:r>
      <w:r w:rsidRPr="00107935">
        <w:rPr>
          <w:highlight w:val="red"/>
          <w:vertAlign w:val="superscript"/>
        </w:rPr>
        <w:t>nd</w:t>
      </w:r>
      <w:r w:rsidRPr="00107935">
        <w:rPr>
          <w:highlight w:val="red"/>
        </w:rPr>
        <w:t xml:space="preserve"> Conf. Call: February 21 (10:00–12:00 ET)–PHY</w:t>
      </w:r>
    </w:p>
    <w:p w14:paraId="4566A807" w14:textId="4AF04AC9" w:rsidR="00464EAF" w:rsidRPr="001C4195" w:rsidRDefault="00107935" w:rsidP="00464EAF">
      <w:pPr>
        <w:pStyle w:val="ListParagraph"/>
        <w:numPr>
          <w:ilvl w:val="0"/>
          <w:numId w:val="3"/>
        </w:numPr>
        <w:rPr>
          <w:b/>
          <w:bCs/>
          <w:highlight w:val="red"/>
        </w:rPr>
      </w:pPr>
      <w:r w:rsidRPr="001C4195">
        <w:rPr>
          <w:b/>
          <w:bCs/>
          <w:highlight w:val="red"/>
        </w:rPr>
        <w:t>Cancelled</w:t>
      </w:r>
    </w:p>
    <w:p w14:paraId="0E48DBE1" w14:textId="3CC0E101" w:rsidR="00464EAF" w:rsidRPr="00BF0021" w:rsidRDefault="00464EAF" w:rsidP="00464EAF">
      <w:pPr>
        <w:pStyle w:val="Heading3"/>
      </w:pPr>
      <w:r w:rsidRPr="00C55079">
        <w:rPr>
          <w:highlight w:val="yellow"/>
        </w:rPr>
        <w:t>2</w:t>
      </w:r>
      <w:r w:rsidRPr="00C55079">
        <w:rPr>
          <w:highlight w:val="yellow"/>
          <w:vertAlign w:val="superscript"/>
        </w:rPr>
        <w:t>nd</w:t>
      </w:r>
      <w:r w:rsidRPr="00C55079">
        <w:rPr>
          <w:highlight w:val="yellow"/>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0"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511EBBE0" w:rsidR="00C55079" w:rsidRDefault="001C4195" w:rsidP="006F56EC">
      <w:pPr>
        <w:pStyle w:val="ListParagraph"/>
        <w:numPr>
          <w:ilvl w:val="1"/>
          <w:numId w:val="3"/>
        </w:numPr>
        <w:rPr>
          <w:sz w:val="22"/>
          <w:szCs w:val="22"/>
        </w:rPr>
      </w:pPr>
      <w:hyperlink r:id="rId51" w:history="1">
        <w:r w:rsidR="00CD754D" w:rsidRPr="004B23C8">
          <w:rPr>
            <w:rStyle w:val="Hyperlink"/>
            <w:sz w:val="22"/>
            <w:szCs w:val="22"/>
          </w:rPr>
          <w:t>296r0</w:t>
        </w:r>
      </w:hyperlink>
      <w:r w:rsidR="00CD754D" w:rsidRPr="000A62D8">
        <w:rPr>
          <w:sz w:val="22"/>
          <w:szCs w:val="22"/>
        </w:rPr>
        <w:t xml:space="preserve"> CR for Miscellaneous CIDs</w:t>
      </w:r>
      <w:r w:rsidR="000A62D8" w:rsidRPr="000A62D8">
        <w:rPr>
          <w:sz w:val="22"/>
          <w:szCs w:val="22"/>
        </w:rPr>
        <w:t xml:space="preserve"> </w:t>
      </w:r>
      <w:r w:rsidR="000A62D8">
        <w:rPr>
          <w:sz w:val="22"/>
          <w:szCs w:val="22"/>
        </w:rPr>
        <w:tab/>
      </w:r>
      <w:r w:rsidR="000A62D8">
        <w:rPr>
          <w:sz w:val="22"/>
          <w:szCs w:val="22"/>
        </w:rPr>
        <w:tab/>
      </w:r>
      <w:r w:rsidR="000A62D8">
        <w:rPr>
          <w:sz w:val="22"/>
          <w:szCs w:val="22"/>
        </w:rPr>
        <w:tab/>
      </w:r>
      <w:r w:rsidR="000A62D8" w:rsidRPr="000A62D8">
        <w:rPr>
          <w:sz w:val="22"/>
          <w:szCs w:val="22"/>
        </w:rPr>
        <w:t>Po-Kai Huang</w:t>
      </w:r>
      <w:r w:rsidR="000A62D8">
        <w:rPr>
          <w:sz w:val="22"/>
          <w:szCs w:val="22"/>
        </w:rPr>
        <w:tab/>
      </w:r>
      <w:r w:rsidR="000A62D8">
        <w:rPr>
          <w:sz w:val="22"/>
          <w:szCs w:val="22"/>
        </w:rPr>
        <w:tab/>
        <w:t>[24C]</w:t>
      </w:r>
    </w:p>
    <w:p w14:paraId="369E7CDA" w14:textId="69CB6497" w:rsidR="00243DD7" w:rsidRPr="000A62D8" w:rsidRDefault="00C74137" w:rsidP="006F56EC">
      <w:pPr>
        <w:pStyle w:val="ListParagraph"/>
        <w:numPr>
          <w:ilvl w:val="1"/>
          <w:numId w:val="3"/>
        </w:numPr>
        <w:rPr>
          <w:sz w:val="22"/>
          <w:szCs w:val="22"/>
        </w:rPr>
      </w:pPr>
      <w:hyperlink r:id="rId52" w:history="1">
        <w:r w:rsidR="00243DD7" w:rsidRPr="00C74137">
          <w:rPr>
            <w:rStyle w:val="Hyperlink"/>
            <w:sz w:val="22"/>
            <w:szCs w:val="22"/>
          </w:rPr>
          <w:t>304r0</w:t>
        </w:r>
      </w:hyperlink>
      <w:r>
        <w:rPr>
          <w:sz w:val="22"/>
          <w:szCs w:val="22"/>
        </w:rPr>
        <w:t xml:space="preserve"> </w:t>
      </w:r>
      <w:r w:rsidRPr="00C74137">
        <w:rPr>
          <w:sz w:val="22"/>
          <w:szCs w:val="22"/>
        </w:rPr>
        <w:t>D5.0 CR for ML Reconfiguration part 1</w:t>
      </w:r>
      <w:r>
        <w:rPr>
          <w:sz w:val="22"/>
          <w:szCs w:val="22"/>
        </w:rPr>
        <w:tab/>
      </w:r>
      <w:r>
        <w:rPr>
          <w:sz w:val="22"/>
          <w:szCs w:val="22"/>
        </w:rPr>
        <w:tab/>
      </w:r>
      <w:r w:rsidRPr="00C74137">
        <w:rPr>
          <w:sz w:val="22"/>
          <w:szCs w:val="22"/>
        </w:rPr>
        <w:t>Binita Gupta</w:t>
      </w:r>
      <w:r w:rsidR="00243DD7">
        <w:rPr>
          <w:sz w:val="22"/>
          <w:szCs w:val="22"/>
        </w:rPr>
        <w:t xml:space="preserve"> </w:t>
      </w:r>
      <w:r>
        <w:rPr>
          <w:sz w:val="22"/>
          <w:szCs w:val="22"/>
        </w:rPr>
        <w:tab/>
      </w:r>
      <w:r>
        <w:rPr>
          <w:sz w:val="22"/>
          <w:szCs w:val="22"/>
        </w:rPr>
        <w:tab/>
        <w:t>[42C]</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B0557A">
        <w:rPr>
          <w:highlight w:val="yellow"/>
        </w:rPr>
        <w:t>3</w:t>
      </w:r>
      <w:r w:rsidRPr="00B0557A">
        <w:rPr>
          <w:highlight w:val="yellow"/>
          <w:vertAlign w:val="superscript"/>
        </w:rPr>
        <w:t>rd</w:t>
      </w:r>
      <w:r w:rsidRPr="00B0557A">
        <w:rPr>
          <w:highlight w:val="yellow"/>
        </w:rPr>
        <w:t xml:space="preserve"> </w:t>
      </w:r>
      <w:r w:rsidR="00A327B3" w:rsidRPr="00B0557A">
        <w:rPr>
          <w:highlight w:val="yellow"/>
        </w:rPr>
        <w:t xml:space="preserve">Conf. Call: </w:t>
      </w:r>
      <w:r w:rsidR="002010E4" w:rsidRPr="00B0557A">
        <w:rPr>
          <w:highlight w:val="yellow"/>
        </w:rPr>
        <w:t>February 2</w:t>
      </w:r>
      <w:r w:rsidR="002D25B7" w:rsidRPr="00B0557A">
        <w:rPr>
          <w:highlight w:val="yellow"/>
        </w:rPr>
        <w:t>8</w:t>
      </w:r>
      <w:r w:rsidR="00A327B3" w:rsidRPr="00B0557A">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9" w:history="1">
        <w:r w:rsidRPr="00696560">
          <w:rPr>
            <w:rStyle w:val="Hyperlink"/>
          </w:rPr>
          <w:t>guoyuchen@huawei.com</w:t>
        </w:r>
      </w:hyperlink>
      <w:r w:rsidRPr="00C86653">
        <w:rPr>
          <w:sz w:val="22"/>
        </w:rPr>
        <w:t>)</w:t>
      </w:r>
      <w:r>
        <w:rPr>
          <w:sz w:val="22"/>
        </w:rPr>
        <w:t xml:space="preserve"> and Alfred Asterjadhi (</w:t>
      </w:r>
      <w:hyperlink r:id="rId60"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17EE3D07" w:rsidR="00AF3882" w:rsidRDefault="00AF3882" w:rsidP="00AF3882">
      <w:pPr>
        <w:pStyle w:val="ListParagraph"/>
        <w:numPr>
          <w:ilvl w:val="0"/>
          <w:numId w:val="3"/>
        </w:numPr>
      </w:pPr>
      <w:r>
        <w:t>Complete Comment Assignments from Joint tab</w:t>
      </w:r>
    </w:p>
    <w:p w14:paraId="4144BD43" w14:textId="59198581" w:rsidR="00AF3882" w:rsidRDefault="00AF3882" w:rsidP="00AF3882">
      <w:pPr>
        <w:pStyle w:val="ListParagraph"/>
        <w:numPr>
          <w:ilvl w:val="0"/>
          <w:numId w:val="3"/>
        </w:numPr>
      </w:pPr>
      <w:r w:rsidRPr="00734539">
        <w:t>CR Submissions</w:t>
      </w:r>
      <w:r w:rsidR="004E7477">
        <w:t>-Joint</w:t>
      </w:r>
      <w:r w:rsidRPr="00734539">
        <w:t>:</w:t>
      </w:r>
      <w:r w:rsidR="004E7477">
        <w:t xml:space="preserve"> </w:t>
      </w:r>
    </w:p>
    <w:p w14:paraId="46A67C3A" w14:textId="10C06679" w:rsidR="00F7043A" w:rsidRPr="008F591A" w:rsidRDefault="00F7043A" w:rsidP="00F7043A">
      <w:pPr>
        <w:pStyle w:val="ListParagraph"/>
        <w:numPr>
          <w:ilvl w:val="1"/>
          <w:numId w:val="3"/>
        </w:numPr>
      </w:pPr>
      <w:r>
        <w:t>…</w:t>
      </w:r>
    </w:p>
    <w:p w14:paraId="4D15879E" w14:textId="77777777" w:rsidR="00B634BC" w:rsidRDefault="00B634BC" w:rsidP="00B634BC">
      <w:pPr>
        <w:pStyle w:val="ListParagraph"/>
        <w:numPr>
          <w:ilvl w:val="0"/>
          <w:numId w:val="3"/>
        </w:numPr>
      </w:pPr>
      <w:r>
        <w:t>CR Submissions-MAC:</w:t>
      </w:r>
    </w:p>
    <w:p w14:paraId="4C8B7669" w14:textId="77777777" w:rsidR="00BD3BE9" w:rsidRPr="000A62D8" w:rsidRDefault="001C4195" w:rsidP="00BD3BE9">
      <w:pPr>
        <w:pStyle w:val="ListParagraph"/>
        <w:numPr>
          <w:ilvl w:val="1"/>
          <w:numId w:val="3"/>
        </w:numPr>
        <w:rPr>
          <w:sz w:val="22"/>
          <w:szCs w:val="22"/>
        </w:rPr>
      </w:pPr>
      <w:hyperlink r:id="rId61" w:history="1">
        <w:r w:rsidR="00BD3BE9" w:rsidRPr="004B23C8">
          <w:rPr>
            <w:rStyle w:val="Hyperlink"/>
            <w:sz w:val="22"/>
            <w:szCs w:val="22"/>
          </w:rPr>
          <w:t>289r0</w:t>
        </w:r>
      </w:hyperlink>
      <w:r w:rsidR="00BD3BE9" w:rsidRPr="000A62D8">
        <w:rPr>
          <w:sz w:val="22"/>
          <w:szCs w:val="22"/>
        </w:rPr>
        <w:t xml:space="preserve"> TGbe SA1 Security Comment Resolutions</w:t>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[12C]</w:t>
      </w:r>
    </w:p>
    <w:p w14:paraId="0F8DC356" w14:textId="6A0250F7" w:rsidR="00BD3BE9" w:rsidRDefault="001C4195" w:rsidP="00BD3BE9">
      <w:pPr>
        <w:pStyle w:val="ListParagraph"/>
        <w:numPr>
          <w:ilvl w:val="1"/>
          <w:numId w:val="3"/>
        </w:numPr>
        <w:rPr>
          <w:sz w:val="22"/>
          <w:szCs w:val="22"/>
        </w:rPr>
      </w:pPr>
      <w:hyperlink r:id="rId62" w:history="1">
        <w:r w:rsidR="00BD3BE9" w:rsidRPr="00427198">
          <w:rPr>
            <w:rStyle w:val="Hyperlink"/>
            <w:sz w:val="22"/>
            <w:szCs w:val="22"/>
          </w:rPr>
          <w:t>297r0</w:t>
        </w:r>
      </w:hyperlink>
      <w:r w:rsidR="00BD3BE9" w:rsidRPr="000A62D8">
        <w:rPr>
          <w:sz w:val="22"/>
          <w:szCs w:val="22"/>
        </w:rPr>
        <w:t xml:space="preserve"> TGbe SA1 Resolution to CID 22097 </w:t>
      </w:r>
      <w:r w:rsidR="00BD3BE9">
        <w:rPr>
          <w:sz w:val="22"/>
          <w:szCs w:val="22"/>
        </w:rPr>
        <w:tab/>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[1C]</w:t>
      </w:r>
    </w:p>
    <w:p w14:paraId="12CEB8D0" w14:textId="02A78630" w:rsidR="00CB3155" w:rsidRDefault="001C4195" w:rsidP="00550736">
      <w:pPr>
        <w:pStyle w:val="ListParagraph"/>
        <w:numPr>
          <w:ilvl w:val="1"/>
          <w:numId w:val="3"/>
        </w:numPr>
        <w:rPr>
          <w:sz w:val="22"/>
          <w:szCs w:val="22"/>
        </w:rPr>
      </w:pPr>
      <w:hyperlink r:id="rId63" w:history="1">
        <w:r w:rsidR="00CB3155" w:rsidRPr="007E5123">
          <w:rPr>
            <w:rStyle w:val="Hyperlink"/>
            <w:sz w:val="22"/>
            <w:szCs w:val="22"/>
          </w:rPr>
          <w:t>298r0</w:t>
        </w:r>
      </w:hyperlink>
      <w:r w:rsidR="00CB3155" w:rsidRPr="00CB3155">
        <w:rPr>
          <w:sz w:val="22"/>
          <w:szCs w:val="22"/>
        </w:rPr>
        <w:t xml:space="preserve"> TGbe SA1 EAPOL Key notation cleanup</w:t>
      </w:r>
      <w:r w:rsidR="00CB3155" w:rsidRPr="00CB3155">
        <w:rPr>
          <w:sz w:val="22"/>
          <w:szCs w:val="22"/>
        </w:rPr>
        <w:tab/>
      </w:r>
      <w:r w:rsidR="00CB3155">
        <w:rPr>
          <w:sz w:val="22"/>
          <w:szCs w:val="22"/>
        </w:rPr>
        <w:tab/>
      </w:r>
      <w:r w:rsidR="00CB3155" w:rsidRPr="00CB3155">
        <w:rPr>
          <w:sz w:val="22"/>
          <w:szCs w:val="22"/>
        </w:rPr>
        <w:t>Mike Montemurro</w:t>
      </w:r>
      <w:r w:rsidR="00CB3155">
        <w:rPr>
          <w:sz w:val="22"/>
          <w:szCs w:val="22"/>
        </w:rPr>
        <w:tab/>
        <w:t>[1C]</w:t>
      </w:r>
    </w:p>
    <w:p w14:paraId="2DC6B912" w14:textId="1B21778D" w:rsidR="00F7043A" w:rsidRPr="00CB3155" w:rsidRDefault="00F7043A" w:rsidP="00550736">
      <w:pPr>
        <w:pStyle w:val="ListParagraph"/>
        <w:numPr>
          <w:ilvl w:val="1"/>
          <w:numId w:val="3"/>
        </w:numPr>
        <w:rPr>
          <w:sz w:val="22"/>
          <w:szCs w:val="22"/>
        </w:rPr>
      </w:pPr>
      <w:r>
        <w:rPr>
          <w:sz w:val="22"/>
          <w:szCs w:val="22"/>
        </w:rPr>
        <w:t>…</w:t>
      </w:r>
    </w:p>
    <w:p w14:paraId="7B9D4BF2" w14:textId="57354DF7" w:rsidR="008357D7" w:rsidRDefault="008357D7" w:rsidP="00A327B3">
      <w:pPr>
        <w:pStyle w:val="ListParagraph"/>
        <w:numPr>
          <w:ilvl w:val="0"/>
          <w:numId w:val="3"/>
        </w:numPr>
      </w:pPr>
      <w:r>
        <w:t>Motions: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lastRenderedPageBreak/>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69"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70"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7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6" w:history="1">
        <w:r w:rsidRPr="001B007D">
          <w:rPr>
            <w:rStyle w:val="Hyperlink"/>
            <w:szCs w:val="22"/>
          </w:rPr>
          <w:t>http://www.ieee802.org/devdocs.shtml</w:t>
        </w:r>
      </w:hyperlink>
      <w:r w:rsidRPr="001B007D">
        <w:rPr>
          <w:szCs w:val="22"/>
        </w:rPr>
        <w:t xml:space="preserve"> and Participation slide: </w:t>
      </w:r>
      <w:hyperlink r:id="rId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9" w:history="1">
        <w:r w:rsidRPr="008B7C22">
          <w:rPr>
            <w:rStyle w:val="Hyperlink"/>
            <w:lang w:val="en-US"/>
          </w:rPr>
          <w:t>https</w:t>
        </w:r>
      </w:hyperlink>
      <w:hyperlink r:id="rId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1" w:history="1">
        <w:r w:rsidRPr="008B7C22">
          <w:rPr>
            <w:rStyle w:val="Hyperlink"/>
            <w:lang w:val="en-US"/>
          </w:rPr>
          <w:t>https://</w:t>
        </w:r>
      </w:hyperlink>
      <w:hyperlink r:id="rId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C4195" w:rsidP="00320F37">
      <w:pPr>
        <w:numPr>
          <w:ilvl w:val="0"/>
          <w:numId w:val="16"/>
        </w:numPr>
        <w:spacing w:before="100" w:beforeAutospacing="1" w:after="100" w:afterAutospacing="1"/>
        <w:rPr>
          <w:lang w:val="en-US"/>
        </w:rPr>
      </w:pPr>
      <w:hyperlink r:id="rId9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C4195" w:rsidP="00320F37">
      <w:pPr>
        <w:numPr>
          <w:ilvl w:val="0"/>
          <w:numId w:val="16"/>
        </w:numPr>
        <w:spacing w:before="100" w:beforeAutospacing="1" w:after="100" w:afterAutospacing="1"/>
        <w:rPr>
          <w:lang w:val="en-US"/>
        </w:rPr>
      </w:pPr>
      <w:hyperlink r:id="rId9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C4195" w:rsidP="00024E05">
      <w:pPr>
        <w:spacing w:after="160" w:line="252" w:lineRule="auto"/>
        <w:ind w:left="720"/>
        <w:rPr>
          <w:sz w:val="20"/>
        </w:rPr>
      </w:pPr>
      <w:hyperlink r:id="rId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C4195" w:rsidP="00024E05">
      <w:pPr>
        <w:spacing w:after="160" w:line="252" w:lineRule="auto"/>
        <w:ind w:left="720"/>
        <w:rPr>
          <w:sz w:val="20"/>
        </w:rPr>
      </w:pPr>
      <w:hyperlink r:id="rId98" w:history="1">
        <w:r w:rsidR="00024E05" w:rsidRPr="00BA5FED">
          <w:rPr>
            <w:rStyle w:val="Hyperlink"/>
            <w:sz w:val="20"/>
            <w:lang w:val="en-US"/>
          </w:rPr>
          <w:t>http</w:t>
        </w:r>
      </w:hyperlink>
      <w:hyperlink r:id="rId99" w:history="1">
        <w:r w:rsidR="00024E05" w:rsidRPr="00BA5FED">
          <w:rPr>
            <w:rStyle w:val="Hyperlink"/>
            <w:sz w:val="20"/>
            <w:lang w:val="en-US"/>
          </w:rPr>
          <w:t>://</w:t>
        </w:r>
      </w:hyperlink>
      <w:hyperlink r:id="rId1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C4195" w:rsidP="00024E05">
      <w:pPr>
        <w:spacing w:after="160" w:line="252" w:lineRule="auto"/>
        <w:ind w:left="720"/>
        <w:rPr>
          <w:sz w:val="20"/>
        </w:rPr>
      </w:pPr>
      <w:hyperlink r:id="rId101" w:history="1">
        <w:r w:rsidR="00024E05" w:rsidRPr="00BA5FED">
          <w:rPr>
            <w:rStyle w:val="Hyperlink"/>
            <w:sz w:val="20"/>
            <w:lang w:val="en-US"/>
          </w:rPr>
          <w:t>http</w:t>
        </w:r>
      </w:hyperlink>
      <w:hyperlink r:id="rId102" w:history="1">
        <w:r w:rsidR="00024E05" w:rsidRPr="00BA5FED">
          <w:rPr>
            <w:rStyle w:val="Hyperlink"/>
            <w:sz w:val="20"/>
            <w:lang w:val="en-US"/>
          </w:rPr>
          <w:t>://</w:t>
        </w:r>
      </w:hyperlink>
      <w:hyperlink r:id="rId1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C4195" w:rsidP="00024E05">
      <w:pPr>
        <w:spacing w:after="160" w:line="252" w:lineRule="auto"/>
        <w:ind w:left="720"/>
        <w:rPr>
          <w:sz w:val="20"/>
        </w:rPr>
      </w:pPr>
      <w:hyperlink r:id="rId104" w:history="1">
        <w:r w:rsidR="00024E05" w:rsidRPr="00BA5FED">
          <w:rPr>
            <w:rStyle w:val="Hyperlink"/>
            <w:sz w:val="20"/>
            <w:lang w:val="en-US"/>
          </w:rPr>
          <w:t>http://</w:t>
        </w:r>
      </w:hyperlink>
      <w:hyperlink r:id="rId1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C4195" w:rsidP="00024E05">
      <w:pPr>
        <w:spacing w:after="160" w:line="252" w:lineRule="auto"/>
        <w:ind w:left="720"/>
        <w:rPr>
          <w:sz w:val="20"/>
        </w:rPr>
      </w:pPr>
      <w:hyperlink r:id="rId106" w:history="1">
        <w:r w:rsidR="00024E05" w:rsidRPr="00BA5FED">
          <w:rPr>
            <w:rStyle w:val="Hyperlink"/>
            <w:sz w:val="20"/>
            <w:lang w:val="en-US"/>
          </w:rPr>
          <w:t>https</w:t>
        </w:r>
      </w:hyperlink>
      <w:hyperlink r:id="rId1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C4195" w:rsidP="00024E05">
      <w:pPr>
        <w:spacing w:after="160" w:line="252" w:lineRule="auto"/>
        <w:ind w:left="720"/>
        <w:rPr>
          <w:sz w:val="20"/>
          <w:lang w:val="en-US"/>
        </w:rPr>
      </w:pPr>
      <w:hyperlink r:id="rId108" w:history="1">
        <w:r w:rsidR="00024E05" w:rsidRPr="00BA5FED">
          <w:rPr>
            <w:rStyle w:val="Hyperlink"/>
            <w:sz w:val="20"/>
            <w:lang w:val="en-US"/>
          </w:rPr>
          <w:t>http</w:t>
        </w:r>
      </w:hyperlink>
      <w:hyperlink r:id="rId109" w:history="1">
        <w:r w:rsidR="00024E05" w:rsidRPr="00BA5FED">
          <w:rPr>
            <w:rStyle w:val="Hyperlink"/>
            <w:sz w:val="20"/>
            <w:lang w:val="en-US"/>
          </w:rPr>
          <w:t>://</w:t>
        </w:r>
      </w:hyperlink>
      <w:hyperlink r:id="rId110" w:history="1">
        <w:r w:rsidR="00024E05" w:rsidRPr="00BA5FED">
          <w:rPr>
            <w:rStyle w:val="Hyperlink"/>
            <w:sz w:val="20"/>
            <w:lang w:val="en-US"/>
          </w:rPr>
          <w:t>standards.ieee.org/board/pat/faq.pdf</w:t>
        </w:r>
      </w:hyperlink>
      <w:r w:rsidR="00024E05" w:rsidRPr="00BA5FED">
        <w:rPr>
          <w:sz w:val="20"/>
          <w:lang w:val="en-US"/>
        </w:rPr>
        <w:t xml:space="preserve"> and </w:t>
      </w:r>
      <w:hyperlink r:id="rId111" w:history="1">
        <w:r w:rsidR="00024E05" w:rsidRPr="00BA5FED">
          <w:rPr>
            <w:rStyle w:val="Hyperlink"/>
            <w:sz w:val="20"/>
            <w:lang w:val="en-US"/>
          </w:rPr>
          <w:t>http</w:t>
        </w:r>
      </w:hyperlink>
      <w:hyperlink r:id="rId112" w:history="1">
        <w:r w:rsidR="00024E05" w:rsidRPr="00BA5FED">
          <w:rPr>
            <w:rStyle w:val="Hyperlink"/>
            <w:sz w:val="20"/>
            <w:lang w:val="en-US"/>
          </w:rPr>
          <w:t>://</w:t>
        </w:r>
      </w:hyperlink>
      <w:hyperlink r:id="rId1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C4195" w:rsidP="00024E05">
      <w:pPr>
        <w:spacing w:after="160" w:line="252" w:lineRule="auto"/>
        <w:ind w:left="720"/>
        <w:rPr>
          <w:sz w:val="20"/>
        </w:rPr>
      </w:pPr>
      <w:hyperlink r:id="rId1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C4195" w:rsidP="00024E05">
      <w:pPr>
        <w:spacing w:after="160" w:line="252" w:lineRule="auto"/>
        <w:ind w:left="720"/>
        <w:rPr>
          <w:sz w:val="20"/>
          <w:lang w:val="en-US"/>
        </w:rPr>
      </w:pPr>
      <w:hyperlink r:id="rId1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C4195" w:rsidP="00024E05">
      <w:pPr>
        <w:spacing w:after="160" w:line="252" w:lineRule="auto"/>
        <w:ind w:left="720"/>
        <w:rPr>
          <w:sz w:val="20"/>
        </w:rPr>
      </w:pPr>
      <w:hyperlink r:id="rId1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C4195" w:rsidP="00024E05">
      <w:pPr>
        <w:spacing w:after="160" w:line="252" w:lineRule="auto"/>
        <w:ind w:left="720"/>
        <w:rPr>
          <w:sz w:val="20"/>
        </w:rPr>
      </w:pPr>
      <w:hyperlink r:id="rId117" w:history="1">
        <w:r w:rsidR="00024E05" w:rsidRPr="00BA5FED">
          <w:rPr>
            <w:rStyle w:val="Hyperlink"/>
            <w:sz w:val="20"/>
            <w:lang w:val="en-US"/>
          </w:rPr>
          <w:t>https://</w:t>
        </w:r>
      </w:hyperlink>
      <w:hyperlink r:id="rId1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C4195" w:rsidP="00024E05">
      <w:pPr>
        <w:spacing w:after="160" w:line="252" w:lineRule="auto"/>
        <w:ind w:left="720"/>
        <w:rPr>
          <w:sz w:val="20"/>
        </w:rPr>
      </w:pPr>
      <w:hyperlink r:id="rId1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C4195" w:rsidP="00024E05">
      <w:pPr>
        <w:spacing w:after="160" w:line="252" w:lineRule="auto"/>
        <w:ind w:left="720"/>
        <w:rPr>
          <w:sz w:val="20"/>
        </w:rPr>
      </w:pPr>
      <w:hyperlink r:id="rId120" w:history="1">
        <w:r w:rsidR="00024E05" w:rsidRPr="00BA5FED">
          <w:rPr>
            <w:rStyle w:val="Hyperlink"/>
            <w:sz w:val="20"/>
            <w:lang w:val="en-US"/>
          </w:rPr>
          <w:t>https://</w:t>
        </w:r>
      </w:hyperlink>
      <w:hyperlink r:id="rId1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C4195" w:rsidP="00024E05">
      <w:pPr>
        <w:spacing w:after="160" w:line="252" w:lineRule="auto"/>
        <w:ind w:left="720"/>
        <w:rPr>
          <w:sz w:val="20"/>
        </w:rPr>
      </w:pPr>
      <w:hyperlink r:id="rId1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C4195" w:rsidP="001F32E8">
      <w:pPr>
        <w:ind w:firstLine="720"/>
        <w:rPr>
          <w:sz w:val="20"/>
        </w:rPr>
      </w:pPr>
      <w:hyperlink r:id="rId123" w:history="1">
        <w:r w:rsidR="00024E05" w:rsidRPr="00BA5FED">
          <w:rPr>
            <w:rStyle w:val="Hyperlink"/>
            <w:sz w:val="20"/>
            <w:lang w:val="en-US"/>
          </w:rPr>
          <w:t>https://</w:t>
        </w:r>
      </w:hyperlink>
      <w:hyperlink r:id="rId124"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25"/>
      <w:footerReference w:type="default" r:id="rId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C42" w14:textId="77777777" w:rsidR="00B63A89" w:rsidRDefault="00B63A89">
      <w:r>
        <w:separator/>
      </w:r>
    </w:p>
  </w:endnote>
  <w:endnote w:type="continuationSeparator" w:id="0">
    <w:p w14:paraId="7C64E777" w14:textId="77777777" w:rsidR="00B63A89" w:rsidRDefault="00B63A89">
      <w:r>
        <w:continuationSeparator/>
      </w:r>
    </w:p>
  </w:endnote>
  <w:endnote w:type="continuationNotice" w:id="1">
    <w:p w14:paraId="0DAA3D84" w14:textId="77777777" w:rsidR="00B63A89" w:rsidRDefault="00B63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F380" w14:textId="77777777" w:rsidR="00B63A89" w:rsidRDefault="00B63A89">
      <w:r>
        <w:separator/>
      </w:r>
    </w:p>
  </w:footnote>
  <w:footnote w:type="continuationSeparator" w:id="0">
    <w:p w14:paraId="43093B79" w14:textId="77777777" w:rsidR="00B63A89" w:rsidRDefault="00B63A89">
      <w:r>
        <w:continuationSeparator/>
      </w:r>
    </w:p>
  </w:footnote>
  <w:footnote w:type="continuationNotice" w:id="1">
    <w:p w14:paraId="0388E7CC" w14:textId="77777777" w:rsidR="00B63A89" w:rsidRDefault="00B63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1D25E4"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0206</w:t>
      </w:r>
      <w:r w:rsidR="00311D07">
        <w:t>r</w:t>
      </w:r>
    </w:fldSimple>
    <w:r w:rsidR="004F579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38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55"/>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3D"/>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ianyu@apple.com" TargetMode="External"/><Relationship Id="rId117" Type="http://schemas.openxmlformats.org/officeDocument/2006/relationships/hyperlink" Target="https://mentor.ieee.org/802-ec/dcn/17/ec-17-0090-22-0PNP-ieee-802-lmsc-operations-manual.pdf"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4/11-24-0258-00-00be-proposed-resolution-for-miscellaneous-comments-on-initial-sa-ballot-on-d5-0-part-2.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4/11-24-0298-00-00be-tgbe-sa1-eapol-key-notation-cleanup.docx" TargetMode="External"/><Relationship Id="rId68" Type="http://schemas.openxmlformats.org/officeDocument/2006/relationships/hyperlink" Target="https://imat.ieee.org/attendance" TargetMode="External"/><Relationship Id="rId84" Type="http://schemas.openxmlformats.org/officeDocument/2006/relationships/hyperlink" Target="https://standards.ieee.org/develop/policies/bylaws/sb_bylaws.pdfsection%205.2.1"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tandards.ieee.org/board/pat/pat-slideset.ppt" TargetMode="External"/><Relationship Id="rId16" Type="http://schemas.openxmlformats.org/officeDocument/2006/relationships/hyperlink" Target="https://mentor.ieee.org/802.11/dcn/24/11-24-0296-00-00be-cr-for-miscellaneous-cids.docx"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37" Type="http://schemas.openxmlformats.org/officeDocument/2006/relationships/hyperlink" Target="mailto:liwen.chu@nxp.com" TargetMode="External"/><Relationship Id="rId53" Type="http://schemas.openxmlformats.org/officeDocument/2006/relationships/hyperlink" Target="mailto:patcom@ieee.org"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0/11-20-0984-13-00be-tgbe-teleconference-guidelines.docx" TargetMode="External"/><Relationship Id="rId102" Type="http://schemas.openxmlformats.org/officeDocument/2006/relationships/hyperlink" Target="http://standards.ieee.org/resources/antitrust-guidelines.pdf" TargetMode="External"/><Relationship Id="rId123" Type="http://schemas.openxmlformats.org/officeDocument/2006/relationships/hyperlink" Target="https://mentor.ieee.org/802.11/dcn/14/11-14-0629-22-0000-802-11-operations-manual.docx"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tandards.ieee.org/about/policies/bylaws/sect6-7.html" TargetMode="External"/><Relationship Id="rId95" Type="http://schemas.openxmlformats.org/officeDocument/2006/relationships/hyperlink" Target="http://standards.ieee.org/develop/policies/best_practices_for_ieee_standards_development_051215.pdf"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sschelstraete@maxlinear.com"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mailto:patcom@ieee.org" TargetMode="External"/><Relationship Id="rId69" Type="http://schemas.openxmlformats.org/officeDocument/2006/relationships/hyperlink" Target="mailto:tianyu@apple.com"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mentor.ieee.org/802-ec/dcn/17/ec-17-0090-22-0PNP-ieee-802-lmsc-operations-manual.pdf" TargetMode="External"/><Relationship Id="rId80" Type="http://schemas.openxmlformats.org/officeDocument/2006/relationships/hyperlink" Target="http://standards.ieee.org/develop/policies/bylaws/sect6-7.html" TargetMode="External"/><Relationship Id="rId85" Type="http://schemas.openxmlformats.org/officeDocument/2006/relationships/hyperlink" Target="https://standards.ieee.org/develop/policies/bylaws/sb_bylaws.pdf" TargetMode="External"/><Relationship Id="rId12" Type="http://schemas.openxmlformats.org/officeDocument/2006/relationships/image" Target="media/image2.emf"/><Relationship Id="rId17" Type="http://schemas.openxmlformats.org/officeDocument/2006/relationships/hyperlink" Target="https://mentor.ieee.org/802.11/dcn/24/11-24-0297-00-00be-tgbe-sa1-resolution-to-cid-22097.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4/11-24-0255-01-00be-tgbe-editor-s-report-on-initial-sa-ballot.ppt" TargetMode="External"/><Relationship Id="rId59" Type="http://schemas.openxmlformats.org/officeDocument/2006/relationships/hyperlink" Target="mailto:guoyuchen@huawei.com" TargetMode="External"/><Relationship Id="rId103" Type="http://schemas.openxmlformats.org/officeDocument/2006/relationships/hyperlink" Target="http://standards.ieee.org/resources/antitrust-guidelines.pdf" TargetMode="External"/><Relationship Id="rId108" Type="http://schemas.openxmlformats.org/officeDocument/2006/relationships/hyperlink" Target="http://standards.ieee.org/board/pat/faq.pdf" TargetMode="External"/><Relationship Id="rId124" Type="http://schemas.openxmlformats.org/officeDocument/2006/relationships/hyperlink" Target="https://mentor.ieee.org/802.11/dcn/14/11-14-0629-22-0000-802-11-operations-manual.docx" TargetMode="External"/><Relationship Id="rId54" Type="http://schemas.openxmlformats.org/officeDocument/2006/relationships/hyperlink" Target="https://standards.ieee.org/about/policies/bylaws/sect6-7.html" TargetMode="External"/><Relationship Id="rId70" Type="http://schemas.openxmlformats.org/officeDocument/2006/relationships/hyperlink" Target="mailto:sschelstraete@maxlinear.com" TargetMode="External"/><Relationship Id="rId75" Type="http://schemas.openxmlformats.org/officeDocument/2006/relationships/hyperlink" Target="https://imat.ieee.org/attendance" TargetMode="External"/><Relationship Id="rId91" Type="http://schemas.openxmlformats.org/officeDocument/2006/relationships/hyperlink" Target="https://standards.ieee.org/about/policies/opman/sect6.html" TargetMode="External"/><Relationship Id="rId96"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255-01-00be-tgbe-editor-s-report-on-initial-sa-ballot.ppt" TargetMode="External"/><Relationship Id="rId49" Type="http://schemas.openxmlformats.org/officeDocument/2006/relationships/hyperlink" Target="mailto:jeongki.kim.ieee@gmail.com" TargetMode="External"/><Relationship Id="rId114" Type="http://schemas.openxmlformats.org/officeDocument/2006/relationships/hyperlink" Target="http://standards.ieee.org/develop/policies/bylaws/sb_bylaws.pdf" TargetMode="External"/><Relationship Id="rId119" Type="http://schemas.openxmlformats.org/officeDocument/2006/relationships/hyperlink" Target="http://www.ieee802.org/PNP/approved/IEEE_802_WG_PandP_v19.pdf"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mailto:asterjadhi@gmail.com" TargetMode="External"/><Relationship Id="rId65" Type="http://schemas.openxmlformats.org/officeDocument/2006/relationships/hyperlink" Target="https://standards.ieee.org/about/policies/bylaws/sect6-7.html" TargetMode="External"/><Relationship Id="rId81" Type="http://schemas.openxmlformats.org/officeDocument/2006/relationships/hyperlink" Target="http://standards.ieee.org/develop/policies/opman/sect6.html" TargetMode="External"/><Relationship Id="rId86" Type="http://schemas.openxmlformats.org/officeDocument/2006/relationships/hyperlink" Target="http://www.ieee802.org/devdocs.shtml" TargetMode="External"/><Relationship Id="rId13" Type="http://schemas.openxmlformats.org/officeDocument/2006/relationships/hyperlink" Target="https://mentor.ieee.org/802.11/dcn/24/11-24-0256-00-00be-proposed-resolution-for-miscellaneous-comments-on-initial-sa-ballot-on-d5-0.docx" TargetMode="External"/><Relationship Id="rId18" Type="http://schemas.openxmlformats.org/officeDocument/2006/relationships/hyperlink" Target="https://mentor.ieee.org/802.11/dcn/24/11-24-0298-00-00be-tgbe-sa1-eapol-key-notation-cleanup.docx" TargetMode="External"/><Relationship Id="rId39" Type="http://schemas.openxmlformats.org/officeDocument/2006/relationships/hyperlink" Target="https://mentor.ieee.org/802.11/dcn/20/11-20-0984-16-00be-tgbe-teleconference-guidelines.docx" TargetMode="External"/><Relationship Id="rId109" Type="http://schemas.openxmlformats.org/officeDocument/2006/relationships/hyperlink" Target="http://standards.ieee.org/board/pat/faq.pdf" TargetMode="External"/><Relationship Id="rId34" Type="http://schemas.openxmlformats.org/officeDocument/2006/relationships/hyperlink" Target="https://imat.ieee.org/attendance" TargetMode="External"/><Relationship Id="rId50" Type="http://schemas.openxmlformats.org/officeDocument/2006/relationships/hyperlink" Target="mailto:liwen.chu@nxp.com"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imat.ieee.org/attendance" TargetMode="External"/><Relationship Id="rId97" Type="http://schemas.openxmlformats.org/officeDocument/2006/relationships/hyperlink" Target="http://www.ieee.org/about/corporate/governance/p7-8.html" TargetMode="External"/><Relationship Id="rId104" Type="http://schemas.openxmlformats.org/officeDocument/2006/relationships/hyperlink" Target="http://standards.ieee.org/develop/policies/bylaws/sect6-7.html" TargetMode="External"/><Relationship Id="rId120" Type="http://schemas.openxmlformats.org/officeDocument/2006/relationships/hyperlink" Target="https://mentor.ieee.org/802-ec/dcn/17/ec-17-0120-27-0PNP-ieee-802-lmsc-chairs-guidelines.pdf"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254-01-00be-ieee-802-11be-initial-sa-ballot-comments.xlsx"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4/11-24-0254-01-00be-ieee-802-11be-initial-sa-ballot-comments.xls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ec/dcn/16/ec-16-0180-03-00EC-ieee-802-participation-slide.ppt" TargetMode="External"/><Relationship Id="rId110" Type="http://schemas.openxmlformats.org/officeDocument/2006/relationships/hyperlink" Target="http://standards.ieee.org/board/pat/faq.pdf" TargetMode="External"/><Relationship Id="rId115" Type="http://schemas.openxmlformats.org/officeDocument/2006/relationships/hyperlink" Target="http://standards.ieee.org/develop/policies/opman/sb_om.pdf" TargetMode="External"/><Relationship Id="rId61" Type="http://schemas.openxmlformats.org/officeDocument/2006/relationships/hyperlink" Target="https://mentor.ieee.org/802.11/dcn/24/11-24-0289-00-00be-tgbe-sa1-security-comment-resolutions.docx" TargetMode="External"/><Relationship Id="rId82" Type="http://schemas.openxmlformats.org/officeDocument/2006/relationships/hyperlink" Target="http://standards.ieee.org/about/sasb/patcom/materials.html" TargetMode="External"/><Relationship Id="rId19" Type="http://schemas.openxmlformats.org/officeDocument/2006/relationships/hyperlink" Target="https://mentor.ieee.org/802.11/dcn/24/11-24-0304-00-00be-d5-0-cr-for-ml-reconfiguration-part-1.docx" TargetMode="External"/><Relationship Id="rId14" Type="http://schemas.openxmlformats.org/officeDocument/2006/relationships/hyperlink" Target="https://mentor.ieee.org/802.11/dcn/24/11-24-0258-00-00be-proposed-resolution-for-miscellaneous-comments-on-initial-sa-ballot-on-d5-0-part-2.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mailto:jeongki.kim.ieee@gmail.com" TargetMode="External"/><Relationship Id="rId100" Type="http://schemas.openxmlformats.org/officeDocument/2006/relationships/hyperlink" Target="http://standards.ieee.org/faqs/affiliation.html" TargetMode="External"/><Relationship Id="rId105" Type="http://schemas.openxmlformats.org/officeDocument/2006/relationships/hyperlink" Target="http://standards.ieee.org/develop/policies/bylaws/sect6-7.html"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4/11-24-0296-00-00be-cr-for-miscellaneous-cids.doc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standards.ieee.org/content/dam/ieee-standards/standards/web/documents/other/permissionltrs.zip" TargetMode="External"/><Relationship Id="rId98" Type="http://schemas.openxmlformats.org/officeDocument/2006/relationships/hyperlink" Target="http://standards.ieee.org/faqs/affiliation.html" TargetMode="External"/><Relationship Id="rId121"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tandards.ieee.org/board/aud/LMSC.pdf" TargetMode="External"/><Relationship Id="rId20" Type="http://schemas.openxmlformats.org/officeDocument/2006/relationships/hyperlink" Target="https://mentor.ieee.org/802.11/dcn/24/11-24-0273-01-00be-cr-1st-sa-ballot-subclause-3-2-1.docx" TargetMode="External"/><Relationship Id="rId41" Type="http://schemas.openxmlformats.org/officeDocument/2006/relationships/hyperlink" Target="https://mentor.ieee.org/802.11/dcn/24/11-24-0256-00-00be-proposed-resolution-for-miscellaneous-comments-on-initial-sa-ballot-on-d5-0.docx" TargetMode="External"/><Relationship Id="rId62" Type="http://schemas.openxmlformats.org/officeDocument/2006/relationships/hyperlink" Target="https://mentor.ieee.org/802.11/dcn/24/11-24-0297-00-00be-tgbe-sa1-resolution-to-cid-22097.docx" TargetMode="External"/><Relationship Id="rId83" Type="http://schemas.openxmlformats.org/officeDocument/2006/relationships/hyperlink" Target="mailto:patcom@ieee.org" TargetMode="External"/><Relationship Id="rId88" Type="http://schemas.openxmlformats.org/officeDocument/2006/relationships/hyperlink" Target="http://standards.ieee.org/develop/policies/antitrust.pdf" TargetMode="External"/><Relationship Id="rId111" Type="http://schemas.openxmlformats.org/officeDocument/2006/relationships/hyperlink" Target="http://standards.ieee.org/board/pat/pat-slideset.ppt" TargetMode="External"/><Relationship Id="rId15" Type="http://schemas.openxmlformats.org/officeDocument/2006/relationships/hyperlink" Target="https://mentor.ieee.org/802.11/dcn/24/11-24-0289-00-00be-tgbe-sa1-security-comment-resolutions.docx" TargetMode="External"/><Relationship Id="rId36" Type="http://schemas.openxmlformats.org/officeDocument/2006/relationships/hyperlink" Target="mailto:jeongki.kim.ieee@gmail.com" TargetMode="External"/><Relationship Id="rId57" Type="http://schemas.openxmlformats.org/officeDocument/2006/relationships/hyperlink" Target="https://imat.ieee.org/attendance" TargetMode="External"/><Relationship Id="rId106" Type="http://schemas.openxmlformats.org/officeDocument/2006/relationships/hyperlink" Target="http://standards.ieee.org/board/pat/pat-slideset.ppt"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https://mentor.ieee.org/802.11/dcn/24/11-24-0304-00-00be-d5-0-cr-for-ml-reconfiguration-part-1.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liwen.chu@nxp.com" TargetMode="External"/><Relationship Id="rId94" Type="http://schemas.openxmlformats.org/officeDocument/2006/relationships/hyperlink" Target="http://standards.ieee.org/faqs/copyrights.html/" TargetMode="External"/><Relationship Id="rId99" Type="http://schemas.openxmlformats.org/officeDocument/2006/relationships/hyperlink" Target="http://standards.ieee.org/faqs/affiliation.html" TargetMode="External"/><Relationship Id="rId101" Type="http://schemas.openxmlformats.org/officeDocument/2006/relationships/hyperlink" Target="http://standards.ieee.org/resources/antitrust-guidelines.pdf" TargetMode="External"/><Relationship Id="rId122"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122890</TotalTime>
  <Pages>13</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1569</cp:revision>
  <cp:lastPrinted>2021-07-16T17:38:00Z</cp:lastPrinted>
  <dcterms:created xsi:type="dcterms:W3CDTF">2022-03-03T01:11:00Z</dcterms:created>
  <dcterms:modified xsi:type="dcterms:W3CDTF">2024-02-20T16:26:00Z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