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EB296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01</w:t>
            </w:r>
            <w:r w:rsidR="00C274C2">
              <w:rPr>
                <w:b w:val="0"/>
                <w:sz w:val="20"/>
              </w:rPr>
              <w:t>-</w:t>
            </w:r>
            <w:r w:rsidR="008168CE">
              <w:rPr>
                <w:b w:val="0"/>
                <w:sz w:val="20"/>
              </w:rPr>
              <w:t>24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Pr="00375C22" w:rsidRDefault="00EC11CB" w:rsidP="00375C22">
                            <w:pPr>
                              <w:pStyle w:val="ListParagraph"/>
                              <w:numPr>
                                <w:ilvl w:val="0"/>
                                <w:numId w:val="1"/>
                              </w:numPr>
                              <w:jc w:val="both"/>
                              <w:rPr>
                                <w:sz w:val="22"/>
                              </w:rPr>
                            </w:pPr>
                            <w:r>
                              <w:rPr>
                                <w:sz w:val="22"/>
                              </w:rPr>
                              <w:t>Rev 3: Updated after first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Pr="00375C22" w:rsidRDefault="00EC11CB" w:rsidP="00375C22">
                      <w:pPr>
                        <w:pStyle w:val="ListParagraph"/>
                        <w:numPr>
                          <w:ilvl w:val="0"/>
                          <w:numId w:val="1"/>
                        </w:numPr>
                        <w:jc w:val="both"/>
                        <w:rPr>
                          <w:sz w:val="22"/>
                        </w:rPr>
                      </w:pPr>
                      <w:r>
                        <w:rPr>
                          <w:sz w:val="22"/>
                        </w:rPr>
                        <w:t>Rev 3: Updated after first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701B20">
        <w:rPr>
          <w:b/>
          <w:bCs/>
          <w:color w:val="000000"/>
          <w:szCs w:val="22"/>
          <w:highlight w:val="green"/>
          <w:lang w:val="en-US"/>
        </w:rPr>
        <w:t>Feb 07</w:t>
      </w:r>
      <w:r w:rsidRPr="00701B20">
        <w:rPr>
          <w:b/>
          <w:bCs/>
          <w:color w:val="000000"/>
          <w:szCs w:val="22"/>
          <w:highlight w:val="green"/>
          <w:lang w:val="en-US"/>
        </w:rPr>
        <w:tab/>
      </w:r>
      <w:r w:rsidRPr="00701B20">
        <w:rPr>
          <w:b/>
          <w:bCs/>
          <w:color w:val="000000"/>
          <w:szCs w:val="22"/>
          <w:highlight w:val="green"/>
          <w:lang w:val="en-US"/>
        </w:rPr>
        <w:tab/>
        <w:t xml:space="preserve">(Wednesday) </w:t>
      </w:r>
      <w:r w:rsidRPr="00701B20">
        <w:rPr>
          <w:b/>
          <w:bCs/>
          <w:color w:val="000000"/>
          <w:szCs w:val="22"/>
          <w:highlight w:val="green"/>
          <w:lang w:val="en-US"/>
        </w:rPr>
        <w:tab/>
      </w:r>
      <w:r w:rsidRPr="00701B20">
        <w:rPr>
          <w:b/>
          <w:bCs/>
          <w:color w:val="000000"/>
          <w:szCs w:val="22"/>
          <w:highlight w:val="green"/>
          <w:lang w:val="en-US"/>
        </w:rPr>
        <w:tab/>
        <w:t>– MAC/PHY</w:t>
      </w:r>
      <w:r w:rsidRPr="00701B20">
        <w:rPr>
          <w:b/>
          <w:bCs/>
          <w:color w:val="000000"/>
          <w:szCs w:val="22"/>
          <w:highlight w:val="green"/>
          <w:lang w:val="en-US"/>
        </w:rPr>
        <w:tab/>
      </w:r>
      <w:r w:rsidRPr="00701B20">
        <w:rPr>
          <w:b/>
          <w:bCs/>
          <w:color w:val="000000"/>
          <w:szCs w:val="22"/>
          <w:highlight w:val="green"/>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7354D0">
        <w:rPr>
          <w:b/>
          <w:bCs/>
          <w:color w:val="000000"/>
          <w:szCs w:val="22"/>
          <w:highlight w:val="yellow"/>
          <w:lang w:val="en-US"/>
        </w:rPr>
        <w:t>Feb 21</w:t>
      </w:r>
      <w:r w:rsidRPr="007354D0">
        <w:rPr>
          <w:b/>
          <w:bCs/>
          <w:color w:val="000000"/>
          <w:szCs w:val="22"/>
          <w:highlight w:val="yellow"/>
          <w:lang w:val="en-US"/>
        </w:rPr>
        <w:tab/>
      </w:r>
      <w:r w:rsidRPr="007354D0">
        <w:rPr>
          <w:b/>
          <w:bCs/>
          <w:color w:val="000000"/>
          <w:szCs w:val="22"/>
          <w:highlight w:val="yellow"/>
          <w:lang w:val="en-US"/>
        </w:rPr>
        <w:tab/>
        <w:t xml:space="preserve">(Wednesday) </w:t>
      </w:r>
      <w:r w:rsidRPr="007354D0">
        <w:rPr>
          <w:b/>
          <w:bCs/>
          <w:color w:val="000000"/>
          <w:szCs w:val="22"/>
          <w:highlight w:val="yellow"/>
          <w:lang w:val="en-US"/>
        </w:rPr>
        <w:tab/>
      </w:r>
      <w:r w:rsidRPr="007354D0">
        <w:rPr>
          <w:b/>
          <w:bCs/>
          <w:color w:val="000000"/>
          <w:szCs w:val="22"/>
          <w:highlight w:val="yellow"/>
          <w:lang w:val="en-US"/>
        </w:rPr>
        <w:tab/>
        <w:t xml:space="preserve">– MAC/PHY </w:t>
      </w:r>
      <w:r w:rsidRPr="007354D0">
        <w:rPr>
          <w:b/>
          <w:bCs/>
          <w:color w:val="000000"/>
          <w:szCs w:val="22"/>
          <w:highlight w:val="yellow"/>
          <w:lang w:val="en-US"/>
        </w:rPr>
        <w:tab/>
      </w:r>
      <w:r w:rsidRPr="007354D0">
        <w:rPr>
          <w:b/>
          <w:bCs/>
          <w:color w:val="000000"/>
          <w:szCs w:val="22"/>
          <w:highlight w:val="yellow"/>
          <w:lang w:val="en-US"/>
        </w:rPr>
        <w:tab/>
        <w:t>10:00-12:00 ET</w:t>
      </w:r>
    </w:p>
    <w:p w14:paraId="1ACA5775" w14:textId="75B0C345" w:rsidR="00D40E53" w:rsidRPr="00D40E53" w:rsidRDefault="00D40E53" w:rsidP="00D40E53">
      <w:pPr>
        <w:rPr>
          <w:b/>
          <w:bCs/>
          <w:color w:val="000000"/>
          <w:szCs w:val="22"/>
          <w:lang w:val="en-US"/>
        </w:rPr>
      </w:pPr>
      <w:r w:rsidRPr="00D40E53">
        <w:rPr>
          <w:b/>
          <w:bCs/>
          <w:color w:val="000000"/>
          <w:szCs w:val="22"/>
          <w:lang w:val="en-US"/>
        </w:rPr>
        <w:t>Feb 28</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Joint*</w:t>
      </w:r>
      <w:r w:rsidRPr="00D40E53">
        <w:rPr>
          <w:b/>
          <w:bCs/>
          <w:color w:val="000000"/>
          <w:szCs w:val="22"/>
          <w:lang w:val="en-US"/>
        </w:rPr>
        <w:tab/>
      </w:r>
      <w:r w:rsidRPr="00D40E53">
        <w:rPr>
          <w:b/>
          <w:bCs/>
          <w:color w:val="000000"/>
          <w:szCs w:val="22"/>
          <w:lang w:val="en-US"/>
        </w:rPr>
        <w:tab/>
        <w:t>10:00-12:00 ET</w:t>
      </w:r>
    </w:p>
    <w:p w14:paraId="6DDF6B23" w14:textId="5F89D2A2" w:rsidR="008E4B19" w:rsidRDefault="00D40E53" w:rsidP="00D40E53">
      <w:pPr>
        <w:rPr>
          <w:b/>
          <w:bCs/>
          <w:color w:val="000000"/>
          <w:szCs w:val="22"/>
          <w:lang w:val="en-US"/>
        </w:rPr>
      </w:pPr>
      <w:r w:rsidRPr="00D40E53">
        <w:rPr>
          <w:b/>
          <w:bCs/>
          <w:color w:val="000000"/>
          <w:szCs w:val="22"/>
          <w:lang w:val="en-US"/>
        </w:rPr>
        <w:t>Mar 06</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E3CA751" w:rsidR="00EE7B05" w:rsidRDefault="00EE7B05" w:rsidP="00EE7B05">
      <w:pPr>
        <w:pStyle w:val="Heading2"/>
      </w:pPr>
      <w:bookmarkStart w:id="0" w:name="_Ref101857118"/>
      <w:bookmarkStart w:id="1" w:name="_Ref110932841"/>
      <w:r>
        <w:lastRenderedPageBreak/>
        <w:t>Comment Resolution Progress</w:t>
      </w:r>
      <w:bookmarkEnd w:id="0"/>
      <w:r w:rsidR="00AA1DFC">
        <w:t xml:space="preserve"> </w:t>
      </w:r>
      <w:r w:rsidR="001F04D8">
        <w:t>–</w:t>
      </w:r>
      <w:r w:rsidR="00AA1DFC">
        <w:t xml:space="preserve"> Statistics</w:t>
      </w:r>
      <w:bookmarkEnd w:id="1"/>
    </w:p>
    <w:p w14:paraId="7C806318" w14:textId="3F6550AC" w:rsidR="001F04D8" w:rsidRDefault="001F04D8" w:rsidP="001F04D8">
      <w:pPr>
        <w:pStyle w:val="Heading3"/>
      </w:pPr>
      <w:r>
        <w:t>Initial SA CR Monthly Status</w:t>
      </w:r>
    </w:p>
    <w:p w14:paraId="49C7339D" w14:textId="3D125F3C" w:rsidR="00EE7B05" w:rsidRDefault="001F7AC7" w:rsidP="00861E23">
      <w:pPr>
        <w:jc w:val="center"/>
      </w:pPr>
      <w:r w:rsidRPr="001F7AC7">
        <w:rPr>
          <w:noProof/>
        </w:rPr>
        <w:drawing>
          <wp:inline distT="0" distB="0" distL="0" distR="0" wp14:anchorId="6DE904C6" wp14:editId="44ADBD25">
            <wp:extent cx="3662886" cy="2746072"/>
            <wp:effectExtent l="0" t="0" r="0" b="0"/>
            <wp:docPr id="16805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195" cy="2751552"/>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2B2FA57" w:rsidR="001F04D8" w:rsidRDefault="00EF3C29" w:rsidP="00861E23">
      <w:pPr>
        <w:jc w:val="center"/>
      </w:pPr>
      <w:r w:rsidRPr="00EF3C29">
        <w:rPr>
          <w:noProof/>
        </w:rPr>
        <w:drawing>
          <wp:inline distT="0" distB="0" distL="0" distR="0" wp14:anchorId="7E93E91D" wp14:editId="6F939E47">
            <wp:extent cx="3620601" cy="2714372"/>
            <wp:effectExtent l="0" t="0" r="0" b="0"/>
            <wp:docPr id="1596290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6253" cy="2718610"/>
                    </a:xfrm>
                    <a:prstGeom prst="rect">
                      <a:avLst/>
                    </a:prstGeom>
                    <a:noFill/>
                    <a:ln>
                      <a:noFill/>
                    </a:ln>
                  </pic:spPr>
                </pic:pic>
              </a:graphicData>
            </a:graphic>
          </wp:inline>
        </w:drawing>
      </w:r>
    </w:p>
    <w:p w14:paraId="65E80030" w14:textId="77777777" w:rsidR="00FC0789" w:rsidRDefault="00FC0789" w:rsidP="00861E23">
      <w:pPr>
        <w:jc w:val="center"/>
      </w:pPr>
    </w:p>
    <w:p w14:paraId="41CBBDAF" w14:textId="3D039EEE" w:rsidR="00B97868" w:rsidRDefault="00D02207" w:rsidP="00DA614F">
      <w:pPr>
        <w:pStyle w:val="Heading2"/>
      </w:pPr>
      <w:r w:rsidRPr="00D02207">
        <w:t>Top 20: Assignees with a high number of pending CIDs (</w:t>
      </w:r>
      <w:r w:rsidRPr="0083031C">
        <w:rPr>
          <w:color w:val="FF0000"/>
        </w:rPr>
        <w:t>02/06/24</w:t>
      </w:r>
      <w:r w:rsidRPr="00D02207">
        <w:t>)</w:t>
      </w:r>
    </w:p>
    <w:p w14:paraId="5A61EE89" w14:textId="77777777" w:rsidR="00B97868" w:rsidRDefault="00B97868" w:rsidP="00861E23">
      <w:pPr>
        <w:jc w:val="center"/>
      </w:pPr>
    </w:p>
    <w:tbl>
      <w:tblPr>
        <w:tblW w:w="5035" w:type="dxa"/>
        <w:jc w:val="center"/>
        <w:shd w:val="clear" w:color="auto" w:fill="FFFFFF"/>
        <w:tblCellMar>
          <w:left w:w="0" w:type="dxa"/>
          <w:right w:w="0" w:type="dxa"/>
        </w:tblCellMar>
        <w:tblLook w:val="04A0" w:firstRow="1" w:lastRow="0" w:firstColumn="1" w:lastColumn="0" w:noHBand="0" w:noVBand="1"/>
      </w:tblPr>
      <w:tblGrid>
        <w:gridCol w:w="2640"/>
        <w:gridCol w:w="2395"/>
      </w:tblGrid>
      <w:tr w:rsidR="00B97868" w:rsidRPr="00B97868" w14:paraId="7D276033" w14:textId="77777777" w:rsidTr="004A5B6C">
        <w:trPr>
          <w:trHeight w:val="552"/>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F9DFA" w14:textId="77777777" w:rsidR="00B97868" w:rsidRPr="00B97868" w:rsidRDefault="00B97868" w:rsidP="00B97868">
            <w:pPr>
              <w:jc w:val="center"/>
              <w:rPr>
                <w:b/>
                <w:bCs/>
                <w:color w:val="000000"/>
                <w:szCs w:val="22"/>
                <w:lang w:val="en-US"/>
              </w:rPr>
            </w:pPr>
            <w:r w:rsidRPr="00B97868">
              <w:rPr>
                <w:b/>
                <w:bCs/>
                <w:color w:val="000000"/>
                <w:szCs w:val="22"/>
                <w:lang w:val="en-US"/>
              </w:rPr>
              <w:t>Assignee</w:t>
            </w:r>
          </w:p>
        </w:tc>
        <w:tc>
          <w:tcPr>
            <w:tcW w:w="23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C68A6" w14:textId="77777777" w:rsidR="00B97868" w:rsidRPr="00B97868" w:rsidRDefault="00B97868" w:rsidP="00B97868">
            <w:pPr>
              <w:jc w:val="center"/>
              <w:rPr>
                <w:b/>
                <w:bCs/>
                <w:color w:val="000000"/>
                <w:szCs w:val="22"/>
                <w:lang w:val="en-US"/>
              </w:rPr>
            </w:pPr>
            <w:r w:rsidRPr="00B97868">
              <w:rPr>
                <w:b/>
                <w:bCs/>
                <w:color w:val="000000"/>
                <w:szCs w:val="22"/>
                <w:lang w:val="en-US"/>
              </w:rPr>
              <w:t>Pending for resolution</w:t>
            </w:r>
          </w:p>
        </w:tc>
      </w:tr>
      <w:tr w:rsidR="00B97868" w:rsidRPr="00B97868" w14:paraId="5017A257"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271B2" w14:textId="77777777" w:rsidR="00B97868" w:rsidRPr="00B97868" w:rsidRDefault="00B97868" w:rsidP="00B97868">
            <w:pPr>
              <w:rPr>
                <w:color w:val="000000"/>
                <w:szCs w:val="22"/>
                <w:lang w:val="en-US"/>
              </w:rPr>
            </w:pPr>
            <w:r w:rsidRPr="00B97868">
              <w:rPr>
                <w:color w:val="000000"/>
                <w:szCs w:val="22"/>
                <w:lang w:val="en-US"/>
              </w:rPr>
              <w:t>Binita Gupta</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F0AC87" w14:textId="77777777" w:rsidR="00B97868" w:rsidRPr="00B97868" w:rsidRDefault="00B97868" w:rsidP="00B97868">
            <w:pPr>
              <w:jc w:val="center"/>
              <w:rPr>
                <w:color w:val="000000"/>
                <w:szCs w:val="22"/>
                <w:lang w:val="en-US"/>
              </w:rPr>
            </w:pPr>
            <w:r w:rsidRPr="00B97868">
              <w:rPr>
                <w:color w:val="000000"/>
                <w:szCs w:val="22"/>
                <w:lang w:val="en-US"/>
              </w:rPr>
              <w:t>55</w:t>
            </w:r>
          </w:p>
        </w:tc>
      </w:tr>
      <w:tr w:rsidR="00B97868" w:rsidRPr="00B97868" w14:paraId="528E9F4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BBC1A4" w14:textId="77777777" w:rsidR="00B97868" w:rsidRPr="00B97868" w:rsidRDefault="00B97868" w:rsidP="00B97868">
            <w:pPr>
              <w:rPr>
                <w:color w:val="000000"/>
                <w:szCs w:val="22"/>
                <w:lang w:val="en-US"/>
              </w:rPr>
            </w:pPr>
            <w:r w:rsidRPr="00B97868">
              <w:rPr>
                <w:color w:val="000000"/>
                <w:szCs w:val="22"/>
                <w:lang w:val="en-US"/>
              </w:rPr>
              <w:t>EDITOR</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0088D7"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756B1C31"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808A42" w14:textId="77777777" w:rsidR="00B97868" w:rsidRPr="00B97868" w:rsidRDefault="00B97868" w:rsidP="00B97868">
            <w:pPr>
              <w:rPr>
                <w:color w:val="000000"/>
                <w:szCs w:val="22"/>
                <w:lang w:val="en-US"/>
              </w:rPr>
            </w:pPr>
            <w:r w:rsidRPr="00B97868">
              <w:rPr>
                <w:color w:val="000000"/>
                <w:szCs w:val="22"/>
                <w:lang w:val="en-US"/>
              </w:rPr>
              <w:t>Ming Gan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44D34E"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6855607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5813C" w14:textId="77777777" w:rsidR="00B97868" w:rsidRPr="00B97868" w:rsidRDefault="00B97868" w:rsidP="00B97868">
            <w:pPr>
              <w:rPr>
                <w:color w:val="000000"/>
                <w:szCs w:val="22"/>
                <w:lang w:val="en-US"/>
              </w:rPr>
            </w:pPr>
            <w:r w:rsidRPr="00B97868">
              <w:rPr>
                <w:color w:val="000000"/>
                <w:szCs w:val="22"/>
                <w:lang w:val="en-US"/>
              </w:rPr>
              <w:t>Laurent Cariou</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B90F9" w14:textId="77777777" w:rsidR="00B97868" w:rsidRPr="00B97868" w:rsidRDefault="00B97868" w:rsidP="00B97868">
            <w:pPr>
              <w:jc w:val="center"/>
              <w:rPr>
                <w:color w:val="000000"/>
                <w:szCs w:val="22"/>
                <w:lang w:val="en-US"/>
              </w:rPr>
            </w:pPr>
            <w:r w:rsidRPr="00B97868">
              <w:rPr>
                <w:color w:val="000000"/>
                <w:szCs w:val="22"/>
                <w:lang w:val="en-US"/>
              </w:rPr>
              <w:t>43</w:t>
            </w:r>
          </w:p>
        </w:tc>
      </w:tr>
      <w:tr w:rsidR="00B97868" w:rsidRPr="00B97868" w14:paraId="122FE92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1D3E6" w14:textId="77777777" w:rsidR="00B97868" w:rsidRPr="00B97868" w:rsidRDefault="00B97868" w:rsidP="00B97868">
            <w:pPr>
              <w:rPr>
                <w:color w:val="000000"/>
                <w:szCs w:val="22"/>
                <w:lang w:val="en-US"/>
              </w:rPr>
            </w:pPr>
            <w:r w:rsidRPr="00B97868">
              <w:rPr>
                <w:color w:val="000000"/>
                <w:szCs w:val="22"/>
                <w:lang w:val="en-US"/>
              </w:rPr>
              <w:t>Po-Kai Huang</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AFA44" w14:textId="77777777" w:rsidR="00B97868" w:rsidRPr="00B97868" w:rsidRDefault="00B97868" w:rsidP="00B97868">
            <w:pPr>
              <w:jc w:val="center"/>
              <w:rPr>
                <w:color w:val="000000"/>
                <w:szCs w:val="22"/>
                <w:lang w:val="en-US"/>
              </w:rPr>
            </w:pPr>
            <w:r w:rsidRPr="00B97868">
              <w:rPr>
                <w:color w:val="000000"/>
                <w:szCs w:val="22"/>
                <w:lang w:val="en-US"/>
              </w:rPr>
              <w:t>34</w:t>
            </w:r>
          </w:p>
        </w:tc>
      </w:tr>
      <w:tr w:rsidR="00B97868" w:rsidRPr="00B97868" w14:paraId="78552E44"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0F7C84" w14:textId="77777777" w:rsidR="00B97868" w:rsidRPr="00B97868" w:rsidRDefault="00B97868" w:rsidP="00B97868">
            <w:pPr>
              <w:rPr>
                <w:color w:val="000000"/>
                <w:szCs w:val="22"/>
                <w:lang w:val="en-US"/>
              </w:rPr>
            </w:pPr>
            <w:r w:rsidRPr="00B97868">
              <w:rPr>
                <w:color w:val="000000"/>
                <w:szCs w:val="22"/>
                <w:lang w:val="en-US"/>
              </w:rPr>
              <w:t>Michael Montemurro</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28B284"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3BEBDEC0"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DCEF5F" w14:textId="77777777" w:rsidR="00B97868" w:rsidRPr="00B97868" w:rsidRDefault="00B97868" w:rsidP="00B97868">
            <w:pPr>
              <w:rPr>
                <w:color w:val="000000"/>
                <w:szCs w:val="22"/>
                <w:lang w:val="en-US"/>
              </w:rPr>
            </w:pPr>
            <w:r w:rsidRPr="00B97868">
              <w:rPr>
                <w:color w:val="000000"/>
                <w:szCs w:val="22"/>
                <w:lang w:val="en-US"/>
              </w:rPr>
              <w:lastRenderedPageBreak/>
              <w:t>Minyoung Park</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7F558"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738FF26A"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CD44EA" w14:textId="77777777" w:rsidR="00B97868" w:rsidRPr="00B97868" w:rsidRDefault="00B97868" w:rsidP="00B97868">
            <w:pPr>
              <w:rPr>
                <w:color w:val="000000"/>
                <w:szCs w:val="22"/>
                <w:lang w:val="en-US"/>
              </w:rPr>
            </w:pPr>
            <w:r w:rsidRPr="00B97868">
              <w:rPr>
                <w:color w:val="000000"/>
                <w:szCs w:val="22"/>
                <w:lang w:val="en-US"/>
              </w:rPr>
              <w:t>Abhishek Patil</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9A4B0"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2C8CCB96"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53BDB9" w14:textId="77777777" w:rsidR="00B97868" w:rsidRPr="00B97868" w:rsidRDefault="00B97868" w:rsidP="00B97868">
            <w:pPr>
              <w:rPr>
                <w:color w:val="000000"/>
                <w:szCs w:val="22"/>
                <w:lang w:val="en-US"/>
              </w:rPr>
            </w:pPr>
            <w:r w:rsidRPr="00B97868">
              <w:rPr>
                <w:color w:val="000000"/>
                <w:szCs w:val="22"/>
                <w:lang w:val="en-US"/>
              </w:rPr>
              <w:t>Arik Klein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A24DBB"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6D0303C7"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B0C5D" w14:textId="77777777" w:rsidR="00B97868" w:rsidRPr="00B97868" w:rsidRDefault="00B97868" w:rsidP="00B97868">
            <w:pPr>
              <w:rPr>
                <w:color w:val="000000"/>
                <w:szCs w:val="22"/>
                <w:lang w:val="en-US"/>
              </w:rPr>
            </w:pPr>
            <w:r w:rsidRPr="00B97868">
              <w:rPr>
                <w:color w:val="000000"/>
                <w:szCs w:val="22"/>
                <w:lang w:val="en-US"/>
              </w:rPr>
              <w:t>Rubayet Shafin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62195"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3E51D845"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B4E168" w14:textId="77777777" w:rsidR="00B97868" w:rsidRPr="00B97868" w:rsidRDefault="00B97868" w:rsidP="00B97868">
            <w:pPr>
              <w:rPr>
                <w:color w:val="000000"/>
                <w:szCs w:val="22"/>
                <w:lang w:val="en-US"/>
              </w:rPr>
            </w:pPr>
            <w:r w:rsidRPr="00B97868">
              <w:rPr>
                <w:color w:val="000000"/>
                <w:szCs w:val="22"/>
                <w:lang w:val="en-US"/>
              </w:rPr>
              <w:t>Muhammad Kumail Haider</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80CD9" w14:textId="77777777" w:rsidR="00B97868" w:rsidRPr="00B97868" w:rsidRDefault="00B97868" w:rsidP="00B97868">
            <w:pPr>
              <w:jc w:val="center"/>
              <w:rPr>
                <w:color w:val="000000"/>
                <w:szCs w:val="22"/>
                <w:lang w:val="en-US"/>
              </w:rPr>
            </w:pPr>
            <w:r w:rsidRPr="00B97868">
              <w:rPr>
                <w:color w:val="000000"/>
                <w:szCs w:val="22"/>
                <w:lang w:val="en-US"/>
              </w:rPr>
              <w:t>14</w:t>
            </w:r>
          </w:p>
        </w:tc>
      </w:tr>
      <w:tr w:rsidR="00B97868" w:rsidRPr="00B97868" w14:paraId="6A20010D"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9712" w14:textId="77777777" w:rsidR="00B97868" w:rsidRPr="00B97868" w:rsidRDefault="00B97868" w:rsidP="00B97868">
            <w:pPr>
              <w:rPr>
                <w:color w:val="000000"/>
                <w:szCs w:val="22"/>
                <w:lang w:val="en-US"/>
              </w:rPr>
            </w:pPr>
            <w:r w:rsidRPr="00B97868">
              <w:rPr>
                <w:color w:val="000000"/>
                <w:szCs w:val="22"/>
                <w:lang w:val="en-US"/>
              </w:rPr>
              <w:t>Yongho Seok</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CA7CBB" w14:textId="77777777" w:rsidR="00B97868" w:rsidRPr="00B97868" w:rsidRDefault="00B97868" w:rsidP="00B97868">
            <w:pPr>
              <w:jc w:val="center"/>
              <w:rPr>
                <w:color w:val="000000"/>
                <w:szCs w:val="22"/>
                <w:lang w:val="en-US"/>
              </w:rPr>
            </w:pPr>
            <w:r w:rsidRPr="00B97868">
              <w:rPr>
                <w:color w:val="000000"/>
                <w:szCs w:val="22"/>
                <w:lang w:val="en-US"/>
              </w:rPr>
              <w:t>11</w:t>
            </w:r>
          </w:p>
        </w:tc>
      </w:tr>
      <w:tr w:rsidR="00B97868" w:rsidRPr="00B97868" w14:paraId="1DDA800E"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537DF" w14:textId="77777777" w:rsidR="00B97868" w:rsidRPr="00B97868" w:rsidRDefault="00B97868" w:rsidP="00B97868">
            <w:pPr>
              <w:rPr>
                <w:color w:val="000000"/>
                <w:szCs w:val="22"/>
                <w:lang w:val="en-US"/>
              </w:rPr>
            </w:pPr>
            <w:r w:rsidRPr="00B97868">
              <w:rPr>
                <w:color w:val="000000"/>
                <w:szCs w:val="22"/>
                <w:lang w:val="en-US"/>
              </w:rPr>
              <w:t>Duncan Ho</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5248" w14:textId="77777777" w:rsidR="00B97868" w:rsidRPr="00B97868" w:rsidRDefault="00B97868" w:rsidP="00B97868">
            <w:pPr>
              <w:jc w:val="center"/>
              <w:rPr>
                <w:color w:val="000000"/>
                <w:szCs w:val="22"/>
                <w:lang w:val="en-US"/>
              </w:rPr>
            </w:pPr>
            <w:r w:rsidRPr="00B97868">
              <w:rPr>
                <w:color w:val="000000"/>
                <w:szCs w:val="22"/>
                <w:lang w:val="en-US"/>
              </w:rPr>
              <w:t>8</w:t>
            </w:r>
          </w:p>
        </w:tc>
      </w:tr>
      <w:tr w:rsidR="00B97868" w:rsidRPr="00B97868" w14:paraId="49651A7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6F6224" w14:textId="77777777" w:rsidR="00B97868" w:rsidRPr="00B97868" w:rsidRDefault="00B97868" w:rsidP="00B97868">
            <w:pPr>
              <w:rPr>
                <w:color w:val="000000"/>
                <w:szCs w:val="22"/>
                <w:lang w:val="en-US"/>
              </w:rPr>
            </w:pPr>
            <w:r w:rsidRPr="00B97868">
              <w:rPr>
                <w:color w:val="000000"/>
                <w:szCs w:val="22"/>
                <w:lang w:val="en-US"/>
              </w:rPr>
              <w:t>Liwen Chu</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14DCBD"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478ADB5F"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B474CF" w14:textId="77777777" w:rsidR="00B97868" w:rsidRPr="00B97868" w:rsidRDefault="00B97868" w:rsidP="00B97868">
            <w:pPr>
              <w:rPr>
                <w:color w:val="000000"/>
                <w:szCs w:val="22"/>
                <w:lang w:val="en-US"/>
              </w:rPr>
            </w:pPr>
            <w:r w:rsidRPr="00B97868">
              <w:rPr>
                <w:color w:val="000000"/>
                <w:szCs w:val="22"/>
                <w:lang w:val="en-US"/>
              </w:rPr>
              <w:t>Subir Das</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F20A89"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3535F0C3"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0EAECB" w14:textId="77777777" w:rsidR="00B97868" w:rsidRPr="00B97868" w:rsidRDefault="00B97868" w:rsidP="00B97868">
            <w:pPr>
              <w:rPr>
                <w:color w:val="000000"/>
                <w:szCs w:val="22"/>
                <w:lang w:val="en-US"/>
              </w:rPr>
            </w:pPr>
            <w:r w:rsidRPr="00B97868">
              <w:rPr>
                <w:color w:val="000000"/>
                <w:szCs w:val="22"/>
                <w:lang w:val="en-US"/>
              </w:rPr>
              <w:t>Guogang Huang</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546F13"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1CDA0F9D"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623FE7" w14:textId="77777777" w:rsidR="00B97868" w:rsidRPr="00B97868" w:rsidRDefault="00B97868" w:rsidP="00B97868">
            <w:pPr>
              <w:rPr>
                <w:color w:val="000000"/>
                <w:szCs w:val="22"/>
                <w:lang w:val="en-US"/>
              </w:rPr>
            </w:pPr>
            <w:r w:rsidRPr="00B97868">
              <w:rPr>
                <w:color w:val="000000"/>
                <w:szCs w:val="22"/>
                <w:lang w:val="en-US"/>
              </w:rPr>
              <w:t>Youhan Kim</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83AB"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0B141CD5"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95C15D" w14:textId="77777777" w:rsidR="00B97868" w:rsidRPr="00B97868" w:rsidRDefault="00B97868" w:rsidP="00B97868">
            <w:pPr>
              <w:rPr>
                <w:color w:val="000000"/>
                <w:szCs w:val="22"/>
                <w:lang w:val="en-US"/>
              </w:rPr>
            </w:pPr>
            <w:r w:rsidRPr="00B97868">
              <w:rPr>
                <w:color w:val="000000"/>
                <w:szCs w:val="22"/>
                <w:lang w:val="en-US"/>
              </w:rPr>
              <w:t>Yunbo Li</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2809FE"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5E8B5DB1"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2DCC4" w14:textId="77777777" w:rsidR="00B97868" w:rsidRPr="00B97868" w:rsidRDefault="00B97868" w:rsidP="00B97868">
            <w:pPr>
              <w:rPr>
                <w:color w:val="000000"/>
                <w:szCs w:val="22"/>
                <w:lang w:val="en-US"/>
              </w:rPr>
            </w:pPr>
            <w:r w:rsidRPr="00B97868">
              <w:rPr>
                <w:color w:val="000000"/>
                <w:szCs w:val="22"/>
                <w:lang w:val="en-US"/>
              </w:rPr>
              <w:t>Bin Tian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FC0653" w14:textId="77777777" w:rsidR="00B97868" w:rsidRPr="00B97868" w:rsidRDefault="00B97868" w:rsidP="00B97868">
            <w:pPr>
              <w:jc w:val="center"/>
              <w:rPr>
                <w:color w:val="000000"/>
                <w:szCs w:val="22"/>
                <w:lang w:val="en-US"/>
              </w:rPr>
            </w:pPr>
            <w:r w:rsidRPr="00B97868">
              <w:rPr>
                <w:color w:val="000000"/>
                <w:szCs w:val="22"/>
                <w:lang w:val="en-US"/>
              </w:rPr>
              <w:t>4</w:t>
            </w:r>
          </w:p>
        </w:tc>
      </w:tr>
      <w:tr w:rsidR="00B97868" w:rsidRPr="00B97868" w14:paraId="6D5D0C63"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62A57" w14:textId="77777777" w:rsidR="00B97868" w:rsidRPr="00B97868" w:rsidRDefault="00B97868" w:rsidP="00B97868">
            <w:pPr>
              <w:rPr>
                <w:color w:val="000000"/>
                <w:szCs w:val="22"/>
                <w:lang w:val="en-US"/>
              </w:rPr>
            </w:pPr>
            <w:r w:rsidRPr="00B97868">
              <w:rPr>
                <w:color w:val="000000"/>
                <w:szCs w:val="22"/>
                <w:lang w:val="en-US"/>
              </w:rPr>
              <w:t>Yanjun Sun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319AE" w14:textId="77777777" w:rsidR="00B97868" w:rsidRPr="00B97868" w:rsidRDefault="00B97868" w:rsidP="00B97868">
            <w:pPr>
              <w:jc w:val="center"/>
              <w:rPr>
                <w:color w:val="000000"/>
                <w:szCs w:val="22"/>
                <w:lang w:val="en-US"/>
              </w:rPr>
            </w:pPr>
            <w:r w:rsidRPr="00B97868">
              <w:rPr>
                <w:color w:val="000000"/>
                <w:szCs w:val="22"/>
                <w:lang w:val="en-US"/>
              </w:rPr>
              <w:t>4</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710"/>
        <w:gridCol w:w="3870"/>
        <w:gridCol w:w="1530"/>
        <w:gridCol w:w="2340"/>
        <w:gridCol w:w="990"/>
        <w:gridCol w:w="900"/>
      </w:tblGrid>
      <w:tr w:rsidR="00DA614F" w:rsidRPr="00093132" w14:paraId="72D074CE" w14:textId="77777777" w:rsidTr="005419A1">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77777777" w:rsidR="00DA614F" w:rsidRPr="005419A1" w:rsidRDefault="00DA614F" w:rsidP="00D961CF">
            <w:pPr>
              <w:jc w:val="center"/>
              <w:rPr>
                <w:sz w:val="18"/>
                <w:szCs w:val="18"/>
                <w:lang w:val="en-US"/>
              </w:rPr>
            </w:pPr>
            <w:r w:rsidRPr="005419A1">
              <w:rPr>
                <w:b/>
                <w:bCs/>
                <w:sz w:val="18"/>
                <w:szCs w:val="18"/>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DA614F" w:rsidRPr="00BC5BE9" w14:paraId="6E8B6322"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125A"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4058D"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5B9A1"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334D"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FD455"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141A609" w14:textId="7B9E226D" w:rsidR="00DA614F" w:rsidRDefault="00DA614F" w:rsidP="00D961CF">
            <w:pPr>
              <w:jc w:val="center"/>
              <w:rPr>
                <w:kern w:val="24"/>
                <w:sz w:val="16"/>
                <w:szCs w:val="16"/>
              </w:rPr>
            </w:pPr>
            <w:r>
              <w:rPr>
                <w:kern w:val="24"/>
                <w:sz w:val="16"/>
                <w:szCs w:val="16"/>
              </w:rPr>
              <w:t>Joint</w:t>
            </w:r>
          </w:p>
        </w:tc>
      </w:tr>
      <w:tr w:rsidR="00DA614F" w:rsidRPr="00BC5BE9" w14:paraId="512894A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71492"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D23B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10FDC"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A2A9C"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18BA5"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072523" w14:textId="77777777" w:rsidR="00DA614F" w:rsidRDefault="00DA614F" w:rsidP="00D961CF">
            <w:pPr>
              <w:jc w:val="center"/>
              <w:rPr>
                <w:kern w:val="24"/>
                <w:sz w:val="16"/>
                <w:szCs w:val="16"/>
              </w:rPr>
            </w:pPr>
          </w:p>
        </w:tc>
      </w:tr>
      <w:tr w:rsidR="00DA614F" w:rsidRPr="00BC5BE9" w14:paraId="04488E5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2041"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00D0A"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413802"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E9CD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39E1A"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F5158C" w14:textId="77777777" w:rsidR="00DA614F" w:rsidRDefault="00DA614F" w:rsidP="00D961CF">
            <w:pPr>
              <w:jc w:val="center"/>
              <w:rPr>
                <w:kern w:val="24"/>
                <w:sz w:val="16"/>
                <w:szCs w:val="16"/>
              </w:rPr>
            </w:pPr>
          </w:p>
        </w:tc>
      </w:tr>
      <w:tr w:rsidR="00DA614F" w:rsidRPr="00BC5BE9" w14:paraId="191AFC88"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89DB26"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93372"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772F5"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1F2FA"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2FB8"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CA89F2" w14:textId="77777777" w:rsidR="00DA614F" w:rsidRDefault="00DA614F" w:rsidP="00D961CF">
            <w:pPr>
              <w:jc w:val="center"/>
              <w:rPr>
                <w:kern w:val="24"/>
                <w:sz w:val="16"/>
                <w:szCs w:val="16"/>
              </w:rPr>
            </w:pPr>
          </w:p>
        </w:tc>
      </w:tr>
      <w:tr w:rsidR="00DA614F" w:rsidRPr="00BC5BE9" w14:paraId="02526D83"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373F0"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3AF2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44E40"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E59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67A8A"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937F22C" w14:textId="77777777" w:rsidR="00DA614F" w:rsidRDefault="00DA614F" w:rsidP="00D961CF">
            <w:pPr>
              <w:jc w:val="center"/>
              <w:rPr>
                <w:kern w:val="24"/>
                <w:sz w:val="16"/>
                <w:szCs w:val="16"/>
              </w:rPr>
            </w:pPr>
          </w:p>
        </w:tc>
      </w:tr>
      <w:tr w:rsidR="00DA614F" w:rsidRPr="00BC5BE9" w14:paraId="4EE062C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FE0CE"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A00AB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8E593"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C2E5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A95B2"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4BDC2A1" w14:textId="77777777" w:rsidR="00DA614F" w:rsidRDefault="00DA614F" w:rsidP="00D961CF">
            <w:pPr>
              <w:jc w:val="center"/>
              <w:rPr>
                <w:kern w:val="24"/>
                <w:sz w:val="16"/>
                <w:szCs w:val="16"/>
              </w:rPr>
            </w:pPr>
          </w:p>
        </w:tc>
      </w:tr>
      <w:tr w:rsidR="00DA614F" w:rsidRPr="00BC5BE9" w14:paraId="17EB945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AEA74"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1C6A"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D1CC"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C36EE"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42EA9"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CEF004F" w14:textId="77777777" w:rsidR="00DA614F" w:rsidRDefault="00DA614F" w:rsidP="00D961CF">
            <w:pPr>
              <w:jc w:val="center"/>
              <w:rPr>
                <w:kern w:val="24"/>
                <w:sz w:val="16"/>
                <w:szCs w:val="16"/>
              </w:rPr>
            </w:pPr>
          </w:p>
        </w:tc>
      </w:tr>
      <w:tr w:rsidR="00DA614F" w:rsidRPr="00BC5BE9" w14:paraId="2BBA43A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7A06E"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28457"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BB20F"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AA2A0"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77F1"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A7F2BA5" w14:textId="77777777" w:rsidR="00DA614F" w:rsidRDefault="00DA614F" w:rsidP="00D961CF">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AA410B" w:rsidRDefault="00DA614F" w:rsidP="00D961CF">
            <w:pPr>
              <w:jc w:val="center"/>
              <w:rPr>
                <w:b/>
                <w:bCs/>
                <w:kern w:val="24"/>
                <w:sz w:val="20"/>
              </w:rPr>
            </w:pPr>
            <w:r w:rsidRPr="005419A1">
              <w:rPr>
                <w:rFonts w:eastAsia="MS Gothic"/>
                <w:b/>
                <w:bCs/>
                <w:kern w:val="24"/>
                <w:sz w:val="18"/>
                <w:szCs w:val="18"/>
              </w:rPr>
              <w:t>End Of Joint Queue</w:t>
            </w:r>
          </w:p>
        </w:tc>
      </w:tr>
      <w:tr w:rsidR="00DA614F" w:rsidRPr="00BC5BE9" w14:paraId="33C71F45"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3775" w14:textId="6EB0F049" w:rsidR="00DA614F" w:rsidRPr="0027736E" w:rsidRDefault="00C40CC1" w:rsidP="00D961CF">
            <w:pPr>
              <w:jc w:val="center"/>
              <w:rPr>
                <w:color w:val="7030A0"/>
                <w:sz w:val="16"/>
                <w:szCs w:val="16"/>
              </w:rPr>
            </w:pPr>
            <w:hyperlink r:id="rId13" w:history="1">
              <w:r w:rsidR="00CF39BA" w:rsidRPr="0027736E">
                <w:rPr>
                  <w:rStyle w:val="Hyperlink"/>
                  <w:color w:val="7030A0"/>
                  <w:sz w:val="16"/>
                  <w:szCs w:val="16"/>
                </w:rPr>
                <w:t>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E631C" w14:textId="489B23A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D20AF" w14:textId="380365B4" w:rsidR="00DA614F" w:rsidRPr="00BA5050" w:rsidRDefault="00CF39BA" w:rsidP="00CF39BA">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CFC3C" w14:textId="0D130679" w:rsidR="00DA614F" w:rsidRPr="00BA5050" w:rsidRDefault="00CF39BA" w:rsidP="00D961CF">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8</w:t>
            </w:r>
            <w:r w:rsidRPr="00BA5050">
              <w:rPr>
                <w:color w:val="7030A0"/>
                <w:kern w:val="24"/>
                <w:sz w:val="16"/>
                <w:szCs w:val="16"/>
              </w:rPr>
              <w:t>C</w:t>
            </w:r>
          </w:p>
          <w:p w14:paraId="3FDBA88D" w14:textId="5104D9BD" w:rsidR="00CF39BA" w:rsidRPr="00BA5050" w:rsidRDefault="0027736E" w:rsidP="00D961CF">
            <w:pPr>
              <w:pStyle w:val="NormalWeb"/>
              <w:spacing w:before="0" w:beforeAutospacing="0" w:after="0" w:afterAutospacing="0"/>
              <w:jc w:val="center"/>
              <w:rPr>
                <w:color w:val="7030A0"/>
                <w:kern w:val="24"/>
                <w:sz w:val="16"/>
                <w:szCs w:val="16"/>
              </w:rPr>
            </w:pPr>
            <w:r>
              <w:rPr>
                <w:color w:val="FFC000"/>
                <w:kern w:val="24"/>
                <w:sz w:val="16"/>
                <w:szCs w:val="16"/>
              </w:rPr>
              <w:t>3</w:t>
            </w:r>
            <w:r w:rsidR="00CF39BA" w:rsidRPr="008B5B67">
              <w:rPr>
                <w:color w:val="FFC000"/>
                <w:kern w:val="24"/>
                <w:sz w:val="16"/>
                <w:szCs w:val="16"/>
              </w:rPr>
              <w:t>C-Deferred</w:t>
            </w:r>
            <w:r w:rsidR="00212660" w:rsidRPr="008B5B67">
              <w:rPr>
                <w:color w:val="FFC000"/>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DEDEE" w14:textId="3451D40F"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21</w:t>
            </w:r>
          </w:p>
        </w:tc>
        <w:tc>
          <w:tcPr>
            <w:tcW w:w="900" w:type="dxa"/>
            <w:tcBorders>
              <w:top w:val="single" w:sz="8" w:space="0" w:color="1B587C"/>
              <w:left w:val="single" w:sz="8" w:space="0" w:color="1B587C"/>
              <w:bottom w:val="single" w:sz="8" w:space="0" w:color="1B587C"/>
              <w:right w:val="single" w:sz="8" w:space="0" w:color="1B587C"/>
            </w:tcBorders>
            <w:vAlign w:val="bottom"/>
          </w:tcPr>
          <w:p w14:paraId="24FDB2F5" w14:textId="76C5BA6D" w:rsidR="00DA614F" w:rsidRPr="00BA5050" w:rsidRDefault="006C3653" w:rsidP="00D961CF">
            <w:pPr>
              <w:jc w:val="center"/>
              <w:rPr>
                <w:color w:val="7030A0"/>
                <w:kern w:val="24"/>
                <w:sz w:val="16"/>
                <w:szCs w:val="16"/>
              </w:rPr>
            </w:pPr>
            <w:r w:rsidRPr="00BA5050">
              <w:rPr>
                <w:color w:val="7030A0"/>
                <w:kern w:val="24"/>
                <w:sz w:val="16"/>
                <w:szCs w:val="16"/>
              </w:rPr>
              <w:t>MAC</w:t>
            </w:r>
          </w:p>
        </w:tc>
      </w:tr>
      <w:tr w:rsidR="00DA614F" w:rsidRPr="00BC5BE9" w14:paraId="3888ECC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771BB" w14:textId="25EE0DED" w:rsidR="00DA614F" w:rsidRPr="0027736E" w:rsidRDefault="00BA5050" w:rsidP="00D961CF">
            <w:pPr>
              <w:jc w:val="center"/>
              <w:rPr>
                <w:color w:val="7030A0"/>
                <w:sz w:val="16"/>
                <w:szCs w:val="16"/>
              </w:rPr>
            </w:pPr>
            <w:hyperlink r:id="rId14" w:history="1">
              <w:r w:rsidR="00CF39BA" w:rsidRPr="0027736E">
                <w:rPr>
                  <w:rStyle w:val="Hyperlink"/>
                  <w:color w:val="7030A0"/>
                  <w:sz w:val="16"/>
                  <w:szCs w:val="16"/>
                </w:rPr>
                <w:t>25</w:t>
              </w:r>
              <w:r w:rsidR="00CF39BA" w:rsidRPr="0027736E">
                <w:rPr>
                  <w:rStyle w:val="Hyperlink"/>
                  <w:color w:val="7030A0"/>
                  <w:sz w:val="16"/>
                  <w:szCs w:val="16"/>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300B4" w14:textId="67BE444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D5.0–p2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ED746" w14:textId="04632063" w:rsidR="00DA614F" w:rsidRPr="00BA5050" w:rsidRDefault="00CF39BA" w:rsidP="00CF39BA">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58920" w14:textId="2EF94DA7" w:rsidR="00E22E05" w:rsidRPr="00BA5050" w:rsidRDefault="00E22E05" w:rsidP="00BA5050">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0</w:t>
            </w:r>
            <w:r w:rsidRPr="00BA5050">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A4B4B" w14:textId="537B5AAE"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1C75EB3" w14:textId="6007FBBE" w:rsidR="00DA614F" w:rsidRPr="00BA5050" w:rsidRDefault="00C40CC1" w:rsidP="00D961CF">
            <w:pPr>
              <w:jc w:val="center"/>
              <w:rPr>
                <w:color w:val="7030A0"/>
                <w:kern w:val="24"/>
                <w:sz w:val="16"/>
                <w:szCs w:val="16"/>
              </w:rPr>
            </w:pPr>
            <w:r w:rsidRPr="00BA5050">
              <w:rPr>
                <w:color w:val="7030A0"/>
                <w:kern w:val="24"/>
                <w:sz w:val="16"/>
                <w:szCs w:val="16"/>
              </w:rPr>
              <w:t>MAC</w:t>
            </w:r>
          </w:p>
        </w:tc>
      </w:tr>
      <w:tr w:rsidR="00DA614F" w:rsidRPr="00BC5BE9" w14:paraId="1E9F447A"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0F392" w14:textId="77777777" w:rsidR="00DA614F" w:rsidRDefault="00DA614F"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D2158" w14:textId="77777777" w:rsidR="00DA614F" w:rsidRPr="008664A2" w:rsidRDefault="00DA614F" w:rsidP="00D961CF">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5302A" w14:textId="77777777" w:rsidR="00DA614F" w:rsidRPr="006245E1" w:rsidRDefault="00DA614F" w:rsidP="00D961CF">
            <w:pPr>
              <w:spacing w:line="137" w:lineRule="atLeast"/>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5BD8E" w14:textId="77777777" w:rsidR="00DA614F" w:rsidRDefault="00DA614F" w:rsidP="00D961CF">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5EBFF" w14:textId="77777777" w:rsidR="00DA614F" w:rsidRDefault="00DA614F" w:rsidP="00D961CF">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7B4F55" w14:textId="77777777" w:rsidR="00DA614F" w:rsidRDefault="00DA614F" w:rsidP="00D961CF">
            <w:pPr>
              <w:jc w:val="center"/>
              <w:rPr>
                <w:kern w:val="24"/>
                <w:sz w:val="16"/>
                <w:szCs w:val="16"/>
              </w:rPr>
            </w:pPr>
          </w:p>
        </w:tc>
      </w:tr>
      <w:tr w:rsidR="00DA614F"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DA614F" w:rsidRPr="00AA410B" w:rsidRDefault="00DA614F" w:rsidP="00D961CF">
            <w:pPr>
              <w:jc w:val="center"/>
              <w:rPr>
                <w:b/>
                <w:bCs/>
                <w:color w:val="000000" w:themeColor="text1"/>
                <w:kern w:val="24"/>
                <w:sz w:val="20"/>
              </w:rPr>
            </w:pPr>
            <w:r w:rsidRPr="005419A1">
              <w:rPr>
                <w:rFonts w:eastAsia="MS Gothic"/>
                <w:b/>
                <w:bCs/>
                <w:kern w:val="24"/>
                <w:sz w:val="18"/>
                <w:szCs w:val="18"/>
              </w:rPr>
              <w:t>End of MAC Queue</w:t>
            </w:r>
          </w:p>
        </w:tc>
      </w:tr>
      <w:tr w:rsidR="00DA614F" w:rsidRPr="001B37EA" w14:paraId="14A7FDE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C719B" w14:textId="77777777" w:rsidR="00DA614F" w:rsidRPr="00BA23BD" w:rsidRDefault="00DA614F"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F2CD6" w14:textId="77777777" w:rsidR="00DA614F" w:rsidRPr="00941492" w:rsidRDefault="00DA614F"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7EC60" w14:textId="77777777" w:rsidR="00DA614F" w:rsidRPr="00941492" w:rsidRDefault="00DA614F"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40886" w14:textId="77777777" w:rsidR="00DA614F" w:rsidRDefault="00DA614F"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DB03" w14:textId="77777777" w:rsidR="00DA614F" w:rsidRDefault="00DA614F"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39F63A" w14:textId="0F9BDB5A" w:rsidR="00DA614F" w:rsidRDefault="006C3653" w:rsidP="00D961CF">
            <w:pPr>
              <w:jc w:val="center"/>
              <w:rPr>
                <w:kern w:val="24"/>
                <w:sz w:val="16"/>
                <w:szCs w:val="16"/>
              </w:rPr>
            </w:pPr>
            <w:r>
              <w:rPr>
                <w:kern w:val="24"/>
                <w:sz w:val="16"/>
                <w:szCs w:val="16"/>
              </w:rPr>
              <w:t>PHY</w:t>
            </w:r>
          </w:p>
        </w:tc>
      </w:tr>
      <w:tr w:rsidR="006C3653" w:rsidRPr="001B37EA" w14:paraId="119260F0"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3EF8E"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9FB9E"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6BEDB"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4A4F7"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93D31"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F8D7A1D" w14:textId="77777777" w:rsidR="006C3653" w:rsidRDefault="006C3653" w:rsidP="00D961CF">
            <w:pPr>
              <w:jc w:val="center"/>
              <w:rPr>
                <w:kern w:val="24"/>
                <w:sz w:val="16"/>
                <w:szCs w:val="16"/>
              </w:rPr>
            </w:pPr>
          </w:p>
        </w:tc>
      </w:tr>
      <w:tr w:rsidR="006C3653" w:rsidRPr="001B37EA" w14:paraId="38D5B2E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828A7"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C6E6D"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52AAE"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3424E"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39628"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6F4650F" w14:textId="77777777" w:rsidR="006C3653" w:rsidRDefault="006C3653" w:rsidP="00D961CF">
            <w:pPr>
              <w:jc w:val="center"/>
              <w:rPr>
                <w:kern w:val="24"/>
                <w:sz w:val="16"/>
                <w:szCs w:val="16"/>
              </w:rPr>
            </w:pPr>
          </w:p>
        </w:tc>
      </w:tr>
      <w:tr w:rsidR="006C3653" w:rsidRPr="001B37EA" w14:paraId="076CB2F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D72E7"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DF517"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603FDC"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9FDB"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77297"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84097B" w14:textId="77777777" w:rsidR="006C3653" w:rsidRDefault="006C3653" w:rsidP="00D961CF">
            <w:pPr>
              <w:jc w:val="center"/>
              <w:rPr>
                <w:kern w:val="24"/>
                <w:sz w:val="16"/>
                <w:szCs w:val="16"/>
              </w:rPr>
            </w:pPr>
          </w:p>
        </w:tc>
      </w:tr>
      <w:tr w:rsidR="00DA614F"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DA614F" w:rsidRPr="00AA410B" w:rsidRDefault="00DA614F" w:rsidP="00D961CF">
            <w:pPr>
              <w:jc w:val="center"/>
              <w:rPr>
                <w:rFonts w:eastAsia="MS Gothic"/>
                <w:b/>
                <w:bCs/>
                <w:kern w:val="24"/>
                <w:sz w:val="20"/>
              </w:rPr>
            </w:pPr>
            <w:r w:rsidRPr="005419A1">
              <w:rPr>
                <w:rFonts w:eastAsia="MS Gothic"/>
                <w:b/>
                <w:bCs/>
                <w:kern w:val="24"/>
                <w:sz w:val="18"/>
                <w:szCs w:val="18"/>
              </w:rPr>
              <w:t>End of PHY Queue</w:t>
            </w:r>
          </w:p>
        </w:tc>
      </w:tr>
      <w:tr w:rsidR="00DA614F"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DA614F" w:rsidRPr="005419A1" w:rsidRDefault="00DA614F" w:rsidP="00D961CF">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DA614F" w:rsidRPr="00123D78" w:rsidRDefault="00DA614F" w:rsidP="00D961CF">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lastRenderedPageBreak/>
        <w:t>Teleconference Agendas</w:t>
      </w:r>
    </w:p>
    <w:p w14:paraId="294B15C5" w14:textId="69C80D54" w:rsidR="0025029D" w:rsidRPr="00C46FF1" w:rsidRDefault="0025029D" w:rsidP="0025029D">
      <w:pPr>
        <w:pStyle w:val="Heading3"/>
      </w:pPr>
      <w:r w:rsidRPr="00701B20">
        <w:rPr>
          <w:highlight w:val="green"/>
        </w:rPr>
        <w:t>1</w:t>
      </w:r>
      <w:r w:rsidRPr="00701B20">
        <w:rPr>
          <w:highlight w:val="green"/>
          <w:vertAlign w:val="superscript"/>
        </w:rPr>
        <w:t>st</w:t>
      </w:r>
      <w:r w:rsidRPr="00701B20">
        <w:rPr>
          <w:highlight w:val="green"/>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15"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16" w:anchor="7" w:history="1">
        <w:r w:rsidRPr="0032579B">
          <w:rPr>
            <w:rStyle w:val="Hyperlink"/>
            <w:sz w:val="22"/>
            <w:szCs w:val="22"/>
          </w:rPr>
          <w:t>Clause 7</w:t>
        </w:r>
      </w:hyperlink>
      <w:r w:rsidRPr="0032579B">
        <w:rPr>
          <w:sz w:val="22"/>
          <w:szCs w:val="22"/>
        </w:rPr>
        <w:t xml:space="preserve"> of the IEEE SA Standards Board Bylaws and </w:t>
      </w:r>
      <w:hyperlink r:id="rId17"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20"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21"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22" w:history="1">
        <w:r w:rsidR="00C07AFF" w:rsidRPr="00585AC5">
          <w:rPr>
            <w:rStyle w:val="Hyperlink"/>
          </w:rPr>
          <w:t>11-24/255r</w:t>
        </w:r>
        <w:r w:rsidR="004149DC">
          <w:rPr>
            <w:rStyle w:val="Hyperlink"/>
          </w:rPr>
          <w:t>1</w:t>
        </w:r>
      </w:hyperlink>
    </w:p>
    <w:p w14:paraId="0046558F" w14:textId="70B3CB08" w:rsidR="004A3E9D" w:rsidRPr="002A3669" w:rsidRDefault="004A3E9D" w:rsidP="0025029D">
      <w:pPr>
        <w:pStyle w:val="ListParagraph"/>
        <w:numPr>
          <w:ilvl w:val="0"/>
          <w:numId w:val="3"/>
        </w:numPr>
        <w:rPr>
          <w:color w:val="00B050"/>
        </w:rPr>
      </w:pPr>
      <w:r w:rsidRPr="002A3669">
        <w:rPr>
          <w:color w:val="00B050"/>
        </w:rPr>
        <w:t>Complete Comment Assignments from PHY tab</w:t>
      </w:r>
      <w:r w:rsidR="00585AC5" w:rsidRPr="002A3669">
        <w:rPr>
          <w:color w:val="00B050"/>
        </w:rPr>
        <w:t xml:space="preserve">: </w:t>
      </w:r>
      <w:hyperlink r:id="rId23" w:history="1">
        <w:r w:rsidR="00585AC5" w:rsidRPr="002A3669">
          <w:rPr>
            <w:rStyle w:val="Hyperlink"/>
            <w:color w:val="00B050"/>
          </w:rPr>
          <w:t>11-24/254r0</w:t>
        </w:r>
      </w:hyperlink>
    </w:p>
    <w:p w14:paraId="639DAA4D" w14:textId="272D43CD" w:rsidR="0025029D" w:rsidRDefault="0025029D" w:rsidP="008F591A">
      <w:pPr>
        <w:pStyle w:val="ListParagraph"/>
        <w:numPr>
          <w:ilvl w:val="0"/>
          <w:numId w:val="3"/>
        </w:numPr>
      </w:pPr>
      <w:r w:rsidRPr="00734539">
        <w:t>CR Submissions:</w:t>
      </w:r>
    </w:p>
    <w:p w14:paraId="2BE33C91" w14:textId="02ED2BA5" w:rsidR="00F67E28" w:rsidRPr="008F591A" w:rsidRDefault="00701B20" w:rsidP="00F67E28">
      <w:pPr>
        <w:pStyle w:val="ListParagraph"/>
        <w:numPr>
          <w:ilvl w:val="1"/>
          <w:numId w:val="3"/>
        </w:numPr>
      </w:pPr>
      <w:r>
        <w:t>None.</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744E3A">
        <w:rPr>
          <w:highlight w:val="green"/>
        </w:rPr>
        <w:lastRenderedPageBreak/>
        <w:t>1</w:t>
      </w:r>
      <w:r w:rsidRPr="00744E3A">
        <w:rPr>
          <w:highlight w:val="green"/>
          <w:vertAlign w:val="superscript"/>
        </w:rPr>
        <w:t>st</w:t>
      </w:r>
      <w:r w:rsidRPr="00744E3A">
        <w:rPr>
          <w:highlight w:val="green"/>
        </w:rPr>
        <w:t xml:space="preserve"> </w:t>
      </w:r>
      <w:r w:rsidR="0025029D" w:rsidRPr="00744E3A">
        <w:rPr>
          <w:highlight w:val="green"/>
        </w:rPr>
        <w:t xml:space="preserve">Conf. Call: </w:t>
      </w:r>
      <w:r w:rsidRPr="00744E3A">
        <w:rPr>
          <w:highlight w:val="green"/>
        </w:rPr>
        <w:t>February 07</w:t>
      </w:r>
      <w:r w:rsidR="0025029D" w:rsidRPr="00744E3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5" w:anchor="7" w:history="1">
        <w:r w:rsidRPr="0032579B">
          <w:rPr>
            <w:rStyle w:val="Hyperlink"/>
            <w:sz w:val="22"/>
            <w:szCs w:val="22"/>
          </w:rPr>
          <w:t>Clause 7</w:t>
        </w:r>
      </w:hyperlink>
      <w:r w:rsidRPr="0032579B">
        <w:rPr>
          <w:sz w:val="22"/>
          <w:szCs w:val="22"/>
        </w:rPr>
        <w:t xml:space="preserve"> of the IEEE SA Standards Board Bylaws and </w:t>
      </w:r>
      <w:hyperlink r:id="rId26"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2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1"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32"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33"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Pr="002A3669" w:rsidRDefault="00284388" w:rsidP="00284388">
      <w:pPr>
        <w:pStyle w:val="ListParagraph"/>
        <w:numPr>
          <w:ilvl w:val="0"/>
          <w:numId w:val="3"/>
        </w:numPr>
        <w:rPr>
          <w:color w:val="00B050"/>
        </w:rPr>
      </w:pPr>
      <w:r w:rsidRPr="002A3669">
        <w:rPr>
          <w:color w:val="00B050"/>
        </w:rPr>
        <w:t xml:space="preserve">Complete Comment Assignments from </w:t>
      </w:r>
      <w:r w:rsidR="00F20951" w:rsidRPr="002A3669">
        <w:rPr>
          <w:color w:val="00B050"/>
        </w:rPr>
        <w:t>MAC</w:t>
      </w:r>
      <w:r w:rsidRPr="002A3669">
        <w:rPr>
          <w:color w:val="00B050"/>
        </w:rPr>
        <w:t xml:space="preserve"> tab: </w:t>
      </w:r>
      <w:hyperlink r:id="rId34" w:history="1">
        <w:r w:rsidRPr="002A3669">
          <w:rPr>
            <w:rStyle w:val="Hyperlink"/>
            <w:color w:val="00B050"/>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Pr="002A3669" w:rsidRDefault="007354D0" w:rsidP="0026455C">
      <w:pPr>
        <w:pStyle w:val="ListParagraph"/>
        <w:numPr>
          <w:ilvl w:val="1"/>
          <w:numId w:val="3"/>
        </w:numPr>
        <w:rPr>
          <w:color w:val="00B050"/>
        </w:rPr>
      </w:pPr>
      <w:hyperlink r:id="rId35" w:history="1">
        <w:r w:rsidR="0026455C" w:rsidRPr="002A3669">
          <w:rPr>
            <w:rStyle w:val="Hyperlink"/>
            <w:color w:val="00B050"/>
          </w:rPr>
          <w:t>24/256</w:t>
        </w:r>
      </w:hyperlink>
      <w:r w:rsidR="0026455C" w:rsidRPr="002A3669">
        <w:rPr>
          <w:color w:val="00B050"/>
        </w:rPr>
        <w:t xml:space="preserve"> </w:t>
      </w:r>
      <w:r w:rsidR="00577275" w:rsidRPr="002A3669">
        <w:rPr>
          <w:color w:val="00B050"/>
        </w:rPr>
        <w:t>CR for misc</w:t>
      </w:r>
      <w:r w:rsidR="00D11502" w:rsidRPr="002A3669">
        <w:rPr>
          <w:color w:val="00B050"/>
        </w:rPr>
        <w:t>.</w:t>
      </w:r>
      <w:r w:rsidR="00577275" w:rsidRPr="002A3669">
        <w:rPr>
          <w:color w:val="00B050"/>
        </w:rPr>
        <w:t xml:space="preserve"> comments on init</w:t>
      </w:r>
      <w:r w:rsidR="00FD27B0" w:rsidRPr="002A3669">
        <w:rPr>
          <w:color w:val="00B050"/>
        </w:rPr>
        <w:t>.</w:t>
      </w:r>
      <w:r w:rsidR="00577275" w:rsidRPr="002A3669">
        <w:rPr>
          <w:color w:val="00B050"/>
        </w:rPr>
        <w:t xml:space="preserve"> SA ballot on D5.0 </w:t>
      </w:r>
      <w:r w:rsidR="00FD27B0" w:rsidRPr="002A3669">
        <w:rPr>
          <w:color w:val="00B050"/>
        </w:rPr>
        <w:tab/>
        <w:t xml:space="preserve">     </w:t>
      </w:r>
      <w:r w:rsidR="00577275" w:rsidRPr="002A3669">
        <w:rPr>
          <w:color w:val="00B050"/>
        </w:rPr>
        <w:t>Edward Au</w:t>
      </w:r>
      <w:r w:rsidR="00D11502" w:rsidRPr="002A3669">
        <w:rPr>
          <w:color w:val="00B050"/>
        </w:rPr>
        <w:t xml:space="preserve"> [21C]</w:t>
      </w:r>
    </w:p>
    <w:p w14:paraId="2E25627F" w14:textId="2184A318" w:rsidR="00D11502" w:rsidRPr="002A3669" w:rsidRDefault="007354D0" w:rsidP="00A95AB4">
      <w:pPr>
        <w:pStyle w:val="ListParagraph"/>
        <w:numPr>
          <w:ilvl w:val="1"/>
          <w:numId w:val="3"/>
        </w:numPr>
        <w:rPr>
          <w:color w:val="00B050"/>
        </w:rPr>
      </w:pPr>
      <w:hyperlink r:id="rId36" w:history="1">
        <w:r w:rsidR="00FD27B0" w:rsidRPr="002A3669">
          <w:rPr>
            <w:rStyle w:val="Hyperlink"/>
            <w:color w:val="00B050"/>
          </w:rPr>
          <w:t>24/258</w:t>
        </w:r>
      </w:hyperlink>
      <w:r w:rsidR="00FD27B0" w:rsidRPr="002A3669">
        <w:rPr>
          <w:color w:val="00B050"/>
        </w:rPr>
        <w:t xml:space="preserve"> CR for misc. comments on init. SA ballot on D5.0–p2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C55079">
        <w:rPr>
          <w:highlight w:val="yellow"/>
        </w:rPr>
        <w:t>2</w:t>
      </w:r>
      <w:r w:rsidRPr="00C55079">
        <w:rPr>
          <w:highlight w:val="yellow"/>
          <w:vertAlign w:val="superscript"/>
        </w:rPr>
        <w:t>nd</w:t>
      </w:r>
      <w:r w:rsidRPr="00C55079">
        <w:rPr>
          <w:highlight w:val="yellow"/>
        </w:rPr>
        <w:t xml:space="preserve"> Conf. Call: February 21 (10:00–12:00 ET)–PHY</w:t>
      </w:r>
    </w:p>
    <w:p w14:paraId="3A0E5AA2"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53B7DE74" w14:textId="77777777" w:rsidR="00464EAF" w:rsidRDefault="00464EAF" w:rsidP="00464EAF">
      <w:pPr>
        <w:pStyle w:val="ListParagraph"/>
        <w:numPr>
          <w:ilvl w:val="0"/>
          <w:numId w:val="3"/>
        </w:numPr>
      </w:pPr>
      <w:r w:rsidRPr="003046F3">
        <w:t>IEEE 802 and 802.11 IPR policy and procedure</w:t>
      </w:r>
    </w:p>
    <w:p w14:paraId="4FDDEDAB"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0FF397AF"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37" w:history="1">
        <w:r w:rsidRPr="003046F3">
          <w:rPr>
            <w:rStyle w:val="Hyperlink"/>
            <w:sz w:val="22"/>
            <w:szCs w:val="22"/>
          </w:rPr>
          <w:t>patcom@ieee.org</w:t>
        </w:r>
      </w:hyperlink>
      <w:r w:rsidRPr="003046F3">
        <w:rPr>
          <w:sz w:val="22"/>
          <w:szCs w:val="22"/>
        </w:rPr>
        <w:t>); or</w:t>
      </w:r>
    </w:p>
    <w:p w14:paraId="0F0ED0E5"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09D22"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49072D"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A543C8"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C2621DB"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38" w:anchor="7" w:history="1">
        <w:r w:rsidRPr="0032579B">
          <w:rPr>
            <w:rStyle w:val="Hyperlink"/>
            <w:sz w:val="22"/>
            <w:szCs w:val="22"/>
          </w:rPr>
          <w:t>Clause 7</w:t>
        </w:r>
      </w:hyperlink>
      <w:r w:rsidRPr="0032579B">
        <w:rPr>
          <w:sz w:val="22"/>
          <w:szCs w:val="22"/>
        </w:rPr>
        <w:t xml:space="preserve"> of the IEEE SA Standards Board Bylaws and </w:t>
      </w:r>
      <w:hyperlink r:id="rId39" w:history="1">
        <w:r w:rsidRPr="0032579B">
          <w:rPr>
            <w:rStyle w:val="Hyperlink"/>
            <w:sz w:val="22"/>
            <w:szCs w:val="22"/>
          </w:rPr>
          <w:t>Clause 6.1</w:t>
        </w:r>
      </w:hyperlink>
      <w:r w:rsidRPr="0032579B">
        <w:rPr>
          <w:sz w:val="22"/>
          <w:szCs w:val="22"/>
        </w:rPr>
        <w:t xml:space="preserve"> of the IEEE SA Standards Board Operations Manual;</w:t>
      </w:r>
    </w:p>
    <w:p w14:paraId="4DED8C00"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20B3BE"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9C4E66" w14:textId="77777777" w:rsidR="00464EAF" w:rsidRDefault="00464EAF" w:rsidP="00464EAF">
      <w:pPr>
        <w:pStyle w:val="ListParagraph"/>
        <w:numPr>
          <w:ilvl w:val="0"/>
          <w:numId w:val="3"/>
        </w:numPr>
      </w:pPr>
      <w:r w:rsidRPr="003046F3">
        <w:t>Attendance reminder.</w:t>
      </w:r>
    </w:p>
    <w:p w14:paraId="397878BF" w14:textId="77777777" w:rsidR="00464EAF" w:rsidRPr="003046F3" w:rsidRDefault="00464EAF" w:rsidP="00464EAF">
      <w:pPr>
        <w:pStyle w:val="ListParagraph"/>
        <w:numPr>
          <w:ilvl w:val="1"/>
          <w:numId w:val="3"/>
        </w:numPr>
      </w:pP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14:paraId="5DBCFB1F"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35FAB5E5" w14:textId="77777777" w:rsidR="00464EAF" w:rsidRDefault="00464EAF" w:rsidP="00464EAF">
      <w:pPr>
        <w:pStyle w:val="ListParagraph"/>
        <w:numPr>
          <w:ilvl w:val="2"/>
          <w:numId w:val="3"/>
        </w:numPr>
        <w:rPr>
          <w:sz w:val="22"/>
        </w:rPr>
      </w:pPr>
      <w:r>
        <w:rPr>
          <w:sz w:val="22"/>
        </w:rPr>
        <w:t xml:space="preserve">1) login to </w:t>
      </w:r>
      <w:hyperlink r:id="rId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2572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42"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43" w:history="1">
        <w:r w:rsidRPr="006F48AD">
          <w:rPr>
            <w:rStyle w:val="Hyperlink"/>
            <w:sz w:val="22"/>
          </w:rPr>
          <w:t>sschelstraete@maxlinear.com</w:t>
        </w:r>
      </w:hyperlink>
      <w:r w:rsidRPr="006E4AE0">
        <w:rPr>
          <w:sz w:val="22"/>
        </w:rPr>
        <w:t>)</w:t>
      </w:r>
    </w:p>
    <w:p w14:paraId="7E3175EA"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4A858745"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A3463E" w14:textId="77777777" w:rsidR="00464EAF" w:rsidRDefault="00464EAF" w:rsidP="00464EAF">
      <w:pPr>
        <w:pStyle w:val="ListParagraph"/>
        <w:numPr>
          <w:ilvl w:val="0"/>
          <w:numId w:val="3"/>
        </w:numPr>
      </w:pPr>
      <w:r w:rsidRPr="00450553">
        <w:t>Announcements:</w:t>
      </w:r>
    </w:p>
    <w:p w14:paraId="3C45F2F1" w14:textId="77777777" w:rsidR="00464EAF" w:rsidRDefault="00464EAF" w:rsidP="00464EAF">
      <w:pPr>
        <w:pStyle w:val="ListParagraph"/>
        <w:numPr>
          <w:ilvl w:val="0"/>
          <w:numId w:val="3"/>
        </w:numPr>
      </w:pPr>
      <w:r w:rsidRPr="00734539">
        <w:t>CR Submissions:</w:t>
      </w:r>
    </w:p>
    <w:p w14:paraId="1CB7CA82" w14:textId="07404797" w:rsidR="00C55079" w:rsidRPr="008F591A" w:rsidRDefault="00C55079" w:rsidP="00C55079">
      <w:pPr>
        <w:pStyle w:val="ListParagraph"/>
        <w:numPr>
          <w:ilvl w:val="1"/>
          <w:numId w:val="3"/>
        </w:numPr>
      </w:pPr>
      <w:r>
        <w:t>…</w:t>
      </w:r>
    </w:p>
    <w:p w14:paraId="6285E31D"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4566A807" w14:textId="77777777" w:rsidR="00464EAF" w:rsidRDefault="00464EAF" w:rsidP="00464EAF">
      <w:pPr>
        <w:pStyle w:val="ListParagraph"/>
        <w:numPr>
          <w:ilvl w:val="0"/>
          <w:numId w:val="3"/>
        </w:numPr>
      </w:pPr>
      <w:r w:rsidRPr="00450553">
        <w:t>Adjourn</w:t>
      </w:r>
    </w:p>
    <w:p w14:paraId="0E48DBE1" w14:textId="3CC0E101" w:rsidR="00464EAF" w:rsidRPr="00BF0021" w:rsidRDefault="00464EAF" w:rsidP="00464EAF">
      <w:pPr>
        <w:pStyle w:val="Heading3"/>
      </w:pPr>
      <w:r w:rsidRPr="00C55079">
        <w:rPr>
          <w:highlight w:val="yellow"/>
        </w:rPr>
        <w:t>2</w:t>
      </w:r>
      <w:r w:rsidRPr="00C55079">
        <w:rPr>
          <w:highlight w:val="yellow"/>
          <w:vertAlign w:val="superscript"/>
        </w:rPr>
        <w:t>nd</w:t>
      </w:r>
      <w:r w:rsidRPr="00C55079">
        <w:rPr>
          <w:highlight w:val="yellow"/>
        </w:rPr>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1"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Default="00464EAF" w:rsidP="00464EAF">
      <w:pPr>
        <w:pStyle w:val="ListParagraph"/>
        <w:numPr>
          <w:ilvl w:val="0"/>
          <w:numId w:val="3"/>
        </w:numPr>
      </w:pPr>
      <w:r w:rsidRPr="00734539">
        <w:t>CR Submissions:</w:t>
      </w:r>
    </w:p>
    <w:p w14:paraId="56C23519" w14:textId="46FB2966" w:rsidR="00C55079" w:rsidRPr="008F591A" w:rsidRDefault="00C55079" w:rsidP="00C55079">
      <w:pPr>
        <w:pStyle w:val="ListParagraph"/>
        <w:numPr>
          <w:ilvl w:val="1"/>
          <w:numId w:val="3"/>
        </w:numPr>
      </w:pPr>
      <w:r>
        <w:t>…</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280FE1">
        <w:t>3</w:t>
      </w:r>
      <w:r w:rsidRPr="00280FE1">
        <w:rPr>
          <w:vertAlign w:val="superscript"/>
        </w:rPr>
        <w:t>rd</w:t>
      </w:r>
      <w:r w:rsidRPr="00280FE1">
        <w:t xml:space="preserve"> </w:t>
      </w:r>
      <w:r w:rsidR="00A327B3" w:rsidRPr="00280FE1">
        <w:t xml:space="preserve">Conf. Call: </w:t>
      </w:r>
      <w:r w:rsidR="002010E4" w:rsidRPr="00280FE1">
        <w:t>February 2</w:t>
      </w:r>
      <w:r w:rsidR="002D25B7" w:rsidRPr="00280FE1">
        <w:t>8</w:t>
      </w:r>
      <w:r w:rsidR="00A327B3" w:rsidRPr="00280FE1">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8" w:history="1">
        <w:r w:rsidRPr="00696560">
          <w:rPr>
            <w:rStyle w:val="Hyperlink"/>
          </w:rPr>
          <w:t>guoyuchen@huawei.com</w:t>
        </w:r>
      </w:hyperlink>
      <w:r w:rsidRPr="00C86653">
        <w:rPr>
          <w:sz w:val="22"/>
        </w:rPr>
        <w:t>)</w:t>
      </w:r>
      <w:r>
        <w:rPr>
          <w:sz w:val="22"/>
        </w:rPr>
        <w:t xml:space="preserve"> and Alfred Asterjadhi (</w:t>
      </w:r>
      <w:hyperlink r:id="rId59"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17EE3D07" w:rsidR="00AF3882" w:rsidRDefault="00AF3882" w:rsidP="00AF3882">
      <w:pPr>
        <w:pStyle w:val="ListParagraph"/>
        <w:numPr>
          <w:ilvl w:val="0"/>
          <w:numId w:val="3"/>
        </w:numPr>
      </w:pPr>
      <w:r>
        <w:t>Complete Comment Assignments from Joint tab</w:t>
      </w:r>
    </w:p>
    <w:p w14:paraId="4144BD43" w14:textId="59198581" w:rsidR="00AF3882" w:rsidRPr="008F591A" w:rsidRDefault="00AF3882" w:rsidP="00AF3882">
      <w:pPr>
        <w:pStyle w:val="ListParagraph"/>
        <w:numPr>
          <w:ilvl w:val="0"/>
          <w:numId w:val="3"/>
        </w:numPr>
      </w:pPr>
      <w:r w:rsidRPr="00734539">
        <w:t>CR Submissions</w:t>
      </w:r>
      <w:r w:rsidR="004E7477">
        <w:t>-Joint</w:t>
      </w:r>
      <w:r w:rsidRPr="00734539">
        <w:t>:</w:t>
      </w:r>
      <w:r w:rsidR="004E7477">
        <w:t xml:space="preserve"> </w:t>
      </w:r>
    </w:p>
    <w:p w14:paraId="4D15879E" w14:textId="77777777" w:rsidR="00B634BC" w:rsidRDefault="00B634BC" w:rsidP="00B634BC">
      <w:pPr>
        <w:pStyle w:val="ListParagraph"/>
        <w:numPr>
          <w:ilvl w:val="0"/>
          <w:numId w:val="3"/>
        </w:numPr>
      </w:pPr>
      <w:r>
        <w:t>CR Submissions-MAC:</w:t>
      </w:r>
    </w:p>
    <w:p w14:paraId="7B9D4BF2" w14:textId="57354DF7" w:rsidR="008357D7" w:rsidRDefault="008357D7" w:rsidP="00A327B3">
      <w:pPr>
        <w:pStyle w:val="ListParagraph"/>
        <w:numPr>
          <w:ilvl w:val="0"/>
          <w:numId w:val="3"/>
        </w:numPr>
      </w:pPr>
      <w:r>
        <w:t>Motions:</w:t>
      </w:r>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65"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66"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7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4"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583D4B1" w14:textId="77777777" w:rsidR="00555F68" w:rsidRDefault="00555F68" w:rsidP="00555F68">
      <w:pPr>
        <w:pStyle w:val="ListParagraph"/>
        <w:numPr>
          <w:ilvl w:val="0"/>
          <w:numId w:val="3"/>
        </w:numPr>
      </w:pPr>
      <w:r w:rsidRPr="00450553">
        <w:t>Announcements:</w:t>
      </w:r>
      <w:r>
        <w:t xml:space="preserve"> </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2" w:history="1">
        <w:r w:rsidRPr="001B007D">
          <w:rPr>
            <w:rStyle w:val="Hyperlink"/>
            <w:szCs w:val="22"/>
          </w:rPr>
          <w:t>http://www.ieee802.org/devdocs.shtml</w:t>
        </w:r>
      </w:hyperlink>
      <w:r w:rsidRPr="001B007D">
        <w:rPr>
          <w:szCs w:val="22"/>
        </w:rPr>
        <w:t xml:space="preserve"> and Participation slide: </w:t>
      </w:r>
      <w:hyperlink r:id="rId8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5" w:history="1">
        <w:r w:rsidRPr="008B7C22">
          <w:rPr>
            <w:rStyle w:val="Hyperlink"/>
            <w:lang w:val="en-US"/>
          </w:rPr>
          <w:t>https</w:t>
        </w:r>
      </w:hyperlink>
      <w:hyperlink r:id="rId8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7" w:history="1">
        <w:r w:rsidRPr="008B7C22">
          <w:rPr>
            <w:rStyle w:val="Hyperlink"/>
            <w:lang w:val="en-US"/>
          </w:rPr>
          <w:t>https://</w:t>
        </w:r>
      </w:hyperlink>
      <w:hyperlink r:id="rId8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354D0" w:rsidP="00320F37">
      <w:pPr>
        <w:numPr>
          <w:ilvl w:val="0"/>
          <w:numId w:val="16"/>
        </w:numPr>
        <w:spacing w:before="100" w:beforeAutospacing="1" w:after="100" w:afterAutospacing="1"/>
        <w:rPr>
          <w:lang w:val="en-US"/>
        </w:rPr>
      </w:pPr>
      <w:hyperlink r:id="rId9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7354D0" w:rsidP="00320F37">
      <w:pPr>
        <w:numPr>
          <w:ilvl w:val="0"/>
          <w:numId w:val="16"/>
        </w:numPr>
        <w:spacing w:before="100" w:beforeAutospacing="1" w:after="100" w:afterAutospacing="1"/>
        <w:rPr>
          <w:lang w:val="en-US"/>
        </w:rPr>
      </w:pPr>
      <w:hyperlink r:id="rId9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354D0" w:rsidP="00024E05">
      <w:pPr>
        <w:spacing w:after="160" w:line="252" w:lineRule="auto"/>
        <w:ind w:left="720"/>
        <w:rPr>
          <w:sz w:val="20"/>
        </w:rPr>
      </w:pPr>
      <w:hyperlink r:id="rId9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354D0" w:rsidP="00024E05">
      <w:pPr>
        <w:spacing w:after="160" w:line="252" w:lineRule="auto"/>
        <w:ind w:left="720"/>
        <w:rPr>
          <w:sz w:val="20"/>
        </w:rPr>
      </w:pPr>
      <w:hyperlink r:id="rId94" w:history="1">
        <w:r w:rsidR="00024E05" w:rsidRPr="00BA5FED">
          <w:rPr>
            <w:rStyle w:val="Hyperlink"/>
            <w:sz w:val="20"/>
            <w:lang w:val="en-US"/>
          </w:rPr>
          <w:t>http</w:t>
        </w:r>
      </w:hyperlink>
      <w:hyperlink r:id="rId95" w:history="1">
        <w:r w:rsidR="00024E05" w:rsidRPr="00BA5FED">
          <w:rPr>
            <w:rStyle w:val="Hyperlink"/>
            <w:sz w:val="20"/>
            <w:lang w:val="en-US"/>
          </w:rPr>
          <w:t>://</w:t>
        </w:r>
      </w:hyperlink>
      <w:hyperlink r:id="rId9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354D0" w:rsidP="00024E05">
      <w:pPr>
        <w:spacing w:after="160" w:line="252" w:lineRule="auto"/>
        <w:ind w:left="720"/>
        <w:rPr>
          <w:sz w:val="20"/>
        </w:rPr>
      </w:pPr>
      <w:hyperlink r:id="rId97" w:history="1">
        <w:r w:rsidR="00024E05" w:rsidRPr="00BA5FED">
          <w:rPr>
            <w:rStyle w:val="Hyperlink"/>
            <w:sz w:val="20"/>
            <w:lang w:val="en-US"/>
          </w:rPr>
          <w:t>http</w:t>
        </w:r>
      </w:hyperlink>
      <w:hyperlink r:id="rId98" w:history="1">
        <w:r w:rsidR="00024E05" w:rsidRPr="00BA5FED">
          <w:rPr>
            <w:rStyle w:val="Hyperlink"/>
            <w:sz w:val="20"/>
            <w:lang w:val="en-US"/>
          </w:rPr>
          <w:t>://</w:t>
        </w:r>
      </w:hyperlink>
      <w:hyperlink r:id="rId9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354D0" w:rsidP="00024E05">
      <w:pPr>
        <w:spacing w:after="160" w:line="252" w:lineRule="auto"/>
        <w:ind w:left="720"/>
        <w:rPr>
          <w:sz w:val="20"/>
        </w:rPr>
      </w:pPr>
      <w:hyperlink r:id="rId100" w:history="1">
        <w:r w:rsidR="00024E05" w:rsidRPr="00BA5FED">
          <w:rPr>
            <w:rStyle w:val="Hyperlink"/>
            <w:sz w:val="20"/>
            <w:lang w:val="en-US"/>
          </w:rPr>
          <w:t>http://</w:t>
        </w:r>
      </w:hyperlink>
      <w:hyperlink r:id="rId10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354D0" w:rsidP="00024E05">
      <w:pPr>
        <w:spacing w:after="160" w:line="252" w:lineRule="auto"/>
        <w:ind w:left="720"/>
        <w:rPr>
          <w:sz w:val="20"/>
        </w:rPr>
      </w:pPr>
      <w:hyperlink r:id="rId102" w:history="1">
        <w:r w:rsidR="00024E05" w:rsidRPr="00BA5FED">
          <w:rPr>
            <w:rStyle w:val="Hyperlink"/>
            <w:sz w:val="20"/>
            <w:lang w:val="en-US"/>
          </w:rPr>
          <w:t>https</w:t>
        </w:r>
      </w:hyperlink>
      <w:hyperlink r:id="rId10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354D0" w:rsidP="00024E05">
      <w:pPr>
        <w:spacing w:after="160" w:line="252" w:lineRule="auto"/>
        <w:ind w:left="720"/>
        <w:rPr>
          <w:sz w:val="20"/>
          <w:lang w:val="en-US"/>
        </w:rPr>
      </w:pPr>
      <w:hyperlink r:id="rId104" w:history="1">
        <w:r w:rsidR="00024E05" w:rsidRPr="00BA5FED">
          <w:rPr>
            <w:rStyle w:val="Hyperlink"/>
            <w:sz w:val="20"/>
            <w:lang w:val="en-US"/>
          </w:rPr>
          <w:t>http</w:t>
        </w:r>
      </w:hyperlink>
      <w:hyperlink r:id="rId105" w:history="1">
        <w:r w:rsidR="00024E05" w:rsidRPr="00BA5FED">
          <w:rPr>
            <w:rStyle w:val="Hyperlink"/>
            <w:sz w:val="20"/>
            <w:lang w:val="en-US"/>
          </w:rPr>
          <w:t>://</w:t>
        </w:r>
      </w:hyperlink>
      <w:hyperlink r:id="rId106" w:history="1">
        <w:r w:rsidR="00024E05" w:rsidRPr="00BA5FED">
          <w:rPr>
            <w:rStyle w:val="Hyperlink"/>
            <w:sz w:val="20"/>
            <w:lang w:val="en-US"/>
          </w:rPr>
          <w:t>standards.ieee.org/board/pat/faq.pdf</w:t>
        </w:r>
      </w:hyperlink>
      <w:r w:rsidR="00024E05" w:rsidRPr="00BA5FED">
        <w:rPr>
          <w:sz w:val="20"/>
          <w:lang w:val="en-US"/>
        </w:rPr>
        <w:t xml:space="preserve"> and </w:t>
      </w:r>
      <w:hyperlink r:id="rId107" w:history="1">
        <w:r w:rsidR="00024E05" w:rsidRPr="00BA5FED">
          <w:rPr>
            <w:rStyle w:val="Hyperlink"/>
            <w:sz w:val="20"/>
            <w:lang w:val="en-US"/>
          </w:rPr>
          <w:t>http</w:t>
        </w:r>
      </w:hyperlink>
      <w:hyperlink r:id="rId108" w:history="1">
        <w:r w:rsidR="00024E05" w:rsidRPr="00BA5FED">
          <w:rPr>
            <w:rStyle w:val="Hyperlink"/>
            <w:sz w:val="20"/>
            <w:lang w:val="en-US"/>
          </w:rPr>
          <w:t>://</w:t>
        </w:r>
      </w:hyperlink>
      <w:hyperlink r:id="rId10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354D0" w:rsidP="00024E05">
      <w:pPr>
        <w:spacing w:after="160" w:line="252" w:lineRule="auto"/>
        <w:ind w:left="720"/>
        <w:rPr>
          <w:sz w:val="20"/>
        </w:rPr>
      </w:pPr>
      <w:hyperlink r:id="rId11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354D0" w:rsidP="00024E05">
      <w:pPr>
        <w:spacing w:after="160" w:line="252" w:lineRule="auto"/>
        <w:ind w:left="720"/>
        <w:rPr>
          <w:sz w:val="20"/>
          <w:lang w:val="en-US"/>
        </w:rPr>
      </w:pPr>
      <w:hyperlink r:id="rId11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354D0" w:rsidP="00024E05">
      <w:pPr>
        <w:spacing w:after="160" w:line="252" w:lineRule="auto"/>
        <w:ind w:left="720"/>
        <w:rPr>
          <w:sz w:val="20"/>
        </w:rPr>
      </w:pPr>
      <w:hyperlink r:id="rId11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354D0" w:rsidP="00024E05">
      <w:pPr>
        <w:spacing w:after="160" w:line="252" w:lineRule="auto"/>
        <w:ind w:left="720"/>
        <w:rPr>
          <w:sz w:val="20"/>
        </w:rPr>
      </w:pPr>
      <w:hyperlink r:id="rId113" w:history="1">
        <w:r w:rsidR="00024E05" w:rsidRPr="00BA5FED">
          <w:rPr>
            <w:rStyle w:val="Hyperlink"/>
            <w:sz w:val="20"/>
            <w:lang w:val="en-US"/>
          </w:rPr>
          <w:t>https://</w:t>
        </w:r>
      </w:hyperlink>
      <w:hyperlink r:id="rId11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354D0" w:rsidP="00024E05">
      <w:pPr>
        <w:spacing w:after="160" w:line="252" w:lineRule="auto"/>
        <w:ind w:left="720"/>
        <w:rPr>
          <w:sz w:val="20"/>
        </w:rPr>
      </w:pPr>
      <w:hyperlink r:id="rId11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354D0" w:rsidP="00024E05">
      <w:pPr>
        <w:spacing w:after="160" w:line="252" w:lineRule="auto"/>
        <w:ind w:left="720"/>
        <w:rPr>
          <w:sz w:val="20"/>
        </w:rPr>
      </w:pPr>
      <w:hyperlink r:id="rId116" w:history="1">
        <w:r w:rsidR="00024E05" w:rsidRPr="00BA5FED">
          <w:rPr>
            <w:rStyle w:val="Hyperlink"/>
            <w:sz w:val="20"/>
            <w:lang w:val="en-US"/>
          </w:rPr>
          <w:t>https://</w:t>
        </w:r>
      </w:hyperlink>
      <w:hyperlink r:id="rId11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354D0" w:rsidP="00024E05">
      <w:pPr>
        <w:spacing w:after="160" w:line="252" w:lineRule="auto"/>
        <w:ind w:left="720"/>
        <w:rPr>
          <w:sz w:val="20"/>
        </w:rPr>
      </w:pPr>
      <w:hyperlink r:id="rId11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354D0" w:rsidP="001F32E8">
      <w:pPr>
        <w:ind w:firstLine="720"/>
        <w:rPr>
          <w:sz w:val="20"/>
        </w:rPr>
      </w:pPr>
      <w:hyperlink r:id="rId119" w:history="1">
        <w:r w:rsidR="00024E05" w:rsidRPr="00BA5FED">
          <w:rPr>
            <w:rStyle w:val="Hyperlink"/>
            <w:sz w:val="20"/>
            <w:lang w:val="en-US"/>
          </w:rPr>
          <w:t>https://</w:t>
        </w:r>
      </w:hyperlink>
      <w:hyperlink r:id="rId120"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21"/>
      <w:footerReference w:type="default" r:id="rId1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73B1553"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0206</w:t>
      </w:r>
      <w:r w:rsidR="00311D07">
        <w:t>r</w:t>
      </w:r>
    </w:fldSimple>
    <w:r w:rsidR="00701B2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7F"/>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38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2B"/>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A2"/>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3D"/>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117" Type="http://schemas.openxmlformats.org/officeDocument/2006/relationships/hyperlink" Target="https://mentor.ieee.org/802-ec/dcn/17/ec-17-0120-27-0PNP-ieee-802-lmsc-chairs-guidelines.pdf" TargetMode="External"/><Relationship Id="rId21" Type="http://schemas.openxmlformats.org/officeDocument/2006/relationships/hyperlink" Target="mailto:sschelstraete@maxlinear.com" TargetMode="External"/><Relationship Id="rId42" Type="http://schemas.openxmlformats.org/officeDocument/2006/relationships/hyperlink" Target="mailto:tianyu@apple.com" TargetMode="External"/><Relationship Id="rId47"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standards.ieee.org/about/policies/bylaws/sect6-7.html" TargetMode="External"/><Relationship Id="rId84" Type="http://schemas.openxmlformats.org/officeDocument/2006/relationships/hyperlink" Target="http://standards.ieee.org/develop/policies/antitrust.pdf" TargetMode="External"/><Relationship Id="rId89" Type="http://schemas.openxmlformats.org/officeDocument/2006/relationships/hyperlink" Target="https://standards.ieee.org/content/dam/ieee-standards/standards/web/documents/other/permissionltrs.zip" TargetMode="External"/><Relationship Id="rId112" Type="http://schemas.openxmlformats.org/officeDocument/2006/relationships/hyperlink" Target="http://standards.ieee.org/board/aud/LMSC.pdf" TargetMode="External"/><Relationship Id="rId16" Type="http://schemas.openxmlformats.org/officeDocument/2006/relationships/hyperlink" Target="https://standards.ieee.org/about/policies/bylaws/sect6-7.html" TargetMode="External"/><Relationship Id="rId107" Type="http://schemas.openxmlformats.org/officeDocument/2006/relationships/hyperlink" Target="http://standards.ieee.org/board/pat/pat-slideset.ppt" TargetMode="External"/><Relationship Id="rId11" Type="http://schemas.openxmlformats.org/officeDocument/2006/relationships/image" Target="media/image1.emf"/><Relationship Id="rId32" Type="http://schemas.openxmlformats.org/officeDocument/2006/relationships/hyperlink" Target="https://mentor.ieee.org/802.11/dcn/24/11-24-0255-01-00be-tgbe-editor-s-report-on-initial-sa-ballot.ppt" TargetMode="External"/><Relationship Id="rId37" Type="http://schemas.openxmlformats.org/officeDocument/2006/relationships/hyperlink" Target="mailto:patcom@ieee.org"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mailto:guoyuchen@huawei.com" TargetMode="External"/><Relationship Id="rId74" Type="http://schemas.openxmlformats.org/officeDocument/2006/relationships/hyperlink" Target="mailto:liwen.chu@nxp.com" TargetMode="External"/><Relationship Id="rId79" Type="http://schemas.openxmlformats.org/officeDocument/2006/relationships/hyperlink" Target="mailto:patcom@ieee.org" TargetMode="External"/><Relationship Id="rId102" Type="http://schemas.openxmlformats.org/officeDocument/2006/relationships/hyperlink" Target="http://standards.ieee.org/board/pat/pat-slideset.ppt"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tandards.ieee.org/faqs/copyrights.html/" TargetMode="External"/><Relationship Id="rId95" Type="http://schemas.openxmlformats.org/officeDocument/2006/relationships/hyperlink" Target="http://standards.ieee.org/faqs/affiliation.html" TargetMode="External"/><Relationship Id="rId22" Type="http://schemas.openxmlformats.org/officeDocument/2006/relationships/hyperlink" Target="https://mentor.ieee.org/802.11/dcn/24/11-24-0255-01-00be-tgbe-editor-s-report-on-initial-sa-ballot.ppt"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mailto:sschelstraete@maxlinear.com" TargetMode="External"/><Relationship Id="rId48" Type="http://schemas.openxmlformats.org/officeDocument/2006/relationships/hyperlink" Target="https://imat.ieee.org/attendance"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mentor.ieee.org/802-ec/dcn/17/ec-17-0090-22-0PNP-ieee-802-lmsc-operations-manual.pdf" TargetMode="External"/><Relationship Id="rId118" Type="http://schemas.openxmlformats.org/officeDocument/2006/relationships/hyperlink" Target="https://mentor.ieee.org/802-ec/dcn/16/ec-16-0180-05-00EC-ieee-802-participation-slide.pptx" TargetMode="External"/><Relationship Id="rId80" Type="http://schemas.openxmlformats.org/officeDocument/2006/relationships/hyperlink" Target="https://standards.ieee.org/develop/policies/bylaws/sb_bylaws.pdfsection%205.2.1" TargetMode="External"/><Relationship Id="rId85" Type="http://schemas.openxmlformats.org/officeDocument/2006/relationships/hyperlink" Target="https://standards.ieee.org/about/policies/bylaws/sect6-7.html" TargetMode="External"/><Relationship Id="rId12" Type="http://schemas.openxmlformats.org/officeDocument/2006/relationships/image" Target="media/image2.emf"/><Relationship Id="rId17" Type="http://schemas.openxmlformats.org/officeDocument/2006/relationships/hyperlink" Target="https://standards.ieee.org/about/policies/opman/sect6.html" TargetMode="External"/><Relationship Id="rId33" Type="http://schemas.openxmlformats.org/officeDocument/2006/relationships/hyperlink" Target="https://mentor.ieee.org/802.11/dcn/20/11-20-0984-16-00be-tgbe-teleconference-guidelines.docx" TargetMode="External"/><Relationship Id="rId38" Type="http://schemas.openxmlformats.org/officeDocument/2006/relationships/hyperlink" Target="https://standards.ieee.org/about/policies/bylaws/sect6-7.html" TargetMode="External"/><Relationship Id="rId59" Type="http://schemas.openxmlformats.org/officeDocument/2006/relationships/hyperlink" Target="mailto:asterjadhi@gmail.com" TargetMode="External"/><Relationship Id="rId103" Type="http://schemas.openxmlformats.org/officeDocument/2006/relationships/hyperlink" Target="http://standards.ieee.org/board/pat/pat-slideset.ppt" TargetMode="External"/><Relationship Id="rId108" Type="http://schemas.openxmlformats.org/officeDocument/2006/relationships/hyperlink" Target="http://standards.ieee.org/board/pat/pat-slideset.ppt" TargetMode="External"/><Relationship Id="rId124" Type="http://schemas.openxmlformats.org/officeDocument/2006/relationships/theme" Target="theme/theme1.xml"/><Relationship Id="rId54" Type="http://schemas.openxmlformats.org/officeDocument/2006/relationships/hyperlink" Target="https://standards.ieee.org/about/policies/opman/sect6.html"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984-13-00be-tgbe-teleconference-guidelines.docx" TargetMode="External"/><Relationship Id="rId91" Type="http://schemas.openxmlformats.org/officeDocument/2006/relationships/hyperlink" Target="http://standards.ieee.org/develop/policies/best_practices_for_ieee_standards_development_051215.pdf" TargetMode="External"/><Relationship Id="rId96"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254-01-00be-ieee-802-11be-initial-sa-ballot-comments.xlsx" TargetMode="External"/><Relationship Id="rId28"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ec/dcn/17/ec-17-0090-22-0PNP-ieee-802-lmsc-operations-manual.pdf" TargetMode="External"/><Relationship Id="rId119" Type="http://schemas.openxmlformats.org/officeDocument/2006/relationships/hyperlink" Target="https://mentor.ieee.org/802.11/dcn/14/11-14-0629-22-0000-802-11-operations-manual.docx" TargetMode="External"/><Relationship Id="rId44" Type="http://schemas.openxmlformats.org/officeDocument/2006/relationships/hyperlink" Target="mailto:patcom@ieee.org" TargetMode="External"/><Relationship Id="rId60" Type="http://schemas.openxmlformats.org/officeDocument/2006/relationships/hyperlink" Target="mailto:patcom@ieee.org" TargetMode="External"/><Relationship Id="rId65" Type="http://schemas.openxmlformats.org/officeDocument/2006/relationships/hyperlink" Target="mailto:tianyu@apple.com" TargetMode="External"/><Relationship Id="rId81" Type="http://schemas.openxmlformats.org/officeDocument/2006/relationships/hyperlink" Target="https://standards.ieee.org/develop/policies/bylaws/sb_bylaws.pdf" TargetMode="External"/><Relationship Id="rId86"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4/11-24-0256-00-00be-proposed-resolution-for-miscellaneous-comments-on-initial-sa-ballot-on-d5-0.docx"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standards.ieee.org/about/policies/opman/sect6.html"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mentor.ieee.org/802.11/dcn/24/11-24-0254-01-00be-ieee-802-11be-initial-sa-ballot-comments.xls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tandards.ieee.org/develop/policies/bylaws/sect6-7.html" TargetMode="External"/><Relationship Id="rId97" Type="http://schemas.openxmlformats.org/officeDocument/2006/relationships/hyperlink" Target="http://standards.ieee.org/resources/antitrust-guidelines.pdf" TargetMode="External"/><Relationship Id="rId104" Type="http://schemas.openxmlformats.org/officeDocument/2006/relationships/hyperlink" Target="http://standards.ieee.org/board/pat/faq.pdf" TargetMode="External"/><Relationship Id="rId120"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patcom@ieee.org"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sschelstraete@maxlinear.com"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tandards.ieee.org/develop/policies/bylaws/sb_bylaws.pdf" TargetMode="External"/><Relationship Id="rId115" Type="http://schemas.openxmlformats.org/officeDocument/2006/relationships/hyperlink" Target="http://www.ieee802.org/PNP/approved/IEEE_802_WG_PandP_v19.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www.ieee802.org/devdocs.shtml"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4/11-24-0258-00-00be-proposed-resolution-for-miscellaneous-comments-on-initial-sa-ballot-on-d5-0-part-2.docx" TargetMode="External"/><Relationship Id="rId30" Type="http://schemas.openxmlformats.org/officeDocument/2006/relationships/hyperlink" Target="mailto:jeongki.kim.ieee@gmail.com" TargetMode="External"/><Relationship Id="rId35" Type="http://schemas.openxmlformats.org/officeDocument/2006/relationships/hyperlink" Target="https://mentor.ieee.org/802.11/dcn/24/11-24-0256-00-00be-proposed-resolution-for-miscellaneous-comments-on-initial-sa-ballot-on-d5-0.docx" TargetMode="External"/><Relationship Id="rId56" Type="http://schemas.openxmlformats.org/officeDocument/2006/relationships/hyperlink" Target="https://imat.ieee.org/attendance" TargetMode="External"/><Relationship Id="rId77" Type="http://schemas.openxmlformats.org/officeDocument/2006/relationships/hyperlink" Target="http://standards.ieee.org/develop/policies/opman/sect6.html" TargetMode="External"/><Relationship Id="rId100" Type="http://schemas.openxmlformats.org/officeDocument/2006/relationships/hyperlink" Target="http://standards.ieee.org/develop/policies/bylaws/sect6-7.html" TargetMode="External"/><Relationship Id="rId105"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imat.ieee.org/attendance" TargetMode="External"/><Relationship Id="rId93" Type="http://schemas.openxmlformats.org/officeDocument/2006/relationships/hyperlink" Target="http://www.ieee.org/about/corporate/governance/p7-8.html" TargetMode="External"/><Relationship Id="rId98" Type="http://schemas.openxmlformats.org/officeDocument/2006/relationships/hyperlink" Target="http://standards.ieee.org/resources/antitrust-guidelines.pdf" TargetMode="Externa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standards.ieee.org/about/policies/bylaws/sect6-7.html"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mailto:patcom@ieee.org" TargetMode="External"/><Relationship Id="rId116" Type="http://schemas.openxmlformats.org/officeDocument/2006/relationships/hyperlink" Target="https://mentor.ieee.org/802-ec/dcn/17/ec-17-0120-27-0PNP-ieee-802-lmsc-chairs-guidelines.pdf" TargetMode="External"/><Relationship Id="rId20" Type="http://schemas.openxmlformats.org/officeDocument/2006/relationships/hyperlink" Target="mailto:tianyu@apple.com" TargetMode="External"/><Relationship Id="rId41" Type="http://schemas.openxmlformats.org/officeDocument/2006/relationships/hyperlink" Target="https://imat.ieee.org/attendance"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mentor.ieee.org/802-ec/dcn/16/ec-16-0180-03-00EC-ieee-802-participation-slide.ppt"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tandards.ieee.org/develop/policies/opman/sb_om.pdf" TargetMode="External"/><Relationship Id="rId15" Type="http://schemas.openxmlformats.org/officeDocument/2006/relationships/hyperlink" Target="mailto:patcom@ieee.org" TargetMode="External"/><Relationship Id="rId36" Type="http://schemas.openxmlformats.org/officeDocument/2006/relationships/hyperlink" Target="https://mentor.ieee.org/802.11/dcn/24/11-24-0258-00-00be-proposed-resolution-for-miscellaneous-comments-on-initial-sa-ballot-on-d5-0-part-2.docx" TargetMode="External"/><Relationship Id="rId57" Type="http://schemas.openxmlformats.org/officeDocument/2006/relationships/hyperlink" Target="https://imat.ieee.org/attendance" TargetMode="External"/><Relationship Id="rId106"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52" Type="http://schemas.openxmlformats.org/officeDocument/2006/relationships/hyperlink" Target="mailto:patcom@ieee.org" TargetMode="External"/><Relationship Id="rId73" Type="http://schemas.openxmlformats.org/officeDocument/2006/relationships/hyperlink" Target="mailto:jeongki.kim.ieee@gmail.com" TargetMode="External"/><Relationship Id="rId78" Type="http://schemas.openxmlformats.org/officeDocument/2006/relationships/hyperlink" Target="http://standards.ieee.org/about/sasb/patcom/materials.html" TargetMode="External"/><Relationship Id="rId94" Type="http://schemas.openxmlformats.org/officeDocument/2006/relationships/hyperlink" Target="http://standards.ieee.org/faqs/affiliation.html" TargetMode="External"/><Relationship Id="rId99" Type="http://schemas.openxmlformats.org/officeDocument/2006/relationships/hyperlink" Target="http://standards.ieee.org/resources/antitrust-guidelines.pdf" TargetMode="External"/><Relationship Id="rId101" Type="http://schemas.openxmlformats.org/officeDocument/2006/relationships/hyperlink" Target="http://standards.ieee.org/develop/policies/bylaws/sect6-7.html" TargetMode="External"/><Relationship Id="rId1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120109</TotalTime>
  <Pages>13</Pages>
  <Words>3500</Words>
  <Characters>30118</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1502</cp:revision>
  <cp:lastPrinted>2021-07-16T17:38:00Z</cp:lastPrinted>
  <dcterms:created xsi:type="dcterms:W3CDTF">2022-03-03T01:11:00Z</dcterms:created>
  <dcterms:modified xsi:type="dcterms:W3CDTF">2024-02-07T16:06:00Z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