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B54AE1">
        <w:rPr>
          <w:b/>
          <w:bCs/>
          <w:color w:val="000000"/>
          <w:szCs w:val="22"/>
          <w:highlight w:val="green"/>
          <w:lang w:val="en-US"/>
        </w:rPr>
        <w:t xml:space="preserve">Feb 26 </w:t>
      </w:r>
      <w:r w:rsidRPr="00B54AE1">
        <w:rPr>
          <w:b/>
          <w:bCs/>
          <w:color w:val="000000"/>
          <w:szCs w:val="22"/>
          <w:highlight w:val="green"/>
          <w:lang w:val="en-US"/>
        </w:rPr>
        <w:tab/>
      </w:r>
      <w:r w:rsidRPr="00B54AE1">
        <w:rPr>
          <w:b/>
          <w:bCs/>
          <w:color w:val="000000"/>
          <w:szCs w:val="22"/>
          <w:highlight w:val="green"/>
          <w:lang w:val="en-US"/>
        </w:rPr>
        <w:tab/>
        <w:t>(Monday)</w:t>
      </w:r>
      <w:r w:rsidRPr="00B54AE1">
        <w:rPr>
          <w:b/>
          <w:bCs/>
          <w:color w:val="000000"/>
          <w:szCs w:val="22"/>
          <w:highlight w:val="green"/>
          <w:lang w:val="en-US"/>
        </w:rPr>
        <w:tab/>
      </w:r>
      <w:r w:rsidRPr="00B54AE1">
        <w:rPr>
          <w:b/>
          <w:bCs/>
          <w:color w:val="000000"/>
          <w:szCs w:val="22"/>
          <w:highlight w:val="green"/>
          <w:lang w:val="en-US"/>
        </w:rPr>
        <w:tab/>
        <w:t xml:space="preserve">– Joint </w:t>
      </w:r>
      <w:r w:rsidRPr="00B54AE1">
        <w:rPr>
          <w:b/>
          <w:bCs/>
          <w:color w:val="000000"/>
          <w:szCs w:val="22"/>
          <w:highlight w:val="green"/>
          <w:lang w:val="en-US"/>
        </w:rPr>
        <w:tab/>
      </w:r>
      <w:r w:rsidRPr="00B54AE1">
        <w:rPr>
          <w:b/>
          <w:bCs/>
          <w:color w:val="000000"/>
          <w:szCs w:val="22"/>
          <w:highlight w:val="green"/>
          <w:lang w:val="en-US"/>
        </w:rPr>
        <w:tab/>
      </w:r>
      <w:r w:rsidRPr="00B54AE1">
        <w:rPr>
          <w:b/>
          <w:bCs/>
          <w:color w:val="000000"/>
          <w:szCs w:val="22"/>
          <w:highlight w:val="green"/>
          <w:lang w:val="en-US"/>
        </w:rPr>
        <w:tab/>
        <w:t>19:00-21:00 ET</w:t>
      </w:r>
    </w:p>
    <w:p w14:paraId="212E1F39" w14:textId="4974EB33" w:rsidR="009D619D" w:rsidRPr="009D619D" w:rsidRDefault="009D619D" w:rsidP="009D619D">
      <w:pPr>
        <w:rPr>
          <w:b/>
          <w:bCs/>
          <w:color w:val="000000"/>
          <w:szCs w:val="22"/>
          <w:lang w:val="en-US"/>
        </w:rPr>
      </w:pPr>
      <w:r w:rsidRPr="008D14D3">
        <w:rPr>
          <w:b/>
          <w:bCs/>
          <w:color w:val="000000"/>
          <w:szCs w:val="22"/>
          <w:highlight w:val="yellow"/>
          <w:lang w:val="en-US"/>
        </w:rPr>
        <w:t>Feb 29</w:t>
      </w:r>
      <w:r w:rsidRPr="008D14D3">
        <w:rPr>
          <w:b/>
          <w:bCs/>
          <w:color w:val="000000"/>
          <w:szCs w:val="22"/>
          <w:highlight w:val="yellow"/>
          <w:lang w:val="en-US"/>
        </w:rPr>
        <w:tab/>
      </w:r>
      <w:r w:rsidRPr="008D14D3">
        <w:rPr>
          <w:b/>
          <w:bCs/>
          <w:color w:val="000000"/>
          <w:szCs w:val="22"/>
          <w:highlight w:val="yellow"/>
          <w:lang w:val="en-US"/>
        </w:rPr>
        <w:tab/>
        <w:t xml:space="preserve">(Thursday) </w:t>
      </w:r>
      <w:r w:rsidRPr="008D14D3">
        <w:rPr>
          <w:b/>
          <w:bCs/>
          <w:color w:val="000000"/>
          <w:szCs w:val="22"/>
          <w:highlight w:val="yellow"/>
          <w:lang w:val="en-US"/>
        </w:rPr>
        <w:tab/>
      </w:r>
      <w:r w:rsidRPr="008D14D3">
        <w:rPr>
          <w:b/>
          <w:bCs/>
          <w:color w:val="000000"/>
          <w:szCs w:val="22"/>
          <w:highlight w:val="yellow"/>
          <w:lang w:val="en-US"/>
        </w:rPr>
        <w:tab/>
        <w:t>– MAC</w:t>
      </w:r>
      <w:r w:rsidRPr="006067CD">
        <w:rPr>
          <w:b/>
          <w:bCs/>
          <w:color w:val="000000"/>
          <w:szCs w:val="22"/>
          <w:highlight w:val="red"/>
          <w:lang w:val="en-US"/>
        </w:rPr>
        <w:t>/PHY</w:t>
      </w:r>
      <w:r w:rsidRPr="008D14D3">
        <w:rPr>
          <w:b/>
          <w:bCs/>
          <w:color w:val="000000"/>
          <w:szCs w:val="22"/>
          <w:highlight w:val="yellow"/>
          <w:lang w:val="en-US"/>
        </w:rPr>
        <w:tab/>
      </w:r>
      <w:r w:rsidRPr="008D14D3">
        <w:rPr>
          <w:b/>
          <w:bCs/>
          <w:color w:val="000000"/>
          <w:szCs w:val="22"/>
          <w:highlight w:val="yellow"/>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000000"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000000"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000000"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000000"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000000"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000000"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000000"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000000"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000000"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000000"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000000"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000000"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000000"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000000"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000000"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000000"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000000"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250638" w:rsidRDefault="00000000" w:rsidP="007B2C50">
            <w:pPr>
              <w:jc w:val="center"/>
              <w:rPr>
                <w:rFonts w:eastAsia="MS Gothic"/>
                <w:color w:val="00B050"/>
                <w:kern w:val="24"/>
                <w:sz w:val="16"/>
                <w:szCs w:val="16"/>
              </w:rPr>
            </w:pPr>
            <w:hyperlink r:id="rId28" w:history="1">
              <w:r w:rsidR="007B2C50" w:rsidRPr="00250638">
                <w:rPr>
                  <w:rStyle w:val="Hyperlink"/>
                  <w:rFonts w:eastAsia="MS Gothic"/>
                  <w:color w:val="00B050"/>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674E666D" w:rsidR="007B2C50" w:rsidRPr="00250638" w:rsidRDefault="00250638" w:rsidP="007B2C50">
            <w:pPr>
              <w:pStyle w:val="NormalWeb"/>
              <w:spacing w:before="0" w:beforeAutospacing="0" w:after="0" w:afterAutospacing="0"/>
              <w:jc w:val="center"/>
              <w:rPr>
                <w:rFonts w:eastAsia="MS Gothic"/>
                <w:color w:val="00B050"/>
                <w:kern w:val="24"/>
                <w:sz w:val="16"/>
                <w:szCs w:val="16"/>
              </w:rPr>
            </w:pPr>
            <w:r w:rsidRPr="0025063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250638" w:rsidRDefault="007B2C50" w:rsidP="007B2C50">
            <w:pPr>
              <w:jc w:val="center"/>
              <w:rPr>
                <w:rFonts w:eastAsiaTheme="minorEastAsia"/>
                <w:color w:val="00B050"/>
                <w:kern w:val="24"/>
                <w:sz w:val="16"/>
                <w:szCs w:val="16"/>
              </w:rPr>
            </w:pPr>
            <w:r w:rsidRPr="00250638">
              <w:rPr>
                <w:color w:val="00B050"/>
                <w:kern w:val="24"/>
                <w:sz w:val="16"/>
                <w:szCs w:val="16"/>
              </w:rPr>
              <w:t> </w:t>
            </w:r>
            <w:r w:rsidR="005D636A" w:rsidRPr="00250638">
              <w:rPr>
                <w:color w:val="00B050"/>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250638" w:rsidRDefault="007B2C50" w:rsidP="007B2C50">
            <w:pPr>
              <w:jc w:val="center"/>
              <w:rPr>
                <w:color w:val="00B050"/>
                <w:kern w:val="24"/>
                <w:sz w:val="16"/>
                <w:szCs w:val="16"/>
              </w:rPr>
            </w:pPr>
            <w:r w:rsidRPr="00250638">
              <w:rPr>
                <w:color w:val="00B050"/>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000000"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000000"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000000"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000000"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000000"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000000"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000000"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000000"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000000"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000000"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000000"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000000"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000000"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000000" w:rsidP="007233E8">
            <w:pPr>
              <w:jc w:val="center"/>
              <w:rPr>
                <w:rFonts w:eastAsia="MS Gothic"/>
                <w:kern w:val="24"/>
                <w:sz w:val="16"/>
                <w:szCs w:val="16"/>
              </w:rPr>
            </w:pPr>
            <w:hyperlink r:id="rId42"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000000"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bookmarkStart w:id="2" w:name="_Hlk159833455"/>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000000"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000000"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000000"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000000"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000000"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000000"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000000"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CE6995" w:rsidRDefault="00000000" w:rsidP="00346264">
            <w:pPr>
              <w:jc w:val="center"/>
              <w:rPr>
                <w:rFonts w:eastAsia="MS Gothic"/>
                <w:color w:val="FFC000"/>
                <w:kern w:val="24"/>
                <w:sz w:val="16"/>
                <w:szCs w:val="16"/>
              </w:rPr>
            </w:pPr>
            <w:hyperlink r:id="rId51" w:history="1">
              <w:r w:rsidR="00346264" w:rsidRPr="00CE6995">
                <w:rPr>
                  <w:rStyle w:val="Hyperlink"/>
                  <w:rFonts w:eastAsia="MS Gothic"/>
                  <w:color w:val="FFC000"/>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6180109E" w:rsidR="00346264" w:rsidRPr="00CE6995" w:rsidRDefault="00CE6995" w:rsidP="00346264">
            <w:pPr>
              <w:pStyle w:val="NormalWeb"/>
              <w:spacing w:before="0" w:beforeAutospacing="0" w:after="0" w:afterAutospacing="0"/>
              <w:jc w:val="center"/>
              <w:rPr>
                <w:rFonts w:eastAsia="MS Gothic"/>
                <w:color w:val="FFC000"/>
                <w:kern w:val="24"/>
                <w:sz w:val="16"/>
                <w:szCs w:val="16"/>
              </w:rPr>
            </w:pPr>
            <w:r w:rsidRPr="00CE6995">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CE6995" w:rsidRDefault="00346264" w:rsidP="00346264">
            <w:pPr>
              <w:jc w:val="center"/>
              <w:rPr>
                <w:rFonts w:eastAsiaTheme="minorEastAsia"/>
                <w:color w:val="FFC000"/>
                <w:kern w:val="24"/>
                <w:sz w:val="16"/>
                <w:szCs w:val="16"/>
              </w:rPr>
            </w:pPr>
            <w:r w:rsidRPr="00CE6995">
              <w:rPr>
                <w:rFonts w:eastAsia="MS Gothic"/>
                <w:color w:val="FFC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CE6995" w:rsidRDefault="00346264" w:rsidP="00346264">
            <w:pPr>
              <w:jc w:val="center"/>
              <w:rPr>
                <w:color w:val="FFC000"/>
                <w:kern w:val="24"/>
                <w:sz w:val="16"/>
                <w:szCs w:val="16"/>
              </w:rPr>
            </w:pPr>
            <w:r w:rsidRPr="00CE6995">
              <w:rPr>
                <w:color w:val="FFC000"/>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000000"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000000"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000000"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000000"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000000"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3471D4" w:rsidRDefault="00000000" w:rsidP="00346264">
            <w:pPr>
              <w:jc w:val="center"/>
              <w:rPr>
                <w:rFonts w:eastAsia="MS Gothic"/>
                <w:color w:val="FFC000"/>
                <w:kern w:val="24"/>
                <w:sz w:val="16"/>
                <w:szCs w:val="16"/>
              </w:rPr>
            </w:pPr>
            <w:hyperlink r:id="rId57" w:history="1">
              <w:r w:rsidR="00346264" w:rsidRPr="003471D4">
                <w:rPr>
                  <w:rStyle w:val="Hyperlink"/>
                  <w:rFonts w:eastAsia="MS Gothic"/>
                  <w:color w:val="FFC00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11B7F694"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3471D4" w:rsidRDefault="00000000" w:rsidP="00346264">
            <w:pPr>
              <w:jc w:val="center"/>
              <w:rPr>
                <w:rFonts w:eastAsia="MS Gothic"/>
                <w:color w:val="FFC000"/>
                <w:kern w:val="24"/>
                <w:sz w:val="16"/>
                <w:szCs w:val="16"/>
              </w:rPr>
            </w:pPr>
            <w:hyperlink r:id="rId58" w:history="1">
              <w:r w:rsidR="00346264" w:rsidRPr="003471D4">
                <w:rPr>
                  <w:rStyle w:val="Hyperlink"/>
                  <w:rFonts w:eastAsia="MS Gothic"/>
                  <w:color w:val="FFC00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7A50D84C"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CE0A28" w:rsidRDefault="00000000" w:rsidP="00346264">
            <w:pPr>
              <w:jc w:val="center"/>
              <w:rPr>
                <w:rFonts w:eastAsia="MS Gothic"/>
                <w:color w:val="00B050"/>
                <w:kern w:val="24"/>
                <w:sz w:val="16"/>
                <w:szCs w:val="16"/>
              </w:rPr>
            </w:pPr>
            <w:hyperlink r:id="rId59" w:history="1">
              <w:r w:rsidR="00346264" w:rsidRPr="00CE0A28">
                <w:rPr>
                  <w:rStyle w:val="Hyperlink"/>
                  <w:rFonts w:eastAsia="MS Gothic"/>
                  <w:color w:val="00B050"/>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6E29E47" w:rsidR="00346264" w:rsidRPr="00CE0A28" w:rsidRDefault="00CE0A28" w:rsidP="00346264">
            <w:pPr>
              <w:pStyle w:val="NormalWeb"/>
              <w:spacing w:before="0" w:beforeAutospacing="0" w:after="0" w:afterAutospacing="0"/>
              <w:jc w:val="center"/>
              <w:rPr>
                <w:rFonts w:eastAsia="MS Gothic"/>
                <w:color w:val="00B050"/>
                <w:kern w:val="24"/>
                <w:sz w:val="16"/>
                <w:szCs w:val="16"/>
              </w:rPr>
            </w:pPr>
            <w:r w:rsidRPr="00CE0A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CE0A28" w:rsidRDefault="00346264" w:rsidP="00346264">
            <w:pPr>
              <w:jc w:val="center"/>
              <w:rPr>
                <w:rFonts w:eastAsiaTheme="minorEastAsia"/>
                <w:color w:val="00B050"/>
                <w:kern w:val="24"/>
                <w:sz w:val="16"/>
                <w:szCs w:val="16"/>
              </w:rPr>
            </w:pPr>
            <w:r w:rsidRPr="00CE0A28">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CE0A28" w:rsidRDefault="00346264" w:rsidP="00346264">
            <w:pPr>
              <w:jc w:val="center"/>
              <w:rPr>
                <w:color w:val="00B050"/>
                <w:kern w:val="24"/>
                <w:sz w:val="16"/>
                <w:szCs w:val="16"/>
              </w:rPr>
            </w:pPr>
            <w:r w:rsidRPr="00CE0A28">
              <w:rPr>
                <w:rFonts w:eastAsia="MS Gothic"/>
                <w:color w:val="00B050"/>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000000"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000000"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CE0A28" w:rsidRDefault="00000000" w:rsidP="00346264">
            <w:pPr>
              <w:jc w:val="center"/>
              <w:rPr>
                <w:rFonts w:eastAsia="MS Gothic"/>
                <w:color w:val="FFC000"/>
                <w:kern w:val="24"/>
                <w:sz w:val="16"/>
                <w:szCs w:val="16"/>
              </w:rPr>
            </w:pPr>
            <w:hyperlink r:id="rId62" w:history="1">
              <w:r w:rsidR="00346264" w:rsidRPr="00CE0A28">
                <w:rPr>
                  <w:rStyle w:val="Hyperlink"/>
                  <w:rFonts w:eastAsia="MS Gothic"/>
                  <w:color w:val="FFC000"/>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25069994" w:rsidR="00346264" w:rsidRPr="00CE0A28" w:rsidRDefault="00CE0A28" w:rsidP="00346264">
            <w:pPr>
              <w:pStyle w:val="NormalWeb"/>
              <w:spacing w:before="0" w:beforeAutospacing="0" w:after="0" w:afterAutospacing="0"/>
              <w:jc w:val="center"/>
              <w:rPr>
                <w:rFonts w:eastAsia="MS Gothic"/>
                <w:color w:val="FFC000"/>
                <w:kern w:val="24"/>
                <w:sz w:val="16"/>
                <w:szCs w:val="16"/>
              </w:rPr>
            </w:pPr>
            <w:r w:rsidRPr="00CE0A28">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CE0A28" w:rsidRDefault="00346264" w:rsidP="00346264">
            <w:pPr>
              <w:jc w:val="center"/>
              <w:rPr>
                <w:rFonts w:eastAsiaTheme="minorEastAsia"/>
                <w:color w:val="FFC000"/>
                <w:kern w:val="24"/>
                <w:sz w:val="16"/>
                <w:szCs w:val="16"/>
              </w:rPr>
            </w:pPr>
            <w:r w:rsidRPr="00CE0A28">
              <w:rPr>
                <w:rFonts w:eastAsia="MS Gothic"/>
                <w:color w:val="FFC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CE0A28" w:rsidRDefault="00346264" w:rsidP="00346264">
            <w:pPr>
              <w:jc w:val="center"/>
              <w:rPr>
                <w:color w:val="FFC000"/>
                <w:kern w:val="24"/>
                <w:sz w:val="16"/>
                <w:szCs w:val="16"/>
              </w:rPr>
            </w:pPr>
            <w:r w:rsidRPr="00CE0A28">
              <w:rPr>
                <w:rFonts w:eastAsia="MS Gothic"/>
                <w:color w:val="FFC000"/>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000000"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000000"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000000"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000000"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000000"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000000"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000000"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000000"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000000"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000000"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000000"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B44570" w:rsidRDefault="00000000" w:rsidP="00BD3434">
            <w:pPr>
              <w:jc w:val="center"/>
              <w:rPr>
                <w:rFonts w:eastAsia="MS Gothic"/>
                <w:color w:val="00B050"/>
                <w:kern w:val="24"/>
                <w:sz w:val="16"/>
                <w:szCs w:val="16"/>
              </w:rPr>
            </w:pPr>
            <w:hyperlink r:id="rId74" w:history="1">
              <w:r w:rsidR="00BD3434" w:rsidRPr="00B44570">
                <w:rPr>
                  <w:rStyle w:val="Hyperlink"/>
                  <w:rFonts w:eastAsia="MS Gothic"/>
                  <w:color w:val="00B050"/>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617D0BE5" w:rsidR="00BD3434" w:rsidRPr="00B44570" w:rsidRDefault="00B44570" w:rsidP="00BD3434">
            <w:pPr>
              <w:pStyle w:val="NormalWeb"/>
              <w:spacing w:before="0" w:beforeAutospacing="0" w:after="0" w:afterAutospacing="0"/>
              <w:jc w:val="center"/>
              <w:rPr>
                <w:rFonts w:eastAsia="MS Gothic"/>
                <w:color w:val="00B050"/>
                <w:kern w:val="24"/>
                <w:sz w:val="16"/>
                <w:szCs w:val="16"/>
              </w:rPr>
            </w:pPr>
            <w:r w:rsidRPr="00B4457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000000"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000000"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000000"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000000" w:rsidP="00062636">
            <w:pPr>
              <w:jc w:val="center"/>
              <w:rPr>
                <w:rFonts w:eastAsia="MS Gothic"/>
                <w:kern w:val="24"/>
                <w:sz w:val="16"/>
                <w:szCs w:val="16"/>
              </w:rPr>
            </w:pPr>
            <w:hyperlink r:id="rId78"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062636" w:rsidRPr="00765B27" w:rsidRDefault="00000000" w:rsidP="00062636">
            <w:pPr>
              <w:jc w:val="center"/>
              <w:rPr>
                <w:rFonts w:eastAsia="MS Gothic"/>
                <w:color w:val="00B050"/>
                <w:kern w:val="24"/>
                <w:sz w:val="16"/>
                <w:szCs w:val="16"/>
              </w:rPr>
            </w:pPr>
            <w:hyperlink r:id="rId79" w:history="1">
              <w:r w:rsidR="00D90CD1" w:rsidRPr="00765B27">
                <w:rPr>
                  <w:rStyle w:val="Hyperlink"/>
                  <w:rFonts w:eastAsiaTheme="minorEastAsia"/>
                  <w:color w:val="00B050"/>
                  <w:kern w:val="24"/>
                  <w:sz w:val="16"/>
                  <w:szCs w:val="16"/>
                </w:rPr>
                <w:t>2</w:t>
              </w:r>
              <w:r w:rsidR="00765B27" w:rsidRPr="00765B27">
                <w:rPr>
                  <w:rStyle w:val="Hyperlink"/>
                  <w:rFonts w:eastAsiaTheme="minorEastAsia"/>
                  <w:color w:val="00B050"/>
                  <w:kern w:val="24"/>
                  <w:sz w:val="16"/>
                  <w:szCs w:val="16"/>
                </w:rPr>
                <w:t>4</w:t>
              </w:r>
              <w:r w:rsidR="00D90CD1" w:rsidRPr="00765B27">
                <w:rPr>
                  <w:rStyle w:val="Hyperlink"/>
                  <w:rFonts w:eastAsiaTheme="minorEastAsia"/>
                  <w:color w:val="00B050"/>
                  <w:kern w:val="24"/>
                  <w:sz w:val="16"/>
                  <w:szCs w:val="16"/>
                </w:rPr>
                <w:t>/</w:t>
              </w:r>
              <w:r w:rsidR="00765B27" w:rsidRPr="00765B27">
                <w:rPr>
                  <w:rStyle w:val="Hyperlink"/>
                  <w:rFonts w:eastAsiaTheme="minorEastAsia"/>
                  <w:color w:val="00B050"/>
                  <w:kern w:val="24"/>
                  <w:sz w:val="16"/>
                  <w:szCs w:val="16"/>
                </w:rPr>
                <w:t>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062636" w:rsidRPr="00765B27" w:rsidRDefault="00765B27" w:rsidP="00062636">
            <w:pPr>
              <w:pStyle w:val="NormalWeb"/>
              <w:spacing w:before="0" w:beforeAutospacing="0" w:after="0" w:afterAutospacing="0"/>
              <w:jc w:val="center"/>
              <w:rPr>
                <w:rFonts w:eastAsia="MS Gothic"/>
                <w:color w:val="00B050"/>
                <w:kern w:val="24"/>
                <w:sz w:val="16"/>
                <w:szCs w:val="16"/>
              </w:rPr>
            </w:pPr>
            <w:r w:rsidRPr="00765B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000000"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1A19F2"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1A19F2" w:rsidRPr="005B2341" w:rsidRDefault="00000000" w:rsidP="001A19F2">
            <w:pPr>
              <w:jc w:val="center"/>
              <w:rPr>
                <w:sz w:val="16"/>
                <w:szCs w:val="16"/>
              </w:rPr>
            </w:pPr>
            <w:hyperlink r:id="rId81" w:history="1">
              <w:r w:rsidR="001A19F2" w:rsidRPr="005B2341">
                <w:rPr>
                  <w:rStyle w:val="Hyperlink"/>
                  <w:sz w:val="16"/>
                  <w:szCs w:val="16"/>
                </w:rPr>
                <w:t>24/</w:t>
              </w:r>
              <w:r w:rsidR="00100AFA">
                <w:rPr>
                  <w:rStyle w:val="Hyperlink"/>
                  <w:sz w:val="16"/>
                  <w:szCs w:val="16"/>
                </w:rPr>
                <w:t>0</w:t>
              </w:r>
              <w:r w:rsidR="001A19F2" w:rsidRPr="005B2341">
                <w:rPr>
                  <w:rStyle w:val="Hyperlink"/>
                  <w:sz w:val="16"/>
                  <w:szCs w:val="16"/>
                </w:rPr>
                <w:t>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1A19F2" w:rsidRPr="00DB2F48" w:rsidRDefault="001A19F2" w:rsidP="001A19F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1A19F2" w:rsidRPr="00DB2F48" w:rsidRDefault="001A19F2" w:rsidP="001A19F2">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1A19F2" w:rsidRPr="00DB2F48" w:rsidRDefault="001A19F2" w:rsidP="001A19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B5599" w:rsidRPr="00BC5BE9" w14:paraId="2D3E7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664" w14:textId="18F9686E" w:rsidR="007B5599" w:rsidRPr="007341DC" w:rsidRDefault="007B5599" w:rsidP="007B5599">
            <w:pPr>
              <w:jc w:val="center"/>
              <w:rPr>
                <w:color w:val="FF0000"/>
                <w:sz w:val="16"/>
                <w:szCs w:val="16"/>
              </w:rPr>
            </w:pPr>
            <w:r w:rsidRPr="007341DC">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2F8EE" w14:textId="6E9E8A53" w:rsidR="007B5599" w:rsidRPr="005B2341" w:rsidRDefault="007B5599" w:rsidP="007B5599">
            <w:pPr>
              <w:rPr>
                <w:rFonts w:eastAsia="MS Gothic"/>
                <w:color w:val="000000" w:themeColor="text1"/>
                <w:kern w:val="24"/>
                <w:sz w:val="16"/>
                <w:szCs w:val="16"/>
              </w:rPr>
            </w:pPr>
            <w:r w:rsidRPr="000B7199">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48AB0" w14:textId="2C19BE4C" w:rsidR="007B5599" w:rsidRPr="005B2341" w:rsidRDefault="007B5599" w:rsidP="007B5599">
            <w:pPr>
              <w:rPr>
                <w:rFonts w:eastAsia="MS Gothic"/>
                <w:color w:val="000000" w:themeColor="text1"/>
                <w:kern w:val="24"/>
                <w:sz w:val="16"/>
                <w:szCs w:val="16"/>
              </w:rPr>
            </w:pPr>
            <w:r w:rsidRPr="007B5599">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98608" w14:textId="20581533" w:rsidR="007B5599" w:rsidRPr="00DB2F48" w:rsidRDefault="007B5599" w:rsidP="007B559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7EA19" w14:textId="590EC049" w:rsidR="007B5599" w:rsidRPr="00DB2F48" w:rsidRDefault="008E6DBE" w:rsidP="007B5599">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44CB167" w14:textId="148BDA62" w:rsidR="007B5599" w:rsidRDefault="00526B6B" w:rsidP="007B55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7138"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B87138" w:rsidRPr="007341DC" w:rsidRDefault="00B87138" w:rsidP="00B87138">
            <w:pPr>
              <w:jc w:val="center"/>
              <w:rPr>
                <w:color w:val="FF0000"/>
                <w:sz w:val="16"/>
                <w:szCs w:val="16"/>
              </w:rPr>
            </w:pPr>
            <w:r>
              <w:rPr>
                <w:color w:val="FF0000"/>
                <w:sz w:val="16"/>
                <w:szCs w:val="16"/>
              </w:rPr>
              <w:t>24/</w:t>
            </w:r>
            <w:r w:rsidR="000656E9">
              <w:rPr>
                <w:color w:val="FF0000"/>
                <w:sz w:val="16"/>
                <w:szCs w:val="16"/>
              </w:rPr>
              <w:t>0</w:t>
            </w:r>
            <w:r w:rsidRPr="00B87138">
              <w:rPr>
                <w:color w:val="FF0000"/>
                <w:sz w:val="16"/>
                <w:szCs w:val="16"/>
              </w:rPr>
              <w:t>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B87138" w:rsidRPr="000B71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B87138" w:rsidRPr="007B55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B87138" w:rsidRPr="00DB2F48" w:rsidRDefault="00B87138" w:rsidP="00B87138">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3D77"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3D4612FB" w:rsidR="00133D77" w:rsidRDefault="00000000" w:rsidP="00133D77">
            <w:pPr>
              <w:jc w:val="center"/>
              <w:rPr>
                <w:color w:val="FF0000"/>
                <w:sz w:val="16"/>
                <w:szCs w:val="16"/>
              </w:rPr>
            </w:pPr>
            <w:hyperlink r:id="rId82" w:history="1">
              <w:r w:rsidR="00133D77" w:rsidRPr="009D34A4">
                <w:rPr>
                  <w:rStyle w:val="Hyperlink"/>
                  <w:sz w:val="16"/>
                  <w:szCs w:val="16"/>
                </w:rPr>
                <w:t>332r0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51BE1" w14:textId="77777777" w:rsidR="00133D77" w:rsidRPr="00133D77"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ab/>
            </w:r>
          </w:p>
          <w:p w14:paraId="6B5524E8" w14:textId="5EF31D68"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Brian Har</w:t>
            </w:r>
            <w:r>
              <w:rPr>
                <w:rFonts w:eastAsia="MS Gothic"/>
                <w:color w:val="000000" w:themeColor="text1"/>
                <w:kern w:val="24"/>
                <w:sz w:val="16"/>
                <w:szCs w:val="16"/>
              </w:rPr>
              <w:t>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133D77" w:rsidRPr="00DB2F48" w:rsidRDefault="00133D77" w:rsidP="00133D77">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133D77" w:rsidRDefault="00133D77" w:rsidP="00133D77">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133D77" w:rsidRDefault="009D34A4" w:rsidP="00133D77">
            <w:pPr>
              <w:jc w:val="center"/>
              <w:rPr>
                <w:rFonts w:eastAsia="MS Gothic"/>
                <w:color w:val="000000" w:themeColor="text1"/>
                <w:kern w:val="24"/>
                <w:sz w:val="16"/>
                <w:szCs w:val="16"/>
              </w:rPr>
            </w:pPr>
            <w:r>
              <w:rPr>
                <w:rFonts w:eastAsia="MS Gothic"/>
                <w:color w:val="000000" w:themeColor="text1"/>
                <w:kern w:val="24"/>
                <w:sz w:val="16"/>
                <w:szCs w:val="16"/>
              </w:rPr>
              <w:t>P</w:t>
            </w:r>
            <w:r w:rsidR="00133D77">
              <w:rPr>
                <w:rFonts w:eastAsia="MS Gothic"/>
                <w:color w:val="000000" w:themeColor="text1"/>
                <w:kern w:val="24"/>
                <w:sz w:val="16"/>
                <w:szCs w:val="16"/>
              </w:rPr>
              <w:t>HY</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000000" w:rsidP="00341ED6">
            <w:pPr>
              <w:jc w:val="center"/>
              <w:rPr>
                <w:rFonts w:eastAsia="MS Gothic"/>
                <w:color w:val="FF0000"/>
                <w:kern w:val="24"/>
                <w:sz w:val="16"/>
                <w:szCs w:val="16"/>
              </w:rPr>
            </w:pPr>
            <w:hyperlink r:id="rId83"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000000" w:rsidP="00341ED6">
            <w:pPr>
              <w:jc w:val="center"/>
              <w:rPr>
                <w:rFonts w:eastAsia="MS Gothic"/>
                <w:color w:val="FF0000"/>
                <w:kern w:val="24"/>
                <w:sz w:val="16"/>
                <w:szCs w:val="16"/>
              </w:rPr>
            </w:pPr>
            <w:hyperlink r:id="rId84"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000000" w:rsidP="00341ED6">
            <w:pPr>
              <w:rPr>
                <w:rFonts w:eastAsia="MS Gothic"/>
                <w:color w:val="000000" w:themeColor="text1"/>
                <w:kern w:val="24"/>
                <w:sz w:val="16"/>
                <w:szCs w:val="16"/>
              </w:rPr>
            </w:pPr>
            <w:hyperlink r:id="rId85"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6"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7"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8"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9"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90"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lastRenderedPageBreak/>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000000" w:rsidP="00D04B85">
      <w:pPr>
        <w:pStyle w:val="ListParagraph"/>
        <w:numPr>
          <w:ilvl w:val="1"/>
          <w:numId w:val="3"/>
        </w:numPr>
        <w:rPr>
          <w:color w:val="00B050"/>
          <w:sz w:val="22"/>
          <w:szCs w:val="22"/>
        </w:rPr>
      </w:pPr>
      <w:hyperlink r:id="rId100"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000000" w:rsidP="009A2025">
      <w:pPr>
        <w:pStyle w:val="ListParagraph"/>
        <w:numPr>
          <w:ilvl w:val="1"/>
          <w:numId w:val="3"/>
        </w:numPr>
        <w:rPr>
          <w:color w:val="00B050"/>
          <w:sz w:val="22"/>
          <w:szCs w:val="22"/>
        </w:rPr>
      </w:pPr>
      <w:hyperlink r:id="rId101"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000000" w:rsidP="00F07995">
      <w:pPr>
        <w:pStyle w:val="ListParagraph"/>
        <w:numPr>
          <w:ilvl w:val="1"/>
          <w:numId w:val="3"/>
        </w:numPr>
        <w:rPr>
          <w:color w:val="00B050"/>
          <w:sz w:val="22"/>
          <w:szCs w:val="22"/>
        </w:rPr>
      </w:pPr>
      <w:hyperlink r:id="rId102"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000000" w:rsidP="00D10C24">
      <w:pPr>
        <w:pStyle w:val="ListParagraph"/>
        <w:numPr>
          <w:ilvl w:val="1"/>
          <w:numId w:val="3"/>
        </w:numPr>
        <w:rPr>
          <w:color w:val="00B050"/>
          <w:sz w:val="22"/>
          <w:szCs w:val="22"/>
        </w:rPr>
      </w:pPr>
      <w:hyperlink r:id="rId103"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0" w:history="1">
        <w:r w:rsidR="00F11EA9" w:rsidRPr="00FD540F">
          <w:rPr>
            <w:rStyle w:val="Hyperlink"/>
            <w:sz w:val="22"/>
            <w:szCs w:val="22"/>
          </w:rPr>
          <w:t>sschelstraete@maxlinear.com</w:t>
        </w:r>
      </w:hyperlink>
      <w:r w:rsidR="00B85A85" w:rsidRPr="00B85A85">
        <w:rPr>
          <w:sz w:val="22"/>
          <w:szCs w:val="22"/>
        </w:rPr>
        <w:t>) and Tianyu Wu (</w:t>
      </w:r>
      <w:hyperlink r:id="rId111"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2"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000000" w:rsidP="004D65E2">
      <w:pPr>
        <w:pStyle w:val="ListParagraph"/>
        <w:numPr>
          <w:ilvl w:val="1"/>
          <w:numId w:val="3"/>
        </w:numPr>
        <w:rPr>
          <w:color w:val="00B050"/>
          <w:sz w:val="22"/>
          <w:szCs w:val="22"/>
        </w:rPr>
      </w:pPr>
      <w:hyperlink r:id="rId113"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000000" w:rsidP="00F92CFE">
      <w:pPr>
        <w:pStyle w:val="ListParagraph"/>
        <w:numPr>
          <w:ilvl w:val="1"/>
          <w:numId w:val="3"/>
        </w:numPr>
        <w:rPr>
          <w:color w:val="00B050"/>
          <w:sz w:val="22"/>
          <w:szCs w:val="22"/>
        </w:rPr>
      </w:pPr>
      <w:hyperlink r:id="rId114"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000000" w:rsidP="00151AE5">
      <w:pPr>
        <w:pStyle w:val="ListParagraph"/>
        <w:numPr>
          <w:ilvl w:val="1"/>
          <w:numId w:val="3"/>
        </w:numPr>
        <w:rPr>
          <w:color w:val="00B050"/>
          <w:sz w:val="22"/>
          <w:szCs w:val="22"/>
        </w:rPr>
      </w:pPr>
      <w:hyperlink r:id="rId115"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000000" w:rsidP="00151AE5">
      <w:pPr>
        <w:pStyle w:val="ListParagraph"/>
        <w:numPr>
          <w:ilvl w:val="1"/>
          <w:numId w:val="3"/>
        </w:numPr>
        <w:rPr>
          <w:color w:val="00B050"/>
          <w:sz w:val="22"/>
          <w:szCs w:val="22"/>
        </w:rPr>
      </w:pPr>
      <w:hyperlink r:id="rId116"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000000" w:rsidP="00E96C42">
      <w:pPr>
        <w:pStyle w:val="ListParagraph"/>
        <w:numPr>
          <w:ilvl w:val="1"/>
          <w:numId w:val="3"/>
        </w:numPr>
        <w:rPr>
          <w:color w:val="00B050"/>
          <w:sz w:val="22"/>
          <w:szCs w:val="22"/>
        </w:rPr>
      </w:pPr>
      <w:hyperlink r:id="rId123"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000000" w:rsidP="00E96C42">
      <w:pPr>
        <w:pStyle w:val="ListParagraph"/>
        <w:numPr>
          <w:ilvl w:val="1"/>
          <w:numId w:val="3"/>
        </w:numPr>
        <w:rPr>
          <w:color w:val="00B050"/>
          <w:sz w:val="22"/>
          <w:szCs w:val="22"/>
        </w:rPr>
      </w:pPr>
      <w:hyperlink r:id="rId124"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000000" w:rsidP="005A33BC">
      <w:pPr>
        <w:pStyle w:val="ListParagraph"/>
        <w:numPr>
          <w:ilvl w:val="1"/>
          <w:numId w:val="3"/>
        </w:numPr>
        <w:rPr>
          <w:color w:val="00B050"/>
          <w:sz w:val="22"/>
          <w:szCs w:val="22"/>
        </w:rPr>
      </w:pPr>
      <w:hyperlink r:id="rId125"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000000" w:rsidP="00493F92">
      <w:pPr>
        <w:pStyle w:val="ListParagraph"/>
        <w:numPr>
          <w:ilvl w:val="1"/>
          <w:numId w:val="3"/>
        </w:numPr>
        <w:rPr>
          <w:color w:val="00B050"/>
          <w:sz w:val="22"/>
          <w:szCs w:val="22"/>
        </w:rPr>
      </w:pPr>
      <w:hyperlink r:id="rId126"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000000" w:rsidP="009C40C1">
      <w:pPr>
        <w:pStyle w:val="ListParagraph"/>
        <w:numPr>
          <w:ilvl w:val="1"/>
          <w:numId w:val="3"/>
        </w:numPr>
        <w:rPr>
          <w:strike/>
          <w:color w:val="FF0000"/>
          <w:sz w:val="22"/>
          <w:szCs w:val="22"/>
        </w:rPr>
      </w:pPr>
      <w:hyperlink r:id="rId127"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5" w:history="1">
        <w:r w:rsidRPr="00C143DE">
          <w:rPr>
            <w:rStyle w:val="Hyperlink"/>
            <w:sz w:val="22"/>
            <w:szCs w:val="22"/>
          </w:rPr>
          <w:t>xiaofei.wang@interdigital.com</w:t>
        </w:r>
      </w:hyperlink>
      <w:r>
        <w:rPr>
          <w:sz w:val="22"/>
          <w:szCs w:val="22"/>
        </w:rPr>
        <w:t>)</w:t>
      </w:r>
      <w:r>
        <w:rPr>
          <w:sz w:val="22"/>
        </w:rPr>
        <w:t xml:space="preserve"> and Srinivas Kandala (</w:t>
      </w:r>
      <w:hyperlink r:id="rId136"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000000" w:rsidP="00C13AD4">
      <w:pPr>
        <w:pStyle w:val="ListParagraph"/>
        <w:numPr>
          <w:ilvl w:val="1"/>
          <w:numId w:val="3"/>
        </w:numPr>
        <w:rPr>
          <w:color w:val="00B050"/>
          <w:sz w:val="22"/>
          <w:szCs w:val="22"/>
        </w:rPr>
      </w:pPr>
      <w:hyperlink r:id="rId137"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000000" w:rsidP="00D60DB0">
      <w:pPr>
        <w:pStyle w:val="ListParagraph"/>
        <w:numPr>
          <w:ilvl w:val="1"/>
          <w:numId w:val="3"/>
        </w:numPr>
        <w:rPr>
          <w:color w:val="00B050"/>
          <w:sz w:val="22"/>
          <w:szCs w:val="22"/>
        </w:rPr>
      </w:pPr>
      <w:hyperlink r:id="rId138"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000000" w:rsidP="00452CF0">
      <w:pPr>
        <w:pStyle w:val="ListParagraph"/>
        <w:numPr>
          <w:ilvl w:val="1"/>
          <w:numId w:val="3"/>
        </w:numPr>
        <w:rPr>
          <w:color w:val="00B050"/>
          <w:sz w:val="22"/>
          <w:szCs w:val="22"/>
        </w:rPr>
      </w:pPr>
      <w:hyperlink r:id="rId139"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000000" w:rsidP="0092155A">
      <w:pPr>
        <w:pStyle w:val="ListParagraph"/>
        <w:numPr>
          <w:ilvl w:val="1"/>
          <w:numId w:val="3"/>
        </w:numPr>
        <w:jc w:val="both"/>
        <w:rPr>
          <w:color w:val="00B050"/>
          <w:sz w:val="22"/>
          <w:szCs w:val="22"/>
        </w:rPr>
      </w:pPr>
      <w:hyperlink r:id="rId140"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lastRenderedPageBreak/>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r>
        <w:rPr>
          <w:sz w:val="22"/>
        </w:rPr>
        <w:t xml:space="preserve"> and Srinivas Kandala (</w:t>
      </w:r>
      <w:hyperlink r:id="rId149"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000000" w:rsidP="001A4EF4">
      <w:pPr>
        <w:pStyle w:val="ListParagraph"/>
        <w:numPr>
          <w:ilvl w:val="1"/>
          <w:numId w:val="3"/>
        </w:numPr>
        <w:rPr>
          <w:color w:val="00B050"/>
          <w:sz w:val="22"/>
          <w:szCs w:val="22"/>
        </w:rPr>
      </w:pPr>
      <w:hyperlink r:id="rId150"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000000" w:rsidP="001A4EF4">
      <w:pPr>
        <w:pStyle w:val="ListParagraph"/>
        <w:numPr>
          <w:ilvl w:val="1"/>
          <w:numId w:val="3"/>
        </w:numPr>
        <w:rPr>
          <w:color w:val="00B050"/>
          <w:sz w:val="22"/>
          <w:szCs w:val="22"/>
        </w:rPr>
      </w:pPr>
      <w:hyperlink r:id="rId151"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000000" w:rsidP="001A4EF4">
      <w:pPr>
        <w:pStyle w:val="ListParagraph"/>
        <w:numPr>
          <w:ilvl w:val="1"/>
          <w:numId w:val="3"/>
        </w:numPr>
        <w:rPr>
          <w:color w:val="00B050"/>
          <w:sz w:val="22"/>
          <w:szCs w:val="22"/>
        </w:rPr>
      </w:pPr>
      <w:hyperlink r:id="rId152"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000000" w:rsidP="001A4EF4">
      <w:pPr>
        <w:pStyle w:val="ListParagraph"/>
        <w:numPr>
          <w:ilvl w:val="1"/>
          <w:numId w:val="3"/>
        </w:numPr>
        <w:rPr>
          <w:color w:val="A6A6A6" w:themeColor="background1" w:themeShade="A6"/>
          <w:sz w:val="22"/>
          <w:szCs w:val="22"/>
        </w:rPr>
      </w:pPr>
      <w:hyperlink r:id="rId153"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D05B01">
        <w:rPr>
          <w:highlight w:val="green"/>
        </w:rPr>
        <w:t>5</w:t>
      </w:r>
      <w:r w:rsidRPr="00D05B01">
        <w:rPr>
          <w:highlight w:val="green"/>
          <w:vertAlign w:val="superscript"/>
        </w:rPr>
        <w:t>th</w:t>
      </w:r>
      <w:r w:rsidRPr="00D05B01">
        <w:rPr>
          <w:highlight w:val="green"/>
        </w:rPr>
        <w:t xml:space="preserve"> Conf. Call: February 26 (1</w:t>
      </w:r>
      <w:r w:rsidR="007516C1" w:rsidRPr="00D05B01">
        <w:rPr>
          <w:highlight w:val="green"/>
        </w:rPr>
        <w:t>9</w:t>
      </w:r>
      <w:r w:rsidRPr="00D05B01">
        <w:rPr>
          <w:highlight w:val="green"/>
        </w:rPr>
        <w:t>:00–</w:t>
      </w:r>
      <w:r w:rsidR="007516C1" w:rsidRPr="00D05B01">
        <w:rPr>
          <w:highlight w:val="green"/>
        </w:rPr>
        <w:t>21</w:t>
      </w:r>
      <w:r w:rsidRPr="00D05B01">
        <w:rPr>
          <w:highlight w:val="green"/>
        </w:rPr>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0B88EB46" w:rsidR="0017399C" w:rsidRDefault="0017399C" w:rsidP="0017399C">
      <w:pPr>
        <w:pStyle w:val="ListParagraph"/>
        <w:numPr>
          <w:ilvl w:val="0"/>
          <w:numId w:val="3"/>
        </w:numPr>
      </w:pPr>
      <w:r w:rsidRPr="00450553">
        <w:t>Announcements:</w:t>
      </w:r>
      <w:r>
        <w:t xml:space="preserve"> </w:t>
      </w:r>
      <w:r w:rsidR="00C24989">
        <w:t>None.</w:t>
      </w:r>
    </w:p>
    <w:p w14:paraId="02916BA0" w14:textId="50254643" w:rsidR="0017399C" w:rsidRDefault="0017399C" w:rsidP="0017399C">
      <w:pPr>
        <w:pStyle w:val="ListParagraph"/>
        <w:numPr>
          <w:ilvl w:val="0"/>
          <w:numId w:val="3"/>
        </w:numPr>
      </w:pPr>
      <w:r>
        <w:t>Technical Submissions</w:t>
      </w:r>
      <w:r w:rsidR="007C7874">
        <w:t xml:space="preserve"> -</w:t>
      </w:r>
      <w:r w:rsidR="001B07B1">
        <w:t xml:space="preserve"> </w:t>
      </w:r>
      <w:r w:rsidR="007C7874">
        <w:t>Miscellaneous (including C-SR MAP)</w:t>
      </w:r>
      <w:r>
        <w:t>:</w:t>
      </w:r>
    </w:p>
    <w:p w14:paraId="204AE2E0" w14:textId="00816203" w:rsidR="00A245C9" w:rsidRPr="00424734" w:rsidRDefault="00000000" w:rsidP="00747DF0">
      <w:pPr>
        <w:pStyle w:val="ListParagraph"/>
        <w:numPr>
          <w:ilvl w:val="1"/>
          <w:numId w:val="3"/>
        </w:numPr>
        <w:rPr>
          <w:color w:val="00B050"/>
          <w:sz w:val="22"/>
          <w:szCs w:val="22"/>
        </w:rPr>
      </w:pPr>
      <w:hyperlink r:id="rId160" w:history="1">
        <w:r w:rsidR="00A245C9" w:rsidRPr="00424734">
          <w:rPr>
            <w:rStyle w:val="Hyperlink"/>
            <w:color w:val="00B050"/>
            <w:sz w:val="22"/>
            <w:szCs w:val="22"/>
          </w:rPr>
          <w:t>23/1967</w:t>
        </w:r>
      </w:hyperlink>
      <w:r w:rsidR="00A245C9" w:rsidRPr="00424734">
        <w:rPr>
          <w:color w:val="00B050"/>
          <w:sz w:val="22"/>
          <w:szCs w:val="22"/>
        </w:rPr>
        <w:t xml:space="preserve"> Trigger based uplink adapted transmission</w:t>
      </w:r>
      <w:r w:rsidR="00A245C9" w:rsidRPr="00424734">
        <w:rPr>
          <w:color w:val="00B050"/>
          <w:sz w:val="22"/>
          <w:szCs w:val="22"/>
        </w:rPr>
        <w:tab/>
      </w:r>
      <w:r w:rsidR="00837C92" w:rsidRPr="00424734">
        <w:rPr>
          <w:color w:val="00B050"/>
          <w:sz w:val="22"/>
          <w:szCs w:val="22"/>
        </w:rPr>
        <w:tab/>
      </w:r>
      <w:r w:rsidR="00A245C9" w:rsidRPr="00424734">
        <w:rPr>
          <w:color w:val="00B050"/>
          <w:sz w:val="22"/>
          <w:szCs w:val="22"/>
        </w:rPr>
        <w:t>Ming Gan</w:t>
      </w:r>
    </w:p>
    <w:p w14:paraId="3C5128EF" w14:textId="648B674B" w:rsidR="007C7874" w:rsidRPr="007122CA" w:rsidRDefault="00000000" w:rsidP="00747DF0">
      <w:pPr>
        <w:pStyle w:val="ListParagraph"/>
        <w:numPr>
          <w:ilvl w:val="1"/>
          <w:numId w:val="3"/>
        </w:numPr>
        <w:rPr>
          <w:strike/>
          <w:color w:val="FF0000"/>
          <w:sz w:val="22"/>
          <w:szCs w:val="22"/>
        </w:rPr>
      </w:pPr>
      <w:hyperlink r:id="rId161"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000000" w:rsidP="00747DF0">
      <w:pPr>
        <w:pStyle w:val="ListParagraph"/>
        <w:numPr>
          <w:ilvl w:val="1"/>
          <w:numId w:val="3"/>
        </w:numPr>
        <w:rPr>
          <w:strike/>
          <w:color w:val="FF0000"/>
          <w:sz w:val="22"/>
          <w:szCs w:val="22"/>
        </w:rPr>
      </w:pPr>
      <w:hyperlink r:id="rId162"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Pr="003A6CA5" w:rsidRDefault="00000000" w:rsidP="00CB739E">
      <w:pPr>
        <w:pStyle w:val="ListParagraph"/>
        <w:numPr>
          <w:ilvl w:val="1"/>
          <w:numId w:val="3"/>
        </w:numPr>
        <w:rPr>
          <w:color w:val="00B050"/>
          <w:sz w:val="22"/>
          <w:szCs w:val="22"/>
        </w:rPr>
      </w:pPr>
      <w:hyperlink r:id="rId163" w:history="1">
        <w:r w:rsidR="006D2B39" w:rsidRPr="003A6CA5">
          <w:rPr>
            <w:rStyle w:val="Hyperlink"/>
            <w:color w:val="00B050"/>
            <w:sz w:val="22"/>
            <w:szCs w:val="22"/>
          </w:rPr>
          <w:t>24/0088</w:t>
        </w:r>
      </w:hyperlink>
      <w:r w:rsidR="006D2B39" w:rsidRPr="003A6CA5">
        <w:rPr>
          <w:color w:val="00B050"/>
          <w:sz w:val="22"/>
          <w:szCs w:val="22"/>
        </w:rPr>
        <w:t xml:space="preserve"> Maximizing Channel B</w:t>
      </w:r>
      <w:r w:rsidR="004E0B39" w:rsidRPr="003A6CA5">
        <w:rPr>
          <w:color w:val="00B050"/>
          <w:sz w:val="22"/>
          <w:szCs w:val="22"/>
        </w:rPr>
        <w:t>W</w:t>
      </w:r>
      <w:r w:rsidR="006D2B39" w:rsidRPr="003A6CA5">
        <w:rPr>
          <w:color w:val="00B050"/>
          <w:sz w:val="22"/>
          <w:szCs w:val="22"/>
        </w:rPr>
        <w:t xml:space="preserve"> In Dense AP Deployments</w:t>
      </w:r>
      <w:r w:rsidR="006D2B39" w:rsidRPr="003A6CA5">
        <w:rPr>
          <w:color w:val="00B050"/>
          <w:sz w:val="22"/>
          <w:szCs w:val="22"/>
        </w:rPr>
        <w:tab/>
        <w:t>Malcolm Smith</w:t>
      </w:r>
    </w:p>
    <w:p w14:paraId="314E90E5" w14:textId="1829032C" w:rsidR="00AA521B" w:rsidRPr="007C020B" w:rsidRDefault="00000000" w:rsidP="008548D1">
      <w:pPr>
        <w:pStyle w:val="ListParagraph"/>
        <w:numPr>
          <w:ilvl w:val="1"/>
          <w:numId w:val="3"/>
        </w:numPr>
        <w:rPr>
          <w:strike/>
          <w:color w:val="FF0000"/>
          <w:sz w:val="22"/>
          <w:szCs w:val="22"/>
        </w:rPr>
      </w:pPr>
      <w:hyperlink r:id="rId164" w:history="1">
        <w:r w:rsidR="006D2B39" w:rsidRPr="007C020B">
          <w:rPr>
            <w:rStyle w:val="Hyperlink"/>
            <w:strike/>
            <w:color w:val="FF0000"/>
            <w:sz w:val="22"/>
            <w:szCs w:val="22"/>
          </w:rPr>
          <w:t>24/0093</w:t>
        </w:r>
      </w:hyperlink>
      <w:r w:rsidR="006D2B39" w:rsidRPr="007C020B">
        <w:rPr>
          <w:strike/>
          <w:color w:val="FF0000"/>
          <w:sz w:val="22"/>
          <w:szCs w:val="22"/>
        </w:rPr>
        <w:t xml:space="preserve"> C-TDMA NAV setting</w:t>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t>Dibakar Das</w:t>
      </w:r>
    </w:p>
    <w:p w14:paraId="5D51C03E" w14:textId="2C9C3BD8" w:rsidR="0012744B" w:rsidRPr="001F4A31" w:rsidRDefault="00C43CF1" w:rsidP="00031406">
      <w:pPr>
        <w:pStyle w:val="ListParagraph"/>
        <w:numPr>
          <w:ilvl w:val="1"/>
          <w:numId w:val="3"/>
        </w:numPr>
        <w:rPr>
          <w:strike/>
          <w:color w:val="FF0000"/>
          <w:sz w:val="22"/>
          <w:szCs w:val="22"/>
        </w:rPr>
      </w:pPr>
      <w:r w:rsidRPr="001F4A31">
        <w:rPr>
          <w:strike/>
          <w:color w:val="FF0000"/>
          <w:sz w:val="22"/>
          <w:szCs w:val="22"/>
        </w:rPr>
        <w:t>23/2145</w:t>
      </w:r>
      <w:r w:rsidR="0012744B" w:rsidRPr="001F4A31">
        <w:rPr>
          <w:strike/>
          <w:color w:val="FF0000"/>
          <w:sz w:val="22"/>
          <w:szCs w:val="22"/>
        </w:rPr>
        <w:t xml:space="preserve"> </w:t>
      </w:r>
      <w:r w:rsidRPr="001F4A31">
        <w:rPr>
          <w:strike/>
          <w:color w:val="FF0000"/>
          <w:sz w:val="22"/>
          <w:szCs w:val="22"/>
        </w:rPr>
        <w:t>QoS based Spatial Reuse</w:t>
      </w:r>
      <w:r w:rsidRPr="001F4A31">
        <w:rPr>
          <w:strike/>
          <w:color w:val="FF0000"/>
          <w:sz w:val="22"/>
          <w:szCs w:val="22"/>
        </w:rPr>
        <w:tab/>
      </w:r>
      <w:r w:rsidR="0012744B" w:rsidRPr="001F4A31">
        <w:rPr>
          <w:strike/>
          <w:color w:val="FF0000"/>
          <w:sz w:val="22"/>
          <w:szCs w:val="22"/>
        </w:rPr>
        <w:tab/>
      </w:r>
      <w:r w:rsidRPr="001F4A31">
        <w:rPr>
          <w:strike/>
          <w:color w:val="FF0000"/>
          <w:sz w:val="22"/>
          <w:szCs w:val="22"/>
        </w:rPr>
        <w:tab/>
      </w:r>
      <w:r w:rsidR="0012744B" w:rsidRPr="001F4A31">
        <w:rPr>
          <w:strike/>
          <w:color w:val="FF0000"/>
          <w:sz w:val="22"/>
          <w:szCs w:val="22"/>
        </w:rPr>
        <w:tab/>
      </w:r>
      <w:r w:rsidRPr="001F4A31">
        <w:rPr>
          <w:strike/>
          <w:color w:val="FF0000"/>
          <w:sz w:val="22"/>
          <w:szCs w:val="22"/>
        </w:rPr>
        <w:t>Gaurav Patwardhan</w:t>
      </w:r>
    </w:p>
    <w:p w14:paraId="15EB2BC1" w14:textId="626305B5" w:rsidR="00C46A68" w:rsidRPr="00C46A68" w:rsidRDefault="00000000" w:rsidP="00C46A68">
      <w:pPr>
        <w:pStyle w:val="ListParagraph"/>
        <w:numPr>
          <w:ilvl w:val="1"/>
          <w:numId w:val="3"/>
        </w:numPr>
        <w:rPr>
          <w:strike/>
          <w:color w:val="FF0000"/>
          <w:sz w:val="22"/>
          <w:szCs w:val="22"/>
        </w:rPr>
      </w:pPr>
      <w:hyperlink r:id="rId165" w:history="1">
        <w:r w:rsidR="001F4A31" w:rsidRPr="00C46A68">
          <w:rPr>
            <w:rStyle w:val="Hyperlink"/>
            <w:strike/>
            <w:color w:val="FF0000"/>
            <w:sz w:val="22"/>
            <w:szCs w:val="22"/>
          </w:rPr>
          <w:t>24/0050</w:t>
        </w:r>
      </w:hyperlink>
      <w:r w:rsidR="001F4A31" w:rsidRPr="00C46A68">
        <w:rPr>
          <w:strike/>
          <w:color w:val="FF0000"/>
          <w:sz w:val="22"/>
          <w:szCs w:val="22"/>
        </w:rPr>
        <w:t xml:space="preserve"> Coordinated Spatial Reuse Types</w:t>
      </w:r>
      <w:r w:rsidR="001F4A31" w:rsidRPr="00C46A68">
        <w:rPr>
          <w:strike/>
          <w:color w:val="FF0000"/>
          <w:sz w:val="22"/>
          <w:szCs w:val="22"/>
        </w:rPr>
        <w:tab/>
      </w:r>
      <w:r w:rsidR="001F4A31" w:rsidRPr="00C46A68">
        <w:rPr>
          <w:strike/>
          <w:color w:val="FF0000"/>
          <w:sz w:val="22"/>
          <w:szCs w:val="22"/>
        </w:rPr>
        <w:tab/>
      </w:r>
      <w:r w:rsidR="001F4A31" w:rsidRPr="00C46A68">
        <w:rPr>
          <w:strike/>
          <w:color w:val="FF0000"/>
          <w:sz w:val="22"/>
          <w:szCs w:val="22"/>
        </w:rPr>
        <w:tab/>
        <w:t xml:space="preserve">Hassan Omar </w:t>
      </w:r>
    </w:p>
    <w:p w14:paraId="6C4DCF55" w14:textId="3BF1D0E2" w:rsidR="00D775BB" w:rsidRPr="00B968A7" w:rsidRDefault="00000000" w:rsidP="00B968A7">
      <w:pPr>
        <w:pStyle w:val="ListParagraph"/>
        <w:numPr>
          <w:ilvl w:val="1"/>
          <w:numId w:val="3"/>
        </w:numPr>
        <w:rPr>
          <w:color w:val="00B050"/>
          <w:sz w:val="22"/>
          <w:szCs w:val="22"/>
        </w:rPr>
      </w:pPr>
      <w:hyperlink r:id="rId166" w:history="1">
        <w:r w:rsidR="00C46A68" w:rsidRPr="00323AB6">
          <w:rPr>
            <w:rStyle w:val="Hyperlink"/>
            <w:color w:val="00B050"/>
            <w:sz w:val="22"/>
            <w:szCs w:val="22"/>
          </w:rPr>
          <w:t>24/0114</w:t>
        </w:r>
      </w:hyperlink>
      <w:r w:rsidR="00C46A68" w:rsidRPr="00323AB6">
        <w:rPr>
          <w:color w:val="00B050"/>
          <w:sz w:val="22"/>
          <w:szCs w:val="22"/>
        </w:rPr>
        <w:t xml:space="preserve"> Thoughts on Power Control for CSR</w:t>
      </w:r>
      <w:r w:rsidR="00C46A68" w:rsidRPr="00323AB6">
        <w:rPr>
          <w:color w:val="00B050"/>
          <w:sz w:val="22"/>
          <w:szCs w:val="22"/>
        </w:rPr>
        <w:tab/>
      </w:r>
      <w:r w:rsidR="00C46A68" w:rsidRPr="00323AB6">
        <w:rPr>
          <w:color w:val="00B050"/>
          <w:sz w:val="22"/>
          <w:szCs w:val="22"/>
        </w:rPr>
        <w:tab/>
      </w:r>
      <w:r w:rsidR="00C46A68" w:rsidRPr="00323AB6">
        <w:rPr>
          <w:color w:val="00B050"/>
          <w:sz w:val="22"/>
          <w:szCs w:val="22"/>
        </w:rPr>
        <w:tab/>
        <w:t>Wook Bong Lee</w:t>
      </w:r>
    </w:p>
    <w:p w14:paraId="1FDA9239" w14:textId="33E435BD" w:rsidR="0017399C" w:rsidRPr="00450553" w:rsidRDefault="0017399C" w:rsidP="0017399C">
      <w:pPr>
        <w:pStyle w:val="ListParagraph"/>
        <w:numPr>
          <w:ilvl w:val="0"/>
          <w:numId w:val="3"/>
        </w:numPr>
      </w:pPr>
      <w:proofErr w:type="spellStart"/>
      <w:r w:rsidRPr="00450553">
        <w:t>AoB</w:t>
      </w:r>
      <w:proofErr w:type="spellEnd"/>
      <w:r w:rsidRPr="00450553">
        <w:t>:</w:t>
      </w:r>
      <w:r w:rsidR="005234C5">
        <w:t xml:space="preserve"> None.</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8D14D3">
        <w:rPr>
          <w:highlight w:val="yellow"/>
        </w:rPr>
        <w:t>6</w:t>
      </w:r>
      <w:r w:rsidRPr="008D14D3">
        <w:rPr>
          <w:highlight w:val="yellow"/>
          <w:vertAlign w:val="superscript"/>
        </w:rPr>
        <w:t>th</w:t>
      </w:r>
      <w:r w:rsidRPr="008D14D3">
        <w:rPr>
          <w:highlight w:val="yellow"/>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lastRenderedPageBreak/>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4" w:history="1">
        <w:r w:rsidRPr="00C143DE">
          <w:rPr>
            <w:rStyle w:val="Hyperlink"/>
            <w:sz w:val="22"/>
            <w:szCs w:val="22"/>
          </w:rPr>
          <w:t>xiaofei.wang@interdigital.com</w:t>
        </w:r>
      </w:hyperlink>
      <w:r>
        <w:rPr>
          <w:sz w:val="22"/>
          <w:szCs w:val="22"/>
        </w:rPr>
        <w:t>)</w:t>
      </w:r>
      <w:r>
        <w:rPr>
          <w:sz w:val="22"/>
        </w:rPr>
        <w:t xml:space="preserve"> and Srinivas Kandala (</w:t>
      </w:r>
      <w:hyperlink r:id="rId175"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76" w:history="1">
        <w:r w:rsidRPr="00C347F3">
          <w:rPr>
            <w:rStyle w:val="Hyperlink"/>
            <w:sz w:val="22"/>
            <w:szCs w:val="22"/>
          </w:rPr>
          <w:t>23/1896</w:t>
        </w:r>
      </w:hyperlink>
      <w:r>
        <w:rPr>
          <w:sz w:val="22"/>
          <w:szCs w:val="22"/>
        </w:rPr>
        <w:t xml:space="preserve">, </w:t>
      </w:r>
      <w:hyperlink r:id="rId177" w:history="1">
        <w:r w:rsidRPr="001A7353">
          <w:rPr>
            <w:rStyle w:val="Hyperlink"/>
            <w:sz w:val="22"/>
            <w:szCs w:val="22"/>
          </w:rPr>
          <w:t>23/1960</w:t>
        </w:r>
      </w:hyperlink>
      <w:r>
        <w:rPr>
          <w:sz w:val="22"/>
          <w:szCs w:val="22"/>
        </w:rPr>
        <w:t xml:space="preserve">, </w:t>
      </w:r>
      <w:hyperlink r:id="rId178"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5A68AEF9" w:rsidR="00F153D2" w:rsidRPr="00A10FB8" w:rsidRDefault="00000000" w:rsidP="00F153D2">
      <w:pPr>
        <w:pStyle w:val="ListParagraph"/>
        <w:numPr>
          <w:ilvl w:val="1"/>
          <w:numId w:val="3"/>
        </w:numPr>
        <w:rPr>
          <w:sz w:val="22"/>
          <w:szCs w:val="22"/>
        </w:rPr>
      </w:pPr>
      <w:hyperlink r:id="rId179" w:history="1">
        <w:r w:rsidR="00F153D2" w:rsidRPr="00564BA1">
          <w:rPr>
            <w:rStyle w:val="Hyperlink"/>
            <w:sz w:val="22"/>
            <w:szCs w:val="22"/>
          </w:rPr>
          <w:t>23/2141</w:t>
        </w:r>
      </w:hyperlink>
      <w:r w:rsidR="00F153D2" w:rsidRPr="00A10FB8">
        <w:rPr>
          <w:sz w:val="22"/>
          <w:szCs w:val="22"/>
        </w:rPr>
        <w:t xml:space="preserve"> Further discussion on Dynamic </w:t>
      </w:r>
      <w:proofErr w:type="spellStart"/>
      <w:r w:rsidR="00F153D2" w:rsidRPr="00A10FB8">
        <w:rPr>
          <w:sz w:val="22"/>
          <w:szCs w:val="22"/>
        </w:rPr>
        <w:t>Subband</w:t>
      </w:r>
      <w:proofErr w:type="spellEnd"/>
      <w:r w:rsidR="00F153D2" w:rsidRPr="00A10FB8">
        <w:rPr>
          <w:sz w:val="22"/>
          <w:szCs w:val="22"/>
        </w:rPr>
        <w:t xml:space="preserve"> Operation </w:t>
      </w:r>
      <w:r w:rsidR="00F153D2" w:rsidRPr="00A10FB8">
        <w:rPr>
          <w:sz w:val="22"/>
          <w:szCs w:val="22"/>
        </w:rPr>
        <w:tab/>
        <w:t>Shubhodeep Adhikari</w:t>
      </w:r>
    </w:p>
    <w:p w14:paraId="2B603D20" w14:textId="400BC87E" w:rsidR="00E17FBA" w:rsidRPr="0003386A" w:rsidRDefault="00000000" w:rsidP="00307256">
      <w:pPr>
        <w:pStyle w:val="ListParagraph"/>
        <w:numPr>
          <w:ilvl w:val="1"/>
          <w:numId w:val="3"/>
        </w:numPr>
        <w:rPr>
          <w:sz w:val="22"/>
          <w:szCs w:val="22"/>
        </w:rPr>
      </w:pPr>
      <w:hyperlink r:id="rId180" w:history="1">
        <w:r w:rsidR="00E17FBA" w:rsidRPr="001A7353">
          <w:rPr>
            <w:rStyle w:val="Hyperlink"/>
            <w:sz w:val="22"/>
            <w:szCs w:val="22"/>
          </w:rPr>
          <w:t>23/1915</w:t>
        </w:r>
      </w:hyperlink>
      <w:r w:rsidR="00E17FBA" w:rsidRPr="0003386A">
        <w:rPr>
          <w:sz w:val="22"/>
          <w:szCs w:val="22"/>
        </w:rPr>
        <w:t xml:space="preserve"> Enhanced Security for Control frame in 11bn</w:t>
      </w:r>
      <w:r w:rsidR="00E17FBA" w:rsidRPr="0003386A">
        <w:rPr>
          <w:sz w:val="22"/>
          <w:szCs w:val="22"/>
        </w:rPr>
        <w:tab/>
      </w:r>
      <w:r w:rsidR="0003386A">
        <w:rPr>
          <w:sz w:val="22"/>
          <w:szCs w:val="22"/>
        </w:rPr>
        <w:tab/>
      </w:r>
      <w:proofErr w:type="spellStart"/>
      <w:r w:rsidR="00E17FBA" w:rsidRPr="0003386A">
        <w:rPr>
          <w:sz w:val="22"/>
          <w:szCs w:val="22"/>
        </w:rPr>
        <w:t>SunHee</w:t>
      </w:r>
      <w:proofErr w:type="spellEnd"/>
      <w:r w:rsidR="00E17FBA" w:rsidRPr="0003386A">
        <w:rPr>
          <w:sz w:val="22"/>
          <w:szCs w:val="22"/>
        </w:rPr>
        <w:t xml:space="preserve"> Baek</w:t>
      </w:r>
    </w:p>
    <w:p w14:paraId="3F72250F" w14:textId="6C847217" w:rsidR="00E17FBA" w:rsidRPr="0003386A" w:rsidRDefault="00000000" w:rsidP="00175533">
      <w:pPr>
        <w:pStyle w:val="ListParagraph"/>
        <w:numPr>
          <w:ilvl w:val="1"/>
          <w:numId w:val="3"/>
        </w:numPr>
        <w:rPr>
          <w:sz w:val="22"/>
          <w:szCs w:val="22"/>
        </w:rPr>
      </w:pPr>
      <w:hyperlink r:id="rId181" w:history="1">
        <w:r w:rsidR="00E17FBA" w:rsidRPr="00FE64F5">
          <w:rPr>
            <w:rStyle w:val="Hyperlink"/>
            <w:sz w:val="22"/>
            <w:szCs w:val="22"/>
          </w:rPr>
          <w:t>23/1933</w:t>
        </w:r>
      </w:hyperlink>
      <w:r w:rsidR="00E17FBA" w:rsidRPr="0003386A">
        <w:rPr>
          <w:sz w:val="22"/>
          <w:szCs w:val="22"/>
        </w:rPr>
        <w:t xml:space="preserve"> Security enhancement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Liwen Chu</w:t>
      </w:r>
    </w:p>
    <w:p w14:paraId="175BA873" w14:textId="133F0BC5" w:rsidR="00E17FBA" w:rsidRPr="0003386A" w:rsidRDefault="00000000" w:rsidP="00F74D60">
      <w:pPr>
        <w:pStyle w:val="ListParagraph"/>
        <w:numPr>
          <w:ilvl w:val="1"/>
          <w:numId w:val="3"/>
        </w:numPr>
        <w:rPr>
          <w:sz w:val="22"/>
          <w:szCs w:val="22"/>
        </w:rPr>
      </w:pPr>
      <w:hyperlink r:id="rId182" w:history="1">
        <w:r w:rsidR="00E17FBA" w:rsidRPr="00FE64F5">
          <w:rPr>
            <w:rStyle w:val="Hyperlink"/>
            <w:sz w:val="22"/>
            <w:szCs w:val="22"/>
          </w:rPr>
          <w:t>23/1995</w:t>
        </w:r>
      </w:hyperlink>
      <w:r w:rsidR="00E17FBA" w:rsidRPr="0003386A">
        <w:rPr>
          <w:sz w:val="22"/>
          <w:szCs w:val="22"/>
        </w:rPr>
        <w:t xml:space="preserve"> Trigger, BA, and BAR Protection</w:t>
      </w:r>
      <w:r w:rsidR="00E17FBA" w:rsidRPr="0003386A">
        <w:rPr>
          <w:sz w:val="22"/>
          <w:szCs w:val="22"/>
        </w:rPr>
        <w:tab/>
      </w:r>
      <w:r w:rsidR="0003386A">
        <w:rPr>
          <w:sz w:val="22"/>
          <w:szCs w:val="22"/>
        </w:rPr>
        <w:tab/>
      </w:r>
      <w:r w:rsidR="0003386A">
        <w:rPr>
          <w:sz w:val="22"/>
          <w:szCs w:val="22"/>
        </w:rPr>
        <w:tab/>
      </w:r>
      <w:r w:rsidR="00E17FBA" w:rsidRPr="0003386A">
        <w:rPr>
          <w:sz w:val="22"/>
          <w:szCs w:val="22"/>
        </w:rPr>
        <w:t>Po-Kai Huang</w:t>
      </w:r>
    </w:p>
    <w:p w14:paraId="134E9C76" w14:textId="5CF31D35" w:rsidR="00E17FBA" w:rsidRPr="0003386A" w:rsidRDefault="00000000" w:rsidP="00A97549">
      <w:pPr>
        <w:pStyle w:val="ListParagraph"/>
        <w:numPr>
          <w:ilvl w:val="1"/>
          <w:numId w:val="3"/>
        </w:numPr>
        <w:rPr>
          <w:sz w:val="22"/>
          <w:szCs w:val="22"/>
        </w:rPr>
      </w:pPr>
      <w:hyperlink r:id="rId183" w:history="1">
        <w:r w:rsidR="00E17FBA" w:rsidRPr="00FE64F5">
          <w:rPr>
            <w:rStyle w:val="Hyperlink"/>
            <w:sz w:val="22"/>
            <w:szCs w:val="22"/>
          </w:rPr>
          <w:t>23/2001</w:t>
        </w:r>
      </w:hyperlink>
      <w:r w:rsidR="00E17FBA" w:rsidRPr="0003386A">
        <w:rPr>
          <w:sz w:val="22"/>
          <w:szCs w:val="22"/>
        </w:rPr>
        <w:t xml:space="preserve"> Secure Control frames -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F57BB8" w:rsidRDefault="007516C1" w:rsidP="007516C1">
      <w:pPr>
        <w:pStyle w:val="Heading3"/>
        <w:rPr>
          <w:highlight w:val="red"/>
        </w:rPr>
      </w:pPr>
      <w:r w:rsidRPr="00F57BB8">
        <w:rPr>
          <w:highlight w:val="red"/>
        </w:rPr>
        <w:t>6</w:t>
      </w:r>
      <w:r w:rsidRPr="00F57BB8">
        <w:rPr>
          <w:highlight w:val="red"/>
          <w:vertAlign w:val="superscript"/>
        </w:rPr>
        <w:t>th</w:t>
      </w:r>
      <w:r w:rsidRPr="00F57BB8">
        <w:rPr>
          <w:highlight w:val="red"/>
        </w:rPr>
        <w:t xml:space="preserve"> Conf. Call: February 29 (10:00–12:00 ET)–PHY</w:t>
      </w:r>
    </w:p>
    <w:p w14:paraId="7E3C0FA1" w14:textId="77777777" w:rsidR="00F57BB8" w:rsidRPr="00F57BB8" w:rsidRDefault="00F57BB8" w:rsidP="00F57BB8">
      <w:pPr>
        <w:pStyle w:val="ListParagraph"/>
        <w:numPr>
          <w:ilvl w:val="0"/>
          <w:numId w:val="3"/>
        </w:numPr>
        <w:rPr>
          <w:b/>
          <w:bCs/>
          <w:highlight w:val="red"/>
        </w:rPr>
      </w:pPr>
      <w:r w:rsidRPr="00F57BB8">
        <w:rPr>
          <w:b/>
          <w:bCs/>
          <w:highlight w:val="red"/>
        </w:rPr>
        <w:t>CANCELLED</w:t>
      </w:r>
    </w:p>
    <w:p w14:paraId="341D4C56" w14:textId="599FBD2A" w:rsidR="007516C1" w:rsidRPr="00BF0021" w:rsidRDefault="007516C1" w:rsidP="007516C1">
      <w:pPr>
        <w:pStyle w:val="Heading3"/>
      </w:pPr>
      <w:r w:rsidRPr="00EB10C8">
        <w:rPr>
          <w:highlight w:val="yellow"/>
        </w:rPr>
        <w:t>7</w:t>
      </w:r>
      <w:r w:rsidRPr="00EB10C8">
        <w:rPr>
          <w:highlight w:val="yellow"/>
          <w:vertAlign w:val="superscript"/>
        </w:rPr>
        <w:t>th</w:t>
      </w:r>
      <w:r w:rsidRPr="00EB10C8">
        <w:rPr>
          <w:highlight w:val="yellow"/>
        </w:rPr>
        <w:t xml:space="preserve"> Conf. Call: </w:t>
      </w:r>
      <w:r w:rsidR="004E0B53" w:rsidRPr="00EB10C8">
        <w:rPr>
          <w:highlight w:val="yellow"/>
        </w:rPr>
        <w:t>March</w:t>
      </w:r>
      <w:r w:rsidRPr="00EB10C8">
        <w:rPr>
          <w:highlight w:val="yellow"/>
        </w:rPr>
        <w:t xml:space="preserve"> </w:t>
      </w:r>
      <w:r w:rsidR="004E0B53" w:rsidRPr="00EB10C8">
        <w:rPr>
          <w:highlight w:val="yellow"/>
        </w:rPr>
        <w:t>4</w:t>
      </w:r>
      <w:r w:rsidRPr="00EB10C8">
        <w:rPr>
          <w:highlight w:val="yellow"/>
        </w:rPr>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lastRenderedPageBreak/>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1" w:history="1">
        <w:r w:rsidRPr="00C143DE">
          <w:rPr>
            <w:rStyle w:val="Hyperlink"/>
            <w:sz w:val="22"/>
            <w:szCs w:val="22"/>
          </w:rPr>
          <w:t>xiaofei.wang@interdigital.com</w:t>
        </w:r>
      </w:hyperlink>
      <w:r>
        <w:rPr>
          <w:sz w:val="22"/>
          <w:szCs w:val="22"/>
        </w:rPr>
        <w:t>)</w:t>
      </w:r>
      <w:r>
        <w:rPr>
          <w:sz w:val="22"/>
        </w:rPr>
        <w:t xml:space="preserve"> and Srinivas Kandala (</w:t>
      </w:r>
      <w:hyperlink r:id="rId192"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583669AA" w:rsidR="007516C1" w:rsidRDefault="007516C1" w:rsidP="007516C1">
      <w:pPr>
        <w:pStyle w:val="ListParagraph"/>
        <w:numPr>
          <w:ilvl w:val="0"/>
          <w:numId w:val="3"/>
        </w:numPr>
      </w:pPr>
      <w:r>
        <w:t>Technical Submissions</w:t>
      </w:r>
      <w:r w:rsidR="00570993">
        <w:t>-Coexistence</w:t>
      </w:r>
      <w:r>
        <w:t>:</w:t>
      </w:r>
    </w:p>
    <w:p w14:paraId="2DF972B3" w14:textId="638A0832" w:rsidR="00165DF3" w:rsidRPr="00FA5A26" w:rsidRDefault="00000000" w:rsidP="0024628E">
      <w:pPr>
        <w:pStyle w:val="ListParagraph"/>
        <w:numPr>
          <w:ilvl w:val="1"/>
          <w:numId w:val="3"/>
        </w:numPr>
        <w:rPr>
          <w:sz w:val="22"/>
          <w:szCs w:val="22"/>
        </w:rPr>
      </w:pPr>
      <w:hyperlink r:id="rId193" w:history="1">
        <w:r w:rsidR="00165DF3" w:rsidRPr="00FA5A26">
          <w:rPr>
            <w:rStyle w:val="Hyperlink"/>
            <w:sz w:val="22"/>
            <w:szCs w:val="22"/>
          </w:rPr>
          <w:t>23/1934</w:t>
        </w:r>
      </w:hyperlink>
      <w:r w:rsidR="00165DF3" w:rsidRPr="00FA5A26">
        <w:rPr>
          <w:sz w:val="22"/>
          <w:szCs w:val="22"/>
        </w:rPr>
        <w:t xml:space="preserve"> In-device interference mitigation follow up</w:t>
      </w:r>
      <w:r w:rsidR="00165DF3" w:rsidRPr="00FA5A26">
        <w:rPr>
          <w:sz w:val="22"/>
          <w:szCs w:val="22"/>
        </w:rPr>
        <w:tab/>
      </w:r>
      <w:r w:rsidR="00F80990">
        <w:rPr>
          <w:sz w:val="22"/>
          <w:szCs w:val="22"/>
        </w:rPr>
        <w:tab/>
      </w:r>
      <w:r w:rsidR="00F80990">
        <w:rPr>
          <w:sz w:val="22"/>
          <w:szCs w:val="22"/>
        </w:rPr>
        <w:tab/>
      </w:r>
      <w:r w:rsidR="00165DF3" w:rsidRPr="00FA5A26">
        <w:rPr>
          <w:sz w:val="22"/>
          <w:szCs w:val="22"/>
        </w:rPr>
        <w:t>Liwen Chu</w:t>
      </w:r>
    </w:p>
    <w:p w14:paraId="44652E51" w14:textId="4EC41D98" w:rsidR="00165DF3" w:rsidRPr="00FA5A26" w:rsidRDefault="00000000" w:rsidP="0055333E">
      <w:pPr>
        <w:pStyle w:val="ListParagraph"/>
        <w:numPr>
          <w:ilvl w:val="1"/>
          <w:numId w:val="3"/>
        </w:numPr>
        <w:rPr>
          <w:sz w:val="22"/>
          <w:szCs w:val="22"/>
        </w:rPr>
      </w:pPr>
      <w:hyperlink r:id="rId194" w:history="1">
        <w:r w:rsidR="00165DF3" w:rsidRPr="00E846E8">
          <w:rPr>
            <w:rStyle w:val="Hyperlink"/>
            <w:sz w:val="22"/>
            <w:szCs w:val="22"/>
          </w:rPr>
          <w:t>23/1964</w:t>
        </w:r>
      </w:hyperlink>
      <w:r w:rsidR="00165DF3" w:rsidRPr="00FA5A26">
        <w:rPr>
          <w:sz w:val="22"/>
          <w:szCs w:val="22"/>
        </w:rPr>
        <w:t xml:space="preserve"> Coexistence Protocols for UHR</w:t>
      </w:r>
      <w:r w:rsidR="00F80990">
        <w:rPr>
          <w:sz w:val="22"/>
          <w:szCs w:val="22"/>
        </w:rPr>
        <w:tab/>
      </w:r>
      <w:r w:rsidR="00F80990">
        <w:rPr>
          <w:sz w:val="22"/>
          <w:szCs w:val="22"/>
        </w:rPr>
        <w:tab/>
      </w:r>
      <w:r w:rsidR="00F80990">
        <w:rPr>
          <w:sz w:val="22"/>
          <w:szCs w:val="22"/>
        </w:rPr>
        <w:tab/>
      </w:r>
      <w:r w:rsidR="00165DF3" w:rsidRPr="00FA5A26">
        <w:rPr>
          <w:sz w:val="22"/>
          <w:szCs w:val="22"/>
        </w:rPr>
        <w:tab/>
      </w:r>
      <w:r w:rsidR="00F80990">
        <w:rPr>
          <w:sz w:val="22"/>
          <w:szCs w:val="22"/>
        </w:rPr>
        <w:tab/>
      </w:r>
      <w:r w:rsidR="00165DF3" w:rsidRPr="00FA5A26">
        <w:rPr>
          <w:sz w:val="22"/>
          <w:szCs w:val="22"/>
        </w:rPr>
        <w:t>George Cherian</w:t>
      </w:r>
    </w:p>
    <w:p w14:paraId="1919F503" w14:textId="1EE4D8CF" w:rsidR="00165DF3" w:rsidRPr="00FA5A26" w:rsidRDefault="00000000" w:rsidP="00A1470F">
      <w:pPr>
        <w:pStyle w:val="ListParagraph"/>
        <w:numPr>
          <w:ilvl w:val="1"/>
          <w:numId w:val="3"/>
        </w:numPr>
        <w:rPr>
          <w:sz w:val="22"/>
          <w:szCs w:val="22"/>
        </w:rPr>
      </w:pPr>
      <w:hyperlink r:id="rId195" w:history="1">
        <w:r w:rsidR="00165DF3" w:rsidRPr="00E846E8">
          <w:rPr>
            <w:rStyle w:val="Hyperlink"/>
            <w:sz w:val="22"/>
            <w:szCs w:val="22"/>
          </w:rPr>
          <w:t>23/2002</w:t>
        </w:r>
      </w:hyperlink>
      <w:r w:rsidR="00165DF3" w:rsidRPr="00FA5A26">
        <w:rPr>
          <w:sz w:val="22"/>
          <w:szCs w:val="22"/>
        </w:rPr>
        <w:t xml:space="preserve"> In-device coexistence and interference follow-up</w:t>
      </w:r>
      <w:r w:rsidR="00165DF3" w:rsidRPr="00FA5A26">
        <w:rPr>
          <w:sz w:val="22"/>
          <w:szCs w:val="22"/>
        </w:rPr>
        <w:tab/>
      </w:r>
      <w:r w:rsidR="00F80990">
        <w:rPr>
          <w:sz w:val="22"/>
          <w:szCs w:val="22"/>
        </w:rPr>
        <w:tab/>
      </w:r>
      <w:r w:rsidR="00165DF3" w:rsidRPr="00FA5A26">
        <w:rPr>
          <w:sz w:val="22"/>
          <w:szCs w:val="22"/>
        </w:rPr>
        <w:t>Laurent</w:t>
      </w:r>
      <w:r w:rsidR="00301DD6" w:rsidRPr="00301DD6">
        <w:rPr>
          <w:sz w:val="22"/>
          <w:szCs w:val="22"/>
        </w:rPr>
        <w:t xml:space="preserve"> </w:t>
      </w:r>
      <w:r w:rsidR="00301DD6" w:rsidRPr="00FA5A26">
        <w:rPr>
          <w:sz w:val="22"/>
          <w:szCs w:val="22"/>
        </w:rPr>
        <w:t>Cariou</w:t>
      </w:r>
    </w:p>
    <w:p w14:paraId="2D3A7281" w14:textId="6A55340C" w:rsidR="00165DF3" w:rsidRPr="00FA5A26" w:rsidRDefault="00000000" w:rsidP="00010DC3">
      <w:pPr>
        <w:pStyle w:val="ListParagraph"/>
        <w:numPr>
          <w:ilvl w:val="1"/>
          <w:numId w:val="3"/>
        </w:numPr>
        <w:rPr>
          <w:sz w:val="22"/>
          <w:szCs w:val="22"/>
        </w:rPr>
      </w:pPr>
      <w:hyperlink r:id="rId196" w:history="1">
        <w:r w:rsidR="00165DF3" w:rsidRPr="00E846E8">
          <w:rPr>
            <w:rStyle w:val="Hyperlink"/>
            <w:sz w:val="22"/>
            <w:szCs w:val="22"/>
          </w:rPr>
          <w:t>23/2026</w:t>
        </w:r>
      </w:hyperlink>
      <w:r w:rsidR="00165DF3" w:rsidRPr="00FA5A26">
        <w:rPr>
          <w:sz w:val="22"/>
          <w:szCs w:val="22"/>
        </w:rPr>
        <w:t xml:space="preserve"> Balanced Wireless In-Device</w:t>
      </w:r>
      <w:r w:rsidR="00165DF3" w:rsidRPr="00FA5A26">
        <w:rPr>
          <w:sz w:val="22"/>
          <w:szCs w:val="22"/>
        </w:rPr>
        <w:tab/>
      </w:r>
      <w:r w:rsidR="00F80990">
        <w:rPr>
          <w:sz w:val="22"/>
          <w:szCs w:val="22"/>
        </w:rPr>
        <w:tab/>
      </w:r>
      <w:r w:rsidR="00F80990">
        <w:rPr>
          <w:sz w:val="22"/>
          <w:szCs w:val="22"/>
        </w:rPr>
        <w:tab/>
      </w:r>
      <w:r w:rsidR="00F80990">
        <w:rPr>
          <w:sz w:val="22"/>
          <w:szCs w:val="22"/>
        </w:rPr>
        <w:tab/>
      </w:r>
      <w:r w:rsidR="00F80990">
        <w:rPr>
          <w:sz w:val="22"/>
          <w:szCs w:val="22"/>
        </w:rPr>
        <w:tab/>
      </w:r>
      <w:r w:rsidR="00165DF3" w:rsidRPr="00FA5A26">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Call the meeting to order</w:t>
      </w:r>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to Dongguk Lim (</w:t>
      </w:r>
      <w:hyperlink r:id="rId203" w:history="1">
        <w:r w:rsidRPr="00FD540F">
          <w:rPr>
            <w:rStyle w:val="Hyperlink"/>
            <w:sz w:val="22"/>
          </w:rPr>
          <w:t>dongguk.lim@lge.com</w:t>
        </w:r>
      </w:hyperlink>
      <w:r>
        <w:rPr>
          <w:sz w:val="22"/>
        </w:rPr>
        <w:t>), (</w:t>
      </w:r>
      <w:r w:rsidRPr="00B85A85">
        <w:rPr>
          <w:sz w:val="22"/>
          <w:szCs w:val="22"/>
        </w:rPr>
        <w:t>Sigurd Schelstraete (</w:t>
      </w:r>
      <w:hyperlink r:id="rId204" w:history="1">
        <w:r w:rsidRPr="00FD540F">
          <w:rPr>
            <w:rStyle w:val="Hyperlink"/>
            <w:sz w:val="22"/>
            <w:szCs w:val="22"/>
          </w:rPr>
          <w:t>sschelstraete@maxlinear.com</w:t>
        </w:r>
      </w:hyperlink>
      <w:r w:rsidRPr="00B85A85">
        <w:rPr>
          <w:sz w:val="22"/>
          <w:szCs w:val="22"/>
        </w:rPr>
        <w:t>) and Tianyu Wu (</w:t>
      </w:r>
      <w:hyperlink r:id="rId205"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2C7C3580" w14:textId="25FADB02" w:rsidR="007516C1" w:rsidRDefault="007516C1" w:rsidP="00201AEB">
      <w:pPr>
        <w:pStyle w:val="ListParagraph"/>
        <w:numPr>
          <w:ilvl w:val="0"/>
          <w:numId w:val="3"/>
        </w:numPr>
      </w:pPr>
      <w:r w:rsidRPr="00450553">
        <w:t>Adjourn</w:t>
      </w:r>
    </w:p>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10F05C98"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rsidR="00CF6052">
        <w:t xml:space="preserve"> And MAP</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000000" w:rsidP="00966EA7">
      <w:pPr>
        <w:pStyle w:val="ListParagraph"/>
        <w:numPr>
          <w:ilvl w:val="1"/>
          <w:numId w:val="3"/>
        </w:numPr>
        <w:rPr>
          <w:sz w:val="22"/>
          <w:szCs w:val="22"/>
        </w:rPr>
      </w:pPr>
      <w:hyperlink r:id="rId212"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000000" w:rsidP="00CF0281">
      <w:pPr>
        <w:pStyle w:val="ListParagraph"/>
        <w:numPr>
          <w:ilvl w:val="1"/>
          <w:numId w:val="3"/>
        </w:numPr>
        <w:rPr>
          <w:sz w:val="22"/>
          <w:szCs w:val="22"/>
        </w:rPr>
      </w:pPr>
      <w:hyperlink r:id="rId213"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6C9BD28E" w14:textId="3B3F31ED" w:rsidR="00CF6052" w:rsidRPr="00CF6052" w:rsidRDefault="00000000" w:rsidP="0094729A">
      <w:pPr>
        <w:pStyle w:val="ListParagraph"/>
        <w:numPr>
          <w:ilvl w:val="1"/>
          <w:numId w:val="3"/>
        </w:numPr>
        <w:rPr>
          <w:sz w:val="22"/>
          <w:szCs w:val="22"/>
        </w:rPr>
      </w:pPr>
      <w:hyperlink r:id="rId214" w:history="1">
        <w:r w:rsidR="00CF6052" w:rsidRPr="008B75B6">
          <w:rPr>
            <w:rStyle w:val="Hyperlink"/>
            <w:sz w:val="22"/>
            <w:szCs w:val="22"/>
          </w:rPr>
          <w:t>24/0084</w:t>
        </w:r>
      </w:hyperlink>
      <w:r w:rsidR="00CF6052" w:rsidRPr="00CF6052">
        <w:rPr>
          <w:sz w:val="22"/>
          <w:szCs w:val="22"/>
        </w:rPr>
        <w:t xml:space="preserve"> Considerations on Multi-AP Operation - Follow Up</w:t>
      </w:r>
      <w:r w:rsidR="00CF6052" w:rsidRPr="00CF6052">
        <w:rPr>
          <w:sz w:val="22"/>
          <w:szCs w:val="22"/>
        </w:rPr>
        <w:tab/>
        <w:t>Jiayi Zhang</w:t>
      </w:r>
    </w:p>
    <w:p w14:paraId="64D41F6C" w14:textId="41B262D6" w:rsidR="00CF6052" w:rsidRPr="00CF6052" w:rsidRDefault="00000000" w:rsidP="00493B50">
      <w:pPr>
        <w:pStyle w:val="ListParagraph"/>
        <w:numPr>
          <w:ilvl w:val="1"/>
          <w:numId w:val="3"/>
        </w:numPr>
        <w:rPr>
          <w:sz w:val="22"/>
          <w:szCs w:val="22"/>
        </w:rPr>
      </w:pPr>
      <w:hyperlink r:id="rId215" w:history="1">
        <w:r w:rsidR="00CF6052" w:rsidRPr="008B75B6">
          <w:rPr>
            <w:rStyle w:val="Hyperlink"/>
            <w:sz w:val="22"/>
            <w:szCs w:val="22"/>
          </w:rPr>
          <w:t>24/0086</w:t>
        </w:r>
      </w:hyperlink>
      <w:r w:rsidR="00CF6052" w:rsidRPr="00CF6052">
        <w:rPr>
          <w:sz w:val="22"/>
          <w:szCs w:val="22"/>
        </w:rPr>
        <w:t xml:space="preserve"> Multi-AP Coordination for STA (Re)Association</w:t>
      </w:r>
      <w:r w:rsidR="00CF6052" w:rsidRPr="00CF6052">
        <w:rPr>
          <w:sz w:val="22"/>
          <w:szCs w:val="22"/>
        </w:rPr>
        <w:tab/>
        <w:t>Jiayi Zhang</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2" w:history="1">
        <w:r w:rsidRPr="001B007D">
          <w:rPr>
            <w:rStyle w:val="Hyperlink"/>
            <w:szCs w:val="22"/>
          </w:rPr>
          <w:t>http://www.ieee802.org/devdocs.shtml</w:t>
        </w:r>
      </w:hyperlink>
      <w:r w:rsidRPr="001B007D">
        <w:rPr>
          <w:szCs w:val="22"/>
        </w:rPr>
        <w:t xml:space="preserve"> and Participation slide: </w:t>
      </w:r>
      <w:hyperlink r:id="rId2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standards.ieee.org/board/pat/faq.pdf</w:t>
        </w:r>
      </w:hyperlink>
      <w:r w:rsidR="00024E05" w:rsidRPr="00BA5FED">
        <w:rPr>
          <w:sz w:val="20"/>
          <w:lang w:val="en-US"/>
        </w:rPr>
        <w:t xml:space="preserve"> and </w:t>
      </w: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mentor.ieee.org/802.11/dcn/14/11-14-0629-22-0000-802-11-operations-manual.docx</w:t>
        </w:r>
      </w:hyperlink>
    </w:p>
    <w:sectPr w:rsidR="00661823" w:rsidRPr="001F32E8" w:rsidSect="00CF6ACB">
      <w:headerReference w:type="default" r:id="rId261"/>
      <w:footerReference w:type="default" r:id="rId2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C2C" w14:textId="77777777" w:rsidR="00CF6ACB" w:rsidRDefault="00CF6ACB">
      <w:r>
        <w:separator/>
      </w:r>
    </w:p>
  </w:endnote>
  <w:endnote w:type="continuationSeparator" w:id="0">
    <w:p w14:paraId="5E4B3965" w14:textId="77777777" w:rsidR="00CF6ACB" w:rsidRDefault="00CF6ACB">
      <w:r>
        <w:continuationSeparator/>
      </w:r>
    </w:p>
  </w:endnote>
  <w:endnote w:type="continuationNotice" w:id="1">
    <w:p w14:paraId="387BD62D" w14:textId="77777777" w:rsidR="00CF6ACB" w:rsidRDefault="00CF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C5F5" w14:textId="77777777" w:rsidR="00CF6ACB" w:rsidRDefault="00CF6ACB">
      <w:r>
        <w:separator/>
      </w:r>
    </w:p>
  </w:footnote>
  <w:footnote w:type="continuationSeparator" w:id="0">
    <w:p w14:paraId="4CF0515A" w14:textId="77777777" w:rsidR="00CF6ACB" w:rsidRDefault="00CF6ACB">
      <w:r>
        <w:continuationSeparator/>
      </w:r>
    </w:p>
  </w:footnote>
  <w:footnote w:type="continuationNotice" w:id="1">
    <w:p w14:paraId="2054EC0C" w14:textId="77777777" w:rsidR="00CF6ACB" w:rsidRDefault="00CF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230D78D" w:rsidR="00DE1257" w:rsidRDefault="004F51B5">
    <w:pPr>
      <w:pStyle w:val="Header"/>
      <w:tabs>
        <w:tab w:val="clear" w:pos="6480"/>
        <w:tab w:val="center" w:pos="4680"/>
        <w:tab w:val="right" w:pos="9360"/>
      </w:tabs>
    </w:pPr>
    <w:r>
      <w:t>February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0201</w:t>
      </w:r>
      <w:r w:rsidR="00311D07">
        <w:t>r</w:t>
      </w:r>
    </w:fldSimple>
    <w:r w:rsidR="006067C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03"/>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xiaofei.wang@interdigital.coma" TargetMode="External"/><Relationship Id="rId205" Type="http://schemas.openxmlformats.org/officeDocument/2006/relationships/hyperlink" Target="mailto:tianyu@apple.com"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73-00-00bn-thoughts-on-proxy-scs.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mailto:patcom@ieee.org" TargetMode="External"/><Relationship Id="rId149" Type="http://schemas.openxmlformats.org/officeDocument/2006/relationships/hyperlink" Target="mailto:srini.k1@samsung.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1967-00-00bn-trigger-based-uplink-adapted-transmission.pptx" TargetMode="External"/><Relationship Id="rId181" Type="http://schemas.openxmlformats.org/officeDocument/2006/relationships/hyperlink" Target="https://mentor.ieee.org/802.11/dcn/23/11-23-1933-00-00bn-security-enhancement-follow-up.pptx" TargetMode="External"/><Relationship Id="rId216" Type="http://schemas.openxmlformats.org/officeDocument/2006/relationships/hyperlink" Target="http://standards.ieee.org/develop/policies/bylaws/sect6-7.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3/11-23-2005-01-00bn-non-primary-channel-access-npca.pptx" TargetMode="External"/><Relationship Id="rId85" Type="http://schemas.openxmlformats.org/officeDocument/2006/relationships/hyperlink" Target="https://mentor.ieee.org/802.11/dcn/23/11-23-0352-01-0uhr-enhanced-security-discussion.pptx" TargetMode="External"/><Relationship Id="rId150" Type="http://schemas.openxmlformats.org/officeDocument/2006/relationships/hyperlink" Target="https://mentor.ieee.org/802.11/dcn/23/11-23-1913-01-00bn-secondary-channel-access-operation.pptx" TargetMode="External"/><Relationship Id="rId171" Type="http://schemas.openxmlformats.org/officeDocument/2006/relationships/hyperlink" Target="https://imat.ieee.org/attendance" TargetMode="External"/><Relationship Id="rId192" Type="http://schemas.openxmlformats.org/officeDocument/2006/relationships/hyperlink" Target="mailto:srini.k1@samsung.com" TargetMode="External"/><Relationship Id="rId206" Type="http://schemas.openxmlformats.org/officeDocument/2006/relationships/hyperlink" Target="mailto:patcom@ieee.org"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3/11-23-1892-00-00bn-thoughts-on-dynamic-subchannel-operation.pptx" TargetMode="External"/><Relationship Id="rId161" Type="http://schemas.openxmlformats.org/officeDocument/2006/relationships/hyperlink" Target="https://mentor.ieee.org/802.11/dcn/24/11-24-0084-00-00bn-considerations-on-multi-ap-operation-follow-up.pptx" TargetMode="External"/><Relationship Id="rId182" Type="http://schemas.openxmlformats.org/officeDocument/2006/relationships/hyperlink" Target="https://mentor.ieee.org/802.11/dcn/23/11-23-1995-00-00bn-trigger-ba-and-bar-protection.pptx" TargetMode="External"/><Relationship Id="rId217"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3/11-23-0356-01-0uhr-mac-header-protection.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935-00-00bn-secondary-channel-usage-follow-up.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3/11-23-1934-00-00bn-in-device-interference-mitigation-follow-up.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mentor.ieee.org/802.11/dcn/24/11-24-0086-00-00bn-multi-ap-coordination-for-sta-re-association.pptx" TargetMode="External"/><Relationship Id="rId183" Type="http://schemas.openxmlformats.org/officeDocument/2006/relationships/hyperlink" Target="https://mentor.ieee.org/802.11/dcn/23/11-23-2001-01-00bn-secure-control-frames-follow-up.pptx" TargetMode="External"/><Relationship Id="rId218" Type="http://schemas.openxmlformats.org/officeDocument/2006/relationships/hyperlink" Target="http://standards.ieee.org/about/sasb/patcom/materials.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develop/policies/bylaws/sb_bylaws.pdf" TargetMode="Externa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3/11-23-1102-00-0uhr-security-enhancement-follow-up.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2027-02-00bn-considerations-for-dso-sub-band-switch-delay.pptx" TargetMode="External"/><Relationship Id="rId173" Type="http://schemas.openxmlformats.org/officeDocument/2006/relationships/hyperlink" Target="mailto:jeongki.kim.ieee@gmail.com" TargetMode="External"/><Relationship Id="rId194" Type="http://schemas.openxmlformats.org/officeDocument/2006/relationships/hyperlink" Target="https://mentor.ieee.org/802.11/dcn/23/11-23-1964-01-00bn-coexistence-protocols-for-uhr.ppt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tandards.ieee.org/develop/policies/bylaws/sect6-7.html" TargetMode="External"/><Relationship Id="rId261" Type="http://schemas.openxmlformats.org/officeDocument/2006/relationships/header" Target="header1.xm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1886-02-00bn-preemption-techniques-to-meet-low-latency-ll-targets.pptx"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4/11-24-0088-01-00bn-maximizing-channel-bandwidth-in-dense-ap-deployments.pptx"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230" Type="http://schemas.openxmlformats.org/officeDocument/2006/relationships/hyperlink" Target="http://standards.ieee.org/faqs/copyrights.html/" TargetMode="External"/><Relationship Id="rId251" Type="http://schemas.openxmlformats.org/officeDocument/2006/relationships/hyperlink" Target="http://standards.ieee.org/develop/policies/opman/sb_om.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88" Type="http://schemas.openxmlformats.org/officeDocument/2006/relationships/hyperlink" Target="https://mentor.ieee.org/802.11/dcn/23/11-23-1888-01-00bn-mac-header-protection-follow-up.pptx" TargetMode="External"/><Relationship Id="rId111" Type="http://schemas.openxmlformats.org/officeDocument/2006/relationships/hyperlink" Target="mailto:tianyu@apple.com"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2141-02-00bn-further-discussion-on-dynamic-subband-operation.pptx" TargetMode="External"/><Relationship Id="rId174" Type="http://schemas.openxmlformats.org/officeDocument/2006/relationships/hyperlink" Target="mailto:xiaofei.wang@interdigital.coma" TargetMode="External"/><Relationship Id="rId195" Type="http://schemas.openxmlformats.org/officeDocument/2006/relationships/hyperlink" Target="https://mentor.ieee.org/802.11/dcn/23/11-23-2002-01-00bn-in-device-coexistence-and-interference-follow-up.pptx"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develop/policies/bylaws/sb_bylaws.pdfsection%205.2.1" TargetMode="External"/><Relationship Id="rId241" Type="http://schemas.openxmlformats.org/officeDocument/2006/relationships/hyperlink" Target="http://standards.ieee.org/develop/policies/bylaws/sect6-7.html"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262" Type="http://schemas.openxmlformats.org/officeDocument/2006/relationships/footer" Target="footer1.xml"/><Relationship Id="rId78" Type="http://schemas.openxmlformats.org/officeDocument/2006/relationships/hyperlink" Target="https://mentor.ieee.org/802.11/dcn/24/11-24-0142-00-00bn-residual-interference-in-cbf.pptx"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3/11-23-1909-00-00bn-transmission-method-of-low-latency-traffic.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4/11-24-0093-01-00bn-nav-setting-for-coordinated-tdma.ppt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tandards.ieee.org/board/aud/LMSC.pdf" TargetMode="Externa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3/11-23-1914-02-00bn-enhanced-security-considerations-in-uhr.pptx" TargetMode="External"/><Relationship Id="rId112" Type="http://schemas.openxmlformats.org/officeDocument/2006/relationships/hyperlink" Target="mailto:dongguk.lim@lge.com"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mailto:srini.k1@samsung.com" TargetMode="External"/><Relationship Id="rId196" Type="http://schemas.openxmlformats.org/officeDocument/2006/relationships/hyperlink" Target="https://mentor.ieee.org/802.11/dcn/23/11-23-2026-00-00bn-balanced-wireless-in-device.ppt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standards.ieee.org/develop/policies/bylaws/sb_bylaws.pdf" TargetMode="External"/><Relationship Id="rId242" Type="http://schemas.openxmlformats.org/officeDocument/2006/relationships/hyperlink" Target="http://standards.ieee.org/board/pat/pat-slideset.ppt" TargetMode="External"/><Relationship Id="rId263" Type="http://schemas.openxmlformats.org/officeDocument/2006/relationships/fontTable" Target="fontTable.xm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176-01-00bn-unequal-modulation-over-spatial-streams.pptx" TargetMode="External"/><Relationship Id="rId102" Type="http://schemas.openxmlformats.org/officeDocument/2006/relationships/hyperlink" Target="https://mentor.ieee.org/802.11/dcn/23/11-23-1939-00-00bn-priority-based-preemption-method.pptx" TargetMode="External"/><Relationship Id="rId123" Type="http://schemas.openxmlformats.org/officeDocument/2006/relationships/hyperlink" Target="https://mentor.ieee.org/802.11/dcn/23/11-23-1952-02-00bn-coordinated-r-twt-for-multi-ap-scenarios-follow-up.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3/11-23-1997-00-00bn-mac-header-protection.pptx" TargetMode="External"/><Relationship Id="rId165" Type="http://schemas.openxmlformats.org/officeDocument/2006/relationships/hyperlink" Target="https://mentor.ieee.org/802.11/dcn/24/11-24-0050-00-00bn-coordinated-spatial-reuse-types.ppt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imat.ieee.org/attendance"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mentor.ieee.org/802.11/dcn/24/11-24-0041-09-00bn-dpwifi-matlab-validation.ppt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3/11-23-1896-01-00bn-signaling-details-for-header-protection.pptx"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www.ieee802.org/devdocs.shtml" TargetMode="External"/><Relationship Id="rId243" Type="http://schemas.openxmlformats.org/officeDocument/2006/relationships/hyperlink" Target="http://standards.ieee.org/board/pat/pat-slideset.ppt" TargetMode="External"/><Relationship Id="rId264" Type="http://schemas.openxmlformats.org/officeDocument/2006/relationships/theme" Target="theme/theme1.xm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https://mentor.ieee.org/802.11/dcn/23/11-23-1950-00-00bn-considerations-on-preemption-request.pptx" TargetMode="External"/><Relationship Id="rId124" Type="http://schemas.openxmlformats.org/officeDocument/2006/relationships/hyperlink" Target="https://mentor.ieee.org/802.11/dcn/23/11-23-1920-02-00bn-managed-networks-under-highly-congested-scenarios.pptx"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0114-01-00bn-thoughts-on-power-control-for-csr.ppt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4/11-24-0050-00-00bn-coordinated-spatial-reuse-types.pptx" TargetMode="External"/><Relationship Id="rId233" Type="http://schemas.openxmlformats.org/officeDocument/2006/relationships/hyperlink" Target="http://www.ieee.org/about/corporate/governance/p7-8.html" TargetMode="External"/><Relationship Id="rId254"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mentor.ieee.org/802.11/dcn/24/11-24-0078-00-00bn-a-dru-design-approach-for-20-mhz.pptx"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284-00-00bn-low-latency-low-collision-low-power-uhr-medium-access.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3/11-23-1960-01-00bn-enhanced-replay-detection-for-header-protection.pptx"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ec/dcn/16/ec-16-0180-03-00EC-ieee-802-participation-slide.ppt"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3/11-23-1972-01-00bn-evaluation-of-coordinated-spatial-reuse-follow-up.pptx" TargetMode="External"/><Relationship Id="rId146" Type="http://schemas.openxmlformats.org/officeDocument/2006/relationships/hyperlink" Target="https://imat.ieee.org/attendance"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https://mentor.ieee.org/802.11/dcn/24/11-24-0095-00-00bn-efficient-coordinated-spatial-reuse-follow-up.ppt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www.ieee802.org/PNP/approved/IEEE_802_WG_PandP_v19.pdf"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https://mentor.ieee.org/802.11/dcn/24/11-24-0107-00-00bn-phy-layer-interference-mitigation-for-improved-reliability.pptx"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3/11-23-1997-00-00bn-mac-header-protection.pptx"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ocuments?is_dcn=332&amp;is_group=00bn"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dongguk.lim@lge.com"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tandards.ieee.org/develop/policies/antitrust.pdf"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3/11-23-2084-00-00bn-enhanced-r-twt-for-uhr.pptx" TargetMode="External"/><Relationship Id="rId147" Type="http://schemas.openxmlformats.org/officeDocument/2006/relationships/hyperlink" Target="mailto:jeongki.kim.ieee@gmail.com"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4/11-24-0084-00-00bn-considerations-on-multi-ap-operation-follow-up.pptx"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0176-01-00bn-unequal-modulation-over-spatial-streams.pptx" TargetMode="External"/><Relationship Id="rId137" Type="http://schemas.openxmlformats.org/officeDocument/2006/relationships/hyperlink" Target="https://mentor.ieee.org/802.11/dcn/23/11-23-1891-00-00bn-nonprimary-channel-access-follow-up.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3/11-23-1953-00-00bn-two-dimensional-resource-allocation.pptx" TargetMode="External"/><Relationship Id="rId179" Type="http://schemas.openxmlformats.org/officeDocument/2006/relationships/hyperlink" Target="https://mentor.ieee.org/802.11/dcn/23/11-23-2141-03-00bn-further-discussion-on-dynamic-subband-operation.pptx" TargetMode="External"/><Relationship Id="rId190" Type="http://schemas.openxmlformats.org/officeDocument/2006/relationships/hyperlink" Target="mailto:jeongki.kim.ieee@gmail.com" TargetMode="External"/><Relationship Id="rId204" Type="http://schemas.openxmlformats.org/officeDocument/2006/relationships/hyperlink" Target="mailto:sschelstraete@maxlinear.com"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board/pat/faq.pdf"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3/11-23-2142-00-00bn-txop-adjustment-for-inter-bss-r-twt-schedule-protection.pptx"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3/11-23-1915-00-00bn-enhanced-security-for-control-frame-in-11bn.pptx" TargetMode="External"/><Relationship Id="rId215" Type="http://schemas.openxmlformats.org/officeDocument/2006/relationships/hyperlink" Target="https://mentor.ieee.org/802.11/dcn/24/11-24-0086-00-00bn-multi-ap-coordination-for-sta-re-association.ppt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cn/23/11-23-1954-00-00bn-two-dimensional-a-ppdu.pptx" TargetMode="External"/><Relationship Id="rId138" Type="http://schemas.openxmlformats.org/officeDocument/2006/relationships/hyperlink" Target="https://mentor.ieee.org/802.11/dcn/23/11-23-1951-00-00bn-concurrent-cca-for-non-primary-channel-acc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127751</TotalTime>
  <Pages>17</Pages>
  <Words>9574</Words>
  <Characters>54572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2200</cp:revision>
  <cp:lastPrinted>2021-07-16T17:38:00Z</cp:lastPrinted>
  <dcterms:created xsi:type="dcterms:W3CDTF">2022-03-03T01:11:00Z</dcterms:created>
  <dcterms:modified xsi:type="dcterms:W3CDTF">2024-02-29T02:36:00Z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