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D8231C3" w:rsidR="00CA09B2" w:rsidRDefault="003D3041" w:rsidP="00FB7539">
            <w:pPr>
              <w:pStyle w:val="T2"/>
            </w:pPr>
            <w:proofErr w:type="spellStart"/>
            <w:r>
              <w:t>TGbe</w:t>
            </w:r>
            <w:proofErr w:type="spellEnd"/>
            <w:r>
              <w:t xml:space="preserve"> </w:t>
            </w:r>
            <w:r w:rsidR="00527C63">
              <w:rPr>
                <w:lang w:eastAsia="zh-CN"/>
              </w:rPr>
              <w:t>January</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453944D"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314718">
              <w:rPr>
                <w:b w:val="0"/>
                <w:sz w:val="20"/>
              </w:rPr>
              <w:t>1</w:t>
            </w:r>
            <w:r>
              <w:rPr>
                <w:b w:val="0"/>
                <w:sz w:val="20"/>
              </w:rPr>
              <w:t>-</w:t>
            </w:r>
            <w:r w:rsidR="00C93B01">
              <w:rPr>
                <w:b w:val="0"/>
                <w:sz w:val="20"/>
              </w:rPr>
              <w:t>1</w:t>
            </w:r>
            <w:r w:rsidR="00527C63">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0727B" w:rsidRDefault="00B0727B">
                            <w:pPr>
                              <w:pStyle w:val="T1"/>
                              <w:spacing w:after="120"/>
                            </w:pPr>
                            <w:r>
                              <w:t>Abstract</w:t>
                            </w:r>
                          </w:p>
                          <w:p w14:paraId="697F0452" w14:textId="4BA8F58D" w:rsidR="00B0727B" w:rsidRDefault="00B0727B">
                            <w:pPr>
                              <w:jc w:val="both"/>
                            </w:pPr>
                            <w:r>
                              <w:t xml:space="preserve">This document contains the minutes for the </w:t>
                            </w:r>
                            <w:r w:rsidR="00527C63">
                              <w:t>January</w:t>
                            </w:r>
                            <w:r>
                              <w:t xml:space="preserve"> 202</w:t>
                            </w:r>
                            <w:r w:rsidR="00527C63">
                              <w:t>4</w:t>
                            </w:r>
                            <w:r>
                              <w:t xml:space="preserve">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9B8FB34" w:rsidR="00B0727B" w:rsidRDefault="00B0727B" w:rsidP="00DA6D29">
                            <w:pPr>
                              <w:pStyle w:val="a"/>
                              <w:numPr>
                                <w:ilvl w:val="0"/>
                                <w:numId w:val="1"/>
                              </w:numPr>
                            </w:pPr>
                            <w:r>
                              <w:t>Rev0: First version of the document.</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B0727B" w:rsidRDefault="00B0727B">
                      <w:pPr>
                        <w:pStyle w:val="T1"/>
                        <w:spacing w:after="120"/>
                      </w:pPr>
                      <w:r>
                        <w:t>Abstract</w:t>
                      </w:r>
                    </w:p>
                    <w:p w14:paraId="697F0452" w14:textId="4BA8F58D" w:rsidR="00B0727B" w:rsidRDefault="00B0727B">
                      <w:pPr>
                        <w:jc w:val="both"/>
                      </w:pPr>
                      <w:r>
                        <w:t xml:space="preserve">This document contains the minutes for the </w:t>
                      </w:r>
                      <w:r w:rsidR="00527C63">
                        <w:t>January</w:t>
                      </w:r>
                      <w:r>
                        <w:t xml:space="preserve"> 202</w:t>
                      </w:r>
                      <w:r w:rsidR="00527C63">
                        <w:t>4</w:t>
                      </w:r>
                      <w:r>
                        <w:t xml:space="preserve">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9B8FB34" w:rsidR="00B0727B" w:rsidRDefault="00B0727B" w:rsidP="00DA6D29">
                      <w:pPr>
                        <w:pStyle w:val="a"/>
                        <w:numPr>
                          <w:ilvl w:val="0"/>
                          <w:numId w:val="1"/>
                        </w:numPr>
                      </w:pPr>
                      <w:r>
                        <w:t>Rev0: First version of the document.</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v:textbox>
              </v:shape>
            </w:pict>
          </mc:Fallback>
        </mc:AlternateContent>
      </w:r>
    </w:p>
    <w:p w14:paraId="41869FD0" w14:textId="3BA8C835" w:rsidR="00CA09B2" w:rsidRDefault="00CA09B2" w:rsidP="00730359">
      <w:pPr>
        <w:rPr>
          <w:b/>
          <w:sz w:val="24"/>
        </w:rPr>
      </w:pPr>
      <w:r>
        <w:br w:type="page"/>
      </w:r>
    </w:p>
    <w:p w14:paraId="6FC6965E" w14:textId="29E344C9" w:rsidR="00606114" w:rsidRDefault="00527C63" w:rsidP="00606114">
      <w:pPr>
        <w:pStyle w:val="1"/>
        <w:rPr>
          <w:bCs/>
        </w:rPr>
      </w:pPr>
      <w:r>
        <w:rPr>
          <w:bCs/>
        </w:rPr>
        <w:lastRenderedPageBreak/>
        <w:t>Jan</w:t>
      </w:r>
      <w:r w:rsidR="00314718">
        <w:rPr>
          <w:bCs/>
        </w:rPr>
        <w:t>. 1</w:t>
      </w:r>
      <w:r>
        <w:rPr>
          <w:bCs/>
        </w:rPr>
        <w:t>5</w:t>
      </w:r>
      <w:r w:rsidR="00E02B1C">
        <w:rPr>
          <w:bCs/>
        </w:rPr>
        <w:t xml:space="preserve">, </w:t>
      </w:r>
      <w:r w:rsidR="00314718" w:rsidRPr="00314718">
        <w:rPr>
          <w:bCs/>
        </w:rPr>
        <w:t xml:space="preserve">Monday, </w:t>
      </w:r>
      <w:r>
        <w:rPr>
          <w:bCs/>
        </w:rPr>
        <w:t>AM2</w:t>
      </w:r>
      <w:r w:rsidR="00314718" w:rsidRPr="00314718">
        <w:rPr>
          <w:bCs/>
        </w:rPr>
        <w:t>, Joint (1</w:t>
      </w:r>
      <w:r>
        <w:rPr>
          <w:bCs/>
        </w:rPr>
        <w:t>0</w:t>
      </w:r>
      <w:r w:rsidR="00314718" w:rsidRPr="00314718">
        <w:rPr>
          <w:bCs/>
        </w:rPr>
        <w:t>:30-1</w:t>
      </w:r>
      <w:r>
        <w:rPr>
          <w:bCs/>
        </w:rPr>
        <w:t>2</w:t>
      </w:r>
      <w:r w:rsidR="00314718" w:rsidRPr="00314718">
        <w:rPr>
          <w:bCs/>
        </w:rPr>
        <w:t>:30)</w:t>
      </w:r>
    </w:p>
    <w:p w14:paraId="415F5037" w14:textId="77777777" w:rsidR="00634612" w:rsidRDefault="00634612" w:rsidP="00146F70">
      <w:pPr>
        <w:pStyle w:val="a"/>
        <w:numPr>
          <w:ilvl w:val="0"/>
          <w:numId w:val="2"/>
        </w:numPr>
      </w:pPr>
      <w:r w:rsidRPr="008D41DD">
        <w:t xml:space="preserve">The Chair, Alfred </w:t>
      </w:r>
      <w:proofErr w:type="spellStart"/>
      <w:r w:rsidRPr="008D41DD">
        <w:t>Asterjadhi</w:t>
      </w:r>
      <w:proofErr w:type="spellEnd"/>
      <w:r w:rsidRPr="008D41DD">
        <w:t xml:space="preserve"> (Qualcomm), calls the meeting to order</w:t>
      </w:r>
      <w:r>
        <w:t>.</w:t>
      </w:r>
    </w:p>
    <w:p w14:paraId="009524C0" w14:textId="77777777" w:rsidR="00634612" w:rsidRPr="00351C03" w:rsidRDefault="00634612" w:rsidP="00146F70">
      <w:pPr>
        <w:pStyle w:val="a"/>
        <w:numPr>
          <w:ilvl w:val="0"/>
          <w:numId w:val="2"/>
        </w:numPr>
      </w:pPr>
      <w:r>
        <w:t>Jason Yuchen Guo (Huawei) is serving as the Secretary.</w:t>
      </w:r>
    </w:p>
    <w:p w14:paraId="74AF9A43" w14:textId="77777777" w:rsidR="00634612" w:rsidRDefault="00634612" w:rsidP="00146F70">
      <w:pPr>
        <w:pStyle w:val="a"/>
        <w:numPr>
          <w:ilvl w:val="0"/>
          <w:numId w:val="2"/>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146F70">
      <w:pPr>
        <w:pStyle w:val="a"/>
        <w:numPr>
          <w:ilvl w:val="0"/>
          <w:numId w:val="2"/>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146F70">
      <w:pPr>
        <w:pStyle w:val="a"/>
        <w:numPr>
          <w:ilvl w:val="2"/>
          <w:numId w:val="2"/>
        </w:numPr>
      </w:pPr>
      <w:r w:rsidRPr="00880D21">
        <w:t xml:space="preserve">"[voter status] First </w:t>
      </w:r>
      <w:r>
        <w:t>N</w:t>
      </w:r>
      <w:r w:rsidRPr="00880D21">
        <w:t>ame Last Name (Affiliation)"</w:t>
      </w:r>
    </w:p>
    <w:p w14:paraId="732794E8" w14:textId="77777777" w:rsidR="00634612" w:rsidRDefault="00634612" w:rsidP="00146F70">
      <w:pPr>
        <w:pStyle w:val="a"/>
        <w:numPr>
          <w:ilvl w:val="0"/>
          <w:numId w:val="2"/>
        </w:numPr>
      </w:pPr>
      <w:r w:rsidRPr="003046F3">
        <w:t>Attendance reminder.</w:t>
      </w:r>
    </w:p>
    <w:p w14:paraId="50886DCF" w14:textId="77777777" w:rsidR="00634612" w:rsidRPr="00071090" w:rsidRDefault="00634612" w:rsidP="00146F70">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1CE97CD6" w14:textId="77777777" w:rsidR="00634612" w:rsidRPr="00071090" w:rsidRDefault="00634612"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146F70">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146F70">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146F70">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48B12C7A" w14:textId="77777777" w:rsidR="00634612" w:rsidRDefault="00634612" w:rsidP="00146F70">
      <w:pPr>
        <w:pStyle w:val="a"/>
        <w:numPr>
          <w:ilvl w:val="0"/>
          <w:numId w:val="2"/>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280D574E" w14:textId="77777777" w:rsidR="00634612" w:rsidRPr="003046F3" w:rsidRDefault="00634612" w:rsidP="00146F70">
      <w:pPr>
        <w:pStyle w:val="a"/>
        <w:numPr>
          <w:ilvl w:val="2"/>
          <w:numId w:val="2"/>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146F70">
      <w:pPr>
        <w:pStyle w:val="a"/>
        <w:numPr>
          <w:ilvl w:val="2"/>
          <w:numId w:val="2"/>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146F70">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597E63" w14:textId="77777777" w:rsidR="00634612" w:rsidRDefault="00634612"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424E937" w14:textId="77777777" w:rsidR="00634612" w:rsidRDefault="00634612" w:rsidP="00146F70">
      <w:pPr>
        <w:pStyle w:val="a"/>
        <w:numPr>
          <w:ilvl w:val="0"/>
          <w:numId w:val="2"/>
        </w:numPr>
      </w:pPr>
      <w:r>
        <w:t>Agenda</w:t>
      </w:r>
    </w:p>
    <w:p w14:paraId="232B791B" w14:textId="77777777" w:rsidR="00527C63" w:rsidRPr="00527C63" w:rsidRDefault="00527C63" w:rsidP="00527C63">
      <w:pPr>
        <w:pStyle w:val="a"/>
      </w:pPr>
      <w:r w:rsidRPr="00527C63">
        <w:t>Summary from November 2023 meeting, and conf calls</w:t>
      </w:r>
    </w:p>
    <w:p w14:paraId="55D1D1F4" w14:textId="77777777" w:rsidR="00527C63" w:rsidRPr="00527C63" w:rsidRDefault="00527C63" w:rsidP="00527C63">
      <w:pPr>
        <w:pStyle w:val="a"/>
      </w:pPr>
      <w:r w:rsidRPr="00527C63">
        <w:t xml:space="preserve">Approve TG minutes </w:t>
      </w:r>
    </w:p>
    <w:p w14:paraId="02DCCBDA" w14:textId="6D7072FA" w:rsidR="00314718" w:rsidRPr="00314718" w:rsidRDefault="00527C63" w:rsidP="00527C63">
      <w:pPr>
        <w:pStyle w:val="a"/>
      </w:pPr>
      <w:r w:rsidRPr="00527C63">
        <w:t xml:space="preserve">Progress Report </w:t>
      </w:r>
      <w:proofErr w:type="gramStart"/>
      <w:r w:rsidRPr="00527C63">
        <w:t>And</w:t>
      </w:r>
      <w:proofErr w:type="gramEnd"/>
      <w:r w:rsidRPr="00527C63">
        <w:t xml:space="preserve"> Estimates</w:t>
      </w:r>
    </w:p>
    <w:p w14:paraId="3713AE6F" w14:textId="3798FADD" w:rsidR="00634612" w:rsidRPr="003C5F3C" w:rsidRDefault="00634612" w:rsidP="00314718">
      <w:pPr>
        <w:pStyle w:val="a"/>
      </w:pPr>
      <w:r w:rsidRPr="00580890">
        <w:rPr>
          <w:lang w:val="en-GB"/>
        </w:rPr>
        <w:t>Submissions</w:t>
      </w:r>
      <w:r w:rsidRPr="003C5F3C">
        <w:rPr>
          <w:lang w:val="en-GB"/>
        </w:rPr>
        <w:t>:</w:t>
      </w:r>
    </w:p>
    <w:p w14:paraId="02B42B0F" w14:textId="77777777" w:rsidR="0089163F" w:rsidRPr="000C6C29" w:rsidRDefault="002F6CF6" w:rsidP="000C6C29">
      <w:pPr>
        <w:pStyle w:val="a"/>
        <w:numPr>
          <w:ilvl w:val="2"/>
          <w:numId w:val="2"/>
        </w:numPr>
      </w:pPr>
      <w:hyperlink r:id="rId16" w:history="1">
        <w:r w:rsidR="00A16878" w:rsidRPr="000C6C29">
          <w:rPr>
            <w:rStyle w:val="a7"/>
          </w:rPr>
          <w:t>24/51</w:t>
        </w:r>
      </w:hyperlink>
      <w:r w:rsidR="00A16878" w:rsidRPr="000C6C29">
        <w:t xml:space="preserve"> Handling of Fairness Issue Caused by P2P TX in R-TWT SP Qing Xia</w:t>
      </w:r>
    </w:p>
    <w:p w14:paraId="771AF30A" w14:textId="54E48017" w:rsidR="006376F5" w:rsidRPr="00D21E46" w:rsidRDefault="002F6CF6" w:rsidP="000C6C29">
      <w:pPr>
        <w:pStyle w:val="a"/>
        <w:numPr>
          <w:ilvl w:val="2"/>
          <w:numId w:val="2"/>
        </w:numPr>
      </w:pPr>
      <w:hyperlink r:id="rId17" w:history="1">
        <w:r w:rsidR="000C6C29" w:rsidRPr="000C6C29">
          <w:rPr>
            <w:rStyle w:val="a7"/>
          </w:rPr>
          <w:t>24/87</w:t>
        </w:r>
      </w:hyperlink>
      <w:r w:rsidR="000C6C29" w:rsidRPr="000C6C29">
        <w:t xml:space="preserve"> Handling of TXOP for R-TWT in Presence of Beacon TX </w:t>
      </w:r>
      <w:r w:rsidR="000C6C29" w:rsidRPr="000C6C29">
        <w:tab/>
        <w:t xml:space="preserve"> Salvatore </w:t>
      </w:r>
      <w:proofErr w:type="spellStart"/>
      <w:r w:rsidR="000C6C29" w:rsidRPr="000C6C29">
        <w:t>Talarico</w:t>
      </w:r>
      <w:proofErr w:type="spellEnd"/>
    </w:p>
    <w:p w14:paraId="628ADBEF" w14:textId="77777777" w:rsidR="00634612" w:rsidRDefault="00634612" w:rsidP="00634612">
      <w:pPr>
        <w:pStyle w:val="a"/>
      </w:pPr>
      <w:r>
        <w:rPr>
          <w:rFonts w:hint="eastAsia"/>
          <w:lang w:eastAsia="zh-CN"/>
        </w:rPr>
        <w:t>D</w:t>
      </w:r>
      <w:r>
        <w:rPr>
          <w:lang w:eastAsia="zh-CN"/>
        </w:rPr>
        <w:t>iscussions:</w:t>
      </w:r>
    </w:p>
    <w:p w14:paraId="39B003E3" w14:textId="589BDAB2" w:rsidR="00D21E46" w:rsidRPr="00580890" w:rsidRDefault="00314718" w:rsidP="00146F70">
      <w:pPr>
        <w:pStyle w:val="a"/>
        <w:numPr>
          <w:ilvl w:val="2"/>
          <w:numId w:val="2"/>
        </w:numPr>
      </w:pPr>
      <w:r>
        <w:rPr>
          <w:lang w:eastAsia="zh-CN"/>
        </w:rPr>
        <w:t>None</w:t>
      </w:r>
    </w:p>
    <w:p w14:paraId="006296CA" w14:textId="77777777" w:rsidR="00634612" w:rsidRDefault="00634612" w:rsidP="00634612">
      <w:pPr>
        <w:pStyle w:val="a"/>
      </w:pPr>
      <w:r w:rsidRPr="003C5F3C">
        <w:rPr>
          <w:highlight w:val="green"/>
        </w:rPr>
        <w:t>Agenda approved with unanimous consent</w:t>
      </w:r>
    </w:p>
    <w:p w14:paraId="613F8624" w14:textId="1412F03F" w:rsidR="00634612" w:rsidRPr="000C6C29" w:rsidRDefault="000C6C29" w:rsidP="000C6C29">
      <w:pPr>
        <w:pStyle w:val="a"/>
        <w:rPr>
          <w:lang w:val="en-GB"/>
        </w:rPr>
      </w:pPr>
      <w:r w:rsidRPr="000C6C29">
        <w:rPr>
          <w:lang w:val="en-GB"/>
        </w:rPr>
        <w:t xml:space="preserve">Goals for Mar. 2024, </w:t>
      </w:r>
      <w:proofErr w:type="spellStart"/>
      <w:r w:rsidRPr="000C6C29">
        <w:rPr>
          <w:lang w:val="en-GB"/>
        </w:rPr>
        <w:t>Telcos</w:t>
      </w:r>
      <w:proofErr w:type="spellEnd"/>
      <w:r w:rsidRPr="000C6C29">
        <w:rPr>
          <w:lang w:val="en-GB"/>
        </w:rPr>
        <w:t>, Ad-Hoc, Timeline</w:t>
      </w:r>
    </w:p>
    <w:p w14:paraId="5D0A0D36" w14:textId="51A913EE" w:rsidR="00634612" w:rsidRDefault="00634612" w:rsidP="00634612">
      <w:pPr>
        <w:ind w:left="720"/>
      </w:pPr>
    </w:p>
    <w:p w14:paraId="019CCE0D" w14:textId="166CBA30" w:rsidR="000C6C29" w:rsidRDefault="000C6C29" w:rsidP="000C6C29">
      <w:pPr>
        <w:pStyle w:val="a"/>
        <w:numPr>
          <w:ilvl w:val="0"/>
          <w:numId w:val="2"/>
        </w:numPr>
      </w:pPr>
      <w:r w:rsidRPr="000C6C29">
        <w:rPr>
          <w:b/>
        </w:rPr>
        <w:t>Approve TG Minutes</w:t>
      </w:r>
    </w:p>
    <w:p w14:paraId="25DC4B33" w14:textId="77777777" w:rsidR="000C6C29" w:rsidRPr="000C6C29" w:rsidRDefault="000C6C29" w:rsidP="000C6C29">
      <w:pPr>
        <w:ind w:left="720"/>
      </w:pPr>
      <w:r w:rsidRPr="000C6C29">
        <w:rPr>
          <w:b/>
          <w:bCs/>
        </w:rPr>
        <w:t xml:space="preserve">Move to approve </w:t>
      </w:r>
      <w:proofErr w:type="spellStart"/>
      <w:r w:rsidRPr="000C6C29">
        <w:rPr>
          <w:b/>
          <w:bCs/>
        </w:rPr>
        <w:t>TGbe</w:t>
      </w:r>
      <w:proofErr w:type="spellEnd"/>
      <w:r w:rsidRPr="000C6C29">
        <w:rPr>
          <w:b/>
          <w:bCs/>
        </w:rPr>
        <w:t xml:space="preserve"> minutes listed below:</w:t>
      </w:r>
    </w:p>
    <w:p w14:paraId="0F3D9D9A" w14:textId="77777777" w:rsidR="0089163F" w:rsidRPr="000C6C29" w:rsidRDefault="00A16878" w:rsidP="000C6C29">
      <w:pPr>
        <w:numPr>
          <w:ilvl w:val="1"/>
          <w:numId w:val="38"/>
        </w:numPr>
      </w:pPr>
      <w:r w:rsidRPr="000C6C29">
        <w:t xml:space="preserve">November plenary: </w:t>
      </w:r>
      <w:hyperlink r:id="rId18" w:history="1">
        <w:r w:rsidRPr="000C6C29">
          <w:rPr>
            <w:rStyle w:val="a7"/>
          </w:rPr>
          <w:t>https://mentor.ieee.org/802.11/dcn/23/11-23-2072-</w:t>
        </w:r>
      </w:hyperlink>
      <w:hyperlink r:id="rId19" w:history="1">
        <w:r w:rsidRPr="000C6C29">
          <w:rPr>
            <w:rStyle w:val="a7"/>
          </w:rPr>
          <w:t>03</w:t>
        </w:r>
      </w:hyperlink>
      <w:hyperlink r:id="rId20" w:history="1">
        <w:r w:rsidRPr="000C6C29">
          <w:rPr>
            <w:rStyle w:val="a7"/>
          </w:rPr>
          <w:t>-00be-tgbe-nov-2023-meeting-minutes.docx</w:t>
        </w:r>
      </w:hyperlink>
    </w:p>
    <w:p w14:paraId="49D3C7A7" w14:textId="77777777" w:rsidR="0089163F" w:rsidRPr="000C6C29" w:rsidRDefault="00A16878" w:rsidP="000C6C29">
      <w:pPr>
        <w:numPr>
          <w:ilvl w:val="1"/>
          <w:numId w:val="38"/>
        </w:numPr>
      </w:pPr>
      <w:r w:rsidRPr="000C6C29">
        <w:t xml:space="preserve">Teleconferences Nov-Jan: </w:t>
      </w:r>
      <w:hyperlink r:id="rId21" w:history="1">
        <w:r w:rsidRPr="000C6C29">
          <w:rPr>
            <w:rStyle w:val="a7"/>
          </w:rPr>
          <w:t>https://mentor.ieee.org/802.11/dcn/23/11-23-2213-</w:t>
        </w:r>
      </w:hyperlink>
      <w:hyperlink r:id="rId22" w:history="1">
        <w:r w:rsidRPr="000C6C29">
          <w:rPr>
            <w:rStyle w:val="a7"/>
          </w:rPr>
          <w:t>01</w:t>
        </w:r>
      </w:hyperlink>
      <w:hyperlink r:id="rId23" w:history="1">
        <w:r w:rsidRPr="000C6C29">
          <w:rPr>
            <w:rStyle w:val="a7"/>
          </w:rPr>
          <w:t>-00be-tgbe-november-january-teleconference-minutes.docx</w:t>
        </w:r>
      </w:hyperlink>
    </w:p>
    <w:p w14:paraId="5C9F4009" w14:textId="238DA97C" w:rsidR="000C6C29" w:rsidRPr="000C6C29" w:rsidRDefault="000C6C29" w:rsidP="000C6C29">
      <w:pPr>
        <w:ind w:left="720"/>
      </w:pPr>
      <w:r w:rsidRPr="000C6C29">
        <w:rPr>
          <w:b/>
          <w:bCs/>
        </w:rPr>
        <w:t xml:space="preserve">Move: </w:t>
      </w:r>
      <w:r w:rsidRPr="000C6C29">
        <w:rPr>
          <w:b/>
          <w:bCs/>
        </w:rPr>
        <w:tab/>
      </w:r>
      <w:r>
        <w:rPr>
          <w:rFonts w:hint="eastAsia"/>
          <w:b/>
          <w:bCs/>
          <w:lang w:eastAsia="zh-CN"/>
        </w:rPr>
        <w:t>Jason</w:t>
      </w:r>
      <w:r>
        <w:rPr>
          <w:b/>
          <w:bCs/>
        </w:rPr>
        <w:t xml:space="preserve"> Yuchen Guo</w:t>
      </w:r>
      <w:r w:rsidRPr="000C6C29">
        <w:rPr>
          <w:b/>
          <w:bCs/>
        </w:rPr>
        <w:tab/>
      </w:r>
      <w:r w:rsidRPr="000C6C29">
        <w:rPr>
          <w:b/>
          <w:bCs/>
        </w:rPr>
        <w:tab/>
        <w:t>Second:</w:t>
      </w:r>
      <w:r>
        <w:rPr>
          <w:b/>
          <w:bCs/>
        </w:rPr>
        <w:t xml:space="preserve"> </w:t>
      </w:r>
      <w:proofErr w:type="spellStart"/>
      <w:r>
        <w:rPr>
          <w:b/>
          <w:bCs/>
        </w:rPr>
        <w:t>T</w:t>
      </w:r>
      <w:r w:rsidRPr="000C6C29">
        <w:rPr>
          <w:b/>
          <w:bCs/>
        </w:rPr>
        <w:t>uncer</w:t>
      </w:r>
      <w:proofErr w:type="spellEnd"/>
      <w:r w:rsidRPr="000C6C29">
        <w:rPr>
          <w:b/>
          <w:bCs/>
        </w:rPr>
        <w:t xml:space="preserve"> </w:t>
      </w:r>
      <w:proofErr w:type="spellStart"/>
      <w:r w:rsidRPr="000C6C29">
        <w:rPr>
          <w:b/>
          <w:bCs/>
        </w:rPr>
        <w:t>Baykas</w:t>
      </w:r>
      <w:proofErr w:type="spellEnd"/>
    </w:p>
    <w:p w14:paraId="64688876" w14:textId="4AADDF9F" w:rsidR="000C6C29" w:rsidRPr="000C6C29" w:rsidRDefault="000C6C29" w:rsidP="000C6C29">
      <w:pPr>
        <w:ind w:left="720"/>
      </w:pPr>
      <w:r w:rsidRPr="000C6C29">
        <w:rPr>
          <w:b/>
          <w:bCs/>
        </w:rPr>
        <w:t>Discussion:</w:t>
      </w:r>
      <w:r>
        <w:rPr>
          <w:b/>
          <w:bCs/>
        </w:rPr>
        <w:t xml:space="preserve"> None</w:t>
      </w:r>
    </w:p>
    <w:p w14:paraId="194805FD" w14:textId="36B62DB3" w:rsidR="000C6C29" w:rsidRPr="000C6C29" w:rsidRDefault="000C6C29" w:rsidP="000C6C29">
      <w:pPr>
        <w:ind w:left="720"/>
      </w:pPr>
      <w:r w:rsidRPr="000C6C29">
        <w:rPr>
          <w:b/>
          <w:bCs/>
        </w:rPr>
        <w:t>Result:</w:t>
      </w:r>
      <w:r w:rsidRPr="000C6C29">
        <w:rPr>
          <w:highlight w:val="green"/>
        </w:rPr>
        <w:t xml:space="preserve"> </w:t>
      </w:r>
      <w:r>
        <w:rPr>
          <w:highlight w:val="green"/>
        </w:rPr>
        <w:t>A</w:t>
      </w:r>
      <w:r w:rsidRPr="003C5F3C">
        <w:rPr>
          <w:highlight w:val="green"/>
        </w:rPr>
        <w:t>pproved with unanimous consent</w:t>
      </w:r>
    </w:p>
    <w:p w14:paraId="5E6E79E9" w14:textId="4F47C16D" w:rsidR="000C6C29" w:rsidRDefault="000C6C29" w:rsidP="00634612">
      <w:pPr>
        <w:ind w:left="720"/>
      </w:pPr>
    </w:p>
    <w:p w14:paraId="0ED44E03" w14:textId="01C193A6" w:rsidR="000C6C29" w:rsidRDefault="000C6C29" w:rsidP="00634612">
      <w:pPr>
        <w:ind w:left="720"/>
      </w:pPr>
    </w:p>
    <w:p w14:paraId="7A49F083" w14:textId="77777777" w:rsidR="000C6C29" w:rsidRDefault="000C6C29" w:rsidP="00634612">
      <w:pPr>
        <w:ind w:left="720"/>
      </w:pPr>
    </w:p>
    <w:p w14:paraId="65A9BBB0" w14:textId="2371B9FA" w:rsidR="00634612" w:rsidRPr="000C6C29" w:rsidRDefault="000C6C29" w:rsidP="00146F70">
      <w:pPr>
        <w:pStyle w:val="a"/>
        <w:numPr>
          <w:ilvl w:val="0"/>
          <w:numId w:val="2"/>
        </w:numPr>
        <w:rPr>
          <w:b/>
        </w:rPr>
      </w:pPr>
      <w:r w:rsidRPr="000C6C29">
        <w:rPr>
          <w:b/>
          <w:lang w:val="en-GB"/>
        </w:rPr>
        <w:t>Submissions</w:t>
      </w:r>
    </w:p>
    <w:p w14:paraId="3B923E6E" w14:textId="70392FC5" w:rsidR="00634612" w:rsidRDefault="002F6CF6" w:rsidP="00D21E46">
      <w:pPr>
        <w:pStyle w:val="a"/>
        <w:tabs>
          <w:tab w:val="clear" w:pos="3225"/>
          <w:tab w:val="left" w:pos="2792"/>
        </w:tabs>
      </w:pPr>
      <w:hyperlink r:id="rId24" w:history="1">
        <w:r w:rsidR="000C6C29" w:rsidRPr="000C6C29">
          <w:rPr>
            <w:rStyle w:val="a7"/>
          </w:rPr>
          <w:t>24/51</w:t>
        </w:r>
      </w:hyperlink>
      <w:r w:rsidR="000C6C29" w:rsidRPr="000C6C29">
        <w:t xml:space="preserve"> Handling of Fairness Issue Caused by P2P TX in R-TWT SP </w:t>
      </w:r>
      <w:r w:rsidR="000C6C29">
        <w:tab/>
      </w:r>
      <w:r w:rsidR="000C6C29" w:rsidRPr="000C6C29">
        <w:t>Qing Xia</w:t>
      </w:r>
    </w:p>
    <w:p w14:paraId="7471E696" w14:textId="77777777" w:rsidR="00634612" w:rsidRDefault="00634612" w:rsidP="00634612">
      <w:pPr>
        <w:ind w:left="1080"/>
        <w:rPr>
          <w:szCs w:val="20"/>
        </w:rPr>
      </w:pPr>
    </w:p>
    <w:p w14:paraId="77F0D009" w14:textId="65110E5E" w:rsidR="00910F03" w:rsidRDefault="000C6C29" w:rsidP="00910F03">
      <w:pPr>
        <w:pStyle w:val="gmail-msoplaintext"/>
        <w:spacing w:before="0" w:beforeAutospacing="0" w:after="0" w:afterAutospacing="0"/>
        <w:ind w:left="1080"/>
        <w:rPr>
          <w:sz w:val="22"/>
          <w:szCs w:val="22"/>
        </w:rPr>
      </w:pPr>
      <w:r>
        <w:rPr>
          <w:sz w:val="22"/>
          <w:szCs w:val="22"/>
        </w:rPr>
        <w:t xml:space="preserve">C: </w:t>
      </w:r>
      <w:r w:rsidR="00EA58AF">
        <w:rPr>
          <w:rFonts w:hint="eastAsia"/>
          <w:sz w:val="22"/>
          <w:szCs w:val="22"/>
        </w:rPr>
        <w:t>wh</w:t>
      </w:r>
      <w:r w:rsidR="00EA58AF">
        <w:rPr>
          <w:sz w:val="22"/>
          <w:szCs w:val="22"/>
        </w:rPr>
        <w:t>y can’t the same TID be applied to the P2P link?</w:t>
      </w:r>
    </w:p>
    <w:p w14:paraId="5A6121EF" w14:textId="167A122F" w:rsidR="00EA58AF" w:rsidRPr="00EA58AF" w:rsidRDefault="00EA58AF" w:rsidP="00910F03">
      <w:pPr>
        <w:pStyle w:val="gmail-msoplaintext"/>
        <w:spacing w:before="0" w:beforeAutospacing="0" w:after="0" w:afterAutospacing="0"/>
        <w:ind w:left="1080"/>
        <w:rPr>
          <w:rFonts w:hint="eastAsia"/>
          <w:sz w:val="22"/>
          <w:szCs w:val="22"/>
        </w:rPr>
      </w:pPr>
      <w:r>
        <w:rPr>
          <w:sz w:val="22"/>
          <w:szCs w:val="22"/>
        </w:rPr>
        <w:t>A: according to the spec, there’s only TIDs for UL and DL, there’s no TID restriction to the p2p</w:t>
      </w:r>
    </w:p>
    <w:p w14:paraId="03930070" w14:textId="73E88E7F" w:rsidR="000C6C29" w:rsidRDefault="000C6C29" w:rsidP="00910F03">
      <w:pPr>
        <w:pStyle w:val="gmail-msoplaintext"/>
        <w:spacing w:before="0" w:beforeAutospacing="0" w:after="0" w:afterAutospacing="0"/>
        <w:ind w:left="1080"/>
        <w:rPr>
          <w:sz w:val="22"/>
          <w:szCs w:val="22"/>
        </w:rPr>
      </w:pPr>
      <w:r w:rsidRPr="000C6C29">
        <w:rPr>
          <w:rFonts w:hint="eastAsia"/>
          <w:sz w:val="22"/>
          <w:szCs w:val="22"/>
        </w:rPr>
        <w:t>C</w:t>
      </w:r>
      <w:r w:rsidRPr="000C6C29">
        <w:rPr>
          <w:sz w:val="22"/>
          <w:szCs w:val="22"/>
        </w:rPr>
        <w:t xml:space="preserve">: </w:t>
      </w:r>
      <w:r w:rsidR="00EA58AF">
        <w:rPr>
          <w:sz w:val="22"/>
          <w:szCs w:val="22"/>
        </w:rPr>
        <w:t xml:space="preserve">the current </w:t>
      </w:r>
      <w:proofErr w:type="spellStart"/>
      <w:r w:rsidR="00EA58AF">
        <w:rPr>
          <w:sz w:val="22"/>
          <w:szCs w:val="22"/>
        </w:rPr>
        <w:t>rTWT</w:t>
      </w:r>
      <w:proofErr w:type="spellEnd"/>
      <w:r w:rsidR="00EA58AF">
        <w:rPr>
          <w:sz w:val="22"/>
          <w:szCs w:val="22"/>
        </w:rPr>
        <w:t xml:space="preserve"> is between the AP and the non-AP STA, p2p is not related with </w:t>
      </w:r>
      <w:proofErr w:type="spellStart"/>
      <w:r w:rsidR="00EA58AF">
        <w:rPr>
          <w:sz w:val="22"/>
          <w:szCs w:val="22"/>
        </w:rPr>
        <w:t>rTWT</w:t>
      </w:r>
      <w:proofErr w:type="spellEnd"/>
      <w:r w:rsidR="00EA58AF">
        <w:rPr>
          <w:sz w:val="22"/>
          <w:szCs w:val="22"/>
        </w:rPr>
        <w:t xml:space="preserve">, we should discuss that first. Even in </w:t>
      </w:r>
      <w:proofErr w:type="spellStart"/>
      <w:r w:rsidR="00EA58AF">
        <w:rPr>
          <w:sz w:val="22"/>
          <w:szCs w:val="22"/>
        </w:rPr>
        <w:t>rTWT</w:t>
      </w:r>
      <w:proofErr w:type="spellEnd"/>
      <w:r w:rsidR="00EA58AF">
        <w:rPr>
          <w:sz w:val="22"/>
          <w:szCs w:val="22"/>
        </w:rPr>
        <w:t xml:space="preserve">, we give prioritization to </w:t>
      </w:r>
      <w:proofErr w:type="spellStart"/>
      <w:r w:rsidR="00EA58AF">
        <w:rPr>
          <w:sz w:val="22"/>
          <w:szCs w:val="22"/>
        </w:rPr>
        <w:t>rTWT</w:t>
      </w:r>
      <w:proofErr w:type="spellEnd"/>
      <w:r w:rsidR="00EA58AF">
        <w:rPr>
          <w:sz w:val="22"/>
          <w:szCs w:val="22"/>
        </w:rPr>
        <w:t xml:space="preserve"> TIDs, but non-</w:t>
      </w:r>
      <w:proofErr w:type="spellStart"/>
      <w:r w:rsidR="00EA58AF">
        <w:rPr>
          <w:sz w:val="22"/>
          <w:szCs w:val="22"/>
        </w:rPr>
        <w:t>rTWT</w:t>
      </w:r>
      <w:proofErr w:type="spellEnd"/>
      <w:r w:rsidR="00EA58AF">
        <w:rPr>
          <w:sz w:val="22"/>
          <w:szCs w:val="22"/>
        </w:rPr>
        <w:t xml:space="preserve"> TIDs are also allowed.</w:t>
      </w:r>
    </w:p>
    <w:p w14:paraId="3BAF9B0B" w14:textId="58C03318" w:rsidR="00EA58AF" w:rsidRDefault="00EA58AF" w:rsidP="00910F03">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in last rounds of CRs, we discussed how to tie the p2p with </w:t>
      </w:r>
      <w:proofErr w:type="spellStart"/>
      <w:r>
        <w:rPr>
          <w:sz w:val="22"/>
          <w:szCs w:val="22"/>
        </w:rPr>
        <w:t>rTWT</w:t>
      </w:r>
      <w:proofErr w:type="spellEnd"/>
      <w:r>
        <w:rPr>
          <w:sz w:val="22"/>
          <w:szCs w:val="22"/>
        </w:rPr>
        <w:t>, but we didn’t get any consensus.</w:t>
      </w:r>
    </w:p>
    <w:p w14:paraId="607511C2" w14:textId="46708F6A" w:rsidR="00EA58AF" w:rsidRDefault="00EA58AF" w:rsidP="00910F03">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I think you are saying that TXOP sharing type 2 should not be allowed in </w:t>
      </w:r>
      <w:proofErr w:type="spellStart"/>
      <w:r>
        <w:rPr>
          <w:sz w:val="22"/>
          <w:szCs w:val="22"/>
        </w:rPr>
        <w:t>rTWT</w:t>
      </w:r>
      <w:proofErr w:type="spellEnd"/>
      <w:r>
        <w:rPr>
          <w:sz w:val="22"/>
          <w:szCs w:val="22"/>
        </w:rPr>
        <w:t>.</w:t>
      </w:r>
    </w:p>
    <w:p w14:paraId="673ABA36" w14:textId="1E0C6B06" w:rsidR="00EA58AF" w:rsidRDefault="00EA58AF" w:rsidP="00910F03">
      <w:pPr>
        <w:pStyle w:val="gmail-msoplaintext"/>
        <w:spacing w:before="0" w:beforeAutospacing="0" w:after="0" w:afterAutospacing="0"/>
        <w:ind w:left="1080"/>
        <w:rPr>
          <w:sz w:val="22"/>
          <w:szCs w:val="22"/>
        </w:rPr>
      </w:pPr>
      <w:r>
        <w:rPr>
          <w:rFonts w:hint="eastAsia"/>
          <w:sz w:val="22"/>
          <w:szCs w:val="22"/>
        </w:rPr>
        <w:t>A</w:t>
      </w:r>
      <w:r>
        <w:rPr>
          <w:sz w:val="22"/>
          <w:szCs w:val="22"/>
        </w:rPr>
        <w:t xml:space="preserve">: yes, the current spec does not have language forbidding type 2 in </w:t>
      </w:r>
      <w:proofErr w:type="spellStart"/>
      <w:r>
        <w:rPr>
          <w:sz w:val="22"/>
          <w:szCs w:val="22"/>
        </w:rPr>
        <w:t>rTWT</w:t>
      </w:r>
      <w:proofErr w:type="spellEnd"/>
      <w:r>
        <w:rPr>
          <w:sz w:val="22"/>
          <w:szCs w:val="22"/>
        </w:rPr>
        <w:t>. It’s better if we can clarify.</w:t>
      </w:r>
    </w:p>
    <w:p w14:paraId="5D727C07" w14:textId="37D6AECF" w:rsidR="00EA58AF" w:rsidRDefault="00EA58AF" w:rsidP="00910F03">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we discussed it before, but didn’t reach consensus. If the AP wants to do p2p within </w:t>
      </w:r>
      <w:proofErr w:type="spellStart"/>
      <w:r>
        <w:rPr>
          <w:sz w:val="22"/>
          <w:szCs w:val="22"/>
        </w:rPr>
        <w:t>rTWT</w:t>
      </w:r>
      <w:proofErr w:type="spellEnd"/>
      <w:r>
        <w:rPr>
          <w:sz w:val="22"/>
          <w:szCs w:val="22"/>
        </w:rPr>
        <w:t xml:space="preserve">, </w:t>
      </w:r>
      <w:r w:rsidR="00F0736A">
        <w:rPr>
          <w:sz w:val="22"/>
          <w:szCs w:val="22"/>
        </w:rPr>
        <w:t>it can do that. Maybe we can discuss it in UHR.</w:t>
      </w:r>
    </w:p>
    <w:p w14:paraId="41FCFEB6" w14:textId="64BB57AF" w:rsidR="00F0736A" w:rsidRDefault="00F0736A" w:rsidP="00910F03">
      <w:pPr>
        <w:pStyle w:val="gmail-msoplaintext"/>
        <w:spacing w:before="0" w:beforeAutospacing="0" w:after="0" w:afterAutospacing="0"/>
        <w:ind w:left="1080"/>
        <w:rPr>
          <w:sz w:val="22"/>
          <w:szCs w:val="22"/>
        </w:rPr>
      </w:pPr>
      <w:r>
        <w:rPr>
          <w:rFonts w:hint="eastAsia"/>
          <w:sz w:val="22"/>
          <w:szCs w:val="22"/>
        </w:rPr>
        <w:t>C</w:t>
      </w:r>
      <w:r>
        <w:rPr>
          <w:sz w:val="22"/>
          <w:szCs w:val="22"/>
        </w:rPr>
        <w:t>: it is not fairness issue, it’s up to the AP to allocate resource.</w:t>
      </w:r>
    </w:p>
    <w:p w14:paraId="021FD442" w14:textId="760BD0AD" w:rsidR="00F0736A" w:rsidRPr="000C6C29" w:rsidRDefault="00F0736A" w:rsidP="00910F03">
      <w:pPr>
        <w:pStyle w:val="gmail-msoplaintext"/>
        <w:spacing w:before="0" w:beforeAutospacing="0" w:after="0" w:afterAutospacing="0"/>
        <w:ind w:left="1080"/>
        <w:rPr>
          <w:rFonts w:hint="eastAsia"/>
          <w:sz w:val="22"/>
          <w:szCs w:val="22"/>
        </w:rPr>
      </w:pPr>
      <w:r>
        <w:rPr>
          <w:rFonts w:hint="eastAsia"/>
          <w:sz w:val="22"/>
          <w:szCs w:val="22"/>
        </w:rPr>
        <w:t>C</w:t>
      </w:r>
      <w:r>
        <w:rPr>
          <w:sz w:val="22"/>
          <w:szCs w:val="22"/>
        </w:rPr>
        <w:t>: the AP doesn’t know the TIDs of the p2p transmissions, how could the AP control that?</w:t>
      </w:r>
    </w:p>
    <w:p w14:paraId="31088B8C" w14:textId="203BFA47" w:rsidR="00634612" w:rsidRPr="00EA58AF" w:rsidRDefault="00634612" w:rsidP="00634612">
      <w:pPr>
        <w:ind w:left="1080"/>
        <w:rPr>
          <w:szCs w:val="20"/>
          <w:lang w:eastAsia="zh-CN"/>
        </w:rPr>
      </w:pPr>
    </w:p>
    <w:p w14:paraId="78AFDD52" w14:textId="53ACC14F" w:rsidR="00F0736A" w:rsidRPr="00430CE9" w:rsidRDefault="00314718" w:rsidP="00F0736A">
      <w:pPr>
        <w:pStyle w:val="gmail-msoplaintext"/>
        <w:spacing w:before="0" w:beforeAutospacing="0" w:after="0" w:afterAutospacing="0"/>
        <w:ind w:left="1080"/>
        <w:rPr>
          <w:szCs w:val="22"/>
        </w:rPr>
      </w:pPr>
      <w:r w:rsidRPr="00430CE9">
        <w:rPr>
          <w:b/>
          <w:bCs/>
          <w:sz w:val="22"/>
          <w:szCs w:val="22"/>
        </w:rPr>
        <w:t>SP</w:t>
      </w:r>
      <w:r w:rsidR="00F0736A">
        <w:rPr>
          <w:b/>
          <w:bCs/>
          <w:sz w:val="22"/>
          <w:szCs w:val="22"/>
        </w:rPr>
        <w:t xml:space="preserve"> deferred since the presenter wants to have offline discussions with the </w:t>
      </w:r>
      <w:proofErr w:type="spellStart"/>
      <w:r w:rsidR="00F0736A">
        <w:rPr>
          <w:b/>
          <w:bCs/>
          <w:sz w:val="22"/>
          <w:szCs w:val="22"/>
        </w:rPr>
        <w:t>memebers</w:t>
      </w:r>
      <w:proofErr w:type="spellEnd"/>
      <w:r w:rsidR="00F0736A">
        <w:rPr>
          <w:b/>
          <w:bCs/>
          <w:sz w:val="22"/>
          <w:szCs w:val="22"/>
        </w:rPr>
        <w:t>.</w:t>
      </w:r>
    </w:p>
    <w:p w14:paraId="2C70AEE3" w14:textId="3E517196" w:rsidR="00314718" w:rsidRPr="00430CE9" w:rsidRDefault="00314718" w:rsidP="00314718">
      <w:pPr>
        <w:ind w:left="1080"/>
        <w:rPr>
          <w:szCs w:val="22"/>
        </w:rPr>
      </w:pPr>
    </w:p>
    <w:p w14:paraId="2FDE34FB" w14:textId="5C2C0BB3" w:rsidR="00634612" w:rsidRPr="00314718" w:rsidRDefault="00634612" w:rsidP="00634612">
      <w:pPr>
        <w:ind w:left="1080"/>
        <w:rPr>
          <w:szCs w:val="20"/>
          <w:lang w:eastAsia="zh-CN"/>
        </w:rPr>
      </w:pPr>
    </w:p>
    <w:p w14:paraId="37072CFD" w14:textId="77777777" w:rsidR="00634612" w:rsidRDefault="00634612" w:rsidP="00634612"/>
    <w:p w14:paraId="2955A9CC" w14:textId="77777777" w:rsidR="00634612" w:rsidRDefault="00634612" w:rsidP="00634612"/>
    <w:p w14:paraId="652D92F5" w14:textId="6A50E8A4" w:rsidR="00314718" w:rsidRDefault="00F0736A" w:rsidP="00314718">
      <w:pPr>
        <w:pStyle w:val="a"/>
        <w:tabs>
          <w:tab w:val="clear" w:pos="3225"/>
          <w:tab w:val="left" w:pos="2792"/>
        </w:tabs>
      </w:pPr>
      <w:hyperlink r:id="rId25" w:history="1">
        <w:r w:rsidRPr="000C6C29">
          <w:rPr>
            <w:rStyle w:val="a7"/>
          </w:rPr>
          <w:t>24/87</w:t>
        </w:r>
      </w:hyperlink>
      <w:r w:rsidRPr="000C6C29">
        <w:t xml:space="preserve"> Handling of TXOP for R-TWT in Presence of Beacon TX </w:t>
      </w:r>
      <w:r w:rsidRPr="000C6C29">
        <w:tab/>
        <w:t xml:space="preserve"> Salvatore </w:t>
      </w:r>
      <w:proofErr w:type="spellStart"/>
      <w:r w:rsidRPr="000C6C29">
        <w:t>Talarico</w:t>
      </w:r>
      <w:proofErr w:type="spellEnd"/>
    </w:p>
    <w:p w14:paraId="206B9E4B" w14:textId="77777777" w:rsidR="00314718" w:rsidRDefault="00314718" w:rsidP="00314718">
      <w:pPr>
        <w:ind w:left="1080"/>
        <w:rPr>
          <w:szCs w:val="20"/>
        </w:rPr>
      </w:pPr>
    </w:p>
    <w:p w14:paraId="5BA45C31" w14:textId="4707A3A3" w:rsidR="00F0736A" w:rsidRDefault="00314718" w:rsidP="00F0736A">
      <w:pPr>
        <w:ind w:left="1080"/>
        <w:rPr>
          <w:szCs w:val="20"/>
        </w:rPr>
      </w:pPr>
      <w:r>
        <w:rPr>
          <w:szCs w:val="20"/>
        </w:rPr>
        <w:t xml:space="preserve">C: </w:t>
      </w:r>
      <w:r w:rsidR="00B140EC">
        <w:rPr>
          <w:szCs w:val="20"/>
        </w:rPr>
        <w:t xml:space="preserve">Beacons do have priority in </w:t>
      </w:r>
      <w:proofErr w:type="spellStart"/>
      <w:r w:rsidR="00B140EC">
        <w:rPr>
          <w:szCs w:val="20"/>
        </w:rPr>
        <w:t>rTWT</w:t>
      </w:r>
      <w:proofErr w:type="spellEnd"/>
      <w:r w:rsidR="00B140EC">
        <w:rPr>
          <w:szCs w:val="20"/>
        </w:rPr>
        <w:t xml:space="preserve"> SPs</w:t>
      </w:r>
    </w:p>
    <w:p w14:paraId="2F10D703" w14:textId="52328DAA" w:rsidR="00F0736A" w:rsidRDefault="00F0736A" w:rsidP="00F0736A">
      <w:pPr>
        <w:ind w:left="1080"/>
        <w:rPr>
          <w:szCs w:val="20"/>
          <w:lang w:eastAsia="zh-CN"/>
        </w:rPr>
      </w:pPr>
      <w:r>
        <w:rPr>
          <w:rFonts w:hint="eastAsia"/>
          <w:szCs w:val="20"/>
          <w:lang w:eastAsia="zh-CN"/>
        </w:rPr>
        <w:t>C</w:t>
      </w:r>
      <w:r>
        <w:rPr>
          <w:szCs w:val="20"/>
          <w:lang w:eastAsia="zh-CN"/>
        </w:rPr>
        <w:t xml:space="preserve">: </w:t>
      </w:r>
      <w:r w:rsidR="00B140EC">
        <w:rPr>
          <w:szCs w:val="20"/>
          <w:lang w:eastAsia="zh-CN"/>
        </w:rPr>
        <w:t>DTIM Beacon and groupcast should be delivered first, we should add a note to clarify that.</w:t>
      </w:r>
    </w:p>
    <w:p w14:paraId="72874395" w14:textId="78719B34" w:rsidR="00B140EC" w:rsidRDefault="00B140EC" w:rsidP="00F0736A">
      <w:pPr>
        <w:ind w:left="1080"/>
        <w:rPr>
          <w:szCs w:val="20"/>
          <w:lang w:eastAsia="zh-CN"/>
        </w:rPr>
      </w:pPr>
      <w:r>
        <w:rPr>
          <w:rFonts w:hint="eastAsia"/>
          <w:szCs w:val="20"/>
          <w:lang w:eastAsia="zh-CN"/>
        </w:rPr>
        <w:t>C</w:t>
      </w:r>
      <w:r>
        <w:rPr>
          <w:szCs w:val="20"/>
          <w:lang w:eastAsia="zh-CN"/>
        </w:rPr>
        <w:t>: I think we have this comment before, and opposed by some members.</w:t>
      </w:r>
    </w:p>
    <w:p w14:paraId="395C2209" w14:textId="20AA6F6D" w:rsidR="00B140EC" w:rsidRPr="009B3F55" w:rsidRDefault="00B140EC" w:rsidP="00F0736A">
      <w:pPr>
        <w:ind w:left="1080"/>
        <w:rPr>
          <w:rFonts w:hint="eastAsia"/>
          <w:szCs w:val="20"/>
          <w:lang w:eastAsia="zh-CN"/>
        </w:rPr>
      </w:pPr>
      <w:r>
        <w:rPr>
          <w:rFonts w:hint="eastAsia"/>
          <w:szCs w:val="20"/>
          <w:lang w:eastAsia="zh-CN"/>
        </w:rPr>
        <w:t>S</w:t>
      </w:r>
      <w:r>
        <w:rPr>
          <w:szCs w:val="20"/>
          <w:lang w:eastAsia="zh-CN"/>
        </w:rPr>
        <w:t>ome further offline discussions are needed.</w:t>
      </w:r>
    </w:p>
    <w:p w14:paraId="32672A5A" w14:textId="3CF9D20A" w:rsidR="00134723" w:rsidRPr="009B3F55" w:rsidRDefault="00134723" w:rsidP="00314718">
      <w:pPr>
        <w:ind w:left="1080"/>
        <w:rPr>
          <w:szCs w:val="20"/>
          <w:lang w:eastAsia="zh-CN"/>
        </w:rPr>
      </w:pPr>
    </w:p>
    <w:p w14:paraId="60FE6B25" w14:textId="77777777" w:rsidR="00314718" w:rsidRPr="009B3F55" w:rsidRDefault="00314718" w:rsidP="00314718">
      <w:pPr>
        <w:ind w:left="1080"/>
        <w:rPr>
          <w:szCs w:val="20"/>
          <w:lang w:eastAsia="zh-CN"/>
        </w:rPr>
      </w:pPr>
    </w:p>
    <w:p w14:paraId="7D9FF846" w14:textId="789FB4BB" w:rsidR="00B140EC" w:rsidRDefault="00B140EC" w:rsidP="00B140EC">
      <w:pPr>
        <w:pStyle w:val="a"/>
        <w:numPr>
          <w:ilvl w:val="0"/>
          <w:numId w:val="2"/>
        </w:numPr>
      </w:pPr>
      <w:r>
        <w:t>AOB</w:t>
      </w:r>
    </w:p>
    <w:p w14:paraId="21E569EA" w14:textId="7181EA84" w:rsidR="00B140EC" w:rsidRDefault="00B140EC" w:rsidP="00B140EC">
      <w:pPr>
        <w:pStyle w:val="a"/>
      </w:pPr>
      <w:r>
        <w:rPr>
          <w:rFonts w:hint="eastAsia"/>
          <w:lang w:eastAsia="zh-CN"/>
        </w:rPr>
        <w:t>N</w:t>
      </w:r>
      <w:r>
        <w:rPr>
          <w:lang w:eastAsia="zh-CN"/>
        </w:rPr>
        <w:t>one</w:t>
      </w:r>
    </w:p>
    <w:p w14:paraId="21CD8DF5" w14:textId="77777777" w:rsidR="00314718" w:rsidRDefault="00314718" w:rsidP="00314718"/>
    <w:p w14:paraId="65CBC07A" w14:textId="77777777" w:rsidR="00314718" w:rsidRDefault="00314718" w:rsidP="00314718"/>
    <w:p w14:paraId="5316C2D8" w14:textId="2B3DBCB9" w:rsidR="007E681C" w:rsidRDefault="007E681C" w:rsidP="00AD122D"/>
    <w:p w14:paraId="7A7DE064" w14:textId="315D07F5" w:rsidR="007E681C" w:rsidRDefault="009926CC" w:rsidP="00146F70">
      <w:pPr>
        <w:pStyle w:val="a"/>
        <w:numPr>
          <w:ilvl w:val="0"/>
          <w:numId w:val="2"/>
        </w:numPr>
      </w:pPr>
      <w:r>
        <w:t>Adjourned at 1</w:t>
      </w:r>
      <w:r w:rsidR="00B140EC">
        <w:t>1</w:t>
      </w:r>
      <w:r>
        <w:t>:</w:t>
      </w:r>
      <w:r w:rsidR="00B140EC">
        <w:t>16</w:t>
      </w:r>
    </w:p>
    <w:p w14:paraId="573BFB54" w14:textId="33259A7C" w:rsidR="007E681C" w:rsidRDefault="007E681C" w:rsidP="00AD122D"/>
    <w:p w14:paraId="253A9129" w14:textId="77777777" w:rsidR="007237F4" w:rsidRDefault="007237F4" w:rsidP="007237F4">
      <w:bookmarkStart w:id="0" w:name="_GoBack"/>
      <w:bookmarkEnd w:id="0"/>
    </w:p>
    <w:sectPr w:rsidR="007237F4">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DF88" w14:textId="77777777" w:rsidR="002F6CF6" w:rsidRDefault="002F6CF6">
      <w:r>
        <w:separator/>
      </w:r>
    </w:p>
  </w:endnote>
  <w:endnote w:type="continuationSeparator" w:id="0">
    <w:p w14:paraId="12ACA334" w14:textId="77777777" w:rsidR="002F6CF6" w:rsidRDefault="002F6CF6">
      <w:r>
        <w:continuationSeparator/>
      </w:r>
    </w:p>
  </w:endnote>
  <w:endnote w:type="continuationNotice" w:id="1">
    <w:p w14:paraId="37D02110" w14:textId="77777777" w:rsidR="002F6CF6" w:rsidRDefault="002F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B0727B" w:rsidRDefault="00B0727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B0727B" w:rsidRDefault="00B07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63BC" w14:textId="77777777" w:rsidR="002F6CF6" w:rsidRDefault="002F6CF6">
      <w:r>
        <w:separator/>
      </w:r>
    </w:p>
  </w:footnote>
  <w:footnote w:type="continuationSeparator" w:id="0">
    <w:p w14:paraId="3A8F7AF0" w14:textId="77777777" w:rsidR="002F6CF6" w:rsidRDefault="002F6CF6">
      <w:r>
        <w:continuationSeparator/>
      </w:r>
    </w:p>
  </w:footnote>
  <w:footnote w:type="continuationNotice" w:id="1">
    <w:p w14:paraId="2A20C2DA" w14:textId="77777777" w:rsidR="002F6CF6" w:rsidRDefault="002F6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75BC569" w:rsidR="00B0727B" w:rsidRDefault="00A16878">
    <w:pPr>
      <w:pStyle w:val="a5"/>
      <w:tabs>
        <w:tab w:val="clear" w:pos="6480"/>
        <w:tab w:val="center" w:pos="4680"/>
        <w:tab w:val="right" w:pos="9360"/>
      </w:tabs>
    </w:pPr>
    <w:fldSimple w:instr=" KEYWORDS  \* MERGEFORMAT ">
      <w:r w:rsidR="00527C63">
        <w:rPr>
          <w:lang w:eastAsia="zh-CN"/>
        </w:rPr>
        <w:t>January</w:t>
      </w:r>
      <w:r w:rsidR="00B0727B">
        <w:t xml:space="preserve"> 202</w:t>
      </w:r>
      <w:r w:rsidR="00527C63">
        <w:t>4</w:t>
      </w:r>
    </w:fldSimple>
    <w:r w:rsidR="00B0727B">
      <w:tab/>
    </w:r>
    <w:r w:rsidR="00B0727B">
      <w:tab/>
    </w:r>
    <w:fldSimple w:instr=" TITLE  \* MERGEFORMAT ">
      <w:r w:rsidR="00B0727B">
        <w:t>doc.: IEEE 802.11-2</w:t>
      </w:r>
      <w:r w:rsidR="00527C63">
        <w:t>4</w:t>
      </w:r>
      <w:r w:rsidR="00B0727B">
        <w:t>/</w:t>
      </w:r>
      <w:r w:rsidR="000C6C29">
        <w:t>0128</w:t>
      </w:r>
      <w:r w:rsidR="00B0727B">
        <w:t>r</w:t>
      </w:r>
      <w:r w:rsidR="00527C6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884D99"/>
    <w:multiLevelType w:val="hybridMultilevel"/>
    <w:tmpl w:val="6EB48AC2"/>
    <w:lvl w:ilvl="0" w:tplc="BCD4A034">
      <w:start w:val="1"/>
      <w:numFmt w:val="bullet"/>
      <w:lvlText w:val="•"/>
      <w:lvlJc w:val="left"/>
      <w:pPr>
        <w:tabs>
          <w:tab w:val="num" w:pos="720"/>
        </w:tabs>
        <w:ind w:left="720" w:hanging="360"/>
      </w:pPr>
      <w:rPr>
        <w:rFonts w:ascii="Arial" w:hAnsi="Arial" w:hint="default"/>
      </w:rPr>
    </w:lvl>
    <w:lvl w:ilvl="1" w:tplc="57163996" w:tentative="1">
      <w:start w:val="1"/>
      <w:numFmt w:val="bullet"/>
      <w:lvlText w:val="•"/>
      <w:lvlJc w:val="left"/>
      <w:pPr>
        <w:tabs>
          <w:tab w:val="num" w:pos="1440"/>
        </w:tabs>
        <w:ind w:left="1440" w:hanging="360"/>
      </w:pPr>
      <w:rPr>
        <w:rFonts w:ascii="Arial" w:hAnsi="Arial" w:hint="default"/>
      </w:rPr>
    </w:lvl>
    <w:lvl w:ilvl="2" w:tplc="7D0468F6" w:tentative="1">
      <w:start w:val="1"/>
      <w:numFmt w:val="bullet"/>
      <w:lvlText w:val="•"/>
      <w:lvlJc w:val="left"/>
      <w:pPr>
        <w:tabs>
          <w:tab w:val="num" w:pos="2160"/>
        </w:tabs>
        <w:ind w:left="2160" w:hanging="360"/>
      </w:pPr>
      <w:rPr>
        <w:rFonts w:ascii="Arial" w:hAnsi="Arial" w:hint="default"/>
      </w:rPr>
    </w:lvl>
    <w:lvl w:ilvl="3" w:tplc="1DD278D8" w:tentative="1">
      <w:start w:val="1"/>
      <w:numFmt w:val="bullet"/>
      <w:lvlText w:val="•"/>
      <w:lvlJc w:val="left"/>
      <w:pPr>
        <w:tabs>
          <w:tab w:val="num" w:pos="2880"/>
        </w:tabs>
        <w:ind w:left="2880" w:hanging="360"/>
      </w:pPr>
      <w:rPr>
        <w:rFonts w:ascii="Arial" w:hAnsi="Arial" w:hint="default"/>
      </w:rPr>
    </w:lvl>
    <w:lvl w:ilvl="4" w:tplc="70A24EF0" w:tentative="1">
      <w:start w:val="1"/>
      <w:numFmt w:val="bullet"/>
      <w:lvlText w:val="•"/>
      <w:lvlJc w:val="left"/>
      <w:pPr>
        <w:tabs>
          <w:tab w:val="num" w:pos="3600"/>
        </w:tabs>
        <w:ind w:left="3600" w:hanging="360"/>
      </w:pPr>
      <w:rPr>
        <w:rFonts w:ascii="Arial" w:hAnsi="Arial" w:hint="default"/>
      </w:rPr>
    </w:lvl>
    <w:lvl w:ilvl="5" w:tplc="9E4C6D14" w:tentative="1">
      <w:start w:val="1"/>
      <w:numFmt w:val="bullet"/>
      <w:lvlText w:val="•"/>
      <w:lvlJc w:val="left"/>
      <w:pPr>
        <w:tabs>
          <w:tab w:val="num" w:pos="4320"/>
        </w:tabs>
        <w:ind w:left="4320" w:hanging="360"/>
      </w:pPr>
      <w:rPr>
        <w:rFonts w:ascii="Arial" w:hAnsi="Arial" w:hint="default"/>
      </w:rPr>
    </w:lvl>
    <w:lvl w:ilvl="6" w:tplc="F59E6C64" w:tentative="1">
      <w:start w:val="1"/>
      <w:numFmt w:val="bullet"/>
      <w:lvlText w:val="•"/>
      <w:lvlJc w:val="left"/>
      <w:pPr>
        <w:tabs>
          <w:tab w:val="num" w:pos="5040"/>
        </w:tabs>
        <w:ind w:left="5040" w:hanging="360"/>
      </w:pPr>
      <w:rPr>
        <w:rFonts w:ascii="Arial" w:hAnsi="Arial" w:hint="default"/>
      </w:rPr>
    </w:lvl>
    <w:lvl w:ilvl="7" w:tplc="BD7A6A58" w:tentative="1">
      <w:start w:val="1"/>
      <w:numFmt w:val="bullet"/>
      <w:lvlText w:val="•"/>
      <w:lvlJc w:val="left"/>
      <w:pPr>
        <w:tabs>
          <w:tab w:val="num" w:pos="5760"/>
        </w:tabs>
        <w:ind w:left="5760" w:hanging="360"/>
      </w:pPr>
      <w:rPr>
        <w:rFonts w:ascii="Arial" w:hAnsi="Arial" w:hint="default"/>
      </w:rPr>
    </w:lvl>
    <w:lvl w:ilvl="8" w:tplc="33C47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2145"/>
    <w:multiLevelType w:val="hybridMultilevel"/>
    <w:tmpl w:val="3224DC98"/>
    <w:lvl w:ilvl="0" w:tplc="2E167BD4">
      <w:start w:val="1"/>
      <w:numFmt w:val="bullet"/>
      <w:lvlText w:val="•"/>
      <w:lvlJc w:val="left"/>
      <w:pPr>
        <w:tabs>
          <w:tab w:val="num" w:pos="720"/>
        </w:tabs>
        <w:ind w:left="720" w:hanging="360"/>
      </w:pPr>
      <w:rPr>
        <w:rFonts w:ascii="Arial" w:hAnsi="Arial" w:hint="default"/>
      </w:rPr>
    </w:lvl>
    <w:lvl w:ilvl="1" w:tplc="DA56B6A4" w:tentative="1">
      <w:start w:val="1"/>
      <w:numFmt w:val="bullet"/>
      <w:lvlText w:val="•"/>
      <w:lvlJc w:val="left"/>
      <w:pPr>
        <w:tabs>
          <w:tab w:val="num" w:pos="1440"/>
        </w:tabs>
        <w:ind w:left="1440" w:hanging="360"/>
      </w:pPr>
      <w:rPr>
        <w:rFonts w:ascii="Arial" w:hAnsi="Arial" w:hint="default"/>
      </w:rPr>
    </w:lvl>
    <w:lvl w:ilvl="2" w:tplc="461E5652" w:tentative="1">
      <w:start w:val="1"/>
      <w:numFmt w:val="bullet"/>
      <w:lvlText w:val="•"/>
      <w:lvlJc w:val="left"/>
      <w:pPr>
        <w:tabs>
          <w:tab w:val="num" w:pos="2160"/>
        </w:tabs>
        <w:ind w:left="2160" w:hanging="360"/>
      </w:pPr>
      <w:rPr>
        <w:rFonts w:ascii="Arial" w:hAnsi="Arial" w:hint="default"/>
      </w:rPr>
    </w:lvl>
    <w:lvl w:ilvl="3" w:tplc="1458E20C" w:tentative="1">
      <w:start w:val="1"/>
      <w:numFmt w:val="bullet"/>
      <w:lvlText w:val="•"/>
      <w:lvlJc w:val="left"/>
      <w:pPr>
        <w:tabs>
          <w:tab w:val="num" w:pos="2880"/>
        </w:tabs>
        <w:ind w:left="2880" w:hanging="360"/>
      </w:pPr>
      <w:rPr>
        <w:rFonts w:ascii="Arial" w:hAnsi="Arial" w:hint="default"/>
      </w:rPr>
    </w:lvl>
    <w:lvl w:ilvl="4" w:tplc="A1E662A0" w:tentative="1">
      <w:start w:val="1"/>
      <w:numFmt w:val="bullet"/>
      <w:lvlText w:val="•"/>
      <w:lvlJc w:val="left"/>
      <w:pPr>
        <w:tabs>
          <w:tab w:val="num" w:pos="3600"/>
        </w:tabs>
        <w:ind w:left="3600" w:hanging="360"/>
      </w:pPr>
      <w:rPr>
        <w:rFonts w:ascii="Arial" w:hAnsi="Arial" w:hint="default"/>
      </w:rPr>
    </w:lvl>
    <w:lvl w:ilvl="5" w:tplc="321A7EC0" w:tentative="1">
      <w:start w:val="1"/>
      <w:numFmt w:val="bullet"/>
      <w:lvlText w:val="•"/>
      <w:lvlJc w:val="left"/>
      <w:pPr>
        <w:tabs>
          <w:tab w:val="num" w:pos="4320"/>
        </w:tabs>
        <w:ind w:left="4320" w:hanging="360"/>
      </w:pPr>
      <w:rPr>
        <w:rFonts w:ascii="Arial" w:hAnsi="Arial" w:hint="default"/>
      </w:rPr>
    </w:lvl>
    <w:lvl w:ilvl="6" w:tplc="F134DF4C" w:tentative="1">
      <w:start w:val="1"/>
      <w:numFmt w:val="bullet"/>
      <w:lvlText w:val="•"/>
      <w:lvlJc w:val="left"/>
      <w:pPr>
        <w:tabs>
          <w:tab w:val="num" w:pos="5040"/>
        </w:tabs>
        <w:ind w:left="5040" w:hanging="360"/>
      </w:pPr>
      <w:rPr>
        <w:rFonts w:ascii="Arial" w:hAnsi="Arial" w:hint="default"/>
      </w:rPr>
    </w:lvl>
    <w:lvl w:ilvl="7" w:tplc="0834236E" w:tentative="1">
      <w:start w:val="1"/>
      <w:numFmt w:val="bullet"/>
      <w:lvlText w:val="•"/>
      <w:lvlJc w:val="left"/>
      <w:pPr>
        <w:tabs>
          <w:tab w:val="num" w:pos="5760"/>
        </w:tabs>
        <w:ind w:left="5760" w:hanging="360"/>
      </w:pPr>
      <w:rPr>
        <w:rFonts w:ascii="Arial" w:hAnsi="Arial" w:hint="default"/>
      </w:rPr>
    </w:lvl>
    <w:lvl w:ilvl="8" w:tplc="A8A8A3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16FB3"/>
    <w:multiLevelType w:val="hybridMultilevel"/>
    <w:tmpl w:val="097E63E4"/>
    <w:lvl w:ilvl="0" w:tplc="BAC48306">
      <w:start w:val="1"/>
      <w:numFmt w:val="bullet"/>
      <w:lvlText w:val="•"/>
      <w:lvlJc w:val="left"/>
      <w:pPr>
        <w:tabs>
          <w:tab w:val="num" w:pos="720"/>
        </w:tabs>
        <w:ind w:left="720" w:hanging="360"/>
      </w:pPr>
      <w:rPr>
        <w:rFonts w:ascii="Arial" w:hAnsi="Arial" w:hint="default"/>
      </w:rPr>
    </w:lvl>
    <w:lvl w:ilvl="1" w:tplc="1B72475C">
      <w:start w:val="1"/>
      <w:numFmt w:val="bullet"/>
      <w:lvlText w:val="•"/>
      <w:lvlJc w:val="left"/>
      <w:pPr>
        <w:tabs>
          <w:tab w:val="num" w:pos="1440"/>
        </w:tabs>
        <w:ind w:left="1440" w:hanging="360"/>
      </w:pPr>
      <w:rPr>
        <w:rFonts w:ascii="Arial" w:hAnsi="Arial" w:hint="default"/>
      </w:rPr>
    </w:lvl>
    <w:lvl w:ilvl="2" w:tplc="19CE6C64" w:tentative="1">
      <w:start w:val="1"/>
      <w:numFmt w:val="bullet"/>
      <w:lvlText w:val="•"/>
      <w:lvlJc w:val="left"/>
      <w:pPr>
        <w:tabs>
          <w:tab w:val="num" w:pos="2160"/>
        </w:tabs>
        <w:ind w:left="2160" w:hanging="360"/>
      </w:pPr>
      <w:rPr>
        <w:rFonts w:ascii="Arial" w:hAnsi="Arial" w:hint="default"/>
      </w:rPr>
    </w:lvl>
    <w:lvl w:ilvl="3" w:tplc="9BE0783C" w:tentative="1">
      <w:start w:val="1"/>
      <w:numFmt w:val="bullet"/>
      <w:lvlText w:val="•"/>
      <w:lvlJc w:val="left"/>
      <w:pPr>
        <w:tabs>
          <w:tab w:val="num" w:pos="2880"/>
        </w:tabs>
        <w:ind w:left="2880" w:hanging="360"/>
      </w:pPr>
      <w:rPr>
        <w:rFonts w:ascii="Arial" w:hAnsi="Arial" w:hint="default"/>
      </w:rPr>
    </w:lvl>
    <w:lvl w:ilvl="4" w:tplc="12C8D696" w:tentative="1">
      <w:start w:val="1"/>
      <w:numFmt w:val="bullet"/>
      <w:lvlText w:val="•"/>
      <w:lvlJc w:val="left"/>
      <w:pPr>
        <w:tabs>
          <w:tab w:val="num" w:pos="3600"/>
        </w:tabs>
        <w:ind w:left="3600" w:hanging="360"/>
      </w:pPr>
      <w:rPr>
        <w:rFonts w:ascii="Arial" w:hAnsi="Arial" w:hint="default"/>
      </w:rPr>
    </w:lvl>
    <w:lvl w:ilvl="5" w:tplc="D7067D5C" w:tentative="1">
      <w:start w:val="1"/>
      <w:numFmt w:val="bullet"/>
      <w:lvlText w:val="•"/>
      <w:lvlJc w:val="left"/>
      <w:pPr>
        <w:tabs>
          <w:tab w:val="num" w:pos="4320"/>
        </w:tabs>
        <w:ind w:left="4320" w:hanging="360"/>
      </w:pPr>
      <w:rPr>
        <w:rFonts w:ascii="Arial" w:hAnsi="Arial" w:hint="default"/>
      </w:rPr>
    </w:lvl>
    <w:lvl w:ilvl="6" w:tplc="A48E64E6" w:tentative="1">
      <w:start w:val="1"/>
      <w:numFmt w:val="bullet"/>
      <w:lvlText w:val="•"/>
      <w:lvlJc w:val="left"/>
      <w:pPr>
        <w:tabs>
          <w:tab w:val="num" w:pos="5040"/>
        </w:tabs>
        <w:ind w:left="5040" w:hanging="360"/>
      </w:pPr>
      <w:rPr>
        <w:rFonts w:ascii="Arial" w:hAnsi="Arial" w:hint="default"/>
      </w:rPr>
    </w:lvl>
    <w:lvl w:ilvl="7" w:tplc="36D049C4" w:tentative="1">
      <w:start w:val="1"/>
      <w:numFmt w:val="bullet"/>
      <w:lvlText w:val="•"/>
      <w:lvlJc w:val="left"/>
      <w:pPr>
        <w:tabs>
          <w:tab w:val="num" w:pos="5760"/>
        </w:tabs>
        <w:ind w:left="5760" w:hanging="360"/>
      </w:pPr>
      <w:rPr>
        <w:rFonts w:ascii="Arial" w:hAnsi="Arial" w:hint="default"/>
      </w:rPr>
    </w:lvl>
    <w:lvl w:ilvl="8" w:tplc="427CECE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3"/>
  </w:num>
  <w:num w:numId="3">
    <w:abstractNumId w:val="16"/>
  </w:num>
  <w:num w:numId="4">
    <w:abstractNumId w:val="1"/>
  </w:num>
  <w:num w:numId="5">
    <w:abstractNumId w:val="12"/>
  </w:num>
  <w:num w:numId="6">
    <w:abstractNumId w:val="17"/>
  </w:num>
  <w:num w:numId="7">
    <w:abstractNumId w:val="32"/>
  </w:num>
  <w:num w:numId="8">
    <w:abstractNumId w:val="26"/>
  </w:num>
  <w:num w:numId="9">
    <w:abstractNumId w:val="21"/>
  </w:num>
  <w:num w:numId="10">
    <w:abstractNumId w:val="29"/>
  </w:num>
  <w:num w:numId="11">
    <w:abstractNumId w:val="34"/>
  </w:num>
  <w:num w:numId="12">
    <w:abstractNumId w:val="10"/>
  </w:num>
  <w:num w:numId="13">
    <w:abstractNumId w:val="7"/>
  </w:num>
  <w:num w:numId="14">
    <w:abstractNumId w:val="14"/>
  </w:num>
  <w:num w:numId="15">
    <w:abstractNumId w:val="30"/>
  </w:num>
  <w:num w:numId="16">
    <w:abstractNumId w:val="9"/>
  </w:num>
  <w:num w:numId="17">
    <w:abstractNumId w:val="8"/>
  </w:num>
  <w:num w:numId="18">
    <w:abstractNumId w:val="0"/>
  </w:num>
  <w:num w:numId="19">
    <w:abstractNumId w:val="22"/>
  </w:num>
  <w:num w:numId="20">
    <w:abstractNumId w:val="28"/>
  </w:num>
  <w:num w:numId="21">
    <w:abstractNumId w:val="33"/>
  </w:num>
  <w:num w:numId="22">
    <w:abstractNumId w:val="20"/>
  </w:num>
  <w:num w:numId="23">
    <w:abstractNumId w:val="5"/>
  </w:num>
  <w:num w:numId="24">
    <w:abstractNumId w:val="13"/>
  </w:num>
  <w:num w:numId="25">
    <w:abstractNumId w:val="4"/>
  </w:num>
  <w:num w:numId="26">
    <w:abstractNumId w:val="27"/>
  </w:num>
  <w:num w:numId="27">
    <w:abstractNumId w:val="15"/>
  </w:num>
  <w:num w:numId="28">
    <w:abstractNumId w:val="3"/>
  </w:num>
  <w:num w:numId="29">
    <w:abstractNumId w:val="25"/>
  </w:num>
  <w:num w:numId="30">
    <w:abstractNumId w:val="2"/>
  </w:num>
  <w:num w:numId="31">
    <w:abstractNumId w:val="31"/>
  </w:num>
  <w:num w:numId="32">
    <w:abstractNumId w:val="11"/>
  </w:num>
  <w:num w:numId="33">
    <w:abstractNumId w:val="19"/>
  </w:num>
  <w:num w:numId="34">
    <w:abstractNumId w:val="23"/>
  </w:num>
  <w:num w:numId="35">
    <w:abstractNumId w:val="23"/>
  </w:num>
  <w:num w:numId="36">
    <w:abstractNumId w:val="23"/>
  </w:num>
  <w:num w:numId="37">
    <w:abstractNumId w:val="6"/>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861"/>
    <w:rsid w:val="007053CC"/>
    <w:rsid w:val="00705E6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40EC"/>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20D70"/>
    <w:rsid w:val="00D2101B"/>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49E0"/>
    <w:rsid w:val="00E652EB"/>
    <w:rsid w:val="00E664C5"/>
    <w:rsid w:val="00E66BEB"/>
    <w:rsid w:val="00E66D44"/>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2072-03-00be-tgbe-nov-2023-meeting-minut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3/11-23-2213-01-00be-tgbe-november-january-teleconference-minutes.docx" TargetMode="External"/><Relationship Id="rId7" Type="http://schemas.openxmlformats.org/officeDocument/2006/relationships/endnotes" Target="endnot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087-00-00be-handling-of-txop-for-r-twt-in-presence-of-beacon-transmission.pptx" TargetMode="External"/><Relationship Id="rId25" Type="http://schemas.openxmlformats.org/officeDocument/2006/relationships/hyperlink" Target="https://mentor.ieee.org/802.11/dcn/24/11-24-0087-00-00be-handling-of-txop-for-r-twt-in-presence-of-beacon-transmission.pptx" TargetMode="External"/><Relationship Id="rId2" Type="http://schemas.openxmlformats.org/officeDocument/2006/relationships/numbering" Target="numbering.xml"/><Relationship Id="rId16" Type="http://schemas.openxmlformats.org/officeDocument/2006/relationships/hyperlink" Target="https://mentor.ieee.org/802.11/dcn/24/11-24-0051-00-00be-handling-of-fairness-issue-caused-by-p2p-transmission-in-r-twt-sp.pptx" TargetMode="External"/><Relationship Id="rId20" Type="http://schemas.openxmlformats.org/officeDocument/2006/relationships/hyperlink" Target="https://mentor.ieee.org/802.11/dcn/23/11-23-2072-03-00be-tgbe-nov-2023-meeting-minute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yuchen@huawei.com" TargetMode="External"/><Relationship Id="rId24" Type="http://schemas.openxmlformats.org/officeDocument/2006/relationships/hyperlink" Target="https://mentor.ieee.org/802.11/dcn/24/11-24-0051-00-00be-handling-of-fairness-issue-caused-by-p2p-transmission-in-r-twt-sp.pptx" TargetMode="External"/><Relationship Id="rId5" Type="http://schemas.openxmlformats.org/officeDocument/2006/relationships/webSettings" Target="webSetting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2213-01-00be-tgbe-november-january-teleconference-minutes.docx" TargetMode="External"/><Relationship Id="rId28" Type="http://schemas.openxmlformats.org/officeDocument/2006/relationships/fontTable" Target="fontTable.xml"/><Relationship Id="rId10" Type="http://schemas.openxmlformats.org/officeDocument/2006/relationships/hyperlink" Target="https://imat.ieee.org/attendance" TargetMode="External"/><Relationship Id="rId19" Type="http://schemas.openxmlformats.org/officeDocument/2006/relationships/hyperlink" Target="https://mentor.ieee.org/802.11/dcn/23/11-23-2072-03-00be-tgbe-nov-2023-meeting-minutes.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2213-01-00be-tgbe-november-january-teleconference-minutes.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5F70-F6B7-4969-963E-DDEC1D39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2024-01-15T15:27:00Z</dcterms:created>
  <dcterms:modified xsi:type="dcterms:W3CDTF">2024-01-15T16:17:00Z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(3)KnAaNzCMqssPMQKlbZ+0tvaJligqvkINeitCi6pR562xAtttdY2NpQBalcd2Q7g/Aq/Tz3O/
uyA8R3oMOzIxf91wdSZAnVASrci7nrMpcDkfzAYaZHLsm3ao9bdvCNTWEFViwBAtfqIYJr1n
jaf+YKygXcppfIzkX43yakBy6Qh6io40Q1Af1bkr4MtqEUw9LFcAphRT2IeW+RN7oanTquE1
WCeIud43+O6ehboq5u</vt:lpwstr>
  </property>
  <property fmtid="{D5CDD505-2E9C-101B-9397-08002B2CF9AE}" pid="3" name="_2015_ms_pID_7253431">
    <vt:lpwstr>H5PGwHKb78SE8+AmBL+JN+xjRdecC9LVJOoU0rIw+phG++zLYspeAp
Q61MOBAWmrfqyU9YAqmqdFq2StT/fzyMQETzGAH5ZVrq3yZPknLamgBTymBHqQPmq344oXeD
HxOF3qD5hhMcPjBiyHpdQMeNwKfuguP90YPhRzDfn0H608mYvH6ABywwDP3v1cfhyRXJ66jh
mqbddNE+m76OR/izjhjGgn0BV/9raJQvq+aE</vt:lpwstr>
  </property>
  <property fmtid="{D5CDD505-2E9C-101B-9397-08002B2CF9AE}" pid="4" name="_2015_ms_pID_7253432">
    <vt:lpwstr>rwUJ62oPlypd+HA4Jv9cnQM=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