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4441A"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7CE1129" w14:textId="77777777">
        <w:trPr>
          <w:trHeight w:val="485"/>
          <w:jc w:val="center"/>
        </w:trPr>
        <w:tc>
          <w:tcPr>
            <w:tcW w:w="9576" w:type="dxa"/>
            <w:gridSpan w:val="5"/>
            <w:vAlign w:val="center"/>
          </w:tcPr>
          <w:p w14:paraId="16D5814C" w14:textId="34C0D40C" w:rsidR="00CA09B2" w:rsidRDefault="00AF6CC3">
            <w:pPr>
              <w:pStyle w:val="T2"/>
            </w:pPr>
            <w:r>
              <w:t>Proposed Resolution of TG</w:t>
            </w:r>
            <w:r w:rsidR="0086668D">
              <w:t>me</w:t>
            </w:r>
            <w:r>
              <w:t xml:space="preserve"> CID</w:t>
            </w:r>
            <w:r w:rsidR="006829D3">
              <w:t xml:space="preserve">s </w:t>
            </w:r>
            <w:bookmarkStart w:id="0" w:name="_Hlk150873448"/>
            <w:r w:rsidR="006829D3" w:rsidRPr="006829D3">
              <w:t>6116</w:t>
            </w:r>
            <w:r w:rsidR="006829D3">
              <w:t xml:space="preserve">, </w:t>
            </w:r>
            <w:r w:rsidR="006829D3" w:rsidRPr="006829D3">
              <w:t>6117</w:t>
            </w:r>
            <w:bookmarkEnd w:id="0"/>
            <w:r w:rsidR="001F4E79">
              <w:t>, and 6123</w:t>
            </w:r>
          </w:p>
        </w:tc>
      </w:tr>
      <w:tr w:rsidR="00CA09B2" w14:paraId="40DFEDBA" w14:textId="77777777">
        <w:trPr>
          <w:trHeight w:val="359"/>
          <w:jc w:val="center"/>
        </w:trPr>
        <w:tc>
          <w:tcPr>
            <w:tcW w:w="9576" w:type="dxa"/>
            <w:gridSpan w:val="5"/>
            <w:vAlign w:val="center"/>
          </w:tcPr>
          <w:p w14:paraId="57750F7C" w14:textId="04858C7E" w:rsidR="00CA09B2" w:rsidRDefault="00CA09B2">
            <w:pPr>
              <w:pStyle w:val="T2"/>
              <w:ind w:left="0"/>
              <w:rPr>
                <w:sz w:val="20"/>
              </w:rPr>
            </w:pPr>
            <w:r>
              <w:rPr>
                <w:sz w:val="20"/>
              </w:rPr>
              <w:t>Date:</w:t>
            </w:r>
            <w:r>
              <w:rPr>
                <w:b w:val="0"/>
                <w:sz w:val="20"/>
              </w:rPr>
              <w:t xml:space="preserve">  </w:t>
            </w:r>
            <w:r w:rsidR="00AE44AA">
              <w:rPr>
                <w:b w:val="0"/>
                <w:sz w:val="20"/>
              </w:rPr>
              <w:t>2023-1</w:t>
            </w:r>
            <w:r w:rsidR="00B85395">
              <w:rPr>
                <w:b w:val="0"/>
                <w:sz w:val="20"/>
              </w:rPr>
              <w:t>2</w:t>
            </w:r>
            <w:r w:rsidR="00AE44AA">
              <w:rPr>
                <w:b w:val="0"/>
                <w:sz w:val="20"/>
              </w:rPr>
              <w:t>-</w:t>
            </w:r>
            <w:r w:rsidR="00B85395">
              <w:rPr>
                <w:b w:val="0"/>
                <w:sz w:val="20"/>
              </w:rPr>
              <w:t>7</w:t>
            </w:r>
          </w:p>
        </w:tc>
      </w:tr>
      <w:tr w:rsidR="00CA09B2" w14:paraId="1633D9D5" w14:textId="77777777">
        <w:trPr>
          <w:cantSplit/>
          <w:jc w:val="center"/>
        </w:trPr>
        <w:tc>
          <w:tcPr>
            <w:tcW w:w="9576" w:type="dxa"/>
            <w:gridSpan w:val="5"/>
            <w:vAlign w:val="center"/>
          </w:tcPr>
          <w:p w14:paraId="69AFBEB3" w14:textId="77777777" w:rsidR="00CA09B2" w:rsidRDefault="00CA09B2">
            <w:pPr>
              <w:pStyle w:val="T2"/>
              <w:spacing w:after="0"/>
              <w:ind w:left="0" w:right="0"/>
              <w:jc w:val="left"/>
              <w:rPr>
                <w:sz w:val="20"/>
              </w:rPr>
            </w:pPr>
            <w:r>
              <w:rPr>
                <w:sz w:val="20"/>
              </w:rPr>
              <w:t>Author(s):</w:t>
            </w:r>
          </w:p>
        </w:tc>
      </w:tr>
      <w:tr w:rsidR="00CA09B2" w14:paraId="2FB0303F" w14:textId="77777777">
        <w:trPr>
          <w:jc w:val="center"/>
        </w:trPr>
        <w:tc>
          <w:tcPr>
            <w:tcW w:w="1336" w:type="dxa"/>
            <w:vAlign w:val="center"/>
          </w:tcPr>
          <w:p w14:paraId="5E387D12" w14:textId="77777777" w:rsidR="00CA09B2" w:rsidRDefault="00CA09B2">
            <w:pPr>
              <w:pStyle w:val="T2"/>
              <w:spacing w:after="0"/>
              <w:ind w:left="0" w:right="0"/>
              <w:jc w:val="left"/>
              <w:rPr>
                <w:sz w:val="20"/>
              </w:rPr>
            </w:pPr>
            <w:r>
              <w:rPr>
                <w:sz w:val="20"/>
              </w:rPr>
              <w:t>Name</w:t>
            </w:r>
          </w:p>
        </w:tc>
        <w:tc>
          <w:tcPr>
            <w:tcW w:w="2064" w:type="dxa"/>
            <w:vAlign w:val="center"/>
          </w:tcPr>
          <w:p w14:paraId="3822FA53" w14:textId="77777777" w:rsidR="00CA09B2" w:rsidRDefault="0062440B">
            <w:pPr>
              <w:pStyle w:val="T2"/>
              <w:spacing w:after="0"/>
              <w:ind w:left="0" w:right="0"/>
              <w:jc w:val="left"/>
              <w:rPr>
                <w:sz w:val="20"/>
              </w:rPr>
            </w:pPr>
            <w:r>
              <w:rPr>
                <w:sz w:val="20"/>
              </w:rPr>
              <w:t>Affiliation</w:t>
            </w:r>
          </w:p>
        </w:tc>
        <w:tc>
          <w:tcPr>
            <w:tcW w:w="2814" w:type="dxa"/>
            <w:vAlign w:val="center"/>
          </w:tcPr>
          <w:p w14:paraId="30EA1360" w14:textId="77777777" w:rsidR="00CA09B2" w:rsidRDefault="00CA09B2">
            <w:pPr>
              <w:pStyle w:val="T2"/>
              <w:spacing w:after="0"/>
              <w:ind w:left="0" w:right="0"/>
              <w:jc w:val="left"/>
              <w:rPr>
                <w:sz w:val="20"/>
              </w:rPr>
            </w:pPr>
            <w:r>
              <w:rPr>
                <w:sz w:val="20"/>
              </w:rPr>
              <w:t>Address</w:t>
            </w:r>
          </w:p>
        </w:tc>
        <w:tc>
          <w:tcPr>
            <w:tcW w:w="1715" w:type="dxa"/>
            <w:vAlign w:val="center"/>
          </w:tcPr>
          <w:p w14:paraId="1EF61FD2" w14:textId="77777777" w:rsidR="00CA09B2" w:rsidRDefault="00CA09B2">
            <w:pPr>
              <w:pStyle w:val="T2"/>
              <w:spacing w:after="0"/>
              <w:ind w:left="0" w:right="0"/>
              <w:jc w:val="left"/>
              <w:rPr>
                <w:sz w:val="20"/>
              </w:rPr>
            </w:pPr>
            <w:r>
              <w:rPr>
                <w:sz w:val="20"/>
              </w:rPr>
              <w:t>Phone</w:t>
            </w:r>
          </w:p>
        </w:tc>
        <w:tc>
          <w:tcPr>
            <w:tcW w:w="1647" w:type="dxa"/>
            <w:vAlign w:val="center"/>
          </w:tcPr>
          <w:p w14:paraId="632F7BE0" w14:textId="77777777" w:rsidR="00CA09B2" w:rsidRDefault="00CA09B2">
            <w:pPr>
              <w:pStyle w:val="T2"/>
              <w:spacing w:after="0"/>
              <w:ind w:left="0" w:right="0"/>
              <w:jc w:val="left"/>
              <w:rPr>
                <w:sz w:val="20"/>
              </w:rPr>
            </w:pPr>
            <w:r>
              <w:rPr>
                <w:sz w:val="20"/>
              </w:rPr>
              <w:t>email</w:t>
            </w:r>
          </w:p>
        </w:tc>
      </w:tr>
      <w:tr w:rsidR="00CA09B2" w14:paraId="35B9F507" w14:textId="77777777">
        <w:trPr>
          <w:jc w:val="center"/>
        </w:trPr>
        <w:tc>
          <w:tcPr>
            <w:tcW w:w="1336" w:type="dxa"/>
            <w:vAlign w:val="center"/>
          </w:tcPr>
          <w:p w14:paraId="15379BA2" w14:textId="2CA5F9EE" w:rsidR="00CA09B2" w:rsidRDefault="00AF6CC3">
            <w:pPr>
              <w:pStyle w:val="T2"/>
              <w:spacing w:after="0"/>
              <w:ind w:left="0" w:right="0"/>
              <w:rPr>
                <w:b w:val="0"/>
                <w:sz w:val="20"/>
              </w:rPr>
            </w:pPr>
            <w:r>
              <w:rPr>
                <w:b w:val="0"/>
                <w:sz w:val="20"/>
              </w:rPr>
              <w:t>Joseph Levy</w:t>
            </w:r>
          </w:p>
        </w:tc>
        <w:tc>
          <w:tcPr>
            <w:tcW w:w="2064" w:type="dxa"/>
            <w:vAlign w:val="center"/>
          </w:tcPr>
          <w:p w14:paraId="115A58EA" w14:textId="64302972" w:rsidR="00CA09B2" w:rsidRDefault="00AF6CC3">
            <w:pPr>
              <w:pStyle w:val="T2"/>
              <w:spacing w:after="0"/>
              <w:ind w:left="0" w:right="0"/>
              <w:rPr>
                <w:b w:val="0"/>
                <w:sz w:val="20"/>
              </w:rPr>
            </w:pPr>
            <w:r>
              <w:rPr>
                <w:b w:val="0"/>
                <w:sz w:val="20"/>
              </w:rPr>
              <w:t>InterDigital Communication, Inc</w:t>
            </w:r>
          </w:p>
        </w:tc>
        <w:tc>
          <w:tcPr>
            <w:tcW w:w="2814" w:type="dxa"/>
            <w:vAlign w:val="center"/>
          </w:tcPr>
          <w:p w14:paraId="5211D249" w14:textId="14410AC4" w:rsidR="00CA09B2" w:rsidRDefault="00AF6CC3">
            <w:pPr>
              <w:pStyle w:val="T2"/>
              <w:spacing w:after="0"/>
              <w:ind w:left="0" w:right="0"/>
              <w:rPr>
                <w:b w:val="0"/>
                <w:sz w:val="20"/>
              </w:rPr>
            </w:pPr>
            <w:r>
              <w:rPr>
                <w:b w:val="0"/>
                <w:sz w:val="20"/>
              </w:rPr>
              <w:t>111 W 33</w:t>
            </w:r>
            <w:r w:rsidRPr="00AF6CC3">
              <w:rPr>
                <w:b w:val="0"/>
                <w:sz w:val="20"/>
                <w:vertAlign w:val="superscript"/>
              </w:rPr>
              <w:t>rd</w:t>
            </w:r>
            <w:r>
              <w:rPr>
                <w:b w:val="0"/>
                <w:sz w:val="20"/>
              </w:rPr>
              <w:t xml:space="preserve"> St</w:t>
            </w:r>
            <w:r>
              <w:rPr>
                <w:b w:val="0"/>
                <w:sz w:val="20"/>
              </w:rPr>
              <w:br/>
              <w:t>New York, NY USA</w:t>
            </w:r>
          </w:p>
        </w:tc>
        <w:tc>
          <w:tcPr>
            <w:tcW w:w="1715" w:type="dxa"/>
            <w:vAlign w:val="center"/>
          </w:tcPr>
          <w:p w14:paraId="10BD2D17" w14:textId="77777777" w:rsidR="00CA09B2" w:rsidRDefault="00CA09B2">
            <w:pPr>
              <w:pStyle w:val="T2"/>
              <w:spacing w:after="0"/>
              <w:ind w:left="0" w:right="0"/>
              <w:rPr>
                <w:b w:val="0"/>
                <w:sz w:val="20"/>
              </w:rPr>
            </w:pPr>
          </w:p>
        </w:tc>
        <w:tc>
          <w:tcPr>
            <w:tcW w:w="1647" w:type="dxa"/>
            <w:vAlign w:val="center"/>
          </w:tcPr>
          <w:p w14:paraId="4477746B" w14:textId="7373C719" w:rsidR="00CA09B2" w:rsidRDefault="00AF6CC3">
            <w:pPr>
              <w:pStyle w:val="T2"/>
              <w:spacing w:after="0"/>
              <w:ind w:left="0" w:right="0"/>
              <w:rPr>
                <w:b w:val="0"/>
                <w:sz w:val="16"/>
              </w:rPr>
            </w:pPr>
            <w:r>
              <w:rPr>
                <w:b w:val="0"/>
                <w:sz w:val="16"/>
              </w:rPr>
              <w:t>jslevy@ieee.org</w:t>
            </w:r>
          </w:p>
        </w:tc>
      </w:tr>
      <w:tr w:rsidR="00CA09B2" w14:paraId="1DDE6BB8" w14:textId="77777777">
        <w:trPr>
          <w:jc w:val="center"/>
        </w:trPr>
        <w:tc>
          <w:tcPr>
            <w:tcW w:w="1336" w:type="dxa"/>
            <w:vAlign w:val="center"/>
          </w:tcPr>
          <w:p w14:paraId="39F9E450" w14:textId="77777777" w:rsidR="00CA09B2" w:rsidRDefault="00CA09B2">
            <w:pPr>
              <w:pStyle w:val="T2"/>
              <w:spacing w:after="0"/>
              <w:ind w:left="0" w:right="0"/>
              <w:rPr>
                <w:b w:val="0"/>
                <w:sz w:val="20"/>
              </w:rPr>
            </w:pPr>
          </w:p>
        </w:tc>
        <w:tc>
          <w:tcPr>
            <w:tcW w:w="2064" w:type="dxa"/>
            <w:vAlign w:val="center"/>
          </w:tcPr>
          <w:p w14:paraId="42B89193" w14:textId="77777777" w:rsidR="00CA09B2" w:rsidRDefault="00CA09B2">
            <w:pPr>
              <w:pStyle w:val="T2"/>
              <w:spacing w:after="0"/>
              <w:ind w:left="0" w:right="0"/>
              <w:rPr>
                <w:b w:val="0"/>
                <w:sz w:val="20"/>
              </w:rPr>
            </w:pPr>
          </w:p>
        </w:tc>
        <w:tc>
          <w:tcPr>
            <w:tcW w:w="2814" w:type="dxa"/>
            <w:vAlign w:val="center"/>
          </w:tcPr>
          <w:p w14:paraId="3DB59D4D" w14:textId="77777777" w:rsidR="00CA09B2" w:rsidRDefault="00CA09B2">
            <w:pPr>
              <w:pStyle w:val="T2"/>
              <w:spacing w:after="0"/>
              <w:ind w:left="0" w:right="0"/>
              <w:rPr>
                <w:b w:val="0"/>
                <w:sz w:val="20"/>
              </w:rPr>
            </w:pPr>
          </w:p>
        </w:tc>
        <w:tc>
          <w:tcPr>
            <w:tcW w:w="1715" w:type="dxa"/>
            <w:vAlign w:val="center"/>
          </w:tcPr>
          <w:p w14:paraId="7B607833" w14:textId="77777777" w:rsidR="00CA09B2" w:rsidRDefault="00CA09B2">
            <w:pPr>
              <w:pStyle w:val="T2"/>
              <w:spacing w:after="0"/>
              <w:ind w:left="0" w:right="0"/>
              <w:rPr>
                <w:b w:val="0"/>
                <w:sz w:val="20"/>
              </w:rPr>
            </w:pPr>
          </w:p>
        </w:tc>
        <w:tc>
          <w:tcPr>
            <w:tcW w:w="1647" w:type="dxa"/>
            <w:vAlign w:val="center"/>
          </w:tcPr>
          <w:p w14:paraId="3EF02594" w14:textId="77777777" w:rsidR="00CA09B2" w:rsidRDefault="00CA09B2">
            <w:pPr>
              <w:pStyle w:val="T2"/>
              <w:spacing w:after="0"/>
              <w:ind w:left="0" w:right="0"/>
              <w:rPr>
                <w:b w:val="0"/>
                <w:sz w:val="16"/>
              </w:rPr>
            </w:pPr>
          </w:p>
        </w:tc>
      </w:tr>
    </w:tbl>
    <w:p w14:paraId="78D73A39" w14:textId="77777777" w:rsidR="00CA09B2" w:rsidRDefault="000E2382">
      <w:pPr>
        <w:pStyle w:val="T1"/>
        <w:spacing w:after="120"/>
        <w:rPr>
          <w:sz w:val="22"/>
        </w:rPr>
      </w:pPr>
      <w:r>
        <w:rPr>
          <w:noProof/>
        </w:rPr>
        <w:pict w14:anchorId="7F69656E">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251657728;mso-position-horizontal-relative:text;mso-position-vertical-relative:text" o:allowincell="f" stroked="f">
            <v:textbox style="mso-next-textbox:#_x0000_s2051">
              <w:txbxContent>
                <w:p w14:paraId="3C6EB282" w14:textId="77777777" w:rsidR="0029020B" w:rsidRDefault="0029020B">
                  <w:pPr>
                    <w:pStyle w:val="T1"/>
                    <w:spacing w:after="120"/>
                  </w:pPr>
                  <w:r>
                    <w:t>Abstract</w:t>
                  </w:r>
                </w:p>
                <w:p w14:paraId="7DC2FC24" w14:textId="678C02FC" w:rsidR="0029020B" w:rsidRDefault="00AE44AA">
                  <w:pPr>
                    <w:jc w:val="both"/>
                  </w:pPr>
                  <w:r>
                    <w:t>Proposed resolution for the comments to the first WG LB of 802.11</w:t>
                  </w:r>
                  <w:r w:rsidR="0086668D">
                    <w:t>REVme</w:t>
                  </w:r>
                  <w:r w:rsidR="0071590E">
                    <w:t xml:space="preserve"> D</w:t>
                  </w:r>
                  <w:r w:rsidR="0086668D">
                    <w:t>4</w:t>
                  </w:r>
                  <w:r w:rsidR="0071590E">
                    <w:t>.0</w:t>
                  </w:r>
                  <w:r>
                    <w:t xml:space="preserve"> to CID</w:t>
                  </w:r>
                  <w:r w:rsidR="006829D3">
                    <w:t>s</w:t>
                  </w:r>
                  <w:r w:rsidR="0086668D">
                    <w:t xml:space="preserve"> </w:t>
                  </w:r>
                  <w:r w:rsidR="006829D3" w:rsidRPr="006829D3">
                    <w:t>6116</w:t>
                  </w:r>
                  <w:r w:rsidR="00E471F0">
                    <w:t>,</w:t>
                  </w:r>
                  <w:r w:rsidR="006829D3" w:rsidRPr="006829D3">
                    <w:t xml:space="preserve"> 61</w:t>
                  </w:r>
                  <w:r w:rsidR="00F5132E">
                    <w:t>17</w:t>
                  </w:r>
                  <w:r w:rsidR="00E471F0">
                    <w:t>,</w:t>
                  </w:r>
                  <w:r w:rsidR="00F5132E" w:rsidRPr="00F5132E">
                    <w:t xml:space="preserve"> </w:t>
                  </w:r>
                  <w:r w:rsidR="00F5132E">
                    <w:t xml:space="preserve">and </w:t>
                  </w:r>
                  <w:r w:rsidR="00E471F0">
                    <w:t>6123</w:t>
                  </w:r>
                  <w:r w:rsidR="006829D3">
                    <w:t xml:space="preserve"> are</w:t>
                  </w:r>
                  <w:r>
                    <w:t xml:space="preserve"> provided</w:t>
                  </w:r>
                  <w:r w:rsidR="00277C90">
                    <w:t xml:space="preserve">. </w:t>
                  </w:r>
                </w:p>
                <w:p w14:paraId="7FA75F1D" w14:textId="77777777" w:rsidR="0045687A" w:rsidRDefault="0045687A">
                  <w:pPr>
                    <w:jc w:val="both"/>
                  </w:pPr>
                </w:p>
                <w:p w14:paraId="2F6BFAE9" w14:textId="7C7F51D3" w:rsidR="0045687A" w:rsidRDefault="0045687A">
                  <w:pPr>
                    <w:jc w:val="both"/>
                  </w:pPr>
                  <w:r>
                    <w:t>r1: As edited based on d</w:t>
                  </w:r>
                </w:p>
              </w:txbxContent>
            </v:textbox>
          </v:shape>
        </w:pict>
      </w:r>
    </w:p>
    <w:p w14:paraId="11C9CADC" w14:textId="77777777" w:rsidR="005B11A0" w:rsidRDefault="00CA09B2">
      <w:r>
        <w:br w:type="page"/>
      </w:r>
    </w:p>
    <w:tbl>
      <w:tblPr>
        <w:tblW w:w="11520" w:type="dxa"/>
        <w:tblInd w:w="-522" w:type="dxa"/>
        <w:tblLayout w:type="fixed"/>
        <w:tblCellMar>
          <w:left w:w="0" w:type="dxa"/>
          <w:right w:w="0" w:type="dxa"/>
        </w:tblCellMar>
        <w:tblLook w:val="04A0" w:firstRow="1" w:lastRow="0" w:firstColumn="1" w:lastColumn="0" w:noHBand="0" w:noVBand="1"/>
      </w:tblPr>
      <w:tblGrid>
        <w:gridCol w:w="696"/>
        <w:gridCol w:w="681"/>
        <w:gridCol w:w="852"/>
        <w:gridCol w:w="656"/>
        <w:gridCol w:w="436"/>
        <w:gridCol w:w="3069"/>
        <w:gridCol w:w="3150"/>
        <w:gridCol w:w="1980"/>
      </w:tblGrid>
      <w:tr w:rsidR="00DD0FF3" w:rsidRPr="009C05B7" w14:paraId="5EB581D1" w14:textId="6F96D75E" w:rsidTr="004332D5">
        <w:trPr>
          <w:cantSplit/>
          <w:tblHeader/>
        </w:trPr>
        <w:tc>
          <w:tcPr>
            <w:tcW w:w="69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14:paraId="2DDBE938" w14:textId="0B0328A5" w:rsidR="009C05B7" w:rsidRPr="009C05B7" w:rsidRDefault="009C05B7">
            <w:pPr>
              <w:spacing w:before="100" w:beforeAutospacing="1" w:after="100" w:afterAutospacing="1"/>
              <w:rPr>
                <w:b/>
                <w:bCs/>
              </w:rPr>
            </w:pPr>
            <w:r w:rsidRPr="009C05B7">
              <w:rPr>
                <w:b/>
                <w:bCs/>
              </w:rPr>
              <w:t>CID</w:t>
            </w:r>
          </w:p>
        </w:tc>
        <w:tc>
          <w:tcPr>
            <w:tcW w:w="681"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14:paraId="688EDB77" w14:textId="37149F21" w:rsidR="009C05B7" w:rsidRPr="009C05B7" w:rsidRDefault="00DD0FF3">
            <w:pPr>
              <w:spacing w:before="100" w:beforeAutospacing="1" w:after="100" w:afterAutospacing="1"/>
              <w:rPr>
                <w:b/>
                <w:bCs/>
              </w:rPr>
            </w:pPr>
            <w:r>
              <w:rPr>
                <w:b/>
                <w:bCs/>
              </w:rPr>
              <w:t>TEG</w:t>
            </w:r>
          </w:p>
        </w:tc>
        <w:tc>
          <w:tcPr>
            <w:tcW w:w="852"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14:paraId="4B864111" w14:textId="483775B6" w:rsidR="009C05B7" w:rsidRPr="009C05B7" w:rsidRDefault="009C05B7">
            <w:pPr>
              <w:spacing w:before="100" w:beforeAutospacing="1" w:after="100" w:afterAutospacing="1"/>
              <w:rPr>
                <w:b/>
                <w:bCs/>
              </w:rPr>
            </w:pPr>
            <w:r w:rsidRPr="009C05B7">
              <w:rPr>
                <w:b/>
                <w:bCs/>
              </w:rPr>
              <w:t>Clause</w:t>
            </w:r>
          </w:p>
        </w:tc>
        <w:tc>
          <w:tcPr>
            <w:tcW w:w="656"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14:paraId="787B0509" w14:textId="59B0457B" w:rsidR="009C05B7" w:rsidRPr="009C05B7" w:rsidRDefault="009C05B7">
            <w:pPr>
              <w:spacing w:before="100" w:beforeAutospacing="1" w:after="100" w:afterAutospacing="1"/>
              <w:rPr>
                <w:b/>
                <w:bCs/>
              </w:rPr>
            </w:pPr>
            <w:r w:rsidRPr="009C05B7">
              <w:rPr>
                <w:b/>
                <w:bCs/>
              </w:rPr>
              <w:t>P</w:t>
            </w:r>
          </w:p>
        </w:tc>
        <w:tc>
          <w:tcPr>
            <w:tcW w:w="436"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14:paraId="227D1EA3" w14:textId="5A6663F0" w:rsidR="009C05B7" w:rsidRPr="009C05B7" w:rsidRDefault="009C05B7">
            <w:pPr>
              <w:spacing w:before="100" w:beforeAutospacing="1" w:after="100" w:afterAutospacing="1"/>
              <w:rPr>
                <w:b/>
                <w:bCs/>
              </w:rPr>
            </w:pPr>
            <w:r w:rsidRPr="009C05B7">
              <w:rPr>
                <w:b/>
                <w:bCs/>
              </w:rPr>
              <w:t>L</w:t>
            </w:r>
          </w:p>
        </w:tc>
        <w:tc>
          <w:tcPr>
            <w:tcW w:w="306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0D0A23" w14:textId="3105977E" w:rsidR="009C05B7" w:rsidRPr="009C05B7" w:rsidRDefault="009C05B7">
            <w:pPr>
              <w:spacing w:before="100" w:beforeAutospacing="1" w:after="100" w:afterAutospacing="1"/>
              <w:rPr>
                <w:b/>
                <w:bCs/>
              </w:rPr>
            </w:pPr>
            <w:r w:rsidRPr="009C05B7">
              <w:rPr>
                <w:b/>
                <w:bCs/>
              </w:rPr>
              <w:t>Comment</w:t>
            </w:r>
          </w:p>
        </w:tc>
        <w:tc>
          <w:tcPr>
            <w:tcW w:w="31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04AC006" w14:textId="7A679827" w:rsidR="009C05B7" w:rsidRPr="009C05B7" w:rsidRDefault="009C05B7">
            <w:pPr>
              <w:spacing w:before="100" w:beforeAutospacing="1" w:after="100" w:afterAutospacing="1"/>
              <w:rPr>
                <w:b/>
                <w:bCs/>
              </w:rPr>
            </w:pPr>
            <w:r w:rsidRPr="009C05B7">
              <w:rPr>
                <w:b/>
                <w:bCs/>
              </w:rPr>
              <w:t>Resolution</w:t>
            </w:r>
          </w:p>
        </w:tc>
        <w:tc>
          <w:tcPr>
            <w:tcW w:w="1980" w:type="dxa"/>
            <w:tcBorders>
              <w:top w:val="single" w:sz="8" w:space="0" w:color="auto"/>
              <w:left w:val="nil"/>
              <w:bottom w:val="single" w:sz="8" w:space="0" w:color="auto"/>
              <w:right w:val="single" w:sz="8" w:space="0" w:color="auto"/>
            </w:tcBorders>
          </w:tcPr>
          <w:p w14:paraId="08D13421" w14:textId="55653CE8" w:rsidR="009C05B7" w:rsidRPr="009C05B7" w:rsidRDefault="009C05B7" w:rsidP="009C05B7">
            <w:pPr>
              <w:spacing w:before="100" w:beforeAutospacing="1" w:after="100" w:afterAutospacing="1"/>
              <w:jc w:val="center"/>
              <w:rPr>
                <w:b/>
                <w:bCs/>
              </w:rPr>
            </w:pPr>
            <w:r w:rsidRPr="009C05B7">
              <w:rPr>
                <w:b/>
                <w:bCs/>
              </w:rPr>
              <w:t xml:space="preserve">Proposed </w:t>
            </w:r>
          </w:p>
        </w:tc>
      </w:tr>
      <w:tr w:rsidR="00DD0FF3" w14:paraId="1E307B7B" w14:textId="7CBE802E" w:rsidTr="004332D5">
        <w:trPr>
          <w:trHeight w:val="3705"/>
        </w:trPr>
        <w:tc>
          <w:tcPr>
            <w:tcW w:w="69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057809CE" w14:textId="2E7C4096" w:rsidR="009C05B7" w:rsidRDefault="00780F31" w:rsidP="00780F31">
            <w:pPr>
              <w:rPr>
                <w:sz w:val="24"/>
                <w:lang w:val="en-US"/>
              </w:rPr>
            </w:pPr>
            <w:r>
              <w:rPr>
                <w:sz w:val="24"/>
                <w:lang w:val="en-US"/>
              </w:rPr>
              <w:t>6</w:t>
            </w:r>
            <w:r w:rsidR="00D06343">
              <w:rPr>
                <w:sz w:val="24"/>
                <w:lang w:val="en-US"/>
              </w:rPr>
              <w:t>116</w:t>
            </w:r>
          </w:p>
        </w:tc>
        <w:tc>
          <w:tcPr>
            <w:tcW w:w="681"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12E18536" w14:textId="10E848B9" w:rsidR="009C05B7" w:rsidRDefault="009C05B7">
            <w:pPr>
              <w:spacing w:before="100" w:beforeAutospacing="1" w:after="100" w:afterAutospacing="1"/>
            </w:pPr>
            <w:r>
              <w:t>T</w:t>
            </w:r>
          </w:p>
        </w:tc>
        <w:tc>
          <w:tcPr>
            <w:tcW w:w="852"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78A9DE46" w14:textId="5C8687B7" w:rsidR="000F3FB0" w:rsidRDefault="00D67383" w:rsidP="000F3FB0">
            <w:pPr>
              <w:rPr>
                <w:rFonts w:ascii="Arial" w:hAnsi="Arial" w:cs="Arial"/>
                <w:sz w:val="20"/>
                <w:lang w:val="en-US"/>
              </w:rPr>
            </w:pPr>
            <w:r>
              <w:rPr>
                <w:rFonts w:ascii="Arial" w:hAnsi="Arial" w:cs="Arial"/>
                <w:sz w:val="20"/>
                <w:lang w:val="en-US"/>
              </w:rPr>
              <w:t>15.2.3</w:t>
            </w:r>
          </w:p>
          <w:p w14:paraId="70C024DB" w14:textId="1A8159A5" w:rsidR="009C05B7" w:rsidRDefault="009C05B7">
            <w:pPr>
              <w:spacing w:before="100" w:beforeAutospacing="1" w:after="100" w:afterAutospacing="1"/>
            </w:pPr>
          </w:p>
        </w:tc>
        <w:tc>
          <w:tcPr>
            <w:tcW w:w="656"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1652E743" w14:textId="6F15645B" w:rsidR="009C05B7" w:rsidRDefault="00D67383">
            <w:pPr>
              <w:spacing w:before="100" w:beforeAutospacing="1" w:after="100" w:afterAutospacing="1"/>
            </w:pPr>
            <w:r>
              <w:t>3124</w:t>
            </w:r>
          </w:p>
        </w:tc>
        <w:tc>
          <w:tcPr>
            <w:tcW w:w="436"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57EB901" w14:textId="55DAC3EE" w:rsidR="009C05B7" w:rsidRDefault="00D67383">
            <w:pPr>
              <w:spacing w:before="100" w:beforeAutospacing="1" w:after="100" w:afterAutospacing="1"/>
            </w:pPr>
            <w:r>
              <w:t>61</w:t>
            </w:r>
          </w:p>
        </w:tc>
        <w:tc>
          <w:tcPr>
            <w:tcW w:w="30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DA83FB" w14:textId="77777777" w:rsidR="004B719E" w:rsidRDefault="004B719E" w:rsidP="004B719E">
            <w:pPr>
              <w:rPr>
                <w:rFonts w:ascii="Arial" w:hAnsi="Arial" w:cs="Arial"/>
                <w:sz w:val="20"/>
                <w:lang w:val="en-US"/>
              </w:rPr>
            </w:pPr>
            <w:r>
              <w:rPr>
                <w:rFonts w:ascii="Arial" w:hAnsi="Arial" w:cs="Arial"/>
                <w:sz w:val="20"/>
              </w:rPr>
              <w:t>The definition of RX_START_OF_Frame_OFFSET seems to only be located in the RXVECTOR parameter tables and the definition itself does not make sense.  All timing parameters for measurements are provided by the PHY, the MAC only uses the PHY supplied values.  Hence,   "an estimate of the offset from the point in time at which the start of the preamble off the PPDU arrived at the received antenna connector to the point in time at which this primitive is issued to the MAC" does not make sense.  In clause 8.3.5.6.3 there is a note stating that a more precise name for RX_START_OF_FRAME_OFFSET  would be RX_START_OF_PPDU_TO_PHY_RXSTART_PRIMITIVE_OFFSET.  In clause 15.2.3 RXVECTOR parameters all of the parameters are defined in subclauses except the RX_START_OF_FRAME_OFFSET parameter.  However in clause 6.3.55.1 an offset is mention in Note 2 that describes an offset that can be used to correct the timestamp generated by the PHY by subtracting the delay between actual start of frame arrival at the antenna to when the timestamp is generated (this is an implementation specific value).  I believe that this offset is the RX_START_OF_FRAME_OFFSET. Also note that previous versions of 802.11 (e.g. 2012) had two times shown Figure 6-16 t2 and t3, where t3 corresponded to the time stamp and t2 the time of arrival, which was "t3"-"the offset".</w:t>
            </w:r>
          </w:p>
          <w:p w14:paraId="698C0FA9" w14:textId="0FFDFDA8" w:rsidR="009C05B7" w:rsidRDefault="009C05B7">
            <w:pPr>
              <w:spacing w:before="100" w:beforeAutospacing="1" w:after="100" w:afterAutospacing="1"/>
            </w:pPr>
          </w:p>
        </w:tc>
        <w:tc>
          <w:tcPr>
            <w:tcW w:w="31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57C5F2" w14:textId="77777777" w:rsidR="004B719E" w:rsidRDefault="004B719E" w:rsidP="004B719E">
            <w:pPr>
              <w:rPr>
                <w:rFonts w:ascii="Arial" w:hAnsi="Arial" w:cs="Arial"/>
                <w:sz w:val="20"/>
                <w:lang w:val="en-US"/>
              </w:rPr>
            </w:pPr>
            <w:r>
              <w:rPr>
                <w:rFonts w:ascii="Arial" w:hAnsi="Arial" w:cs="Arial"/>
                <w:sz w:val="20"/>
              </w:rPr>
              <w:t>Replace: "An estimate of the offset (in 10 ns units) from the point in time at which the start of the preamble of the PPDU arrived at the receive antenna connector to the point in time at which this primitive is issued to the MAC."  With: "An estimate of the offset (in 10 ns units) from the point in time at which the start of the preamble of the PPDU arrived at the receive antenna to the point in time that the time stamp is generated."  Note this definition should also be corrected at the following additional locations: 3457.12, 3523.6, 3541.42, 3698.27, 3828.10, 3881.20, and 4540.36 (8 locations in all). Also note that in the final location the units are 0.1 ns not 10 ns as elsewhere.</w:t>
            </w:r>
          </w:p>
          <w:p w14:paraId="3D41BE5B" w14:textId="20A94DEA" w:rsidR="009C05B7" w:rsidRPr="005B70D6" w:rsidRDefault="009C05B7" w:rsidP="005B70D6">
            <w:pPr>
              <w:rPr>
                <w:rFonts w:ascii="Arial" w:hAnsi="Arial" w:cs="Arial"/>
                <w:sz w:val="20"/>
                <w:lang w:val="en-US"/>
              </w:rPr>
            </w:pPr>
          </w:p>
        </w:tc>
        <w:tc>
          <w:tcPr>
            <w:tcW w:w="1980" w:type="dxa"/>
            <w:tcBorders>
              <w:top w:val="single" w:sz="8" w:space="0" w:color="auto"/>
              <w:left w:val="nil"/>
              <w:bottom w:val="single" w:sz="8" w:space="0" w:color="auto"/>
              <w:right w:val="single" w:sz="8" w:space="0" w:color="auto"/>
            </w:tcBorders>
          </w:tcPr>
          <w:p w14:paraId="33486E48" w14:textId="7ECAE236" w:rsidR="00973A44" w:rsidRDefault="00973A44" w:rsidP="00E16DFB">
            <w:pPr>
              <w:spacing w:before="100" w:beforeAutospacing="1" w:after="100" w:afterAutospacing="1"/>
            </w:pPr>
          </w:p>
        </w:tc>
      </w:tr>
      <w:tr w:rsidR="00490F0C" w14:paraId="71FF9865" w14:textId="77777777" w:rsidTr="004332D5">
        <w:trPr>
          <w:trHeight w:val="3705"/>
        </w:trPr>
        <w:tc>
          <w:tcPr>
            <w:tcW w:w="69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14:paraId="2322A24C" w14:textId="6B275862" w:rsidR="00490F0C" w:rsidRDefault="00C03609" w:rsidP="00780F31">
            <w:pPr>
              <w:rPr>
                <w:sz w:val="24"/>
                <w:lang w:val="en-US"/>
              </w:rPr>
            </w:pPr>
            <w:r>
              <w:rPr>
                <w:sz w:val="24"/>
                <w:lang w:val="en-US"/>
              </w:rPr>
              <w:lastRenderedPageBreak/>
              <w:t>6117</w:t>
            </w:r>
          </w:p>
        </w:tc>
        <w:tc>
          <w:tcPr>
            <w:tcW w:w="681"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14:paraId="02B91282" w14:textId="5F769A9D" w:rsidR="00490F0C" w:rsidRDefault="00C03609">
            <w:pPr>
              <w:spacing w:before="100" w:beforeAutospacing="1" w:after="100" w:afterAutospacing="1"/>
            </w:pPr>
            <w:r>
              <w:t>T</w:t>
            </w:r>
          </w:p>
        </w:tc>
        <w:tc>
          <w:tcPr>
            <w:tcW w:w="852"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14:paraId="1107B0FD" w14:textId="1282C2D6" w:rsidR="00490F0C" w:rsidRDefault="00132DF9" w:rsidP="000F3FB0">
            <w:pPr>
              <w:rPr>
                <w:rFonts w:ascii="Arial" w:hAnsi="Arial" w:cs="Arial"/>
                <w:sz w:val="20"/>
                <w:lang w:val="en-US"/>
              </w:rPr>
            </w:pPr>
            <w:r>
              <w:rPr>
                <w:rFonts w:ascii="Arial" w:hAnsi="Arial" w:cs="Arial"/>
                <w:sz w:val="20"/>
                <w:lang w:val="en-US"/>
              </w:rPr>
              <w:t>15.3.7</w:t>
            </w:r>
          </w:p>
        </w:tc>
        <w:tc>
          <w:tcPr>
            <w:tcW w:w="656"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14:paraId="6F1D9062" w14:textId="2AD7F221" w:rsidR="00490F0C" w:rsidRDefault="00132DF9">
            <w:pPr>
              <w:spacing w:before="100" w:beforeAutospacing="1" w:after="100" w:afterAutospacing="1"/>
            </w:pPr>
            <w:r>
              <w:t>3132</w:t>
            </w:r>
          </w:p>
        </w:tc>
        <w:tc>
          <w:tcPr>
            <w:tcW w:w="436"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14:paraId="5C38F277" w14:textId="334CFF94" w:rsidR="00490F0C" w:rsidRDefault="00132DF9">
            <w:pPr>
              <w:spacing w:before="100" w:beforeAutospacing="1" w:after="100" w:afterAutospacing="1"/>
            </w:pPr>
            <w:r>
              <w:t>37</w:t>
            </w:r>
          </w:p>
        </w:tc>
        <w:tc>
          <w:tcPr>
            <w:tcW w:w="306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7471382" w14:textId="77777777" w:rsidR="004332D5" w:rsidRDefault="004332D5" w:rsidP="004332D5">
            <w:pPr>
              <w:rPr>
                <w:rFonts w:ascii="Arial" w:hAnsi="Arial" w:cs="Arial"/>
                <w:sz w:val="20"/>
                <w:lang w:val="en-US"/>
              </w:rPr>
            </w:pPr>
            <w:r>
              <w:rPr>
                <w:rFonts w:ascii="Arial" w:hAnsi="Arial" w:cs="Arial"/>
                <w:sz w:val="20"/>
              </w:rPr>
              <w:t>The note states that the RX_START_OF_FRAME_OFFSET value is used to estimate the start of the preamble, but this is not correct. It is used as an offset to correct the estimated start of the preamble, not to estimate it. The note should be corrected.</w:t>
            </w:r>
          </w:p>
          <w:p w14:paraId="0FBAAA9B" w14:textId="77777777" w:rsidR="00490F0C" w:rsidRDefault="00490F0C" w:rsidP="004B719E">
            <w:pPr>
              <w:rPr>
                <w:rFonts w:ascii="Arial" w:hAnsi="Arial" w:cs="Arial"/>
                <w:sz w:val="20"/>
              </w:rPr>
            </w:pPr>
          </w:p>
        </w:tc>
        <w:tc>
          <w:tcPr>
            <w:tcW w:w="31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136784D" w14:textId="77777777" w:rsidR="004332D5" w:rsidRDefault="004332D5" w:rsidP="004332D5">
            <w:pPr>
              <w:rPr>
                <w:rFonts w:ascii="Arial" w:hAnsi="Arial" w:cs="Arial"/>
                <w:sz w:val="20"/>
                <w:lang w:val="en-US"/>
              </w:rPr>
            </w:pPr>
            <w:r>
              <w:rPr>
                <w:rFonts w:ascii="Arial" w:hAnsi="Arial" w:cs="Arial"/>
                <w:sz w:val="20"/>
              </w:rPr>
              <w:t>Replace the NOTE with the following: "NOTE—The RX_START_OF_FRAME_OFFSET value is the offset used to compensate for the delay in generating the timestamp as described in 6.3.55 (Timing measurement).  The estimated arrival time of the start of the preamble for the incoming PPDU is the value of the timestamp minus the value of RX_START_OF_FRAME_OFFSET." Note this note should also be corrected at the following additional locations: 3157.55, 3218.19, 3327.56, 3385.58, 3501.30, 3825.45.  (7 locations in all).</w:t>
            </w:r>
          </w:p>
          <w:p w14:paraId="072FBAF4" w14:textId="77777777" w:rsidR="00490F0C" w:rsidRDefault="00490F0C" w:rsidP="004B719E">
            <w:pPr>
              <w:rPr>
                <w:rFonts w:ascii="Arial" w:hAnsi="Arial" w:cs="Arial"/>
                <w:sz w:val="20"/>
              </w:rPr>
            </w:pPr>
          </w:p>
        </w:tc>
        <w:tc>
          <w:tcPr>
            <w:tcW w:w="1980" w:type="dxa"/>
            <w:tcBorders>
              <w:top w:val="single" w:sz="8" w:space="0" w:color="auto"/>
              <w:left w:val="nil"/>
              <w:bottom w:val="single" w:sz="8" w:space="0" w:color="auto"/>
              <w:right w:val="single" w:sz="8" w:space="0" w:color="auto"/>
            </w:tcBorders>
          </w:tcPr>
          <w:p w14:paraId="4D23D06C" w14:textId="77777777" w:rsidR="00490F0C" w:rsidRDefault="00490F0C" w:rsidP="00E16DFB">
            <w:pPr>
              <w:spacing w:before="100" w:beforeAutospacing="1" w:after="100" w:afterAutospacing="1"/>
            </w:pPr>
          </w:p>
        </w:tc>
      </w:tr>
      <w:tr w:rsidR="00173017" w14:paraId="5DF912BB" w14:textId="77777777" w:rsidTr="004332D5">
        <w:trPr>
          <w:trHeight w:val="3705"/>
        </w:trPr>
        <w:tc>
          <w:tcPr>
            <w:tcW w:w="69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14:paraId="5B30F320" w14:textId="41132A77" w:rsidR="00173017" w:rsidRDefault="00BF2D5C" w:rsidP="00780F31">
            <w:pPr>
              <w:rPr>
                <w:sz w:val="24"/>
                <w:lang w:val="en-US"/>
              </w:rPr>
            </w:pPr>
            <w:r>
              <w:rPr>
                <w:sz w:val="24"/>
                <w:lang w:val="en-US"/>
              </w:rPr>
              <w:t>6</w:t>
            </w:r>
            <w:r w:rsidR="00765EDF">
              <w:rPr>
                <w:sz w:val="24"/>
                <w:lang w:val="en-US"/>
              </w:rPr>
              <w:t>1</w:t>
            </w:r>
            <w:r>
              <w:rPr>
                <w:sz w:val="24"/>
                <w:lang w:val="en-US"/>
              </w:rPr>
              <w:t>23</w:t>
            </w:r>
          </w:p>
        </w:tc>
        <w:tc>
          <w:tcPr>
            <w:tcW w:w="681"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14:paraId="7FEBFBE5" w14:textId="16097F0D" w:rsidR="00173017" w:rsidRDefault="00765EDF">
            <w:pPr>
              <w:spacing w:before="100" w:beforeAutospacing="1" w:after="100" w:afterAutospacing="1"/>
            </w:pPr>
            <w:r>
              <w:t>T</w:t>
            </w:r>
          </w:p>
        </w:tc>
        <w:tc>
          <w:tcPr>
            <w:tcW w:w="852"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14:paraId="1B2B8844" w14:textId="56346190" w:rsidR="00173017" w:rsidRDefault="00F7298F" w:rsidP="000F3FB0">
            <w:pPr>
              <w:rPr>
                <w:rFonts w:ascii="Arial" w:hAnsi="Arial" w:cs="Arial"/>
                <w:sz w:val="20"/>
                <w:lang w:val="en-US"/>
              </w:rPr>
            </w:pPr>
            <w:r>
              <w:rPr>
                <w:rFonts w:ascii="Arial" w:hAnsi="Arial" w:cs="Arial"/>
                <w:sz w:val="20"/>
                <w:lang w:val="en-US"/>
              </w:rPr>
              <w:t>16.2.6</w:t>
            </w:r>
          </w:p>
        </w:tc>
        <w:tc>
          <w:tcPr>
            <w:tcW w:w="656"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14:paraId="701746C8" w14:textId="06C99BA0" w:rsidR="00173017" w:rsidRDefault="00F7298F">
            <w:pPr>
              <w:spacing w:before="100" w:beforeAutospacing="1" w:after="100" w:afterAutospacing="1"/>
            </w:pPr>
            <w:r>
              <w:t>3157</w:t>
            </w:r>
          </w:p>
        </w:tc>
        <w:tc>
          <w:tcPr>
            <w:tcW w:w="436"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14:paraId="48035BB2" w14:textId="38A23FD8" w:rsidR="00173017" w:rsidRDefault="00F7298F">
            <w:pPr>
              <w:spacing w:before="100" w:beforeAutospacing="1" w:after="100" w:afterAutospacing="1"/>
            </w:pPr>
            <w:r>
              <w:t>56</w:t>
            </w:r>
          </w:p>
        </w:tc>
        <w:tc>
          <w:tcPr>
            <w:tcW w:w="306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35069BA" w14:textId="77777777" w:rsidR="00B16614" w:rsidRDefault="00B16614" w:rsidP="00B16614">
            <w:pPr>
              <w:rPr>
                <w:rFonts w:ascii="Arial" w:hAnsi="Arial" w:cs="Arial"/>
                <w:sz w:val="20"/>
                <w:lang w:val="en-US"/>
              </w:rPr>
            </w:pPr>
            <w:r>
              <w:rPr>
                <w:rFonts w:ascii="Arial" w:hAnsi="Arial" w:cs="Arial"/>
                <w:sz w:val="20"/>
              </w:rPr>
              <w:t>The phrase "... was detected on the medium at the receive antenna connector." does not make sense, was it detected on the medium or at the receiver antenna connector?  It can't be both.  802.11 generally references all measurement to the receiver antenna connector.  But for this case it is not clear where the time reference should be taken from.  Is it when the PPDU preamble arrives at the antenna medium interface? Or, is it the antenna connector (which is a virtual or physical location in the STA).  Given that location accuracy, may depend on where the measurement is taken and referenced to, this should be clear.  Depending on antenna implementation, the time it takes for the PPDU to go from the antenna medium interface to the antenna connector may be a significant duration and may impact the STAs ability to perform  high accuracy location.</w:t>
            </w:r>
          </w:p>
          <w:p w14:paraId="43E18B03" w14:textId="77777777" w:rsidR="00173017" w:rsidRDefault="00173017" w:rsidP="004332D5">
            <w:pPr>
              <w:rPr>
                <w:rFonts w:ascii="Arial" w:hAnsi="Arial" w:cs="Arial"/>
                <w:sz w:val="20"/>
              </w:rPr>
            </w:pPr>
          </w:p>
        </w:tc>
        <w:tc>
          <w:tcPr>
            <w:tcW w:w="31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71318F2" w14:textId="77777777" w:rsidR="00BA0747" w:rsidRDefault="00BA0747" w:rsidP="00BA0747">
            <w:pPr>
              <w:rPr>
                <w:rFonts w:ascii="Arial" w:hAnsi="Arial" w:cs="Arial"/>
                <w:sz w:val="20"/>
                <w:lang w:val="en-US"/>
              </w:rPr>
            </w:pPr>
            <w:r>
              <w:rPr>
                <w:rFonts w:ascii="Arial" w:hAnsi="Arial" w:cs="Arial"/>
                <w:sz w:val="20"/>
              </w:rPr>
              <w:t>Replace: "... was detected on the medium at the receive antenna connector." With: ".... was detected at the receive antenna connector." There are other location where this change should be made 3327.56, 3385.58, 3501.31, 3704.17, and 3825.46. Note: this choice may require a new offset value be provided for the delay between the time the PPDU is detected at the antenna medium interface and the time it is detected at the antenna connector, or it might change the definition of the RX_START_OF_FRAME_OFFSET.</w:t>
            </w:r>
          </w:p>
          <w:p w14:paraId="3E9ED9A4" w14:textId="77777777" w:rsidR="00173017" w:rsidRDefault="00173017" w:rsidP="004332D5">
            <w:pPr>
              <w:rPr>
                <w:rFonts w:ascii="Arial" w:hAnsi="Arial" w:cs="Arial"/>
                <w:sz w:val="20"/>
              </w:rPr>
            </w:pPr>
          </w:p>
        </w:tc>
        <w:tc>
          <w:tcPr>
            <w:tcW w:w="1980" w:type="dxa"/>
            <w:tcBorders>
              <w:top w:val="single" w:sz="8" w:space="0" w:color="auto"/>
              <w:left w:val="nil"/>
              <w:bottom w:val="single" w:sz="8" w:space="0" w:color="auto"/>
              <w:right w:val="single" w:sz="8" w:space="0" w:color="auto"/>
            </w:tcBorders>
          </w:tcPr>
          <w:p w14:paraId="6F104377" w14:textId="77777777" w:rsidR="00173017" w:rsidRDefault="00173017" w:rsidP="00E16DFB">
            <w:pPr>
              <w:spacing w:before="100" w:beforeAutospacing="1" w:after="100" w:afterAutospacing="1"/>
            </w:pPr>
          </w:p>
        </w:tc>
      </w:tr>
    </w:tbl>
    <w:p w14:paraId="55D62855" w14:textId="7A11A3E7" w:rsidR="00CA09B2" w:rsidRDefault="00CA09B2"/>
    <w:p w14:paraId="7488018A" w14:textId="77777777" w:rsidR="00E46FAC" w:rsidRDefault="00E46FAC"/>
    <w:p w14:paraId="1A84ED07" w14:textId="77777777" w:rsidR="00E46FAC" w:rsidRDefault="00E46FAC"/>
    <w:p w14:paraId="1B83D685" w14:textId="0B5EB0E8" w:rsidR="00FD3B84" w:rsidRDefault="00FD3B84" w:rsidP="007521C4">
      <w:pPr>
        <w:autoSpaceDE w:val="0"/>
        <w:autoSpaceDN w:val="0"/>
        <w:adjustRightInd w:val="0"/>
        <w:rPr>
          <w:rFonts w:ascii="TimesNewRoman" w:hAnsi="TimesNewRoman" w:cs="TimesNewRoman"/>
          <w:b/>
          <w:bCs/>
          <w:color w:val="000000"/>
          <w:sz w:val="20"/>
          <w:lang w:val="en-US"/>
        </w:rPr>
      </w:pPr>
      <w:r>
        <w:rPr>
          <w:rFonts w:ascii="TimesNewRoman" w:hAnsi="TimesNewRoman" w:cs="TimesNewRoman"/>
          <w:b/>
          <w:bCs/>
          <w:color w:val="000000"/>
          <w:sz w:val="20"/>
          <w:lang w:val="en-US"/>
        </w:rPr>
        <w:t xml:space="preserve">Background (key statements in the </w:t>
      </w:r>
      <w:r w:rsidR="00C12245">
        <w:rPr>
          <w:rFonts w:ascii="TimesNewRoman" w:hAnsi="TimesNewRoman" w:cs="TimesNewRoman"/>
          <w:b/>
          <w:bCs/>
          <w:color w:val="000000"/>
          <w:sz w:val="20"/>
          <w:lang w:val="en-US"/>
        </w:rPr>
        <w:t xml:space="preserve">specification 802.11me </w:t>
      </w:r>
      <w:r w:rsidR="00D8532C">
        <w:rPr>
          <w:rFonts w:ascii="TimesNewRoman" w:hAnsi="TimesNewRoman" w:cs="TimesNewRoman"/>
          <w:b/>
          <w:bCs/>
          <w:color w:val="000000"/>
          <w:sz w:val="20"/>
          <w:lang w:val="en-US"/>
        </w:rPr>
        <w:t>D3.0):</w:t>
      </w:r>
      <w:r w:rsidR="00C12245">
        <w:rPr>
          <w:rFonts w:ascii="TimesNewRoman" w:hAnsi="TimesNewRoman" w:cs="TimesNewRoman"/>
          <w:b/>
          <w:bCs/>
          <w:color w:val="000000"/>
          <w:sz w:val="20"/>
          <w:lang w:val="en-US"/>
        </w:rPr>
        <w:t xml:space="preserve"> </w:t>
      </w:r>
    </w:p>
    <w:p w14:paraId="74270E3E" w14:textId="081E7E57" w:rsidR="00DD18E8" w:rsidRDefault="003A0BDB" w:rsidP="007F5771">
      <w:pPr>
        <w:autoSpaceDE w:val="0"/>
        <w:autoSpaceDN w:val="0"/>
        <w:adjustRightInd w:val="0"/>
        <w:rPr>
          <w:rFonts w:ascii="Arial" w:hAnsi="Arial" w:cs="Arial"/>
          <w:sz w:val="20"/>
        </w:rPr>
      </w:pPr>
      <w:r>
        <w:rPr>
          <w:rFonts w:ascii="Arial" w:hAnsi="Arial" w:cs="Arial"/>
          <w:sz w:val="20"/>
          <w:lang w:val="en-US"/>
        </w:rPr>
        <w:t xml:space="preserve">These comments </w:t>
      </w:r>
      <w:r w:rsidR="00EC718D">
        <w:rPr>
          <w:rFonts w:ascii="Arial" w:hAnsi="Arial" w:cs="Arial"/>
          <w:sz w:val="20"/>
          <w:lang w:val="en-US"/>
        </w:rPr>
        <w:t xml:space="preserve">address </w:t>
      </w:r>
      <w:r w:rsidR="0094136A">
        <w:rPr>
          <w:rFonts w:ascii="Arial" w:hAnsi="Arial" w:cs="Arial"/>
          <w:sz w:val="20"/>
          <w:lang w:val="en-US"/>
        </w:rPr>
        <w:t xml:space="preserve">the </w:t>
      </w:r>
      <w:r w:rsidR="00BF779E">
        <w:rPr>
          <w:rFonts w:ascii="Arial" w:hAnsi="Arial" w:cs="Arial"/>
          <w:sz w:val="20"/>
          <w:lang w:val="en-US"/>
        </w:rPr>
        <w:t>Receive PHY (</w:t>
      </w:r>
      <w:r w:rsidR="00EA57B8">
        <w:rPr>
          <w:rFonts w:ascii="Arial" w:hAnsi="Arial" w:cs="Arial"/>
          <w:sz w:val="20"/>
          <w:lang w:val="en-US"/>
        </w:rPr>
        <w:t>15.3.7,</w:t>
      </w:r>
      <w:r w:rsidR="007222E5">
        <w:rPr>
          <w:rFonts w:ascii="Arial" w:hAnsi="Arial" w:cs="Arial"/>
          <w:sz w:val="20"/>
          <w:lang w:val="en-US"/>
        </w:rPr>
        <w:t xml:space="preserve"> </w:t>
      </w:r>
      <w:r w:rsidR="00BF779E">
        <w:rPr>
          <w:rFonts w:ascii="Arial" w:hAnsi="Arial" w:cs="Arial"/>
          <w:sz w:val="20"/>
          <w:lang w:val="en-US"/>
        </w:rPr>
        <w:t>16.2.6</w:t>
      </w:r>
      <w:r w:rsidR="0015636B">
        <w:rPr>
          <w:rFonts w:ascii="Arial" w:hAnsi="Arial" w:cs="Arial"/>
          <w:sz w:val="20"/>
          <w:lang w:val="en-US"/>
        </w:rPr>
        <w:t xml:space="preserve">, </w:t>
      </w:r>
      <w:r w:rsidR="004654D5">
        <w:rPr>
          <w:rFonts w:ascii="Arial" w:hAnsi="Arial" w:cs="Arial"/>
          <w:sz w:val="20"/>
          <w:lang w:val="en-US"/>
        </w:rPr>
        <w:t xml:space="preserve">17.2.12, </w:t>
      </w:r>
      <w:r w:rsidR="00BF779E">
        <w:rPr>
          <w:rFonts w:ascii="Arial" w:hAnsi="Arial" w:cs="Arial"/>
          <w:sz w:val="20"/>
          <w:lang w:val="en-US"/>
        </w:rPr>
        <w:t>) requirements for timing information when dot11TemingMsmtActiveated is true.  When true</w:t>
      </w:r>
      <w:r w:rsidR="00256EEF">
        <w:rPr>
          <w:rFonts w:ascii="Arial" w:hAnsi="Arial" w:cs="Arial"/>
          <w:sz w:val="20"/>
          <w:lang w:val="en-US"/>
        </w:rPr>
        <w:t>,</w:t>
      </w:r>
      <w:r w:rsidR="00BF779E">
        <w:rPr>
          <w:rFonts w:ascii="Arial" w:hAnsi="Arial" w:cs="Arial"/>
          <w:sz w:val="20"/>
          <w:lang w:val="en-US"/>
        </w:rPr>
        <w:t xml:space="preserve"> </w:t>
      </w:r>
      <w:r w:rsidR="00256EEF">
        <w:rPr>
          <w:rFonts w:ascii="Arial" w:hAnsi="Arial" w:cs="Arial"/>
          <w:sz w:val="20"/>
          <w:lang w:val="en-US"/>
        </w:rPr>
        <w:t xml:space="preserve">the for a successful reception of a PPDU will </w:t>
      </w:r>
      <w:r w:rsidR="00256EEF">
        <w:rPr>
          <w:rFonts w:ascii="Arial" w:hAnsi="Arial" w:cs="Arial"/>
          <w:sz w:val="20"/>
          <w:lang w:val="en-US"/>
        </w:rPr>
        <w:lastRenderedPageBreak/>
        <w:t xml:space="preserve">cause the PHY </w:t>
      </w:r>
      <w:r w:rsidR="00BF779E">
        <w:rPr>
          <w:rFonts w:ascii="Arial" w:hAnsi="Arial" w:cs="Arial"/>
          <w:sz w:val="20"/>
          <w:lang w:val="en-US"/>
        </w:rPr>
        <w:t xml:space="preserve">to </w:t>
      </w:r>
      <w:r w:rsidR="00415276">
        <w:rPr>
          <w:rFonts w:ascii="Arial" w:hAnsi="Arial" w:cs="Arial"/>
          <w:sz w:val="20"/>
          <w:lang w:val="en-US"/>
        </w:rPr>
        <w:t xml:space="preserve">forward </w:t>
      </w:r>
      <w:r w:rsidR="00256EEF">
        <w:rPr>
          <w:rFonts w:ascii="Arial" w:hAnsi="Arial" w:cs="Arial"/>
          <w:sz w:val="20"/>
          <w:lang w:val="en-US"/>
        </w:rPr>
        <w:t>a PHY-RXSTART.indication(RXVECTOR</w:t>
      </w:r>
      <w:r w:rsidR="00226994">
        <w:rPr>
          <w:rFonts w:ascii="Arial" w:hAnsi="Arial" w:cs="Arial"/>
          <w:sz w:val="20"/>
          <w:lang w:val="en-US"/>
        </w:rPr>
        <w:t>)</w:t>
      </w:r>
      <w:r w:rsidR="00BF779E">
        <w:rPr>
          <w:rFonts w:ascii="Arial" w:hAnsi="Arial" w:cs="Arial"/>
          <w:sz w:val="20"/>
          <w:lang w:val="en-US"/>
        </w:rPr>
        <w:t xml:space="preserve"> </w:t>
      </w:r>
      <w:r w:rsidR="00657904">
        <w:rPr>
          <w:rFonts w:ascii="Arial" w:hAnsi="Arial" w:cs="Arial"/>
          <w:sz w:val="20"/>
          <w:lang w:val="en-US"/>
        </w:rPr>
        <w:t>primitive</w:t>
      </w:r>
      <w:r w:rsidR="00226994">
        <w:rPr>
          <w:rFonts w:ascii="Arial" w:hAnsi="Arial" w:cs="Arial"/>
          <w:sz w:val="20"/>
          <w:lang w:val="en-US"/>
        </w:rPr>
        <w:t xml:space="preserve"> and the RX_START_OF_FRAME_OFFSET parameter within the RXVelctor</w:t>
      </w:r>
      <w:r w:rsidR="00415276">
        <w:rPr>
          <w:rFonts w:ascii="Arial" w:hAnsi="Arial" w:cs="Arial"/>
          <w:sz w:val="20"/>
          <w:lang w:val="en-US"/>
        </w:rPr>
        <w:t xml:space="preserve"> to the MAC</w:t>
      </w:r>
      <w:r w:rsidR="00226994">
        <w:rPr>
          <w:rFonts w:ascii="Arial" w:hAnsi="Arial" w:cs="Arial"/>
          <w:sz w:val="20"/>
          <w:lang w:val="en-US"/>
        </w:rPr>
        <w:t>.</w:t>
      </w:r>
      <w:r w:rsidR="000E651C">
        <w:rPr>
          <w:rFonts w:ascii="Arial" w:hAnsi="Arial" w:cs="Arial"/>
          <w:sz w:val="20"/>
          <w:lang w:val="en-US"/>
        </w:rPr>
        <w:t xml:space="preserve"> The</w:t>
      </w:r>
      <w:r w:rsidR="00EC3E5B">
        <w:rPr>
          <w:rFonts w:ascii="Arial" w:hAnsi="Arial" w:cs="Arial"/>
          <w:sz w:val="20"/>
          <w:lang w:val="en-US"/>
        </w:rPr>
        <w:t xml:space="preserve"> </w:t>
      </w:r>
      <w:r w:rsidR="00EC3E5B">
        <w:rPr>
          <w:rFonts w:ascii="Arial" w:hAnsi="Arial" w:cs="Arial"/>
          <w:sz w:val="20"/>
          <w:lang w:val="en-US"/>
        </w:rPr>
        <w:t xml:space="preserve">PHY-RXSTART.indication(RXVECTOR) </w:t>
      </w:r>
      <w:r w:rsidR="00657904">
        <w:rPr>
          <w:rFonts w:ascii="Arial" w:hAnsi="Arial" w:cs="Arial"/>
          <w:sz w:val="20"/>
          <w:lang w:val="en-US"/>
        </w:rPr>
        <w:t>primitive</w:t>
      </w:r>
      <w:r w:rsidR="00EC3E5B">
        <w:rPr>
          <w:rFonts w:ascii="Arial" w:hAnsi="Arial" w:cs="Arial"/>
          <w:sz w:val="20"/>
          <w:lang w:val="en-US"/>
        </w:rPr>
        <w:t xml:space="preserve"> is generated when the PHY header has been received (the end of the CRC, see figure</w:t>
      </w:r>
      <w:r w:rsidR="007222E5">
        <w:rPr>
          <w:rFonts w:ascii="Arial" w:hAnsi="Arial" w:cs="Arial"/>
          <w:sz w:val="20"/>
          <w:lang w:val="en-US"/>
        </w:rPr>
        <w:t>s 15-8 (3125.1),</w:t>
      </w:r>
      <w:r w:rsidR="00EC3E5B">
        <w:rPr>
          <w:rFonts w:ascii="Arial" w:hAnsi="Arial" w:cs="Arial"/>
          <w:sz w:val="20"/>
          <w:lang w:val="en-US"/>
        </w:rPr>
        <w:t xml:space="preserve"> </w:t>
      </w:r>
      <w:r w:rsidR="00324823">
        <w:rPr>
          <w:rFonts w:ascii="Arial" w:hAnsi="Arial" w:cs="Arial"/>
          <w:sz w:val="20"/>
          <w:lang w:val="en-US"/>
        </w:rPr>
        <w:t>16</w:t>
      </w:r>
      <w:r w:rsidR="007222E5">
        <w:rPr>
          <w:rFonts w:ascii="Arial" w:hAnsi="Arial" w:cs="Arial"/>
          <w:sz w:val="20"/>
          <w:lang w:val="en-US"/>
        </w:rPr>
        <w:t>-</w:t>
      </w:r>
      <w:r w:rsidR="00274F86">
        <w:rPr>
          <w:rFonts w:ascii="Arial" w:hAnsi="Arial" w:cs="Arial"/>
          <w:sz w:val="20"/>
          <w:lang w:val="en-US"/>
        </w:rPr>
        <w:t>6</w:t>
      </w:r>
      <w:r w:rsidR="007222E5">
        <w:rPr>
          <w:rFonts w:ascii="Arial" w:hAnsi="Arial" w:cs="Arial"/>
          <w:sz w:val="20"/>
          <w:lang w:val="en-US"/>
        </w:rPr>
        <w:t xml:space="preserve"> </w:t>
      </w:r>
      <w:r w:rsidR="005A2E74">
        <w:rPr>
          <w:rFonts w:ascii="Arial" w:hAnsi="Arial" w:cs="Arial"/>
          <w:sz w:val="20"/>
          <w:lang w:val="en-US"/>
        </w:rPr>
        <w:t>(3150.1)</w:t>
      </w:r>
      <w:r w:rsidR="00FB362A">
        <w:rPr>
          <w:rFonts w:ascii="Arial" w:hAnsi="Arial" w:cs="Arial"/>
          <w:sz w:val="20"/>
          <w:lang w:val="en-US"/>
        </w:rPr>
        <w:t>, 17</w:t>
      </w:r>
      <w:r w:rsidR="007F7561">
        <w:rPr>
          <w:rFonts w:ascii="Arial" w:hAnsi="Arial" w:cs="Arial"/>
          <w:sz w:val="20"/>
          <w:lang w:val="en-US"/>
        </w:rPr>
        <w:t>-19</w:t>
      </w:r>
      <w:r w:rsidR="00FB362A">
        <w:rPr>
          <w:rFonts w:ascii="Arial" w:hAnsi="Arial" w:cs="Arial"/>
          <w:sz w:val="20"/>
          <w:lang w:val="en-US"/>
        </w:rPr>
        <w:t xml:space="preserve"> (3210.1)</w:t>
      </w:r>
      <w:r w:rsidR="0001010D">
        <w:rPr>
          <w:rFonts w:ascii="Arial" w:hAnsi="Arial" w:cs="Arial"/>
          <w:sz w:val="20"/>
          <w:lang w:val="en-US"/>
        </w:rPr>
        <w:t>, 19-26 (3318.</w:t>
      </w:r>
      <w:r w:rsidR="005C3138">
        <w:rPr>
          <w:rFonts w:ascii="Arial" w:hAnsi="Arial" w:cs="Arial"/>
          <w:sz w:val="20"/>
          <w:lang w:val="en-US"/>
        </w:rPr>
        <w:t>1</w:t>
      </w:r>
      <w:r w:rsidR="00274F86">
        <w:rPr>
          <w:rFonts w:ascii="Arial" w:hAnsi="Arial" w:cs="Arial"/>
          <w:sz w:val="20"/>
          <w:lang w:val="en-US"/>
        </w:rPr>
        <w:t>)</w:t>
      </w:r>
      <w:r w:rsidR="00D4114A">
        <w:rPr>
          <w:rFonts w:ascii="Arial" w:hAnsi="Arial" w:cs="Arial"/>
          <w:sz w:val="20"/>
          <w:lang w:val="en-US"/>
        </w:rPr>
        <w:t>, 21-36 (3491.1)</w:t>
      </w:r>
      <w:r w:rsidR="00C93AA5">
        <w:rPr>
          <w:rFonts w:ascii="Arial" w:hAnsi="Arial" w:cs="Arial"/>
          <w:sz w:val="20"/>
          <w:lang w:val="en-US"/>
        </w:rPr>
        <w:t xml:space="preserve">, </w:t>
      </w:r>
      <w:r w:rsidR="003A761C">
        <w:rPr>
          <w:rFonts w:ascii="Arial" w:hAnsi="Arial" w:cs="Arial"/>
          <w:sz w:val="20"/>
          <w:lang w:val="en-US"/>
        </w:rPr>
        <w:t>23-50 (3693.</w:t>
      </w:r>
      <w:r w:rsidR="00C93AA5">
        <w:rPr>
          <w:rFonts w:ascii="Arial" w:hAnsi="Arial" w:cs="Arial"/>
          <w:sz w:val="20"/>
          <w:lang w:val="en-US"/>
        </w:rPr>
        <w:t>23</w:t>
      </w:r>
      <w:r w:rsidR="00A86F5F">
        <w:rPr>
          <w:rFonts w:ascii="Arial" w:hAnsi="Arial" w:cs="Arial"/>
          <w:sz w:val="20"/>
          <w:lang w:val="en-US"/>
        </w:rPr>
        <w:t>-51</w:t>
      </w:r>
      <w:r w:rsidR="00C93AA5">
        <w:rPr>
          <w:rFonts w:ascii="Arial" w:hAnsi="Arial" w:cs="Arial"/>
          <w:sz w:val="20"/>
          <w:lang w:val="en-US"/>
        </w:rPr>
        <w:t xml:space="preserve"> (3694.</w:t>
      </w:r>
      <w:r w:rsidR="007F7BDF">
        <w:rPr>
          <w:rFonts w:ascii="Arial" w:hAnsi="Arial" w:cs="Arial"/>
          <w:sz w:val="20"/>
          <w:lang w:val="en-US"/>
        </w:rPr>
        <w:t>1)</w:t>
      </w:r>
      <w:r w:rsidR="00F37995">
        <w:rPr>
          <w:rFonts w:ascii="Arial" w:hAnsi="Arial" w:cs="Arial"/>
          <w:sz w:val="20"/>
          <w:lang w:val="en-US"/>
        </w:rPr>
        <w:t xml:space="preserve"> 23-52 (3694.36)</w:t>
      </w:r>
      <w:r w:rsidR="00B9610B">
        <w:rPr>
          <w:rFonts w:ascii="Arial" w:hAnsi="Arial" w:cs="Arial"/>
          <w:sz w:val="20"/>
          <w:lang w:val="en-US"/>
        </w:rPr>
        <w:t xml:space="preserve">, </w:t>
      </w:r>
      <w:r w:rsidR="004C1632">
        <w:rPr>
          <w:rFonts w:ascii="Arial" w:hAnsi="Arial" w:cs="Arial"/>
          <w:sz w:val="20"/>
          <w:lang w:val="en-US"/>
        </w:rPr>
        <w:t>25-38 (3817.1)</w:t>
      </w:r>
      <w:r w:rsidR="00F37995">
        <w:rPr>
          <w:rFonts w:ascii="Arial" w:hAnsi="Arial" w:cs="Arial"/>
          <w:sz w:val="20"/>
          <w:lang w:val="en-US"/>
        </w:rPr>
        <w:t xml:space="preserve"> </w:t>
      </w:r>
      <w:r w:rsidR="00DB6F2D">
        <w:rPr>
          <w:rFonts w:ascii="Arial" w:hAnsi="Arial" w:cs="Arial"/>
          <w:sz w:val="20"/>
          <w:lang w:val="en-US"/>
        </w:rPr>
        <w:t xml:space="preserve">.  The requirement provides a note to describe the </w:t>
      </w:r>
      <w:r w:rsidR="0094136A">
        <w:rPr>
          <w:rFonts w:ascii="Arial" w:hAnsi="Arial" w:cs="Arial"/>
          <w:sz w:val="20"/>
          <w:lang w:val="en-US"/>
        </w:rPr>
        <w:t xml:space="preserve"> </w:t>
      </w:r>
      <w:r w:rsidR="0094136A">
        <w:rPr>
          <w:rFonts w:ascii="Arial" w:hAnsi="Arial" w:cs="Arial"/>
          <w:sz w:val="20"/>
        </w:rPr>
        <w:t xml:space="preserve">RX_START_OF_Frame_OFFSET and </w:t>
      </w:r>
      <w:r w:rsidR="00F34963">
        <w:rPr>
          <w:rFonts w:ascii="Arial" w:hAnsi="Arial" w:cs="Arial"/>
          <w:sz w:val="20"/>
        </w:rPr>
        <w:t>its</w:t>
      </w:r>
      <w:r w:rsidR="0094136A">
        <w:rPr>
          <w:rFonts w:ascii="Arial" w:hAnsi="Arial" w:cs="Arial"/>
          <w:sz w:val="20"/>
        </w:rPr>
        <w:t xml:space="preserve"> reference point</w:t>
      </w:r>
      <w:r w:rsidR="00F34963">
        <w:rPr>
          <w:rFonts w:ascii="Arial" w:hAnsi="Arial" w:cs="Arial"/>
          <w:sz w:val="20"/>
        </w:rPr>
        <w:t>: “</w:t>
      </w:r>
      <w:r w:rsidR="007F5771" w:rsidRPr="00F023DE">
        <w:rPr>
          <w:rFonts w:ascii="Arial" w:hAnsi="Arial" w:cs="Arial"/>
          <w:sz w:val="20"/>
        </w:rPr>
        <w:t>NOTE—The RX_START_OF_FRAME_OFFSET value is used (#3049)to estimate when the start of the preamble for</w:t>
      </w:r>
      <w:r w:rsidR="00E31073" w:rsidRPr="00F023DE">
        <w:rPr>
          <w:rFonts w:ascii="Arial" w:hAnsi="Arial" w:cs="Arial"/>
          <w:sz w:val="20"/>
        </w:rPr>
        <w:t xml:space="preserve"> </w:t>
      </w:r>
      <w:r w:rsidR="007F5771" w:rsidRPr="00F023DE">
        <w:rPr>
          <w:rFonts w:ascii="Arial" w:hAnsi="Arial" w:cs="Arial"/>
          <w:sz w:val="20"/>
        </w:rPr>
        <w:t>the incoming (#14)PPDU was detected on the medium at the receive antenna connector.</w:t>
      </w:r>
      <w:r w:rsidR="0097744C">
        <w:rPr>
          <w:rFonts w:ascii="Arial" w:hAnsi="Arial" w:cs="Arial"/>
          <w:sz w:val="20"/>
        </w:rPr>
        <w:t>”</w:t>
      </w:r>
      <w:r w:rsidR="0094136A">
        <w:rPr>
          <w:rFonts w:ascii="Arial" w:hAnsi="Arial" w:cs="Arial"/>
          <w:sz w:val="20"/>
        </w:rPr>
        <w:t xml:space="preserve"> </w:t>
      </w:r>
      <w:r w:rsidR="00C43B15">
        <w:rPr>
          <w:rFonts w:ascii="Arial" w:hAnsi="Arial" w:cs="Arial"/>
          <w:sz w:val="20"/>
        </w:rPr>
        <w:t>(</w:t>
      </w:r>
      <w:r w:rsidR="00A07FA2">
        <w:rPr>
          <w:rFonts w:ascii="Arial" w:hAnsi="Arial" w:cs="Arial"/>
          <w:sz w:val="20"/>
        </w:rPr>
        <w:t xml:space="preserve">3125.37, </w:t>
      </w:r>
      <w:r w:rsidR="00C43B15">
        <w:rPr>
          <w:rFonts w:ascii="Arial" w:hAnsi="Arial" w:cs="Arial"/>
          <w:sz w:val="20"/>
        </w:rPr>
        <w:t>3150.</w:t>
      </w:r>
      <w:r w:rsidR="00A07FA2">
        <w:rPr>
          <w:rFonts w:ascii="Arial" w:hAnsi="Arial" w:cs="Arial"/>
          <w:sz w:val="20"/>
        </w:rPr>
        <w:t>55</w:t>
      </w:r>
      <w:r w:rsidR="0024326B">
        <w:rPr>
          <w:rFonts w:ascii="Arial" w:hAnsi="Arial" w:cs="Arial"/>
          <w:sz w:val="20"/>
        </w:rPr>
        <w:t>, 3211.18</w:t>
      </w:r>
      <w:r w:rsidR="006666E0">
        <w:rPr>
          <w:rFonts w:ascii="Arial" w:hAnsi="Arial" w:cs="Arial"/>
          <w:sz w:val="20"/>
        </w:rPr>
        <w:t xml:space="preserve">, 3320.56, </w:t>
      </w:r>
      <w:r w:rsidR="002C4A95">
        <w:rPr>
          <w:rFonts w:ascii="Arial" w:hAnsi="Arial" w:cs="Arial"/>
          <w:sz w:val="20"/>
        </w:rPr>
        <w:t>3378.58</w:t>
      </w:r>
      <w:r w:rsidR="00CC5E5E">
        <w:rPr>
          <w:rFonts w:ascii="Arial" w:hAnsi="Arial" w:cs="Arial"/>
          <w:sz w:val="20"/>
        </w:rPr>
        <w:t>, 3493.30</w:t>
      </w:r>
      <w:r w:rsidR="00107700">
        <w:rPr>
          <w:rFonts w:ascii="Arial" w:hAnsi="Arial" w:cs="Arial"/>
          <w:sz w:val="20"/>
        </w:rPr>
        <w:t>, 3696.16,</w:t>
      </w:r>
      <w:r w:rsidR="00500F07">
        <w:rPr>
          <w:rFonts w:ascii="Arial" w:hAnsi="Arial" w:cs="Arial"/>
          <w:sz w:val="20"/>
        </w:rPr>
        <w:t xml:space="preserve"> </w:t>
      </w:r>
      <w:r w:rsidR="00B9610B">
        <w:rPr>
          <w:rFonts w:ascii="Arial" w:hAnsi="Arial" w:cs="Arial"/>
          <w:sz w:val="20"/>
        </w:rPr>
        <w:t>3817.45</w:t>
      </w:r>
      <w:r w:rsidR="00107700">
        <w:rPr>
          <w:rFonts w:ascii="Arial" w:hAnsi="Arial" w:cs="Arial"/>
          <w:sz w:val="20"/>
        </w:rPr>
        <w:t xml:space="preserve"> </w:t>
      </w:r>
      <w:r w:rsidR="0086700F">
        <w:rPr>
          <w:rFonts w:ascii="Arial" w:hAnsi="Arial" w:cs="Arial"/>
          <w:sz w:val="20"/>
        </w:rPr>
        <w:t>)</w:t>
      </w:r>
      <w:r w:rsidR="00EE3920">
        <w:rPr>
          <w:rFonts w:ascii="Arial" w:hAnsi="Arial" w:cs="Arial"/>
          <w:sz w:val="20"/>
        </w:rPr>
        <w:t xml:space="preserve"> – Also see Table</w:t>
      </w:r>
      <w:r w:rsidR="00F17E24">
        <w:rPr>
          <w:rFonts w:ascii="Arial" w:hAnsi="Arial" w:cs="Arial"/>
          <w:sz w:val="20"/>
        </w:rPr>
        <w:t>s</w:t>
      </w:r>
      <w:r w:rsidR="00EE3920">
        <w:rPr>
          <w:rFonts w:ascii="Arial" w:hAnsi="Arial" w:cs="Arial"/>
          <w:sz w:val="20"/>
        </w:rPr>
        <w:t xml:space="preserve"> 16-5 (3156.12)</w:t>
      </w:r>
      <w:r w:rsidR="00165739">
        <w:rPr>
          <w:rFonts w:ascii="Arial" w:hAnsi="Arial" w:cs="Arial"/>
          <w:sz w:val="20"/>
        </w:rPr>
        <w:t>, 18-3 (3221.6)</w:t>
      </w:r>
      <w:r w:rsidR="00F55514">
        <w:rPr>
          <w:rFonts w:ascii="Arial" w:hAnsi="Arial" w:cs="Arial"/>
          <w:sz w:val="20"/>
        </w:rPr>
        <w:t>, 19-1 (3239.</w:t>
      </w:r>
      <w:r w:rsidR="00834536">
        <w:rPr>
          <w:rFonts w:ascii="Arial" w:hAnsi="Arial" w:cs="Arial"/>
          <w:sz w:val="20"/>
        </w:rPr>
        <w:t xml:space="preserve">42), </w:t>
      </w:r>
      <w:r w:rsidR="008B7CA5">
        <w:rPr>
          <w:rFonts w:ascii="Arial" w:hAnsi="Arial" w:cs="Arial"/>
          <w:sz w:val="20"/>
        </w:rPr>
        <w:t>21-1 (3396.</w:t>
      </w:r>
      <w:r w:rsidR="008076AD">
        <w:rPr>
          <w:rFonts w:ascii="Arial" w:hAnsi="Arial" w:cs="Arial"/>
          <w:sz w:val="20"/>
        </w:rPr>
        <w:t>39)</w:t>
      </w:r>
      <w:r w:rsidR="00D4114A">
        <w:rPr>
          <w:rFonts w:ascii="Arial" w:hAnsi="Arial" w:cs="Arial"/>
          <w:sz w:val="20"/>
        </w:rPr>
        <w:t xml:space="preserve">, </w:t>
      </w:r>
      <w:r w:rsidR="00440521">
        <w:rPr>
          <w:rFonts w:ascii="Arial" w:hAnsi="Arial" w:cs="Arial"/>
          <w:sz w:val="20"/>
        </w:rPr>
        <w:t>22-1 (3527.1)</w:t>
      </w:r>
      <w:r w:rsidR="001879E5">
        <w:rPr>
          <w:rFonts w:ascii="Arial" w:hAnsi="Arial" w:cs="Arial"/>
          <w:sz w:val="20"/>
        </w:rPr>
        <w:t>, 23-1 (3582.1)</w:t>
      </w:r>
      <w:r w:rsidR="00554EC9">
        <w:rPr>
          <w:rFonts w:ascii="Arial" w:hAnsi="Arial" w:cs="Arial"/>
          <w:sz w:val="20"/>
        </w:rPr>
        <w:t>, 27-1 (</w:t>
      </w:r>
      <w:r w:rsidR="003F6326">
        <w:rPr>
          <w:rFonts w:ascii="Arial" w:hAnsi="Arial" w:cs="Arial"/>
          <w:sz w:val="20"/>
        </w:rPr>
        <w:t xml:space="preserve">4008.39), </w:t>
      </w:r>
      <w:r w:rsidR="002E68FD">
        <w:rPr>
          <w:rFonts w:ascii="Arial" w:hAnsi="Arial" w:cs="Arial"/>
          <w:sz w:val="20"/>
        </w:rPr>
        <w:t>28-1 (</w:t>
      </w:r>
      <w:r w:rsidR="00A43282">
        <w:rPr>
          <w:rFonts w:ascii="Arial" w:hAnsi="Arial" w:cs="Arial"/>
          <w:sz w:val="20"/>
        </w:rPr>
        <w:t>4246.52)</w:t>
      </w:r>
    </w:p>
    <w:p w14:paraId="3B1DF2AA" w14:textId="77777777" w:rsidR="00DD18E8" w:rsidRDefault="00DD18E8" w:rsidP="007F5771">
      <w:pPr>
        <w:autoSpaceDE w:val="0"/>
        <w:autoSpaceDN w:val="0"/>
        <w:adjustRightInd w:val="0"/>
        <w:rPr>
          <w:rFonts w:ascii="Arial" w:hAnsi="Arial" w:cs="Arial"/>
          <w:sz w:val="20"/>
        </w:rPr>
      </w:pPr>
    </w:p>
    <w:p w14:paraId="695A5AFC" w14:textId="2E1D0EB1" w:rsidR="003A0BDB" w:rsidRDefault="00DD18E8" w:rsidP="007F5771">
      <w:pPr>
        <w:autoSpaceDE w:val="0"/>
        <w:autoSpaceDN w:val="0"/>
        <w:adjustRightInd w:val="0"/>
        <w:rPr>
          <w:rFonts w:ascii="Arial" w:hAnsi="Arial" w:cs="Arial"/>
          <w:sz w:val="20"/>
        </w:rPr>
      </w:pPr>
      <w:r>
        <w:rPr>
          <w:rFonts w:ascii="Arial" w:hAnsi="Arial" w:cs="Arial"/>
          <w:sz w:val="20"/>
        </w:rPr>
        <w:t>Also referenced at 4244.23.</w:t>
      </w:r>
      <w:r w:rsidR="00EC718D" w:rsidRPr="00F023DE">
        <w:rPr>
          <w:rFonts w:ascii="Arial" w:hAnsi="Arial" w:cs="Arial"/>
          <w:sz w:val="20"/>
        </w:rPr>
        <w:t xml:space="preserve"> </w:t>
      </w:r>
    </w:p>
    <w:p w14:paraId="52FF150E" w14:textId="77777777" w:rsidR="007608A5" w:rsidRDefault="007608A5" w:rsidP="007F5771">
      <w:pPr>
        <w:autoSpaceDE w:val="0"/>
        <w:autoSpaceDN w:val="0"/>
        <w:adjustRightInd w:val="0"/>
        <w:rPr>
          <w:rFonts w:ascii="Arial" w:hAnsi="Arial" w:cs="Arial"/>
          <w:sz w:val="20"/>
        </w:rPr>
      </w:pPr>
    </w:p>
    <w:p w14:paraId="4F109FBE" w14:textId="7D3F4223" w:rsidR="007608A5" w:rsidRDefault="007608A5" w:rsidP="00DA1895">
      <w:pPr>
        <w:autoSpaceDE w:val="0"/>
        <w:autoSpaceDN w:val="0"/>
        <w:adjustRightInd w:val="0"/>
        <w:rPr>
          <w:rFonts w:ascii="Arial" w:hAnsi="Arial" w:cs="Arial"/>
          <w:sz w:val="20"/>
        </w:rPr>
      </w:pPr>
      <w:r>
        <w:rPr>
          <w:rFonts w:ascii="Arial" w:hAnsi="Arial" w:cs="Arial"/>
          <w:sz w:val="20"/>
        </w:rPr>
        <w:t>In 8.3.5.6.3 (</w:t>
      </w:r>
      <w:r w:rsidR="00856043">
        <w:rPr>
          <w:rFonts w:ascii="Arial" w:hAnsi="Arial" w:cs="Arial"/>
          <w:sz w:val="20"/>
        </w:rPr>
        <w:t xml:space="preserve">557.41) the </w:t>
      </w:r>
      <w:r w:rsidR="00856043" w:rsidRPr="00F023DE">
        <w:rPr>
          <w:rFonts w:ascii="Arial" w:hAnsi="Arial" w:cs="Arial"/>
          <w:sz w:val="20"/>
        </w:rPr>
        <w:t>RX_START_OF_FRAME_OFFSET</w:t>
      </w:r>
      <w:r w:rsidR="006C3070">
        <w:rPr>
          <w:rFonts w:ascii="Arial" w:hAnsi="Arial" w:cs="Arial"/>
          <w:sz w:val="20"/>
        </w:rPr>
        <w:t xml:space="preserve"> value is </w:t>
      </w:r>
      <w:r w:rsidR="0062035F">
        <w:rPr>
          <w:rFonts w:ascii="Arial" w:hAnsi="Arial" w:cs="Arial"/>
          <w:sz w:val="20"/>
        </w:rPr>
        <w:t>described</w:t>
      </w:r>
      <w:r w:rsidR="006C3070">
        <w:rPr>
          <w:rFonts w:ascii="Arial" w:hAnsi="Arial" w:cs="Arial"/>
          <w:sz w:val="20"/>
        </w:rPr>
        <w:t xml:space="preserve"> in a note as: “</w:t>
      </w:r>
      <w:r w:rsidR="00DA1895" w:rsidRPr="00070B55">
        <w:rPr>
          <w:rFonts w:ascii="Arial" w:hAnsi="Arial" w:cs="Arial"/>
          <w:sz w:val="20"/>
        </w:rPr>
        <w:t>(#14)NOTE—A more precise name for TX_START_OF_FRAME_OFFSET would be TX_START_OF_PPDU_TO_PHY_TXSTART_PRIMITIVE_OFFSET. Similarly, a more precise name for</w:t>
      </w:r>
      <w:r w:rsidR="00895572" w:rsidRPr="00070B55">
        <w:rPr>
          <w:rFonts w:ascii="Arial" w:hAnsi="Arial" w:cs="Arial"/>
          <w:sz w:val="20"/>
        </w:rPr>
        <w:t xml:space="preserve"> </w:t>
      </w:r>
      <w:r w:rsidR="00DA1895" w:rsidRPr="00070B55">
        <w:rPr>
          <w:rFonts w:ascii="Arial" w:hAnsi="Arial" w:cs="Arial"/>
          <w:sz w:val="20"/>
        </w:rPr>
        <w:t>RX_START_OF_FRAME_OFFSET</w:t>
      </w:r>
      <w:r w:rsidR="00895572" w:rsidRPr="00070B55">
        <w:rPr>
          <w:rFonts w:ascii="Arial" w:hAnsi="Arial" w:cs="Arial"/>
          <w:sz w:val="20"/>
        </w:rPr>
        <w:t xml:space="preserve"> </w:t>
      </w:r>
      <w:r w:rsidR="00DA1895" w:rsidRPr="00070B55">
        <w:rPr>
          <w:rFonts w:ascii="Arial" w:hAnsi="Arial" w:cs="Arial"/>
          <w:sz w:val="20"/>
        </w:rPr>
        <w:t>would be RX_START_OF_PPDU_TO_PHY_RXSTART_PRIMITIVE_OFFSET.</w:t>
      </w:r>
      <w:r w:rsidR="00ED2568">
        <w:rPr>
          <w:rFonts w:ascii="Arial" w:hAnsi="Arial" w:cs="Arial"/>
          <w:sz w:val="20"/>
        </w:rPr>
        <w:t>”</w:t>
      </w:r>
    </w:p>
    <w:p w14:paraId="59E0DFF0" w14:textId="77777777" w:rsidR="0093722F" w:rsidRDefault="0093722F" w:rsidP="00DA1895">
      <w:pPr>
        <w:autoSpaceDE w:val="0"/>
        <w:autoSpaceDN w:val="0"/>
        <w:adjustRightInd w:val="0"/>
        <w:rPr>
          <w:rFonts w:ascii="Arial" w:hAnsi="Arial" w:cs="Arial"/>
          <w:sz w:val="20"/>
        </w:rPr>
      </w:pPr>
    </w:p>
    <w:p w14:paraId="124BA25D" w14:textId="77777777" w:rsidR="0093722F" w:rsidRDefault="0093722F" w:rsidP="0093722F">
      <w:pPr>
        <w:autoSpaceDE w:val="0"/>
        <w:autoSpaceDN w:val="0"/>
        <w:adjustRightInd w:val="0"/>
        <w:rPr>
          <w:rFonts w:ascii="TimesNewRoman" w:hAnsi="TimesNewRoman" w:cs="TimesNewRoman"/>
          <w:color w:val="000000"/>
          <w:sz w:val="20"/>
          <w:lang w:val="en-US"/>
        </w:rPr>
      </w:pPr>
      <w:r>
        <w:rPr>
          <w:rFonts w:ascii="Arial" w:hAnsi="Arial" w:cs="Arial"/>
          <w:sz w:val="20"/>
        </w:rPr>
        <w:t xml:space="preserve">3125.40: </w:t>
      </w:r>
      <w:r>
        <w:rPr>
          <w:rFonts w:ascii="TimesNewRoman" w:hAnsi="TimesNewRoman" w:cs="TimesNewRoman"/>
          <w:color w:val="000000"/>
          <w:sz w:val="20"/>
          <w:lang w:val="en-US"/>
        </w:rPr>
        <w:t>The RXVECTOR associated with this primitive includes the SIGNAL field, the SERVICE field, the</w:t>
      </w:r>
    </w:p>
    <w:p w14:paraId="7AA07E15" w14:textId="77777777" w:rsidR="0093722F" w:rsidRDefault="0093722F" w:rsidP="0093722F">
      <w:pPr>
        <w:autoSpaceDE w:val="0"/>
        <w:autoSpaceDN w:val="0"/>
        <w:adjustRightInd w:val="0"/>
        <w:rPr>
          <w:rFonts w:ascii="TimesNewRoman" w:hAnsi="TimesNewRoman" w:cs="TimesNewRoman"/>
          <w:color w:val="000000"/>
          <w:sz w:val="20"/>
          <w:lang w:val="en-US"/>
        </w:rPr>
      </w:pPr>
      <w:r>
        <w:rPr>
          <w:rFonts w:ascii="TimesNewRoman" w:hAnsi="TimesNewRoman" w:cs="TimesNewRoman"/>
          <w:color w:val="218A21"/>
          <w:sz w:val="20"/>
          <w:lang w:val="en-US"/>
        </w:rPr>
        <w:t>(#14)</w:t>
      </w:r>
      <w:r>
        <w:rPr>
          <w:rFonts w:ascii="TimesNewRoman" w:hAnsi="TimesNewRoman" w:cs="TimesNewRoman"/>
          <w:color w:val="000000"/>
          <w:sz w:val="20"/>
          <w:lang w:val="en-US"/>
        </w:rPr>
        <w:t>PSDU length in octets (calculated from the LENGTH field in microseconds), the antenna used for</w:t>
      </w:r>
    </w:p>
    <w:p w14:paraId="328EBBE1" w14:textId="7A11E396" w:rsidR="0093722F" w:rsidRDefault="0093722F" w:rsidP="0093722F">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receive (RX_ANTENNA), RSSI, and SQ.</w:t>
      </w:r>
    </w:p>
    <w:p w14:paraId="7657621C" w14:textId="77777777" w:rsidR="00BB5C55" w:rsidRDefault="00BB5C55" w:rsidP="0093722F">
      <w:pPr>
        <w:autoSpaceDE w:val="0"/>
        <w:autoSpaceDN w:val="0"/>
        <w:adjustRightInd w:val="0"/>
        <w:rPr>
          <w:rFonts w:ascii="TimesNewRoman" w:hAnsi="TimesNewRoman" w:cs="TimesNewRoman"/>
          <w:color w:val="000000"/>
          <w:sz w:val="20"/>
          <w:lang w:val="en-US"/>
        </w:rPr>
      </w:pPr>
    </w:p>
    <w:p w14:paraId="0FB8A379" w14:textId="77777777" w:rsidR="002B051F" w:rsidRDefault="002B051F" w:rsidP="002B051F">
      <w:pPr>
        <w:autoSpaceDE w:val="0"/>
        <w:autoSpaceDN w:val="0"/>
        <w:adjustRightInd w:val="0"/>
        <w:rPr>
          <w:rFonts w:ascii="TimesNewRoman" w:hAnsi="TimesNewRoman" w:cs="TimesNewRoman"/>
          <w:sz w:val="20"/>
          <w:lang w:val="en-US"/>
        </w:rPr>
      </w:pPr>
      <w:r>
        <w:rPr>
          <w:rFonts w:ascii="TimesNewRoman" w:hAnsi="TimesNewRoman" w:cs="TimesNewRoman"/>
          <w:color w:val="000000"/>
          <w:sz w:val="20"/>
          <w:lang w:val="en-US"/>
        </w:rPr>
        <w:t xml:space="preserve">1581.62: </w:t>
      </w:r>
      <w:r>
        <w:rPr>
          <w:rFonts w:ascii="TimesNewRoman" w:hAnsi="TimesNewRoman" w:cs="TimesNewRoman"/>
          <w:sz w:val="20"/>
          <w:lang w:val="en-US"/>
        </w:rPr>
        <w:t>The TOD field contains a timestamp that represents the time, with respect to a time base, at which the start</w:t>
      </w:r>
    </w:p>
    <w:p w14:paraId="396416C6" w14:textId="77777777" w:rsidR="002B051F" w:rsidRDefault="002B051F" w:rsidP="002B051F">
      <w:pPr>
        <w:autoSpaceDE w:val="0"/>
        <w:autoSpaceDN w:val="0"/>
        <w:adjustRightInd w:val="0"/>
        <w:rPr>
          <w:rFonts w:ascii="TimesNewRoman" w:hAnsi="TimesNewRoman" w:cs="TimesNewRoman"/>
          <w:sz w:val="20"/>
          <w:lang w:val="en-US"/>
        </w:rPr>
      </w:pPr>
      <w:r>
        <w:rPr>
          <w:rFonts w:ascii="TimesNewRoman" w:hAnsi="TimesNewRoman" w:cs="TimesNewRoman"/>
          <w:sz w:val="20"/>
          <w:lang w:val="en-US"/>
        </w:rPr>
        <w:t>of the preamble of the last transmitted Fine Timing Measurement frame appeared at the transmit antenna</w:t>
      </w:r>
    </w:p>
    <w:p w14:paraId="538D0466" w14:textId="77777777" w:rsidR="002B051F" w:rsidRDefault="002B051F" w:rsidP="002B051F">
      <w:pPr>
        <w:autoSpaceDE w:val="0"/>
        <w:autoSpaceDN w:val="0"/>
        <w:adjustRightInd w:val="0"/>
        <w:rPr>
          <w:rFonts w:ascii="TimesNewRoman" w:hAnsi="TimesNewRoman" w:cs="TimesNewRoman"/>
          <w:color w:val="000000"/>
          <w:sz w:val="20"/>
          <w:lang w:val="en-US"/>
        </w:rPr>
      </w:pPr>
      <w:r>
        <w:rPr>
          <w:rFonts w:ascii="TimesNewRoman" w:hAnsi="TimesNewRoman" w:cs="TimesNewRoman"/>
          <w:sz w:val="20"/>
          <w:lang w:val="en-US"/>
        </w:rPr>
        <w:t>connector.</w:t>
      </w:r>
      <w:r>
        <w:rPr>
          <w:rFonts w:ascii="TimesNewRoman" w:hAnsi="TimesNewRoman" w:cs="TimesNewRoman"/>
          <w:color w:val="000000"/>
          <w:sz w:val="20"/>
          <w:lang w:val="en-US"/>
        </w:rPr>
        <w:t xml:space="preserve"> </w:t>
      </w:r>
    </w:p>
    <w:p w14:paraId="561F1E55" w14:textId="77777777" w:rsidR="002B051F" w:rsidRDefault="002B051F" w:rsidP="002B051F">
      <w:pPr>
        <w:autoSpaceDE w:val="0"/>
        <w:autoSpaceDN w:val="0"/>
        <w:adjustRightInd w:val="0"/>
        <w:rPr>
          <w:rFonts w:ascii="TimesNewRoman" w:hAnsi="TimesNewRoman" w:cs="TimesNewRoman"/>
          <w:color w:val="000000"/>
          <w:sz w:val="20"/>
          <w:lang w:val="en-US"/>
        </w:rPr>
      </w:pPr>
    </w:p>
    <w:p w14:paraId="65386774" w14:textId="63EEAAE6" w:rsidR="00F27857" w:rsidRDefault="00BB5C55" w:rsidP="002B051F">
      <w:pPr>
        <w:autoSpaceDE w:val="0"/>
        <w:autoSpaceDN w:val="0"/>
        <w:adjustRightInd w:val="0"/>
        <w:rPr>
          <w:rFonts w:ascii="TimesNewRoman" w:hAnsi="TimesNewRoman" w:cs="TimesNewRoman"/>
          <w:sz w:val="20"/>
          <w:lang w:val="en-US"/>
        </w:rPr>
      </w:pPr>
      <w:r>
        <w:rPr>
          <w:rFonts w:ascii="TimesNewRoman" w:hAnsi="TimesNewRoman" w:cs="TimesNewRoman"/>
          <w:color w:val="000000"/>
          <w:sz w:val="20"/>
          <w:lang w:val="en-US"/>
        </w:rPr>
        <w:t xml:space="preserve">1582.1: </w:t>
      </w:r>
      <w:r w:rsidR="00F27857">
        <w:rPr>
          <w:rFonts w:ascii="TimesNewRoman" w:hAnsi="TimesNewRoman" w:cs="TimesNewRoman"/>
          <w:sz w:val="20"/>
          <w:lang w:val="en-US"/>
        </w:rPr>
        <w:t>The TOA field contains a timestamp that represents the time, with respect to a time base, at which the start</w:t>
      </w:r>
    </w:p>
    <w:p w14:paraId="3FE5AE2C" w14:textId="77777777" w:rsidR="00F27857" w:rsidRDefault="00F27857" w:rsidP="00F27857">
      <w:pPr>
        <w:autoSpaceDE w:val="0"/>
        <w:autoSpaceDN w:val="0"/>
        <w:adjustRightInd w:val="0"/>
        <w:rPr>
          <w:rFonts w:ascii="TimesNewRoman" w:hAnsi="TimesNewRoman" w:cs="TimesNewRoman"/>
          <w:sz w:val="20"/>
          <w:lang w:val="en-US"/>
        </w:rPr>
      </w:pPr>
      <w:r>
        <w:rPr>
          <w:rFonts w:ascii="TimesNewRoman" w:hAnsi="TimesNewRoman" w:cs="TimesNewRoman"/>
          <w:sz w:val="20"/>
          <w:lang w:val="en-US"/>
        </w:rPr>
        <w:t>of the preamble of the Ack frame to the last transmitted Fine Timing Measurement frame arrived at the</w:t>
      </w:r>
    </w:p>
    <w:p w14:paraId="0743ED14" w14:textId="6957B070" w:rsidR="00BB5C55" w:rsidRPr="00F023DE" w:rsidRDefault="00F27857" w:rsidP="00F27857">
      <w:pPr>
        <w:autoSpaceDE w:val="0"/>
        <w:autoSpaceDN w:val="0"/>
        <w:adjustRightInd w:val="0"/>
        <w:rPr>
          <w:rFonts w:ascii="Arial" w:hAnsi="Arial" w:cs="Arial"/>
          <w:sz w:val="20"/>
        </w:rPr>
      </w:pPr>
      <w:r>
        <w:rPr>
          <w:rFonts w:ascii="TimesNewRoman" w:hAnsi="TimesNewRoman" w:cs="TimesNewRoman"/>
          <w:sz w:val="20"/>
          <w:lang w:val="en-US"/>
        </w:rPr>
        <w:t>receive antenna connector.</w:t>
      </w:r>
    </w:p>
    <w:p w14:paraId="05809552" w14:textId="77777777" w:rsidR="00B40A30" w:rsidRDefault="00B40A30">
      <w:pPr>
        <w:rPr>
          <w:rFonts w:ascii="TimesNewRoman" w:hAnsi="TimesNewRoman" w:cs="TimesNewRoman"/>
          <w:b/>
          <w:bCs/>
          <w:color w:val="000000"/>
          <w:sz w:val="20"/>
          <w:lang w:val="en-US"/>
        </w:rPr>
      </w:pPr>
    </w:p>
    <w:p w14:paraId="095A6B32" w14:textId="77777777" w:rsidR="008F3AF5" w:rsidRDefault="00A254AD" w:rsidP="008F3AF5">
      <w:pPr>
        <w:autoSpaceDE w:val="0"/>
        <w:autoSpaceDN w:val="0"/>
        <w:adjustRightInd w:val="0"/>
        <w:rPr>
          <w:rFonts w:ascii="TimesNewRoman" w:hAnsi="TimesNewRoman" w:cs="TimesNewRoman"/>
          <w:color w:val="000000"/>
          <w:sz w:val="20"/>
          <w:lang w:val="en-US"/>
        </w:rPr>
      </w:pPr>
      <w:r w:rsidRPr="008F3AF5">
        <w:rPr>
          <w:rFonts w:ascii="TimesNewRoman" w:hAnsi="TimesNewRoman" w:cs="TimesNewRoman"/>
          <w:color w:val="000000"/>
          <w:sz w:val="20"/>
          <w:lang w:val="en-US"/>
        </w:rPr>
        <w:t xml:space="preserve">3118.37: </w:t>
      </w:r>
      <w:r w:rsidR="008F3AF5">
        <w:rPr>
          <w:rFonts w:ascii="TimesNewRoman" w:hAnsi="TimesNewRoman" w:cs="TimesNewRoman"/>
          <w:color w:val="218A21"/>
          <w:sz w:val="20"/>
          <w:lang w:val="en-US"/>
        </w:rPr>
        <w:t>(#1373)(#1370)</w:t>
      </w:r>
      <w:r w:rsidR="008F3AF5">
        <w:rPr>
          <w:rFonts w:ascii="TimesNewRoman" w:hAnsi="TimesNewRoman" w:cs="TimesNewRoman"/>
          <w:color w:val="000000"/>
          <w:sz w:val="20"/>
          <w:lang w:val="en-US"/>
        </w:rPr>
        <w:t>TX_START_OF_FRAME_OFFSET is an estimate of the offset (in 10 ns units) from the</w:t>
      </w:r>
    </w:p>
    <w:p w14:paraId="6CCF1642" w14:textId="77777777" w:rsidR="008F3AF5" w:rsidRDefault="008F3AF5" w:rsidP="008F3AF5">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 xml:space="preserve">point in time at which the start of the preamble </w:t>
      </w:r>
      <w:r>
        <w:rPr>
          <w:rFonts w:ascii="TimesNewRoman" w:hAnsi="TimesNewRoman" w:cs="TimesNewRoman"/>
          <w:color w:val="218A21"/>
          <w:sz w:val="20"/>
          <w:lang w:val="en-US"/>
        </w:rPr>
        <w:t>(#14)</w:t>
      </w:r>
      <w:r>
        <w:rPr>
          <w:rFonts w:ascii="TimesNewRoman" w:hAnsi="TimesNewRoman" w:cs="TimesNewRoman"/>
          <w:color w:val="000000"/>
          <w:sz w:val="20"/>
          <w:lang w:val="en-US"/>
        </w:rPr>
        <w:t>of the PPDU was transmitted at the transmit antenna</w:t>
      </w:r>
    </w:p>
    <w:p w14:paraId="0929B86C" w14:textId="5F95CB8D" w:rsidR="00A254AD" w:rsidRDefault="008F3AF5" w:rsidP="008F3AF5">
      <w:pPr>
        <w:rPr>
          <w:rFonts w:ascii="TimesNewRoman" w:hAnsi="TimesNewRoman" w:cs="TimesNewRoman"/>
          <w:color w:val="000000"/>
          <w:sz w:val="20"/>
          <w:lang w:val="en-US"/>
        </w:rPr>
      </w:pPr>
      <w:r>
        <w:rPr>
          <w:rFonts w:ascii="TimesNewRoman" w:hAnsi="TimesNewRoman" w:cs="TimesNewRoman"/>
          <w:color w:val="000000"/>
          <w:sz w:val="20"/>
          <w:lang w:val="en-US"/>
        </w:rPr>
        <w:t>connector to the point in time at which this primitive is issued to the MAC.</w:t>
      </w:r>
    </w:p>
    <w:p w14:paraId="001C5CE0" w14:textId="77777777" w:rsidR="002A76C1" w:rsidRDefault="002A76C1" w:rsidP="008F3AF5">
      <w:pPr>
        <w:rPr>
          <w:rFonts w:ascii="TimesNewRoman" w:hAnsi="TimesNewRoman" w:cs="TimesNewRoman"/>
          <w:color w:val="000000"/>
          <w:sz w:val="20"/>
          <w:lang w:val="en-US"/>
        </w:rPr>
      </w:pPr>
    </w:p>
    <w:p w14:paraId="30368CBA" w14:textId="77777777" w:rsidR="00D8532C" w:rsidRPr="00D8532C" w:rsidRDefault="00D8532C" w:rsidP="008F3AF5">
      <w:pPr>
        <w:rPr>
          <w:rFonts w:ascii="TimesNewRoman" w:hAnsi="TimesNewRoman" w:cs="TimesNewRoman"/>
          <w:b/>
          <w:bCs/>
          <w:color w:val="000000"/>
          <w:sz w:val="20"/>
          <w:lang w:val="en-US"/>
        </w:rPr>
      </w:pPr>
      <w:r w:rsidRPr="00D8532C">
        <w:rPr>
          <w:rFonts w:ascii="TimesNewRoman" w:hAnsi="TimesNewRoman" w:cs="TimesNewRoman"/>
          <w:b/>
          <w:bCs/>
          <w:color w:val="000000"/>
          <w:sz w:val="20"/>
          <w:lang w:val="en-US"/>
        </w:rPr>
        <w:t>Discussion:</w:t>
      </w:r>
    </w:p>
    <w:p w14:paraId="38EE039D" w14:textId="38DC0E7E" w:rsidR="009257CC" w:rsidRDefault="00D8532C" w:rsidP="008F3AF5">
      <w:pPr>
        <w:rPr>
          <w:rFonts w:ascii="TimesNewRoman" w:hAnsi="TimesNewRoman" w:cs="TimesNewRoman"/>
          <w:color w:val="000000"/>
          <w:sz w:val="20"/>
          <w:lang w:val="en-US"/>
        </w:rPr>
      </w:pPr>
      <w:r>
        <w:rPr>
          <w:rFonts w:ascii="TimesNewRoman" w:hAnsi="TimesNewRoman" w:cs="TimesNewRoman"/>
          <w:color w:val="000000"/>
          <w:sz w:val="20"/>
          <w:lang w:val="en-US"/>
        </w:rPr>
        <w:t>For the RX START OF FRAME OFFSET to be meaningful, it must provide an offset that allows for the TOA to be “corrected” so that the measured arrival time of the start of the PPDU preamble a</w:t>
      </w:r>
      <w:r w:rsidR="0062035F">
        <w:rPr>
          <w:rFonts w:ascii="TimesNewRoman" w:hAnsi="TimesNewRoman" w:cs="TimesNewRoman"/>
          <w:color w:val="000000"/>
          <w:sz w:val="20"/>
          <w:lang w:val="en-US"/>
        </w:rPr>
        <w:t>t</w:t>
      </w:r>
      <w:r>
        <w:rPr>
          <w:rFonts w:ascii="TimesNewRoman" w:hAnsi="TimesNewRoman" w:cs="TimesNewRoman"/>
          <w:color w:val="000000"/>
          <w:sz w:val="20"/>
          <w:lang w:val="en-US"/>
        </w:rPr>
        <w:t xml:space="preserve"> the antenna connector (the TOA) can be “offset” to estimate the time that the start of the PPDU preamble arrives at the media/antenna interface. As the time of arrival at the media/antenna interface is the time that </w:t>
      </w:r>
      <w:r w:rsidR="000038A4">
        <w:rPr>
          <w:rFonts w:ascii="TimesNewRoman" w:hAnsi="TimesNewRoman" w:cs="TimesNewRoman"/>
          <w:color w:val="000000"/>
          <w:sz w:val="20"/>
          <w:lang w:val="en-US"/>
        </w:rPr>
        <w:t xml:space="preserve">is </w:t>
      </w:r>
      <w:r>
        <w:rPr>
          <w:rFonts w:ascii="TimesNewRoman" w:hAnsi="TimesNewRoman" w:cs="TimesNewRoman"/>
          <w:color w:val="000000"/>
          <w:sz w:val="20"/>
          <w:lang w:val="en-US"/>
        </w:rPr>
        <w:t xml:space="preserve">used to calculate the “time of flight” of the PPDU.  The “time of flight” is the time difference between the </w:t>
      </w:r>
      <w:r w:rsidR="000038A4">
        <w:rPr>
          <w:rFonts w:ascii="TimesNewRoman" w:hAnsi="TimesNewRoman" w:cs="TimesNewRoman"/>
          <w:color w:val="000000"/>
          <w:sz w:val="20"/>
          <w:lang w:val="en-US"/>
        </w:rPr>
        <w:t xml:space="preserve">departure of the </w:t>
      </w:r>
      <w:r>
        <w:rPr>
          <w:rFonts w:ascii="TimesNewRoman" w:hAnsi="TimesNewRoman" w:cs="TimesNewRoman"/>
          <w:color w:val="000000"/>
          <w:sz w:val="20"/>
          <w:lang w:val="en-US"/>
        </w:rPr>
        <w:t>start of the PPDU preamble from the antenna/media interface</w:t>
      </w:r>
      <w:r w:rsidR="000038A4">
        <w:rPr>
          <w:rFonts w:ascii="TimesNewRoman" w:hAnsi="TimesNewRoman" w:cs="TimesNewRoman"/>
          <w:color w:val="000000"/>
          <w:sz w:val="20"/>
          <w:lang w:val="en-US"/>
        </w:rPr>
        <w:t xml:space="preserve"> of the transmitter</w:t>
      </w:r>
      <w:r>
        <w:rPr>
          <w:rFonts w:ascii="TimesNewRoman" w:hAnsi="TimesNewRoman" w:cs="TimesNewRoman"/>
          <w:color w:val="000000"/>
          <w:sz w:val="20"/>
          <w:lang w:val="en-US"/>
        </w:rPr>
        <w:t xml:space="preserve"> to the time </w:t>
      </w:r>
      <w:r w:rsidR="000038A4">
        <w:rPr>
          <w:rFonts w:ascii="TimesNewRoman" w:hAnsi="TimesNewRoman" w:cs="TimesNewRoman"/>
          <w:color w:val="000000"/>
          <w:sz w:val="20"/>
          <w:lang w:val="en-US"/>
        </w:rPr>
        <w:t xml:space="preserve">the start of the PPDU preamble arrives </w:t>
      </w:r>
      <w:r>
        <w:rPr>
          <w:rFonts w:ascii="TimesNewRoman" w:hAnsi="TimesNewRoman" w:cs="TimesNewRoman"/>
          <w:color w:val="000000"/>
          <w:sz w:val="20"/>
          <w:lang w:val="en-US"/>
        </w:rPr>
        <w:t>at the media/antenna interface</w:t>
      </w:r>
      <w:r w:rsidR="000038A4">
        <w:rPr>
          <w:rFonts w:ascii="TimesNewRoman" w:hAnsi="TimesNewRoman" w:cs="TimesNewRoman"/>
          <w:color w:val="000000"/>
          <w:sz w:val="20"/>
          <w:lang w:val="en-US"/>
        </w:rPr>
        <w:t xml:space="preserve"> of the </w:t>
      </w:r>
      <w:r w:rsidR="0062035F">
        <w:rPr>
          <w:rFonts w:ascii="TimesNewRoman" w:hAnsi="TimesNewRoman" w:cs="TimesNewRoman"/>
          <w:color w:val="000000"/>
          <w:sz w:val="20"/>
          <w:lang w:val="en-US"/>
        </w:rPr>
        <w:t>receiver</w:t>
      </w:r>
      <w:r w:rsidR="000038A4">
        <w:rPr>
          <w:rFonts w:ascii="TimesNewRoman" w:hAnsi="TimesNewRoman" w:cs="TimesNewRoman"/>
          <w:color w:val="000000"/>
          <w:sz w:val="20"/>
          <w:lang w:val="en-US"/>
        </w:rPr>
        <w:t xml:space="preserve">. </w:t>
      </w:r>
    </w:p>
    <w:p w14:paraId="054C90BB" w14:textId="77777777" w:rsidR="009257CC" w:rsidRDefault="009257CC" w:rsidP="008F3AF5">
      <w:pPr>
        <w:rPr>
          <w:rFonts w:ascii="TimesNewRoman" w:hAnsi="TimesNewRoman" w:cs="TimesNewRoman"/>
          <w:color w:val="000000"/>
          <w:sz w:val="20"/>
          <w:lang w:val="en-US"/>
        </w:rPr>
      </w:pPr>
    </w:p>
    <w:p w14:paraId="0E10F505" w14:textId="77777777" w:rsidR="00D6561E" w:rsidRDefault="009257CC" w:rsidP="008F3AF5">
      <w:pPr>
        <w:rPr>
          <w:rFonts w:ascii="TimesNewRoman" w:hAnsi="TimesNewRoman" w:cs="TimesNewRoman"/>
          <w:color w:val="000000"/>
          <w:sz w:val="20"/>
          <w:lang w:val="en-US"/>
        </w:rPr>
      </w:pPr>
      <w:r>
        <w:rPr>
          <w:rFonts w:ascii="TimesNewRoman" w:hAnsi="TimesNewRoman" w:cs="TimesNewRoman"/>
          <w:color w:val="000000"/>
          <w:sz w:val="20"/>
          <w:lang w:val="en-US"/>
        </w:rPr>
        <w:t xml:space="preserve">The statement in the specification that: </w:t>
      </w:r>
      <w:r>
        <w:rPr>
          <w:rFonts w:ascii="Arial" w:hAnsi="Arial" w:cs="Arial"/>
          <w:sz w:val="20"/>
        </w:rPr>
        <w:t>“</w:t>
      </w:r>
      <w:r w:rsidRPr="00F023DE">
        <w:rPr>
          <w:rFonts w:ascii="Arial" w:hAnsi="Arial" w:cs="Arial"/>
          <w:sz w:val="20"/>
        </w:rPr>
        <w:t>NOTE—The RX_START_OF_FRAME_OFFSET value is used (#3049)to estimate when the start of the preamble for the incoming (#14)PPDU was detected on the medium at the receive antenna connector.</w:t>
      </w:r>
      <w:r>
        <w:rPr>
          <w:rFonts w:ascii="Arial" w:hAnsi="Arial" w:cs="Arial"/>
          <w:sz w:val="20"/>
        </w:rPr>
        <w:t xml:space="preserve">” </w:t>
      </w:r>
      <w:r>
        <w:rPr>
          <w:rFonts w:ascii="Arial" w:hAnsi="Arial" w:cs="Arial"/>
          <w:sz w:val="20"/>
        </w:rPr>
        <w:t xml:space="preserve">Does not make any sense because </w:t>
      </w:r>
      <w:r w:rsidR="009C6676">
        <w:rPr>
          <w:rFonts w:ascii="Arial" w:hAnsi="Arial" w:cs="Arial"/>
          <w:sz w:val="20"/>
        </w:rPr>
        <w:t>“detected on the medium” and “at the receiver antenna connector”</w:t>
      </w:r>
      <w:r>
        <w:rPr>
          <w:rFonts w:ascii="TimesNewRoman" w:hAnsi="TimesNewRoman" w:cs="TimesNewRoman"/>
          <w:color w:val="000000"/>
          <w:sz w:val="20"/>
          <w:lang w:val="en-US"/>
        </w:rPr>
        <w:t xml:space="preserve"> </w:t>
      </w:r>
      <w:r w:rsidR="009C6676">
        <w:rPr>
          <w:rFonts w:ascii="TimesNewRoman" w:hAnsi="TimesNewRoman" w:cs="TimesNewRoman"/>
          <w:color w:val="000000"/>
          <w:sz w:val="20"/>
          <w:lang w:val="en-US"/>
        </w:rPr>
        <w:t xml:space="preserve">are not the same location, and there is no need to know an offset </w:t>
      </w:r>
      <w:r w:rsidR="00D6561E">
        <w:rPr>
          <w:rFonts w:ascii="TimesNewRoman" w:hAnsi="TimesNewRoman" w:cs="TimesNewRoman"/>
          <w:color w:val="000000"/>
          <w:sz w:val="20"/>
          <w:lang w:val="en-US"/>
        </w:rPr>
        <w:t xml:space="preserve">in time to the antenna connector because the TOA is already defined to be referenced to the antenna connector.  </w:t>
      </w:r>
    </w:p>
    <w:p w14:paraId="4A270871" w14:textId="77777777" w:rsidR="00D6561E" w:rsidRDefault="00D6561E" w:rsidP="008F3AF5">
      <w:pPr>
        <w:rPr>
          <w:rFonts w:ascii="TimesNewRoman" w:hAnsi="TimesNewRoman" w:cs="TimesNewRoman"/>
          <w:color w:val="000000"/>
          <w:sz w:val="20"/>
          <w:lang w:val="en-US"/>
        </w:rPr>
      </w:pPr>
    </w:p>
    <w:p w14:paraId="25474484" w14:textId="03E75752" w:rsidR="00D6561E" w:rsidRDefault="00D56A74" w:rsidP="008F3AF5">
      <w:pPr>
        <w:rPr>
          <w:rFonts w:ascii="TimesNewRoman" w:hAnsi="TimesNewRoman" w:cs="TimesNewRoman"/>
          <w:color w:val="000000"/>
          <w:sz w:val="20"/>
          <w:lang w:val="en-US"/>
        </w:rPr>
      </w:pPr>
      <w:r>
        <w:rPr>
          <w:rFonts w:ascii="TimesNewRoman" w:hAnsi="TimesNewRoman" w:cs="TimesNewRoman"/>
          <w:color w:val="000000"/>
          <w:sz w:val="20"/>
          <w:lang w:val="en-US"/>
        </w:rPr>
        <w:t>Therefore,</w:t>
      </w:r>
      <w:r w:rsidR="00D6561E">
        <w:rPr>
          <w:rFonts w:ascii="TimesNewRoman" w:hAnsi="TimesNewRoman" w:cs="TimesNewRoman"/>
          <w:color w:val="000000"/>
          <w:sz w:val="20"/>
          <w:lang w:val="en-US"/>
        </w:rPr>
        <w:t xml:space="preserve"> the revised resolution</w:t>
      </w:r>
      <w:r w:rsidR="00346BEC">
        <w:rPr>
          <w:rFonts w:ascii="TimesNewRoman" w:hAnsi="TimesNewRoman" w:cs="TimesNewRoman"/>
          <w:color w:val="000000"/>
          <w:sz w:val="20"/>
          <w:lang w:val="en-US"/>
        </w:rPr>
        <w:t>s are</w:t>
      </w:r>
      <w:r w:rsidR="00D6561E">
        <w:rPr>
          <w:rFonts w:ascii="TimesNewRoman" w:hAnsi="TimesNewRoman" w:cs="TimesNewRoman"/>
          <w:color w:val="000000"/>
          <w:sz w:val="20"/>
          <w:lang w:val="en-US"/>
        </w:rPr>
        <w:t>:</w:t>
      </w:r>
    </w:p>
    <w:p w14:paraId="1D7349DF" w14:textId="77777777" w:rsidR="00346BEC" w:rsidRDefault="00346BEC" w:rsidP="008F3AF5">
      <w:pPr>
        <w:rPr>
          <w:rFonts w:ascii="TimesNewRoman" w:hAnsi="TimesNewRoman" w:cs="TimesNewRoman"/>
          <w:color w:val="000000"/>
          <w:sz w:val="20"/>
          <w:lang w:val="en-US"/>
        </w:rPr>
      </w:pPr>
    </w:p>
    <w:p w14:paraId="0A1EFD29" w14:textId="06B9FE62" w:rsidR="00346BEC" w:rsidRDefault="00346BEC" w:rsidP="008F3AF5">
      <w:pPr>
        <w:rPr>
          <w:rFonts w:ascii="TimesNewRoman" w:hAnsi="TimesNewRoman" w:cs="TimesNewRoman"/>
          <w:color w:val="000000"/>
          <w:sz w:val="20"/>
          <w:lang w:val="en-US"/>
        </w:rPr>
      </w:pPr>
      <w:r>
        <w:rPr>
          <w:rFonts w:ascii="TimesNewRoman" w:hAnsi="TimesNewRoman" w:cs="TimesNewRoman"/>
          <w:color w:val="000000"/>
          <w:sz w:val="20"/>
          <w:lang w:val="en-US"/>
        </w:rPr>
        <w:t>For CID 6116</w:t>
      </w:r>
    </w:p>
    <w:p w14:paraId="24A95939" w14:textId="73F4250D" w:rsidR="00D6561E" w:rsidRDefault="00D6561E" w:rsidP="00D6561E">
      <w:pPr>
        <w:rPr>
          <w:rFonts w:ascii="TimesNewRoman" w:hAnsi="TimesNewRoman" w:cs="TimesNewRoman"/>
          <w:color w:val="000000"/>
          <w:sz w:val="20"/>
          <w:lang w:val="en-US"/>
        </w:rPr>
      </w:pPr>
      <w:r>
        <w:rPr>
          <w:rFonts w:ascii="TimesNewRoman" w:hAnsi="TimesNewRoman" w:cs="TimesNewRoman"/>
          <w:color w:val="000000"/>
          <w:sz w:val="20"/>
          <w:lang w:val="en-US"/>
        </w:rPr>
        <w:t>Replace:</w:t>
      </w:r>
    </w:p>
    <w:p w14:paraId="7AA84029" w14:textId="77777777" w:rsidR="00D6561E" w:rsidRDefault="00D6561E" w:rsidP="008F3AF5">
      <w:pPr>
        <w:rPr>
          <w:rFonts w:ascii="TimesNewRoman" w:hAnsi="TimesNewRoman" w:cs="TimesNewRoman"/>
          <w:color w:val="000000"/>
          <w:sz w:val="20"/>
          <w:lang w:val="en-US"/>
        </w:rPr>
      </w:pPr>
      <w:r w:rsidRPr="00D6561E">
        <w:rPr>
          <w:rFonts w:ascii="TimesNewRoman" w:hAnsi="TimesNewRoman" w:cs="TimesNewRoman"/>
          <w:color w:val="000000"/>
          <w:sz w:val="20"/>
          <w:lang w:val="en-US"/>
        </w:rPr>
        <w:t>"An estimate of the offset (in 10 ns units) from the point in time at which the start of the preamble of the PPDU arrived at the receive antenna connector to the point in time at which this primitive is issued to the MAC."</w:t>
      </w:r>
    </w:p>
    <w:p w14:paraId="26E3FF4E" w14:textId="2AAC8E4E" w:rsidR="007B56AA" w:rsidRDefault="00D6561E" w:rsidP="008F3AF5">
      <w:pPr>
        <w:rPr>
          <w:rFonts w:ascii="TimesNewRoman" w:hAnsi="TimesNewRoman" w:cs="TimesNewRoman"/>
          <w:color w:val="000000"/>
          <w:sz w:val="20"/>
          <w:lang w:val="en-US"/>
        </w:rPr>
      </w:pPr>
      <w:r w:rsidRPr="00D6561E">
        <w:rPr>
          <w:rFonts w:ascii="TimesNewRoman" w:hAnsi="TimesNewRoman" w:cs="TimesNewRoman"/>
          <w:color w:val="000000"/>
          <w:sz w:val="20"/>
          <w:lang w:val="en-US"/>
        </w:rPr>
        <w:t xml:space="preserve">With: "An estimate of the offset (in 10 ns units) from the point in time at which the start of the preamble of the PPDU arrived at the receive antenna </w:t>
      </w:r>
      <w:r>
        <w:rPr>
          <w:rFonts w:ascii="TimesNewRoman" w:hAnsi="TimesNewRoman" w:cs="TimesNewRoman"/>
          <w:color w:val="000000"/>
          <w:sz w:val="20"/>
          <w:lang w:val="en-US"/>
        </w:rPr>
        <w:t xml:space="preserve">media/antenna </w:t>
      </w:r>
      <w:r w:rsidRPr="00D6561E">
        <w:rPr>
          <w:rFonts w:ascii="TimesNewRoman" w:hAnsi="TimesNewRoman" w:cs="TimesNewRoman"/>
          <w:color w:val="000000"/>
          <w:sz w:val="20"/>
          <w:lang w:val="en-US"/>
        </w:rPr>
        <w:t xml:space="preserve">to the point in time that </w:t>
      </w:r>
      <w:r>
        <w:rPr>
          <w:rFonts w:ascii="TimesNewRoman" w:hAnsi="TimesNewRoman" w:cs="TimesNewRoman"/>
          <w:color w:val="000000"/>
          <w:sz w:val="20"/>
          <w:lang w:val="en-US"/>
        </w:rPr>
        <w:t xml:space="preserve">start of the PPDU arrives at the </w:t>
      </w:r>
      <w:r w:rsidR="0062035F">
        <w:rPr>
          <w:rFonts w:ascii="TimesNewRoman" w:hAnsi="TimesNewRoman" w:cs="TimesNewRoman"/>
          <w:color w:val="000000"/>
          <w:sz w:val="20"/>
          <w:lang w:val="en-US"/>
        </w:rPr>
        <w:t>antenna</w:t>
      </w:r>
      <w:r>
        <w:rPr>
          <w:rFonts w:ascii="TimesNewRoman" w:hAnsi="TimesNewRoman" w:cs="TimesNewRoman"/>
          <w:color w:val="000000"/>
          <w:sz w:val="20"/>
          <w:lang w:val="en-US"/>
        </w:rPr>
        <w:t xml:space="preserve"> connector.</w:t>
      </w:r>
      <w:r w:rsidRPr="00D6561E">
        <w:rPr>
          <w:rFonts w:ascii="TimesNewRoman" w:hAnsi="TimesNewRoman" w:cs="TimesNewRoman"/>
          <w:color w:val="000000"/>
          <w:sz w:val="20"/>
          <w:lang w:val="en-US"/>
        </w:rPr>
        <w:t xml:space="preserve">"  </w:t>
      </w:r>
      <w:r w:rsidR="00D8532C">
        <w:rPr>
          <w:rFonts w:ascii="TimesNewRoman" w:hAnsi="TimesNewRoman" w:cs="TimesNewRoman"/>
          <w:color w:val="000000"/>
          <w:sz w:val="20"/>
          <w:lang w:val="en-US"/>
        </w:rPr>
        <w:t xml:space="preserve"> </w:t>
      </w:r>
    </w:p>
    <w:p w14:paraId="33A635B2" w14:textId="77777777" w:rsidR="007B56AA" w:rsidRDefault="007B56AA" w:rsidP="008F3AF5">
      <w:pPr>
        <w:rPr>
          <w:rFonts w:ascii="TimesNewRoman" w:hAnsi="TimesNewRoman" w:cs="TimesNewRoman"/>
          <w:color w:val="000000"/>
          <w:sz w:val="20"/>
          <w:lang w:val="en-US"/>
        </w:rPr>
      </w:pPr>
    </w:p>
    <w:p w14:paraId="2137919C" w14:textId="3F980EC1" w:rsidR="007B56AA" w:rsidRDefault="00346BEC" w:rsidP="008F3AF5">
      <w:pPr>
        <w:rPr>
          <w:rFonts w:ascii="TimesNewRoman" w:hAnsi="TimesNewRoman" w:cs="TimesNewRoman"/>
          <w:color w:val="000000"/>
          <w:sz w:val="20"/>
          <w:lang w:val="en-US"/>
        </w:rPr>
      </w:pPr>
      <w:r>
        <w:rPr>
          <w:rFonts w:ascii="TimesNewRoman" w:hAnsi="TimesNewRoman" w:cs="TimesNewRoman"/>
          <w:color w:val="000000"/>
          <w:sz w:val="20"/>
          <w:lang w:val="en-US"/>
        </w:rPr>
        <w:t>For CIDs 6117 and 6123:</w:t>
      </w:r>
    </w:p>
    <w:p w14:paraId="4744BCEF" w14:textId="0A66B4ED" w:rsidR="00D6561E" w:rsidRDefault="00D6561E" w:rsidP="008F3AF5">
      <w:pPr>
        <w:rPr>
          <w:rFonts w:ascii="TimesNewRoman" w:hAnsi="TimesNewRoman" w:cs="TimesNewRoman"/>
          <w:color w:val="000000"/>
          <w:sz w:val="20"/>
          <w:lang w:val="en-US"/>
        </w:rPr>
      </w:pPr>
      <w:r>
        <w:rPr>
          <w:rFonts w:ascii="TimesNewRoman" w:hAnsi="TimesNewRoman" w:cs="TimesNewRoman"/>
          <w:color w:val="000000"/>
          <w:sz w:val="20"/>
          <w:lang w:val="en-US"/>
        </w:rPr>
        <w:t>Replace:</w:t>
      </w:r>
    </w:p>
    <w:p w14:paraId="78AE5EAE" w14:textId="43440516" w:rsidR="005F56D5" w:rsidRPr="00BB01CD" w:rsidRDefault="00DE6B51" w:rsidP="00BB01CD">
      <w:pPr>
        <w:autoSpaceDE w:val="0"/>
        <w:autoSpaceDN w:val="0"/>
        <w:adjustRightInd w:val="0"/>
        <w:rPr>
          <w:rFonts w:ascii="TimesNewRoman" w:hAnsi="TimesNewRoman" w:cs="TimesNewRoman"/>
          <w:color w:val="000000"/>
          <w:sz w:val="20"/>
          <w:lang w:val="en-US"/>
        </w:rPr>
      </w:pPr>
      <w:r w:rsidRPr="00DE6B51">
        <w:rPr>
          <w:rFonts w:ascii="TimesNewRoman" w:hAnsi="TimesNewRoman" w:cs="TimesNewRoman"/>
          <w:color w:val="000000"/>
          <w:sz w:val="20"/>
          <w:lang w:val="en-US"/>
        </w:rPr>
        <w:t>"</w:t>
      </w:r>
      <w:r w:rsidR="005F56D5" w:rsidRPr="00BB01CD">
        <w:rPr>
          <w:rFonts w:ascii="TimesNewRoman" w:hAnsi="TimesNewRoman" w:cs="TimesNewRoman"/>
          <w:color w:val="000000"/>
          <w:sz w:val="20"/>
          <w:lang w:val="en-US"/>
        </w:rPr>
        <w:t>NOTE—The RX_START_OF_FRAME_OFFSET value is used (#3049)to estimate when the start of the preamble for</w:t>
      </w:r>
      <w:r w:rsidR="00BB01CD">
        <w:rPr>
          <w:rFonts w:ascii="TimesNewRoman" w:hAnsi="TimesNewRoman" w:cs="TimesNewRoman"/>
          <w:color w:val="000000"/>
          <w:sz w:val="20"/>
          <w:lang w:val="en-US"/>
        </w:rPr>
        <w:t xml:space="preserve"> </w:t>
      </w:r>
      <w:r w:rsidR="005F56D5" w:rsidRPr="00BB01CD">
        <w:rPr>
          <w:rFonts w:ascii="TimesNewRoman" w:hAnsi="TimesNewRoman" w:cs="TimesNewRoman"/>
          <w:color w:val="000000"/>
          <w:sz w:val="20"/>
          <w:lang w:val="en-US"/>
        </w:rPr>
        <w:t>the incoming (#14)PPDU was detected on the medium at the receive antenna connector.</w:t>
      </w:r>
    </w:p>
    <w:p w14:paraId="31FAA0E8" w14:textId="77777777" w:rsidR="005F56D5" w:rsidRPr="00BB01CD" w:rsidRDefault="005F56D5" w:rsidP="005F56D5">
      <w:pPr>
        <w:rPr>
          <w:rFonts w:ascii="TimesNewRoman" w:hAnsi="TimesNewRoman" w:cs="TimesNewRoman"/>
          <w:color w:val="000000"/>
          <w:sz w:val="20"/>
          <w:lang w:val="en-US"/>
        </w:rPr>
      </w:pPr>
      <w:r w:rsidRPr="00BB01CD">
        <w:rPr>
          <w:rFonts w:ascii="TimesNewRoman" w:hAnsi="TimesNewRoman" w:cs="TimesNewRoman"/>
          <w:color w:val="000000"/>
          <w:sz w:val="20"/>
          <w:lang w:val="en-US"/>
        </w:rPr>
        <w:t>With:</w:t>
      </w:r>
    </w:p>
    <w:p w14:paraId="7A2E25D6" w14:textId="77777777" w:rsidR="00346BEC" w:rsidRDefault="005F56D5" w:rsidP="00346BEC">
      <w:pPr>
        <w:autoSpaceDE w:val="0"/>
        <w:autoSpaceDN w:val="0"/>
        <w:adjustRightInd w:val="0"/>
        <w:rPr>
          <w:rFonts w:ascii="TimesNewRoman" w:hAnsi="TimesNewRoman" w:cs="TimesNewRoman"/>
          <w:color w:val="000000"/>
          <w:sz w:val="20"/>
          <w:lang w:val="en-US"/>
        </w:rPr>
      </w:pPr>
      <w:r w:rsidRPr="00BB01CD">
        <w:rPr>
          <w:rFonts w:ascii="TimesNewRoman" w:hAnsi="TimesNewRoman" w:cs="TimesNewRoman"/>
          <w:color w:val="000000"/>
          <w:sz w:val="20"/>
          <w:lang w:val="en-US"/>
        </w:rPr>
        <w:t>NOTE—The RX_START_OF_FRAME_OFFSET value is used to estimate when the start of the preamble for</w:t>
      </w:r>
      <w:r w:rsidR="00BB01CD">
        <w:rPr>
          <w:rFonts w:ascii="TimesNewRoman" w:hAnsi="TimesNewRoman" w:cs="TimesNewRoman"/>
          <w:color w:val="000000"/>
          <w:sz w:val="20"/>
          <w:lang w:val="en-US"/>
        </w:rPr>
        <w:t xml:space="preserve"> </w:t>
      </w:r>
      <w:r w:rsidRPr="00BB01CD">
        <w:rPr>
          <w:rFonts w:ascii="TimesNewRoman" w:hAnsi="TimesNewRoman" w:cs="TimesNewRoman"/>
          <w:color w:val="000000"/>
          <w:sz w:val="20"/>
          <w:lang w:val="en-US"/>
        </w:rPr>
        <w:t xml:space="preserve">the incoming PPDU </w:t>
      </w:r>
      <w:r w:rsidRPr="00BB01CD">
        <w:rPr>
          <w:rFonts w:ascii="TimesNewRoman" w:hAnsi="TimesNewRoman" w:cs="TimesNewRoman"/>
          <w:color w:val="000000"/>
          <w:sz w:val="20"/>
          <w:lang w:val="en-US"/>
        </w:rPr>
        <w:t xml:space="preserve">arrived at the </w:t>
      </w:r>
      <w:r w:rsidRPr="00BB01CD">
        <w:rPr>
          <w:rFonts w:ascii="TimesNewRoman" w:hAnsi="TimesNewRoman" w:cs="TimesNewRoman"/>
          <w:color w:val="000000"/>
          <w:sz w:val="20"/>
          <w:lang w:val="en-US"/>
        </w:rPr>
        <w:t>medium</w:t>
      </w:r>
      <w:r w:rsidRPr="00BB01CD">
        <w:rPr>
          <w:rFonts w:ascii="TimesNewRoman" w:hAnsi="TimesNewRoman" w:cs="TimesNewRoman"/>
          <w:color w:val="000000"/>
          <w:sz w:val="20"/>
          <w:lang w:val="en-US"/>
        </w:rPr>
        <w:t xml:space="preserve">/antenna interface of the receiving STA. </w:t>
      </w:r>
      <w:r w:rsidR="00DE6B51" w:rsidRPr="00DE6B51">
        <w:rPr>
          <w:rFonts w:ascii="TimesNewRoman" w:hAnsi="TimesNewRoman" w:cs="TimesNewRoman"/>
          <w:color w:val="000000"/>
          <w:sz w:val="20"/>
          <w:lang w:val="en-US"/>
        </w:rPr>
        <w:t xml:space="preserve">The estimated arrival time of the start of the preamble for the incoming PPDU </w:t>
      </w:r>
      <w:r w:rsidR="00346BEC">
        <w:rPr>
          <w:rFonts w:ascii="TimesNewRoman" w:hAnsi="TimesNewRoman" w:cs="TimesNewRoman"/>
          <w:color w:val="000000"/>
          <w:sz w:val="20"/>
          <w:lang w:val="en-US"/>
        </w:rPr>
        <w:t xml:space="preserve">at the medium/antenna interface </w:t>
      </w:r>
      <w:r w:rsidR="00DE6B51" w:rsidRPr="00DE6B51">
        <w:rPr>
          <w:rFonts w:ascii="TimesNewRoman" w:hAnsi="TimesNewRoman" w:cs="TimesNewRoman"/>
          <w:color w:val="000000"/>
          <w:sz w:val="20"/>
          <w:lang w:val="en-US"/>
        </w:rPr>
        <w:t xml:space="preserve">is the value of the </w:t>
      </w:r>
      <w:r>
        <w:rPr>
          <w:rFonts w:ascii="TimesNewRoman" w:hAnsi="TimesNewRoman" w:cs="TimesNewRoman"/>
          <w:color w:val="000000"/>
          <w:sz w:val="20"/>
          <w:lang w:val="en-US"/>
        </w:rPr>
        <w:t>TOA</w:t>
      </w:r>
      <w:r w:rsidR="00DE6B51" w:rsidRPr="00DE6B51">
        <w:rPr>
          <w:rFonts w:ascii="TimesNewRoman" w:hAnsi="TimesNewRoman" w:cs="TimesNewRoman"/>
          <w:color w:val="000000"/>
          <w:sz w:val="20"/>
          <w:lang w:val="en-US"/>
        </w:rPr>
        <w:t xml:space="preserve"> minus the value of</w:t>
      </w:r>
      <w:r w:rsidR="00981464">
        <w:rPr>
          <w:rFonts w:ascii="TimesNewRoman" w:hAnsi="TimesNewRoman" w:cs="TimesNewRoman"/>
          <w:color w:val="000000"/>
          <w:sz w:val="20"/>
          <w:lang w:val="en-US"/>
        </w:rPr>
        <w:t xml:space="preserve"> </w:t>
      </w:r>
      <w:r w:rsidR="00DE6B51" w:rsidRPr="00DE6B51">
        <w:rPr>
          <w:rFonts w:ascii="TimesNewRoman" w:hAnsi="TimesNewRoman" w:cs="TimesNewRoman"/>
          <w:color w:val="000000"/>
          <w:sz w:val="20"/>
          <w:lang w:val="en-US"/>
        </w:rPr>
        <w:t>RX_START_OF_FRAME_OFFSET."</w:t>
      </w:r>
      <w:r w:rsidR="00D8532C">
        <w:rPr>
          <w:rFonts w:ascii="TimesNewRoman" w:hAnsi="TimesNewRoman" w:cs="TimesNewRoman"/>
          <w:color w:val="000000"/>
          <w:sz w:val="20"/>
          <w:lang w:val="en-US"/>
        </w:rPr>
        <w:t xml:space="preserve"> </w:t>
      </w:r>
      <w:r w:rsidR="005A428E">
        <w:rPr>
          <w:rFonts w:ascii="TimesNewRoman" w:hAnsi="TimesNewRoman" w:cs="TimesNewRoman"/>
          <w:color w:val="000000"/>
          <w:sz w:val="20"/>
          <w:lang w:val="en-US"/>
        </w:rPr>
        <w:t xml:space="preserve"> </w:t>
      </w:r>
    </w:p>
    <w:p w14:paraId="43B1061C" w14:textId="77777777" w:rsidR="00346BEC" w:rsidRDefault="00346BEC" w:rsidP="00346BEC">
      <w:pPr>
        <w:autoSpaceDE w:val="0"/>
        <w:autoSpaceDN w:val="0"/>
        <w:adjustRightInd w:val="0"/>
        <w:rPr>
          <w:rFonts w:ascii="TimesNewRoman" w:hAnsi="TimesNewRoman" w:cs="TimesNewRoman"/>
          <w:color w:val="000000"/>
          <w:sz w:val="20"/>
          <w:lang w:val="en-US"/>
        </w:rPr>
      </w:pPr>
    </w:p>
    <w:p w14:paraId="1A2E55F5" w14:textId="066AF560" w:rsidR="00CA09B2" w:rsidRDefault="00346BEC" w:rsidP="00346BEC">
      <w:pPr>
        <w:autoSpaceDE w:val="0"/>
        <w:autoSpaceDN w:val="0"/>
        <w:adjustRightInd w:val="0"/>
        <w:rPr>
          <w:b/>
          <w:sz w:val="24"/>
        </w:rPr>
      </w:pPr>
      <w:r>
        <w:rPr>
          <w:rFonts w:ascii="TimesNewRoman" w:hAnsi="TimesNewRoman" w:cs="TimesNewRoman"/>
          <w:color w:val="000000"/>
          <w:sz w:val="20"/>
          <w:lang w:val="en-US"/>
        </w:rPr>
        <w:t>At the locations provided.</w:t>
      </w:r>
      <w:r w:rsidR="00937031" w:rsidRPr="00D6561E">
        <w:rPr>
          <w:rFonts w:ascii="TimesNewRoman" w:hAnsi="TimesNewRoman" w:cs="TimesNewRoman"/>
          <w:color w:val="000000"/>
          <w:sz w:val="20"/>
          <w:lang w:val="en-US"/>
        </w:rPr>
        <w:br w:type="page"/>
      </w:r>
      <w:r w:rsidR="00CA09B2">
        <w:rPr>
          <w:b/>
          <w:sz w:val="24"/>
        </w:rPr>
        <w:lastRenderedPageBreak/>
        <w:t>References:</w:t>
      </w:r>
    </w:p>
    <w:p w14:paraId="7EA447F4"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AD091" w14:textId="77777777" w:rsidR="00903755" w:rsidRDefault="00903755">
      <w:r>
        <w:separator/>
      </w:r>
    </w:p>
  </w:endnote>
  <w:endnote w:type="continuationSeparator" w:id="0">
    <w:p w14:paraId="6E41692B" w14:textId="77777777" w:rsidR="00903755" w:rsidRDefault="00903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88BC6" w14:textId="34CEBE28" w:rsidR="0029020B" w:rsidRDefault="000E2382">
    <w:pPr>
      <w:pStyle w:val="Footer"/>
      <w:tabs>
        <w:tab w:val="clear" w:pos="6480"/>
        <w:tab w:val="center" w:pos="4680"/>
        <w:tab w:val="right" w:pos="9360"/>
      </w:tabs>
    </w:pPr>
    <w:r>
      <w:fldChar w:fldCharType="begin"/>
    </w:r>
    <w:r>
      <w:instrText xml:space="preserve"> SUBJECT  \* MERGEFORMAT </w:instrText>
    </w:r>
    <w:r>
      <w:fldChar w:fldCharType="separate"/>
    </w:r>
    <w:r w:rsidR="00AF6CC3">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D35413">
      <w:t>Joseph Levy (InterDigital)</w:t>
    </w:r>
    <w:r>
      <w:fldChar w:fldCharType="end"/>
    </w:r>
  </w:p>
  <w:p w14:paraId="5DF6FB8D"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7FA1D" w14:textId="77777777" w:rsidR="00903755" w:rsidRDefault="00903755">
      <w:r>
        <w:separator/>
      </w:r>
    </w:p>
  </w:footnote>
  <w:footnote w:type="continuationSeparator" w:id="0">
    <w:p w14:paraId="3B691DDF" w14:textId="77777777" w:rsidR="00903755" w:rsidRDefault="00903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D317D" w14:textId="3362B942" w:rsidR="0029020B" w:rsidRDefault="000E2382">
    <w:pPr>
      <w:pStyle w:val="Header"/>
      <w:tabs>
        <w:tab w:val="clear" w:pos="6480"/>
        <w:tab w:val="center" w:pos="4680"/>
        <w:tab w:val="right" w:pos="9360"/>
      </w:tabs>
    </w:pPr>
    <w:r>
      <w:fldChar w:fldCharType="begin"/>
    </w:r>
    <w:r>
      <w:instrText xml:space="preserve"> KEYWORDS  \* MERGEFORMAT </w:instrText>
    </w:r>
    <w:r>
      <w:fldChar w:fldCharType="separate"/>
    </w:r>
    <w:r>
      <w:t>December 2023</w:t>
    </w:r>
    <w:r>
      <w:fldChar w:fldCharType="end"/>
    </w:r>
    <w:r w:rsidR="0029020B">
      <w:tab/>
    </w:r>
    <w:r w:rsidR="0029020B">
      <w:tab/>
    </w:r>
    <w:r>
      <w:fldChar w:fldCharType="begin"/>
    </w:r>
    <w:r>
      <w:instrText xml:space="preserve"> TITLE  \* MERGEFORMAT </w:instrText>
    </w:r>
    <w:r>
      <w:fldChar w:fldCharType="separate"/>
    </w:r>
    <w:r>
      <w:t>doc.: IEEE 802.11-23/2091r0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74E72"/>
    <w:multiLevelType w:val="hybridMultilevel"/>
    <w:tmpl w:val="76FE78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0499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6CC3"/>
    <w:rsid w:val="000038A4"/>
    <w:rsid w:val="000062FF"/>
    <w:rsid w:val="0001010D"/>
    <w:rsid w:val="0002180B"/>
    <w:rsid w:val="00035CD9"/>
    <w:rsid w:val="00036363"/>
    <w:rsid w:val="00070B55"/>
    <w:rsid w:val="00072854"/>
    <w:rsid w:val="00097349"/>
    <w:rsid w:val="000E2382"/>
    <w:rsid w:val="000E651C"/>
    <w:rsid w:val="000F3FB0"/>
    <w:rsid w:val="00107700"/>
    <w:rsid w:val="00132DF9"/>
    <w:rsid w:val="0013689B"/>
    <w:rsid w:val="0015636B"/>
    <w:rsid w:val="0016047C"/>
    <w:rsid w:val="001635D5"/>
    <w:rsid w:val="00165739"/>
    <w:rsid w:val="00166E11"/>
    <w:rsid w:val="001712F4"/>
    <w:rsid w:val="001723A2"/>
    <w:rsid w:val="00172AB6"/>
    <w:rsid w:val="00173017"/>
    <w:rsid w:val="001879E5"/>
    <w:rsid w:val="00194E28"/>
    <w:rsid w:val="001B2B59"/>
    <w:rsid w:val="001C417D"/>
    <w:rsid w:val="001D723B"/>
    <w:rsid w:val="001F4E79"/>
    <w:rsid w:val="00213179"/>
    <w:rsid w:val="00226994"/>
    <w:rsid w:val="00237B43"/>
    <w:rsid w:val="002401D4"/>
    <w:rsid w:val="0024326B"/>
    <w:rsid w:val="00256EEF"/>
    <w:rsid w:val="00274F86"/>
    <w:rsid w:val="00277C90"/>
    <w:rsid w:val="00281596"/>
    <w:rsid w:val="0029020B"/>
    <w:rsid w:val="002A76C1"/>
    <w:rsid w:val="002B051F"/>
    <w:rsid w:val="002C4A95"/>
    <w:rsid w:val="002D0B05"/>
    <w:rsid w:val="002D44BE"/>
    <w:rsid w:val="002E68FD"/>
    <w:rsid w:val="002F1841"/>
    <w:rsid w:val="002F1D1D"/>
    <w:rsid w:val="00313F11"/>
    <w:rsid w:val="00321FCD"/>
    <w:rsid w:val="00324823"/>
    <w:rsid w:val="00344605"/>
    <w:rsid w:val="00346BEC"/>
    <w:rsid w:val="0039101F"/>
    <w:rsid w:val="003A0BDB"/>
    <w:rsid w:val="003A761C"/>
    <w:rsid w:val="003C42E9"/>
    <w:rsid w:val="003F6326"/>
    <w:rsid w:val="00415276"/>
    <w:rsid w:val="004234DF"/>
    <w:rsid w:val="00426754"/>
    <w:rsid w:val="004307A0"/>
    <w:rsid w:val="004332D5"/>
    <w:rsid w:val="00440521"/>
    <w:rsid w:val="00442037"/>
    <w:rsid w:val="00454E3E"/>
    <w:rsid w:val="0045687A"/>
    <w:rsid w:val="004625DE"/>
    <w:rsid w:val="00462DDD"/>
    <w:rsid w:val="004654D5"/>
    <w:rsid w:val="00470699"/>
    <w:rsid w:val="00490F0C"/>
    <w:rsid w:val="00494AA2"/>
    <w:rsid w:val="004B064B"/>
    <w:rsid w:val="004B15E5"/>
    <w:rsid w:val="004B719E"/>
    <w:rsid w:val="004C1632"/>
    <w:rsid w:val="004C6D0E"/>
    <w:rsid w:val="00500F07"/>
    <w:rsid w:val="00515BB4"/>
    <w:rsid w:val="00530F60"/>
    <w:rsid w:val="00554EC9"/>
    <w:rsid w:val="00571ACD"/>
    <w:rsid w:val="005A2E74"/>
    <w:rsid w:val="005A428E"/>
    <w:rsid w:val="005B11A0"/>
    <w:rsid w:val="005B70D6"/>
    <w:rsid w:val="005C3138"/>
    <w:rsid w:val="005D36B4"/>
    <w:rsid w:val="005F0C44"/>
    <w:rsid w:val="005F1C8A"/>
    <w:rsid w:val="005F56D5"/>
    <w:rsid w:val="0062001C"/>
    <w:rsid w:val="0062035F"/>
    <w:rsid w:val="006236AB"/>
    <w:rsid w:val="0062440B"/>
    <w:rsid w:val="00657904"/>
    <w:rsid w:val="006666E0"/>
    <w:rsid w:val="006829D3"/>
    <w:rsid w:val="0068476B"/>
    <w:rsid w:val="00685DA1"/>
    <w:rsid w:val="006B7E36"/>
    <w:rsid w:val="006C0727"/>
    <w:rsid w:val="006C3070"/>
    <w:rsid w:val="006C3BB0"/>
    <w:rsid w:val="006D473F"/>
    <w:rsid w:val="006E145F"/>
    <w:rsid w:val="006F0AF5"/>
    <w:rsid w:val="0071204F"/>
    <w:rsid w:val="0071590E"/>
    <w:rsid w:val="007222E5"/>
    <w:rsid w:val="0074121D"/>
    <w:rsid w:val="00746E7D"/>
    <w:rsid w:val="007521C4"/>
    <w:rsid w:val="007608A5"/>
    <w:rsid w:val="00765EDF"/>
    <w:rsid w:val="00770572"/>
    <w:rsid w:val="007734E6"/>
    <w:rsid w:val="0078096D"/>
    <w:rsid w:val="00780F31"/>
    <w:rsid w:val="007B3FA9"/>
    <w:rsid w:val="007B56AA"/>
    <w:rsid w:val="007B72DE"/>
    <w:rsid w:val="007C1B21"/>
    <w:rsid w:val="007E7E0C"/>
    <w:rsid w:val="007F187E"/>
    <w:rsid w:val="007F5771"/>
    <w:rsid w:val="007F7561"/>
    <w:rsid w:val="007F7BDF"/>
    <w:rsid w:val="00802892"/>
    <w:rsid w:val="008076AD"/>
    <w:rsid w:val="00834536"/>
    <w:rsid w:val="00856043"/>
    <w:rsid w:val="0086668D"/>
    <w:rsid w:val="0086700F"/>
    <w:rsid w:val="00895572"/>
    <w:rsid w:val="008A1FF7"/>
    <w:rsid w:val="008B7CA5"/>
    <w:rsid w:val="008D05B7"/>
    <w:rsid w:val="008D7F1D"/>
    <w:rsid w:val="008E3CD1"/>
    <w:rsid w:val="008F3AF5"/>
    <w:rsid w:val="00903755"/>
    <w:rsid w:val="009257CC"/>
    <w:rsid w:val="00937031"/>
    <w:rsid w:val="0093722F"/>
    <w:rsid w:val="00940AEC"/>
    <w:rsid w:val="0094136A"/>
    <w:rsid w:val="00946A72"/>
    <w:rsid w:val="00973A44"/>
    <w:rsid w:val="0097744C"/>
    <w:rsid w:val="009779E3"/>
    <w:rsid w:val="00981464"/>
    <w:rsid w:val="009C05B7"/>
    <w:rsid w:val="009C6676"/>
    <w:rsid w:val="009D6EC4"/>
    <w:rsid w:val="009E2B87"/>
    <w:rsid w:val="009E548A"/>
    <w:rsid w:val="009F2FBC"/>
    <w:rsid w:val="00A07FA2"/>
    <w:rsid w:val="00A20B50"/>
    <w:rsid w:val="00A254AD"/>
    <w:rsid w:val="00A31B69"/>
    <w:rsid w:val="00A43282"/>
    <w:rsid w:val="00A80FF2"/>
    <w:rsid w:val="00A86F5F"/>
    <w:rsid w:val="00AA427C"/>
    <w:rsid w:val="00AA6C7B"/>
    <w:rsid w:val="00AE1F43"/>
    <w:rsid w:val="00AE44AA"/>
    <w:rsid w:val="00AF6CC3"/>
    <w:rsid w:val="00B16614"/>
    <w:rsid w:val="00B40A30"/>
    <w:rsid w:val="00B519F9"/>
    <w:rsid w:val="00B85395"/>
    <w:rsid w:val="00B9610B"/>
    <w:rsid w:val="00BA0747"/>
    <w:rsid w:val="00BA2791"/>
    <w:rsid w:val="00BB01CD"/>
    <w:rsid w:val="00BB5C55"/>
    <w:rsid w:val="00BE68C2"/>
    <w:rsid w:val="00BF2D5C"/>
    <w:rsid w:val="00BF779E"/>
    <w:rsid w:val="00C03609"/>
    <w:rsid w:val="00C12245"/>
    <w:rsid w:val="00C25EC0"/>
    <w:rsid w:val="00C43B15"/>
    <w:rsid w:val="00C85243"/>
    <w:rsid w:val="00C93AA5"/>
    <w:rsid w:val="00CA09B2"/>
    <w:rsid w:val="00CC5E5E"/>
    <w:rsid w:val="00CD37ED"/>
    <w:rsid w:val="00D00A7D"/>
    <w:rsid w:val="00D06343"/>
    <w:rsid w:val="00D076E8"/>
    <w:rsid w:val="00D205CE"/>
    <w:rsid w:val="00D35413"/>
    <w:rsid w:val="00D36995"/>
    <w:rsid w:val="00D4114A"/>
    <w:rsid w:val="00D41413"/>
    <w:rsid w:val="00D43485"/>
    <w:rsid w:val="00D522EC"/>
    <w:rsid w:val="00D56A74"/>
    <w:rsid w:val="00D65455"/>
    <w:rsid w:val="00D6561E"/>
    <w:rsid w:val="00D67383"/>
    <w:rsid w:val="00D837B3"/>
    <w:rsid w:val="00D8532C"/>
    <w:rsid w:val="00D876A3"/>
    <w:rsid w:val="00DA1895"/>
    <w:rsid w:val="00DB6F2D"/>
    <w:rsid w:val="00DC07BF"/>
    <w:rsid w:val="00DC5A7B"/>
    <w:rsid w:val="00DD0FF3"/>
    <w:rsid w:val="00DD18E8"/>
    <w:rsid w:val="00DE6B51"/>
    <w:rsid w:val="00E16DFB"/>
    <w:rsid w:val="00E31073"/>
    <w:rsid w:val="00E46128"/>
    <w:rsid w:val="00E46FAC"/>
    <w:rsid w:val="00E471F0"/>
    <w:rsid w:val="00E55391"/>
    <w:rsid w:val="00E61557"/>
    <w:rsid w:val="00EA57B8"/>
    <w:rsid w:val="00EC3E5B"/>
    <w:rsid w:val="00EC718D"/>
    <w:rsid w:val="00ED2568"/>
    <w:rsid w:val="00ED2E9F"/>
    <w:rsid w:val="00ED3002"/>
    <w:rsid w:val="00EE3920"/>
    <w:rsid w:val="00F023DE"/>
    <w:rsid w:val="00F1643E"/>
    <w:rsid w:val="00F17E24"/>
    <w:rsid w:val="00F27857"/>
    <w:rsid w:val="00F32C1D"/>
    <w:rsid w:val="00F34963"/>
    <w:rsid w:val="00F37995"/>
    <w:rsid w:val="00F5132E"/>
    <w:rsid w:val="00F55514"/>
    <w:rsid w:val="00F7298F"/>
    <w:rsid w:val="00FA0085"/>
    <w:rsid w:val="00FB362A"/>
    <w:rsid w:val="00FD3B84"/>
    <w:rsid w:val="00FD6E25"/>
    <w:rsid w:val="00FF0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2F8BFD14"/>
  <w15:chartTrackingRefBased/>
  <w15:docId w15:val="{833CC9E9-C5B7-419B-AE12-CFCE97A1B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545982">
      <w:bodyDiv w:val="1"/>
      <w:marLeft w:val="0"/>
      <w:marRight w:val="0"/>
      <w:marTop w:val="0"/>
      <w:marBottom w:val="0"/>
      <w:divBdr>
        <w:top w:val="none" w:sz="0" w:space="0" w:color="auto"/>
        <w:left w:val="none" w:sz="0" w:space="0" w:color="auto"/>
        <w:bottom w:val="none" w:sz="0" w:space="0" w:color="auto"/>
        <w:right w:val="none" w:sz="0" w:space="0" w:color="auto"/>
      </w:divBdr>
    </w:div>
    <w:div w:id="512301592">
      <w:bodyDiv w:val="1"/>
      <w:marLeft w:val="0"/>
      <w:marRight w:val="0"/>
      <w:marTop w:val="0"/>
      <w:marBottom w:val="0"/>
      <w:divBdr>
        <w:top w:val="none" w:sz="0" w:space="0" w:color="auto"/>
        <w:left w:val="none" w:sz="0" w:space="0" w:color="auto"/>
        <w:bottom w:val="none" w:sz="0" w:space="0" w:color="auto"/>
        <w:right w:val="none" w:sz="0" w:space="0" w:color="auto"/>
      </w:divBdr>
    </w:div>
    <w:div w:id="601491474">
      <w:bodyDiv w:val="1"/>
      <w:marLeft w:val="0"/>
      <w:marRight w:val="0"/>
      <w:marTop w:val="0"/>
      <w:marBottom w:val="0"/>
      <w:divBdr>
        <w:top w:val="none" w:sz="0" w:space="0" w:color="auto"/>
        <w:left w:val="none" w:sz="0" w:space="0" w:color="auto"/>
        <w:bottom w:val="none" w:sz="0" w:space="0" w:color="auto"/>
        <w:right w:val="none" w:sz="0" w:space="0" w:color="auto"/>
      </w:divBdr>
    </w:div>
    <w:div w:id="635909718">
      <w:bodyDiv w:val="1"/>
      <w:marLeft w:val="0"/>
      <w:marRight w:val="0"/>
      <w:marTop w:val="0"/>
      <w:marBottom w:val="0"/>
      <w:divBdr>
        <w:top w:val="none" w:sz="0" w:space="0" w:color="auto"/>
        <w:left w:val="none" w:sz="0" w:space="0" w:color="auto"/>
        <w:bottom w:val="none" w:sz="0" w:space="0" w:color="auto"/>
        <w:right w:val="none" w:sz="0" w:space="0" w:color="auto"/>
      </w:divBdr>
    </w:div>
    <w:div w:id="652027674">
      <w:bodyDiv w:val="1"/>
      <w:marLeft w:val="0"/>
      <w:marRight w:val="0"/>
      <w:marTop w:val="0"/>
      <w:marBottom w:val="0"/>
      <w:divBdr>
        <w:top w:val="none" w:sz="0" w:space="0" w:color="auto"/>
        <w:left w:val="none" w:sz="0" w:space="0" w:color="auto"/>
        <w:bottom w:val="none" w:sz="0" w:space="0" w:color="auto"/>
        <w:right w:val="none" w:sz="0" w:space="0" w:color="auto"/>
      </w:divBdr>
    </w:div>
    <w:div w:id="1028990696">
      <w:bodyDiv w:val="1"/>
      <w:marLeft w:val="0"/>
      <w:marRight w:val="0"/>
      <w:marTop w:val="0"/>
      <w:marBottom w:val="0"/>
      <w:divBdr>
        <w:top w:val="none" w:sz="0" w:space="0" w:color="auto"/>
        <w:left w:val="none" w:sz="0" w:space="0" w:color="auto"/>
        <w:bottom w:val="none" w:sz="0" w:space="0" w:color="auto"/>
        <w:right w:val="none" w:sz="0" w:space="0" w:color="auto"/>
      </w:divBdr>
    </w:div>
    <w:div w:id="1265261244">
      <w:bodyDiv w:val="1"/>
      <w:marLeft w:val="0"/>
      <w:marRight w:val="0"/>
      <w:marTop w:val="0"/>
      <w:marBottom w:val="0"/>
      <w:divBdr>
        <w:top w:val="none" w:sz="0" w:space="0" w:color="auto"/>
        <w:left w:val="none" w:sz="0" w:space="0" w:color="auto"/>
        <w:bottom w:val="none" w:sz="0" w:space="0" w:color="auto"/>
        <w:right w:val="none" w:sz="0" w:space="0" w:color="auto"/>
      </w:divBdr>
    </w:div>
    <w:div w:id="1338460542">
      <w:bodyDiv w:val="1"/>
      <w:marLeft w:val="0"/>
      <w:marRight w:val="0"/>
      <w:marTop w:val="0"/>
      <w:marBottom w:val="0"/>
      <w:divBdr>
        <w:top w:val="none" w:sz="0" w:space="0" w:color="auto"/>
        <w:left w:val="none" w:sz="0" w:space="0" w:color="auto"/>
        <w:bottom w:val="none" w:sz="0" w:space="0" w:color="auto"/>
        <w:right w:val="none" w:sz="0" w:space="0" w:color="auto"/>
      </w:divBdr>
    </w:div>
    <w:div w:id="1468354168">
      <w:bodyDiv w:val="1"/>
      <w:marLeft w:val="0"/>
      <w:marRight w:val="0"/>
      <w:marTop w:val="0"/>
      <w:marBottom w:val="0"/>
      <w:divBdr>
        <w:top w:val="none" w:sz="0" w:space="0" w:color="auto"/>
        <w:left w:val="none" w:sz="0" w:space="0" w:color="auto"/>
        <w:bottom w:val="none" w:sz="0" w:space="0" w:color="auto"/>
        <w:right w:val="none" w:sz="0" w:space="0" w:color="auto"/>
      </w:divBdr>
    </w:div>
    <w:div w:id="1800875125">
      <w:bodyDiv w:val="1"/>
      <w:marLeft w:val="0"/>
      <w:marRight w:val="0"/>
      <w:marTop w:val="0"/>
      <w:marBottom w:val="0"/>
      <w:divBdr>
        <w:top w:val="none" w:sz="0" w:space="0" w:color="auto"/>
        <w:left w:val="none" w:sz="0" w:space="0" w:color="auto"/>
        <w:bottom w:val="none" w:sz="0" w:space="0" w:color="auto"/>
        <w:right w:val="none" w:sz="0" w:space="0" w:color="auto"/>
      </w:divBdr>
    </w:div>
    <w:div w:id="1804930223">
      <w:bodyDiv w:val="1"/>
      <w:marLeft w:val="0"/>
      <w:marRight w:val="0"/>
      <w:marTop w:val="0"/>
      <w:marBottom w:val="0"/>
      <w:divBdr>
        <w:top w:val="none" w:sz="0" w:space="0" w:color="auto"/>
        <w:left w:val="none" w:sz="0" w:space="0" w:color="auto"/>
        <w:bottom w:val="none" w:sz="0" w:space="0" w:color="auto"/>
        <w:right w:val="none" w:sz="0" w:space="0" w:color="auto"/>
      </w:divBdr>
    </w:div>
    <w:div w:id="1811702883">
      <w:bodyDiv w:val="1"/>
      <w:marLeft w:val="0"/>
      <w:marRight w:val="0"/>
      <w:marTop w:val="0"/>
      <w:marBottom w:val="0"/>
      <w:divBdr>
        <w:top w:val="none" w:sz="0" w:space="0" w:color="auto"/>
        <w:left w:val="none" w:sz="0" w:space="0" w:color="auto"/>
        <w:bottom w:val="none" w:sz="0" w:space="0" w:color="auto"/>
        <w:right w:val="none" w:sz="0" w:space="0" w:color="auto"/>
      </w:divBdr>
    </w:div>
    <w:div w:id="1875996785">
      <w:bodyDiv w:val="1"/>
      <w:marLeft w:val="0"/>
      <w:marRight w:val="0"/>
      <w:marTop w:val="0"/>
      <w:marBottom w:val="0"/>
      <w:divBdr>
        <w:top w:val="none" w:sz="0" w:space="0" w:color="auto"/>
        <w:left w:val="none" w:sz="0" w:space="0" w:color="auto"/>
        <w:bottom w:val="none" w:sz="0" w:space="0" w:color="auto"/>
        <w:right w:val="none" w:sz="0" w:space="0" w:color="auto"/>
      </w:divBdr>
    </w:div>
    <w:div w:id="197652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OneDrive%20-%20InterDigital%20Communications,%20Inc\Documents\Custom%20Office%20Templates\802-11-Submission-Portrait-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802-11-Submission-Portrait-new</Template>
  <TotalTime>1602</TotalTime>
  <Pages>6</Pages>
  <Words>1415</Words>
  <Characters>8072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doc.: IEEE 802.11-23/2091r1</vt:lpstr>
    </vt:vector>
  </TitlesOfParts>
  <Company>Some Company</Company>
  <LinksUpToDate>false</LinksUpToDate>
  <CharactersWithSpaces>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802.11-23/2091r0</dc:title>
  <dc:subject>Submission</dc:subject>
  <dc:creator>Joseph Levy</dc:creator>
  <cp:keywords>December 2023</cp:keywords>
  <dc:description>Joseph Levy (InterDigital)</dc:description>
  <cp:lastModifiedBy>Joseph Levy</cp:lastModifiedBy>
  <cp:revision>226</cp:revision>
  <cp:lastPrinted>1900-01-01T05:00:00Z</cp:lastPrinted>
  <dcterms:created xsi:type="dcterms:W3CDTF">2023-11-10T16:27:00Z</dcterms:created>
  <dcterms:modified xsi:type="dcterms:W3CDTF">2023-12-07T08:01:00Z</dcterms:modified>
</cp:coreProperties>
</file>