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381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CA09B2" w14:paraId="10707C36" w14:textId="77777777">
        <w:trPr>
          <w:trHeight w:val="485"/>
          <w:jc w:val="center"/>
        </w:trPr>
        <w:tc>
          <w:tcPr>
            <w:tcW w:w="9576" w:type="dxa"/>
            <w:gridSpan w:val="5"/>
            <w:vAlign w:val="center"/>
          </w:tcPr>
          <w:p w14:paraId="0E4BE3D8" w14:textId="62D2DEEB" w:rsidR="00CA09B2" w:rsidRPr="00210EA4" w:rsidRDefault="00481AC5">
            <w:pPr>
              <w:pStyle w:val="T2"/>
            </w:pPr>
            <w:r w:rsidRPr="00210EA4">
              <w:t xml:space="preserve">Proposed resolutions for </w:t>
            </w:r>
            <w:r w:rsidR="00771BD8" w:rsidRPr="00210EA4">
              <w:t>editorial</w:t>
            </w:r>
            <w:r w:rsidRPr="00210EA4">
              <w:t xml:space="preserve"> comments on D2.0 - Part </w:t>
            </w:r>
            <w:r w:rsidR="004E7790" w:rsidRPr="00210EA4">
              <w:t>2</w:t>
            </w:r>
          </w:p>
        </w:tc>
      </w:tr>
      <w:tr w:rsidR="00CA09B2" w14:paraId="7F166B77" w14:textId="77777777">
        <w:trPr>
          <w:trHeight w:val="359"/>
          <w:jc w:val="center"/>
        </w:trPr>
        <w:tc>
          <w:tcPr>
            <w:tcW w:w="9576" w:type="dxa"/>
            <w:gridSpan w:val="5"/>
            <w:vAlign w:val="center"/>
          </w:tcPr>
          <w:p w14:paraId="4659D392" w14:textId="35436BA2" w:rsidR="00CA09B2" w:rsidRPr="00210EA4" w:rsidRDefault="00CA09B2">
            <w:pPr>
              <w:pStyle w:val="T2"/>
              <w:ind w:left="0"/>
              <w:rPr>
                <w:sz w:val="20"/>
              </w:rPr>
            </w:pPr>
            <w:r w:rsidRPr="00210EA4">
              <w:rPr>
                <w:sz w:val="20"/>
              </w:rPr>
              <w:t>Date:</w:t>
            </w:r>
            <w:r w:rsidRPr="00210EA4">
              <w:rPr>
                <w:b w:val="0"/>
                <w:sz w:val="20"/>
              </w:rPr>
              <w:t xml:space="preserve">  </w:t>
            </w:r>
            <w:r w:rsidR="00481AC5" w:rsidRPr="00210EA4">
              <w:rPr>
                <w:b w:val="0"/>
                <w:sz w:val="20"/>
              </w:rPr>
              <w:t>2023</w:t>
            </w:r>
            <w:r w:rsidRPr="00210EA4">
              <w:rPr>
                <w:b w:val="0"/>
                <w:sz w:val="20"/>
              </w:rPr>
              <w:t>-</w:t>
            </w:r>
            <w:r w:rsidR="00A3370E" w:rsidRPr="00210EA4">
              <w:rPr>
                <w:b w:val="0"/>
                <w:sz w:val="20"/>
              </w:rPr>
              <w:t>10</w:t>
            </w:r>
            <w:r w:rsidRPr="00210EA4">
              <w:rPr>
                <w:b w:val="0"/>
                <w:sz w:val="20"/>
              </w:rPr>
              <w:t>-</w:t>
            </w:r>
            <w:r w:rsidR="00210EA4" w:rsidRPr="00210EA4">
              <w:rPr>
                <w:b w:val="0"/>
                <w:sz w:val="20"/>
              </w:rPr>
              <w:t>19</w:t>
            </w:r>
          </w:p>
        </w:tc>
      </w:tr>
      <w:tr w:rsidR="00CA09B2" w14:paraId="33BE75B1" w14:textId="77777777">
        <w:trPr>
          <w:cantSplit/>
          <w:jc w:val="center"/>
        </w:trPr>
        <w:tc>
          <w:tcPr>
            <w:tcW w:w="9576" w:type="dxa"/>
            <w:gridSpan w:val="5"/>
            <w:vAlign w:val="center"/>
          </w:tcPr>
          <w:p w14:paraId="1A25B5DC" w14:textId="77777777" w:rsidR="00CA09B2" w:rsidRDefault="00CA09B2">
            <w:pPr>
              <w:pStyle w:val="T2"/>
              <w:spacing w:after="0"/>
              <w:ind w:left="0" w:right="0"/>
              <w:jc w:val="left"/>
              <w:rPr>
                <w:sz w:val="20"/>
              </w:rPr>
            </w:pPr>
            <w:r>
              <w:rPr>
                <w:sz w:val="20"/>
              </w:rPr>
              <w:t>Author(s):</w:t>
            </w:r>
          </w:p>
        </w:tc>
      </w:tr>
      <w:tr w:rsidR="00CA09B2" w14:paraId="2889915D" w14:textId="77777777" w:rsidTr="00481AC5">
        <w:trPr>
          <w:jc w:val="center"/>
        </w:trPr>
        <w:tc>
          <w:tcPr>
            <w:tcW w:w="1705" w:type="dxa"/>
            <w:vAlign w:val="center"/>
          </w:tcPr>
          <w:p w14:paraId="2CB5C6B1" w14:textId="77777777" w:rsidR="00CA09B2" w:rsidRDefault="00CA09B2">
            <w:pPr>
              <w:pStyle w:val="T2"/>
              <w:spacing w:after="0"/>
              <w:ind w:left="0" w:right="0"/>
              <w:jc w:val="left"/>
              <w:rPr>
                <w:sz w:val="20"/>
              </w:rPr>
            </w:pPr>
            <w:r>
              <w:rPr>
                <w:sz w:val="20"/>
              </w:rPr>
              <w:t>Name</w:t>
            </w:r>
          </w:p>
        </w:tc>
        <w:tc>
          <w:tcPr>
            <w:tcW w:w="1695" w:type="dxa"/>
            <w:vAlign w:val="center"/>
          </w:tcPr>
          <w:p w14:paraId="54944167" w14:textId="77777777" w:rsidR="00CA09B2" w:rsidRDefault="0062440B">
            <w:pPr>
              <w:pStyle w:val="T2"/>
              <w:spacing w:after="0"/>
              <w:ind w:left="0" w:right="0"/>
              <w:jc w:val="left"/>
              <w:rPr>
                <w:sz w:val="20"/>
              </w:rPr>
            </w:pPr>
            <w:r>
              <w:rPr>
                <w:sz w:val="20"/>
              </w:rPr>
              <w:t>Affiliation</w:t>
            </w:r>
          </w:p>
        </w:tc>
        <w:tc>
          <w:tcPr>
            <w:tcW w:w="2814" w:type="dxa"/>
            <w:vAlign w:val="center"/>
          </w:tcPr>
          <w:p w14:paraId="569DE2BC" w14:textId="77777777" w:rsidR="00CA09B2" w:rsidRDefault="00CA09B2">
            <w:pPr>
              <w:pStyle w:val="T2"/>
              <w:spacing w:after="0"/>
              <w:ind w:left="0" w:right="0"/>
              <w:jc w:val="left"/>
              <w:rPr>
                <w:sz w:val="20"/>
              </w:rPr>
            </w:pPr>
            <w:r>
              <w:rPr>
                <w:sz w:val="20"/>
              </w:rPr>
              <w:t>Address</w:t>
            </w:r>
          </w:p>
        </w:tc>
        <w:tc>
          <w:tcPr>
            <w:tcW w:w="1715" w:type="dxa"/>
            <w:vAlign w:val="center"/>
          </w:tcPr>
          <w:p w14:paraId="021029BB" w14:textId="77777777" w:rsidR="00CA09B2" w:rsidRDefault="00CA09B2">
            <w:pPr>
              <w:pStyle w:val="T2"/>
              <w:spacing w:after="0"/>
              <w:ind w:left="0" w:right="0"/>
              <w:jc w:val="left"/>
              <w:rPr>
                <w:sz w:val="20"/>
              </w:rPr>
            </w:pPr>
            <w:r>
              <w:rPr>
                <w:sz w:val="20"/>
              </w:rPr>
              <w:t>Phone</w:t>
            </w:r>
          </w:p>
        </w:tc>
        <w:tc>
          <w:tcPr>
            <w:tcW w:w="1647" w:type="dxa"/>
            <w:vAlign w:val="center"/>
          </w:tcPr>
          <w:p w14:paraId="411D9FD5" w14:textId="77777777" w:rsidR="00CA09B2" w:rsidRDefault="00CA09B2">
            <w:pPr>
              <w:pStyle w:val="T2"/>
              <w:spacing w:after="0"/>
              <w:ind w:left="0" w:right="0"/>
              <w:jc w:val="left"/>
              <w:rPr>
                <w:sz w:val="20"/>
              </w:rPr>
            </w:pPr>
            <w:r>
              <w:rPr>
                <w:sz w:val="20"/>
              </w:rPr>
              <w:t>email</w:t>
            </w:r>
          </w:p>
        </w:tc>
      </w:tr>
      <w:tr w:rsidR="00CA09B2" w14:paraId="2DD30EBA" w14:textId="77777777" w:rsidTr="00481AC5">
        <w:trPr>
          <w:jc w:val="center"/>
        </w:trPr>
        <w:tc>
          <w:tcPr>
            <w:tcW w:w="1705" w:type="dxa"/>
            <w:vAlign w:val="center"/>
          </w:tcPr>
          <w:p w14:paraId="409A653E" w14:textId="2CC5E57E" w:rsidR="00CA09B2" w:rsidRDefault="00481AC5">
            <w:pPr>
              <w:pStyle w:val="T2"/>
              <w:spacing w:after="0"/>
              <w:ind w:left="0" w:right="0"/>
              <w:rPr>
                <w:b w:val="0"/>
                <w:sz w:val="20"/>
              </w:rPr>
            </w:pPr>
            <w:r>
              <w:rPr>
                <w:b w:val="0"/>
                <w:sz w:val="20"/>
              </w:rPr>
              <w:t>Claudio da Silva</w:t>
            </w:r>
          </w:p>
        </w:tc>
        <w:tc>
          <w:tcPr>
            <w:tcW w:w="1695" w:type="dxa"/>
            <w:vAlign w:val="center"/>
          </w:tcPr>
          <w:p w14:paraId="7E2AC7CC" w14:textId="2F1FCE8E" w:rsidR="00CA09B2" w:rsidRDefault="00C7169C">
            <w:pPr>
              <w:pStyle w:val="T2"/>
              <w:spacing w:after="0"/>
              <w:ind w:left="0" w:right="0"/>
              <w:rPr>
                <w:b w:val="0"/>
                <w:sz w:val="20"/>
              </w:rPr>
            </w:pPr>
            <w:r>
              <w:rPr>
                <w:b w:val="0"/>
                <w:sz w:val="20"/>
              </w:rPr>
              <w:t>Meta Platforms</w:t>
            </w:r>
          </w:p>
        </w:tc>
        <w:tc>
          <w:tcPr>
            <w:tcW w:w="2814" w:type="dxa"/>
            <w:vAlign w:val="center"/>
          </w:tcPr>
          <w:p w14:paraId="4A3FD9DD" w14:textId="77777777" w:rsidR="00CA09B2" w:rsidRDefault="00CA09B2">
            <w:pPr>
              <w:pStyle w:val="T2"/>
              <w:spacing w:after="0"/>
              <w:ind w:left="0" w:right="0"/>
              <w:rPr>
                <w:b w:val="0"/>
                <w:sz w:val="20"/>
              </w:rPr>
            </w:pPr>
          </w:p>
        </w:tc>
        <w:tc>
          <w:tcPr>
            <w:tcW w:w="1715" w:type="dxa"/>
            <w:vAlign w:val="center"/>
          </w:tcPr>
          <w:p w14:paraId="0E95DDC3" w14:textId="77777777" w:rsidR="00CA09B2" w:rsidRDefault="00CA09B2">
            <w:pPr>
              <w:pStyle w:val="T2"/>
              <w:spacing w:after="0"/>
              <w:ind w:left="0" w:right="0"/>
              <w:rPr>
                <w:b w:val="0"/>
                <w:sz w:val="20"/>
              </w:rPr>
            </w:pPr>
          </w:p>
        </w:tc>
        <w:tc>
          <w:tcPr>
            <w:tcW w:w="1647" w:type="dxa"/>
            <w:vAlign w:val="center"/>
          </w:tcPr>
          <w:p w14:paraId="26693997" w14:textId="77777777" w:rsidR="00CA09B2" w:rsidRDefault="00CA09B2">
            <w:pPr>
              <w:pStyle w:val="T2"/>
              <w:spacing w:after="0"/>
              <w:ind w:left="0" w:right="0"/>
              <w:rPr>
                <w:b w:val="0"/>
                <w:sz w:val="16"/>
              </w:rPr>
            </w:pPr>
          </w:p>
        </w:tc>
      </w:tr>
      <w:tr w:rsidR="00CA09B2" w14:paraId="50030CAB" w14:textId="77777777" w:rsidTr="00481AC5">
        <w:trPr>
          <w:jc w:val="center"/>
        </w:trPr>
        <w:tc>
          <w:tcPr>
            <w:tcW w:w="1705" w:type="dxa"/>
            <w:vAlign w:val="center"/>
          </w:tcPr>
          <w:p w14:paraId="14E8CA3E" w14:textId="77777777" w:rsidR="00CA09B2" w:rsidRDefault="00CA09B2">
            <w:pPr>
              <w:pStyle w:val="T2"/>
              <w:spacing w:after="0"/>
              <w:ind w:left="0" w:right="0"/>
              <w:rPr>
                <w:b w:val="0"/>
                <w:sz w:val="20"/>
              </w:rPr>
            </w:pPr>
          </w:p>
        </w:tc>
        <w:tc>
          <w:tcPr>
            <w:tcW w:w="1695" w:type="dxa"/>
            <w:vAlign w:val="center"/>
          </w:tcPr>
          <w:p w14:paraId="41A369BD" w14:textId="77777777" w:rsidR="00CA09B2" w:rsidRDefault="00CA09B2">
            <w:pPr>
              <w:pStyle w:val="T2"/>
              <w:spacing w:after="0"/>
              <w:ind w:left="0" w:right="0"/>
              <w:rPr>
                <w:b w:val="0"/>
                <w:sz w:val="20"/>
              </w:rPr>
            </w:pPr>
          </w:p>
        </w:tc>
        <w:tc>
          <w:tcPr>
            <w:tcW w:w="2814" w:type="dxa"/>
            <w:vAlign w:val="center"/>
          </w:tcPr>
          <w:p w14:paraId="351C60DC" w14:textId="77777777" w:rsidR="00CA09B2" w:rsidRDefault="00CA09B2">
            <w:pPr>
              <w:pStyle w:val="T2"/>
              <w:spacing w:after="0"/>
              <w:ind w:left="0" w:right="0"/>
              <w:rPr>
                <w:b w:val="0"/>
                <w:sz w:val="20"/>
              </w:rPr>
            </w:pPr>
          </w:p>
        </w:tc>
        <w:tc>
          <w:tcPr>
            <w:tcW w:w="1715" w:type="dxa"/>
            <w:vAlign w:val="center"/>
          </w:tcPr>
          <w:p w14:paraId="1CBCB2AA" w14:textId="77777777" w:rsidR="00CA09B2" w:rsidRDefault="00CA09B2">
            <w:pPr>
              <w:pStyle w:val="T2"/>
              <w:spacing w:after="0"/>
              <w:ind w:left="0" w:right="0"/>
              <w:rPr>
                <w:b w:val="0"/>
                <w:sz w:val="20"/>
              </w:rPr>
            </w:pPr>
          </w:p>
        </w:tc>
        <w:tc>
          <w:tcPr>
            <w:tcW w:w="1647" w:type="dxa"/>
            <w:vAlign w:val="center"/>
          </w:tcPr>
          <w:p w14:paraId="0E1ED5F7" w14:textId="77777777" w:rsidR="00CA09B2" w:rsidRDefault="00CA09B2">
            <w:pPr>
              <w:pStyle w:val="T2"/>
              <w:spacing w:after="0"/>
              <w:ind w:left="0" w:right="0"/>
              <w:rPr>
                <w:b w:val="0"/>
                <w:sz w:val="16"/>
              </w:rPr>
            </w:pPr>
          </w:p>
        </w:tc>
      </w:tr>
    </w:tbl>
    <w:p w14:paraId="2009CED8"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F7323A" wp14:editId="6A4EA1E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54ECE" w14:textId="77777777" w:rsidR="0029020B" w:rsidRDefault="0029020B">
                            <w:pPr>
                              <w:pStyle w:val="T1"/>
                              <w:spacing w:after="120"/>
                            </w:pPr>
                            <w:r>
                              <w:t>Abstract</w:t>
                            </w:r>
                          </w:p>
                          <w:p w14:paraId="50CCFCEB" w14:textId="4CAF0DDD" w:rsidR="0029020B" w:rsidRDefault="00F27E0F">
                            <w:pPr>
                              <w:jc w:val="both"/>
                            </w:pPr>
                            <w:r w:rsidRPr="00F27E0F">
                              <w:t>This document contains proposed resolutions for technical comments on D</w:t>
                            </w:r>
                            <w:r>
                              <w:t>2</w:t>
                            </w:r>
                            <w:r w:rsidRPr="00F27E0F">
                              <w:t>.0 (LB27</w:t>
                            </w:r>
                            <w:r>
                              <w:t>6</w:t>
                            </w:r>
                            <w:r w:rsidRPr="00F27E0F">
                              <w:t>).  The text used as reference is D</w:t>
                            </w:r>
                            <w:r>
                              <w:t>2</w:t>
                            </w:r>
                            <w:r w:rsidRPr="00F27E0F">
                              <w:t>.</w:t>
                            </w:r>
                            <w:r w:rsidR="002512B0">
                              <w:t>1</w:t>
                            </w:r>
                            <w:r w:rsidRPr="00F27E0F">
                              <w:t>.</w:t>
                            </w:r>
                          </w:p>
                          <w:p w14:paraId="49A9F54F" w14:textId="77777777" w:rsidR="00116765" w:rsidRDefault="00116765">
                            <w:pPr>
                              <w:jc w:val="both"/>
                            </w:pPr>
                          </w:p>
                          <w:p w14:paraId="1B9D32B1" w14:textId="5B082A2F" w:rsidR="00116765" w:rsidRPr="00116765" w:rsidRDefault="00116765" w:rsidP="00116765">
                            <w:r>
                              <w:t xml:space="preserve">CIDs: </w:t>
                            </w:r>
                            <w:r w:rsidR="00D434DF" w:rsidRPr="00D434DF">
                              <w:t>3012, 3133, 3192, 3254, 3255, 3268, 3386, 3429, 3492, 3419, 3373, 3359, 3347</w:t>
                            </w:r>
                          </w:p>
                          <w:p w14:paraId="38A2CBC5" w14:textId="78AE7C33" w:rsidR="00116765" w:rsidRDefault="001167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7323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A54ECE" w14:textId="77777777" w:rsidR="0029020B" w:rsidRDefault="0029020B">
                      <w:pPr>
                        <w:pStyle w:val="T1"/>
                        <w:spacing w:after="120"/>
                      </w:pPr>
                      <w:r>
                        <w:t>Abstract</w:t>
                      </w:r>
                    </w:p>
                    <w:p w14:paraId="50CCFCEB" w14:textId="4CAF0DDD" w:rsidR="0029020B" w:rsidRDefault="00F27E0F">
                      <w:pPr>
                        <w:jc w:val="both"/>
                      </w:pPr>
                      <w:r w:rsidRPr="00F27E0F">
                        <w:t>This document contains proposed resolutions for technical comments on D</w:t>
                      </w:r>
                      <w:r>
                        <w:t>2</w:t>
                      </w:r>
                      <w:r w:rsidRPr="00F27E0F">
                        <w:t>.0 (LB27</w:t>
                      </w:r>
                      <w:r>
                        <w:t>6</w:t>
                      </w:r>
                      <w:r w:rsidRPr="00F27E0F">
                        <w:t>).  The text used as reference is D</w:t>
                      </w:r>
                      <w:r>
                        <w:t>2</w:t>
                      </w:r>
                      <w:r w:rsidRPr="00F27E0F">
                        <w:t>.</w:t>
                      </w:r>
                      <w:r w:rsidR="002512B0">
                        <w:t>1</w:t>
                      </w:r>
                      <w:r w:rsidRPr="00F27E0F">
                        <w:t>.</w:t>
                      </w:r>
                    </w:p>
                    <w:p w14:paraId="49A9F54F" w14:textId="77777777" w:rsidR="00116765" w:rsidRDefault="00116765">
                      <w:pPr>
                        <w:jc w:val="both"/>
                      </w:pPr>
                    </w:p>
                    <w:p w14:paraId="1B9D32B1" w14:textId="5B082A2F" w:rsidR="00116765" w:rsidRPr="00116765" w:rsidRDefault="00116765" w:rsidP="00116765">
                      <w:r>
                        <w:t xml:space="preserve">CIDs: </w:t>
                      </w:r>
                      <w:r w:rsidR="00D434DF" w:rsidRPr="00D434DF">
                        <w:t>3012, 3133, 3192, 3254, 3255, 3268, 3386, 3429, 3492, 3419, 3373, 3359, 3347</w:t>
                      </w:r>
                    </w:p>
                    <w:p w14:paraId="38A2CBC5" w14:textId="78AE7C33" w:rsidR="00116765" w:rsidRDefault="00116765">
                      <w:pPr>
                        <w:jc w:val="both"/>
                      </w:pPr>
                    </w:p>
                  </w:txbxContent>
                </v:textbox>
              </v:shape>
            </w:pict>
          </mc:Fallback>
        </mc:AlternateContent>
      </w:r>
    </w:p>
    <w:p w14:paraId="59C1B0EA" w14:textId="77777777" w:rsidR="00B16B18" w:rsidRDefault="00CA09B2" w:rsidP="00B16B18">
      <w:pPr>
        <w:rPr>
          <w:szCs w:val="22"/>
          <w:lang w:val="en-US"/>
        </w:rPr>
      </w:pPr>
      <w:r>
        <w:br w:type="page"/>
      </w:r>
    </w:p>
    <w:p w14:paraId="18C62CBC" w14:textId="77777777" w:rsidR="00D04FEB" w:rsidRPr="001A2646" w:rsidRDefault="00D04FEB" w:rsidP="00D23A42">
      <w:pPr>
        <w:rPr>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D04FEB" w14:paraId="64CBD38A" w14:textId="77777777" w:rsidTr="00BF1809">
        <w:tc>
          <w:tcPr>
            <w:tcW w:w="715" w:type="dxa"/>
            <w:tcBorders>
              <w:top w:val="single" w:sz="4" w:space="0" w:color="auto"/>
              <w:left w:val="single" w:sz="4" w:space="0" w:color="auto"/>
              <w:bottom w:val="single" w:sz="4" w:space="0" w:color="auto"/>
              <w:right w:val="single" w:sz="4" w:space="0" w:color="auto"/>
            </w:tcBorders>
            <w:hideMark/>
          </w:tcPr>
          <w:p w14:paraId="50B0C14F" w14:textId="77777777" w:rsidR="00D04FEB" w:rsidRDefault="00D04FEB" w:rsidP="00BF1809">
            <w:pPr>
              <w:widowControl w:val="0"/>
              <w:suppressAutoHyphens/>
              <w:rPr>
                <w:b/>
                <w:szCs w:val="22"/>
                <w:lang w:val="en-US"/>
              </w:rPr>
            </w:pPr>
            <w:r>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27F4D40F" w14:textId="77777777" w:rsidR="00D04FEB" w:rsidRDefault="00D04FEB" w:rsidP="00BF1809">
            <w:pPr>
              <w:widowControl w:val="0"/>
              <w:suppressAutoHyphens/>
              <w:rPr>
                <w:b/>
                <w:szCs w:val="22"/>
                <w:lang w:val="en-US"/>
              </w:rPr>
            </w:pPr>
            <w:r>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76780D8D" w14:textId="77777777" w:rsidR="00D04FEB" w:rsidRDefault="00D04FEB" w:rsidP="00BF1809">
            <w:pPr>
              <w:widowControl w:val="0"/>
              <w:suppressAutoHyphens/>
              <w:rPr>
                <w:b/>
                <w:szCs w:val="22"/>
                <w:lang w:val="en-US"/>
              </w:rPr>
            </w:pPr>
            <w:r>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76ACCCB6" w14:textId="77777777" w:rsidR="00D04FEB" w:rsidRDefault="00D04FEB" w:rsidP="00BF1809">
            <w:pPr>
              <w:widowControl w:val="0"/>
              <w:suppressAutoHyphens/>
              <w:rPr>
                <w:b/>
                <w:szCs w:val="22"/>
                <w:lang w:val="en-US"/>
              </w:rPr>
            </w:pPr>
            <w:r>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5E3650EF" w14:textId="77777777" w:rsidR="00D04FEB" w:rsidRDefault="00D04FEB" w:rsidP="00BF1809">
            <w:pPr>
              <w:widowControl w:val="0"/>
              <w:suppressAutoHyphens/>
              <w:rPr>
                <w:b/>
                <w:szCs w:val="22"/>
                <w:lang w:val="en-US"/>
              </w:rPr>
            </w:pPr>
            <w:r>
              <w:rPr>
                <w:b/>
                <w:szCs w:val="22"/>
                <w:lang w:val="en-US"/>
              </w:rPr>
              <w:t>Proposed change</w:t>
            </w:r>
          </w:p>
        </w:tc>
      </w:tr>
      <w:tr w:rsidR="00D04FEB" w14:paraId="20ADB52A" w14:textId="77777777" w:rsidTr="00BF1809">
        <w:tc>
          <w:tcPr>
            <w:tcW w:w="715" w:type="dxa"/>
            <w:tcBorders>
              <w:top w:val="single" w:sz="4" w:space="0" w:color="auto"/>
              <w:left w:val="single" w:sz="4" w:space="0" w:color="auto"/>
              <w:bottom w:val="single" w:sz="4" w:space="0" w:color="auto"/>
              <w:right w:val="single" w:sz="4" w:space="0" w:color="auto"/>
            </w:tcBorders>
          </w:tcPr>
          <w:p w14:paraId="2E0B8BCF" w14:textId="32CE1BC9" w:rsidR="00D04FEB" w:rsidRDefault="00A90489" w:rsidP="00BF1809">
            <w:pPr>
              <w:widowControl w:val="0"/>
              <w:suppressAutoHyphens/>
              <w:rPr>
                <w:szCs w:val="22"/>
                <w:lang w:val="en-US"/>
              </w:rPr>
            </w:pPr>
            <w:r>
              <w:rPr>
                <w:szCs w:val="22"/>
                <w:lang w:val="en-US"/>
              </w:rPr>
              <w:t>3012</w:t>
            </w:r>
          </w:p>
        </w:tc>
        <w:tc>
          <w:tcPr>
            <w:tcW w:w="988" w:type="dxa"/>
            <w:tcBorders>
              <w:top w:val="single" w:sz="4" w:space="0" w:color="auto"/>
              <w:left w:val="single" w:sz="4" w:space="0" w:color="auto"/>
              <w:bottom w:val="single" w:sz="4" w:space="0" w:color="auto"/>
              <w:right w:val="single" w:sz="4" w:space="0" w:color="auto"/>
            </w:tcBorders>
          </w:tcPr>
          <w:p w14:paraId="0BFF5BDE" w14:textId="092454CE" w:rsidR="00D04FEB" w:rsidRDefault="005C422F" w:rsidP="00BF1809">
            <w:pPr>
              <w:widowControl w:val="0"/>
              <w:suppressAutoHyphens/>
              <w:rPr>
                <w:szCs w:val="22"/>
                <w:lang w:val="en-US"/>
              </w:rPr>
            </w:pPr>
            <w:r>
              <w:rPr>
                <w:szCs w:val="22"/>
                <w:lang w:val="en-US"/>
              </w:rPr>
              <w:t>9.4.2.320</w:t>
            </w:r>
          </w:p>
        </w:tc>
        <w:tc>
          <w:tcPr>
            <w:tcW w:w="900" w:type="dxa"/>
            <w:tcBorders>
              <w:top w:val="single" w:sz="4" w:space="0" w:color="auto"/>
              <w:left w:val="single" w:sz="4" w:space="0" w:color="auto"/>
              <w:bottom w:val="single" w:sz="4" w:space="0" w:color="auto"/>
              <w:right w:val="single" w:sz="4" w:space="0" w:color="auto"/>
            </w:tcBorders>
          </w:tcPr>
          <w:p w14:paraId="5E741B0E" w14:textId="77D5076B" w:rsidR="00D04FEB" w:rsidRDefault="005C422F" w:rsidP="00BF1809">
            <w:pPr>
              <w:widowControl w:val="0"/>
              <w:suppressAutoHyphens/>
              <w:rPr>
                <w:szCs w:val="22"/>
                <w:lang w:val="en-US"/>
              </w:rPr>
            </w:pPr>
            <w:r>
              <w:rPr>
                <w:szCs w:val="22"/>
                <w:lang w:val="en-US"/>
              </w:rPr>
              <w:t>72.39</w:t>
            </w:r>
          </w:p>
        </w:tc>
        <w:tc>
          <w:tcPr>
            <w:tcW w:w="3872" w:type="dxa"/>
            <w:tcBorders>
              <w:top w:val="single" w:sz="4" w:space="0" w:color="auto"/>
              <w:left w:val="single" w:sz="4" w:space="0" w:color="auto"/>
              <w:bottom w:val="single" w:sz="4" w:space="0" w:color="auto"/>
              <w:right w:val="single" w:sz="4" w:space="0" w:color="auto"/>
            </w:tcBorders>
          </w:tcPr>
          <w:p w14:paraId="273EC5E6" w14:textId="09E1B846" w:rsidR="00D04FEB" w:rsidRDefault="005C422F" w:rsidP="00BF1809">
            <w:pPr>
              <w:widowControl w:val="0"/>
              <w:suppressAutoHyphens/>
              <w:rPr>
                <w:szCs w:val="22"/>
                <w:lang w:val="en-US"/>
              </w:rPr>
            </w:pPr>
            <w:r w:rsidRPr="005C422F">
              <w:rPr>
                <w:szCs w:val="22"/>
                <w:lang w:val="en-US"/>
              </w:rPr>
              <w:t>In this draft, "</w:t>
            </w:r>
            <w:proofErr w:type="spellStart"/>
            <w:r w:rsidRPr="005C422F">
              <w:rPr>
                <w:szCs w:val="22"/>
                <w:lang w:val="en-US"/>
              </w:rPr>
              <w:t>an</w:t>
            </w:r>
            <w:proofErr w:type="spellEnd"/>
            <w:r w:rsidRPr="005C422F">
              <w:rPr>
                <w:szCs w:val="22"/>
                <w:lang w:val="en-US"/>
              </w:rPr>
              <w:t xml:space="preserve"> HE" and "a HE" coexist.</w:t>
            </w:r>
          </w:p>
        </w:tc>
        <w:tc>
          <w:tcPr>
            <w:tcW w:w="3600" w:type="dxa"/>
            <w:tcBorders>
              <w:top w:val="single" w:sz="4" w:space="0" w:color="auto"/>
              <w:left w:val="single" w:sz="4" w:space="0" w:color="auto"/>
              <w:bottom w:val="single" w:sz="4" w:space="0" w:color="auto"/>
              <w:right w:val="single" w:sz="4" w:space="0" w:color="auto"/>
            </w:tcBorders>
          </w:tcPr>
          <w:p w14:paraId="2E3ACBEB" w14:textId="66C8E566" w:rsidR="00D04FEB" w:rsidRDefault="00BA0ED4" w:rsidP="00BF1809">
            <w:pPr>
              <w:widowControl w:val="0"/>
              <w:suppressAutoHyphens/>
              <w:rPr>
                <w:szCs w:val="22"/>
                <w:lang w:val="en-US"/>
              </w:rPr>
            </w:pPr>
            <w:r w:rsidRPr="00BA0ED4">
              <w:rPr>
                <w:szCs w:val="22"/>
                <w:lang w:val="en-US"/>
              </w:rPr>
              <w:t>Please unify the usage of the indefinite article for "HE".</w:t>
            </w:r>
          </w:p>
        </w:tc>
      </w:tr>
    </w:tbl>
    <w:p w14:paraId="6FCAE566" w14:textId="77777777" w:rsidR="00D04FEB" w:rsidRDefault="00D04FEB" w:rsidP="00D04FEB">
      <w:pPr>
        <w:rPr>
          <w:szCs w:val="22"/>
          <w:lang w:val="en-US"/>
        </w:rPr>
      </w:pPr>
    </w:p>
    <w:p w14:paraId="55CF5F95" w14:textId="31EC7CCA" w:rsidR="00D04FEB" w:rsidRDefault="00D04FEB" w:rsidP="00D04FEB">
      <w:pPr>
        <w:rPr>
          <w:szCs w:val="22"/>
          <w:lang w:val="en-US"/>
        </w:rPr>
      </w:pPr>
      <w:r>
        <w:rPr>
          <w:b/>
          <w:szCs w:val="22"/>
          <w:lang w:val="en-US"/>
        </w:rPr>
        <w:t>Proposed resolution</w:t>
      </w:r>
      <w:r>
        <w:rPr>
          <w:szCs w:val="22"/>
          <w:lang w:val="en-US"/>
        </w:rPr>
        <w:t xml:space="preserve">: </w:t>
      </w:r>
      <w:r w:rsidR="001A4AC0">
        <w:rPr>
          <w:szCs w:val="22"/>
          <w:lang w:val="en-US"/>
        </w:rPr>
        <w:t>Revised</w:t>
      </w:r>
    </w:p>
    <w:p w14:paraId="0A5DD0E1" w14:textId="77777777" w:rsidR="00861F81" w:rsidRDefault="00861F81" w:rsidP="00D04FEB">
      <w:pPr>
        <w:rPr>
          <w:szCs w:val="22"/>
          <w:lang w:val="en-US"/>
        </w:rPr>
      </w:pPr>
    </w:p>
    <w:p w14:paraId="27A7A43A" w14:textId="53EF3C7D" w:rsidR="00652D1A" w:rsidRDefault="00652D1A" w:rsidP="003B08A2">
      <w:pPr>
        <w:rPr>
          <w:szCs w:val="22"/>
          <w:lang w:val="en-US"/>
        </w:rPr>
      </w:pPr>
      <w:r w:rsidRPr="009D039C">
        <w:rPr>
          <w:b/>
          <w:bCs/>
          <w:szCs w:val="22"/>
          <w:lang w:val="en-US"/>
        </w:rPr>
        <w:t xml:space="preserve">Modifications:  </w:t>
      </w:r>
      <w:proofErr w:type="spellStart"/>
      <w:r w:rsidRPr="009D039C">
        <w:rPr>
          <w:szCs w:val="22"/>
          <w:lang w:val="en-US"/>
        </w:rPr>
        <w:t>TGbf</w:t>
      </w:r>
      <w:proofErr w:type="spellEnd"/>
      <w:r w:rsidRPr="009D039C">
        <w:rPr>
          <w:szCs w:val="22"/>
          <w:lang w:val="en-US"/>
        </w:rPr>
        <w:t xml:space="preserve"> Editor – </w:t>
      </w:r>
      <w:r w:rsidR="004D6036">
        <w:rPr>
          <w:szCs w:val="22"/>
          <w:lang w:val="en-US"/>
        </w:rPr>
        <w:t>Please replace “a HE” with “</w:t>
      </w:r>
      <w:proofErr w:type="spellStart"/>
      <w:r w:rsidR="004D6036">
        <w:rPr>
          <w:szCs w:val="22"/>
          <w:lang w:val="en-US"/>
        </w:rPr>
        <w:t>an</w:t>
      </w:r>
      <w:proofErr w:type="spellEnd"/>
      <w:r w:rsidR="004D6036">
        <w:rPr>
          <w:szCs w:val="22"/>
          <w:lang w:val="en-US"/>
        </w:rPr>
        <w:t xml:space="preserve"> HE” throughout the draft.</w:t>
      </w:r>
    </w:p>
    <w:p w14:paraId="3A7D8C77" w14:textId="77777777" w:rsidR="00FF6EBC" w:rsidRDefault="00FF6EBC" w:rsidP="003B08A2">
      <w:pPr>
        <w:rPr>
          <w:szCs w:val="22"/>
          <w:lang w:val="en-US"/>
        </w:rPr>
      </w:pPr>
    </w:p>
    <w:p w14:paraId="65725C37" w14:textId="77777777" w:rsidR="00AD5DAF" w:rsidRPr="004D6036" w:rsidRDefault="00AD5DAF" w:rsidP="00AD5DAF">
      <w:pPr>
        <w:rPr>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AD5DAF" w14:paraId="0590339A" w14:textId="77777777" w:rsidTr="000206C5">
        <w:tc>
          <w:tcPr>
            <w:tcW w:w="715" w:type="dxa"/>
            <w:tcBorders>
              <w:top w:val="single" w:sz="4" w:space="0" w:color="auto"/>
              <w:left w:val="single" w:sz="4" w:space="0" w:color="auto"/>
              <w:bottom w:val="single" w:sz="4" w:space="0" w:color="auto"/>
              <w:right w:val="single" w:sz="4" w:space="0" w:color="auto"/>
            </w:tcBorders>
            <w:hideMark/>
          </w:tcPr>
          <w:p w14:paraId="6F488CCF" w14:textId="77777777" w:rsidR="00AD5DAF" w:rsidRDefault="00AD5DAF" w:rsidP="000206C5">
            <w:pPr>
              <w:widowControl w:val="0"/>
              <w:suppressAutoHyphens/>
              <w:rPr>
                <w:b/>
                <w:szCs w:val="22"/>
                <w:lang w:val="en-US"/>
              </w:rPr>
            </w:pPr>
            <w:r>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4D4ED171" w14:textId="77777777" w:rsidR="00AD5DAF" w:rsidRDefault="00AD5DAF" w:rsidP="000206C5">
            <w:pPr>
              <w:widowControl w:val="0"/>
              <w:suppressAutoHyphens/>
              <w:rPr>
                <w:b/>
                <w:szCs w:val="22"/>
                <w:lang w:val="en-US"/>
              </w:rPr>
            </w:pPr>
            <w:r>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63C5B9C9" w14:textId="77777777" w:rsidR="00AD5DAF" w:rsidRDefault="00AD5DAF" w:rsidP="000206C5">
            <w:pPr>
              <w:widowControl w:val="0"/>
              <w:suppressAutoHyphens/>
              <w:rPr>
                <w:b/>
                <w:szCs w:val="22"/>
                <w:lang w:val="en-US"/>
              </w:rPr>
            </w:pPr>
            <w:r>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337536C7" w14:textId="77777777" w:rsidR="00AD5DAF" w:rsidRDefault="00AD5DAF" w:rsidP="000206C5">
            <w:pPr>
              <w:widowControl w:val="0"/>
              <w:suppressAutoHyphens/>
              <w:rPr>
                <w:b/>
                <w:szCs w:val="22"/>
                <w:lang w:val="en-US"/>
              </w:rPr>
            </w:pPr>
            <w:r>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32C33334" w14:textId="77777777" w:rsidR="00AD5DAF" w:rsidRDefault="00AD5DAF" w:rsidP="000206C5">
            <w:pPr>
              <w:widowControl w:val="0"/>
              <w:suppressAutoHyphens/>
              <w:rPr>
                <w:b/>
                <w:szCs w:val="22"/>
                <w:lang w:val="en-US"/>
              </w:rPr>
            </w:pPr>
            <w:r>
              <w:rPr>
                <w:b/>
                <w:szCs w:val="22"/>
                <w:lang w:val="en-US"/>
              </w:rPr>
              <w:t>Proposed change</w:t>
            </w:r>
          </w:p>
        </w:tc>
      </w:tr>
      <w:tr w:rsidR="00AD5DAF" w14:paraId="12190DBA" w14:textId="77777777" w:rsidTr="000206C5">
        <w:tc>
          <w:tcPr>
            <w:tcW w:w="715" w:type="dxa"/>
            <w:tcBorders>
              <w:top w:val="single" w:sz="4" w:space="0" w:color="auto"/>
              <w:left w:val="single" w:sz="4" w:space="0" w:color="auto"/>
              <w:bottom w:val="single" w:sz="4" w:space="0" w:color="auto"/>
              <w:right w:val="single" w:sz="4" w:space="0" w:color="auto"/>
            </w:tcBorders>
          </w:tcPr>
          <w:p w14:paraId="08184908" w14:textId="28FF8E38" w:rsidR="00AD5DAF" w:rsidRDefault="00440DB1" w:rsidP="000206C5">
            <w:pPr>
              <w:widowControl w:val="0"/>
              <w:suppressAutoHyphens/>
              <w:rPr>
                <w:szCs w:val="22"/>
                <w:lang w:val="en-US"/>
              </w:rPr>
            </w:pPr>
            <w:r>
              <w:rPr>
                <w:szCs w:val="22"/>
                <w:lang w:val="en-US"/>
              </w:rPr>
              <w:t>3133</w:t>
            </w:r>
          </w:p>
        </w:tc>
        <w:tc>
          <w:tcPr>
            <w:tcW w:w="988" w:type="dxa"/>
            <w:tcBorders>
              <w:top w:val="single" w:sz="4" w:space="0" w:color="auto"/>
              <w:left w:val="single" w:sz="4" w:space="0" w:color="auto"/>
              <w:bottom w:val="single" w:sz="4" w:space="0" w:color="auto"/>
              <w:right w:val="single" w:sz="4" w:space="0" w:color="auto"/>
            </w:tcBorders>
          </w:tcPr>
          <w:p w14:paraId="26B66038" w14:textId="6CF3A110" w:rsidR="00AD5DAF" w:rsidRDefault="00440DB1" w:rsidP="000206C5">
            <w:pPr>
              <w:widowControl w:val="0"/>
              <w:suppressAutoHyphens/>
              <w:rPr>
                <w:szCs w:val="22"/>
                <w:lang w:val="en-US"/>
              </w:rPr>
            </w:pPr>
            <w:r>
              <w:rPr>
                <w:szCs w:val="22"/>
                <w:lang w:val="en-US"/>
              </w:rPr>
              <w:t>11.55.1.5.2.3</w:t>
            </w:r>
          </w:p>
        </w:tc>
        <w:tc>
          <w:tcPr>
            <w:tcW w:w="900" w:type="dxa"/>
            <w:tcBorders>
              <w:top w:val="single" w:sz="4" w:space="0" w:color="auto"/>
              <w:left w:val="single" w:sz="4" w:space="0" w:color="auto"/>
              <w:bottom w:val="single" w:sz="4" w:space="0" w:color="auto"/>
              <w:right w:val="single" w:sz="4" w:space="0" w:color="auto"/>
            </w:tcBorders>
          </w:tcPr>
          <w:p w14:paraId="3D96138B" w14:textId="0ACEA568" w:rsidR="00AD5DAF" w:rsidRDefault="00493D99" w:rsidP="000206C5">
            <w:pPr>
              <w:widowControl w:val="0"/>
              <w:suppressAutoHyphens/>
              <w:rPr>
                <w:szCs w:val="22"/>
                <w:lang w:val="en-US"/>
              </w:rPr>
            </w:pPr>
            <w:r>
              <w:rPr>
                <w:szCs w:val="22"/>
                <w:lang w:val="en-US"/>
              </w:rPr>
              <w:t>148.45</w:t>
            </w:r>
          </w:p>
        </w:tc>
        <w:tc>
          <w:tcPr>
            <w:tcW w:w="3872" w:type="dxa"/>
            <w:tcBorders>
              <w:top w:val="single" w:sz="4" w:space="0" w:color="auto"/>
              <w:left w:val="single" w:sz="4" w:space="0" w:color="auto"/>
              <w:bottom w:val="single" w:sz="4" w:space="0" w:color="auto"/>
              <w:right w:val="single" w:sz="4" w:space="0" w:color="auto"/>
            </w:tcBorders>
          </w:tcPr>
          <w:p w14:paraId="4178951C" w14:textId="60355D21" w:rsidR="00AD5DAF" w:rsidRDefault="00493D99" w:rsidP="000206C5">
            <w:pPr>
              <w:widowControl w:val="0"/>
              <w:suppressAutoHyphens/>
              <w:rPr>
                <w:szCs w:val="22"/>
                <w:lang w:val="en-US"/>
              </w:rPr>
            </w:pPr>
            <w:r w:rsidRPr="00493D99">
              <w:rPr>
                <w:szCs w:val="22"/>
                <w:lang w:val="en-US"/>
              </w:rPr>
              <w:t>Place a comma.</w:t>
            </w:r>
          </w:p>
        </w:tc>
        <w:tc>
          <w:tcPr>
            <w:tcW w:w="3600" w:type="dxa"/>
            <w:tcBorders>
              <w:top w:val="single" w:sz="4" w:space="0" w:color="auto"/>
              <w:left w:val="single" w:sz="4" w:space="0" w:color="auto"/>
              <w:bottom w:val="single" w:sz="4" w:space="0" w:color="auto"/>
              <w:right w:val="single" w:sz="4" w:space="0" w:color="auto"/>
            </w:tcBorders>
          </w:tcPr>
          <w:p w14:paraId="49FD364D" w14:textId="54D9508E" w:rsidR="00AD5DAF" w:rsidRDefault="00493D99" w:rsidP="000206C5">
            <w:pPr>
              <w:widowControl w:val="0"/>
              <w:suppressAutoHyphens/>
              <w:rPr>
                <w:szCs w:val="22"/>
                <w:lang w:val="en-US"/>
              </w:rPr>
            </w:pPr>
            <w:r w:rsidRPr="00493D99">
              <w:rPr>
                <w:szCs w:val="22"/>
                <w:lang w:val="en-US"/>
              </w:rPr>
              <w:t>Change "2045 the" to "2045, the".</w:t>
            </w:r>
          </w:p>
        </w:tc>
      </w:tr>
    </w:tbl>
    <w:p w14:paraId="663065AB" w14:textId="77777777" w:rsidR="00AD5DAF" w:rsidRDefault="00AD5DAF" w:rsidP="00AD5DAF">
      <w:pPr>
        <w:rPr>
          <w:szCs w:val="22"/>
          <w:lang w:val="en-US"/>
        </w:rPr>
      </w:pPr>
    </w:p>
    <w:p w14:paraId="69B94DCD" w14:textId="1292B684" w:rsidR="00AD5DAF" w:rsidRDefault="00AD5DAF" w:rsidP="00AD5DAF">
      <w:pPr>
        <w:rPr>
          <w:szCs w:val="22"/>
          <w:lang w:val="en-US"/>
        </w:rPr>
      </w:pPr>
      <w:r>
        <w:rPr>
          <w:b/>
          <w:szCs w:val="22"/>
          <w:lang w:val="en-US"/>
        </w:rPr>
        <w:t>Proposed resolution</w:t>
      </w:r>
      <w:r>
        <w:rPr>
          <w:szCs w:val="22"/>
          <w:lang w:val="en-US"/>
        </w:rPr>
        <w:t>: Re</w:t>
      </w:r>
      <w:r w:rsidR="001151FE">
        <w:rPr>
          <w:szCs w:val="22"/>
          <w:lang w:val="en-US"/>
        </w:rPr>
        <w:t>ject</w:t>
      </w:r>
      <w:r>
        <w:rPr>
          <w:szCs w:val="22"/>
          <w:lang w:val="en-US"/>
        </w:rPr>
        <w:t>ed</w:t>
      </w:r>
      <w:r w:rsidR="00851068">
        <w:rPr>
          <w:szCs w:val="22"/>
          <w:lang w:val="en-US"/>
        </w:rPr>
        <w:t>.  Original sentence is grammatically correct.</w:t>
      </w:r>
    </w:p>
    <w:p w14:paraId="04EA94E8" w14:textId="77777777" w:rsidR="00AD5DAF" w:rsidRDefault="00AD5DAF" w:rsidP="00AD5DAF">
      <w:pPr>
        <w:rPr>
          <w:bCs/>
          <w:szCs w:val="22"/>
          <w:lang w:val="en-US"/>
        </w:rPr>
      </w:pPr>
    </w:p>
    <w:p w14:paraId="365F3D2E" w14:textId="1A3AF53E" w:rsidR="00AD5DAF" w:rsidRDefault="00AD5DAF" w:rsidP="00AD5DAF">
      <w:pPr>
        <w:rPr>
          <w:szCs w:val="22"/>
          <w:lang w:val="en-US"/>
        </w:rPr>
      </w:pPr>
      <w:r>
        <w:rPr>
          <w:b/>
          <w:szCs w:val="22"/>
          <w:lang w:val="en-US"/>
        </w:rPr>
        <w:t>Discussion</w:t>
      </w:r>
      <w:r>
        <w:rPr>
          <w:szCs w:val="22"/>
          <w:lang w:val="en-US"/>
        </w:rPr>
        <w:t xml:space="preserve">:  </w:t>
      </w:r>
      <w:r w:rsidR="00C33A25">
        <w:rPr>
          <w:szCs w:val="22"/>
          <w:lang w:val="en-US"/>
        </w:rPr>
        <w:t xml:space="preserve">Text referred to by </w:t>
      </w:r>
      <w:r w:rsidR="009F1C91">
        <w:rPr>
          <w:szCs w:val="22"/>
          <w:lang w:val="en-US"/>
        </w:rPr>
        <w:t>the commenter:</w:t>
      </w:r>
    </w:p>
    <w:p w14:paraId="7EBAF0B0" w14:textId="69CC6BCC" w:rsidR="00AD5DAF" w:rsidRDefault="00851068" w:rsidP="00AD5DAF">
      <w:pPr>
        <w:rPr>
          <w:szCs w:val="22"/>
          <w:lang w:val="en-US"/>
        </w:rPr>
      </w:pPr>
      <w:r>
        <w:rPr>
          <w:noProof/>
        </w:rPr>
        <w:drawing>
          <wp:inline distT="0" distB="0" distL="0" distR="0" wp14:anchorId="62506878" wp14:editId="28939FF9">
            <wp:extent cx="6400800" cy="727710"/>
            <wp:effectExtent l="0" t="0" r="0" b="0"/>
            <wp:docPr id="1127934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934850" name=""/>
                    <pic:cNvPicPr/>
                  </pic:nvPicPr>
                  <pic:blipFill>
                    <a:blip r:embed="rId7"/>
                    <a:stretch>
                      <a:fillRect/>
                    </a:stretch>
                  </pic:blipFill>
                  <pic:spPr>
                    <a:xfrm>
                      <a:off x="0" y="0"/>
                      <a:ext cx="6400800" cy="727710"/>
                    </a:xfrm>
                    <a:prstGeom prst="rect">
                      <a:avLst/>
                    </a:prstGeom>
                  </pic:spPr>
                </pic:pic>
              </a:graphicData>
            </a:graphic>
          </wp:inline>
        </w:drawing>
      </w:r>
    </w:p>
    <w:p w14:paraId="6448EA3D" w14:textId="77777777" w:rsidR="00AD5DAF" w:rsidRDefault="00AD5DAF" w:rsidP="00AD5DAF">
      <w:pPr>
        <w:rPr>
          <w:szCs w:val="22"/>
          <w:lang w:val="en-US"/>
        </w:rPr>
      </w:pPr>
    </w:p>
    <w:p w14:paraId="5C4F2217" w14:textId="77777777" w:rsidR="00AD5DAF" w:rsidRPr="009F1C91" w:rsidRDefault="00AD5DAF" w:rsidP="00AD5DAF">
      <w:pPr>
        <w:rPr>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AD5DAF" w14:paraId="216B8E87" w14:textId="77777777" w:rsidTr="000206C5">
        <w:tc>
          <w:tcPr>
            <w:tcW w:w="715" w:type="dxa"/>
            <w:tcBorders>
              <w:top w:val="single" w:sz="4" w:space="0" w:color="auto"/>
              <w:left w:val="single" w:sz="4" w:space="0" w:color="auto"/>
              <w:bottom w:val="single" w:sz="4" w:space="0" w:color="auto"/>
              <w:right w:val="single" w:sz="4" w:space="0" w:color="auto"/>
            </w:tcBorders>
            <w:hideMark/>
          </w:tcPr>
          <w:p w14:paraId="62DBB6D4" w14:textId="77777777" w:rsidR="00AD5DAF" w:rsidRDefault="00AD5DAF" w:rsidP="000206C5">
            <w:pPr>
              <w:widowControl w:val="0"/>
              <w:suppressAutoHyphens/>
              <w:rPr>
                <w:b/>
                <w:szCs w:val="22"/>
                <w:lang w:val="en-US"/>
              </w:rPr>
            </w:pPr>
            <w:r>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2201C121" w14:textId="77777777" w:rsidR="00AD5DAF" w:rsidRDefault="00AD5DAF" w:rsidP="000206C5">
            <w:pPr>
              <w:widowControl w:val="0"/>
              <w:suppressAutoHyphens/>
              <w:rPr>
                <w:b/>
                <w:szCs w:val="22"/>
                <w:lang w:val="en-US"/>
              </w:rPr>
            </w:pPr>
            <w:r>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385AC7DC" w14:textId="77777777" w:rsidR="00AD5DAF" w:rsidRDefault="00AD5DAF" w:rsidP="000206C5">
            <w:pPr>
              <w:widowControl w:val="0"/>
              <w:suppressAutoHyphens/>
              <w:rPr>
                <w:b/>
                <w:szCs w:val="22"/>
                <w:lang w:val="en-US"/>
              </w:rPr>
            </w:pPr>
            <w:r>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0DB21798" w14:textId="77777777" w:rsidR="00AD5DAF" w:rsidRDefault="00AD5DAF" w:rsidP="000206C5">
            <w:pPr>
              <w:widowControl w:val="0"/>
              <w:suppressAutoHyphens/>
              <w:rPr>
                <w:b/>
                <w:szCs w:val="22"/>
                <w:lang w:val="en-US"/>
              </w:rPr>
            </w:pPr>
            <w:r>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043FDF70" w14:textId="77777777" w:rsidR="00AD5DAF" w:rsidRDefault="00AD5DAF" w:rsidP="000206C5">
            <w:pPr>
              <w:widowControl w:val="0"/>
              <w:suppressAutoHyphens/>
              <w:rPr>
                <w:b/>
                <w:szCs w:val="22"/>
                <w:lang w:val="en-US"/>
              </w:rPr>
            </w:pPr>
            <w:r>
              <w:rPr>
                <w:b/>
                <w:szCs w:val="22"/>
                <w:lang w:val="en-US"/>
              </w:rPr>
              <w:t>Proposed change</w:t>
            </w:r>
          </w:p>
        </w:tc>
      </w:tr>
      <w:tr w:rsidR="00AD5DAF" w14:paraId="4D5ADCE7" w14:textId="77777777" w:rsidTr="000206C5">
        <w:tc>
          <w:tcPr>
            <w:tcW w:w="715" w:type="dxa"/>
            <w:tcBorders>
              <w:top w:val="single" w:sz="4" w:space="0" w:color="auto"/>
              <w:left w:val="single" w:sz="4" w:space="0" w:color="auto"/>
              <w:bottom w:val="single" w:sz="4" w:space="0" w:color="auto"/>
              <w:right w:val="single" w:sz="4" w:space="0" w:color="auto"/>
            </w:tcBorders>
          </w:tcPr>
          <w:p w14:paraId="3647856B" w14:textId="1AC0BA01" w:rsidR="00AD5DAF" w:rsidRDefault="00450667" w:rsidP="000206C5">
            <w:pPr>
              <w:widowControl w:val="0"/>
              <w:suppressAutoHyphens/>
              <w:rPr>
                <w:szCs w:val="22"/>
                <w:lang w:val="en-US"/>
              </w:rPr>
            </w:pPr>
            <w:r>
              <w:rPr>
                <w:szCs w:val="22"/>
                <w:lang w:val="en-US"/>
              </w:rPr>
              <w:t>3192</w:t>
            </w:r>
          </w:p>
        </w:tc>
        <w:tc>
          <w:tcPr>
            <w:tcW w:w="988" w:type="dxa"/>
            <w:tcBorders>
              <w:top w:val="single" w:sz="4" w:space="0" w:color="auto"/>
              <w:left w:val="single" w:sz="4" w:space="0" w:color="auto"/>
              <w:bottom w:val="single" w:sz="4" w:space="0" w:color="auto"/>
              <w:right w:val="single" w:sz="4" w:space="0" w:color="auto"/>
            </w:tcBorders>
          </w:tcPr>
          <w:p w14:paraId="70D6326F" w14:textId="057889D1" w:rsidR="00AD5DAF" w:rsidRDefault="00450667" w:rsidP="000206C5">
            <w:pPr>
              <w:widowControl w:val="0"/>
              <w:suppressAutoHyphens/>
              <w:rPr>
                <w:szCs w:val="22"/>
                <w:lang w:val="en-US"/>
              </w:rPr>
            </w:pPr>
            <w:r>
              <w:rPr>
                <w:szCs w:val="22"/>
                <w:lang w:val="en-US"/>
              </w:rPr>
              <w:t>6.4</w:t>
            </w:r>
          </w:p>
        </w:tc>
        <w:tc>
          <w:tcPr>
            <w:tcW w:w="900" w:type="dxa"/>
            <w:tcBorders>
              <w:top w:val="single" w:sz="4" w:space="0" w:color="auto"/>
              <w:left w:val="single" w:sz="4" w:space="0" w:color="auto"/>
              <w:bottom w:val="single" w:sz="4" w:space="0" w:color="auto"/>
              <w:right w:val="single" w:sz="4" w:space="0" w:color="auto"/>
            </w:tcBorders>
          </w:tcPr>
          <w:p w14:paraId="6459C0FC" w14:textId="6AF21100" w:rsidR="00AD5DAF" w:rsidRDefault="00450667" w:rsidP="000206C5">
            <w:pPr>
              <w:widowControl w:val="0"/>
              <w:suppressAutoHyphens/>
              <w:rPr>
                <w:szCs w:val="22"/>
                <w:lang w:val="en-US"/>
              </w:rPr>
            </w:pPr>
            <w:r>
              <w:rPr>
                <w:szCs w:val="22"/>
                <w:lang w:val="en-US"/>
              </w:rPr>
              <w:t>21.13</w:t>
            </w:r>
          </w:p>
        </w:tc>
        <w:tc>
          <w:tcPr>
            <w:tcW w:w="3872" w:type="dxa"/>
            <w:tcBorders>
              <w:top w:val="single" w:sz="4" w:space="0" w:color="auto"/>
              <w:left w:val="single" w:sz="4" w:space="0" w:color="auto"/>
              <w:bottom w:val="single" w:sz="4" w:space="0" w:color="auto"/>
              <w:right w:val="single" w:sz="4" w:space="0" w:color="auto"/>
            </w:tcBorders>
          </w:tcPr>
          <w:p w14:paraId="624D7CB4" w14:textId="56C2879C" w:rsidR="00AD5DAF" w:rsidRDefault="00B440FD" w:rsidP="000206C5">
            <w:pPr>
              <w:widowControl w:val="0"/>
              <w:suppressAutoHyphens/>
              <w:rPr>
                <w:szCs w:val="22"/>
                <w:lang w:val="en-US"/>
              </w:rPr>
            </w:pPr>
            <w:r w:rsidRPr="00B440FD">
              <w:rPr>
                <w:szCs w:val="22"/>
                <w:lang w:val="en-US"/>
              </w:rPr>
              <w:t>complete the name MLME-XXX throughout the subclause</w:t>
            </w:r>
          </w:p>
        </w:tc>
        <w:tc>
          <w:tcPr>
            <w:tcW w:w="3600" w:type="dxa"/>
            <w:tcBorders>
              <w:top w:val="single" w:sz="4" w:space="0" w:color="auto"/>
              <w:left w:val="single" w:sz="4" w:space="0" w:color="auto"/>
              <w:bottom w:val="single" w:sz="4" w:space="0" w:color="auto"/>
              <w:right w:val="single" w:sz="4" w:space="0" w:color="auto"/>
            </w:tcBorders>
          </w:tcPr>
          <w:p w14:paraId="51B5FA94" w14:textId="6807AB82" w:rsidR="00AD5DAF" w:rsidRDefault="00B440FD" w:rsidP="000206C5">
            <w:pPr>
              <w:widowControl w:val="0"/>
              <w:suppressAutoHyphens/>
              <w:rPr>
                <w:szCs w:val="22"/>
                <w:lang w:val="en-US"/>
              </w:rPr>
            </w:pPr>
            <w:r w:rsidRPr="00B440FD">
              <w:rPr>
                <w:szCs w:val="22"/>
                <w:lang w:val="en-US"/>
              </w:rPr>
              <w:t>as in comment</w:t>
            </w:r>
          </w:p>
        </w:tc>
      </w:tr>
    </w:tbl>
    <w:p w14:paraId="31D95B4B" w14:textId="77777777" w:rsidR="00AD5DAF" w:rsidRDefault="00AD5DAF" w:rsidP="00AD5DAF">
      <w:pPr>
        <w:rPr>
          <w:szCs w:val="22"/>
          <w:lang w:val="en-US"/>
        </w:rPr>
      </w:pPr>
    </w:p>
    <w:p w14:paraId="7A9009C2" w14:textId="17CAD98F" w:rsidR="00AD5DAF" w:rsidRDefault="00AD5DAF" w:rsidP="00AD5DAF">
      <w:pPr>
        <w:rPr>
          <w:szCs w:val="22"/>
          <w:lang w:val="en-US"/>
        </w:rPr>
      </w:pPr>
      <w:r>
        <w:rPr>
          <w:b/>
          <w:szCs w:val="22"/>
          <w:lang w:val="en-US"/>
        </w:rPr>
        <w:t>Proposed resolution</w:t>
      </w:r>
      <w:r>
        <w:rPr>
          <w:szCs w:val="22"/>
          <w:lang w:val="en-US"/>
        </w:rPr>
        <w:t>: Re</w:t>
      </w:r>
      <w:r w:rsidR="009F1C91">
        <w:rPr>
          <w:szCs w:val="22"/>
          <w:lang w:val="en-US"/>
        </w:rPr>
        <w:t xml:space="preserve">jected.  </w:t>
      </w:r>
      <w:r w:rsidR="0073107D">
        <w:rPr>
          <w:szCs w:val="22"/>
          <w:lang w:val="en-US"/>
        </w:rPr>
        <w:t>The draft follows the convention used in the baseline.</w:t>
      </w:r>
    </w:p>
    <w:p w14:paraId="02D35C8E" w14:textId="77777777" w:rsidR="00AD5DAF" w:rsidRDefault="00AD5DAF" w:rsidP="00AD5DAF">
      <w:pPr>
        <w:rPr>
          <w:bCs/>
          <w:szCs w:val="22"/>
          <w:lang w:val="en-US"/>
        </w:rPr>
      </w:pPr>
    </w:p>
    <w:p w14:paraId="0192577B" w14:textId="59EE6E6F" w:rsidR="00AD5DAF" w:rsidRDefault="00AD5DAF" w:rsidP="00AD5DAF">
      <w:pPr>
        <w:rPr>
          <w:szCs w:val="22"/>
          <w:lang w:val="en-US"/>
        </w:rPr>
      </w:pPr>
      <w:r>
        <w:rPr>
          <w:b/>
          <w:szCs w:val="22"/>
          <w:lang w:val="en-US"/>
        </w:rPr>
        <w:t>Discussion</w:t>
      </w:r>
      <w:r>
        <w:rPr>
          <w:szCs w:val="22"/>
          <w:lang w:val="en-US"/>
        </w:rPr>
        <w:t xml:space="preserve">:  </w:t>
      </w:r>
      <w:r w:rsidR="009F1C91">
        <w:rPr>
          <w:szCs w:val="22"/>
          <w:lang w:val="en-US"/>
        </w:rPr>
        <w:t>Text referred to by the commenter:</w:t>
      </w:r>
    </w:p>
    <w:p w14:paraId="462ED390" w14:textId="386E94F8" w:rsidR="00AD5DAF" w:rsidRDefault="009F1C91" w:rsidP="009F1C91">
      <w:pPr>
        <w:jc w:val="center"/>
        <w:rPr>
          <w:szCs w:val="22"/>
          <w:lang w:val="en-US"/>
        </w:rPr>
      </w:pPr>
      <w:r>
        <w:rPr>
          <w:noProof/>
        </w:rPr>
        <w:drawing>
          <wp:inline distT="0" distB="0" distL="0" distR="0" wp14:anchorId="0555CA2F" wp14:editId="31DD0B57">
            <wp:extent cx="5581767" cy="3093783"/>
            <wp:effectExtent l="0" t="0" r="0" b="0"/>
            <wp:docPr id="1993391873"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91873" name="Picture 1" descr="A table with text on it&#10;&#10;Description automatically generated"/>
                    <pic:cNvPicPr/>
                  </pic:nvPicPr>
                  <pic:blipFill>
                    <a:blip r:embed="rId8"/>
                    <a:stretch>
                      <a:fillRect/>
                    </a:stretch>
                  </pic:blipFill>
                  <pic:spPr>
                    <a:xfrm>
                      <a:off x="0" y="0"/>
                      <a:ext cx="5593039" cy="3100031"/>
                    </a:xfrm>
                    <a:prstGeom prst="rect">
                      <a:avLst/>
                    </a:prstGeom>
                  </pic:spPr>
                </pic:pic>
              </a:graphicData>
            </a:graphic>
          </wp:inline>
        </w:drawing>
      </w:r>
    </w:p>
    <w:p w14:paraId="0D7725A4" w14:textId="5339AF32" w:rsidR="009F1C91" w:rsidRDefault="009F1C91">
      <w:pPr>
        <w:rPr>
          <w:b/>
          <w:bCs/>
          <w:szCs w:val="22"/>
          <w:lang w:val="en-US"/>
        </w:rPr>
      </w:pPr>
      <w:r>
        <w:rPr>
          <w:b/>
          <w:bCs/>
          <w:szCs w:val="22"/>
          <w:lang w:val="en-US"/>
        </w:rPr>
        <w:br w:type="page"/>
      </w:r>
    </w:p>
    <w:p w14:paraId="6702FBB6" w14:textId="77777777" w:rsidR="00AD5DAF" w:rsidRPr="00FB7EDA" w:rsidRDefault="00AD5DAF" w:rsidP="00AD5DAF">
      <w:pPr>
        <w:rPr>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AD5DAF" w14:paraId="14BBEB0A" w14:textId="77777777" w:rsidTr="000206C5">
        <w:tc>
          <w:tcPr>
            <w:tcW w:w="715" w:type="dxa"/>
            <w:tcBorders>
              <w:top w:val="single" w:sz="4" w:space="0" w:color="auto"/>
              <w:left w:val="single" w:sz="4" w:space="0" w:color="auto"/>
              <w:bottom w:val="single" w:sz="4" w:space="0" w:color="auto"/>
              <w:right w:val="single" w:sz="4" w:space="0" w:color="auto"/>
            </w:tcBorders>
            <w:hideMark/>
          </w:tcPr>
          <w:p w14:paraId="2EEBAE64" w14:textId="77777777" w:rsidR="00AD5DAF" w:rsidRDefault="00AD5DAF" w:rsidP="000206C5">
            <w:pPr>
              <w:widowControl w:val="0"/>
              <w:suppressAutoHyphens/>
              <w:rPr>
                <w:b/>
                <w:szCs w:val="22"/>
                <w:lang w:val="en-US"/>
              </w:rPr>
            </w:pPr>
            <w:r>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228DF371" w14:textId="77777777" w:rsidR="00AD5DAF" w:rsidRDefault="00AD5DAF" w:rsidP="000206C5">
            <w:pPr>
              <w:widowControl w:val="0"/>
              <w:suppressAutoHyphens/>
              <w:rPr>
                <w:b/>
                <w:szCs w:val="22"/>
                <w:lang w:val="en-US"/>
              </w:rPr>
            </w:pPr>
            <w:r>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3AC109F9" w14:textId="77777777" w:rsidR="00AD5DAF" w:rsidRDefault="00AD5DAF" w:rsidP="000206C5">
            <w:pPr>
              <w:widowControl w:val="0"/>
              <w:suppressAutoHyphens/>
              <w:rPr>
                <w:b/>
                <w:szCs w:val="22"/>
                <w:lang w:val="en-US"/>
              </w:rPr>
            </w:pPr>
            <w:r>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1AA859B8" w14:textId="77777777" w:rsidR="00AD5DAF" w:rsidRDefault="00AD5DAF" w:rsidP="000206C5">
            <w:pPr>
              <w:widowControl w:val="0"/>
              <w:suppressAutoHyphens/>
              <w:rPr>
                <w:b/>
                <w:szCs w:val="22"/>
                <w:lang w:val="en-US"/>
              </w:rPr>
            </w:pPr>
            <w:r>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4786AD87" w14:textId="77777777" w:rsidR="00AD5DAF" w:rsidRDefault="00AD5DAF" w:rsidP="000206C5">
            <w:pPr>
              <w:widowControl w:val="0"/>
              <w:suppressAutoHyphens/>
              <w:rPr>
                <w:b/>
                <w:szCs w:val="22"/>
                <w:lang w:val="en-US"/>
              </w:rPr>
            </w:pPr>
            <w:r>
              <w:rPr>
                <w:b/>
                <w:szCs w:val="22"/>
                <w:lang w:val="en-US"/>
              </w:rPr>
              <w:t>Proposed change</w:t>
            </w:r>
          </w:p>
        </w:tc>
      </w:tr>
      <w:tr w:rsidR="00AD5DAF" w14:paraId="4CCA5D72" w14:textId="77777777" w:rsidTr="000206C5">
        <w:tc>
          <w:tcPr>
            <w:tcW w:w="715" w:type="dxa"/>
            <w:tcBorders>
              <w:top w:val="single" w:sz="4" w:space="0" w:color="auto"/>
              <w:left w:val="single" w:sz="4" w:space="0" w:color="auto"/>
              <w:bottom w:val="single" w:sz="4" w:space="0" w:color="auto"/>
              <w:right w:val="single" w:sz="4" w:space="0" w:color="auto"/>
            </w:tcBorders>
          </w:tcPr>
          <w:p w14:paraId="08348DB1" w14:textId="1E47EAA3" w:rsidR="00AD5DAF" w:rsidRDefault="00160B5D" w:rsidP="000206C5">
            <w:pPr>
              <w:widowControl w:val="0"/>
              <w:suppressAutoHyphens/>
              <w:rPr>
                <w:szCs w:val="22"/>
                <w:lang w:val="en-US"/>
              </w:rPr>
            </w:pPr>
            <w:r>
              <w:rPr>
                <w:szCs w:val="22"/>
                <w:lang w:val="en-US"/>
              </w:rPr>
              <w:t>3254</w:t>
            </w:r>
          </w:p>
        </w:tc>
        <w:tc>
          <w:tcPr>
            <w:tcW w:w="988" w:type="dxa"/>
            <w:tcBorders>
              <w:top w:val="single" w:sz="4" w:space="0" w:color="auto"/>
              <w:left w:val="single" w:sz="4" w:space="0" w:color="auto"/>
              <w:bottom w:val="single" w:sz="4" w:space="0" w:color="auto"/>
              <w:right w:val="single" w:sz="4" w:space="0" w:color="auto"/>
            </w:tcBorders>
          </w:tcPr>
          <w:p w14:paraId="632C7579" w14:textId="538903C3" w:rsidR="00AD5DAF" w:rsidRDefault="007018F2" w:rsidP="000206C5">
            <w:pPr>
              <w:widowControl w:val="0"/>
              <w:suppressAutoHyphens/>
              <w:rPr>
                <w:szCs w:val="22"/>
                <w:lang w:val="en-US"/>
              </w:rPr>
            </w:pPr>
            <w:r w:rsidRPr="007018F2">
              <w:rPr>
                <w:szCs w:val="22"/>
                <w:lang w:val="en-US"/>
              </w:rPr>
              <w:t>11.55.1.5.2.2</w:t>
            </w:r>
          </w:p>
        </w:tc>
        <w:tc>
          <w:tcPr>
            <w:tcW w:w="900" w:type="dxa"/>
            <w:tcBorders>
              <w:top w:val="single" w:sz="4" w:space="0" w:color="auto"/>
              <w:left w:val="single" w:sz="4" w:space="0" w:color="auto"/>
              <w:bottom w:val="single" w:sz="4" w:space="0" w:color="auto"/>
              <w:right w:val="single" w:sz="4" w:space="0" w:color="auto"/>
            </w:tcBorders>
          </w:tcPr>
          <w:p w14:paraId="3BA3894F" w14:textId="129203DD" w:rsidR="00AD5DAF" w:rsidRDefault="007018F2" w:rsidP="000206C5">
            <w:pPr>
              <w:widowControl w:val="0"/>
              <w:suppressAutoHyphens/>
              <w:rPr>
                <w:szCs w:val="22"/>
                <w:lang w:val="en-US"/>
              </w:rPr>
            </w:pPr>
            <w:r w:rsidRPr="007018F2">
              <w:rPr>
                <w:szCs w:val="22"/>
                <w:lang w:val="en-US"/>
              </w:rPr>
              <w:t>148.56</w:t>
            </w:r>
          </w:p>
        </w:tc>
        <w:tc>
          <w:tcPr>
            <w:tcW w:w="3872" w:type="dxa"/>
            <w:tcBorders>
              <w:top w:val="single" w:sz="4" w:space="0" w:color="auto"/>
              <w:left w:val="single" w:sz="4" w:space="0" w:color="auto"/>
              <w:bottom w:val="single" w:sz="4" w:space="0" w:color="auto"/>
              <w:right w:val="single" w:sz="4" w:space="0" w:color="auto"/>
            </w:tcBorders>
          </w:tcPr>
          <w:p w14:paraId="0BD77A30" w14:textId="62520312" w:rsidR="00AD5DAF" w:rsidRDefault="004D4B4A" w:rsidP="000206C5">
            <w:pPr>
              <w:widowControl w:val="0"/>
              <w:suppressAutoHyphens/>
              <w:rPr>
                <w:szCs w:val="22"/>
                <w:lang w:val="en-US"/>
              </w:rPr>
            </w:pPr>
            <w:r w:rsidRPr="004D4B4A">
              <w:rPr>
                <w:szCs w:val="22"/>
                <w:lang w:val="en-US"/>
              </w:rPr>
              <w:t>spell out WM. Wireless Medium?</w:t>
            </w:r>
          </w:p>
        </w:tc>
        <w:tc>
          <w:tcPr>
            <w:tcW w:w="3600" w:type="dxa"/>
            <w:tcBorders>
              <w:top w:val="single" w:sz="4" w:space="0" w:color="auto"/>
              <w:left w:val="single" w:sz="4" w:space="0" w:color="auto"/>
              <w:bottom w:val="single" w:sz="4" w:space="0" w:color="auto"/>
              <w:right w:val="single" w:sz="4" w:space="0" w:color="auto"/>
            </w:tcBorders>
          </w:tcPr>
          <w:p w14:paraId="647738C9" w14:textId="4745F843" w:rsidR="00AD5DAF" w:rsidRDefault="00972464" w:rsidP="000206C5">
            <w:pPr>
              <w:widowControl w:val="0"/>
              <w:suppressAutoHyphens/>
              <w:rPr>
                <w:szCs w:val="22"/>
                <w:lang w:val="en-US"/>
              </w:rPr>
            </w:pPr>
            <w:r w:rsidRPr="00972464">
              <w:rPr>
                <w:szCs w:val="22"/>
                <w:lang w:val="en-US"/>
              </w:rPr>
              <w:t>As in comment</w:t>
            </w:r>
          </w:p>
        </w:tc>
      </w:tr>
    </w:tbl>
    <w:p w14:paraId="0A6FC3DF" w14:textId="77777777" w:rsidR="00AD5DAF" w:rsidRDefault="00AD5DAF" w:rsidP="00AD5DAF">
      <w:pPr>
        <w:rPr>
          <w:szCs w:val="22"/>
          <w:lang w:val="en-US"/>
        </w:rPr>
      </w:pPr>
    </w:p>
    <w:p w14:paraId="7CB9F33C" w14:textId="15C013B1" w:rsidR="00AD5DAF" w:rsidRDefault="00AD5DAF" w:rsidP="00AD5DAF">
      <w:pPr>
        <w:rPr>
          <w:szCs w:val="22"/>
          <w:lang w:val="en-US"/>
        </w:rPr>
      </w:pPr>
      <w:r>
        <w:rPr>
          <w:b/>
          <w:szCs w:val="22"/>
          <w:lang w:val="en-US"/>
        </w:rPr>
        <w:t>Proposed resolution</w:t>
      </w:r>
      <w:r>
        <w:rPr>
          <w:szCs w:val="22"/>
          <w:lang w:val="en-US"/>
        </w:rPr>
        <w:t>: Re</w:t>
      </w:r>
      <w:r w:rsidR="00DE46B2">
        <w:rPr>
          <w:szCs w:val="22"/>
          <w:lang w:val="en-US"/>
        </w:rPr>
        <w:t xml:space="preserve">jected.  WM is defined in the baseline </w:t>
      </w:r>
      <w:r w:rsidR="00FB7EDA">
        <w:rPr>
          <w:szCs w:val="22"/>
          <w:lang w:val="en-US"/>
        </w:rPr>
        <w:t>as wireless medium.</w:t>
      </w:r>
    </w:p>
    <w:p w14:paraId="04B551F7" w14:textId="77777777" w:rsidR="00AD5DAF" w:rsidRDefault="00AD5DAF" w:rsidP="00AD5DAF">
      <w:pPr>
        <w:rPr>
          <w:bCs/>
          <w:szCs w:val="22"/>
          <w:lang w:val="en-US"/>
        </w:rPr>
      </w:pPr>
    </w:p>
    <w:p w14:paraId="3B162C4D" w14:textId="43688A76" w:rsidR="00AD5DAF" w:rsidRDefault="00AD5DAF" w:rsidP="00AD5DAF">
      <w:pPr>
        <w:rPr>
          <w:szCs w:val="22"/>
          <w:lang w:val="en-US"/>
        </w:rPr>
      </w:pPr>
      <w:r>
        <w:rPr>
          <w:b/>
          <w:szCs w:val="22"/>
          <w:lang w:val="en-US"/>
        </w:rPr>
        <w:t>Discussion</w:t>
      </w:r>
      <w:r>
        <w:rPr>
          <w:szCs w:val="22"/>
          <w:lang w:val="en-US"/>
        </w:rPr>
        <w:t xml:space="preserve">:  </w:t>
      </w:r>
      <w:r w:rsidR="0094368C">
        <w:rPr>
          <w:szCs w:val="22"/>
          <w:lang w:val="en-US"/>
        </w:rPr>
        <w:t xml:space="preserve">In Clause 3.1 </w:t>
      </w:r>
      <w:r w:rsidR="00DE46B2">
        <w:rPr>
          <w:szCs w:val="22"/>
          <w:lang w:val="en-US"/>
        </w:rPr>
        <w:t xml:space="preserve">(page 195) of </w:t>
      </w:r>
      <w:proofErr w:type="spellStart"/>
      <w:r w:rsidR="00DE46B2">
        <w:rPr>
          <w:szCs w:val="22"/>
          <w:lang w:val="en-US"/>
        </w:rPr>
        <w:t>REVme</w:t>
      </w:r>
      <w:proofErr w:type="spellEnd"/>
      <w:r w:rsidR="00DE46B2">
        <w:rPr>
          <w:szCs w:val="22"/>
          <w:lang w:val="en-US"/>
        </w:rPr>
        <w:t>/D4.0, we have:</w:t>
      </w:r>
    </w:p>
    <w:p w14:paraId="01C62E8A" w14:textId="2B15F170" w:rsidR="00AD5DAF" w:rsidRDefault="0044144F" w:rsidP="0044144F">
      <w:pPr>
        <w:jc w:val="center"/>
        <w:rPr>
          <w:szCs w:val="22"/>
          <w:lang w:val="en-US"/>
        </w:rPr>
      </w:pPr>
      <w:r>
        <w:rPr>
          <w:noProof/>
        </w:rPr>
        <w:drawing>
          <wp:inline distT="0" distB="0" distL="0" distR="0" wp14:anchorId="03DC1229" wp14:editId="04F93F82">
            <wp:extent cx="6400800" cy="343535"/>
            <wp:effectExtent l="0" t="0" r="0" b="0"/>
            <wp:docPr id="573275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75928" name=""/>
                    <pic:cNvPicPr/>
                  </pic:nvPicPr>
                  <pic:blipFill>
                    <a:blip r:embed="rId9"/>
                    <a:stretch>
                      <a:fillRect/>
                    </a:stretch>
                  </pic:blipFill>
                  <pic:spPr>
                    <a:xfrm>
                      <a:off x="0" y="0"/>
                      <a:ext cx="6400800" cy="343535"/>
                    </a:xfrm>
                    <a:prstGeom prst="rect">
                      <a:avLst/>
                    </a:prstGeom>
                  </pic:spPr>
                </pic:pic>
              </a:graphicData>
            </a:graphic>
          </wp:inline>
        </w:drawing>
      </w:r>
    </w:p>
    <w:p w14:paraId="2AF40CD2" w14:textId="77777777" w:rsidR="00AD5DAF" w:rsidRDefault="00AD5DAF" w:rsidP="00AD5DAF">
      <w:pPr>
        <w:rPr>
          <w:b/>
          <w:bCs/>
          <w:szCs w:val="22"/>
          <w:lang w:val="en-US"/>
        </w:rPr>
      </w:pPr>
    </w:p>
    <w:p w14:paraId="3B70340B" w14:textId="77777777" w:rsidR="00810A7D" w:rsidRDefault="00810A7D" w:rsidP="00AD5DAF">
      <w:pPr>
        <w:rPr>
          <w:b/>
          <w:bCs/>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AD5DAF" w14:paraId="7C1A4684" w14:textId="77777777" w:rsidTr="000206C5">
        <w:tc>
          <w:tcPr>
            <w:tcW w:w="715" w:type="dxa"/>
            <w:tcBorders>
              <w:top w:val="single" w:sz="4" w:space="0" w:color="auto"/>
              <w:left w:val="single" w:sz="4" w:space="0" w:color="auto"/>
              <w:bottom w:val="single" w:sz="4" w:space="0" w:color="auto"/>
              <w:right w:val="single" w:sz="4" w:space="0" w:color="auto"/>
            </w:tcBorders>
            <w:hideMark/>
          </w:tcPr>
          <w:p w14:paraId="6F9C9FF7" w14:textId="77777777" w:rsidR="00AD5DAF" w:rsidRDefault="00AD5DAF" w:rsidP="000206C5">
            <w:pPr>
              <w:widowControl w:val="0"/>
              <w:suppressAutoHyphens/>
              <w:rPr>
                <w:b/>
                <w:szCs w:val="22"/>
                <w:lang w:val="en-US"/>
              </w:rPr>
            </w:pPr>
            <w:r>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66B1C91B" w14:textId="77777777" w:rsidR="00AD5DAF" w:rsidRDefault="00AD5DAF" w:rsidP="000206C5">
            <w:pPr>
              <w:widowControl w:val="0"/>
              <w:suppressAutoHyphens/>
              <w:rPr>
                <w:b/>
                <w:szCs w:val="22"/>
                <w:lang w:val="en-US"/>
              </w:rPr>
            </w:pPr>
            <w:r>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4D7CECBF" w14:textId="77777777" w:rsidR="00AD5DAF" w:rsidRDefault="00AD5DAF" w:rsidP="000206C5">
            <w:pPr>
              <w:widowControl w:val="0"/>
              <w:suppressAutoHyphens/>
              <w:rPr>
                <w:b/>
                <w:szCs w:val="22"/>
                <w:lang w:val="en-US"/>
              </w:rPr>
            </w:pPr>
            <w:r>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4C93305B" w14:textId="77777777" w:rsidR="00AD5DAF" w:rsidRDefault="00AD5DAF" w:rsidP="000206C5">
            <w:pPr>
              <w:widowControl w:val="0"/>
              <w:suppressAutoHyphens/>
              <w:rPr>
                <w:b/>
                <w:szCs w:val="22"/>
                <w:lang w:val="en-US"/>
              </w:rPr>
            </w:pPr>
            <w:r>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45B2EC26" w14:textId="77777777" w:rsidR="00AD5DAF" w:rsidRDefault="00AD5DAF" w:rsidP="000206C5">
            <w:pPr>
              <w:widowControl w:val="0"/>
              <w:suppressAutoHyphens/>
              <w:rPr>
                <w:b/>
                <w:szCs w:val="22"/>
                <w:lang w:val="en-US"/>
              </w:rPr>
            </w:pPr>
            <w:r>
              <w:rPr>
                <w:b/>
                <w:szCs w:val="22"/>
                <w:lang w:val="en-US"/>
              </w:rPr>
              <w:t>Proposed change</w:t>
            </w:r>
          </w:p>
        </w:tc>
      </w:tr>
      <w:tr w:rsidR="00AD5DAF" w14:paraId="29BCAC6A" w14:textId="77777777" w:rsidTr="000206C5">
        <w:tc>
          <w:tcPr>
            <w:tcW w:w="715" w:type="dxa"/>
            <w:tcBorders>
              <w:top w:val="single" w:sz="4" w:space="0" w:color="auto"/>
              <w:left w:val="single" w:sz="4" w:space="0" w:color="auto"/>
              <w:bottom w:val="single" w:sz="4" w:space="0" w:color="auto"/>
              <w:right w:val="single" w:sz="4" w:space="0" w:color="auto"/>
            </w:tcBorders>
          </w:tcPr>
          <w:p w14:paraId="1710388E" w14:textId="16EE31E4" w:rsidR="00AD5DAF" w:rsidRDefault="00160B5D" w:rsidP="000206C5">
            <w:pPr>
              <w:widowControl w:val="0"/>
              <w:suppressAutoHyphens/>
              <w:rPr>
                <w:szCs w:val="22"/>
                <w:lang w:val="en-US"/>
              </w:rPr>
            </w:pPr>
            <w:r>
              <w:rPr>
                <w:szCs w:val="22"/>
                <w:lang w:val="en-US"/>
              </w:rPr>
              <w:t>3255</w:t>
            </w:r>
          </w:p>
        </w:tc>
        <w:tc>
          <w:tcPr>
            <w:tcW w:w="988" w:type="dxa"/>
            <w:tcBorders>
              <w:top w:val="single" w:sz="4" w:space="0" w:color="auto"/>
              <w:left w:val="single" w:sz="4" w:space="0" w:color="auto"/>
              <w:bottom w:val="single" w:sz="4" w:space="0" w:color="auto"/>
              <w:right w:val="single" w:sz="4" w:space="0" w:color="auto"/>
            </w:tcBorders>
          </w:tcPr>
          <w:p w14:paraId="64566A23" w14:textId="45BBDE2C" w:rsidR="00AD5DAF" w:rsidRDefault="007018F2" w:rsidP="000206C5">
            <w:pPr>
              <w:widowControl w:val="0"/>
              <w:suppressAutoHyphens/>
              <w:rPr>
                <w:szCs w:val="22"/>
                <w:lang w:val="en-US"/>
              </w:rPr>
            </w:pPr>
            <w:r w:rsidRPr="007018F2">
              <w:rPr>
                <w:szCs w:val="22"/>
                <w:lang w:val="en-US"/>
              </w:rPr>
              <w:t>11.55.1.5.2.6.2</w:t>
            </w:r>
          </w:p>
        </w:tc>
        <w:tc>
          <w:tcPr>
            <w:tcW w:w="900" w:type="dxa"/>
            <w:tcBorders>
              <w:top w:val="single" w:sz="4" w:space="0" w:color="auto"/>
              <w:left w:val="single" w:sz="4" w:space="0" w:color="auto"/>
              <w:bottom w:val="single" w:sz="4" w:space="0" w:color="auto"/>
              <w:right w:val="single" w:sz="4" w:space="0" w:color="auto"/>
            </w:tcBorders>
          </w:tcPr>
          <w:p w14:paraId="6232B6A6" w14:textId="7F2BA5E2" w:rsidR="00AD5DAF" w:rsidRDefault="004D4B4A" w:rsidP="000206C5">
            <w:pPr>
              <w:widowControl w:val="0"/>
              <w:suppressAutoHyphens/>
              <w:rPr>
                <w:szCs w:val="22"/>
                <w:lang w:val="en-US"/>
              </w:rPr>
            </w:pPr>
            <w:r w:rsidRPr="004D4B4A">
              <w:rPr>
                <w:szCs w:val="22"/>
                <w:lang w:val="en-US"/>
              </w:rPr>
              <w:t>153.17</w:t>
            </w:r>
          </w:p>
        </w:tc>
        <w:tc>
          <w:tcPr>
            <w:tcW w:w="3872" w:type="dxa"/>
            <w:tcBorders>
              <w:top w:val="single" w:sz="4" w:space="0" w:color="auto"/>
              <w:left w:val="single" w:sz="4" w:space="0" w:color="auto"/>
              <w:bottom w:val="single" w:sz="4" w:space="0" w:color="auto"/>
              <w:right w:val="single" w:sz="4" w:space="0" w:color="auto"/>
            </w:tcBorders>
          </w:tcPr>
          <w:p w14:paraId="4E95FAC3" w14:textId="3049F812" w:rsidR="00AD5DAF" w:rsidRDefault="00972464" w:rsidP="000206C5">
            <w:pPr>
              <w:widowControl w:val="0"/>
              <w:suppressAutoHyphens/>
              <w:rPr>
                <w:szCs w:val="22"/>
                <w:lang w:val="en-US"/>
              </w:rPr>
            </w:pPr>
            <w:r w:rsidRPr="00972464">
              <w:rPr>
                <w:szCs w:val="22"/>
                <w:lang w:val="en-US"/>
              </w:rPr>
              <w:t xml:space="preserve">Looks like there is a space between [0,1] </w:t>
            </w:r>
            <w:proofErr w:type="gramStart"/>
            <w:r w:rsidRPr="00972464">
              <w:rPr>
                <w:szCs w:val="22"/>
                <w:lang w:val="en-US"/>
              </w:rPr>
              <w:t>and .</w:t>
            </w:r>
            <w:proofErr w:type="gramEnd"/>
          </w:p>
        </w:tc>
        <w:tc>
          <w:tcPr>
            <w:tcW w:w="3600" w:type="dxa"/>
            <w:tcBorders>
              <w:top w:val="single" w:sz="4" w:space="0" w:color="auto"/>
              <w:left w:val="single" w:sz="4" w:space="0" w:color="auto"/>
              <w:bottom w:val="single" w:sz="4" w:space="0" w:color="auto"/>
              <w:right w:val="single" w:sz="4" w:space="0" w:color="auto"/>
            </w:tcBorders>
          </w:tcPr>
          <w:p w14:paraId="6AC1D95D" w14:textId="2F71E0B2" w:rsidR="00AD5DAF" w:rsidRDefault="00383812" w:rsidP="000206C5">
            <w:pPr>
              <w:widowControl w:val="0"/>
              <w:suppressAutoHyphens/>
              <w:rPr>
                <w:szCs w:val="22"/>
                <w:lang w:val="en-US"/>
              </w:rPr>
            </w:pPr>
            <w:r w:rsidRPr="00383812">
              <w:rPr>
                <w:szCs w:val="22"/>
                <w:lang w:val="en-US"/>
              </w:rPr>
              <w:t>Remove the extra space</w:t>
            </w:r>
          </w:p>
        </w:tc>
      </w:tr>
    </w:tbl>
    <w:p w14:paraId="462F1A00" w14:textId="77777777" w:rsidR="00AD5DAF" w:rsidRDefault="00AD5DAF" w:rsidP="00AD5DAF">
      <w:pPr>
        <w:rPr>
          <w:szCs w:val="22"/>
          <w:lang w:val="en-US"/>
        </w:rPr>
      </w:pPr>
    </w:p>
    <w:p w14:paraId="18055462" w14:textId="7A603DB6" w:rsidR="00AD5DAF" w:rsidRDefault="00AD5DAF" w:rsidP="00AD5DAF">
      <w:pPr>
        <w:rPr>
          <w:szCs w:val="22"/>
          <w:lang w:val="en-US"/>
        </w:rPr>
      </w:pPr>
      <w:r>
        <w:rPr>
          <w:b/>
          <w:szCs w:val="22"/>
          <w:lang w:val="en-US"/>
        </w:rPr>
        <w:t>Proposed resolution</w:t>
      </w:r>
      <w:r>
        <w:rPr>
          <w:szCs w:val="22"/>
          <w:lang w:val="en-US"/>
        </w:rPr>
        <w:t xml:space="preserve">: </w:t>
      </w:r>
      <w:r w:rsidR="00C177F0">
        <w:rPr>
          <w:szCs w:val="22"/>
          <w:lang w:val="en-US"/>
        </w:rPr>
        <w:t>Accepted</w:t>
      </w:r>
    </w:p>
    <w:p w14:paraId="5EA69A32" w14:textId="77777777" w:rsidR="00AD5DAF" w:rsidRDefault="00AD5DAF" w:rsidP="00AD5DAF">
      <w:pPr>
        <w:rPr>
          <w:szCs w:val="22"/>
          <w:lang w:val="en-US"/>
        </w:rPr>
      </w:pPr>
    </w:p>
    <w:p w14:paraId="38766581" w14:textId="77777777" w:rsidR="00AD5DAF" w:rsidRDefault="00AD5DAF" w:rsidP="00AD5DAF">
      <w:pPr>
        <w:rPr>
          <w:b/>
          <w:bCs/>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AD5DAF" w14:paraId="7CC58B07" w14:textId="77777777" w:rsidTr="000206C5">
        <w:tc>
          <w:tcPr>
            <w:tcW w:w="715" w:type="dxa"/>
            <w:tcBorders>
              <w:top w:val="single" w:sz="4" w:space="0" w:color="auto"/>
              <w:left w:val="single" w:sz="4" w:space="0" w:color="auto"/>
              <w:bottom w:val="single" w:sz="4" w:space="0" w:color="auto"/>
              <w:right w:val="single" w:sz="4" w:space="0" w:color="auto"/>
            </w:tcBorders>
            <w:hideMark/>
          </w:tcPr>
          <w:p w14:paraId="3120CA93" w14:textId="77777777" w:rsidR="00AD5DAF" w:rsidRDefault="00AD5DAF" w:rsidP="000206C5">
            <w:pPr>
              <w:widowControl w:val="0"/>
              <w:suppressAutoHyphens/>
              <w:rPr>
                <w:b/>
                <w:szCs w:val="22"/>
                <w:lang w:val="en-US"/>
              </w:rPr>
            </w:pPr>
            <w:r>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52083288" w14:textId="77777777" w:rsidR="00AD5DAF" w:rsidRDefault="00AD5DAF" w:rsidP="000206C5">
            <w:pPr>
              <w:widowControl w:val="0"/>
              <w:suppressAutoHyphens/>
              <w:rPr>
                <w:b/>
                <w:szCs w:val="22"/>
                <w:lang w:val="en-US"/>
              </w:rPr>
            </w:pPr>
            <w:r>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1F87700A" w14:textId="77777777" w:rsidR="00AD5DAF" w:rsidRDefault="00AD5DAF" w:rsidP="000206C5">
            <w:pPr>
              <w:widowControl w:val="0"/>
              <w:suppressAutoHyphens/>
              <w:rPr>
                <w:b/>
                <w:szCs w:val="22"/>
                <w:lang w:val="en-US"/>
              </w:rPr>
            </w:pPr>
            <w:r>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29E1E0F0" w14:textId="77777777" w:rsidR="00AD5DAF" w:rsidRDefault="00AD5DAF" w:rsidP="000206C5">
            <w:pPr>
              <w:widowControl w:val="0"/>
              <w:suppressAutoHyphens/>
              <w:rPr>
                <w:b/>
                <w:szCs w:val="22"/>
                <w:lang w:val="en-US"/>
              </w:rPr>
            </w:pPr>
            <w:r>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597F1E98" w14:textId="77777777" w:rsidR="00AD5DAF" w:rsidRDefault="00AD5DAF" w:rsidP="000206C5">
            <w:pPr>
              <w:widowControl w:val="0"/>
              <w:suppressAutoHyphens/>
              <w:rPr>
                <w:b/>
                <w:szCs w:val="22"/>
                <w:lang w:val="en-US"/>
              </w:rPr>
            </w:pPr>
            <w:r>
              <w:rPr>
                <w:b/>
                <w:szCs w:val="22"/>
                <w:lang w:val="en-US"/>
              </w:rPr>
              <w:t>Proposed change</w:t>
            </w:r>
          </w:p>
        </w:tc>
      </w:tr>
      <w:tr w:rsidR="00AD5DAF" w14:paraId="79910843" w14:textId="77777777" w:rsidTr="000206C5">
        <w:tc>
          <w:tcPr>
            <w:tcW w:w="715" w:type="dxa"/>
            <w:tcBorders>
              <w:top w:val="single" w:sz="4" w:space="0" w:color="auto"/>
              <w:left w:val="single" w:sz="4" w:space="0" w:color="auto"/>
              <w:bottom w:val="single" w:sz="4" w:space="0" w:color="auto"/>
              <w:right w:val="single" w:sz="4" w:space="0" w:color="auto"/>
            </w:tcBorders>
          </w:tcPr>
          <w:p w14:paraId="41737544" w14:textId="779C1FFD" w:rsidR="00AD5DAF" w:rsidRDefault="0036683F" w:rsidP="000206C5">
            <w:pPr>
              <w:widowControl w:val="0"/>
              <w:suppressAutoHyphens/>
              <w:rPr>
                <w:szCs w:val="22"/>
                <w:lang w:val="en-US"/>
              </w:rPr>
            </w:pPr>
            <w:r>
              <w:rPr>
                <w:szCs w:val="22"/>
                <w:lang w:val="en-US"/>
              </w:rPr>
              <w:t>3268</w:t>
            </w:r>
          </w:p>
        </w:tc>
        <w:tc>
          <w:tcPr>
            <w:tcW w:w="988" w:type="dxa"/>
            <w:tcBorders>
              <w:top w:val="single" w:sz="4" w:space="0" w:color="auto"/>
              <w:left w:val="single" w:sz="4" w:space="0" w:color="auto"/>
              <w:bottom w:val="single" w:sz="4" w:space="0" w:color="auto"/>
              <w:right w:val="single" w:sz="4" w:space="0" w:color="auto"/>
            </w:tcBorders>
          </w:tcPr>
          <w:p w14:paraId="056696EF" w14:textId="1A763BE5" w:rsidR="00AD5DAF" w:rsidRDefault="0036683F" w:rsidP="000206C5">
            <w:pPr>
              <w:widowControl w:val="0"/>
              <w:suppressAutoHyphens/>
              <w:rPr>
                <w:szCs w:val="22"/>
                <w:lang w:val="en-US"/>
              </w:rPr>
            </w:pPr>
            <w:r>
              <w:rPr>
                <w:szCs w:val="22"/>
                <w:lang w:val="en-US"/>
              </w:rPr>
              <w:t>11.55.3.1</w:t>
            </w:r>
          </w:p>
        </w:tc>
        <w:tc>
          <w:tcPr>
            <w:tcW w:w="900" w:type="dxa"/>
            <w:tcBorders>
              <w:top w:val="single" w:sz="4" w:space="0" w:color="auto"/>
              <w:left w:val="single" w:sz="4" w:space="0" w:color="auto"/>
              <w:bottom w:val="single" w:sz="4" w:space="0" w:color="auto"/>
              <w:right w:val="single" w:sz="4" w:space="0" w:color="auto"/>
            </w:tcBorders>
          </w:tcPr>
          <w:p w14:paraId="4BB91183" w14:textId="1B622B12" w:rsidR="00AD5DAF" w:rsidRDefault="00383812" w:rsidP="000206C5">
            <w:pPr>
              <w:widowControl w:val="0"/>
              <w:suppressAutoHyphens/>
              <w:rPr>
                <w:szCs w:val="22"/>
                <w:lang w:val="en-US"/>
              </w:rPr>
            </w:pPr>
            <w:r>
              <w:rPr>
                <w:szCs w:val="22"/>
                <w:lang w:val="en-US"/>
              </w:rPr>
              <w:t>167.40</w:t>
            </w:r>
          </w:p>
        </w:tc>
        <w:tc>
          <w:tcPr>
            <w:tcW w:w="3872" w:type="dxa"/>
            <w:tcBorders>
              <w:top w:val="single" w:sz="4" w:space="0" w:color="auto"/>
              <w:left w:val="single" w:sz="4" w:space="0" w:color="auto"/>
              <w:bottom w:val="single" w:sz="4" w:space="0" w:color="auto"/>
              <w:right w:val="single" w:sz="4" w:space="0" w:color="auto"/>
            </w:tcBorders>
          </w:tcPr>
          <w:p w14:paraId="15E19B65" w14:textId="56F3344E" w:rsidR="00AD5DAF" w:rsidRDefault="0036683F" w:rsidP="000206C5">
            <w:pPr>
              <w:widowControl w:val="0"/>
              <w:suppressAutoHyphens/>
              <w:rPr>
                <w:szCs w:val="22"/>
                <w:lang w:val="en-US"/>
              </w:rPr>
            </w:pPr>
            <w:r w:rsidRPr="0036683F">
              <w:rPr>
                <w:szCs w:val="22"/>
                <w:lang w:val="en-US"/>
              </w:rPr>
              <w:t>Add ", respectively" after "1,2, and3"</w:t>
            </w:r>
          </w:p>
        </w:tc>
        <w:tc>
          <w:tcPr>
            <w:tcW w:w="3600" w:type="dxa"/>
            <w:tcBorders>
              <w:top w:val="single" w:sz="4" w:space="0" w:color="auto"/>
              <w:left w:val="single" w:sz="4" w:space="0" w:color="auto"/>
              <w:bottom w:val="single" w:sz="4" w:space="0" w:color="auto"/>
              <w:right w:val="single" w:sz="4" w:space="0" w:color="auto"/>
            </w:tcBorders>
          </w:tcPr>
          <w:p w14:paraId="0B132C24" w14:textId="66CDC5F4" w:rsidR="00AD5DAF" w:rsidRDefault="0036683F" w:rsidP="000206C5">
            <w:pPr>
              <w:widowControl w:val="0"/>
              <w:suppressAutoHyphens/>
              <w:rPr>
                <w:szCs w:val="22"/>
                <w:lang w:val="en-US"/>
              </w:rPr>
            </w:pPr>
            <w:r w:rsidRPr="0036683F">
              <w:rPr>
                <w:szCs w:val="22"/>
                <w:lang w:val="en-US"/>
              </w:rPr>
              <w:t>As in comment</w:t>
            </w:r>
          </w:p>
        </w:tc>
      </w:tr>
    </w:tbl>
    <w:p w14:paraId="4BF6F278" w14:textId="77777777" w:rsidR="00AD5DAF" w:rsidRDefault="00AD5DAF" w:rsidP="00AD5DAF">
      <w:pPr>
        <w:rPr>
          <w:szCs w:val="22"/>
          <w:lang w:val="en-US"/>
        </w:rPr>
      </w:pPr>
    </w:p>
    <w:p w14:paraId="5BC0B072" w14:textId="39C96ABF" w:rsidR="00AD5DAF" w:rsidRDefault="00AD5DAF" w:rsidP="00AD5DAF">
      <w:pPr>
        <w:rPr>
          <w:szCs w:val="22"/>
          <w:lang w:val="en-US"/>
        </w:rPr>
      </w:pPr>
      <w:r>
        <w:rPr>
          <w:b/>
          <w:szCs w:val="22"/>
          <w:lang w:val="en-US"/>
        </w:rPr>
        <w:t>Proposed resolution</w:t>
      </w:r>
      <w:r>
        <w:rPr>
          <w:szCs w:val="22"/>
          <w:lang w:val="en-US"/>
        </w:rPr>
        <w:t>: Re</w:t>
      </w:r>
      <w:r w:rsidR="000D2E0D">
        <w:rPr>
          <w:szCs w:val="22"/>
          <w:lang w:val="en-US"/>
        </w:rPr>
        <w:t>jected.  According to the</w:t>
      </w:r>
      <w:r w:rsidR="006D2FF3">
        <w:rPr>
          <w:szCs w:val="22"/>
          <w:lang w:val="en-US"/>
        </w:rPr>
        <w:t xml:space="preserve"> writing manual of Springer (</w:t>
      </w:r>
      <w:hyperlink r:id="rId10" w:history="1">
        <w:r w:rsidR="006D2FF3" w:rsidRPr="00E90539">
          <w:rPr>
            <w:rStyle w:val="Hyperlink"/>
            <w:szCs w:val="22"/>
            <w:lang w:val="en-US"/>
          </w:rPr>
          <w:t>https://www.springer.com/gp/authors-editors/authorandreviewertutorials/writinginenglish/use-of-respectively/10252704#:~:text='Respectively'%20is%20an%20adverb%20that,4%20mL%2Fmin%2C%20respectively</w:t>
        </w:r>
      </w:hyperlink>
      <w:r w:rsidR="006D2FF3" w:rsidRPr="006D2FF3">
        <w:rPr>
          <w:szCs w:val="22"/>
          <w:lang w:val="en-US"/>
        </w:rPr>
        <w:t>.</w:t>
      </w:r>
      <w:r w:rsidR="006D2FF3">
        <w:rPr>
          <w:szCs w:val="22"/>
          <w:lang w:val="en-US"/>
        </w:rPr>
        <w:t xml:space="preserve">), </w:t>
      </w:r>
    </w:p>
    <w:p w14:paraId="0804B7A0" w14:textId="77777777" w:rsidR="000D2E0D" w:rsidRDefault="000D2E0D" w:rsidP="00AD5DAF">
      <w:pPr>
        <w:rPr>
          <w:szCs w:val="22"/>
          <w:lang w:val="en-US"/>
        </w:rPr>
      </w:pPr>
    </w:p>
    <w:p w14:paraId="72FFE025" w14:textId="519F470F" w:rsidR="000502FE" w:rsidRPr="000502FE" w:rsidRDefault="006D2FF3" w:rsidP="000502FE">
      <w:pPr>
        <w:rPr>
          <w:szCs w:val="22"/>
          <w:lang w:val="en-US"/>
        </w:rPr>
      </w:pPr>
      <w:r>
        <w:rPr>
          <w:szCs w:val="22"/>
          <w:lang w:val="en-US"/>
        </w:rPr>
        <w:t>“</w:t>
      </w:r>
      <w:r w:rsidR="000502FE" w:rsidRPr="000502FE">
        <w:rPr>
          <w:szCs w:val="22"/>
          <w:lang w:val="en-US"/>
        </w:rPr>
        <w:t>‘Respectively’ is an adverb that is often misused by non-native English speakers. It means “in the order given” and should only be used if your sentence would be unclear without it.</w:t>
      </w:r>
    </w:p>
    <w:p w14:paraId="5D46DE3C" w14:textId="77777777" w:rsidR="000502FE" w:rsidRPr="000502FE" w:rsidRDefault="000502FE" w:rsidP="000502FE">
      <w:pPr>
        <w:rPr>
          <w:szCs w:val="22"/>
          <w:lang w:val="en-US"/>
        </w:rPr>
      </w:pPr>
    </w:p>
    <w:p w14:paraId="64030FDA" w14:textId="22C37786" w:rsidR="000502FE" w:rsidRPr="000502FE" w:rsidRDefault="000502FE" w:rsidP="000502FE">
      <w:pPr>
        <w:rPr>
          <w:szCs w:val="22"/>
          <w:lang w:val="en-US"/>
        </w:rPr>
      </w:pPr>
      <w:r w:rsidRPr="000502FE">
        <w:rPr>
          <w:szCs w:val="22"/>
          <w:lang w:val="en-US"/>
        </w:rPr>
        <w:t>Example:</w:t>
      </w:r>
      <w:r>
        <w:rPr>
          <w:szCs w:val="22"/>
          <w:lang w:val="en-US"/>
        </w:rPr>
        <w:t xml:space="preserve"> </w:t>
      </w:r>
      <w:r w:rsidRPr="000502FE">
        <w:rPr>
          <w:szCs w:val="22"/>
          <w:lang w:val="en-US"/>
        </w:rPr>
        <w:t>Oxygen, nitrogen and hydrogen detector flows were set at 85, 7, and 4 mL/min, respectively.</w:t>
      </w:r>
    </w:p>
    <w:p w14:paraId="648411CF" w14:textId="77777777" w:rsidR="000502FE" w:rsidRPr="000502FE" w:rsidRDefault="000502FE" w:rsidP="000502FE">
      <w:pPr>
        <w:rPr>
          <w:szCs w:val="22"/>
          <w:lang w:val="en-US"/>
        </w:rPr>
      </w:pPr>
    </w:p>
    <w:p w14:paraId="39AC1674" w14:textId="77777777" w:rsidR="000502FE" w:rsidRPr="000502FE" w:rsidRDefault="000502FE" w:rsidP="000502FE">
      <w:pPr>
        <w:rPr>
          <w:szCs w:val="22"/>
          <w:lang w:val="en-US"/>
        </w:rPr>
      </w:pPr>
      <w:r w:rsidRPr="000502FE">
        <w:rPr>
          <w:szCs w:val="22"/>
          <w:lang w:val="en-US"/>
        </w:rPr>
        <w:t>The use of respectively here makes it clear that the first gas mentioned goes with the first number, the second gas goes with the second number, and the third gas with the third number.</w:t>
      </w:r>
    </w:p>
    <w:p w14:paraId="19E63B55" w14:textId="77777777" w:rsidR="000502FE" w:rsidRPr="000502FE" w:rsidRDefault="000502FE" w:rsidP="000502FE">
      <w:pPr>
        <w:rPr>
          <w:szCs w:val="22"/>
          <w:lang w:val="en-US"/>
        </w:rPr>
      </w:pPr>
    </w:p>
    <w:p w14:paraId="307EE187" w14:textId="77777777" w:rsidR="000502FE" w:rsidRPr="000502FE" w:rsidRDefault="000502FE" w:rsidP="000502FE">
      <w:pPr>
        <w:rPr>
          <w:szCs w:val="22"/>
          <w:lang w:val="en-US"/>
        </w:rPr>
      </w:pPr>
      <w:r w:rsidRPr="000502FE">
        <w:rPr>
          <w:szCs w:val="22"/>
          <w:lang w:val="en-US"/>
        </w:rPr>
        <w:t>More examples:</w:t>
      </w:r>
    </w:p>
    <w:p w14:paraId="7E371926" w14:textId="77777777" w:rsidR="000502FE" w:rsidRPr="000502FE" w:rsidRDefault="000502FE" w:rsidP="000502FE">
      <w:pPr>
        <w:rPr>
          <w:szCs w:val="22"/>
          <w:lang w:val="en-US"/>
        </w:rPr>
      </w:pPr>
      <w:r w:rsidRPr="000502FE">
        <w:rPr>
          <w:szCs w:val="22"/>
          <w:lang w:val="en-US"/>
        </w:rPr>
        <w:t>BAD: The two values were 143.2 and 21.6, respectively.</w:t>
      </w:r>
    </w:p>
    <w:p w14:paraId="22CCC643" w14:textId="77777777" w:rsidR="000502FE" w:rsidRPr="000502FE" w:rsidRDefault="000502FE" w:rsidP="000502FE">
      <w:pPr>
        <w:rPr>
          <w:szCs w:val="22"/>
          <w:lang w:val="en-US"/>
        </w:rPr>
      </w:pPr>
      <w:r w:rsidRPr="000502FE">
        <w:rPr>
          <w:szCs w:val="22"/>
          <w:lang w:val="en-US"/>
        </w:rPr>
        <w:t>GOOD: The two values were 143.2 and 21.6.</w:t>
      </w:r>
    </w:p>
    <w:p w14:paraId="0D4A0469" w14:textId="77777777" w:rsidR="000502FE" w:rsidRPr="000502FE" w:rsidRDefault="000502FE" w:rsidP="000502FE">
      <w:pPr>
        <w:rPr>
          <w:szCs w:val="22"/>
          <w:lang w:val="en-US"/>
        </w:rPr>
      </w:pPr>
      <w:r w:rsidRPr="000502FE">
        <w:rPr>
          <w:szCs w:val="22"/>
          <w:lang w:val="en-US"/>
        </w:rPr>
        <w:t>BAD: The two tubes were labeled B and S, respectively.</w:t>
      </w:r>
    </w:p>
    <w:p w14:paraId="38441582" w14:textId="18DF1551" w:rsidR="000D2E0D" w:rsidRDefault="000502FE" w:rsidP="000502FE">
      <w:pPr>
        <w:rPr>
          <w:szCs w:val="22"/>
          <w:lang w:val="en-US"/>
        </w:rPr>
      </w:pPr>
      <w:r w:rsidRPr="000502FE">
        <w:rPr>
          <w:szCs w:val="22"/>
          <w:lang w:val="en-US"/>
        </w:rPr>
        <w:t>GOOD: The tubes containing blood and saline were labeled B and S, respectively.</w:t>
      </w:r>
      <w:r w:rsidR="00B43CDB">
        <w:rPr>
          <w:szCs w:val="22"/>
          <w:lang w:val="en-US"/>
        </w:rPr>
        <w:t>”</w:t>
      </w:r>
      <w:r w:rsidR="006D2FF3">
        <w:rPr>
          <w:szCs w:val="22"/>
          <w:lang w:val="en-US"/>
        </w:rPr>
        <w:t>”</w:t>
      </w:r>
    </w:p>
    <w:p w14:paraId="0A3DF0DD" w14:textId="77777777" w:rsidR="00AD5DAF" w:rsidRDefault="00AD5DAF" w:rsidP="00AD5DAF">
      <w:pPr>
        <w:rPr>
          <w:bCs/>
          <w:szCs w:val="22"/>
          <w:lang w:val="en-US"/>
        </w:rPr>
      </w:pPr>
    </w:p>
    <w:p w14:paraId="054E13E6" w14:textId="22A02767" w:rsidR="00AD5DAF" w:rsidRDefault="00AD5DAF" w:rsidP="00AD5DAF">
      <w:pPr>
        <w:rPr>
          <w:szCs w:val="22"/>
          <w:lang w:val="en-US"/>
        </w:rPr>
      </w:pPr>
      <w:r>
        <w:rPr>
          <w:b/>
          <w:szCs w:val="22"/>
          <w:lang w:val="en-US"/>
        </w:rPr>
        <w:t>Discussion</w:t>
      </w:r>
      <w:r>
        <w:rPr>
          <w:szCs w:val="22"/>
          <w:lang w:val="en-US"/>
        </w:rPr>
        <w:t xml:space="preserve">:  </w:t>
      </w:r>
      <w:r w:rsidR="003D7AC2">
        <w:rPr>
          <w:szCs w:val="22"/>
          <w:lang w:val="en-US"/>
        </w:rPr>
        <w:t>Text referred to by the commenter:</w:t>
      </w:r>
    </w:p>
    <w:p w14:paraId="275637DB" w14:textId="4B8CC527" w:rsidR="003D7AC2" w:rsidRDefault="003D7AC2" w:rsidP="003D7AC2">
      <w:pPr>
        <w:jc w:val="center"/>
        <w:rPr>
          <w:szCs w:val="22"/>
          <w:lang w:val="en-US"/>
        </w:rPr>
      </w:pPr>
      <w:r>
        <w:rPr>
          <w:noProof/>
        </w:rPr>
        <w:drawing>
          <wp:inline distT="0" distB="0" distL="0" distR="0" wp14:anchorId="727449E6" wp14:editId="5E231528">
            <wp:extent cx="5494867" cy="392491"/>
            <wp:effectExtent l="0" t="0" r="0" b="7620"/>
            <wp:docPr id="1950727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727981" name=""/>
                    <pic:cNvPicPr/>
                  </pic:nvPicPr>
                  <pic:blipFill>
                    <a:blip r:embed="rId11"/>
                    <a:stretch>
                      <a:fillRect/>
                    </a:stretch>
                  </pic:blipFill>
                  <pic:spPr>
                    <a:xfrm>
                      <a:off x="0" y="0"/>
                      <a:ext cx="5654170" cy="403870"/>
                    </a:xfrm>
                    <a:prstGeom prst="rect">
                      <a:avLst/>
                    </a:prstGeom>
                  </pic:spPr>
                </pic:pic>
              </a:graphicData>
            </a:graphic>
          </wp:inline>
        </w:drawing>
      </w:r>
    </w:p>
    <w:p w14:paraId="0B74AA26" w14:textId="77777777" w:rsidR="00AD5DAF" w:rsidRDefault="00AD5DAF" w:rsidP="00AD5DAF">
      <w:pPr>
        <w:rPr>
          <w:szCs w:val="22"/>
          <w:lang w:val="en-US"/>
        </w:rPr>
      </w:pPr>
    </w:p>
    <w:p w14:paraId="3F0A0F93" w14:textId="77777777" w:rsidR="00AB431F" w:rsidRDefault="00AB431F" w:rsidP="00AD5DAF">
      <w:pPr>
        <w:rPr>
          <w:szCs w:val="22"/>
          <w:lang w:val="en-US"/>
        </w:rPr>
      </w:pPr>
    </w:p>
    <w:p w14:paraId="3F6BB3DA" w14:textId="77777777" w:rsidR="00AB431F" w:rsidRDefault="00AB431F" w:rsidP="00AD5DAF">
      <w:pPr>
        <w:rPr>
          <w:szCs w:val="22"/>
          <w:lang w:val="en-US"/>
        </w:rPr>
      </w:pPr>
    </w:p>
    <w:p w14:paraId="19DDBFDB" w14:textId="77777777" w:rsidR="00AB431F" w:rsidRDefault="00AB431F" w:rsidP="00AD5DAF">
      <w:pPr>
        <w:rPr>
          <w:szCs w:val="22"/>
          <w:lang w:val="en-US"/>
        </w:rPr>
      </w:pPr>
    </w:p>
    <w:p w14:paraId="438A4666" w14:textId="77777777" w:rsidR="00AB431F" w:rsidRDefault="00AB431F" w:rsidP="00AD5DAF">
      <w:pPr>
        <w:rPr>
          <w:szCs w:val="22"/>
          <w:lang w:val="en-US"/>
        </w:rPr>
      </w:pPr>
    </w:p>
    <w:p w14:paraId="763A0F50" w14:textId="77777777" w:rsidR="00AB431F" w:rsidRDefault="00AB431F" w:rsidP="00AD5DAF">
      <w:pPr>
        <w:rPr>
          <w:szCs w:val="22"/>
          <w:lang w:val="en-US"/>
        </w:rPr>
      </w:pPr>
    </w:p>
    <w:p w14:paraId="08340B8B" w14:textId="77777777" w:rsidR="00AB431F" w:rsidRDefault="00AB431F" w:rsidP="00AD5DAF">
      <w:pPr>
        <w:rPr>
          <w:szCs w:val="22"/>
          <w:lang w:val="en-US"/>
        </w:rPr>
      </w:pPr>
    </w:p>
    <w:p w14:paraId="15B01E97" w14:textId="77777777" w:rsidR="00AD5DAF" w:rsidRDefault="00AD5DAF" w:rsidP="00AD5DAF">
      <w:pPr>
        <w:rPr>
          <w:b/>
          <w:bCs/>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AD5DAF" w14:paraId="6CF24C5C" w14:textId="77777777" w:rsidTr="000206C5">
        <w:tc>
          <w:tcPr>
            <w:tcW w:w="715" w:type="dxa"/>
            <w:tcBorders>
              <w:top w:val="single" w:sz="4" w:space="0" w:color="auto"/>
              <w:left w:val="single" w:sz="4" w:space="0" w:color="auto"/>
              <w:bottom w:val="single" w:sz="4" w:space="0" w:color="auto"/>
              <w:right w:val="single" w:sz="4" w:space="0" w:color="auto"/>
            </w:tcBorders>
            <w:hideMark/>
          </w:tcPr>
          <w:p w14:paraId="209255D5" w14:textId="77777777" w:rsidR="00AD5DAF" w:rsidRDefault="00AD5DAF" w:rsidP="000206C5">
            <w:pPr>
              <w:widowControl w:val="0"/>
              <w:suppressAutoHyphens/>
              <w:rPr>
                <w:b/>
                <w:szCs w:val="22"/>
                <w:lang w:val="en-US"/>
              </w:rPr>
            </w:pPr>
            <w:r>
              <w:rPr>
                <w:b/>
                <w:szCs w:val="22"/>
                <w:lang w:val="en-US"/>
              </w:rPr>
              <w:lastRenderedPageBreak/>
              <w:t>CID</w:t>
            </w:r>
          </w:p>
        </w:tc>
        <w:tc>
          <w:tcPr>
            <w:tcW w:w="988" w:type="dxa"/>
            <w:tcBorders>
              <w:top w:val="single" w:sz="4" w:space="0" w:color="auto"/>
              <w:left w:val="single" w:sz="4" w:space="0" w:color="auto"/>
              <w:bottom w:val="single" w:sz="4" w:space="0" w:color="auto"/>
              <w:right w:val="single" w:sz="4" w:space="0" w:color="auto"/>
            </w:tcBorders>
            <w:hideMark/>
          </w:tcPr>
          <w:p w14:paraId="28F39117" w14:textId="77777777" w:rsidR="00AD5DAF" w:rsidRDefault="00AD5DAF" w:rsidP="000206C5">
            <w:pPr>
              <w:widowControl w:val="0"/>
              <w:suppressAutoHyphens/>
              <w:rPr>
                <w:b/>
                <w:szCs w:val="22"/>
                <w:lang w:val="en-US"/>
              </w:rPr>
            </w:pPr>
            <w:r>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2311E87D" w14:textId="77777777" w:rsidR="00AD5DAF" w:rsidRDefault="00AD5DAF" w:rsidP="000206C5">
            <w:pPr>
              <w:widowControl w:val="0"/>
              <w:suppressAutoHyphens/>
              <w:rPr>
                <w:b/>
                <w:szCs w:val="22"/>
                <w:lang w:val="en-US"/>
              </w:rPr>
            </w:pPr>
            <w:r>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0110C1AE" w14:textId="77777777" w:rsidR="00AD5DAF" w:rsidRDefault="00AD5DAF" w:rsidP="000206C5">
            <w:pPr>
              <w:widowControl w:val="0"/>
              <w:suppressAutoHyphens/>
              <w:rPr>
                <w:b/>
                <w:szCs w:val="22"/>
                <w:lang w:val="en-US"/>
              </w:rPr>
            </w:pPr>
            <w:r>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7AE2E183" w14:textId="77777777" w:rsidR="00AD5DAF" w:rsidRDefault="00AD5DAF" w:rsidP="000206C5">
            <w:pPr>
              <w:widowControl w:val="0"/>
              <w:suppressAutoHyphens/>
              <w:rPr>
                <w:b/>
                <w:szCs w:val="22"/>
                <w:lang w:val="en-US"/>
              </w:rPr>
            </w:pPr>
            <w:r>
              <w:rPr>
                <w:b/>
                <w:szCs w:val="22"/>
                <w:lang w:val="en-US"/>
              </w:rPr>
              <w:t>Proposed change</w:t>
            </w:r>
          </w:p>
        </w:tc>
      </w:tr>
      <w:tr w:rsidR="00AD5DAF" w14:paraId="5694EDF1" w14:textId="77777777" w:rsidTr="000206C5">
        <w:tc>
          <w:tcPr>
            <w:tcW w:w="715" w:type="dxa"/>
            <w:tcBorders>
              <w:top w:val="single" w:sz="4" w:space="0" w:color="auto"/>
              <w:left w:val="single" w:sz="4" w:space="0" w:color="auto"/>
              <w:bottom w:val="single" w:sz="4" w:space="0" w:color="auto"/>
              <w:right w:val="single" w:sz="4" w:space="0" w:color="auto"/>
            </w:tcBorders>
          </w:tcPr>
          <w:p w14:paraId="26684ED9" w14:textId="25E2A62A" w:rsidR="00AD5DAF" w:rsidRDefault="005B654D" w:rsidP="000206C5">
            <w:pPr>
              <w:widowControl w:val="0"/>
              <w:suppressAutoHyphens/>
              <w:rPr>
                <w:szCs w:val="22"/>
                <w:lang w:val="en-US"/>
              </w:rPr>
            </w:pPr>
            <w:r>
              <w:rPr>
                <w:szCs w:val="22"/>
                <w:lang w:val="en-US"/>
              </w:rPr>
              <w:t>3386</w:t>
            </w:r>
          </w:p>
        </w:tc>
        <w:tc>
          <w:tcPr>
            <w:tcW w:w="988" w:type="dxa"/>
            <w:tcBorders>
              <w:top w:val="single" w:sz="4" w:space="0" w:color="auto"/>
              <w:left w:val="single" w:sz="4" w:space="0" w:color="auto"/>
              <w:bottom w:val="single" w:sz="4" w:space="0" w:color="auto"/>
              <w:right w:val="single" w:sz="4" w:space="0" w:color="auto"/>
            </w:tcBorders>
          </w:tcPr>
          <w:p w14:paraId="0AA5A431" w14:textId="459DF620" w:rsidR="00AD5DAF" w:rsidRDefault="005B654D" w:rsidP="000206C5">
            <w:pPr>
              <w:widowControl w:val="0"/>
              <w:suppressAutoHyphens/>
              <w:rPr>
                <w:szCs w:val="22"/>
                <w:lang w:val="en-US"/>
              </w:rPr>
            </w:pPr>
            <w:r>
              <w:rPr>
                <w:szCs w:val="22"/>
                <w:lang w:val="en-US"/>
              </w:rPr>
              <w:t>28.9.3.4.2</w:t>
            </w:r>
          </w:p>
        </w:tc>
        <w:tc>
          <w:tcPr>
            <w:tcW w:w="900" w:type="dxa"/>
            <w:tcBorders>
              <w:top w:val="single" w:sz="4" w:space="0" w:color="auto"/>
              <w:left w:val="single" w:sz="4" w:space="0" w:color="auto"/>
              <w:bottom w:val="single" w:sz="4" w:space="0" w:color="auto"/>
              <w:right w:val="single" w:sz="4" w:space="0" w:color="auto"/>
            </w:tcBorders>
          </w:tcPr>
          <w:p w14:paraId="0F98989C" w14:textId="0E4A6A66" w:rsidR="00AD5DAF" w:rsidRDefault="005B654D" w:rsidP="000206C5">
            <w:pPr>
              <w:widowControl w:val="0"/>
              <w:suppressAutoHyphens/>
              <w:rPr>
                <w:szCs w:val="22"/>
                <w:lang w:val="en-US"/>
              </w:rPr>
            </w:pPr>
            <w:r>
              <w:rPr>
                <w:szCs w:val="22"/>
                <w:lang w:val="en-US"/>
              </w:rPr>
              <w:t>203.12</w:t>
            </w:r>
          </w:p>
        </w:tc>
        <w:tc>
          <w:tcPr>
            <w:tcW w:w="3872" w:type="dxa"/>
            <w:tcBorders>
              <w:top w:val="single" w:sz="4" w:space="0" w:color="auto"/>
              <w:left w:val="single" w:sz="4" w:space="0" w:color="auto"/>
              <w:bottom w:val="single" w:sz="4" w:space="0" w:color="auto"/>
              <w:right w:val="single" w:sz="4" w:space="0" w:color="auto"/>
            </w:tcBorders>
          </w:tcPr>
          <w:p w14:paraId="6C2363F9" w14:textId="5C59997C" w:rsidR="00AD5DAF" w:rsidRDefault="00D16703" w:rsidP="000206C5">
            <w:pPr>
              <w:widowControl w:val="0"/>
              <w:suppressAutoHyphens/>
              <w:rPr>
                <w:szCs w:val="22"/>
                <w:lang w:val="en-US"/>
              </w:rPr>
            </w:pPr>
            <w:r w:rsidRPr="00D16703">
              <w:rPr>
                <w:szCs w:val="22"/>
                <w:lang w:val="en-US"/>
              </w:rPr>
              <w:t>In equation 28-1a the super scripts of some line get mixed up with the subscripts of the lines above them</w:t>
            </w:r>
          </w:p>
        </w:tc>
        <w:tc>
          <w:tcPr>
            <w:tcW w:w="3600" w:type="dxa"/>
            <w:tcBorders>
              <w:top w:val="single" w:sz="4" w:space="0" w:color="auto"/>
              <w:left w:val="single" w:sz="4" w:space="0" w:color="auto"/>
              <w:bottom w:val="single" w:sz="4" w:space="0" w:color="auto"/>
              <w:right w:val="single" w:sz="4" w:space="0" w:color="auto"/>
            </w:tcBorders>
          </w:tcPr>
          <w:p w14:paraId="24BF365A" w14:textId="67FCF77D" w:rsidR="00AD5DAF" w:rsidRDefault="00D16703" w:rsidP="000206C5">
            <w:pPr>
              <w:widowControl w:val="0"/>
              <w:suppressAutoHyphens/>
              <w:rPr>
                <w:szCs w:val="22"/>
                <w:lang w:val="en-US"/>
              </w:rPr>
            </w:pPr>
            <w:r w:rsidRPr="00D16703">
              <w:rPr>
                <w:szCs w:val="22"/>
                <w:lang w:val="en-US"/>
              </w:rPr>
              <w:t>To be fixed by the editor, possibly by the IEEE editor.</w:t>
            </w:r>
          </w:p>
        </w:tc>
      </w:tr>
    </w:tbl>
    <w:p w14:paraId="2A7908D3" w14:textId="77777777" w:rsidR="00AD5DAF" w:rsidRDefault="00AD5DAF" w:rsidP="00AD5DAF">
      <w:pPr>
        <w:rPr>
          <w:szCs w:val="22"/>
          <w:lang w:val="en-US"/>
        </w:rPr>
      </w:pPr>
    </w:p>
    <w:p w14:paraId="00544B11" w14:textId="0553CA23" w:rsidR="00AD5DAF" w:rsidRDefault="00AD5DAF" w:rsidP="00AD5DAF">
      <w:pPr>
        <w:rPr>
          <w:szCs w:val="22"/>
          <w:lang w:val="en-US"/>
        </w:rPr>
      </w:pPr>
      <w:r>
        <w:rPr>
          <w:b/>
          <w:szCs w:val="22"/>
          <w:lang w:val="en-US"/>
        </w:rPr>
        <w:t>Proposed resolution</w:t>
      </w:r>
      <w:r>
        <w:rPr>
          <w:szCs w:val="22"/>
          <w:lang w:val="en-US"/>
        </w:rPr>
        <w:t xml:space="preserve">: </w:t>
      </w:r>
      <w:r w:rsidR="004413CE">
        <w:rPr>
          <w:szCs w:val="22"/>
          <w:lang w:val="en-US"/>
        </w:rPr>
        <w:t>Accepted</w:t>
      </w:r>
    </w:p>
    <w:p w14:paraId="1FFC4579" w14:textId="77777777" w:rsidR="00AD5DAF" w:rsidRDefault="00AD5DAF" w:rsidP="00AD5DAF">
      <w:pPr>
        <w:rPr>
          <w:szCs w:val="22"/>
          <w:lang w:val="en-US"/>
        </w:rPr>
      </w:pPr>
    </w:p>
    <w:p w14:paraId="2C01F93E" w14:textId="77777777" w:rsidR="00AD5DAF" w:rsidRDefault="00AD5DAF" w:rsidP="00AD5DAF">
      <w:pPr>
        <w:rPr>
          <w:b/>
          <w:bCs/>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AD5DAF" w14:paraId="5DF95C0A" w14:textId="77777777" w:rsidTr="000206C5">
        <w:tc>
          <w:tcPr>
            <w:tcW w:w="715" w:type="dxa"/>
            <w:tcBorders>
              <w:top w:val="single" w:sz="4" w:space="0" w:color="auto"/>
              <w:left w:val="single" w:sz="4" w:space="0" w:color="auto"/>
              <w:bottom w:val="single" w:sz="4" w:space="0" w:color="auto"/>
              <w:right w:val="single" w:sz="4" w:space="0" w:color="auto"/>
            </w:tcBorders>
            <w:hideMark/>
          </w:tcPr>
          <w:p w14:paraId="62C38189" w14:textId="77777777" w:rsidR="00AD5DAF" w:rsidRDefault="00AD5DAF" w:rsidP="000206C5">
            <w:pPr>
              <w:widowControl w:val="0"/>
              <w:suppressAutoHyphens/>
              <w:rPr>
                <w:b/>
                <w:szCs w:val="22"/>
                <w:lang w:val="en-US"/>
              </w:rPr>
            </w:pPr>
            <w:r>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014D3F96" w14:textId="77777777" w:rsidR="00AD5DAF" w:rsidRDefault="00AD5DAF" w:rsidP="000206C5">
            <w:pPr>
              <w:widowControl w:val="0"/>
              <w:suppressAutoHyphens/>
              <w:rPr>
                <w:b/>
                <w:szCs w:val="22"/>
                <w:lang w:val="en-US"/>
              </w:rPr>
            </w:pPr>
            <w:r>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0B8D16AA" w14:textId="77777777" w:rsidR="00AD5DAF" w:rsidRDefault="00AD5DAF" w:rsidP="000206C5">
            <w:pPr>
              <w:widowControl w:val="0"/>
              <w:suppressAutoHyphens/>
              <w:rPr>
                <w:b/>
                <w:szCs w:val="22"/>
                <w:lang w:val="en-US"/>
              </w:rPr>
            </w:pPr>
            <w:r>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3EAB41F0" w14:textId="77777777" w:rsidR="00AD5DAF" w:rsidRDefault="00AD5DAF" w:rsidP="000206C5">
            <w:pPr>
              <w:widowControl w:val="0"/>
              <w:suppressAutoHyphens/>
              <w:rPr>
                <w:b/>
                <w:szCs w:val="22"/>
                <w:lang w:val="en-US"/>
              </w:rPr>
            </w:pPr>
            <w:r>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4B0D72C9" w14:textId="77777777" w:rsidR="00AD5DAF" w:rsidRDefault="00AD5DAF" w:rsidP="000206C5">
            <w:pPr>
              <w:widowControl w:val="0"/>
              <w:suppressAutoHyphens/>
              <w:rPr>
                <w:b/>
                <w:szCs w:val="22"/>
                <w:lang w:val="en-US"/>
              </w:rPr>
            </w:pPr>
            <w:r>
              <w:rPr>
                <w:b/>
                <w:szCs w:val="22"/>
                <w:lang w:val="en-US"/>
              </w:rPr>
              <w:t>Proposed change</w:t>
            </w:r>
          </w:p>
        </w:tc>
      </w:tr>
      <w:tr w:rsidR="00AD5DAF" w14:paraId="656C21AC" w14:textId="77777777" w:rsidTr="000206C5">
        <w:tc>
          <w:tcPr>
            <w:tcW w:w="715" w:type="dxa"/>
            <w:tcBorders>
              <w:top w:val="single" w:sz="4" w:space="0" w:color="auto"/>
              <w:left w:val="single" w:sz="4" w:space="0" w:color="auto"/>
              <w:bottom w:val="single" w:sz="4" w:space="0" w:color="auto"/>
              <w:right w:val="single" w:sz="4" w:space="0" w:color="auto"/>
            </w:tcBorders>
          </w:tcPr>
          <w:p w14:paraId="424CCF5D" w14:textId="2EA4819F" w:rsidR="00AD5DAF" w:rsidRDefault="00616067" w:rsidP="000206C5">
            <w:pPr>
              <w:widowControl w:val="0"/>
              <w:suppressAutoHyphens/>
              <w:rPr>
                <w:szCs w:val="22"/>
                <w:lang w:val="en-US"/>
              </w:rPr>
            </w:pPr>
            <w:r>
              <w:rPr>
                <w:szCs w:val="22"/>
                <w:lang w:val="en-US"/>
              </w:rPr>
              <w:t>3429</w:t>
            </w:r>
          </w:p>
        </w:tc>
        <w:tc>
          <w:tcPr>
            <w:tcW w:w="988" w:type="dxa"/>
            <w:tcBorders>
              <w:top w:val="single" w:sz="4" w:space="0" w:color="auto"/>
              <w:left w:val="single" w:sz="4" w:space="0" w:color="auto"/>
              <w:bottom w:val="single" w:sz="4" w:space="0" w:color="auto"/>
              <w:right w:val="single" w:sz="4" w:space="0" w:color="auto"/>
            </w:tcBorders>
          </w:tcPr>
          <w:p w14:paraId="17BBF390" w14:textId="01550108" w:rsidR="00AD5DAF" w:rsidRDefault="00616067" w:rsidP="000206C5">
            <w:pPr>
              <w:widowControl w:val="0"/>
              <w:suppressAutoHyphens/>
              <w:rPr>
                <w:szCs w:val="22"/>
                <w:lang w:val="en-US"/>
              </w:rPr>
            </w:pPr>
            <w:r>
              <w:rPr>
                <w:szCs w:val="22"/>
                <w:lang w:val="en-US"/>
              </w:rPr>
              <w:t>11.55.3.1</w:t>
            </w:r>
          </w:p>
        </w:tc>
        <w:tc>
          <w:tcPr>
            <w:tcW w:w="900" w:type="dxa"/>
            <w:tcBorders>
              <w:top w:val="single" w:sz="4" w:space="0" w:color="auto"/>
              <w:left w:val="single" w:sz="4" w:space="0" w:color="auto"/>
              <w:bottom w:val="single" w:sz="4" w:space="0" w:color="auto"/>
              <w:right w:val="single" w:sz="4" w:space="0" w:color="auto"/>
            </w:tcBorders>
          </w:tcPr>
          <w:p w14:paraId="207B8773" w14:textId="7150AEDE" w:rsidR="00AD5DAF" w:rsidRDefault="00E774D8" w:rsidP="000206C5">
            <w:pPr>
              <w:widowControl w:val="0"/>
              <w:suppressAutoHyphens/>
              <w:rPr>
                <w:szCs w:val="22"/>
                <w:lang w:val="en-US"/>
              </w:rPr>
            </w:pPr>
            <w:r>
              <w:rPr>
                <w:szCs w:val="22"/>
                <w:lang w:val="en-US"/>
              </w:rPr>
              <w:t>167.01</w:t>
            </w:r>
          </w:p>
        </w:tc>
        <w:tc>
          <w:tcPr>
            <w:tcW w:w="3872" w:type="dxa"/>
            <w:tcBorders>
              <w:top w:val="single" w:sz="4" w:space="0" w:color="auto"/>
              <w:left w:val="single" w:sz="4" w:space="0" w:color="auto"/>
              <w:bottom w:val="single" w:sz="4" w:space="0" w:color="auto"/>
              <w:right w:val="single" w:sz="4" w:space="0" w:color="auto"/>
            </w:tcBorders>
          </w:tcPr>
          <w:p w14:paraId="3E07F9BB" w14:textId="66AE9DC0" w:rsidR="00AD5DAF" w:rsidRDefault="00E774D8" w:rsidP="000206C5">
            <w:pPr>
              <w:widowControl w:val="0"/>
              <w:suppressAutoHyphens/>
              <w:rPr>
                <w:szCs w:val="22"/>
                <w:lang w:val="en-US"/>
              </w:rPr>
            </w:pPr>
            <w:r w:rsidRPr="00E774D8">
              <w:rPr>
                <w:szCs w:val="22"/>
                <w:lang w:val="en-US"/>
              </w:rPr>
              <w:t>The bullet list type changed from the previous page "-" to a dot. Please correct</w:t>
            </w:r>
          </w:p>
        </w:tc>
        <w:tc>
          <w:tcPr>
            <w:tcW w:w="3600" w:type="dxa"/>
            <w:tcBorders>
              <w:top w:val="single" w:sz="4" w:space="0" w:color="auto"/>
              <w:left w:val="single" w:sz="4" w:space="0" w:color="auto"/>
              <w:bottom w:val="single" w:sz="4" w:space="0" w:color="auto"/>
              <w:right w:val="single" w:sz="4" w:space="0" w:color="auto"/>
            </w:tcBorders>
          </w:tcPr>
          <w:p w14:paraId="53044231" w14:textId="2E047B58" w:rsidR="00AD5DAF" w:rsidRDefault="00E774D8" w:rsidP="000206C5">
            <w:pPr>
              <w:widowControl w:val="0"/>
              <w:suppressAutoHyphens/>
              <w:rPr>
                <w:szCs w:val="22"/>
                <w:lang w:val="en-US"/>
              </w:rPr>
            </w:pPr>
            <w:r w:rsidRPr="00E774D8">
              <w:rPr>
                <w:szCs w:val="22"/>
                <w:lang w:val="en-US"/>
              </w:rPr>
              <w:t>As in comment</w:t>
            </w:r>
          </w:p>
        </w:tc>
      </w:tr>
    </w:tbl>
    <w:p w14:paraId="0054B574" w14:textId="77777777" w:rsidR="00AD5DAF" w:rsidRDefault="00AD5DAF" w:rsidP="00AD5DAF">
      <w:pPr>
        <w:rPr>
          <w:szCs w:val="22"/>
          <w:lang w:val="en-US"/>
        </w:rPr>
      </w:pPr>
    </w:p>
    <w:p w14:paraId="4CC1E12E" w14:textId="77777777" w:rsidR="00AD5DAF" w:rsidRDefault="00AD5DAF" w:rsidP="00AD5DAF">
      <w:pPr>
        <w:rPr>
          <w:szCs w:val="22"/>
          <w:lang w:val="en-US"/>
        </w:rPr>
      </w:pPr>
      <w:r>
        <w:rPr>
          <w:b/>
          <w:szCs w:val="22"/>
          <w:lang w:val="en-US"/>
        </w:rPr>
        <w:t>Proposed resolution</w:t>
      </w:r>
      <w:r>
        <w:rPr>
          <w:szCs w:val="22"/>
          <w:lang w:val="en-US"/>
        </w:rPr>
        <w:t>: Revised</w:t>
      </w:r>
    </w:p>
    <w:p w14:paraId="44E88AD6" w14:textId="77777777" w:rsidR="00AD5DAF" w:rsidRDefault="00AD5DAF" w:rsidP="00AD5DAF">
      <w:pPr>
        <w:rPr>
          <w:bCs/>
          <w:szCs w:val="22"/>
          <w:lang w:val="en-US"/>
        </w:rPr>
      </w:pPr>
    </w:p>
    <w:p w14:paraId="282315E6" w14:textId="3CA64F24" w:rsidR="00AD5DAF" w:rsidRDefault="00AD5DAF" w:rsidP="00AD5DAF">
      <w:pPr>
        <w:rPr>
          <w:szCs w:val="22"/>
          <w:lang w:val="en-US"/>
        </w:rPr>
      </w:pPr>
      <w:r>
        <w:rPr>
          <w:b/>
          <w:szCs w:val="22"/>
          <w:lang w:val="en-US"/>
        </w:rPr>
        <w:t>Discussion</w:t>
      </w:r>
      <w:r>
        <w:rPr>
          <w:szCs w:val="22"/>
          <w:lang w:val="en-US"/>
        </w:rPr>
        <w:t xml:space="preserve">: </w:t>
      </w:r>
      <w:r w:rsidR="00FD3AA5">
        <w:rPr>
          <w:szCs w:val="22"/>
          <w:lang w:val="en-US"/>
        </w:rPr>
        <w:t xml:space="preserve">The text referred to by the commenter was revised by the resolution of </w:t>
      </w:r>
      <w:r w:rsidR="00614583">
        <w:rPr>
          <w:szCs w:val="22"/>
          <w:lang w:val="en-US"/>
        </w:rPr>
        <w:t>CID 3121, and the potential issue identified by the commenter no longer exists</w:t>
      </w:r>
      <w:r w:rsidR="00046900">
        <w:rPr>
          <w:szCs w:val="22"/>
          <w:lang w:val="en-US"/>
        </w:rPr>
        <w:t xml:space="preserve"> (in D2.1)</w:t>
      </w:r>
      <w:r w:rsidR="00614583">
        <w:rPr>
          <w:szCs w:val="22"/>
          <w:lang w:val="en-US"/>
        </w:rPr>
        <w:t>.</w:t>
      </w:r>
    </w:p>
    <w:p w14:paraId="2130966D" w14:textId="3D407107" w:rsidR="00614583" w:rsidRDefault="00614583" w:rsidP="00614583">
      <w:pPr>
        <w:jc w:val="center"/>
        <w:rPr>
          <w:szCs w:val="22"/>
          <w:lang w:val="en-US"/>
        </w:rPr>
      </w:pPr>
      <w:r>
        <w:rPr>
          <w:noProof/>
        </w:rPr>
        <w:drawing>
          <wp:inline distT="0" distB="0" distL="0" distR="0" wp14:anchorId="6C3CE465" wp14:editId="0BE72E7A">
            <wp:extent cx="4982633" cy="1255050"/>
            <wp:effectExtent l="0" t="0" r="0" b="2540"/>
            <wp:docPr id="1116322633"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322633" name="Picture 1" descr="A close-up of a text&#10;&#10;Description automatically generated"/>
                    <pic:cNvPicPr/>
                  </pic:nvPicPr>
                  <pic:blipFill>
                    <a:blip r:embed="rId12"/>
                    <a:stretch>
                      <a:fillRect/>
                    </a:stretch>
                  </pic:blipFill>
                  <pic:spPr>
                    <a:xfrm>
                      <a:off x="0" y="0"/>
                      <a:ext cx="5017764" cy="1263899"/>
                    </a:xfrm>
                    <a:prstGeom prst="rect">
                      <a:avLst/>
                    </a:prstGeom>
                  </pic:spPr>
                </pic:pic>
              </a:graphicData>
            </a:graphic>
          </wp:inline>
        </w:drawing>
      </w:r>
    </w:p>
    <w:p w14:paraId="650BF072" w14:textId="77777777" w:rsidR="00AD5DAF" w:rsidRDefault="00AD5DAF" w:rsidP="00AD5DAF">
      <w:pPr>
        <w:rPr>
          <w:szCs w:val="22"/>
          <w:lang w:val="en-US"/>
        </w:rPr>
      </w:pPr>
    </w:p>
    <w:p w14:paraId="161421BB" w14:textId="50AF2953" w:rsidR="00AD5DAF" w:rsidRDefault="00AD5DAF" w:rsidP="00AD5DAF">
      <w:pPr>
        <w:rPr>
          <w:szCs w:val="22"/>
          <w:lang w:val="en-US"/>
        </w:rPr>
      </w:pPr>
      <w:r w:rsidRPr="009D039C">
        <w:rPr>
          <w:b/>
          <w:bCs/>
          <w:szCs w:val="22"/>
          <w:lang w:val="en-US"/>
        </w:rPr>
        <w:t xml:space="preserve">Modifications:  </w:t>
      </w:r>
      <w:r w:rsidR="00FD3AA5">
        <w:rPr>
          <w:szCs w:val="22"/>
          <w:lang w:val="en-US"/>
        </w:rPr>
        <w:t>No further changes are required.</w:t>
      </w:r>
      <w:r w:rsidRPr="009D039C">
        <w:rPr>
          <w:szCs w:val="22"/>
          <w:lang w:val="en-US"/>
        </w:rPr>
        <w:t xml:space="preserve"> </w:t>
      </w:r>
    </w:p>
    <w:p w14:paraId="1D5EAE05" w14:textId="77777777" w:rsidR="00AD5DAF" w:rsidRDefault="00AD5DAF" w:rsidP="00AD5DAF">
      <w:pPr>
        <w:rPr>
          <w:szCs w:val="22"/>
          <w:lang w:val="en-US"/>
        </w:rPr>
      </w:pPr>
    </w:p>
    <w:p w14:paraId="5446BA4D" w14:textId="77777777" w:rsidR="00AD5DAF" w:rsidRDefault="00AD5DAF" w:rsidP="00AD5DAF">
      <w:pPr>
        <w:rPr>
          <w:b/>
          <w:bCs/>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AD5DAF" w14:paraId="2BA3E3A2" w14:textId="77777777" w:rsidTr="000206C5">
        <w:tc>
          <w:tcPr>
            <w:tcW w:w="715" w:type="dxa"/>
            <w:tcBorders>
              <w:top w:val="single" w:sz="4" w:space="0" w:color="auto"/>
              <w:left w:val="single" w:sz="4" w:space="0" w:color="auto"/>
              <w:bottom w:val="single" w:sz="4" w:space="0" w:color="auto"/>
              <w:right w:val="single" w:sz="4" w:space="0" w:color="auto"/>
            </w:tcBorders>
            <w:hideMark/>
          </w:tcPr>
          <w:p w14:paraId="3865F690" w14:textId="77777777" w:rsidR="00AD5DAF" w:rsidRDefault="00AD5DAF" w:rsidP="000206C5">
            <w:pPr>
              <w:widowControl w:val="0"/>
              <w:suppressAutoHyphens/>
              <w:rPr>
                <w:b/>
                <w:szCs w:val="22"/>
                <w:lang w:val="en-US"/>
              </w:rPr>
            </w:pPr>
            <w:r>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3AB0BCF1" w14:textId="77777777" w:rsidR="00AD5DAF" w:rsidRDefault="00AD5DAF" w:rsidP="000206C5">
            <w:pPr>
              <w:widowControl w:val="0"/>
              <w:suppressAutoHyphens/>
              <w:rPr>
                <w:b/>
                <w:szCs w:val="22"/>
                <w:lang w:val="en-US"/>
              </w:rPr>
            </w:pPr>
            <w:r>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294D4018" w14:textId="77777777" w:rsidR="00AD5DAF" w:rsidRDefault="00AD5DAF" w:rsidP="000206C5">
            <w:pPr>
              <w:widowControl w:val="0"/>
              <w:suppressAutoHyphens/>
              <w:rPr>
                <w:b/>
                <w:szCs w:val="22"/>
                <w:lang w:val="en-US"/>
              </w:rPr>
            </w:pPr>
            <w:r>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13A0AAB1" w14:textId="77777777" w:rsidR="00AD5DAF" w:rsidRDefault="00AD5DAF" w:rsidP="000206C5">
            <w:pPr>
              <w:widowControl w:val="0"/>
              <w:suppressAutoHyphens/>
              <w:rPr>
                <w:b/>
                <w:szCs w:val="22"/>
                <w:lang w:val="en-US"/>
              </w:rPr>
            </w:pPr>
            <w:r>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15C11734" w14:textId="77777777" w:rsidR="00AD5DAF" w:rsidRDefault="00AD5DAF" w:rsidP="000206C5">
            <w:pPr>
              <w:widowControl w:val="0"/>
              <w:suppressAutoHyphens/>
              <w:rPr>
                <w:b/>
                <w:szCs w:val="22"/>
                <w:lang w:val="en-US"/>
              </w:rPr>
            </w:pPr>
            <w:r>
              <w:rPr>
                <w:b/>
                <w:szCs w:val="22"/>
                <w:lang w:val="en-US"/>
              </w:rPr>
              <w:t>Proposed change</w:t>
            </w:r>
          </w:p>
        </w:tc>
      </w:tr>
      <w:tr w:rsidR="00AD5DAF" w14:paraId="43607796" w14:textId="77777777" w:rsidTr="000206C5">
        <w:tc>
          <w:tcPr>
            <w:tcW w:w="715" w:type="dxa"/>
            <w:tcBorders>
              <w:top w:val="single" w:sz="4" w:space="0" w:color="auto"/>
              <w:left w:val="single" w:sz="4" w:space="0" w:color="auto"/>
              <w:bottom w:val="single" w:sz="4" w:space="0" w:color="auto"/>
              <w:right w:val="single" w:sz="4" w:space="0" w:color="auto"/>
            </w:tcBorders>
          </w:tcPr>
          <w:p w14:paraId="49608B1A" w14:textId="20C45293" w:rsidR="00AD5DAF" w:rsidRDefault="003C3C23" w:rsidP="000206C5">
            <w:pPr>
              <w:widowControl w:val="0"/>
              <w:suppressAutoHyphens/>
              <w:rPr>
                <w:szCs w:val="22"/>
                <w:lang w:val="en-US"/>
              </w:rPr>
            </w:pPr>
            <w:r>
              <w:rPr>
                <w:szCs w:val="22"/>
                <w:lang w:val="en-US"/>
              </w:rPr>
              <w:t>3492</w:t>
            </w:r>
          </w:p>
        </w:tc>
        <w:tc>
          <w:tcPr>
            <w:tcW w:w="988" w:type="dxa"/>
            <w:tcBorders>
              <w:top w:val="single" w:sz="4" w:space="0" w:color="auto"/>
              <w:left w:val="single" w:sz="4" w:space="0" w:color="auto"/>
              <w:bottom w:val="single" w:sz="4" w:space="0" w:color="auto"/>
              <w:right w:val="single" w:sz="4" w:space="0" w:color="auto"/>
            </w:tcBorders>
          </w:tcPr>
          <w:p w14:paraId="17C548B4" w14:textId="25B0EFFC" w:rsidR="00AD5DAF" w:rsidRDefault="003C3C23" w:rsidP="000206C5">
            <w:pPr>
              <w:widowControl w:val="0"/>
              <w:suppressAutoHyphens/>
              <w:rPr>
                <w:szCs w:val="22"/>
                <w:lang w:val="en-US"/>
              </w:rPr>
            </w:pPr>
            <w:r>
              <w:rPr>
                <w:szCs w:val="22"/>
                <w:lang w:val="en-US"/>
              </w:rPr>
              <w:t>11.55.1.5.2.2</w:t>
            </w:r>
          </w:p>
        </w:tc>
        <w:tc>
          <w:tcPr>
            <w:tcW w:w="900" w:type="dxa"/>
            <w:tcBorders>
              <w:top w:val="single" w:sz="4" w:space="0" w:color="auto"/>
              <w:left w:val="single" w:sz="4" w:space="0" w:color="auto"/>
              <w:bottom w:val="single" w:sz="4" w:space="0" w:color="auto"/>
              <w:right w:val="single" w:sz="4" w:space="0" w:color="auto"/>
            </w:tcBorders>
          </w:tcPr>
          <w:p w14:paraId="0682D638" w14:textId="60595F58" w:rsidR="00AD5DAF" w:rsidRDefault="0089359F" w:rsidP="000206C5">
            <w:pPr>
              <w:widowControl w:val="0"/>
              <w:suppressAutoHyphens/>
              <w:rPr>
                <w:szCs w:val="22"/>
                <w:lang w:val="en-US"/>
              </w:rPr>
            </w:pPr>
            <w:r>
              <w:rPr>
                <w:szCs w:val="22"/>
                <w:lang w:val="en-US"/>
              </w:rPr>
              <w:t>147.18</w:t>
            </w:r>
          </w:p>
        </w:tc>
        <w:tc>
          <w:tcPr>
            <w:tcW w:w="3872" w:type="dxa"/>
            <w:tcBorders>
              <w:top w:val="single" w:sz="4" w:space="0" w:color="auto"/>
              <w:left w:val="single" w:sz="4" w:space="0" w:color="auto"/>
              <w:bottom w:val="single" w:sz="4" w:space="0" w:color="auto"/>
              <w:right w:val="single" w:sz="4" w:space="0" w:color="auto"/>
            </w:tcBorders>
          </w:tcPr>
          <w:p w14:paraId="6460D7FE" w14:textId="5039C09F" w:rsidR="00AD5DAF" w:rsidRDefault="0089359F" w:rsidP="000206C5">
            <w:pPr>
              <w:widowControl w:val="0"/>
              <w:suppressAutoHyphens/>
              <w:rPr>
                <w:szCs w:val="22"/>
                <w:lang w:val="en-US"/>
              </w:rPr>
            </w:pPr>
            <w:r>
              <w:rPr>
                <w:szCs w:val="22"/>
                <w:lang w:val="en-US"/>
              </w:rPr>
              <w:t>Typo</w:t>
            </w:r>
          </w:p>
        </w:tc>
        <w:tc>
          <w:tcPr>
            <w:tcW w:w="3600" w:type="dxa"/>
            <w:tcBorders>
              <w:top w:val="single" w:sz="4" w:space="0" w:color="auto"/>
              <w:left w:val="single" w:sz="4" w:space="0" w:color="auto"/>
              <w:bottom w:val="single" w:sz="4" w:space="0" w:color="auto"/>
              <w:right w:val="single" w:sz="4" w:space="0" w:color="auto"/>
            </w:tcBorders>
          </w:tcPr>
          <w:p w14:paraId="724B0735" w14:textId="46B70258" w:rsidR="00AD5DAF" w:rsidRDefault="0089359F" w:rsidP="000206C5">
            <w:pPr>
              <w:widowControl w:val="0"/>
              <w:suppressAutoHyphens/>
              <w:rPr>
                <w:szCs w:val="22"/>
                <w:lang w:val="en-US"/>
              </w:rPr>
            </w:pPr>
            <w:r w:rsidRPr="0089359F">
              <w:rPr>
                <w:szCs w:val="22"/>
                <w:lang w:val="en-US"/>
              </w:rPr>
              <w:t>Change "receipt" to "reception"</w:t>
            </w:r>
          </w:p>
        </w:tc>
      </w:tr>
    </w:tbl>
    <w:p w14:paraId="66D88EBB" w14:textId="77777777" w:rsidR="00AD5DAF" w:rsidRDefault="00AD5DAF" w:rsidP="00AD5DAF">
      <w:pPr>
        <w:rPr>
          <w:szCs w:val="22"/>
          <w:lang w:val="en-US"/>
        </w:rPr>
      </w:pPr>
    </w:p>
    <w:p w14:paraId="67485F26" w14:textId="329D333F" w:rsidR="00A85228" w:rsidRDefault="00AD5DAF" w:rsidP="00AD5DAF">
      <w:pPr>
        <w:rPr>
          <w:szCs w:val="22"/>
          <w:lang w:val="en-US"/>
        </w:rPr>
      </w:pPr>
      <w:r>
        <w:rPr>
          <w:b/>
          <w:szCs w:val="22"/>
          <w:lang w:val="en-US"/>
        </w:rPr>
        <w:t>Proposed resolution</w:t>
      </w:r>
      <w:r>
        <w:rPr>
          <w:szCs w:val="22"/>
          <w:lang w:val="en-US"/>
        </w:rPr>
        <w:t>: Re</w:t>
      </w:r>
      <w:r w:rsidR="00F94D1D">
        <w:rPr>
          <w:szCs w:val="22"/>
          <w:lang w:val="en-US"/>
        </w:rPr>
        <w:t>jected</w:t>
      </w:r>
      <w:r w:rsidR="003E448C">
        <w:rPr>
          <w:szCs w:val="22"/>
          <w:lang w:val="en-US"/>
        </w:rPr>
        <w:t xml:space="preserve">.  </w:t>
      </w:r>
      <w:r w:rsidR="007F1C38">
        <w:rPr>
          <w:szCs w:val="22"/>
          <w:lang w:val="en-US"/>
        </w:rPr>
        <w:t xml:space="preserve">Both </w:t>
      </w:r>
      <w:r w:rsidR="007F1C38">
        <w:rPr>
          <w:szCs w:val="22"/>
          <w:lang w:val="en-US"/>
        </w:rPr>
        <w:t>“Upon reception of”</w:t>
      </w:r>
      <w:r w:rsidR="007F1C38">
        <w:rPr>
          <w:szCs w:val="22"/>
          <w:lang w:val="en-US"/>
        </w:rPr>
        <w:t xml:space="preserve"> (</w:t>
      </w:r>
      <w:r w:rsidR="0098036C">
        <w:rPr>
          <w:szCs w:val="22"/>
          <w:lang w:val="en-US"/>
        </w:rPr>
        <w:t xml:space="preserve">81 </w:t>
      </w:r>
      <w:proofErr w:type="spellStart"/>
      <w:r w:rsidR="0098036C">
        <w:rPr>
          <w:szCs w:val="22"/>
          <w:lang w:val="en-US"/>
        </w:rPr>
        <w:t>apperances</w:t>
      </w:r>
      <w:proofErr w:type="spellEnd"/>
      <w:r w:rsidR="007F1C38">
        <w:rPr>
          <w:szCs w:val="22"/>
          <w:lang w:val="en-US"/>
        </w:rPr>
        <w:t>)</w:t>
      </w:r>
      <w:r w:rsidR="0098036C">
        <w:rPr>
          <w:szCs w:val="22"/>
          <w:lang w:val="en-US"/>
        </w:rPr>
        <w:t xml:space="preserve"> and “Upon receipt of” (</w:t>
      </w:r>
      <w:r w:rsidR="00A85228">
        <w:rPr>
          <w:szCs w:val="22"/>
          <w:lang w:val="en-US"/>
        </w:rPr>
        <w:t xml:space="preserve">161 </w:t>
      </w:r>
      <w:proofErr w:type="spellStart"/>
      <w:r w:rsidR="00A85228">
        <w:rPr>
          <w:szCs w:val="22"/>
          <w:lang w:val="en-US"/>
        </w:rPr>
        <w:t>apperances</w:t>
      </w:r>
      <w:proofErr w:type="spellEnd"/>
      <w:r w:rsidR="0098036C">
        <w:rPr>
          <w:szCs w:val="22"/>
          <w:lang w:val="en-US"/>
        </w:rPr>
        <w:t>)</w:t>
      </w:r>
      <w:r w:rsidR="00A85228">
        <w:rPr>
          <w:szCs w:val="22"/>
          <w:lang w:val="en-US"/>
        </w:rPr>
        <w:t xml:space="preserve"> appear in </w:t>
      </w:r>
      <w:proofErr w:type="spellStart"/>
      <w:r w:rsidR="003E448C">
        <w:rPr>
          <w:szCs w:val="22"/>
          <w:lang w:val="en-US"/>
        </w:rPr>
        <w:t>REVme</w:t>
      </w:r>
      <w:proofErr w:type="spellEnd"/>
      <w:r w:rsidR="00791186">
        <w:rPr>
          <w:szCs w:val="22"/>
          <w:lang w:val="en-US"/>
        </w:rPr>
        <w:t>/D4.0</w:t>
      </w:r>
      <w:r w:rsidR="00A85228">
        <w:rPr>
          <w:szCs w:val="22"/>
          <w:lang w:val="en-US"/>
        </w:rPr>
        <w:t>.</w:t>
      </w:r>
      <w:r w:rsidR="00791186">
        <w:rPr>
          <w:szCs w:val="22"/>
          <w:lang w:val="en-US"/>
        </w:rPr>
        <w:t xml:space="preserve"> </w:t>
      </w:r>
      <w:r w:rsidR="00A85228">
        <w:rPr>
          <w:szCs w:val="22"/>
          <w:lang w:val="en-US"/>
        </w:rPr>
        <w:t>Example o</w:t>
      </w:r>
      <w:r w:rsidR="000768EF">
        <w:rPr>
          <w:szCs w:val="22"/>
          <w:lang w:val="en-US"/>
        </w:rPr>
        <w:t>f “Upon receipt of”</w:t>
      </w:r>
    </w:p>
    <w:p w14:paraId="1B403383" w14:textId="07859C47" w:rsidR="000768EF" w:rsidRDefault="00DF0CF1" w:rsidP="000768EF">
      <w:pPr>
        <w:pStyle w:val="ListParagraph"/>
        <w:numPr>
          <w:ilvl w:val="0"/>
          <w:numId w:val="2"/>
        </w:numPr>
        <w:rPr>
          <w:szCs w:val="22"/>
          <w:lang w:val="en-US"/>
        </w:rPr>
      </w:pPr>
      <w:r>
        <w:rPr>
          <w:szCs w:val="22"/>
          <w:lang w:val="en-US"/>
        </w:rPr>
        <w:t>“…</w:t>
      </w:r>
      <w:r w:rsidRPr="00DF0CF1">
        <w:rPr>
          <w:szCs w:val="22"/>
          <w:lang w:val="en-US"/>
        </w:rPr>
        <w:t xml:space="preserve">are reset to 0 upon receipt of the MU EDCA Reset frame for affected </w:t>
      </w:r>
      <w:proofErr w:type="gramStart"/>
      <w:r w:rsidRPr="00DF0CF1">
        <w:rPr>
          <w:szCs w:val="22"/>
          <w:lang w:val="en-US"/>
        </w:rPr>
        <w:t>STAs</w:t>
      </w:r>
      <w:proofErr w:type="gramEnd"/>
      <w:r>
        <w:rPr>
          <w:szCs w:val="22"/>
          <w:lang w:val="en-US"/>
        </w:rPr>
        <w:t>”</w:t>
      </w:r>
    </w:p>
    <w:p w14:paraId="66441A60" w14:textId="2CBB0C0C" w:rsidR="00033A0D" w:rsidRDefault="00033A0D" w:rsidP="000768EF">
      <w:pPr>
        <w:pStyle w:val="ListParagraph"/>
        <w:numPr>
          <w:ilvl w:val="0"/>
          <w:numId w:val="2"/>
        </w:numPr>
        <w:rPr>
          <w:szCs w:val="22"/>
          <w:lang w:val="en-US"/>
        </w:rPr>
      </w:pPr>
      <w:r>
        <w:rPr>
          <w:szCs w:val="22"/>
          <w:lang w:val="en-US"/>
        </w:rPr>
        <w:t>“</w:t>
      </w:r>
      <w:r w:rsidRPr="00033A0D">
        <w:rPr>
          <w:szCs w:val="22"/>
          <w:lang w:val="en-US"/>
        </w:rPr>
        <w:t>The addressed recipient takes no action upon receipt of the frame.</w:t>
      </w:r>
      <w:r>
        <w:rPr>
          <w:szCs w:val="22"/>
          <w:lang w:val="en-US"/>
        </w:rPr>
        <w:t>”</w:t>
      </w:r>
    </w:p>
    <w:p w14:paraId="0145EDF7" w14:textId="34C070BA" w:rsidR="00F02419" w:rsidRPr="00F02419" w:rsidRDefault="00F02419" w:rsidP="000169ED">
      <w:pPr>
        <w:pStyle w:val="ListParagraph"/>
        <w:numPr>
          <w:ilvl w:val="0"/>
          <w:numId w:val="2"/>
        </w:numPr>
        <w:rPr>
          <w:szCs w:val="22"/>
          <w:lang w:val="en-US"/>
        </w:rPr>
      </w:pPr>
      <w:r w:rsidRPr="00F02419">
        <w:rPr>
          <w:szCs w:val="22"/>
          <w:lang w:val="en-US"/>
        </w:rPr>
        <w:t>“</w:t>
      </w:r>
      <w:r w:rsidRPr="00F02419">
        <w:rPr>
          <w:szCs w:val="22"/>
          <w:lang w:val="en-US"/>
        </w:rPr>
        <w:t>Upon</w:t>
      </w:r>
      <w:r w:rsidRPr="00F02419">
        <w:rPr>
          <w:szCs w:val="22"/>
          <w:lang w:val="en-US"/>
        </w:rPr>
        <w:t xml:space="preserve"> </w:t>
      </w:r>
      <w:r w:rsidRPr="00F02419">
        <w:rPr>
          <w:szCs w:val="22"/>
          <w:lang w:val="en-US"/>
        </w:rPr>
        <w:t>receipt of a PS-Poll frame, a STA, except for an S1G STA for which the RXVECTOR parameter</w:t>
      </w:r>
      <w:r w:rsidRPr="00F02419">
        <w:rPr>
          <w:szCs w:val="22"/>
          <w:lang w:val="en-US"/>
        </w:rPr>
        <w:t xml:space="preserve"> </w:t>
      </w:r>
      <w:r w:rsidRPr="00F02419">
        <w:rPr>
          <w:szCs w:val="22"/>
          <w:lang w:val="en-US"/>
        </w:rPr>
        <w:t>RESPONSE_INDICATION of the received PS-Poll frame is NDP Response, shall updat</w:t>
      </w:r>
      <w:r>
        <w:rPr>
          <w:szCs w:val="22"/>
          <w:lang w:val="en-US"/>
        </w:rPr>
        <w:t>e…”</w:t>
      </w:r>
    </w:p>
    <w:p w14:paraId="1E47BEC1" w14:textId="77777777" w:rsidR="00A85228" w:rsidRDefault="00A85228" w:rsidP="00AD5DAF">
      <w:pPr>
        <w:rPr>
          <w:szCs w:val="22"/>
          <w:lang w:val="en-US"/>
        </w:rPr>
      </w:pPr>
    </w:p>
    <w:p w14:paraId="0D0EEEA4" w14:textId="1E574364" w:rsidR="00AD5DAF" w:rsidRDefault="00AD5DAF" w:rsidP="00AD5DAF">
      <w:pPr>
        <w:rPr>
          <w:szCs w:val="22"/>
          <w:lang w:val="en-US"/>
        </w:rPr>
      </w:pPr>
      <w:r>
        <w:rPr>
          <w:b/>
          <w:szCs w:val="22"/>
          <w:lang w:val="en-US"/>
        </w:rPr>
        <w:t>Discussion</w:t>
      </w:r>
      <w:r>
        <w:rPr>
          <w:szCs w:val="22"/>
          <w:lang w:val="en-US"/>
        </w:rPr>
        <w:t xml:space="preserve">:  </w:t>
      </w:r>
      <w:r w:rsidR="002A3AB9">
        <w:rPr>
          <w:szCs w:val="22"/>
          <w:lang w:val="en-US"/>
        </w:rPr>
        <w:t xml:space="preserve">Text referred to by the </w:t>
      </w:r>
      <w:r w:rsidR="003E448C">
        <w:rPr>
          <w:szCs w:val="22"/>
          <w:lang w:val="en-US"/>
        </w:rPr>
        <w:t>commenter is:</w:t>
      </w:r>
    </w:p>
    <w:p w14:paraId="21037090" w14:textId="27A885CC" w:rsidR="002A3AB9" w:rsidRDefault="002A3AB9" w:rsidP="002A3AB9">
      <w:pPr>
        <w:jc w:val="center"/>
        <w:rPr>
          <w:szCs w:val="22"/>
          <w:lang w:val="en-US"/>
        </w:rPr>
      </w:pPr>
      <w:r>
        <w:rPr>
          <w:noProof/>
        </w:rPr>
        <w:drawing>
          <wp:inline distT="0" distB="0" distL="0" distR="0" wp14:anchorId="07219DA2" wp14:editId="1C199AAF">
            <wp:extent cx="5545667" cy="383465"/>
            <wp:effectExtent l="0" t="0" r="0" b="0"/>
            <wp:docPr id="1084575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75437" name=""/>
                    <pic:cNvPicPr/>
                  </pic:nvPicPr>
                  <pic:blipFill>
                    <a:blip r:embed="rId13"/>
                    <a:stretch>
                      <a:fillRect/>
                    </a:stretch>
                  </pic:blipFill>
                  <pic:spPr>
                    <a:xfrm>
                      <a:off x="0" y="0"/>
                      <a:ext cx="5622428" cy="388773"/>
                    </a:xfrm>
                    <a:prstGeom prst="rect">
                      <a:avLst/>
                    </a:prstGeom>
                  </pic:spPr>
                </pic:pic>
              </a:graphicData>
            </a:graphic>
          </wp:inline>
        </w:drawing>
      </w:r>
    </w:p>
    <w:p w14:paraId="7572A515" w14:textId="409BBE84" w:rsidR="003C7985" w:rsidRDefault="003C7985">
      <w:pPr>
        <w:rPr>
          <w:szCs w:val="22"/>
          <w:lang w:val="en-US"/>
        </w:rPr>
      </w:pPr>
      <w:r>
        <w:rPr>
          <w:szCs w:val="22"/>
          <w:lang w:val="en-US"/>
        </w:rPr>
        <w:br w:type="page"/>
      </w:r>
    </w:p>
    <w:p w14:paraId="4A341110" w14:textId="77777777" w:rsidR="00E313F4" w:rsidRDefault="00E313F4" w:rsidP="00E313F4">
      <w:pPr>
        <w:rPr>
          <w:b/>
          <w:bCs/>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E313F4" w14:paraId="61AE0D0A" w14:textId="77777777" w:rsidTr="000206C5">
        <w:tc>
          <w:tcPr>
            <w:tcW w:w="715" w:type="dxa"/>
            <w:tcBorders>
              <w:top w:val="single" w:sz="4" w:space="0" w:color="auto"/>
              <w:left w:val="single" w:sz="4" w:space="0" w:color="auto"/>
              <w:bottom w:val="single" w:sz="4" w:space="0" w:color="auto"/>
              <w:right w:val="single" w:sz="4" w:space="0" w:color="auto"/>
            </w:tcBorders>
            <w:hideMark/>
          </w:tcPr>
          <w:p w14:paraId="4A7F6529" w14:textId="77777777" w:rsidR="00E313F4" w:rsidRDefault="00E313F4" w:rsidP="000206C5">
            <w:pPr>
              <w:widowControl w:val="0"/>
              <w:suppressAutoHyphens/>
              <w:rPr>
                <w:b/>
                <w:szCs w:val="22"/>
                <w:lang w:val="en-US"/>
              </w:rPr>
            </w:pPr>
            <w:r>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1458A146" w14:textId="77777777" w:rsidR="00E313F4" w:rsidRDefault="00E313F4" w:rsidP="000206C5">
            <w:pPr>
              <w:widowControl w:val="0"/>
              <w:suppressAutoHyphens/>
              <w:rPr>
                <w:b/>
                <w:szCs w:val="22"/>
                <w:lang w:val="en-US"/>
              </w:rPr>
            </w:pPr>
            <w:r>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272FC9EE" w14:textId="77777777" w:rsidR="00E313F4" w:rsidRDefault="00E313F4" w:rsidP="000206C5">
            <w:pPr>
              <w:widowControl w:val="0"/>
              <w:suppressAutoHyphens/>
              <w:rPr>
                <w:b/>
                <w:szCs w:val="22"/>
                <w:lang w:val="en-US"/>
              </w:rPr>
            </w:pPr>
            <w:r>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6F627E95" w14:textId="77777777" w:rsidR="00E313F4" w:rsidRDefault="00E313F4" w:rsidP="000206C5">
            <w:pPr>
              <w:widowControl w:val="0"/>
              <w:suppressAutoHyphens/>
              <w:rPr>
                <w:b/>
                <w:szCs w:val="22"/>
                <w:lang w:val="en-US"/>
              </w:rPr>
            </w:pPr>
            <w:r>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309F1324" w14:textId="77777777" w:rsidR="00E313F4" w:rsidRDefault="00E313F4" w:rsidP="000206C5">
            <w:pPr>
              <w:widowControl w:val="0"/>
              <w:suppressAutoHyphens/>
              <w:rPr>
                <w:b/>
                <w:szCs w:val="22"/>
                <w:lang w:val="en-US"/>
              </w:rPr>
            </w:pPr>
            <w:r>
              <w:rPr>
                <w:b/>
                <w:szCs w:val="22"/>
                <w:lang w:val="en-US"/>
              </w:rPr>
              <w:t>Proposed change</w:t>
            </w:r>
          </w:p>
        </w:tc>
      </w:tr>
      <w:tr w:rsidR="00E313F4" w14:paraId="7E643301" w14:textId="77777777" w:rsidTr="000206C5">
        <w:tc>
          <w:tcPr>
            <w:tcW w:w="715" w:type="dxa"/>
            <w:tcBorders>
              <w:top w:val="single" w:sz="4" w:space="0" w:color="auto"/>
              <w:left w:val="single" w:sz="4" w:space="0" w:color="auto"/>
              <w:bottom w:val="single" w:sz="4" w:space="0" w:color="auto"/>
              <w:right w:val="single" w:sz="4" w:space="0" w:color="auto"/>
            </w:tcBorders>
          </w:tcPr>
          <w:p w14:paraId="6D3724FA" w14:textId="77777777" w:rsidR="00E313F4" w:rsidRDefault="00E313F4" w:rsidP="000206C5">
            <w:pPr>
              <w:widowControl w:val="0"/>
              <w:suppressAutoHyphens/>
              <w:rPr>
                <w:szCs w:val="22"/>
                <w:lang w:val="en-US"/>
              </w:rPr>
            </w:pPr>
            <w:r>
              <w:rPr>
                <w:szCs w:val="22"/>
                <w:lang w:val="en-US"/>
              </w:rPr>
              <w:t>3419</w:t>
            </w:r>
          </w:p>
        </w:tc>
        <w:tc>
          <w:tcPr>
            <w:tcW w:w="988" w:type="dxa"/>
            <w:tcBorders>
              <w:top w:val="single" w:sz="4" w:space="0" w:color="auto"/>
              <w:left w:val="single" w:sz="4" w:space="0" w:color="auto"/>
              <w:bottom w:val="single" w:sz="4" w:space="0" w:color="auto"/>
              <w:right w:val="single" w:sz="4" w:space="0" w:color="auto"/>
            </w:tcBorders>
          </w:tcPr>
          <w:p w14:paraId="77927DAF" w14:textId="77777777" w:rsidR="00E313F4" w:rsidRDefault="00E313F4" w:rsidP="000206C5">
            <w:pPr>
              <w:widowControl w:val="0"/>
              <w:suppressAutoHyphens/>
              <w:rPr>
                <w:szCs w:val="22"/>
                <w:lang w:val="en-US"/>
              </w:rPr>
            </w:pPr>
          </w:p>
        </w:tc>
        <w:tc>
          <w:tcPr>
            <w:tcW w:w="900" w:type="dxa"/>
            <w:tcBorders>
              <w:top w:val="single" w:sz="4" w:space="0" w:color="auto"/>
              <w:left w:val="single" w:sz="4" w:space="0" w:color="auto"/>
              <w:bottom w:val="single" w:sz="4" w:space="0" w:color="auto"/>
              <w:right w:val="single" w:sz="4" w:space="0" w:color="auto"/>
            </w:tcBorders>
          </w:tcPr>
          <w:p w14:paraId="49EC8DF2" w14:textId="77777777" w:rsidR="00E313F4" w:rsidRDefault="00E313F4" w:rsidP="000206C5">
            <w:pPr>
              <w:widowControl w:val="0"/>
              <w:suppressAutoHyphens/>
              <w:rPr>
                <w:szCs w:val="22"/>
                <w:lang w:val="en-US"/>
              </w:rPr>
            </w:pPr>
            <w:r>
              <w:rPr>
                <w:szCs w:val="22"/>
                <w:lang w:val="en-US"/>
              </w:rPr>
              <w:t>1.03</w:t>
            </w:r>
          </w:p>
        </w:tc>
        <w:tc>
          <w:tcPr>
            <w:tcW w:w="3872" w:type="dxa"/>
            <w:tcBorders>
              <w:top w:val="single" w:sz="4" w:space="0" w:color="auto"/>
              <w:left w:val="single" w:sz="4" w:space="0" w:color="auto"/>
              <w:bottom w:val="single" w:sz="4" w:space="0" w:color="auto"/>
              <w:right w:val="single" w:sz="4" w:space="0" w:color="auto"/>
            </w:tcBorders>
          </w:tcPr>
          <w:p w14:paraId="130E61FF" w14:textId="77777777" w:rsidR="00E313F4" w:rsidRDefault="00E313F4" w:rsidP="000206C5">
            <w:pPr>
              <w:widowControl w:val="0"/>
              <w:suppressAutoHyphens/>
              <w:rPr>
                <w:szCs w:val="22"/>
                <w:lang w:val="en-US"/>
              </w:rPr>
            </w:pPr>
            <w:r w:rsidRPr="00616067">
              <w:rPr>
                <w:szCs w:val="22"/>
                <w:lang w:val="en-US"/>
              </w:rPr>
              <w:t xml:space="preserve">As </w:t>
            </w:r>
            <w:proofErr w:type="spellStart"/>
            <w:r w:rsidRPr="00616067">
              <w:rPr>
                <w:szCs w:val="22"/>
                <w:lang w:val="en-US"/>
              </w:rPr>
              <w:t>REVme</w:t>
            </w:r>
            <w:proofErr w:type="spellEnd"/>
            <w:r w:rsidRPr="00616067">
              <w:rPr>
                <w:szCs w:val="22"/>
                <w:lang w:val="en-US"/>
              </w:rPr>
              <w:t xml:space="preserve"> D3.0 does not include 802.11az-2022 and 802.11bd-2022, the two amendments should be listed in addition to </w:t>
            </w:r>
            <w:proofErr w:type="spellStart"/>
            <w:r w:rsidRPr="00616067">
              <w:rPr>
                <w:szCs w:val="22"/>
                <w:lang w:val="en-US"/>
              </w:rPr>
              <w:t>REVme</w:t>
            </w:r>
            <w:proofErr w:type="spellEnd"/>
            <w:r w:rsidRPr="00616067">
              <w:rPr>
                <w:szCs w:val="22"/>
                <w:lang w:val="en-US"/>
              </w:rPr>
              <w:t xml:space="preserve"> D3.0</w:t>
            </w:r>
          </w:p>
        </w:tc>
        <w:tc>
          <w:tcPr>
            <w:tcW w:w="3600" w:type="dxa"/>
            <w:tcBorders>
              <w:top w:val="single" w:sz="4" w:space="0" w:color="auto"/>
              <w:left w:val="single" w:sz="4" w:space="0" w:color="auto"/>
              <w:bottom w:val="single" w:sz="4" w:space="0" w:color="auto"/>
              <w:right w:val="single" w:sz="4" w:space="0" w:color="auto"/>
            </w:tcBorders>
          </w:tcPr>
          <w:p w14:paraId="29D22863" w14:textId="77777777" w:rsidR="00E313F4" w:rsidRDefault="00E313F4" w:rsidP="000206C5">
            <w:pPr>
              <w:widowControl w:val="0"/>
              <w:suppressAutoHyphens/>
              <w:rPr>
                <w:szCs w:val="22"/>
                <w:lang w:val="en-US"/>
              </w:rPr>
            </w:pPr>
            <w:r w:rsidRPr="00413C1E">
              <w:rPr>
                <w:szCs w:val="22"/>
                <w:lang w:val="en-US"/>
              </w:rPr>
              <w:t>As in comment</w:t>
            </w:r>
          </w:p>
        </w:tc>
      </w:tr>
      <w:tr w:rsidR="00D76D76" w14:paraId="596CAB5A" w14:textId="77777777" w:rsidTr="000206C5">
        <w:tc>
          <w:tcPr>
            <w:tcW w:w="715" w:type="dxa"/>
            <w:tcBorders>
              <w:top w:val="single" w:sz="4" w:space="0" w:color="auto"/>
              <w:left w:val="single" w:sz="4" w:space="0" w:color="auto"/>
              <w:bottom w:val="single" w:sz="4" w:space="0" w:color="auto"/>
              <w:right w:val="single" w:sz="4" w:space="0" w:color="auto"/>
            </w:tcBorders>
          </w:tcPr>
          <w:p w14:paraId="581F8856" w14:textId="3C8BC0D1" w:rsidR="00D76D76" w:rsidRDefault="00D76D76" w:rsidP="00D76D76">
            <w:pPr>
              <w:widowControl w:val="0"/>
              <w:suppressAutoHyphens/>
              <w:rPr>
                <w:szCs w:val="22"/>
                <w:lang w:val="en-US"/>
              </w:rPr>
            </w:pPr>
            <w:r>
              <w:rPr>
                <w:szCs w:val="22"/>
                <w:lang w:val="en-US"/>
              </w:rPr>
              <w:t>3373</w:t>
            </w:r>
          </w:p>
        </w:tc>
        <w:tc>
          <w:tcPr>
            <w:tcW w:w="988" w:type="dxa"/>
            <w:tcBorders>
              <w:top w:val="single" w:sz="4" w:space="0" w:color="auto"/>
              <w:left w:val="single" w:sz="4" w:space="0" w:color="auto"/>
              <w:bottom w:val="single" w:sz="4" w:space="0" w:color="auto"/>
              <w:right w:val="single" w:sz="4" w:space="0" w:color="auto"/>
            </w:tcBorders>
          </w:tcPr>
          <w:p w14:paraId="4CBE37AA" w14:textId="5870E698" w:rsidR="00D76D76" w:rsidRDefault="00D76D76" w:rsidP="00D76D76">
            <w:pPr>
              <w:widowControl w:val="0"/>
              <w:suppressAutoHyphens/>
              <w:rPr>
                <w:szCs w:val="22"/>
                <w:lang w:val="en-US"/>
              </w:rPr>
            </w:pPr>
            <w:r>
              <w:rPr>
                <w:szCs w:val="22"/>
                <w:lang w:val="en-US"/>
              </w:rPr>
              <w:t>11.3.3</w:t>
            </w:r>
          </w:p>
        </w:tc>
        <w:tc>
          <w:tcPr>
            <w:tcW w:w="900" w:type="dxa"/>
            <w:tcBorders>
              <w:top w:val="single" w:sz="4" w:space="0" w:color="auto"/>
              <w:left w:val="single" w:sz="4" w:space="0" w:color="auto"/>
              <w:bottom w:val="single" w:sz="4" w:space="0" w:color="auto"/>
              <w:right w:val="single" w:sz="4" w:space="0" w:color="auto"/>
            </w:tcBorders>
          </w:tcPr>
          <w:p w14:paraId="386A483B" w14:textId="7E4B38CC" w:rsidR="00D76D76" w:rsidRDefault="00D76D76" w:rsidP="00D76D76">
            <w:pPr>
              <w:widowControl w:val="0"/>
              <w:suppressAutoHyphens/>
              <w:rPr>
                <w:szCs w:val="22"/>
                <w:lang w:val="en-US"/>
              </w:rPr>
            </w:pPr>
            <w:r>
              <w:rPr>
                <w:szCs w:val="22"/>
                <w:lang w:val="en-US"/>
              </w:rPr>
              <w:t>133.09</w:t>
            </w:r>
          </w:p>
        </w:tc>
        <w:tc>
          <w:tcPr>
            <w:tcW w:w="3872" w:type="dxa"/>
            <w:tcBorders>
              <w:top w:val="single" w:sz="4" w:space="0" w:color="auto"/>
              <w:left w:val="single" w:sz="4" w:space="0" w:color="auto"/>
              <w:bottom w:val="single" w:sz="4" w:space="0" w:color="auto"/>
              <w:right w:val="single" w:sz="4" w:space="0" w:color="auto"/>
            </w:tcBorders>
          </w:tcPr>
          <w:p w14:paraId="26CED350" w14:textId="77777777" w:rsidR="00D76D76" w:rsidRPr="00EE382D" w:rsidRDefault="00D76D76" w:rsidP="00D76D76">
            <w:pPr>
              <w:widowControl w:val="0"/>
              <w:suppressAutoHyphens/>
              <w:rPr>
                <w:szCs w:val="22"/>
                <w:lang w:val="en-US"/>
              </w:rPr>
            </w:pPr>
            <w:r w:rsidRPr="00EE382D">
              <w:rPr>
                <w:szCs w:val="22"/>
                <w:lang w:val="en-US"/>
              </w:rPr>
              <w:t>"Bad editing reference "as defined in IEEE P802.11az/D7.0"".  802.11az is published.</w:t>
            </w:r>
          </w:p>
          <w:p w14:paraId="6061C03F" w14:textId="678D586F" w:rsidR="00D76D76" w:rsidRPr="00616067" w:rsidRDefault="00D76D76" w:rsidP="00D76D76">
            <w:pPr>
              <w:widowControl w:val="0"/>
              <w:suppressAutoHyphens/>
              <w:rPr>
                <w:szCs w:val="22"/>
                <w:lang w:val="en-US"/>
              </w:rPr>
            </w:pPr>
            <w:r w:rsidRPr="00EE382D">
              <w:rPr>
                <w:szCs w:val="22"/>
                <w:lang w:val="en-US"/>
              </w:rPr>
              <w:t>Also, 802.11az is not listed as a baseline doc on the 802.11bf title page.</w:t>
            </w:r>
          </w:p>
        </w:tc>
        <w:tc>
          <w:tcPr>
            <w:tcW w:w="3600" w:type="dxa"/>
            <w:tcBorders>
              <w:top w:val="single" w:sz="4" w:space="0" w:color="auto"/>
              <w:left w:val="single" w:sz="4" w:space="0" w:color="auto"/>
              <w:bottom w:val="single" w:sz="4" w:space="0" w:color="auto"/>
              <w:right w:val="single" w:sz="4" w:space="0" w:color="auto"/>
            </w:tcBorders>
          </w:tcPr>
          <w:p w14:paraId="21190F4C" w14:textId="34869941" w:rsidR="00D76D76" w:rsidRPr="00413C1E" w:rsidRDefault="00D76D76" w:rsidP="00D76D76">
            <w:pPr>
              <w:widowControl w:val="0"/>
              <w:suppressAutoHyphens/>
              <w:rPr>
                <w:szCs w:val="22"/>
                <w:lang w:val="en-US"/>
              </w:rPr>
            </w:pPr>
            <w:r w:rsidRPr="00EE382D">
              <w:rPr>
                <w:szCs w:val="22"/>
                <w:lang w:val="en-US"/>
              </w:rPr>
              <w:t>Delete "as defined in IEEE P802.11az/D7.0". Re-sync with 802.11REVme after 802.11az is rolled in (or explicitly list 802.11az on the 802.11bf title page).</w:t>
            </w:r>
          </w:p>
        </w:tc>
      </w:tr>
      <w:tr w:rsidR="00D76D76" w14:paraId="0471D38E" w14:textId="77777777" w:rsidTr="000206C5">
        <w:tc>
          <w:tcPr>
            <w:tcW w:w="715" w:type="dxa"/>
            <w:tcBorders>
              <w:top w:val="single" w:sz="4" w:space="0" w:color="auto"/>
              <w:left w:val="single" w:sz="4" w:space="0" w:color="auto"/>
              <w:bottom w:val="single" w:sz="4" w:space="0" w:color="auto"/>
              <w:right w:val="single" w:sz="4" w:space="0" w:color="auto"/>
            </w:tcBorders>
          </w:tcPr>
          <w:p w14:paraId="550C88D8" w14:textId="0CABD219" w:rsidR="00D76D76" w:rsidRDefault="00D76D76" w:rsidP="00D76D76">
            <w:pPr>
              <w:widowControl w:val="0"/>
              <w:suppressAutoHyphens/>
              <w:rPr>
                <w:szCs w:val="22"/>
                <w:lang w:val="en-US"/>
              </w:rPr>
            </w:pPr>
            <w:r>
              <w:rPr>
                <w:szCs w:val="22"/>
                <w:lang w:val="en-US"/>
              </w:rPr>
              <w:t>3359</w:t>
            </w:r>
          </w:p>
        </w:tc>
        <w:tc>
          <w:tcPr>
            <w:tcW w:w="988" w:type="dxa"/>
            <w:tcBorders>
              <w:top w:val="single" w:sz="4" w:space="0" w:color="auto"/>
              <w:left w:val="single" w:sz="4" w:space="0" w:color="auto"/>
              <w:bottom w:val="single" w:sz="4" w:space="0" w:color="auto"/>
              <w:right w:val="single" w:sz="4" w:space="0" w:color="auto"/>
            </w:tcBorders>
          </w:tcPr>
          <w:p w14:paraId="5CEA9EF5" w14:textId="36A7C8C6" w:rsidR="00D76D76" w:rsidRDefault="00D76D76" w:rsidP="00D76D76">
            <w:pPr>
              <w:widowControl w:val="0"/>
              <w:suppressAutoHyphens/>
              <w:rPr>
                <w:szCs w:val="22"/>
                <w:lang w:val="en-US"/>
              </w:rPr>
            </w:pPr>
            <w:r>
              <w:rPr>
                <w:szCs w:val="22"/>
                <w:lang w:val="en-US"/>
              </w:rPr>
              <w:t>Title Page</w:t>
            </w:r>
          </w:p>
        </w:tc>
        <w:tc>
          <w:tcPr>
            <w:tcW w:w="900" w:type="dxa"/>
            <w:tcBorders>
              <w:top w:val="single" w:sz="4" w:space="0" w:color="auto"/>
              <w:left w:val="single" w:sz="4" w:space="0" w:color="auto"/>
              <w:bottom w:val="single" w:sz="4" w:space="0" w:color="auto"/>
              <w:right w:val="single" w:sz="4" w:space="0" w:color="auto"/>
            </w:tcBorders>
          </w:tcPr>
          <w:p w14:paraId="2FE10AB3" w14:textId="5DCE168A" w:rsidR="00D76D76" w:rsidRDefault="00D76D76" w:rsidP="00D76D76">
            <w:pPr>
              <w:widowControl w:val="0"/>
              <w:suppressAutoHyphens/>
              <w:rPr>
                <w:szCs w:val="22"/>
                <w:lang w:val="en-US"/>
              </w:rPr>
            </w:pPr>
            <w:r>
              <w:rPr>
                <w:szCs w:val="22"/>
                <w:lang w:val="en-US"/>
              </w:rPr>
              <w:t>1.04</w:t>
            </w:r>
          </w:p>
        </w:tc>
        <w:tc>
          <w:tcPr>
            <w:tcW w:w="3872" w:type="dxa"/>
            <w:tcBorders>
              <w:top w:val="single" w:sz="4" w:space="0" w:color="auto"/>
              <w:left w:val="single" w:sz="4" w:space="0" w:color="auto"/>
              <w:bottom w:val="single" w:sz="4" w:space="0" w:color="auto"/>
              <w:right w:val="single" w:sz="4" w:space="0" w:color="auto"/>
            </w:tcBorders>
          </w:tcPr>
          <w:p w14:paraId="67644BDE" w14:textId="46439854" w:rsidR="00D76D76" w:rsidRPr="00616067" w:rsidRDefault="00D76D76" w:rsidP="00D76D76">
            <w:pPr>
              <w:widowControl w:val="0"/>
              <w:suppressAutoHyphens/>
              <w:rPr>
                <w:szCs w:val="22"/>
                <w:lang w:val="en-US"/>
              </w:rPr>
            </w:pPr>
            <w:r w:rsidRPr="00A51DA7">
              <w:rPr>
                <w:szCs w:val="22"/>
                <w:lang w:val="en-US"/>
              </w:rPr>
              <w:t>"</w:t>
            </w:r>
            <w:proofErr w:type="gramStart"/>
            <w:r w:rsidRPr="00A51DA7">
              <w:rPr>
                <w:szCs w:val="22"/>
                <w:lang w:val="en-US"/>
              </w:rPr>
              <w:t>as</w:t>
            </w:r>
            <w:proofErr w:type="gramEnd"/>
            <w:r w:rsidRPr="00A51DA7">
              <w:rPr>
                <w:szCs w:val="22"/>
                <w:lang w:val="en-US"/>
              </w:rPr>
              <w:t xml:space="preserve"> amended by IEEE P802.11be/3.2". 802.11bf also makes changes to 802.11az.</w:t>
            </w:r>
          </w:p>
        </w:tc>
        <w:tc>
          <w:tcPr>
            <w:tcW w:w="3600" w:type="dxa"/>
            <w:tcBorders>
              <w:top w:val="single" w:sz="4" w:space="0" w:color="auto"/>
              <w:left w:val="single" w:sz="4" w:space="0" w:color="auto"/>
              <w:bottom w:val="single" w:sz="4" w:space="0" w:color="auto"/>
              <w:right w:val="single" w:sz="4" w:space="0" w:color="auto"/>
            </w:tcBorders>
          </w:tcPr>
          <w:p w14:paraId="0DBF717F" w14:textId="2A37B372" w:rsidR="00D76D76" w:rsidRPr="00413C1E" w:rsidRDefault="00D76D76" w:rsidP="00D76D76">
            <w:pPr>
              <w:widowControl w:val="0"/>
              <w:suppressAutoHyphens/>
              <w:rPr>
                <w:szCs w:val="22"/>
                <w:lang w:val="en-US"/>
              </w:rPr>
            </w:pPr>
            <w:r w:rsidRPr="00A51DA7">
              <w:rPr>
                <w:szCs w:val="22"/>
                <w:lang w:val="en-US"/>
              </w:rPr>
              <w:t>Add "IEEE P802.11az"</w:t>
            </w:r>
          </w:p>
        </w:tc>
      </w:tr>
      <w:tr w:rsidR="00D76D76" w:rsidRPr="007B4679" w14:paraId="28520981" w14:textId="77777777" w:rsidTr="000206C5">
        <w:tc>
          <w:tcPr>
            <w:tcW w:w="715" w:type="dxa"/>
            <w:tcBorders>
              <w:top w:val="single" w:sz="4" w:space="0" w:color="auto"/>
              <w:left w:val="single" w:sz="4" w:space="0" w:color="auto"/>
              <w:bottom w:val="single" w:sz="4" w:space="0" w:color="auto"/>
              <w:right w:val="single" w:sz="4" w:space="0" w:color="auto"/>
            </w:tcBorders>
          </w:tcPr>
          <w:p w14:paraId="71E29A0F" w14:textId="630D813C" w:rsidR="00D76D76" w:rsidRPr="007B4679" w:rsidRDefault="00D76D76" w:rsidP="00D76D76">
            <w:pPr>
              <w:widowControl w:val="0"/>
              <w:suppressAutoHyphens/>
              <w:rPr>
                <w:szCs w:val="22"/>
                <w:lang w:val="en-US"/>
              </w:rPr>
            </w:pPr>
            <w:r w:rsidRPr="007B4679">
              <w:rPr>
                <w:szCs w:val="22"/>
                <w:lang w:val="en-US"/>
              </w:rPr>
              <w:t>3347</w:t>
            </w:r>
          </w:p>
        </w:tc>
        <w:tc>
          <w:tcPr>
            <w:tcW w:w="988" w:type="dxa"/>
            <w:tcBorders>
              <w:top w:val="single" w:sz="4" w:space="0" w:color="auto"/>
              <w:left w:val="single" w:sz="4" w:space="0" w:color="auto"/>
              <w:bottom w:val="single" w:sz="4" w:space="0" w:color="auto"/>
              <w:right w:val="single" w:sz="4" w:space="0" w:color="auto"/>
            </w:tcBorders>
          </w:tcPr>
          <w:p w14:paraId="1D3D1435" w14:textId="1823B756" w:rsidR="00D76D76" w:rsidRPr="007B4679" w:rsidRDefault="00D76D76" w:rsidP="00D76D76">
            <w:pPr>
              <w:widowControl w:val="0"/>
              <w:suppressAutoHyphens/>
              <w:rPr>
                <w:szCs w:val="22"/>
                <w:lang w:val="en-US"/>
              </w:rPr>
            </w:pPr>
            <w:r w:rsidRPr="007B4679">
              <w:rPr>
                <w:szCs w:val="22"/>
                <w:lang w:val="en-US"/>
              </w:rPr>
              <w:t>12.5.2.4.4</w:t>
            </w:r>
          </w:p>
        </w:tc>
        <w:tc>
          <w:tcPr>
            <w:tcW w:w="900" w:type="dxa"/>
            <w:tcBorders>
              <w:top w:val="single" w:sz="4" w:space="0" w:color="auto"/>
              <w:left w:val="single" w:sz="4" w:space="0" w:color="auto"/>
              <w:bottom w:val="single" w:sz="4" w:space="0" w:color="auto"/>
              <w:right w:val="single" w:sz="4" w:space="0" w:color="auto"/>
            </w:tcBorders>
          </w:tcPr>
          <w:p w14:paraId="4B3CF850" w14:textId="2D3D1E3C" w:rsidR="00D76D76" w:rsidRPr="007B4679" w:rsidRDefault="00D76D76" w:rsidP="00D76D76">
            <w:pPr>
              <w:widowControl w:val="0"/>
              <w:suppressAutoHyphens/>
              <w:rPr>
                <w:szCs w:val="22"/>
                <w:lang w:val="en-US"/>
              </w:rPr>
            </w:pPr>
            <w:r w:rsidRPr="007B4679">
              <w:rPr>
                <w:szCs w:val="22"/>
                <w:lang w:val="en-US"/>
              </w:rPr>
              <w:t>194.40</w:t>
            </w:r>
          </w:p>
        </w:tc>
        <w:tc>
          <w:tcPr>
            <w:tcW w:w="3872" w:type="dxa"/>
            <w:tcBorders>
              <w:top w:val="single" w:sz="4" w:space="0" w:color="auto"/>
              <w:left w:val="single" w:sz="4" w:space="0" w:color="auto"/>
              <w:bottom w:val="single" w:sz="4" w:space="0" w:color="auto"/>
              <w:right w:val="single" w:sz="4" w:space="0" w:color="auto"/>
            </w:tcBorders>
          </w:tcPr>
          <w:p w14:paraId="1CBD9BEC" w14:textId="77777777" w:rsidR="00D76D76" w:rsidRPr="007B4679" w:rsidRDefault="00D76D76" w:rsidP="00D76D76">
            <w:pPr>
              <w:widowControl w:val="0"/>
              <w:suppressAutoHyphens/>
              <w:rPr>
                <w:szCs w:val="22"/>
                <w:lang w:val="en-US"/>
              </w:rPr>
            </w:pPr>
            <w:r w:rsidRPr="007B4679">
              <w:rPr>
                <w:szCs w:val="22"/>
                <w:lang w:val="en-US"/>
              </w:rPr>
              <w:t xml:space="preserve">There seems to be a base line issue in this text. 1) The base line is based on 802.11az and 802.11me D3.0 has made changes to this clause. But, 802.11me D3.0 does not include the 802.11az amendment, 802.11me will </w:t>
            </w:r>
            <w:proofErr w:type="gramStart"/>
            <w:r w:rsidRPr="007B4679">
              <w:rPr>
                <w:szCs w:val="22"/>
                <w:lang w:val="en-US"/>
              </w:rPr>
              <w:t>eventually  include</w:t>
            </w:r>
            <w:proofErr w:type="gramEnd"/>
            <w:r w:rsidRPr="007B4679">
              <w:rPr>
                <w:szCs w:val="22"/>
                <w:lang w:val="en-US"/>
              </w:rPr>
              <w:t xml:space="preserve"> 802.11az (probably in a few months). </w:t>
            </w:r>
            <w:proofErr w:type="gramStart"/>
            <w:r w:rsidRPr="007B4679">
              <w:rPr>
                <w:szCs w:val="22"/>
                <w:lang w:val="en-US"/>
              </w:rPr>
              <w:t>So</w:t>
            </w:r>
            <w:proofErr w:type="gramEnd"/>
            <w:r w:rsidRPr="007B4679">
              <w:rPr>
                <w:szCs w:val="22"/>
                <w:lang w:val="en-US"/>
              </w:rPr>
              <w:t xml:space="preserve"> I understand the baseline confusion.</w:t>
            </w:r>
          </w:p>
          <w:p w14:paraId="7D0F04B4" w14:textId="31136216" w:rsidR="00D76D76" w:rsidRPr="007B4679" w:rsidRDefault="00D76D76" w:rsidP="00D76D76">
            <w:pPr>
              <w:widowControl w:val="0"/>
              <w:suppressAutoHyphens/>
              <w:rPr>
                <w:szCs w:val="22"/>
                <w:lang w:val="en-US"/>
              </w:rPr>
            </w:pPr>
            <w:r w:rsidRPr="007B4679">
              <w:rPr>
                <w:szCs w:val="22"/>
                <w:lang w:val="en-US"/>
              </w:rPr>
              <w:t xml:space="preserve">2) The baseline text from 802.11az is marked </w:t>
            </w:r>
            <w:proofErr w:type="gramStart"/>
            <w:r w:rsidRPr="007B4679">
              <w:rPr>
                <w:szCs w:val="22"/>
                <w:lang w:val="en-US"/>
              </w:rPr>
              <w:t>as  change</w:t>
            </w:r>
            <w:proofErr w:type="gramEnd"/>
            <w:r w:rsidRPr="007B4679">
              <w:rPr>
                <w:szCs w:val="22"/>
                <w:lang w:val="en-US"/>
              </w:rPr>
              <w:t xml:space="preserve"> text (underlined), which it is not for 802.11bf.</w:t>
            </w:r>
          </w:p>
        </w:tc>
        <w:tc>
          <w:tcPr>
            <w:tcW w:w="3600" w:type="dxa"/>
            <w:tcBorders>
              <w:top w:val="single" w:sz="4" w:space="0" w:color="auto"/>
              <w:left w:val="single" w:sz="4" w:space="0" w:color="auto"/>
              <w:bottom w:val="single" w:sz="4" w:space="0" w:color="auto"/>
              <w:right w:val="single" w:sz="4" w:space="0" w:color="auto"/>
            </w:tcBorders>
          </w:tcPr>
          <w:p w14:paraId="4FA6A60E" w14:textId="77777777" w:rsidR="00D76D76" w:rsidRPr="007B4679" w:rsidRDefault="00D76D76" w:rsidP="00D76D76">
            <w:pPr>
              <w:widowControl w:val="0"/>
              <w:suppressAutoHyphens/>
              <w:rPr>
                <w:szCs w:val="22"/>
                <w:lang w:val="en-US"/>
              </w:rPr>
            </w:pPr>
            <w:r w:rsidRPr="007B4679">
              <w:rPr>
                <w:szCs w:val="22"/>
                <w:lang w:val="en-US"/>
              </w:rPr>
              <w:t xml:space="preserve">Remove the underline from: ""The QMF receiver shall use the ACI encoded in the </w:t>
            </w:r>
            <w:proofErr w:type="gramStart"/>
            <w:r w:rsidRPr="007B4679">
              <w:rPr>
                <w:szCs w:val="22"/>
                <w:lang w:val="en-US"/>
              </w:rPr>
              <w:t>Sequence  Number</w:t>
            </w:r>
            <w:proofErr w:type="gramEnd"/>
            <w:r w:rsidRPr="007B4679">
              <w:rPr>
                <w:szCs w:val="22"/>
                <w:lang w:val="en-US"/>
              </w:rPr>
              <w:t xml:space="preserve">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frame.""</w:t>
            </w:r>
          </w:p>
          <w:p w14:paraId="44345FF5" w14:textId="473D4C8A" w:rsidR="00D76D76" w:rsidRPr="007B4679" w:rsidRDefault="00D76D76" w:rsidP="00D76D76">
            <w:pPr>
              <w:widowControl w:val="0"/>
              <w:suppressAutoHyphens/>
              <w:rPr>
                <w:szCs w:val="22"/>
                <w:lang w:val="en-US"/>
              </w:rPr>
            </w:pPr>
            <w:r w:rsidRPr="007B4679">
              <w:rPr>
                <w:szCs w:val="22"/>
                <w:lang w:val="en-US"/>
              </w:rPr>
              <w:t>Note: Eventually this text needs to align with the 802.11me baseline text, but when it will be best to do so is a judgement call.</w:t>
            </w:r>
          </w:p>
        </w:tc>
      </w:tr>
    </w:tbl>
    <w:p w14:paraId="05F11651" w14:textId="77777777" w:rsidR="00AD5DAF" w:rsidRPr="007B4679" w:rsidRDefault="00AD5DAF" w:rsidP="00AD5DAF">
      <w:pPr>
        <w:rPr>
          <w:szCs w:val="22"/>
          <w:lang w:val="en-US"/>
        </w:rPr>
      </w:pPr>
    </w:p>
    <w:p w14:paraId="6DA0F1DD" w14:textId="77777777" w:rsidR="00BA4F2A" w:rsidRPr="007B4679" w:rsidRDefault="00BA4F2A" w:rsidP="00BA4F2A">
      <w:pPr>
        <w:rPr>
          <w:szCs w:val="22"/>
          <w:lang w:val="en-US"/>
        </w:rPr>
      </w:pPr>
      <w:r w:rsidRPr="007B4679">
        <w:rPr>
          <w:b/>
          <w:szCs w:val="22"/>
          <w:lang w:val="en-US"/>
        </w:rPr>
        <w:t>Proposed resolution</w:t>
      </w:r>
      <w:r w:rsidRPr="007B4679">
        <w:rPr>
          <w:szCs w:val="22"/>
          <w:lang w:val="en-US"/>
        </w:rPr>
        <w:t>:  Revised</w:t>
      </w:r>
    </w:p>
    <w:p w14:paraId="526BA199" w14:textId="77777777" w:rsidR="00BA4F2A" w:rsidRPr="007B4679" w:rsidRDefault="00BA4F2A" w:rsidP="00BA4F2A">
      <w:pPr>
        <w:rPr>
          <w:bCs/>
          <w:szCs w:val="22"/>
          <w:lang w:val="en-US"/>
        </w:rPr>
      </w:pPr>
    </w:p>
    <w:p w14:paraId="06233D3B" w14:textId="77777777" w:rsidR="00BA4F2A" w:rsidRPr="007B4679" w:rsidRDefault="00BA4F2A" w:rsidP="00BA4F2A">
      <w:pPr>
        <w:rPr>
          <w:szCs w:val="22"/>
          <w:lang w:val="en-US"/>
        </w:rPr>
      </w:pPr>
      <w:r w:rsidRPr="007B4679">
        <w:rPr>
          <w:b/>
          <w:szCs w:val="22"/>
          <w:lang w:val="en-US"/>
        </w:rPr>
        <w:t>Discussion</w:t>
      </w:r>
      <w:r w:rsidRPr="007B4679">
        <w:rPr>
          <w:szCs w:val="22"/>
          <w:lang w:val="en-US"/>
        </w:rPr>
        <w:t xml:space="preserve">:  IEEE 802.11 </w:t>
      </w:r>
      <w:proofErr w:type="spellStart"/>
      <w:r w:rsidRPr="007B4679">
        <w:rPr>
          <w:szCs w:val="22"/>
          <w:lang w:val="en-US"/>
        </w:rPr>
        <w:t>TGme</w:t>
      </w:r>
      <w:proofErr w:type="spellEnd"/>
      <w:r w:rsidRPr="007B4679">
        <w:rPr>
          <w:szCs w:val="22"/>
          <w:lang w:val="en-US"/>
        </w:rPr>
        <w:t xml:space="preserve"> expects to roll in the 802.11az amendment after its initial SA ballot.  By the time of its publication, the 802.11bf baseline will be 802.11-2025 as amended by the 802.11be amendment, as it is currently shown in the 802.11bf amendment.</w:t>
      </w:r>
    </w:p>
    <w:p w14:paraId="10F0C153" w14:textId="77777777" w:rsidR="00BA4F2A" w:rsidRPr="007B4679" w:rsidRDefault="00BA4F2A" w:rsidP="00BA4F2A">
      <w:pPr>
        <w:rPr>
          <w:szCs w:val="22"/>
          <w:lang w:val="en-US"/>
        </w:rPr>
      </w:pPr>
    </w:p>
    <w:p w14:paraId="7F354C2A" w14:textId="10C5C2FC" w:rsidR="00BA4F2A" w:rsidRPr="007B4679" w:rsidRDefault="00BA4F2A" w:rsidP="00BA4F2A">
      <w:pPr>
        <w:rPr>
          <w:szCs w:val="22"/>
          <w:lang w:val="en-US"/>
        </w:rPr>
      </w:pPr>
      <w:r w:rsidRPr="007B4679">
        <w:rPr>
          <w:b/>
          <w:bCs/>
          <w:szCs w:val="22"/>
          <w:lang w:val="en-US"/>
        </w:rPr>
        <w:t xml:space="preserve">Modifications:  </w:t>
      </w:r>
      <w:proofErr w:type="spellStart"/>
      <w:r w:rsidRPr="007B4679">
        <w:rPr>
          <w:szCs w:val="22"/>
          <w:lang w:val="en-US"/>
        </w:rPr>
        <w:t>TGbf</w:t>
      </w:r>
      <w:proofErr w:type="spellEnd"/>
      <w:r w:rsidRPr="007B4679">
        <w:rPr>
          <w:szCs w:val="22"/>
          <w:lang w:val="en-US"/>
        </w:rPr>
        <w:t xml:space="preserve"> Editor – Update the baseline text to </w:t>
      </w:r>
      <w:r w:rsidR="007632CF" w:rsidRPr="007B4679">
        <w:rPr>
          <w:szCs w:val="22"/>
          <w:lang w:val="en-US"/>
        </w:rPr>
        <w:t>the latest revision</w:t>
      </w:r>
      <w:r w:rsidR="00A25A7A" w:rsidRPr="007B4679">
        <w:rPr>
          <w:szCs w:val="22"/>
          <w:lang w:val="en-US"/>
        </w:rPr>
        <w:t>s</w:t>
      </w:r>
      <w:r w:rsidR="007632CF" w:rsidRPr="007B4679">
        <w:rPr>
          <w:szCs w:val="22"/>
          <w:lang w:val="en-US"/>
        </w:rPr>
        <w:t xml:space="preserve"> of </w:t>
      </w:r>
      <w:r w:rsidRPr="007B4679">
        <w:rPr>
          <w:szCs w:val="22"/>
          <w:lang w:val="en-US"/>
        </w:rPr>
        <w:t>Draft P802.11REVme and Draft P802.11be.</w:t>
      </w:r>
      <w:r w:rsidR="00E257B9" w:rsidRPr="007B4679">
        <w:rPr>
          <w:szCs w:val="22"/>
          <w:lang w:val="en-US"/>
        </w:rPr>
        <w:t xml:space="preserve">  Also, update references from </w:t>
      </w:r>
      <w:r w:rsidR="007B4679" w:rsidRPr="007B4679">
        <w:rPr>
          <w:szCs w:val="22"/>
          <w:lang w:val="en-US"/>
        </w:rPr>
        <w:t>IEEE P802.11az/D7.0</w:t>
      </w:r>
      <w:r w:rsidR="00E257B9" w:rsidRPr="007B4679">
        <w:rPr>
          <w:szCs w:val="22"/>
          <w:lang w:val="en-US"/>
        </w:rPr>
        <w:t xml:space="preserve"> to </w:t>
      </w:r>
      <w:r w:rsidR="00E257B9" w:rsidRPr="007B4679">
        <w:rPr>
          <w:szCs w:val="22"/>
          <w:lang w:val="en-US"/>
        </w:rPr>
        <w:t>IEEE 802.11az-2022</w:t>
      </w:r>
      <w:r w:rsidR="007B4679" w:rsidRPr="007B4679">
        <w:rPr>
          <w:szCs w:val="22"/>
          <w:lang w:val="en-US"/>
        </w:rPr>
        <w:t>.</w:t>
      </w:r>
    </w:p>
    <w:p w14:paraId="77B1734B" w14:textId="77777777" w:rsidR="00BA4F2A" w:rsidRDefault="00BA4F2A" w:rsidP="00AD5DAF">
      <w:pPr>
        <w:rPr>
          <w:szCs w:val="22"/>
          <w:lang w:val="en-US"/>
        </w:rPr>
      </w:pPr>
    </w:p>
    <w:p w14:paraId="7F972BA5" w14:textId="77777777" w:rsidR="00AD5DAF" w:rsidRDefault="00AD5DAF" w:rsidP="003B08A2">
      <w:pPr>
        <w:rPr>
          <w:szCs w:val="22"/>
          <w:lang w:val="en-US"/>
        </w:rPr>
      </w:pPr>
    </w:p>
    <w:sectPr w:rsidR="00AD5DAF" w:rsidSect="009273F6">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59D8" w14:textId="77777777" w:rsidR="00942296" w:rsidRDefault="00942296">
      <w:r>
        <w:separator/>
      </w:r>
    </w:p>
  </w:endnote>
  <w:endnote w:type="continuationSeparator" w:id="0">
    <w:p w14:paraId="4B7D0EF3" w14:textId="77777777" w:rsidR="00942296" w:rsidRDefault="0094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5E55" w14:textId="398554CE" w:rsidR="0029020B" w:rsidRPr="00F31A84" w:rsidRDefault="00CA4395">
    <w:pPr>
      <w:pStyle w:val="Footer"/>
      <w:tabs>
        <w:tab w:val="clear" w:pos="6480"/>
        <w:tab w:val="center" w:pos="4680"/>
        <w:tab w:val="right" w:pos="9360"/>
      </w:tabs>
      <w:rPr>
        <w:lang w:val="pt-BR"/>
      </w:rPr>
    </w:pPr>
    <w:r>
      <w:fldChar w:fldCharType="begin"/>
    </w:r>
    <w:r w:rsidRPr="00F31A84">
      <w:rPr>
        <w:lang w:val="pt-BR"/>
      </w:rPr>
      <w:instrText xml:space="preserve"> SUBJECT  \* MERGEFORMAT </w:instrText>
    </w:r>
    <w:r>
      <w:fldChar w:fldCharType="separate"/>
    </w:r>
    <w:r w:rsidR="008D57B4">
      <w:rPr>
        <w:lang w:val="pt-BR"/>
      </w:rPr>
      <w:t>Submission</w:t>
    </w:r>
    <w:r>
      <w:fldChar w:fldCharType="end"/>
    </w:r>
    <w:r w:rsidR="0029020B" w:rsidRPr="00F31A84">
      <w:rPr>
        <w:lang w:val="pt-BR"/>
      </w:rPr>
      <w:tab/>
      <w:t xml:space="preserve">page </w:t>
    </w:r>
    <w:r w:rsidR="0029020B">
      <w:fldChar w:fldCharType="begin"/>
    </w:r>
    <w:r w:rsidR="0029020B" w:rsidRPr="00F31A84">
      <w:rPr>
        <w:lang w:val="pt-BR"/>
      </w:rPr>
      <w:instrText xml:space="preserve">page </w:instrText>
    </w:r>
    <w:r w:rsidR="0029020B">
      <w:fldChar w:fldCharType="separate"/>
    </w:r>
    <w:r w:rsidR="009F2FBC" w:rsidRPr="00F31A84">
      <w:rPr>
        <w:noProof/>
        <w:lang w:val="pt-BR"/>
      </w:rPr>
      <w:t>2</w:t>
    </w:r>
    <w:r w:rsidR="0029020B">
      <w:fldChar w:fldCharType="end"/>
    </w:r>
    <w:r w:rsidR="0029020B" w:rsidRPr="00F31A84">
      <w:rPr>
        <w:lang w:val="pt-BR"/>
      </w:rPr>
      <w:tab/>
    </w:r>
    <w:r>
      <w:fldChar w:fldCharType="begin"/>
    </w:r>
    <w:r w:rsidRPr="00F31A84">
      <w:rPr>
        <w:lang w:val="pt-BR"/>
      </w:rPr>
      <w:instrText xml:space="preserve"> COMMENTS  \* MERGEFORMAT </w:instrText>
    </w:r>
    <w:r>
      <w:fldChar w:fldCharType="separate"/>
    </w:r>
    <w:r w:rsidR="008D57B4">
      <w:rPr>
        <w:lang w:val="pt-BR"/>
      </w:rPr>
      <w:t>Claudio da Silva, Meta</w:t>
    </w:r>
    <w:r>
      <w:fldChar w:fldCharType="end"/>
    </w:r>
  </w:p>
  <w:p w14:paraId="2A04BB98" w14:textId="77777777" w:rsidR="0029020B" w:rsidRPr="00F31A84" w:rsidRDefault="0029020B">
    <w:pP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5BC5" w14:textId="77777777" w:rsidR="00942296" w:rsidRDefault="00942296">
      <w:r>
        <w:separator/>
      </w:r>
    </w:p>
  </w:footnote>
  <w:footnote w:type="continuationSeparator" w:id="0">
    <w:p w14:paraId="22042250" w14:textId="77777777" w:rsidR="00942296" w:rsidRDefault="00942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59F7" w14:textId="14B8BB65" w:rsidR="0029020B" w:rsidRDefault="00290018" w:rsidP="008D5345">
    <w:pPr>
      <w:pStyle w:val="Header"/>
      <w:tabs>
        <w:tab w:val="clear" w:pos="6480"/>
        <w:tab w:val="center" w:pos="4680"/>
        <w:tab w:val="right" w:pos="10080"/>
      </w:tabs>
    </w:pPr>
    <w:r>
      <w:fldChar w:fldCharType="begin"/>
    </w:r>
    <w:r>
      <w:instrText xml:space="preserve"> KEYWORDS  \* MERGEFORMAT </w:instrText>
    </w:r>
    <w:r>
      <w:fldChar w:fldCharType="separate"/>
    </w:r>
    <w:r w:rsidR="00210EA4">
      <w:t>Octo</w:t>
    </w:r>
    <w:r w:rsidR="008D57B4">
      <w:t>ber 2023</w:t>
    </w:r>
    <w:r>
      <w:fldChar w:fldCharType="end"/>
    </w:r>
    <w:r w:rsidR="0029020B">
      <w:tab/>
    </w:r>
    <w:r w:rsidR="0029020B">
      <w:tab/>
    </w:r>
    <w:r>
      <w:fldChar w:fldCharType="begin"/>
    </w:r>
    <w:r>
      <w:instrText xml:space="preserve"> TITLE  \* MERGEFORMAT </w:instrText>
    </w:r>
    <w:r>
      <w:fldChar w:fldCharType="separate"/>
    </w:r>
    <w:r w:rsidR="008D57B4">
      <w:t>doc.: IEEE 802.11-23/</w:t>
    </w:r>
    <w:r w:rsidR="003E233E">
      <w:t>1820</w:t>
    </w:r>
    <w:r w:rsidR="00771BD8">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1F5C"/>
    <w:multiLevelType w:val="hybridMultilevel"/>
    <w:tmpl w:val="A002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01938"/>
    <w:multiLevelType w:val="hybridMultilevel"/>
    <w:tmpl w:val="893A146C"/>
    <w:lvl w:ilvl="0" w:tplc="AF7CBE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481961">
    <w:abstractNumId w:val="0"/>
  </w:num>
  <w:num w:numId="2" w16cid:durableId="108097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96"/>
    <w:rsid w:val="0000216F"/>
    <w:rsid w:val="00005EFC"/>
    <w:rsid w:val="00020E05"/>
    <w:rsid w:val="00033A0D"/>
    <w:rsid w:val="00037038"/>
    <w:rsid w:val="00037129"/>
    <w:rsid w:val="000379E6"/>
    <w:rsid w:val="000413AD"/>
    <w:rsid w:val="00043F6E"/>
    <w:rsid w:val="00046900"/>
    <w:rsid w:val="000502FE"/>
    <w:rsid w:val="00051E6B"/>
    <w:rsid w:val="00053EBC"/>
    <w:rsid w:val="000768EF"/>
    <w:rsid w:val="00092792"/>
    <w:rsid w:val="000B4E39"/>
    <w:rsid w:val="000C60F1"/>
    <w:rsid w:val="000C7049"/>
    <w:rsid w:val="000D0CD1"/>
    <w:rsid w:val="000D2E0D"/>
    <w:rsid w:val="000D51D8"/>
    <w:rsid w:val="000D5D11"/>
    <w:rsid w:val="000F1607"/>
    <w:rsid w:val="000F256B"/>
    <w:rsid w:val="00107547"/>
    <w:rsid w:val="00107AF5"/>
    <w:rsid w:val="00110274"/>
    <w:rsid w:val="001151FE"/>
    <w:rsid w:val="00116765"/>
    <w:rsid w:val="00134561"/>
    <w:rsid w:val="0013683D"/>
    <w:rsid w:val="00143360"/>
    <w:rsid w:val="001509C6"/>
    <w:rsid w:val="00160B5D"/>
    <w:rsid w:val="00165D75"/>
    <w:rsid w:val="00171FFE"/>
    <w:rsid w:val="0018519B"/>
    <w:rsid w:val="001938CE"/>
    <w:rsid w:val="0019788D"/>
    <w:rsid w:val="001A2646"/>
    <w:rsid w:val="001A43D7"/>
    <w:rsid w:val="001A4AC0"/>
    <w:rsid w:val="001D723B"/>
    <w:rsid w:val="001F64C4"/>
    <w:rsid w:val="00210EA4"/>
    <w:rsid w:val="002358C8"/>
    <w:rsid w:val="00235919"/>
    <w:rsid w:val="002512B0"/>
    <w:rsid w:val="00252992"/>
    <w:rsid w:val="00262DC7"/>
    <w:rsid w:val="00263DA3"/>
    <w:rsid w:val="0027367E"/>
    <w:rsid w:val="00281665"/>
    <w:rsid w:val="002817CD"/>
    <w:rsid w:val="0029020B"/>
    <w:rsid w:val="00294A81"/>
    <w:rsid w:val="002A21D3"/>
    <w:rsid w:val="002A2F97"/>
    <w:rsid w:val="002A3AB9"/>
    <w:rsid w:val="002B47FD"/>
    <w:rsid w:val="002B49CC"/>
    <w:rsid w:val="002C10CB"/>
    <w:rsid w:val="002D44BE"/>
    <w:rsid w:val="002E55A7"/>
    <w:rsid w:val="002F40D5"/>
    <w:rsid w:val="003165C9"/>
    <w:rsid w:val="003217A4"/>
    <w:rsid w:val="003402DF"/>
    <w:rsid w:val="00352766"/>
    <w:rsid w:val="00360342"/>
    <w:rsid w:val="0036683F"/>
    <w:rsid w:val="00374C86"/>
    <w:rsid w:val="00382812"/>
    <w:rsid w:val="00383812"/>
    <w:rsid w:val="003877D3"/>
    <w:rsid w:val="003A5BCC"/>
    <w:rsid w:val="003B08A2"/>
    <w:rsid w:val="003B4895"/>
    <w:rsid w:val="003C3C23"/>
    <w:rsid w:val="003C7985"/>
    <w:rsid w:val="003D6A1A"/>
    <w:rsid w:val="003D7AC2"/>
    <w:rsid w:val="003E233E"/>
    <w:rsid w:val="003E448C"/>
    <w:rsid w:val="00405267"/>
    <w:rsid w:val="00410DD3"/>
    <w:rsid w:val="00413C1E"/>
    <w:rsid w:val="00421B34"/>
    <w:rsid w:val="004307D7"/>
    <w:rsid w:val="0043750A"/>
    <w:rsid w:val="00440DB1"/>
    <w:rsid w:val="004413CE"/>
    <w:rsid w:val="0044144F"/>
    <w:rsid w:val="00442037"/>
    <w:rsid w:val="00442786"/>
    <w:rsid w:val="00446006"/>
    <w:rsid w:val="00447339"/>
    <w:rsid w:val="00450667"/>
    <w:rsid w:val="004613FA"/>
    <w:rsid w:val="00462526"/>
    <w:rsid w:val="00481AC5"/>
    <w:rsid w:val="00482216"/>
    <w:rsid w:val="00493D99"/>
    <w:rsid w:val="004A2A9F"/>
    <w:rsid w:val="004A6D64"/>
    <w:rsid w:val="004B064B"/>
    <w:rsid w:val="004C325D"/>
    <w:rsid w:val="004C366C"/>
    <w:rsid w:val="004D0249"/>
    <w:rsid w:val="004D4B4A"/>
    <w:rsid w:val="004D6036"/>
    <w:rsid w:val="004D69C7"/>
    <w:rsid w:val="004E7790"/>
    <w:rsid w:val="004F67E6"/>
    <w:rsid w:val="0050440E"/>
    <w:rsid w:val="00507BCA"/>
    <w:rsid w:val="00515BE6"/>
    <w:rsid w:val="00517DD4"/>
    <w:rsid w:val="005303D6"/>
    <w:rsid w:val="00532D6B"/>
    <w:rsid w:val="00535BED"/>
    <w:rsid w:val="0054444E"/>
    <w:rsid w:val="00554AA9"/>
    <w:rsid w:val="00574924"/>
    <w:rsid w:val="00580BA3"/>
    <w:rsid w:val="00581E6D"/>
    <w:rsid w:val="00584886"/>
    <w:rsid w:val="005B3157"/>
    <w:rsid w:val="005B654D"/>
    <w:rsid w:val="005B7904"/>
    <w:rsid w:val="005C31BA"/>
    <w:rsid w:val="005C422F"/>
    <w:rsid w:val="005D046C"/>
    <w:rsid w:val="005D3E93"/>
    <w:rsid w:val="005D7F31"/>
    <w:rsid w:val="005E72E7"/>
    <w:rsid w:val="005E78EB"/>
    <w:rsid w:val="00602C7E"/>
    <w:rsid w:val="00603BBB"/>
    <w:rsid w:val="00614583"/>
    <w:rsid w:val="00616067"/>
    <w:rsid w:val="006170FC"/>
    <w:rsid w:val="00620805"/>
    <w:rsid w:val="0062185A"/>
    <w:rsid w:val="00623DF1"/>
    <w:rsid w:val="00623FE1"/>
    <w:rsid w:val="0062440B"/>
    <w:rsid w:val="006405EF"/>
    <w:rsid w:val="00652D1A"/>
    <w:rsid w:val="006641F6"/>
    <w:rsid w:val="00673CF5"/>
    <w:rsid w:val="00675D48"/>
    <w:rsid w:val="0068692B"/>
    <w:rsid w:val="006A4C2C"/>
    <w:rsid w:val="006B0FD6"/>
    <w:rsid w:val="006C0727"/>
    <w:rsid w:val="006C1EF7"/>
    <w:rsid w:val="006C77D8"/>
    <w:rsid w:val="006D2FF3"/>
    <w:rsid w:val="006D6F94"/>
    <w:rsid w:val="006E0A43"/>
    <w:rsid w:val="006E145F"/>
    <w:rsid w:val="006E2CA7"/>
    <w:rsid w:val="006E6463"/>
    <w:rsid w:val="006F6874"/>
    <w:rsid w:val="007018F2"/>
    <w:rsid w:val="0073107D"/>
    <w:rsid w:val="0073113E"/>
    <w:rsid w:val="007465DF"/>
    <w:rsid w:val="0074773B"/>
    <w:rsid w:val="00754F61"/>
    <w:rsid w:val="0076161A"/>
    <w:rsid w:val="007632CF"/>
    <w:rsid w:val="00763F50"/>
    <w:rsid w:val="00770572"/>
    <w:rsid w:val="00771BD8"/>
    <w:rsid w:val="00791186"/>
    <w:rsid w:val="007A166A"/>
    <w:rsid w:val="007B4679"/>
    <w:rsid w:val="007B630F"/>
    <w:rsid w:val="007C38E5"/>
    <w:rsid w:val="007D2FA0"/>
    <w:rsid w:val="007D7AF1"/>
    <w:rsid w:val="007E3B3E"/>
    <w:rsid w:val="007E6E32"/>
    <w:rsid w:val="007F1C38"/>
    <w:rsid w:val="007F5AC7"/>
    <w:rsid w:val="007F72EC"/>
    <w:rsid w:val="0080198E"/>
    <w:rsid w:val="00810A7D"/>
    <w:rsid w:val="0083520C"/>
    <w:rsid w:val="008411EE"/>
    <w:rsid w:val="00845F7B"/>
    <w:rsid w:val="00846123"/>
    <w:rsid w:val="00846C38"/>
    <w:rsid w:val="00851068"/>
    <w:rsid w:val="00855B59"/>
    <w:rsid w:val="00855D41"/>
    <w:rsid w:val="00857141"/>
    <w:rsid w:val="008579A9"/>
    <w:rsid w:val="00861F81"/>
    <w:rsid w:val="0089359F"/>
    <w:rsid w:val="008B2471"/>
    <w:rsid w:val="008D5345"/>
    <w:rsid w:val="008D57B4"/>
    <w:rsid w:val="008E04E1"/>
    <w:rsid w:val="008E4853"/>
    <w:rsid w:val="00901046"/>
    <w:rsid w:val="00907110"/>
    <w:rsid w:val="009145E8"/>
    <w:rsid w:val="00915038"/>
    <w:rsid w:val="0092241F"/>
    <w:rsid w:val="009257A5"/>
    <w:rsid w:val="009273F6"/>
    <w:rsid w:val="00940361"/>
    <w:rsid w:val="00942296"/>
    <w:rsid w:val="0094368C"/>
    <w:rsid w:val="00946104"/>
    <w:rsid w:val="0097229A"/>
    <w:rsid w:val="00972464"/>
    <w:rsid w:val="00972F0D"/>
    <w:rsid w:val="0098036C"/>
    <w:rsid w:val="00993029"/>
    <w:rsid w:val="009D039C"/>
    <w:rsid w:val="009D0537"/>
    <w:rsid w:val="009D493C"/>
    <w:rsid w:val="009F0F75"/>
    <w:rsid w:val="009F1C91"/>
    <w:rsid w:val="009F2FBC"/>
    <w:rsid w:val="009F3185"/>
    <w:rsid w:val="00A032C0"/>
    <w:rsid w:val="00A05555"/>
    <w:rsid w:val="00A13018"/>
    <w:rsid w:val="00A14F02"/>
    <w:rsid w:val="00A17445"/>
    <w:rsid w:val="00A20CF2"/>
    <w:rsid w:val="00A25A7A"/>
    <w:rsid w:val="00A3370E"/>
    <w:rsid w:val="00A41013"/>
    <w:rsid w:val="00A51DA7"/>
    <w:rsid w:val="00A60988"/>
    <w:rsid w:val="00A62B56"/>
    <w:rsid w:val="00A70322"/>
    <w:rsid w:val="00A85228"/>
    <w:rsid w:val="00A87824"/>
    <w:rsid w:val="00A90489"/>
    <w:rsid w:val="00A92226"/>
    <w:rsid w:val="00AA288D"/>
    <w:rsid w:val="00AA427C"/>
    <w:rsid w:val="00AB0240"/>
    <w:rsid w:val="00AB431F"/>
    <w:rsid w:val="00AB6889"/>
    <w:rsid w:val="00AC2536"/>
    <w:rsid w:val="00AC3837"/>
    <w:rsid w:val="00AD5DAF"/>
    <w:rsid w:val="00AF2095"/>
    <w:rsid w:val="00AF60F6"/>
    <w:rsid w:val="00B035DA"/>
    <w:rsid w:val="00B04F6B"/>
    <w:rsid w:val="00B15340"/>
    <w:rsid w:val="00B16B18"/>
    <w:rsid w:val="00B16BE4"/>
    <w:rsid w:val="00B25714"/>
    <w:rsid w:val="00B43CDB"/>
    <w:rsid w:val="00B440FD"/>
    <w:rsid w:val="00B611B2"/>
    <w:rsid w:val="00B66123"/>
    <w:rsid w:val="00BA0ED4"/>
    <w:rsid w:val="00BA1B43"/>
    <w:rsid w:val="00BA25F5"/>
    <w:rsid w:val="00BA4F2A"/>
    <w:rsid w:val="00BB7ECA"/>
    <w:rsid w:val="00BD2A2A"/>
    <w:rsid w:val="00BD79FF"/>
    <w:rsid w:val="00BE0D01"/>
    <w:rsid w:val="00BE68C2"/>
    <w:rsid w:val="00BF26F8"/>
    <w:rsid w:val="00C04A4E"/>
    <w:rsid w:val="00C0593A"/>
    <w:rsid w:val="00C06644"/>
    <w:rsid w:val="00C06C9F"/>
    <w:rsid w:val="00C177F0"/>
    <w:rsid w:val="00C31319"/>
    <w:rsid w:val="00C32724"/>
    <w:rsid w:val="00C33A25"/>
    <w:rsid w:val="00C52EDB"/>
    <w:rsid w:val="00C7169C"/>
    <w:rsid w:val="00C874D8"/>
    <w:rsid w:val="00C91FBD"/>
    <w:rsid w:val="00CA09B2"/>
    <w:rsid w:val="00CA4395"/>
    <w:rsid w:val="00CB066A"/>
    <w:rsid w:val="00CC3543"/>
    <w:rsid w:val="00CD1EE5"/>
    <w:rsid w:val="00CD39B1"/>
    <w:rsid w:val="00CE0BCF"/>
    <w:rsid w:val="00CF1A14"/>
    <w:rsid w:val="00CF2550"/>
    <w:rsid w:val="00D01145"/>
    <w:rsid w:val="00D04FEB"/>
    <w:rsid w:val="00D14400"/>
    <w:rsid w:val="00D14A57"/>
    <w:rsid w:val="00D16703"/>
    <w:rsid w:val="00D17890"/>
    <w:rsid w:val="00D23A42"/>
    <w:rsid w:val="00D307D4"/>
    <w:rsid w:val="00D3200D"/>
    <w:rsid w:val="00D34C8A"/>
    <w:rsid w:val="00D434DF"/>
    <w:rsid w:val="00D437BC"/>
    <w:rsid w:val="00D57E1A"/>
    <w:rsid w:val="00D76D76"/>
    <w:rsid w:val="00D80AAD"/>
    <w:rsid w:val="00D873B3"/>
    <w:rsid w:val="00D90796"/>
    <w:rsid w:val="00DA2E61"/>
    <w:rsid w:val="00DB103F"/>
    <w:rsid w:val="00DB1D47"/>
    <w:rsid w:val="00DB4624"/>
    <w:rsid w:val="00DC5A7B"/>
    <w:rsid w:val="00DD1B5A"/>
    <w:rsid w:val="00DD734A"/>
    <w:rsid w:val="00DE46B2"/>
    <w:rsid w:val="00DF0CF1"/>
    <w:rsid w:val="00DF4B52"/>
    <w:rsid w:val="00E257B9"/>
    <w:rsid w:val="00E313F4"/>
    <w:rsid w:val="00E567FB"/>
    <w:rsid w:val="00E66FBE"/>
    <w:rsid w:val="00E774D8"/>
    <w:rsid w:val="00E97302"/>
    <w:rsid w:val="00EA68B4"/>
    <w:rsid w:val="00EA7B4F"/>
    <w:rsid w:val="00EC747B"/>
    <w:rsid w:val="00ED6743"/>
    <w:rsid w:val="00EE382D"/>
    <w:rsid w:val="00EF08D1"/>
    <w:rsid w:val="00EF70DD"/>
    <w:rsid w:val="00EF7BDE"/>
    <w:rsid w:val="00F00517"/>
    <w:rsid w:val="00F02419"/>
    <w:rsid w:val="00F10F55"/>
    <w:rsid w:val="00F12EC9"/>
    <w:rsid w:val="00F16A9F"/>
    <w:rsid w:val="00F2386E"/>
    <w:rsid w:val="00F27E0F"/>
    <w:rsid w:val="00F31A84"/>
    <w:rsid w:val="00F32DEA"/>
    <w:rsid w:val="00F5253B"/>
    <w:rsid w:val="00F560C9"/>
    <w:rsid w:val="00F56FBD"/>
    <w:rsid w:val="00F667C5"/>
    <w:rsid w:val="00F72A9E"/>
    <w:rsid w:val="00F75903"/>
    <w:rsid w:val="00F92E25"/>
    <w:rsid w:val="00F94D1D"/>
    <w:rsid w:val="00FA722D"/>
    <w:rsid w:val="00FA7393"/>
    <w:rsid w:val="00FB1AAA"/>
    <w:rsid w:val="00FB7EDA"/>
    <w:rsid w:val="00FD3AA5"/>
    <w:rsid w:val="00FE58EF"/>
    <w:rsid w:val="00FF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D827C"/>
  <w15:chartTrackingRefBased/>
  <w15:docId w15:val="{4CE701FD-ABAC-4430-AC32-C1D0068B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A2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A2A"/>
    <w:pPr>
      <w:ind w:left="720"/>
      <w:contextualSpacing/>
    </w:pPr>
  </w:style>
  <w:style w:type="character" w:styleId="UnresolvedMention">
    <w:name w:val="Unresolved Mention"/>
    <w:basedOn w:val="DefaultParagraphFont"/>
    <w:uiPriority w:val="99"/>
    <w:semiHidden/>
    <w:unhideWhenUsed/>
    <w:rsid w:val="006D2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7167">
      <w:bodyDiv w:val="1"/>
      <w:marLeft w:val="0"/>
      <w:marRight w:val="0"/>
      <w:marTop w:val="0"/>
      <w:marBottom w:val="0"/>
      <w:divBdr>
        <w:top w:val="none" w:sz="0" w:space="0" w:color="auto"/>
        <w:left w:val="none" w:sz="0" w:space="0" w:color="auto"/>
        <w:bottom w:val="none" w:sz="0" w:space="0" w:color="auto"/>
        <w:right w:val="none" w:sz="0" w:space="0" w:color="auto"/>
      </w:divBdr>
    </w:div>
    <w:div w:id="72425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pringer.com/gp/authors-editors/authorandreviewertutorials/writinginenglish/use-of-respectively/10252704#:~:text='Respectively'%20is%20an%20adverb%20that,4%20mL%2Fmin%2C%20respectivel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0</TotalTime>
  <Pages>5</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802.11-23/1654r0</vt:lpstr>
    </vt:vector>
  </TitlesOfParts>
  <Company>Some Company</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802.11-23/1654r1</dc:title>
  <dc:subject>Submission</dc:subject>
  <dc:creator>Claudio da Silva</dc:creator>
  <cp:keywords>September 2023</cp:keywords>
  <dc:description>Claudio da Silva, Meta</dc:description>
  <cp:lastModifiedBy>Claudio da Silva</cp:lastModifiedBy>
  <cp:revision>2</cp:revision>
  <cp:lastPrinted>2023-09-24T18:14:00Z</cp:lastPrinted>
  <dcterms:created xsi:type="dcterms:W3CDTF">2023-10-19T19:30:00Z</dcterms:created>
  <dcterms:modified xsi:type="dcterms:W3CDTF">2023-10-19T19:30:00Z</dcterms:modified>
</cp:coreProperties>
</file>