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ECE3707" w:rsidR="00CA09B2" w:rsidRDefault="009958D3">
            <w:pPr>
              <w:pStyle w:val="T2"/>
            </w:pPr>
            <w:r>
              <w:rPr>
                <w:lang w:eastAsia="ko-KR"/>
              </w:rPr>
              <w:t>11be D4.0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CID </w:t>
            </w:r>
            <w:r w:rsidR="001B02AC">
              <w:rPr>
                <w:lang w:eastAsia="ko-KR"/>
              </w:rPr>
              <w:t>19387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41B450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2023-</w:t>
            </w:r>
            <w:r w:rsidR="00274B05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74B05">
              <w:rPr>
                <w:b w:val="0"/>
                <w:sz w:val="20"/>
              </w:rPr>
              <w:t>1</w:t>
            </w:r>
            <w:r w:rsidR="001B02AC">
              <w:rPr>
                <w:b w:val="0"/>
                <w:sz w:val="20"/>
              </w:rPr>
              <w:t>7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5443D6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7B8418AA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5B31A23" w14:textId="61A71C03" w:rsidR="002B24C1" w:rsidRPr="002B24C1" w:rsidRDefault="001B02AC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19387</w:t>
                            </w:r>
                          </w:p>
                          <w:p w14:paraId="12FE7C2C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7B8418AA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5B31A23" w14:textId="61A71C03" w:rsidR="002B24C1" w:rsidRPr="002B24C1" w:rsidRDefault="001B02AC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19387</w:t>
                      </w:r>
                    </w:p>
                    <w:p w14:paraId="12FE7C2C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644225F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TGbe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4</w:t>
      </w:r>
      <w:r w:rsidRPr="006724A9">
        <w:rPr>
          <w:rFonts w:eastAsia="Malgun Gothic"/>
          <w:lang w:eastAsia="ko-KR"/>
        </w:rPr>
        <w:t>.0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C1CAFF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.0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TGbe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4F5F84" w:rsidRPr="00477985" w14:paraId="09956A7B" w14:textId="77777777" w:rsidTr="004F5F84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F5F84" w:rsidRPr="00477985" w:rsidRDefault="004F5F84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US" w:eastAsia="zh-TW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4178CE" w:rsidRPr="00477985" w14:paraId="39A2F5D0" w14:textId="77777777" w:rsidTr="004F5F84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06C1" w14:textId="6D4514D8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19387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E13D" w14:textId="6C93BDDE" w:rsidR="004178CE" w:rsidRPr="00477985" w:rsidRDefault="004178CE" w:rsidP="004178C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5C2" w14:textId="2DAE009A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59.39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89B9" w14:textId="1F7A0FE7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MLO does not allow for MLDs to transmit multicast-group addressed frames. Multicast-group addressed frames are only transmitted by non-MLD STAs. Only individually addressed frames are sent by the DS to the MLD MAC SAP. Group addressed frames may only be sent to the MAC SAP of an non-MLD AP. Therefore there is no reason to include MLDs in the multicast-group address definition. The multicast-group address definition should not be changed by the 802.11be amendment.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6B86" w14:textId="070FDECC" w:rsidR="004178CE" w:rsidRPr="00477985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4178CE">
              <w:rPr>
                <w:rFonts w:ascii="Calibri" w:eastAsia="Malgun Gothic" w:hAnsi="Calibri" w:cs="Arial"/>
                <w:sz w:val="18"/>
                <w:szCs w:val="18"/>
              </w:rPr>
              <w:t>Delete the multicast-group address definition from the 802.11be amendment. The definition in the baseline is all that is necessary.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918B" w14:textId="77777777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Rejected – </w:t>
            </w:r>
          </w:p>
          <w:p w14:paraId="39D93486" w14:textId="77777777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CC0C6E8" w14:textId="4011F2FB" w:rsidR="009076C1" w:rsidRPr="009076C1" w:rsidRDefault="009076C1" w:rsidP="009076C1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The definition is on the multi-group address itself. The multicast MAC address may still include the non-AP MLD MAD address, which is the reason why the definition is revised. The definition does not talk about how the multi-cast group address frame 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is</w:t>
            </w:r>
            <w:r w:rsidRPr="009076C1">
              <w:rPr>
                <w:rFonts w:ascii="Calibri" w:eastAsia="Malgun Gothic" w:hAnsi="Calibri" w:cs="Arial"/>
                <w:sz w:val="18"/>
                <w:szCs w:val="18"/>
              </w:rPr>
              <w:t xml:space="preserve"> transmitted. </w:t>
            </w:r>
          </w:p>
          <w:p w14:paraId="183033B1" w14:textId="77777777" w:rsidR="004178CE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8FF47A" w14:textId="7D167E98" w:rsidR="004178CE" w:rsidRPr="002777ED" w:rsidRDefault="004178CE" w:rsidP="004178CE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Default="007F0762"/>
    <w:p w14:paraId="780A742E" w14:textId="44180CE2" w:rsidR="007F0762" w:rsidRDefault="007F0762" w:rsidP="007F0762">
      <w:pPr>
        <w:tabs>
          <w:tab w:val="left" w:pos="3288"/>
        </w:tabs>
      </w:pPr>
      <w:r>
        <w:tab/>
      </w:r>
    </w:p>
    <w:p w14:paraId="30C77E76" w14:textId="77777777" w:rsidR="00981AE1" w:rsidRDefault="00981AE1"/>
    <w:p w14:paraId="69306802" w14:textId="374BAA3E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01130666" w14:textId="77777777" w:rsidR="00981AE1" w:rsidRDefault="00981AE1" w:rsidP="003176B1">
      <w:pPr>
        <w:rPr>
          <w:rFonts w:ascii="Arial" w:hAnsi="Arial" w:cs="Arial"/>
          <w:color w:val="000000"/>
          <w:sz w:val="20"/>
        </w:rPr>
      </w:pPr>
    </w:p>
    <w:p w14:paraId="3E5DC460" w14:textId="77777777" w:rsidR="00981AE1" w:rsidRPr="00A57463" w:rsidRDefault="00981AE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D955F26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981AE1" w:rsidSect="00A17AE5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F3B9" w14:textId="77777777" w:rsidR="00A0249B" w:rsidRDefault="00A0249B">
      <w:r>
        <w:separator/>
      </w:r>
    </w:p>
  </w:endnote>
  <w:endnote w:type="continuationSeparator" w:id="0">
    <w:p w14:paraId="4B7F8464" w14:textId="77777777" w:rsidR="00A0249B" w:rsidRDefault="00A0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7E55DA76" w:rsidR="0029020B" w:rsidRDefault="009076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2B5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C442" w14:textId="77777777" w:rsidR="00A0249B" w:rsidRDefault="00A0249B">
      <w:r>
        <w:separator/>
      </w:r>
    </w:p>
  </w:footnote>
  <w:footnote w:type="continuationSeparator" w:id="0">
    <w:p w14:paraId="2C860AB9" w14:textId="77777777" w:rsidR="00A0249B" w:rsidRDefault="00A0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08845C54" w:rsidR="0029020B" w:rsidRDefault="00274B05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2023</w:t>
    </w:r>
    <w:r w:rsidR="0029020B">
      <w:tab/>
    </w:r>
    <w:r w:rsidR="0029020B">
      <w:tab/>
    </w:r>
    <w:r w:rsidR="009076C1">
      <w:fldChar w:fldCharType="begin"/>
    </w:r>
    <w:r w:rsidR="009076C1">
      <w:instrText xml:space="preserve"> TITLE  \* MERGEFORMAT </w:instrText>
    </w:r>
    <w:r w:rsidR="009076C1">
      <w:fldChar w:fldCharType="separate"/>
    </w:r>
    <w:r w:rsidR="00140B72">
      <w:t>doc.: IEEE 802.11-23/1</w:t>
    </w:r>
    <w:r w:rsidR="001B02AC">
      <w:t>809</w:t>
    </w:r>
    <w:r w:rsidR="00140B72">
      <w:t>r</w:t>
    </w:r>
    <w:r>
      <w:t>0</w:t>
    </w:r>
    <w:r w:rsidR="009076C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5B"/>
    <w:multiLevelType w:val="multilevel"/>
    <w:tmpl w:val="ECB6AC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B0775"/>
    <w:multiLevelType w:val="multilevel"/>
    <w:tmpl w:val="902C78C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5ED3"/>
    <w:multiLevelType w:val="multilevel"/>
    <w:tmpl w:val="CAEEC39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480A56"/>
    <w:multiLevelType w:val="multilevel"/>
    <w:tmpl w:val="F64436F8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6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5" w15:restartNumberingAfterBreak="0">
    <w:nsid w:val="3BA01CF9"/>
    <w:multiLevelType w:val="hybridMultilevel"/>
    <w:tmpl w:val="48E6EBB0"/>
    <w:lvl w:ilvl="0" w:tplc="8664132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6A63FE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8402A678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EE5862A6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E53EF8E8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66FEBC3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92E25BE2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57802262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5DD42826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6" w15:restartNumberingAfterBreak="0">
    <w:nsid w:val="3FCE0E38"/>
    <w:multiLevelType w:val="multilevel"/>
    <w:tmpl w:val="5D4EFB8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871599"/>
    <w:multiLevelType w:val="hybridMultilevel"/>
    <w:tmpl w:val="85D6CAFE"/>
    <w:lvl w:ilvl="0" w:tplc="1AD6D688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448E0E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26A529A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3A1CBDB2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F8D811CC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FDF444F6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F6D278B6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8108AEC2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F8D47A1C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7CEC4DF0"/>
    <w:multiLevelType w:val="multilevel"/>
    <w:tmpl w:val="5B36948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2622848">
    <w:abstractNumId w:val="2"/>
  </w:num>
  <w:num w:numId="2" w16cid:durableId="864683257">
    <w:abstractNumId w:val="5"/>
  </w:num>
  <w:num w:numId="3" w16cid:durableId="2108959152">
    <w:abstractNumId w:val="0"/>
  </w:num>
  <w:num w:numId="4" w16cid:durableId="301662868">
    <w:abstractNumId w:val="4"/>
  </w:num>
  <w:num w:numId="5" w16cid:durableId="211114351">
    <w:abstractNumId w:val="6"/>
  </w:num>
  <w:num w:numId="6" w16cid:durableId="941062037">
    <w:abstractNumId w:val="1"/>
  </w:num>
  <w:num w:numId="7" w16cid:durableId="1560823711">
    <w:abstractNumId w:val="3"/>
  </w:num>
  <w:num w:numId="8" w16cid:durableId="1378512367">
    <w:abstractNumId w:val="7"/>
  </w:num>
  <w:num w:numId="9" w16cid:durableId="198227239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216F"/>
    <w:rsid w:val="000029EC"/>
    <w:rsid w:val="0001165D"/>
    <w:rsid w:val="0004148F"/>
    <w:rsid w:val="00053EBC"/>
    <w:rsid w:val="00086A76"/>
    <w:rsid w:val="00107547"/>
    <w:rsid w:val="00110274"/>
    <w:rsid w:val="00140B72"/>
    <w:rsid w:val="00141A5F"/>
    <w:rsid w:val="00164E26"/>
    <w:rsid w:val="0016520C"/>
    <w:rsid w:val="00195423"/>
    <w:rsid w:val="001B02AC"/>
    <w:rsid w:val="001D723B"/>
    <w:rsid w:val="001E2ECD"/>
    <w:rsid w:val="00235919"/>
    <w:rsid w:val="002370A9"/>
    <w:rsid w:val="00242420"/>
    <w:rsid w:val="00257D9C"/>
    <w:rsid w:val="002740F7"/>
    <w:rsid w:val="00274B05"/>
    <w:rsid w:val="002777ED"/>
    <w:rsid w:val="0029020B"/>
    <w:rsid w:val="002B24C1"/>
    <w:rsid w:val="002B49CC"/>
    <w:rsid w:val="002D0703"/>
    <w:rsid w:val="002D44BE"/>
    <w:rsid w:val="002D7319"/>
    <w:rsid w:val="00320979"/>
    <w:rsid w:val="00382812"/>
    <w:rsid w:val="00385268"/>
    <w:rsid w:val="003C417B"/>
    <w:rsid w:val="003D6642"/>
    <w:rsid w:val="003D6A1A"/>
    <w:rsid w:val="004178CE"/>
    <w:rsid w:val="00442037"/>
    <w:rsid w:val="00477985"/>
    <w:rsid w:val="00480555"/>
    <w:rsid w:val="0048511B"/>
    <w:rsid w:val="004A57FF"/>
    <w:rsid w:val="004B064B"/>
    <w:rsid w:val="004B2454"/>
    <w:rsid w:val="004C366C"/>
    <w:rsid w:val="004E0B18"/>
    <w:rsid w:val="004E72C3"/>
    <w:rsid w:val="004F5F84"/>
    <w:rsid w:val="004F6B64"/>
    <w:rsid w:val="00531413"/>
    <w:rsid w:val="00554AA9"/>
    <w:rsid w:val="00574924"/>
    <w:rsid w:val="005A099A"/>
    <w:rsid w:val="005A662F"/>
    <w:rsid w:val="005E6122"/>
    <w:rsid w:val="005E72E7"/>
    <w:rsid w:val="00603BBB"/>
    <w:rsid w:val="006057A6"/>
    <w:rsid w:val="0062440B"/>
    <w:rsid w:val="00657031"/>
    <w:rsid w:val="006639D1"/>
    <w:rsid w:val="006724A9"/>
    <w:rsid w:val="00673CF5"/>
    <w:rsid w:val="00696C6C"/>
    <w:rsid w:val="006C0727"/>
    <w:rsid w:val="006C1EF7"/>
    <w:rsid w:val="006C4DB1"/>
    <w:rsid w:val="006E145F"/>
    <w:rsid w:val="006E27BE"/>
    <w:rsid w:val="0074773B"/>
    <w:rsid w:val="00754F61"/>
    <w:rsid w:val="00770572"/>
    <w:rsid w:val="007C5D41"/>
    <w:rsid w:val="007F0762"/>
    <w:rsid w:val="00827C38"/>
    <w:rsid w:val="0085299F"/>
    <w:rsid w:val="00884A9E"/>
    <w:rsid w:val="008A12BA"/>
    <w:rsid w:val="008D5345"/>
    <w:rsid w:val="00901B5C"/>
    <w:rsid w:val="00907110"/>
    <w:rsid w:val="009076C1"/>
    <w:rsid w:val="00925476"/>
    <w:rsid w:val="009273F6"/>
    <w:rsid w:val="00947A7D"/>
    <w:rsid w:val="0097229A"/>
    <w:rsid w:val="00975C97"/>
    <w:rsid w:val="00981AE1"/>
    <w:rsid w:val="00983541"/>
    <w:rsid w:val="009958D3"/>
    <w:rsid w:val="009C5366"/>
    <w:rsid w:val="009F213B"/>
    <w:rsid w:val="009F2FBC"/>
    <w:rsid w:val="00A01E16"/>
    <w:rsid w:val="00A0249B"/>
    <w:rsid w:val="00A17AE5"/>
    <w:rsid w:val="00A45027"/>
    <w:rsid w:val="00A70322"/>
    <w:rsid w:val="00A81854"/>
    <w:rsid w:val="00A9390A"/>
    <w:rsid w:val="00AA427C"/>
    <w:rsid w:val="00AB34E1"/>
    <w:rsid w:val="00AC2536"/>
    <w:rsid w:val="00B309E8"/>
    <w:rsid w:val="00B35CBD"/>
    <w:rsid w:val="00BA25F5"/>
    <w:rsid w:val="00BD79FF"/>
    <w:rsid w:val="00BE68C2"/>
    <w:rsid w:val="00C31319"/>
    <w:rsid w:val="00C874D8"/>
    <w:rsid w:val="00CA04A4"/>
    <w:rsid w:val="00CA09B2"/>
    <w:rsid w:val="00CD162D"/>
    <w:rsid w:val="00CD4985"/>
    <w:rsid w:val="00CE6999"/>
    <w:rsid w:val="00CF5F08"/>
    <w:rsid w:val="00D14A57"/>
    <w:rsid w:val="00D17890"/>
    <w:rsid w:val="00D33E79"/>
    <w:rsid w:val="00D4176D"/>
    <w:rsid w:val="00D73401"/>
    <w:rsid w:val="00D81A71"/>
    <w:rsid w:val="00DC0F5C"/>
    <w:rsid w:val="00DC5A7B"/>
    <w:rsid w:val="00DD14DB"/>
    <w:rsid w:val="00DD7DC1"/>
    <w:rsid w:val="00E13A36"/>
    <w:rsid w:val="00E276A4"/>
    <w:rsid w:val="00E927D7"/>
    <w:rsid w:val="00EB67BE"/>
    <w:rsid w:val="00EF08D1"/>
    <w:rsid w:val="00EF7BDE"/>
    <w:rsid w:val="00F00517"/>
    <w:rsid w:val="00F02B5A"/>
    <w:rsid w:val="00F62302"/>
    <w:rsid w:val="00F92E25"/>
    <w:rsid w:val="00FB0662"/>
    <w:rsid w:val="00FB7DC7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1"/>
    <w:qFormat/>
    <w:rsid w:val="00981AE1"/>
    <w:pPr>
      <w:ind w:leftChars="400" w:left="800"/>
    </w:pPr>
    <w:rPr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sz w:val="24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/>
    </w:rPr>
  </w:style>
  <w:style w:type="character" w:customStyle="1" w:styleId="hi">
    <w:name w:val="hi"/>
    <w:basedOn w:val="DefaultParagraphFont"/>
    <w:rsid w:val="00CD162D"/>
  </w:style>
  <w:style w:type="character" w:customStyle="1" w:styleId="fontstyle01">
    <w:name w:val="fontstyle01"/>
    <w:basedOn w:val="DefaultParagraphFont"/>
    <w:rsid w:val="002777ED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aihua\OneDrive%20-%20Intel%20Corporation\Desktop\11be%20comment%20resolution%20D4.0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115</TotalTime>
  <Pages>2</Pages>
  <Words>287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802.11-23/1748r0</vt:lpstr>
    </vt:vector>
  </TitlesOfParts>
  <Company>Some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802.11-23/1809r0</dc:title>
  <dc:subject>Submission</dc:subject>
  <dc:creator>Huang, Po-kai</dc:creator>
  <cp:keywords>October 2023</cp:keywords>
  <dc:description>Po-Kai Huang, Intel</dc:description>
  <cp:lastModifiedBy>Huang, Po-kai</cp:lastModifiedBy>
  <cp:revision>90</cp:revision>
  <cp:lastPrinted>1900-01-01T08:00:00Z</cp:lastPrinted>
  <dcterms:created xsi:type="dcterms:W3CDTF">2023-09-18T20:53:00Z</dcterms:created>
  <dcterms:modified xsi:type="dcterms:W3CDTF">2023-10-18T04:10:00Z</dcterms:modified>
</cp:coreProperties>
</file>