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137AE10C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685A60">
              <w:rPr>
                <w:rFonts w:ascii="Arial" w:hAnsi="Arial" w:cs="Arial"/>
              </w:rPr>
              <w:t>mixed-mode meeting</w:t>
            </w:r>
            <w:r w:rsidR="0020187A">
              <w:rPr>
                <w:rFonts w:ascii="Arial" w:hAnsi="Arial" w:cs="Arial"/>
              </w:rPr>
              <w:t xml:space="preserve">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215A2C">
              <w:rPr>
                <w:rFonts w:ascii="Arial" w:hAnsi="Arial" w:cs="Arial"/>
              </w:rPr>
              <w:t>September</w:t>
            </w:r>
            <w:r w:rsidR="00D72D31">
              <w:rPr>
                <w:rFonts w:ascii="Arial" w:hAnsi="Arial" w:cs="Arial"/>
              </w:rPr>
              <w:t xml:space="preserve"> </w:t>
            </w:r>
            <w:r w:rsidR="004B2763">
              <w:rPr>
                <w:rFonts w:ascii="Arial" w:hAnsi="Arial" w:cs="Arial"/>
              </w:rPr>
              <w:t>2023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4918A1B7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3FC0">
              <w:rPr>
                <w:rFonts w:ascii="Arial" w:hAnsi="Arial" w:cs="Arial"/>
                <w:b w:val="0"/>
                <w:sz w:val="20"/>
              </w:rPr>
              <w:t>2</w:t>
            </w:r>
            <w:r w:rsidR="004B2763">
              <w:rPr>
                <w:rFonts w:ascii="Arial" w:hAnsi="Arial" w:cs="Arial"/>
                <w:b w:val="0"/>
                <w:sz w:val="20"/>
              </w:rPr>
              <w:t>023</w:t>
            </w:r>
            <w:r w:rsidR="00215A2C">
              <w:rPr>
                <w:rFonts w:ascii="Arial" w:hAnsi="Arial" w:cs="Arial"/>
                <w:b w:val="0"/>
                <w:sz w:val="20"/>
              </w:rPr>
              <w:t>10</w:t>
            </w:r>
            <w:r w:rsidR="002A010C">
              <w:rPr>
                <w:rFonts w:ascii="Arial" w:hAnsi="Arial" w:cs="Arial"/>
                <w:b w:val="0"/>
                <w:sz w:val="20"/>
              </w:rPr>
              <w:t>12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04E17D9E" w:rsidR="00C41A87" w:rsidRPr="00980210" w:rsidRDefault="00215A2C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Gary Stuebing</w:t>
            </w:r>
          </w:p>
        </w:tc>
        <w:tc>
          <w:tcPr>
            <w:tcW w:w="2590" w:type="dxa"/>
            <w:vAlign w:val="center"/>
          </w:tcPr>
          <w:p w14:paraId="2B07DA0E" w14:textId="03A74930" w:rsidR="00C41A87" w:rsidRPr="00980210" w:rsidRDefault="00215A2C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3B1E83E5" w:rsidR="00C41A87" w:rsidRPr="00980210" w:rsidRDefault="00215A2C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gstuebin@cisco.com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71016EAB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215A2C">
                              <w:rPr>
                                <w:rFonts w:ascii="Arial" w:hAnsi="Arial" w:cs="Arial"/>
                              </w:rPr>
                              <w:t>wireless interim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D80752">
                              <w:rPr>
                                <w:rFonts w:ascii="Arial" w:hAnsi="Arial" w:cs="Arial"/>
                              </w:rPr>
                              <w:t>mixed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 mode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215A2C">
                              <w:rPr>
                                <w:rFonts w:ascii="Arial" w:hAnsi="Arial" w:cs="Arial"/>
                              </w:rPr>
                              <w:t>September</w:t>
                            </w:r>
                            <w:r w:rsidR="00EF0EEB">
                              <w:rPr>
                                <w:rFonts w:ascii="Arial" w:hAnsi="Arial" w:cs="Arial"/>
                              </w:rPr>
                              <w:t xml:space="preserve">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&#13;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71016EAB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B91C27">
                        <w:rPr>
                          <w:rFonts w:ascii="Arial" w:hAnsi="Arial" w:cs="Arial"/>
                        </w:rPr>
                        <w:t>during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215A2C">
                        <w:rPr>
                          <w:rFonts w:ascii="Arial" w:hAnsi="Arial" w:cs="Arial"/>
                        </w:rPr>
                        <w:t>wireless interim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in </w:t>
                      </w:r>
                      <w:r w:rsidR="00D80752">
                        <w:rPr>
                          <w:rFonts w:ascii="Arial" w:hAnsi="Arial" w:cs="Arial"/>
                        </w:rPr>
                        <w:t>mixed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 mode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215A2C">
                        <w:rPr>
                          <w:rFonts w:ascii="Arial" w:hAnsi="Arial" w:cs="Arial"/>
                        </w:rPr>
                        <w:t>September</w:t>
                      </w:r>
                      <w:r w:rsidR="00EF0EEB">
                        <w:rPr>
                          <w:rFonts w:ascii="Arial" w:hAnsi="Arial" w:cs="Arial"/>
                        </w:rPr>
                        <w:t xml:space="preserve">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44BAA0B6" w14:textId="77777777" w:rsidR="00320B14" w:rsidRDefault="00320B14" w:rsidP="00AD1B4B">
      <w:pPr>
        <w:pStyle w:val="Heading1"/>
        <w:tabs>
          <w:tab w:val="left" w:pos="9252"/>
        </w:tabs>
        <w:rPr>
          <w:rFonts w:cs="Arial"/>
        </w:rPr>
      </w:pPr>
    </w:p>
    <w:p w14:paraId="0AA7BB75" w14:textId="77777777" w:rsidR="00320B14" w:rsidRPr="00320B14" w:rsidRDefault="00320B14" w:rsidP="00320B14"/>
    <w:p w14:paraId="2A3AAAA6" w14:textId="77777777" w:rsidR="00320B14" w:rsidRPr="00320B14" w:rsidRDefault="00320B14" w:rsidP="00320B14"/>
    <w:p w14:paraId="5DFD343C" w14:textId="77777777" w:rsidR="00320B14" w:rsidRPr="00320B14" w:rsidRDefault="00320B14" w:rsidP="00320B14"/>
    <w:p w14:paraId="387D9EE3" w14:textId="77777777" w:rsidR="00320B14" w:rsidRPr="00320B14" w:rsidRDefault="00320B14" w:rsidP="00320B14"/>
    <w:p w14:paraId="67A2954D" w14:textId="77777777" w:rsidR="00320B14" w:rsidRPr="00320B14" w:rsidRDefault="00320B14" w:rsidP="00320B14"/>
    <w:p w14:paraId="290AB00E" w14:textId="77777777" w:rsidR="00320B14" w:rsidRPr="00320B14" w:rsidRDefault="00320B14" w:rsidP="00320B14"/>
    <w:p w14:paraId="13FE39DC" w14:textId="77777777" w:rsidR="00320B14" w:rsidRPr="00320B14" w:rsidRDefault="00320B14" w:rsidP="00320B14"/>
    <w:p w14:paraId="2DE1626A" w14:textId="77777777" w:rsidR="00320B14" w:rsidRPr="00320B14" w:rsidRDefault="00320B14" w:rsidP="00320B14"/>
    <w:p w14:paraId="4091B3B6" w14:textId="77777777" w:rsidR="00320B14" w:rsidRPr="00320B14" w:rsidRDefault="00320B14" w:rsidP="00320B14"/>
    <w:p w14:paraId="40133DD8" w14:textId="77777777" w:rsidR="00320B14" w:rsidRPr="00320B14" w:rsidRDefault="00320B14" w:rsidP="00320B14"/>
    <w:p w14:paraId="39108D51" w14:textId="77777777" w:rsidR="00320B14" w:rsidRPr="00320B14" w:rsidRDefault="00320B14" w:rsidP="00320B14"/>
    <w:p w14:paraId="61DC1FDB" w14:textId="77777777" w:rsidR="00320B14" w:rsidRPr="00320B14" w:rsidRDefault="00320B14" w:rsidP="00320B14"/>
    <w:p w14:paraId="3F02ABBD" w14:textId="77777777" w:rsidR="00320B14" w:rsidRPr="00320B14" w:rsidRDefault="00320B14" w:rsidP="00320B14"/>
    <w:p w14:paraId="1D7B2D96" w14:textId="77777777" w:rsidR="00320B14" w:rsidRPr="00320B14" w:rsidRDefault="00320B14" w:rsidP="00320B14"/>
    <w:p w14:paraId="5AC450AD" w14:textId="77777777" w:rsidR="00320B14" w:rsidRPr="00320B14" w:rsidRDefault="00320B14" w:rsidP="00320B14"/>
    <w:p w14:paraId="1DAE65C8" w14:textId="77777777" w:rsidR="00320B14" w:rsidRPr="00320B14" w:rsidRDefault="00320B14" w:rsidP="00320B14"/>
    <w:p w14:paraId="3D55BC73" w14:textId="77777777" w:rsidR="00320B14" w:rsidRPr="00320B14" w:rsidRDefault="00320B14" w:rsidP="00320B14"/>
    <w:p w14:paraId="2252D2D5" w14:textId="77777777" w:rsidR="00320B14" w:rsidRPr="00320B14" w:rsidRDefault="00320B14" w:rsidP="00320B14"/>
    <w:p w14:paraId="650C6FFF" w14:textId="77777777" w:rsidR="00320B14" w:rsidRPr="00320B14" w:rsidRDefault="00320B14" w:rsidP="00320B14"/>
    <w:p w14:paraId="6B4B5CBE" w14:textId="77777777" w:rsidR="00320B14" w:rsidRPr="00320B14" w:rsidRDefault="00320B14" w:rsidP="00320B14"/>
    <w:p w14:paraId="23D80EFA" w14:textId="77777777" w:rsidR="00320B14" w:rsidRPr="00320B14" w:rsidRDefault="00320B14" w:rsidP="00320B14"/>
    <w:p w14:paraId="0BB6A50C" w14:textId="77777777" w:rsidR="00320B14" w:rsidRPr="00320B14" w:rsidRDefault="00320B14" w:rsidP="00320B14"/>
    <w:p w14:paraId="3B0DB8B8" w14:textId="77777777" w:rsidR="00320B14" w:rsidRPr="00320B14" w:rsidRDefault="00320B14" w:rsidP="00320B14"/>
    <w:p w14:paraId="3C00A756" w14:textId="77777777" w:rsidR="00320B14" w:rsidRPr="00320B14" w:rsidRDefault="00320B14" w:rsidP="00320B14"/>
    <w:p w14:paraId="77EF2C28" w14:textId="77777777" w:rsidR="00320B14" w:rsidRPr="00320B14" w:rsidRDefault="00320B14" w:rsidP="00320B14"/>
    <w:p w14:paraId="558D187B" w14:textId="77777777" w:rsidR="00320B14" w:rsidRPr="00320B14" w:rsidRDefault="00320B14" w:rsidP="00320B14"/>
    <w:p w14:paraId="59463F7F" w14:textId="77777777" w:rsidR="00320B14" w:rsidRPr="00320B14" w:rsidRDefault="00320B14" w:rsidP="00320B14"/>
    <w:p w14:paraId="288988F7" w14:textId="77777777" w:rsidR="00320B14" w:rsidRPr="00320B14" w:rsidRDefault="00320B14" w:rsidP="00320B14"/>
    <w:p w14:paraId="371E92F9" w14:textId="77777777" w:rsidR="00320B14" w:rsidRPr="00320B14" w:rsidRDefault="00320B14" w:rsidP="00320B14"/>
    <w:p w14:paraId="3369AF87" w14:textId="77777777" w:rsidR="00320B14" w:rsidRPr="00320B14" w:rsidRDefault="00320B14" w:rsidP="00320B14"/>
    <w:p w14:paraId="5144BE35" w14:textId="77777777" w:rsidR="00320B14" w:rsidRPr="00320B14" w:rsidRDefault="00320B14" w:rsidP="00320B14"/>
    <w:p w14:paraId="5B6C3B74" w14:textId="77777777" w:rsidR="00320B14" w:rsidRPr="00320B14" w:rsidRDefault="00320B14" w:rsidP="00320B14"/>
    <w:p w14:paraId="2AFCBCDE" w14:textId="77777777" w:rsidR="00320B14" w:rsidRPr="00320B14" w:rsidRDefault="00320B14" w:rsidP="00320B14"/>
    <w:p w14:paraId="6D709C03" w14:textId="115EB42A" w:rsidR="00320B14" w:rsidRDefault="00320B14" w:rsidP="00320B14">
      <w:pPr>
        <w:tabs>
          <w:tab w:val="left" w:pos="8264"/>
        </w:tabs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ab/>
      </w:r>
    </w:p>
    <w:p w14:paraId="4C68127F" w14:textId="4E8F5AF5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215A2C"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0D6C05">
        <w:rPr>
          <w:rFonts w:cs="Arial"/>
        </w:rPr>
        <w:br/>
      </w:r>
      <w:r w:rsidR="00385A3D" w:rsidRPr="00980210">
        <w:rPr>
          <w:rFonts w:cs="Arial"/>
        </w:rPr>
        <w:t>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847A0C">
        <w:rPr>
          <w:rFonts w:cs="Arial"/>
        </w:rPr>
        <w:t>1</w:t>
      </w:r>
      <w:r w:rsidR="00215A2C">
        <w:rPr>
          <w:rFonts w:cs="Arial"/>
        </w:rPr>
        <w:t>2</w:t>
      </w:r>
      <w:r w:rsidR="0044776E">
        <w:rPr>
          <w:rFonts w:cs="Arial"/>
        </w:rPr>
        <w:t xml:space="preserve"> </w:t>
      </w:r>
      <w:r w:rsidR="00215A2C">
        <w:rPr>
          <w:rFonts w:cs="Arial"/>
        </w:rPr>
        <w:t>September</w:t>
      </w:r>
      <w:r w:rsidR="0044776E">
        <w:rPr>
          <w:rFonts w:cs="Arial"/>
        </w:rPr>
        <w:t xml:space="preserve"> 2023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69951729" w:rsidR="0090601A" w:rsidRDefault="0090601A" w:rsidP="006732EC">
      <w:pPr>
        <w:pStyle w:val="Heading3"/>
      </w:pPr>
      <w:r w:rsidRPr="006732EC">
        <w:t>Order</w:t>
      </w:r>
    </w:p>
    <w:p w14:paraId="73C23223" w14:textId="14970F09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The chair</w:t>
      </w:r>
      <w:r w:rsidR="00EE5E8A">
        <w:rPr>
          <w:rFonts w:ascii="Arial" w:hAnsi="Arial" w:cs="Arial"/>
        </w:rPr>
        <w:t xml:space="preserve"> </w:t>
      </w:r>
      <w:r w:rsidRPr="003A49D4">
        <w:rPr>
          <w:rFonts w:ascii="Arial" w:hAnsi="Arial" w:cs="Arial"/>
        </w:rPr>
        <w:t>called the meeting to order at 4:</w:t>
      </w:r>
      <w:r w:rsidR="00E4528A">
        <w:rPr>
          <w:rFonts w:ascii="Arial" w:hAnsi="Arial" w:cs="Arial"/>
        </w:rPr>
        <w:t>0</w:t>
      </w:r>
      <w:r w:rsidR="00215A2C">
        <w:rPr>
          <w:rFonts w:ascii="Arial" w:hAnsi="Arial" w:cs="Arial"/>
        </w:rPr>
        <w:t>0</w:t>
      </w:r>
      <w:r w:rsidRPr="003A49D4">
        <w:rPr>
          <w:rFonts w:ascii="Arial" w:hAnsi="Arial" w:cs="Arial"/>
        </w:rPr>
        <w:t xml:space="preserve"> p.m. </w:t>
      </w:r>
      <w:r w:rsidR="00847A0C">
        <w:rPr>
          <w:rFonts w:ascii="Arial" w:hAnsi="Arial" w:cs="Arial"/>
        </w:rPr>
        <w:t>E</w:t>
      </w:r>
      <w:r w:rsidR="00215A2C">
        <w:rPr>
          <w:rFonts w:ascii="Arial" w:hAnsi="Arial" w:cs="Arial"/>
        </w:rPr>
        <w:t>D</w:t>
      </w:r>
      <w:r w:rsidRPr="003A49D4">
        <w:rPr>
          <w:rFonts w:ascii="Arial" w:hAnsi="Arial" w:cs="Arial"/>
        </w:rPr>
        <w:t xml:space="preserve">T. </w:t>
      </w:r>
    </w:p>
    <w:p w14:paraId="4444AE02" w14:textId="0FF14D03" w:rsidR="0044776E" w:rsidRDefault="0044776E" w:rsidP="0044776E">
      <w:pPr>
        <w:pStyle w:val="Heading3"/>
      </w:pPr>
      <w:r>
        <w:t>Agenda</w:t>
      </w:r>
    </w:p>
    <w:p w14:paraId="585B04AA" w14:textId="19E82605" w:rsidR="0044776E" w:rsidRDefault="003A49D4" w:rsidP="009A5233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SC agenda is found in </w:t>
      </w:r>
      <w:hyperlink r:id="rId8" w:history="1">
        <w:r w:rsidR="009A5233">
          <w:rPr>
            <w:rStyle w:val="Hyperlink"/>
            <w:rFonts w:ascii="Arial" w:hAnsi="Arial" w:cs="Arial"/>
          </w:rPr>
          <w:t>11-23/1344r03</w:t>
        </w:r>
      </w:hyperlink>
      <w:r w:rsidR="009A5233">
        <w:rPr>
          <w:rFonts w:ascii="Arial" w:hAnsi="Arial" w:cs="Arial"/>
        </w:rPr>
        <w:t>. T</w:t>
      </w:r>
      <w:r w:rsidRPr="003A49D4">
        <w:rPr>
          <w:rFonts w:ascii="Arial" w:hAnsi="Arial" w:cs="Arial"/>
        </w:rPr>
        <w:t xml:space="preserve">he agenda was accepted </w:t>
      </w:r>
      <w:r w:rsidR="009A5233">
        <w:rPr>
          <w:rFonts w:ascii="Arial" w:hAnsi="Arial" w:cs="Arial"/>
        </w:rPr>
        <w:t xml:space="preserve">by unanimous consent and </w:t>
      </w:r>
      <w:r w:rsidRPr="003A49D4">
        <w:rPr>
          <w:rFonts w:ascii="Arial" w:hAnsi="Arial" w:cs="Arial"/>
        </w:rPr>
        <w:t xml:space="preserve">without modification. </w:t>
      </w:r>
    </w:p>
    <w:p w14:paraId="4547B06F" w14:textId="77777777" w:rsidR="00E4528A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SC chair </w:t>
      </w:r>
      <w:r w:rsidRPr="00E4528A">
        <w:rPr>
          <w:rFonts w:ascii="Arial" w:hAnsi="Arial" w:cs="Arial"/>
        </w:rPr>
        <w:t>showed the meeting slides and did the call for patents.  There was no response to the call for patents.</w:t>
      </w:r>
    </w:p>
    <w:p w14:paraId="0C96F4F3" w14:textId="5113FCEF" w:rsidR="00E4528A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4528A">
        <w:rPr>
          <w:rFonts w:ascii="Arial" w:hAnsi="Arial" w:cs="Arial"/>
        </w:rPr>
        <w:t xml:space="preserve">veryone </w:t>
      </w:r>
      <w:r>
        <w:rPr>
          <w:rFonts w:ascii="Arial" w:hAnsi="Arial" w:cs="Arial"/>
        </w:rPr>
        <w:t xml:space="preserve">was reminded to </w:t>
      </w:r>
      <w:r w:rsidRPr="00E4528A">
        <w:rPr>
          <w:rFonts w:ascii="Arial" w:hAnsi="Arial" w:cs="Arial"/>
        </w:rPr>
        <w:t>log attendance in IMAT</w:t>
      </w:r>
      <w:r>
        <w:rPr>
          <w:rFonts w:ascii="Arial" w:hAnsi="Arial" w:cs="Arial"/>
        </w:rPr>
        <w:t>.</w:t>
      </w:r>
    </w:p>
    <w:p w14:paraId="3042B1B2" w14:textId="77777777" w:rsidR="0044776E" w:rsidRDefault="0044776E" w:rsidP="004F01F1">
      <w:pPr>
        <w:pStyle w:val="Heading3"/>
      </w:pPr>
      <w:r>
        <w:t>Minutes</w:t>
      </w:r>
    </w:p>
    <w:p w14:paraId="7C0A543C" w14:textId="1D19D9E7" w:rsidR="003A49D4" w:rsidRPr="003A49D4" w:rsidRDefault="009A5233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A49D4" w:rsidRPr="003A49D4">
        <w:rPr>
          <w:rFonts w:ascii="Arial" w:hAnsi="Arial" w:cs="Arial"/>
        </w:rPr>
        <w:t>he minutes (</w:t>
      </w:r>
      <w:hyperlink r:id="rId9" w:history="1">
        <w:r w:rsidR="00847A0C">
          <w:rPr>
            <w:rStyle w:val="Hyperlink"/>
            <w:rFonts w:ascii="Arial" w:hAnsi="Arial" w:cs="Arial"/>
          </w:rPr>
          <w:t>11-23/0960r01</w:t>
        </w:r>
      </w:hyperlink>
      <w:r w:rsidR="003A49D4" w:rsidRPr="003A49D4">
        <w:rPr>
          <w:rFonts w:ascii="Arial" w:hAnsi="Arial" w:cs="Arial"/>
        </w:rPr>
        <w:t xml:space="preserve">) of the </w:t>
      </w:r>
      <w:r>
        <w:rPr>
          <w:rFonts w:ascii="Arial" w:hAnsi="Arial" w:cs="Arial"/>
        </w:rPr>
        <w:t>July</w:t>
      </w:r>
      <w:r w:rsidR="003A49D4" w:rsidRPr="003A49D4">
        <w:rPr>
          <w:rFonts w:ascii="Arial" w:hAnsi="Arial" w:cs="Arial"/>
        </w:rPr>
        <w:t xml:space="preserve"> meeting</w:t>
      </w:r>
      <w:r w:rsidR="00847A0C">
        <w:rPr>
          <w:rFonts w:ascii="Arial" w:hAnsi="Arial" w:cs="Arial"/>
        </w:rPr>
        <w:t xml:space="preserve"> </w:t>
      </w:r>
      <w:r w:rsidR="003A49D4" w:rsidRPr="003A49D4">
        <w:rPr>
          <w:rFonts w:ascii="Arial" w:hAnsi="Arial" w:cs="Arial"/>
        </w:rPr>
        <w:t xml:space="preserve">were approved by unanimous consent. </w:t>
      </w:r>
    </w:p>
    <w:p w14:paraId="63E42282" w14:textId="036307EE" w:rsidR="003A49D4" w:rsidRPr="003A49D4" w:rsidRDefault="00AD67A2" w:rsidP="00AD67A2">
      <w:pPr>
        <w:pStyle w:val="Heading3"/>
      </w:pPr>
      <w:r>
        <w:t>802.1</w:t>
      </w:r>
    </w:p>
    <w:p w14:paraId="2F71C1CB" w14:textId="77777777" w:rsidR="00FC2303" w:rsidRDefault="009A5233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9A5233">
        <w:rPr>
          <w:rFonts w:ascii="Arial" w:hAnsi="Arial" w:cs="Arial"/>
        </w:rPr>
        <w:t>ISO/IEC/IEEE 8802-1AC:2018</w:t>
      </w:r>
      <w:r>
        <w:rPr>
          <w:rFonts w:ascii="Arial" w:hAnsi="Arial" w:cs="Arial"/>
        </w:rPr>
        <w:t xml:space="preserve"> passed its first systemic review on 3 September 2023.</w:t>
      </w:r>
    </w:p>
    <w:p w14:paraId="7D4FB68E" w14:textId="37707C23" w:rsidR="00FC2303" w:rsidRDefault="00FC2303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FC2303">
        <w:rPr>
          <w:rFonts w:ascii="Arial" w:hAnsi="Arial" w:cs="Arial"/>
        </w:rPr>
        <w:t>IEEE 802.1Qcz</w:t>
      </w:r>
      <w:r>
        <w:rPr>
          <w:rFonts w:ascii="Arial" w:hAnsi="Arial" w:cs="Arial"/>
        </w:rPr>
        <w:t xml:space="preserve"> has been submitted for a 60-day pre-ballot. </w:t>
      </w:r>
      <w:r w:rsidRPr="00FC2303">
        <w:rPr>
          <w:rFonts w:ascii="Arial" w:hAnsi="Arial" w:cs="Arial"/>
        </w:rPr>
        <w:t>IEEE 802.1AEdk</w:t>
      </w:r>
      <w:r>
        <w:rPr>
          <w:rFonts w:ascii="Arial" w:hAnsi="Arial" w:cs="Arial"/>
        </w:rPr>
        <w:t xml:space="preserve">, having been published in August, should be ready for a 60-day pre-ballot. </w:t>
      </w:r>
    </w:p>
    <w:p w14:paraId="141526A1" w14:textId="7A45431A" w:rsidR="00847A0C" w:rsidRPr="00847A0C" w:rsidRDefault="00FC2303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FC2303">
        <w:rPr>
          <w:rFonts w:ascii="Arial" w:hAnsi="Arial" w:cs="Arial"/>
        </w:rPr>
        <w:t>IEEE 802.1Q-REV-2022</w:t>
      </w:r>
      <w:r w:rsidR="00CE0954">
        <w:rPr>
          <w:rFonts w:ascii="Arial" w:hAnsi="Arial" w:cs="Arial"/>
        </w:rPr>
        <w:t xml:space="preserve"> awaits its FDIS ballot, having passed the pre-ballot in March 2023.</w:t>
      </w:r>
    </w:p>
    <w:p w14:paraId="61DCB697" w14:textId="77777777" w:rsidR="009F7293" w:rsidRDefault="009F7293" w:rsidP="009F7293">
      <w:pPr>
        <w:pStyle w:val="Heading3"/>
      </w:pPr>
      <w:r>
        <w:t>802.3</w:t>
      </w:r>
    </w:p>
    <w:p w14:paraId="4E72AFF5" w14:textId="20502E32" w:rsidR="003A49D4" w:rsidRDefault="00847A0C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847A0C">
        <w:rPr>
          <w:rFonts w:ascii="Arial" w:hAnsi="Arial" w:cs="Arial"/>
        </w:rPr>
        <w:t>IEEE 802.3-Rev was submitted for pre-ballot</w:t>
      </w:r>
      <w:r>
        <w:rPr>
          <w:rFonts w:ascii="Arial" w:hAnsi="Arial" w:cs="Arial"/>
        </w:rPr>
        <w:t xml:space="preserve">, which </w:t>
      </w:r>
      <w:r w:rsidRPr="00847A0C">
        <w:rPr>
          <w:rFonts w:ascii="Arial" w:hAnsi="Arial" w:cs="Arial"/>
        </w:rPr>
        <w:t xml:space="preserve">was then cancelled because of a negative LOA on IEEE 802.3. This effectively suspends the adoption process for IEEE 802.3 standards. </w:t>
      </w:r>
      <w:r>
        <w:rPr>
          <w:rFonts w:ascii="Arial" w:hAnsi="Arial" w:cs="Arial"/>
        </w:rPr>
        <w:t>There are n</w:t>
      </w:r>
      <w:r w:rsidRPr="00847A0C">
        <w:rPr>
          <w:rFonts w:ascii="Arial" w:hAnsi="Arial" w:cs="Arial"/>
        </w:rPr>
        <w:t>o other update</w:t>
      </w:r>
      <w:r w:rsidR="00A62B59">
        <w:rPr>
          <w:rFonts w:ascii="Arial" w:hAnsi="Arial" w:cs="Arial"/>
        </w:rPr>
        <w:t>s</w:t>
      </w:r>
      <w:r w:rsidRPr="00847A0C">
        <w:rPr>
          <w:rFonts w:ascii="Arial" w:hAnsi="Arial" w:cs="Arial"/>
        </w:rPr>
        <w:t xml:space="preserve"> since </w:t>
      </w:r>
      <w:r>
        <w:rPr>
          <w:rFonts w:ascii="Arial" w:hAnsi="Arial" w:cs="Arial"/>
        </w:rPr>
        <w:t xml:space="preserve">IEEE 802.3 is </w:t>
      </w:r>
      <w:r w:rsidRPr="00847A0C">
        <w:rPr>
          <w:rFonts w:ascii="Arial" w:hAnsi="Arial" w:cs="Arial"/>
        </w:rPr>
        <w:t xml:space="preserve">not able to submit anything </w:t>
      </w:r>
      <w:r>
        <w:rPr>
          <w:rFonts w:ascii="Arial" w:hAnsi="Arial" w:cs="Arial"/>
        </w:rPr>
        <w:t xml:space="preserve">else </w:t>
      </w:r>
      <w:proofErr w:type="gramStart"/>
      <w:r w:rsidRPr="00847A0C">
        <w:rPr>
          <w:rFonts w:ascii="Arial" w:hAnsi="Arial" w:cs="Arial"/>
        </w:rPr>
        <w:t>at this time</w:t>
      </w:r>
      <w:proofErr w:type="gramEnd"/>
      <w:r w:rsidRPr="00847A0C">
        <w:rPr>
          <w:rFonts w:ascii="Arial" w:hAnsi="Arial" w:cs="Arial"/>
        </w:rPr>
        <w:t xml:space="preserve"> until the IPR issue is resolved. </w:t>
      </w:r>
    </w:p>
    <w:p w14:paraId="71FA9F2F" w14:textId="4C5D9EEA" w:rsidR="003C42B8" w:rsidRDefault="003C42B8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IEEE Staff has an action item to report on IEEE 802.3 negative </w:t>
      </w:r>
      <w:proofErr w:type="spellStart"/>
      <w:r>
        <w:rPr>
          <w:rFonts w:ascii="Arial" w:hAnsi="Arial" w:cs="Arial"/>
        </w:rPr>
        <w:t>LoA</w:t>
      </w:r>
      <w:proofErr w:type="spellEnd"/>
      <w:r>
        <w:rPr>
          <w:rFonts w:ascii="Arial" w:hAnsi="Arial" w:cs="Arial"/>
        </w:rPr>
        <w:t xml:space="preserve"> efforts.</w:t>
      </w:r>
    </w:p>
    <w:p w14:paraId="08F35011" w14:textId="0A93FD52" w:rsidR="00A61648" w:rsidRDefault="00A61648" w:rsidP="00A61648">
      <w:pPr>
        <w:pStyle w:val="Heading3"/>
      </w:pPr>
      <w:r>
        <w:t>802.11</w:t>
      </w:r>
    </w:p>
    <w:p w14:paraId="158D38C7" w14:textId="5DC82B93" w:rsidR="00740613" w:rsidRPr="00E4528A" w:rsidRDefault="00653812" w:rsidP="00E4528A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653812">
        <w:rPr>
          <w:rFonts w:ascii="Arial" w:hAnsi="Arial" w:cs="Arial"/>
        </w:rPr>
        <w:t>IEEE</w:t>
      </w:r>
      <w:r w:rsidR="00740613" w:rsidRPr="00653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802.11 standards </w:t>
      </w:r>
      <w:r w:rsidR="00FC2303">
        <w:rPr>
          <w:rFonts w:ascii="Arial" w:hAnsi="Arial" w:cs="Arial"/>
        </w:rPr>
        <w:t>remain</w:t>
      </w:r>
      <w:r w:rsidR="00847A0C">
        <w:rPr>
          <w:rFonts w:ascii="Arial" w:hAnsi="Arial" w:cs="Arial"/>
        </w:rPr>
        <w:t xml:space="preserve"> stuck</w:t>
      </w:r>
      <w:r>
        <w:rPr>
          <w:rFonts w:ascii="Arial" w:hAnsi="Arial" w:cs="Arial"/>
        </w:rPr>
        <w:t xml:space="preserve"> in the IPR issues that were first noted as applying to IEEE 802.11ax, IEEE 802.11ay, and IEEE 802.11ba </w:t>
      </w:r>
      <w:r w:rsidR="00847A0C">
        <w:rPr>
          <w:rFonts w:ascii="Arial" w:hAnsi="Arial" w:cs="Arial"/>
        </w:rPr>
        <w:t>more than</w:t>
      </w:r>
      <w:r>
        <w:rPr>
          <w:rFonts w:ascii="Arial" w:hAnsi="Arial" w:cs="Arial"/>
        </w:rPr>
        <w:t xml:space="preserve"> a year and a half ago. Until those are resolved, no further IEEE 802.11 specifications are expected to be able to progress through the PSDO process.</w:t>
      </w:r>
    </w:p>
    <w:p w14:paraId="7BFC48A5" w14:textId="77777777" w:rsidR="006269B8" w:rsidRDefault="006269B8" w:rsidP="006269B8">
      <w:pPr>
        <w:pStyle w:val="Heading3"/>
      </w:pPr>
      <w:r>
        <w:t>802.15</w:t>
      </w:r>
    </w:p>
    <w:p w14:paraId="27F88759" w14:textId="09332822" w:rsidR="00A62B59" w:rsidRDefault="00BD4EF5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FC2303">
        <w:rPr>
          <w:rFonts w:ascii="Arial" w:hAnsi="Arial" w:cs="Arial"/>
        </w:rPr>
        <w:t>ISO/IEC/IEEE 8802-15-4:2018</w:t>
      </w:r>
      <w:r w:rsidRPr="00A62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passed s</w:t>
      </w:r>
      <w:r w:rsidR="00FC2303">
        <w:rPr>
          <w:rFonts w:ascii="Arial" w:hAnsi="Arial" w:cs="Arial"/>
        </w:rPr>
        <w:t>ystematic review</w:t>
      </w:r>
      <w:r>
        <w:rPr>
          <w:rFonts w:ascii="Arial" w:hAnsi="Arial" w:cs="Arial"/>
        </w:rPr>
        <w:t>.</w:t>
      </w:r>
    </w:p>
    <w:p w14:paraId="6D3DBDBE" w14:textId="255AFF40" w:rsidR="00BD4EF5" w:rsidRDefault="00BD4EF5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BD4EF5">
        <w:rPr>
          <w:rFonts w:ascii="Arial" w:hAnsi="Arial" w:cs="Arial"/>
        </w:rPr>
        <w:t>IEEE 802.15.4-2020</w:t>
      </w:r>
      <w:r>
        <w:rPr>
          <w:rFonts w:ascii="Arial" w:hAnsi="Arial" w:cs="Arial"/>
        </w:rPr>
        <w:t xml:space="preserve"> has been submitted for a 60-day pre-ballot.</w:t>
      </w:r>
    </w:p>
    <w:p w14:paraId="07BFF9FB" w14:textId="6F582E87" w:rsidR="00BD4EF5" w:rsidRDefault="00BD4EF5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BD4EF5">
        <w:rPr>
          <w:rFonts w:ascii="Arial" w:hAnsi="Arial" w:cs="Arial"/>
        </w:rPr>
        <w:t>IEEE 802.15.3-2023</w:t>
      </w:r>
      <w:r>
        <w:rPr>
          <w:rFonts w:ascii="Arial" w:hAnsi="Arial" w:cs="Arial"/>
        </w:rPr>
        <w:t xml:space="preserve"> is on the September </w:t>
      </w:r>
      <w:proofErr w:type="spellStart"/>
      <w:r>
        <w:rPr>
          <w:rFonts w:ascii="Arial" w:hAnsi="Arial" w:cs="Arial"/>
        </w:rPr>
        <w:t>RevCom</w:t>
      </w:r>
      <w:proofErr w:type="spellEnd"/>
      <w:r>
        <w:rPr>
          <w:rFonts w:ascii="Arial" w:hAnsi="Arial" w:cs="Arial"/>
        </w:rPr>
        <w:t xml:space="preserve"> agenda. Once approved, it can be submitted for a pre-ballot.</w:t>
      </w:r>
    </w:p>
    <w:p w14:paraId="0F109425" w14:textId="098B39C1" w:rsidR="003C42B8" w:rsidRDefault="003C42B8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Phil Beecher and Jodi </w:t>
      </w:r>
      <w:proofErr w:type="spellStart"/>
      <w:r>
        <w:rPr>
          <w:rFonts w:ascii="Arial" w:hAnsi="Arial" w:cs="Arial"/>
        </w:rPr>
        <w:t>Haasz</w:t>
      </w:r>
      <w:proofErr w:type="spellEnd"/>
      <w:r>
        <w:rPr>
          <w:rFonts w:ascii="Arial" w:hAnsi="Arial" w:cs="Arial"/>
        </w:rPr>
        <w:t xml:space="preserve"> have an action item to follow up on a motion to move IEEE 802.15.7 forward.</w:t>
      </w:r>
    </w:p>
    <w:p w14:paraId="17276AA7" w14:textId="47C0B4BD" w:rsidR="00A87AFF" w:rsidRDefault="00A87AFF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A87AFF">
        <w:rPr>
          <w:rFonts w:ascii="Arial" w:hAnsi="Arial" w:cs="Arial"/>
        </w:rPr>
        <w:t>IEEE 802.15.9-2021</w:t>
      </w:r>
      <w:r>
        <w:rPr>
          <w:rFonts w:ascii="Arial" w:hAnsi="Arial" w:cs="Arial"/>
        </w:rPr>
        <w:t xml:space="preserve"> was submitted in August for its pre-ballot.</w:t>
      </w:r>
    </w:p>
    <w:p w14:paraId="10C51295" w14:textId="68AD2364" w:rsidR="00A87AFF" w:rsidRDefault="00A87AFF" w:rsidP="00A87AFF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IEEE 802.15.13 was published in August, should be available for submission for a 60-day pre-ballot. </w:t>
      </w:r>
    </w:p>
    <w:p w14:paraId="3BB7975D" w14:textId="675B94CB" w:rsidR="00A87AFF" w:rsidRPr="00A87AFF" w:rsidRDefault="00A87AFF" w:rsidP="00A87AFF">
      <w:pPr>
        <w:pStyle w:val="Heading3"/>
      </w:pPr>
      <w:r w:rsidRPr="00A87AFF">
        <w:lastRenderedPageBreak/>
        <w:t>802.21</w:t>
      </w:r>
    </w:p>
    <w:p w14:paraId="1E31C594" w14:textId="77777777" w:rsidR="00A87AFF" w:rsidRPr="00A87AFF" w:rsidRDefault="00A87AFF" w:rsidP="00A87AFF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A87AFF">
        <w:rPr>
          <w:rFonts w:ascii="Arial" w:hAnsi="Arial" w:cs="Arial"/>
        </w:rPr>
        <w:t>ISO/IEC/IEEE 8802-21:2018 – closed 3 September 2023</w:t>
      </w:r>
    </w:p>
    <w:p w14:paraId="43614325" w14:textId="16D1367A" w:rsidR="00A87AFF" w:rsidRPr="00A87AFF" w:rsidRDefault="00A87AFF" w:rsidP="00A87AFF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A87AFF">
        <w:rPr>
          <w:rFonts w:ascii="Arial" w:hAnsi="Arial" w:cs="Arial"/>
        </w:rPr>
        <w:t>ISO/IEC/IEEE 8802-21-1:2018</w:t>
      </w:r>
    </w:p>
    <w:p w14:paraId="55E48C8F" w14:textId="2174FF44" w:rsidR="00105BDF" w:rsidRDefault="006269B8" w:rsidP="00105BDF">
      <w:pPr>
        <w:pStyle w:val="Heading3"/>
      </w:pPr>
      <w:r>
        <w:t>SC</w:t>
      </w:r>
      <w:r w:rsidR="00CB76F2">
        <w:t xml:space="preserve"> </w:t>
      </w:r>
      <w:r>
        <w:t>6</w:t>
      </w:r>
    </w:p>
    <w:p w14:paraId="1739C5DB" w14:textId="4BEFCDF5" w:rsidR="00A62B59" w:rsidRPr="00A62B59" w:rsidRDefault="00A62B59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next </w:t>
      </w:r>
      <w:r w:rsidRPr="00A62B59">
        <w:rPr>
          <w:rFonts w:ascii="Arial" w:hAnsi="Arial" w:cs="Arial"/>
        </w:rPr>
        <w:t>SC</w:t>
      </w:r>
      <w:r>
        <w:rPr>
          <w:rFonts w:ascii="Arial" w:hAnsi="Arial" w:cs="Arial"/>
        </w:rPr>
        <w:t xml:space="preserve"> </w:t>
      </w:r>
      <w:r w:rsidRPr="00A62B59">
        <w:rPr>
          <w:rFonts w:ascii="Arial" w:hAnsi="Arial" w:cs="Arial"/>
        </w:rPr>
        <w:t xml:space="preserve">6 Plenary meeting will be </w:t>
      </w:r>
      <w:r w:rsidR="00A87AFF">
        <w:rPr>
          <w:rFonts w:ascii="Arial" w:hAnsi="Arial" w:cs="Arial"/>
        </w:rPr>
        <w:t>11-15</w:t>
      </w:r>
      <w:r w:rsidRPr="00A62B59">
        <w:rPr>
          <w:rFonts w:ascii="Arial" w:hAnsi="Arial" w:cs="Arial"/>
        </w:rPr>
        <w:t xml:space="preserve"> December 2023 in China</w:t>
      </w:r>
      <w:r>
        <w:rPr>
          <w:rFonts w:ascii="Arial" w:hAnsi="Arial" w:cs="Arial"/>
        </w:rPr>
        <w:t>.</w:t>
      </w:r>
    </w:p>
    <w:p w14:paraId="1908759E" w14:textId="6FFA867C" w:rsidR="00A62B59" w:rsidRPr="00A87AFF" w:rsidRDefault="00A62B59" w:rsidP="00A87AFF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62B59">
        <w:rPr>
          <w:rFonts w:ascii="Arial" w:hAnsi="Arial" w:cs="Arial"/>
        </w:rPr>
        <w:t>ogistics information is available in SC</w:t>
      </w:r>
      <w:r>
        <w:rPr>
          <w:rFonts w:ascii="Arial" w:hAnsi="Arial" w:cs="Arial"/>
        </w:rPr>
        <w:t xml:space="preserve"> </w:t>
      </w:r>
      <w:r w:rsidRPr="00A62B59">
        <w:rPr>
          <w:rFonts w:ascii="Arial" w:hAnsi="Arial" w:cs="Arial"/>
        </w:rPr>
        <w:t xml:space="preserve">6 N18072. </w:t>
      </w:r>
    </w:p>
    <w:p w14:paraId="7808057B" w14:textId="6E5B2B5D" w:rsidR="00437E0C" w:rsidRDefault="001E3AAE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SC chair</w:t>
      </w:r>
      <w:r w:rsidR="00A62B59" w:rsidRPr="00A62B59">
        <w:rPr>
          <w:rFonts w:ascii="Arial" w:hAnsi="Arial" w:cs="Arial"/>
        </w:rPr>
        <w:t xml:space="preserve"> will be developing a liaison report to present at the SC</w:t>
      </w:r>
      <w:r>
        <w:rPr>
          <w:rFonts w:ascii="Arial" w:hAnsi="Arial" w:cs="Arial"/>
        </w:rPr>
        <w:t xml:space="preserve"> </w:t>
      </w:r>
      <w:r w:rsidR="00A62B59" w:rsidRPr="00A62B59">
        <w:rPr>
          <w:rFonts w:ascii="Arial" w:hAnsi="Arial" w:cs="Arial"/>
        </w:rPr>
        <w:t xml:space="preserve">6 Plenary meeting. </w:t>
      </w:r>
    </w:p>
    <w:p w14:paraId="6E751BF0" w14:textId="7C9D7153" w:rsidR="001E3AAE" w:rsidRPr="001E3AAE" w:rsidRDefault="001E3AAE" w:rsidP="00113C94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1E3AAE">
        <w:rPr>
          <w:rFonts w:ascii="Arial" w:hAnsi="Arial" w:cs="Arial"/>
        </w:rPr>
        <w:t>There is a call for convenor for JTC 1/SC 6/WG 1.  The deadline for nominations is 30 September. Mr</w:t>
      </w:r>
      <w:r w:rsidR="0081193A">
        <w:rPr>
          <w:rFonts w:ascii="Arial" w:hAnsi="Arial" w:cs="Arial"/>
        </w:rPr>
        <w:t>.</w:t>
      </w:r>
      <w:r w:rsidRPr="001E3AAE">
        <w:rPr>
          <w:rFonts w:ascii="Arial" w:hAnsi="Arial" w:cs="Arial"/>
        </w:rPr>
        <w:t xml:space="preserve"> </w:t>
      </w:r>
      <w:proofErr w:type="spellStart"/>
      <w:r w:rsidRPr="001E3AAE">
        <w:rPr>
          <w:rFonts w:ascii="Arial" w:hAnsi="Arial" w:cs="Arial"/>
        </w:rPr>
        <w:t>Zhenhai</w:t>
      </w:r>
      <w:proofErr w:type="spellEnd"/>
      <w:r w:rsidRPr="001E3AAE">
        <w:rPr>
          <w:rFonts w:ascii="Arial" w:hAnsi="Arial" w:cs="Arial"/>
        </w:rPr>
        <w:t xml:space="preserve"> Huang</w:t>
      </w:r>
      <w:r>
        <w:rPr>
          <w:rFonts w:ascii="Arial" w:hAnsi="Arial" w:cs="Arial"/>
        </w:rPr>
        <w:t xml:space="preserve"> (China, IWNCOMM)</w:t>
      </w:r>
      <w:r w:rsidRPr="001E3AAE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the </w:t>
      </w:r>
      <w:r w:rsidRPr="001E3AAE">
        <w:rPr>
          <w:rFonts w:ascii="Arial" w:hAnsi="Arial" w:cs="Arial"/>
        </w:rPr>
        <w:t xml:space="preserve">current convenor. </w:t>
      </w:r>
    </w:p>
    <w:p w14:paraId="0AD6B72F" w14:textId="29A1FC19" w:rsidR="001E3AAE" w:rsidRDefault="00A87AFF" w:rsidP="001E3AA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IEEE 802 participants can be added by the JTC1 SC to </w:t>
      </w:r>
      <w:r w:rsidR="001E3AAE" w:rsidRPr="001E3AAE">
        <w:rPr>
          <w:rFonts w:ascii="Arial" w:hAnsi="Arial" w:cs="Arial"/>
        </w:rPr>
        <w:t xml:space="preserve">SC 6 “experts” list.  </w:t>
      </w:r>
      <w:r w:rsidR="001E3AAE">
        <w:rPr>
          <w:rFonts w:ascii="Arial" w:hAnsi="Arial" w:cs="Arial"/>
        </w:rPr>
        <w:t>Any IEEE 802 participant</w:t>
      </w:r>
      <w:r w:rsidR="001E3AAE" w:rsidRPr="001E3AAE">
        <w:rPr>
          <w:rFonts w:ascii="Arial" w:hAnsi="Arial" w:cs="Arial"/>
        </w:rPr>
        <w:t xml:space="preserve"> is welcome to be added to the list.</w:t>
      </w:r>
    </w:p>
    <w:p w14:paraId="3337D37E" w14:textId="25B1F7FE" w:rsidR="006D7809" w:rsidRPr="001E3AAE" w:rsidRDefault="006D7809" w:rsidP="001E3AA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IEEE 802.3 is preparing a liaison letter to JTC 1/SC 6/AG 4, which is studying improvements in Modulation and Coding Schemes (MCS). David Law (IEEE 802.3 chair) will circulate this letter within the LMSC for approval and assumed transmittal.</w:t>
      </w:r>
    </w:p>
    <w:p w14:paraId="5923503F" w14:textId="3ACA67EA" w:rsidR="00634854" w:rsidRDefault="00D61F4B" w:rsidP="00634854">
      <w:pPr>
        <w:pStyle w:val="Heading3"/>
      </w:pPr>
      <w:r>
        <w:t>Adjour</w:t>
      </w:r>
      <w:r w:rsidR="00634854">
        <w:t>nment</w:t>
      </w:r>
    </w:p>
    <w:p w14:paraId="17A6704A" w14:textId="218B29D2" w:rsidR="00BE3FC0" w:rsidRPr="00406544" w:rsidRDefault="00437E0C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There being no other business before the committee, the m</w:t>
      </w:r>
      <w:r w:rsidR="003A49D4" w:rsidRPr="003A49D4">
        <w:rPr>
          <w:rFonts w:ascii="Arial" w:hAnsi="Arial" w:cs="Arial"/>
        </w:rPr>
        <w:t xml:space="preserve">eeting adjourned at </w:t>
      </w:r>
      <w:r w:rsidR="001E3AAE">
        <w:rPr>
          <w:rFonts w:ascii="Arial" w:hAnsi="Arial" w:cs="Arial"/>
        </w:rPr>
        <w:t>4:47</w:t>
      </w:r>
      <w:r w:rsidR="003A49D4" w:rsidRPr="003A49D4">
        <w:rPr>
          <w:rFonts w:ascii="Arial" w:hAnsi="Arial" w:cs="Arial"/>
        </w:rPr>
        <w:t xml:space="preserve"> p.m. </w:t>
      </w:r>
      <w:r w:rsidR="00DE2671">
        <w:rPr>
          <w:rFonts w:ascii="Arial" w:hAnsi="Arial" w:cs="Arial"/>
        </w:rPr>
        <w:t>CES</w:t>
      </w:r>
      <w:r w:rsidR="003A49D4" w:rsidRPr="003A49D4">
        <w:rPr>
          <w:rFonts w:ascii="Arial" w:hAnsi="Arial" w:cs="Arial"/>
        </w:rPr>
        <w:t>T.</w:t>
      </w:r>
    </w:p>
    <w:sectPr w:rsidR="00BE3FC0" w:rsidRPr="00406544" w:rsidSect="00C41A87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572A" w14:textId="77777777" w:rsidR="008D28EC" w:rsidRDefault="008D28EC">
      <w:r>
        <w:separator/>
      </w:r>
    </w:p>
  </w:endnote>
  <w:endnote w:type="continuationSeparator" w:id="0">
    <w:p w14:paraId="4AD4D175" w14:textId="77777777" w:rsidR="008D28EC" w:rsidRDefault="008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08AE7B21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215A2C">
      <w:rPr>
        <w:rFonts w:ascii="Helvetica" w:hAnsi="Helvetica"/>
        <w:sz w:val="22"/>
        <w:szCs w:val="22"/>
      </w:rPr>
      <w:t>Gary Stuebing</w:t>
    </w:r>
    <w:r w:rsidR="00506212" w:rsidRPr="00116A7F">
      <w:rPr>
        <w:rFonts w:ascii="Helvetica" w:hAnsi="Helvetica"/>
        <w:sz w:val="22"/>
        <w:szCs w:val="22"/>
      </w:rPr>
      <w:t xml:space="preserve"> (</w:t>
    </w:r>
    <w:r w:rsidR="00215A2C">
      <w:rPr>
        <w:rFonts w:ascii="Helvetica" w:hAnsi="Helvetica"/>
        <w:sz w:val="22"/>
        <w:szCs w:val="22"/>
      </w:rPr>
      <w:t>Cisco</w:t>
    </w:r>
    <w:r w:rsidR="00506212" w:rsidRPr="00116A7F">
      <w:rPr>
        <w:rFonts w:ascii="Helvetica" w:hAnsi="Helvetica"/>
        <w:sz w:val="22"/>
        <w:szCs w:val="22"/>
      </w:rPr>
      <w:t>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2552" w14:textId="77777777" w:rsidR="008D28EC" w:rsidRDefault="008D28EC">
      <w:r>
        <w:separator/>
      </w:r>
    </w:p>
  </w:footnote>
  <w:footnote w:type="continuationSeparator" w:id="0">
    <w:p w14:paraId="36383FE0" w14:textId="77777777" w:rsidR="008D28EC" w:rsidRDefault="008D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5414EA9B" w:rsidR="0062716A" w:rsidRPr="005831F1" w:rsidRDefault="00215A2C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September</w:t>
    </w:r>
    <w:r w:rsidR="00D72D31">
      <w:rPr>
        <w:rFonts w:asciiTheme="minorHAnsi" w:hAnsiTheme="minorHAnsi"/>
      </w:rPr>
      <w:t xml:space="preserve"> 2023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 w:rsidR="00026C93">
      <w:rPr>
        <w:rFonts w:asciiTheme="minorHAnsi" w:hAnsiTheme="minorHAnsi"/>
      </w:rPr>
      <w:t>3</w:t>
    </w:r>
    <w:r w:rsidR="002F5174">
      <w:rPr>
        <w:rFonts w:asciiTheme="minorHAnsi" w:hAnsiTheme="minorHAnsi"/>
      </w:rPr>
      <w:t>/</w:t>
    </w:r>
    <w:r w:rsidR="005B1279">
      <w:rPr>
        <w:rFonts w:asciiTheme="minorHAnsi" w:hAnsiTheme="minorHAnsi"/>
      </w:rPr>
      <w:t>1638</w:t>
    </w:r>
    <w:r w:rsidR="0028597F">
      <w:rPr>
        <w:rFonts w:asciiTheme="minorHAnsi" w:hAnsiTheme="minorHAnsi"/>
      </w:rPr>
      <w:t>r</w:t>
    </w:r>
    <w:r w:rsidR="00D80752">
      <w:rPr>
        <w:rFonts w:asciiTheme="minorHAnsi" w:hAnsiTheme="minorHAnsi"/>
      </w:rPr>
      <w:t>0</w:t>
    </w:r>
    <w:r w:rsidR="002A010C">
      <w:rPr>
        <w:rFonts w:asciiTheme="minorHAnsi" w:hAnsiTheme="minorHAnsi"/>
      </w:rPr>
      <w:t>2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49EE"/>
    <w:multiLevelType w:val="hybridMultilevel"/>
    <w:tmpl w:val="0D48C266"/>
    <w:lvl w:ilvl="0" w:tplc="656C4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00C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80F1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6104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2AA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6ED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2A4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67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4BD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5B74"/>
    <w:multiLevelType w:val="hybridMultilevel"/>
    <w:tmpl w:val="72EC2E80"/>
    <w:lvl w:ilvl="0" w:tplc="50F2B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81E7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0EE6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84E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E46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E5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55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1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F6DC0"/>
    <w:multiLevelType w:val="hybridMultilevel"/>
    <w:tmpl w:val="6A2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3DF2329"/>
    <w:multiLevelType w:val="hybridMultilevel"/>
    <w:tmpl w:val="079A025A"/>
    <w:lvl w:ilvl="0" w:tplc="59A48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EFC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4605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02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2C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CD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C3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80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4E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6032B"/>
    <w:multiLevelType w:val="hybridMultilevel"/>
    <w:tmpl w:val="25EC2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F3E05"/>
    <w:multiLevelType w:val="hybridMultilevel"/>
    <w:tmpl w:val="232E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9301">
    <w:abstractNumId w:val="25"/>
  </w:num>
  <w:num w:numId="2" w16cid:durableId="1668363822">
    <w:abstractNumId w:val="28"/>
  </w:num>
  <w:num w:numId="3" w16cid:durableId="1972858262">
    <w:abstractNumId w:val="15"/>
  </w:num>
  <w:num w:numId="4" w16cid:durableId="1457870071">
    <w:abstractNumId w:val="13"/>
  </w:num>
  <w:num w:numId="5" w16cid:durableId="609046845">
    <w:abstractNumId w:val="3"/>
  </w:num>
  <w:num w:numId="6" w16cid:durableId="313459847">
    <w:abstractNumId w:val="18"/>
  </w:num>
  <w:num w:numId="7" w16cid:durableId="960377964">
    <w:abstractNumId w:val="6"/>
  </w:num>
  <w:num w:numId="8" w16cid:durableId="1125538275">
    <w:abstractNumId w:val="27"/>
  </w:num>
  <w:num w:numId="9" w16cid:durableId="2013411229">
    <w:abstractNumId w:val="9"/>
  </w:num>
  <w:num w:numId="10" w16cid:durableId="1490708854">
    <w:abstractNumId w:val="19"/>
  </w:num>
  <w:num w:numId="11" w16cid:durableId="1078869286">
    <w:abstractNumId w:val="11"/>
  </w:num>
  <w:num w:numId="12" w16cid:durableId="1324889565">
    <w:abstractNumId w:val="29"/>
  </w:num>
  <w:num w:numId="13" w16cid:durableId="371151658">
    <w:abstractNumId w:val="16"/>
  </w:num>
  <w:num w:numId="14" w16cid:durableId="611329149">
    <w:abstractNumId w:val="12"/>
  </w:num>
  <w:num w:numId="15" w16cid:durableId="1669014876">
    <w:abstractNumId w:val="4"/>
  </w:num>
  <w:num w:numId="16" w16cid:durableId="1182089790">
    <w:abstractNumId w:val="10"/>
  </w:num>
  <w:num w:numId="17" w16cid:durableId="432631545">
    <w:abstractNumId w:val="26"/>
  </w:num>
  <w:num w:numId="18" w16cid:durableId="213856478">
    <w:abstractNumId w:val="30"/>
  </w:num>
  <w:num w:numId="19" w16cid:durableId="838303044">
    <w:abstractNumId w:val="1"/>
  </w:num>
  <w:num w:numId="20" w16cid:durableId="1240209119">
    <w:abstractNumId w:val="0"/>
  </w:num>
  <w:num w:numId="21" w16cid:durableId="1186333868">
    <w:abstractNumId w:val="8"/>
  </w:num>
  <w:num w:numId="22" w16cid:durableId="1819682517">
    <w:abstractNumId w:val="17"/>
  </w:num>
  <w:num w:numId="23" w16cid:durableId="301079883">
    <w:abstractNumId w:val="20"/>
  </w:num>
  <w:num w:numId="24" w16cid:durableId="850948706">
    <w:abstractNumId w:val="2"/>
  </w:num>
  <w:num w:numId="25" w16cid:durableId="395012762">
    <w:abstractNumId w:val="23"/>
  </w:num>
  <w:num w:numId="26" w16cid:durableId="2114201286">
    <w:abstractNumId w:val="14"/>
  </w:num>
  <w:num w:numId="27" w16cid:durableId="1313558438">
    <w:abstractNumId w:val="31"/>
  </w:num>
  <w:num w:numId="28" w16cid:durableId="1065182749">
    <w:abstractNumId w:val="24"/>
  </w:num>
  <w:num w:numId="29" w16cid:durableId="630328154">
    <w:abstractNumId w:val="7"/>
  </w:num>
  <w:num w:numId="30" w16cid:durableId="1157694923">
    <w:abstractNumId w:val="5"/>
  </w:num>
  <w:num w:numId="31" w16cid:durableId="992561959">
    <w:abstractNumId w:val="21"/>
  </w:num>
  <w:num w:numId="32" w16cid:durableId="207940144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0196D"/>
    <w:rsid w:val="00006284"/>
    <w:rsid w:val="00010B95"/>
    <w:rsid w:val="00010D59"/>
    <w:rsid w:val="0001155F"/>
    <w:rsid w:val="0001400E"/>
    <w:rsid w:val="00014365"/>
    <w:rsid w:val="00021132"/>
    <w:rsid w:val="000235E4"/>
    <w:rsid w:val="00024F1A"/>
    <w:rsid w:val="00026C93"/>
    <w:rsid w:val="00034B53"/>
    <w:rsid w:val="00043852"/>
    <w:rsid w:val="00053842"/>
    <w:rsid w:val="00053BFF"/>
    <w:rsid w:val="00067A7F"/>
    <w:rsid w:val="00076369"/>
    <w:rsid w:val="00083B55"/>
    <w:rsid w:val="0009140A"/>
    <w:rsid w:val="0009304A"/>
    <w:rsid w:val="00094DC5"/>
    <w:rsid w:val="000A19D4"/>
    <w:rsid w:val="000A6961"/>
    <w:rsid w:val="000D6C05"/>
    <w:rsid w:val="000F41B3"/>
    <w:rsid w:val="00103435"/>
    <w:rsid w:val="00104F2B"/>
    <w:rsid w:val="0010535D"/>
    <w:rsid w:val="00105502"/>
    <w:rsid w:val="00105BDF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76729"/>
    <w:rsid w:val="0018055E"/>
    <w:rsid w:val="001813AA"/>
    <w:rsid w:val="001A08F6"/>
    <w:rsid w:val="001A0BEC"/>
    <w:rsid w:val="001A4B23"/>
    <w:rsid w:val="001B0C39"/>
    <w:rsid w:val="001B242C"/>
    <w:rsid w:val="001B5F9E"/>
    <w:rsid w:val="001B7136"/>
    <w:rsid w:val="001B7658"/>
    <w:rsid w:val="001C0574"/>
    <w:rsid w:val="001C3C03"/>
    <w:rsid w:val="001C765A"/>
    <w:rsid w:val="001D0406"/>
    <w:rsid w:val="001D296F"/>
    <w:rsid w:val="001D723B"/>
    <w:rsid w:val="001E3294"/>
    <w:rsid w:val="001E3AAE"/>
    <w:rsid w:val="001E7BA8"/>
    <w:rsid w:val="002004A9"/>
    <w:rsid w:val="0020187A"/>
    <w:rsid w:val="0020484A"/>
    <w:rsid w:val="002105E9"/>
    <w:rsid w:val="00215A2C"/>
    <w:rsid w:val="002244C7"/>
    <w:rsid w:val="002301C9"/>
    <w:rsid w:val="002377DC"/>
    <w:rsid w:val="002500F4"/>
    <w:rsid w:val="0025618C"/>
    <w:rsid w:val="00256BBD"/>
    <w:rsid w:val="002634C7"/>
    <w:rsid w:val="002637AA"/>
    <w:rsid w:val="00263901"/>
    <w:rsid w:val="00263E90"/>
    <w:rsid w:val="00267A0F"/>
    <w:rsid w:val="002704A5"/>
    <w:rsid w:val="002706A9"/>
    <w:rsid w:val="002711C6"/>
    <w:rsid w:val="00271947"/>
    <w:rsid w:val="00275DC7"/>
    <w:rsid w:val="0027714C"/>
    <w:rsid w:val="00280F81"/>
    <w:rsid w:val="00281971"/>
    <w:rsid w:val="00281B9A"/>
    <w:rsid w:val="0028597F"/>
    <w:rsid w:val="00287259"/>
    <w:rsid w:val="0029020B"/>
    <w:rsid w:val="00293654"/>
    <w:rsid w:val="00297C50"/>
    <w:rsid w:val="002A010C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2F75F6"/>
    <w:rsid w:val="00301343"/>
    <w:rsid w:val="003020AF"/>
    <w:rsid w:val="00303657"/>
    <w:rsid w:val="003040FE"/>
    <w:rsid w:val="00306274"/>
    <w:rsid w:val="003112B4"/>
    <w:rsid w:val="00316A63"/>
    <w:rsid w:val="003177A2"/>
    <w:rsid w:val="00320B14"/>
    <w:rsid w:val="00322486"/>
    <w:rsid w:val="0032578B"/>
    <w:rsid w:val="003266AB"/>
    <w:rsid w:val="00337AD9"/>
    <w:rsid w:val="00346066"/>
    <w:rsid w:val="00352B38"/>
    <w:rsid w:val="003643AF"/>
    <w:rsid w:val="003652A8"/>
    <w:rsid w:val="00373F8E"/>
    <w:rsid w:val="00376A3F"/>
    <w:rsid w:val="00380005"/>
    <w:rsid w:val="00385A3D"/>
    <w:rsid w:val="00391635"/>
    <w:rsid w:val="003918FB"/>
    <w:rsid w:val="003A49D4"/>
    <w:rsid w:val="003B60ED"/>
    <w:rsid w:val="003B73B6"/>
    <w:rsid w:val="003C09AD"/>
    <w:rsid w:val="003C42B8"/>
    <w:rsid w:val="003C4D92"/>
    <w:rsid w:val="003D22C5"/>
    <w:rsid w:val="003E0071"/>
    <w:rsid w:val="003E5AC0"/>
    <w:rsid w:val="003F2499"/>
    <w:rsid w:val="003F3EE9"/>
    <w:rsid w:val="003F4703"/>
    <w:rsid w:val="004033D5"/>
    <w:rsid w:val="00406544"/>
    <w:rsid w:val="0040771C"/>
    <w:rsid w:val="00411097"/>
    <w:rsid w:val="00414684"/>
    <w:rsid w:val="0042005E"/>
    <w:rsid w:val="00421629"/>
    <w:rsid w:val="004239A7"/>
    <w:rsid w:val="004312DD"/>
    <w:rsid w:val="00437E0C"/>
    <w:rsid w:val="0044192C"/>
    <w:rsid w:val="00442037"/>
    <w:rsid w:val="00442EAA"/>
    <w:rsid w:val="0044776E"/>
    <w:rsid w:val="00454E3D"/>
    <w:rsid w:val="00454FD0"/>
    <w:rsid w:val="00456D83"/>
    <w:rsid w:val="004640D9"/>
    <w:rsid w:val="004647F0"/>
    <w:rsid w:val="0046582E"/>
    <w:rsid w:val="004806A3"/>
    <w:rsid w:val="0048310E"/>
    <w:rsid w:val="00494EC7"/>
    <w:rsid w:val="004A1CC3"/>
    <w:rsid w:val="004A1FDE"/>
    <w:rsid w:val="004A5B1F"/>
    <w:rsid w:val="004A5EAE"/>
    <w:rsid w:val="004B2763"/>
    <w:rsid w:val="004B3EA0"/>
    <w:rsid w:val="004B53AB"/>
    <w:rsid w:val="004B6353"/>
    <w:rsid w:val="004B754F"/>
    <w:rsid w:val="004C04E1"/>
    <w:rsid w:val="004C43B6"/>
    <w:rsid w:val="004D2357"/>
    <w:rsid w:val="004D449C"/>
    <w:rsid w:val="004D6B37"/>
    <w:rsid w:val="004D7E6B"/>
    <w:rsid w:val="004F01F1"/>
    <w:rsid w:val="004F0966"/>
    <w:rsid w:val="004F21B9"/>
    <w:rsid w:val="004F6C48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359C"/>
    <w:rsid w:val="00576AFB"/>
    <w:rsid w:val="005829B5"/>
    <w:rsid w:val="005831F1"/>
    <w:rsid w:val="0059452D"/>
    <w:rsid w:val="005945A8"/>
    <w:rsid w:val="005A0F5E"/>
    <w:rsid w:val="005A1B1D"/>
    <w:rsid w:val="005A75CB"/>
    <w:rsid w:val="005B1279"/>
    <w:rsid w:val="005B3902"/>
    <w:rsid w:val="005B3EB1"/>
    <w:rsid w:val="005D2AE7"/>
    <w:rsid w:val="005D548F"/>
    <w:rsid w:val="005D6430"/>
    <w:rsid w:val="005D7BC4"/>
    <w:rsid w:val="005E26D4"/>
    <w:rsid w:val="005E3BCD"/>
    <w:rsid w:val="005F4E00"/>
    <w:rsid w:val="00600CD7"/>
    <w:rsid w:val="0060555E"/>
    <w:rsid w:val="006068C0"/>
    <w:rsid w:val="00610234"/>
    <w:rsid w:val="0062440B"/>
    <w:rsid w:val="006252C6"/>
    <w:rsid w:val="006269B8"/>
    <w:rsid w:val="0062716A"/>
    <w:rsid w:val="00627E45"/>
    <w:rsid w:val="006326CE"/>
    <w:rsid w:val="00634854"/>
    <w:rsid w:val="00641B0D"/>
    <w:rsid w:val="006421DC"/>
    <w:rsid w:val="00644E57"/>
    <w:rsid w:val="00645722"/>
    <w:rsid w:val="00652530"/>
    <w:rsid w:val="00653812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85A60"/>
    <w:rsid w:val="00692903"/>
    <w:rsid w:val="00696E0C"/>
    <w:rsid w:val="006A45D0"/>
    <w:rsid w:val="006A7C8A"/>
    <w:rsid w:val="006B20A1"/>
    <w:rsid w:val="006B2190"/>
    <w:rsid w:val="006C0727"/>
    <w:rsid w:val="006C215E"/>
    <w:rsid w:val="006C2EEC"/>
    <w:rsid w:val="006C31B3"/>
    <w:rsid w:val="006C32FE"/>
    <w:rsid w:val="006C6264"/>
    <w:rsid w:val="006D7809"/>
    <w:rsid w:val="006E145F"/>
    <w:rsid w:val="006E1D13"/>
    <w:rsid w:val="006E27A3"/>
    <w:rsid w:val="006E29C0"/>
    <w:rsid w:val="006E45AB"/>
    <w:rsid w:val="006F093A"/>
    <w:rsid w:val="006F3F14"/>
    <w:rsid w:val="006F4754"/>
    <w:rsid w:val="006F6673"/>
    <w:rsid w:val="00707978"/>
    <w:rsid w:val="0071122E"/>
    <w:rsid w:val="0071301A"/>
    <w:rsid w:val="00716D23"/>
    <w:rsid w:val="007217F8"/>
    <w:rsid w:val="00727513"/>
    <w:rsid w:val="00732CAB"/>
    <w:rsid w:val="0073338D"/>
    <w:rsid w:val="00737BD9"/>
    <w:rsid w:val="00740613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74B81"/>
    <w:rsid w:val="00782F26"/>
    <w:rsid w:val="00784B06"/>
    <w:rsid w:val="007872E0"/>
    <w:rsid w:val="00795A1C"/>
    <w:rsid w:val="0079755E"/>
    <w:rsid w:val="007A4014"/>
    <w:rsid w:val="007A55CF"/>
    <w:rsid w:val="007B1F37"/>
    <w:rsid w:val="007C3C9F"/>
    <w:rsid w:val="007C5045"/>
    <w:rsid w:val="007C5C4A"/>
    <w:rsid w:val="007D3AAD"/>
    <w:rsid w:val="007D7E4A"/>
    <w:rsid w:val="007E1D2F"/>
    <w:rsid w:val="007E1D79"/>
    <w:rsid w:val="007E4DCF"/>
    <w:rsid w:val="008029BB"/>
    <w:rsid w:val="008075C4"/>
    <w:rsid w:val="0081108D"/>
    <w:rsid w:val="0081193A"/>
    <w:rsid w:val="008124EC"/>
    <w:rsid w:val="00812DA8"/>
    <w:rsid w:val="00814C9F"/>
    <w:rsid w:val="008375ED"/>
    <w:rsid w:val="00847A0C"/>
    <w:rsid w:val="00851DFC"/>
    <w:rsid w:val="00851F6A"/>
    <w:rsid w:val="00855626"/>
    <w:rsid w:val="00862354"/>
    <w:rsid w:val="00866A69"/>
    <w:rsid w:val="008721DB"/>
    <w:rsid w:val="0087484A"/>
    <w:rsid w:val="008808F7"/>
    <w:rsid w:val="008833B8"/>
    <w:rsid w:val="008847D5"/>
    <w:rsid w:val="00890769"/>
    <w:rsid w:val="00890B9B"/>
    <w:rsid w:val="008921A3"/>
    <w:rsid w:val="00896EE0"/>
    <w:rsid w:val="008A5D76"/>
    <w:rsid w:val="008B26BB"/>
    <w:rsid w:val="008B7C12"/>
    <w:rsid w:val="008C11E0"/>
    <w:rsid w:val="008C1851"/>
    <w:rsid w:val="008C36EF"/>
    <w:rsid w:val="008C5E6C"/>
    <w:rsid w:val="008D28EC"/>
    <w:rsid w:val="008D4600"/>
    <w:rsid w:val="008E04BD"/>
    <w:rsid w:val="008E0947"/>
    <w:rsid w:val="008E33B1"/>
    <w:rsid w:val="008F7B7A"/>
    <w:rsid w:val="008F7B8D"/>
    <w:rsid w:val="009008E9"/>
    <w:rsid w:val="009021D9"/>
    <w:rsid w:val="00902405"/>
    <w:rsid w:val="00902D4B"/>
    <w:rsid w:val="00904155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15ED"/>
    <w:rsid w:val="009423EC"/>
    <w:rsid w:val="00942776"/>
    <w:rsid w:val="00944D76"/>
    <w:rsid w:val="00950317"/>
    <w:rsid w:val="00955C4D"/>
    <w:rsid w:val="0096307E"/>
    <w:rsid w:val="00975F0B"/>
    <w:rsid w:val="009773FD"/>
    <w:rsid w:val="00980210"/>
    <w:rsid w:val="00982E9B"/>
    <w:rsid w:val="00986360"/>
    <w:rsid w:val="009927FC"/>
    <w:rsid w:val="00994244"/>
    <w:rsid w:val="009963FB"/>
    <w:rsid w:val="009A08C3"/>
    <w:rsid w:val="009A5233"/>
    <w:rsid w:val="009C693B"/>
    <w:rsid w:val="009C6C36"/>
    <w:rsid w:val="009C7252"/>
    <w:rsid w:val="009D5E5E"/>
    <w:rsid w:val="009D7E6D"/>
    <w:rsid w:val="009F2B0F"/>
    <w:rsid w:val="009F366D"/>
    <w:rsid w:val="009F7293"/>
    <w:rsid w:val="00A006B0"/>
    <w:rsid w:val="00A02ED0"/>
    <w:rsid w:val="00A10172"/>
    <w:rsid w:val="00A17EB2"/>
    <w:rsid w:val="00A24514"/>
    <w:rsid w:val="00A252F4"/>
    <w:rsid w:val="00A259AD"/>
    <w:rsid w:val="00A27E1A"/>
    <w:rsid w:val="00A30172"/>
    <w:rsid w:val="00A358C0"/>
    <w:rsid w:val="00A4426D"/>
    <w:rsid w:val="00A444BB"/>
    <w:rsid w:val="00A55922"/>
    <w:rsid w:val="00A61648"/>
    <w:rsid w:val="00A62B59"/>
    <w:rsid w:val="00A664A7"/>
    <w:rsid w:val="00A671D6"/>
    <w:rsid w:val="00A7486C"/>
    <w:rsid w:val="00A74B51"/>
    <w:rsid w:val="00A74B84"/>
    <w:rsid w:val="00A80526"/>
    <w:rsid w:val="00A82BA8"/>
    <w:rsid w:val="00A84CDC"/>
    <w:rsid w:val="00A85584"/>
    <w:rsid w:val="00A87AFF"/>
    <w:rsid w:val="00A95A8C"/>
    <w:rsid w:val="00A976E3"/>
    <w:rsid w:val="00AA3C61"/>
    <w:rsid w:val="00AA427C"/>
    <w:rsid w:val="00AA5F63"/>
    <w:rsid w:val="00AA7B09"/>
    <w:rsid w:val="00AC4CB6"/>
    <w:rsid w:val="00AC60BC"/>
    <w:rsid w:val="00AC6551"/>
    <w:rsid w:val="00AD1B4B"/>
    <w:rsid w:val="00AD1BB9"/>
    <w:rsid w:val="00AD4607"/>
    <w:rsid w:val="00AD67A2"/>
    <w:rsid w:val="00AE34E6"/>
    <w:rsid w:val="00AE47BE"/>
    <w:rsid w:val="00AE5ED0"/>
    <w:rsid w:val="00AF70FF"/>
    <w:rsid w:val="00B01F88"/>
    <w:rsid w:val="00B034C0"/>
    <w:rsid w:val="00B06378"/>
    <w:rsid w:val="00B0637C"/>
    <w:rsid w:val="00B1789C"/>
    <w:rsid w:val="00B20223"/>
    <w:rsid w:val="00B27A8C"/>
    <w:rsid w:val="00B301ED"/>
    <w:rsid w:val="00B317B7"/>
    <w:rsid w:val="00B33D42"/>
    <w:rsid w:val="00B4580C"/>
    <w:rsid w:val="00B46209"/>
    <w:rsid w:val="00B51E11"/>
    <w:rsid w:val="00B6469C"/>
    <w:rsid w:val="00B6591F"/>
    <w:rsid w:val="00B65AC7"/>
    <w:rsid w:val="00B7413E"/>
    <w:rsid w:val="00B74473"/>
    <w:rsid w:val="00B85874"/>
    <w:rsid w:val="00B863D6"/>
    <w:rsid w:val="00B91A09"/>
    <w:rsid w:val="00B91C27"/>
    <w:rsid w:val="00BB2181"/>
    <w:rsid w:val="00BB6A07"/>
    <w:rsid w:val="00BB6C35"/>
    <w:rsid w:val="00BC321F"/>
    <w:rsid w:val="00BC548E"/>
    <w:rsid w:val="00BC5AD4"/>
    <w:rsid w:val="00BC727A"/>
    <w:rsid w:val="00BD30FD"/>
    <w:rsid w:val="00BD4EF5"/>
    <w:rsid w:val="00BE2A70"/>
    <w:rsid w:val="00BE3FC0"/>
    <w:rsid w:val="00BE66EC"/>
    <w:rsid w:val="00BE68C2"/>
    <w:rsid w:val="00BE74AD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3D6"/>
    <w:rsid w:val="00C42569"/>
    <w:rsid w:val="00C43791"/>
    <w:rsid w:val="00C4414A"/>
    <w:rsid w:val="00C54987"/>
    <w:rsid w:val="00C55B1B"/>
    <w:rsid w:val="00C55E87"/>
    <w:rsid w:val="00C60616"/>
    <w:rsid w:val="00C64A7D"/>
    <w:rsid w:val="00C71F24"/>
    <w:rsid w:val="00C73B9B"/>
    <w:rsid w:val="00C74948"/>
    <w:rsid w:val="00C74E63"/>
    <w:rsid w:val="00C84407"/>
    <w:rsid w:val="00C87B8D"/>
    <w:rsid w:val="00C91F4D"/>
    <w:rsid w:val="00CA09B2"/>
    <w:rsid w:val="00CA1F34"/>
    <w:rsid w:val="00CA6126"/>
    <w:rsid w:val="00CB46FF"/>
    <w:rsid w:val="00CB76F2"/>
    <w:rsid w:val="00CC4A9B"/>
    <w:rsid w:val="00CC7006"/>
    <w:rsid w:val="00CD65D2"/>
    <w:rsid w:val="00CD6DCE"/>
    <w:rsid w:val="00CD7939"/>
    <w:rsid w:val="00CE0954"/>
    <w:rsid w:val="00CE2280"/>
    <w:rsid w:val="00CE4F9D"/>
    <w:rsid w:val="00D007BE"/>
    <w:rsid w:val="00D01E99"/>
    <w:rsid w:val="00D14957"/>
    <w:rsid w:val="00D154E0"/>
    <w:rsid w:val="00D24E6C"/>
    <w:rsid w:val="00D26826"/>
    <w:rsid w:val="00D27E5C"/>
    <w:rsid w:val="00D4196C"/>
    <w:rsid w:val="00D5365D"/>
    <w:rsid w:val="00D54D6D"/>
    <w:rsid w:val="00D57E13"/>
    <w:rsid w:val="00D60BDA"/>
    <w:rsid w:val="00D61BF1"/>
    <w:rsid w:val="00D61F4B"/>
    <w:rsid w:val="00D673A2"/>
    <w:rsid w:val="00D72D31"/>
    <w:rsid w:val="00D757DB"/>
    <w:rsid w:val="00D75DD9"/>
    <w:rsid w:val="00D77168"/>
    <w:rsid w:val="00D80240"/>
    <w:rsid w:val="00D80752"/>
    <w:rsid w:val="00D84C29"/>
    <w:rsid w:val="00D90D48"/>
    <w:rsid w:val="00D92C0D"/>
    <w:rsid w:val="00D95A18"/>
    <w:rsid w:val="00DA01E5"/>
    <w:rsid w:val="00DA2CAA"/>
    <w:rsid w:val="00DA4FBE"/>
    <w:rsid w:val="00DB5255"/>
    <w:rsid w:val="00DB53BF"/>
    <w:rsid w:val="00DB5647"/>
    <w:rsid w:val="00DC0E72"/>
    <w:rsid w:val="00DC136F"/>
    <w:rsid w:val="00DC34EF"/>
    <w:rsid w:val="00DC5A7B"/>
    <w:rsid w:val="00DD3654"/>
    <w:rsid w:val="00DD7027"/>
    <w:rsid w:val="00DE2671"/>
    <w:rsid w:val="00DE51E4"/>
    <w:rsid w:val="00DF3948"/>
    <w:rsid w:val="00DF46FB"/>
    <w:rsid w:val="00E0489D"/>
    <w:rsid w:val="00E068D8"/>
    <w:rsid w:val="00E13B74"/>
    <w:rsid w:val="00E305CB"/>
    <w:rsid w:val="00E31486"/>
    <w:rsid w:val="00E31F5F"/>
    <w:rsid w:val="00E33051"/>
    <w:rsid w:val="00E3730A"/>
    <w:rsid w:val="00E40773"/>
    <w:rsid w:val="00E4260B"/>
    <w:rsid w:val="00E44072"/>
    <w:rsid w:val="00E4528A"/>
    <w:rsid w:val="00E46D02"/>
    <w:rsid w:val="00E570D3"/>
    <w:rsid w:val="00E715B9"/>
    <w:rsid w:val="00E74002"/>
    <w:rsid w:val="00E801BA"/>
    <w:rsid w:val="00EA77C0"/>
    <w:rsid w:val="00EB1CC8"/>
    <w:rsid w:val="00EB2B50"/>
    <w:rsid w:val="00EB2F69"/>
    <w:rsid w:val="00EB6894"/>
    <w:rsid w:val="00EC0859"/>
    <w:rsid w:val="00EC455F"/>
    <w:rsid w:val="00EC6DE5"/>
    <w:rsid w:val="00ED3E62"/>
    <w:rsid w:val="00EE3EEF"/>
    <w:rsid w:val="00EE3F7B"/>
    <w:rsid w:val="00EE5E8A"/>
    <w:rsid w:val="00EF0EEB"/>
    <w:rsid w:val="00EF1A12"/>
    <w:rsid w:val="00F01455"/>
    <w:rsid w:val="00F03CFD"/>
    <w:rsid w:val="00F0444D"/>
    <w:rsid w:val="00F05C11"/>
    <w:rsid w:val="00F1500C"/>
    <w:rsid w:val="00F215C4"/>
    <w:rsid w:val="00F32F4F"/>
    <w:rsid w:val="00F34F42"/>
    <w:rsid w:val="00F36CB7"/>
    <w:rsid w:val="00F418A1"/>
    <w:rsid w:val="00F41D66"/>
    <w:rsid w:val="00F43BFF"/>
    <w:rsid w:val="00F43F4E"/>
    <w:rsid w:val="00F44332"/>
    <w:rsid w:val="00F47778"/>
    <w:rsid w:val="00F51545"/>
    <w:rsid w:val="00F5297C"/>
    <w:rsid w:val="00F71E92"/>
    <w:rsid w:val="00F73B11"/>
    <w:rsid w:val="00F84DC6"/>
    <w:rsid w:val="00F84EA2"/>
    <w:rsid w:val="00F85043"/>
    <w:rsid w:val="00F90B0F"/>
    <w:rsid w:val="00F92CA1"/>
    <w:rsid w:val="00F940B7"/>
    <w:rsid w:val="00FA608E"/>
    <w:rsid w:val="00FB2936"/>
    <w:rsid w:val="00FB51EA"/>
    <w:rsid w:val="00FB675D"/>
    <w:rsid w:val="00FC037C"/>
    <w:rsid w:val="00FC2303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4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16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10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8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3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44-03-0jtc-agenda-for-september-2023-mixed-mode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960-01-0jtc-minutes-of-mixed-mode-meeting-in-may-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802.11-19/0xxxr0</vt:lpstr>
    </vt:vector>
  </TitlesOfParts>
  <Company>RSA Security</Company>
  <LinksUpToDate>false</LinksUpToDate>
  <CharactersWithSpaces>3445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Peter Yee</cp:lastModifiedBy>
  <cp:revision>4</cp:revision>
  <dcterms:created xsi:type="dcterms:W3CDTF">2023-10-13T02:43:00Z</dcterms:created>
  <dcterms:modified xsi:type="dcterms:W3CDTF">2023-10-13T04:24:00Z</dcterms:modified>
</cp:coreProperties>
</file>