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219A79E"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041BE1">
              <w:t>Interim</w:t>
            </w:r>
            <w:r w:rsidR="000F0B10">
              <w:t xml:space="preserve"> </w:t>
            </w:r>
            <w:r w:rsidR="00EA0C03" w:rsidRPr="005921D4">
              <w:t>Meeting Minutes</w:t>
            </w:r>
            <w:r w:rsidR="002D5A24" w:rsidRPr="005921D4">
              <w:t xml:space="preserve">, </w:t>
            </w:r>
            <w:r w:rsidR="00DC01F0">
              <w:t>September</w:t>
            </w:r>
            <w:r w:rsidR="000F0B10">
              <w:t xml:space="preserve"> </w:t>
            </w:r>
            <w:r w:rsidR="00DC01F0">
              <w:t>10</w:t>
            </w:r>
            <w:r w:rsidR="00F37AB0">
              <w:t>-1</w:t>
            </w:r>
            <w:r w:rsidR="00DC01F0">
              <w:t>5</w:t>
            </w:r>
            <w:r w:rsidR="00F26A71">
              <w:t>, 2023</w:t>
            </w:r>
          </w:p>
          <w:p w14:paraId="6A3F0430" w14:textId="37D82DDC"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6591DC3"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DC01F0">
              <w:rPr>
                <w:b w:val="0"/>
                <w:sz w:val="20"/>
              </w:rPr>
              <w:t>9</w:t>
            </w:r>
            <w:r w:rsidR="000F0B10">
              <w:rPr>
                <w:b w:val="0"/>
                <w:sz w:val="20"/>
              </w:rPr>
              <w:t>-</w:t>
            </w:r>
            <w:r w:rsidR="00160A2E">
              <w:rPr>
                <w:b w:val="0"/>
                <w:sz w:val="20"/>
              </w:rPr>
              <w:t>1</w:t>
            </w:r>
            <w:r w:rsidR="001730E8">
              <w:rPr>
                <w:b w:val="0"/>
                <w:sz w:val="20"/>
              </w:rPr>
              <w:t>4</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098DE461"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DC01F0">
                              <w:rPr>
                                <w:color w:val="000000"/>
                              </w:rPr>
                              <w:t>September</w:t>
                            </w:r>
                            <w:r w:rsidR="000F0B10">
                              <w:rPr>
                                <w:color w:val="000000"/>
                              </w:rPr>
                              <w:t xml:space="preserve"> </w:t>
                            </w:r>
                            <w:r w:rsidR="00544C74">
                              <w:rPr>
                                <w:color w:val="000000"/>
                              </w:rPr>
                              <w:t>1</w:t>
                            </w:r>
                            <w:r w:rsidR="00DC01F0">
                              <w:rPr>
                                <w:color w:val="000000"/>
                              </w:rPr>
                              <w:t>0</w:t>
                            </w:r>
                            <w:r w:rsidR="00F37AB0">
                              <w:rPr>
                                <w:color w:val="000000"/>
                              </w:rPr>
                              <w:t>-1</w:t>
                            </w:r>
                            <w:r w:rsidR="00DC01F0">
                              <w:rPr>
                                <w:color w:val="000000"/>
                              </w:rPr>
                              <w:t>5</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098DE461"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DC01F0">
                        <w:rPr>
                          <w:color w:val="000000"/>
                        </w:rPr>
                        <w:t>September</w:t>
                      </w:r>
                      <w:r w:rsidR="000F0B10">
                        <w:rPr>
                          <w:color w:val="000000"/>
                        </w:rPr>
                        <w:t xml:space="preserve"> </w:t>
                      </w:r>
                      <w:r w:rsidR="00544C74">
                        <w:rPr>
                          <w:color w:val="000000"/>
                        </w:rPr>
                        <w:t>1</w:t>
                      </w:r>
                      <w:r w:rsidR="00DC01F0">
                        <w:rPr>
                          <w:color w:val="000000"/>
                        </w:rPr>
                        <w:t>0</w:t>
                      </w:r>
                      <w:r w:rsidR="00F37AB0">
                        <w:rPr>
                          <w:color w:val="000000"/>
                        </w:rPr>
                        <w:t>-1</w:t>
                      </w:r>
                      <w:r w:rsidR="00DC01F0">
                        <w:rPr>
                          <w:color w:val="000000"/>
                        </w:rPr>
                        <w:t>5</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5B37BF39" w:rsidR="0042426A" w:rsidRPr="005921D4" w:rsidRDefault="0042426A" w:rsidP="0042426A">
      <w:pPr>
        <w:rPr>
          <w:b/>
        </w:rPr>
      </w:pPr>
      <w:r w:rsidRPr="005921D4">
        <w:rPr>
          <w:b/>
        </w:rPr>
        <w:lastRenderedPageBreak/>
        <w:t xml:space="preserve">Meeting </w:t>
      </w:r>
      <w:r w:rsidR="000216CD">
        <w:rPr>
          <w:b/>
        </w:rPr>
        <w:t>September</w:t>
      </w:r>
      <w:r>
        <w:rPr>
          <w:b/>
        </w:rPr>
        <w:t xml:space="preserve"> 1</w:t>
      </w:r>
      <w:r w:rsidR="000216CD">
        <w:rPr>
          <w:b/>
        </w:rPr>
        <w:t>1</w:t>
      </w:r>
      <w:r w:rsidRPr="00751E2F">
        <w:rPr>
          <w:b/>
          <w:vertAlign w:val="superscript"/>
        </w:rPr>
        <w:t>th</w:t>
      </w:r>
      <w:r w:rsidRPr="005921D4">
        <w:rPr>
          <w:b/>
        </w:rPr>
        <w:t>, 202</w:t>
      </w:r>
      <w:r>
        <w:rPr>
          <w:b/>
        </w:rPr>
        <w:t>3</w:t>
      </w:r>
      <w:r w:rsidR="00751E2F">
        <w:rPr>
          <w:b/>
        </w:rPr>
        <w:t>,</w:t>
      </w:r>
      <w:r w:rsidRPr="005921D4">
        <w:rPr>
          <w:b/>
        </w:rPr>
        <w:t xml:space="preserve"> </w:t>
      </w:r>
      <w:r w:rsidR="00544C74">
        <w:rPr>
          <w:b/>
        </w:rPr>
        <w:t>1</w:t>
      </w:r>
      <w:r w:rsidRPr="005921D4">
        <w:rPr>
          <w:b/>
        </w:rPr>
        <w:t>:</w:t>
      </w:r>
      <w:r w:rsidR="00544C74">
        <w:rPr>
          <w:b/>
        </w:rPr>
        <w:t>3</w:t>
      </w:r>
      <w:r w:rsidR="000216CD">
        <w:rPr>
          <w:b/>
        </w:rPr>
        <w:t>0</w:t>
      </w:r>
      <w:r w:rsidRPr="005921D4">
        <w:rPr>
          <w:b/>
        </w:rPr>
        <w:t xml:space="preserve"> </w:t>
      </w:r>
      <w:r w:rsidR="00DC01F0">
        <w:rPr>
          <w:b/>
        </w:rPr>
        <w:t>p</w:t>
      </w:r>
      <w:r w:rsidRPr="005921D4">
        <w:rPr>
          <w:b/>
        </w:rPr>
        <w:t xml:space="preserve">.m. to </w:t>
      </w:r>
      <w:r w:rsidR="00DC01F0">
        <w:rPr>
          <w:b/>
        </w:rPr>
        <w:t>3</w:t>
      </w:r>
      <w:r w:rsidRPr="005921D4">
        <w:rPr>
          <w:b/>
        </w:rPr>
        <w:t>:</w:t>
      </w:r>
      <w:r w:rsidR="00544C74">
        <w:rPr>
          <w:b/>
        </w:rPr>
        <w:t>3</w:t>
      </w:r>
      <w:r w:rsidRPr="005921D4">
        <w:rPr>
          <w:b/>
        </w:rPr>
        <w:t xml:space="preserve">0 </w:t>
      </w:r>
      <w:r w:rsidR="00544C74">
        <w:rPr>
          <w:b/>
        </w:rPr>
        <w:t>p</w:t>
      </w:r>
      <w:r w:rsidRPr="005921D4">
        <w:rPr>
          <w:b/>
        </w:rPr>
        <w:t>.m. ET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C3869F8" w:rsidR="0042426A" w:rsidRPr="005921D4" w:rsidRDefault="0042426A" w:rsidP="0042426A">
      <w:r w:rsidRPr="005921D4">
        <w:rPr>
          <w:b/>
          <w:bCs/>
        </w:rPr>
        <w:t xml:space="preserve">The </w:t>
      </w:r>
      <w:r w:rsidR="001730E8">
        <w:rPr>
          <w:b/>
          <w:bCs/>
        </w:rPr>
        <w:t>mixed-mode meeting</w:t>
      </w:r>
      <w:r w:rsidRPr="005921D4">
        <w:rPr>
          <w:b/>
          <w:bCs/>
        </w:rPr>
        <w:t xml:space="preserve"> was called to order by </w:t>
      </w:r>
      <w:r>
        <w:rPr>
          <w:b/>
          <w:bCs/>
        </w:rPr>
        <w:t xml:space="preserve">the Chair </w:t>
      </w:r>
      <w:r w:rsidRPr="005921D4">
        <w:rPr>
          <w:b/>
          <w:bCs/>
        </w:rPr>
        <w:t xml:space="preserve">at </w:t>
      </w:r>
      <w:r w:rsidR="00544C74">
        <w:rPr>
          <w:b/>
          <w:bCs/>
        </w:rPr>
        <w:t>1</w:t>
      </w:r>
      <w:r w:rsidRPr="005921D4">
        <w:rPr>
          <w:b/>
          <w:bCs/>
        </w:rPr>
        <w:t>:</w:t>
      </w:r>
      <w:r w:rsidR="000216CD">
        <w:rPr>
          <w:b/>
          <w:bCs/>
        </w:rPr>
        <w:t>31</w:t>
      </w:r>
      <w:r w:rsidRPr="005921D4">
        <w:rPr>
          <w:b/>
          <w:bCs/>
        </w:rPr>
        <w:t xml:space="preserve"> </w:t>
      </w:r>
      <w:r w:rsidR="000216CD">
        <w:rPr>
          <w:b/>
          <w:bCs/>
        </w:rPr>
        <w:t>p</w:t>
      </w:r>
      <w:r w:rsidRPr="005921D4">
        <w:rPr>
          <w:b/>
          <w:bCs/>
        </w:rPr>
        <w:t>.m. E</w:t>
      </w:r>
      <w:r w:rsidR="00544C74">
        <w:rPr>
          <w:b/>
          <w:bCs/>
        </w:rPr>
        <w:t>D</w:t>
      </w:r>
      <w:r w:rsidRPr="005921D4">
        <w:rPr>
          <w:b/>
          <w:bCs/>
        </w:rPr>
        <w:t>T.</w:t>
      </w:r>
    </w:p>
    <w:p w14:paraId="1633EBF5" w14:textId="77777777" w:rsidR="0042426A" w:rsidRPr="005921D4" w:rsidRDefault="0042426A" w:rsidP="0042426A">
      <w:pPr>
        <w:rPr>
          <w:bCs/>
        </w:rPr>
      </w:pPr>
    </w:p>
    <w:p w14:paraId="6DF6B87A" w14:textId="78DBB5D3" w:rsidR="0042426A" w:rsidRPr="00E60727" w:rsidRDefault="0042426A" w:rsidP="0042426A">
      <w:r w:rsidRPr="00E60727">
        <w:t xml:space="preserve">Agenda slide deck </w:t>
      </w:r>
      <w:hyperlink r:id="rId12" w:history="1">
        <w:r w:rsidR="000216CD" w:rsidRPr="00E60727">
          <w:rPr>
            <w:rStyle w:val="Hyperlink"/>
          </w:rPr>
          <w:t>11-23/1341r01</w:t>
        </w:r>
      </w:hyperlink>
    </w:p>
    <w:p w14:paraId="2D101582" w14:textId="3044398C" w:rsidR="0042426A" w:rsidRPr="00E60727" w:rsidRDefault="0042426A" w:rsidP="00D43A91">
      <w:pPr>
        <w:pStyle w:val="ListParagraph"/>
        <w:numPr>
          <w:ilvl w:val="0"/>
          <w:numId w:val="2"/>
        </w:numPr>
        <w:suppressAutoHyphens/>
        <w:spacing w:before="240" w:after="240"/>
        <w:rPr>
          <w:b/>
          <w:bCs/>
        </w:rPr>
      </w:pPr>
      <w:r w:rsidRPr="00E60727">
        <w:rPr>
          <w:b/>
          <w:bCs/>
        </w:rPr>
        <w:t>Policies and procedures were presented by Chair Mark Hamilton. (Slides 4 to 1</w:t>
      </w:r>
      <w:r w:rsidR="005F6B5E" w:rsidRPr="00E60727">
        <w:rPr>
          <w:b/>
          <w:bCs/>
        </w:rPr>
        <w:t>5</w:t>
      </w:r>
      <w:r w:rsidRPr="00E60727">
        <w:rPr>
          <w:b/>
          <w:bCs/>
        </w:rPr>
        <w:t>)</w:t>
      </w:r>
    </w:p>
    <w:p w14:paraId="5D15F95C" w14:textId="77777777" w:rsidR="0042426A" w:rsidRPr="00E60727" w:rsidRDefault="0042426A" w:rsidP="00D43A91">
      <w:pPr>
        <w:spacing w:after="120"/>
        <w:rPr>
          <w:bCs/>
        </w:rPr>
      </w:pPr>
      <w:r w:rsidRPr="00E60727">
        <w:rPr>
          <w:bCs/>
        </w:rPr>
        <w:t>There were no Patent declarations.</w:t>
      </w:r>
    </w:p>
    <w:p w14:paraId="0286806A" w14:textId="6ECA2471" w:rsidR="0042426A" w:rsidRPr="00E60727" w:rsidRDefault="0042426A" w:rsidP="00D43A91">
      <w:pPr>
        <w:spacing w:after="120"/>
        <w:rPr>
          <w:bCs/>
        </w:rPr>
      </w:pPr>
      <w:r w:rsidRPr="00E60727">
        <w:rPr>
          <w:bCs/>
        </w:rPr>
        <w:t>Copyright policy slides were presented (Slides 1</w:t>
      </w:r>
      <w:r w:rsidR="005F6B5E" w:rsidRPr="00E60727">
        <w:rPr>
          <w:bCs/>
        </w:rPr>
        <w:t>1</w:t>
      </w:r>
      <w:r w:rsidRPr="00E60727">
        <w:rPr>
          <w:bCs/>
        </w:rPr>
        <w:t xml:space="preserve"> and 1</w:t>
      </w:r>
      <w:r w:rsidR="005F6B5E" w:rsidRPr="00E60727">
        <w:rPr>
          <w:bCs/>
        </w:rPr>
        <w:t>2</w:t>
      </w:r>
      <w:r w:rsidRPr="00E60727">
        <w:rPr>
          <w:bCs/>
        </w:rPr>
        <w:t>)</w:t>
      </w:r>
    </w:p>
    <w:p w14:paraId="7CF91ADA" w14:textId="77777777" w:rsidR="0042426A" w:rsidRPr="00E60727" w:rsidRDefault="0042426A" w:rsidP="00D43A91">
      <w:pPr>
        <w:pStyle w:val="BodyText"/>
        <w:numPr>
          <w:ilvl w:val="0"/>
          <w:numId w:val="2"/>
        </w:numPr>
        <w:suppressAutoHyphens/>
        <w:spacing w:before="240" w:after="240"/>
        <w:rPr>
          <w:b/>
          <w:bCs/>
          <w:sz w:val="24"/>
        </w:rPr>
      </w:pPr>
      <w:r w:rsidRPr="00E60727">
        <w:rPr>
          <w:b/>
          <w:bCs/>
          <w:sz w:val="24"/>
        </w:rPr>
        <w:t>Agenda:</w:t>
      </w:r>
    </w:p>
    <w:p w14:paraId="29316990" w14:textId="77777777" w:rsidR="000216CD" w:rsidRPr="00E60727" w:rsidRDefault="000216CD" w:rsidP="000216CD">
      <w:pPr>
        <w:pStyle w:val="BodyText"/>
        <w:numPr>
          <w:ilvl w:val="0"/>
          <w:numId w:val="68"/>
        </w:numPr>
        <w:suppressAutoHyphens/>
        <w:rPr>
          <w:b/>
          <w:bCs/>
          <w:sz w:val="24"/>
        </w:rPr>
      </w:pPr>
      <w:r w:rsidRPr="00E60727">
        <w:rPr>
          <w:b/>
          <w:bCs/>
          <w:sz w:val="24"/>
        </w:rPr>
        <w:t>Attendance, noises/recording, meeting protocol</w:t>
      </w:r>
    </w:p>
    <w:p w14:paraId="67AB7A6C" w14:textId="77777777" w:rsidR="000216CD" w:rsidRPr="00E60727" w:rsidRDefault="000216CD" w:rsidP="000216CD">
      <w:pPr>
        <w:pStyle w:val="BodyText"/>
        <w:numPr>
          <w:ilvl w:val="0"/>
          <w:numId w:val="68"/>
        </w:numPr>
        <w:suppressAutoHyphens/>
        <w:rPr>
          <w:b/>
          <w:bCs/>
          <w:sz w:val="24"/>
        </w:rPr>
      </w:pPr>
      <w:r w:rsidRPr="00E60727">
        <w:rPr>
          <w:b/>
          <w:bCs/>
          <w:sz w:val="24"/>
        </w:rPr>
        <w:t xml:space="preserve">Policies, duty to inform, participation </w:t>
      </w:r>
      <w:proofErr w:type="gramStart"/>
      <w:r w:rsidRPr="00E60727">
        <w:rPr>
          <w:b/>
          <w:bCs/>
          <w:sz w:val="24"/>
        </w:rPr>
        <w:t>rules</w:t>
      </w:r>
      <w:proofErr w:type="gramEnd"/>
    </w:p>
    <w:p w14:paraId="38847B85" w14:textId="77777777" w:rsidR="000216CD" w:rsidRPr="00E60727" w:rsidRDefault="000216CD" w:rsidP="000216CD">
      <w:pPr>
        <w:pStyle w:val="BodyText"/>
        <w:numPr>
          <w:ilvl w:val="0"/>
          <w:numId w:val="68"/>
        </w:numPr>
        <w:suppressAutoHyphens/>
        <w:rPr>
          <w:b/>
          <w:bCs/>
          <w:sz w:val="24"/>
        </w:rPr>
      </w:pPr>
      <w:r w:rsidRPr="00E60727">
        <w:rPr>
          <w:b/>
          <w:bCs/>
          <w:sz w:val="24"/>
        </w:rPr>
        <w:t>Organization topics:</w:t>
      </w:r>
    </w:p>
    <w:p w14:paraId="4D836193" w14:textId="77777777" w:rsidR="000216CD" w:rsidRPr="00E60727" w:rsidRDefault="000216CD" w:rsidP="000216CD">
      <w:pPr>
        <w:pStyle w:val="BodyText"/>
        <w:numPr>
          <w:ilvl w:val="1"/>
          <w:numId w:val="68"/>
        </w:numPr>
        <w:suppressAutoHyphens/>
        <w:rPr>
          <w:sz w:val="24"/>
        </w:rPr>
      </w:pPr>
      <w:r w:rsidRPr="00E60727">
        <w:rPr>
          <w:sz w:val="24"/>
        </w:rPr>
        <w:t>September Interim meetings: Monday, 13:30-15:30; Tuesday, 13:30-15:30; Wednesday 10:30-12:30; Thursday 8:00-10:00</w:t>
      </w:r>
    </w:p>
    <w:p w14:paraId="44433073" w14:textId="77777777" w:rsidR="000216CD" w:rsidRPr="00E60727" w:rsidRDefault="000216CD" w:rsidP="000216CD">
      <w:pPr>
        <w:pStyle w:val="BodyText"/>
        <w:numPr>
          <w:ilvl w:val="1"/>
          <w:numId w:val="68"/>
        </w:numPr>
        <w:suppressAutoHyphens/>
        <w:rPr>
          <w:sz w:val="24"/>
        </w:rPr>
      </w:pPr>
      <w:r w:rsidRPr="00E60727">
        <w:rPr>
          <w:sz w:val="24"/>
        </w:rPr>
        <w:t>Approve July plenary and teleconference minutes (next slide)</w:t>
      </w:r>
    </w:p>
    <w:p w14:paraId="60A682C4" w14:textId="77777777" w:rsidR="000216CD" w:rsidRPr="00E60727" w:rsidRDefault="000216CD" w:rsidP="000216CD">
      <w:pPr>
        <w:pStyle w:val="BodyText"/>
        <w:numPr>
          <w:ilvl w:val="1"/>
          <w:numId w:val="68"/>
        </w:numPr>
        <w:suppressAutoHyphens/>
        <w:rPr>
          <w:sz w:val="24"/>
        </w:rPr>
      </w:pPr>
      <w:r w:rsidRPr="00E60727">
        <w:rPr>
          <w:sz w:val="24"/>
        </w:rPr>
        <w:t>Timeline review (slide 18)</w:t>
      </w:r>
    </w:p>
    <w:p w14:paraId="6EF394FB" w14:textId="77777777" w:rsidR="000216CD" w:rsidRPr="00E60727" w:rsidRDefault="000216CD" w:rsidP="000216CD">
      <w:pPr>
        <w:pStyle w:val="BodyText"/>
        <w:numPr>
          <w:ilvl w:val="0"/>
          <w:numId w:val="68"/>
        </w:numPr>
        <w:suppressAutoHyphens/>
        <w:rPr>
          <w:b/>
          <w:bCs/>
          <w:sz w:val="24"/>
        </w:rPr>
      </w:pPr>
      <w:r w:rsidRPr="00E60727">
        <w:rPr>
          <w:b/>
          <w:bCs/>
          <w:sz w:val="24"/>
        </w:rPr>
        <w:t xml:space="preserve">Motions record: </w:t>
      </w:r>
      <w:hyperlink r:id="rId13" w:history="1">
        <w:r w:rsidRPr="00E60727">
          <w:rPr>
            <w:rStyle w:val="Hyperlink"/>
            <w:b/>
            <w:bCs/>
            <w:sz w:val="24"/>
          </w:rPr>
          <w:t>11-22/0651r23</w:t>
        </w:r>
      </w:hyperlink>
    </w:p>
    <w:p w14:paraId="11A76416" w14:textId="77777777" w:rsidR="000216CD" w:rsidRPr="00E60727" w:rsidRDefault="000216CD" w:rsidP="000216CD">
      <w:pPr>
        <w:pStyle w:val="BodyText"/>
        <w:numPr>
          <w:ilvl w:val="0"/>
          <w:numId w:val="68"/>
        </w:numPr>
        <w:suppressAutoHyphens/>
        <w:rPr>
          <w:b/>
          <w:bCs/>
          <w:sz w:val="24"/>
        </w:rPr>
      </w:pPr>
      <w:r w:rsidRPr="00E60727">
        <w:rPr>
          <w:b/>
          <w:bCs/>
          <w:sz w:val="24"/>
        </w:rPr>
        <w:t xml:space="preserve">Results of Initial WG LB (on D1.0): (slide 19), </w:t>
      </w:r>
      <w:hyperlink r:id="rId14" w:history="1">
        <w:r w:rsidRPr="00E60727">
          <w:rPr>
            <w:rStyle w:val="Hyperlink"/>
            <w:b/>
            <w:bCs/>
            <w:sz w:val="24"/>
          </w:rPr>
          <w:t>11-23/1152r18</w:t>
        </w:r>
      </w:hyperlink>
      <w:r w:rsidRPr="00E60727">
        <w:rPr>
          <w:b/>
          <w:bCs/>
          <w:sz w:val="24"/>
        </w:rPr>
        <w:t xml:space="preserve"> </w:t>
      </w:r>
    </w:p>
    <w:p w14:paraId="5DB7600E" w14:textId="77777777" w:rsidR="000216CD" w:rsidRPr="00E60727" w:rsidRDefault="000216CD" w:rsidP="000216CD">
      <w:pPr>
        <w:pStyle w:val="BodyText"/>
        <w:numPr>
          <w:ilvl w:val="0"/>
          <w:numId w:val="68"/>
        </w:numPr>
        <w:suppressAutoHyphens/>
        <w:rPr>
          <w:b/>
          <w:bCs/>
          <w:sz w:val="24"/>
        </w:rPr>
      </w:pPr>
      <w:r w:rsidRPr="00E60727">
        <w:rPr>
          <w:b/>
          <w:bCs/>
          <w:sz w:val="24"/>
        </w:rPr>
        <w:t xml:space="preserve">Discussion topics: </w:t>
      </w:r>
      <w:hyperlink r:id="rId15" w:history="1">
        <w:r w:rsidRPr="00E60727">
          <w:rPr>
            <w:rStyle w:val="Hyperlink"/>
            <w:b/>
            <w:bCs/>
            <w:sz w:val="24"/>
          </w:rPr>
          <w:t>11-23/1533r0</w:t>
        </w:r>
      </w:hyperlink>
      <w:r w:rsidRPr="00E60727">
        <w:rPr>
          <w:b/>
          <w:bCs/>
          <w:sz w:val="24"/>
        </w:rPr>
        <w:t xml:space="preserve">, </w:t>
      </w:r>
      <w:hyperlink r:id="rId16" w:history="1">
        <w:r w:rsidRPr="00E60727">
          <w:rPr>
            <w:rStyle w:val="Hyperlink"/>
            <w:b/>
            <w:bCs/>
            <w:sz w:val="24"/>
          </w:rPr>
          <w:t>11-23/1453r1</w:t>
        </w:r>
      </w:hyperlink>
      <w:r w:rsidRPr="00E60727">
        <w:rPr>
          <w:b/>
          <w:bCs/>
          <w:sz w:val="24"/>
        </w:rPr>
        <w:t xml:space="preserve"> (update/revisit?), </w:t>
      </w:r>
      <w:hyperlink r:id="rId17" w:history="1">
        <w:r w:rsidRPr="00E60727">
          <w:rPr>
            <w:rStyle w:val="Hyperlink"/>
            <w:b/>
            <w:bCs/>
            <w:sz w:val="24"/>
          </w:rPr>
          <w:t>11-23/1314r3</w:t>
        </w:r>
      </w:hyperlink>
      <w:r w:rsidRPr="00E60727">
        <w:rPr>
          <w:b/>
          <w:bCs/>
          <w:sz w:val="24"/>
        </w:rPr>
        <w:t xml:space="preserve">, </w:t>
      </w:r>
      <w:hyperlink r:id="rId18" w:history="1">
        <w:r w:rsidRPr="00E60727">
          <w:rPr>
            <w:rStyle w:val="Hyperlink"/>
            <w:b/>
            <w:bCs/>
            <w:sz w:val="24"/>
          </w:rPr>
          <w:t>11-23/1536r0</w:t>
        </w:r>
      </w:hyperlink>
      <w:r w:rsidRPr="00E60727">
        <w:rPr>
          <w:b/>
          <w:bCs/>
          <w:sz w:val="24"/>
        </w:rPr>
        <w:t xml:space="preserve"> </w:t>
      </w:r>
    </w:p>
    <w:p w14:paraId="5EECDE8A" w14:textId="77777777" w:rsidR="000216CD" w:rsidRPr="00E60727" w:rsidRDefault="000216CD" w:rsidP="000216CD">
      <w:pPr>
        <w:pStyle w:val="BodyText"/>
        <w:numPr>
          <w:ilvl w:val="0"/>
          <w:numId w:val="68"/>
        </w:numPr>
        <w:suppressAutoHyphens/>
        <w:rPr>
          <w:b/>
          <w:bCs/>
          <w:sz w:val="24"/>
        </w:rPr>
      </w:pPr>
      <w:r w:rsidRPr="00E60727">
        <w:rPr>
          <w:b/>
          <w:bCs/>
          <w:sz w:val="24"/>
        </w:rPr>
        <w:t>Comment Resolution</w:t>
      </w:r>
    </w:p>
    <w:p w14:paraId="40222BB9" w14:textId="77777777" w:rsidR="000216CD" w:rsidRPr="00E60727" w:rsidRDefault="000216CD" w:rsidP="000216CD">
      <w:pPr>
        <w:pStyle w:val="BodyText"/>
        <w:numPr>
          <w:ilvl w:val="0"/>
          <w:numId w:val="68"/>
        </w:numPr>
        <w:suppressAutoHyphens/>
        <w:rPr>
          <w:b/>
          <w:bCs/>
          <w:sz w:val="24"/>
        </w:rPr>
      </w:pPr>
      <w:r w:rsidRPr="00E60727">
        <w:rPr>
          <w:b/>
          <w:bCs/>
          <w:sz w:val="24"/>
        </w:rPr>
        <w:t xml:space="preserve">Discussion on response to WBA liaisons: </w:t>
      </w:r>
      <w:hyperlink r:id="rId19" w:history="1">
        <w:r w:rsidRPr="00E60727">
          <w:rPr>
            <w:rStyle w:val="Hyperlink"/>
            <w:b/>
            <w:bCs/>
            <w:sz w:val="24"/>
          </w:rPr>
          <w:t>11-21/0703r0</w:t>
        </w:r>
      </w:hyperlink>
      <w:r w:rsidRPr="00E60727">
        <w:rPr>
          <w:b/>
          <w:bCs/>
          <w:sz w:val="24"/>
        </w:rPr>
        <w:t xml:space="preserve">, </w:t>
      </w:r>
      <w:hyperlink r:id="rId20" w:history="1">
        <w:r w:rsidRPr="00E60727">
          <w:rPr>
            <w:rStyle w:val="Hyperlink"/>
            <w:b/>
            <w:bCs/>
            <w:sz w:val="24"/>
          </w:rPr>
          <w:t>11-21/1141r0</w:t>
        </w:r>
      </w:hyperlink>
      <w:r w:rsidRPr="00E60727">
        <w:rPr>
          <w:b/>
          <w:bCs/>
          <w:sz w:val="24"/>
        </w:rPr>
        <w:t xml:space="preserve">, </w:t>
      </w:r>
      <w:hyperlink r:id="rId21" w:history="1">
        <w:r w:rsidRPr="00E60727">
          <w:rPr>
            <w:rStyle w:val="Hyperlink"/>
            <w:b/>
            <w:bCs/>
            <w:sz w:val="24"/>
          </w:rPr>
          <w:t>11-22/0668r0</w:t>
        </w:r>
      </w:hyperlink>
      <w:r w:rsidRPr="00E60727">
        <w:rPr>
          <w:b/>
          <w:bCs/>
          <w:sz w:val="24"/>
        </w:rPr>
        <w:t xml:space="preserve">, </w:t>
      </w:r>
      <w:hyperlink r:id="rId22" w:history="1">
        <w:r w:rsidRPr="00E60727">
          <w:rPr>
            <w:rStyle w:val="Hyperlink"/>
            <w:b/>
            <w:bCs/>
            <w:sz w:val="24"/>
          </w:rPr>
          <w:t>11-22/0653r0</w:t>
        </w:r>
      </w:hyperlink>
      <w:r w:rsidRPr="00E60727">
        <w:rPr>
          <w:b/>
          <w:bCs/>
          <w:sz w:val="24"/>
        </w:rPr>
        <w:t xml:space="preserve"> </w:t>
      </w:r>
    </w:p>
    <w:p w14:paraId="2CE59F64" w14:textId="77777777" w:rsidR="000216CD" w:rsidRPr="00E60727" w:rsidRDefault="00000000" w:rsidP="000216CD">
      <w:pPr>
        <w:pStyle w:val="BodyText"/>
        <w:numPr>
          <w:ilvl w:val="1"/>
          <w:numId w:val="68"/>
        </w:numPr>
        <w:suppressAutoHyphens/>
        <w:rPr>
          <w:sz w:val="24"/>
        </w:rPr>
      </w:pPr>
      <w:hyperlink r:id="rId23" w:history="1">
        <w:r w:rsidR="000216CD" w:rsidRPr="00E60727">
          <w:rPr>
            <w:rStyle w:val="Hyperlink"/>
            <w:sz w:val="24"/>
          </w:rPr>
          <w:t>11-23/0888r0</w:t>
        </w:r>
      </w:hyperlink>
      <w:r w:rsidR="000216CD" w:rsidRPr="00E60727">
        <w:rPr>
          <w:sz w:val="24"/>
        </w:rPr>
        <w:t xml:space="preserve"> Stephen Orr</w:t>
      </w:r>
    </w:p>
    <w:p w14:paraId="1C8A74D4" w14:textId="6C08E928" w:rsidR="006300D1" w:rsidRPr="00E60727" w:rsidRDefault="006300D1" w:rsidP="000216CD">
      <w:pPr>
        <w:pStyle w:val="BodyText"/>
        <w:suppressAutoHyphens/>
        <w:ind w:left="360"/>
        <w:rPr>
          <w:sz w:val="24"/>
        </w:rPr>
      </w:pPr>
      <w:r w:rsidRPr="00E60727">
        <w:rPr>
          <w:sz w:val="24"/>
        </w:rPr>
        <w:t>The agenda was approved with unanimous consent.</w:t>
      </w:r>
    </w:p>
    <w:p w14:paraId="00B92BBE" w14:textId="5979D893" w:rsidR="004B0E5E" w:rsidRPr="00E60727" w:rsidRDefault="00D43A91" w:rsidP="00D43A91">
      <w:pPr>
        <w:pStyle w:val="BodyText"/>
        <w:numPr>
          <w:ilvl w:val="0"/>
          <w:numId w:val="2"/>
        </w:numPr>
        <w:suppressAutoHyphens/>
        <w:spacing w:before="240" w:after="240"/>
        <w:rPr>
          <w:b/>
          <w:bCs/>
          <w:sz w:val="24"/>
        </w:rPr>
      </w:pPr>
      <w:r w:rsidRPr="00E60727">
        <w:rPr>
          <w:b/>
          <w:bCs/>
          <w:sz w:val="24"/>
        </w:rPr>
        <w:t>Timeline Review</w:t>
      </w:r>
    </w:p>
    <w:p w14:paraId="10B0C765" w14:textId="349B75A7" w:rsidR="00785210" w:rsidRPr="00E60727" w:rsidRDefault="00835601" w:rsidP="00785210">
      <w:pPr>
        <w:pStyle w:val="BodyText"/>
        <w:suppressAutoHyphens/>
        <w:spacing w:before="240" w:after="240"/>
        <w:rPr>
          <w:sz w:val="24"/>
        </w:rPr>
      </w:pPr>
      <w:r w:rsidRPr="00E60727">
        <w:rPr>
          <w:sz w:val="24"/>
        </w:rPr>
        <w:t xml:space="preserve">The current timeline shows a </w:t>
      </w:r>
      <w:r w:rsidR="00EA7436">
        <w:rPr>
          <w:sz w:val="24"/>
        </w:rPr>
        <w:t xml:space="preserve">recirculation </w:t>
      </w:r>
      <w:r w:rsidRPr="00E60727">
        <w:rPr>
          <w:sz w:val="24"/>
        </w:rPr>
        <w:t xml:space="preserve">letter ballot to be initiated coming out of </w:t>
      </w:r>
      <w:r w:rsidR="00C81BC7">
        <w:rPr>
          <w:sz w:val="24"/>
        </w:rPr>
        <w:t>the November</w:t>
      </w:r>
      <w:r w:rsidRPr="00E60727">
        <w:rPr>
          <w:sz w:val="24"/>
        </w:rPr>
        <w:t xml:space="preserve"> meeting. The hope is to wrap up </w:t>
      </w:r>
      <w:r w:rsidR="00A91AF5" w:rsidRPr="00E60727">
        <w:rPr>
          <w:sz w:val="24"/>
        </w:rPr>
        <w:t xml:space="preserve">all </w:t>
      </w:r>
      <w:r w:rsidR="0017505D" w:rsidRPr="00E60727">
        <w:rPr>
          <w:sz w:val="24"/>
        </w:rPr>
        <w:t xml:space="preserve">approvals </w:t>
      </w:r>
      <w:r w:rsidRPr="00E60727">
        <w:rPr>
          <w:sz w:val="24"/>
        </w:rPr>
        <w:t>by September 2024.</w:t>
      </w:r>
    </w:p>
    <w:p w14:paraId="337B6CD3" w14:textId="27182B2A" w:rsidR="004B0E5E" w:rsidRPr="00E60727" w:rsidRDefault="00FC0934" w:rsidP="003964AA">
      <w:pPr>
        <w:pStyle w:val="BodyText"/>
        <w:keepNext/>
        <w:numPr>
          <w:ilvl w:val="0"/>
          <w:numId w:val="2"/>
        </w:numPr>
        <w:suppressAutoHyphens/>
        <w:spacing w:before="240" w:after="240"/>
        <w:rPr>
          <w:b/>
          <w:bCs/>
          <w:sz w:val="24"/>
        </w:rPr>
      </w:pPr>
      <w:r w:rsidRPr="00E60727">
        <w:rPr>
          <w:b/>
          <w:bCs/>
          <w:sz w:val="24"/>
        </w:rPr>
        <w:t xml:space="preserve">Results of the </w:t>
      </w:r>
      <w:r w:rsidR="000216CD" w:rsidRPr="00E60727">
        <w:rPr>
          <w:b/>
          <w:bCs/>
          <w:sz w:val="24"/>
        </w:rPr>
        <w:t>Initial Working Group Letter Ballot</w:t>
      </w:r>
      <w:r w:rsidRPr="00E60727">
        <w:rPr>
          <w:b/>
          <w:bCs/>
          <w:sz w:val="24"/>
        </w:rPr>
        <w:t xml:space="preserve"> on D</w:t>
      </w:r>
      <w:r w:rsidR="000216CD" w:rsidRPr="00E60727">
        <w:rPr>
          <w:b/>
          <w:bCs/>
          <w:sz w:val="24"/>
        </w:rPr>
        <w:t>1.0</w:t>
      </w:r>
    </w:p>
    <w:p w14:paraId="3D4A2ADC" w14:textId="6D9109AD" w:rsidR="00785210" w:rsidRPr="00E60727" w:rsidRDefault="000A4FA1" w:rsidP="00785210">
      <w:pPr>
        <w:pStyle w:val="BodyText"/>
        <w:suppressAutoHyphens/>
        <w:spacing w:before="240" w:after="240"/>
        <w:rPr>
          <w:sz w:val="24"/>
        </w:rPr>
      </w:pPr>
      <w:r w:rsidRPr="00E60727">
        <w:rPr>
          <w:sz w:val="24"/>
        </w:rPr>
        <w:t xml:space="preserve">The results of the </w:t>
      </w:r>
      <w:r w:rsidR="000216CD" w:rsidRPr="00E60727">
        <w:rPr>
          <w:sz w:val="24"/>
        </w:rPr>
        <w:t>letter ballot</w:t>
      </w:r>
      <w:r w:rsidRPr="00E60727">
        <w:rPr>
          <w:sz w:val="24"/>
        </w:rPr>
        <w:t xml:space="preserve"> </w:t>
      </w:r>
      <w:r w:rsidR="00C0239D" w:rsidRPr="00E60727">
        <w:rPr>
          <w:sz w:val="24"/>
        </w:rPr>
        <w:t xml:space="preserve">and the current state of comment resolution </w:t>
      </w:r>
      <w:r w:rsidRPr="00E60727">
        <w:rPr>
          <w:sz w:val="24"/>
        </w:rPr>
        <w:t xml:space="preserve">are tracked in </w:t>
      </w:r>
      <w:hyperlink r:id="rId24" w:history="1">
        <w:r w:rsidR="000216CD" w:rsidRPr="00E60727">
          <w:rPr>
            <w:rStyle w:val="Hyperlink"/>
            <w:sz w:val="24"/>
          </w:rPr>
          <w:t>11-23/1152r18</w:t>
        </w:r>
      </w:hyperlink>
      <w:r w:rsidRPr="00E60727">
        <w:rPr>
          <w:sz w:val="24"/>
        </w:rPr>
        <w:t>.</w:t>
      </w:r>
    </w:p>
    <w:p w14:paraId="53CDC587" w14:textId="77777777" w:rsidR="00D94973" w:rsidRPr="00E60727" w:rsidRDefault="00D94973" w:rsidP="00D94973">
      <w:pPr>
        <w:pStyle w:val="BodyText"/>
        <w:numPr>
          <w:ilvl w:val="0"/>
          <w:numId w:val="2"/>
        </w:numPr>
        <w:suppressAutoHyphens/>
        <w:spacing w:before="240" w:after="240"/>
        <w:rPr>
          <w:b/>
          <w:bCs/>
          <w:sz w:val="24"/>
        </w:rPr>
      </w:pPr>
      <w:r w:rsidRPr="00E60727">
        <w:rPr>
          <w:b/>
          <w:bCs/>
          <w:sz w:val="24"/>
        </w:rPr>
        <w:lastRenderedPageBreak/>
        <w:t xml:space="preserve">Using the Status field for “Not Recognized” “No Agreement” and “Duplicate IRM” CIDs 7, 21, 114, 224, 135, </w:t>
      </w:r>
      <w:proofErr w:type="gramStart"/>
      <w:r w:rsidRPr="00E60727">
        <w:rPr>
          <w:b/>
          <w:bCs/>
          <w:sz w:val="24"/>
        </w:rPr>
        <w:t>257</w:t>
      </w:r>
      <w:proofErr w:type="gramEnd"/>
    </w:p>
    <w:p w14:paraId="7A973F59" w14:textId="359546FE" w:rsidR="000216CD" w:rsidRPr="00E60727" w:rsidRDefault="000216CD" w:rsidP="00785210">
      <w:pPr>
        <w:pStyle w:val="BodyText"/>
        <w:suppressAutoHyphens/>
        <w:spacing w:before="240" w:after="240"/>
        <w:rPr>
          <w:sz w:val="24"/>
        </w:rPr>
      </w:pPr>
      <w:r w:rsidRPr="00E60727">
        <w:rPr>
          <w:sz w:val="24"/>
        </w:rPr>
        <w:t xml:space="preserve">Graham Smith (SR Technologies) presented </w:t>
      </w:r>
      <w:hyperlink r:id="rId25" w:history="1">
        <w:r w:rsidRPr="00E60727">
          <w:rPr>
            <w:rStyle w:val="Hyperlink"/>
            <w:sz w:val="24"/>
          </w:rPr>
          <w:t>11-23/1533r00</w:t>
        </w:r>
      </w:hyperlink>
      <w:r w:rsidRPr="00E60727">
        <w:rPr>
          <w:sz w:val="24"/>
        </w:rPr>
        <w:t xml:space="preserve"> on </w:t>
      </w:r>
      <w:r w:rsidR="00D94973" w:rsidRPr="00E60727">
        <w:rPr>
          <w:sz w:val="24"/>
        </w:rPr>
        <w:t xml:space="preserve">the topic of using the status field to signal IRM and Device ID issues. For a Device ID </w:t>
      </w:r>
      <w:r w:rsidR="00115166" w:rsidRPr="00E60727">
        <w:rPr>
          <w:sz w:val="24"/>
        </w:rPr>
        <w:t>alone</w:t>
      </w:r>
      <w:r w:rsidR="00D94973" w:rsidRPr="00E60727">
        <w:rPr>
          <w:sz w:val="24"/>
        </w:rPr>
        <w:t xml:space="preserve"> that is not recognized, he suggests the AP send the not recognized status and a new Device ID in message 3 of the 4-way handshake. For an IRM </w:t>
      </w:r>
      <w:r w:rsidR="00115166" w:rsidRPr="00E60727">
        <w:rPr>
          <w:sz w:val="24"/>
        </w:rPr>
        <w:t>alone</w:t>
      </w:r>
      <w:r w:rsidR="00D94973" w:rsidRPr="00E60727">
        <w:rPr>
          <w:sz w:val="24"/>
        </w:rPr>
        <w:t xml:space="preserve"> that is not recognized, the AP sends the not recognized status in message 3, with the STA responding in message 4 with a new IRM, as though it were a new STA. For a combined IRM/Device ID in which the Device ID is not recognized but the IRM is, the AP send the negative status for the Device ID (along with a new Device ID to use going forward) and the positive status for the IRM in message 3, with the STA then sending a new IRM in message 4. Another path in this case, is that the AP signals lack of recognition for both IRM and Device ID because </w:t>
      </w:r>
      <w:r w:rsidR="00C86B06" w:rsidRPr="00E60727">
        <w:rPr>
          <w:sz w:val="24"/>
        </w:rPr>
        <w:t>the uncertainty</w:t>
      </w:r>
      <w:r w:rsidR="00D94973" w:rsidRPr="00E60727">
        <w:rPr>
          <w:sz w:val="24"/>
        </w:rPr>
        <w:t xml:space="preserve">. </w:t>
      </w:r>
      <w:r w:rsidR="00B93851" w:rsidRPr="00E60727">
        <w:rPr>
          <w:sz w:val="24"/>
        </w:rPr>
        <w:t xml:space="preserve">There were concerns about whether </w:t>
      </w:r>
      <w:r w:rsidR="008F6B9B" w:rsidRPr="00E60727">
        <w:rPr>
          <w:sz w:val="24"/>
        </w:rPr>
        <w:t xml:space="preserve">(useful) </w:t>
      </w:r>
      <w:r w:rsidR="00B93851" w:rsidRPr="00E60727">
        <w:rPr>
          <w:sz w:val="24"/>
        </w:rPr>
        <w:t xml:space="preserve">information is leaked to an attacker based on the signaling and how serious this is. </w:t>
      </w:r>
      <w:r w:rsidR="005315A1" w:rsidRPr="00E60727">
        <w:rPr>
          <w:sz w:val="24"/>
        </w:rPr>
        <w:t>Smith has text for h</w:t>
      </w:r>
      <w:r w:rsidR="00405831" w:rsidRPr="00E60727">
        <w:rPr>
          <w:sz w:val="24"/>
        </w:rPr>
        <w:t>i</w:t>
      </w:r>
      <w:r w:rsidR="005315A1" w:rsidRPr="00E60727">
        <w:rPr>
          <w:sz w:val="24"/>
        </w:rPr>
        <w:t xml:space="preserve">s proposal. He also has text to deal with mismatched but recognized identifiers. </w:t>
      </w:r>
      <w:r w:rsidR="00405831" w:rsidRPr="00E60727">
        <w:rPr>
          <w:sz w:val="24"/>
        </w:rPr>
        <w:t xml:space="preserve">He suggests treating this as a not recognized case, not as one that needs to be signaled as an explicit mismatch. </w:t>
      </w:r>
      <w:r w:rsidR="005C35ED" w:rsidRPr="00E60727">
        <w:rPr>
          <w:sz w:val="24"/>
        </w:rPr>
        <w:t>Smith believes that his approach to not recognized statuses applies to FILS and PASN as well. Smith next dealt with duplicate IRMs. He characterizes the chances of having two STAs end up with a</w:t>
      </w:r>
      <w:r w:rsidR="00115166" w:rsidRPr="00E60727">
        <w:rPr>
          <w:sz w:val="24"/>
        </w:rPr>
        <w:t>n IRM in</w:t>
      </w:r>
      <w:r w:rsidR="005C35ED" w:rsidRPr="00E60727">
        <w:rPr>
          <w:sz w:val="24"/>
        </w:rPr>
        <w:t xml:space="preserve"> common as being rare. He offers three different solutions </w:t>
      </w:r>
      <w:r w:rsidR="00D336C3" w:rsidRPr="00E60727">
        <w:rPr>
          <w:sz w:val="24"/>
        </w:rPr>
        <w:t>for handling</w:t>
      </w:r>
      <w:r w:rsidR="005C35ED" w:rsidRPr="00E60727">
        <w:rPr>
          <w:sz w:val="24"/>
        </w:rPr>
        <w:t xml:space="preserve"> duplicate IRMs</w:t>
      </w:r>
      <w:r w:rsidR="00D336C3" w:rsidRPr="00E60727">
        <w:rPr>
          <w:sz w:val="24"/>
        </w:rPr>
        <w:t xml:space="preserve">. They differ in how much additional specification is required. </w:t>
      </w:r>
    </w:p>
    <w:p w14:paraId="2E433EBF" w14:textId="722F671A" w:rsidR="00A10563" w:rsidRPr="00E60727" w:rsidRDefault="00A10563" w:rsidP="00785210">
      <w:pPr>
        <w:pStyle w:val="BodyText"/>
        <w:suppressAutoHyphens/>
        <w:spacing w:before="240" w:after="240"/>
        <w:rPr>
          <w:sz w:val="24"/>
        </w:rPr>
      </w:pPr>
      <w:r w:rsidRPr="00E60727">
        <w:rPr>
          <w:sz w:val="24"/>
        </w:rPr>
        <w:t>Smith ran two straw polls:</w:t>
      </w:r>
    </w:p>
    <w:p w14:paraId="716183DC" w14:textId="3AD14A2D" w:rsidR="00A10563" w:rsidRPr="00E60727" w:rsidRDefault="00A10563" w:rsidP="00785210">
      <w:pPr>
        <w:pStyle w:val="BodyText"/>
        <w:suppressAutoHyphens/>
        <w:spacing w:before="240" w:after="240"/>
        <w:rPr>
          <w:sz w:val="24"/>
        </w:rPr>
      </w:pPr>
      <w:r w:rsidRPr="00E60727">
        <w:rPr>
          <w:sz w:val="24"/>
        </w:rPr>
        <w:t>#1 Do you agree that “not recognized” status is sufficient, APs can treat IRM and device ID identifiers/states as independent or dependent? i.e., no special “mismatch” status required, t</w:t>
      </w:r>
      <w:r w:rsidR="00115166" w:rsidRPr="00E60727">
        <w:rPr>
          <w:sz w:val="24"/>
        </w:rPr>
        <w:t>r</w:t>
      </w:r>
      <w:r w:rsidRPr="00E60727">
        <w:rPr>
          <w:sz w:val="24"/>
        </w:rPr>
        <w:t>eat as “not recognized” on each. Note AP behavior in Note(s) or normative if deemed required TBD.</w:t>
      </w:r>
    </w:p>
    <w:p w14:paraId="65108CA2" w14:textId="400B08FF" w:rsidR="00A10563" w:rsidRPr="00E60727" w:rsidRDefault="00A10563" w:rsidP="00785210">
      <w:pPr>
        <w:pStyle w:val="BodyText"/>
        <w:suppressAutoHyphens/>
        <w:spacing w:before="240" w:after="240"/>
        <w:rPr>
          <w:sz w:val="24"/>
        </w:rPr>
      </w:pPr>
      <w:r w:rsidRPr="00E60727">
        <w:rPr>
          <w:sz w:val="24"/>
        </w:rPr>
        <w:t>It was deemed that everyone in the meeting was in favor.</w:t>
      </w:r>
    </w:p>
    <w:p w14:paraId="78D00919" w14:textId="650EEDD8" w:rsidR="00A10563" w:rsidRPr="00E60727" w:rsidRDefault="00A10563" w:rsidP="00785210">
      <w:pPr>
        <w:pStyle w:val="BodyText"/>
        <w:suppressAutoHyphens/>
        <w:spacing w:before="240" w:after="240"/>
        <w:rPr>
          <w:sz w:val="24"/>
        </w:rPr>
      </w:pPr>
      <w:r w:rsidRPr="00E60727">
        <w:rPr>
          <w:sz w:val="24"/>
        </w:rPr>
        <w:t>#2 For duplicate IRM do you prefer (remember is rare event):</w:t>
      </w:r>
    </w:p>
    <w:p w14:paraId="34373766" w14:textId="0D9D0F31" w:rsidR="00A10563" w:rsidRPr="00E60727" w:rsidRDefault="00A10563" w:rsidP="00785210">
      <w:pPr>
        <w:pStyle w:val="BodyText"/>
        <w:suppressAutoHyphens/>
        <w:spacing w:before="240" w:after="240"/>
        <w:rPr>
          <w:sz w:val="24"/>
        </w:rPr>
      </w:pPr>
      <w:r w:rsidRPr="00E60727">
        <w:rPr>
          <w:sz w:val="24"/>
        </w:rPr>
        <w:t>A. Addition of Action frames?</w:t>
      </w:r>
    </w:p>
    <w:p w14:paraId="43DD7381" w14:textId="76F3B436" w:rsidR="00A10563" w:rsidRPr="00E60727" w:rsidRDefault="00A10563" w:rsidP="00785210">
      <w:pPr>
        <w:pStyle w:val="BodyText"/>
        <w:suppressAutoHyphens/>
        <w:spacing w:before="240" w:after="240"/>
        <w:rPr>
          <w:sz w:val="24"/>
        </w:rPr>
      </w:pPr>
      <w:r w:rsidRPr="00E60727">
        <w:rPr>
          <w:sz w:val="24"/>
        </w:rPr>
        <w:t>B. Wait for next association and use “not recognized” status?</w:t>
      </w:r>
    </w:p>
    <w:p w14:paraId="75E53A44" w14:textId="643E2636" w:rsidR="00A10563" w:rsidRPr="00E60727" w:rsidRDefault="00A10563" w:rsidP="00785210">
      <w:pPr>
        <w:pStyle w:val="BodyText"/>
        <w:suppressAutoHyphens/>
        <w:spacing w:before="240" w:after="240"/>
        <w:rPr>
          <w:sz w:val="24"/>
        </w:rPr>
      </w:pPr>
      <w:r w:rsidRPr="00E60727">
        <w:rPr>
          <w:sz w:val="24"/>
        </w:rPr>
        <w:t>The results were 9/7/6 (A/B/abstain), essentially no consensus.</w:t>
      </w:r>
    </w:p>
    <w:p w14:paraId="42F9A80E" w14:textId="431277AC" w:rsidR="0015473A" w:rsidRPr="00E60727" w:rsidRDefault="00C02147" w:rsidP="00C02147">
      <w:pPr>
        <w:pStyle w:val="BodyText"/>
        <w:suppressAutoHyphens/>
        <w:rPr>
          <w:b/>
          <w:bCs/>
          <w:sz w:val="24"/>
        </w:rPr>
      </w:pPr>
      <w:r w:rsidRPr="00E60727">
        <w:rPr>
          <w:b/>
          <w:bCs/>
          <w:sz w:val="24"/>
        </w:rPr>
        <w:t xml:space="preserve">Meeting recessed at </w:t>
      </w:r>
      <w:r w:rsidR="00D94973" w:rsidRPr="00E60727">
        <w:rPr>
          <w:b/>
          <w:bCs/>
          <w:sz w:val="24"/>
        </w:rPr>
        <w:t>3</w:t>
      </w:r>
      <w:r w:rsidRPr="00E60727">
        <w:rPr>
          <w:b/>
          <w:bCs/>
          <w:sz w:val="24"/>
        </w:rPr>
        <w:t>:</w:t>
      </w:r>
      <w:r w:rsidR="00D562CF" w:rsidRPr="00E60727">
        <w:rPr>
          <w:b/>
          <w:bCs/>
          <w:sz w:val="24"/>
        </w:rPr>
        <w:t>32</w:t>
      </w:r>
      <w:r w:rsidRPr="00E60727">
        <w:rPr>
          <w:b/>
          <w:bCs/>
          <w:sz w:val="24"/>
        </w:rPr>
        <w:t xml:space="preserve"> </w:t>
      </w:r>
      <w:r w:rsidR="00D94973" w:rsidRPr="00E60727">
        <w:rPr>
          <w:b/>
          <w:bCs/>
          <w:sz w:val="24"/>
        </w:rPr>
        <w:t>p</w:t>
      </w:r>
      <w:r w:rsidRPr="00E60727">
        <w:rPr>
          <w:b/>
          <w:bCs/>
          <w:sz w:val="24"/>
        </w:rPr>
        <w:t>.m.</w:t>
      </w:r>
    </w:p>
    <w:p w14:paraId="7DD8BBC4" w14:textId="7EA8561F" w:rsidR="00751E2F" w:rsidRPr="00E60727" w:rsidRDefault="00751E2F">
      <w:pPr>
        <w:suppressAutoHyphens/>
        <w:rPr>
          <w:b/>
          <w:bCs/>
        </w:rPr>
      </w:pPr>
      <w:r w:rsidRPr="00E60727">
        <w:rPr>
          <w:b/>
          <w:bCs/>
        </w:rPr>
        <w:br w:type="page"/>
      </w:r>
    </w:p>
    <w:p w14:paraId="6FCF3F15" w14:textId="2E7F858F" w:rsidR="00751E2F" w:rsidRPr="00E60727" w:rsidRDefault="00751E2F" w:rsidP="00751E2F">
      <w:pPr>
        <w:rPr>
          <w:b/>
        </w:rPr>
      </w:pPr>
      <w:r w:rsidRPr="00E60727">
        <w:rPr>
          <w:b/>
        </w:rPr>
        <w:lastRenderedPageBreak/>
        <w:t xml:space="preserve">Meeting </w:t>
      </w:r>
      <w:r w:rsidR="009B1F82" w:rsidRPr="00E60727">
        <w:rPr>
          <w:b/>
        </w:rPr>
        <w:t>September</w:t>
      </w:r>
      <w:r w:rsidRPr="00E60727">
        <w:rPr>
          <w:b/>
        </w:rPr>
        <w:t xml:space="preserve"> 1</w:t>
      </w:r>
      <w:r w:rsidR="009B1F82" w:rsidRPr="00E60727">
        <w:rPr>
          <w:b/>
        </w:rPr>
        <w:t>2</w:t>
      </w:r>
      <w:r w:rsidRPr="00E60727">
        <w:rPr>
          <w:b/>
          <w:vertAlign w:val="superscript"/>
        </w:rPr>
        <w:t>th</w:t>
      </w:r>
      <w:r w:rsidRPr="00E60727">
        <w:rPr>
          <w:b/>
        </w:rPr>
        <w:t xml:space="preserve">, 2023, </w:t>
      </w:r>
      <w:r w:rsidR="00052BE5" w:rsidRPr="00E60727">
        <w:rPr>
          <w:b/>
        </w:rPr>
        <w:t>1</w:t>
      </w:r>
      <w:r w:rsidRPr="00E60727">
        <w:rPr>
          <w:b/>
        </w:rPr>
        <w:t>:</w:t>
      </w:r>
      <w:r w:rsidR="00052BE5" w:rsidRPr="00E60727">
        <w:rPr>
          <w:b/>
        </w:rPr>
        <w:t>3</w:t>
      </w:r>
      <w:r w:rsidRPr="00E60727">
        <w:rPr>
          <w:b/>
        </w:rPr>
        <w:t xml:space="preserve">0 </w:t>
      </w:r>
      <w:r w:rsidR="00052BE5" w:rsidRPr="00E60727">
        <w:rPr>
          <w:b/>
        </w:rPr>
        <w:t>p</w:t>
      </w:r>
      <w:r w:rsidRPr="00E60727">
        <w:rPr>
          <w:b/>
        </w:rPr>
        <w:t xml:space="preserve">.m. to </w:t>
      </w:r>
      <w:r w:rsidR="00052BE5" w:rsidRPr="00E60727">
        <w:rPr>
          <w:b/>
        </w:rPr>
        <w:t>3</w:t>
      </w:r>
      <w:r w:rsidRPr="00E60727">
        <w:rPr>
          <w:b/>
        </w:rPr>
        <w:t>:</w:t>
      </w:r>
      <w:r w:rsidR="00052BE5" w:rsidRPr="00E60727">
        <w:rPr>
          <w:b/>
        </w:rPr>
        <w:t>3</w:t>
      </w:r>
      <w:r w:rsidRPr="00E60727">
        <w:rPr>
          <w:b/>
        </w:rPr>
        <w:t xml:space="preserve">0 </w:t>
      </w:r>
      <w:r w:rsidR="00052BE5" w:rsidRPr="00E60727">
        <w:rPr>
          <w:b/>
        </w:rPr>
        <w:t>p</w:t>
      </w:r>
      <w:r w:rsidRPr="00E60727">
        <w:rPr>
          <w:b/>
        </w:rPr>
        <w:t>.m. E</w:t>
      </w:r>
      <w:r w:rsidR="003964AA" w:rsidRPr="00E60727">
        <w:rPr>
          <w:b/>
        </w:rPr>
        <w:t>D</w:t>
      </w:r>
      <w:r w:rsidRPr="00E60727">
        <w:rPr>
          <w:b/>
        </w:rPr>
        <w:t>T</w:t>
      </w:r>
    </w:p>
    <w:p w14:paraId="7CB3FC2A" w14:textId="77777777" w:rsidR="00751E2F" w:rsidRPr="00E60727" w:rsidRDefault="00751E2F" w:rsidP="00751E2F">
      <w:pPr>
        <w:rPr>
          <w:b/>
        </w:rPr>
      </w:pPr>
    </w:p>
    <w:p w14:paraId="1FDDDB0F" w14:textId="77777777" w:rsidR="00751E2F" w:rsidRPr="00E60727" w:rsidRDefault="00751E2F" w:rsidP="00751E2F">
      <w:pPr>
        <w:rPr>
          <w:b/>
        </w:rPr>
      </w:pPr>
      <w:r w:rsidRPr="00E60727">
        <w:rPr>
          <w:b/>
        </w:rPr>
        <w:t>Chair: Mark Hamilton (Ruckus/CommScope)</w:t>
      </w:r>
    </w:p>
    <w:p w14:paraId="1D299569" w14:textId="77777777" w:rsidR="00751E2F" w:rsidRPr="00E60727" w:rsidRDefault="00751E2F" w:rsidP="00751E2F">
      <w:r w:rsidRPr="00E60727">
        <w:rPr>
          <w:b/>
          <w:bCs/>
        </w:rPr>
        <w:t>Vice Chair: Peter Yee (NSA-CSD/AKAYLA)</w:t>
      </w:r>
    </w:p>
    <w:p w14:paraId="5F559125" w14:textId="77777777" w:rsidR="00751E2F" w:rsidRPr="00E60727" w:rsidRDefault="00751E2F" w:rsidP="00751E2F">
      <w:r w:rsidRPr="00E60727">
        <w:rPr>
          <w:b/>
          <w:bCs/>
        </w:rPr>
        <w:t>Vice Chair: Stephen Orr (Cisco)</w:t>
      </w:r>
    </w:p>
    <w:p w14:paraId="70AE1487" w14:textId="77777777" w:rsidR="00751E2F" w:rsidRPr="00E60727" w:rsidRDefault="00751E2F" w:rsidP="00751E2F">
      <w:pPr>
        <w:rPr>
          <w:b/>
        </w:rPr>
      </w:pPr>
      <w:r w:rsidRPr="00E60727">
        <w:rPr>
          <w:b/>
        </w:rPr>
        <w:t xml:space="preserve">Secretary: </w:t>
      </w:r>
      <w:r w:rsidRPr="00E60727">
        <w:rPr>
          <w:b/>
          <w:bCs/>
        </w:rPr>
        <w:t>Peter Yee</w:t>
      </w:r>
    </w:p>
    <w:p w14:paraId="615661F2" w14:textId="77777777" w:rsidR="00751E2F" w:rsidRPr="00E60727" w:rsidRDefault="00751E2F" w:rsidP="00751E2F">
      <w:r w:rsidRPr="00E60727">
        <w:rPr>
          <w:b/>
        </w:rPr>
        <w:t>Editor: Carol Ansley (Cox Communications)</w:t>
      </w:r>
    </w:p>
    <w:p w14:paraId="49F87820" w14:textId="77777777" w:rsidR="00751E2F" w:rsidRPr="00E60727" w:rsidRDefault="00751E2F" w:rsidP="00751E2F">
      <w:pPr>
        <w:rPr>
          <w:b/>
          <w:bCs/>
        </w:rPr>
      </w:pPr>
    </w:p>
    <w:p w14:paraId="5C253D17" w14:textId="033C1E22" w:rsidR="00751E2F" w:rsidRPr="00E60727" w:rsidRDefault="00751E2F" w:rsidP="00751E2F">
      <w:r w:rsidRPr="00E60727">
        <w:rPr>
          <w:b/>
          <w:bCs/>
        </w:rPr>
        <w:t xml:space="preserve">The </w:t>
      </w:r>
      <w:r w:rsidR="001730E8" w:rsidRPr="00E60727">
        <w:rPr>
          <w:b/>
          <w:bCs/>
        </w:rPr>
        <w:t xml:space="preserve">mixed-mode meeting </w:t>
      </w:r>
      <w:r w:rsidRPr="00E60727">
        <w:rPr>
          <w:b/>
          <w:bCs/>
        </w:rPr>
        <w:t xml:space="preserve">was called to order by the Chair at </w:t>
      </w:r>
      <w:r w:rsidR="00052BE5" w:rsidRPr="00E60727">
        <w:rPr>
          <w:b/>
          <w:bCs/>
        </w:rPr>
        <w:t>1</w:t>
      </w:r>
      <w:r w:rsidRPr="00E60727">
        <w:rPr>
          <w:b/>
          <w:bCs/>
        </w:rPr>
        <w:t>:</w:t>
      </w:r>
      <w:r w:rsidR="00F46FDB" w:rsidRPr="00E60727">
        <w:rPr>
          <w:b/>
          <w:bCs/>
        </w:rPr>
        <w:t>34</w:t>
      </w:r>
      <w:r w:rsidRPr="00E60727">
        <w:rPr>
          <w:b/>
          <w:bCs/>
        </w:rPr>
        <w:t xml:space="preserve"> </w:t>
      </w:r>
      <w:r w:rsidR="00052BE5" w:rsidRPr="00E60727">
        <w:rPr>
          <w:b/>
          <w:bCs/>
        </w:rPr>
        <w:t>p</w:t>
      </w:r>
      <w:r w:rsidRPr="00E60727">
        <w:rPr>
          <w:b/>
          <w:bCs/>
        </w:rPr>
        <w:t>.m. EDT.</w:t>
      </w:r>
    </w:p>
    <w:p w14:paraId="1BA5708D" w14:textId="77777777" w:rsidR="00751E2F" w:rsidRPr="00E60727" w:rsidRDefault="00751E2F" w:rsidP="00751E2F">
      <w:pPr>
        <w:rPr>
          <w:bCs/>
        </w:rPr>
      </w:pPr>
    </w:p>
    <w:p w14:paraId="34DB98DB" w14:textId="75ED42D4" w:rsidR="00751E2F" w:rsidRPr="00E60727" w:rsidRDefault="00751E2F" w:rsidP="00751E2F">
      <w:r w:rsidRPr="00E60727">
        <w:t xml:space="preserve">Agenda slide deck </w:t>
      </w:r>
      <w:hyperlink r:id="rId26" w:history="1">
        <w:r w:rsidR="00F46FDB" w:rsidRPr="00E60727">
          <w:rPr>
            <w:rStyle w:val="Hyperlink"/>
          </w:rPr>
          <w:t>11-23/1341r02</w:t>
        </w:r>
      </w:hyperlink>
    </w:p>
    <w:p w14:paraId="6783D5E9" w14:textId="77777777" w:rsidR="00751E2F" w:rsidRPr="00E60727" w:rsidRDefault="00751E2F" w:rsidP="00751E2F">
      <w:pPr>
        <w:pStyle w:val="ListParagraph"/>
        <w:numPr>
          <w:ilvl w:val="0"/>
          <w:numId w:val="63"/>
        </w:numPr>
        <w:suppressAutoHyphens/>
        <w:spacing w:before="240" w:after="240"/>
        <w:rPr>
          <w:b/>
          <w:bCs/>
        </w:rPr>
      </w:pPr>
      <w:r w:rsidRPr="00E60727">
        <w:rPr>
          <w:b/>
          <w:bCs/>
        </w:rPr>
        <w:t>Policies and procedures were presented by Chair Mark Hamilton. (Slides 4 to 15)</w:t>
      </w:r>
    </w:p>
    <w:p w14:paraId="47B22901" w14:textId="77777777" w:rsidR="00751E2F" w:rsidRPr="00E60727" w:rsidRDefault="00751E2F" w:rsidP="00751E2F">
      <w:pPr>
        <w:spacing w:after="120"/>
        <w:rPr>
          <w:bCs/>
        </w:rPr>
      </w:pPr>
      <w:r w:rsidRPr="00E60727">
        <w:rPr>
          <w:bCs/>
        </w:rPr>
        <w:t>There were no Patent declarations.</w:t>
      </w:r>
    </w:p>
    <w:p w14:paraId="18DBF1A5" w14:textId="77777777" w:rsidR="00751E2F" w:rsidRPr="00E60727" w:rsidRDefault="00751E2F" w:rsidP="00751E2F">
      <w:pPr>
        <w:spacing w:after="120"/>
        <w:rPr>
          <w:bCs/>
        </w:rPr>
      </w:pPr>
      <w:r w:rsidRPr="00E60727">
        <w:rPr>
          <w:bCs/>
        </w:rPr>
        <w:t>Copyright policy slides were presented (Slides 11 and 12)</w:t>
      </w:r>
    </w:p>
    <w:p w14:paraId="48D1F818" w14:textId="77777777" w:rsidR="00751E2F" w:rsidRPr="00E60727" w:rsidRDefault="00751E2F" w:rsidP="00751E2F">
      <w:pPr>
        <w:pStyle w:val="BodyText"/>
        <w:numPr>
          <w:ilvl w:val="0"/>
          <w:numId w:val="63"/>
        </w:numPr>
        <w:suppressAutoHyphens/>
        <w:spacing w:before="240" w:after="240"/>
        <w:rPr>
          <w:b/>
          <w:bCs/>
          <w:sz w:val="24"/>
        </w:rPr>
      </w:pPr>
      <w:r w:rsidRPr="00E60727">
        <w:rPr>
          <w:b/>
          <w:bCs/>
          <w:sz w:val="24"/>
        </w:rPr>
        <w:t>Agenda:</w:t>
      </w:r>
    </w:p>
    <w:p w14:paraId="5E5B56CE" w14:textId="77777777" w:rsidR="00F46FDB" w:rsidRPr="00E60727" w:rsidRDefault="00F46FDB" w:rsidP="00F46FDB">
      <w:pPr>
        <w:pStyle w:val="BodyText"/>
        <w:numPr>
          <w:ilvl w:val="0"/>
          <w:numId w:val="65"/>
        </w:numPr>
        <w:suppressAutoHyphens/>
        <w:rPr>
          <w:b/>
          <w:bCs/>
          <w:sz w:val="24"/>
        </w:rPr>
      </w:pPr>
      <w:r w:rsidRPr="00E60727">
        <w:rPr>
          <w:b/>
          <w:bCs/>
          <w:sz w:val="24"/>
        </w:rPr>
        <w:t>Attendance, noises/recording, meeting protocol</w:t>
      </w:r>
    </w:p>
    <w:p w14:paraId="711E0608" w14:textId="77777777" w:rsidR="00F46FDB" w:rsidRPr="00E60727" w:rsidRDefault="00F46FDB" w:rsidP="00F46FDB">
      <w:pPr>
        <w:pStyle w:val="BodyText"/>
        <w:numPr>
          <w:ilvl w:val="0"/>
          <w:numId w:val="65"/>
        </w:numPr>
        <w:suppressAutoHyphens/>
        <w:rPr>
          <w:b/>
          <w:bCs/>
          <w:sz w:val="24"/>
        </w:rPr>
      </w:pPr>
      <w:r w:rsidRPr="00E60727">
        <w:rPr>
          <w:b/>
          <w:bCs/>
          <w:sz w:val="24"/>
        </w:rPr>
        <w:t xml:space="preserve">Policies, duty to inform, participation </w:t>
      </w:r>
      <w:proofErr w:type="gramStart"/>
      <w:r w:rsidRPr="00E60727">
        <w:rPr>
          <w:b/>
          <w:bCs/>
          <w:sz w:val="24"/>
        </w:rPr>
        <w:t>rules</w:t>
      </w:r>
      <w:proofErr w:type="gramEnd"/>
    </w:p>
    <w:p w14:paraId="27DA6202" w14:textId="77777777" w:rsidR="00F46FDB" w:rsidRPr="00E60727" w:rsidRDefault="00F46FDB" w:rsidP="00F46FDB">
      <w:pPr>
        <w:pStyle w:val="BodyText"/>
        <w:numPr>
          <w:ilvl w:val="0"/>
          <w:numId w:val="65"/>
        </w:numPr>
        <w:suppressAutoHyphens/>
        <w:rPr>
          <w:b/>
          <w:bCs/>
          <w:sz w:val="24"/>
        </w:rPr>
      </w:pPr>
      <w:r w:rsidRPr="00E60727">
        <w:rPr>
          <w:b/>
          <w:bCs/>
          <w:sz w:val="24"/>
        </w:rPr>
        <w:t>Organization topics:</w:t>
      </w:r>
    </w:p>
    <w:p w14:paraId="7FEEBF5D" w14:textId="77777777" w:rsidR="00F46FDB" w:rsidRPr="00E60727" w:rsidRDefault="00F46FDB" w:rsidP="00F46FDB">
      <w:pPr>
        <w:pStyle w:val="BodyText"/>
        <w:numPr>
          <w:ilvl w:val="0"/>
          <w:numId w:val="65"/>
        </w:numPr>
        <w:suppressAutoHyphens/>
        <w:rPr>
          <w:b/>
          <w:bCs/>
          <w:sz w:val="24"/>
        </w:rPr>
      </w:pPr>
      <w:r w:rsidRPr="00E60727">
        <w:rPr>
          <w:b/>
          <w:bCs/>
          <w:sz w:val="24"/>
        </w:rPr>
        <w:t>September Interim meetings: Monday, 13:30-15:30; Tuesday, 13:30-15:30; Wednesday 10:30-12:30; Thursday 8:00-10:00</w:t>
      </w:r>
    </w:p>
    <w:p w14:paraId="05304E6C" w14:textId="77777777" w:rsidR="00F46FDB" w:rsidRPr="00E60727" w:rsidRDefault="00F46FDB" w:rsidP="00F46FDB">
      <w:pPr>
        <w:pStyle w:val="BodyText"/>
        <w:numPr>
          <w:ilvl w:val="1"/>
          <w:numId w:val="65"/>
        </w:numPr>
        <w:suppressAutoHyphens/>
        <w:rPr>
          <w:sz w:val="24"/>
        </w:rPr>
      </w:pPr>
      <w:r w:rsidRPr="00E60727">
        <w:rPr>
          <w:sz w:val="24"/>
        </w:rPr>
        <w:t xml:space="preserve">Motions record: </w:t>
      </w:r>
      <w:hyperlink r:id="rId27" w:history="1">
        <w:r w:rsidRPr="00E60727">
          <w:rPr>
            <w:rStyle w:val="Hyperlink"/>
            <w:sz w:val="24"/>
          </w:rPr>
          <w:t>11-22/0651r23</w:t>
        </w:r>
      </w:hyperlink>
    </w:p>
    <w:p w14:paraId="293D2D79" w14:textId="77777777" w:rsidR="00F46FDB" w:rsidRPr="00E60727" w:rsidRDefault="00F46FDB" w:rsidP="00F46FDB">
      <w:pPr>
        <w:pStyle w:val="BodyText"/>
        <w:numPr>
          <w:ilvl w:val="1"/>
          <w:numId w:val="65"/>
        </w:numPr>
        <w:suppressAutoHyphens/>
        <w:rPr>
          <w:sz w:val="24"/>
        </w:rPr>
      </w:pPr>
      <w:r w:rsidRPr="00E60727">
        <w:rPr>
          <w:sz w:val="24"/>
        </w:rPr>
        <w:t>Approve July plenary and teleconference minutes (next slide)</w:t>
      </w:r>
    </w:p>
    <w:p w14:paraId="2B064331" w14:textId="77777777" w:rsidR="00F46FDB" w:rsidRPr="00E60727" w:rsidRDefault="00F46FDB" w:rsidP="00F46FDB">
      <w:pPr>
        <w:pStyle w:val="BodyText"/>
        <w:numPr>
          <w:ilvl w:val="0"/>
          <w:numId w:val="65"/>
        </w:numPr>
        <w:suppressAutoHyphens/>
        <w:rPr>
          <w:b/>
          <w:bCs/>
          <w:sz w:val="24"/>
        </w:rPr>
      </w:pPr>
      <w:r w:rsidRPr="00E60727">
        <w:rPr>
          <w:b/>
          <w:bCs/>
          <w:sz w:val="24"/>
        </w:rPr>
        <w:t xml:space="preserve">Discussion on response to WBA liaisons: </w:t>
      </w:r>
    </w:p>
    <w:p w14:paraId="2A4C662D" w14:textId="77777777" w:rsidR="00F46FDB" w:rsidRPr="00E60727" w:rsidRDefault="00000000" w:rsidP="00F46FDB">
      <w:pPr>
        <w:pStyle w:val="BodyText"/>
        <w:numPr>
          <w:ilvl w:val="1"/>
          <w:numId w:val="65"/>
        </w:numPr>
        <w:suppressAutoHyphens/>
        <w:rPr>
          <w:sz w:val="24"/>
        </w:rPr>
      </w:pPr>
      <w:hyperlink r:id="rId28" w:history="1">
        <w:r w:rsidR="00F46FDB" w:rsidRPr="00E60727">
          <w:rPr>
            <w:rStyle w:val="Hyperlink"/>
            <w:sz w:val="24"/>
          </w:rPr>
          <w:t>11-21/0703r0</w:t>
        </w:r>
      </w:hyperlink>
      <w:r w:rsidR="00F46FDB" w:rsidRPr="00E60727">
        <w:rPr>
          <w:sz w:val="24"/>
        </w:rPr>
        <w:t xml:space="preserve">, </w:t>
      </w:r>
      <w:hyperlink r:id="rId29" w:history="1">
        <w:r w:rsidR="00F46FDB" w:rsidRPr="00E60727">
          <w:rPr>
            <w:rStyle w:val="Hyperlink"/>
            <w:sz w:val="24"/>
          </w:rPr>
          <w:t>11-21/1141r0</w:t>
        </w:r>
      </w:hyperlink>
      <w:r w:rsidR="00F46FDB" w:rsidRPr="00E60727">
        <w:rPr>
          <w:sz w:val="24"/>
        </w:rPr>
        <w:t xml:space="preserve">, </w:t>
      </w:r>
      <w:hyperlink r:id="rId30" w:history="1">
        <w:r w:rsidR="00F46FDB" w:rsidRPr="00E60727">
          <w:rPr>
            <w:rStyle w:val="Hyperlink"/>
            <w:sz w:val="24"/>
          </w:rPr>
          <w:t>11-22/0668r0</w:t>
        </w:r>
      </w:hyperlink>
      <w:r w:rsidR="00F46FDB" w:rsidRPr="00E60727">
        <w:rPr>
          <w:sz w:val="24"/>
        </w:rPr>
        <w:t xml:space="preserve">, </w:t>
      </w:r>
      <w:hyperlink r:id="rId31" w:history="1">
        <w:r w:rsidR="00F46FDB" w:rsidRPr="00E60727">
          <w:rPr>
            <w:rStyle w:val="Hyperlink"/>
            <w:sz w:val="24"/>
          </w:rPr>
          <w:t>11-22/0653r0</w:t>
        </w:r>
      </w:hyperlink>
      <w:r w:rsidR="00F46FDB" w:rsidRPr="00E60727">
        <w:rPr>
          <w:sz w:val="24"/>
        </w:rPr>
        <w:t xml:space="preserve"> </w:t>
      </w:r>
    </w:p>
    <w:p w14:paraId="4FF888BD" w14:textId="77777777" w:rsidR="00F46FDB" w:rsidRPr="00E60727" w:rsidRDefault="00000000" w:rsidP="00F46FDB">
      <w:pPr>
        <w:pStyle w:val="BodyText"/>
        <w:numPr>
          <w:ilvl w:val="1"/>
          <w:numId w:val="65"/>
        </w:numPr>
        <w:suppressAutoHyphens/>
        <w:rPr>
          <w:sz w:val="24"/>
        </w:rPr>
      </w:pPr>
      <w:hyperlink r:id="rId32" w:history="1">
        <w:r w:rsidR="00F46FDB" w:rsidRPr="00E60727">
          <w:rPr>
            <w:rStyle w:val="Hyperlink"/>
            <w:sz w:val="24"/>
          </w:rPr>
          <w:t>11-23/0888r0</w:t>
        </w:r>
      </w:hyperlink>
      <w:r w:rsidR="00F46FDB" w:rsidRPr="00E60727">
        <w:rPr>
          <w:sz w:val="24"/>
        </w:rPr>
        <w:t xml:space="preserve"> Stephen Orr</w:t>
      </w:r>
    </w:p>
    <w:p w14:paraId="0CA2A3F0" w14:textId="77777777" w:rsidR="00F46FDB" w:rsidRPr="00E60727" w:rsidRDefault="00F46FDB" w:rsidP="00F46FDB">
      <w:pPr>
        <w:pStyle w:val="BodyText"/>
        <w:numPr>
          <w:ilvl w:val="0"/>
          <w:numId w:val="65"/>
        </w:numPr>
        <w:suppressAutoHyphens/>
        <w:rPr>
          <w:b/>
          <w:bCs/>
          <w:sz w:val="24"/>
        </w:rPr>
      </w:pPr>
      <w:r w:rsidRPr="00E60727">
        <w:rPr>
          <w:b/>
          <w:bCs/>
          <w:sz w:val="24"/>
        </w:rPr>
        <w:t>Comment Resolution</w:t>
      </w:r>
    </w:p>
    <w:p w14:paraId="5677E988" w14:textId="77777777" w:rsidR="00F46FDB" w:rsidRPr="00E60727" w:rsidRDefault="00000000" w:rsidP="00F46FDB">
      <w:pPr>
        <w:pStyle w:val="BodyText"/>
        <w:numPr>
          <w:ilvl w:val="1"/>
          <w:numId w:val="65"/>
        </w:numPr>
        <w:suppressAutoHyphens/>
        <w:rPr>
          <w:sz w:val="24"/>
        </w:rPr>
      </w:pPr>
      <w:hyperlink r:id="rId33" w:history="1">
        <w:r w:rsidR="00F46FDB" w:rsidRPr="00E60727">
          <w:rPr>
            <w:rStyle w:val="Hyperlink"/>
            <w:sz w:val="24"/>
          </w:rPr>
          <w:t>11-23/1245r19</w:t>
        </w:r>
      </w:hyperlink>
      <w:r w:rsidR="00F46FDB" w:rsidRPr="00E60727">
        <w:rPr>
          <w:sz w:val="24"/>
        </w:rPr>
        <w:t xml:space="preserve"> (Smith): Return to CIDs 135, 224, 257</w:t>
      </w:r>
    </w:p>
    <w:p w14:paraId="5146DADA" w14:textId="77777777" w:rsidR="00F46FDB" w:rsidRPr="00E60727" w:rsidRDefault="00F46FDB" w:rsidP="00F46FDB">
      <w:pPr>
        <w:pStyle w:val="BodyText"/>
        <w:numPr>
          <w:ilvl w:val="1"/>
          <w:numId w:val="65"/>
        </w:numPr>
        <w:suppressAutoHyphens/>
        <w:rPr>
          <w:sz w:val="24"/>
        </w:rPr>
      </w:pPr>
      <w:r w:rsidRPr="00E60727">
        <w:rPr>
          <w:sz w:val="24"/>
        </w:rPr>
        <w:t xml:space="preserve">CIDs 7, 21, 114 (Duplicate IRM): </w:t>
      </w:r>
      <w:hyperlink r:id="rId34" w:history="1">
        <w:r w:rsidRPr="00E60727">
          <w:rPr>
            <w:rStyle w:val="Hyperlink"/>
            <w:sz w:val="24"/>
          </w:rPr>
          <w:t>11-23/1392r2</w:t>
        </w:r>
      </w:hyperlink>
      <w:r w:rsidRPr="00E60727">
        <w:rPr>
          <w:sz w:val="24"/>
        </w:rPr>
        <w:t xml:space="preserve"> (Smith)</w:t>
      </w:r>
    </w:p>
    <w:p w14:paraId="2646ABDF" w14:textId="77777777" w:rsidR="00F46FDB" w:rsidRPr="00E60727" w:rsidRDefault="00000000" w:rsidP="00F46FDB">
      <w:pPr>
        <w:pStyle w:val="BodyText"/>
        <w:numPr>
          <w:ilvl w:val="1"/>
          <w:numId w:val="65"/>
        </w:numPr>
        <w:suppressAutoHyphens/>
        <w:rPr>
          <w:sz w:val="24"/>
        </w:rPr>
      </w:pPr>
      <w:hyperlink r:id="rId35" w:history="1">
        <w:r w:rsidR="00F46FDB" w:rsidRPr="00E60727">
          <w:rPr>
            <w:rStyle w:val="Hyperlink"/>
            <w:sz w:val="24"/>
          </w:rPr>
          <w:t>11-23/1453r1</w:t>
        </w:r>
      </w:hyperlink>
      <w:r w:rsidR="00F46FDB" w:rsidRPr="00E60727">
        <w:rPr>
          <w:sz w:val="24"/>
        </w:rPr>
        <w:t xml:space="preserve"> (update/revisit?),</w:t>
      </w:r>
    </w:p>
    <w:p w14:paraId="59761D3C" w14:textId="4B3FBEE3" w:rsidR="00751E2F" w:rsidRPr="00E60727" w:rsidRDefault="00F46FDB" w:rsidP="00F46FDB">
      <w:pPr>
        <w:pStyle w:val="BodyText"/>
        <w:numPr>
          <w:ilvl w:val="1"/>
          <w:numId w:val="65"/>
        </w:numPr>
        <w:suppressAutoHyphens/>
        <w:rPr>
          <w:sz w:val="24"/>
        </w:rPr>
      </w:pPr>
      <w:r w:rsidRPr="00E60727">
        <w:rPr>
          <w:sz w:val="24"/>
        </w:rPr>
        <w:t xml:space="preserve">Continue with Comment Resolution </w:t>
      </w:r>
      <w:proofErr w:type="gramStart"/>
      <w:r w:rsidRPr="00E60727">
        <w:rPr>
          <w:sz w:val="24"/>
        </w:rPr>
        <w:t>queue</w:t>
      </w:r>
      <w:proofErr w:type="gramEnd"/>
    </w:p>
    <w:p w14:paraId="1B6A17FF" w14:textId="29339368" w:rsidR="00052BE5" w:rsidRPr="00E60727" w:rsidRDefault="00052BE5" w:rsidP="00751E2F">
      <w:pPr>
        <w:pStyle w:val="BodyText"/>
        <w:numPr>
          <w:ilvl w:val="0"/>
          <w:numId w:val="63"/>
        </w:numPr>
        <w:suppressAutoHyphens/>
        <w:rPr>
          <w:b/>
          <w:bCs/>
          <w:sz w:val="24"/>
        </w:rPr>
      </w:pPr>
      <w:r w:rsidRPr="00E60727">
        <w:rPr>
          <w:b/>
          <w:bCs/>
          <w:sz w:val="24"/>
        </w:rPr>
        <w:t>Approval of Minutes</w:t>
      </w:r>
    </w:p>
    <w:p w14:paraId="0D67876D" w14:textId="49A496DE" w:rsidR="00052BE5" w:rsidRPr="00E60727" w:rsidRDefault="00052BE5" w:rsidP="00115166">
      <w:pPr>
        <w:pStyle w:val="BodyText"/>
        <w:suppressAutoHyphens/>
        <w:rPr>
          <w:sz w:val="24"/>
        </w:rPr>
      </w:pPr>
      <w:r w:rsidRPr="00E60727">
        <w:rPr>
          <w:sz w:val="24"/>
        </w:rPr>
        <w:t>Minutes of the July plenary (</w:t>
      </w:r>
      <w:hyperlink r:id="rId36" w:history="1">
        <w:r w:rsidRPr="00E60727">
          <w:rPr>
            <w:rStyle w:val="Hyperlink"/>
            <w:sz w:val="24"/>
          </w:rPr>
          <w:t>11-23/1269r00</w:t>
        </w:r>
      </w:hyperlink>
      <w:r w:rsidRPr="00E60727">
        <w:rPr>
          <w:sz w:val="24"/>
        </w:rPr>
        <w:t>), and the July 25</w:t>
      </w:r>
      <w:r w:rsidRPr="00E60727">
        <w:rPr>
          <w:sz w:val="24"/>
          <w:vertAlign w:val="superscript"/>
        </w:rPr>
        <w:t>th</w:t>
      </w:r>
      <w:r w:rsidRPr="00E60727">
        <w:rPr>
          <w:sz w:val="24"/>
        </w:rPr>
        <w:t xml:space="preserve"> (</w:t>
      </w:r>
      <w:hyperlink r:id="rId37" w:history="1">
        <w:r w:rsidRPr="00E60727">
          <w:rPr>
            <w:rStyle w:val="Hyperlink"/>
            <w:sz w:val="24"/>
          </w:rPr>
          <w:t>11-23/1317r01</w:t>
        </w:r>
      </w:hyperlink>
      <w:r w:rsidRPr="00E60727">
        <w:rPr>
          <w:sz w:val="24"/>
        </w:rPr>
        <w:t>), August 1</w:t>
      </w:r>
      <w:r w:rsidRPr="00E60727">
        <w:rPr>
          <w:sz w:val="24"/>
          <w:vertAlign w:val="superscript"/>
        </w:rPr>
        <w:t>st</w:t>
      </w:r>
      <w:r w:rsidRPr="00E60727">
        <w:rPr>
          <w:sz w:val="24"/>
        </w:rPr>
        <w:t xml:space="preserve"> (</w:t>
      </w:r>
      <w:hyperlink r:id="rId38" w:history="1">
        <w:r w:rsidRPr="00E60727">
          <w:rPr>
            <w:rStyle w:val="Hyperlink"/>
            <w:sz w:val="24"/>
          </w:rPr>
          <w:t>11-23/1326r01</w:t>
        </w:r>
      </w:hyperlink>
      <w:r w:rsidRPr="00E60727">
        <w:rPr>
          <w:sz w:val="24"/>
        </w:rPr>
        <w:t>), August 8</w:t>
      </w:r>
      <w:r w:rsidRPr="00E60727">
        <w:rPr>
          <w:sz w:val="24"/>
          <w:vertAlign w:val="superscript"/>
        </w:rPr>
        <w:t>th</w:t>
      </w:r>
      <w:r w:rsidRPr="00E60727">
        <w:rPr>
          <w:sz w:val="24"/>
        </w:rPr>
        <w:t xml:space="preserve"> (</w:t>
      </w:r>
      <w:hyperlink r:id="rId39" w:history="1">
        <w:r w:rsidRPr="00E60727">
          <w:rPr>
            <w:rStyle w:val="Hyperlink"/>
            <w:sz w:val="24"/>
          </w:rPr>
          <w:t>11-23/1366r00</w:t>
        </w:r>
      </w:hyperlink>
      <w:r w:rsidRPr="00E60727">
        <w:rPr>
          <w:sz w:val="24"/>
        </w:rPr>
        <w:t>), August 22</w:t>
      </w:r>
      <w:r w:rsidRPr="00E60727">
        <w:rPr>
          <w:sz w:val="24"/>
          <w:vertAlign w:val="superscript"/>
        </w:rPr>
        <w:t>nd</w:t>
      </w:r>
      <w:r w:rsidRPr="00E60727">
        <w:rPr>
          <w:sz w:val="24"/>
        </w:rPr>
        <w:t xml:space="preserve"> (</w:t>
      </w:r>
      <w:hyperlink r:id="rId40" w:history="1">
        <w:r w:rsidRPr="00E60727">
          <w:rPr>
            <w:rStyle w:val="Hyperlink"/>
            <w:sz w:val="24"/>
          </w:rPr>
          <w:t>11-23/1397r00</w:t>
        </w:r>
      </w:hyperlink>
      <w:r w:rsidRPr="00E60727">
        <w:rPr>
          <w:sz w:val="24"/>
        </w:rPr>
        <w:t>), August 29</w:t>
      </w:r>
      <w:r w:rsidRPr="00E60727">
        <w:rPr>
          <w:sz w:val="24"/>
          <w:vertAlign w:val="superscript"/>
        </w:rPr>
        <w:t>th</w:t>
      </w:r>
      <w:r w:rsidRPr="00E60727">
        <w:rPr>
          <w:sz w:val="24"/>
        </w:rPr>
        <w:t xml:space="preserve"> (</w:t>
      </w:r>
      <w:hyperlink r:id="rId41" w:history="1">
        <w:r w:rsidRPr="00E60727">
          <w:rPr>
            <w:rStyle w:val="Hyperlink"/>
            <w:sz w:val="24"/>
          </w:rPr>
          <w:t>11-23/1438r00</w:t>
        </w:r>
      </w:hyperlink>
      <w:r w:rsidRPr="00E60727">
        <w:rPr>
          <w:sz w:val="24"/>
        </w:rPr>
        <w:t>) and September 5</w:t>
      </w:r>
      <w:r w:rsidRPr="00E60727">
        <w:rPr>
          <w:sz w:val="24"/>
          <w:vertAlign w:val="superscript"/>
        </w:rPr>
        <w:t>th</w:t>
      </w:r>
      <w:r w:rsidRPr="00E60727">
        <w:rPr>
          <w:sz w:val="24"/>
        </w:rPr>
        <w:t xml:space="preserve"> (</w:t>
      </w:r>
      <w:hyperlink r:id="rId42" w:history="1">
        <w:r w:rsidR="00F46FDB" w:rsidRPr="00E60727">
          <w:rPr>
            <w:rStyle w:val="Hyperlink"/>
            <w:sz w:val="24"/>
          </w:rPr>
          <w:t>11-23/1589r00</w:t>
        </w:r>
      </w:hyperlink>
      <w:r w:rsidRPr="00E60727">
        <w:rPr>
          <w:sz w:val="24"/>
        </w:rPr>
        <w:t>) teleconferences were approved by unanimous c</w:t>
      </w:r>
      <w:r w:rsidR="00A0585A" w:rsidRPr="00E60727">
        <w:rPr>
          <w:sz w:val="24"/>
        </w:rPr>
        <w:t>onsent.</w:t>
      </w:r>
    </w:p>
    <w:p w14:paraId="1AFCD049" w14:textId="0A5C8BC1" w:rsidR="00751E2F" w:rsidRPr="00E60727" w:rsidRDefault="00751E2F" w:rsidP="00751E2F">
      <w:pPr>
        <w:pStyle w:val="BodyText"/>
        <w:numPr>
          <w:ilvl w:val="0"/>
          <w:numId w:val="63"/>
        </w:numPr>
        <w:suppressAutoHyphens/>
        <w:rPr>
          <w:b/>
          <w:bCs/>
          <w:sz w:val="24"/>
        </w:rPr>
      </w:pPr>
      <w:r w:rsidRPr="00E60727">
        <w:rPr>
          <w:b/>
          <w:bCs/>
          <w:sz w:val="24"/>
        </w:rPr>
        <w:t>Discussion on response to WBA liaisons</w:t>
      </w:r>
    </w:p>
    <w:p w14:paraId="63C1789D" w14:textId="171B27C0" w:rsidR="008178F6" w:rsidRPr="00E60727" w:rsidRDefault="000D1E16" w:rsidP="008178F6">
      <w:pPr>
        <w:pStyle w:val="BodyText"/>
        <w:suppressAutoHyphens/>
        <w:rPr>
          <w:sz w:val="24"/>
        </w:rPr>
      </w:pPr>
      <w:r w:rsidRPr="00E60727">
        <w:rPr>
          <w:sz w:val="24"/>
        </w:rPr>
        <w:t>Deferred for later discussion. We need to flesh this out so that we can send a more comprehensive response to the WBA (Wireless Broadband Alliance).</w:t>
      </w:r>
    </w:p>
    <w:p w14:paraId="21AE3D2B" w14:textId="436A1E51" w:rsidR="006A6EF9" w:rsidRPr="00E60727" w:rsidRDefault="006A6EF9" w:rsidP="006A6EF9">
      <w:pPr>
        <w:pStyle w:val="BodyText"/>
        <w:numPr>
          <w:ilvl w:val="0"/>
          <w:numId w:val="63"/>
        </w:numPr>
        <w:suppressAutoHyphens/>
        <w:rPr>
          <w:b/>
          <w:bCs/>
          <w:sz w:val="24"/>
        </w:rPr>
      </w:pPr>
      <w:r w:rsidRPr="00E60727">
        <w:rPr>
          <w:b/>
          <w:bCs/>
          <w:sz w:val="24"/>
        </w:rPr>
        <w:lastRenderedPageBreak/>
        <w:t>Comment resolution</w:t>
      </w:r>
      <w:r w:rsidR="001872A6" w:rsidRPr="00E60727">
        <w:rPr>
          <w:b/>
          <w:bCs/>
          <w:sz w:val="24"/>
        </w:rPr>
        <w:t>s</w:t>
      </w:r>
    </w:p>
    <w:p w14:paraId="0C2CF6C9" w14:textId="685D25DC" w:rsidR="00D84706" w:rsidRPr="00E60727" w:rsidRDefault="006A6EF9" w:rsidP="006A6EF9">
      <w:pPr>
        <w:pStyle w:val="BodyText"/>
        <w:suppressAutoHyphens/>
        <w:rPr>
          <w:sz w:val="24"/>
        </w:rPr>
      </w:pPr>
      <w:r w:rsidRPr="00E60727">
        <w:rPr>
          <w:sz w:val="24"/>
        </w:rPr>
        <w:t xml:space="preserve">Graham Smith (SRT Wireless) presented the revised </w:t>
      </w:r>
      <w:hyperlink r:id="rId43" w:history="1">
        <w:r w:rsidRPr="00E60727">
          <w:rPr>
            <w:rStyle w:val="Hyperlink"/>
            <w:sz w:val="24"/>
          </w:rPr>
          <w:t>11-23/1245r19</w:t>
        </w:r>
      </w:hyperlink>
      <w:r w:rsidRPr="00E60727">
        <w:rPr>
          <w:sz w:val="24"/>
        </w:rPr>
        <w:t xml:space="preserve">, starting at CIDS 135, 224, and 257. He is proposing that for a Device ID/IRM mismatch, the status “not recognized” be sent, requiring the </w:t>
      </w:r>
      <w:r w:rsidR="00DC2FD0" w:rsidRPr="00E60727">
        <w:rPr>
          <w:sz w:val="24"/>
        </w:rPr>
        <w:t xml:space="preserve">non-AP </w:t>
      </w:r>
      <w:r w:rsidRPr="00E60727">
        <w:rPr>
          <w:sz w:val="24"/>
        </w:rPr>
        <w:t xml:space="preserve">STA to start again. </w:t>
      </w:r>
      <w:r w:rsidR="00DC2FD0" w:rsidRPr="00E60727">
        <w:rPr>
          <w:sz w:val="24"/>
        </w:rPr>
        <w:t xml:space="preserve">The AP signals “not recognized” when it cannot unequivocally identify the non-AP STA. </w:t>
      </w:r>
      <w:r w:rsidR="00F13308" w:rsidRPr="00E60727">
        <w:rPr>
          <w:sz w:val="24"/>
        </w:rPr>
        <w:t>There were comments from the participants on the optionality of providing new identifiers and the ordering of the modified text in the larger context of the document.</w:t>
      </w:r>
      <w:r w:rsidR="00D84706" w:rsidRPr="00E60727">
        <w:rPr>
          <w:sz w:val="24"/>
        </w:rPr>
        <w:t xml:space="preserve"> After rewording of the resolution text, the group agreed it was acceptable.</w:t>
      </w:r>
    </w:p>
    <w:p w14:paraId="1CF98E75" w14:textId="3B2A5E20" w:rsidR="00D84706" w:rsidRPr="00E60727" w:rsidRDefault="00D84706" w:rsidP="006A6EF9">
      <w:pPr>
        <w:pStyle w:val="BodyText"/>
        <w:suppressAutoHyphens/>
        <w:rPr>
          <w:sz w:val="24"/>
        </w:rPr>
      </w:pPr>
      <w:r w:rsidRPr="00E60727">
        <w:rPr>
          <w:sz w:val="24"/>
        </w:rPr>
        <w:t>Smith then offered</w:t>
      </w:r>
      <w:r w:rsidR="004B6C84" w:rsidRPr="00E60727">
        <w:rPr>
          <w:sz w:val="24"/>
        </w:rPr>
        <w:t xml:space="preserve"> the updated</w:t>
      </w:r>
      <w:r w:rsidRPr="00E60727">
        <w:rPr>
          <w:sz w:val="24"/>
        </w:rPr>
        <w:t xml:space="preserve"> </w:t>
      </w:r>
      <w:hyperlink r:id="rId44" w:history="1">
        <w:r w:rsidRPr="00E60727">
          <w:rPr>
            <w:rStyle w:val="Hyperlink"/>
            <w:sz w:val="24"/>
          </w:rPr>
          <w:t>11-23/1392r03</w:t>
        </w:r>
      </w:hyperlink>
      <w:r w:rsidR="004B6C84" w:rsidRPr="00E60727">
        <w:rPr>
          <w:sz w:val="24"/>
        </w:rPr>
        <w:t xml:space="preserve"> to deal with duplicate identifiers for different STAs. Options are: 1) signal “not recognized” if there are duplicates; 2) </w:t>
      </w:r>
      <w:r w:rsidR="00A035C5" w:rsidRPr="00E60727">
        <w:rPr>
          <w:sz w:val="24"/>
        </w:rPr>
        <w:t xml:space="preserve">have the AP </w:t>
      </w:r>
      <w:r w:rsidR="004B6C84" w:rsidRPr="00E60727">
        <w:rPr>
          <w:sz w:val="24"/>
        </w:rPr>
        <w:t xml:space="preserve">send a </w:t>
      </w:r>
      <w:r w:rsidR="00A035C5" w:rsidRPr="00E60727">
        <w:rPr>
          <w:sz w:val="24"/>
        </w:rPr>
        <w:t xml:space="preserve">to-be-defined </w:t>
      </w:r>
      <w:r w:rsidR="004B6C84" w:rsidRPr="00E60727">
        <w:rPr>
          <w:sz w:val="24"/>
        </w:rPr>
        <w:t xml:space="preserve">Action frame for IRM Duplicate and expect </w:t>
      </w:r>
      <w:r w:rsidR="00A035C5" w:rsidRPr="00E60727">
        <w:rPr>
          <w:sz w:val="24"/>
        </w:rPr>
        <w:t xml:space="preserve">a to-be-defined </w:t>
      </w:r>
      <w:r w:rsidR="004B6C84" w:rsidRPr="00E60727">
        <w:rPr>
          <w:sz w:val="24"/>
        </w:rPr>
        <w:t>New IRM Action frame from the non-AP STA.</w:t>
      </w:r>
      <w:r w:rsidR="0017534B" w:rsidRPr="00E60727">
        <w:rPr>
          <w:sz w:val="24"/>
        </w:rPr>
        <w:t xml:space="preserve"> The group did not select between the two options yesterday. </w:t>
      </w:r>
      <w:r w:rsidR="00A035C5" w:rsidRPr="00E60727">
        <w:rPr>
          <w:sz w:val="24"/>
        </w:rPr>
        <w:t>The group was amenable to option 2</w:t>
      </w:r>
      <w:r w:rsidR="00C538F5" w:rsidRPr="00E60727">
        <w:rPr>
          <w:sz w:val="24"/>
        </w:rPr>
        <w:t xml:space="preserve">, although there </w:t>
      </w:r>
      <w:r w:rsidR="008C5434" w:rsidRPr="00E60727">
        <w:rPr>
          <w:sz w:val="24"/>
        </w:rPr>
        <w:t>is</w:t>
      </w:r>
      <w:r w:rsidR="00C538F5" w:rsidRPr="00E60727">
        <w:rPr>
          <w:sz w:val="24"/>
        </w:rPr>
        <w:t xml:space="preserve"> </w:t>
      </w:r>
      <w:r w:rsidR="00D94DA4" w:rsidRPr="00E60727">
        <w:rPr>
          <w:sz w:val="24"/>
        </w:rPr>
        <w:t>a lot of discussion and</w:t>
      </w:r>
      <w:r w:rsidR="00C538F5" w:rsidRPr="00E60727">
        <w:rPr>
          <w:sz w:val="24"/>
        </w:rPr>
        <w:t xml:space="preserve"> wordsmithing to be done on the Action frame</w:t>
      </w:r>
      <w:r w:rsidR="00A85D97" w:rsidRPr="00E60727">
        <w:rPr>
          <w:sz w:val="24"/>
        </w:rPr>
        <w:t>s</w:t>
      </w:r>
      <w:r w:rsidR="00C538F5" w:rsidRPr="00E60727">
        <w:rPr>
          <w:sz w:val="24"/>
        </w:rPr>
        <w:t xml:space="preserve"> definitions</w:t>
      </w:r>
      <w:r w:rsidR="00A85D97" w:rsidRPr="00E60727">
        <w:rPr>
          <w:sz w:val="24"/>
        </w:rPr>
        <w:t xml:space="preserve"> and usage.</w:t>
      </w:r>
      <w:r w:rsidR="002B47F3" w:rsidRPr="00E60727">
        <w:rPr>
          <w:sz w:val="24"/>
        </w:rPr>
        <w:t xml:space="preserve"> </w:t>
      </w:r>
      <w:r w:rsidR="00CA664E" w:rsidRPr="00E60727">
        <w:rPr>
          <w:sz w:val="24"/>
        </w:rPr>
        <w:t xml:space="preserve">In the text where the word “network” occurs, a different, more accurate term is needed. </w:t>
      </w:r>
      <w:r w:rsidR="002B47F3" w:rsidRPr="00E60727">
        <w:rPr>
          <w:sz w:val="24"/>
        </w:rPr>
        <w:t xml:space="preserve">It was </w:t>
      </w:r>
      <w:r w:rsidR="00CA664E" w:rsidRPr="00E60727">
        <w:rPr>
          <w:sz w:val="24"/>
        </w:rPr>
        <w:t xml:space="preserve">further </w:t>
      </w:r>
      <w:r w:rsidR="002B47F3" w:rsidRPr="00E60727">
        <w:rPr>
          <w:sz w:val="24"/>
        </w:rPr>
        <w:t>noted that PASN doesn’t support class 3 Action frames because of where it occurs in the state machine. Class 1a Action frames are needed for PASN.</w:t>
      </w:r>
      <w:r w:rsidR="00B4689F" w:rsidRPr="00E60727">
        <w:rPr>
          <w:sz w:val="24"/>
        </w:rPr>
        <w:t xml:space="preserve"> </w:t>
      </w:r>
      <w:proofErr w:type="spellStart"/>
      <w:r w:rsidR="00B4689F" w:rsidRPr="00E60727">
        <w:rPr>
          <w:sz w:val="24"/>
        </w:rPr>
        <w:t>Okan</w:t>
      </w:r>
      <w:proofErr w:type="spellEnd"/>
      <w:r w:rsidR="00B4689F" w:rsidRPr="00E60727">
        <w:rPr>
          <w:sz w:val="24"/>
        </w:rPr>
        <w:t xml:space="preserve"> </w:t>
      </w:r>
      <w:proofErr w:type="spellStart"/>
      <w:r w:rsidR="00B4689F" w:rsidRPr="00E60727">
        <w:rPr>
          <w:sz w:val="24"/>
        </w:rPr>
        <w:t>Mutgan</w:t>
      </w:r>
      <w:proofErr w:type="spellEnd"/>
      <w:r w:rsidR="00B4689F" w:rsidRPr="00E60727">
        <w:rPr>
          <w:sz w:val="24"/>
        </w:rPr>
        <w:t xml:space="preserve"> (Nokia) will send details on that to Smith.</w:t>
      </w:r>
    </w:p>
    <w:p w14:paraId="2FBCD80E" w14:textId="7E718169" w:rsidR="00E56245" w:rsidRPr="00E60727" w:rsidRDefault="00E56245" w:rsidP="006A6EF9">
      <w:pPr>
        <w:pStyle w:val="BodyText"/>
        <w:suppressAutoHyphens/>
        <w:rPr>
          <w:sz w:val="24"/>
        </w:rPr>
      </w:pPr>
      <w:r w:rsidRPr="00E60727">
        <w:rPr>
          <w:sz w:val="24"/>
        </w:rPr>
        <w:t xml:space="preserve">Smith then returned to </w:t>
      </w:r>
      <w:hyperlink r:id="rId45" w:history="1">
        <w:r w:rsidRPr="00E60727">
          <w:rPr>
            <w:rStyle w:val="Hyperlink"/>
            <w:sz w:val="24"/>
          </w:rPr>
          <w:t>11-23/1245r19</w:t>
        </w:r>
      </w:hyperlink>
      <w:r w:rsidRPr="00E60727">
        <w:rPr>
          <w:sz w:val="24"/>
        </w:rPr>
        <w:t>, this time to start at CID 108.</w:t>
      </w:r>
      <w:r w:rsidR="00EA76EE" w:rsidRPr="00E60727">
        <w:rPr>
          <w:sz w:val="24"/>
        </w:rPr>
        <w:t xml:space="preserve"> Questions arose whether the APs in the ESS need to have a consistent configuration for the IRM Active field. The use of passive language in this specification text is also problematic as it doesn’t explain which entity is responsible for enforcement of the requirement for consistency. </w:t>
      </w:r>
      <w:r w:rsidR="00260BB4" w:rsidRPr="00E60727">
        <w:rPr>
          <w:sz w:val="24"/>
        </w:rPr>
        <w:t>After much discussion, a revised resolution was reached that indicates that IRM operations depend on all APs in the ESS being configured with a dot11IRMActivated value</w:t>
      </w:r>
      <w:r w:rsidR="0064189D" w:rsidRPr="00E60727">
        <w:rPr>
          <w:sz w:val="24"/>
        </w:rPr>
        <w:t xml:space="preserve"> of </w:t>
      </w:r>
      <w:r w:rsidR="008F6694" w:rsidRPr="00E60727">
        <w:rPr>
          <w:sz w:val="24"/>
        </w:rPr>
        <w:t>t</w:t>
      </w:r>
      <w:r w:rsidR="0064189D" w:rsidRPr="00E60727">
        <w:rPr>
          <w:sz w:val="24"/>
        </w:rPr>
        <w:t>rue.</w:t>
      </w:r>
    </w:p>
    <w:p w14:paraId="1057E1B4" w14:textId="6B410056" w:rsidR="008178F6" w:rsidRPr="00E60727" w:rsidRDefault="008178F6" w:rsidP="008178F6">
      <w:pPr>
        <w:pStyle w:val="BodyText"/>
        <w:suppressAutoHyphens/>
        <w:rPr>
          <w:b/>
          <w:bCs/>
          <w:sz w:val="24"/>
        </w:rPr>
      </w:pPr>
      <w:r w:rsidRPr="00E60727">
        <w:rPr>
          <w:b/>
          <w:bCs/>
          <w:sz w:val="24"/>
        </w:rPr>
        <w:t>Meeting recessed at 3:</w:t>
      </w:r>
      <w:r w:rsidR="00A73AD8" w:rsidRPr="00E60727">
        <w:rPr>
          <w:b/>
          <w:bCs/>
          <w:sz w:val="24"/>
        </w:rPr>
        <w:t>29</w:t>
      </w:r>
      <w:r w:rsidRPr="00E60727">
        <w:rPr>
          <w:b/>
          <w:bCs/>
          <w:sz w:val="24"/>
        </w:rPr>
        <w:t xml:space="preserve"> p.m.</w:t>
      </w:r>
    </w:p>
    <w:p w14:paraId="22386803" w14:textId="1425967D" w:rsidR="00052BE5" w:rsidRPr="00E60727" w:rsidRDefault="00052BE5">
      <w:pPr>
        <w:suppressAutoHyphens/>
        <w:rPr>
          <w:b/>
          <w:bCs/>
        </w:rPr>
      </w:pPr>
      <w:r w:rsidRPr="00E60727">
        <w:rPr>
          <w:b/>
          <w:bCs/>
        </w:rPr>
        <w:br w:type="page"/>
      </w:r>
    </w:p>
    <w:p w14:paraId="1C4E0535" w14:textId="561015E9" w:rsidR="00052BE5" w:rsidRPr="00E60727" w:rsidRDefault="00052BE5" w:rsidP="00052BE5">
      <w:pPr>
        <w:rPr>
          <w:b/>
        </w:rPr>
      </w:pPr>
      <w:r w:rsidRPr="00E60727">
        <w:rPr>
          <w:b/>
        </w:rPr>
        <w:lastRenderedPageBreak/>
        <w:t>Meeting September 13</w:t>
      </w:r>
      <w:r w:rsidRPr="00E60727">
        <w:rPr>
          <w:b/>
          <w:vertAlign w:val="superscript"/>
        </w:rPr>
        <w:t>th</w:t>
      </w:r>
      <w:r w:rsidRPr="00E60727">
        <w:rPr>
          <w:b/>
        </w:rPr>
        <w:t>, 2023, 10:30 a.m. to 12:30 p.m. EDT</w:t>
      </w:r>
    </w:p>
    <w:p w14:paraId="782A7F2B" w14:textId="77777777" w:rsidR="00052BE5" w:rsidRPr="00E60727" w:rsidRDefault="00052BE5" w:rsidP="00052BE5">
      <w:pPr>
        <w:rPr>
          <w:b/>
        </w:rPr>
      </w:pPr>
    </w:p>
    <w:p w14:paraId="115D93D1" w14:textId="77777777" w:rsidR="00052BE5" w:rsidRPr="00E60727" w:rsidRDefault="00052BE5" w:rsidP="00052BE5">
      <w:pPr>
        <w:rPr>
          <w:b/>
        </w:rPr>
      </w:pPr>
      <w:r w:rsidRPr="00E60727">
        <w:rPr>
          <w:b/>
        </w:rPr>
        <w:t>Chair: Mark Hamilton (Ruckus/CommScope)</w:t>
      </w:r>
    </w:p>
    <w:p w14:paraId="4DFC661B" w14:textId="77777777" w:rsidR="00052BE5" w:rsidRPr="00E60727" w:rsidRDefault="00052BE5" w:rsidP="00052BE5">
      <w:r w:rsidRPr="00E60727">
        <w:rPr>
          <w:b/>
          <w:bCs/>
        </w:rPr>
        <w:t>Vice Chair: Peter Yee (NSA-CSD/AKAYLA)</w:t>
      </w:r>
    </w:p>
    <w:p w14:paraId="66E607F3" w14:textId="77777777" w:rsidR="00052BE5" w:rsidRPr="00E60727" w:rsidRDefault="00052BE5" w:rsidP="00052BE5">
      <w:r w:rsidRPr="00E60727">
        <w:rPr>
          <w:b/>
          <w:bCs/>
        </w:rPr>
        <w:t>Vice Chair: Stephen Orr (Cisco)</w:t>
      </w:r>
    </w:p>
    <w:p w14:paraId="21CBF5EE" w14:textId="77777777" w:rsidR="00052BE5" w:rsidRPr="00E60727" w:rsidRDefault="00052BE5" w:rsidP="00052BE5">
      <w:pPr>
        <w:rPr>
          <w:b/>
        </w:rPr>
      </w:pPr>
      <w:r w:rsidRPr="00E60727">
        <w:rPr>
          <w:b/>
        </w:rPr>
        <w:t xml:space="preserve">Secretary: </w:t>
      </w:r>
      <w:r w:rsidRPr="00E60727">
        <w:rPr>
          <w:b/>
          <w:bCs/>
        </w:rPr>
        <w:t>Peter Yee</w:t>
      </w:r>
    </w:p>
    <w:p w14:paraId="28A68095" w14:textId="77777777" w:rsidR="00052BE5" w:rsidRPr="00E60727" w:rsidRDefault="00052BE5" w:rsidP="00052BE5">
      <w:r w:rsidRPr="00E60727">
        <w:rPr>
          <w:b/>
        </w:rPr>
        <w:t>Editor: Carol Ansley (Cox Communications)</w:t>
      </w:r>
    </w:p>
    <w:p w14:paraId="169F94CB" w14:textId="77777777" w:rsidR="00052BE5" w:rsidRPr="00E60727" w:rsidRDefault="00052BE5" w:rsidP="00052BE5">
      <w:pPr>
        <w:rPr>
          <w:b/>
          <w:bCs/>
        </w:rPr>
      </w:pPr>
    </w:p>
    <w:p w14:paraId="031C0039" w14:textId="637ADF8D" w:rsidR="00052BE5" w:rsidRPr="00E60727" w:rsidRDefault="00052BE5" w:rsidP="00052BE5">
      <w:r w:rsidRPr="00E60727">
        <w:rPr>
          <w:b/>
          <w:bCs/>
        </w:rPr>
        <w:t xml:space="preserve">The </w:t>
      </w:r>
      <w:r w:rsidR="001730E8" w:rsidRPr="00E60727">
        <w:rPr>
          <w:b/>
          <w:bCs/>
        </w:rPr>
        <w:t xml:space="preserve">mixed-mode meeting </w:t>
      </w:r>
      <w:r w:rsidRPr="00E60727">
        <w:rPr>
          <w:b/>
          <w:bCs/>
        </w:rPr>
        <w:t xml:space="preserve">was called to order by the Chair at </w:t>
      </w:r>
      <w:r w:rsidR="008178F6" w:rsidRPr="00E60727">
        <w:rPr>
          <w:b/>
          <w:bCs/>
        </w:rPr>
        <w:t>10</w:t>
      </w:r>
      <w:r w:rsidRPr="00E60727">
        <w:rPr>
          <w:b/>
          <w:bCs/>
        </w:rPr>
        <w:t>:</w:t>
      </w:r>
      <w:r w:rsidR="001872A6" w:rsidRPr="00E60727">
        <w:rPr>
          <w:b/>
          <w:bCs/>
        </w:rPr>
        <w:t>34</w:t>
      </w:r>
      <w:r w:rsidRPr="00E60727">
        <w:rPr>
          <w:b/>
          <w:bCs/>
        </w:rPr>
        <w:t xml:space="preserve"> </w:t>
      </w:r>
      <w:r w:rsidR="008178F6" w:rsidRPr="00E60727">
        <w:rPr>
          <w:b/>
          <w:bCs/>
        </w:rPr>
        <w:t>a</w:t>
      </w:r>
      <w:r w:rsidRPr="00E60727">
        <w:rPr>
          <w:b/>
          <w:bCs/>
        </w:rPr>
        <w:t>.m. EDT.</w:t>
      </w:r>
    </w:p>
    <w:p w14:paraId="64414154" w14:textId="77777777" w:rsidR="00052BE5" w:rsidRPr="00E60727" w:rsidRDefault="00052BE5" w:rsidP="00052BE5">
      <w:pPr>
        <w:rPr>
          <w:bCs/>
        </w:rPr>
      </w:pPr>
    </w:p>
    <w:p w14:paraId="36741D51" w14:textId="30DE51AA" w:rsidR="00052BE5" w:rsidRPr="00E60727" w:rsidRDefault="00052BE5" w:rsidP="00052BE5">
      <w:r w:rsidRPr="00E60727">
        <w:t xml:space="preserve">Agenda slide deck </w:t>
      </w:r>
      <w:hyperlink r:id="rId46" w:history="1">
        <w:r w:rsidR="001872A6" w:rsidRPr="00E60727">
          <w:rPr>
            <w:rStyle w:val="Hyperlink"/>
          </w:rPr>
          <w:t>11-23/1341r03</w:t>
        </w:r>
      </w:hyperlink>
    </w:p>
    <w:p w14:paraId="1F958930" w14:textId="77777777" w:rsidR="00052BE5" w:rsidRPr="00E60727" w:rsidRDefault="00052BE5" w:rsidP="00052BE5">
      <w:pPr>
        <w:pStyle w:val="ListParagraph"/>
        <w:numPr>
          <w:ilvl w:val="0"/>
          <w:numId w:val="70"/>
        </w:numPr>
        <w:suppressAutoHyphens/>
        <w:spacing w:before="240" w:after="240"/>
        <w:rPr>
          <w:b/>
          <w:bCs/>
        </w:rPr>
      </w:pPr>
      <w:r w:rsidRPr="00E60727">
        <w:rPr>
          <w:b/>
          <w:bCs/>
        </w:rPr>
        <w:t>Policies and procedures were presented by Chair Mark Hamilton. (Slides 4 to 15)</w:t>
      </w:r>
    </w:p>
    <w:p w14:paraId="46BCCB55" w14:textId="77777777" w:rsidR="00052BE5" w:rsidRPr="00E60727" w:rsidRDefault="00052BE5" w:rsidP="00052BE5">
      <w:pPr>
        <w:spacing w:after="120"/>
        <w:rPr>
          <w:bCs/>
        </w:rPr>
      </w:pPr>
      <w:r w:rsidRPr="00E60727">
        <w:rPr>
          <w:bCs/>
        </w:rPr>
        <w:t>There were no Patent declarations.</w:t>
      </w:r>
    </w:p>
    <w:p w14:paraId="53D14E00" w14:textId="77777777" w:rsidR="00052BE5" w:rsidRPr="00E60727" w:rsidRDefault="00052BE5" w:rsidP="00052BE5">
      <w:pPr>
        <w:spacing w:after="120"/>
        <w:rPr>
          <w:bCs/>
        </w:rPr>
      </w:pPr>
      <w:r w:rsidRPr="00E60727">
        <w:rPr>
          <w:bCs/>
        </w:rPr>
        <w:t>Copyright policy slides were presented (Slides 11 and 12)</w:t>
      </w:r>
    </w:p>
    <w:p w14:paraId="1FAA32D7" w14:textId="77777777" w:rsidR="00052BE5" w:rsidRPr="00E60727" w:rsidRDefault="00052BE5" w:rsidP="00052BE5">
      <w:pPr>
        <w:pStyle w:val="BodyText"/>
        <w:numPr>
          <w:ilvl w:val="0"/>
          <w:numId w:val="70"/>
        </w:numPr>
        <w:suppressAutoHyphens/>
        <w:spacing w:before="240" w:after="240"/>
        <w:rPr>
          <w:b/>
          <w:bCs/>
          <w:sz w:val="24"/>
        </w:rPr>
      </w:pPr>
      <w:r w:rsidRPr="00E60727">
        <w:rPr>
          <w:b/>
          <w:bCs/>
          <w:sz w:val="24"/>
        </w:rPr>
        <w:t>Agenda:</w:t>
      </w:r>
    </w:p>
    <w:p w14:paraId="04BA2CF6" w14:textId="77777777" w:rsidR="001872A6" w:rsidRPr="00E60727" w:rsidRDefault="001872A6" w:rsidP="001872A6">
      <w:pPr>
        <w:pStyle w:val="BodyText"/>
        <w:numPr>
          <w:ilvl w:val="0"/>
          <w:numId w:val="75"/>
        </w:numPr>
        <w:suppressAutoHyphens/>
        <w:spacing w:before="240" w:after="240"/>
        <w:rPr>
          <w:b/>
          <w:bCs/>
          <w:sz w:val="24"/>
        </w:rPr>
      </w:pPr>
      <w:r w:rsidRPr="00E60727">
        <w:rPr>
          <w:b/>
          <w:bCs/>
          <w:sz w:val="24"/>
        </w:rPr>
        <w:t>Attendance, noises/recording, meeting protocol</w:t>
      </w:r>
    </w:p>
    <w:p w14:paraId="755B8B0B" w14:textId="77777777" w:rsidR="001872A6" w:rsidRPr="00E60727" w:rsidRDefault="001872A6" w:rsidP="001872A6">
      <w:pPr>
        <w:pStyle w:val="BodyText"/>
        <w:numPr>
          <w:ilvl w:val="0"/>
          <w:numId w:val="75"/>
        </w:numPr>
        <w:suppressAutoHyphens/>
        <w:spacing w:before="240" w:after="240"/>
        <w:rPr>
          <w:b/>
          <w:bCs/>
          <w:sz w:val="24"/>
        </w:rPr>
      </w:pPr>
      <w:r w:rsidRPr="00E60727">
        <w:rPr>
          <w:b/>
          <w:bCs/>
          <w:sz w:val="24"/>
        </w:rPr>
        <w:t xml:space="preserve">Policies, duty to inform, participation </w:t>
      </w:r>
      <w:proofErr w:type="gramStart"/>
      <w:r w:rsidRPr="00E60727">
        <w:rPr>
          <w:b/>
          <w:bCs/>
          <w:sz w:val="24"/>
        </w:rPr>
        <w:t>rules</w:t>
      </w:r>
      <w:proofErr w:type="gramEnd"/>
    </w:p>
    <w:p w14:paraId="53F20F3E" w14:textId="77777777" w:rsidR="001872A6" w:rsidRPr="00E60727" w:rsidRDefault="001872A6" w:rsidP="001872A6">
      <w:pPr>
        <w:pStyle w:val="BodyText"/>
        <w:numPr>
          <w:ilvl w:val="0"/>
          <w:numId w:val="75"/>
        </w:numPr>
        <w:suppressAutoHyphens/>
        <w:spacing w:before="240" w:after="240"/>
        <w:rPr>
          <w:b/>
          <w:bCs/>
          <w:sz w:val="24"/>
        </w:rPr>
      </w:pPr>
      <w:r w:rsidRPr="00E60727">
        <w:rPr>
          <w:b/>
          <w:bCs/>
          <w:sz w:val="24"/>
        </w:rPr>
        <w:t>Organization topics:</w:t>
      </w:r>
    </w:p>
    <w:p w14:paraId="083FAD18" w14:textId="77777777" w:rsidR="001872A6" w:rsidRPr="00E60727" w:rsidRDefault="001872A6" w:rsidP="001872A6">
      <w:pPr>
        <w:pStyle w:val="BodyText"/>
        <w:numPr>
          <w:ilvl w:val="1"/>
          <w:numId w:val="75"/>
        </w:numPr>
        <w:suppressAutoHyphens/>
        <w:spacing w:before="240" w:after="240"/>
        <w:rPr>
          <w:sz w:val="24"/>
        </w:rPr>
      </w:pPr>
      <w:r w:rsidRPr="00E60727">
        <w:rPr>
          <w:sz w:val="24"/>
        </w:rPr>
        <w:t>September Interim meetings: Monday, 13:30-15:30; Tuesday, 13:30-15:30; Wednesday 10:30-12:30; Thursday 8:00-10:00</w:t>
      </w:r>
    </w:p>
    <w:p w14:paraId="0DE036F5" w14:textId="77777777" w:rsidR="001872A6" w:rsidRPr="00E60727" w:rsidRDefault="001872A6" w:rsidP="001872A6">
      <w:pPr>
        <w:pStyle w:val="BodyText"/>
        <w:numPr>
          <w:ilvl w:val="1"/>
          <w:numId w:val="75"/>
        </w:numPr>
        <w:suppressAutoHyphens/>
        <w:spacing w:before="240" w:after="240"/>
        <w:rPr>
          <w:sz w:val="24"/>
        </w:rPr>
      </w:pPr>
      <w:r w:rsidRPr="00E60727">
        <w:rPr>
          <w:sz w:val="24"/>
        </w:rPr>
        <w:t xml:space="preserve">Motions record: </w:t>
      </w:r>
      <w:hyperlink r:id="rId47" w:history="1">
        <w:r w:rsidRPr="00E60727">
          <w:rPr>
            <w:rStyle w:val="Hyperlink"/>
            <w:sz w:val="24"/>
          </w:rPr>
          <w:t>11-22/0651r23</w:t>
        </w:r>
      </w:hyperlink>
    </w:p>
    <w:p w14:paraId="6DA9022F" w14:textId="77777777" w:rsidR="001872A6" w:rsidRPr="00E60727" w:rsidRDefault="001872A6" w:rsidP="001872A6">
      <w:pPr>
        <w:pStyle w:val="BodyText"/>
        <w:numPr>
          <w:ilvl w:val="0"/>
          <w:numId w:val="75"/>
        </w:numPr>
        <w:suppressAutoHyphens/>
        <w:spacing w:before="240" w:after="240"/>
        <w:rPr>
          <w:b/>
          <w:bCs/>
          <w:sz w:val="24"/>
        </w:rPr>
      </w:pPr>
      <w:r w:rsidRPr="00E60727">
        <w:rPr>
          <w:b/>
          <w:bCs/>
          <w:sz w:val="24"/>
        </w:rPr>
        <w:t xml:space="preserve">Discussion on response to WBA liaisons: </w:t>
      </w:r>
    </w:p>
    <w:p w14:paraId="07C5B339" w14:textId="77777777" w:rsidR="001872A6" w:rsidRPr="00E60727" w:rsidRDefault="00000000" w:rsidP="001872A6">
      <w:pPr>
        <w:pStyle w:val="BodyText"/>
        <w:numPr>
          <w:ilvl w:val="1"/>
          <w:numId w:val="75"/>
        </w:numPr>
        <w:suppressAutoHyphens/>
        <w:spacing w:before="240" w:after="240"/>
        <w:rPr>
          <w:sz w:val="24"/>
        </w:rPr>
      </w:pPr>
      <w:hyperlink r:id="rId48" w:history="1">
        <w:r w:rsidR="001872A6" w:rsidRPr="00E60727">
          <w:rPr>
            <w:rStyle w:val="Hyperlink"/>
            <w:sz w:val="24"/>
          </w:rPr>
          <w:t>11-21/0703r0</w:t>
        </w:r>
      </w:hyperlink>
      <w:r w:rsidR="001872A6" w:rsidRPr="00E60727">
        <w:rPr>
          <w:sz w:val="24"/>
        </w:rPr>
        <w:t xml:space="preserve">, </w:t>
      </w:r>
      <w:hyperlink r:id="rId49" w:history="1">
        <w:r w:rsidR="001872A6" w:rsidRPr="00E60727">
          <w:rPr>
            <w:rStyle w:val="Hyperlink"/>
            <w:sz w:val="24"/>
          </w:rPr>
          <w:t>11-21/1141r0</w:t>
        </w:r>
      </w:hyperlink>
      <w:r w:rsidR="001872A6" w:rsidRPr="00E60727">
        <w:rPr>
          <w:sz w:val="24"/>
        </w:rPr>
        <w:t xml:space="preserve">, </w:t>
      </w:r>
      <w:hyperlink r:id="rId50" w:history="1">
        <w:r w:rsidR="001872A6" w:rsidRPr="00E60727">
          <w:rPr>
            <w:rStyle w:val="Hyperlink"/>
            <w:sz w:val="24"/>
          </w:rPr>
          <w:t>11-22/0668r0</w:t>
        </w:r>
      </w:hyperlink>
      <w:r w:rsidR="001872A6" w:rsidRPr="00E60727">
        <w:rPr>
          <w:sz w:val="24"/>
        </w:rPr>
        <w:t xml:space="preserve">, </w:t>
      </w:r>
      <w:hyperlink r:id="rId51" w:history="1">
        <w:r w:rsidR="001872A6" w:rsidRPr="00E60727">
          <w:rPr>
            <w:rStyle w:val="Hyperlink"/>
            <w:sz w:val="24"/>
          </w:rPr>
          <w:t>11-22/0653r0</w:t>
        </w:r>
      </w:hyperlink>
      <w:r w:rsidR="001872A6" w:rsidRPr="00E60727">
        <w:rPr>
          <w:sz w:val="24"/>
        </w:rPr>
        <w:t xml:space="preserve"> </w:t>
      </w:r>
    </w:p>
    <w:p w14:paraId="467945A2" w14:textId="77777777" w:rsidR="001872A6" w:rsidRPr="00E60727" w:rsidRDefault="00000000" w:rsidP="001872A6">
      <w:pPr>
        <w:pStyle w:val="BodyText"/>
        <w:numPr>
          <w:ilvl w:val="1"/>
          <w:numId w:val="75"/>
        </w:numPr>
        <w:suppressAutoHyphens/>
        <w:spacing w:before="240" w:after="240"/>
        <w:rPr>
          <w:sz w:val="24"/>
        </w:rPr>
      </w:pPr>
      <w:hyperlink r:id="rId52" w:history="1">
        <w:r w:rsidR="001872A6" w:rsidRPr="00E60727">
          <w:rPr>
            <w:rStyle w:val="Hyperlink"/>
            <w:sz w:val="24"/>
          </w:rPr>
          <w:t>11-23/0888r0</w:t>
        </w:r>
      </w:hyperlink>
      <w:r w:rsidR="001872A6" w:rsidRPr="00E60727">
        <w:rPr>
          <w:sz w:val="24"/>
        </w:rPr>
        <w:t xml:space="preserve"> Stephen Orr</w:t>
      </w:r>
    </w:p>
    <w:p w14:paraId="168A26ED" w14:textId="35712CF9" w:rsidR="008178F6" w:rsidRDefault="001872A6" w:rsidP="001872A6">
      <w:pPr>
        <w:pStyle w:val="BodyText"/>
        <w:numPr>
          <w:ilvl w:val="0"/>
          <w:numId w:val="75"/>
        </w:numPr>
        <w:suppressAutoHyphens/>
        <w:spacing w:before="240" w:after="240"/>
        <w:rPr>
          <w:b/>
          <w:bCs/>
          <w:sz w:val="24"/>
        </w:rPr>
      </w:pPr>
      <w:r w:rsidRPr="001872A6">
        <w:rPr>
          <w:b/>
          <w:bCs/>
          <w:sz w:val="24"/>
        </w:rPr>
        <w:t>Comment Resolution</w:t>
      </w:r>
    </w:p>
    <w:p w14:paraId="191AFBA8" w14:textId="50E42D42" w:rsidR="001872A6" w:rsidRDefault="001872A6" w:rsidP="001872A6">
      <w:pPr>
        <w:pStyle w:val="BodyText"/>
        <w:numPr>
          <w:ilvl w:val="0"/>
          <w:numId w:val="70"/>
        </w:numPr>
        <w:suppressAutoHyphens/>
        <w:spacing w:before="240" w:after="240"/>
        <w:rPr>
          <w:b/>
          <w:bCs/>
          <w:sz w:val="24"/>
        </w:rPr>
      </w:pPr>
      <w:r>
        <w:rPr>
          <w:b/>
          <w:bCs/>
          <w:sz w:val="24"/>
        </w:rPr>
        <w:t>WBA liaisons status</w:t>
      </w:r>
    </w:p>
    <w:p w14:paraId="5CC64E24" w14:textId="25847FD6" w:rsidR="001872A6" w:rsidRDefault="001872A6" w:rsidP="001872A6">
      <w:pPr>
        <w:pStyle w:val="BodyText"/>
        <w:suppressAutoHyphens/>
        <w:spacing w:before="240" w:after="240"/>
        <w:rPr>
          <w:sz w:val="24"/>
        </w:rPr>
      </w:pPr>
      <w:r>
        <w:rPr>
          <w:sz w:val="24"/>
        </w:rPr>
        <w:t xml:space="preserve">Stephen Orr (Cisco) has received some offline edits to </w:t>
      </w:r>
      <w:hyperlink r:id="rId53" w:history="1">
        <w:r w:rsidRPr="00E60727">
          <w:rPr>
            <w:rStyle w:val="Hyperlink"/>
            <w:sz w:val="24"/>
          </w:rPr>
          <w:t>11-23/0888r00</w:t>
        </w:r>
      </w:hyperlink>
      <w:r w:rsidR="00E60727">
        <w:rPr>
          <w:sz w:val="24"/>
        </w:rPr>
        <w:t>, the response to the WBA’s liaisons</w:t>
      </w:r>
      <w:r>
        <w:rPr>
          <w:sz w:val="24"/>
        </w:rPr>
        <w:t xml:space="preserve">. He’s incorporating those, but he would like to receive more </w:t>
      </w:r>
      <w:r w:rsidR="00E60727">
        <w:rPr>
          <w:sz w:val="24"/>
        </w:rPr>
        <w:t xml:space="preserve">input </w:t>
      </w:r>
      <w:r>
        <w:rPr>
          <w:sz w:val="24"/>
        </w:rPr>
        <w:t>and will have a longer status update tomorrow.</w:t>
      </w:r>
    </w:p>
    <w:p w14:paraId="124D7D23" w14:textId="42885FD3" w:rsidR="001872A6" w:rsidRDefault="00EE4577" w:rsidP="001872A6">
      <w:pPr>
        <w:pStyle w:val="BodyText"/>
        <w:numPr>
          <w:ilvl w:val="0"/>
          <w:numId w:val="70"/>
        </w:numPr>
        <w:suppressAutoHyphens/>
        <w:spacing w:before="240" w:after="240"/>
        <w:rPr>
          <w:b/>
          <w:bCs/>
          <w:sz w:val="24"/>
        </w:rPr>
      </w:pPr>
      <w:r w:rsidRPr="00EE4577">
        <w:rPr>
          <w:b/>
          <w:bCs/>
          <w:sz w:val="24"/>
        </w:rPr>
        <w:t>CID</w:t>
      </w:r>
      <w:r>
        <w:rPr>
          <w:b/>
          <w:bCs/>
          <w:sz w:val="24"/>
        </w:rPr>
        <w:t>s</w:t>
      </w:r>
      <w:r w:rsidRPr="00EE4577">
        <w:rPr>
          <w:b/>
          <w:bCs/>
          <w:sz w:val="24"/>
        </w:rPr>
        <w:t xml:space="preserve"> 7, 21, 114</w:t>
      </w:r>
    </w:p>
    <w:p w14:paraId="6E6D5D75" w14:textId="4294E4BC" w:rsidR="00EE4577" w:rsidRDefault="00EE4577" w:rsidP="00EE4577">
      <w:pPr>
        <w:pStyle w:val="BodyText"/>
        <w:suppressAutoHyphens/>
        <w:spacing w:before="240" w:after="240"/>
        <w:rPr>
          <w:sz w:val="24"/>
        </w:rPr>
      </w:pPr>
      <w:r>
        <w:rPr>
          <w:sz w:val="24"/>
        </w:rPr>
        <w:t xml:space="preserve">Graham Smith (SRT Wireless) gave revised resolutions for CIDs 7, 21, and 114, as shown in </w:t>
      </w:r>
      <w:hyperlink r:id="rId54" w:history="1">
        <w:r w:rsidRPr="00EE4577">
          <w:rPr>
            <w:rStyle w:val="Hyperlink"/>
            <w:sz w:val="24"/>
          </w:rPr>
          <w:t>11-23/1392r04</w:t>
        </w:r>
      </w:hyperlink>
      <w:r>
        <w:rPr>
          <w:sz w:val="24"/>
        </w:rPr>
        <w:t>. Th</w:t>
      </w:r>
      <w:r w:rsidR="00E741EE">
        <w:rPr>
          <w:sz w:val="24"/>
        </w:rPr>
        <w:t>ese resolutions</w:t>
      </w:r>
      <w:r>
        <w:rPr>
          <w:sz w:val="24"/>
        </w:rPr>
        <w:t xml:space="preserve"> incorporate all of the changes requested yesterday, except for dealing with the word “network”. </w:t>
      </w:r>
      <w:r w:rsidR="00E741EE">
        <w:rPr>
          <w:sz w:val="24"/>
        </w:rPr>
        <w:t xml:space="preserve">A new version of the resolutions will be required for at least some editorial updates as well. The “network” term encompasses </w:t>
      </w:r>
      <w:r w:rsidR="0004361C">
        <w:rPr>
          <w:sz w:val="24"/>
        </w:rPr>
        <w:t xml:space="preserve">something </w:t>
      </w:r>
      <w:r w:rsidR="00E741EE">
        <w:rPr>
          <w:sz w:val="24"/>
        </w:rPr>
        <w:t xml:space="preserve">slightly </w:t>
      </w:r>
      <w:r w:rsidR="0004361C">
        <w:rPr>
          <w:sz w:val="24"/>
        </w:rPr>
        <w:t>different</w:t>
      </w:r>
      <w:r w:rsidR="00E741EE">
        <w:rPr>
          <w:sz w:val="24"/>
        </w:rPr>
        <w:t xml:space="preserve"> than “ESS” or “all of the </w:t>
      </w:r>
      <w:r w:rsidR="00E741EE">
        <w:rPr>
          <w:sz w:val="24"/>
        </w:rPr>
        <w:lastRenderedPageBreak/>
        <w:t>APs in the ESS”, but the group has not decided upon a precise term that is completely satisfactory.</w:t>
      </w:r>
      <w:r w:rsidR="00211E30">
        <w:rPr>
          <w:sz w:val="24"/>
        </w:rPr>
        <w:t xml:space="preserve"> </w:t>
      </w:r>
      <w:r w:rsidR="00454F66">
        <w:rPr>
          <w:sz w:val="24"/>
        </w:rPr>
        <w:t xml:space="preserve">Consensus was </w:t>
      </w:r>
      <w:r w:rsidR="00863E88">
        <w:rPr>
          <w:sz w:val="24"/>
        </w:rPr>
        <w:t xml:space="preserve">eventually </w:t>
      </w:r>
      <w:r w:rsidR="00454F66">
        <w:rPr>
          <w:sz w:val="24"/>
        </w:rPr>
        <w:t>reached to use the term “IEEE 802 LAN”</w:t>
      </w:r>
      <w:r w:rsidR="00054FEB">
        <w:rPr>
          <w:sz w:val="24"/>
        </w:rPr>
        <w:t xml:space="preserve">, which can encompass multiple </w:t>
      </w:r>
      <w:proofErr w:type="spellStart"/>
      <w:proofErr w:type="gramStart"/>
      <w:r w:rsidR="00054FEB">
        <w:rPr>
          <w:sz w:val="24"/>
        </w:rPr>
        <w:t>ESSes</w:t>
      </w:r>
      <w:proofErr w:type="spellEnd"/>
      <w:proofErr w:type="gramEnd"/>
      <w:r w:rsidR="00054FEB">
        <w:rPr>
          <w:sz w:val="24"/>
        </w:rPr>
        <w:t xml:space="preserve"> and IEEE 802.3 </w:t>
      </w:r>
      <w:r w:rsidR="00663E11">
        <w:rPr>
          <w:sz w:val="24"/>
        </w:rPr>
        <w:t>LANs</w:t>
      </w:r>
      <w:r w:rsidR="00054FEB">
        <w:rPr>
          <w:sz w:val="24"/>
        </w:rPr>
        <w:t xml:space="preserve"> used in conjunction with IEEE 802.11 WLANs. </w:t>
      </w:r>
      <w:r w:rsidR="004B7E53">
        <w:rPr>
          <w:sz w:val="24"/>
        </w:rPr>
        <w:t xml:space="preserve">There are some updates needed to make sure the word “Action” doesn’t appear in uses when discussing a specific frame such as “New IRM frame” or “Duplicate IRM frame”. </w:t>
      </w:r>
      <w:r w:rsidR="00571EAA">
        <w:rPr>
          <w:sz w:val="24"/>
        </w:rPr>
        <w:t>Field</w:t>
      </w:r>
      <w:r w:rsidR="005C1182">
        <w:rPr>
          <w:sz w:val="24"/>
        </w:rPr>
        <w:t>s</w:t>
      </w:r>
      <w:r w:rsidR="00571EAA">
        <w:rPr>
          <w:sz w:val="24"/>
        </w:rPr>
        <w:t xml:space="preserve"> for those frames do need to contain the word “Action”</w:t>
      </w:r>
      <w:r w:rsidR="005C1182">
        <w:rPr>
          <w:sz w:val="24"/>
        </w:rPr>
        <w:t>.</w:t>
      </w:r>
      <w:r w:rsidR="00E92F57">
        <w:rPr>
          <w:sz w:val="24"/>
        </w:rPr>
        <w:t xml:space="preserve"> With that, the group agreed with the resolutions to the CIDs as found in </w:t>
      </w:r>
      <w:hyperlink r:id="rId55" w:history="1">
        <w:r w:rsidR="00E92F57" w:rsidRPr="00E92F57">
          <w:rPr>
            <w:rStyle w:val="Hyperlink"/>
            <w:sz w:val="24"/>
          </w:rPr>
          <w:t>11-23/1392r05</w:t>
        </w:r>
      </w:hyperlink>
      <w:r w:rsidR="00E92F57">
        <w:rPr>
          <w:sz w:val="24"/>
        </w:rPr>
        <w:t>.</w:t>
      </w:r>
    </w:p>
    <w:p w14:paraId="5DE7A719" w14:textId="0FC09BA0" w:rsidR="00E92F57" w:rsidRDefault="00E92F57" w:rsidP="00E92F57">
      <w:pPr>
        <w:pStyle w:val="BodyText"/>
        <w:numPr>
          <w:ilvl w:val="0"/>
          <w:numId w:val="70"/>
        </w:numPr>
        <w:suppressAutoHyphens/>
        <w:spacing w:before="240" w:after="240"/>
        <w:rPr>
          <w:b/>
          <w:bCs/>
          <w:sz w:val="24"/>
        </w:rPr>
      </w:pPr>
      <w:r w:rsidRPr="00E92F57">
        <w:rPr>
          <w:b/>
          <w:bCs/>
          <w:sz w:val="24"/>
        </w:rPr>
        <w:t>Clause 6 editorials</w:t>
      </w:r>
    </w:p>
    <w:p w14:paraId="1EBF1244" w14:textId="434CE33E" w:rsidR="00E92F57" w:rsidRDefault="00E92F57" w:rsidP="00E92F57">
      <w:pPr>
        <w:pStyle w:val="BodyText"/>
        <w:suppressAutoHyphens/>
        <w:spacing w:before="240" w:after="240"/>
        <w:rPr>
          <w:sz w:val="24"/>
        </w:rPr>
      </w:pPr>
      <w:r>
        <w:rPr>
          <w:sz w:val="24"/>
        </w:rPr>
        <w:t xml:space="preserve">Joseph Levy (InterDigital) gave resolutions for CIDs 79 and 80, as given in </w:t>
      </w:r>
      <w:hyperlink r:id="rId56" w:history="1">
        <w:r w:rsidR="000A7363">
          <w:rPr>
            <w:rStyle w:val="Hyperlink"/>
            <w:sz w:val="24"/>
          </w:rPr>
          <w:t>11-23/1536r00</w:t>
        </w:r>
      </w:hyperlink>
      <w:r>
        <w:rPr>
          <w:sz w:val="24"/>
        </w:rPr>
        <w:t>. Both CIDs are resolved in principle with resolutions that are slightly different than those proposed by the commenter.</w:t>
      </w:r>
      <w:r w:rsidR="000D2310">
        <w:rPr>
          <w:sz w:val="24"/>
        </w:rPr>
        <w:t xml:space="preserve"> Levy notes that there’s more than the device ID in the Device ID element, but he’s not sure whether we have to go beyond the device ID portion of the element. </w:t>
      </w:r>
      <w:r w:rsidR="00F77153">
        <w:rPr>
          <w:sz w:val="24"/>
        </w:rPr>
        <w:t xml:space="preserve">Some of this also comes down to </w:t>
      </w:r>
      <w:r w:rsidR="00D32C56">
        <w:rPr>
          <w:sz w:val="24"/>
        </w:rPr>
        <w:t xml:space="preserve">if the MLME is building the element or just supplying the parameters that go in that element. </w:t>
      </w:r>
      <w:r w:rsidR="000A7363">
        <w:rPr>
          <w:sz w:val="24"/>
        </w:rPr>
        <w:t xml:space="preserve">The final revisions that were acceptable to the group are found in </w:t>
      </w:r>
      <w:hyperlink r:id="rId57" w:history="1">
        <w:r w:rsidR="000A7363" w:rsidRPr="000A7363">
          <w:rPr>
            <w:rStyle w:val="Hyperlink"/>
            <w:sz w:val="24"/>
          </w:rPr>
          <w:t>11-23/1536r01</w:t>
        </w:r>
      </w:hyperlink>
      <w:r w:rsidR="000A7363">
        <w:rPr>
          <w:sz w:val="24"/>
        </w:rPr>
        <w:t>.</w:t>
      </w:r>
    </w:p>
    <w:p w14:paraId="3156A8C5" w14:textId="6DC5A2CC" w:rsidR="000A7363" w:rsidRDefault="000A7363" w:rsidP="000A7363">
      <w:pPr>
        <w:pStyle w:val="BodyText"/>
        <w:numPr>
          <w:ilvl w:val="0"/>
          <w:numId w:val="70"/>
        </w:numPr>
        <w:suppressAutoHyphens/>
        <w:spacing w:before="240" w:after="240"/>
        <w:rPr>
          <w:b/>
          <w:bCs/>
          <w:sz w:val="24"/>
        </w:rPr>
      </w:pPr>
      <w:r w:rsidRPr="000A7363">
        <w:rPr>
          <w:b/>
          <w:bCs/>
          <w:sz w:val="24"/>
        </w:rPr>
        <w:t>CRs for CIDs relevant to device ID part 1</w:t>
      </w:r>
    </w:p>
    <w:p w14:paraId="68ACA73E" w14:textId="667CF842" w:rsidR="000A7363" w:rsidRDefault="000A7363" w:rsidP="000A7363">
      <w:pPr>
        <w:pStyle w:val="BodyText"/>
        <w:suppressAutoHyphens/>
        <w:spacing w:before="240" w:after="240"/>
        <w:rPr>
          <w:sz w:val="24"/>
        </w:rPr>
      </w:pPr>
      <w:r>
        <w:rPr>
          <w:sz w:val="24"/>
        </w:rPr>
        <w:t xml:space="preserve">Jay Yang (ZTE) continued with comment resolutions found in </w:t>
      </w:r>
      <w:hyperlink r:id="rId58" w:history="1">
        <w:r w:rsidRPr="000A7363">
          <w:rPr>
            <w:rStyle w:val="Hyperlink"/>
            <w:sz w:val="24"/>
          </w:rPr>
          <w:t>11-23/1316r07</w:t>
        </w:r>
      </w:hyperlink>
      <w:r w:rsidR="00481818">
        <w:rPr>
          <w:sz w:val="24"/>
        </w:rPr>
        <w:t>, starting with CID 133, which was previously deferred. Yang has received offline input that has caused him to rewrite the resolution to that CID</w:t>
      </w:r>
      <w:r w:rsidR="005902D8">
        <w:rPr>
          <w:sz w:val="24"/>
        </w:rPr>
        <w:t xml:space="preserve">, which notes some strange wording. </w:t>
      </w:r>
      <w:r w:rsidR="00E73E31">
        <w:rPr>
          <w:sz w:val="24"/>
        </w:rPr>
        <w:t>Confusingly, t</w:t>
      </w:r>
      <w:r w:rsidR="005902D8">
        <w:rPr>
          <w:sz w:val="24"/>
        </w:rPr>
        <w:t xml:space="preserve">he </w:t>
      </w:r>
      <w:r w:rsidR="00E73E31">
        <w:rPr>
          <w:sz w:val="24"/>
        </w:rPr>
        <w:t>resolved text</w:t>
      </w:r>
      <w:r w:rsidR="005902D8">
        <w:rPr>
          <w:sz w:val="24"/>
        </w:rPr>
        <w:t xml:space="preserve"> includes reference to MLD</w:t>
      </w:r>
      <w:r w:rsidR="00E73E31">
        <w:rPr>
          <w:sz w:val="24"/>
        </w:rPr>
        <w:t xml:space="preserve"> (from another CID that affects the same text)</w:t>
      </w:r>
      <w:r w:rsidR="005902D8">
        <w:rPr>
          <w:sz w:val="24"/>
        </w:rPr>
        <w:t xml:space="preserve">, but that might change if IEEE 802.11be is excluded from the baseline for IEEE 802.11bh. </w:t>
      </w:r>
      <w:r w:rsidR="00327AE6">
        <w:rPr>
          <w:sz w:val="24"/>
        </w:rPr>
        <w:t xml:space="preserve">The punctuation in the resolution is also confusing, but that will be left to the technical editor to amend. </w:t>
      </w:r>
      <w:r w:rsidR="00153C23">
        <w:rPr>
          <w:sz w:val="24"/>
        </w:rPr>
        <w:t>Yang will</w:t>
      </w:r>
      <w:r w:rsidR="007F461A">
        <w:rPr>
          <w:sz w:val="24"/>
        </w:rPr>
        <w:t xml:space="preserve"> work on revising the resolutions that mention CID 133. These will be returned to at a later date. </w:t>
      </w:r>
      <w:r w:rsidR="00E25621">
        <w:rPr>
          <w:sz w:val="24"/>
        </w:rPr>
        <w:t>Yang continued with CID 91, the resolution of which points to the resolution to CID 105 (</w:t>
      </w:r>
      <w:r w:rsidR="00176FB8">
        <w:rPr>
          <w:sz w:val="24"/>
        </w:rPr>
        <w:t>t</w:t>
      </w:r>
      <w:r w:rsidR="00E25621">
        <w:rPr>
          <w:sz w:val="24"/>
        </w:rPr>
        <w:t>hat does “shall not send a device ID means</w:t>
      </w:r>
      <w:r w:rsidR="00176FB8">
        <w:rPr>
          <w:sz w:val="24"/>
        </w:rPr>
        <w:t>…</w:t>
      </w:r>
      <w:r w:rsidR="00E25621">
        <w:rPr>
          <w:sz w:val="24"/>
        </w:rPr>
        <w:t>”). Due to difficulty in reading the resolutions, the remainder of this set of resolutions are deferred.</w:t>
      </w:r>
    </w:p>
    <w:p w14:paraId="4F36CC15" w14:textId="6A86619F" w:rsidR="00917152" w:rsidRDefault="00917152" w:rsidP="00FE07ED">
      <w:pPr>
        <w:pStyle w:val="BodyText"/>
        <w:numPr>
          <w:ilvl w:val="0"/>
          <w:numId w:val="70"/>
        </w:numPr>
        <w:suppressAutoHyphens/>
        <w:spacing w:before="240" w:after="240"/>
        <w:rPr>
          <w:b/>
          <w:bCs/>
          <w:sz w:val="24"/>
        </w:rPr>
      </w:pPr>
      <w:r w:rsidRPr="00917152">
        <w:rPr>
          <w:b/>
          <w:bCs/>
          <w:sz w:val="24"/>
        </w:rPr>
        <w:t>CID18 and CID111 Resolution for LB274</w:t>
      </w:r>
    </w:p>
    <w:p w14:paraId="130EF7A9" w14:textId="6BF1D83E" w:rsidR="00917152" w:rsidRPr="00E60727" w:rsidRDefault="00917152" w:rsidP="00917152">
      <w:pPr>
        <w:pStyle w:val="BodyText"/>
        <w:suppressAutoHyphens/>
        <w:spacing w:before="240" w:after="240"/>
        <w:rPr>
          <w:sz w:val="24"/>
        </w:rPr>
      </w:pPr>
      <w:proofErr w:type="spellStart"/>
      <w:r w:rsidRPr="00E60727">
        <w:rPr>
          <w:sz w:val="24"/>
        </w:rPr>
        <w:t>Okan</w:t>
      </w:r>
      <w:proofErr w:type="spellEnd"/>
      <w:r w:rsidRPr="00E60727">
        <w:rPr>
          <w:sz w:val="24"/>
        </w:rPr>
        <w:t xml:space="preserve"> </w:t>
      </w:r>
      <w:proofErr w:type="spellStart"/>
      <w:r w:rsidRPr="00E60727">
        <w:rPr>
          <w:sz w:val="24"/>
        </w:rPr>
        <w:t>Mutgan</w:t>
      </w:r>
      <w:proofErr w:type="spellEnd"/>
      <w:r w:rsidRPr="00E60727">
        <w:rPr>
          <w:sz w:val="24"/>
        </w:rPr>
        <w:t xml:space="preserve"> (Nokia) presented his resolutions for CIDs 18 and 111 as found in </w:t>
      </w:r>
      <w:hyperlink r:id="rId59" w:history="1">
        <w:r w:rsidRPr="00E60727">
          <w:rPr>
            <w:rStyle w:val="Hyperlink"/>
            <w:sz w:val="24"/>
          </w:rPr>
          <w:t>11-23/1427r00</w:t>
        </w:r>
      </w:hyperlink>
      <w:r w:rsidRPr="00E60727">
        <w:rPr>
          <w:sz w:val="24"/>
        </w:rPr>
        <w:t>. Both CIDs deal with communications and identification between non-AP STAs</w:t>
      </w:r>
      <w:r w:rsidR="00B76785" w:rsidRPr="00E60727">
        <w:rPr>
          <w:sz w:val="24"/>
        </w:rPr>
        <w:t xml:space="preserve">. These are for </w:t>
      </w:r>
      <w:r w:rsidR="00912722" w:rsidRPr="00E60727">
        <w:rPr>
          <w:sz w:val="24"/>
        </w:rPr>
        <w:t>things</w:t>
      </w:r>
      <w:r w:rsidR="00B76785" w:rsidRPr="00E60727">
        <w:rPr>
          <w:sz w:val="24"/>
        </w:rPr>
        <w:t xml:space="preserve"> like Wi-Fi Mir</w:t>
      </w:r>
      <w:r w:rsidR="00C8796C" w:rsidRPr="00E60727">
        <w:rPr>
          <w:sz w:val="24"/>
        </w:rPr>
        <w:t>a</w:t>
      </w:r>
      <w:r w:rsidR="00B76785" w:rsidRPr="00E60727">
        <w:rPr>
          <w:sz w:val="24"/>
        </w:rPr>
        <w:t>cast and TDLS (</w:t>
      </w:r>
      <w:r w:rsidR="003211D6" w:rsidRPr="00E60727">
        <w:rPr>
          <w:sz w:val="24"/>
        </w:rPr>
        <w:t>t</w:t>
      </w:r>
      <w:r w:rsidR="00B76785" w:rsidRPr="00E60727">
        <w:rPr>
          <w:sz w:val="24"/>
        </w:rPr>
        <w:t xml:space="preserve">unnel </w:t>
      </w:r>
      <w:r w:rsidR="003211D6" w:rsidRPr="00E60727">
        <w:rPr>
          <w:sz w:val="24"/>
        </w:rPr>
        <w:t>d</w:t>
      </w:r>
      <w:r w:rsidR="00B76785" w:rsidRPr="00E60727">
        <w:rPr>
          <w:sz w:val="24"/>
        </w:rPr>
        <w:t>irect</w:t>
      </w:r>
      <w:r w:rsidR="003211D6" w:rsidRPr="00E60727">
        <w:rPr>
          <w:sz w:val="24"/>
        </w:rPr>
        <w:t>-l</w:t>
      </w:r>
      <w:r w:rsidR="00B76785" w:rsidRPr="00E60727">
        <w:rPr>
          <w:sz w:val="24"/>
        </w:rPr>
        <w:t xml:space="preserve">ink </w:t>
      </w:r>
      <w:r w:rsidR="003211D6" w:rsidRPr="00E60727">
        <w:rPr>
          <w:sz w:val="24"/>
        </w:rPr>
        <w:t>s</w:t>
      </w:r>
      <w:r w:rsidR="00B76785" w:rsidRPr="00E60727">
        <w:rPr>
          <w:sz w:val="24"/>
        </w:rPr>
        <w:t xml:space="preserve">etup). </w:t>
      </w:r>
      <w:proofErr w:type="spellStart"/>
      <w:r w:rsidR="00C818ED" w:rsidRPr="00E60727">
        <w:rPr>
          <w:sz w:val="24"/>
        </w:rPr>
        <w:t>Mutgan</w:t>
      </w:r>
      <w:proofErr w:type="spellEnd"/>
      <w:r w:rsidR="00C818ED" w:rsidRPr="00E60727">
        <w:rPr>
          <w:sz w:val="24"/>
        </w:rPr>
        <w:t xml:space="preserve"> gave a recap of </w:t>
      </w:r>
      <w:r w:rsidR="00912722">
        <w:rPr>
          <w:sz w:val="24"/>
        </w:rPr>
        <w:t xml:space="preserve">how </w:t>
      </w:r>
      <w:r w:rsidR="00C818ED" w:rsidRPr="00E60727">
        <w:rPr>
          <w:sz w:val="24"/>
        </w:rPr>
        <w:t xml:space="preserve">TDLS works, basically allowing two STAs that are associated with an AP to setup a link between each other so that they can communicate without passing traffic through the AP. </w:t>
      </w:r>
      <w:r w:rsidR="00C64842" w:rsidRPr="00E60727">
        <w:rPr>
          <w:sz w:val="24"/>
        </w:rPr>
        <w:t xml:space="preserve">The trick is that the STAs do not identify </w:t>
      </w:r>
      <w:proofErr w:type="gramStart"/>
      <w:r w:rsidR="00C64842" w:rsidRPr="00E60727">
        <w:rPr>
          <w:sz w:val="24"/>
        </w:rPr>
        <w:t>each other</w:t>
      </w:r>
      <w:proofErr w:type="gramEnd"/>
      <w:r w:rsidR="00C64842" w:rsidRPr="00E60727">
        <w:rPr>
          <w:sz w:val="24"/>
        </w:rPr>
        <w:t xml:space="preserve"> and RCM will complicate things. </w:t>
      </w:r>
      <w:proofErr w:type="spellStart"/>
      <w:r w:rsidR="00C64842" w:rsidRPr="00E60727">
        <w:rPr>
          <w:sz w:val="24"/>
        </w:rPr>
        <w:t>Mutgan</w:t>
      </w:r>
      <w:proofErr w:type="spellEnd"/>
      <w:r w:rsidR="00C64842" w:rsidRPr="00E60727">
        <w:rPr>
          <w:sz w:val="24"/>
        </w:rPr>
        <w:t xml:space="preserve"> is proposing to pass device ID or IRM elements in the TDLS Setup Request and Response Action frames so that the two STAs can recognize each other. </w:t>
      </w:r>
      <w:r w:rsidR="00E40D63" w:rsidRPr="00E60727">
        <w:rPr>
          <w:sz w:val="24"/>
        </w:rPr>
        <w:t xml:space="preserve">The device ID and IRM that are used here are both STA generated for TDLS. </w:t>
      </w:r>
      <w:r w:rsidR="00D22B6F" w:rsidRPr="00E60727">
        <w:rPr>
          <w:sz w:val="24"/>
        </w:rPr>
        <w:t xml:space="preserve">There doesn’t really seem to be a need for both device IDs and IRMs given that they are both STA generated. </w:t>
      </w:r>
      <w:r w:rsidR="0004135F" w:rsidRPr="00E60727">
        <w:rPr>
          <w:sz w:val="24"/>
        </w:rPr>
        <w:t xml:space="preserve">Use of IRM only would be preferable because device ID is elsewhere only generated by the network. </w:t>
      </w:r>
      <w:r w:rsidR="00614C0E" w:rsidRPr="00E60727">
        <w:rPr>
          <w:sz w:val="24"/>
        </w:rPr>
        <w:t xml:space="preserve">On a different point, </w:t>
      </w:r>
      <w:r w:rsidR="00D22B6F" w:rsidRPr="00E60727">
        <w:rPr>
          <w:sz w:val="24"/>
        </w:rPr>
        <w:t xml:space="preserve">Miracast shouldn’t necessarily require any special handling, but TDLS does. </w:t>
      </w:r>
      <w:r w:rsidR="00017A3B" w:rsidRPr="00E60727">
        <w:rPr>
          <w:sz w:val="24"/>
        </w:rPr>
        <w:t>Protection of the identification in TDLS might be better done later in the TDLS protocol exchange to allow for better protection – TDLS itself can be run over open networks or WEP</w:t>
      </w:r>
      <w:r w:rsidR="001F2506" w:rsidRPr="00E60727">
        <w:rPr>
          <w:sz w:val="24"/>
        </w:rPr>
        <w:t>, which provide minimal protection.</w:t>
      </w:r>
      <w:r w:rsidR="00826578" w:rsidRPr="00E60727">
        <w:rPr>
          <w:sz w:val="24"/>
        </w:rPr>
        <w:t xml:space="preserve"> There’s also a question of how both sides know that IRM is mutually supported.</w:t>
      </w:r>
      <w:r w:rsidR="00B80AEB" w:rsidRPr="00E60727">
        <w:rPr>
          <w:sz w:val="24"/>
        </w:rPr>
        <w:t xml:space="preserve"> </w:t>
      </w:r>
    </w:p>
    <w:p w14:paraId="44E0D3F3" w14:textId="24A0C926" w:rsidR="008178F6" w:rsidRPr="00E60727" w:rsidRDefault="008178F6" w:rsidP="00917152">
      <w:pPr>
        <w:pStyle w:val="BodyText"/>
        <w:suppressAutoHyphens/>
        <w:spacing w:before="240" w:after="240"/>
        <w:rPr>
          <w:b/>
          <w:bCs/>
          <w:sz w:val="24"/>
        </w:rPr>
      </w:pPr>
      <w:r w:rsidRPr="00E60727">
        <w:rPr>
          <w:b/>
          <w:bCs/>
          <w:sz w:val="24"/>
        </w:rPr>
        <w:t>Meeting recessed at 12:</w:t>
      </w:r>
      <w:r w:rsidR="001764B1" w:rsidRPr="00E60727">
        <w:rPr>
          <w:b/>
          <w:bCs/>
          <w:sz w:val="24"/>
        </w:rPr>
        <w:t>30</w:t>
      </w:r>
      <w:r w:rsidRPr="00E60727">
        <w:rPr>
          <w:b/>
          <w:bCs/>
          <w:sz w:val="24"/>
        </w:rPr>
        <w:t xml:space="preserve"> p.m.</w:t>
      </w:r>
    </w:p>
    <w:p w14:paraId="010AF462" w14:textId="6D3384EE" w:rsidR="00052BE5" w:rsidRPr="00E60727" w:rsidRDefault="00052BE5">
      <w:pPr>
        <w:suppressAutoHyphens/>
        <w:rPr>
          <w:b/>
          <w:bCs/>
        </w:rPr>
      </w:pPr>
      <w:r w:rsidRPr="00E60727">
        <w:rPr>
          <w:b/>
          <w:bCs/>
        </w:rPr>
        <w:br w:type="page"/>
      </w:r>
    </w:p>
    <w:p w14:paraId="74F70886" w14:textId="736D9548" w:rsidR="00052BE5" w:rsidRPr="005921D4" w:rsidRDefault="00052BE5" w:rsidP="00052BE5">
      <w:pPr>
        <w:rPr>
          <w:b/>
        </w:rPr>
      </w:pPr>
      <w:r w:rsidRPr="005921D4">
        <w:rPr>
          <w:b/>
        </w:rPr>
        <w:lastRenderedPageBreak/>
        <w:t xml:space="preserve">Meeting </w:t>
      </w:r>
      <w:r>
        <w:rPr>
          <w:b/>
        </w:rPr>
        <w:t>September 14</w:t>
      </w:r>
      <w:r w:rsidRPr="00751E2F">
        <w:rPr>
          <w:b/>
          <w:vertAlign w:val="superscript"/>
        </w:rPr>
        <w:t>th</w:t>
      </w:r>
      <w:r w:rsidRPr="005921D4">
        <w:rPr>
          <w:b/>
        </w:rPr>
        <w:t>, 202</w:t>
      </w:r>
      <w:r>
        <w:rPr>
          <w:b/>
        </w:rPr>
        <w:t>3,</w:t>
      </w:r>
      <w:r w:rsidRPr="005921D4">
        <w:rPr>
          <w:b/>
        </w:rPr>
        <w:t xml:space="preserve"> </w:t>
      </w:r>
      <w:r>
        <w:rPr>
          <w:b/>
        </w:rPr>
        <w:t>8</w:t>
      </w:r>
      <w:r w:rsidRPr="005921D4">
        <w:rPr>
          <w:b/>
        </w:rPr>
        <w:t>:</w:t>
      </w:r>
      <w:r>
        <w:rPr>
          <w:b/>
        </w:rPr>
        <w:t>0</w:t>
      </w:r>
      <w:r w:rsidRPr="005921D4">
        <w:rPr>
          <w:b/>
        </w:rPr>
        <w:t xml:space="preserve">0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.m. E</w:t>
      </w:r>
      <w:r>
        <w:rPr>
          <w:b/>
        </w:rPr>
        <w:t>D</w:t>
      </w:r>
      <w:r w:rsidRPr="005921D4">
        <w:rPr>
          <w:b/>
        </w:rPr>
        <w:t>T</w:t>
      </w:r>
    </w:p>
    <w:p w14:paraId="440EE1C2" w14:textId="77777777" w:rsidR="00052BE5" w:rsidRPr="005921D4" w:rsidRDefault="00052BE5" w:rsidP="00052BE5">
      <w:pPr>
        <w:rPr>
          <w:b/>
        </w:rPr>
      </w:pPr>
    </w:p>
    <w:p w14:paraId="09F7AAAB" w14:textId="77777777" w:rsidR="00052BE5" w:rsidRPr="005921D4" w:rsidRDefault="00052BE5" w:rsidP="00052BE5">
      <w:pPr>
        <w:rPr>
          <w:b/>
        </w:rPr>
      </w:pPr>
      <w:r w:rsidRPr="005921D4">
        <w:rPr>
          <w:b/>
        </w:rPr>
        <w:t>Chair: Mark Hamilton (Ruckus/CommScope)</w:t>
      </w:r>
    </w:p>
    <w:p w14:paraId="7D5B17C4" w14:textId="77777777" w:rsidR="00052BE5" w:rsidRPr="005921D4" w:rsidRDefault="00052BE5" w:rsidP="00052BE5">
      <w:r w:rsidRPr="005921D4">
        <w:rPr>
          <w:b/>
          <w:bCs/>
        </w:rPr>
        <w:t>Vice Chair: Peter Yee (NSA-CSD/AKAYLA)</w:t>
      </w:r>
    </w:p>
    <w:p w14:paraId="2AABBC81" w14:textId="77777777" w:rsidR="00052BE5" w:rsidRPr="005921D4" w:rsidRDefault="00052BE5" w:rsidP="00052BE5">
      <w:r w:rsidRPr="005921D4">
        <w:rPr>
          <w:b/>
          <w:bCs/>
        </w:rPr>
        <w:t>Vice Chair: Stephen Orr (Cisco)</w:t>
      </w:r>
    </w:p>
    <w:p w14:paraId="196B75E9" w14:textId="77777777" w:rsidR="00052BE5" w:rsidRPr="005921D4" w:rsidRDefault="00052BE5" w:rsidP="00052BE5">
      <w:pPr>
        <w:rPr>
          <w:b/>
        </w:rPr>
      </w:pPr>
      <w:r w:rsidRPr="005921D4">
        <w:rPr>
          <w:b/>
        </w:rPr>
        <w:t xml:space="preserve">Secretary: </w:t>
      </w:r>
      <w:r w:rsidRPr="005921D4">
        <w:rPr>
          <w:b/>
          <w:bCs/>
        </w:rPr>
        <w:t>Peter Yee</w:t>
      </w:r>
    </w:p>
    <w:p w14:paraId="4A972557" w14:textId="77777777" w:rsidR="00052BE5" w:rsidRPr="005921D4" w:rsidRDefault="00052BE5" w:rsidP="00052BE5">
      <w:r w:rsidRPr="005921D4">
        <w:rPr>
          <w:b/>
        </w:rPr>
        <w:t>Editor: Carol Ansley (Cox</w:t>
      </w:r>
      <w:r>
        <w:rPr>
          <w:b/>
        </w:rPr>
        <w:t xml:space="preserve"> Communications</w:t>
      </w:r>
      <w:r w:rsidRPr="005921D4">
        <w:rPr>
          <w:b/>
        </w:rPr>
        <w:t>)</w:t>
      </w:r>
    </w:p>
    <w:p w14:paraId="23804F34" w14:textId="77777777" w:rsidR="00052BE5" w:rsidRPr="005921D4" w:rsidRDefault="00052BE5" w:rsidP="00052BE5">
      <w:pPr>
        <w:rPr>
          <w:b/>
          <w:bCs/>
        </w:rPr>
      </w:pPr>
    </w:p>
    <w:p w14:paraId="0C6B3424" w14:textId="28030F01" w:rsidR="00052BE5" w:rsidRPr="005921D4" w:rsidRDefault="00052BE5" w:rsidP="00052BE5">
      <w:r w:rsidRPr="005921D4">
        <w:rPr>
          <w:b/>
          <w:bCs/>
        </w:rPr>
        <w:t xml:space="preserve">The </w:t>
      </w:r>
      <w:r w:rsidR="001730E8">
        <w:rPr>
          <w:b/>
          <w:bCs/>
        </w:rPr>
        <w:t>mixed-mode meeting</w:t>
      </w:r>
      <w:r w:rsidR="001730E8" w:rsidRPr="005921D4">
        <w:rPr>
          <w:b/>
          <w:bCs/>
        </w:rPr>
        <w:t xml:space="preserve"> </w:t>
      </w:r>
      <w:r w:rsidRPr="005921D4">
        <w:rPr>
          <w:b/>
          <w:bCs/>
        </w:rPr>
        <w:t xml:space="preserve">was called to order by </w:t>
      </w:r>
      <w:r>
        <w:rPr>
          <w:b/>
          <w:bCs/>
        </w:rPr>
        <w:t xml:space="preserve">the Chair </w:t>
      </w:r>
      <w:r w:rsidRPr="005921D4">
        <w:rPr>
          <w:b/>
          <w:bCs/>
        </w:rPr>
        <w:t xml:space="preserve">at </w:t>
      </w:r>
      <w:r w:rsidR="008178F6">
        <w:rPr>
          <w:b/>
          <w:bCs/>
        </w:rPr>
        <w:t>8</w:t>
      </w:r>
      <w:r w:rsidRPr="005921D4">
        <w:rPr>
          <w:b/>
          <w:bCs/>
        </w:rPr>
        <w:t>:</w:t>
      </w:r>
      <w:r w:rsidR="00912722">
        <w:rPr>
          <w:b/>
          <w:bCs/>
        </w:rPr>
        <w:t>01</w:t>
      </w:r>
      <w:r w:rsidRPr="005921D4">
        <w:rPr>
          <w:b/>
          <w:bCs/>
        </w:rPr>
        <w:t xml:space="preserve"> </w:t>
      </w:r>
      <w:r w:rsidR="008178F6">
        <w:rPr>
          <w:b/>
          <w:bCs/>
        </w:rPr>
        <w:t>a</w:t>
      </w:r>
      <w:r w:rsidRPr="005921D4">
        <w:rPr>
          <w:b/>
          <w:bCs/>
        </w:rPr>
        <w:t>.m. E</w:t>
      </w:r>
      <w:r>
        <w:rPr>
          <w:b/>
          <w:bCs/>
        </w:rPr>
        <w:t>D</w:t>
      </w:r>
      <w:r w:rsidRPr="005921D4">
        <w:rPr>
          <w:b/>
          <w:bCs/>
        </w:rPr>
        <w:t>T.</w:t>
      </w:r>
    </w:p>
    <w:p w14:paraId="07BC100A" w14:textId="77777777" w:rsidR="00052BE5" w:rsidRPr="005921D4" w:rsidRDefault="00052BE5" w:rsidP="00052BE5">
      <w:pPr>
        <w:rPr>
          <w:bCs/>
        </w:rPr>
      </w:pPr>
    </w:p>
    <w:p w14:paraId="54C003A2" w14:textId="591AF2D2" w:rsidR="00052BE5" w:rsidRPr="00E60727" w:rsidRDefault="00052BE5" w:rsidP="00052BE5">
      <w:r w:rsidRPr="00E60727">
        <w:t xml:space="preserve">Agenda slide deck </w:t>
      </w:r>
      <w:hyperlink r:id="rId60" w:history="1">
        <w:r w:rsidR="00AA4B6E" w:rsidRPr="00E60727">
          <w:rPr>
            <w:rStyle w:val="Hyperlink"/>
          </w:rPr>
          <w:t>11-23/1341r04</w:t>
        </w:r>
      </w:hyperlink>
    </w:p>
    <w:p w14:paraId="655839F0" w14:textId="77777777" w:rsidR="00052BE5" w:rsidRPr="00E60727" w:rsidRDefault="00052BE5" w:rsidP="00052BE5">
      <w:pPr>
        <w:pStyle w:val="ListParagraph"/>
        <w:numPr>
          <w:ilvl w:val="0"/>
          <w:numId w:val="71"/>
        </w:numPr>
        <w:suppressAutoHyphens/>
        <w:spacing w:before="240" w:after="240"/>
        <w:rPr>
          <w:b/>
          <w:bCs/>
        </w:rPr>
      </w:pPr>
      <w:r w:rsidRPr="00E60727">
        <w:rPr>
          <w:b/>
          <w:bCs/>
        </w:rPr>
        <w:t>Policies and procedures were presented by Chair Mark Hamilton. (Slides 4 to 15)</w:t>
      </w:r>
    </w:p>
    <w:p w14:paraId="04B38F19" w14:textId="77777777" w:rsidR="00052BE5" w:rsidRPr="00E60727" w:rsidRDefault="00052BE5" w:rsidP="00052BE5">
      <w:pPr>
        <w:spacing w:after="120"/>
        <w:rPr>
          <w:bCs/>
        </w:rPr>
      </w:pPr>
      <w:r w:rsidRPr="00E60727">
        <w:rPr>
          <w:bCs/>
        </w:rPr>
        <w:t>There were no Patent declarations.</w:t>
      </w:r>
    </w:p>
    <w:p w14:paraId="77855C90" w14:textId="77777777" w:rsidR="00052BE5" w:rsidRPr="00E60727" w:rsidRDefault="00052BE5" w:rsidP="00052BE5">
      <w:pPr>
        <w:spacing w:after="120"/>
        <w:rPr>
          <w:bCs/>
        </w:rPr>
      </w:pPr>
      <w:r w:rsidRPr="00E60727">
        <w:rPr>
          <w:bCs/>
        </w:rPr>
        <w:t>Copyright policy slides were presented (Slides 11 and 12)</w:t>
      </w:r>
    </w:p>
    <w:p w14:paraId="523D0024" w14:textId="77777777" w:rsidR="00052BE5" w:rsidRPr="00E60727" w:rsidRDefault="00052BE5" w:rsidP="00052BE5">
      <w:pPr>
        <w:pStyle w:val="BodyText"/>
        <w:numPr>
          <w:ilvl w:val="0"/>
          <w:numId w:val="71"/>
        </w:numPr>
        <w:suppressAutoHyphens/>
        <w:spacing w:before="240" w:after="240"/>
        <w:rPr>
          <w:b/>
          <w:bCs/>
          <w:sz w:val="24"/>
        </w:rPr>
      </w:pPr>
      <w:r w:rsidRPr="00E60727">
        <w:rPr>
          <w:b/>
          <w:bCs/>
          <w:sz w:val="24"/>
        </w:rPr>
        <w:t>Agenda:</w:t>
      </w:r>
    </w:p>
    <w:p w14:paraId="7B79A7B1" w14:textId="77777777" w:rsidR="00AA4B6E" w:rsidRPr="00E60727" w:rsidRDefault="00AA4B6E" w:rsidP="00AA4B6E">
      <w:pPr>
        <w:pStyle w:val="BodyText"/>
        <w:numPr>
          <w:ilvl w:val="0"/>
          <w:numId w:val="79"/>
        </w:numPr>
        <w:suppressAutoHyphens/>
        <w:rPr>
          <w:b/>
          <w:bCs/>
          <w:sz w:val="24"/>
        </w:rPr>
      </w:pPr>
      <w:r w:rsidRPr="00E60727">
        <w:rPr>
          <w:b/>
          <w:bCs/>
          <w:sz w:val="24"/>
        </w:rPr>
        <w:t>Attendance, noises/recording, meeting protocol</w:t>
      </w:r>
    </w:p>
    <w:p w14:paraId="05232D50" w14:textId="77777777" w:rsidR="00AA4B6E" w:rsidRPr="00E60727" w:rsidRDefault="00AA4B6E" w:rsidP="00AA4B6E">
      <w:pPr>
        <w:pStyle w:val="BodyText"/>
        <w:numPr>
          <w:ilvl w:val="0"/>
          <w:numId w:val="79"/>
        </w:numPr>
        <w:suppressAutoHyphens/>
        <w:rPr>
          <w:b/>
          <w:bCs/>
          <w:sz w:val="24"/>
        </w:rPr>
      </w:pPr>
      <w:r w:rsidRPr="00E60727">
        <w:rPr>
          <w:b/>
          <w:bCs/>
          <w:sz w:val="24"/>
        </w:rPr>
        <w:t xml:space="preserve">Policies, duty to inform, participation </w:t>
      </w:r>
      <w:proofErr w:type="gramStart"/>
      <w:r w:rsidRPr="00E60727">
        <w:rPr>
          <w:b/>
          <w:bCs/>
          <w:sz w:val="24"/>
        </w:rPr>
        <w:t>rules</w:t>
      </w:r>
      <w:proofErr w:type="gramEnd"/>
    </w:p>
    <w:p w14:paraId="318DFADA" w14:textId="77777777" w:rsidR="00AA4B6E" w:rsidRPr="00E60727" w:rsidRDefault="00AA4B6E" w:rsidP="00AA4B6E">
      <w:pPr>
        <w:pStyle w:val="BodyText"/>
        <w:numPr>
          <w:ilvl w:val="0"/>
          <w:numId w:val="79"/>
        </w:numPr>
        <w:suppressAutoHyphens/>
        <w:rPr>
          <w:b/>
          <w:bCs/>
          <w:sz w:val="24"/>
        </w:rPr>
      </w:pPr>
      <w:r w:rsidRPr="00E60727">
        <w:rPr>
          <w:b/>
          <w:bCs/>
          <w:sz w:val="24"/>
        </w:rPr>
        <w:t>Organization topics:</w:t>
      </w:r>
    </w:p>
    <w:p w14:paraId="2EDD5E27" w14:textId="77777777" w:rsidR="00AA4B6E" w:rsidRPr="00E60727" w:rsidRDefault="00AA4B6E" w:rsidP="00AA4B6E">
      <w:pPr>
        <w:pStyle w:val="BodyText"/>
        <w:numPr>
          <w:ilvl w:val="1"/>
          <w:numId w:val="79"/>
        </w:numPr>
        <w:suppressAutoHyphens/>
        <w:rPr>
          <w:sz w:val="24"/>
        </w:rPr>
      </w:pPr>
      <w:r w:rsidRPr="00E60727">
        <w:rPr>
          <w:sz w:val="24"/>
        </w:rPr>
        <w:t>September Interim meetings: Monday, 13:30-15:30; Tuesday, 13:30-15:30; Wednesday 10:30-12:30; Thursday 8:00-10:00</w:t>
      </w:r>
    </w:p>
    <w:p w14:paraId="7D71D9A7" w14:textId="77777777" w:rsidR="00AA4B6E" w:rsidRPr="00E60727" w:rsidRDefault="00AA4B6E" w:rsidP="00AA4B6E">
      <w:pPr>
        <w:pStyle w:val="BodyText"/>
        <w:numPr>
          <w:ilvl w:val="1"/>
          <w:numId w:val="79"/>
        </w:numPr>
        <w:suppressAutoHyphens/>
        <w:rPr>
          <w:sz w:val="24"/>
        </w:rPr>
      </w:pPr>
      <w:r w:rsidRPr="00E60727">
        <w:rPr>
          <w:sz w:val="24"/>
        </w:rPr>
        <w:t xml:space="preserve">Motions record: </w:t>
      </w:r>
      <w:hyperlink r:id="rId61" w:history="1">
        <w:r w:rsidRPr="00E60727">
          <w:rPr>
            <w:rStyle w:val="Hyperlink"/>
            <w:sz w:val="24"/>
          </w:rPr>
          <w:t>11-22/0651r24</w:t>
        </w:r>
      </w:hyperlink>
    </w:p>
    <w:p w14:paraId="13B7D38E" w14:textId="77777777" w:rsidR="00AA4B6E" w:rsidRPr="00E60727" w:rsidRDefault="00AA4B6E" w:rsidP="00AA4B6E">
      <w:pPr>
        <w:pStyle w:val="BodyText"/>
        <w:numPr>
          <w:ilvl w:val="0"/>
          <w:numId w:val="79"/>
        </w:numPr>
        <w:suppressAutoHyphens/>
        <w:rPr>
          <w:b/>
          <w:bCs/>
          <w:sz w:val="24"/>
        </w:rPr>
      </w:pPr>
      <w:r w:rsidRPr="00E60727">
        <w:rPr>
          <w:b/>
          <w:bCs/>
          <w:sz w:val="24"/>
        </w:rPr>
        <w:t>Teleconference and November planning (slides 25,26)</w:t>
      </w:r>
    </w:p>
    <w:p w14:paraId="0E3BBA0B" w14:textId="77777777" w:rsidR="00AA4B6E" w:rsidRPr="00E60727" w:rsidRDefault="00AA4B6E" w:rsidP="00AA4B6E">
      <w:pPr>
        <w:pStyle w:val="BodyText"/>
        <w:numPr>
          <w:ilvl w:val="0"/>
          <w:numId w:val="79"/>
        </w:numPr>
        <w:suppressAutoHyphens/>
        <w:rPr>
          <w:b/>
          <w:bCs/>
          <w:sz w:val="24"/>
        </w:rPr>
      </w:pPr>
      <w:r w:rsidRPr="00E60727">
        <w:rPr>
          <w:b/>
          <w:bCs/>
          <w:sz w:val="24"/>
        </w:rPr>
        <w:t>Motion on completed resolutions (</w:t>
      </w:r>
      <w:hyperlink r:id="rId62" w:history="1">
        <w:r w:rsidRPr="00E60727">
          <w:rPr>
            <w:rStyle w:val="Hyperlink"/>
            <w:b/>
            <w:bCs/>
            <w:sz w:val="24"/>
          </w:rPr>
          <w:t>11-22/0651r24</w:t>
        </w:r>
      </w:hyperlink>
      <w:r w:rsidRPr="00E60727">
        <w:rPr>
          <w:b/>
          <w:bCs/>
          <w:sz w:val="24"/>
        </w:rPr>
        <w:t>, Motion #21)</w:t>
      </w:r>
    </w:p>
    <w:p w14:paraId="245CE81A" w14:textId="77777777" w:rsidR="00AA4B6E" w:rsidRPr="00E60727" w:rsidRDefault="00AA4B6E" w:rsidP="00AA4B6E">
      <w:pPr>
        <w:pStyle w:val="BodyText"/>
        <w:numPr>
          <w:ilvl w:val="0"/>
          <w:numId w:val="79"/>
        </w:numPr>
        <w:suppressAutoHyphens/>
        <w:rPr>
          <w:b/>
          <w:bCs/>
          <w:sz w:val="24"/>
        </w:rPr>
      </w:pPr>
      <w:r w:rsidRPr="00E60727">
        <w:rPr>
          <w:b/>
          <w:bCs/>
          <w:sz w:val="24"/>
        </w:rPr>
        <w:t xml:space="preserve">Discussion on response to WBA liaisons: </w:t>
      </w:r>
    </w:p>
    <w:p w14:paraId="1B40F873" w14:textId="77777777" w:rsidR="00AA4B6E" w:rsidRPr="00E60727" w:rsidRDefault="00000000" w:rsidP="00AA4B6E">
      <w:pPr>
        <w:pStyle w:val="BodyText"/>
        <w:numPr>
          <w:ilvl w:val="1"/>
          <w:numId w:val="79"/>
        </w:numPr>
        <w:suppressAutoHyphens/>
        <w:rPr>
          <w:sz w:val="24"/>
        </w:rPr>
      </w:pPr>
      <w:hyperlink r:id="rId63" w:history="1">
        <w:r w:rsidR="00AA4B6E" w:rsidRPr="00E60727">
          <w:rPr>
            <w:rStyle w:val="Hyperlink"/>
            <w:sz w:val="24"/>
          </w:rPr>
          <w:t>11-21/0703r0</w:t>
        </w:r>
      </w:hyperlink>
      <w:r w:rsidR="00AA4B6E" w:rsidRPr="00E60727">
        <w:rPr>
          <w:sz w:val="24"/>
        </w:rPr>
        <w:t xml:space="preserve">, </w:t>
      </w:r>
      <w:hyperlink r:id="rId64" w:history="1">
        <w:r w:rsidR="00AA4B6E" w:rsidRPr="00E60727">
          <w:rPr>
            <w:rStyle w:val="Hyperlink"/>
            <w:sz w:val="24"/>
          </w:rPr>
          <w:t>11-21/1141r0</w:t>
        </w:r>
      </w:hyperlink>
      <w:r w:rsidR="00AA4B6E" w:rsidRPr="00E60727">
        <w:rPr>
          <w:sz w:val="24"/>
        </w:rPr>
        <w:t xml:space="preserve">, </w:t>
      </w:r>
      <w:hyperlink r:id="rId65" w:history="1">
        <w:r w:rsidR="00AA4B6E" w:rsidRPr="00E60727">
          <w:rPr>
            <w:rStyle w:val="Hyperlink"/>
            <w:sz w:val="24"/>
          </w:rPr>
          <w:t>11-22/0668r0</w:t>
        </w:r>
      </w:hyperlink>
      <w:r w:rsidR="00AA4B6E" w:rsidRPr="00E60727">
        <w:rPr>
          <w:sz w:val="24"/>
        </w:rPr>
        <w:t xml:space="preserve">, </w:t>
      </w:r>
      <w:hyperlink r:id="rId66" w:history="1">
        <w:r w:rsidR="00AA4B6E" w:rsidRPr="00E60727">
          <w:rPr>
            <w:rStyle w:val="Hyperlink"/>
            <w:sz w:val="24"/>
          </w:rPr>
          <w:t>11-22/0653r0</w:t>
        </w:r>
      </w:hyperlink>
      <w:r w:rsidR="00AA4B6E" w:rsidRPr="00E60727">
        <w:rPr>
          <w:sz w:val="24"/>
        </w:rPr>
        <w:t xml:space="preserve"> </w:t>
      </w:r>
    </w:p>
    <w:p w14:paraId="268826CD" w14:textId="77777777" w:rsidR="00AA4B6E" w:rsidRPr="00E60727" w:rsidRDefault="00000000" w:rsidP="00AA4B6E">
      <w:pPr>
        <w:pStyle w:val="BodyText"/>
        <w:numPr>
          <w:ilvl w:val="1"/>
          <w:numId w:val="79"/>
        </w:numPr>
        <w:suppressAutoHyphens/>
        <w:rPr>
          <w:sz w:val="24"/>
        </w:rPr>
      </w:pPr>
      <w:hyperlink r:id="rId67" w:history="1">
        <w:r w:rsidR="00AA4B6E" w:rsidRPr="00E60727">
          <w:rPr>
            <w:rStyle w:val="Hyperlink"/>
            <w:sz w:val="24"/>
          </w:rPr>
          <w:t>11-23/0888r0</w:t>
        </w:r>
      </w:hyperlink>
      <w:r w:rsidR="00AA4B6E" w:rsidRPr="00E60727">
        <w:rPr>
          <w:sz w:val="24"/>
        </w:rPr>
        <w:t xml:space="preserve"> Stephen Orr</w:t>
      </w:r>
    </w:p>
    <w:p w14:paraId="3F06B2CB" w14:textId="49E7CB9A" w:rsidR="00AA4B6E" w:rsidRPr="00E60727" w:rsidRDefault="00AA4B6E" w:rsidP="00AA4B6E">
      <w:pPr>
        <w:pStyle w:val="BodyText"/>
        <w:numPr>
          <w:ilvl w:val="0"/>
          <w:numId w:val="79"/>
        </w:numPr>
        <w:suppressAutoHyphens/>
        <w:rPr>
          <w:b/>
          <w:bCs/>
          <w:sz w:val="24"/>
        </w:rPr>
      </w:pPr>
      <w:r w:rsidRPr="00E60727">
        <w:rPr>
          <w:b/>
          <w:bCs/>
          <w:sz w:val="24"/>
        </w:rPr>
        <w:t>Comment Resolution</w:t>
      </w:r>
    </w:p>
    <w:p w14:paraId="29CB7BEE" w14:textId="32743E86" w:rsidR="00AA4B6E" w:rsidRPr="00E60727" w:rsidRDefault="00F53143" w:rsidP="00AA4B6E">
      <w:pPr>
        <w:pStyle w:val="BodyText"/>
        <w:numPr>
          <w:ilvl w:val="0"/>
          <w:numId w:val="71"/>
        </w:numPr>
        <w:suppressAutoHyphens/>
        <w:rPr>
          <w:b/>
          <w:bCs/>
          <w:sz w:val="24"/>
        </w:rPr>
      </w:pPr>
      <w:r w:rsidRPr="00E60727">
        <w:rPr>
          <w:b/>
          <w:bCs/>
          <w:sz w:val="24"/>
        </w:rPr>
        <w:t>November Planning and Teleconferences</w:t>
      </w:r>
    </w:p>
    <w:p w14:paraId="123686F0" w14:textId="0C4F83FE" w:rsidR="00F53143" w:rsidRPr="00E60727" w:rsidRDefault="00F53143" w:rsidP="00F53143">
      <w:pPr>
        <w:pStyle w:val="BodyText"/>
        <w:suppressAutoHyphens/>
        <w:rPr>
          <w:sz w:val="24"/>
        </w:rPr>
      </w:pPr>
      <w:r w:rsidRPr="00E60727">
        <w:rPr>
          <w:sz w:val="24"/>
        </w:rPr>
        <w:t>Four meeting</w:t>
      </w:r>
      <w:r w:rsidR="00912722">
        <w:rPr>
          <w:sz w:val="24"/>
        </w:rPr>
        <w:t xml:space="preserve"> </w:t>
      </w:r>
      <w:r w:rsidRPr="00E60727">
        <w:rPr>
          <w:sz w:val="24"/>
        </w:rPr>
        <w:t>s</w:t>
      </w:r>
      <w:r w:rsidR="00912722">
        <w:rPr>
          <w:sz w:val="24"/>
        </w:rPr>
        <w:t>lots</w:t>
      </w:r>
      <w:r w:rsidRPr="00E60727">
        <w:rPr>
          <w:sz w:val="24"/>
        </w:rPr>
        <w:t xml:space="preserve"> are planned during the November plenary session with the hope to complete comment resolution then. There will also be work on the delayed WBA liaison response.</w:t>
      </w:r>
    </w:p>
    <w:p w14:paraId="06EC6CBB" w14:textId="68299760" w:rsidR="00F53143" w:rsidRPr="00E60727" w:rsidRDefault="00F53143" w:rsidP="00F53143">
      <w:pPr>
        <w:pStyle w:val="BodyText"/>
        <w:suppressAutoHyphens/>
        <w:rPr>
          <w:sz w:val="24"/>
        </w:rPr>
      </w:pPr>
      <w:r w:rsidRPr="00E60727">
        <w:rPr>
          <w:sz w:val="24"/>
        </w:rPr>
        <w:t>Teleconferences are expected weekly on Tuesdays at 9:30. Currently, th</w:t>
      </w:r>
      <w:r w:rsidR="00912722">
        <w:rPr>
          <w:sz w:val="24"/>
        </w:rPr>
        <w:t>ese</w:t>
      </w:r>
      <w:r w:rsidRPr="00E60727">
        <w:rPr>
          <w:sz w:val="24"/>
        </w:rPr>
        <w:t xml:space="preserve"> will be September 26</w:t>
      </w:r>
      <w:r w:rsidRPr="00E60727">
        <w:rPr>
          <w:sz w:val="24"/>
          <w:vertAlign w:val="superscript"/>
        </w:rPr>
        <w:t>th</w:t>
      </w:r>
      <w:r w:rsidRPr="00E60727">
        <w:rPr>
          <w:sz w:val="24"/>
        </w:rPr>
        <w:t>,</w:t>
      </w:r>
      <w:r w:rsidR="002F71E5" w:rsidRPr="00E60727">
        <w:rPr>
          <w:sz w:val="24"/>
        </w:rPr>
        <w:t xml:space="preserve"> 3</w:t>
      </w:r>
      <w:r w:rsidR="002F71E5" w:rsidRPr="00E60727">
        <w:rPr>
          <w:sz w:val="24"/>
          <w:vertAlign w:val="superscript"/>
        </w:rPr>
        <w:t>rd</w:t>
      </w:r>
      <w:r w:rsidR="002F71E5" w:rsidRPr="00E60727">
        <w:rPr>
          <w:sz w:val="24"/>
        </w:rPr>
        <w:t>,</w:t>
      </w:r>
      <w:r w:rsidRPr="00E60727">
        <w:rPr>
          <w:sz w:val="24"/>
        </w:rPr>
        <w:t xml:space="preserve"> 10</w:t>
      </w:r>
      <w:r w:rsidRPr="00E60727">
        <w:rPr>
          <w:sz w:val="24"/>
          <w:vertAlign w:val="superscript"/>
        </w:rPr>
        <w:t>th</w:t>
      </w:r>
      <w:r w:rsidRPr="00E60727">
        <w:rPr>
          <w:sz w:val="24"/>
        </w:rPr>
        <w:t>, 24</w:t>
      </w:r>
      <w:r w:rsidRPr="00E60727">
        <w:rPr>
          <w:sz w:val="24"/>
          <w:vertAlign w:val="superscript"/>
        </w:rPr>
        <w:t>th</w:t>
      </w:r>
      <w:r w:rsidRPr="00E60727">
        <w:rPr>
          <w:sz w:val="24"/>
        </w:rPr>
        <w:t>, 31</w:t>
      </w:r>
      <w:r w:rsidRPr="00E60727">
        <w:rPr>
          <w:sz w:val="24"/>
          <w:vertAlign w:val="superscript"/>
        </w:rPr>
        <w:t>st</w:t>
      </w:r>
      <w:r w:rsidRPr="00E60727">
        <w:rPr>
          <w:sz w:val="24"/>
        </w:rPr>
        <w:t>, and November 7</w:t>
      </w:r>
      <w:r w:rsidRPr="00E60727">
        <w:rPr>
          <w:sz w:val="24"/>
          <w:vertAlign w:val="superscript"/>
        </w:rPr>
        <w:t>th</w:t>
      </w:r>
      <w:r w:rsidRPr="00E60727">
        <w:rPr>
          <w:sz w:val="24"/>
        </w:rPr>
        <w:t>. October 17</w:t>
      </w:r>
      <w:r w:rsidRPr="00E60727">
        <w:rPr>
          <w:sz w:val="24"/>
          <w:vertAlign w:val="superscript"/>
        </w:rPr>
        <w:t>th</w:t>
      </w:r>
      <w:r w:rsidRPr="00E60727">
        <w:rPr>
          <w:sz w:val="24"/>
        </w:rPr>
        <w:t xml:space="preserve"> may be added if there are task group officers available to convene the meeting</w:t>
      </w:r>
      <w:r w:rsidR="00912722">
        <w:rPr>
          <w:sz w:val="24"/>
        </w:rPr>
        <w:t>, but there’s an expected conflict with a Wi-Fi Alliance meeting</w:t>
      </w:r>
      <w:r w:rsidRPr="00E60727">
        <w:rPr>
          <w:sz w:val="24"/>
        </w:rPr>
        <w:t>.</w:t>
      </w:r>
      <w:r w:rsidR="00986975" w:rsidRPr="00E60727">
        <w:rPr>
          <w:sz w:val="24"/>
        </w:rPr>
        <w:t xml:space="preserve"> October 3</w:t>
      </w:r>
      <w:r w:rsidR="00986975" w:rsidRPr="00E60727">
        <w:rPr>
          <w:sz w:val="24"/>
          <w:vertAlign w:val="superscript"/>
        </w:rPr>
        <w:t>rd</w:t>
      </w:r>
      <w:r w:rsidR="00986975" w:rsidRPr="00E60727">
        <w:rPr>
          <w:sz w:val="24"/>
        </w:rPr>
        <w:t xml:space="preserve"> </w:t>
      </w:r>
      <w:r w:rsidR="002F71E5" w:rsidRPr="00E60727">
        <w:rPr>
          <w:sz w:val="24"/>
        </w:rPr>
        <w:t>will</w:t>
      </w:r>
      <w:r w:rsidR="00986975" w:rsidRPr="00E60727">
        <w:rPr>
          <w:sz w:val="24"/>
        </w:rPr>
        <w:t xml:space="preserve"> be used </w:t>
      </w:r>
      <w:r w:rsidR="002F71E5" w:rsidRPr="00E60727">
        <w:rPr>
          <w:sz w:val="24"/>
        </w:rPr>
        <w:t xml:space="preserve">solely </w:t>
      </w:r>
      <w:r w:rsidR="00986975" w:rsidRPr="00E60727">
        <w:rPr>
          <w:sz w:val="24"/>
        </w:rPr>
        <w:t>for work on the WBA liaison response.</w:t>
      </w:r>
    </w:p>
    <w:p w14:paraId="1511192B" w14:textId="2F71A868" w:rsidR="00986975" w:rsidRPr="00E60727" w:rsidRDefault="00986975" w:rsidP="00986975">
      <w:pPr>
        <w:pStyle w:val="BodyText"/>
        <w:numPr>
          <w:ilvl w:val="0"/>
          <w:numId w:val="71"/>
        </w:numPr>
        <w:suppressAutoHyphens/>
        <w:rPr>
          <w:b/>
          <w:bCs/>
          <w:sz w:val="24"/>
        </w:rPr>
      </w:pPr>
      <w:r w:rsidRPr="00E60727">
        <w:rPr>
          <w:b/>
          <w:bCs/>
          <w:sz w:val="24"/>
        </w:rPr>
        <w:t xml:space="preserve">Motion on completed </w:t>
      </w:r>
      <w:proofErr w:type="gramStart"/>
      <w:r w:rsidRPr="00E60727">
        <w:rPr>
          <w:b/>
          <w:bCs/>
          <w:sz w:val="24"/>
        </w:rPr>
        <w:t>resolutions</w:t>
      </w:r>
      <w:proofErr w:type="gramEnd"/>
    </w:p>
    <w:p w14:paraId="0C8622D4" w14:textId="2EE92E0C" w:rsidR="00986975" w:rsidRPr="00E60727" w:rsidRDefault="002F71E5" w:rsidP="00986975">
      <w:pPr>
        <w:pStyle w:val="BodyText"/>
        <w:suppressAutoHyphens/>
        <w:rPr>
          <w:sz w:val="24"/>
        </w:rPr>
      </w:pPr>
      <w:r w:rsidRPr="00E60727">
        <w:rPr>
          <w:sz w:val="24"/>
        </w:rPr>
        <w:t>The motion reads: ‘</w:t>
      </w:r>
      <w:r w:rsidR="00986975" w:rsidRPr="00E60727">
        <w:rPr>
          <w:sz w:val="24"/>
        </w:rPr>
        <w:t xml:space="preserve">Move to approve the resolutions of LB274 comments, and incorporate the text changes into the P802.11bh draft, as indicated in </w:t>
      </w:r>
      <w:hyperlink r:id="rId68" w:history="1">
        <w:r w:rsidR="00986975" w:rsidRPr="00E60727">
          <w:rPr>
            <w:rStyle w:val="Hyperlink"/>
            <w:sz w:val="24"/>
          </w:rPr>
          <w:t>11-23/1152r19</w:t>
        </w:r>
      </w:hyperlink>
      <w:r w:rsidR="00986975" w:rsidRPr="00E60727">
        <w:rPr>
          <w:sz w:val="24"/>
        </w:rPr>
        <w:t xml:space="preserve"> for CIDs marked “Ready for motion”: </w:t>
      </w:r>
    </w:p>
    <w:p w14:paraId="10F2E48D" w14:textId="72FBDA53" w:rsidR="00986975" w:rsidRPr="00E60727" w:rsidRDefault="00986975" w:rsidP="00986975">
      <w:pPr>
        <w:pStyle w:val="BodyText"/>
        <w:numPr>
          <w:ilvl w:val="0"/>
          <w:numId w:val="81"/>
        </w:numPr>
        <w:suppressAutoHyphens/>
        <w:rPr>
          <w:sz w:val="24"/>
        </w:rPr>
      </w:pPr>
      <w:r w:rsidRPr="00E60727">
        <w:rPr>
          <w:sz w:val="24"/>
        </w:rPr>
        <w:lastRenderedPageBreak/>
        <w:t>CIDs 155, 64, 66, 68, 69, 81, 147, 108, 228, 14, 179, 16, 175, 73, 7, 21, 114, 224, 135, 257, 79, 80.</w:t>
      </w:r>
      <w:r w:rsidR="002F71E5" w:rsidRPr="00E60727">
        <w:rPr>
          <w:sz w:val="24"/>
        </w:rPr>
        <w:t>’</w:t>
      </w:r>
    </w:p>
    <w:p w14:paraId="2DC7C57B" w14:textId="54641361" w:rsidR="00986975" w:rsidRPr="00E60727" w:rsidRDefault="002F71E5" w:rsidP="00986975">
      <w:pPr>
        <w:pStyle w:val="BodyText"/>
        <w:suppressAutoHyphens/>
        <w:rPr>
          <w:sz w:val="24"/>
        </w:rPr>
      </w:pPr>
      <w:r w:rsidRPr="00E60727">
        <w:rPr>
          <w:sz w:val="24"/>
        </w:rPr>
        <w:t>The m</w:t>
      </w:r>
      <w:r w:rsidR="00986975" w:rsidRPr="00E60727">
        <w:rPr>
          <w:sz w:val="24"/>
        </w:rPr>
        <w:t xml:space="preserve">otion </w:t>
      </w:r>
      <w:r w:rsidRPr="00E60727">
        <w:rPr>
          <w:sz w:val="24"/>
        </w:rPr>
        <w:t xml:space="preserve">was </w:t>
      </w:r>
      <w:r w:rsidR="00986975" w:rsidRPr="00E60727">
        <w:rPr>
          <w:sz w:val="24"/>
        </w:rPr>
        <w:t>made by Jerome Henry (Cisco) and seconded by Carol Ansley (Cox Communications). The motion passed by unanimous consent.</w:t>
      </w:r>
    </w:p>
    <w:p w14:paraId="1477F389" w14:textId="7F430D45" w:rsidR="002F71E5" w:rsidRPr="00E60727" w:rsidRDefault="002F71E5" w:rsidP="002F71E5">
      <w:pPr>
        <w:pStyle w:val="BodyText"/>
        <w:numPr>
          <w:ilvl w:val="0"/>
          <w:numId w:val="71"/>
        </w:numPr>
        <w:suppressAutoHyphens/>
        <w:rPr>
          <w:sz w:val="24"/>
        </w:rPr>
      </w:pPr>
      <w:r w:rsidRPr="00E60727">
        <w:rPr>
          <w:b/>
          <w:bCs/>
          <w:sz w:val="24"/>
        </w:rPr>
        <w:t>WBA Liaison Response</w:t>
      </w:r>
    </w:p>
    <w:p w14:paraId="29756B6A" w14:textId="7E407077" w:rsidR="002F71E5" w:rsidRPr="00E60727" w:rsidRDefault="002F71E5" w:rsidP="002F71E5">
      <w:pPr>
        <w:pStyle w:val="BodyText"/>
        <w:suppressAutoHyphens/>
        <w:rPr>
          <w:sz w:val="24"/>
        </w:rPr>
      </w:pPr>
      <w:r w:rsidRPr="00E60727">
        <w:rPr>
          <w:sz w:val="24"/>
        </w:rPr>
        <w:t>Stephen Orr has not received any substantive inputs for the WBA liaison response. Based on that, Orr will generate a response that will be discussed during the October 3</w:t>
      </w:r>
      <w:r w:rsidRPr="00E60727">
        <w:rPr>
          <w:sz w:val="24"/>
          <w:vertAlign w:val="superscript"/>
        </w:rPr>
        <w:t>rd</w:t>
      </w:r>
      <w:r w:rsidRPr="00E60727">
        <w:rPr>
          <w:sz w:val="24"/>
        </w:rPr>
        <w:t xml:space="preserve"> teleconference.</w:t>
      </w:r>
    </w:p>
    <w:p w14:paraId="46883A9B" w14:textId="27991DD6" w:rsidR="002F71E5" w:rsidRPr="00E60727" w:rsidRDefault="002F71E5" w:rsidP="002F71E5">
      <w:pPr>
        <w:pStyle w:val="BodyText"/>
        <w:numPr>
          <w:ilvl w:val="0"/>
          <w:numId w:val="71"/>
        </w:numPr>
        <w:suppressAutoHyphens/>
        <w:rPr>
          <w:sz w:val="24"/>
        </w:rPr>
      </w:pPr>
      <w:r w:rsidRPr="00E60727">
        <w:rPr>
          <w:b/>
          <w:bCs/>
          <w:sz w:val="24"/>
        </w:rPr>
        <w:t>CIDs 18 and 111 (client to client)</w:t>
      </w:r>
    </w:p>
    <w:p w14:paraId="08838BD8" w14:textId="498F3B2B" w:rsidR="002F71E5" w:rsidRPr="00E60727" w:rsidRDefault="002F71E5" w:rsidP="002F71E5">
      <w:pPr>
        <w:pStyle w:val="BodyText"/>
        <w:suppressAutoHyphens/>
        <w:rPr>
          <w:sz w:val="24"/>
        </w:rPr>
      </w:pPr>
      <w:proofErr w:type="spellStart"/>
      <w:r w:rsidRPr="00E60727">
        <w:rPr>
          <w:sz w:val="24"/>
        </w:rPr>
        <w:t>Okan</w:t>
      </w:r>
      <w:proofErr w:type="spellEnd"/>
      <w:r w:rsidRPr="00E60727">
        <w:rPr>
          <w:sz w:val="24"/>
        </w:rPr>
        <w:t xml:space="preserve"> </w:t>
      </w:r>
      <w:proofErr w:type="spellStart"/>
      <w:r w:rsidRPr="00E60727">
        <w:rPr>
          <w:sz w:val="24"/>
        </w:rPr>
        <w:t>Mutgan</w:t>
      </w:r>
      <w:proofErr w:type="spellEnd"/>
      <w:r w:rsidRPr="00E60727">
        <w:rPr>
          <w:sz w:val="24"/>
        </w:rPr>
        <w:t xml:space="preserve"> </w:t>
      </w:r>
      <w:r w:rsidR="009A6893" w:rsidRPr="00E60727">
        <w:rPr>
          <w:sz w:val="24"/>
        </w:rPr>
        <w:t>presented</w:t>
      </w:r>
      <w:r w:rsidRPr="00E60727">
        <w:rPr>
          <w:sz w:val="24"/>
        </w:rPr>
        <w:t xml:space="preserve"> his latest work on  resolving CIDs 18 and 111, as found in </w:t>
      </w:r>
      <w:hyperlink r:id="rId69" w:history="1">
        <w:r w:rsidRPr="00E60727">
          <w:rPr>
            <w:rStyle w:val="Hyperlink"/>
            <w:sz w:val="24"/>
          </w:rPr>
          <w:t>11-23/1427r02</w:t>
        </w:r>
      </w:hyperlink>
      <w:r w:rsidRPr="00E60727">
        <w:rPr>
          <w:sz w:val="24"/>
        </w:rPr>
        <w:t>.</w:t>
      </w:r>
      <w:r w:rsidR="009A6893" w:rsidRPr="00E60727">
        <w:rPr>
          <w:sz w:val="24"/>
        </w:rPr>
        <w:t xml:space="preserve"> Device ID has been removed from the resolutions. IRM Action frames are now used instead of TDLS Action frames. These </w:t>
      </w:r>
      <w:r w:rsidR="00A07EB1" w:rsidRPr="00E60727">
        <w:rPr>
          <w:sz w:val="24"/>
        </w:rPr>
        <w:t xml:space="preserve">IRM </w:t>
      </w:r>
      <w:r w:rsidR="009A6893" w:rsidRPr="00E60727">
        <w:rPr>
          <w:sz w:val="24"/>
        </w:rPr>
        <w:t xml:space="preserve">Action frames are </w:t>
      </w:r>
      <w:r w:rsidR="00BE700C" w:rsidRPr="00E60727">
        <w:rPr>
          <w:sz w:val="24"/>
        </w:rPr>
        <w:t xml:space="preserve">shown as flowing via the AP, but in fact </w:t>
      </w:r>
      <w:r w:rsidR="00A07EB1" w:rsidRPr="00E60727">
        <w:rPr>
          <w:sz w:val="24"/>
        </w:rPr>
        <w:t>must be</w:t>
      </w:r>
      <w:r w:rsidR="00BE700C" w:rsidRPr="00E60727">
        <w:rPr>
          <w:sz w:val="24"/>
        </w:rPr>
        <w:t xml:space="preserve"> </w:t>
      </w:r>
      <w:r w:rsidR="009A6893" w:rsidRPr="00E60727">
        <w:rPr>
          <w:sz w:val="24"/>
        </w:rPr>
        <w:t>sent within Data frames directly exchanged between the peer STAs</w:t>
      </w:r>
      <w:r w:rsidR="00A07EB1" w:rsidRPr="00E60727">
        <w:rPr>
          <w:sz w:val="24"/>
        </w:rPr>
        <w:t xml:space="preserve"> after completion of the TDLS Setup</w:t>
      </w:r>
      <w:r w:rsidR="007459C9" w:rsidRPr="00E60727">
        <w:rPr>
          <w:sz w:val="24"/>
        </w:rPr>
        <w:t xml:space="preserve">. It’s a question as to whether the STAs use different IRM addresses between themselves and with the AP. </w:t>
      </w:r>
      <w:r w:rsidR="008D2794" w:rsidRPr="00E60727">
        <w:rPr>
          <w:sz w:val="24"/>
        </w:rPr>
        <w:t xml:space="preserve">IRMs are best not </w:t>
      </w:r>
      <w:r w:rsidR="008431EB" w:rsidRPr="00E60727">
        <w:rPr>
          <w:sz w:val="24"/>
        </w:rPr>
        <w:t>shared with</w:t>
      </w:r>
      <w:r w:rsidR="008D2794" w:rsidRPr="00E60727">
        <w:rPr>
          <w:sz w:val="24"/>
        </w:rPr>
        <w:t xml:space="preserve"> more than one entity otherwise there’s a risk of spoofing. </w:t>
      </w:r>
      <w:r w:rsidR="007459C9" w:rsidRPr="00E60727">
        <w:rPr>
          <w:sz w:val="24"/>
        </w:rPr>
        <w:t xml:space="preserve">Duplicate IRM handling will </w:t>
      </w:r>
      <w:r w:rsidR="00F27A33" w:rsidRPr="00E60727">
        <w:rPr>
          <w:sz w:val="24"/>
        </w:rPr>
        <w:t xml:space="preserve">also </w:t>
      </w:r>
      <w:r w:rsidR="007459C9" w:rsidRPr="00E60727">
        <w:rPr>
          <w:sz w:val="24"/>
        </w:rPr>
        <w:t xml:space="preserve">need to be added to the scheme presented here as well. </w:t>
      </w:r>
      <w:r w:rsidR="00E90D31" w:rsidRPr="00E60727">
        <w:rPr>
          <w:sz w:val="24"/>
        </w:rPr>
        <w:t>Overall, i</w:t>
      </w:r>
      <w:r w:rsidR="008431EB" w:rsidRPr="00E60727">
        <w:rPr>
          <w:sz w:val="24"/>
        </w:rPr>
        <w:t>t might be easier to use upper layer authentication then to rely on TDLS IRM authentication.</w:t>
      </w:r>
      <w:r w:rsidR="00794B0F" w:rsidRPr="00E60727">
        <w:rPr>
          <w:sz w:val="24"/>
        </w:rPr>
        <w:t xml:space="preserve"> </w:t>
      </w:r>
    </w:p>
    <w:p w14:paraId="09837E96" w14:textId="77777777" w:rsidR="00892D63" w:rsidRPr="00E60727" w:rsidRDefault="00794B0F" w:rsidP="002F71E5">
      <w:pPr>
        <w:pStyle w:val="BodyText"/>
        <w:suppressAutoHyphens/>
        <w:rPr>
          <w:sz w:val="24"/>
        </w:rPr>
      </w:pPr>
      <w:proofErr w:type="spellStart"/>
      <w:r w:rsidRPr="00E60727">
        <w:rPr>
          <w:sz w:val="24"/>
        </w:rPr>
        <w:t>Mutgan</w:t>
      </w:r>
      <w:proofErr w:type="spellEnd"/>
      <w:r w:rsidRPr="00E60727">
        <w:rPr>
          <w:sz w:val="24"/>
        </w:rPr>
        <w:t xml:space="preserve"> ran a straw poll asking, “Do you think 802.11bh should address identification between two non-AP STAs</w:t>
      </w:r>
      <w:r w:rsidR="001C74AE" w:rsidRPr="00E60727">
        <w:rPr>
          <w:sz w:val="24"/>
        </w:rPr>
        <w:t xml:space="preserve"> using TDLS</w:t>
      </w:r>
      <w:r w:rsidRPr="00E60727">
        <w:rPr>
          <w:sz w:val="24"/>
        </w:rPr>
        <w:t>?</w:t>
      </w:r>
      <w:r w:rsidR="001C74AE" w:rsidRPr="00E60727">
        <w:rPr>
          <w:sz w:val="24"/>
        </w:rPr>
        <w:t>” The result of the straw poll was 5/14/1/4 (Yes/No/Don’t care/Abstain).</w:t>
      </w:r>
    </w:p>
    <w:p w14:paraId="04676151" w14:textId="27B81DBD" w:rsidR="00892D63" w:rsidRPr="00E60727" w:rsidRDefault="00892D63" w:rsidP="00892D63">
      <w:pPr>
        <w:pStyle w:val="BodyText"/>
        <w:numPr>
          <w:ilvl w:val="0"/>
          <w:numId w:val="71"/>
        </w:numPr>
        <w:suppressAutoHyphens/>
        <w:rPr>
          <w:sz w:val="24"/>
        </w:rPr>
      </w:pPr>
      <w:r w:rsidRPr="00E60727">
        <w:rPr>
          <w:b/>
          <w:bCs/>
          <w:sz w:val="24"/>
        </w:rPr>
        <w:t xml:space="preserve">CR for CIDs relevant to device ID – part </w:t>
      </w:r>
      <w:r w:rsidR="008F18ED" w:rsidRPr="00E60727">
        <w:rPr>
          <w:b/>
          <w:bCs/>
          <w:sz w:val="24"/>
        </w:rPr>
        <w:t>1</w:t>
      </w:r>
    </w:p>
    <w:p w14:paraId="50FCACEC" w14:textId="445E375B" w:rsidR="00794B0F" w:rsidRPr="00E60727" w:rsidRDefault="00892D63" w:rsidP="00892D63">
      <w:pPr>
        <w:pStyle w:val="BodyText"/>
        <w:suppressAutoHyphens/>
        <w:rPr>
          <w:sz w:val="24"/>
        </w:rPr>
      </w:pPr>
      <w:r w:rsidRPr="00E60727">
        <w:rPr>
          <w:sz w:val="24"/>
        </w:rPr>
        <w:t xml:space="preserve">Jay Yang gave his updated resolution for CID 133 </w:t>
      </w:r>
      <w:r w:rsidR="00360D2A" w:rsidRPr="00E60727">
        <w:rPr>
          <w:sz w:val="24"/>
        </w:rPr>
        <w:t>(</w:t>
      </w:r>
      <w:hyperlink r:id="rId70" w:history="1">
        <w:r w:rsidR="00524B7F" w:rsidRPr="00E60727">
          <w:rPr>
            <w:rStyle w:val="Hyperlink"/>
            <w:sz w:val="24"/>
          </w:rPr>
          <w:t>11-23/1316r08</w:t>
        </w:r>
      </w:hyperlink>
      <w:r w:rsidR="00360D2A" w:rsidRPr="00E60727">
        <w:rPr>
          <w:sz w:val="24"/>
        </w:rPr>
        <w:t xml:space="preserve">) </w:t>
      </w:r>
      <w:r w:rsidRPr="00E60727">
        <w:rPr>
          <w:sz w:val="24"/>
        </w:rPr>
        <w:t xml:space="preserve">based on yesterday’s input. </w:t>
      </w:r>
      <w:r w:rsidR="00360D2A" w:rsidRPr="00E60727">
        <w:rPr>
          <w:sz w:val="24"/>
        </w:rPr>
        <w:t xml:space="preserve">Lengthy discussion of the resolution finally arrived at acceptable instructions to the editor. The resolution also applies to CID 105. </w:t>
      </w:r>
      <w:r w:rsidR="00524B7F" w:rsidRPr="00E60727">
        <w:rPr>
          <w:sz w:val="24"/>
        </w:rPr>
        <w:t>For CID 248</w:t>
      </w:r>
      <w:r w:rsidR="008F18ED" w:rsidRPr="00E60727">
        <w:rPr>
          <w:sz w:val="24"/>
        </w:rPr>
        <w:t>, 246, and 174</w:t>
      </w:r>
      <w:r w:rsidR="00524B7F" w:rsidRPr="00E60727">
        <w:rPr>
          <w:sz w:val="24"/>
        </w:rPr>
        <w:t xml:space="preserve">, the </w:t>
      </w:r>
      <w:r w:rsidR="008F18ED" w:rsidRPr="00E60727">
        <w:rPr>
          <w:sz w:val="24"/>
        </w:rPr>
        <w:t xml:space="preserve">first part of the </w:t>
      </w:r>
      <w:r w:rsidR="00524B7F" w:rsidRPr="00E60727">
        <w:rPr>
          <w:sz w:val="24"/>
        </w:rPr>
        <w:t xml:space="preserve">resolution given should probably be changed to just deleting the paragraph in question – it’s not clear why we need it at all. </w:t>
      </w:r>
      <w:r w:rsidR="008F18ED" w:rsidRPr="00E60727">
        <w:rPr>
          <w:sz w:val="24"/>
        </w:rPr>
        <w:t xml:space="preserve">For the second part, Yang supplies a rewrite of the paragraph. This text implies that a new subclause might be needed to deal with the lifetime of device IDs and their management. </w:t>
      </w:r>
      <w:r w:rsidR="000C2AEA" w:rsidRPr="00E60727">
        <w:rPr>
          <w:sz w:val="24"/>
        </w:rPr>
        <w:t>These CIDs will be deferred until new text has been generated.</w:t>
      </w:r>
      <w:r w:rsidR="007F3FFD" w:rsidRPr="00E60727">
        <w:rPr>
          <w:sz w:val="24"/>
        </w:rPr>
        <w:t xml:space="preserve"> Yang proposes that</w:t>
      </w:r>
      <w:r w:rsidR="000C2AEA" w:rsidRPr="00E60727">
        <w:rPr>
          <w:sz w:val="24"/>
        </w:rPr>
        <w:t xml:space="preserve"> </w:t>
      </w:r>
      <w:r w:rsidR="007F3FFD" w:rsidRPr="00E60727">
        <w:rPr>
          <w:sz w:val="24"/>
        </w:rPr>
        <w:t xml:space="preserve">CIDs 247 and 13 are accepted in revised form. The resolution loses the concept of activation of the device ID, which needs to be added back. </w:t>
      </w:r>
      <w:r w:rsidR="00794B0F" w:rsidRPr="00E60727">
        <w:rPr>
          <w:sz w:val="24"/>
        </w:rPr>
        <w:br/>
      </w:r>
    </w:p>
    <w:p w14:paraId="62CE1C70" w14:textId="1A312EB9" w:rsidR="002769AD" w:rsidRPr="00E60727" w:rsidRDefault="00AB105B" w:rsidP="00642125">
      <w:pPr>
        <w:spacing w:after="120"/>
        <w:rPr>
          <w:b/>
          <w:bCs/>
        </w:rPr>
      </w:pPr>
      <w:r w:rsidRPr="00E60727">
        <w:rPr>
          <w:b/>
          <w:bCs/>
        </w:rPr>
        <w:t xml:space="preserve">The meeting was adjourned at </w:t>
      </w:r>
      <w:r w:rsidR="00CE52FF" w:rsidRPr="00E60727">
        <w:rPr>
          <w:b/>
          <w:bCs/>
        </w:rPr>
        <w:t>10</w:t>
      </w:r>
      <w:r w:rsidRPr="00E60727">
        <w:rPr>
          <w:b/>
          <w:bCs/>
        </w:rPr>
        <w:t>:</w:t>
      </w:r>
      <w:r w:rsidR="00CE52FF" w:rsidRPr="00E60727">
        <w:rPr>
          <w:b/>
          <w:bCs/>
        </w:rPr>
        <w:t>00</w:t>
      </w:r>
      <w:r w:rsidRPr="00E60727">
        <w:rPr>
          <w:b/>
          <w:bCs/>
        </w:rPr>
        <w:t xml:space="preserve"> a.m. EDT.</w:t>
      </w:r>
    </w:p>
    <w:sectPr w:rsidR="002769AD" w:rsidRPr="00E60727" w:rsidSect="00FA0A6C">
      <w:headerReference w:type="default" r:id="rId71"/>
      <w:footerReference w:type="default" r:id="rId72"/>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41DA" w14:textId="77777777" w:rsidR="00211B30" w:rsidRDefault="00211B30">
      <w:r>
        <w:separator/>
      </w:r>
    </w:p>
  </w:endnote>
  <w:endnote w:type="continuationSeparator" w:id="0">
    <w:p w14:paraId="1F3B5B8F" w14:textId="77777777" w:rsidR="00211B30" w:rsidRDefault="00211B30">
      <w:r>
        <w:continuationSeparator/>
      </w:r>
    </w:p>
  </w:endnote>
  <w:endnote w:type="continuationNotice" w:id="1">
    <w:p w14:paraId="47B92EA9" w14:textId="77777777" w:rsidR="00211B30" w:rsidRDefault="0021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46DD" w14:textId="77777777" w:rsidR="00211B30" w:rsidRDefault="00211B30">
      <w:r>
        <w:separator/>
      </w:r>
    </w:p>
  </w:footnote>
  <w:footnote w:type="continuationSeparator" w:id="0">
    <w:p w14:paraId="5E9BA70B" w14:textId="77777777" w:rsidR="00211B30" w:rsidRDefault="00211B30">
      <w:r>
        <w:continuationSeparator/>
      </w:r>
    </w:p>
  </w:footnote>
  <w:footnote w:type="continuationNotice" w:id="1">
    <w:p w14:paraId="65587C8C" w14:textId="77777777" w:rsidR="00211B30" w:rsidRDefault="00211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59F61F71" w:rsidR="004F6669" w:rsidRDefault="00194955">
    <w:pPr>
      <w:pStyle w:val="Header"/>
      <w:tabs>
        <w:tab w:val="clear" w:pos="6480"/>
        <w:tab w:val="center" w:pos="4680"/>
        <w:tab w:val="right" w:pos="9360"/>
      </w:tabs>
    </w:pPr>
    <w:r>
      <w:t>September</w:t>
    </w:r>
    <w:r w:rsidR="004F6669">
      <w:t xml:space="preserve"> 202</w:t>
    </w:r>
    <w:r w:rsidR="00467E84">
      <w:t>3</w:t>
    </w:r>
    <w:r w:rsidR="004F6669">
      <w:ptab w:relativeTo="margin" w:alignment="right" w:leader="none"/>
    </w:r>
    <w:r w:rsidR="004F6669">
      <w:t>doc.: IEEE 802.11-2</w:t>
    </w:r>
    <w:r w:rsidR="00467E84">
      <w:t>3</w:t>
    </w:r>
    <w:r w:rsidR="004F6669">
      <w:t>/</w:t>
    </w:r>
    <w:r>
      <w:t>1616</w:t>
    </w:r>
    <w:r w:rsidR="004F6669">
      <w:t>r0</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00B85"/>
    <w:multiLevelType w:val="hybridMultilevel"/>
    <w:tmpl w:val="324CE9B4"/>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378AA"/>
    <w:multiLevelType w:val="hybridMultilevel"/>
    <w:tmpl w:val="C3D2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733C1"/>
    <w:multiLevelType w:val="hybridMultilevel"/>
    <w:tmpl w:val="8B88444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0B085A"/>
    <w:multiLevelType w:val="hybridMultilevel"/>
    <w:tmpl w:val="43662222"/>
    <w:lvl w:ilvl="0" w:tplc="DC6A6F34">
      <w:start w:val="1"/>
      <w:numFmt w:val="bullet"/>
      <w:lvlText w:val="•"/>
      <w:lvlJc w:val="left"/>
      <w:pPr>
        <w:tabs>
          <w:tab w:val="num" w:pos="720"/>
        </w:tabs>
        <w:ind w:left="720" w:hanging="360"/>
      </w:pPr>
      <w:rPr>
        <w:rFonts w:ascii="Arial" w:hAnsi="Arial" w:hint="default"/>
      </w:rPr>
    </w:lvl>
    <w:lvl w:ilvl="1" w:tplc="79F8B74A">
      <w:numFmt w:val="bullet"/>
      <w:lvlText w:val="•"/>
      <w:lvlJc w:val="left"/>
      <w:pPr>
        <w:tabs>
          <w:tab w:val="num" w:pos="1440"/>
        </w:tabs>
        <w:ind w:left="1440" w:hanging="360"/>
      </w:pPr>
      <w:rPr>
        <w:rFonts w:ascii="Arial" w:hAnsi="Arial" w:hint="default"/>
      </w:rPr>
    </w:lvl>
    <w:lvl w:ilvl="2" w:tplc="08A63308" w:tentative="1">
      <w:start w:val="1"/>
      <w:numFmt w:val="bullet"/>
      <w:lvlText w:val="•"/>
      <w:lvlJc w:val="left"/>
      <w:pPr>
        <w:tabs>
          <w:tab w:val="num" w:pos="2160"/>
        </w:tabs>
        <w:ind w:left="2160" w:hanging="360"/>
      </w:pPr>
      <w:rPr>
        <w:rFonts w:ascii="Arial" w:hAnsi="Arial" w:hint="default"/>
      </w:rPr>
    </w:lvl>
    <w:lvl w:ilvl="3" w:tplc="1F3E199C" w:tentative="1">
      <w:start w:val="1"/>
      <w:numFmt w:val="bullet"/>
      <w:lvlText w:val="•"/>
      <w:lvlJc w:val="left"/>
      <w:pPr>
        <w:tabs>
          <w:tab w:val="num" w:pos="2880"/>
        </w:tabs>
        <w:ind w:left="2880" w:hanging="360"/>
      </w:pPr>
      <w:rPr>
        <w:rFonts w:ascii="Arial" w:hAnsi="Arial" w:hint="default"/>
      </w:rPr>
    </w:lvl>
    <w:lvl w:ilvl="4" w:tplc="C39E25AC" w:tentative="1">
      <w:start w:val="1"/>
      <w:numFmt w:val="bullet"/>
      <w:lvlText w:val="•"/>
      <w:lvlJc w:val="left"/>
      <w:pPr>
        <w:tabs>
          <w:tab w:val="num" w:pos="3600"/>
        </w:tabs>
        <w:ind w:left="3600" w:hanging="360"/>
      </w:pPr>
      <w:rPr>
        <w:rFonts w:ascii="Arial" w:hAnsi="Arial" w:hint="default"/>
      </w:rPr>
    </w:lvl>
    <w:lvl w:ilvl="5" w:tplc="7E040210" w:tentative="1">
      <w:start w:val="1"/>
      <w:numFmt w:val="bullet"/>
      <w:lvlText w:val="•"/>
      <w:lvlJc w:val="left"/>
      <w:pPr>
        <w:tabs>
          <w:tab w:val="num" w:pos="4320"/>
        </w:tabs>
        <w:ind w:left="4320" w:hanging="360"/>
      </w:pPr>
      <w:rPr>
        <w:rFonts w:ascii="Arial" w:hAnsi="Arial" w:hint="default"/>
      </w:rPr>
    </w:lvl>
    <w:lvl w:ilvl="6" w:tplc="9B3E0F3E" w:tentative="1">
      <w:start w:val="1"/>
      <w:numFmt w:val="bullet"/>
      <w:lvlText w:val="•"/>
      <w:lvlJc w:val="left"/>
      <w:pPr>
        <w:tabs>
          <w:tab w:val="num" w:pos="5040"/>
        </w:tabs>
        <w:ind w:left="5040" w:hanging="360"/>
      </w:pPr>
      <w:rPr>
        <w:rFonts w:ascii="Arial" w:hAnsi="Arial" w:hint="default"/>
      </w:rPr>
    </w:lvl>
    <w:lvl w:ilvl="7" w:tplc="3C726D06" w:tentative="1">
      <w:start w:val="1"/>
      <w:numFmt w:val="bullet"/>
      <w:lvlText w:val="•"/>
      <w:lvlJc w:val="left"/>
      <w:pPr>
        <w:tabs>
          <w:tab w:val="num" w:pos="5760"/>
        </w:tabs>
        <w:ind w:left="5760" w:hanging="360"/>
      </w:pPr>
      <w:rPr>
        <w:rFonts w:ascii="Arial" w:hAnsi="Arial" w:hint="default"/>
      </w:rPr>
    </w:lvl>
    <w:lvl w:ilvl="8" w:tplc="E062C2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B16163"/>
    <w:multiLevelType w:val="hybridMultilevel"/>
    <w:tmpl w:val="99CA4CEE"/>
    <w:lvl w:ilvl="0" w:tplc="C076E314">
      <w:start w:val="1"/>
      <w:numFmt w:val="bullet"/>
      <w:lvlText w:val="•"/>
      <w:lvlJc w:val="left"/>
      <w:pPr>
        <w:tabs>
          <w:tab w:val="num" w:pos="720"/>
        </w:tabs>
        <w:ind w:left="720" w:hanging="360"/>
      </w:pPr>
      <w:rPr>
        <w:rFonts w:ascii="Arial" w:hAnsi="Arial" w:hint="default"/>
      </w:rPr>
    </w:lvl>
    <w:lvl w:ilvl="1" w:tplc="F66AFF7C">
      <w:numFmt w:val="bullet"/>
      <w:lvlText w:val="•"/>
      <w:lvlJc w:val="left"/>
      <w:pPr>
        <w:tabs>
          <w:tab w:val="num" w:pos="1440"/>
        </w:tabs>
        <w:ind w:left="1440" w:hanging="360"/>
      </w:pPr>
      <w:rPr>
        <w:rFonts w:ascii="Arial" w:hAnsi="Arial" w:hint="default"/>
      </w:rPr>
    </w:lvl>
    <w:lvl w:ilvl="2" w:tplc="EEA60220" w:tentative="1">
      <w:start w:val="1"/>
      <w:numFmt w:val="bullet"/>
      <w:lvlText w:val="•"/>
      <w:lvlJc w:val="left"/>
      <w:pPr>
        <w:tabs>
          <w:tab w:val="num" w:pos="2160"/>
        </w:tabs>
        <w:ind w:left="2160" w:hanging="360"/>
      </w:pPr>
      <w:rPr>
        <w:rFonts w:ascii="Arial" w:hAnsi="Arial" w:hint="default"/>
      </w:rPr>
    </w:lvl>
    <w:lvl w:ilvl="3" w:tplc="E574460E" w:tentative="1">
      <w:start w:val="1"/>
      <w:numFmt w:val="bullet"/>
      <w:lvlText w:val="•"/>
      <w:lvlJc w:val="left"/>
      <w:pPr>
        <w:tabs>
          <w:tab w:val="num" w:pos="2880"/>
        </w:tabs>
        <w:ind w:left="2880" w:hanging="360"/>
      </w:pPr>
      <w:rPr>
        <w:rFonts w:ascii="Arial" w:hAnsi="Arial" w:hint="default"/>
      </w:rPr>
    </w:lvl>
    <w:lvl w:ilvl="4" w:tplc="0AFCD79C" w:tentative="1">
      <w:start w:val="1"/>
      <w:numFmt w:val="bullet"/>
      <w:lvlText w:val="•"/>
      <w:lvlJc w:val="left"/>
      <w:pPr>
        <w:tabs>
          <w:tab w:val="num" w:pos="3600"/>
        </w:tabs>
        <w:ind w:left="3600" w:hanging="360"/>
      </w:pPr>
      <w:rPr>
        <w:rFonts w:ascii="Arial" w:hAnsi="Arial" w:hint="default"/>
      </w:rPr>
    </w:lvl>
    <w:lvl w:ilvl="5" w:tplc="02863734" w:tentative="1">
      <w:start w:val="1"/>
      <w:numFmt w:val="bullet"/>
      <w:lvlText w:val="•"/>
      <w:lvlJc w:val="left"/>
      <w:pPr>
        <w:tabs>
          <w:tab w:val="num" w:pos="4320"/>
        </w:tabs>
        <w:ind w:left="4320" w:hanging="360"/>
      </w:pPr>
      <w:rPr>
        <w:rFonts w:ascii="Arial" w:hAnsi="Arial" w:hint="default"/>
      </w:rPr>
    </w:lvl>
    <w:lvl w:ilvl="6" w:tplc="295ABF96" w:tentative="1">
      <w:start w:val="1"/>
      <w:numFmt w:val="bullet"/>
      <w:lvlText w:val="•"/>
      <w:lvlJc w:val="left"/>
      <w:pPr>
        <w:tabs>
          <w:tab w:val="num" w:pos="5040"/>
        </w:tabs>
        <w:ind w:left="5040" w:hanging="360"/>
      </w:pPr>
      <w:rPr>
        <w:rFonts w:ascii="Arial" w:hAnsi="Arial" w:hint="default"/>
      </w:rPr>
    </w:lvl>
    <w:lvl w:ilvl="7" w:tplc="4DD0772A" w:tentative="1">
      <w:start w:val="1"/>
      <w:numFmt w:val="bullet"/>
      <w:lvlText w:val="•"/>
      <w:lvlJc w:val="left"/>
      <w:pPr>
        <w:tabs>
          <w:tab w:val="num" w:pos="5760"/>
        </w:tabs>
        <w:ind w:left="5760" w:hanging="360"/>
      </w:pPr>
      <w:rPr>
        <w:rFonts w:ascii="Arial" w:hAnsi="Arial" w:hint="default"/>
      </w:rPr>
    </w:lvl>
    <w:lvl w:ilvl="8" w:tplc="F92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DA6907"/>
    <w:multiLevelType w:val="hybridMultilevel"/>
    <w:tmpl w:val="2AC6342C"/>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C11D24"/>
    <w:multiLevelType w:val="hybridMultilevel"/>
    <w:tmpl w:val="6A52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920A59"/>
    <w:multiLevelType w:val="hybridMultilevel"/>
    <w:tmpl w:val="48AC5614"/>
    <w:lvl w:ilvl="0" w:tplc="B11ACBCA">
      <w:start w:val="1"/>
      <w:numFmt w:val="bullet"/>
      <w:lvlText w:val="•"/>
      <w:lvlJc w:val="left"/>
      <w:pPr>
        <w:tabs>
          <w:tab w:val="num" w:pos="720"/>
        </w:tabs>
        <w:ind w:left="720" w:hanging="360"/>
      </w:pPr>
      <w:rPr>
        <w:rFonts w:ascii="Arial" w:hAnsi="Arial" w:hint="default"/>
      </w:rPr>
    </w:lvl>
    <w:lvl w:ilvl="1" w:tplc="A8FAF2F6">
      <w:numFmt w:val="bullet"/>
      <w:lvlText w:val="•"/>
      <w:lvlJc w:val="left"/>
      <w:pPr>
        <w:tabs>
          <w:tab w:val="num" w:pos="1440"/>
        </w:tabs>
        <w:ind w:left="1440" w:hanging="360"/>
      </w:pPr>
      <w:rPr>
        <w:rFonts w:ascii="Arial" w:hAnsi="Arial" w:hint="default"/>
      </w:rPr>
    </w:lvl>
    <w:lvl w:ilvl="2" w:tplc="512089BC" w:tentative="1">
      <w:start w:val="1"/>
      <w:numFmt w:val="bullet"/>
      <w:lvlText w:val="•"/>
      <w:lvlJc w:val="left"/>
      <w:pPr>
        <w:tabs>
          <w:tab w:val="num" w:pos="2160"/>
        </w:tabs>
        <w:ind w:left="2160" w:hanging="360"/>
      </w:pPr>
      <w:rPr>
        <w:rFonts w:ascii="Arial" w:hAnsi="Arial" w:hint="default"/>
      </w:rPr>
    </w:lvl>
    <w:lvl w:ilvl="3" w:tplc="94840684" w:tentative="1">
      <w:start w:val="1"/>
      <w:numFmt w:val="bullet"/>
      <w:lvlText w:val="•"/>
      <w:lvlJc w:val="left"/>
      <w:pPr>
        <w:tabs>
          <w:tab w:val="num" w:pos="2880"/>
        </w:tabs>
        <w:ind w:left="2880" w:hanging="360"/>
      </w:pPr>
      <w:rPr>
        <w:rFonts w:ascii="Arial" w:hAnsi="Arial" w:hint="default"/>
      </w:rPr>
    </w:lvl>
    <w:lvl w:ilvl="4" w:tplc="3D067218" w:tentative="1">
      <w:start w:val="1"/>
      <w:numFmt w:val="bullet"/>
      <w:lvlText w:val="•"/>
      <w:lvlJc w:val="left"/>
      <w:pPr>
        <w:tabs>
          <w:tab w:val="num" w:pos="3600"/>
        </w:tabs>
        <w:ind w:left="3600" w:hanging="360"/>
      </w:pPr>
      <w:rPr>
        <w:rFonts w:ascii="Arial" w:hAnsi="Arial" w:hint="default"/>
      </w:rPr>
    </w:lvl>
    <w:lvl w:ilvl="5" w:tplc="6838C844" w:tentative="1">
      <w:start w:val="1"/>
      <w:numFmt w:val="bullet"/>
      <w:lvlText w:val="•"/>
      <w:lvlJc w:val="left"/>
      <w:pPr>
        <w:tabs>
          <w:tab w:val="num" w:pos="4320"/>
        </w:tabs>
        <w:ind w:left="4320" w:hanging="360"/>
      </w:pPr>
      <w:rPr>
        <w:rFonts w:ascii="Arial" w:hAnsi="Arial" w:hint="default"/>
      </w:rPr>
    </w:lvl>
    <w:lvl w:ilvl="6" w:tplc="585AF2A0" w:tentative="1">
      <w:start w:val="1"/>
      <w:numFmt w:val="bullet"/>
      <w:lvlText w:val="•"/>
      <w:lvlJc w:val="left"/>
      <w:pPr>
        <w:tabs>
          <w:tab w:val="num" w:pos="5040"/>
        </w:tabs>
        <w:ind w:left="5040" w:hanging="360"/>
      </w:pPr>
      <w:rPr>
        <w:rFonts w:ascii="Arial" w:hAnsi="Arial" w:hint="default"/>
      </w:rPr>
    </w:lvl>
    <w:lvl w:ilvl="7" w:tplc="8B8AA758" w:tentative="1">
      <w:start w:val="1"/>
      <w:numFmt w:val="bullet"/>
      <w:lvlText w:val="•"/>
      <w:lvlJc w:val="left"/>
      <w:pPr>
        <w:tabs>
          <w:tab w:val="num" w:pos="5760"/>
        </w:tabs>
        <w:ind w:left="5760" w:hanging="360"/>
      </w:pPr>
      <w:rPr>
        <w:rFonts w:ascii="Arial" w:hAnsi="Arial" w:hint="default"/>
      </w:rPr>
    </w:lvl>
    <w:lvl w:ilvl="8" w:tplc="5D6441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3270EC"/>
    <w:multiLevelType w:val="hybridMultilevel"/>
    <w:tmpl w:val="EC6C6D56"/>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CB3D27"/>
    <w:multiLevelType w:val="hybridMultilevel"/>
    <w:tmpl w:val="797E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9870E0"/>
    <w:multiLevelType w:val="hybridMultilevel"/>
    <w:tmpl w:val="00C0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1B2C7B"/>
    <w:multiLevelType w:val="hybridMultilevel"/>
    <w:tmpl w:val="410C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BE35EF5"/>
    <w:multiLevelType w:val="hybridMultilevel"/>
    <w:tmpl w:val="6282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4C1ECD"/>
    <w:multiLevelType w:val="hybridMultilevel"/>
    <w:tmpl w:val="95C2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C497D"/>
    <w:multiLevelType w:val="hybridMultilevel"/>
    <w:tmpl w:val="FBDE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BE13FD"/>
    <w:multiLevelType w:val="hybridMultilevel"/>
    <w:tmpl w:val="B0CAB2DA"/>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8979B7"/>
    <w:multiLevelType w:val="hybridMultilevel"/>
    <w:tmpl w:val="5F747C8E"/>
    <w:lvl w:ilvl="0" w:tplc="BBDEA23C">
      <w:start w:val="1"/>
      <w:numFmt w:val="bullet"/>
      <w:lvlText w:val="•"/>
      <w:lvlJc w:val="left"/>
      <w:pPr>
        <w:tabs>
          <w:tab w:val="num" w:pos="720"/>
        </w:tabs>
        <w:ind w:left="720" w:hanging="360"/>
      </w:pPr>
      <w:rPr>
        <w:rFonts w:ascii="Arial" w:hAnsi="Arial" w:hint="default"/>
      </w:rPr>
    </w:lvl>
    <w:lvl w:ilvl="1" w:tplc="6610DE56">
      <w:numFmt w:val="bullet"/>
      <w:lvlText w:val="•"/>
      <w:lvlJc w:val="left"/>
      <w:pPr>
        <w:tabs>
          <w:tab w:val="num" w:pos="1440"/>
        </w:tabs>
        <w:ind w:left="1440" w:hanging="360"/>
      </w:pPr>
      <w:rPr>
        <w:rFonts w:ascii="Arial" w:hAnsi="Arial" w:hint="default"/>
      </w:rPr>
    </w:lvl>
    <w:lvl w:ilvl="2" w:tplc="1B82C260" w:tentative="1">
      <w:start w:val="1"/>
      <w:numFmt w:val="bullet"/>
      <w:lvlText w:val="•"/>
      <w:lvlJc w:val="left"/>
      <w:pPr>
        <w:tabs>
          <w:tab w:val="num" w:pos="2160"/>
        </w:tabs>
        <w:ind w:left="2160" w:hanging="360"/>
      </w:pPr>
      <w:rPr>
        <w:rFonts w:ascii="Arial" w:hAnsi="Arial" w:hint="default"/>
      </w:rPr>
    </w:lvl>
    <w:lvl w:ilvl="3" w:tplc="5ABA0F5A" w:tentative="1">
      <w:start w:val="1"/>
      <w:numFmt w:val="bullet"/>
      <w:lvlText w:val="•"/>
      <w:lvlJc w:val="left"/>
      <w:pPr>
        <w:tabs>
          <w:tab w:val="num" w:pos="2880"/>
        </w:tabs>
        <w:ind w:left="2880" w:hanging="360"/>
      </w:pPr>
      <w:rPr>
        <w:rFonts w:ascii="Arial" w:hAnsi="Arial" w:hint="default"/>
      </w:rPr>
    </w:lvl>
    <w:lvl w:ilvl="4" w:tplc="52A03B3C" w:tentative="1">
      <w:start w:val="1"/>
      <w:numFmt w:val="bullet"/>
      <w:lvlText w:val="•"/>
      <w:lvlJc w:val="left"/>
      <w:pPr>
        <w:tabs>
          <w:tab w:val="num" w:pos="3600"/>
        </w:tabs>
        <w:ind w:left="3600" w:hanging="360"/>
      </w:pPr>
      <w:rPr>
        <w:rFonts w:ascii="Arial" w:hAnsi="Arial" w:hint="default"/>
      </w:rPr>
    </w:lvl>
    <w:lvl w:ilvl="5" w:tplc="B72CA148" w:tentative="1">
      <w:start w:val="1"/>
      <w:numFmt w:val="bullet"/>
      <w:lvlText w:val="•"/>
      <w:lvlJc w:val="left"/>
      <w:pPr>
        <w:tabs>
          <w:tab w:val="num" w:pos="4320"/>
        </w:tabs>
        <w:ind w:left="4320" w:hanging="360"/>
      </w:pPr>
      <w:rPr>
        <w:rFonts w:ascii="Arial" w:hAnsi="Arial" w:hint="default"/>
      </w:rPr>
    </w:lvl>
    <w:lvl w:ilvl="6" w:tplc="E0ACC552" w:tentative="1">
      <w:start w:val="1"/>
      <w:numFmt w:val="bullet"/>
      <w:lvlText w:val="•"/>
      <w:lvlJc w:val="left"/>
      <w:pPr>
        <w:tabs>
          <w:tab w:val="num" w:pos="5040"/>
        </w:tabs>
        <w:ind w:left="5040" w:hanging="360"/>
      </w:pPr>
      <w:rPr>
        <w:rFonts w:ascii="Arial" w:hAnsi="Arial" w:hint="default"/>
      </w:rPr>
    </w:lvl>
    <w:lvl w:ilvl="7" w:tplc="77CA0B44" w:tentative="1">
      <w:start w:val="1"/>
      <w:numFmt w:val="bullet"/>
      <w:lvlText w:val="•"/>
      <w:lvlJc w:val="left"/>
      <w:pPr>
        <w:tabs>
          <w:tab w:val="num" w:pos="5760"/>
        </w:tabs>
        <w:ind w:left="5760" w:hanging="360"/>
      </w:pPr>
      <w:rPr>
        <w:rFonts w:ascii="Arial" w:hAnsi="Arial" w:hint="default"/>
      </w:rPr>
    </w:lvl>
    <w:lvl w:ilvl="8" w:tplc="957885A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EB50BE"/>
    <w:multiLevelType w:val="hybridMultilevel"/>
    <w:tmpl w:val="A9CCAA20"/>
    <w:lvl w:ilvl="0" w:tplc="3D80B882">
      <w:start w:val="1"/>
      <w:numFmt w:val="bullet"/>
      <w:lvlText w:val="•"/>
      <w:lvlJc w:val="left"/>
      <w:pPr>
        <w:tabs>
          <w:tab w:val="num" w:pos="720"/>
        </w:tabs>
        <w:ind w:left="720" w:hanging="360"/>
      </w:pPr>
      <w:rPr>
        <w:rFonts w:ascii="Arial" w:hAnsi="Arial" w:hint="default"/>
      </w:rPr>
    </w:lvl>
    <w:lvl w:ilvl="1" w:tplc="EDB60D28" w:tentative="1">
      <w:start w:val="1"/>
      <w:numFmt w:val="bullet"/>
      <w:lvlText w:val="•"/>
      <w:lvlJc w:val="left"/>
      <w:pPr>
        <w:tabs>
          <w:tab w:val="num" w:pos="1440"/>
        </w:tabs>
        <w:ind w:left="1440" w:hanging="360"/>
      </w:pPr>
      <w:rPr>
        <w:rFonts w:ascii="Arial" w:hAnsi="Arial" w:hint="default"/>
      </w:rPr>
    </w:lvl>
    <w:lvl w:ilvl="2" w:tplc="F560ED18" w:tentative="1">
      <w:start w:val="1"/>
      <w:numFmt w:val="bullet"/>
      <w:lvlText w:val="•"/>
      <w:lvlJc w:val="left"/>
      <w:pPr>
        <w:tabs>
          <w:tab w:val="num" w:pos="2160"/>
        </w:tabs>
        <w:ind w:left="2160" w:hanging="360"/>
      </w:pPr>
      <w:rPr>
        <w:rFonts w:ascii="Arial" w:hAnsi="Arial" w:hint="default"/>
      </w:rPr>
    </w:lvl>
    <w:lvl w:ilvl="3" w:tplc="5D52941A" w:tentative="1">
      <w:start w:val="1"/>
      <w:numFmt w:val="bullet"/>
      <w:lvlText w:val="•"/>
      <w:lvlJc w:val="left"/>
      <w:pPr>
        <w:tabs>
          <w:tab w:val="num" w:pos="2880"/>
        </w:tabs>
        <w:ind w:left="2880" w:hanging="360"/>
      </w:pPr>
      <w:rPr>
        <w:rFonts w:ascii="Arial" w:hAnsi="Arial" w:hint="default"/>
      </w:rPr>
    </w:lvl>
    <w:lvl w:ilvl="4" w:tplc="288E1DBE" w:tentative="1">
      <w:start w:val="1"/>
      <w:numFmt w:val="bullet"/>
      <w:lvlText w:val="•"/>
      <w:lvlJc w:val="left"/>
      <w:pPr>
        <w:tabs>
          <w:tab w:val="num" w:pos="3600"/>
        </w:tabs>
        <w:ind w:left="3600" w:hanging="360"/>
      </w:pPr>
      <w:rPr>
        <w:rFonts w:ascii="Arial" w:hAnsi="Arial" w:hint="default"/>
      </w:rPr>
    </w:lvl>
    <w:lvl w:ilvl="5" w:tplc="733A09C0" w:tentative="1">
      <w:start w:val="1"/>
      <w:numFmt w:val="bullet"/>
      <w:lvlText w:val="•"/>
      <w:lvlJc w:val="left"/>
      <w:pPr>
        <w:tabs>
          <w:tab w:val="num" w:pos="4320"/>
        </w:tabs>
        <w:ind w:left="4320" w:hanging="360"/>
      </w:pPr>
      <w:rPr>
        <w:rFonts w:ascii="Arial" w:hAnsi="Arial" w:hint="default"/>
      </w:rPr>
    </w:lvl>
    <w:lvl w:ilvl="6" w:tplc="55CE4486" w:tentative="1">
      <w:start w:val="1"/>
      <w:numFmt w:val="bullet"/>
      <w:lvlText w:val="•"/>
      <w:lvlJc w:val="left"/>
      <w:pPr>
        <w:tabs>
          <w:tab w:val="num" w:pos="5040"/>
        </w:tabs>
        <w:ind w:left="5040" w:hanging="360"/>
      </w:pPr>
      <w:rPr>
        <w:rFonts w:ascii="Arial" w:hAnsi="Arial" w:hint="default"/>
      </w:rPr>
    </w:lvl>
    <w:lvl w:ilvl="7" w:tplc="19AC5C14" w:tentative="1">
      <w:start w:val="1"/>
      <w:numFmt w:val="bullet"/>
      <w:lvlText w:val="•"/>
      <w:lvlJc w:val="left"/>
      <w:pPr>
        <w:tabs>
          <w:tab w:val="num" w:pos="5760"/>
        </w:tabs>
        <w:ind w:left="5760" w:hanging="360"/>
      </w:pPr>
      <w:rPr>
        <w:rFonts w:ascii="Arial" w:hAnsi="Arial" w:hint="default"/>
      </w:rPr>
    </w:lvl>
    <w:lvl w:ilvl="8" w:tplc="C2D4C16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num w:numId="1" w16cid:durableId="502205280">
    <w:abstractNumId w:val="5"/>
  </w:num>
  <w:num w:numId="2" w16cid:durableId="1310674873">
    <w:abstractNumId w:val="8"/>
  </w:num>
  <w:num w:numId="3" w16cid:durableId="516847064">
    <w:abstractNumId w:val="58"/>
  </w:num>
  <w:num w:numId="4" w16cid:durableId="404911518">
    <w:abstractNumId w:val="70"/>
  </w:num>
  <w:num w:numId="5" w16cid:durableId="1180586293">
    <w:abstractNumId w:val="25"/>
  </w:num>
  <w:num w:numId="6" w16cid:durableId="2045864126">
    <w:abstractNumId w:val="2"/>
  </w:num>
  <w:num w:numId="7" w16cid:durableId="136412255">
    <w:abstractNumId w:val="22"/>
  </w:num>
  <w:num w:numId="8" w16cid:durableId="1819151071">
    <w:abstractNumId w:val="61"/>
  </w:num>
  <w:num w:numId="9" w16cid:durableId="1592010547">
    <w:abstractNumId w:val="50"/>
  </w:num>
  <w:num w:numId="10" w16cid:durableId="1459492041">
    <w:abstractNumId w:val="45"/>
  </w:num>
  <w:num w:numId="11" w16cid:durableId="353843056">
    <w:abstractNumId w:val="14"/>
  </w:num>
  <w:num w:numId="12" w16cid:durableId="596527385">
    <w:abstractNumId w:val="21"/>
  </w:num>
  <w:num w:numId="13" w16cid:durableId="1957055632">
    <w:abstractNumId w:val="46"/>
  </w:num>
  <w:num w:numId="14" w16cid:durableId="1654481127">
    <w:abstractNumId w:val="13"/>
  </w:num>
  <w:num w:numId="15" w16cid:durableId="1267613136">
    <w:abstractNumId w:val="44"/>
  </w:num>
  <w:num w:numId="16" w16cid:durableId="376470586">
    <w:abstractNumId w:val="23"/>
  </w:num>
  <w:num w:numId="17" w16cid:durableId="309987186">
    <w:abstractNumId w:val="19"/>
  </w:num>
  <w:num w:numId="18" w16cid:durableId="1868979206">
    <w:abstractNumId w:val="31"/>
  </w:num>
  <w:num w:numId="19" w16cid:durableId="354966780">
    <w:abstractNumId w:val="51"/>
  </w:num>
  <w:num w:numId="20" w16cid:durableId="361782982">
    <w:abstractNumId w:val="55"/>
  </w:num>
  <w:num w:numId="21" w16cid:durableId="194320306">
    <w:abstractNumId w:val="65"/>
  </w:num>
  <w:num w:numId="22" w16cid:durableId="847790721">
    <w:abstractNumId w:val="59"/>
  </w:num>
  <w:num w:numId="23" w16cid:durableId="1609239925">
    <w:abstractNumId w:val="35"/>
  </w:num>
  <w:num w:numId="24" w16cid:durableId="595599480">
    <w:abstractNumId w:val="77"/>
  </w:num>
  <w:num w:numId="25" w16cid:durableId="800925661">
    <w:abstractNumId w:val="32"/>
  </w:num>
  <w:num w:numId="26" w16cid:durableId="185365510">
    <w:abstractNumId w:val="16"/>
  </w:num>
  <w:num w:numId="27" w16cid:durableId="1675959843">
    <w:abstractNumId w:val="72"/>
  </w:num>
  <w:num w:numId="28" w16cid:durableId="302006243">
    <w:abstractNumId w:val="1"/>
  </w:num>
  <w:num w:numId="29" w16cid:durableId="1411926086">
    <w:abstractNumId w:val="75"/>
  </w:num>
  <w:num w:numId="30" w16cid:durableId="437871541">
    <w:abstractNumId w:val="76"/>
  </w:num>
  <w:num w:numId="31" w16cid:durableId="1732576664">
    <w:abstractNumId w:val="64"/>
  </w:num>
  <w:num w:numId="32" w16cid:durableId="1538011020">
    <w:abstractNumId w:val="42"/>
  </w:num>
  <w:num w:numId="33" w16cid:durableId="955985355">
    <w:abstractNumId w:val="4"/>
  </w:num>
  <w:num w:numId="34" w16cid:durableId="1262496914">
    <w:abstractNumId w:val="18"/>
  </w:num>
  <w:num w:numId="35" w16cid:durableId="1702508370">
    <w:abstractNumId w:val="78"/>
  </w:num>
  <w:num w:numId="36" w16cid:durableId="443160011">
    <w:abstractNumId w:val="48"/>
  </w:num>
  <w:num w:numId="37" w16cid:durableId="1547377907">
    <w:abstractNumId w:val="27"/>
  </w:num>
  <w:num w:numId="38" w16cid:durableId="442844067">
    <w:abstractNumId w:val="47"/>
  </w:num>
  <w:num w:numId="39" w16cid:durableId="721638736">
    <w:abstractNumId w:val="34"/>
  </w:num>
  <w:num w:numId="40" w16cid:durableId="994146631">
    <w:abstractNumId w:val="0"/>
  </w:num>
  <w:num w:numId="41" w16cid:durableId="1040738935">
    <w:abstractNumId w:val="41"/>
  </w:num>
  <w:num w:numId="42" w16cid:durableId="1057898066">
    <w:abstractNumId w:val="26"/>
  </w:num>
  <w:num w:numId="43" w16cid:durableId="1097749801">
    <w:abstractNumId w:val="49"/>
  </w:num>
  <w:num w:numId="44" w16cid:durableId="20908119">
    <w:abstractNumId w:val="40"/>
  </w:num>
  <w:num w:numId="45" w16cid:durableId="1095520789">
    <w:abstractNumId w:val="38"/>
  </w:num>
  <w:num w:numId="46" w16cid:durableId="564220306">
    <w:abstractNumId w:val="79"/>
  </w:num>
  <w:num w:numId="47" w16cid:durableId="1906407977">
    <w:abstractNumId w:val="71"/>
  </w:num>
  <w:num w:numId="48" w16cid:durableId="566382764">
    <w:abstractNumId w:val="24"/>
  </w:num>
  <w:num w:numId="49" w16cid:durableId="1793285195">
    <w:abstractNumId w:val="74"/>
  </w:num>
  <w:num w:numId="50" w16cid:durableId="1899586278">
    <w:abstractNumId w:val="52"/>
  </w:num>
  <w:num w:numId="51" w16cid:durableId="1016035522">
    <w:abstractNumId w:val="29"/>
  </w:num>
  <w:num w:numId="52" w16cid:durableId="1823959651">
    <w:abstractNumId w:val="15"/>
  </w:num>
  <w:num w:numId="53" w16cid:durableId="634335017">
    <w:abstractNumId w:val="62"/>
  </w:num>
  <w:num w:numId="54" w16cid:durableId="1053578161">
    <w:abstractNumId w:val="9"/>
  </w:num>
  <w:num w:numId="55" w16cid:durableId="631785494">
    <w:abstractNumId w:val="37"/>
  </w:num>
  <w:num w:numId="56" w16cid:durableId="866021374">
    <w:abstractNumId w:val="43"/>
  </w:num>
  <w:num w:numId="57" w16cid:durableId="1564297392">
    <w:abstractNumId w:val="54"/>
  </w:num>
  <w:num w:numId="58" w16cid:durableId="1232621559">
    <w:abstractNumId w:val="80"/>
  </w:num>
  <w:num w:numId="59" w16cid:durableId="2123722326">
    <w:abstractNumId w:val="39"/>
  </w:num>
  <w:num w:numId="60" w16cid:durableId="1679576214">
    <w:abstractNumId w:val="56"/>
  </w:num>
  <w:num w:numId="61" w16cid:durableId="1151941982">
    <w:abstractNumId w:val="36"/>
  </w:num>
  <w:num w:numId="62" w16cid:durableId="355273424">
    <w:abstractNumId w:val="6"/>
  </w:num>
  <w:num w:numId="63" w16cid:durableId="311181218">
    <w:abstractNumId w:val="68"/>
  </w:num>
  <w:num w:numId="64" w16cid:durableId="1967083133">
    <w:abstractNumId w:val="53"/>
  </w:num>
  <w:num w:numId="65" w16cid:durableId="851380731">
    <w:abstractNumId w:val="20"/>
  </w:num>
  <w:num w:numId="66" w16cid:durableId="567568663">
    <w:abstractNumId w:val="10"/>
  </w:num>
  <w:num w:numId="67" w16cid:durableId="290939018">
    <w:abstractNumId w:val="67"/>
  </w:num>
  <w:num w:numId="68" w16cid:durableId="2107071076">
    <w:abstractNumId w:val="7"/>
  </w:num>
  <w:num w:numId="69" w16cid:durableId="1212570867">
    <w:abstractNumId w:val="17"/>
  </w:num>
  <w:num w:numId="70" w16cid:durableId="202837335">
    <w:abstractNumId w:val="3"/>
  </w:num>
  <w:num w:numId="71" w16cid:durableId="1921911035">
    <w:abstractNumId w:val="12"/>
  </w:num>
  <w:num w:numId="72" w16cid:durableId="1313605584">
    <w:abstractNumId w:val="28"/>
  </w:num>
  <w:num w:numId="73" w16cid:durableId="231670452">
    <w:abstractNumId w:val="66"/>
  </w:num>
  <w:num w:numId="74" w16cid:durableId="590234937">
    <w:abstractNumId w:val="11"/>
  </w:num>
  <w:num w:numId="75" w16cid:durableId="156043989">
    <w:abstractNumId w:val="57"/>
  </w:num>
  <w:num w:numId="76" w16cid:durableId="1982032506">
    <w:abstractNumId w:val="33"/>
  </w:num>
  <w:num w:numId="77" w16cid:durableId="1820997523">
    <w:abstractNumId w:val="30"/>
  </w:num>
  <w:num w:numId="78" w16cid:durableId="598490938">
    <w:abstractNumId w:val="69"/>
  </w:num>
  <w:num w:numId="79" w16cid:durableId="1818494210">
    <w:abstractNumId w:val="63"/>
  </w:num>
  <w:num w:numId="80" w16cid:durableId="1384409497">
    <w:abstractNumId w:val="60"/>
  </w:num>
  <w:num w:numId="81" w16cid:durableId="2112237256">
    <w:abstractNumId w:val="7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17A3B"/>
    <w:rsid w:val="000216CD"/>
    <w:rsid w:val="000226D9"/>
    <w:rsid w:val="000233D9"/>
    <w:rsid w:val="00023D96"/>
    <w:rsid w:val="00025916"/>
    <w:rsid w:val="00025AB4"/>
    <w:rsid w:val="000318B8"/>
    <w:rsid w:val="00034E0E"/>
    <w:rsid w:val="0003609A"/>
    <w:rsid w:val="00036685"/>
    <w:rsid w:val="0004135F"/>
    <w:rsid w:val="00041B82"/>
    <w:rsid w:val="00041BE1"/>
    <w:rsid w:val="0004361C"/>
    <w:rsid w:val="000441A3"/>
    <w:rsid w:val="000454EC"/>
    <w:rsid w:val="000471E3"/>
    <w:rsid w:val="00052BE5"/>
    <w:rsid w:val="00054EE1"/>
    <w:rsid w:val="00054FEB"/>
    <w:rsid w:val="00055D0A"/>
    <w:rsid w:val="00056DE4"/>
    <w:rsid w:val="000575EA"/>
    <w:rsid w:val="00060624"/>
    <w:rsid w:val="00061096"/>
    <w:rsid w:val="00061ADB"/>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87A27"/>
    <w:rsid w:val="00090BBE"/>
    <w:rsid w:val="00091B54"/>
    <w:rsid w:val="000964B9"/>
    <w:rsid w:val="000A296F"/>
    <w:rsid w:val="000A3B52"/>
    <w:rsid w:val="000A4C2C"/>
    <w:rsid w:val="000A4C57"/>
    <w:rsid w:val="000A4FA1"/>
    <w:rsid w:val="000A5543"/>
    <w:rsid w:val="000A59D0"/>
    <w:rsid w:val="000A6384"/>
    <w:rsid w:val="000A7363"/>
    <w:rsid w:val="000B0D52"/>
    <w:rsid w:val="000B0EEE"/>
    <w:rsid w:val="000B3353"/>
    <w:rsid w:val="000B38F7"/>
    <w:rsid w:val="000B6182"/>
    <w:rsid w:val="000B7AD9"/>
    <w:rsid w:val="000C2AEA"/>
    <w:rsid w:val="000C324E"/>
    <w:rsid w:val="000C404D"/>
    <w:rsid w:val="000C5CAB"/>
    <w:rsid w:val="000D11A1"/>
    <w:rsid w:val="000D1A6D"/>
    <w:rsid w:val="000D1E16"/>
    <w:rsid w:val="000D2310"/>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5166"/>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3C23"/>
    <w:rsid w:val="0015473A"/>
    <w:rsid w:val="00155F53"/>
    <w:rsid w:val="00160A2E"/>
    <w:rsid w:val="00161C01"/>
    <w:rsid w:val="00165189"/>
    <w:rsid w:val="00167C13"/>
    <w:rsid w:val="001708CF"/>
    <w:rsid w:val="00171382"/>
    <w:rsid w:val="001716D0"/>
    <w:rsid w:val="00171B97"/>
    <w:rsid w:val="001730E8"/>
    <w:rsid w:val="00174EF0"/>
    <w:rsid w:val="0017505D"/>
    <w:rsid w:val="0017534B"/>
    <w:rsid w:val="001764B1"/>
    <w:rsid w:val="00176FB8"/>
    <w:rsid w:val="00177E7C"/>
    <w:rsid w:val="0018074C"/>
    <w:rsid w:val="001837E9"/>
    <w:rsid w:val="00183A08"/>
    <w:rsid w:val="001845A6"/>
    <w:rsid w:val="001847F2"/>
    <w:rsid w:val="001863D7"/>
    <w:rsid w:val="001872A6"/>
    <w:rsid w:val="00191D67"/>
    <w:rsid w:val="00192C6D"/>
    <w:rsid w:val="001932CF"/>
    <w:rsid w:val="001933C7"/>
    <w:rsid w:val="00194955"/>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C74AE"/>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2506"/>
    <w:rsid w:val="001F420E"/>
    <w:rsid w:val="001F4BAE"/>
    <w:rsid w:val="00201109"/>
    <w:rsid w:val="0020288D"/>
    <w:rsid w:val="00202C5B"/>
    <w:rsid w:val="00203293"/>
    <w:rsid w:val="002037BC"/>
    <w:rsid w:val="002074E3"/>
    <w:rsid w:val="00211B30"/>
    <w:rsid w:val="00211E30"/>
    <w:rsid w:val="00211FE9"/>
    <w:rsid w:val="00212360"/>
    <w:rsid w:val="002126A9"/>
    <w:rsid w:val="00212C8E"/>
    <w:rsid w:val="002134CB"/>
    <w:rsid w:val="00214F6A"/>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0BB4"/>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47F3"/>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2F71E5"/>
    <w:rsid w:val="00301A2F"/>
    <w:rsid w:val="003037E5"/>
    <w:rsid w:val="00304CC9"/>
    <w:rsid w:val="003055E6"/>
    <w:rsid w:val="00307B89"/>
    <w:rsid w:val="00310CAB"/>
    <w:rsid w:val="00311A3B"/>
    <w:rsid w:val="003136BC"/>
    <w:rsid w:val="00316130"/>
    <w:rsid w:val="00316494"/>
    <w:rsid w:val="00317668"/>
    <w:rsid w:val="00317DED"/>
    <w:rsid w:val="003211D6"/>
    <w:rsid w:val="00321997"/>
    <w:rsid w:val="003249A9"/>
    <w:rsid w:val="00324C57"/>
    <w:rsid w:val="00324E8C"/>
    <w:rsid w:val="00327341"/>
    <w:rsid w:val="00327914"/>
    <w:rsid w:val="00327AE6"/>
    <w:rsid w:val="00330EF7"/>
    <w:rsid w:val="00332F4C"/>
    <w:rsid w:val="00334A4B"/>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299D"/>
    <w:rsid w:val="00354951"/>
    <w:rsid w:val="00357B53"/>
    <w:rsid w:val="00357D01"/>
    <w:rsid w:val="00360A73"/>
    <w:rsid w:val="00360D2A"/>
    <w:rsid w:val="00364B20"/>
    <w:rsid w:val="00364E05"/>
    <w:rsid w:val="0036619A"/>
    <w:rsid w:val="00370C62"/>
    <w:rsid w:val="0037186D"/>
    <w:rsid w:val="00373978"/>
    <w:rsid w:val="00373B90"/>
    <w:rsid w:val="00374371"/>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5831"/>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54F66"/>
    <w:rsid w:val="00461E78"/>
    <w:rsid w:val="0046383C"/>
    <w:rsid w:val="00465EAE"/>
    <w:rsid w:val="0046610F"/>
    <w:rsid w:val="004671C8"/>
    <w:rsid w:val="00467546"/>
    <w:rsid w:val="00467E84"/>
    <w:rsid w:val="00473004"/>
    <w:rsid w:val="00474D42"/>
    <w:rsid w:val="0047696A"/>
    <w:rsid w:val="00476BE7"/>
    <w:rsid w:val="00476D86"/>
    <w:rsid w:val="00480B2D"/>
    <w:rsid w:val="00481818"/>
    <w:rsid w:val="00482EF3"/>
    <w:rsid w:val="00484BA9"/>
    <w:rsid w:val="00485CBE"/>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6C84"/>
    <w:rsid w:val="004B7029"/>
    <w:rsid w:val="004B7E53"/>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4FF4"/>
    <w:rsid w:val="00511109"/>
    <w:rsid w:val="0051240D"/>
    <w:rsid w:val="00515C14"/>
    <w:rsid w:val="00515CA7"/>
    <w:rsid w:val="00517906"/>
    <w:rsid w:val="00522F64"/>
    <w:rsid w:val="0052308D"/>
    <w:rsid w:val="005235F7"/>
    <w:rsid w:val="0052471C"/>
    <w:rsid w:val="00524B7F"/>
    <w:rsid w:val="0052633B"/>
    <w:rsid w:val="005303B7"/>
    <w:rsid w:val="005315A1"/>
    <w:rsid w:val="00531A28"/>
    <w:rsid w:val="00532AAA"/>
    <w:rsid w:val="0053383C"/>
    <w:rsid w:val="00534C1F"/>
    <w:rsid w:val="0053506E"/>
    <w:rsid w:val="00537640"/>
    <w:rsid w:val="00541540"/>
    <w:rsid w:val="00541CB1"/>
    <w:rsid w:val="00542916"/>
    <w:rsid w:val="00544C74"/>
    <w:rsid w:val="005466A3"/>
    <w:rsid w:val="00547FE2"/>
    <w:rsid w:val="005517D1"/>
    <w:rsid w:val="0055365F"/>
    <w:rsid w:val="00553D00"/>
    <w:rsid w:val="0055562D"/>
    <w:rsid w:val="005558A2"/>
    <w:rsid w:val="00560D8A"/>
    <w:rsid w:val="00563D0A"/>
    <w:rsid w:val="00564D74"/>
    <w:rsid w:val="0056521B"/>
    <w:rsid w:val="00565E46"/>
    <w:rsid w:val="00566371"/>
    <w:rsid w:val="00567776"/>
    <w:rsid w:val="00571EAA"/>
    <w:rsid w:val="00571ED4"/>
    <w:rsid w:val="00573E6E"/>
    <w:rsid w:val="00574EE6"/>
    <w:rsid w:val="00583356"/>
    <w:rsid w:val="00584A08"/>
    <w:rsid w:val="00585992"/>
    <w:rsid w:val="005869EF"/>
    <w:rsid w:val="005873A6"/>
    <w:rsid w:val="005902D8"/>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1182"/>
    <w:rsid w:val="005C2F78"/>
    <w:rsid w:val="005C35ED"/>
    <w:rsid w:val="005C4840"/>
    <w:rsid w:val="005C63A0"/>
    <w:rsid w:val="005D0536"/>
    <w:rsid w:val="005D345F"/>
    <w:rsid w:val="005D3684"/>
    <w:rsid w:val="005D4DB1"/>
    <w:rsid w:val="005D5A37"/>
    <w:rsid w:val="005D5C17"/>
    <w:rsid w:val="005E04BB"/>
    <w:rsid w:val="005E185C"/>
    <w:rsid w:val="005E20F0"/>
    <w:rsid w:val="005E44AE"/>
    <w:rsid w:val="005E4EE5"/>
    <w:rsid w:val="005E5804"/>
    <w:rsid w:val="005E6251"/>
    <w:rsid w:val="005F18CB"/>
    <w:rsid w:val="005F6B5E"/>
    <w:rsid w:val="005F7359"/>
    <w:rsid w:val="005F7B10"/>
    <w:rsid w:val="005F7C91"/>
    <w:rsid w:val="006101B7"/>
    <w:rsid w:val="00613F83"/>
    <w:rsid w:val="00614C0E"/>
    <w:rsid w:val="006151EE"/>
    <w:rsid w:val="00621235"/>
    <w:rsid w:val="0062237D"/>
    <w:rsid w:val="00622576"/>
    <w:rsid w:val="006266C7"/>
    <w:rsid w:val="006267BE"/>
    <w:rsid w:val="00626E37"/>
    <w:rsid w:val="006300D1"/>
    <w:rsid w:val="006322D9"/>
    <w:rsid w:val="00633D94"/>
    <w:rsid w:val="006366AB"/>
    <w:rsid w:val="0064025A"/>
    <w:rsid w:val="0064189D"/>
    <w:rsid w:val="00641CE2"/>
    <w:rsid w:val="00642125"/>
    <w:rsid w:val="00643B68"/>
    <w:rsid w:val="00644473"/>
    <w:rsid w:val="00651650"/>
    <w:rsid w:val="00653DB8"/>
    <w:rsid w:val="00655909"/>
    <w:rsid w:val="00656BCB"/>
    <w:rsid w:val="00661F19"/>
    <w:rsid w:val="00663E11"/>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A6EF9"/>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59C9"/>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810D3"/>
    <w:rsid w:val="00781C24"/>
    <w:rsid w:val="00785210"/>
    <w:rsid w:val="00785A81"/>
    <w:rsid w:val="007864DC"/>
    <w:rsid w:val="00786C19"/>
    <w:rsid w:val="007871AF"/>
    <w:rsid w:val="00791919"/>
    <w:rsid w:val="00792406"/>
    <w:rsid w:val="00793189"/>
    <w:rsid w:val="00794B0F"/>
    <w:rsid w:val="00795E33"/>
    <w:rsid w:val="007975CF"/>
    <w:rsid w:val="007A03BC"/>
    <w:rsid w:val="007A09AF"/>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83E"/>
    <w:rsid w:val="007D6EA4"/>
    <w:rsid w:val="007E118B"/>
    <w:rsid w:val="007E17C1"/>
    <w:rsid w:val="007E1B91"/>
    <w:rsid w:val="007E2028"/>
    <w:rsid w:val="007E41B6"/>
    <w:rsid w:val="007E5754"/>
    <w:rsid w:val="007E7491"/>
    <w:rsid w:val="007E76AB"/>
    <w:rsid w:val="007F1014"/>
    <w:rsid w:val="007F1F30"/>
    <w:rsid w:val="007F3FFD"/>
    <w:rsid w:val="007F461A"/>
    <w:rsid w:val="007F5614"/>
    <w:rsid w:val="007F5693"/>
    <w:rsid w:val="007F638D"/>
    <w:rsid w:val="007F778E"/>
    <w:rsid w:val="00803451"/>
    <w:rsid w:val="00804A15"/>
    <w:rsid w:val="00805B46"/>
    <w:rsid w:val="00807BBF"/>
    <w:rsid w:val="00810C62"/>
    <w:rsid w:val="00810E27"/>
    <w:rsid w:val="008132F0"/>
    <w:rsid w:val="00813845"/>
    <w:rsid w:val="00815CC2"/>
    <w:rsid w:val="008178F6"/>
    <w:rsid w:val="00820012"/>
    <w:rsid w:val="0082038B"/>
    <w:rsid w:val="00820639"/>
    <w:rsid w:val="00821553"/>
    <w:rsid w:val="00822225"/>
    <w:rsid w:val="00826578"/>
    <w:rsid w:val="0083045A"/>
    <w:rsid w:val="008319CF"/>
    <w:rsid w:val="008319D2"/>
    <w:rsid w:val="00833EC8"/>
    <w:rsid w:val="00834039"/>
    <w:rsid w:val="0083444D"/>
    <w:rsid w:val="00834F4B"/>
    <w:rsid w:val="00835601"/>
    <w:rsid w:val="008413E0"/>
    <w:rsid w:val="008420F5"/>
    <w:rsid w:val="008431EB"/>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3E88"/>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D63"/>
    <w:rsid w:val="00892F2E"/>
    <w:rsid w:val="00893B21"/>
    <w:rsid w:val="008976B6"/>
    <w:rsid w:val="00897DEB"/>
    <w:rsid w:val="008A551C"/>
    <w:rsid w:val="008A6772"/>
    <w:rsid w:val="008B3CE8"/>
    <w:rsid w:val="008B473F"/>
    <w:rsid w:val="008B58A6"/>
    <w:rsid w:val="008C0E9A"/>
    <w:rsid w:val="008C1318"/>
    <w:rsid w:val="008C2A57"/>
    <w:rsid w:val="008C3D93"/>
    <w:rsid w:val="008C5434"/>
    <w:rsid w:val="008C59BF"/>
    <w:rsid w:val="008C5FF0"/>
    <w:rsid w:val="008C7637"/>
    <w:rsid w:val="008D0F44"/>
    <w:rsid w:val="008D2794"/>
    <w:rsid w:val="008D27F1"/>
    <w:rsid w:val="008E3219"/>
    <w:rsid w:val="008E5817"/>
    <w:rsid w:val="008E5DC3"/>
    <w:rsid w:val="008F18ED"/>
    <w:rsid w:val="008F3D3F"/>
    <w:rsid w:val="008F6694"/>
    <w:rsid w:val="008F6B9B"/>
    <w:rsid w:val="008F73CC"/>
    <w:rsid w:val="008F7E6C"/>
    <w:rsid w:val="009028B1"/>
    <w:rsid w:val="0090505C"/>
    <w:rsid w:val="00905201"/>
    <w:rsid w:val="00906DE6"/>
    <w:rsid w:val="00912722"/>
    <w:rsid w:val="009131AE"/>
    <w:rsid w:val="00914C91"/>
    <w:rsid w:val="00915858"/>
    <w:rsid w:val="00916B25"/>
    <w:rsid w:val="00917152"/>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5F02"/>
    <w:rsid w:val="009479E8"/>
    <w:rsid w:val="00952CC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975"/>
    <w:rsid w:val="00986B58"/>
    <w:rsid w:val="009871D9"/>
    <w:rsid w:val="009878E7"/>
    <w:rsid w:val="00991975"/>
    <w:rsid w:val="00991F97"/>
    <w:rsid w:val="00994383"/>
    <w:rsid w:val="00996DE5"/>
    <w:rsid w:val="009A15C7"/>
    <w:rsid w:val="009A3732"/>
    <w:rsid w:val="009A6276"/>
    <w:rsid w:val="009A62C5"/>
    <w:rsid w:val="009A6893"/>
    <w:rsid w:val="009B1F82"/>
    <w:rsid w:val="009B2797"/>
    <w:rsid w:val="009B493C"/>
    <w:rsid w:val="009B4C7F"/>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9F7BB0"/>
    <w:rsid w:val="00A00C54"/>
    <w:rsid w:val="00A035C5"/>
    <w:rsid w:val="00A0585A"/>
    <w:rsid w:val="00A05937"/>
    <w:rsid w:val="00A06070"/>
    <w:rsid w:val="00A07253"/>
    <w:rsid w:val="00A07EB1"/>
    <w:rsid w:val="00A1056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3AD8"/>
    <w:rsid w:val="00A76864"/>
    <w:rsid w:val="00A8051D"/>
    <w:rsid w:val="00A83692"/>
    <w:rsid w:val="00A85A84"/>
    <w:rsid w:val="00A85D97"/>
    <w:rsid w:val="00A870CA"/>
    <w:rsid w:val="00A90E48"/>
    <w:rsid w:val="00A91AF5"/>
    <w:rsid w:val="00A959C1"/>
    <w:rsid w:val="00AA0B82"/>
    <w:rsid w:val="00AA3DEE"/>
    <w:rsid w:val="00AA3FBA"/>
    <w:rsid w:val="00AA48D1"/>
    <w:rsid w:val="00AA4B6E"/>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89F"/>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C3A"/>
    <w:rsid w:val="00B76785"/>
    <w:rsid w:val="00B777A1"/>
    <w:rsid w:val="00B80AEB"/>
    <w:rsid w:val="00B8185F"/>
    <w:rsid w:val="00B83298"/>
    <w:rsid w:val="00B83BE6"/>
    <w:rsid w:val="00B8567A"/>
    <w:rsid w:val="00B86095"/>
    <w:rsid w:val="00B934F0"/>
    <w:rsid w:val="00B93703"/>
    <w:rsid w:val="00B93851"/>
    <w:rsid w:val="00BA0E68"/>
    <w:rsid w:val="00BA15F3"/>
    <w:rsid w:val="00BA3739"/>
    <w:rsid w:val="00BB4517"/>
    <w:rsid w:val="00BB6778"/>
    <w:rsid w:val="00BB67F7"/>
    <w:rsid w:val="00BC0FDB"/>
    <w:rsid w:val="00BC1CF8"/>
    <w:rsid w:val="00BC333F"/>
    <w:rsid w:val="00BC5A97"/>
    <w:rsid w:val="00BC641F"/>
    <w:rsid w:val="00BC6CFA"/>
    <w:rsid w:val="00BD2163"/>
    <w:rsid w:val="00BD3D93"/>
    <w:rsid w:val="00BD601E"/>
    <w:rsid w:val="00BD67D8"/>
    <w:rsid w:val="00BD6A18"/>
    <w:rsid w:val="00BE1BEF"/>
    <w:rsid w:val="00BE22A0"/>
    <w:rsid w:val="00BE2C62"/>
    <w:rsid w:val="00BE4E27"/>
    <w:rsid w:val="00BE6C84"/>
    <w:rsid w:val="00BE700C"/>
    <w:rsid w:val="00BF1437"/>
    <w:rsid w:val="00BF1AEC"/>
    <w:rsid w:val="00BF1B37"/>
    <w:rsid w:val="00BF2BFB"/>
    <w:rsid w:val="00BF31C5"/>
    <w:rsid w:val="00BF3429"/>
    <w:rsid w:val="00BF3456"/>
    <w:rsid w:val="00BF493D"/>
    <w:rsid w:val="00BF579B"/>
    <w:rsid w:val="00BF6040"/>
    <w:rsid w:val="00BF7381"/>
    <w:rsid w:val="00C02147"/>
    <w:rsid w:val="00C0239D"/>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38F5"/>
    <w:rsid w:val="00C54C2D"/>
    <w:rsid w:val="00C56BCE"/>
    <w:rsid w:val="00C57372"/>
    <w:rsid w:val="00C574DE"/>
    <w:rsid w:val="00C57EC2"/>
    <w:rsid w:val="00C6111B"/>
    <w:rsid w:val="00C62DF8"/>
    <w:rsid w:val="00C634D8"/>
    <w:rsid w:val="00C64842"/>
    <w:rsid w:val="00C67352"/>
    <w:rsid w:val="00C67F79"/>
    <w:rsid w:val="00C71963"/>
    <w:rsid w:val="00C73952"/>
    <w:rsid w:val="00C759E2"/>
    <w:rsid w:val="00C77521"/>
    <w:rsid w:val="00C8028D"/>
    <w:rsid w:val="00C80502"/>
    <w:rsid w:val="00C80A05"/>
    <w:rsid w:val="00C818ED"/>
    <w:rsid w:val="00C81BC7"/>
    <w:rsid w:val="00C81C97"/>
    <w:rsid w:val="00C824CC"/>
    <w:rsid w:val="00C84C36"/>
    <w:rsid w:val="00C85CBD"/>
    <w:rsid w:val="00C85E8D"/>
    <w:rsid w:val="00C86B06"/>
    <w:rsid w:val="00C8796C"/>
    <w:rsid w:val="00C91A11"/>
    <w:rsid w:val="00C94AC6"/>
    <w:rsid w:val="00C9625B"/>
    <w:rsid w:val="00C96B91"/>
    <w:rsid w:val="00CA5522"/>
    <w:rsid w:val="00CA5D19"/>
    <w:rsid w:val="00CA664E"/>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2521"/>
    <w:rsid w:val="00CD6794"/>
    <w:rsid w:val="00CD7B10"/>
    <w:rsid w:val="00CE0224"/>
    <w:rsid w:val="00CE13F6"/>
    <w:rsid w:val="00CE19D1"/>
    <w:rsid w:val="00CE3897"/>
    <w:rsid w:val="00CE4D5B"/>
    <w:rsid w:val="00CE52FF"/>
    <w:rsid w:val="00CF287C"/>
    <w:rsid w:val="00CF294E"/>
    <w:rsid w:val="00CF3248"/>
    <w:rsid w:val="00CF44C2"/>
    <w:rsid w:val="00CF67FF"/>
    <w:rsid w:val="00D01E98"/>
    <w:rsid w:val="00D04A21"/>
    <w:rsid w:val="00D05668"/>
    <w:rsid w:val="00D05D30"/>
    <w:rsid w:val="00D06557"/>
    <w:rsid w:val="00D11B96"/>
    <w:rsid w:val="00D159EE"/>
    <w:rsid w:val="00D16FF2"/>
    <w:rsid w:val="00D22B6F"/>
    <w:rsid w:val="00D2618B"/>
    <w:rsid w:val="00D26F97"/>
    <w:rsid w:val="00D32947"/>
    <w:rsid w:val="00D32C56"/>
    <w:rsid w:val="00D32C85"/>
    <w:rsid w:val="00D33132"/>
    <w:rsid w:val="00D336C3"/>
    <w:rsid w:val="00D34B90"/>
    <w:rsid w:val="00D34D81"/>
    <w:rsid w:val="00D35057"/>
    <w:rsid w:val="00D43A91"/>
    <w:rsid w:val="00D4712E"/>
    <w:rsid w:val="00D50FBC"/>
    <w:rsid w:val="00D51577"/>
    <w:rsid w:val="00D53743"/>
    <w:rsid w:val="00D562CF"/>
    <w:rsid w:val="00D570A2"/>
    <w:rsid w:val="00D60A33"/>
    <w:rsid w:val="00D61278"/>
    <w:rsid w:val="00D615EA"/>
    <w:rsid w:val="00D6424D"/>
    <w:rsid w:val="00D652D8"/>
    <w:rsid w:val="00D65BA1"/>
    <w:rsid w:val="00D7039C"/>
    <w:rsid w:val="00D71F1F"/>
    <w:rsid w:val="00D74FBA"/>
    <w:rsid w:val="00D81FDD"/>
    <w:rsid w:val="00D821F7"/>
    <w:rsid w:val="00D83738"/>
    <w:rsid w:val="00D84706"/>
    <w:rsid w:val="00D8511B"/>
    <w:rsid w:val="00D875CA"/>
    <w:rsid w:val="00D9250C"/>
    <w:rsid w:val="00D925CD"/>
    <w:rsid w:val="00D93B4F"/>
    <w:rsid w:val="00D93EC6"/>
    <w:rsid w:val="00D948CA"/>
    <w:rsid w:val="00D94973"/>
    <w:rsid w:val="00D94DA4"/>
    <w:rsid w:val="00D97222"/>
    <w:rsid w:val="00D97570"/>
    <w:rsid w:val="00DA114D"/>
    <w:rsid w:val="00DA1C84"/>
    <w:rsid w:val="00DA209E"/>
    <w:rsid w:val="00DA2F86"/>
    <w:rsid w:val="00DA317B"/>
    <w:rsid w:val="00DA4B74"/>
    <w:rsid w:val="00DA5B82"/>
    <w:rsid w:val="00DA6AD3"/>
    <w:rsid w:val="00DA7C62"/>
    <w:rsid w:val="00DA7FAB"/>
    <w:rsid w:val="00DB3B25"/>
    <w:rsid w:val="00DC01F0"/>
    <w:rsid w:val="00DC0D92"/>
    <w:rsid w:val="00DC1328"/>
    <w:rsid w:val="00DC2FD0"/>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17389"/>
    <w:rsid w:val="00E23B75"/>
    <w:rsid w:val="00E25621"/>
    <w:rsid w:val="00E268BE"/>
    <w:rsid w:val="00E31CBA"/>
    <w:rsid w:val="00E3223E"/>
    <w:rsid w:val="00E37302"/>
    <w:rsid w:val="00E3772C"/>
    <w:rsid w:val="00E40D63"/>
    <w:rsid w:val="00E4498A"/>
    <w:rsid w:val="00E44C05"/>
    <w:rsid w:val="00E44F36"/>
    <w:rsid w:val="00E45151"/>
    <w:rsid w:val="00E46CAB"/>
    <w:rsid w:val="00E47A1B"/>
    <w:rsid w:val="00E51F81"/>
    <w:rsid w:val="00E527C2"/>
    <w:rsid w:val="00E54FBE"/>
    <w:rsid w:val="00E55F84"/>
    <w:rsid w:val="00E56245"/>
    <w:rsid w:val="00E60727"/>
    <w:rsid w:val="00E6106A"/>
    <w:rsid w:val="00E61E6A"/>
    <w:rsid w:val="00E638F6"/>
    <w:rsid w:val="00E64E02"/>
    <w:rsid w:val="00E651DF"/>
    <w:rsid w:val="00E737D9"/>
    <w:rsid w:val="00E73E31"/>
    <w:rsid w:val="00E741EE"/>
    <w:rsid w:val="00E74B04"/>
    <w:rsid w:val="00E8063B"/>
    <w:rsid w:val="00E84432"/>
    <w:rsid w:val="00E86AD4"/>
    <w:rsid w:val="00E86ADD"/>
    <w:rsid w:val="00E874E9"/>
    <w:rsid w:val="00E90D31"/>
    <w:rsid w:val="00E91C7E"/>
    <w:rsid w:val="00E91D7D"/>
    <w:rsid w:val="00E92D8D"/>
    <w:rsid w:val="00E92F57"/>
    <w:rsid w:val="00E934FB"/>
    <w:rsid w:val="00E93737"/>
    <w:rsid w:val="00E9466E"/>
    <w:rsid w:val="00E973ED"/>
    <w:rsid w:val="00EA0C03"/>
    <w:rsid w:val="00EA0CCE"/>
    <w:rsid w:val="00EA43FE"/>
    <w:rsid w:val="00EA624E"/>
    <w:rsid w:val="00EA7436"/>
    <w:rsid w:val="00EA7686"/>
    <w:rsid w:val="00EA76EE"/>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4577"/>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3308"/>
    <w:rsid w:val="00F15064"/>
    <w:rsid w:val="00F17D81"/>
    <w:rsid w:val="00F246C4"/>
    <w:rsid w:val="00F26A71"/>
    <w:rsid w:val="00F27A33"/>
    <w:rsid w:val="00F30407"/>
    <w:rsid w:val="00F31CE8"/>
    <w:rsid w:val="00F321FB"/>
    <w:rsid w:val="00F3324B"/>
    <w:rsid w:val="00F336C1"/>
    <w:rsid w:val="00F339BA"/>
    <w:rsid w:val="00F347C6"/>
    <w:rsid w:val="00F34B9C"/>
    <w:rsid w:val="00F35597"/>
    <w:rsid w:val="00F35DD9"/>
    <w:rsid w:val="00F37AB0"/>
    <w:rsid w:val="00F42A99"/>
    <w:rsid w:val="00F43CE6"/>
    <w:rsid w:val="00F46FDB"/>
    <w:rsid w:val="00F47B4C"/>
    <w:rsid w:val="00F47FB2"/>
    <w:rsid w:val="00F50391"/>
    <w:rsid w:val="00F51113"/>
    <w:rsid w:val="00F517B4"/>
    <w:rsid w:val="00F5240C"/>
    <w:rsid w:val="00F524B4"/>
    <w:rsid w:val="00F53143"/>
    <w:rsid w:val="00F538E4"/>
    <w:rsid w:val="00F55588"/>
    <w:rsid w:val="00F579A8"/>
    <w:rsid w:val="00F66F4F"/>
    <w:rsid w:val="00F70443"/>
    <w:rsid w:val="00F70F35"/>
    <w:rsid w:val="00F722A3"/>
    <w:rsid w:val="00F72BBD"/>
    <w:rsid w:val="00F73665"/>
    <w:rsid w:val="00F75A0A"/>
    <w:rsid w:val="00F763C6"/>
    <w:rsid w:val="00F76808"/>
    <w:rsid w:val="00F77153"/>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3476699">
      <w:bodyDiv w:val="1"/>
      <w:marLeft w:val="0"/>
      <w:marRight w:val="0"/>
      <w:marTop w:val="0"/>
      <w:marBottom w:val="0"/>
      <w:divBdr>
        <w:top w:val="none" w:sz="0" w:space="0" w:color="auto"/>
        <w:left w:val="none" w:sz="0" w:space="0" w:color="auto"/>
        <w:bottom w:val="none" w:sz="0" w:space="0" w:color="auto"/>
        <w:right w:val="none" w:sz="0" w:space="0" w:color="auto"/>
      </w:divBdr>
      <w:divsChild>
        <w:div w:id="1730809429">
          <w:marLeft w:val="720"/>
          <w:marRight w:val="0"/>
          <w:marTop w:val="0"/>
          <w:marBottom w:val="120"/>
          <w:divBdr>
            <w:top w:val="none" w:sz="0" w:space="0" w:color="auto"/>
            <w:left w:val="none" w:sz="0" w:space="0" w:color="auto"/>
            <w:bottom w:val="none" w:sz="0" w:space="0" w:color="auto"/>
            <w:right w:val="none" w:sz="0" w:space="0" w:color="auto"/>
          </w:divBdr>
        </w:div>
        <w:div w:id="1422797969">
          <w:marLeft w:val="720"/>
          <w:marRight w:val="0"/>
          <w:marTop w:val="0"/>
          <w:marBottom w:val="120"/>
          <w:divBdr>
            <w:top w:val="none" w:sz="0" w:space="0" w:color="auto"/>
            <w:left w:val="none" w:sz="0" w:space="0" w:color="auto"/>
            <w:bottom w:val="none" w:sz="0" w:space="0" w:color="auto"/>
            <w:right w:val="none" w:sz="0" w:space="0" w:color="auto"/>
          </w:divBdr>
        </w:div>
        <w:div w:id="409275278">
          <w:marLeft w:val="720"/>
          <w:marRight w:val="0"/>
          <w:marTop w:val="0"/>
          <w:marBottom w:val="120"/>
          <w:divBdr>
            <w:top w:val="none" w:sz="0" w:space="0" w:color="auto"/>
            <w:left w:val="none" w:sz="0" w:space="0" w:color="auto"/>
            <w:bottom w:val="none" w:sz="0" w:space="0" w:color="auto"/>
            <w:right w:val="none" w:sz="0" w:space="0" w:color="auto"/>
          </w:divBdr>
        </w:div>
        <w:div w:id="1092318207">
          <w:marLeft w:val="1354"/>
          <w:marRight w:val="0"/>
          <w:marTop w:val="0"/>
          <w:marBottom w:val="120"/>
          <w:divBdr>
            <w:top w:val="none" w:sz="0" w:space="0" w:color="auto"/>
            <w:left w:val="none" w:sz="0" w:space="0" w:color="auto"/>
            <w:bottom w:val="none" w:sz="0" w:space="0" w:color="auto"/>
            <w:right w:val="none" w:sz="0" w:space="0" w:color="auto"/>
          </w:divBdr>
        </w:div>
        <w:div w:id="1379355854">
          <w:marLeft w:val="1354"/>
          <w:marRight w:val="0"/>
          <w:marTop w:val="60"/>
          <w:marBottom w:val="120"/>
          <w:divBdr>
            <w:top w:val="none" w:sz="0" w:space="0" w:color="auto"/>
            <w:left w:val="none" w:sz="0" w:space="0" w:color="auto"/>
            <w:bottom w:val="none" w:sz="0" w:space="0" w:color="auto"/>
            <w:right w:val="none" w:sz="0" w:space="0" w:color="auto"/>
          </w:divBdr>
        </w:div>
        <w:div w:id="962033925">
          <w:marLeft w:val="1354"/>
          <w:marRight w:val="0"/>
          <w:marTop w:val="60"/>
          <w:marBottom w:val="120"/>
          <w:divBdr>
            <w:top w:val="none" w:sz="0" w:space="0" w:color="auto"/>
            <w:left w:val="none" w:sz="0" w:space="0" w:color="auto"/>
            <w:bottom w:val="none" w:sz="0" w:space="0" w:color="auto"/>
            <w:right w:val="none" w:sz="0" w:space="0" w:color="auto"/>
          </w:divBdr>
        </w:div>
        <w:div w:id="2018312820">
          <w:marLeft w:val="720"/>
          <w:marRight w:val="0"/>
          <w:marTop w:val="60"/>
          <w:marBottom w:val="120"/>
          <w:divBdr>
            <w:top w:val="none" w:sz="0" w:space="0" w:color="auto"/>
            <w:left w:val="none" w:sz="0" w:space="0" w:color="auto"/>
            <w:bottom w:val="none" w:sz="0" w:space="0" w:color="auto"/>
            <w:right w:val="none" w:sz="0" w:space="0" w:color="auto"/>
          </w:divBdr>
        </w:div>
        <w:div w:id="1072267035">
          <w:marLeft w:val="1354"/>
          <w:marRight w:val="0"/>
          <w:marTop w:val="60"/>
          <w:marBottom w:val="120"/>
          <w:divBdr>
            <w:top w:val="none" w:sz="0" w:space="0" w:color="auto"/>
            <w:left w:val="none" w:sz="0" w:space="0" w:color="auto"/>
            <w:bottom w:val="none" w:sz="0" w:space="0" w:color="auto"/>
            <w:right w:val="none" w:sz="0" w:space="0" w:color="auto"/>
          </w:divBdr>
        </w:div>
        <w:div w:id="1371540197">
          <w:marLeft w:val="1354"/>
          <w:marRight w:val="0"/>
          <w:marTop w:val="60"/>
          <w:marBottom w:val="120"/>
          <w:divBdr>
            <w:top w:val="none" w:sz="0" w:space="0" w:color="auto"/>
            <w:left w:val="none" w:sz="0" w:space="0" w:color="auto"/>
            <w:bottom w:val="none" w:sz="0" w:space="0" w:color="auto"/>
            <w:right w:val="none" w:sz="0" w:space="0" w:color="auto"/>
          </w:divBdr>
        </w:div>
        <w:div w:id="1918124882">
          <w:marLeft w:val="720"/>
          <w:marRight w:val="0"/>
          <w:marTop w:val="60"/>
          <w:marBottom w:val="120"/>
          <w:divBdr>
            <w:top w:val="none" w:sz="0" w:space="0" w:color="auto"/>
            <w:left w:val="none" w:sz="0" w:space="0" w:color="auto"/>
            <w:bottom w:val="none" w:sz="0" w:space="0" w:color="auto"/>
            <w:right w:val="none" w:sz="0" w:space="0" w:color="auto"/>
          </w:divBdr>
        </w:div>
        <w:div w:id="893538704">
          <w:marLeft w:val="1354"/>
          <w:marRight w:val="0"/>
          <w:marTop w:val="60"/>
          <w:marBottom w:val="0"/>
          <w:divBdr>
            <w:top w:val="none" w:sz="0" w:space="0" w:color="auto"/>
            <w:left w:val="none" w:sz="0" w:space="0" w:color="auto"/>
            <w:bottom w:val="none" w:sz="0" w:space="0" w:color="auto"/>
            <w:right w:val="none" w:sz="0" w:space="0" w:color="auto"/>
          </w:divBdr>
        </w:div>
        <w:div w:id="1322806883">
          <w:marLeft w:val="1354"/>
          <w:marRight w:val="0"/>
          <w:marTop w:val="60"/>
          <w:marBottom w:val="0"/>
          <w:divBdr>
            <w:top w:val="none" w:sz="0" w:space="0" w:color="auto"/>
            <w:left w:val="none" w:sz="0" w:space="0" w:color="auto"/>
            <w:bottom w:val="none" w:sz="0" w:space="0" w:color="auto"/>
            <w:right w:val="none" w:sz="0" w:space="0" w:color="auto"/>
          </w:divBdr>
        </w:div>
        <w:div w:id="40715400">
          <w:marLeft w:val="1354"/>
          <w:marRight w:val="0"/>
          <w:marTop w:val="60"/>
          <w:marBottom w:val="0"/>
          <w:divBdr>
            <w:top w:val="none" w:sz="0" w:space="0" w:color="auto"/>
            <w:left w:val="none" w:sz="0" w:space="0" w:color="auto"/>
            <w:bottom w:val="none" w:sz="0" w:space="0" w:color="auto"/>
            <w:right w:val="none" w:sz="0" w:space="0" w:color="auto"/>
          </w:divBdr>
        </w:div>
        <w:div w:id="1175419349">
          <w:marLeft w:val="1354"/>
          <w:marRight w:val="0"/>
          <w:marTop w:val="60"/>
          <w:marBottom w:val="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015459">
      <w:bodyDiv w:val="1"/>
      <w:marLeft w:val="0"/>
      <w:marRight w:val="0"/>
      <w:marTop w:val="0"/>
      <w:marBottom w:val="0"/>
      <w:divBdr>
        <w:top w:val="none" w:sz="0" w:space="0" w:color="auto"/>
        <w:left w:val="none" w:sz="0" w:space="0" w:color="auto"/>
        <w:bottom w:val="none" w:sz="0" w:space="0" w:color="auto"/>
        <w:right w:val="none" w:sz="0" w:space="0" w:color="auto"/>
      </w:divBdr>
      <w:divsChild>
        <w:div w:id="277375222">
          <w:marLeft w:val="720"/>
          <w:marRight w:val="0"/>
          <w:marTop w:val="0"/>
          <w:marBottom w:val="120"/>
          <w:divBdr>
            <w:top w:val="none" w:sz="0" w:space="0" w:color="auto"/>
            <w:left w:val="none" w:sz="0" w:space="0" w:color="auto"/>
            <w:bottom w:val="none" w:sz="0" w:space="0" w:color="auto"/>
            <w:right w:val="none" w:sz="0" w:space="0" w:color="auto"/>
          </w:divBdr>
        </w:div>
        <w:div w:id="1217083594">
          <w:marLeft w:val="720"/>
          <w:marRight w:val="0"/>
          <w:marTop w:val="0"/>
          <w:marBottom w:val="120"/>
          <w:divBdr>
            <w:top w:val="none" w:sz="0" w:space="0" w:color="auto"/>
            <w:left w:val="none" w:sz="0" w:space="0" w:color="auto"/>
            <w:bottom w:val="none" w:sz="0" w:space="0" w:color="auto"/>
            <w:right w:val="none" w:sz="0" w:space="0" w:color="auto"/>
          </w:divBdr>
        </w:div>
        <w:div w:id="89588851">
          <w:marLeft w:val="720"/>
          <w:marRight w:val="0"/>
          <w:marTop w:val="0"/>
          <w:marBottom w:val="120"/>
          <w:divBdr>
            <w:top w:val="none" w:sz="0" w:space="0" w:color="auto"/>
            <w:left w:val="none" w:sz="0" w:space="0" w:color="auto"/>
            <w:bottom w:val="none" w:sz="0" w:space="0" w:color="auto"/>
            <w:right w:val="none" w:sz="0" w:space="0" w:color="auto"/>
          </w:divBdr>
        </w:div>
        <w:div w:id="402142500">
          <w:marLeft w:val="1354"/>
          <w:marRight w:val="0"/>
          <w:marTop w:val="0"/>
          <w:marBottom w:val="120"/>
          <w:divBdr>
            <w:top w:val="none" w:sz="0" w:space="0" w:color="auto"/>
            <w:left w:val="none" w:sz="0" w:space="0" w:color="auto"/>
            <w:bottom w:val="none" w:sz="0" w:space="0" w:color="auto"/>
            <w:right w:val="none" w:sz="0" w:space="0" w:color="auto"/>
          </w:divBdr>
        </w:div>
        <w:div w:id="1554199546">
          <w:marLeft w:val="1354"/>
          <w:marRight w:val="0"/>
          <w:marTop w:val="0"/>
          <w:marBottom w:val="120"/>
          <w:divBdr>
            <w:top w:val="none" w:sz="0" w:space="0" w:color="auto"/>
            <w:left w:val="none" w:sz="0" w:space="0" w:color="auto"/>
            <w:bottom w:val="none" w:sz="0" w:space="0" w:color="auto"/>
            <w:right w:val="none" w:sz="0" w:space="0" w:color="auto"/>
          </w:divBdr>
        </w:div>
        <w:div w:id="1541479165">
          <w:marLeft w:val="1354"/>
          <w:marRight w:val="0"/>
          <w:marTop w:val="0"/>
          <w:marBottom w:val="120"/>
          <w:divBdr>
            <w:top w:val="none" w:sz="0" w:space="0" w:color="auto"/>
            <w:left w:val="none" w:sz="0" w:space="0" w:color="auto"/>
            <w:bottom w:val="none" w:sz="0" w:space="0" w:color="auto"/>
            <w:right w:val="none" w:sz="0" w:space="0" w:color="auto"/>
          </w:divBdr>
        </w:div>
        <w:div w:id="974407767">
          <w:marLeft w:val="720"/>
          <w:marRight w:val="0"/>
          <w:marTop w:val="60"/>
          <w:marBottom w:val="120"/>
          <w:divBdr>
            <w:top w:val="none" w:sz="0" w:space="0" w:color="auto"/>
            <w:left w:val="none" w:sz="0" w:space="0" w:color="auto"/>
            <w:bottom w:val="none" w:sz="0" w:space="0" w:color="auto"/>
            <w:right w:val="none" w:sz="0" w:space="0" w:color="auto"/>
          </w:divBdr>
        </w:div>
        <w:div w:id="600600748">
          <w:marLeft w:val="720"/>
          <w:marRight w:val="0"/>
          <w:marTop w:val="60"/>
          <w:marBottom w:val="120"/>
          <w:divBdr>
            <w:top w:val="none" w:sz="0" w:space="0" w:color="auto"/>
            <w:left w:val="none" w:sz="0" w:space="0" w:color="auto"/>
            <w:bottom w:val="none" w:sz="0" w:space="0" w:color="auto"/>
            <w:right w:val="none" w:sz="0" w:space="0" w:color="auto"/>
          </w:divBdr>
        </w:div>
        <w:div w:id="951403633">
          <w:marLeft w:val="720"/>
          <w:marRight w:val="0"/>
          <w:marTop w:val="60"/>
          <w:marBottom w:val="120"/>
          <w:divBdr>
            <w:top w:val="none" w:sz="0" w:space="0" w:color="auto"/>
            <w:left w:val="none" w:sz="0" w:space="0" w:color="auto"/>
            <w:bottom w:val="none" w:sz="0" w:space="0" w:color="auto"/>
            <w:right w:val="none" w:sz="0" w:space="0" w:color="auto"/>
          </w:divBdr>
        </w:div>
        <w:div w:id="962150215">
          <w:marLeft w:val="720"/>
          <w:marRight w:val="0"/>
          <w:marTop w:val="60"/>
          <w:marBottom w:val="120"/>
          <w:divBdr>
            <w:top w:val="none" w:sz="0" w:space="0" w:color="auto"/>
            <w:left w:val="none" w:sz="0" w:space="0" w:color="auto"/>
            <w:bottom w:val="none" w:sz="0" w:space="0" w:color="auto"/>
            <w:right w:val="none" w:sz="0" w:space="0" w:color="auto"/>
          </w:divBdr>
        </w:div>
        <w:div w:id="342904941">
          <w:marLeft w:val="720"/>
          <w:marRight w:val="0"/>
          <w:marTop w:val="6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1115935">
      <w:bodyDiv w:val="1"/>
      <w:marLeft w:val="0"/>
      <w:marRight w:val="0"/>
      <w:marTop w:val="0"/>
      <w:marBottom w:val="0"/>
      <w:divBdr>
        <w:top w:val="none" w:sz="0" w:space="0" w:color="auto"/>
        <w:left w:val="none" w:sz="0" w:space="0" w:color="auto"/>
        <w:bottom w:val="none" w:sz="0" w:space="0" w:color="auto"/>
        <w:right w:val="none" w:sz="0" w:space="0" w:color="auto"/>
      </w:divBdr>
      <w:divsChild>
        <w:div w:id="383220195">
          <w:marLeft w:val="547"/>
          <w:marRight w:val="0"/>
          <w:marTop w:val="120"/>
          <w:marBottom w:val="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78560981">
      <w:bodyDiv w:val="1"/>
      <w:marLeft w:val="0"/>
      <w:marRight w:val="0"/>
      <w:marTop w:val="0"/>
      <w:marBottom w:val="0"/>
      <w:divBdr>
        <w:top w:val="none" w:sz="0" w:space="0" w:color="auto"/>
        <w:left w:val="none" w:sz="0" w:space="0" w:color="auto"/>
        <w:bottom w:val="none" w:sz="0" w:space="0" w:color="auto"/>
        <w:right w:val="none" w:sz="0" w:space="0" w:color="auto"/>
      </w:divBdr>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19469810">
      <w:bodyDiv w:val="1"/>
      <w:marLeft w:val="0"/>
      <w:marRight w:val="0"/>
      <w:marTop w:val="0"/>
      <w:marBottom w:val="0"/>
      <w:divBdr>
        <w:top w:val="none" w:sz="0" w:space="0" w:color="auto"/>
        <w:left w:val="none" w:sz="0" w:space="0" w:color="auto"/>
        <w:bottom w:val="none" w:sz="0" w:space="0" w:color="auto"/>
        <w:right w:val="none" w:sz="0" w:space="0" w:color="auto"/>
      </w:divBdr>
      <w:divsChild>
        <w:div w:id="1331761481">
          <w:marLeft w:val="720"/>
          <w:marRight w:val="0"/>
          <w:marTop w:val="0"/>
          <w:marBottom w:val="120"/>
          <w:divBdr>
            <w:top w:val="none" w:sz="0" w:space="0" w:color="auto"/>
            <w:left w:val="none" w:sz="0" w:space="0" w:color="auto"/>
            <w:bottom w:val="none" w:sz="0" w:space="0" w:color="auto"/>
            <w:right w:val="none" w:sz="0" w:space="0" w:color="auto"/>
          </w:divBdr>
        </w:div>
        <w:div w:id="220792639">
          <w:marLeft w:val="720"/>
          <w:marRight w:val="0"/>
          <w:marTop w:val="0"/>
          <w:marBottom w:val="120"/>
          <w:divBdr>
            <w:top w:val="none" w:sz="0" w:space="0" w:color="auto"/>
            <w:left w:val="none" w:sz="0" w:space="0" w:color="auto"/>
            <w:bottom w:val="none" w:sz="0" w:space="0" w:color="auto"/>
            <w:right w:val="none" w:sz="0" w:space="0" w:color="auto"/>
          </w:divBdr>
        </w:div>
        <w:div w:id="476265393">
          <w:marLeft w:val="720"/>
          <w:marRight w:val="0"/>
          <w:marTop w:val="0"/>
          <w:marBottom w:val="0"/>
          <w:divBdr>
            <w:top w:val="none" w:sz="0" w:space="0" w:color="auto"/>
            <w:left w:val="none" w:sz="0" w:space="0" w:color="auto"/>
            <w:bottom w:val="none" w:sz="0" w:space="0" w:color="auto"/>
            <w:right w:val="none" w:sz="0" w:space="0" w:color="auto"/>
          </w:divBdr>
        </w:div>
        <w:div w:id="1534264048">
          <w:marLeft w:val="1354"/>
          <w:marRight w:val="0"/>
          <w:marTop w:val="0"/>
          <w:marBottom w:val="120"/>
          <w:divBdr>
            <w:top w:val="none" w:sz="0" w:space="0" w:color="auto"/>
            <w:left w:val="none" w:sz="0" w:space="0" w:color="auto"/>
            <w:bottom w:val="none" w:sz="0" w:space="0" w:color="auto"/>
            <w:right w:val="none" w:sz="0" w:space="0" w:color="auto"/>
          </w:divBdr>
        </w:div>
        <w:div w:id="1813478662">
          <w:marLeft w:val="1354"/>
          <w:marRight w:val="0"/>
          <w:marTop w:val="60"/>
          <w:marBottom w:val="120"/>
          <w:divBdr>
            <w:top w:val="none" w:sz="0" w:space="0" w:color="auto"/>
            <w:left w:val="none" w:sz="0" w:space="0" w:color="auto"/>
            <w:bottom w:val="none" w:sz="0" w:space="0" w:color="auto"/>
            <w:right w:val="none" w:sz="0" w:space="0" w:color="auto"/>
          </w:divBdr>
        </w:div>
        <w:div w:id="740250047">
          <w:marLeft w:val="720"/>
          <w:marRight w:val="0"/>
          <w:marTop w:val="60"/>
          <w:marBottom w:val="120"/>
          <w:divBdr>
            <w:top w:val="none" w:sz="0" w:space="0" w:color="auto"/>
            <w:left w:val="none" w:sz="0" w:space="0" w:color="auto"/>
            <w:bottom w:val="none" w:sz="0" w:space="0" w:color="auto"/>
            <w:right w:val="none" w:sz="0" w:space="0" w:color="auto"/>
          </w:divBdr>
        </w:div>
        <w:div w:id="397213879">
          <w:marLeft w:val="720"/>
          <w:marRight w:val="0"/>
          <w:marTop w:val="60"/>
          <w:marBottom w:val="120"/>
          <w:divBdr>
            <w:top w:val="none" w:sz="0" w:space="0" w:color="auto"/>
            <w:left w:val="none" w:sz="0" w:space="0" w:color="auto"/>
            <w:bottom w:val="none" w:sz="0" w:space="0" w:color="auto"/>
            <w:right w:val="none" w:sz="0" w:space="0" w:color="auto"/>
          </w:divBdr>
        </w:div>
        <w:div w:id="1236624582">
          <w:marLeft w:val="720"/>
          <w:marRight w:val="0"/>
          <w:marTop w:val="60"/>
          <w:marBottom w:val="0"/>
          <w:divBdr>
            <w:top w:val="none" w:sz="0" w:space="0" w:color="auto"/>
            <w:left w:val="none" w:sz="0" w:space="0" w:color="auto"/>
            <w:bottom w:val="none" w:sz="0" w:space="0" w:color="auto"/>
            <w:right w:val="none" w:sz="0" w:space="0" w:color="auto"/>
          </w:divBdr>
        </w:div>
        <w:div w:id="1543979441">
          <w:marLeft w:val="1354"/>
          <w:marRight w:val="0"/>
          <w:marTop w:val="60"/>
          <w:marBottom w:val="120"/>
          <w:divBdr>
            <w:top w:val="none" w:sz="0" w:space="0" w:color="auto"/>
            <w:left w:val="none" w:sz="0" w:space="0" w:color="auto"/>
            <w:bottom w:val="none" w:sz="0" w:space="0" w:color="auto"/>
            <w:right w:val="none" w:sz="0" w:space="0" w:color="auto"/>
          </w:divBdr>
        </w:div>
        <w:div w:id="1255674656">
          <w:marLeft w:val="1354"/>
          <w:marRight w:val="0"/>
          <w:marTop w:val="60"/>
          <w:marBottom w:val="12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79910887">
      <w:bodyDiv w:val="1"/>
      <w:marLeft w:val="0"/>
      <w:marRight w:val="0"/>
      <w:marTop w:val="0"/>
      <w:marBottom w:val="0"/>
      <w:divBdr>
        <w:top w:val="none" w:sz="0" w:space="0" w:color="auto"/>
        <w:left w:val="none" w:sz="0" w:space="0" w:color="auto"/>
        <w:bottom w:val="none" w:sz="0" w:space="0" w:color="auto"/>
        <w:right w:val="none" w:sz="0" w:space="0" w:color="auto"/>
      </w:divBdr>
      <w:divsChild>
        <w:div w:id="1724475308">
          <w:marLeft w:val="720"/>
          <w:marRight w:val="0"/>
          <w:marTop w:val="0"/>
          <w:marBottom w:val="120"/>
          <w:divBdr>
            <w:top w:val="none" w:sz="0" w:space="0" w:color="auto"/>
            <w:left w:val="none" w:sz="0" w:space="0" w:color="auto"/>
            <w:bottom w:val="none" w:sz="0" w:space="0" w:color="auto"/>
            <w:right w:val="none" w:sz="0" w:space="0" w:color="auto"/>
          </w:divBdr>
        </w:div>
        <w:div w:id="1077632946">
          <w:marLeft w:val="720"/>
          <w:marRight w:val="0"/>
          <w:marTop w:val="0"/>
          <w:marBottom w:val="120"/>
          <w:divBdr>
            <w:top w:val="none" w:sz="0" w:space="0" w:color="auto"/>
            <w:left w:val="none" w:sz="0" w:space="0" w:color="auto"/>
            <w:bottom w:val="none" w:sz="0" w:space="0" w:color="auto"/>
            <w:right w:val="none" w:sz="0" w:space="0" w:color="auto"/>
          </w:divBdr>
        </w:div>
        <w:div w:id="637689413">
          <w:marLeft w:val="720"/>
          <w:marRight w:val="0"/>
          <w:marTop w:val="0"/>
          <w:marBottom w:val="120"/>
          <w:divBdr>
            <w:top w:val="none" w:sz="0" w:space="0" w:color="auto"/>
            <w:left w:val="none" w:sz="0" w:space="0" w:color="auto"/>
            <w:bottom w:val="none" w:sz="0" w:space="0" w:color="auto"/>
            <w:right w:val="none" w:sz="0" w:space="0" w:color="auto"/>
          </w:divBdr>
        </w:div>
        <w:div w:id="442964517">
          <w:marLeft w:val="1354"/>
          <w:marRight w:val="0"/>
          <w:marTop w:val="0"/>
          <w:marBottom w:val="120"/>
          <w:divBdr>
            <w:top w:val="none" w:sz="0" w:space="0" w:color="auto"/>
            <w:left w:val="none" w:sz="0" w:space="0" w:color="auto"/>
            <w:bottom w:val="none" w:sz="0" w:space="0" w:color="auto"/>
            <w:right w:val="none" w:sz="0" w:space="0" w:color="auto"/>
          </w:divBdr>
        </w:div>
        <w:div w:id="1443381296">
          <w:marLeft w:val="1354"/>
          <w:marRight w:val="0"/>
          <w:marTop w:val="60"/>
          <w:marBottom w:val="120"/>
          <w:divBdr>
            <w:top w:val="none" w:sz="0" w:space="0" w:color="auto"/>
            <w:left w:val="none" w:sz="0" w:space="0" w:color="auto"/>
            <w:bottom w:val="none" w:sz="0" w:space="0" w:color="auto"/>
            <w:right w:val="none" w:sz="0" w:space="0" w:color="auto"/>
          </w:divBdr>
        </w:div>
        <w:div w:id="540479326">
          <w:marLeft w:val="720"/>
          <w:marRight w:val="0"/>
          <w:marTop w:val="60"/>
          <w:marBottom w:val="120"/>
          <w:divBdr>
            <w:top w:val="none" w:sz="0" w:space="0" w:color="auto"/>
            <w:left w:val="none" w:sz="0" w:space="0" w:color="auto"/>
            <w:bottom w:val="none" w:sz="0" w:space="0" w:color="auto"/>
            <w:right w:val="none" w:sz="0" w:space="0" w:color="auto"/>
          </w:divBdr>
        </w:div>
        <w:div w:id="706026277">
          <w:marLeft w:val="1354"/>
          <w:marRight w:val="0"/>
          <w:marTop w:val="60"/>
          <w:marBottom w:val="120"/>
          <w:divBdr>
            <w:top w:val="none" w:sz="0" w:space="0" w:color="auto"/>
            <w:left w:val="none" w:sz="0" w:space="0" w:color="auto"/>
            <w:bottom w:val="none" w:sz="0" w:space="0" w:color="auto"/>
            <w:right w:val="none" w:sz="0" w:space="0" w:color="auto"/>
          </w:divBdr>
        </w:div>
        <w:div w:id="381490300">
          <w:marLeft w:val="1354"/>
          <w:marRight w:val="0"/>
          <w:marTop w:val="60"/>
          <w:marBottom w:val="120"/>
          <w:divBdr>
            <w:top w:val="none" w:sz="0" w:space="0" w:color="auto"/>
            <w:left w:val="none" w:sz="0" w:space="0" w:color="auto"/>
            <w:bottom w:val="none" w:sz="0" w:space="0" w:color="auto"/>
            <w:right w:val="none" w:sz="0" w:space="0" w:color="auto"/>
          </w:divBdr>
        </w:div>
      </w:divsChild>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1341-02-00bh-agenda-tgbh-2023-september-interim.pptx" TargetMode="External"/><Relationship Id="rId21" Type="http://schemas.openxmlformats.org/officeDocument/2006/relationships/hyperlink" Target="https://mentor.ieee.org/802.11/dcn/22/11-22-0668-00-0000-liaison-statement-from-wba-re-wi-fi-devices-identification-group.pdf" TargetMode="External"/><Relationship Id="rId42" Type="http://schemas.openxmlformats.org/officeDocument/2006/relationships/hyperlink" Target="https://mentor.ieee.org/802.11/dcn/23/11-23-1589-00-00bh-802-11bh-telecon-minutes-september-5-2023.docx" TargetMode="External"/><Relationship Id="rId47" Type="http://schemas.openxmlformats.org/officeDocument/2006/relationships/hyperlink" Target="https://mentor.ieee.org/802.11/dcn/22/11-22-0651-23-00bh-tgbh-motions-list.pptx" TargetMode="External"/><Relationship Id="rId63" Type="http://schemas.openxmlformats.org/officeDocument/2006/relationships/hyperlink" Target="https://mentor.ieee.org/802.11/dcn/21/11-21-0703-00-0000-2021-april-liaison-from-wba.docx" TargetMode="External"/><Relationship Id="rId68" Type="http://schemas.openxmlformats.org/officeDocument/2006/relationships/hyperlink" Target="https://mentor.ieee.org/802.11/dcn/23/11-23-1152-19-00bh-ieee-802-11bh-lb274-comments.xlsx" TargetMode="External"/><Relationship Id="rId2" Type="http://schemas.openxmlformats.org/officeDocument/2006/relationships/customXml" Target="../customXml/item2.xml"/><Relationship Id="rId16" Type="http://schemas.openxmlformats.org/officeDocument/2006/relationships/hyperlink" Target="https://mentor.ieee.org/802.11/dcn/23/11-23-1453-01-00bh-when-is-an-id-fixed.pptx" TargetMode="External"/><Relationship Id="rId29" Type="http://schemas.openxmlformats.org/officeDocument/2006/relationships/hyperlink" Target="https://mentor.ieee.org/802.11/dcn/21/11-21-1141-00-00bh-excerpts-of-wba-document-wi-fi-id-scope.pptx" TargetMode="External"/><Relationship Id="rId11" Type="http://schemas.openxmlformats.org/officeDocument/2006/relationships/hyperlink" Target="mailto:peter@akayla.com" TargetMode="External"/><Relationship Id="rId24" Type="http://schemas.openxmlformats.org/officeDocument/2006/relationships/hyperlink" Target="https://mentor.ieee.org/802.11/dcn/23/11-23-1152-18-00bh-ieee-802-11bh-lb274-comments.xlsx" TargetMode="External"/><Relationship Id="rId32" Type="http://schemas.openxmlformats.org/officeDocument/2006/relationships/hyperlink" Target="https://mentor.ieee.org/802.11/dcn/23/11-23-0888-00-00bh-wba-liaison-discussion.pptx" TargetMode="External"/><Relationship Id="rId37" Type="http://schemas.openxmlformats.org/officeDocument/2006/relationships/hyperlink" Target="https://mentor.ieee.org/802.11/dcn/23/11-23-1317-01-00bh-802-11bh-telecon-minutes-july-25-2023.docx" TargetMode="External"/><Relationship Id="rId40" Type="http://schemas.openxmlformats.org/officeDocument/2006/relationships/hyperlink" Target="https://mentor.ieee.org/802.11/dcn/23/11-23-1397-00-00bh-802-11bh-telecon-minutes-august-22-2023.docx" TargetMode="External"/><Relationship Id="rId45" Type="http://schemas.openxmlformats.org/officeDocument/2006/relationships/hyperlink" Target="https://mentor.ieee.org/802.11/dcn/23/11-23-1245-19-00bh-cid-resolutions-irm-1.docx" TargetMode="External"/><Relationship Id="rId53" Type="http://schemas.openxmlformats.org/officeDocument/2006/relationships/hyperlink" Target="https://mentor.ieee.org/802.11/dcn/23/11-23-0888-00-00bh-wba-liaison-discussion.pptx" TargetMode="External"/><Relationship Id="rId58" Type="http://schemas.openxmlformats.org/officeDocument/2006/relationships/hyperlink" Target="https://mentor.ieee.org/802.11/dcn/23/11-23-1316-07-00bh-cr-for-cids-relevant-to-device-id-part-1.docx" TargetMode="External"/><Relationship Id="rId66" Type="http://schemas.openxmlformats.org/officeDocument/2006/relationships/hyperlink" Target="https://mentor.ieee.org/802.11/dcn/22/11-22-0653-00-0000-2022-march-wba-whitepaper-re-device-identification.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ntor.ieee.org/802.11/dcn/22/11-22-0651-24-00bh-tgbh-motions-list.pptx" TargetMode="External"/><Relationship Id="rId19" Type="http://schemas.openxmlformats.org/officeDocument/2006/relationships/hyperlink" Target="https://mentor.ieee.org/802.11/dcn/21/11-21-0703-00-0000-2021-april-liaison-from-wba.docx" TargetMode="External"/><Relationship Id="rId14" Type="http://schemas.openxmlformats.org/officeDocument/2006/relationships/hyperlink" Target="https://mentor.ieee.org/802.11/dcn/23/11-23-1152-18-00bh-ieee-802-11bh-lb274-comments.xlsx" TargetMode="External"/><Relationship Id="rId22" Type="http://schemas.openxmlformats.org/officeDocument/2006/relationships/hyperlink" Target="https://mentor.ieee.org/802.11/dcn/22/11-22-0653-00-0000-2022-march-wba-whitepaper-re-device-identification.pdf" TargetMode="External"/><Relationship Id="rId27" Type="http://schemas.openxmlformats.org/officeDocument/2006/relationships/hyperlink" Target="https://mentor.ieee.org/802.11/dcn/22/11-22-0651-23-00bh-tgbh-motions-list.pptx" TargetMode="External"/><Relationship Id="rId30" Type="http://schemas.openxmlformats.org/officeDocument/2006/relationships/hyperlink" Target="https://mentor.ieee.org/802.11/dcn/22/11-22-0668-00-0000-liaison-statement-from-wba-re-wi-fi-devices-identification-group.pdf" TargetMode="External"/><Relationship Id="rId35" Type="http://schemas.openxmlformats.org/officeDocument/2006/relationships/hyperlink" Target="https://mentor.ieee.org/802.11/dcn/23/11-23-1453-01-00bh-when-is-an-id-fixed.pptx" TargetMode="External"/><Relationship Id="rId43" Type="http://schemas.openxmlformats.org/officeDocument/2006/relationships/hyperlink" Target="https://mentor.ieee.org/802.11/dcn/23/11-23-1245-19-00bh-cid-resolutions-irm-1.docx" TargetMode="External"/><Relationship Id="rId48" Type="http://schemas.openxmlformats.org/officeDocument/2006/relationships/hyperlink" Target="https://mentor.ieee.org/802.11/dcn/21/11-21-0703-00-0000-2021-april-liaison-from-wba.docx" TargetMode="External"/><Relationship Id="rId56" Type="http://schemas.openxmlformats.org/officeDocument/2006/relationships/hyperlink" Target="https://mentor.ieee.org/802.11/dcn/23/11-23-1536-00-00bh-cid-79-80-resolutions.docx" TargetMode="External"/><Relationship Id="rId64" Type="http://schemas.openxmlformats.org/officeDocument/2006/relationships/hyperlink" Target="https://mentor.ieee.org/802.11/dcn/21/11-21-1141-00-00bh-excerpts-of-wba-document-wi-fi-id-scope.pptx" TargetMode="External"/><Relationship Id="rId69" Type="http://schemas.openxmlformats.org/officeDocument/2006/relationships/hyperlink" Target="https://mentor.ieee.org/802.11/dcn/23/11-23-1427-02-00bh-cid18-and-cid111-resolution-for-lb274.pptx" TargetMode="External"/><Relationship Id="rId8" Type="http://schemas.openxmlformats.org/officeDocument/2006/relationships/webSettings" Target="webSettings.xml"/><Relationship Id="rId51" Type="http://schemas.openxmlformats.org/officeDocument/2006/relationships/hyperlink" Target="https://mentor.ieee.org/802.11/dcn/22/11-22-0653-00-0000-2022-march-wba-whitepaper-re-device-identification.pdf"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11/dcn/23/11-23-1341-01-00bh-agenda-tgbh-2023-september-interim.pptx" TargetMode="External"/><Relationship Id="rId17" Type="http://schemas.openxmlformats.org/officeDocument/2006/relationships/hyperlink" Target="https://mentor.ieee.org/802.11/dcn/23/11-23-1314-03-00bh-cr-for-use-case-4-8.docx" TargetMode="External"/><Relationship Id="rId25" Type="http://schemas.openxmlformats.org/officeDocument/2006/relationships/hyperlink" Target="https://mentor.ieee.org/802.11/dcn/23/11-23-1533-00-00bh-use-of-status-field-for-not-recognized-mismatch-and-duplicate.pptx" TargetMode="External"/><Relationship Id="rId33" Type="http://schemas.openxmlformats.org/officeDocument/2006/relationships/hyperlink" Target="https://mentor.ieee.org/802.11/dcn/23/11-23-1245-19-00bh-cid-resolutions-irm-1.docx" TargetMode="External"/><Relationship Id="rId38" Type="http://schemas.openxmlformats.org/officeDocument/2006/relationships/hyperlink" Target="https://mentor.ieee.org/802.11/dcn/23/11-23-1326-01-00bh-802-11bh-telecon-minutes-august-1-2023.docx" TargetMode="External"/><Relationship Id="rId46" Type="http://schemas.openxmlformats.org/officeDocument/2006/relationships/hyperlink" Target="https://mentor.ieee.org/802.11/dcn/23/11-23-1341-03-00bh-agenda-tgbh-2023-september-interim.pptx" TargetMode="External"/><Relationship Id="rId59" Type="http://schemas.openxmlformats.org/officeDocument/2006/relationships/hyperlink" Target="https://mentor.ieee.org/802.11/dcn/23/11-23-1427-00-00bh-cid18-and-cid111-resolution-for-lb274.pptx" TargetMode="External"/><Relationship Id="rId67" Type="http://schemas.openxmlformats.org/officeDocument/2006/relationships/hyperlink" Target="https://mentor.ieee.org/802.11/dcn/23/11-23-0888-00-00bh-wba-liaison-discussion.pptx" TargetMode="External"/><Relationship Id="rId20" Type="http://schemas.openxmlformats.org/officeDocument/2006/relationships/hyperlink" Target="https://mentor.ieee.org/802.11/dcn/21/11-21-1141-00-00bh-excerpts-of-wba-document-wi-fi-id-scope.pptx" TargetMode="External"/><Relationship Id="rId41" Type="http://schemas.openxmlformats.org/officeDocument/2006/relationships/hyperlink" Target="https://mentor.ieee.org/802.11/dcn/23/11-23-1438-00-00bh-802-11bh-telecon-minutes-august-29-2023.docx" TargetMode="External"/><Relationship Id="rId54" Type="http://schemas.openxmlformats.org/officeDocument/2006/relationships/hyperlink" Target="https://mentor.ieee.org/802.11/dcn/23/11-23-1392-04-00bh-cid-7-21-114-resolutions-for-duplicate-irm.docx" TargetMode="External"/><Relationship Id="rId62" Type="http://schemas.openxmlformats.org/officeDocument/2006/relationships/hyperlink" Target="https://mentor.ieee.org/802.11/dcn/22/11-22-0651-24-00bh-tgbh-motions-list.pptx" TargetMode="External"/><Relationship Id="rId70" Type="http://schemas.openxmlformats.org/officeDocument/2006/relationships/hyperlink" Target="https://mentor.ieee.org/802.11/dcn/23/11-23-1316-08-00bh-cr-for-cids-relevant-to-device-id-part-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1533-00-00bh-use-of-status-field-for-not-recognized-mismatch-and-duplicate.pptx" TargetMode="External"/><Relationship Id="rId23" Type="http://schemas.openxmlformats.org/officeDocument/2006/relationships/hyperlink" Target="https://mentor.ieee.org/802.11/dcn/23/11-23-0888-00-00bh-wba-liaison-discussion.pptx" TargetMode="External"/><Relationship Id="rId28" Type="http://schemas.openxmlformats.org/officeDocument/2006/relationships/hyperlink" Target="https://mentor.ieee.org/802.11/dcn/21/11-21-0703-00-0000-2021-april-liaison-from-wba.docx" TargetMode="External"/><Relationship Id="rId36" Type="http://schemas.openxmlformats.org/officeDocument/2006/relationships/hyperlink" Target="https://mentor.ieee.org/802.11/dcn/23/11-23-1269-00-00bh-minutes-tgbh-plenary-meeting-july-2023.docx" TargetMode="External"/><Relationship Id="rId49" Type="http://schemas.openxmlformats.org/officeDocument/2006/relationships/hyperlink" Target="https://mentor.ieee.org/802.11/dcn/21/11-21-1141-00-00bh-excerpts-of-wba-document-wi-fi-id-scope.pptx" TargetMode="External"/><Relationship Id="rId57" Type="http://schemas.openxmlformats.org/officeDocument/2006/relationships/hyperlink" Target="https://mentor.ieee.org/802.11/dcn/23/11-23-1536-01-00bh-cid-79-80-resolutions.docx" TargetMode="External"/><Relationship Id="rId10" Type="http://schemas.openxmlformats.org/officeDocument/2006/relationships/endnotes" Target="endnotes.xml"/><Relationship Id="rId31" Type="http://schemas.openxmlformats.org/officeDocument/2006/relationships/hyperlink" Target="https://mentor.ieee.org/802.11/dcn/22/11-22-0653-00-0000-2022-march-wba-whitepaper-re-device-identification.pdf" TargetMode="External"/><Relationship Id="rId44" Type="http://schemas.openxmlformats.org/officeDocument/2006/relationships/hyperlink" Target="https://mentor.ieee.org/802.11/dcn/23/11-23-1392-03-00bh-cid-7-21-114-resolutions-for-duplicate-irm.docx" TargetMode="External"/><Relationship Id="rId52" Type="http://schemas.openxmlformats.org/officeDocument/2006/relationships/hyperlink" Target="https://mentor.ieee.org/802.11/dcn/23/11-23-0888-00-00bh-wba-liaison-discussion.pptx" TargetMode="External"/><Relationship Id="rId60" Type="http://schemas.openxmlformats.org/officeDocument/2006/relationships/hyperlink" Target="https://mentor.ieee.org/802.11/dcn/23/11-23-1341-04-00bh-agenda-tgbh-2023-september-interim.pptx" TargetMode="External"/><Relationship Id="rId65" Type="http://schemas.openxmlformats.org/officeDocument/2006/relationships/hyperlink" Target="https://mentor.ieee.org/802.11/dcn/22/11-22-0668-00-0000-liaison-statement-from-wba-re-wi-fi-devices-identification-group.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2/11-22-0651-23-00bh-tgbh-motions-list.pptx" TargetMode="External"/><Relationship Id="rId18" Type="http://schemas.openxmlformats.org/officeDocument/2006/relationships/hyperlink" Target="https://mentor.ieee.org/802.11/dcn/23/11-23-1536-00-00bh-cid-79-80-resolutions.docx" TargetMode="External"/><Relationship Id="rId39" Type="http://schemas.openxmlformats.org/officeDocument/2006/relationships/hyperlink" Target="https://mentor.ieee.org/802.11/dcn/23/11-23-1366-00-00bh-802-11bh-telecon-minutes-august-8-2023.docx" TargetMode="External"/><Relationship Id="rId34" Type="http://schemas.openxmlformats.org/officeDocument/2006/relationships/hyperlink" Target="https://mentor.ieee.org/802.11/dcn/23/11-23-1392-02-00bh-cid-7-21-114-resolutions-for-duplicate-irm.docx" TargetMode="External"/><Relationship Id="rId50" Type="http://schemas.openxmlformats.org/officeDocument/2006/relationships/hyperlink" Target="https://mentor.ieee.org/802.11/dcn/22/11-22-0668-00-0000-liaison-statement-from-wba-re-wi-fi-devices-identification-group.pdf" TargetMode="External"/><Relationship Id="rId55" Type="http://schemas.openxmlformats.org/officeDocument/2006/relationships/hyperlink" Target="https://mentor.ieee.org/802.11/dcn/23/11-23-1392-05-00bh-cid-7-21-114-resolutions-for-duplicate-irm.docx"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78</cp:revision>
  <cp:lastPrinted>1900-01-01T10:30:00Z</cp:lastPrinted>
  <dcterms:created xsi:type="dcterms:W3CDTF">2023-09-12T17:25:00Z</dcterms:created>
  <dcterms:modified xsi:type="dcterms:W3CDTF">2023-11-13T21:27:00Z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