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D628" w14:textId="77777777" w:rsidR="008F1923" w:rsidRDefault="00287EC8">
      <w:pPr>
        <w:pStyle w:val="T1"/>
        <w:pBdr>
          <w:bottom w:val="single" w:sz="6" w:space="0" w:color="000000"/>
        </w:pBdr>
        <w:spacing w:after="240"/>
      </w:pPr>
      <w:r>
        <w:t>IEEE P802.11</w:t>
      </w:r>
      <w:r>
        <w:br/>
        <w:t>Wireless LANs</w:t>
      </w:r>
    </w:p>
    <w:tbl>
      <w:tblPr>
        <w:tblW w:w="9585" w:type="dxa"/>
        <w:jc w:val="center"/>
        <w:tblLayout w:type="fixed"/>
        <w:tblLook w:val="0000" w:firstRow="0" w:lastRow="0" w:firstColumn="0" w:lastColumn="0" w:noHBand="0" w:noVBand="0"/>
      </w:tblPr>
      <w:tblGrid>
        <w:gridCol w:w="2071"/>
        <w:gridCol w:w="2157"/>
        <w:gridCol w:w="1707"/>
        <w:gridCol w:w="1006"/>
        <w:gridCol w:w="2644"/>
      </w:tblGrid>
      <w:tr w:rsidR="008F1923" w14:paraId="70E6C61E" w14:textId="77777777">
        <w:trPr>
          <w:trHeight w:val="485"/>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5353E361" w14:textId="77777777" w:rsidR="0085232C" w:rsidRDefault="00287EC8">
            <w:pPr>
              <w:pStyle w:val="T2"/>
              <w:widowControl w:val="0"/>
            </w:pPr>
            <w:r>
              <w:tab/>
            </w:r>
            <w:proofErr w:type="spellStart"/>
            <w:r>
              <w:t>TGbi</w:t>
            </w:r>
            <w:proofErr w:type="spellEnd"/>
            <w:r>
              <w:t xml:space="preserve"> Minutes Mixed Mode </w:t>
            </w:r>
            <w:r w:rsidR="0085232C">
              <w:t>Interim</w:t>
            </w:r>
            <w:r>
              <w:t xml:space="preserve"> Session</w:t>
            </w:r>
          </w:p>
          <w:p w14:paraId="3E2D74CE" w14:textId="539341E5" w:rsidR="008F1923" w:rsidRDefault="00287EC8">
            <w:pPr>
              <w:pStyle w:val="T2"/>
              <w:widowControl w:val="0"/>
            </w:pPr>
            <w:r>
              <w:t>1</w:t>
            </w:r>
            <w:r w:rsidR="003115D9">
              <w:t>1</w:t>
            </w:r>
            <w:r>
              <w:t>-1</w:t>
            </w:r>
            <w:r w:rsidR="003115D9">
              <w:t>5</w:t>
            </w:r>
            <w:r>
              <w:t xml:space="preserve"> </w:t>
            </w:r>
            <w:r w:rsidR="003115D9">
              <w:t xml:space="preserve">September </w:t>
            </w:r>
            <w:r>
              <w:t>2023</w:t>
            </w:r>
          </w:p>
        </w:tc>
      </w:tr>
      <w:tr w:rsidR="008F1923" w14:paraId="494C08B1" w14:textId="77777777">
        <w:trPr>
          <w:trHeight w:val="359"/>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604B7172" w14:textId="25F582CB" w:rsidR="008F1923" w:rsidRDefault="00287EC8">
            <w:pPr>
              <w:pStyle w:val="T2"/>
              <w:widowControl w:val="0"/>
              <w:ind w:left="0"/>
            </w:pPr>
            <w:r>
              <w:rPr>
                <w:sz w:val="20"/>
              </w:rPr>
              <w:t>Date:</w:t>
            </w:r>
            <w:r>
              <w:rPr>
                <w:b w:val="0"/>
                <w:sz w:val="20"/>
              </w:rPr>
              <w:t xml:space="preserve">  2023-0</w:t>
            </w:r>
            <w:r w:rsidR="003115D9">
              <w:rPr>
                <w:b w:val="0"/>
                <w:sz w:val="20"/>
              </w:rPr>
              <w:t>9</w:t>
            </w:r>
            <w:r>
              <w:rPr>
                <w:b w:val="0"/>
                <w:sz w:val="20"/>
              </w:rPr>
              <w:t>-</w:t>
            </w:r>
            <w:r w:rsidR="00A639B8">
              <w:rPr>
                <w:b w:val="0"/>
                <w:sz w:val="20"/>
              </w:rPr>
              <w:t>1</w:t>
            </w:r>
            <w:r w:rsidR="003115D9">
              <w:rPr>
                <w:b w:val="0"/>
                <w:sz w:val="20"/>
              </w:rPr>
              <w:t>8</w:t>
            </w:r>
          </w:p>
        </w:tc>
      </w:tr>
      <w:tr w:rsidR="008F1923" w14:paraId="76E142C2" w14:textId="77777777">
        <w:trPr>
          <w:cantSplit/>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04F645D2" w14:textId="77777777" w:rsidR="008F1923" w:rsidRDefault="00287EC8">
            <w:pPr>
              <w:pStyle w:val="T2"/>
              <w:widowControl w:val="0"/>
              <w:spacing w:after="0"/>
              <w:ind w:left="0" w:right="0"/>
              <w:jc w:val="left"/>
              <w:rPr>
                <w:sz w:val="20"/>
              </w:rPr>
            </w:pPr>
            <w:r>
              <w:rPr>
                <w:sz w:val="20"/>
              </w:rPr>
              <w:t>Author(s):</w:t>
            </w:r>
          </w:p>
        </w:tc>
      </w:tr>
      <w:tr w:rsidR="008F1923" w14:paraId="0EC5D25B" w14:textId="77777777" w:rsidTr="006A3048">
        <w:trPr>
          <w:jc w:val="center"/>
        </w:trPr>
        <w:tc>
          <w:tcPr>
            <w:tcW w:w="2071" w:type="dxa"/>
            <w:tcBorders>
              <w:top w:val="single" w:sz="4" w:space="0" w:color="000000"/>
              <w:left w:val="single" w:sz="4" w:space="0" w:color="000000"/>
              <w:bottom w:val="single" w:sz="4" w:space="0" w:color="000000"/>
              <w:right w:val="single" w:sz="4" w:space="0" w:color="000000"/>
            </w:tcBorders>
            <w:vAlign w:val="center"/>
          </w:tcPr>
          <w:p w14:paraId="3ACAF288" w14:textId="77777777" w:rsidR="008F1923" w:rsidRDefault="00287EC8">
            <w:pPr>
              <w:pStyle w:val="T2"/>
              <w:widowControl w:val="0"/>
              <w:spacing w:after="0"/>
              <w:ind w:left="0" w:right="0"/>
              <w:jc w:val="left"/>
              <w:rPr>
                <w:sz w:val="20"/>
              </w:rPr>
            </w:pPr>
            <w:r>
              <w:rPr>
                <w:sz w:val="20"/>
              </w:rPr>
              <w:t>Name</w:t>
            </w:r>
          </w:p>
        </w:tc>
        <w:tc>
          <w:tcPr>
            <w:tcW w:w="2157" w:type="dxa"/>
            <w:tcBorders>
              <w:top w:val="single" w:sz="4" w:space="0" w:color="000000"/>
              <w:left w:val="single" w:sz="4" w:space="0" w:color="000000"/>
              <w:bottom w:val="single" w:sz="4" w:space="0" w:color="000000"/>
              <w:right w:val="single" w:sz="4" w:space="0" w:color="000000"/>
            </w:tcBorders>
            <w:vAlign w:val="center"/>
          </w:tcPr>
          <w:p w14:paraId="16C70E2C" w14:textId="77777777" w:rsidR="008F1923" w:rsidRDefault="00287EC8">
            <w:pPr>
              <w:pStyle w:val="T2"/>
              <w:widowControl w:val="0"/>
              <w:spacing w:after="0"/>
              <w:ind w:left="0" w:right="0"/>
              <w:jc w:val="left"/>
              <w:rPr>
                <w:sz w:val="20"/>
              </w:rPr>
            </w:pPr>
            <w:r>
              <w:rPr>
                <w:sz w:val="20"/>
              </w:rPr>
              <w:t>Affiliation</w:t>
            </w:r>
          </w:p>
        </w:tc>
        <w:tc>
          <w:tcPr>
            <w:tcW w:w="1707" w:type="dxa"/>
            <w:tcBorders>
              <w:top w:val="single" w:sz="4" w:space="0" w:color="000000"/>
              <w:left w:val="single" w:sz="4" w:space="0" w:color="000000"/>
              <w:bottom w:val="single" w:sz="4" w:space="0" w:color="000000"/>
              <w:right w:val="single" w:sz="4" w:space="0" w:color="000000"/>
            </w:tcBorders>
            <w:vAlign w:val="center"/>
          </w:tcPr>
          <w:p w14:paraId="6D775B63" w14:textId="77777777" w:rsidR="008F1923" w:rsidRDefault="00287EC8">
            <w:pPr>
              <w:pStyle w:val="T2"/>
              <w:widowControl w:val="0"/>
              <w:spacing w:after="0"/>
              <w:ind w:left="0" w:right="0"/>
              <w:jc w:val="left"/>
              <w:rPr>
                <w:sz w:val="20"/>
              </w:rPr>
            </w:pPr>
            <w:r>
              <w:rPr>
                <w:sz w:val="20"/>
              </w:rPr>
              <w:t>Address</w:t>
            </w:r>
          </w:p>
        </w:tc>
        <w:tc>
          <w:tcPr>
            <w:tcW w:w="1006" w:type="dxa"/>
            <w:tcBorders>
              <w:top w:val="single" w:sz="4" w:space="0" w:color="000000"/>
              <w:left w:val="single" w:sz="4" w:space="0" w:color="000000"/>
              <w:bottom w:val="single" w:sz="4" w:space="0" w:color="000000"/>
              <w:right w:val="single" w:sz="4" w:space="0" w:color="000000"/>
            </w:tcBorders>
            <w:vAlign w:val="center"/>
          </w:tcPr>
          <w:p w14:paraId="16F9E804" w14:textId="77777777" w:rsidR="008F1923" w:rsidRDefault="00287EC8">
            <w:pPr>
              <w:pStyle w:val="T2"/>
              <w:widowControl w:val="0"/>
              <w:spacing w:after="0"/>
              <w:ind w:left="0" w:right="0"/>
              <w:jc w:val="left"/>
              <w:rPr>
                <w:sz w:val="20"/>
              </w:rPr>
            </w:pPr>
            <w:r>
              <w:rPr>
                <w:sz w:val="20"/>
              </w:rPr>
              <w:t>Phone</w:t>
            </w:r>
          </w:p>
        </w:tc>
        <w:tc>
          <w:tcPr>
            <w:tcW w:w="2644" w:type="dxa"/>
            <w:tcBorders>
              <w:top w:val="single" w:sz="4" w:space="0" w:color="000000"/>
              <w:left w:val="single" w:sz="4" w:space="0" w:color="000000"/>
              <w:bottom w:val="single" w:sz="4" w:space="0" w:color="000000"/>
              <w:right w:val="single" w:sz="4" w:space="0" w:color="000000"/>
            </w:tcBorders>
            <w:vAlign w:val="center"/>
          </w:tcPr>
          <w:p w14:paraId="0C46AF75" w14:textId="77777777" w:rsidR="008F1923" w:rsidRDefault="00287EC8">
            <w:pPr>
              <w:pStyle w:val="T2"/>
              <w:widowControl w:val="0"/>
              <w:spacing w:after="0"/>
              <w:ind w:left="0" w:right="0"/>
              <w:jc w:val="left"/>
              <w:rPr>
                <w:sz w:val="20"/>
              </w:rPr>
            </w:pPr>
            <w:r>
              <w:rPr>
                <w:sz w:val="20"/>
              </w:rPr>
              <w:t>email</w:t>
            </w:r>
          </w:p>
        </w:tc>
      </w:tr>
      <w:tr w:rsidR="008F1923" w:rsidRPr="004F7184" w14:paraId="045CF5B6" w14:textId="77777777" w:rsidTr="006A3048">
        <w:trPr>
          <w:jc w:val="center"/>
        </w:trPr>
        <w:tc>
          <w:tcPr>
            <w:tcW w:w="20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239F09" w14:textId="71F47F02" w:rsidR="008F1923" w:rsidRPr="006A3048" w:rsidRDefault="006A3048" w:rsidP="00A639B8">
            <w:pPr>
              <w:pStyle w:val="T2"/>
              <w:widowControl w:val="0"/>
              <w:spacing w:after="0"/>
              <w:ind w:left="0" w:right="0"/>
              <w:jc w:val="left"/>
              <w:rPr>
                <w:b w:val="0"/>
                <w:sz w:val="20"/>
              </w:rPr>
            </w:pPr>
            <w:r w:rsidRPr="006A3048">
              <w:rPr>
                <w:b w:val="0"/>
                <w:sz w:val="20"/>
              </w:rPr>
              <w:t>Stephane Baron</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98FC07" w14:textId="0822C478" w:rsidR="008F1923" w:rsidRPr="006A3048" w:rsidRDefault="006A3048">
            <w:pPr>
              <w:pStyle w:val="T2"/>
              <w:widowControl w:val="0"/>
              <w:spacing w:after="0"/>
              <w:ind w:left="0" w:right="0"/>
              <w:rPr>
                <w:b w:val="0"/>
                <w:sz w:val="20"/>
              </w:rPr>
            </w:pPr>
            <w:r w:rsidRPr="006A3048">
              <w:rPr>
                <w:b w:val="0"/>
                <w:sz w:val="20"/>
              </w:rPr>
              <w:t xml:space="preserve">Canon Research </w:t>
            </w:r>
            <w:r>
              <w:rPr>
                <w:b w:val="0"/>
                <w:sz w:val="20"/>
              </w:rPr>
              <w:t>C</w:t>
            </w:r>
            <w:r w:rsidRPr="006A3048">
              <w:rPr>
                <w:b w:val="0"/>
                <w:sz w:val="20"/>
              </w:rPr>
              <w:t>enter France</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0977A1" w14:textId="687A4D92" w:rsidR="008F1923" w:rsidRPr="006A3048" w:rsidRDefault="006A3048">
            <w:pPr>
              <w:pStyle w:val="T2"/>
              <w:widowControl w:val="0"/>
              <w:spacing w:after="0"/>
              <w:ind w:left="0" w:right="0"/>
              <w:rPr>
                <w:b w:val="0"/>
                <w:sz w:val="20"/>
                <w:lang w:val="fr-FR"/>
              </w:rPr>
            </w:pPr>
            <w:r w:rsidRPr="006A3048">
              <w:rPr>
                <w:b w:val="0"/>
                <w:sz w:val="20"/>
                <w:lang w:val="fr-FR"/>
              </w:rPr>
              <w:t>Cesson Sévigné, France</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3F2238" w14:textId="77777777" w:rsidR="008F1923" w:rsidRPr="006A3048" w:rsidRDefault="008F1923">
            <w:pPr>
              <w:pStyle w:val="T2"/>
              <w:widowControl w:val="0"/>
              <w:snapToGrid w:val="0"/>
              <w:spacing w:after="0"/>
              <w:ind w:left="0" w:right="0"/>
              <w:jc w:val="left"/>
              <w:rPr>
                <w:b w:val="0"/>
                <w:sz w:val="20"/>
                <w:lang w:val="fr-FR"/>
              </w:rPr>
            </w:pPr>
          </w:p>
        </w:tc>
        <w:tc>
          <w:tcPr>
            <w:tcW w:w="26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10AA2A" w14:textId="61AD5E30" w:rsidR="008F1923" w:rsidRPr="001026EE" w:rsidRDefault="006A3048">
            <w:pPr>
              <w:pStyle w:val="T2"/>
              <w:widowControl w:val="0"/>
              <w:spacing w:after="0"/>
              <w:ind w:left="0" w:right="0"/>
              <w:rPr>
                <w:b w:val="0"/>
                <w:sz w:val="20"/>
                <w:lang w:val="fr-FR"/>
              </w:rPr>
            </w:pPr>
            <w:r w:rsidRPr="001026EE">
              <w:rPr>
                <w:b w:val="0"/>
                <w:sz w:val="20"/>
                <w:lang w:val="fr-FR"/>
              </w:rPr>
              <w:t>Stephane.baron@crf.canon.fr</w:t>
            </w:r>
          </w:p>
        </w:tc>
      </w:tr>
      <w:tr w:rsidR="00514460" w:rsidRPr="004F7184" w14:paraId="530FE5EA" w14:textId="77777777" w:rsidTr="006A3048">
        <w:trPr>
          <w:jc w:val="center"/>
        </w:trPr>
        <w:tc>
          <w:tcPr>
            <w:tcW w:w="20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D04623" w14:textId="366CA4C6" w:rsidR="00514460" w:rsidRPr="000E6B66" w:rsidRDefault="00514460" w:rsidP="00514460">
            <w:pPr>
              <w:pStyle w:val="T2"/>
              <w:widowControl w:val="0"/>
              <w:spacing w:after="0"/>
              <w:ind w:left="0" w:right="0"/>
              <w:jc w:val="left"/>
              <w:rPr>
                <w:b w:val="0"/>
                <w:sz w:val="20"/>
                <w:lang w:val="fr-FR"/>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1F9743" w14:textId="6F30990E" w:rsidR="00514460" w:rsidRPr="000E6B66" w:rsidRDefault="00514460" w:rsidP="00514460">
            <w:pPr>
              <w:pStyle w:val="T2"/>
              <w:widowControl w:val="0"/>
              <w:spacing w:after="0"/>
              <w:ind w:left="0" w:right="0"/>
              <w:rPr>
                <w:b w:val="0"/>
                <w:sz w:val="20"/>
                <w:lang w:val="fr-FR"/>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FACA6C" w14:textId="77777777" w:rsidR="00514460" w:rsidRPr="000E6B66" w:rsidRDefault="00514460" w:rsidP="00514460">
            <w:pPr>
              <w:pStyle w:val="T2"/>
              <w:widowControl w:val="0"/>
              <w:spacing w:after="0"/>
              <w:ind w:left="0" w:right="0"/>
              <w:rPr>
                <w:b w:val="0"/>
                <w:sz w:val="20"/>
                <w:lang w:val="fr-FR"/>
              </w:rPr>
            </w:pPr>
          </w:p>
        </w:tc>
        <w:tc>
          <w:tcPr>
            <w:tcW w:w="10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3445FC" w14:textId="77777777" w:rsidR="00514460" w:rsidRPr="000E6B66" w:rsidRDefault="00514460" w:rsidP="00514460">
            <w:pPr>
              <w:pStyle w:val="T2"/>
              <w:widowControl w:val="0"/>
              <w:snapToGrid w:val="0"/>
              <w:spacing w:after="0"/>
              <w:ind w:left="0" w:right="0"/>
              <w:jc w:val="left"/>
              <w:rPr>
                <w:b w:val="0"/>
                <w:sz w:val="20"/>
                <w:lang w:val="fr-FR"/>
              </w:rPr>
            </w:pPr>
          </w:p>
        </w:tc>
        <w:tc>
          <w:tcPr>
            <w:tcW w:w="26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6DA997" w14:textId="218E67CB" w:rsidR="00514460" w:rsidRPr="000E6B66" w:rsidRDefault="00514460" w:rsidP="00514460">
            <w:pPr>
              <w:pStyle w:val="T2"/>
              <w:widowControl w:val="0"/>
              <w:spacing w:after="0"/>
              <w:ind w:left="0" w:right="0"/>
              <w:rPr>
                <w:b w:val="0"/>
                <w:sz w:val="20"/>
                <w:lang w:val="fr-FR"/>
              </w:rPr>
            </w:pPr>
          </w:p>
        </w:tc>
      </w:tr>
      <w:tr w:rsidR="00514460" w:rsidRPr="004F7184" w14:paraId="424D0733" w14:textId="77777777" w:rsidTr="006A3048">
        <w:trPr>
          <w:jc w:val="center"/>
        </w:trPr>
        <w:tc>
          <w:tcPr>
            <w:tcW w:w="20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BDE2E2" w14:textId="45BA9211" w:rsidR="00514460" w:rsidRPr="000E6B66" w:rsidRDefault="00514460" w:rsidP="00514460">
            <w:pPr>
              <w:pStyle w:val="T2"/>
              <w:widowControl w:val="0"/>
              <w:spacing w:after="0"/>
              <w:ind w:left="0" w:right="0"/>
              <w:jc w:val="left"/>
              <w:rPr>
                <w:b w:val="0"/>
                <w:sz w:val="20"/>
                <w:lang w:val="fr-FR"/>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B5B132" w14:textId="79A65499" w:rsidR="00514460" w:rsidRPr="000E6B66" w:rsidRDefault="00514460" w:rsidP="00514460">
            <w:pPr>
              <w:pStyle w:val="T2"/>
              <w:widowControl w:val="0"/>
              <w:spacing w:after="0"/>
              <w:ind w:left="0" w:right="0"/>
              <w:rPr>
                <w:b w:val="0"/>
                <w:sz w:val="20"/>
                <w:lang w:val="fr-FR"/>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5BB4BE" w14:textId="77777777" w:rsidR="00514460" w:rsidRPr="000E6B66" w:rsidRDefault="00514460" w:rsidP="00514460">
            <w:pPr>
              <w:pStyle w:val="T2"/>
              <w:widowControl w:val="0"/>
              <w:spacing w:after="0"/>
              <w:ind w:left="0" w:right="0"/>
              <w:rPr>
                <w:b w:val="0"/>
                <w:sz w:val="20"/>
                <w:lang w:val="fr-FR"/>
              </w:rPr>
            </w:pPr>
          </w:p>
        </w:tc>
        <w:tc>
          <w:tcPr>
            <w:tcW w:w="10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318DE0" w14:textId="77777777" w:rsidR="00514460" w:rsidRPr="000E6B66" w:rsidRDefault="00514460" w:rsidP="00514460">
            <w:pPr>
              <w:pStyle w:val="T2"/>
              <w:widowControl w:val="0"/>
              <w:snapToGrid w:val="0"/>
              <w:spacing w:after="0"/>
              <w:ind w:left="0" w:right="0"/>
              <w:jc w:val="left"/>
              <w:rPr>
                <w:b w:val="0"/>
                <w:sz w:val="20"/>
                <w:lang w:val="fr-FR"/>
              </w:rPr>
            </w:pPr>
          </w:p>
        </w:tc>
        <w:tc>
          <w:tcPr>
            <w:tcW w:w="26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1CB4B3" w14:textId="0D07A735" w:rsidR="00514460" w:rsidRPr="000E6B66" w:rsidRDefault="00514460" w:rsidP="00514460">
            <w:pPr>
              <w:pStyle w:val="T2"/>
              <w:widowControl w:val="0"/>
              <w:spacing w:after="0"/>
              <w:ind w:left="0" w:right="0"/>
              <w:rPr>
                <w:b w:val="0"/>
                <w:bCs/>
                <w:sz w:val="20"/>
                <w:lang w:val="fr-FR"/>
              </w:rPr>
            </w:pPr>
          </w:p>
        </w:tc>
      </w:tr>
    </w:tbl>
    <w:p w14:paraId="7D4B02AF" w14:textId="77777777" w:rsidR="008F1923" w:rsidRDefault="00287EC8">
      <w:pPr>
        <w:pStyle w:val="T1"/>
        <w:spacing w:after="120"/>
        <w:rPr>
          <w:sz w:val="22"/>
          <w:lang w:val="sv-SE" w:eastAsia="sv-SE"/>
        </w:rPr>
      </w:pPr>
      <w:r>
        <w:rPr>
          <w:noProof/>
          <w:sz w:val="22"/>
          <w:lang w:val="sv-SE" w:eastAsia="sv-SE"/>
        </w:rPr>
        <mc:AlternateContent>
          <mc:Choice Requires="wps">
            <w:drawing>
              <wp:anchor distT="0" distB="0" distL="0" distR="0" simplePos="0" relativeHeight="2" behindDoc="0" locked="0" layoutInCell="0" allowOverlap="1" wp14:anchorId="50F85B55" wp14:editId="62D4BD18">
                <wp:simplePos x="0" y="0"/>
                <wp:positionH relativeFrom="column">
                  <wp:align>center</wp:align>
                </wp:positionH>
                <wp:positionV relativeFrom="paragraph">
                  <wp:posOffset>210185</wp:posOffset>
                </wp:positionV>
                <wp:extent cx="5949315" cy="2850515"/>
                <wp:effectExtent l="0" t="635" r="0" b="0"/>
                <wp:wrapTopAndBottom/>
                <wp:docPr id="1" name="Frame1"/>
                <wp:cNvGraphicFramePr/>
                <a:graphic xmlns:a="http://schemas.openxmlformats.org/drawingml/2006/main">
                  <a:graphicData uri="http://schemas.microsoft.com/office/word/2010/wordprocessingShape">
                    <wps:wsp>
                      <wps:cNvSpPr/>
                      <wps:spPr>
                        <a:xfrm>
                          <a:off x="0" y="0"/>
                          <a:ext cx="5949360" cy="28504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B663DB0" w14:textId="77777777" w:rsidR="008F1923" w:rsidRDefault="00287EC8">
                            <w:pPr>
                              <w:pStyle w:val="T1"/>
                              <w:spacing w:after="120"/>
                              <w:rPr>
                                <w:color w:val="000000"/>
                              </w:rPr>
                            </w:pPr>
                            <w:r>
                              <w:rPr>
                                <w:color w:val="000000"/>
                              </w:rPr>
                              <w:t>Abstract</w:t>
                            </w:r>
                          </w:p>
                          <w:p w14:paraId="4C598565" w14:textId="3DA77D3F" w:rsidR="008F1923" w:rsidRDefault="00287EC8">
                            <w:pPr>
                              <w:jc w:val="both"/>
                            </w:pPr>
                            <w:r>
                              <w:rPr>
                                <w:color w:val="000000"/>
                              </w:rPr>
                              <w:t xml:space="preserve">This document contains the minutes for the IEEE 802.11bi task group meeting that took place </w:t>
                            </w:r>
                            <w:r>
                              <w:t xml:space="preserve">during the IEEE 802 Mixed Mode </w:t>
                            </w:r>
                            <w:r w:rsidR="000E6B66">
                              <w:t>Interim</w:t>
                            </w:r>
                            <w:r>
                              <w:t xml:space="preserve"> Session 1</w:t>
                            </w:r>
                            <w:r w:rsidR="000E6B66">
                              <w:t>1</w:t>
                            </w:r>
                            <w:r>
                              <w:t>-1</w:t>
                            </w:r>
                            <w:r w:rsidR="0085232C">
                              <w:t>5</w:t>
                            </w:r>
                            <w:r>
                              <w:t xml:space="preserve"> </w:t>
                            </w:r>
                            <w:r w:rsidR="000E6B66">
                              <w:t>September</w:t>
                            </w:r>
                            <w:r>
                              <w:t xml:space="preserve"> 2023</w:t>
                            </w:r>
                            <w:r>
                              <w:rPr>
                                <w:color w:val="000000"/>
                              </w:rPr>
                              <w:t xml:space="preserve">. The on-site location for the meeting was </w:t>
                            </w:r>
                            <w:r w:rsidR="000E6B66">
                              <w:rPr>
                                <w:color w:val="000000"/>
                              </w:rPr>
                              <w:t>Atlanta</w:t>
                            </w:r>
                            <w:r>
                              <w:rPr>
                                <w:color w:val="000000"/>
                              </w:rPr>
                              <w:t xml:space="preserve">, </w:t>
                            </w:r>
                            <w:r w:rsidR="000E6B66">
                              <w:rPr>
                                <w:color w:val="000000"/>
                              </w:rPr>
                              <w:t>USA</w:t>
                            </w:r>
                            <w:r>
                              <w:rPr>
                                <w:color w:val="000000"/>
                              </w:rPr>
                              <w:t>.</w:t>
                            </w:r>
                          </w:p>
                          <w:p w14:paraId="215F424B" w14:textId="77777777" w:rsidR="008F1923" w:rsidRDefault="008F1923">
                            <w:pPr>
                              <w:jc w:val="both"/>
                              <w:rPr>
                                <w:color w:val="000000"/>
                              </w:rPr>
                            </w:pPr>
                          </w:p>
                          <w:p w14:paraId="5E7EFF7A" w14:textId="77777777" w:rsidR="008F1923" w:rsidRDefault="00287EC8">
                            <w:pPr>
                              <w:jc w:val="both"/>
                              <w:rPr>
                                <w:color w:val="000000"/>
                              </w:rPr>
                            </w:pPr>
                            <w:r>
                              <w:rPr>
                                <w:color w:val="000000"/>
                              </w:rPr>
                              <w:t xml:space="preserve">Note: Highlighted text are action items. </w:t>
                            </w:r>
                          </w:p>
                          <w:p w14:paraId="491BC90E" w14:textId="77777777" w:rsidR="008F1923" w:rsidRDefault="00287EC8">
                            <w:pPr>
                              <w:jc w:val="both"/>
                              <w:rPr>
                                <w:color w:val="000000"/>
                              </w:rPr>
                            </w:pPr>
                            <w:r>
                              <w:rPr>
                                <w:color w:val="000000"/>
                              </w:rPr>
                              <w:t>Q – proceeds a question</w:t>
                            </w:r>
                          </w:p>
                          <w:p w14:paraId="49FD00D7" w14:textId="77777777" w:rsidR="008F1923" w:rsidRDefault="00287EC8">
                            <w:pPr>
                              <w:jc w:val="both"/>
                              <w:rPr>
                                <w:color w:val="000000"/>
                              </w:rPr>
                            </w:pPr>
                            <w:r>
                              <w:rPr>
                                <w:color w:val="000000"/>
                              </w:rPr>
                              <w:t>A - proceeds an answer</w:t>
                            </w:r>
                          </w:p>
                          <w:p w14:paraId="0A162162" w14:textId="77777777" w:rsidR="008F1923" w:rsidRDefault="00287EC8">
                            <w:pPr>
                              <w:jc w:val="both"/>
                              <w:rPr>
                                <w:color w:val="000000"/>
                              </w:rPr>
                            </w:pPr>
                            <w:r>
                              <w:rPr>
                                <w:color w:val="000000"/>
                              </w:rPr>
                              <w:t>C - proceeds a comment</w:t>
                            </w:r>
                          </w:p>
                          <w:p w14:paraId="0E0B67F3" w14:textId="77777777" w:rsidR="008F1923" w:rsidRDefault="00287EC8">
                            <w:pPr>
                              <w:jc w:val="both"/>
                            </w:pPr>
                            <w:r>
                              <w:rPr>
                                <w:color w:val="000000"/>
                                <w:shd w:val="clear" w:color="auto" w:fill="FFFF00"/>
                              </w:rPr>
                              <w:t>Yellow highlight</w:t>
                            </w:r>
                            <w:r>
                              <w:rPr>
                                <w:color w:val="000000"/>
                              </w:rPr>
                              <w:t xml:space="preserve"> - action point</w:t>
                            </w:r>
                          </w:p>
                        </w:txbxContent>
                      </wps:txbx>
                      <wps:bodyPr lIns="92160" tIns="46440" rIns="92160" bIns="46440" anchor="t">
                        <a:noAutofit/>
                      </wps:bodyPr>
                    </wps:wsp>
                  </a:graphicData>
                </a:graphic>
              </wp:anchor>
            </w:drawing>
          </mc:Choice>
          <mc:Fallback>
            <w:pict>
              <v:rect w14:anchorId="50F85B55" id="Frame1" o:spid="_x0000_s1026" style="position:absolute;left:0;text-align:left;margin-left:0;margin-top:16.55pt;width:468.45pt;height:224.45pt;z-index: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" o:allowincell="f" stroked="f" strokeweight="0">
                <v:textbox inset="2.56mm,1.29mm,2.56mm,1.29mm">
                  <w:txbxContent>
                    <w:p w14:paraId="6B663DB0" w14:textId="77777777" w:rsidR="008F1923" w:rsidRDefault="00287EC8">
                      <w:pPr>
                        <w:pStyle w:val="T1"/>
                        <w:spacing w:after="120"/>
                        <w:rPr>
                          <w:color w:val="000000"/>
                        </w:rPr>
                      </w:pPr>
                      <w:r>
                        <w:rPr>
                          <w:color w:val="000000"/>
                        </w:rPr>
                        <w:t>Abstract</w:t>
                      </w:r>
                    </w:p>
                    <w:p w14:paraId="4C598565" w14:textId="3DA77D3F" w:rsidR="008F1923" w:rsidRDefault="00287EC8">
                      <w:pPr>
                        <w:jc w:val="both"/>
                      </w:pPr>
                      <w:r>
                        <w:rPr>
                          <w:color w:val="000000"/>
                        </w:rPr>
                        <w:t xml:space="preserve">This document contains the minutes for the IEEE 802.11bi task group meeting that took place </w:t>
                      </w:r>
                      <w:r>
                        <w:t xml:space="preserve">during the IEEE 802 Mixed Mode </w:t>
                      </w:r>
                      <w:r w:rsidR="000E6B66">
                        <w:t>Interim</w:t>
                      </w:r>
                      <w:r>
                        <w:t xml:space="preserve"> Session 1</w:t>
                      </w:r>
                      <w:r w:rsidR="000E6B66">
                        <w:t>1</w:t>
                      </w:r>
                      <w:r>
                        <w:t>-1</w:t>
                      </w:r>
                      <w:r w:rsidR="0085232C">
                        <w:t>5</w:t>
                      </w:r>
                      <w:r>
                        <w:t xml:space="preserve"> </w:t>
                      </w:r>
                      <w:r w:rsidR="000E6B66">
                        <w:t>September</w:t>
                      </w:r>
                      <w:r>
                        <w:t xml:space="preserve"> 2023</w:t>
                      </w:r>
                      <w:r>
                        <w:rPr>
                          <w:color w:val="000000"/>
                        </w:rPr>
                        <w:t xml:space="preserve">. The on-site location for the meeting was </w:t>
                      </w:r>
                      <w:r w:rsidR="000E6B66">
                        <w:rPr>
                          <w:color w:val="000000"/>
                        </w:rPr>
                        <w:t>Atlanta</w:t>
                      </w:r>
                      <w:r>
                        <w:rPr>
                          <w:color w:val="000000"/>
                        </w:rPr>
                        <w:t xml:space="preserve">, </w:t>
                      </w:r>
                      <w:r w:rsidR="000E6B66">
                        <w:rPr>
                          <w:color w:val="000000"/>
                        </w:rPr>
                        <w:t>USA</w:t>
                      </w:r>
                      <w:r>
                        <w:rPr>
                          <w:color w:val="000000"/>
                        </w:rPr>
                        <w:t>.</w:t>
                      </w:r>
                    </w:p>
                    <w:p w14:paraId="215F424B" w14:textId="77777777" w:rsidR="008F1923" w:rsidRDefault="008F1923">
                      <w:pPr>
                        <w:jc w:val="both"/>
                        <w:rPr>
                          <w:color w:val="000000"/>
                        </w:rPr>
                      </w:pPr>
                    </w:p>
                    <w:p w14:paraId="5E7EFF7A" w14:textId="77777777" w:rsidR="008F1923" w:rsidRDefault="00287EC8">
                      <w:pPr>
                        <w:jc w:val="both"/>
                        <w:rPr>
                          <w:color w:val="000000"/>
                        </w:rPr>
                      </w:pPr>
                      <w:r>
                        <w:rPr>
                          <w:color w:val="000000"/>
                        </w:rPr>
                        <w:t xml:space="preserve">Note: Highlighted text are action items. </w:t>
                      </w:r>
                    </w:p>
                    <w:p w14:paraId="491BC90E" w14:textId="77777777" w:rsidR="008F1923" w:rsidRDefault="00287EC8">
                      <w:pPr>
                        <w:jc w:val="both"/>
                        <w:rPr>
                          <w:color w:val="000000"/>
                        </w:rPr>
                      </w:pPr>
                      <w:r>
                        <w:rPr>
                          <w:color w:val="000000"/>
                        </w:rPr>
                        <w:t>Q – proceeds a question</w:t>
                      </w:r>
                    </w:p>
                    <w:p w14:paraId="49FD00D7" w14:textId="77777777" w:rsidR="008F1923" w:rsidRDefault="00287EC8">
                      <w:pPr>
                        <w:jc w:val="both"/>
                        <w:rPr>
                          <w:color w:val="000000"/>
                        </w:rPr>
                      </w:pPr>
                      <w:r>
                        <w:rPr>
                          <w:color w:val="000000"/>
                        </w:rPr>
                        <w:t>A - proceeds an answer</w:t>
                      </w:r>
                    </w:p>
                    <w:p w14:paraId="0A162162" w14:textId="77777777" w:rsidR="008F1923" w:rsidRDefault="00287EC8">
                      <w:pPr>
                        <w:jc w:val="both"/>
                        <w:rPr>
                          <w:color w:val="000000"/>
                        </w:rPr>
                      </w:pPr>
                      <w:r>
                        <w:rPr>
                          <w:color w:val="000000"/>
                        </w:rPr>
                        <w:t>C - proceeds a comment</w:t>
                      </w:r>
                    </w:p>
                    <w:p w14:paraId="0E0B67F3" w14:textId="77777777" w:rsidR="008F1923" w:rsidRDefault="00287EC8">
                      <w:pPr>
                        <w:jc w:val="both"/>
                      </w:pPr>
                      <w:r>
                        <w:rPr>
                          <w:color w:val="000000"/>
                          <w:shd w:val="clear" w:color="auto" w:fill="FFFF00"/>
                        </w:rPr>
                        <w:t>Yellow highlight</w:t>
                      </w:r>
                      <w:r>
                        <w:rPr>
                          <w:color w:val="000000"/>
                        </w:rPr>
                        <w:t xml:space="preserve"> - action point</w:t>
                      </w:r>
                    </w:p>
                  </w:txbxContent>
                </v:textbox>
                <w10:wrap type="topAndBottom"/>
              </v:rect>
            </w:pict>
          </mc:Fallback>
        </mc:AlternateContent>
      </w:r>
    </w:p>
    <w:p w14:paraId="56CDD911" w14:textId="77777777" w:rsidR="007A5223" w:rsidRPr="000E6B66" w:rsidRDefault="007A5223">
      <w:pPr>
        <w:rPr>
          <w:b/>
          <w:szCs w:val="22"/>
          <w:lang w:val="fr-FR"/>
        </w:rPr>
      </w:pPr>
      <w:r w:rsidRPr="000E6B66">
        <w:rPr>
          <w:b/>
          <w:szCs w:val="22"/>
          <w:lang w:val="fr-FR"/>
        </w:rPr>
        <w:br w:type="page"/>
      </w:r>
    </w:p>
    <w:p w14:paraId="1EBEA062" w14:textId="77777777" w:rsidR="008F1923" w:rsidRPr="000E6B66" w:rsidRDefault="008F1923">
      <w:pPr>
        <w:rPr>
          <w:b/>
          <w:bCs/>
          <w:szCs w:val="22"/>
          <w:lang w:val="fr-FR"/>
        </w:rPr>
      </w:pPr>
    </w:p>
    <w:p w14:paraId="121B8747" w14:textId="59D6272A" w:rsidR="008F1923" w:rsidRPr="002365DB" w:rsidRDefault="00287EC8">
      <w:pPr>
        <w:rPr>
          <w:b/>
          <w:bCs/>
          <w:sz w:val="28"/>
          <w:szCs w:val="28"/>
        </w:rPr>
      </w:pPr>
      <w:r w:rsidRPr="002365DB">
        <w:rPr>
          <w:b/>
          <w:bCs/>
          <w:sz w:val="28"/>
          <w:szCs w:val="28"/>
          <w:u w:val="single"/>
        </w:rPr>
        <w:t xml:space="preserve">1st slot. </w:t>
      </w:r>
      <w:r w:rsidRPr="002365DB">
        <w:rPr>
          <w:b/>
          <w:bCs/>
          <w:sz w:val="28"/>
          <w:szCs w:val="28"/>
        </w:rPr>
        <w:t xml:space="preserve">Monday </w:t>
      </w:r>
      <w:r w:rsidR="00447282" w:rsidRPr="002365DB">
        <w:rPr>
          <w:b/>
          <w:bCs/>
          <w:sz w:val="28"/>
          <w:szCs w:val="28"/>
        </w:rPr>
        <w:t>1</w:t>
      </w:r>
      <w:r w:rsidR="000E6B66" w:rsidRPr="002365DB">
        <w:rPr>
          <w:b/>
          <w:bCs/>
          <w:sz w:val="28"/>
          <w:szCs w:val="28"/>
        </w:rPr>
        <w:t>1</w:t>
      </w:r>
      <w:r w:rsidRPr="002365DB">
        <w:rPr>
          <w:b/>
          <w:bCs/>
          <w:sz w:val="28"/>
          <w:szCs w:val="28"/>
        </w:rPr>
        <w:t xml:space="preserve"> </w:t>
      </w:r>
      <w:r w:rsidR="000E6B66" w:rsidRPr="002365DB">
        <w:rPr>
          <w:b/>
          <w:bCs/>
          <w:sz w:val="28"/>
          <w:szCs w:val="28"/>
        </w:rPr>
        <w:t>September</w:t>
      </w:r>
      <w:r w:rsidRPr="002365DB">
        <w:rPr>
          <w:b/>
          <w:bCs/>
          <w:sz w:val="28"/>
          <w:szCs w:val="28"/>
        </w:rPr>
        <w:t xml:space="preserve"> 2023, 1</w:t>
      </w:r>
      <w:r w:rsidR="000E6B66" w:rsidRPr="002365DB">
        <w:rPr>
          <w:b/>
          <w:bCs/>
          <w:sz w:val="28"/>
          <w:szCs w:val="28"/>
        </w:rPr>
        <w:t>0</w:t>
      </w:r>
      <w:r w:rsidRPr="002365DB">
        <w:rPr>
          <w:b/>
          <w:bCs/>
          <w:sz w:val="28"/>
          <w:szCs w:val="28"/>
        </w:rPr>
        <w:t>:30 local time.</w:t>
      </w:r>
    </w:p>
    <w:p w14:paraId="7A4383C2" w14:textId="0B22A017" w:rsidR="0050098E" w:rsidRPr="002365DB" w:rsidRDefault="0050098E">
      <w:pPr>
        <w:rPr>
          <w:b/>
          <w:bCs/>
          <w:sz w:val="28"/>
          <w:szCs w:val="28"/>
        </w:rPr>
      </w:pPr>
    </w:p>
    <w:p w14:paraId="06F12A5C" w14:textId="77777777" w:rsidR="0050098E" w:rsidRPr="002365DB" w:rsidRDefault="0050098E" w:rsidP="0050098E">
      <w:pPr>
        <w:rPr>
          <w:b/>
          <w:szCs w:val="22"/>
        </w:rPr>
      </w:pPr>
      <w:r w:rsidRPr="002365DB">
        <w:rPr>
          <w:b/>
          <w:szCs w:val="22"/>
        </w:rPr>
        <w:t>Chair: Carol Ansley, Cox Communications</w:t>
      </w:r>
    </w:p>
    <w:p w14:paraId="6CF2CBEF" w14:textId="62891B2F" w:rsidR="0050098E" w:rsidRPr="002365DB" w:rsidRDefault="0050098E" w:rsidP="0050098E">
      <w:pPr>
        <w:rPr>
          <w:b/>
          <w:szCs w:val="22"/>
        </w:rPr>
      </w:pPr>
      <w:r w:rsidRPr="002365DB">
        <w:rPr>
          <w:b/>
          <w:szCs w:val="22"/>
        </w:rPr>
        <w:t xml:space="preserve">Secretary: </w:t>
      </w:r>
      <w:r w:rsidRPr="002365DB">
        <w:rPr>
          <w:rFonts w:eastAsia="SimSun"/>
          <w:b/>
          <w:szCs w:val="22"/>
        </w:rPr>
        <w:t>Stéphane Baron</w:t>
      </w:r>
      <w:r w:rsidR="000E6B66" w:rsidRPr="002365DB">
        <w:rPr>
          <w:b/>
          <w:szCs w:val="22"/>
        </w:rPr>
        <w:t>, Canon</w:t>
      </w:r>
    </w:p>
    <w:p w14:paraId="398678B9" w14:textId="77777777" w:rsidR="0050098E" w:rsidRPr="002365DB" w:rsidRDefault="0050098E" w:rsidP="0050098E">
      <w:pPr>
        <w:rPr>
          <w:b/>
          <w:szCs w:val="22"/>
        </w:rPr>
      </w:pPr>
      <w:r w:rsidRPr="002365DB">
        <w:rPr>
          <w:b/>
          <w:szCs w:val="22"/>
        </w:rPr>
        <w:t>Vice-chairs: Jerome Henry, Cisco; Stephen McCann, Huawei</w:t>
      </w:r>
    </w:p>
    <w:p w14:paraId="76D2366F" w14:textId="77777777" w:rsidR="0050098E" w:rsidRPr="002365DB" w:rsidRDefault="0050098E" w:rsidP="0050098E">
      <w:pPr>
        <w:rPr>
          <w:b/>
          <w:szCs w:val="22"/>
        </w:rPr>
      </w:pPr>
      <w:r w:rsidRPr="002365DB">
        <w:rPr>
          <w:b/>
          <w:szCs w:val="22"/>
        </w:rPr>
        <w:t>Technical editor: Po-Kai Huang, Intel</w:t>
      </w:r>
    </w:p>
    <w:p w14:paraId="4A645A83" w14:textId="77777777" w:rsidR="0050098E" w:rsidRPr="002365DB" w:rsidRDefault="0050098E"/>
    <w:p w14:paraId="2C876575" w14:textId="6069D958" w:rsidR="008F1923" w:rsidRPr="002365DB" w:rsidRDefault="00287EC8">
      <w:r w:rsidRPr="002365DB">
        <w:rPr>
          <w:szCs w:val="22"/>
        </w:rPr>
        <w:t xml:space="preserve">Chair calls meeting to order at </w:t>
      </w:r>
      <w:r w:rsidR="002C6D86">
        <w:rPr>
          <w:szCs w:val="22"/>
        </w:rPr>
        <w:t>10:38</w:t>
      </w:r>
      <w:r w:rsidRPr="002365DB">
        <w:rPr>
          <w:szCs w:val="22"/>
        </w:rPr>
        <w:t xml:space="preserve"> local time.</w:t>
      </w:r>
    </w:p>
    <w:p w14:paraId="614BF658" w14:textId="77777777" w:rsidR="008F1923" w:rsidRPr="002365DB" w:rsidRDefault="008F1923">
      <w:pPr>
        <w:rPr>
          <w:b/>
          <w:bCs/>
          <w:szCs w:val="22"/>
        </w:rPr>
      </w:pPr>
    </w:p>
    <w:p w14:paraId="3A367AB1" w14:textId="70CA8B98" w:rsidR="008F1923" w:rsidRPr="002365DB" w:rsidRDefault="00287EC8">
      <w:r w:rsidRPr="002365DB">
        <w:rPr>
          <w:szCs w:val="22"/>
        </w:rPr>
        <w:t xml:space="preserve">Agenda slide deck: </w:t>
      </w:r>
      <w:hyperlink r:id="rId7" w:history="1">
        <w:r w:rsidR="00FD6121">
          <w:rPr>
            <w:rStyle w:val="Hyperlink"/>
          </w:rPr>
          <w:t>11-23-1361r1</w:t>
        </w:r>
      </w:hyperlink>
      <w:r w:rsidRPr="002365DB">
        <w:t>:</w:t>
      </w:r>
    </w:p>
    <w:p w14:paraId="570DA148" w14:textId="77777777" w:rsidR="008F1923" w:rsidRPr="002365DB" w:rsidRDefault="008F1923">
      <w:pPr>
        <w:rPr>
          <w:szCs w:val="22"/>
        </w:rPr>
      </w:pPr>
    </w:p>
    <w:p w14:paraId="40F11DD9" w14:textId="77777777" w:rsidR="008F1923" w:rsidRPr="002365DB" w:rsidRDefault="00287EC8">
      <w:pPr>
        <w:numPr>
          <w:ilvl w:val="0"/>
          <w:numId w:val="2"/>
        </w:numPr>
      </w:pPr>
      <w:r w:rsidRPr="002365DB">
        <w:t>Reminder to do attendance. Reminder to register for the session and to not attend the virtual meeting without paying appropriate meeting fees.</w:t>
      </w:r>
    </w:p>
    <w:p w14:paraId="7D12EDBD" w14:textId="77777777" w:rsidR="008F1923" w:rsidRPr="002365DB" w:rsidRDefault="008F1923">
      <w:pPr>
        <w:ind w:left="360"/>
      </w:pPr>
    </w:p>
    <w:p w14:paraId="5A3758AE" w14:textId="77777777" w:rsidR="008F1923" w:rsidRPr="002365DB" w:rsidRDefault="00287EC8">
      <w:pPr>
        <w:numPr>
          <w:ilvl w:val="0"/>
          <w:numId w:val="2"/>
        </w:numPr>
      </w:pPr>
      <w:r w:rsidRPr="002365DB">
        <w:t>The chair mentioned the call for essential patents</w:t>
      </w:r>
    </w:p>
    <w:p w14:paraId="1851F024" w14:textId="77777777" w:rsidR="008F1923" w:rsidRPr="002365DB" w:rsidRDefault="00287EC8">
      <w:pPr>
        <w:numPr>
          <w:ilvl w:val="1"/>
          <w:numId w:val="2"/>
        </w:numPr>
      </w:pPr>
      <w:r w:rsidRPr="002365DB">
        <w:t>No one responded to the call for essential patents</w:t>
      </w:r>
    </w:p>
    <w:p w14:paraId="1A766242" w14:textId="77777777" w:rsidR="008F1923" w:rsidRPr="002365DB" w:rsidRDefault="008F1923">
      <w:pPr>
        <w:ind w:left="360"/>
      </w:pPr>
    </w:p>
    <w:p w14:paraId="4AA434E6" w14:textId="77777777" w:rsidR="008F1923" w:rsidRPr="002365DB" w:rsidRDefault="00287EC8">
      <w:pPr>
        <w:numPr>
          <w:ilvl w:val="0"/>
          <w:numId w:val="2"/>
        </w:numPr>
      </w:pPr>
      <w:r w:rsidRPr="002365DB">
        <w:t>The chair covered the IEEE copyright and participation rules.</w:t>
      </w:r>
    </w:p>
    <w:p w14:paraId="188E3ADE" w14:textId="77777777" w:rsidR="008F1923" w:rsidRPr="002365DB" w:rsidRDefault="008F1923"/>
    <w:p w14:paraId="23750BED" w14:textId="39964C88" w:rsidR="008F1923" w:rsidRPr="002365DB" w:rsidRDefault="00287EC8">
      <w:pPr>
        <w:numPr>
          <w:ilvl w:val="0"/>
          <w:numId w:val="2"/>
        </w:numPr>
      </w:pPr>
      <w:r w:rsidRPr="002365DB">
        <w:rPr>
          <w:b/>
          <w:bCs/>
        </w:rPr>
        <w:t>Discussion of agenda 11-23-</w:t>
      </w:r>
      <w:r w:rsidR="00FD77BD" w:rsidRPr="002365DB">
        <w:rPr>
          <w:b/>
          <w:bCs/>
        </w:rPr>
        <w:t>1</w:t>
      </w:r>
      <w:r w:rsidR="002365DB" w:rsidRPr="002365DB">
        <w:rPr>
          <w:b/>
          <w:bCs/>
        </w:rPr>
        <w:t>36</w:t>
      </w:r>
      <w:r w:rsidR="00FD77BD" w:rsidRPr="002365DB">
        <w:rPr>
          <w:b/>
          <w:bCs/>
        </w:rPr>
        <w:t>1</w:t>
      </w:r>
      <w:r w:rsidRPr="002365DB">
        <w:rPr>
          <w:b/>
          <w:bCs/>
        </w:rPr>
        <w:t>r</w:t>
      </w:r>
      <w:r w:rsidR="00FD77BD" w:rsidRPr="002365DB">
        <w:rPr>
          <w:b/>
          <w:bCs/>
        </w:rPr>
        <w:t>1</w:t>
      </w:r>
    </w:p>
    <w:p w14:paraId="56B90922" w14:textId="69805A79" w:rsidR="00DF5B7B" w:rsidRDefault="00287EC8" w:rsidP="00DF5B7B">
      <w:pPr>
        <w:numPr>
          <w:ilvl w:val="1"/>
          <w:numId w:val="2"/>
        </w:numPr>
      </w:pPr>
      <w:r w:rsidRPr="002365DB">
        <w:t>Further submissions added to the agenda</w:t>
      </w:r>
    </w:p>
    <w:p w14:paraId="7C1BD62E" w14:textId="588D5561" w:rsidR="00FD6121" w:rsidRPr="002365DB" w:rsidRDefault="00FD6121" w:rsidP="00FD6121">
      <w:pPr>
        <w:ind w:left="792"/>
      </w:pPr>
      <w:r>
        <w:t>MLD discussion is still on going, so 1495r0 will be presented tomorrow</w:t>
      </w:r>
    </w:p>
    <w:p w14:paraId="01D2B1BD" w14:textId="77777777" w:rsidR="00DF5B7B" w:rsidRPr="00FD6121" w:rsidRDefault="00DF5B7B" w:rsidP="00FB6246">
      <w:pPr>
        <w:ind w:left="515" w:firstLine="709"/>
      </w:pPr>
      <w:r w:rsidRPr="00FD6121">
        <w:t>Chair ask if there is any opposition for this change. No answers.</w:t>
      </w:r>
    </w:p>
    <w:p w14:paraId="0AF94068" w14:textId="77777777" w:rsidR="00DF5B7B" w:rsidRPr="00FD6121" w:rsidRDefault="00DF5B7B" w:rsidP="00FB6246">
      <w:pPr>
        <w:ind w:left="709" w:firstLine="515"/>
      </w:pPr>
      <w:r w:rsidRPr="00FD6121">
        <w:t>Order of presentation modified accordingly.</w:t>
      </w:r>
    </w:p>
    <w:p w14:paraId="1682F653" w14:textId="77777777" w:rsidR="00DF5B7B" w:rsidRPr="00FD6121" w:rsidRDefault="00DF5B7B" w:rsidP="00DF5B7B">
      <w:pPr>
        <w:ind w:left="1224"/>
      </w:pPr>
    </w:p>
    <w:p w14:paraId="19AD0D61" w14:textId="1DD6F125" w:rsidR="008F1923" w:rsidRPr="00FD6121" w:rsidRDefault="00287EC8">
      <w:pPr>
        <w:numPr>
          <w:ilvl w:val="1"/>
          <w:numId w:val="2"/>
        </w:numPr>
      </w:pPr>
      <w:r w:rsidRPr="00FD6121">
        <w:t>Agenda as amended approved by unanimous consent (</w:t>
      </w:r>
      <w:r w:rsidR="00FD6121" w:rsidRPr="00FD6121">
        <w:t>30</w:t>
      </w:r>
      <w:r w:rsidRPr="00FD6121">
        <w:t xml:space="preserve"> remote </w:t>
      </w:r>
      <w:r w:rsidR="00DF5B7B" w:rsidRPr="00FD6121">
        <w:t>p</w:t>
      </w:r>
      <w:r w:rsidRPr="00FD6121">
        <w:t xml:space="preserve">articipants, </w:t>
      </w:r>
      <w:r w:rsidR="007110E0" w:rsidRPr="00FD6121">
        <w:t>1</w:t>
      </w:r>
      <w:r w:rsidR="00FD6121" w:rsidRPr="00FD6121">
        <w:t>7</w:t>
      </w:r>
      <w:r w:rsidRPr="00FD6121">
        <w:t xml:space="preserve"> in-room)</w:t>
      </w:r>
    </w:p>
    <w:p w14:paraId="1EE6F318" w14:textId="77777777" w:rsidR="008F1923" w:rsidRPr="00FD6121" w:rsidRDefault="008F1923"/>
    <w:p w14:paraId="0F792CDA" w14:textId="04BC4426" w:rsidR="00FD77BD" w:rsidRPr="00FD6121" w:rsidRDefault="00287EC8">
      <w:pPr>
        <w:numPr>
          <w:ilvl w:val="0"/>
          <w:numId w:val="2"/>
        </w:numPr>
        <w:rPr>
          <w:b/>
          <w:bCs/>
        </w:rPr>
      </w:pPr>
      <w:r w:rsidRPr="00FD6121">
        <w:rPr>
          <w:b/>
          <w:bCs/>
        </w:rPr>
        <w:t>Administrati</w:t>
      </w:r>
      <w:r w:rsidR="00DF5B7B" w:rsidRPr="00FD6121">
        <w:rPr>
          <w:b/>
          <w:bCs/>
        </w:rPr>
        <w:t>on</w:t>
      </w:r>
    </w:p>
    <w:p w14:paraId="3F9C5CC2" w14:textId="77777777" w:rsidR="006A3048" w:rsidRPr="002365DB" w:rsidRDefault="006A3048" w:rsidP="006A3048">
      <w:pPr>
        <w:ind w:left="792"/>
        <w:rPr>
          <w:b/>
          <w:bCs/>
        </w:rPr>
      </w:pPr>
    </w:p>
    <w:p w14:paraId="6AFFC2A3" w14:textId="2F2E4A12" w:rsidR="007110E0" w:rsidRPr="002365DB" w:rsidRDefault="00287EC8" w:rsidP="007110E0">
      <w:pPr>
        <w:numPr>
          <w:ilvl w:val="1"/>
          <w:numId w:val="2"/>
        </w:numPr>
        <w:rPr>
          <w:b/>
          <w:bCs/>
          <w:color w:val="000000"/>
        </w:rPr>
      </w:pPr>
      <w:r w:rsidRPr="002365DB">
        <w:rPr>
          <w:b/>
          <w:bCs/>
          <w:color w:val="000000"/>
        </w:rPr>
        <w:t>Motion #</w:t>
      </w:r>
      <w:r w:rsidR="00FD77BD" w:rsidRPr="002365DB">
        <w:rPr>
          <w:b/>
          <w:bCs/>
          <w:color w:val="000000"/>
        </w:rPr>
        <w:t>3</w:t>
      </w:r>
      <w:r w:rsidR="002365DB" w:rsidRPr="002365DB">
        <w:rPr>
          <w:b/>
          <w:bCs/>
          <w:color w:val="000000"/>
        </w:rPr>
        <w:t>3</w:t>
      </w:r>
      <w:r w:rsidRPr="002365DB">
        <w:rPr>
          <w:color w:val="000000"/>
        </w:rPr>
        <w:br/>
      </w:r>
    </w:p>
    <w:p w14:paraId="10827710" w14:textId="77777777" w:rsidR="002365DB" w:rsidRPr="002365DB" w:rsidRDefault="002365DB" w:rsidP="002365DB">
      <w:pPr>
        <w:ind w:left="792"/>
        <w:rPr>
          <w:b/>
          <w:bCs/>
          <w:color w:val="000000"/>
        </w:rPr>
      </w:pPr>
      <w:r w:rsidRPr="002365DB">
        <w:rPr>
          <w:b/>
          <w:bCs/>
          <w:color w:val="000000"/>
        </w:rPr>
        <w:t>Approve the minutes for:</w:t>
      </w:r>
    </w:p>
    <w:p w14:paraId="781E552D" w14:textId="77777777" w:rsidR="002365DB" w:rsidRPr="002365DB" w:rsidRDefault="002365DB" w:rsidP="002365DB">
      <w:pPr>
        <w:numPr>
          <w:ilvl w:val="0"/>
          <w:numId w:val="19"/>
        </w:numPr>
        <w:rPr>
          <w:b/>
          <w:bCs/>
          <w:color w:val="000000"/>
        </w:rPr>
      </w:pPr>
      <w:r w:rsidRPr="002365DB">
        <w:rPr>
          <w:b/>
          <w:bCs/>
          <w:color w:val="000000"/>
        </w:rPr>
        <w:t>2023 July 802.11 Plenary: 11-23/1307r0,</w:t>
      </w:r>
    </w:p>
    <w:p w14:paraId="3EB68F07" w14:textId="77777777" w:rsidR="002365DB" w:rsidRPr="002365DB" w:rsidRDefault="002365DB" w:rsidP="002365DB">
      <w:pPr>
        <w:numPr>
          <w:ilvl w:val="0"/>
          <w:numId w:val="19"/>
        </w:numPr>
        <w:rPr>
          <w:b/>
          <w:bCs/>
          <w:color w:val="000000"/>
        </w:rPr>
      </w:pPr>
      <w:proofErr w:type="spellStart"/>
      <w:r w:rsidRPr="002365DB">
        <w:rPr>
          <w:b/>
          <w:bCs/>
          <w:color w:val="000000"/>
        </w:rPr>
        <w:t>TGbi</w:t>
      </w:r>
      <w:proofErr w:type="spellEnd"/>
      <w:r w:rsidRPr="002365DB">
        <w:rPr>
          <w:b/>
          <w:bCs/>
          <w:color w:val="000000"/>
        </w:rPr>
        <w:t xml:space="preserve"> Teleconference: 11-23/1370r1 (10 August), 11-23/1532r0 (07 September)</w:t>
      </w:r>
    </w:p>
    <w:p w14:paraId="026C7C42" w14:textId="77777777" w:rsidR="00FC0B57" w:rsidRDefault="00FC0B57" w:rsidP="007110E0">
      <w:pPr>
        <w:ind w:left="792"/>
        <w:rPr>
          <w:color w:val="000000"/>
        </w:rPr>
      </w:pPr>
    </w:p>
    <w:p w14:paraId="6E88DB99" w14:textId="51EC1254" w:rsidR="008F1923" w:rsidRPr="00FD6121" w:rsidRDefault="00287EC8" w:rsidP="007110E0">
      <w:pPr>
        <w:ind w:left="792"/>
        <w:rPr>
          <w:b/>
          <w:bCs/>
          <w:color w:val="000000"/>
        </w:rPr>
      </w:pPr>
      <w:r w:rsidRPr="00FD6121">
        <w:rPr>
          <w:color w:val="000000"/>
        </w:rPr>
        <w:t>Moved:</w:t>
      </w:r>
      <w:r w:rsidR="00FD6121" w:rsidRPr="00FD6121">
        <w:rPr>
          <w:color w:val="000000"/>
        </w:rPr>
        <w:t xml:space="preserve"> Stéphane Baron</w:t>
      </w:r>
      <w:r w:rsidR="003807D9" w:rsidRPr="00FD6121">
        <w:rPr>
          <w:color w:val="000000"/>
        </w:rPr>
        <w:t>,</w:t>
      </w:r>
      <w:r w:rsidR="00E75ABC" w:rsidRPr="00FD6121">
        <w:t xml:space="preserve"> </w:t>
      </w:r>
      <w:r w:rsidRPr="00FD6121">
        <w:rPr>
          <w:color w:val="000000"/>
        </w:rPr>
        <w:t xml:space="preserve">Seconded: </w:t>
      </w:r>
      <w:r w:rsidR="00FD6121" w:rsidRPr="00FD6121">
        <w:rPr>
          <w:color w:val="000000"/>
        </w:rPr>
        <w:t xml:space="preserve">Po-kai </w:t>
      </w:r>
      <w:r w:rsidR="00FC0B57">
        <w:rPr>
          <w:color w:val="000000"/>
        </w:rPr>
        <w:t>Hu</w:t>
      </w:r>
      <w:r w:rsidR="00FD6121" w:rsidRPr="00FD6121">
        <w:rPr>
          <w:color w:val="000000"/>
        </w:rPr>
        <w:t>ang</w:t>
      </w:r>
    </w:p>
    <w:p w14:paraId="5F45050A" w14:textId="1C909947" w:rsidR="008F1923" w:rsidRPr="000E6B66" w:rsidRDefault="00287EC8" w:rsidP="002A37B5">
      <w:pPr>
        <w:ind w:left="792"/>
        <w:rPr>
          <w:highlight w:val="yellow"/>
        </w:rPr>
      </w:pPr>
      <w:r w:rsidRPr="00FD6121">
        <w:rPr>
          <w:color w:val="000000"/>
        </w:rPr>
        <w:t>Approved by unanimous consent (</w:t>
      </w:r>
      <w:r w:rsidR="00F503EF" w:rsidRPr="00FD6121">
        <w:rPr>
          <w:color w:val="000000"/>
        </w:rPr>
        <w:t>2</w:t>
      </w:r>
      <w:r w:rsidR="00FD6121" w:rsidRPr="00FD6121">
        <w:rPr>
          <w:color w:val="000000"/>
        </w:rPr>
        <w:t>9</w:t>
      </w:r>
      <w:r w:rsidR="00F503EF" w:rsidRPr="00FD6121">
        <w:rPr>
          <w:color w:val="000000"/>
        </w:rPr>
        <w:t xml:space="preserve"> </w:t>
      </w:r>
      <w:r w:rsidR="00E10B58" w:rsidRPr="00FD6121">
        <w:rPr>
          <w:color w:val="000000"/>
        </w:rPr>
        <w:t>online</w:t>
      </w:r>
      <w:r w:rsidRPr="00FD6121">
        <w:rPr>
          <w:color w:val="000000"/>
        </w:rPr>
        <w:t xml:space="preserve"> </w:t>
      </w:r>
      <w:r w:rsidR="00FC0B57">
        <w:rPr>
          <w:color w:val="000000"/>
        </w:rPr>
        <w:t xml:space="preserve">and </w:t>
      </w:r>
      <w:r w:rsidR="00F503EF" w:rsidRPr="00FD6121">
        <w:rPr>
          <w:color w:val="000000"/>
        </w:rPr>
        <w:t>1</w:t>
      </w:r>
      <w:r w:rsidR="00FD6121" w:rsidRPr="00FD6121">
        <w:rPr>
          <w:color w:val="000000"/>
        </w:rPr>
        <w:t>7</w:t>
      </w:r>
      <w:r w:rsidR="00FD77BD" w:rsidRPr="00FD6121">
        <w:rPr>
          <w:color w:val="000000"/>
        </w:rPr>
        <w:t xml:space="preserve"> </w:t>
      </w:r>
      <w:r w:rsidR="00E10B58" w:rsidRPr="00FD6121">
        <w:rPr>
          <w:color w:val="000000"/>
        </w:rPr>
        <w:t>local</w:t>
      </w:r>
      <w:r w:rsidRPr="00FD6121">
        <w:rPr>
          <w:color w:val="000000"/>
        </w:rPr>
        <w:t>)</w:t>
      </w:r>
      <w:r w:rsidRPr="000E6B66">
        <w:rPr>
          <w:color w:val="000000"/>
          <w:highlight w:val="yellow"/>
        </w:rPr>
        <w:br/>
      </w:r>
    </w:p>
    <w:p w14:paraId="4736FBDE" w14:textId="41A042C6" w:rsidR="00F503EF" w:rsidRPr="00CA4FF2" w:rsidRDefault="004B0A7F" w:rsidP="00CA4FF2">
      <w:pPr>
        <w:pStyle w:val="ListParagraph"/>
        <w:numPr>
          <w:ilvl w:val="1"/>
          <w:numId w:val="2"/>
        </w:numPr>
        <w:rPr>
          <w:b/>
          <w:bCs/>
        </w:rPr>
      </w:pPr>
      <w:r w:rsidRPr="00CA4FF2">
        <w:rPr>
          <w:b/>
          <w:bCs/>
        </w:rPr>
        <w:t xml:space="preserve">Remaining meetings </w:t>
      </w:r>
      <w:r w:rsidR="00FB6246" w:rsidRPr="00CA4FF2">
        <w:rPr>
          <w:b/>
          <w:bCs/>
        </w:rPr>
        <w:t xml:space="preserve">for this </w:t>
      </w:r>
      <w:r w:rsidR="002365DB" w:rsidRPr="00CA4FF2">
        <w:rPr>
          <w:b/>
          <w:bCs/>
        </w:rPr>
        <w:t>Interim</w:t>
      </w:r>
      <w:r w:rsidR="00FB6246" w:rsidRPr="00CA4FF2">
        <w:rPr>
          <w:b/>
          <w:bCs/>
        </w:rPr>
        <w:t xml:space="preserve"> session </w:t>
      </w:r>
      <w:r w:rsidR="003D10C4" w:rsidRPr="00CA4FF2">
        <w:rPr>
          <w:b/>
          <w:bCs/>
        </w:rPr>
        <w:t>reminder by the chair:</w:t>
      </w:r>
    </w:p>
    <w:p w14:paraId="70608376" w14:textId="721988FF" w:rsidR="00CA4FF2" w:rsidRDefault="00CA4FF2" w:rsidP="00CA4FF2">
      <w:pPr>
        <w:pStyle w:val="ListParagraph"/>
        <w:ind w:left="792"/>
        <w:rPr>
          <w:b/>
          <w:bCs/>
        </w:rPr>
      </w:pPr>
    </w:p>
    <w:p w14:paraId="04928226" w14:textId="5BD3B7A0" w:rsidR="009D4767" w:rsidRDefault="00CA4FF2" w:rsidP="00CA4FF2">
      <w:pPr>
        <w:rPr>
          <w:bCs/>
        </w:rPr>
      </w:pPr>
      <w:r>
        <w:rPr>
          <w:bCs/>
        </w:rPr>
        <w:t>Chair indicate</w:t>
      </w:r>
      <w:r w:rsidR="0071557B">
        <w:rPr>
          <w:bCs/>
        </w:rPr>
        <w:t>s</w:t>
      </w:r>
      <w:r>
        <w:rPr>
          <w:bCs/>
        </w:rPr>
        <w:t xml:space="preserve"> that discussion on MLD architecture support </w:t>
      </w:r>
      <w:r w:rsidR="0071557B">
        <w:rPr>
          <w:bCs/>
        </w:rPr>
        <w:t xml:space="preserve">is </w:t>
      </w:r>
      <w:r>
        <w:rPr>
          <w:bCs/>
        </w:rPr>
        <w:t>scheduled for tomorrow</w:t>
      </w:r>
      <w:r w:rsidR="0071557B">
        <w:rPr>
          <w:bCs/>
        </w:rPr>
        <w:t>’s</w:t>
      </w:r>
      <w:r>
        <w:rPr>
          <w:bCs/>
        </w:rPr>
        <w:t xml:space="preserve"> session (09/13 PM2)</w:t>
      </w:r>
      <w:r w:rsidR="009D4767">
        <w:rPr>
          <w:bCs/>
        </w:rPr>
        <w:t>, and remind</w:t>
      </w:r>
      <w:r w:rsidR="0071557B">
        <w:rPr>
          <w:bCs/>
        </w:rPr>
        <w:t>s</w:t>
      </w:r>
      <w:r w:rsidR="009D4767">
        <w:rPr>
          <w:bCs/>
        </w:rPr>
        <w:t xml:space="preserve"> </w:t>
      </w:r>
      <w:r w:rsidR="0071557B">
        <w:rPr>
          <w:bCs/>
        </w:rPr>
        <w:t xml:space="preserve">that </w:t>
      </w:r>
      <w:r w:rsidR="009D4767">
        <w:rPr>
          <w:bCs/>
        </w:rPr>
        <w:t>the group ha</w:t>
      </w:r>
      <w:r w:rsidR="0071557B">
        <w:rPr>
          <w:bCs/>
        </w:rPr>
        <w:t>s</w:t>
      </w:r>
      <w:r w:rsidR="009D4767">
        <w:rPr>
          <w:bCs/>
        </w:rPr>
        <w:t xml:space="preserve"> to update the </w:t>
      </w:r>
      <w:proofErr w:type="spellStart"/>
      <w:r w:rsidR="0071557B">
        <w:rPr>
          <w:bCs/>
        </w:rPr>
        <w:t>TGbi</w:t>
      </w:r>
      <w:proofErr w:type="spellEnd"/>
      <w:r w:rsidR="0071557B">
        <w:rPr>
          <w:bCs/>
        </w:rPr>
        <w:t xml:space="preserve"> </w:t>
      </w:r>
      <w:r w:rsidR="009D4767">
        <w:rPr>
          <w:bCs/>
        </w:rPr>
        <w:t>timeline according to our current progress.</w:t>
      </w:r>
    </w:p>
    <w:p w14:paraId="7C25E7F5" w14:textId="3A659176" w:rsidR="00CA4FF2" w:rsidRPr="00FD6121" w:rsidRDefault="00CA4FF2" w:rsidP="00CA4FF2">
      <w:pPr>
        <w:rPr>
          <w:bCs/>
        </w:rPr>
      </w:pPr>
      <w:r>
        <w:rPr>
          <w:bCs/>
        </w:rPr>
        <w:t xml:space="preserve">New schedule is </w:t>
      </w:r>
      <w:r w:rsidR="009D4767">
        <w:rPr>
          <w:bCs/>
        </w:rPr>
        <w:t xml:space="preserve">then </w:t>
      </w:r>
      <w:r>
        <w:rPr>
          <w:bCs/>
        </w:rPr>
        <w:t>as follow</w:t>
      </w:r>
      <w:r w:rsidR="009D4767">
        <w:rPr>
          <w:bCs/>
        </w:rPr>
        <w:t xml:space="preserve"> (indicating the major topic to address)</w:t>
      </w:r>
      <w:r>
        <w:rPr>
          <w:bCs/>
        </w:rPr>
        <w:t>.</w:t>
      </w:r>
    </w:p>
    <w:p w14:paraId="58A990D4" w14:textId="77777777" w:rsidR="00CA4FF2" w:rsidRPr="00CA4FF2" w:rsidRDefault="00CA4FF2" w:rsidP="00CA4FF2">
      <w:pPr>
        <w:pStyle w:val="ListParagraph"/>
        <w:ind w:left="792"/>
        <w:rPr>
          <w:b/>
          <w:bCs/>
        </w:rPr>
      </w:pPr>
    </w:p>
    <w:p w14:paraId="70CC3ACB" w14:textId="5F17ACF4" w:rsidR="004B0A7F" w:rsidRPr="002365DB" w:rsidRDefault="00120093" w:rsidP="003D10C4">
      <w:pPr>
        <w:pStyle w:val="ListParagraph"/>
        <w:numPr>
          <w:ilvl w:val="0"/>
          <w:numId w:val="9"/>
        </w:numPr>
        <w:rPr>
          <w:bCs/>
        </w:rPr>
      </w:pPr>
      <w:r w:rsidRPr="002365DB">
        <w:rPr>
          <w:bCs/>
        </w:rPr>
        <w:t xml:space="preserve">Tuesday </w:t>
      </w:r>
      <w:r w:rsidR="00FB6246" w:rsidRPr="002365DB">
        <w:rPr>
          <w:bCs/>
        </w:rPr>
        <w:t>0</w:t>
      </w:r>
      <w:r w:rsidR="002365DB" w:rsidRPr="002365DB">
        <w:rPr>
          <w:bCs/>
        </w:rPr>
        <w:t>9</w:t>
      </w:r>
      <w:r w:rsidR="00FB6246" w:rsidRPr="002365DB">
        <w:rPr>
          <w:bCs/>
        </w:rPr>
        <w:t>/1</w:t>
      </w:r>
      <w:r w:rsidR="002365DB" w:rsidRPr="002365DB">
        <w:rPr>
          <w:bCs/>
        </w:rPr>
        <w:t>2</w:t>
      </w:r>
      <w:r w:rsidR="00FB6246" w:rsidRPr="002365DB">
        <w:rPr>
          <w:bCs/>
        </w:rPr>
        <w:t xml:space="preserve"> </w:t>
      </w:r>
      <w:r w:rsidR="004B0A7F" w:rsidRPr="002365DB">
        <w:rPr>
          <w:bCs/>
        </w:rPr>
        <w:t>PM2</w:t>
      </w:r>
      <w:r w:rsidR="00CA4FF2">
        <w:rPr>
          <w:bCs/>
        </w:rPr>
        <w:t xml:space="preserve">    -- MLD discussion</w:t>
      </w:r>
    </w:p>
    <w:p w14:paraId="16446BEE" w14:textId="435FED95" w:rsidR="003D10C4" w:rsidRPr="002365DB" w:rsidRDefault="00120093" w:rsidP="003D10C4">
      <w:pPr>
        <w:pStyle w:val="ListParagraph"/>
        <w:numPr>
          <w:ilvl w:val="0"/>
          <w:numId w:val="9"/>
        </w:numPr>
        <w:rPr>
          <w:bCs/>
        </w:rPr>
      </w:pPr>
      <w:r w:rsidRPr="002365DB">
        <w:rPr>
          <w:bCs/>
        </w:rPr>
        <w:t xml:space="preserve">Wednesday </w:t>
      </w:r>
      <w:r w:rsidR="00FB6246" w:rsidRPr="002365DB">
        <w:rPr>
          <w:bCs/>
        </w:rPr>
        <w:t>0</w:t>
      </w:r>
      <w:r w:rsidR="002365DB" w:rsidRPr="002365DB">
        <w:rPr>
          <w:bCs/>
        </w:rPr>
        <w:t>9</w:t>
      </w:r>
      <w:r w:rsidR="00FB6246" w:rsidRPr="002365DB">
        <w:rPr>
          <w:bCs/>
        </w:rPr>
        <w:t>/1</w:t>
      </w:r>
      <w:r w:rsidR="002365DB" w:rsidRPr="002365DB">
        <w:rPr>
          <w:bCs/>
        </w:rPr>
        <w:t>3</w:t>
      </w:r>
      <w:r w:rsidR="00FB6246" w:rsidRPr="002365DB">
        <w:rPr>
          <w:bCs/>
        </w:rPr>
        <w:t xml:space="preserve"> </w:t>
      </w:r>
      <w:r w:rsidR="004B0A7F" w:rsidRPr="002365DB">
        <w:rPr>
          <w:bCs/>
        </w:rPr>
        <w:t>PM2</w:t>
      </w:r>
    </w:p>
    <w:p w14:paraId="4B31B587" w14:textId="416C11F5" w:rsidR="004B0A7F" w:rsidRDefault="00120093" w:rsidP="003D10C4">
      <w:pPr>
        <w:pStyle w:val="ListParagraph"/>
        <w:numPr>
          <w:ilvl w:val="0"/>
          <w:numId w:val="9"/>
        </w:numPr>
        <w:rPr>
          <w:bCs/>
        </w:rPr>
      </w:pPr>
      <w:r w:rsidRPr="002365DB">
        <w:rPr>
          <w:bCs/>
        </w:rPr>
        <w:t xml:space="preserve">Thursday </w:t>
      </w:r>
      <w:r w:rsidR="00FB6246" w:rsidRPr="002365DB">
        <w:rPr>
          <w:bCs/>
        </w:rPr>
        <w:t>0</w:t>
      </w:r>
      <w:r w:rsidR="002365DB" w:rsidRPr="002365DB">
        <w:rPr>
          <w:bCs/>
        </w:rPr>
        <w:t>9</w:t>
      </w:r>
      <w:r w:rsidR="00FB6246" w:rsidRPr="002365DB">
        <w:rPr>
          <w:bCs/>
        </w:rPr>
        <w:t>/1</w:t>
      </w:r>
      <w:r w:rsidR="002365DB" w:rsidRPr="002365DB">
        <w:rPr>
          <w:bCs/>
        </w:rPr>
        <w:t>4</w:t>
      </w:r>
      <w:r w:rsidR="00FB6246" w:rsidRPr="002365DB">
        <w:rPr>
          <w:bCs/>
        </w:rPr>
        <w:t xml:space="preserve"> </w:t>
      </w:r>
      <w:r w:rsidR="004B0A7F" w:rsidRPr="002365DB">
        <w:rPr>
          <w:bCs/>
        </w:rPr>
        <w:t>PM1</w:t>
      </w:r>
      <w:r w:rsidR="00CA4FF2">
        <w:rPr>
          <w:bCs/>
        </w:rPr>
        <w:t xml:space="preserve"> -- Timeline update discussion</w:t>
      </w:r>
    </w:p>
    <w:p w14:paraId="69FB1271" w14:textId="334BA755" w:rsidR="00FD6121" w:rsidRDefault="00FD6121" w:rsidP="00FD6121">
      <w:pPr>
        <w:rPr>
          <w:bCs/>
        </w:rPr>
      </w:pPr>
    </w:p>
    <w:p w14:paraId="5127BD13" w14:textId="02D051DA" w:rsidR="00120093" w:rsidRDefault="00120093" w:rsidP="00B83237"/>
    <w:p w14:paraId="0CE0D2DE" w14:textId="77777777" w:rsidR="00FB6246" w:rsidRDefault="00FB6246" w:rsidP="00B83237"/>
    <w:p w14:paraId="26EDD603" w14:textId="1FD5CBB9" w:rsidR="00B83237" w:rsidRPr="00FB6246" w:rsidRDefault="00287EC8" w:rsidP="00FB6246">
      <w:pPr>
        <w:pStyle w:val="ListParagraph"/>
        <w:numPr>
          <w:ilvl w:val="0"/>
          <w:numId w:val="2"/>
        </w:numPr>
        <w:rPr>
          <w:b/>
          <w:bCs/>
        </w:rPr>
      </w:pPr>
      <w:r w:rsidRPr="00FB6246">
        <w:rPr>
          <w:b/>
          <w:bCs/>
        </w:rPr>
        <w:t>Technical Presentations</w:t>
      </w:r>
    </w:p>
    <w:p w14:paraId="6375EC48" w14:textId="77777777" w:rsidR="00FB6246" w:rsidRDefault="00FB6246" w:rsidP="00B83237">
      <w:pPr>
        <w:rPr>
          <w:b/>
          <w:bCs/>
        </w:rPr>
      </w:pPr>
    </w:p>
    <w:p w14:paraId="78EAA104" w14:textId="0BEA2762" w:rsidR="002365DB" w:rsidRDefault="002365DB" w:rsidP="002365DB">
      <w:pPr>
        <w:pStyle w:val="ListParagraph"/>
        <w:numPr>
          <w:ilvl w:val="1"/>
          <w:numId w:val="2"/>
        </w:numPr>
        <w:rPr>
          <w:b/>
          <w:bCs/>
        </w:rPr>
      </w:pPr>
      <w:r w:rsidRPr="002365DB">
        <w:rPr>
          <w:b/>
          <w:bCs/>
        </w:rPr>
        <w:lastRenderedPageBreak/>
        <w:t>1497r0 – Proposals for PMKID Requirement– Po-Kai</w:t>
      </w:r>
    </w:p>
    <w:p w14:paraId="23E351B7" w14:textId="7370B19F" w:rsidR="00CA4FF2" w:rsidRPr="00C85DCC" w:rsidRDefault="00CA4FF2" w:rsidP="00CA4FF2">
      <w:pPr>
        <w:ind w:left="360"/>
      </w:pPr>
      <w:r w:rsidRPr="00C85DCC">
        <w:t xml:space="preserve">Presentation made by </w:t>
      </w:r>
      <w:r w:rsidR="00CC2698">
        <w:t>P</w:t>
      </w:r>
      <w:r w:rsidRPr="00C85DCC">
        <w:t>o-</w:t>
      </w:r>
      <w:r w:rsidR="00CC2698">
        <w:t>K</w:t>
      </w:r>
      <w:r w:rsidRPr="00C85DCC">
        <w:t xml:space="preserve">ai about requirement for </w:t>
      </w:r>
      <w:r w:rsidR="00CC2698">
        <w:t>PMKID</w:t>
      </w:r>
      <w:r w:rsidRPr="00C85DCC">
        <w:t xml:space="preserve"> requirements.</w:t>
      </w:r>
    </w:p>
    <w:p w14:paraId="28CCC795" w14:textId="62CEB128" w:rsidR="00CA4FF2" w:rsidRPr="00C85DCC" w:rsidRDefault="00C85DCC" w:rsidP="00CA4FF2">
      <w:pPr>
        <w:ind w:left="360"/>
      </w:pPr>
      <w:r w:rsidRPr="00C85DCC">
        <w:t>Presentation explicit how PMKID are generated each time a PTKSA is establish following mechanism already discussed in the past in the scope of past amendment and generally agreed.</w:t>
      </w:r>
    </w:p>
    <w:p w14:paraId="77CFC74A" w14:textId="63A71430" w:rsidR="00C85DCC" w:rsidRPr="00C85DCC" w:rsidRDefault="00C85DCC" w:rsidP="00CA4FF2">
      <w:pPr>
        <w:ind w:left="360"/>
      </w:pPr>
      <w:r w:rsidRPr="00C85DCC">
        <w:t>Document then indicate direction for associated spec text drafting</w:t>
      </w:r>
      <w:r>
        <w:t xml:space="preserve"> (to be done quickly is agreement is reached on this document)</w:t>
      </w:r>
      <w:r w:rsidRPr="00C85DCC">
        <w:t>.</w:t>
      </w:r>
    </w:p>
    <w:p w14:paraId="75F866F1" w14:textId="77777777" w:rsidR="00C85DCC" w:rsidRPr="00C85DCC" w:rsidRDefault="00C85DCC" w:rsidP="00CA4FF2">
      <w:pPr>
        <w:ind w:left="360"/>
        <w:rPr>
          <w:b/>
          <w:bCs/>
        </w:rPr>
      </w:pPr>
    </w:p>
    <w:p w14:paraId="56A6EACE" w14:textId="1885EDAB" w:rsidR="002365DB" w:rsidRPr="00EC1265" w:rsidRDefault="00C85DCC" w:rsidP="002365DB">
      <w:pPr>
        <w:ind w:left="360"/>
        <w:rPr>
          <w:b/>
          <w:bCs/>
        </w:rPr>
      </w:pPr>
      <w:r w:rsidRPr="00EC1265">
        <w:rPr>
          <w:b/>
          <w:bCs/>
        </w:rPr>
        <w:t>Question</w:t>
      </w:r>
      <w:r w:rsidR="0071557B">
        <w:rPr>
          <w:b/>
          <w:bCs/>
        </w:rPr>
        <w:t>s</w:t>
      </w:r>
      <w:r w:rsidRPr="00EC1265">
        <w:rPr>
          <w:b/>
          <w:bCs/>
        </w:rPr>
        <w:t>:</w:t>
      </w:r>
    </w:p>
    <w:p w14:paraId="7221A3DD" w14:textId="0F9845AE" w:rsidR="00C85DCC" w:rsidRPr="00EC1265" w:rsidRDefault="00C85DCC" w:rsidP="002365DB">
      <w:pPr>
        <w:ind w:left="360"/>
        <w:rPr>
          <w:b/>
          <w:bCs/>
        </w:rPr>
      </w:pPr>
    </w:p>
    <w:p w14:paraId="5FB5E95E" w14:textId="501E6E48" w:rsidR="00C85DCC" w:rsidRDefault="00EE6434" w:rsidP="002365DB">
      <w:pPr>
        <w:ind w:left="360"/>
      </w:pPr>
      <w:r w:rsidRPr="00C85DCC">
        <w:t>Q:</w:t>
      </w:r>
      <w:r w:rsidR="00C85DCC" w:rsidRPr="00C85DCC">
        <w:t xml:space="preserve"> </w:t>
      </w:r>
      <w:r w:rsidR="00F31F13">
        <w:t>F</w:t>
      </w:r>
      <w:r w:rsidR="00C85DCC" w:rsidRPr="00C85DCC">
        <w:t>or the FT pa</w:t>
      </w:r>
      <w:r w:rsidR="00C85DCC">
        <w:t xml:space="preserve">rt, please note that </w:t>
      </w:r>
      <w:r w:rsidR="00F31F13">
        <w:t>PTK</w:t>
      </w:r>
      <w:r w:rsidR="00C85DCC">
        <w:t xml:space="preserve"> can have a very long life, and you have potentially to update everything in the mobility domain. I would like to understand what is the intention here? </w:t>
      </w:r>
    </w:p>
    <w:p w14:paraId="67FC437A" w14:textId="07C7DD4C" w:rsidR="00C85DCC" w:rsidRDefault="00C85DCC" w:rsidP="002365DB">
      <w:pPr>
        <w:ind w:left="360"/>
      </w:pPr>
      <w:r>
        <w:t>A: R1 key holder has to communicate with the R0 keyholder, and for FT you have a new R0 name</w:t>
      </w:r>
      <w:r w:rsidR="00EE6434">
        <w:t>.</w:t>
      </w:r>
    </w:p>
    <w:p w14:paraId="19816F99" w14:textId="23E54FA8" w:rsidR="00EE6434" w:rsidRDefault="00EE6434" w:rsidP="002365DB">
      <w:pPr>
        <w:ind w:left="360"/>
      </w:pPr>
      <w:r>
        <w:t>Q: I try to figure out i</w:t>
      </w:r>
      <w:r w:rsidR="00F31F13">
        <w:t>f</w:t>
      </w:r>
      <w:r>
        <w:t xml:space="preserve"> a </w:t>
      </w:r>
      <w:r w:rsidR="00F31F13">
        <w:t>STA</w:t>
      </w:r>
      <w:r>
        <w:t xml:space="preserve"> has to remember several R0 holder per key?</w:t>
      </w:r>
    </w:p>
    <w:p w14:paraId="4DC9E5ED" w14:textId="4F45C09C" w:rsidR="00EE6434" w:rsidRDefault="00EE6434" w:rsidP="002365DB">
      <w:pPr>
        <w:ind w:left="360"/>
      </w:pPr>
      <w:r>
        <w:t xml:space="preserve">A: Only </w:t>
      </w:r>
      <w:r w:rsidR="00F31F13">
        <w:t>one,</w:t>
      </w:r>
      <w:r>
        <w:t xml:space="preserve"> I think.</w:t>
      </w:r>
    </w:p>
    <w:p w14:paraId="6BD166F3" w14:textId="33B4834F" w:rsidR="00EE6434" w:rsidRDefault="00EE6434" w:rsidP="002365DB">
      <w:pPr>
        <w:ind w:left="360"/>
      </w:pPr>
      <w:r>
        <w:t xml:space="preserve">Q: I have a concern regarding the statement around </w:t>
      </w:r>
      <w:r w:rsidR="0028660B">
        <w:t xml:space="preserve">EDP </w:t>
      </w:r>
      <w:r>
        <w:t xml:space="preserve">AP in this presentation. We may be breaking the mobility domain </w:t>
      </w:r>
      <w:r w:rsidR="0028660B">
        <w:t xml:space="preserve">(ESS) </w:t>
      </w:r>
      <w:r>
        <w:t>by hiding things unless we are very cautious.</w:t>
      </w:r>
    </w:p>
    <w:p w14:paraId="4284FD9E" w14:textId="3E88980C" w:rsidR="00EE6434" w:rsidRDefault="00EE6434" w:rsidP="002365DB">
      <w:pPr>
        <w:ind w:left="360"/>
      </w:pPr>
      <w:r>
        <w:t xml:space="preserve">A: </w:t>
      </w:r>
      <w:r w:rsidR="0028660B">
        <w:t>F</w:t>
      </w:r>
      <w:r>
        <w:t>or the non-FT case the spec says nothing (not standardized) around key exchange in the ESS and we do not change it.</w:t>
      </w:r>
      <w:r w:rsidR="0028660B">
        <w:t xml:space="preserve"> </w:t>
      </w:r>
      <w:r w:rsidR="0071557B">
        <w:t>So,</w:t>
      </w:r>
      <w:r w:rsidR="0028660B">
        <w:t xml:space="preserve"> I think we do not break anything.</w:t>
      </w:r>
    </w:p>
    <w:p w14:paraId="23B196D2" w14:textId="0206141F" w:rsidR="00EE6434" w:rsidRDefault="00EE6434" w:rsidP="002365DB">
      <w:pPr>
        <w:ind w:left="360"/>
      </w:pPr>
      <w:r>
        <w:t xml:space="preserve">C: </w:t>
      </w:r>
      <w:r w:rsidR="0028660B">
        <w:t>W</w:t>
      </w:r>
      <w:r>
        <w:t>hether it is described or not, we should take care not breaking existing implementation.</w:t>
      </w:r>
    </w:p>
    <w:p w14:paraId="2A763ADF" w14:textId="62F73205" w:rsidR="00EE6434" w:rsidRDefault="00EE6434" w:rsidP="002365DB">
      <w:pPr>
        <w:ind w:left="360"/>
      </w:pPr>
      <w:r>
        <w:t>Q</w:t>
      </w:r>
      <w:r w:rsidR="0028660B">
        <w:t>:</w:t>
      </w:r>
      <w:r>
        <w:t xml:space="preserve"> </w:t>
      </w:r>
      <w:r w:rsidR="0028660B">
        <w:t>C</w:t>
      </w:r>
      <w:r>
        <w:t xml:space="preserve">an you provide pointer in the spec where key exchange is </w:t>
      </w:r>
      <w:r w:rsidR="009D4767">
        <w:t>described?</w:t>
      </w:r>
    </w:p>
    <w:p w14:paraId="6C255277" w14:textId="217E6248" w:rsidR="00EE6434" w:rsidRDefault="00EE6434" w:rsidP="002365DB">
      <w:pPr>
        <w:ind w:left="360"/>
      </w:pPr>
      <w:r>
        <w:t>A: I will try.</w:t>
      </w:r>
    </w:p>
    <w:p w14:paraId="088D32C2" w14:textId="7A3C429E" w:rsidR="00EE6434" w:rsidRDefault="00EE6434" w:rsidP="002365DB">
      <w:pPr>
        <w:ind w:left="360"/>
      </w:pPr>
      <w:r>
        <w:t xml:space="preserve">Q: </w:t>
      </w:r>
      <w:r w:rsidR="0028660B">
        <w:t>O</w:t>
      </w:r>
      <w:r>
        <w:t xml:space="preserve">n slide </w:t>
      </w:r>
      <w:r w:rsidR="009D4767">
        <w:t>7:</w:t>
      </w:r>
      <w:r>
        <w:t xml:space="preserve"> </w:t>
      </w:r>
      <w:r w:rsidR="009D4767">
        <w:t>editorial:</w:t>
      </w:r>
      <w:r>
        <w:t xml:space="preserve"> can you please change the reference number 2, since this is a 2021 document. A: sorry about that.</w:t>
      </w:r>
    </w:p>
    <w:p w14:paraId="1AA20DFA" w14:textId="77777777" w:rsidR="0028660B" w:rsidRDefault="00EE6434" w:rsidP="002365DB">
      <w:pPr>
        <w:ind w:left="360"/>
      </w:pPr>
      <w:r>
        <w:t>C: I second previous answer, OKC implementation is not described in the spec</w:t>
      </w:r>
      <w:r w:rsidR="009D4767">
        <w:t>, this is a de facto standard. So, I think what the author is proposing is enough.</w:t>
      </w:r>
    </w:p>
    <w:p w14:paraId="28B93F28" w14:textId="55FEF1AE" w:rsidR="00EE6434" w:rsidRDefault="009D4767" w:rsidP="002365DB">
      <w:pPr>
        <w:ind w:left="360"/>
      </w:pPr>
      <w:r>
        <w:t>A: Thank you.</w:t>
      </w:r>
    </w:p>
    <w:p w14:paraId="1609E53A" w14:textId="2F1CE16B" w:rsidR="009D4767" w:rsidRDefault="009D4767" w:rsidP="002365DB">
      <w:pPr>
        <w:ind w:left="360"/>
      </w:pPr>
      <w:r>
        <w:t>Q: I try to understand the difference between FT case and non-FT case</w:t>
      </w:r>
      <w:r w:rsidR="0028660B">
        <w:t>, can you elaborate a little?</w:t>
      </w:r>
    </w:p>
    <w:p w14:paraId="701D171A" w14:textId="03CAB7EC" w:rsidR="009D4767" w:rsidRDefault="009D4767" w:rsidP="002365DB">
      <w:pPr>
        <w:ind w:left="360"/>
      </w:pPr>
      <w:r>
        <w:t>A: PMK</w:t>
      </w:r>
      <w:r w:rsidR="00CC2698">
        <w:t>ID</w:t>
      </w:r>
      <w:r>
        <w:t xml:space="preserve"> can be use</w:t>
      </w:r>
      <w:r w:rsidR="0028660B">
        <w:t>d</w:t>
      </w:r>
      <w:r>
        <w:t xml:space="preserve"> for both FT and non-FT cases, but for FT when you roam you have to use the R0 key holder name.</w:t>
      </w:r>
    </w:p>
    <w:p w14:paraId="3CE7ABB4" w14:textId="2563CA9D" w:rsidR="009D4767" w:rsidRDefault="00815662" w:rsidP="002365DB">
      <w:pPr>
        <w:ind w:left="360"/>
      </w:pPr>
      <w:r>
        <w:t xml:space="preserve">Q: </w:t>
      </w:r>
      <w:r w:rsidR="00F31F13">
        <w:t>KDK</w:t>
      </w:r>
      <w:r>
        <w:t xml:space="preserve"> derived from PTK and is distributed after association, so how can you link KDK and </w:t>
      </w:r>
      <w:r w:rsidR="0071557B">
        <w:t>PMK?</w:t>
      </w:r>
      <w:r>
        <w:t xml:space="preserve"> </w:t>
      </w:r>
      <w:r w:rsidR="00F31F13">
        <w:t>In 11bi a</w:t>
      </w:r>
      <w:r>
        <w:t xml:space="preserve">ll can change including the R0 key </w:t>
      </w:r>
      <w:r w:rsidR="008D2EAC">
        <w:t>holder,</w:t>
      </w:r>
      <w:r w:rsidR="0028660B">
        <w:t xml:space="preserve"> </w:t>
      </w:r>
      <w:r w:rsidR="008D2EAC">
        <w:t>right?</w:t>
      </w:r>
    </w:p>
    <w:p w14:paraId="1BA540C1" w14:textId="77133A46" w:rsidR="00815662" w:rsidRDefault="00815662" w:rsidP="002365DB">
      <w:pPr>
        <w:ind w:left="360"/>
      </w:pPr>
      <w:r>
        <w:t>A: There is no requirement to change the R0 key holder ID</w:t>
      </w:r>
      <w:r w:rsidR="0028660B">
        <w:t xml:space="preserve"> in 11bi.</w:t>
      </w:r>
    </w:p>
    <w:p w14:paraId="64208F70" w14:textId="4A3A2C6B" w:rsidR="00815662" w:rsidRDefault="00815662" w:rsidP="002365DB">
      <w:pPr>
        <w:ind w:left="360"/>
      </w:pPr>
      <w:r>
        <w:t xml:space="preserve">Q: </w:t>
      </w:r>
      <w:r w:rsidR="00F31F13">
        <w:t>Y</w:t>
      </w:r>
      <w:r w:rsidR="00291104">
        <w:t>ou</w:t>
      </w:r>
      <w:r w:rsidR="00F31F13">
        <w:t xml:space="preserve"> a</w:t>
      </w:r>
      <w:r w:rsidR="00291104">
        <w:t>re</w:t>
      </w:r>
      <w:r>
        <w:t xml:space="preserve"> making this mobility domain specific</w:t>
      </w:r>
      <w:r w:rsidR="0028660B">
        <w:t>. C</w:t>
      </w:r>
      <w:r>
        <w:t xml:space="preserve">an we have legacies in this </w:t>
      </w:r>
      <w:r w:rsidR="00291104">
        <w:t>domain?</w:t>
      </w:r>
    </w:p>
    <w:p w14:paraId="7985C106" w14:textId="1FB05F86" w:rsidR="00815662" w:rsidRDefault="00815662" w:rsidP="002365DB">
      <w:pPr>
        <w:ind w:left="360"/>
      </w:pPr>
      <w:r>
        <w:t xml:space="preserve">A: </w:t>
      </w:r>
      <w:r w:rsidR="00F31F13">
        <w:t>F</w:t>
      </w:r>
      <w:r>
        <w:t xml:space="preserve">or FT case </w:t>
      </w:r>
      <w:r w:rsidR="0028660B">
        <w:t>yes,</w:t>
      </w:r>
      <w:r w:rsidR="00F31F13">
        <w:t xml:space="preserve"> the domain is specific</w:t>
      </w:r>
      <w:r>
        <w:t xml:space="preserve">, but for </w:t>
      </w:r>
      <w:r w:rsidR="0028660B">
        <w:t>non-FT</w:t>
      </w:r>
      <w:r>
        <w:t xml:space="preserve"> case we can have legacies.</w:t>
      </w:r>
    </w:p>
    <w:p w14:paraId="1D5DBF6E" w14:textId="518E4889" w:rsidR="00F31F13" w:rsidRDefault="00815662" w:rsidP="002365DB">
      <w:pPr>
        <w:ind w:left="360"/>
      </w:pPr>
      <w:r>
        <w:t xml:space="preserve">Q: </w:t>
      </w:r>
      <w:r w:rsidR="0028660B">
        <w:t>So,</w:t>
      </w:r>
      <w:r w:rsidR="00F31F13">
        <w:t xml:space="preserve"> t</w:t>
      </w:r>
      <w:r>
        <w:t xml:space="preserve">here will be 2 mobility </w:t>
      </w:r>
      <w:r w:rsidR="0028660B">
        <w:t>domains?</w:t>
      </w:r>
    </w:p>
    <w:p w14:paraId="309CEB7B" w14:textId="769F2269" w:rsidR="00815662" w:rsidRDefault="00815662" w:rsidP="002365DB">
      <w:pPr>
        <w:ind w:left="360"/>
      </w:pPr>
      <w:r>
        <w:t>A: No, for legacies</w:t>
      </w:r>
      <w:r w:rsidR="00F31F13">
        <w:t>,</w:t>
      </w:r>
      <w:r>
        <w:t xml:space="preserve"> R0 name will not change</w:t>
      </w:r>
      <w:r w:rsidR="00F31F13">
        <w:t>, a</w:t>
      </w:r>
      <w:r>
        <w:t>nd 11bi staff has to take care o</w:t>
      </w:r>
      <w:r w:rsidR="00F31F13">
        <w:t>f</w:t>
      </w:r>
      <w:r>
        <w:t xml:space="preserve"> updating correctly they’re info. </w:t>
      </w:r>
    </w:p>
    <w:p w14:paraId="6BD5C082" w14:textId="0E72ED8E" w:rsidR="00291104" w:rsidRDefault="00815662" w:rsidP="002365DB">
      <w:pPr>
        <w:ind w:left="360"/>
      </w:pPr>
      <w:r>
        <w:t xml:space="preserve">A: </w:t>
      </w:r>
      <w:r w:rsidR="00F31F13">
        <w:t>I</w:t>
      </w:r>
      <w:r>
        <w:t xml:space="preserve">n the current spec </w:t>
      </w:r>
      <w:r w:rsidR="00291104">
        <w:t>(</w:t>
      </w:r>
      <w:proofErr w:type="spellStart"/>
      <w:r w:rsidR="00291104">
        <w:t>REVme</w:t>
      </w:r>
      <w:proofErr w:type="spellEnd"/>
      <w:r w:rsidR="00291104">
        <w:t xml:space="preserve"> </w:t>
      </w:r>
      <w:r w:rsidR="0028660B">
        <w:t>D4.0</w:t>
      </w:r>
      <w:r w:rsidR="008D2EAC">
        <w:t>,</w:t>
      </w:r>
      <w:r w:rsidR="0028660B">
        <w:t xml:space="preserve"> </w:t>
      </w:r>
      <w:r w:rsidR="00291104">
        <w:t>page 2864</w:t>
      </w:r>
      <w:r w:rsidR="0071557B">
        <w:t>,</w:t>
      </w:r>
      <w:r w:rsidR="00291104">
        <w:t xml:space="preserve"> line 24) </w:t>
      </w:r>
      <w:r>
        <w:t xml:space="preserve">it is said </w:t>
      </w:r>
      <w:r w:rsidR="00F31F13">
        <w:t xml:space="preserve">that the </w:t>
      </w:r>
      <w:r w:rsidR="0028660B">
        <w:t>PMK</w:t>
      </w:r>
      <w:r>
        <w:t>I</w:t>
      </w:r>
      <w:r w:rsidR="00291104">
        <w:t>D</w:t>
      </w:r>
      <w:r w:rsidR="00F31F13">
        <w:t xml:space="preserve"> </w:t>
      </w:r>
      <w:r>
        <w:t xml:space="preserve">will not change, but do we know </w:t>
      </w:r>
      <w:r w:rsidR="00291104">
        <w:t>why?</w:t>
      </w:r>
      <w:r w:rsidR="00F31F13">
        <w:t xml:space="preserve"> </w:t>
      </w:r>
      <w:r w:rsidR="00291104">
        <w:t>I think we need to address that in the scope of 11bi.</w:t>
      </w:r>
    </w:p>
    <w:p w14:paraId="2A2FE6F6" w14:textId="07777704" w:rsidR="00291104" w:rsidRDefault="00F31F13" w:rsidP="002365DB">
      <w:pPr>
        <w:ind w:left="360"/>
      </w:pPr>
      <w:r>
        <w:t>A</w:t>
      </w:r>
      <w:r w:rsidR="00291104">
        <w:t xml:space="preserve">: currently, this is for interoperability reason that the ID is not changed for the lifetime of </w:t>
      </w:r>
      <w:r w:rsidR="0028660B" w:rsidRPr="0028660B">
        <w:t>this PMKS</w:t>
      </w:r>
      <w:r w:rsidR="0028660B">
        <w:t>A.</w:t>
      </w:r>
    </w:p>
    <w:p w14:paraId="0578730F" w14:textId="1A9D5681" w:rsidR="00815662" w:rsidRDefault="00291104" w:rsidP="002365DB">
      <w:pPr>
        <w:ind w:left="360"/>
      </w:pPr>
      <w:r>
        <w:t xml:space="preserve">C: If we can have alternative, it is ok, but for the moment </w:t>
      </w:r>
      <w:r w:rsidR="00F31F13">
        <w:t xml:space="preserve">we should </w:t>
      </w:r>
      <w:r>
        <w:t>stick with what is on the server</w:t>
      </w:r>
      <w:r w:rsidR="00F31F13">
        <w:t xml:space="preserve"> except if we have other solutions</w:t>
      </w:r>
      <w:r>
        <w:t>.</w:t>
      </w:r>
    </w:p>
    <w:p w14:paraId="34660D93" w14:textId="558CE7D1" w:rsidR="00291104" w:rsidRDefault="00291104" w:rsidP="00291104">
      <w:pPr>
        <w:ind w:left="360"/>
      </w:pPr>
      <w:r>
        <w:t xml:space="preserve">A: </w:t>
      </w:r>
      <w:r w:rsidR="00E13302">
        <w:t>(chat) W</w:t>
      </w:r>
      <w:r>
        <w:t xml:space="preserve">e have "another approach" proposed for SAE Password IDs for </w:t>
      </w:r>
      <w:proofErr w:type="spellStart"/>
      <w:r>
        <w:t>REVme</w:t>
      </w:r>
      <w:proofErr w:type="spellEnd"/>
      <w:r>
        <w:t xml:space="preserve">. </w:t>
      </w:r>
      <w:r w:rsidR="0028660B">
        <w:t>So,</w:t>
      </w:r>
      <w:r>
        <w:t xml:space="preserve"> there is an example if someone want to take a look at how HPKE(PMKID) could be used.</w:t>
      </w:r>
    </w:p>
    <w:p w14:paraId="339D7526" w14:textId="77777777" w:rsidR="002365DB" w:rsidRPr="00C85DCC" w:rsidRDefault="002365DB" w:rsidP="002365DB">
      <w:pPr>
        <w:pStyle w:val="ListParagraph"/>
        <w:ind w:left="792"/>
        <w:rPr>
          <w:b/>
          <w:bCs/>
        </w:rPr>
      </w:pPr>
    </w:p>
    <w:p w14:paraId="061ADE0D" w14:textId="5CCD58C3" w:rsidR="00724D2D" w:rsidRDefault="00F31F13" w:rsidP="00D10F3F">
      <w:pPr>
        <w:ind w:left="360"/>
        <w:rPr>
          <w:b/>
          <w:bCs/>
        </w:rPr>
      </w:pPr>
      <w:r>
        <w:rPr>
          <w:b/>
          <w:bCs/>
        </w:rPr>
        <w:t>No more questions.</w:t>
      </w:r>
    </w:p>
    <w:p w14:paraId="7DB3BD00" w14:textId="77777777" w:rsidR="00F31F13" w:rsidRPr="00724D2D" w:rsidRDefault="00F31F13" w:rsidP="00D10F3F">
      <w:pPr>
        <w:ind w:left="360"/>
        <w:rPr>
          <w:b/>
          <w:bCs/>
        </w:rPr>
      </w:pPr>
    </w:p>
    <w:p w14:paraId="7105D250" w14:textId="722F0B32" w:rsidR="00337A08" w:rsidRPr="00291104" w:rsidRDefault="00337A08" w:rsidP="00291104">
      <w:pPr>
        <w:pStyle w:val="ListParagraph"/>
        <w:numPr>
          <w:ilvl w:val="1"/>
          <w:numId w:val="2"/>
        </w:numPr>
        <w:rPr>
          <w:b/>
          <w:bCs/>
        </w:rPr>
      </w:pPr>
      <w:r w:rsidRPr="00291104">
        <w:rPr>
          <w:b/>
          <w:bCs/>
        </w:rPr>
        <w:t>Next meeting reminder</w:t>
      </w:r>
    </w:p>
    <w:p w14:paraId="6752E52E" w14:textId="010CF09E" w:rsidR="00291104" w:rsidRPr="00291104" w:rsidRDefault="00291104" w:rsidP="00291104">
      <w:pPr>
        <w:ind w:left="709"/>
        <w:rPr>
          <w:b/>
          <w:bCs/>
        </w:rPr>
      </w:pPr>
      <w:r>
        <w:rPr>
          <w:b/>
          <w:bCs/>
        </w:rPr>
        <w:t>Chair call again for contribution and remind tomorrow objectives (MLD discussion)</w:t>
      </w:r>
    </w:p>
    <w:p w14:paraId="6AA30ABA" w14:textId="4EF24863" w:rsidR="008F1923" w:rsidRDefault="00337A08" w:rsidP="00337A08">
      <w:pPr>
        <w:ind w:firstLine="709"/>
      </w:pPr>
      <w:r>
        <w:t xml:space="preserve">The </w:t>
      </w:r>
      <w:r w:rsidR="008C60DA">
        <w:t xml:space="preserve">Chair reminds next meeting date and </w:t>
      </w:r>
      <w:r w:rsidR="00FB6246">
        <w:t>time:</w:t>
      </w:r>
      <w:r w:rsidR="008C60DA">
        <w:t xml:space="preserve"> </w:t>
      </w:r>
      <w:r w:rsidR="0071557B">
        <w:t>Sept. 12</w:t>
      </w:r>
      <w:r w:rsidR="0071557B" w:rsidRPr="0071557B">
        <w:rPr>
          <w:vertAlign w:val="superscript"/>
        </w:rPr>
        <w:t>th</w:t>
      </w:r>
      <w:r w:rsidR="0071557B">
        <w:t xml:space="preserve"> </w:t>
      </w:r>
      <w:r w:rsidR="005F1CA1">
        <w:t>PM2.</w:t>
      </w:r>
    </w:p>
    <w:p w14:paraId="355CB33E" w14:textId="40552226" w:rsidR="005F1CA1" w:rsidRDefault="005F1CA1" w:rsidP="00F65D11"/>
    <w:p w14:paraId="15C6AAF0" w14:textId="77777777" w:rsidR="00337A08" w:rsidRDefault="00337A08" w:rsidP="00F65D11">
      <w:r w:rsidRPr="00337A08">
        <w:rPr>
          <w:b/>
          <w:bCs/>
        </w:rPr>
        <w:t>6.5</w:t>
      </w:r>
      <w:r>
        <w:t xml:space="preserve"> </w:t>
      </w:r>
      <w:r w:rsidR="004F3DCE">
        <w:t>AOB:</w:t>
      </w:r>
      <w:r w:rsidR="00447282">
        <w:t xml:space="preserve"> </w:t>
      </w:r>
    </w:p>
    <w:p w14:paraId="1D0BD05E" w14:textId="3E3BC378" w:rsidR="005F1CA1" w:rsidRDefault="00447282" w:rsidP="00337A08">
      <w:pPr>
        <w:ind w:firstLine="709"/>
      </w:pPr>
      <w:r>
        <w:t>no other business.</w:t>
      </w:r>
    </w:p>
    <w:p w14:paraId="61E418C7" w14:textId="06977A9D" w:rsidR="005F1CA1" w:rsidRDefault="005F1CA1" w:rsidP="00F65D11"/>
    <w:p w14:paraId="7C479739" w14:textId="58752990" w:rsidR="005F1CA1" w:rsidRDefault="008C60DA" w:rsidP="00F65D11">
      <w:r>
        <w:t>Chair r</w:t>
      </w:r>
      <w:r w:rsidR="005F1CA1">
        <w:t>ecess</w:t>
      </w:r>
      <w:r w:rsidR="00447282">
        <w:t xml:space="preserve"> at 1</w:t>
      </w:r>
      <w:r w:rsidR="00204106">
        <w:t>1</w:t>
      </w:r>
      <w:r w:rsidR="00447282">
        <w:t>:</w:t>
      </w:r>
      <w:r w:rsidR="00204106">
        <w:t>52</w:t>
      </w:r>
      <w:r w:rsidR="00447282">
        <w:t xml:space="preserve"> local </w:t>
      </w:r>
      <w:r w:rsidR="004F3DCE">
        <w:t>time.</w:t>
      </w:r>
    </w:p>
    <w:p w14:paraId="19968CAA" w14:textId="3F9F129A" w:rsidR="00447282" w:rsidRDefault="00447282" w:rsidP="00F65D11"/>
    <w:p w14:paraId="17B92D42" w14:textId="2B6A0165" w:rsidR="008C60DA" w:rsidRDefault="008C60DA"/>
    <w:p w14:paraId="76A192F9" w14:textId="36AE7FCB" w:rsidR="00C63400" w:rsidRDefault="00C63400" w:rsidP="00C63400">
      <w:pPr>
        <w:rPr>
          <w:b/>
          <w:bCs/>
          <w:sz w:val="28"/>
          <w:szCs w:val="28"/>
        </w:rPr>
      </w:pPr>
      <w:r>
        <w:rPr>
          <w:b/>
          <w:bCs/>
          <w:sz w:val="28"/>
          <w:szCs w:val="28"/>
          <w:u w:val="single"/>
        </w:rPr>
        <w:t>2nd slot</w:t>
      </w:r>
      <w:r w:rsidRPr="00C021B2">
        <w:rPr>
          <w:b/>
          <w:bCs/>
          <w:sz w:val="28"/>
          <w:szCs w:val="28"/>
        </w:rPr>
        <w:t xml:space="preserve">. </w:t>
      </w:r>
      <w:r w:rsidR="00C021B2" w:rsidRPr="00C021B2">
        <w:rPr>
          <w:b/>
          <w:bCs/>
          <w:sz w:val="28"/>
          <w:szCs w:val="28"/>
        </w:rPr>
        <w:t xml:space="preserve"> Tues</w:t>
      </w:r>
      <w:r w:rsidRPr="00C021B2">
        <w:rPr>
          <w:b/>
          <w:bCs/>
          <w:sz w:val="28"/>
          <w:szCs w:val="28"/>
        </w:rPr>
        <w:t>day</w:t>
      </w:r>
      <w:r>
        <w:rPr>
          <w:b/>
          <w:bCs/>
          <w:sz w:val="28"/>
          <w:szCs w:val="28"/>
        </w:rPr>
        <w:t xml:space="preserve"> 1</w:t>
      </w:r>
      <w:r w:rsidR="00421730">
        <w:rPr>
          <w:b/>
          <w:bCs/>
          <w:sz w:val="28"/>
          <w:szCs w:val="28"/>
        </w:rPr>
        <w:t>2</w:t>
      </w:r>
      <w:r>
        <w:rPr>
          <w:b/>
          <w:bCs/>
          <w:sz w:val="28"/>
          <w:szCs w:val="28"/>
        </w:rPr>
        <w:t xml:space="preserve"> </w:t>
      </w:r>
      <w:r w:rsidR="00421730">
        <w:rPr>
          <w:b/>
          <w:bCs/>
          <w:sz w:val="28"/>
          <w:szCs w:val="28"/>
        </w:rPr>
        <w:t>September</w:t>
      </w:r>
      <w:r>
        <w:rPr>
          <w:b/>
          <w:bCs/>
          <w:sz w:val="28"/>
          <w:szCs w:val="28"/>
        </w:rPr>
        <w:t xml:space="preserve"> 2023, 1</w:t>
      </w:r>
      <w:r w:rsidR="00C021B2">
        <w:rPr>
          <w:b/>
          <w:bCs/>
          <w:sz w:val="28"/>
          <w:szCs w:val="28"/>
        </w:rPr>
        <w:t>6</w:t>
      </w:r>
      <w:r>
        <w:rPr>
          <w:b/>
          <w:bCs/>
          <w:sz w:val="28"/>
          <w:szCs w:val="28"/>
        </w:rPr>
        <w:t>:</w:t>
      </w:r>
      <w:r w:rsidR="00C021B2">
        <w:rPr>
          <w:b/>
          <w:bCs/>
          <w:sz w:val="28"/>
          <w:szCs w:val="28"/>
        </w:rPr>
        <w:t>00</w:t>
      </w:r>
      <w:r>
        <w:rPr>
          <w:b/>
          <w:bCs/>
          <w:sz w:val="28"/>
          <w:szCs w:val="28"/>
        </w:rPr>
        <w:t xml:space="preserve"> local time.</w:t>
      </w:r>
    </w:p>
    <w:p w14:paraId="7B2DF7D1" w14:textId="2D890BEE" w:rsidR="00C021B2" w:rsidRDefault="00C021B2" w:rsidP="00C63400">
      <w:pPr>
        <w:rPr>
          <w:b/>
          <w:bCs/>
          <w:sz w:val="28"/>
          <w:szCs w:val="28"/>
        </w:rPr>
      </w:pPr>
    </w:p>
    <w:p w14:paraId="6F3690D4" w14:textId="77777777" w:rsidR="00E10B58" w:rsidRDefault="00E10B58" w:rsidP="00E10B58">
      <w:pPr>
        <w:rPr>
          <w:b/>
          <w:szCs w:val="22"/>
        </w:rPr>
      </w:pPr>
      <w:r>
        <w:rPr>
          <w:b/>
          <w:szCs w:val="22"/>
        </w:rPr>
        <w:t>Chair: Carol Ansley, Cox Communications</w:t>
      </w:r>
    </w:p>
    <w:p w14:paraId="1B5F0EB4" w14:textId="6D143B1E" w:rsidR="00E10B58" w:rsidRDefault="00E10B58" w:rsidP="00E10B58">
      <w:pPr>
        <w:rPr>
          <w:b/>
          <w:szCs w:val="22"/>
        </w:rPr>
      </w:pPr>
      <w:r>
        <w:rPr>
          <w:b/>
          <w:szCs w:val="22"/>
        </w:rPr>
        <w:t xml:space="preserve">Secretary: </w:t>
      </w:r>
      <w:r w:rsidR="000E6B66">
        <w:rPr>
          <w:rFonts w:eastAsia="SimSun"/>
          <w:b/>
          <w:szCs w:val="22"/>
        </w:rPr>
        <w:t>Stéphane Baron, Canon</w:t>
      </w:r>
    </w:p>
    <w:p w14:paraId="28C3C245" w14:textId="77777777" w:rsidR="00E10B58" w:rsidRDefault="00E10B58" w:rsidP="00E10B58">
      <w:pPr>
        <w:rPr>
          <w:b/>
          <w:szCs w:val="22"/>
        </w:rPr>
      </w:pPr>
      <w:r>
        <w:rPr>
          <w:b/>
          <w:szCs w:val="22"/>
        </w:rPr>
        <w:t>Vice-chairs: Jerome Henry, Cisco; Stephen McCann, Huawei</w:t>
      </w:r>
    </w:p>
    <w:p w14:paraId="7900915A" w14:textId="77777777" w:rsidR="00E10B58" w:rsidRDefault="00E10B58" w:rsidP="00E10B58">
      <w:pPr>
        <w:rPr>
          <w:b/>
          <w:szCs w:val="22"/>
        </w:rPr>
      </w:pPr>
      <w:r>
        <w:rPr>
          <w:b/>
          <w:szCs w:val="22"/>
        </w:rPr>
        <w:t>Technical editor: Po-Kai Huang, Intel</w:t>
      </w:r>
    </w:p>
    <w:p w14:paraId="25D5240E" w14:textId="77777777" w:rsidR="00E10B58" w:rsidRDefault="00E10B58" w:rsidP="00E10B58">
      <w:pPr>
        <w:rPr>
          <w:b/>
          <w:bCs/>
          <w:szCs w:val="22"/>
        </w:rPr>
      </w:pPr>
    </w:p>
    <w:p w14:paraId="7CD4F863" w14:textId="1F7B5271" w:rsidR="00E10B58" w:rsidRPr="00E02817" w:rsidRDefault="00E10B58" w:rsidP="00E10B58">
      <w:pPr>
        <w:rPr>
          <w:szCs w:val="22"/>
        </w:rPr>
      </w:pPr>
      <w:r>
        <w:rPr>
          <w:szCs w:val="22"/>
        </w:rPr>
        <w:t xml:space="preserve">Chair calls meeting to order at </w:t>
      </w:r>
      <w:r w:rsidRPr="00E02817">
        <w:rPr>
          <w:szCs w:val="22"/>
        </w:rPr>
        <w:t>1</w:t>
      </w:r>
      <w:r w:rsidR="000E6B66" w:rsidRPr="00E02817">
        <w:rPr>
          <w:szCs w:val="22"/>
        </w:rPr>
        <w:t>6</w:t>
      </w:r>
      <w:r w:rsidRPr="00E02817">
        <w:rPr>
          <w:szCs w:val="22"/>
        </w:rPr>
        <w:t>:02 ET.</w:t>
      </w:r>
    </w:p>
    <w:p w14:paraId="1149DCDD" w14:textId="77777777" w:rsidR="00E10B58" w:rsidRPr="000E6B66" w:rsidRDefault="00E10B58" w:rsidP="00E10B58">
      <w:pPr>
        <w:rPr>
          <w:b/>
          <w:bCs/>
          <w:szCs w:val="22"/>
          <w:highlight w:val="yellow"/>
        </w:rPr>
      </w:pPr>
    </w:p>
    <w:p w14:paraId="59AAB72A" w14:textId="255A3EA1" w:rsidR="00E10B58" w:rsidRDefault="00E10B58" w:rsidP="00E10B58">
      <w:r w:rsidRPr="00F31F13">
        <w:rPr>
          <w:b/>
          <w:bCs/>
          <w:szCs w:val="22"/>
        </w:rPr>
        <w:t>Agenda slide deck</w:t>
      </w:r>
      <w:r w:rsidRPr="00F31F13">
        <w:rPr>
          <w:szCs w:val="22"/>
        </w:rPr>
        <w:t>:</w:t>
      </w:r>
      <w:r w:rsidRPr="00F31F13">
        <w:rPr>
          <w:rFonts w:eastAsia="SimSun"/>
          <w:szCs w:val="22"/>
        </w:rPr>
        <w:t xml:space="preserve"> </w:t>
      </w:r>
      <w:hyperlink r:id="rId8" w:history="1">
        <w:r w:rsidR="00FC0B57">
          <w:rPr>
            <w:rStyle w:val="Hyperlink"/>
            <w:rFonts w:eastAsia="SimSun"/>
            <w:szCs w:val="22"/>
          </w:rPr>
          <w:t>11-23/1361r3</w:t>
        </w:r>
      </w:hyperlink>
    </w:p>
    <w:p w14:paraId="0541BEE5" w14:textId="77777777" w:rsidR="00E10B58" w:rsidRDefault="00E10B58" w:rsidP="00E10B58">
      <w:pPr>
        <w:rPr>
          <w:szCs w:val="22"/>
        </w:rPr>
      </w:pPr>
    </w:p>
    <w:p w14:paraId="46451B9A" w14:textId="2E77832A" w:rsidR="00E10B58" w:rsidRDefault="00E10B58" w:rsidP="00126721">
      <w:pPr>
        <w:pStyle w:val="ListParagraph"/>
        <w:numPr>
          <w:ilvl w:val="0"/>
          <w:numId w:val="2"/>
        </w:numPr>
      </w:pPr>
      <w:r>
        <w:t>Reminder to do attendance</w:t>
      </w:r>
      <w:r w:rsidR="004F7184">
        <w:t>.</w:t>
      </w:r>
      <w:r w:rsidR="004F7184" w:rsidRPr="004F7184">
        <w:t xml:space="preserve"> </w:t>
      </w:r>
      <w:r w:rsidR="004F7184" w:rsidRPr="002365DB">
        <w:t>Reminder to register for the session and to not attend the virtual meeting without paying appropriate meeting fees</w:t>
      </w:r>
      <w:r w:rsidR="004F7184">
        <w:t>.</w:t>
      </w:r>
    </w:p>
    <w:p w14:paraId="6440B690" w14:textId="77777777" w:rsidR="00E10B58" w:rsidRDefault="00E10B58" w:rsidP="00E10B58">
      <w:pPr>
        <w:ind w:left="360"/>
      </w:pPr>
    </w:p>
    <w:p w14:paraId="21A8A76D" w14:textId="77777777" w:rsidR="00E10B58" w:rsidRDefault="00E10B58" w:rsidP="00126721">
      <w:pPr>
        <w:numPr>
          <w:ilvl w:val="0"/>
          <w:numId w:val="2"/>
        </w:numPr>
      </w:pPr>
      <w:r>
        <w:t>Review of policies and procedures.</w:t>
      </w:r>
    </w:p>
    <w:p w14:paraId="5E2BD6C4" w14:textId="77777777" w:rsidR="00E10B58" w:rsidRDefault="00E10B58" w:rsidP="00126721">
      <w:pPr>
        <w:ind w:left="792"/>
      </w:pPr>
      <w:r>
        <w:t>IEEE individual process slides were presented.</w:t>
      </w:r>
    </w:p>
    <w:p w14:paraId="52DAF2B2" w14:textId="77777777" w:rsidR="00E10B58" w:rsidRDefault="00E10B58" w:rsidP="00E10B58">
      <w:pPr>
        <w:ind w:left="360"/>
      </w:pPr>
    </w:p>
    <w:p w14:paraId="349D7A2B" w14:textId="77777777" w:rsidR="00E10B58" w:rsidRDefault="00E10B58" w:rsidP="00126721">
      <w:pPr>
        <w:numPr>
          <w:ilvl w:val="0"/>
          <w:numId w:val="2"/>
        </w:numPr>
      </w:pPr>
      <w:r>
        <w:t>The chair mentioned the call for essential patents</w:t>
      </w:r>
    </w:p>
    <w:p w14:paraId="1864A5DB" w14:textId="77777777" w:rsidR="00E10B58" w:rsidRDefault="00E10B58" w:rsidP="00126721">
      <w:pPr>
        <w:ind w:left="792"/>
      </w:pPr>
      <w:r>
        <w:t>No one responded to the call for essential patents</w:t>
      </w:r>
    </w:p>
    <w:p w14:paraId="683B7B0D" w14:textId="77777777" w:rsidR="00E10B58" w:rsidRDefault="00E10B58" w:rsidP="00E10B58">
      <w:pPr>
        <w:ind w:left="360"/>
      </w:pPr>
    </w:p>
    <w:p w14:paraId="4CECA047" w14:textId="48A0E6F0" w:rsidR="00E10B58" w:rsidRDefault="00E10B58" w:rsidP="004F7184">
      <w:pPr>
        <w:numPr>
          <w:ilvl w:val="0"/>
          <w:numId w:val="2"/>
        </w:numPr>
      </w:pPr>
      <w:r>
        <w:t>The chair covered the IEEE copyright and participation rules.</w:t>
      </w:r>
    </w:p>
    <w:p w14:paraId="593C1B1D" w14:textId="3D60CB2D" w:rsidR="00FC0B57" w:rsidRDefault="00FC0B57" w:rsidP="00FC0B57"/>
    <w:p w14:paraId="546E45FE" w14:textId="26811B86" w:rsidR="00FC0B57" w:rsidRDefault="00FC0B57" w:rsidP="004F7184">
      <w:pPr>
        <w:ind w:firstLine="709"/>
      </w:pPr>
      <w:r>
        <w:t>No questions</w:t>
      </w:r>
    </w:p>
    <w:p w14:paraId="27741232" w14:textId="611ED2F5" w:rsidR="00FC0B57" w:rsidRPr="00FC0B57" w:rsidRDefault="00FC0B57" w:rsidP="00650F8C"/>
    <w:p w14:paraId="2CCD959E" w14:textId="6F639D63" w:rsidR="00E10B58" w:rsidRDefault="00E10B58" w:rsidP="00FC0B57"/>
    <w:p w14:paraId="65F18F5C" w14:textId="439B641E" w:rsidR="00E10B58" w:rsidRPr="00650F8C" w:rsidRDefault="00E10B58" w:rsidP="00126721">
      <w:pPr>
        <w:numPr>
          <w:ilvl w:val="0"/>
          <w:numId w:val="2"/>
        </w:numPr>
        <w:rPr>
          <w:b/>
          <w:bCs/>
        </w:rPr>
      </w:pPr>
      <w:r>
        <w:rPr>
          <w:b/>
          <w:bCs/>
        </w:rPr>
        <w:t xml:space="preserve">Discussion of agenda </w:t>
      </w:r>
      <w:r w:rsidRPr="0071557B">
        <w:rPr>
          <w:b/>
          <w:bCs/>
        </w:rPr>
        <w:t>11-23-1</w:t>
      </w:r>
      <w:r w:rsidR="0071557B" w:rsidRPr="0071557B">
        <w:rPr>
          <w:rFonts w:eastAsia="SimSun"/>
          <w:b/>
          <w:bCs/>
        </w:rPr>
        <w:t>1361r</w:t>
      </w:r>
      <w:r w:rsidR="00382739">
        <w:rPr>
          <w:rFonts w:eastAsia="SimSun"/>
          <w:b/>
          <w:bCs/>
        </w:rPr>
        <w:t>3</w:t>
      </w:r>
    </w:p>
    <w:p w14:paraId="768FFC8F" w14:textId="704E9468" w:rsidR="00FC0B57" w:rsidRPr="00FC0B57" w:rsidRDefault="00FC0B57" w:rsidP="004F7184">
      <w:pPr>
        <w:numPr>
          <w:ilvl w:val="1"/>
          <w:numId w:val="2"/>
        </w:numPr>
      </w:pPr>
      <w:r w:rsidRPr="00FC0B57">
        <w:t>Remaining Meetings</w:t>
      </w:r>
      <w:r w:rsidR="00650F8C">
        <w:t xml:space="preserve"> </w:t>
      </w:r>
      <w:r w:rsidR="00E02817">
        <w:t>reminder:</w:t>
      </w:r>
    </w:p>
    <w:p w14:paraId="7C78B147" w14:textId="77777777" w:rsidR="00650F8C" w:rsidRDefault="00FC0B57" w:rsidP="00650F8C">
      <w:pPr>
        <w:numPr>
          <w:ilvl w:val="2"/>
          <w:numId w:val="23"/>
        </w:numPr>
      </w:pPr>
      <w:r w:rsidRPr="00FC0B57">
        <w:t xml:space="preserve">Wednesday </w:t>
      </w:r>
      <w:r w:rsidRPr="00FC0B57">
        <w:tab/>
        <w:t xml:space="preserve">PM2 </w:t>
      </w:r>
    </w:p>
    <w:p w14:paraId="3B5CB4E8" w14:textId="5AED092B" w:rsidR="00650F8C" w:rsidRDefault="00FC0B57" w:rsidP="00650F8C">
      <w:pPr>
        <w:numPr>
          <w:ilvl w:val="2"/>
          <w:numId w:val="23"/>
        </w:numPr>
        <w:tabs>
          <w:tab w:val="clear" w:pos="0"/>
        </w:tabs>
      </w:pPr>
      <w:r w:rsidRPr="00FC0B57">
        <w:t xml:space="preserve">Thursday </w:t>
      </w:r>
      <w:r w:rsidRPr="00FC0B57">
        <w:tab/>
        <w:t>PM1 – Timeline Update Discussion</w:t>
      </w:r>
    </w:p>
    <w:p w14:paraId="5285A7D6" w14:textId="6C84A830" w:rsidR="00650F8C" w:rsidRDefault="00650F8C" w:rsidP="00650F8C">
      <w:pPr>
        <w:ind w:left="792"/>
      </w:pPr>
    </w:p>
    <w:p w14:paraId="23F5A3DE" w14:textId="77777777" w:rsidR="00650F8C" w:rsidRDefault="00650F8C" w:rsidP="00650F8C">
      <w:pPr>
        <w:ind w:left="792"/>
      </w:pPr>
      <w:r>
        <w:br/>
        <w:t xml:space="preserve">Agenda is then reviewed: </w:t>
      </w:r>
    </w:p>
    <w:p w14:paraId="38352569" w14:textId="528067A2" w:rsidR="00650F8C" w:rsidRPr="00650F8C" w:rsidRDefault="00650F8C" w:rsidP="00650F8C">
      <w:pPr>
        <w:ind w:left="792"/>
      </w:pPr>
      <w:r>
        <w:t xml:space="preserve">no contribution uploaded yet, so the chair reminds the goal of </w:t>
      </w:r>
      <w:proofErr w:type="gramStart"/>
      <w:r>
        <w:t>today</w:t>
      </w:r>
      <w:r w:rsidR="004F7184">
        <w:t xml:space="preserve"> :</w:t>
      </w:r>
      <w:proofErr w:type="gramEnd"/>
      <w:r w:rsidR="004F7184">
        <w:t xml:space="preserve"> </w:t>
      </w:r>
      <w:r>
        <w:t>discuss MLD architecture support for 11bi.</w:t>
      </w:r>
    </w:p>
    <w:p w14:paraId="11F433DF" w14:textId="77777777" w:rsidR="00650F8C" w:rsidRDefault="00650F8C" w:rsidP="00650F8C">
      <w:pPr>
        <w:ind w:left="792"/>
        <w:rPr>
          <w:b/>
          <w:bCs/>
        </w:rPr>
      </w:pPr>
    </w:p>
    <w:p w14:paraId="7F15A8C4" w14:textId="0769AE25" w:rsidR="00E10B58" w:rsidRDefault="00151C5D" w:rsidP="00126721">
      <w:pPr>
        <w:ind w:left="792"/>
      </w:pPr>
      <w:r>
        <w:t>Approval</w:t>
      </w:r>
      <w:r w:rsidR="00E10B58">
        <w:t xml:space="preserve"> of agenda by unanimous consent </w:t>
      </w:r>
      <w:r w:rsidR="00E10B58" w:rsidRPr="00650F8C">
        <w:t>(</w:t>
      </w:r>
      <w:r w:rsidR="00E10B58" w:rsidRPr="00650F8C">
        <w:rPr>
          <w:rFonts w:eastAsia="SimSun"/>
        </w:rPr>
        <w:t>2</w:t>
      </w:r>
      <w:r w:rsidR="00650F8C">
        <w:rPr>
          <w:rFonts w:eastAsia="SimSun"/>
        </w:rPr>
        <w:t>3</w:t>
      </w:r>
      <w:r w:rsidR="00E10B58" w:rsidRPr="00650F8C">
        <w:rPr>
          <w:rFonts w:eastAsia="SimSun"/>
        </w:rPr>
        <w:t xml:space="preserve"> </w:t>
      </w:r>
      <w:r w:rsidR="00E10B58" w:rsidRPr="00650F8C">
        <w:t>participants</w:t>
      </w:r>
      <w:r w:rsidR="00E10B58" w:rsidRPr="00650F8C">
        <w:rPr>
          <w:rFonts w:eastAsia="SimSun"/>
        </w:rPr>
        <w:t xml:space="preserve"> on-line, 1</w:t>
      </w:r>
      <w:r w:rsidR="00650F8C">
        <w:rPr>
          <w:rFonts w:eastAsia="SimSun"/>
        </w:rPr>
        <w:t>2</w:t>
      </w:r>
      <w:r w:rsidR="00E10B58" w:rsidRPr="00650F8C">
        <w:rPr>
          <w:rFonts w:eastAsia="SimSun"/>
        </w:rPr>
        <w:t xml:space="preserve"> participants in the room</w:t>
      </w:r>
      <w:r w:rsidR="00E10B58" w:rsidRPr="00650F8C">
        <w:t>).</w:t>
      </w:r>
      <w:r w:rsidR="00E10B58">
        <w:br/>
      </w:r>
    </w:p>
    <w:p w14:paraId="2ECFB338" w14:textId="77777777" w:rsidR="00FC0B57" w:rsidRPr="00FC0B57" w:rsidRDefault="00FC0B57" w:rsidP="00FC0B57">
      <w:pPr>
        <w:pStyle w:val="ListParagraph"/>
        <w:numPr>
          <w:ilvl w:val="0"/>
          <w:numId w:val="2"/>
        </w:numPr>
        <w:rPr>
          <w:rFonts w:eastAsia="SimSun"/>
          <w:b/>
          <w:bCs/>
        </w:rPr>
      </w:pPr>
      <w:r w:rsidRPr="00FC0B57">
        <w:rPr>
          <w:rFonts w:eastAsia="SimSun"/>
          <w:b/>
          <w:bCs/>
        </w:rPr>
        <w:t>MLD and non-MLD discussion</w:t>
      </w:r>
    </w:p>
    <w:p w14:paraId="05EC59E5" w14:textId="44F98FCF" w:rsidR="00031F4D" w:rsidRDefault="00031F4D" w:rsidP="00031F4D">
      <w:pPr>
        <w:pStyle w:val="ListParagraph"/>
        <w:ind w:left="360"/>
        <w:rPr>
          <w:rFonts w:eastAsia="SimSun"/>
        </w:rPr>
      </w:pPr>
      <w:r w:rsidRPr="00031F4D">
        <w:rPr>
          <w:rFonts w:eastAsia="SimSun"/>
        </w:rPr>
        <w:t xml:space="preserve">Chair presented slide 19 of the agenda </w:t>
      </w:r>
      <w:r w:rsidR="00650F8C" w:rsidRPr="00031F4D">
        <w:rPr>
          <w:rFonts w:eastAsia="SimSun"/>
        </w:rPr>
        <w:t>summ</w:t>
      </w:r>
      <w:r w:rsidR="00650F8C">
        <w:rPr>
          <w:rFonts w:eastAsia="SimSun"/>
        </w:rPr>
        <w:t>a</w:t>
      </w:r>
      <w:r w:rsidR="00650F8C" w:rsidRPr="00031F4D">
        <w:rPr>
          <w:rFonts w:eastAsia="SimSun"/>
        </w:rPr>
        <w:t>rizing</w:t>
      </w:r>
      <w:r w:rsidRPr="00031F4D">
        <w:rPr>
          <w:rFonts w:eastAsia="SimSun"/>
        </w:rPr>
        <w:t xml:space="preserve"> the topic of the discussion</w:t>
      </w:r>
      <w:r>
        <w:rPr>
          <w:rFonts w:eastAsia="SimSun"/>
        </w:rPr>
        <w:t xml:space="preserve">, and </w:t>
      </w:r>
      <w:r w:rsidR="00650F8C">
        <w:rPr>
          <w:rFonts w:eastAsia="SimSun"/>
        </w:rPr>
        <w:t xml:space="preserve">the </w:t>
      </w:r>
      <w:r>
        <w:rPr>
          <w:rFonts w:eastAsia="SimSun"/>
        </w:rPr>
        <w:t xml:space="preserve">associated question: </w:t>
      </w:r>
    </w:p>
    <w:p w14:paraId="69EE8D52" w14:textId="57415F49" w:rsidR="00031F4D" w:rsidRPr="00031F4D" w:rsidRDefault="00031F4D" w:rsidP="00031F4D">
      <w:pPr>
        <w:pStyle w:val="ListParagraph"/>
        <w:numPr>
          <w:ilvl w:val="1"/>
          <w:numId w:val="25"/>
        </w:numPr>
        <w:rPr>
          <w:rFonts w:eastAsia="SimSun"/>
        </w:rPr>
      </w:pPr>
      <w:r w:rsidRPr="00031F4D">
        <w:rPr>
          <w:rFonts w:eastAsia="SimSun"/>
        </w:rPr>
        <w:t>A feature or all features could be optional for MLD and non-MLD</w:t>
      </w:r>
    </w:p>
    <w:p w14:paraId="238D38F0" w14:textId="716EE1D5" w:rsidR="00031F4D" w:rsidRDefault="00031F4D" w:rsidP="00031F4D">
      <w:pPr>
        <w:pStyle w:val="ListParagraph"/>
        <w:numPr>
          <w:ilvl w:val="1"/>
          <w:numId w:val="25"/>
        </w:numPr>
        <w:rPr>
          <w:rFonts w:eastAsia="SimSun"/>
        </w:rPr>
      </w:pPr>
      <w:r w:rsidRPr="00031F4D">
        <w:rPr>
          <w:rFonts w:eastAsia="SimSun"/>
        </w:rPr>
        <w:t>A feature or all features could be only applicable for MLD</w:t>
      </w:r>
    </w:p>
    <w:p w14:paraId="45DA8ECE" w14:textId="77777777" w:rsidR="00031F4D" w:rsidRDefault="00031F4D" w:rsidP="00031F4D">
      <w:pPr>
        <w:pStyle w:val="ListParagraph"/>
        <w:ind w:left="792"/>
        <w:rPr>
          <w:rFonts w:eastAsia="SimSun"/>
        </w:rPr>
      </w:pPr>
    </w:p>
    <w:p w14:paraId="55F73843" w14:textId="01F15D19" w:rsidR="00031F4D" w:rsidRPr="00031F4D" w:rsidRDefault="00031F4D" w:rsidP="00031F4D">
      <w:pPr>
        <w:pStyle w:val="ListParagraph"/>
        <w:numPr>
          <w:ilvl w:val="1"/>
          <w:numId w:val="25"/>
        </w:numPr>
        <w:rPr>
          <w:rFonts w:eastAsia="SimSun"/>
        </w:rPr>
      </w:pPr>
      <w:r w:rsidRPr="00031F4D">
        <w:rPr>
          <w:rFonts w:eastAsia="SimSun"/>
        </w:rPr>
        <w:t>Do we want to go feature by feature, or decide more broadly?</w:t>
      </w:r>
    </w:p>
    <w:p w14:paraId="33E768BE" w14:textId="77777777" w:rsidR="00FC0B57" w:rsidRDefault="00FC0B57" w:rsidP="00FC0B57">
      <w:pPr>
        <w:pStyle w:val="ListParagraph"/>
        <w:ind w:left="360"/>
        <w:rPr>
          <w:rFonts w:eastAsia="SimSun"/>
          <w:b/>
          <w:bCs/>
        </w:rPr>
      </w:pPr>
    </w:p>
    <w:p w14:paraId="49ECB7F1" w14:textId="350EE179" w:rsidR="00FC0B57" w:rsidRDefault="00382739" w:rsidP="00FC0B57">
      <w:pPr>
        <w:pStyle w:val="ListParagraph"/>
        <w:ind w:left="360"/>
        <w:rPr>
          <w:rFonts w:eastAsia="SimSun"/>
          <w:b/>
          <w:bCs/>
        </w:rPr>
      </w:pPr>
      <w:r>
        <w:rPr>
          <w:rFonts w:eastAsia="SimSun"/>
          <w:b/>
          <w:bCs/>
        </w:rPr>
        <w:t>Discussion:</w:t>
      </w:r>
    </w:p>
    <w:p w14:paraId="16ECC0AB" w14:textId="15627F31" w:rsidR="00650F8C" w:rsidRPr="004F7184" w:rsidRDefault="00650F8C" w:rsidP="00FC0B57">
      <w:pPr>
        <w:pStyle w:val="ListParagraph"/>
        <w:ind w:left="360"/>
        <w:rPr>
          <w:rFonts w:eastAsia="SimSun"/>
        </w:rPr>
      </w:pPr>
      <w:r w:rsidRPr="004F7184">
        <w:rPr>
          <w:rFonts w:eastAsia="SimSun"/>
        </w:rPr>
        <w:t>Chair indicates that this topic is important to start drafting spec text</w:t>
      </w:r>
      <w:r w:rsidR="004F7184">
        <w:rPr>
          <w:rFonts w:eastAsia="SimSun"/>
        </w:rPr>
        <w:t>,</w:t>
      </w:r>
      <w:r w:rsidRPr="004F7184">
        <w:rPr>
          <w:rFonts w:eastAsia="SimSun"/>
        </w:rPr>
        <w:t xml:space="preserve"> so </w:t>
      </w:r>
      <w:r w:rsidR="004F7184">
        <w:rPr>
          <w:rFonts w:eastAsia="SimSun"/>
        </w:rPr>
        <w:t xml:space="preserve">it is highly preferable to </w:t>
      </w:r>
      <w:r w:rsidRPr="004F7184">
        <w:rPr>
          <w:rFonts w:eastAsia="SimSun"/>
        </w:rPr>
        <w:t>find an agreement</w:t>
      </w:r>
      <w:r w:rsidR="004F7184">
        <w:rPr>
          <w:rFonts w:eastAsia="SimSun"/>
        </w:rPr>
        <w:t xml:space="preserve"> on this topic</w:t>
      </w:r>
      <w:r w:rsidRPr="004F7184">
        <w:rPr>
          <w:rFonts w:eastAsia="SimSun"/>
        </w:rPr>
        <w:t>.</w:t>
      </w:r>
    </w:p>
    <w:p w14:paraId="5137872C" w14:textId="5A497EC5" w:rsidR="00650F8C" w:rsidRDefault="00650F8C" w:rsidP="00FC0B57">
      <w:pPr>
        <w:pStyle w:val="ListParagraph"/>
        <w:ind w:left="360"/>
        <w:rPr>
          <w:rFonts w:eastAsia="SimSun"/>
          <w:b/>
          <w:bCs/>
        </w:rPr>
      </w:pPr>
    </w:p>
    <w:p w14:paraId="509138F6" w14:textId="5E6B16CB" w:rsidR="00650F8C" w:rsidRDefault="00650F8C" w:rsidP="00FC0B57">
      <w:pPr>
        <w:pStyle w:val="ListParagraph"/>
        <w:ind w:left="360"/>
        <w:rPr>
          <w:rFonts w:eastAsia="SimSun"/>
          <w:b/>
          <w:bCs/>
        </w:rPr>
      </w:pPr>
      <w:r>
        <w:rPr>
          <w:rFonts w:eastAsia="SimSun"/>
          <w:b/>
          <w:bCs/>
        </w:rPr>
        <w:lastRenderedPageBreak/>
        <w:t xml:space="preserve">C: </w:t>
      </w:r>
      <w:r w:rsidRPr="00650F8C">
        <w:rPr>
          <w:rFonts w:eastAsia="SimSun"/>
        </w:rPr>
        <w:t xml:space="preserve">I agree that we may not be able to make a blanket </w:t>
      </w:r>
      <w:r w:rsidR="004F7184">
        <w:rPr>
          <w:rFonts w:eastAsia="SimSun"/>
        </w:rPr>
        <w:t xml:space="preserve">draft, </w:t>
      </w:r>
      <w:r w:rsidRPr="00650F8C">
        <w:rPr>
          <w:rFonts w:eastAsia="SimSun"/>
        </w:rPr>
        <w:t xml:space="preserve">and I prepared a document </w:t>
      </w:r>
      <w:r w:rsidR="004F7184">
        <w:rPr>
          <w:rFonts w:eastAsia="SimSun"/>
        </w:rPr>
        <w:t xml:space="preserve">(23-11/1495r0) </w:t>
      </w:r>
      <w:r w:rsidRPr="00650F8C">
        <w:rPr>
          <w:rFonts w:eastAsia="SimSun"/>
        </w:rPr>
        <w:t>that is now in the queue</w:t>
      </w:r>
      <w:r w:rsidR="004F7184">
        <w:rPr>
          <w:rFonts w:eastAsia="SimSun"/>
        </w:rPr>
        <w:t xml:space="preserve"> on this topic</w:t>
      </w:r>
      <w:r>
        <w:rPr>
          <w:rFonts w:eastAsia="SimSun"/>
          <w:b/>
          <w:bCs/>
        </w:rPr>
        <w:t xml:space="preserve">. </w:t>
      </w:r>
    </w:p>
    <w:p w14:paraId="1A076BF2" w14:textId="4D564B4D" w:rsidR="00650F8C" w:rsidRPr="00650F8C" w:rsidRDefault="00650F8C" w:rsidP="00FC0B57">
      <w:pPr>
        <w:pStyle w:val="ListParagraph"/>
        <w:ind w:left="360"/>
        <w:rPr>
          <w:rFonts w:eastAsia="SimSun"/>
        </w:rPr>
      </w:pPr>
      <w:r w:rsidRPr="00650F8C">
        <w:rPr>
          <w:rFonts w:eastAsia="SimSun"/>
        </w:rPr>
        <w:t>A: Ok, so let see other people comment</w:t>
      </w:r>
      <w:r w:rsidR="004F7184">
        <w:rPr>
          <w:rFonts w:eastAsia="SimSun"/>
        </w:rPr>
        <w:t>s</w:t>
      </w:r>
      <w:r w:rsidRPr="00650F8C">
        <w:rPr>
          <w:rFonts w:eastAsia="SimSun"/>
        </w:rPr>
        <w:t xml:space="preserve"> and then see your document.</w:t>
      </w:r>
    </w:p>
    <w:p w14:paraId="0382CA4B" w14:textId="43BD7117" w:rsidR="00650F8C" w:rsidRPr="00650F8C" w:rsidRDefault="004F7184" w:rsidP="00FC0B57">
      <w:pPr>
        <w:pStyle w:val="ListParagraph"/>
        <w:ind w:left="360"/>
        <w:rPr>
          <w:rFonts w:eastAsia="SimSun"/>
        </w:rPr>
      </w:pPr>
      <w:r>
        <w:rPr>
          <w:rFonts w:eastAsia="SimSun"/>
        </w:rPr>
        <w:t>C</w:t>
      </w:r>
      <w:r w:rsidR="00650F8C" w:rsidRPr="00650F8C">
        <w:rPr>
          <w:rFonts w:eastAsia="SimSun"/>
        </w:rPr>
        <w:t>: we have a lot of signaling, and protected frames that can be common to non MLD</w:t>
      </w:r>
      <w:r w:rsidR="008B1DD5">
        <w:rPr>
          <w:rFonts w:eastAsia="SimSun"/>
        </w:rPr>
        <w:t xml:space="preserve"> and MLD</w:t>
      </w:r>
      <w:r w:rsidR="00650F8C" w:rsidRPr="00650F8C">
        <w:rPr>
          <w:rFonts w:eastAsia="SimSun"/>
        </w:rPr>
        <w:t xml:space="preserve">, but some others may be much </w:t>
      </w:r>
      <w:r w:rsidRPr="00650F8C">
        <w:rPr>
          <w:rFonts w:eastAsia="SimSun"/>
        </w:rPr>
        <w:t>easier</w:t>
      </w:r>
      <w:r w:rsidR="00650F8C" w:rsidRPr="00650F8C">
        <w:rPr>
          <w:rFonts w:eastAsia="SimSun"/>
        </w:rPr>
        <w:t xml:space="preserve"> for MLD</w:t>
      </w:r>
      <w:r>
        <w:rPr>
          <w:rFonts w:eastAsia="SimSun"/>
        </w:rPr>
        <w:t>,</w:t>
      </w:r>
      <w:r w:rsidR="00961F96">
        <w:rPr>
          <w:rFonts w:eastAsia="SimSun"/>
        </w:rPr>
        <w:t xml:space="preserve"> like MAC address change</w:t>
      </w:r>
      <w:r w:rsidR="00650F8C" w:rsidRPr="00650F8C">
        <w:rPr>
          <w:rFonts w:eastAsia="SimSun"/>
        </w:rPr>
        <w:t xml:space="preserve">. </w:t>
      </w:r>
      <w:r w:rsidRPr="00650F8C">
        <w:rPr>
          <w:rFonts w:eastAsia="SimSun"/>
        </w:rPr>
        <w:t>So,</w:t>
      </w:r>
      <w:r w:rsidR="00650F8C" w:rsidRPr="00650F8C">
        <w:rPr>
          <w:rFonts w:eastAsia="SimSun"/>
        </w:rPr>
        <w:t xml:space="preserve"> let’s separate the features that are non-MLD compatible and MLD compatible features.</w:t>
      </w:r>
    </w:p>
    <w:p w14:paraId="0B5D33D2" w14:textId="77777777" w:rsidR="00382739" w:rsidRDefault="00382739" w:rsidP="00FC0B57">
      <w:pPr>
        <w:pStyle w:val="ListParagraph"/>
        <w:ind w:left="360"/>
        <w:rPr>
          <w:rFonts w:eastAsia="SimSun"/>
          <w:b/>
          <w:bCs/>
        </w:rPr>
      </w:pPr>
    </w:p>
    <w:p w14:paraId="7CE02D9E" w14:textId="4FAA0E20" w:rsidR="00126721" w:rsidRPr="00F31F13" w:rsidRDefault="00126721" w:rsidP="00F31F13">
      <w:pPr>
        <w:pStyle w:val="ListParagraph"/>
        <w:numPr>
          <w:ilvl w:val="0"/>
          <w:numId w:val="2"/>
        </w:numPr>
        <w:rPr>
          <w:rFonts w:eastAsia="SimSun"/>
          <w:b/>
          <w:bCs/>
        </w:rPr>
      </w:pPr>
      <w:r w:rsidRPr="00F31F13">
        <w:rPr>
          <w:rFonts w:eastAsia="SimSun"/>
          <w:b/>
          <w:bCs/>
        </w:rPr>
        <w:t>Technical Pre</w:t>
      </w:r>
      <w:r w:rsidR="00D94775" w:rsidRPr="00F31F13">
        <w:rPr>
          <w:rFonts w:eastAsia="SimSun"/>
          <w:b/>
          <w:bCs/>
        </w:rPr>
        <w:t>s</w:t>
      </w:r>
      <w:r w:rsidRPr="00F31F13">
        <w:rPr>
          <w:rFonts w:eastAsia="SimSun"/>
          <w:b/>
          <w:bCs/>
        </w:rPr>
        <w:t>en</w:t>
      </w:r>
      <w:r w:rsidR="00D94775" w:rsidRPr="00F31F13">
        <w:rPr>
          <w:rFonts w:eastAsia="SimSun"/>
          <w:b/>
          <w:bCs/>
        </w:rPr>
        <w:t>ta</w:t>
      </w:r>
      <w:r w:rsidRPr="00F31F13">
        <w:rPr>
          <w:rFonts w:eastAsia="SimSun"/>
          <w:b/>
          <w:bCs/>
        </w:rPr>
        <w:t>tions</w:t>
      </w:r>
    </w:p>
    <w:p w14:paraId="00BC0053" w14:textId="77777777" w:rsidR="00F31F13" w:rsidRPr="00650F8C" w:rsidRDefault="00F31F13" w:rsidP="00E10B58">
      <w:pPr>
        <w:pStyle w:val="ListParagraph"/>
        <w:numPr>
          <w:ilvl w:val="1"/>
          <w:numId w:val="2"/>
        </w:numPr>
        <w:rPr>
          <w:rFonts w:eastAsia="SimSun"/>
          <w:b/>
          <w:bCs/>
        </w:rPr>
      </w:pPr>
      <w:r w:rsidRPr="00650F8C">
        <w:t>23-11/1495r0 Discuss Requirements of MLD – Po-kai</w:t>
      </w:r>
    </w:p>
    <w:p w14:paraId="0E7C2482" w14:textId="15A3881D" w:rsidR="00F31F13" w:rsidRPr="00650F8C" w:rsidRDefault="00F31F13" w:rsidP="00F31F13">
      <w:pPr>
        <w:pStyle w:val="ListParagraph"/>
        <w:ind w:left="0"/>
        <w:rPr>
          <w:rFonts w:eastAsia="SimSun"/>
          <w:b/>
          <w:bCs/>
        </w:rPr>
      </w:pPr>
    </w:p>
    <w:p w14:paraId="3DA96C85" w14:textId="58D2CB49" w:rsidR="0071557B" w:rsidRPr="00650F8C" w:rsidRDefault="004F7184" w:rsidP="00F31F13">
      <w:pPr>
        <w:pStyle w:val="ListParagraph"/>
        <w:ind w:left="0"/>
        <w:rPr>
          <w:rFonts w:eastAsia="SimSun"/>
        </w:rPr>
      </w:pPr>
      <w:r>
        <w:rPr>
          <w:rFonts w:eastAsia="SimSun"/>
        </w:rPr>
        <w:t>Author</w:t>
      </w:r>
      <w:r w:rsidR="00650F8C" w:rsidRPr="00650F8C">
        <w:rPr>
          <w:rFonts w:eastAsia="SimSun"/>
        </w:rPr>
        <w:t xml:space="preserve"> presents his document that provides elements for the previous discussion on requirements of MLD.</w:t>
      </w:r>
    </w:p>
    <w:p w14:paraId="64427D29" w14:textId="07F804EC" w:rsidR="0071557B" w:rsidRDefault="00650F8C" w:rsidP="00F31F13">
      <w:pPr>
        <w:pStyle w:val="ListParagraph"/>
        <w:ind w:left="0"/>
        <w:rPr>
          <w:rFonts w:eastAsia="SimSun"/>
        </w:rPr>
      </w:pPr>
      <w:r w:rsidRPr="00650F8C">
        <w:rPr>
          <w:rFonts w:eastAsia="SimSun"/>
        </w:rPr>
        <w:t xml:space="preserve">The question is mainly to know if </w:t>
      </w:r>
      <w:proofErr w:type="spellStart"/>
      <w:r w:rsidRPr="00650F8C">
        <w:rPr>
          <w:rFonts w:eastAsia="SimSun"/>
        </w:rPr>
        <w:t>TGbi</w:t>
      </w:r>
      <w:proofErr w:type="spellEnd"/>
      <w:r w:rsidRPr="00650F8C">
        <w:rPr>
          <w:rFonts w:eastAsia="SimSun"/>
        </w:rPr>
        <w:t xml:space="preserve"> should mandate support of the MLD architecture.</w:t>
      </w:r>
    </w:p>
    <w:p w14:paraId="09080CE0" w14:textId="77777777" w:rsidR="004F7184" w:rsidRDefault="008B1DD5" w:rsidP="00F31F13">
      <w:pPr>
        <w:pStyle w:val="ListParagraph"/>
        <w:ind w:left="0"/>
        <w:rPr>
          <w:rFonts w:eastAsia="SimSun"/>
        </w:rPr>
      </w:pPr>
      <w:r>
        <w:rPr>
          <w:rFonts w:eastAsia="SimSun"/>
        </w:rPr>
        <w:t>Reminder of where the problem come from (slide 3) and especially the problem link</w:t>
      </w:r>
      <w:r w:rsidR="004F7184">
        <w:rPr>
          <w:rFonts w:eastAsia="SimSun"/>
        </w:rPr>
        <w:t>ed</w:t>
      </w:r>
      <w:r>
        <w:rPr>
          <w:rFonts w:eastAsia="SimSun"/>
        </w:rPr>
        <w:t xml:space="preserve"> with the AAD</w:t>
      </w:r>
      <w:r w:rsidR="004F7184">
        <w:rPr>
          <w:rFonts w:eastAsia="SimSun"/>
        </w:rPr>
        <w:t>.</w:t>
      </w:r>
    </w:p>
    <w:p w14:paraId="50E18A9B" w14:textId="20DBE6E7" w:rsidR="00650F8C" w:rsidRDefault="004F7184" w:rsidP="00F31F13">
      <w:pPr>
        <w:pStyle w:val="ListParagraph"/>
        <w:ind w:left="0"/>
        <w:rPr>
          <w:rFonts w:eastAsia="SimSun"/>
        </w:rPr>
      </w:pPr>
      <w:r>
        <w:rPr>
          <w:rFonts w:eastAsia="SimSun"/>
        </w:rPr>
        <w:t>AAD</w:t>
      </w:r>
      <w:r w:rsidR="008B1DD5">
        <w:rPr>
          <w:rFonts w:eastAsia="SimSun"/>
        </w:rPr>
        <w:t xml:space="preserve"> use</w:t>
      </w:r>
      <w:r>
        <w:rPr>
          <w:rFonts w:eastAsia="SimSun"/>
        </w:rPr>
        <w:t>s</w:t>
      </w:r>
      <w:r w:rsidR="008B1DD5">
        <w:rPr>
          <w:rFonts w:eastAsia="SimSun"/>
        </w:rPr>
        <w:t xml:space="preserve"> the MLD MAC address in MLD architecture</w:t>
      </w:r>
      <w:r>
        <w:rPr>
          <w:rFonts w:eastAsia="SimSun"/>
        </w:rPr>
        <w:t>,</w:t>
      </w:r>
      <w:r w:rsidR="008B1DD5">
        <w:rPr>
          <w:rFonts w:eastAsia="SimSun"/>
        </w:rPr>
        <w:t xml:space="preserve"> </w:t>
      </w:r>
      <w:r>
        <w:rPr>
          <w:rFonts w:eastAsia="SimSun"/>
        </w:rPr>
        <w:t>it</w:t>
      </w:r>
      <w:r w:rsidR="008B1DD5">
        <w:rPr>
          <w:rFonts w:eastAsia="SimSun"/>
        </w:rPr>
        <w:t xml:space="preserve"> is then </w:t>
      </w:r>
      <w:r>
        <w:rPr>
          <w:rFonts w:eastAsia="SimSun"/>
        </w:rPr>
        <w:t>easier</w:t>
      </w:r>
      <w:r w:rsidR="008B1DD5">
        <w:rPr>
          <w:rFonts w:eastAsia="SimSun"/>
        </w:rPr>
        <w:t xml:space="preserve"> to adapt </w:t>
      </w:r>
      <w:r>
        <w:rPr>
          <w:rFonts w:eastAsia="SimSun"/>
        </w:rPr>
        <w:t xml:space="preserve">it </w:t>
      </w:r>
      <w:r w:rsidR="008B1DD5">
        <w:rPr>
          <w:rFonts w:eastAsia="SimSun"/>
        </w:rPr>
        <w:t>for feature requesting hardware change like RCM.</w:t>
      </w:r>
    </w:p>
    <w:p w14:paraId="140A3C3A" w14:textId="77777777" w:rsidR="00650F8C" w:rsidRPr="00650F8C" w:rsidRDefault="00650F8C" w:rsidP="00F31F13">
      <w:pPr>
        <w:pStyle w:val="ListParagraph"/>
        <w:ind w:left="0"/>
        <w:rPr>
          <w:rFonts w:eastAsia="SimSun"/>
        </w:rPr>
      </w:pPr>
    </w:p>
    <w:p w14:paraId="2122C942" w14:textId="092BECC7" w:rsidR="00F31F13" w:rsidRPr="00650F8C" w:rsidRDefault="00F31F13" w:rsidP="00F31F13">
      <w:pPr>
        <w:pStyle w:val="ListParagraph"/>
        <w:ind w:left="0"/>
        <w:rPr>
          <w:rFonts w:eastAsia="SimSun"/>
          <w:b/>
          <w:bCs/>
        </w:rPr>
      </w:pPr>
      <w:r w:rsidRPr="00650F8C">
        <w:t>Q&amp;A:</w:t>
      </w:r>
    </w:p>
    <w:p w14:paraId="7B9384B5" w14:textId="1AAF84D3" w:rsidR="00F31F13" w:rsidRDefault="00F31F13" w:rsidP="0071557B">
      <w:pPr>
        <w:rPr>
          <w:rFonts w:eastAsia="SimSun"/>
          <w:b/>
          <w:bCs/>
          <w:highlight w:val="yellow"/>
        </w:rPr>
      </w:pPr>
    </w:p>
    <w:p w14:paraId="5A87430E" w14:textId="54F3D8D6" w:rsidR="00961F96" w:rsidRPr="00961F96" w:rsidRDefault="00961F96" w:rsidP="0071557B">
      <w:pPr>
        <w:rPr>
          <w:rFonts w:eastAsia="SimSun"/>
        </w:rPr>
      </w:pPr>
      <w:r w:rsidRPr="00961F96">
        <w:rPr>
          <w:rFonts w:eastAsia="SimSun"/>
        </w:rPr>
        <w:t xml:space="preserve">Q: I agree on a lot of </w:t>
      </w:r>
      <w:r w:rsidR="004F7184" w:rsidRPr="00961F96">
        <w:rPr>
          <w:rFonts w:eastAsia="SimSun"/>
        </w:rPr>
        <w:t>things</w:t>
      </w:r>
      <w:r w:rsidRPr="00961F96">
        <w:rPr>
          <w:rFonts w:eastAsia="SimSun"/>
        </w:rPr>
        <w:t xml:space="preserve"> </w:t>
      </w:r>
      <w:r w:rsidR="004F7184">
        <w:rPr>
          <w:rFonts w:eastAsia="SimSun"/>
        </w:rPr>
        <w:t xml:space="preserve">you mentioned, </w:t>
      </w:r>
      <w:r w:rsidRPr="00961F96">
        <w:rPr>
          <w:rFonts w:eastAsia="SimSun"/>
        </w:rPr>
        <w:t>and I think MLD is the bes</w:t>
      </w:r>
      <w:r w:rsidR="00355C7A">
        <w:rPr>
          <w:rFonts w:eastAsia="SimSun"/>
        </w:rPr>
        <w:t>t</w:t>
      </w:r>
      <w:r w:rsidRPr="00961F96">
        <w:rPr>
          <w:rFonts w:eastAsia="SimSun"/>
        </w:rPr>
        <w:t xml:space="preserve"> idea, but </w:t>
      </w:r>
      <w:r w:rsidR="004F7184">
        <w:rPr>
          <w:rFonts w:eastAsia="SimSun"/>
        </w:rPr>
        <w:t xml:space="preserve">I have a </w:t>
      </w:r>
      <w:r w:rsidR="004F7184" w:rsidRPr="00961F96">
        <w:rPr>
          <w:rFonts w:eastAsia="SimSun"/>
        </w:rPr>
        <w:t>question:</w:t>
      </w:r>
    </w:p>
    <w:p w14:paraId="5ABF5CED" w14:textId="7D126A0A" w:rsidR="00961F96" w:rsidRPr="00961F96" w:rsidRDefault="00961F96" w:rsidP="0071557B">
      <w:pPr>
        <w:rPr>
          <w:rFonts w:eastAsia="SimSun"/>
        </w:rPr>
      </w:pPr>
      <w:r w:rsidRPr="00961F96">
        <w:rPr>
          <w:rFonts w:eastAsia="SimSun"/>
        </w:rPr>
        <w:t xml:space="preserve">Slide </w:t>
      </w:r>
      <w:r w:rsidR="004F7184" w:rsidRPr="00961F96">
        <w:rPr>
          <w:rFonts w:eastAsia="SimSun"/>
        </w:rPr>
        <w:t>7:</w:t>
      </w:r>
      <w:r w:rsidRPr="00961F96">
        <w:rPr>
          <w:rFonts w:eastAsia="SimSun"/>
        </w:rPr>
        <w:t xml:space="preserve"> MLD support will be mandatory in the future, but currently we have Wi-Fi 5 station for instance.</w:t>
      </w:r>
      <w:r w:rsidR="004F7184">
        <w:rPr>
          <w:rFonts w:eastAsia="SimSun"/>
        </w:rPr>
        <w:t xml:space="preserve"> How can this work?</w:t>
      </w:r>
    </w:p>
    <w:p w14:paraId="1BA85D2B" w14:textId="1CDA381B" w:rsidR="00961F96" w:rsidRPr="00961F96" w:rsidRDefault="00961F96" w:rsidP="0071557B">
      <w:pPr>
        <w:rPr>
          <w:rFonts w:eastAsia="SimSun"/>
        </w:rPr>
      </w:pPr>
      <w:r w:rsidRPr="00961F96">
        <w:rPr>
          <w:rFonts w:eastAsia="SimSun"/>
        </w:rPr>
        <w:t>A: in WFA, all chip vendor</w:t>
      </w:r>
      <w:r w:rsidR="004F7184">
        <w:rPr>
          <w:rFonts w:eastAsia="SimSun"/>
        </w:rPr>
        <w:t>s</w:t>
      </w:r>
      <w:r w:rsidRPr="00961F96">
        <w:rPr>
          <w:rFonts w:eastAsia="SimSun"/>
        </w:rPr>
        <w:t xml:space="preserve"> indicate support of MLD for high</w:t>
      </w:r>
      <w:r w:rsidR="004F7184">
        <w:rPr>
          <w:rFonts w:eastAsia="SimSun"/>
        </w:rPr>
        <w:t>-</w:t>
      </w:r>
      <w:r w:rsidRPr="00961F96">
        <w:rPr>
          <w:rFonts w:eastAsia="SimSun"/>
        </w:rPr>
        <w:t xml:space="preserve">end </w:t>
      </w:r>
      <w:r w:rsidR="004F7184">
        <w:rPr>
          <w:rFonts w:eastAsia="SimSun"/>
        </w:rPr>
        <w:t>and</w:t>
      </w:r>
      <w:r w:rsidRPr="00961F96">
        <w:rPr>
          <w:rFonts w:eastAsia="SimSun"/>
        </w:rPr>
        <w:t xml:space="preserve"> low</w:t>
      </w:r>
      <w:r w:rsidR="004F7184">
        <w:rPr>
          <w:rFonts w:eastAsia="SimSun"/>
        </w:rPr>
        <w:t>-</w:t>
      </w:r>
      <w:r w:rsidRPr="00961F96">
        <w:rPr>
          <w:rFonts w:eastAsia="SimSun"/>
        </w:rPr>
        <w:t>end devices.</w:t>
      </w:r>
    </w:p>
    <w:p w14:paraId="4729C4B6" w14:textId="4B096BC7" w:rsidR="00961F96" w:rsidRPr="00961F96" w:rsidRDefault="00961F96" w:rsidP="0071557B">
      <w:pPr>
        <w:rPr>
          <w:rFonts w:eastAsia="SimSun"/>
        </w:rPr>
      </w:pPr>
      <w:r w:rsidRPr="00961F96">
        <w:rPr>
          <w:rFonts w:eastAsia="SimSun"/>
        </w:rPr>
        <w:t>Q: I presented a contribution 11-23-0133 to make AAD swap easily based on the DS MAC. I think</w:t>
      </w:r>
      <w:r w:rsidR="004F7184">
        <w:rPr>
          <w:rFonts w:eastAsia="SimSun"/>
        </w:rPr>
        <w:t xml:space="preserve"> we can </w:t>
      </w:r>
      <w:r w:rsidRPr="00961F96">
        <w:rPr>
          <w:rFonts w:eastAsia="SimSun"/>
        </w:rPr>
        <w:t>hav</w:t>
      </w:r>
      <w:r w:rsidR="004F7184">
        <w:rPr>
          <w:rFonts w:eastAsia="SimSun"/>
        </w:rPr>
        <w:t>e</w:t>
      </w:r>
      <w:r w:rsidRPr="00961F96">
        <w:rPr>
          <w:rFonts w:eastAsia="SimSun"/>
        </w:rPr>
        <w:t xml:space="preserve"> same CCMP encapsulation as MLD using DS MAC instead of MLD MAC.</w:t>
      </w:r>
    </w:p>
    <w:p w14:paraId="104CF887" w14:textId="52CE3696" w:rsidR="00961F96" w:rsidRDefault="00961F96" w:rsidP="0071557B">
      <w:pPr>
        <w:rPr>
          <w:rFonts w:eastAsia="SimSun"/>
        </w:rPr>
      </w:pPr>
      <w:r w:rsidRPr="00961F96">
        <w:rPr>
          <w:rFonts w:eastAsia="SimSun"/>
        </w:rPr>
        <w:t>A: I agree that we need something for the MLD support for the AAD swap</w:t>
      </w:r>
      <w:r>
        <w:rPr>
          <w:rFonts w:eastAsia="SimSun"/>
        </w:rPr>
        <w:t xml:space="preserve">, but only </w:t>
      </w:r>
      <w:r w:rsidR="004F7184">
        <w:rPr>
          <w:rFonts w:eastAsia="SimSun"/>
        </w:rPr>
        <w:t xml:space="preserve">the </w:t>
      </w:r>
      <w:r>
        <w:rPr>
          <w:rFonts w:eastAsia="SimSun"/>
        </w:rPr>
        <w:t>client need</w:t>
      </w:r>
      <w:r w:rsidR="004F7184">
        <w:rPr>
          <w:rFonts w:eastAsia="SimSun"/>
        </w:rPr>
        <w:t>s</w:t>
      </w:r>
      <w:r>
        <w:rPr>
          <w:rFonts w:eastAsia="SimSun"/>
        </w:rPr>
        <w:t xml:space="preserve"> DS MAC</w:t>
      </w:r>
      <w:r w:rsidR="004F7184">
        <w:rPr>
          <w:rFonts w:eastAsia="SimSun"/>
        </w:rPr>
        <w:t>,</w:t>
      </w:r>
      <w:r>
        <w:rPr>
          <w:rFonts w:eastAsia="SimSun"/>
        </w:rPr>
        <w:t xml:space="preserve"> and AP may not have DS_MAC address. </w:t>
      </w:r>
      <w:r w:rsidR="004F7184">
        <w:rPr>
          <w:rFonts w:eastAsia="SimSun"/>
        </w:rPr>
        <w:t>So,</w:t>
      </w:r>
      <w:r>
        <w:rPr>
          <w:rFonts w:eastAsia="SimSun"/>
        </w:rPr>
        <w:t xml:space="preserve"> this is a one side process.</w:t>
      </w:r>
    </w:p>
    <w:p w14:paraId="026BAB83" w14:textId="5A666058" w:rsidR="00961F96" w:rsidRDefault="00961F96" w:rsidP="0071557B">
      <w:pPr>
        <w:rPr>
          <w:rFonts w:eastAsia="SimSun"/>
        </w:rPr>
      </w:pPr>
      <w:r>
        <w:rPr>
          <w:rFonts w:eastAsia="SimSun"/>
        </w:rPr>
        <w:t xml:space="preserve">C: </w:t>
      </w:r>
      <w:r w:rsidR="004F7184">
        <w:rPr>
          <w:rFonts w:eastAsia="SimSun"/>
        </w:rPr>
        <w:t>T</w:t>
      </w:r>
      <w:r>
        <w:rPr>
          <w:rFonts w:eastAsia="SimSun"/>
        </w:rPr>
        <w:t>his is only for CPE, but you need to consider CPE client talking to a BPE</w:t>
      </w:r>
      <w:r w:rsidR="004F7184">
        <w:rPr>
          <w:rFonts w:eastAsia="SimSun"/>
        </w:rPr>
        <w:t>.</w:t>
      </w:r>
    </w:p>
    <w:p w14:paraId="6359760D" w14:textId="23B2541A" w:rsidR="00355C7A" w:rsidRDefault="00961F96" w:rsidP="0071557B">
      <w:pPr>
        <w:rPr>
          <w:rFonts w:eastAsia="SimSun"/>
        </w:rPr>
      </w:pPr>
      <w:r>
        <w:rPr>
          <w:rFonts w:eastAsia="SimSun"/>
        </w:rPr>
        <w:t xml:space="preserve">Q: </w:t>
      </w:r>
      <w:r w:rsidR="00355C7A">
        <w:rPr>
          <w:rFonts w:eastAsia="SimSun"/>
        </w:rPr>
        <w:t xml:space="preserve">What is the point of </w:t>
      </w:r>
      <w:r w:rsidR="004F7184">
        <w:rPr>
          <w:rFonts w:eastAsia="SimSun"/>
        </w:rPr>
        <w:t xml:space="preserve">implementing </w:t>
      </w:r>
      <w:r w:rsidR="00355C7A">
        <w:rPr>
          <w:rFonts w:eastAsia="SimSun"/>
        </w:rPr>
        <w:t xml:space="preserve">the </w:t>
      </w:r>
      <w:r w:rsidR="004F7184">
        <w:rPr>
          <w:rFonts w:eastAsia="SimSun"/>
        </w:rPr>
        <w:t xml:space="preserve">first </w:t>
      </w:r>
      <w:r w:rsidR="00355C7A">
        <w:rPr>
          <w:rFonts w:eastAsia="SimSun"/>
        </w:rPr>
        <w:t xml:space="preserve">feature list </w:t>
      </w:r>
      <w:r w:rsidR="004F7184">
        <w:rPr>
          <w:rFonts w:eastAsia="SimSun"/>
        </w:rPr>
        <w:t>(not RCM related),</w:t>
      </w:r>
      <w:r w:rsidR="00355C7A">
        <w:rPr>
          <w:rFonts w:eastAsia="SimSun"/>
        </w:rPr>
        <w:t xml:space="preserve"> if we do not change the MAC </w:t>
      </w:r>
      <w:r w:rsidR="005967D1">
        <w:rPr>
          <w:rFonts w:eastAsia="SimSun"/>
        </w:rPr>
        <w:t>address?</w:t>
      </w:r>
    </w:p>
    <w:p w14:paraId="7124B6F7" w14:textId="2760EAE6" w:rsidR="00961F96" w:rsidRDefault="00355C7A" w:rsidP="0071557B">
      <w:pPr>
        <w:rPr>
          <w:rFonts w:eastAsia="SimSun"/>
        </w:rPr>
      </w:pPr>
      <w:r w:rsidRPr="004F7184">
        <w:rPr>
          <w:rFonts w:eastAsia="SimSun"/>
        </w:rPr>
        <w:t xml:space="preserve">A: </w:t>
      </w:r>
      <w:r w:rsidR="004F7184">
        <w:rPr>
          <w:rFonts w:eastAsia="SimSun"/>
        </w:rPr>
        <w:t xml:space="preserve">There is still a benefit. For </w:t>
      </w:r>
      <w:r w:rsidR="005967D1">
        <w:rPr>
          <w:rFonts w:eastAsia="SimSun"/>
        </w:rPr>
        <w:t>instance,</w:t>
      </w:r>
      <w:r w:rsidR="004F7184">
        <w:rPr>
          <w:rFonts w:eastAsia="SimSun"/>
        </w:rPr>
        <w:t xml:space="preserve"> </w:t>
      </w:r>
      <w:r w:rsidRPr="004F7184">
        <w:rPr>
          <w:rFonts w:eastAsia="SimSun"/>
        </w:rPr>
        <w:t>for roaming or probing</w:t>
      </w:r>
      <w:r w:rsidR="004F7184">
        <w:rPr>
          <w:rFonts w:eastAsia="SimSun"/>
        </w:rPr>
        <w:t xml:space="preserve">, station can have an interest in anonymizing </w:t>
      </w:r>
      <w:r w:rsidR="005967D1">
        <w:rPr>
          <w:rFonts w:eastAsia="SimSun"/>
        </w:rPr>
        <w:t>the frame exchanges by using encryption</w:t>
      </w:r>
      <w:r w:rsidR="004F7184">
        <w:rPr>
          <w:rFonts w:eastAsia="SimSun"/>
        </w:rPr>
        <w:t>.</w:t>
      </w:r>
      <w:r w:rsidRPr="004F7184">
        <w:rPr>
          <w:rFonts w:eastAsia="SimSun"/>
        </w:rPr>
        <w:t xml:space="preserve"> </w:t>
      </w:r>
      <w:r w:rsidR="004F7184">
        <w:rPr>
          <w:rFonts w:eastAsia="SimSun"/>
        </w:rPr>
        <w:t>S</w:t>
      </w:r>
      <w:r w:rsidRPr="004F7184">
        <w:rPr>
          <w:rFonts w:eastAsia="SimSun"/>
        </w:rPr>
        <w:t>o</w:t>
      </w:r>
      <w:r w:rsidR="004F7184">
        <w:rPr>
          <w:rFonts w:eastAsia="SimSun"/>
        </w:rPr>
        <w:t>,</w:t>
      </w:r>
      <w:r w:rsidRPr="004F7184">
        <w:rPr>
          <w:rFonts w:eastAsia="SimSun"/>
        </w:rPr>
        <w:t xml:space="preserve"> we do not have nothing if we do not change the</w:t>
      </w:r>
      <w:r w:rsidR="004F7184">
        <w:rPr>
          <w:rFonts w:eastAsia="SimSun"/>
        </w:rPr>
        <w:t xml:space="preserve"> MAC address.</w:t>
      </w:r>
      <w:r>
        <w:rPr>
          <w:rFonts w:eastAsia="SimSun"/>
        </w:rPr>
        <w:t xml:space="preserve"> </w:t>
      </w:r>
    </w:p>
    <w:p w14:paraId="194D974A" w14:textId="77777777" w:rsidR="00961F96" w:rsidRDefault="00961F96" w:rsidP="0071557B">
      <w:pPr>
        <w:rPr>
          <w:rFonts w:eastAsia="SimSun"/>
        </w:rPr>
      </w:pPr>
    </w:p>
    <w:p w14:paraId="774E604D" w14:textId="1A94C67E" w:rsidR="00961F96" w:rsidRDefault="00961F96" w:rsidP="0071557B">
      <w:pPr>
        <w:rPr>
          <w:rFonts w:eastAsia="SimSun"/>
        </w:rPr>
      </w:pPr>
      <w:r>
        <w:rPr>
          <w:rFonts w:eastAsia="SimSun"/>
        </w:rPr>
        <w:t xml:space="preserve">Q: Why MAC address change </w:t>
      </w:r>
      <w:r w:rsidR="00355C7A">
        <w:rPr>
          <w:rFonts w:eastAsia="SimSun"/>
        </w:rPr>
        <w:t>requires</w:t>
      </w:r>
      <w:r>
        <w:rPr>
          <w:rFonts w:eastAsia="SimSun"/>
        </w:rPr>
        <w:t xml:space="preserve"> hardware </w:t>
      </w:r>
      <w:r w:rsidR="00355C7A">
        <w:rPr>
          <w:rFonts w:eastAsia="SimSun"/>
        </w:rPr>
        <w:t>change?</w:t>
      </w:r>
      <w:r>
        <w:rPr>
          <w:rFonts w:eastAsia="SimSun"/>
        </w:rPr>
        <w:t xml:space="preserve"> </w:t>
      </w:r>
    </w:p>
    <w:p w14:paraId="5B084802" w14:textId="7E2BC426" w:rsidR="00355C7A" w:rsidRDefault="00355C7A" w:rsidP="0071557B">
      <w:pPr>
        <w:rPr>
          <w:rFonts w:eastAsia="SimSun"/>
        </w:rPr>
      </w:pPr>
      <w:r>
        <w:rPr>
          <w:rFonts w:eastAsia="SimSun"/>
        </w:rPr>
        <w:t>A: There is a document presented earlier and in reference (11-23/873r2)</w:t>
      </w:r>
    </w:p>
    <w:p w14:paraId="022F3EF2" w14:textId="36E4030C" w:rsidR="00355C7A" w:rsidRDefault="005967D1" w:rsidP="0071557B">
      <w:pPr>
        <w:rPr>
          <w:rFonts w:eastAsia="SimSun"/>
        </w:rPr>
      </w:pPr>
      <w:r>
        <w:rPr>
          <w:rFonts w:eastAsia="SimSun"/>
        </w:rPr>
        <w:t>C</w:t>
      </w:r>
      <w:r w:rsidR="00355C7A">
        <w:rPr>
          <w:rFonts w:eastAsia="SimSun"/>
        </w:rPr>
        <w:t>: I think MAC address</w:t>
      </w:r>
      <w:r>
        <w:rPr>
          <w:rFonts w:eastAsia="SimSun"/>
        </w:rPr>
        <w:t>,</w:t>
      </w:r>
      <w:r w:rsidR="00355C7A">
        <w:rPr>
          <w:rFonts w:eastAsia="SimSun"/>
        </w:rPr>
        <w:t xml:space="preserve"> SN, </w:t>
      </w:r>
      <w:r>
        <w:rPr>
          <w:rFonts w:eastAsia="SimSun"/>
        </w:rPr>
        <w:t xml:space="preserve">or </w:t>
      </w:r>
      <w:r w:rsidR="00355C7A">
        <w:rPr>
          <w:rFonts w:eastAsia="SimSun"/>
        </w:rPr>
        <w:t>PN change can be done in Software.</w:t>
      </w:r>
    </w:p>
    <w:p w14:paraId="161DCF3E" w14:textId="06469180" w:rsidR="00355C7A" w:rsidRDefault="00355C7A" w:rsidP="0071557B">
      <w:pPr>
        <w:rPr>
          <w:rFonts w:eastAsia="SimSun"/>
        </w:rPr>
      </w:pPr>
      <w:r>
        <w:rPr>
          <w:rFonts w:eastAsia="SimSun"/>
        </w:rPr>
        <w:t xml:space="preserve">A: </w:t>
      </w:r>
      <w:r w:rsidR="005967D1">
        <w:rPr>
          <w:rFonts w:eastAsia="SimSun"/>
        </w:rPr>
        <w:t>P</w:t>
      </w:r>
      <w:r>
        <w:rPr>
          <w:rFonts w:eastAsia="SimSun"/>
        </w:rPr>
        <w:t>lease</w:t>
      </w:r>
      <w:r w:rsidR="005967D1">
        <w:rPr>
          <w:rFonts w:eastAsia="SimSun"/>
        </w:rPr>
        <w:t>, have a</w:t>
      </w:r>
      <w:r>
        <w:rPr>
          <w:rFonts w:eastAsia="SimSun"/>
        </w:rPr>
        <w:t xml:space="preserve"> look at the reference I mention</w:t>
      </w:r>
      <w:r w:rsidR="005967D1">
        <w:rPr>
          <w:rFonts w:eastAsia="SimSun"/>
        </w:rPr>
        <w:t>ed (11-23/873r2),</w:t>
      </w:r>
      <w:r>
        <w:rPr>
          <w:rFonts w:eastAsia="SimSun"/>
        </w:rPr>
        <w:t xml:space="preserve"> since this is a problem </w:t>
      </w:r>
      <w:r w:rsidR="005967D1">
        <w:rPr>
          <w:rFonts w:eastAsia="SimSun"/>
        </w:rPr>
        <w:t xml:space="preserve">that </w:t>
      </w:r>
      <w:r>
        <w:rPr>
          <w:rFonts w:eastAsia="SimSun"/>
        </w:rPr>
        <w:t>require</w:t>
      </w:r>
      <w:r w:rsidR="005967D1">
        <w:rPr>
          <w:rFonts w:eastAsia="SimSun"/>
        </w:rPr>
        <w:t>s a</w:t>
      </w:r>
      <w:r>
        <w:rPr>
          <w:rFonts w:eastAsia="SimSun"/>
        </w:rPr>
        <w:t xml:space="preserve"> long discussion</w:t>
      </w:r>
      <w:r w:rsidR="005967D1">
        <w:rPr>
          <w:rFonts w:eastAsia="SimSun"/>
        </w:rPr>
        <w:t xml:space="preserve"> that cannot occur now</w:t>
      </w:r>
      <w:r>
        <w:rPr>
          <w:rFonts w:eastAsia="SimSun"/>
        </w:rPr>
        <w:t>.</w:t>
      </w:r>
    </w:p>
    <w:p w14:paraId="482F4D23" w14:textId="5E6B2CDE" w:rsidR="00355C7A" w:rsidRDefault="00355C7A" w:rsidP="0071557B">
      <w:pPr>
        <w:rPr>
          <w:rFonts w:eastAsia="SimSun"/>
        </w:rPr>
      </w:pPr>
      <w:r>
        <w:rPr>
          <w:rFonts w:eastAsia="SimSun"/>
        </w:rPr>
        <w:t xml:space="preserve">C: </w:t>
      </w:r>
      <w:r w:rsidRPr="00355C7A">
        <w:rPr>
          <w:rFonts w:eastAsia="SimSun"/>
        </w:rPr>
        <w:t>in 11-23-0133 I propose a minor change in the current non-MLD CCMP encapsulation that will allow changing the over the air MAC address for non-MLD</w:t>
      </w:r>
      <w:r w:rsidR="005967D1">
        <w:rPr>
          <w:rFonts w:eastAsia="SimSun"/>
        </w:rPr>
        <w:t xml:space="preserve"> with</w:t>
      </w:r>
      <w:r w:rsidRPr="00355C7A">
        <w:rPr>
          <w:rFonts w:eastAsia="SimSun"/>
        </w:rPr>
        <w:t xml:space="preserve"> minor modification</w:t>
      </w:r>
      <w:r w:rsidR="005967D1">
        <w:rPr>
          <w:rFonts w:eastAsia="SimSun"/>
        </w:rPr>
        <w:t>s</w:t>
      </w:r>
      <w:r>
        <w:rPr>
          <w:rFonts w:eastAsia="SimSun"/>
        </w:rPr>
        <w:t>.</w:t>
      </w:r>
    </w:p>
    <w:p w14:paraId="4E0FEFD9" w14:textId="50A532D7" w:rsidR="00355C7A" w:rsidRDefault="00355C7A" w:rsidP="0071557B">
      <w:pPr>
        <w:rPr>
          <w:rFonts w:eastAsia="SimSun"/>
        </w:rPr>
      </w:pPr>
      <w:r>
        <w:rPr>
          <w:rFonts w:eastAsia="SimSun"/>
        </w:rPr>
        <w:t>C: I don’t think that MLD architecture solves all the problems for MAC address change</w:t>
      </w:r>
      <w:r w:rsidR="005967D1">
        <w:rPr>
          <w:rFonts w:eastAsia="SimSun"/>
        </w:rPr>
        <w:t>,</w:t>
      </w:r>
      <w:r>
        <w:rPr>
          <w:rFonts w:eastAsia="SimSun"/>
        </w:rPr>
        <w:t xml:space="preserve"> and I don’t think all the stations will be MLD in the future. This is why I propose the solution of 11-23-0133.</w:t>
      </w:r>
    </w:p>
    <w:p w14:paraId="38EB5055" w14:textId="6C9C350C" w:rsidR="00355C7A" w:rsidRDefault="00355C7A" w:rsidP="0071557B">
      <w:pPr>
        <w:rPr>
          <w:rFonts w:eastAsia="SimSun"/>
        </w:rPr>
      </w:pPr>
      <w:r>
        <w:rPr>
          <w:rFonts w:eastAsia="SimSun"/>
        </w:rPr>
        <w:t>A: I agree that both MLD and non MLD requires change</w:t>
      </w:r>
      <w:r w:rsidR="005967D1">
        <w:rPr>
          <w:rFonts w:eastAsia="SimSun"/>
        </w:rPr>
        <w:t>s</w:t>
      </w:r>
      <w:r>
        <w:rPr>
          <w:rFonts w:eastAsia="SimSun"/>
        </w:rPr>
        <w:t>. I know it is doable to use non-MLD MAC address but I think as previous commenter mention, that adoption will be faster using MLD architecture.</w:t>
      </w:r>
    </w:p>
    <w:p w14:paraId="4AE94E96" w14:textId="4BA7E22A" w:rsidR="00355C7A" w:rsidRDefault="00355C7A" w:rsidP="0071557B">
      <w:pPr>
        <w:rPr>
          <w:rFonts w:eastAsia="SimSun"/>
        </w:rPr>
      </w:pPr>
      <w:r>
        <w:rPr>
          <w:rFonts w:eastAsia="SimSun"/>
        </w:rPr>
        <w:t>Q: Can you show a diagram to explain why MLD and non MLD are so different from the MAC address change. And we also need to consider BPE.</w:t>
      </w:r>
    </w:p>
    <w:p w14:paraId="029C501C" w14:textId="6594661F" w:rsidR="00355C7A" w:rsidRDefault="00355C7A" w:rsidP="0071557B">
      <w:pPr>
        <w:rPr>
          <w:rFonts w:eastAsia="SimSun"/>
        </w:rPr>
      </w:pPr>
      <w:r>
        <w:rPr>
          <w:rFonts w:eastAsia="SimSun"/>
        </w:rPr>
        <w:t xml:space="preserve">A: I agree but the point is that for CPE is </w:t>
      </w:r>
      <w:r w:rsidR="005967D1">
        <w:rPr>
          <w:rFonts w:eastAsia="SimSun"/>
        </w:rPr>
        <w:t xml:space="preserve">only </w:t>
      </w:r>
      <w:r>
        <w:rPr>
          <w:rFonts w:eastAsia="SimSun"/>
        </w:rPr>
        <w:t>a one side change.</w:t>
      </w:r>
      <w:r w:rsidR="004D146F">
        <w:rPr>
          <w:rFonts w:eastAsia="SimSun"/>
        </w:rPr>
        <w:t xml:space="preserve"> A CPE AP will not need to implement the MAC address change.</w:t>
      </w:r>
    </w:p>
    <w:p w14:paraId="5E6D2100" w14:textId="00A07AB5" w:rsidR="004D146F" w:rsidRDefault="004D146F" w:rsidP="0071557B">
      <w:pPr>
        <w:rPr>
          <w:rFonts w:eastAsia="SimSun"/>
        </w:rPr>
      </w:pPr>
      <w:r>
        <w:rPr>
          <w:rFonts w:eastAsia="SimSun"/>
        </w:rPr>
        <w:t>Q: Is it the AP that need</w:t>
      </w:r>
      <w:r w:rsidR="005967D1">
        <w:rPr>
          <w:rFonts w:eastAsia="SimSun"/>
        </w:rPr>
        <w:t>s</w:t>
      </w:r>
      <w:r>
        <w:rPr>
          <w:rFonts w:eastAsia="SimSun"/>
        </w:rPr>
        <w:t xml:space="preserve"> to be at least Wi-Fi </w:t>
      </w:r>
      <w:r w:rsidR="005967D1">
        <w:rPr>
          <w:rFonts w:eastAsia="SimSun"/>
        </w:rPr>
        <w:t>7?</w:t>
      </w:r>
    </w:p>
    <w:p w14:paraId="6DBE8D68" w14:textId="2F1DA10F" w:rsidR="004D146F" w:rsidRDefault="004D146F" w:rsidP="0071557B">
      <w:pPr>
        <w:rPr>
          <w:rFonts w:eastAsia="SimSun"/>
        </w:rPr>
      </w:pPr>
      <w:r>
        <w:rPr>
          <w:rFonts w:eastAsia="SimSun"/>
        </w:rPr>
        <w:t xml:space="preserve">A: this is not what I mean. </w:t>
      </w:r>
    </w:p>
    <w:p w14:paraId="1EB88D13" w14:textId="3AD73EDB" w:rsidR="004D146F" w:rsidRDefault="005967D1" w:rsidP="0071557B">
      <w:pPr>
        <w:rPr>
          <w:rFonts w:eastAsia="SimSun"/>
        </w:rPr>
      </w:pPr>
      <w:r>
        <w:rPr>
          <w:rFonts w:eastAsia="SimSun"/>
        </w:rPr>
        <w:t>C</w:t>
      </w:r>
      <w:r w:rsidR="004D146F">
        <w:rPr>
          <w:rFonts w:eastAsia="SimSun"/>
        </w:rPr>
        <w:t>: maybe for the software part we can agree on the first straw poll.</w:t>
      </w:r>
    </w:p>
    <w:p w14:paraId="516336CC" w14:textId="1DD57F02" w:rsidR="004D146F" w:rsidRDefault="005967D1" w:rsidP="0071557B">
      <w:pPr>
        <w:rPr>
          <w:rFonts w:eastAsia="SimSun"/>
        </w:rPr>
      </w:pPr>
      <w:r>
        <w:rPr>
          <w:rFonts w:eastAsia="SimSun"/>
        </w:rPr>
        <w:t>C</w:t>
      </w:r>
      <w:r w:rsidR="004D146F">
        <w:rPr>
          <w:rFonts w:eastAsia="SimSun"/>
        </w:rPr>
        <w:t>: I also support using the MLD as a new structure for make support of the 11bi.</w:t>
      </w:r>
    </w:p>
    <w:p w14:paraId="5B6F181E" w14:textId="6F66F761" w:rsidR="004D146F" w:rsidRDefault="004D146F" w:rsidP="0071557B">
      <w:pPr>
        <w:rPr>
          <w:rFonts w:eastAsia="SimSun"/>
        </w:rPr>
      </w:pPr>
      <w:r>
        <w:rPr>
          <w:rFonts w:eastAsia="SimSun"/>
        </w:rPr>
        <w:lastRenderedPageBreak/>
        <w:t xml:space="preserve">Q: </w:t>
      </w:r>
      <w:r w:rsidR="005967D1">
        <w:rPr>
          <w:rFonts w:eastAsia="SimSun"/>
        </w:rPr>
        <w:t>S</w:t>
      </w:r>
      <w:r>
        <w:rPr>
          <w:rFonts w:eastAsia="SimSun"/>
        </w:rPr>
        <w:t>o</w:t>
      </w:r>
      <w:r w:rsidR="005967D1">
        <w:rPr>
          <w:rFonts w:eastAsia="SimSun"/>
        </w:rPr>
        <w:t>,</w:t>
      </w:r>
      <w:r>
        <w:rPr>
          <w:rFonts w:eastAsia="SimSun"/>
        </w:rPr>
        <w:t xml:space="preserve"> </w:t>
      </w:r>
      <w:r w:rsidR="005967D1">
        <w:rPr>
          <w:rFonts w:eastAsia="SimSun"/>
        </w:rPr>
        <w:t xml:space="preserve">do </w:t>
      </w:r>
      <w:r>
        <w:rPr>
          <w:rFonts w:eastAsia="SimSun"/>
        </w:rPr>
        <w:t>you support that there are two groups</w:t>
      </w:r>
      <w:r w:rsidR="005967D1">
        <w:rPr>
          <w:rFonts w:eastAsia="SimSun"/>
        </w:rPr>
        <w:t xml:space="preserve"> of features</w:t>
      </w:r>
      <w:r>
        <w:rPr>
          <w:rFonts w:eastAsia="SimSun"/>
        </w:rPr>
        <w:t>, first group for MLD and non MLD</w:t>
      </w:r>
      <w:r w:rsidR="005967D1">
        <w:rPr>
          <w:rFonts w:eastAsia="SimSun"/>
        </w:rPr>
        <w:t xml:space="preserve"> stations,</w:t>
      </w:r>
      <w:r>
        <w:rPr>
          <w:rFonts w:eastAsia="SimSun"/>
        </w:rPr>
        <w:t xml:space="preserve"> and second that is for MLD </w:t>
      </w:r>
      <w:r w:rsidR="005967D1">
        <w:rPr>
          <w:rFonts w:eastAsia="SimSun"/>
        </w:rPr>
        <w:t>stations only?</w:t>
      </w:r>
      <w:r>
        <w:rPr>
          <w:rFonts w:eastAsia="SimSun"/>
        </w:rPr>
        <w:t xml:space="preserve"> </w:t>
      </w:r>
    </w:p>
    <w:p w14:paraId="2CA1E88C" w14:textId="2EC7DB0C" w:rsidR="004D146F" w:rsidRDefault="004D146F" w:rsidP="0071557B">
      <w:pPr>
        <w:rPr>
          <w:rFonts w:eastAsia="SimSun"/>
        </w:rPr>
      </w:pPr>
      <w:r>
        <w:rPr>
          <w:rFonts w:eastAsia="SimSun"/>
        </w:rPr>
        <w:t>A: yes.</w:t>
      </w:r>
    </w:p>
    <w:p w14:paraId="442B2D68" w14:textId="4B9CA35B" w:rsidR="004D146F" w:rsidRDefault="004D146F" w:rsidP="0071557B">
      <w:pPr>
        <w:rPr>
          <w:rFonts w:eastAsia="SimSun"/>
        </w:rPr>
      </w:pPr>
      <w:r>
        <w:rPr>
          <w:rFonts w:eastAsia="SimSun"/>
        </w:rPr>
        <w:t xml:space="preserve">Q: for list of </w:t>
      </w:r>
      <w:r w:rsidR="005967D1">
        <w:rPr>
          <w:rFonts w:eastAsia="SimSun"/>
        </w:rPr>
        <w:t>features</w:t>
      </w:r>
      <w:r>
        <w:rPr>
          <w:rFonts w:eastAsia="SimSun"/>
        </w:rPr>
        <w:t xml:space="preserve"> in slide 9, if you are not changing OTA MAC there is no concept of DS-MAC needed</w:t>
      </w:r>
      <w:r w:rsidR="005967D1">
        <w:rPr>
          <w:rFonts w:eastAsia="SimSun"/>
        </w:rPr>
        <w:t>, right?</w:t>
      </w:r>
    </w:p>
    <w:p w14:paraId="7726E1D8" w14:textId="67DFE7C3" w:rsidR="004D146F" w:rsidRDefault="004D146F" w:rsidP="0071557B">
      <w:pPr>
        <w:rPr>
          <w:rFonts w:eastAsia="SimSun"/>
        </w:rPr>
      </w:pPr>
      <w:r>
        <w:rPr>
          <w:rFonts w:eastAsia="SimSun"/>
        </w:rPr>
        <w:t xml:space="preserve">A: I agree, so I will indicate that this is </w:t>
      </w:r>
      <w:r w:rsidR="00557DE3">
        <w:rPr>
          <w:rFonts w:eastAsia="SimSun"/>
        </w:rPr>
        <w:t>probably better to indicate “</w:t>
      </w:r>
      <w:r>
        <w:rPr>
          <w:rFonts w:eastAsia="SimSun"/>
        </w:rPr>
        <w:t>when you roam and change your MAC address</w:t>
      </w:r>
      <w:r w:rsidR="00557DE3">
        <w:rPr>
          <w:rFonts w:eastAsia="SimSun"/>
        </w:rPr>
        <w:t>”</w:t>
      </w:r>
      <w:r>
        <w:rPr>
          <w:rFonts w:eastAsia="SimSun"/>
        </w:rPr>
        <w:t xml:space="preserve"> there.</w:t>
      </w:r>
    </w:p>
    <w:p w14:paraId="26577976" w14:textId="56E305D5" w:rsidR="00557DE3" w:rsidRDefault="005967D1" w:rsidP="0071557B">
      <w:pPr>
        <w:rPr>
          <w:rFonts w:eastAsia="SimSun"/>
        </w:rPr>
      </w:pPr>
      <w:r>
        <w:rPr>
          <w:rFonts w:eastAsia="SimSun"/>
        </w:rPr>
        <w:t>Q</w:t>
      </w:r>
      <w:r w:rsidR="00557DE3">
        <w:rPr>
          <w:rFonts w:eastAsia="SimSun"/>
        </w:rPr>
        <w:t>: I think this is a bad idea to s</w:t>
      </w:r>
      <w:r>
        <w:rPr>
          <w:rFonts w:eastAsia="SimSun"/>
        </w:rPr>
        <w:t>plit</w:t>
      </w:r>
      <w:r w:rsidR="00557DE3">
        <w:rPr>
          <w:rFonts w:eastAsia="SimSun"/>
        </w:rPr>
        <w:t xml:space="preserve"> feature</w:t>
      </w:r>
      <w:r>
        <w:rPr>
          <w:rFonts w:eastAsia="SimSun"/>
        </w:rPr>
        <w:t>s</w:t>
      </w:r>
      <w:r w:rsidR="00557DE3">
        <w:rPr>
          <w:rFonts w:eastAsia="SimSun"/>
        </w:rPr>
        <w:t xml:space="preserve"> between MLD and non MLD. Can we remove “and do not support STA MAC address” in the first straw </w:t>
      </w:r>
      <w:r>
        <w:rPr>
          <w:rFonts w:eastAsia="SimSun"/>
        </w:rPr>
        <w:t>poll?</w:t>
      </w:r>
    </w:p>
    <w:p w14:paraId="45B55C32" w14:textId="5E63A9EC" w:rsidR="00557DE3" w:rsidRDefault="00557DE3" w:rsidP="0071557B">
      <w:pPr>
        <w:rPr>
          <w:rFonts w:eastAsia="SimSun"/>
        </w:rPr>
      </w:pPr>
      <w:r>
        <w:rPr>
          <w:rFonts w:eastAsia="SimSun"/>
        </w:rPr>
        <w:t>A: I prefer to address the problem of MAC address change separately</w:t>
      </w:r>
      <w:r w:rsidR="005967D1">
        <w:rPr>
          <w:rFonts w:eastAsia="SimSun"/>
        </w:rPr>
        <w:t>,</w:t>
      </w:r>
      <w:r>
        <w:rPr>
          <w:rFonts w:eastAsia="SimSun"/>
        </w:rPr>
        <w:t xml:space="preserve"> and avoid confusion in this SP.</w:t>
      </w:r>
    </w:p>
    <w:p w14:paraId="62B5C9CA" w14:textId="334FBC8A" w:rsidR="00557DE3" w:rsidRDefault="00557DE3" w:rsidP="0071557B">
      <w:pPr>
        <w:rPr>
          <w:rFonts w:eastAsia="SimSun"/>
        </w:rPr>
      </w:pPr>
      <w:r>
        <w:rPr>
          <w:rFonts w:eastAsia="SimSun"/>
        </w:rPr>
        <w:t>Q: MAC address change includes SN/PN and so on</w:t>
      </w:r>
      <w:r w:rsidR="005967D1">
        <w:rPr>
          <w:rFonts w:eastAsia="SimSun"/>
        </w:rPr>
        <w:t>,</w:t>
      </w:r>
      <w:r>
        <w:rPr>
          <w:rFonts w:eastAsia="SimSun"/>
        </w:rPr>
        <w:t xml:space="preserve"> so</w:t>
      </w:r>
      <w:r w:rsidR="005967D1">
        <w:rPr>
          <w:rFonts w:eastAsia="SimSun"/>
        </w:rPr>
        <w:t>,</w:t>
      </w:r>
      <w:r>
        <w:rPr>
          <w:rFonts w:eastAsia="SimSun"/>
        </w:rPr>
        <w:t xml:space="preserve"> maybe things are not clear enough. Second point is that we do not need to support the whole list here</w:t>
      </w:r>
      <w:r w:rsidR="005967D1">
        <w:rPr>
          <w:rFonts w:eastAsia="SimSun"/>
        </w:rPr>
        <w:t>,</w:t>
      </w:r>
      <w:r>
        <w:rPr>
          <w:rFonts w:eastAsia="SimSun"/>
        </w:rPr>
        <w:t xml:space="preserve"> so we can make it clear in the SP.</w:t>
      </w:r>
    </w:p>
    <w:p w14:paraId="796E986D" w14:textId="22674229" w:rsidR="00557DE3" w:rsidRDefault="00557DE3" w:rsidP="0071557B">
      <w:pPr>
        <w:rPr>
          <w:rFonts w:eastAsia="SimSun"/>
        </w:rPr>
      </w:pPr>
    </w:p>
    <w:p w14:paraId="518D6D26" w14:textId="5756565E" w:rsidR="00557DE3" w:rsidRDefault="00557DE3" w:rsidP="0071557B">
      <w:pPr>
        <w:rPr>
          <w:rFonts w:eastAsia="SimSun"/>
        </w:rPr>
      </w:pPr>
      <w:r w:rsidRPr="005967D1">
        <w:rPr>
          <w:rFonts w:eastAsia="SimSun"/>
          <w:b/>
          <w:bCs/>
          <w:u w:val="single"/>
        </w:rPr>
        <w:t>SP#1</w:t>
      </w:r>
      <w:r>
        <w:rPr>
          <w:rFonts w:eastAsia="SimSun"/>
        </w:rPr>
        <w:t>: requested by Po-Kai:</w:t>
      </w:r>
    </w:p>
    <w:p w14:paraId="263C45E4" w14:textId="71520B53" w:rsidR="00557DE3" w:rsidRDefault="00557DE3" w:rsidP="0071557B">
      <w:pPr>
        <w:rPr>
          <w:rFonts w:eastAsia="SimSun"/>
        </w:rPr>
      </w:pPr>
    </w:p>
    <w:p w14:paraId="47E7C47D" w14:textId="07DDBEFB" w:rsidR="006058D5" w:rsidRDefault="00557DE3" w:rsidP="006058D5">
      <w:pPr>
        <w:rPr>
          <w:rFonts w:eastAsia="SimSun"/>
        </w:rPr>
      </w:pPr>
      <w:r>
        <w:rPr>
          <w:rFonts w:eastAsia="SimSun"/>
        </w:rPr>
        <w:t>“</w:t>
      </w:r>
      <w:r w:rsidRPr="00557DE3">
        <w:rPr>
          <w:rFonts w:eastAsia="SimSun"/>
        </w:rPr>
        <w:t>Do you support the following:</w:t>
      </w:r>
      <w:r w:rsidRPr="00557DE3">
        <w:rPr>
          <w:rFonts w:eastAsia="SimSun"/>
        </w:rPr>
        <w:cr/>
        <w:t>11bi devices that support any of the following features and do not support STA MAC address change and related features while associated can be MLD or non-MLD</w:t>
      </w:r>
      <w:r w:rsidR="006058D5">
        <w:rPr>
          <w:rFonts w:eastAsia="SimSun"/>
        </w:rPr>
        <w:t>: (List of the feature is on the slide 9 of document 1495r</w:t>
      </w:r>
      <w:r w:rsidR="00E02817">
        <w:rPr>
          <w:rFonts w:eastAsia="SimSun"/>
        </w:rPr>
        <w:t>1)</w:t>
      </w:r>
      <w:r w:rsidR="005967D1">
        <w:rPr>
          <w:rFonts w:eastAsia="SimSun"/>
        </w:rPr>
        <w:t>”</w:t>
      </w:r>
    </w:p>
    <w:p w14:paraId="738964A3" w14:textId="60F469D7" w:rsidR="00557DE3" w:rsidRDefault="006058D5" w:rsidP="0071557B">
      <w:pPr>
        <w:rPr>
          <w:rFonts w:eastAsia="SimSun"/>
        </w:rPr>
      </w:pPr>
      <w:r>
        <w:rPr>
          <w:rFonts w:eastAsia="SimSun"/>
        </w:rPr>
        <w:t xml:space="preserve"> </w:t>
      </w:r>
    </w:p>
    <w:p w14:paraId="3D981B17" w14:textId="057AA8F5" w:rsidR="006058D5" w:rsidRDefault="006058D5" w:rsidP="0071557B">
      <w:pPr>
        <w:rPr>
          <w:rFonts w:eastAsia="SimSun"/>
        </w:rPr>
      </w:pPr>
      <w:r>
        <w:rPr>
          <w:rFonts w:eastAsia="SimSun"/>
        </w:rPr>
        <w:t xml:space="preserve">Document containing the SP is uploaded </w:t>
      </w:r>
      <w:r w:rsidR="005967D1">
        <w:rPr>
          <w:rFonts w:eastAsia="SimSun"/>
        </w:rPr>
        <w:t>(23-11/</w:t>
      </w:r>
      <w:r>
        <w:rPr>
          <w:rFonts w:eastAsia="SimSun"/>
        </w:rPr>
        <w:t>1495r1</w:t>
      </w:r>
      <w:r w:rsidR="005967D1">
        <w:rPr>
          <w:rFonts w:eastAsia="SimSun"/>
        </w:rPr>
        <w:t>)</w:t>
      </w:r>
      <w:r>
        <w:rPr>
          <w:rFonts w:eastAsia="SimSun"/>
        </w:rPr>
        <w:t xml:space="preserve"> before the SP is run.</w:t>
      </w:r>
    </w:p>
    <w:p w14:paraId="114DC104" w14:textId="10BC65E6" w:rsidR="006058D5" w:rsidRDefault="006058D5" w:rsidP="0071557B">
      <w:pPr>
        <w:rPr>
          <w:rFonts w:eastAsia="SimSun"/>
        </w:rPr>
      </w:pPr>
    </w:p>
    <w:p w14:paraId="66A5BC1D" w14:textId="2762E4E3" w:rsidR="00557DE3" w:rsidRDefault="00421730" w:rsidP="0071557B">
      <w:pPr>
        <w:rPr>
          <w:rFonts w:eastAsia="SimSun"/>
        </w:rPr>
      </w:pPr>
      <w:r w:rsidRPr="005967D1">
        <w:rPr>
          <w:rFonts w:eastAsia="SimSun"/>
          <w:b/>
          <w:bCs/>
          <w:u w:val="single"/>
        </w:rPr>
        <w:t xml:space="preserve">SP#1 </w:t>
      </w:r>
      <w:r w:rsidR="005967D1" w:rsidRPr="005967D1">
        <w:rPr>
          <w:rFonts w:eastAsia="SimSun"/>
          <w:b/>
          <w:bCs/>
          <w:u w:val="single"/>
        </w:rPr>
        <w:t>Results</w:t>
      </w:r>
      <w:r w:rsidR="005967D1">
        <w:rPr>
          <w:rFonts w:eastAsia="SimSun"/>
        </w:rPr>
        <w:t>:</w:t>
      </w:r>
      <w:r w:rsidR="00DD5E5D">
        <w:rPr>
          <w:rFonts w:eastAsia="SimSun"/>
        </w:rPr>
        <w:t xml:space="preserve"> </w:t>
      </w:r>
      <w:r w:rsidR="00E02817">
        <w:rPr>
          <w:rFonts w:eastAsia="SimSun"/>
        </w:rPr>
        <w:t xml:space="preserve">12Y </w:t>
      </w:r>
      <w:r w:rsidR="006058D5">
        <w:rPr>
          <w:rFonts w:eastAsia="SimSun"/>
        </w:rPr>
        <w:t xml:space="preserve">/ 1 N / 8A / 7 </w:t>
      </w:r>
      <w:r w:rsidR="00E02817">
        <w:rPr>
          <w:rFonts w:eastAsia="SimSun"/>
        </w:rPr>
        <w:t>N</w:t>
      </w:r>
      <w:r w:rsidR="006058D5">
        <w:rPr>
          <w:rFonts w:eastAsia="SimSun"/>
        </w:rPr>
        <w:t xml:space="preserve">eed more info / 4 </w:t>
      </w:r>
      <w:r w:rsidR="005967D1">
        <w:rPr>
          <w:rFonts w:eastAsia="SimSun"/>
        </w:rPr>
        <w:t>N</w:t>
      </w:r>
      <w:r w:rsidR="006058D5">
        <w:rPr>
          <w:rFonts w:eastAsia="SimSun"/>
        </w:rPr>
        <w:t>o answer</w:t>
      </w:r>
    </w:p>
    <w:p w14:paraId="550CA869" w14:textId="61A5AE9E" w:rsidR="006058D5" w:rsidRDefault="006058D5" w:rsidP="0071557B">
      <w:pPr>
        <w:rPr>
          <w:rFonts w:eastAsia="SimSun"/>
        </w:rPr>
      </w:pPr>
    </w:p>
    <w:p w14:paraId="2C28C183" w14:textId="77777777" w:rsidR="006058D5" w:rsidRDefault="006058D5" w:rsidP="0071557B">
      <w:pPr>
        <w:rPr>
          <w:rFonts w:eastAsia="SimSun"/>
        </w:rPr>
      </w:pPr>
    </w:p>
    <w:p w14:paraId="38D4F677" w14:textId="71ABE7D5" w:rsidR="00557DE3" w:rsidRDefault="002E4A8C" w:rsidP="0071557B">
      <w:pPr>
        <w:rPr>
          <w:rFonts w:eastAsia="SimSun"/>
        </w:rPr>
      </w:pPr>
      <w:r>
        <w:rPr>
          <w:rFonts w:eastAsia="SimSun"/>
        </w:rPr>
        <w:t>Chair request if anyone as another presentation ready for presentation.</w:t>
      </w:r>
    </w:p>
    <w:p w14:paraId="6AE9D0E2" w14:textId="25C4283B" w:rsidR="002E4A8C" w:rsidRDefault="002E4A8C" w:rsidP="0071557B">
      <w:pPr>
        <w:rPr>
          <w:rFonts w:eastAsia="SimSun"/>
        </w:rPr>
      </w:pPr>
      <w:r>
        <w:rPr>
          <w:rFonts w:eastAsia="SimSun"/>
        </w:rPr>
        <w:t xml:space="preserve">No answer </w:t>
      </w:r>
    </w:p>
    <w:p w14:paraId="71483440" w14:textId="7A096CC3" w:rsidR="002E4A8C" w:rsidRDefault="002E4A8C" w:rsidP="0071557B">
      <w:pPr>
        <w:rPr>
          <w:rFonts w:eastAsia="SimSun"/>
        </w:rPr>
      </w:pPr>
    </w:p>
    <w:p w14:paraId="569E7C3C" w14:textId="61193F24" w:rsidR="002E4A8C" w:rsidRDefault="002E4A8C" w:rsidP="0071557B">
      <w:pPr>
        <w:rPr>
          <w:rFonts w:eastAsia="SimSun"/>
        </w:rPr>
      </w:pPr>
      <w:r>
        <w:rPr>
          <w:rFonts w:eastAsia="SimSun"/>
        </w:rPr>
        <w:t>Chair indicate that tomorrow meeting is not cancelled and call for contributions for this meeting.</w:t>
      </w:r>
    </w:p>
    <w:p w14:paraId="27337D18" w14:textId="7D52CB85" w:rsidR="002E4A8C" w:rsidRDefault="002E4A8C" w:rsidP="0071557B">
      <w:pPr>
        <w:rPr>
          <w:rFonts w:eastAsia="SimSun"/>
        </w:rPr>
      </w:pPr>
    </w:p>
    <w:p w14:paraId="1D8EF38B" w14:textId="3ADB2DE5" w:rsidR="00E10B58" w:rsidRDefault="00E10B58" w:rsidP="008F5E33">
      <w:pPr>
        <w:pStyle w:val="ListParagraph"/>
        <w:numPr>
          <w:ilvl w:val="0"/>
          <w:numId w:val="2"/>
        </w:numPr>
        <w:rPr>
          <w:b/>
          <w:bCs/>
        </w:rPr>
      </w:pPr>
      <w:proofErr w:type="spellStart"/>
      <w:r w:rsidRPr="008F5E33">
        <w:rPr>
          <w:b/>
          <w:bCs/>
        </w:rPr>
        <w:t>AoB</w:t>
      </w:r>
      <w:proofErr w:type="spellEnd"/>
    </w:p>
    <w:p w14:paraId="578463CC" w14:textId="60F45CE4" w:rsidR="008F5E33" w:rsidRDefault="008F5E33" w:rsidP="008F5E33">
      <w:pPr>
        <w:pStyle w:val="ListParagraph"/>
        <w:ind w:left="360"/>
      </w:pPr>
      <w:r w:rsidRPr="002E4A8C">
        <w:t>No other business.</w:t>
      </w:r>
    </w:p>
    <w:p w14:paraId="199C7BE9" w14:textId="77777777" w:rsidR="008F5E33" w:rsidRPr="002E4A8C" w:rsidRDefault="008F5E33" w:rsidP="008F5E33">
      <w:pPr>
        <w:pStyle w:val="ListParagraph"/>
        <w:ind w:left="360"/>
      </w:pPr>
    </w:p>
    <w:p w14:paraId="5B4BE3A7" w14:textId="77777777" w:rsidR="008F5E33" w:rsidRDefault="008F5E33" w:rsidP="008F5E33">
      <w:pPr>
        <w:pStyle w:val="ListParagraph"/>
        <w:numPr>
          <w:ilvl w:val="0"/>
          <w:numId w:val="2"/>
        </w:numPr>
      </w:pPr>
      <w:r>
        <w:t xml:space="preserve">Chair adjourned the meeting </w:t>
      </w:r>
      <w:r w:rsidRPr="002E4A8C">
        <w:t>at 17:2</w:t>
      </w:r>
      <w:r>
        <w:t>5</w:t>
      </w:r>
      <w:r w:rsidRPr="002E4A8C">
        <w:t xml:space="preserve"> ET.</w:t>
      </w:r>
    </w:p>
    <w:p w14:paraId="4F6446C7" w14:textId="19F4DC27" w:rsidR="002D2C9B" w:rsidRDefault="002D2C9B">
      <w:pPr>
        <w:rPr>
          <w:b/>
          <w:bCs/>
          <w:color w:val="000000"/>
        </w:rPr>
      </w:pPr>
      <w:r>
        <w:rPr>
          <w:b/>
          <w:bCs/>
          <w:color w:val="000000"/>
        </w:rPr>
        <w:br w:type="page"/>
      </w:r>
    </w:p>
    <w:p w14:paraId="6746D33A" w14:textId="77777777" w:rsidR="00E10B58" w:rsidRPr="00D874DC" w:rsidRDefault="00E10B58" w:rsidP="002D2C9B">
      <w:pPr>
        <w:ind w:left="1440"/>
        <w:rPr>
          <w:b/>
          <w:bCs/>
          <w:color w:val="000000"/>
        </w:rPr>
      </w:pPr>
    </w:p>
    <w:p w14:paraId="63D0AC0A" w14:textId="24877615" w:rsidR="00C021B2" w:rsidRDefault="00C021B2" w:rsidP="00C021B2">
      <w:pPr>
        <w:rPr>
          <w:b/>
          <w:bCs/>
          <w:sz w:val="28"/>
          <w:szCs w:val="28"/>
        </w:rPr>
      </w:pPr>
      <w:r>
        <w:rPr>
          <w:b/>
          <w:bCs/>
          <w:sz w:val="28"/>
          <w:szCs w:val="28"/>
          <w:u w:val="single"/>
        </w:rPr>
        <w:t>3rd slot</w:t>
      </w:r>
      <w:r w:rsidRPr="00C021B2">
        <w:rPr>
          <w:b/>
          <w:bCs/>
          <w:sz w:val="28"/>
          <w:szCs w:val="28"/>
        </w:rPr>
        <w:t xml:space="preserve">.  </w:t>
      </w:r>
      <w:r w:rsidRPr="008F5E33">
        <w:rPr>
          <w:b/>
          <w:bCs/>
          <w:sz w:val="28"/>
          <w:szCs w:val="28"/>
        </w:rPr>
        <w:t>Wednesday 1</w:t>
      </w:r>
      <w:r w:rsidR="00421730">
        <w:rPr>
          <w:b/>
          <w:bCs/>
          <w:sz w:val="28"/>
          <w:szCs w:val="28"/>
        </w:rPr>
        <w:t>3</w:t>
      </w:r>
      <w:r w:rsidRPr="008F5E33">
        <w:rPr>
          <w:b/>
          <w:bCs/>
          <w:sz w:val="28"/>
          <w:szCs w:val="28"/>
        </w:rPr>
        <w:t xml:space="preserve"> </w:t>
      </w:r>
      <w:r w:rsidR="00421730">
        <w:rPr>
          <w:b/>
          <w:bCs/>
          <w:sz w:val="28"/>
          <w:szCs w:val="28"/>
        </w:rPr>
        <w:t>September</w:t>
      </w:r>
      <w:r w:rsidRPr="008F5E33">
        <w:rPr>
          <w:b/>
          <w:bCs/>
          <w:sz w:val="28"/>
          <w:szCs w:val="28"/>
        </w:rPr>
        <w:t xml:space="preserve"> 2023, 16:00 local time.</w:t>
      </w:r>
    </w:p>
    <w:p w14:paraId="5EBAD744" w14:textId="77777777" w:rsidR="009E5AD5" w:rsidRDefault="009E5AD5" w:rsidP="009E5AD5">
      <w:pPr>
        <w:rPr>
          <w:b/>
          <w:bCs/>
          <w:sz w:val="28"/>
          <w:szCs w:val="28"/>
        </w:rPr>
      </w:pPr>
    </w:p>
    <w:p w14:paraId="40E12D1C" w14:textId="77777777" w:rsidR="009E5AD5" w:rsidRDefault="009E5AD5" w:rsidP="009E5AD5">
      <w:pPr>
        <w:rPr>
          <w:b/>
          <w:szCs w:val="22"/>
        </w:rPr>
      </w:pPr>
      <w:r>
        <w:rPr>
          <w:b/>
          <w:szCs w:val="22"/>
        </w:rPr>
        <w:t>Chair: Carol Ansley, Cox Communications</w:t>
      </w:r>
    </w:p>
    <w:p w14:paraId="198C6A1C" w14:textId="33670550" w:rsidR="009E5AD5" w:rsidRPr="006C29CB" w:rsidRDefault="009E5AD5" w:rsidP="009E5AD5">
      <w:pPr>
        <w:rPr>
          <w:b/>
          <w:szCs w:val="22"/>
        </w:rPr>
      </w:pPr>
      <w:r>
        <w:rPr>
          <w:b/>
          <w:szCs w:val="22"/>
        </w:rPr>
        <w:t xml:space="preserve">Secretary: </w:t>
      </w:r>
      <w:r w:rsidR="00E10B58">
        <w:rPr>
          <w:rFonts w:eastAsia="SimSun"/>
          <w:b/>
          <w:szCs w:val="22"/>
        </w:rPr>
        <w:t>Stéphane Baron</w:t>
      </w:r>
      <w:r w:rsidR="0085232C">
        <w:rPr>
          <w:b/>
          <w:szCs w:val="22"/>
        </w:rPr>
        <w:t>, Canon</w:t>
      </w:r>
    </w:p>
    <w:p w14:paraId="3ACF6CF8" w14:textId="77777777" w:rsidR="009E5AD5" w:rsidRDefault="009E5AD5" w:rsidP="009E5AD5">
      <w:pPr>
        <w:rPr>
          <w:b/>
          <w:szCs w:val="22"/>
        </w:rPr>
      </w:pPr>
      <w:r>
        <w:rPr>
          <w:b/>
          <w:szCs w:val="22"/>
        </w:rPr>
        <w:t>Vice-chairs: Jerome Henry, Cisco; Stephen McCann, Huawei</w:t>
      </w:r>
    </w:p>
    <w:p w14:paraId="429433CB" w14:textId="77777777" w:rsidR="009E5AD5" w:rsidRDefault="009E5AD5" w:rsidP="009E5AD5">
      <w:pPr>
        <w:rPr>
          <w:b/>
          <w:szCs w:val="22"/>
        </w:rPr>
      </w:pPr>
      <w:r>
        <w:rPr>
          <w:b/>
          <w:szCs w:val="22"/>
        </w:rPr>
        <w:t>Technical editor: Po-Kai Huang, Intel</w:t>
      </w:r>
    </w:p>
    <w:p w14:paraId="4A93DA72" w14:textId="77777777" w:rsidR="009E5AD5" w:rsidRDefault="009E5AD5" w:rsidP="009E5AD5"/>
    <w:p w14:paraId="4CAD600B" w14:textId="03F2B0C0" w:rsidR="009E5AD5" w:rsidRPr="008F5E33" w:rsidRDefault="009E5AD5" w:rsidP="009E5AD5">
      <w:r w:rsidRPr="008F5E33">
        <w:rPr>
          <w:szCs w:val="22"/>
        </w:rPr>
        <w:t xml:space="preserve">Agenda slide deck: </w:t>
      </w:r>
      <w:hyperlink r:id="rId9" w:history="1">
        <w:r w:rsidR="008F5E33" w:rsidRPr="008F5E33">
          <w:rPr>
            <w:rStyle w:val="Hyperlink"/>
          </w:rPr>
          <w:t>11-23-1361r4</w:t>
        </w:r>
      </w:hyperlink>
      <w:r w:rsidRPr="008F5E33">
        <w:t>:</w:t>
      </w:r>
    </w:p>
    <w:p w14:paraId="639FD678" w14:textId="05F3A68B" w:rsidR="009E5AD5" w:rsidRPr="0085232C" w:rsidRDefault="009E5AD5" w:rsidP="009E5AD5">
      <w:pPr>
        <w:rPr>
          <w:highlight w:val="yellow"/>
        </w:rPr>
      </w:pPr>
    </w:p>
    <w:p w14:paraId="07345118" w14:textId="641310ED" w:rsidR="00D94775" w:rsidRDefault="009E5AD5" w:rsidP="008F5E33">
      <w:r w:rsidRPr="00646867">
        <w:rPr>
          <w:szCs w:val="22"/>
        </w:rPr>
        <w:t>Chair calls meeting to order at 16:02 local time.</w:t>
      </w:r>
    </w:p>
    <w:p w14:paraId="0B0D01A0" w14:textId="77777777" w:rsidR="009E5AD5" w:rsidRDefault="009E5AD5" w:rsidP="009E5AD5">
      <w:pPr>
        <w:ind w:left="360"/>
      </w:pPr>
    </w:p>
    <w:p w14:paraId="272B9C13" w14:textId="183932BA" w:rsidR="008F5E33" w:rsidRDefault="008F5E33" w:rsidP="008F5E33">
      <w:pPr>
        <w:pStyle w:val="ListParagraph"/>
        <w:numPr>
          <w:ilvl w:val="0"/>
          <w:numId w:val="2"/>
        </w:numPr>
      </w:pPr>
      <w:r>
        <w:t>The Reminder to do attendance.</w:t>
      </w:r>
    </w:p>
    <w:p w14:paraId="08E25EB8" w14:textId="77777777" w:rsidR="008F5E33" w:rsidRDefault="008F5E33" w:rsidP="008F5E33">
      <w:pPr>
        <w:pStyle w:val="ListParagraph"/>
        <w:ind w:left="1210"/>
      </w:pPr>
      <w:r>
        <w:t>Reminder to register for the session and to not attend the virtual meeting without paying appropriate meeting fees.</w:t>
      </w:r>
    </w:p>
    <w:p w14:paraId="655BCF7A" w14:textId="77777777" w:rsidR="008F5E33" w:rsidRDefault="008F5E33" w:rsidP="008F5E33">
      <w:pPr>
        <w:pStyle w:val="ListParagraph"/>
        <w:ind w:left="1210"/>
      </w:pPr>
    </w:p>
    <w:p w14:paraId="0D040236" w14:textId="034C74DB" w:rsidR="009E5AD5" w:rsidRDefault="009E5AD5" w:rsidP="008F5E33">
      <w:pPr>
        <w:pStyle w:val="ListParagraph"/>
        <w:numPr>
          <w:ilvl w:val="0"/>
          <w:numId w:val="2"/>
        </w:numPr>
      </w:pPr>
      <w:r>
        <w:t>The chair mentioned the call for essential patents</w:t>
      </w:r>
    </w:p>
    <w:p w14:paraId="6DD59619" w14:textId="77777777" w:rsidR="009E5AD5" w:rsidRDefault="009E5AD5" w:rsidP="005967D1">
      <w:pPr>
        <w:ind w:left="141" w:firstLine="709"/>
      </w:pPr>
      <w:r>
        <w:t>No one responded to the call for essential patents</w:t>
      </w:r>
    </w:p>
    <w:p w14:paraId="35EC3E09" w14:textId="77777777" w:rsidR="009E5AD5" w:rsidRDefault="009E5AD5" w:rsidP="009E5AD5">
      <w:pPr>
        <w:ind w:left="360"/>
      </w:pPr>
    </w:p>
    <w:p w14:paraId="4314A9F9" w14:textId="77777777" w:rsidR="009E5AD5" w:rsidRDefault="009E5AD5" w:rsidP="008F5E33">
      <w:pPr>
        <w:numPr>
          <w:ilvl w:val="0"/>
          <w:numId w:val="2"/>
        </w:numPr>
      </w:pPr>
      <w:r>
        <w:t>The chair covered the IEEE copyright and participation rules.</w:t>
      </w:r>
    </w:p>
    <w:p w14:paraId="6F48DA04" w14:textId="77777777" w:rsidR="009E5AD5" w:rsidRDefault="009E5AD5" w:rsidP="009E5AD5"/>
    <w:p w14:paraId="3CCFD7D1" w14:textId="35DBE8CB" w:rsidR="009E5AD5" w:rsidRPr="00D94775" w:rsidRDefault="009E5AD5" w:rsidP="008F5E33">
      <w:pPr>
        <w:pStyle w:val="ListParagraph"/>
        <w:numPr>
          <w:ilvl w:val="0"/>
          <w:numId w:val="2"/>
        </w:numPr>
        <w:rPr>
          <w:szCs w:val="22"/>
        </w:rPr>
      </w:pPr>
      <w:r w:rsidRPr="00D94775">
        <w:rPr>
          <w:szCs w:val="22"/>
        </w:rPr>
        <w:t>Remaining Meetings:</w:t>
      </w:r>
    </w:p>
    <w:p w14:paraId="0C974D96" w14:textId="75812A6A" w:rsidR="009E5AD5" w:rsidRDefault="009E5AD5" w:rsidP="005967D1">
      <w:pPr>
        <w:ind w:left="709" w:firstLine="709"/>
        <w:rPr>
          <w:szCs w:val="22"/>
        </w:rPr>
      </w:pPr>
      <w:r w:rsidRPr="008F5E33">
        <w:rPr>
          <w:szCs w:val="22"/>
        </w:rPr>
        <w:t xml:space="preserve">Thursday </w:t>
      </w:r>
      <w:r w:rsidRPr="008F5E33">
        <w:rPr>
          <w:szCs w:val="22"/>
        </w:rPr>
        <w:tab/>
      </w:r>
      <w:r w:rsidR="008F5E33" w:rsidRPr="008F5E33">
        <w:rPr>
          <w:szCs w:val="22"/>
        </w:rPr>
        <w:t>PM1 – Timeline Update Discussion</w:t>
      </w:r>
    </w:p>
    <w:p w14:paraId="77451EB6" w14:textId="77777777" w:rsidR="008F5E33" w:rsidRPr="008F5E33" w:rsidRDefault="008F5E33" w:rsidP="00500471">
      <w:pPr>
        <w:rPr>
          <w:szCs w:val="22"/>
        </w:rPr>
      </w:pPr>
    </w:p>
    <w:p w14:paraId="36C9147F" w14:textId="52897DEE" w:rsidR="00151C5D" w:rsidRDefault="008F5E33" w:rsidP="008F5E33">
      <w:pPr>
        <w:numPr>
          <w:ilvl w:val="0"/>
          <w:numId w:val="2"/>
        </w:numPr>
        <w:rPr>
          <w:szCs w:val="22"/>
        </w:rPr>
      </w:pPr>
      <w:r w:rsidRPr="00335870">
        <w:rPr>
          <w:szCs w:val="22"/>
        </w:rPr>
        <w:t xml:space="preserve">Agenda </w:t>
      </w:r>
      <w:r w:rsidR="00151C5D" w:rsidRPr="00335870">
        <w:rPr>
          <w:szCs w:val="22"/>
        </w:rPr>
        <w:t>discussion</w:t>
      </w:r>
    </w:p>
    <w:p w14:paraId="7FB0F3BD" w14:textId="34351755" w:rsidR="00E22A1A" w:rsidRDefault="00E22A1A" w:rsidP="00E22A1A">
      <w:pPr>
        <w:rPr>
          <w:szCs w:val="22"/>
        </w:rPr>
      </w:pPr>
    </w:p>
    <w:p w14:paraId="500B49ED" w14:textId="17F3B05C" w:rsidR="00E22A1A" w:rsidRDefault="00E22A1A" w:rsidP="00E22A1A">
      <w:pPr>
        <w:ind w:left="360"/>
        <w:rPr>
          <w:szCs w:val="22"/>
        </w:rPr>
      </w:pPr>
      <w:r>
        <w:rPr>
          <w:szCs w:val="22"/>
        </w:rPr>
        <w:t>Chair indicates no new document</w:t>
      </w:r>
      <w:r w:rsidR="005967D1">
        <w:rPr>
          <w:szCs w:val="22"/>
        </w:rPr>
        <w:t>s</w:t>
      </w:r>
      <w:r>
        <w:rPr>
          <w:szCs w:val="22"/>
        </w:rPr>
        <w:t xml:space="preserve"> have been uploaded.</w:t>
      </w:r>
    </w:p>
    <w:p w14:paraId="699BA257" w14:textId="12AFD6C6" w:rsidR="00381C1D" w:rsidRDefault="00381C1D" w:rsidP="00E22A1A">
      <w:pPr>
        <w:ind w:left="360"/>
        <w:rPr>
          <w:szCs w:val="22"/>
        </w:rPr>
      </w:pPr>
    </w:p>
    <w:p w14:paraId="0B8688F6" w14:textId="513B5DCA" w:rsidR="00E22A1A" w:rsidRPr="00335870" w:rsidRDefault="00381C1D" w:rsidP="00E22A1A">
      <w:pPr>
        <w:ind w:left="360"/>
        <w:rPr>
          <w:szCs w:val="22"/>
        </w:rPr>
      </w:pPr>
      <w:r>
        <w:rPr>
          <w:szCs w:val="22"/>
        </w:rPr>
        <w:t>A</w:t>
      </w:r>
      <w:r w:rsidR="00E22A1A">
        <w:rPr>
          <w:szCs w:val="22"/>
        </w:rPr>
        <w:t xml:space="preserve"> document uploaded recently is then </w:t>
      </w:r>
      <w:r w:rsidR="005967D1">
        <w:rPr>
          <w:szCs w:val="22"/>
        </w:rPr>
        <w:t>mentioned:</w:t>
      </w:r>
    </w:p>
    <w:p w14:paraId="6907A12D" w14:textId="77777777" w:rsidR="00E22A1A" w:rsidRDefault="00E22A1A" w:rsidP="005967D1">
      <w:pPr>
        <w:ind w:left="360" w:firstLine="349"/>
        <w:rPr>
          <w:szCs w:val="22"/>
        </w:rPr>
      </w:pPr>
      <w:r w:rsidRPr="00E22A1A">
        <w:rPr>
          <w:szCs w:val="22"/>
        </w:rPr>
        <w:t xml:space="preserve">11-23-1628r0 </w:t>
      </w:r>
      <w:proofErr w:type="spellStart"/>
      <w:r w:rsidRPr="00E22A1A">
        <w:rPr>
          <w:szCs w:val="22"/>
        </w:rPr>
        <w:t>MACc</w:t>
      </w:r>
      <w:proofErr w:type="spellEnd"/>
      <w:r w:rsidRPr="00E22A1A">
        <w:rPr>
          <w:szCs w:val="22"/>
        </w:rPr>
        <w:t xml:space="preserve"> </w:t>
      </w:r>
      <w:proofErr w:type="spellStart"/>
      <w:r w:rsidRPr="00E22A1A">
        <w:rPr>
          <w:szCs w:val="22"/>
        </w:rPr>
        <w:t>MACp</w:t>
      </w:r>
      <w:proofErr w:type="spellEnd"/>
      <w:r w:rsidRPr="00E22A1A">
        <w:rPr>
          <w:szCs w:val="22"/>
        </w:rPr>
        <w:t xml:space="preserve"> proposal</w:t>
      </w:r>
      <w:r>
        <w:rPr>
          <w:szCs w:val="22"/>
        </w:rPr>
        <w:t xml:space="preserve"> from Jerome Henry. </w:t>
      </w:r>
    </w:p>
    <w:p w14:paraId="3A4597B6" w14:textId="77777777" w:rsidR="00381C1D" w:rsidRDefault="00381C1D" w:rsidP="008F5E33">
      <w:pPr>
        <w:ind w:left="360"/>
        <w:rPr>
          <w:szCs w:val="22"/>
        </w:rPr>
      </w:pPr>
    </w:p>
    <w:p w14:paraId="74652565" w14:textId="08FE934B" w:rsidR="00E22A1A" w:rsidRDefault="00E22A1A" w:rsidP="008F5E33">
      <w:pPr>
        <w:ind w:left="360"/>
        <w:rPr>
          <w:szCs w:val="22"/>
        </w:rPr>
      </w:pPr>
      <w:r>
        <w:rPr>
          <w:szCs w:val="22"/>
        </w:rPr>
        <w:t>The author indicate</w:t>
      </w:r>
      <w:r w:rsidR="00381C1D">
        <w:rPr>
          <w:szCs w:val="22"/>
        </w:rPr>
        <w:t>s</w:t>
      </w:r>
      <w:r>
        <w:rPr>
          <w:szCs w:val="22"/>
        </w:rPr>
        <w:t xml:space="preserve"> that he prefer</w:t>
      </w:r>
      <w:r w:rsidR="00381C1D">
        <w:rPr>
          <w:szCs w:val="22"/>
        </w:rPr>
        <w:t>s</w:t>
      </w:r>
      <w:r>
        <w:rPr>
          <w:szCs w:val="22"/>
        </w:rPr>
        <w:t xml:space="preserve"> to present the document later to allow co-authors to be present</w:t>
      </w:r>
      <w:r w:rsidR="00381C1D">
        <w:rPr>
          <w:szCs w:val="22"/>
        </w:rPr>
        <w:t>.</w:t>
      </w:r>
    </w:p>
    <w:p w14:paraId="7C0183D9" w14:textId="6C3C8821" w:rsidR="00151C5D" w:rsidRDefault="00E22A1A" w:rsidP="005967D1">
      <w:pPr>
        <w:ind w:left="360" w:firstLine="349"/>
      </w:pPr>
      <w:r>
        <w:t>Document to be presented Thursday September 14</w:t>
      </w:r>
      <w:r w:rsidRPr="00E22A1A">
        <w:rPr>
          <w:vertAlign w:val="superscript"/>
        </w:rPr>
        <w:t>th</w:t>
      </w:r>
      <w:r>
        <w:t>.</w:t>
      </w:r>
    </w:p>
    <w:p w14:paraId="693F4FB3" w14:textId="3CE16DA7" w:rsidR="00E22A1A" w:rsidRDefault="00E22A1A" w:rsidP="008F5E33">
      <w:pPr>
        <w:ind w:left="360"/>
      </w:pPr>
    </w:p>
    <w:p w14:paraId="2F388187" w14:textId="616D440C" w:rsidR="00E22A1A" w:rsidRDefault="00E22A1A" w:rsidP="008F5E33">
      <w:pPr>
        <w:ind w:left="360"/>
      </w:pPr>
      <w:r>
        <w:t>A</w:t>
      </w:r>
      <w:r w:rsidR="00381C1D">
        <w:t xml:space="preserve"> </w:t>
      </w:r>
      <w:r>
        <w:t>second document not uploaded yet is mention</w:t>
      </w:r>
      <w:r w:rsidR="005967D1">
        <w:t>ed</w:t>
      </w:r>
      <w:r>
        <w:t xml:space="preserve"> as pertinent for the MLD/ non-MLD discussion.</w:t>
      </w:r>
    </w:p>
    <w:p w14:paraId="2105D8C2" w14:textId="296551CE" w:rsidR="00E22A1A" w:rsidRDefault="00E22A1A" w:rsidP="005967D1">
      <w:pPr>
        <w:ind w:left="360" w:firstLine="349"/>
        <w:rPr>
          <w:szCs w:val="22"/>
        </w:rPr>
      </w:pPr>
      <w:r w:rsidRPr="00E22A1A">
        <w:rPr>
          <w:szCs w:val="22"/>
        </w:rPr>
        <w:t xml:space="preserve">11-23-1623r0 Material for MLD Discussion </w:t>
      </w:r>
      <w:r>
        <w:rPr>
          <w:szCs w:val="22"/>
        </w:rPr>
        <w:t>proposed by Antonio.</w:t>
      </w:r>
    </w:p>
    <w:p w14:paraId="2F001019" w14:textId="77777777" w:rsidR="00381C1D" w:rsidRDefault="00381C1D" w:rsidP="008F5E33">
      <w:pPr>
        <w:ind w:left="360"/>
        <w:rPr>
          <w:szCs w:val="22"/>
        </w:rPr>
      </w:pPr>
    </w:p>
    <w:p w14:paraId="0CA34FCA" w14:textId="469EBA32" w:rsidR="00646867" w:rsidRDefault="00381C1D" w:rsidP="008F5E33">
      <w:pPr>
        <w:ind w:left="360"/>
      </w:pPr>
      <w:r>
        <w:t xml:space="preserve">Author indicates that if needed, the doc can be uploaded immediately. </w:t>
      </w:r>
    </w:p>
    <w:p w14:paraId="11F30CFC" w14:textId="3445C96F" w:rsidR="00646867" w:rsidRDefault="00646867" w:rsidP="008F5E33">
      <w:pPr>
        <w:ind w:left="360"/>
      </w:pPr>
    </w:p>
    <w:p w14:paraId="744D6F67" w14:textId="1B5B1AC2" w:rsidR="00646867" w:rsidRDefault="00646867" w:rsidP="008F5E33">
      <w:pPr>
        <w:ind w:left="360"/>
      </w:pPr>
      <w:r>
        <w:t>Discussion on agenda</w:t>
      </w:r>
    </w:p>
    <w:p w14:paraId="111E3CD3" w14:textId="412E50A0" w:rsidR="00646867" w:rsidRDefault="00646867" w:rsidP="008F5E33">
      <w:pPr>
        <w:ind w:left="360"/>
      </w:pPr>
      <w:r>
        <w:t xml:space="preserve">Chair ask if people </w:t>
      </w:r>
      <w:r w:rsidR="00381C1D">
        <w:t>have</w:t>
      </w:r>
      <w:r>
        <w:t xml:space="preserve"> a preference to continue MLD non MLD discussion</w:t>
      </w:r>
      <w:r w:rsidR="00381C1D">
        <w:t>, or go to technical presentations</w:t>
      </w:r>
    </w:p>
    <w:p w14:paraId="0E13874E" w14:textId="4582D329" w:rsidR="00646867" w:rsidRDefault="00646867" w:rsidP="00646867"/>
    <w:p w14:paraId="08725C9D" w14:textId="58CF0669" w:rsidR="00646867" w:rsidRDefault="00646867" w:rsidP="008F5E33">
      <w:pPr>
        <w:ind w:left="360"/>
      </w:pPr>
      <w:r>
        <w:t>C: I think it would be nice to have a decision on the direction even if we do not have a full technical solution.</w:t>
      </w:r>
    </w:p>
    <w:p w14:paraId="1935E238" w14:textId="17538310" w:rsidR="00335870" w:rsidRDefault="00335870" w:rsidP="008F5E33">
      <w:pPr>
        <w:ind w:left="360"/>
      </w:pPr>
    </w:p>
    <w:p w14:paraId="79D7AABE" w14:textId="02CC9F69" w:rsidR="00381C1D" w:rsidRDefault="00381C1D" w:rsidP="008F5E33">
      <w:pPr>
        <w:ind w:left="360"/>
      </w:pPr>
      <w:r>
        <w:t xml:space="preserve">Decision is taken to continue the discussion on MLD non MLD </w:t>
      </w:r>
      <w:r w:rsidR="005967D1">
        <w:t>theme</w:t>
      </w:r>
      <w:r>
        <w:t>.</w:t>
      </w:r>
    </w:p>
    <w:p w14:paraId="7D7F4A54" w14:textId="77777777" w:rsidR="00381C1D" w:rsidRDefault="00381C1D" w:rsidP="008F5E33">
      <w:pPr>
        <w:ind w:left="360"/>
      </w:pPr>
    </w:p>
    <w:p w14:paraId="3E46D303" w14:textId="77777777" w:rsidR="00381C1D" w:rsidRDefault="00381C1D" w:rsidP="00381C1D">
      <w:pPr>
        <w:ind w:left="360"/>
      </w:pPr>
      <w:r>
        <w:t xml:space="preserve">The doc 11-23-1623r0 is then uploaded </w:t>
      </w:r>
    </w:p>
    <w:p w14:paraId="2687AEBA" w14:textId="77777777" w:rsidR="00381C1D" w:rsidRDefault="00381C1D" w:rsidP="008F5E33">
      <w:pPr>
        <w:ind w:left="360"/>
      </w:pPr>
    </w:p>
    <w:p w14:paraId="47BDD08D" w14:textId="249C9833" w:rsidR="00335870" w:rsidRDefault="00335870" w:rsidP="008F5E33">
      <w:pPr>
        <w:ind w:left="360"/>
      </w:pPr>
      <w:r>
        <w:t xml:space="preserve">Proposal to present </w:t>
      </w:r>
      <w:r w:rsidR="00381C1D">
        <w:t>11-23-</w:t>
      </w:r>
      <w:r>
        <w:t>1623</w:t>
      </w:r>
      <w:r w:rsidR="00381C1D">
        <w:t>r0</w:t>
      </w:r>
      <w:r>
        <w:t xml:space="preserve"> as material for the discussion is approved and agenda modified accordingly.</w:t>
      </w:r>
    </w:p>
    <w:p w14:paraId="73F1CA97" w14:textId="1DF5F892" w:rsidR="00381C1D" w:rsidRDefault="00381C1D" w:rsidP="008F5E33">
      <w:pPr>
        <w:ind w:left="360"/>
      </w:pPr>
    </w:p>
    <w:p w14:paraId="15B10C21" w14:textId="1615582D" w:rsidR="009E5AD5" w:rsidRPr="00335870" w:rsidRDefault="00151C5D" w:rsidP="008F5E33">
      <w:pPr>
        <w:ind w:left="360"/>
        <w:rPr>
          <w:szCs w:val="22"/>
        </w:rPr>
      </w:pPr>
      <w:r w:rsidRPr="00335870">
        <w:lastRenderedPageBreak/>
        <w:t xml:space="preserve">Approval of agenda </w:t>
      </w:r>
      <w:r w:rsidR="00335870" w:rsidRPr="00335870">
        <w:t>(</w:t>
      </w:r>
      <w:r w:rsidR="00335870">
        <w:t xml:space="preserve">as indicated in agenda 1361r5 </w:t>
      </w:r>
      <w:r w:rsidR="00335870" w:rsidRPr="00335870">
        <w:t xml:space="preserve">slide 18) </w:t>
      </w:r>
      <w:r w:rsidRPr="00335870">
        <w:t>by unanimous consent (</w:t>
      </w:r>
      <w:r w:rsidRPr="00335870">
        <w:rPr>
          <w:rFonts w:eastAsia="SimSun"/>
        </w:rPr>
        <w:t>2</w:t>
      </w:r>
      <w:r w:rsidR="00646867" w:rsidRPr="00335870">
        <w:rPr>
          <w:rFonts w:eastAsia="SimSun"/>
        </w:rPr>
        <w:t>7</w:t>
      </w:r>
      <w:r w:rsidRPr="00335870">
        <w:rPr>
          <w:rFonts w:eastAsia="SimSun"/>
        </w:rPr>
        <w:t xml:space="preserve"> </w:t>
      </w:r>
      <w:r w:rsidRPr="00335870">
        <w:t>participants</w:t>
      </w:r>
      <w:r w:rsidRPr="00335870">
        <w:rPr>
          <w:rFonts w:eastAsia="SimSun"/>
        </w:rPr>
        <w:t xml:space="preserve"> on-line, 12 participants in the room</w:t>
      </w:r>
      <w:r w:rsidRPr="00335870">
        <w:t>).</w:t>
      </w:r>
    </w:p>
    <w:p w14:paraId="7874F93E" w14:textId="7B5AD7E4" w:rsidR="00500471" w:rsidRDefault="00500471" w:rsidP="00C021B2">
      <w:pPr>
        <w:rPr>
          <w:b/>
          <w:bCs/>
          <w:sz w:val="28"/>
          <w:szCs w:val="28"/>
        </w:rPr>
      </w:pPr>
    </w:p>
    <w:p w14:paraId="3A4E9E99" w14:textId="77777777" w:rsidR="008F5E33" w:rsidRDefault="008F5E33" w:rsidP="00C021B2">
      <w:pPr>
        <w:rPr>
          <w:b/>
          <w:bCs/>
          <w:sz w:val="28"/>
          <w:szCs w:val="28"/>
        </w:rPr>
      </w:pPr>
    </w:p>
    <w:p w14:paraId="133189E9" w14:textId="6E847566" w:rsidR="00381C1D" w:rsidRDefault="00500471" w:rsidP="00335870">
      <w:pPr>
        <w:pStyle w:val="ListParagraph"/>
        <w:numPr>
          <w:ilvl w:val="0"/>
          <w:numId w:val="2"/>
        </w:numPr>
        <w:rPr>
          <w:b/>
          <w:bCs/>
          <w:szCs w:val="22"/>
        </w:rPr>
      </w:pPr>
      <w:r w:rsidRPr="00E22A1A">
        <w:rPr>
          <w:b/>
          <w:bCs/>
          <w:szCs w:val="22"/>
        </w:rPr>
        <w:t xml:space="preserve">Technical </w:t>
      </w:r>
      <w:r w:rsidR="00151C5D" w:rsidRPr="00E22A1A">
        <w:rPr>
          <w:b/>
          <w:bCs/>
          <w:szCs w:val="22"/>
        </w:rPr>
        <w:t>presentations:</w:t>
      </w:r>
    </w:p>
    <w:p w14:paraId="6A98CE60" w14:textId="77777777" w:rsidR="00381C1D" w:rsidRDefault="00381C1D" w:rsidP="00381C1D">
      <w:pPr>
        <w:pStyle w:val="ListParagraph"/>
        <w:ind w:left="1210"/>
        <w:rPr>
          <w:b/>
          <w:bCs/>
          <w:szCs w:val="22"/>
        </w:rPr>
      </w:pPr>
    </w:p>
    <w:p w14:paraId="6C761F49" w14:textId="2E5F661A" w:rsidR="00335870" w:rsidRDefault="00E22A1A" w:rsidP="00381C1D">
      <w:pPr>
        <w:pStyle w:val="ListParagraph"/>
        <w:numPr>
          <w:ilvl w:val="1"/>
          <w:numId w:val="2"/>
        </w:numPr>
        <w:rPr>
          <w:b/>
          <w:bCs/>
          <w:szCs w:val="22"/>
        </w:rPr>
      </w:pPr>
      <w:r w:rsidRPr="00381C1D">
        <w:rPr>
          <w:szCs w:val="22"/>
        </w:rPr>
        <w:t xml:space="preserve">11-23-1623r0 Material for MLD Discussion – Antonio </w:t>
      </w:r>
      <w:r>
        <w:t>de la Oliva</w:t>
      </w:r>
      <w:r w:rsidR="00335870" w:rsidRPr="00381C1D">
        <w:rPr>
          <w:b/>
          <w:bCs/>
          <w:szCs w:val="22"/>
        </w:rPr>
        <w:t>:</w:t>
      </w:r>
    </w:p>
    <w:p w14:paraId="24631E4B" w14:textId="098DF37F" w:rsidR="00335870" w:rsidRPr="003D149B" w:rsidRDefault="00335870" w:rsidP="00335870">
      <w:pPr>
        <w:rPr>
          <w:szCs w:val="22"/>
        </w:rPr>
      </w:pPr>
    </w:p>
    <w:p w14:paraId="25C31738" w14:textId="47F6B80E" w:rsidR="00335870" w:rsidRPr="003D149B" w:rsidRDefault="001A599E" w:rsidP="00335870">
      <w:pPr>
        <w:rPr>
          <w:szCs w:val="22"/>
        </w:rPr>
      </w:pPr>
      <w:r>
        <w:rPr>
          <w:szCs w:val="22"/>
        </w:rPr>
        <w:t>The presentation explains how</w:t>
      </w:r>
      <w:r w:rsidR="00335870" w:rsidRPr="003D149B">
        <w:rPr>
          <w:szCs w:val="22"/>
        </w:rPr>
        <w:t xml:space="preserve"> the support of MAC address rotation can be done independently of the support of the MLD architecture.</w:t>
      </w:r>
    </w:p>
    <w:p w14:paraId="4D265B88" w14:textId="5BED04AD" w:rsidR="00335870" w:rsidRPr="003D149B" w:rsidRDefault="00335870" w:rsidP="00335870">
      <w:pPr>
        <w:rPr>
          <w:szCs w:val="22"/>
        </w:rPr>
      </w:pPr>
      <w:r w:rsidRPr="003D149B">
        <w:rPr>
          <w:szCs w:val="22"/>
        </w:rPr>
        <w:t xml:space="preserve">The </w:t>
      </w:r>
      <w:r w:rsidR="001A599E">
        <w:rPr>
          <w:szCs w:val="22"/>
        </w:rPr>
        <w:t>document</w:t>
      </w:r>
      <w:r w:rsidRPr="003D149B">
        <w:rPr>
          <w:szCs w:val="22"/>
        </w:rPr>
        <w:t xml:space="preserve"> </w:t>
      </w:r>
      <w:r w:rsidR="00B47D2A" w:rsidRPr="003D149B">
        <w:rPr>
          <w:szCs w:val="22"/>
        </w:rPr>
        <w:t xml:space="preserve">especially describes </w:t>
      </w:r>
      <w:r w:rsidRPr="003D149B">
        <w:rPr>
          <w:szCs w:val="22"/>
        </w:rPr>
        <w:t>a solution to use the DS</w:t>
      </w:r>
      <w:r w:rsidR="00B47D2A" w:rsidRPr="003D149B">
        <w:rPr>
          <w:szCs w:val="22"/>
        </w:rPr>
        <w:t xml:space="preserve"> MAC address for MPDU encryption/de-encryption.</w:t>
      </w:r>
      <w:r w:rsidR="001A599E">
        <w:rPr>
          <w:szCs w:val="22"/>
        </w:rPr>
        <w:t xml:space="preserve"> </w:t>
      </w:r>
      <w:r w:rsidR="00B47D2A" w:rsidRPr="003D149B">
        <w:rPr>
          <w:szCs w:val="22"/>
        </w:rPr>
        <w:t>This proposed solution is presented as architecture agnostic.</w:t>
      </w:r>
    </w:p>
    <w:p w14:paraId="33C3AA47" w14:textId="00FD0555" w:rsidR="00500471" w:rsidRPr="004659D7" w:rsidRDefault="00500471" w:rsidP="00C021B2">
      <w:pPr>
        <w:rPr>
          <w:sz w:val="24"/>
          <w:szCs w:val="24"/>
          <w:highlight w:val="yellow"/>
        </w:rPr>
      </w:pPr>
    </w:p>
    <w:p w14:paraId="05C24C86" w14:textId="66563B81" w:rsidR="00B47D2A" w:rsidRPr="004659D7" w:rsidRDefault="00B47D2A" w:rsidP="00C021B2">
      <w:pPr>
        <w:rPr>
          <w:sz w:val="24"/>
          <w:szCs w:val="24"/>
        </w:rPr>
      </w:pPr>
      <w:r w:rsidRPr="004659D7">
        <w:rPr>
          <w:sz w:val="24"/>
          <w:szCs w:val="24"/>
        </w:rPr>
        <w:t>Discussion:</w:t>
      </w:r>
    </w:p>
    <w:p w14:paraId="1535BD40" w14:textId="49A9FD9E" w:rsidR="00B47D2A" w:rsidRPr="004659D7" w:rsidRDefault="00B47D2A" w:rsidP="00C021B2">
      <w:pPr>
        <w:rPr>
          <w:sz w:val="24"/>
          <w:szCs w:val="24"/>
          <w:highlight w:val="yellow"/>
        </w:rPr>
      </w:pPr>
    </w:p>
    <w:p w14:paraId="1973672C" w14:textId="09A20841" w:rsidR="00B47D2A" w:rsidRPr="003D149B" w:rsidRDefault="00B47D2A" w:rsidP="00C021B2">
      <w:pPr>
        <w:rPr>
          <w:szCs w:val="22"/>
        </w:rPr>
      </w:pPr>
      <w:r w:rsidRPr="003D149B">
        <w:rPr>
          <w:szCs w:val="22"/>
        </w:rPr>
        <w:t xml:space="preserve">Q: slide </w:t>
      </w:r>
      <w:r w:rsidR="00D9732D" w:rsidRPr="003D149B">
        <w:rPr>
          <w:szCs w:val="22"/>
        </w:rPr>
        <w:t xml:space="preserve">14: </w:t>
      </w:r>
      <w:r w:rsidR="00D9732D">
        <w:rPr>
          <w:szCs w:val="22"/>
        </w:rPr>
        <w:t>Y</w:t>
      </w:r>
      <w:r w:rsidR="00D9732D" w:rsidRPr="003D149B">
        <w:rPr>
          <w:szCs w:val="22"/>
        </w:rPr>
        <w:t>ou</w:t>
      </w:r>
      <w:r w:rsidRPr="003D149B">
        <w:rPr>
          <w:szCs w:val="22"/>
        </w:rPr>
        <w:t xml:space="preserve"> change the original proposal by using the DS MAC address but we decided not to exchange DS </w:t>
      </w:r>
      <w:r w:rsidR="00D9732D" w:rsidRPr="003D149B">
        <w:rPr>
          <w:szCs w:val="22"/>
        </w:rPr>
        <w:t>MAC,</w:t>
      </w:r>
      <w:r w:rsidRPr="003D149B">
        <w:rPr>
          <w:szCs w:val="22"/>
        </w:rPr>
        <w:t xml:space="preserve"> </w:t>
      </w:r>
      <w:r w:rsidR="00D9732D">
        <w:rPr>
          <w:szCs w:val="22"/>
        </w:rPr>
        <w:t>right</w:t>
      </w:r>
      <w:r w:rsidRPr="003D149B">
        <w:rPr>
          <w:szCs w:val="22"/>
        </w:rPr>
        <w:t>?</w:t>
      </w:r>
    </w:p>
    <w:p w14:paraId="240CBB4B" w14:textId="28234F0D" w:rsidR="00B47D2A" w:rsidRDefault="00B47D2A" w:rsidP="00C021B2">
      <w:pPr>
        <w:rPr>
          <w:szCs w:val="22"/>
        </w:rPr>
      </w:pPr>
      <w:r w:rsidRPr="003D149B">
        <w:rPr>
          <w:szCs w:val="22"/>
        </w:rPr>
        <w:t>A: The DS MAC can be exchange</w:t>
      </w:r>
      <w:r w:rsidR="00D9732D">
        <w:rPr>
          <w:szCs w:val="22"/>
        </w:rPr>
        <w:t>d</w:t>
      </w:r>
      <w:r w:rsidRPr="003D149B">
        <w:rPr>
          <w:szCs w:val="22"/>
        </w:rPr>
        <w:t xml:space="preserve"> in message 3 or 4 of the </w:t>
      </w:r>
      <w:r w:rsidR="00D9732D" w:rsidRPr="003D149B">
        <w:rPr>
          <w:szCs w:val="22"/>
        </w:rPr>
        <w:t>4-way</w:t>
      </w:r>
      <w:r w:rsidRPr="003D149B">
        <w:rPr>
          <w:szCs w:val="22"/>
        </w:rPr>
        <w:t xml:space="preserve"> </w:t>
      </w:r>
      <w:r w:rsidR="00D9732D" w:rsidRPr="003D149B">
        <w:rPr>
          <w:szCs w:val="22"/>
        </w:rPr>
        <w:t>handshake</w:t>
      </w:r>
      <w:r w:rsidRPr="003D149B">
        <w:rPr>
          <w:szCs w:val="22"/>
        </w:rPr>
        <w:t xml:space="preserve"> and is </w:t>
      </w:r>
      <w:r w:rsidR="00D9732D">
        <w:rPr>
          <w:szCs w:val="22"/>
        </w:rPr>
        <w:t xml:space="preserve">then </w:t>
      </w:r>
      <w:r w:rsidRPr="003D149B">
        <w:rPr>
          <w:szCs w:val="22"/>
        </w:rPr>
        <w:t>completely hidden</w:t>
      </w:r>
      <w:r w:rsidR="00D9732D">
        <w:rPr>
          <w:szCs w:val="22"/>
        </w:rPr>
        <w:t xml:space="preserve">. </w:t>
      </w:r>
      <w:r w:rsidRPr="003D149B">
        <w:rPr>
          <w:szCs w:val="22"/>
        </w:rPr>
        <w:t>I am not proposing to have the DS MAC sent in clear.</w:t>
      </w:r>
    </w:p>
    <w:p w14:paraId="6D9C6A5B" w14:textId="77777777" w:rsidR="00D9732D" w:rsidRPr="003D149B" w:rsidRDefault="00D9732D" w:rsidP="00C021B2">
      <w:pPr>
        <w:rPr>
          <w:szCs w:val="22"/>
        </w:rPr>
      </w:pPr>
    </w:p>
    <w:p w14:paraId="4F0502B5" w14:textId="047AF5F5" w:rsidR="00E56DA2" w:rsidRPr="003D149B" w:rsidRDefault="00E56DA2" w:rsidP="00C021B2">
      <w:pPr>
        <w:rPr>
          <w:szCs w:val="22"/>
        </w:rPr>
      </w:pPr>
      <w:r w:rsidRPr="003D149B">
        <w:rPr>
          <w:szCs w:val="22"/>
        </w:rPr>
        <w:t xml:space="preserve">Q: </w:t>
      </w:r>
      <w:r w:rsidR="00D9732D">
        <w:rPr>
          <w:szCs w:val="22"/>
        </w:rPr>
        <w:t>Y</w:t>
      </w:r>
      <w:r w:rsidRPr="003D149B">
        <w:rPr>
          <w:szCs w:val="22"/>
        </w:rPr>
        <w:t>ou claim that the PTK is derived from the DS MAC but this is not the case, the PTK is derived from MAC 1 in your slide.</w:t>
      </w:r>
    </w:p>
    <w:p w14:paraId="301DA365" w14:textId="27D1D06A" w:rsidR="00B47D2A" w:rsidRDefault="00E56DA2" w:rsidP="00C021B2">
      <w:pPr>
        <w:rPr>
          <w:szCs w:val="22"/>
        </w:rPr>
      </w:pPr>
      <w:r w:rsidRPr="003D149B">
        <w:rPr>
          <w:szCs w:val="22"/>
        </w:rPr>
        <w:t>A: OK I see your point on that.</w:t>
      </w:r>
    </w:p>
    <w:p w14:paraId="373532B9" w14:textId="77777777" w:rsidR="00BA741D" w:rsidRPr="003D149B" w:rsidRDefault="00BA741D" w:rsidP="00C021B2">
      <w:pPr>
        <w:rPr>
          <w:szCs w:val="22"/>
        </w:rPr>
      </w:pPr>
    </w:p>
    <w:p w14:paraId="2E7B5ED0" w14:textId="68E3B7B9" w:rsidR="00E56DA2" w:rsidRPr="003D149B" w:rsidRDefault="00E56DA2" w:rsidP="00C021B2">
      <w:pPr>
        <w:rPr>
          <w:szCs w:val="22"/>
        </w:rPr>
      </w:pPr>
      <w:r w:rsidRPr="003D149B">
        <w:rPr>
          <w:szCs w:val="22"/>
        </w:rPr>
        <w:t xml:space="preserve">C: </w:t>
      </w:r>
      <w:r w:rsidR="00D9732D">
        <w:rPr>
          <w:szCs w:val="22"/>
        </w:rPr>
        <w:t>O</w:t>
      </w:r>
      <w:r w:rsidRPr="003D149B">
        <w:rPr>
          <w:szCs w:val="22"/>
        </w:rPr>
        <w:t xml:space="preserve">n slide 8 you indicate DS MAC 1 and DS MAC 2, but if the AP do not implement BPE, this is a single side change. </w:t>
      </w:r>
    </w:p>
    <w:p w14:paraId="1C35A41A" w14:textId="0EE7B03D" w:rsidR="00E56DA2" w:rsidRDefault="00E56DA2" w:rsidP="00C021B2">
      <w:pPr>
        <w:rPr>
          <w:szCs w:val="22"/>
        </w:rPr>
      </w:pPr>
      <w:r w:rsidRPr="003D149B">
        <w:rPr>
          <w:szCs w:val="22"/>
        </w:rPr>
        <w:t>A: I do not see this point</w:t>
      </w:r>
      <w:r w:rsidR="00D9732D">
        <w:rPr>
          <w:szCs w:val="22"/>
        </w:rPr>
        <w:t>.</w:t>
      </w:r>
    </w:p>
    <w:p w14:paraId="6960BD25" w14:textId="77777777" w:rsidR="00BA741D" w:rsidRPr="003D149B" w:rsidRDefault="00BA741D" w:rsidP="00C021B2">
      <w:pPr>
        <w:rPr>
          <w:szCs w:val="22"/>
        </w:rPr>
      </w:pPr>
    </w:p>
    <w:p w14:paraId="07D2F246" w14:textId="5EF24D98" w:rsidR="00E56DA2" w:rsidRPr="003D149B" w:rsidRDefault="00E56DA2" w:rsidP="00C021B2">
      <w:pPr>
        <w:rPr>
          <w:szCs w:val="22"/>
        </w:rPr>
      </w:pPr>
      <w:r w:rsidRPr="003D149B">
        <w:rPr>
          <w:szCs w:val="22"/>
        </w:rPr>
        <w:t xml:space="preserve">Q: why is this presentation not in scope for </w:t>
      </w:r>
      <w:r w:rsidR="00D9732D">
        <w:rPr>
          <w:szCs w:val="22"/>
        </w:rPr>
        <w:t>11</w:t>
      </w:r>
      <w:r w:rsidR="00D9732D" w:rsidRPr="003D149B">
        <w:rPr>
          <w:szCs w:val="22"/>
        </w:rPr>
        <w:t>bh</w:t>
      </w:r>
      <w:r w:rsidR="00D9732D">
        <w:rPr>
          <w:szCs w:val="22"/>
        </w:rPr>
        <w:t>?</w:t>
      </w:r>
    </w:p>
    <w:p w14:paraId="174F4778" w14:textId="1B495BAD" w:rsidR="00E56DA2" w:rsidRPr="003D149B" w:rsidRDefault="00E56DA2" w:rsidP="00C021B2">
      <w:pPr>
        <w:rPr>
          <w:szCs w:val="22"/>
        </w:rPr>
      </w:pPr>
      <w:r w:rsidRPr="003D149B">
        <w:rPr>
          <w:szCs w:val="22"/>
        </w:rPr>
        <w:t xml:space="preserve">A: 11bi </w:t>
      </w:r>
      <w:r w:rsidR="00D9732D">
        <w:rPr>
          <w:szCs w:val="22"/>
        </w:rPr>
        <w:t xml:space="preserve">address </w:t>
      </w:r>
      <w:r w:rsidRPr="003D149B">
        <w:rPr>
          <w:szCs w:val="22"/>
        </w:rPr>
        <w:t>RCM wh</w:t>
      </w:r>
      <w:r w:rsidR="00D9732D">
        <w:rPr>
          <w:szCs w:val="22"/>
        </w:rPr>
        <w:t>ile</w:t>
      </w:r>
      <w:r w:rsidRPr="003D149B">
        <w:rPr>
          <w:szCs w:val="22"/>
        </w:rPr>
        <w:t xml:space="preserve"> associated</w:t>
      </w:r>
      <w:r w:rsidR="00D9732D">
        <w:rPr>
          <w:szCs w:val="22"/>
        </w:rPr>
        <w:t>, not 11bh</w:t>
      </w:r>
      <w:r w:rsidRPr="003D149B">
        <w:rPr>
          <w:szCs w:val="22"/>
        </w:rPr>
        <w:t>.</w:t>
      </w:r>
    </w:p>
    <w:p w14:paraId="5083DDBB" w14:textId="5DF9E229" w:rsidR="00E56DA2" w:rsidRPr="003D149B" w:rsidRDefault="00BA741D" w:rsidP="00C021B2">
      <w:pPr>
        <w:rPr>
          <w:szCs w:val="22"/>
        </w:rPr>
      </w:pPr>
      <w:r>
        <w:rPr>
          <w:szCs w:val="22"/>
        </w:rPr>
        <w:t>C</w:t>
      </w:r>
      <w:r w:rsidR="00E56DA2" w:rsidRPr="003D149B">
        <w:rPr>
          <w:szCs w:val="22"/>
        </w:rPr>
        <w:t>: your presentation doesn’t say that.</w:t>
      </w:r>
    </w:p>
    <w:p w14:paraId="31085482" w14:textId="3F451BFE" w:rsidR="00E56DA2" w:rsidRDefault="00E56DA2" w:rsidP="00C021B2">
      <w:pPr>
        <w:rPr>
          <w:szCs w:val="22"/>
        </w:rPr>
      </w:pPr>
      <w:r w:rsidRPr="003D149B">
        <w:rPr>
          <w:szCs w:val="22"/>
        </w:rPr>
        <w:t>A: I see, but RCM while associated is clearly in the scope of 11bi</w:t>
      </w:r>
      <w:r w:rsidR="00BA741D">
        <w:rPr>
          <w:szCs w:val="22"/>
        </w:rPr>
        <w:t>.</w:t>
      </w:r>
    </w:p>
    <w:p w14:paraId="594FBA29" w14:textId="77777777" w:rsidR="00BA741D" w:rsidRPr="003D149B" w:rsidRDefault="00BA741D" w:rsidP="00C021B2">
      <w:pPr>
        <w:rPr>
          <w:szCs w:val="22"/>
        </w:rPr>
      </w:pPr>
    </w:p>
    <w:p w14:paraId="51E8EACE" w14:textId="082545B6" w:rsidR="00E56DA2" w:rsidRPr="003D149B" w:rsidRDefault="00E56DA2" w:rsidP="00C021B2">
      <w:pPr>
        <w:rPr>
          <w:szCs w:val="22"/>
        </w:rPr>
      </w:pPr>
      <w:r w:rsidRPr="003D149B">
        <w:rPr>
          <w:szCs w:val="22"/>
        </w:rPr>
        <w:t>C: I think that if you reduce the scope to MLD only, you will do only half of the job. If you want to do so, you have to change the 11bi PAR.</w:t>
      </w:r>
    </w:p>
    <w:p w14:paraId="18F01709" w14:textId="0C43CEDC" w:rsidR="00E56DA2" w:rsidRDefault="00E56DA2" w:rsidP="00C021B2">
      <w:pPr>
        <w:rPr>
          <w:szCs w:val="22"/>
        </w:rPr>
      </w:pPr>
      <w:r w:rsidRPr="003D149B">
        <w:rPr>
          <w:szCs w:val="22"/>
        </w:rPr>
        <w:t>A: This is why we separate between software feature</w:t>
      </w:r>
      <w:r w:rsidR="00556FA6" w:rsidRPr="003D149B">
        <w:rPr>
          <w:szCs w:val="22"/>
        </w:rPr>
        <w:t>s</w:t>
      </w:r>
      <w:r w:rsidRPr="003D149B">
        <w:rPr>
          <w:szCs w:val="22"/>
        </w:rPr>
        <w:t xml:space="preserve"> and hardware feature</w:t>
      </w:r>
      <w:r w:rsidR="00556FA6" w:rsidRPr="003D149B">
        <w:rPr>
          <w:szCs w:val="22"/>
        </w:rPr>
        <w:t>s</w:t>
      </w:r>
      <w:r w:rsidRPr="003D149B">
        <w:rPr>
          <w:szCs w:val="22"/>
        </w:rPr>
        <w:t xml:space="preserve">. So </w:t>
      </w:r>
      <w:r w:rsidR="00556FA6" w:rsidRPr="003D149B">
        <w:rPr>
          <w:szCs w:val="22"/>
        </w:rPr>
        <w:t>11bi will support both MLD or non-MLD anyway, the question is only on hardware feature</w:t>
      </w:r>
      <w:r w:rsidR="00BA741D">
        <w:rPr>
          <w:szCs w:val="22"/>
        </w:rPr>
        <w:t>s</w:t>
      </w:r>
      <w:r w:rsidR="00556FA6" w:rsidRPr="003D149B">
        <w:rPr>
          <w:szCs w:val="22"/>
        </w:rPr>
        <w:t>.</w:t>
      </w:r>
    </w:p>
    <w:p w14:paraId="2063982E" w14:textId="77777777" w:rsidR="00BA741D" w:rsidRPr="003D149B" w:rsidRDefault="00BA741D" w:rsidP="00C021B2">
      <w:pPr>
        <w:rPr>
          <w:szCs w:val="22"/>
        </w:rPr>
      </w:pPr>
    </w:p>
    <w:p w14:paraId="5E2998B9" w14:textId="15078F3C" w:rsidR="00556FA6" w:rsidRPr="003D149B" w:rsidRDefault="00556FA6" w:rsidP="00C021B2">
      <w:pPr>
        <w:rPr>
          <w:szCs w:val="22"/>
        </w:rPr>
      </w:pPr>
      <w:r w:rsidRPr="003D149B">
        <w:rPr>
          <w:szCs w:val="22"/>
        </w:rPr>
        <w:t>Q: I am looking for option 2 slide 11. What is the difference between option2 and 23-11/1495 proposal?</w:t>
      </w:r>
    </w:p>
    <w:p w14:paraId="406B84E4" w14:textId="24866E0E" w:rsidR="00556FA6" w:rsidRPr="003D149B" w:rsidRDefault="00556FA6" w:rsidP="00C021B2">
      <w:pPr>
        <w:rPr>
          <w:szCs w:val="22"/>
        </w:rPr>
      </w:pPr>
      <w:r w:rsidRPr="003D149B">
        <w:rPr>
          <w:szCs w:val="22"/>
        </w:rPr>
        <w:t>A: I am not forcing MLD compliant, just apply 11be CCMP to non MLD 11bi enabled STA.</w:t>
      </w:r>
    </w:p>
    <w:p w14:paraId="5438CF13" w14:textId="62A59D65" w:rsidR="00556FA6" w:rsidRDefault="00556FA6" w:rsidP="00C021B2">
      <w:pPr>
        <w:rPr>
          <w:szCs w:val="22"/>
        </w:rPr>
      </w:pPr>
      <w:r w:rsidRPr="003D149B">
        <w:rPr>
          <w:szCs w:val="22"/>
        </w:rPr>
        <w:t>C: I think your option2 is a subset of what 1495 propose, so I think this is just a question of definition what means MLD compliant for 11bi.</w:t>
      </w:r>
    </w:p>
    <w:p w14:paraId="0694181E" w14:textId="77777777" w:rsidR="00BA741D" w:rsidRPr="003D149B" w:rsidRDefault="00BA741D" w:rsidP="00C021B2">
      <w:pPr>
        <w:rPr>
          <w:szCs w:val="22"/>
        </w:rPr>
      </w:pPr>
    </w:p>
    <w:p w14:paraId="6FA3777F" w14:textId="1848647B" w:rsidR="00556FA6" w:rsidRPr="003D149B" w:rsidRDefault="00556FA6" w:rsidP="00C021B2">
      <w:pPr>
        <w:rPr>
          <w:szCs w:val="22"/>
        </w:rPr>
      </w:pPr>
      <w:r w:rsidRPr="003D149B">
        <w:rPr>
          <w:szCs w:val="22"/>
        </w:rPr>
        <w:t>A: I agree to find a solution, but I don’t want to let out stations that are not MLD.</w:t>
      </w:r>
    </w:p>
    <w:p w14:paraId="2C438CA4" w14:textId="7A6DE401" w:rsidR="00556FA6" w:rsidRDefault="00556FA6" w:rsidP="00C021B2">
      <w:pPr>
        <w:rPr>
          <w:szCs w:val="22"/>
        </w:rPr>
      </w:pPr>
      <w:r w:rsidRPr="003D149B">
        <w:rPr>
          <w:szCs w:val="22"/>
        </w:rPr>
        <w:t xml:space="preserve">C: I just want to emphasis that we just discuss feature that is MAC address rotation, there are a lot of other features that doesn’t need to select between MLD and non MLD. </w:t>
      </w:r>
    </w:p>
    <w:p w14:paraId="64D0E18A" w14:textId="77777777" w:rsidR="00BA741D" w:rsidRPr="003D149B" w:rsidRDefault="00BA741D" w:rsidP="00C021B2">
      <w:pPr>
        <w:rPr>
          <w:szCs w:val="22"/>
        </w:rPr>
      </w:pPr>
    </w:p>
    <w:p w14:paraId="374418EC" w14:textId="3C69499E" w:rsidR="00556FA6" w:rsidRDefault="00556FA6" w:rsidP="00C021B2">
      <w:pPr>
        <w:rPr>
          <w:szCs w:val="22"/>
        </w:rPr>
      </w:pPr>
      <w:r w:rsidRPr="003D149B">
        <w:rPr>
          <w:szCs w:val="22"/>
        </w:rPr>
        <w:t xml:space="preserve">C: IMO, the major MAC hardware change </w:t>
      </w:r>
      <w:r w:rsidR="004659D7" w:rsidRPr="003D149B">
        <w:rPr>
          <w:szCs w:val="22"/>
        </w:rPr>
        <w:t xml:space="preserve">is required </w:t>
      </w:r>
      <w:r w:rsidRPr="003D149B">
        <w:rPr>
          <w:szCs w:val="22"/>
        </w:rPr>
        <w:t xml:space="preserve">to avoid mixing MPDU from old and new MAC address. </w:t>
      </w:r>
      <w:r w:rsidR="004659D7" w:rsidRPr="003D149B">
        <w:rPr>
          <w:szCs w:val="22"/>
        </w:rPr>
        <w:t>So,</w:t>
      </w:r>
      <w:r w:rsidRPr="003D149B">
        <w:rPr>
          <w:szCs w:val="22"/>
        </w:rPr>
        <w:t xml:space="preserve"> we need separated buffers or something like that.</w:t>
      </w:r>
    </w:p>
    <w:p w14:paraId="2E3A0E1D" w14:textId="77777777" w:rsidR="00BA741D" w:rsidRPr="003D149B" w:rsidRDefault="00BA741D" w:rsidP="00C021B2">
      <w:pPr>
        <w:rPr>
          <w:szCs w:val="22"/>
        </w:rPr>
      </w:pPr>
    </w:p>
    <w:p w14:paraId="405AC50E" w14:textId="68E19C50" w:rsidR="004659D7" w:rsidRPr="003D149B" w:rsidRDefault="004659D7" w:rsidP="00C021B2">
      <w:pPr>
        <w:rPr>
          <w:szCs w:val="22"/>
        </w:rPr>
      </w:pPr>
      <w:r w:rsidRPr="003D149B">
        <w:rPr>
          <w:szCs w:val="22"/>
        </w:rPr>
        <w:t>C: I think there is no discussion that 11bi MLD STA will support MAC address change while associated. The question is to know the difference between a single link MLD and a “normal” STA.</w:t>
      </w:r>
    </w:p>
    <w:p w14:paraId="3236A046" w14:textId="0654022D" w:rsidR="004659D7" w:rsidRPr="003D149B" w:rsidRDefault="004659D7" w:rsidP="00C021B2">
      <w:pPr>
        <w:rPr>
          <w:szCs w:val="22"/>
        </w:rPr>
      </w:pPr>
      <w:r w:rsidRPr="003D149B">
        <w:rPr>
          <w:szCs w:val="22"/>
        </w:rPr>
        <w:t>A: they are very similar since to add a queue you will push toward mechanism added to the MLD</w:t>
      </w:r>
    </w:p>
    <w:p w14:paraId="13D4890A" w14:textId="77777777" w:rsidR="00BA741D" w:rsidRDefault="00BA741D" w:rsidP="00C021B2">
      <w:pPr>
        <w:rPr>
          <w:szCs w:val="22"/>
        </w:rPr>
      </w:pPr>
    </w:p>
    <w:p w14:paraId="5FE42A40" w14:textId="043C2E9A" w:rsidR="004659D7" w:rsidRPr="003D149B" w:rsidRDefault="004659D7" w:rsidP="00C021B2">
      <w:pPr>
        <w:rPr>
          <w:szCs w:val="22"/>
        </w:rPr>
      </w:pPr>
      <w:r w:rsidRPr="003D149B">
        <w:rPr>
          <w:szCs w:val="22"/>
        </w:rPr>
        <w:t>C: regarding the scope MLD, whatever 11bi decides, please take care of your PAR.</w:t>
      </w:r>
    </w:p>
    <w:p w14:paraId="3C79DFB9" w14:textId="77777777" w:rsidR="00BA741D" w:rsidRDefault="00BA741D" w:rsidP="00C021B2">
      <w:pPr>
        <w:rPr>
          <w:szCs w:val="22"/>
        </w:rPr>
      </w:pPr>
    </w:p>
    <w:p w14:paraId="37E9AFAE" w14:textId="5B99F5DC" w:rsidR="004659D7" w:rsidRPr="003D149B" w:rsidRDefault="004659D7" w:rsidP="00C021B2">
      <w:pPr>
        <w:rPr>
          <w:szCs w:val="22"/>
        </w:rPr>
      </w:pPr>
      <w:r w:rsidRPr="003D149B">
        <w:rPr>
          <w:szCs w:val="22"/>
        </w:rPr>
        <w:t xml:space="preserve">A: The </w:t>
      </w:r>
      <w:r w:rsidR="003D149B">
        <w:rPr>
          <w:szCs w:val="22"/>
        </w:rPr>
        <w:t>23-11/1623</w:t>
      </w:r>
      <w:r w:rsidRPr="003D149B">
        <w:rPr>
          <w:szCs w:val="22"/>
        </w:rPr>
        <w:t xml:space="preserve"> propos</w:t>
      </w:r>
      <w:r w:rsidR="003D149B">
        <w:rPr>
          <w:szCs w:val="22"/>
        </w:rPr>
        <w:t>al</w:t>
      </w:r>
      <w:r w:rsidRPr="003D149B">
        <w:rPr>
          <w:szCs w:val="22"/>
        </w:rPr>
        <w:t xml:space="preserve"> would make station similar to MLD, but not be an MLD so we do the job twice.</w:t>
      </w:r>
    </w:p>
    <w:p w14:paraId="7DC4258D" w14:textId="1E617B55" w:rsidR="004659D7" w:rsidRPr="003D149B" w:rsidRDefault="004659D7" w:rsidP="00C021B2">
      <w:pPr>
        <w:rPr>
          <w:szCs w:val="22"/>
        </w:rPr>
      </w:pPr>
      <w:r w:rsidRPr="003D149B">
        <w:rPr>
          <w:szCs w:val="22"/>
        </w:rPr>
        <w:t xml:space="preserve">A: I agree that at the end we may be closer to MLD but </w:t>
      </w:r>
      <w:r w:rsidR="003D149B" w:rsidRPr="003D149B">
        <w:rPr>
          <w:szCs w:val="22"/>
        </w:rPr>
        <w:t xml:space="preserve">transmission </w:t>
      </w:r>
      <w:r w:rsidRPr="003D149B">
        <w:rPr>
          <w:szCs w:val="22"/>
        </w:rPr>
        <w:t>without handling links that has nothing to do.</w:t>
      </w:r>
    </w:p>
    <w:p w14:paraId="5CE50B6E" w14:textId="77777777" w:rsidR="004659D7" w:rsidRDefault="004659D7" w:rsidP="00C021B2">
      <w:pPr>
        <w:rPr>
          <w:sz w:val="28"/>
          <w:szCs w:val="28"/>
        </w:rPr>
      </w:pPr>
    </w:p>
    <w:p w14:paraId="01A3C294" w14:textId="2612682D" w:rsidR="00556FA6" w:rsidRPr="003D149B" w:rsidRDefault="003D149B" w:rsidP="00C021B2">
      <w:pPr>
        <w:rPr>
          <w:szCs w:val="22"/>
        </w:rPr>
      </w:pPr>
      <w:r w:rsidRPr="003D149B">
        <w:rPr>
          <w:szCs w:val="22"/>
        </w:rPr>
        <w:t>Then chair request a SP</w:t>
      </w:r>
    </w:p>
    <w:p w14:paraId="07E8C64F" w14:textId="77777777" w:rsidR="00421730" w:rsidRDefault="00421730" w:rsidP="00C021B2">
      <w:pPr>
        <w:rPr>
          <w:szCs w:val="22"/>
        </w:rPr>
      </w:pPr>
    </w:p>
    <w:p w14:paraId="644B06E9" w14:textId="7CEEF825" w:rsidR="00421730" w:rsidRDefault="00421730" w:rsidP="00C021B2">
      <w:pPr>
        <w:rPr>
          <w:szCs w:val="22"/>
        </w:rPr>
      </w:pPr>
      <w:r w:rsidRPr="00E7115A">
        <w:rPr>
          <w:b/>
          <w:bCs/>
          <w:sz w:val="24"/>
          <w:szCs w:val="24"/>
          <w:u w:val="single"/>
        </w:rPr>
        <w:t>SP#</w:t>
      </w:r>
      <w:r w:rsidR="00381C1D" w:rsidRPr="00E7115A">
        <w:rPr>
          <w:b/>
          <w:bCs/>
          <w:sz w:val="24"/>
          <w:szCs w:val="24"/>
          <w:u w:val="single"/>
        </w:rPr>
        <w:t>2:</w:t>
      </w:r>
      <w:r>
        <w:rPr>
          <w:szCs w:val="22"/>
        </w:rPr>
        <w:t xml:space="preserve"> requested by </w:t>
      </w:r>
      <w:proofErr w:type="spellStart"/>
      <w:r>
        <w:rPr>
          <w:szCs w:val="22"/>
        </w:rPr>
        <w:t>TGbi</w:t>
      </w:r>
      <w:proofErr w:type="spellEnd"/>
      <w:r>
        <w:rPr>
          <w:szCs w:val="22"/>
        </w:rPr>
        <w:t xml:space="preserve"> chair:</w:t>
      </w:r>
    </w:p>
    <w:p w14:paraId="2B334D4E" w14:textId="20C4409F" w:rsidR="003D149B" w:rsidRDefault="003D149B" w:rsidP="00C021B2">
      <w:pPr>
        <w:rPr>
          <w:szCs w:val="22"/>
        </w:rPr>
      </w:pPr>
      <w:r w:rsidRPr="003D149B">
        <w:rPr>
          <w:szCs w:val="22"/>
        </w:rPr>
        <w:t xml:space="preserve">“11bi devices that support STA MAC address change while associated shall support </w:t>
      </w:r>
      <w:r w:rsidR="00381C1D" w:rsidRPr="003D149B">
        <w:rPr>
          <w:szCs w:val="22"/>
        </w:rPr>
        <w:t>MLD</w:t>
      </w:r>
      <w:r w:rsidR="00381C1D">
        <w:rPr>
          <w:szCs w:val="22"/>
        </w:rPr>
        <w:t>?</w:t>
      </w:r>
      <w:r w:rsidRPr="003D149B">
        <w:rPr>
          <w:szCs w:val="22"/>
        </w:rPr>
        <w:t>”</w:t>
      </w:r>
    </w:p>
    <w:p w14:paraId="0FBBE5E8" w14:textId="6FFD5A47" w:rsidR="003D149B" w:rsidRDefault="003D149B" w:rsidP="00C021B2">
      <w:pPr>
        <w:rPr>
          <w:szCs w:val="22"/>
        </w:rPr>
      </w:pPr>
    </w:p>
    <w:p w14:paraId="657D4CDA" w14:textId="2CAAA9FF" w:rsidR="00421730" w:rsidRDefault="00421730" w:rsidP="00C021B2">
      <w:pPr>
        <w:rPr>
          <w:szCs w:val="22"/>
        </w:rPr>
      </w:pPr>
      <w:r>
        <w:rPr>
          <w:szCs w:val="22"/>
        </w:rPr>
        <w:t xml:space="preserve">Discussion: </w:t>
      </w:r>
    </w:p>
    <w:p w14:paraId="2A48667E" w14:textId="77777777" w:rsidR="00421730" w:rsidRPr="003D149B" w:rsidRDefault="00421730" w:rsidP="00C021B2">
      <w:pPr>
        <w:rPr>
          <w:szCs w:val="22"/>
        </w:rPr>
      </w:pPr>
    </w:p>
    <w:p w14:paraId="016028F3" w14:textId="3EBB3D00" w:rsidR="003D149B" w:rsidRPr="003D149B" w:rsidRDefault="003D149B" w:rsidP="00C021B2">
      <w:pPr>
        <w:rPr>
          <w:szCs w:val="22"/>
        </w:rPr>
      </w:pPr>
      <w:r w:rsidRPr="003D149B">
        <w:rPr>
          <w:szCs w:val="22"/>
        </w:rPr>
        <w:t>Q: when you mention non MLD, is it legacies prior 11</w:t>
      </w:r>
      <w:r w:rsidR="00381C1D" w:rsidRPr="003D149B">
        <w:rPr>
          <w:szCs w:val="22"/>
        </w:rPr>
        <w:t>be?</w:t>
      </w:r>
    </w:p>
    <w:p w14:paraId="7A13D70E" w14:textId="1C368CC7" w:rsidR="003D149B" w:rsidRPr="003D149B" w:rsidRDefault="003D149B" w:rsidP="00C021B2">
      <w:pPr>
        <w:rPr>
          <w:szCs w:val="22"/>
        </w:rPr>
      </w:pPr>
      <w:r w:rsidRPr="003D149B">
        <w:rPr>
          <w:szCs w:val="22"/>
        </w:rPr>
        <w:t xml:space="preserve">A: I thought 11be has MLD </w:t>
      </w:r>
      <w:r w:rsidR="00BA741D">
        <w:rPr>
          <w:szCs w:val="22"/>
        </w:rPr>
        <w:t>STA</w:t>
      </w:r>
      <w:r w:rsidRPr="003D149B">
        <w:rPr>
          <w:szCs w:val="22"/>
        </w:rPr>
        <w:t xml:space="preserve">s and non MLD </w:t>
      </w:r>
      <w:r w:rsidR="00BA741D">
        <w:rPr>
          <w:szCs w:val="22"/>
        </w:rPr>
        <w:t>STA</w:t>
      </w:r>
      <w:r w:rsidRPr="003D149B">
        <w:rPr>
          <w:szCs w:val="22"/>
        </w:rPr>
        <w:t>.</w:t>
      </w:r>
    </w:p>
    <w:p w14:paraId="03B2579F" w14:textId="366FB5A5" w:rsidR="003D149B" w:rsidRDefault="003D149B" w:rsidP="00C021B2">
      <w:pPr>
        <w:rPr>
          <w:szCs w:val="22"/>
        </w:rPr>
      </w:pPr>
      <w:r w:rsidRPr="003D149B">
        <w:rPr>
          <w:szCs w:val="22"/>
        </w:rPr>
        <w:t>C: proposal is to indicate station that doesn’t support MLD.</w:t>
      </w:r>
    </w:p>
    <w:p w14:paraId="769855E7" w14:textId="3C5B09BC" w:rsidR="003D149B" w:rsidRPr="003D149B" w:rsidRDefault="003D149B" w:rsidP="00C021B2">
      <w:pPr>
        <w:rPr>
          <w:szCs w:val="22"/>
        </w:rPr>
      </w:pPr>
      <w:r>
        <w:rPr>
          <w:szCs w:val="22"/>
        </w:rPr>
        <w:t xml:space="preserve">Q: I am wondering </w:t>
      </w:r>
      <w:r w:rsidR="009B3E0D">
        <w:rPr>
          <w:szCs w:val="22"/>
        </w:rPr>
        <w:t xml:space="preserve">if it would not be better to ask the reverse </w:t>
      </w:r>
      <w:r w:rsidR="00381C1D">
        <w:rPr>
          <w:szCs w:val="22"/>
        </w:rPr>
        <w:t>first?</w:t>
      </w:r>
    </w:p>
    <w:p w14:paraId="5FFA8369" w14:textId="77777777" w:rsidR="00556FA6" w:rsidRPr="00B47D2A" w:rsidRDefault="00556FA6" w:rsidP="00C021B2">
      <w:pPr>
        <w:rPr>
          <w:sz w:val="28"/>
          <w:szCs w:val="28"/>
        </w:rPr>
      </w:pPr>
    </w:p>
    <w:p w14:paraId="605C0725" w14:textId="3782946C" w:rsidR="008A0425" w:rsidRPr="00E7115A" w:rsidRDefault="008370B3" w:rsidP="00C021B2">
      <w:pPr>
        <w:rPr>
          <w:b/>
          <w:bCs/>
          <w:sz w:val="24"/>
          <w:szCs w:val="24"/>
          <w:u w:val="single"/>
        </w:rPr>
      </w:pPr>
      <w:r w:rsidRPr="00E7115A">
        <w:rPr>
          <w:b/>
          <w:bCs/>
          <w:sz w:val="24"/>
          <w:szCs w:val="24"/>
          <w:u w:val="single"/>
        </w:rPr>
        <w:t>SP</w:t>
      </w:r>
      <w:r w:rsidR="00381C1D" w:rsidRPr="00E7115A">
        <w:rPr>
          <w:b/>
          <w:bCs/>
          <w:sz w:val="24"/>
          <w:szCs w:val="24"/>
          <w:u w:val="single"/>
        </w:rPr>
        <w:t>#2</w:t>
      </w:r>
      <w:r w:rsidRPr="00E7115A">
        <w:rPr>
          <w:b/>
          <w:bCs/>
          <w:sz w:val="24"/>
          <w:szCs w:val="24"/>
          <w:u w:val="single"/>
        </w:rPr>
        <w:t xml:space="preserve"> text is </w:t>
      </w:r>
      <w:r w:rsidR="009B3E0D" w:rsidRPr="00E7115A">
        <w:rPr>
          <w:b/>
          <w:bCs/>
          <w:sz w:val="24"/>
          <w:szCs w:val="24"/>
          <w:u w:val="single"/>
        </w:rPr>
        <w:t xml:space="preserve">then </w:t>
      </w:r>
      <w:r w:rsidRPr="00E7115A">
        <w:rPr>
          <w:b/>
          <w:bCs/>
          <w:sz w:val="24"/>
          <w:szCs w:val="24"/>
          <w:u w:val="single"/>
        </w:rPr>
        <w:t xml:space="preserve">changed </w:t>
      </w:r>
      <w:proofErr w:type="gramStart"/>
      <w:r w:rsidRPr="00E7115A">
        <w:rPr>
          <w:b/>
          <w:bCs/>
          <w:sz w:val="24"/>
          <w:szCs w:val="24"/>
          <w:u w:val="single"/>
        </w:rPr>
        <w:t xml:space="preserve">to </w:t>
      </w:r>
      <w:r w:rsidR="008A0425" w:rsidRPr="00E7115A">
        <w:rPr>
          <w:b/>
          <w:bCs/>
          <w:sz w:val="24"/>
          <w:szCs w:val="24"/>
          <w:u w:val="single"/>
        </w:rPr>
        <w:t>:</w:t>
      </w:r>
      <w:proofErr w:type="gramEnd"/>
    </w:p>
    <w:p w14:paraId="5A8FA8FF" w14:textId="4F80A9D1" w:rsidR="00B47D2A" w:rsidRPr="009B3E0D" w:rsidRDefault="00421730" w:rsidP="00C021B2">
      <w:pPr>
        <w:rPr>
          <w:szCs w:val="22"/>
        </w:rPr>
      </w:pPr>
      <w:r>
        <w:rPr>
          <w:szCs w:val="22"/>
        </w:rPr>
        <w:t>“</w:t>
      </w:r>
      <w:r w:rsidR="008370B3" w:rsidRPr="009B3E0D">
        <w:rPr>
          <w:szCs w:val="22"/>
        </w:rPr>
        <w:t xml:space="preserve">Do you agree that </w:t>
      </w:r>
      <w:proofErr w:type="spellStart"/>
      <w:r w:rsidR="008370B3" w:rsidRPr="009B3E0D">
        <w:rPr>
          <w:szCs w:val="22"/>
        </w:rPr>
        <w:t>TGbi</w:t>
      </w:r>
      <w:proofErr w:type="spellEnd"/>
      <w:r w:rsidR="008370B3" w:rsidRPr="009B3E0D">
        <w:rPr>
          <w:szCs w:val="22"/>
        </w:rPr>
        <w:t xml:space="preserve"> will include a specific solution for OTA MAC address change for STAs that do not support MLO?”</w:t>
      </w:r>
    </w:p>
    <w:p w14:paraId="60A5DC72" w14:textId="5606FD58" w:rsidR="008370B3" w:rsidRPr="009B3E0D" w:rsidRDefault="008370B3" w:rsidP="00C021B2">
      <w:pPr>
        <w:rPr>
          <w:szCs w:val="22"/>
        </w:rPr>
      </w:pPr>
    </w:p>
    <w:p w14:paraId="65320371" w14:textId="1AE032FF" w:rsidR="008370B3" w:rsidRPr="009B3E0D" w:rsidRDefault="00421730" w:rsidP="00C021B2">
      <w:pPr>
        <w:rPr>
          <w:szCs w:val="22"/>
        </w:rPr>
      </w:pPr>
      <w:r w:rsidRPr="00E7115A">
        <w:rPr>
          <w:b/>
          <w:bCs/>
          <w:sz w:val="24"/>
          <w:szCs w:val="24"/>
          <w:u w:val="single"/>
        </w:rPr>
        <w:t xml:space="preserve">SP#2 </w:t>
      </w:r>
      <w:r w:rsidR="00381C1D" w:rsidRPr="00E7115A">
        <w:rPr>
          <w:b/>
          <w:bCs/>
          <w:sz w:val="24"/>
          <w:szCs w:val="24"/>
          <w:u w:val="single"/>
        </w:rPr>
        <w:t>results</w:t>
      </w:r>
      <w:r w:rsidR="00381C1D">
        <w:rPr>
          <w:szCs w:val="22"/>
        </w:rPr>
        <w:t>:</w:t>
      </w:r>
      <w:r>
        <w:rPr>
          <w:szCs w:val="22"/>
        </w:rPr>
        <w:t xml:space="preserve"> </w:t>
      </w:r>
      <w:r w:rsidR="008370B3" w:rsidRPr="009B3E0D">
        <w:rPr>
          <w:szCs w:val="22"/>
        </w:rPr>
        <w:t xml:space="preserve">10 Y / 17 N/ 7 Abstain /6 no answer </w:t>
      </w:r>
    </w:p>
    <w:p w14:paraId="58A5BA76" w14:textId="68EF171C" w:rsidR="008370B3" w:rsidRDefault="008370B3" w:rsidP="00C021B2">
      <w:pPr>
        <w:rPr>
          <w:sz w:val="28"/>
          <w:szCs w:val="28"/>
        </w:rPr>
      </w:pPr>
    </w:p>
    <w:p w14:paraId="375669A2" w14:textId="1AA497DD" w:rsidR="008370B3" w:rsidRPr="008A0425" w:rsidRDefault="008370B3" w:rsidP="00C021B2">
      <w:pPr>
        <w:rPr>
          <w:szCs w:val="22"/>
        </w:rPr>
      </w:pPr>
      <w:r w:rsidRPr="008A0425">
        <w:rPr>
          <w:szCs w:val="22"/>
        </w:rPr>
        <w:t xml:space="preserve">For completeness, </w:t>
      </w:r>
      <w:proofErr w:type="spellStart"/>
      <w:r w:rsidR="00421730">
        <w:rPr>
          <w:szCs w:val="22"/>
        </w:rPr>
        <w:t>TGbi</w:t>
      </w:r>
      <w:proofErr w:type="spellEnd"/>
      <w:r w:rsidR="00421730">
        <w:rPr>
          <w:szCs w:val="22"/>
        </w:rPr>
        <w:t xml:space="preserve"> </w:t>
      </w:r>
      <w:r w:rsidRPr="008A0425">
        <w:rPr>
          <w:szCs w:val="22"/>
        </w:rPr>
        <w:t xml:space="preserve">chair run the other SP </w:t>
      </w:r>
    </w:p>
    <w:p w14:paraId="23619153" w14:textId="77777777" w:rsidR="00421730" w:rsidRDefault="00421730" w:rsidP="008370B3">
      <w:pPr>
        <w:rPr>
          <w:szCs w:val="22"/>
        </w:rPr>
      </w:pPr>
    </w:p>
    <w:p w14:paraId="47BCC9F2" w14:textId="6027CC46" w:rsidR="008A0425" w:rsidRDefault="008A0425" w:rsidP="008370B3">
      <w:pPr>
        <w:rPr>
          <w:szCs w:val="22"/>
        </w:rPr>
      </w:pPr>
      <w:r w:rsidRPr="00E7115A">
        <w:rPr>
          <w:b/>
          <w:bCs/>
          <w:sz w:val="24"/>
          <w:szCs w:val="24"/>
          <w:u w:val="single"/>
        </w:rPr>
        <w:t>SP</w:t>
      </w:r>
      <w:r w:rsidR="00421730" w:rsidRPr="00E7115A">
        <w:rPr>
          <w:b/>
          <w:bCs/>
          <w:sz w:val="24"/>
          <w:szCs w:val="24"/>
          <w:u w:val="single"/>
        </w:rPr>
        <w:t>#3:</w:t>
      </w:r>
      <w:r w:rsidR="00421730">
        <w:rPr>
          <w:szCs w:val="22"/>
        </w:rPr>
        <w:t xml:space="preserve"> R</w:t>
      </w:r>
      <w:r>
        <w:rPr>
          <w:szCs w:val="22"/>
        </w:rPr>
        <w:t xml:space="preserve">equested by </w:t>
      </w:r>
      <w:proofErr w:type="spellStart"/>
      <w:r>
        <w:rPr>
          <w:szCs w:val="22"/>
        </w:rPr>
        <w:t>TGbi</w:t>
      </w:r>
      <w:proofErr w:type="spellEnd"/>
      <w:r>
        <w:rPr>
          <w:szCs w:val="22"/>
        </w:rPr>
        <w:t xml:space="preserve"> </w:t>
      </w:r>
      <w:r w:rsidR="00381C1D">
        <w:rPr>
          <w:szCs w:val="22"/>
        </w:rPr>
        <w:t>Chair:</w:t>
      </w:r>
    </w:p>
    <w:p w14:paraId="622A6A48" w14:textId="3342070F" w:rsidR="008370B3" w:rsidRDefault="008370B3" w:rsidP="008370B3">
      <w:pPr>
        <w:rPr>
          <w:szCs w:val="22"/>
        </w:rPr>
      </w:pPr>
      <w:r w:rsidRPr="003D149B">
        <w:rPr>
          <w:szCs w:val="22"/>
        </w:rPr>
        <w:t xml:space="preserve">“11bi devices that support STA MAC address change while associated shall support </w:t>
      </w:r>
      <w:r w:rsidR="00381C1D" w:rsidRPr="003D149B">
        <w:rPr>
          <w:szCs w:val="22"/>
        </w:rPr>
        <w:t>MLD</w:t>
      </w:r>
      <w:r w:rsidR="00381C1D">
        <w:rPr>
          <w:szCs w:val="22"/>
        </w:rPr>
        <w:t>?</w:t>
      </w:r>
      <w:r w:rsidRPr="003D149B">
        <w:rPr>
          <w:szCs w:val="22"/>
        </w:rPr>
        <w:t>”</w:t>
      </w:r>
    </w:p>
    <w:p w14:paraId="56A1C83B" w14:textId="77777777" w:rsidR="008A0425" w:rsidRDefault="008A0425" w:rsidP="00C021B2">
      <w:pPr>
        <w:rPr>
          <w:sz w:val="24"/>
          <w:szCs w:val="24"/>
        </w:rPr>
      </w:pPr>
    </w:p>
    <w:p w14:paraId="72480768" w14:textId="01F1A63B" w:rsidR="008370B3" w:rsidRPr="008370B3" w:rsidRDefault="00421730" w:rsidP="00C021B2">
      <w:pPr>
        <w:rPr>
          <w:sz w:val="24"/>
          <w:szCs w:val="24"/>
        </w:rPr>
      </w:pPr>
      <w:r w:rsidRPr="00381C1D">
        <w:rPr>
          <w:b/>
          <w:bCs/>
          <w:sz w:val="24"/>
          <w:szCs w:val="24"/>
          <w:u w:val="single"/>
        </w:rPr>
        <w:t xml:space="preserve">SP#3 </w:t>
      </w:r>
      <w:r w:rsidR="00381C1D" w:rsidRPr="00381C1D">
        <w:rPr>
          <w:b/>
          <w:bCs/>
          <w:sz w:val="24"/>
          <w:szCs w:val="24"/>
          <w:u w:val="single"/>
        </w:rPr>
        <w:t>Results:</w:t>
      </w:r>
      <w:r w:rsidR="008370B3" w:rsidRPr="008370B3">
        <w:rPr>
          <w:sz w:val="24"/>
          <w:szCs w:val="24"/>
        </w:rPr>
        <w:t xml:space="preserve"> 22 Y / 4 N / 6 Abstain / 9 no answer</w:t>
      </w:r>
    </w:p>
    <w:p w14:paraId="37BDF072" w14:textId="77777777" w:rsidR="008370B3" w:rsidRPr="008370B3" w:rsidRDefault="008370B3" w:rsidP="00C021B2">
      <w:pPr>
        <w:rPr>
          <w:sz w:val="28"/>
          <w:szCs w:val="28"/>
        </w:rPr>
      </w:pPr>
    </w:p>
    <w:p w14:paraId="5845C017" w14:textId="6DEFC109" w:rsidR="008A0425" w:rsidRDefault="008A0425" w:rsidP="00C021B2">
      <w:pPr>
        <w:rPr>
          <w:szCs w:val="22"/>
        </w:rPr>
      </w:pPr>
      <w:r>
        <w:rPr>
          <w:szCs w:val="22"/>
        </w:rPr>
        <w:t>Discussion after the straw poll result.</w:t>
      </w:r>
    </w:p>
    <w:p w14:paraId="6C946040" w14:textId="77777777" w:rsidR="008A0425" w:rsidRDefault="008A0425" w:rsidP="00C021B2">
      <w:pPr>
        <w:rPr>
          <w:szCs w:val="22"/>
        </w:rPr>
      </w:pPr>
    </w:p>
    <w:p w14:paraId="52AD7DD4" w14:textId="178B5B99" w:rsidR="008370B3" w:rsidRPr="008370B3" w:rsidRDefault="008370B3" w:rsidP="00C021B2">
      <w:pPr>
        <w:rPr>
          <w:szCs w:val="22"/>
        </w:rPr>
      </w:pPr>
      <w:r w:rsidRPr="008370B3">
        <w:rPr>
          <w:szCs w:val="22"/>
        </w:rPr>
        <w:t>Q: considering the result of the first SP, does it mean that we will have a solution in another group?</w:t>
      </w:r>
    </w:p>
    <w:p w14:paraId="4EAE5447" w14:textId="65EAC6EE" w:rsidR="008370B3" w:rsidRPr="008370B3" w:rsidRDefault="008370B3" w:rsidP="00C021B2">
      <w:pPr>
        <w:rPr>
          <w:szCs w:val="22"/>
        </w:rPr>
      </w:pPr>
      <w:r w:rsidRPr="008370B3">
        <w:rPr>
          <w:szCs w:val="22"/>
        </w:rPr>
        <w:t>A: we do not say support 11be, but support MLO.</w:t>
      </w:r>
    </w:p>
    <w:p w14:paraId="7ADE8A80" w14:textId="0094B079" w:rsidR="008370B3" w:rsidRPr="00701D31" w:rsidRDefault="008370B3" w:rsidP="00C021B2">
      <w:pPr>
        <w:rPr>
          <w:szCs w:val="22"/>
        </w:rPr>
      </w:pPr>
    </w:p>
    <w:p w14:paraId="6342C0A3" w14:textId="2D16EB5F" w:rsidR="008370B3" w:rsidRPr="00701D31" w:rsidRDefault="00BA741D" w:rsidP="00C021B2">
      <w:pPr>
        <w:rPr>
          <w:szCs w:val="22"/>
        </w:rPr>
      </w:pPr>
      <w:r>
        <w:rPr>
          <w:szCs w:val="22"/>
        </w:rPr>
        <w:t>Q</w:t>
      </w:r>
      <w:r w:rsidR="008370B3" w:rsidRPr="00701D31">
        <w:rPr>
          <w:szCs w:val="22"/>
        </w:rPr>
        <w:t xml:space="preserve">: </w:t>
      </w:r>
      <w:r w:rsidR="00701D31" w:rsidRPr="00701D31">
        <w:rPr>
          <w:szCs w:val="22"/>
        </w:rPr>
        <w:t xml:space="preserve">The question is to know where to spent our energy. Do we continue discussing on MLD vs non-MLD or do we move </w:t>
      </w:r>
      <w:r w:rsidR="00381C1D" w:rsidRPr="00701D31">
        <w:rPr>
          <w:szCs w:val="22"/>
        </w:rPr>
        <w:t>on?</w:t>
      </w:r>
    </w:p>
    <w:p w14:paraId="2997382C" w14:textId="63507726" w:rsidR="00701D31" w:rsidRDefault="00701D31" w:rsidP="00C021B2">
      <w:pPr>
        <w:rPr>
          <w:szCs w:val="22"/>
        </w:rPr>
      </w:pPr>
      <w:r w:rsidRPr="00701D31">
        <w:rPr>
          <w:szCs w:val="22"/>
        </w:rPr>
        <w:t>A: I agree this is the way to go even if we have to refine the scope.</w:t>
      </w:r>
    </w:p>
    <w:p w14:paraId="20F7CC44" w14:textId="77777777" w:rsidR="00BA741D" w:rsidRDefault="00BA741D" w:rsidP="00C021B2">
      <w:pPr>
        <w:rPr>
          <w:szCs w:val="22"/>
        </w:rPr>
      </w:pPr>
    </w:p>
    <w:p w14:paraId="2B88DEAF" w14:textId="5D640FEA" w:rsidR="00701D31" w:rsidRDefault="00701D31" w:rsidP="00C021B2">
      <w:pPr>
        <w:rPr>
          <w:szCs w:val="22"/>
        </w:rPr>
      </w:pPr>
      <w:r>
        <w:rPr>
          <w:szCs w:val="22"/>
        </w:rPr>
        <w:t>C: All features except the MAC rotation will be implemented on any kind of devices.</w:t>
      </w:r>
    </w:p>
    <w:p w14:paraId="62C35B39" w14:textId="77777777" w:rsidR="00BA741D" w:rsidRDefault="00BA741D" w:rsidP="00C021B2">
      <w:pPr>
        <w:rPr>
          <w:szCs w:val="22"/>
        </w:rPr>
      </w:pPr>
    </w:p>
    <w:p w14:paraId="24C3C2A6" w14:textId="177C2730" w:rsidR="00701D31" w:rsidRDefault="00701D31" w:rsidP="00C021B2">
      <w:pPr>
        <w:rPr>
          <w:szCs w:val="22"/>
        </w:rPr>
      </w:pPr>
      <w:r>
        <w:rPr>
          <w:szCs w:val="22"/>
        </w:rPr>
        <w:t>C: I think for sake of progress, we have to forget the non-MLD and focus on MLD, right?</w:t>
      </w:r>
    </w:p>
    <w:p w14:paraId="485B932B" w14:textId="2C5E396B" w:rsidR="00701D31" w:rsidRDefault="00701D31" w:rsidP="00C021B2">
      <w:pPr>
        <w:rPr>
          <w:szCs w:val="22"/>
        </w:rPr>
      </w:pPr>
      <w:r>
        <w:rPr>
          <w:szCs w:val="22"/>
        </w:rPr>
        <w:t>A: We also have to see at the WG level how they feel about the current direction</w:t>
      </w:r>
    </w:p>
    <w:p w14:paraId="33F9C6AE" w14:textId="56689123" w:rsidR="00701D31" w:rsidRDefault="00701D31" w:rsidP="00C021B2">
      <w:pPr>
        <w:rPr>
          <w:szCs w:val="22"/>
        </w:rPr>
      </w:pPr>
      <w:r>
        <w:rPr>
          <w:szCs w:val="22"/>
        </w:rPr>
        <w:t>C: please do not rush on PAR modification, first go to the first letter ballot and see how is the technical solutions and the associated scope then decide if there is a PAR violation.</w:t>
      </w:r>
    </w:p>
    <w:p w14:paraId="0494C27C" w14:textId="4AC1ABB9" w:rsidR="00701D31" w:rsidRDefault="00701D31" w:rsidP="00C021B2">
      <w:pPr>
        <w:rPr>
          <w:szCs w:val="22"/>
        </w:rPr>
      </w:pPr>
    </w:p>
    <w:p w14:paraId="20210815" w14:textId="2E3FCD3F" w:rsidR="009B3E0D" w:rsidRDefault="009B3E0D" w:rsidP="00C021B2">
      <w:pPr>
        <w:rPr>
          <w:szCs w:val="22"/>
        </w:rPr>
      </w:pPr>
    </w:p>
    <w:p w14:paraId="60B1A587" w14:textId="70198091" w:rsidR="009B3E0D" w:rsidRDefault="009B3E0D" w:rsidP="00C021B2">
      <w:pPr>
        <w:rPr>
          <w:szCs w:val="22"/>
        </w:rPr>
      </w:pPr>
      <w:r>
        <w:rPr>
          <w:szCs w:val="22"/>
        </w:rPr>
        <w:t>Chair reminds that we will come back on this question tomorrow during the last session.</w:t>
      </w:r>
    </w:p>
    <w:p w14:paraId="1D663AA8" w14:textId="77777777" w:rsidR="009B3E0D" w:rsidRDefault="009B3E0D" w:rsidP="00C021B2">
      <w:pPr>
        <w:rPr>
          <w:szCs w:val="22"/>
        </w:rPr>
      </w:pPr>
    </w:p>
    <w:p w14:paraId="0EFE44D2" w14:textId="4A3BBB5F" w:rsidR="00701D31" w:rsidRDefault="009B3E0D" w:rsidP="00C021B2">
      <w:pPr>
        <w:rPr>
          <w:szCs w:val="22"/>
        </w:rPr>
      </w:pPr>
      <w:r>
        <w:rPr>
          <w:szCs w:val="22"/>
        </w:rPr>
        <w:lastRenderedPageBreak/>
        <w:t>Going back to the agenda, doc 11-23/851r2 is presented.</w:t>
      </w:r>
    </w:p>
    <w:p w14:paraId="70900559" w14:textId="602A1F5E" w:rsidR="00381C1D" w:rsidRDefault="00381C1D" w:rsidP="00C021B2">
      <w:pPr>
        <w:rPr>
          <w:szCs w:val="22"/>
        </w:rPr>
      </w:pPr>
    </w:p>
    <w:p w14:paraId="08D07EAC" w14:textId="62507D7E" w:rsidR="009B3E0D" w:rsidRPr="00D201E1" w:rsidRDefault="00D201E1" w:rsidP="00D201E1">
      <w:pPr>
        <w:pStyle w:val="ListParagraph"/>
        <w:numPr>
          <w:ilvl w:val="1"/>
          <w:numId w:val="2"/>
        </w:numPr>
        <w:rPr>
          <w:szCs w:val="22"/>
        </w:rPr>
      </w:pPr>
      <w:r w:rsidRPr="00D201E1">
        <w:rPr>
          <w:szCs w:val="22"/>
        </w:rPr>
        <w:t>11-23-0851r2 Proposed spec texts for action frame to request capabilities and operation parameters – Po-kai Huang</w:t>
      </w:r>
    </w:p>
    <w:p w14:paraId="53258AF3" w14:textId="77777777" w:rsidR="00D201E1" w:rsidRPr="00D201E1" w:rsidRDefault="00D201E1" w:rsidP="00D201E1">
      <w:pPr>
        <w:pStyle w:val="ListParagraph"/>
        <w:ind w:left="792"/>
        <w:rPr>
          <w:szCs w:val="22"/>
        </w:rPr>
      </w:pPr>
    </w:p>
    <w:p w14:paraId="08A114A1" w14:textId="433E4357" w:rsidR="009B3E0D" w:rsidRDefault="009B3E0D" w:rsidP="00C021B2">
      <w:pPr>
        <w:rPr>
          <w:szCs w:val="22"/>
        </w:rPr>
      </w:pPr>
      <w:r>
        <w:rPr>
          <w:szCs w:val="22"/>
        </w:rPr>
        <w:t>Second presentation after refinement of the non-MLO part that was the only remaining open comment for this document.</w:t>
      </w:r>
    </w:p>
    <w:p w14:paraId="46AA45D5" w14:textId="77777777" w:rsidR="009B3E0D" w:rsidRPr="00701D31" w:rsidRDefault="009B3E0D" w:rsidP="00C021B2">
      <w:pPr>
        <w:rPr>
          <w:szCs w:val="22"/>
        </w:rPr>
      </w:pPr>
    </w:p>
    <w:p w14:paraId="3522D130" w14:textId="743E89AE" w:rsidR="00701D31" w:rsidRPr="008A0425" w:rsidRDefault="008A0425" w:rsidP="00C021B2">
      <w:pPr>
        <w:rPr>
          <w:szCs w:val="22"/>
        </w:rPr>
      </w:pPr>
      <w:r w:rsidRPr="008A0425">
        <w:rPr>
          <w:szCs w:val="22"/>
        </w:rPr>
        <w:t xml:space="preserve">Q: </w:t>
      </w:r>
      <w:r w:rsidR="00BA741D">
        <w:rPr>
          <w:szCs w:val="22"/>
        </w:rPr>
        <w:t>O</w:t>
      </w:r>
      <w:r w:rsidRPr="008A0425">
        <w:rPr>
          <w:szCs w:val="22"/>
        </w:rPr>
        <w:t>n page 4 can you have only one table with options?</w:t>
      </w:r>
    </w:p>
    <w:p w14:paraId="71C8F15A" w14:textId="7B8F8407" w:rsidR="008A0425" w:rsidRDefault="008A0425" w:rsidP="00C021B2">
      <w:pPr>
        <w:rPr>
          <w:szCs w:val="22"/>
        </w:rPr>
      </w:pPr>
      <w:r w:rsidRPr="008A0425">
        <w:rPr>
          <w:szCs w:val="22"/>
        </w:rPr>
        <w:t>A: For advance reader no problem, but I want to avoid future questions from readers by making things very clear.</w:t>
      </w:r>
    </w:p>
    <w:p w14:paraId="4BC8F714" w14:textId="77777777" w:rsidR="00BA741D" w:rsidRPr="008A0425" w:rsidRDefault="00BA741D" w:rsidP="00C021B2">
      <w:pPr>
        <w:rPr>
          <w:szCs w:val="22"/>
        </w:rPr>
      </w:pPr>
    </w:p>
    <w:p w14:paraId="7429BF16" w14:textId="6DAC9D40" w:rsidR="008370B3" w:rsidRPr="008A0425" w:rsidRDefault="008A0425" w:rsidP="00C021B2">
      <w:pPr>
        <w:rPr>
          <w:szCs w:val="22"/>
        </w:rPr>
      </w:pPr>
      <w:r w:rsidRPr="008A0425">
        <w:rPr>
          <w:szCs w:val="22"/>
        </w:rPr>
        <w:t xml:space="preserve">Q: </w:t>
      </w:r>
      <w:r w:rsidR="00BA741D">
        <w:rPr>
          <w:szCs w:val="22"/>
        </w:rPr>
        <w:t>T</w:t>
      </w:r>
      <w:r w:rsidRPr="008A0425">
        <w:rPr>
          <w:szCs w:val="22"/>
        </w:rPr>
        <w:t>his action frame is only for probe response, right?</w:t>
      </w:r>
    </w:p>
    <w:p w14:paraId="6CA89560" w14:textId="56C62395" w:rsidR="008A0425" w:rsidRDefault="008A0425" w:rsidP="00C021B2">
      <w:pPr>
        <w:rPr>
          <w:szCs w:val="22"/>
        </w:rPr>
      </w:pPr>
      <w:r w:rsidRPr="008A0425">
        <w:rPr>
          <w:szCs w:val="22"/>
        </w:rPr>
        <w:t xml:space="preserve">A: </w:t>
      </w:r>
      <w:r w:rsidR="00BA741D">
        <w:rPr>
          <w:szCs w:val="22"/>
        </w:rPr>
        <w:t>T</w:t>
      </w:r>
      <w:r w:rsidRPr="008A0425">
        <w:rPr>
          <w:szCs w:val="22"/>
        </w:rPr>
        <w:t>his is not a probe response this is an additional action frame.</w:t>
      </w:r>
      <w:r>
        <w:rPr>
          <w:szCs w:val="22"/>
        </w:rPr>
        <w:t xml:space="preserve"> The table indicate</w:t>
      </w:r>
      <w:r w:rsidR="00BA741D">
        <w:rPr>
          <w:szCs w:val="22"/>
        </w:rPr>
        <w:t>s</w:t>
      </w:r>
      <w:r>
        <w:rPr>
          <w:szCs w:val="22"/>
        </w:rPr>
        <w:t xml:space="preserve"> the elements as defined in probe response chapter, but this is not a probe request.</w:t>
      </w:r>
    </w:p>
    <w:p w14:paraId="7AEBEFBB" w14:textId="034742C8" w:rsidR="008A0425" w:rsidRDefault="008A0425" w:rsidP="00C021B2">
      <w:pPr>
        <w:rPr>
          <w:szCs w:val="22"/>
        </w:rPr>
      </w:pPr>
      <w:r>
        <w:rPr>
          <w:szCs w:val="22"/>
        </w:rPr>
        <w:t>A: we define additional frames that can be encrypted and that contains everything you need</w:t>
      </w:r>
      <w:r w:rsidR="00BA741D">
        <w:rPr>
          <w:szCs w:val="22"/>
        </w:rPr>
        <w:t>,</w:t>
      </w:r>
      <w:r>
        <w:rPr>
          <w:szCs w:val="22"/>
        </w:rPr>
        <w:t xml:space="preserve"> and was usually provided in a probe response.</w:t>
      </w:r>
    </w:p>
    <w:p w14:paraId="5FD9AC6D" w14:textId="77777777" w:rsidR="00BA741D" w:rsidRDefault="00BA741D" w:rsidP="00C021B2">
      <w:pPr>
        <w:rPr>
          <w:szCs w:val="22"/>
        </w:rPr>
      </w:pPr>
    </w:p>
    <w:p w14:paraId="77D1475B" w14:textId="75E416CC" w:rsidR="008A0425" w:rsidRPr="008A0425" w:rsidRDefault="008A0425" w:rsidP="00C021B2">
      <w:pPr>
        <w:rPr>
          <w:szCs w:val="22"/>
        </w:rPr>
      </w:pPr>
      <w:r w:rsidRPr="008A0425">
        <w:rPr>
          <w:szCs w:val="22"/>
        </w:rPr>
        <w:t>Q: probe response has many elements that make non sense to be put in this action frame.</w:t>
      </w:r>
    </w:p>
    <w:p w14:paraId="4A4B80A7" w14:textId="6FD020DD" w:rsidR="008A0425" w:rsidRDefault="008A0425" w:rsidP="00C021B2">
      <w:pPr>
        <w:rPr>
          <w:szCs w:val="22"/>
        </w:rPr>
      </w:pPr>
      <w:r w:rsidRPr="008A0425">
        <w:rPr>
          <w:szCs w:val="22"/>
        </w:rPr>
        <w:t>A:</w:t>
      </w:r>
      <w:r>
        <w:rPr>
          <w:szCs w:val="22"/>
        </w:rPr>
        <w:t xml:space="preserve"> there is a requirement to reduce what is sent in probe before association, but </w:t>
      </w:r>
      <w:r w:rsidR="00BA741D">
        <w:rPr>
          <w:szCs w:val="22"/>
        </w:rPr>
        <w:t>those frames</w:t>
      </w:r>
      <w:r>
        <w:rPr>
          <w:szCs w:val="22"/>
        </w:rPr>
        <w:t xml:space="preserve"> are post association </w:t>
      </w:r>
      <w:r w:rsidR="00BA741D">
        <w:rPr>
          <w:szCs w:val="22"/>
        </w:rPr>
        <w:t xml:space="preserve">frames, </w:t>
      </w:r>
      <w:r>
        <w:rPr>
          <w:szCs w:val="22"/>
        </w:rPr>
        <w:t>and may contain more info.</w:t>
      </w:r>
    </w:p>
    <w:p w14:paraId="4C59014F" w14:textId="281E9C7C" w:rsidR="008A0425" w:rsidRDefault="009D23E1" w:rsidP="00C021B2">
      <w:pPr>
        <w:rPr>
          <w:szCs w:val="22"/>
        </w:rPr>
      </w:pPr>
      <w:r>
        <w:rPr>
          <w:szCs w:val="22"/>
        </w:rPr>
        <w:t>Q: There are some critical elements you cannot remove from the probe response</w:t>
      </w:r>
    </w:p>
    <w:p w14:paraId="66480445" w14:textId="5F7FABD9" w:rsidR="009D23E1" w:rsidRDefault="009D23E1" w:rsidP="00C021B2">
      <w:pPr>
        <w:rPr>
          <w:szCs w:val="22"/>
        </w:rPr>
      </w:pPr>
      <w:r>
        <w:rPr>
          <w:szCs w:val="22"/>
        </w:rPr>
        <w:t>A: The table 9-67 will cover what is included or not included, in order to not repeat everything each time we use those elements.</w:t>
      </w:r>
    </w:p>
    <w:p w14:paraId="08441990" w14:textId="37954DA7" w:rsidR="009D23E1" w:rsidRDefault="009D23E1" w:rsidP="00C021B2">
      <w:pPr>
        <w:rPr>
          <w:szCs w:val="22"/>
        </w:rPr>
      </w:pPr>
    </w:p>
    <w:p w14:paraId="75D0DD2D" w14:textId="706F96E5" w:rsidR="009D23E1" w:rsidRDefault="009D23E1" w:rsidP="00C021B2">
      <w:pPr>
        <w:rPr>
          <w:szCs w:val="22"/>
        </w:rPr>
      </w:pPr>
      <w:r>
        <w:rPr>
          <w:szCs w:val="22"/>
        </w:rPr>
        <w:t>No other question.</w:t>
      </w:r>
    </w:p>
    <w:p w14:paraId="03FCB0FA" w14:textId="101E1BF3" w:rsidR="009D23E1" w:rsidRDefault="009D23E1" w:rsidP="00C021B2">
      <w:pPr>
        <w:rPr>
          <w:szCs w:val="22"/>
        </w:rPr>
      </w:pPr>
    </w:p>
    <w:p w14:paraId="6E22E46F" w14:textId="77403569" w:rsidR="009D23E1" w:rsidRDefault="001A599E" w:rsidP="00C021B2">
      <w:pPr>
        <w:rPr>
          <w:szCs w:val="22"/>
        </w:rPr>
      </w:pPr>
      <w:proofErr w:type="spellStart"/>
      <w:r>
        <w:rPr>
          <w:szCs w:val="22"/>
        </w:rPr>
        <w:t>TGbi</w:t>
      </w:r>
      <w:proofErr w:type="spellEnd"/>
      <w:r w:rsidR="009D23E1">
        <w:rPr>
          <w:szCs w:val="22"/>
        </w:rPr>
        <w:t xml:space="preserve"> chair request a </w:t>
      </w:r>
      <w:r w:rsidR="00BA741D">
        <w:rPr>
          <w:szCs w:val="22"/>
        </w:rPr>
        <w:t>SP:</w:t>
      </w:r>
    </w:p>
    <w:p w14:paraId="0065EE5D" w14:textId="617626E5" w:rsidR="009D23E1" w:rsidRDefault="009D23E1" w:rsidP="00C021B2">
      <w:pPr>
        <w:rPr>
          <w:szCs w:val="22"/>
        </w:rPr>
      </w:pPr>
    </w:p>
    <w:p w14:paraId="154A96BE" w14:textId="77777777" w:rsidR="001A599E" w:rsidRPr="00D201E1" w:rsidRDefault="001A599E" w:rsidP="00C021B2">
      <w:pPr>
        <w:rPr>
          <w:b/>
          <w:bCs/>
          <w:szCs w:val="22"/>
          <w:u w:val="single"/>
        </w:rPr>
      </w:pPr>
      <w:bookmarkStart w:id="0" w:name="_Hlk145600643"/>
      <w:r w:rsidRPr="00D201E1">
        <w:rPr>
          <w:b/>
          <w:bCs/>
          <w:szCs w:val="22"/>
          <w:u w:val="single"/>
        </w:rPr>
        <w:t>SP#4:</w:t>
      </w:r>
    </w:p>
    <w:p w14:paraId="0CBF197B" w14:textId="4362C819" w:rsidR="009D23E1" w:rsidRDefault="009D23E1" w:rsidP="00C021B2">
      <w:pPr>
        <w:rPr>
          <w:szCs w:val="22"/>
        </w:rPr>
      </w:pPr>
      <w:r>
        <w:rPr>
          <w:szCs w:val="22"/>
        </w:rPr>
        <w:t xml:space="preserve">“Do you have any objection to pushing this text </w:t>
      </w:r>
      <w:r w:rsidR="001A599E">
        <w:rPr>
          <w:szCs w:val="22"/>
        </w:rPr>
        <w:t>(11-23/851r</w:t>
      </w:r>
      <w:r w:rsidR="00BA741D">
        <w:rPr>
          <w:szCs w:val="22"/>
        </w:rPr>
        <w:t>2)</w:t>
      </w:r>
      <w:r w:rsidR="001A599E">
        <w:rPr>
          <w:szCs w:val="22"/>
        </w:rPr>
        <w:t xml:space="preserve"> </w:t>
      </w:r>
      <w:r>
        <w:rPr>
          <w:szCs w:val="22"/>
        </w:rPr>
        <w:t xml:space="preserve">into our first </w:t>
      </w:r>
      <w:r w:rsidR="00BA741D">
        <w:rPr>
          <w:szCs w:val="22"/>
        </w:rPr>
        <w:t>draft?</w:t>
      </w:r>
      <w:r>
        <w:rPr>
          <w:szCs w:val="22"/>
        </w:rPr>
        <w:t>”</w:t>
      </w:r>
    </w:p>
    <w:p w14:paraId="7F38D617" w14:textId="427A3E6C" w:rsidR="009D23E1" w:rsidRDefault="009D23E1" w:rsidP="00C021B2">
      <w:pPr>
        <w:rPr>
          <w:szCs w:val="22"/>
        </w:rPr>
      </w:pPr>
    </w:p>
    <w:p w14:paraId="66B9833C" w14:textId="2B8A1C5B" w:rsidR="009D23E1" w:rsidRDefault="001A599E" w:rsidP="00C021B2">
      <w:pPr>
        <w:rPr>
          <w:szCs w:val="22"/>
        </w:rPr>
      </w:pPr>
      <w:r w:rsidRPr="00D201E1">
        <w:rPr>
          <w:b/>
          <w:bCs/>
          <w:szCs w:val="22"/>
          <w:u w:val="single"/>
        </w:rPr>
        <w:t xml:space="preserve">SP#4 </w:t>
      </w:r>
      <w:r w:rsidR="00BA741D" w:rsidRPr="00D201E1">
        <w:rPr>
          <w:b/>
          <w:bCs/>
          <w:szCs w:val="22"/>
          <w:u w:val="single"/>
        </w:rPr>
        <w:t>results</w:t>
      </w:r>
      <w:r w:rsidR="00BA741D">
        <w:rPr>
          <w:szCs w:val="22"/>
        </w:rPr>
        <w:t>:</w:t>
      </w:r>
      <w:r>
        <w:rPr>
          <w:szCs w:val="22"/>
        </w:rPr>
        <w:t xml:space="preserve"> </w:t>
      </w:r>
      <w:r w:rsidR="009D23E1">
        <w:rPr>
          <w:szCs w:val="22"/>
        </w:rPr>
        <w:t>No objection and 1 abstention</w:t>
      </w:r>
    </w:p>
    <w:bookmarkEnd w:id="0"/>
    <w:p w14:paraId="3BB1C21C" w14:textId="2D707048" w:rsidR="009D23E1" w:rsidRDefault="009D23E1" w:rsidP="00C021B2">
      <w:pPr>
        <w:rPr>
          <w:szCs w:val="22"/>
        </w:rPr>
      </w:pPr>
    </w:p>
    <w:p w14:paraId="4D905844" w14:textId="77777777" w:rsidR="009D23E1" w:rsidRDefault="009D23E1" w:rsidP="00C021B2">
      <w:pPr>
        <w:rPr>
          <w:szCs w:val="22"/>
        </w:rPr>
      </w:pPr>
    </w:p>
    <w:p w14:paraId="7EA30EEE" w14:textId="07ACCA81" w:rsidR="002A6500" w:rsidRPr="00C53EB9" w:rsidRDefault="002A6500" w:rsidP="00D9387C">
      <w:pPr>
        <w:rPr>
          <w:b/>
          <w:bCs/>
          <w:szCs w:val="22"/>
        </w:rPr>
      </w:pPr>
      <w:r w:rsidRPr="00C53EB9">
        <w:rPr>
          <w:b/>
          <w:bCs/>
          <w:szCs w:val="22"/>
        </w:rPr>
        <w:t>2</w:t>
      </w:r>
      <w:r w:rsidR="00D201E1">
        <w:rPr>
          <w:b/>
          <w:bCs/>
          <w:szCs w:val="22"/>
        </w:rPr>
        <w:t>2</w:t>
      </w:r>
      <w:r w:rsidRPr="00C53EB9">
        <w:rPr>
          <w:b/>
          <w:bCs/>
          <w:szCs w:val="22"/>
        </w:rPr>
        <w:t xml:space="preserve"> Future sessions schedule</w:t>
      </w:r>
    </w:p>
    <w:p w14:paraId="6CA0E0F7" w14:textId="77777777" w:rsidR="00C53EB9" w:rsidRPr="00C53EB9" w:rsidRDefault="0032509E" w:rsidP="002A6500">
      <w:pPr>
        <w:ind w:firstLine="709"/>
        <w:rPr>
          <w:szCs w:val="22"/>
        </w:rPr>
      </w:pPr>
      <w:r w:rsidRPr="00C53EB9">
        <w:rPr>
          <w:szCs w:val="22"/>
        </w:rPr>
        <w:t>Chair indicate</w:t>
      </w:r>
      <w:r w:rsidR="002A6500" w:rsidRPr="00C53EB9">
        <w:rPr>
          <w:szCs w:val="22"/>
        </w:rPr>
        <w:t>s</w:t>
      </w:r>
      <w:r w:rsidRPr="00C53EB9">
        <w:rPr>
          <w:szCs w:val="22"/>
        </w:rPr>
        <w:t xml:space="preserve"> we need to </w:t>
      </w:r>
      <w:r w:rsidR="00EB52B2" w:rsidRPr="00C53EB9">
        <w:rPr>
          <w:szCs w:val="22"/>
        </w:rPr>
        <w:t xml:space="preserve">discuss tomorrow </w:t>
      </w:r>
      <w:r w:rsidR="00151C5D" w:rsidRPr="00C53EB9">
        <w:rPr>
          <w:szCs w:val="22"/>
        </w:rPr>
        <w:t>on the timeline</w:t>
      </w:r>
      <w:r w:rsidR="00C53EB9" w:rsidRPr="00C53EB9">
        <w:rPr>
          <w:szCs w:val="22"/>
        </w:rPr>
        <w:t>.</w:t>
      </w:r>
    </w:p>
    <w:p w14:paraId="73984679" w14:textId="287A7CF9" w:rsidR="00EB52B2" w:rsidRPr="00C53EB9" w:rsidRDefault="00C53EB9" w:rsidP="002A6500">
      <w:pPr>
        <w:ind w:firstLine="709"/>
        <w:rPr>
          <w:szCs w:val="22"/>
        </w:rPr>
      </w:pPr>
      <w:r w:rsidRPr="00C53EB9">
        <w:rPr>
          <w:szCs w:val="22"/>
        </w:rPr>
        <w:t xml:space="preserve">Quick recap on MLD non MLD </w:t>
      </w:r>
      <w:r w:rsidR="00151C5D" w:rsidRPr="00C53EB9">
        <w:rPr>
          <w:szCs w:val="22"/>
        </w:rPr>
        <w:t xml:space="preserve">and </w:t>
      </w:r>
      <w:r w:rsidR="00EB52B2" w:rsidRPr="00C53EB9">
        <w:rPr>
          <w:szCs w:val="22"/>
        </w:rPr>
        <w:t>for the future sessions</w:t>
      </w:r>
      <w:r w:rsidR="0032509E" w:rsidRPr="00C53EB9">
        <w:rPr>
          <w:szCs w:val="22"/>
        </w:rPr>
        <w:t xml:space="preserve"> </w:t>
      </w:r>
      <w:r w:rsidR="00D94775" w:rsidRPr="00C53EB9">
        <w:rPr>
          <w:szCs w:val="22"/>
        </w:rPr>
        <w:t>scheduling</w:t>
      </w:r>
      <w:r w:rsidRPr="00C53EB9">
        <w:rPr>
          <w:szCs w:val="22"/>
        </w:rPr>
        <w:t xml:space="preserve"> especially teleconferences</w:t>
      </w:r>
      <w:r w:rsidR="00EB52B2" w:rsidRPr="00C53EB9">
        <w:rPr>
          <w:szCs w:val="22"/>
        </w:rPr>
        <w:t>.</w:t>
      </w:r>
    </w:p>
    <w:p w14:paraId="7A134470" w14:textId="77777777" w:rsidR="00EB52B2" w:rsidRPr="0085232C" w:rsidRDefault="00EB52B2" w:rsidP="00D9387C">
      <w:pPr>
        <w:rPr>
          <w:szCs w:val="22"/>
          <w:highlight w:val="yellow"/>
        </w:rPr>
      </w:pPr>
    </w:p>
    <w:p w14:paraId="5D26FFBE" w14:textId="032F8F00" w:rsidR="00A61316" w:rsidRPr="002A6500" w:rsidRDefault="002A6500" w:rsidP="00D9387C">
      <w:pPr>
        <w:rPr>
          <w:b/>
          <w:bCs/>
          <w:szCs w:val="22"/>
        </w:rPr>
      </w:pPr>
      <w:r w:rsidRPr="00151C5D">
        <w:rPr>
          <w:b/>
          <w:bCs/>
          <w:szCs w:val="22"/>
        </w:rPr>
        <w:t>2</w:t>
      </w:r>
      <w:r w:rsidR="00D201E1">
        <w:rPr>
          <w:b/>
          <w:bCs/>
          <w:szCs w:val="22"/>
        </w:rPr>
        <w:t>3</w:t>
      </w:r>
      <w:r w:rsidRPr="00151C5D">
        <w:rPr>
          <w:b/>
          <w:bCs/>
          <w:szCs w:val="22"/>
        </w:rPr>
        <w:t xml:space="preserve"> </w:t>
      </w:r>
      <w:r w:rsidR="00D94775" w:rsidRPr="00151C5D">
        <w:rPr>
          <w:b/>
          <w:bCs/>
          <w:szCs w:val="22"/>
        </w:rPr>
        <w:t xml:space="preserve">Chair indicate </w:t>
      </w:r>
      <w:r w:rsidR="00A61316" w:rsidRPr="00151C5D">
        <w:rPr>
          <w:b/>
          <w:bCs/>
          <w:szCs w:val="22"/>
        </w:rPr>
        <w:t>Recess at 17:5</w:t>
      </w:r>
      <w:r w:rsidR="00C53EB9">
        <w:rPr>
          <w:b/>
          <w:bCs/>
          <w:szCs w:val="22"/>
        </w:rPr>
        <w:t>6</w:t>
      </w:r>
    </w:p>
    <w:p w14:paraId="75FD8187" w14:textId="0DCF3D90" w:rsidR="008C60DA" w:rsidRPr="00D9387C" w:rsidRDefault="008C60DA" w:rsidP="0079364E">
      <w:pPr>
        <w:rPr>
          <w:sz w:val="28"/>
          <w:szCs w:val="28"/>
        </w:rPr>
      </w:pPr>
      <w:r w:rsidRPr="00D9387C">
        <w:rPr>
          <w:sz w:val="28"/>
          <w:szCs w:val="28"/>
        </w:rPr>
        <w:br w:type="page"/>
      </w:r>
    </w:p>
    <w:p w14:paraId="195F0584" w14:textId="4EE8AEC6" w:rsidR="00C021B2" w:rsidRDefault="00C021B2" w:rsidP="00C021B2">
      <w:pPr>
        <w:rPr>
          <w:b/>
          <w:bCs/>
          <w:sz w:val="28"/>
          <w:szCs w:val="28"/>
        </w:rPr>
      </w:pPr>
      <w:r>
        <w:rPr>
          <w:b/>
          <w:bCs/>
          <w:sz w:val="28"/>
          <w:szCs w:val="28"/>
          <w:u w:val="single"/>
        </w:rPr>
        <w:lastRenderedPageBreak/>
        <w:t>4th slot</w:t>
      </w:r>
      <w:r w:rsidRPr="00C021B2">
        <w:rPr>
          <w:b/>
          <w:bCs/>
          <w:sz w:val="28"/>
          <w:szCs w:val="28"/>
        </w:rPr>
        <w:t xml:space="preserve">.  </w:t>
      </w:r>
      <w:r>
        <w:rPr>
          <w:b/>
          <w:bCs/>
          <w:sz w:val="28"/>
          <w:szCs w:val="28"/>
        </w:rPr>
        <w:t>Thur</w:t>
      </w:r>
      <w:r w:rsidRPr="00C021B2">
        <w:rPr>
          <w:b/>
          <w:bCs/>
          <w:sz w:val="28"/>
          <w:szCs w:val="28"/>
        </w:rPr>
        <w:t>sday</w:t>
      </w:r>
      <w:r>
        <w:rPr>
          <w:b/>
          <w:bCs/>
          <w:sz w:val="28"/>
          <w:szCs w:val="28"/>
        </w:rPr>
        <w:t xml:space="preserve"> 1</w:t>
      </w:r>
      <w:r w:rsidR="00151C5D">
        <w:rPr>
          <w:b/>
          <w:bCs/>
          <w:sz w:val="28"/>
          <w:szCs w:val="28"/>
        </w:rPr>
        <w:t>4</w:t>
      </w:r>
      <w:r>
        <w:rPr>
          <w:b/>
          <w:bCs/>
          <w:sz w:val="28"/>
          <w:szCs w:val="28"/>
        </w:rPr>
        <w:t xml:space="preserve"> </w:t>
      </w:r>
      <w:r w:rsidR="00151C5D">
        <w:rPr>
          <w:b/>
          <w:bCs/>
          <w:sz w:val="28"/>
          <w:szCs w:val="28"/>
        </w:rPr>
        <w:t xml:space="preserve">September </w:t>
      </w:r>
      <w:r>
        <w:rPr>
          <w:b/>
          <w:bCs/>
          <w:sz w:val="28"/>
          <w:szCs w:val="28"/>
        </w:rPr>
        <w:t>2023, 13:30 local time.</w:t>
      </w:r>
    </w:p>
    <w:p w14:paraId="35912CDE" w14:textId="7F81B6A3" w:rsidR="004B0A7F" w:rsidRDefault="004B0A7F" w:rsidP="00F65D11"/>
    <w:p w14:paraId="323B810C" w14:textId="77777777" w:rsidR="00BC70D9" w:rsidRDefault="00BC70D9" w:rsidP="00BC70D9">
      <w:pPr>
        <w:rPr>
          <w:b/>
          <w:szCs w:val="22"/>
        </w:rPr>
      </w:pPr>
      <w:r>
        <w:rPr>
          <w:b/>
          <w:szCs w:val="22"/>
        </w:rPr>
        <w:t>Chair: Carol Ansley, Cox Communications</w:t>
      </w:r>
    </w:p>
    <w:p w14:paraId="2FD279FC" w14:textId="60317D92" w:rsidR="00BC70D9" w:rsidRPr="006C29CB" w:rsidRDefault="00BC70D9" w:rsidP="00BC70D9">
      <w:pPr>
        <w:rPr>
          <w:b/>
          <w:szCs w:val="22"/>
        </w:rPr>
      </w:pPr>
      <w:r>
        <w:rPr>
          <w:b/>
          <w:szCs w:val="22"/>
        </w:rPr>
        <w:t xml:space="preserve">Secretary: </w:t>
      </w:r>
      <w:r w:rsidR="00B32816">
        <w:rPr>
          <w:b/>
          <w:szCs w:val="22"/>
        </w:rPr>
        <w:t>Stephane Baron, Canon</w:t>
      </w:r>
    </w:p>
    <w:p w14:paraId="389E7D1B" w14:textId="77777777" w:rsidR="00BC70D9" w:rsidRDefault="00BC70D9" w:rsidP="00BC70D9">
      <w:pPr>
        <w:rPr>
          <w:b/>
          <w:szCs w:val="22"/>
        </w:rPr>
      </w:pPr>
      <w:r>
        <w:rPr>
          <w:b/>
          <w:szCs w:val="22"/>
        </w:rPr>
        <w:t>Vice-chairs: Jerome Henry, Cisco; Stephen McCann, Huawei</w:t>
      </w:r>
    </w:p>
    <w:p w14:paraId="3332565E" w14:textId="77777777" w:rsidR="00BC70D9" w:rsidRDefault="00BC70D9" w:rsidP="00BC70D9">
      <w:pPr>
        <w:rPr>
          <w:b/>
          <w:szCs w:val="22"/>
        </w:rPr>
      </w:pPr>
      <w:r>
        <w:rPr>
          <w:b/>
          <w:szCs w:val="22"/>
        </w:rPr>
        <w:t>Technical editor: Po-Kai Huang, Intel</w:t>
      </w:r>
    </w:p>
    <w:p w14:paraId="2D281AA8" w14:textId="77777777" w:rsidR="00BC70D9" w:rsidRDefault="00BC70D9" w:rsidP="00BC70D9"/>
    <w:p w14:paraId="0C81F54E" w14:textId="3F714D80" w:rsidR="00BC70D9" w:rsidRPr="00E7115A" w:rsidRDefault="00BC70D9" w:rsidP="00BC70D9">
      <w:r w:rsidRPr="00E7115A">
        <w:rPr>
          <w:szCs w:val="22"/>
        </w:rPr>
        <w:t xml:space="preserve">Agenda slide deck: </w:t>
      </w:r>
      <w:hyperlink r:id="rId10" w:history="1">
        <w:r w:rsidR="00B6159B">
          <w:rPr>
            <w:rStyle w:val="Hyperlink"/>
          </w:rPr>
          <w:t>11-23-1361r6</w:t>
        </w:r>
      </w:hyperlink>
      <w:r w:rsidRPr="00E7115A">
        <w:t>:</w:t>
      </w:r>
    </w:p>
    <w:p w14:paraId="70AC77EA" w14:textId="77777777" w:rsidR="00BC70D9" w:rsidRPr="0085232C" w:rsidRDefault="00BC70D9" w:rsidP="00BC70D9">
      <w:pPr>
        <w:rPr>
          <w:highlight w:val="yellow"/>
        </w:rPr>
      </w:pPr>
    </w:p>
    <w:p w14:paraId="23815042" w14:textId="3E5B9D50" w:rsidR="00BC70D9" w:rsidRDefault="00BC70D9" w:rsidP="00BC70D9">
      <w:r w:rsidRPr="00E7115A">
        <w:rPr>
          <w:szCs w:val="22"/>
        </w:rPr>
        <w:t xml:space="preserve">Chair calls meeting to order at </w:t>
      </w:r>
      <w:r w:rsidR="00151C5D" w:rsidRPr="00E7115A">
        <w:rPr>
          <w:szCs w:val="22"/>
        </w:rPr>
        <w:t>13:32</w:t>
      </w:r>
      <w:r w:rsidRPr="00E7115A">
        <w:rPr>
          <w:szCs w:val="22"/>
        </w:rPr>
        <w:t xml:space="preserve"> local time.</w:t>
      </w:r>
    </w:p>
    <w:p w14:paraId="32F0BE62" w14:textId="77777777" w:rsidR="00BC70D9" w:rsidRDefault="00BC70D9" w:rsidP="00BC70D9">
      <w:pPr>
        <w:rPr>
          <w:b/>
          <w:bCs/>
          <w:szCs w:val="22"/>
        </w:rPr>
      </w:pPr>
    </w:p>
    <w:p w14:paraId="5D737EF0" w14:textId="77777777" w:rsidR="002A6500" w:rsidRDefault="00BC70D9" w:rsidP="002A6500">
      <w:pPr>
        <w:pStyle w:val="ListParagraph"/>
        <w:numPr>
          <w:ilvl w:val="0"/>
          <w:numId w:val="17"/>
        </w:numPr>
      </w:pPr>
      <w:r w:rsidRPr="002A6500">
        <w:rPr>
          <w:b/>
          <w:bCs/>
        </w:rPr>
        <w:t>Reminder to do attendance</w:t>
      </w:r>
      <w:r>
        <w:t xml:space="preserve">. </w:t>
      </w:r>
    </w:p>
    <w:p w14:paraId="58C4773D" w14:textId="47AD466C" w:rsidR="00BC70D9" w:rsidRDefault="00BC70D9" w:rsidP="002A6500">
      <w:pPr>
        <w:pStyle w:val="ListParagraph"/>
        <w:ind w:left="360"/>
      </w:pPr>
      <w:r>
        <w:t>Reminder to register for the session and to not attend the virtual meeting without paying appropriate meeting fees.</w:t>
      </w:r>
    </w:p>
    <w:p w14:paraId="041F3D80" w14:textId="77777777" w:rsidR="00BC70D9" w:rsidRDefault="00BC70D9" w:rsidP="00BC70D9">
      <w:pPr>
        <w:ind w:left="360"/>
      </w:pPr>
    </w:p>
    <w:p w14:paraId="3D86FEEA" w14:textId="77777777" w:rsidR="00BC70D9" w:rsidRPr="002A6500" w:rsidRDefault="00BC70D9" w:rsidP="002A6500">
      <w:pPr>
        <w:numPr>
          <w:ilvl w:val="0"/>
          <w:numId w:val="17"/>
        </w:numPr>
        <w:rPr>
          <w:b/>
          <w:bCs/>
        </w:rPr>
      </w:pPr>
      <w:r w:rsidRPr="002A6500">
        <w:rPr>
          <w:b/>
          <w:bCs/>
        </w:rPr>
        <w:t>The chair mentioned the call for essential patents</w:t>
      </w:r>
    </w:p>
    <w:p w14:paraId="7EEE1F4F" w14:textId="77777777" w:rsidR="00BC70D9" w:rsidRDefault="00BC70D9" w:rsidP="002A6500">
      <w:pPr>
        <w:ind w:firstLine="360"/>
      </w:pPr>
      <w:r>
        <w:t>No one responded to the call for essential patents</w:t>
      </w:r>
    </w:p>
    <w:p w14:paraId="103424C5" w14:textId="77777777" w:rsidR="00BC70D9" w:rsidRDefault="00BC70D9" w:rsidP="00BC70D9">
      <w:pPr>
        <w:ind w:left="360"/>
      </w:pPr>
    </w:p>
    <w:p w14:paraId="3B7351D7" w14:textId="77777777" w:rsidR="00BC70D9" w:rsidRDefault="00BC70D9" w:rsidP="002A6500">
      <w:pPr>
        <w:numPr>
          <w:ilvl w:val="0"/>
          <w:numId w:val="17"/>
        </w:numPr>
      </w:pPr>
      <w:r w:rsidRPr="002A6500">
        <w:rPr>
          <w:b/>
          <w:bCs/>
        </w:rPr>
        <w:t>The chair covered the IEEE copyright and participation rules</w:t>
      </w:r>
      <w:r>
        <w:t>.</w:t>
      </w:r>
    </w:p>
    <w:p w14:paraId="52176864" w14:textId="77777777" w:rsidR="00BC70D9" w:rsidRDefault="00BC70D9" w:rsidP="00BC70D9"/>
    <w:p w14:paraId="2E4899A8" w14:textId="7F6868A9" w:rsidR="00BC70D9" w:rsidRPr="00B145A7" w:rsidRDefault="00BC70D9" w:rsidP="002A6500">
      <w:pPr>
        <w:pStyle w:val="ListParagraph"/>
        <w:numPr>
          <w:ilvl w:val="0"/>
          <w:numId w:val="17"/>
        </w:numPr>
      </w:pPr>
      <w:r w:rsidRPr="00B145A7">
        <w:rPr>
          <w:b/>
          <w:bCs/>
        </w:rPr>
        <w:t>Agenda approval</w:t>
      </w:r>
      <w:r w:rsidRPr="00B145A7">
        <w:t xml:space="preserve">: </w:t>
      </w:r>
    </w:p>
    <w:p w14:paraId="1EEA02B9" w14:textId="13ED11ED" w:rsidR="002A6500" w:rsidRDefault="002A6500" w:rsidP="002A6500">
      <w:pPr>
        <w:ind w:left="360"/>
      </w:pPr>
      <w:r w:rsidRPr="00B145A7">
        <w:t xml:space="preserve">Agenda </w:t>
      </w:r>
      <w:r w:rsidR="00B145A7" w:rsidRPr="00B145A7">
        <w:t xml:space="preserve">as shown in 11-23-1361r6 page 18 is </w:t>
      </w:r>
      <w:r w:rsidRPr="00B145A7">
        <w:t xml:space="preserve">approved with unanimous consent (19 people </w:t>
      </w:r>
      <w:r w:rsidR="00B145A7">
        <w:t>10</w:t>
      </w:r>
      <w:r w:rsidRPr="00B145A7">
        <w:t xml:space="preserve"> in the room)</w:t>
      </w:r>
    </w:p>
    <w:p w14:paraId="3B18D8FB" w14:textId="4348F910" w:rsidR="00BC70D9" w:rsidRDefault="00BC70D9" w:rsidP="00F65D11"/>
    <w:p w14:paraId="09E3464C" w14:textId="6F0C7F3D" w:rsidR="00E405B3" w:rsidRDefault="00E405B3" w:rsidP="00F65D11"/>
    <w:p w14:paraId="4D7A38C0" w14:textId="20FDD9B0" w:rsidR="00E405B3" w:rsidRPr="00713B33" w:rsidRDefault="002A6500" w:rsidP="00F65D11">
      <w:r w:rsidRPr="00713B33">
        <w:rPr>
          <w:b/>
          <w:bCs/>
        </w:rPr>
        <w:t xml:space="preserve">30 </w:t>
      </w:r>
      <w:r w:rsidR="00E405B3" w:rsidRPr="00713B33">
        <w:rPr>
          <w:b/>
          <w:bCs/>
        </w:rPr>
        <w:t>Teleconference discussion</w:t>
      </w:r>
      <w:r w:rsidR="00E405B3" w:rsidRPr="00713B33">
        <w:t>:</w:t>
      </w:r>
    </w:p>
    <w:p w14:paraId="2CD7315F" w14:textId="5638B3A9" w:rsidR="00E405B3" w:rsidRPr="00713B33" w:rsidRDefault="00E405B3" w:rsidP="00F65D11"/>
    <w:p w14:paraId="58514684" w14:textId="697977DA" w:rsidR="00713B33" w:rsidRPr="00713B33" w:rsidRDefault="00713B33" w:rsidP="00F65D11">
      <w:r w:rsidRPr="00713B33">
        <w:t xml:space="preserve">Proposed teleconference </w:t>
      </w:r>
      <w:r w:rsidR="004E6473" w:rsidRPr="00713B33">
        <w:t>planning:</w:t>
      </w:r>
    </w:p>
    <w:p w14:paraId="4F381C9A" w14:textId="77777777" w:rsidR="002778D4" w:rsidRPr="002778D4" w:rsidRDefault="002778D4" w:rsidP="002778D4">
      <w:pPr>
        <w:numPr>
          <w:ilvl w:val="1"/>
          <w:numId w:val="27"/>
        </w:numPr>
      </w:pPr>
      <w:r w:rsidRPr="002778D4">
        <w:t>Teleconference planning:</w:t>
      </w:r>
    </w:p>
    <w:p w14:paraId="36AE0C86" w14:textId="77777777" w:rsidR="002778D4" w:rsidRPr="002778D4" w:rsidRDefault="002778D4" w:rsidP="002778D4">
      <w:pPr>
        <w:numPr>
          <w:ilvl w:val="2"/>
          <w:numId w:val="27"/>
        </w:numPr>
      </w:pPr>
      <w:r w:rsidRPr="002778D4">
        <w:t>Continue to use Thursday 10amET every other week – more often?</w:t>
      </w:r>
    </w:p>
    <w:p w14:paraId="4E233C95" w14:textId="77777777" w:rsidR="002778D4" w:rsidRPr="002778D4" w:rsidRDefault="002778D4" w:rsidP="002778D4">
      <w:pPr>
        <w:numPr>
          <w:ilvl w:val="2"/>
          <w:numId w:val="27"/>
        </w:numPr>
      </w:pPr>
      <w:r w:rsidRPr="002778D4">
        <w:t>Sept. 28, Oct. 12, Oct. 26, Nov. 9</w:t>
      </w:r>
    </w:p>
    <w:p w14:paraId="38D7FA0B" w14:textId="77777777" w:rsidR="002778D4" w:rsidRPr="002778D4" w:rsidRDefault="002778D4" w:rsidP="002778D4">
      <w:pPr>
        <w:numPr>
          <w:ilvl w:val="2"/>
          <w:numId w:val="27"/>
        </w:numPr>
      </w:pPr>
      <w:r w:rsidRPr="002778D4">
        <w:t>Oct. 5, Oct. 19, Nov. 2 (if we want to meet more often)</w:t>
      </w:r>
    </w:p>
    <w:p w14:paraId="50A050A3" w14:textId="77777777" w:rsidR="002778D4" w:rsidRPr="002778D4" w:rsidRDefault="002778D4" w:rsidP="002778D4">
      <w:pPr>
        <w:numPr>
          <w:ilvl w:val="1"/>
          <w:numId w:val="27"/>
        </w:numPr>
      </w:pPr>
      <w:r w:rsidRPr="002778D4">
        <w:t>Timeline adjustment</w:t>
      </w:r>
    </w:p>
    <w:p w14:paraId="57B13A91" w14:textId="4520A0D2" w:rsidR="00E405B3" w:rsidRDefault="00E405B3" w:rsidP="00F65D11"/>
    <w:p w14:paraId="0FC67175" w14:textId="6792B253" w:rsidR="00E405B3" w:rsidRDefault="00E405B3" w:rsidP="00F65D11"/>
    <w:p w14:paraId="24FDA459" w14:textId="7E02625D" w:rsidR="00713B33" w:rsidRDefault="00713B33" w:rsidP="00713B33">
      <w:r>
        <w:t>C: better granularity, every week, is a good idea and cancel it in advance if needed.</w:t>
      </w:r>
    </w:p>
    <w:p w14:paraId="3196B45D" w14:textId="77777777" w:rsidR="00713B33" w:rsidRDefault="00713B33" w:rsidP="00713B33">
      <w:r>
        <w:t>C: Oct 19</w:t>
      </w:r>
      <w:r w:rsidRPr="00713B33">
        <w:rPr>
          <w:vertAlign w:val="superscript"/>
        </w:rPr>
        <w:t>th</w:t>
      </w:r>
      <w:r>
        <w:t xml:space="preserve"> is not a good date since this is during WFA meeting and secretary will not be able to attend 11bi on Oct 19</w:t>
      </w:r>
      <w:r w:rsidRPr="00713B33">
        <w:rPr>
          <w:vertAlign w:val="superscript"/>
        </w:rPr>
        <w:t>th</w:t>
      </w:r>
      <w:r>
        <w:t>.</w:t>
      </w:r>
    </w:p>
    <w:p w14:paraId="7D922FF2" w14:textId="77777777" w:rsidR="00713B33" w:rsidRDefault="00713B33" w:rsidP="00713B33"/>
    <w:p w14:paraId="6C4640C9" w14:textId="6F16939F" w:rsidR="00713B33" w:rsidRDefault="00713B33" w:rsidP="00713B33">
      <w:r>
        <w:t>Oct 19</w:t>
      </w:r>
      <w:r w:rsidRPr="00713B33">
        <w:rPr>
          <w:vertAlign w:val="superscript"/>
        </w:rPr>
        <w:t>th</w:t>
      </w:r>
      <w:r>
        <w:t xml:space="preserve"> is then cross out, and other meeting sessions are agreed.</w:t>
      </w:r>
    </w:p>
    <w:p w14:paraId="01D00933" w14:textId="77777777" w:rsidR="00713B33" w:rsidRDefault="00713B33" w:rsidP="00F65D11"/>
    <w:p w14:paraId="56D9A939" w14:textId="773DCEB7" w:rsidR="00713B33" w:rsidRDefault="00713B33" w:rsidP="00F65D11"/>
    <w:p w14:paraId="1930289C" w14:textId="77777777" w:rsidR="00713B33" w:rsidRDefault="00713B33" w:rsidP="00F65D11"/>
    <w:p w14:paraId="260BCCC5" w14:textId="577B8FE2" w:rsidR="00E405B3" w:rsidRPr="00713B33" w:rsidRDefault="002A6500" w:rsidP="00F65D11">
      <w:pPr>
        <w:rPr>
          <w:b/>
          <w:bCs/>
        </w:rPr>
      </w:pPr>
      <w:r w:rsidRPr="00713B33">
        <w:rPr>
          <w:b/>
          <w:bCs/>
        </w:rPr>
        <w:t xml:space="preserve">31 </w:t>
      </w:r>
      <w:r w:rsidR="00151C5D" w:rsidRPr="00713B33">
        <w:rPr>
          <w:b/>
          <w:bCs/>
        </w:rPr>
        <w:t>Timeline discussion</w:t>
      </w:r>
    </w:p>
    <w:p w14:paraId="61FFD5EE" w14:textId="77777777" w:rsidR="00B145A7" w:rsidRPr="0085232C" w:rsidRDefault="00B145A7" w:rsidP="00F65D11">
      <w:pPr>
        <w:rPr>
          <w:b/>
          <w:bCs/>
          <w:highlight w:val="yellow"/>
        </w:rPr>
      </w:pPr>
    </w:p>
    <w:p w14:paraId="58A8A37A" w14:textId="58947435" w:rsidR="00E405B3" w:rsidRPr="0085232C" w:rsidRDefault="00E405B3" w:rsidP="00F65D11">
      <w:pPr>
        <w:rPr>
          <w:highlight w:val="yellow"/>
        </w:rPr>
      </w:pPr>
    </w:p>
    <w:p w14:paraId="0F023902" w14:textId="5B6FA31D" w:rsidR="00E405B3" w:rsidRDefault="00E405B3" w:rsidP="00F65D11">
      <w:r>
        <w:t>Discussion:</w:t>
      </w:r>
    </w:p>
    <w:p w14:paraId="64D168B3" w14:textId="50AA7AB6" w:rsidR="00713B33" w:rsidRDefault="00713B33" w:rsidP="00F65D11"/>
    <w:p w14:paraId="5A3279A2" w14:textId="4EEA5C6E" w:rsidR="00713B33" w:rsidRDefault="00713B33" w:rsidP="00713B33">
      <w:r>
        <w:t>C: people discuss around first letter ballot.</w:t>
      </w:r>
    </w:p>
    <w:p w14:paraId="75D1ADA9" w14:textId="7F10C84E" w:rsidR="00713B33" w:rsidRDefault="00713B33" w:rsidP="00713B33">
      <w:r>
        <w:t>Chair propose optimistic date: Nov 2023.</w:t>
      </w:r>
    </w:p>
    <w:p w14:paraId="794C3ED4" w14:textId="7D13382F" w:rsidR="00713B33" w:rsidRDefault="00713B33" w:rsidP="00713B33"/>
    <w:p w14:paraId="655F55F0" w14:textId="5C1E6BEE" w:rsidR="00713B33" w:rsidRDefault="00713B33" w:rsidP="00713B33">
      <w:r>
        <w:t>C: It is more realistic to put January 2024</w:t>
      </w:r>
    </w:p>
    <w:p w14:paraId="161F6A0C" w14:textId="4E1554C6" w:rsidR="00713B33" w:rsidRDefault="00713B33" w:rsidP="00713B33">
      <w:r>
        <w:lastRenderedPageBreak/>
        <w:t xml:space="preserve">C: </w:t>
      </w:r>
      <w:r w:rsidR="004E6473">
        <w:t>In addition, j</w:t>
      </w:r>
      <w:r>
        <w:t>ust a thought: There is a reasonable chance to be in parallel of a lot of letter ballot in November.</w:t>
      </w:r>
    </w:p>
    <w:p w14:paraId="42F688EF" w14:textId="7B902927" w:rsidR="00713B33" w:rsidRDefault="00713B33" w:rsidP="00713B33">
      <w:r>
        <w:t xml:space="preserve">C: (chat) </w:t>
      </w:r>
      <w:r w:rsidRPr="00713B33">
        <w:t>Better to set early as it would give incentive versus having people wait IMHO</w:t>
      </w:r>
    </w:p>
    <w:p w14:paraId="767B3CE7" w14:textId="77777777" w:rsidR="00713B33" w:rsidRDefault="00713B33" w:rsidP="00713B33">
      <w:r>
        <w:tab/>
      </w:r>
    </w:p>
    <w:p w14:paraId="26FACED1" w14:textId="55E61332" w:rsidR="00713B33" w:rsidRDefault="00713B33" w:rsidP="00713B33">
      <w:proofErr w:type="spellStart"/>
      <w:r>
        <w:t>TGbi</w:t>
      </w:r>
      <w:proofErr w:type="spellEnd"/>
      <w:r>
        <w:t xml:space="preserve"> chair then setup the initial letter ballot to January 2024, and adjust following milestones accordingly.</w:t>
      </w:r>
    </w:p>
    <w:p w14:paraId="185F3D7B" w14:textId="18C6579A" w:rsidR="00713B33" w:rsidRDefault="00713B33" w:rsidP="00713B33"/>
    <w:p w14:paraId="0C1B601A" w14:textId="44381F8E" w:rsidR="00713B33" w:rsidRDefault="00713B33" w:rsidP="00713B33">
      <w:proofErr w:type="spellStart"/>
      <w:r w:rsidRPr="00713B33">
        <w:rPr>
          <w:highlight w:val="yellow"/>
        </w:rPr>
        <w:t>TGbi</w:t>
      </w:r>
      <w:proofErr w:type="spellEnd"/>
      <w:r w:rsidRPr="00713B33">
        <w:rPr>
          <w:highlight w:val="yellow"/>
        </w:rPr>
        <w:t xml:space="preserve"> chair to publish agenda 1361r7 including resulting timeline as discussed</w:t>
      </w:r>
    </w:p>
    <w:p w14:paraId="0D512B92" w14:textId="7E014B0A" w:rsidR="00713B33" w:rsidRDefault="00713B33" w:rsidP="00F65D11"/>
    <w:p w14:paraId="1C251C33" w14:textId="78B6F619" w:rsidR="00E405B3" w:rsidRDefault="00E405B3" w:rsidP="00F65D11"/>
    <w:p w14:paraId="1E0C0BAE" w14:textId="6487AF82" w:rsidR="00B6159B" w:rsidRDefault="00B145A7" w:rsidP="00F65D11">
      <w:r w:rsidRPr="00B145A7">
        <w:rPr>
          <w:b/>
          <w:bCs/>
        </w:rPr>
        <w:t xml:space="preserve">32 </w:t>
      </w:r>
      <w:r w:rsidRPr="00B145A7">
        <w:t xml:space="preserve">Final </w:t>
      </w:r>
      <w:r w:rsidR="00B6159B">
        <w:t xml:space="preserve">MLD non-MLD </w:t>
      </w:r>
      <w:r>
        <w:t>review</w:t>
      </w:r>
    </w:p>
    <w:p w14:paraId="4464EF42" w14:textId="6F3B996E" w:rsidR="00713B33" w:rsidRDefault="00713B33" w:rsidP="00F65D11"/>
    <w:p w14:paraId="5C7A04B9" w14:textId="34BA2671" w:rsidR="00713B33" w:rsidRDefault="00713B33" w:rsidP="00F65D11">
      <w:proofErr w:type="spellStart"/>
      <w:r>
        <w:t>TGbi</w:t>
      </w:r>
      <w:proofErr w:type="spellEnd"/>
      <w:r>
        <w:t xml:space="preserve"> chair display following summary as the result of the group past discussion:</w:t>
      </w:r>
    </w:p>
    <w:p w14:paraId="40B39048" w14:textId="43B2F8B7" w:rsidR="00B6159B" w:rsidRDefault="00B6159B" w:rsidP="00F65D11"/>
    <w:p w14:paraId="04597277" w14:textId="77777777" w:rsidR="00B6159B" w:rsidRPr="00B6159B" w:rsidRDefault="00B6159B" w:rsidP="00B6159B">
      <w:pPr>
        <w:numPr>
          <w:ilvl w:val="0"/>
          <w:numId w:val="28"/>
        </w:numPr>
      </w:pPr>
      <w:proofErr w:type="spellStart"/>
      <w:r w:rsidRPr="00B6159B">
        <w:t>TGbi</w:t>
      </w:r>
      <w:proofErr w:type="spellEnd"/>
      <w:r w:rsidRPr="00B6159B">
        <w:t xml:space="preserve"> has several blocks of features: (list is not exhaustive, just illustrative)</w:t>
      </w:r>
    </w:p>
    <w:p w14:paraId="7688EB36" w14:textId="77777777" w:rsidR="00B6159B" w:rsidRPr="00B6159B" w:rsidRDefault="00B6159B" w:rsidP="00B6159B">
      <w:r w:rsidRPr="00B6159B">
        <w:tab/>
      </w:r>
      <w:r w:rsidRPr="00B6159B">
        <w:tab/>
        <w:t>CPE</w:t>
      </w:r>
    </w:p>
    <w:p w14:paraId="7DB4685B" w14:textId="77777777" w:rsidR="00B6159B" w:rsidRPr="00B6159B" w:rsidRDefault="00B6159B" w:rsidP="00B6159B">
      <w:r w:rsidRPr="00B6159B">
        <w:tab/>
      </w:r>
      <w:r w:rsidRPr="00B6159B">
        <w:tab/>
      </w:r>
      <w:r w:rsidRPr="00B6159B">
        <w:tab/>
        <w:t>Changing STA MAC during Association</w:t>
      </w:r>
    </w:p>
    <w:p w14:paraId="0D146113" w14:textId="77777777" w:rsidR="00B6159B" w:rsidRPr="00B6159B" w:rsidRDefault="00B6159B" w:rsidP="00B6159B">
      <w:r w:rsidRPr="00B6159B">
        <w:tab/>
      </w:r>
      <w:r w:rsidRPr="00B6159B">
        <w:tab/>
      </w:r>
      <w:r w:rsidRPr="00B6159B">
        <w:tab/>
        <w:t>Limited content pre-</w:t>
      </w:r>
      <w:proofErr w:type="spellStart"/>
      <w:r w:rsidRPr="00B6159B">
        <w:t>assoc</w:t>
      </w:r>
      <w:proofErr w:type="spellEnd"/>
      <w:r w:rsidRPr="00B6159B">
        <w:t xml:space="preserve"> messages</w:t>
      </w:r>
    </w:p>
    <w:p w14:paraId="61DCCCAC" w14:textId="77777777" w:rsidR="00B6159B" w:rsidRPr="00B6159B" w:rsidRDefault="00B6159B" w:rsidP="00B6159B">
      <w:r w:rsidRPr="00B6159B">
        <w:tab/>
      </w:r>
      <w:r w:rsidRPr="00B6159B">
        <w:tab/>
      </w:r>
      <w:r w:rsidRPr="00B6159B">
        <w:tab/>
        <w:t>Protected/limited content mgmt. frames</w:t>
      </w:r>
    </w:p>
    <w:p w14:paraId="6EA4DA38" w14:textId="77777777" w:rsidR="00B6159B" w:rsidRPr="00B6159B" w:rsidRDefault="00B6159B" w:rsidP="00B6159B">
      <w:r w:rsidRPr="00B6159B">
        <w:tab/>
      </w:r>
      <w:r w:rsidRPr="00B6159B">
        <w:tab/>
      </w:r>
      <w:r w:rsidRPr="00B6159B">
        <w:tab/>
        <w:t>AP identification (protected)</w:t>
      </w:r>
    </w:p>
    <w:p w14:paraId="45547A39" w14:textId="77777777" w:rsidR="00B6159B" w:rsidRPr="00B6159B" w:rsidRDefault="00B6159B" w:rsidP="00B6159B">
      <w:r w:rsidRPr="00B6159B">
        <w:tab/>
      </w:r>
      <w:r w:rsidRPr="00B6159B">
        <w:tab/>
        <w:t>BPE</w:t>
      </w:r>
      <w:r w:rsidRPr="00B6159B">
        <w:tab/>
      </w:r>
    </w:p>
    <w:p w14:paraId="54E1BB7E" w14:textId="77777777" w:rsidR="00B6159B" w:rsidRPr="00B6159B" w:rsidRDefault="00B6159B" w:rsidP="00B6159B">
      <w:r w:rsidRPr="00B6159B">
        <w:tab/>
      </w:r>
      <w:r w:rsidRPr="00B6159B">
        <w:tab/>
      </w:r>
      <w:r w:rsidRPr="00B6159B">
        <w:tab/>
        <w:t>Beacon with encrypted/limited parameters</w:t>
      </w:r>
    </w:p>
    <w:p w14:paraId="72E2A1FE" w14:textId="77777777" w:rsidR="00B6159B" w:rsidRPr="00B6159B" w:rsidRDefault="00B6159B" w:rsidP="00B6159B">
      <w:r w:rsidRPr="00B6159B">
        <w:tab/>
      </w:r>
      <w:r w:rsidRPr="00B6159B">
        <w:tab/>
      </w:r>
      <w:r w:rsidRPr="00B6159B">
        <w:tab/>
        <w:t>Obfuscated group frames</w:t>
      </w:r>
    </w:p>
    <w:p w14:paraId="7B6D8994" w14:textId="77777777" w:rsidR="00B6159B" w:rsidRPr="00B6159B" w:rsidRDefault="00B6159B" w:rsidP="00B6159B">
      <w:r w:rsidRPr="00B6159B">
        <w:tab/>
      </w:r>
      <w:r w:rsidRPr="00B6159B">
        <w:tab/>
      </w:r>
      <w:r w:rsidRPr="00B6159B">
        <w:tab/>
        <w:t>Changing AP and STA MAC during Assoc.</w:t>
      </w:r>
    </w:p>
    <w:p w14:paraId="3443D9CB" w14:textId="77777777" w:rsidR="00B6159B" w:rsidRPr="00B6159B" w:rsidRDefault="00B6159B" w:rsidP="00B6159B">
      <w:pPr>
        <w:numPr>
          <w:ilvl w:val="1"/>
          <w:numId w:val="29"/>
        </w:numPr>
      </w:pPr>
      <w:r w:rsidRPr="00B6159B">
        <w:t>CPE features, other than MAC address change while associated, will be defined for MLD and non-MLD</w:t>
      </w:r>
    </w:p>
    <w:p w14:paraId="2A07114C" w14:textId="77777777" w:rsidR="00B6159B" w:rsidRPr="00B6159B" w:rsidRDefault="00B6159B" w:rsidP="00B6159B">
      <w:pPr>
        <w:numPr>
          <w:ilvl w:val="1"/>
          <w:numId w:val="29"/>
        </w:numPr>
      </w:pPr>
      <w:r w:rsidRPr="00B6159B">
        <w:t>CPE MAC Address change while associated will be defined for D0.1 assuming an MLD architecture</w:t>
      </w:r>
    </w:p>
    <w:p w14:paraId="6C2F4E33" w14:textId="605A3390" w:rsidR="00B6159B" w:rsidRDefault="00B6159B" w:rsidP="00B6159B">
      <w:pPr>
        <w:numPr>
          <w:ilvl w:val="1"/>
          <w:numId w:val="29"/>
        </w:numPr>
      </w:pPr>
      <w:r w:rsidRPr="00B6159B">
        <w:t>BPE features TBD, not expected in D0.1</w:t>
      </w:r>
    </w:p>
    <w:p w14:paraId="7F7900B0" w14:textId="601C56EC" w:rsidR="008946C0" w:rsidRDefault="008946C0" w:rsidP="008946C0"/>
    <w:p w14:paraId="3A3F86A8" w14:textId="6F2AFFC3" w:rsidR="008946C0" w:rsidRPr="00B6159B" w:rsidRDefault="008946C0" w:rsidP="008946C0">
      <w:r>
        <w:t>Chair asked if everybody agreed on the presented summary.</w:t>
      </w:r>
    </w:p>
    <w:p w14:paraId="43FC6729" w14:textId="748C75E0" w:rsidR="00B6159B" w:rsidRDefault="00B6159B" w:rsidP="00F65D11"/>
    <w:p w14:paraId="4B931A25" w14:textId="2DF99582" w:rsidR="00713B33" w:rsidRDefault="00713B33" w:rsidP="00F65D11">
      <w:r>
        <w:t>Discussion:</w:t>
      </w:r>
    </w:p>
    <w:p w14:paraId="5AE95CAA" w14:textId="4594C7B0" w:rsidR="00713B33" w:rsidRDefault="00713B33" w:rsidP="00F65D11"/>
    <w:p w14:paraId="77BD9449" w14:textId="0D7CB440" w:rsidR="00713B33" w:rsidRDefault="0058112E" w:rsidP="00F65D11">
      <w:r>
        <w:t xml:space="preserve">Q: I am ok with this but I have a question around multiple source address and destination address. Is it also after </w:t>
      </w:r>
      <w:r w:rsidR="00EE40D1">
        <w:t>D0.1?</w:t>
      </w:r>
    </w:p>
    <w:p w14:paraId="04B49D39" w14:textId="6BD322DE" w:rsidR="0058112E" w:rsidRDefault="0058112E" w:rsidP="00F65D11">
      <w:r>
        <w:t>A: If people as some draft text and we can get feedback, we can integrate it.</w:t>
      </w:r>
    </w:p>
    <w:p w14:paraId="1DED939D" w14:textId="3E44B657" w:rsidR="008946C0" w:rsidRDefault="008946C0" w:rsidP="00F65D11"/>
    <w:p w14:paraId="6D140C4F" w14:textId="102B1891" w:rsidR="008946C0" w:rsidRDefault="008946C0" w:rsidP="00F65D11">
      <w:r>
        <w:t>No more question.</w:t>
      </w:r>
    </w:p>
    <w:p w14:paraId="6ACA3BE2" w14:textId="6966B5BE" w:rsidR="00B6159B" w:rsidRDefault="00B6159B" w:rsidP="00F65D11"/>
    <w:p w14:paraId="24572972" w14:textId="3EDDB1B6" w:rsidR="0058112E" w:rsidRDefault="0058112E" w:rsidP="00F65D11"/>
    <w:p w14:paraId="59F76EE7" w14:textId="153A2E1E" w:rsidR="0058112E" w:rsidRDefault="0058112E" w:rsidP="00F65D11">
      <w:r>
        <w:t xml:space="preserve">Going back to the agenda, </w:t>
      </w:r>
      <w:proofErr w:type="spellStart"/>
      <w:r>
        <w:t>TGbi</w:t>
      </w:r>
      <w:proofErr w:type="spellEnd"/>
      <w:r>
        <w:t xml:space="preserve"> ask if there is any preference to present first.</w:t>
      </w:r>
    </w:p>
    <w:p w14:paraId="7407E2D4" w14:textId="6D95C61D" w:rsidR="0058112E" w:rsidRDefault="0058112E" w:rsidP="00F65D11"/>
    <w:p w14:paraId="25DE4457" w14:textId="56FA9B28" w:rsidR="0058112E" w:rsidRDefault="0058112E" w:rsidP="00F65D11">
      <w:r>
        <w:t>C: I think 11-23-1628r0 should go first since this is new material.</w:t>
      </w:r>
    </w:p>
    <w:p w14:paraId="3D84FC9D" w14:textId="31DBE5AF" w:rsidR="0058112E" w:rsidRDefault="0058112E" w:rsidP="00F65D11"/>
    <w:p w14:paraId="5C072B76" w14:textId="77777777" w:rsidR="0058112E" w:rsidRDefault="0058112E" w:rsidP="00F65D11"/>
    <w:p w14:paraId="4023578E" w14:textId="77777777" w:rsidR="00E7115A" w:rsidRDefault="00E7115A" w:rsidP="00F65D11"/>
    <w:p w14:paraId="508073D2" w14:textId="3B3C8FCC" w:rsidR="00E7115A" w:rsidRPr="0058112E" w:rsidRDefault="00E7115A" w:rsidP="00F65D11">
      <w:pPr>
        <w:rPr>
          <w:b/>
          <w:bCs/>
        </w:rPr>
      </w:pPr>
      <w:r w:rsidRPr="0058112E">
        <w:rPr>
          <w:b/>
          <w:bCs/>
        </w:rPr>
        <w:t>3</w:t>
      </w:r>
      <w:r w:rsidR="00B145A7" w:rsidRPr="0058112E">
        <w:rPr>
          <w:b/>
          <w:bCs/>
        </w:rPr>
        <w:t>3</w:t>
      </w:r>
      <w:r w:rsidRPr="0058112E">
        <w:rPr>
          <w:b/>
          <w:bCs/>
        </w:rPr>
        <w:t xml:space="preserve"> Technical presentations</w:t>
      </w:r>
    </w:p>
    <w:p w14:paraId="482E1701" w14:textId="3A4B22B2" w:rsidR="00E7115A" w:rsidRPr="0058112E" w:rsidRDefault="00E7115A" w:rsidP="00F65D11">
      <w:pPr>
        <w:rPr>
          <w:b/>
          <w:bCs/>
        </w:rPr>
      </w:pPr>
    </w:p>
    <w:p w14:paraId="6F7EC6BA" w14:textId="56BE8D84" w:rsidR="00E7115A" w:rsidRPr="0058112E" w:rsidRDefault="00E7115A" w:rsidP="00F65D11">
      <w:r w:rsidRPr="0058112E">
        <w:rPr>
          <w:b/>
          <w:bCs/>
        </w:rPr>
        <w:t>3</w:t>
      </w:r>
      <w:r w:rsidR="00B145A7" w:rsidRPr="0058112E">
        <w:rPr>
          <w:b/>
          <w:bCs/>
        </w:rPr>
        <w:t>3</w:t>
      </w:r>
      <w:r w:rsidRPr="0058112E">
        <w:rPr>
          <w:b/>
          <w:bCs/>
        </w:rPr>
        <w:t xml:space="preserve">.1 11-23-1628r0 </w:t>
      </w:r>
      <w:proofErr w:type="spellStart"/>
      <w:r w:rsidRPr="0058112E">
        <w:t>MACc</w:t>
      </w:r>
      <w:proofErr w:type="spellEnd"/>
      <w:r w:rsidRPr="0058112E">
        <w:t xml:space="preserve"> </w:t>
      </w:r>
      <w:proofErr w:type="spellStart"/>
      <w:r w:rsidRPr="0058112E">
        <w:t>MACp</w:t>
      </w:r>
      <w:proofErr w:type="spellEnd"/>
      <w:r w:rsidRPr="0058112E">
        <w:t xml:space="preserve"> proposal – Jerome Henry</w:t>
      </w:r>
    </w:p>
    <w:p w14:paraId="2C8DCD16" w14:textId="77777777" w:rsidR="00EE40D1" w:rsidRDefault="00EE40D1" w:rsidP="00F65D11">
      <w:r w:rsidRPr="00EE40D1">
        <w:t>Jerome present</w:t>
      </w:r>
      <w:r>
        <w:t>s the</w:t>
      </w:r>
      <w:r w:rsidRPr="00EE40D1">
        <w:t xml:space="preserve"> document presenting an extension of the MAC address change mechanism </w:t>
      </w:r>
      <w:r>
        <w:t>that seems to meet current consensus in the group.</w:t>
      </w:r>
    </w:p>
    <w:p w14:paraId="27681FF2" w14:textId="04C7091A" w:rsidR="00E7115A" w:rsidRDefault="00EE40D1" w:rsidP="00F65D11">
      <w:r>
        <w:t xml:space="preserve">The proposal is that a single STA may </w:t>
      </w:r>
      <w:r w:rsidRPr="00EE40D1">
        <w:t xml:space="preserve">support </w:t>
      </w:r>
      <w:r>
        <w:t>a set of active unicast MAC address</w:t>
      </w:r>
      <w:r w:rsidR="004E6473">
        <w:t>es</w:t>
      </w:r>
      <w:r>
        <w:t xml:space="preserve"> instead of one currently.</w:t>
      </w:r>
    </w:p>
    <w:p w14:paraId="5C60530C" w14:textId="77777777" w:rsidR="00EE40D1" w:rsidRPr="00EE40D1" w:rsidRDefault="00EE40D1" w:rsidP="00F65D11"/>
    <w:p w14:paraId="365A44A4" w14:textId="765EDCA1" w:rsidR="00E7115A" w:rsidRPr="008946C0" w:rsidRDefault="00E7115A" w:rsidP="00F65D11">
      <w:r w:rsidRPr="008946C0">
        <w:t>Discussion:</w:t>
      </w:r>
    </w:p>
    <w:p w14:paraId="3043148F" w14:textId="18788665" w:rsidR="00EE40D1" w:rsidRPr="008946C0" w:rsidRDefault="00EE40D1" w:rsidP="00F65D11"/>
    <w:p w14:paraId="62C89F5D" w14:textId="6B933F59" w:rsidR="00EE40D1" w:rsidRPr="00A563A2" w:rsidRDefault="004E6473" w:rsidP="00F65D11">
      <w:r w:rsidRPr="00A563A2">
        <w:t>C:</w:t>
      </w:r>
      <w:r w:rsidR="00EE40D1" w:rsidRPr="00A563A2">
        <w:t xml:space="preserve"> changing the MAC also require having a different context </w:t>
      </w:r>
      <w:r w:rsidR="00A352CD" w:rsidRPr="00A563A2">
        <w:t xml:space="preserve">for each MAC </w:t>
      </w:r>
      <w:r>
        <w:t>address</w:t>
      </w:r>
      <w:r w:rsidR="00A352CD" w:rsidRPr="00A563A2">
        <w:t xml:space="preserve"> (SN, </w:t>
      </w:r>
      <w:proofErr w:type="gramStart"/>
      <w:r w:rsidR="00A352CD" w:rsidRPr="00A563A2">
        <w:t>PN,  AID</w:t>
      </w:r>
      <w:proofErr w:type="gramEnd"/>
      <w:r w:rsidR="00A352CD" w:rsidRPr="00A563A2">
        <w:t>, etc.) so is it not that simple.</w:t>
      </w:r>
    </w:p>
    <w:p w14:paraId="594CF82B" w14:textId="0C4372B0" w:rsidR="00A352CD" w:rsidRDefault="00A352CD" w:rsidP="00F65D11">
      <w:r w:rsidRPr="00A563A2">
        <w:t>A: Agree that each MAC needs to have a set of parameters. It is the same as having 2 address</w:t>
      </w:r>
      <w:r w:rsidR="004E6473">
        <w:t>es by Stations.</w:t>
      </w:r>
    </w:p>
    <w:p w14:paraId="12937E17" w14:textId="77777777" w:rsidR="004E6473" w:rsidRPr="00A563A2" w:rsidRDefault="004E6473" w:rsidP="00F65D11"/>
    <w:p w14:paraId="05DE8B5C" w14:textId="772639D1" w:rsidR="00A352CD" w:rsidRPr="00A563A2" w:rsidRDefault="00A352CD" w:rsidP="00F65D11">
      <w:r w:rsidRPr="00A563A2">
        <w:t xml:space="preserve">Q: does some MAC address survive cross </w:t>
      </w:r>
      <w:r w:rsidR="00A563A2" w:rsidRPr="00A563A2">
        <w:t>Epoch?</w:t>
      </w:r>
    </w:p>
    <w:p w14:paraId="4957AC80" w14:textId="7B87BEC6" w:rsidR="00A352CD" w:rsidRPr="00A563A2" w:rsidRDefault="00A352CD" w:rsidP="00F65D11">
      <w:r w:rsidRPr="00A563A2">
        <w:t>A: It would probably safer to change everything at once. But I do not have</w:t>
      </w:r>
      <w:r w:rsidR="004E6473">
        <w:t xml:space="preserve"> strong opinion.</w:t>
      </w:r>
      <w:r w:rsidRPr="00A563A2">
        <w:t xml:space="preserve"> </w:t>
      </w:r>
    </w:p>
    <w:p w14:paraId="71691944" w14:textId="77777777" w:rsidR="00A352CD" w:rsidRPr="00A563A2" w:rsidRDefault="00A352CD" w:rsidP="00F65D11"/>
    <w:p w14:paraId="579E9A67" w14:textId="04335DDC" w:rsidR="00A352CD" w:rsidRPr="00A563A2" w:rsidRDefault="00A352CD" w:rsidP="00F65D11">
      <w:r w:rsidRPr="00A563A2">
        <w:t xml:space="preserve">Q: </w:t>
      </w:r>
      <w:r w:rsidR="004E6473">
        <w:t>O</w:t>
      </w:r>
      <w:r w:rsidRPr="00A563A2">
        <w:t xml:space="preserve">n slide 3: </w:t>
      </w:r>
      <w:r w:rsidR="004E6473">
        <w:t xml:space="preserve">about </w:t>
      </w:r>
      <w:r w:rsidRPr="00A563A2">
        <w:t>tracking MAC addresses</w:t>
      </w:r>
      <w:r w:rsidR="004E6473">
        <w:t xml:space="preserve">: </w:t>
      </w:r>
      <w:r w:rsidRPr="00A563A2">
        <w:t>here</w:t>
      </w:r>
      <w:r w:rsidR="004E6473">
        <w:t>,</w:t>
      </w:r>
      <w:r w:rsidRPr="00A563A2">
        <w:t xml:space="preserve"> what does the eave dropper will gather during this epoch</w:t>
      </w:r>
      <w:r w:rsidR="004E6473">
        <w:t>,</w:t>
      </w:r>
      <w:r w:rsidRPr="00A563A2">
        <w:t xml:space="preserve"> and for how </w:t>
      </w:r>
      <w:r w:rsidR="00A563A2" w:rsidRPr="00A563A2">
        <w:t>long?</w:t>
      </w:r>
    </w:p>
    <w:p w14:paraId="3D14F764" w14:textId="41A461E4" w:rsidR="00A352CD" w:rsidRPr="00A563A2" w:rsidRDefault="00A352CD" w:rsidP="00F65D11">
      <w:r w:rsidRPr="00A563A2">
        <w:t>A: duration is not decided yet, let’s say around 5</w:t>
      </w:r>
      <w:r w:rsidR="00A563A2" w:rsidRPr="00A563A2">
        <w:t>-10</w:t>
      </w:r>
      <w:r w:rsidRPr="00A563A2">
        <w:t xml:space="preserve"> minutes</w:t>
      </w:r>
      <w:r w:rsidR="004E6473">
        <w:t>.</w:t>
      </w:r>
    </w:p>
    <w:p w14:paraId="3AB070EB" w14:textId="22C3CF83" w:rsidR="00A563A2" w:rsidRDefault="00A563A2" w:rsidP="00F65D11">
      <w:r w:rsidRPr="00A563A2">
        <w:t>A: (chat) Agree with 10min (in that order of magnitude at least)</w:t>
      </w:r>
    </w:p>
    <w:p w14:paraId="4CFC93D4" w14:textId="77777777" w:rsidR="004E6473" w:rsidRPr="00A563A2" w:rsidRDefault="004E6473" w:rsidP="00F65D11"/>
    <w:p w14:paraId="04AC3235" w14:textId="3A0D13F7" w:rsidR="00A563A2" w:rsidRPr="00A563A2" w:rsidRDefault="00A563A2" w:rsidP="00F65D11">
      <w:r w:rsidRPr="00A563A2">
        <w:t xml:space="preserve">C: I think this is quite </w:t>
      </w:r>
      <w:r w:rsidR="004E6473">
        <w:t xml:space="preserve">a </w:t>
      </w:r>
      <w:r w:rsidRPr="00A563A2">
        <w:t>very complicated implementation that will not provide that added value against tracking.</w:t>
      </w:r>
    </w:p>
    <w:p w14:paraId="4241E7A1" w14:textId="6CD6BA0B" w:rsidR="00A352CD" w:rsidRPr="00A563A2" w:rsidRDefault="00A352CD" w:rsidP="00F65D11">
      <w:r w:rsidRPr="00A563A2">
        <w:t xml:space="preserve">  </w:t>
      </w:r>
    </w:p>
    <w:p w14:paraId="28BE4495" w14:textId="25BCE22D" w:rsidR="00A352CD" w:rsidRDefault="00A563A2" w:rsidP="00F65D11">
      <w:r>
        <w:t>C</w:t>
      </w:r>
      <w:r w:rsidRPr="00A563A2">
        <w:t xml:space="preserve">: </w:t>
      </w:r>
      <w:r w:rsidR="004E6473">
        <w:t>T</w:t>
      </w:r>
      <w:r w:rsidR="004E6473" w:rsidRPr="00A563A2">
        <w:t>rans</w:t>
      </w:r>
      <w:r w:rsidR="004E6473">
        <w:t>it</w:t>
      </w:r>
      <w:r w:rsidR="004E6473" w:rsidRPr="00A563A2">
        <w:t>ion</w:t>
      </w:r>
      <w:r w:rsidRPr="00A563A2">
        <w:t xml:space="preserve"> period is time when retries and retransmission</w:t>
      </w:r>
      <w:r w:rsidR="004E6473">
        <w:t>s</w:t>
      </w:r>
      <w:r w:rsidRPr="00A563A2">
        <w:t xml:space="preserve"> will occur, so there is no reason to set a limit.</w:t>
      </w:r>
    </w:p>
    <w:p w14:paraId="147D362E" w14:textId="0AA4DBBA" w:rsidR="00A563A2" w:rsidRDefault="00A563A2" w:rsidP="00F65D11">
      <w:r>
        <w:t>C: I think that having a pair of address</w:t>
      </w:r>
      <w:r w:rsidR="004E6473">
        <w:t>es</w:t>
      </w:r>
      <w:r>
        <w:t xml:space="preserve"> is very easy to deal with it, but I do not see the reason of having a hard Epoch.</w:t>
      </w:r>
    </w:p>
    <w:p w14:paraId="347DFCE5" w14:textId="718E26EA" w:rsidR="00A563A2" w:rsidRDefault="00A563A2" w:rsidP="00F65D11">
      <w:r>
        <w:t>A: the signal will be sent by the AP and makes things difficult for eaves dropper to follow a single STA since everybody change at the same time.</w:t>
      </w:r>
    </w:p>
    <w:p w14:paraId="7577CF9F" w14:textId="77777777" w:rsidR="004E6473" w:rsidRDefault="004E6473" w:rsidP="00F65D11"/>
    <w:p w14:paraId="796D0091" w14:textId="65D635A1" w:rsidR="00A563A2" w:rsidRDefault="00A563A2" w:rsidP="00F65D11">
      <w:r>
        <w:t>C: regular Epoch is quite easy to determine for an eavesdropper, I don’t see the benefit of a hard Epoch limit.</w:t>
      </w:r>
    </w:p>
    <w:p w14:paraId="65D446F0" w14:textId="73C42472" w:rsidR="00A563A2" w:rsidRDefault="00A563A2" w:rsidP="00F65D11">
      <w:r>
        <w:t>A: I don’t have a strong opinion there, but if there is a station individual change there is a risk that a station changes every 5 seconds.</w:t>
      </w:r>
    </w:p>
    <w:p w14:paraId="46B71BC1" w14:textId="10650744" w:rsidR="00A563A2" w:rsidRDefault="00A563A2" w:rsidP="00F65D11">
      <w:r>
        <w:t>A: This can be negotiated upon association</w:t>
      </w:r>
    </w:p>
    <w:p w14:paraId="0ED482F7" w14:textId="77777777" w:rsidR="004E6473" w:rsidRDefault="004E6473" w:rsidP="00F65D11"/>
    <w:p w14:paraId="355C51B4" w14:textId="52675DAD" w:rsidR="00A563A2" w:rsidRDefault="00A563A2" w:rsidP="00F65D11">
      <w:r>
        <w:t xml:space="preserve">Q: </w:t>
      </w:r>
      <w:r w:rsidR="004E6473">
        <w:t>W</w:t>
      </w:r>
      <w:r>
        <w:t xml:space="preserve">e already had SN, PN, discussion. If a </w:t>
      </w:r>
      <w:r w:rsidR="004E6473">
        <w:t>STA</w:t>
      </w:r>
      <w:r>
        <w:t xml:space="preserve"> has several MAC addresses, you need different obfuscation factors for each MAC address</w:t>
      </w:r>
      <w:r w:rsidR="00FE2079">
        <w:t>, and a traffic flow may be divided on several MAC address</w:t>
      </w:r>
      <w:r w:rsidR="004E6473">
        <w:t>es.</w:t>
      </w:r>
      <w:r w:rsidR="00FE2079">
        <w:t xml:space="preserve"> </w:t>
      </w:r>
      <w:r w:rsidR="004E6473">
        <w:t>T</w:t>
      </w:r>
      <w:r w:rsidR="00FE2079">
        <w:t>his will make the work difficult to unscramble the eggs.</w:t>
      </w:r>
    </w:p>
    <w:p w14:paraId="47D812FA" w14:textId="62819CCC" w:rsidR="00FE2079" w:rsidRDefault="00FE2079" w:rsidP="00F65D11">
      <w:r>
        <w:t>A: I agree with you this can be an issue.</w:t>
      </w:r>
    </w:p>
    <w:p w14:paraId="78D6CD27" w14:textId="6707B951" w:rsidR="00FE2079" w:rsidRDefault="00FE2079" w:rsidP="00F65D11">
      <w:r>
        <w:t xml:space="preserve">C: </w:t>
      </w:r>
      <w:r w:rsidR="004E6473">
        <w:t>A</w:t>
      </w:r>
      <w:r>
        <w:t>bout epoch</w:t>
      </w:r>
      <w:r w:rsidR="004E6473">
        <w:t xml:space="preserve">: </w:t>
      </w:r>
      <w:r>
        <w:t>Ap may actually prepare everything in advance since the change occurs let say every 10minutes.</w:t>
      </w:r>
    </w:p>
    <w:p w14:paraId="2E5D4BF7" w14:textId="77777777" w:rsidR="004E6473" w:rsidRDefault="004E6473" w:rsidP="00F65D11"/>
    <w:p w14:paraId="32C8D658" w14:textId="584B97B4" w:rsidR="00FE2079" w:rsidRDefault="00FE2079" w:rsidP="00F65D11">
      <w:r>
        <w:t>C: having more MAC addresses seems more difficult to track, but not sure that 2 or 3 MAC address</w:t>
      </w:r>
      <w:r w:rsidR="004E6473">
        <w:t>es</w:t>
      </w:r>
      <w:r>
        <w:t xml:space="preserve"> will help. Having 10 or more</w:t>
      </w:r>
      <w:r w:rsidR="004E6473">
        <w:t>,</w:t>
      </w:r>
      <w:r>
        <w:t xml:space="preserve"> yes, but this is not practical. In addition, I think the group agrees on MAC address change request</w:t>
      </w:r>
      <w:r w:rsidR="004E6473">
        <w:t>ed</w:t>
      </w:r>
      <w:r>
        <w:t xml:space="preserve"> by the STA.</w:t>
      </w:r>
    </w:p>
    <w:p w14:paraId="3DA9417F" w14:textId="1F42EE51" w:rsidR="00FE2079" w:rsidRDefault="00FE2079" w:rsidP="00F65D11">
      <w:r>
        <w:t>A: Yes, this is a separate requirement (the STA requesting changing its MAC address change)</w:t>
      </w:r>
    </w:p>
    <w:p w14:paraId="3DFA53A9" w14:textId="6DDBDDB0" w:rsidR="00FE2079" w:rsidRDefault="00FE2079" w:rsidP="00F65D11">
      <w:r>
        <w:t xml:space="preserve">A: about computation cost, at AP side at least. I think this is not so expensive for the AP. I think this is more efficient to have more MAC address, </w:t>
      </w:r>
    </w:p>
    <w:p w14:paraId="13F6A5D9" w14:textId="77777777" w:rsidR="00FE2079" w:rsidRDefault="00FE2079" w:rsidP="00F65D11"/>
    <w:p w14:paraId="006CB370" w14:textId="79326AA6" w:rsidR="00EE40D1" w:rsidRDefault="00C21B6F" w:rsidP="00F65D11">
      <w:r w:rsidRPr="00A563A2">
        <w:t>Q:</w:t>
      </w:r>
      <w:r w:rsidR="00EE40D1" w:rsidRPr="00A563A2">
        <w:t xml:space="preserve"> </w:t>
      </w:r>
      <w:r w:rsidR="004E6473">
        <w:t>C</w:t>
      </w:r>
      <w:r w:rsidR="00A563A2">
        <w:t xml:space="preserve">oming back to previous commenter discussion around Epoch. </w:t>
      </w:r>
      <w:r w:rsidR="004E6473">
        <w:t>Can, p</w:t>
      </w:r>
      <w:r w:rsidR="00EE40D1" w:rsidRPr="00A563A2">
        <w:t>redictable E</w:t>
      </w:r>
      <w:r w:rsidR="004E6473">
        <w:t>poch</w:t>
      </w:r>
      <w:r w:rsidR="00EE40D1" w:rsidRPr="00A563A2">
        <w:t xml:space="preserve"> for eavesdroppers be turned into non regular Epoch </w:t>
      </w:r>
      <w:r w:rsidRPr="00A563A2">
        <w:t>duration?</w:t>
      </w:r>
    </w:p>
    <w:p w14:paraId="16D9FC39" w14:textId="65DC312E" w:rsidR="00FE2079" w:rsidRDefault="00FE2079" w:rsidP="00F65D11">
      <w:r>
        <w:t>A: I think this is a very good proposal to make Epoch more flexible</w:t>
      </w:r>
      <w:r w:rsidR="004E6473">
        <w:t>.</w:t>
      </w:r>
    </w:p>
    <w:p w14:paraId="506E1E39" w14:textId="2B8A52F1" w:rsidR="00FE2079" w:rsidRDefault="00FE2079" w:rsidP="00F65D11"/>
    <w:p w14:paraId="749CA00B" w14:textId="7EF72932" w:rsidR="00FE2079" w:rsidRDefault="00FE2079" w:rsidP="00F65D11">
      <w:r>
        <w:t xml:space="preserve">Q: </w:t>
      </w:r>
      <w:r w:rsidR="004E6473">
        <w:t>D</w:t>
      </w:r>
      <w:r>
        <w:t>o we discuss on AP</w:t>
      </w:r>
      <w:r w:rsidR="004E6473">
        <w:t xml:space="preserve"> side</w:t>
      </w:r>
      <w:r>
        <w:t xml:space="preserve"> to change of </w:t>
      </w:r>
      <w:r w:rsidR="004E6473">
        <w:t>its</w:t>
      </w:r>
      <w:r>
        <w:t xml:space="preserve"> MAC </w:t>
      </w:r>
      <w:r w:rsidR="00C21B6F">
        <w:t>address?</w:t>
      </w:r>
    </w:p>
    <w:p w14:paraId="53DE0B77" w14:textId="3D49F6D3" w:rsidR="00FE2079" w:rsidRDefault="00FE2079" w:rsidP="00F65D11">
      <w:r>
        <w:t>A: this is not what I have in mind</w:t>
      </w:r>
      <w:r w:rsidR="004E6473">
        <w:t>.</w:t>
      </w:r>
    </w:p>
    <w:p w14:paraId="598EC69B" w14:textId="77777777" w:rsidR="004E6473" w:rsidRDefault="004E6473" w:rsidP="00F65D11"/>
    <w:p w14:paraId="2EEB630A" w14:textId="7234EBE5" w:rsidR="00C21B6F" w:rsidRDefault="00C21B6F" w:rsidP="00F65D11">
      <w:r>
        <w:t>Q: Do you think downlink will have this mechanism?</w:t>
      </w:r>
    </w:p>
    <w:p w14:paraId="2476674E" w14:textId="7C11274F" w:rsidR="00C21B6F" w:rsidRDefault="00C21B6F" w:rsidP="00F65D11">
      <w:r>
        <w:lastRenderedPageBreak/>
        <w:t>A: I do not have strong opinion on this point.</w:t>
      </w:r>
    </w:p>
    <w:p w14:paraId="391DF2C4" w14:textId="4CF726CA" w:rsidR="00C21B6F" w:rsidRDefault="00C21B6F" w:rsidP="00F65D11"/>
    <w:p w14:paraId="4097E834" w14:textId="06300F2F" w:rsidR="00C21B6F" w:rsidRDefault="00C21B6F" w:rsidP="00F65D11">
      <w:r>
        <w:t>Q: do you think we should have different AID</w:t>
      </w:r>
      <w:r w:rsidR="004E6473">
        <w:t>?</w:t>
      </w:r>
    </w:p>
    <w:p w14:paraId="159688AE" w14:textId="4E764C44" w:rsidR="00C21B6F" w:rsidRDefault="00C21B6F" w:rsidP="00F65D11">
      <w:r>
        <w:t>A: I think we need one AID</w:t>
      </w:r>
      <w:r w:rsidR="004E6473">
        <w:t xml:space="preserve"> per MAC address.</w:t>
      </w:r>
    </w:p>
    <w:p w14:paraId="2B58BBF9" w14:textId="77777777" w:rsidR="004E6473" w:rsidRDefault="004E6473" w:rsidP="00F65D11"/>
    <w:p w14:paraId="03AEF63C" w14:textId="5C5FFA2C" w:rsidR="00C21B6F" w:rsidRDefault="00C21B6F" w:rsidP="00F65D11">
      <w:r>
        <w:t>Q: So</w:t>
      </w:r>
      <w:r w:rsidR="004E6473">
        <w:t>,</w:t>
      </w:r>
      <w:r>
        <w:t xml:space="preserve"> what about the triggering that is based on </w:t>
      </w:r>
      <w:r w:rsidR="00CA0EA5">
        <w:t>AID?</w:t>
      </w:r>
    </w:p>
    <w:p w14:paraId="7A58CDD8" w14:textId="40F7B8E5" w:rsidR="00C21B6F" w:rsidRDefault="00C21B6F" w:rsidP="00F65D11">
      <w:r>
        <w:t xml:space="preserve">A: </w:t>
      </w:r>
      <w:r w:rsidR="004E6473">
        <w:t>Y</w:t>
      </w:r>
      <w:r>
        <w:t>es</w:t>
      </w:r>
      <w:r w:rsidR="004E6473">
        <w:t>,</w:t>
      </w:r>
      <w:r>
        <w:t xml:space="preserve"> a</w:t>
      </w:r>
      <w:r w:rsidR="004E6473">
        <w:t>n</w:t>
      </w:r>
      <w:r>
        <w:t xml:space="preserve"> AP may use several AID</w:t>
      </w:r>
      <w:r w:rsidR="00CA0EA5">
        <w:t>s</w:t>
      </w:r>
      <w:r>
        <w:t xml:space="preserve"> to trigger </w:t>
      </w:r>
      <w:r w:rsidR="004E6473">
        <w:t xml:space="preserve">a </w:t>
      </w:r>
      <w:r>
        <w:t>station.</w:t>
      </w:r>
    </w:p>
    <w:p w14:paraId="7A7D1349" w14:textId="77777777" w:rsidR="00CA0EA5" w:rsidRDefault="00CA0EA5" w:rsidP="00F65D11"/>
    <w:p w14:paraId="64170C98" w14:textId="09420C83" w:rsidR="00C21B6F" w:rsidRDefault="00C21B6F" w:rsidP="00F65D11">
      <w:r>
        <w:t xml:space="preserve">Q: </w:t>
      </w:r>
      <w:r w:rsidR="00CA0EA5">
        <w:t>Y</w:t>
      </w:r>
      <w:r>
        <w:t>ou say</w:t>
      </w:r>
      <w:r w:rsidR="00CA0EA5">
        <w:t xml:space="preserve"> that</w:t>
      </w:r>
      <w:r>
        <w:t xml:space="preserve"> more MAC address</w:t>
      </w:r>
      <w:r w:rsidR="00CA0EA5">
        <w:t>es</w:t>
      </w:r>
      <w:r>
        <w:t xml:space="preserve"> </w:t>
      </w:r>
      <w:r w:rsidR="00CA0EA5">
        <w:t>mean</w:t>
      </w:r>
      <w:r>
        <w:t xml:space="preserve"> more privacy but what do you think?</w:t>
      </w:r>
    </w:p>
    <w:p w14:paraId="2BA728E7" w14:textId="212837C3" w:rsidR="00C21B6F" w:rsidRDefault="00C21B6F" w:rsidP="00F65D11">
      <w:r>
        <w:t xml:space="preserve">A: I think than having </w:t>
      </w:r>
      <w:r w:rsidR="00CA0EA5">
        <w:t>several</w:t>
      </w:r>
      <w:r>
        <w:t xml:space="preserve"> MAC address</w:t>
      </w:r>
      <w:r w:rsidR="00CA0EA5">
        <w:t>es</w:t>
      </w:r>
      <w:r>
        <w:t xml:space="preserve"> make it more difficult</w:t>
      </w:r>
      <w:r w:rsidR="00CA0EA5">
        <w:t xml:space="preserve"> to track a station</w:t>
      </w:r>
      <w:r>
        <w:t>.</w:t>
      </w:r>
    </w:p>
    <w:p w14:paraId="219A659D" w14:textId="3B38F6C0" w:rsidR="00C21B6F" w:rsidRDefault="00C21B6F" w:rsidP="00F65D11"/>
    <w:p w14:paraId="135EFEDE" w14:textId="321A7077" w:rsidR="00C21B6F" w:rsidRDefault="00CA0EA5" w:rsidP="00F65D11">
      <w:r>
        <w:t>C</w:t>
      </w:r>
      <w:r w:rsidR="00C21B6F">
        <w:t xml:space="preserve">: </w:t>
      </w:r>
      <w:r>
        <w:t>I</w:t>
      </w:r>
      <w:r w:rsidR="00C21B6F">
        <w:t>n the case of multiple link</w:t>
      </w:r>
      <w:r>
        <w:t>s</w:t>
      </w:r>
      <w:r w:rsidR="00C21B6F">
        <w:t>, so many MAC addresses will be handled by a single STA.</w:t>
      </w:r>
    </w:p>
    <w:p w14:paraId="55EBB241" w14:textId="6C901F01" w:rsidR="00C21B6F" w:rsidRDefault="00C21B6F" w:rsidP="00F65D11">
      <w:r>
        <w:t>A: Yes, this is why I say we need a mechanism to negotiate the number of MAC address</w:t>
      </w:r>
      <w:r w:rsidR="00CA0EA5">
        <w:t>es</w:t>
      </w:r>
      <w:r>
        <w:t>.</w:t>
      </w:r>
    </w:p>
    <w:p w14:paraId="51C61225" w14:textId="36B304DC" w:rsidR="00C21B6F" w:rsidRDefault="00C21B6F" w:rsidP="00F65D11"/>
    <w:p w14:paraId="0CCE4996" w14:textId="4BCE8EAD" w:rsidR="00C21B6F" w:rsidRDefault="00C21B6F" w:rsidP="00F65D11">
      <w:r>
        <w:t xml:space="preserve">Q: </w:t>
      </w:r>
      <w:r w:rsidR="00CA0EA5">
        <w:t>F</w:t>
      </w:r>
      <w:r>
        <w:t>or 3</w:t>
      </w:r>
      <w:r w:rsidR="00066337">
        <w:t>rd</w:t>
      </w:r>
      <w:r>
        <w:t xml:space="preserve"> sub </w:t>
      </w:r>
      <w:r w:rsidR="00066337">
        <w:t>bullet</w:t>
      </w:r>
      <w:r>
        <w:t xml:space="preserve"> of the 2</w:t>
      </w:r>
      <w:r w:rsidR="00066337">
        <w:t>nd</w:t>
      </w:r>
      <w:r>
        <w:t xml:space="preserve"> </w:t>
      </w:r>
      <w:r w:rsidR="00066337">
        <w:t>bullet</w:t>
      </w:r>
      <w:r>
        <w:t xml:space="preserve"> in slide 4:</w:t>
      </w:r>
      <w:r w:rsidR="00CA0EA5">
        <w:t xml:space="preserve"> D</w:t>
      </w:r>
      <w:r>
        <w:t>o you see why we shouldn’t do this also for the AP?</w:t>
      </w:r>
    </w:p>
    <w:p w14:paraId="23F474E4" w14:textId="7375D32A" w:rsidR="00C21B6F" w:rsidRDefault="00C21B6F" w:rsidP="00F65D11">
      <w:r>
        <w:t xml:space="preserve">A: I think we should not indicate </w:t>
      </w:r>
      <w:r w:rsidR="00CA0EA5">
        <w:t xml:space="preserve">to </w:t>
      </w:r>
      <w:r>
        <w:t>the station how to use those different MAC addresses. And same for the AP. But for the AP, we could have a resource issue.</w:t>
      </w:r>
    </w:p>
    <w:p w14:paraId="0A32E74D" w14:textId="77777777" w:rsidR="00CA0EA5" w:rsidRDefault="00CA0EA5" w:rsidP="00F65D11"/>
    <w:p w14:paraId="6270C4CE" w14:textId="0CBE93B4" w:rsidR="00C21B6F" w:rsidRDefault="00C21B6F" w:rsidP="00F65D11">
      <w:r>
        <w:t xml:space="preserve">Q: </w:t>
      </w:r>
      <w:r w:rsidR="00CA0EA5">
        <w:t>A</w:t>
      </w:r>
      <w:r>
        <w:t>bout MLD, each link has its own security context, so I don’t know if AP could support the increase of storage for all the security context.</w:t>
      </w:r>
      <w:r w:rsidR="00CA0EA5">
        <w:t xml:space="preserve"> I</w:t>
      </w:r>
      <w:r>
        <w:t>t is like having different stations.</w:t>
      </w:r>
    </w:p>
    <w:p w14:paraId="24C453EE" w14:textId="7BD94AEA" w:rsidR="00C21B6F" w:rsidRDefault="00C21B6F" w:rsidP="00F65D11">
      <w:r>
        <w:t>A: We ha</w:t>
      </w:r>
      <w:r w:rsidR="00CA0EA5">
        <w:t>d</w:t>
      </w:r>
      <w:r>
        <w:t xml:space="preserve"> some discussion</w:t>
      </w:r>
      <w:r w:rsidR="00CA0EA5">
        <w:t>s</w:t>
      </w:r>
      <w:r>
        <w:t xml:space="preserve"> to have key derivation not linked to the STA MAC to reduce the storage and complexity issue.</w:t>
      </w:r>
    </w:p>
    <w:p w14:paraId="76A46AF5" w14:textId="77777777" w:rsidR="00CA0EA5" w:rsidRDefault="00CA0EA5" w:rsidP="00CA0EA5">
      <w:r>
        <w:t>A: regarding the security association, if I follow yesterday discussion, the security context will be mapped to the DS MAC, so only one context.</w:t>
      </w:r>
    </w:p>
    <w:p w14:paraId="5A1BF203" w14:textId="77777777" w:rsidR="00CA0EA5" w:rsidRDefault="00CA0EA5" w:rsidP="00F65D11"/>
    <w:p w14:paraId="70FD240C" w14:textId="06A58ACF" w:rsidR="00C21B6F" w:rsidRDefault="00C21B6F" w:rsidP="00F65D11">
      <w:r>
        <w:t>C: I think having more complex epoch duration will make thing much more difficult for observer.</w:t>
      </w:r>
    </w:p>
    <w:p w14:paraId="17CAE34A" w14:textId="1B0531D4" w:rsidR="00C21B6F" w:rsidRDefault="00C21B6F" w:rsidP="00F65D11">
      <w:r>
        <w:t xml:space="preserve">A: </w:t>
      </w:r>
      <w:proofErr w:type="gramStart"/>
      <w:r w:rsidR="00CA0EA5">
        <w:t>Y</w:t>
      </w:r>
      <w:r>
        <w:t>es</w:t>
      </w:r>
      <w:proofErr w:type="gramEnd"/>
      <w:r>
        <w:t xml:space="preserve"> I like this direction.</w:t>
      </w:r>
    </w:p>
    <w:p w14:paraId="573BA1E4" w14:textId="77777777" w:rsidR="00CA0EA5" w:rsidRDefault="00CA0EA5" w:rsidP="00F65D11"/>
    <w:p w14:paraId="6ABD917E" w14:textId="7C9C9885" w:rsidR="00976545" w:rsidRDefault="00976545" w:rsidP="00F65D11">
      <w:r>
        <w:t xml:space="preserve">Q: do you indicate how AID are bound to the Mac </w:t>
      </w:r>
      <w:r w:rsidR="00CA0EA5">
        <w:t>address?</w:t>
      </w:r>
    </w:p>
    <w:p w14:paraId="7129632C" w14:textId="573A4F6B" w:rsidR="00976545" w:rsidRDefault="00976545" w:rsidP="00F65D11">
      <w:r>
        <w:t xml:space="preserve">A: we need one AID per MAC so this </w:t>
      </w:r>
      <w:r w:rsidR="00054373">
        <w:t>limits</w:t>
      </w:r>
      <w:r>
        <w:t xml:space="preserve"> the number of possible associated stations.</w:t>
      </w:r>
    </w:p>
    <w:p w14:paraId="7305B374" w14:textId="77777777" w:rsidR="00CA0EA5" w:rsidRDefault="00CA0EA5" w:rsidP="00F65D11"/>
    <w:p w14:paraId="3FCFC18B" w14:textId="29FC8300" w:rsidR="00976545" w:rsidRDefault="00976545" w:rsidP="00F65D11">
      <w:r>
        <w:t xml:space="preserve">Q: </w:t>
      </w:r>
      <w:r w:rsidR="00CA0EA5">
        <w:t xml:space="preserve">Is </w:t>
      </w:r>
      <w:r>
        <w:t>the A</w:t>
      </w:r>
      <w:r w:rsidR="00CA0EA5">
        <w:t>ID</w:t>
      </w:r>
      <w:r>
        <w:t xml:space="preserve"> associated upon </w:t>
      </w:r>
      <w:r w:rsidR="00054373">
        <w:t>association?</w:t>
      </w:r>
    </w:p>
    <w:p w14:paraId="4909B9DA" w14:textId="1E9429AB" w:rsidR="00976545" w:rsidRDefault="00976545" w:rsidP="00F65D11">
      <w:r>
        <w:t>A: I think we need a mechanism to change it.</w:t>
      </w:r>
    </w:p>
    <w:p w14:paraId="350F48A2" w14:textId="77777777" w:rsidR="00CA0EA5" w:rsidRDefault="00CA0EA5" w:rsidP="00F65D11"/>
    <w:p w14:paraId="7C89A5DB" w14:textId="341FEF7A" w:rsidR="00976545" w:rsidRDefault="00976545" w:rsidP="00F65D11">
      <w:r>
        <w:t xml:space="preserve">A: </w:t>
      </w:r>
      <w:r w:rsidR="00CA0EA5">
        <w:t>A</w:t>
      </w:r>
      <w:r>
        <w:t>bout Aid</w:t>
      </w:r>
      <w:r w:rsidR="00CA0EA5">
        <w:t xml:space="preserve"> change</w:t>
      </w:r>
      <w:r>
        <w:t>, ther</w:t>
      </w:r>
      <w:r w:rsidR="00CA0EA5">
        <w:t>e</w:t>
      </w:r>
      <w:r>
        <w:t xml:space="preserve"> was another </w:t>
      </w:r>
      <w:r w:rsidR="00054373">
        <w:t>presentation 23-11-0336r1</w:t>
      </w:r>
      <w:r>
        <w:t xml:space="preserve"> that deal with this problem and discussion occurred at that time.</w:t>
      </w:r>
      <w:r w:rsidR="00054373">
        <w:t xml:space="preserve"> One opinion is that it could be generated by the STA and corrected by the AP if needed, the other opinion is that this is typically AP’s role to </w:t>
      </w:r>
      <w:r w:rsidR="00066337">
        <w:t>assignee</w:t>
      </w:r>
      <w:r w:rsidR="00054373">
        <w:t xml:space="preserve"> the AID.</w:t>
      </w:r>
    </w:p>
    <w:p w14:paraId="4832F070" w14:textId="77777777" w:rsidR="00CA0EA5" w:rsidRDefault="00CA0EA5" w:rsidP="00F65D11"/>
    <w:p w14:paraId="42167263" w14:textId="581B93C9" w:rsidR="00976545" w:rsidRDefault="00976545" w:rsidP="00F65D11">
      <w:r>
        <w:t xml:space="preserve">A: </w:t>
      </w:r>
      <w:r w:rsidR="00CA0EA5">
        <w:t>A</w:t>
      </w:r>
      <w:r>
        <w:t xml:space="preserve">bout Aid, I think </w:t>
      </w:r>
      <w:r w:rsidR="00CA0EA5">
        <w:t xml:space="preserve">that, </w:t>
      </w:r>
      <w:r>
        <w:t xml:space="preserve">due to the number of </w:t>
      </w:r>
      <w:r w:rsidR="00CA0EA5">
        <w:t>stations</w:t>
      </w:r>
      <w:r>
        <w:t>, collision of AID is very likely, so we probably have to assign an AID,</w:t>
      </w:r>
      <w:r w:rsidR="00054373">
        <w:t xml:space="preserve"> and I think the AP has to do that,</w:t>
      </w:r>
      <w:r>
        <w:t xml:space="preserve"> but I agree that we have to discuss the details.</w:t>
      </w:r>
    </w:p>
    <w:p w14:paraId="1134E595" w14:textId="2F8B7485" w:rsidR="00976545" w:rsidRDefault="00976545" w:rsidP="00F65D11"/>
    <w:p w14:paraId="1F8B3548" w14:textId="4846354E" w:rsidR="00562697" w:rsidRDefault="00562697" w:rsidP="00F65D11">
      <w:r>
        <w:t>No more question:</w:t>
      </w:r>
    </w:p>
    <w:p w14:paraId="4877CB66" w14:textId="77777777" w:rsidR="00562697" w:rsidRDefault="00562697" w:rsidP="00F65D11"/>
    <w:p w14:paraId="5064D159" w14:textId="5E3A64B7" w:rsidR="00976545" w:rsidRDefault="00976545" w:rsidP="00F65D11">
      <w:r>
        <w:t>S</w:t>
      </w:r>
      <w:r w:rsidR="00CA0EA5">
        <w:t>P</w:t>
      </w:r>
      <w:r>
        <w:t xml:space="preserve"> is deferred</w:t>
      </w:r>
      <w:r w:rsidR="00562697">
        <w:t xml:space="preserve"> to allow more discussion on this subject.</w:t>
      </w:r>
    </w:p>
    <w:p w14:paraId="1CE8B589" w14:textId="77777777" w:rsidR="00C21B6F" w:rsidRDefault="00C21B6F" w:rsidP="00F65D11"/>
    <w:p w14:paraId="0FD95F7A" w14:textId="2F447393" w:rsidR="00E7115A" w:rsidRPr="00845B65" w:rsidRDefault="00E7115A" w:rsidP="00F65D11">
      <w:pPr>
        <w:rPr>
          <w:b/>
          <w:bCs/>
        </w:rPr>
      </w:pPr>
    </w:p>
    <w:p w14:paraId="7012A5C4" w14:textId="06790A85" w:rsidR="00E7115A" w:rsidRPr="00845B65" w:rsidRDefault="00E7115A" w:rsidP="00F65D11">
      <w:r w:rsidRPr="00845B65">
        <w:rPr>
          <w:b/>
          <w:bCs/>
        </w:rPr>
        <w:t>3</w:t>
      </w:r>
      <w:r w:rsidR="00B145A7" w:rsidRPr="00845B65">
        <w:rPr>
          <w:b/>
          <w:bCs/>
        </w:rPr>
        <w:t>3</w:t>
      </w:r>
      <w:r w:rsidRPr="00845B65">
        <w:rPr>
          <w:b/>
          <w:bCs/>
        </w:rPr>
        <w:t xml:space="preserve">.2 11-23-1160r1 </w:t>
      </w:r>
      <w:r w:rsidRPr="00845B65">
        <w:t xml:space="preserve">Proposed spec texts for encrypting (re)association request response – </w:t>
      </w:r>
      <w:r w:rsidR="00CA0EA5" w:rsidRPr="00845B65">
        <w:t>Po-kai</w:t>
      </w:r>
      <w:r w:rsidRPr="00845B65">
        <w:rPr>
          <w:b/>
          <w:bCs/>
        </w:rPr>
        <w:t xml:space="preserve"> </w:t>
      </w:r>
      <w:r w:rsidRPr="00845B65">
        <w:t xml:space="preserve">Huang </w:t>
      </w:r>
    </w:p>
    <w:p w14:paraId="5120B27B" w14:textId="6E6BEDA7" w:rsidR="00845B65" w:rsidRPr="00845B65" w:rsidRDefault="00845B65" w:rsidP="00F65D11"/>
    <w:p w14:paraId="3D890FC3" w14:textId="13884813" w:rsidR="00845B65" w:rsidRPr="00845B65" w:rsidRDefault="00845B65" w:rsidP="00F65D11">
      <w:r w:rsidRPr="00845B65">
        <w:t>Second presentation of the document taking into account comments received;</w:t>
      </w:r>
    </w:p>
    <w:p w14:paraId="6E41BCD8" w14:textId="77777777" w:rsidR="00845B65" w:rsidRPr="00E7115A" w:rsidRDefault="00845B65" w:rsidP="00F65D11">
      <w:pPr>
        <w:rPr>
          <w:highlight w:val="yellow"/>
        </w:rPr>
      </w:pPr>
    </w:p>
    <w:p w14:paraId="5643375D" w14:textId="6BAFD0FC" w:rsidR="00E7115A" w:rsidRPr="00E7115A" w:rsidRDefault="00E7115A" w:rsidP="00F65D11">
      <w:pPr>
        <w:rPr>
          <w:highlight w:val="yellow"/>
        </w:rPr>
      </w:pPr>
    </w:p>
    <w:p w14:paraId="52F14A75" w14:textId="2CC6A18F" w:rsidR="00E7115A" w:rsidRPr="00066337" w:rsidRDefault="00E7115A" w:rsidP="00F65D11">
      <w:r w:rsidRPr="00066337">
        <w:t>Discussion:</w:t>
      </w:r>
    </w:p>
    <w:p w14:paraId="5B30BE0B" w14:textId="77F796B1" w:rsidR="00066337" w:rsidRPr="00066337" w:rsidRDefault="00066337" w:rsidP="00F65D11"/>
    <w:p w14:paraId="705CF750" w14:textId="68908DB7" w:rsidR="00066337" w:rsidRPr="00066337" w:rsidRDefault="00066337" w:rsidP="00F65D11">
      <w:r w:rsidRPr="00066337">
        <w:t xml:space="preserve">Q: </w:t>
      </w:r>
      <w:r w:rsidR="00CA0EA5">
        <w:t>F</w:t>
      </w:r>
      <w:r w:rsidRPr="00066337">
        <w:t xml:space="preserve">or the non </w:t>
      </w:r>
      <w:r w:rsidR="00650A10">
        <w:t>MLD</w:t>
      </w:r>
      <w:r w:rsidRPr="00066337">
        <w:t xml:space="preserve"> part to understand the process. Do you use the </w:t>
      </w:r>
      <w:r w:rsidR="00CA0EA5" w:rsidRPr="00066337">
        <w:t>4-way</w:t>
      </w:r>
      <w:r w:rsidRPr="00066337">
        <w:t xml:space="preserve"> </w:t>
      </w:r>
      <w:r w:rsidR="00650A10" w:rsidRPr="00066337">
        <w:t>handshake?</w:t>
      </w:r>
    </w:p>
    <w:p w14:paraId="4DBBFDC6" w14:textId="332DB5D0" w:rsidR="00066337" w:rsidRDefault="00066337" w:rsidP="00F65D11">
      <w:r w:rsidRPr="00066337">
        <w:lastRenderedPageBreak/>
        <w:t xml:space="preserve">A: </w:t>
      </w:r>
      <w:r w:rsidR="00CA0EA5">
        <w:t>T</w:t>
      </w:r>
      <w:r w:rsidRPr="00066337">
        <w:t>here is no 4</w:t>
      </w:r>
      <w:r w:rsidR="00CA0EA5">
        <w:t>-</w:t>
      </w:r>
      <w:r w:rsidRPr="00066337">
        <w:t>way since we move it to the association frame.</w:t>
      </w:r>
    </w:p>
    <w:p w14:paraId="7BA4B52A" w14:textId="77777777" w:rsidR="00CA0EA5" w:rsidRDefault="00CA0EA5" w:rsidP="00F65D11"/>
    <w:p w14:paraId="127B0EAC" w14:textId="4237D0D9" w:rsidR="00066337" w:rsidRDefault="00066337" w:rsidP="00F65D11">
      <w:r>
        <w:t xml:space="preserve">Q: MLD MAC address is different from the DS </w:t>
      </w:r>
      <w:r w:rsidR="00650A10">
        <w:t>MAC?</w:t>
      </w:r>
    </w:p>
    <w:p w14:paraId="592F99E9" w14:textId="0E4051AF" w:rsidR="00066337" w:rsidRDefault="00066337" w:rsidP="00F65D11">
      <w:r>
        <w:t xml:space="preserve">A: The DS MAC do not change so </w:t>
      </w:r>
      <w:r w:rsidR="00CA0EA5">
        <w:t>I think MLD MAC address and DS MAC should be different.</w:t>
      </w:r>
      <w:r>
        <w:t xml:space="preserve"> </w:t>
      </w:r>
    </w:p>
    <w:p w14:paraId="548A6F1B" w14:textId="77777777" w:rsidR="00CA0EA5" w:rsidRDefault="00CA0EA5" w:rsidP="00F65D11"/>
    <w:p w14:paraId="25B57BEB" w14:textId="187E6B51" w:rsidR="00066337" w:rsidRDefault="00066337" w:rsidP="00F65D11">
      <w:r>
        <w:t xml:space="preserve">Q: </w:t>
      </w:r>
      <w:r w:rsidR="00CA0EA5">
        <w:t>D</w:t>
      </w:r>
      <w:r>
        <w:t xml:space="preserve">o you have to change the MAC address in the </w:t>
      </w:r>
      <w:r w:rsidR="005C1DA9">
        <w:t>DS?</w:t>
      </w:r>
    </w:p>
    <w:p w14:paraId="2401B69F" w14:textId="44B6769D" w:rsidR="00066337" w:rsidRDefault="00066337" w:rsidP="00F65D11">
      <w:r>
        <w:t xml:space="preserve">A: No, you will use another MLD MAC address when roaming but not </w:t>
      </w:r>
      <w:r w:rsidR="00CA0EA5">
        <w:t xml:space="preserve">change </w:t>
      </w:r>
      <w:r>
        <w:t>the DS MAC. We do not need it since this part is encrypted.</w:t>
      </w:r>
    </w:p>
    <w:p w14:paraId="26F143F9" w14:textId="77777777" w:rsidR="00CA0EA5" w:rsidRDefault="00CA0EA5" w:rsidP="00F65D11"/>
    <w:p w14:paraId="582DC058" w14:textId="4BC647FA" w:rsidR="00066337" w:rsidRDefault="00066337" w:rsidP="00F65D11">
      <w:r>
        <w:t xml:space="preserve">Q: </w:t>
      </w:r>
      <w:r w:rsidR="00CA0EA5">
        <w:t>W</w:t>
      </w:r>
      <w:r>
        <w:t>hen you receive a frame from the DS</w:t>
      </w:r>
      <w:r w:rsidR="00CA0EA5">
        <w:t>,</w:t>
      </w:r>
      <w:r>
        <w:t xml:space="preserve"> the DA is </w:t>
      </w:r>
      <w:r w:rsidR="00CA0EA5">
        <w:t xml:space="preserve">set to </w:t>
      </w:r>
      <w:r>
        <w:t>the DS MAC</w:t>
      </w:r>
      <w:r w:rsidR="00CA0EA5">
        <w:t>,</w:t>
      </w:r>
      <w:r>
        <w:t xml:space="preserve"> so what do you think we should </w:t>
      </w:r>
      <w:r w:rsidR="00CA0EA5">
        <w:t>do?</w:t>
      </w:r>
    </w:p>
    <w:p w14:paraId="7933DB1A" w14:textId="235353A9" w:rsidR="00066337" w:rsidRDefault="00066337" w:rsidP="00F65D11">
      <w:r>
        <w:t>A: OTA is only the MLD MAC addres</w:t>
      </w:r>
      <w:r w:rsidR="005C1DA9">
        <w:t>s</w:t>
      </w:r>
      <w:r>
        <w:t>, the AP translate</w:t>
      </w:r>
      <w:r w:rsidR="00CA0EA5">
        <w:t>s</w:t>
      </w:r>
      <w:r>
        <w:t xml:space="preserve"> and know</w:t>
      </w:r>
      <w:r w:rsidR="00CA0EA5">
        <w:t>s</w:t>
      </w:r>
      <w:r>
        <w:t xml:space="preserve"> the link.</w:t>
      </w:r>
    </w:p>
    <w:p w14:paraId="1DEA4FF0" w14:textId="410964EE" w:rsidR="005C1DA9" w:rsidRDefault="005C1DA9" w:rsidP="00F65D11"/>
    <w:p w14:paraId="2071E7E3" w14:textId="2E55E85D" w:rsidR="005C1DA9" w:rsidRDefault="005C1DA9" w:rsidP="00F65D11">
      <w:r>
        <w:t xml:space="preserve">Q: For the non </w:t>
      </w:r>
      <w:r w:rsidR="00CA0EA5">
        <w:t>MLO</w:t>
      </w:r>
      <w:r>
        <w:t xml:space="preserve"> part: page 6 authentication frame. I don’t think we need the </w:t>
      </w:r>
      <w:r w:rsidR="00CA0EA5">
        <w:t>“</w:t>
      </w:r>
      <w:r>
        <w:t>as defined in 12.5.2. CTR …</w:t>
      </w:r>
      <w:r w:rsidR="00CA0EA5">
        <w:t>”</w:t>
      </w:r>
    </w:p>
    <w:p w14:paraId="56FEC785" w14:textId="7BF0A609" w:rsidR="005C1DA9" w:rsidRDefault="005C1DA9" w:rsidP="00F65D11">
      <w:r>
        <w:t>A: If I don’t mention it then we are using TKIP or WEP, so this is why I indicated those references.</w:t>
      </w:r>
    </w:p>
    <w:p w14:paraId="5A1E9856" w14:textId="4D5E5C79" w:rsidR="005C1DA9" w:rsidRDefault="005C1DA9" w:rsidP="00F65D11">
      <w:r>
        <w:t>C: I also think I would actually remove this par also; this is not really needed.</w:t>
      </w:r>
    </w:p>
    <w:p w14:paraId="3A95025B" w14:textId="78E8E2B4" w:rsidR="005C1DA9" w:rsidRDefault="005C1DA9" w:rsidP="00F65D11">
      <w:r>
        <w:t>A: Ok, I will remove it.</w:t>
      </w:r>
    </w:p>
    <w:p w14:paraId="53894616" w14:textId="77777777" w:rsidR="005C1DA9" w:rsidRDefault="005C1DA9" w:rsidP="00F65D11"/>
    <w:p w14:paraId="27240F7F" w14:textId="5E96A01C" w:rsidR="005C1DA9" w:rsidRDefault="005C1DA9" w:rsidP="00F65D11">
      <w:r>
        <w:t>Q: Why did you just indicate just FT protocol instead of over the air and over the DS separately?</w:t>
      </w:r>
    </w:p>
    <w:p w14:paraId="35534038" w14:textId="1FBD1F2E" w:rsidR="005C1DA9" w:rsidRDefault="005C1DA9" w:rsidP="00F65D11">
      <w:r>
        <w:t>A: I see, I just want to avoid repeating things.</w:t>
      </w:r>
    </w:p>
    <w:p w14:paraId="3561F9AF" w14:textId="0AB47D7A" w:rsidR="00650A10" w:rsidRDefault="00650A10" w:rsidP="00F65D11"/>
    <w:p w14:paraId="493E6F10" w14:textId="1C4EE86C" w:rsidR="00650A10" w:rsidRDefault="00650A10" w:rsidP="00F65D11">
      <w:r>
        <w:t>Q: A1 filtering is not indicated here?</w:t>
      </w:r>
    </w:p>
    <w:p w14:paraId="47282E57" w14:textId="005AFB8F" w:rsidR="00650A10" w:rsidRDefault="00650A10" w:rsidP="00F65D11">
      <w:r>
        <w:t>A: this is out of scope of this document, but A1 filtering definitely needs to be clarified. Change of MAC address is something done on top of this. When you roam</w:t>
      </w:r>
      <w:r w:rsidR="00CA0EA5">
        <w:t>,</w:t>
      </w:r>
      <w:r>
        <w:t xml:space="preserve"> you change</w:t>
      </w:r>
      <w:r w:rsidR="00CA0EA5">
        <w:t xml:space="preserve"> the address simply</w:t>
      </w:r>
      <w:r>
        <w:t xml:space="preserve">, but while associated if you change </w:t>
      </w:r>
      <w:r w:rsidR="00CA0EA5">
        <w:t xml:space="preserve">your MAC address, </w:t>
      </w:r>
      <w:r>
        <w:t>you need to do additional things.</w:t>
      </w:r>
    </w:p>
    <w:p w14:paraId="3D0555BD" w14:textId="10B71AC4" w:rsidR="00650A10" w:rsidRDefault="00650A10" w:rsidP="00F65D11"/>
    <w:p w14:paraId="5B8A8248" w14:textId="151AC7B2" w:rsidR="00650A10" w:rsidRDefault="00650A10" w:rsidP="00F65D11">
      <w:r w:rsidRPr="00650A10">
        <w:t xml:space="preserve">Q: </w:t>
      </w:r>
      <w:r w:rsidR="00CA0EA5">
        <w:t>O</w:t>
      </w:r>
      <w:r w:rsidRPr="00650A10">
        <w:t xml:space="preserve">n page 8 you indicate </w:t>
      </w:r>
      <w:r w:rsidR="00CA0EA5">
        <w:t xml:space="preserve">the </w:t>
      </w:r>
      <w:r w:rsidRPr="00650A10">
        <w:t>usage of th</w:t>
      </w:r>
      <w:r>
        <w:t>e DS MAC address right. I read this as AP take care of the DS MAC address</w:t>
      </w:r>
      <w:r w:rsidR="00CA0EA5">
        <w:t>,</w:t>
      </w:r>
      <w:r>
        <w:t xml:space="preserve"> but I see nothing about STA, I would need more details.</w:t>
      </w:r>
    </w:p>
    <w:p w14:paraId="2A388957" w14:textId="195845DD" w:rsidR="00650A10" w:rsidRPr="00650A10" w:rsidRDefault="00650A10" w:rsidP="00F65D11">
      <w:r>
        <w:t>A: OK.</w:t>
      </w:r>
    </w:p>
    <w:p w14:paraId="3FC825C5" w14:textId="77777777" w:rsidR="00650A10" w:rsidRPr="00650A10" w:rsidRDefault="00650A10" w:rsidP="00F65D11"/>
    <w:p w14:paraId="508B368F" w14:textId="14A9AA5E" w:rsidR="005C1DA9" w:rsidRDefault="005C1DA9" w:rsidP="00F65D11">
      <w:r>
        <w:t xml:space="preserve">Several </w:t>
      </w:r>
      <w:r w:rsidR="00650A10">
        <w:t xml:space="preserve">additional </w:t>
      </w:r>
      <w:r>
        <w:t xml:space="preserve">editorial </w:t>
      </w:r>
      <w:r w:rsidR="00650A10">
        <w:t>friendly amendments are proposed to clarify the text.</w:t>
      </w:r>
    </w:p>
    <w:p w14:paraId="35F814DB" w14:textId="4A184287" w:rsidR="00650A10" w:rsidRDefault="00650A10" w:rsidP="00F65D11">
      <w:r w:rsidRPr="00CA0EA5">
        <w:rPr>
          <w:highlight w:val="yellow"/>
        </w:rPr>
        <w:t>Author to create 1160r2 including the discussed modifications</w:t>
      </w:r>
    </w:p>
    <w:p w14:paraId="517442DC" w14:textId="77777777" w:rsidR="005C1DA9" w:rsidRDefault="005C1DA9" w:rsidP="00F65D11"/>
    <w:p w14:paraId="734C5476" w14:textId="0E7F5FDC" w:rsidR="005C1DA9" w:rsidRDefault="00650A10" w:rsidP="00F65D11">
      <w:r>
        <w:t>No more question.</w:t>
      </w:r>
    </w:p>
    <w:p w14:paraId="478D2D93" w14:textId="0E1A3227" w:rsidR="00650A10" w:rsidRDefault="00650A10" w:rsidP="00F65D11"/>
    <w:p w14:paraId="70F90722" w14:textId="77777777" w:rsidR="00CA0EA5" w:rsidRDefault="00650A10" w:rsidP="00F65D11">
      <w:r>
        <w:t>Author ask if it is possible to SP r2 now.</w:t>
      </w:r>
    </w:p>
    <w:p w14:paraId="1E02BC2A" w14:textId="6D726A01" w:rsidR="00650A10" w:rsidRDefault="00650A10" w:rsidP="00F65D11">
      <w:proofErr w:type="spellStart"/>
      <w:r>
        <w:t>TGbi</w:t>
      </w:r>
      <w:proofErr w:type="spellEnd"/>
      <w:r>
        <w:t xml:space="preserve"> </w:t>
      </w:r>
      <w:r w:rsidR="00CA0EA5">
        <w:t xml:space="preserve">chair </w:t>
      </w:r>
      <w:r>
        <w:t>indicates it would be better to post r2 first.</w:t>
      </w:r>
    </w:p>
    <w:p w14:paraId="75EA7ACB" w14:textId="51E84AB7" w:rsidR="00650A10" w:rsidRDefault="00650A10" w:rsidP="00F65D11">
      <w:r>
        <w:t xml:space="preserve"> </w:t>
      </w:r>
    </w:p>
    <w:p w14:paraId="04A5A5BD" w14:textId="77777777" w:rsidR="00E7115A" w:rsidRPr="00E7115A" w:rsidRDefault="00E7115A" w:rsidP="00F65D11">
      <w:pPr>
        <w:rPr>
          <w:highlight w:val="yellow"/>
        </w:rPr>
      </w:pPr>
    </w:p>
    <w:p w14:paraId="0E773FCF" w14:textId="43BAAE44" w:rsidR="004171AE" w:rsidRPr="00650A10" w:rsidRDefault="004171AE" w:rsidP="00BA0888">
      <w:pPr>
        <w:rPr>
          <w:b/>
          <w:bCs/>
        </w:rPr>
      </w:pPr>
      <w:r w:rsidRPr="00650A10">
        <w:rPr>
          <w:b/>
          <w:bCs/>
        </w:rPr>
        <w:t>3</w:t>
      </w:r>
      <w:r w:rsidR="00B145A7" w:rsidRPr="00650A10">
        <w:rPr>
          <w:b/>
          <w:bCs/>
        </w:rPr>
        <w:t>4</w:t>
      </w:r>
      <w:r w:rsidRPr="00650A10">
        <w:rPr>
          <w:b/>
          <w:bCs/>
        </w:rPr>
        <w:t xml:space="preserve"> </w:t>
      </w:r>
      <w:r w:rsidR="00C20C44" w:rsidRPr="00650A10">
        <w:rPr>
          <w:b/>
          <w:bCs/>
        </w:rPr>
        <w:t>Back to the agenda</w:t>
      </w:r>
      <w:r w:rsidR="00BA0888" w:rsidRPr="00650A10">
        <w:rPr>
          <w:b/>
          <w:bCs/>
        </w:rPr>
        <w:t>,</w:t>
      </w:r>
    </w:p>
    <w:p w14:paraId="40033DB7" w14:textId="61E65771" w:rsidR="00BA0888" w:rsidRPr="00650A10" w:rsidRDefault="004171AE" w:rsidP="00BA0888">
      <w:r w:rsidRPr="00650A10">
        <w:t xml:space="preserve">        </w:t>
      </w:r>
      <w:r w:rsidR="00BA0888" w:rsidRPr="00650A10">
        <w:t xml:space="preserve">the agenda is exhausted. </w:t>
      </w:r>
    </w:p>
    <w:p w14:paraId="3C63B857" w14:textId="58A3BC58" w:rsidR="00C20C44" w:rsidRPr="00650A10" w:rsidRDefault="00C20C44" w:rsidP="00F65D11"/>
    <w:p w14:paraId="4F9680E8" w14:textId="234CE0D8" w:rsidR="00BA0888" w:rsidRPr="00650A10" w:rsidRDefault="00B145A7" w:rsidP="00B145A7">
      <w:pPr>
        <w:tabs>
          <w:tab w:val="left" w:pos="0"/>
        </w:tabs>
        <w:rPr>
          <w:b/>
          <w:bCs/>
        </w:rPr>
      </w:pPr>
      <w:r w:rsidRPr="00650A10">
        <w:rPr>
          <w:b/>
          <w:bCs/>
        </w:rPr>
        <w:t>35</w:t>
      </w:r>
      <w:r w:rsidR="00BA0888" w:rsidRPr="00650A10">
        <w:rPr>
          <w:b/>
          <w:bCs/>
        </w:rPr>
        <w:t>AoB</w:t>
      </w:r>
    </w:p>
    <w:p w14:paraId="5BDC23D0" w14:textId="17BAF76F" w:rsidR="00BA0888" w:rsidRPr="00650A10" w:rsidRDefault="004171AE" w:rsidP="004171AE">
      <w:pPr>
        <w:tabs>
          <w:tab w:val="left" w:pos="0"/>
        </w:tabs>
      </w:pPr>
      <w:r w:rsidRPr="00650A10">
        <w:tab/>
      </w:r>
      <w:r w:rsidR="00BA0888" w:rsidRPr="00650A10">
        <w:t>No other business.</w:t>
      </w:r>
    </w:p>
    <w:p w14:paraId="2756D31B" w14:textId="77777777" w:rsidR="00BA0888" w:rsidRPr="00650A10" w:rsidRDefault="00BA0888" w:rsidP="00BA0888"/>
    <w:p w14:paraId="1D32EDCC" w14:textId="6F7F0AC3" w:rsidR="00C20C44" w:rsidRPr="00650A10" w:rsidRDefault="00B145A7" w:rsidP="00B145A7">
      <w:pPr>
        <w:tabs>
          <w:tab w:val="left" w:pos="0"/>
        </w:tabs>
        <w:rPr>
          <w:b/>
          <w:bCs/>
        </w:rPr>
      </w:pPr>
      <w:r w:rsidRPr="00650A10">
        <w:rPr>
          <w:b/>
          <w:bCs/>
        </w:rPr>
        <w:t xml:space="preserve">36 </w:t>
      </w:r>
      <w:r w:rsidR="00BA0888" w:rsidRPr="00650A10">
        <w:rPr>
          <w:b/>
          <w:bCs/>
        </w:rPr>
        <w:t xml:space="preserve">Chair adjourned the meeting at </w:t>
      </w:r>
      <w:r w:rsidR="00C20C44" w:rsidRPr="00650A10">
        <w:rPr>
          <w:b/>
          <w:bCs/>
        </w:rPr>
        <w:t>1</w:t>
      </w:r>
      <w:r w:rsidR="00650A10">
        <w:rPr>
          <w:b/>
          <w:bCs/>
        </w:rPr>
        <w:t>5</w:t>
      </w:r>
      <w:r w:rsidR="00C20C44" w:rsidRPr="00650A10">
        <w:rPr>
          <w:b/>
          <w:bCs/>
        </w:rPr>
        <w:t>:</w:t>
      </w:r>
      <w:r w:rsidR="00650A10">
        <w:rPr>
          <w:b/>
          <w:bCs/>
        </w:rPr>
        <w:t>2</w:t>
      </w:r>
      <w:r w:rsidR="00A12668">
        <w:rPr>
          <w:b/>
          <w:bCs/>
        </w:rPr>
        <w:t>2</w:t>
      </w:r>
      <w:r w:rsidR="00C20C44" w:rsidRPr="00650A10">
        <w:rPr>
          <w:b/>
          <w:bCs/>
        </w:rPr>
        <w:t xml:space="preserve"> local time</w:t>
      </w:r>
    </w:p>
    <w:p w14:paraId="13918F3E" w14:textId="77777777" w:rsidR="00BC70D9" w:rsidRPr="00E54DB3" w:rsidRDefault="00BC70D9" w:rsidP="00F65D11"/>
    <w:sectPr w:rsidR="00BC70D9" w:rsidRPr="00E54DB3">
      <w:headerReference w:type="default" r:id="rId11"/>
      <w:footerReference w:type="default" r:id="rId12"/>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CB7BE" w14:textId="77777777" w:rsidR="001171B0" w:rsidRDefault="001171B0">
      <w:r>
        <w:separator/>
      </w:r>
    </w:p>
  </w:endnote>
  <w:endnote w:type="continuationSeparator" w:id="0">
    <w:p w14:paraId="64BC0EB8" w14:textId="77777777" w:rsidR="001171B0" w:rsidRDefault="0011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DejaVu Sans">
    <w:altName w:val="Verdana"/>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MS Mincho;ＭＳ 明朝">
    <w:altName w:val="Yu Gothic"/>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ヒラギノ角ゴ ProN W3">
    <w:altName w:val="Cambria"/>
    <w:charset w:val="01"/>
    <w:family w:val="roman"/>
    <w:pitch w:val="variable"/>
  </w:font>
  <w:font w:name="DengXian;等线">
    <w:panose1 w:val="00000000000000000000"/>
    <w:charset w:val="8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宋体">
    <w:panose1 w:val="00000000000000000000"/>
    <w:charset w:val="80"/>
    <w:family w:val="roman"/>
    <w:notTrueType/>
    <w:pitch w:val="default"/>
  </w:font>
  <w:font w:name="Noto Sans">
    <w:charset w:val="00"/>
    <w:family w:val="swiss"/>
    <w:pitch w:val="variable"/>
    <w:sig w:usb0="E00082FF" w:usb1="400078FF" w:usb2="00000021" w:usb3="00000000" w:csb0="0000019F" w:csb1="00000000"/>
  </w:font>
  <w:font w:name="Helvetica">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09EE" w14:textId="1AD046BF" w:rsidR="008F1923" w:rsidRDefault="00287EC8">
    <w:pPr>
      <w:pStyle w:val="Footer"/>
      <w:tabs>
        <w:tab w:val="clear" w:pos="6480"/>
        <w:tab w:val="center" w:pos="4680"/>
        <w:tab w:val="right" w:pos="9360"/>
      </w:tabs>
    </w:pPr>
    <w:r>
      <w:t>Minutes</w:t>
    </w:r>
    <w:r>
      <w:tab/>
      <w:t xml:space="preserve">page </w:t>
    </w:r>
    <w:r>
      <w:fldChar w:fldCharType="begin"/>
    </w:r>
    <w:r>
      <w:instrText xml:space="preserve"> PAGE </w:instrText>
    </w:r>
    <w:r>
      <w:fldChar w:fldCharType="separate"/>
    </w:r>
    <w:r>
      <w:t>9</w:t>
    </w:r>
    <w:r>
      <w:fldChar w:fldCharType="end"/>
    </w:r>
    <w:r>
      <w:tab/>
    </w:r>
    <w:r w:rsidR="00B32816">
      <w:t>Stephane Baron</w:t>
    </w:r>
    <w:r w:rsidR="002F6B93">
      <w:t xml:space="preserve">, </w:t>
    </w:r>
    <w:r w:rsidR="00B32816">
      <w:t>Canon</w:t>
    </w:r>
  </w:p>
  <w:p w14:paraId="5486E193" w14:textId="77777777" w:rsidR="008F1923" w:rsidRDefault="008F1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64A3" w14:textId="77777777" w:rsidR="001171B0" w:rsidRDefault="001171B0">
      <w:r>
        <w:separator/>
      </w:r>
    </w:p>
  </w:footnote>
  <w:footnote w:type="continuationSeparator" w:id="0">
    <w:p w14:paraId="3CE636A8" w14:textId="77777777" w:rsidR="001171B0" w:rsidRDefault="00117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B3D9" w14:textId="5EA26FE7" w:rsidR="008F1923" w:rsidRDefault="000E6B66">
    <w:pPr>
      <w:pStyle w:val="Header"/>
      <w:tabs>
        <w:tab w:val="clear" w:pos="6480"/>
        <w:tab w:val="center" w:pos="4680"/>
        <w:tab w:val="right" w:pos="9360"/>
      </w:tabs>
    </w:pPr>
    <w:r>
      <w:t>September</w:t>
    </w:r>
    <w:r w:rsidR="00A639B8">
      <w:t xml:space="preserve"> 2023</w:t>
    </w:r>
    <w:r w:rsidR="00A639B8">
      <w:tab/>
    </w:r>
    <w:r w:rsidR="00A639B8">
      <w:tab/>
      <w:t>doc.: IEEE 802.11-23/</w:t>
    </w:r>
    <w:r w:rsidR="003115D9">
      <w:rPr>
        <w:rStyle w:val="highlight"/>
      </w:rPr>
      <w:t>1565</w:t>
    </w:r>
    <w:r w:rsidR="00A639B8">
      <w:t>r</w:t>
    </w:r>
    <w:r w:rsidR="00B3281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2B57"/>
    <w:multiLevelType w:val="hybridMultilevel"/>
    <w:tmpl w:val="668EADE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AB60D20"/>
    <w:multiLevelType w:val="hybridMultilevel"/>
    <w:tmpl w:val="4FD065A2"/>
    <w:lvl w:ilvl="0" w:tplc="5D76D0C4">
      <w:start w:val="1"/>
      <w:numFmt w:val="bullet"/>
      <w:lvlText w:val="•"/>
      <w:lvlJc w:val="left"/>
      <w:pPr>
        <w:tabs>
          <w:tab w:val="num" w:pos="720"/>
        </w:tabs>
        <w:ind w:left="720" w:hanging="360"/>
      </w:pPr>
      <w:rPr>
        <w:rFonts w:ascii="Arial" w:hAnsi="Arial" w:hint="default"/>
      </w:rPr>
    </w:lvl>
    <w:lvl w:ilvl="1" w:tplc="893ADE90">
      <w:start w:val="1"/>
      <w:numFmt w:val="bullet"/>
      <w:lvlText w:val="•"/>
      <w:lvlJc w:val="left"/>
      <w:pPr>
        <w:tabs>
          <w:tab w:val="num" w:pos="1440"/>
        </w:tabs>
        <w:ind w:left="1440" w:hanging="360"/>
      </w:pPr>
      <w:rPr>
        <w:rFonts w:ascii="Arial" w:hAnsi="Arial" w:hint="default"/>
      </w:rPr>
    </w:lvl>
    <w:lvl w:ilvl="2" w:tplc="BD1085A4">
      <w:numFmt w:val="bullet"/>
      <w:lvlText w:val="•"/>
      <w:lvlJc w:val="left"/>
      <w:pPr>
        <w:tabs>
          <w:tab w:val="num" w:pos="2160"/>
        </w:tabs>
        <w:ind w:left="2160" w:hanging="360"/>
      </w:pPr>
      <w:rPr>
        <w:rFonts w:ascii="Arial" w:hAnsi="Arial" w:hint="default"/>
      </w:rPr>
    </w:lvl>
    <w:lvl w:ilvl="3" w:tplc="74347000" w:tentative="1">
      <w:start w:val="1"/>
      <w:numFmt w:val="bullet"/>
      <w:lvlText w:val="•"/>
      <w:lvlJc w:val="left"/>
      <w:pPr>
        <w:tabs>
          <w:tab w:val="num" w:pos="2880"/>
        </w:tabs>
        <w:ind w:left="2880" w:hanging="360"/>
      </w:pPr>
      <w:rPr>
        <w:rFonts w:ascii="Arial" w:hAnsi="Arial" w:hint="default"/>
      </w:rPr>
    </w:lvl>
    <w:lvl w:ilvl="4" w:tplc="15AEFE5E" w:tentative="1">
      <w:start w:val="1"/>
      <w:numFmt w:val="bullet"/>
      <w:lvlText w:val="•"/>
      <w:lvlJc w:val="left"/>
      <w:pPr>
        <w:tabs>
          <w:tab w:val="num" w:pos="3600"/>
        </w:tabs>
        <w:ind w:left="3600" w:hanging="360"/>
      </w:pPr>
      <w:rPr>
        <w:rFonts w:ascii="Arial" w:hAnsi="Arial" w:hint="default"/>
      </w:rPr>
    </w:lvl>
    <w:lvl w:ilvl="5" w:tplc="036C8AAE" w:tentative="1">
      <w:start w:val="1"/>
      <w:numFmt w:val="bullet"/>
      <w:lvlText w:val="•"/>
      <w:lvlJc w:val="left"/>
      <w:pPr>
        <w:tabs>
          <w:tab w:val="num" w:pos="4320"/>
        </w:tabs>
        <w:ind w:left="4320" w:hanging="360"/>
      </w:pPr>
      <w:rPr>
        <w:rFonts w:ascii="Arial" w:hAnsi="Arial" w:hint="default"/>
      </w:rPr>
    </w:lvl>
    <w:lvl w:ilvl="6" w:tplc="B01E22A2" w:tentative="1">
      <w:start w:val="1"/>
      <w:numFmt w:val="bullet"/>
      <w:lvlText w:val="•"/>
      <w:lvlJc w:val="left"/>
      <w:pPr>
        <w:tabs>
          <w:tab w:val="num" w:pos="5040"/>
        </w:tabs>
        <w:ind w:left="5040" w:hanging="360"/>
      </w:pPr>
      <w:rPr>
        <w:rFonts w:ascii="Arial" w:hAnsi="Arial" w:hint="default"/>
      </w:rPr>
    </w:lvl>
    <w:lvl w:ilvl="7" w:tplc="E348E8C6" w:tentative="1">
      <w:start w:val="1"/>
      <w:numFmt w:val="bullet"/>
      <w:lvlText w:val="•"/>
      <w:lvlJc w:val="left"/>
      <w:pPr>
        <w:tabs>
          <w:tab w:val="num" w:pos="5760"/>
        </w:tabs>
        <w:ind w:left="5760" w:hanging="360"/>
      </w:pPr>
      <w:rPr>
        <w:rFonts w:ascii="Arial" w:hAnsi="Arial" w:hint="default"/>
      </w:rPr>
    </w:lvl>
    <w:lvl w:ilvl="8" w:tplc="9864BA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1876B7"/>
    <w:multiLevelType w:val="hybridMultilevel"/>
    <w:tmpl w:val="1E5AA9DC"/>
    <w:lvl w:ilvl="0" w:tplc="1114AB80">
      <w:start w:val="1"/>
      <w:numFmt w:val="bullet"/>
      <w:lvlText w:val="•"/>
      <w:lvlJc w:val="left"/>
      <w:pPr>
        <w:tabs>
          <w:tab w:val="num" w:pos="720"/>
        </w:tabs>
        <w:ind w:left="720" w:hanging="360"/>
      </w:pPr>
      <w:rPr>
        <w:rFonts w:ascii="Arial" w:hAnsi="Arial" w:hint="default"/>
      </w:rPr>
    </w:lvl>
    <w:lvl w:ilvl="1" w:tplc="EFA08116">
      <w:start w:val="1"/>
      <w:numFmt w:val="bullet"/>
      <w:lvlText w:val="•"/>
      <w:lvlJc w:val="left"/>
      <w:pPr>
        <w:tabs>
          <w:tab w:val="num" w:pos="1440"/>
        </w:tabs>
        <w:ind w:left="1440" w:hanging="360"/>
      </w:pPr>
      <w:rPr>
        <w:rFonts w:ascii="Arial" w:hAnsi="Arial" w:hint="default"/>
      </w:rPr>
    </w:lvl>
    <w:lvl w:ilvl="2" w:tplc="8AC40B66">
      <w:numFmt w:val="bullet"/>
      <w:lvlText w:val="•"/>
      <w:lvlJc w:val="left"/>
      <w:pPr>
        <w:tabs>
          <w:tab w:val="num" w:pos="2160"/>
        </w:tabs>
        <w:ind w:left="2160" w:hanging="360"/>
      </w:pPr>
      <w:rPr>
        <w:rFonts w:ascii="Arial" w:hAnsi="Arial" w:hint="default"/>
      </w:rPr>
    </w:lvl>
    <w:lvl w:ilvl="3" w:tplc="8A38110E" w:tentative="1">
      <w:start w:val="1"/>
      <w:numFmt w:val="bullet"/>
      <w:lvlText w:val="•"/>
      <w:lvlJc w:val="left"/>
      <w:pPr>
        <w:tabs>
          <w:tab w:val="num" w:pos="2880"/>
        </w:tabs>
        <w:ind w:left="2880" w:hanging="360"/>
      </w:pPr>
      <w:rPr>
        <w:rFonts w:ascii="Arial" w:hAnsi="Arial" w:hint="default"/>
      </w:rPr>
    </w:lvl>
    <w:lvl w:ilvl="4" w:tplc="911C4DE2" w:tentative="1">
      <w:start w:val="1"/>
      <w:numFmt w:val="bullet"/>
      <w:lvlText w:val="•"/>
      <w:lvlJc w:val="left"/>
      <w:pPr>
        <w:tabs>
          <w:tab w:val="num" w:pos="3600"/>
        </w:tabs>
        <w:ind w:left="3600" w:hanging="360"/>
      </w:pPr>
      <w:rPr>
        <w:rFonts w:ascii="Arial" w:hAnsi="Arial" w:hint="default"/>
      </w:rPr>
    </w:lvl>
    <w:lvl w:ilvl="5" w:tplc="29E45B70" w:tentative="1">
      <w:start w:val="1"/>
      <w:numFmt w:val="bullet"/>
      <w:lvlText w:val="•"/>
      <w:lvlJc w:val="left"/>
      <w:pPr>
        <w:tabs>
          <w:tab w:val="num" w:pos="4320"/>
        </w:tabs>
        <w:ind w:left="4320" w:hanging="360"/>
      </w:pPr>
      <w:rPr>
        <w:rFonts w:ascii="Arial" w:hAnsi="Arial" w:hint="default"/>
      </w:rPr>
    </w:lvl>
    <w:lvl w:ilvl="6" w:tplc="6F8853E8" w:tentative="1">
      <w:start w:val="1"/>
      <w:numFmt w:val="bullet"/>
      <w:lvlText w:val="•"/>
      <w:lvlJc w:val="left"/>
      <w:pPr>
        <w:tabs>
          <w:tab w:val="num" w:pos="5040"/>
        </w:tabs>
        <w:ind w:left="5040" w:hanging="360"/>
      </w:pPr>
      <w:rPr>
        <w:rFonts w:ascii="Arial" w:hAnsi="Arial" w:hint="default"/>
      </w:rPr>
    </w:lvl>
    <w:lvl w:ilvl="7" w:tplc="730AB620" w:tentative="1">
      <w:start w:val="1"/>
      <w:numFmt w:val="bullet"/>
      <w:lvlText w:val="•"/>
      <w:lvlJc w:val="left"/>
      <w:pPr>
        <w:tabs>
          <w:tab w:val="num" w:pos="5760"/>
        </w:tabs>
        <w:ind w:left="5760" w:hanging="360"/>
      </w:pPr>
      <w:rPr>
        <w:rFonts w:ascii="Arial" w:hAnsi="Arial" w:hint="default"/>
      </w:rPr>
    </w:lvl>
    <w:lvl w:ilvl="8" w:tplc="56DCD2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004316"/>
    <w:multiLevelType w:val="hybridMultilevel"/>
    <w:tmpl w:val="CA5E3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A31BC"/>
    <w:multiLevelType w:val="hybridMultilevel"/>
    <w:tmpl w:val="4F1070CE"/>
    <w:lvl w:ilvl="0" w:tplc="F3EAFC72">
      <w:start w:val="1"/>
      <w:numFmt w:val="bullet"/>
      <w:lvlText w:val="•"/>
      <w:lvlJc w:val="left"/>
      <w:pPr>
        <w:tabs>
          <w:tab w:val="num" w:pos="720"/>
        </w:tabs>
        <w:ind w:left="720" w:hanging="360"/>
      </w:pPr>
      <w:rPr>
        <w:rFonts w:ascii="Arial" w:hAnsi="Arial" w:hint="default"/>
      </w:rPr>
    </w:lvl>
    <w:lvl w:ilvl="1" w:tplc="51F21720">
      <w:start w:val="1"/>
      <w:numFmt w:val="bullet"/>
      <w:lvlText w:val="•"/>
      <w:lvlJc w:val="left"/>
      <w:pPr>
        <w:tabs>
          <w:tab w:val="num" w:pos="1440"/>
        </w:tabs>
        <w:ind w:left="1440" w:hanging="360"/>
      </w:pPr>
      <w:rPr>
        <w:rFonts w:ascii="Arial" w:hAnsi="Arial" w:hint="default"/>
      </w:rPr>
    </w:lvl>
    <w:lvl w:ilvl="2" w:tplc="A63CE418" w:tentative="1">
      <w:start w:val="1"/>
      <w:numFmt w:val="bullet"/>
      <w:lvlText w:val="•"/>
      <w:lvlJc w:val="left"/>
      <w:pPr>
        <w:tabs>
          <w:tab w:val="num" w:pos="2160"/>
        </w:tabs>
        <w:ind w:left="2160" w:hanging="360"/>
      </w:pPr>
      <w:rPr>
        <w:rFonts w:ascii="Arial" w:hAnsi="Arial" w:hint="default"/>
      </w:rPr>
    </w:lvl>
    <w:lvl w:ilvl="3" w:tplc="FA30A20C" w:tentative="1">
      <w:start w:val="1"/>
      <w:numFmt w:val="bullet"/>
      <w:lvlText w:val="•"/>
      <w:lvlJc w:val="left"/>
      <w:pPr>
        <w:tabs>
          <w:tab w:val="num" w:pos="2880"/>
        </w:tabs>
        <w:ind w:left="2880" w:hanging="360"/>
      </w:pPr>
      <w:rPr>
        <w:rFonts w:ascii="Arial" w:hAnsi="Arial" w:hint="default"/>
      </w:rPr>
    </w:lvl>
    <w:lvl w:ilvl="4" w:tplc="1C3A62E6" w:tentative="1">
      <w:start w:val="1"/>
      <w:numFmt w:val="bullet"/>
      <w:lvlText w:val="•"/>
      <w:lvlJc w:val="left"/>
      <w:pPr>
        <w:tabs>
          <w:tab w:val="num" w:pos="3600"/>
        </w:tabs>
        <w:ind w:left="3600" w:hanging="360"/>
      </w:pPr>
      <w:rPr>
        <w:rFonts w:ascii="Arial" w:hAnsi="Arial" w:hint="default"/>
      </w:rPr>
    </w:lvl>
    <w:lvl w:ilvl="5" w:tplc="A7341034" w:tentative="1">
      <w:start w:val="1"/>
      <w:numFmt w:val="bullet"/>
      <w:lvlText w:val="•"/>
      <w:lvlJc w:val="left"/>
      <w:pPr>
        <w:tabs>
          <w:tab w:val="num" w:pos="4320"/>
        </w:tabs>
        <w:ind w:left="4320" w:hanging="360"/>
      </w:pPr>
      <w:rPr>
        <w:rFonts w:ascii="Arial" w:hAnsi="Arial" w:hint="default"/>
      </w:rPr>
    </w:lvl>
    <w:lvl w:ilvl="6" w:tplc="DF3EE94A" w:tentative="1">
      <w:start w:val="1"/>
      <w:numFmt w:val="bullet"/>
      <w:lvlText w:val="•"/>
      <w:lvlJc w:val="left"/>
      <w:pPr>
        <w:tabs>
          <w:tab w:val="num" w:pos="5040"/>
        </w:tabs>
        <w:ind w:left="5040" w:hanging="360"/>
      </w:pPr>
      <w:rPr>
        <w:rFonts w:ascii="Arial" w:hAnsi="Arial" w:hint="default"/>
      </w:rPr>
    </w:lvl>
    <w:lvl w:ilvl="7" w:tplc="6D861074" w:tentative="1">
      <w:start w:val="1"/>
      <w:numFmt w:val="bullet"/>
      <w:lvlText w:val="•"/>
      <w:lvlJc w:val="left"/>
      <w:pPr>
        <w:tabs>
          <w:tab w:val="num" w:pos="5760"/>
        </w:tabs>
        <w:ind w:left="5760" w:hanging="360"/>
      </w:pPr>
      <w:rPr>
        <w:rFonts w:ascii="Arial" w:hAnsi="Arial" w:hint="default"/>
      </w:rPr>
    </w:lvl>
    <w:lvl w:ilvl="8" w:tplc="8A52F6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4D3D62"/>
    <w:multiLevelType w:val="hybridMultilevel"/>
    <w:tmpl w:val="304AD866"/>
    <w:lvl w:ilvl="0" w:tplc="607A82F0">
      <w:start w:val="1"/>
      <w:numFmt w:val="bullet"/>
      <w:lvlText w:val="•"/>
      <w:lvlJc w:val="left"/>
      <w:pPr>
        <w:tabs>
          <w:tab w:val="num" w:pos="720"/>
        </w:tabs>
        <w:ind w:left="720" w:hanging="360"/>
      </w:pPr>
      <w:rPr>
        <w:rFonts w:ascii="Arial" w:hAnsi="Arial" w:hint="default"/>
      </w:rPr>
    </w:lvl>
    <w:lvl w:ilvl="1" w:tplc="B5CE2610" w:tentative="1">
      <w:start w:val="1"/>
      <w:numFmt w:val="bullet"/>
      <w:lvlText w:val="•"/>
      <w:lvlJc w:val="left"/>
      <w:pPr>
        <w:tabs>
          <w:tab w:val="num" w:pos="1440"/>
        </w:tabs>
        <w:ind w:left="1440" w:hanging="360"/>
      </w:pPr>
      <w:rPr>
        <w:rFonts w:ascii="Arial" w:hAnsi="Arial" w:hint="default"/>
      </w:rPr>
    </w:lvl>
    <w:lvl w:ilvl="2" w:tplc="9E44101A" w:tentative="1">
      <w:start w:val="1"/>
      <w:numFmt w:val="bullet"/>
      <w:lvlText w:val="•"/>
      <w:lvlJc w:val="left"/>
      <w:pPr>
        <w:tabs>
          <w:tab w:val="num" w:pos="2160"/>
        </w:tabs>
        <w:ind w:left="2160" w:hanging="360"/>
      </w:pPr>
      <w:rPr>
        <w:rFonts w:ascii="Arial" w:hAnsi="Arial" w:hint="default"/>
      </w:rPr>
    </w:lvl>
    <w:lvl w:ilvl="3" w:tplc="F1A043AA" w:tentative="1">
      <w:start w:val="1"/>
      <w:numFmt w:val="bullet"/>
      <w:lvlText w:val="•"/>
      <w:lvlJc w:val="left"/>
      <w:pPr>
        <w:tabs>
          <w:tab w:val="num" w:pos="2880"/>
        </w:tabs>
        <w:ind w:left="2880" w:hanging="360"/>
      </w:pPr>
      <w:rPr>
        <w:rFonts w:ascii="Arial" w:hAnsi="Arial" w:hint="default"/>
      </w:rPr>
    </w:lvl>
    <w:lvl w:ilvl="4" w:tplc="24B8178E" w:tentative="1">
      <w:start w:val="1"/>
      <w:numFmt w:val="bullet"/>
      <w:lvlText w:val="•"/>
      <w:lvlJc w:val="left"/>
      <w:pPr>
        <w:tabs>
          <w:tab w:val="num" w:pos="3600"/>
        </w:tabs>
        <w:ind w:left="3600" w:hanging="360"/>
      </w:pPr>
      <w:rPr>
        <w:rFonts w:ascii="Arial" w:hAnsi="Arial" w:hint="default"/>
      </w:rPr>
    </w:lvl>
    <w:lvl w:ilvl="5" w:tplc="15500A6A" w:tentative="1">
      <w:start w:val="1"/>
      <w:numFmt w:val="bullet"/>
      <w:lvlText w:val="•"/>
      <w:lvlJc w:val="left"/>
      <w:pPr>
        <w:tabs>
          <w:tab w:val="num" w:pos="4320"/>
        </w:tabs>
        <w:ind w:left="4320" w:hanging="360"/>
      </w:pPr>
      <w:rPr>
        <w:rFonts w:ascii="Arial" w:hAnsi="Arial" w:hint="default"/>
      </w:rPr>
    </w:lvl>
    <w:lvl w:ilvl="6" w:tplc="EDE89B58" w:tentative="1">
      <w:start w:val="1"/>
      <w:numFmt w:val="bullet"/>
      <w:lvlText w:val="•"/>
      <w:lvlJc w:val="left"/>
      <w:pPr>
        <w:tabs>
          <w:tab w:val="num" w:pos="5040"/>
        </w:tabs>
        <w:ind w:left="5040" w:hanging="360"/>
      </w:pPr>
      <w:rPr>
        <w:rFonts w:ascii="Arial" w:hAnsi="Arial" w:hint="default"/>
      </w:rPr>
    </w:lvl>
    <w:lvl w:ilvl="7" w:tplc="21EE2D8A" w:tentative="1">
      <w:start w:val="1"/>
      <w:numFmt w:val="bullet"/>
      <w:lvlText w:val="•"/>
      <w:lvlJc w:val="left"/>
      <w:pPr>
        <w:tabs>
          <w:tab w:val="num" w:pos="5760"/>
        </w:tabs>
        <w:ind w:left="5760" w:hanging="360"/>
      </w:pPr>
      <w:rPr>
        <w:rFonts w:ascii="Arial" w:hAnsi="Arial" w:hint="default"/>
      </w:rPr>
    </w:lvl>
    <w:lvl w:ilvl="8" w:tplc="53DCB2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17426F"/>
    <w:multiLevelType w:val="hybridMultilevel"/>
    <w:tmpl w:val="9D78890E"/>
    <w:lvl w:ilvl="0" w:tplc="4F7E1B18">
      <w:start w:val="1"/>
      <w:numFmt w:val="bullet"/>
      <w:lvlText w:val="•"/>
      <w:lvlJc w:val="left"/>
      <w:pPr>
        <w:tabs>
          <w:tab w:val="num" w:pos="360"/>
        </w:tabs>
        <w:ind w:left="360" w:hanging="360"/>
      </w:pPr>
      <w:rPr>
        <w:rFonts w:ascii="Arial" w:hAnsi="Arial" w:hint="default"/>
      </w:rPr>
    </w:lvl>
    <w:lvl w:ilvl="1" w:tplc="E312E894">
      <w:start w:val="1"/>
      <w:numFmt w:val="bullet"/>
      <w:lvlText w:val="•"/>
      <w:lvlJc w:val="left"/>
      <w:pPr>
        <w:tabs>
          <w:tab w:val="num" w:pos="1080"/>
        </w:tabs>
        <w:ind w:left="1080" w:hanging="360"/>
      </w:pPr>
      <w:rPr>
        <w:rFonts w:ascii="Arial" w:hAnsi="Arial" w:hint="default"/>
      </w:rPr>
    </w:lvl>
    <w:lvl w:ilvl="2" w:tplc="06C4DC08">
      <w:numFmt w:val="bullet"/>
      <w:lvlText w:val="•"/>
      <w:lvlJc w:val="left"/>
      <w:pPr>
        <w:tabs>
          <w:tab w:val="num" w:pos="1800"/>
        </w:tabs>
        <w:ind w:left="1800" w:hanging="360"/>
      </w:pPr>
      <w:rPr>
        <w:rFonts w:ascii="Arial" w:hAnsi="Arial" w:hint="default"/>
      </w:rPr>
    </w:lvl>
    <w:lvl w:ilvl="3" w:tplc="CFDA66B4" w:tentative="1">
      <w:start w:val="1"/>
      <w:numFmt w:val="bullet"/>
      <w:lvlText w:val="•"/>
      <w:lvlJc w:val="left"/>
      <w:pPr>
        <w:tabs>
          <w:tab w:val="num" w:pos="2520"/>
        </w:tabs>
        <w:ind w:left="2520" w:hanging="360"/>
      </w:pPr>
      <w:rPr>
        <w:rFonts w:ascii="Arial" w:hAnsi="Arial" w:hint="default"/>
      </w:rPr>
    </w:lvl>
    <w:lvl w:ilvl="4" w:tplc="7D7EC3F6" w:tentative="1">
      <w:start w:val="1"/>
      <w:numFmt w:val="bullet"/>
      <w:lvlText w:val="•"/>
      <w:lvlJc w:val="left"/>
      <w:pPr>
        <w:tabs>
          <w:tab w:val="num" w:pos="3240"/>
        </w:tabs>
        <w:ind w:left="3240" w:hanging="360"/>
      </w:pPr>
      <w:rPr>
        <w:rFonts w:ascii="Arial" w:hAnsi="Arial" w:hint="default"/>
      </w:rPr>
    </w:lvl>
    <w:lvl w:ilvl="5" w:tplc="2D9AB4C0" w:tentative="1">
      <w:start w:val="1"/>
      <w:numFmt w:val="bullet"/>
      <w:lvlText w:val="•"/>
      <w:lvlJc w:val="left"/>
      <w:pPr>
        <w:tabs>
          <w:tab w:val="num" w:pos="3960"/>
        </w:tabs>
        <w:ind w:left="3960" w:hanging="360"/>
      </w:pPr>
      <w:rPr>
        <w:rFonts w:ascii="Arial" w:hAnsi="Arial" w:hint="default"/>
      </w:rPr>
    </w:lvl>
    <w:lvl w:ilvl="6" w:tplc="DB7E2B4A" w:tentative="1">
      <w:start w:val="1"/>
      <w:numFmt w:val="bullet"/>
      <w:lvlText w:val="•"/>
      <w:lvlJc w:val="left"/>
      <w:pPr>
        <w:tabs>
          <w:tab w:val="num" w:pos="4680"/>
        </w:tabs>
        <w:ind w:left="4680" w:hanging="360"/>
      </w:pPr>
      <w:rPr>
        <w:rFonts w:ascii="Arial" w:hAnsi="Arial" w:hint="default"/>
      </w:rPr>
    </w:lvl>
    <w:lvl w:ilvl="7" w:tplc="1E68CB84" w:tentative="1">
      <w:start w:val="1"/>
      <w:numFmt w:val="bullet"/>
      <w:lvlText w:val="•"/>
      <w:lvlJc w:val="left"/>
      <w:pPr>
        <w:tabs>
          <w:tab w:val="num" w:pos="5400"/>
        </w:tabs>
        <w:ind w:left="5400" w:hanging="360"/>
      </w:pPr>
      <w:rPr>
        <w:rFonts w:ascii="Arial" w:hAnsi="Arial" w:hint="default"/>
      </w:rPr>
    </w:lvl>
    <w:lvl w:ilvl="8" w:tplc="406CCEE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48E2285"/>
    <w:multiLevelType w:val="hybridMultilevel"/>
    <w:tmpl w:val="170C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527F5"/>
    <w:multiLevelType w:val="hybridMultilevel"/>
    <w:tmpl w:val="452E7F52"/>
    <w:lvl w:ilvl="0" w:tplc="F1281CCA">
      <w:start w:val="1"/>
      <w:numFmt w:val="bullet"/>
      <w:lvlText w:val="•"/>
      <w:lvlJc w:val="left"/>
      <w:pPr>
        <w:tabs>
          <w:tab w:val="num" w:pos="720"/>
        </w:tabs>
        <w:ind w:left="720" w:hanging="360"/>
      </w:pPr>
      <w:rPr>
        <w:rFonts w:ascii="Arial" w:hAnsi="Arial" w:hint="default"/>
      </w:rPr>
    </w:lvl>
    <w:lvl w:ilvl="1" w:tplc="DA941FFC" w:tentative="1">
      <w:start w:val="1"/>
      <w:numFmt w:val="bullet"/>
      <w:lvlText w:val="•"/>
      <w:lvlJc w:val="left"/>
      <w:pPr>
        <w:tabs>
          <w:tab w:val="num" w:pos="1440"/>
        </w:tabs>
        <w:ind w:left="1440" w:hanging="360"/>
      </w:pPr>
      <w:rPr>
        <w:rFonts w:ascii="Arial" w:hAnsi="Arial" w:hint="default"/>
      </w:rPr>
    </w:lvl>
    <w:lvl w:ilvl="2" w:tplc="4F8E65B8" w:tentative="1">
      <w:start w:val="1"/>
      <w:numFmt w:val="bullet"/>
      <w:lvlText w:val="•"/>
      <w:lvlJc w:val="left"/>
      <w:pPr>
        <w:tabs>
          <w:tab w:val="num" w:pos="2160"/>
        </w:tabs>
        <w:ind w:left="2160" w:hanging="360"/>
      </w:pPr>
      <w:rPr>
        <w:rFonts w:ascii="Arial" w:hAnsi="Arial" w:hint="default"/>
      </w:rPr>
    </w:lvl>
    <w:lvl w:ilvl="3" w:tplc="C78490E8" w:tentative="1">
      <w:start w:val="1"/>
      <w:numFmt w:val="bullet"/>
      <w:lvlText w:val="•"/>
      <w:lvlJc w:val="left"/>
      <w:pPr>
        <w:tabs>
          <w:tab w:val="num" w:pos="2880"/>
        </w:tabs>
        <w:ind w:left="2880" w:hanging="360"/>
      </w:pPr>
      <w:rPr>
        <w:rFonts w:ascii="Arial" w:hAnsi="Arial" w:hint="default"/>
      </w:rPr>
    </w:lvl>
    <w:lvl w:ilvl="4" w:tplc="8ABE2286" w:tentative="1">
      <w:start w:val="1"/>
      <w:numFmt w:val="bullet"/>
      <w:lvlText w:val="•"/>
      <w:lvlJc w:val="left"/>
      <w:pPr>
        <w:tabs>
          <w:tab w:val="num" w:pos="3600"/>
        </w:tabs>
        <w:ind w:left="3600" w:hanging="360"/>
      </w:pPr>
      <w:rPr>
        <w:rFonts w:ascii="Arial" w:hAnsi="Arial" w:hint="default"/>
      </w:rPr>
    </w:lvl>
    <w:lvl w:ilvl="5" w:tplc="F3F80BCA" w:tentative="1">
      <w:start w:val="1"/>
      <w:numFmt w:val="bullet"/>
      <w:lvlText w:val="•"/>
      <w:lvlJc w:val="left"/>
      <w:pPr>
        <w:tabs>
          <w:tab w:val="num" w:pos="4320"/>
        </w:tabs>
        <w:ind w:left="4320" w:hanging="360"/>
      </w:pPr>
      <w:rPr>
        <w:rFonts w:ascii="Arial" w:hAnsi="Arial" w:hint="default"/>
      </w:rPr>
    </w:lvl>
    <w:lvl w:ilvl="6" w:tplc="9A0A103E" w:tentative="1">
      <w:start w:val="1"/>
      <w:numFmt w:val="bullet"/>
      <w:lvlText w:val="•"/>
      <w:lvlJc w:val="left"/>
      <w:pPr>
        <w:tabs>
          <w:tab w:val="num" w:pos="5040"/>
        </w:tabs>
        <w:ind w:left="5040" w:hanging="360"/>
      </w:pPr>
      <w:rPr>
        <w:rFonts w:ascii="Arial" w:hAnsi="Arial" w:hint="default"/>
      </w:rPr>
    </w:lvl>
    <w:lvl w:ilvl="7" w:tplc="746E3942" w:tentative="1">
      <w:start w:val="1"/>
      <w:numFmt w:val="bullet"/>
      <w:lvlText w:val="•"/>
      <w:lvlJc w:val="left"/>
      <w:pPr>
        <w:tabs>
          <w:tab w:val="num" w:pos="5760"/>
        </w:tabs>
        <w:ind w:left="5760" w:hanging="360"/>
      </w:pPr>
      <w:rPr>
        <w:rFonts w:ascii="Arial" w:hAnsi="Arial" w:hint="default"/>
      </w:rPr>
    </w:lvl>
    <w:lvl w:ilvl="8" w:tplc="ED5CA5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1C62E1"/>
    <w:multiLevelType w:val="hybridMultilevel"/>
    <w:tmpl w:val="3EE40D06"/>
    <w:lvl w:ilvl="0" w:tplc="E29892D8">
      <w:start w:val="1"/>
      <w:numFmt w:val="bullet"/>
      <w:lvlText w:val="•"/>
      <w:lvlJc w:val="left"/>
      <w:pPr>
        <w:tabs>
          <w:tab w:val="num" w:pos="720"/>
        </w:tabs>
        <w:ind w:left="720" w:hanging="360"/>
      </w:pPr>
      <w:rPr>
        <w:rFonts w:ascii="Arial" w:hAnsi="Arial" w:hint="default"/>
      </w:rPr>
    </w:lvl>
    <w:lvl w:ilvl="1" w:tplc="CD9A03BC" w:tentative="1">
      <w:start w:val="1"/>
      <w:numFmt w:val="bullet"/>
      <w:lvlText w:val="•"/>
      <w:lvlJc w:val="left"/>
      <w:pPr>
        <w:tabs>
          <w:tab w:val="num" w:pos="1440"/>
        </w:tabs>
        <w:ind w:left="1440" w:hanging="360"/>
      </w:pPr>
      <w:rPr>
        <w:rFonts w:ascii="Arial" w:hAnsi="Arial" w:hint="default"/>
      </w:rPr>
    </w:lvl>
    <w:lvl w:ilvl="2" w:tplc="861EBFDC">
      <w:start w:val="1"/>
      <w:numFmt w:val="bullet"/>
      <w:lvlText w:val="•"/>
      <w:lvlJc w:val="left"/>
      <w:pPr>
        <w:tabs>
          <w:tab w:val="num" w:pos="2160"/>
        </w:tabs>
        <w:ind w:left="2160" w:hanging="360"/>
      </w:pPr>
      <w:rPr>
        <w:rFonts w:ascii="Arial" w:hAnsi="Arial" w:hint="default"/>
      </w:rPr>
    </w:lvl>
    <w:lvl w:ilvl="3" w:tplc="D280F584" w:tentative="1">
      <w:start w:val="1"/>
      <w:numFmt w:val="bullet"/>
      <w:lvlText w:val="•"/>
      <w:lvlJc w:val="left"/>
      <w:pPr>
        <w:tabs>
          <w:tab w:val="num" w:pos="2880"/>
        </w:tabs>
        <w:ind w:left="2880" w:hanging="360"/>
      </w:pPr>
      <w:rPr>
        <w:rFonts w:ascii="Arial" w:hAnsi="Arial" w:hint="default"/>
      </w:rPr>
    </w:lvl>
    <w:lvl w:ilvl="4" w:tplc="51964F36" w:tentative="1">
      <w:start w:val="1"/>
      <w:numFmt w:val="bullet"/>
      <w:lvlText w:val="•"/>
      <w:lvlJc w:val="left"/>
      <w:pPr>
        <w:tabs>
          <w:tab w:val="num" w:pos="3600"/>
        </w:tabs>
        <w:ind w:left="3600" w:hanging="360"/>
      </w:pPr>
      <w:rPr>
        <w:rFonts w:ascii="Arial" w:hAnsi="Arial" w:hint="default"/>
      </w:rPr>
    </w:lvl>
    <w:lvl w:ilvl="5" w:tplc="23CA5AF6" w:tentative="1">
      <w:start w:val="1"/>
      <w:numFmt w:val="bullet"/>
      <w:lvlText w:val="•"/>
      <w:lvlJc w:val="left"/>
      <w:pPr>
        <w:tabs>
          <w:tab w:val="num" w:pos="4320"/>
        </w:tabs>
        <w:ind w:left="4320" w:hanging="360"/>
      </w:pPr>
      <w:rPr>
        <w:rFonts w:ascii="Arial" w:hAnsi="Arial" w:hint="default"/>
      </w:rPr>
    </w:lvl>
    <w:lvl w:ilvl="6" w:tplc="057A5296" w:tentative="1">
      <w:start w:val="1"/>
      <w:numFmt w:val="bullet"/>
      <w:lvlText w:val="•"/>
      <w:lvlJc w:val="left"/>
      <w:pPr>
        <w:tabs>
          <w:tab w:val="num" w:pos="5040"/>
        </w:tabs>
        <w:ind w:left="5040" w:hanging="360"/>
      </w:pPr>
      <w:rPr>
        <w:rFonts w:ascii="Arial" w:hAnsi="Arial" w:hint="default"/>
      </w:rPr>
    </w:lvl>
    <w:lvl w:ilvl="7" w:tplc="94725C78" w:tentative="1">
      <w:start w:val="1"/>
      <w:numFmt w:val="bullet"/>
      <w:lvlText w:val="•"/>
      <w:lvlJc w:val="left"/>
      <w:pPr>
        <w:tabs>
          <w:tab w:val="num" w:pos="5760"/>
        </w:tabs>
        <w:ind w:left="5760" w:hanging="360"/>
      </w:pPr>
      <w:rPr>
        <w:rFonts w:ascii="Arial" w:hAnsi="Arial" w:hint="default"/>
      </w:rPr>
    </w:lvl>
    <w:lvl w:ilvl="8" w:tplc="FFBC8A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1A6B48"/>
    <w:multiLevelType w:val="hybridMultilevel"/>
    <w:tmpl w:val="1542DBD2"/>
    <w:lvl w:ilvl="0" w:tplc="262E01FA">
      <w:start w:val="3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A122A1"/>
    <w:multiLevelType w:val="hybridMultilevel"/>
    <w:tmpl w:val="05CE0662"/>
    <w:lvl w:ilvl="0" w:tplc="C33EDE6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354DE"/>
    <w:multiLevelType w:val="hybridMultilevel"/>
    <w:tmpl w:val="FC96B88A"/>
    <w:lvl w:ilvl="0" w:tplc="F5A68CDE">
      <w:start w:val="1"/>
      <w:numFmt w:val="bullet"/>
      <w:lvlText w:val="•"/>
      <w:lvlJc w:val="left"/>
      <w:pPr>
        <w:tabs>
          <w:tab w:val="num" w:pos="720"/>
        </w:tabs>
        <w:ind w:left="720" w:hanging="360"/>
      </w:pPr>
      <w:rPr>
        <w:rFonts w:ascii="Arial" w:hAnsi="Arial" w:hint="default"/>
      </w:rPr>
    </w:lvl>
    <w:lvl w:ilvl="1" w:tplc="8726310C">
      <w:start w:val="1"/>
      <w:numFmt w:val="bullet"/>
      <w:lvlText w:val="•"/>
      <w:lvlJc w:val="left"/>
      <w:pPr>
        <w:tabs>
          <w:tab w:val="num" w:pos="1440"/>
        </w:tabs>
        <w:ind w:left="1440" w:hanging="360"/>
      </w:pPr>
      <w:rPr>
        <w:rFonts w:ascii="Arial" w:hAnsi="Arial" w:hint="default"/>
      </w:rPr>
    </w:lvl>
    <w:lvl w:ilvl="2" w:tplc="29843AEA" w:tentative="1">
      <w:start w:val="1"/>
      <w:numFmt w:val="bullet"/>
      <w:lvlText w:val="•"/>
      <w:lvlJc w:val="left"/>
      <w:pPr>
        <w:tabs>
          <w:tab w:val="num" w:pos="2160"/>
        </w:tabs>
        <w:ind w:left="2160" w:hanging="360"/>
      </w:pPr>
      <w:rPr>
        <w:rFonts w:ascii="Arial" w:hAnsi="Arial" w:hint="default"/>
      </w:rPr>
    </w:lvl>
    <w:lvl w:ilvl="3" w:tplc="7310CB4A" w:tentative="1">
      <w:start w:val="1"/>
      <w:numFmt w:val="bullet"/>
      <w:lvlText w:val="•"/>
      <w:lvlJc w:val="left"/>
      <w:pPr>
        <w:tabs>
          <w:tab w:val="num" w:pos="2880"/>
        </w:tabs>
        <w:ind w:left="2880" w:hanging="360"/>
      </w:pPr>
      <w:rPr>
        <w:rFonts w:ascii="Arial" w:hAnsi="Arial" w:hint="default"/>
      </w:rPr>
    </w:lvl>
    <w:lvl w:ilvl="4" w:tplc="7FB26C5C" w:tentative="1">
      <w:start w:val="1"/>
      <w:numFmt w:val="bullet"/>
      <w:lvlText w:val="•"/>
      <w:lvlJc w:val="left"/>
      <w:pPr>
        <w:tabs>
          <w:tab w:val="num" w:pos="3600"/>
        </w:tabs>
        <w:ind w:left="3600" w:hanging="360"/>
      </w:pPr>
      <w:rPr>
        <w:rFonts w:ascii="Arial" w:hAnsi="Arial" w:hint="default"/>
      </w:rPr>
    </w:lvl>
    <w:lvl w:ilvl="5" w:tplc="A230872E" w:tentative="1">
      <w:start w:val="1"/>
      <w:numFmt w:val="bullet"/>
      <w:lvlText w:val="•"/>
      <w:lvlJc w:val="left"/>
      <w:pPr>
        <w:tabs>
          <w:tab w:val="num" w:pos="4320"/>
        </w:tabs>
        <w:ind w:left="4320" w:hanging="360"/>
      </w:pPr>
      <w:rPr>
        <w:rFonts w:ascii="Arial" w:hAnsi="Arial" w:hint="default"/>
      </w:rPr>
    </w:lvl>
    <w:lvl w:ilvl="6" w:tplc="85128BEE" w:tentative="1">
      <w:start w:val="1"/>
      <w:numFmt w:val="bullet"/>
      <w:lvlText w:val="•"/>
      <w:lvlJc w:val="left"/>
      <w:pPr>
        <w:tabs>
          <w:tab w:val="num" w:pos="5040"/>
        </w:tabs>
        <w:ind w:left="5040" w:hanging="360"/>
      </w:pPr>
      <w:rPr>
        <w:rFonts w:ascii="Arial" w:hAnsi="Arial" w:hint="default"/>
      </w:rPr>
    </w:lvl>
    <w:lvl w:ilvl="7" w:tplc="A880B496" w:tentative="1">
      <w:start w:val="1"/>
      <w:numFmt w:val="bullet"/>
      <w:lvlText w:val="•"/>
      <w:lvlJc w:val="left"/>
      <w:pPr>
        <w:tabs>
          <w:tab w:val="num" w:pos="5760"/>
        </w:tabs>
        <w:ind w:left="5760" w:hanging="360"/>
      </w:pPr>
      <w:rPr>
        <w:rFonts w:ascii="Arial" w:hAnsi="Arial" w:hint="default"/>
      </w:rPr>
    </w:lvl>
    <w:lvl w:ilvl="8" w:tplc="69125BA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F57773"/>
    <w:multiLevelType w:val="multilevel"/>
    <w:tmpl w:val="B696217A"/>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4" w15:restartNumberingAfterBreak="0">
    <w:nsid w:val="38CB1123"/>
    <w:multiLevelType w:val="hybridMultilevel"/>
    <w:tmpl w:val="BA18DA1A"/>
    <w:lvl w:ilvl="0" w:tplc="8C286AF6">
      <w:start w:val="2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6A6448"/>
    <w:multiLevelType w:val="multilevel"/>
    <w:tmpl w:val="396A6448"/>
    <w:lvl w:ilvl="0">
      <w:start w:val="1"/>
      <w:numFmt w:val="decimal"/>
      <w:lvlText w:val="%1."/>
      <w:lvlJc w:val="left"/>
      <w:pPr>
        <w:tabs>
          <w:tab w:val="left" w:pos="0"/>
        </w:tabs>
        <w:ind w:left="360" w:hanging="360"/>
      </w:pPr>
      <w:rPr>
        <w:b/>
        <w:bCs/>
      </w:r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6" w15:restartNumberingAfterBreak="0">
    <w:nsid w:val="4A043AC2"/>
    <w:multiLevelType w:val="hybridMultilevel"/>
    <w:tmpl w:val="C7161284"/>
    <w:lvl w:ilvl="0" w:tplc="A4C49484">
      <w:start w:val="1"/>
      <w:numFmt w:val="bullet"/>
      <w:lvlText w:val="•"/>
      <w:lvlJc w:val="left"/>
      <w:pPr>
        <w:tabs>
          <w:tab w:val="num" w:pos="720"/>
        </w:tabs>
        <w:ind w:left="720" w:hanging="360"/>
      </w:pPr>
      <w:rPr>
        <w:rFonts w:ascii="Arial" w:hAnsi="Arial" w:hint="default"/>
      </w:rPr>
    </w:lvl>
    <w:lvl w:ilvl="1" w:tplc="08807848">
      <w:start w:val="1"/>
      <w:numFmt w:val="bullet"/>
      <w:lvlText w:val="•"/>
      <w:lvlJc w:val="left"/>
      <w:pPr>
        <w:tabs>
          <w:tab w:val="num" w:pos="1440"/>
        </w:tabs>
        <w:ind w:left="1440" w:hanging="360"/>
      </w:pPr>
      <w:rPr>
        <w:rFonts w:ascii="Arial" w:hAnsi="Arial" w:hint="default"/>
      </w:rPr>
    </w:lvl>
    <w:lvl w:ilvl="2" w:tplc="D7F68F82">
      <w:numFmt w:val="bullet"/>
      <w:lvlText w:val="•"/>
      <w:lvlJc w:val="left"/>
      <w:pPr>
        <w:tabs>
          <w:tab w:val="num" w:pos="2160"/>
        </w:tabs>
        <w:ind w:left="2160" w:hanging="360"/>
      </w:pPr>
      <w:rPr>
        <w:rFonts w:ascii="Arial" w:hAnsi="Arial" w:hint="default"/>
      </w:rPr>
    </w:lvl>
    <w:lvl w:ilvl="3" w:tplc="EA72B2FA" w:tentative="1">
      <w:start w:val="1"/>
      <w:numFmt w:val="bullet"/>
      <w:lvlText w:val="•"/>
      <w:lvlJc w:val="left"/>
      <w:pPr>
        <w:tabs>
          <w:tab w:val="num" w:pos="2880"/>
        </w:tabs>
        <w:ind w:left="2880" w:hanging="360"/>
      </w:pPr>
      <w:rPr>
        <w:rFonts w:ascii="Arial" w:hAnsi="Arial" w:hint="default"/>
      </w:rPr>
    </w:lvl>
    <w:lvl w:ilvl="4" w:tplc="CBB6905E" w:tentative="1">
      <w:start w:val="1"/>
      <w:numFmt w:val="bullet"/>
      <w:lvlText w:val="•"/>
      <w:lvlJc w:val="left"/>
      <w:pPr>
        <w:tabs>
          <w:tab w:val="num" w:pos="3600"/>
        </w:tabs>
        <w:ind w:left="3600" w:hanging="360"/>
      </w:pPr>
      <w:rPr>
        <w:rFonts w:ascii="Arial" w:hAnsi="Arial" w:hint="default"/>
      </w:rPr>
    </w:lvl>
    <w:lvl w:ilvl="5" w:tplc="FF76186E" w:tentative="1">
      <w:start w:val="1"/>
      <w:numFmt w:val="bullet"/>
      <w:lvlText w:val="•"/>
      <w:lvlJc w:val="left"/>
      <w:pPr>
        <w:tabs>
          <w:tab w:val="num" w:pos="4320"/>
        </w:tabs>
        <w:ind w:left="4320" w:hanging="360"/>
      </w:pPr>
      <w:rPr>
        <w:rFonts w:ascii="Arial" w:hAnsi="Arial" w:hint="default"/>
      </w:rPr>
    </w:lvl>
    <w:lvl w:ilvl="6" w:tplc="794CC972" w:tentative="1">
      <w:start w:val="1"/>
      <w:numFmt w:val="bullet"/>
      <w:lvlText w:val="•"/>
      <w:lvlJc w:val="left"/>
      <w:pPr>
        <w:tabs>
          <w:tab w:val="num" w:pos="5040"/>
        </w:tabs>
        <w:ind w:left="5040" w:hanging="360"/>
      </w:pPr>
      <w:rPr>
        <w:rFonts w:ascii="Arial" w:hAnsi="Arial" w:hint="default"/>
      </w:rPr>
    </w:lvl>
    <w:lvl w:ilvl="7" w:tplc="CB4E1420" w:tentative="1">
      <w:start w:val="1"/>
      <w:numFmt w:val="bullet"/>
      <w:lvlText w:val="•"/>
      <w:lvlJc w:val="left"/>
      <w:pPr>
        <w:tabs>
          <w:tab w:val="num" w:pos="5760"/>
        </w:tabs>
        <w:ind w:left="5760" w:hanging="360"/>
      </w:pPr>
      <w:rPr>
        <w:rFonts w:ascii="Arial" w:hAnsi="Arial" w:hint="default"/>
      </w:rPr>
    </w:lvl>
    <w:lvl w:ilvl="8" w:tplc="64C0BA5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973AC4"/>
    <w:multiLevelType w:val="hybridMultilevel"/>
    <w:tmpl w:val="6CFEB6D6"/>
    <w:lvl w:ilvl="0" w:tplc="C7361E1E">
      <w:start w:val="1"/>
      <w:numFmt w:val="bullet"/>
      <w:lvlText w:val="•"/>
      <w:lvlJc w:val="left"/>
      <w:pPr>
        <w:tabs>
          <w:tab w:val="num" w:pos="360"/>
        </w:tabs>
        <w:ind w:left="360" w:hanging="360"/>
      </w:pPr>
      <w:rPr>
        <w:rFonts w:ascii="Arial" w:hAnsi="Arial" w:hint="default"/>
      </w:rPr>
    </w:lvl>
    <w:lvl w:ilvl="1" w:tplc="EA30E33C">
      <w:start w:val="1"/>
      <w:numFmt w:val="bullet"/>
      <w:lvlText w:val="•"/>
      <w:lvlJc w:val="left"/>
      <w:pPr>
        <w:tabs>
          <w:tab w:val="num" w:pos="1080"/>
        </w:tabs>
        <w:ind w:left="1080" w:hanging="360"/>
      </w:pPr>
      <w:rPr>
        <w:rFonts w:ascii="Arial" w:hAnsi="Arial" w:hint="default"/>
      </w:rPr>
    </w:lvl>
    <w:lvl w:ilvl="2" w:tplc="191ED7C2">
      <w:numFmt w:val="bullet"/>
      <w:lvlText w:val="•"/>
      <w:lvlJc w:val="left"/>
      <w:pPr>
        <w:tabs>
          <w:tab w:val="num" w:pos="1800"/>
        </w:tabs>
        <w:ind w:left="1800" w:hanging="360"/>
      </w:pPr>
      <w:rPr>
        <w:rFonts w:ascii="Arial" w:hAnsi="Arial" w:hint="default"/>
      </w:rPr>
    </w:lvl>
    <w:lvl w:ilvl="3" w:tplc="AD5AD6A0" w:tentative="1">
      <w:start w:val="1"/>
      <w:numFmt w:val="bullet"/>
      <w:lvlText w:val="•"/>
      <w:lvlJc w:val="left"/>
      <w:pPr>
        <w:tabs>
          <w:tab w:val="num" w:pos="2520"/>
        </w:tabs>
        <w:ind w:left="2520" w:hanging="360"/>
      </w:pPr>
      <w:rPr>
        <w:rFonts w:ascii="Arial" w:hAnsi="Arial" w:hint="default"/>
      </w:rPr>
    </w:lvl>
    <w:lvl w:ilvl="4" w:tplc="5FDE220E" w:tentative="1">
      <w:start w:val="1"/>
      <w:numFmt w:val="bullet"/>
      <w:lvlText w:val="•"/>
      <w:lvlJc w:val="left"/>
      <w:pPr>
        <w:tabs>
          <w:tab w:val="num" w:pos="3240"/>
        </w:tabs>
        <w:ind w:left="3240" w:hanging="360"/>
      </w:pPr>
      <w:rPr>
        <w:rFonts w:ascii="Arial" w:hAnsi="Arial" w:hint="default"/>
      </w:rPr>
    </w:lvl>
    <w:lvl w:ilvl="5" w:tplc="FD182CD0" w:tentative="1">
      <w:start w:val="1"/>
      <w:numFmt w:val="bullet"/>
      <w:lvlText w:val="•"/>
      <w:lvlJc w:val="left"/>
      <w:pPr>
        <w:tabs>
          <w:tab w:val="num" w:pos="3960"/>
        </w:tabs>
        <w:ind w:left="3960" w:hanging="360"/>
      </w:pPr>
      <w:rPr>
        <w:rFonts w:ascii="Arial" w:hAnsi="Arial" w:hint="default"/>
      </w:rPr>
    </w:lvl>
    <w:lvl w:ilvl="6" w:tplc="A3F470F8" w:tentative="1">
      <w:start w:val="1"/>
      <w:numFmt w:val="bullet"/>
      <w:lvlText w:val="•"/>
      <w:lvlJc w:val="left"/>
      <w:pPr>
        <w:tabs>
          <w:tab w:val="num" w:pos="4680"/>
        </w:tabs>
        <w:ind w:left="4680" w:hanging="360"/>
      </w:pPr>
      <w:rPr>
        <w:rFonts w:ascii="Arial" w:hAnsi="Arial" w:hint="default"/>
      </w:rPr>
    </w:lvl>
    <w:lvl w:ilvl="7" w:tplc="5C36E5AA" w:tentative="1">
      <w:start w:val="1"/>
      <w:numFmt w:val="bullet"/>
      <w:lvlText w:val="•"/>
      <w:lvlJc w:val="left"/>
      <w:pPr>
        <w:tabs>
          <w:tab w:val="num" w:pos="5400"/>
        </w:tabs>
        <w:ind w:left="5400" w:hanging="360"/>
      </w:pPr>
      <w:rPr>
        <w:rFonts w:ascii="Arial" w:hAnsi="Arial" w:hint="default"/>
      </w:rPr>
    </w:lvl>
    <w:lvl w:ilvl="8" w:tplc="3C22642C"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7935E90"/>
    <w:multiLevelType w:val="hybridMultilevel"/>
    <w:tmpl w:val="A0D8FDE6"/>
    <w:lvl w:ilvl="0" w:tplc="FF784C98">
      <w:start w:val="14"/>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A57125"/>
    <w:multiLevelType w:val="multilevel"/>
    <w:tmpl w:val="B6AC5E00"/>
    <w:lvl w:ilvl="0">
      <w:start w:val="1"/>
      <w:numFmt w:val="decimal"/>
      <w:lvlText w:val="%1"/>
      <w:lvlJc w:val="left"/>
      <w:pPr>
        <w:tabs>
          <w:tab w:val="num" w:pos="0"/>
        </w:tabs>
        <w:ind w:left="360" w:hanging="360"/>
      </w:pPr>
      <w:rPr>
        <w:b/>
        <w:bCs/>
      </w:rPr>
    </w:lvl>
    <w:lvl w:ilvl="1">
      <w:start w:val="1"/>
      <w:numFmt w:val="bullet"/>
      <w:lvlText w:val=""/>
      <w:lvlJc w:val="left"/>
      <w:pPr>
        <w:tabs>
          <w:tab w:val="num" w:pos="0"/>
        </w:tabs>
        <w:ind w:left="792" w:hanging="432"/>
      </w:pPr>
      <w:rPr>
        <w:rFonts w:ascii="Symbol" w:hAnsi="Symbol" w:hint="default"/>
      </w:rPr>
    </w:lvl>
    <w:lvl w:ilvl="2">
      <w:start w:val="1"/>
      <w:numFmt w:val="bullet"/>
      <w:lvlText w:val=""/>
      <w:lvlJc w:val="left"/>
      <w:pPr>
        <w:tabs>
          <w:tab w:val="num" w:pos="0"/>
        </w:tabs>
        <w:ind w:left="1224" w:hanging="504"/>
      </w:pPr>
      <w:rPr>
        <w:rFonts w:ascii="Symbol" w:hAnsi="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6945552F"/>
    <w:multiLevelType w:val="hybridMultilevel"/>
    <w:tmpl w:val="6BF8ABBE"/>
    <w:lvl w:ilvl="0" w:tplc="1B504704">
      <w:start w:val="1"/>
      <w:numFmt w:val="bullet"/>
      <w:lvlText w:val="•"/>
      <w:lvlJc w:val="left"/>
      <w:pPr>
        <w:tabs>
          <w:tab w:val="num" w:pos="720"/>
        </w:tabs>
        <w:ind w:left="720" w:hanging="360"/>
      </w:pPr>
      <w:rPr>
        <w:rFonts w:ascii="Arial" w:hAnsi="Arial" w:hint="default"/>
      </w:rPr>
    </w:lvl>
    <w:lvl w:ilvl="1" w:tplc="DC28A24E">
      <w:start w:val="1"/>
      <w:numFmt w:val="bullet"/>
      <w:lvlText w:val="•"/>
      <w:lvlJc w:val="left"/>
      <w:pPr>
        <w:tabs>
          <w:tab w:val="num" w:pos="1440"/>
        </w:tabs>
        <w:ind w:left="1440" w:hanging="360"/>
      </w:pPr>
      <w:rPr>
        <w:rFonts w:ascii="Arial" w:hAnsi="Arial" w:hint="default"/>
      </w:rPr>
    </w:lvl>
    <w:lvl w:ilvl="2" w:tplc="0492B246">
      <w:numFmt w:val="bullet"/>
      <w:lvlText w:val="•"/>
      <w:lvlJc w:val="left"/>
      <w:pPr>
        <w:tabs>
          <w:tab w:val="num" w:pos="2160"/>
        </w:tabs>
        <w:ind w:left="2160" w:hanging="360"/>
      </w:pPr>
      <w:rPr>
        <w:rFonts w:ascii="Arial" w:hAnsi="Arial" w:hint="default"/>
      </w:rPr>
    </w:lvl>
    <w:lvl w:ilvl="3" w:tplc="C35AF804" w:tentative="1">
      <w:start w:val="1"/>
      <w:numFmt w:val="bullet"/>
      <w:lvlText w:val="•"/>
      <w:lvlJc w:val="left"/>
      <w:pPr>
        <w:tabs>
          <w:tab w:val="num" w:pos="2880"/>
        </w:tabs>
        <w:ind w:left="2880" w:hanging="360"/>
      </w:pPr>
      <w:rPr>
        <w:rFonts w:ascii="Arial" w:hAnsi="Arial" w:hint="default"/>
      </w:rPr>
    </w:lvl>
    <w:lvl w:ilvl="4" w:tplc="3A203372" w:tentative="1">
      <w:start w:val="1"/>
      <w:numFmt w:val="bullet"/>
      <w:lvlText w:val="•"/>
      <w:lvlJc w:val="left"/>
      <w:pPr>
        <w:tabs>
          <w:tab w:val="num" w:pos="3600"/>
        </w:tabs>
        <w:ind w:left="3600" w:hanging="360"/>
      </w:pPr>
      <w:rPr>
        <w:rFonts w:ascii="Arial" w:hAnsi="Arial" w:hint="default"/>
      </w:rPr>
    </w:lvl>
    <w:lvl w:ilvl="5" w:tplc="F75C403C" w:tentative="1">
      <w:start w:val="1"/>
      <w:numFmt w:val="bullet"/>
      <w:lvlText w:val="•"/>
      <w:lvlJc w:val="left"/>
      <w:pPr>
        <w:tabs>
          <w:tab w:val="num" w:pos="4320"/>
        </w:tabs>
        <w:ind w:left="4320" w:hanging="360"/>
      </w:pPr>
      <w:rPr>
        <w:rFonts w:ascii="Arial" w:hAnsi="Arial" w:hint="default"/>
      </w:rPr>
    </w:lvl>
    <w:lvl w:ilvl="6" w:tplc="BBB45EC6" w:tentative="1">
      <w:start w:val="1"/>
      <w:numFmt w:val="bullet"/>
      <w:lvlText w:val="•"/>
      <w:lvlJc w:val="left"/>
      <w:pPr>
        <w:tabs>
          <w:tab w:val="num" w:pos="5040"/>
        </w:tabs>
        <w:ind w:left="5040" w:hanging="360"/>
      </w:pPr>
      <w:rPr>
        <w:rFonts w:ascii="Arial" w:hAnsi="Arial" w:hint="default"/>
      </w:rPr>
    </w:lvl>
    <w:lvl w:ilvl="7" w:tplc="6B48405A" w:tentative="1">
      <w:start w:val="1"/>
      <w:numFmt w:val="bullet"/>
      <w:lvlText w:val="•"/>
      <w:lvlJc w:val="left"/>
      <w:pPr>
        <w:tabs>
          <w:tab w:val="num" w:pos="5760"/>
        </w:tabs>
        <w:ind w:left="5760" w:hanging="360"/>
      </w:pPr>
      <w:rPr>
        <w:rFonts w:ascii="Arial" w:hAnsi="Arial" w:hint="default"/>
      </w:rPr>
    </w:lvl>
    <w:lvl w:ilvl="8" w:tplc="36A0F7D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B6B376F"/>
    <w:multiLevelType w:val="hybridMultilevel"/>
    <w:tmpl w:val="DC44D092"/>
    <w:lvl w:ilvl="0" w:tplc="FE4A15D0">
      <w:start w:val="1"/>
      <w:numFmt w:val="bullet"/>
      <w:lvlText w:val="•"/>
      <w:lvlJc w:val="left"/>
      <w:pPr>
        <w:tabs>
          <w:tab w:val="num" w:pos="720"/>
        </w:tabs>
        <w:ind w:left="720" w:hanging="360"/>
      </w:pPr>
      <w:rPr>
        <w:rFonts w:ascii="Arial" w:hAnsi="Arial" w:hint="default"/>
      </w:rPr>
    </w:lvl>
    <w:lvl w:ilvl="1" w:tplc="1166CA06" w:tentative="1">
      <w:start w:val="1"/>
      <w:numFmt w:val="bullet"/>
      <w:lvlText w:val="•"/>
      <w:lvlJc w:val="left"/>
      <w:pPr>
        <w:tabs>
          <w:tab w:val="num" w:pos="1440"/>
        </w:tabs>
        <w:ind w:left="1440" w:hanging="360"/>
      </w:pPr>
      <w:rPr>
        <w:rFonts w:ascii="Arial" w:hAnsi="Arial" w:hint="default"/>
      </w:rPr>
    </w:lvl>
    <w:lvl w:ilvl="2" w:tplc="DB641AAA" w:tentative="1">
      <w:start w:val="1"/>
      <w:numFmt w:val="bullet"/>
      <w:lvlText w:val="•"/>
      <w:lvlJc w:val="left"/>
      <w:pPr>
        <w:tabs>
          <w:tab w:val="num" w:pos="2160"/>
        </w:tabs>
        <w:ind w:left="2160" w:hanging="360"/>
      </w:pPr>
      <w:rPr>
        <w:rFonts w:ascii="Arial" w:hAnsi="Arial" w:hint="default"/>
      </w:rPr>
    </w:lvl>
    <w:lvl w:ilvl="3" w:tplc="43DEF0C2" w:tentative="1">
      <w:start w:val="1"/>
      <w:numFmt w:val="bullet"/>
      <w:lvlText w:val="•"/>
      <w:lvlJc w:val="left"/>
      <w:pPr>
        <w:tabs>
          <w:tab w:val="num" w:pos="2880"/>
        </w:tabs>
        <w:ind w:left="2880" w:hanging="360"/>
      </w:pPr>
      <w:rPr>
        <w:rFonts w:ascii="Arial" w:hAnsi="Arial" w:hint="default"/>
      </w:rPr>
    </w:lvl>
    <w:lvl w:ilvl="4" w:tplc="F7BCAF4E" w:tentative="1">
      <w:start w:val="1"/>
      <w:numFmt w:val="bullet"/>
      <w:lvlText w:val="•"/>
      <w:lvlJc w:val="left"/>
      <w:pPr>
        <w:tabs>
          <w:tab w:val="num" w:pos="3600"/>
        </w:tabs>
        <w:ind w:left="3600" w:hanging="360"/>
      </w:pPr>
      <w:rPr>
        <w:rFonts w:ascii="Arial" w:hAnsi="Arial" w:hint="default"/>
      </w:rPr>
    </w:lvl>
    <w:lvl w:ilvl="5" w:tplc="B55CFFEE" w:tentative="1">
      <w:start w:val="1"/>
      <w:numFmt w:val="bullet"/>
      <w:lvlText w:val="•"/>
      <w:lvlJc w:val="left"/>
      <w:pPr>
        <w:tabs>
          <w:tab w:val="num" w:pos="4320"/>
        </w:tabs>
        <w:ind w:left="4320" w:hanging="360"/>
      </w:pPr>
      <w:rPr>
        <w:rFonts w:ascii="Arial" w:hAnsi="Arial" w:hint="default"/>
      </w:rPr>
    </w:lvl>
    <w:lvl w:ilvl="6" w:tplc="FAA63F2A" w:tentative="1">
      <w:start w:val="1"/>
      <w:numFmt w:val="bullet"/>
      <w:lvlText w:val="•"/>
      <w:lvlJc w:val="left"/>
      <w:pPr>
        <w:tabs>
          <w:tab w:val="num" w:pos="5040"/>
        </w:tabs>
        <w:ind w:left="5040" w:hanging="360"/>
      </w:pPr>
      <w:rPr>
        <w:rFonts w:ascii="Arial" w:hAnsi="Arial" w:hint="default"/>
      </w:rPr>
    </w:lvl>
    <w:lvl w:ilvl="7" w:tplc="A2DEA3B0" w:tentative="1">
      <w:start w:val="1"/>
      <w:numFmt w:val="bullet"/>
      <w:lvlText w:val="•"/>
      <w:lvlJc w:val="left"/>
      <w:pPr>
        <w:tabs>
          <w:tab w:val="num" w:pos="5760"/>
        </w:tabs>
        <w:ind w:left="5760" w:hanging="360"/>
      </w:pPr>
      <w:rPr>
        <w:rFonts w:ascii="Arial" w:hAnsi="Arial" w:hint="default"/>
      </w:rPr>
    </w:lvl>
    <w:lvl w:ilvl="8" w:tplc="FECA1A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285D72"/>
    <w:multiLevelType w:val="multilevel"/>
    <w:tmpl w:val="4C1E87E6"/>
    <w:lvl w:ilvl="0">
      <w:start w:val="1"/>
      <w:numFmt w:val="decimal"/>
      <w:lvlText w:val="%1"/>
      <w:lvlJc w:val="left"/>
      <w:pPr>
        <w:tabs>
          <w:tab w:val="num" w:pos="850"/>
        </w:tabs>
        <w:ind w:left="1210" w:hanging="360"/>
      </w:pPr>
      <w:rPr>
        <w:b/>
        <w:bCs/>
      </w:rPr>
    </w:lvl>
    <w:lvl w:ilvl="1">
      <w:start w:val="1"/>
      <w:numFmt w:val="decimal"/>
      <w:lvlText w:val="%1.%2"/>
      <w:lvlJc w:val="left"/>
      <w:pPr>
        <w:tabs>
          <w:tab w:val="num" w:pos="0"/>
        </w:tabs>
        <w:ind w:left="792" w:hanging="432"/>
      </w:pPr>
      <w:rPr>
        <w:b/>
        <w:bCs/>
      </w:rPr>
    </w:lvl>
    <w:lvl w:ilvl="2">
      <w:start w:val="1"/>
      <w:numFmt w:val="bullet"/>
      <w:lvlText w:val=""/>
      <w:lvlJc w:val="left"/>
      <w:pPr>
        <w:tabs>
          <w:tab w:val="num" w:pos="0"/>
        </w:tabs>
        <w:ind w:left="1224" w:hanging="504"/>
      </w:pPr>
      <w:rPr>
        <w:rFonts w:ascii="Symbol" w:hAnsi="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6D8D15BE"/>
    <w:multiLevelType w:val="hybridMultilevel"/>
    <w:tmpl w:val="B46035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8D5CB2"/>
    <w:multiLevelType w:val="hybridMultilevel"/>
    <w:tmpl w:val="E042E08E"/>
    <w:lvl w:ilvl="0" w:tplc="427E2BEE">
      <w:start w:val="1"/>
      <w:numFmt w:val="bullet"/>
      <w:lvlText w:val="•"/>
      <w:lvlJc w:val="left"/>
      <w:pPr>
        <w:tabs>
          <w:tab w:val="num" w:pos="720"/>
        </w:tabs>
        <w:ind w:left="720" w:hanging="360"/>
      </w:pPr>
      <w:rPr>
        <w:rFonts w:ascii="Arial" w:hAnsi="Arial" w:hint="default"/>
      </w:rPr>
    </w:lvl>
    <w:lvl w:ilvl="1" w:tplc="A6A4676A" w:tentative="1">
      <w:start w:val="1"/>
      <w:numFmt w:val="bullet"/>
      <w:lvlText w:val="•"/>
      <w:lvlJc w:val="left"/>
      <w:pPr>
        <w:tabs>
          <w:tab w:val="num" w:pos="1440"/>
        </w:tabs>
        <w:ind w:left="1440" w:hanging="360"/>
      </w:pPr>
      <w:rPr>
        <w:rFonts w:ascii="Arial" w:hAnsi="Arial" w:hint="default"/>
      </w:rPr>
    </w:lvl>
    <w:lvl w:ilvl="2" w:tplc="AB28C404" w:tentative="1">
      <w:start w:val="1"/>
      <w:numFmt w:val="bullet"/>
      <w:lvlText w:val="•"/>
      <w:lvlJc w:val="left"/>
      <w:pPr>
        <w:tabs>
          <w:tab w:val="num" w:pos="2160"/>
        </w:tabs>
        <w:ind w:left="2160" w:hanging="360"/>
      </w:pPr>
      <w:rPr>
        <w:rFonts w:ascii="Arial" w:hAnsi="Arial" w:hint="default"/>
      </w:rPr>
    </w:lvl>
    <w:lvl w:ilvl="3" w:tplc="4E14B13E" w:tentative="1">
      <w:start w:val="1"/>
      <w:numFmt w:val="bullet"/>
      <w:lvlText w:val="•"/>
      <w:lvlJc w:val="left"/>
      <w:pPr>
        <w:tabs>
          <w:tab w:val="num" w:pos="2880"/>
        </w:tabs>
        <w:ind w:left="2880" w:hanging="360"/>
      </w:pPr>
      <w:rPr>
        <w:rFonts w:ascii="Arial" w:hAnsi="Arial" w:hint="default"/>
      </w:rPr>
    </w:lvl>
    <w:lvl w:ilvl="4" w:tplc="2346A8BA" w:tentative="1">
      <w:start w:val="1"/>
      <w:numFmt w:val="bullet"/>
      <w:lvlText w:val="•"/>
      <w:lvlJc w:val="left"/>
      <w:pPr>
        <w:tabs>
          <w:tab w:val="num" w:pos="3600"/>
        </w:tabs>
        <w:ind w:left="3600" w:hanging="360"/>
      </w:pPr>
      <w:rPr>
        <w:rFonts w:ascii="Arial" w:hAnsi="Arial" w:hint="default"/>
      </w:rPr>
    </w:lvl>
    <w:lvl w:ilvl="5" w:tplc="90E6408E" w:tentative="1">
      <w:start w:val="1"/>
      <w:numFmt w:val="bullet"/>
      <w:lvlText w:val="•"/>
      <w:lvlJc w:val="left"/>
      <w:pPr>
        <w:tabs>
          <w:tab w:val="num" w:pos="4320"/>
        </w:tabs>
        <w:ind w:left="4320" w:hanging="360"/>
      </w:pPr>
      <w:rPr>
        <w:rFonts w:ascii="Arial" w:hAnsi="Arial" w:hint="default"/>
      </w:rPr>
    </w:lvl>
    <w:lvl w:ilvl="6" w:tplc="E63055BA" w:tentative="1">
      <w:start w:val="1"/>
      <w:numFmt w:val="bullet"/>
      <w:lvlText w:val="•"/>
      <w:lvlJc w:val="left"/>
      <w:pPr>
        <w:tabs>
          <w:tab w:val="num" w:pos="5040"/>
        </w:tabs>
        <w:ind w:left="5040" w:hanging="360"/>
      </w:pPr>
      <w:rPr>
        <w:rFonts w:ascii="Arial" w:hAnsi="Arial" w:hint="default"/>
      </w:rPr>
    </w:lvl>
    <w:lvl w:ilvl="7" w:tplc="314EF3DC" w:tentative="1">
      <w:start w:val="1"/>
      <w:numFmt w:val="bullet"/>
      <w:lvlText w:val="•"/>
      <w:lvlJc w:val="left"/>
      <w:pPr>
        <w:tabs>
          <w:tab w:val="num" w:pos="5760"/>
        </w:tabs>
        <w:ind w:left="5760" w:hanging="360"/>
      </w:pPr>
      <w:rPr>
        <w:rFonts w:ascii="Arial" w:hAnsi="Arial" w:hint="default"/>
      </w:rPr>
    </w:lvl>
    <w:lvl w:ilvl="8" w:tplc="C702345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FE463A"/>
    <w:multiLevelType w:val="hybridMultilevel"/>
    <w:tmpl w:val="E138AEF0"/>
    <w:lvl w:ilvl="0" w:tplc="C21AF05E">
      <w:start w:val="1"/>
      <w:numFmt w:val="bullet"/>
      <w:lvlText w:val="•"/>
      <w:lvlJc w:val="left"/>
      <w:pPr>
        <w:tabs>
          <w:tab w:val="num" w:pos="720"/>
        </w:tabs>
        <w:ind w:left="720" w:hanging="360"/>
      </w:pPr>
      <w:rPr>
        <w:rFonts w:ascii="Arial" w:hAnsi="Arial" w:hint="default"/>
      </w:rPr>
    </w:lvl>
    <w:lvl w:ilvl="1" w:tplc="0D4A1B6E" w:tentative="1">
      <w:start w:val="1"/>
      <w:numFmt w:val="bullet"/>
      <w:lvlText w:val="•"/>
      <w:lvlJc w:val="left"/>
      <w:pPr>
        <w:tabs>
          <w:tab w:val="num" w:pos="1440"/>
        </w:tabs>
        <w:ind w:left="1440" w:hanging="360"/>
      </w:pPr>
      <w:rPr>
        <w:rFonts w:ascii="Arial" w:hAnsi="Arial" w:hint="default"/>
      </w:rPr>
    </w:lvl>
    <w:lvl w:ilvl="2" w:tplc="BCB647DC">
      <w:start w:val="1"/>
      <w:numFmt w:val="bullet"/>
      <w:lvlText w:val="•"/>
      <w:lvlJc w:val="left"/>
      <w:pPr>
        <w:tabs>
          <w:tab w:val="num" w:pos="2160"/>
        </w:tabs>
        <w:ind w:left="2160" w:hanging="360"/>
      </w:pPr>
      <w:rPr>
        <w:rFonts w:ascii="Arial" w:hAnsi="Arial" w:hint="default"/>
      </w:rPr>
    </w:lvl>
    <w:lvl w:ilvl="3" w:tplc="2A4CEA82" w:tentative="1">
      <w:start w:val="1"/>
      <w:numFmt w:val="bullet"/>
      <w:lvlText w:val="•"/>
      <w:lvlJc w:val="left"/>
      <w:pPr>
        <w:tabs>
          <w:tab w:val="num" w:pos="2880"/>
        </w:tabs>
        <w:ind w:left="2880" w:hanging="360"/>
      </w:pPr>
      <w:rPr>
        <w:rFonts w:ascii="Arial" w:hAnsi="Arial" w:hint="default"/>
      </w:rPr>
    </w:lvl>
    <w:lvl w:ilvl="4" w:tplc="041283DE" w:tentative="1">
      <w:start w:val="1"/>
      <w:numFmt w:val="bullet"/>
      <w:lvlText w:val="•"/>
      <w:lvlJc w:val="left"/>
      <w:pPr>
        <w:tabs>
          <w:tab w:val="num" w:pos="3600"/>
        </w:tabs>
        <w:ind w:left="3600" w:hanging="360"/>
      </w:pPr>
      <w:rPr>
        <w:rFonts w:ascii="Arial" w:hAnsi="Arial" w:hint="default"/>
      </w:rPr>
    </w:lvl>
    <w:lvl w:ilvl="5" w:tplc="5A26FAB0" w:tentative="1">
      <w:start w:val="1"/>
      <w:numFmt w:val="bullet"/>
      <w:lvlText w:val="•"/>
      <w:lvlJc w:val="left"/>
      <w:pPr>
        <w:tabs>
          <w:tab w:val="num" w:pos="4320"/>
        </w:tabs>
        <w:ind w:left="4320" w:hanging="360"/>
      </w:pPr>
      <w:rPr>
        <w:rFonts w:ascii="Arial" w:hAnsi="Arial" w:hint="default"/>
      </w:rPr>
    </w:lvl>
    <w:lvl w:ilvl="6" w:tplc="F61AF90C" w:tentative="1">
      <w:start w:val="1"/>
      <w:numFmt w:val="bullet"/>
      <w:lvlText w:val="•"/>
      <w:lvlJc w:val="left"/>
      <w:pPr>
        <w:tabs>
          <w:tab w:val="num" w:pos="5040"/>
        </w:tabs>
        <w:ind w:left="5040" w:hanging="360"/>
      </w:pPr>
      <w:rPr>
        <w:rFonts w:ascii="Arial" w:hAnsi="Arial" w:hint="default"/>
      </w:rPr>
    </w:lvl>
    <w:lvl w:ilvl="7" w:tplc="D70CA15A" w:tentative="1">
      <w:start w:val="1"/>
      <w:numFmt w:val="bullet"/>
      <w:lvlText w:val="•"/>
      <w:lvlJc w:val="left"/>
      <w:pPr>
        <w:tabs>
          <w:tab w:val="num" w:pos="5760"/>
        </w:tabs>
        <w:ind w:left="5760" w:hanging="360"/>
      </w:pPr>
      <w:rPr>
        <w:rFonts w:ascii="Arial" w:hAnsi="Arial" w:hint="default"/>
      </w:rPr>
    </w:lvl>
    <w:lvl w:ilvl="8" w:tplc="83AE2AF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954E3E"/>
    <w:multiLevelType w:val="hybridMultilevel"/>
    <w:tmpl w:val="E0523C62"/>
    <w:lvl w:ilvl="0" w:tplc="D2EEAB94">
      <w:start w:val="1"/>
      <w:numFmt w:val="bullet"/>
      <w:lvlText w:val="•"/>
      <w:lvlJc w:val="left"/>
      <w:pPr>
        <w:tabs>
          <w:tab w:val="num" w:pos="720"/>
        </w:tabs>
        <w:ind w:left="720" w:hanging="360"/>
      </w:pPr>
      <w:rPr>
        <w:rFonts w:ascii="Arial" w:hAnsi="Arial" w:hint="default"/>
      </w:rPr>
    </w:lvl>
    <w:lvl w:ilvl="1" w:tplc="D39A5776">
      <w:start w:val="1"/>
      <w:numFmt w:val="bullet"/>
      <w:lvlText w:val="•"/>
      <w:lvlJc w:val="left"/>
      <w:pPr>
        <w:tabs>
          <w:tab w:val="num" w:pos="1440"/>
        </w:tabs>
        <w:ind w:left="1440" w:hanging="360"/>
      </w:pPr>
      <w:rPr>
        <w:rFonts w:ascii="Arial" w:hAnsi="Arial" w:hint="default"/>
      </w:rPr>
    </w:lvl>
    <w:lvl w:ilvl="2" w:tplc="AFCA4EE2">
      <w:numFmt w:val="bullet"/>
      <w:lvlText w:val="•"/>
      <w:lvlJc w:val="left"/>
      <w:pPr>
        <w:tabs>
          <w:tab w:val="num" w:pos="2160"/>
        </w:tabs>
        <w:ind w:left="2160" w:hanging="360"/>
      </w:pPr>
      <w:rPr>
        <w:rFonts w:ascii="Arial" w:hAnsi="Arial" w:hint="default"/>
      </w:rPr>
    </w:lvl>
    <w:lvl w:ilvl="3" w:tplc="AB2AE52C" w:tentative="1">
      <w:start w:val="1"/>
      <w:numFmt w:val="bullet"/>
      <w:lvlText w:val="•"/>
      <w:lvlJc w:val="left"/>
      <w:pPr>
        <w:tabs>
          <w:tab w:val="num" w:pos="2880"/>
        </w:tabs>
        <w:ind w:left="2880" w:hanging="360"/>
      </w:pPr>
      <w:rPr>
        <w:rFonts w:ascii="Arial" w:hAnsi="Arial" w:hint="default"/>
      </w:rPr>
    </w:lvl>
    <w:lvl w:ilvl="4" w:tplc="7EB8DF7C" w:tentative="1">
      <w:start w:val="1"/>
      <w:numFmt w:val="bullet"/>
      <w:lvlText w:val="•"/>
      <w:lvlJc w:val="left"/>
      <w:pPr>
        <w:tabs>
          <w:tab w:val="num" w:pos="3600"/>
        </w:tabs>
        <w:ind w:left="3600" w:hanging="360"/>
      </w:pPr>
      <w:rPr>
        <w:rFonts w:ascii="Arial" w:hAnsi="Arial" w:hint="default"/>
      </w:rPr>
    </w:lvl>
    <w:lvl w:ilvl="5" w:tplc="2B6C3C40" w:tentative="1">
      <w:start w:val="1"/>
      <w:numFmt w:val="bullet"/>
      <w:lvlText w:val="•"/>
      <w:lvlJc w:val="left"/>
      <w:pPr>
        <w:tabs>
          <w:tab w:val="num" w:pos="4320"/>
        </w:tabs>
        <w:ind w:left="4320" w:hanging="360"/>
      </w:pPr>
      <w:rPr>
        <w:rFonts w:ascii="Arial" w:hAnsi="Arial" w:hint="default"/>
      </w:rPr>
    </w:lvl>
    <w:lvl w:ilvl="6" w:tplc="D8722306" w:tentative="1">
      <w:start w:val="1"/>
      <w:numFmt w:val="bullet"/>
      <w:lvlText w:val="•"/>
      <w:lvlJc w:val="left"/>
      <w:pPr>
        <w:tabs>
          <w:tab w:val="num" w:pos="5040"/>
        </w:tabs>
        <w:ind w:left="5040" w:hanging="360"/>
      </w:pPr>
      <w:rPr>
        <w:rFonts w:ascii="Arial" w:hAnsi="Arial" w:hint="default"/>
      </w:rPr>
    </w:lvl>
    <w:lvl w:ilvl="7" w:tplc="1C401A42" w:tentative="1">
      <w:start w:val="1"/>
      <w:numFmt w:val="bullet"/>
      <w:lvlText w:val="•"/>
      <w:lvlJc w:val="left"/>
      <w:pPr>
        <w:tabs>
          <w:tab w:val="num" w:pos="5760"/>
        </w:tabs>
        <w:ind w:left="5760" w:hanging="360"/>
      </w:pPr>
      <w:rPr>
        <w:rFonts w:ascii="Arial" w:hAnsi="Arial" w:hint="default"/>
      </w:rPr>
    </w:lvl>
    <w:lvl w:ilvl="8" w:tplc="A51CA87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BCD2BC1"/>
    <w:multiLevelType w:val="multilevel"/>
    <w:tmpl w:val="B6AC5E00"/>
    <w:lvl w:ilvl="0">
      <w:start w:val="1"/>
      <w:numFmt w:val="decimal"/>
      <w:lvlText w:val="%1"/>
      <w:lvlJc w:val="left"/>
      <w:pPr>
        <w:tabs>
          <w:tab w:val="num" w:pos="0"/>
        </w:tabs>
        <w:ind w:left="360" w:hanging="360"/>
      </w:pPr>
      <w:rPr>
        <w:b/>
        <w:bCs/>
      </w:rPr>
    </w:lvl>
    <w:lvl w:ilvl="1">
      <w:start w:val="1"/>
      <w:numFmt w:val="bullet"/>
      <w:lvlText w:val=""/>
      <w:lvlJc w:val="left"/>
      <w:pPr>
        <w:tabs>
          <w:tab w:val="num" w:pos="0"/>
        </w:tabs>
        <w:ind w:left="792" w:hanging="432"/>
      </w:pPr>
      <w:rPr>
        <w:rFonts w:ascii="Symbol" w:hAnsi="Symbol" w:hint="default"/>
      </w:rPr>
    </w:lvl>
    <w:lvl w:ilvl="2">
      <w:start w:val="1"/>
      <w:numFmt w:val="bullet"/>
      <w:lvlText w:val=""/>
      <w:lvlJc w:val="left"/>
      <w:pPr>
        <w:tabs>
          <w:tab w:val="num" w:pos="0"/>
        </w:tabs>
        <w:ind w:left="1224" w:hanging="504"/>
      </w:pPr>
      <w:rPr>
        <w:rFonts w:ascii="Symbol" w:hAnsi="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1217AC"/>
    <w:multiLevelType w:val="multilevel"/>
    <w:tmpl w:val="C2E8B7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22"/>
  </w:num>
  <w:num w:numId="3">
    <w:abstractNumId w:val="28"/>
  </w:num>
  <w:num w:numId="4">
    <w:abstractNumId w:val="3"/>
  </w:num>
  <w:num w:numId="5">
    <w:abstractNumId w:val="23"/>
  </w:num>
  <w:num w:numId="6">
    <w:abstractNumId w:val="7"/>
  </w:num>
  <w:num w:numId="7">
    <w:abstractNumId w:val="11"/>
  </w:num>
  <w:num w:numId="8">
    <w:abstractNumId w:val="21"/>
  </w:num>
  <w:num w:numId="9">
    <w:abstractNumId w:val="0"/>
  </w:num>
  <w:num w:numId="10">
    <w:abstractNumId w:val="20"/>
  </w:num>
  <w:num w:numId="11">
    <w:abstractNumId w:val="1"/>
  </w:num>
  <w:num w:numId="12">
    <w:abstractNumId w:val="6"/>
  </w:num>
  <w:num w:numId="13">
    <w:abstractNumId w:val="2"/>
  </w:num>
  <w:num w:numId="14">
    <w:abstractNumId w:va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4"/>
  </w:num>
  <w:num w:numId="18">
    <w:abstractNumId w:val="10"/>
  </w:num>
  <w:num w:numId="19">
    <w:abstractNumId w:val="5"/>
  </w:num>
  <w:num w:numId="20">
    <w:abstractNumId w:val="25"/>
  </w:num>
  <w:num w:numId="21">
    <w:abstractNumId w:val="17"/>
  </w:num>
  <w:num w:numId="22">
    <w:abstractNumId w:val="16"/>
  </w:num>
  <w:num w:numId="23">
    <w:abstractNumId w:val="19"/>
  </w:num>
  <w:num w:numId="24">
    <w:abstractNumId w:val="12"/>
  </w:num>
  <w:num w:numId="25">
    <w:abstractNumId w:val="27"/>
  </w:num>
  <w:num w:numId="26">
    <w:abstractNumId w:val="9"/>
  </w:num>
  <w:num w:numId="27">
    <w:abstractNumId w:val="26"/>
  </w:num>
  <w:num w:numId="28">
    <w:abstractNumId w:val="2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23"/>
    <w:rsid w:val="00005C8E"/>
    <w:rsid w:val="00013940"/>
    <w:rsid w:val="00030677"/>
    <w:rsid w:val="00031F4D"/>
    <w:rsid w:val="00054373"/>
    <w:rsid w:val="00064FE6"/>
    <w:rsid w:val="00066337"/>
    <w:rsid w:val="000951B9"/>
    <w:rsid w:val="000C5239"/>
    <w:rsid w:val="000D06BC"/>
    <w:rsid w:val="000D1D4B"/>
    <w:rsid w:val="000D2FC3"/>
    <w:rsid w:val="000D5E72"/>
    <w:rsid w:val="000E0152"/>
    <w:rsid w:val="000E504D"/>
    <w:rsid w:val="000E6B66"/>
    <w:rsid w:val="000F4CC1"/>
    <w:rsid w:val="001026EE"/>
    <w:rsid w:val="00112FFA"/>
    <w:rsid w:val="00114603"/>
    <w:rsid w:val="001171B0"/>
    <w:rsid w:val="00120093"/>
    <w:rsid w:val="00126721"/>
    <w:rsid w:val="001419B2"/>
    <w:rsid w:val="00151C5D"/>
    <w:rsid w:val="00156E82"/>
    <w:rsid w:val="001733C0"/>
    <w:rsid w:val="00176F02"/>
    <w:rsid w:val="001A0299"/>
    <w:rsid w:val="001A599E"/>
    <w:rsid w:val="001C1315"/>
    <w:rsid w:val="001E21ED"/>
    <w:rsid w:val="001E3C80"/>
    <w:rsid w:val="001F7FD1"/>
    <w:rsid w:val="00204106"/>
    <w:rsid w:val="0021144F"/>
    <w:rsid w:val="0021418C"/>
    <w:rsid w:val="002147BF"/>
    <w:rsid w:val="00217A69"/>
    <w:rsid w:val="002365DB"/>
    <w:rsid w:val="00243DE9"/>
    <w:rsid w:val="002675E3"/>
    <w:rsid w:val="002708C2"/>
    <w:rsid w:val="00273333"/>
    <w:rsid w:val="0027594E"/>
    <w:rsid w:val="002778D4"/>
    <w:rsid w:val="0028660B"/>
    <w:rsid w:val="00287EC8"/>
    <w:rsid w:val="00291104"/>
    <w:rsid w:val="00293D7F"/>
    <w:rsid w:val="002946ED"/>
    <w:rsid w:val="002A37B5"/>
    <w:rsid w:val="002A57DE"/>
    <w:rsid w:val="002A6500"/>
    <w:rsid w:val="002C074A"/>
    <w:rsid w:val="002C6D86"/>
    <w:rsid w:val="002D2C9B"/>
    <w:rsid w:val="002E4A8C"/>
    <w:rsid w:val="002F6B93"/>
    <w:rsid w:val="00302828"/>
    <w:rsid w:val="003115D9"/>
    <w:rsid w:val="00315B83"/>
    <w:rsid w:val="00316018"/>
    <w:rsid w:val="00324755"/>
    <w:rsid w:val="00324F9C"/>
    <w:rsid w:val="0032509E"/>
    <w:rsid w:val="00335870"/>
    <w:rsid w:val="00337A08"/>
    <w:rsid w:val="00340F47"/>
    <w:rsid w:val="00355C7A"/>
    <w:rsid w:val="003571AE"/>
    <w:rsid w:val="0036509A"/>
    <w:rsid w:val="003807D9"/>
    <w:rsid w:val="00381C1D"/>
    <w:rsid w:val="00382739"/>
    <w:rsid w:val="00392EF9"/>
    <w:rsid w:val="00395E67"/>
    <w:rsid w:val="003B4936"/>
    <w:rsid w:val="003D10C4"/>
    <w:rsid w:val="003D149B"/>
    <w:rsid w:val="003E0DFE"/>
    <w:rsid w:val="003E2218"/>
    <w:rsid w:val="003F28A3"/>
    <w:rsid w:val="003F6842"/>
    <w:rsid w:val="004171AE"/>
    <w:rsid w:val="00421730"/>
    <w:rsid w:val="004361D6"/>
    <w:rsid w:val="00447282"/>
    <w:rsid w:val="004606A7"/>
    <w:rsid w:val="004639D6"/>
    <w:rsid w:val="004659D7"/>
    <w:rsid w:val="004733CA"/>
    <w:rsid w:val="0048460F"/>
    <w:rsid w:val="00497E34"/>
    <w:rsid w:val="004B0A7F"/>
    <w:rsid w:val="004B4E7C"/>
    <w:rsid w:val="004B5101"/>
    <w:rsid w:val="004C382C"/>
    <w:rsid w:val="004D146F"/>
    <w:rsid w:val="004D1C00"/>
    <w:rsid w:val="004D5E0F"/>
    <w:rsid w:val="004E39E8"/>
    <w:rsid w:val="004E6473"/>
    <w:rsid w:val="004F03FD"/>
    <w:rsid w:val="004F3DCE"/>
    <w:rsid w:val="004F6AE9"/>
    <w:rsid w:val="004F7184"/>
    <w:rsid w:val="00500471"/>
    <w:rsid w:val="0050098E"/>
    <w:rsid w:val="005113F2"/>
    <w:rsid w:val="00514460"/>
    <w:rsid w:val="00556FA6"/>
    <w:rsid w:val="00557DE3"/>
    <w:rsid w:val="00562697"/>
    <w:rsid w:val="005704FF"/>
    <w:rsid w:val="0057575A"/>
    <w:rsid w:val="00577373"/>
    <w:rsid w:val="0058112E"/>
    <w:rsid w:val="00581CE9"/>
    <w:rsid w:val="00581E8B"/>
    <w:rsid w:val="00583F73"/>
    <w:rsid w:val="005967D1"/>
    <w:rsid w:val="005A5771"/>
    <w:rsid w:val="005B5216"/>
    <w:rsid w:val="005C1DA9"/>
    <w:rsid w:val="005C3F16"/>
    <w:rsid w:val="005C4458"/>
    <w:rsid w:val="005E1E56"/>
    <w:rsid w:val="005F1CA1"/>
    <w:rsid w:val="005F7562"/>
    <w:rsid w:val="005F7B1A"/>
    <w:rsid w:val="006058D5"/>
    <w:rsid w:val="0062111E"/>
    <w:rsid w:val="00646867"/>
    <w:rsid w:val="00650A10"/>
    <w:rsid w:val="00650F8C"/>
    <w:rsid w:val="0066093E"/>
    <w:rsid w:val="0067191B"/>
    <w:rsid w:val="006769DA"/>
    <w:rsid w:val="00677D30"/>
    <w:rsid w:val="006A3048"/>
    <w:rsid w:val="006B109F"/>
    <w:rsid w:val="006B1C88"/>
    <w:rsid w:val="006C29CB"/>
    <w:rsid w:val="006E14EA"/>
    <w:rsid w:val="006F3EB8"/>
    <w:rsid w:val="00701D31"/>
    <w:rsid w:val="00706976"/>
    <w:rsid w:val="007110E0"/>
    <w:rsid w:val="00713B33"/>
    <w:rsid w:val="0071557B"/>
    <w:rsid w:val="00724D2D"/>
    <w:rsid w:val="0073404C"/>
    <w:rsid w:val="007428D1"/>
    <w:rsid w:val="00747C3F"/>
    <w:rsid w:val="00757659"/>
    <w:rsid w:val="00761EB1"/>
    <w:rsid w:val="00780E91"/>
    <w:rsid w:val="0079364E"/>
    <w:rsid w:val="007A44DA"/>
    <w:rsid w:val="007A5223"/>
    <w:rsid w:val="007B1AA6"/>
    <w:rsid w:val="007B35E4"/>
    <w:rsid w:val="007B37FD"/>
    <w:rsid w:val="007C38C6"/>
    <w:rsid w:val="007E0F2B"/>
    <w:rsid w:val="007F468E"/>
    <w:rsid w:val="00815662"/>
    <w:rsid w:val="00815F7D"/>
    <w:rsid w:val="00825E04"/>
    <w:rsid w:val="008262EB"/>
    <w:rsid w:val="008370B3"/>
    <w:rsid w:val="00845B65"/>
    <w:rsid w:val="00846072"/>
    <w:rsid w:val="0085232C"/>
    <w:rsid w:val="00861068"/>
    <w:rsid w:val="008753AC"/>
    <w:rsid w:val="00876B72"/>
    <w:rsid w:val="008833F3"/>
    <w:rsid w:val="008946C0"/>
    <w:rsid w:val="008A0425"/>
    <w:rsid w:val="008A68B1"/>
    <w:rsid w:val="008B1DD5"/>
    <w:rsid w:val="008B74CC"/>
    <w:rsid w:val="008C4982"/>
    <w:rsid w:val="008C60DA"/>
    <w:rsid w:val="008D04AB"/>
    <w:rsid w:val="008D0E79"/>
    <w:rsid w:val="008D2EAC"/>
    <w:rsid w:val="008D31EF"/>
    <w:rsid w:val="008D5F8B"/>
    <w:rsid w:val="008E1087"/>
    <w:rsid w:val="008E297D"/>
    <w:rsid w:val="008E349C"/>
    <w:rsid w:val="008F1923"/>
    <w:rsid w:val="008F5E33"/>
    <w:rsid w:val="00900FAF"/>
    <w:rsid w:val="0091139A"/>
    <w:rsid w:val="00930DE7"/>
    <w:rsid w:val="00946300"/>
    <w:rsid w:val="00961F96"/>
    <w:rsid w:val="00962ABF"/>
    <w:rsid w:val="00976165"/>
    <w:rsid w:val="00976545"/>
    <w:rsid w:val="0097731D"/>
    <w:rsid w:val="009803EC"/>
    <w:rsid w:val="00980D9C"/>
    <w:rsid w:val="009863ED"/>
    <w:rsid w:val="00994B9E"/>
    <w:rsid w:val="009B3E0D"/>
    <w:rsid w:val="009D23E1"/>
    <w:rsid w:val="009D4767"/>
    <w:rsid w:val="009E02C1"/>
    <w:rsid w:val="009E5AD5"/>
    <w:rsid w:val="00A03003"/>
    <w:rsid w:val="00A12668"/>
    <w:rsid w:val="00A16CC1"/>
    <w:rsid w:val="00A32ACA"/>
    <w:rsid w:val="00A352CD"/>
    <w:rsid w:val="00A563A2"/>
    <w:rsid w:val="00A61316"/>
    <w:rsid w:val="00A639B8"/>
    <w:rsid w:val="00A73A72"/>
    <w:rsid w:val="00A843FD"/>
    <w:rsid w:val="00A9451D"/>
    <w:rsid w:val="00A949A5"/>
    <w:rsid w:val="00AA2D39"/>
    <w:rsid w:val="00AB4311"/>
    <w:rsid w:val="00AD1C8B"/>
    <w:rsid w:val="00AD40EA"/>
    <w:rsid w:val="00AF3F5D"/>
    <w:rsid w:val="00B07541"/>
    <w:rsid w:val="00B145A7"/>
    <w:rsid w:val="00B2313D"/>
    <w:rsid w:val="00B2636B"/>
    <w:rsid w:val="00B32816"/>
    <w:rsid w:val="00B47D2A"/>
    <w:rsid w:val="00B607DE"/>
    <w:rsid w:val="00B6159B"/>
    <w:rsid w:val="00B734E3"/>
    <w:rsid w:val="00B83237"/>
    <w:rsid w:val="00B87424"/>
    <w:rsid w:val="00B97FD4"/>
    <w:rsid w:val="00BA0888"/>
    <w:rsid w:val="00BA485B"/>
    <w:rsid w:val="00BA741D"/>
    <w:rsid w:val="00BC4E17"/>
    <w:rsid w:val="00BC70D9"/>
    <w:rsid w:val="00BF4017"/>
    <w:rsid w:val="00BF4146"/>
    <w:rsid w:val="00C021B2"/>
    <w:rsid w:val="00C13198"/>
    <w:rsid w:val="00C20C44"/>
    <w:rsid w:val="00C21B6F"/>
    <w:rsid w:val="00C53EB9"/>
    <w:rsid w:val="00C63400"/>
    <w:rsid w:val="00C65E5D"/>
    <w:rsid w:val="00C725E9"/>
    <w:rsid w:val="00C85DCC"/>
    <w:rsid w:val="00CA0EA5"/>
    <w:rsid w:val="00CA4FF2"/>
    <w:rsid w:val="00CB2871"/>
    <w:rsid w:val="00CC0715"/>
    <w:rsid w:val="00CC2698"/>
    <w:rsid w:val="00D02D6F"/>
    <w:rsid w:val="00D10F3F"/>
    <w:rsid w:val="00D201E1"/>
    <w:rsid w:val="00D32855"/>
    <w:rsid w:val="00D401CE"/>
    <w:rsid w:val="00D66568"/>
    <w:rsid w:val="00D80EAE"/>
    <w:rsid w:val="00D80FB3"/>
    <w:rsid w:val="00D83C82"/>
    <w:rsid w:val="00D874DC"/>
    <w:rsid w:val="00D9387C"/>
    <w:rsid w:val="00D94775"/>
    <w:rsid w:val="00D9732D"/>
    <w:rsid w:val="00DB4E40"/>
    <w:rsid w:val="00DC2D5A"/>
    <w:rsid w:val="00DD5E5D"/>
    <w:rsid w:val="00DF5B7B"/>
    <w:rsid w:val="00E02817"/>
    <w:rsid w:val="00E074E5"/>
    <w:rsid w:val="00E10B58"/>
    <w:rsid w:val="00E12DF4"/>
    <w:rsid w:val="00E13302"/>
    <w:rsid w:val="00E22A1A"/>
    <w:rsid w:val="00E27067"/>
    <w:rsid w:val="00E307C0"/>
    <w:rsid w:val="00E312B4"/>
    <w:rsid w:val="00E405B3"/>
    <w:rsid w:val="00E538C1"/>
    <w:rsid w:val="00E54DB3"/>
    <w:rsid w:val="00E56DA2"/>
    <w:rsid w:val="00E61397"/>
    <w:rsid w:val="00E7115A"/>
    <w:rsid w:val="00E75ABC"/>
    <w:rsid w:val="00E81D32"/>
    <w:rsid w:val="00EB52B2"/>
    <w:rsid w:val="00EB568B"/>
    <w:rsid w:val="00EC1265"/>
    <w:rsid w:val="00ED16A9"/>
    <w:rsid w:val="00EE40D1"/>
    <w:rsid w:val="00EE6434"/>
    <w:rsid w:val="00EF04F7"/>
    <w:rsid w:val="00EF6587"/>
    <w:rsid w:val="00F00105"/>
    <w:rsid w:val="00F0096B"/>
    <w:rsid w:val="00F00DEC"/>
    <w:rsid w:val="00F208FC"/>
    <w:rsid w:val="00F31F13"/>
    <w:rsid w:val="00F43AF0"/>
    <w:rsid w:val="00F503EF"/>
    <w:rsid w:val="00F65D11"/>
    <w:rsid w:val="00F75C10"/>
    <w:rsid w:val="00F75FD8"/>
    <w:rsid w:val="00F91D85"/>
    <w:rsid w:val="00FA462F"/>
    <w:rsid w:val="00FA6D4B"/>
    <w:rsid w:val="00FB1197"/>
    <w:rsid w:val="00FB275B"/>
    <w:rsid w:val="00FB38B4"/>
    <w:rsid w:val="00FB6246"/>
    <w:rsid w:val="00FC0B57"/>
    <w:rsid w:val="00FD6121"/>
    <w:rsid w:val="00FD77BD"/>
    <w:rsid w:val="00FE207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20C5"/>
  <w15:docId w15:val="{F48DE1B7-4494-440C-AFB9-F681F3DC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B33"/>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unhideWhenUsed/>
    <w:qFormat/>
    <w:pPr>
      <w:keepNext/>
      <w:keepLines/>
      <w:numPr>
        <w:ilvl w:val="2"/>
        <w:numId w:val="1"/>
      </w:numPr>
      <w:spacing w:before="240" w:after="60"/>
      <w:outlineLvl w:val="2"/>
    </w:pPr>
    <w:rPr>
      <w:rFonts w:ascii="Arial" w:hAnsi="Arial" w:cs="Arial"/>
      <w:b/>
      <w:sz w:val="24"/>
    </w:rPr>
  </w:style>
  <w:style w:type="paragraph" w:styleId="Heading4">
    <w:name w:val="heading 4"/>
    <w:basedOn w:val="Normal"/>
    <w:next w:val="Normal"/>
    <w:link w:val="Heading4Char"/>
    <w:uiPriority w:val="9"/>
    <w:unhideWhenUsed/>
    <w:qFormat/>
    <w:rsid w:val="00DF5B7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Internetlnk">
    <w:name w:val="Internetlänk"/>
    <w:qFormat/>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customStyle="1" w:styleId="AnvndInternetlnk">
    <w:name w:val="Använd Internetlänk"/>
    <w:qFormat/>
    <w:rPr>
      <w:color w:val="954F72"/>
      <w:u w:val="single"/>
    </w:rPr>
  </w:style>
  <w:style w:type="character" w:customStyle="1" w:styleId="Numreringstecken">
    <w:name w:val="Numreringstecken"/>
    <w:qFormat/>
  </w:style>
  <w:style w:type="character" w:customStyle="1" w:styleId="Fotnotsankare">
    <w:name w:val="Fotnotsankare"/>
    <w:qFormat/>
    <w:rPr>
      <w:vertAlign w:val="superscript"/>
    </w:rPr>
  </w:style>
  <w:style w:type="character" w:customStyle="1" w:styleId="Fotnotstecken">
    <w:name w:val="Fotnotstecken"/>
    <w:qFormat/>
  </w:style>
  <w:style w:type="character" w:customStyle="1" w:styleId="Slutnotsankare">
    <w:name w:val="Slutnotsankare"/>
    <w:qFormat/>
    <w:rPr>
      <w:vertAlign w:val="superscript"/>
    </w:rPr>
  </w:style>
  <w:style w:type="character" w:customStyle="1" w:styleId="Slutnotstecken">
    <w:name w:val="Slutnotstecken"/>
    <w:qFormat/>
  </w:style>
  <w:style w:type="character" w:styleId="Hyperlink">
    <w:name w:val="Hyperlink"/>
    <w:rPr>
      <w:color w:val="000080"/>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DejaVu Sans"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uiPriority w:val="99"/>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uiPriority w:val="34"/>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customStyle="1" w:styleId="FrameContents">
    <w:name w:val="Frame Contents"/>
    <w:basedOn w:val="Normal"/>
    <w:qFormat/>
  </w:style>
  <w:style w:type="paragraph" w:customStyle="1" w:styleId="Raminnehll">
    <w:name w:val="Raminnehåll"/>
    <w:basedOn w:val="Normal"/>
    <w:qFormat/>
  </w:style>
  <w:style w:type="paragraph" w:customStyle="1" w:styleId="Standard">
    <w:name w:val="Standard"/>
    <w:qFormat/>
    <w:pPr>
      <w:spacing w:line="200" w:lineRule="atLeast"/>
    </w:pPr>
    <w:rPr>
      <w:rFonts w:ascii="DejaVu Sans" w:hAnsi="DejaVu Sans" w:cs="Noto Sans"/>
      <w:kern w:val="2"/>
      <w:sz w:val="36"/>
    </w:rPr>
  </w:style>
  <w:style w:type="paragraph" w:customStyle="1" w:styleId="Objektutanfyllning">
    <w:name w:val="Objekt utan fyllning"/>
    <w:basedOn w:val="Standard"/>
    <w:qFormat/>
  </w:style>
  <w:style w:type="paragraph" w:customStyle="1" w:styleId="Objektutanfyllningochutanlinjer">
    <w:name w:val="Objekt utan fyllning och utan linjer"/>
    <w:basedOn w:val="Standard"/>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hAnsi="Liberation Sans" w:cs="Noto Sans"/>
      <w:sz w:val="36"/>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SlideLTGliederung1">
    <w:name w:val="Title Slide~LT~Gliederung 1"/>
    <w:qFormat/>
    <w:pPr>
      <w:spacing w:before="283" w:line="200" w:lineRule="atLeast"/>
    </w:pPr>
    <w:rPr>
      <w:rFonts w:ascii="DejaVu Sans" w:hAnsi="DejaVu Sans" w:cs="Noto Sans"/>
      <w:b/>
      <w:color w:val="000000"/>
      <w:kern w:val="2"/>
      <w:sz w:val="48"/>
    </w:rPr>
  </w:style>
  <w:style w:type="paragraph" w:customStyle="1" w:styleId="TitleSlideLTGliederung2">
    <w:name w:val="Title Slide~LT~Gliederung 2"/>
    <w:basedOn w:val="TitleSlideLTGliederung1"/>
    <w:qFormat/>
    <w:pPr>
      <w:spacing w:before="227"/>
    </w:pPr>
    <w:rPr>
      <w:b w:val="0"/>
      <w:sz w:val="36"/>
    </w:rPr>
  </w:style>
  <w:style w:type="paragraph" w:customStyle="1" w:styleId="TitleSlideLTGliederung3">
    <w:name w:val="Title Slide~LT~Gliederung 3"/>
    <w:basedOn w:val="TitleSlideLTGliederung2"/>
    <w:qFormat/>
    <w:pPr>
      <w:spacing w:before="170"/>
    </w:pPr>
    <w:rPr>
      <w:sz w:val="32"/>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hAnsi="DejaVu Sans" w:cs="Noto Sans"/>
      <w:color w:val="FFFFFF"/>
      <w:kern w:val="2"/>
      <w:sz w:val="48"/>
    </w:rPr>
  </w:style>
  <w:style w:type="paragraph" w:customStyle="1" w:styleId="TitleSlideLTUntertitel">
    <w:name w:val="Title Slide~LT~Untertitel"/>
    <w:qFormat/>
    <w:pPr>
      <w:jc w:val="center"/>
    </w:pPr>
    <w:rPr>
      <w:rFonts w:ascii="DejaVu Sans" w:hAnsi="DejaVu Sans" w:cs="Noto Sans"/>
      <w:kern w:val="2"/>
      <w:sz w:val="64"/>
    </w:rPr>
  </w:style>
  <w:style w:type="paragraph" w:customStyle="1" w:styleId="TitleSlideLTNotizen">
    <w:name w:val="Title Slide~LT~Notizen"/>
    <w:qFormat/>
    <w:pPr>
      <w:ind w:left="340" w:hanging="340"/>
    </w:pPr>
    <w:rPr>
      <w:rFonts w:ascii="DejaVu Sans" w:hAnsi="DejaVu Sans" w:cs="Noto Sans"/>
      <w:kern w:val="2"/>
      <w:sz w:val="40"/>
    </w:rPr>
  </w:style>
  <w:style w:type="paragraph" w:customStyle="1" w:styleId="TitleSlideLTHintergrundobjekte">
    <w:name w:val="Title Slide~LT~Hintergrundobjekte"/>
    <w:qFormat/>
    <w:rPr>
      <w:rFonts w:cs="Noto Sans"/>
      <w:kern w:val="2"/>
    </w:rPr>
  </w:style>
  <w:style w:type="paragraph" w:customStyle="1" w:styleId="TitleSlideLTHintergrund">
    <w:name w:val="Title Slide~LT~Hintergrund"/>
    <w:qFormat/>
    <w:rPr>
      <w:rFonts w:cs="Noto Sans"/>
      <w:kern w:val="2"/>
    </w:rPr>
  </w:style>
  <w:style w:type="paragraph" w:customStyle="1" w:styleId="default">
    <w:name w:val="default"/>
    <w:qFormat/>
    <w:pPr>
      <w:spacing w:line="200" w:lineRule="atLeast"/>
    </w:pPr>
    <w:rPr>
      <w:rFonts w:ascii="DejaVu Sans" w:hAnsi="DejaVu Sans" w:cs="Noto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kgrundsobjekt">
    <w:name w:val="Bakgrundsobjekt"/>
    <w:qFormat/>
    <w:rPr>
      <w:rFonts w:cs="Noto Sans"/>
      <w:kern w:val="2"/>
    </w:rPr>
  </w:style>
  <w:style w:type="paragraph" w:customStyle="1" w:styleId="Bakgrund">
    <w:name w:val="Bakgrund"/>
    <w:qFormat/>
    <w:rPr>
      <w:rFonts w:cs="Noto Sans"/>
      <w:kern w:val="2"/>
    </w:rPr>
  </w:style>
  <w:style w:type="paragraph" w:customStyle="1" w:styleId="Anteckningar">
    <w:name w:val="Anteckningar"/>
    <w:qFormat/>
    <w:pPr>
      <w:ind w:left="340" w:hanging="340"/>
    </w:pPr>
    <w:rPr>
      <w:rFonts w:ascii="DejaVu Sans" w:hAnsi="DejaVu Sans" w:cs="Noto Sans"/>
      <w:kern w:val="2"/>
      <w:sz w:val="40"/>
    </w:rPr>
  </w:style>
  <w:style w:type="paragraph" w:customStyle="1" w:styleId="Disposition1">
    <w:name w:val="Disposition 1"/>
    <w:qFormat/>
    <w:pPr>
      <w:spacing w:before="283" w:line="200" w:lineRule="atLeast"/>
    </w:pPr>
    <w:rPr>
      <w:rFonts w:ascii="DejaVu Sans" w:hAnsi="DejaVu Sans" w:cs="Noto Sans"/>
      <w:b/>
      <w:color w:val="000000"/>
      <w:kern w:val="2"/>
      <w:sz w:val="48"/>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TitleandContentLTGliederung1">
    <w:name w:val="Title and Content~LT~Gliederung 1"/>
    <w:qFormat/>
    <w:pPr>
      <w:spacing w:before="283" w:line="200" w:lineRule="atLeast"/>
    </w:pPr>
    <w:rPr>
      <w:rFonts w:ascii="DejaVu Sans" w:hAnsi="DejaVu Sans" w:cs="Noto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s="Noto Sans"/>
      <w:color w:val="FFFFFF"/>
      <w:kern w:val="2"/>
      <w:sz w:val="48"/>
    </w:rPr>
  </w:style>
  <w:style w:type="paragraph" w:customStyle="1" w:styleId="TitleandContentLTUntertitel">
    <w:name w:val="Title and Content~LT~Untertitel"/>
    <w:qFormat/>
    <w:pPr>
      <w:jc w:val="center"/>
    </w:pPr>
    <w:rPr>
      <w:rFonts w:ascii="DejaVu Sans" w:hAnsi="DejaVu Sans" w:cs="Noto Sans"/>
      <w:kern w:val="2"/>
      <w:sz w:val="64"/>
    </w:rPr>
  </w:style>
  <w:style w:type="paragraph" w:customStyle="1" w:styleId="TitleandContentLTNotizen">
    <w:name w:val="Title and Content~LT~Notizen"/>
    <w:qFormat/>
    <w:pPr>
      <w:ind w:left="340" w:hanging="340"/>
    </w:pPr>
    <w:rPr>
      <w:rFonts w:ascii="DejaVu Sans" w:hAnsi="DejaVu Sans" w:cs="Noto Sans"/>
      <w:kern w:val="2"/>
      <w:sz w:val="40"/>
    </w:rPr>
  </w:style>
  <w:style w:type="paragraph" w:customStyle="1" w:styleId="TitleandContentLTHintergrundobjekte">
    <w:name w:val="Title and Content~LT~Hintergrundobjekte"/>
    <w:qFormat/>
    <w:rPr>
      <w:rFonts w:cs="Noto Sans"/>
      <w:kern w:val="2"/>
    </w:rPr>
  </w:style>
  <w:style w:type="paragraph" w:customStyle="1" w:styleId="TitleandContentLTHintergrund">
    <w:name w:val="Title and Content~LT~Hintergrund"/>
    <w:qFormat/>
    <w:rPr>
      <w:rFonts w:cs="Noto Sans"/>
      <w:kern w:val="2"/>
    </w:rPr>
  </w:style>
  <w:style w:type="paragraph" w:customStyle="1" w:styleId="Title1">
    <w:name w:val="Title1"/>
    <w:aliases w:val="Content~LT~Gliederung 1"/>
    <w:qFormat/>
    <w:pPr>
      <w:spacing w:before="283" w:line="200" w:lineRule="atLeast"/>
    </w:pPr>
    <w:rPr>
      <w:rFonts w:ascii="Helvetica" w:hAnsi="Helvetica" w:cs="Liberation Sans"/>
      <w:color w:val="000000"/>
      <w:kern w:val="2"/>
      <w:sz w:val="36"/>
    </w:rPr>
  </w:style>
  <w:style w:type="paragraph" w:customStyle="1" w:styleId="Title2">
    <w:name w:val="Title2"/>
    <w:aliases w:val="Content~LT~Gliederung 2"/>
    <w:basedOn w:val="Title1"/>
    <w:qFormat/>
    <w:pPr>
      <w:spacing w:before="227"/>
    </w:pPr>
  </w:style>
  <w:style w:type="paragraph" w:customStyle="1" w:styleId="Title3">
    <w:name w:val="Title3"/>
    <w:aliases w:val="Content~LT~Gliederung 3"/>
    <w:basedOn w:val="Title2"/>
    <w:qFormat/>
    <w:pPr>
      <w:tabs>
        <w:tab w:val="left" w:pos="720"/>
        <w:tab w:val="left" w:pos="1440"/>
      </w:tabs>
      <w:spacing w:before="170"/>
    </w:pPr>
  </w:style>
  <w:style w:type="paragraph" w:customStyle="1" w:styleId="Title4">
    <w:name w:val="Title4"/>
    <w:aliases w:val="Content~LT~Gliederung 4"/>
    <w:basedOn w:val="Title3"/>
    <w:qFormat/>
    <w:pPr>
      <w:spacing w:before="113"/>
    </w:pPr>
  </w:style>
  <w:style w:type="paragraph" w:customStyle="1" w:styleId="Title5">
    <w:name w:val="Title5"/>
    <w:aliases w:val="Content~LT~Gliederung 5"/>
    <w:basedOn w:val="Title4"/>
    <w:qFormat/>
    <w:pPr>
      <w:spacing w:before="57"/>
    </w:pPr>
    <w:rPr>
      <w:sz w:val="40"/>
    </w:rPr>
  </w:style>
  <w:style w:type="paragraph" w:customStyle="1" w:styleId="Title6">
    <w:name w:val="Title6"/>
    <w:aliases w:val="Content~LT~Gliederung 6"/>
    <w:basedOn w:val="Title5"/>
    <w:qFormat/>
  </w:style>
  <w:style w:type="paragraph" w:customStyle="1" w:styleId="Title7">
    <w:name w:val="Title7"/>
    <w:aliases w:val="Content~LT~Gliederung 7"/>
    <w:basedOn w:val="Title6"/>
    <w:qFormat/>
  </w:style>
  <w:style w:type="paragraph" w:customStyle="1" w:styleId="Title8">
    <w:name w:val="Title8"/>
    <w:aliases w:val="Content~LT~Gliederung 8"/>
    <w:basedOn w:val="Title7"/>
    <w:qFormat/>
  </w:style>
  <w:style w:type="paragraph" w:customStyle="1" w:styleId="Title9">
    <w:name w:val="Title9"/>
    <w:aliases w:val="Content~LT~Gliederung 9"/>
    <w:basedOn w:val="Title8"/>
    <w:qFormat/>
  </w:style>
  <w:style w:type="paragraph" w:customStyle="1" w:styleId="Title10">
    <w:name w:val="Title10"/>
    <w:aliases w:val="Content~LT~Titel"/>
    <w:qFormat/>
    <w:pPr>
      <w:spacing w:line="200" w:lineRule="atLeast"/>
    </w:pPr>
    <w:rPr>
      <w:rFonts w:ascii="Helvetica" w:hAnsi="Helvetica" w:cs="Liberation Sans"/>
      <w:color w:val="000000"/>
      <w:kern w:val="2"/>
      <w:sz w:val="36"/>
    </w:rPr>
  </w:style>
  <w:style w:type="paragraph" w:customStyle="1" w:styleId="Title11">
    <w:name w:val="Title11"/>
    <w:aliases w:val="Content~LT~Untertitel"/>
    <w:qFormat/>
    <w:pPr>
      <w:jc w:val="center"/>
    </w:pPr>
    <w:rPr>
      <w:rFonts w:ascii="DejaVu Sans" w:hAnsi="DejaVu Sans" w:cs="Liberation Sans"/>
      <w:kern w:val="2"/>
      <w:sz w:val="64"/>
    </w:rPr>
  </w:style>
  <w:style w:type="paragraph" w:customStyle="1" w:styleId="Title12">
    <w:name w:val="Title12"/>
    <w:aliases w:val="Content~LT~Notizen"/>
    <w:qFormat/>
    <w:pPr>
      <w:ind w:left="340" w:hanging="340"/>
    </w:pPr>
    <w:rPr>
      <w:rFonts w:ascii="DejaVu Sans" w:hAnsi="DejaVu Sans" w:cs="Liberation Sans"/>
      <w:kern w:val="2"/>
      <w:sz w:val="40"/>
    </w:rPr>
  </w:style>
  <w:style w:type="paragraph" w:customStyle="1" w:styleId="Title13">
    <w:name w:val="Title13"/>
    <w:aliases w:val="Content~LT~Hintergrundobjekte"/>
    <w:qFormat/>
    <w:rPr>
      <w:rFonts w:cs="Liberation Sans"/>
      <w:kern w:val="2"/>
    </w:rPr>
  </w:style>
  <w:style w:type="paragraph" w:customStyle="1" w:styleId="Title14">
    <w:name w:val="Title14"/>
    <w:aliases w:val="Content~LT~Hintergrund"/>
    <w:qFormat/>
    <w:rPr>
      <w:rFonts w:cs="Liberation Sans"/>
      <w:kern w:val="2"/>
    </w:rPr>
  </w:style>
  <w:style w:type="paragraph" w:customStyle="1" w:styleId="StandardLTGliederung1">
    <w:name w:val="Standard~LT~Gliederung 1"/>
    <w:qFormat/>
    <w:pPr>
      <w:spacing w:before="283" w:line="200" w:lineRule="atLeast"/>
    </w:pPr>
    <w:rPr>
      <w:rFonts w:ascii="Helvetica" w:hAnsi="Helvetica" w:cs="Liberation Sans"/>
      <w:color w:val="000000"/>
      <w:kern w:val="2"/>
      <w:sz w:val="36"/>
    </w:rPr>
  </w:style>
  <w:style w:type="paragraph" w:customStyle="1" w:styleId="StandardLTGliederung2">
    <w:name w:val="Standard~LT~Gliederung 2"/>
    <w:basedOn w:val="StandardLTGliederung1"/>
    <w:qFormat/>
    <w:pPr>
      <w:spacing w:before="227"/>
    </w:pPr>
  </w:style>
  <w:style w:type="paragraph" w:customStyle="1" w:styleId="StandardLTGliederung3">
    <w:name w:val="Standard~LT~Gliederung 3"/>
    <w:basedOn w:val="StandardLTGliederung2"/>
    <w:qFormat/>
    <w:pPr>
      <w:tabs>
        <w:tab w:val="left" w:pos="720"/>
        <w:tab w:val="left" w:pos="1440"/>
      </w:tabs>
      <w:spacing w:before="170"/>
    </w:pPr>
  </w:style>
  <w:style w:type="paragraph" w:customStyle="1" w:styleId="StandardLTGliederung4">
    <w:name w:val="Standard~LT~Gliederung 4"/>
    <w:basedOn w:val="StandardLTGliederung3"/>
    <w:qFormat/>
    <w:pPr>
      <w:spacing w:before="113"/>
    </w:pPr>
  </w:style>
  <w:style w:type="paragraph" w:customStyle="1" w:styleId="StandardLTGliederung5">
    <w:name w:val="Standard~LT~Gliederung 5"/>
    <w:basedOn w:val="StandardLTGliederung4"/>
    <w:qFormat/>
    <w:pPr>
      <w:spacing w:before="57"/>
    </w:pPr>
    <w:rPr>
      <w:sz w:val="40"/>
    </w:rPr>
  </w:style>
  <w:style w:type="paragraph" w:customStyle="1" w:styleId="StandardLTGliederung6">
    <w:name w:val="Standard~LT~Gliederung 6"/>
    <w:basedOn w:val="StandardLTGliederung5"/>
    <w:qFormat/>
  </w:style>
  <w:style w:type="paragraph" w:customStyle="1" w:styleId="StandardLTGliederung7">
    <w:name w:val="Standard~LT~Gliederung 7"/>
    <w:basedOn w:val="StandardLTGliederung6"/>
    <w:qFormat/>
  </w:style>
  <w:style w:type="paragraph" w:customStyle="1" w:styleId="StandardLTGliederung8">
    <w:name w:val="Standard~LT~Gliederung 8"/>
    <w:basedOn w:val="StandardLTGliederung7"/>
    <w:qFormat/>
  </w:style>
  <w:style w:type="paragraph" w:customStyle="1" w:styleId="StandardLTGliederung9">
    <w:name w:val="Standard~LT~Gliederung 9"/>
    <w:basedOn w:val="StandardLTGliederung8"/>
    <w:qFormat/>
  </w:style>
  <w:style w:type="paragraph" w:customStyle="1" w:styleId="StandardLTTitel">
    <w:name w:val="Standard~LT~Titel"/>
    <w:qFormat/>
    <w:pPr>
      <w:spacing w:line="200" w:lineRule="atLeast"/>
    </w:pPr>
    <w:rPr>
      <w:rFonts w:ascii="Helvetica" w:hAnsi="Helvetica" w:cs="Liberation Sans"/>
      <w:color w:val="000000"/>
      <w:kern w:val="2"/>
      <w:sz w:val="36"/>
    </w:rPr>
  </w:style>
  <w:style w:type="paragraph" w:customStyle="1" w:styleId="StandardLTUntertitel">
    <w:name w:val="Standard~LT~Untertitel"/>
    <w:qFormat/>
    <w:pPr>
      <w:jc w:val="center"/>
    </w:pPr>
    <w:rPr>
      <w:rFonts w:ascii="DejaVu Sans" w:hAnsi="DejaVu Sans" w:cs="Liberation Sans"/>
      <w:kern w:val="2"/>
      <w:sz w:val="64"/>
    </w:rPr>
  </w:style>
  <w:style w:type="paragraph" w:customStyle="1" w:styleId="StandardLTNotizen">
    <w:name w:val="Standard~LT~Notizen"/>
    <w:qFormat/>
    <w:pPr>
      <w:ind w:left="340" w:hanging="340"/>
    </w:pPr>
    <w:rPr>
      <w:rFonts w:ascii="DejaVu Sans" w:hAnsi="DejaVu Sans" w:cs="Liberation Sans"/>
      <w:kern w:val="2"/>
      <w:sz w:val="40"/>
    </w:rPr>
  </w:style>
  <w:style w:type="paragraph" w:customStyle="1" w:styleId="StandardLTHintergrundobjekte">
    <w:name w:val="Standard~LT~Hintergrundobjekte"/>
    <w:qFormat/>
    <w:rPr>
      <w:rFonts w:cs="Liberation Sans"/>
      <w:kern w:val="2"/>
    </w:rPr>
  </w:style>
  <w:style w:type="paragraph" w:customStyle="1" w:styleId="StandardLTHintergrund">
    <w:name w:val="Standard~LT~Hintergrund"/>
    <w:qFormat/>
    <w:rPr>
      <w:rFonts w:cs="Liberation Sans"/>
      <w:kern w:val="2"/>
    </w:rPr>
  </w:style>
  <w:style w:type="paragraph" w:customStyle="1" w:styleId="HeadlineBluebarTitleandContentLTGliederung1">
    <w:name w:val="Headline Bluebar Title and Content~LT~Gliederung 1"/>
    <w:qFormat/>
    <w:pPr>
      <w:spacing w:before="283" w:line="200" w:lineRule="atLeast"/>
    </w:pPr>
    <w:rPr>
      <w:rFonts w:ascii="Helvetica" w:hAnsi="Helvetica" w:cs="Liberation Sans"/>
      <w:color w:val="000000"/>
      <w:kern w:val="2"/>
      <w:sz w:val="36"/>
    </w:rPr>
  </w:style>
  <w:style w:type="paragraph" w:customStyle="1" w:styleId="HeadlineBluebarTitleandContentLTGliederung2">
    <w:name w:val="Headline Bluebar Title and Content~LT~Gliederung 2"/>
    <w:basedOn w:val="HeadlineBluebarTitleandContentLTGliederung1"/>
    <w:qFormat/>
    <w:pPr>
      <w:spacing w:before="227"/>
    </w:pPr>
  </w:style>
  <w:style w:type="paragraph" w:customStyle="1" w:styleId="HeadlineBluebarTitleandContentLTGliederung3">
    <w:name w:val="Headline Bluebar Title and Content~LT~Gliederung 3"/>
    <w:basedOn w:val="HeadlineBluebarTitleandContentLTGliederung2"/>
    <w:qFormat/>
    <w:pPr>
      <w:tabs>
        <w:tab w:val="left" w:pos="720"/>
        <w:tab w:val="left" w:pos="1440"/>
      </w:tabs>
      <w:spacing w:before="170"/>
    </w:pPr>
  </w:style>
  <w:style w:type="paragraph" w:customStyle="1" w:styleId="HeadlineBluebarTitleandContentLTGliederung4">
    <w:name w:val="Headline Bluebar Title and Content~LT~Gliederung 4"/>
    <w:basedOn w:val="HeadlineBluebarTitleandContentLTGliederung3"/>
    <w:qFormat/>
    <w:pPr>
      <w:spacing w:before="113"/>
    </w:pPr>
  </w:style>
  <w:style w:type="paragraph" w:customStyle="1" w:styleId="HeadlineBluebarTitleandContentLTGliederung5">
    <w:name w:val="Headline Bluebar Title and Content~LT~Gliederung 5"/>
    <w:basedOn w:val="HeadlineBluebarTitleandContentLTGliederung4"/>
    <w:qFormat/>
    <w:pPr>
      <w:spacing w:before="57"/>
    </w:pPr>
    <w:rPr>
      <w:sz w:val="40"/>
    </w:rPr>
  </w:style>
  <w:style w:type="paragraph" w:customStyle="1" w:styleId="HeadlineBluebarTitleandContentLTGliederung6">
    <w:name w:val="Headline Bluebar Title and Content~LT~Gliederung 6"/>
    <w:basedOn w:val="HeadlineBluebarTitleandContentLTGliederung5"/>
    <w:qFormat/>
  </w:style>
  <w:style w:type="paragraph" w:customStyle="1" w:styleId="HeadlineBluebarTitleandContentLTGliederung7">
    <w:name w:val="Headline Bluebar Title and Content~LT~Gliederung 7"/>
    <w:basedOn w:val="HeadlineBluebarTitleandContentLTGliederung6"/>
    <w:qFormat/>
  </w:style>
  <w:style w:type="paragraph" w:customStyle="1" w:styleId="HeadlineBluebarTitleandContentLTGliederung8">
    <w:name w:val="Headline Bluebar Title and Content~LT~Gliederung 8"/>
    <w:basedOn w:val="HeadlineBluebarTitleandContentLTGliederung7"/>
    <w:qFormat/>
  </w:style>
  <w:style w:type="paragraph" w:customStyle="1" w:styleId="HeadlineBluebarTitleandContentLTGliederung9">
    <w:name w:val="Headline Bluebar Title and Content~LT~Gliederung 9"/>
    <w:basedOn w:val="HeadlineBluebarTitleandContentLTGliederung8"/>
    <w:qFormat/>
  </w:style>
  <w:style w:type="paragraph" w:customStyle="1" w:styleId="HeadlineBluebarTitleandContentLTTitel">
    <w:name w:val="Headline Bluebar Title and Content~LT~Titel"/>
    <w:qFormat/>
    <w:pPr>
      <w:spacing w:line="200" w:lineRule="atLeast"/>
    </w:pPr>
    <w:rPr>
      <w:rFonts w:ascii="Helvetica" w:hAnsi="Helvetica" w:cs="Liberation Sans"/>
      <w:color w:val="000000"/>
      <w:kern w:val="2"/>
      <w:sz w:val="36"/>
    </w:rPr>
  </w:style>
  <w:style w:type="paragraph" w:customStyle="1" w:styleId="HeadlineBluebarTitleandContentLTUntertitel">
    <w:name w:val="Headline Bluebar Title and Content~LT~Untertitel"/>
    <w:qFormat/>
    <w:pPr>
      <w:jc w:val="center"/>
    </w:pPr>
    <w:rPr>
      <w:rFonts w:ascii="DejaVu Sans" w:hAnsi="DejaVu Sans" w:cs="Liberation Sans"/>
      <w:kern w:val="2"/>
      <w:sz w:val="64"/>
    </w:rPr>
  </w:style>
  <w:style w:type="paragraph" w:customStyle="1" w:styleId="HeadlineBluebarTitleandContentLTNotizen">
    <w:name w:val="Headline Bluebar Title and Content~LT~Notizen"/>
    <w:qFormat/>
    <w:pPr>
      <w:ind w:left="340" w:hanging="340"/>
    </w:pPr>
    <w:rPr>
      <w:rFonts w:ascii="DejaVu Sans" w:hAnsi="DejaVu Sans" w:cs="Liberation Sans"/>
      <w:kern w:val="2"/>
      <w:sz w:val="40"/>
    </w:rPr>
  </w:style>
  <w:style w:type="paragraph" w:customStyle="1" w:styleId="HeadlineBluebarTitleandContentLTHintergrundobjekte">
    <w:name w:val="Headline Bluebar Title and Content~LT~Hintergrundobjekte"/>
    <w:qFormat/>
    <w:rPr>
      <w:rFonts w:cs="Liberation Sans"/>
      <w:kern w:val="2"/>
    </w:rPr>
  </w:style>
  <w:style w:type="paragraph" w:customStyle="1" w:styleId="HeadlineBluebarTitleandContentLTHintergrund">
    <w:name w:val="Headline Bluebar Title and Content~LT~Hintergrund"/>
    <w:qFormat/>
    <w:rPr>
      <w:rFonts w:cs="Liberation Sans"/>
      <w:kern w:val="2"/>
    </w:rPr>
  </w:style>
  <w:style w:type="paragraph" w:styleId="FootnoteText">
    <w:name w:val="footnote text"/>
    <w:basedOn w:val="Normal"/>
    <w:pPr>
      <w:suppressLineNumbers/>
      <w:ind w:left="340" w:hanging="340"/>
    </w:pPr>
    <w:rPr>
      <w:sz w:val="20"/>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character" w:styleId="FollowedHyperlink">
    <w:name w:val="FollowedHyperlink"/>
    <w:basedOn w:val="DefaultParagraphFont"/>
    <w:uiPriority w:val="99"/>
    <w:semiHidden/>
    <w:unhideWhenUsed/>
    <w:rsid w:val="007A44DA"/>
    <w:rPr>
      <w:color w:val="954F72" w:themeColor="followedHyperlink"/>
      <w:u w:val="single"/>
    </w:rPr>
  </w:style>
  <w:style w:type="paragraph" w:styleId="Revision">
    <w:name w:val="Revision"/>
    <w:hidden/>
    <w:uiPriority w:val="99"/>
    <w:semiHidden/>
    <w:rsid w:val="007A44DA"/>
    <w:pPr>
      <w:suppressAutoHyphens w:val="0"/>
    </w:pPr>
    <w:rPr>
      <w:rFonts w:ascii="Times New Roman" w:eastAsia="MS Mincho;ＭＳ 明朝" w:hAnsi="Times New Roman" w:cs="Times New Roman"/>
      <w:sz w:val="22"/>
      <w:szCs w:val="20"/>
      <w:lang w:val="en-US" w:bidi="ar-SA"/>
    </w:rPr>
  </w:style>
  <w:style w:type="character" w:styleId="IntenseReference">
    <w:name w:val="Intense Reference"/>
    <w:basedOn w:val="DefaultParagraphFont"/>
    <w:uiPriority w:val="32"/>
    <w:qFormat/>
    <w:rsid w:val="007A44DA"/>
    <w:rPr>
      <w:b/>
      <w:bCs/>
      <w:smallCaps/>
      <w:color w:val="4472C4" w:themeColor="accent1"/>
      <w:spacing w:val="5"/>
    </w:rPr>
  </w:style>
  <w:style w:type="character" w:customStyle="1" w:styleId="Heading4Char">
    <w:name w:val="Heading 4 Char"/>
    <w:basedOn w:val="DefaultParagraphFont"/>
    <w:link w:val="Heading4"/>
    <w:uiPriority w:val="9"/>
    <w:rsid w:val="00DF5B7B"/>
    <w:rPr>
      <w:rFonts w:asciiTheme="majorHAnsi" w:eastAsiaTheme="majorEastAsia" w:hAnsiTheme="majorHAnsi" w:cstheme="majorBidi"/>
      <w:i/>
      <w:iCs/>
      <w:color w:val="2F5496" w:themeColor="accent1" w:themeShade="BF"/>
      <w:sz w:val="22"/>
      <w:szCs w:val="20"/>
      <w:lang w:val="en-US" w:bidi="ar-SA"/>
    </w:rPr>
  </w:style>
  <w:style w:type="character" w:customStyle="1" w:styleId="highlight">
    <w:name w:val="highlight"/>
    <w:basedOn w:val="DefaultParagraphFont"/>
    <w:rsid w:val="00311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0126">
      <w:bodyDiv w:val="1"/>
      <w:marLeft w:val="0"/>
      <w:marRight w:val="0"/>
      <w:marTop w:val="0"/>
      <w:marBottom w:val="0"/>
      <w:divBdr>
        <w:top w:val="none" w:sz="0" w:space="0" w:color="auto"/>
        <w:left w:val="none" w:sz="0" w:space="0" w:color="auto"/>
        <w:bottom w:val="none" w:sz="0" w:space="0" w:color="auto"/>
        <w:right w:val="none" w:sz="0" w:space="0" w:color="auto"/>
      </w:divBdr>
      <w:divsChild>
        <w:div w:id="264315135">
          <w:marLeft w:val="446"/>
          <w:marRight w:val="0"/>
          <w:marTop w:val="0"/>
          <w:marBottom w:val="0"/>
          <w:divBdr>
            <w:top w:val="none" w:sz="0" w:space="0" w:color="auto"/>
            <w:left w:val="none" w:sz="0" w:space="0" w:color="auto"/>
            <w:bottom w:val="none" w:sz="0" w:space="0" w:color="auto"/>
            <w:right w:val="none" w:sz="0" w:space="0" w:color="auto"/>
          </w:divBdr>
        </w:div>
        <w:div w:id="1683628555">
          <w:marLeft w:val="446"/>
          <w:marRight w:val="0"/>
          <w:marTop w:val="0"/>
          <w:marBottom w:val="0"/>
          <w:divBdr>
            <w:top w:val="none" w:sz="0" w:space="0" w:color="auto"/>
            <w:left w:val="none" w:sz="0" w:space="0" w:color="auto"/>
            <w:bottom w:val="none" w:sz="0" w:space="0" w:color="auto"/>
            <w:right w:val="none" w:sz="0" w:space="0" w:color="auto"/>
          </w:divBdr>
        </w:div>
      </w:divsChild>
    </w:div>
    <w:div w:id="228661374">
      <w:bodyDiv w:val="1"/>
      <w:marLeft w:val="0"/>
      <w:marRight w:val="0"/>
      <w:marTop w:val="0"/>
      <w:marBottom w:val="0"/>
      <w:divBdr>
        <w:top w:val="none" w:sz="0" w:space="0" w:color="auto"/>
        <w:left w:val="none" w:sz="0" w:space="0" w:color="auto"/>
        <w:bottom w:val="none" w:sz="0" w:space="0" w:color="auto"/>
        <w:right w:val="none" w:sz="0" w:space="0" w:color="auto"/>
      </w:divBdr>
      <w:divsChild>
        <w:div w:id="2074231459">
          <w:marLeft w:val="1987"/>
          <w:marRight w:val="0"/>
          <w:marTop w:val="0"/>
          <w:marBottom w:val="0"/>
          <w:divBdr>
            <w:top w:val="none" w:sz="0" w:space="0" w:color="auto"/>
            <w:left w:val="none" w:sz="0" w:space="0" w:color="auto"/>
            <w:bottom w:val="none" w:sz="0" w:space="0" w:color="auto"/>
            <w:right w:val="none" w:sz="0" w:space="0" w:color="auto"/>
          </w:divBdr>
        </w:div>
        <w:div w:id="305820713">
          <w:marLeft w:val="1987"/>
          <w:marRight w:val="0"/>
          <w:marTop w:val="0"/>
          <w:marBottom w:val="0"/>
          <w:divBdr>
            <w:top w:val="none" w:sz="0" w:space="0" w:color="auto"/>
            <w:left w:val="none" w:sz="0" w:space="0" w:color="auto"/>
            <w:bottom w:val="none" w:sz="0" w:space="0" w:color="auto"/>
            <w:right w:val="none" w:sz="0" w:space="0" w:color="auto"/>
          </w:divBdr>
        </w:div>
        <w:div w:id="597493798">
          <w:marLeft w:val="1987"/>
          <w:marRight w:val="0"/>
          <w:marTop w:val="0"/>
          <w:marBottom w:val="0"/>
          <w:divBdr>
            <w:top w:val="none" w:sz="0" w:space="0" w:color="auto"/>
            <w:left w:val="none" w:sz="0" w:space="0" w:color="auto"/>
            <w:bottom w:val="none" w:sz="0" w:space="0" w:color="auto"/>
            <w:right w:val="none" w:sz="0" w:space="0" w:color="auto"/>
          </w:divBdr>
        </w:div>
        <w:div w:id="2101635093">
          <w:marLeft w:val="1987"/>
          <w:marRight w:val="0"/>
          <w:marTop w:val="0"/>
          <w:marBottom w:val="0"/>
          <w:divBdr>
            <w:top w:val="none" w:sz="0" w:space="0" w:color="auto"/>
            <w:left w:val="none" w:sz="0" w:space="0" w:color="auto"/>
            <w:bottom w:val="none" w:sz="0" w:space="0" w:color="auto"/>
            <w:right w:val="none" w:sz="0" w:space="0" w:color="auto"/>
          </w:divBdr>
        </w:div>
      </w:divsChild>
    </w:div>
    <w:div w:id="372851619">
      <w:bodyDiv w:val="1"/>
      <w:marLeft w:val="0"/>
      <w:marRight w:val="0"/>
      <w:marTop w:val="0"/>
      <w:marBottom w:val="0"/>
      <w:divBdr>
        <w:top w:val="none" w:sz="0" w:space="0" w:color="auto"/>
        <w:left w:val="none" w:sz="0" w:space="0" w:color="auto"/>
        <w:bottom w:val="none" w:sz="0" w:space="0" w:color="auto"/>
        <w:right w:val="none" w:sz="0" w:space="0" w:color="auto"/>
      </w:divBdr>
      <w:divsChild>
        <w:div w:id="1183978491">
          <w:marLeft w:val="1987"/>
          <w:marRight w:val="0"/>
          <w:marTop w:val="0"/>
          <w:marBottom w:val="0"/>
          <w:divBdr>
            <w:top w:val="none" w:sz="0" w:space="0" w:color="auto"/>
            <w:left w:val="none" w:sz="0" w:space="0" w:color="auto"/>
            <w:bottom w:val="none" w:sz="0" w:space="0" w:color="auto"/>
            <w:right w:val="none" w:sz="0" w:space="0" w:color="auto"/>
          </w:divBdr>
        </w:div>
        <w:div w:id="1532497424">
          <w:marLeft w:val="1987"/>
          <w:marRight w:val="0"/>
          <w:marTop w:val="0"/>
          <w:marBottom w:val="0"/>
          <w:divBdr>
            <w:top w:val="none" w:sz="0" w:space="0" w:color="auto"/>
            <w:left w:val="none" w:sz="0" w:space="0" w:color="auto"/>
            <w:bottom w:val="none" w:sz="0" w:space="0" w:color="auto"/>
            <w:right w:val="none" w:sz="0" w:space="0" w:color="auto"/>
          </w:divBdr>
        </w:div>
      </w:divsChild>
    </w:div>
    <w:div w:id="516384343">
      <w:bodyDiv w:val="1"/>
      <w:marLeft w:val="0"/>
      <w:marRight w:val="0"/>
      <w:marTop w:val="0"/>
      <w:marBottom w:val="0"/>
      <w:divBdr>
        <w:top w:val="none" w:sz="0" w:space="0" w:color="auto"/>
        <w:left w:val="none" w:sz="0" w:space="0" w:color="auto"/>
        <w:bottom w:val="none" w:sz="0" w:space="0" w:color="auto"/>
        <w:right w:val="none" w:sz="0" w:space="0" w:color="auto"/>
      </w:divBdr>
    </w:div>
    <w:div w:id="586114793">
      <w:bodyDiv w:val="1"/>
      <w:marLeft w:val="0"/>
      <w:marRight w:val="0"/>
      <w:marTop w:val="0"/>
      <w:marBottom w:val="0"/>
      <w:divBdr>
        <w:top w:val="none" w:sz="0" w:space="0" w:color="auto"/>
        <w:left w:val="none" w:sz="0" w:space="0" w:color="auto"/>
        <w:bottom w:val="none" w:sz="0" w:space="0" w:color="auto"/>
        <w:right w:val="none" w:sz="0" w:space="0" w:color="auto"/>
      </w:divBdr>
      <w:divsChild>
        <w:div w:id="112015555">
          <w:marLeft w:val="446"/>
          <w:marRight w:val="0"/>
          <w:marTop w:val="0"/>
          <w:marBottom w:val="0"/>
          <w:divBdr>
            <w:top w:val="none" w:sz="0" w:space="0" w:color="auto"/>
            <w:left w:val="none" w:sz="0" w:space="0" w:color="auto"/>
            <w:bottom w:val="none" w:sz="0" w:space="0" w:color="auto"/>
            <w:right w:val="none" w:sz="0" w:space="0" w:color="auto"/>
          </w:divBdr>
        </w:div>
      </w:divsChild>
    </w:div>
    <w:div w:id="606890039">
      <w:bodyDiv w:val="1"/>
      <w:marLeft w:val="0"/>
      <w:marRight w:val="0"/>
      <w:marTop w:val="0"/>
      <w:marBottom w:val="0"/>
      <w:divBdr>
        <w:top w:val="none" w:sz="0" w:space="0" w:color="auto"/>
        <w:left w:val="none" w:sz="0" w:space="0" w:color="auto"/>
        <w:bottom w:val="none" w:sz="0" w:space="0" w:color="auto"/>
        <w:right w:val="none" w:sz="0" w:space="0" w:color="auto"/>
      </w:divBdr>
      <w:divsChild>
        <w:div w:id="1728649939">
          <w:marLeft w:val="547"/>
          <w:marRight w:val="0"/>
          <w:marTop w:val="0"/>
          <w:marBottom w:val="0"/>
          <w:divBdr>
            <w:top w:val="none" w:sz="0" w:space="0" w:color="auto"/>
            <w:left w:val="none" w:sz="0" w:space="0" w:color="auto"/>
            <w:bottom w:val="none" w:sz="0" w:space="0" w:color="auto"/>
            <w:right w:val="none" w:sz="0" w:space="0" w:color="auto"/>
          </w:divBdr>
        </w:div>
      </w:divsChild>
    </w:div>
    <w:div w:id="785387869">
      <w:bodyDiv w:val="1"/>
      <w:marLeft w:val="0"/>
      <w:marRight w:val="0"/>
      <w:marTop w:val="0"/>
      <w:marBottom w:val="0"/>
      <w:divBdr>
        <w:top w:val="none" w:sz="0" w:space="0" w:color="auto"/>
        <w:left w:val="none" w:sz="0" w:space="0" w:color="auto"/>
        <w:bottom w:val="none" w:sz="0" w:space="0" w:color="auto"/>
        <w:right w:val="none" w:sz="0" w:space="0" w:color="auto"/>
      </w:divBdr>
      <w:divsChild>
        <w:div w:id="1448547816">
          <w:marLeft w:val="86"/>
          <w:marRight w:val="0"/>
          <w:marTop w:val="0"/>
          <w:marBottom w:val="0"/>
          <w:divBdr>
            <w:top w:val="none" w:sz="0" w:space="0" w:color="auto"/>
            <w:left w:val="none" w:sz="0" w:space="0" w:color="auto"/>
            <w:bottom w:val="none" w:sz="0" w:space="0" w:color="auto"/>
            <w:right w:val="none" w:sz="0" w:space="0" w:color="auto"/>
          </w:divBdr>
        </w:div>
        <w:div w:id="544174530">
          <w:marLeft w:val="1526"/>
          <w:marRight w:val="0"/>
          <w:marTop w:val="0"/>
          <w:marBottom w:val="0"/>
          <w:divBdr>
            <w:top w:val="none" w:sz="0" w:space="0" w:color="auto"/>
            <w:left w:val="none" w:sz="0" w:space="0" w:color="auto"/>
            <w:bottom w:val="none" w:sz="0" w:space="0" w:color="auto"/>
            <w:right w:val="none" w:sz="0" w:space="0" w:color="auto"/>
          </w:divBdr>
        </w:div>
        <w:div w:id="1729307528">
          <w:marLeft w:val="1526"/>
          <w:marRight w:val="0"/>
          <w:marTop w:val="0"/>
          <w:marBottom w:val="0"/>
          <w:divBdr>
            <w:top w:val="none" w:sz="0" w:space="0" w:color="auto"/>
            <w:left w:val="none" w:sz="0" w:space="0" w:color="auto"/>
            <w:bottom w:val="none" w:sz="0" w:space="0" w:color="auto"/>
            <w:right w:val="none" w:sz="0" w:space="0" w:color="auto"/>
          </w:divBdr>
        </w:div>
        <w:div w:id="839007963">
          <w:marLeft w:val="1526"/>
          <w:marRight w:val="0"/>
          <w:marTop w:val="0"/>
          <w:marBottom w:val="0"/>
          <w:divBdr>
            <w:top w:val="none" w:sz="0" w:space="0" w:color="auto"/>
            <w:left w:val="none" w:sz="0" w:space="0" w:color="auto"/>
            <w:bottom w:val="none" w:sz="0" w:space="0" w:color="auto"/>
            <w:right w:val="none" w:sz="0" w:space="0" w:color="auto"/>
          </w:divBdr>
        </w:div>
        <w:div w:id="211773168">
          <w:marLeft w:val="86"/>
          <w:marRight w:val="0"/>
          <w:marTop w:val="0"/>
          <w:marBottom w:val="0"/>
          <w:divBdr>
            <w:top w:val="none" w:sz="0" w:space="0" w:color="auto"/>
            <w:left w:val="none" w:sz="0" w:space="0" w:color="auto"/>
            <w:bottom w:val="none" w:sz="0" w:space="0" w:color="auto"/>
            <w:right w:val="none" w:sz="0" w:space="0" w:color="auto"/>
          </w:divBdr>
        </w:div>
      </w:divsChild>
    </w:div>
    <w:div w:id="962544001">
      <w:bodyDiv w:val="1"/>
      <w:marLeft w:val="0"/>
      <w:marRight w:val="0"/>
      <w:marTop w:val="0"/>
      <w:marBottom w:val="0"/>
      <w:divBdr>
        <w:top w:val="none" w:sz="0" w:space="0" w:color="auto"/>
        <w:left w:val="none" w:sz="0" w:space="0" w:color="auto"/>
        <w:bottom w:val="none" w:sz="0" w:space="0" w:color="auto"/>
        <w:right w:val="none" w:sz="0" w:space="0" w:color="auto"/>
      </w:divBdr>
      <w:divsChild>
        <w:div w:id="1622027171">
          <w:marLeft w:val="446"/>
          <w:marRight w:val="0"/>
          <w:marTop w:val="0"/>
          <w:marBottom w:val="0"/>
          <w:divBdr>
            <w:top w:val="none" w:sz="0" w:space="0" w:color="auto"/>
            <w:left w:val="none" w:sz="0" w:space="0" w:color="auto"/>
            <w:bottom w:val="none" w:sz="0" w:space="0" w:color="auto"/>
            <w:right w:val="none" w:sz="0" w:space="0" w:color="auto"/>
          </w:divBdr>
        </w:div>
        <w:div w:id="1363900163">
          <w:marLeft w:val="432"/>
          <w:marRight w:val="0"/>
          <w:marTop w:val="0"/>
          <w:marBottom w:val="0"/>
          <w:divBdr>
            <w:top w:val="none" w:sz="0" w:space="0" w:color="auto"/>
            <w:left w:val="none" w:sz="0" w:space="0" w:color="auto"/>
            <w:bottom w:val="none" w:sz="0" w:space="0" w:color="auto"/>
            <w:right w:val="none" w:sz="0" w:space="0" w:color="auto"/>
          </w:divBdr>
        </w:div>
        <w:div w:id="1495294634">
          <w:marLeft w:val="432"/>
          <w:marRight w:val="0"/>
          <w:marTop w:val="0"/>
          <w:marBottom w:val="0"/>
          <w:divBdr>
            <w:top w:val="none" w:sz="0" w:space="0" w:color="auto"/>
            <w:left w:val="none" w:sz="0" w:space="0" w:color="auto"/>
            <w:bottom w:val="none" w:sz="0" w:space="0" w:color="auto"/>
            <w:right w:val="none" w:sz="0" w:space="0" w:color="auto"/>
          </w:divBdr>
        </w:div>
        <w:div w:id="500849228">
          <w:marLeft w:val="432"/>
          <w:marRight w:val="0"/>
          <w:marTop w:val="0"/>
          <w:marBottom w:val="0"/>
          <w:divBdr>
            <w:top w:val="none" w:sz="0" w:space="0" w:color="auto"/>
            <w:left w:val="none" w:sz="0" w:space="0" w:color="auto"/>
            <w:bottom w:val="none" w:sz="0" w:space="0" w:color="auto"/>
            <w:right w:val="none" w:sz="0" w:space="0" w:color="auto"/>
          </w:divBdr>
        </w:div>
      </w:divsChild>
    </w:div>
    <w:div w:id="1074742855">
      <w:bodyDiv w:val="1"/>
      <w:marLeft w:val="0"/>
      <w:marRight w:val="0"/>
      <w:marTop w:val="0"/>
      <w:marBottom w:val="0"/>
      <w:divBdr>
        <w:top w:val="none" w:sz="0" w:space="0" w:color="auto"/>
        <w:left w:val="none" w:sz="0" w:space="0" w:color="auto"/>
        <w:bottom w:val="none" w:sz="0" w:space="0" w:color="auto"/>
        <w:right w:val="none" w:sz="0" w:space="0" w:color="auto"/>
      </w:divBdr>
      <w:divsChild>
        <w:div w:id="302780971">
          <w:marLeft w:val="86"/>
          <w:marRight w:val="0"/>
          <w:marTop w:val="0"/>
          <w:marBottom w:val="0"/>
          <w:divBdr>
            <w:top w:val="none" w:sz="0" w:space="0" w:color="auto"/>
            <w:left w:val="none" w:sz="0" w:space="0" w:color="auto"/>
            <w:bottom w:val="none" w:sz="0" w:space="0" w:color="auto"/>
            <w:right w:val="none" w:sz="0" w:space="0" w:color="auto"/>
          </w:divBdr>
        </w:div>
        <w:div w:id="1944999234">
          <w:marLeft w:val="1526"/>
          <w:marRight w:val="0"/>
          <w:marTop w:val="0"/>
          <w:marBottom w:val="0"/>
          <w:divBdr>
            <w:top w:val="none" w:sz="0" w:space="0" w:color="auto"/>
            <w:left w:val="none" w:sz="0" w:space="0" w:color="auto"/>
            <w:bottom w:val="none" w:sz="0" w:space="0" w:color="auto"/>
            <w:right w:val="none" w:sz="0" w:space="0" w:color="auto"/>
          </w:divBdr>
        </w:div>
        <w:div w:id="512885047">
          <w:marLeft w:val="1526"/>
          <w:marRight w:val="0"/>
          <w:marTop w:val="0"/>
          <w:marBottom w:val="0"/>
          <w:divBdr>
            <w:top w:val="none" w:sz="0" w:space="0" w:color="auto"/>
            <w:left w:val="none" w:sz="0" w:space="0" w:color="auto"/>
            <w:bottom w:val="none" w:sz="0" w:space="0" w:color="auto"/>
            <w:right w:val="none" w:sz="0" w:space="0" w:color="auto"/>
          </w:divBdr>
        </w:div>
        <w:div w:id="1731727244">
          <w:marLeft w:val="86"/>
          <w:marRight w:val="0"/>
          <w:marTop w:val="0"/>
          <w:marBottom w:val="0"/>
          <w:divBdr>
            <w:top w:val="none" w:sz="0" w:space="0" w:color="auto"/>
            <w:left w:val="none" w:sz="0" w:space="0" w:color="auto"/>
            <w:bottom w:val="none" w:sz="0" w:space="0" w:color="auto"/>
            <w:right w:val="none" w:sz="0" w:space="0" w:color="auto"/>
          </w:divBdr>
        </w:div>
        <w:div w:id="1741907128">
          <w:marLeft w:val="1526"/>
          <w:marRight w:val="0"/>
          <w:marTop w:val="0"/>
          <w:marBottom w:val="0"/>
          <w:divBdr>
            <w:top w:val="none" w:sz="0" w:space="0" w:color="auto"/>
            <w:left w:val="none" w:sz="0" w:space="0" w:color="auto"/>
            <w:bottom w:val="none" w:sz="0" w:space="0" w:color="auto"/>
            <w:right w:val="none" w:sz="0" w:space="0" w:color="auto"/>
          </w:divBdr>
        </w:div>
        <w:div w:id="1833252715">
          <w:marLeft w:val="1526"/>
          <w:marRight w:val="0"/>
          <w:marTop w:val="0"/>
          <w:marBottom w:val="0"/>
          <w:divBdr>
            <w:top w:val="none" w:sz="0" w:space="0" w:color="auto"/>
            <w:left w:val="none" w:sz="0" w:space="0" w:color="auto"/>
            <w:bottom w:val="none" w:sz="0" w:space="0" w:color="auto"/>
            <w:right w:val="none" w:sz="0" w:space="0" w:color="auto"/>
          </w:divBdr>
        </w:div>
        <w:div w:id="1000083810">
          <w:marLeft w:val="547"/>
          <w:marRight w:val="0"/>
          <w:marTop w:val="0"/>
          <w:marBottom w:val="0"/>
          <w:divBdr>
            <w:top w:val="none" w:sz="0" w:space="0" w:color="auto"/>
            <w:left w:val="none" w:sz="0" w:space="0" w:color="auto"/>
            <w:bottom w:val="none" w:sz="0" w:space="0" w:color="auto"/>
            <w:right w:val="none" w:sz="0" w:space="0" w:color="auto"/>
          </w:divBdr>
        </w:div>
        <w:div w:id="703988410">
          <w:marLeft w:val="1987"/>
          <w:marRight w:val="0"/>
          <w:marTop w:val="0"/>
          <w:marBottom w:val="0"/>
          <w:divBdr>
            <w:top w:val="none" w:sz="0" w:space="0" w:color="auto"/>
            <w:left w:val="none" w:sz="0" w:space="0" w:color="auto"/>
            <w:bottom w:val="none" w:sz="0" w:space="0" w:color="auto"/>
            <w:right w:val="none" w:sz="0" w:space="0" w:color="auto"/>
          </w:divBdr>
        </w:div>
        <w:div w:id="1383015842">
          <w:marLeft w:val="1987"/>
          <w:marRight w:val="0"/>
          <w:marTop w:val="0"/>
          <w:marBottom w:val="0"/>
          <w:divBdr>
            <w:top w:val="none" w:sz="0" w:space="0" w:color="auto"/>
            <w:left w:val="none" w:sz="0" w:space="0" w:color="auto"/>
            <w:bottom w:val="none" w:sz="0" w:space="0" w:color="auto"/>
            <w:right w:val="none" w:sz="0" w:space="0" w:color="auto"/>
          </w:divBdr>
        </w:div>
        <w:div w:id="1862477380">
          <w:marLeft w:val="1987"/>
          <w:marRight w:val="0"/>
          <w:marTop w:val="0"/>
          <w:marBottom w:val="0"/>
          <w:divBdr>
            <w:top w:val="none" w:sz="0" w:space="0" w:color="auto"/>
            <w:left w:val="none" w:sz="0" w:space="0" w:color="auto"/>
            <w:bottom w:val="none" w:sz="0" w:space="0" w:color="auto"/>
            <w:right w:val="none" w:sz="0" w:space="0" w:color="auto"/>
          </w:divBdr>
        </w:div>
        <w:div w:id="415513794">
          <w:marLeft w:val="1987"/>
          <w:marRight w:val="0"/>
          <w:marTop w:val="0"/>
          <w:marBottom w:val="0"/>
          <w:divBdr>
            <w:top w:val="none" w:sz="0" w:space="0" w:color="auto"/>
            <w:left w:val="none" w:sz="0" w:space="0" w:color="auto"/>
            <w:bottom w:val="none" w:sz="0" w:space="0" w:color="auto"/>
            <w:right w:val="none" w:sz="0" w:space="0" w:color="auto"/>
          </w:divBdr>
        </w:div>
        <w:div w:id="1571886755">
          <w:marLeft w:val="1987"/>
          <w:marRight w:val="0"/>
          <w:marTop w:val="0"/>
          <w:marBottom w:val="0"/>
          <w:divBdr>
            <w:top w:val="none" w:sz="0" w:space="0" w:color="auto"/>
            <w:left w:val="none" w:sz="0" w:space="0" w:color="auto"/>
            <w:bottom w:val="none" w:sz="0" w:space="0" w:color="auto"/>
            <w:right w:val="none" w:sz="0" w:space="0" w:color="auto"/>
          </w:divBdr>
        </w:div>
        <w:div w:id="1622109566">
          <w:marLeft w:val="1987"/>
          <w:marRight w:val="0"/>
          <w:marTop w:val="0"/>
          <w:marBottom w:val="0"/>
          <w:divBdr>
            <w:top w:val="none" w:sz="0" w:space="0" w:color="auto"/>
            <w:left w:val="none" w:sz="0" w:space="0" w:color="auto"/>
            <w:bottom w:val="none" w:sz="0" w:space="0" w:color="auto"/>
            <w:right w:val="none" w:sz="0" w:space="0" w:color="auto"/>
          </w:divBdr>
        </w:div>
        <w:div w:id="2101750698">
          <w:marLeft w:val="1987"/>
          <w:marRight w:val="0"/>
          <w:marTop w:val="0"/>
          <w:marBottom w:val="0"/>
          <w:divBdr>
            <w:top w:val="none" w:sz="0" w:space="0" w:color="auto"/>
            <w:left w:val="none" w:sz="0" w:space="0" w:color="auto"/>
            <w:bottom w:val="none" w:sz="0" w:space="0" w:color="auto"/>
            <w:right w:val="none" w:sz="0" w:space="0" w:color="auto"/>
          </w:divBdr>
        </w:div>
        <w:div w:id="2030178560">
          <w:marLeft w:val="1987"/>
          <w:marRight w:val="0"/>
          <w:marTop w:val="0"/>
          <w:marBottom w:val="0"/>
          <w:divBdr>
            <w:top w:val="none" w:sz="0" w:space="0" w:color="auto"/>
            <w:left w:val="none" w:sz="0" w:space="0" w:color="auto"/>
            <w:bottom w:val="none" w:sz="0" w:space="0" w:color="auto"/>
            <w:right w:val="none" w:sz="0" w:space="0" w:color="auto"/>
          </w:divBdr>
        </w:div>
      </w:divsChild>
    </w:div>
    <w:div w:id="1087966715">
      <w:bodyDiv w:val="1"/>
      <w:marLeft w:val="0"/>
      <w:marRight w:val="0"/>
      <w:marTop w:val="0"/>
      <w:marBottom w:val="0"/>
      <w:divBdr>
        <w:top w:val="none" w:sz="0" w:space="0" w:color="auto"/>
        <w:left w:val="none" w:sz="0" w:space="0" w:color="auto"/>
        <w:bottom w:val="none" w:sz="0" w:space="0" w:color="auto"/>
        <w:right w:val="none" w:sz="0" w:space="0" w:color="auto"/>
      </w:divBdr>
      <w:divsChild>
        <w:div w:id="525481327">
          <w:marLeft w:val="1987"/>
          <w:marRight w:val="0"/>
          <w:marTop w:val="0"/>
          <w:marBottom w:val="0"/>
          <w:divBdr>
            <w:top w:val="none" w:sz="0" w:space="0" w:color="auto"/>
            <w:left w:val="none" w:sz="0" w:space="0" w:color="auto"/>
            <w:bottom w:val="none" w:sz="0" w:space="0" w:color="auto"/>
            <w:right w:val="none" w:sz="0" w:space="0" w:color="auto"/>
          </w:divBdr>
        </w:div>
        <w:div w:id="1931086709">
          <w:marLeft w:val="1987"/>
          <w:marRight w:val="0"/>
          <w:marTop w:val="0"/>
          <w:marBottom w:val="0"/>
          <w:divBdr>
            <w:top w:val="none" w:sz="0" w:space="0" w:color="auto"/>
            <w:left w:val="none" w:sz="0" w:space="0" w:color="auto"/>
            <w:bottom w:val="none" w:sz="0" w:space="0" w:color="auto"/>
            <w:right w:val="none" w:sz="0" w:space="0" w:color="auto"/>
          </w:divBdr>
        </w:div>
        <w:div w:id="318315513">
          <w:marLeft w:val="1987"/>
          <w:marRight w:val="0"/>
          <w:marTop w:val="0"/>
          <w:marBottom w:val="0"/>
          <w:divBdr>
            <w:top w:val="none" w:sz="0" w:space="0" w:color="auto"/>
            <w:left w:val="none" w:sz="0" w:space="0" w:color="auto"/>
            <w:bottom w:val="none" w:sz="0" w:space="0" w:color="auto"/>
            <w:right w:val="none" w:sz="0" w:space="0" w:color="auto"/>
          </w:divBdr>
        </w:div>
      </w:divsChild>
    </w:div>
    <w:div w:id="1173451867">
      <w:bodyDiv w:val="1"/>
      <w:marLeft w:val="0"/>
      <w:marRight w:val="0"/>
      <w:marTop w:val="0"/>
      <w:marBottom w:val="0"/>
      <w:divBdr>
        <w:top w:val="none" w:sz="0" w:space="0" w:color="auto"/>
        <w:left w:val="none" w:sz="0" w:space="0" w:color="auto"/>
        <w:bottom w:val="none" w:sz="0" w:space="0" w:color="auto"/>
        <w:right w:val="none" w:sz="0" w:space="0" w:color="auto"/>
      </w:divBdr>
    </w:div>
    <w:div w:id="1224487665">
      <w:bodyDiv w:val="1"/>
      <w:marLeft w:val="0"/>
      <w:marRight w:val="0"/>
      <w:marTop w:val="0"/>
      <w:marBottom w:val="0"/>
      <w:divBdr>
        <w:top w:val="none" w:sz="0" w:space="0" w:color="auto"/>
        <w:left w:val="none" w:sz="0" w:space="0" w:color="auto"/>
        <w:bottom w:val="none" w:sz="0" w:space="0" w:color="auto"/>
        <w:right w:val="none" w:sz="0" w:space="0" w:color="auto"/>
      </w:divBdr>
      <w:divsChild>
        <w:div w:id="1338654173">
          <w:marLeft w:val="432"/>
          <w:marRight w:val="0"/>
          <w:marTop w:val="0"/>
          <w:marBottom w:val="0"/>
          <w:divBdr>
            <w:top w:val="none" w:sz="0" w:space="0" w:color="auto"/>
            <w:left w:val="none" w:sz="0" w:space="0" w:color="auto"/>
            <w:bottom w:val="none" w:sz="0" w:space="0" w:color="auto"/>
            <w:right w:val="none" w:sz="0" w:space="0" w:color="auto"/>
          </w:divBdr>
        </w:div>
        <w:div w:id="651713007">
          <w:marLeft w:val="432"/>
          <w:marRight w:val="0"/>
          <w:marTop w:val="0"/>
          <w:marBottom w:val="0"/>
          <w:divBdr>
            <w:top w:val="none" w:sz="0" w:space="0" w:color="auto"/>
            <w:left w:val="none" w:sz="0" w:space="0" w:color="auto"/>
            <w:bottom w:val="none" w:sz="0" w:space="0" w:color="auto"/>
            <w:right w:val="none" w:sz="0" w:space="0" w:color="auto"/>
          </w:divBdr>
        </w:div>
      </w:divsChild>
    </w:div>
    <w:div w:id="1246495745">
      <w:bodyDiv w:val="1"/>
      <w:marLeft w:val="0"/>
      <w:marRight w:val="0"/>
      <w:marTop w:val="0"/>
      <w:marBottom w:val="0"/>
      <w:divBdr>
        <w:top w:val="none" w:sz="0" w:space="0" w:color="auto"/>
        <w:left w:val="none" w:sz="0" w:space="0" w:color="auto"/>
        <w:bottom w:val="none" w:sz="0" w:space="0" w:color="auto"/>
        <w:right w:val="none" w:sz="0" w:space="0" w:color="auto"/>
      </w:divBdr>
      <w:divsChild>
        <w:div w:id="299767962">
          <w:marLeft w:val="1987"/>
          <w:marRight w:val="0"/>
          <w:marTop w:val="0"/>
          <w:marBottom w:val="0"/>
          <w:divBdr>
            <w:top w:val="none" w:sz="0" w:space="0" w:color="auto"/>
            <w:left w:val="none" w:sz="0" w:space="0" w:color="auto"/>
            <w:bottom w:val="none" w:sz="0" w:space="0" w:color="auto"/>
            <w:right w:val="none" w:sz="0" w:space="0" w:color="auto"/>
          </w:divBdr>
        </w:div>
      </w:divsChild>
    </w:div>
    <w:div w:id="1288782473">
      <w:bodyDiv w:val="1"/>
      <w:marLeft w:val="0"/>
      <w:marRight w:val="0"/>
      <w:marTop w:val="0"/>
      <w:marBottom w:val="0"/>
      <w:divBdr>
        <w:top w:val="none" w:sz="0" w:space="0" w:color="auto"/>
        <w:left w:val="none" w:sz="0" w:space="0" w:color="auto"/>
        <w:bottom w:val="none" w:sz="0" w:space="0" w:color="auto"/>
        <w:right w:val="none" w:sz="0" w:space="0" w:color="auto"/>
      </w:divBdr>
    </w:div>
    <w:div w:id="1326318462">
      <w:bodyDiv w:val="1"/>
      <w:marLeft w:val="0"/>
      <w:marRight w:val="0"/>
      <w:marTop w:val="0"/>
      <w:marBottom w:val="0"/>
      <w:divBdr>
        <w:top w:val="none" w:sz="0" w:space="0" w:color="auto"/>
        <w:left w:val="none" w:sz="0" w:space="0" w:color="auto"/>
        <w:bottom w:val="none" w:sz="0" w:space="0" w:color="auto"/>
        <w:right w:val="none" w:sz="0" w:space="0" w:color="auto"/>
      </w:divBdr>
      <w:divsChild>
        <w:div w:id="169151028">
          <w:marLeft w:val="86"/>
          <w:marRight w:val="0"/>
          <w:marTop w:val="0"/>
          <w:marBottom w:val="0"/>
          <w:divBdr>
            <w:top w:val="none" w:sz="0" w:space="0" w:color="auto"/>
            <w:left w:val="none" w:sz="0" w:space="0" w:color="auto"/>
            <w:bottom w:val="none" w:sz="0" w:space="0" w:color="auto"/>
            <w:right w:val="none" w:sz="0" w:space="0" w:color="auto"/>
          </w:divBdr>
        </w:div>
        <w:div w:id="361439798">
          <w:marLeft w:val="1526"/>
          <w:marRight w:val="0"/>
          <w:marTop w:val="0"/>
          <w:marBottom w:val="0"/>
          <w:divBdr>
            <w:top w:val="none" w:sz="0" w:space="0" w:color="auto"/>
            <w:left w:val="none" w:sz="0" w:space="0" w:color="auto"/>
            <w:bottom w:val="none" w:sz="0" w:space="0" w:color="auto"/>
            <w:right w:val="none" w:sz="0" w:space="0" w:color="auto"/>
          </w:divBdr>
        </w:div>
        <w:div w:id="1856309989">
          <w:marLeft w:val="1526"/>
          <w:marRight w:val="0"/>
          <w:marTop w:val="0"/>
          <w:marBottom w:val="0"/>
          <w:divBdr>
            <w:top w:val="none" w:sz="0" w:space="0" w:color="auto"/>
            <w:left w:val="none" w:sz="0" w:space="0" w:color="auto"/>
            <w:bottom w:val="none" w:sz="0" w:space="0" w:color="auto"/>
            <w:right w:val="none" w:sz="0" w:space="0" w:color="auto"/>
          </w:divBdr>
        </w:div>
        <w:div w:id="56905260">
          <w:marLeft w:val="86"/>
          <w:marRight w:val="0"/>
          <w:marTop w:val="0"/>
          <w:marBottom w:val="0"/>
          <w:divBdr>
            <w:top w:val="none" w:sz="0" w:space="0" w:color="auto"/>
            <w:left w:val="none" w:sz="0" w:space="0" w:color="auto"/>
            <w:bottom w:val="none" w:sz="0" w:space="0" w:color="auto"/>
            <w:right w:val="none" w:sz="0" w:space="0" w:color="auto"/>
          </w:divBdr>
        </w:div>
        <w:div w:id="2025547026">
          <w:marLeft w:val="1526"/>
          <w:marRight w:val="0"/>
          <w:marTop w:val="0"/>
          <w:marBottom w:val="0"/>
          <w:divBdr>
            <w:top w:val="none" w:sz="0" w:space="0" w:color="auto"/>
            <w:left w:val="none" w:sz="0" w:space="0" w:color="auto"/>
            <w:bottom w:val="none" w:sz="0" w:space="0" w:color="auto"/>
            <w:right w:val="none" w:sz="0" w:space="0" w:color="auto"/>
          </w:divBdr>
        </w:div>
        <w:div w:id="1472360844">
          <w:marLeft w:val="547"/>
          <w:marRight w:val="0"/>
          <w:marTop w:val="0"/>
          <w:marBottom w:val="0"/>
          <w:divBdr>
            <w:top w:val="none" w:sz="0" w:space="0" w:color="auto"/>
            <w:left w:val="none" w:sz="0" w:space="0" w:color="auto"/>
            <w:bottom w:val="none" w:sz="0" w:space="0" w:color="auto"/>
            <w:right w:val="none" w:sz="0" w:space="0" w:color="auto"/>
          </w:divBdr>
        </w:div>
        <w:div w:id="479080626">
          <w:marLeft w:val="1987"/>
          <w:marRight w:val="0"/>
          <w:marTop w:val="0"/>
          <w:marBottom w:val="0"/>
          <w:divBdr>
            <w:top w:val="none" w:sz="0" w:space="0" w:color="auto"/>
            <w:left w:val="none" w:sz="0" w:space="0" w:color="auto"/>
            <w:bottom w:val="none" w:sz="0" w:space="0" w:color="auto"/>
            <w:right w:val="none" w:sz="0" w:space="0" w:color="auto"/>
          </w:divBdr>
        </w:div>
        <w:div w:id="587353565">
          <w:marLeft w:val="1987"/>
          <w:marRight w:val="0"/>
          <w:marTop w:val="0"/>
          <w:marBottom w:val="0"/>
          <w:divBdr>
            <w:top w:val="none" w:sz="0" w:space="0" w:color="auto"/>
            <w:left w:val="none" w:sz="0" w:space="0" w:color="auto"/>
            <w:bottom w:val="none" w:sz="0" w:space="0" w:color="auto"/>
            <w:right w:val="none" w:sz="0" w:space="0" w:color="auto"/>
          </w:divBdr>
        </w:div>
        <w:div w:id="1209491303">
          <w:marLeft w:val="1987"/>
          <w:marRight w:val="0"/>
          <w:marTop w:val="0"/>
          <w:marBottom w:val="0"/>
          <w:divBdr>
            <w:top w:val="none" w:sz="0" w:space="0" w:color="auto"/>
            <w:left w:val="none" w:sz="0" w:space="0" w:color="auto"/>
            <w:bottom w:val="none" w:sz="0" w:space="0" w:color="auto"/>
            <w:right w:val="none" w:sz="0" w:space="0" w:color="auto"/>
          </w:divBdr>
        </w:div>
        <w:div w:id="869492661">
          <w:marLeft w:val="1987"/>
          <w:marRight w:val="0"/>
          <w:marTop w:val="0"/>
          <w:marBottom w:val="0"/>
          <w:divBdr>
            <w:top w:val="none" w:sz="0" w:space="0" w:color="auto"/>
            <w:left w:val="none" w:sz="0" w:space="0" w:color="auto"/>
            <w:bottom w:val="none" w:sz="0" w:space="0" w:color="auto"/>
            <w:right w:val="none" w:sz="0" w:space="0" w:color="auto"/>
          </w:divBdr>
        </w:div>
        <w:div w:id="692463203">
          <w:marLeft w:val="1987"/>
          <w:marRight w:val="0"/>
          <w:marTop w:val="0"/>
          <w:marBottom w:val="0"/>
          <w:divBdr>
            <w:top w:val="none" w:sz="0" w:space="0" w:color="auto"/>
            <w:left w:val="none" w:sz="0" w:space="0" w:color="auto"/>
            <w:bottom w:val="none" w:sz="0" w:space="0" w:color="auto"/>
            <w:right w:val="none" w:sz="0" w:space="0" w:color="auto"/>
          </w:divBdr>
        </w:div>
        <w:div w:id="362942277">
          <w:marLeft w:val="1987"/>
          <w:marRight w:val="0"/>
          <w:marTop w:val="0"/>
          <w:marBottom w:val="0"/>
          <w:divBdr>
            <w:top w:val="none" w:sz="0" w:space="0" w:color="auto"/>
            <w:left w:val="none" w:sz="0" w:space="0" w:color="auto"/>
            <w:bottom w:val="none" w:sz="0" w:space="0" w:color="auto"/>
            <w:right w:val="none" w:sz="0" w:space="0" w:color="auto"/>
          </w:divBdr>
        </w:div>
        <w:div w:id="382754677">
          <w:marLeft w:val="1987"/>
          <w:marRight w:val="0"/>
          <w:marTop w:val="0"/>
          <w:marBottom w:val="0"/>
          <w:divBdr>
            <w:top w:val="none" w:sz="0" w:space="0" w:color="auto"/>
            <w:left w:val="none" w:sz="0" w:space="0" w:color="auto"/>
            <w:bottom w:val="none" w:sz="0" w:space="0" w:color="auto"/>
            <w:right w:val="none" w:sz="0" w:space="0" w:color="auto"/>
          </w:divBdr>
        </w:div>
        <w:div w:id="1798796475">
          <w:marLeft w:val="1987"/>
          <w:marRight w:val="0"/>
          <w:marTop w:val="0"/>
          <w:marBottom w:val="0"/>
          <w:divBdr>
            <w:top w:val="none" w:sz="0" w:space="0" w:color="auto"/>
            <w:left w:val="none" w:sz="0" w:space="0" w:color="auto"/>
            <w:bottom w:val="none" w:sz="0" w:space="0" w:color="auto"/>
            <w:right w:val="none" w:sz="0" w:space="0" w:color="auto"/>
          </w:divBdr>
        </w:div>
        <w:div w:id="654918445">
          <w:marLeft w:val="1987"/>
          <w:marRight w:val="0"/>
          <w:marTop w:val="0"/>
          <w:marBottom w:val="0"/>
          <w:divBdr>
            <w:top w:val="none" w:sz="0" w:space="0" w:color="auto"/>
            <w:left w:val="none" w:sz="0" w:space="0" w:color="auto"/>
            <w:bottom w:val="none" w:sz="0" w:space="0" w:color="auto"/>
            <w:right w:val="none" w:sz="0" w:space="0" w:color="auto"/>
          </w:divBdr>
        </w:div>
        <w:div w:id="36636294">
          <w:marLeft w:val="1987"/>
          <w:marRight w:val="0"/>
          <w:marTop w:val="0"/>
          <w:marBottom w:val="0"/>
          <w:divBdr>
            <w:top w:val="none" w:sz="0" w:space="0" w:color="auto"/>
            <w:left w:val="none" w:sz="0" w:space="0" w:color="auto"/>
            <w:bottom w:val="none" w:sz="0" w:space="0" w:color="auto"/>
            <w:right w:val="none" w:sz="0" w:space="0" w:color="auto"/>
          </w:divBdr>
        </w:div>
      </w:divsChild>
    </w:div>
    <w:div w:id="1357660397">
      <w:bodyDiv w:val="1"/>
      <w:marLeft w:val="0"/>
      <w:marRight w:val="0"/>
      <w:marTop w:val="0"/>
      <w:marBottom w:val="0"/>
      <w:divBdr>
        <w:top w:val="none" w:sz="0" w:space="0" w:color="auto"/>
        <w:left w:val="none" w:sz="0" w:space="0" w:color="auto"/>
        <w:bottom w:val="none" w:sz="0" w:space="0" w:color="auto"/>
        <w:right w:val="none" w:sz="0" w:space="0" w:color="auto"/>
      </w:divBdr>
      <w:divsChild>
        <w:div w:id="775178881">
          <w:marLeft w:val="86"/>
          <w:marRight w:val="0"/>
          <w:marTop w:val="0"/>
          <w:marBottom w:val="0"/>
          <w:divBdr>
            <w:top w:val="none" w:sz="0" w:space="0" w:color="auto"/>
            <w:left w:val="none" w:sz="0" w:space="0" w:color="auto"/>
            <w:bottom w:val="none" w:sz="0" w:space="0" w:color="auto"/>
            <w:right w:val="none" w:sz="0" w:space="0" w:color="auto"/>
          </w:divBdr>
        </w:div>
        <w:div w:id="1168249145">
          <w:marLeft w:val="1526"/>
          <w:marRight w:val="0"/>
          <w:marTop w:val="0"/>
          <w:marBottom w:val="0"/>
          <w:divBdr>
            <w:top w:val="none" w:sz="0" w:space="0" w:color="auto"/>
            <w:left w:val="none" w:sz="0" w:space="0" w:color="auto"/>
            <w:bottom w:val="none" w:sz="0" w:space="0" w:color="auto"/>
            <w:right w:val="none" w:sz="0" w:space="0" w:color="auto"/>
          </w:divBdr>
        </w:div>
        <w:div w:id="1390349148">
          <w:marLeft w:val="1526"/>
          <w:marRight w:val="0"/>
          <w:marTop w:val="0"/>
          <w:marBottom w:val="0"/>
          <w:divBdr>
            <w:top w:val="none" w:sz="0" w:space="0" w:color="auto"/>
            <w:left w:val="none" w:sz="0" w:space="0" w:color="auto"/>
            <w:bottom w:val="none" w:sz="0" w:space="0" w:color="auto"/>
            <w:right w:val="none" w:sz="0" w:space="0" w:color="auto"/>
          </w:divBdr>
        </w:div>
      </w:divsChild>
    </w:div>
    <w:div w:id="1370031555">
      <w:bodyDiv w:val="1"/>
      <w:marLeft w:val="0"/>
      <w:marRight w:val="0"/>
      <w:marTop w:val="0"/>
      <w:marBottom w:val="0"/>
      <w:divBdr>
        <w:top w:val="none" w:sz="0" w:space="0" w:color="auto"/>
        <w:left w:val="none" w:sz="0" w:space="0" w:color="auto"/>
        <w:bottom w:val="none" w:sz="0" w:space="0" w:color="auto"/>
        <w:right w:val="none" w:sz="0" w:space="0" w:color="auto"/>
      </w:divBdr>
      <w:divsChild>
        <w:div w:id="1224290728">
          <w:marLeft w:val="86"/>
          <w:marRight w:val="0"/>
          <w:marTop w:val="0"/>
          <w:marBottom w:val="0"/>
          <w:divBdr>
            <w:top w:val="none" w:sz="0" w:space="0" w:color="auto"/>
            <w:left w:val="none" w:sz="0" w:space="0" w:color="auto"/>
            <w:bottom w:val="none" w:sz="0" w:space="0" w:color="auto"/>
            <w:right w:val="none" w:sz="0" w:space="0" w:color="auto"/>
          </w:divBdr>
        </w:div>
        <w:div w:id="12465080">
          <w:marLeft w:val="1526"/>
          <w:marRight w:val="0"/>
          <w:marTop w:val="0"/>
          <w:marBottom w:val="0"/>
          <w:divBdr>
            <w:top w:val="none" w:sz="0" w:space="0" w:color="auto"/>
            <w:left w:val="none" w:sz="0" w:space="0" w:color="auto"/>
            <w:bottom w:val="none" w:sz="0" w:space="0" w:color="auto"/>
            <w:right w:val="none" w:sz="0" w:space="0" w:color="auto"/>
          </w:divBdr>
        </w:div>
        <w:div w:id="1592666964">
          <w:marLeft w:val="1526"/>
          <w:marRight w:val="0"/>
          <w:marTop w:val="0"/>
          <w:marBottom w:val="0"/>
          <w:divBdr>
            <w:top w:val="none" w:sz="0" w:space="0" w:color="auto"/>
            <w:left w:val="none" w:sz="0" w:space="0" w:color="auto"/>
            <w:bottom w:val="none" w:sz="0" w:space="0" w:color="auto"/>
            <w:right w:val="none" w:sz="0" w:space="0" w:color="auto"/>
          </w:divBdr>
        </w:div>
      </w:divsChild>
    </w:div>
    <w:div w:id="1946228340">
      <w:bodyDiv w:val="1"/>
      <w:marLeft w:val="0"/>
      <w:marRight w:val="0"/>
      <w:marTop w:val="0"/>
      <w:marBottom w:val="0"/>
      <w:divBdr>
        <w:top w:val="none" w:sz="0" w:space="0" w:color="auto"/>
        <w:left w:val="none" w:sz="0" w:space="0" w:color="auto"/>
        <w:bottom w:val="none" w:sz="0" w:space="0" w:color="auto"/>
        <w:right w:val="none" w:sz="0" w:space="0" w:color="auto"/>
      </w:divBdr>
      <w:divsChild>
        <w:div w:id="486678233">
          <w:marLeft w:val="432"/>
          <w:marRight w:val="0"/>
          <w:marTop w:val="0"/>
          <w:marBottom w:val="0"/>
          <w:divBdr>
            <w:top w:val="none" w:sz="0" w:space="0" w:color="auto"/>
            <w:left w:val="none" w:sz="0" w:space="0" w:color="auto"/>
            <w:bottom w:val="none" w:sz="0" w:space="0" w:color="auto"/>
            <w:right w:val="none" w:sz="0" w:space="0" w:color="auto"/>
          </w:divBdr>
        </w:div>
      </w:divsChild>
    </w:div>
    <w:div w:id="2111899442">
      <w:bodyDiv w:val="1"/>
      <w:marLeft w:val="0"/>
      <w:marRight w:val="0"/>
      <w:marTop w:val="0"/>
      <w:marBottom w:val="0"/>
      <w:divBdr>
        <w:top w:val="none" w:sz="0" w:space="0" w:color="auto"/>
        <w:left w:val="none" w:sz="0" w:space="0" w:color="auto"/>
        <w:bottom w:val="none" w:sz="0" w:space="0" w:color="auto"/>
        <w:right w:val="none" w:sz="0" w:space="0" w:color="auto"/>
      </w:divBdr>
      <w:divsChild>
        <w:div w:id="754012026">
          <w:marLeft w:val="446"/>
          <w:marRight w:val="0"/>
          <w:marTop w:val="0"/>
          <w:marBottom w:val="0"/>
          <w:divBdr>
            <w:top w:val="none" w:sz="0" w:space="0" w:color="auto"/>
            <w:left w:val="none" w:sz="0" w:space="0" w:color="auto"/>
            <w:bottom w:val="none" w:sz="0" w:space="0" w:color="auto"/>
            <w:right w:val="none" w:sz="0" w:space="0" w:color="auto"/>
          </w:divBdr>
        </w:div>
        <w:div w:id="2100246045">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361-03-00bi-september-interim-tgbi-agenda.ppt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3/11-23-1361-01-00bi-september-interim-tgbi-agenda.ppt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ntor.ieee.org/802.11/dcn/23/11-23-1361-06-00bi-september-interim-tgbi-agenda.pptx" TargetMode="External"/><Relationship Id="rId4" Type="http://schemas.openxmlformats.org/officeDocument/2006/relationships/webSettings" Target="webSettings.xml"/><Relationship Id="rId9" Type="http://schemas.openxmlformats.org/officeDocument/2006/relationships/hyperlink" Target="https://mentor.ieee.org/802.11/dcn/23/11-23-1361-04-00bi-september-interim-tgbi-agenda.ppt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1115</TotalTime>
  <Pages>15</Pages>
  <Words>4587</Words>
  <Characters>26152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doc.: IEEE 802.11-23/xxxxr0</vt:lpstr>
    </vt:vector>
  </TitlesOfParts>
  <Company/>
  <LinksUpToDate>false</LinksUpToDate>
  <CharactersWithSpaces>30678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802.11-23/xxxxr0</dc:title>
  <dc:subject>Minutes</dc:subject>
  <dc:creator>stephane.baron@crf.canon.fr</dc:creator>
  <cp:keywords> </cp:keywords>
  <dc:description/>
  <cp:lastModifiedBy>BARON Stephane</cp:lastModifiedBy>
  <cp:revision>44</cp:revision>
  <dcterms:created xsi:type="dcterms:W3CDTF">2023-07-17T15:57:00Z</dcterms:created>
  <dcterms:modified xsi:type="dcterms:W3CDTF">2023-09-28T13:17:00Z</dcterms:modified>
  <dc:language>sv-SE</dc:language>
</cp:coreProperties>
</file>