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CBCCD78"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6D3484">
              <w:t>August</w:t>
            </w:r>
            <w:r w:rsidR="00AE2B01">
              <w:t xml:space="preserve"> - </w:t>
            </w:r>
            <w:r w:rsidR="006D3484">
              <w:t>September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775133D0"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6D3484">
              <w:rPr>
                <w:b w:val="0"/>
                <w:color w:val="000000" w:themeColor="text1"/>
                <w:sz w:val="20"/>
              </w:rPr>
              <w:t>9</w:t>
            </w:r>
            <w:r w:rsidR="00E87E54">
              <w:rPr>
                <w:b w:val="0"/>
                <w:color w:val="000000" w:themeColor="text1"/>
                <w:sz w:val="20"/>
              </w:rPr>
              <w:t>-</w:t>
            </w:r>
            <w:r w:rsidR="000E4471">
              <w:rPr>
                <w:b w:val="0"/>
                <w:color w:val="000000" w:themeColor="text1"/>
                <w:sz w:val="20"/>
              </w:rPr>
              <w:t>0</w:t>
            </w:r>
            <w:r w:rsidR="00535A55">
              <w:rPr>
                <w:b w:val="0"/>
                <w:color w:val="000000" w:themeColor="text1"/>
                <w:sz w:val="20"/>
              </w:rPr>
              <w:t>9</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624B08"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241A001B"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6D3484" w:rsidRPr="006D3484">
                              <w:rPr>
                                <w:sz w:val="22"/>
                                <w:szCs w:val="22"/>
                                <w:lang w:val="en-US" w:eastAsia="ja-JP"/>
                              </w:rPr>
                              <w:t>A</w:t>
                            </w:r>
                            <w:r w:rsidR="006D3484">
                              <w:rPr>
                                <w:sz w:val="22"/>
                                <w:szCs w:val="22"/>
                                <w:lang w:val="en-US" w:eastAsia="ja-JP"/>
                              </w:rPr>
                              <w:t>ugust-September</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39A68141" w:rsidR="00DD7E9E" w:rsidRPr="006D3484" w:rsidRDefault="00DD7E9E" w:rsidP="00FD4910">
                            <w:pPr>
                              <w:jc w:val="both"/>
                              <w:rPr>
                                <w:sz w:val="22"/>
                                <w:szCs w:val="22"/>
                                <w:lang w:val="en-US"/>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6D3484">
                              <w:rPr>
                                <w:sz w:val="22"/>
                                <w:szCs w:val="22"/>
                                <w:lang w:val="en-US"/>
                              </w:rPr>
                              <w:t>31</w:t>
                            </w:r>
                            <w:r w:rsidR="006D3484" w:rsidRPr="006D3484">
                              <w:rPr>
                                <w:sz w:val="22"/>
                                <w:szCs w:val="22"/>
                                <w:vertAlign w:val="superscript"/>
                                <w:lang w:val="en-US"/>
                              </w:rPr>
                              <w:t>st</w:t>
                            </w:r>
                            <w:r>
                              <w:rPr>
                                <w:sz w:val="22"/>
                                <w:szCs w:val="22"/>
                              </w:rPr>
                              <w:t xml:space="preserve"> of </w:t>
                            </w:r>
                            <w:r w:rsidR="006D3484" w:rsidRPr="006D3484">
                              <w:rPr>
                                <w:sz w:val="22"/>
                                <w:szCs w:val="22"/>
                                <w:lang w:val="en-US"/>
                              </w:rPr>
                              <w:t>Au</w:t>
                            </w:r>
                            <w:r w:rsidR="006D3484">
                              <w:rPr>
                                <w:sz w:val="22"/>
                                <w:szCs w:val="22"/>
                                <w:lang w:val="en-US"/>
                              </w:rPr>
                              <w:t>gust</w:t>
                            </w:r>
                            <w:r>
                              <w:rPr>
                                <w:sz w:val="22"/>
                                <w:szCs w:val="22"/>
                              </w:rPr>
                              <w:t xml:space="preserve"> 2023</w:t>
                            </w:r>
                            <w:r w:rsidRPr="00FD4910">
                              <w:rPr>
                                <w:sz w:val="22"/>
                                <w:szCs w:val="22"/>
                              </w:rPr>
                              <w:t>.</w:t>
                            </w:r>
                          </w:p>
                          <w:p w14:paraId="5608983E" w14:textId="54580CD6" w:rsidR="007B430A" w:rsidRPr="006D3484" w:rsidRDefault="007B430A" w:rsidP="007B430A">
                            <w:pPr>
                              <w:jc w:val="both"/>
                              <w:rPr>
                                <w:sz w:val="22"/>
                                <w:szCs w:val="22"/>
                                <w:lang w:val="en-US"/>
                              </w:rPr>
                            </w:pPr>
                            <w:r>
                              <w:rPr>
                                <w:sz w:val="22"/>
                                <w:szCs w:val="22"/>
                              </w:rPr>
                              <w:t xml:space="preserve">Rev </w:t>
                            </w:r>
                            <w:r w:rsidRPr="007B430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7B430A">
                              <w:rPr>
                                <w:sz w:val="22"/>
                                <w:szCs w:val="22"/>
                                <w:lang w:val="en-US"/>
                              </w:rPr>
                              <w:t>5</w:t>
                            </w:r>
                            <w:r w:rsidRPr="007B430A">
                              <w:rPr>
                                <w:sz w:val="22"/>
                                <w:szCs w:val="22"/>
                                <w:vertAlign w:val="superscript"/>
                                <w:lang w:val="en-US"/>
                              </w:rPr>
                              <w:t>th</w:t>
                            </w:r>
                            <w:r w:rsidRPr="007B430A">
                              <w:rPr>
                                <w:sz w:val="22"/>
                                <w:szCs w:val="22"/>
                                <w:lang w:val="en-US"/>
                              </w:rPr>
                              <w:t xml:space="preserve"> </w:t>
                            </w:r>
                            <w:r>
                              <w:rPr>
                                <w:sz w:val="22"/>
                                <w:szCs w:val="22"/>
                              </w:rPr>
                              <w:t xml:space="preserve">of </w:t>
                            </w:r>
                            <w:r>
                              <w:rPr>
                                <w:sz w:val="22"/>
                                <w:szCs w:val="22"/>
                                <w:lang w:val="en-US"/>
                              </w:rPr>
                              <w:t>September</w:t>
                            </w:r>
                            <w:r>
                              <w:rPr>
                                <w:sz w:val="22"/>
                                <w:szCs w:val="22"/>
                              </w:rPr>
                              <w:t xml:space="preserve"> 2023</w:t>
                            </w:r>
                            <w:r w:rsidRPr="007B430A">
                              <w:rPr>
                                <w:sz w:val="22"/>
                                <w:szCs w:val="22"/>
                                <w:lang w:val="en-US"/>
                              </w:rPr>
                              <w:t xml:space="preserve"> added</w:t>
                            </w:r>
                            <w:r w:rsidRPr="00FD4910">
                              <w:rPr>
                                <w:sz w:val="22"/>
                                <w:szCs w:val="22"/>
                              </w:rPr>
                              <w:t>.</w:t>
                            </w:r>
                          </w:p>
                          <w:p w14:paraId="4D56FC21" w14:textId="605DE07A" w:rsidR="00535A55" w:rsidRPr="006D3484" w:rsidRDefault="00535A55" w:rsidP="00535A55">
                            <w:pPr>
                              <w:jc w:val="both"/>
                              <w:rPr>
                                <w:sz w:val="22"/>
                                <w:szCs w:val="22"/>
                                <w:lang w:val="en-US"/>
                              </w:rPr>
                            </w:pPr>
                            <w:r>
                              <w:rPr>
                                <w:sz w:val="22"/>
                                <w:szCs w:val="22"/>
                              </w:rPr>
                              <w:t xml:space="preserve">Rev </w:t>
                            </w:r>
                            <w:r>
                              <w:rPr>
                                <w:sz w:val="22"/>
                                <w:szCs w:val="22"/>
                                <w:lang w:val="en-US"/>
                              </w:rPr>
                              <w:t>2</w:t>
                            </w:r>
                            <w:r>
                              <w:rPr>
                                <w:sz w:val="22"/>
                                <w:szCs w:val="22"/>
                              </w:rPr>
                              <w:t xml:space="preserve">: </w:t>
                            </w:r>
                            <w:r w:rsidRPr="00AD3C4E">
                              <w:rPr>
                                <w:sz w:val="22"/>
                                <w:szCs w:val="22"/>
                                <w:lang w:val="en-US"/>
                              </w:rPr>
                              <w:t>L</w:t>
                            </w:r>
                            <w:r w:rsidR="00AD3C4E" w:rsidRPr="00AD3C4E">
                              <w:rPr>
                                <w:sz w:val="22"/>
                                <w:szCs w:val="22"/>
                                <w:lang w:val="en-US"/>
                              </w:rPr>
                              <w:t>ist of attendees for the 31</w:t>
                            </w:r>
                            <w:r w:rsidR="00AD3C4E" w:rsidRPr="00AD3C4E">
                              <w:rPr>
                                <w:sz w:val="22"/>
                                <w:szCs w:val="22"/>
                                <w:vertAlign w:val="superscript"/>
                                <w:lang w:val="en-US"/>
                              </w:rPr>
                              <w:t>st</w:t>
                            </w:r>
                            <w:r w:rsidR="00AD3C4E">
                              <w:rPr>
                                <w:sz w:val="22"/>
                                <w:szCs w:val="22"/>
                                <w:lang w:val="en-US"/>
                              </w:rPr>
                              <w:t xml:space="preserve"> of and </w:t>
                            </w:r>
                            <w:r>
                              <w:rPr>
                                <w:sz w:val="22"/>
                                <w:szCs w:val="22"/>
                              </w:rPr>
                              <w:t xml:space="preserve">the </w:t>
                            </w:r>
                            <w:r w:rsidRPr="007B430A">
                              <w:rPr>
                                <w:sz w:val="22"/>
                                <w:szCs w:val="22"/>
                                <w:lang w:val="en-US"/>
                              </w:rPr>
                              <w:t>5</w:t>
                            </w:r>
                            <w:r w:rsidRPr="007B430A">
                              <w:rPr>
                                <w:sz w:val="22"/>
                                <w:szCs w:val="22"/>
                                <w:vertAlign w:val="superscript"/>
                                <w:lang w:val="en-US"/>
                              </w:rPr>
                              <w:t>th</w:t>
                            </w:r>
                            <w:r w:rsidRPr="007B430A">
                              <w:rPr>
                                <w:sz w:val="22"/>
                                <w:szCs w:val="22"/>
                                <w:lang w:val="en-US"/>
                              </w:rPr>
                              <w:t xml:space="preserve"> </w:t>
                            </w:r>
                            <w:r>
                              <w:rPr>
                                <w:sz w:val="22"/>
                                <w:szCs w:val="22"/>
                              </w:rPr>
                              <w:t xml:space="preserve">of </w:t>
                            </w:r>
                            <w:r>
                              <w:rPr>
                                <w:sz w:val="22"/>
                                <w:szCs w:val="22"/>
                                <w:lang w:val="en-US"/>
                              </w:rPr>
                              <w:t>September</w:t>
                            </w:r>
                            <w:r>
                              <w:rPr>
                                <w:sz w:val="22"/>
                                <w:szCs w:val="22"/>
                              </w:rPr>
                              <w:t xml:space="preserve"> 2023</w:t>
                            </w:r>
                            <w:r w:rsidRPr="007B430A">
                              <w:rPr>
                                <w:sz w:val="22"/>
                                <w:szCs w:val="22"/>
                                <w:lang w:val="en-US"/>
                              </w:rPr>
                              <w:t xml:space="preserve"> added</w:t>
                            </w:r>
                            <w:r w:rsidRPr="00FD4910">
                              <w:rPr>
                                <w:sz w:val="22"/>
                                <w:szCs w:val="22"/>
                              </w:rPr>
                              <w:t>.</w:t>
                            </w:r>
                          </w:p>
                          <w:p w14:paraId="66508703" w14:textId="2CFD5804" w:rsidR="002D5CCE" w:rsidRPr="007B430A" w:rsidRDefault="002D5CCE" w:rsidP="002D5CCE">
                            <w:pPr>
                              <w:jc w:val="both"/>
                              <w:rPr>
                                <w:sz w:val="22"/>
                                <w:szCs w:val="22"/>
                                <w:lang w:val="en-US"/>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241A001B"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6D3484" w:rsidRPr="006D3484">
                        <w:rPr>
                          <w:sz w:val="22"/>
                          <w:szCs w:val="22"/>
                          <w:lang w:val="en-US" w:eastAsia="ja-JP"/>
                        </w:rPr>
                        <w:t>A</w:t>
                      </w:r>
                      <w:r w:rsidR="006D3484">
                        <w:rPr>
                          <w:sz w:val="22"/>
                          <w:szCs w:val="22"/>
                          <w:lang w:val="en-US" w:eastAsia="ja-JP"/>
                        </w:rPr>
                        <w:t>ugust-September</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39A68141" w:rsidR="00DD7E9E" w:rsidRPr="006D3484" w:rsidRDefault="00DD7E9E" w:rsidP="00FD4910">
                      <w:pPr>
                        <w:jc w:val="both"/>
                        <w:rPr>
                          <w:sz w:val="22"/>
                          <w:szCs w:val="22"/>
                          <w:lang w:val="en-US"/>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6D3484">
                        <w:rPr>
                          <w:sz w:val="22"/>
                          <w:szCs w:val="22"/>
                          <w:lang w:val="en-US"/>
                        </w:rPr>
                        <w:t>31</w:t>
                      </w:r>
                      <w:r w:rsidR="006D3484" w:rsidRPr="006D3484">
                        <w:rPr>
                          <w:sz w:val="22"/>
                          <w:szCs w:val="22"/>
                          <w:vertAlign w:val="superscript"/>
                          <w:lang w:val="en-US"/>
                        </w:rPr>
                        <w:t>st</w:t>
                      </w:r>
                      <w:r>
                        <w:rPr>
                          <w:sz w:val="22"/>
                          <w:szCs w:val="22"/>
                        </w:rPr>
                        <w:t xml:space="preserve"> of </w:t>
                      </w:r>
                      <w:r w:rsidR="006D3484" w:rsidRPr="006D3484">
                        <w:rPr>
                          <w:sz w:val="22"/>
                          <w:szCs w:val="22"/>
                          <w:lang w:val="en-US"/>
                        </w:rPr>
                        <w:t>Au</w:t>
                      </w:r>
                      <w:r w:rsidR="006D3484">
                        <w:rPr>
                          <w:sz w:val="22"/>
                          <w:szCs w:val="22"/>
                          <w:lang w:val="en-US"/>
                        </w:rPr>
                        <w:t>gust</w:t>
                      </w:r>
                      <w:r>
                        <w:rPr>
                          <w:sz w:val="22"/>
                          <w:szCs w:val="22"/>
                        </w:rPr>
                        <w:t xml:space="preserve"> 2023</w:t>
                      </w:r>
                      <w:r w:rsidRPr="00FD4910">
                        <w:rPr>
                          <w:sz w:val="22"/>
                          <w:szCs w:val="22"/>
                        </w:rPr>
                        <w:t>.</w:t>
                      </w:r>
                    </w:p>
                    <w:p w14:paraId="5608983E" w14:textId="54580CD6" w:rsidR="007B430A" w:rsidRPr="006D3484" w:rsidRDefault="007B430A" w:rsidP="007B430A">
                      <w:pPr>
                        <w:jc w:val="both"/>
                        <w:rPr>
                          <w:sz w:val="22"/>
                          <w:szCs w:val="22"/>
                          <w:lang w:val="en-US"/>
                        </w:rPr>
                      </w:pPr>
                      <w:r>
                        <w:rPr>
                          <w:sz w:val="22"/>
                          <w:szCs w:val="22"/>
                        </w:rPr>
                        <w:t xml:space="preserve">Rev </w:t>
                      </w:r>
                      <w:r w:rsidRPr="007B430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7B430A">
                        <w:rPr>
                          <w:sz w:val="22"/>
                          <w:szCs w:val="22"/>
                          <w:lang w:val="en-US"/>
                        </w:rPr>
                        <w:t>5</w:t>
                      </w:r>
                      <w:r w:rsidRPr="007B430A">
                        <w:rPr>
                          <w:sz w:val="22"/>
                          <w:szCs w:val="22"/>
                          <w:vertAlign w:val="superscript"/>
                          <w:lang w:val="en-US"/>
                        </w:rPr>
                        <w:t>th</w:t>
                      </w:r>
                      <w:r w:rsidRPr="007B430A">
                        <w:rPr>
                          <w:sz w:val="22"/>
                          <w:szCs w:val="22"/>
                          <w:lang w:val="en-US"/>
                        </w:rPr>
                        <w:t xml:space="preserve"> </w:t>
                      </w:r>
                      <w:r>
                        <w:rPr>
                          <w:sz w:val="22"/>
                          <w:szCs w:val="22"/>
                        </w:rPr>
                        <w:t xml:space="preserve">of </w:t>
                      </w:r>
                      <w:r>
                        <w:rPr>
                          <w:sz w:val="22"/>
                          <w:szCs w:val="22"/>
                          <w:lang w:val="en-US"/>
                        </w:rPr>
                        <w:t>September</w:t>
                      </w:r>
                      <w:r>
                        <w:rPr>
                          <w:sz w:val="22"/>
                          <w:szCs w:val="22"/>
                        </w:rPr>
                        <w:t xml:space="preserve"> 2023</w:t>
                      </w:r>
                      <w:r w:rsidRPr="007B430A">
                        <w:rPr>
                          <w:sz w:val="22"/>
                          <w:szCs w:val="22"/>
                          <w:lang w:val="en-US"/>
                        </w:rPr>
                        <w:t xml:space="preserve"> added</w:t>
                      </w:r>
                      <w:r w:rsidRPr="00FD4910">
                        <w:rPr>
                          <w:sz w:val="22"/>
                          <w:szCs w:val="22"/>
                        </w:rPr>
                        <w:t>.</w:t>
                      </w:r>
                    </w:p>
                    <w:p w14:paraId="4D56FC21" w14:textId="605DE07A" w:rsidR="00535A55" w:rsidRPr="006D3484" w:rsidRDefault="00535A55" w:rsidP="00535A55">
                      <w:pPr>
                        <w:jc w:val="both"/>
                        <w:rPr>
                          <w:sz w:val="22"/>
                          <w:szCs w:val="22"/>
                          <w:lang w:val="en-US"/>
                        </w:rPr>
                      </w:pPr>
                      <w:r>
                        <w:rPr>
                          <w:sz w:val="22"/>
                          <w:szCs w:val="22"/>
                        </w:rPr>
                        <w:t xml:space="preserve">Rev </w:t>
                      </w:r>
                      <w:r>
                        <w:rPr>
                          <w:sz w:val="22"/>
                          <w:szCs w:val="22"/>
                          <w:lang w:val="en-US"/>
                        </w:rPr>
                        <w:t>2</w:t>
                      </w:r>
                      <w:r>
                        <w:rPr>
                          <w:sz w:val="22"/>
                          <w:szCs w:val="22"/>
                        </w:rPr>
                        <w:t xml:space="preserve">: </w:t>
                      </w:r>
                      <w:r w:rsidRPr="00AD3C4E">
                        <w:rPr>
                          <w:sz w:val="22"/>
                          <w:szCs w:val="22"/>
                          <w:lang w:val="en-US"/>
                        </w:rPr>
                        <w:t>L</w:t>
                      </w:r>
                      <w:r w:rsidR="00AD3C4E" w:rsidRPr="00AD3C4E">
                        <w:rPr>
                          <w:sz w:val="22"/>
                          <w:szCs w:val="22"/>
                          <w:lang w:val="en-US"/>
                        </w:rPr>
                        <w:t>ist of attendees for the 31</w:t>
                      </w:r>
                      <w:r w:rsidR="00AD3C4E" w:rsidRPr="00AD3C4E">
                        <w:rPr>
                          <w:sz w:val="22"/>
                          <w:szCs w:val="22"/>
                          <w:vertAlign w:val="superscript"/>
                          <w:lang w:val="en-US"/>
                        </w:rPr>
                        <w:t>st</w:t>
                      </w:r>
                      <w:r w:rsidR="00AD3C4E">
                        <w:rPr>
                          <w:sz w:val="22"/>
                          <w:szCs w:val="22"/>
                          <w:lang w:val="en-US"/>
                        </w:rPr>
                        <w:t xml:space="preserve"> of and </w:t>
                      </w:r>
                      <w:r>
                        <w:rPr>
                          <w:sz w:val="22"/>
                          <w:szCs w:val="22"/>
                        </w:rPr>
                        <w:t xml:space="preserve">the </w:t>
                      </w:r>
                      <w:r w:rsidRPr="007B430A">
                        <w:rPr>
                          <w:sz w:val="22"/>
                          <w:szCs w:val="22"/>
                          <w:lang w:val="en-US"/>
                        </w:rPr>
                        <w:t>5</w:t>
                      </w:r>
                      <w:r w:rsidRPr="007B430A">
                        <w:rPr>
                          <w:sz w:val="22"/>
                          <w:szCs w:val="22"/>
                          <w:vertAlign w:val="superscript"/>
                          <w:lang w:val="en-US"/>
                        </w:rPr>
                        <w:t>th</w:t>
                      </w:r>
                      <w:r w:rsidRPr="007B430A">
                        <w:rPr>
                          <w:sz w:val="22"/>
                          <w:szCs w:val="22"/>
                          <w:lang w:val="en-US"/>
                        </w:rPr>
                        <w:t xml:space="preserve"> </w:t>
                      </w:r>
                      <w:r>
                        <w:rPr>
                          <w:sz w:val="22"/>
                          <w:szCs w:val="22"/>
                        </w:rPr>
                        <w:t xml:space="preserve">of </w:t>
                      </w:r>
                      <w:r>
                        <w:rPr>
                          <w:sz w:val="22"/>
                          <w:szCs w:val="22"/>
                          <w:lang w:val="en-US"/>
                        </w:rPr>
                        <w:t>September</w:t>
                      </w:r>
                      <w:r>
                        <w:rPr>
                          <w:sz w:val="22"/>
                          <w:szCs w:val="22"/>
                        </w:rPr>
                        <w:t xml:space="preserve"> 2023</w:t>
                      </w:r>
                      <w:r w:rsidRPr="007B430A">
                        <w:rPr>
                          <w:sz w:val="22"/>
                          <w:szCs w:val="22"/>
                          <w:lang w:val="en-US"/>
                        </w:rPr>
                        <w:t xml:space="preserve"> added</w:t>
                      </w:r>
                      <w:r w:rsidRPr="00FD4910">
                        <w:rPr>
                          <w:sz w:val="22"/>
                          <w:szCs w:val="22"/>
                        </w:rPr>
                        <w:t>.</w:t>
                      </w:r>
                    </w:p>
                    <w:p w14:paraId="66508703" w14:textId="2CFD5804" w:rsidR="002D5CCE" w:rsidRPr="007B430A" w:rsidRDefault="002D5CCE" w:rsidP="002D5CCE">
                      <w:pPr>
                        <w:jc w:val="both"/>
                        <w:rPr>
                          <w:sz w:val="22"/>
                          <w:szCs w:val="22"/>
                          <w:lang w:val="en-US"/>
                        </w:rPr>
                      </w:pPr>
                    </w:p>
                    <w:p w14:paraId="3C78E760" w14:textId="77777777" w:rsidR="00BA2BB3" w:rsidRDefault="00BA2BB3" w:rsidP="00BA2BB3">
                      <w:pPr>
                        <w:jc w:val="both"/>
                        <w:rPr>
                          <w:lang w:eastAsia="ja-JP"/>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91A9F93" w14:textId="4FF500D5" w:rsidR="00181BE4" w:rsidRPr="005C5747" w:rsidRDefault="00181BE4" w:rsidP="005C5747">
      <w:pPr>
        <w:outlineLvl w:val="0"/>
        <w:rPr>
          <w:b/>
          <w:sz w:val="22"/>
          <w:szCs w:val="22"/>
          <w:u w:val="single"/>
        </w:rPr>
      </w:pPr>
      <w:r>
        <w:rPr>
          <w:lang w:val="en-GB"/>
        </w:rPr>
        <w:br w:type="page"/>
      </w:r>
    </w:p>
    <w:p w14:paraId="31201EEC" w14:textId="22B7CAA4" w:rsidR="00181BE4" w:rsidRPr="00A517D0" w:rsidRDefault="00181BE4" w:rsidP="00181BE4">
      <w:pPr>
        <w:pStyle w:val="Heading3"/>
        <w:rPr>
          <w:rFonts w:ascii="Times New Roman" w:hAnsi="Times New Roman"/>
        </w:rPr>
      </w:pPr>
      <w:r w:rsidRPr="00A517D0">
        <w:rPr>
          <w:rFonts w:ascii="Times New Roman" w:eastAsiaTheme="minorEastAsia" w:hAnsi="Times New Roman"/>
          <w:lang w:eastAsia="ko-KR"/>
        </w:rPr>
        <w:lastRenderedPageBreak/>
        <w:t>T</w:t>
      </w:r>
      <w:r w:rsidR="006D3484" w:rsidRPr="00A517D0">
        <w:rPr>
          <w:rFonts w:ascii="Times New Roman" w:eastAsiaTheme="minorEastAsia" w:hAnsi="Times New Roman"/>
          <w:lang w:eastAsia="ko-KR"/>
        </w:rPr>
        <w:t>h</w:t>
      </w:r>
      <w:r w:rsidRPr="00A517D0">
        <w:rPr>
          <w:rFonts w:ascii="Times New Roman" w:eastAsiaTheme="minorEastAsia" w:hAnsi="Times New Roman"/>
          <w:lang w:eastAsia="ko-KR"/>
        </w:rPr>
        <w:t>u</w:t>
      </w:r>
      <w:r w:rsidR="006D3484" w:rsidRPr="00A517D0">
        <w:rPr>
          <w:rFonts w:ascii="Times New Roman" w:eastAsiaTheme="minorEastAsia" w:hAnsi="Times New Roman"/>
          <w:lang w:eastAsia="ko-KR"/>
        </w:rPr>
        <w:t>r</w:t>
      </w:r>
      <w:r w:rsidRPr="00A517D0">
        <w:rPr>
          <w:rFonts w:ascii="Times New Roman" w:eastAsiaTheme="minorEastAsia" w:hAnsi="Times New Roman"/>
          <w:lang w:eastAsia="ko-KR"/>
        </w:rPr>
        <w:t>sday</w:t>
      </w:r>
      <w:r w:rsidRPr="00A517D0">
        <w:rPr>
          <w:rFonts w:ascii="Times New Roman" w:hAnsi="Times New Roman"/>
        </w:rPr>
        <w:t xml:space="preserve">, </w:t>
      </w:r>
      <w:r w:rsidR="006D3484" w:rsidRPr="00A517D0">
        <w:rPr>
          <w:rFonts w:ascii="Times New Roman" w:hAnsi="Times New Roman"/>
        </w:rPr>
        <w:t>August</w:t>
      </w:r>
      <w:r w:rsidRPr="00A517D0">
        <w:rPr>
          <w:rFonts w:ascii="Times New Roman" w:hAnsi="Times New Roman"/>
        </w:rPr>
        <w:t xml:space="preserve"> </w:t>
      </w:r>
      <w:r w:rsidR="006D3484" w:rsidRPr="00A517D0">
        <w:rPr>
          <w:rFonts w:ascii="Times New Roman" w:hAnsi="Times New Roman"/>
        </w:rPr>
        <w:t>31</w:t>
      </w:r>
      <w:r w:rsidRPr="00A517D0">
        <w:rPr>
          <w:rFonts w:ascii="Times New Roman" w:hAnsi="Times New Roman"/>
        </w:rPr>
        <w:t>, 2023, 1</w:t>
      </w:r>
      <w:r w:rsidR="006D3484" w:rsidRPr="00A517D0">
        <w:rPr>
          <w:rFonts w:ascii="Times New Roman" w:hAnsi="Times New Roman"/>
        </w:rPr>
        <w:t>1</w:t>
      </w:r>
      <w:r w:rsidRPr="00A517D0">
        <w:rPr>
          <w:rFonts w:ascii="Times New Roman" w:hAnsi="Times New Roman"/>
        </w:rPr>
        <w:t>:00</w:t>
      </w:r>
      <w:r w:rsidR="006D3484" w:rsidRPr="00A517D0">
        <w:rPr>
          <w:rFonts w:ascii="Times New Roman" w:hAnsi="Times New Roman"/>
        </w:rPr>
        <w:t>p</w:t>
      </w:r>
      <w:r w:rsidRPr="00A517D0">
        <w:rPr>
          <w:rFonts w:ascii="Times New Roman" w:hAnsi="Times New Roman"/>
        </w:rPr>
        <w:t xml:space="preserve">m - </w:t>
      </w:r>
      <w:r w:rsidR="006D3484" w:rsidRPr="00A517D0">
        <w:rPr>
          <w:rFonts w:ascii="Times New Roman" w:hAnsi="Times New Roman"/>
        </w:rPr>
        <w:t>01</w:t>
      </w:r>
      <w:r w:rsidRPr="00A517D0">
        <w:rPr>
          <w:rFonts w:ascii="Times New Roman" w:hAnsi="Times New Roman"/>
        </w:rPr>
        <w:t>:00</w:t>
      </w:r>
      <w:r w:rsidR="006D3484" w:rsidRPr="00A517D0">
        <w:rPr>
          <w:rFonts w:ascii="Times New Roman" w:hAnsi="Times New Roman"/>
        </w:rPr>
        <w:t>a</w:t>
      </w:r>
      <w:r w:rsidRPr="00A517D0">
        <w:rPr>
          <w:rFonts w:ascii="Times New Roman" w:hAnsi="Times New Roman"/>
        </w:rPr>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1738D2C2" w14:textId="37C087E7" w:rsidR="00181BE4" w:rsidRDefault="00624B08" w:rsidP="00181BE4">
      <w:pPr>
        <w:rPr>
          <w:bCs/>
        </w:rPr>
      </w:pPr>
      <w:hyperlink r:id="rId12" w:history="1">
        <w:r w:rsidR="002B57F1" w:rsidRPr="00A1086D">
          <w:rPr>
            <w:rStyle w:val="Hyperlink"/>
            <w:bCs/>
          </w:rPr>
          <w:t>https://mentor.ieee.org/802.11/dcn/23/11-23-1436-01-00bf-tgbf-meeting-agenda-2023-08-09.pptx</w:t>
        </w:r>
      </w:hyperlink>
    </w:p>
    <w:p w14:paraId="685A3456" w14:textId="77777777" w:rsidR="002B57F1" w:rsidRPr="003C550C" w:rsidRDefault="002B57F1" w:rsidP="00181BE4">
      <w:pPr>
        <w:rPr>
          <w:bCs/>
        </w:rPr>
      </w:pPr>
    </w:p>
    <w:p w14:paraId="79FA1F76" w14:textId="77777777" w:rsidR="00181BE4" w:rsidRPr="003C550C" w:rsidRDefault="00181BE4" w:rsidP="00F57058">
      <w:pPr>
        <w:numPr>
          <w:ilvl w:val="0"/>
          <w:numId w:val="1"/>
        </w:numPr>
        <w:rPr>
          <w:bCs/>
        </w:rPr>
      </w:pPr>
      <w:r w:rsidRPr="003C550C">
        <w:rPr>
          <w:bCs/>
        </w:rPr>
        <w:t>Call the meeting to order</w:t>
      </w:r>
    </w:p>
    <w:p w14:paraId="0B95DA8C" w14:textId="77777777" w:rsidR="00181BE4" w:rsidRPr="003C550C" w:rsidRDefault="00181BE4" w:rsidP="00F57058">
      <w:pPr>
        <w:numPr>
          <w:ilvl w:val="0"/>
          <w:numId w:val="1"/>
        </w:numPr>
        <w:rPr>
          <w:bCs/>
        </w:rPr>
      </w:pPr>
      <w:r w:rsidRPr="003C550C">
        <w:rPr>
          <w:bCs/>
        </w:rPr>
        <w:t>Patent policy and logistics</w:t>
      </w:r>
    </w:p>
    <w:p w14:paraId="0EEDD6E6" w14:textId="77777777" w:rsidR="00181BE4" w:rsidRPr="003C550C" w:rsidRDefault="00181BE4" w:rsidP="00F57058">
      <w:pPr>
        <w:numPr>
          <w:ilvl w:val="0"/>
          <w:numId w:val="1"/>
        </w:numPr>
        <w:rPr>
          <w:bCs/>
        </w:rPr>
      </w:pPr>
      <w:r w:rsidRPr="003C550C">
        <w:rPr>
          <w:bCs/>
        </w:rPr>
        <w:t>TGbf Timeline</w:t>
      </w:r>
    </w:p>
    <w:p w14:paraId="5559E535" w14:textId="77777777" w:rsidR="00181BE4" w:rsidRPr="003C550C" w:rsidRDefault="00181BE4" w:rsidP="00F57058">
      <w:pPr>
        <w:numPr>
          <w:ilvl w:val="0"/>
          <w:numId w:val="1"/>
        </w:numPr>
        <w:rPr>
          <w:bCs/>
        </w:rPr>
      </w:pPr>
      <w:r w:rsidRPr="003C550C">
        <w:rPr>
          <w:bCs/>
        </w:rPr>
        <w:t>Call for contribution</w:t>
      </w:r>
    </w:p>
    <w:p w14:paraId="74BB102C" w14:textId="77777777" w:rsidR="00181BE4" w:rsidRPr="003C550C" w:rsidRDefault="00181BE4" w:rsidP="00F57058">
      <w:pPr>
        <w:numPr>
          <w:ilvl w:val="0"/>
          <w:numId w:val="1"/>
        </w:numPr>
        <w:rPr>
          <w:bCs/>
        </w:rPr>
      </w:pPr>
      <w:r w:rsidRPr="003C550C">
        <w:rPr>
          <w:bCs/>
        </w:rPr>
        <w:t>Teleconference Times</w:t>
      </w:r>
    </w:p>
    <w:p w14:paraId="476853BB" w14:textId="77777777" w:rsidR="00181BE4" w:rsidRPr="003C550C" w:rsidRDefault="00181BE4" w:rsidP="00F57058">
      <w:pPr>
        <w:numPr>
          <w:ilvl w:val="0"/>
          <w:numId w:val="1"/>
        </w:numPr>
        <w:rPr>
          <w:bCs/>
        </w:rPr>
      </w:pPr>
      <w:r w:rsidRPr="003C550C">
        <w:rPr>
          <w:bCs/>
        </w:rPr>
        <w:t>Presentation of submissions</w:t>
      </w:r>
    </w:p>
    <w:p w14:paraId="08610E92" w14:textId="77777777" w:rsidR="00181BE4" w:rsidRPr="003C550C" w:rsidRDefault="00181BE4" w:rsidP="00F57058">
      <w:pPr>
        <w:numPr>
          <w:ilvl w:val="0"/>
          <w:numId w:val="1"/>
        </w:numPr>
        <w:rPr>
          <w:bCs/>
          <w:lang w:val="sv-SE"/>
        </w:rPr>
      </w:pPr>
      <w:r w:rsidRPr="003C550C">
        <w:rPr>
          <w:bCs/>
        </w:rPr>
        <w:t>Any other business</w:t>
      </w:r>
    </w:p>
    <w:p w14:paraId="0E789E28" w14:textId="77777777" w:rsidR="00181BE4" w:rsidRPr="003C550C" w:rsidRDefault="00181BE4" w:rsidP="00F57058">
      <w:pPr>
        <w:numPr>
          <w:ilvl w:val="0"/>
          <w:numId w:val="1"/>
        </w:numPr>
        <w:rPr>
          <w:bCs/>
          <w:lang w:val="sv-SE"/>
        </w:rPr>
      </w:pPr>
      <w:r w:rsidRPr="003C550C">
        <w:rPr>
          <w:bCs/>
        </w:rPr>
        <w:t>Adjourn</w:t>
      </w:r>
    </w:p>
    <w:p w14:paraId="445810F7" w14:textId="77777777" w:rsidR="00181BE4" w:rsidRPr="003C550C" w:rsidRDefault="00181BE4" w:rsidP="00181BE4">
      <w:pPr>
        <w:rPr>
          <w:bCs/>
        </w:rPr>
      </w:pPr>
    </w:p>
    <w:p w14:paraId="018FA28F" w14:textId="6C5A3718" w:rsidR="00181BE4" w:rsidRPr="003C550C" w:rsidRDefault="00181BE4" w:rsidP="00F57058">
      <w:pPr>
        <w:numPr>
          <w:ilvl w:val="0"/>
          <w:numId w:val="2"/>
        </w:numPr>
        <w:rPr>
          <w:bCs/>
        </w:rPr>
      </w:pPr>
      <w:r w:rsidRPr="003C550C">
        <w:rPr>
          <w:bCs/>
          <w:lang w:val="en-GB"/>
        </w:rPr>
        <w:t xml:space="preserve">The chair, Tony Han, calls the meeting to order at </w:t>
      </w:r>
      <w:r>
        <w:rPr>
          <w:bCs/>
          <w:lang w:val="en-GB"/>
        </w:rPr>
        <w:t>1</w:t>
      </w:r>
      <w:r w:rsidR="0085767A">
        <w:rPr>
          <w:bCs/>
          <w:lang w:val="en-GB"/>
        </w:rPr>
        <w:t>1</w:t>
      </w:r>
      <w:r>
        <w:rPr>
          <w:bCs/>
          <w:lang w:val="en-GB"/>
        </w:rPr>
        <w:t xml:space="preserve">:00 </w:t>
      </w:r>
      <w:r w:rsidR="0085767A">
        <w:rPr>
          <w:bCs/>
          <w:lang w:val="en-GB"/>
        </w:rPr>
        <w:t>p</w:t>
      </w:r>
      <w:r w:rsidRPr="003C550C">
        <w:rPr>
          <w:bCs/>
          <w:lang w:val="en-GB"/>
        </w:rPr>
        <w:t>m ET (</w:t>
      </w:r>
      <w:r w:rsidR="00CB2988">
        <w:rPr>
          <w:bCs/>
          <w:lang w:val="en-GB"/>
        </w:rPr>
        <w:t>29</w:t>
      </w:r>
      <w:r w:rsidRPr="003C550C">
        <w:rPr>
          <w:bCs/>
          <w:lang w:val="en-GB"/>
        </w:rPr>
        <w:t xml:space="preserve"> persons are on the call after </w:t>
      </w:r>
      <w:r w:rsidR="00CB2988">
        <w:rPr>
          <w:bCs/>
          <w:lang w:val="en-GB"/>
        </w:rPr>
        <w:t>30</w:t>
      </w:r>
      <w:r w:rsidRPr="003C550C">
        <w:rPr>
          <w:bCs/>
          <w:lang w:val="en-GB"/>
        </w:rPr>
        <w:t xml:space="preserve"> minutes of the meeting). </w:t>
      </w:r>
    </w:p>
    <w:p w14:paraId="7E5BFEB8" w14:textId="77777777" w:rsidR="00181BE4" w:rsidRPr="003C550C" w:rsidRDefault="00181BE4" w:rsidP="00181BE4">
      <w:pPr>
        <w:rPr>
          <w:bCs/>
        </w:rPr>
      </w:pPr>
    </w:p>
    <w:p w14:paraId="2A47D095" w14:textId="77777777" w:rsidR="00181BE4" w:rsidRDefault="00181BE4" w:rsidP="00F57058">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6A5C90C1" w:rsidR="00181BE4" w:rsidRPr="00D45915" w:rsidRDefault="00181BE4" w:rsidP="00D45915">
      <w:pPr>
        <w:ind w:left="360"/>
        <w:rPr>
          <w:bCs/>
          <w:lang w:val="en-US"/>
        </w:rPr>
      </w:pPr>
      <w:r w:rsidRPr="003C550C">
        <w:rPr>
          <w:bCs/>
        </w:rPr>
        <w:t xml:space="preserve">The chair goes through the agenda (slide </w:t>
      </w:r>
      <w:r>
        <w:rPr>
          <w:bCs/>
        </w:rPr>
        <w:t>1</w:t>
      </w:r>
      <w:r w:rsidR="00483E4C">
        <w:rPr>
          <w:bCs/>
          <w:lang w:val="en-US"/>
        </w:rPr>
        <w:t>6</w:t>
      </w:r>
      <w:r w:rsidRPr="003C550C">
        <w:rPr>
          <w:bCs/>
        </w:rPr>
        <w:t xml:space="preserve">) and asks if there are any question on the agenda. </w:t>
      </w:r>
      <w:r w:rsidR="00C408B3">
        <w:rPr>
          <w:bCs/>
          <w:lang w:val="en-US"/>
        </w:rPr>
        <w:t>No response from the group.</w:t>
      </w:r>
    </w:p>
    <w:p w14:paraId="73F4FBF9" w14:textId="77777777" w:rsidR="00181BE4" w:rsidRPr="003C550C" w:rsidRDefault="00181BE4" w:rsidP="00181BE4">
      <w:pPr>
        <w:ind w:firstLine="360"/>
        <w:rPr>
          <w:bCs/>
        </w:rPr>
      </w:pPr>
    </w:p>
    <w:p w14:paraId="18736AAF" w14:textId="3F1BFADA" w:rsidR="00181BE4" w:rsidRPr="00C4014E" w:rsidRDefault="00181BE4" w:rsidP="00181BE4">
      <w:pPr>
        <w:ind w:left="360"/>
        <w:rPr>
          <w:bCs/>
          <w:lang w:val="en-US"/>
        </w:rPr>
      </w:pPr>
      <w:r w:rsidRPr="003C550C">
        <w:rPr>
          <w:bCs/>
        </w:rPr>
        <w:t xml:space="preserve">The chair asks if there is any objection to approve the </w:t>
      </w:r>
      <w:r w:rsidR="006D4285" w:rsidRPr="006D4285">
        <w:rPr>
          <w:bCs/>
          <w:lang w:val="en-US"/>
        </w:rPr>
        <w:t xml:space="preserve">updated </w:t>
      </w:r>
      <w:r w:rsidRPr="003C550C">
        <w:rPr>
          <w:bCs/>
        </w:rPr>
        <w:t>agenda</w:t>
      </w:r>
      <w:r w:rsidR="00C408B3" w:rsidRPr="00C408B3">
        <w:rPr>
          <w:bCs/>
          <w:lang w:val="en-US"/>
        </w:rPr>
        <w:t xml:space="preserve"> </w:t>
      </w:r>
      <w:r w:rsidR="00E959CE">
        <w:rPr>
          <w:bCs/>
          <w:lang w:val="en-US"/>
        </w:rPr>
        <w:t>by unanimous consent</w:t>
      </w:r>
      <w:r w:rsidRPr="003C550C">
        <w:rPr>
          <w:bCs/>
        </w:rPr>
        <w:t xml:space="preserve">. No response from the group. As a result, the agenda </w:t>
      </w:r>
      <w:r w:rsidRPr="00C4014E">
        <w:rPr>
          <w:bCs/>
          <w:lang w:val="en-US"/>
        </w:rPr>
        <w:t>is approved</w:t>
      </w:r>
      <w:r w:rsidR="00D85CB3" w:rsidRPr="00C4014E">
        <w:rPr>
          <w:bCs/>
          <w:lang w:val="en-US"/>
        </w:rPr>
        <w:t>.</w:t>
      </w:r>
    </w:p>
    <w:p w14:paraId="1ED06C5B" w14:textId="77777777" w:rsidR="00181BE4" w:rsidRPr="003C550C" w:rsidRDefault="00181BE4" w:rsidP="00181BE4">
      <w:pPr>
        <w:rPr>
          <w:bCs/>
        </w:rPr>
      </w:pPr>
    </w:p>
    <w:p w14:paraId="03447305" w14:textId="5831BF69" w:rsidR="00181BE4" w:rsidRPr="009078C1" w:rsidRDefault="00E959CE" w:rsidP="00F57058">
      <w:pPr>
        <w:numPr>
          <w:ilvl w:val="0"/>
          <w:numId w:val="2"/>
        </w:numPr>
        <w:rPr>
          <w:bCs/>
        </w:rPr>
      </w:pPr>
      <w:r w:rsidRPr="00E959CE">
        <w:rPr>
          <w:bCs/>
          <w:lang w:val="en-US"/>
        </w:rPr>
        <w:t>The chair goes through the time</w:t>
      </w:r>
      <w:r>
        <w:rPr>
          <w:bCs/>
          <w:lang w:val="en-US"/>
        </w:rPr>
        <w:t>line (slide 17)</w:t>
      </w:r>
    </w:p>
    <w:p w14:paraId="659B3584" w14:textId="3E107D8A" w:rsidR="009078C1" w:rsidRPr="003B5687" w:rsidRDefault="003B5687" w:rsidP="003B5687">
      <w:pPr>
        <w:numPr>
          <w:ilvl w:val="0"/>
          <w:numId w:val="2"/>
        </w:numPr>
        <w:rPr>
          <w:bCs/>
        </w:rPr>
      </w:pPr>
      <w:r w:rsidRPr="00E959CE">
        <w:rPr>
          <w:bCs/>
          <w:lang w:val="en-US"/>
        </w:rPr>
        <w:t xml:space="preserve">The chair goes </w:t>
      </w:r>
      <w:r>
        <w:rPr>
          <w:bCs/>
          <w:lang w:val="en-US"/>
        </w:rPr>
        <w:t>call for contribution</w:t>
      </w:r>
      <w:r w:rsidR="00754CB0">
        <w:rPr>
          <w:bCs/>
          <w:lang w:val="en-US"/>
        </w:rPr>
        <w:t xml:space="preserve"> </w:t>
      </w:r>
      <w:r>
        <w:rPr>
          <w:bCs/>
          <w:lang w:val="en-US"/>
        </w:rPr>
        <w:t>(slide 18)</w:t>
      </w:r>
    </w:p>
    <w:p w14:paraId="4869E9A6" w14:textId="77777777" w:rsidR="00F3200F" w:rsidRPr="00F3200F" w:rsidRDefault="00770045" w:rsidP="00F57058">
      <w:pPr>
        <w:numPr>
          <w:ilvl w:val="0"/>
          <w:numId w:val="2"/>
        </w:numPr>
        <w:rPr>
          <w:bCs/>
        </w:rPr>
      </w:pPr>
      <w:r w:rsidRPr="003C550C">
        <w:rPr>
          <w:bCs/>
        </w:rPr>
        <w:t>The chair prese</w:t>
      </w:r>
      <w:r>
        <w:rPr>
          <w:bCs/>
        </w:rPr>
        <w:t xml:space="preserve">nts the </w:t>
      </w:r>
      <w:r w:rsidRPr="00F91B9F">
        <w:rPr>
          <w:bCs/>
          <w:lang w:val="en-US"/>
        </w:rPr>
        <w:t>telco</w:t>
      </w:r>
      <w:r w:rsidR="00D87C2F">
        <w:rPr>
          <w:bCs/>
          <w:lang w:val="en-US"/>
        </w:rPr>
        <w:t xml:space="preserve"> Teleconference Times</w:t>
      </w:r>
      <w:r>
        <w:rPr>
          <w:bCs/>
        </w:rPr>
        <w:t xml:space="preserve"> (slide</w:t>
      </w:r>
      <w:r w:rsidR="00D65B2E" w:rsidRPr="00D65B2E">
        <w:rPr>
          <w:bCs/>
          <w:lang w:val="en-US"/>
        </w:rPr>
        <w:t xml:space="preserve">s 19 </w:t>
      </w:r>
      <w:r w:rsidR="00D65B2E">
        <w:rPr>
          <w:bCs/>
          <w:lang w:val="en-US"/>
        </w:rPr>
        <w:t xml:space="preserve">and </w:t>
      </w:r>
      <w:r w:rsidRPr="000956AE">
        <w:rPr>
          <w:bCs/>
          <w:lang w:val="en-US"/>
        </w:rPr>
        <w:t>20)</w:t>
      </w:r>
      <w:r w:rsidRPr="003C550C">
        <w:rPr>
          <w:bCs/>
        </w:rPr>
        <w:t>.</w:t>
      </w:r>
      <w:r w:rsidR="00D65B2E" w:rsidRPr="00D65B2E">
        <w:rPr>
          <w:bCs/>
          <w:lang w:val="en-US"/>
        </w:rPr>
        <w:t xml:space="preserve"> </w:t>
      </w:r>
      <w:r w:rsidR="00D65B2E">
        <w:rPr>
          <w:bCs/>
          <w:lang w:val="en-US"/>
        </w:rPr>
        <w:t>There is one more teleconference before the f2f meeting and 5 sessions are scheduled for the f2f.</w:t>
      </w:r>
    </w:p>
    <w:p w14:paraId="581FDDB3" w14:textId="30CAAEB1" w:rsidR="00F3200F" w:rsidRDefault="00F3200F" w:rsidP="00F3200F">
      <w:pPr>
        <w:ind w:left="360"/>
        <w:rPr>
          <w:bCs/>
          <w:lang w:val="en-US"/>
        </w:rPr>
      </w:pPr>
      <w:r>
        <w:rPr>
          <w:bCs/>
          <w:lang w:val="en-US"/>
        </w:rPr>
        <w:t xml:space="preserve">Discussion about </w:t>
      </w:r>
      <w:r w:rsidR="00D85CFB">
        <w:rPr>
          <w:bCs/>
          <w:lang w:val="en-US"/>
        </w:rPr>
        <w:t xml:space="preserve">a potential </w:t>
      </w:r>
      <w:r>
        <w:rPr>
          <w:bCs/>
          <w:lang w:val="en-US"/>
        </w:rPr>
        <w:t>ad-hoc f2f</w:t>
      </w:r>
      <w:r w:rsidR="00D85CFB">
        <w:rPr>
          <w:bCs/>
          <w:lang w:val="en-US"/>
        </w:rPr>
        <w:t xml:space="preserve"> before the November meeting to be able to generate </w:t>
      </w:r>
      <w:r w:rsidR="002C5679">
        <w:rPr>
          <w:bCs/>
          <w:lang w:val="en-US"/>
        </w:rPr>
        <w:t>D3.0 out of the f2f meeting</w:t>
      </w:r>
      <w:r w:rsidR="00D85CFB">
        <w:rPr>
          <w:bCs/>
          <w:lang w:val="en-US"/>
        </w:rPr>
        <w:t>.</w:t>
      </w:r>
    </w:p>
    <w:p w14:paraId="15BDF560" w14:textId="77777777" w:rsidR="00D85CFB" w:rsidRDefault="00D85CFB" w:rsidP="00F3200F">
      <w:pPr>
        <w:ind w:left="360"/>
        <w:rPr>
          <w:bCs/>
          <w:lang w:val="en-US"/>
        </w:rPr>
      </w:pPr>
    </w:p>
    <w:p w14:paraId="2B495BCC" w14:textId="092FA913" w:rsidR="007E5543" w:rsidRDefault="00F3200F" w:rsidP="00F3200F">
      <w:pPr>
        <w:ind w:left="360"/>
        <w:rPr>
          <w:bCs/>
          <w:lang w:val="en-US"/>
        </w:rPr>
      </w:pPr>
      <w:r>
        <w:rPr>
          <w:bCs/>
          <w:lang w:val="en-US"/>
        </w:rPr>
        <w:t>Q</w:t>
      </w:r>
      <w:r w:rsidR="003D259B">
        <w:rPr>
          <w:bCs/>
          <w:lang w:val="en-US"/>
        </w:rPr>
        <w:t xml:space="preserve"> (</w:t>
      </w:r>
      <w:proofErr w:type="spellStart"/>
      <w:r w:rsidR="003D259B">
        <w:rPr>
          <w:bCs/>
          <w:lang w:val="en-US"/>
        </w:rPr>
        <w:t>Qusestion</w:t>
      </w:r>
      <w:proofErr w:type="spellEnd"/>
      <w:r w:rsidR="003D259B">
        <w:rPr>
          <w:bCs/>
          <w:lang w:val="en-US"/>
        </w:rPr>
        <w:t>/Comment)</w:t>
      </w:r>
      <w:r>
        <w:rPr>
          <w:bCs/>
          <w:lang w:val="en-US"/>
        </w:rPr>
        <w:t xml:space="preserve">: I believe </w:t>
      </w:r>
      <w:r w:rsidR="004E5B51">
        <w:rPr>
          <w:bCs/>
          <w:lang w:val="en-US"/>
        </w:rPr>
        <w:t xml:space="preserve">it is more efficient to have teleconferences. </w:t>
      </w:r>
      <w:r w:rsidR="007E5543">
        <w:rPr>
          <w:bCs/>
          <w:lang w:val="en-US"/>
        </w:rPr>
        <w:t>I also believe target November may be a bit of a rush.</w:t>
      </w:r>
    </w:p>
    <w:p w14:paraId="090B9173" w14:textId="7E80FA64" w:rsidR="00770045" w:rsidRDefault="003D259B" w:rsidP="00F3200F">
      <w:pPr>
        <w:ind w:left="360"/>
        <w:rPr>
          <w:bCs/>
          <w:lang w:val="en-US"/>
        </w:rPr>
      </w:pPr>
      <w:r>
        <w:rPr>
          <w:bCs/>
          <w:lang w:val="en-US"/>
        </w:rPr>
        <w:lastRenderedPageBreak/>
        <w:t>Q:</w:t>
      </w:r>
      <w:r w:rsidR="00770045" w:rsidRPr="003C550C">
        <w:rPr>
          <w:bCs/>
        </w:rPr>
        <w:t xml:space="preserve"> </w:t>
      </w:r>
      <w:r w:rsidR="005A5C5B" w:rsidRPr="00391042">
        <w:rPr>
          <w:bCs/>
          <w:lang w:val="en-US"/>
        </w:rPr>
        <w:t xml:space="preserve">I think </w:t>
      </w:r>
      <w:r w:rsidR="00391042" w:rsidRPr="00391042">
        <w:rPr>
          <w:bCs/>
          <w:lang w:val="en-US"/>
        </w:rPr>
        <w:t xml:space="preserve">it is </w:t>
      </w:r>
      <w:r w:rsidR="00391042">
        <w:rPr>
          <w:bCs/>
          <w:lang w:val="en-US"/>
        </w:rPr>
        <w:t xml:space="preserve">OK to target January instead. Also, I believe we should not </w:t>
      </w:r>
      <w:r w:rsidR="00A16CF2">
        <w:rPr>
          <w:bCs/>
          <w:lang w:val="en-US"/>
        </w:rPr>
        <w:t>normalize having an ad-hoc.</w:t>
      </w:r>
    </w:p>
    <w:p w14:paraId="2E927D42" w14:textId="71552A1C" w:rsidR="00A16CF2" w:rsidRDefault="00A16CF2" w:rsidP="00F3200F">
      <w:pPr>
        <w:ind w:left="360"/>
        <w:rPr>
          <w:bCs/>
          <w:lang w:val="en-US"/>
        </w:rPr>
      </w:pPr>
      <w:r>
        <w:rPr>
          <w:bCs/>
          <w:lang w:val="en-US"/>
        </w:rPr>
        <w:t xml:space="preserve">Q: </w:t>
      </w:r>
      <w:r w:rsidR="00462C4C">
        <w:rPr>
          <w:bCs/>
          <w:lang w:val="en-US"/>
        </w:rPr>
        <w:t>I also speak against</w:t>
      </w:r>
      <w:r w:rsidR="0030285A">
        <w:rPr>
          <w:bCs/>
          <w:lang w:val="en-US"/>
        </w:rPr>
        <w:t>, basically for the same reasons that already have been mentioned.</w:t>
      </w:r>
    </w:p>
    <w:p w14:paraId="61AADDFE" w14:textId="77777777" w:rsidR="0053241F" w:rsidRDefault="0053241F" w:rsidP="00F3200F">
      <w:pPr>
        <w:ind w:left="360"/>
        <w:rPr>
          <w:bCs/>
          <w:lang w:val="en-US"/>
        </w:rPr>
      </w:pPr>
    </w:p>
    <w:p w14:paraId="448DFAD5" w14:textId="21D64387" w:rsidR="0053241F" w:rsidRDefault="004228BD" w:rsidP="00F3200F">
      <w:pPr>
        <w:ind w:left="360"/>
        <w:rPr>
          <w:bCs/>
          <w:lang w:val="en-US"/>
        </w:rPr>
      </w:pPr>
      <w:r>
        <w:rPr>
          <w:bCs/>
          <w:lang w:val="en-US"/>
        </w:rPr>
        <w:t xml:space="preserve">The chair </w:t>
      </w:r>
      <w:r w:rsidR="00F2316A">
        <w:rPr>
          <w:bCs/>
          <w:lang w:val="en-US"/>
        </w:rPr>
        <w:t xml:space="preserve">explains that he has talked to people off-line and basically received the same message. The chair explains that we </w:t>
      </w:r>
      <w:r w:rsidR="001A0CFF">
        <w:rPr>
          <w:bCs/>
          <w:lang w:val="en-US"/>
        </w:rPr>
        <w:t xml:space="preserve">will formally take the decision </w:t>
      </w:r>
      <w:r w:rsidR="00332C0C">
        <w:rPr>
          <w:bCs/>
          <w:lang w:val="en-US"/>
        </w:rPr>
        <w:t xml:space="preserve">about the ad-hoc </w:t>
      </w:r>
      <w:r w:rsidR="001A0CFF">
        <w:rPr>
          <w:bCs/>
          <w:lang w:val="en-US"/>
        </w:rPr>
        <w:t xml:space="preserve">next week. Even if we do not have an ad-hoc, the chair suggests </w:t>
      </w:r>
      <w:r w:rsidR="009109B9">
        <w:rPr>
          <w:bCs/>
          <w:lang w:val="en-US"/>
        </w:rPr>
        <w:t xml:space="preserve">that we should still target the November meeting for generating D3.0. </w:t>
      </w:r>
    </w:p>
    <w:p w14:paraId="1C85FD9A" w14:textId="77777777" w:rsidR="00332C0C" w:rsidRPr="00391042" w:rsidRDefault="00332C0C" w:rsidP="002C5679">
      <w:pPr>
        <w:rPr>
          <w:bCs/>
          <w:lang w:val="en-US"/>
        </w:rPr>
      </w:pPr>
    </w:p>
    <w:p w14:paraId="56AEEA07" w14:textId="480F2BAE" w:rsidR="00181BE4" w:rsidRDefault="00181BE4" w:rsidP="00F57058">
      <w:pPr>
        <w:numPr>
          <w:ilvl w:val="0"/>
          <w:numId w:val="2"/>
        </w:numPr>
        <w:rPr>
          <w:bCs/>
        </w:rPr>
      </w:pPr>
      <w:r>
        <w:rPr>
          <w:bCs/>
        </w:rPr>
        <w:t>Presentation of submission</w:t>
      </w:r>
      <w:r w:rsidRPr="003C550C">
        <w:rPr>
          <w:bCs/>
        </w:rPr>
        <w:t>:</w:t>
      </w:r>
    </w:p>
    <w:p w14:paraId="41043971" w14:textId="77777777" w:rsidR="005E3D07" w:rsidRDefault="005E3D07" w:rsidP="005E3D07">
      <w:pPr>
        <w:ind w:left="360"/>
        <w:rPr>
          <w:bCs/>
        </w:rPr>
      </w:pPr>
    </w:p>
    <w:p w14:paraId="0873C447" w14:textId="4C0FD01B" w:rsidR="00776CD3" w:rsidRDefault="00AC3817" w:rsidP="0033566C">
      <w:pPr>
        <w:ind w:left="360"/>
        <w:jc w:val="both"/>
        <w:rPr>
          <w:lang w:val="en-US" w:eastAsia="en-US"/>
        </w:rPr>
      </w:pPr>
      <w:r>
        <w:rPr>
          <w:lang w:val="en-US" w:eastAsia="en-US"/>
        </w:rPr>
        <w:t xml:space="preserve">The technical editor </w:t>
      </w:r>
      <w:r w:rsidR="00281F11">
        <w:rPr>
          <w:lang w:val="en-US" w:eastAsia="en-US"/>
        </w:rPr>
        <w:t xml:space="preserve">goes through the comment assignments. </w:t>
      </w:r>
      <w:r w:rsidR="00231EA3">
        <w:rPr>
          <w:lang w:val="en-US" w:eastAsia="en-US"/>
        </w:rPr>
        <w:t xml:space="preserve">All except 49 </w:t>
      </w:r>
      <w:r w:rsidR="003169BD">
        <w:rPr>
          <w:lang w:val="en-US" w:eastAsia="en-US"/>
        </w:rPr>
        <w:t>comments have been assigned.</w:t>
      </w:r>
      <w:r w:rsidR="00BB2168">
        <w:rPr>
          <w:lang w:val="en-US" w:eastAsia="en-US"/>
        </w:rPr>
        <w:t xml:space="preserve"> </w:t>
      </w:r>
      <w:r w:rsidR="003C5A10">
        <w:rPr>
          <w:lang w:val="en-US" w:eastAsia="en-US"/>
        </w:rPr>
        <w:t xml:space="preserve">Going through the 49 comments, all of them </w:t>
      </w:r>
      <w:r w:rsidR="001A52D8">
        <w:rPr>
          <w:lang w:val="en-US" w:eastAsia="en-US"/>
        </w:rPr>
        <w:t>get</w:t>
      </w:r>
      <w:r w:rsidR="006D4107">
        <w:rPr>
          <w:lang w:val="en-US" w:eastAsia="en-US"/>
        </w:rPr>
        <w:t xml:space="preserve"> assigned.</w:t>
      </w:r>
    </w:p>
    <w:p w14:paraId="51BC2FF1" w14:textId="77777777" w:rsidR="00AC3817" w:rsidRDefault="00AC3817" w:rsidP="001A52D8">
      <w:pPr>
        <w:jc w:val="both"/>
        <w:rPr>
          <w:lang w:val="en-US" w:eastAsia="en-US"/>
        </w:rPr>
      </w:pPr>
    </w:p>
    <w:p w14:paraId="088749D6" w14:textId="053F8D07" w:rsidR="00CC0BC7" w:rsidRDefault="00A52648" w:rsidP="0033566C">
      <w:pPr>
        <w:ind w:left="360"/>
        <w:jc w:val="both"/>
        <w:rPr>
          <w:lang w:val="en-US" w:eastAsia="en-US"/>
        </w:rPr>
      </w:pPr>
      <w:r w:rsidRPr="00246A85">
        <w:rPr>
          <w:b/>
          <w:bCs/>
          <w:lang w:val="en-US" w:eastAsia="en-US"/>
        </w:rPr>
        <w:t>11-</w:t>
      </w:r>
      <w:r w:rsidR="001A1E8E">
        <w:rPr>
          <w:b/>
          <w:bCs/>
          <w:lang w:val="en-US" w:eastAsia="en-US"/>
        </w:rPr>
        <w:t>23</w:t>
      </w:r>
      <w:r w:rsidRPr="00246A85">
        <w:rPr>
          <w:b/>
          <w:bCs/>
          <w:lang w:val="en-US" w:eastAsia="en-US"/>
        </w:rPr>
        <w:t>/</w:t>
      </w:r>
      <w:r w:rsidR="00CC0BC7" w:rsidRPr="00246A85">
        <w:rPr>
          <w:b/>
          <w:bCs/>
          <w:lang w:val="en-US" w:eastAsia="en-US"/>
        </w:rPr>
        <w:t>1446r0</w:t>
      </w:r>
      <w:r w:rsidRPr="00246A85">
        <w:rPr>
          <w:b/>
          <w:bCs/>
          <w:lang w:val="en-US" w:eastAsia="en-US"/>
        </w:rPr>
        <w:t xml:space="preserve">, “Enabling </w:t>
      </w:r>
      <w:r w:rsidR="00787B03">
        <w:rPr>
          <w:b/>
          <w:bCs/>
          <w:lang w:val="en-US" w:eastAsia="en-US"/>
        </w:rPr>
        <w:t>f</w:t>
      </w:r>
      <w:r w:rsidRPr="00246A85">
        <w:rPr>
          <w:b/>
          <w:bCs/>
          <w:lang w:val="en-US" w:eastAsia="en-US"/>
        </w:rPr>
        <w:t xml:space="preserve">ully </w:t>
      </w:r>
      <w:r w:rsidR="00787B03">
        <w:rPr>
          <w:b/>
          <w:bCs/>
          <w:lang w:val="en-US" w:eastAsia="en-US"/>
        </w:rPr>
        <w:t>f</w:t>
      </w:r>
      <w:r w:rsidRPr="00246A85">
        <w:rPr>
          <w:b/>
          <w:bCs/>
          <w:lang w:val="en-US" w:eastAsia="en-US"/>
        </w:rPr>
        <w:t>unctional 320 MHz sensing”</w:t>
      </w:r>
      <w:r w:rsidR="00246A85" w:rsidRPr="00246A85">
        <w:rPr>
          <w:b/>
          <w:bCs/>
          <w:lang w:val="en-US" w:eastAsia="en-US"/>
        </w:rPr>
        <w:t>, Cheng Chen (Intel):</w:t>
      </w:r>
      <w:r w:rsidR="00B263F6">
        <w:rPr>
          <w:b/>
          <w:bCs/>
          <w:lang w:val="en-US" w:eastAsia="en-US"/>
        </w:rPr>
        <w:t xml:space="preserve"> </w:t>
      </w:r>
      <w:r w:rsidR="00EE5815">
        <w:rPr>
          <w:lang w:val="en-US" w:eastAsia="en-US"/>
        </w:rPr>
        <w:t>320MHz sampling is currently only allowed for a limited number of set-ups</w:t>
      </w:r>
      <w:r w:rsidR="00DF37BB">
        <w:rPr>
          <w:lang w:val="en-US" w:eastAsia="en-US"/>
        </w:rPr>
        <w:t xml:space="preserve">, </w:t>
      </w:r>
      <w:proofErr w:type="gramStart"/>
      <w:r w:rsidR="00DF37BB">
        <w:rPr>
          <w:lang w:val="en-US" w:eastAsia="en-US"/>
        </w:rPr>
        <w:t>e.g</w:t>
      </w:r>
      <w:r w:rsidR="00EE5815">
        <w:rPr>
          <w:lang w:val="en-US" w:eastAsia="en-US"/>
        </w:rPr>
        <w:t>.</w:t>
      </w:r>
      <w:proofErr w:type="gramEnd"/>
      <w:r w:rsidR="00DF37BB">
        <w:rPr>
          <w:lang w:val="en-US" w:eastAsia="en-US"/>
        </w:rPr>
        <w:t xml:space="preserve"> Non-TB sensing and SR2SR sensing are not supported.</w:t>
      </w:r>
      <w:r w:rsidR="00EE5815">
        <w:rPr>
          <w:lang w:val="en-US" w:eastAsia="en-US"/>
        </w:rPr>
        <w:t xml:space="preserve"> The proposal is to take advantage of the development in 11bk and allow for </w:t>
      </w:r>
      <w:r w:rsidR="00680173">
        <w:rPr>
          <w:lang w:val="en-US" w:eastAsia="en-US"/>
        </w:rPr>
        <w:t>320MHz sensing also for the remaining modes.</w:t>
      </w:r>
    </w:p>
    <w:p w14:paraId="7A9C536F" w14:textId="77777777" w:rsidR="00DF37BB" w:rsidRDefault="00DF37BB" w:rsidP="0033566C">
      <w:pPr>
        <w:ind w:left="360"/>
        <w:jc w:val="both"/>
        <w:rPr>
          <w:lang w:val="en-US" w:eastAsia="en-US"/>
        </w:rPr>
      </w:pPr>
    </w:p>
    <w:p w14:paraId="72E45505" w14:textId="1C96A11C" w:rsidR="00DF37BB" w:rsidRDefault="00DF37BB" w:rsidP="0033566C">
      <w:pPr>
        <w:ind w:left="360"/>
        <w:jc w:val="both"/>
        <w:rPr>
          <w:lang w:val="en-US" w:eastAsia="en-US"/>
        </w:rPr>
      </w:pPr>
      <w:r>
        <w:rPr>
          <w:lang w:val="en-US" w:eastAsia="en-US"/>
        </w:rPr>
        <w:t>Q:</w:t>
      </w:r>
      <w:r w:rsidR="00F85800">
        <w:rPr>
          <w:lang w:val="en-US" w:eastAsia="en-US"/>
        </w:rPr>
        <w:t xml:space="preserve"> Does 11bk support puncturing?</w:t>
      </w:r>
    </w:p>
    <w:p w14:paraId="39C41C54" w14:textId="4307DC00" w:rsidR="00F85800" w:rsidRDefault="00F85800" w:rsidP="0033566C">
      <w:pPr>
        <w:ind w:left="360"/>
        <w:jc w:val="both"/>
        <w:rPr>
          <w:lang w:val="en-US" w:eastAsia="en-US"/>
        </w:rPr>
      </w:pPr>
      <w:r>
        <w:rPr>
          <w:lang w:val="en-US" w:eastAsia="en-US"/>
        </w:rPr>
        <w:t xml:space="preserve">A: I believe this is still pending. </w:t>
      </w:r>
    </w:p>
    <w:p w14:paraId="06C5FB07" w14:textId="77777777" w:rsidR="008E0592" w:rsidRDefault="008E0592" w:rsidP="0033566C">
      <w:pPr>
        <w:ind w:left="360"/>
        <w:jc w:val="both"/>
        <w:rPr>
          <w:lang w:val="en-US" w:eastAsia="en-US"/>
        </w:rPr>
      </w:pPr>
    </w:p>
    <w:p w14:paraId="3819FDD6" w14:textId="0575DFB7" w:rsidR="008E0592" w:rsidRDefault="008E0592" w:rsidP="0033566C">
      <w:pPr>
        <w:ind w:left="360"/>
        <w:jc w:val="both"/>
        <w:rPr>
          <w:lang w:val="en-US" w:eastAsia="en-US"/>
        </w:rPr>
      </w:pPr>
      <w:r>
        <w:rPr>
          <w:lang w:val="en-US" w:eastAsia="en-US"/>
        </w:rPr>
        <w:t xml:space="preserve">Q: This is basically my question. We are currently supporting </w:t>
      </w:r>
      <w:r w:rsidR="00F20B4E">
        <w:rPr>
          <w:lang w:val="en-US" w:eastAsia="en-US"/>
        </w:rPr>
        <w:t>all kind of puncturing.</w:t>
      </w:r>
    </w:p>
    <w:p w14:paraId="1D43260A" w14:textId="7958654C" w:rsidR="00F20B4E" w:rsidRDefault="00F20B4E" w:rsidP="0033566C">
      <w:pPr>
        <w:ind w:left="360"/>
        <w:jc w:val="both"/>
        <w:rPr>
          <w:lang w:val="en-US" w:eastAsia="en-US"/>
        </w:rPr>
      </w:pPr>
      <w:r>
        <w:rPr>
          <w:lang w:val="en-US" w:eastAsia="en-US"/>
        </w:rPr>
        <w:t>A:</w:t>
      </w:r>
      <w:r w:rsidR="00177680">
        <w:rPr>
          <w:lang w:val="en-US" w:eastAsia="en-US"/>
        </w:rPr>
        <w:t xml:space="preserve"> I see your concern, but I believe it is OK</w:t>
      </w:r>
      <w:r w:rsidR="001A52D8">
        <w:rPr>
          <w:lang w:val="en-US" w:eastAsia="en-US"/>
        </w:rPr>
        <w:t>.</w:t>
      </w:r>
    </w:p>
    <w:p w14:paraId="2CEC1F78" w14:textId="77777777" w:rsidR="00177680" w:rsidRDefault="00177680" w:rsidP="0033566C">
      <w:pPr>
        <w:ind w:left="360"/>
        <w:jc w:val="both"/>
        <w:rPr>
          <w:lang w:val="en-US" w:eastAsia="en-US"/>
        </w:rPr>
      </w:pPr>
    </w:p>
    <w:p w14:paraId="3F958A42" w14:textId="564C37BA" w:rsidR="00177680" w:rsidRDefault="00177680" w:rsidP="0033566C">
      <w:pPr>
        <w:ind w:left="360"/>
        <w:jc w:val="both"/>
        <w:rPr>
          <w:lang w:val="en-US" w:eastAsia="en-US"/>
        </w:rPr>
      </w:pPr>
      <w:r>
        <w:rPr>
          <w:lang w:val="en-US" w:eastAsia="en-US"/>
        </w:rPr>
        <w:t xml:space="preserve">Q: </w:t>
      </w:r>
      <w:r w:rsidR="00003D53">
        <w:rPr>
          <w:lang w:val="en-US" w:eastAsia="en-US"/>
        </w:rPr>
        <w:t>I don’t understand the argument about complexity on page 8.</w:t>
      </w:r>
    </w:p>
    <w:p w14:paraId="168622A0" w14:textId="51E9D964" w:rsidR="00003D53" w:rsidRDefault="00003D53" w:rsidP="0033566C">
      <w:pPr>
        <w:ind w:left="360"/>
        <w:jc w:val="both"/>
        <w:rPr>
          <w:lang w:val="en-US" w:eastAsia="en-US"/>
        </w:rPr>
      </w:pPr>
      <w:r>
        <w:rPr>
          <w:lang w:val="en-US" w:eastAsia="en-US"/>
        </w:rPr>
        <w:t>A: It is related to that otherwise we may in the future have to develop yet another waveform.</w:t>
      </w:r>
    </w:p>
    <w:p w14:paraId="783E80AD" w14:textId="77777777" w:rsidR="004230C1" w:rsidRDefault="004230C1" w:rsidP="0033566C">
      <w:pPr>
        <w:ind w:left="360"/>
        <w:jc w:val="both"/>
        <w:rPr>
          <w:lang w:val="en-US" w:eastAsia="en-US"/>
        </w:rPr>
      </w:pPr>
    </w:p>
    <w:p w14:paraId="4A9A986C" w14:textId="0D707DE1" w:rsidR="004230C1" w:rsidRDefault="00CF7798" w:rsidP="0033566C">
      <w:pPr>
        <w:ind w:left="360"/>
        <w:jc w:val="both"/>
        <w:rPr>
          <w:lang w:val="en-US" w:eastAsia="en-US"/>
        </w:rPr>
      </w:pPr>
      <w:r>
        <w:rPr>
          <w:lang w:val="en-US" w:eastAsia="en-US"/>
        </w:rPr>
        <w:t>Q: With respect to the SP, this change is only for 320 MHz?</w:t>
      </w:r>
    </w:p>
    <w:p w14:paraId="3EAAEE68" w14:textId="76946320" w:rsidR="00CF7798" w:rsidRDefault="00CF7798" w:rsidP="0033566C">
      <w:pPr>
        <w:ind w:left="360"/>
        <w:jc w:val="both"/>
        <w:rPr>
          <w:lang w:val="en-US" w:eastAsia="en-US"/>
        </w:rPr>
      </w:pPr>
      <w:r>
        <w:rPr>
          <w:lang w:val="en-US" w:eastAsia="en-US"/>
        </w:rPr>
        <w:t>A: Yes.</w:t>
      </w:r>
      <w:r w:rsidR="00D43B53">
        <w:rPr>
          <w:lang w:val="en-US" w:eastAsia="en-US"/>
        </w:rPr>
        <w:t xml:space="preserve"> Everything below and equal to 160 MHz is HE.</w:t>
      </w:r>
    </w:p>
    <w:p w14:paraId="61964855" w14:textId="77777777" w:rsidR="006431D6" w:rsidRDefault="006431D6" w:rsidP="0033566C">
      <w:pPr>
        <w:ind w:left="360"/>
        <w:jc w:val="both"/>
        <w:rPr>
          <w:lang w:val="en-US" w:eastAsia="en-US"/>
        </w:rPr>
      </w:pPr>
    </w:p>
    <w:p w14:paraId="79008C32" w14:textId="4A543727" w:rsidR="003304B1" w:rsidRDefault="003304B1" w:rsidP="0033566C">
      <w:pPr>
        <w:ind w:left="360"/>
        <w:jc w:val="both"/>
        <w:rPr>
          <w:lang w:val="en-US" w:eastAsia="en-US"/>
        </w:rPr>
      </w:pPr>
      <w:r>
        <w:rPr>
          <w:lang w:val="en-US" w:eastAsia="en-US"/>
        </w:rPr>
        <w:t xml:space="preserve">Q: Since 11bk is not adopted, it would mean we don’t know </w:t>
      </w:r>
      <w:r w:rsidR="006A22A5">
        <w:rPr>
          <w:lang w:val="en-US" w:eastAsia="en-US"/>
        </w:rPr>
        <w:t>what puncturing patterns will be supported if I understand it correctly.</w:t>
      </w:r>
    </w:p>
    <w:p w14:paraId="4BF7B520" w14:textId="3DC25673" w:rsidR="006A22A5" w:rsidRDefault="006A22A5" w:rsidP="0033566C">
      <w:pPr>
        <w:ind w:left="360"/>
        <w:jc w:val="both"/>
        <w:rPr>
          <w:lang w:val="en-US" w:eastAsia="en-US"/>
        </w:rPr>
      </w:pPr>
      <w:r>
        <w:rPr>
          <w:lang w:val="en-US" w:eastAsia="en-US"/>
        </w:rPr>
        <w:t xml:space="preserve">A: </w:t>
      </w:r>
      <w:r w:rsidR="00A44636">
        <w:rPr>
          <w:lang w:val="en-US" w:eastAsia="en-US"/>
        </w:rPr>
        <w:t>All puncturing patters should be supported. The ques</w:t>
      </w:r>
      <w:r w:rsidR="00253818">
        <w:rPr>
          <w:lang w:val="en-US" w:eastAsia="en-US"/>
        </w:rPr>
        <w:t>tion for 11bk is just whether some of the puncturing patterns will be mandatory or optional</w:t>
      </w:r>
      <w:r w:rsidR="00FA73B2">
        <w:rPr>
          <w:lang w:val="en-US" w:eastAsia="en-US"/>
        </w:rPr>
        <w:t>.</w:t>
      </w:r>
    </w:p>
    <w:p w14:paraId="4B7A541A" w14:textId="77777777" w:rsidR="00FA73B2" w:rsidRDefault="00FA73B2" w:rsidP="00FA7E34">
      <w:pPr>
        <w:jc w:val="both"/>
        <w:rPr>
          <w:lang w:val="en-US" w:eastAsia="en-US"/>
        </w:rPr>
      </w:pPr>
    </w:p>
    <w:p w14:paraId="0B319B42" w14:textId="293DEFA4" w:rsidR="006431D6" w:rsidRDefault="005C3600" w:rsidP="0033566C">
      <w:pPr>
        <w:ind w:left="360"/>
        <w:jc w:val="both"/>
        <w:rPr>
          <w:lang w:val="en-US" w:eastAsia="en-US"/>
        </w:rPr>
      </w:pPr>
      <w:r>
        <w:rPr>
          <w:lang w:val="en-US" w:eastAsia="en-US"/>
        </w:rPr>
        <w:t xml:space="preserve">Q: I believe this </w:t>
      </w:r>
      <w:r w:rsidR="003221F3">
        <w:rPr>
          <w:lang w:val="en-US" w:eastAsia="en-US"/>
        </w:rPr>
        <w:t>is a PHY change and need to be discussed some more.</w:t>
      </w:r>
    </w:p>
    <w:p w14:paraId="76F33B22" w14:textId="105C51B8" w:rsidR="003221F3" w:rsidRDefault="008B4686" w:rsidP="0033566C">
      <w:pPr>
        <w:ind w:left="360"/>
        <w:jc w:val="both"/>
        <w:rPr>
          <w:lang w:val="en-US" w:eastAsia="en-US"/>
        </w:rPr>
      </w:pPr>
      <w:r>
        <w:rPr>
          <w:lang w:val="en-US" w:eastAsia="en-US"/>
        </w:rPr>
        <w:t xml:space="preserve">A: </w:t>
      </w:r>
      <w:r w:rsidR="00D77C10">
        <w:rPr>
          <w:lang w:val="en-US" w:eastAsia="en-US"/>
        </w:rPr>
        <w:t>No, I don’t agree with this.</w:t>
      </w:r>
    </w:p>
    <w:p w14:paraId="4D6B24D8" w14:textId="77777777" w:rsidR="006431D6" w:rsidRDefault="006431D6" w:rsidP="00317C3B">
      <w:pPr>
        <w:jc w:val="both"/>
        <w:rPr>
          <w:lang w:val="en-US" w:eastAsia="en-US"/>
        </w:rPr>
      </w:pPr>
    </w:p>
    <w:p w14:paraId="241EDBE6" w14:textId="6155AE67" w:rsidR="003304B1" w:rsidRPr="00FA73B2" w:rsidRDefault="006431D6" w:rsidP="00FA73B2">
      <w:pPr>
        <w:ind w:left="360"/>
        <w:jc w:val="both"/>
        <w:rPr>
          <w:lang w:val="en-US" w:eastAsia="en-US"/>
        </w:rPr>
      </w:pPr>
      <w:r w:rsidRPr="006431D6">
        <w:rPr>
          <w:b/>
          <w:bCs/>
          <w:lang w:val="en-US" w:eastAsia="en-US"/>
        </w:rPr>
        <w:t>Straw Poll:</w:t>
      </w:r>
      <w:r w:rsidR="00FA73B2">
        <w:rPr>
          <w:b/>
          <w:bCs/>
          <w:lang w:val="en-US" w:eastAsia="en-US"/>
        </w:rPr>
        <w:t xml:space="preserve"> </w:t>
      </w:r>
      <w:r w:rsidR="003304B1" w:rsidRPr="003304B1">
        <w:rPr>
          <w:lang w:val="en-US" w:eastAsia="en-US"/>
        </w:rPr>
        <w:t>Do you agree with the following?</w:t>
      </w:r>
    </w:p>
    <w:p w14:paraId="67B81AA1" w14:textId="77777777" w:rsidR="003304B1" w:rsidRPr="003304B1" w:rsidRDefault="003304B1" w:rsidP="00FA73B2">
      <w:pPr>
        <w:ind w:left="360"/>
        <w:jc w:val="both"/>
        <w:rPr>
          <w:lang w:val="en-US" w:eastAsia="en-US"/>
        </w:rPr>
      </w:pPr>
    </w:p>
    <w:p w14:paraId="4EE6C558" w14:textId="77777777" w:rsidR="003304B1" w:rsidRDefault="003304B1" w:rsidP="00FA73B2">
      <w:pPr>
        <w:ind w:left="720"/>
        <w:jc w:val="both"/>
        <w:rPr>
          <w:lang w:val="en-US" w:eastAsia="en-US"/>
        </w:rPr>
      </w:pPr>
      <w:r w:rsidRPr="003304B1">
        <w:rPr>
          <w:lang w:val="en-US" w:eastAsia="en-US"/>
        </w:rPr>
        <w:t>11bf shall adopt the following changes with respect to 320 MHz sensing:</w:t>
      </w:r>
    </w:p>
    <w:p w14:paraId="43DBC976" w14:textId="77777777" w:rsidR="003304B1" w:rsidRPr="003304B1" w:rsidRDefault="003304B1" w:rsidP="00FA73B2">
      <w:pPr>
        <w:ind w:left="720"/>
        <w:jc w:val="both"/>
        <w:rPr>
          <w:lang w:eastAsia="en-US"/>
        </w:rPr>
      </w:pPr>
    </w:p>
    <w:p w14:paraId="062DA30E" w14:textId="77777777" w:rsidR="003304B1" w:rsidRPr="003304B1" w:rsidRDefault="003304B1" w:rsidP="00FA73B2">
      <w:pPr>
        <w:numPr>
          <w:ilvl w:val="1"/>
          <w:numId w:val="59"/>
        </w:numPr>
        <w:jc w:val="both"/>
        <w:rPr>
          <w:lang w:eastAsia="en-US"/>
        </w:rPr>
      </w:pPr>
      <w:r w:rsidRPr="003304B1">
        <w:rPr>
          <w:lang w:val="en-US" w:eastAsia="en-US"/>
        </w:rPr>
        <w:t xml:space="preserve">1. Replace the current 320 MHz EHT NDP used in NDPA sounding phase in TB sensing measurement exchange with the 320 MHz EHT Ranging NDP defined in 11bk. </w:t>
      </w:r>
    </w:p>
    <w:p w14:paraId="41460533" w14:textId="53EA7822" w:rsidR="003304B1" w:rsidRPr="003304B1" w:rsidRDefault="003304B1" w:rsidP="00A517D0">
      <w:pPr>
        <w:numPr>
          <w:ilvl w:val="1"/>
          <w:numId w:val="59"/>
        </w:numPr>
        <w:jc w:val="both"/>
        <w:rPr>
          <w:lang w:eastAsia="en-US"/>
        </w:rPr>
      </w:pPr>
      <w:r w:rsidRPr="003304B1">
        <w:rPr>
          <w:lang w:val="en-US" w:eastAsia="en-US"/>
        </w:rPr>
        <w:t xml:space="preserve">2. Extend the TF sounding phase in TB sensing measurement exchange and </w:t>
      </w:r>
      <w:proofErr w:type="gramStart"/>
      <w:r w:rsidRPr="003304B1">
        <w:rPr>
          <w:lang w:val="en-US" w:eastAsia="en-US"/>
        </w:rPr>
        <w:t>Non-TB</w:t>
      </w:r>
      <w:proofErr w:type="gramEnd"/>
      <w:r w:rsidRPr="003304B1">
        <w:rPr>
          <w:lang w:val="en-US" w:eastAsia="en-US"/>
        </w:rPr>
        <w:t xml:space="preserve"> sensing measurement exchange to 320 MHz with the use of 320 MHz EHT TB Ranging NDP and EHT Ranging NDP defined in 11bk.</w:t>
      </w:r>
    </w:p>
    <w:p w14:paraId="5D957D9B" w14:textId="4101DCB1" w:rsidR="003304B1" w:rsidRPr="007B430A" w:rsidRDefault="004D050D" w:rsidP="0033566C">
      <w:pPr>
        <w:ind w:left="360"/>
        <w:jc w:val="both"/>
        <w:rPr>
          <w:lang w:val="en-US" w:eastAsia="en-US"/>
        </w:rPr>
      </w:pPr>
      <w:r w:rsidRPr="007B430A">
        <w:rPr>
          <w:b/>
          <w:bCs/>
          <w:lang w:val="en-US" w:eastAsia="en-US"/>
        </w:rPr>
        <w:lastRenderedPageBreak/>
        <w:t xml:space="preserve">Result: </w:t>
      </w:r>
      <w:r w:rsidR="00F50D2D" w:rsidRPr="007B430A">
        <w:rPr>
          <w:lang w:val="en-US" w:eastAsia="en-US"/>
        </w:rPr>
        <w:t xml:space="preserve">Y/N/A: </w:t>
      </w:r>
      <w:r w:rsidR="00CF4C18" w:rsidRPr="007B430A">
        <w:rPr>
          <w:lang w:val="en-US" w:eastAsia="en-US"/>
        </w:rPr>
        <w:t>12/5/7</w:t>
      </w:r>
    </w:p>
    <w:p w14:paraId="2189F6D0" w14:textId="77777777" w:rsidR="00F90356" w:rsidRPr="007B430A" w:rsidRDefault="00F90356" w:rsidP="0033566C">
      <w:pPr>
        <w:ind w:left="360"/>
        <w:jc w:val="both"/>
        <w:rPr>
          <w:lang w:val="en-US" w:eastAsia="en-US"/>
        </w:rPr>
      </w:pPr>
    </w:p>
    <w:p w14:paraId="418A1408" w14:textId="77777777" w:rsidR="00AE79FA" w:rsidRPr="00AE79FA" w:rsidRDefault="00F90356" w:rsidP="00AE79FA">
      <w:pPr>
        <w:autoSpaceDE w:val="0"/>
        <w:autoSpaceDN w:val="0"/>
        <w:adjustRightInd w:val="0"/>
        <w:ind w:left="360"/>
        <w:rPr>
          <w:lang w:val="en-US" w:eastAsia="en-US"/>
        </w:rPr>
      </w:pPr>
      <w:r w:rsidRPr="00246A85">
        <w:rPr>
          <w:b/>
          <w:bCs/>
          <w:lang w:val="en-US" w:eastAsia="en-US"/>
        </w:rPr>
        <w:t>11-</w:t>
      </w:r>
      <w:r w:rsidR="00B448D9">
        <w:rPr>
          <w:b/>
          <w:bCs/>
          <w:lang w:val="en-US" w:eastAsia="en-US"/>
        </w:rPr>
        <w:t>23</w:t>
      </w:r>
      <w:r w:rsidRPr="00246A85">
        <w:rPr>
          <w:b/>
          <w:bCs/>
          <w:lang w:val="en-US" w:eastAsia="en-US"/>
        </w:rPr>
        <w:t>/14</w:t>
      </w:r>
      <w:r w:rsidR="001A1E8E">
        <w:rPr>
          <w:b/>
          <w:bCs/>
          <w:lang w:val="en-US" w:eastAsia="en-US"/>
        </w:rPr>
        <w:t>55</w:t>
      </w:r>
      <w:r w:rsidRPr="00246A85">
        <w:rPr>
          <w:b/>
          <w:bCs/>
          <w:lang w:val="en-US" w:eastAsia="en-US"/>
        </w:rPr>
        <w:t>r0, “</w:t>
      </w:r>
      <w:r w:rsidR="00400B89" w:rsidRPr="00B448D9">
        <w:rPr>
          <w:b/>
          <w:bCs/>
          <w:lang w:val="en-US" w:eastAsia="en-US"/>
        </w:rPr>
        <w:t>LB276 Comment Resolutions for MISC category</w:t>
      </w:r>
      <w:r w:rsidRPr="00246A85">
        <w:rPr>
          <w:b/>
          <w:bCs/>
          <w:lang w:val="en-US" w:eastAsia="en-US"/>
        </w:rPr>
        <w:t xml:space="preserve">”, </w:t>
      </w:r>
      <w:r>
        <w:rPr>
          <w:b/>
          <w:bCs/>
          <w:lang w:val="en-US" w:eastAsia="en-US"/>
        </w:rPr>
        <w:t xml:space="preserve">Ali </w:t>
      </w:r>
      <w:proofErr w:type="spellStart"/>
      <w:r>
        <w:rPr>
          <w:b/>
          <w:bCs/>
          <w:lang w:val="en-US" w:eastAsia="en-US"/>
        </w:rPr>
        <w:t>Raissinia</w:t>
      </w:r>
      <w:proofErr w:type="spellEnd"/>
      <w:r w:rsidR="00B448D9">
        <w:rPr>
          <w:b/>
          <w:bCs/>
          <w:lang w:val="en-US" w:eastAsia="en-US"/>
        </w:rPr>
        <w:t xml:space="preserve"> </w:t>
      </w:r>
      <w:r w:rsidRPr="00246A85">
        <w:rPr>
          <w:b/>
          <w:bCs/>
          <w:lang w:val="en-US" w:eastAsia="en-US"/>
        </w:rPr>
        <w:t>(</w:t>
      </w:r>
      <w:r>
        <w:rPr>
          <w:b/>
          <w:bCs/>
          <w:lang w:val="en-US" w:eastAsia="en-US"/>
        </w:rPr>
        <w:t>Qualcomm</w:t>
      </w:r>
      <w:r w:rsidRPr="00246A85">
        <w:rPr>
          <w:b/>
          <w:bCs/>
          <w:lang w:val="en-US" w:eastAsia="en-US"/>
        </w:rPr>
        <w:t>):</w:t>
      </w:r>
      <w:r w:rsidR="00AE79FA">
        <w:rPr>
          <w:b/>
          <w:bCs/>
          <w:lang w:val="en-US" w:eastAsia="en-US"/>
        </w:rPr>
        <w:t xml:space="preserve"> </w:t>
      </w:r>
      <w:r w:rsidR="00AE79FA" w:rsidRPr="00AE79FA">
        <w:rPr>
          <w:lang w:val="en-US" w:eastAsia="en-US"/>
        </w:rPr>
        <w:t>This document proposes CR resolutions for some of the MISC category based on D2.0</w:t>
      </w:r>
    </w:p>
    <w:p w14:paraId="799B2206" w14:textId="77777777" w:rsidR="001A1E8E" w:rsidRDefault="001A1E8E" w:rsidP="00A726D9">
      <w:pPr>
        <w:jc w:val="both"/>
        <w:rPr>
          <w:b/>
          <w:bCs/>
          <w:lang w:val="en-US" w:eastAsia="en-US"/>
        </w:rPr>
      </w:pPr>
    </w:p>
    <w:p w14:paraId="5D2E8410" w14:textId="60965083" w:rsidR="001A1E8E" w:rsidRDefault="009B5AB4" w:rsidP="0033566C">
      <w:pPr>
        <w:ind w:left="360"/>
        <w:jc w:val="both"/>
        <w:rPr>
          <w:lang w:val="en-US" w:eastAsia="en-US"/>
        </w:rPr>
      </w:pPr>
      <w:r w:rsidRPr="009B5AB4">
        <w:rPr>
          <w:lang w:val="en-US" w:eastAsia="en-US"/>
        </w:rPr>
        <w:t>CID</w:t>
      </w:r>
      <w:r w:rsidR="00A726D9">
        <w:rPr>
          <w:lang w:val="en-US" w:eastAsia="en-US"/>
        </w:rPr>
        <w:t>s</w:t>
      </w:r>
      <w:r w:rsidRPr="009B5AB4">
        <w:rPr>
          <w:lang w:val="en-US" w:eastAsia="en-US"/>
        </w:rPr>
        <w:t xml:space="preserve"> 3128</w:t>
      </w:r>
      <w:r>
        <w:rPr>
          <w:lang w:val="en-US" w:eastAsia="en-US"/>
        </w:rPr>
        <w:t xml:space="preserve">, 3144, 3151, 3211, 3212: </w:t>
      </w:r>
      <w:r w:rsidR="008C60C5">
        <w:rPr>
          <w:lang w:val="en-US" w:eastAsia="en-US"/>
        </w:rPr>
        <w:t>No discussion.</w:t>
      </w:r>
    </w:p>
    <w:p w14:paraId="737EF43E" w14:textId="2188F088" w:rsidR="00760E8A" w:rsidRDefault="00760E8A" w:rsidP="0033566C">
      <w:pPr>
        <w:ind w:left="360"/>
        <w:jc w:val="both"/>
        <w:rPr>
          <w:lang w:val="en-US" w:eastAsia="en-US"/>
        </w:rPr>
      </w:pPr>
      <w:r>
        <w:rPr>
          <w:lang w:val="en-US" w:eastAsia="en-US"/>
        </w:rPr>
        <w:t xml:space="preserve">CID 3280: </w:t>
      </w:r>
      <w:r w:rsidR="00C86573">
        <w:rPr>
          <w:lang w:val="en-US" w:eastAsia="en-US"/>
        </w:rPr>
        <w:t>No discussion.</w:t>
      </w:r>
    </w:p>
    <w:p w14:paraId="39F71F08" w14:textId="358B8F80" w:rsidR="00760E8A" w:rsidRDefault="00760E8A" w:rsidP="0033566C">
      <w:pPr>
        <w:ind w:left="360"/>
        <w:jc w:val="both"/>
        <w:rPr>
          <w:lang w:val="en-US" w:eastAsia="en-US"/>
        </w:rPr>
      </w:pPr>
      <w:r>
        <w:rPr>
          <w:lang w:val="en-US" w:eastAsia="en-US"/>
        </w:rPr>
        <w:t xml:space="preserve">CID </w:t>
      </w:r>
      <w:r w:rsidR="00C86573">
        <w:rPr>
          <w:lang w:val="en-US" w:eastAsia="en-US"/>
        </w:rPr>
        <w:t>3281: No discussion.</w:t>
      </w:r>
    </w:p>
    <w:p w14:paraId="3E547079" w14:textId="09C464F0" w:rsidR="00A726D9" w:rsidRDefault="00A726D9" w:rsidP="0033566C">
      <w:pPr>
        <w:ind w:left="360"/>
        <w:jc w:val="both"/>
        <w:rPr>
          <w:lang w:val="en-US" w:eastAsia="en-US"/>
        </w:rPr>
      </w:pPr>
      <w:r>
        <w:rPr>
          <w:lang w:val="en-US" w:eastAsia="en-US"/>
        </w:rPr>
        <w:t>CIDs 3372</w:t>
      </w:r>
      <w:r w:rsidR="006E1F90">
        <w:rPr>
          <w:lang w:val="en-US" w:eastAsia="en-US"/>
        </w:rPr>
        <w:t xml:space="preserve"> and 3388: No discussion.</w:t>
      </w:r>
    </w:p>
    <w:p w14:paraId="7CB1736C" w14:textId="77777777" w:rsidR="006E1F90" w:rsidRDefault="006E1F90" w:rsidP="0033566C">
      <w:pPr>
        <w:ind w:left="360"/>
        <w:jc w:val="both"/>
        <w:rPr>
          <w:lang w:val="en-US" w:eastAsia="en-US"/>
        </w:rPr>
      </w:pPr>
    </w:p>
    <w:p w14:paraId="004DB40B" w14:textId="23471762" w:rsidR="006E1F90" w:rsidRDefault="006E1F90" w:rsidP="0033566C">
      <w:pPr>
        <w:ind w:left="360"/>
        <w:jc w:val="both"/>
        <w:rPr>
          <w:lang w:val="en-US" w:eastAsia="en-US"/>
        </w:rPr>
      </w:pPr>
      <w:r w:rsidRPr="006E1F90">
        <w:rPr>
          <w:b/>
          <w:bCs/>
          <w:lang w:val="en-US" w:eastAsia="en-US"/>
        </w:rPr>
        <w:t xml:space="preserve">Straw Poll: </w:t>
      </w:r>
      <w:r>
        <w:rPr>
          <w:lang w:val="en-US" w:eastAsia="en-US"/>
        </w:rPr>
        <w:t>Do you support</w:t>
      </w:r>
      <w:r w:rsidR="009415BC">
        <w:rPr>
          <w:lang w:val="en-US" w:eastAsia="en-US"/>
        </w:rPr>
        <w:t xml:space="preserve"> the proposed </w:t>
      </w:r>
      <w:r w:rsidR="005927DB">
        <w:rPr>
          <w:lang w:val="en-US" w:eastAsia="en-US"/>
        </w:rPr>
        <w:t>resolutions in this document?</w:t>
      </w:r>
    </w:p>
    <w:p w14:paraId="6196FC5A" w14:textId="48598DD8" w:rsidR="005927DB" w:rsidRDefault="008B5748" w:rsidP="0033566C">
      <w:pPr>
        <w:ind w:left="360"/>
        <w:jc w:val="both"/>
        <w:rPr>
          <w:lang w:val="en-US" w:eastAsia="en-US"/>
        </w:rPr>
      </w:pPr>
      <w:r>
        <w:rPr>
          <w:lang w:val="en-US" w:eastAsia="en-US"/>
        </w:rPr>
        <w:t xml:space="preserve">Result: </w:t>
      </w:r>
      <w:r w:rsidR="005927DB" w:rsidRPr="005927DB">
        <w:rPr>
          <w:lang w:val="en-US" w:eastAsia="en-US"/>
        </w:rPr>
        <w:t>The SP is unanimously supported.</w:t>
      </w:r>
    </w:p>
    <w:p w14:paraId="70CF1DA2" w14:textId="77777777" w:rsidR="00B448D9" w:rsidRDefault="00B448D9" w:rsidP="0033566C">
      <w:pPr>
        <w:ind w:left="360"/>
        <w:jc w:val="both"/>
        <w:rPr>
          <w:lang w:val="en-US" w:eastAsia="en-US"/>
        </w:rPr>
      </w:pPr>
    </w:p>
    <w:p w14:paraId="4114DAF2" w14:textId="0231838D" w:rsidR="00B448D9" w:rsidRDefault="00B448D9" w:rsidP="00B448D9">
      <w:pPr>
        <w:ind w:left="360"/>
        <w:jc w:val="both"/>
        <w:rPr>
          <w:b/>
          <w:bCs/>
          <w:lang w:val="en-US" w:eastAsia="en-US"/>
        </w:rPr>
      </w:pPr>
      <w:r w:rsidRPr="00246A85">
        <w:rPr>
          <w:b/>
          <w:bCs/>
          <w:lang w:val="en-US" w:eastAsia="en-US"/>
        </w:rPr>
        <w:t>11-</w:t>
      </w:r>
      <w:r>
        <w:rPr>
          <w:b/>
          <w:bCs/>
          <w:lang w:val="en-US" w:eastAsia="en-US"/>
        </w:rPr>
        <w:t>23</w:t>
      </w:r>
      <w:r w:rsidRPr="00246A85">
        <w:rPr>
          <w:b/>
          <w:bCs/>
          <w:lang w:val="en-US" w:eastAsia="en-US"/>
        </w:rPr>
        <w:t>/14</w:t>
      </w:r>
      <w:r>
        <w:rPr>
          <w:b/>
          <w:bCs/>
          <w:lang w:val="en-US" w:eastAsia="en-US"/>
        </w:rPr>
        <w:t>5</w:t>
      </w:r>
      <w:r w:rsidR="00526643">
        <w:rPr>
          <w:b/>
          <w:bCs/>
          <w:lang w:val="en-US" w:eastAsia="en-US"/>
        </w:rPr>
        <w:t>7</w:t>
      </w:r>
      <w:r w:rsidRPr="00246A85">
        <w:rPr>
          <w:b/>
          <w:bCs/>
          <w:lang w:val="en-US" w:eastAsia="en-US"/>
        </w:rPr>
        <w:t>r0, “</w:t>
      </w:r>
      <w:r w:rsidR="009A6898">
        <w:rPr>
          <w:b/>
          <w:bCs/>
          <w:lang w:val="en-US" w:eastAsia="en-US"/>
        </w:rPr>
        <w:t>Updated Sensing NDP Frame Format</w:t>
      </w:r>
      <w:r w:rsidRPr="00246A85">
        <w:rPr>
          <w:b/>
          <w:bCs/>
          <w:lang w:val="en-US" w:eastAsia="en-US"/>
        </w:rPr>
        <w:t xml:space="preserve">”, </w:t>
      </w:r>
      <w:r>
        <w:rPr>
          <w:b/>
          <w:bCs/>
          <w:lang w:val="en-US" w:eastAsia="en-US"/>
        </w:rPr>
        <w:t xml:space="preserve">Ali </w:t>
      </w:r>
      <w:proofErr w:type="spellStart"/>
      <w:r>
        <w:rPr>
          <w:b/>
          <w:bCs/>
          <w:lang w:val="en-US" w:eastAsia="en-US"/>
        </w:rPr>
        <w:t>Raissinia</w:t>
      </w:r>
      <w:proofErr w:type="spellEnd"/>
      <w:r>
        <w:rPr>
          <w:b/>
          <w:bCs/>
          <w:lang w:val="en-US" w:eastAsia="en-US"/>
        </w:rPr>
        <w:t xml:space="preserve"> </w:t>
      </w:r>
      <w:r w:rsidRPr="00246A85">
        <w:rPr>
          <w:b/>
          <w:bCs/>
          <w:lang w:val="en-US" w:eastAsia="en-US"/>
        </w:rPr>
        <w:t>(</w:t>
      </w:r>
      <w:r>
        <w:rPr>
          <w:b/>
          <w:bCs/>
          <w:lang w:val="en-US" w:eastAsia="en-US"/>
        </w:rPr>
        <w:t>Qualcomm</w:t>
      </w:r>
      <w:r w:rsidRPr="00246A85">
        <w:rPr>
          <w:b/>
          <w:bCs/>
          <w:lang w:val="en-US" w:eastAsia="en-US"/>
        </w:rPr>
        <w:t>):</w:t>
      </w:r>
    </w:p>
    <w:p w14:paraId="40905E96" w14:textId="77777777" w:rsidR="00C859A3" w:rsidRPr="00C859A3" w:rsidRDefault="00C859A3" w:rsidP="00C859A3">
      <w:pPr>
        <w:autoSpaceDE w:val="0"/>
        <w:autoSpaceDN w:val="0"/>
        <w:ind w:left="360"/>
        <w:rPr>
          <w:lang w:val="en-US" w:eastAsia="en-US"/>
        </w:rPr>
      </w:pPr>
      <w:r w:rsidRPr="00C859A3">
        <w:rPr>
          <w:lang w:val="en-US" w:eastAsia="en-US"/>
        </w:rPr>
        <w:t>This document proposes changing the NDPA frame format for TB sensing measurement exchange and its relevant text based on D2.0 to align its behavior to be backwards compatible to 11az TB sequence. The identified issue is the result of AP being an initiator in sensing whereas AP in 11az is a responder hence couple of parameters were included in different subfields within the STA Info field.</w:t>
      </w:r>
    </w:p>
    <w:p w14:paraId="1EABD4F1" w14:textId="77777777" w:rsidR="00B448D9" w:rsidRDefault="00B448D9" w:rsidP="0033566C">
      <w:pPr>
        <w:ind w:left="360"/>
        <w:jc w:val="both"/>
        <w:rPr>
          <w:lang w:eastAsia="en-US"/>
        </w:rPr>
      </w:pPr>
    </w:p>
    <w:p w14:paraId="366C10D2" w14:textId="76089206" w:rsidR="005F1861" w:rsidRPr="005F1861" w:rsidRDefault="002A0026" w:rsidP="0033566C">
      <w:pPr>
        <w:ind w:left="360"/>
        <w:jc w:val="both"/>
        <w:rPr>
          <w:lang w:val="sv-SE" w:eastAsia="en-US"/>
        </w:rPr>
      </w:pPr>
      <w:proofErr w:type="spellStart"/>
      <w:r>
        <w:rPr>
          <w:lang w:val="sv-SE" w:eastAsia="en-US"/>
        </w:rPr>
        <w:t>Some</w:t>
      </w:r>
      <w:proofErr w:type="spellEnd"/>
      <w:r>
        <w:rPr>
          <w:lang w:val="sv-SE" w:eastAsia="en-US"/>
        </w:rPr>
        <w:t xml:space="preserve"> </w:t>
      </w:r>
      <w:proofErr w:type="spellStart"/>
      <w:r>
        <w:rPr>
          <w:lang w:val="sv-SE" w:eastAsia="en-US"/>
        </w:rPr>
        <w:t>clarifying</w:t>
      </w:r>
      <w:proofErr w:type="spellEnd"/>
      <w:r>
        <w:rPr>
          <w:lang w:val="sv-SE" w:eastAsia="en-US"/>
        </w:rPr>
        <w:t xml:space="preserve"> </w:t>
      </w:r>
      <w:proofErr w:type="spellStart"/>
      <w:r>
        <w:rPr>
          <w:lang w:val="sv-SE" w:eastAsia="en-US"/>
        </w:rPr>
        <w:t>discussion</w:t>
      </w:r>
      <w:proofErr w:type="spellEnd"/>
      <w:r>
        <w:rPr>
          <w:lang w:val="sv-SE" w:eastAsia="en-US"/>
        </w:rPr>
        <w:t>.</w:t>
      </w:r>
    </w:p>
    <w:p w14:paraId="28BFC303" w14:textId="77777777" w:rsidR="00CC0BC7" w:rsidRDefault="00CC0BC7" w:rsidP="0033566C">
      <w:pPr>
        <w:ind w:left="360"/>
        <w:jc w:val="both"/>
        <w:rPr>
          <w:lang w:val="en-US" w:eastAsia="en-US"/>
        </w:rPr>
      </w:pPr>
    </w:p>
    <w:p w14:paraId="790BF12B" w14:textId="42C34531" w:rsidR="006F2A92" w:rsidRPr="00AC3817" w:rsidRDefault="001723B6" w:rsidP="00A31A5D">
      <w:pPr>
        <w:numPr>
          <w:ilvl w:val="0"/>
          <w:numId w:val="2"/>
        </w:numPr>
        <w:rPr>
          <w:lang w:val="en-US"/>
        </w:rPr>
      </w:pPr>
      <w:r w:rsidRPr="00AC3817">
        <w:rPr>
          <w:bCs/>
          <w:lang w:val="en-US"/>
        </w:rPr>
        <w:t xml:space="preserve">Any other business. </w:t>
      </w:r>
      <w:r w:rsidR="005C5558">
        <w:rPr>
          <w:bCs/>
          <w:lang w:val="en-US"/>
        </w:rPr>
        <w:t>No response from the group.</w:t>
      </w:r>
    </w:p>
    <w:p w14:paraId="0E495206" w14:textId="01E0B54C" w:rsidR="001723B6" w:rsidRPr="001F667F" w:rsidRDefault="001723B6" w:rsidP="00F32F4D">
      <w:pPr>
        <w:pStyle w:val="ListParagraph"/>
        <w:numPr>
          <w:ilvl w:val="0"/>
          <w:numId w:val="2"/>
        </w:numPr>
        <w:jc w:val="both"/>
        <w:rPr>
          <w:sz w:val="24"/>
          <w:szCs w:val="24"/>
        </w:rPr>
      </w:pPr>
      <w:r w:rsidRPr="00DB4E7D">
        <w:rPr>
          <w:sz w:val="24"/>
          <w:szCs w:val="24"/>
        </w:rPr>
        <w:t xml:space="preserve">The meeting is adjourned without objection at </w:t>
      </w:r>
      <w:r w:rsidR="00A87A17">
        <w:rPr>
          <w:sz w:val="24"/>
          <w:szCs w:val="24"/>
        </w:rPr>
        <w:t>01</w:t>
      </w:r>
      <w:r w:rsidRPr="00DB4E7D">
        <w:rPr>
          <w:sz w:val="24"/>
          <w:szCs w:val="24"/>
        </w:rPr>
        <w:t>:</w:t>
      </w:r>
      <w:r w:rsidR="005C5558">
        <w:rPr>
          <w:sz w:val="24"/>
          <w:szCs w:val="24"/>
        </w:rPr>
        <w:t>02</w:t>
      </w:r>
      <w:r>
        <w:t>a</w:t>
      </w:r>
      <w:r w:rsidRPr="007E103D">
        <w:t>m.</w:t>
      </w:r>
    </w:p>
    <w:p w14:paraId="1CBCF432" w14:textId="77777777" w:rsidR="001F667F" w:rsidRPr="001F667F" w:rsidRDefault="001F667F" w:rsidP="001F667F">
      <w:pPr>
        <w:pStyle w:val="ListParagraph"/>
        <w:rPr>
          <w:sz w:val="24"/>
          <w:szCs w:val="24"/>
        </w:rPr>
      </w:pPr>
    </w:p>
    <w:p w14:paraId="1FA1C987" w14:textId="2AF72DD1" w:rsidR="001F667F" w:rsidRPr="00A517D0" w:rsidRDefault="001F667F" w:rsidP="00A517D0">
      <w:pPr>
        <w:rPr>
          <w:b/>
          <w:bCs/>
        </w:rPr>
      </w:pPr>
      <w:r w:rsidRPr="003C550C">
        <w:rPr>
          <w:b/>
          <w:bCs/>
        </w:rPr>
        <w:t>List of Attendees:</w:t>
      </w:r>
    </w:p>
    <w:tbl>
      <w:tblPr>
        <w:tblW w:w="12960" w:type="dxa"/>
        <w:tblCellMar>
          <w:left w:w="0" w:type="dxa"/>
          <w:right w:w="0" w:type="dxa"/>
        </w:tblCellMar>
        <w:tblLook w:val="04A0" w:firstRow="1" w:lastRow="0" w:firstColumn="1" w:lastColumn="0" w:noHBand="0" w:noVBand="1"/>
      </w:tblPr>
      <w:tblGrid>
        <w:gridCol w:w="1134"/>
        <w:gridCol w:w="1276"/>
        <w:gridCol w:w="2268"/>
        <w:gridCol w:w="8282"/>
      </w:tblGrid>
      <w:tr w:rsidR="00A517D0" w14:paraId="0D370AD1"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DF3730D"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Breakout</w:t>
            </w:r>
          </w:p>
        </w:tc>
        <w:tc>
          <w:tcPr>
            <w:tcW w:w="1276" w:type="dxa"/>
            <w:tcBorders>
              <w:top w:val="nil"/>
              <w:left w:val="nil"/>
              <w:bottom w:val="nil"/>
              <w:right w:val="nil"/>
            </w:tcBorders>
            <w:noWrap/>
            <w:tcMar>
              <w:top w:w="15" w:type="dxa"/>
              <w:left w:w="15" w:type="dxa"/>
              <w:bottom w:w="0" w:type="dxa"/>
              <w:right w:w="15" w:type="dxa"/>
            </w:tcMar>
            <w:vAlign w:val="bottom"/>
            <w:hideMark/>
          </w:tcPr>
          <w:p w14:paraId="3F919E6D"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0779A3B" w14:textId="77777777" w:rsidR="00A517D0" w:rsidRDefault="00A517D0">
            <w:pPr>
              <w:rPr>
                <w:rFonts w:ascii="Calibri" w:hAnsi="Calibri" w:cs="Calibri"/>
                <w:color w:val="000000"/>
                <w:sz w:val="22"/>
                <w:szCs w:val="22"/>
              </w:rPr>
            </w:pPr>
            <w:r>
              <w:rPr>
                <w:rFonts w:ascii="Calibri" w:hAnsi="Calibri" w:cs="Calibri"/>
                <w:color w:val="000000"/>
                <w:sz w:val="22"/>
                <w:szCs w:val="22"/>
              </w:rPr>
              <w:t>Name</w:t>
            </w:r>
          </w:p>
        </w:tc>
        <w:tc>
          <w:tcPr>
            <w:tcW w:w="8282" w:type="dxa"/>
            <w:tcBorders>
              <w:top w:val="nil"/>
              <w:left w:val="nil"/>
              <w:bottom w:val="nil"/>
              <w:right w:val="nil"/>
            </w:tcBorders>
            <w:noWrap/>
            <w:tcMar>
              <w:top w:w="15" w:type="dxa"/>
              <w:left w:w="15" w:type="dxa"/>
              <w:bottom w:w="0" w:type="dxa"/>
              <w:right w:w="15" w:type="dxa"/>
            </w:tcMar>
            <w:vAlign w:val="bottom"/>
            <w:hideMark/>
          </w:tcPr>
          <w:p w14:paraId="1764B316" w14:textId="77777777" w:rsidR="00A517D0" w:rsidRDefault="00A517D0">
            <w:pPr>
              <w:rPr>
                <w:rFonts w:ascii="Calibri" w:hAnsi="Calibri" w:cs="Calibri"/>
                <w:color w:val="000000"/>
                <w:sz w:val="22"/>
                <w:szCs w:val="22"/>
              </w:rPr>
            </w:pPr>
            <w:r>
              <w:rPr>
                <w:rFonts w:ascii="Calibri" w:hAnsi="Calibri" w:cs="Calibri"/>
                <w:color w:val="000000"/>
                <w:sz w:val="22"/>
                <w:szCs w:val="22"/>
              </w:rPr>
              <w:t>Affiliation</w:t>
            </w:r>
          </w:p>
        </w:tc>
      </w:tr>
      <w:tr w:rsidR="00A517D0" w14:paraId="46C83AAC"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13A6B3C5"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7D4B36BF"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498047B4" w14:textId="77777777" w:rsidR="00A517D0" w:rsidRDefault="00A517D0">
            <w:pPr>
              <w:rPr>
                <w:rFonts w:ascii="Calibri" w:hAnsi="Calibri" w:cs="Calibri"/>
                <w:color w:val="000000"/>
                <w:sz w:val="22"/>
                <w:szCs w:val="22"/>
              </w:rPr>
            </w:pPr>
            <w:r>
              <w:rPr>
                <w:rFonts w:ascii="Calibri" w:hAnsi="Calibri" w:cs="Calibri"/>
                <w:color w:val="000000"/>
                <w:sz w:val="22"/>
                <w:szCs w:val="22"/>
              </w:rPr>
              <w:t>Beg, Chris</w:t>
            </w:r>
          </w:p>
        </w:tc>
        <w:tc>
          <w:tcPr>
            <w:tcW w:w="8282" w:type="dxa"/>
            <w:tcBorders>
              <w:top w:val="nil"/>
              <w:left w:val="nil"/>
              <w:bottom w:val="nil"/>
              <w:right w:val="nil"/>
            </w:tcBorders>
            <w:noWrap/>
            <w:tcMar>
              <w:top w:w="15" w:type="dxa"/>
              <w:left w:w="15" w:type="dxa"/>
              <w:bottom w:w="0" w:type="dxa"/>
              <w:right w:w="15" w:type="dxa"/>
            </w:tcMar>
            <w:vAlign w:val="bottom"/>
            <w:hideMark/>
          </w:tcPr>
          <w:p w14:paraId="594BAA11" w14:textId="77777777" w:rsidR="00A517D0" w:rsidRDefault="00A517D0">
            <w:pPr>
              <w:rPr>
                <w:rFonts w:ascii="Calibri" w:hAnsi="Calibri" w:cs="Calibri"/>
                <w:color w:val="000000"/>
                <w:sz w:val="22"/>
                <w:szCs w:val="22"/>
              </w:rPr>
            </w:pPr>
            <w:r>
              <w:rPr>
                <w:rFonts w:ascii="Calibri" w:hAnsi="Calibri" w:cs="Calibri"/>
                <w:color w:val="000000"/>
                <w:sz w:val="22"/>
                <w:szCs w:val="22"/>
              </w:rPr>
              <w:t>Cognitive Systems Corp.</w:t>
            </w:r>
          </w:p>
        </w:tc>
      </w:tr>
      <w:tr w:rsidR="00A517D0" w14:paraId="043B046A"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0A7FB2ED"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5FFFEACA"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77DF262A" w14:textId="77777777" w:rsidR="00A517D0" w:rsidRDefault="00A517D0">
            <w:pPr>
              <w:rPr>
                <w:rFonts w:ascii="Calibri" w:hAnsi="Calibri" w:cs="Calibri"/>
                <w:color w:val="000000"/>
                <w:sz w:val="22"/>
                <w:szCs w:val="22"/>
              </w:rPr>
            </w:pPr>
            <w:r>
              <w:rPr>
                <w:rFonts w:ascii="Calibri" w:hAnsi="Calibri" w:cs="Calibri"/>
                <w:color w:val="000000"/>
                <w:sz w:val="22"/>
                <w:szCs w:val="22"/>
              </w:rPr>
              <w:t>CHENG, yajun</w:t>
            </w:r>
          </w:p>
        </w:tc>
        <w:tc>
          <w:tcPr>
            <w:tcW w:w="8282" w:type="dxa"/>
            <w:tcBorders>
              <w:top w:val="nil"/>
              <w:left w:val="nil"/>
              <w:bottom w:val="nil"/>
              <w:right w:val="nil"/>
            </w:tcBorders>
            <w:noWrap/>
            <w:tcMar>
              <w:top w:w="15" w:type="dxa"/>
              <w:left w:w="15" w:type="dxa"/>
              <w:bottom w:w="0" w:type="dxa"/>
              <w:right w:w="15" w:type="dxa"/>
            </w:tcMar>
            <w:vAlign w:val="bottom"/>
            <w:hideMark/>
          </w:tcPr>
          <w:p w14:paraId="46C810D8" w14:textId="77777777" w:rsidR="00A517D0" w:rsidRDefault="00A517D0">
            <w:pPr>
              <w:rPr>
                <w:rFonts w:ascii="Calibri" w:hAnsi="Calibri" w:cs="Calibri"/>
                <w:color w:val="000000"/>
                <w:sz w:val="22"/>
                <w:szCs w:val="22"/>
              </w:rPr>
            </w:pPr>
            <w:r>
              <w:rPr>
                <w:rFonts w:ascii="Calibri" w:hAnsi="Calibri" w:cs="Calibri"/>
                <w:color w:val="000000"/>
                <w:sz w:val="22"/>
                <w:szCs w:val="22"/>
              </w:rPr>
              <w:t>Xiaomi Communications Co., Ltd.</w:t>
            </w:r>
          </w:p>
        </w:tc>
      </w:tr>
      <w:tr w:rsidR="00A517D0" w14:paraId="22091315"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7251718"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14F3E397"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6B6ED299" w14:textId="77777777" w:rsidR="00A517D0" w:rsidRDefault="00A517D0">
            <w:pPr>
              <w:rPr>
                <w:rFonts w:ascii="Calibri" w:hAnsi="Calibri" w:cs="Calibri"/>
                <w:color w:val="000000"/>
                <w:sz w:val="22"/>
                <w:szCs w:val="22"/>
              </w:rPr>
            </w:pPr>
            <w:r>
              <w:rPr>
                <w:rFonts w:ascii="Calibri" w:hAnsi="Calibri" w:cs="Calibri"/>
                <w:color w:val="000000"/>
                <w:sz w:val="22"/>
                <w:szCs w:val="22"/>
              </w:rPr>
              <w:t>da Silva, Claudio</w:t>
            </w:r>
          </w:p>
        </w:tc>
        <w:tc>
          <w:tcPr>
            <w:tcW w:w="8282" w:type="dxa"/>
            <w:tcBorders>
              <w:top w:val="nil"/>
              <w:left w:val="nil"/>
              <w:bottom w:val="nil"/>
              <w:right w:val="nil"/>
            </w:tcBorders>
            <w:noWrap/>
            <w:tcMar>
              <w:top w:w="15" w:type="dxa"/>
              <w:left w:w="15" w:type="dxa"/>
              <w:bottom w:w="0" w:type="dxa"/>
              <w:right w:w="15" w:type="dxa"/>
            </w:tcMar>
            <w:vAlign w:val="bottom"/>
            <w:hideMark/>
          </w:tcPr>
          <w:p w14:paraId="15922102" w14:textId="77777777" w:rsidR="00A517D0" w:rsidRDefault="00A517D0">
            <w:pPr>
              <w:rPr>
                <w:rFonts w:ascii="Calibri" w:hAnsi="Calibri" w:cs="Calibri"/>
                <w:color w:val="000000"/>
                <w:sz w:val="22"/>
                <w:szCs w:val="22"/>
              </w:rPr>
            </w:pPr>
            <w:r>
              <w:rPr>
                <w:rFonts w:ascii="Calibri" w:hAnsi="Calibri" w:cs="Calibri"/>
                <w:color w:val="000000"/>
                <w:sz w:val="22"/>
                <w:szCs w:val="22"/>
              </w:rPr>
              <w:t>Meta Platforms; PWC, LLC</w:t>
            </w:r>
          </w:p>
        </w:tc>
      </w:tr>
      <w:tr w:rsidR="00A517D0" w14:paraId="5B9CDEE6"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12DDFCC"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67EF86C6"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6B1248D2" w14:textId="77777777" w:rsidR="00A517D0" w:rsidRDefault="00A517D0">
            <w:pPr>
              <w:rPr>
                <w:rFonts w:ascii="Calibri" w:hAnsi="Calibri" w:cs="Calibri"/>
                <w:color w:val="000000"/>
                <w:sz w:val="22"/>
                <w:szCs w:val="22"/>
              </w:rPr>
            </w:pPr>
            <w:r>
              <w:rPr>
                <w:rFonts w:ascii="Calibri" w:hAnsi="Calibri" w:cs="Calibri"/>
                <w:color w:val="000000"/>
                <w:sz w:val="22"/>
                <w:szCs w:val="22"/>
              </w:rPr>
              <w:t>Dong, Xiandong</w:t>
            </w:r>
          </w:p>
        </w:tc>
        <w:tc>
          <w:tcPr>
            <w:tcW w:w="8282" w:type="dxa"/>
            <w:tcBorders>
              <w:top w:val="nil"/>
              <w:left w:val="nil"/>
              <w:bottom w:val="nil"/>
              <w:right w:val="nil"/>
            </w:tcBorders>
            <w:noWrap/>
            <w:tcMar>
              <w:top w:w="15" w:type="dxa"/>
              <w:left w:w="15" w:type="dxa"/>
              <w:bottom w:w="0" w:type="dxa"/>
              <w:right w:w="15" w:type="dxa"/>
            </w:tcMar>
            <w:vAlign w:val="bottom"/>
            <w:hideMark/>
          </w:tcPr>
          <w:p w14:paraId="378099E6" w14:textId="77777777" w:rsidR="00A517D0" w:rsidRDefault="00A517D0">
            <w:pPr>
              <w:rPr>
                <w:rFonts w:ascii="Calibri" w:hAnsi="Calibri" w:cs="Calibri"/>
                <w:color w:val="000000"/>
                <w:sz w:val="22"/>
                <w:szCs w:val="22"/>
              </w:rPr>
            </w:pPr>
            <w:r>
              <w:rPr>
                <w:rFonts w:ascii="Calibri" w:hAnsi="Calibri" w:cs="Calibri"/>
                <w:color w:val="000000"/>
                <w:sz w:val="22"/>
                <w:szCs w:val="22"/>
              </w:rPr>
              <w:t>Xiaomi Inc.</w:t>
            </w:r>
          </w:p>
        </w:tc>
      </w:tr>
      <w:tr w:rsidR="00A517D0" w14:paraId="5C8349DD"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2C200F4C"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64F7A61B"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0BAC4F4D" w14:textId="77777777" w:rsidR="00A517D0" w:rsidRDefault="00A517D0">
            <w:pPr>
              <w:rPr>
                <w:rFonts w:ascii="Calibri" w:hAnsi="Calibri" w:cs="Calibri"/>
                <w:color w:val="000000"/>
                <w:sz w:val="22"/>
                <w:szCs w:val="22"/>
              </w:rPr>
            </w:pPr>
            <w:r>
              <w:rPr>
                <w:rFonts w:ascii="Calibri" w:hAnsi="Calibri" w:cs="Calibri"/>
                <w:color w:val="000000"/>
                <w:sz w:val="22"/>
                <w:szCs w:val="22"/>
              </w:rPr>
              <w:t>Eitan, Alecsander</w:t>
            </w:r>
          </w:p>
        </w:tc>
        <w:tc>
          <w:tcPr>
            <w:tcW w:w="8282" w:type="dxa"/>
            <w:tcBorders>
              <w:top w:val="nil"/>
              <w:left w:val="nil"/>
              <w:bottom w:val="nil"/>
              <w:right w:val="nil"/>
            </w:tcBorders>
            <w:noWrap/>
            <w:tcMar>
              <w:top w:w="15" w:type="dxa"/>
              <w:left w:w="15" w:type="dxa"/>
              <w:bottom w:w="0" w:type="dxa"/>
              <w:right w:w="15" w:type="dxa"/>
            </w:tcMar>
            <w:vAlign w:val="bottom"/>
            <w:hideMark/>
          </w:tcPr>
          <w:p w14:paraId="6C6AE941" w14:textId="77777777" w:rsidR="00A517D0" w:rsidRDefault="00A517D0">
            <w:pPr>
              <w:rPr>
                <w:rFonts w:ascii="Calibri" w:hAnsi="Calibri" w:cs="Calibri"/>
                <w:color w:val="000000"/>
                <w:sz w:val="22"/>
                <w:szCs w:val="22"/>
              </w:rPr>
            </w:pPr>
            <w:r>
              <w:rPr>
                <w:rFonts w:ascii="Calibri" w:hAnsi="Calibri" w:cs="Calibri"/>
                <w:color w:val="000000"/>
                <w:sz w:val="22"/>
                <w:szCs w:val="22"/>
              </w:rPr>
              <w:t>Qualcomm Technologies, Inc.</w:t>
            </w:r>
          </w:p>
        </w:tc>
      </w:tr>
      <w:tr w:rsidR="00A517D0" w14:paraId="0D98E4A7"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3B588AA"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5648B261"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3DF01E29" w14:textId="77777777" w:rsidR="00A517D0" w:rsidRDefault="00A517D0">
            <w:pPr>
              <w:rPr>
                <w:rFonts w:ascii="Calibri" w:hAnsi="Calibri" w:cs="Calibri"/>
                <w:color w:val="000000"/>
                <w:sz w:val="22"/>
                <w:szCs w:val="22"/>
              </w:rPr>
            </w:pPr>
            <w:r>
              <w:rPr>
                <w:rFonts w:ascii="Calibri" w:hAnsi="Calibri" w:cs="Calibri"/>
                <w:color w:val="000000"/>
                <w:sz w:val="22"/>
                <w:szCs w:val="22"/>
              </w:rPr>
              <w:t>feng, Shuling</w:t>
            </w:r>
          </w:p>
        </w:tc>
        <w:tc>
          <w:tcPr>
            <w:tcW w:w="8282" w:type="dxa"/>
            <w:tcBorders>
              <w:top w:val="nil"/>
              <w:left w:val="nil"/>
              <w:bottom w:val="nil"/>
              <w:right w:val="nil"/>
            </w:tcBorders>
            <w:noWrap/>
            <w:tcMar>
              <w:top w:w="15" w:type="dxa"/>
              <w:left w:w="15" w:type="dxa"/>
              <w:bottom w:w="0" w:type="dxa"/>
              <w:right w:w="15" w:type="dxa"/>
            </w:tcMar>
            <w:vAlign w:val="bottom"/>
            <w:hideMark/>
          </w:tcPr>
          <w:p w14:paraId="3FC1EC74" w14:textId="77777777" w:rsidR="00A517D0" w:rsidRDefault="00A517D0">
            <w:pPr>
              <w:rPr>
                <w:rFonts w:ascii="Calibri" w:hAnsi="Calibri" w:cs="Calibri"/>
                <w:color w:val="000000"/>
                <w:sz w:val="22"/>
                <w:szCs w:val="22"/>
              </w:rPr>
            </w:pPr>
            <w:r>
              <w:rPr>
                <w:rFonts w:ascii="Calibri" w:hAnsi="Calibri" w:cs="Calibri"/>
                <w:color w:val="000000"/>
                <w:sz w:val="22"/>
                <w:szCs w:val="22"/>
              </w:rPr>
              <w:t>MediaTek Inc.</w:t>
            </w:r>
          </w:p>
        </w:tc>
      </w:tr>
      <w:tr w:rsidR="00A517D0" w14:paraId="1AA06E97"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D888B39"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3A51D828"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70DE5730" w14:textId="77777777" w:rsidR="00A517D0" w:rsidRDefault="00A517D0">
            <w:pPr>
              <w:rPr>
                <w:rFonts w:ascii="Calibri" w:hAnsi="Calibri" w:cs="Calibri"/>
                <w:color w:val="000000"/>
                <w:sz w:val="22"/>
                <w:szCs w:val="22"/>
              </w:rPr>
            </w:pPr>
            <w:r>
              <w:rPr>
                <w:rFonts w:ascii="Calibri" w:hAnsi="Calibri" w:cs="Calibri"/>
                <w:color w:val="000000"/>
                <w:sz w:val="22"/>
                <w:szCs w:val="22"/>
              </w:rPr>
              <w:t>Gao, Ning</w:t>
            </w:r>
          </w:p>
        </w:tc>
        <w:tc>
          <w:tcPr>
            <w:tcW w:w="8282" w:type="dxa"/>
            <w:tcBorders>
              <w:top w:val="nil"/>
              <w:left w:val="nil"/>
              <w:bottom w:val="nil"/>
              <w:right w:val="nil"/>
            </w:tcBorders>
            <w:noWrap/>
            <w:tcMar>
              <w:top w:w="15" w:type="dxa"/>
              <w:left w:w="15" w:type="dxa"/>
              <w:bottom w:w="0" w:type="dxa"/>
              <w:right w:w="15" w:type="dxa"/>
            </w:tcMar>
            <w:vAlign w:val="bottom"/>
            <w:hideMark/>
          </w:tcPr>
          <w:p w14:paraId="1CC3B26B" w14:textId="77777777" w:rsidR="00A517D0" w:rsidRDefault="00A517D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517D0" w14:paraId="1472D11C"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17BF67C8"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24FD1DBA"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1D6A39A5" w14:textId="77777777" w:rsidR="00A517D0" w:rsidRDefault="00A517D0">
            <w:pPr>
              <w:rPr>
                <w:rFonts w:ascii="Calibri" w:hAnsi="Calibri" w:cs="Calibri"/>
                <w:color w:val="000000"/>
                <w:sz w:val="22"/>
                <w:szCs w:val="22"/>
              </w:rPr>
            </w:pPr>
            <w:r>
              <w:rPr>
                <w:rFonts w:ascii="Calibri" w:hAnsi="Calibri" w:cs="Calibri"/>
                <w:color w:val="000000"/>
                <w:sz w:val="22"/>
                <w:szCs w:val="22"/>
              </w:rPr>
              <w:t>Kamel, Mahmoud</w:t>
            </w:r>
          </w:p>
        </w:tc>
        <w:tc>
          <w:tcPr>
            <w:tcW w:w="8282" w:type="dxa"/>
            <w:tcBorders>
              <w:top w:val="nil"/>
              <w:left w:val="nil"/>
              <w:bottom w:val="nil"/>
              <w:right w:val="nil"/>
            </w:tcBorders>
            <w:noWrap/>
            <w:tcMar>
              <w:top w:w="15" w:type="dxa"/>
              <w:left w:w="15" w:type="dxa"/>
              <w:bottom w:w="0" w:type="dxa"/>
              <w:right w:w="15" w:type="dxa"/>
            </w:tcMar>
            <w:vAlign w:val="bottom"/>
            <w:hideMark/>
          </w:tcPr>
          <w:p w14:paraId="0F3236F3" w14:textId="77777777" w:rsidR="00A517D0" w:rsidRDefault="00A517D0">
            <w:pPr>
              <w:rPr>
                <w:rFonts w:ascii="Calibri" w:hAnsi="Calibri" w:cs="Calibri"/>
                <w:color w:val="000000"/>
                <w:sz w:val="22"/>
                <w:szCs w:val="22"/>
              </w:rPr>
            </w:pPr>
            <w:r>
              <w:rPr>
                <w:rFonts w:ascii="Calibri" w:hAnsi="Calibri" w:cs="Calibri"/>
                <w:color w:val="000000"/>
                <w:sz w:val="22"/>
                <w:szCs w:val="22"/>
              </w:rPr>
              <w:t>InterDigital, Inc.</w:t>
            </w:r>
          </w:p>
        </w:tc>
      </w:tr>
      <w:tr w:rsidR="00A517D0" w14:paraId="457BFF04"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13CCE7EE"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36EA5740"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5721F828" w14:textId="77777777" w:rsidR="00A517D0" w:rsidRDefault="00A517D0">
            <w:pPr>
              <w:rPr>
                <w:rFonts w:ascii="Calibri" w:hAnsi="Calibri" w:cs="Calibri"/>
                <w:color w:val="000000"/>
                <w:sz w:val="22"/>
                <w:szCs w:val="22"/>
              </w:rPr>
            </w:pPr>
            <w:r>
              <w:rPr>
                <w:rFonts w:ascii="Calibri" w:hAnsi="Calibri" w:cs="Calibri"/>
                <w:color w:val="000000"/>
                <w:sz w:val="22"/>
                <w:szCs w:val="22"/>
              </w:rPr>
              <w:t>Kim, Sang Gook</w:t>
            </w:r>
          </w:p>
        </w:tc>
        <w:tc>
          <w:tcPr>
            <w:tcW w:w="8282" w:type="dxa"/>
            <w:tcBorders>
              <w:top w:val="nil"/>
              <w:left w:val="nil"/>
              <w:bottom w:val="nil"/>
              <w:right w:val="nil"/>
            </w:tcBorders>
            <w:noWrap/>
            <w:tcMar>
              <w:top w:w="15" w:type="dxa"/>
              <w:left w:w="15" w:type="dxa"/>
              <w:bottom w:w="0" w:type="dxa"/>
              <w:right w:w="15" w:type="dxa"/>
            </w:tcMar>
            <w:vAlign w:val="bottom"/>
            <w:hideMark/>
          </w:tcPr>
          <w:p w14:paraId="4D3A026D" w14:textId="77777777" w:rsidR="00A517D0" w:rsidRDefault="00A517D0">
            <w:pPr>
              <w:rPr>
                <w:rFonts w:ascii="Calibri" w:hAnsi="Calibri" w:cs="Calibri"/>
                <w:color w:val="000000"/>
                <w:sz w:val="22"/>
                <w:szCs w:val="22"/>
              </w:rPr>
            </w:pPr>
            <w:r>
              <w:rPr>
                <w:rFonts w:ascii="Calibri" w:hAnsi="Calibri" w:cs="Calibri"/>
                <w:color w:val="000000"/>
                <w:sz w:val="22"/>
                <w:szCs w:val="22"/>
              </w:rPr>
              <w:t>LG ELECTRONICS</w:t>
            </w:r>
          </w:p>
        </w:tc>
      </w:tr>
      <w:tr w:rsidR="00A517D0" w14:paraId="3DAC96BF"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F31A1D"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493DA652"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5D22852F" w14:textId="77777777" w:rsidR="00A517D0" w:rsidRDefault="00A517D0">
            <w:pPr>
              <w:rPr>
                <w:rFonts w:ascii="Calibri" w:hAnsi="Calibri" w:cs="Calibri"/>
                <w:color w:val="000000"/>
                <w:sz w:val="22"/>
                <w:szCs w:val="22"/>
              </w:rPr>
            </w:pPr>
            <w:r>
              <w:rPr>
                <w:rFonts w:ascii="Calibri" w:hAnsi="Calibri" w:cs="Calibri"/>
                <w:color w:val="000000"/>
                <w:sz w:val="22"/>
                <w:szCs w:val="22"/>
              </w:rPr>
              <w:t>Lim, Dong Guk</w:t>
            </w:r>
          </w:p>
        </w:tc>
        <w:tc>
          <w:tcPr>
            <w:tcW w:w="8282" w:type="dxa"/>
            <w:tcBorders>
              <w:top w:val="nil"/>
              <w:left w:val="nil"/>
              <w:bottom w:val="nil"/>
              <w:right w:val="nil"/>
            </w:tcBorders>
            <w:noWrap/>
            <w:tcMar>
              <w:top w:w="15" w:type="dxa"/>
              <w:left w:w="15" w:type="dxa"/>
              <w:bottom w:w="0" w:type="dxa"/>
              <w:right w:w="15" w:type="dxa"/>
            </w:tcMar>
            <w:vAlign w:val="bottom"/>
            <w:hideMark/>
          </w:tcPr>
          <w:p w14:paraId="105C3D69" w14:textId="77777777" w:rsidR="00A517D0" w:rsidRDefault="00A517D0">
            <w:pPr>
              <w:rPr>
                <w:rFonts w:ascii="Calibri" w:hAnsi="Calibri" w:cs="Calibri"/>
                <w:color w:val="000000"/>
                <w:sz w:val="22"/>
                <w:szCs w:val="22"/>
              </w:rPr>
            </w:pPr>
            <w:r>
              <w:rPr>
                <w:rFonts w:ascii="Calibri" w:hAnsi="Calibri" w:cs="Calibri"/>
                <w:color w:val="000000"/>
                <w:sz w:val="22"/>
                <w:szCs w:val="22"/>
              </w:rPr>
              <w:t>LG ELECTRONICS</w:t>
            </w:r>
          </w:p>
        </w:tc>
      </w:tr>
      <w:tr w:rsidR="00A517D0" w14:paraId="3F4F7B8B"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212000AB"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63C66D72"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4E6199A3" w14:textId="77777777" w:rsidR="00A517D0" w:rsidRDefault="00A517D0">
            <w:pPr>
              <w:rPr>
                <w:rFonts w:ascii="Calibri" w:hAnsi="Calibri" w:cs="Calibri"/>
                <w:color w:val="000000"/>
                <w:sz w:val="22"/>
                <w:szCs w:val="22"/>
              </w:rPr>
            </w:pPr>
            <w:r>
              <w:rPr>
                <w:rFonts w:ascii="Calibri" w:hAnsi="Calibri" w:cs="Calibri"/>
                <w:color w:val="000000"/>
                <w:sz w:val="22"/>
                <w:szCs w:val="22"/>
              </w:rPr>
              <w:t>Luo, Chaoming</w:t>
            </w:r>
          </w:p>
        </w:tc>
        <w:tc>
          <w:tcPr>
            <w:tcW w:w="8282" w:type="dxa"/>
            <w:tcBorders>
              <w:top w:val="nil"/>
              <w:left w:val="nil"/>
              <w:bottom w:val="nil"/>
              <w:right w:val="nil"/>
            </w:tcBorders>
            <w:noWrap/>
            <w:tcMar>
              <w:top w:w="15" w:type="dxa"/>
              <w:left w:w="15" w:type="dxa"/>
              <w:bottom w:w="0" w:type="dxa"/>
              <w:right w:w="15" w:type="dxa"/>
            </w:tcMar>
            <w:vAlign w:val="bottom"/>
            <w:hideMark/>
          </w:tcPr>
          <w:p w14:paraId="114FD949" w14:textId="77777777" w:rsidR="00A517D0" w:rsidRDefault="00A517D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517D0" w14:paraId="70B11FE5"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7435BE9"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1E29E060"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47917779" w14:textId="77777777" w:rsidR="00A517D0" w:rsidRDefault="00A517D0">
            <w:pPr>
              <w:rPr>
                <w:rFonts w:ascii="Calibri" w:hAnsi="Calibri" w:cs="Calibri"/>
                <w:color w:val="000000"/>
                <w:sz w:val="22"/>
                <w:szCs w:val="22"/>
              </w:rPr>
            </w:pPr>
            <w:r>
              <w:rPr>
                <w:rFonts w:ascii="Calibri" w:hAnsi="Calibri" w:cs="Calibri"/>
                <w:color w:val="000000"/>
                <w:sz w:val="22"/>
                <w:szCs w:val="22"/>
              </w:rPr>
              <w:t>narengerile, narengerile</w:t>
            </w:r>
          </w:p>
        </w:tc>
        <w:tc>
          <w:tcPr>
            <w:tcW w:w="8282" w:type="dxa"/>
            <w:tcBorders>
              <w:top w:val="nil"/>
              <w:left w:val="nil"/>
              <w:bottom w:val="nil"/>
              <w:right w:val="nil"/>
            </w:tcBorders>
            <w:noWrap/>
            <w:tcMar>
              <w:top w:w="15" w:type="dxa"/>
              <w:left w:w="15" w:type="dxa"/>
              <w:bottom w:w="0" w:type="dxa"/>
              <w:right w:w="15" w:type="dxa"/>
            </w:tcMar>
            <w:vAlign w:val="bottom"/>
            <w:hideMark/>
          </w:tcPr>
          <w:p w14:paraId="32A14A6E" w14:textId="77777777" w:rsidR="00A517D0" w:rsidRDefault="00A517D0">
            <w:pPr>
              <w:rPr>
                <w:rFonts w:ascii="Calibri" w:hAnsi="Calibri" w:cs="Calibri"/>
                <w:color w:val="000000"/>
                <w:sz w:val="22"/>
                <w:szCs w:val="22"/>
              </w:rPr>
            </w:pPr>
            <w:r>
              <w:rPr>
                <w:rFonts w:ascii="Calibri" w:hAnsi="Calibri" w:cs="Calibri"/>
                <w:color w:val="000000"/>
                <w:sz w:val="22"/>
                <w:szCs w:val="22"/>
              </w:rPr>
              <w:t>Huawei Technologies Co., Ltd</w:t>
            </w:r>
          </w:p>
        </w:tc>
      </w:tr>
      <w:tr w:rsidR="00A517D0" w14:paraId="1C9C1AEA"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6218E66"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6060C2C8"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7B1D69CA" w14:textId="77777777" w:rsidR="00A517D0" w:rsidRDefault="00A517D0">
            <w:pPr>
              <w:rPr>
                <w:rFonts w:ascii="Calibri" w:hAnsi="Calibri" w:cs="Calibri"/>
                <w:color w:val="000000"/>
                <w:sz w:val="22"/>
                <w:szCs w:val="22"/>
              </w:rPr>
            </w:pPr>
            <w:r>
              <w:rPr>
                <w:rFonts w:ascii="Calibri" w:hAnsi="Calibri" w:cs="Calibri"/>
                <w:color w:val="000000"/>
                <w:sz w:val="22"/>
                <w:szCs w:val="22"/>
              </w:rPr>
              <w:t>Raissinia, Alireza</w:t>
            </w:r>
          </w:p>
        </w:tc>
        <w:tc>
          <w:tcPr>
            <w:tcW w:w="8282" w:type="dxa"/>
            <w:tcBorders>
              <w:top w:val="nil"/>
              <w:left w:val="nil"/>
              <w:bottom w:val="nil"/>
              <w:right w:val="nil"/>
            </w:tcBorders>
            <w:noWrap/>
            <w:tcMar>
              <w:top w:w="15" w:type="dxa"/>
              <w:left w:w="15" w:type="dxa"/>
              <w:bottom w:w="0" w:type="dxa"/>
              <w:right w:w="15" w:type="dxa"/>
            </w:tcMar>
            <w:vAlign w:val="bottom"/>
            <w:hideMark/>
          </w:tcPr>
          <w:p w14:paraId="3270633E" w14:textId="77777777" w:rsidR="00A517D0" w:rsidRDefault="00A517D0">
            <w:pPr>
              <w:rPr>
                <w:rFonts w:ascii="Calibri" w:hAnsi="Calibri" w:cs="Calibri"/>
                <w:color w:val="000000"/>
                <w:sz w:val="22"/>
                <w:szCs w:val="22"/>
              </w:rPr>
            </w:pPr>
            <w:r>
              <w:rPr>
                <w:rFonts w:ascii="Calibri" w:hAnsi="Calibri" w:cs="Calibri"/>
                <w:color w:val="000000"/>
                <w:sz w:val="22"/>
                <w:szCs w:val="22"/>
              </w:rPr>
              <w:t>Qualcomm Incorporated</w:t>
            </w:r>
          </w:p>
        </w:tc>
      </w:tr>
      <w:tr w:rsidR="00A517D0" w14:paraId="01CA04AB"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2BC1513C"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3256368D"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30778B34" w14:textId="77777777" w:rsidR="00A517D0" w:rsidRDefault="00A517D0">
            <w:pPr>
              <w:rPr>
                <w:rFonts w:ascii="Calibri" w:hAnsi="Calibri" w:cs="Calibri"/>
                <w:color w:val="000000"/>
                <w:sz w:val="22"/>
                <w:szCs w:val="22"/>
              </w:rPr>
            </w:pPr>
            <w:r>
              <w:rPr>
                <w:rFonts w:ascii="Calibri" w:hAnsi="Calibri" w:cs="Calibri"/>
                <w:color w:val="000000"/>
                <w:sz w:val="22"/>
                <w:szCs w:val="22"/>
              </w:rPr>
              <w:t>Schweizer, Benedikt</w:t>
            </w:r>
          </w:p>
        </w:tc>
        <w:tc>
          <w:tcPr>
            <w:tcW w:w="8282" w:type="dxa"/>
            <w:tcBorders>
              <w:top w:val="nil"/>
              <w:left w:val="nil"/>
              <w:bottom w:val="nil"/>
              <w:right w:val="nil"/>
            </w:tcBorders>
            <w:noWrap/>
            <w:tcMar>
              <w:top w:w="15" w:type="dxa"/>
              <w:left w:w="15" w:type="dxa"/>
              <w:bottom w:w="0" w:type="dxa"/>
              <w:right w:w="15" w:type="dxa"/>
            </w:tcMar>
            <w:vAlign w:val="bottom"/>
            <w:hideMark/>
          </w:tcPr>
          <w:p w14:paraId="75240468" w14:textId="77777777" w:rsidR="00A517D0" w:rsidRDefault="00A517D0">
            <w:pPr>
              <w:rPr>
                <w:rFonts w:ascii="Calibri" w:hAnsi="Calibri" w:cs="Calibri"/>
                <w:color w:val="000000"/>
                <w:sz w:val="22"/>
                <w:szCs w:val="22"/>
              </w:rPr>
            </w:pPr>
            <w:r>
              <w:rPr>
                <w:rFonts w:ascii="Calibri" w:hAnsi="Calibri" w:cs="Calibri"/>
                <w:color w:val="000000"/>
                <w:sz w:val="22"/>
                <w:szCs w:val="22"/>
              </w:rPr>
              <w:t>Apple Inc.</w:t>
            </w:r>
          </w:p>
        </w:tc>
      </w:tr>
      <w:tr w:rsidR="00A517D0" w14:paraId="5418B160"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3E21C367"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30521180"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57762621" w14:textId="77777777" w:rsidR="00A517D0" w:rsidRDefault="00A517D0">
            <w:pPr>
              <w:rPr>
                <w:rFonts w:ascii="Calibri" w:hAnsi="Calibri" w:cs="Calibri"/>
                <w:color w:val="000000"/>
                <w:sz w:val="22"/>
                <w:szCs w:val="22"/>
              </w:rPr>
            </w:pPr>
            <w:r>
              <w:rPr>
                <w:rFonts w:ascii="Calibri" w:hAnsi="Calibri" w:cs="Calibri"/>
                <w:color w:val="000000"/>
                <w:sz w:val="22"/>
                <w:szCs w:val="22"/>
              </w:rPr>
              <w:t>Shirakawa, Atsushi</w:t>
            </w:r>
          </w:p>
        </w:tc>
        <w:tc>
          <w:tcPr>
            <w:tcW w:w="8282" w:type="dxa"/>
            <w:tcBorders>
              <w:top w:val="nil"/>
              <w:left w:val="nil"/>
              <w:bottom w:val="nil"/>
              <w:right w:val="nil"/>
            </w:tcBorders>
            <w:noWrap/>
            <w:tcMar>
              <w:top w:w="15" w:type="dxa"/>
              <w:left w:w="15" w:type="dxa"/>
              <w:bottom w:w="0" w:type="dxa"/>
              <w:right w:w="15" w:type="dxa"/>
            </w:tcMar>
            <w:vAlign w:val="bottom"/>
            <w:hideMark/>
          </w:tcPr>
          <w:p w14:paraId="6AA19687" w14:textId="77777777" w:rsidR="00A517D0" w:rsidRDefault="00A517D0">
            <w:pPr>
              <w:rPr>
                <w:rFonts w:ascii="Calibri" w:hAnsi="Calibri" w:cs="Calibri"/>
                <w:color w:val="000000"/>
                <w:sz w:val="22"/>
                <w:szCs w:val="22"/>
              </w:rPr>
            </w:pPr>
            <w:r>
              <w:rPr>
                <w:rFonts w:ascii="Calibri" w:hAnsi="Calibri" w:cs="Calibri"/>
                <w:color w:val="000000"/>
                <w:sz w:val="22"/>
                <w:szCs w:val="22"/>
              </w:rPr>
              <w:t>SHARP CORPORATION</w:t>
            </w:r>
          </w:p>
        </w:tc>
      </w:tr>
      <w:tr w:rsidR="00A517D0" w14:paraId="162A4728"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5259A523"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542113D1"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14022C8B" w14:textId="77777777" w:rsidR="00A517D0" w:rsidRDefault="00A517D0">
            <w:pPr>
              <w:rPr>
                <w:rFonts w:ascii="Calibri" w:hAnsi="Calibri" w:cs="Calibri"/>
                <w:color w:val="000000"/>
                <w:sz w:val="22"/>
                <w:szCs w:val="22"/>
              </w:rPr>
            </w:pPr>
            <w:r>
              <w:rPr>
                <w:rFonts w:ascii="Calibri" w:hAnsi="Calibri" w:cs="Calibri"/>
                <w:color w:val="000000"/>
                <w:sz w:val="22"/>
                <w:szCs w:val="22"/>
              </w:rPr>
              <w:t>Tang, Zhuqing</w:t>
            </w:r>
          </w:p>
        </w:tc>
        <w:tc>
          <w:tcPr>
            <w:tcW w:w="8282" w:type="dxa"/>
            <w:tcBorders>
              <w:top w:val="nil"/>
              <w:left w:val="nil"/>
              <w:bottom w:val="nil"/>
              <w:right w:val="nil"/>
            </w:tcBorders>
            <w:noWrap/>
            <w:tcMar>
              <w:top w:w="15" w:type="dxa"/>
              <w:left w:w="15" w:type="dxa"/>
              <w:bottom w:w="0" w:type="dxa"/>
              <w:right w:w="15" w:type="dxa"/>
            </w:tcMar>
            <w:vAlign w:val="bottom"/>
            <w:hideMark/>
          </w:tcPr>
          <w:p w14:paraId="32738E63" w14:textId="77777777" w:rsidR="00A517D0" w:rsidRDefault="00A517D0">
            <w:pPr>
              <w:rPr>
                <w:rFonts w:ascii="Calibri" w:hAnsi="Calibri" w:cs="Calibri"/>
                <w:color w:val="000000"/>
                <w:sz w:val="22"/>
                <w:szCs w:val="22"/>
              </w:rPr>
            </w:pPr>
            <w:r>
              <w:rPr>
                <w:rFonts w:ascii="Calibri" w:hAnsi="Calibri" w:cs="Calibri"/>
                <w:color w:val="000000"/>
                <w:sz w:val="22"/>
                <w:szCs w:val="22"/>
              </w:rPr>
              <w:t>Huawei Technologies Co., Ltd</w:t>
            </w:r>
          </w:p>
        </w:tc>
      </w:tr>
      <w:tr w:rsidR="00A517D0" w14:paraId="333CFAEC"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6EF87F2D"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4E33E3A6"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37B12C59" w14:textId="77777777" w:rsidR="00A517D0" w:rsidRDefault="00A517D0">
            <w:pPr>
              <w:rPr>
                <w:rFonts w:ascii="Calibri" w:hAnsi="Calibri" w:cs="Calibri"/>
                <w:color w:val="000000"/>
                <w:sz w:val="22"/>
                <w:szCs w:val="22"/>
              </w:rPr>
            </w:pPr>
            <w:r>
              <w:rPr>
                <w:rFonts w:ascii="Calibri" w:hAnsi="Calibri" w:cs="Calibri"/>
                <w:color w:val="000000"/>
                <w:sz w:val="22"/>
                <w:szCs w:val="22"/>
              </w:rPr>
              <w:t>Wei, Dong</w:t>
            </w:r>
          </w:p>
        </w:tc>
        <w:tc>
          <w:tcPr>
            <w:tcW w:w="8282" w:type="dxa"/>
            <w:tcBorders>
              <w:top w:val="nil"/>
              <w:left w:val="nil"/>
              <w:bottom w:val="nil"/>
              <w:right w:val="nil"/>
            </w:tcBorders>
            <w:noWrap/>
            <w:tcMar>
              <w:top w:w="15" w:type="dxa"/>
              <w:left w:w="15" w:type="dxa"/>
              <w:bottom w:w="0" w:type="dxa"/>
              <w:right w:w="15" w:type="dxa"/>
            </w:tcMar>
            <w:vAlign w:val="bottom"/>
            <w:hideMark/>
          </w:tcPr>
          <w:p w14:paraId="22FF3264" w14:textId="77777777" w:rsidR="00A517D0" w:rsidRDefault="00A517D0">
            <w:pPr>
              <w:rPr>
                <w:rFonts w:ascii="Calibri" w:hAnsi="Calibri" w:cs="Calibri"/>
                <w:color w:val="000000"/>
                <w:sz w:val="22"/>
                <w:szCs w:val="22"/>
              </w:rPr>
            </w:pPr>
            <w:r>
              <w:rPr>
                <w:rFonts w:ascii="Calibri" w:hAnsi="Calibri" w:cs="Calibri"/>
                <w:color w:val="000000"/>
                <w:sz w:val="22"/>
                <w:szCs w:val="22"/>
              </w:rPr>
              <w:t>NXP Semiconductors</w:t>
            </w:r>
          </w:p>
        </w:tc>
      </w:tr>
      <w:tr w:rsidR="00A517D0" w14:paraId="5538655D" w14:textId="77777777" w:rsidTr="00354223">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5730C59"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TGbf</w:t>
            </w:r>
          </w:p>
        </w:tc>
        <w:tc>
          <w:tcPr>
            <w:tcW w:w="1276" w:type="dxa"/>
            <w:tcBorders>
              <w:top w:val="nil"/>
              <w:left w:val="nil"/>
              <w:bottom w:val="nil"/>
              <w:right w:val="nil"/>
            </w:tcBorders>
            <w:noWrap/>
            <w:tcMar>
              <w:top w:w="15" w:type="dxa"/>
              <w:left w:w="15" w:type="dxa"/>
              <w:bottom w:w="0" w:type="dxa"/>
              <w:right w:w="15" w:type="dxa"/>
            </w:tcMar>
            <w:vAlign w:val="bottom"/>
            <w:hideMark/>
          </w:tcPr>
          <w:p w14:paraId="69AD7949" w14:textId="77777777" w:rsidR="00A517D0" w:rsidRDefault="00A517D0">
            <w:pPr>
              <w:jc w:val="center"/>
              <w:rPr>
                <w:rFonts w:ascii="Calibri" w:hAnsi="Calibri" w:cs="Calibri"/>
                <w:color w:val="000000"/>
                <w:sz w:val="22"/>
                <w:szCs w:val="22"/>
              </w:rPr>
            </w:pPr>
            <w:r>
              <w:rPr>
                <w:rFonts w:ascii="Calibri" w:hAnsi="Calibri" w:cs="Calibri"/>
                <w:color w:val="000000"/>
                <w:sz w:val="22"/>
                <w:szCs w:val="22"/>
              </w:rPr>
              <w:t>8/31</w:t>
            </w:r>
          </w:p>
        </w:tc>
        <w:tc>
          <w:tcPr>
            <w:tcW w:w="2268" w:type="dxa"/>
            <w:tcBorders>
              <w:top w:val="nil"/>
              <w:left w:val="nil"/>
              <w:bottom w:val="nil"/>
              <w:right w:val="nil"/>
            </w:tcBorders>
            <w:noWrap/>
            <w:tcMar>
              <w:top w:w="15" w:type="dxa"/>
              <w:left w:w="15" w:type="dxa"/>
              <w:bottom w:w="0" w:type="dxa"/>
              <w:right w:w="15" w:type="dxa"/>
            </w:tcMar>
            <w:vAlign w:val="bottom"/>
            <w:hideMark/>
          </w:tcPr>
          <w:p w14:paraId="3F12E63F" w14:textId="77777777" w:rsidR="00A517D0" w:rsidRDefault="00A517D0">
            <w:pPr>
              <w:rPr>
                <w:rFonts w:ascii="Calibri" w:hAnsi="Calibri" w:cs="Calibri"/>
                <w:color w:val="000000"/>
                <w:sz w:val="22"/>
                <w:szCs w:val="22"/>
              </w:rPr>
            </w:pPr>
            <w:r>
              <w:rPr>
                <w:rFonts w:ascii="Calibri" w:hAnsi="Calibri" w:cs="Calibri"/>
                <w:color w:val="000000"/>
                <w:sz w:val="22"/>
                <w:szCs w:val="22"/>
              </w:rPr>
              <w:t>Wilhelmsson, Leif</w:t>
            </w:r>
          </w:p>
        </w:tc>
        <w:tc>
          <w:tcPr>
            <w:tcW w:w="8282" w:type="dxa"/>
            <w:tcBorders>
              <w:top w:val="nil"/>
              <w:left w:val="nil"/>
              <w:bottom w:val="nil"/>
              <w:right w:val="nil"/>
            </w:tcBorders>
            <w:noWrap/>
            <w:tcMar>
              <w:top w:w="15" w:type="dxa"/>
              <w:left w:w="15" w:type="dxa"/>
              <w:bottom w:w="0" w:type="dxa"/>
              <w:right w:w="15" w:type="dxa"/>
            </w:tcMar>
            <w:vAlign w:val="bottom"/>
            <w:hideMark/>
          </w:tcPr>
          <w:p w14:paraId="5317DAF9" w14:textId="77777777" w:rsidR="00A517D0" w:rsidRDefault="00A517D0">
            <w:pPr>
              <w:rPr>
                <w:rFonts w:ascii="Calibri" w:hAnsi="Calibri" w:cs="Calibri"/>
                <w:color w:val="000000"/>
                <w:sz w:val="22"/>
                <w:szCs w:val="22"/>
              </w:rPr>
            </w:pPr>
            <w:r>
              <w:rPr>
                <w:rFonts w:ascii="Calibri" w:hAnsi="Calibri" w:cs="Calibri"/>
                <w:color w:val="000000"/>
                <w:sz w:val="22"/>
                <w:szCs w:val="22"/>
              </w:rPr>
              <w:t>Ericsson AB</w:t>
            </w:r>
          </w:p>
        </w:tc>
      </w:tr>
    </w:tbl>
    <w:p w14:paraId="4E6BC74B" w14:textId="403E57FC" w:rsidR="007B430A" w:rsidRPr="00A517D0" w:rsidRDefault="007B430A" w:rsidP="00A517D0">
      <w:pPr>
        <w:pStyle w:val="Heading3"/>
        <w:rPr>
          <w:rFonts w:ascii="Times New Roman" w:eastAsiaTheme="minorEastAsia" w:hAnsi="Times New Roman"/>
          <w:lang w:eastAsia="ko-KR"/>
        </w:rPr>
      </w:pPr>
      <w:r>
        <w:br w:type="page"/>
      </w:r>
      <w:r w:rsidRPr="00A517D0">
        <w:rPr>
          <w:rFonts w:ascii="Times New Roman" w:eastAsiaTheme="minorEastAsia" w:hAnsi="Times New Roman"/>
          <w:lang w:eastAsia="ko-KR"/>
        </w:rPr>
        <w:lastRenderedPageBreak/>
        <w:t>Tuesday, September 5, 2023, 10:00am - 12:00pm (ET)</w:t>
      </w:r>
    </w:p>
    <w:p w14:paraId="17C960AA" w14:textId="77777777" w:rsidR="007B430A" w:rsidRPr="007B430A" w:rsidRDefault="007B430A" w:rsidP="007B430A">
      <w:pPr>
        <w:rPr>
          <w:b/>
          <w:bCs/>
          <w:lang w:val="en-GB"/>
        </w:rPr>
      </w:pPr>
    </w:p>
    <w:p w14:paraId="238E1A20" w14:textId="77777777" w:rsidR="007B430A" w:rsidRPr="003C550C" w:rsidRDefault="007B430A" w:rsidP="007B430A">
      <w:pPr>
        <w:rPr>
          <w:b/>
          <w:bCs/>
        </w:rPr>
      </w:pPr>
      <w:r w:rsidRPr="003C550C">
        <w:rPr>
          <w:b/>
          <w:bCs/>
        </w:rPr>
        <w:t>Meeting Agenda:</w:t>
      </w:r>
    </w:p>
    <w:p w14:paraId="1D8CF23A" w14:textId="77777777" w:rsidR="007B430A" w:rsidRDefault="007B430A" w:rsidP="007B430A">
      <w:pPr>
        <w:rPr>
          <w:bCs/>
        </w:rPr>
      </w:pPr>
      <w:r w:rsidRPr="003C550C">
        <w:rPr>
          <w:bCs/>
        </w:rPr>
        <w:t xml:space="preserve">The meeting agenda is shown below, and published in the agenda document: </w:t>
      </w:r>
    </w:p>
    <w:p w14:paraId="4335622D" w14:textId="0EACDEB8" w:rsidR="007B430A" w:rsidRDefault="00624B08" w:rsidP="007B430A">
      <w:pPr>
        <w:rPr>
          <w:bCs/>
        </w:rPr>
      </w:pPr>
      <w:hyperlink r:id="rId13" w:history="1">
        <w:r w:rsidR="00E202C2" w:rsidRPr="00A1086D">
          <w:rPr>
            <w:rStyle w:val="Hyperlink"/>
            <w:bCs/>
          </w:rPr>
          <w:t>https://mentor.ieee.org/802.11/dcn/23/11-23-1436-0</w:t>
        </w:r>
        <w:r w:rsidR="00E202C2" w:rsidRPr="00E202C2">
          <w:rPr>
            <w:rStyle w:val="Hyperlink"/>
            <w:bCs/>
          </w:rPr>
          <w:t>2</w:t>
        </w:r>
        <w:r w:rsidR="00E202C2" w:rsidRPr="00A1086D">
          <w:rPr>
            <w:rStyle w:val="Hyperlink"/>
            <w:bCs/>
          </w:rPr>
          <w:t>-00bf-tgbf-meeting-agenda-2023-08-09.pptx</w:t>
        </w:r>
      </w:hyperlink>
    </w:p>
    <w:p w14:paraId="720440A5" w14:textId="77777777" w:rsidR="007B430A" w:rsidRPr="003C550C" w:rsidRDefault="007B430A" w:rsidP="007B430A">
      <w:pPr>
        <w:rPr>
          <w:bCs/>
        </w:rPr>
      </w:pPr>
    </w:p>
    <w:p w14:paraId="2830F427" w14:textId="77777777" w:rsidR="007B430A" w:rsidRPr="003C550C" w:rsidRDefault="007B430A" w:rsidP="00E202C2">
      <w:pPr>
        <w:numPr>
          <w:ilvl w:val="0"/>
          <w:numId w:val="60"/>
        </w:numPr>
        <w:rPr>
          <w:bCs/>
        </w:rPr>
      </w:pPr>
      <w:r w:rsidRPr="003C550C">
        <w:rPr>
          <w:bCs/>
        </w:rPr>
        <w:t>Call the meeting to order</w:t>
      </w:r>
    </w:p>
    <w:p w14:paraId="79133988" w14:textId="77777777" w:rsidR="007B430A" w:rsidRPr="003C550C" w:rsidRDefault="007B430A" w:rsidP="00E202C2">
      <w:pPr>
        <w:numPr>
          <w:ilvl w:val="0"/>
          <w:numId w:val="60"/>
        </w:numPr>
        <w:rPr>
          <w:bCs/>
        </w:rPr>
      </w:pPr>
      <w:r w:rsidRPr="003C550C">
        <w:rPr>
          <w:bCs/>
        </w:rPr>
        <w:t>Patent policy and logistics</w:t>
      </w:r>
    </w:p>
    <w:p w14:paraId="71930D8A" w14:textId="77777777" w:rsidR="007B430A" w:rsidRPr="003C550C" w:rsidRDefault="007B430A" w:rsidP="00E202C2">
      <w:pPr>
        <w:numPr>
          <w:ilvl w:val="0"/>
          <w:numId w:val="60"/>
        </w:numPr>
        <w:rPr>
          <w:bCs/>
        </w:rPr>
      </w:pPr>
      <w:r w:rsidRPr="003C550C">
        <w:rPr>
          <w:bCs/>
        </w:rPr>
        <w:t>TGbf Timeline</w:t>
      </w:r>
    </w:p>
    <w:p w14:paraId="317B5FFE" w14:textId="77777777" w:rsidR="007B430A" w:rsidRPr="003C550C" w:rsidRDefault="007B430A" w:rsidP="00E202C2">
      <w:pPr>
        <w:numPr>
          <w:ilvl w:val="0"/>
          <w:numId w:val="60"/>
        </w:numPr>
        <w:rPr>
          <w:bCs/>
        </w:rPr>
      </w:pPr>
      <w:r w:rsidRPr="003C550C">
        <w:rPr>
          <w:bCs/>
        </w:rPr>
        <w:t>Call for contribution</w:t>
      </w:r>
    </w:p>
    <w:p w14:paraId="651E6CA9" w14:textId="77777777" w:rsidR="007B430A" w:rsidRPr="003C550C" w:rsidRDefault="007B430A" w:rsidP="00E202C2">
      <w:pPr>
        <w:numPr>
          <w:ilvl w:val="0"/>
          <w:numId w:val="60"/>
        </w:numPr>
        <w:rPr>
          <w:bCs/>
        </w:rPr>
      </w:pPr>
      <w:r w:rsidRPr="003C550C">
        <w:rPr>
          <w:bCs/>
        </w:rPr>
        <w:t>Teleconference Times</w:t>
      </w:r>
    </w:p>
    <w:p w14:paraId="5B3B83FB" w14:textId="77777777" w:rsidR="007B430A" w:rsidRPr="003C550C" w:rsidRDefault="007B430A" w:rsidP="00E202C2">
      <w:pPr>
        <w:numPr>
          <w:ilvl w:val="0"/>
          <w:numId w:val="60"/>
        </w:numPr>
        <w:rPr>
          <w:bCs/>
        </w:rPr>
      </w:pPr>
      <w:r w:rsidRPr="003C550C">
        <w:rPr>
          <w:bCs/>
        </w:rPr>
        <w:t>Presentation of submissions</w:t>
      </w:r>
    </w:p>
    <w:p w14:paraId="1543264D" w14:textId="77777777" w:rsidR="007B430A" w:rsidRPr="003C550C" w:rsidRDefault="007B430A" w:rsidP="00E202C2">
      <w:pPr>
        <w:numPr>
          <w:ilvl w:val="0"/>
          <w:numId w:val="60"/>
        </w:numPr>
        <w:rPr>
          <w:bCs/>
          <w:lang w:val="sv-SE"/>
        </w:rPr>
      </w:pPr>
      <w:r w:rsidRPr="003C550C">
        <w:rPr>
          <w:bCs/>
        </w:rPr>
        <w:t>Any other business</w:t>
      </w:r>
    </w:p>
    <w:p w14:paraId="4C2123F3" w14:textId="77777777" w:rsidR="007B430A" w:rsidRPr="003C550C" w:rsidRDefault="007B430A" w:rsidP="00E202C2">
      <w:pPr>
        <w:numPr>
          <w:ilvl w:val="0"/>
          <w:numId w:val="60"/>
        </w:numPr>
        <w:rPr>
          <w:bCs/>
          <w:lang w:val="sv-SE"/>
        </w:rPr>
      </w:pPr>
      <w:r w:rsidRPr="003C550C">
        <w:rPr>
          <w:bCs/>
        </w:rPr>
        <w:t>Adjourn</w:t>
      </w:r>
    </w:p>
    <w:p w14:paraId="2E6D0229" w14:textId="77777777" w:rsidR="007B430A" w:rsidRPr="003C550C" w:rsidRDefault="007B430A" w:rsidP="007B430A">
      <w:pPr>
        <w:rPr>
          <w:bCs/>
        </w:rPr>
      </w:pPr>
    </w:p>
    <w:p w14:paraId="26F8B36A" w14:textId="5763ECA3" w:rsidR="007B430A" w:rsidRPr="003C550C" w:rsidRDefault="007B430A" w:rsidP="00E202C2">
      <w:pPr>
        <w:numPr>
          <w:ilvl w:val="0"/>
          <w:numId w:val="61"/>
        </w:numPr>
        <w:rPr>
          <w:bCs/>
        </w:rPr>
      </w:pPr>
      <w:r w:rsidRPr="003C550C">
        <w:rPr>
          <w:bCs/>
          <w:lang w:val="en-GB"/>
        </w:rPr>
        <w:t xml:space="preserve">The chair, Tony Han, calls the meeting to order at </w:t>
      </w:r>
      <w:r>
        <w:rPr>
          <w:bCs/>
          <w:lang w:val="en-GB"/>
        </w:rPr>
        <w:t>1</w:t>
      </w:r>
      <w:r w:rsidR="00E202C2">
        <w:rPr>
          <w:bCs/>
          <w:lang w:val="en-GB"/>
        </w:rPr>
        <w:t>0</w:t>
      </w:r>
      <w:r>
        <w:rPr>
          <w:bCs/>
          <w:lang w:val="en-GB"/>
        </w:rPr>
        <w:t xml:space="preserve">:00 </w:t>
      </w:r>
      <w:r w:rsidR="00E202C2">
        <w:rPr>
          <w:bCs/>
          <w:lang w:val="en-GB"/>
        </w:rPr>
        <w:t>a</w:t>
      </w:r>
      <w:r w:rsidRPr="003C550C">
        <w:rPr>
          <w:bCs/>
          <w:lang w:val="en-GB"/>
        </w:rPr>
        <w:t>m ET (</w:t>
      </w:r>
      <w:r>
        <w:rPr>
          <w:bCs/>
          <w:lang w:val="en-GB"/>
        </w:rPr>
        <w:t>2</w:t>
      </w:r>
      <w:r w:rsidR="00183A03">
        <w:rPr>
          <w:bCs/>
          <w:lang w:val="en-GB"/>
        </w:rPr>
        <w:t>4</w:t>
      </w:r>
      <w:r w:rsidRPr="003C550C">
        <w:rPr>
          <w:bCs/>
          <w:lang w:val="en-GB"/>
        </w:rPr>
        <w:t xml:space="preserve"> persons are on the call after </w:t>
      </w:r>
      <w:r>
        <w:rPr>
          <w:bCs/>
          <w:lang w:val="en-GB"/>
        </w:rPr>
        <w:t>30</w:t>
      </w:r>
      <w:r w:rsidRPr="003C550C">
        <w:rPr>
          <w:bCs/>
          <w:lang w:val="en-GB"/>
        </w:rPr>
        <w:t xml:space="preserve"> minutes of the meeting). </w:t>
      </w:r>
    </w:p>
    <w:p w14:paraId="2E07BF27" w14:textId="77777777" w:rsidR="007B430A" w:rsidRPr="003C550C" w:rsidRDefault="007B430A" w:rsidP="007B430A">
      <w:pPr>
        <w:rPr>
          <w:bCs/>
        </w:rPr>
      </w:pPr>
    </w:p>
    <w:p w14:paraId="7A3D063E" w14:textId="77777777" w:rsidR="007B430A" w:rsidRDefault="007B430A" w:rsidP="00E202C2">
      <w:pPr>
        <w:numPr>
          <w:ilvl w:val="0"/>
          <w:numId w:val="6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22578E1" w14:textId="77777777" w:rsidR="007B430A" w:rsidRDefault="007B430A" w:rsidP="007B430A">
      <w:pPr>
        <w:pStyle w:val="ListParagraph"/>
        <w:rPr>
          <w:bCs/>
        </w:rPr>
      </w:pPr>
    </w:p>
    <w:p w14:paraId="429B090F" w14:textId="77777777" w:rsidR="007B430A" w:rsidRDefault="007B430A" w:rsidP="007B430A">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0B75C90" w14:textId="77777777" w:rsidR="007B430A" w:rsidRDefault="007B430A" w:rsidP="007B430A">
      <w:pPr>
        <w:ind w:left="360"/>
        <w:rPr>
          <w:bCs/>
          <w:lang w:val="en-GB"/>
        </w:rPr>
      </w:pPr>
    </w:p>
    <w:p w14:paraId="2566F188" w14:textId="77777777" w:rsidR="007B430A" w:rsidRPr="00471D7E" w:rsidRDefault="007B430A" w:rsidP="007B430A">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4CB37D" w14:textId="77777777" w:rsidR="007B430A" w:rsidRPr="003C550C" w:rsidRDefault="007B430A" w:rsidP="007B430A">
      <w:pPr>
        <w:rPr>
          <w:bCs/>
        </w:rPr>
      </w:pPr>
    </w:p>
    <w:p w14:paraId="0E8EAE63" w14:textId="54B2DF33" w:rsidR="007B430A" w:rsidRPr="00D45915" w:rsidRDefault="007B430A" w:rsidP="007B430A">
      <w:pPr>
        <w:ind w:left="360"/>
        <w:rPr>
          <w:bCs/>
          <w:lang w:val="en-US"/>
        </w:rPr>
      </w:pPr>
      <w:r w:rsidRPr="003C550C">
        <w:rPr>
          <w:bCs/>
        </w:rPr>
        <w:t xml:space="preserve">The chair goes through the agenda (slide </w:t>
      </w:r>
      <w:r>
        <w:rPr>
          <w:bCs/>
        </w:rPr>
        <w:t>1</w:t>
      </w:r>
      <w:r w:rsidR="003A52CA">
        <w:rPr>
          <w:bCs/>
          <w:lang w:val="en-US"/>
        </w:rPr>
        <w:t>7</w:t>
      </w:r>
      <w:r w:rsidRPr="003C550C">
        <w:rPr>
          <w:bCs/>
        </w:rPr>
        <w:t xml:space="preserve">) and asks if there are any question on the agenda. </w:t>
      </w:r>
      <w:r>
        <w:rPr>
          <w:bCs/>
          <w:lang w:val="en-US"/>
        </w:rPr>
        <w:t>No response from the group.</w:t>
      </w:r>
    </w:p>
    <w:p w14:paraId="12C4B5B4" w14:textId="77777777" w:rsidR="007B430A" w:rsidRPr="003C550C" w:rsidRDefault="007B430A" w:rsidP="007B430A">
      <w:pPr>
        <w:ind w:firstLine="360"/>
        <w:rPr>
          <w:bCs/>
        </w:rPr>
      </w:pPr>
    </w:p>
    <w:p w14:paraId="1F7B748A" w14:textId="77777777" w:rsidR="007B430A" w:rsidRPr="00C4014E" w:rsidRDefault="007B430A" w:rsidP="007B430A">
      <w:pPr>
        <w:ind w:left="360"/>
        <w:rPr>
          <w:bCs/>
          <w:lang w:val="en-US"/>
        </w:rPr>
      </w:pPr>
      <w:r w:rsidRPr="003C550C">
        <w:rPr>
          <w:bCs/>
        </w:rPr>
        <w:t xml:space="preserve">The chair asks if there is any objection to approve the </w:t>
      </w:r>
      <w:r w:rsidRPr="006D4285">
        <w:rPr>
          <w:bCs/>
          <w:lang w:val="en-US"/>
        </w:rPr>
        <w:t xml:space="preserve">updated </w:t>
      </w:r>
      <w:r w:rsidRPr="003C550C">
        <w:rPr>
          <w:bCs/>
        </w:rPr>
        <w:t>agenda</w:t>
      </w:r>
      <w:r w:rsidRPr="00C408B3">
        <w:rPr>
          <w:bCs/>
          <w:lang w:val="en-US"/>
        </w:rPr>
        <w:t xml:space="preserve"> </w:t>
      </w:r>
      <w:r>
        <w:rPr>
          <w:bCs/>
          <w:lang w:val="en-US"/>
        </w:rPr>
        <w:t>by unanimous consent</w:t>
      </w:r>
      <w:r w:rsidRPr="003C550C">
        <w:rPr>
          <w:bCs/>
        </w:rPr>
        <w:t xml:space="preserve">. No response from the group. As a result, the agenda </w:t>
      </w:r>
      <w:r w:rsidRPr="00C4014E">
        <w:rPr>
          <w:bCs/>
          <w:lang w:val="en-US"/>
        </w:rPr>
        <w:t>is approved.</w:t>
      </w:r>
    </w:p>
    <w:p w14:paraId="5E3283CF" w14:textId="77777777" w:rsidR="007B430A" w:rsidRPr="003C550C" w:rsidRDefault="007B430A" w:rsidP="007B430A">
      <w:pPr>
        <w:rPr>
          <w:bCs/>
        </w:rPr>
      </w:pPr>
    </w:p>
    <w:p w14:paraId="52F78672" w14:textId="4B8AFDCF" w:rsidR="007B430A" w:rsidRPr="009078C1" w:rsidRDefault="007B430A" w:rsidP="00E202C2">
      <w:pPr>
        <w:numPr>
          <w:ilvl w:val="0"/>
          <w:numId w:val="61"/>
        </w:numPr>
        <w:rPr>
          <w:bCs/>
        </w:rPr>
      </w:pPr>
      <w:r w:rsidRPr="00E959CE">
        <w:rPr>
          <w:bCs/>
          <w:lang w:val="en-US"/>
        </w:rPr>
        <w:t>The chair goes through the time</w:t>
      </w:r>
      <w:r>
        <w:rPr>
          <w:bCs/>
          <w:lang w:val="en-US"/>
        </w:rPr>
        <w:t>line (slide 1</w:t>
      </w:r>
      <w:r w:rsidR="006A77AB">
        <w:rPr>
          <w:bCs/>
          <w:lang w:val="en-US"/>
        </w:rPr>
        <w:t>8</w:t>
      </w:r>
      <w:r>
        <w:rPr>
          <w:bCs/>
          <w:lang w:val="en-US"/>
        </w:rPr>
        <w:t>)</w:t>
      </w:r>
    </w:p>
    <w:p w14:paraId="7CEDB2FB" w14:textId="57482E02" w:rsidR="007B430A" w:rsidRPr="003B5687" w:rsidRDefault="007B430A" w:rsidP="00E202C2">
      <w:pPr>
        <w:numPr>
          <w:ilvl w:val="0"/>
          <w:numId w:val="61"/>
        </w:numPr>
        <w:rPr>
          <w:bCs/>
        </w:rPr>
      </w:pPr>
      <w:r w:rsidRPr="00E959CE">
        <w:rPr>
          <w:bCs/>
          <w:lang w:val="en-US"/>
        </w:rPr>
        <w:t xml:space="preserve">The chair goes </w:t>
      </w:r>
      <w:r>
        <w:rPr>
          <w:bCs/>
          <w:lang w:val="en-US"/>
        </w:rPr>
        <w:t>call for contribution (slide 1</w:t>
      </w:r>
      <w:r w:rsidR="00291C5E">
        <w:rPr>
          <w:bCs/>
          <w:lang w:val="en-US"/>
        </w:rPr>
        <w:t>9</w:t>
      </w:r>
      <w:r>
        <w:rPr>
          <w:bCs/>
          <w:lang w:val="en-US"/>
        </w:rPr>
        <w:t>)</w:t>
      </w:r>
    </w:p>
    <w:p w14:paraId="3A882F29" w14:textId="2BDEA5FD" w:rsidR="004D3DE5" w:rsidRDefault="007B430A" w:rsidP="00FD46C0">
      <w:pPr>
        <w:numPr>
          <w:ilvl w:val="0"/>
          <w:numId w:val="61"/>
        </w:numPr>
        <w:rPr>
          <w:bCs/>
          <w:lang w:val="en-US"/>
        </w:rPr>
      </w:pPr>
      <w:r w:rsidRPr="0005112E">
        <w:rPr>
          <w:bCs/>
        </w:rPr>
        <w:t xml:space="preserve">The chair presents the </w:t>
      </w:r>
      <w:r w:rsidRPr="0005112E">
        <w:rPr>
          <w:bCs/>
          <w:lang w:val="en-US"/>
        </w:rPr>
        <w:t>telco Teleconference Times</w:t>
      </w:r>
      <w:r w:rsidRPr="0005112E">
        <w:rPr>
          <w:bCs/>
        </w:rPr>
        <w:t xml:space="preserve"> (slide</w:t>
      </w:r>
      <w:r w:rsidRPr="0005112E">
        <w:rPr>
          <w:bCs/>
          <w:lang w:val="en-US"/>
        </w:rPr>
        <w:t xml:space="preserve">s </w:t>
      </w:r>
      <w:r w:rsidR="00291C5E" w:rsidRPr="0005112E">
        <w:rPr>
          <w:bCs/>
          <w:lang w:val="en-US"/>
        </w:rPr>
        <w:t>20</w:t>
      </w:r>
      <w:r w:rsidRPr="0005112E">
        <w:rPr>
          <w:bCs/>
          <w:lang w:val="en-US"/>
        </w:rPr>
        <w:t xml:space="preserve"> and 2</w:t>
      </w:r>
      <w:r w:rsidR="00291C5E" w:rsidRPr="0005112E">
        <w:rPr>
          <w:bCs/>
          <w:lang w:val="en-US"/>
        </w:rPr>
        <w:t>1</w:t>
      </w:r>
      <w:r w:rsidRPr="0005112E">
        <w:rPr>
          <w:bCs/>
          <w:lang w:val="en-US"/>
        </w:rPr>
        <w:t>)</w:t>
      </w:r>
      <w:r w:rsidRPr="0005112E">
        <w:rPr>
          <w:bCs/>
        </w:rPr>
        <w:t>.</w:t>
      </w:r>
      <w:r w:rsidRPr="0005112E">
        <w:rPr>
          <w:bCs/>
          <w:lang w:val="en-US"/>
        </w:rPr>
        <w:t xml:space="preserve"> </w:t>
      </w:r>
      <w:r w:rsidR="00A36557">
        <w:rPr>
          <w:bCs/>
          <w:lang w:val="en-US"/>
        </w:rPr>
        <w:t>With respect to the f2f, Claudio announces that he will not attend in person.</w:t>
      </w:r>
    </w:p>
    <w:p w14:paraId="3A3265D3" w14:textId="77777777" w:rsidR="004D3DE5" w:rsidRDefault="004D3DE5" w:rsidP="004D3DE5">
      <w:pPr>
        <w:ind w:left="360"/>
        <w:rPr>
          <w:bCs/>
          <w:lang w:val="en-US"/>
        </w:rPr>
      </w:pPr>
    </w:p>
    <w:p w14:paraId="71D0FF8F" w14:textId="0B81FDF8" w:rsidR="00A36557" w:rsidRDefault="00A36557" w:rsidP="004D3DE5">
      <w:pPr>
        <w:ind w:left="360"/>
        <w:rPr>
          <w:bCs/>
          <w:lang w:val="en-US"/>
        </w:rPr>
      </w:pPr>
      <w:r>
        <w:rPr>
          <w:bCs/>
          <w:lang w:val="en-US"/>
        </w:rPr>
        <w:t xml:space="preserve">The chair </w:t>
      </w:r>
      <w:r w:rsidR="00C63329">
        <w:rPr>
          <w:bCs/>
          <w:lang w:val="en-US"/>
        </w:rPr>
        <w:t>goes through the planned teleconferences after the f2f and asks if there are any comments. No response from the group.</w:t>
      </w:r>
    </w:p>
    <w:p w14:paraId="29D482FA" w14:textId="58717311" w:rsidR="00C63329" w:rsidRDefault="00C2081B" w:rsidP="004D3DE5">
      <w:pPr>
        <w:ind w:left="360"/>
        <w:rPr>
          <w:bCs/>
          <w:lang w:val="en-US"/>
        </w:rPr>
      </w:pPr>
      <w:r>
        <w:rPr>
          <w:bCs/>
          <w:lang w:val="en-US"/>
        </w:rPr>
        <w:t>The chair also announces that he intends to request 8 slots for the November f2f as we hopefully will be targeting to generate D3.0 out of that meeting.</w:t>
      </w:r>
    </w:p>
    <w:p w14:paraId="49C4C60A" w14:textId="77777777" w:rsidR="00F808B2" w:rsidRDefault="00F808B2" w:rsidP="004D3DE5">
      <w:pPr>
        <w:ind w:left="360"/>
        <w:rPr>
          <w:bCs/>
          <w:lang w:val="en-US"/>
        </w:rPr>
      </w:pPr>
      <w:r>
        <w:rPr>
          <w:bCs/>
          <w:lang w:val="en-US"/>
        </w:rPr>
        <w:lastRenderedPageBreak/>
        <w:t>Based on the feedback from the group, the chair proposes that we should not have an ad-hoc meeting before the November f2f. No comment from the group.</w:t>
      </w:r>
    </w:p>
    <w:p w14:paraId="39337E31" w14:textId="77777777" w:rsidR="00F808B2" w:rsidRDefault="00F808B2" w:rsidP="000B768A">
      <w:pPr>
        <w:rPr>
          <w:bCs/>
          <w:lang w:val="en-US"/>
        </w:rPr>
      </w:pPr>
    </w:p>
    <w:p w14:paraId="6123B584" w14:textId="4DD33F6E" w:rsidR="00F808B2" w:rsidRDefault="00F808B2" w:rsidP="00F808B2">
      <w:pPr>
        <w:ind w:left="360"/>
        <w:rPr>
          <w:bCs/>
          <w:lang w:val="en-US"/>
        </w:rPr>
      </w:pPr>
      <w:r>
        <w:rPr>
          <w:bCs/>
          <w:lang w:val="en-US"/>
        </w:rPr>
        <w:t>Claudio give</w:t>
      </w:r>
      <w:r w:rsidR="00950694">
        <w:rPr>
          <w:bCs/>
          <w:lang w:val="en-US"/>
        </w:rPr>
        <w:t>s</w:t>
      </w:r>
      <w:r>
        <w:rPr>
          <w:bCs/>
          <w:lang w:val="en-US"/>
        </w:rPr>
        <w:t xml:space="preserve"> a status update</w:t>
      </w:r>
      <w:r w:rsidR="00950694">
        <w:rPr>
          <w:bCs/>
          <w:lang w:val="en-US"/>
        </w:rPr>
        <w:t xml:space="preserve">. </w:t>
      </w:r>
    </w:p>
    <w:p w14:paraId="3DE9CFBC" w14:textId="77777777" w:rsidR="00950694" w:rsidRPr="00391042" w:rsidRDefault="00950694" w:rsidP="00F808B2">
      <w:pPr>
        <w:ind w:left="360"/>
        <w:rPr>
          <w:bCs/>
          <w:lang w:val="en-US"/>
        </w:rPr>
      </w:pPr>
    </w:p>
    <w:p w14:paraId="676CA17A" w14:textId="77777777" w:rsidR="007B430A" w:rsidRDefault="007B430A" w:rsidP="00E202C2">
      <w:pPr>
        <w:numPr>
          <w:ilvl w:val="0"/>
          <w:numId w:val="61"/>
        </w:numPr>
        <w:rPr>
          <w:bCs/>
        </w:rPr>
      </w:pPr>
      <w:r>
        <w:rPr>
          <w:bCs/>
        </w:rPr>
        <w:t>Presentation of submission</w:t>
      </w:r>
      <w:r w:rsidRPr="003C550C">
        <w:rPr>
          <w:bCs/>
        </w:rPr>
        <w:t>:</w:t>
      </w:r>
    </w:p>
    <w:p w14:paraId="7C03E035" w14:textId="77777777" w:rsidR="007B430A" w:rsidRDefault="007B430A" w:rsidP="007B430A">
      <w:pPr>
        <w:jc w:val="both"/>
        <w:rPr>
          <w:lang w:val="en-US" w:eastAsia="en-US"/>
        </w:rPr>
      </w:pPr>
    </w:p>
    <w:p w14:paraId="2005F30C" w14:textId="77777777" w:rsidR="002869D3" w:rsidRPr="002869D3" w:rsidRDefault="007B430A" w:rsidP="00E5470F">
      <w:pPr>
        <w:autoSpaceDE w:val="0"/>
        <w:autoSpaceDN w:val="0"/>
        <w:adjustRightInd w:val="0"/>
        <w:ind w:left="360"/>
        <w:rPr>
          <w:bCs/>
          <w:lang w:val="en-US"/>
        </w:rPr>
      </w:pPr>
      <w:r w:rsidRPr="00246A85">
        <w:rPr>
          <w:b/>
          <w:bCs/>
          <w:lang w:val="en-US" w:eastAsia="en-US"/>
        </w:rPr>
        <w:t>11-</w:t>
      </w:r>
      <w:r>
        <w:rPr>
          <w:b/>
          <w:bCs/>
          <w:lang w:val="en-US" w:eastAsia="en-US"/>
        </w:rPr>
        <w:t>23</w:t>
      </w:r>
      <w:r w:rsidRPr="00246A85">
        <w:rPr>
          <w:b/>
          <w:bCs/>
          <w:lang w:val="en-US" w:eastAsia="en-US"/>
        </w:rPr>
        <w:t>/14</w:t>
      </w:r>
      <w:r w:rsidR="00935815">
        <w:rPr>
          <w:b/>
          <w:bCs/>
          <w:lang w:val="en-US" w:eastAsia="en-US"/>
        </w:rPr>
        <w:t>5</w:t>
      </w:r>
      <w:r w:rsidR="00357845">
        <w:rPr>
          <w:b/>
          <w:bCs/>
          <w:lang w:val="en-US" w:eastAsia="en-US"/>
        </w:rPr>
        <w:t>5</w:t>
      </w:r>
      <w:r w:rsidRPr="00246A85">
        <w:rPr>
          <w:b/>
          <w:bCs/>
          <w:lang w:val="en-US" w:eastAsia="en-US"/>
        </w:rPr>
        <w:t>r</w:t>
      </w:r>
      <w:r w:rsidR="00357845">
        <w:rPr>
          <w:b/>
          <w:bCs/>
          <w:lang w:val="en-US" w:eastAsia="en-US"/>
        </w:rPr>
        <w:t>1</w:t>
      </w:r>
      <w:r w:rsidRPr="00246A85">
        <w:rPr>
          <w:b/>
          <w:bCs/>
          <w:lang w:val="en-US" w:eastAsia="en-US"/>
        </w:rPr>
        <w:t>, “</w:t>
      </w:r>
      <w:r w:rsidR="00357845">
        <w:rPr>
          <w:b/>
          <w:bCs/>
          <w:lang w:val="en-US" w:eastAsia="en-US"/>
        </w:rPr>
        <w:t>LB276 Comment Resolutions for MISC category</w:t>
      </w:r>
      <w:r w:rsidRPr="00246A85">
        <w:rPr>
          <w:b/>
          <w:bCs/>
          <w:lang w:val="en-US" w:eastAsia="en-US"/>
        </w:rPr>
        <w:t xml:space="preserve">”, </w:t>
      </w:r>
      <w:r w:rsidR="00935815">
        <w:rPr>
          <w:b/>
          <w:bCs/>
          <w:lang w:val="en-US" w:eastAsia="en-US"/>
        </w:rPr>
        <w:t xml:space="preserve">Alireza </w:t>
      </w:r>
      <w:proofErr w:type="spellStart"/>
      <w:r w:rsidR="00935815">
        <w:rPr>
          <w:b/>
          <w:bCs/>
          <w:lang w:val="en-US" w:eastAsia="en-US"/>
        </w:rPr>
        <w:t>Raissinia</w:t>
      </w:r>
      <w:proofErr w:type="spellEnd"/>
      <w:r w:rsidRPr="00246A85">
        <w:rPr>
          <w:b/>
          <w:bCs/>
          <w:lang w:val="en-US" w:eastAsia="en-US"/>
        </w:rPr>
        <w:t xml:space="preserve"> (</w:t>
      </w:r>
      <w:r w:rsidR="00935815">
        <w:rPr>
          <w:b/>
          <w:bCs/>
          <w:lang w:val="en-US" w:eastAsia="en-US"/>
        </w:rPr>
        <w:t>Qualcomm</w:t>
      </w:r>
      <w:r w:rsidRPr="00246A85">
        <w:rPr>
          <w:b/>
          <w:bCs/>
          <w:lang w:val="en-US" w:eastAsia="en-US"/>
        </w:rPr>
        <w:t>):</w:t>
      </w:r>
      <w:r w:rsidR="002869D3">
        <w:rPr>
          <w:b/>
          <w:bCs/>
          <w:lang w:val="en-US" w:eastAsia="en-US"/>
        </w:rPr>
        <w:t xml:space="preserve"> </w:t>
      </w:r>
      <w:r w:rsidR="002869D3" w:rsidRPr="002869D3">
        <w:rPr>
          <w:bCs/>
          <w:lang w:val="en-US"/>
        </w:rPr>
        <w:t>This document proposes comment resolutions for CIDs 3128, 3144, 3151, 3211, 3212, 3280, 3281, 3372, 3388, and 3376 for the MISC category based on D2.0.</w:t>
      </w:r>
    </w:p>
    <w:p w14:paraId="65755519" w14:textId="77777777" w:rsidR="00575C3E" w:rsidRDefault="00575C3E" w:rsidP="007B430A">
      <w:pPr>
        <w:jc w:val="both"/>
        <w:rPr>
          <w:b/>
          <w:bCs/>
          <w:lang w:val="en-US" w:eastAsia="en-US"/>
        </w:rPr>
      </w:pPr>
    </w:p>
    <w:p w14:paraId="1DE11F4B" w14:textId="7A676124" w:rsidR="00575C3E" w:rsidRDefault="00A65FA6" w:rsidP="00A65FA6">
      <w:pPr>
        <w:ind w:firstLine="360"/>
        <w:jc w:val="both"/>
        <w:rPr>
          <w:lang w:val="en-US" w:eastAsia="en-US"/>
        </w:rPr>
      </w:pPr>
      <w:r w:rsidRPr="00A65FA6">
        <w:rPr>
          <w:lang w:val="en-US" w:eastAsia="en-US"/>
        </w:rPr>
        <w:t xml:space="preserve">CID </w:t>
      </w:r>
      <w:r w:rsidR="00E5470F">
        <w:rPr>
          <w:lang w:val="en-US" w:eastAsia="en-US"/>
        </w:rPr>
        <w:t xml:space="preserve">3376 </w:t>
      </w:r>
      <w:r w:rsidRPr="00A65FA6">
        <w:rPr>
          <w:lang w:val="en-US" w:eastAsia="en-US"/>
        </w:rPr>
        <w:t>has been added</w:t>
      </w:r>
      <w:r w:rsidR="00E5470F">
        <w:rPr>
          <w:lang w:val="en-US" w:eastAsia="en-US"/>
        </w:rPr>
        <w:t xml:space="preserve"> compared to r0, which was presented in the last teleconference</w:t>
      </w:r>
      <w:r w:rsidRPr="00A65FA6">
        <w:rPr>
          <w:lang w:val="en-US" w:eastAsia="en-US"/>
        </w:rPr>
        <w:t>.</w:t>
      </w:r>
    </w:p>
    <w:p w14:paraId="7705877D" w14:textId="77777777" w:rsidR="00E5470F" w:rsidRPr="00A65FA6" w:rsidRDefault="00E5470F" w:rsidP="00A65FA6">
      <w:pPr>
        <w:ind w:firstLine="360"/>
        <w:jc w:val="both"/>
        <w:rPr>
          <w:lang w:val="en-US" w:eastAsia="en-US"/>
        </w:rPr>
      </w:pPr>
    </w:p>
    <w:p w14:paraId="4C07E767" w14:textId="5E3B037A" w:rsidR="00575C3E" w:rsidRDefault="00575C3E" w:rsidP="00A65FA6">
      <w:pPr>
        <w:ind w:firstLine="360"/>
        <w:jc w:val="both"/>
        <w:rPr>
          <w:lang w:val="en-US" w:eastAsia="en-US"/>
        </w:rPr>
      </w:pPr>
      <w:r w:rsidRPr="00575C3E">
        <w:rPr>
          <w:lang w:val="en-US" w:eastAsia="en-US"/>
        </w:rPr>
        <w:t>CID 3376</w:t>
      </w:r>
      <w:r w:rsidR="00A62E32">
        <w:rPr>
          <w:lang w:val="en-US" w:eastAsia="en-US"/>
        </w:rPr>
        <w:t>:</w:t>
      </w:r>
      <w:r w:rsidR="009F4B71">
        <w:rPr>
          <w:lang w:val="en-US" w:eastAsia="en-US"/>
        </w:rPr>
        <w:t xml:space="preserve"> No discussion.</w:t>
      </w:r>
    </w:p>
    <w:p w14:paraId="1BBE8485" w14:textId="77777777" w:rsidR="002710FD" w:rsidRDefault="002710FD" w:rsidP="007B430A">
      <w:pPr>
        <w:jc w:val="both"/>
        <w:rPr>
          <w:lang w:val="en-US" w:eastAsia="en-US"/>
        </w:rPr>
      </w:pPr>
    </w:p>
    <w:p w14:paraId="2C41A8CA" w14:textId="77777777" w:rsidR="002710FD" w:rsidRDefault="002710FD" w:rsidP="00A65FA6">
      <w:pPr>
        <w:ind w:firstLine="360"/>
        <w:jc w:val="both"/>
        <w:rPr>
          <w:lang w:val="en-US" w:eastAsia="en-US"/>
        </w:rPr>
      </w:pPr>
      <w:r w:rsidRPr="002710FD">
        <w:rPr>
          <w:b/>
          <w:bCs/>
          <w:lang w:val="en-US" w:eastAsia="en-US"/>
        </w:rPr>
        <w:t>Straw Poll</w:t>
      </w:r>
      <w:r>
        <w:rPr>
          <w:lang w:val="en-US" w:eastAsia="en-US"/>
        </w:rPr>
        <w:t>: Do you agree with proposed resolutions in this document?</w:t>
      </w:r>
    </w:p>
    <w:p w14:paraId="3EA9C83B" w14:textId="3110499A" w:rsidR="002710FD" w:rsidRDefault="002710FD" w:rsidP="00A65FA6">
      <w:pPr>
        <w:ind w:firstLine="360"/>
        <w:jc w:val="both"/>
        <w:rPr>
          <w:lang w:val="en-US" w:eastAsia="en-US"/>
        </w:rPr>
      </w:pPr>
      <w:r w:rsidRPr="002710FD">
        <w:rPr>
          <w:b/>
          <w:bCs/>
          <w:lang w:val="en-US" w:eastAsia="en-US"/>
        </w:rPr>
        <w:t>Result:</w:t>
      </w:r>
      <w:r>
        <w:rPr>
          <w:lang w:val="en-US" w:eastAsia="en-US"/>
        </w:rPr>
        <w:t xml:space="preserve"> Unanimously supported. </w:t>
      </w:r>
    </w:p>
    <w:p w14:paraId="31A94039" w14:textId="77777777" w:rsidR="00A65FA6" w:rsidRDefault="00A65FA6" w:rsidP="007B430A">
      <w:pPr>
        <w:jc w:val="both"/>
        <w:rPr>
          <w:lang w:val="en-US" w:eastAsia="en-US"/>
        </w:rPr>
      </w:pPr>
    </w:p>
    <w:p w14:paraId="0235D9AB" w14:textId="5884B3E6" w:rsidR="00A65FA6" w:rsidRDefault="00A65FA6" w:rsidP="00A65FA6">
      <w:pPr>
        <w:ind w:left="360"/>
        <w:jc w:val="both"/>
        <w:rPr>
          <w:b/>
          <w:bCs/>
          <w:lang w:val="en-US" w:eastAsia="en-US"/>
        </w:rPr>
      </w:pPr>
      <w:r w:rsidRPr="00246A85">
        <w:rPr>
          <w:b/>
          <w:bCs/>
          <w:lang w:val="en-US" w:eastAsia="en-US"/>
        </w:rPr>
        <w:t>11-</w:t>
      </w:r>
      <w:r>
        <w:rPr>
          <w:b/>
          <w:bCs/>
          <w:lang w:val="en-US" w:eastAsia="en-US"/>
        </w:rPr>
        <w:t>23</w:t>
      </w:r>
      <w:r w:rsidRPr="00246A85">
        <w:rPr>
          <w:b/>
          <w:bCs/>
          <w:lang w:val="en-US" w:eastAsia="en-US"/>
        </w:rPr>
        <w:t>/14</w:t>
      </w:r>
      <w:r>
        <w:rPr>
          <w:b/>
          <w:bCs/>
          <w:lang w:val="en-US" w:eastAsia="en-US"/>
        </w:rPr>
        <w:t>57</w:t>
      </w:r>
      <w:r w:rsidRPr="00246A85">
        <w:rPr>
          <w:b/>
          <w:bCs/>
          <w:lang w:val="en-US" w:eastAsia="en-US"/>
        </w:rPr>
        <w:t>r</w:t>
      </w:r>
      <w:r>
        <w:rPr>
          <w:b/>
          <w:bCs/>
          <w:lang w:val="en-US" w:eastAsia="en-US"/>
        </w:rPr>
        <w:t>1</w:t>
      </w:r>
      <w:r w:rsidRPr="00246A85">
        <w:rPr>
          <w:b/>
          <w:bCs/>
          <w:lang w:val="en-US" w:eastAsia="en-US"/>
        </w:rPr>
        <w:t>, “</w:t>
      </w:r>
      <w:r>
        <w:rPr>
          <w:b/>
          <w:bCs/>
          <w:lang w:val="en-US" w:eastAsia="en-US"/>
        </w:rPr>
        <w:t>Updated Sensing NDP Frame Format</w:t>
      </w:r>
      <w:r w:rsidRPr="00246A85">
        <w:rPr>
          <w:b/>
          <w:bCs/>
          <w:lang w:val="en-US" w:eastAsia="en-US"/>
        </w:rPr>
        <w:t xml:space="preserve">”, </w:t>
      </w:r>
      <w:r>
        <w:rPr>
          <w:b/>
          <w:bCs/>
          <w:lang w:val="en-US" w:eastAsia="en-US"/>
        </w:rPr>
        <w:t xml:space="preserve">Ali </w:t>
      </w:r>
      <w:proofErr w:type="spellStart"/>
      <w:r>
        <w:rPr>
          <w:b/>
          <w:bCs/>
          <w:lang w:val="en-US" w:eastAsia="en-US"/>
        </w:rPr>
        <w:t>Raissinia</w:t>
      </w:r>
      <w:proofErr w:type="spellEnd"/>
      <w:r>
        <w:rPr>
          <w:b/>
          <w:bCs/>
          <w:lang w:val="en-US" w:eastAsia="en-US"/>
        </w:rPr>
        <w:t xml:space="preserve"> </w:t>
      </w:r>
      <w:r w:rsidRPr="00246A85">
        <w:rPr>
          <w:b/>
          <w:bCs/>
          <w:lang w:val="en-US" w:eastAsia="en-US"/>
        </w:rPr>
        <w:t>(</w:t>
      </w:r>
      <w:r>
        <w:rPr>
          <w:b/>
          <w:bCs/>
          <w:lang w:val="en-US" w:eastAsia="en-US"/>
        </w:rPr>
        <w:t>Qualcomm</w:t>
      </w:r>
      <w:r w:rsidRPr="00246A85">
        <w:rPr>
          <w:b/>
          <w:bCs/>
          <w:lang w:val="en-US" w:eastAsia="en-US"/>
        </w:rPr>
        <w:t>):</w:t>
      </w:r>
    </w:p>
    <w:p w14:paraId="242DEAD9" w14:textId="1DB354BA" w:rsidR="000670E9" w:rsidRDefault="00A65FA6" w:rsidP="00FB1337">
      <w:pPr>
        <w:autoSpaceDE w:val="0"/>
        <w:autoSpaceDN w:val="0"/>
        <w:ind w:left="360"/>
        <w:rPr>
          <w:lang w:val="en-US" w:eastAsia="en-US"/>
        </w:rPr>
      </w:pPr>
      <w:r w:rsidRPr="00C859A3">
        <w:rPr>
          <w:lang w:val="en-US" w:eastAsia="en-US"/>
        </w:rPr>
        <w:t>This document proposes changing the NDPA frame format for TB sensing measurement exchange and its relevant text based on D2.0 to align its behavior to be backwards compatible to 11az TB sequence. The identified issue is the result of AP being an initiator in sensing whereas AP in 11az is a responder hence couple of parameters were included in different subfields within the STA Info field.</w:t>
      </w:r>
    </w:p>
    <w:p w14:paraId="63D8FD39" w14:textId="77777777" w:rsidR="00FB1337" w:rsidRDefault="00FB1337" w:rsidP="00FB1337">
      <w:pPr>
        <w:autoSpaceDE w:val="0"/>
        <w:autoSpaceDN w:val="0"/>
        <w:ind w:left="360"/>
        <w:rPr>
          <w:lang w:val="en-US" w:eastAsia="en-US"/>
        </w:rPr>
      </w:pPr>
    </w:p>
    <w:p w14:paraId="02C852B5" w14:textId="6DD7CD38" w:rsidR="00FB1337" w:rsidRDefault="00FB1337" w:rsidP="00672339">
      <w:pPr>
        <w:autoSpaceDE w:val="0"/>
        <w:autoSpaceDN w:val="0"/>
        <w:ind w:left="360"/>
        <w:rPr>
          <w:lang w:val="en-US" w:eastAsia="en-US"/>
        </w:rPr>
      </w:pPr>
      <w:r>
        <w:rPr>
          <w:lang w:val="en-US" w:eastAsia="en-US"/>
        </w:rPr>
        <w:t xml:space="preserve">Since the document has been significantly updated, Ali wants to defer the SP </w:t>
      </w:r>
      <w:proofErr w:type="gramStart"/>
      <w:r>
        <w:rPr>
          <w:lang w:val="en-US" w:eastAsia="en-US"/>
        </w:rPr>
        <w:t>in order to</w:t>
      </w:r>
      <w:proofErr w:type="gramEnd"/>
      <w:r>
        <w:rPr>
          <w:lang w:val="en-US" w:eastAsia="en-US"/>
        </w:rPr>
        <w:t xml:space="preserve"> allow people to review it.</w:t>
      </w:r>
    </w:p>
    <w:p w14:paraId="25A5DB9B" w14:textId="77777777" w:rsidR="00FB1337" w:rsidRDefault="00FB1337" w:rsidP="00FB1337">
      <w:pPr>
        <w:autoSpaceDE w:val="0"/>
        <w:autoSpaceDN w:val="0"/>
        <w:ind w:left="360"/>
        <w:rPr>
          <w:lang w:val="en-US" w:eastAsia="en-US"/>
        </w:rPr>
      </w:pPr>
    </w:p>
    <w:p w14:paraId="5C249C09" w14:textId="63A4DB35" w:rsidR="008367BB" w:rsidRPr="00D813CE" w:rsidRDefault="00FB1337" w:rsidP="00D813CE">
      <w:pPr>
        <w:pStyle w:val="T2"/>
        <w:ind w:left="360"/>
        <w:jc w:val="both"/>
        <w:rPr>
          <w:b w:val="0"/>
          <w:bCs/>
          <w:sz w:val="24"/>
          <w:szCs w:val="24"/>
          <w:lang w:val="en-US"/>
        </w:rPr>
      </w:pPr>
      <w:r w:rsidRPr="006D4D16">
        <w:rPr>
          <w:bCs/>
          <w:sz w:val="24"/>
          <w:szCs w:val="24"/>
          <w:lang w:val="en-US"/>
        </w:rPr>
        <w:t>11-23/145</w:t>
      </w:r>
      <w:r w:rsidR="008367BB" w:rsidRPr="006D4D16">
        <w:rPr>
          <w:bCs/>
          <w:sz w:val="24"/>
          <w:szCs w:val="24"/>
          <w:lang w:val="en-US"/>
        </w:rPr>
        <w:t>6</w:t>
      </w:r>
      <w:r w:rsidRPr="006D4D16">
        <w:rPr>
          <w:bCs/>
          <w:sz w:val="24"/>
          <w:szCs w:val="24"/>
          <w:lang w:val="en-US"/>
        </w:rPr>
        <w:t>r1, “</w:t>
      </w:r>
      <w:r w:rsidR="006D4D16" w:rsidRPr="006D4D16">
        <w:rPr>
          <w:bCs/>
          <w:sz w:val="24"/>
          <w:szCs w:val="24"/>
          <w:lang w:val="en-US"/>
        </w:rPr>
        <w:t>LB276 Comment Resolutions for Sensing NDPA Frame Format</w:t>
      </w:r>
      <w:r w:rsidRPr="00246A85">
        <w:rPr>
          <w:bCs/>
          <w:lang w:val="en-US"/>
        </w:rPr>
        <w:t xml:space="preserve">”, </w:t>
      </w:r>
      <w:r>
        <w:rPr>
          <w:bCs/>
          <w:lang w:val="en-US"/>
        </w:rPr>
        <w:t xml:space="preserve">Ali </w:t>
      </w:r>
      <w:proofErr w:type="spellStart"/>
      <w:r>
        <w:rPr>
          <w:bCs/>
          <w:lang w:val="en-US"/>
        </w:rPr>
        <w:t>Raissinia</w:t>
      </w:r>
      <w:proofErr w:type="spellEnd"/>
      <w:r>
        <w:rPr>
          <w:bCs/>
          <w:lang w:val="en-US"/>
        </w:rPr>
        <w:t xml:space="preserve"> </w:t>
      </w:r>
      <w:r w:rsidRPr="00246A85">
        <w:rPr>
          <w:bCs/>
          <w:lang w:val="en-US"/>
        </w:rPr>
        <w:t>(</w:t>
      </w:r>
      <w:r>
        <w:rPr>
          <w:bCs/>
          <w:lang w:val="en-US"/>
        </w:rPr>
        <w:t>Qualcomm</w:t>
      </w:r>
      <w:r w:rsidRPr="00246A85">
        <w:rPr>
          <w:bCs/>
          <w:lang w:val="en-US"/>
        </w:rPr>
        <w:t>):</w:t>
      </w:r>
      <w:r w:rsidR="00D813CE">
        <w:rPr>
          <w:bCs/>
          <w:lang w:val="en-US"/>
        </w:rPr>
        <w:t xml:space="preserve"> </w:t>
      </w:r>
      <w:r w:rsidR="009003D5" w:rsidRPr="00D813CE">
        <w:rPr>
          <w:b w:val="0"/>
          <w:bCs/>
          <w:sz w:val="24"/>
          <w:lang w:val="en-US"/>
        </w:rPr>
        <w:t>This document proposes comment resolutions for CIDs 3194, 3245, 3246, 3247, 3248, 3284, 3285, 3286, 3287, 3288, 3289, 3290, 3392, 3527, 3528, 3529, 3531, 3414, and 3469 for NDPA Frame Format based on D2.0.</w:t>
      </w:r>
    </w:p>
    <w:p w14:paraId="4E7400D2" w14:textId="02D052FC" w:rsidR="008367BB" w:rsidRDefault="008367BB" w:rsidP="00FB1337">
      <w:pPr>
        <w:autoSpaceDE w:val="0"/>
        <w:autoSpaceDN w:val="0"/>
        <w:ind w:left="360"/>
        <w:rPr>
          <w:lang w:val="en-US" w:eastAsia="en-US"/>
        </w:rPr>
      </w:pPr>
      <w:r>
        <w:rPr>
          <w:lang w:val="en-US" w:eastAsia="en-US"/>
        </w:rPr>
        <w:t>CID 3194:</w:t>
      </w:r>
      <w:r w:rsidR="00D83522">
        <w:rPr>
          <w:lang w:val="en-US" w:eastAsia="en-US"/>
        </w:rPr>
        <w:t xml:space="preserve"> No discussion.</w:t>
      </w:r>
    </w:p>
    <w:p w14:paraId="3EBE3C8E" w14:textId="77777777" w:rsidR="000B68A3" w:rsidRDefault="00D83522" w:rsidP="00FB1337">
      <w:pPr>
        <w:autoSpaceDE w:val="0"/>
        <w:autoSpaceDN w:val="0"/>
        <w:ind w:left="360"/>
        <w:rPr>
          <w:lang w:val="en-US" w:eastAsia="en-US"/>
        </w:rPr>
      </w:pPr>
      <w:r>
        <w:rPr>
          <w:lang w:val="en-US" w:eastAsia="en-US"/>
        </w:rPr>
        <w:t xml:space="preserve">CID </w:t>
      </w:r>
      <w:r w:rsidR="00775597">
        <w:rPr>
          <w:lang w:val="en-US" w:eastAsia="en-US"/>
        </w:rPr>
        <w:t>3245</w:t>
      </w:r>
      <w:r w:rsidR="00A65242">
        <w:rPr>
          <w:lang w:val="en-US" w:eastAsia="en-US"/>
        </w:rPr>
        <w:t xml:space="preserve">: </w:t>
      </w:r>
      <w:r w:rsidR="000B68A3">
        <w:rPr>
          <w:lang w:val="en-US" w:eastAsia="en-US"/>
        </w:rPr>
        <w:t>The resolution is c</w:t>
      </w:r>
      <w:r w:rsidR="00A65242">
        <w:rPr>
          <w:lang w:val="en-US" w:eastAsia="en-US"/>
        </w:rPr>
        <w:t xml:space="preserve">hanged </w:t>
      </w:r>
      <w:r w:rsidR="000B68A3">
        <w:rPr>
          <w:lang w:val="en-US" w:eastAsia="en-US"/>
        </w:rPr>
        <w:t>to reject.</w:t>
      </w:r>
    </w:p>
    <w:p w14:paraId="106A5EB1" w14:textId="77777777" w:rsidR="008E63AC" w:rsidRDefault="004E286B" w:rsidP="00FB1337">
      <w:pPr>
        <w:autoSpaceDE w:val="0"/>
        <w:autoSpaceDN w:val="0"/>
        <w:ind w:left="360"/>
        <w:rPr>
          <w:lang w:val="en-US" w:eastAsia="en-US"/>
        </w:rPr>
      </w:pPr>
      <w:r>
        <w:rPr>
          <w:lang w:val="en-US" w:eastAsia="en-US"/>
        </w:rPr>
        <w:t xml:space="preserve">CID 3246: </w:t>
      </w:r>
      <w:r w:rsidR="008E63AC">
        <w:rPr>
          <w:lang w:val="en-US" w:eastAsia="en-US"/>
        </w:rPr>
        <w:t>No discussion.</w:t>
      </w:r>
    </w:p>
    <w:p w14:paraId="5067AC60" w14:textId="77777777" w:rsidR="00BF3A72" w:rsidRDefault="00D242B3" w:rsidP="00FB1337">
      <w:pPr>
        <w:autoSpaceDE w:val="0"/>
        <w:autoSpaceDN w:val="0"/>
        <w:ind w:left="360"/>
        <w:rPr>
          <w:lang w:val="en-US" w:eastAsia="en-US"/>
        </w:rPr>
      </w:pPr>
      <w:r>
        <w:rPr>
          <w:lang w:val="en-US" w:eastAsia="en-US"/>
        </w:rPr>
        <w:t xml:space="preserve">CID </w:t>
      </w:r>
      <w:r w:rsidR="00BF3A72">
        <w:rPr>
          <w:lang w:val="en-US" w:eastAsia="en-US"/>
        </w:rPr>
        <w:t>3247: No discussion.</w:t>
      </w:r>
    </w:p>
    <w:p w14:paraId="0B13FE37" w14:textId="77777777" w:rsidR="00561CA9" w:rsidRDefault="00BF3A72" w:rsidP="00FB1337">
      <w:pPr>
        <w:autoSpaceDE w:val="0"/>
        <w:autoSpaceDN w:val="0"/>
        <w:ind w:left="360"/>
        <w:rPr>
          <w:lang w:val="en-US" w:eastAsia="en-US"/>
        </w:rPr>
      </w:pPr>
      <w:r>
        <w:rPr>
          <w:lang w:val="en-US" w:eastAsia="en-US"/>
        </w:rPr>
        <w:t>CID 3248</w:t>
      </w:r>
      <w:r w:rsidR="00D9425D">
        <w:rPr>
          <w:lang w:val="en-US" w:eastAsia="en-US"/>
        </w:rPr>
        <w:t>: Changed to accepted</w:t>
      </w:r>
      <w:r w:rsidR="00561CA9">
        <w:rPr>
          <w:lang w:val="en-US" w:eastAsia="en-US"/>
        </w:rPr>
        <w:t>.</w:t>
      </w:r>
    </w:p>
    <w:p w14:paraId="28194C86" w14:textId="6813ACA5" w:rsidR="00D83522" w:rsidRDefault="00561CA9" w:rsidP="00FB1337">
      <w:pPr>
        <w:autoSpaceDE w:val="0"/>
        <w:autoSpaceDN w:val="0"/>
        <w:ind w:left="360"/>
        <w:rPr>
          <w:lang w:val="en-US" w:eastAsia="en-US"/>
        </w:rPr>
      </w:pPr>
      <w:r>
        <w:rPr>
          <w:lang w:val="en-US" w:eastAsia="en-US"/>
        </w:rPr>
        <w:t xml:space="preserve">CID 3284: </w:t>
      </w:r>
      <w:r w:rsidR="00903FA6">
        <w:rPr>
          <w:lang w:val="en-US" w:eastAsia="en-US"/>
        </w:rPr>
        <w:t>No discussion.</w:t>
      </w:r>
    </w:p>
    <w:p w14:paraId="3BB727D9" w14:textId="18AE2123" w:rsidR="00903FA6" w:rsidRDefault="00903FA6" w:rsidP="00FB1337">
      <w:pPr>
        <w:autoSpaceDE w:val="0"/>
        <w:autoSpaceDN w:val="0"/>
        <w:ind w:left="360"/>
        <w:rPr>
          <w:lang w:val="en-US" w:eastAsia="en-US"/>
        </w:rPr>
      </w:pPr>
      <w:r>
        <w:rPr>
          <w:lang w:val="en-US" w:eastAsia="en-US"/>
        </w:rPr>
        <w:t>CID 3285:</w:t>
      </w:r>
      <w:r w:rsidR="007D429F">
        <w:rPr>
          <w:lang w:val="en-US" w:eastAsia="en-US"/>
        </w:rPr>
        <w:t xml:space="preserve"> No discussion.</w:t>
      </w:r>
    </w:p>
    <w:p w14:paraId="2C71103F" w14:textId="62F93728" w:rsidR="007D429F" w:rsidRDefault="007D429F" w:rsidP="00FB1337">
      <w:pPr>
        <w:autoSpaceDE w:val="0"/>
        <w:autoSpaceDN w:val="0"/>
        <w:ind w:left="360"/>
        <w:rPr>
          <w:lang w:val="en-US" w:eastAsia="en-US"/>
        </w:rPr>
      </w:pPr>
      <w:r>
        <w:rPr>
          <w:lang w:val="en-US" w:eastAsia="en-US"/>
        </w:rPr>
        <w:t xml:space="preserve">CID 3286: </w:t>
      </w:r>
      <w:r w:rsidR="009272A8">
        <w:rPr>
          <w:lang w:val="en-US" w:eastAsia="en-US"/>
        </w:rPr>
        <w:t>No discussion.</w:t>
      </w:r>
    </w:p>
    <w:p w14:paraId="7989F256" w14:textId="2C05E9B2" w:rsidR="009272A8" w:rsidRDefault="009272A8" w:rsidP="00FB1337">
      <w:pPr>
        <w:autoSpaceDE w:val="0"/>
        <w:autoSpaceDN w:val="0"/>
        <w:ind w:left="360"/>
        <w:rPr>
          <w:lang w:val="en-US" w:eastAsia="en-US"/>
        </w:rPr>
      </w:pPr>
      <w:r>
        <w:rPr>
          <w:lang w:val="en-US" w:eastAsia="en-US"/>
        </w:rPr>
        <w:t xml:space="preserve">CID </w:t>
      </w:r>
      <w:r w:rsidR="00C6054A">
        <w:rPr>
          <w:lang w:val="en-US" w:eastAsia="en-US"/>
        </w:rPr>
        <w:t xml:space="preserve">3287: </w:t>
      </w:r>
      <w:r w:rsidR="00576FF3">
        <w:rPr>
          <w:lang w:val="en-US" w:eastAsia="en-US"/>
        </w:rPr>
        <w:t>No discussion.</w:t>
      </w:r>
    </w:p>
    <w:p w14:paraId="15E160E6" w14:textId="02BCF1E4" w:rsidR="00576FF3" w:rsidRDefault="00903911" w:rsidP="00FB1337">
      <w:pPr>
        <w:autoSpaceDE w:val="0"/>
        <w:autoSpaceDN w:val="0"/>
        <w:ind w:left="360"/>
        <w:rPr>
          <w:lang w:val="en-US" w:eastAsia="en-US"/>
        </w:rPr>
      </w:pPr>
      <w:r>
        <w:rPr>
          <w:lang w:val="en-US" w:eastAsia="en-US"/>
        </w:rPr>
        <w:t xml:space="preserve">CID 3288: </w:t>
      </w:r>
      <w:r w:rsidR="008162D5">
        <w:rPr>
          <w:lang w:val="en-US" w:eastAsia="en-US"/>
        </w:rPr>
        <w:t>No discussion.</w:t>
      </w:r>
    </w:p>
    <w:p w14:paraId="622E6E75" w14:textId="08E6F60F" w:rsidR="008162D5" w:rsidRDefault="008162D5" w:rsidP="00FB1337">
      <w:pPr>
        <w:autoSpaceDE w:val="0"/>
        <w:autoSpaceDN w:val="0"/>
        <w:ind w:left="360"/>
        <w:rPr>
          <w:lang w:val="en-US" w:eastAsia="en-US"/>
        </w:rPr>
      </w:pPr>
      <w:r>
        <w:rPr>
          <w:lang w:val="en-US" w:eastAsia="en-US"/>
        </w:rPr>
        <w:t xml:space="preserve">CID 3289: </w:t>
      </w:r>
      <w:r w:rsidR="00F50238">
        <w:rPr>
          <w:lang w:val="en-US" w:eastAsia="en-US"/>
        </w:rPr>
        <w:t>The text is slightly updated based on feedback from the g</w:t>
      </w:r>
      <w:r w:rsidR="00F752E6">
        <w:rPr>
          <w:lang w:val="en-US" w:eastAsia="en-US"/>
        </w:rPr>
        <w:t>r</w:t>
      </w:r>
      <w:r w:rsidR="00F50238">
        <w:rPr>
          <w:lang w:val="en-US" w:eastAsia="en-US"/>
        </w:rPr>
        <w:t>oup</w:t>
      </w:r>
      <w:r w:rsidR="00F752E6">
        <w:rPr>
          <w:lang w:val="en-US" w:eastAsia="en-US"/>
        </w:rPr>
        <w:t>.</w:t>
      </w:r>
      <w:r w:rsidR="0069173E">
        <w:rPr>
          <w:lang w:val="en-US" w:eastAsia="en-US"/>
        </w:rPr>
        <w:t xml:space="preserve"> The resolution is still revise.</w:t>
      </w:r>
    </w:p>
    <w:p w14:paraId="201B7612" w14:textId="468F3B42" w:rsidR="00F752E6" w:rsidRDefault="00F752E6" w:rsidP="00FB1337">
      <w:pPr>
        <w:autoSpaceDE w:val="0"/>
        <w:autoSpaceDN w:val="0"/>
        <w:ind w:left="360"/>
        <w:rPr>
          <w:lang w:val="en-US" w:eastAsia="en-US"/>
        </w:rPr>
      </w:pPr>
      <w:r>
        <w:rPr>
          <w:lang w:val="en-US" w:eastAsia="en-US"/>
        </w:rPr>
        <w:t>CID 3290:</w:t>
      </w:r>
      <w:r w:rsidR="00A91826">
        <w:rPr>
          <w:lang w:val="en-US" w:eastAsia="en-US"/>
        </w:rPr>
        <w:t xml:space="preserve"> </w:t>
      </w:r>
      <w:r w:rsidR="00527D62">
        <w:rPr>
          <w:lang w:val="en-US" w:eastAsia="en-US"/>
        </w:rPr>
        <w:t xml:space="preserve">The proposed resolution is slightly updated. </w:t>
      </w:r>
      <w:r w:rsidR="0069173E">
        <w:rPr>
          <w:lang w:val="en-US" w:eastAsia="en-US"/>
        </w:rPr>
        <w:t>The resolution is still revise.</w:t>
      </w:r>
    </w:p>
    <w:p w14:paraId="301281B5" w14:textId="79833C11" w:rsidR="0069173E" w:rsidRDefault="0069173E" w:rsidP="00FB1337">
      <w:pPr>
        <w:autoSpaceDE w:val="0"/>
        <w:autoSpaceDN w:val="0"/>
        <w:ind w:left="360"/>
        <w:rPr>
          <w:lang w:val="en-US" w:eastAsia="en-US"/>
        </w:rPr>
      </w:pPr>
      <w:r>
        <w:rPr>
          <w:lang w:val="en-US" w:eastAsia="en-US"/>
        </w:rPr>
        <w:t xml:space="preserve">CID </w:t>
      </w:r>
      <w:r w:rsidR="0005026F">
        <w:rPr>
          <w:lang w:val="en-US" w:eastAsia="en-US"/>
        </w:rPr>
        <w:t>3</w:t>
      </w:r>
      <w:r w:rsidR="00D304B4">
        <w:rPr>
          <w:lang w:val="en-US" w:eastAsia="en-US"/>
        </w:rPr>
        <w:t>3</w:t>
      </w:r>
      <w:r w:rsidR="0005026F">
        <w:rPr>
          <w:lang w:val="en-US" w:eastAsia="en-US"/>
        </w:rPr>
        <w:t xml:space="preserve">92: </w:t>
      </w:r>
      <w:r w:rsidR="0011099C">
        <w:rPr>
          <w:lang w:val="en-US" w:eastAsia="en-US"/>
        </w:rPr>
        <w:t>Some clarifying discussion.</w:t>
      </w:r>
    </w:p>
    <w:p w14:paraId="5E4EDB72" w14:textId="4A678FA6" w:rsidR="003E40FF" w:rsidRDefault="00D304B4" w:rsidP="00FB1337">
      <w:pPr>
        <w:autoSpaceDE w:val="0"/>
        <w:autoSpaceDN w:val="0"/>
        <w:ind w:left="360"/>
        <w:rPr>
          <w:lang w:val="en-US" w:eastAsia="en-US"/>
        </w:rPr>
      </w:pPr>
      <w:r>
        <w:rPr>
          <w:lang w:val="en-US" w:eastAsia="en-US"/>
        </w:rPr>
        <w:t xml:space="preserve">CID 3527: </w:t>
      </w:r>
      <w:r w:rsidR="00470CB9">
        <w:rPr>
          <w:lang w:val="en-US" w:eastAsia="en-US"/>
        </w:rPr>
        <w:t>No discussion.</w:t>
      </w:r>
    </w:p>
    <w:p w14:paraId="216ABFF2" w14:textId="2E229D25" w:rsidR="00470CB9" w:rsidRDefault="00470CB9" w:rsidP="00FB1337">
      <w:pPr>
        <w:autoSpaceDE w:val="0"/>
        <w:autoSpaceDN w:val="0"/>
        <w:ind w:left="360"/>
        <w:rPr>
          <w:lang w:val="en-US" w:eastAsia="en-US"/>
        </w:rPr>
      </w:pPr>
      <w:r>
        <w:rPr>
          <w:lang w:val="en-US" w:eastAsia="en-US"/>
        </w:rPr>
        <w:lastRenderedPageBreak/>
        <w:t xml:space="preserve">CID 3528: </w:t>
      </w:r>
      <w:r w:rsidR="006D265F">
        <w:rPr>
          <w:lang w:val="en-US" w:eastAsia="en-US"/>
        </w:rPr>
        <w:t xml:space="preserve">The </w:t>
      </w:r>
      <w:r w:rsidR="00377D0B">
        <w:rPr>
          <w:lang w:val="en-US" w:eastAsia="en-US"/>
        </w:rPr>
        <w:t xml:space="preserve">resolution is changed to revised. Mahmoud also identifies that he has some CIDs that are related and </w:t>
      </w:r>
      <w:r w:rsidR="00672339">
        <w:rPr>
          <w:lang w:val="en-US" w:eastAsia="en-US"/>
        </w:rPr>
        <w:t>suggests to</w:t>
      </w:r>
      <w:r w:rsidR="00377D0B">
        <w:rPr>
          <w:lang w:val="en-US" w:eastAsia="en-US"/>
        </w:rPr>
        <w:t xml:space="preserve"> transfer th</w:t>
      </w:r>
      <w:r w:rsidR="00672339">
        <w:rPr>
          <w:lang w:val="en-US" w:eastAsia="en-US"/>
        </w:rPr>
        <w:t>ese</w:t>
      </w:r>
      <w:r w:rsidR="00377D0B">
        <w:rPr>
          <w:lang w:val="en-US" w:eastAsia="en-US"/>
        </w:rPr>
        <w:t xml:space="preserve"> to Ali.</w:t>
      </w:r>
    </w:p>
    <w:p w14:paraId="082228EC" w14:textId="7B4305DD" w:rsidR="00D70F1D" w:rsidRDefault="00D70F1D" w:rsidP="00FB1337">
      <w:pPr>
        <w:autoSpaceDE w:val="0"/>
        <w:autoSpaceDN w:val="0"/>
        <w:ind w:left="360"/>
        <w:rPr>
          <w:lang w:val="en-US" w:eastAsia="en-US"/>
        </w:rPr>
      </w:pPr>
      <w:r>
        <w:rPr>
          <w:lang w:val="en-US" w:eastAsia="en-US"/>
        </w:rPr>
        <w:t xml:space="preserve">CID 3529: </w:t>
      </w:r>
      <w:r w:rsidR="00B377B9">
        <w:rPr>
          <w:lang w:val="en-US" w:eastAsia="en-US"/>
        </w:rPr>
        <w:t>No discussion.</w:t>
      </w:r>
    </w:p>
    <w:p w14:paraId="35192A00" w14:textId="0D008E00" w:rsidR="005D703F" w:rsidRDefault="005D703F" w:rsidP="00FB1337">
      <w:pPr>
        <w:autoSpaceDE w:val="0"/>
        <w:autoSpaceDN w:val="0"/>
        <w:ind w:left="360"/>
        <w:rPr>
          <w:lang w:val="en-US" w:eastAsia="en-US"/>
        </w:rPr>
      </w:pPr>
      <w:r>
        <w:rPr>
          <w:lang w:val="en-US" w:eastAsia="en-US"/>
        </w:rPr>
        <w:t>CID 35</w:t>
      </w:r>
      <w:r w:rsidR="00A416EF">
        <w:rPr>
          <w:lang w:val="en-US" w:eastAsia="en-US"/>
        </w:rPr>
        <w:t>31: No discussion.</w:t>
      </w:r>
    </w:p>
    <w:p w14:paraId="64C11A64" w14:textId="08B6945A" w:rsidR="00A416EF" w:rsidRDefault="00A416EF" w:rsidP="00FB1337">
      <w:pPr>
        <w:autoSpaceDE w:val="0"/>
        <w:autoSpaceDN w:val="0"/>
        <w:ind w:left="360"/>
        <w:rPr>
          <w:lang w:val="en-US" w:eastAsia="en-US"/>
        </w:rPr>
      </w:pPr>
      <w:r>
        <w:rPr>
          <w:lang w:val="en-US" w:eastAsia="en-US"/>
        </w:rPr>
        <w:t>CID 3414:</w:t>
      </w:r>
      <w:r w:rsidR="00F715CD">
        <w:rPr>
          <w:lang w:val="en-US" w:eastAsia="en-US"/>
        </w:rPr>
        <w:t xml:space="preserve"> </w:t>
      </w:r>
      <w:r w:rsidR="00067A9D">
        <w:rPr>
          <w:lang w:val="en-US" w:eastAsia="en-US"/>
        </w:rPr>
        <w:t>No discussion.</w:t>
      </w:r>
    </w:p>
    <w:p w14:paraId="731DAC39" w14:textId="5F65FCB6" w:rsidR="00067A9D" w:rsidRDefault="00150BD6" w:rsidP="00067A9D">
      <w:pPr>
        <w:autoSpaceDE w:val="0"/>
        <w:autoSpaceDN w:val="0"/>
        <w:ind w:left="360"/>
        <w:rPr>
          <w:lang w:val="en-US" w:eastAsia="en-US"/>
        </w:rPr>
      </w:pPr>
      <w:r>
        <w:rPr>
          <w:lang w:val="en-US" w:eastAsia="en-US"/>
        </w:rPr>
        <w:t xml:space="preserve">CID 3469: </w:t>
      </w:r>
      <w:r w:rsidR="00067A9D">
        <w:rPr>
          <w:lang w:val="en-US" w:eastAsia="en-US"/>
        </w:rPr>
        <w:t>There is a request to defer this CID and discuss further off-line. Ali is OK with this.</w:t>
      </w:r>
    </w:p>
    <w:p w14:paraId="2DD79996" w14:textId="5464F00E" w:rsidR="00150BD6" w:rsidRDefault="00150BD6" w:rsidP="00FB1337">
      <w:pPr>
        <w:autoSpaceDE w:val="0"/>
        <w:autoSpaceDN w:val="0"/>
        <w:ind w:left="360"/>
        <w:rPr>
          <w:lang w:val="en-US" w:eastAsia="en-US"/>
        </w:rPr>
      </w:pPr>
    </w:p>
    <w:p w14:paraId="7986993E" w14:textId="354E4711" w:rsidR="00AA3608" w:rsidRDefault="00AA3608" w:rsidP="00A517D0">
      <w:pPr>
        <w:autoSpaceDE w:val="0"/>
        <w:autoSpaceDN w:val="0"/>
        <w:ind w:left="360"/>
        <w:rPr>
          <w:lang w:val="en-US" w:eastAsia="en-US"/>
        </w:rPr>
      </w:pPr>
      <w:r>
        <w:rPr>
          <w:lang w:val="en-US" w:eastAsia="en-US"/>
        </w:rPr>
        <w:t>The SP is deferred.</w:t>
      </w:r>
    </w:p>
    <w:p w14:paraId="2E8DDA99" w14:textId="77777777" w:rsidR="00AA3608" w:rsidRDefault="00AA3608" w:rsidP="00FB1337">
      <w:pPr>
        <w:autoSpaceDE w:val="0"/>
        <w:autoSpaceDN w:val="0"/>
        <w:ind w:left="360"/>
        <w:rPr>
          <w:lang w:val="en-US" w:eastAsia="en-US"/>
        </w:rPr>
      </w:pPr>
    </w:p>
    <w:p w14:paraId="5851E8B4" w14:textId="77777777" w:rsidR="00D44472" w:rsidRPr="00D44472" w:rsidRDefault="00510FEB" w:rsidP="00D44472">
      <w:pPr>
        <w:autoSpaceDE w:val="0"/>
        <w:autoSpaceDN w:val="0"/>
        <w:adjustRightInd w:val="0"/>
        <w:ind w:left="360"/>
        <w:rPr>
          <w:lang w:val="en-US" w:eastAsia="en-US"/>
        </w:rPr>
      </w:pPr>
      <w:r w:rsidRPr="00246A85">
        <w:rPr>
          <w:b/>
          <w:bCs/>
          <w:lang w:val="en-US" w:eastAsia="en-US"/>
        </w:rPr>
        <w:t>11-</w:t>
      </w:r>
      <w:r>
        <w:rPr>
          <w:b/>
          <w:bCs/>
          <w:lang w:val="en-US" w:eastAsia="en-US"/>
        </w:rPr>
        <w:t>23</w:t>
      </w:r>
      <w:r w:rsidRPr="00246A85">
        <w:rPr>
          <w:b/>
          <w:bCs/>
          <w:lang w:val="en-US" w:eastAsia="en-US"/>
        </w:rPr>
        <w:t>/14</w:t>
      </w:r>
      <w:r>
        <w:rPr>
          <w:b/>
          <w:bCs/>
          <w:lang w:val="en-US" w:eastAsia="en-US"/>
        </w:rPr>
        <w:t>63</w:t>
      </w:r>
      <w:r w:rsidRPr="00246A85">
        <w:rPr>
          <w:b/>
          <w:bCs/>
          <w:lang w:val="en-US" w:eastAsia="en-US"/>
        </w:rPr>
        <w:t>r</w:t>
      </w:r>
      <w:r>
        <w:rPr>
          <w:b/>
          <w:bCs/>
          <w:lang w:val="en-US" w:eastAsia="en-US"/>
        </w:rPr>
        <w:t>1</w:t>
      </w:r>
      <w:r w:rsidRPr="00246A85">
        <w:rPr>
          <w:b/>
          <w:bCs/>
          <w:lang w:val="en-US" w:eastAsia="en-US"/>
        </w:rPr>
        <w:t>, “</w:t>
      </w:r>
      <w:r w:rsidR="00BD2144" w:rsidRPr="00D44472">
        <w:rPr>
          <w:b/>
          <w:bCs/>
        </w:rPr>
        <w:t>LB276 Comment Resolutions for Reporting category</w:t>
      </w:r>
      <w:r w:rsidRPr="00246A85">
        <w:rPr>
          <w:b/>
          <w:bCs/>
          <w:lang w:val="en-US" w:eastAsia="en-US"/>
        </w:rPr>
        <w:t xml:space="preserve">”, </w:t>
      </w:r>
      <w:r>
        <w:rPr>
          <w:b/>
          <w:bCs/>
          <w:lang w:val="en-US" w:eastAsia="en-US"/>
        </w:rPr>
        <w:t xml:space="preserve">Ali </w:t>
      </w:r>
      <w:proofErr w:type="spellStart"/>
      <w:r>
        <w:rPr>
          <w:b/>
          <w:bCs/>
          <w:lang w:val="en-US" w:eastAsia="en-US"/>
        </w:rPr>
        <w:t>Raissinia</w:t>
      </w:r>
      <w:proofErr w:type="spellEnd"/>
      <w:r>
        <w:rPr>
          <w:b/>
          <w:bCs/>
          <w:lang w:val="en-US" w:eastAsia="en-US"/>
        </w:rPr>
        <w:t xml:space="preserve"> </w:t>
      </w:r>
      <w:r w:rsidRPr="00246A85">
        <w:rPr>
          <w:b/>
          <w:bCs/>
          <w:lang w:val="en-US" w:eastAsia="en-US"/>
        </w:rPr>
        <w:t>(</w:t>
      </w:r>
      <w:r>
        <w:rPr>
          <w:b/>
          <w:bCs/>
          <w:lang w:val="en-US" w:eastAsia="en-US"/>
        </w:rPr>
        <w:t>Qualcomm</w:t>
      </w:r>
      <w:r w:rsidRPr="00246A85">
        <w:rPr>
          <w:b/>
          <w:bCs/>
          <w:lang w:val="en-US" w:eastAsia="en-US"/>
        </w:rPr>
        <w:t>):</w:t>
      </w:r>
      <w:r w:rsidR="00D44472">
        <w:rPr>
          <w:b/>
          <w:bCs/>
          <w:lang w:val="en-US" w:eastAsia="en-US"/>
        </w:rPr>
        <w:t xml:space="preserve"> </w:t>
      </w:r>
      <w:r w:rsidR="00D44472" w:rsidRPr="00D44472">
        <w:rPr>
          <w:lang w:val="en-US" w:eastAsia="en-US"/>
        </w:rPr>
        <w:t>This document proposes comment resolutions for CIDs 3148, 3149, and 3179 for the Reporting category based on D2.0.</w:t>
      </w:r>
    </w:p>
    <w:p w14:paraId="308F7251" w14:textId="77777777" w:rsidR="00510FEB" w:rsidRDefault="00510FEB" w:rsidP="00D44472">
      <w:pPr>
        <w:autoSpaceDE w:val="0"/>
        <w:autoSpaceDN w:val="0"/>
        <w:rPr>
          <w:lang w:val="en-US" w:eastAsia="en-US"/>
        </w:rPr>
      </w:pPr>
    </w:p>
    <w:p w14:paraId="58001AC7" w14:textId="18171FC9" w:rsidR="00584036" w:rsidRDefault="00510FEB" w:rsidP="00584036">
      <w:pPr>
        <w:autoSpaceDE w:val="0"/>
        <w:autoSpaceDN w:val="0"/>
        <w:ind w:left="360"/>
        <w:rPr>
          <w:lang w:val="en-US" w:eastAsia="en-US"/>
        </w:rPr>
      </w:pPr>
      <w:r>
        <w:rPr>
          <w:lang w:val="en-US" w:eastAsia="en-US"/>
        </w:rPr>
        <w:t xml:space="preserve">CID </w:t>
      </w:r>
      <w:r w:rsidR="005F7125">
        <w:rPr>
          <w:lang w:val="en-US" w:eastAsia="en-US"/>
        </w:rPr>
        <w:t xml:space="preserve">3148: </w:t>
      </w:r>
      <w:r w:rsidR="00584036">
        <w:rPr>
          <w:lang w:val="en-US" w:eastAsia="en-US"/>
        </w:rPr>
        <w:t>No discussion.</w:t>
      </w:r>
    </w:p>
    <w:p w14:paraId="1D4ADA2F" w14:textId="2C83ED80" w:rsidR="005F7125" w:rsidRDefault="005F7125" w:rsidP="00FB1337">
      <w:pPr>
        <w:autoSpaceDE w:val="0"/>
        <w:autoSpaceDN w:val="0"/>
        <w:ind w:left="360"/>
        <w:rPr>
          <w:lang w:val="en-US" w:eastAsia="en-US"/>
        </w:rPr>
      </w:pPr>
      <w:r>
        <w:rPr>
          <w:lang w:val="en-US" w:eastAsia="en-US"/>
        </w:rPr>
        <w:t>CID 3149:</w:t>
      </w:r>
      <w:r w:rsidR="00584036">
        <w:rPr>
          <w:lang w:val="en-US" w:eastAsia="en-US"/>
        </w:rPr>
        <w:t xml:space="preserve"> No discussion.</w:t>
      </w:r>
    </w:p>
    <w:p w14:paraId="3DB2A8C0" w14:textId="744C40E7" w:rsidR="005F7125" w:rsidRDefault="005F7125" w:rsidP="00FB1337">
      <w:pPr>
        <w:autoSpaceDE w:val="0"/>
        <w:autoSpaceDN w:val="0"/>
        <w:ind w:left="360"/>
        <w:rPr>
          <w:lang w:val="en-US" w:eastAsia="en-US"/>
        </w:rPr>
      </w:pPr>
      <w:r>
        <w:rPr>
          <w:lang w:val="en-US" w:eastAsia="en-US"/>
        </w:rPr>
        <w:t>CID 3179:</w:t>
      </w:r>
      <w:r w:rsidR="00584036">
        <w:rPr>
          <w:lang w:val="en-US" w:eastAsia="en-US"/>
        </w:rPr>
        <w:t xml:space="preserve"> No discussion.</w:t>
      </w:r>
    </w:p>
    <w:p w14:paraId="7F1B5721" w14:textId="77777777" w:rsidR="00CD0D48" w:rsidRDefault="00CD0D48" w:rsidP="00FB1337">
      <w:pPr>
        <w:autoSpaceDE w:val="0"/>
        <w:autoSpaceDN w:val="0"/>
        <w:ind w:left="360"/>
        <w:rPr>
          <w:lang w:val="en-US" w:eastAsia="en-US"/>
        </w:rPr>
      </w:pPr>
    </w:p>
    <w:p w14:paraId="4E152BFC" w14:textId="2A3E9F27" w:rsidR="00CD0D48" w:rsidRDefault="00CD0D48" w:rsidP="00CD0D48">
      <w:pPr>
        <w:ind w:firstLine="360"/>
        <w:jc w:val="both"/>
        <w:rPr>
          <w:lang w:val="en-US" w:eastAsia="en-US"/>
        </w:rPr>
      </w:pPr>
      <w:r w:rsidRPr="002710FD">
        <w:rPr>
          <w:b/>
          <w:bCs/>
          <w:lang w:val="en-US" w:eastAsia="en-US"/>
        </w:rPr>
        <w:t>Straw Poll</w:t>
      </w:r>
      <w:r>
        <w:rPr>
          <w:lang w:val="en-US" w:eastAsia="en-US"/>
        </w:rPr>
        <w:t>: Do you agree with proposed resolutions in rev 2 of this document?</w:t>
      </w:r>
    </w:p>
    <w:p w14:paraId="1D45544B" w14:textId="77777777" w:rsidR="00CD0D48" w:rsidRDefault="00CD0D48" w:rsidP="00CD0D48">
      <w:pPr>
        <w:ind w:firstLine="360"/>
        <w:jc w:val="both"/>
        <w:rPr>
          <w:lang w:val="en-US" w:eastAsia="en-US"/>
        </w:rPr>
      </w:pPr>
      <w:r w:rsidRPr="002710FD">
        <w:rPr>
          <w:b/>
          <w:bCs/>
          <w:lang w:val="en-US" w:eastAsia="en-US"/>
        </w:rPr>
        <w:t>Result:</w:t>
      </w:r>
      <w:r>
        <w:rPr>
          <w:lang w:val="en-US" w:eastAsia="en-US"/>
        </w:rPr>
        <w:t xml:space="preserve"> Unanimously supported. </w:t>
      </w:r>
    </w:p>
    <w:p w14:paraId="003CF6B5" w14:textId="01845DF5" w:rsidR="00CD0D48" w:rsidRDefault="00CD0D48" w:rsidP="00FB1337">
      <w:pPr>
        <w:autoSpaceDE w:val="0"/>
        <w:autoSpaceDN w:val="0"/>
        <w:ind w:left="360"/>
        <w:rPr>
          <w:lang w:val="en-US" w:eastAsia="en-US"/>
        </w:rPr>
      </w:pPr>
    </w:p>
    <w:p w14:paraId="0F066547" w14:textId="77777777" w:rsidR="00CD0D48" w:rsidRPr="00AC3817" w:rsidRDefault="00CD0D48" w:rsidP="00FD66B1">
      <w:pPr>
        <w:numPr>
          <w:ilvl w:val="0"/>
          <w:numId w:val="61"/>
        </w:numPr>
        <w:rPr>
          <w:lang w:val="en-US"/>
        </w:rPr>
      </w:pPr>
      <w:r w:rsidRPr="00AC3817">
        <w:rPr>
          <w:bCs/>
          <w:lang w:val="en-US"/>
        </w:rPr>
        <w:t xml:space="preserve">Any other business. </w:t>
      </w:r>
      <w:r>
        <w:rPr>
          <w:bCs/>
          <w:lang w:val="en-US"/>
        </w:rPr>
        <w:t>No response from the group.</w:t>
      </w:r>
    </w:p>
    <w:p w14:paraId="03680C3E" w14:textId="54C5BDA0" w:rsidR="00CD0D48" w:rsidRPr="001F667F" w:rsidRDefault="00CD0D48" w:rsidP="00FD66B1">
      <w:pPr>
        <w:pStyle w:val="ListParagraph"/>
        <w:numPr>
          <w:ilvl w:val="0"/>
          <w:numId w:val="61"/>
        </w:numPr>
        <w:jc w:val="both"/>
        <w:rPr>
          <w:sz w:val="24"/>
          <w:szCs w:val="24"/>
        </w:rPr>
      </w:pPr>
      <w:r w:rsidRPr="00DB4E7D">
        <w:rPr>
          <w:sz w:val="24"/>
          <w:szCs w:val="24"/>
        </w:rPr>
        <w:t xml:space="preserve">The meeting is adjourned without objection at </w:t>
      </w:r>
      <w:r w:rsidR="00FD66B1">
        <w:rPr>
          <w:sz w:val="24"/>
          <w:szCs w:val="24"/>
        </w:rPr>
        <w:t>12</w:t>
      </w:r>
      <w:r w:rsidRPr="00DB4E7D">
        <w:rPr>
          <w:sz w:val="24"/>
          <w:szCs w:val="24"/>
        </w:rPr>
        <w:t>:</w:t>
      </w:r>
      <w:r w:rsidR="00FD66B1">
        <w:rPr>
          <w:sz w:val="24"/>
          <w:szCs w:val="24"/>
        </w:rPr>
        <w:t>00</w:t>
      </w:r>
      <w:r w:rsidR="00FD66B1">
        <w:t>p</w:t>
      </w:r>
      <w:r w:rsidRPr="007E103D">
        <w:t>m.</w:t>
      </w:r>
    </w:p>
    <w:p w14:paraId="354ABB76" w14:textId="77777777" w:rsidR="00CD0D48" w:rsidRDefault="00CD0D48" w:rsidP="00FB1337">
      <w:pPr>
        <w:autoSpaceDE w:val="0"/>
        <w:autoSpaceDN w:val="0"/>
        <w:ind w:left="360"/>
        <w:rPr>
          <w:lang w:val="en-GB" w:eastAsia="en-US"/>
        </w:rPr>
      </w:pPr>
    </w:p>
    <w:p w14:paraId="052C3F55" w14:textId="77777777" w:rsidR="00FD66B1" w:rsidRDefault="00FD66B1" w:rsidP="00FD66B1">
      <w:pPr>
        <w:rPr>
          <w:b/>
          <w:bCs/>
        </w:rPr>
      </w:pPr>
      <w:r w:rsidRPr="003C550C">
        <w:rPr>
          <w:b/>
          <w:bCs/>
        </w:rPr>
        <w:t>List of Attendees:</w:t>
      </w:r>
    </w:p>
    <w:p w14:paraId="2A7E6AB3" w14:textId="77777777" w:rsidR="00612094" w:rsidRDefault="00612094" w:rsidP="00FD66B1">
      <w:pPr>
        <w:rPr>
          <w:b/>
          <w:bCs/>
        </w:rPr>
      </w:pPr>
    </w:p>
    <w:tbl>
      <w:tblPr>
        <w:tblW w:w="12960" w:type="dxa"/>
        <w:tblCellMar>
          <w:left w:w="0" w:type="dxa"/>
          <w:right w:w="0" w:type="dxa"/>
        </w:tblCellMar>
        <w:tblLook w:val="04A0" w:firstRow="1" w:lastRow="0" w:firstColumn="1" w:lastColumn="0" w:noHBand="0" w:noVBand="1"/>
      </w:tblPr>
      <w:tblGrid>
        <w:gridCol w:w="993"/>
        <w:gridCol w:w="1417"/>
        <w:gridCol w:w="2268"/>
        <w:gridCol w:w="8282"/>
      </w:tblGrid>
      <w:tr w:rsidR="00612094" w14:paraId="78A784DB"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6908CE8D"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Breakout</w:t>
            </w:r>
          </w:p>
        </w:tc>
        <w:tc>
          <w:tcPr>
            <w:tcW w:w="1417" w:type="dxa"/>
            <w:tcBorders>
              <w:top w:val="nil"/>
              <w:left w:val="nil"/>
              <w:bottom w:val="nil"/>
              <w:right w:val="nil"/>
            </w:tcBorders>
            <w:noWrap/>
            <w:tcMar>
              <w:top w:w="15" w:type="dxa"/>
              <w:left w:w="15" w:type="dxa"/>
              <w:bottom w:w="0" w:type="dxa"/>
              <w:right w:w="15" w:type="dxa"/>
            </w:tcMar>
            <w:vAlign w:val="bottom"/>
            <w:hideMark/>
          </w:tcPr>
          <w:p w14:paraId="11E8F016"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304F2EF2" w14:textId="77777777" w:rsidR="00612094" w:rsidRDefault="00612094">
            <w:pPr>
              <w:rPr>
                <w:rFonts w:ascii="Calibri" w:hAnsi="Calibri" w:cs="Calibri"/>
                <w:color w:val="000000"/>
                <w:sz w:val="22"/>
                <w:szCs w:val="22"/>
              </w:rPr>
            </w:pPr>
            <w:r>
              <w:rPr>
                <w:rFonts w:ascii="Calibri" w:hAnsi="Calibri" w:cs="Calibri"/>
                <w:color w:val="000000"/>
                <w:sz w:val="22"/>
                <w:szCs w:val="22"/>
              </w:rPr>
              <w:t>Name</w:t>
            </w:r>
          </w:p>
        </w:tc>
        <w:tc>
          <w:tcPr>
            <w:tcW w:w="8282" w:type="dxa"/>
            <w:tcBorders>
              <w:top w:val="nil"/>
              <w:left w:val="nil"/>
              <w:bottom w:val="nil"/>
              <w:right w:val="nil"/>
            </w:tcBorders>
            <w:noWrap/>
            <w:tcMar>
              <w:top w:w="15" w:type="dxa"/>
              <w:left w:w="15" w:type="dxa"/>
              <w:bottom w:w="0" w:type="dxa"/>
              <w:right w:w="15" w:type="dxa"/>
            </w:tcMar>
            <w:vAlign w:val="bottom"/>
            <w:hideMark/>
          </w:tcPr>
          <w:p w14:paraId="68C8C12B" w14:textId="77777777" w:rsidR="00612094" w:rsidRDefault="00612094">
            <w:pPr>
              <w:rPr>
                <w:rFonts w:ascii="Calibri" w:hAnsi="Calibri" w:cs="Calibri"/>
                <w:color w:val="000000"/>
                <w:sz w:val="22"/>
                <w:szCs w:val="22"/>
              </w:rPr>
            </w:pPr>
            <w:r>
              <w:rPr>
                <w:rFonts w:ascii="Calibri" w:hAnsi="Calibri" w:cs="Calibri"/>
                <w:color w:val="000000"/>
                <w:sz w:val="22"/>
                <w:szCs w:val="22"/>
              </w:rPr>
              <w:t>Affiliation</w:t>
            </w:r>
          </w:p>
        </w:tc>
      </w:tr>
      <w:tr w:rsidR="00612094" w14:paraId="29F3B011"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DA0B786"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29AD7429"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7E4E129F" w14:textId="77777777" w:rsidR="00612094" w:rsidRDefault="00612094">
            <w:pPr>
              <w:rPr>
                <w:rFonts w:ascii="Calibri" w:hAnsi="Calibri" w:cs="Calibri"/>
                <w:color w:val="000000"/>
                <w:sz w:val="22"/>
                <w:szCs w:val="22"/>
              </w:rPr>
            </w:pPr>
            <w:r>
              <w:rPr>
                <w:rFonts w:ascii="Calibri" w:hAnsi="Calibri" w:cs="Calibri"/>
                <w:color w:val="000000"/>
                <w:sz w:val="22"/>
                <w:szCs w:val="22"/>
              </w:rPr>
              <w:t>Beg, Chris</w:t>
            </w:r>
          </w:p>
        </w:tc>
        <w:tc>
          <w:tcPr>
            <w:tcW w:w="8282" w:type="dxa"/>
            <w:tcBorders>
              <w:top w:val="nil"/>
              <w:left w:val="nil"/>
              <w:bottom w:val="nil"/>
              <w:right w:val="nil"/>
            </w:tcBorders>
            <w:noWrap/>
            <w:tcMar>
              <w:top w:w="15" w:type="dxa"/>
              <w:left w:w="15" w:type="dxa"/>
              <w:bottom w:w="0" w:type="dxa"/>
              <w:right w:w="15" w:type="dxa"/>
            </w:tcMar>
            <w:vAlign w:val="bottom"/>
            <w:hideMark/>
          </w:tcPr>
          <w:p w14:paraId="142D53C7" w14:textId="77777777" w:rsidR="00612094" w:rsidRDefault="00612094">
            <w:pPr>
              <w:rPr>
                <w:rFonts w:ascii="Calibri" w:hAnsi="Calibri" w:cs="Calibri"/>
                <w:color w:val="000000"/>
                <w:sz w:val="22"/>
                <w:szCs w:val="22"/>
              </w:rPr>
            </w:pPr>
            <w:r>
              <w:rPr>
                <w:rFonts w:ascii="Calibri" w:hAnsi="Calibri" w:cs="Calibri"/>
                <w:color w:val="000000"/>
                <w:sz w:val="22"/>
                <w:szCs w:val="22"/>
              </w:rPr>
              <w:t>Cognitive Systems Corp.</w:t>
            </w:r>
          </w:p>
        </w:tc>
      </w:tr>
      <w:tr w:rsidR="00612094" w14:paraId="0B4D1345"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4B64D8D"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60C9D7BD"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3A664C5F" w14:textId="77777777" w:rsidR="00612094" w:rsidRDefault="00612094">
            <w:pPr>
              <w:rPr>
                <w:rFonts w:ascii="Calibri" w:hAnsi="Calibri" w:cs="Calibri"/>
                <w:color w:val="000000"/>
                <w:sz w:val="22"/>
                <w:szCs w:val="22"/>
              </w:rPr>
            </w:pPr>
            <w:r>
              <w:rPr>
                <w:rFonts w:ascii="Calibri" w:hAnsi="Calibri" w:cs="Calibri"/>
                <w:color w:val="000000"/>
                <w:sz w:val="22"/>
                <w:szCs w:val="22"/>
              </w:rPr>
              <w:t>CHENG, yajun</w:t>
            </w:r>
          </w:p>
        </w:tc>
        <w:tc>
          <w:tcPr>
            <w:tcW w:w="8282" w:type="dxa"/>
            <w:tcBorders>
              <w:top w:val="nil"/>
              <w:left w:val="nil"/>
              <w:bottom w:val="nil"/>
              <w:right w:val="nil"/>
            </w:tcBorders>
            <w:noWrap/>
            <w:tcMar>
              <w:top w:w="15" w:type="dxa"/>
              <w:left w:w="15" w:type="dxa"/>
              <w:bottom w:w="0" w:type="dxa"/>
              <w:right w:w="15" w:type="dxa"/>
            </w:tcMar>
            <w:vAlign w:val="bottom"/>
            <w:hideMark/>
          </w:tcPr>
          <w:p w14:paraId="018CA2C5" w14:textId="77777777" w:rsidR="00612094" w:rsidRDefault="00612094">
            <w:pPr>
              <w:rPr>
                <w:rFonts w:ascii="Calibri" w:hAnsi="Calibri" w:cs="Calibri"/>
                <w:color w:val="000000"/>
                <w:sz w:val="22"/>
                <w:szCs w:val="22"/>
              </w:rPr>
            </w:pPr>
            <w:r>
              <w:rPr>
                <w:rFonts w:ascii="Calibri" w:hAnsi="Calibri" w:cs="Calibri"/>
                <w:color w:val="000000"/>
                <w:sz w:val="22"/>
                <w:szCs w:val="22"/>
              </w:rPr>
              <w:t>Xiaomi Communications Co., Ltd.</w:t>
            </w:r>
          </w:p>
        </w:tc>
      </w:tr>
      <w:tr w:rsidR="00612094" w14:paraId="3DA2F9F8"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6E8FE48"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536FE8AF"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073E5F93" w14:textId="77777777" w:rsidR="00612094" w:rsidRDefault="00612094">
            <w:pPr>
              <w:rPr>
                <w:rFonts w:ascii="Calibri" w:hAnsi="Calibri" w:cs="Calibri"/>
                <w:color w:val="000000"/>
                <w:sz w:val="22"/>
                <w:szCs w:val="22"/>
              </w:rPr>
            </w:pPr>
            <w:r>
              <w:rPr>
                <w:rFonts w:ascii="Calibri" w:hAnsi="Calibri" w:cs="Calibri"/>
                <w:color w:val="000000"/>
                <w:sz w:val="22"/>
                <w:szCs w:val="22"/>
              </w:rPr>
              <w:t>da Silva, Claudio</w:t>
            </w:r>
          </w:p>
        </w:tc>
        <w:tc>
          <w:tcPr>
            <w:tcW w:w="8282" w:type="dxa"/>
            <w:tcBorders>
              <w:top w:val="nil"/>
              <w:left w:val="nil"/>
              <w:bottom w:val="nil"/>
              <w:right w:val="nil"/>
            </w:tcBorders>
            <w:noWrap/>
            <w:tcMar>
              <w:top w:w="15" w:type="dxa"/>
              <w:left w:w="15" w:type="dxa"/>
              <w:bottom w:w="0" w:type="dxa"/>
              <w:right w:w="15" w:type="dxa"/>
            </w:tcMar>
            <w:vAlign w:val="bottom"/>
            <w:hideMark/>
          </w:tcPr>
          <w:p w14:paraId="7EE54C09" w14:textId="77777777" w:rsidR="00612094" w:rsidRDefault="00612094">
            <w:pPr>
              <w:rPr>
                <w:rFonts w:ascii="Calibri" w:hAnsi="Calibri" w:cs="Calibri"/>
                <w:color w:val="000000"/>
                <w:sz w:val="22"/>
                <w:szCs w:val="22"/>
              </w:rPr>
            </w:pPr>
            <w:r>
              <w:rPr>
                <w:rFonts w:ascii="Calibri" w:hAnsi="Calibri" w:cs="Calibri"/>
                <w:color w:val="000000"/>
                <w:sz w:val="22"/>
                <w:szCs w:val="22"/>
              </w:rPr>
              <w:t>Meta Platforms; PWC, LLC</w:t>
            </w:r>
          </w:p>
        </w:tc>
      </w:tr>
      <w:tr w:rsidR="00612094" w14:paraId="295497C8"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05C6CF2"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64CC4F30"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0D06C506" w14:textId="77777777" w:rsidR="00612094" w:rsidRDefault="00612094">
            <w:pPr>
              <w:rPr>
                <w:rFonts w:ascii="Calibri" w:hAnsi="Calibri" w:cs="Calibri"/>
                <w:color w:val="000000"/>
                <w:sz w:val="22"/>
                <w:szCs w:val="22"/>
              </w:rPr>
            </w:pPr>
            <w:r>
              <w:rPr>
                <w:rFonts w:ascii="Calibri" w:hAnsi="Calibri" w:cs="Calibri"/>
                <w:color w:val="000000"/>
                <w:sz w:val="22"/>
                <w:szCs w:val="22"/>
              </w:rPr>
              <w:t>Dong, Xiandong</w:t>
            </w:r>
          </w:p>
        </w:tc>
        <w:tc>
          <w:tcPr>
            <w:tcW w:w="8282" w:type="dxa"/>
            <w:tcBorders>
              <w:top w:val="nil"/>
              <w:left w:val="nil"/>
              <w:bottom w:val="nil"/>
              <w:right w:val="nil"/>
            </w:tcBorders>
            <w:noWrap/>
            <w:tcMar>
              <w:top w:w="15" w:type="dxa"/>
              <w:left w:w="15" w:type="dxa"/>
              <w:bottom w:w="0" w:type="dxa"/>
              <w:right w:w="15" w:type="dxa"/>
            </w:tcMar>
            <w:vAlign w:val="bottom"/>
            <w:hideMark/>
          </w:tcPr>
          <w:p w14:paraId="57C12FD3" w14:textId="77777777" w:rsidR="00612094" w:rsidRDefault="00612094">
            <w:pPr>
              <w:rPr>
                <w:rFonts w:ascii="Calibri" w:hAnsi="Calibri" w:cs="Calibri"/>
                <w:color w:val="000000"/>
                <w:sz w:val="22"/>
                <w:szCs w:val="22"/>
              </w:rPr>
            </w:pPr>
            <w:r>
              <w:rPr>
                <w:rFonts w:ascii="Calibri" w:hAnsi="Calibri" w:cs="Calibri"/>
                <w:color w:val="000000"/>
                <w:sz w:val="22"/>
                <w:szCs w:val="22"/>
              </w:rPr>
              <w:t>Xiaomi Inc.</w:t>
            </w:r>
          </w:p>
        </w:tc>
      </w:tr>
      <w:tr w:rsidR="00612094" w14:paraId="66387D4F"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D4F9D3D"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624FEEDF"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2F8BC651" w14:textId="77777777" w:rsidR="00612094" w:rsidRDefault="00612094">
            <w:pPr>
              <w:rPr>
                <w:rFonts w:ascii="Calibri" w:hAnsi="Calibri" w:cs="Calibri"/>
                <w:color w:val="000000"/>
                <w:sz w:val="22"/>
                <w:szCs w:val="22"/>
              </w:rPr>
            </w:pPr>
            <w:r>
              <w:rPr>
                <w:rFonts w:ascii="Calibri" w:hAnsi="Calibri" w:cs="Calibri"/>
                <w:color w:val="000000"/>
                <w:sz w:val="22"/>
                <w:szCs w:val="22"/>
              </w:rPr>
              <w:t>feng, Shuling</w:t>
            </w:r>
          </w:p>
        </w:tc>
        <w:tc>
          <w:tcPr>
            <w:tcW w:w="8282" w:type="dxa"/>
            <w:tcBorders>
              <w:top w:val="nil"/>
              <w:left w:val="nil"/>
              <w:bottom w:val="nil"/>
              <w:right w:val="nil"/>
            </w:tcBorders>
            <w:noWrap/>
            <w:tcMar>
              <w:top w:w="15" w:type="dxa"/>
              <w:left w:w="15" w:type="dxa"/>
              <w:bottom w:w="0" w:type="dxa"/>
              <w:right w:w="15" w:type="dxa"/>
            </w:tcMar>
            <w:vAlign w:val="bottom"/>
            <w:hideMark/>
          </w:tcPr>
          <w:p w14:paraId="2043DB15" w14:textId="77777777" w:rsidR="00612094" w:rsidRDefault="00612094">
            <w:pPr>
              <w:rPr>
                <w:rFonts w:ascii="Calibri" w:hAnsi="Calibri" w:cs="Calibri"/>
                <w:color w:val="000000"/>
                <w:sz w:val="22"/>
                <w:szCs w:val="22"/>
              </w:rPr>
            </w:pPr>
            <w:r>
              <w:rPr>
                <w:rFonts w:ascii="Calibri" w:hAnsi="Calibri" w:cs="Calibri"/>
                <w:color w:val="000000"/>
                <w:sz w:val="22"/>
                <w:szCs w:val="22"/>
              </w:rPr>
              <w:t>MediaTek Inc.</w:t>
            </w:r>
          </w:p>
        </w:tc>
      </w:tr>
      <w:tr w:rsidR="00612094" w14:paraId="126E2087"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02C20E2"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57F64821"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1E3A0583" w14:textId="77777777" w:rsidR="00612094" w:rsidRDefault="00612094">
            <w:pPr>
              <w:rPr>
                <w:rFonts w:ascii="Calibri" w:hAnsi="Calibri" w:cs="Calibri"/>
                <w:color w:val="000000"/>
                <w:sz w:val="22"/>
                <w:szCs w:val="22"/>
              </w:rPr>
            </w:pPr>
            <w:r>
              <w:rPr>
                <w:rFonts w:ascii="Calibri" w:hAnsi="Calibri" w:cs="Calibri"/>
                <w:color w:val="000000"/>
                <w:sz w:val="22"/>
                <w:szCs w:val="22"/>
              </w:rPr>
              <w:t>Gao, Ning</w:t>
            </w:r>
          </w:p>
        </w:tc>
        <w:tc>
          <w:tcPr>
            <w:tcW w:w="8282" w:type="dxa"/>
            <w:tcBorders>
              <w:top w:val="nil"/>
              <w:left w:val="nil"/>
              <w:bottom w:val="nil"/>
              <w:right w:val="nil"/>
            </w:tcBorders>
            <w:noWrap/>
            <w:tcMar>
              <w:top w:w="15" w:type="dxa"/>
              <w:left w:w="15" w:type="dxa"/>
              <w:bottom w:w="0" w:type="dxa"/>
              <w:right w:w="15" w:type="dxa"/>
            </w:tcMar>
            <w:vAlign w:val="bottom"/>
            <w:hideMark/>
          </w:tcPr>
          <w:p w14:paraId="32F23F2B" w14:textId="77777777" w:rsidR="00612094" w:rsidRDefault="0061209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12094" w14:paraId="476303A6"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5E28E98"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7F8535DB"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34700E31" w14:textId="77777777" w:rsidR="00612094" w:rsidRDefault="00612094">
            <w:pPr>
              <w:rPr>
                <w:rFonts w:ascii="Calibri" w:hAnsi="Calibri" w:cs="Calibri"/>
                <w:color w:val="000000"/>
                <w:sz w:val="22"/>
                <w:szCs w:val="22"/>
              </w:rPr>
            </w:pPr>
            <w:r>
              <w:rPr>
                <w:rFonts w:ascii="Calibri" w:hAnsi="Calibri" w:cs="Calibri"/>
                <w:color w:val="000000"/>
                <w:sz w:val="22"/>
                <w:szCs w:val="22"/>
              </w:rPr>
              <w:t>Kamel, Mahmoud</w:t>
            </w:r>
          </w:p>
        </w:tc>
        <w:tc>
          <w:tcPr>
            <w:tcW w:w="8282" w:type="dxa"/>
            <w:tcBorders>
              <w:top w:val="nil"/>
              <w:left w:val="nil"/>
              <w:bottom w:val="nil"/>
              <w:right w:val="nil"/>
            </w:tcBorders>
            <w:noWrap/>
            <w:tcMar>
              <w:top w:w="15" w:type="dxa"/>
              <w:left w:w="15" w:type="dxa"/>
              <w:bottom w:w="0" w:type="dxa"/>
              <w:right w:w="15" w:type="dxa"/>
            </w:tcMar>
            <w:vAlign w:val="bottom"/>
            <w:hideMark/>
          </w:tcPr>
          <w:p w14:paraId="49DD3C66" w14:textId="77777777" w:rsidR="00612094" w:rsidRDefault="00612094">
            <w:pPr>
              <w:rPr>
                <w:rFonts w:ascii="Calibri" w:hAnsi="Calibri" w:cs="Calibri"/>
                <w:color w:val="000000"/>
                <w:sz w:val="22"/>
                <w:szCs w:val="22"/>
              </w:rPr>
            </w:pPr>
            <w:r>
              <w:rPr>
                <w:rFonts w:ascii="Calibri" w:hAnsi="Calibri" w:cs="Calibri"/>
                <w:color w:val="000000"/>
                <w:sz w:val="22"/>
                <w:szCs w:val="22"/>
              </w:rPr>
              <w:t>InterDigital, Inc.</w:t>
            </w:r>
          </w:p>
        </w:tc>
      </w:tr>
      <w:tr w:rsidR="00612094" w14:paraId="76B28FF6"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C8FD50A"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74ECC363"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3A10963D" w14:textId="77777777" w:rsidR="00612094" w:rsidRDefault="00612094">
            <w:pPr>
              <w:rPr>
                <w:rFonts w:ascii="Calibri" w:hAnsi="Calibri" w:cs="Calibri"/>
                <w:color w:val="000000"/>
                <w:sz w:val="22"/>
                <w:szCs w:val="22"/>
              </w:rPr>
            </w:pPr>
            <w:r>
              <w:rPr>
                <w:rFonts w:ascii="Calibri" w:hAnsi="Calibri" w:cs="Calibri"/>
                <w:color w:val="000000"/>
                <w:sz w:val="22"/>
                <w:szCs w:val="22"/>
              </w:rPr>
              <w:t>Kim, Sang Gook</w:t>
            </w:r>
          </w:p>
        </w:tc>
        <w:tc>
          <w:tcPr>
            <w:tcW w:w="8282" w:type="dxa"/>
            <w:tcBorders>
              <w:top w:val="nil"/>
              <w:left w:val="nil"/>
              <w:bottom w:val="nil"/>
              <w:right w:val="nil"/>
            </w:tcBorders>
            <w:noWrap/>
            <w:tcMar>
              <w:top w:w="15" w:type="dxa"/>
              <w:left w:w="15" w:type="dxa"/>
              <w:bottom w:w="0" w:type="dxa"/>
              <w:right w:w="15" w:type="dxa"/>
            </w:tcMar>
            <w:vAlign w:val="bottom"/>
            <w:hideMark/>
          </w:tcPr>
          <w:p w14:paraId="296083F1" w14:textId="77777777" w:rsidR="00612094" w:rsidRDefault="00612094">
            <w:pPr>
              <w:rPr>
                <w:rFonts w:ascii="Calibri" w:hAnsi="Calibri" w:cs="Calibri"/>
                <w:color w:val="000000"/>
                <w:sz w:val="22"/>
                <w:szCs w:val="22"/>
              </w:rPr>
            </w:pPr>
            <w:r>
              <w:rPr>
                <w:rFonts w:ascii="Calibri" w:hAnsi="Calibri" w:cs="Calibri"/>
                <w:color w:val="000000"/>
                <w:sz w:val="22"/>
                <w:szCs w:val="22"/>
              </w:rPr>
              <w:t>LG ELECTRONICS</w:t>
            </w:r>
          </w:p>
        </w:tc>
      </w:tr>
      <w:tr w:rsidR="00612094" w14:paraId="00E304E6"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B49C149"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1788DD2C"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789997AE" w14:textId="77777777" w:rsidR="00612094" w:rsidRDefault="00612094">
            <w:pPr>
              <w:rPr>
                <w:rFonts w:ascii="Calibri" w:hAnsi="Calibri" w:cs="Calibri"/>
                <w:color w:val="000000"/>
                <w:sz w:val="22"/>
                <w:szCs w:val="22"/>
              </w:rPr>
            </w:pPr>
            <w:r>
              <w:rPr>
                <w:rFonts w:ascii="Calibri" w:hAnsi="Calibri" w:cs="Calibri"/>
                <w:color w:val="000000"/>
                <w:sz w:val="22"/>
                <w:szCs w:val="22"/>
              </w:rPr>
              <w:t>narengerile, narengerile</w:t>
            </w:r>
          </w:p>
        </w:tc>
        <w:tc>
          <w:tcPr>
            <w:tcW w:w="8282" w:type="dxa"/>
            <w:tcBorders>
              <w:top w:val="nil"/>
              <w:left w:val="nil"/>
              <w:bottom w:val="nil"/>
              <w:right w:val="nil"/>
            </w:tcBorders>
            <w:noWrap/>
            <w:tcMar>
              <w:top w:w="15" w:type="dxa"/>
              <w:left w:w="15" w:type="dxa"/>
              <w:bottom w:w="0" w:type="dxa"/>
              <w:right w:w="15" w:type="dxa"/>
            </w:tcMar>
            <w:vAlign w:val="bottom"/>
            <w:hideMark/>
          </w:tcPr>
          <w:p w14:paraId="375CDEFB" w14:textId="77777777" w:rsidR="00612094" w:rsidRDefault="00612094">
            <w:pPr>
              <w:rPr>
                <w:rFonts w:ascii="Calibri" w:hAnsi="Calibri" w:cs="Calibri"/>
                <w:color w:val="000000"/>
                <w:sz w:val="22"/>
                <w:szCs w:val="22"/>
              </w:rPr>
            </w:pPr>
            <w:r>
              <w:rPr>
                <w:rFonts w:ascii="Calibri" w:hAnsi="Calibri" w:cs="Calibri"/>
                <w:color w:val="000000"/>
                <w:sz w:val="22"/>
                <w:szCs w:val="22"/>
              </w:rPr>
              <w:t>Huawei Technologies Co., Ltd</w:t>
            </w:r>
          </w:p>
        </w:tc>
      </w:tr>
      <w:tr w:rsidR="00612094" w14:paraId="479C01D6"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03FAA7F"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457C93CB"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573EA6ED" w14:textId="77777777" w:rsidR="00612094" w:rsidRDefault="00612094">
            <w:pPr>
              <w:rPr>
                <w:rFonts w:ascii="Calibri" w:hAnsi="Calibri" w:cs="Calibri"/>
                <w:color w:val="000000"/>
                <w:sz w:val="22"/>
                <w:szCs w:val="22"/>
              </w:rPr>
            </w:pPr>
            <w:r>
              <w:rPr>
                <w:rFonts w:ascii="Calibri" w:hAnsi="Calibri" w:cs="Calibri"/>
                <w:color w:val="000000"/>
                <w:sz w:val="22"/>
                <w:szCs w:val="22"/>
              </w:rPr>
              <w:t>Raissinia, Alireza</w:t>
            </w:r>
          </w:p>
        </w:tc>
        <w:tc>
          <w:tcPr>
            <w:tcW w:w="8282" w:type="dxa"/>
            <w:tcBorders>
              <w:top w:val="nil"/>
              <w:left w:val="nil"/>
              <w:bottom w:val="nil"/>
              <w:right w:val="nil"/>
            </w:tcBorders>
            <w:noWrap/>
            <w:tcMar>
              <w:top w:w="15" w:type="dxa"/>
              <w:left w:w="15" w:type="dxa"/>
              <w:bottom w:w="0" w:type="dxa"/>
              <w:right w:w="15" w:type="dxa"/>
            </w:tcMar>
            <w:vAlign w:val="bottom"/>
            <w:hideMark/>
          </w:tcPr>
          <w:p w14:paraId="1996C1F8" w14:textId="77777777" w:rsidR="00612094" w:rsidRDefault="00612094">
            <w:pPr>
              <w:rPr>
                <w:rFonts w:ascii="Calibri" w:hAnsi="Calibri" w:cs="Calibri"/>
                <w:color w:val="000000"/>
                <w:sz w:val="22"/>
                <w:szCs w:val="22"/>
              </w:rPr>
            </w:pPr>
            <w:r>
              <w:rPr>
                <w:rFonts w:ascii="Calibri" w:hAnsi="Calibri" w:cs="Calibri"/>
                <w:color w:val="000000"/>
                <w:sz w:val="22"/>
                <w:szCs w:val="22"/>
              </w:rPr>
              <w:t>Qualcomm Incorporated</w:t>
            </w:r>
          </w:p>
        </w:tc>
      </w:tr>
      <w:tr w:rsidR="00612094" w14:paraId="04C18019"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6FF582B"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4CE632E7"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363B941F" w14:textId="77777777" w:rsidR="00612094" w:rsidRDefault="00612094">
            <w:pPr>
              <w:rPr>
                <w:rFonts w:ascii="Calibri" w:hAnsi="Calibri" w:cs="Calibri"/>
                <w:color w:val="000000"/>
                <w:sz w:val="22"/>
                <w:szCs w:val="22"/>
              </w:rPr>
            </w:pPr>
            <w:r>
              <w:rPr>
                <w:rFonts w:ascii="Calibri" w:hAnsi="Calibri" w:cs="Calibri"/>
                <w:color w:val="000000"/>
                <w:sz w:val="22"/>
                <w:szCs w:val="22"/>
              </w:rPr>
              <w:t>Sand, Stephan</w:t>
            </w:r>
          </w:p>
        </w:tc>
        <w:tc>
          <w:tcPr>
            <w:tcW w:w="8282" w:type="dxa"/>
            <w:tcBorders>
              <w:top w:val="nil"/>
              <w:left w:val="nil"/>
              <w:bottom w:val="nil"/>
              <w:right w:val="nil"/>
            </w:tcBorders>
            <w:noWrap/>
            <w:tcMar>
              <w:top w:w="15" w:type="dxa"/>
              <w:left w:w="15" w:type="dxa"/>
              <w:bottom w:w="0" w:type="dxa"/>
              <w:right w:w="15" w:type="dxa"/>
            </w:tcMar>
            <w:vAlign w:val="bottom"/>
            <w:hideMark/>
          </w:tcPr>
          <w:p w14:paraId="26AE38B0" w14:textId="77777777" w:rsidR="00612094" w:rsidRDefault="00612094">
            <w:pPr>
              <w:rPr>
                <w:rFonts w:ascii="Calibri" w:hAnsi="Calibri" w:cs="Calibri"/>
                <w:color w:val="000000"/>
                <w:sz w:val="22"/>
                <w:szCs w:val="22"/>
              </w:rPr>
            </w:pPr>
            <w:r>
              <w:rPr>
                <w:rFonts w:ascii="Calibri" w:hAnsi="Calibri" w:cs="Calibri"/>
                <w:color w:val="000000"/>
                <w:sz w:val="22"/>
                <w:szCs w:val="22"/>
              </w:rPr>
              <w:t>German Aerospace Center (DLR)</w:t>
            </w:r>
          </w:p>
        </w:tc>
      </w:tr>
      <w:tr w:rsidR="00612094" w14:paraId="499A6051"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E5BEF7D"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77FF4EEC"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18839CA3" w14:textId="77777777" w:rsidR="00612094" w:rsidRDefault="00612094">
            <w:pPr>
              <w:rPr>
                <w:rFonts w:ascii="Calibri" w:hAnsi="Calibri" w:cs="Calibri"/>
                <w:color w:val="000000"/>
                <w:sz w:val="22"/>
                <w:szCs w:val="22"/>
              </w:rPr>
            </w:pPr>
            <w:r>
              <w:rPr>
                <w:rFonts w:ascii="Calibri" w:hAnsi="Calibri" w:cs="Calibri"/>
                <w:color w:val="000000"/>
                <w:sz w:val="22"/>
                <w:szCs w:val="22"/>
              </w:rPr>
              <w:t>Schweizer, Benedikt</w:t>
            </w:r>
          </w:p>
        </w:tc>
        <w:tc>
          <w:tcPr>
            <w:tcW w:w="8282" w:type="dxa"/>
            <w:tcBorders>
              <w:top w:val="nil"/>
              <w:left w:val="nil"/>
              <w:bottom w:val="nil"/>
              <w:right w:val="nil"/>
            </w:tcBorders>
            <w:noWrap/>
            <w:tcMar>
              <w:top w:w="15" w:type="dxa"/>
              <w:left w:w="15" w:type="dxa"/>
              <w:bottom w:w="0" w:type="dxa"/>
              <w:right w:w="15" w:type="dxa"/>
            </w:tcMar>
            <w:vAlign w:val="bottom"/>
            <w:hideMark/>
          </w:tcPr>
          <w:p w14:paraId="0C1CD815" w14:textId="77777777" w:rsidR="00612094" w:rsidRDefault="00612094">
            <w:pPr>
              <w:rPr>
                <w:rFonts w:ascii="Calibri" w:hAnsi="Calibri" w:cs="Calibri"/>
                <w:color w:val="000000"/>
                <w:sz w:val="22"/>
                <w:szCs w:val="22"/>
              </w:rPr>
            </w:pPr>
            <w:r>
              <w:rPr>
                <w:rFonts w:ascii="Calibri" w:hAnsi="Calibri" w:cs="Calibri"/>
                <w:color w:val="000000"/>
                <w:sz w:val="22"/>
                <w:szCs w:val="22"/>
              </w:rPr>
              <w:t>Apple Inc.</w:t>
            </w:r>
          </w:p>
        </w:tc>
      </w:tr>
      <w:tr w:rsidR="00612094" w14:paraId="3939ED02"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26DD03A"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09DA21E2"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1052824B" w14:textId="77777777" w:rsidR="00612094" w:rsidRDefault="00612094">
            <w:pPr>
              <w:rPr>
                <w:rFonts w:ascii="Calibri" w:hAnsi="Calibri" w:cs="Calibri"/>
                <w:color w:val="000000"/>
                <w:sz w:val="22"/>
                <w:szCs w:val="22"/>
              </w:rPr>
            </w:pPr>
            <w:r>
              <w:rPr>
                <w:rFonts w:ascii="Calibri" w:hAnsi="Calibri" w:cs="Calibri"/>
                <w:color w:val="000000"/>
                <w:sz w:val="22"/>
                <w:szCs w:val="22"/>
              </w:rPr>
              <w:t>Wei, Dong</w:t>
            </w:r>
          </w:p>
        </w:tc>
        <w:tc>
          <w:tcPr>
            <w:tcW w:w="8282" w:type="dxa"/>
            <w:tcBorders>
              <w:top w:val="nil"/>
              <w:left w:val="nil"/>
              <w:bottom w:val="nil"/>
              <w:right w:val="nil"/>
            </w:tcBorders>
            <w:noWrap/>
            <w:tcMar>
              <w:top w:w="15" w:type="dxa"/>
              <w:left w:w="15" w:type="dxa"/>
              <w:bottom w:w="0" w:type="dxa"/>
              <w:right w:w="15" w:type="dxa"/>
            </w:tcMar>
            <w:vAlign w:val="bottom"/>
            <w:hideMark/>
          </w:tcPr>
          <w:p w14:paraId="485D2AA6" w14:textId="77777777" w:rsidR="00612094" w:rsidRDefault="00612094">
            <w:pPr>
              <w:rPr>
                <w:rFonts w:ascii="Calibri" w:hAnsi="Calibri" w:cs="Calibri"/>
                <w:color w:val="000000"/>
                <w:sz w:val="22"/>
                <w:szCs w:val="22"/>
              </w:rPr>
            </w:pPr>
            <w:r>
              <w:rPr>
                <w:rFonts w:ascii="Calibri" w:hAnsi="Calibri" w:cs="Calibri"/>
                <w:color w:val="000000"/>
                <w:sz w:val="22"/>
                <w:szCs w:val="22"/>
              </w:rPr>
              <w:t>NXP Semiconductors</w:t>
            </w:r>
          </w:p>
        </w:tc>
      </w:tr>
      <w:tr w:rsidR="00612094" w14:paraId="00F12E0D"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E46433C"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688E4902"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3593C771" w14:textId="77777777" w:rsidR="00612094" w:rsidRDefault="00612094">
            <w:pPr>
              <w:rPr>
                <w:rFonts w:ascii="Calibri" w:hAnsi="Calibri" w:cs="Calibri"/>
                <w:color w:val="000000"/>
                <w:sz w:val="22"/>
                <w:szCs w:val="22"/>
              </w:rPr>
            </w:pPr>
            <w:r>
              <w:rPr>
                <w:rFonts w:ascii="Calibri" w:hAnsi="Calibri" w:cs="Calibri"/>
                <w:color w:val="000000"/>
                <w:sz w:val="22"/>
                <w:szCs w:val="22"/>
              </w:rPr>
              <w:t>Wilhelmsson, Leif</w:t>
            </w:r>
          </w:p>
        </w:tc>
        <w:tc>
          <w:tcPr>
            <w:tcW w:w="8282" w:type="dxa"/>
            <w:tcBorders>
              <w:top w:val="nil"/>
              <w:left w:val="nil"/>
              <w:bottom w:val="nil"/>
              <w:right w:val="nil"/>
            </w:tcBorders>
            <w:noWrap/>
            <w:tcMar>
              <w:top w:w="15" w:type="dxa"/>
              <w:left w:w="15" w:type="dxa"/>
              <w:bottom w:w="0" w:type="dxa"/>
              <w:right w:w="15" w:type="dxa"/>
            </w:tcMar>
            <w:vAlign w:val="bottom"/>
            <w:hideMark/>
          </w:tcPr>
          <w:p w14:paraId="0156FB3E" w14:textId="77777777" w:rsidR="00612094" w:rsidRDefault="00612094">
            <w:pPr>
              <w:rPr>
                <w:rFonts w:ascii="Calibri" w:hAnsi="Calibri" w:cs="Calibri"/>
                <w:color w:val="000000"/>
                <w:sz w:val="22"/>
                <w:szCs w:val="22"/>
              </w:rPr>
            </w:pPr>
            <w:r>
              <w:rPr>
                <w:rFonts w:ascii="Calibri" w:hAnsi="Calibri" w:cs="Calibri"/>
                <w:color w:val="000000"/>
                <w:sz w:val="22"/>
                <w:szCs w:val="22"/>
              </w:rPr>
              <w:t>Ericsson AB</w:t>
            </w:r>
          </w:p>
        </w:tc>
      </w:tr>
      <w:tr w:rsidR="00612094" w14:paraId="183A9655" w14:textId="77777777" w:rsidTr="00354223">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F8068DD"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TGbf</w:t>
            </w:r>
          </w:p>
        </w:tc>
        <w:tc>
          <w:tcPr>
            <w:tcW w:w="1417" w:type="dxa"/>
            <w:tcBorders>
              <w:top w:val="nil"/>
              <w:left w:val="nil"/>
              <w:bottom w:val="nil"/>
              <w:right w:val="nil"/>
            </w:tcBorders>
            <w:noWrap/>
            <w:tcMar>
              <w:top w:w="15" w:type="dxa"/>
              <w:left w:w="15" w:type="dxa"/>
              <w:bottom w:w="0" w:type="dxa"/>
              <w:right w:w="15" w:type="dxa"/>
            </w:tcMar>
            <w:vAlign w:val="bottom"/>
            <w:hideMark/>
          </w:tcPr>
          <w:p w14:paraId="3C43B7D8" w14:textId="77777777" w:rsidR="00612094" w:rsidRDefault="00612094">
            <w:pPr>
              <w:jc w:val="center"/>
              <w:rPr>
                <w:rFonts w:ascii="Calibri" w:hAnsi="Calibri" w:cs="Calibri"/>
                <w:color w:val="000000"/>
                <w:sz w:val="22"/>
                <w:szCs w:val="22"/>
              </w:rPr>
            </w:pPr>
            <w:r>
              <w:rPr>
                <w:rFonts w:ascii="Calibri" w:hAnsi="Calibri" w:cs="Calibri"/>
                <w:color w:val="000000"/>
                <w:sz w:val="22"/>
                <w:szCs w:val="22"/>
              </w:rPr>
              <w:t>9/5</w:t>
            </w:r>
          </w:p>
        </w:tc>
        <w:tc>
          <w:tcPr>
            <w:tcW w:w="2268" w:type="dxa"/>
            <w:tcBorders>
              <w:top w:val="nil"/>
              <w:left w:val="nil"/>
              <w:bottom w:val="nil"/>
              <w:right w:val="nil"/>
            </w:tcBorders>
            <w:noWrap/>
            <w:tcMar>
              <w:top w:w="15" w:type="dxa"/>
              <w:left w:w="15" w:type="dxa"/>
              <w:bottom w:w="0" w:type="dxa"/>
              <w:right w:w="15" w:type="dxa"/>
            </w:tcMar>
            <w:vAlign w:val="bottom"/>
            <w:hideMark/>
          </w:tcPr>
          <w:p w14:paraId="0CF0A4A0" w14:textId="77777777" w:rsidR="00612094" w:rsidRDefault="00612094">
            <w:pPr>
              <w:rPr>
                <w:rFonts w:ascii="Calibri" w:hAnsi="Calibri" w:cs="Calibri"/>
                <w:color w:val="000000"/>
                <w:sz w:val="22"/>
                <w:szCs w:val="22"/>
              </w:rPr>
            </w:pPr>
            <w:r>
              <w:rPr>
                <w:rFonts w:ascii="Calibri" w:hAnsi="Calibri" w:cs="Calibri"/>
                <w:color w:val="000000"/>
                <w:sz w:val="22"/>
                <w:szCs w:val="22"/>
              </w:rPr>
              <w:t>Yano, Kazuto</w:t>
            </w:r>
          </w:p>
        </w:tc>
        <w:tc>
          <w:tcPr>
            <w:tcW w:w="8282" w:type="dxa"/>
            <w:tcBorders>
              <w:top w:val="nil"/>
              <w:left w:val="nil"/>
              <w:bottom w:val="nil"/>
              <w:right w:val="nil"/>
            </w:tcBorders>
            <w:noWrap/>
            <w:tcMar>
              <w:top w:w="15" w:type="dxa"/>
              <w:left w:w="15" w:type="dxa"/>
              <w:bottom w:w="0" w:type="dxa"/>
              <w:right w:w="15" w:type="dxa"/>
            </w:tcMar>
            <w:vAlign w:val="bottom"/>
            <w:hideMark/>
          </w:tcPr>
          <w:p w14:paraId="06E848B9" w14:textId="7A72A3B8" w:rsidR="00612094" w:rsidRDefault="00612094">
            <w:pPr>
              <w:rPr>
                <w:rFonts w:ascii="Calibri" w:hAnsi="Calibri" w:cs="Calibri"/>
                <w:color w:val="000000"/>
                <w:sz w:val="22"/>
                <w:szCs w:val="22"/>
              </w:rPr>
            </w:pPr>
            <w:r>
              <w:rPr>
                <w:rFonts w:ascii="Calibri" w:hAnsi="Calibri" w:cs="Calibri"/>
                <w:color w:val="000000"/>
                <w:sz w:val="22"/>
                <w:szCs w:val="22"/>
              </w:rPr>
              <w:t>Advanced TelecommunicationsResearch Institute International (ATR)</w:t>
            </w:r>
          </w:p>
        </w:tc>
      </w:tr>
    </w:tbl>
    <w:p w14:paraId="20F3CB3B" w14:textId="77777777" w:rsidR="00612094" w:rsidRPr="00F05F20" w:rsidRDefault="00612094" w:rsidP="00FD66B1">
      <w:pPr>
        <w:rPr>
          <w:b/>
          <w:bCs/>
        </w:rPr>
      </w:pPr>
    </w:p>
    <w:p w14:paraId="20D0CBEE" w14:textId="77777777" w:rsidR="00FD66B1" w:rsidRPr="00612094" w:rsidRDefault="00FD66B1" w:rsidP="00FB1337">
      <w:pPr>
        <w:autoSpaceDE w:val="0"/>
        <w:autoSpaceDN w:val="0"/>
        <w:ind w:left="360"/>
        <w:rPr>
          <w:lang w:eastAsia="en-US"/>
        </w:rPr>
      </w:pPr>
    </w:p>
    <w:sectPr w:rsidR="00FD66B1" w:rsidRPr="00612094">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4438" w14:textId="77777777" w:rsidR="00A5206B" w:rsidRDefault="00A5206B">
      <w:r>
        <w:separator/>
      </w:r>
    </w:p>
  </w:endnote>
  <w:endnote w:type="continuationSeparator" w:id="0">
    <w:p w14:paraId="1BE44D88" w14:textId="77777777" w:rsidR="00A5206B" w:rsidRDefault="00A5206B">
      <w:r>
        <w:continuationSeparator/>
      </w:r>
    </w:p>
  </w:endnote>
  <w:endnote w:type="continuationNotice" w:id="1">
    <w:p w14:paraId="4580C60F" w14:textId="77777777" w:rsidR="00A5206B" w:rsidRDefault="00A52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624B08">
    <w:pPr>
      <w:pStyle w:val="Footer"/>
      <w:tabs>
        <w:tab w:val="clear" w:pos="6480"/>
        <w:tab w:val="center" w:pos="4680"/>
        <w:tab w:val="right" w:pos="9360"/>
      </w:tabs>
    </w:pPr>
    <w:r>
      <w:fldChar w:fldCharType="begin"/>
    </w:r>
    <w:r>
      <w:instrText xml:space="preserve"> SUBJECT  \* MERGEFORMAT </w:instrText>
    </w:r>
    <w:r>
      <w:fldChar w:fldCharType="separate"/>
    </w:r>
    <w:r w:rsidR="00DD7E9E">
      <w:t>Minutes</w:t>
    </w:r>
    <w:r>
      <w:fldChar w:fldCharType="end"/>
    </w:r>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E2CF" w14:textId="77777777" w:rsidR="00A5206B" w:rsidRDefault="00A5206B">
      <w:r>
        <w:separator/>
      </w:r>
    </w:p>
  </w:footnote>
  <w:footnote w:type="continuationSeparator" w:id="0">
    <w:p w14:paraId="7BC198C7" w14:textId="77777777" w:rsidR="00A5206B" w:rsidRDefault="00A5206B">
      <w:r>
        <w:continuationSeparator/>
      </w:r>
    </w:p>
  </w:footnote>
  <w:footnote w:type="continuationNotice" w:id="1">
    <w:p w14:paraId="5615303E" w14:textId="77777777" w:rsidR="00A5206B" w:rsidRDefault="00A52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63F60792" w:rsidR="00DD7E9E" w:rsidRDefault="006D3484">
    <w:pPr>
      <w:pStyle w:val="Header"/>
      <w:tabs>
        <w:tab w:val="clear" w:pos="6480"/>
        <w:tab w:val="center" w:pos="4680"/>
        <w:tab w:val="right" w:pos="9360"/>
      </w:tabs>
    </w:pPr>
    <w:r>
      <w:t>September</w:t>
    </w:r>
    <w:r w:rsidR="00DD7E9E">
      <w:t xml:space="preserve"> 2023</w:t>
    </w:r>
    <w:r w:rsidR="00DD7E9E">
      <w:tab/>
    </w:r>
    <w:r w:rsidR="00DD7E9E">
      <w:tab/>
    </w:r>
    <w:r w:rsidR="00624B08">
      <w:fldChar w:fldCharType="begin"/>
    </w:r>
    <w:r w:rsidR="00624B08">
      <w:instrText xml:space="preserve"> TITLE  \* MERGEFORMAT </w:instrText>
    </w:r>
    <w:r w:rsidR="00624B08">
      <w:fldChar w:fldCharType="separate"/>
    </w:r>
    <w:r w:rsidR="00DD7E9E">
      <w:t>doc.: IEEE 802.11-2</w:t>
    </w:r>
    <w:r w:rsidR="00F05F20">
      <w:t>3</w:t>
    </w:r>
    <w:r w:rsidR="00DD7E9E">
      <w:t>/</w:t>
    </w:r>
    <w:r w:rsidR="00141C75">
      <w:t>1460</w:t>
    </w:r>
    <w:r w:rsidR="00DD7E9E">
      <w:t>r</w:t>
    </w:r>
    <w:r w:rsidR="00624B08">
      <w:fldChar w:fldCharType="end"/>
    </w:r>
    <w:r w:rsidR="00535A5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C0"/>
    <w:multiLevelType w:val="hybridMultilevel"/>
    <w:tmpl w:val="FDDA3D76"/>
    <w:lvl w:ilvl="0" w:tplc="439C3B36">
      <w:start w:val="1"/>
      <w:numFmt w:val="bullet"/>
      <w:lvlText w:val="•"/>
      <w:lvlJc w:val="left"/>
      <w:pPr>
        <w:tabs>
          <w:tab w:val="num" w:pos="720"/>
        </w:tabs>
        <w:ind w:left="720" w:hanging="360"/>
      </w:pPr>
      <w:rPr>
        <w:rFonts w:ascii="Arial" w:hAnsi="Arial" w:hint="default"/>
      </w:rPr>
    </w:lvl>
    <w:lvl w:ilvl="1" w:tplc="17C89340">
      <w:start w:val="1"/>
      <w:numFmt w:val="bullet"/>
      <w:lvlText w:val="•"/>
      <w:lvlJc w:val="left"/>
      <w:pPr>
        <w:tabs>
          <w:tab w:val="num" w:pos="1440"/>
        </w:tabs>
        <w:ind w:left="1440" w:hanging="360"/>
      </w:pPr>
      <w:rPr>
        <w:rFonts w:ascii="Arial" w:hAnsi="Arial" w:hint="default"/>
      </w:rPr>
    </w:lvl>
    <w:lvl w:ilvl="2" w:tplc="7D10662C" w:tentative="1">
      <w:start w:val="1"/>
      <w:numFmt w:val="bullet"/>
      <w:lvlText w:val="•"/>
      <w:lvlJc w:val="left"/>
      <w:pPr>
        <w:tabs>
          <w:tab w:val="num" w:pos="2160"/>
        </w:tabs>
        <w:ind w:left="2160" w:hanging="360"/>
      </w:pPr>
      <w:rPr>
        <w:rFonts w:ascii="Arial" w:hAnsi="Arial" w:hint="default"/>
      </w:rPr>
    </w:lvl>
    <w:lvl w:ilvl="3" w:tplc="2F705A72" w:tentative="1">
      <w:start w:val="1"/>
      <w:numFmt w:val="bullet"/>
      <w:lvlText w:val="•"/>
      <w:lvlJc w:val="left"/>
      <w:pPr>
        <w:tabs>
          <w:tab w:val="num" w:pos="2880"/>
        </w:tabs>
        <w:ind w:left="2880" w:hanging="360"/>
      </w:pPr>
      <w:rPr>
        <w:rFonts w:ascii="Arial" w:hAnsi="Arial" w:hint="default"/>
      </w:rPr>
    </w:lvl>
    <w:lvl w:ilvl="4" w:tplc="2A58DF86" w:tentative="1">
      <w:start w:val="1"/>
      <w:numFmt w:val="bullet"/>
      <w:lvlText w:val="•"/>
      <w:lvlJc w:val="left"/>
      <w:pPr>
        <w:tabs>
          <w:tab w:val="num" w:pos="3600"/>
        </w:tabs>
        <w:ind w:left="3600" w:hanging="360"/>
      </w:pPr>
      <w:rPr>
        <w:rFonts w:ascii="Arial" w:hAnsi="Arial" w:hint="default"/>
      </w:rPr>
    </w:lvl>
    <w:lvl w:ilvl="5" w:tplc="C8D8A47E" w:tentative="1">
      <w:start w:val="1"/>
      <w:numFmt w:val="bullet"/>
      <w:lvlText w:val="•"/>
      <w:lvlJc w:val="left"/>
      <w:pPr>
        <w:tabs>
          <w:tab w:val="num" w:pos="4320"/>
        </w:tabs>
        <w:ind w:left="4320" w:hanging="360"/>
      </w:pPr>
      <w:rPr>
        <w:rFonts w:ascii="Arial" w:hAnsi="Arial" w:hint="default"/>
      </w:rPr>
    </w:lvl>
    <w:lvl w:ilvl="6" w:tplc="03E013AE" w:tentative="1">
      <w:start w:val="1"/>
      <w:numFmt w:val="bullet"/>
      <w:lvlText w:val="•"/>
      <w:lvlJc w:val="left"/>
      <w:pPr>
        <w:tabs>
          <w:tab w:val="num" w:pos="5040"/>
        </w:tabs>
        <w:ind w:left="5040" w:hanging="360"/>
      </w:pPr>
      <w:rPr>
        <w:rFonts w:ascii="Arial" w:hAnsi="Arial" w:hint="default"/>
      </w:rPr>
    </w:lvl>
    <w:lvl w:ilvl="7" w:tplc="6476588C" w:tentative="1">
      <w:start w:val="1"/>
      <w:numFmt w:val="bullet"/>
      <w:lvlText w:val="•"/>
      <w:lvlJc w:val="left"/>
      <w:pPr>
        <w:tabs>
          <w:tab w:val="num" w:pos="5760"/>
        </w:tabs>
        <w:ind w:left="5760" w:hanging="360"/>
      </w:pPr>
      <w:rPr>
        <w:rFonts w:ascii="Arial" w:hAnsi="Arial" w:hint="default"/>
      </w:rPr>
    </w:lvl>
    <w:lvl w:ilvl="8" w:tplc="56E05B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8293F"/>
    <w:multiLevelType w:val="hybridMultilevel"/>
    <w:tmpl w:val="1B6A07F8"/>
    <w:lvl w:ilvl="0" w:tplc="0C22F15A">
      <w:start w:val="1"/>
      <w:numFmt w:val="bullet"/>
      <w:lvlText w:val="–"/>
      <w:lvlJc w:val="left"/>
      <w:pPr>
        <w:tabs>
          <w:tab w:val="num" w:pos="720"/>
        </w:tabs>
        <w:ind w:left="720" w:hanging="360"/>
      </w:pPr>
      <w:rPr>
        <w:rFonts w:ascii="Microsoft YaHei" w:hAnsi="Microsoft YaHei" w:hint="default"/>
      </w:rPr>
    </w:lvl>
    <w:lvl w:ilvl="1" w:tplc="B0B0FC3C">
      <w:start w:val="1"/>
      <w:numFmt w:val="bullet"/>
      <w:lvlText w:val="–"/>
      <w:lvlJc w:val="left"/>
      <w:pPr>
        <w:tabs>
          <w:tab w:val="num" w:pos="1440"/>
        </w:tabs>
        <w:ind w:left="1440" w:hanging="360"/>
      </w:pPr>
      <w:rPr>
        <w:rFonts w:ascii="Microsoft YaHei" w:hAnsi="Microsoft YaHei" w:hint="default"/>
      </w:rPr>
    </w:lvl>
    <w:lvl w:ilvl="2" w:tplc="2550B736">
      <w:start w:val="1"/>
      <w:numFmt w:val="bullet"/>
      <w:lvlText w:val="–"/>
      <w:lvlJc w:val="left"/>
      <w:pPr>
        <w:tabs>
          <w:tab w:val="num" w:pos="2160"/>
        </w:tabs>
        <w:ind w:left="2160" w:hanging="360"/>
      </w:pPr>
      <w:rPr>
        <w:rFonts w:ascii="Microsoft YaHei" w:hAnsi="Microsoft YaHei" w:hint="default"/>
      </w:rPr>
    </w:lvl>
    <w:lvl w:ilvl="3" w:tplc="2206B994" w:tentative="1">
      <w:start w:val="1"/>
      <w:numFmt w:val="bullet"/>
      <w:lvlText w:val="–"/>
      <w:lvlJc w:val="left"/>
      <w:pPr>
        <w:tabs>
          <w:tab w:val="num" w:pos="2880"/>
        </w:tabs>
        <w:ind w:left="2880" w:hanging="360"/>
      </w:pPr>
      <w:rPr>
        <w:rFonts w:ascii="Microsoft YaHei" w:hAnsi="Microsoft YaHei" w:hint="default"/>
      </w:rPr>
    </w:lvl>
    <w:lvl w:ilvl="4" w:tplc="EEE66CD4" w:tentative="1">
      <w:start w:val="1"/>
      <w:numFmt w:val="bullet"/>
      <w:lvlText w:val="–"/>
      <w:lvlJc w:val="left"/>
      <w:pPr>
        <w:tabs>
          <w:tab w:val="num" w:pos="3600"/>
        </w:tabs>
        <w:ind w:left="3600" w:hanging="360"/>
      </w:pPr>
      <w:rPr>
        <w:rFonts w:ascii="Microsoft YaHei" w:hAnsi="Microsoft YaHei" w:hint="default"/>
      </w:rPr>
    </w:lvl>
    <w:lvl w:ilvl="5" w:tplc="7E90E38C" w:tentative="1">
      <w:start w:val="1"/>
      <w:numFmt w:val="bullet"/>
      <w:lvlText w:val="–"/>
      <w:lvlJc w:val="left"/>
      <w:pPr>
        <w:tabs>
          <w:tab w:val="num" w:pos="4320"/>
        </w:tabs>
        <w:ind w:left="4320" w:hanging="360"/>
      </w:pPr>
      <w:rPr>
        <w:rFonts w:ascii="Microsoft YaHei" w:hAnsi="Microsoft YaHei" w:hint="default"/>
      </w:rPr>
    </w:lvl>
    <w:lvl w:ilvl="6" w:tplc="2F66E872" w:tentative="1">
      <w:start w:val="1"/>
      <w:numFmt w:val="bullet"/>
      <w:lvlText w:val="–"/>
      <w:lvlJc w:val="left"/>
      <w:pPr>
        <w:tabs>
          <w:tab w:val="num" w:pos="5040"/>
        </w:tabs>
        <w:ind w:left="5040" w:hanging="360"/>
      </w:pPr>
      <w:rPr>
        <w:rFonts w:ascii="Microsoft YaHei" w:hAnsi="Microsoft YaHei" w:hint="default"/>
      </w:rPr>
    </w:lvl>
    <w:lvl w:ilvl="7" w:tplc="1EEC9556" w:tentative="1">
      <w:start w:val="1"/>
      <w:numFmt w:val="bullet"/>
      <w:lvlText w:val="–"/>
      <w:lvlJc w:val="left"/>
      <w:pPr>
        <w:tabs>
          <w:tab w:val="num" w:pos="5760"/>
        </w:tabs>
        <w:ind w:left="5760" w:hanging="360"/>
      </w:pPr>
      <w:rPr>
        <w:rFonts w:ascii="Microsoft YaHei" w:hAnsi="Microsoft YaHei" w:hint="default"/>
      </w:rPr>
    </w:lvl>
    <w:lvl w:ilvl="8" w:tplc="AA40CFF0"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5640219"/>
    <w:multiLevelType w:val="hybridMultilevel"/>
    <w:tmpl w:val="4860E286"/>
    <w:lvl w:ilvl="0" w:tplc="BC6ADC16">
      <w:start w:val="1"/>
      <w:numFmt w:val="bullet"/>
      <w:lvlText w:val="•"/>
      <w:lvlJc w:val="left"/>
      <w:pPr>
        <w:tabs>
          <w:tab w:val="num" w:pos="720"/>
        </w:tabs>
        <w:ind w:left="720" w:hanging="360"/>
      </w:pPr>
      <w:rPr>
        <w:rFonts w:ascii="Times New Roman" w:hAnsi="Times New Roman" w:hint="default"/>
      </w:rPr>
    </w:lvl>
    <w:lvl w:ilvl="1" w:tplc="B5E48998">
      <w:numFmt w:val="bullet"/>
      <w:lvlText w:val="–"/>
      <w:lvlJc w:val="left"/>
      <w:pPr>
        <w:tabs>
          <w:tab w:val="num" w:pos="1440"/>
        </w:tabs>
        <w:ind w:left="1440" w:hanging="360"/>
      </w:pPr>
      <w:rPr>
        <w:rFonts w:ascii="Times New Roman" w:hAnsi="Times New Roman" w:hint="default"/>
      </w:rPr>
    </w:lvl>
    <w:lvl w:ilvl="2" w:tplc="0FB859DA">
      <w:numFmt w:val="bullet"/>
      <w:lvlText w:val="•"/>
      <w:lvlJc w:val="left"/>
      <w:pPr>
        <w:tabs>
          <w:tab w:val="num" w:pos="2160"/>
        </w:tabs>
        <w:ind w:left="2160" w:hanging="360"/>
      </w:pPr>
      <w:rPr>
        <w:rFonts w:ascii="Times New Roman" w:hAnsi="Times New Roman" w:hint="default"/>
      </w:rPr>
    </w:lvl>
    <w:lvl w:ilvl="3" w:tplc="79C4AF82" w:tentative="1">
      <w:start w:val="1"/>
      <w:numFmt w:val="bullet"/>
      <w:lvlText w:val="•"/>
      <w:lvlJc w:val="left"/>
      <w:pPr>
        <w:tabs>
          <w:tab w:val="num" w:pos="2880"/>
        </w:tabs>
        <w:ind w:left="2880" w:hanging="360"/>
      </w:pPr>
      <w:rPr>
        <w:rFonts w:ascii="Times New Roman" w:hAnsi="Times New Roman" w:hint="default"/>
      </w:rPr>
    </w:lvl>
    <w:lvl w:ilvl="4" w:tplc="A0CA15B4" w:tentative="1">
      <w:start w:val="1"/>
      <w:numFmt w:val="bullet"/>
      <w:lvlText w:val="•"/>
      <w:lvlJc w:val="left"/>
      <w:pPr>
        <w:tabs>
          <w:tab w:val="num" w:pos="3600"/>
        </w:tabs>
        <w:ind w:left="3600" w:hanging="360"/>
      </w:pPr>
      <w:rPr>
        <w:rFonts w:ascii="Times New Roman" w:hAnsi="Times New Roman" w:hint="default"/>
      </w:rPr>
    </w:lvl>
    <w:lvl w:ilvl="5" w:tplc="FD48404A" w:tentative="1">
      <w:start w:val="1"/>
      <w:numFmt w:val="bullet"/>
      <w:lvlText w:val="•"/>
      <w:lvlJc w:val="left"/>
      <w:pPr>
        <w:tabs>
          <w:tab w:val="num" w:pos="4320"/>
        </w:tabs>
        <w:ind w:left="4320" w:hanging="360"/>
      </w:pPr>
      <w:rPr>
        <w:rFonts w:ascii="Times New Roman" w:hAnsi="Times New Roman" w:hint="default"/>
      </w:rPr>
    </w:lvl>
    <w:lvl w:ilvl="6" w:tplc="E51C22D0" w:tentative="1">
      <w:start w:val="1"/>
      <w:numFmt w:val="bullet"/>
      <w:lvlText w:val="•"/>
      <w:lvlJc w:val="left"/>
      <w:pPr>
        <w:tabs>
          <w:tab w:val="num" w:pos="5040"/>
        </w:tabs>
        <w:ind w:left="5040" w:hanging="360"/>
      </w:pPr>
      <w:rPr>
        <w:rFonts w:ascii="Times New Roman" w:hAnsi="Times New Roman" w:hint="default"/>
      </w:rPr>
    </w:lvl>
    <w:lvl w:ilvl="7" w:tplc="E536EA8C" w:tentative="1">
      <w:start w:val="1"/>
      <w:numFmt w:val="bullet"/>
      <w:lvlText w:val="•"/>
      <w:lvlJc w:val="left"/>
      <w:pPr>
        <w:tabs>
          <w:tab w:val="num" w:pos="5760"/>
        </w:tabs>
        <w:ind w:left="5760" w:hanging="360"/>
      </w:pPr>
      <w:rPr>
        <w:rFonts w:ascii="Times New Roman" w:hAnsi="Times New Roman" w:hint="default"/>
      </w:rPr>
    </w:lvl>
    <w:lvl w:ilvl="8" w:tplc="9A1212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D83F2D"/>
    <w:multiLevelType w:val="hybridMultilevel"/>
    <w:tmpl w:val="D63445EE"/>
    <w:lvl w:ilvl="0" w:tplc="1DDAAB88">
      <w:start w:val="1"/>
      <w:numFmt w:val="bullet"/>
      <w:lvlText w:val="•"/>
      <w:lvlJc w:val="left"/>
      <w:pPr>
        <w:tabs>
          <w:tab w:val="num" w:pos="720"/>
        </w:tabs>
        <w:ind w:left="720" w:hanging="360"/>
      </w:pPr>
      <w:rPr>
        <w:rFonts w:ascii="Arial" w:hAnsi="Arial" w:hint="default"/>
      </w:rPr>
    </w:lvl>
    <w:lvl w:ilvl="1" w:tplc="14B4B178">
      <w:start w:val="1"/>
      <w:numFmt w:val="bullet"/>
      <w:lvlText w:val="•"/>
      <w:lvlJc w:val="left"/>
      <w:pPr>
        <w:tabs>
          <w:tab w:val="num" w:pos="1440"/>
        </w:tabs>
        <w:ind w:left="1440" w:hanging="360"/>
      </w:pPr>
      <w:rPr>
        <w:rFonts w:ascii="Arial" w:hAnsi="Arial" w:hint="default"/>
      </w:rPr>
    </w:lvl>
    <w:lvl w:ilvl="2" w:tplc="E990BD1E" w:tentative="1">
      <w:start w:val="1"/>
      <w:numFmt w:val="bullet"/>
      <w:lvlText w:val="•"/>
      <w:lvlJc w:val="left"/>
      <w:pPr>
        <w:tabs>
          <w:tab w:val="num" w:pos="2160"/>
        </w:tabs>
        <w:ind w:left="2160" w:hanging="360"/>
      </w:pPr>
      <w:rPr>
        <w:rFonts w:ascii="Arial" w:hAnsi="Arial" w:hint="default"/>
      </w:rPr>
    </w:lvl>
    <w:lvl w:ilvl="3" w:tplc="BBF67F1A" w:tentative="1">
      <w:start w:val="1"/>
      <w:numFmt w:val="bullet"/>
      <w:lvlText w:val="•"/>
      <w:lvlJc w:val="left"/>
      <w:pPr>
        <w:tabs>
          <w:tab w:val="num" w:pos="2880"/>
        </w:tabs>
        <w:ind w:left="2880" w:hanging="360"/>
      </w:pPr>
      <w:rPr>
        <w:rFonts w:ascii="Arial" w:hAnsi="Arial" w:hint="default"/>
      </w:rPr>
    </w:lvl>
    <w:lvl w:ilvl="4" w:tplc="9F7854EA" w:tentative="1">
      <w:start w:val="1"/>
      <w:numFmt w:val="bullet"/>
      <w:lvlText w:val="•"/>
      <w:lvlJc w:val="left"/>
      <w:pPr>
        <w:tabs>
          <w:tab w:val="num" w:pos="3600"/>
        </w:tabs>
        <w:ind w:left="3600" w:hanging="360"/>
      </w:pPr>
      <w:rPr>
        <w:rFonts w:ascii="Arial" w:hAnsi="Arial" w:hint="default"/>
      </w:rPr>
    </w:lvl>
    <w:lvl w:ilvl="5" w:tplc="F17E2C5C" w:tentative="1">
      <w:start w:val="1"/>
      <w:numFmt w:val="bullet"/>
      <w:lvlText w:val="•"/>
      <w:lvlJc w:val="left"/>
      <w:pPr>
        <w:tabs>
          <w:tab w:val="num" w:pos="4320"/>
        </w:tabs>
        <w:ind w:left="4320" w:hanging="360"/>
      </w:pPr>
      <w:rPr>
        <w:rFonts w:ascii="Arial" w:hAnsi="Arial" w:hint="default"/>
      </w:rPr>
    </w:lvl>
    <w:lvl w:ilvl="6" w:tplc="0EB6998A" w:tentative="1">
      <w:start w:val="1"/>
      <w:numFmt w:val="bullet"/>
      <w:lvlText w:val="•"/>
      <w:lvlJc w:val="left"/>
      <w:pPr>
        <w:tabs>
          <w:tab w:val="num" w:pos="5040"/>
        </w:tabs>
        <w:ind w:left="5040" w:hanging="360"/>
      </w:pPr>
      <w:rPr>
        <w:rFonts w:ascii="Arial" w:hAnsi="Arial" w:hint="default"/>
      </w:rPr>
    </w:lvl>
    <w:lvl w:ilvl="7" w:tplc="AB600C8A" w:tentative="1">
      <w:start w:val="1"/>
      <w:numFmt w:val="bullet"/>
      <w:lvlText w:val="•"/>
      <w:lvlJc w:val="left"/>
      <w:pPr>
        <w:tabs>
          <w:tab w:val="num" w:pos="5760"/>
        </w:tabs>
        <w:ind w:left="5760" w:hanging="360"/>
      </w:pPr>
      <w:rPr>
        <w:rFonts w:ascii="Arial" w:hAnsi="Arial" w:hint="default"/>
      </w:rPr>
    </w:lvl>
    <w:lvl w:ilvl="8" w:tplc="5526F6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1308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267C71"/>
    <w:multiLevelType w:val="hybridMultilevel"/>
    <w:tmpl w:val="A5F67F8E"/>
    <w:lvl w:ilvl="0" w:tplc="E0805424">
      <w:start w:val="1"/>
      <w:numFmt w:val="bullet"/>
      <w:lvlText w:val="•"/>
      <w:lvlJc w:val="left"/>
      <w:pPr>
        <w:tabs>
          <w:tab w:val="num" w:pos="720"/>
        </w:tabs>
        <w:ind w:left="720" w:hanging="360"/>
      </w:pPr>
      <w:rPr>
        <w:rFonts w:ascii="Arial" w:hAnsi="Arial" w:hint="default"/>
      </w:rPr>
    </w:lvl>
    <w:lvl w:ilvl="1" w:tplc="5EC89F32">
      <w:start w:val="1"/>
      <w:numFmt w:val="bullet"/>
      <w:lvlText w:val="•"/>
      <w:lvlJc w:val="left"/>
      <w:pPr>
        <w:tabs>
          <w:tab w:val="num" w:pos="1440"/>
        </w:tabs>
        <w:ind w:left="1440" w:hanging="360"/>
      </w:pPr>
      <w:rPr>
        <w:rFonts w:ascii="Arial" w:hAnsi="Arial" w:hint="default"/>
      </w:rPr>
    </w:lvl>
    <w:lvl w:ilvl="2" w:tplc="F2CE591A" w:tentative="1">
      <w:start w:val="1"/>
      <w:numFmt w:val="bullet"/>
      <w:lvlText w:val="•"/>
      <w:lvlJc w:val="left"/>
      <w:pPr>
        <w:tabs>
          <w:tab w:val="num" w:pos="2160"/>
        </w:tabs>
        <w:ind w:left="2160" w:hanging="360"/>
      </w:pPr>
      <w:rPr>
        <w:rFonts w:ascii="Arial" w:hAnsi="Arial" w:hint="default"/>
      </w:rPr>
    </w:lvl>
    <w:lvl w:ilvl="3" w:tplc="CA58286A" w:tentative="1">
      <w:start w:val="1"/>
      <w:numFmt w:val="bullet"/>
      <w:lvlText w:val="•"/>
      <w:lvlJc w:val="left"/>
      <w:pPr>
        <w:tabs>
          <w:tab w:val="num" w:pos="2880"/>
        </w:tabs>
        <w:ind w:left="2880" w:hanging="360"/>
      </w:pPr>
      <w:rPr>
        <w:rFonts w:ascii="Arial" w:hAnsi="Arial" w:hint="default"/>
      </w:rPr>
    </w:lvl>
    <w:lvl w:ilvl="4" w:tplc="BBDEC200" w:tentative="1">
      <w:start w:val="1"/>
      <w:numFmt w:val="bullet"/>
      <w:lvlText w:val="•"/>
      <w:lvlJc w:val="left"/>
      <w:pPr>
        <w:tabs>
          <w:tab w:val="num" w:pos="3600"/>
        </w:tabs>
        <w:ind w:left="3600" w:hanging="360"/>
      </w:pPr>
      <w:rPr>
        <w:rFonts w:ascii="Arial" w:hAnsi="Arial" w:hint="default"/>
      </w:rPr>
    </w:lvl>
    <w:lvl w:ilvl="5" w:tplc="F39AE772" w:tentative="1">
      <w:start w:val="1"/>
      <w:numFmt w:val="bullet"/>
      <w:lvlText w:val="•"/>
      <w:lvlJc w:val="left"/>
      <w:pPr>
        <w:tabs>
          <w:tab w:val="num" w:pos="4320"/>
        </w:tabs>
        <w:ind w:left="4320" w:hanging="360"/>
      </w:pPr>
      <w:rPr>
        <w:rFonts w:ascii="Arial" w:hAnsi="Arial" w:hint="default"/>
      </w:rPr>
    </w:lvl>
    <w:lvl w:ilvl="6" w:tplc="8894FAA0" w:tentative="1">
      <w:start w:val="1"/>
      <w:numFmt w:val="bullet"/>
      <w:lvlText w:val="•"/>
      <w:lvlJc w:val="left"/>
      <w:pPr>
        <w:tabs>
          <w:tab w:val="num" w:pos="5040"/>
        </w:tabs>
        <w:ind w:left="5040" w:hanging="360"/>
      </w:pPr>
      <w:rPr>
        <w:rFonts w:ascii="Arial" w:hAnsi="Arial" w:hint="default"/>
      </w:rPr>
    </w:lvl>
    <w:lvl w:ilvl="7" w:tplc="71F434FA" w:tentative="1">
      <w:start w:val="1"/>
      <w:numFmt w:val="bullet"/>
      <w:lvlText w:val="•"/>
      <w:lvlJc w:val="left"/>
      <w:pPr>
        <w:tabs>
          <w:tab w:val="num" w:pos="5760"/>
        </w:tabs>
        <w:ind w:left="5760" w:hanging="360"/>
      </w:pPr>
      <w:rPr>
        <w:rFonts w:ascii="Arial" w:hAnsi="Arial" w:hint="default"/>
      </w:rPr>
    </w:lvl>
    <w:lvl w:ilvl="8" w:tplc="D1788B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94657B"/>
    <w:multiLevelType w:val="hybridMultilevel"/>
    <w:tmpl w:val="E6CE20EA"/>
    <w:lvl w:ilvl="0" w:tplc="1D000A00">
      <w:start w:val="1"/>
      <w:numFmt w:val="bullet"/>
      <w:lvlText w:val="•"/>
      <w:lvlJc w:val="left"/>
      <w:pPr>
        <w:tabs>
          <w:tab w:val="num" w:pos="720"/>
        </w:tabs>
        <w:ind w:left="720" w:hanging="360"/>
      </w:pPr>
      <w:rPr>
        <w:rFonts w:ascii="Arial" w:hAnsi="Arial" w:hint="default"/>
      </w:rPr>
    </w:lvl>
    <w:lvl w:ilvl="1" w:tplc="12941876">
      <w:start w:val="1"/>
      <w:numFmt w:val="bullet"/>
      <w:lvlText w:val="•"/>
      <w:lvlJc w:val="left"/>
      <w:pPr>
        <w:tabs>
          <w:tab w:val="num" w:pos="1440"/>
        </w:tabs>
        <w:ind w:left="1440" w:hanging="360"/>
      </w:pPr>
      <w:rPr>
        <w:rFonts w:ascii="Arial" w:hAnsi="Arial" w:hint="default"/>
      </w:rPr>
    </w:lvl>
    <w:lvl w:ilvl="2" w:tplc="EFCAD498" w:tentative="1">
      <w:start w:val="1"/>
      <w:numFmt w:val="bullet"/>
      <w:lvlText w:val="•"/>
      <w:lvlJc w:val="left"/>
      <w:pPr>
        <w:tabs>
          <w:tab w:val="num" w:pos="2160"/>
        </w:tabs>
        <w:ind w:left="2160" w:hanging="360"/>
      </w:pPr>
      <w:rPr>
        <w:rFonts w:ascii="Arial" w:hAnsi="Arial" w:hint="default"/>
      </w:rPr>
    </w:lvl>
    <w:lvl w:ilvl="3" w:tplc="79BA71BE" w:tentative="1">
      <w:start w:val="1"/>
      <w:numFmt w:val="bullet"/>
      <w:lvlText w:val="•"/>
      <w:lvlJc w:val="left"/>
      <w:pPr>
        <w:tabs>
          <w:tab w:val="num" w:pos="2880"/>
        </w:tabs>
        <w:ind w:left="2880" w:hanging="360"/>
      </w:pPr>
      <w:rPr>
        <w:rFonts w:ascii="Arial" w:hAnsi="Arial" w:hint="default"/>
      </w:rPr>
    </w:lvl>
    <w:lvl w:ilvl="4" w:tplc="1C5A2CD0" w:tentative="1">
      <w:start w:val="1"/>
      <w:numFmt w:val="bullet"/>
      <w:lvlText w:val="•"/>
      <w:lvlJc w:val="left"/>
      <w:pPr>
        <w:tabs>
          <w:tab w:val="num" w:pos="3600"/>
        </w:tabs>
        <w:ind w:left="3600" w:hanging="360"/>
      </w:pPr>
      <w:rPr>
        <w:rFonts w:ascii="Arial" w:hAnsi="Arial" w:hint="default"/>
      </w:rPr>
    </w:lvl>
    <w:lvl w:ilvl="5" w:tplc="85D262C0" w:tentative="1">
      <w:start w:val="1"/>
      <w:numFmt w:val="bullet"/>
      <w:lvlText w:val="•"/>
      <w:lvlJc w:val="left"/>
      <w:pPr>
        <w:tabs>
          <w:tab w:val="num" w:pos="4320"/>
        </w:tabs>
        <w:ind w:left="4320" w:hanging="360"/>
      </w:pPr>
      <w:rPr>
        <w:rFonts w:ascii="Arial" w:hAnsi="Arial" w:hint="default"/>
      </w:rPr>
    </w:lvl>
    <w:lvl w:ilvl="6" w:tplc="F6A48F66" w:tentative="1">
      <w:start w:val="1"/>
      <w:numFmt w:val="bullet"/>
      <w:lvlText w:val="•"/>
      <w:lvlJc w:val="left"/>
      <w:pPr>
        <w:tabs>
          <w:tab w:val="num" w:pos="5040"/>
        </w:tabs>
        <w:ind w:left="5040" w:hanging="360"/>
      </w:pPr>
      <w:rPr>
        <w:rFonts w:ascii="Arial" w:hAnsi="Arial" w:hint="default"/>
      </w:rPr>
    </w:lvl>
    <w:lvl w:ilvl="7" w:tplc="CC30DBA8" w:tentative="1">
      <w:start w:val="1"/>
      <w:numFmt w:val="bullet"/>
      <w:lvlText w:val="•"/>
      <w:lvlJc w:val="left"/>
      <w:pPr>
        <w:tabs>
          <w:tab w:val="num" w:pos="5760"/>
        </w:tabs>
        <w:ind w:left="5760" w:hanging="360"/>
      </w:pPr>
      <w:rPr>
        <w:rFonts w:ascii="Arial" w:hAnsi="Arial" w:hint="default"/>
      </w:rPr>
    </w:lvl>
    <w:lvl w:ilvl="8" w:tplc="52D63C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520D2D"/>
    <w:multiLevelType w:val="hybridMultilevel"/>
    <w:tmpl w:val="2F728838"/>
    <w:lvl w:ilvl="0" w:tplc="508C66C6">
      <w:start w:val="1"/>
      <w:numFmt w:val="bullet"/>
      <w:lvlText w:val="•"/>
      <w:lvlJc w:val="left"/>
      <w:pPr>
        <w:tabs>
          <w:tab w:val="num" w:pos="720"/>
        </w:tabs>
        <w:ind w:left="720" w:hanging="360"/>
      </w:pPr>
      <w:rPr>
        <w:rFonts w:ascii="Arial" w:hAnsi="Arial" w:hint="default"/>
      </w:rPr>
    </w:lvl>
    <w:lvl w:ilvl="1" w:tplc="1EFC052E">
      <w:start w:val="1"/>
      <w:numFmt w:val="bullet"/>
      <w:lvlText w:val="•"/>
      <w:lvlJc w:val="left"/>
      <w:pPr>
        <w:tabs>
          <w:tab w:val="num" w:pos="1440"/>
        </w:tabs>
        <w:ind w:left="1440" w:hanging="360"/>
      </w:pPr>
      <w:rPr>
        <w:rFonts w:ascii="Arial" w:hAnsi="Arial" w:hint="default"/>
      </w:rPr>
    </w:lvl>
    <w:lvl w:ilvl="2" w:tplc="31C00AAE" w:tentative="1">
      <w:start w:val="1"/>
      <w:numFmt w:val="bullet"/>
      <w:lvlText w:val="•"/>
      <w:lvlJc w:val="left"/>
      <w:pPr>
        <w:tabs>
          <w:tab w:val="num" w:pos="2160"/>
        </w:tabs>
        <w:ind w:left="2160" w:hanging="360"/>
      </w:pPr>
      <w:rPr>
        <w:rFonts w:ascii="Arial" w:hAnsi="Arial" w:hint="default"/>
      </w:rPr>
    </w:lvl>
    <w:lvl w:ilvl="3" w:tplc="F6943214" w:tentative="1">
      <w:start w:val="1"/>
      <w:numFmt w:val="bullet"/>
      <w:lvlText w:val="•"/>
      <w:lvlJc w:val="left"/>
      <w:pPr>
        <w:tabs>
          <w:tab w:val="num" w:pos="2880"/>
        </w:tabs>
        <w:ind w:left="2880" w:hanging="360"/>
      </w:pPr>
      <w:rPr>
        <w:rFonts w:ascii="Arial" w:hAnsi="Arial" w:hint="default"/>
      </w:rPr>
    </w:lvl>
    <w:lvl w:ilvl="4" w:tplc="9552F1B2" w:tentative="1">
      <w:start w:val="1"/>
      <w:numFmt w:val="bullet"/>
      <w:lvlText w:val="•"/>
      <w:lvlJc w:val="left"/>
      <w:pPr>
        <w:tabs>
          <w:tab w:val="num" w:pos="3600"/>
        </w:tabs>
        <w:ind w:left="3600" w:hanging="360"/>
      </w:pPr>
      <w:rPr>
        <w:rFonts w:ascii="Arial" w:hAnsi="Arial" w:hint="default"/>
      </w:rPr>
    </w:lvl>
    <w:lvl w:ilvl="5" w:tplc="D5220E6C" w:tentative="1">
      <w:start w:val="1"/>
      <w:numFmt w:val="bullet"/>
      <w:lvlText w:val="•"/>
      <w:lvlJc w:val="left"/>
      <w:pPr>
        <w:tabs>
          <w:tab w:val="num" w:pos="4320"/>
        </w:tabs>
        <w:ind w:left="4320" w:hanging="360"/>
      </w:pPr>
      <w:rPr>
        <w:rFonts w:ascii="Arial" w:hAnsi="Arial" w:hint="default"/>
      </w:rPr>
    </w:lvl>
    <w:lvl w:ilvl="6" w:tplc="B0145D28" w:tentative="1">
      <w:start w:val="1"/>
      <w:numFmt w:val="bullet"/>
      <w:lvlText w:val="•"/>
      <w:lvlJc w:val="left"/>
      <w:pPr>
        <w:tabs>
          <w:tab w:val="num" w:pos="5040"/>
        </w:tabs>
        <w:ind w:left="5040" w:hanging="360"/>
      </w:pPr>
      <w:rPr>
        <w:rFonts w:ascii="Arial" w:hAnsi="Arial" w:hint="default"/>
      </w:rPr>
    </w:lvl>
    <w:lvl w:ilvl="7" w:tplc="607875F4" w:tentative="1">
      <w:start w:val="1"/>
      <w:numFmt w:val="bullet"/>
      <w:lvlText w:val="•"/>
      <w:lvlJc w:val="left"/>
      <w:pPr>
        <w:tabs>
          <w:tab w:val="num" w:pos="5760"/>
        </w:tabs>
        <w:ind w:left="5760" w:hanging="360"/>
      </w:pPr>
      <w:rPr>
        <w:rFonts w:ascii="Arial" w:hAnsi="Arial" w:hint="default"/>
      </w:rPr>
    </w:lvl>
    <w:lvl w:ilvl="8" w:tplc="7AD0EE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9A4912"/>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3654468"/>
    <w:multiLevelType w:val="hybridMultilevel"/>
    <w:tmpl w:val="051681BE"/>
    <w:lvl w:ilvl="0" w:tplc="C9ECFC8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166674B7"/>
    <w:multiLevelType w:val="hybridMultilevel"/>
    <w:tmpl w:val="D88E46DC"/>
    <w:lvl w:ilvl="0" w:tplc="EBC218F8">
      <w:start w:val="1"/>
      <w:numFmt w:val="bullet"/>
      <w:lvlText w:val="•"/>
      <w:lvlJc w:val="left"/>
      <w:pPr>
        <w:tabs>
          <w:tab w:val="num" w:pos="720"/>
        </w:tabs>
        <w:ind w:left="720" w:hanging="360"/>
      </w:pPr>
      <w:rPr>
        <w:rFonts w:ascii="Arial" w:hAnsi="Arial" w:hint="default"/>
      </w:rPr>
    </w:lvl>
    <w:lvl w:ilvl="1" w:tplc="55DC5C18">
      <w:start w:val="1"/>
      <w:numFmt w:val="bullet"/>
      <w:lvlText w:val="•"/>
      <w:lvlJc w:val="left"/>
      <w:pPr>
        <w:tabs>
          <w:tab w:val="num" w:pos="1440"/>
        </w:tabs>
        <w:ind w:left="1440" w:hanging="360"/>
      </w:pPr>
      <w:rPr>
        <w:rFonts w:ascii="Arial" w:hAnsi="Arial" w:hint="default"/>
      </w:rPr>
    </w:lvl>
    <w:lvl w:ilvl="2" w:tplc="68B20B96" w:tentative="1">
      <w:start w:val="1"/>
      <w:numFmt w:val="bullet"/>
      <w:lvlText w:val="•"/>
      <w:lvlJc w:val="left"/>
      <w:pPr>
        <w:tabs>
          <w:tab w:val="num" w:pos="2160"/>
        </w:tabs>
        <w:ind w:left="2160" w:hanging="360"/>
      </w:pPr>
      <w:rPr>
        <w:rFonts w:ascii="Arial" w:hAnsi="Arial" w:hint="default"/>
      </w:rPr>
    </w:lvl>
    <w:lvl w:ilvl="3" w:tplc="BA5AB6C8" w:tentative="1">
      <w:start w:val="1"/>
      <w:numFmt w:val="bullet"/>
      <w:lvlText w:val="•"/>
      <w:lvlJc w:val="left"/>
      <w:pPr>
        <w:tabs>
          <w:tab w:val="num" w:pos="2880"/>
        </w:tabs>
        <w:ind w:left="2880" w:hanging="360"/>
      </w:pPr>
      <w:rPr>
        <w:rFonts w:ascii="Arial" w:hAnsi="Arial" w:hint="default"/>
      </w:rPr>
    </w:lvl>
    <w:lvl w:ilvl="4" w:tplc="8E34E33C" w:tentative="1">
      <w:start w:val="1"/>
      <w:numFmt w:val="bullet"/>
      <w:lvlText w:val="•"/>
      <w:lvlJc w:val="left"/>
      <w:pPr>
        <w:tabs>
          <w:tab w:val="num" w:pos="3600"/>
        </w:tabs>
        <w:ind w:left="3600" w:hanging="360"/>
      </w:pPr>
      <w:rPr>
        <w:rFonts w:ascii="Arial" w:hAnsi="Arial" w:hint="default"/>
      </w:rPr>
    </w:lvl>
    <w:lvl w:ilvl="5" w:tplc="1CD0D58A" w:tentative="1">
      <w:start w:val="1"/>
      <w:numFmt w:val="bullet"/>
      <w:lvlText w:val="•"/>
      <w:lvlJc w:val="left"/>
      <w:pPr>
        <w:tabs>
          <w:tab w:val="num" w:pos="4320"/>
        </w:tabs>
        <w:ind w:left="4320" w:hanging="360"/>
      </w:pPr>
      <w:rPr>
        <w:rFonts w:ascii="Arial" w:hAnsi="Arial" w:hint="default"/>
      </w:rPr>
    </w:lvl>
    <w:lvl w:ilvl="6" w:tplc="A5C85BE8" w:tentative="1">
      <w:start w:val="1"/>
      <w:numFmt w:val="bullet"/>
      <w:lvlText w:val="•"/>
      <w:lvlJc w:val="left"/>
      <w:pPr>
        <w:tabs>
          <w:tab w:val="num" w:pos="5040"/>
        </w:tabs>
        <w:ind w:left="5040" w:hanging="360"/>
      </w:pPr>
      <w:rPr>
        <w:rFonts w:ascii="Arial" w:hAnsi="Arial" w:hint="default"/>
      </w:rPr>
    </w:lvl>
    <w:lvl w:ilvl="7" w:tplc="3266CFAE" w:tentative="1">
      <w:start w:val="1"/>
      <w:numFmt w:val="bullet"/>
      <w:lvlText w:val="•"/>
      <w:lvlJc w:val="left"/>
      <w:pPr>
        <w:tabs>
          <w:tab w:val="num" w:pos="5760"/>
        </w:tabs>
        <w:ind w:left="5760" w:hanging="360"/>
      </w:pPr>
      <w:rPr>
        <w:rFonts w:ascii="Arial" w:hAnsi="Arial" w:hint="default"/>
      </w:rPr>
    </w:lvl>
    <w:lvl w:ilvl="8" w:tplc="D4348B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5D127F"/>
    <w:multiLevelType w:val="hybridMultilevel"/>
    <w:tmpl w:val="87AAE440"/>
    <w:lvl w:ilvl="0" w:tplc="EB222A7C">
      <w:start w:val="1"/>
      <w:numFmt w:val="bullet"/>
      <w:lvlText w:val="•"/>
      <w:lvlJc w:val="left"/>
      <w:pPr>
        <w:tabs>
          <w:tab w:val="num" w:pos="720"/>
        </w:tabs>
        <w:ind w:left="720" w:hanging="360"/>
      </w:pPr>
      <w:rPr>
        <w:rFonts w:ascii="Arial" w:hAnsi="Arial" w:hint="default"/>
      </w:rPr>
    </w:lvl>
    <w:lvl w:ilvl="1" w:tplc="637CEF8C">
      <w:start w:val="1"/>
      <w:numFmt w:val="bullet"/>
      <w:lvlText w:val="•"/>
      <w:lvlJc w:val="left"/>
      <w:pPr>
        <w:tabs>
          <w:tab w:val="num" w:pos="1440"/>
        </w:tabs>
        <w:ind w:left="1440" w:hanging="360"/>
      </w:pPr>
      <w:rPr>
        <w:rFonts w:ascii="Arial" w:hAnsi="Arial" w:hint="default"/>
      </w:rPr>
    </w:lvl>
    <w:lvl w:ilvl="2" w:tplc="9334DB94" w:tentative="1">
      <w:start w:val="1"/>
      <w:numFmt w:val="bullet"/>
      <w:lvlText w:val="•"/>
      <w:lvlJc w:val="left"/>
      <w:pPr>
        <w:tabs>
          <w:tab w:val="num" w:pos="2160"/>
        </w:tabs>
        <w:ind w:left="2160" w:hanging="360"/>
      </w:pPr>
      <w:rPr>
        <w:rFonts w:ascii="Arial" w:hAnsi="Arial" w:hint="default"/>
      </w:rPr>
    </w:lvl>
    <w:lvl w:ilvl="3" w:tplc="370E6EDE" w:tentative="1">
      <w:start w:val="1"/>
      <w:numFmt w:val="bullet"/>
      <w:lvlText w:val="•"/>
      <w:lvlJc w:val="left"/>
      <w:pPr>
        <w:tabs>
          <w:tab w:val="num" w:pos="2880"/>
        </w:tabs>
        <w:ind w:left="2880" w:hanging="360"/>
      </w:pPr>
      <w:rPr>
        <w:rFonts w:ascii="Arial" w:hAnsi="Arial" w:hint="default"/>
      </w:rPr>
    </w:lvl>
    <w:lvl w:ilvl="4" w:tplc="DE1A4FD8" w:tentative="1">
      <w:start w:val="1"/>
      <w:numFmt w:val="bullet"/>
      <w:lvlText w:val="•"/>
      <w:lvlJc w:val="left"/>
      <w:pPr>
        <w:tabs>
          <w:tab w:val="num" w:pos="3600"/>
        </w:tabs>
        <w:ind w:left="3600" w:hanging="360"/>
      </w:pPr>
      <w:rPr>
        <w:rFonts w:ascii="Arial" w:hAnsi="Arial" w:hint="default"/>
      </w:rPr>
    </w:lvl>
    <w:lvl w:ilvl="5" w:tplc="7040EA3A" w:tentative="1">
      <w:start w:val="1"/>
      <w:numFmt w:val="bullet"/>
      <w:lvlText w:val="•"/>
      <w:lvlJc w:val="left"/>
      <w:pPr>
        <w:tabs>
          <w:tab w:val="num" w:pos="4320"/>
        </w:tabs>
        <w:ind w:left="4320" w:hanging="360"/>
      </w:pPr>
      <w:rPr>
        <w:rFonts w:ascii="Arial" w:hAnsi="Arial" w:hint="default"/>
      </w:rPr>
    </w:lvl>
    <w:lvl w:ilvl="6" w:tplc="55088A80" w:tentative="1">
      <w:start w:val="1"/>
      <w:numFmt w:val="bullet"/>
      <w:lvlText w:val="•"/>
      <w:lvlJc w:val="left"/>
      <w:pPr>
        <w:tabs>
          <w:tab w:val="num" w:pos="5040"/>
        </w:tabs>
        <w:ind w:left="5040" w:hanging="360"/>
      </w:pPr>
      <w:rPr>
        <w:rFonts w:ascii="Arial" w:hAnsi="Arial" w:hint="default"/>
      </w:rPr>
    </w:lvl>
    <w:lvl w:ilvl="7" w:tplc="EBF0D860" w:tentative="1">
      <w:start w:val="1"/>
      <w:numFmt w:val="bullet"/>
      <w:lvlText w:val="•"/>
      <w:lvlJc w:val="left"/>
      <w:pPr>
        <w:tabs>
          <w:tab w:val="num" w:pos="5760"/>
        </w:tabs>
        <w:ind w:left="5760" w:hanging="360"/>
      </w:pPr>
      <w:rPr>
        <w:rFonts w:ascii="Arial" w:hAnsi="Arial" w:hint="default"/>
      </w:rPr>
    </w:lvl>
    <w:lvl w:ilvl="8" w:tplc="7BAE57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86227E8"/>
    <w:multiLevelType w:val="hybridMultilevel"/>
    <w:tmpl w:val="6CBCF9A0"/>
    <w:lvl w:ilvl="0" w:tplc="382A24EE">
      <w:start w:val="1"/>
      <w:numFmt w:val="bullet"/>
      <w:lvlText w:val="–"/>
      <w:lvlJc w:val="left"/>
      <w:pPr>
        <w:tabs>
          <w:tab w:val="num" w:pos="720"/>
        </w:tabs>
        <w:ind w:left="720" w:hanging="360"/>
      </w:pPr>
      <w:rPr>
        <w:rFonts w:ascii="Microsoft YaHei" w:hAnsi="Microsoft YaHei" w:hint="default"/>
      </w:rPr>
    </w:lvl>
    <w:lvl w:ilvl="1" w:tplc="25E8A116">
      <w:start w:val="1"/>
      <w:numFmt w:val="bullet"/>
      <w:lvlText w:val="–"/>
      <w:lvlJc w:val="left"/>
      <w:pPr>
        <w:tabs>
          <w:tab w:val="num" w:pos="1440"/>
        </w:tabs>
        <w:ind w:left="1440" w:hanging="360"/>
      </w:pPr>
      <w:rPr>
        <w:rFonts w:ascii="Microsoft YaHei" w:hAnsi="Microsoft YaHei" w:hint="default"/>
      </w:rPr>
    </w:lvl>
    <w:lvl w:ilvl="2" w:tplc="69FA2F42">
      <w:start w:val="1"/>
      <w:numFmt w:val="bullet"/>
      <w:lvlText w:val="–"/>
      <w:lvlJc w:val="left"/>
      <w:pPr>
        <w:tabs>
          <w:tab w:val="num" w:pos="2160"/>
        </w:tabs>
        <w:ind w:left="2160" w:hanging="360"/>
      </w:pPr>
      <w:rPr>
        <w:rFonts w:ascii="Microsoft YaHei" w:hAnsi="Microsoft YaHei" w:hint="default"/>
      </w:rPr>
    </w:lvl>
    <w:lvl w:ilvl="3" w:tplc="43CEAFDE" w:tentative="1">
      <w:start w:val="1"/>
      <w:numFmt w:val="bullet"/>
      <w:lvlText w:val="–"/>
      <w:lvlJc w:val="left"/>
      <w:pPr>
        <w:tabs>
          <w:tab w:val="num" w:pos="2880"/>
        </w:tabs>
        <w:ind w:left="2880" w:hanging="360"/>
      </w:pPr>
      <w:rPr>
        <w:rFonts w:ascii="Microsoft YaHei" w:hAnsi="Microsoft YaHei" w:hint="default"/>
      </w:rPr>
    </w:lvl>
    <w:lvl w:ilvl="4" w:tplc="5D7AAA62" w:tentative="1">
      <w:start w:val="1"/>
      <w:numFmt w:val="bullet"/>
      <w:lvlText w:val="–"/>
      <w:lvlJc w:val="left"/>
      <w:pPr>
        <w:tabs>
          <w:tab w:val="num" w:pos="3600"/>
        </w:tabs>
        <w:ind w:left="3600" w:hanging="360"/>
      </w:pPr>
      <w:rPr>
        <w:rFonts w:ascii="Microsoft YaHei" w:hAnsi="Microsoft YaHei" w:hint="default"/>
      </w:rPr>
    </w:lvl>
    <w:lvl w:ilvl="5" w:tplc="06064EC2" w:tentative="1">
      <w:start w:val="1"/>
      <w:numFmt w:val="bullet"/>
      <w:lvlText w:val="–"/>
      <w:lvlJc w:val="left"/>
      <w:pPr>
        <w:tabs>
          <w:tab w:val="num" w:pos="4320"/>
        </w:tabs>
        <w:ind w:left="4320" w:hanging="360"/>
      </w:pPr>
      <w:rPr>
        <w:rFonts w:ascii="Microsoft YaHei" w:hAnsi="Microsoft YaHei" w:hint="default"/>
      </w:rPr>
    </w:lvl>
    <w:lvl w:ilvl="6" w:tplc="E71E11FA" w:tentative="1">
      <w:start w:val="1"/>
      <w:numFmt w:val="bullet"/>
      <w:lvlText w:val="–"/>
      <w:lvlJc w:val="left"/>
      <w:pPr>
        <w:tabs>
          <w:tab w:val="num" w:pos="5040"/>
        </w:tabs>
        <w:ind w:left="5040" w:hanging="360"/>
      </w:pPr>
      <w:rPr>
        <w:rFonts w:ascii="Microsoft YaHei" w:hAnsi="Microsoft YaHei" w:hint="default"/>
      </w:rPr>
    </w:lvl>
    <w:lvl w:ilvl="7" w:tplc="F864AAD6" w:tentative="1">
      <w:start w:val="1"/>
      <w:numFmt w:val="bullet"/>
      <w:lvlText w:val="–"/>
      <w:lvlJc w:val="left"/>
      <w:pPr>
        <w:tabs>
          <w:tab w:val="num" w:pos="5760"/>
        </w:tabs>
        <w:ind w:left="5760" w:hanging="360"/>
      </w:pPr>
      <w:rPr>
        <w:rFonts w:ascii="Microsoft YaHei" w:hAnsi="Microsoft YaHei" w:hint="default"/>
      </w:rPr>
    </w:lvl>
    <w:lvl w:ilvl="8" w:tplc="5B58A4CE" w:tentative="1">
      <w:start w:val="1"/>
      <w:numFmt w:val="bullet"/>
      <w:lvlText w:val="–"/>
      <w:lvlJc w:val="left"/>
      <w:pPr>
        <w:tabs>
          <w:tab w:val="num" w:pos="6480"/>
        </w:tabs>
        <w:ind w:left="6480" w:hanging="360"/>
      </w:pPr>
      <w:rPr>
        <w:rFonts w:ascii="Microsoft YaHei" w:hAnsi="Microsoft YaHei" w:hint="default"/>
      </w:rPr>
    </w:lvl>
  </w:abstractNum>
  <w:abstractNum w:abstractNumId="16" w15:restartNumberingAfterBreak="0">
    <w:nsid w:val="193B17CB"/>
    <w:multiLevelType w:val="hybridMultilevel"/>
    <w:tmpl w:val="D7321D3E"/>
    <w:lvl w:ilvl="0" w:tplc="2370DBFA">
      <w:start w:val="1"/>
      <w:numFmt w:val="bullet"/>
      <w:lvlText w:val="–"/>
      <w:lvlJc w:val="left"/>
      <w:pPr>
        <w:tabs>
          <w:tab w:val="num" w:pos="1080"/>
        </w:tabs>
        <w:ind w:left="1080" w:hanging="360"/>
      </w:pPr>
      <w:rPr>
        <w:rFonts w:ascii="Microsoft YaHei" w:hAnsi="Microsoft YaHei" w:hint="default"/>
      </w:rPr>
    </w:lvl>
    <w:lvl w:ilvl="1" w:tplc="C72C7464">
      <w:start w:val="1"/>
      <w:numFmt w:val="bullet"/>
      <w:lvlText w:val="–"/>
      <w:lvlJc w:val="left"/>
      <w:pPr>
        <w:tabs>
          <w:tab w:val="num" w:pos="1800"/>
        </w:tabs>
        <w:ind w:left="1800" w:hanging="360"/>
      </w:pPr>
      <w:rPr>
        <w:rFonts w:ascii="Microsoft YaHei" w:hAnsi="Microsoft YaHei" w:hint="default"/>
      </w:rPr>
    </w:lvl>
    <w:lvl w:ilvl="2" w:tplc="9CE6BEF0">
      <w:start w:val="1"/>
      <w:numFmt w:val="bullet"/>
      <w:lvlText w:val="–"/>
      <w:lvlJc w:val="left"/>
      <w:pPr>
        <w:tabs>
          <w:tab w:val="num" w:pos="2520"/>
        </w:tabs>
        <w:ind w:left="2520" w:hanging="360"/>
      </w:pPr>
      <w:rPr>
        <w:rFonts w:ascii="Microsoft YaHei" w:hAnsi="Microsoft YaHei" w:hint="default"/>
      </w:rPr>
    </w:lvl>
    <w:lvl w:ilvl="3" w:tplc="A4F4A7A8" w:tentative="1">
      <w:start w:val="1"/>
      <w:numFmt w:val="bullet"/>
      <w:lvlText w:val="–"/>
      <w:lvlJc w:val="left"/>
      <w:pPr>
        <w:tabs>
          <w:tab w:val="num" w:pos="3240"/>
        </w:tabs>
        <w:ind w:left="3240" w:hanging="360"/>
      </w:pPr>
      <w:rPr>
        <w:rFonts w:ascii="Microsoft YaHei" w:hAnsi="Microsoft YaHei" w:hint="default"/>
      </w:rPr>
    </w:lvl>
    <w:lvl w:ilvl="4" w:tplc="47CEFDF8" w:tentative="1">
      <w:start w:val="1"/>
      <w:numFmt w:val="bullet"/>
      <w:lvlText w:val="–"/>
      <w:lvlJc w:val="left"/>
      <w:pPr>
        <w:tabs>
          <w:tab w:val="num" w:pos="3960"/>
        </w:tabs>
        <w:ind w:left="3960" w:hanging="360"/>
      </w:pPr>
      <w:rPr>
        <w:rFonts w:ascii="Microsoft YaHei" w:hAnsi="Microsoft YaHei" w:hint="default"/>
      </w:rPr>
    </w:lvl>
    <w:lvl w:ilvl="5" w:tplc="D0944796" w:tentative="1">
      <w:start w:val="1"/>
      <w:numFmt w:val="bullet"/>
      <w:lvlText w:val="–"/>
      <w:lvlJc w:val="left"/>
      <w:pPr>
        <w:tabs>
          <w:tab w:val="num" w:pos="4680"/>
        </w:tabs>
        <w:ind w:left="4680" w:hanging="360"/>
      </w:pPr>
      <w:rPr>
        <w:rFonts w:ascii="Microsoft YaHei" w:hAnsi="Microsoft YaHei" w:hint="default"/>
      </w:rPr>
    </w:lvl>
    <w:lvl w:ilvl="6" w:tplc="BB648DBC" w:tentative="1">
      <w:start w:val="1"/>
      <w:numFmt w:val="bullet"/>
      <w:lvlText w:val="–"/>
      <w:lvlJc w:val="left"/>
      <w:pPr>
        <w:tabs>
          <w:tab w:val="num" w:pos="5400"/>
        </w:tabs>
        <w:ind w:left="5400" w:hanging="360"/>
      </w:pPr>
      <w:rPr>
        <w:rFonts w:ascii="Microsoft YaHei" w:hAnsi="Microsoft YaHei" w:hint="default"/>
      </w:rPr>
    </w:lvl>
    <w:lvl w:ilvl="7" w:tplc="00F2A874" w:tentative="1">
      <w:start w:val="1"/>
      <w:numFmt w:val="bullet"/>
      <w:lvlText w:val="–"/>
      <w:lvlJc w:val="left"/>
      <w:pPr>
        <w:tabs>
          <w:tab w:val="num" w:pos="6120"/>
        </w:tabs>
        <w:ind w:left="6120" w:hanging="360"/>
      </w:pPr>
      <w:rPr>
        <w:rFonts w:ascii="Microsoft YaHei" w:hAnsi="Microsoft YaHei" w:hint="default"/>
      </w:rPr>
    </w:lvl>
    <w:lvl w:ilvl="8" w:tplc="0FF202CC" w:tentative="1">
      <w:start w:val="1"/>
      <w:numFmt w:val="bullet"/>
      <w:lvlText w:val="–"/>
      <w:lvlJc w:val="left"/>
      <w:pPr>
        <w:tabs>
          <w:tab w:val="num" w:pos="6840"/>
        </w:tabs>
        <w:ind w:left="6840" w:hanging="360"/>
      </w:pPr>
      <w:rPr>
        <w:rFonts w:ascii="Microsoft YaHei" w:hAnsi="Microsoft YaHei" w:hint="default"/>
      </w:rPr>
    </w:lvl>
  </w:abstractNum>
  <w:abstractNum w:abstractNumId="17" w15:restartNumberingAfterBreak="0">
    <w:nsid w:val="1D9F16A0"/>
    <w:multiLevelType w:val="hybridMultilevel"/>
    <w:tmpl w:val="6F940888"/>
    <w:lvl w:ilvl="0" w:tplc="9DEE6442">
      <w:start w:val="1"/>
      <w:numFmt w:val="bullet"/>
      <w:lvlText w:val="–"/>
      <w:lvlJc w:val="left"/>
      <w:pPr>
        <w:tabs>
          <w:tab w:val="num" w:pos="720"/>
        </w:tabs>
        <w:ind w:left="720" w:hanging="360"/>
      </w:pPr>
      <w:rPr>
        <w:rFonts w:ascii="Microsoft YaHei" w:hAnsi="Microsoft YaHei" w:hint="default"/>
      </w:rPr>
    </w:lvl>
    <w:lvl w:ilvl="1" w:tplc="B71A06D6">
      <w:start w:val="1"/>
      <w:numFmt w:val="bullet"/>
      <w:lvlText w:val="–"/>
      <w:lvlJc w:val="left"/>
      <w:pPr>
        <w:tabs>
          <w:tab w:val="num" w:pos="1440"/>
        </w:tabs>
        <w:ind w:left="1440" w:hanging="360"/>
      </w:pPr>
      <w:rPr>
        <w:rFonts w:ascii="Microsoft YaHei" w:hAnsi="Microsoft YaHei" w:hint="default"/>
      </w:rPr>
    </w:lvl>
    <w:lvl w:ilvl="2" w:tplc="7C425EAE">
      <w:start w:val="1"/>
      <w:numFmt w:val="bullet"/>
      <w:lvlText w:val="–"/>
      <w:lvlJc w:val="left"/>
      <w:pPr>
        <w:tabs>
          <w:tab w:val="num" w:pos="2160"/>
        </w:tabs>
        <w:ind w:left="2160" w:hanging="360"/>
      </w:pPr>
      <w:rPr>
        <w:rFonts w:ascii="Microsoft YaHei" w:hAnsi="Microsoft YaHei" w:hint="default"/>
      </w:rPr>
    </w:lvl>
    <w:lvl w:ilvl="3" w:tplc="B6124E5E" w:tentative="1">
      <w:start w:val="1"/>
      <w:numFmt w:val="bullet"/>
      <w:lvlText w:val="–"/>
      <w:lvlJc w:val="left"/>
      <w:pPr>
        <w:tabs>
          <w:tab w:val="num" w:pos="2880"/>
        </w:tabs>
        <w:ind w:left="2880" w:hanging="360"/>
      </w:pPr>
      <w:rPr>
        <w:rFonts w:ascii="Microsoft YaHei" w:hAnsi="Microsoft YaHei" w:hint="default"/>
      </w:rPr>
    </w:lvl>
    <w:lvl w:ilvl="4" w:tplc="F1A00732" w:tentative="1">
      <w:start w:val="1"/>
      <w:numFmt w:val="bullet"/>
      <w:lvlText w:val="–"/>
      <w:lvlJc w:val="left"/>
      <w:pPr>
        <w:tabs>
          <w:tab w:val="num" w:pos="3600"/>
        </w:tabs>
        <w:ind w:left="3600" w:hanging="360"/>
      </w:pPr>
      <w:rPr>
        <w:rFonts w:ascii="Microsoft YaHei" w:hAnsi="Microsoft YaHei" w:hint="default"/>
      </w:rPr>
    </w:lvl>
    <w:lvl w:ilvl="5" w:tplc="89040620" w:tentative="1">
      <w:start w:val="1"/>
      <w:numFmt w:val="bullet"/>
      <w:lvlText w:val="–"/>
      <w:lvlJc w:val="left"/>
      <w:pPr>
        <w:tabs>
          <w:tab w:val="num" w:pos="4320"/>
        </w:tabs>
        <w:ind w:left="4320" w:hanging="360"/>
      </w:pPr>
      <w:rPr>
        <w:rFonts w:ascii="Microsoft YaHei" w:hAnsi="Microsoft YaHei" w:hint="default"/>
      </w:rPr>
    </w:lvl>
    <w:lvl w:ilvl="6" w:tplc="4F5A8ACE" w:tentative="1">
      <w:start w:val="1"/>
      <w:numFmt w:val="bullet"/>
      <w:lvlText w:val="–"/>
      <w:lvlJc w:val="left"/>
      <w:pPr>
        <w:tabs>
          <w:tab w:val="num" w:pos="5040"/>
        </w:tabs>
        <w:ind w:left="5040" w:hanging="360"/>
      </w:pPr>
      <w:rPr>
        <w:rFonts w:ascii="Microsoft YaHei" w:hAnsi="Microsoft YaHei" w:hint="default"/>
      </w:rPr>
    </w:lvl>
    <w:lvl w:ilvl="7" w:tplc="A6441744" w:tentative="1">
      <w:start w:val="1"/>
      <w:numFmt w:val="bullet"/>
      <w:lvlText w:val="–"/>
      <w:lvlJc w:val="left"/>
      <w:pPr>
        <w:tabs>
          <w:tab w:val="num" w:pos="5760"/>
        </w:tabs>
        <w:ind w:left="5760" w:hanging="360"/>
      </w:pPr>
      <w:rPr>
        <w:rFonts w:ascii="Microsoft YaHei" w:hAnsi="Microsoft YaHei" w:hint="default"/>
      </w:rPr>
    </w:lvl>
    <w:lvl w:ilvl="8" w:tplc="02387692"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20481F9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8C956E1"/>
    <w:multiLevelType w:val="hybridMultilevel"/>
    <w:tmpl w:val="9FA2A1C4"/>
    <w:lvl w:ilvl="0" w:tplc="83B08B14">
      <w:start w:val="1"/>
      <w:numFmt w:val="bullet"/>
      <w:lvlText w:val="–"/>
      <w:lvlJc w:val="left"/>
      <w:pPr>
        <w:tabs>
          <w:tab w:val="num" w:pos="1080"/>
        </w:tabs>
        <w:ind w:left="1080" w:hanging="360"/>
      </w:pPr>
      <w:rPr>
        <w:rFonts w:ascii="Microsoft YaHei" w:hAnsi="Microsoft YaHei" w:hint="default"/>
      </w:rPr>
    </w:lvl>
    <w:lvl w:ilvl="1" w:tplc="F7AAEAD6">
      <w:start w:val="1"/>
      <w:numFmt w:val="bullet"/>
      <w:lvlText w:val="–"/>
      <w:lvlJc w:val="left"/>
      <w:pPr>
        <w:tabs>
          <w:tab w:val="num" w:pos="1800"/>
        </w:tabs>
        <w:ind w:left="1800" w:hanging="360"/>
      </w:pPr>
      <w:rPr>
        <w:rFonts w:ascii="Microsoft YaHei" w:hAnsi="Microsoft YaHei" w:hint="default"/>
      </w:rPr>
    </w:lvl>
    <w:lvl w:ilvl="2" w:tplc="BDB206B2">
      <w:start w:val="1"/>
      <w:numFmt w:val="bullet"/>
      <w:lvlText w:val="–"/>
      <w:lvlJc w:val="left"/>
      <w:pPr>
        <w:tabs>
          <w:tab w:val="num" w:pos="2520"/>
        </w:tabs>
        <w:ind w:left="2520" w:hanging="360"/>
      </w:pPr>
      <w:rPr>
        <w:rFonts w:ascii="Microsoft YaHei" w:hAnsi="Microsoft YaHei" w:hint="default"/>
      </w:rPr>
    </w:lvl>
    <w:lvl w:ilvl="3" w:tplc="28CC6624" w:tentative="1">
      <w:start w:val="1"/>
      <w:numFmt w:val="bullet"/>
      <w:lvlText w:val="–"/>
      <w:lvlJc w:val="left"/>
      <w:pPr>
        <w:tabs>
          <w:tab w:val="num" w:pos="3240"/>
        </w:tabs>
        <w:ind w:left="3240" w:hanging="360"/>
      </w:pPr>
      <w:rPr>
        <w:rFonts w:ascii="Microsoft YaHei" w:hAnsi="Microsoft YaHei" w:hint="default"/>
      </w:rPr>
    </w:lvl>
    <w:lvl w:ilvl="4" w:tplc="0F6E6D76" w:tentative="1">
      <w:start w:val="1"/>
      <w:numFmt w:val="bullet"/>
      <w:lvlText w:val="–"/>
      <w:lvlJc w:val="left"/>
      <w:pPr>
        <w:tabs>
          <w:tab w:val="num" w:pos="3960"/>
        </w:tabs>
        <w:ind w:left="3960" w:hanging="360"/>
      </w:pPr>
      <w:rPr>
        <w:rFonts w:ascii="Microsoft YaHei" w:hAnsi="Microsoft YaHei" w:hint="default"/>
      </w:rPr>
    </w:lvl>
    <w:lvl w:ilvl="5" w:tplc="E0585416" w:tentative="1">
      <w:start w:val="1"/>
      <w:numFmt w:val="bullet"/>
      <w:lvlText w:val="–"/>
      <w:lvlJc w:val="left"/>
      <w:pPr>
        <w:tabs>
          <w:tab w:val="num" w:pos="4680"/>
        </w:tabs>
        <w:ind w:left="4680" w:hanging="360"/>
      </w:pPr>
      <w:rPr>
        <w:rFonts w:ascii="Microsoft YaHei" w:hAnsi="Microsoft YaHei" w:hint="default"/>
      </w:rPr>
    </w:lvl>
    <w:lvl w:ilvl="6" w:tplc="31108F8C" w:tentative="1">
      <w:start w:val="1"/>
      <w:numFmt w:val="bullet"/>
      <w:lvlText w:val="–"/>
      <w:lvlJc w:val="left"/>
      <w:pPr>
        <w:tabs>
          <w:tab w:val="num" w:pos="5400"/>
        </w:tabs>
        <w:ind w:left="5400" w:hanging="360"/>
      </w:pPr>
      <w:rPr>
        <w:rFonts w:ascii="Microsoft YaHei" w:hAnsi="Microsoft YaHei" w:hint="default"/>
      </w:rPr>
    </w:lvl>
    <w:lvl w:ilvl="7" w:tplc="85582A2A" w:tentative="1">
      <w:start w:val="1"/>
      <w:numFmt w:val="bullet"/>
      <w:lvlText w:val="–"/>
      <w:lvlJc w:val="left"/>
      <w:pPr>
        <w:tabs>
          <w:tab w:val="num" w:pos="6120"/>
        </w:tabs>
        <w:ind w:left="6120" w:hanging="360"/>
      </w:pPr>
      <w:rPr>
        <w:rFonts w:ascii="Microsoft YaHei" w:hAnsi="Microsoft YaHei" w:hint="default"/>
      </w:rPr>
    </w:lvl>
    <w:lvl w:ilvl="8" w:tplc="FC4819BE" w:tentative="1">
      <w:start w:val="1"/>
      <w:numFmt w:val="bullet"/>
      <w:lvlText w:val="–"/>
      <w:lvlJc w:val="left"/>
      <w:pPr>
        <w:tabs>
          <w:tab w:val="num" w:pos="6840"/>
        </w:tabs>
        <w:ind w:left="6840" w:hanging="360"/>
      </w:pPr>
      <w:rPr>
        <w:rFonts w:ascii="Microsoft YaHei" w:hAnsi="Microsoft YaHei" w:hint="default"/>
      </w:rPr>
    </w:lvl>
  </w:abstractNum>
  <w:abstractNum w:abstractNumId="21"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C655B31"/>
    <w:multiLevelType w:val="hybridMultilevel"/>
    <w:tmpl w:val="B08C928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61F1195"/>
    <w:multiLevelType w:val="hybridMultilevel"/>
    <w:tmpl w:val="624EC214"/>
    <w:lvl w:ilvl="0" w:tplc="1098DF94">
      <w:start w:val="1"/>
      <w:numFmt w:val="bullet"/>
      <w:lvlText w:val="–"/>
      <w:lvlJc w:val="left"/>
      <w:pPr>
        <w:tabs>
          <w:tab w:val="num" w:pos="720"/>
        </w:tabs>
        <w:ind w:left="720" w:hanging="360"/>
      </w:pPr>
      <w:rPr>
        <w:rFonts w:ascii="Microsoft YaHei" w:hAnsi="Microsoft YaHei" w:hint="default"/>
      </w:rPr>
    </w:lvl>
    <w:lvl w:ilvl="1" w:tplc="AF024C98">
      <w:start w:val="1"/>
      <w:numFmt w:val="bullet"/>
      <w:lvlText w:val="–"/>
      <w:lvlJc w:val="left"/>
      <w:pPr>
        <w:tabs>
          <w:tab w:val="num" w:pos="1440"/>
        </w:tabs>
        <w:ind w:left="1440" w:hanging="360"/>
      </w:pPr>
      <w:rPr>
        <w:rFonts w:ascii="Microsoft YaHei" w:hAnsi="Microsoft YaHei" w:hint="default"/>
      </w:rPr>
    </w:lvl>
    <w:lvl w:ilvl="2" w:tplc="E92020BC">
      <w:start w:val="1"/>
      <w:numFmt w:val="bullet"/>
      <w:lvlText w:val="–"/>
      <w:lvlJc w:val="left"/>
      <w:pPr>
        <w:tabs>
          <w:tab w:val="num" w:pos="2160"/>
        </w:tabs>
        <w:ind w:left="2160" w:hanging="360"/>
      </w:pPr>
      <w:rPr>
        <w:rFonts w:ascii="Microsoft YaHei" w:hAnsi="Microsoft YaHei" w:hint="default"/>
      </w:rPr>
    </w:lvl>
    <w:lvl w:ilvl="3" w:tplc="2500DE04" w:tentative="1">
      <w:start w:val="1"/>
      <w:numFmt w:val="bullet"/>
      <w:lvlText w:val="–"/>
      <w:lvlJc w:val="left"/>
      <w:pPr>
        <w:tabs>
          <w:tab w:val="num" w:pos="2880"/>
        </w:tabs>
        <w:ind w:left="2880" w:hanging="360"/>
      </w:pPr>
      <w:rPr>
        <w:rFonts w:ascii="Microsoft YaHei" w:hAnsi="Microsoft YaHei" w:hint="default"/>
      </w:rPr>
    </w:lvl>
    <w:lvl w:ilvl="4" w:tplc="D12ADA36" w:tentative="1">
      <w:start w:val="1"/>
      <w:numFmt w:val="bullet"/>
      <w:lvlText w:val="–"/>
      <w:lvlJc w:val="left"/>
      <w:pPr>
        <w:tabs>
          <w:tab w:val="num" w:pos="3600"/>
        </w:tabs>
        <w:ind w:left="3600" w:hanging="360"/>
      </w:pPr>
      <w:rPr>
        <w:rFonts w:ascii="Microsoft YaHei" w:hAnsi="Microsoft YaHei" w:hint="default"/>
      </w:rPr>
    </w:lvl>
    <w:lvl w:ilvl="5" w:tplc="D9264210" w:tentative="1">
      <w:start w:val="1"/>
      <w:numFmt w:val="bullet"/>
      <w:lvlText w:val="–"/>
      <w:lvlJc w:val="left"/>
      <w:pPr>
        <w:tabs>
          <w:tab w:val="num" w:pos="4320"/>
        </w:tabs>
        <w:ind w:left="4320" w:hanging="360"/>
      </w:pPr>
      <w:rPr>
        <w:rFonts w:ascii="Microsoft YaHei" w:hAnsi="Microsoft YaHei" w:hint="default"/>
      </w:rPr>
    </w:lvl>
    <w:lvl w:ilvl="6" w:tplc="AAEE17A4" w:tentative="1">
      <w:start w:val="1"/>
      <w:numFmt w:val="bullet"/>
      <w:lvlText w:val="–"/>
      <w:lvlJc w:val="left"/>
      <w:pPr>
        <w:tabs>
          <w:tab w:val="num" w:pos="5040"/>
        </w:tabs>
        <w:ind w:left="5040" w:hanging="360"/>
      </w:pPr>
      <w:rPr>
        <w:rFonts w:ascii="Microsoft YaHei" w:hAnsi="Microsoft YaHei" w:hint="default"/>
      </w:rPr>
    </w:lvl>
    <w:lvl w:ilvl="7" w:tplc="622EF522" w:tentative="1">
      <w:start w:val="1"/>
      <w:numFmt w:val="bullet"/>
      <w:lvlText w:val="–"/>
      <w:lvlJc w:val="left"/>
      <w:pPr>
        <w:tabs>
          <w:tab w:val="num" w:pos="5760"/>
        </w:tabs>
        <w:ind w:left="5760" w:hanging="360"/>
      </w:pPr>
      <w:rPr>
        <w:rFonts w:ascii="Microsoft YaHei" w:hAnsi="Microsoft YaHei" w:hint="default"/>
      </w:rPr>
    </w:lvl>
    <w:lvl w:ilvl="8" w:tplc="CC8ED760" w:tentative="1">
      <w:start w:val="1"/>
      <w:numFmt w:val="bullet"/>
      <w:lvlText w:val="–"/>
      <w:lvlJc w:val="left"/>
      <w:pPr>
        <w:tabs>
          <w:tab w:val="num" w:pos="6480"/>
        </w:tabs>
        <w:ind w:left="6480" w:hanging="360"/>
      </w:pPr>
      <w:rPr>
        <w:rFonts w:ascii="Microsoft YaHei" w:hAnsi="Microsoft YaHei" w:hint="default"/>
      </w:rPr>
    </w:lvl>
  </w:abstractNum>
  <w:abstractNum w:abstractNumId="25" w15:restartNumberingAfterBreak="0">
    <w:nsid w:val="365B717A"/>
    <w:multiLevelType w:val="hybridMultilevel"/>
    <w:tmpl w:val="6E6A338C"/>
    <w:lvl w:ilvl="0" w:tplc="DB142966">
      <w:start w:val="1"/>
      <w:numFmt w:val="bullet"/>
      <w:lvlText w:val="•"/>
      <w:lvlJc w:val="left"/>
      <w:pPr>
        <w:tabs>
          <w:tab w:val="num" w:pos="720"/>
        </w:tabs>
        <w:ind w:left="720" w:hanging="360"/>
      </w:pPr>
      <w:rPr>
        <w:rFonts w:ascii="Arial" w:hAnsi="Arial" w:hint="default"/>
      </w:rPr>
    </w:lvl>
    <w:lvl w:ilvl="1" w:tplc="936C0438">
      <w:start w:val="1"/>
      <w:numFmt w:val="bullet"/>
      <w:lvlText w:val="•"/>
      <w:lvlJc w:val="left"/>
      <w:pPr>
        <w:tabs>
          <w:tab w:val="num" w:pos="1440"/>
        </w:tabs>
        <w:ind w:left="1440" w:hanging="360"/>
      </w:pPr>
      <w:rPr>
        <w:rFonts w:ascii="Arial" w:hAnsi="Arial" w:hint="default"/>
      </w:rPr>
    </w:lvl>
    <w:lvl w:ilvl="2" w:tplc="2812B324" w:tentative="1">
      <w:start w:val="1"/>
      <w:numFmt w:val="bullet"/>
      <w:lvlText w:val="•"/>
      <w:lvlJc w:val="left"/>
      <w:pPr>
        <w:tabs>
          <w:tab w:val="num" w:pos="2160"/>
        </w:tabs>
        <w:ind w:left="2160" w:hanging="360"/>
      </w:pPr>
      <w:rPr>
        <w:rFonts w:ascii="Arial" w:hAnsi="Arial" w:hint="default"/>
      </w:rPr>
    </w:lvl>
    <w:lvl w:ilvl="3" w:tplc="E38E4F96" w:tentative="1">
      <w:start w:val="1"/>
      <w:numFmt w:val="bullet"/>
      <w:lvlText w:val="•"/>
      <w:lvlJc w:val="left"/>
      <w:pPr>
        <w:tabs>
          <w:tab w:val="num" w:pos="2880"/>
        </w:tabs>
        <w:ind w:left="2880" w:hanging="360"/>
      </w:pPr>
      <w:rPr>
        <w:rFonts w:ascii="Arial" w:hAnsi="Arial" w:hint="default"/>
      </w:rPr>
    </w:lvl>
    <w:lvl w:ilvl="4" w:tplc="A20E62EA" w:tentative="1">
      <w:start w:val="1"/>
      <w:numFmt w:val="bullet"/>
      <w:lvlText w:val="•"/>
      <w:lvlJc w:val="left"/>
      <w:pPr>
        <w:tabs>
          <w:tab w:val="num" w:pos="3600"/>
        </w:tabs>
        <w:ind w:left="3600" w:hanging="360"/>
      </w:pPr>
      <w:rPr>
        <w:rFonts w:ascii="Arial" w:hAnsi="Arial" w:hint="default"/>
      </w:rPr>
    </w:lvl>
    <w:lvl w:ilvl="5" w:tplc="2C6A6DF0" w:tentative="1">
      <w:start w:val="1"/>
      <w:numFmt w:val="bullet"/>
      <w:lvlText w:val="•"/>
      <w:lvlJc w:val="left"/>
      <w:pPr>
        <w:tabs>
          <w:tab w:val="num" w:pos="4320"/>
        </w:tabs>
        <w:ind w:left="4320" w:hanging="360"/>
      </w:pPr>
      <w:rPr>
        <w:rFonts w:ascii="Arial" w:hAnsi="Arial" w:hint="default"/>
      </w:rPr>
    </w:lvl>
    <w:lvl w:ilvl="6" w:tplc="EB744D44" w:tentative="1">
      <w:start w:val="1"/>
      <w:numFmt w:val="bullet"/>
      <w:lvlText w:val="•"/>
      <w:lvlJc w:val="left"/>
      <w:pPr>
        <w:tabs>
          <w:tab w:val="num" w:pos="5040"/>
        </w:tabs>
        <w:ind w:left="5040" w:hanging="360"/>
      </w:pPr>
      <w:rPr>
        <w:rFonts w:ascii="Arial" w:hAnsi="Arial" w:hint="default"/>
      </w:rPr>
    </w:lvl>
    <w:lvl w:ilvl="7" w:tplc="8F367940" w:tentative="1">
      <w:start w:val="1"/>
      <w:numFmt w:val="bullet"/>
      <w:lvlText w:val="•"/>
      <w:lvlJc w:val="left"/>
      <w:pPr>
        <w:tabs>
          <w:tab w:val="num" w:pos="5760"/>
        </w:tabs>
        <w:ind w:left="5760" w:hanging="360"/>
      </w:pPr>
      <w:rPr>
        <w:rFonts w:ascii="Arial" w:hAnsi="Arial" w:hint="default"/>
      </w:rPr>
    </w:lvl>
    <w:lvl w:ilvl="8" w:tplc="225CA8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E237915"/>
    <w:multiLevelType w:val="hybridMultilevel"/>
    <w:tmpl w:val="C372756A"/>
    <w:lvl w:ilvl="0" w:tplc="DEBA4396">
      <w:start w:val="1"/>
      <w:numFmt w:val="bullet"/>
      <w:lvlText w:val="•"/>
      <w:lvlJc w:val="left"/>
      <w:pPr>
        <w:tabs>
          <w:tab w:val="num" w:pos="720"/>
        </w:tabs>
        <w:ind w:left="720" w:hanging="360"/>
      </w:pPr>
      <w:rPr>
        <w:rFonts w:ascii="Arial" w:hAnsi="Arial" w:hint="default"/>
      </w:rPr>
    </w:lvl>
    <w:lvl w:ilvl="1" w:tplc="31C6D734">
      <w:start w:val="1"/>
      <w:numFmt w:val="bullet"/>
      <w:lvlText w:val="•"/>
      <w:lvlJc w:val="left"/>
      <w:pPr>
        <w:tabs>
          <w:tab w:val="num" w:pos="1440"/>
        </w:tabs>
        <w:ind w:left="1440" w:hanging="360"/>
      </w:pPr>
      <w:rPr>
        <w:rFonts w:ascii="Arial" w:hAnsi="Arial" w:hint="default"/>
      </w:rPr>
    </w:lvl>
    <w:lvl w:ilvl="2" w:tplc="93B294B8" w:tentative="1">
      <w:start w:val="1"/>
      <w:numFmt w:val="bullet"/>
      <w:lvlText w:val="•"/>
      <w:lvlJc w:val="left"/>
      <w:pPr>
        <w:tabs>
          <w:tab w:val="num" w:pos="2160"/>
        </w:tabs>
        <w:ind w:left="2160" w:hanging="360"/>
      </w:pPr>
      <w:rPr>
        <w:rFonts w:ascii="Arial" w:hAnsi="Arial" w:hint="default"/>
      </w:rPr>
    </w:lvl>
    <w:lvl w:ilvl="3" w:tplc="FE3AA918" w:tentative="1">
      <w:start w:val="1"/>
      <w:numFmt w:val="bullet"/>
      <w:lvlText w:val="•"/>
      <w:lvlJc w:val="left"/>
      <w:pPr>
        <w:tabs>
          <w:tab w:val="num" w:pos="2880"/>
        </w:tabs>
        <w:ind w:left="2880" w:hanging="360"/>
      </w:pPr>
      <w:rPr>
        <w:rFonts w:ascii="Arial" w:hAnsi="Arial" w:hint="default"/>
      </w:rPr>
    </w:lvl>
    <w:lvl w:ilvl="4" w:tplc="95184AE4" w:tentative="1">
      <w:start w:val="1"/>
      <w:numFmt w:val="bullet"/>
      <w:lvlText w:val="•"/>
      <w:lvlJc w:val="left"/>
      <w:pPr>
        <w:tabs>
          <w:tab w:val="num" w:pos="3600"/>
        </w:tabs>
        <w:ind w:left="3600" w:hanging="360"/>
      </w:pPr>
      <w:rPr>
        <w:rFonts w:ascii="Arial" w:hAnsi="Arial" w:hint="default"/>
      </w:rPr>
    </w:lvl>
    <w:lvl w:ilvl="5" w:tplc="9EB641C8" w:tentative="1">
      <w:start w:val="1"/>
      <w:numFmt w:val="bullet"/>
      <w:lvlText w:val="•"/>
      <w:lvlJc w:val="left"/>
      <w:pPr>
        <w:tabs>
          <w:tab w:val="num" w:pos="4320"/>
        </w:tabs>
        <w:ind w:left="4320" w:hanging="360"/>
      </w:pPr>
      <w:rPr>
        <w:rFonts w:ascii="Arial" w:hAnsi="Arial" w:hint="default"/>
      </w:rPr>
    </w:lvl>
    <w:lvl w:ilvl="6" w:tplc="295C0B76" w:tentative="1">
      <w:start w:val="1"/>
      <w:numFmt w:val="bullet"/>
      <w:lvlText w:val="•"/>
      <w:lvlJc w:val="left"/>
      <w:pPr>
        <w:tabs>
          <w:tab w:val="num" w:pos="5040"/>
        </w:tabs>
        <w:ind w:left="5040" w:hanging="360"/>
      </w:pPr>
      <w:rPr>
        <w:rFonts w:ascii="Arial" w:hAnsi="Arial" w:hint="default"/>
      </w:rPr>
    </w:lvl>
    <w:lvl w:ilvl="7" w:tplc="EAA429D0" w:tentative="1">
      <w:start w:val="1"/>
      <w:numFmt w:val="bullet"/>
      <w:lvlText w:val="•"/>
      <w:lvlJc w:val="left"/>
      <w:pPr>
        <w:tabs>
          <w:tab w:val="num" w:pos="5760"/>
        </w:tabs>
        <w:ind w:left="5760" w:hanging="360"/>
      </w:pPr>
      <w:rPr>
        <w:rFonts w:ascii="Arial" w:hAnsi="Arial" w:hint="default"/>
      </w:rPr>
    </w:lvl>
    <w:lvl w:ilvl="8" w:tplc="7FD69F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180C3C"/>
    <w:multiLevelType w:val="hybridMultilevel"/>
    <w:tmpl w:val="2E9468DA"/>
    <w:lvl w:ilvl="0" w:tplc="E1B44532">
      <w:start w:val="1"/>
      <w:numFmt w:val="bullet"/>
      <w:lvlText w:val="•"/>
      <w:lvlJc w:val="left"/>
      <w:pPr>
        <w:tabs>
          <w:tab w:val="num" w:pos="720"/>
        </w:tabs>
        <w:ind w:left="720" w:hanging="360"/>
      </w:pPr>
      <w:rPr>
        <w:rFonts w:ascii="Arial" w:hAnsi="Arial" w:hint="default"/>
      </w:rPr>
    </w:lvl>
    <w:lvl w:ilvl="1" w:tplc="F98401DE">
      <w:start w:val="1"/>
      <w:numFmt w:val="bullet"/>
      <w:lvlText w:val="•"/>
      <w:lvlJc w:val="left"/>
      <w:pPr>
        <w:tabs>
          <w:tab w:val="num" w:pos="1440"/>
        </w:tabs>
        <w:ind w:left="1440" w:hanging="360"/>
      </w:pPr>
      <w:rPr>
        <w:rFonts w:ascii="Arial" w:hAnsi="Arial" w:hint="default"/>
      </w:rPr>
    </w:lvl>
    <w:lvl w:ilvl="2" w:tplc="F9C492B8" w:tentative="1">
      <w:start w:val="1"/>
      <w:numFmt w:val="bullet"/>
      <w:lvlText w:val="•"/>
      <w:lvlJc w:val="left"/>
      <w:pPr>
        <w:tabs>
          <w:tab w:val="num" w:pos="2160"/>
        </w:tabs>
        <w:ind w:left="2160" w:hanging="360"/>
      </w:pPr>
      <w:rPr>
        <w:rFonts w:ascii="Arial" w:hAnsi="Arial" w:hint="default"/>
      </w:rPr>
    </w:lvl>
    <w:lvl w:ilvl="3" w:tplc="11205760" w:tentative="1">
      <w:start w:val="1"/>
      <w:numFmt w:val="bullet"/>
      <w:lvlText w:val="•"/>
      <w:lvlJc w:val="left"/>
      <w:pPr>
        <w:tabs>
          <w:tab w:val="num" w:pos="2880"/>
        </w:tabs>
        <w:ind w:left="2880" w:hanging="360"/>
      </w:pPr>
      <w:rPr>
        <w:rFonts w:ascii="Arial" w:hAnsi="Arial" w:hint="default"/>
      </w:rPr>
    </w:lvl>
    <w:lvl w:ilvl="4" w:tplc="93FE1E78" w:tentative="1">
      <w:start w:val="1"/>
      <w:numFmt w:val="bullet"/>
      <w:lvlText w:val="•"/>
      <w:lvlJc w:val="left"/>
      <w:pPr>
        <w:tabs>
          <w:tab w:val="num" w:pos="3600"/>
        </w:tabs>
        <w:ind w:left="3600" w:hanging="360"/>
      </w:pPr>
      <w:rPr>
        <w:rFonts w:ascii="Arial" w:hAnsi="Arial" w:hint="default"/>
      </w:rPr>
    </w:lvl>
    <w:lvl w:ilvl="5" w:tplc="6B06633C" w:tentative="1">
      <w:start w:val="1"/>
      <w:numFmt w:val="bullet"/>
      <w:lvlText w:val="•"/>
      <w:lvlJc w:val="left"/>
      <w:pPr>
        <w:tabs>
          <w:tab w:val="num" w:pos="4320"/>
        </w:tabs>
        <w:ind w:left="4320" w:hanging="360"/>
      </w:pPr>
      <w:rPr>
        <w:rFonts w:ascii="Arial" w:hAnsi="Arial" w:hint="default"/>
      </w:rPr>
    </w:lvl>
    <w:lvl w:ilvl="6" w:tplc="7C16B9A6" w:tentative="1">
      <w:start w:val="1"/>
      <w:numFmt w:val="bullet"/>
      <w:lvlText w:val="•"/>
      <w:lvlJc w:val="left"/>
      <w:pPr>
        <w:tabs>
          <w:tab w:val="num" w:pos="5040"/>
        </w:tabs>
        <w:ind w:left="5040" w:hanging="360"/>
      </w:pPr>
      <w:rPr>
        <w:rFonts w:ascii="Arial" w:hAnsi="Arial" w:hint="default"/>
      </w:rPr>
    </w:lvl>
    <w:lvl w:ilvl="7" w:tplc="9F0040B6" w:tentative="1">
      <w:start w:val="1"/>
      <w:numFmt w:val="bullet"/>
      <w:lvlText w:val="•"/>
      <w:lvlJc w:val="left"/>
      <w:pPr>
        <w:tabs>
          <w:tab w:val="num" w:pos="5760"/>
        </w:tabs>
        <w:ind w:left="5760" w:hanging="360"/>
      </w:pPr>
      <w:rPr>
        <w:rFonts w:ascii="Arial" w:hAnsi="Arial" w:hint="default"/>
      </w:rPr>
    </w:lvl>
    <w:lvl w:ilvl="8" w:tplc="EA66F2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E6464C"/>
    <w:multiLevelType w:val="hybridMultilevel"/>
    <w:tmpl w:val="4A08861E"/>
    <w:lvl w:ilvl="0" w:tplc="ADB2F948">
      <w:start w:val="1"/>
      <w:numFmt w:val="bullet"/>
      <w:lvlText w:val="–"/>
      <w:lvlJc w:val="left"/>
      <w:pPr>
        <w:tabs>
          <w:tab w:val="num" w:pos="1080"/>
        </w:tabs>
        <w:ind w:left="1080" w:hanging="360"/>
      </w:pPr>
      <w:rPr>
        <w:rFonts w:ascii="Microsoft YaHei" w:hAnsi="Microsoft YaHei" w:hint="default"/>
      </w:rPr>
    </w:lvl>
    <w:lvl w:ilvl="1" w:tplc="DDCC72F2">
      <w:start w:val="1"/>
      <w:numFmt w:val="bullet"/>
      <w:lvlText w:val="–"/>
      <w:lvlJc w:val="left"/>
      <w:pPr>
        <w:tabs>
          <w:tab w:val="num" w:pos="1800"/>
        </w:tabs>
        <w:ind w:left="1800" w:hanging="360"/>
      </w:pPr>
      <w:rPr>
        <w:rFonts w:ascii="Microsoft YaHei" w:hAnsi="Microsoft YaHei" w:hint="default"/>
      </w:rPr>
    </w:lvl>
    <w:lvl w:ilvl="2" w:tplc="306AD0F4">
      <w:start w:val="1"/>
      <w:numFmt w:val="bullet"/>
      <w:lvlText w:val="–"/>
      <w:lvlJc w:val="left"/>
      <w:pPr>
        <w:tabs>
          <w:tab w:val="num" w:pos="2520"/>
        </w:tabs>
        <w:ind w:left="2520" w:hanging="360"/>
      </w:pPr>
      <w:rPr>
        <w:rFonts w:ascii="Microsoft YaHei" w:hAnsi="Microsoft YaHei" w:hint="default"/>
      </w:rPr>
    </w:lvl>
    <w:lvl w:ilvl="3" w:tplc="B4E2D0B0" w:tentative="1">
      <w:start w:val="1"/>
      <w:numFmt w:val="bullet"/>
      <w:lvlText w:val="–"/>
      <w:lvlJc w:val="left"/>
      <w:pPr>
        <w:tabs>
          <w:tab w:val="num" w:pos="3240"/>
        </w:tabs>
        <w:ind w:left="3240" w:hanging="360"/>
      </w:pPr>
      <w:rPr>
        <w:rFonts w:ascii="Microsoft YaHei" w:hAnsi="Microsoft YaHei" w:hint="default"/>
      </w:rPr>
    </w:lvl>
    <w:lvl w:ilvl="4" w:tplc="6974EB24" w:tentative="1">
      <w:start w:val="1"/>
      <w:numFmt w:val="bullet"/>
      <w:lvlText w:val="–"/>
      <w:lvlJc w:val="left"/>
      <w:pPr>
        <w:tabs>
          <w:tab w:val="num" w:pos="3960"/>
        </w:tabs>
        <w:ind w:left="3960" w:hanging="360"/>
      </w:pPr>
      <w:rPr>
        <w:rFonts w:ascii="Microsoft YaHei" w:hAnsi="Microsoft YaHei" w:hint="default"/>
      </w:rPr>
    </w:lvl>
    <w:lvl w:ilvl="5" w:tplc="5784F27A" w:tentative="1">
      <w:start w:val="1"/>
      <w:numFmt w:val="bullet"/>
      <w:lvlText w:val="–"/>
      <w:lvlJc w:val="left"/>
      <w:pPr>
        <w:tabs>
          <w:tab w:val="num" w:pos="4680"/>
        </w:tabs>
        <w:ind w:left="4680" w:hanging="360"/>
      </w:pPr>
      <w:rPr>
        <w:rFonts w:ascii="Microsoft YaHei" w:hAnsi="Microsoft YaHei" w:hint="default"/>
      </w:rPr>
    </w:lvl>
    <w:lvl w:ilvl="6" w:tplc="BF861A08" w:tentative="1">
      <w:start w:val="1"/>
      <w:numFmt w:val="bullet"/>
      <w:lvlText w:val="–"/>
      <w:lvlJc w:val="left"/>
      <w:pPr>
        <w:tabs>
          <w:tab w:val="num" w:pos="5400"/>
        </w:tabs>
        <w:ind w:left="5400" w:hanging="360"/>
      </w:pPr>
      <w:rPr>
        <w:rFonts w:ascii="Microsoft YaHei" w:hAnsi="Microsoft YaHei" w:hint="default"/>
      </w:rPr>
    </w:lvl>
    <w:lvl w:ilvl="7" w:tplc="E8E2B528" w:tentative="1">
      <w:start w:val="1"/>
      <w:numFmt w:val="bullet"/>
      <w:lvlText w:val="–"/>
      <w:lvlJc w:val="left"/>
      <w:pPr>
        <w:tabs>
          <w:tab w:val="num" w:pos="6120"/>
        </w:tabs>
        <w:ind w:left="6120" w:hanging="360"/>
      </w:pPr>
      <w:rPr>
        <w:rFonts w:ascii="Microsoft YaHei" w:hAnsi="Microsoft YaHei" w:hint="default"/>
      </w:rPr>
    </w:lvl>
    <w:lvl w:ilvl="8" w:tplc="4B7C3072" w:tentative="1">
      <w:start w:val="1"/>
      <w:numFmt w:val="bullet"/>
      <w:lvlText w:val="–"/>
      <w:lvlJc w:val="left"/>
      <w:pPr>
        <w:tabs>
          <w:tab w:val="num" w:pos="6840"/>
        </w:tabs>
        <w:ind w:left="6840" w:hanging="360"/>
      </w:pPr>
      <w:rPr>
        <w:rFonts w:ascii="Microsoft YaHei" w:hAnsi="Microsoft YaHei" w:hint="default"/>
      </w:rPr>
    </w:lvl>
  </w:abstractNum>
  <w:abstractNum w:abstractNumId="29"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4757968"/>
    <w:multiLevelType w:val="hybridMultilevel"/>
    <w:tmpl w:val="C8504B0A"/>
    <w:lvl w:ilvl="0" w:tplc="487084EA">
      <w:start w:val="1"/>
      <w:numFmt w:val="bullet"/>
      <w:lvlText w:val="–"/>
      <w:lvlJc w:val="left"/>
      <w:pPr>
        <w:tabs>
          <w:tab w:val="num" w:pos="720"/>
        </w:tabs>
        <w:ind w:left="720" w:hanging="360"/>
      </w:pPr>
      <w:rPr>
        <w:rFonts w:ascii="Microsoft YaHei" w:hAnsi="Microsoft YaHei" w:hint="default"/>
      </w:rPr>
    </w:lvl>
    <w:lvl w:ilvl="1" w:tplc="65CE2E54">
      <w:start w:val="1"/>
      <w:numFmt w:val="bullet"/>
      <w:lvlText w:val="–"/>
      <w:lvlJc w:val="left"/>
      <w:pPr>
        <w:tabs>
          <w:tab w:val="num" w:pos="1440"/>
        </w:tabs>
        <w:ind w:left="1440" w:hanging="360"/>
      </w:pPr>
      <w:rPr>
        <w:rFonts w:ascii="Microsoft YaHei" w:hAnsi="Microsoft YaHei" w:hint="default"/>
      </w:rPr>
    </w:lvl>
    <w:lvl w:ilvl="2" w:tplc="C1E89900">
      <w:start w:val="1"/>
      <w:numFmt w:val="bullet"/>
      <w:lvlText w:val="–"/>
      <w:lvlJc w:val="left"/>
      <w:pPr>
        <w:tabs>
          <w:tab w:val="num" w:pos="2160"/>
        </w:tabs>
        <w:ind w:left="2160" w:hanging="360"/>
      </w:pPr>
      <w:rPr>
        <w:rFonts w:ascii="Microsoft YaHei" w:hAnsi="Microsoft YaHei" w:hint="default"/>
      </w:rPr>
    </w:lvl>
    <w:lvl w:ilvl="3" w:tplc="2D9AC266" w:tentative="1">
      <w:start w:val="1"/>
      <w:numFmt w:val="bullet"/>
      <w:lvlText w:val="–"/>
      <w:lvlJc w:val="left"/>
      <w:pPr>
        <w:tabs>
          <w:tab w:val="num" w:pos="2880"/>
        </w:tabs>
        <w:ind w:left="2880" w:hanging="360"/>
      </w:pPr>
      <w:rPr>
        <w:rFonts w:ascii="Microsoft YaHei" w:hAnsi="Microsoft YaHei" w:hint="default"/>
      </w:rPr>
    </w:lvl>
    <w:lvl w:ilvl="4" w:tplc="53F432DE" w:tentative="1">
      <w:start w:val="1"/>
      <w:numFmt w:val="bullet"/>
      <w:lvlText w:val="–"/>
      <w:lvlJc w:val="left"/>
      <w:pPr>
        <w:tabs>
          <w:tab w:val="num" w:pos="3600"/>
        </w:tabs>
        <w:ind w:left="3600" w:hanging="360"/>
      </w:pPr>
      <w:rPr>
        <w:rFonts w:ascii="Microsoft YaHei" w:hAnsi="Microsoft YaHei" w:hint="default"/>
      </w:rPr>
    </w:lvl>
    <w:lvl w:ilvl="5" w:tplc="EAF65C92" w:tentative="1">
      <w:start w:val="1"/>
      <w:numFmt w:val="bullet"/>
      <w:lvlText w:val="–"/>
      <w:lvlJc w:val="left"/>
      <w:pPr>
        <w:tabs>
          <w:tab w:val="num" w:pos="4320"/>
        </w:tabs>
        <w:ind w:left="4320" w:hanging="360"/>
      </w:pPr>
      <w:rPr>
        <w:rFonts w:ascii="Microsoft YaHei" w:hAnsi="Microsoft YaHei" w:hint="default"/>
      </w:rPr>
    </w:lvl>
    <w:lvl w:ilvl="6" w:tplc="B29481E8" w:tentative="1">
      <w:start w:val="1"/>
      <w:numFmt w:val="bullet"/>
      <w:lvlText w:val="–"/>
      <w:lvlJc w:val="left"/>
      <w:pPr>
        <w:tabs>
          <w:tab w:val="num" w:pos="5040"/>
        </w:tabs>
        <w:ind w:left="5040" w:hanging="360"/>
      </w:pPr>
      <w:rPr>
        <w:rFonts w:ascii="Microsoft YaHei" w:hAnsi="Microsoft YaHei" w:hint="default"/>
      </w:rPr>
    </w:lvl>
    <w:lvl w:ilvl="7" w:tplc="FE6AF076" w:tentative="1">
      <w:start w:val="1"/>
      <w:numFmt w:val="bullet"/>
      <w:lvlText w:val="–"/>
      <w:lvlJc w:val="left"/>
      <w:pPr>
        <w:tabs>
          <w:tab w:val="num" w:pos="5760"/>
        </w:tabs>
        <w:ind w:left="5760" w:hanging="360"/>
      </w:pPr>
      <w:rPr>
        <w:rFonts w:ascii="Microsoft YaHei" w:hAnsi="Microsoft YaHei" w:hint="default"/>
      </w:rPr>
    </w:lvl>
    <w:lvl w:ilvl="8" w:tplc="9BEC36DE"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47CC2025"/>
    <w:multiLevelType w:val="hybridMultilevel"/>
    <w:tmpl w:val="D5301176"/>
    <w:lvl w:ilvl="0" w:tplc="21368A5C">
      <w:start w:val="1"/>
      <w:numFmt w:val="bullet"/>
      <w:lvlText w:val="•"/>
      <w:lvlJc w:val="left"/>
      <w:pPr>
        <w:tabs>
          <w:tab w:val="num" w:pos="720"/>
        </w:tabs>
        <w:ind w:left="720" w:hanging="360"/>
      </w:pPr>
      <w:rPr>
        <w:rFonts w:ascii="Arial" w:hAnsi="Arial" w:hint="default"/>
      </w:rPr>
    </w:lvl>
    <w:lvl w:ilvl="1" w:tplc="8C1A44D4">
      <w:start w:val="1"/>
      <w:numFmt w:val="bullet"/>
      <w:lvlText w:val="•"/>
      <w:lvlJc w:val="left"/>
      <w:pPr>
        <w:tabs>
          <w:tab w:val="num" w:pos="1440"/>
        </w:tabs>
        <w:ind w:left="1440" w:hanging="360"/>
      </w:pPr>
      <w:rPr>
        <w:rFonts w:ascii="Arial" w:hAnsi="Arial" w:hint="default"/>
      </w:rPr>
    </w:lvl>
    <w:lvl w:ilvl="2" w:tplc="0CCE9432" w:tentative="1">
      <w:start w:val="1"/>
      <w:numFmt w:val="bullet"/>
      <w:lvlText w:val="•"/>
      <w:lvlJc w:val="left"/>
      <w:pPr>
        <w:tabs>
          <w:tab w:val="num" w:pos="2160"/>
        </w:tabs>
        <w:ind w:left="2160" w:hanging="360"/>
      </w:pPr>
      <w:rPr>
        <w:rFonts w:ascii="Arial" w:hAnsi="Arial" w:hint="default"/>
      </w:rPr>
    </w:lvl>
    <w:lvl w:ilvl="3" w:tplc="B650A1BA" w:tentative="1">
      <w:start w:val="1"/>
      <w:numFmt w:val="bullet"/>
      <w:lvlText w:val="•"/>
      <w:lvlJc w:val="left"/>
      <w:pPr>
        <w:tabs>
          <w:tab w:val="num" w:pos="2880"/>
        </w:tabs>
        <w:ind w:left="2880" w:hanging="360"/>
      </w:pPr>
      <w:rPr>
        <w:rFonts w:ascii="Arial" w:hAnsi="Arial" w:hint="default"/>
      </w:rPr>
    </w:lvl>
    <w:lvl w:ilvl="4" w:tplc="D1A0A22A" w:tentative="1">
      <w:start w:val="1"/>
      <w:numFmt w:val="bullet"/>
      <w:lvlText w:val="•"/>
      <w:lvlJc w:val="left"/>
      <w:pPr>
        <w:tabs>
          <w:tab w:val="num" w:pos="3600"/>
        </w:tabs>
        <w:ind w:left="3600" w:hanging="360"/>
      </w:pPr>
      <w:rPr>
        <w:rFonts w:ascii="Arial" w:hAnsi="Arial" w:hint="default"/>
      </w:rPr>
    </w:lvl>
    <w:lvl w:ilvl="5" w:tplc="B5A86124" w:tentative="1">
      <w:start w:val="1"/>
      <w:numFmt w:val="bullet"/>
      <w:lvlText w:val="•"/>
      <w:lvlJc w:val="left"/>
      <w:pPr>
        <w:tabs>
          <w:tab w:val="num" w:pos="4320"/>
        </w:tabs>
        <w:ind w:left="4320" w:hanging="360"/>
      </w:pPr>
      <w:rPr>
        <w:rFonts w:ascii="Arial" w:hAnsi="Arial" w:hint="default"/>
      </w:rPr>
    </w:lvl>
    <w:lvl w:ilvl="6" w:tplc="03427200" w:tentative="1">
      <w:start w:val="1"/>
      <w:numFmt w:val="bullet"/>
      <w:lvlText w:val="•"/>
      <w:lvlJc w:val="left"/>
      <w:pPr>
        <w:tabs>
          <w:tab w:val="num" w:pos="5040"/>
        </w:tabs>
        <w:ind w:left="5040" w:hanging="360"/>
      </w:pPr>
      <w:rPr>
        <w:rFonts w:ascii="Arial" w:hAnsi="Arial" w:hint="default"/>
      </w:rPr>
    </w:lvl>
    <w:lvl w:ilvl="7" w:tplc="F77C1610" w:tentative="1">
      <w:start w:val="1"/>
      <w:numFmt w:val="bullet"/>
      <w:lvlText w:val="•"/>
      <w:lvlJc w:val="left"/>
      <w:pPr>
        <w:tabs>
          <w:tab w:val="num" w:pos="5760"/>
        </w:tabs>
        <w:ind w:left="5760" w:hanging="360"/>
      </w:pPr>
      <w:rPr>
        <w:rFonts w:ascii="Arial" w:hAnsi="Arial" w:hint="default"/>
      </w:rPr>
    </w:lvl>
    <w:lvl w:ilvl="8" w:tplc="E982AD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CB0B1B"/>
    <w:multiLevelType w:val="hybridMultilevel"/>
    <w:tmpl w:val="97865E9A"/>
    <w:lvl w:ilvl="0" w:tplc="B3541B60">
      <w:start w:val="1"/>
      <w:numFmt w:val="bullet"/>
      <w:lvlText w:val="–"/>
      <w:lvlJc w:val="left"/>
      <w:pPr>
        <w:tabs>
          <w:tab w:val="num" w:pos="720"/>
        </w:tabs>
        <w:ind w:left="720" w:hanging="360"/>
      </w:pPr>
      <w:rPr>
        <w:rFonts w:ascii="Microsoft YaHei" w:hAnsi="Microsoft YaHei" w:hint="default"/>
      </w:rPr>
    </w:lvl>
    <w:lvl w:ilvl="1" w:tplc="82F80C66">
      <w:start w:val="1"/>
      <w:numFmt w:val="bullet"/>
      <w:lvlText w:val="–"/>
      <w:lvlJc w:val="left"/>
      <w:pPr>
        <w:tabs>
          <w:tab w:val="num" w:pos="1440"/>
        </w:tabs>
        <w:ind w:left="1440" w:hanging="360"/>
      </w:pPr>
      <w:rPr>
        <w:rFonts w:ascii="Microsoft YaHei" w:hAnsi="Microsoft YaHei" w:hint="default"/>
      </w:rPr>
    </w:lvl>
    <w:lvl w:ilvl="2" w:tplc="E334DE30">
      <w:start w:val="1"/>
      <w:numFmt w:val="bullet"/>
      <w:lvlText w:val="–"/>
      <w:lvlJc w:val="left"/>
      <w:pPr>
        <w:tabs>
          <w:tab w:val="num" w:pos="2160"/>
        </w:tabs>
        <w:ind w:left="2160" w:hanging="360"/>
      </w:pPr>
      <w:rPr>
        <w:rFonts w:ascii="Microsoft YaHei" w:hAnsi="Microsoft YaHei" w:hint="default"/>
      </w:rPr>
    </w:lvl>
    <w:lvl w:ilvl="3" w:tplc="8D2A1A0E" w:tentative="1">
      <w:start w:val="1"/>
      <w:numFmt w:val="bullet"/>
      <w:lvlText w:val="–"/>
      <w:lvlJc w:val="left"/>
      <w:pPr>
        <w:tabs>
          <w:tab w:val="num" w:pos="2880"/>
        </w:tabs>
        <w:ind w:left="2880" w:hanging="360"/>
      </w:pPr>
      <w:rPr>
        <w:rFonts w:ascii="Microsoft YaHei" w:hAnsi="Microsoft YaHei" w:hint="default"/>
      </w:rPr>
    </w:lvl>
    <w:lvl w:ilvl="4" w:tplc="DC1A7DBE" w:tentative="1">
      <w:start w:val="1"/>
      <w:numFmt w:val="bullet"/>
      <w:lvlText w:val="–"/>
      <w:lvlJc w:val="left"/>
      <w:pPr>
        <w:tabs>
          <w:tab w:val="num" w:pos="3600"/>
        </w:tabs>
        <w:ind w:left="3600" w:hanging="360"/>
      </w:pPr>
      <w:rPr>
        <w:rFonts w:ascii="Microsoft YaHei" w:hAnsi="Microsoft YaHei" w:hint="default"/>
      </w:rPr>
    </w:lvl>
    <w:lvl w:ilvl="5" w:tplc="53960CB6" w:tentative="1">
      <w:start w:val="1"/>
      <w:numFmt w:val="bullet"/>
      <w:lvlText w:val="–"/>
      <w:lvlJc w:val="left"/>
      <w:pPr>
        <w:tabs>
          <w:tab w:val="num" w:pos="4320"/>
        </w:tabs>
        <w:ind w:left="4320" w:hanging="360"/>
      </w:pPr>
      <w:rPr>
        <w:rFonts w:ascii="Microsoft YaHei" w:hAnsi="Microsoft YaHei" w:hint="default"/>
      </w:rPr>
    </w:lvl>
    <w:lvl w:ilvl="6" w:tplc="F46A0E08" w:tentative="1">
      <w:start w:val="1"/>
      <w:numFmt w:val="bullet"/>
      <w:lvlText w:val="–"/>
      <w:lvlJc w:val="left"/>
      <w:pPr>
        <w:tabs>
          <w:tab w:val="num" w:pos="5040"/>
        </w:tabs>
        <w:ind w:left="5040" w:hanging="360"/>
      </w:pPr>
      <w:rPr>
        <w:rFonts w:ascii="Microsoft YaHei" w:hAnsi="Microsoft YaHei" w:hint="default"/>
      </w:rPr>
    </w:lvl>
    <w:lvl w:ilvl="7" w:tplc="C5200C80" w:tentative="1">
      <w:start w:val="1"/>
      <w:numFmt w:val="bullet"/>
      <w:lvlText w:val="–"/>
      <w:lvlJc w:val="left"/>
      <w:pPr>
        <w:tabs>
          <w:tab w:val="num" w:pos="5760"/>
        </w:tabs>
        <w:ind w:left="5760" w:hanging="360"/>
      </w:pPr>
      <w:rPr>
        <w:rFonts w:ascii="Microsoft YaHei" w:hAnsi="Microsoft YaHei" w:hint="default"/>
      </w:rPr>
    </w:lvl>
    <w:lvl w:ilvl="8" w:tplc="C5A010B0"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515147B0"/>
    <w:multiLevelType w:val="hybridMultilevel"/>
    <w:tmpl w:val="E8C2F16C"/>
    <w:lvl w:ilvl="0" w:tplc="66789AC8">
      <w:start w:val="1"/>
      <w:numFmt w:val="bullet"/>
      <w:lvlText w:val="•"/>
      <w:lvlJc w:val="left"/>
      <w:pPr>
        <w:tabs>
          <w:tab w:val="num" w:pos="720"/>
        </w:tabs>
        <w:ind w:left="720" w:hanging="360"/>
      </w:pPr>
      <w:rPr>
        <w:rFonts w:ascii="Arial" w:hAnsi="Arial" w:hint="default"/>
      </w:rPr>
    </w:lvl>
    <w:lvl w:ilvl="1" w:tplc="8BACCE4E">
      <w:start w:val="1"/>
      <w:numFmt w:val="bullet"/>
      <w:lvlText w:val="•"/>
      <w:lvlJc w:val="left"/>
      <w:pPr>
        <w:tabs>
          <w:tab w:val="num" w:pos="1440"/>
        </w:tabs>
        <w:ind w:left="1440" w:hanging="360"/>
      </w:pPr>
      <w:rPr>
        <w:rFonts w:ascii="Arial" w:hAnsi="Arial" w:hint="default"/>
      </w:rPr>
    </w:lvl>
    <w:lvl w:ilvl="2" w:tplc="26641E6C" w:tentative="1">
      <w:start w:val="1"/>
      <w:numFmt w:val="bullet"/>
      <w:lvlText w:val="•"/>
      <w:lvlJc w:val="left"/>
      <w:pPr>
        <w:tabs>
          <w:tab w:val="num" w:pos="2160"/>
        </w:tabs>
        <w:ind w:left="2160" w:hanging="360"/>
      </w:pPr>
      <w:rPr>
        <w:rFonts w:ascii="Arial" w:hAnsi="Arial" w:hint="default"/>
      </w:rPr>
    </w:lvl>
    <w:lvl w:ilvl="3" w:tplc="7A7C79AE" w:tentative="1">
      <w:start w:val="1"/>
      <w:numFmt w:val="bullet"/>
      <w:lvlText w:val="•"/>
      <w:lvlJc w:val="left"/>
      <w:pPr>
        <w:tabs>
          <w:tab w:val="num" w:pos="2880"/>
        </w:tabs>
        <w:ind w:left="2880" w:hanging="360"/>
      </w:pPr>
      <w:rPr>
        <w:rFonts w:ascii="Arial" w:hAnsi="Arial" w:hint="default"/>
      </w:rPr>
    </w:lvl>
    <w:lvl w:ilvl="4" w:tplc="668EB380" w:tentative="1">
      <w:start w:val="1"/>
      <w:numFmt w:val="bullet"/>
      <w:lvlText w:val="•"/>
      <w:lvlJc w:val="left"/>
      <w:pPr>
        <w:tabs>
          <w:tab w:val="num" w:pos="3600"/>
        </w:tabs>
        <w:ind w:left="3600" w:hanging="360"/>
      </w:pPr>
      <w:rPr>
        <w:rFonts w:ascii="Arial" w:hAnsi="Arial" w:hint="default"/>
      </w:rPr>
    </w:lvl>
    <w:lvl w:ilvl="5" w:tplc="CAC0AE6C" w:tentative="1">
      <w:start w:val="1"/>
      <w:numFmt w:val="bullet"/>
      <w:lvlText w:val="•"/>
      <w:lvlJc w:val="left"/>
      <w:pPr>
        <w:tabs>
          <w:tab w:val="num" w:pos="4320"/>
        </w:tabs>
        <w:ind w:left="4320" w:hanging="360"/>
      </w:pPr>
      <w:rPr>
        <w:rFonts w:ascii="Arial" w:hAnsi="Arial" w:hint="default"/>
      </w:rPr>
    </w:lvl>
    <w:lvl w:ilvl="6" w:tplc="D70C704E" w:tentative="1">
      <w:start w:val="1"/>
      <w:numFmt w:val="bullet"/>
      <w:lvlText w:val="•"/>
      <w:lvlJc w:val="left"/>
      <w:pPr>
        <w:tabs>
          <w:tab w:val="num" w:pos="5040"/>
        </w:tabs>
        <w:ind w:left="5040" w:hanging="360"/>
      </w:pPr>
      <w:rPr>
        <w:rFonts w:ascii="Arial" w:hAnsi="Arial" w:hint="default"/>
      </w:rPr>
    </w:lvl>
    <w:lvl w:ilvl="7" w:tplc="C3DAFC5A" w:tentative="1">
      <w:start w:val="1"/>
      <w:numFmt w:val="bullet"/>
      <w:lvlText w:val="•"/>
      <w:lvlJc w:val="left"/>
      <w:pPr>
        <w:tabs>
          <w:tab w:val="num" w:pos="5760"/>
        </w:tabs>
        <w:ind w:left="5760" w:hanging="360"/>
      </w:pPr>
      <w:rPr>
        <w:rFonts w:ascii="Arial" w:hAnsi="Arial" w:hint="default"/>
      </w:rPr>
    </w:lvl>
    <w:lvl w:ilvl="8" w:tplc="94CCF8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579548E"/>
    <w:multiLevelType w:val="hybridMultilevel"/>
    <w:tmpl w:val="29FAE698"/>
    <w:lvl w:ilvl="0" w:tplc="020CF470">
      <w:start w:val="1"/>
      <w:numFmt w:val="bullet"/>
      <w:lvlText w:val="–"/>
      <w:lvlJc w:val="left"/>
      <w:pPr>
        <w:tabs>
          <w:tab w:val="num" w:pos="720"/>
        </w:tabs>
        <w:ind w:left="720" w:hanging="360"/>
      </w:pPr>
      <w:rPr>
        <w:rFonts w:ascii="Microsoft YaHei" w:hAnsi="Microsoft YaHei" w:hint="default"/>
      </w:rPr>
    </w:lvl>
    <w:lvl w:ilvl="1" w:tplc="219A80DC">
      <w:start w:val="1"/>
      <w:numFmt w:val="bullet"/>
      <w:lvlText w:val="–"/>
      <w:lvlJc w:val="left"/>
      <w:pPr>
        <w:tabs>
          <w:tab w:val="num" w:pos="1440"/>
        </w:tabs>
        <w:ind w:left="1440" w:hanging="360"/>
      </w:pPr>
      <w:rPr>
        <w:rFonts w:ascii="Microsoft YaHei" w:hAnsi="Microsoft YaHei" w:hint="default"/>
      </w:rPr>
    </w:lvl>
    <w:lvl w:ilvl="2" w:tplc="179E47DE">
      <w:start w:val="1"/>
      <w:numFmt w:val="bullet"/>
      <w:lvlText w:val="–"/>
      <w:lvlJc w:val="left"/>
      <w:pPr>
        <w:tabs>
          <w:tab w:val="num" w:pos="2160"/>
        </w:tabs>
        <w:ind w:left="2160" w:hanging="360"/>
      </w:pPr>
      <w:rPr>
        <w:rFonts w:ascii="Microsoft YaHei" w:hAnsi="Microsoft YaHei" w:hint="default"/>
      </w:rPr>
    </w:lvl>
    <w:lvl w:ilvl="3" w:tplc="7D522D80" w:tentative="1">
      <w:start w:val="1"/>
      <w:numFmt w:val="bullet"/>
      <w:lvlText w:val="–"/>
      <w:lvlJc w:val="left"/>
      <w:pPr>
        <w:tabs>
          <w:tab w:val="num" w:pos="2880"/>
        </w:tabs>
        <w:ind w:left="2880" w:hanging="360"/>
      </w:pPr>
      <w:rPr>
        <w:rFonts w:ascii="Microsoft YaHei" w:hAnsi="Microsoft YaHei" w:hint="default"/>
      </w:rPr>
    </w:lvl>
    <w:lvl w:ilvl="4" w:tplc="F2820D00" w:tentative="1">
      <w:start w:val="1"/>
      <w:numFmt w:val="bullet"/>
      <w:lvlText w:val="–"/>
      <w:lvlJc w:val="left"/>
      <w:pPr>
        <w:tabs>
          <w:tab w:val="num" w:pos="3600"/>
        </w:tabs>
        <w:ind w:left="3600" w:hanging="360"/>
      </w:pPr>
      <w:rPr>
        <w:rFonts w:ascii="Microsoft YaHei" w:hAnsi="Microsoft YaHei" w:hint="default"/>
      </w:rPr>
    </w:lvl>
    <w:lvl w:ilvl="5" w:tplc="3B14FE48" w:tentative="1">
      <w:start w:val="1"/>
      <w:numFmt w:val="bullet"/>
      <w:lvlText w:val="–"/>
      <w:lvlJc w:val="left"/>
      <w:pPr>
        <w:tabs>
          <w:tab w:val="num" w:pos="4320"/>
        </w:tabs>
        <w:ind w:left="4320" w:hanging="360"/>
      </w:pPr>
      <w:rPr>
        <w:rFonts w:ascii="Microsoft YaHei" w:hAnsi="Microsoft YaHei" w:hint="default"/>
      </w:rPr>
    </w:lvl>
    <w:lvl w:ilvl="6" w:tplc="A8E29246" w:tentative="1">
      <w:start w:val="1"/>
      <w:numFmt w:val="bullet"/>
      <w:lvlText w:val="–"/>
      <w:lvlJc w:val="left"/>
      <w:pPr>
        <w:tabs>
          <w:tab w:val="num" w:pos="5040"/>
        </w:tabs>
        <w:ind w:left="5040" w:hanging="360"/>
      </w:pPr>
      <w:rPr>
        <w:rFonts w:ascii="Microsoft YaHei" w:hAnsi="Microsoft YaHei" w:hint="default"/>
      </w:rPr>
    </w:lvl>
    <w:lvl w:ilvl="7" w:tplc="F676BEDA" w:tentative="1">
      <w:start w:val="1"/>
      <w:numFmt w:val="bullet"/>
      <w:lvlText w:val="–"/>
      <w:lvlJc w:val="left"/>
      <w:pPr>
        <w:tabs>
          <w:tab w:val="num" w:pos="5760"/>
        </w:tabs>
        <w:ind w:left="5760" w:hanging="360"/>
      </w:pPr>
      <w:rPr>
        <w:rFonts w:ascii="Microsoft YaHei" w:hAnsi="Microsoft YaHei" w:hint="default"/>
      </w:rPr>
    </w:lvl>
    <w:lvl w:ilvl="8" w:tplc="50A2E414"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59B6528B"/>
    <w:multiLevelType w:val="hybridMultilevel"/>
    <w:tmpl w:val="D7D226C0"/>
    <w:lvl w:ilvl="0" w:tplc="E7009908">
      <w:start w:val="1"/>
      <w:numFmt w:val="bullet"/>
      <w:lvlText w:val="•"/>
      <w:lvlJc w:val="left"/>
      <w:pPr>
        <w:tabs>
          <w:tab w:val="num" w:pos="720"/>
        </w:tabs>
        <w:ind w:left="720" w:hanging="360"/>
      </w:pPr>
      <w:rPr>
        <w:rFonts w:ascii="Arial" w:hAnsi="Arial" w:hint="default"/>
      </w:rPr>
    </w:lvl>
    <w:lvl w:ilvl="1" w:tplc="48EA9932">
      <w:start w:val="1"/>
      <w:numFmt w:val="bullet"/>
      <w:lvlText w:val="•"/>
      <w:lvlJc w:val="left"/>
      <w:pPr>
        <w:tabs>
          <w:tab w:val="num" w:pos="1440"/>
        </w:tabs>
        <w:ind w:left="1440" w:hanging="360"/>
      </w:pPr>
      <w:rPr>
        <w:rFonts w:ascii="Arial" w:hAnsi="Arial" w:hint="default"/>
      </w:rPr>
    </w:lvl>
    <w:lvl w:ilvl="2" w:tplc="AEC0A64E" w:tentative="1">
      <w:start w:val="1"/>
      <w:numFmt w:val="bullet"/>
      <w:lvlText w:val="•"/>
      <w:lvlJc w:val="left"/>
      <w:pPr>
        <w:tabs>
          <w:tab w:val="num" w:pos="2160"/>
        </w:tabs>
        <w:ind w:left="2160" w:hanging="360"/>
      </w:pPr>
      <w:rPr>
        <w:rFonts w:ascii="Arial" w:hAnsi="Arial" w:hint="default"/>
      </w:rPr>
    </w:lvl>
    <w:lvl w:ilvl="3" w:tplc="AC6AE932" w:tentative="1">
      <w:start w:val="1"/>
      <w:numFmt w:val="bullet"/>
      <w:lvlText w:val="•"/>
      <w:lvlJc w:val="left"/>
      <w:pPr>
        <w:tabs>
          <w:tab w:val="num" w:pos="2880"/>
        </w:tabs>
        <w:ind w:left="2880" w:hanging="360"/>
      </w:pPr>
      <w:rPr>
        <w:rFonts w:ascii="Arial" w:hAnsi="Arial" w:hint="default"/>
      </w:rPr>
    </w:lvl>
    <w:lvl w:ilvl="4" w:tplc="D4009072" w:tentative="1">
      <w:start w:val="1"/>
      <w:numFmt w:val="bullet"/>
      <w:lvlText w:val="•"/>
      <w:lvlJc w:val="left"/>
      <w:pPr>
        <w:tabs>
          <w:tab w:val="num" w:pos="3600"/>
        </w:tabs>
        <w:ind w:left="3600" w:hanging="360"/>
      </w:pPr>
      <w:rPr>
        <w:rFonts w:ascii="Arial" w:hAnsi="Arial" w:hint="default"/>
      </w:rPr>
    </w:lvl>
    <w:lvl w:ilvl="5" w:tplc="EADC99B6" w:tentative="1">
      <w:start w:val="1"/>
      <w:numFmt w:val="bullet"/>
      <w:lvlText w:val="•"/>
      <w:lvlJc w:val="left"/>
      <w:pPr>
        <w:tabs>
          <w:tab w:val="num" w:pos="4320"/>
        </w:tabs>
        <w:ind w:left="4320" w:hanging="360"/>
      </w:pPr>
      <w:rPr>
        <w:rFonts w:ascii="Arial" w:hAnsi="Arial" w:hint="default"/>
      </w:rPr>
    </w:lvl>
    <w:lvl w:ilvl="6" w:tplc="566846A6" w:tentative="1">
      <w:start w:val="1"/>
      <w:numFmt w:val="bullet"/>
      <w:lvlText w:val="•"/>
      <w:lvlJc w:val="left"/>
      <w:pPr>
        <w:tabs>
          <w:tab w:val="num" w:pos="5040"/>
        </w:tabs>
        <w:ind w:left="5040" w:hanging="360"/>
      </w:pPr>
      <w:rPr>
        <w:rFonts w:ascii="Arial" w:hAnsi="Arial" w:hint="default"/>
      </w:rPr>
    </w:lvl>
    <w:lvl w:ilvl="7" w:tplc="9DD220D6" w:tentative="1">
      <w:start w:val="1"/>
      <w:numFmt w:val="bullet"/>
      <w:lvlText w:val="•"/>
      <w:lvlJc w:val="left"/>
      <w:pPr>
        <w:tabs>
          <w:tab w:val="num" w:pos="5760"/>
        </w:tabs>
        <w:ind w:left="5760" w:hanging="360"/>
      </w:pPr>
      <w:rPr>
        <w:rFonts w:ascii="Arial" w:hAnsi="Arial" w:hint="default"/>
      </w:rPr>
    </w:lvl>
    <w:lvl w:ilvl="8" w:tplc="275E8E4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DCF11DB"/>
    <w:multiLevelType w:val="hybridMultilevel"/>
    <w:tmpl w:val="55B09CB6"/>
    <w:lvl w:ilvl="0" w:tplc="82488416">
      <w:start w:val="1"/>
      <w:numFmt w:val="bullet"/>
      <w:lvlText w:val="–"/>
      <w:lvlJc w:val="left"/>
      <w:pPr>
        <w:tabs>
          <w:tab w:val="num" w:pos="720"/>
        </w:tabs>
        <w:ind w:left="720" w:hanging="360"/>
      </w:pPr>
      <w:rPr>
        <w:rFonts w:ascii="Microsoft YaHei" w:hAnsi="Microsoft YaHei" w:hint="default"/>
      </w:rPr>
    </w:lvl>
    <w:lvl w:ilvl="1" w:tplc="BD4807AC">
      <w:start w:val="1"/>
      <w:numFmt w:val="bullet"/>
      <w:lvlText w:val="–"/>
      <w:lvlJc w:val="left"/>
      <w:pPr>
        <w:tabs>
          <w:tab w:val="num" w:pos="1440"/>
        </w:tabs>
        <w:ind w:left="1440" w:hanging="360"/>
      </w:pPr>
      <w:rPr>
        <w:rFonts w:ascii="Microsoft YaHei" w:hAnsi="Microsoft YaHei" w:hint="default"/>
      </w:rPr>
    </w:lvl>
    <w:lvl w:ilvl="2" w:tplc="986E468A">
      <w:start w:val="1"/>
      <w:numFmt w:val="bullet"/>
      <w:lvlText w:val="–"/>
      <w:lvlJc w:val="left"/>
      <w:pPr>
        <w:tabs>
          <w:tab w:val="num" w:pos="2160"/>
        </w:tabs>
        <w:ind w:left="2160" w:hanging="360"/>
      </w:pPr>
      <w:rPr>
        <w:rFonts w:ascii="Microsoft YaHei" w:hAnsi="Microsoft YaHei" w:hint="default"/>
      </w:rPr>
    </w:lvl>
    <w:lvl w:ilvl="3" w:tplc="A1C0F304" w:tentative="1">
      <w:start w:val="1"/>
      <w:numFmt w:val="bullet"/>
      <w:lvlText w:val="–"/>
      <w:lvlJc w:val="left"/>
      <w:pPr>
        <w:tabs>
          <w:tab w:val="num" w:pos="2880"/>
        </w:tabs>
        <w:ind w:left="2880" w:hanging="360"/>
      </w:pPr>
      <w:rPr>
        <w:rFonts w:ascii="Microsoft YaHei" w:hAnsi="Microsoft YaHei" w:hint="default"/>
      </w:rPr>
    </w:lvl>
    <w:lvl w:ilvl="4" w:tplc="71683D04" w:tentative="1">
      <w:start w:val="1"/>
      <w:numFmt w:val="bullet"/>
      <w:lvlText w:val="–"/>
      <w:lvlJc w:val="left"/>
      <w:pPr>
        <w:tabs>
          <w:tab w:val="num" w:pos="3600"/>
        </w:tabs>
        <w:ind w:left="3600" w:hanging="360"/>
      </w:pPr>
      <w:rPr>
        <w:rFonts w:ascii="Microsoft YaHei" w:hAnsi="Microsoft YaHei" w:hint="default"/>
      </w:rPr>
    </w:lvl>
    <w:lvl w:ilvl="5" w:tplc="461E4C20" w:tentative="1">
      <w:start w:val="1"/>
      <w:numFmt w:val="bullet"/>
      <w:lvlText w:val="–"/>
      <w:lvlJc w:val="left"/>
      <w:pPr>
        <w:tabs>
          <w:tab w:val="num" w:pos="4320"/>
        </w:tabs>
        <w:ind w:left="4320" w:hanging="360"/>
      </w:pPr>
      <w:rPr>
        <w:rFonts w:ascii="Microsoft YaHei" w:hAnsi="Microsoft YaHei" w:hint="default"/>
      </w:rPr>
    </w:lvl>
    <w:lvl w:ilvl="6" w:tplc="BAF830C4" w:tentative="1">
      <w:start w:val="1"/>
      <w:numFmt w:val="bullet"/>
      <w:lvlText w:val="–"/>
      <w:lvlJc w:val="left"/>
      <w:pPr>
        <w:tabs>
          <w:tab w:val="num" w:pos="5040"/>
        </w:tabs>
        <w:ind w:left="5040" w:hanging="360"/>
      </w:pPr>
      <w:rPr>
        <w:rFonts w:ascii="Microsoft YaHei" w:hAnsi="Microsoft YaHei" w:hint="default"/>
      </w:rPr>
    </w:lvl>
    <w:lvl w:ilvl="7" w:tplc="4CA25364" w:tentative="1">
      <w:start w:val="1"/>
      <w:numFmt w:val="bullet"/>
      <w:lvlText w:val="–"/>
      <w:lvlJc w:val="left"/>
      <w:pPr>
        <w:tabs>
          <w:tab w:val="num" w:pos="5760"/>
        </w:tabs>
        <w:ind w:left="5760" w:hanging="360"/>
      </w:pPr>
      <w:rPr>
        <w:rFonts w:ascii="Microsoft YaHei" w:hAnsi="Microsoft YaHei" w:hint="default"/>
      </w:rPr>
    </w:lvl>
    <w:lvl w:ilvl="8" w:tplc="9990970A"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5F545F65"/>
    <w:multiLevelType w:val="hybridMultilevel"/>
    <w:tmpl w:val="F8BABCF4"/>
    <w:lvl w:ilvl="0" w:tplc="57A4A2C0">
      <w:start w:val="1"/>
      <w:numFmt w:val="bullet"/>
      <w:lvlText w:val="•"/>
      <w:lvlJc w:val="left"/>
      <w:pPr>
        <w:tabs>
          <w:tab w:val="num" w:pos="720"/>
        </w:tabs>
        <w:ind w:left="720" w:hanging="360"/>
      </w:pPr>
      <w:rPr>
        <w:rFonts w:ascii="Arial" w:hAnsi="Arial" w:hint="default"/>
      </w:rPr>
    </w:lvl>
    <w:lvl w:ilvl="1" w:tplc="08C81B50">
      <w:start w:val="1"/>
      <w:numFmt w:val="bullet"/>
      <w:lvlText w:val="•"/>
      <w:lvlJc w:val="left"/>
      <w:pPr>
        <w:tabs>
          <w:tab w:val="num" w:pos="1440"/>
        </w:tabs>
        <w:ind w:left="1440" w:hanging="360"/>
      </w:pPr>
      <w:rPr>
        <w:rFonts w:ascii="Arial" w:hAnsi="Arial" w:hint="default"/>
      </w:rPr>
    </w:lvl>
    <w:lvl w:ilvl="2" w:tplc="2848CB62" w:tentative="1">
      <w:start w:val="1"/>
      <w:numFmt w:val="bullet"/>
      <w:lvlText w:val="•"/>
      <w:lvlJc w:val="left"/>
      <w:pPr>
        <w:tabs>
          <w:tab w:val="num" w:pos="2160"/>
        </w:tabs>
        <w:ind w:left="2160" w:hanging="360"/>
      </w:pPr>
      <w:rPr>
        <w:rFonts w:ascii="Arial" w:hAnsi="Arial" w:hint="default"/>
      </w:rPr>
    </w:lvl>
    <w:lvl w:ilvl="3" w:tplc="159A0D4A" w:tentative="1">
      <w:start w:val="1"/>
      <w:numFmt w:val="bullet"/>
      <w:lvlText w:val="•"/>
      <w:lvlJc w:val="left"/>
      <w:pPr>
        <w:tabs>
          <w:tab w:val="num" w:pos="2880"/>
        </w:tabs>
        <w:ind w:left="2880" w:hanging="360"/>
      </w:pPr>
      <w:rPr>
        <w:rFonts w:ascii="Arial" w:hAnsi="Arial" w:hint="default"/>
      </w:rPr>
    </w:lvl>
    <w:lvl w:ilvl="4" w:tplc="3E4EC738" w:tentative="1">
      <w:start w:val="1"/>
      <w:numFmt w:val="bullet"/>
      <w:lvlText w:val="•"/>
      <w:lvlJc w:val="left"/>
      <w:pPr>
        <w:tabs>
          <w:tab w:val="num" w:pos="3600"/>
        </w:tabs>
        <w:ind w:left="3600" w:hanging="360"/>
      </w:pPr>
      <w:rPr>
        <w:rFonts w:ascii="Arial" w:hAnsi="Arial" w:hint="default"/>
      </w:rPr>
    </w:lvl>
    <w:lvl w:ilvl="5" w:tplc="283855DA" w:tentative="1">
      <w:start w:val="1"/>
      <w:numFmt w:val="bullet"/>
      <w:lvlText w:val="•"/>
      <w:lvlJc w:val="left"/>
      <w:pPr>
        <w:tabs>
          <w:tab w:val="num" w:pos="4320"/>
        </w:tabs>
        <w:ind w:left="4320" w:hanging="360"/>
      </w:pPr>
      <w:rPr>
        <w:rFonts w:ascii="Arial" w:hAnsi="Arial" w:hint="default"/>
      </w:rPr>
    </w:lvl>
    <w:lvl w:ilvl="6" w:tplc="188E8244" w:tentative="1">
      <w:start w:val="1"/>
      <w:numFmt w:val="bullet"/>
      <w:lvlText w:val="•"/>
      <w:lvlJc w:val="left"/>
      <w:pPr>
        <w:tabs>
          <w:tab w:val="num" w:pos="5040"/>
        </w:tabs>
        <w:ind w:left="5040" w:hanging="360"/>
      </w:pPr>
      <w:rPr>
        <w:rFonts w:ascii="Arial" w:hAnsi="Arial" w:hint="default"/>
      </w:rPr>
    </w:lvl>
    <w:lvl w:ilvl="7" w:tplc="D4A68328" w:tentative="1">
      <w:start w:val="1"/>
      <w:numFmt w:val="bullet"/>
      <w:lvlText w:val="•"/>
      <w:lvlJc w:val="left"/>
      <w:pPr>
        <w:tabs>
          <w:tab w:val="num" w:pos="5760"/>
        </w:tabs>
        <w:ind w:left="5760" w:hanging="360"/>
      </w:pPr>
      <w:rPr>
        <w:rFonts w:ascii="Arial" w:hAnsi="Arial" w:hint="default"/>
      </w:rPr>
    </w:lvl>
    <w:lvl w:ilvl="8" w:tplc="091E439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0711A0D"/>
    <w:multiLevelType w:val="hybridMultilevel"/>
    <w:tmpl w:val="11FE7B74"/>
    <w:lvl w:ilvl="0" w:tplc="B8DC82E6">
      <w:start w:val="1"/>
      <w:numFmt w:val="bullet"/>
      <w:lvlText w:val="–"/>
      <w:lvlJc w:val="left"/>
      <w:pPr>
        <w:tabs>
          <w:tab w:val="num" w:pos="720"/>
        </w:tabs>
        <w:ind w:left="720" w:hanging="360"/>
      </w:pPr>
      <w:rPr>
        <w:rFonts w:ascii="Microsoft YaHei" w:hAnsi="Microsoft YaHei" w:hint="default"/>
      </w:rPr>
    </w:lvl>
    <w:lvl w:ilvl="1" w:tplc="103AD52A">
      <w:start w:val="1"/>
      <w:numFmt w:val="bullet"/>
      <w:lvlText w:val="–"/>
      <w:lvlJc w:val="left"/>
      <w:pPr>
        <w:tabs>
          <w:tab w:val="num" w:pos="1440"/>
        </w:tabs>
        <w:ind w:left="1440" w:hanging="360"/>
      </w:pPr>
      <w:rPr>
        <w:rFonts w:ascii="Microsoft YaHei" w:hAnsi="Microsoft YaHei" w:hint="default"/>
      </w:rPr>
    </w:lvl>
    <w:lvl w:ilvl="2" w:tplc="5316E12A">
      <w:start w:val="1"/>
      <w:numFmt w:val="bullet"/>
      <w:lvlText w:val="–"/>
      <w:lvlJc w:val="left"/>
      <w:pPr>
        <w:tabs>
          <w:tab w:val="num" w:pos="2160"/>
        </w:tabs>
        <w:ind w:left="2160" w:hanging="360"/>
      </w:pPr>
      <w:rPr>
        <w:rFonts w:ascii="Microsoft YaHei" w:hAnsi="Microsoft YaHei" w:hint="default"/>
      </w:rPr>
    </w:lvl>
    <w:lvl w:ilvl="3" w:tplc="A5288BD0">
      <w:start w:val="1"/>
      <w:numFmt w:val="bullet"/>
      <w:lvlText w:val="–"/>
      <w:lvlJc w:val="left"/>
      <w:pPr>
        <w:tabs>
          <w:tab w:val="num" w:pos="2880"/>
        </w:tabs>
        <w:ind w:left="2880" w:hanging="360"/>
      </w:pPr>
      <w:rPr>
        <w:rFonts w:ascii="Microsoft YaHei" w:hAnsi="Microsoft YaHei" w:hint="default"/>
      </w:rPr>
    </w:lvl>
    <w:lvl w:ilvl="4" w:tplc="1D7EB058" w:tentative="1">
      <w:start w:val="1"/>
      <w:numFmt w:val="bullet"/>
      <w:lvlText w:val="–"/>
      <w:lvlJc w:val="left"/>
      <w:pPr>
        <w:tabs>
          <w:tab w:val="num" w:pos="3600"/>
        </w:tabs>
        <w:ind w:left="3600" w:hanging="360"/>
      </w:pPr>
      <w:rPr>
        <w:rFonts w:ascii="Microsoft YaHei" w:hAnsi="Microsoft YaHei" w:hint="default"/>
      </w:rPr>
    </w:lvl>
    <w:lvl w:ilvl="5" w:tplc="CC3A7506" w:tentative="1">
      <w:start w:val="1"/>
      <w:numFmt w:val="bullet"/>
      <w:lvlText w:val="–"/>
      <w:lvlJc w:val="left"/>
      <w:pPr>
        <w:tabs>
          <w:tab w:val="num" w:pos="4320"/>
        </w:tabs>
        <w:ind w:left="4320" w:hanging="360"/>
      </w:pPr>
      <w:rPr>
        <w:rFonts w:ascii="Microsoft YaHei" w:hAnsi="Microsoft YaHei" w:hint="default"/>
      </w:rPr>
    </w:lvl>
    <w:lvl w:ilvl="6" w:tplc="D4C88DA0" w:tentative="1">
      <w:start w:val="1"/>
      <w:numFmt w:val="bullet"/>
      <w:lvlText w:val="–"/>
      <w:lvlJc w:val="left"/>
      <w:pPr>
        <w:tabs>
          <w:tab w:val="num" w:pos="5040"/>
        </w:tabs>
        <w:ind w:left="5040" w:hanging="360"/>
      </w:pPr>
      <w:rPr>
        <w:rFonts w:ascii="Microsoft YaHei" w:hAnsi="Microsoft YaHei" w:hint="default"/>
      </w:rPr>
    </w:lvl>
    <w:lvl w:ilvl="7" w:tplc="DA384102" w:tentative="1">
      <w:start w:val="1"/>
      <w:numFmt w:val="bullet"/>
      <w:lvlText w:val="–"/>
      <w:lvlJc w:val="left"/>
      <w:pPr>
        <w:tabs>
          <w:tab w:val="num" w:pos="5760"/>
        </w:tabs>
        <w:ind w:left="5760" w:hanging="360"/>
      </w:pPr>
      <w:rPr>
        <w:rFonts w:ascii="Microsoft YaHei" w:hAnsi="Microsoft YaHei" w:hint="default"/>
      </w:rPr>
    </w:lvl>
    <w:lvl w:ilvl="8" w:tplc="70062906" w:tentative="1">
      <w:start w:val="1"/>
      <w:numFmt w:val="bullet"/>
      <w:lvlText w:val="–"/>
      <w:lvlJc w:val="left"/>
      <w:pPr>
        <w:tabs>
          <w:tab w:val="num" w:pos="6480"/>
        </w:tabs>
        <w:ind w:left="6480" w:hanging="360"/>
      </w:pPr>
      <w:rPr>
        <w:rFonts w:ascii="Microsoft YaHei" w:hAnsi="Microsoft YaHei" w:hint="default"/>
      </w:rPr>
    </w:lvl>
  </w:abstractNum>
  <w:abstractNum w:abstractNumId="42" w15:restartNumberingAfterBreak="0">
    <w:nsid w:val="60B67A17"/>
    <w:multiLevelType w:val="hybridMultilevel"/>
    <w:tmpl w:val="080651EE"/>
    <w:lvl w:ilvl="0" w:tplc="6F3CE206">
      <w:start w:val="1"/>
      <w:numFmt w:val="bullet"/>
      <w:lvlText w:val="–"/>
      <w:lvlJc w:val="left"/>
      <w:pPr>
        <w:tabs>
          <w:tab w:val="num" w:pos="720"/>
        </w:tabs>
        <w:ind w:left="720" w:hanging="360"/>
      </w:pPr>
      <w:rPr>
        <w:rFonts w:ascii="Microsoft YaHei" w:hAnsi="Microsoft YaHei" w:hint="default"/>
      </w:rPr>
    </w:lvl>
    <w:lvl w:ilvl="1" w:tplc="8E5AB210">
      <w:start w:val="1"/>
      <w:numFmt w:val="bullet"/>
      <w:lvlText w:val="–"/>
      <w:lvlJc w:val="left"/>
      <w:pPr>
        <w:tabs>
          <w:tab w:val="num" w:pos="1440"/>
        </w:tabs>
        <w:ind w:left="1440" w:hanging="360"/>
      </w:pPr>
      <w:rPr>
        <w:rFonts w:ascii="Microsoft YaHei" w:hAnsi="Microsoft YaHei" w:hint="default"/>
      </w:rPr>
    </w:lvl>
    <w:lvl w:ilvl="2" w:tplc="B70857A4">
      <w:start w:val="1"/>
      <w:numFmt w:val="bullet"/>
      <w:lvlText w:val="–"/>
      <w:lvlJc w:val="left"/>
      <w:pPr>
        <w:tabs>
          <w:tab w:val="num" w:pos="2160"/>
        </w:tabs>
        <w:ind w:left="2160" w:hanging="360"/>
      </w:pPr>
      <w:rPr>
        <w:rFonts w:ascii="Microsoft YaHei" w:hAnsi="Microsoft YaHei" w:hint="default"/>
      </w:rPr>
    </w:lvl>
    <w:lvl w:ilvl="3" w:tplc="873C6F22" w:tentative="1">
      <w:start w:val="1"/>
      <w:numFmt w:val="bullet"/>
      <w:lvlText w:val="–"/>
      <w:lvlJc w:val="left"/>
      <w:pPr>
        <w:tabs>
          <w:tab w:val="num" w:pos="2880"/>
        </w:tabs>
        <w:ind w:left="2880" w:hanging="360"/>
      </w:pPr>
      <w:rPr>
        <w:rFonts w:ascii="Microsoft YaHei" w:hAnsi="Microsoft YaHei" w:hint="default"/>
      </w:rPr>
    </w:lvl>
    <w:lvl w:ilvl="4" w:tplc="07242880" w:tentative="1">
      <w:start w:val="1"/>
      <w:numFmt w:val="bullet"/>
      <w:lvlText w:val="–"/>
      <w:lvlJc w:val="left"/>
      <w:pPr>
        <w:tabs>
          <w:tab w:val="num" w:pos="3600"/>
        </w:tabs>
        <w:ind w:left="3600" w:hanging="360"/>
      </w:pPr>
      <w:rPr>
        <w:rFonts w:ascii="Microsoft YaHei" w:hAnsi="Microsoft YaHei" w:hint="default"/>
      </w:rPr>
    </w:lvl>
    <w:lvl w:ilvl="5" w:tplc="1CFA0B18" w:tentative="1">
      <w:start w:val="1"/>
      <w:numFmt w:val="bullet"/>
      <w:lvlText w:val="–"/>
      <w:lvlJc w:val="left"/>
      <w:pPr>
        <w:tabs>
          <w:tab w:val="num" w:pos="4320"/>
        </w:tabs>
        <w:ind w:left="4320" w:hanging="360"/>
      </w:pPr>
      <w:rPr>
        <w:rFonts w:ascii="Microsoft YaHei" w:hAnsi="Microsoft YaHei" w:hint="default"/>
      </w:rPr>
    </w:lvl>
    <w:lvl w:ilvl="6" w:tplc="F3E0A15E" w:tentative="1">
      <w:start w:val="1"/>
      <w:numFmt w:val="bullet"/>
      <w:lvlText w:val="–"/>
      <w:lvlJc w:val="left"/>
      <w:pPr>
        <w:tabs>
          <w:tab w:val="num" w:pos="5040"/>
        </w:tabs>
        <w:ind w:left="5040" w:hanging="360"/>
      </w:pPr>
      <w:rPr>
        <w:rFonts w:ascii="Microsoft YaHei" w:hAnsi="Microsoft YaHei" w:hint="default"/>
      </w:rPr>
    </w:lvl>
    <w:lvl w:ilvl="7" w:tplc="1E6C876A" w:tentative="1">
      <w:start w:val="1"/>
      <w:numFmt w:val="bullet"/>
      <w:lvlText w:val="–"/>
      <w:lvlJc w:val="left"/>
      <w:pPr>
        <w:tabs>
          <w:tab w:val="num" w:pos="5760"/>
        </w:tabs>
        <w:ind w:left="5760" w:hanging="360"/>
      </w:pPr>
      <w:rPr>
        <w:rFonts w:ascii="Microsoft YaHei" w:hAnsi="Microsoft YaHei" w:hint="default"/>
      </w:rPr>
    </w:lvl>
    <w:lvl w:ilvl="8" w:tplc="8076B14E"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1EA0B93"/>
    <w:multiLevelType w:val="hybridMultilevel"/>
    <w:tmpl w:val="7938F8A6"/>
    <w:lvl w:ilvl="0" w:tplc="84D8D862">
      <w:start w:val="1"/>
      <w:numFmt w:val="bullet"/>
      <w:lvlText w:val="•"/>
      <w:lvlJc w:val="left"/>
      <w:pPr>
        <w:tabs>
          <w:tab w:val="num" w:pos="720"/>
        </w:tabs>
        <w:ind w:left="720" w:hanging="360"/>
      </w:pPr>
      <w:rPr>
        <w:rFonts w:ascii="Arial" w:hAnsi="Arial" w:hint="default"/>
      </w:rPr>
    </w:lvl>
    <w:lvl w:ilvl="1" w:tplc="B658D880">
      <w:start w:val="1"/>
      <w:numFmt w:val="bullet"/>
      <w:lvlText w:val="•"/>
      <w:lvlJc w:val="left"/>
      <w:pPr>
        <w:tabs>
          <w:tab w:val="num" w:pos="1440"/>
        </w:tabs>
        <w:ind w:left="1440" w:hanging="360"/>
      </w:pPr>
      <w:rPr>
        <w:rFonts w:ascii="Arial" w:hAnsi="Arial" w:hint="default"/>
      </w:rPr>
    </w:lvl>
    <w:lvl w:ilvl="2" w:tplc="4B800650" w:tentative="1">
      <w:start w:val="1"/>
      <w:numFmt w:val="bullet"/>
      <w:lvlText w:val="•"/>
      <w:lvlJc w:val="left"/>
      <w:pPr>
        <w:tabs>
          <w:tab w:val="num" w:pos="2160"/>
        </w:tabs>
        <w:ind w:left="2160" w:hanging="360"/>
      </w:pPr>
      <w:rPr>
        <w:rFonts w:ascii="Arial" w:hAnsi="Arial" w:hint="default"/>
      </w:rPr>
    </w:lvl>
    <w:lvl w:ilvl="3" w:tplc="8892F42A" w:tentative="1">
      <w:start w:val="1"/>
      <w:numFmt w:val="bullet"/>
      <w:lvlText w:val="•"/>
      <w:lvlJc w:val="left"/>
      <w:pPr>
        <w:tabs>
          <w:tab w:val="num" w:pos="2880"/>
        </w:tabs>
        <w:ind w:left="2880" w:hanging="360"/>
      </w:pPr>
      <w:rPr>
        <w:rFonts w:ascii="Arial" w:hAnsi="Arial" w:hint="default"/>
      </w:rPr>
    </w:lvl>
    <w:lvl w:ilvl="4" w:tplc="9370B5C4" w:tentative="1">
      <w:start w:val="1"/>
      <w:numFmt w:val="bullet"/>
      <w:lvlText w:val="•"/>
      <w:lvlJc w:val="left"/>
      <w:pPr>
        <w:tabs>
          <w:tab w:val="num" w:pos="3600"/>
        </w:tabs>
        <w:ind w:left="3600" w:hanging="360"/>
      </w:pPr>
      <w:rPr>
        <w:rFonts w:ascii="Arial" w:hAnsi="Arial" w:hint="default"/>
      </w:rPr>
    </w:lvl>
    <w:lvl w:ilvl="5" w:tplc="B942CB90" w:tentative="1">
      <w:start w:val="1"/>
      <w:numFmt w:val="bullet"/>
      <w:lvlText w:val="•"/>
      <w:lvlJc w:val="left"/>
      <w:pPr>
        <w:tabs>
          <w:tab w:val="num" w:pos="4320"/>
        </w:tabs>
        <w:ind w:left="4320" w:hanging="360"/>
      </w:pPr>
      <w:rPr>
        <w:rFonts w:ascii="Arial" w:hAnsi="Arial" w:hint="default"/>
      </w:rPr>
    </w:lvl>
    <w:lvl w:ilvl="6" w:tplc="E7D4579E" w:tentative="1">
      <w:start w:val="1"/>
      <w:numFmt w:val="bullet"/>
      <w:lvlText w:val="•"/>
      <w:lvlJc w:val="left"/>
      <w:pPr>
        <w:tabs>
          <w:tab w:val="num" w:pos="5040"/>
        </w:tabs>
        <w:ind w:left="5040" w:hanging="360"/>
      </w:pPr>
      <w:rPr>
        <w:rFonts w:ascii="Arial" w:hAnsi="Arial" w:hint="default"/>
      </w:rPr>
    </w:lvl>
    <w:lvl w:ilvl="7" w:tplc="CD9A2898" w:tentative="1">
      <w:start w:val="1"/>
      <w:numFmt w:val="bullet"/>
      <w:lvlText w:val="•"/>
      <w:lvlJc w:val="left"/>
      <w:pPr>
        <w:tabs>
          <w:tab w:val="num" w:pos="5760"/>
        </w:tabs>
        <w:ind w:left="5760" w:hanging="360"/>
      </w:pPr>
      <w:rPr>
        <w:rFonts w:ascii="Arial" w:hAnsi="Arial" w:hint="default"/>
      </w:rPr>
    </w:lvl>
    <w:lvl w:ilvl="8" w:tplc="C882CB9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500751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6E1060A"/>
    <w:multiLevelType w:val="hybridMultilevel"/>
    <w:tmpl w:val="AD8AF7BE"/>
    <w:lvl w:ilvl="0" w:tplc="D244F716">
      <w:start w:val="1"/>
      <w:numFmt w:val="bullet"/>
      <w:lvlText w:val="–"/>
      <w:lvlJc w:val="left"/>
      <w:pPr>
        <w:tabs>
          <w:tab w:val="num" w:pos="720"/>
        </w:tabs>
        <w:ind w:left="720" w:hanging="360"/>
      </w:pPr>
      <w:rPr>
        <w:rFonts w:ascii="Microsoft YaHei" w:hAnsi="Microsoft YaHei" w:hint="default"/>
      </w:rPr>
    </w:lvl>
    <w:lvl w:ilvl="1" w:tplc="9E1AB1A0">
      <w:start w:val="1"/>
      <w:numFmt w:val="bullet"/>
      <w:lvlText w:val="–"/>
      <w:lvlJc w:val="left"/>
      <w:pPr>
        <w:tabs>
          <w:tab w:val="num" w:pos="1440"/>
        </w:tabs>
        <w:ind w:left="1440" w:hanging="360"/>
      </w:pPr>
      <w:rPr>
        <w:rFonts w:ascii="Microsoft YaHei" w:hAnsi="Microsoft YaHei" w:hint="default"/>
      </w:rPr>
    </w:lvl>
    <w:lvl w:ilvl="2" w:tplc="B4A4A7BC">
      <w:start w:val="1"/>
      <w:numFmt w:val="bullet"/>
      <w:lvlText w:val="–"/>
      <w:lvlJc w:val="left"/>
      <w:pPr>
        <w:tabs>
          <w:tab w:val="num" w:pos="2160"/>
        </w:tabs>
        <w:ind w:left="2160" w:hanging="360"/>
      </w:pPr>
      <w:rPr>
        <w:rFonts w:ascii="Microsoft YaHei" w:hAnsi="Microsoft YaHei" w:hint="default"/>
      </w:rPr>
    </w:lvl>
    <w:lvl w:ilvl="3" w:tplc="5AAE19F6" w:tentative="1">
      <w:start w:val="1"/>
      <w:numFmt w:val="bullet"/>
      <w:lvlText w:val="–"/>
      <w:lvlJc w:val="left"/>
      <w:pPr>
        <w:tabs>
          <w:tab w:val="num" w:pos="2880"/>
        </w:tabs>
        <w:ind w:left="2880" w:hanging="360"/>
      </w:pPr>
      <w:rPr>
        <w:rFonts w:ascii="Microsoft YaHei" w:hAnsi="Microsoft YaHei" w:hint="default"/>
      </w:rPr>
    </w:lvl>
    <w:lvl w:ilvl="4" w:tplc="6236200C" w:tentative="1">
      <w:start w:val="1"/>
      <w:numFmt w:val="bullet"/>
      <w:lvlText w:val="–"/>
      <w:lvlJc w:val="left"/>
      <w:pPr>
        <w:tabs>
          <w:tab w:val="num" w:pos="3600"/>
        </w:tabs>
        <w:ind w:left="3600" w:hanging="360"/>
      </w:pPr>
      <w:rPr>
        <w:rFonts w:ascii="Microsoft YaHei" w:hAnsi="Microsoft YaHei" w:hint="default"/>
      </w:rPr>
    </w:lvl>
    <w:lvl w:ilvl="5" w:tplc="D38071E4" w:tentative="1">
      <w:start w:val="1"/>
      <w:numFmt w:val="bullet"/>
      <w:lvlText w:val="–"/>
      <w:lvlJc w:val="left"/>
      <w:pPr>
        <w:tabs>
          <w:tab w:val="num" w:pos="4320"/>
        </w:tabs>
        <w:ind w:left="4320" w:hanging="360"/>
      </w:pPr>
      <w:rPr>
        <w:rFonts w:ascii="Microsoft YaHei" w:hAnsi="Microsoft YaHei" w:hint="default"/>
      </w:rPr>
    </w:lvl>
    <w:lvl w:ilvl="6" w:tplc="C366B4C8" w:tentative="1">
      <w:start w:val="1"/>
      <w:numFmt w:val="bullet"/>
      <w:lvlText w:val="–"/>
      <w:lvlJc w:val="left"/>
      <w:pPr>
        <w:tabs>
          <w:tab w:val="num" w:pos="5040"/>
        </w:tabs>
        <w:ind w:left="5040" w:hanging="360"/>
      </w:pPr>
      <w:rPr>
        <w:rFonts w:ascii="Microsoft YaHei" w:hAnsi="Microsoft YaHei" w:hint="default"/>
      </w:rPr>
    </w:lvl>
    <w:lvl w:ilvl="7" w:tplc="CA06C096" w:tentative="1">
      <w:start w:val="1"/>
      <w:numFmt w:val="bullet"/>
      <w:lvlText w:val="–"/>
      <w:lvlJc w:val="left"/>
      <w:pPr>
        <w:tabs>
          <w:tab w:val="num" w:pos="5760"/>
        </w:tabs>
        <w:ind w:left="5760" w:hanging="360"/>
      </w:pPr>
      <w:rPr>
        <w:rFonts w:ascii="Microsoft YaHei" w:hAnsi="Microsoft YaHei" w:hint="default"/>
      </w:rPr>
    </w:lvl>
    <w:lvl w:ilvl="8" w:tplc="AE602B18" w:tentative="1">
      <w:start w:val="1"/>
      <w:numFmt w:val="bullet"/>
      <w:lvlText w:val="–"/>
      <w:lvlJc w:val="left"/>
      <w:pPr>
        <w:tabs>
          <w:tab w:val="num" w:pos="6480"/>
        </w:tabs>
        <w:ind w:left="6480" w:hanging="360"/>
      </w:pPr>
      <w:rPr>
        <w:rFonts w:ascii="Microsoft YaHei" w:hAnsi="Microsoft YaHei" w:hint="default"/>
      </w:rPr>
    </w:lvl>
  </w:abstractNum>
  <w:abstractNum w:abstractNumId="49" w15:restartNumberingAfterBreak="0">
    <w:nsid w:val="68E90DAE"/>
    <w:multiLevelType w:val="hybridMultilevel"/>
    <w:tmpl w:val="AE928DC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B4A4250"/>
    <w:multiLevelType w:val="hybridMultilevel"/>
    <w:tmpl w:val="686A256E"/>
    <w:lvl w:ilvl="0" w:tplc="628C05CC">
      <w:start w:val="1"/>
      <w:numFmt w:val="bullet"/>
      <w:lvlText w:val="•"/>
      <w:lvlJc w:val="left"/>
      <w:pPr>
        <w:tabs>
          <w:tab w:val="num" w:pos="720"/>
        </w:tabs>
        <w:ind w:left="720" w:hanging="360"/>
      </w:pPr>
      <w:rPr>
        <w:rFonts w:ascii="Arial" w:hAnsi="Arial" w:hint="default"/>
      </w:rPr>
    </w:lvl>
    <w:lvl w:ilvl="1" w:tplc="DA8493A0">
      <w:start w:val="1"/>
      <w:numFmt w:val="bullet"/>
      <w:lvlText w:val="•"/>
      <w:lvlJc w:val="left"/>
      <w:pPr>
        <w:tabs>
          <w:tab w:val="num" w:pos="1440"/>
        </w:tabs>
        <w:ind w:left="1440" w:hanging="360"/>
      </w:pPr>
      <w:rPr>
        <w:rFonts w:ascii="Arial" w:hAnsi="Arial" w:hint="default"/>
      </w:rPr>
    </w:lvl>
    <w:lvl w:ilvl="2" w:tplc="0C742494" w:tentative="1">
      <w:start w:val="1"/>
      <w:numFmt w:val="bullet"/>
      <w:lvlText w:val="•"/>
      <w:lvlJc w:val="left"/>
      <w:pPr>
        <w:tabs>
          <w:tab w:val="num" w:pos="2160"/>
        </w:tabs>
        <w:ind w:left="2160" w:hanging="360"/>
      </w:pPr>
      <w:rPr>
        <w:rFonts w:ascii="Arial" w:hAnsi="Arial" w:hint="default"/>
      </w:rPr>
    </w:lvl>
    <w:lvl w:ilvl="3" w:tplc="886AEAAA" w:tentative="1">
      <w:start w:val="1"/>
      <w:numFmt w:val="bullet"/>
      <w:lvlText w:val="•"/>
      <w:lvlJc w:val="left"/>
      <w:pPr>
        <w:tabs>
          <w:tab w:val="num" w:pos="2880"/>
        </w:tabs>
        <w:ind w:left="2880" w:hanging="360"/>
      </w:pPr>
      <w:rPr>
        <w:rFonts w:ascii="Arial" w:hAnsi="Arial" w:hint="default"/>
      </w:rPr>
    </w:lvl>
    <w:lvl w:ilvl="4" w:tplc="2A383432" w:tentative="1">
      <w:start w:val="1"/>
      <w:numFmt w:val="bullet"/>
      <w:lvlText w:val="•"/>
      <w:lvlJc w:val="left"/>
      <w:pPr>
        <w:tabs>
          <w:tab w:val="num" w:pos="3600"/>
        </w:tabs>
        <w:ind w:left="3600" w:hanging="360"/>
      </w:pPr>
      <w:rPr>
        <w:rFonts w:ascii="Arial" w:hAnsi="Arial" w:hint="default"/>
      </w:rPr>
    </w:lvl>
    <w:lvl w:ilvl="5" w:tplc="CE5E8366" w:tentative="1">
      <w:start w:val="1"/>
      <w:numFmt w:val="bullet"/>
      <w:lvlText w:val="•"/>
      <w:lvlJc w:val="left"/>
      <w:pPr>
        <w:tabs>
          <w:tab w:val="num" w:pos="4320"/>
        </w:tabs>
        <w:ind w:left="4320" w:hanging="360"/>
      </w:pPr>
      <w:rPr>
        <w:rFonts w:ascii="Arial" w:hAnsi="Arial" w:hint="default"/>
      </w:rPr>
    </w:lvl>
    <w:lvl w:ilvl="6" w:tplc="525E3D1C" w:tentative="1">
      <w:start w:val="1"/>
      <w:numFmt w:val="bullet"/>
      <w:lvlText w:val="•"/>
      <w:lvlJc w:val="left"/>
      <w:pPr>
        <w:tabs>
          <w:tab w:val="num" w:pos="5040"/>
        </w:tabs>
        <w:ind w:left="5040" w:hanging="360"/>
      </w:pPr>
      <w:rPr>
        <w:rFonts w:ascii="Arial" w:hAnsi="Arial" w:hint="default"/>
      </w:rPr>
    </w:lvl>
    <w:lvl w:ilvl="7" w:tplc="E70420D6" w:tentative="1">
      <w:start w:val="1"/>
      <w:numFmt w:val="bullet"/>
      <w:lvlText w:val="•"/>
      <w:lvlJc w:val="left"/>
      <w:pPr>
        <w:tabs>
          <w:tab w:val="num" w:pos="5760"/>
        </w:tabs>
        <w:ind w:left="5760" w:hanging="360"/>
      </w:pPr>
      <w:rPr>
        <w:rFonts w:ascii="Arial" w:hAnsi="Arial" w:hint="default"/>
      </w:rPr>
    </w:lvl>
    <w:lvl w:ilvl="8" w:tplc="2BFE268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1325DD4"/>
    <w:multiLevelType w:val="hybridMultilevel"/>
    <w:tmpl w:val="CE24E0A2"/>
    <w:lvl w:ilvl="0" w:tplc="33CA4E10">
      <w:start w:val="1"/>
      <w:numFmt w:val="bullet"/>
      <w:lvlText w:val="•"/>
      <w:lvlJc w:val="left"/>
      <w:pPr>
        <w:tabs>
          <w:tab w:val="num" w:pos="720"/>
        </w:tabs>
        <w:ind w:left="720" w:hanging="360"/>
      </w:pPr>
      <w:rPr>
        <w:rFonts w:ascii="Arial" w:hAnsi="Arial" w:hint="default"/>
      </w:rPr>
    </w:lvl>
    <w:lvl w:ilvl="1" w:tplc="3CB67A32">
      <w:start w:val="1"/>
      <w:numFmt w:val="bullet"/>
      <w:lvlText w:val="•"/>
      <w:lvlJc w:val="left"/>
      <w:pPr>
        <w:tabs>
          <w:tab w:val="num" w:pos="1440"/>
        </w:tabs>
        <w:ind w:left="1440" w:hanging="360"/>
      </w:pPr>
      <w:rPr>
        <w:rFonts w:ascii="Arial" w:hAnsi="Arial" w:hint="default"/>
      </w:rPr>
    </w:lvl>
    <w:lvl w:ilvl="2" w:tplc="744E3FC8" w:tentative="1">
      <w:start w:val="1"/>
      <w:numFmt w:val="bullet"/>
      <w:lvlText w:val="•"/>
      <w:lvlJc w:val="left"/>
      <w:pPr>
        <w:tabs>
          <w:tab w:val="num" w:pos="2160"/>
        </w:tabs>
        <w:ind w:left="2160" w:hanging="360"/>
      </w:pPr>
      <w:rPr>
        <w:rFonts w:ascii="Arial" w:hAnsi="Arial" w:hint="default"/>
      </w:rPr>
    </w:lvl>
    <w:lvl w:ilvl="3" w:tplc="6980D99C" w:tentative="1">
      <w:start w:val="1"/>
      <w:numFmt w:val="bullet"/>
      <w:lvlText w:val="•"/>
      <w:lvlJc w:val="left"/>
      <w:pPr>
        <w:tabs>
          <w:tab w:val="num" w:pos="2880"/>
        </w:tabs>
        <w:ind w:left="2880" w:hanging="360"/>
      </w:pPr>
      <w:rPr>
        <w:rFonts w:ascii="Arial" w:hAnsi="Arial" w:hint="default"/>
      </w:rPr>
    </w:lvl>
    <w:lvl w:ilvl="4" w:tplc="CE508DBA" w:tentative="1">
      <w:start w:val="1"/>
      <w:numFmt w:val="bullet"/>
      <w:lvlText w:val="•"/>
      <w:lvlJc w:val="left"/>
      <w:pPr>
        <w:tabs>
          <w:tab w:val="num" w:pos="3600"/>
        </w:tabs>
        <w:ind w:left="3600" w:hanging="360"/>
      </w:pPr>
      <w:rPr>
        <w:rFonts w:ascii="Arial" w:hAnsi="Arial" w:hint="default"/>
      </w:rPr>
    </w:lvl>
    <w:lvl w:ilvl="5" w:tplc="C3CC0222" w:tentative="1">
      <w:start w:val="1"/>
      <w:numFmt w:val="bullet"/>
      <w:lvlText w:val="•"/>
      <w:lvlJc w:val="left"/>
      <w:pPr>
        <w:tabs>
          <w:tab w:val="num" w:pos="4320"/>
        </w:tabs>
        <w:ind w:left="4320" w:hanging="360"/>
      </w:pPr>
      <w:rPr>
        <w:rFonts w:ascii="Arial" w:hAnsi="Arial" w:hint="default"/>
      </w:rPr>
    </w:lvl>
    <w:lvl w:ilvl="6" w:tplc="4CC82C6C" w:tentative="1">
      <w:start w:val="1"/>
      <w:numFmt w:val="bullet"/>
      <w:lvlText w:val="•"/>
      <w:lvlJc w:val="left"/>
      <w:pPr>
        <w:tabs>
          <w:tab w:val="num" w:pos="5040"/>
        </w:tabs>
        <w:ind w:left="5040" w:hanging="360"/>
      </w:pPr>
      <w:rPr>
        <w:rFonts w:ascii="Arial" w:hAnsi="Arial" w:hint="default"/>
      </w:rPr>
    </w:lvl>
    <w:lvl w:ilvl="7" w:tplc="736C7F74" w:tentative="1">
      <w:start w:val="1"/>
      <w:numFmt w:val="bullet"/>
      <w:lvlText w:val="•"/>
      <w:lvlJc w:val="left"/>
      <w:pPr>
        <w:tabs>
          <w:tab w:val="num" w:pos="5760"/>
        </w:tabs>
        <w:ind w:left="5760" w:hanging="360"/>
      </w:pPr>
      <w:rPr>
        <w:rFonts w:ascii="Arial" w:hAnsi="Arial" w:hint="default"/>
      </w:rPr>
    </w:lvl>
    <w:lvl w:ilvl="8" w:tplc="E1B4484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53C3D5E"/>
    <w:multiLevelType w:val="hybridMultilevel"/>
    <w:tmpl w:val="EB1C2998"/>
    <w:lvl w:ilvl="0" w:tplc="1C4E4E74">
      <w:start w:val="1"/>
      <w:numFmt w:val="bullet"/>
      <w:lvlText w:val="–"/>
      <w:lvlJc w:val="left"/>
      <w:pPr>
        <w:tabs>
          <w:tab w:val="num" w:pos="1080"/>
        </w:tabs>
        <w:ind w:left="1080" w:hanging="360"/>
      </w:pPr>
      <w:rPr>
        <w:rFonts w:ascii="Microsoft YaHei" w:hAnsi="Microsoft YaHei" w:hint="default"/>
      </w:rPr>
    </w:lvl>
    <w:lvl w:ilvl="1" w:tplc="486CA932">
      <w:start w:val="1"/>
      <w:numFmt w:val="bullet"/>
      <w:lvlText w:val="–"/>
      <w:lvlJc w:val="left"/>
      <w:pPr>
        <w:tabs>
          <w:tab w:val="num" w:pos="1800"/>
        </w:tabs>
        <w:ind w:left="1800" w:hanging="360"/>
      </w:pPr>
      <w:rPr>
        <w:rFonts w:ascii="Microsoft YaHei" w:hAnsi="Microsoft YaHei" w:hint="default"/>
      </w:rPr>
    </w:lvl>
    <w:lvl w:ilvl="2" w:tplc="585657E6">
      <w:start w:val="1"/>
      <w:numFmt w:val="bullet"/>
      <w:lvlText w:val="–"/>
      <w:lvlJc w:val="left"/>
      <w:pPr>
        <w:tabs>
          <w:tab w:val="num" w:pos="2520"/>
        </w:tabs>
        <w:ind w:left="2520" w:hanging="360"/>
      </w:pPr>
      <w:rPr>
        <w:rFonts w:ascii="Microsoft YaHei" w:hAnsi="Microsoft YaHei" w:hint="default"/>
      </w:rPr>
    </w:lvl>
    <w:lvl w:ilvl="3" w:tplc="8736AE66" w:tentative="1">
      <w:start w:val="1"/>
      <w:numFmt w:val="bullet"/>
      <w:lvlText w:val="–"/>
      <w:lvlJc w:val="left"/>
      <w:pPr>
        <w:tabs>
          <w:tab w:val="num" w:pos="3240"/>
        </w:tabs>
        <w:ind w:left="3240" w:hanging="360"/>
      </w:pPr>
      <w:rPr>
        <w:rFonts w:ascii="Microsoft YaHei" w:hAnsi="Microsoft YaHei" w:hint="default"/>
      </w:rPr>
    </w:lvl>
    <w:lvl w:ilvl="4" w:tplc="0CAEE104" w:tentative="1">
      <w:start w:val="1"/>
      <w:numFmt w:val="bullet"/>
      <w:lvlText w:val="–"/>
      <w:lvlJc w:val="left"/>
      <w:pPr>
        <w:tabs>
          <w:tab w:val="num" w:pos="3960"/>
        </w:tabs>
        <w:ind w:left="3960" w:hanging="360"/>
      </w:pPr>
      <w:rPr>
        <w:rFonts w:ascii="Microsoft YaHei" w:hAnsi="Microsoft YaHei" w:hint="default"/>
      </w:rPr>
    </w:lvl>
    <w:lvl w:ilvl="5" w:tplc="E82A3286" w:tentative="1">
      <w:start w:val="1"/>
      <w:numFmt w:val="bullet"/>
      <w:lvlText w:val="–"/>
      <w:lvlJc w:val="left"/>
      <w:pPr>
        <w:tabs>
          <w:tab w:val="num" w:pos="4680"/>
        </w:tabs>
        <w:ind w:left="4680" w:hanging="360"/>
      </w:pPr>
      <w:rPr>
        <w:rFonts w:ascii="Microsoft YaHei" w:hAnsi="Microsoft YaHei" w:hint="default"/>
      </w:rPr>
    </w:lvl>
    <w:lvl w:ilvl="6" w:tplc="86249D88" w:tentative="1">
      <w:start w:val="1"/>
      <w:numFmt w:val="bullet"/>
      <w:lvlText w:val="–"/>
      <w:lvlJc w:val="left"/>
      <w:pPr>
        <w:tabs>
          <w:tab w:val="num" w:pos="5400"/>
        </w:tabs>
        <w:ind w:left="5400" w:hanging="360"/>
      </w:pPr>
      <w:rPr>
        <w:rFonts w:ascii="Microsoft YaHei" w:hAnsi="Microsoft YaHei" w:hint="default"/>
      </w:rPr>
    </w:lvl>
    <w:lvl w:ilvl="7" w:tplc="17B28958" w:tentative="1">
      <w:start w:val="1"/>
      <w:numFmt w:val="bullet"/>
      <w:lvlText w:val="–"/>
      <w:lvlJc w:val="left"/>
      <w:pPr>
        <w:tabs>
          <w:tab w:val="num" w:pos="6120"/>
        </w:tabs>
        <w:ind w:left="6120" w:hanging="360"/>
      </w:pPr>
      <w:rPr>
        <w:rFonts w:ascii="Microsoft YaHei" w:hAnsi="Microsoft YaHei" w:hint="default"/>
      </w:rPr>
    </w:lvl>
    <w:lvl w:ilvl="8" w:tplc="6E6E03A6" w:tentative="1">
      <w:start w:val="1"/>
      <w:numFmt w:val="bullet"/>
      <w:lvlText w:val="–"/>
      <w:lvlJc w:val="left"/>
      <w:pPr>
        <w:tabs>
          <w:tab w:val="num" w:pos="6840"/>
        </w:tabs>
        <w:ind w:left="6840" w:hanging="360"/>
      </w:pPr>
      <w:rPr>
        <w:rFonts w:ascii="Microsoft YaHei" w:hAnsi="Microsoft YaHei" w:hint="default"/>
      </w:rPr>
    </w:lvl>
  </w:abstractNum>
  <w:abstractNum w:abstractNumId="55" w15:restartNumberingAfterBreak="0">
    <w:nsid w:val="75A20BBC"/>
    <w:multiLevelType w:val="hybridMultilevel"/>
    <w:tmpl w:val="C6E026A6"/>
    <w:lvl w:ilvl="0" w:tplc="373ED07C">
      <w:start w:val="1"/>
      <w:numFmt w:val="bullet"/>
      <w:lvlText w:val="–"/>
      <w:lvlJc w:val="left"/>
      <w:pPr>
        <w:tabs>
          <w:tab w:val="num" w:pos="720"/>
        </w:tabs>
        <w:ind w:left="720" w:hanging="360"/>
      </w:pPr>
      <w:rPr>
        <w:rFonts w:ascii="Microsoft YaHei" w:hAnsi="Microsoft YaHei" w:hint="default"/>
      </w:rPr>
    </w:lvl>
    <w:lvl w:ilvl="1" w:tplc="B928E54A">
      <w:start w:val="1"/>
      <w:numFmt w:val="bullet"/>
      <w:lvlText w:val="–"/>
      <w:lvlJc w:val="left"/>
      <w:pPr>
        <w:tabs>
          <w:tab w:val="num" w:pos="1440"/>
        </w:tabs>
        <w:ind w:left="1440" w:hanging="360"/>
      </w:pPr>
      <w:rPr>
        <w:rFonts w:ascii="Microsoft YaHei" w:hAnsi="Microsoft YaHei" w:hint="default"/>
      </w:rPr>
    </w:lvl>
    <w:lvl w:ilvl="2" w:tplc="C5480A7A">
      <w:start w:val="1"/>
      <w:numFmt w:val="bullet"/>
      <w:lvlText w:val="–"/>
      <w:lvlJc w:val="left"/>
      <w:pPr>
        <w:tabs>
          <w:tab w:val="num" w:pos="2160"/>
        </w:tabs>
        <w:ind w:left="2160" w:hanging="360"/>
      </w:pPr>
      <w:rPr>
        <w:rFonts w:ascii="Microsoft YaHei" w:hAnsi="Microsoft YaHei" w:hint="default"/>
      </w:rPr>
    </w:lvl>
    <w:lvl w:ilvl="3" w:tplc="2FFEA3BA" w:tentative="1">
      <w:start w:val="1"/>
      <w:numFmt w:val="bullet"/>
      <w:lvlText w:val="–"/>
      <w:lvlJc w:val="left"/>
      <w:pPr>
        <w:tabs>
          <w:tab w:val="num" w:pos="2880"/>
        </w:tabs>
        <w:ind w:left="2880" w:hanging="360"/>
      </w:pPr>
      <w:rPr>
        <w:rFonts w:ascii="Microsoft YaHei" w:hAnsi="Microsoft YaHei" w:hint="default"/>
      </w:rPr>
    </w:lvl>
    <w:lvl w:ilvl="4" w:tplc="9238DE0C" w:tentative="1">
      <w:start w:val="1"/>
      <w:numFmt w:val="bullet"/>
      <w:lvlText w:val="–"/>
      <w:lvlJc w:val="left"/>
      <w:pPr>
        <w:tabs>
          <w:tab w:val="num" w:pos="3600"/>
        </w:tabs>
        <w:ind w:left="3600" w:hanging="360"/>
      </w:pPr>
      <w:rPr>
        <w:rFonts w:ascii="Microsoft YaHei" w:hAnsi="Microsoft YaHei" w:hint="default"/>
      </w:rPr>
    </w:lvl>
    <w:lvl w:ilvl="5" w:tplc="FF46D4D6" w:tentative="1">
      <w:start w:val="1"/>
      <w:numFmt w:val="bullet"/>
      <w:lvlText w:val="–"/>
      <w:lvlJc w:val="left"/>
      <w:pPr>
        <w:tabs>
          <w:tab w:val="num" w:pos="4320"/>
        </w:tabs>
        <w:ind w:left="4320" w:hanging="360"/>
      </w:pPr>
      <w:rPr>
        <w:rFonts w:ascii="Microsoft YaHei" w:hAnsi="Microsoft YaHei" w:hint="default"/>
      </w:rPr>
    </w:lvl>
    <w:lvl w:ilvl="6" w:tplc="8FDA4100" w:tentative="1">
      <w:start w:val="1"/>
      <w:numFmt w:val="bullet"/>
      <w:lvlText w:val="–"/>
      <w:lvlJc w:val="left"/>
      <w:pPr>
        <w:tabs>
          <w:tab w:val="num" w:pos="5040"/>
        </w:tabs>
        <w:ind w:left="5040" w:hanging="360"/>
      </w:pPr>
      <w:rPr>
        <w:rFonts w:ascii="Microsoft YaHei" w:hAnsi="Microsoft YaHei" w:hint="default"/>
      </w:rPr>
    </w:lvl>
    <w:lvl w:ilvl="7" w:tplc="F01E3854" w:tentative="1">
      <w:start w:val="1"/>
      <w:numFmt w:val="bullet"/>
      <w:lvlText w:val="–"/>
      <w:lvlJc w:val="left"/>
      <w:pPr>
        <w:tabs>
          <w:tab w:val="num" w:pos="5760"/>
        </w:tabs>
        <w:ind w:left="5760" w:hanging="360"/>
      </w:pPr>
      <w:rPr>
        <w:rFonts w:ascii="Microsoft YaHei" w:hAnsi="Microsoft YaHei" w:hint="default"/>
      </w:rPr>
    </w:lvl>
    <w:lvl w:ilvl="8" w:tplc="7C34374C" w:tentative="1">
      <w:start w:val="1"/>
      <w:numFmt w:val="bullet"/>
      <w:lvlText w:val="–"/>
      <w:lvlJc w:val="left"/>
      <w:pPr>
        <w:tabs>
          <w:tab w:val="num" w:pos="6480"/>
        </w:tabs>
        <w:ind w:left="6480" w:hanging="360"/>
      </w:pPr>
      <w:rPr>
        <w:rFonts w:ascii="Microsoft YaHei" w:hAnsi="Microsoft YaHei" w:hint="default"/>
      </w:rPr>
    </w:lvl>
  </w:abstractNum>
  <w:abstractNum w:abstractNumId="56" w15:restartNumberingAfterBreak="0">
    <w:nsid w:val="7B1D570B"/>
    <w:multiLevelType w:val="hybridMultilevel"/>
    <w:tmpl w:val="0AE69B24"/>
    <w:lvl w:ilvl="0" w:tplc="2AA6A2E0">
      <w:start w:val="1"/>
      <w:numFmt w:val="bullet"/>
      <w:lvlText w:val="–"/>
      <w:lvlJc w:val="left"/>
      <w:pPr>
        <w:tabs>
          <w:tab w:val="num" w:pos="720"/>
        </w:tabs>
        <w:ind w:left="720" w:hanging="360"/>
      </w:pPr>
      <w:rPr>
        <w:rFonts w:ascii="Microsoft YaHei" w:hAnsi="Microsoft YaHei" w:hint="default"/>
      </w:rPr>
    </w:lvl>
    <w:lvl w:ilvl="1" w:tplc="16681078">
      <w:start w:val="1"/>
      <w:numFmt w:val="bullet"/>
      <w:lvlText w:val="–"/>
      <w:lvlJc w:val="left"/>
      <w:pPr>
        <w:tabs>
          <w:tab w:val="num" w:pos="1440"/>
        </w:tabs>
        <w:ind w:left="1440" w:hanging="360"/>
      </w:pPr>
      <w:rPr>
        <w:rFonts w:ascii="Microsoft YaHei" w:hAnsi="Microsoft YaHei" w:hint="default"/>
      </w:rPr>
    </w:lvl>
    <w:lvl w:ilvl="2" w:tplc="18F25FD2">
      <w:start w:val="1"/>
      <w:numFmt w:val="bullet"/>
      <w:lvlText w:val="–"/>
      <w:lvlJc w:val="left"/>
      <w:pPr>
        <w:tabs>
          <w:tab w:val="num" w:pos="2160"/>
        </w:tabs>
        <w:ind w:left="2160" w:hanging="360"/>
      </w:pPr>
      <w:rPr>
        <w:rFonts w:ascii="Microsoft YaHei" w:hAnsi="Microsoft YaHei" w:hint="default"/>
      </w:rPr>
    </w:lvl>
    <w:lvl w:ilvl="3" w:tplc="7FAA1D00" w:tentative="1">
      <w:start w:val="1"/>
      <w:numFmt w:val="bullet"/>
      <w:lvlText w:val="–"/>
      <w:lvlJc w:val="left"/>
      <w:pPr>
        <w:tabs>
          <w:tab w:val="num" w:pos="2880"/>
        </w:tabs>
        <w:ind w:left="2880" w:hanging="360"/>
      </w:pPr>
      <w:rPr>
        <w:rFonts w:ascii="Microsoft YaHei" w:hAnsi="Microsoft YaHei" w:hint="default"/>
      </w:rPr>
    </w:lvl>
    <w:lvl w:ilvl="4" w:tplc="07D26BBE" w:tentative="1">
      <w:start w:val="1"/>
      <w:numFmt w:val="bullet"/>
      <w:lvlText w:val="–"/>
      <w:lvlJc w:val="left"/>
      <w:pPr>
        <w:tabs>
          <w:tab w:val="num" w:pos="3600"/>
        </w:tabs>
        <w:ind w:left="3600" w:hanging="360"/>
      </w:pPr>
      <w:rPr>
        <w:rFonts w:ascii="Microsoft YaHei" w:hAnsi="Microsoft YaHei" w:hint="default"/>
      </w:rPr>
    </w:lvl>
    <w:lvl w:ilvl="5" w:tplc="FABA47F2" w:tentative="1">
      <w:start w:val="1"/>
      <w:numFmt w:val="bullet"/>
      <w:lvlText w:val="–"/>
      <w:lvlJc w:val="left"/>
      <w:pPr>
        <w:tabs>
          <w:tab w:val="num" w:pos="4320"/>
        </w:tabs>
        <w:ind w:left="4320" w:hanging="360"/>
      </w:pPr>
      <w:rPr>
        <w:rFonts w:ascii="Microsoft YaHei" w:hAnsi="Microsoft YaHei" w:hint="default"/>
      </w:rPr>
    </w:lvl>
    <w:lvl w:ilvl="6" w:tplc="75D2783E" w:tentative="1">
      <w:start w:val="1"/>
      <w:numFmt w:val="bullet"/>
      <w:lvlText w:val="–"/>
      <w:lvlJc w:val="left"/>
      <w:pPr>
        <w:tabs>
          <w:tab w:val="num" w:pos="5040"/>
        </w:tabs>
        <w:ind w:left="5040" w:hanging="360"/>
      </w:pPr>
      <w:rPr>
        <w:rFonts w:ascii="Microsoft YaHei" w:hAnsi="Microsoft YaHei" w:hint="default"/>
      </w:rPr>
    </w:lvl>
    <w:lvl w:ilvl="7" w:tplc="4CE208E2" w:tentative="1">
      <w:start w:val="1"/>
      <w:numFmt w:val="bullet"/>
      <w:lvlText w:val="–"/>
      <w:lvlJc w:val="left"/>
      <w:pPr>
        <w:tabs>
          <w:tab w:val="num" w:pos="5760"/>
        </w:tabs>
        <w:ind w:left="5760" w:hanging="360"/>
      </w:pPr>
      <w:rPr>
        <w:rFonts w:ascii="Microsoft YaHei" w:hAnsi="Microsoft YaHei" w:hint="default"/>
      </w:rPr>
    </w:lvl>
    <w:lvl w:ilvl="8" w:tplc="0A6AFF48"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7B7F196D"/>
    <w:multiLevelType w:val="hybridMultilevel"/>
    <w:tmpl w:val="4DA2A760"/>
    <w:lvl w:ilvl="0" w:tplc="966E6892">
      <w:start w:val="1"/>
      <w:numFmt w:val="bullet"/>
      <w:lvlText w:val="–"/>
      <w:lvlJc w:val="left"/>
      <w:pPr>
        <w:tabs>
          <w:tab w:val="num" w:pos="720"/>
        </w:tabs>
        <w:ind w:left="720" w:hanging="360"/>
      </w:pPr>
      <w:rPr>
        <w:rFonts w:ascii="Microsoft YaHei" w:hAnsi="Microsoft YaHei" w:hint="default"/>
      </w:rPr>
    </w:lvl>
    <w:lvl w:ilvl="1" w:tplc="2708A6EA">
      <w:start w:val="1"/>
      <w:numFmt w:val="bullet"/>
      <w:lvlText w:val="–"/>
      <w:lvlJc w:val="left"/>
      <w:pPr>
        <w:tabs>
          <w:tab w:val="num" w:pos="1440"/>
        </w:tabs>
        <w:ind w:left="1440" w:hanging="360"/>
      </w:pPr>
      <w:rPr>
        <w:rFonts w:ascii="Microsoft YaHei" w:hAnsi="Microsoft YaHei" w:hint="default"/>
      </w:rPr>
    </w:lvl>
    <w:lvl w:ilvl="2" w:tplc="E7DA168C">
      <w:start w:val="1"/>
      <w:numFmt w:val="bullet"/>
      <w:lvlText w:val="–"/>
      <w:lvlJc w:val="left"/>
      <w:pPr>
        <w:tabs>
          <w:tab w:val="num" w:pos="2160"/>
        </w:tabs>
        <w:ind w:left="2160" w:hanging="360"/>
      </w:pPr>
      <w:rPr>
        <w:rFonts w:ascii="Microsoft YaHei" w:hAnsi="Microsoft YaHei" w:hint="default"/>
      </w:rPr>
    </w:lvl>
    <w:lvl w:ilvl="3" w:tplc="3C7A634C" w:tentative="1">
      <w:start w:val="1"/>
      <w:numFmt w:val="bullet"/>
      <w:lvlText w:val="–"/>
      <w:lvlJc w:val="left"/>
      <w:pPr>
        <w:tabs>
          <w:tab w:val="num" w:pos="2880"/>
        </w:tabs>
        <w:ind w:left="2880" w:hanging="360"/>
      </w:pPr>
      <w:rPr>
        <w:rFonts w:ascii="Microsoft YaHei" w:hAnsi="Microsoft YaHei" w:hint="default"/>
      </w:rPr>
    </w:lvl>
    <w:lvl w:ilvl="4" w:tplc="E3A8646E" w:tentative="1">
      <w:start w:val="1"/>
      <w:numFmt w:val="bullet"/>
      <w:lvlText w:val="–"/>
      <w:lvlJc w:val="left"/>
      <w:pPr>
        <w:tabs>
          <w:tab w:val="num" w:pos="3600"/>
        </w:tabs>
        <w:ind w:left="3600" w:hanging="360"/>
      </w:pPr>
      <w:rPr>
        <w:rFonts w:ascii="Microsoft YaHei" w:hAnsi="Microsoft YaHei" w:hint="default"/>
      </w:rPr>
    </w:lvl>
    <w:lvl w:ilvl="5" w:tplc="6E5AFB14" w:tentative="1">
      <w:start w:val="1"/>
      <w:numFmt w:val="bullet"/>
      <w:lvlText w:val="–"/>
      <w:lvlJc w:val="left"/>
      <w:pPr>
        <w:tabs>
          <w:tab w:val="num" w:pos="4320"/>
        </w:tabs>
        <w:ind w:left="4320" w:hanging="360"/>
      </w:pPr>
      <w:rPr>
        <w:rFonts w:ascii="Microsoft YaHei" w:hAnsi="Microsoft YaHei" w:hint="default"/>
      </w:rPr>
    </w:lvl>
    <w:lvl w:ilvl="6" w:tplc="F9FCC9E4" w:tentative="1">
      <w:start w:val="1"/>
      <w:numFmt w:val="bullet"/>
      <w:lvlText w:val="–"/>
      <w:lvlJc w:val="left"/>
      <w:pPr>
        <w:tabs>
          <w:tab w:val="num" w:pos="5040"/>
        </w:tabs>
        <w:ind w:left="5040" w:hanging="360"/>
      </w:pPr>
      <w:rPr>
        <w:rFonts w:ascii="Microsoft YaHei" w:hAnsi="Microsoft YaHei" w:hint="default"/>
      </w:rPr>
    </w:lvl>
    <w:lvl w:ilvl="7" w:tplc="C7AEF558" w:tentative="1">
      <w:start w:val="1"/>
      <w:numFmt w:val="bullet"/>
      <w:lvlText w:val="–"/>
      <w:lvlJc w:val="left"/>
      <w:pPr>
        <w:tabs>
          <w:tab w:val="num" w:pos="5760"/>
        </w:tabs>
        <w:ind w:left="5760" w:hanging="360"/>
      </w:pPr>
      <w:rPr>
        <w:rFonts w:ascii="Microsoft YaHei" w:hAnsi="Microsoft YaHei" w:hint="default"/>
      </w:rPr>
    </w:lvl>
    <w:lvl w:ilvl="8" w:tplc="B5D4FDA6" w:tentative="1">
      <w:start w:val="1"/>
      <w:numFmt w:val="bullet"/>
      <w:lvlText w:val="–"/>
      <w:lvlJc w:val="left"/>
      <w:pPr>
        <w:tabs>
          <w:tab w:val="num" w:pos="6480"/>
        </w:tabs>
        <w:ind w:left="6480" w:hanging="360"/>
      </w:pPr>
      <w:rPr>
        <w:rFonts w:ascii="Microsoft YaHei" w:hAnsi="Microsoft YaHei" w:hint="default"/>
      </w:rPr>
    </w:lvl>
  </w:abstractNum>
  <w:abstractNum w:abstractNumId="58" w15:restartNumberingAfterBreak="0">
    <w:nsid w:val="7C8A0B5B"/>
    <w:multiLevelType w:val="hybridMultilevel"/>
    <w:tmpl w:val="CB26E55C"/>
    <w:lvl w:ilvl="0" w:tplc="C0287338">
      <w:start w:val="1"/>
      <w:numFmt w:val="bullet"/>
      <w:lvlText w:val="•"/>
      <w:lvlJc w:val="left"/>
      <w:pPr>
        <w:tabs>
          <w:tab w:val="num" w:pos="720"/>
        </w:tabs>
        <w:ind w:left="720" w:hanging="360"/>
      </w:pPr>
      <w:rPr>
        <w:rFonts w:ascii="Arial" w:hAnsi="Arial" w:hint="default"/>
      </w:rPr>
    </w:lvl>
    <w:lvl w:ilvl="1" w:tplc="C85C1A42">
      <w:start w:val="1"/>
      <w:numFmt w:val="bullet"/>
      <w:lvlText w:val="•"/>
      <w:lvlJc w:val="left"/>
      <w:pPr>
        <w:tabs>
          <w:tab w:val="num" w:pos="1440"/>
        </w:tabs>
        <w:ind w:left="1440" w:hanging="360"/>
      </w:pPr>
      <w:rPr>
        <w:rFonts w:ascii="Arial" w:hAnsi="Arial" w:hint="default"/>
      </w:rPr>
    </w:lvl>
    <w:lvl w:ilvl="2" w:tplc="BBAE7796" w:tentative="1">
      <w:start w:val="1"/>
      <w:numFmt w:val="bullet"/>
      <w:lvlText w:val="•"/>
      <w:lvlJc w:val="left"/>
      <w:pPr>
        <w:tabs>
          <w:tab w:val="num" w:pos="2160"/>
        </w:tabs>
        <w:ind w:left="2160" w:hanging="360"/>
      </w:pPr>
      <w:rPr>
        <w:rFonts w:ascii="Arial" w:hAnsi="Arial" w:hint="default"/>
      </w:rPr>
    </w:lvl>
    <w:lvl w:ilvl="3" w:tplc="17B4C6AC" w:tentative="1">
      <w:start w:val="1"/>
      <w:numFmt w:val="bullet"/>
      <w:lvlText w:val="•"/>
      <w:lvlJc w:val="left"/>
      <w:pPr>
        <w:tabs>
          <w:tab w:val="num" w:pos="2880"/>
        </w:tabs>
        <w:ind w:left="2880" w:hanging="360"/>
      </w:pPr>
      <w:rPr>
        <w:rFonts w:ascii="Arial" w:hAnsi="Arial" w:hint="default"/>
      </w:rPr>
    </w:lvl>
    <w:lvl w:ilvl="4" w:tplc="30BE4116" w:tentative="1">
      <w:start w:val="1"/>
      <w:numFmt w:val="bullet"/>
      <w:lvlText w:val="•"/>
      <w:lvlJc w:val="left"/>
      <w:pPr>
        <w:tabs>
          <w:tab w:val="num" w:pos="3600"/>
        </w:tabs>
        <w:ind w:left="3600" w:hanging="360"/>
      </w:pPr>
      <w:rPr>
        <w:rFonts w:ascii="Arial" w:hAnsi="Arial" w:hint="default"/>
      </w:rPr>
    </w:lvl>
    <w:lvl w:ilvl="5" w:tplc="5B62364A" w:tentative="1">
      <w:start w:val="1"/>
      <w:numFmt w:val="bullet"/>
      <w:lvlText w:val="•"/>
      <w:lvlJc w:val="left"/>
      <w:pPr>
        <w:tabs>
          <w:tab w:val="num" w:pos="4320"/>
        </w:tabs>
        <w:ind w:left="4320" w:hanging="360"/>
      </w:pPr>
      <w:rPr>
        <w:rFonts w:ascii="Arial" w:hAnsi="Arial" w:hint="default"/>
      </w:rPr>
    </w:lvl>
    <w:lvl w:ilvl="6" w:tplc="2506CCAE" w:tentative="1">
      <w:start w:val="1"/>
      <w:numFmt w:val="bullet"/>
      <w:lvlText w:val="•"/>
      <w:lvlJc w:val="left"/>
      <w:pPr>
        <w:tabs>
          <w:tab w:val="num" w:pos="5040"/>
        </w:tabs>
        <w:ind w:left="5040" w:hanging="360"/>
      </w:pPr>
      <w:rPr>
        <w:rFonts w:ascii="Arial" w:hAnsi="Arial" w:hint="default"/>
      </w:rPr>
    </w:lvl>
    <w:lvl w:ilvl="7" w:tplc="E34EC334" w:tentative="1">
      <w:start w:val="1"/>
      <w:numFmt w:val="bullet"/>
      <w:lvlText w:val="•"/>
      <w:lvlJc w:val="left"/>
      <w:pPr>
        <w:tabs>
          <w:tab w:val="num" w:pos="5760"/>
        </w:tabs>
        <w:ind w:left="5760" w:hanging="360"/>
      </w:pPr>
      <w:rPr>
        <w:rFonts w:ascii="Arial" w:hAnsi="Arial" w:hint="default"/>
      </w:rPr>
    </w:lvl>
    <w:lvl w:ilvl="8" w:tplc="171000D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D131D3F"/>
    <w:multiLevelType w:val="hybridMultilevel"/>
    <w:tmpl w:val="68D4FFB8"/>
    <w:lvl w:ilvl="0" w:tplc="D996F6CC">
      <w:start w:val="1"/>
      <w:numFmt w:val="bullet"/>
      <w:lvlText w:val="•"/>
      <w:lvlJc w:val="left"/>
      <w:pPr>
        <w:tabs>
          <w:tab w:val="num" w:pos="720"/>
        </w:tabs>
        <w:ind w:left="720" w:hanging="360"/>
      </w:pPr>
      <w:rPr>
        <w:rFonts w:ascii="Arial" w:hAnsi="Arial" w:hint="default"/>
      </w:rPr>
    </w:lvl>
    <w:lvl w:ilvl="1" w:tplc="95509C66">
      <w:start w:val="1"/>
      <w:numFmt w:val="bullet"/>
      <w:lvlText w:val="•"/>
      <w:lvlJc w:val="left"/>
      <w:pPr>
        <w:tabs>
          <w:tab w:val="num" w:pos="1440"/>
        </w:tabs>
        <w:ind w:left="1440" w:hanging="360"/>
      </w:pPr>
      <w:rPr>
        <w:rFonts w:ascii="Arial" w:hAnsi="Arial" w:hint="default"/>
      </w:rPr>
    </w:lvl>
    <w:lvl w:ilvl="2" w:tplc="A692A146" w:tentative="1">
      <w:start w:val="1"/>
      <w:numFmt w:val="bullet"/>
      <w:lvlText w:val="•"/>
      <w:lvlJc w:val="left"/>
      <w:pPr>
        <w:tabs>
          <w:tab w:val="num" w:pos="2160"/>
        </w:tabs>
        <w:ind w:left="2160" w:hanging="360"/>
      </w:pPr>
      <w:rPr>
        <w:rFonts w:ascii="Arial" w:hAnsi="Arial" w:hint="default"/>
      </w:rPr>
    </w:lvl>
    <w:lvl w:ilvl="3" w:tplc="70BECD02" w:tentative="1">
      <w:start w:val="1"/>
      <w:numFmt w:val="bullet"/>
      <w:lvlText w:val="•"/>
      <w:lvlJc w:val="left"/>
      <w:pPr>
        <w:tabs>
          <w:tab w:val="num" w:pos="2880"/>
        </w:tabs>
        <w:ind w:left="2880" w:hanging="360"/>
      </w:pPr>
      <w:rPr>
        <w:rFonts w:ascii="Arial" w:hAnsi="Arial" w:hint="default"/>
      </w:rPr>
    </w:lvl>
    <w:lvl w:ilvl="4" w:tplc="4D2E4658" w:tentative="1">
      <w:start w:val="1"/>
      <w:numFmt w:val="bullet"/>
      <w:lvlText w:val="•"/>
      <w:lvlJc w:val="left"/>
      <w:pPr>
        <w:tabs>
          <w:tab w:val="num" w:pos="3600"/>
        </w:tabs>
        <w:ind w:left="3600" w:hanging="360"/>
      </w:pPr>
      <w:rPr>
        <w:rFonts w:ascii="Arial" w:hAnsi="Arial" w:hint="default"/>
      </w:rPr>
    </w:lvl>
    <w:lvl w:ilvl="5" w:tplc="EBFEF8C2" w:tentative="1">
      <w:start w:val="1"/>
      <w:numFmt w:val="bullet"/>
      <w:lvlText w:val="•"/>
      <w:lvlJc w:val="left"/>
      <w:pPr>
        <w:tabs>
          <w:tab w:val="num" w:pos="4320"/>
        </w:tabs>
        <w:ind w:left="4320" w:hanging="360"/>
      </w:pPr>
      <w:rPr>
        <w:rFonts w:ascii="Arial" w:hAnsi="Arial" w:hint="default"/>
      </w:rPr>
    </w:lvl>
    <w:lvl w:ilvl="6" w:tplc="B61037E2" w:tentative="1">
      <w:start w:val="1"/>
      <w:numFmt w:val="bullet"/>
      <w:lvlText w:val="•"/>
      <w:lvlJc w:val="left"/>
      <w:pPr>
        <w:tabs>
          <w:tab w:val="num" w:pos="5040"/>
        </w:tabs>
        <w:ind w:left="5040" w:hanging="360"/>
      </w:pPr>
      <w:rPr>
        <w:rFonts w:ascii="Arial" w:hAnsi="Arial" w:hint="default"/>
      </w:rPr>
    </w:lvl>
    <w:lvl w:ilvl="7" w:tplc="5736127E" w:tentative="1">
      <w:start w:val="1"/>
      <w:numFmt w:val="bullet"/>
      <w:lvlText w:val="•"/>
      <w:lvlJc w:val="left"/>
      <w:pPr>
        <w:tabs>
          <w:tab w:val="num" w:pos="5760"/>
        </w:tabs>
        <w:ind w:left="5760" w:hanging="360"/>
      </w:pPr>
      <w:rPr>
        <w:rFonts w:ascii="Arial" w:hAnsi="Arial" w:hint="default"/>
      </w:rPr>
    </w:lvl>
    <w:lvl w:ilvl="8" w:tplc="B8D4425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E72333E"/>
    <w:multiLevelType w:val="hybridMultilevel"/>
    <w:tmpl w:val="2916A4C0"/>
    <w:lvl w:ilvl="0" w:tplc="E39A1182">
      <w:start w:val="1"/>
      <w:numFmt w:val="bullet"/>
      <w:lvlText w:val="–"/>
      <w:lvlJc w:val="left"/>
      <w:pPr>
        <w:tabs>
          <w:tab w:val="num" w:pos="1080"/>
        </w:tabs>
        <w:ind w:left="1080" w:hanging="360"/>
      </w:pPr>
      <w:rPr>
        <w:rFonts w:ascii="Microsoft YaHei" w:hAnsi="Microsoft YaHei" w:hint="default"/>
      </w:rPr>
    </w:lvl>
    <w:lvl w:ilvl="1" w:tplc="E8882AE2">
      <w:start w:val="1"/>
      <w:numFmt w:val="bullet"/>
      <w:lvlText w:val="–"/>
      <w:lvlJc w:val="left"/>
      <w:pPr>
        <w:tabs>
          <w:tab w:val="num" w:pos="1800"/>
        </w:tabs>
        <w:ind w:left="1800" w:hanging="360"/>
      </w:pPr>
      <w:rPr>
        <w:rFonts w:ascii="Microsoft YaHei" w:hAnsi="Microsoft YaHei" w:hint="default"/>
      </w:rPr>
    </w:lvl>
    <w:lvl w:ilvl="2" w:tplc="7DE4FF06">
      <w:start w:val="1"/>
      <w:numFmt w:val="bullet"/>
      <w:lvlText w:val="–"/>
      <w:lvlJc w:val="left"/>
      <w:pPr>
        <w:tabs>
          <w:tab w:val="num" w:pos="2520"/>
        </w:tabs>
        <w:ind w:left="2520" w:hanging="360"/>
      </w:pPr>
      <w:rPr>
        <w:rFonts w:ascii="Microsoft YaHei" w:hAnsi="Microsoft YaHei" w:hint="default"/>
      </w:rPr>
    </w:lvl>
    <w:lvl w:ilvl="3" w:tplc="4E2423D0" w:tentative="1">
      <w:start w:val="1"/>
      <w:numFmt w:val="bullet"/>
      <w:lvlText w:val="–"/>
      <w:lvlJc w:val="left"/>
      <w:pPr>
        <w:tabs>
          <w:tab w:val="num" w:pos="3240"/>
        </w:tabs>
        <w:ind w:left="3240" w:hanging="360"/>
      </w:pPr>
      <w:rPr>
        <w:rFonts w:ascii="Microsoft YaHei" w:hAnsi="Microsoft YaHei" w:hint="default"/>
      </w:rPr>
    </w:lvl>
    <w:lvl w:ilvl="4" w:tplc="25FEFB70" w:tentative="1">
      <w:start w:val="1"/>
      <w:numFmt w:val="bullet"/>
      <w:lvlText w:val="–"/>
      <w:lvlJc w:val="left"/>
      <w:pPr>
        <w:tabs>
          <w:tab w:val="num" w:pos="3960"/>
        </w:tabs>
        <w:ind w:left="3960" w:hanging="360"/>
      </w:pPr>
      <w:rPr>
        <w:rFonts w:ascii="Microsoft YaHei" w:hAnsi="Microsoft YaHei" w:hint="default"/>
      </w:rPr>
    </w:lvl>
    <w:lvl w:ilvl="5" w:tplc="C036566E" w:tentative="1">
      <w:start w:val="1"/>
      <w:numFmt w:val="bullet"/>
      <w:lvlText w:val="–"/>
      <w:lvlJc w:val="left"/>
      <w:pPr>
        <w:tabs>
          <w:tab w:val="num" w:pos="4680"/>
        </w:tabs>
        <w:ind w:left="4680" w:hanging="360"/>
      </w:pPr>
      <w:rPr>
        <w:rFonts w:ascii="Microsoft YaHei" w:hAnsi="Microsoft YaHei" w:hint="default"/>
      </w:rPr>
    </w:lvl>
    <w:lvl w:ilvl="6" w:tplc="16447176" w:tentative="1">
      <w:start w:val="1"/>
      <w:numFmt w:val="bullet"/>
      <w:lvlText w:val="–"/>
      <w:lvlJc w:val="left"/>
      <w:pPr>
        <w:tabs>
          <w:tab w:val="num" w:pos="5400"/>
        </w:tabs>
        <w:ind w:left="5400" w:hanging="360"/>
      </w:pPr>
      <w:rPr>
        <w:rFonts w:ascii="Microsoft YaHei" w:hAnsi="Microsoft YaHei" w:hint="default"/>
      </w:rPr>
    </w:lvl>
    <w:lvl w:ilvl="7" w:tplc="4548414C" w:tentative="1">
      <w:start w:val="1"/>
      <w:numFmt w:val="bullet"/>
      <w:lvlText w:val="–"/>
      <w:lvlJc w:val="left"/>
      <w:pPr>
        <w:tabs>
          <w:tab w:val="num" w:pos="6120"/>
        </w:tabs>
        <w:ind w:left="6120" w:hanging="360"/>
      </w:pPr>
      <w:rPr>
        <w:rFonts w:ascii="Microsoft YaHei" w:hAnsi="Microsoft YaHei" w:hint="default"/>
      </w:rPr>
    </w:lvl>
    <w:lvl w:ilvl="8" w:tplc="8E6674AA" w:tentative="1">
      <w:start w:val="1"/>
      <w:numFmt w:val="bullet"/>
      <w:lvlText w:val="–"/>
      <w:lvlJc w:val="left"/>
      <w:pPr>
        <w:tabs>
          <w:tab w:val="num" w:pos="6840"/>
        </w:tabs>
        <w:ind w:left="6840" w:hanging="360"/>
      </w:pPr>
      <w:rPr>
        <w:rFonts w:ascii="Microsoft YaHei" w:hAnsi="Microsoft YaHei" w:hint="default"/>
      </w:rPr>
    </w:lvl>
  </w:abstractNum>
  <w:num w:numId="1" w16cid:durableId="39599302">
    <w:abstractNumId w:val="35"/>
  </w:num>
  <w:num w:numId="2" w16cid:durableId="709570851">
    <w:abstractNumId w:val="23"/>
  </w:num>
  <w:num w:numId="3" w16cid:durableId="692191526">
    <w:abstractNumId w:val="19"/>
  </w:num>
  <w:num w:numId="4" w16cid:durableId="955480662">
    <w:abstractNumId w:val="3"/>
  </w:num>
  <w:num w:numId="5" w16cid:durableId="449783183">
    <w:abstractNumId w:val="29"/>
  </w:num>
  <w:num w:numId="6" w16cid:durableId="1242761652">
    <w:abstractNumId w:val="11"/>
  </w:num>
  <w:num w:numId="7" w16cid:durableId="1725178880">
    <w:abstractNumId w:val="53"/>
  </w:num>
  <w:num w:numId="8" w16cid:durableId="305359259">
    <w:abstractNumId w:val="46"/>
  </w:num>
  <w:num w:numId="9" w16cid:durableId="1382052125">
    <w:abstractNumId w:val="12"/>
  </w:num>
  <w:num w:numId="10" w16cid:durableId="125054618">
    <w:abstractNumId w:val="52"/>
  </w:num>
  <w:num w:numId="11" w16cid:durableId="1154176294">
    <w:abstractNumId w:val="5"/>
  </w:num>
  <w:num w:numId="12" w16cid:durableId="207109396">
    <w:abstractNumId w:val="38"/>
  </w:num>
  <w:num w:numId="13" w16cid:durableId="2038507327">
    <w:abstractNumId w:val="43"/>
  </w:num>
  <w:num w:numId="14" w16cid:durableId="1241208165">
    <w:abstractNumId w:val="45"/>
  </w:num>
  <w:num w:numId="15" w16cid:durableId="1029722188">
    <w:abstractNumId w:val="22"/>
  </w:num>
  <w:num w:numId="16" w16cid:durableId="726151580">
    <w:abstractNumId w:val="34"/>
  </w:num>
  <w:num w:numId="17" w16cid:durableId="1077246501">
    <w:abstractNumId w:val="18"/>
  </w:num>
  <w:num w:numId="18" w16cid:durableId="197206229">
    <w:abstractNumId w:val="10"/>
  </w:num>
  <w:num w:numId="19" w16cid:durableId="1490900482">
    <w:abstractNumId w:val="47"/>
  </w:num>
  <w:num w:numId="20" w16cid:durableId="2134714725">
    <w:abstractNumId w:val="49"/>
  </w:num>
  <w:num w:numId="21" w16cid:durableId="1130709379">
    <w:abstractNumId w:val="4"/>
  </w:num>
  <w:num w:numId="22" w16cid:durableId="1489857402">
    <w:abstractNumId w:val="54"/>
  </w:num>
  <w:num w:numId="23" w16cid:durableId="1342586622">
    <w:abstractNumId w:val="50"/>
  </w:num>
  <w:num w:numId="24" w16cid:durableId="1766074324">
    <w:abstractNumId w:val="28"/>
  </w:num>
  <w:num w:numId="25" w16cid:durableId="696346605">
    <w:abstractNumId w:val="59"/>
  </w:num>
  <w:num w:numId="26" w16cid:durableId="466315773">
    <w:abstractNumId w:val="60"/>
  </w:num>
  <w:num w:numId="27" w16cid:durableId="572199017">
    <w:abstractNumId w:val="51"/>
  </w:num>
  <w:num w:numId="28" w16cid:durableId="205290077">
    <w:abstractNumId w:val="16"/>
  </w:num>
  <w:num w:numId="29" w16cid:durableId="216555574">
    <w:abstractNumId w:val="0"/>
  </w:num>
  <w:num w:numId="30" w16cid:durableId="134487899">
    <w:abstractNumId w:val="15"/>
  </w:num>
  <w:num w:numId="31" w16cid:durableId="824396128">
    <w:abstractNumId w:val="37"/>
  </w:num>
  <w:num w:numId="32" w16cid:durableId="850098149">
    <w:abstractNumId w:val="36"/>
  </w:num>
  <w:num w:numId="33" w16cid:durableId="1167403658">
    <w:abstractNumId w:val="44"/>
  </w:num>
  <w:num w:numId="34" w16cid:durableId="139349794">
    <w:abstractNumId w:val="32"/>
  </w:num>
  <w:num w:numId="35" w16cid:durableId="1148126809">
    <w:abstractNumId w:val="25"/>
  </w:num>
  <w:num w:numId="36" w16cid:durableId="1542862811">
    <w:abstractNumId w:val="55"/>
  </w:num>
  <w:num w:numId="37" w16cid:durableId="279069453">
    <w:abstractNumId w:val="31"/>
  </w:num>
  <w:num w:numId="38" w16cid:durableId="190464023">
    <w:abstractNumId w:val="17"/>
  </w:num>
  <w:num w:numId="39" w16cid:durableId="1000277143">
    <w:abstractNumId w:val="8"/>
  </w:num>
  <w:num w:numId="40" w16cid:durableId="256602202">
    <w:abstractNumId w:val="20"/>
  </w:num>
  <w:num w:numId="41" w16cid:durableId="1714229275">
    <w:abstractNumId w:val="26"/>
  </w:num>
  <w:num w:numId="42" w16cid:durableId="2092579772">
    <w:abstractNumId w:val="41"/>
  </w:num>
  <w:num w:numId="43" w16cid:durableId="1303191339">
    <w:abstractNumId w:val="13"/>
  </w:num>
  <w:num w:numId="44" w16cid:durableId="1633169273">
    <w:abstractNumId w:val="48"/>
  </w:num>
  <w:num w:numId="45" w16cid:durableId="1377394968">
    <w:abstractNumId w:val="40"/>
  </w:num>
  <w:num w:numId="46" w16cid:durableId="2083139522">
    <w:abstractNumId w:val="42"/>
  </w:num>
  <w:num w:numId="47" w16cid:durableId="1676764351">
    <w:abstractNumId w:val="7"/>
  </w:num>
  <w:num w:numId="48" w16cid:durableId="165291187">
    <w:abstractNumId w:val="39"/>
  </w:num>
  <w:num w:numId="49" w16cid:durableId="2060353183">
    <w:abstractNumId w:val="14"/>
  </w:num>
  <w:num w:numId="50" w16cid:durableId="282159167">
    <w:abstractNumId w:val="30"/>
  </w:num>
  <w:num w:numId="51" w16cid:durableId="1767458462">
    <w:abstractNumId w:val="9"/>
  </w:num>
  <w:num w:numId="52" w16cid:durableId="1863132513">
    <w:abstractNumId w:val="33"/>
  </w:num>
  <w:num w:numId="53" w16cid:durableId="560597912">
    <w:abstractNumId w:val="57"/>
  </w:num>
  <w:num w:numId="54" w16cid:durableId="102461380">
    <w:abstractNumId w:val="56"/>
  </w:num>
  <w:num w:numId="55" w16cid:durableId="955058630">
    <w:abstractNumId w:val="27"/>
  </w:num>
  <w:num w:numId="56" w16cid:durableId="60911736">
    <w:abstractNumId w:val="1"/>
  </w:num>
  <w:num w:numId="57" w16cid:durableId="12342479">
    <w:abstractNumId w:val="58"/>
  </w:num>
  <w:num w:numId="58" w16cid:durableId="404496386">
    <w:abstractNumId w:val="24"/>
  </w:num>
  <w:num w:numId="59" w16cid:durableId="977733471">
    <w:abstractNumId w:val="2"/>
  </w:num>
  <w:num w:numId="60" w16cid:durableId="945161556">
    <w:abstractNumId w:val="6"/>
  </w:num>
  <w:num w:numId="61" w16cid:durableId="2087072249">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21"/>
    <w:rsid w:val="0002086B"/>
    <w:rsid w:val="00020FBB"/>
    <w:rsid w:val="0002198B"/>
    <w:rsid w:val="00022160"/>
    <w:rsid w:val="00022382"/>
    <w:rsid w:val="000223C7"/>
    <w:rsid w:val="0002269A"/>
    <w:rsid w:val="00022EFC"/>
    <w:rsid w:val="0002365F"/>
    <w:rsid w:val="0002375C"/>
    <w:rsid w:val="00023761"/>
    <w:rsid w:val="00023766"/>
    <w:rsid w:val="000238F6"/>
    <w:rsid w:val="00023AC2"/>
    <w:rsid w:val="00023B5E"/>
    <w:rsid w:val="00024470"/>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459"/>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13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A4E"/>
    <w:rsid w:val="00063BD6"/>
    <w:rsid w:val="00063D3A"/>
    <w:rsid w:val="00063DE9"/>
    <w:rsid w:val="0006454A"/>
    <w:rsid w:val="000646C4"/>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0E9"/>
    <w:rsid w:val="00067299"/>
    <w:rsid w:val="000673B6"/>
    <w:rsid w:val="0006784B"/>
    <w:rsid w:val="00067A9D"/>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69E"/>
    <w:rsid w:val="000A672A"/>
    <w:rsid w:val="000A6879"/>
    <w:rsid w:val="000A6AE1"/>
    <w:rsid w:val="000A6D68"/>
    <w:rsid w:val="000A6ECD"/>
    <w:rsid w:val="000A758A"/>
    <w:rsid w:val="000A7AF5"/>
    <w:rsid w:val="000A7C03"/>
    <w:rsid w:val="000A7EA1"/>
    <w:rsid w:val="000B00FC"/>
    <w:rsid w:val="000B02FD"/>
    <w:rsid w:val="000B04CE"/>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E04"/>
    <w:rsid w:val="001462AD"/>
    <w:rsid w:val="00146D80"/>
    <w:rsid w:val="0014723F"/>
    <w:rsid w:val="001476C4"/>
    <w:rsid w:val="00147796"/>
    <w:rsid w:val="0014784A"/>
    <w:rsid w:val="001479D3"/>
    <w:rsid w:val="00147F76"/>
    <w:rsid w:val="00147F7F"/>
    <w:rsid w:val="00150BD6"/>
    <w:rsid w:val="00150E04"/>
    <w:rsid w:val="00150EBE"/>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609B"/>
    <w:rsid w:val="00196329"/>
    <w:rsid w:val="001968EC"/>
    <w:rsid w:val="00196BFA"/>
    <w:rsid w:val="0019703B"/>
    <w:rsid w:val="00197474"/>
    <w:rsid w:val="00197683"/>
    <w:rsid w:val="00197B02"/>
    <w:rsid w:val="00197C91"/>
    <w:rsid w:val="001A03B5"/>
    <w:rsid w:val="001A03B6"/>
    <w:rsid w:val="001A07D5"/>
    <w:rsid w:val="001A0B31"/>
    <w:rsid w:val="001A0BD1"/>
    <w:rsid w:val="001A0CFF"/>
    <w:rsid w:val="001A1105"/>
    <w:rsid w:val="001A1428"/>
    <w:rsid w:val="001A18BD"/>
    <w:rsid w:val="001A19C3"/>
    <w:rsid w:val="001A1AFF"/>
    <w:rsid w:val="001A1E8E"/>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50C"/>
    <w:rsid w:val="002276EC"/>
    <w:rsid w:val="002278A5"/>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926"/>
    <w:rsid w:val="00273A5E"/>
    <w:rsid w:val="00273A75"/>
    <w:rsid w:val="00273DD6"/>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687"/>
    <w:rsid w:val="00294875"/>
    <w:rsid w:val="00294949"/>
    <w:rsid w:val="00294D8D"/>
    <w:rsid w:val="00294DD5"/>
    <w:rsid w:val="002951F0"/>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5A"/>
    <w:rsid w:val="002B75F3"/>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1180"/>
    <w:rsid w:val="00351616"/>
    <w:rsid w:val="00351A51"/>
    <w:rsid w:val="00351F4A"/>
    <w:rsid w:val="00352427"/>
    <w:rsid w:val="00352F41"/>
    <w:rsid w:val="0035305A"/>
    <w:rsid w:val="00353109"/>
    <w:rsid w:val="00353196"/>
    <w:rsid w:val="00353984"/>
    <w:rsid w:val="00353FD5"/>
    <w:rsid w:val="00354223"/>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587"/>
    <w:rsid w:val="00367799"/>
    <w:rsid w:val="00367C98"/>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4F41"/>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BE9"/>
    <w:rsid w:val="00433C67"/>
    <w:rsid w:val="00433D66"/>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4C7"/>
    <w:rsid w:val="0045769C"/>
    <w:rsid w:val="004577A1"/>
    <w:rsid w:val="00457805"/>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BC"/>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351"/>
    <w:rsid w:val="004D3437"/>
    <w:rsid w:val="004D3B86"/>
    <w:rsid w:val="004D3DE5"/>
    <w:rsid w:val="004D40C7"/>
    <w:rsid w:val="004D423D"/>
    <w:rsid w:val="004D4682"/>
    <w:rsid w:val="004D4972"/>
    <w:rsid w:val="004D4B15"/>
    <w:rsid w:val="004D51DE"/>
    <w:rsid w:val="004D52E4"/>
    <w:rsid w:val="004D58F9"/>
    <w:rsid w:val="004D5D23"/>
    <w:rsid w:val="004D5D39"/>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34B"/>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1CA9"/>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7C9"/>
    <w:rsid w:val="005778BE"/>
    <w:rsid w:val="00577904"/>
    <w:rsid w:val="005779F5"/>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7DB"/>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00"/>
    <w:rsid w:val="005C36EE"/>
    <w:rsid w:val="005C3A93"/>
    <w:rsid w:val="005C41BB"/>
    <w:rsid w:val="005C426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03F"/>
    <w:rsid w:val="005D7199"/>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9"/>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7AB"/>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DBB"/>
    <w:rsid w:val="006C2FD6"/>
    <w:rsid w:val="006C3284"/>
    <w:rsid w:val="006C33F3"/>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0A"/>
    <w:rsid w:val="007B437F"/>
    <w:rsid w:val="007B4726"/>
    <w:rsid w:val="007B47BD"/>
    <w:rsid w:val="007B4A83"/>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703"/>
    <w:rsid w:val="00811987"/>
    <w:rsid w:val="00811C17"/>
    <w:rsid w:val="00811E6A"/>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686"/>
    <w:rsid w:val="008B499D"/>
    <w:rsid w:val="008B4A05"/>
    <w:rsid w:val="008B4B16"/>
    <w:rsid w:val="008B52C6"/>
    <w:rsid w:val="008B5676"/>
    <w:rsid w:val="008B5748"/>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D0"/>
    <w:rsid w:val="008E0305"/>
    <w:rsid w:val="008E04EE"/>
    <w:rsid w:val="008E0592"/>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911"/>
    <w:rsid w:val="00903CC6"/>
    <w:rsid w:val="00903FA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E00"/>
    <w:rsid w:val="009113CD"/>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25D6"/>
    <w:rsid w:val="009327FF"/>
    <w:rsid w:val="00932BC1"/>
    <w:rsid w:val="00932EC6"/>
    <w:rsid w:val="009331E1"/>
    <w:rsid w:val="009332A0"/>
    <w:rsid w:val="009336D8"/>
    <w:rsid w:val="009337EA"/>
    <w:rsid w:val="009338EB"/>
    <w:rsid w:val="009338F1"/>
    <w:rsid w:val="00933911"/>
    <w:rsid w:val="0093498D"/>
    <w:rsid w:val="00934A59"/>
    <w:rsid w:val="00934B25"/>
    <w:rsid w:val="00934E8F"/>
    <w:rsid w:val="00934F5B"/>
    <w:rsid w:val="00935815"/>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D7E"/>
    <w:rsid w:val="00973F57"/>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CF2"/>
    <w:rsid w:val="009E2D8E"/>
    <w:rsid w:val="009E2E2B"/>
    <w:rsid w:val="009E2EC1"/>
    <w:rsid w:val="009E2FC1"/>
    <w:rsid w:val="009E2FE2"/>
    <w:rsid w:val="009E326E"/>
    <w:rsid w:val="009E331D"/>
    <w:rsid w:val="009E3BD5"/>
    <w:rsid w:val="009E4110"/>
    <w:rsid w:val="009E4133"/>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557"/>
    <w:rsid w:val="00A36B96"/>
    <w:rsid w:val="00A374D4"/>
    <w:rsid w:val="00A377CF"/>
    <w:rsid w:val="00A37827"/>
    <w:rsid w:val="00A378B6"/>
    <w:rsid w:val="00A379A1"/>
    <w:rsid w:val="00A37B67"/>
    <w:rsid w:val="00A37BB3"/>
    <w:rsid w:val="00A37C6D"/>
    <w:rsid w:val="00A4005B"/>
    <w:rsid w:val="00A402AA"/>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636"/>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7D0"/>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E32"/>
    <w:rsid w:val="00A62F63"/>
    <w:rsid w:val="00A63D15"/>
    <w:rsid w:val="00A63EED"/>
    <w:rsid w:val="00A645CF"/>
    <w:rsid w:val="00A64B1A"/>
    <w:rsid w:val="00A64ECD"/>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704A"/>
    <w:rsid w:val="00AE726E"/>
    <w:rsid w:val="00AE7470"/>
    <w:rsid w:val="00AE7830"/>
    <w:rsid w:val="00AE79FA"/>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A72"/>
    <w:rsid w:val="00BF3C3B"/>
    <w:rsid w:val="00BF3D29"/>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AA5"/>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67DC"/>
    <w:rsid w:val="00C17360"/>
    <w:rsid w:val="00C17598"/>
    <w:rsid w:val="00C176BC"/>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1A1"/>
    <w:rsid w:val="00C408B3"/>
    <w:rsid w:val="00C4098B"/>
    <w:rsid w:val="00C4120C"/>
    <w:rsid w:val="00C4166D"/>
    <w:rsid w:val="00C41DFE"/>
    <w:rsid w:val="00C42109"/>
    <w:rsid w:val="00C42774"/>
    <w:rsid w:val="00C42985"/>
    <w:rsid w:val="00C42B28"/>
    <w:rsid w:val="00C4348E"/>
    <w:rsid w:val="00C43515"/>
    <w:rsid w:val="00C4355A"/>
    <w:rsid w:val="00C43823"/>
    <w:rsid w:val="00C43944"/>
    <w:rsid w:val="00C440FB"/>
    <w:rsid w:val="00C444CE"/>
    <w:rsid w:val="00C4456E"/>
    <w:rsid w:val="00C445C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54A"/>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5F9"/>
    <w:rsid w:val="00C81798"/>
    <w:rsid w:val="00C8179B"/>
    <w:rsid w:val="00C8197E"/>
    <w:rsid w:val="00C81B66"/>
    <w:rsid w:val="00C81C13"/>
    <w:rsid w:val="00C81C2D"/>
    <w:rsid w:val="00C81E7F"/>
    <w:rsid w:val="00C82173"/>
    <w:rsid w:val="00C8232A"/>
    <w:rsid w:val="00C82657"/>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0F1D"/>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522"/>
    <w:rsid w:val="00D83949"/>
    <w:rsid w:val="00D84CE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5524"/>
    <w:rsid w:val="00D95A41"/>
    <w:rsid w:val="00D95A85"/>
    <w:rsid w:val="00D96016"/>
    <w:rsid w:val="00D9612D"/>
    <w:rsid w:val="00D96DDD"/>
    <w:rsid w:val="00D96E61"/>
    <w:rsid w:val="00D97504"/>
    <w:rsid w:val="00D97C94"/>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3327"/>
    <w:rsid w:val="00DA3609"/>
    <w:rsid w:val="00DA36FA"/>
    <w:rsid w:val="00DA3795"/>
    <w:rsid w:val="00DA37B9"/>
    <w:rsid w:val="00DA3ED7"/>
    <w:rsid w:val="00DA413D"/>
    <w:rsid w:val="00DA4C05"/>
    <w:rsid w:val="00DA4C40"/>
    <w:rsid w:val="00DA50DB"/>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2C2"/>
    <w:rsid w:val="00E203C1"/>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70F"/>
    <w:rsid w:val="00E549F1"/>
    <w:rsid w:val="00E54AA3"/>
    <w:rsid w:val="00E551CE"/>
    <w:rsid w:val="00E55500"/>
    <w:rsid w:val="00E555F9"/>
    <w:rsid w:val="00E55695"/>
    <w:rsid w:val="00E55945"/>
    <w:rsid w:val="00E55BF1"/>
    <w:rsid w:val="00E55D29"/>
    <w:rsid w:val="00E55DA2"/>
    <w:rsid w:val="00E55F40"/>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E7C"/>
    <w:rsid w:val="00E80024"/>
    <w:rsid w:val="00E801E8"/>
    <w:rsid w:val="00E80230"/>
    <w:rsid w:val="00E80474"/>
    <w:rsid w:val="00E80BA9"/>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BBB"/>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815"/>
    <w:rsid w:val="00EE5D0B"/>
    <w:rsid w:val="00EE625E"/>
    <w:rsid w:val="00EE688C"/>
    <w:rsid w:val="00EE68A4"/>
    <w:rsid w:val="00EE6A0A"/>
    <w:rsid w:val="00EE6C22"/>
    <w:rsid w:val="00EE7346"/>
    <w:rsid w:val="00EE73A2"/>
    <w:rsid w:val="00EE7607"/>
    <w:rsid w:val="00EF07E1"/>
    <w:rsid w:val="00EF0D84"/>
    <w:rsid w:val="00EF0F7B"/>
    <w:rsid w:val="00EF177C"/>
    <w:rsid w:val="00EF17A0"/>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76A"/>
    <w:rsid w:val="00F318E4"/>
    <w:rsid w:val="00F319E2"/>
    <w:rsid w:val="00F31C33"/>
    <w:rsid w:val="00F31DA9"/>
    <w:rsid w:val="00F3200F"/>
    <w:rsid w:val="00F3237F"/>
    <w:rsid w:val="00F32585"/>
    <w:rsid w:val="00F32940"/>
    <w:rsid w:val="00F32C31"/>
    <w:rsid w:val="00F32F4D"/>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816"/>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6B4"/>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ADC"/>
    <w:rsid w:val="00F90B04"/>
    <w:rsid w:val="00F90BEA"/>
    <w:rsid w:val="00F90C1C"/>
    <w:rsid w:val="00F90C68"/>
    <w:rsid w:val="00F91110"/>
    <w:rsid w:val="00F9125A"/>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EA6"/>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436-02-00bf-tgbf-meeting-agenda-2023-08-09.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1436-01-00bf-tgbf-meeting-agenda-2023-08-09.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0</TotalTime>
  <Pages>7</Pages>
  <Words>2021</Words>
  <Characters>11014</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13009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2</cp:revision>
  <cp:lastPrinted>2019-10-09T16:05:00Z</cp:lastPrinted>
  <dcterms:created xsi:type="dcterms:W3CDTF">2023-09-09T05:23:00Z</dcterms:created>
  <dcterms:modified xsi:type="dcterms:W3CDTF">2023-09-09T05:23:00Z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