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1683EC4" w:rsidR="00CA09B2" w:rsidRDefault="00C52294" w:rsidP="00907CAC">
            <w:pPr>
              <w:pStyle w:val="T2"/>
            </w:pPr>
            <w:r>
              <w:t>UHR SG</w:t>
            </w:r>
            <w:r w:rsidR="00A35B52">
              <w:t xml:space="preserve"> </w:t>
            </w:r>
            <w:r w:rsidR="00611CC3">
              <w:t>Ju</w:t>
            </w:r>
            <w:r w:rsidR="00432081">
              <w:t>ly August</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0D52612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1B2887">
              <w:rPr>
                <w:b w:val="0"/>
                <w:sz w:val="20"/>
              </w:rPr>
              <w:t>8</w:t>
            </w:r>
            <w:r w:rsidR="00C274C2">
              <w:rPr>
                <w:b w:val="0"/>
                <w:sz w:val="20"/>
              </w:rPr>
              <w:t>-</w:t>
            </w:r>
            <w:r w:rsidR="00611CC3">
              <w:rPr>
                <w:b w:val="0"/>
                <w:sz w:val="20"/>
              </w:rPr>
              <w:t>2</w:t>
            </w:r>
            <w:r w:rsidR="001B2887">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7A6F3667" w:rsidR="00573948" w:rsidRDefault="00B179BE" w:rsidP="00B179BE">
      <w:pPr>
        <w:rPr>
          <w:b/>
          <w:bCs/>
          <w:sz w:val="24"/>
          <w:szCs w:val="22"/>
          <w:highlight w:val="green"/>
          <w:lang w:eastAsia="en-GB"/>
        </w:rPr>
      </w:pPr>
      <w:r w:rsidRPr="00B179BE">
        <w:rPr>
          <w:b/>
          <w:bCs/>
          <w:sz w:val="24"/>
          <w:szCs w:val="22"/>
          <w:highlight w:val="green"/>
          <w:lang w:eastAsia="en-GB"/>
        </w:rPr>
        <w:t>Ju</w:t>
      </w:r>
      <w:r w:rsidR="00432081">
        <w:rPr>
          <w:b/>
          <w:bCs/>
          <w:sz w:val="24"/>
          <w:szCs w:val="22"/>
          <w:highlight w:val="green"/>
          <w:lang w:eastAsia="en-GB"/>
        </w:rPr>
        <w:t>ly</w:t>
      </w:r>
      <w:r w:rsidRPr="00B179BE">
        <w:rPr>
          <w:b/>
          <w:bCs/>
          <w:sz w:val="24"/>
          <w:szCs w:val="22"/>
          <w:highlight w:val="green"/>
          <w:lang w:eastAsia="en-GB"/>
        </w:rPr>
        <w:t xml:space="preserve"> </w:t>
      </w:r>
      <w:r w:rsidR="00432081">
        <w:rPr>
          <w:b/>
          <w:bCs/>
          <w:sz w:val="24"/>
          <w:szCs w:val="22"/>
          <w:highlight w:val="green"/>
          <w:lang w:eastAsia="en-GB"/>
        </w:rPr>
        <w:t>24</w:t>
      </w:r>
      <w:r w:rsidR="00432081">
        <w:rPr>
          <w:b/>
          <w:bCs/>
          <w:sz w:val="24"/>
          <w:szCs w:val="22"/>
          <w:highlight w:val="green"/>
          <w:vertAlign w:val="superscript"/>
          <w:lang w:eastAsia="en-GB"/>
        </w:rPr>
        <w:t>th</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666A1D3F" w:rsidR="00573948" w:rsidRPr="00B36F62" w:rsidRDefault="00B179BE" w:rsidP="00B179BE">
      <w:pPr>
        <w:rPr>
          <w:b/>
          <w:bCs/>
          <w:sz w:val="24"/>
          <w:szCs w:val="22"/>
          <w:highlight w:val="red"/>
          <w:lang w:eastAsia="en-GB"/>
        </w:rPr>
      </w:pPr>
      <w:r w:rsidRPr="00B36F62">
        <w:rPr>
          <w:b/>
          <w:bCs/>
          <w:sz w:val="24"/>
          <w:szCs w:val="22"/>
          <w:highlight w:val="red"/>
          <w:lang w:eastAsia="en-GB"/>
        </w:rPr>
        <w:t>Ju</w:t>
      </w:r>
      <w:r w:rsidR="00432081" w:rsidRPr="00B36F62">
        <w:rPr>
          <w:b/>
          <w:bCs/>
          <w:sz w:val="24"/>
          <w:szCs w:val="22"/>
          <w:highlight w:val="red"/>
          <w:lang w:eastAsia="en-GB"/>
        </w:rPr>
        <w:t>ly</w:t>
      </w:r>
      <w:r w:rsidRPr="00B36F62">
        <w:rPr>
          <w:b/>
          <w:bCs/>
          <w:sz w:val="24"/>
          <w:szCs w:val="22"/>
          <w:highlight w:val="red"/>
          <w:lang w:eastAsia="en-GB"/>
        </w:rPr>
        <w:t xml:space="preserve"> </w:t>
      </w:r>
      <w:r w:rsidR="00432081" w:rsidRPr="00B36F62">
        <w:rPr>
          <w:b/>
          <w:bCs/>
          <w:sz w:val="24"/>
          <w:szCs w:val="22"/>
          <w:highlight w:val="red"/>
          <w:lang w:eastAsia="en-GB"/>
        </w:rPr>
        <w:t>31</w:t>
      </w:r>
      <w:r w:rsidR="00432081" w:rsidRPr="00B36F62">
        <w:rPr>
          <w:b/>
          <w:bCs/>
          <w:sz w:val="24"/>
          <w:szCs w:val="22"/>
          <w:highlight w:val="red"/>
          <w:vertAlign w:val="superscript"/>
          <w:lang w:eastAsia="en-GB"/>
        </w:rPr>
        <w:t>st</w:t>
      </w:r>
      <w:r w:rsidR="00432081" w:rsidRPr="00B36F62">
        <w:rPr>
          <w:b/>
          <w:bCs/>
          <w:sz w:val="24"/>
          <w:szCs w:val="22"/>
          <w:highlight w:val="red"/>
          <w:lang w:eastAsia="en-GB"/>
        </w:rPr>
        <w:t xml:space="preserve"> </w:t>
      </w:r>
      <w:r w:rsidR="00573948" w:rsidRPr="00B36F62">
        <w:rPr>
          <w:b/>
          <w:bCs/>
          <w:sz w:val="24"/>
          <w:szCs w:val="22"/>
          <w:highlight w:val="red"/>
          <w:lang w:eastAsia="en-GB"/>
        </w:rPr>
        <w:tab/>
        <w:t>(Monday)</w:t>
      </w:r>
      <w:r w:rsidR="00573948" w:rsidRPr="00B36F62">
        <w:rPr>
          <w:b/>
          <w:bCs/>
          <w:sz w:val="24"/>
          <w:szCs w:val="22"/>
          <w:highlight w:val="red"/>
          <w:lang w:eastAsia="en-GB"/>
        </w:rPr>
        <w:tab/>
      </w:r>
      <w:r w:rsidR="00573948" w:rsidRPr="00B36F62">
        <w:rPr>
          <w:b/>
          <w:bCs/>
          <w:sz w:val="24"/>
          <w:szCs w:val="22"/>
          <w:highlight w:val="red"/>
          <w:lang w:eastAsia="en-GB"/>
        </w:rPr>
        <w:tab/>
        <w:t xml:space="preserve">10:00-12:00 ET </w:t>
      </w:r>
      <w:r w:rsidR="00B36F62" w:rsidRPr="00B36F62">
        <w:rPr>
          <w:b/>
          <w:bCs/>
          <w:sz w:val="24"/>
          <w:szCs w:val="22"/>
          <w:highlight w:val="red"/>
          <w:lang w:eastAsia="en-GB"/>
        </w:rPr>
        <w:tab/>
        <w:t>Cancelled</w:t>
      </w:r>
    </w:p>
    <w:p w14:paraId="79A2D350" w14:textId="58EA59D7" w:rsidR="00573948" w:rsidRDefault="00432081"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sidR="00724873">
        <w:rPr>
          <w:b/>
          <w:bCs/>
          <w:sz w:val="24"/>
          <w:szCs w:val="22"/>
          <w:highlight w:val="green"/>
          <w:lang w:eastAsia="en-GB"/>
        </w:rPr>
        <w:t>7</w:t>
      </w:r>
      <w:r w:rsidRPr="00432081">
        <w:rPr>
          <w:b/>
          <w:bCs/>
          <w:sz w:val="24"/>
          <w:szCs w:val="22"/>
          <w:highlight w:val="green"/>
          <w:vertAlign w:val="superscript"/>
          <w:lang w:eastAsia="en-GB"/>
        </w:rPr>
        <w:t>th</w:t>
      </w:r>
      <w:r>
        <w:rPr>
          <w:b/>
          <w:bCs/>
          <w:sz w:val="24"/>
          <w:szCs w:val="22"/>
          <w:highlight w:val="green"/>
          <w:lang w:eastAsia="en-GB"/>
        </w:rPr>
        <w:tab/>
      </w:r>
      <w:r w:rsidR="00573948" w:rsidRPr="001F0A2D">
        <w:rPr>
          <w:b/>
          <w:bCs/>
          <w:sz w:val="24"/>
          <w:szCs w:val="22"/>
          <w:highlight w:val="green"/>
          <w:lang w:eastAsia="en-GB"/>
        </w:rPr>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2C64DB12" w:rsidR="00573948" w:rsidRDefault="00724873"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Pr>
          <w:b/>
          <w:bCs/>
          <w:sz w:val="24"/>
          <w:szCs w:val="22"/>
          <w:highlight w:val="green"/>
          <w:lang w:eastAsia="en-GB"/>
        </w:rPr>
        <w:t>14</w:t>
      </w:r>
      <w:r w:rsidR="00B179BE" w:rsidRPr="00724873">
        <w:rPr>
          <w:b/>
          <w:bCs/>
          <w:sz w:val="24"/>
          <w:szCs w:val="22"/>
          <w:highlight w:val="green"/>
          <w:vertAlign w:val="superscript"/>
          <w:lang w:eastAsia="en-GB"/>
        </w:rPr>
        <w:t>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6B5ED561" w14:textId="75BCA05E"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21</w:t>
      </w:r>
      <w:r w:rsidRPr="00724873">
        <w:rPr>
          <w:b/>
          <w:bCs/>
          <w:sz w:val="24"/>
          <w:szCs w:val="22"/>
          <w:highlight w:val="green"/>
          <w:vertAlign w:val="superscript"/>
          <w:lang w:eastAsia="en-GB"/>
        </w:rPr>
        <w:t>st</w:t>
      </w:r>
      <w:r>
        <w:rPr>
          <w:b/>
          <w:bCs/>
          <w:sz w:val="24"/>
          <w:szCs w:val="22"/>
          <w:highlight w:val="green"/>
          <w:lang w:eastAsia="en-GB"/>
        </w:rPr>
        <w:t xml:space="preserve"> </w:t>
      </w:r>
      <w:r>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302CCF18" w14:textId="148AA759"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28</w:t>
      </w:r>
      <w:r w:rsidRPr="00724873">
        <w:rPr>
          <w:b/>
          <w:bCs/>
          <w:sz w:val="24"/>
          <w:szCs w:val="22"/>
          <w:highlight w:val="green"/>
          <w:vertAlign w:val="superscript"/>
          <w:lang w:eastAsia="en-GB"/>
        </w:rPr>
        <w:t>th</w:t>
      </w:r>
      <w:r w:rsidRPr="001F0A2D">
        <w:rPr>
          <w:b/>
          <w:bCs/>
          <w:sz w:val="24"/>
          <w:szCs w:val="22"/>
          <w:highlight w:val="green"/>
          <w:lang w:eastAsia="en-GB"/>
        </w:rPr>
        <w:t xml:space="preserve"> </w:t>
      </w:r>
      <w:r w:rsidRPr="001F0A2D">
        <w:rPr>
          <w:b/>
          <w:bCs/>
          <w:sz w:val="24"/>
          <w:szCs w:val="22"/>
          <w:highlight w:val="green"/>
          <w:lang w:eastAsia="en-GB"/>
        </w:rPr>
        <w:tab/>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6902CBF6" w:rsidR="00D9377C" w:rsidRPr="007E4B4F" w:rsidRDefault="005A4B5F" w:rsidP="00D9377C">
      <w:pPr>
        <w:pStyle w:val="Heading2"/>
      </w:pPr>
      <w:r>
        <w:t>2</w:t>
      </w:r>
      <w:r w:rsidR="00D9377C">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3CDF11C" w14:textId="77777777" w:rsidR="00171D79" w:rsidRPr="002A7FDE" w:rsidRDefault="00171D79" w:rsidP="00171D79">
      <w:pPr>
        <w:rPr>
          <w:color w:val="70AD47" w:themeColor="accent6"/>
          <w:lang w:val="en-US"/>
        </w:rPr>
      </w:pPr>
      <w:r w:rsidRPr="002A7FDE">
        <w:rPr>
          <w:color w:val="70AD47" w:themeColor="accent6"/>
          <w:lang w:val="en-US"/>
        </w:rPr>
        <w:t>0381r0</w:t>
      </w:r>
      <w:r w:rsidRPr="002A7FDE">
        <w:rPr>
          <w:color w:val="70AD47" w:themeColor="accent6"/>
          <w:lang w:val="en-US"/>
        </w:rPr>
        <w:tab/>
        <w:t>Enhancements to Channel Access for UHR, Maulik Vaidya</w:t>
      </w:r>
    </w:p>
    <w:p w14:paraId="1EA79F75" w14:textId="77777777" w:rsidR="00171D79" w:rsidRPr="00A12954" w:rsidRDefault="00171D79" w:rsidP="00171D79">
      <w:pPr>
        <w:rPr>
          <w:lang w:val="en-US"/>
        </w:rPr>
      </w:pPr>
      <w:r w:rsidRPr="00A12954">
        <w:t>0010r2</w:t>
      </w:r>
      <w:r w:rsidRPr="00A12954">
        <w:tab/>
        <w:t>Considerations for enabling AP power save, Alfred</w:t>
      </w:r>
    </w:p>
    <w:p w14:paraId="3C198219" w14:textId="77777777" w:rsidR="00171D79" w:rsidRPr="00E92004" w:rsidRDefault="00171D79" w:rsidP="00171D79">
      <w:pPr>
        <w:rPr>
          <w:color w:val="70AD47" w:themeColor="accent6"/>
          <w:lang w:val="en-US"/>
        </w:rPr>
      </w:pPr>
      <w:r w:rsidRPr="00E92004">
        <w:rPr>
          <w:color w:val="70AD47" w:themeColor="accent6"/>
        </w:rPr>
        <w:t>0668r0</w:t>
      </w:r>
      <w:r w:rsidRPr="00E92004">
        <w:rPr>
          <w:color w:val="70AD47" w:themeColor="accent6"/>
        </w:rPr>
        <w:tab/>
        <w:t>Coordinated Measurement, Kosuke Aio</w:t>
      </w:r>
    </w:p>
    <w:p w14:paraId="39A0C8E2" w14:textId="77777777" w:rsidR="00171D79" w:rsidRPr="00A12954" w:rsidRDefault="00171D79" w:rsidP="00171D79">
      <w:pPr>
        <w:rPr>
          <w:lang w:val="en-US"/>
        </w:rPr>
      </w:pPr>
      <w:r w:rsidRPr="00A12954">
        <w:t>0816r0</w:t>
      </w:r>
      <w:r w:rsidRPr="00A12954">
        <w:tab/>
        <w:t xml:space="preserve">Enhancements for latency sensitive traffic and in-device-coexistence, </w:t>
      </w:r>
      <w:proofErr w:type="spellStart"/>
      <w:r w:rsidRPr="00A12954">
        <w:t>Shubho</w:t>
      </w:r>
      <w:proofErr w:type="spellEnd"/>
      <w:r w:rsidRPr="00A12954">
        <w:t xml:space="preserve"> Adhikari</w:t>
      </w:r>
    </w:p>
    <w:p w14:paraId="120AF6D3" w14:textId="77777777" w:rsidR="00171D79" w:rsidRPr="00E92004" w:rsidRDefault="00171D79" w:rsidP="00171D79">
      <w:pPr>
        <w:rPr>
          <w:color w:val="70AD47" w:themeColor="accent6"/>
          <w:lang w:val="en-US"/>
        </w:rPr>
      </w:pPr>
      <w:r w:rsidRPr="00E92004">
        <w:rPr>
          <w:i/>
          <w:iCs/>
          <w:color w:val="70AD47" w:themeColor="accent6"/>
          <w:lang w:val="en-US"/>
        </w:rPr>
        <w:t>0860r0</w:t>
      </w:r>
      <w:r w:rsidRPr="00E92004">
        <w:rPr>
          <w:i/>
          <w:iCs/>
          <w:color w:val="70AD47" w:themeColor="accent6"/>
          <w:lang w:val="en-US"/>
        </w:rPr>
        <w:tab/>
        <w:t>Further thoughts on coordinated TWT, Rubayet Shafin</w:t>
      </w:r>
    </w:p>
    <w:p w14:paraId="56F86A34" w14:textId="77777777" w:rsidR="00171D79" w:rsidRPr="00E92004" w:rsidRDefault="00171D79" w:rsidP="00171D79">
      <w:pPr>
        <w:rPr>
          <w:color w:val="70AD47" w:themeColor="accent6"/>
          <w:lang w:val="en-US"/>
        </w:rPr>
      </w:pPr>
      <w:r w:rsidRPr="00E92004">
        <w:rPr>
          <w:color w:val="70AD47" w:themeColor="accent6"/>
          <w:lang w:val="en-US"/>
        </w:rPr>
        <w:t>0226r2</w:t>
      </w:r>
      <w:r w:rsidRPr="00E92004">
        <w:rPr>
          <w:color w:val="70AD47" w:themeColor="accent6"/>
          <w:lang w:val="en-US"/>
        </w:rPr>
        <w:tab/>
        <w:t>Coordination of R-TWT for Multi-AP Deployment, Abdel Karim Ajami</w:t>
      </w:r>
    </w:p>
    <w:p w14:paraId="54A5EA0D" w14:textId="77777777" w:rsidR="00171D79" w:rsidRPr="00E92004" w:rsidRDefault="00171D79" w:rsidP="00171D79">
      <w:pPr>
        <w:rPr>
          <w:color w:val="70AD47" w:themeColor="accent6"/>
          <w:lang w:val="en-US"/>
        </w:rPr>
      </w:pPr>
      <w:r w:rsidRPr="00E92004">
        <w:rPr>
          <w:color w:val="70AD47" w:themeColor="accent6"/>
          <w:lang w:val="en-US"/>
        </w:rPr>
        <w:t>1087r0</w:t>
      </w:r>
      <w:r w:rsidRPr="00E92004">
        <w:rPr>
          <w:color w:val="70AD47" w:themeColor="accent6"/>
          <w:lang w:val="en-US"/>
        </w:rPr>
        <w:tab/>
        <w:t xml:space="preserve">Announcement for R-TWT Coordination, </w:t>
      </w:r>
      <w:proofErr w:type="spellStart"/>
      <w:r w:rsidRPr="00E92004">
        <w:rPr>
          <w:color w:val="70AD47" w:themeColor="accent6"/>
          <w:lang w:val="en-US"/>
        </w:rPr>
        <w:t>Sunhee</w:t>
      </w:r>
      <w:proofErr w:type="spellEnd"/>
      <w:r w:rsidRPr="00E92004">
        <w:rPr>
          <w:color w:val="70AD47" w:themeColor="accent6"/>
          <w:lang w:val="en-US"/>
        </w:rPr>
        <w:t xml:space="preserve"> Back, LG Electronics </w:t>
      </w:r>
    </w:p>
    <w:p w14:paraId="7C10D6E0" w14:textId="77777777" w:rsidR="00171D79" w:rsidRPr="00E92004" w:rsidRDefault="00171D79" w:rsidP="00171D79">
      <w:pPr>
        <w:rPr>
          <w:color w:val="70AD47" w:themeColor="accent6"/>
          <w:lang w:val="en-US"/>
        </w:rPr>
      </w:pPr>
      <w:r w:rsidRPr="00E92004">
        <w:rPr>
          <w:color w:val="70AD47" w:themeColor="accent6"/>
          <w:lang w:val="en-US"/>
        </w:rPr>
        <w:t>1138r0</w:t>
      </w:r>
      <w:r w:rsidRPr="00E92004">
        <w:rPr>
          <w:color w:val="70AD47" w:themeColor="accent6"/>
          <w:lang w:val="en-US"/>
        </w:rPr>
        <w:tab/>
        <w:t>Features to consider for efficient Relay operation, Dongguk Lim (LG Electronics)</w:t>
      </w:r>
    </w:p>
    <w:p w14:paraId="2D104DA1" w14:textId="77777777" w:rsidR="00171D79" w:rsidRPr="00E92004" w:rsidRDefault="00171D79" w:rsidP="00171D79">
      <w:pPr>
        <w:rPr>
          <w:color w:val="70AD47" w:themeColor="accent6"/>
          <w:lang w:val="en-US"/>
        </w:rPr>
      </w:pPr>
      <w:r w:rsidRPr="00E92004">
        <w:rPr>
          <w:color w:val="70AD47" w:themeColor="accent6"/>
          <w:lang w:val="en-US"/>
        </w:rPr>
        <w:t>1139r0</w:t>
      </w:r>
      <w:r w:rsidRPr="00E92004">
        <w:rPr>
          <w:color w:val="70AD47" w:themeColor="accent6"/>
          <w:lang w:val="en-US"/>
        </w:rPr>
        <w:tab/>
        <w:t xml:space="preserve">Relay transmission in UHR, Dongguk Lim (LG Electronics)       </w:t>
      </w:r>
    </w:p>
    <w:p w14:paraId="657EF5DF" w14:textId="77777777" w:rsidR="00171D79" w:rsidRPr="00E92004" w:rsidRDefault="00171D79" w:rsidP="00171D79">
      <w:pPr>
        <w:rPr>
          <w:color w:val="70AD47" w:themeColor="accent6"/>
          <w:lang w:val="en-US"/>
        </w:rPr>
      </w:pPr>
      <w:r w:rsidRPr="00E92004">
        <w:rPr>
          <w:color w:val="70AD47" w:themeColor="accent6"/>
          <w:lang w:val="en-US"/>
        </w:rPr>
        <w:t>1090r0</w:t>
      </w:r>
      <w:r w:rsidRPr="00E92004">
        <w:rPr>
          <w:color w:val="70AD47" w:themeColor="accent6"/>
          <w:lang w:val="en-US"/>
        </w:rPr>
        <w:tab/>
        <w:t xml:space="preserve">Seamless Roaming follow-up, </w:t>
      </w:r>
      <w:proofErr w:type="spellStart"/>
      <w:r w:rsidRPr="00E92004">
        <w:rPr>
          <w:color w:val="70AD47" w:themeColor="accent6"/>
          <w:lang w:val="en-US"/>
        </w:rPr>
        <w:t>Yelin</w:t>
      </w:r>
      <w:proofErr w:type="spellEnd"/>
      <w:r w:rsidRPr="00E92004">
        <w:rPr>
          <w:color w:val="70AD47" w:themeColor="accent6"/>
          <w:lang w:val="en-US"/>
        </w:rPr>
        <w:t xml:space="preserve"> Yoon, LG</w:t>
      </w:r>
    </w:p>
    <w:p w14:paraId="01001F4B" w14:textId="52AB6ACA" w:rsidR="00140CB5" w:rsidRPr="00E92004" w:rsidRDefault="00171D79" w:rsidP="00171D79">
      <w:pPr>
        <w:rPr>
          <w:color w:val="70AD47" w:themeColor="accent6"/>
          <w:lang w:val="en-US"/>
        </w:rPr>
      </w:pPr>
      <w:r w:rsidRPr="00E92004">
        <w:rPr>
          <w:color w:val="70AD47" w:themeColor="accent6"/>
          <w:lang w:val="en-US"/>
        </w:rPr>
        <w:t>1146r0</w:t>
      </w:r>
      <w:r w:rsidRPr="00E92004">
        <w:rPr>
          <w:color w:val="70AD47" w:themeColor="accent6"/>
          <w:lang w:val="en-US"/>
        </w:rPr>
        <w:tab/>
        <w:t xml:space="preserve">Relaying for Low Latency Traffic in UHR, </w:t>
      </w:r>
      <w:proofErr w:type="spellStart"/>
      <w:r w:rsidRPr="00E92004">
        <w:rPr>
          <w:color w:val="70AD47" w:themeColor="accent6"/>
          <w:lang w:val="en-US"/>
        </w:rPr>
        <w:t>Serhat</w:t>
      </w:r>
      <w:proofErr w:type="spellEnd"/>
      <w:r w:rsidRPr="00E92004">
        <w:rPr>
          <w:color w:val="70AD47" w:themeColor="accent6"/>
          <w:lang w:val="en-US"/>
        </w:rPr>
        <w:t xml:space="preserve"> </w:t>
      </w:r>
      <w:proofErr w:type="spellStart"/>
      <w:r w:rsidRPr="00E92004">
        <w:rPr>
          <w:color w:val="70AD47" w:themeColor="accent6"/>
          <w:lang w:val="en-US"/>
        </w:rPr>
        <w:t>Erkucuk</w:t>
      </w:r>
      <w:proofErr w:type="spellEnd"/>
    </w:p>
    <w:p w14:paraId="7B95ADEC" w14:textId="21D5AB10" w:rsidR="00883E98" w:rsidRPr="00E92004" w:rsidRDefault="00883E98" w:rsidP="00883E98">
      <w:pPr>
        <w:rPr>
          <w:color w:val="70AD47" w:themeColor="accent6"/>
          <w:lang w:val="en-US"/>
        </w:rPr>
      </w:pPr>
      <w:r w:rsidRPr="00E92004">
        <w:rPr>
          <w:color w:val="70AD47" w:themeColor="accent6"/>
          <w:lang w:val="en-US"/>
        </w:rPr>
        <w:t>0665r0</w:t>
      </w:r>
      <w:r w:rsidRPr="00E92004">
        <w:rPr>
          <w:color w:val="70AD47" w:themeColor="accent6"/>
          <w:lang w:val="en-US"/>
        </w:rPr>
        <w:tab/>
        <w:t>Resource Management for Multi-AP Coordination, Peshal Nayak (Samsun</w:t>
      </w:r>
      <w:r w:rsidR="00674832" w:rsidRPr="00E92004">
        <w:rPr>
          <w:color w:val="70AD47" w:themeColor="accent6"/>
          <w:lang w:val="en-US"/>
        </w:rPr>
        <w:t>g)</w:t>
      </w:r>
    </w:p>
    <w:p w14:paraId="383E3C2F" w14:textId="77777777" w:rsidR="00883E98" w:rsidRPr="00E92004" w:rsidRDefault="00883E98" w:rsidP="00883E98">
      <w:pPr>
        <w:rPr>
          <w:color w:val="70AD47" w:themeColor="accent6"/>
          <w:lang w:val="en-US"/>
        </w:rPr>
      </w:pPr>
      <w:r w:rsidRPr="00E92004">
        <w:rPr>
          <w:color w:val="70AD47" w:themeColor="accent6"/>
          <w:lang w:val="en-US"/>
        </w:rPr>
        <w:t>1066r0</w:t>
      </w:r>
      <w:r w:rsidRPr="00E92004">
        <w:rPr>
          <w:color w:val="70AD47" w:themeColor="accent6"/>
          <w:lang w:val="en-US"/>
        </w:rPr>
        <w:tab/>
        <w:t>M-AP Coordination Agreement - follow up, Arik Klein</w:t>
      </w:r>
    </w:p>
    <w:p w14:paraId="4190B387" w14:textId="77777777" w:rsidR="00883E98" w:rsidRPr="00E92004" w:rsidRDefault="00883E98" w:rsidP="00883E98">
      <w:pPr>
        <w:rPr>
          <w:color w:val="70AD47" w:themeColor="accent6"/>
          <w:lang w:val="en-US"/>
        </w:rPr>
      </w:pPr>
      <w:r w:rsidRPr="00E92004">
        <w:rPr>
          <w:color w:val="70AD47" w:themeColor="accent6"/>
          <w:lang w:val="en-US"/>
        </w:rPr>
        <w:t>1131r0</w:t>
      </w:r>
      <w:r w:rsidRPr="00E92004">
        <w:rPr>
          <w:color w:val="70AD47" w:themeColor="accent6"/>
          <w:lang w:val="en-US"/>
        </w:rPr>
        <w:tab/>
        <w:t>Thoughts on seamless roaming, Ryuichi Hirata (Sony Corporation)</w:t>
      </w:r>
    </w:p>
    <w:p w14:paraId="6744265F" w14:textId="77777777" w:rsidR="00883E98" w:rsidRPr="00042F38" w:rsidRDefault="00883E98" w:rsidP="00883E98">
      <w:pPr>
        <w:rPr>
          <w:color w:val="70AD47" w:themeColor="accent6"/>
          <w:lang w:val="en-US"/>
        </w:rPr>
      </w:pPr>
      <w:r w:rsidRPr="00042F38">
        <w:rPr>
          <w:color w:val="70AD47" w:themeColor="accent6"/>
          <w:lang w:val="en-US"/>
        </w:rPr>
        <w:t>1174r0</w:t>
      </w:r>
      <w:r w:rsidRPr="00042F38">
        <w:rPr>
          <w:color w:val="70AD47" w:themeColor="accent6"/>
          <w:lang w:val="en-US"/>
        </w:rPr>
        <w:tab/>
        <w:t>TXOP preemption follow up, Kiseon Ryu</w:t>
      </w:r>
    </w:p>
    <w:p w14:paraId="3C80ECAB" w14:textId="77777777" w:rsidR="00883E98" w:rsidRPr="00CB69E5" w:rsidRDefault="00883E98" w:rsidP="00883E98">
      <w:pPr>
        <w:rPr>
          <w:color w:val="70AD47" w:themeColor="accent6"/>
          <w:lang w:val="en-US"/>
        </w:rPr>
      </w:pPr>
      <w:r w:rsidRPr="00CB69E5">
        <w:rPr>
          <w:color w:val="70AD47" w:themeColor="accent6"/>
          <w:lang w:val="en-US"/>
        </w:rPr>
        <w:t>1175r0</w:t>
      </w:r>
      <w:r w:rsidRPr="00CB69E5">
        <w:rPr>
          <w:color w:val="70AD47" w:themeColor="accent6"/>
          <w:lang w:val="en-US"/>
        </w:rPr>
        <w:tab/>
        <w:t>UHR relay follow up, Kiseon Ryu</w:t>
      </w:r>
    </w:p>
    <w:p w14:paraId="39043403" w14:textId="61B145D8" w:rsidR="00883E98" w:rsidRPr="00042F38" w:rsidRDefault="00042F38" w:rsidP="00883E98">
      <w:pPr>
        <w:rPr>
          <w:color w:val="70AD47" w:themeColor="accent6"/>
          <w:lang w:val="en-US"/>
        </w:rPr>
      </w:pPr>
      <w:r w:rsidRPr="00042F38">
        <w:rPr>
          <w:color w:val="70AD47" w:themeColor="accent6"/>
          <w:lang w:val="en-US"/>
        </w:rPr>
        <w:t>1229r1</w:t>
      </w:r>
      <w:r w:rsidRPr="00042F38">
        <w:rPr>
          <w:color w:val="70AD47" w:themeColor="accent6"/>
          <w:lang w:val="en-US"/>
        </w:rPr>
        <w:tab/>
      </w:r>
      <w:r w:rsidR="00883E98" w:rsidRPr="00042F38">
        <w:rPr>
          <w:color w:val="70AD47" w:themeColor="accent6"/>
          <w:lang w:val="en-US"/>
        </w:rPr>
        <w:t>Preemption for low latency application (Follow up), Juan Fang</w:t>
      </w:r>
    </w:p>
    <w:p w14:paraId="74FA3011" w14:textId="77777777" w:rsidR="00883E98" w:rsidRPr="00A12954" w:rsidRDefault="00883E98" w:rsidP="00883E98">
      <w:pPr>
        <w:rPr>
          <w:lang w:val="en-US"/>
        </w:rPr>
      </w:pPr>
      <w:r w:rsidRPr="00A12954">
        <w:rPr>
          <w:lang w:val="en-US"/>
        </w:rPr>
        <w:t>1173r0</w:t>
      </w:r>
      <w:r w:rsidRPr="00A12954">
        <w:rPr>
          <w:lang w:val="en-US"/>
        </w:rPr>
        <w:tab/>
        <w:t>TSN and Time-Sensitive Wireless, Inaki Val (</w:t>
      </w:r>
      <w:proofErr w:type="spellStart"/>
      <w:r w:rsidRPr="00A12954">
        <w:rPr>
          <w:lang w:val="en-US"/>
        </w:rPr>
        <w:t>MaxLinear</w:t>
      </w:r>
      <w:proofErr w:type="spellEnd"/>
      <w:r w:rsidRPr="00A12954">
        <w:rPr>
          <w:lang w:val="en-US"/>
        </w:rPr>
        <w:t>)</w:t>
      </w:r>
    </w:p>
    <w:p w14:paraId="3D12F988" w14:textId="77777777" w:rsidR="00883E98" w:rsidRPr="00080156" w:rsidRDefault="00883E98" w:rsidP="00883E98">
      <w:pPr>
        <w:rPr>
          <w:color w:val="70AD47" w:themeColor="accent6"/>
          <w:lang w:val="en-US"/>
        </w:rPr>
      </w:pPr>
      <w:r w:rsidRPr="00080156">
        <w:rPr>
          <w:color w:val="70AD47" w:themeColor="accent6"/>
          <w:lang w:val="en-US"/>
        </w:rPr>
        <w:t>1193r0</w:t>
      </w:r>
      <w:r w:rsidRPr="00080156">
        <w:rPr>
          <w:color w:val="70AD47" w:themeColor="accent6"/>
          <w:lang w:val="en-US"/>
        </w:rPr>
        <w:tab/>
        <w:t xml:space="preserve">Nulling Performance of Coordinated Beamforming, </w:t>
      </w:r>
      <w:proofErr w:type="spellStart"/>
      <w:r w:rsidRPr="00080156">
        <w:rPr>
          <w:color w:val="70AD47" w:themeColor="accent6"/>
          <w:lang w:val="en-US"/>
        </w:rPr>
        <w:t>Yanchun</w:t>
      </w:r>
      <w:proofErr w:type="spellEnd"/>
      <w:r w:rsidRPr="00080156">
        <w:rPr>
          <w:color w:val="70AD47" w:themeColor="accent6"/>
          <w:lang w:val="en-US"/>
        </w:rPr>
        <w:t xml:space="preserve"> LI</w:t>
      </w:r>
    </w:p>
    <w:p w14:paraId="1BFBABE7" w14:textId="77777777" w:rsidR="00883E98" w:rsidRPr="00E92004" w:rsidRDefault="00883E98" w:rsidP="00883E98">
      <w:pPr>
        <w:rPr>
          <w:color w:val="70AD47" w:themeColor="accent6"/>
          <w:lang w:val="en-US"/>
        </w:rPr>
      </w:pPr>
      <w:r w:rsidRPr="00E92004">
        <w:rPr>
          <w:color w:val="70AD47" w:themeColor="accent6"/>
          <w:lang w:val="en-US"/>
        </w:rPr>
        <w:t>1085r0</w:t>
      </w:r>
      <w:r w:rsidRPr="00E92004">
        <w:rPr>
          <w:color w:val="70AD47" w:themeColor="accent6"/>
          <w:lang w:val="en-US"/>
        </w:rPr>
        <w:tab/>
        <w:t xml:space="preserve">Thoughts on Coordinated TDMA, </w:t>
      </w:r>
      <w:proofErr w:type="spellStart"/>
      <w:r w:rsidRPr="00E92004">
        <w:rPr>
          <w:color w:val="70AD47" w:themeColor="accent6"/>
          <w:lang w:val="en-US"/>
        </w:rPr>
        <w:t>GeonHwan</w:t>
      </w:r>
      <w:proofErr w:type="spellEnd"/>
      <w:r w:rsidRPr="00E92004">
        <w:rPr>
          <w:color w:val="70AD47" w:themeColor="accent6"/>
          <w:lang w:val="en-US"/>
        </w:rPr>
        <w:t xml:space="preserve"> Kim(LG Electronics)</w:t>
      </w:r>
    </w:p>
    <w:p w14:paraId="20FE7A10" w14:textId="77777777" w:rsidR="00883E98" w:rsidRPr="00946C87" w:rsidRDefault="00883E98" w:rsidP="00883E98">
      <w:pPr>
        <w:rPr>
          <w:i/>
          <w:iCs/>
          <w:color w:val="70AD47" w:themeColor="accent6"/>
          <w:lang w:val="en-US"/>
        </w:rPr>
      </w:pPr>
      <w:r w:rsidRPr="00946C87">
        <w:rPr>
          <w:i/>
          <w:iCs/>
          <w:color w:val="70AD47" w:themeColor="accent6"/>
          <w:lang w:val="en-US"/>
        </w:rPr>
        <w:lastRenderedPageBreak/>
        <w:t>1194r0</w:t>
      </w:r>
      <w:r w:rsidRPr="00946C87">
        <w:rPr>
          <w:i/>
          <w:iCs/>
          <w:color w:val="70AD47" w:themeColor="accent6"/>
          <w:lang w:val="en-US"/>
        </w:rPr>
        <w:tab/>
        <w:t xml:space="preserve">Overlapped-indication-to-support-preemption, Daniel </w:t>
      </w:r>
      <w:proofErr w:type="spellStart"/>
      <w:r w:rsidRPr="00946C87">
        <w:rPr>
          <w:i/>
          <w:iCs/>
          <w:color w:val="70AD47" w:themeColor="accent6"/>
          <w:lang w:val="en-US"/>
        </w:rPr>
        <w:t>Verenzuela</w:t>
      </w:r>
      <w:proofErr w:type="spellEnd"/>
    </w:p>
    <w:p w14:paraId="5D9D73AE" w14:textId="77777777" w:rsidR="00883E98" w:rsidRPr="00A12954" w:rsidRDefault="00883E98" w:rsidP="00883E98">
      <w:pPr>
        <w:rPr>
          <w:lang w:val="en-US"/>
        </w:rPr>
      </w:pPr>
      <w:r w:rsidRPr="00A12954">
        <w:rPr>
          <w:lang w:val="en-US"/>
        </w:rPr>
        <w:t>1201r0</w:t>
      </w:r>
      <w:r w:rsidRPr="00A12954">
        <w:rPr>
          <w:lang w:val="en-US"/>
        </w:rPr>
        <w:tab/>
        <w:t xml:space="preserve">Enhanced Acknowledgement for Low Latency Communication, Tuncer </w:t>
      </w:r>
      <w:proofErr w:type="spellStart"/>
      <w:r w:rsidRPr="00A12954">
        <w:rPr>
          <w:lang w:val="en-US"/>
        </w:rPr>
        <w:t>Baycas</w:t>
      </w:r>
      <w:proofErr w:type="spellEnd"/>
    </w:p>
    <w:p w14:paraId="7C6BB911" w14:textId="77777777" w:rsidR="00883E98" w:rsidRPr="00A12954" w:rsidRDefault="00883E98" w:rsidP="00883E98">
      <w:pPr>
        <w:rPr>
          <w:lang w:val="en-US"/>
        </w:rPr>
      </w:pPr>
      <w:r w:rsidRPr="00A12954">
        <w:rPr>
          <w:lang w:val="en-US"/>
        </w:rPr>
        <w:t>1205r0</w:t>
      </w:r>
      <w:r w:rsidRPr="00A12954">
        <w:rPr>
          <w:lang w:val="en-US"/>
        </w:rPr>
        <w:tab/>
        <w:t xml:space="preserve">Multi-link devices with receive-only STAs for UHR, Thomas </w:t>
      </w:r>
      <w:proofErr w:type="spellStart"/>
      <w:r w:rsidRPr="00A12954">
        <w:rPr>
          <w:lang w:val="en-US"/>
        </w:rPr>
        <w:t>Handte</w:t>
      </w:r>
      <w:proofErr w:type="spellEnd"/>
    </w:p>
    <w:p w14:paraId="4BA7BFBB" w14:textId="77777777" w:rsidR="00883E98" w:rsidRPr="00A12954" w:rsidRDefault="00883E98" w:rsidP="00883E98">
      <w:pPr>
        <w:rPr>
          <w:lang w:val="en-US"/>
        </w:rPr>
      </w:pPr>
      <w:r w:rsidRPr="00A12954">
        <w:rPr>
          <w:lang w:val="en-US"/>
        </w:rPr>
        <w:t>1209r0</w:t>
      </w:r>
      <w:r w:rsidRPr="00A12954">
        <w:rPr>
          <w:lang w:val="en-US"/>
        </w:rPr>
        <w:tab/>
        <w:t>Consideration for Security Enhancement, Po-Kai Huang</w:t>
      </w:r>
    </w:p>
    <w:p w14:paraId="7D733AD4" w14:textId="77777777" w:rsidR="00883E98" w:rsidRPr="002A7FDE" w:rsidRDefault="00883E98" w:rsidP="00883E98">
      <w:pPr>
        <w:rPr>
          <w:color w:val="70AD47" w:themeColor="accent6"/>
          <w:lang w:val="en-US"/>
        </w:rPr>
      </w:pPr>
      <w:r w:rsidRPr="002A7FDE">
        <w:rPr>
          <w:color w:val="70AD47" w:themeColor="accent6"/>
          <w:lang w:val="en-US"/>
        </w:rPr>
        <w:t>1207r0</w:t>
      </w:r>
      <w:r w:rsidRPr="002A7FDE">
        <w:rPr>
          <w:color w:val="70AD47" w:themeColor="accent6"/>
          <w:lang w:val="en-US"/>
        </w:rPr>
        <w:tab/>
        <w:t>QoS Enhancements for Next Generation Wi-Fi Networks, Peshal Nayak</w:t>
      </w:r>
    </w:p>
    <w:p w14:paraId="48A4C54F" w14:textId="77777777" w:rsidR="00883E98" w:rsidRPr="00A12954" w:rsidRDefault="00883E98" w:rsidP="00883E98">
      <w:pPr>
        <w:rPr>
          <w:lang w:val="en-US"/>
        </w:rPr>
      </w:pPr>
      <w:r w:rsidRPr="00A12954">
        <w:rPr>
          <w:lang w:val="en-US"/>
        </w:rPr>
        <w:t>1159r1</w:t>
      </w:r>
      <w:r w:rsidRPr="00A12954">
        <w:rPr>
          <w:lang w:val="en-US"/>
        </w:rPr>
        <w:tab/>
        <w:t xml:space="preserve">Discussions on CSI capture based positioning enhancement, </w:t>
      </w:r>
      <w:proofErr w:type="spellStart"/>
      <w:r w:rsidRPr="00A12954">
        <w:rPr>
          <w:lang w:val="en-US"/>
        </w:rPr>
        <w:t>Xiaokun</w:t>
      </w:r>
      <w:proofErr w:type="spellEnd"/>
      <w:r w:rsidRPr="00A12954">
        <w:rPr>
          <w:lang w:val="en-US"/>
        </w:rPr>
        <w:t xml:space="preserve"> Hu</w:t>
      </w:r>
    </w:p>
    <w:p w14:paraId="74324FEC" w14:textId="77777777" w:rsidR="00883E98" w:rsidRPr="00A12954" w:rsidRDefault="00883E98" w:rsidP="00883E98">
      <w:pPr>
        <w:rPr>
          <w:lang w:val="en-US"/>
        </w:rPr>
      </w:pPr>
      <w:r w:rsidRPr="00A12954">
        <w:rPr>
          <w:lang w:val="en-US"/>
        </w:rPr>
        <w:t>1102r0</w:t>
      </w:r>
      <w:r w:rsidRPr="00A12954">
        <w:rPr>
          <w:lang w:val="en-US"/>
        </w:rPr>
        <w:tab/>
        <w:t>Security enhancement follow up, Liwen Chu</w:t>
      </w:r>
    </w:p>
    <w:p w14:paraId="493103F9" w14:textId="77777777" w:rsidR="00883E98" w:rsidRPr="00A12954" w:rsidRDefault="00883E98" w:rsidP="00883E98">
      <w:pPr>
        <w:rPr>
          <w:lang w:val="en-US"/>
        </w:rPr>
      </w:pPr>
      <w:r w:rsidRPr="00A12954">
        <w:rPr>
          <w:lang w:val="en-US"/>
        </w:rPr>
        <w:t>1103r0</w:t>
      </w:r>
      <w:r w:rsidRPr="00A12954">
        <w:rPr>
          <w:lang w:val="en-US"/>
        </w:rPr>
        <w:tab/>
        <w:t>In-device interference discussion, Liwen Chu</w:t>
      </w:r>
    </w:p>
    <w:p w14:paraId="78724F61" w14:textId="77777777" w:rsidR="00883E98" w:rsidRPr="00946C87" w:rsidRDefault="00883E98" w:rsidP="00883E98">
      <w:pPr>
        <w:rPr>
          <w:i/>
          <w:iCs/>
          <w:color w:val="70AD47" w:themeColor="accent6"/>
          <w:lang w:val="en-US"/>
        </w:rPr>
      </w:pPr>
      <w:r w:rsidRPr="00946C87">
        <w:rPr>
          <w:i/>
          <w:iCs/>
          <w:color w:val="70AD47" w:themeColor="accent6"/>
          <w:lang w:val="en-US"/>
        </w:rPr>
        <w:t>1242r0</w:t>
      </w:r>
      <w:r w:rsidRPr="00946C87">
        <w:rPr>
          <w:i/>
          <w:iCs/>
          <w:color w:val="70AD47" w:themeColor="accent6"/>
          <w:lang w:val="en-US"/>
        </w:rPr>
        <w:tab/>
        <w:t xml:space="preserve">Considerations on Inter-PPDU based Preemption Scheme, </w:t>
      </w:r>
      <w:proofErr w:type="spellStart"/>
      <w:r w:rsidRPr="00946C87">
        <w:rPr>
          <w:i/>
          <w:iCs/>
          <w:color w:val="70AD47" w:themeColor="accent6"/>
          <w:lang w:val="en-US"/>
        </w:rPr>
        <w:t>Juseong</w:t>
      </w:r>
      <w:proofErr w:type="spellEnd"/>
      <w:r w:rsidRPr="00946C87">
        <w:rPr>
          <w:i/>
          <w:iCs/>
          <w:color w:val="70AD47" w:themeColor="accent6"/>
          <w:lang w:val="en-US"/>
        </w:rPr>
        <w:t xml:space="preserve"> Moon</w:t>
      </w:r>
    </w:p>
    <w:p w14:paraId="7128B123" w14:textId="77777777" w:rsidR="00883E98" w:rsidRPr="00A12954" w:rsidRDefault="00883E98" w:rsidP="00883E98">
      <w:pPr>
        <w:rPr>
          <w:lang w:val="en-US"/>
        </w:rPr>
      </w:pPr>
      <w:r w:rsidRPr="00A12954">
        <w:rPr>
          <w:lang w:val="en-US"/>
        </w:rPr>
        <w:t xml:space="preserve">1143r0 Smooth Beamforming with Feedback Overhead Reduction, </w:t>
      </w:r>
      <w:proofErr w:type="spellStart"/>
      <w:r w:rsidRPr="00A12954">
        <w:rPr>
          <w:lang w:val="en-US"/>
        </w:rPr>
        <w:t>Insik</w:t>
      </w:r>
      <w:proofErr w:type="spellEnd"/>
      <w:r w:rsidRPr="00A12954">
        <w:rPr>
          <w:lang w:val="en-US"/>
        </w:rPr>
        <w:t xml:space="preserve"> Jung (LG Electronics) </w:t>
      </w:r>
    </w:p>
    <w:p w14:paraId="033BA447" w14:textId="09D83752" w:rsidR="00DA3F37" w:rsidRPr="00A12954" w:rsidRDefault="00974EDC" w:rsidP="00883E98">
      <w:r>
        <w:t>1062r0</w:t>
      </w:r>
      <w:r>
        <w:tab/>
      </w:r>
      <w:r w:rsidR="00A12954" w:rsidRPr="00A12954">
        <w:t>Roaming in MAP Systems</w:t>
      </w:r>
      <w:r>
        <w:t xml:space="preserve">, Frank </w:t>
      </w:r>
      <w:r w:rsidR="00783EFA">
        <w:t>Hsu</w:t>
      </w:r>
    </w:p>
    <w:p w14:paraId="742DAA84" w14:textId="1E48DF66" w:rsidR="00140CB5" w:rsidRDefault="00E91088" w:rsidP="00A86CEF">
      <w:r>
        <w:t>1</w:t>
      </w:r>
      <w:r w:rsidRPr="00E91088">
        <w:t>328r0</w:t>
      </w:r>
      <w:r>
        <w:tab/>
      </w:r>
      <w:r w:rsidRPr="00E91088">
        <w:t>Improvement of the SU-MIMO Part 1: Spatial Modulation</w:t>
      </w:r>
      <w:r>
        <w:t xml:space="preserve">, </w:t>
      </w:r>
      <w:proofErr w:type="spellStart"/>
      <w:r w:rsidRPr="00E91088">
        <w:t>Junghoon</w:t>
      </w:r>
      <w:proofErr w:type="spellEnd"/>
      <w:r w:rsidRPr="00E91088">
        <w:t xml:space="preserve"> Suh, Huawei</w:t>
      </w:r>
    </w:p>
    <w:p w14:paraId="035B0B18" w14:textId="4A3CFF21" w:rsidR="00E67637" w:rsidRPr="000E3E02" w:rsidRDefault="00E67637" w:rsidP="00A86CEF">
      <w:pPr>
        <w:rPr>
          <w:lang w:val="en-US"/>
        </w:rPr>
      </w:pPr>
      <w:r>
        <w:t>1327</w:t>
      </w:r>
      <w:r w:rsidR="000E3E02">
        <w:t>r0</w:t>
      </w:r>
      <w:r w:rsidR="000E3E02">
        <w:tab/>
      </w:r>
      <w:r>
        <w:t>C</w:t>
      </w:r>
      <w:r w:rsidRPr="00E67637">
        <w:t>onsiderations on return TXOP between APs</w:t>
      </w:r>
      <w:r w:rsidR="000E3E02">
        <w:t xml:space="preserve">, </w:t>
      </w:r>
      <w:r w:rsidR="000E3E02" w:rsidRPr="000E3E02">
        <w:t>Si-Chan Noh</w:t>
      </w:r>
    </w:p>
    <w:p w14:paraId="10527CDD" w14:textId="08050ACD" w:rsidR="00D50AF1" w:rsidRDefault="00FD7A88" w:rsidP="0028750B">
      <w:pPr>
        <w:rPr>
          <w:lang w:val="en-US"/>
        </w:rPr>
      </w:pPr>
      <w:r>
        <w:rPr>
          <w:lang w:val="en-US"/>
        </w:rPr>
        <w:t>1365r0</w:t>
      </w:r>
      <w:r>
        <w:rPr>
          <w:lang w:val="en-US"/>
        </w:rPr>
        <w:tab/>
      </w:r>
      <w:r w:rsidR="006B2C96" w:rsidRPr="006B2C96">
        <w:rPr>
          <w:lang w:val="en-US"/>
        </w:rPr>
        <w:t>Discussions on Non-primary Channel Access</w:t>
      </w:r>
      <w:r>
        <w:rPr>
          <w:lang w:val="en-US"/>
        </w:rPr>
        <w:t xml:space="preserve">, </w:t>
      </w:r>
      <w:proofErr w:type="spellStart"/>
      <w:r>
        <w:rPr>
          <w:lang w:val="en-US"/>
        </w:rPr>
        <w:t>Sanghyun</w:t>
      </w:r>
      <w:proofErr w:type="spellEnd"/>
      <w:r>
        <w:rPr>
          <w:lang w:val="en-US"/>
        </w:rPr>
        <w:t xml:space="preserve"> Kim</w:t>
      </w:r>
    </w:p>
    <w:p w14:paraId="15CF64A2" w14:textId="76197503" w:rsidR="0016587F" w:rsidRDefault="0016587F" w:rsidP="0028750B">
      <w:r w:rsidRPr="0016587F">
        <w:t>1387</w:t>
      </w:r>
      <w:r>
        <w:t>r0</w:t>
      </w:r>
      <w:r>
        <w:tab/>
      </w:r>
      <w:r w:rsidRPr="0016587F">
        <w:t>TXOP Sharing extensions to support XR</w:t>
      </w:r>
      <w:r>
        <w:t>, Dibakar Das</w:t>
      </w:r>
    </w:p>
    <w:p w14:paraId="303D18DB" w14:textId="1A171240" w:rsidR="004F03A0" w:rsidRDefault="004F03A0" w:rsidP="0028750B">
      <w:r>
        <w:t>1406r0</w:t>
      </w:r>
      <w:r>
        <w:tab/>
      </w:r>
      <w:r>
        <w:t>UHR SG Seamless Roaming follow-up</w:t>
      </w:r>
      <w:r>
        <w:t>, Duncan Ho</w:t>
      </w:r>
    </w:p>
    <w:p w14:paraId="7A41AEB9" w14:textId="004E387D" w:rsidR="00500BA8" w:rsidRDefault="00500BA8" w:rsidP="00500BA8">
      <w:r>
        <w:t>1414</w:t>
      </w:r>
      <w:r>
        <w:t>r</w:t>
      </w:r>
      <w:r>
        <w:t>0</w:t>
      </w:r>
      <w:r>
        <w:tab/>
      </w:r>
      <w:r>
        <w:t>secondary channel usage follow up</w:t>
      </w:r>
      <w:r>
        <w:t xml:space="preserve">, </w:t>
      </w:r>
      <w:r>
        <w:t>Liwen Chu</w:t>
      </w:r>
    </w:p>
    <w:p w14:paraId="44D8E9B7" w14:textId="39CCC92B" w:rsidR="00500BA8" w:rsidRDefault="00500BA8" w:rsidP="00500BA8">
      <w:r>
        <w:t>1391</w:t>
      </w:r>
      <w:r>
        <w:t>r</w:t>
      </w:r>
      <w:r>
        <w:t>0</w:t>
      </w:r>
      <w:r>
        <w:tab/>
        <w:t xml:space="preserve">smooth roaming procedure and </w:t>
      </w:r>
      <w:proofErr w:type="spellStart"/>
      <w:r>
        <w:t>signaling</w:t>
      </w:r>
      <w:proofErr w:type="spellEnd"/>
      <w:r>
        <w:t xml:space="preserve">, </w:t>
      </w:r>
      <w:r>
        <w:t xml:space="preserve">Liwen Chu </w:t>
      </w:r>
    </w:p>
    <w:p w14:paraId="508AEAB8" w14:textId="251D5F80" w:rsidR="00500BA8" w:rsidRDefault="00500BA8" w:rsidP="00500BA8">
      <w:r>
        <w:t>1390</w:t>
      </w:r>
      <w:r>
        <w:t>r</w:t>
      </w:r>
      <w:r>
        <w:t>0</w:t>
      </w:r>
      <w:r>
        <w:tab/>
        <w:t>AP MLD power save follow up</w:t>
      </w:r>
      <w:r>
        <w:t xml:space="preserve">, </w:t>
      </w:r>
      <w:r>
        <w:t>Liwen Chu</w:t>
      </w:r>
    </w:p>
    <w:p w14:paraId="32FB1CE0" w14:textId="7DE6C172" w:rsidR="004F03A0" w:rsidRDefault="00500BA8" w:rsidP="00500BA8">
      <w:r>
        <w:t>1389</w:t>
      </w:r>
      <w:r>
        <w:t>r</w:t>
      </w:r>
      <w:r>
        <w:t>0</w:t>
      </w:r>
      <w:r>
        <w:tab/>
        <w:t>beacon design follow up</w:t>
      </w:r>
      <w:r>
        <w:tab/>
      </w:r>
      <w:r>
        <w:t xml:space="preserve">, </w:t>
      </w:r>
      <w:r>
        <w:t>Liwen Chu</w:t>
      </w:r>
    </w:p>
    <w:p w14:paraId="7142E279" w14:textId="5A8EE694" w:rsidR="00D73841" w:rsidRDefault="00D73841" w:rsidP="00500BA8">
      <w:r w:rsidRPr="00D73841">
        <w:t>1418</w:t>
      </w:r>
      <w:r>
        <w:t>r0</w:t>
      </w:r>
      <w:r w:rsidRPr="00D73841">
        <w:t xml:space="preserve"> C-TDMA TXOP Protection</w:t>
      </w:r>
      <w:r>
        <w:t>, Kiseon Ryu</w:t>
      </w:r>
    </w:p>
    <w:p w14:paraId="6F0F20BE" w14:textId="1B3C6E8A" w:rsidR="00D73841" w:rsidRDefault="004441C6" w:rsidP="00500BA8">
      <w:r>
        <w:t>1419r0</w:t>
      </w:r>
      <w:r>
        <w:tab/>
      </w:r>
      <w:r w:rsidRPr="004441C6">
        <w:t>Nonprimary channel access discussions</w:t>
      </w:r>
      <w:r>
        <w:t>, Gaurang Naik</w:t>
      </w:r>
    </w:p>
    <w:p w14:paraId="7E413719" w14:textId="13AAAD5A" w:rsidR="004441C6" w:rsidRDefault="006F2B89" w:rsidP="00500BA8">
      <w:r>
        <w:t>1420r0</w:t>
      </w:r>
      <w:r>
        <w:tab/>
      </w:r>
      <w:r w:rsidRPr="006F2B89">
        <w:t>Expedited Wake-up in Unscheduled AP MLD Power Saving</w:t>
      </w:r>
      <w:r>
        <w:t xml:space="preserve">, </w:t>
      </w:r>
      <w:proofErr w:type="spellStart"/>
      <w:r>
        <w:t>Juseong</w:t>
      </w:r>
      <w:proofErr w:type="spellEnd"/>
      <w:r>
        <w:t xml:space="preserve"> Moon</w:t>
      </w:r>
    </w:p>
    <w:p w14:paraId="5B01BF35" w14:textId="39364681" w:rsidR="006F2B89" w:rsidRPr="0016587F" w:rsidRDefault="00FA4B93" w:rsidP="00500BA8">
      <w:r w:rsidRPr="00FA4B93">
        <w:t>1386r0</w:t>
      </w:r>
      <w:r>
        <w:tab/>
        <w:t>A</w:t>
      </w:r>
      <w:r w:rsidRPr="00FA4B93">
        <w:t xml:space="preserve"> non-collocated AP MLD framework further discussion</w:t>
      </w:r>
      <w:r>
        <w:t xml:space="preserve">, </w:t>
      </w:r>
      <w:r w:rsidRPr="00FA4B93">
        <w:t>Jay Yang</w:t>
      </w:r>
    </w:p>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375EFFC6" w14:textId="77777777" w:rsidR="00374F22" w:rsidRDefault="00374F22" w:rsidP="00BC592C">
      <w:pPr>
        <w:pStyle w:val="Heading3"/>
        <w:rPr>
          <w:highlight w:val="green"/>
        </w:rPr>
      </w:pPr>
    </w:p>
    <w:p w14:paraId="7EF1E995" w14:textId="2ADE90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w:t>
      </w:r>
      <w:r w:rsidR="00741747">
        <w:rPr>
          <w:highlight w:val="green"/>
        </w:rPr>
        <w:t>ly</w:t>
      </w:r>
      <w:r w:rsidR="00BC592C" w:rsidRPr="0054776D">
        <w:rPr>
          <w:highlight w:val="green"/>
        </w:rPr>
        <w:t xml:space="preserve"> </w:t>
      </w:r>
      <w:r w:rsidR="00741747">
        <w:rPr>
          <w:highlight w:val="green"/>
        </w:rPr>
        <w:t>24</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C3C428" w14:textId="77777777" w:rsidR="00E63FE8" w:rsidRPr="00E63FE8" w:rsidRDefault="0091371A" w:rsidP="00E63FE8">
      <w:pPr>
        <w:pStyle w:val="ListParagraph"/>
        <w:numPr>
          <w:ilvl w:val="0"/>
          <w:numId w:val="3"/>
        </w:numPr>
      </w:pPr>
      <w:r w:rsidRPr="00F70C8D">
        <w:t>Technical Submissions</w:t>
      </w:r>
      <w:r w:rsidRPr="00F70C8D">
        <w:rPr>
          <w:b/>
          <w:bCs/>
        </w:rPr>
        <w:t xml:space="preserve">: </w:t>
      </w:r>
    </w:p>
    <w:p w14:paraId="52555D2E" w14:textId="77777777" w:rsidR="00E63FE8" w:rsidRPr="00E63FE8" w:rsidRDefault="00E63FE8" w:rsidP="00E63FE8">
      <w:pPr>
        <w:pStyle w:val="ListParagraph"/>
        <w:numPr>
          <w:ilvl w:val="1"/>
          <w:numId w:val="3"/>
        </w:numPr>
      </w:pPr>
      <w:r w:rsidRPr="00E63FE8">
        <w:rPr>
          <w:lang w:val="en-US"/>
        </w:rPr>
        <w:t>1138r0</w:t>
      </w:r>
      <w:r w:rsidRPr="00E63FE8">
        <w:rPr>
          <w:lang w:val="en-US"/>
        </w:rPr>
        <w:tab/>
        <w:t>Features to consider for efficient Relay operation, Dongguk Lim (LG Electronics)</w:t>
      </w:r>
    </w:p>
    <w:p w14:paraId="06985CD4" w14:textId="77777777" w:rsidR="00E63FE8" w:rsidRPr="00E63FE8" w:rsidRDefault="00E63FE8" w:rsidP="00E63FE8">
      <w:pPr>
        <w:pStyle w:val="ListParagraph"/>
        <w:numPr>
          <w:ilvl w:val="1"/>
          <w:numId w:val="3"/>
        </w:numPr>
      </w:pPr>
      <w:r w:rsidRPr="00E63FE8">
        <w:rPr>
          <w:lang w:val="en-US"/>
        </w:rPr>
        <w:t>1139r0</w:t>
      </w:r>
      <w:r w:rsidRPr="00E63FE8">
        <w:rPr>
          <w:lang w:val="en-US"/>
        </w:rPr>
        <w:tab/>
        <w:t xml:space="preserve">Relay transmission in UHR, Dongguk Lim (LG Electronics)       </w:t>
      </w:r>
    </w:p>
    <w:p w14:paraId="71C6109F" w14:textId="20D63EBC" w:rsidR="00E63FE8" w:rsidRPr="00E63FE8" w:rsidRDefault="00E63FE8" w:rsidP="00E63FE8">
      <w:pPr>
        <w:pStyle w:val="ListParagraph"/>
        <w:numPr>
          <w:ilvl w:val="1"/>
          <w:numId w:val="3"/>
        </w:numPr>
      </w:pPr>
      <w:r w:rsidRPr="00E63FE8">
        <w:rPr>
          <w:lang w:val="en-US"/>
        </w:rPr>
        <w:t>1146r</w:t>
      </w:r>
      <w:r w:rsidR="00E44E47">
        <w:rPr>
          <w:lang w:val="en-US"/>
        </w:rPr>
        <w:t>1</w:t>
      </w:r>
      <w:r w:rsidRPr="00E63FE8">
        <w:rPr>
          <w:lang w:val="en-US"/>
        </w:rPr>
        <w:t xml:space="preserve">Relaying for Low Latency Traffic in UHR, </w:t>
      </w:r>
      <w:proofErr w:type="spellStart"/>
      <w:r w:rsidRPr="00E63FE8">
        <w:rPr>
          <w:lang w:val="en-US"/>
        </w:rPr>
        <w:t>Serhat</w:t>
      </w:r>
      <w:proofErr w:type="spellEnd"/>
      <w:r w:rsidRPr="00E63FE8">
        <w:rPr>
          <w:lang w:val="en-US"/>
        </w:rPr>
        <w:t xml:space="preserve"> </w:t>
      </w:r>
      <w:proofErr w:type="spellStart"/>
      <w:r w:rsidRPr="00E63FE8">
        <w:rPr>
          <w:lang w:val="en-US"/>
        </w:rPr>
        <w:t>Erkucuk</w:t>
      </w:r>
      <w:proofErr w:type="spellEnd"/>
    </w:p>
    <w:p w14:paraId="1BDB38C8" w14:textId="43676CCF" w:rsidR="00877F4E" w:rsidRPr="0081373B" w:rsidRDefault="00E63FE8" w:rsidP="00E63FE8">
      <w:pPr>
        <w:pStyle w:val="ListParagraph"/>
        <w:numPr>
          <w:ilvl w:val="1"/>
          <w:numId w:val="3"/>
        </w:numPr>
        <w:rPr>
          <w:strike/>
        </w:rPr>
      </w:pPr>
      <w:r w:rsidRPr="0081373B">
        <w:rPr>
          <w:strike/>
          <w:lang w:val="en-US"/>
        </w:rPr>
        <w:t>1175r0</w:t>
      </w:r>
      <w:r w:rsidRPr="0081373B">
        <w:rPr>
          <w:strike/>
          <w:lang w:val="en-US"/>
        </w:rPr>
        <w:tab/>
        <w:t>UHR relay follow up, Kiseon Ryu</w:t>
      </w:r>
    </w:p>
    <w:p w14:paraId="26845B9E" w14:textId="669C1F6D" w:rsidR="00374F22" w:rsidRPr="00305DA8" w:rsidRDefault="00374F22" w:rsidP="00E63FE8">
      <w:pPr>
        <w:pStyle w:val="ListParagraph"/>
        <w:numPr>
          <w:ilvl w:val="1"/>
          <w:numId w:val="3"/>
        </w:numPr>
      </w:pPr>
      <w:r w:rsidRPr="00374F22">
        <w:t>1090r0</w:t>
      </w:r>
      <w:r w:rsidRPr="00374F22">
        <w:tab/>
        <w:t xml:space="preserve">Seamless Roaming follow-up, </w:t>
      </w:r>
      <w:proofErr w:type="spellStart"/>
      <w:r w:rsidRPr="00374F22">
        <w:t>Yelin</w:t>
      </w:r>
      <w:proofErr w:type="spellEnd"/>
      <w:r w:rsidRPr="00305DA8">
        <w:t xml:space="preserve"> Yoon, LG</w:t>
      </w:r>
    </w:p>
    <w:p w14:paraId="43A3C540" w14:textId="39AA4AD1" w:rsidR="00374F22" w:rsidRPr="00305DA8" w:rsidRDefault="00374F22" w:rsidP="00E63FE8">
      <w:pPr>
        <w:pStyle w:val="ListParagraph"/>
        <w:numPr>
          <w:ilvl w:val="1"/>
          <w:numId w:val="3"/>
        </w:numPr>
      </w:pPr>
      <w:r w:rsidRPr="00305DA8">
        <w:t>1131r0</w:t>
      </w:r>
      <w:r w:rsidRPr="00305DA8">
        <w:tab/>
        <w:t>Thoughts on seamless roaming, Ryuichi Hirata (Sony Corporation)</w:t>
      </w:r>
    </w:p>
    <w:p w14:paraId="05D64804" w14:textId="07E1C09B" w:rsidR="00305DA8" w:rsidRPr="006B2CFC" w:rsidRDefault="00305DA8" w:rsidP="00E63FE8">
      <w:pPr>
        <w:pStyle w:val="ListParagraph"/>
        <w:numPr>
          <w:ilvl w:val="1"/>
          <w:numId w:val="3"/>
        </w:numPr>
      </w:pPr>
      <w:r w:rsidRPr="006B2CFC">
        <w:t>665r1</w:t>
      </w:r>
      <w:r w:rsidRPr="006B2CFC">
        <w:tab/>
      </w:r>
      <w:r w:rsidRPr="006B2CFC">
        <w:rPr>
          <w:color w:val="000000"/>
          <w:shd w:val="clear" w:color="auto" w:fill="FFFFFF"/>
        </w:rPr>
        <w:t xml:space="preserve">Resource Management for Multi-AP Coordination, </w:t>
      </w:r>
      <w:r w:rsidR="006B2CFC" w:rsidRPr="006B2CFC">
        <w:rPr>
          <w:color w:val="000000"/>
          <w:shd w:val="clear" w:color="auto" w:fill="FFFFFF"/>
        </w:rPr>
        <w:t>Peshal Nayak</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0D7D2BCF"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36F62">
        <w:rPr>
          <w:highlight w:val="green"/>
        </w:rPr>
        <w:t>August</w:t>
      </w:r>
      <w:r w:rsidR="00604C0E" w:rsidRPr="0054776D">
        <w:rPr>
          <w:highlight w:val="green"/>
        </w:rPr>
        <w:t xml:space="preserve"> </w:t>
      </w:r>
      <w:r w:rsidR="00B36F62">
        <w:rPr>
          <w:highlight w:val="green"/>
        </w:rPr>
        <w:t>7</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lastRenderedPageBreak/>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369685A2" w14:textId="77777777" w:rsidR="00DA7750" w:rsidRPr="002D0740" w:rsidRDefault="00DA7750" w:rsidP="00DA7750">
      <w:pPr>
        <w:pStyle w:val="ListParagraph"/>
        <w:numPr>
          <w:ilvl w:val="1"/>
          <w:numId w:val="3"/>
        </w:numPr>
        <w:rPr>
          <w:color w:val="70AD47" w:themeColor="accent6"/>
          <w:lang w:val="en-US"/>
        </w:rPr>
      </w:pPr>
      <w:r w:rsidRPr="002D0740">
        <w:rPr>
          <w:color w:val="70AD47" w:themeColor="accent6"/>
        </w:rPr>
        <w:t>0668r0</w:t>
      </w:r>
      <w:r w:rsidRPr="002D0740">
        <w:rPr>
          <w:color w:val="70AD47" w:themeColor="accent6"/>
        </w:rPr>
        <w:tab/>
        <w:t>Coordinated Measurement, Kosuke Aio</w:t>
      </w:r>
    </w:p>
    <w:p w14:paraId="39AFC81C" w14:textId="77777777" w:rsidR="00D87143" w:rsidRPr="002D0740" w:rsidRDefault="00D87143" w:rsidP="00D87143">
      <w:pPr>
        <w:pStyle w:val="ListParagraph"/>
        <w:numPr>
          <w:ilvl w:val="1"/>
          <w:numId w:val="3"/>
        </w:numPr>
        <w:rPr>
          <w:color w:val="70AD47" w:themeColor="accent6"/>
          <w:lang w:val="en-US"/>
        </w:rPr>
      </w:pPr>
      <w:r w:rsidRPr="002D0740">
        <w:rPr>
          <w:color w:val="70AD47" w:themeColor="accent6"/>
          <w:lang w:val="en-US"/>
        </w:rPr>
        <w:t>1066r0</w:t>
      </w:r>
      <w:r w:rsidRPr="002D0740">
        <w:rPr>
          <w:color w:val="70AD47" w:themeColor="accent6"/>
          <w:lang w:val="en-US"/>
        </w:rPr>
        <w:tab/>
        <w:t>M-AP Coordination Agreement - follow up, Arik Klein</w:t>
      </w:r>
    </w:p>
    <w:p w14:paraId="1346DF4F" w14:textId="77777777" w:rsidR="00D87143" w:rsidRPr="0061508F" w:rsidRDefault="00D87143" w:rsidP="00D87143">
      <w:pPr>
        <w:pStyle w:val="ListParagraph"/>
        <w:numPr>
          <w:ilvl w:val="1"/>
          <w:numId w:val="3"/>
        </w:numPr>
        <w:rPr>
          <w:strike/>
          <w:lang w:val="en-US"/>
        </w:rPr>
      </w:pPr>
      <w:r w:rsidRPr="0061508F">
        <w:rPr>
          <w:strike/>
          <w:lang w:val="en-US"/>
        </w:rPr>
        <w:t>1193r0</w:t>
      </w:r>
      <w:r w:rsidRPr="0061508F">
        <w:rPr>
          <w:strike/>
          <w:lang w:val="en-US"/>
        </w:rPr>
        <w:tab/>
        <w:t xml:space="preserve">Nulling Performance of Coordinated Beamforming, </w:t>
      </w:r>
      <w:proofErr w:type="spellStart"/>
      <w:r w:rsidRPr="0061508F">
        <w:rPr>
          <w:strike/>
          <w:lang w:val="en-US"/>
        </w:rPr>
        <w:t>Yanchun</w:t>
      </w:r>
      <w:proofErr w:type="spellEnd"/>
      <w:r w:rsidRPr="0061508F">
        <w:rPr>
          <w:strike/>
          <w:lang w:val="en-US"/>
        </w:rPr>
        <w:t xml:space="preserve"> LI</w:t>
      </w:r>
    </w:p>
    <w:p w14:paraId="061D54C1" w14:textId="77777777" w:rsidR="00D87143" w:rsidRPr="00E92004" w:rsidRDefault="00D87143" w:rsidP="00D87143">
      <w:pPr>
        <w:pStyle w:val="ListParagraph"/>
        <w:numPr>
          <w:ilvl w:val="1"/>
          <w:numId w:val="3"/>
        </w:numPr>
        <w:rPr>
          <w:color w:val="70AD47" w:themeColor="accent6"/>
          <w:lang w:val="en-US"/>
        </w:rPr>
      </w:pPr>
      <w:r w:rsidRPr="00E92004">
        <w:rPr>
          <w:color w:val="70AD47" w:themeColor="accent6"/>
          <w:lang w:val="en-US"/>
        </w:rPr>
        <w:t>1085r0</w:t>
      </w:r>
      <w:r w:rsidRPr="00E92004">
        <w:rPr>
          <w:color w:val="70AD47" w:themeColor="accent6"/>
          <w:lang w:val="en-US"/>
        </w:rPr>
        <w:tab/>
        <w:t xml:space="preserve">Thoughts on Coordinated TDMA, </w:t>
      </w:r>
      <w:proofErr w:type="spellStart"/>
      <w:r w:rsidRPr="00E92004">
        <w:rPr>
          <w:color w:val="70AD47" w:themeColor="accent6"/>
          <w:lang w:val="en-US"/>
        </w:rPr>
        <w:t>GeonHwan</w:t>
      </w:r>
      <w:proofErr w:type="spellEnd"/>
      <w:r w:rsidRPr="00E92004">
        <w:rPr>
          <w:color w:val="70AD47" w:themeColor="accent6"/>
          <w:lang w:val="en-US"/>
        </w:rPr>
        <w:t xml:space="preserve"> Kim(LG Electronics)</w:t>
      </w:r>
    </w:p>
    <w:p w14:paraId="2B130183" w14:textId="77777777" w:rsidR="007F1ACC" w:rsidRPr="00E92004" w:rsidRDefault="007F1ACC" w:rsidP="007F1ACC">
      <w:pPr>
        <w:pStyle w:val="ListParagraph"/>
        <w:numPr>
          <w:ilvl w:val="1"/>
          <w:numId w:val="3"/>
        </w:numPr>
        <w:rPr>
          <w:color w:val="70AD47" w:themeColor="accent6"/>
          <w:lang w:val="en-US"/>
        </w:rPr>
      </w:pPr>
      <w:r w:rsidRPr="00E92004">
        <w:rPr>
          <w:color w:val="70AD47" w:themeColor="accent6"/>
          <w:lang w:val="en-US"/>
        </w:rPr>
        <w:t>0860r0</w:t>
      </w:r>
      <w:r w:rsidRPr="00E92004">
        <w:rPr>
          <w:color w:val="70AD47" w:themeColor="accent6"/>
          <w:lang w:val="en-US"/>
        </w:rPr>
        <w:tab/>
        <w:t>Further thoughts on coordinated TWT, Rubayet Shafin</w:t>
      </w:r>
    </w:p>
    <w:p w14:paraId="132DC267" w14:textId="77777777" w:rsidR="007F1ACC" w:rsidRPr="00E92004" w:rsidRDefault="007F1ACC" w:rsidP="007F1ACC">
      <w:pPr>
        <w:pStyle w:val="ListParagraph"/>
        <w:numPr>
          <w:ilvl w:val="1"/>
          <w:numId w:val="3"/>
        </w:numPr>
        <w:rPr>
          <w:color w:val="70AD47" w:themeColor="accent6"/>
          <w:lang w:val="en-US"/>
        </w:rPr>
      </w:pPr>
      <w:r w:rsidRPr="00E92004">
        <w:rPr>
          <w:color w:val="70AD47" w:themeColor="accent6"/>
          <w:lang w:val="en-US"/>
        </w:rPr>
        <w:t>0226r2</w:t>
      </w:r>
      <w:r w:rsidRPr="00E92004">
        <w:rPr>
          <w:color w:val="70AD47" w:themeColor="accent6"/>
          <w:lang w:val="en-US"/>
        </w:rPr>
        <w:tab/>
        <w:t>Coordination of R-TWT for Multi-AP Deployment, Abdel Karim Ajami</w:t>
      </w:r>
    </w:p>
    <w:p w14:paraId="03ADD3A9" w14:textId="5D87ABA7" w:rsidR="00274BFB" w:rsidRPr="00E92004" w:rsidRDefault="007F1ACC" w:rsidP="007F1ACC">
      <w:pPr>
        <w:pStyle w:val="ListParagraph"/>
        <w:numPr>
          <w:ilvl w:val="1"/>
          <w:numId w:val="3"/>
        </w:numPr>
        <w:rPr>
          <w:color w:val="70AD47" w:themeColor="accent6"/>
          <w:lang w:val="en-US"/>
        </w:rPr>
      </w:pPr>
      <w:r w:rsidRPr="00E92004">
        <w:rPr>
          <w:color w:val="70AD47" w:themeColor="accent6"/>
          <w:lang w:val="en-US"/>
        </w:rPr>
        <w:t>1087r0</w:t>
      </w:r>
      <w:r w:rsidRPr="00E92004">
        <w:rPr>
          <w:color w:val="70AD47" w:themeColor="accent6"/>
          <w:lang w:val="en-US"/>
        </w:rPr>
        <w:tab/>
        <w:t xml:space="preserve">Announcement for R-TWT Coordination, </w:t>
      </w:r>
      <w:proofErr w:type="spellStart"/>
      <w:r w:rsidRPr="00E92004">
        <w:rPr>
          <w:color w:val="70AD47" w:themeColor="accent6"/>
          <w:lang w:val="en-US"/>
        </w:rPr>
        <w:t>Sunhee</w:t>
      </w:r>
      <w:proofErr w:type="spellEnd"/>
      <w:r w:rsidRPr="00E92004">
        <w:rPr>
          <w:color w:val="70AD47" w:themeColor="accent6"/>
          <w:lang w:val="en-US"/>
        </w:rPr>
        <w:t xml:space="preserve"> Back, LG Electronics</w:t>
      </w: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6B05D060"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B36F62">
        <w:rPr>
          <w:highlight w:val="green"/>
        </w:rPr>
        <w:t>August</w:t>
      </w:r>
      <w:r w:rsidR="000564D9">
        <w:rPr>
          <w:highlight w:val="green"/>
        </w:rPr>
        <w:t xml:space="preserve"> </w:t>
      </w:r>
      <w:r w:rsidR="00B36F62">
        <w:rPr>
          <w:highlight w:val="green"/>
        </w:rPr>
        <w:t>14</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lastRenderedPageBreak/>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C7E80" w:rsidRDefault="006F3242" w:rsidP="006F3242">
      <w:pPr>
        <w:pStyle w:val="ListParagraph"/>
        <w:numPr>
          <w:ilvl w:val="0"/>
          <w:numId w:val="3"/>
        </w:numPr>
      </w:pPr>
      <w:r w:rsidRPr="00F70C8D">
        <w:t>Technical Submissions</w:t>
      </w:r>
      <w:r w:rsidRPr="00F70C8D">
        <w:rPr>
          <w:b/>
          <w:bCs/>
        </w:rPr>
        <w:t xml:space="preserve">: </w:t>
      </w:r>
    </w:p>
    <w:p w14:paraId="37A88C8C" w14:textId="77777777" w:rsidR="00EA4844" w:rsidRPr="004E256F" w:rsidRDefault="00EA4844" w:rsidP="00EA4844">
      <w:pPr>
        <w:pStyle w:val="ListParagraph"/>
        <w:numPr>
          <w:ilvl w:val="1"/>
          <w:numId w:val="3"/>
        </w:numPr>
        <w:rPr>
          <w:color w:val="70AD47" w:themeColor="accent6"/>
          <w:lang w:val="en-US"/>
        </w:rPr>
      </w:pPr>
      <w:r w:rsidRPr="004E256F">
        <w:rPr>
          <w:color w:val="70AD47" w:themeColor="accent6"/>
          <w:lang w:val="en-US"/>
        </w:rPr>
        <w:t>1174r0</w:t>
      </w:r>
      <w:r w:rsidRPr="004E256F">
        <w:rPr>
          <w:color w:val="70AD47" w:themeColor="accent6"/>
          <w:lang w:val="en-US"/>
        </w:rPr>
        <w:tab/>
        <w:t>TXOP preemption follow up, Kiseon Ryu</w:t>
      </w:r>
    </w:p>
    <w:p w14:paraId="211EAE06" w14:textId="43B750F0" w:rsidR="00EA4844" w:rsidRPr="004E256F" w:rsidRDefault="008D14E9" w:rsidP="00EA4844">
      <w:pPr>
        <w:pStyle w:val="ListParagraph"/>
        <w:numPr>
          <w:ilvl w:val="1"/>
          <w:numId w:val="3"/>
        </w:numPr>
        <w:rPr>
          <w:color w:val="70AD47" w:themeColor="accent6"/>
          <w:lang w:val="en-US"/>
        </w:rPr>
      </w:pPr>
      <w:r w:rsidRPr="004E256F">
        <w:rPr>
          <w:color w:val="70AD47" w:themeColor="accent6"/>
          <w:lang w:val="en-US"/>
        </w:rPr>
        <w:t>1229r1</w:t>
      </w:r>
      <w:r w:rsidRPr="004E256F">
        <w:rPr>
          <w:color w:val="70AD47" w:themeColor="accent6"/>
          <w:lang w:val="en-US"/>
        </w:rPr>
        <w:tab/>
      </w:r>
      <w:r w:rsidR="00EA4844" w:rsidRPr="004E256F">
        <w:rPr>
          <w:color w:val="70AD47" w:themeColor="accent6"/>
          <w:lang w:val="en-US"/>
        </w:rPr>
        <w:t>Preemption for low latency application (Follow up), Juan Fang</w:t>
      </w:r>
    </w:p>
    <w:p w14:paraId="0989DDC6" w14:textId="77777777" w:rsidR="004A775F" w:rsidRPr="00946C87" w:rsidRDefault="004A775F" w:rsidP="004A775F">
      <w:pPr>
        <w:pStyle w:val="ListParagraph"/>
        <w:numPr>
          <w:ilvl w:val="1"/>
          <w:numId w:val="3"/>
        </w:numPr>
        <w:rPr>
          <w:color w:val="70AD47" w:themeColor="accent6"/>
          <w:lang w:val="en-US"/>
        </w:rPr>
      </w:pPr>
      <w:r w:rsidRPr="00946C87">
        <w:rPr>
          <w:color w:val="70AD47" w:themeColor="accent6"/>
          <w:lang w:val="en-US"/>
        </w:rPr>
        <w:t>1194r0</w:t>
      </w:r>
      <w:r w:rsidRPr="00946C87">
        <w:rPr>
          <w:color w:val="70AD47" w:themeColor="accent6"/>
          <w:lang w:val="en-US"/>
        </w:rPr>
        <w:tab/>
        <w:t xml:space="preserve">Overlapped-indication-to-support-preemption, Daniel </w:t>
      </w:r>
      <w:proofErr w:type="spellStart"/>
      <w:r w:rsidRPr="00946C87">
        <w:rPr>
          <w:color w:val="70AD47" w:themeColor="accent6"/>
          <w:lang w:val="en-US"/>
        </w:rPr>
        <w:t>Verenzuela</w:t>
      </w:r>
      <w:proofErr w:type="spellEnd"/>
    </w:p>
    <w:p w14:paraId="38DA7D90" w14:textId="7E5F453A" w:rsidR="004A775F" w:rsidRPr="00946C87" w:rsidRDefault="004A775F" w:rsidP="004A775F">
      <w:pPr>
        <w:pStyle w:val="ListParagraph"/>
        <w:numPr>
          <w:ilvl w:val="1"/>
          <w:numId w:val="3"/>
        </w:numPr>
        <w:rPr>
          <w:color w:val="70AD47" w:themeColor="accent6"/>
          <w:lang w:val="en-US"/>
        </w:rPr>
      </w:pPr>
      <w:r w:rsidRPr="00946C87">
        <w:rPr>
          <w:color w:val="70AD47" w:themeColor="accent6"/>
          <w:lang w:val="en-US"/>
        </w:rPr>
        <w:t>1242r</w:t>
      </w:r>
      <w:r w:rsidR="00500E5F" w:rsidRPr="00946C87">
        <w:rPr>
          <w:color w:val="70AD47" w:themeColor="accent6"/>
          <w:lang w:val="en-US"/>
        </w:rPr>
        <w:t>1</w:t>
      </w:r>
      <w:r w:rsidRPr="00946C87">
        <w:rPr>
          <w:color w:val="70AD47" w:themeColor="accent6"/>
          <w:lang w:val="en-US"/>
        </w:rPr>
        <w:tab/>
        <w:t xml:space="preserve">Considerations on Inter-PPDU based Preemption Scheme, </w:t>
      </w:r>
      <w:proofErr w:type="spellStart"/>
      <w:r w:rsidRPr="00946C87">
        <w:rPr>
          <w:color w:val="70AD47" w:themeColor="accent6"/>
          <w:lang w:val="en-US"/>
        </w:rPr>
        <w:t>Juseong</w:t>
      </w:r>
      <w:proofErr w:type="spellEnd"/>
      <w:r w:rsidRPr="00946C87">
        <w:rPr>
          <w:color w:val="70AD47" w:themeColor="accent6"/>
          <w:lang w:val="en-US"/>
        </w:rPr>
        <w:t xml:space="preserve"> Moon</w:t>
      </w:r>
    </w:p>
    <w:p w14:paraId="4C476642" w14:textId="77777777" w:rsidR="00661330" w:rsidRPr="00FF55C8" w:rsidRDefault="00661330" w:rsidP="00661330">
      <w:pPr>
        <w:pStyle w:val="ListParagraph"/>
        <w:numPr>
          <w:ilvl w:val="1"/>
          <w:numId w:val="3"/>
        </w:numPr>
        <w:rPr>
          <w:i/>
          <w:iCs/>
          <w:lang w:val="en-US"/>
        </w:rPr>
      </w:pPr>
      <w:r w:rsidRPr="00FF55C8">
        <w:rPr>
          <w:i/>
          <w:iCs/>
          <w:lang w:val="en-US"/>
        </w:rPr>
        <w:t>1173r0</w:t>
      </w:r>
      <w:r w:rsidRPr="00FF55C8">
        <w:rPr>
          <w:i/>
          <w:iCs/>
          <w:lang w:val="en-US"/>
        </w:rPr>
        <w:tab/>
        <w:t>TSN and Time-Sensitive Wireless, Inaki Val (</w:t>
      </w:r>
      <w:proofErr w:type="spellStart"/>
      <w:r w:rsidRPr="00FF55C8">
        <w:rPr>
          <w:i/>
          <w:iCs/>
          <w:lang w:val="en-US"/>
        </w:rPr>
        <w:t>MaxLinear</w:t>
      </w:r>
      <w:proofErr w:type="spellEnd"/>
      <w:r w:rsidRPr="00FF55C8">
        <w:rPr>
          <w:i/>
          <w:iCs/>
          <w:lang w:val="en-US"/>
        </w:rPr>
        <w:t>)</w:t>
      </w:r>
    </w:p>
    <w:p w14:paraId="07CD8C1A" w14:textId="77777777" w:rsidR="004A775F" w:rsidRPr="004A775F" w:rsidRDefault="004A775F" w:rsidP="00661330">
      <w:pPr>
        <w:pStyle w:val="ListParagraph"/>
        <w:ind w:left="1440"/>
        <w:rPr>
          <w:lang w:val="en-US"/>
        </w:rPr>
      </w:pPr>
    </w:p>
    <w:p w14:paraId="6CC98F77" w14:textId="77777777" w:rsidR="00A8167B" w:rsidRPr="009F1273" w:rsidRDefault="00A8167B" w:rsidP="000C32F4">
      <w:pPr>
        <w:pStyle w:val="ListParagraph"/>
        <w:ind w:left="1440"/>
        <w:rPr>
          <w:lang w:val="en-US"/>
        </w:rPr>
      </w:pP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84D72EC" w:rsidR="007D205D" w:rsidRPr="0045014E" w:rsidRDefault="007D205D" w:rsidP="007D205D">
      <w:pPr>
        <w:pStyle w:val="Heading3"/>
      </w:pPr>
      <w:r w:rsidRPr="0045014E">
        <w:rPr>
          <w:highlight w:val="green"/>
        </w:rPr>
        <w:t>4</w:t>
      </w:r>
      <w:r w:rsidRPr="0045014E">
        <w:rPr>
          <w:highlight w:val="green"/>
          <w:vertAlign w:val="superscript"/>
        </w:rPr>
        <w:t>th</w:t>
      </w:r>
      <w:r w:rsidRPr="0045014E">
        <w:rPr>
          <w:highlight w:val="green"/>
        </w:rPr>
        <w:t xml:space="preserve"> Conf. Call: </w:t>
      </w:r>
      <w:r w:rsidR="0045014E">
        <w:rPr>
          <w:highlight w:val="green"/>
        </w:rPr>
        <w:t>August</w:t>
      </w:r>
      <w:r w:rsidR="000564D9" w:rsidRPr="0045014E">
        <w:rPr>
          <w:highlight w:val="green"/>
        </w:rPr>
        <w:t xml:space="preserve"> </w:t>
      </w:r>
      <w:r w:rsidR="0045014E">
        <w:rPr>
          <w:highlight w:val="green"/>
        </w:rPr>
        <w:t>21</w:t>
      </w:r>
      <w:r w:rsidRPr="0045014E">
        <w:rPr>
          <w:highlight w:val="green"/>
        </w:rPr>
        <w:t xml:space="preserve"> (10:00–12:00 ET)</w:t>
      </w:r>
      <w:r w:rsidR="00A3077D" w:rsidRPr="0045014E">
        <w:rPr>
          <w:highlight w:val="green"/>
        </w:rPr>
        <w:t xml:space="preserve">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lastRenderedPageBreak/>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1134C2" w:rsidRDefault="007D205D" w:rsidP="007D205D">
      <w:pPr>
        <w:pStyle w:val="ListParagraph"/>
        <w:numPr>
          <w:ilvl w:val="0"/>
          <w:numId w:val="3"/>
        </w:numPr>
      </w:pPr>
      <w:r w:rsidRPr="00F70C8D">
        <w:t>Technical Submissions</w:t>
      </w:r>
      <w:r w:rsidRPr="00F70C8D">
        <w:rPr>
          <w:b/>
          <w:bCs/>
        </w:rPr>
        <w:t xml:space="preserve">: </w:t>
      </w:r>
    </w:p>
    <w:p w14:paraId="174C7D83" w14:textId="77777777" w:rsidR="001134C2" w:rsidRPr="002B78D0" w:rsidRDefault="001134C2" w:rsidP="001134C2">
      <w:pPr>
        <w:pStyle w:val="ListParagraph"/>
        <w:numPr>
          <w:ilvl w:val="1"/>
          <w:numId w:val="3"/>
        </w:numPr>
        <w:rPr>
          <w:strike/>
          <w:lang w:val="en-US"/>
        </w:rPr>
      </w:pPr>
      <w:r w:rsidRPr="002B78D0">
        <w:rPr>
          <w:strike/>
          <w:lang w:val="en-US"/>
        </w:rPr>
        <w:t>1201r0</w:t>
      </w:r>
      <w:r w:rsidRPr="002B78D0">
        <w:rPr>
          <w:strike/>
          <w:lang w:val="en-US"/>
        </w:rPr>
        <w:tab/>
        <w:t xml:space="preserve">Enhanced Acknowledgement for Low Latency Communication, Tuncer </w:t>
      </w:r>
      <w:proofErr w:type="spellStart"/>
      <w:r w:rsidRPr="002B78D0">
        <w:rPr>
          <w:strike/>
          <w:lang w:val="en-US"/>
        </w:rPr>
        <w:t>Baycas</w:t>
      </w:r>
      <w:proofErr w:type="spellEnd"/>
    </w:p>
    <w:p w14:paraId="6C77C841" w14:textId="77777777" w:rsidR="001134C2" w:rsidRPr="000E3389" w:rsidRDefault="001134C2" w:rsidP="001134C2">
      <w:pPr>
        <w:pStyle w:val="ListParagraph"/>
        <w:numPr>
          <w:ilvl w:val="1"/>
          <w:numId w:val="3"/>
        </w:numPr>
        <w:rPr>
          <w:strike/>
          <w:lang w:val="en-US"/>
        </w:rPr>
      </w:pPr>
      <w:r w:rsidRPr="000E3389">
        <w:rPr>
          <w:strike/>
          <w:lang w:val="en-US"/>
        </w:rPr>
        <w:t>1205r0</w:t>
      </w:r>
      <w:r w:rsidRPr="000E3389">
        <w:rPr>
          <w:strike/>
          <w:lang w:val="en-US"/>
        </w:rPr>
        <w:tab/>
        <w:t xml:space="preserve">Multi-link devices with receive-only STAs for UHR, Thomas </w:t>
      </w:r>
      <w:proofErr w:type="spellStart"/>
      <w:r w:rsidRPr="000E3389">
        <w:rPr>
          <w:strike/>
          <w:lang w:val="en-US"/>
        </w:rPr>
        <w:t>Handte</w:t>
      </w:r>
      <w:proofErr w:type="spellEnd"/>
    </w:p>
    <w:p w14:paraId="20429681" w14:textId="77777777" w:rsidR="001134C2" w:rsidRPr="00454741" w:rsidRDefault="001134C2" w:rsidP="001134C2">
      <w:pPr>
        <w:pStyle w:val="ListParagraph"/>
        <w:numPr>
          <w:ilvl w:val="1"/>
          <w:numId w:val="3"/>
        </w:numPr>
        <w:rPr>
          <w:color w:val="70AD47" w:themeColor="accent6"/>
          <w:lang w:val="en-US"/>
        </w:rPr>
      </w:pPr>
      <w:r w:rsidRPr="00454741">
        <w:rPr>
          <w:color w:val="70AD47" w:themeColor="accent6"/>
          <w:lang w:val="en-US"/>
        </w:rPr>
        <w:t>1207r0</w:t>
      </w:r>
      <w:r w:rsidRPr="00454741">
        <w:rPr>
          <w:color w:val="70AD47" w:themeColor="accent6"/>
          <w:lang w:val="en-US"/>
        </w:rPr>
        <w:tab/>
        <w:t>QoS Enhancements for Next Generation Wi-Fi Networks, Peshal Nayak</w:t>
      </w:r>
    </w:p>
    <w:p w14:paraId="0DCC25E9" w14:textId="764B3DF5" w:rsidR="00C714AE" w:rsidRPr="003B0440" w:rsidRDefault="00C714AE" w:rsidP="00C714AE">
      <w:pPr>
        <w:pStyle w:val="ListParagraph"/>
        <w:numPr>
          <w:ilvl w:val="1"/>
          <w:numId w:val="3"/>
        </w:numPr>
        <w:rPr>
          <w:color w:val="70AD47" w:themeColor="accent6"/>
          <w:lang w:val="en-US"/>
        </w:rPr>
      </w:pPr>
      <w:r w:rsidRPr="003B0440">
        <w:rPr>
          <w:color w:val="70AD47" w:themeColor="accent6"/>
          <w:lang w:val="en-US"/>
        </w:rPr>
        <w:t>0381r0</w:t>
      </w:r>
      <w:r w:rsidRPr="003B0440">
        <w:rPr>
          <w:color w:val="70AD47" w:themeColor="accent6"/>
          <w:lang w:val="en-US"/>
        </w:rPr>
        <w:tab/>
        <w:t>Enhancements to Channel Access for UHR, Maulik Vaidya</w:t>
      </w:r>
    </w:p>
    <w:p w14:paraId="35949540" w14:textId="77777777" w:rsidR="001134C2" w:rsidRPr="00211E6F" w:rsidRDefault="001134C2" w:rsidP="001134C2">
      <w:pPr>
        <w:pStyle w:val="ListParagraph"/>
        <w:numPr>
          <w:ilvl w:val="1"/>
          <w:numId w:val="3"/>
        </w:numPr>
        <w:rPr>
          <w:strike/>
          <w:lang w:val="en-US"/>
        </w:rPr>
      </w:pPr>
      <w:r w:rsidRPr="00211E6F">
        <w:rPr>
          <w:strike/>
          <w:lang w:val="en-US"/>
        </w:rPr>
        <w:t>1159r1</w:t>
      </w:r>
      <w:r w:rsidRPr="00211E6F">
        <w:rPr>
          <w:strike/>
          <w:lang w:val="en-US"/>
        </w:rPr>
        <w:tab/>
        <w:t xml:space="preserve">Discussions on CSI capture based positioning enhancement, </w:t>
      </w:r>
      <w:proofErr w:type="spellStart"/>
      <w:r w:rsidRPr="00211E6F">
        <w:rPr>
          <w:strike/>
          <w:lang w:val="en-US"/>
        </w:rPr>
        <w:t>Xiaokun</w:t>
      </w:r>
      <w:proofErr w:type="spellEnd"/>
      <w:r w:rsidRPr="00211E6F">
        <w:rPr>
          <w:strike/>
          <w:lang w:val="en-US"/>
        </w:rPr>
        <w:t xml:space="preserve"> Hu</w:t>
      </w:r>
    </w:p>
    <w:p w14:paraId="0695FCF9" w14:textId="77777777" w:rsidR="00B36A32" w:rsidRDefault="00B36A32" w:rsidP="00B36A32">
      <w:pPr>
        <w:pStyle w:val="ListParagraph"/>
        <w:numPr>
          <w:ilvl w:val="1"/>
          <w:numId w:val="3"/>
        </w:numPr>
        <w:rPr>
          <w:strike/>
          <w:lang w:val="en-US"/>
        </w:rPr>
      </w:pPr>
      <w:r w:rsidRPr="002B78D0">
        <w:rPr>
          <w:strike/>
          <w:lang w:val="en-US"/>
        </w:rPr>
        <w:t>1173r0</w:t>
      </w:r>
      <w:r w:rsidRPr="002B78D0">
        <w:rPr>
          <w:strike/>
          <w:lang w:val="en-US"/>
        </w:rPr>
        <w:tab/>
        <w:t>TSN and Time-Sensitive Wireless, Inaki Val (</w:t>
      </w:r>
      <w:proofErr w:type="spellStart"/>
      <w:r w:rsidRPr="002B78D0">
        <w:rPr>
          <w:strike/>
          <w:lang w:val="en-US"/>
        </w:rPr>
        <w:t>MaxLinear</w:t>
      </w:r>
      <w:proofErr w:type="spellEnd"/>
      <w:r w:rsidRPr="002B78D0">
        <w:rPr>
          <w:strike/>
          <w:lang w:val="en-US"/>
        </w:rPr>
        <w:t>)</w:t>
      </w:r>
    </w:p>
    <w:p w14:paraId="4B0F8E83" w14:textId="77777777" w:rsidR="0065329D" w:rsidRPr="003B0440" w:rsidRDefault="0065329D" w:rsidP="0065329D">
      <w:pPr>
        <w:pStyle w:val="ListParagraph"/>
        <w:numPr>
          <w:ilvl w:val="1"/>
          <w:numId w:val="3"/>
        </w:numPr>
        <w:rPr>
          <w:color w:val="70AD47" w:themeColor="accent6"/>
          <w:lang w:val="en-US"/>
        </w:rPr>
      </w:pPr>
      <w:r w:rsidRPr="003B0440">
        <w:rPr>
          <w:color w:val="70AD47" w:themeColor="accent6"/>
          <w:lang w:val="en-US"/>
        </w:rPr>
        <w:t>1193r0</w:t>
      </w:r>
      <w:r w:rsidRPr="003B0440">
        <w:rPr>
          <w:color w:val="70AD47" w:themeColor="accent6"/>
          <w:lang w:val="en-US"/>
        </w:rPr>
        <w:tab/>
        <w:t xml:space="preserve">Nulling Performance of Coordinated Beamforming, </w:t>
      </w:r>
      <w:proofErr w:type="spellStart"/>
      <w:r w:rsidRPr="003B0440">
        <w:rPr>
          <w:color w:val="70AD47" w:themeColor="accent6"/>
          <w:lang w:val="en-US"/>
        </w:rPr>
        <w:t>Yanchun</w:t>
      </w:r>
      <w:proofErr w:type="spellEnd"/>
      <w:r w:rsidRPr="003B0440">
        <w:rPr>
          <w:color w:val="70AD47" w:themeColor="accent6"/>
          <w:lang w:val="en-US"/>
        </w:rPr>
        <w:t xml:space="preserve"> LI</w:t>
      </w:r>
    </w:p>
    <w:p w14:paraId="7FD49769" w14:textId="77777777" w:rsidR="00A17187" w:rsidRPr="00A17187" w:rsidRDefault="00A17187" w:rsidP="00A17187">
      <w:pPr>
        <w:pStyle w:val="ListParagraph"/>
        <w:numPr>
          <w:ilvl w:val="1"/>
          <w:numId w:val="3"/>
        </w:numPr>
      </w:pPr>
      <w:r w:rsidRPr="00A17187">
        <w:rPr>
          <w:lang w:val="en-US"/>
        </w:rPr>
        <w:t>1175r0</w:t>
      </w:r>
      <w:r w:rsidRPr="00A17187">
        <w:rPr>
          <w:lang w:val="en-US"/>
        </w:rPr>
        <w:tab/>
        <w:t>UHR relay follow up, Kiseon Ryu</w:t>
      </w:r>
    </w:p>
    <w:p w14:paraId="73EFA165" w14:textId="77777777" w:rsidR="0065329D" w:rsidRPr="00A17187" w:rsidRDefault="0065329D" w:rsidP="0065329D">
      <w:pPr>
        <w:pStyle w:val="ListParagraph"/>
        <w:ind w:left="1440"/>
        <w:rPr>
          <w:strike/>
        </w:rPr>
      </w:pP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377139AF" w:rsidR="000564D9" w:rsidRPr="00BF0021" w:rsidRDefault="0045014E" w:rsidP="000564D9">
      <w:pPr>
        <w:pStyle w:val="Heading3"/>
      </w:pPr>
      <w:r>
        <w:rPr>
          <w:highlight w:val="green"/>
        </w:rPr>
        <w:t>5</w:t>
      </w:r>
      <w:r w:rsidR="000564D9" w:rsidRPr="007D205D">
        <w:rPr>
          <w:highlight w:val="green"/>
          <w:vertAlign w:val="superscript"/>
        </w:rPr>
        <w:t>th</w:t>
      </w:r>
      <w:r w:rsidR="000564D9">
        <w:rPr>
          <w:highlight w:val="green"/>
        </w:rPr>
        <w:t xml:space="preserve"> </w:t>
      </w:r>
      <w:r w:rsidR="000564D9" w:rsidRPr="00050B7B">
        <w:rPr>
          <w:highlight w:val="green"/>
        </w:rPr>
        <w:t xml:space="preserve">Conf. Call: </w:t>
      </w:r>
      <w:r>
        <w:rPr>
          <w:highlight w:val="green"/>
        </w:rPr>
        <w:t>August 28</w:t>
      </w:r>
      <w:r w:rsidR="000564D9"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lastRenderedPageBreak/>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79A76236" w14:textId="77777777" w:rsidR="00C714AE" w:rsidRPr="00C714AE" w:rsidRDefault="00C714AE" w:rsidP="00C714AE">
      <w:pPr>
        <w:pStyle w:val="ListParagraph"/>
        <w:numPr>
          <w:ilvl w:val="1"/>
          <w:numId w:val="3"/>
        </w:numPr>
        <w:rPr>
          <w:lang w:val="en-US"/>
        </w:rPr>
      </w:pPr>
      <w:r w:rsidRPr="00C714AE">
        <w:rPr>
          <w:lang w:val="en-US"/>
        </w:rPr>
        <w:t xml:space="preserve">1143r0 Smooth Beamforming with Feedback Overhead Reduction, </w:t>
      </w:r>
      <w:proofErr w:type="spellStart"/>
      <w:r w:rsidRPr="00C714AE">
        <w:rPr>
          <w:lang w:val="en-US"/>
        </w:rPr>
        <w:t>Insik</w:t>
      </w:r>
      <w:proofErr w:type="spellEnd"/>
      <w:r w:rsidRPr="00C714AE">
        <w:rPr>
          <w:lang w:val="en-US"/>
        </w:rPr>
        <w:t xml:space="preserve"> Jung (LG Electronics) </w:t>
      </w:r>
    </w:p>
    <w:p w14:paraId="4A3C0911" w14:textId="77777777" w:rsidR="00C714AE" w:rsidRDefault="00C714AE" w:rsidP="00C714AE">
      <w:pPr>
        <w:pStyle w:val="ListParagraph"/>
        <w:numPr>
          <w:ilvl w:val="1"/>
          <w:numId w:val="3"/>
        </w:numPr>
      </w:pPr>
      <w:r>
        <w:t>1</w:t>
      </w:r>
      <w:r w:rsidRPr="00E91088">
        <w:t>328r0</w:t>
      </w:r>
      <w:r>
        <w:tab/>
      </w:r>
      <w:r w:rsidRPr="00E91088">
        <w:t>Improvement of the SU-MIMO Part 1: Spatial Modulation</w:t>
      </w:r>
      <w:r>
        <w:t xml:space="preserve">, </w:t>
      </w:r>
      <w:proofErr w:type="spellStart"/>
      <w:r w:rsidRPr="00E91088">
        <w:t>Junghoon</w:t>
      </w:r>
      <w:proofErr w:type="spellEnd"/>
      <w:r w:rsidRPr="00E91088">
        <w:t xml:space="preserve"> Suh, Huawei</w:t>
      </w:r>
    </w:p>
    <w:p w14:paraId="08DF56E5" w14:textId="77777777" w:rsidR="00C714AE" w:rsidRPr="00C714AE" w:rsidRDefault="00C714AE" w:rsidP="00C714AE">
      <w:pPr>
        <w:pStyle w:val="ListParagraph"/>
        <w:numPr>
          <w:ilvl w:val="1"/>
          <w:numId w:val="3"/>
        </w:numPr>
        <w:rPr>
          <w:lang w:val="en-US"/>
        </w:rPr>
      </w:pPr>
      <w:r w:rsidRPr="00A12954">
        <w:t>0816r0</w:t>
      </w:r>
      <w:r w:rsidRPr="00A12954">
        <w:tab/>
        <w:t xml:space="preserve">Enhancements for latency sensitive traffic and in-device-coexistence, </w:t>
      </w:r>
      <w:proofErr w:type="spellStart"/>
      <w:r w:rsidRPr="00A12954">
        <w:t>Shubho</w:t>
      </w:r>
      <w:proofErr w:type="spellEnd"/>
      <w:r w:rsidRPr="00A12954">
        <w:t xml:space="preserve"> Adhikari</w:t>
      </w:r>
    </w:p>
    <w:p w14:paraId="7F18C915" w14:textId="77777777" w:rsidR="00C714AE" w:rsidRDefault="00C714AE" w:rsidP="00C714AE">
      <w:pPr>
        <w:pStyle w:val="ListParagraph"/>
        <w:numPr>
          <w:ilvl w:val="1"/>
          <w:numId w:val="3"/>
        </w:numPr>
        <w:rPr>
          <w:lang w:val="en-US"/>
        </w:rPr>
      </w:pPr>
      <w:r w:rsidRPr="00C714AE">
        <w:rPr>
          <w:lang w:val="en-US"/>
        </w:rPr>
        <w:t>1103r0</w:t>
      </w:r>
      <w:r w:rsidRPr="00C714AE">
        <w:rPr>
          <w:lang w:val="en-US"/>
        </w:rPr>
        <w:tab/>
        <w:t>In-device interference discussion, Liwen Chu</w:t>
      </w:r>
    </w:p>
    <w:p w14:paraId="0CA7978D" w14:textId="77777777" w:rsidR="005A4B5F" w:rsidRPr="005A4B5F" w:rsidRDefault="005A4B5F" w:rsidP="005A4B5F">
      <w:pPr>
        <w:pStyle w:val="ListParagraph"/>
        <w:numPr>
          <w:ilvl w:val="1"/>
          <w:numId w:val="3"/>
        </w:numPr>
        <w:rPr>
          <w:lang w:val="en-US"/>
        </w:rPr>
      </w:pPr>
      <w:r w:rsidRPr="005A4B5F">
        <w:rPr>
          <w:lang w:val="en-US"/>
        </w:rPr>
        <w:t>1159r1</w:t>
      </w:r>
      <w:r w:rsidRPr="005A4B5F">
        <w:rPr>
          <w:lang w:val="en-US"/>
        </w:rPr>
        <w:tab/>
        <w:t xml:space="preserve">Discussions on CSI capture based positioning enhancement, </w:t>
      </w:r>
      <w:proofErr w:type="spellStart"/>
      <w:r w:rsidRPr="005A4B5F">
        <w:rPr>
          <w:lang w:val="en-US"/>
        </w:rPr>
        <w:t>Xiaokun</w:t>
      </w:r>
      <w:proofErr w:type="spellEnd"/>
      <w:r w:rsidRPr="005A4B5F">
        <w:rPr>
          <w:lang w:val="en-US"/>
        </w:rPr>
        <w:t xml:space="preserve"> Hu</w:t>
      </w:r>
    </w:p>
    <w:p w14:paraId="66DECE92" w14:textId="77777777" w:rsidR="005A4B5F" w:rsidRPr="00C714AE" w:rsidRDefault="005A4B5F" w:rsidP="005A4B5F">
      <w:pPr>
        <w:pStyle w:val="ListParagraph"/>
        <w:ind w:left="1440"/>
        <w:rPr>
          <w:lang w:val="en-US"/>
        </w:rPr>
      </w:pPr>
    </w:p>
    <w:p w14:paraId="5DB4E096" w14:textId="77777777" w:rsidR="00C714AE" w:rsidRPr="00C714AE" w:rsidRDefault="00C714AE" w:rsidP="00C714AE">
      <w:pPr>
        <w:rPr>
          <w:lang w:val="en-US"/>
        </w:rPr>
      </w:pPr>
    </w:p>
    <w:p w14:paraId="4D13FDDF" w14:textId="77777777" w:rsidR="000564D9" w:rsidRPr="00C714AE"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B2887"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1B2887"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B2887"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2887"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1B2887"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2887"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B2887"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2887"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2887"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2887"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2887"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2887"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2887"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2887"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2887"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2887"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B2887"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85B" w14:textId="77777777" w:rsidR="00125A0B" w:rsidRDefault="00125A0B">
      <w:r>
        <w:separator/>
      </w:r>
    </w:p>
  </w:endnote>
  <w:endnote w:type="continuationSeparator" w:id="0">
    <w:p w14:paraId="551C4E8E" w14:textId="77777777" w:rsidR="00125A0B" w:rsidRDefault="00125A0B">
      <w:r>
        <w:continuationSeparator/>
      </w:r>
    </w:p>
  </w:endnote>
  <w:endnote w:type="continuationNotice" w:id="1">
    <w:p w14:paraId="746BC8EB" w14:textId="77777777" w:rsidR="00125A0B" w:rsidRDefault="0012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5D8A" w14:textId="77777777" w:rsidR="00125A0B" w:rsidRDefault="00125A0B">
      <w:r>
        <w:separator/>
      </w:r>
    </w:p>
  </w:footnote>
  <w:footnote w:type="continuationSeparator" w:id="0">
    <w:p w14:paraId="419BC333" w14:textId="77777777" w:rsidR="00125A0B" w:rsidRDefault="00125A0B">
      <w:r>
        <w:continuationSeparator/>
      </w:r>
    </w:p>
  </w:footnote>
  <w:footnote w:type="continuationNotice" w:id="1">
    <w:p w14:paraId="7C80BD70" w14:textId="77777777" w:rsidR="00125A0B" w:rsidRDefault="00125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D801936" w:rsidR="00DE1257" w:rsidRDefault="001B2887">
    <w:pPr>
      <w:pStyle w:val="Header"/>
      <w:tabs>
        <w:tab w:val="clear" w:pos="6480"/>
        <w:tab w:val="center" w:pos="4680"/>
        <w:tab w:val="right" w:pos="9360"/>
      </w:tabs>
    </w:pPr>
    <w:r>
      <w:t>August</w:t>
    </w:r>
    <w:r w:rsidR="008D0E35">
      <w:t xml:space="preserve"> </w:t>
    </w:r>
    <w:r w:rsidR="00DE1257">
      <w:t>202</w:t>
    </w:r>
    <w:r w:rsidR="0041546F">
      <w:t>3</w:t>
    </w:r>
    <w:r w:rsidR="00DE1257">
      <w:tab/>
    </w:r>
    <w:r w:rsidR="00DE1257">
      <w:tab/>
    </w:r>
    <w:r>
      <w:fldChar w:fldCharType="begin"/>
    </w:r>
    <w:r>
      <w:instrText xml:space="preserve"> TITLE  \* MERGEFORMAT </w:instrText>
    </w:r>
    <w:r>
      <w:fldChar w:fldCharType="separate"/>
    </w:r>
    <w:r w:rsidR="00311D07">
      <w:t>doc.: IEEE 802.11-</w:t>
    </w:r>
    <w:r w:rsidR="00C93E7A">
      <w:t>2</w:t>
    </w:r>
    <w:r w:rsidR="0041546F">
      <w:t>3</w:t>
    </w:r>
    <w:r w:rsidR="00311D07">
      <w:t>/</w:t>
    </w:r>
    <w:r w:rsidR="00432081">
      <w:t>1311</w:t>
    </w:r>
    <w:r w:rsidR="00311D07">
      <w:t>r</w:t>
    </w:r>
    <w:r>
      <w:fldChar w:fldCharType="end"/>
    </w:r>
    <w:r w:rsidR="004C6DC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38"/>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156"/>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06A"/>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2F4"/>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8E"/>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389"/>
    <w:rsid w:val="000E35FD"/>
    <w:rsid w:val="000E36D5"/>
    <w:rsid w:val="000E379B"/>
    <w:rsid w:val="000E381B"/>
    <w:rsid w:val="000E381E"/>
    <w:rsid w:val="000E38C4"/>
    <w:rsid w:val="000E3BFF"/>
    <w:rsid w:val="000E3CC2"/>
    <w:rsid w:val="000E3E0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B5C"/>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4C2"/>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0B"/>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64"/>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ED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17"/>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87F"/>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D79"/>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87"/>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E6F"/>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30"/>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A7FDE"/>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8D0"/>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40"/>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DA8"/>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E5"/>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22"/>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440"/>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03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8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1C6"/>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4E"/>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41"/>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75F"/>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DC3"/>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56F"/>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A0"/>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BA8"/>
    <w:rsid w:val="00500C63"/>
    <w:rsid w:val="00500D9D"/>
    <w:rsid w:val="00500E5F"/>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1A1"/>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77"/>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118"/>
    <w:rsid w:val="00562469"/>
    <w:rsid w:val="005624BF"/>
    <w:rsid w:val="005626DE"/>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F"/>
    <w:rsid w:val="005A4B71"/>
    <w:rsid w:val="005A4C98"/>
    <w:rsid w:val="005A4CC3"/>
    <w:rsid w:val="005A4FCB"/>
    <w:rsid w:val="005A5049"/>
    <w:rsid w:val="005A5407"/>
    <w:rsid w:val="005A5DD1"/>
    <w:rsid w:val="005A5DE5"/>
    <w:rsid w:val="005A5DF7"/>
    <w:rsid w:val="005A5E58"/>
    <w:rsid w:val="005A5FC1"/>
    <w:rsid w:val="005A6006"/>
    <w:rsid w:val="005A6311"/>
    <w:rsid w:val="005A65F6"/>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8F"/>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9D"/>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30"/>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32"/>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96"/>
    <w:rsid w:val="006B2CB3"/>
    <w:rsid w:val="006B2CFC"/>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B89"/>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873"/>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1"/>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47"/>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5A"/>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EFA"/>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AC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73B"/>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D87"/>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E98"/>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C7E80"/>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4E9"/>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6C"/>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C87"/>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4EDC"/>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54"/>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87"/>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7D"/>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D8A"/>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7B"/>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184"/>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32"/>
    <w:rsid w:val="00B36A7A"/>
    <w:rsid w:val="00B36B4A"/>
    <w:rsid w:val="00B36BFE"/>
    <w:rsid w:val="00B36C4F"/>
    <w:rsid w:val="00B36C93"/>
    <w:rsid w:val="00B36E11"/>
    <w:rsid w:val="00B36E9B"/>
    <w:rsid w:val="00B36F62"/>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5F4"/>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B19"/>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98"/>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4AE"/>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9E5"/>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757"/>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36A"/>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0D"/>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841"/>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143"/>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3F37"/>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750"/>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48"/>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8FA"/>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E47"/>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3FE8"/>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637"/>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8F4"/>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088"/>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04"/>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44"/>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53"/>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93"/>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190"/>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88"/>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8"/>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2895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39764708">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338797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2948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30966">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14183">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684975">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128</TotalTime>
  <Pages>11</Pages>
  <Words>3253</Words>
  <Characters>25945</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17</cp:revision>
  <cp:lastPrinted>2021-07-16T17:38:00Z</cp:lastPrinted>
  <dcterms:created xsi:type="dcterms:W3CDTF">2023-08-21T14:51:00Z</dcterms:created>
  <dcterms:modified xsi:type="dcterms:W3CDTF">2023-08-25T15:20:00Z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