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4E744FB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FC25DF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538C36E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A091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FC25DF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FC25DF">
              <w:rPr>
                <w:b w:val="0"/>
                <w:sz w:val="20"/>
              </w:rPr>
              <w:t>1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2BEFF3C1" w:rsidR="00B77C76" w:rsidRDefault="00FC25DF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</w:t>
                            </w:r>
                            <w:r w:rsidR="00814321">
                              <w:t xml:space="preserve"> </w:t>
                            </w:r>
                            <w:r w:rsidR="0015702E">
                              <w:t>1</w:t>
                            </w:r>
                            <w:r>
                              <w:t>1</w:t>
                            </w:r>
                            <w:r w:rsidR="00FB30D0">
                              <w:t xml:space="preserve"> AM</w:t>
                            </w:r>
                            <w:r w:rsidR="007A091C">
                              <w:t>2</w:t>
                            </w:r>
                            <w:r w:rsidR="00F74472">
                              <w:t>, 202</w:t>
                            </w:r>
                            <w:r w:rsidR="007A091C">
                              <w:t>3</w:t>
                            </w:r>
                            <w:r w:rsidR="00F74472">
                              <w:t xml:space="preserve">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2BEFF3C1" w:rsidR="00B77C76" w:rsidRDefault="00FC25DF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</w:t>
                      </w:r>
                      <w:r w:rsidR="00814321">
                        <w:t xml:space="preserve"> </w:t>
                      </w:r>
                      <w:r w:rsidR="0015702E">
                        <w:t>1</w:t>
                      </w:r>
                      <w:r>
                        <w:t>1</w:t>
                      </w:r>
                      <w:r w:rsidR="00FB30D0">
                        <w:t xml:space="preserve"> AM</w:t>
                      </w:r>
                      <w:r w:rsidR="007A091C">
                        <w:t>2</w:t>
                      </w:r>
                      <w:r w:rsidR="00F74472">
                        <w:t>, 202</w:t>
                      </w:r>
                      <w:r w:rsidR="007A091C">
                        <w:t>3</w:t>
                      </w:r>
                      <w:r w:rsidR="00F74472">
                        <w:t xml:space="preserve">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B9DDAB4" w:rsidR="005F64E1" w:rsidRPr="0039540D" w:rsidRDefault="00434C27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FC25DF">
        <w:rPr>
          <w:b/>
          <w:sz w:val="28"/>
          <w:szCs w:val="28"/>
          <w:u w:val="single"/>
        </w:rPr>
        <w:t>July</w:t>
      </w:r>
      <w:r w:rsidR="005F64E1"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</w:t>
      </w:r>
      <w:r w:rsidR="00FC25DF">
        <w:rPr>
          <w:b/>
          <w:sz w:val="28"/>
          <w:szCs w:val="28"/>
          <w:u w:val="single"/>
        </w:rPr>
        <w:t>1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="005F64E1" w:rsidRPr="0039540D">
        <w:rPr>
          <w:b/>
          <w:sz w:val="28"/>
          <w:szCs w:val="28"/>
          <w:u w:val="single"/>
        </w:rPr>
        <w:t xml:space="preserve">, </w:t>
      </w:r>
      <w:proofErr w:type="gramStart"/>
      <w:r w:rsidR="005F64E1"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3</w:t>
      </w:r>
      <w:proofErr w:type="gramEnd"/>
      <w:r w:rsidR="005F64E1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– </w:t>
      </w:r>
      <w:r w:rsidR="00701852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5F64E1"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="005F64E1" w:rsidRPr="0039540D">
        <w:rPr>
          <w:b/>
          <w:sz w:val="28"/>
          <w:szCs w:val="28"/>
          <w:u w:val="single"/>
        </w:rPr>
        <w:t xml:space="preserve">0 </w:t>
      </w:r>
      <w:r w:rsidR="00180799">
        <w:rPr>
          <w:b/>
          <w:sz w:val="28"/>
          <w:szCs w:val="28"/>
          <w:u w:val="single"/>
        </w:rPr>
        <w:t>Central Europe time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6505483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434C27">
        <w:rPr>
          <w:szCs w:val="22"/>
        </w:rPr>
        <w:t>10</w:t>
      </w:r>
      <w:r w:rsidRPr="001916B5">
        <w:rPr>
          <w:szCs w:val="22"/>
        </w:rPr>
        <w:t>:</w:t>
      </w:r>
      <w:r w:rsidR="00434C27">
        <w:rPr>
          <w:szCs w:val="22"/>
        </w:rPr>
        <w:t>3</w:t>
      </w:r>
      <w:r>
        <w:rPr>
          <w:szCs w:val="22"/>
        </w:rPr>
        <w:t>0</w:t>
      </w:r>
      <w:r w:rsidR="00261AE3">
        <w:rPr>
          <w:szCs w:val="22"/>
        </w:rPr>
        <w:t>am Central Europe time</w:t>
      </w:r>
      <w:r w:rsidRPr="001916B5">
        <w:rPr>
          <w:szCs w:val="22"/>
        </w:rPr>
        <w:t>.</w:t>
      </w:r>
    </w:p>
    <w:p w14:paraId="2082632C" w14:textId="084DEBB9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445D0D">
        <w:rPr>
          <w:szCs w:val="22"/>
        </w:rPr>
        <w:t>3</w:t>
      </w:r>
      <w:r w:rsidRPr="00CF6454">
        <w:rPr>
          <w:szCs w:val="22"/>
        </w:rPr>
        <w:t>/</w:t>
      </w:r>
      <w:r w:rsidR="00E01804">
        <w:rPr>
          <w:szCs w:val="22"/>
        </w:rPr>
        <w:t>0</w:t>
      </w:r>
      <w:r w:rsidR="00445D0D">
        <w:rPr>
          <w:szCs w:val="22"/>
        </w:rPr>
        <w:t>91</w:t>
      </w:r>
      <w:r w:rsidR="00261AE3">
        <w:rPr>
          <w:szCs w:val="22"/>
        </w:rPr>
        <w:t>9</w:t>
      </w:r>
      <w:r w:rsidRPr="00CF6454">
        <w:rPr>
          <w:szCs w:val="22"/>
        </w:rPr>
        <w:t>r</w:t>
      </w:r>
      <w:r w:rsidR="00261AE3">
        <w:rPr>
          <w:szCs w:val="22"/>
        </w:rPr>
        <w:t>3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A0C0867" w14:textId="72514C5A" w:rsidR="00646153" w:rsidRPr="00646153" w:rsidRDefault="00646153" w:rsidP="00646153">
      <w:pPr>
        <w:numPr>
          <w:ilvl w:val="1"/>
          <w:numId w:val="1"/>
        </w:numPr>
        <w:rPr>
          <w:highlight w:val="green"/>
        </w:rPr>
      </w:pPr>
      <w:hyperlink r:id="rId8" w:history="1">
        <w:r w:rsidRPr="00646153">
          <w:rPr>
            <w:rStyle w:val="Hyperlink"/>
            <w:highlight w:val="green"/>
          </w:rPr>
          <w:t>1028r2</w:t>
        </w:r>
      </w:hyperlink>
      <w:r w:rsidRPr="00646153">
        <w:rPr>
          <w:highlight w:val="green"/>
        </w:rPr>
        <w:t xml:space="preserve"> Comment Resolution for CIDs in 36-3-2-2 Part 3 </w:t>
      </w:r>
      <w:r w:rsidRPr="00646153">
        <w:rPr>
          <w:highlight w:val="green"/>
        </w:rPr>
        <w:tab/>
      </w:r>
      <w:proofErr w:type="spellStart"/>
      <w:r w:rsidRPr="00646153">
        <w:rPr>
          <w:highlight w:val="green"/>
        </w:rPr>
        <w:t>Jianhan</w:t>
      </w:r>
      <w:proofErr w:type="spellEnd"/>
      <w:r w:rsidRPr="00646153">
        <w:rPr>
          <w:highlight w:val="green"/>
        </w:rPr>
        <w:t xml:space="preserve"> Liu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  <w:t>[8C]</w:t>
      </w:r>
    </w:p>
    <w:p w14:paraId="1AAB3561" w14:textId="5C74E03F" w:rsidR="00646153" w:rsidRPr="00646153" w:rsidRDefault="00646153" w:rsidP="00646153">
      <w:pPr>
        <w:numPr>
          <w:ilvl w:val="1"/>
          <w:numId w:val="1"/>
        </w:numPr>
        <w:rPr>
          <w:highlight w:val="green"/>
        </w:rPr>
      </w:pPr>
      <w:hyperlink r:id="rId9" w:history="1">
        <w:r w:rsidRPr="00646153">
          <w:rPr>
            <w:rStyle w:val="Hyperlink"/>
            <w:highlight w:val="green"/>
          </w:rPr>
          <w:t>1029r1</w:t>
        </w:r>
      </w:hyperlink>
      <w:r w:rsidRPr="00646153">
        <w:rPr>
          <w:highlight w:val="green"/>
        </w:rPr>
        <w:t xml:space="preserve"> LB271 CR for 36.3.10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r w:rsidRPr="00646153">
        <w:rPr>
          <w:highlight w:val="green"/>
        </w:rPr>
        <w:tab/>
        <w:t xml:space="preserve">Ying Li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  <w:t>[2C]</w:t>
      </w:r>
    </w:p>
    <w:p w14:paraId="352B9B89" w14:textId="7D1D0967" w:rsidR="00646153" w:rsidRPr="00646153" w:rsidRDefault="00646153" w:rsidP="00646153">
      <w:pPr>
        <w:numPr>
          <w:ilvl w:val="1"/>
          <w:numId w:val="1"/>
        </w:numPr>
        <w:rPr>
          <w:highlight w:val="green"/>
        </w:rPr>
      </w:pPr>
      <w:hyperlink r:id="rId10" w:history="1">
        <w:r w:rsidRPr="00646153">
          <w:rPr>
            <w:rStyle w:val="Hyperlink"/>
            <w:highlight w:val="green"/>
          </w:rPr>
          <w:t>1031r0</w:t>
        </w:r>
      </w:hyperlink>
      <w:r w:rsidRPr="00646153">
        <w:rPr>
          <w:highlight w:val="green"/>
        </w:rPr>
        <w:t xml:space="preserve"> CR for CID 15220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proofErr w:type="spellStart"/>
      <w:r w:rsidRPr="00646153">
        <w:rPr>
          <w:highlight w:val="green"/>
        </w:rPr>
        <w:t>Eunsung</w:t>
      </w:r>
      <w:proofErr w:type="spellEnd"/>
      <w:r w:rsidRPr="00646153">
        <w:rPr>
          <w:highlight w:val="green"/>
        </w:rPr>
        <w:t xml:space="preserve"> Park </w:t>
      </w:r>
      <w:r w:rsidRPr="00646153">
        <w:rPr>
          <w:highlight w:val="green"/>
        </w:rPr>
        <w:tab/>
      </w:r>
      <w:r w:rsidRPr="006D4070">
        <w:rPr>
          <w:highlight w:val="green"/>
        </w:rPr>
        <w:tab/>
      </w:r>
      <w:r w:rsidRPr="00646153">
        <w:rPr>
          <w:highlight w:val="green"/>
        </w:rPr>
        <w:t>[1C]</w:t>
      </w:r>
    </w:p>
    <w:p w14:paraId="64FAB3AE" w14:textId="139831D9" w:rsidR="00646153" w:rsidRPr="00646153" w:rsidRDefault="00646153" w:rsidP="00646153">
      <w:pPr>
        <w:numPr>
          <w:ilvl w:val="1"/>
          <w:numId w:val="1"/>
        </w:numPr>
        <w:rPr>
          <w:highlight w:val="green"/>
        </w:rPr>
      </w:pPr>
      <w:hyperlink r:id="rId11" w:history="1">
        <w:r w:rsidRPr="00646153">
          <w:rPr>
            <w:rStyle w:val="Hyperlink"/>
            <w:highlight w:val="green"/>
          </w:rPr>
          <w:t>741r1</w:t>
        </w:r>
      </w:hyperlink>
      <w:r w:rsidRPr="00646153">
        <w:rPr>
          <w:highlight w:val="green"/>
        </w:rPr>
        <w:t xml:space="preserve"> txvector-rxvector-parameters-part1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r w:rsidRPr="00646153">
        <w:rPr>
          <w:highlight w:val="green"/>
        </w:rPr>
        <w:tab/>
        <w:t xml:space="preserve">Bo Sun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  <w:t>[2C]</w:t>
      </w:r>
    </w:p>
    <w:p w14:paraId="00CBFD0C" w14:textId="50BCFC04" w:rsidR="00646153" w:rsidRPr="00255383" w:rsidRDefault="00646153" w:rsidP="00646153">
      <w:pPr>
        <w:numPr>
          <w:ilvl w:val="1"/>
          <w:numId w:val="1"/>
        </w:numPr>
        <w:rPr>
          <w:highlight w:val="green"/>
        </w:rPr>
      </w:pPr>
      <w:hyperlink r:id="rId12" w:history="1">
        <w:r w:rsidRPr="00646153">
          <w:rPr>
            <w:rStyle w:val="Hyperlink"/>
            <w:highlight w:val="green"/>
          </w:rPr>
          <w:t>742r0</w:t>
        </w:r>
      </w:hyperlink>
      <w:r w:rsidRPr="00646153">
        <w:rPr>
          <w:highlight w:val="green"/>
        </w:rPr>
        <w:t xml:space="preserve"> txvector-rxvector-parameters-part2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</w:r>
      <w:r w:rsidRPr="00646153">
        <w:rPr>
          <w:highlight w:val="green"/>
        </w:rPr>
        <w:tab/>
        <w:t xml:space="preserve">Bo Sun </w:t>
      </w:r>
      <w:r w:rsidRPr="00646153">
        <w:rPr>
          <w:highlight w:val="green"/>
        </w:rPr>
        <w:tab/>
      </w:r>
      <w:r w:rsidRPr="00646153">
        <w:rPr>
          <w:highlight w:val="green"/>
        </w:rPr>
        <w:tab/>
        <w:t>[1C]</w:t>
      </w:r>
    </w:p>
    <w:p w14:paraId="112A3514" w14:textId="73FB1094" w:rsidR="00646153" w:rsidRPr="00600459" w:rsidRDefault="0010088B" w:rsidP="00646153">
      <w:pPr>
        <w:numPr>
          <w:ilvl w:val="1"/>
          <w:numId w:val="1"/>
        </w:numPr>
        <w:rPr>
          <w:highlight w:val="green"/>
        </w:rPr>
      </w:pPr>
      <w:hyperlink r:id="rId13" w:history="1">
        <w:r w:rsidR="0080322A" w:rsidRPr="00600459">
          <w:rPr>
            <w:rStyle w:val="Hyperlink"/>
            <w:highlight w:val="green"/>
          </w:rPr>
          <w:t>911r0</w:t>
        </w:r>
      </w:hyperlink>
      <w:r w:rsidR="0080322A" w:rsidRPr="00600459">
        <w:rPr>
          <w:highlight w:val="green"/>
        </w:rPr>
        <w:t xml:space="preserve"> LB271 CR for CID 17631</w:t>
      </w:r>
      <w:r w:rsidR="0080322A" w:rsidRPr="00600459">
        <w:rPr>
          <w:highlight w:val="green"/>
        </w:rPr>
        <w:tab/>
      </w:r>
      <w:r w:rsidR="0080322A" w:rsidRPr="00600459">
        <w:rPr>
          <w:highlight w:val="green"/>
        </w:rPr>
        <w:tab/>
      </w:r>
      <w:r w:rsidR="0080322A" w:rsidRPr="00600459">
        <w:rPr>
          <w:highlight w:val="green"/>
        </w:rPr>
        <w:tab/>
      </w:r>
      <w:r w:rsidR="0080322A" w:rsidRPr="00600459">
        <w:rPr>
          <w:highlight w:val="green"/>
        </w:rPr>
        <w:tab/>
      </w:r>
      <w:proofErr w:type="spellStart"/>
      <w:r w:rsidR="0080322A" w:rsidRPr="00600459">
        <w:rPr>
          <w:highlight w:val="green"/>
        </w:rPr>
        <w:t>Yapu</w:t>
      </w:r>
      <w:proofErr w:type="spellEnd"/>
      <w:r w:rsidR="0080322A" w:rsidRPr="00600459">
        <w:rPr>
          <w:highlight w:val="green"/>
        </w:rPr>
        <w:t xml:space="preserve"> Li</w:t>
      </w:r>
      <w:r w:rsidR="0080322A" w:rsidRPr="00600459">
        <w:rPr>
          <w:highlight w:val="green"/>
        </w:rPr>
        <w:tab/>
      </w:r>
      <w:r w:rsidR="0080322A" w:rsidRPr="00600459">
        <w:rPr>
          <w:highlight w:val="green"/>
        </w:rPr>
        <w:tab/>
        <w:t>[1C]</w:t>
      </w:r>
    </w:p>
    <w:p w14:paraId="742C8DA7" w14:textId="141A1155" w:rsidR="00646153" w:rsidRPr="00646153" w:rsidRDefault="000729AC" w:rsidP="00646153">
      <w:pPr>
        <w:numPr>
          <w:ilvl w:val="1"/>
          <w:numId w:val="1"/>
        </w:numPr>
        <w:rPr>
          <w:highlight w:val="green"/>
        </w:rPr>
      </w:pPr>
      <w:hyperlink r:id="rId14" w:history="1">
        <w:r w:rsidR="0080322A" w:rsidRPr="00600459">
          <w:rPr>
            <w:rStyle w:val="Hyperlink"/>
            <w:highlight w:val="green"/>
          </w:rPr>
          <w:t>1015r0</w:t>
        </w:r>
      </w:hyperlink>
      <w:r w:rsidR="0080322A" w:rsidRPr="00600459">
        <w:rPr>
          <w:highlight w:val="green"/>
        </w:rPr>
        <w:t xml:space="preserve"> </w:t>
      </w:r>
      <w:r w:rsidRPr="00600459">
        <w:rPr>
          <w:highlight w:val="green"/>
        </w:rPr>
        <w:t xml:space="preserve">CR related to </w:t>
      </w:r>
      <w:r w:rsidRPr="00600459">
        <w:rPr>
          <w:highlight w:val="green"/>
        </w:rPr>
        <w:t>DCM in EHT PPE Thresholds field</w:t>
      </w:r>
      <w:r w:rsidR="0080322A" w:rsidRPr="00600459">
        <w:rPr>
          <w:highlight w:val="green"/>
        </w:rPr>
        <w:tab/>
      </w:r>
      <w:proofErr w:type="spellStart"/>
      <w:r w:rsidR="0080322A" w:rsidRPr="00600459">
        <w:rPr>
          <w:highlight w:val="green"/>
        </w:rPr>
        <w:t>Mengshi</w:t>
      </w:r>
      <w:proofErr w:type="spellEnd"/>
      <w:r w:rsidR="0080322A" w:rsidRPr="00600459">
        <w:rPr>
          <w:highlight w:val="green"/>
        </w:rPr>
        <w:t xml:space="preserve"> Hu</w:t>
      </w:r>
      <w:r w:rsidR="0080322A" w:rsidRPr="00600459">
        <w:rPr>
          <w:highlight w:val="green"/>
        </w:rPr>
        <w:tab/>
      </w:r>
      <w:r w:rsidR="0080322A" w:rsidRPr="00600459">
        <w:rPr>
          <w:highlight w:val="green"/>
        </w:rPr>
        <w:tab/>
        <w:t>[</w:t>
      </w:r>
      <w:r w:rsidRPr="00600459">
        <w:rPr>
          <w:highlight w:val="green"/>
        </w:rPr>
        <w:t>2</w:t>
      </w:r>
      <w:r w:rsidR="0080322A" w:rsidRPr="00600459">
        <w:rPr>
          <w:highlight w:val="green"/>
        </w:rPr>
        <w:t>C]</w:t>
      </w:r>
    </w:p>
    <w:p w14:paraId="78EA3F12" w14:textId="77777777" w:rsidR="00807845" w:rsidRPr="00807845" w:rsidRDefault="00807845" w:rsidP="0007196F">
      <w:pPr>
        <w:rPr>
          <w:lang w:val="en-GB"/>
        </w:rPr>
      </w:pPr>
    </w:p>
    <w:p w14:paraId="2B59FEE1" w14:textId="77777777" w:rsidR="006D0136" w:rsidRDefault="006D0136" w:rsidP="0007196F">
      <w:pPr>
        <w:rPr>
          <w:lang w:val="en-GB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4690A822" w:rsidR="00D77FED" w:rsidRPr="00817C5D" w:rsidRDefault="00433EE7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1028</w:t>
      </w:r>
      <w:r w:rsidR="0020398A" w:rsidRPr="00B46060">
        <w:rPr>
          <w:b/>
          <w:bCs/>
          <w:lang w:val="en-US"/>
        </w:rPr>
        <w:t>r</w:t>
      </w:r>
      <w:r>
        <w:rPr>
          <w:b/>
          <w:bCs/>
          <w:lang w:val="en-US"/>
        </w:rPr>
        <w:t>2</w:t>
      </w:r>
      <w:r w:rsidR="00D77FED" w:rsidRPr="00B46060">
        <w:rPr>
          <w:b/>
          <w:bCs/>
          <w:lang w:val="en-US"/>
        </w:rPr>
        <w:t xml:space="preserve"> </w:t>
      </w:r>
      <w:r w:rsidR="00646153" w:rsidRPr="00646153">
        <w:rPr>
          <w:b/>
          <w:bCs/>
        </w:rPr>
        <w:t xml:space="preserve">Comment Resolution for CIDs in 36-3-2-2 Part 3 </w:t>
      </w:r>
      <w:r w:rsidR="00D77FED">
        <w:rPr>
          <w:b/>
          <w:bCs/>
        </w:rPr>
        <w:t xml:space="preserve">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="00D77FED">
        <w:rPr>
          <w:b/>
          <w:bCs/>
        </w:rPr>
        <w:t xml:space="preserve"> (</w:t>
      </w:r>
      <w:r>
        <w:rPr>
          <w:b/>
          <w:bCs/>
        </w:rPr>
        <w:t>MTK</w:t>
      </w:r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06EAD2" w14:textId="1EB225C5" w:rsidR="00502960" w:rsidRDefault="008A7F83" w:rsidP="00DA58E7">
      <w:pPr>
        <w:rPr>
          <w:szCs w:val="22"/>
        </w:rPr>
      </w:pPr>
      <w:r>
        <w:rPr>
          <w:szCs w:val="22"/>
        </w:rPr>
        <w:t xml:space="preserve">No </w:t>
      </w:r>
      <w:r w:rsidR="00AD6660">
        <w:rPr>
          <w:szCs w:val="22"/>
        </w:rPr>
        <w:t>d</w:t>
      </w:r>
      <w:r>
        <w:rPr>
          <w:szCs w:val="22"/>
        </w:rPr>
        <w:t>iscussion.</w:t>
      </w: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7CBF0093" w14:textId="3C1CA7B8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B2E09">
        <w:rPr>
          <w:highlight w:val="cyan"/>
        </w:rPr>
        <w:t>1</w:t>
      </w:r>
      <w:r>
        <w:t>: Do you agree to the resolution of the following CIDs as proposed in 11-2</w:t>
      </w:r>
      <w:r w:rsidR="00BF1464">
        <w:t>3</w:t>
      </w:r>
      <w:r>
        <w:t>/</w:t>
      </w:r>
      <w:r w:rsidR="00FE0088">
        <w:t>1028</w:t>
      </w:r>
      <w:r>
        <w:t>r</w:t>
      </w:r>
      <w:r w:rsidR="00FE0088">
        <w:t>2</w:t>
      </w:r>
      <w:r>
        <w:t>?</w:t>
      </w:r>
    </w:p>
    <w:p w14:paraId="07004080" w14:textId="5D686BE9" w:rsidR="00BD7E2A" w:rsidRPr="00BD7E2A" w:rsidRDefault="00265B5F" w:rsidP="00BD7E2A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BD7E2A" w:rsidRPr="00A52F49">
        <w:rPr>
          <w:lang w:eastAsia="ko-KR"/>
        </w:rPr>
        <w:t>17184</w:t>
      </w:r>
      <w:r w:rsidR="00BD7E2A">
        <w:rPr>
          <w:lang w:eastAsia="ko-KR"/>
        </w:rPr>
        <w:t xml:space="preserve">, </w:t>
      </w:r>
      <w:r w:rsidR="00BD7E2A" w:rsidRPr="00A52F49">
        <w:rPr>
          <w:lang w:eastAsia="ko-KR"/>
        </w:rPr>
        <w:t>17185</w:t>
      </w:r>
      <w:r w:rsidR="00BD7E2A">
        <w:rPr>
          <w:lang w:eastAsia="ko-KR"/>
        </w:rPr>
        <w:t xml:space="preserve">, </w:t>
      </w:r>
      <w:r w:rsidR="00BD7E2A" w:rsidRPr="00A52F49">
        <w:rPr>
          <w:lang w:eastAsia="ko-KR"/>
        </w:rPr>
        <w:t>17186</w:t>
      </w:r>
      <w:r w:rsidR="00BD7E2A">
        <w:rPr>
          <w:lang w:eastAsia="ko-KR"/>
        </w:rPr>
        <w:t xml:space="preserve">, </w:t>
      </w:r>
      <w:r w:rsidR="00BD7E2A" w:rsidRPr="00A52F49">
        <w:rPr>
          <w:lang w:eastAsia="ko-KR"/>
        </w:rPr>
        <w:t>17187</w:t>
      </w:r>
      <w:r w:rsidR="00BD7E2A">
        <w:rPr>
          <w:lang w:eastAsia="ko-KR"/>
        </w:rPr>
        <w:t xml:space="preserve">, </w:t>
      </w:r>
      <w:r w:rsidR="00BD7E2A" w:rsidRPr="00A52F49">
        <w:rPr>
          <w:lang w:eastAsia="ko-KR"/>
        </w:rPr>
        <w:t>17188</w:t>
      </w:r>
      <w:r w:rsidR="00BD7E2A">
        <w:rPr>
          <w:lang w:eastAsia="ko-KR"/>
        </w:rPr>
        <w:t xml:space="preserve">, </w:t>
      </w:r>
      <w:r w:rsidR="00BD7E2A" w:rsidRPr="00BD7E2A">
        <w:rPr>
          <w:lang w:eastAsia="ko-KR"/>
        </w:rPr>
        <w:t>17189,</w:t>
      </w:r>
      <w:r w:rsidR="00BD7E2A">
        <w:rPr>
          <w:lang w:eastAsia="ko-KR"/>
        </w:rPr>
        <w:t xml:space="preserve"> </w:t>
      </w:r>
      <w:r w:rsidR="00BD7E2A" w:rsidRPr="00A52F49">
        <w:rPr>
          <w:lang w:eastAsia="ko-KR"/>
        </w:rPr>
        <w:t>17190</w:t>
      </w:r>
      <w:r w:rsidR="00BD7E2A">
        <w:rPr>
          <w:lang w:eastAsia="ko-KR"/>
        </w:rPr>
        <w:t xml:space="preserve">, </w:t>
      </w:r>
      <w:r w:rsidR="00BD7E2A" w:rsidRPr="00A52F49">
        <w:rPr>
          <w:lang w:eastAsia="ko-KR"/>
        </w:rPr>
        <w:t>17191</w:t>
      </w:r>
    </w:p>
    <w:p w14:paraId="4B0069C6" w14:textId="77777777" w:rsidR="006D5DCB" w:rsidRDefault="006D5DCB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7FA6E6B2" w14:textId="77777777" w:rsidR="00AA378B" w:rsidRDefault="00AA378B" w:rsidP="005F64E1">
      <w:pPr>
        <w:rPr>
          <w:szCs w:val="22"/>
        </w:rPr>
      </w:pPr>
    </w:p>
    <w:p w14:paraId="629D0C9A" w14:textId="2C2FAB29" w:rsidR="00E27E3A" w:rsidRDefault="00E27E3A" w:rsidP="005F64E1">
      <w:pPr>
        <w:rPr>
          <w:szCs w:val="22"/>
        </w:rPr>
      </w:pPr>
    </w:p>
    <w:p w14:paraId="3BC607DB" w14:textId="77777777" w:rsidR="00E94BED" w:rsidRDefault="00E94BED" w:rsidP="005F64E1">
      <w:pPr>
        <w:rPr>
          <w:szCs w:val="22"/>
        </w:rPr>
      </w:pPr>
    </w:p>
    <w:p w14:paraId="5AEBCA5C" w14:textId="2E5C6586" w:rsidR="00265B5F" w:rsidRPr="00265B5F" w:rsidRDefault="00215599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1029</w:t>
      </w:r>
      <w:r w:rsidR="00265B5F">
        <w:rPr>
          <w:b/>
          <w:bCs/>
        </w:rPr>
        <w:t>r</w:t>
      </w:r>
      <w:r>
        <w:rPr>
          <w:b/>
          <w:bCs/>
        </w:rPr>
        <w:t>1</w:t>
      </w:r>
      <w:r w:rsidR="00265B5F" w:rsidRPr="00E11EE5">
        <w:rPr>
          <w:b/>
          <w:bCs/>
        </w:rPr>
        <w:t xml:space="preserve"> </w:t>
      </w:r>
      <w:r w:rsidR="002F4F05" w:rsidRPr="002F4F05">
        <w:rPr>
          <w:b/>
          <w:bCs/>
          <w:lang w:val="en-US"/>
        </w:rPr>
        <w:t xml:space="preserve">LB271 CR for </w:t>
      </w:r>
      <w:r w:rsidR="00B93C8B">
        <w:rPr>
          <w:b/>
          <w:bCs/>
          <w:lang w:val="en-US"/>
        </w:rPr>
        <w:t>36.3.10</w:t>
      </w:r>
      <w:r w:rsidR="002F4F05" w:rsidRPr="002F4F05">
        <w:rPr>
          <w:b/>
          <w:bCs/>
          <w:lang w:val="en-US"/>
        </w:rPr>
        <w:t xml:space="preserve"> </w:t>
      </w:r>
      <w:r w:rsidR="00265B5F">
        <w:rPr>
          <w:b/>
          <w:bCs/>
        </w:rPr>
        <w:t xml:space="preserve">– </w:t>
      </w:r>
      <w:r w:rsidR="00B93C8B">
        <w:rPr>
          <w:b/>
          <w:bCs/>
        </w:rPr>
        <w:t>Ying Li</w:t>
      </w:r>
      <w:r w:rsidR="00265B5F">
        <w:rPr>
          <w:b/>
          <w:bCs/>
        </w:rPr>
        <w:t xml:space="preserve"> (</w:t>
      </w:r>
      <w:r w:rsidR="003941CE">
        <w:rPr>
          <w:b/>
          <w:bCs/>
        </w:rPr>
        <w:t>Huawei</w:t>
      </w:r>
      <w:r w:rsidR="00265B5F" w:rsidRPr="007E5FAA">
        <w:rPr>
          <w:b/>
          <w:bCs/>
        </w:rPr>
        <w:t>)</w:t>
      </w:r>
    </w:p>
    <w:p w14:paraId="1A2AF584" w14:textId="4A63D649" w:rsidR="00265B5F" w:rsidRDefault="00265B5F" w:rsidP="00265B5F">
      <w:pPr>
        <w:rPr>
          <w:szCs w:val="22"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046E537" w14:textId="1802CB3C" w:rsidR="00F502A4" w:rsidRDefault="00970DCF" w:rsidP="00964E1E">
      <w:pPr>
        <w:rPr>
          <w:szCs w:val="22"/>
        </w:rPr>
      </w:pPr>
      <w:r>
        <w:rPr>
          <w:szCs w:val="22"/>
        </w:rPr>
        <w:t xml:space="preserve">Some discussion to clarify </w:t>
      </w:r>
      <w:proofErr w:type="spellStart"/>
      <w:r>
        <w:rPr>
          <w:szCs w:val="22"/>
        </w:rPr>
        <w:t>Nsr</w:t>
      </w:r>
      <w:proofErr w:type="spellEnd"/>
      <w:r>
        <w:rPr>
          <w:szCs w:val="22"/>
        </w:rPr>
        <w:t xml:space="preserve"> definition. </w:t>
      </w:r>
      <w:r w:rsidR="00C93E62">
        <w:rPr>
          <w:szCs w:val="22"/>
        </w:rPr>
        <w:t xml:space="preserve">No change to the document. </w:t>
      </w:r>
    </w:p>
    <w:p w14:paraId="1982B316" w14:textId="77777777" w:rsidR="00F240D0" w:rsidRDefault="00F240D0" w:rsidP="00F240D0">
      <w:pPr>
        <w:rPr>
          <w:szCs w:val="22"/>
        </w:rPr>
      </w:pPr>
    </w:p>
    <w:p w14:paraId="461D1B1C" w14:textId="7757CC35" w:rsidR="00F240D0" w:rsidRDefault="00F240D0" w:rsidP="00F240D0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964E1E">
        <w:rPr>
          <w:highlight w:val="cyan"/>
        </w:rPr>
        <w:t>2</w:t>
      </w:r>
      <w:r>
        <w:t>: Do you agree to the resolution of the following CIDs as proposed in 11-2</w:t>
      </w:r>
      <w:r w:rsidR="00180E47">
        <w:t>3</w:t>
      </w:r>
      <w:r>
        <w:t>/</w:t>
      </w:r>
      <w:r w:rsidR="000E050D">
        <w:t>1029</w:t>
      </w:r>
      <w:r>
        <w:t>r</w:t>
      </w:r>
      <w:r w:rsidR="005067D5">
        <w:t>1</w:t>
      </w:r>
      <w:r>
        <w:t>?</w:t>
      </w:r>
    </w:p>
    <w:p w14:paraId="4266A2AD" w14:textId="43B4E247" w:rsidR="00A41DBD" w:rsidRPr="00A41DBD" w:rsidRDefault="00A41DBD" w:rsidP="00A41DBD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3910C2">
        <w:t>17196, 17197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F322B9F" w14:textId="77777777" w:rsidR="00700DF0" w:rsidRDefault="00700DF0" w:rsidP="00BD027E">
      <w:pPr>
        <w:rPr>
          <w:szCs w:val="22"/>
        </w:rPr>
      </w:pPr>
    </w:p>
    <w:p w14:paraId="47CF7FBB" w14:textId="77777777" w:rsidR="006D711F" w:rsidRPr="00AF0D2C" w:rsidRDefault="006D711F" w:rsidP="00E27E3A">
      <w:pPr>
        <w:pStyle w:val="ListParagraph"/>
        <w:rPr>
          <w:b/>
          <w:bCs/>
          <w:lang w:val="en-US"/>
        </w:rPr>
      </w:pPr>
    </w:p>
    <w:p w14:paraId="4C895BF4" w14:textId="2002D8C5" w:rsidR="00AF0D2C" w:rsidRPr="00AF0D2C" w:rsidRDefault="00B1479C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lastRenderedPageBreak/>
        <w:t>1031</w:t>
      </w:r>
      <w:r w:rsidR="00E27E3A" w:rsidRPr="00AF0D2C">
        <w:rPr>
          <w:b/>
          <w:bCs/>
        </w:rPr>
        <w:t>r</w:t>
      </w:r>
      <w:r w:rsidR="001269A3">
        <w:rPr>
          <w:b/>
          <w:bCs/>
        </w:rPr>
        <w:t>0</w:t>
      </w:r>
      <w:r w:rsidR="00E27E3A" w:rsidRPr="00AF0D2C">
        <w:rPr>
          <w:b/>
          <w:bCs/>
        </w:rPr>
        <w:t xml:space="preserve"> </w:t>
      </w:r>
      <w:r w:rsidR="002F4F05" w:rsidRPr="002F4F05">
        <w:rPr>
          <w:b/>
          <w:bCs/>
        </w:rPr>
        <w:t>LB271 CR for CID 15</w:t>
      </w:r>
      <w:r>
        <w:rPr>
          <w:b/>
          <w:bCs/>
        </w:rPr>
        <w:t>220</w:t>
      </w:r>
      <w:r w:rsidR="002F4F05" w:rsidRPr="002F4F05">
        <w:rPr>
          <w:rFonts w:eastAsia="Times New Roman"/>
        </w:rPr>
        <w:t xml:space="preserve"> </w:t>
      </w:r>
      <w:r w:rsidR="00AF0D2C" w:rsidRPr="00AF0D2C">
        <w:rPr>
          <w:b/>
          <w:bCs/>
        </w:rPr>
        <w:t xml:space="preserve">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</w:t>
      </w:r>
      <w:r w:rsidR="00AF0D2C" w:rsidRPr="00AF0D2C">
        <w:rPr>
          <w:b/>
          <w:bCs/>
        </w:rPr>
        <w:t xml:space="preserve"> (</w:t>
      </w:r>
      <w:r>
        <w:rPr>
          <w:b/>
          <w:bCs/>
        </w:rPr>
        <w:t>LGE</w:t>
      </w:r>
      <w:r w:rsidR="00AF0D2C" w:rsidRPr="00AF0D2C">
        <w:rPr>
          <w:b/>
          <w:bCs/>
        </w:rPr>
        <w:t>)</w:t>
      </w:r>
    </w:p>
    <w:p w14:paraId="65F36796" w14:textId="0C003D70" w:rsidR="000650A0" w:rsidRDefault="000650A0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3798FEE1" w14:textId="77777777" w:rsidR="00700EC2" w:rsidRPr="008D13E8" w:rsidRDefault="00700EC2" w:rsidP="00700EC2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0C8FAFE9" w14:textId="4B151907" w:rsidR="00A303E3" w:rsidRDefault="00726A6D" w:rsidP="00E9394A">
      <w:pPr>
        <w:rPr>
          <w:szCs w:val="22"/>
        </w:rPr>
      </w:pPr>
      <w:r>
        <w:rPr>
          <w:szCs w:val="22"/>
        </w:rPr>
        <w:t>No discussion.</w:t>
      </w:r>
    </w:p>
    <w:p w14:paraId="52D39BC8" w14:textId="1B0C34C1" w:rsidR="00702747" w:rsidRDefault="00702747" w:rsidP="00700EC2">
      <w:pPr>
        <w:rPr>
          <w:szCs w:val="22"/>
        </w:rPr>
      </w:pPr>
    </w:p>
    <w:p w14:paraId="0E10B85E" w14:textId="6B25BD1B" w:rsidR="00B0315F" w:rsidRDefault="00B0315F" w:rsidP="00B031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</w:t>
      </w:r>
      <w:r>
        <w:t>: Do you agree to the resolution of the following CID as proposed in 11-23/</w:t>
      </w:r>
      <w:r w:rsidR="00E9394A">
        <w:t>1031</w:t>
      </w:r>
      <w:r w:rsidR="00497CAC">
        <w:t>r</w:t>
      </w:r>
      <w:r>
        <w:t>0?</w:t>
      </w:r>
    </w:p>
    <w:p w14:paraId="16BFDF0B" w14:textId="3C9007E9" w:rsidR="00B0315F" w:rsidRDefault="00B0315F" w:rsidP="00463844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</w:pPr>
      <w:r w:rsidRPr="00347401">
        <w:t>CID</w:t>
      </w:r>
      <w:r>
        <w:t xml:space="preserve"> 15</w:t>
      </w:r>
      <w:r w:rsidR="00E9394A">
        <w:t>22</w:t>
      </w:r>
      <w:r w:rsidR="00497CAC">
        <w:t>0</w:t>
      </w:r>
    </w:p>
    <w:p w14:paraId="09076DFD" w14:textId="77777777" w:rsidR="00497CAC" w:rsidRDefault="00497CAC" w:rsidP="00497CAC">
      <w:pPr>
        <w:pStyle w:val="ListParagraph"/>
        <w:keepNext/>
        <w:tabs>
          <w:tab w:val="left" w:pos="6463"/>
          <w:tab w:val="left" w:pos="7075"/>
        </w:tabs>
      </w:pPr>
    </w:p>
    <w:p w14:paraId="59DC6E4E" w14:textId="77777777" w:rsidR="00B0315F" w:rsidRDefault="00B0315F" w:rsidP="00B031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1B1DEC9" w14:textId="5FBCAC27" w:rsidR="00AF0D2C" w:rsidRDefault="00AF0D2C" w:rsidP="00E474C5">
      <w:pPr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559ED4A3" w14:textId="77777777" w:rsidR="00C11C66" w:rsidRDefault="00C11C66" w:rsidP="003A0DD1">
      <w:pPr>
        <w:ind w:firstLine="360"/>
        <w:rPr>
          <w:szCs w:val="22"/>
        </w:rPr>
      </w:pPr>
    </w:p>
    <w:p w14:paraId="5D60F9BF" w14:textId="14F94A59" w:rsidR="00265B5F" w:rsidRPr="00844BFC" w:rsidRDefault="00226841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</w:t>
      </w:r>
      <w:r w:rsidR="00515AC4">
        <w:rPr>
          <w:b/>
          <w:bCs/>
        </w:rPr>
        <w:t>741</w:t>
      </w:r>
      <w:r w:rsidR="00AF0D2C" w:rsidRPr="00AF0D2C">
        <w:rPr>
          <w:b/>
          <w:bCs/>
        </w:rPr>
        <w:t>r</w:t>
      </w:r>
      <w:r w:rsidR="00515AC4">
        <w:rPr>
          <w:b/>
          <w:bCs/>
        </w:rPr>
        <w:t>2</w:t>
      </w:r>
      <w:r w:rsidR="00AF0D2C" w:rsidRPr="00AF0D2C">
        <w:rPr>
          <w:b/>
          <w:bCs/>
        </w:rPr>
        <w:t xml:space="preserve"> </w:t>
      </w:r>
      <w:r w:rsidR="00646153" w:rsidRPr="00646153">
        <w:rPr>
          <w:b/>
          <w:bCs/>
        </w:rPr>
        <w:t xml:space="preserve">txvector-rxvector-parameters-part1 </w:t>
      </w:r>
      <w:r w:rsidR="00AF0D2C" w:rsidRPr="00AF0D2C">
        <w:rPr>
          <w:b/>
          <w:bCs/>
        </w:rPr>
        <w:t xml:space="preserve">– </w:t>
      </w:r>
      <w:r w:rsidR="002244EF">
        <w:rPr>
          <w:b/>
          <w:bCs/>
        </w:rPr>
        <w:t>Bo Sun</w:t>
      </w:r>
      <w:r w:rsidR="00B92DD7" w:rsidRPr="00AF0D2C">
        <w:rPr>
          <w:b/>
          <w:bCs/>
        </w:rPr>
        <w:t xml:space="preserve"> (</w:t>
      </w:r>
      <w:proofErr w:type="spellStart"/>
      <w:r w:rsidR="002244EF" w:rsidRPr="002244EF">
        <w:rPr>
          <w:b/>
          <w:bCs/>
        </w:rPr>
        <w:t>Sanechips</w:t>
      </w:r>
      <w:proofErr w:type="spellEnd"/>
      <w:r w:rsidR="00B92DD7" w:rsidRPr="00AF0D2C">
        <w:rPr>
          <w:b/>
          <w:bCs/>
        </w:rPr>
        <w:t>)</w:t>
      </w:r>
    </w:p>
    <w:p w14:paraId="4BACA07E" w14:textId="1D43FBE3" w:rsidR="00196CD2" w:rsidRDefault="00196CD2" w:rsidP="00265B5F">
      <w:pPr>
        <w:keepNext/>
        <w:tabs>
          <w:tab w:val="left" w:pos="6463"/>
          <w:tab w:val="left" w:pos="7075"/>
        </w:tabs>
      </w:pPr>
    </w:p>
    <w:p w14:paraId="542300A4" w14:textId="30185D05" w:rsidR="00DD49DE" w:rsidRDefault="00DD49DE" w:rsidP="00265B5F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3161BB78" w14:textId="5CF5B46A" w:rsidR="00974E1F" w:rsidRDefault="004F5BDC" w:rsidP="00226841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1738CEC0" w14:textId="77777777" w:rsidR="00DD49DE" w:rsidRPr="00DD49DE" w:rsidRDefault="00DD49DE" w:rsidP="00265B5F">
      <w:pPr>
        <w:keepNext/>
        <w:tabs>
          <w:tab w:val="left" w:pos="6463"/>
          <w:tab w:val="left" w:pos="7075"/>
        </w:tabs>
      </w:pPr>
    </w:p>
    <w:p w14:paraId="527C540A" w14:textId="2DC616B5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26841">
        <w:rPr>
          <w:highlight w:val="cyan"/>
        </w:rPr>
        <w:t>4</w:t>
      </w:r>
      <w:r>
        <w:t>: Do you agree to the resolution of the following CIDs as proposed in 11-2</w:t>
      </w:r>
      <w:r w:rsidR="00A32842">
        <w:t>3</w:t>
      </w:r>
      <w:r>
        <w:t>/</w:t>
      </w:r>
      <w:r w:rsidR="00226841">
        <w:t>0</w:t>
      </w:r>
      <w:r w:rsidR="00CE1E0F">
        <w:t>741</w:t>
      </w:r>
      <w:r>
        <w:t>r</w:t>
      </w:r>
      <w:r w:rsidR="00CE1E0F">
        <w:t>2</w:t>
      </w:r>
      <w:r>
        <w:t>?</w:t>
      </w:r>
    </w:p>
    <w:p w14:paraId="0C8C4046" w14:textId="3437E346" w:rsidR="00E120F7" w:rsidRPr="00CE1E0F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CE1E0F" w:rsidRPr="00CE1E0F">
        <w:rPr>
          <w:lang w:eastAsia="ko-KR"/>
        </w:rPr>
        <w:t>15333, 15336</w:t>
      </w:r>
    </w:p>
    <w:p w14:paraId="78ACDE9E" w14:textId="77777777" w:rsidR="00CE1E0F" w:rsidRDefault="00CE1E0F" w:rsidP="00265B5F">
      <w:pPr>
        <w:keepNext/>
        <w:tabs>
          <w:tab w:val="left" w:pos="6463"/>
          <w:tab w:val="left" w:pos="7075"/>
        </w:tabs>
      </w:pPr>
    </w:p>
    <w:p w14:paraId="4DFE3A32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D0B7B76" w14:textId="163BD74A" w:rsidR="00265B5F" w:rsidRDefault="00265B5F" w:rsidP="00265B5F">
      <w:pPr>
        <w:keepNext/>
        <w:tabs>
          <w:tab w:val="left" w:pos="6463"/>
          <w:tab w:val="left" w:pos="7075"/>
        </w:tabs>
      </w:pPr>
    </w:p>
    <w:p w14:paraId="2F06585C" w14:textId="77777777" w:rsidR="00844BFC" w:rsidRDefault="00844BFC" w:rsidP="00844BFC">
      <w:pPr>
        <w:pStyle w:val="ListParagraph"/>
        <w:rPr>
          <w:b/>
          <w:bCs/>
          <w:lang w:val="en-US"/>
        </w:rPr>
      </w:pPr>
    </w:p>
    <w:p w14:paraId="289B66EA" w14:textId="77777777" w:rsidR="00C11C66" w:rsidRPr="00AF0D2C" w:rsidRDefault="00C11C66" w:rsidP="00844BFC">
      <w:pPr>
        <w:pStyle w:val="ListParagraph"/>
        <w:rPr>
          <w:b/>
          <w:bCs/>
          <w:lang w:val="en-US"/>
        </w:rPr>
      </w:pPr>
    </w:p>
    <w:p w14:paraId="52C8CE46" w14:textId="6FC29A2D" w:rsidR="00E67398" w:rsidRPr="00844BFC" w:rsidRDefault="00E67398" w:rsidP="00E67398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074</w:t>
      </w:r>
      <w:r>
        <w:rPr>
          <w:b/>
          <w:bCs/>
        </w:rPr>
        <w:t>2</w:t>
      </w:r>
      <w:r w:rsidRPr="00AF0D2C">
        <w:rPr>
          <w:b/>
          <w:bCs/>
        </w:rPr>
        <w:t>r</w:t>
      </w:r>
      <w:r w:rsidR="004B0B62">
        <w:rPr>
          <w:b/>
          <w:bCs/>
        </w:rPr>
        <w:t>1</w:t>
      </w:r>
      <w:r w:rsidRPr="00AF0D2C">
        <w:rPr>
          <w:b/>
          <w:bCs/>
        </w:rPr>
        <w:t xml:space="preserve"> </w:t>
      </w:r>
      <w:r w:rsidR="00646153" w:rsidRPr="00646153">
        <w:rPr>
          <w:b/>
          <w:bCs/>
        </w:rPr>
        <w:t>txvector-rxvector-parameters-part</w:t>
      </w:r>
      <w:r w:rsidR="004B0B62">
        <w:rPr>
          <w:b/>
          <w:bCs/>
        </w:rPr>
        <w:t>2</w:t>
      </w:r>
      <w:r w:rsidR="00646153" w:rsidRPr="00646153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r>
        <w:rPr>
          <w:b/>
          <w:bCs/>
        </w:rPr>
        <w:t>Bo Sun</w:t>
      </w:r>
      <w:r w:rsidRPr="00AF0D2C">
        <w:rPr>
          <w:b/>
          <w:bCs/>
        </w:rPr>
        <w:t xml:space="preserve"> (</w:t>
      </w:r>
      <w:proofErr w:type="spellStart"/>
      <w:r w:rsidRPr="002244EF">
        <w:rPr>
          <w:b/>
          <w:bCs/>
        </w:rPr>
        <w:t>Sanechips</w:t>
      </w:r>
      <w:proofErr w:type="spellEnd"/>
      <w:r w:rsidRPr="00AF0D2C">
        <w:rPr>
          <w:b/>
          <w:bCs/>
        </w:rPr>
        <w:t>)</w:t>
      </w:r>
    </w:p>
    <w:p w14:paraId="7C9E3C7A" w14:textId="77777777" w:rsidR="00E67398" w:rsidRDefault="00E67398" w:rsidP="00E67398">
      <w:pPr>
        <w:keepNext/>
        <w:tabs>
          <w:tab w:val="left" w:pos="6463"/>
          <w:tab w:val="left" w:pos="7075"/>
        </w:tabs>
      </w:pPr>
    </w:p>
    <w:p w14:paraId="5D83077C" w14:textId="77777777" w:rsidR="00E67398" w:rsidRDefault="00E67398" w:rsidP="00E67398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06C300EF" w14:textId="52C2B369" w:rsidR="00E67398" w:rsidRDefault="007778C8" w:rsidP="00E67398">
      <w:pPr>
        <w:keepNext/>
        <w:tabs>
          <w:tab w:val="left" w:pos="6463"/>
          <w:tab w:val="left" w:pos="7075"/>
        </w:tabs>
      </w:pPr>
      <w:r>
        <w:t xml:space="preserve">Some editorial change and update to r2. </w:t>
      </w:r>
    </w:p>
    <w:p w14:paraId="02077EFC" w14:textId="77777777" w:rsidR="00E67398" w:rsidRPr="00DD49DE" w:rsidRDefault="00E67398" w:rsidP="00E67398">
      <w:pPr>
        <w:keepNext/>
        <w:tabs>
          <w:tab w:val="left" w:pos="6463"/>
          <w:tab w:val="left" w:pos="7075"/>
        </w:tabs>
      </w:pPr>
    </w:p>
    <w:p w14:paraId="749F38D3" w14:textId="5C98CD70" w:rsidR="00E67398" w:rsidRDefault="00E67398" w:rsidP="00E67398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EB3F57">
        <w:rPr>
          <w:highlight w:val="cyan"/>
        </w:rPr>
        <w:t>5</w:t>
      </w:r>
      <w:r>
        <w:t>: Do you agree to the resolution of the following CID as proposed in 11-23/074</w:t>
      </w:r>
      <w:r w:rsidR="00454F54">
        <w:t>2</w:t>
      </w:r>
      <w:r>
        <w:t>r</w:t>
      </w:r>
      <w:r w:rsidR="007778C8">
        <w:t>2</w:t>
      </w:r>
      <w:r>
        <w:t>?</w:t>
      </w:r>
    </w:p>
    <w:p w14:paraId="1B53E819" w14:textId="71DB9691" w:rsidR="00E67398" w:rsidRPr="00CE1E0F" w:rsidRDefault="00E67398" w:rsidP="00E67398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Pr="00CE1E0F">
        <w:rPr>
          <w:lang w:eastAsia="ko-KR"/>
        </w:rPr>
        <w:t>1</w:t>
      </w:r>
      <w:r w:rsidR="00454F54">
        <w:rPr>
          <w:lang w:eastAsia="ko-KR"/>
        </w:rPr>
        <w:t>7179</w:t>
      </w:r>
    </w:p>
    <w:p w14:paraId="7CFBD1C8" w14:textId="77777777" w:rsidR="00E67398" w:rsidRDefault="00E67398" w:rsidP="00E67398">
      <w:pPr>
        <w:keepNext/>
        <w:tabs>
          <w:tab w:val="left" w:pos="6463"/>
          <w:tab w:val="left" w:pos="7075"/>
        </w:tabs>
      </w:pPr>
    </w:p>
    <w:p w14:paraId="63ABE987" w14:textId="77777777" w:rsidR="00E67398" w:rsidRDefault="00E67398" w:rsidP="00E67398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86EECDC" w14:textId="77777777" w:rsidR="00255383" w:rsidRDefault="00255383" w:rsidP="00255383">
      <w:pPr>
        <w:rPr>
          <w:szCs w:val="22"/>
        </w:rPr>
      </w:pPr>
    </w:p>
    <w:p w14:paraId="32818944" w14:textId="77777777" w:rsidR="00255383" w:rsidRDefault="00255383" w:rsidP="00255383">
      <w:pPr>
        <w:pStyle w:val="ListParagraph"/>
        <w:rPr>
          <w:b/>
          <w:bCs/>
          <w:lang w:val="en-US"/>
        </w:rPr>
      </w:pPr>
    </w:p>
    <w:p w14:paraId="4C7A8756" w14:textId="77777777" w:rsidR="00C11C66" w:rsidRPr="00AF0D2C" w:rsidRDefault="00C11C66" w:rsidP="00255383">
      <w:pPr>
        <w:pStyle w:val="ListParagraph"/>
        <w:rPr>
          <w:b/>
          <w:bCs/>
          <w:lang w:val="en-US"/>
        </w:rPr>
      </w:pPr>
    </w:p>
    <w:p w14:paraId="2E7BCB46" w14:textId="621504A1" w:rsidR="00255383" w:rsidRPr="00844BFC" w:rsidRDefault="00255383" w:rsidP="00255383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0</w:t>
      </w:r>
      <w:r>
        <w:rPr>
          <w:b/>
          <w:bCs/>
        </w:rPr>
        <w:t>911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255383">
        <w:rPr>
          <w:b/>
          <w:bCs/>
        </w:rPr>
        <w:t>LB271 CR for CID 17631</w:t>
      </w:r>
      <w:r w:rsidR="00646153" w:rsidRPr="00646153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>
        <w:rPr>
          <w:b/>
          <w:bCs/>
        </w:rPr>
        <w:t>Yapu</w:t>
      </w:r>
      <w:proofErr w:type="spellEnd"/>
      <w:r>
        <w:rPr>
          <w:b/>
          <w:bCs/>
        </w:rPr>
        <w:t xml:space="preserve"> Li</w:t>
      </w:r>
      <w:r w:rsidRPr="00AF0D2C">
        <w:rPr>
          <w:b/>
          <w:bCs/>
        </w:rPr>
        <w:t xml:space="preserve"> (</w:t>
      </w:r>
      <w:r w:rsidR="002F42C0">
        <w:rPr>
          <w:b/>
          <w:bCs/>
        </w:rPr>
        <w:t>OPPO</w:t>
      </w:r>
      <w:r w:rsidRPr="00AF0D2C">
        <w:rPr>
          <w:b/>
          <w:bCs/>
        </w:rPr>
        <w:t>)</w:t>
      </w:r>
    </w:p>
    <w:p w14:paraId="5E32008A" w14:textId="77777777" w:rsidR="00255383" w:rsidRDefault="00255383" w:rsidP="00255383">
      <w:pPr>
        <w:keepNext/>
        <w:tabs>
          <w:tab w:val="left" w:pos="6463"/>
          <w:tab w:val="left" w:pos="7075"/>
        </w:tabs>
      </w:pPr>
    </w:p>
    <w:p w14:paraId="3F4B8C3E" w14:textId="77777777" w:rsidR="00255383" w:rsidRDefault="00255383" w:rsidP="00255383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505005C2" w14:textId="1961B017" w:rsidR="00255383" w:rsidRDefault="00CD254E" w:rsidP="00255383">
      <w:pPr>
        <w:keepNext/>
        <w:tabs>
          <w:tab w:val="left" w:pos="6463"/>
          <w:tab w:val="left" w:pos="7075"/>
        </w:tabs>
      </w:pPr>
      <w:r>
        <w:t xml:space="preserve">C: </w:t>
      </w:r>
      <w:r w:rsidR="000B604E">
        <w:t xml:space="preserve">Part of the resolution is not related to the CID. </w:t>
      </w:r>
    </w:p>
    <w:p w14:paraId="3450655A" w14:textId="28C07D02" w:rsidR="000B604E" w:rsidRDefault="000B604E" w:rsidP="00255383">
      <w:pPr>
        <w:keepNext/>
        <w:tabs>
          <w:tab w:val="left" w:pos="6463"/>
          <w:tab w:val="left" w:pos="7075"/>
        </w:tabs>
      </w:pPr>
      <w:r>
        <w:t xml:space="preserve">C: Clarify the change in the figure of PHY receiver state machine. </w:t>
      </w:r>
    </w:p>
    <w:p w14:paraId="740CD31D" w14:textId="129F5F81" w:rsidR="001D1D42" w:rsidRDefault="001D1D42" w:rsidP="00255383">
      <w:pPr>
        <w:keepNext/>
        <w:tabs>
          <w:tab w:val="left" w:pos="6463"/>
          <w:tab w:val="left" w:pos="7075"/>
        </w:tabs>
      </w:pPr>
      <w:r>
        <w:t xml:space="preserve">C: There is no need to change the figure. </w:t>
      </w:r>
    </w:p>
    <w:p w14:paraId="61A9E955" w14:textId="3335CDB4" w:rsidR="001D1D42" w:rsidRDefault="001D1D42" w:rsidP="00255383">
      <w:pPr>
        <w:keepNext/>
        <w:tabs>
          <w:tab w:val="left" w:pos="6463"/>
          <w:tab w:val="left" w:pos="7075"/>
        </w:tabs>
      </w:pPr>
      <w:r>
        <w:t xml:space="preserve">A: Remove the figure and update to r1. </w:t>
      </w:r>
      <w:r w:rsidR="003A377D">
        <w:t xml:space="preserve">SP deferred to later this meeting. </w:t>
      </w:r>
    </w:p>
    <w:p w14:paraId="28F9B826" w14:textId="77777777" w:rsidR="00255383" w:rsidRPr="00DD49DE" w:rsidRDefault="00255383" w:rsidP="00255383">
      <w:pPr>
        <w:keepNext/>
        <w:tabs>
          <w:tab w:val="left" w:pos="6463"/>
          <w:tab w:val="left" w:pos="7075"/>
        </w:tabs>
      </w:pPr>
    </w:p>
    <w:p w14:paraId="0F1A4706" w14:textId="1A6626CF" w:rsidR="00255383" w:rsidRDefault="00255383" w:rsidP="00255383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503639">
        <w:rPr>
          <w:highlight w:val="cyan"/>
        </w:rPr>
        <w:t>7</w:t>
      </w:r>
      <w:r>
        <w:t>: Do you agree to the resolution of the following CID as proposed in 11-23/0</w:t>
      </w:r>
      <w:r w:rsidR="00160999">
        <w:t>911</w:t>
      </w:r>
      <w:r>
        <w:t>r</w:t>
      </w:r>
      <w:r w:rsidR="00160999">
        <w:t>1</w:t>
      </w:r>
      <w:r>
        <w:t>?</w:t>
      </w:r>
    </w:p>
    <w:p w14:paraId="7E237403" w14:textId="487BF875" w:rsidR="00255383" w:rsidRPr="00CE1E0F" w:rsidRDefault="00255383" w:rsidP="00255383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Pr="00CE1E0F">
        <w:rPr>
          <w:lang w:eastAsia="ko-KR"/>
        </w:rPr>
        <w:t>1</w:t>
      </w:r>
      <w:r>
        <w:rPr>
          <w:lang w:eastAsia="ko-KR"/>
        </w:rPr>
        <w:t>7</w:t>
      </w:r>
      <w:r w:rsidR="00397293">
        <w:rPr>
          <w:lang w:eastAsia="ko-KR"/>
        </w:rPr>
        <w:t>631</w:t>
      </w:r>
    </w:p>
    <w:p w14:paraId="31269831" w14:textId="77777777" w:rsidR="00255383" w:rsidRDefault="00255383" w:rsidP="00255383">
      <w:pPr>
        <w:keepNext/>
        <w:tabs>
          <w:tab w:val="left" w:pos="6463"/>
          <w:tab w:val="left" w:pos="7075"/>
        </w:tabs>
      </w:pPr>
    </w:p>
    <w:p w14:paraId="30A96871" w14:textId="77777777" w:rsidR="00255383" w:rsidRDefault="00255383" w:rsidP="00255383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3585C711" w14:textId="77777777" w:rsidR="006E762A" w:rsidRDefault="006E762A" w:rsidP="0060510E">
      <w:pPr>
        <w:rPr>
          <w:szCs w:val="22"/>
        </w:rPr>
      </w:pPr>
    </w:p>
    <w:p w14:paraId="4E6F4C80" w14:textId="77777777" w:rsidR="00FB1E3E" w:rsidRDefault="00FB1E3E" w:rsidP="00FB1E3E">
      <w:pPr>
        <w:ind w:firstLine="360"/>
        <w:rPr>
          <w:szCs w:val="22"/>
        </w:rPr>
      </w:pPr>
    </w:p>
    <w:p w14:paraId="1ED6AF35" w14:textId="4CF38C46" w:rsidR="00FB1E3E" w:rsidRPr="00844BFC" w:rsidRDefault="00992227" w:rsidP="00FB1E3E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lastRenderedPageBreak/>
        <w:t>1015</w:t>
      </w:r>
      <w:r w:rsidR="00FB1E3E" w:rsidRPr="00AF0D2C">
        <w:rPr>
          <w:b/>
          <w:bCs/>
        </w:rPr>
        <w:t>r</w:t>
      </w:r>
      <w:r>
        <w:rPr>
          <w:b/>
          <w:bCs/>
        </w:rPr>
        <w:t>0</w:t>
      </w:r>
      <w:r w:rsidR="00FB1E3E" w:rsidRPr="00AF0D2C">
        <w:rPr>
          <w:b/>
          <w:bCs/>
        </w:rPr>
        <w:t xml:space="preserve"> </w:t>
      </w:r>
      <w:r w:rsidRPr="00992227">
        <w:rPr>
          <w:b/>
          <w:bCs/>
        </w:rPr>
        <w:t>CR related to DCM in EHT PPE Thresholds field</w:t>
      </w:r>
      <w:r w:rsidRPr="00AF0D2C">
        <w:rPr>
          <w:b/>
          <w:bCs/>
        </w:rPr>
        <w:t xml:space="preserve"> </w:t>
      </w:r>
      <w:r w:rsidR="00FB1E3E" w:rsidRPr="00AF0D2C">
        <w:rPr>
          <w:b/>
          <w:bCs/>
        </w:rPr>
        <w:t xml:space="preserve">– </w:t>
      </w:r>
      <w:proofErr w:type="spellStart"/>
      <w:r>
        <w:rPr>
          <w:b/>
          <w:bCs/>
        </w:rPr>
        <w:t>Mengshi</w:t>
      </w:r>
      <w:proofErr w:type="spellEnd"/>
      <w:r>
        <w:rPr>
          <w:b/>
          <w:bCs/>
        </w:rPr>
        <w:t xml:space="preserve"> Hu</w:t>
      </w:r>
      <w:r w:rsidR="00FB1E3E" w:rsidRPr="00AF0D2C">
        <w:rPr>
          <w:b/>
          <w:bCs/>
        </w:rPr>
        <w:t xml:space="preserve"> (</w:t>
      </w:r>
      <w:r>
        <w:rPr>
          <w:b/>
          <w:bCs/>
        </w:rPr>
        <w:t>Huawei</w:t>
      </w:r>
      <w:r w:rsidR="00FB1E3E" w:rsidRPr="00AF0D2C">
        <w:rPr>
          <w:b/>
          <w:bCs/>
        </w:rPr>
        <w:t>)</w:t>
      </w:r>
    </w:p>
    <w:p w14:paraId="2D0C3C87" w14:textId="77777777" w:rsidR="00FB1E3E" w:rsidRDefault="00FB1E3E" w:rsidP="00FB1E3E">
      <w:pPr>
        <w:keepNext/>
        <w:tabs>
          <w:tab w:val="left" w:pos="6463"/>
          <w:tab w:val="left" w:pos="7075"/>
        </w:tabs>
      </w:pPr>
    </w:p>
    <w:p w14:paraId="497ACA54" w14:textId="77777777" w:rsidR="00FB1E3E" w:rsidRDefault="00FB1E3E" w:rsidP="00FB1E3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06B0D6B4" w14:textId="77777777" w:rsidR="00FB1E3E" w:rsidRDefault="00FB1E3E" w:rsidP="00FB1E3E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4929773B" w14:textId="77777777" w:rsidR="00FB1E3E" w:rsidRPr="00DD49DE" w:rsidRDefault="00FB1E3E" w:rsidP="00FB1E3E">
      <w:pPr>
        <w:keepNext/>
        <w:tabs>
          <w:tab w:val="left" w:pos="6463"/>
          <w:tab w:val="left" w:pos="7075"/>
        </w:tabs>
      </w:pPr>
    </w:p>
    <w:p w14:paraId="56CFE2FB" w14:textId="4BB6354A" w:rsidR="00FB1E3E" w:rsidRDefault="00FB1E3E" w:rsidP="00FB1E3E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7266FF">
        <w:rPr>
          <w:highlight w:val="cyan"/>
        </w:rPr>
        <w:t>6</w:t>
      </w:r>
      <w:r>
        <w:t>: Do you agree to the resolution of the following CIDs as proposed in 11-23/</w:t>
      </w:r>
      <w:r w:rsidR="00D8156E">
        <w:t>1015</w:t>
      </w:r>
      <w:r>
        <w:t>r</w:t>
      </w:r>
      <w:r w:rsidR="00D8156E">
        <w:t>0</w:t>
      </w:r>
      <w:r>
        <w:t>?</w:t>
      </w:r>
    </w:p>
    <w:p w14:paraId="00439B24" w14:textId="537CD697" w:rsidR="00FB1E3E" w:rsidRPr="00CE1E0F" w:rsidRDefault="00FB1E3E" w:rsidP="00FB1E3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B7518F">
        <w:rPr>
          <w:lang w:eastAsia="ko-KR"/>
        </w:rPr>
        <w:t>17728</w:t>
      </w:r>
      <w:r w:rsidRPr="00CE1E0F">
        <w:rPr>
          <w:lang w:eastAsia="ko-KR"/>
        </w:rPr>
        <w:t>, 15</w:t>
      </w:r>
      <w:r w:rsidR="00B7518F">
        <w:rPr>
          <w:lang w:eastAsia="ko-KR"/>
        </w:rPr>
        <w:t>272</w:t>
      </w:r>
    </w:p>
    <w:p w14:paraId="3CA37365" w14:textId="77777777" w:rsidR="00FB1E3E" w:rsidRDefault="00FB1E3E" w:rsidP="00FB1E3E">
      <w:pPr>
        <w:keepNext/>
        <w:tabs>
          <w:tab w:val="left" w:pos="6463"/>
          <w:tab w:val="left" w:pos="7075"/>
        </w:tabs>
      </w:pPr>
    </w:p>
    <w:p w14:paraId="658EAFD3" w14:textId="77777777" w:rsidR="00FB1E3E" w:rsidRDefault="00FB1E3E" w:rsidP="00FB1E3E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A9AD938" w14:textId="77777777" w:rsidR="00FB1E3E" w:rsidRDefault="00FB1E3E" w:rsidP="0060510E">
      <w:pPr>
        <w:rPr>
          <w:szCs w:val="22"/>
        </w:rPr>
      </w:pPr>
    </w:p>
    <w:p w14:paraId="3B909895" w14:textId="77777777" w:rsidR="00FB1E3E" w:rsidRDefault="00FB1E3E" w:rsidP="0060510E">
      <w:pPr>
        <w:rPr>
          <w:szCs w:val="22"/>
        </w:rPr>
      </w:pPr>
    </w:p>
    <w:p w14:paraId="7262EAB7" w14:textId="1DFDFD50" w:rsidR="00141927" w:rsidRDefault="00141927" w:rsidP="005F64E1"/>
    <w:p w14:paraId="33EBBA48" w14:textId="508A8313" w:rsidR="00B77C76" w:rsidRDefault="00B77C76" w:rsidP="005F64E1"/>
    <w:p w14:paraId="0FCBC8C2" w14:textId="77777777" w:rsidR="00996A34" w:rsidRPr="00016694" w:rsidRDefault="00996A34" w:rsidP="00996A34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446ECF69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 w:rsidR="00384E76">
        <w:rPr>
          <w:szCs w:val="22"/>
        </w:rPr>
        <w:t>11</w:t>
      </w:r>
      <w:r>
        <w:rPr>
          <w:szCs w:val="22"/>
        </w:rPr>
        <w:t>:</w:t>
      </w:r>
      <w:r w:rsidR="00384E76">
        <w:rPr>
          <w:szCs w:val="22"/>
        </w:rPr>
        <w:t>45</w:t>
      </w:r>
      <w:r>
        <w:rPr>
          <w:szCs w:val="22"/>
        </w:rPr>
        <w:t xml:space="preserve"> </w:t>
      </w:r>
      <w:r w:rsidR="00180799">
        <w:rPr>
          <w:szCs w:val="22"/>
        </w:rPr>
        <w:t>Central Europe time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DD5D" w14:textId="77777777" w:rsidR="0075371F" w:rsidRDefault="0075371F">
      <w:r>
        <w:separator/>
      </w:r>
    </w:p>
  </w:endnote>
  <w:endnote w:type="continuationSeparator" w:id="0">
    <w:p w14:paraId="4DBF56C6" w14:textId="77777777" w:rsidR="0075371F" w:rsidRDefault="0075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E156C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proofErr w:type="spellStart"/>
    <w:r w:rsidR="00F74472">
      <w:t>Tianyu</w:t>
    </w:r>
    <w:proofErr w:type="spellEnd"/>
    <w:r w:rsidR="00F74472">
      <w:t xml:space="preserve">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B380" w14:textId="77777777" w:rsidR="0075371F" w:rsidRDefault="0075371F">
      <w:r>
        <w:separator/>
      </w:r>
    </w:p>
  </w:footnote>
  <w:footnote w:type="continuationSeparator" w:id="0">
    <w:p w14:paraId="490404E5" w14:textId="77777777" w:rsidR="0075371F" w:rsidRDefault="0075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42549782" w:rsidR="00F74472" w:rsidRDefault="00FC25DF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F74472">
      <w:t>202</w:t>
    </w:r>
    <w:r w:rsidR="007A091C">
      <w:t>3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 w:rsidR="007A091C">
        <w:t>3</w:t>
      </w:r>
      <w:r w:rsidR="00F74472">
        <w:t>/</w:t>
      </w:r>
    </w:fldSimple>
    <w:r>
      <w:t>1248</w:t>
    </w:r>
    <w:r w:rsidR="00F74472">
      <w:t>r</w:t>
    </w:r>
    <w:r w:rsidR="007A091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6FDA"/>
    <w:multiLevelType w:val="hybridMultilevel"/>
    <w:tmpl w:val="C10A3276"/>
    <w:lvl w:ilvl="0" w:tplc="1E40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6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4"/>
  </w:num>
  <w:num w:numId="2" w16cid:durableId="65885885">
    <w:abstractNumId w:val="29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20"/>
  </w:num>
  <w:num w:numId="7" w16cid:durableId="978657397">
    <w:abstractNumId w:val="12"/>
  </w:num>
  <w:num w:numId="8" w16cid:durableId="1488669263">
    <w:abstractNumId w:val="33"/>
  </w:num>
  <w:num w:numId="9" w16cid:durableId="4287615">
    <w:abstractNumId w:val="24"/>
  </w:num>
  <w:num w:numId="10" w16cid:durableId="1218127449">
    <w:abstractNumId w:val="2"/>
  </w:num>
  <w:num w:numId="11" w16cid:durableId="61948809">
    <w:abstractNumId w:val="13"/>
  </w:num>
  <w:num w:numId="12" w16cid:durableId="1469317240">
    <w:abstractNumId w:val="3"/>
  </w:num>
  <w:num w:numId="13" w16cid:durableId="494535265">
    <w:abstractNumId w:val="34"/>
  </w:num>
  <w:num w:numId="14" w16cid:durableId="983584236">
    <w:abstractNumId w:val="26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1"/>
  </w:num>
  <w:num w:numId="18" w16cid:durableId="258030762">
    <w:abstractNumId w:val="7"/>
  </w:num>
  <w:num w:numId="19" w16cid:durableId="2138638164">
    <w:abstractNumId w:val="22"/>
  </w:num>
  <w:num w:numId="20" w16cid:durableId="884680966">
    <w:abstractNumId w:val="38"/>
  </w:num>
  <w:num w:numId="21" w16cid:durableId="1596355461">
    <w:abstractNumId w:val="36"/>
  </w:num>
  <w:num w:numId="22" w16cid:durableId="259799326">
    <w:abstractNumId w:val="27"/>
  </w:num>
  <w:num w:numId="23" w16cid:durableId="1701735694">
    <w:abstractNumId w:val="28"/>
  </w:num>
  <w:num w:numId="24" w16cid:durableId="1316832568">
    <w:abstractNumId w:val="30"/>
  </w:num>
  <w:num w:numId="25" w16cid:durableId="205799002">
    <w:abstractNumId w:val="18"/>
  </w:num>
  <w:num w:numId="26" w16cid:durableId="1638297804">
    <w:abstractNumId w:val="25"/>
  </w:num>
  <w:num w:numId="27" w16cid:durableId="2028942477">
    <w:abstractNumId w:val="32"/>
  </w:num>
  <w:num w:numId="28" w16cid:durableId="486670817">
    <w:abstractNumId w:val="35"/>
  </w:num>
  <w:num w:numId="29" w16cid:durableId="2103601389">
    <w:abstractNumId w:val="23"/>
  </w:num>
  <w:num w:numId="30" w16cid:durableId="1901481038">
    <w:abstractNumId w:val="15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37"/>
  </w:num>
  <w:num w:numId="35" w16cid:durableId="621035238">
    <w:abstractNumId w:val="16"/>
  </w:num>
  <w:num w:numId="36" w16cid:durableId="873464814">
    <w:abstractNumId w:val="5"/>
  </w:num>
  <w:num w:numId="37" w16cid:durableId="1430587162">
    <w:abstractNumId w:val="21"/>
  </w:num>
  <w:num w:numId="38" w16cid:durableId="662976773">
    <w:abstractNumId w:val="17"/>
  </w:num>
  <w:num w:numId="39" w16cid:durableId="2610297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88B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BDC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F83"/>
    <w:rsid w:val="008B0477"/>
    <w:rsid w:val="008B04C3"/>
    <w:rsid w:val="008B0725"/>
    <w:rsid w:val="008B07ED"/>
    <w:rsid w:val="008B09B3"/>
    <w:rsid w:val="008B0A6F"/>
    <w:rsid w:val="008B0CD3"/>
    <w:rsid w:val="008B0D7B"/>
    <w:rsid w:val="008B0FB6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E0F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8E7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25DF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28-02-00be-comment-resolution-for-cids-in-36-3-2-2-part-3.docx" TargetMode="External"/><Relationship Id="rId13" Type="http://schemas.openxmlformats.org/officeDocument/2006/relationships/hyperlink" Target="https://mentor.ieee.org/802.11/dcn/23/11-23-0911-00-00be-lb271-cr-for-cid-17631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0742-00-00be-cr-d3-0-txvector-rxvector-parameters-part2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741-01-00be-cr-d3-0-txvector-rxvector-parameters-part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3/11-23-1031-00-00be-lb271-cr-for-cid-152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1029-01-00be-lb271-cr-for-36-3-10.doc" TargetMode="External"/><Relationship Id="rId14" Type="http://schemas.openxmlformats.org/officeDocument/2006/relationships/hyperlink" Target="https://mentor.ieee.org/802.11/dcn/23/11-23-1015-00-00be-lb271-cr-related-to-dcm-in-eht-ppe-thresholds-field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30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73</cp:revision>
  <cp:lastPrinted>1900-01-01T08:00:00Z</cp:lastPrinted>
  <dcterms:created xsi:type="dcterms:W3CDTF">2023-07-11T07:52:00Z</dcterms:created>
  <dcterms:modified xsi:type="dcterms:W3CDTF">2023-07-11T09:45:00Z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