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CBECDE7"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49504B">
              <w:rPr>
                <w:lang w:eastAsia="zh-CN"/>
              </w:rPr>
              <w:t>EMLSR</w:t>
            </w:r>
          </w:p>
        </w:tc>
      </w:tr>
      <w:tr w:rsidR="00B6527E" w14:paraId="071CDBB3" w14:textId="77777777" w:rsidTr="007E52CB">
        <w:trPr>
          <w:trHeight w:val="359"/>
          <w:jc w:val="center"/>
        </w:trPr>
        <w:tc>
          <w:tcPr>
            <w:tcW w:w="9576" w:type="dxa"/>
            <w:gridSpan w:val="5"/>
            <w:vAlign w:val="center"/>
          </w:tcPr>
          <w:p w14:paraId="43614EE7" w14:textId="2FD2782F"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86E52">
              <w:rPr>
                <w:b w:val="0"/>
                <w:sz w:val="20"/>
              </w:rPr>
              <w:t>6-25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0C0EF8" w14:paraId="616BC25F" w14:textId="77777777" w:rsidTr="00243052">
        <w:trPr>
          <w:jc w:val="center"/>
        </w:trPr>
        <w:tc>
          <w:tcPr>
            <w:tcW w:w="1615" w:type="dxa"/>
            <w:vAlign w:val="center"/>
          </w:tcPr>
          <w:p w14:paraId="5CBAFCFE" w14:textId="60942266" w:rsidR="000C0EF8" w:rsidRPr="00FD0CDE" w:rsidRDefault="000C0EF8"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vAlign w:val="center"/>
          </w:tcPr>
          <w:p w14:paraId="0C888D7E" w14:textId="157AB4EB" w:rsidR="000C0EF8" w:rsidRPr="00FD0CDE" w:rsidRDefault="000C0EF8"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6DA8DFDB" w14:textId="77777777" w:rsidR="000C0EF8" w:rsidRPr="00B6527E" w:rsidRDefault="000C0EF8" w:rsidP="00DB2A16">
            <w:pPr>
              <w:pStyle w:val="T2"/>
              <w:spacing w:after="0"/>
              <w:ind w:left="0" w:right="0"/>
              <w:jc w:val="left"/>
              <w:rPr>
                <w:b w:val="0"/>
                <w:sz w:val="20"/>
                <w:lang w:eastAsia="zh-CN"/>
              </w:rPr>
            </w:pPr>
          </w:p>
        </w:tc>
        <w:tc>
          <w:tcPr>
            <w:tcW w:w="1272" w:type="dxa"/>
            <w:vAlign w:val="center"/>
          </w:tcPr>
          <w:p w14:paraId="02A0C089" w14:textId="77777777" w:rsidR="000C0EF8" w:rsidRPr="00B6527E" w:rsidRDefault="000C0EF8" w:rsidP="00DB2A16">
            <w:pPr>
              <w:pStyle w:val="T2"/>
              <w:spacing w:after="0"/>
              <w:ind w:left="0" w:right="0"/>
              <w:jc w:val="left"/>
              <w:rPr>
                <w:b w:val="0"/>
                <w:sz w:val="20"/>
                <w:lang w:eastAsia="zh-CN"/>
              </w:rPr>
            </w:pPr>
          </w:p>
        </w:tc>
        <w:tc>
          <w:tcPr>
            <w:tcW w:w="3089" w:type="dxa"/>
            <w:vAlign w:val="center"/>
          </w:tcPr>
          <w:p w14:paraId="6C06F181" w14:textId="04E03130" w:rsidR="000C0EF8" w:rsidRDefault="000C0EF8" w:rsidP="00DB2A16">
            <w:pPr>
              <w:pStyle w:val="T2"/>
              <w:spacing w:after="0"/>
              <w:ind w:left="0" w:right="0"/>
              <w:jc w:val="left"/>
              <w:rPr>
                <w:b w:val="0"/>
                <w:sz w:val="20"/>
                <w:lang w:eastAsia="zh-CN"/>
              </w:rPr>
            </w:pPr>
            <w:r>
              <w:rPr>
                <w:b w:val="0"/>
                <w:sz w:val="20"/>
                <w:lang w:eastAsia="zh-CN"/>
              </w:rPr>
              <w:t>zhaoyue122@huawei.com</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7CBB55D" w:rsidR="00DB2A16" w:rsidRPr="00B6527E" w:rsidRDefault="00DB2A16" w:rsidP="00DB2A16">
            <w:pPr>
              <w:pStyle w:val="T2"/>
              <w:spacing w:after="0"/>
              <w:ind w:left="0" w:right="0"/>
              <w:jc w:val="left"/>
              <w:rPr>
                <w:b w:val="0"/>
                <w:sz w:val="20"/>
                <w:lang w:eastAsia="zh-CN"/>
              </w:rPr>
            </w:pP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5A06269B"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w:t>
                            </w:r>
                            <w:r w:rsidR="00586E52">
                              <w:rPr>
                                <w:lang w:eastAsia="ko-KR"/>
                              </w:rPr>
                              <w:t>2</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1A2D4A9C" w:rsidR="008F368B" w:rsidRDefault="00586E52" w:rsidP="00EC1FDB">
                            <w:r>
                              <w:t>17851 16212</w:t>
                            </w:r>
                            <w:r w:rsidR="00EC1FDB">
                              <w:t xml:space="preserve"> </w:t>
                            </w:r>
                            <w:r w:rsidR="008F368B">
                              <w:t>(</w:t>
                            </w:r>
                            <w:r w:rsidR="000D45A3">
                              <w:t>2</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4967B040" w14:textId="282CC9A9" w:rsidR="008F368B" w:rsidRDefault="008F368B" w:rsidP="000619B9">
                            <w:pPr>
                              <w:pStyle w:val="ab"/>
                              <w:numPr>
                                <w:ilvl w:val="0"/>
                                <w:numId w:val="4"/>
                              </w:numPr>
                              <w:contextualSpacing w:val="0"/>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5A06269B"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w:t>
                      </w:r>
                      <w:r w:rsidR="00586E52">
                        <w:rPr>
                          <w:lang w:eastAsia="ko-KR"/>
                        </w:rPr>
                        <w:t>2</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1A2D4A9C" w:rsidR="008F368B" w:rsidRDefault="00586E52" w:rsidP="00EC1FDB">
                      <w:r>
                        <w:t>17851 16212</w:t>
                      </w:r>
                      <w:r w:rsidR="00EC1FDB">
                        <w:t xml:space="preserve"> </w:t>
                      </w:r>
                      <w:r w:rsidR="008F368B">
                        <w:t>(</w:t>
                      </w:r>
                      <w:r w:rsidR="000D45A3">
                        <w:t>2</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4967B040" w14:textId="282CC9A9" w:rsidR="008F368B" w:rsidRDefault="008F368B" w:rsidP="000619B9">
                      <w:pPr>
                        <w:pStyle w:val="ad"/>
                        <w:numPr>
                          <w:ilvl w:val="0"/>
                          <w:numId w:val="4"/>
                        </w:numPr>
                        <w:contextualSpacing w:val="0"/>
                      </w:pPr>
                      <w:r>
                        <w:t>Rev 0: Initial version of the document.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11766" w:type="dxa"/>
        <w:tblInd w:w="-1565" w:type="dxa"/>
        <w:tblLook w:val="04A0" w:firstRow="1" w:lastRow="0" w:firstColumn="1" w:lastColumn="0" w:noHBand="0" w:noVBand="1"/>
      </w:tblPr>
      <w:tblGrid>
        <w:gridCol w:w="773"/>
        <w:gridCol w:w="939"/>
        <w:gridCol w:w="841"/>
        <w:gridCol w:w="2976"/>
        <w:gridCol w:w="2835"/>
        <w:gridCol w:w="3402"/>
      </w:tblGrid>
      <w:tr w:rsidR="003F6F4A" w:rsidRPr="003F6F4A" w14:paraId="123E75EB" w14:textId="77777777" w:rsidTr="00586E52">
        <w:trPr>
          <w:trHeight w:val="33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939"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4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76"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835"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3402"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D956E7" w:rsidRPr="003F6F4A" w14:paraId="7AE3BD49" w14:textId="77777777" w:rsidTr="00586E52">
        <w:trPr>
          <w:trHeight w:val="334"/>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1BA0A56" w14:textId="2C7C4ACA"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16212</w:t>
            </w:r>
          </w:p>
        </w:tc>
        <w:tc>
          <w:tcPr>
            <w:tcW w:w="939" w:type="dxa"/>
            <w:tcBorders>
              <w:top w:val="single" w:sz="4" w:space="0" w:color="333300"/>
              <w:left w:val="nil"/>
              <w:bottom w:val="single" w:sz="4" w:space="0" w:color="333300"/>
              <w:right w:val="single" w:sz="4" w:space="0" w:color="333300"/>
            </w:tcBorders>
            <w:shd w:val="clear" w:color="auto" w:fill="auto"/>
          </w:tcPr>
          <w:p w14:paraId="592B2CF4" w14:textId="77777777" w:rsidR="00D956E7" w:rsidRPr="003F6F4A" w:rsidRDefault="00D956E7" w:rsidP="00D956E7">
            <w:pPr>
              <w:jc w:val="left"/>
              <w:rPr>
                <w:rFonts w:ascii="Calibri" w:eastAsia="宋体" w:hAnsi="Calibri" w:cs="Calibri"/>
                <w:b/>
                <w:bCs/>
                <w:szCs w:val="22"/>
                <w:lang w:val="en-US" w:eastAsia="zh-CN"/>
              </w:rPr>
            </w:pPr>
          </w:p>
        </w:tc>
        <w:tc>
          <w:tcPr>
            <w:tcW w:w="841" w:type="dxa"/>
            <w:tcBorders>
              <w:top w:val="single" w:sz="4" w:space="0" w:color="333300"/>
              <w:left w:val="nil"/>
              <w:bottom w:val="single" w:sz="4" w:space="0" w:color="333300"/>
              <w:right w:val="single" w:sz="4" w:space="0" w:color="333300"/>
            </w:tcBorders>
            <w:shd w:val="clear" w:color="auto" w:fill="auto"/>
          </w:tcPr>
          <w:p w14:paraId="686870D2" w14:textId="374DF469"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563.44</w:t>
            </w:r>
          </w:p>
        </w:tc>
        <w:tc>
          <w:tcPr>
            <w:tcW w:w="2976" w:type="dxa"/>
            <w:tcBorders>
              <w:top w:val="single" w:sz="4" w:space="0" w:color="333300"/>
              <w:left w:val="nil"/>
              <w:bottom w:val="single" w:sz="4" w:space="0" w:color="333300"/>
              <w:right w:val="single" w:sz="4" w:space="0" w:color="333300"/>
            </w:tcBorders>
            <w:shd w:val="clear" w:color="auto" w:fill="auto"/>
          </w:tcPr>
          <w:p w14:paraId="09BD1384" w14:textId="44A62F7E"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A useful architecture for EMLSR mode is a single radio MLD that has a full radio and a scanning radio. EMLSR rules need to support this type of MLD.</w:t>
            </w:r>
          </w:p>
        </w:tc>
        <w:tc>
          <w:tcPr>
            <w:tcW w:w="2835" w:type="dxa"/>
            <w:tcBorders>
              <w:top w:val="single" w:sz="4" w:space="0" w:color="333300"/>
              <w:left w:val="nil"/>
              <w:bottom w:val="single" w:sz="4" w:space="0" w:color="333300"/>
              <w:right w:val="single" w:sz="4" w:space="0" w:color="333300"/>
            </w:tcBorders>
            <w:shd w:val="clear" w:color="auto" w:fill="auto"/>
          </w:tcPr>
          <w:p w14:paraId="35A25FA8" w14:textId="3678DC53"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as in comment</w:t>
            </w:r>
          </w:p>
        </w:tc>
        <w:tc>
          <w:tcPr>
            <w:tcW w:w="3402" w:type="dxa"/>
            <w:tcBorders>
              <w:top w:val="single" w:sz="4" w:space="0" w:color="333300"/>
              <w:left w:val="nil"/>
              <w:bottom w:val="single" w:sz="4" w:space="0" w:color="333300"/>
              <w:right w:val="single" w:sz="4" w:space="0" w:color="333300"/>
            </w:tcBorders>
            <w:shd w:val="clear" w:color="auto" w:fill="auto"/>
          </w:tcPr>
          <w:p w14:paraId="4AE841C6" w14:textId="77777777" w:rsidR="00D956E7" w:rsidRDefault="00D956E7" w:rsidP="00D956E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FBE5C3C" w14:textId="77777777" w:rsidR="00D956E7" w:rsidRDefault="00D956E7" w:rsidP="00D956E7">
            <w:pPr>
              <w:jc w:val="left"/>
              <w:rPr>
                <w:rFonts w:ascii="Calibri" w:eastAsia="宋体" w:hAnsi="Calibri" w:cs="Calibri"/>
                <w:b/>
                <w:bCs/>
                <w:szCs w:val="22"/>
                <w:lang w:val="en-US" w:eastAsia="zh-CN"/>
              </w:rPr>
            </w:pPr>
          </w:p>
          <w:p w14:paraId="2E0E354C" w14:textId="6D48D84D" w:rsidR="00D956E7" w:rsidRPr="00535157" w:rsidRDefault="00DB02AD" w:rsidP="00D956E7">
            <w:pPr>
              <w:jc w:val="left"/>
              <w:rPr>
                <w:rFonts w:ascii="Arial" w:eastAsia="宋体" w:hAnsi="Arial" w:cs="Arial"/>
                <w:bCs/>
                <w:sz w:val="20"/>
                <w:lang w:val="en-US" w:eastAsia="zh-CN"/>
              </w:rPr>
            </w:pPr>
            <w:r>
              <w:rPr>
                <w:rFonts w:ascii="Arial" w:eastAsia="宋体" w:hAnsi="Arial" w:cs="Arial"/>
                <w:bCs/>
                <w:sz w:val="20"/>
                <w:lang w:val="en-US" w:eastAsia="zh-CN"/>
              </w:rPr>
              <w:t>This has been discussed in 22/2202r0. But the group could not reach a consensus.</w:t>
            </w:r>
          </w:p>
          <w:p w14:paraId="313C8C6B" w14:textId="503F78E8" w:rsidR="00D956E7" w:rsidRPr="00D956E7" w:rsidRDefault="00D956E7" w:rsidP="00D956E7">
            <w:pPr>
              <w:jc w:val="left"/>
              <w:rPr>
                <w:rFonts w:ascii="Calibri" w:eastAsia="宋体" w:hAnsi="Calibri" w:cs="Calibri"/>
                <w:bCs/>
                <w:szCs w:val="22"/>
                <w:lang w:val="en-US" w:eastAsia="zh-CN"/>
              </w:rPr>
            </w:pPr>
          </w:p>
        </w:tc>
      </w:tr>
      <w:tr w:rsidR="00D956E7" w:rsidRPr="00893D9E" w14:paraId="0F13FA5F" w14:textId="77777777" w:rsidTr="00DB02AD">
        <w:trPr>
          <w:trHeight w:val="1778"/>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46A7461C" w:rsidR="00D956E7" w:rsidRPr="00893D9E" w:rsidRDefault="00D956E7" w:rsidP="00D956E7">
            <w:pPr>
              <w:jc w:val="right"/>
              <w:rPr>
                <w:rFonts w:ascii="Arial" w:eastAsia="宋体" w:hAnsi="Arial" w:cs="Arial"/>
                <w:sz w:val="20"/>
                <w:lang w:val="en-US" w:eastAsia="zh-CN"/>
              </w:rPr>
            </w:pPr>
            <w:r w:rsidRPr="00586E52">
              <w:rPr>
                <w:rFonts w:ascii="Arial" w:eastAsia="宋体" w:hAnsi="Arial" w:cs="Arial"/>
                <w:sz w:val="20"/>
                <w:lang w:val="en-US" w:eastAsia="zh-CN"/>
              </w:rPr>
              <w:t>17851</w:t>
            </w:r>
          </w:p>
        </w:tc>
        <w:tc>
          <w:tcPr>
            <w:tcW w:w="939" w:type="dxa"/>
            <w:tcBorders>
              <w:top w:val="nil"/>
              <w:left w:val="nil"/>
              <w:bottom w:val="single" w:sz="4" w:space="0" w:color="333300"/>
              <w:right w:val="single" w:sz="4" w:space="0" w:color="333300"/>
            </w:tcBorders>
            <w:shd w:val="clear" w:color="auto" w:fill="auto"/>
            <w:hideMark/>
          </w:tcPr>
          <w:p w14:paraId="08945B2F" w14:textId="1A398C5F" w:rsidR="00D956E7" w:rsidRPr="00893D9E" w:rsidRDefault="00D956E7" w:rsidP="00D956E7">
            <w:pPr>
              <w:jc w:val="left"/>
              <w:rPr>
                <w:rFonts w:ascii="Arial" w:eastAsia="宋体" w:hAnsi="Arial" w:cs="Arial"/>
                <w:sz w:val="20"/>
                <w:lang w:val="en-US" w:eastAsia="zh-CN"/>
              </w:rPr>
            </w:pPr>
          </w:p>
        </w:tc>
        <w:tc>
          <w:tcPr>
            <w:tcW w:w="841" w:type="dxa"/>
            <w:tcBorders>
              <w:top w:val="nil"/>
              <w:left w:val="nil"/>
              <w:bottom w:val="single" w:sz="4" w:space="0" w:color="333300"/>
              <w:right w:val="single" w:sz="4" w:space="0" w:color="333300"/>
            </w:tcBorders>
            <w:shd w:val="clear" w:color="auto" w:fill="auto"/>
            <w:hideMark/>
          </w:tcPr>
          <w:p w14:paraId="3E7ACB9A" w14:textId="2CCAD714" w:rsidR="00D956E7" w:rsidRPr="00893D9E" w:rsidRDefault="00D956E7" w:rsidP="00D956E7">
            <w:pPr>
              <w:jc w:val="left"/>
              <w:rPr>
                <w:rFonts w:ascii="Arial" w:eastAsia="宋体" w:hAnsi="Arial" w:cs="Arial"/>
                <w:sz w:val="20"/>
                <w:lang w:val="en-US" w:eastAsia="zh-CN"/>
              </w:rPr>
            </w:pPr>
          </w:p>
        </w:tc>
        <w:tc>
          <w:tcPr>
            <w:tcW w:w="2976" w:type="dxa"/>
            <w:tcBorders>
              <w:top w:val="nil"/>
              <w:left w:val="nil"/>
              <w:bottom w:val="single" w:sz="4" w:space="0" w:color="333300"/>
              <w:right w:val="single" w:sz="4" w:space="0" w:color="333300"/>
            </w:tcBorders>
            <w:shd w:val="clear" w:color="auto" w:fill="auto"/>
            <w:hideMark/>
          </w:tcPr>
          <w:p w14:paraId="07E1AF43" w14:textId="551705BB" w:rsidR="00D956E7" w:rsidRPr="00893D9E" w:rsidRDefault="00D956E7" w:rsidP="00D956E7">
            <w:pPr>
              <w:jc w:val="left"/>
              <w:rPr>
                <w:rFonts w:ascii="Arial" w:eastAsia="宋体" w:hAnsi="Arial" w:cs="Arial"/>
                <w:sz w:val="20"/>
                <w:lang w:val="en-US" w:eastAsia="zh-CN"/>
              </w:rPr>
            </w:pPr>
            <w:r w:rsidRPr="00586E52">
              <w:rPr>
                <w:rFonts w:ascii="Arial" w:eastAsia="宋体" w:hAnsi="Arial" w:cs="Arial"/>
                <w:sz w:val="20"/>
                <w:lang w:val="en-US" w:eastAsia="zh-CN"/>
              </w:rPr>
              <w:t>EMLSR MLD can have different link capabilities, such as main radio and scan radio. When AP is communicating with main radio, it does not need padding delay. This increases MAC efficiency.</w:t>
            </w:r>
          </w:p>
        </w:tc>
        <w:tc>
          <w:tcPr>
            <w:tcW w:w="2835" w:type="dxa"/>
            <w:tcBorders>
              <w:top w:val="nil"/>
              <w:left w:val="nil"/>
              <w:bottom w:val="single" w:sz="4" w:space="0" w:color="333300"/>
              <w:right w:val="single" w:sz="4" w:space="0" w:color="333300"/>
            </w:tcBorders>
            <w:shd w:val="clear" w:color="auto" w:fill="auto"/>
            <w:hideMark/>
          </w:tcPr>
          <w:p w14:paraId="780D486C" w14:textId="4546BB46" w:rsidR="00D956E7" w:rsidRPr="00893D9E" w:rsidRDefault="00D956E7" w:rsidP="00D956E7">
            <w:pPr>
              <w:jc w:val="left"/>
              <w:rPr>
                <w:rFonts w:ascii="Arial" w:eastAsia="宋体" w:hAnsi="Arial" w:cs="Arial"/>
                <w:sz w:val="20"/>
                <w:lang w:val="en-US" w:eastAsia="zh-CN"/>
              </w:rPr>
            </w:pPr>
            <w:r w:rsidRPr="00586E52">
              <w:rPr>
                <w:rFonts w:ascii="Arial" w:eastAsia="宋体" w:hAnsi="Arial" w:cs="Arial"/>
                <w:sz w:val="20"/>
                <w:lang w:val="en-US" w:eastAsia="zh-CN"/>
              </w:rPr>
              <w:t>As in comment.</w:t>
            </w:r>
          </w:p>
        </w:tc>
        <w:tc>
          <w:tcPr>
            <w:tcW w:w="3402" w:type="dxa"/>
            <w:tcBorders>
              <w:top w:val="nil"/>
              <w:left w:val="nil"/>
              <w:bottom w:val="single" w:sz="4" w:space="0" w:color="333300"/>
              <w:right w:val="single" w:sz="4" w:space="0" w:color="333300"/>
            </w:tcBorders>
            <w:shd w:val="clear" w:color="auto" w:fill="auto"/>
            <w:hideMark/>
          </w:tcPr>
          <w:p w14:paraId="053E8721" w14:textId="77777777" w:rsidR="00D956E7" w:rsidRDefault="00D956E7" w:rsidP="00D956E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D27F52B" w14:textId="77777777" w:rsidR="00BD3F91" w:rsidRDefault="00BD3F91" w:rsidP="00D956E7">
            <w:pPr>
              <w:jc w:val="left"/>
              <w:rPr>
                <w:rFonts w:ascii="Arial" w:eastAsia="宋体" w:hAnsi="Arial" w:cs="Arial"/>
                <w:sz w:val="20"/>
                <w:lang w:val="en-US" w:eastAsia="zh-CN"/>
              </w:rPr>
            </w:pPr>
          </w:p>
          <w:p w14:paraId="54151640" w14:textId="77777777" w:rsidR="00DB02AD" w:rsidRPr="00535157" w:rsidRDefault="00DB02AD" w:rsidP="00DB02AD">
            <w:pPr>
              <w:jc w:val="left"/>
              <w:rPr>
                <w:rFonts w:ascii="Arial" w:eastAsia="宋体" w:hAnsi="Arial" w:cs="Arial"/>
                <w:bCs/>
                <w:sz w:val="20"/>
                <w:lang w:val="en-US" w:eastAsia="zh-CN"/>
              </w:rPr>
            </w:pPr>
            <w:r>
              <w:rPr>
                <w:rFonts w:ascii="Arial" w:eastAsia="宋体" w:hAnsi="Arial" w:cs="Arial"/>
                <w:bCs/>
                <w:sz w:val="20"/>
                <w:lang w:val="en-US" w:eastAsia="zh-CN"/>
              </w:rPr>
              <w:t>This has been discussed in 22/2202r0. But the group could not reach a consensus.</w:t>
            </w:r>
          </w:p>
          <w:p w14:paraId="50A0C467" w14:textId="77777777" w:rsidR="00632F48" w:rsidRPr="00DB02AD" w:rsidRDefault="00632F48" w:rsidP="00D956E7">
            <w:pPr>
              <w:jc w:val="left"/>
              <w:rPr>
                <w:rFonts w:ascii="Arial" w:eastAsia="宋体" w:hAnsi="Arial" w:cs="Arial"/>
                <w:sz w:val="20"/>
                <w:lang w:val="en-US" w:eastAsia="zh-CN"/>
              </w:rPr>
            </w:pPr>
          </w:p>
          <w:p w14:paraId="30A04215" w14:textId="2D1CE52C" w:rsidR="00535157" w:rsidRPr="00893D9E" w:rsidRDefault="00535157" w:rsidP="00D956E7">
            <w:pPr>
              <w:jc w:val="left"/>
              <w:rPr>
                <w:rFonts w:ascii="Arial" w:eastAsia="宋体" w:hAnsi="Arial" w:cs="Arial"/>
                <w:sz w:val="20"/>
                <w:lang w:val="en-US" w:eastAsia="zh-CN"/>
              </w:rPr>
            </w:pPr>
          </w:p>
        </w:tc>
      </w:tr>
    </w:tbl>
    <w:p w14:paraId="58B9E37B" w14:textId="5141396B" w:rsidR="005A2648" w:rsidRPr="00893D9E" w:rsidRDefault="005A2648" w:rsidP="00AA56F8">
      <w:pPr>
        <w:rPr>
          <w:b/>
          <w:bCs/>
          <w:i/>
          <w:iCs/>
          <w:lang w:val="en-US" w:eastAsia="zh-CN"/>
        </w:rPr>
      </w:pPr>
    </w:p>
    <w:p w14:paraId="4783648A" w14:textId="5A10B420" w:rsidR="00EE5D9B" w:rsidRDefault="00EE5D9B" w:rsidP="00EE5D9B">
      <w:pPr>
        <w:pStyle w:val="T"/>
        <w:rPr>
          <w:sz w:val="24"/>
          <w:lang w:val="en-GB"/>
        </w:rPr>
      </w:pPr>
      <w:bookmarkStart w:id="1"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sectPr w:rsidR="0095213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93285" w14:textId="77777777" w:rsidR="00AD5785" w:rsidRDefault="00AD5785">
      <w:r>
        <w:separator/>
      </w:r>
    </w:p>
  </w:endnote>
  <w:endnote w:type="continuationSeparator" w:id="0">
    <w:p w14:paraId="77CADA54" w14:textId="77777777" w:rsidR="00AD5785" w:rsidRDefault="00AD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C77" w14:textId="7540110E" w:rsidR="008F368B" w:rsidRDefault="00AD5785" w:rsidP="006403FB">
    <w:pPr>
      <w:pStyle w:val="a4"/>
      <w:tabs>
        <w:tab w:val="clear" w:pos="6480"/>
        <w:tab w:val="center" w:pos="4680"/>
        <w:tab w:val="right" w:pos="9360"/>
      </w:tabs>
    </w:pPr>
    <w:r>
      <w:fldChar w:fldCharType="begin"/>
    </w:r>
    <w:r>
      <w:instrText xml:space="preserve"> SUBJECT  \* MERGEFORMAT </w:instrText>
    </w:r>
    <w:r>
      <w:fldChar w:fldCharType="separate"/>
    </w:r>
    <w:r w:rsidR="008F368B">
      <w:t>Submission</w:t>
    </w:r>
    <w:r>
      <w:fldChar w:fldCharType="end"/>
    </w:r>
    <w:r w:rsidR="008F368B">
      <w:tab/>
      <w:t xml:space="preserve">page </w:t>
    </w:r>
    <w:r w:rsidR="008F368B">
      <w:fldChar w:fldCharType="begin"/>
    </w:r>
    <w:r w:rsidR="008F368B">
      <w:instrText xml:space="preserve">page </w:instrText>
    </w:r>
    <w:r w:rsidR="008F368B">
      <w:fldChar w:fldCharType="separate"/>
    </w:r>
    <w:r w:rsidR="00AE2AD3">
      <w:rPr>
        <w:noProof/>
      </w:rPr>
      <w:t>1</w:t>
    </w:r>
    <w:r w:rsidR="008F368B">
      <w:rPr>
        <w:noProof/>
      </w:rPr>
      <w:fldChar w:fldCharType="end"/>
    </w:r>
    <w:r w:rsidR="008F368B">
      <w:tab/>
    </w:r>
    <w:r w:rsidR="000C0EF8">
      <w:rPr>
        <w:lang w:eastAsia="zh-CN"/>
      </w:rPr>
      <w:t>Yue Zhao</w:t>
    </w:r>
    <w:r w:rsidR="008F368B">
      <w:t xml:space="preserve">,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83E5F" w14:textId="77777777" w:rsidR="00AD5785" w:rsidRDefault="00AD5785">
      <w:r>
        <w:separator/>
      </w:r>
    </w:p>
  </w:footnote>
  <w:footnote w:type="continuationSeparator" w:id="0">
    <w:p w14:paraId="323B801D" w14:textId="77777777" w:rsidR="00AD5785" w:rsidRDefault="00AD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B1F2706" w:rsidR="008F368B" w:rsidRDefault="00586E52">
    <w:pPr>
      <w:pStyle w:val="a5"/>
      <w:tabs>
        <w:tab w:val="clear" w:pos="6480"/>
        <w:tab w:val="center" w:pos="4680"/>
        <w:tab w:val="right" w:pos="9360"/>
      </w:tabs>
      <w:rPr>
        <w:lang w:eastAsia="zh-CN"/>
      </w:rPr>
    </w:pPr>
    <w:r>
      <w:rPr>
        <w:rFonts w:hint="eastAsia"/>
        <w:lang w:eastAsia="zh-CN"/>
      </w:rPr>
      <w:t>June</w:t>
    </w:r>
    <w:r w:rsidR="008F368B">
      <w:t xml:space="preserve"> 2023</w:t>
    </w:r>
    <w:r w:rsidR="008F368B">
      <w:tab/>
    </w:r>
    <w:r w:rsidR="008F368B">
      <w:tab/>
    </w:r>
    <w:r w:rsidR="008F368B" w:rsidRPr="00F545A8">
      <w:rPr>
        <w:lang w:eastAsia="ko-KR"/>
      </w:rPr>
      <w:fldChar w:fldCharType="begin"/>
    </w:r>
    <w:r w:rsidR="008F368B" w:rsidRPr="00F545A8">
      <w:rPr>
        <w:lang w:eastAsia="ko-KR"/>
      </w:rPr>
      <w:instrText xml:space="preserve"> TITLE  \* MERGEFORMAT </w:instrText>
    </w:r>
    <w:r w:rsidR="008F368B" w:rsidRPr="00F545A8">
      <w:rPr>
        <w:lang w:eastAsia="ko-KR"/>
      </w:rPr>
      <w:fldChar w:fldCharType="separate"/>
    </w:r>
    <w:r w:rsidR="008F368B" w:rsidRPr="00F545A8">
      <w:rPr>
        <w:lang w:eastAsia="ko-KR"/>
      </w:rPr>
      <w:t>doc.: IEEE 802.11-2</w:t>
    </w:r>
    <w:r w:rsidR="008F368B">
      <w:rPr>
        <w:lang w:eastAsia="ko-KR"/>
      </w:rPr>
      <w:t>3</w:t>
    </w:r>
    <w:r w:rsidR="008F368B" w:rsidRPr="00F545A8">
      <w:rPr>
        <w:lang w:eastAsia="ko-KR"/>
      </w:rPr>
      <w:t>/</w:t>
    </w:r>
    <w:r w:rsidR="001E5DB0">
      <w:rPr>
        <w:lang w:eastAsia="zh-CN"/>
      </w:rPr>
      <w:t>1132</w:t>
    </w:r>
    <w:r w:rsidR="008F368B" w:rsidRPr="00F545A8">
      <w:rPr>
        <w:lang w:eastAsia="ko-KR"/>
      </w:rPr>
      <w:t>r</w:t>
    </w:r>
    <w:r w:rsidR="008F368B"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52462C6"/>
    <w:multiLevelType w:val="hybridMultilevel"/>
    <w:tmpl w:val="5A2E06F0"/>
    <w:lvl w:ilvl="0" w:tplc="ED264D40">
      <w:start w:val="1"/>
      <w:numFmt w:val="lowerLetter"/>
      <w:lvlText w:val="%1)"/>
      <w:lvlJc w:val="left"/>
      <w:pPr>
        <w:ind w:left="360" w:hanging="36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A63F1"/>
    <w:multiLevelType w:val="hybridMultilevel"/>
    <w:tmpl w:val="31B43080"/>
    <w:lvl w:ilvl="0" w:tplc="3CC6CF4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F80FFB"/>
    <w:multiLevelType w:val="hybridMultilevel"/>
    <w:tmpl w:val="39BAF1C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3D6B6D5D"/>
    <w:multiLevelType w:val="hybridMultilevel"/>
    <w:tmpl w:val="A1BC27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833A2"/>
    <w:multiLevelType w:val="hybridMultilevel"/>
    <w:tmpl w:val="474A4BAA"/>
    <w:lvl w:ilvl="0" w:tplc="72EE8B6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66797F41"/>
    <w:multiLevelType w:val="hybridMultilevel"/>
    <w:tmpl w:val="1194CD72"/>
    <w:lvl w:ilvl="0" w:tplc="ED264D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0"/>
  </w:num>
  <w:num w:numId="5">
    <w:abstractNumId w:val="6"/>
  </w:num>
  <w:num w:numId="6">
    <w:abstractNumId w:val="5"/>
  </w:num>
  <w:num w:numId="7">
    <w:abstractNumId w:val="4"/>
  </w:num>
  <w:num w:numId="8">
    <w:abstractNumId w:val="3"/>
  </w:num>
  <w:num w:numId="9">
    <w:abstractNumId w:val="1"/>
  </w:num>
  <w:num w:numId="10">
    <w:abstractNumId w:val="2"/>
  </w:num>
  <w:num w:numId="11">
    <w:abstractNumId w:val="17"/>
  </w:num>
  <w:num w:numId="12">
    <w:abstractNumId w:val="13"/>
  </w:num>
  <w:num w:numId="13">
    <w:abstractNumId w:val="15"/>
  </w:num>
  <w:num w:numId="14">
    <w:abstractNumId w:val="8"/>
  </w:num>
  <w:num w:numId="15">
    <w:abstractNumId w:val="10"/>
  </w:num>
  <w:num w:numId="16">
    <w:abstractNumId w:val="18"/>
  </w:num>
  <w:num w:numId="17">
    <w:abstractNumId w:val="9"/>
  </w:num>
  <w:num w:numId="18">
    <w:abstractNumId w:val="16"/>
  </w:num>
  <w:num w:numId="19">
    <w:abstractNumId w:val="19"/>
  </w:num>
  <w:num w:numId="20">
    <w:abstractNumId w:val="7"/>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0DEF"/>
    <w:rsid w:val="00071039"/>
    <w:rsid w:val="00071B90"/>
    <w:rsid w:val="00072045"/>
    <w:rsid w:val="00072E8A"/>
    <w:rsid w:val="00075704"/>
    <w:rsid w:val="00076E65"/>
    <w:rsid w:val="000775B8"/>
    <w:rsid w:val="00080395"/>
    <w:rsid w:val="000804D5"/>
    <w:rsid w:val="00080B3E"/>
    <w:rsid w:val="000813CF"/>
    <w:rsid w:val="000818A3"/>
    <w:rsid w:val="00082DB7"/>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0E0E"/>
    <w:rsid w:val="000B16AC"/>
    <w:rsid w:val="000B1CB6"/>
    <w:rsid w:val="000B2008"/>
    <w:rsid w:val="000B4202"/>
    <w:rsid w:val="000B4C5E"/>
    <w:rsid w:val="000B6007"/>
    <w:rsid w:val="000B784B"/>
    <w:rsid w:val="000B79CD"/>
    <w:rsid w:val="000C0800"/>
    <w:rsid w:val="000C0EF8"/>
    <w:rsid w:val="000C2EF6"/>
    <w:rsid w:val="000C5F3E"/>
    <w:rsid w:val="000C5F79"/>
    <w:rsid w:val="000D01A8"/>
    <w:rsid w:val="000D0576"/>
    <w:rsid w:val="000D3CFB"/>
    <w:rsid w:val="000D4227"/>
    <w:rsid w:val="000D45A3"/>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615"/>
    <w:rsid w:val="001171AF"/>
    <w:rsid w:val="00117386"/>
    <w:rsid w:val="00117699"/>
    <w:rsid w:val="001177CE"/>
    <w:rsid w:val="001178D2"/>
    <w:rsid w:val="00117BF7"/>
    <w:rsid w:val="00121BAD"/>
    <w:rsid w:val="00121ED1"/>
    <w:rsid w:val="00122858"/>
    <w:rsid w:val="0012298C"/>
    <w:rsid w:val="001238CC"/>
    <w:rsid w:val="00123A88"/>
    <w:rsid w:val="0012427D"/>
    <w:rsid w:val="0012523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A6D"/>
    <w:rsid w:val="0016511C"/>
    <w:rsid w:val="00166998"/>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691"/>
    <w:rsid w:val="001B4FC3"/>
    <w:rsid w:val="001B58A4"/>
    <w:rsid w:val="001C0FBA"/>
    <w:rsid w:val="001C16C9"/>
    <w:rsid w:val="001C1ADC"/>
    <w:rsid w:val="001C2BF4"/>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5DB0"/>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11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AE7"/>
    <w:rsid w:val="00235DA4"/>
    <w:rsid w:val="002364BF"/>
    <w:rsid w:val="00236AC9"/>
    <w:rsid w:val="00237ECA"/>
    <w:rsid w:val="002408B0"/>
    <w:rsid w:val="002410DA"/>
    <w:rsid w:val="0024174B"/>
    <w:rsid w:val="002418B0"/>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A90"/>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6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37B89"/>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59C5"/>
    <w:rsid w:val="003C6D4E"/>
    <w:rsid w:val="003D1229"/>
    <w:rsid w:val="003D2692"/>
    <w:rsid w:val="003D301E"/>
    <w:rsid w:val="003D48A7"/>
    <w:rsid w:val="003D5CB0"/>
    <w:rsid w:val="003D78AF"/>
    <w:rsid w:val="003D7960"/>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21D"/>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2F8D"/>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504B"/>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0E73"/>
    <w:rsid w:val="004E113D"/>
    <w:rsid w:val="004E13CF"/>
    <w:rsid w:val="004E228E"/>
    <w:rsid w:val="004E31BE"/>
    <w:rsid w:val="004E340C"/>
    <w:rsid w:val="004E38C8"/>
    <w:rsid w:val="004E5276"/>
    <w:rsid w:val="004E6004"/>
    <w:rsid w:val="004F10C4"/>
    <w:rsid w:val="004F10D5"/>
    <w:rsid w:val="004F1495"/>
    <w:rsid w:val="004F4276"/>
    <w:rsid w:val="004F542F"/>
    <w:rsid w:val="004F6745"/>
    <w:rsid w:val="004F6D90"/>
    <w:rsid w:val="004F6DC1"/>
    <w:rsid w:val="004F72F3"/>
    <w:rsid w:val="004F7B5F"/>
    <w:rsid w:val="0050254D"/>
    <w:rsid w:val="00503EE9"/>
    <w:rsid w:val="00504CB5"/>
    <w:rsid w:val="00506D91"/>
    <w:rsid w:val="005070D0"/>
    <w:rsid w:val="005112CA"/>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2D7"/>
    <w:rsid w:val="00534756"/>
    <w:rsid w:val="00535157"/>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0C1B"/>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6E52"/>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6AB"/>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2F48"/>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1B5"/>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C44"/>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433"/>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7B92"/>
    <w:rsid w:val="00710983"/>
    <w:rsid w:val="00711227"/>
    <w:rsid w:val="007113CD"/>
    <w:rsid w:val="00711F50"/>
    <w:rsid w:val="007123FC"/>
    <w:rsid w:val="00713891"/>
    <w:rsid w:val="00713C5D"/>
    <w:rsid w:val="00713D23"/>
    <w:rsid w:val="007140A8"/>
    <w:rsid w:val="00715DA2"/>
    <w:rsid w:val="007162EC"/>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38F"/>
    <w:rsid w:val="00761ADC"/>
    <w:rsid w:val="00761EA6"/>
    <w:rsid w:val="007643A2"/>
    <w:rsid w:val="007646DE"/>
    <w:rsid w:val="007658CC"/>
    <w:rsid w:val="00766BE1"/>
    <w:rsid w:val="007676F9"/>
    <w:rsid w:val="00767AD5"/>
    <w:rsid w:val="00767C0C"/>
    <w:rsid w:val="00767DFF"/>
    <w:rsid w:val="00770572"/>
    <w:rsid w:val="00770FCA"/>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0E"/>
    <w:rsid w:val="007E0D36"/>
    <w:rsid w:val="007E14B4"/>
    <w:rsid w:val="007E19F4"/>
    <w:rsid w:val="007E52CB"/>
    <w:rsid w:val="007E5F47"/>
    <w:rsid w:val="007E628B"/>
    <w:rsid w:val="007E71CA"/>
    <w:rsid w:val="007E7555"/>
    <w:rsid w:val="007E7AC9"/>
    <w:rsid w:val="007F08CD"/>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1F92"/>
    <w:rsid w:val="0082569E"/>
    <w:rsid w:val="008261DB"/>
    <w:rsid w:val="00826352"/>
    <w:rsid w:val="0082655E"/>
    <w:rsid w:val="00827005"/>
    <w:rsid w:val="0083034E"/>
    <w:rsid w:val="00832204"/>
    <w:rsid w:val="008330EF"/>
    <w:rsid w:val="0083410D"/>
    <w:rsid w:val="008367AE"/>
    <w:rsid w:val="00836B18"/>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B5B29"/>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5E2E"/>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3E4"/>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B7741"/>
    <w:rsid w:val="009C121A"/>
    <w:rsid w:val="009C1238"/>
    <w:rsid w:val="009C15C2"/>
    <w:rsid w:val="009C197A"/>
    <w:rsid w:val="009C1BD0"/>
    <w:rsid w:val="009C2A05"/>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2C5A"/>
    <w:rsid w:val="00A636F8"/>
    <w:rsid w:val="00A64008"/>
    <w:rsid w:val="00A643E8"/>
    <w:rsid w:val="00A644FD"/>
    <w:rsid w:val="00A654C4"/>
    <w:rsid w:val="00A654F0"/>
    <w:rsid w:val="00A65C3B"/>
    <w:rsid w:val="00A67252"/>
    <w:rsid w:val="00A70E98"/>
    <w:rsid w:val="00A720B0"/>
    <w:rsid w:val="00A7220C"/>
    <w:rsid w:val="00A75EFA"/>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785"/>
    <w:rsid w:val="00AD67DE"/>
    <w:rsid w:val="00AD76AA"/>
    <w:rsid w:val="00AE08D4"/>
    <w:rsid w:val="00AE0E63"/>
    <w:rsid w:val="00AE1ABA"/>
    <w:rsid w:val="00AE1CE1"/>
    <w:rsid w:val="00AE2AD3"/>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6966"/>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9FE"/>
    <w:rsid w:val="00BB1AC6"/>
    <w:rsid w:val="00BB1E30"/>
    <w:rsid w:val="00BB227F"/>
    <w:rsid w:val="00BB4C18"/>
    <w:rsid w:val="00BB5818"/>
    <w:rsid w:val="00BB5883"/>
    <w:rsid w:val="00BB5FEA"/>
    <w:rsid w:val="00BB62E4"/>
    <w:rsid w:val="00BB71D0"/>
    <w:rsid w:val="00BB7243"/>
    <w:rsid w:val="00BB7B2C"/>
    <w:rsid w:val="00BC046B"/>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3F91"/>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E26"/>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5CBC"/>
    <w:rsid w:val="00C26D4D"/>
    <w:rsid w:val="00C26FD0"/>
    <w:rsid w:val="00C30476"/>
    <w:rsid w:val="00C30506"/>
    <w:rsid w:val="00C30D45"/>
    <w:rsid w:val="00C31DD1"/>
    <w:rsid w:val="00C32969"/>
    <w:rsid w:val="00C33145"/>
    <w:rsid w:val="00C33749"/>
    <w:rsid w:val="00C33C04"/>
    <w:rsid w:val="00C37B5E"/>
    <w:rsid w:val="00C40C14"/>
    <w:rsid w:val="00C42613"/>
    <w:rsid w:val="00C42A9C"/>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80E"/>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C74"/>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93F69"/>
    <w:rsid w:val="00D945FD"/>
    <w:rsid w:val="00D94E00"/>
    <w:rsid w:val="00D956E7"/>
    <w:rsid w:val="00D96896"/>
    <w:rsid w:val="00D9717C"/>
    <w:rsid w:val="00DA0560"/>
    <w:rsid w:val="00DA1A86"/>
    <w:rsid w:val="00DA1C75"/>
    <w:rsid w:val="00DA2574"/>
    <w:rsid w:val="00DA2BB8"/>
    <w:rsid w:val="00DA3B91"/>
    <w:rsid w:val="00DA5B79"/>
    <w:rsid w:val="00DA6194"/>
    <w:rsid w:val="00DA6E4D"/>
    <w:rsid w:val="00DA7374"/>
    <w:rsid w:val="00DB02AD"/>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57E51"/>
    <w:rsid w:val="00E60ED9"/>
    <w:rsid w:val="00E60FD0"/>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5BD"/>
    <w:rsid w:val="00E81945"/>
    <w:rsid w:val="00E8288E"/>
    <w:rsid w:val="00E83D2E"/>
    <w:rsid w:val="00E840A8"/>
    <w:rsid w:val="00E850CC"/>
    <w:rsid w:val="00E8564F"/>
    <w:rsid w:val="00E85DF8"/>
    <w:rsid w:val="00E85E19"/>
    <w:rsid w:val="00E866B3"/>
    <w:rsid w:val="00E92D8B"/>
    <w:rsid w:val="00E9397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2ED"/>
    <w:rsid w:val="00EF0C81"/>
    <w:rsid w:val="00EF0D55"/>
    <w:rsid w:val="00EF1602"/>
    <w:rsid w:val="00EF208A"/>
    <w:rsid w:val="00EF2A57"/>
    <w:rsid w:val="00EF2CB9"/>
    <w:rsid w:val="00EF4421"/>
    <w:rsid w:val="00EF4913"/>
    <w:rsid w:val="00EF4F00"/>
    <w:rsid w:val="00EF524A"/>
    <w:rsid w:val="00EF7AC3"/>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67F2E"/>
    <w:rsid w:val="00F70196"/>
    <w:rsid w:val="00F701A3"/>
    <w:rsid w:val="00F70B69"/>
    <w:rsid w:val="00F70EF9"/>
    <w:rsid w:val="00F73006"/>
    <w:rsid w:val="00F73047"/>
    <w:rsid w:val="00F730E2"/>
    <w:rsid w:val="00F768AA"/>
    <w:rsid w:val="00F77458"/>
    <w:rsid w:val="00F83489"/>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A78"/>
    <w:rsid w:val="00FC4212"/>
    <w:rsid w:val="00FC4D36"/>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6E26"/>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Char">
    <w:name w:val="标题 6 Char"/>
    <w:basedOn w:val="a1"/>
    <w:link w:val="6"/>
    <w:semiHidden/>
    <w:rsid w:val="00512A76"/>
    <w:rPr>
      <w:rFonts w:asciiTheme="majorHAnsi" w:eastAsiaTheme="majorEastAsia" w:hAnsiTheme="majorHAnsi" w:cstheme="majorBidi"/>
      <w:b/>
      <w:bCs/>
      <w:sz w:val="24"/>
      <w:szCs w:val="24"/>
      <w:lang w:val="en-GB"/>
    </w:rPr>
  </w:style>
  <w:style w:type="paragraph" w:customStyle="1" w:styleId="SP1482050">
    <w:name w:val="SP.14.82050"/>
    <w:basedOn w:val="Default"/>
    <w:next w:val="Default"/>
    <w:uiPriority w:val="99"/>
    <w:rsid w:val="000B0E0E"/>
    <w:pPr>
      <w:widowControl w:val="0"/>
    </w:pPr>
    <w:rPr>
      <w:color w:val="auto"/>
    </w:rPr>
  </w:style>
  <w:style w:type="paragraph" w:customStyle="1" w:styleId="SP1482219">
    <w:name w:val="SP.14.82219"/>
    <w:basedOn w:val="Default"/>
    <w:next w:val="Default"/>
    <w:uiPriority w:val="99"/>
    <w:rsid w:val="000B0E0E"/>
    <w:pPr>
      <w:widowControl w:val="0"/>
    </w:pPr>
    <w:rPr>
      <w:color w:val="auto"/>
    </w:rPr>
  </w:style>
  <w:style w:type="paragraph" w:customStyle="1" w:styleId="SP1482197">
    <w:name w:val="SP.14.82197"/>
    <w:basedOn w:val="Default"/>
    <w:next w:val="Default"/>
    <w:uiPriority w:val="99"/>
    <w:rsid w:val="000B0E0E"/>
    <w:pPr>
      <w:widowControl w:val="0"/>
    </w:pPr>
    <w:rPr>
      <w:color w:val="auto"/>
    </w:rPr>
  </w:style>
  <w:style w:type="character" w:customStyle="1" w:styleId="SC14319501">
    <w:name w:val="SC.14.319501"/>
    <w:uiPriority w:val="99"/>
    <w:rsid w:val="000B0E0E"/>
    <w:rPr>
      <w:color w:val="000000"/>
      <w:sz w:val="20"/>
      <w:szCs w:val="20"/>
    </w:rPr>
  </w:style>
  <w:style w:type="paragraph" w:customStyle="1" w:styleId="SP1482058">
    <w:name w:val="SP.14.82058"/>
    <w:basedOn w:val="Default"/>
    <w:next w:val="Default"/>
    <w:uiPriority w:val="99"/>
    <w:rsid w:val="000B0E0E"/>
    <w:pPr>
      <w:widowControl w:val="0"/>
    </w:pPr>
    <w:rPr>
      <w:color w:val="auto"/>
    </w:rPr>
  </w:style>
  <w:style w:type="character" w:customStyle="1" w:styleId="SC14319505">
    <w:name w:val="SC.14.319505"/>
    <w:uiPriority w:val="99"/>
    <w:rsid w:val="000B0E0E"/>
    <w:rPr>
      <w:rFonts w:ascii="Times New Roman" w:hAnsi="Times New Roman" w:cs="Times New Roman"/>
      <w:b/>
      <w:bCs/>
      <w:i/>
      <w:iCs/>
      <w:color w:val="000000"/>
      <w:sz w:val="22"/>
      <w:szCs w:val="22"/>
    </w:rPr>
  </w:style>
  <w:style w:type="paragraph" w:customStyle="1" w:styleId="SP1482206">
    <w:name w:val="SP.14.82206"/>
    <w:basedOn w:val="Default"/>
    <w:next w:val="Default"/>
    <w:uiPriority w:val="99"/>
    <w:rsid w:val="000B0E0E"/>
    <w:pPr>
      <w:widowControl w:val="0"/>
    </w:pPr>
    <w:rPr>
      <w:color w:val="auto"/>
    </w:rPr>
  </w:style>
  <w:style w:type="character" w:customStyle="1" w:styleId="SC14319509">
    <w:name w:val="SC.14.319509"/>
    <w:uiPriority w:val="99"/>
    <w:rsid w:val="000B0E0E"/>
    <w:rPr>
      <w:rFonts w:ascii="Times New Roman" w:hAnsi="Times New Roman" w:cs="Times New Roman"/>
      <w:strike/>
      <w:color w:val="000000"/>
      <w:sz w:val="20"/>
      <w:szCs w:val="20"/>
    </w:rPr>
  </w:style>
  <w:style w:type="character" w:customStyle="1" w:styleId="SC14319526">
    <w:name w:val="SC.14.319526"/>
    <w:uiPriority w:val="99"/>
    <w:rsid w:val="000B0E0E"/>
    <w:rPr>
      <w:rFonts w:ascii="Times New Roman" w:hAnsi="Times New Roman" w:cs="Times New Roman"/>
      <w:color w:val="000000"/>
      <w:sz w:val="20"/>
      <w:szCs w:val="20"/>
      <w:u w:val="single"/>
    </w:rPr>
  </w:style>
  <w:style w:type="paragraph" w:customStyle="1" w:styleId="SP1482231">
    <w:name w:val="SP.14.82231"/>
    <w:basedOn w:val="Default"/>
    <w:next w:val="Default"/>
    <w:uiPriority w:val="99"/>
    <w:rsid w:val="004F1495"/>
    <w:pPr>
      <w:widowControl w:val="0"/>
    </w:pPr>
    <w:rPr>
      <w:rFonts w:ascii="Times New Roman" w:hAnsi="Times New Roman" w:cs="Times New Roman"/>
      <w:color w:val="auto"/>
    </w:rPr>
  </w:style>
  <w:style w:type="paragraph" w:customStyle="1" w:styleId="SP1482235">
    <w:name w:val="SP.14.82235"/>
    <w:basedOn w:val="Default"/>
    <w:next w:val="Default"/>
    <w:uiPriority w:val="99"/>
    <w:rsid w:val="004F149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1BF33D3-96EB-443F-99AC-370DDC1E1B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272</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2023-07-03T08:20:00Z</dcterms:created>
  <dcterms:modified xsi:type="dcterms:W3CDTF">2023-07-03T08:20:00Z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(3)AJNSEnmO9zKrNalbkoZfQBRGgDHniOx3OfAHRdSEId6Uri1bz2omPzt5ltMRugB5IZBdIBwY
geDIoB224JYkwoZIatTCt9lOELUS0g3Ko922GtBCRMz/TVk11FxIGo+Ep3u1p2run5tz6D83
BvVF3AbTpIPfZMfcchEiBKsqOIHEiG28F/tQbKw+dDDRJd7cfwQO8JicLxpQWpLwYe0hLtKq
3R+ndVr02+6yyFVowD</vt:lpwstr>
  </property>
  <property fmtid="{D5CDD505-2E9C-101B-9397-08002B2CF9AE}" pid="7" name="_2015_ms_pID_7253431">
    <vt:lpwstr>Aghanz+IanHQmf14FrQOeMWqlBED7fV8SoC0aJXvBpdt5LgUvYyQqH
9uDar2yz/GXwFjjWh5Ijw7GXXbOWHAYH6YHwtfbCLomJ1YhVTwDsezK9aDUq3rItiACR5r05
jj3wqpF/VTUNqh4PqStcDT9dUsu3+Uv6RuD0tDyjHilYpf9AXIiE5xcMMNLaocw5gPCkqEcz
2Hin3N5DDmD0osW4zsj659sC4zdk1y6Bf36L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GA==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1688371526</vt:lpwstr>
  </property>
</Properties>
</file>