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C00D1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06253EDD" w14:textId="77777777">
        <w:tblPrEx>
          <w:tblCellMar>
            <w:top w:w="0" w:type="dxa"/>
            <w:bottom w:w="0" w:type="dxa"/>
          </w:tblCellMar>
        </w:tblPrEx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CE8482A" w14:textId="16219E8A" w:rsidR="00CA09B2" w:rsidRDefault="00527F76">
            <w:pPr>
              <w:pStyle w:val="T2"/>
            </w:pPr>
            <w:r>
              <w:t>L</w:t>
            </w:r>
            <w:r w:rsidRPr="00EE220C">
              <w:t xml:space="preserve">iaison statement from </w:t>
            </w:r>
            <w:r>
              <w:t>Wi-Fi Alliance re: energy efficiency</w:t>
            </w:r>
          </w:p>
        </w:tc>
      </w:tr>
      <w:tr w:rsidR="00CA09B2" w14:paraId="5D6DF346" w14:textId="77777777">
        <w:tblPrEx>
          <w:tblCellMar>
            <w:top w:w="0" w:type="dxa"/>
            <w:bottom w:w="0" w:type="dxa"/>
          </w:tblCellMar>
        </w:tblPrEx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DE96253" w14:textId="0C101B9F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527F76">
              <w:rPr>
                <w:b w:val="0"/>
                <w:sz w:val="20"/>
              </w:rPr>
              <w:t>2-03-06-07</w:t>
            </w:r>
          </w:p>
        </w:tc>
      </w:tr>
      <w:tr w:rsidR="00CA09B2" w14:paraId="430D7700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E1ABE90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5B26E62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36" w:type="dxa"/>
            <w:vAlign w:val="center"/>
          </w:tcPr>
          <w:p w14:paraId="769B08E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34B24257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35A7E02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044EAB6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5913797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527F76" w14:paraId="07BEFF1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36" w:type="dxa"/>
            <w:vAlign w:val="center"/>
          </w:tcPr>
          <w:p w14:paraId="7E57400C" w14:textId="4055929D" w:rsidR="00527F76" w:rsidRDefault="00527F76" w:rsidP="00527F7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Dorothy Stanley</w:t>
            </w:r>
          </w:p>
        </w:tc>
        <w:tc>
          <w:tcPr>
            <w:tcW w:w="2064" w:type="dxa"/>
            <w:vAlign w:val="center"/>
          </w:tcPr>
          <w:p w14:paraId="7441182C" w14:textId="2DE667F4" w:rsidR="00527F76" w:rsidRDefault="00527F76" w:rsidP="00527F7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Hewlett Packard Enterprise</w:t>
            </w:r>
          </w:p>
        </w:tc>
        <w:tc>
          <w:tcPr>
            <w:tcW w:w="2814" w:type="dxa"/>
            <w:vAlign w:val="center"/>
          </w:tcPr>
          <w:p w14:paraId="00494E18" w14:textId="7B2ECA16" w:rsidR="00527F76" w:rsidRDefault="00527F76" w:rsidP="00527F7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3333 Scott Blvd.</w:t>
            </w:r>
            <w:r>
              <w:rPr>
                <w:b w:val="0"/>
                <w:sz w:val="20"/>
              </w:rPr>
              <w:br/>
              <w:t>Santa Clara, CA 95054</w:t>
            </w:r>
          </w:p>
        </w:tc>
        <w:tc>
          <w:tcPr>
            <w:tcW w:w="1715" w:type="dxa"/>
            <w:vAlign w:val="center"/>
          </w:tcPr>
          <w:p w14:paraId="174596CF" w14:textId="4D0BB503" w:rsidR="00527F76" w:rsidRDefault="00527F76" w:rsidP="00527F7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+1 630-363-1389</w:t>
            </w:r>
          </w:p>
        </w:tc>
        <w:tc>
          <w:tcPr>
            <w:tcW w:w="1647" w:type="dxa"/>
            <w:vAlign w:val="center"/>
          </w:tcPr>
          <w:p w14:paraId="63B73D7E" w14:textId="552C1A37" w:rsidR="00527F76" w:rsidRDefault="00527F76" w:rsidP="00527F76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8" w:history="1">
              <w:r w:rsidRPr="00221F21">
                <w:rPr>
                  <w:rStyle w:val="Hyperlink"/>
                  <w:b w:val="0"/>
                  <w:sz w:val="16"/>
                </w:rPr>
                <w:t>dstanley@ieee.org</w:t>
              </w:r>
            </w:hyperlink>
            <w:r>
              <w:rPr>
                <w:b w:val="0"/>
                <w:sz w:val="16"/>
              </w:rPr>
              <w:t xml:space="preserve"> </w:t>
            </w:r>
          </w:p>
        </w:tc>
      </w:tr>
      <w:tr w:rsidR="00CA09B2" w14:paraId="4ED3C2A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36" w:type="dxa"/>
            <w:vAlign w:val="center"/>
          </w:tcPr>
          <w:p w14:paraId="454E06FA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5D6E7FEF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732EC8DD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64DCCCB4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05A61080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2CE098A7" w14:textId="77777777" w:rsidR="00CA09B2" w:rsidRDefault="00CA09B2">
      <w:pPr>
        <w:pStyle w:val="T1"/>
        <w:spacing w:after="120"/>
        <w:rPr>
          <w:sz w:val="22"/>
        </w:rPr>
      </w:pPr>
      <w:r>
        <w:rPr>
          <w:noProof/>
        </w:rPr>
        <w:pict w14:anchorId="70858775"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-4.95pt;margin-top:16.2pt;width:468pt;height:224pt;z-index:1;mso-position-horizontal-relative:text;mso-position-vertical-relative:text" o:allowincell="f" stroked="f">
            <v:textbox style="mso-next-textbox:#_x0000_s2051">
              <w:txbxContent>
                <w:p w14:paraId="62B6D6EF" w14:textId="6C3CA5F2" w:rsidR="0029020B" w:rsidRDefault="00527F76">
                  <w:pPr>
                    <w:jc w:val="both"/>
                  </w:pPr>
                  <w:r w:rsidRPr="001C1675">
                    <w:t>T</w:t>
                  </w:r>
                  <w:r>
                    <w:t xml:space="preserve">his document contains a liaison received from the Wi-F Alliance (WFA) Operator Market Segment Task Group </w:t>
                  </w:r>
                  <w:r w:rsidRPr="0061105D">
                    <w:t xml:space="preserve">related to </w:t>
                  </w:r>
                  <w:r>
                    <w:t xml:space="preserve">energy efficiency and </w:t>
                  </w:r>
                  <w:r w:rsidRPr="0061105D">
                    <w:rPr>
                      <w:rStyle w:val="markedcontent"/>
                    </w:rPr>
                    <w:t>prioritization of measures to reduce power consumption within the Wi-Fi Access Point for future Wi-Fi standards</w:t>
                  </w:r>
                  <w:r w:rsidRPr="0061105D">
                    <w:t>. The received liaison is embedded below and copied on</w:t>
                  </w:r>
                  <w:r>
                    <w:t xml:space="preserve"> the following pages.</w:t>
                  </w:r>
                </w:p>
                <w:p w14:paraId="0D96228C" w14:textId="53B7FAD9" w:rsidR="008476BA" w:rsidRDefault="008476BA">
                  <w:pPr>
                    <w:jc w:val="both"/>
                  </w:pPr>
                </w:p>
                <w:bookmarkStart w:id="0" w:name="_MON_1747655502"/>
                <w:bookmarkEnd w:id="0"/>
                <w:p w14:paraId="541F3431" w14:textId="5F64CEFF" w:rsidR="008476BA" w:rsidRDefault="008476BA">
                  <w:pPr>
                    <w:jc w:val="both"/>
                  </w:pPr>
                  <w:r>
                    <w:object w:dxaOrig="1520" w:dyaOrig="987" w14:anchorId="2796AD5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75.8pt;height:49.1pt">
                        <v:imagedata r:id="rId9" o:title=""/>
                      </v:shape>
                      <o:OLEObject Type="Embed" ProgID="Word.Document.12" ShapeID="_x0000_i1025" DrawAspect="Icon" ObjectID="_1747658475" r:id="rId10">
                        <o:FieldCodes>\s</o:FieldCodes>
                      </o:OLEObject>
                    </w:object>
                  </w:r>
                  <w:r>
                    <w:t xml:space="preserve">   </w:t>
                  </w:r>
                </w:p>
              </w:txbxContent>
            </v:textbox>
          </v:shape>
        </w:pict>
      </w:r>
    </w:p>
    <w:p w14:paraId="5E534616" w14:textId="7E398DBC" w:rsidR="0067465A" w:rsidRDefault="00CA09B2" w:rsidP="001B017F">
      <w:pPr>
        <w:pStyle w:val="BodyText"/>
        <w:spacing w:before="6"/>
      </w:pPr>
      <w:r>
        <w:br w:type="page"/>
      </w:r>
    </w:p>
    <w:p w14:paraId="64111317" w14:textId="77777777" w:rsidR="001B017F" w:rsidRDefault="001B017F" w:rsidP="001B017F">
      <w:pPr>
        <w:pStyle w:val="BodyText"/>
        <w:spacing w:before="6"/>
        <w:rPr>
          <w:rFonts w:ascii="Times New Roman"/>
          <w:sz w:val="27"/>
        </w:rPr>
      </w:pPr>
    </w:p>
    <w:p w14:paraId="7E164B51" w14:textId="18307F9B" w:rsidR="001B017F" w:rsidRDefault="001B017F" w:rsidP="001B017F">
      <w:pPr>
        <w:spacing w:before="55"/>
        <w:ind w:right="120"/>
        <w:jc w:val="right"/>
        <w:rPr>
          <w:rFonts w:ascii="Calibri" w:hAnsi="Calibri"/>
        </w:rPr>
      </w:pPr>
      <w:r>
        <w:rPr>
          <w:noProof/>
        </w:rPr>
        <w:pict w14:anchorId="2ECD61DF">
          <v:shape id="image1.jpeg" o:spid="_x0000_s2084" type="#_x0000_t75" style="position:absolute;left:0;text-align:left;margin-left:62pt;margin-top:-15.7pt;width:73.5pt;height:60.45pt;z-index: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">
            <v:imagedata r:id="rId11" o:title=""/>
            <w10:wrap anchorx="page"/>
          </v:shape>
        </w:pict>
      </w:r>
      <w:r>
        <w:rPr>
          <w:rFonts w:ascii="Calibri" w:hAnsi="Calibri"/>
        </w:rPr>
        <w:t>10900-B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Stonelake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Boulevard,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Suite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126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∙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Austin,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Texas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78759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  <w:spacing w:val="-2"/>
        </w:rPr>
        <w:t>U.S.A.</w:t>
      </w:r>
    </w:p>
    <w:p w14:paraId="38546D32" w14:textId="77777777" w:rsidR="001B017F" w:rsidRDefault="001B017F" w:rsidP="001B017F">
      <w:pPr>
        <w:spacing w:before="21"/>
        <w:ind w:right="116"/>
        <w:jc w:val="right"/>
        <w:rPr>
          <w:rFonts w:ascii="Calibri" w:hAnsi="Calibri"/>
        </w:rPr>
      </w:pPr>
      <w:r>
        <w:rPr>
          <w:rFonts w:ascii="Calibri" w:hAnsi="Calibri"/>
        </w:rPr>
        <w:t>Phone:</w:t>
      </w:r>
      <w:r>
        <w:rPr>
          <w:rFonts w:ascii="Calibri" w:hAnsi="Calibri"/>
          <w:spacing w:val="-13"/>
        </w:rPr>
        <w:t xml:space="preserve"> </w:t>
      </w:r>
      <w:r>
        <w:rPr>
          <w:rFonts w:ascii="Calibri" w:hAnsi="Calibri"/>
        </w:rPr>
        <w:t>+1-512-498-9434</w:t>
      </w:r>
      <w:r>
        <w:rPr>
          <w:rFonts w:ascii="Calibri" w:hAnsi="Calibri"/>
          <w:spacing w:val="-12"/>
        </w:rPr>
        <w:t xml:space="preserve"> </w:t>
      </w:r>
      <w:r>
        <w:rPr>
          <w:rFonts w:ascii="Calibri" w:hAnsi="Calibri"/>
        </w:rPr>
        <w:t>(WIFI)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∙</w:t>
      </w:r>
      <w:r>
        <w:rPr>
          <w:rFonts w:ascii="Calibri" w:hAnsi="Calibri"/>
          <w:spacing w:val="-12"/>
        </w:rPr>
        <w:t xml:space="preserve"> </w:t>
      </w:r>
      <w:r>
        <w:rPr>
          <w:rFonts w:ascii="Calibri" w:hAnsi="Calibri"/>
        </w:rPr>
        <w:t>Fax:</w:t>
      </w:r>
      <w:r>
        <w:rPr>
          <w:rFonts w:ascii="Calibri" w:hAnsi="Calibri"/>
          <w:spacing w:val="-12"/>
        </w:rPr>
        <w:t xml:space="preserve"> </w:t>
      </w:r>
      <w:r>
        <w:rPr>
          <w:rFonts w:ascii="Calibri" w:hAnsi="Calibri"/>
        </w:rPr>
        <w:t>+1-512-498-</w:t>
      </w:r>
      <w:r>
        <w:rPr>
          <w:rFonts w:ascii="Calibri" w:hAnsi="Calibri"/>
          <w:spacing w:val="-4"/>
        </w:rPr>
        <w:t>9435</w:t>
      </w:r>
    </w:p>
    <w:p w14:paraId="19EDD9EE" w14:textId="77777777" w:rsidR="001B017F" w:rsidRDefault="001B017F" w:rsidP="001B017F">
      <w:pPr>
        <w:spacing w:before="22"/>
        <w:ind w:right="117"/>
        <w:jc w:val="right"/>
        <w:rPr>
          <w:rFonts w:ascii="Calibri"/>
        </w:rPr>
      </w:pPr>
      <w:hyperlink r:id="rId12">
        <w:r>
          <w:rPr>
            <w:rFonts w:ascii="Calibri"/>
            <w:spacing w:val="-2"/>
          </w:rPr>
          <w:t>www.wi-fi.org</w:t>
        </w:r>
      </w:hyperlink>
    </w:p>
    <w:p w14:paraId="54CE2CDE" w14:textId="77777777" w:rsidR="001B017F" w:rsidRDefault="001B017F" w:rsidP="001B017F">
      <w:pPr>
        <w:pStyle w:val="BodyText"/>
        <w:rPr>
          <w:rFonts w:ascii="Calibri"/>
          <w:sz w:val="20"/>
        </w:rPr>
      </w:pPr>
    </w:p>
    <w:p w14:paraId="049C1D57" w14:textId="77777777" w:rsidR="001B017F" w:rsidRDefault="001B017F" w:rsidP="001B017F">
      <w:pPr>
        <w:pStyle w:val="BodyText"/>
        <w:rPr>
          <w:rFonts w:ascii="Calibri"/>
          <w:sz w:val="20"/>
        </w:rPr>
      </w:pPr>
    </w:p>
    <w:p w14:paraId="741E3A2A" w14:textId="77777777" w:rsidR="001B017F" w:rsidRDefault="001B017F" w:rsidP="001B017F">
      <w:pPr>
        <w:pStyle w:val="BodyText"/>
        <w:rPr>
          <w:rFonts w:ascii="Calibri"/>
          <w:sz w:val="20"/>
        </w:rPr>
      </w:pPr>
    </w:p>
    <w:p w14:paraId="46AA59DD" w14:textId="77777777" w:rsidR="001B017F" w:rsidRDefault="001B017F" w:rsidP="001B017F">
      <w:pPr>
        <w:pStyle w:val="BodyText"/>
        <w:rPr>
          <w:rFonts w:ascii="Calibri"/>
          <w:sz w:val="20"/>
        </w:rPr>
      </w:pPr>
    </w:p>
    <w:p w14:paraId="10464FD3" w14:textId="77777777" w:rsidR="001B017F" w:rsidRDefault="001B017F" w:rsidP="001B017F">
      <w:pPr>
        <w:pStyle w:val="BodyText"/>
        <w:spacing w:before="9"/>
        <w:rPr>
          <w:rFonts w:ascii="Calibri"/>
          <w:sz w:val="27"/>
        </w:rPr>
      </w:pPr>
    </w:p>
    <w:p w14:paraId="747111A3" w14:textId="77777777" w:rsidR="001B017F" w:rsidRDefault="001B017F" w:rsidP="001B017F">
      <w:pPr>
        <w:spacing w:before="56"/>
        <w:ind w:left="300"/>
        <w:rPr>
          <w:rFonts w:ascii="Calibri"/>
        </w:rPr>
      </w:pPr>
      <w:r>
        <w:rPr>
          <w:rFonts w:ascii="Calibri"/>
        </w:rPr>
        <w:t>Date:</w:t>
      </w:r>
      <w:r>
        <w:rPr>
          <w:rFonts w:ascii="Calibri"/>
          <w:spacing w:val="42"/>
        </w:rPr>
        <w:t xml:space="preserve"> </w:t>
      </w:r>
      <w:r>
        <w:rPr>
          <w:rFonts w:ascii="Calibri"/>
        </w:rPr>
        <w:t>24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May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4"/>
        </w:rPr>
        <w:t>2023</w:t>
      </w:r>
    </w:p>
    <w:p w14:paraId="30BE9F10" w14:textId="77777777" w:rsidR="001B017F" w:rsidRDefault="001B017F" w:rsidP="001B017F">
      <w:pPr>
        <w:spacing w:before="181" w:line="403" w:lineRule="auto"/>
        <w:ind w:left="300" w:right="1999"/>
        <w:rPr>
          <w:rFonts w:ascii="Calibri" w:hAnsi="Calibri"/>
        </w:rPr>
      </w:pPr>
      <w:r>
        <w:rPr>
          <w:rFonts w:ascii="Calibri" w:hAnsi="Calibri"/>
        </w:rPr>
        <w:t>To: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Dorothy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Stanley,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Chair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Wireless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LAN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Working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Group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(C/LM/WG802.11) From:</w:t>
      </w:r>
      <w:r>
        <w:rPr>
          <w:rFonts w:ascii="Calibri" w:hAnsi="Calibri"/>
          <w:spacing w:val="40"/>
        </w:rPr>
        <w:t xml:space="preserve"> </w:t>
      </w:r>
      <w:r>
        <w:rPr>
          <w:rFonts w:ascii="Calibri" w:hAnsi="Calibri"/>
        </w:rPr>
        <w:t>Wi‐Fi Alliance - Operator Market Segment TG</w:t>
      </w:r>
    </w:p>
    <w:p w14:paraId="1BE9049A" w14:textId="77777777" w:rsidR="001B017F" w:rsidRDefault="001B017F" w:rsidP="001B017F">
      <w:pPr>
        <w:spacing w:line="265" w:lineRule="exact"/>
        <w:ind w:left="300"/>
        <w:rPr>
          <w:rFonts w:ascii="Calibri"/>
        </w:rPr>
      </w:pPr>
      <w:r>
        <w:rPr>
          <w:rFonts w:ascii="Calibri"/>
        </w:rPr>
        <w:t>RE: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Energy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efficiency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measures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to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reduce</w:t>
      </w:r>
      <w:r>
        <w:rPr>
          <w:rFonts w:ascii="Calibri"/>
          <w:spacing w:val="-8"/>
        </w:rPr>
        <w:t xml:space="preserve"> </w:t>
      </w:r>
      <w:r>
        <w:rPr>
          <w:rFonts w:ascii="Calibri"/>
        </w:rPr>
        <w:t>Wi-Fi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carbon</w:t>
      </w:r>
      <w:r>
        <w:rPr>
          <w:rFonts w:ascii="Calibri"/>
          <w:spacing w:val="-8"/>
        </w:rPr>
        <w:t xml:space="preserve"> </w:t>
      </w:r>
      <w:r>
        <w:rPr>
          <w:rFonts w:ascii="Calibri"/>
        </w:rPr>
        <w:t>footprint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for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Wi-Fi</w:t>
      </w:r>
      <w:r>
        <w:rPr>
          <w:rFonts w:ascii="Calibri"/>
          <w:spacing w:val="-8"/>
        </w:rPr>
        <w:t xml:space="preserve"> </w:t>
      </w:r>
      <w:r>
        <w:rPr>
          <w:rFonts w:ascii="Calibri"/>
          <w:spacing w:val="-10"/>
        </w:rPr>
        <w:t>8</w:t>
      </w:r>
    </w:p>
    <w:p w14:paraId="55624EFA" w14:textId="77777777" w:rsidR="001B017F" w:rsidRDefault="001B017F" w:rsidP="001B017F">
      <w:pPr>
        <w:pStyle w:val="BodyText"/>
        <w:rPr>
          <w:rFonts w:ascii="Calibri"/>
          <w:sz w:val="22"/>
        </w:rPr>
      </w:pPr>
    </w:p>
    <w:p w14:paraId="377CAE27" w14:textId="77777777" w:rsidR="001B017F" w:rsidRDefault="001B017F" w:rsidP="001B017F">
      <w:pPr>
        <w:pStyle w:val="BodyText"/>
        <w:spacing w:before="9"/>
        <w:rPr>
          <w:rFonts w:ascii="Calibri"/>
          <w:sz w:val="29"/>
        </w:rPr>
      </w:pPr>
    </w:p>
    <w:p w14:paraId="4531E622" w14:textId="77777777" w:rsidR="001B017F" w:rsidRDefault="001B017F" w:rsidP="001B017F">
      <w:pPr>
        <w:ind w:left="300"/>
        <w:rPr>
          <w:rFonts w:ascii="Calibri"/>
        </w:rPr>
      </w:pPr>
      <w:r>
        <w:rPr>
          <w:rFonts w:ascii="Calibri"/>
        </w:rPr>
        <w:t>Dear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Dorothy</w:t>
      </w:r>
      <w:r>
        <w:rPr>
          <w:rFonts w:ascii="Calibri"/>
          <w:spacing w:val="-8"/>
        </w:rPr>
        <w:t xml:space="preserve"> </w:t>
      </w:r>
      <w:r>
        <w:rPr>
          <w:rFonts w:ascii="Calibri"/>
          <w:spacing w:val="-2"/>
        </w:rPr>
        <w:t>Stanley,</w:t>
      </w:r>
    </w:p>
    <w:p w14:paraId="265689A2" w14:textId="77777777" w:rsidR="001B017F" w:rsidRDefault="001B017F" w:rsidP="001B017F">
      <w:pPr>
        <w:spacing w:before="182" w:line="259" w:lineRule="auto"/>
        <w:ind w:left="300" w:right="250"/>
        <w:rPr>
          <w:rFonts w:ascii="Calibri"/>
        </w:rPr>
      </w:pPr>
      <w:r>
        <w:rPr>
          <w:rFonts w:ascii="Calibri"/>
        </w:rPr>
        <w:t>The Wi-Fi Alliance Operator Market Segment Task Group (OMTG) are writing to you in support of prioritization of measures to reduced power consumption within the Wi-Fi Access Point for future Wi-Fi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standards.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Several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operators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have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signed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up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to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targets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of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achieving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net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zero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carbon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emissions by 2040. These ambitious Scope 3 targets include emissions generated by suppliers and customers, including delivering Wi-Fi around the home.</w:t>
      </w:r>
    </w:p>
    <w:p w14:paraId="60EAD92D" w14:textId="77777777" w:rsidR="001B017F" w:rsidRDefault="001B017F" w:rsidP="001B017F">
      <w:pPr>
        <w:spacing w:before="159" w:line="259" w:lineRule="auto"/>
        <w:ind w:left="300"/>
        <w:rPr>
          <w:rFonts w:ascii="Calibri"/>
        </w:rPr>
      </w:pPr>
      <w:r>
        <w:rPr>
          <w:rFonts w:ascii="Calibri"/>
        </w:rPr>
        <w:t>Further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measured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to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improve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energy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efficiency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will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have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significant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environments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benefits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as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well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as lower energy costs for customers.</w:t>
      </w:r>
    </w:p>
    <w:p w14:paraId="2C9A7E92" w14:textId="77777777" w:rsidR="001B017F" w:rsidRDefault="001B017F" w:rsidP="001B017F">
      <w:pPr>
        <w:spacing w:before="159" w:line="259" w:lineRule="auto"/>
        <w:ind w:left="300" w:right="99"/>
        <w:rPr>
          <w:rFonts w:ascii="Calibri"/>
        </w:rPr>
      </w:pPr>
      <w:r>
        <w:rPr>
          <w:rFonts w:ascii="Calibri"/>
        </w:rPr>
        <w:t>Please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find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the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attached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presentation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from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the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OMTG.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The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OMTG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group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ask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is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for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this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concern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to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be strongly considered as part of Wi-Fi 8 feature prioritisation within the IEEE Ultra High Reliability WLAN study group.</w:t>
      </w:r>
    </w:p>
    <w:p w14:paraId="3DF67E1B" w14:textId="77777777" w:rsidR="001B017F" w:rsidRDefault="001B017F" w:rsidP="001B017F">
      <w:pPr>
        <w:spacing w:before="160"/>
        <w:ind w:left="300"/>
        <w:rPr>
          <w:rFonts w:ascii="Calibri"/>
        </w:rPr>
      </w:pPr>
      <w:r>
        <w:rPr>
          <w:rFonts w:ascii="Calibri"/>
        </w:rPr>
        <w:t>Best</w:t>
      </w:r>
      <w:r>
        <w:rPr>
          <w:rFonts w:ascii="Calibri"/>
          <w:spacing w:val="-5"/>
        </w:rPr>
        <w:t xml:space="preserve"> </w:t>
      </w:r>
      <w:r>
        <w:rPr>
          <w:rFonts w:ascii="Calibri"/>
          <w:spacing w:val="-2"/>
        </w:rPr>
        <w:t>Regards,</w:t>
      </w:r>
    </w:p>
    <w:p w14:paraId="3450AE32" w14:textId="77777777" w:rsidR="001B017F" w:rsidRDefault="001B017F" w:rsidP="001B017F">
      <w:pPr>
        <w:spacing w:before="181"/>
        <w:ind w:left="300"/>
        <w:rPr>
          <w:rFonts w:ascii="Calibri" w:hAnsi="Calibri"/>
        </w:rPr>
      </w:pPr>
      <w:r>
        <w:rPr>
          <w:rFonts w:ascii="Calibri" w:hAnsi="Calibri"/>
        </w:rPr>
        <w:t>Wi‐Fi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  <w:spacing w:val="-2"/>
        </w:rPr>
        <w:t>Alliance</w:t>
      </w:r>
    </w:p>
    <w:p w14:paraId="16378C95" w14:textId="77777777" w:rsidR="001B017F" w:rsidRDefault="001B017F" w:rsidP="001B017F">
      <w:pPr>
        <w:rPr>
          <w:rFonts w:ascii="Calibri" w:hAnsi="Calibri"/>
        </w:rPr>
        <w:sectPr w:rsidR="001B017F" w:rsidSect="001B017F">
          <w:headerReference w:type="default" r:id="rId13"/>
          <w:footerReference w:type="default" r:id="rId14"/>
          <w:pgSz w:w="11910" w:h="16840"/>
          <w:pgMar w:top="1500" w:right="1320" w:bottom="280" w:left="1140" w:header="720" w:footer="720" w:gutter="0"/>
          <w:cols w:space="720"/>
        </w:sectPr>
      </w:pPr>
    </w:p>
    <w:p w14:paraId="6C18F07D" w14:textId="77777777" w:rsidR="001B017F" w:rsidRDefault="001B017F" w:rsidP="001B017F">
      <w:pPr>
        <w:pStyle w:val="BodyText"/>
        <w:rPr>
          <w:rFonts w:ascii="Calibri"/>
          <w:sz w:val="20"/>
        </w:rPr>
      </w:pPr>
      <w:r>
        <w:lastRenderedPageBreak/>
        <w:pict w14:anchorId="5DEC3088">
          <v:shape id="docshape1" o:spid="_x0000_s2062" type="#_x0000_t202" style="position:absolute;margin-left:793.25pt;margin-top:519.8pt;width:145.85pt;height:11.3pt;z-index:-8;mso-position-horizontal-relative:page;mso-position-vertical-relative:page" filled="f" stroked="f">
            <v:textbox inset="0,0,0,0">
              <w:txbxContent>
                <w:p w14:paraId="0A24A18B" w14:textId="77777777" w:rsidR="001B017F" w:rsidRDefault="001B017F" w:rsidP="001B017F">
                  <w:pPr>
                    <w:tabs>
                      <w:tab w:val="right" w:pos="2916"/>
                    </w:tabs>
                    <w:spacing w:line="225" w:lineRule="exact"/>
                    <w:rPr>
                      <w:sz w:val="18"/>
                    </w:rPr>
                  </w:pPr>
                  <w:r>
                    <w:rPr>
                      <w:color w:val="631246"/>
                      <w:sz w:val="18"/>
                    </w:rPr>
                    <w:t>Communication</w:t>
                  </w:r>
                  <w:r>
                    <w:rPr>
                      <w:color w:val="631246"/>
                      <w:spacing w:val="-3"/>
                      <w:sz w:val="18"/>
                    </w:rPr>
                    <w:t xml:space="preserve"> </w:t>
                  </w:r>
                  <w:r>
                    <w:rPr>
                      <w:color w:val="631246"/>
                      <w:sz w:val="18"/>
                    </w:rPr>
                    <w:t>to</w:t>
                  </w:r>
                  <w:r>
                    <w:rPr>
                      <w:color w:val="631246"/>
                      <w:spacing w:val="-4"/>
                      <w:sz w:val="18"/>
                    </w:rPr>
                    <w:t xml:space="preserve"> IEEE</w:t>
                  </w:r>
                  <w:r>
                    <w:rPr>
                      <w:color w:val="631246"/>
                      <w:sz w:val="18"/>
                    </w:rPr>
                    <w:tab/>
                  </w:r>
                  <w:r>
                    <w:rPr>
                      <w:color w:val="631246"/>
                      <w:spacing w:val="-10"/>
                      <w:position w:val="2"/>
                      <w:sz w:val="18"/>
                    </w:rPr>
                    <w:t>1</w:t>
                  </w:r>
                </w:p>
              </w:txbxContent>
            </v:textbox>
            <w10:wrap anchorx="page" anchory="page"/>
          </v:shape>
        </w:pict>
      </w:r>
      <w:r>
        <w:pict w14:anchorId="490EC28C">
          <v:group id="docshapegroup2" o:spid="_x0000_s2063" style="position:absolute;margin-left:.1pt;margin-top:0;width:959.8pt;height:540pt;z-index:-7;mso-position-horizontal-relative:page;mso-position-vertical-relative:page" coordorigin="2" coordsize="19196,10800">
            <v:shape id="docshape3" o:spid="_x0000_s2064" type="#_x0000_t75" style="position:absolute;left:1327;top:10209;width:17654;height:51">
              <v:imagedata r:id="rId15" o:title=""/>
            </v:shape>
            <v:shape id="docshape4" o:spid="_x0000_s2065" type="#_x0000_t75" style="position:absolute;left:398;top:10407;width:584;height:177">
              <v:imagedata r:id="rId16" o:title=""/>
            </v:shape>
            <v:shape id="docshape5" o:spid="_x0000_s2066" style="position:absolute;left:319;top:9922;width:805;height:560" coordorigin="319,9922" coordsize="805,560" o:spt="100" adj="0,,0" path="m900,10014r-42,-38l809,9947r-54,-18l696,9922r-59,7l582,9947r-48,29l492,10014r408,xm906,10390r-406,l541,10428r48,29l644,10475r59,7l761,10475r55,-18l864,10428r42,-38xm1082,10164r-10,-51l1045,10072r-42,-27l953,10035r-505,l398,10045r-41,27l329,10113r-10,51l319,10241r10,50l357,10333r41,27l448,10370r505,l1003,10360r42,-27l1072,10291r10,-50l1082,10164xm1089,10048r-23,l1066,10051r9,l1075,10074r4,l1079,10051r10,l1089,10048xm1124,10048r-5,l1112,10066r-1,2l1110,10071r,-1l1109,10068r,-1l1101,10048r-5,l1096,10074r4,l1100,10052r8,22l1111,10074r9,-22l1120,10074r4,l1124,10048xe" fillcolor="black" stroked="f">
              <v:stroke joinstyle="round"/>
              <v:formulas/>
              <v:path arrowok="t" o:connecttype="segments"/>
            </v:shape>
            <v:shape id="docshape6" o:spid="_x0000_s2067" style="position:absolute;left:663;top:10047;width:407;height:310" coordorigin="664,10048" coordsize="407,310" path="m959,10048r-134,l784,10056r-34,25l727,10117r-9,43l718,10244r-4,34l703,10309r-17,27l664,10357r295,l1001,10349r36,-25l1061,10288r9,-44l1070,10160r-9,-43l1037,10081r-36,-25l959,10048xe" fillcolor="#fdfdfd" stroked="f">
              <v:path arrowok="t"/>
            </v:shape>
            <v:shape id="docshape7" o:spid="_x0000_s2068" type="#_x0000_t75" style="position:absolute;left:385;top:10110;width:285;height:180">
              <v:imagedata r:id="rId17" o:title=""/>
            </v:shape>
            <v:shape id="docshape8" o:spid="_x0000_s2069" type="#_x0000_t75" style="position:absolute;left:776;top:10110;width:198;height:181">
              <v:imagedata r:id="rId18" o:title=""/>
            </v:shape>
            <v:shape id="docshape9" o:spid="_x0000_s2070" type="#_x0000_t75" style="position:absolute;left:2;width:19196;height:10800">
              <v:imagedata r:id="rId19" o:title=""/>
            </v:shape>
            <v:shape id="docshape10" o:spid="_x0000_s2071" type="#_x0000_t75" style="position:absolute;left:17465;top:1536;width:367;height:284">
              <v:imagedata r:id="rId20" o:title=""/>
            </v:shape>
            <v:shape id="docshape11" o:spid="_x0000_s2072" type="#_x0000_t75" style="position:absolute;left:17862;top:1528;width:645;height:315">
              <v:imagedata r:id="rId21" o:title=""/>
            </v:shape>
            <v:shape id="docshape12" o:spid="_x0000_s2073" style="position:absolute;left:17324;top:661;width:1438;height:1000" coordorigin="17324,662" coordsize="1438" o:spt="100" adj="0,,0" path="m18362,825r-59,-56l18236,724r-74,-34l18081,669r-84,-7l17912,669r-80,22l17758,725r-67,45l17633,825r729,xm18372,1497r-725,l17705,1553r66,45l17845,1632r79,21l18009,1661r84,-8l18173,1631r74,-34l18314,1552r58,-55xm18687,1093r-12,-73l18643,956r-50,-50l18529,874r-72,-12l17554,862r-72,12l17418,906r-49,50l17336,1020r-12,73l17324,1231r12,73l17369,1367r49,50l17482,1450r72,12l18457,1462r72,-12l18593,1417r50,-50l18675,1304r12,-73l18687,1093xm18700,886r-42,l18658,891r17,l18675,932r7,l18682,891r18,l18700,886xm18761,886r-9,l18740,919r-2,3l18737,926r-1,-1l18735,922r-1,-3l18721,886r-10,l18711,932r7,l18718,893r15,39l18739,932r15,-38l18754,932r7,l18761,886xe" fillcolor="black" stroked="f">
              <v:stroke joinstyle="round"/>
              <v:formulas/>
              <v:path arrowok="t" o:connecttype="segments"/>
            </v:shape>
            <v:shape id="docshape13" o:spid="_x0000_s2074" style="position:absolute;left:17939;top:885;width:726;height:554" coordorigin="17939,885" coordsize="726,554" path="m18468,885r-240,l18154,901r-61,43l18052,1008r-15,79l18037,1237r-7,60l18010,1352r-31,47l17939,1439r529,l18543,1423r63,-44l18649,1315r16,-78l18665,1087r-16,-79l18606,944r-63,-43l18468,885xe" fillcolor="#fdfdfd" stroked="f">
              <v:path arrowok="t"/>
            </v:shape>
            <v:shape id="docshape14" o:spid="_x0000_s2075" type="#_x0000_t75" style="position:absolute;left:17441;top:1004;width:400;height:313">
              <v:imagedata r:id="rId22" o:title=""/>
            </v:shape>
            <v:shape id="docshape15" o:spid="_x0000_s2076" style="position:absolute;left:17873;top:996;width:77;height:321" coordorigin="17874,997" coordsize="77,321" o:spt="100" adj="0,,0" path="m17944,1103r-65,l17879,1317r65,l17944,1103xm17950,1035r-3,-15l17939,1008r-12,-8l17911,997r-14,3l17885,1008r-8,12l17874,1035r3,15l17885,1062r12,8l17911,1073r16,-3l17939,1062r8,-12l17950,1035xe" fillcolor="#fdfdfd" stroked="f">
              <v:stroke joinstyle="round"/>
              <v:formulas/>
              <v:path arrowok="t" o:connecttype="segments"/>
            </v:shape>
            <v:shape id="docshape16" o:spid="_x0000_s2077" style="position:absolute;left:18141;top:996;width:352;height:321" coordorigin="18141,997" coordsize="352,321" o:spt="100" adj="0,,0" path="m18376,1004r-235,l18141,1068r,63l18141,1197r,120l18210,1317r,-120l18365,1197r,-66l18210,1131r,-63l18376,1068r,-64xm18488,1103r-67,l18421,1317r67,l18488,1103xm18493,1035r-3,-15l18482,1008r-12,-8l18454,997r-14,3l18428,1008r-9,12l18416,1035r3,15l18428,1062r12,8l18454,1073r16,-3l18482,1062r8,-12l18493,1035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14:paraId="13CEECBD" w14:textId="77777777" w:rsidR="001B017F" w:rsidRDefault="001B017F" w:rsidP="001B017F">
      <w:pPr>
        <w:pStyle w:val="BodyText"/>
        <w:rPr>
          <w:rFonts w:ascii="Calibri"/>
          <w:sz w:val="20"/>
        </w:rPr>
      </w:pPr>
    </w:p>
    <w:p w14:paraId="045CD5EC" w14:textId="77777777" w:rsidR="001B017F" w:rsidRDefault="001B017F" w:rsidP="001B017F">
      <w:pPr>
        <w:pStyle w:val="BodyText"/>
        <w:rPr>
          <w:rFonts w:ascii="Calibri"/>
          <w:sz w:val="20"/>
        </w:rPr>
      </w:pPr>
    </w:p>
    <w:p w14:paraId="7887683E" w14:textId="77777777" w:rsidR="001B017F" w:rsidRDefault="001B017F" w:rsidP="001B017F">
      <w:pPr>
        <w:pStyle w:val="BodyText"/>
        <w:rPr>
          <w:rFonts w:ascii="Calibri"/>
          <w:sz w:val="20"/>
        </w:rPr>
      </w:pPr>
    </w:p>
    <w:p w14:paraId="7DB7047C" w14:textId="77777777" w:rsidR="001B017F" w:rsidRDefault="001B017F" w:rsidP="001B017F">
      <w:pPr>
        <w:pStyle w:val="BodyText"/>
        <w:rPr>
          <w:rFonts w:ascii="Calibri"/>
          <w:sz w:val="20"/>
        </w:rPr>
      </w:pPr>
    </w:p>
    <w:p w14:paraId="713413E3" w14:textId="77777777" w:rsidR="001B017F" w:rsidRDefault="001B017F" w:rsidP="001B017F">
      <w:pPr>
        <w:pStyle w:val="BodyText"/>
        <w:rPr>
          <w:rFonts w:ascii="Calibri"/>
          <w:sz w:val="20"/>
        </w:rPr>
      </w:pPr>
    </w:p>
    <w:p w14:paraId="75EBDBA1" w14:textId="77777777" w:rsidR="001B017F" w:rsidRDefault="001B017F" w:rsidP="001B017F">
      <w:pPr>
        <w:pStyle w:val="BodyText"/>
        <w:rPr>
          <w:rFonts w:ascii="Calibri"/>
          <w:sz w:val="20"/>
        </w:rPr>
      </w:pPr>
    </w:p>
    <w:p w14:paraId="7455AC8A" w14:textId="77777777" w:rsidR="001B017F" w:rsidRDefault="001B017F" w:rsidP="001B017F">
      <w:pPr>
        <w:pStyle w:val="BodyText"/>
        <w:rPr>
          <w:rFonts w:ascii="Calibri"/>
          <w:sz w:val="20"/>
        </w:rPr>
      </w:pPr>
    </w:p>
    <w:p w14:paraId="15C9307B" w14:textId="77777777" w:rsidR="001B017F" w:rsidRPr="001B017F" w:rsidRDefault="001B017F" w:rsidP="001B017F">
      <w:pPr>
        <w:pStyle w:val="Heading1"/>
        <w:spacing w:before="204"/>
        <w:ind w:firstLine="648"/>
        <w:rPr>
          <w:sz w:val="64"/>
          <w:szCs w:val="64"/>
          <w:u w:val="none"/>
        </w:rPr>
      </w:pPr>
      <w:bookmarkStart w:id="1" w:name="Energy_efficiency_mechanisms_in_802.11"/>
      <w:bookmarkStart w:id="2" w:name="Slide_1:_The_need_for_energy_efficiency_"/>
      <w:bookmarkEnd w:id="1"/>
      <w:bookmarkEnd w:id="2"/>
      <w:r w:rsidRPr="001B017F">
        <w:rPr>
          <w:color w:val="FFFFFF"/>
          <w:sz w:val="64"/>
          <w:szCs w:val="64"/>
          <w:u w:val="none"/>
        </w:rPr>
        <w:t>The</w:t>
      </w:r>
      <w:r w:rsidRPr="001B017F">
        <w:rPr>
          <w:color w:val="FFFFFF"/>
          <w:spacing w:val="-23"/>
          <w:sz w:val="64"/>
          <w:szCs w:val="64"/>
          <w:u w:val="none"/>
        </w:rPr>
        <w:t xml:space="preserve"> </w:t>
      </w:r>
      <w:r w:rsidRPr="001B017F">
        <w:rPr>
          <w:color w:val="FFFFFF"/>
          <w:sz w:val="64"/>
          <w:szCs w:val="64"/>
          <w:u w:val="none"/>
        </w:rPr>
        <w:t>need</w:t>
      </w:r>
      <w:r w:rsidRPr="001B017F">
        <w:rPr>
          <w:color w:val="FFFFFF"/>
          <w:spacing w:val="-25"/>
          <w:sz w:val="64"/>
          <w:szCs w:val="64"/>
          <w:u w:val="none"/>
        </w:rPr>
        <w:t xml:space="preserve"> </w:t>
      </w:r>
      <w:r w:rsidRPr="001B017F">
        <w:rPr>
          <w:color w:val="FFFFFF"/>
          <w:sz w:val="64"/>
          <w:szCs w:val="64"/>
          <w:u w:val="none"/>
        </w:rPr>
        <w:t>for</w:t>
      </w:r>
      <w:r w:rsidRPr="001B017F">
        <w:rPr>
          <w:color w:val="FFFFFF"/>
          <w:spacing w:val="-23"/>
          <w:sz w:val="64"/>
          <w:szCs w:val="64"/>
          <w:u w:val="none"/>
        </w:rPr>
        <w:t xml:space="preserve"> </w:t>
      </w:r>
      <w:r w:rsidRPr="001B017F">
        <w:rPr>
          <w:color w:val="FFFFFF"/>
          <w:sz w:val="64"/>
          <w:szCs w:val="64"/>
          <w:u w:val="none"/>
        </w:rPr>
        <w:t>energy</w:t>
      </w:r>
      <w:r w:rsidRPr="001B017F">
        <w:rPr>
          <w:color w:val="FFFFFF"/>
          <w:spacing w:val="-25"/>
          <w:sz w:val="64"/>
          <w:szCs w:val="64"/>
          <w:u w:val="none"/>
        </w:rPr>
        <w:t xml:space="preserve"> </w:t>
      </w:r>
      <w:r w:rsidRPr="001B017F">
        <w:rPr>
          <w:color w:val="FFFFFF"/>
          <w:sz w:val="64"/>
          <w:szCs w:val="64"/>
          <w:u w:val="none"/>
        </w:rPr>
        <w:t>efficiency</w:t>
      </w:r>
      <w:r w:rsidRPr="001B017F">
        <w:rPr>
          <w:color w:val="FFFFFF"/>
          <w:spacing w:val="-22"/>
          <w:sz w:val="64"/>
          <w:szCs w:val="64"/>
          <w:u w:val="none"/>
        </w:rPr>
        <w:t xml:space="preserve"> </w:t>
      </w:r>
      <w:r w:rsidRPr="001B017F">
        <w:rPr>
          <w:color w:val="FFFFFF"/>
          <w:sz w:val="64"/>
          <w:szCs w:val="64"/>
          <w:u w:val="none"/>
        </w:rPr>
        <w:t>mechanisms</w:t>
      </w:r>
      <w:r w:rsidRPr="001B017F">
        <w:rPr>
          <w:color w:val="FFFFFF"/>
          <w:spacing w:val="-26"/>
          <w:sz w:val="64"/>
          <w:szCs w:val="64"/>
          <w:u w:val="none"/>
        </w:rPr>
        <w:t xml:space="preserve"> </w:t>
      </w:r>
      <w:r w:rsidRPr="001B017F">
        <w:rPr>
          <w:color w:val="FFFFFF"/>
          <w:sz w:val="64"/>
          <w:szCs w:val="64"/>
          <w:u w:val="none"/>
        </w:rPr>
        <w:t>in</w:t>
      </w:r>
      <w:r w:rsidRPr="001B017F">
        <w:rPr>
          <w:color w:val="FFFFFF"/>
          <w:spacing w:val="-23"/>
          <w:sz w:val="64"/>
          <w:szCs w:val="64"/>
          <w:u w:val="none"/>
        </w:rPr>
        <w:t xml:space="preserve"> </w:t>
      </w:r>
      <w:r w:rsidRPr="001B017F">
        <w:rPr>
          <w:color w:val="FFFFFF"/>
          <w:spacing w:val="-2"/>
          <w:sz w:val="64"/>
          <w:szCs w:val="64"/>
          <w:u w:val="none"/>
        </w:rPr>
        <w:t>802.11</w:t>
      </w:r>
    </w:p>
    <w:p w14:paraId="6255AC62" w14:textId="77777777" w:rsidR="001B017F" w:rsidRDefault="001B017F" w:rsidP="001B017F">
      <w:pPr>
        <w:pStyle w:val="BodyText"/>
        <w:spacing w:before="26"/>
        <w:ind w:left="648"/>
      </w:pPr>
      <w:r>
        <w:rPr>
          <w:color w:val="FFFFFF"/>
        </w:rPr>
        <w:t>Communication</w:t>
      </w:r>
      <w:r>
        <w:rPr>
          <w:color w:val="FFFFFF"/>
          <w:spacing w:val="-20"/>
        </w:rPr>
        <w:t xml:space="preserve"> </w:t>
      </w:r>
      <w:r>
        <w:rPr>
          <w:color w:val="FFFFFF"/>
        </w:rPr>
        <w:t>to</w:t>
      </w:r>
      <w:r>
        <w:rPr>
          <w:color w:val="FFFFFF"/>
          <w:spacing w:val="-24"/>
        </w:rPr>
        <w:t xml:space="preserve"> </w:t>
      </w:r>
      <w:r>
        <w:rPr>
          <w:color w:val="FFFFFF"/>
          <w:spacing w:val="-4"/>
        </w:rPr>
        <w:t>IEEE</w:t>
      </w:r>
    </w:p>
    <w:p w14:paraId="0BC3134E" w14:textId="77777777" w:rsidR="001B017F" w:rsidRDefault="001B017F" w:rsidP="001B017F">
      <w:pPr>
        <w:pStyle w:val="BodyText"/>
        <w:rPr>
          <w:sz w:val="54"/>
        </w:rPr>
      </w:pPr>
    </w:p>
    <w:p w14:paraId="55C859CC" w14:textId="77777777" w:rsidR="001B017F" w:rsidRDefault="001B017F" w:rsidP="001B017F">
      <w:pPr>
        <w:pStyle w:val="BodyText"/>
        <w:rPr>
          <w:sz w:val="54"/>
        </w:rPr>
      </w:pPr>
    </w:p>
    <w:p w14:paraId="0229C560" w14:textId="77777777" w:rsidR="001B017F" w:rsidRDefault="001B017F" w:rsidP="001B017F">
      <w:pPr>
        <w:pStyle w:val="BodyText"/>
        <w:spacing w:before="4"/>
        <w:rPr>
          <w:sz w:val="77"/>
        </w:rPr>
      </w:pPr>
    </w:p>
    <w:p w14:paraId="17859452" w14:textId="77777777" w:rsidR="001B017F" w:rsidRPr="001B017F" w:rsidRDefault="001B017F" w:rsidP="001B017F">
      <w:pPr>
        <w:ind w:left="1012"/>
        <w:rPr>
          <w:rFonts w:ascii="Arial" w:hAnsi="Arial" w:cs="Arial"/>
          <w:sz w:val="36"/>
        </w:rPr>
      </w:pPr>
      <w:r w:rsidRPr="001B017F">
        <w:rPr>
          <w:rFonts w:ascii="Arial" w:hAnsi="Arial" w:cs="Arial"/>
          <w:color w:val="FFFFFF"/>
          <w:sz w:val="36"/>
        </w:rPr>
        <w:t xml:space="preserve">May 10, </w:t>
      </w:r>
      <w:r w:rsidRPr="001B017F">
        <w:rPr>
          <w:rFonts w:ascii="Arial" w:hAnsi="Arial" w:cs="Arial"/>
          <w:color w:val="FFFFFF"/>
          <w:spacing w:val="-4"/>
          <w:sz w:val="36"/>
        </w:rPr>
        <w:t>2023</w:t>
      </w:r>
    </w:p>
    <w:p w14:paraId="7A97DA37" w14:textId="77777777" w:rsidR="001B017F" w:rsidRDefault="001B017F" w:rsidP="001B017F">
      <w:pPr>
        <w:rPr>
          <w:sz w:val="36"/>
        </w:rPr>
        <w:sectPr w:rsidR="001B017F">
          <w:pgSz w:w="19200" w:h="10800" w:orient="landscape"/>
          <w:pgMar w:top="1220" w:right="880" w:bottom="280" w:left="140" w:header="720" w:footer="720" w:gutter="0"/>
          <w:cols w:space="720"/>
        </w:sectPr>
      </w:pPr>
    </w:p>
    <w:p w14:paraId="2E9B6B50" w14:textId="77777777" w:rsidR="001B017F" w:rsidRPr="001B017F" w:rsidRDefault="001B017F" w:rsidP="001B017F">
      <w:pPr>
        <w:pStyle w:val="Heading2"/>
        <w:ind w:left="206"/>
        <w:rPr>
          <w:sz w:val="60"/>
          <w:szCs w:val="60"/>
        </w:rPr>
      </w:pPr>
      <w:bookmarkStart w:id="3" w:name="Slide_2:_Summary_"/>
      <w:bookmarkEnd w:id="3"/>
      <w:r w:rsidRPr="001B017F">
        <w:rPr>
          <w:color w:val="862C52"/>
          <w:spacing w:val="-2"/>
          <w:sz w:val="60"/>
          <w:szCs w:val="60"/>
        </w:rPr>
        <w:lastRenderedPageBreak/>
        <w:t>Summary</w:t>
      </w:r>
    </w:p>
    <w:p w14:paraId="1B70B54E" w14:textId="77777777" w:rsidR="001B017F" w:rsidRDefault="001B017F" w:rsidP="001B017F">
      <w:pPr>
        <w:pStyle w:val="BodyText"/>
        <w:rPr>
          <w:sz w:val="20"/>
        </w:rPr>
      </w:pPr>
    </w:p>
    <w:p w14:paraId="4DE831A0" w14:textId="77777777" w:rsidR="001B017F" w:rsidRDefault="001B017F" w:rsidP="001B017F">
      <w:pPr>
        <w:pStyle w:val="BodyText"/>
        <w:rPr>
          <w:sz w:val="20"/>
        </w:rPr>
      </w:pPr>
    </w:p>
    <w:p w14:paraId="5FC49B1E" w14:textId="77777777" w:rsidR="001B017F" w:rsidRDefault="001B017F" w:rsidP="001B017F">
      <w:pPr>
        <w:pStyle w:val="BodyText"/>
        <w:rPr>
          <w:sz w:val="10"/>
        </w:rPr>
      </w:pPr>
      <w:r>
        <w:pict w14:anchorId="564A5956">
          <v:shape id="docshape26" o:spid="_x0000_s2079" style="position:absolute;margin-left:76.3pt;margin-top:6.95pt;width:309.6pt;height:.1pt;z-index:-4;mso-wrap-distance-left:0;mso-wrap-distance-right:0;mso-position-horizontal-relative:page" coordorigin="1526,139" coordsize="6192,0" path="m1526,139r6192,e" filled="f" strokecolor="#bd5527" strokeweight="2.25pt">
            <v:path arrowok="t"/>
            <w10:wrap type="topAndBottom" anchorx="page"/>
          </v:shape>
        </w:pict>
      </w:r>
    </w:p>
    <w:p w14:paraId="147FBF7E" w14:textId="77777777" w:rsidR="001B017F" w:rsidRDefault="001B017F" w:rsidP="001B017F">
      <w:pPr>
        <w:pStyle w:val="BodyText"/>
        <w:spacing w:before="6"/>
        <w:rPr>
          <w:sz w:val="23"/>
        </w:rPr>
      </w:pPr>
    </w:p>
    <w:p w14:paraId="03E20657" w14:textId="77777777" w:rsidR="001B017F" w:rsidRDefault="001B017F" w:rsidP="001B017F">
      <w:pPr>
        <w:pStyle w:val="BodyText"/>
        <w:spacing w:before="112" w:line="225" w:lineRule="auto"/>
        <w:ind w:left="727" w:right="9824"/>
        <w:jc w:val="center"/>
      </w:pPr>
      <w:r>
        <w:pict w14:anchorId="7D522855">
          <v:shape id="docshape27" o:spid="_x0000_s2053" type="#_x0000_t202" style="position:absolute;left:0;text-align:left;margin-left:576.35pt;margin-top:-14.65pt;width:333.8pt;height:381.6pt;z-index:3;mso-position-horizontal-relative:page" fillcolor="#631246" stroked="f">
            <v:textbox inset="0,0,0,0">
              <w:txbxContent>
                <w:p w14:paraId="111235BE" w14:textId="77777777" w:rsidR="001B017F" w:rsidRPr="001B017F" w:rsidRDefault="001B017F" w:rsidP="001B017F">
                  <w:pPr>
                    <w:spacing w:before="421" w:line="376" w:lineRule="auto"/>
                    <w:ind w:left="303" w:right="303"/>
                    <w:jc w:val="center"/>
                    <w:rPr>
                      <w:rFonts w:ascii="Arial" w:hAnsi="Arial" w:cs="Arial"/>
                      <w:color w:val="000000"/>
                      <w:sz w:val="56"/>
                    </w:rPr>
                  </w:pPr>
                  <w:r w:rsidRPr="001B017F">
                    <w:rPr>
                      <w:rFonts w:ascii="Arial" w:hAnsi="Arial" w:cs="Arial"/>
                      <w:color w:val="FFFFFF"/>
                      <w:sz w:val="56"/>
                    </w:rPr>
                    <w:t>Need to improve the energy</w:t>
                  </w:r>
                  <w:r w:rsidRPr="001B017F">
                    <w:rPr>
                      <w:rFonts w:ascii="Arial" w:hAnsi="Arial" w:cs="Arial"/>
                      <w:color w:val="FFFFFF"/>
                      <w:spacing w:val="-13"/>
                      <w:sz w:val="56"/>
                    </w:rPr>
                    <w:t xml:space="preserve"> </w:t>
                  </w:r>
                  <w:r w:rsidRPr="001B017F">
                    <w:rPr>
                      <w:rFonts w:ascii="Arial" w:hAnsi="Arial" w:cs="Arial"/>
                      <w:color w:val="FFFFFF"/>
                      <w:sz w:val="56"/>
                    </w:rPr>
                    <w:t>efficiency</w:t>
                  </w:r>
                  <w:r w:rsidRPr="001B017F">
                    <w:rPr>
                      <w:rFonts w:ascii="Arial" w:hAnsi="Arial" w:cs="Arial"/>
                      <w:color w:val="FFFFFF"/>
                      <w:spacing w:val="-15"/>
                      <w:sz w:val="56"/>
                    </w:rPr>
                    <w:t xml:space="preserve"> </w:t>
                  </w:r>
                  <w:r w:rsidRPr="001B017F">
                    <w:rPr>
                      <w:rFonts w:ascii="Arial" w:hAnsi="Arial" w:cs="Arial"/>
                      <w:color w:val="FFFFFF"/>
                      <w:sz w:val="56"/>
                    </w:rPr>
                    <w:t>of</w:t>
                  </w:r>
                  <w:r w:rsidRPr="001B017F">
                    <w:rPr>
                      <w:rFonts w:ascii="Arial" w:hAnsi="Arial" w:cs="Arial"/>
                      <w:color w:val="FFFFFF"/>
                      <w:spacing w:val="-13"/>
                      <w:sz w:val="56"/>
                    </w:rPr>
                    <w:t xml:space="preserve"> </w:t>
                  </w:r>
                  <w:r w:rsidRPr="001B017F">
                    <w:rPr>
                      <w:rFonts w:ascii="Arial" w:hAnsi="Arial" w:cs="Arial"/>
                      <w:color w:val="FFFFFF"/>
                      <w:sz w:val="56"/>
                    </w:rPr>
                    <w:t xml:space="preserve">their infrastructure and networks to reduce </w:t>
                  </w:r>
                  <w:r w:rsidRPr="001B017F">
                    <w:rPr>
                      <w:rFonts w:ascii="Arial" w:hAnsi="Arial" w:cs="Arial"/>
                      <w:color w:val="FFFFFF"/>
                      <w:spacing w:val="-2"/>
                      <w:sz w:val="56"/>
                    </w:rPr>
                    <w:t>emissions</w:t>
                  </w:r>
                </w:p>
                <w:p w14:paraId="02A4870E" w14:textId="77777777" w:rsidR="001B017F" w:rsidRPr="001B017F" w:rsidRDefault="001B017F" w:rsidP="001B017F">
                  <w:pPr>
                    <w:spacing w:before="25" w:line="1008" w:lineRule="exact"/>
                    <w:ind w:left="303" w:right="300"/>
                    <w:jc w:val="center"/>
                    <w:rPr>
                      <w:rFonts w:ascii="Arial" w:hAnsi="Arial" w:cs="Arial"/>
                      <w:color w:val="000000"/>
                      <w:sz w:val="56"/>
                    </w:rPr>
                  </w:pPr>
                  <w:r w:rsidRPr="001B017F">
                    <w:rPr>
                      <w:rFonts w:ascii="Arial" w:hAnsi="Arial" w:cs="Arial"/>
                      <w:color w:val="FFFFFF"/>
                      <w:sz w:val="56"/>
                    </w:rPr>
                    <w:t>This</w:t>
                  </w:r>
                  <w:r w:rsidRPr="001B017F">
                    <w:rPr>
                      <w:rFonts w:ascii="Arial" w:hAnsi="Arial" w:cs="Arial"/>
                      <w:color w:val="FFFFFF"/>
                      <w:spacing w:val="-15"/>
                      <w:sz w:val="56"/>
                    </w:rPr>
                    <w:t xml:space="preserve"> </w:t>
                  </w:r>
                  <w:r w:rsidRPr="001B017F">
                    <w:rPr>
                      <w:rFonts w:ascii="Arial" w:hAnsi="Arial" w:cs="Arial"/>
                      <w:color w:val="FFFFFF"/>
                      <w:sz w:val="56"/>
                    </w:rPr>
                    <w:t>includes</w:t>
                  </w:r>
                  <w:r w:rsidRPr="001B017F">
                    <w:rPr>
                      <w:rFonts w:ascii="Arial" w:hAnsi="Arial" w:cs="Arial"/>
                      <w:color w:val="FFFFFF"/>
                      <w:spacing w:val="-15"/>
                      <w:sz w:val="56"/>
                    </w:rPr>
                    <w:t xml:space="preserve"> </w:t>
                  </w:r>
                  <w:r w:rsidRPr="001B017F">
                    <w:rPr>
                      <w:rFonts w:ascii="Arial" w:hAnsi="Arial" w:cs="Arial"/>
                      <w:color w:val="FFFFFF"/>
                      <w:sz w:val="56"/>
                    </w:rPr>
                    <w:t xml:space="preserve">Wi-Fi </w:t>
                  </w:r>
                  <w:r w:rsidRPr="001B017F">
                    <w:rPr>
                      <w:rFonts w:ascii="Arial" w:hAnsi="Arial" w:cs="Arial"/>
                      <w:color w:val="FFFFFF"/>
                      <w:spacing w:val="-2"/>
                      <w:sz w:val="56"/>
                    </w:rPr>
                    <w:t>equipment</w:t>
                  </w:r>
                </w:p>
              </w:txbxContent>
            </v:textbox>
            <w10:wrap anchorx="page"/>
          </v:shape>
        </w:pict>
      </w:r>
      <w:r>
        <w:t>Request</w:t>
      </w:r>
      <w:r>
        <w:rPr>
          <w:spacing w:val="-7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IEEE</w:t>
      </w:r>
      <w:r>
        <w:rPr>
          <w:spacing w:val="-11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consider</w:t>
      </w:r>
      <w:r>
        <w:rPr>
          <w:spacing w:val="-5"/>
        </w:rPr>
        <w:t xml:space="preserve"> </w:t>
      </w:r>
      <w:r>
        <w:t xml:space="preserve">energy efficiency in Wi-Fi 8 and future </w:t>
      </w:r>
      <w:r>
        <w:rPr>
          <w:spacing w:val="-2"/>
        </w:rPr>
        <w:t>standards</w:t>
      </w:r>
    </w:p>
    <w:p w14:paraId="1119E89D" w14:textId="77777777" w:rsidR="001B017F" w:rsidRDefault="001B017F" w:rsidP="001B017F">
      <w:pPr>
        <w:pStyle w:val="BodyText"/>
        <w:rPr>
          <w:sz w:val="20"/>
        </w:rPr>
      </w:pPr>
    </w:p>
    <w:p w14:paraId="29FD7A92" w14:textId="77777777" w:rsidR="001B017F" w:rsidRDefault="001B017F" w:rsidP="001B017F">
      <w:pPr>
        <w:pStyle w:val="BodyText"/>
        <w:rPr>
          <w:sz w:val="20"/>
        </w:rPr>
      </w:pPr>
    </w:p>
    <w:p w14:paraId="7C53FAF8" w14:textId="77777777" w:rsidR="001B017F" w:rsidRDefault="001B017F" w:rsidP="001B017F">
      <w:pPr>
        <w:pStyle w:val="BodyText"/>
        <w:spacing w:before="2"/>
        <w:rPr>
          <w:sz w:val="22"/>
        </w:rPr>
      </w:pPr>
      <w:r>
        <w:pict w14:anchorId="53E23AE4">
          <v:shape id="docshape28" o:spid="_x0000_s2080" style="position:absolute;margin-left:81.7pt;margin-top:14pt;width:309.6pt;height:.1pt;z-index:-3;mso-wrap-distance-left:0;mso-wrap-distance-right:0;mso-position-horizontal-relative:page" coordorigin="1634,280" coordsize="6192,0" path="m1634,280r6192,e" filled="f" strokecolor="#bd5527" strokeweight="2.25pt">
            <v:path arrowok="t"/>
            <w10:wrap type="topAndBottom" anchorx="page"/>
          </v:shape>
        </w:pict>
      </w:r>
    </w:p>
    <w:p w14:paraId="3CCFE452" w14:textId="77777777" w:rsidR="001B017F" w:rsidRDefault="001B017F" w:rsidP="001B017F">
      <w:pPr>
        <w:pStyle w:val="BodyText"/>
        <w:spacing w:before="394" w:line="225" w:lineRule="auto"/>
        <w:ind w:left="401" w:right="9499" w:firstLine="1"/>
        <w:jc w:val="center"/>
      </w:pPr>
      <w:r>
        <w:t>Supported by operators that are developing</w:t>
      </w:r>
      <w:r>
        <w:rPr>
          <w:spacing w:val="-10"/>
        </w:rPr>
        <w:t xml:space="preserve"> </w:t>
      </w:r>
      <w:r>
        <w:t>their</w:t>
      </w:r>
      <w:r>
        <w:rPr>
          <w:spacing w:val="-13"/>
        </w:rPr>
        <w:t xml:space="preserve"> </w:t>
      </w:r>
      <w:r>
        <w:t>sustainability</w:t>
      </w:r>
      <w:r>
        <w:rPr>
          <w:spacing w:val="-10"/>
        </w:rPr>
        <w:t xml:space="preserve"> </w:t>
      </w:r>
      <w:r>
        <w:t>narrative and strategies</w:t>
      </w:r>
    </w:p>
    <w:p w14:paraId="0E76EABE" w14:textId="77777777" w:rsidR="001B017F" w:rsidRDefault="001B017F" w:rsidP="001B017F">
      <w:pPr>
        <w:pStyle w:val="BodyText"/>
        <w:rPr>
          <w:sz w:val="20"/>
        </w:rPr>
      </w:pPr>
    </w:p>
    <w:p w14:paraId="03184369" w14:textId="77777777" w:rsidR="001B017F" w:rsidRDefault="001B017F" w:rsidP="001B017F">
      <w:pPr>
        <w:pStyle w:val="BodyText"/>
        <w:rPr>
          <w:sz w:val="20"/>
        </w:rPr>
      </w:pPr>
    </w:p>
    <w:p w14:paraId="54DEB217" w14:textId="77777777" w:rsidR="001B017F" w:rsidRDefault="001B017F" w:rsidP="001B017F">
      <w:pPr>
        <w:pStyle w:val="BodyText"/>
        <w:spacing w:before="8"/>
        <w:rPr>
          <w:sz w:val="18"/>
        </w:rPr>
      </w:pPr>
      <w:r>
        <w:pict w14:anchorId="28FA19F7">
          <v:shape id="docshape29" o:spid="_x0000_s2081" style="position:absolute;margin-left:81.7pt;margin-top:11.95pt;width:309.6pt;height:.1pt;z-index:-2;mso-wrap-distance-left:0;mso-wrap-distance-right:0;mso-position-horizontal-relative:page" coordorigin="1634,239" coordsize="6192,0" path="m1634,239r6192,e" filled="f" strokecolor="#bd5527" strokeweight="2.25pt">
            <v:path arrowok="t"/>
            <w10:wrap type="topAndBottom" anchorx="page"/>
          </v:shape>
        </w:pict>
      </w:r>
    </w:p>
    <w:p w14:paraId="7E62F6DE" w14:textId="77777777" w:rsidR="001B017F" w:rsidRDefault="001B017F" w:rsidP="001B017F">
      <w:pPr>
        <w:pStyle w:val="BodyText"/>
        <w:spacing w:before="437" w:line="225" w:lineRule="auto"/>
        <w:ind w:left="724" w:right="9824"/>
        <w:jc w:val="center"/>
      </w:pPr>
      <w:r>
        <w:t>Operator</w:t>
      </w:r>
      <w:r>
        <w:rPr>
          <w:spacing w:val="-9"/>
        </w:rPr>
        <w:t xml:space="preserve"> </w:t>
      </w:r>
      <w:r>
        <w:t>MSTG</w:t>
      </w:r>
      <w:r>
        <w:rPr>
          <w:spacing w:val="-14"/>
        </w:rPr>
        <w:t xml:space="preserve"> </w:t>
      </w:r>
      <w:r>
        <w:t>collected</w:t>
      </w:r>
      <w:r>
        <w:rPr>
          <w:spacing w:val="-8"/>
        </w:rPr>
        <w:t xml:space="preserve"> </w:t>
      </w:r>
      <w:r>
        <w:t>inputs</w:t>
      </w:r>
      <w:r>
        <w:rPr>
          <w:spacing w:val="-8"/>
        </w:rPr>
        <w:t xml:space="preserve"> </w:t>
      </w:r>
      <w:r>
        <w:t>on their sustainability and net-zero or carbon neutral roadmap</w:t>
      </w:r>
    </w:p>
    <w:p w14:paraId="35A5A3AD" w14:textId="77777777" w:rsidR="001B017F" w:rsidRDefault="001B017F" w:rsidP="001B017F">
      <w:pPr>
        <w:pStyle w:val="BodyText"/>
        <w:rPr>
          <w:sz w:val="20"/>
        </w:rPr>
      </w:pPr>
    </w:p>
    <w:p w14:paraId="2E84F599" w14:textId="77777777" w:rsidR="001B017F" w:rsidRDefault="001B017F" w:rsidP="001B017F">
      <w:pPr>
        <w:pStyle w:val="BodyText"/>
        <w:spacing w:before="3"/>
        <w:rPr>
          <w:sz w:val="15"/>
        </w:rPr>
      </w:pPr>
      <w:r>
        <w:pict w14:anchorId="1DC2EA1B">
          <v:shape id="docshape30" o:spid="_x0000_s2082" style="position:absolute;margin-left:81.7pt;margin-top:10pt;width:309.6pt;height:.1pt;z-index:-1;mso-wrap-distance-left:0;mso-wrap-distance-right:0;mso-position-horizontal-relative:page" coordorigin="1634,200" coordsize="6192,0" path="m1634,200r6192,e" filled="f" strokecolor="#bd5527" strokeweight="2.25pt">
            <v:path arrowok="t"/>
            <w10:wrap type="topAndBottom" anchorx="page"/>
          </v:shape>
        </w:pict>
      </w:r>
    </w:p>
    <w:p w14:paraId="3DCEA894" w14:textId="77777777" w:rsidR="001B017F" w:rsidRDefault="001B017F" w:rsidP="001B017F">
      <w:pPr>
        <w:rPr>
          <w:sz w:val="15"/>
        </w:rPr>
        <w:sectPr w:rsidR="001B017F">
          <w:footerReference w:type="default" r:id="rId23"/>
          <w:pgSz w:w="19200" w:h="10800" w:orient="landscape"/>
          <w:pgMar w:top="320" w:right="880" w:bottom="860" w:left="140" w:header="0" w:footer="678" w:gutter="0"/>
          <w:pgNumType w:start="2"/>
          <w:cols w:space="720"/>
        </w:sectPr>
      </w:pPr>
    </w:p>
    <w:p w14:paraId="3C25FFDF" w14:textId="77777777" w:rsidR="001B017F" w:rsidRPr="001B017F" w:rsidRDefault="001B017F" w:rsidP="001B017F">
      <w:pPr>
        <w:pStyle w:val="Heading2"/>
        <w:spacing w:before="53"/>
        <w:ind w:left="304"/>
        <w:rPr>
          <w:sz w:val="60"/>
          <w:szCs w:val="60"/>
        </w:rPr>
      </w:pPr>
      <w:bookmarkStart w:id="4" w:name="Slide_3:_Operators_working_towards_net_z"/>
      <w:bookmarkEnd w:id="4"/>
      <w:r w:rsidRPr="001B017F">
        <w:rPr>
          <w:color w:val="862C52"/>
          <w:sz w:val="60"/>
          <w:szCs w:val="60"/>
        </w:rPr>
        <w:lastRenderedPageBreak/>
        <w:t>Operators</w:t>
      </w:r>
      <w:r w:rsidRPr="001B017F">
        <w:rPr>
          <w:color w:val="862C52"/>
          <w:spacing w:val="-7"/>
          <w:sz w:val="60"/>
          <w:szCs w:val="60"/>
        </w:rPr>
        <w:t xml:space="preserve"> </w:t>
      </w:r>
      <w:r w:rsidRPr="001B017F">
        <w:rPr>
          <w:color w:val="862C52"/>
          <w:sz w:val="60"/>
          <w:szCs w:val="60"/>
        </w:rPr>
        <w:t>working</w:t>
      </w:r>
      <w:r w:rsidRPr="001B017F">
        <w:rPr>
          <w:color w:val="862C52"/>
          <w:spacing w:val="-3"/>
          <w:sz w:val="60"/>
          <w:szCs w:val="60"/>
        </w:rPr>
        <w:t xml:space="preserve"> </w:t>
      </w:r>
      <w:r w:rsidRPr="001B017F">
        <w:rPr>
          <w:color w:val="862C52"/>
          <w:sz w:val="60"/>
          <w:szCs w:val="60"/>
        </w:rPr>
        <w:t>towards</w:t>
      </w:r>
      <w:r w:rsidRPr="001B017F">
        <w:rPr>
          <w:color w:val="862C52"/>
          <w:spacing w:val="-7"/>
          <w:sz w:val="60"/>
          <w:szCs w:val="60"/>
        </w:rPr>
        <w:t xml:space="preserve"> </w:t>
      </w:r>
      <w:r w:rsidRPr="001B017F">
        <w:rPr>
          <w:color w:val="862C52"/>
          <w:sz w:val="60"/>
          <w:szCs w:val="60"/>
        </w:rPr>
        <w:t>net</w:t>
      </w:r>
      <w:r w:rsidRPr="001B017F">
        <w:rPr>
          <w:color w:val="862C52"/>
          <w:spacing w:val="-2"/>
          <w:sz w:val="60"/>
          <w:szCs w:val="60"/>
        </w:rPr>
        <w:t xml:space="preserve"> </w:t>
      </w:r>
      <w:r w:rsidRPr="001B017F">
        <w:rPr>
          <w:color w:val="862C52"/>
          <w:sz w:val="60"/>
          <w:szCs w:val="60"/>
        </w:rPr>
        <w:t>zero</w:t>
      </w:r>
      <w:r w:rsidRPr="001B017F">
        <w:rPr>
          <w:color w:val="862C52"/>
          <w:spacing w:val="-2"/>
          <w:sz w:val="60"/>
          <w:szCs w:val="60"/>
        </w:rPr>
        <w:t xml:space="preserve"> </w:t>
      </w:r>
      <w:r w:rsidRPr="001B017F">
        <w:rPr>
          <w:color w:val="862C52"/>
          <w:sz w:val="60"/>
          <w:szCs w:val="60"/>
        </w:rPr>
        <w:t>and</w:t>
      </w:r>
      <w:r w:rsidRPr="001B017F">
        <w:rPr>
          <w:color w:val="862C52"/>
          <w:spacing w:val="-7"/>
          <w:sz w:val="60"/>
          <w:szCs w:val="60"/>
        </w:rPr>
        <w:t xml:space="preserve"> </w:t>
      </w:r>
      <w:r w:rsidRPr="001B017F">
        <w:rPr>
          <w:color w:val="862C52"/>
          <w:sz w:val="60"/>
          <w:szCs w:val="60"/>
        </w:rPr>
        <w:t>carbon</w:t>
      </w:r>
      <w:r w:rsidRPr="001B017F">
        <w:rPr>
          <w:color w:val="862C52"/>
          <w:spacing w:val="-6"/>
          <w:sz w:val="60"/>
          <w:szCs w:val="60"/>
        </w:rPr>
        <w:t xml:space="preserve"> </w:t>
      </w:r>
      <w:r w:rsidRPr="001B017F">
        <w:rPr>
          <w:color w:val="862C52"/>
          <w:spacing w:val="-2"/>
          <w:sz w:val="60"/>
          <w:szCs w:val="60"/>
        </w:rPr>
        <w:t>neutral</w:t>
      </w:r>
    </w:p>
    <w:p w14:paraId="18D5DA24" w14:textId="77777777" w:rsidR="001B017F" w:rsidRPr="001B017F" w:rsidRDefault="001B017F" w:rsidP="001B017F">
      <w:pPr>
        <w:pStyle w:val="BodyText"/>
        <w:rPr>
          <w:sz w:val="60"/>
          <w:szCs w:val="60"/>
        </w:rPr>
      </w:pPr>
    </w:p>
    <w:p w14:paraId="5F1E5F88" w14:textId="77777777" w:rsidR="001B017F" w:rsidRDefault="001B017F" w:rsidP="001B017F">
      <w:pPr>
        <w:pStyle w:val="BodyText"/>
        <w:rPr>
          <w:sz w:val="20"/>
        </w:rPr>
      </w:pPr>
    </w:p>
    <w:p w14:paraId="2B43D70C" w14:textId="77777777" w:rsidR="001B017F" w:rsidRDefault="001B017F" w:rsidP="001B017F">
      <w:pPr>
        <w:pStyle w:val="BodyText"/>
        <w:rPr>
          <w:sz w:val="20"/>
        </w:rPr>
      </w:pPr>
    </w:p>
    <w:p w14:paraId="649DBDC0" w14:textId="77777777" w:rsidR="001B017F" w:rsidRPr="001B017F" w:rsidRDefault="001B017F" w:rsidP="001B017F">
      <w:pPr>
        <w:pStyle w:val="ListParagraph"/>
        <w:numPr>
          <w:ilvl w:val="0"/>
          <w:numId w:val="1"/>
        </w:numPr>
        <w:tabs>
          <w:tab w:val="left" w:pos="657"/>
        </w:tabs>
        <w:spacing w:before="315" w:line="199" w:lineRule="auto"/>
        <w:ind w:right="1080"/>
        <w:rPr>
          <w:sz w:val="48"/>
          <w:szCs w:val="48"/>
        </w:rPr>
      </w:pPr>
      <w:r w:rsidRPr="001B017F">
        <w:rPr>
          <w:sz w:val="48"/>
          <w:szCs w:val="48"/>
        </w:rPr>
        <w:t>Operators</w:t>
      </w:r>
      <w:r w:rsidRPr="001B017F">
        <w:rPr>
          <w:spacing w:val="-2"/>
          <w:sz w:val="48"/>
          <w:szCs w:val="48"/>
        </w:rPr>
        <w:t xml:space="preserve"> </w:t>
      </w:r>
      <w:r w:rsidRPr="001B017F">
        <w:rPr>
          <w:sz w:val="48"/>
          <w:szCs w:val="48"/>
        </w:rPr>
        <w:t>are</w:t>
      </w:r>
      <w:r w:rsidRPr="001B017F">
        <w:rPr>
          <w:spacing w:val="-5"/>
          <w:sz w:val="48"/>
          <w:szCs w:val="48"/>
        </w:rPr>
        <w:t xml:space="preserve"> </w:t>
      </w:r>
      <w:r w:rsidRPr="001B017F">
        <w:rPr>
          <w:sz w:val="48"/>
          <w:szCs w:val="48"/>
        </w:rPr>
        <w:t>investing</w:t>
      </w:r>
      <w:r w:rsidRPr="001B017F">
        <w:rPr>
          <w:spacing w:val="-3"/>
          <w:sz w:val="48"/>
          <w:szCs w:val="48"/>
        </w:rPr>
        <w:t xml:space="preserve"> </w:t>
      </w:r>
      <w:r w:rsidRPr="001B017F">
        <w:rPr>
          <w:sz w:val="48"/>
          <w:szCs w:val="48"/>
        </w:rPr>
        <w:t>in</w:t>
      </w:r>
      <w:r w:rsidRPr="001B017F">
        <w:rPr>
          <w:spacing w:val="-5"/>
          <w:sz w:val="48"/>
          <w:szCs w:val="48"/>
        </w:rPr>
        <w:t xml:space="preserve"> </w:t>
      </w:r>
      <w:r w:rsidRPr="001B017F">
        <w:rPr>
          <w:sz w:val="48"/>
          <w:szCs w:val="48"/>
        </w:rPr>
        <w:t>fast</w:t>
      </w:r>
      <w:r w:rsidRPr="001B017F">
        <w:rPr>
          <w:spacing w:val="-6"/>
          <w:sz w:val="48"/>
          <w:szCs w:val="48"/>
        </w:rPr>
        <w:t xml:space="preserve"> </w:t>
      </w:r>
      <w:r w:rsidRPr="001B017F">
        <w:rPr>
          <w:sz w:val="48"/>
          <w:szCs w:val="48"/>
        </w:rPr>
        <w:t>networks</w:t>
      </w:r>
      <w:r w:rsidRPr="001B017F">
        <w:rPr>
          <w:spacing w:val="-2"/>
          <w:sz w:val="48"/>
          <w:szCs w:val="48"/>
        </w:rPr>
        <w:t xml:space="preserve"> </w:t>
      </w:r>
      <w:r w:rsidRPr="001B017F">
        <w:rPr>
          <w:sz w:val="48"/>
          <w:szCs w:val="48"/>
        </w:rPr>
        <w:t>and</w:t>
      </w:r>
      <w:r w:rsidRPr="001B017F">
        <w:rPr>
          <w:spacing w:val="-3"/>
          <w:sz w:val="48"/>
          <w:szCs w:val="48"/>
        </w:rPr>
        <w:t xml:space="preserve"> </w:t>
      </w:r>
      <w:r w:rsidRPr="001B017F">
        <w:rPr>
          <w:sz w:val="48"/>
          <w:szCs w:val="48"/>
        </w:rPr>
        <w:t>new</w:t>
      </w:r>
      <w:r w:rsidRPr="001B017F">
        <w:rPr>
          <w:spacing w:val="-5"/>
          <w:sz w:val="48"/>
          <w:szCs w:val="48"/>
        </w:rPr>
        <w:t xml:space="preserve"> </w:t>
      </w:r>
      <w:r w:rsidRPr="001B017F">
        <w:rPr>
          <w:sz w:val="48"/>
          <w:szCs w:val="48"/>
        </w:rPr>
        <w:t>technologies to</w:t>
      </w:r>
      <w:r w:rsidRPr="001B017F">
        <w:rPr>
          <w:spacing w:val="-4"/>
          <w:sz w:val="48"/>
          <w:szCs w:val="48"/>
        </w:rPr>
        <w:t xml:space="preserve"> </w:t>
      </w:r>
      <w:r w:rsidRPr="001B017F">
        <w:rPr>
          <w:sz w:val="48"/>
          <w:szCs w:val="48"/>
        </w:rPr>
        <w:t>improve</w:t>
      </w:r>
      <w:r w:rsidRPr="001B017F">
        <w:rPr>
          <w:spacing w:val="-2"/>
          <w:sz w:val="48"/>
          <w:szCs w:val="48"/>
        </w:rPr>
        <w:t xml:space="preserve"> </w:t>
      </w:r>
      <w:r w:rsidRPr="001B017F">
        <w:rPr>
          <w:sz w:val="48"/>
          <w:szCs w:val="48"/>
        </w:rPr>
        <w:t xml:space="preserve">our </w:t>
      </w:r>
      <w:r w:rsidRPr="001B017F">
        <w:rPr>
          <w:spacing w:val="-2"/>
          <w:sz w:val="48"/>
          <w:szCs w:val="48"/>
        </w:rPr>
        <w:t>lives</w:t>
      </w:r>
    </w:p>
    <w:p w14:paraId="12855927" w14:textId="77777777" w:rsidR="001B017F" w:rsidRPr="001B017F" w:rsidRDefault="001B017F" w:rsidP="001B017F">
      <w:pPr>
        <w:pStyle w:val="ListParagraph"/>
        <w:numPr>
          <w:ilvl w:val="0"/>
          <w:numId w:val="1"/>
        </w:numPr>
        <w:tabs>
          <w:tab w:val="left" w:pos="657"/>
        </w:tabs>
        <w:spacing w:before="326" w:line="199" w:lineRule="auto"/>
        <w:ind w:right="657"/>
        <w:rPr>
          <w:sz w:val="48"/>
          <w:szCs w:val="48"/>
        </w:rPr>
      </w:pPr>
      <w:r w:rsidRPr="001B017F">
        <w:rPr>
          <w:sz w:val="48"/>
          <w:szCs w:val="48"/>
        </w:rPr>
        <w:t>They</w:t>
      </w:r>
      <w:r w:rsidRPr="001B017F">
        <w:rPr>
          <w:spacing w:val="-3"/>
          <w:sz w:val="48"/>
          <w:szCs w:val="48"/>
        </w:rPr>
        <w:t xml:space="preserve"> </w:t>
      </w:r>
      <w:r w:rsidRPr="001B017F">
        <w:rPr>
          <w:sz w:val="48"/>
          <w:szCs w:val="48"/>
        </w:rPr>
        <w:t>are</w:t>
      </w:r>
      <w:r w:rsidRPr="001B017F">
        <w:rPr>
          <w:spacing w:val="-2"/>
          <w:sz w:val="48"/>
          <w:szCs w:val="48"/>
        </w:rPr>
        <w:t xml:space="preserve"> </w:t>
      </w:r>
      <w:r w:rsidRPr="001B017F">
        <w:rPr>
          <w:sz w:val="48"/>
          <w:szCs w:val="48"/>
        </w:rPr>
        <w:t>also</w:t>
      </w:r>
      <w:r w:rsidRPr="001B017F">
        <w:rPr>
          <w:spacing w:val="-4"/>
          <w:sz w:val="48"/>
          <w:szCs w:val="48"/>
        </w:rPr>
        <w:t xml:space="preserve"> </w:t>
      </w:r>
      <w:r w:rsidRPr="001B017F">
        <w:rPr>
          <w:sz w:val="48"/>
          <w:szCs w:val="48"/>
        </w:rPr>
        <w:t>committed</w:t>
      </w:r>
      <w:r w:rsidRPr="001B017F">
        <w:rPr>
          <w:spacing w:val="-1"/>
          <w:sz w:val="48"/>
          <w:szCs w:val="48"/>
        </w:rPr>
        <w:t xml:space="preserve"> </w:t>
      </w:r>
      <w:r w:rsidRPr="001B017F">
        <w:rPr>
          <w:sz w:val="48"/>
          <w:szCs w:val="48"/>
        </w:rPr>
        <w:t>to</w:t>
      </w:r>
      <w:r w:rsidRPr="001B017F">
        <w:rPr>
          <w:spacing w:val="-6"/>
          <w:sz w:val="48"/>
          <w:szCs w:val="48"/>
        </w:rPr>
        <w:t xml:space="preserve"> </w:t>
      </w:r>
      <w:r w:rsidRPr="001B017F">
        <w:rPr>
          <w:sz w:val="48"/>
          <w:szCs w:val="48"/>
        </w:rPr>
        <w:t>decarbonize their</w:t>
      </w:r>
      <w:r w:rsidRPr="001B017F">
        <w:rPr>
          <w:spacing w:val="-3"/>
          <w:sz w:val="48"/>
          <w:szCs w:val="48"/>
        </w:rPr>
        <w:t xml:space="preserve"> </w:t>
      </w:r>
      <w:r w:rsidRPr="001B017F">
        <w:rPr>
          <w:sz w:val="48"/>
          <w:szCs w:val="48"/>
        </w:rPr>
        <w:t>networks</w:t>
      </w:r>
      <w:r w:rsidRPr="001B017F">
        <w:rPr>
          <w:spacing w:val="-4"/>
          <w:sz w:val="48"/>
          <w:szCs w:val="48"/>
        </w:rPr>
        <w:t xml:space="preserve"> </w:t>
      </w:r>
      <w:r w:rsidRPr="001B017F">
        <w:rPr>
          <w:sz w:val="48"/>
          <w:szCs w:val="48"/>
        </w:rPr>
        <w:t>to</w:t>
      </w:r>
      <w:r w:rsidRPr="001B017F">
        <w:rPr>
          <w:spacing w:val="-3"/>
          <w:sz w:val="48"/>
          <w:szCs w:val="48"/>
        </w:rPr>
        <w:t xml:space="preserve"> </w:t>
      </w:r>
      <w:r w:rsidRPr="001B017F">
        <w:rPr>
          <w:sz w:val="48"/>
          <w:szCs w:val="48"/>
        </w:rPr>
        <w:t>become</w:t>
      </w:r>
      <w:r w:rsidRPr="001B017F">
        <w:rPr>
          <w:spacing w:val="-2"/>
          <w:sz w:val="48"/>
          <w:szCs w:val="48"/>
        </w:rPr>
        <w:t xml:space="preserve"> </w:t>
      </w:r>
      <w:r w:rsidRPr="001B017F">
        <w:rPr>
          <w:sz w:val="48"/>
          <w:szCs w:val="48"/>
        </w:rPr>
        <w:t>a</w:t>
      </w:r>
      <w:r w:rsidRPr="001B017F">
        <w:rPr>
          <w:spacing w:val="-4"/>
          <w:sz w:val="48"/>
          <w:szCs w:val="48"/>
        </w:rPr>
        <w:t xml:space="preserve"> </w:t>
      </w:r>
      <w:r w:rsidRPr="001B017F">
        <w:rPr>
          <w:sz w:val="48"/>
          <w:szCs w:val="48"/>
        </w:rPr>
        <w:t>net</w:t>
      </w:r>
      <w:r w:rsidRPr="001B017F">
        <w:rPr>
          <w:spacing w:val="-4"/>
          <w:sz w:val="48"/>
          <w:szCs w:val="48"/>
        </w:rPr>
        <w:t xml:space="preserve"> </w:t>
      </w:r>
      <w:r w:rsidRPr="001B017F">
        <w:rPr>
          <w:sz w:val="48"/>
          <w:szCs w:val="48"/>
        </w:rPr>
        <w:t>zero</w:t>
      </w:r>
      <w:r w:rsidRPr="001B017F">
        <w:rPr>
          <w:spacing w:val="-3"/>
          <w:sz w:val="48"/>
          <w:szCs w:val="48"/>
        </w:rPr>
        <w:t xml:space="preserve"> </w:t>
      </w:r>
      <w:r w:rsidRPr="001B017F">
        <w:rPr>
          <w:sz w:val="48"/>
          <w:szCs w:val="48"/>
        </w:rPr>
        <w:t>or carbon neutral business in 10 to 15 years.</w:t>
      </w:r>
    </w:p>
    <w:p w14:paraId="20B9DDF3" w14:textId="77777777" w:rsidR="001B017F" w:rsidRPr="001B017F" w:rsidRDefault="001B017F" w:rsidP="001B017F">
      <w:pPr>
        <w:pStyle w:val="ListParagraph"/>
        <w:numPr>
          <w:ilvl w:val="0"/>
          <w:numId w:val="1"/>
        </w:numPr>
        <w:tabs>
          <w:tab w:val="left" w:pos="657"/>
        </w:tabs>
        <w:spacing w:before="324" w:line="199" w:lineRule="auto"/>
        <w:ind w:right="442"/>
        <w:rPr>
          <w:sz w:val="48"/>
          <w:szCs w:val="48"/>
        </w:rPr>
      </w:pPr>
      <w:r w:rsidRPr="001B017F">
        <w:rPr>
          <w:sz w:val="48"/>
          <w:szCs w:val="48"/>
        </w:rPr>
        <w:t>As</w:t>
      </w:r>
      <w:r w:rsidRPr="001B017F">
        <w:rPr>
          <w:spacing w:val="-3"/>
          <w:sz w:val="48"/>
          <w:szCs w:val="48"/>
        </w:rPr>
        <w:t xml:space="preserve"> </w:t>
      </w:r>
      <w:r w:rsidRPr="001B017F">
        <w:rPr>
          <w:sz w:val="48"/>
          <w:szCs w:val="48"/>
        </w:rPr>
        <w:t>part</w:t>
      </w:r>
      <w:r w:rsidRPr="001B017F">
        <w:rPr>
          <w:spacing w:val="-4"/>
          <w:sz w:val="48"/>
          <w:szCs w:val="48"/>
        </w:rPr>
        <w:t xml:space="preserve"> </w:t>
      </w:r>
      <w:r w:rsidRPr="001B017F">
        <w:rPr>
          <w:sz w:val="48"/>
          <w:szCs w:val="48"/>
        </w:rPr>
        <w:t>of</w:t>
      </w:r>
      <w:r w:rsidRPr="001B017F">
        <w:rPr>
          <w:spacing w:val="-4"/>
          <w:sz w:val="48"/>
          <w:szCs w:val="48"/>
        </w:rPr>
        <w:t xml:space="preserve"> </w:t>
      </w:r>
      <w:r w:rsidRPr="001B017F">
        <w:rPr>
          <w:sz w:val="48"/>
          <w:szCs w:val="48"/>
        </w:rPr>
        <w:t>this</w:t>
      </w:r>
      <w:r w:rsidRPr="001B017F">
        <w:rPr>
          <w:spacing w:val="-4"/>
          <w:sz w:val="48"/>
          <w:szCs w:val="48"/>
        </w:rPr>
        <w:t xml:space="preserve"> </w:t>
      </w:r>
      <w:r w:rsidRPr="001B017F">
        <w:rPr>
          <w:sz w:val="48"/>
          <w:szCs w:val="48"/>
        </w:rPr>
        <w:t>goal</w:t>
      </w:r>
      <w:r w:rsidRPr="001B017F">
        <w:rPr>
          <w:spacing w:val="-2"/>
          <w:sz w:val="48"/>
          <w:szCs w:val="48"/>
        </w:rPr>
        <w:t xml:space="preserve"> </w:t>
      </w:r>
      <w:r w:rsidRPr="001B017F">
        <w:rPr>
          <w:sz w:val="48"/>
          <w:szCs w:val="48"/>
        </w:rPr>
        <w:t>some</w:t>
      </w:r>
      <w:r w:rsidRPr="001B017F">
        <w:rPr>
          <w:spacing w:val="-3"/>
          <w:sz w:val="48"/>
          <w:szCs w:val="48"/>
        </w:rPr>
        <w:t xml:space="preserve"> </w:t>
      </w:r>
      <w:r w:rsidRPr="001B017F">
        <w:rPr>
          <w:sz w:val="48"/>
          <w:szCs w:val="48"/>
        </w:rPr>
        <w:t>are</w:t>
      </w:r>
      <w:r w:rsidRPr="001B017F">
        <w:rPr>
          <w:spacing w:val="-4"/>
          <w:sz w:val="48"/>
          <w:szCs w:val="48"/>
        </w:rPr>
        <w:t xml:space="preserve"> </w:t>
      </w:r>
      <w:r w:rsidRPr="001B017F">
        <w:rPr>
          <w:sz w:val="48"/>
          <w:szCs w:val="48"/>
        </w:rPr>
        <w:t>targeting net</w:t>
      </w:r>
      <w:r w:rsidRPr="001B017F">
        <w:rPr>
          <w:spacing w:val="-4"/>
          <w:sz w:val="48"/>
          <w:szCs w:val="48"/>
        </w:rPr>
        <w:t xml:space="preserve"> </w:t>
      </w:r>
      <w:r w:rsidRPr="001B017F">
        <w:rPr>
          <w:sz w:val="48"/>
          <w:szCs w:val="48"/>
        </w:rPr>
        <w:t>zero</w:t>
      </w:r>
      <w:r w:rsidRPr="001B017F">
        <w:rPr>
          <w:spacing w:val="-3"/>
          <w:sz w:val="48"/>
          <w:szCs w:val="48"/>
        </w:rPr>
        <w:t xml:space="preserve"> </w:t>
      </w:r>
      <w:r w:rsidRPr="001B017F">
        <w:rPr>
          <w:sz w:val="48"/>
          <w:szCs w:val="48"/>
        </w:rPr>
        <w:t>for</w:t>
      </w:r>
      <w:r w:rsidRPr="001B017F">
        <w:rPr>
          <w:spacing w:val="-5"/>
          <w:sz w:val="48"/>
          <w:szCs w:val="48"/>
        </w:rPr>
        <w:t xml:space="preserve"> </w:t>
      </w:r>
      <w:r w:rsidRPr="001B017F">
        <w:rPr>
          <w:sz w:val="48"/>
          <w:szCs w:val="48"/>
        </w:rPr>
        <w:t>their</w:t>
      </w:r>
      <w:r w:rsidRPr="001B017F">
        <w:rPr>
          <w:spacing w:val="-3"/>
          <w:sz w:val="48"/>
          <w:szCs w:val="48"/>
        </w:rPr>
        <w:t xml:space="preserve"> </w:t>
      </w:r>
      <w:r w:rsidRPr="001B017F">
        <w:rPr>
          <w:sz w:val="48"/>
          <w:szCs w:val="48"/>
        </w:rPr>
        <w:t>supply</w:t>
      </w:r>
      <w:r w:rsidRPr="001B017F">
        <w:rPr>
          <w:spacing w:val="-1"/>
          <w:sz w:val="48"/>
          <w:szCs w:val="48"/>
        </w:rPr>
        <w:t xml:space="preserve"> </w:t>
      </w:r>
      <w:r w:rsidRPr="001B017F">
        <w:rPr>
          <w:sz w:val="48"/>
          <w:szCs w:val="48"/>
        </w:rPr>
        <w:t>chain</w:t>
      </w:r>
      <w:r w:rsidRPr="001B017F">
        <w:rPr>
          <w:spacing w:val="-3"/>
          <w:sz w:val="48"/>
          <w:szCs w:val="48"/>
        </w:rPr>
        <w:t xml:space="preserve"> </w:t>
      </w:r>
      <w:r w:rsidRPr="001B017F">
        <w:rPr>
          <w:sz w:val="48"/>
          <w:szCs w:val="48"/>
        </w:rPr>
        <w:t>and</w:t>
      </w:r>
      <w:r w:rsidRPr="001B017F">
        <w:rPr>
          <w:spacing w:val="-2"/>
          <w:sz w:val="48"/>
          <w:szCs w:val="48"/>
        </w:rPr>
        <w:t xml:space="preserve"> </w:t>
      </w:r>
      <w:r w:rsidRPr="001B017F">
        <w:rPr>
          <w:sz w:val="48"/>
          <w:szCs w:val="48"/>
        </w:rPr>
        <w:t xml:space="preserve">carbon </w:t>
      </w:r>
      <w:r w:rsidRPr="001B017F">
        <w:rPr>
          <w:spacing w:val="-2"/>
          <w:sz w:val="48"/>
          <w:szCs w:val="48"/>
        </w:rPr>
        <w:t>emissions</w:t>
      </w:r>
    </w:p>
    <w:p w14:paraId="15847046" w14:textId="77777777" w:rsidR="001B017F" w:rsidRPr="001B017F" w:rsidRDefault="001B017F" w:rsidP="001B017F">
      <w:pPr>
        <w:pStyle w:val="ListParagraph"/>
        <w:numPr>
          <w:ilvl w:val="0"/>
          <w:numId w:val="1"/>
        </w:numPr>
        <w:tabs>
          <w:tab w:val="left" w:pos="657"/>
        </w:tabs>
        <w:spacing w:before="322" w:line="201" w:lineRule="auto"/>
        <w:ind w:right="559"/>
        <w:rPr>
          <w:sz w:val="48"/>
          <w:szCs w:val="48"/>
        </w:rPr>
      </w:pPr>
      <w:r w:rsidRPr="001B017F">
        <w:rPr>
          <w:sz w:val="48"/>
          <w:szCs w:val="48"/>
        </w:rPr>
        <w:t>Of</w:t>
      </w:r>
      <w:r w:rsidRPr="001B017F">
        <w:rPr>
          <w:spacing w:val="-7"/>
          <w:sz w:val="48"/>
          <w:szCs w:val="48"/>
        </w:rPr>
        <w:t xml:space="preserve"> </w:t>
      </w:r>
      <w:r w:rsidRPr="001B017F">
        <w:rPr>
          <w:sz w:val="48"/>
          <w:szCs w:val="48"/>
        </w:rPr>
        <w:t>the</w:t>
      </w:r>
      <w:r w:rsidRPr="001B017F">
        <w:rPr>
          <w:spacing w:val="-6"/>
          <w:sz w:val="48"/>
          <w:szCs w:val="48"/>
        </w:rPr>
        <w:t xml:space="preserve"> </w:t>
      </w:r>
      <w:r w:rsidRPr="001B017F">
        <w:rPr>
          <w:sz w:val="48"/>
          <w:szCs w:val="48"/>
        </w:rPr>
        <w:t>Customer</w:t>
      </w:r>
      <w:r w:rsidRPr="001B017F">
        <w:rPr>
          <w:spacing w:val="-3"/>
          <w:sz w:val="48"/>
          <w:szCs w:val="48"/>
        </w:rPr>
        <w:t xml:space="preserve"> </w:t>
      </w:r>
      <w:r w:rsidRPr="001B017F">
        <w:rPr>
          <w:sz w:val="48"/>
          <w:szCs w:val="48"/>
        </w:rPr>
        <w:t>Premises</w:t>
      </w:r>
      <w:r w:rsidRPr="001B017F">
        <w:rPr>
          <w:spacing w:val="-4"/>
          <w:sz w:val="48"/>
          <w:szCs w:val="48"/>
        </w:rPr>
        <w:t xml:space="preserve"> </w:t>
      </w:r>
      <w:r w:rsidRPr="001B017F">
        <w:rPr>
          <w:sz w:val="48"/>
          <w:szCs w:val="48"/>
        </w:rPr>
        <w:t>Equipment</w:t>
      </w:r>
      <w:r w:rsidRPr="001B017F">
        <w:rPr>
          <w:spacing w:val="-2"/>
          <w:sz w:val="48"/>
          <w:szCs w:val="48"/>
        </w:rPr>
        <w:t xml:space="preserve"> </w:t>
      </w:r>
      <w:r w:rsidRPr="001B017F">
        <w:rPr>
          <w:sz w:val="48"/>
          <w:szCs w:val="48"/>
        </w:rPr>
        <w:t>(CPE),</w:t>
      </w:r>
      <w:r w:rsidRPr="001B017F">
        <w:rPr>
          <w:spacing w:val="-6"/>
          <w:sz w:val="48"/>
          <w:szCs w:val="48"/>
        </w:rPr>
        <w:t xml:space="preserve"> </w:t>
      </w:r>
      <w:r w:rsidRPr="001B017F">
        <w:rPr>
          <w:sz w:val="48"/>
          <w:szCs w:val="48"/>
        </w:rPr>
        <w:t>it</w:t>
      </w:r>
      <w:r w:rsidRPr="001B017F">
        <w:rPr>
          <w:spacing w:val="-4"/>
          <w:sz w:val="48"/>
          <w:szCs w:val="48"/>
        </w:rPr>
        <w:t xml:space="preserve"> </w:t>
      </w:r>
      <w:r w:rsidRPr="001B017F">
        <w:rPr>
          <w:sz w:val="48"/>
          <w:szCs w:val="48"/>
        </w:rPr>
        <w:t>is</w:t>
      </w:r>
      <w:r w:rsidRPr="001B017F">
        <w:rPr>
          <w:spacing w:val="-4"/>
          <w:sz w:val="48"/>
          <w:szCs w:val="48"/>
        </w:rPr>
        <w:t xml:space="preserve"> </w:t>
      </w:r>
      <w:r w:rsidRPr="001B017F">
        <w:rPr>
          <w:sz w:val="48"/>
          <w:szCs w:val="48"/>
        </w:rPr>
        <w:t>estimated</w:t>
      </w:r>
      <w:r w:rsidRPr="001B017F">
        <w:rPr>
          <w:spacing w:val="-3"/>
          <w:sz w:val="48"/>
          <w:szCs w:val="48"/>
        </w:rPr>
        <w:t xml:space="preserve"> </w:t>
      </w:r>
      <w:r w:rsidRPr="001B017F">
        <w:rPr>
          <w:sz w:val="48"/>
          <w:szCs w:val="48"/>
        </w:rPr>
        <w:t>that</w:t>
      </w:r>
      <w:r w:rsidRPr="001B017F">
        <w:rPr>
          <w:spacing w:val="-4"/>
          <w:sz w:val="48"/>
          <w:szCs w:val="48"/>
        </w:rPr>
        <w:t xml:space="preserve"> </w:t>
      </w:r>
      <w:r w:rsidRPr="001B017F">
        <w:rPr>
          <w:sz w:val="48"/>
          <w:szCs w:val="48"/>
        </w:rPr>
        <w:t>Wi-Fi</w:t>
      </w:r>
      <w:r w:rsidRPr="001B017F">
        <w:rPr>
          <w:spacing w:val="-6"/>
          <w:sz w:val="48"/>
          <w:szCs w:val="48"/>
        </w:rPr>
        <w:t xml:space="preserve"> </w:t>
      </w:r>
      <w:r w:rsidRPr="001B017F">
        <w:rPr>
          <w:sz w:val="48"/>
          <w:szCs w:val="48"/>
        </w:rPr>
        <w:t xml:space="preserve">accounts for a portion of emissions footprint of CPE (example </w:t>
      </w:r>
      <w:hyperlink r:id="rId24">
        <w:r w:rsidRPr="001B017F">
          <w:rPr>
            <w:sz w:val="48"/>
            <w:szCs w:val="48"/>
            <w:u w:val="single"/>
          </w:rPr>
          <w:t>here</w:t>
        </w:r>
      </w:hyperlink>
      <w:r w:rsidRPr="001B017F">
        <w:rPr>
          <w:sz w:val="48"/>
          <w:szCs w:val="48"/>
        </w:rPr>
        <w:t>)</w:t>
      </w:r>
    </w:p>
    <w:p w14:paraId="14D3DB5D" w14:textId="77777777" w:rsidR="001B017F" w:rsidRPr="001B017F" w:rsidRDefault="001B017F" w:rsidP="001B017F">
      <w:pPr>
        <w:pStyle w:val="ListParagraph"/>
        <w:numPr>
          <w:ilvl w:val="0"/>
          <w:numId w:val="1"/>
        </w:numPr>
        <w:tabs>
          <w:tab w:val="left" w:pos="657"/>
        </w:tabs>
        <w:spacing w:before="319" w:line="199" w:lineRule="auto"/>
        <w:ind w:right="379"/>
        <w:rPr>
          <w:sz w:val="48"/>
          <w:szCs w:val="48"/>
        </w:rPr>
      </w:pPr>
      <w:r w:rsidRPr="001B017F">
        <w:rPr>
          <w:sz w:val="48"/>
          <w:szCs w:val="48"/>
        </w:rPr>
        <w:t>Distinction</w:t>
      </w:r>
      <w:r w:rsidRPr="001B017F">
        <w:rPr>
          <w:spacing w:val="-2"/>
          <w:sz w:val="48"/>
          <w:szCs w:val="48"/>
        </w:rPr>
        <w:t xml:space="preserve"> </w:t>
      </w:r>
      <w:r w:rsidRPr="001B017F">
        <w:rPr>
          <w:sz w:val="48"/>
          <w:szCs w:val="48"/>
        </w:rPr>
        <w:t>between</w:t>
      </w:r>
      <w:r w:rsidRPr="001B017F">
        <w:rPr>
          <w:spacing w:val="-1"/>
          <w:sz w:val="48"/>
          <w:szCs w:val="48"/>
        </w:rPr>
        <w:t xml:space="preserve"> </w:t>
      </w:r>
      <w:r w:rsidRPr="001B017F">
        <w:rPr>
          <w:sz w:val="48"/>
          <w:szCs w:val="48"/>
        </w:rPr>
        <w:t>net</w:t>
      </w:r>
      <w:r w:rsidRPr="001B017F">
        <w:rPr>
          <w:spacing w:val="-5"/>
          <w:sz w:val="48"/>
          <w:szCs w:val="48"/>
        </w:rPr>
        <w:t xml:space="preserve"> </w:t>
      </w:r>
      <w:r w:rsidRPr="001B017F">
        <w:rPr>
          <w:sz w:val="48"/>
          <w:szCs w:val="48"/>
        </w:rPr>
        <w:t>zero</w:t>
      </w:r>
      <w:r w:rsidRPr="001B017F">
        <w:rPr>
          <w:spacing w:val="-4"/>
          <w:sz w:val="48"/>
          <w:szCs w:val="48"/>
        </w:rPr>
        <w:t xml:space="preserve"> </w:t>
      </w:r>
      <w:r w:rsidRPr="001B017F">
        <w:rPr>
          <w:sz w:val="48"/>
          <w:szCs w:val="48"/>
        </w:rPr>
        <w:t>and</w:t>
      </w:r>
      <w:r w:rsidRPr="001B017F">
        <w:rPr>
          <w:spacing w:val="-4"/>
          <w:sz w:val="48"/>
          <w:szCs w:val="48"/>
        </w:rPr>
        <w:t xml:space="preserve"> </w:t>
      </w:r>
      <w:r w:rsidRPr="001B017F">
        <w:rPr>
          <w:sz w:val="48"/>
          <w:szCs w:val="48"/>
        </w:rPr>
        <w:t>carbon</w:t>
      </w:r>
      <w:r w:rsidRPr="001B017F">
        <w:rPr>
          <w:spacing w:val="-2"/>
          <w:sz w:val="48"/>
          <w:szCs w:val="48"/>
        </w:rPr>
        <w:t xml:space="preserve"> </w:t>
      </w:r>
      <w:r w:rsidRPr="001B017F">
        <w:rPr>
          <w:sz w:val="48"/>
          <w:szCs w:val="48"/>
        </w:rPr>
        <w:t>neutral</w:t>
      </w:r>
      <w:r w:rsidRPr="001B017F">
        <w:rPr>
          <w:spacing w:val="-1"/>
          <w:sz w:val="48"/>
          <w:szCs w:val="48"/>
        </w:rPr>
        <w:t xml:space="preserve"> </w:t>
      </w:r>
      <w:r w:rsidRPr="001B017F">
        <w:rPr>
          <w:sz w:val="48"/>
          <w:szCs w:val="48"/>
        </w:rPr>
        <w:t>can</w:t>
      </w:r>
      <w:r w:rsidRPr="001B017F">
        <w:rPr>
          <w:spacing w:val="-4"/>
          <w:sz w:val="48"/>
          <w:szCs w:val="48"/>
        </w:rPr>
        <w:t xml:space="preserve"> </w:t>
      </w:r>
      <w:r w:rsidRPr="001B017F">
        <w:rPr>
          <w:sz w:val="48"/>
          <w:szCs w:val="48"/>
        </w:rPr>
        <w:t>be</w:t>
      </w:r>
      <w:r w:rsidRPr="001B017F">
        <w:rPr>
          <w:spacing w:val="-5"/>
          <w:sz w:val="48"/>
          <w:szCs w:val="48"/>
        </w:rPr>
        <w:t xml:space="preserve"> </w:t>
      </w:r>
      <w:r w:rsidRPr="001B017F">
        <w:rPr>
          <w:sz w:val="48"/>
          <w:szCs w:val="48"/>
        </w:rPr>
        <w:t xml:space="preserve">found </w:t>
      </w:r>
      <w:hyperlink r:id="rId25">
        <w:r w:rsidRPr="001B017F">
          <w:rPr>
            <w:color w:val="5BA69C"/>
            <w:sz w:val="48"/>
            <w:szCs w:val="48"/>
            <w:u w:val="single" w:color="5BA69C"/>
          </w:rPr>
          <w:t>here</w:t>
        </w:r>
      </w:hyperlink>
      <w:r w:rsidRPr="001B017F">
        <w:rPr>
          <w:color w:val="5BA69C"/>
          <w:spacing w:val="-4"/>
          <w:sz w:val="48"/>
          <w:szCs w:val="48"/>
        </w:rPr>
        <w:t xml:space="preserve"> </w:t>
      </w:r>
      <w:r w:rsidRPr="001B017F">
        <w:rPr>
          <w:sz w:val="48"/>
          <w:szCs w:val="48"/>
        </w:rPr>
        <w:t>and</w:t>
      </w:r>
      <w:r w:rsidRPr="001B017F">
        <w:rPr>
          <w:spacing w:val="-3"/>
          <w:sz w:val="48"/>
          <w:szCs w:val="48"/>
        </w:rPr>
        <w:t xml:space="preserve"> </w:t>
      </w:r>
      <w:hyperlink r:id="rId26">
        <w:r w:rsidRPr="001B017F">
          <w:rPr>
            <w:color w:val="5BA69C"/>
            <w:sz w:val="48"/>
            <w:szCs w:val="48"/>
            <w:u w:val="single" w:color="5BA69C"/>
          </w:rPr>
          <w:t>here</w:t>
        </w:r>
      </w:hyperlink>
      <w:r w:rsidRPr="001B017F">
        <w:rPr>
          <w:color w:val="5BA69C"/>
          <w:spacing w:val="-2"/>
          <w:sz w:val="48"/>
          <w:szCs w:val="48"/>
        </w:rPr>
        <w:t xml:space="preserve"> </w:t>
      </w:r>
      <w:r w:rsidRPr="001B017F">
        <w:rPr>
          <w:sz w:val="48"/>
          <w:szCs w:val="48"/>
        </w:rPr>
        <w:t xml:space="preserve">and </w:t>
      </w:r>
      <w:hyperlink r:id="rId27">
        <w:r w:rsidRPr="001B017F">
          <w:rPr>
            <w:color w:val="5BA69C"/>
            <w:spacing w:val="-4"/>
            <w:sz w:val="48"/>
            <w:szCs w:val="48"/>
            <w:u w:val="single" w:color="5BA69C"/>
          </w:rPr>
          <w:t>here</w:t>
        </w:r>
      </w:hyperlink>
    </w:p>
    <w:p w14:paraId="1E933F87" w14:textId="77777777" w:rsidR="001B017F" w:rsidRDefault="001B017F" w:rsidP="001B017F">
      <w:pPr>
        <w:spacing w:line="199" w:lineRule="auto"/>
        <w:rPr>
          <w:sz w:val="48"/>
        </w:rPr>
        <w:sectPr w:rsidR="001B017F">
          <w:pgSz w:w="19200" w:h="10800" w:orient="landscape"/>
          <w:pgMar w:top="480" w:right="880" w:bottom="860" w:left="140" w:header="0" w:footer="678" w:gutter="0"/>
          <w:cols w:space="720"/>
        </w:sectPr>
      </w:pPr>
    </w:p>
    <w:p w14:paraId="11F8CF20" w14:textId="77777777" w:rsidR="001B017F" w:rsidRPr="001B017F" w:rsidRDefault="001B017F" w:rsidP="001B017F">
      <w:pPr>
        <w:pStyle w:val="Heading2"/>
        <w:ind w:left="116"/>
        <w:rPr>
          <w:b w:val="0"/>
          <w:bCs/>
          <w:sz w:val="60"/>
          <w:szCs w:val="60"/>
          <w:u w:val="none"/>
        </w:rPr>
      </w:pPr>
      <w:bookmarkStart w:id="5" w:name="Slide_4:_Conclusion_-_Call_to_IEEE_"/>
      <w:bookmarkEnd w:id="5"/>
      <w:r w:rsidRPr="001B017F">
        <w:rPr>
          <w:b w:val="0"/>
          <w:bCs/>
          <w:color w:val="862C52"/>
          <w:sz w:val="60"/>
          <w:szCs w:val="60"/>
          <w:u w:val="none"/>
        </w:rPr>
        <w:lastRenderedPageBreak/>
        <w:t>Conclusion</w:t>
      </w:r>
      <w:r w:rsidRPr="001B017F">
        <w:rPr>
          <w:b w:val="0"/>
          <w:bCs/>
          <w:color w:val="862C52"/>
          <w:spacing w:val="-20"/>
          <w:sz w:val="60"/>
          <w:szCs w:val="60"/>
          <w:u w:val="none"/>
        </w:rPr>
        <w:t xml:space="preserve"> </w:t>
      </w:r>
      <w:r w:rsidRPr="001B017F">
        <w:rPr>
          <w:b w:val="0"/>
          <w:bCs/>
          <w:color w:val="862C52"/>
          <w:sz w:val="60"/>
          <w:szCs w:val="60"/>
          <w:u w:val="none"/>
        </w:rPr>
        <w:t>-</w:t>
      </w:r>
      <w:r w:rsidRPr="001B017F">
        <w:rPr>
          <w:b w:val="0"/>
          <w:bCs/>
          <w:color w:val="862C52"/>
          <w:spacing w:val="-14"/>
          <w:sz w:val="60"/>
          <w:szCs w:val="60"/>
          <w:u w:val="none"/>
        </w:rPr>
        <w:t xml:space="preserve"> </w:t>
      </w:r>
      <w:r w:rsidRPr="001B017F">
        <w:rPr>
          <w:b w:val="0"/>
          <w:bCs/>
          <w:color w:val="862C52"/>
          <w:sz w:val="60"/>
          <w:szCs w:val="60"/>
          <w:u w:val="none"/>
        </w:rPr>
        <w:t>Call</w:t>
      </w:r>
      <w:r w:rsidRPr="001B017F">
        <w:rPr>
          <w:b w:val="0"/>
          <w:bCs/>
          <w:color w:val="862C52"/>
          <w:spacing w:val="-18"/>
          <w:sz w:val="60"/>
          <w:szCs w:val="60"/>
          <w:u w:val="none"/>
        </w:rPr>
        <w:t xml:space="preserve"> </w:t>
      </w:r>
      <w:r w:rsidRPr="001B017F">
        <w:rPr>
          <w:b w:val="0"/>
          <w:bCs/>
          <w:color w:val="862C52"/>
          <w:sz w:val="60"/>
          <w:szCs w:val="60"/>
          <w:u w:val="none"/>
        </w:rPr>
        <w:t>to</w:t>
      </w:r>
      <w:r w:rsidRPr="001B017F">
        <w:rPr>
          <w:b w:val="0"/>
          <w:bCs/>
          <w:color w:val="862C52"/>
          <w:spacing w:val="-14"/>
          <w:sz w:val="60"/>
          <w:szCs w:val="60"/>
          <w:u w:val="none"/>
        </w:rPr>
        <w:t xml:space="preserve"> </w:t>
      </w:r>
      <w:r w:rsidRPr="001B017F">
        <w:rPr>
          <w:b w:val="0"/>
          <w:bCs/>
          <w:color w:val="862C52"/>
          <w:spacing w:val="-4"/>
          <w:sz w:val="60"/>
          <w:szCs w:val="60"/>
          <w:u w:val="none"/>
        </w:rPr>
        <w:t>IEEE</w:t>
      </w:r>
    </w:p>
    <w:p w14:paraId="112EB121" w14:textId="77777777" w:rsidR="001B017F" w:rsidRDefault="001B017F" w:rsidP="001B017F">
      <w:pPr>
        <w:pStyle w:val="BodyText"/>
        <w:rPr>
          <w:sz w:val="66"/>
        </w:rPr>
      </w:pPr>
    </w:p>
    <w:p w14:paraId="16CE34B6" w14:textId="77777777" w:rsidR="001B017F" w:rsidRDefault="001B017F" w:rsidP="001B017F">
      <w:pPr>
        <w:pStyle w:val="ListParagraph"/>
        <w:numPr>
          <w:ilvl w:val="0"/>
          <w:numId w:val="1"/>
        </w:numPr>
        <w:tabs>
          <w:tab w:val="left" w:pos="729"/>
        </w:tabs>
        <w:spacing w:before="1"/>
        <w:ind w:left="728"/>
        <w:rPr>
          <w:sz w:val="48"/>
        </w:rPr>
      </w:pPr>
      <w:r>
        <w:rPr>
          <w:sz w:val="48"/>
        </w:rPr>
        <w:t>Many</w:t>
      </w:r>
      <w:r>
        <w:rPr>
          <w:spacing w:val="-3"/>
          <w:sz w:val="48"/>
        </w:rPr>
        <w:t xml:space="preserve"> </w:t>
      </w:r>
      <w:r>
        <w:rPr>
          <w:sz w:val="48"/>
        </w:rPr>
        <w:t>operators have</w:t>
      </w:r>
      <w:r>
        <w:rPr>
          <w:spacing w:val="-2"/>
          <w:sz w:val="48"/>
        </w:rPr>
        <w:t xml:space="preserve"> </w:t>
      </w:r>
      <w:r>
        <w:rPr>
          <w:sz w:val="48"/>
        </w:rPr>
        <w:t>committed</w:t>
      </w:r>
      <w:r>
        <w:rPr>
          <w:spacing w:val="-3"/>
          <w:sz w:val="48"/>
        </w:rPr>
        <w:t xml:space="preserve"> </w:t>
      </w:r>
      <w:r>
        <w:rPr>
          <w:sz w:val="48"/>
        </w:rPr>
        <w:t>to</w:t>
      </w:r>
      <w:r>
        <w:rPr>
          <w:spacing w:val="-2"/>
          <w:sz w:val="48"/>
        </w:rPr>
        <w:t xml:space="preserve"> </w:t>
      </w:r>
      <w:r>
        <w:rPr>
          <w:sz w:val="48"/>
        </w:rPr>
        <w:t>Net</w:t>
      </w:r>
      <w:r>
        <w:rPr>
          <w:spacing w:val="-5"/>
          <w:sz w:val="48"/>
        </w:rPr>
        <w:t xml:space="preserve"> </w:t>
      </w:r>
      <w:r>
        <w:rPr>
          <w:sz w:val="48"/>
        </w:rPr>
        <w:t>Zero</w:t>
      </w:r>
      <w:r>
        <w:rPr>
          <w:spacing w:val="-3"/>
          <w:sz w:val="48"/>
        </w:rPr>
        <w:t xml:space="preserve"> </w:t>
      </w:r>
      <w:r>
        <w:rPr>
          <w:sz w:val="48"/>
        </w:rPr>
        <w:t>or</w:t>
      </w:r>
      <w:r>
        <w:rPr>
          <w:spacing w:val="-3"/>
          <w:sz w:val="48"/>
        </w:rPr>
        <w:t xml:space="preserve"> </w:t>
      </w:r>
      <w:r>
        <w:rPr>
          <w:sz w:val="48"/>
        </w:rPr>
        <w:t>carbon</w:t>
      </w:r>
      <w:r>
        <w:rPr>
          <w:spacing w:val="-1"/>
          <w:sz w:val="48"/>
        </w:rPr>
        <w:t xml:space="preserve"> </w:t>
      </w:r>
      <w:r>
        <w:rPr>
          <w:sz w:val="48"/>
        </w:rPr>
        <w:t>neutral by</w:t>
      </w:r>
      <w:r>
        <w:rPr>
          <w:spacing w:val="-4"/>
          <w:sz w:val="48"/>
        </w:rPr>
        <w:t xml:space="preserve"> 2040</w:t>
      </w:r>
    </w:p>
    <w:p w14:paraId="7FC8F378" w14:textId="77777777" w:rsidR="001B017F" w:rsidRDefault="001B017F" w:rsidP="001B017F">
      <w:pPr>
        <w:pStyle w:val="ListParagraph"/>
        <w:numPr>
          <w:ilvl w:val="0"/>
          <w:numId w:val="1"/>
        </w:numPr>
        <w:tabs>
          <w:tab w:val="left" w:pos="729"/>
        </w:tabs>
        <w:spacing w:before="286"/>
        <w:ind w:left="728"/>
        <w:rPr>
          <w:sz w:val="48"/>
        </w:rPr>
      </w:pPr>
      <w:r>
        <w:pict w14:anchorId="599BCB53">
          <v:rect id="docshape31" o:spid="_x0000_s2078" style="position:absolute;left:0;text-align:left;margin-left:155.45pt;margin-top:30.55pt;width:6.6pt;height:1.2pt;z-index:-6;mso-position-horizontal-relative:page" fillcolor="black" stroked="f">
            <w10:wrap anchorx="page"/>
          </v:rect>
        </w:pict>
      </w:r>
      <w:r>
        <w:rPr>
          <w:sz w:val="48"/>
        </w:rPr>
        <w:t>Wi-Fi</w:t>
      </w:r>
      <w:r>
        <w:rPr>
          <w:spacing w:val="-4"/>
          <w:sz w:val="48"/>
        </w:rPr>
        <w:t xml:space="preserve"> </w:t>
      </w:r>
      <w:r>
        <w:rPr>
          <w:sz w:val="48"/>
        </w:rPr>
        <w:t>CPE</w:t>
      </w:r>
      <w:r>
        <w:rPr>
          <w:spacing w:val="-4"/>
          <w:sz w:val="48"/>
        </w:rPr>
        <w:t xml:space="preserve"> </w:t>
      </w:r>
      <w:r>
        <w:rPr>
          <w:sz w:val="48"/>
        </w:rPr>
        <w:t>equipment</w:t>
      </w:r>
      <w:r>
        <w:rPr>
          <w:spacing w:val="-2"/>
          <w:sz w:val="48"/>
        </w:rPr>
        <w:t xml:space="preserve"> </w:t>
      </w:r>
      <w:r>
        <w:rPr>
          <w:sz w:val="48"/>
        </w:rPr>
        <w:t>contributes</w:t>
      </w:r>
      <w:r>
        <w:rPr>
          <w:spacing w:val="-2"/>
          <w:sz w:val="48"/>
        </w:rPr>
        <w:t xml:space="preserve"> </w:t>
      </w:r>
      <w:r>
        <w:rPr>
          <w:sz w:val="48"/>
        </w:rPr>
        <w:t>towards</w:t>
      </w:r>
      <w:r>
        <w:rPr>
          <w:spacing w:val="-1"/>
          <w:sz w:val="48"/>
        </w:rPr>
        <w:t xml:space="preserve"> </w:t>
      </w:r>
      <w:r>
        <w:rPr>
          <w:sz w:val="48"/>
        </w:rPr>
        <w:t>carbon</w:t>
      </w:r>
      <w:r>
        <w:rPr>
          <w:spacing w:val="-1"/>
          <w:sz w:val="48"/>
        </w:rPr>
        <w:t xml:space="preserve"> </w:t>
      </w:r>
      <w:r>
        <w:rPr>
          <w:spacing w:val="-2"/>
          <w:sz w:val="48"/>
        </w:rPr>
        <w:t>emissions</w:t>
      </w:r>
    </w:p>
    <w:p w14:paraId="5B313C20" w14:textId="77777777" w:rsidR="001B017F" w:rsidRDefault="001B017F" w:rsidP="001B017F">
      <w:pPr>
        <w:pStyle w:val="ListParagraph"/>
        <w:numPr>
          <w:ilvl w:val="0"/>
          <w:numId w:val="1"/>
        </w:numPr>
        <w:tabs>
          <w:tab w:val="left" w:pos="729"/>
        </w:tabs>
        <w:spacing w:before="313" w:line="225" w:lineRule="auto"/>
        <w:ind w:left="728" w:right="261"/>
        <w:rPr>
          <w:sz w:val="48"/>
        </w:rPr>
      </w:pPr>
      <w:r>
        <w:rPr>
          <w:sz w:val="48"/>
        </w:rPr>
        <w:t>Need energy efficiency mechanisms for the Wi-Fi devices (Access Points and Subscriber Stations) that maintain Wi-Fi connectivity and interoperability with a reduction</w:t>
      </w:r>
      <w:r>
        <w:rPr>
          <w:spacing w:val="-1"/>
          <w:sz w:val="48"/>
        </w:rPr>
        <w:t xml:space="preserve"> </w:t>
      </w:r>
      <w:r>
        <w:rPr>
          <w:sz w:val="48"/>
        </w:rPr>
        <w:t>of</w:t>
      </w:r>
      <w:r>
        <w:rPr>
          <w:spacing w:val="-5"/>
          <w:sz w:val="48"/>
        </w:rPr>
        <w:t xml:space="preserve"> </w:t>
      </w:r>
      <w:r>
        <w:rPr>
          <w:sz w:val="48"/>
        </w:rPr>
        <w:t>power</w:t>
      </w:r>
      <w:r>
        <w:rPr>
          <w:spacing w:val="-3"/>
          <w:sz w:val="48"/>
        </w:rPr>
        <w:t xml:space="preserve"> </w:t>
      </w:r>
      <w:r>
        <w:rPr>
          <w:sz w:val="48"/>
        </w:rPr>
        <w:t>consumption</w:t>
      </w:r>
      <w:r>
        <w:rPr>
          <w:spacing w:val="-1"/>
          <w:sz w:val="48"/>
        </w:rPr>
        <w:t xml:space="preserve"> </w:t>
      </w:r>
      <w:r>
        <w:rPr>
          <w:sz w:val="48"/>
        </w:rPr>
        <w:t>while</w:t>
      </w:r>
      <w:r>
        <w:rPr>
          <w:spacing w:val="-2"/>
          <w:sz w:val="48"/>
        </w:rPr>
        <w:t xml:space="preserve"> </w:t>
      </w:r>
      <w:r>
        <w:rPr>
          <w:sz w:val="48"/>
        </w:rPr>
        <w:t>limiting</w:t>
      </w:r>
      <w:r>
        <w:rPr>
          <w:spacing w:val="-1"/>
          <w:sz w:val="48"/>
        </w:rPr>
        <w:t xml:space="preserve"> </w:t>
      </w:r>
      <w:r>
        <w:rPr>
          <w:sz w:val="48"/>
        </w:rPr>
        <w:t>the</w:t>
      </w:r>
      <w:r>
        <w:rPr>
          <w:spacing w:val="-4"/>
          <w:sz w:val="48"/>
        </w:rPr>
        <w:t xml:space="preserve"> </w:t>
      </w:r>
      <w:r>
        <w:rPr>
          <w:sz w:val="48"/>
        </w:rPr>
        <w:t>impact</w:t>
      </w:r>
      <w:r>
        <w:rPr>
          <w:spacing w:val="-5"/>
          <w:sz w:val="48"/>
        </w:rPr>
        <w:t xml:space="preserve"> </w:t>
      </w:r>
      <w:r>
        <w:rPr>
          <w:sz w:val="48"/>
        </w:rPr>
        <w:t>on</w:t>
      </w:r>
      <w:r>
        <w:rPr>
          <w:spacing w:val="-5"/>
          <w:sz w:val="48"/>
        </w:rPr>
        <w:t xml:space="preserve"> </w:t>
      </w:r>
      <w:r>
        <w:rPr>
          <w:sz w:val="48"/>
        </w:rPr>
        <w:t>the</w:t>
      </w:r>
      <w:r>
        <w:rPr>
          <w:spacing w:val="-4"/>
          <w:sz w:val="48"/>
        </w:rPr>
        <w:t xml:space="preserve"> </w:t>
      </w:r>
      <w:r>
        <w:rPr>
          <w:sz w:val="48"/>
        </w:rPr>
        <w:t>quality</w:t>
      </w:r>
      <w:r>
        <w:rPr>
          <w:spacing w:val="-2"/>
          <w:sz w:val="48"/>
        </w:rPr>
        <w:t xml:space="preserve"> </w:t>
      </w:r>
      <w:r>
        <w:rPr>
          <w:sz w:val="48"/>
        </w:rPr>
        <w:t>of</w:t>
      </w:r>
      <w:r>
        <w:rPr>
          <w:spacing w:val="-7"/>
          <w:sz w:val="48"/>
        </w:rPr>
        <w:t xml:space="preserve"> </w:t>
      </w:r>
      <w:r>
        <w:rPr>
          <w:sz w:val="48"/>
        </w:rPr>
        <w:t>service</w:t>
      </w:r>
    </w:p>
    <w:p w14:paraId="0ADC8972" w14:textId="77777777" w:rsidR="001B017F" w:rsidRDefault="001B017F" w:rsidP="001B017F">
      <w:pPr>
        <w:spacing w:line="225" w:lineRule="auto"/>
        <w:rPr>
          <w:sz w:val="48"/>
        </w:rPr>
        <w:sectPr w:rsidR="001B017F">
          <w:pgSz w:w="19200" w:h="10800" w:orient="landscape"/>
          <w:pgMar w:top="320" w:right="880" w:bottom="860" w:left="140" w:header="0" w:footer="678" w:gutter="0"/>
          <w:cols w:space="720"/>
        </w:sectPr>
      </w:pPr>
    </w:p>
    <w:p w14:paraId="49918A85" w14:textId="0E100301" w:rsidR="001B017F" w:rsidRDefault="001B017F" w:rsidP="001B017F">
      <w:pPr>
        <w:pStyle w:val="BodyText"/>
        <w:rPr>
          <w:sz w:val="20"/>
        </w:rPr>
      </w:pPr>
      <w:r>
        <w:rPr>
          <w:noProof/>
        </w:rPr>
        <w:lastRenderedPageBreak/>
        <w:pict w14:anchorId="6D5C6EB5">
          <v:shape id="image10.jpeg" o:spid="_x0000_s2083" type="#_x0000_t75" style="position:absolute;margin-left:.1pt;margin-top:0;width:522.9pt;height:540pt;z-index:-5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">
            <v:imagedata r:id="rId28" o:title=""/>
            <w10:wrap anchorx="page" anchory="page"/>
          </v:shape>
        </w:pict>
      </w:r>
      <w:r>
        <w:pict w14:anchorId="48D40DDD">
          <v:group id="docshapegroup32" o:spid="_x0000_s2054" style="position:absolute;margin-left:866.2pt;margin-top:33.1pt;width:71.9pt;height:59.1pt;z-index:4;mso-position-horizontal-relative:page;mso-position-vertical-relative:page" coordorigin="17324,662" coordsize="1438,1182">
            <v:shape id="docshape33" o:spid="_x0000_s2055" type="#_x0000_t75" style="position:absolute;left:17465;top:1536;width:367;height:284">
              <v:imagedata r:id="rId20" o:title=""/>
            </v:shape>
            <v:shape id="docshape34" o:spid="_x0000_s2056" type="#_x0000_t75" style="position:absolute;left:17862;top:1528;width:645;height:315">
              <v:imagedata r:id="rId21" o:title=""/>
            </v:shape>
            <v:shape id="docshape35" o:spid="_x0000_s2057" style="position:absolute;left:17324;top:661;width:1438;height:1000" coordorigin="17324,662" coordsize="1438" o:spt="100" adj="0,,0" path="m18362,825r-59,-56l18236,724r-74,-34l18081,669r-84,-7l17912,669r-80,22l17758,725r-67,45l17633,825r729,xm18372,1497r-725,l17705,1553r66,45l17845,1632r79,21l18009,1661r84,-8l18173,1631r74,-34l18314,1552r58,-55xm18687,1093r-12,-73l18643,956r-50,-50l18529,874r-72,-12l17554,862r-72,12l17418,906r-49,50l17336,1020r-12,73l17324,1231r12,73l17369,1367r49,50l17482,1450r72,12l18457,1462r72,-12l18593,1417r50,-50l18675,1304r12,-73l18687,1093xm18700,886r-42,l18658,891r17,l18675,932r7,l18682,891r18,l18700,886xm18761,886r-9,l18740,919r-2,3l18737,926r-1,-1l18735,922r-1,-3l18721,886r-10,l18711,932r7,l18718,893r15,39l18739,932r15,-38l18754,932r7,l18761,886xe" fillcolor="black" stroked="f">
              <v:stroke joinstyle="round"/>
              <v:formulas/>
              <v:path arrowok="t" o:connecttype="segments"/>
            </v:shape>
            <v:shape id="docshape36" o:spid="_x0000_s2058" style="position:absolute;left:17939;top:885;width:726;height:554" coordorigin="17939,885" coordsize="726,554" path="m18468,885r-240,l18154,901r-61,43l18052,1008r-15,79l18037,1237r-7,60l18010,1352r-31,47l17939,1439r529,l18543,1423r63,-44l18649,1315r16,-78l18665,1087r-16,-79l18606,944r-63,-43l18468,885xe" fillcolor="#fdfdfd" stroked="f">
              <v:path arrowok="t"/>
            </v:shape>
            <v:shape id="docshape37" o:spid="_x0000_s2059" type="#_x0000_t75" style="position:absolute;left:17441;top:1004;width:400;height:313">
              <v:imagedata r:id="rId22" o:title=""/>
            </v:shape>
            <v:shape id="docshape38" o:spid="_x0000_s2060" style="position:absolute;left:17873;top:996;width:77;height:321" coordorigin="17874,997" coordsize="77,321" o:spt="100" adj="0,,0" path="m17944,1103r-65,l17879,1317r65,l17944,1103xm17950,1035r-3,-15l17939,1008r-12,-8l17911,997r-14,3l17885,1008r-8,12l17874,1035r3,15l17885,1062r12,8l17911,1073r16,-3l17939,1062r8,-12l17950,1035xe" fillcolor="#fdfdfd" stroked="f">
              <v:stroke joinstyle="round"/>
              <v:formulas/>
              <v:path arrowok="t" o:connecttype="segments"/>
            </v:shape>
            <v:shape id="docshape39" o:spid="_x0000_s2061" style="position:absolute;left:18141;top:996;width:352;height:321" coordorigin="18141,997" coordsize="352,321" o:spt="100" adj="0,,0" path="m18376,1004r-235,l18141,1068r,63l18141,1197r,120l18210,1317r,-120l18365,1197r,-66l18210,1131r,-63l18376,1068r,-64xm18488,1103r-67,l18421,1317r67,l18488,1103xm18493,1035r-3,-15l18482,1008r-12,-8l18454,997r-14,3l18428,1008r-9,12l18416,1035r3,15l18428,1062r12,8l18454,1073r16,-3l18482,1062r8,-12l18493,1035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14:paraId="6F7BDB51" w14:textId="77777777" w:rsidR="001B017F" w:rsidRDefault="001B017F" w:rsidP="001B017F">
      <w:pPr>
        <w:pStyle w:val="BodyText"/>
        <w:rPr>
          <w:sz w:val="20"/>
        </w:rPr>
      </w:pPr>
    </w:p>
    <w:p w14:paraId="7D99ABCE" w14:textId="77777777" w:rsidR="001B017F" w:rsidRDefault="001B017F" w:rsidP="001B017F">
      <w:pPr>
        <w:pStyle w:val="BodyText"/>
        <w:rPr>
          <w:sz w:val="20"/>
        </w:rPr>
      </w:pPr>
    </w:p>
    <w:p w14:paraId="0B6107EF" w14:textId="77777777" w:rsidR="001B017F" w:rsidRDefault="001B017F" w:rsidP="001B017F">
      <w:pPr>
        <w:pStyle w:val="BodyText"/>
        <w:rPr>
          <w:sz w:val="20"/>
        </w:rPr>
      </w:pPr>
    </w:p>
    <w:p w14:paraId="247A0650" w14:textId="77777777" w:rsidR="001B017F" w:rsidRDefault="001B017F" w:rsidP="001B017F">
      <w:pPr>
        <w:pStyle w:val="BodyText"/>
        <w:rPr>
          <w:sz w:val="20"/>
        </w:rPr>
      </w:pPr>
    </w:p>
    <w:p w14:paraId="7850DE29" w14:textId="77777777" w:rsidR="001B017F" w:rsidRDefault="001B017F" w:rsidP="001B017F">
      <w:pPr>
        <w:pStyle w:val="BodyText"/>
        <w:rPr>
          <w:sz w:val="20"/>
        </w:rPr>
      </w:pPr>
    </w:p>
    <w:p w14:paraId="5167C673" w14:textId="77777777" w:rsidR="001B017F" w:rsidRDefault="001B017F" w:rsidP="001B017F">
      <w:pPr>
        <w:pStyle w:val="BodyText"/>
        <w:rPr>
          <w:sz w:val="20"/>
        </w:rPr>
      </w:pPr>
    </w:p>
    <w:p w14:paraId="153517DA" w14:textId="77777777" w:rsidR="001B017F" w:rsidRDefault="001B017F" w:rsidP="001B017F">
      <w:pPr>
        <w:pStyle w:val="BodyText"/>
        <w:rPr>
          <w:sz w:val="20"/>
        </w:rPr>
      </w:pPr>
    </w:p>
    <w:p w14:paraId="30E0B327" w14:textId="77777777" w:rsidR="001B017F" w:rsidRDefault="001B017F" w:rsidP="001B017F">
      <w:pPr>
        <w:pStyle w:val="BodyText"/>
        <w:rPr>
          <w:sz w:val="20"/>
        </w:rPr>
      </w:pPr>
    </w:p>
    <w:p w14:paraId="3745B869" w14:textId="77777777" w:rsidR="001B017F" w:rsidRDefault="001B017F" w:rsidP="001B017F">
      <w:pPr>
        <w:pStyle w:val="BodyText"/>
        <w:rPr>
          <w:sz w:val="20"/>
        </w:rPr>
      </w:pPr>
    </w:p>
    <w:p w14:paraId="08C05470" w14:textId="77777777" w:rsidR="001B017F" w:rsidRDefault="001B017F" w:rsidP="001B017F">
      <w:pPr>
        <w:pStyle w:val="BodyText"/>
        <w:rPr>
          <w:sz w:val="20"/>
        </w:rPr>
      </w:pPr>
    </w:p>
    <w:p w14:paraId="5573FA51" w14:textId="77777777" w:rsidR="001B017F" w:rsidRDefault="001B017F" w:rsidP="001B017F">
      <w:pPr>
        <w:pStyle w:val="BodyText"/>
        <w:rPr>
          <w:sz w:val="20"/>
        </w:rPr>
      </w:pPr>
    </w:p>
    <w:p w14:paraId="5D56E704" w14:textId="77777777" w:rsidR="001B017F" w:rsidRDefault="001B017F" w:rsidP="001B017F">
      <w:pPr>
        <w:pStyle w:val="BodyText"/>
        <w:rPr>
          <w:sz w:val="20"/>
        </w:rPr>
      </w:pPr>
    </w:p>
    <w:p w14:paraId="69E96C60" w14:textId="77777777" w:rsidR="001B017F" w:rsidRDefault="001B017F" w:rsidP="001B017F">
      <w:pPr>
        <w:pStyle w:val="BodyText"/>
        <w:rPr>
          <w:sz w:val="20"/>
        </w:rPr>
      </w:pPr>
    </w:p>
    <w:p w14:paraId="3AEF9C9B" w14:textId="77777777" w:rsidR="001B017F" w:rsidRDefault="001B017F" w:rsidP="001B017F">
      <w:pPr>
        <w:pStyle w:val="BodyText"/>
        <w:rPr>
          <w:sz w:val="20"/>
        </w:rPr>
      </w:pPr>
    </w:p>
    <w:p w14:paraId="1557B835" w14:textId="77777777" w:rsidR="001B017F" w:rsidRDefault="001B017F" w:rsidP="001B017F">
      <w:pPr>
        <w:pStyle w:val="BodyText"/>
        <w:rPr>
          <w:sz w:val="20"/>
        </w:rPr>
      </w:pPr>
    </w:p>
    <w:p w14:paraId="6142912F" w14:textId="77777777" w:rsidR="001B017F" w:rsidRDefault="001B017F" w:rsidP="001B017F">
      <w:pPr>
        <w:pStyle w:val="BodyText"/>
        <w:rPr>
          <w:sz w:val="20"/>
        </w:rPr>
      </w:pPr>
    </w:p>
    <w:p w14:paraId="51C8A04C" w14:textId="77777777" w:rsidR="001B017F" w:rsidRDefault="001B017F" w:rsidP="001B017F">
      <w:pPr>
        <w:pStyle w:val="BodyText"/>
        <w:rPr>
          <w:sz w:val="20"/>
        </w:rPr>
      </w:pPr>
    </w:p>
    <w:p w14:paraId="18BA76DA" w14:textId="77777777" w:rsidR="001B017F" w:rsidRDefault="001B017F" w:rsidP="001B017F">
      <w:pPr>
        <w:pStyle w:val="BodyText"/>
        <w:rPr>
          <w:sz w:val="20"/>
        </w:rPr>
      </w:pPr>
    </w:p>
    <w:p w14:paraId="446E4A9C" w14:textId="77777777" w:rsidR="001B017F" w:rsidRDefault="001B017F" w:rsidP="001B017F">
      <w:pPr>
        <w:pStyle w:val="BodyText"/>
        <w:rPr>
          <w:sz w:val="20"/>
        </w:rPr>
      </w:pPr>
    </w:p>
    <w:p w14:paraId="56310C1A" w14:textId="77777777" w:rsidR="001B017F" w:rsidRDefault="001B017F" w:rsidP="001B017F">
      <w:pPr>
        <w:pStyle w:val="BodyText"/>
        <w:rPr>
          <w:sz w:val="20"/>
        </w:rPr>
      </w:pPr>
    </w:p>
    <w:p w14:paraId="32AA1B96" w14:textId="77777777" w:rsidR="001B017F" w:rsidRDefault="001B017F" w:rsidP="001B017F">
      <w:pPr>
        <w:pStyle w:val="BodyText"/>
        <w:spacing w:before="11"/>
        <w:rPr>
          <w:sz w:val="25"/>
        </w:rPr>
      </w:pPr>
    </w:p>
    <w:p w14:paraId="42F110AD" w14:textId="77777777" w:rsidR="001B017F" w:rsidRPr="006B4C1A" w:rsidRDefault="001B017F" w:rsidP="001B017F">
      <w:pPr>
        <w:pStyle w:val="Heading1"/>
        <w:ind w:left="6761"/>
        <w:rPr>
          <w:b w:val="0"/>
          <w:bCs/>
          <w:sz w:val="64"/>
          <w:szCs w:val="64"/>
          <w:u w:val="none"/>
        </w:rPr>
      </w:pPr>
      <w:bookmarkStart w:id="6" w:name="Slide_5:_Additional_information_"/>
      <w:bookmarkEnd w:id="6"/>
      <w:r w:rsidRPr="006B4C1A">
        <w:rPr>
          <w:b w:val="0"/>
          <w:bCs/>
          <w:color w:val="631246"/>
          <w:sz w:val="64"/>
          <w:szCs w:val="64"/>
          <w:u w:val="none"/>
        </w:rPr>
        <w:t>Additional</w:t>
      </w:r>
      <w:r w:rsidRPr="006B4C1A">
        <w:rPr>
          <w:b w:val="0"/>
          <w:bCs/>
          <w:color w:val="631246"/>
          <w:spacing w:val="-33"/>
          <w:sz w:val="64"/>
          <w:szCs w:val="64"/>
          <w:u w:val="none"/>
        </w:rPr>
        <w:t xml:space="preserve"> </w:t>
      </w:r>
      <w:r w:rsidRPr="006B4C1A">
        <w:rPr>
          <w:b w:val="0"/>
          <w:bCs/>
          <w:color w:val="631246"/>
          <w:spacing w:val="-2"/>
          <w:sz w:val="64"/>
          <w:szCs w:val="64"/>
          <w:u w:val="none"/>
        </w:rPr>
        <w:t>information</w:t>
      </w:r>
    </w:p>
    <w:p w14:paraId="351985C1" w14:textId="77777777" w:rsidR="001B017F" w:rsidRDefault="001B017F" w:rsidP="001B017F">
      <w:pPr>
        <w:pStyle w:val="BodyText"/>
        <w:rPr>
          <w:sz w:val="20"/>
        </w:rPr>
      </w:pPr>
    </w:p>
    <w:p w14:paraId="2F2D0CD7" w14:textId="77777777" w:rsidR="001B017F" w:rsidRDefault="001B017F" w:rsidP="001B017F">
      <w:pPr>
        <w:pStyle w:val="BodyText"/>
        <w:rPr>
          <w:sz w:val="20"/>
        </w:rPr>
      </w:pPr>
    </w:p>
    <w:p w14:paraId="6E5251C5" w14:textId="77777777" w:rsidR="001B017F" w:rsidRDefault="001B017F" w:rsidP="001B017F">
      <w:pPr>
        <w:pStyle w:val="BodyText"/>
        <w:rPr>
          <w:sz w:val="20"/>
        </w:rPr>
      </w:pPr>
    </w:p>
    <w:p w14:paraId="6717DF36" w14:textId="77777777" w:rsidR="001B017F" w:rsidRDefault="001B017F" w:rsidP="001B017F">
      <w:pPr>
        <w:pStyle w:val="BodyText"/>
        <w:rPr>
          <w:sz w:val="20"/>
        </w:rPr>
      </w:pPr>
    </w:p>
    <w:p w14:paraId="19DB0325" w14:textId="77777777" w:rsidR="001B017F" w:rsidRDefault="001B017F" w:rsidP="001B017F">
      <w:pPr>
        <w:pStyle w:val="BodyText"/>
        <w:rPr>
          <w:sz w:val="20"/>
        </w:rPr>
      </w:pPr>
    </w:p>
    <w:p w14:paraId="021464D5" w14:textId="77777777" w:rsidR="001B017F" w:rsidRDefault="001B017F" w:rsidP="001B017F">
      <w:pPr>
        <w:pStyle w:val="BodyText"/>
        <w:rPr>
          <w:sz w:val="20"/>
        </w:rPr>
      </w:pPr>
    </w:p>
    <w:p w14:paraId="636CF04E" w14:textId="77777777" w:rsidR="001B017F" w:rsidRDefault="001B017F" w:rsidP="001B017F">
      <w:pPr>
        <w:pStyle w:val="BodyText"/>
        <w:rPr>
          <w:sz w:val="20"/>
        </w:rPr>
      </w:pPr>
    </w:p>
    <w:p w14:paraId="654BD1A1" w14:textId="77777777" w:rsidR="001B017F" w:rsidRDefault="001B017F" w:rsidP="001B017F">
      <w:pPr>
        <w:pStyle w:val="BodyText"/>
        <w:rPr>
          <w:sz w:val="20"/>
        </w:rPr>
      </w:pPr>
    </w:p>
    <w:p w14:paraId="28B5F08C" w14:textId="77777777" w:rsidR="001B017F" w:rsidRDefault="001B017F" w:rsidP="001B017F">
      <w:pPr>
        <w:pStyle w:val="BodyText"/>
        <w:rPr>
          <w:sz w:val="20"/>
        </w:rPr>
      </w:pPr>
    </w:p>
    <w:p w14:paraId="66D9E347" w14:textId="77777777" w:rsidR="001B017F" w:rsidRDefault="001B017F" w:rsidP="001B017F">
      <w:pPr>
        <w:pStyle w:val="BodyText"/>
        <w:rPr>
          <w:sz w:val="20"/>
        </w:rPr>
      </w:pPr>
    </w:p>
    <w:p w14:paraId="4FF11261" w14:textId="77777777" w:rsidR="001B017F" w:rsidRDefault="001B017F" w:rsidP="001B017F">
      <w:pPr>
        <w:pStyle w:val="BodyText"/>
        <w:rPr>
          <w:sz w:val="20"/>
        </w:rPr>
      </w:pPr>
    </w:p>
    <w:p w14:paraId="6E5AE92E" w14:textId="77777777" w:rsidR="001B017F" w:rsidRDefault="001B017F" w:rsidP="001B017F">
      <w:pPr>
        <w:pStyle w:val="BodyText"/>
        <w:rPr>
          <w:sz w:val="20"/>
        </w:rPr>
      </w:pPr>
    </w:p>
    <w:p w14:paraId="30B070AA" w14:textId="77777777" w:rsidR="001B017F" w:rsidRDefault="001B017F" w:rsidP="001B017F">
      <w:pPr>
        <w:pStyle w:val="BodyText"/>
        <w:rPr>
          <w:sz w:val="20"/>
        </w:rPr>
      </w:pPr>
    </w:p>
    <w:p w14:paraId="5E53FCC5" w14:textId="77777777" w:rsidR="001B017F" w:rsidRDefault="001B017F" w:rsidP="001B017F">
      <w:pPr>
        <w:pStyle w:val="BodyText"/>
        <w:rPr>
          <w:sz w:val="20"/>
        </w:rPr>
      </w:pPr>
    </w:p>
    <w:p w14:paraId="5714E988" w14:textId="77777777" w:rsidR="001B017F" w:rsidRDefault="001B017F" w:rsidP="001B017F">
      <w:pPr>
        <w:pStyle w:val="BodyText"/>
        <w:rPr>
          <w:sz w:val="20"/>
        </w:rPr>
      </w:pPr>
    </w:p>
    <w:p w14:paraId="75C33F8F" w14:textId="77777777" w:rsidR="001B017F" w:rsidRDefault="001B017F" w:rsidP="001B017F">
      <w:pPr>
        <w:spacing w:before="94"/>
        <w:ind w:left="648"/>
        <w:rPr>
          <w:sz w:val="18"/>
        </w:rPr>
      </w:pPr>
      <w:r>
        <w:rPr>
          <w:color w:val="FFFFFF"/>
          <w:sz w:val="18"/>
        </w:rPr>
        <w:t>©</w:t>
      </w:r>
      <w:r>
        <w:rPr>
          <w:color w:val="FFFFFF"/>
          <w:spacing w:val="-2"/>
          <w:sz w:val="18"/>
        </w:rPr>
        <w:t xml:space="preserve"> </w:t>
      </w:r>
      <w:r>
        <w:rPr>
          <w:color w:val="FFFFFF"/>
          <w:sz w:val="18"/>
        </w:rPr>
        <w:t>Wi-Fi</w:t>
      </w:r>
      <w:r>
        <w:rPr>
          <w:color w:val="FFFFFF"/>
          <w:spacing w:val="-1"/>
          <w:sz w:val="18"/>
        </w:rPr>
        <w:t xml:space="preserve"> </w:t>
      </w:r>
      <w:r>
        <w:rPr>
          <w:color w:val="FFFFFF"/>
          <w:spacing w:val="-2"/>
          <w:sz w:val="18"/>
        </w:rPr>
        <w:t>Alliance</w:t>
      </w:r>
    </w:p>
    <w:p w14:paraId="2F4DBBC7" w14:textId="77777777" w:rsidR="001B017F" w:rsidRPr="00F41B78" w:rsidRDefault="001B017F" w:rsidP="001B017F">
      <w:pPr>
        <w:pStyle w:val="Heading2"/>
        <w:spacing w:before="68"/>
        <w:rPr>
          <w:b w:val="0"/>
          <w:bCs/>
          <w:sz w:val="60"/>
          <w:szCs w:val="60"/>
          <w:u w:val="none"/>
        </w:rPr>
      </w:pPr>
      <w:bookmarkStart w:id="7" w:name="Slide_6:_Green_House_Gas_(GHG)_emissions"/>
      <w:bookmarkEnd w:id="7"/>
      <w:r w:rsidRPr="00F41B78">
        <w:rPr>
          <w:b w:val="0"/>
          <w:bCs/>
          <w:color w:val="862C52"/>
          <w:sz w:val="60"/>
          <w:szCs w:val="60"/>
          <w:u w:val="none"/>
        </w:rPr>
        <w:t>Green</w:t>
      </w:r>
      <w:r w:rsidRPr="00F41B78">
        <w:rPr>
          <w:b w:val="0"/>
          <w:bCs/>
          <w:color w:val="862C52"/>
          <w:spacing w:val="-17"/>
          <w:sz w:val="60"/>
          <w:szCs w:val="60"/>
          <w:u w:val="none"/>
        </w:rPr>
        <w:t xml:space="preserve"> </w:t>
      </w:r>
      <w:r w:rsidRPr="00F41B78">
        <w:rPr>
          <w:b w:val="0"/>
          <w:bCs/>
          <w:color w:val="862C52"/>
          <w:sz w:val="60"/>
          <w:szCs w:val="60"/>
          <w:u w:val="none"/>
        </w:rPr>
        <w:t>House</w:t>
      </w:r>
      <w:r w:rsidRPr="00F41B78">
        <w:rPr>
          <w:b w:val="0"/>
          <w:bCs/>
          <w:color w:val="862C52"/>
          <w:spacing w:val="-19"/>
          <w:sz w:val="60"/>
          <w:szCs w:val="60"/>
          <w:u w:val="none"/>
        </w:rPr>
        <w:t xml:space="preserve"> </w:t>
      </w:r>
      <w:r w:rsidRPr="00F41B78">
        <w:rPr>
          <w:b w:val="0"/>
          <w:bCs/>
          <w:color w:val="862C52"/>
          <w:sz w:val="60"/>
          <w:szCs w:val="60"/>
          <w:u w:val="none"/>
        </w:rPr>
        <w:t>Gas</w:t>
      </w:r>
      <w:r w:rsidRPr="00F41B78">
        <w:rPr>
          <w:b w:val="0"/>
          <w:bCs/>
          <w:color w:val="862C52"/>
          <w:spacing w:val="-15"/>
          <w:sz w:val="60"/>
          <w:szCs w:val="60"/>
          <w:u w:val="none"/>
        </w:rPr>
        <w:t xml:space="preserve"> </w:t>
      </w:r>
      <w:r w:rsidRPr="00F41B78">
        <w:rPr>
          <w:b w:val="0"/>
          <w:bCs/>
          <w:color w:val="862C52"/>
          <w:sz w:val="60"/>
          <w:szCs w:val="60"/>
          <w:u w:val="none"/>
        </w:rPr>
        <w:t>(GHG)</w:t>
      </w:r>
      <w:r w:rsidRPr="00F41B78">
        <w:rPr>
          <w:b w:val="0"/>
          <w:bCs/>
          <w:color w:val="862C52"/>
          <w:spacing w:val="-16"/>
          <w:sz w:val="60"/>
          <w:szCs w:val="60"/>
          <w:u w:val="none"/>
        </w:rPr>
        <w:t xml:space="preserve"> </w:t>
      </w:r>
      <w:r w:rsidRPr="00F41B78">
        <w:rPr>
          <w:b w:val="0"/>
          <w:bCs/>
          <w:color w:val="862C52"/>
          <w:sz w:val="60"/>
          <w:szCs w:val="60"/>
          <w:u w:val="none"/>
        </w:rPr>
        <w:t>emissions</w:t>
      </w:r>
      <w:r w:rsidRPr="00F41B78">
        <w:rPr>
          <w:b w:val="0"/>
          <w:bCs/>
          <w:color w:val="862C52"/>
          <w:spacing w:val="-19"/>
          <w:sz w:val="60"/>
          <w:szCs w:val="60"/>
          <w:u w:val="none"/>
        </w:rPr>
        <w:t xml:space="preserve"> </w:t>
      </w:r>
      <w:r w:rsidRPr="00F41B78">
        <w:rPr>
          <w:b w:val="0"/>
          <w:bCs/>
          <w:color w:val="862C52"/>
          <w:sz w:val="60"/>
          <w:szCs w:val="60"/>
          <w:u w:val="none"/>
        </w:rPr>
        <w:t>scope</w:t>
      </w:r>
      <w:r w:rsidRPr="00F41B78">
        <w:rPr>
          <w:b w:val="0"/>
          <w:bCs/>
          <w:color w:val="862C52"/>
          <w:spacing w:val="-19"/>
          <w:sz w:val="60"/>
          <w:szCs w:val="60"/>
          <w:u w:val="none"/>
        </w:rPr>
        <w:t xml:space="preserve"> </w:t>
      </w:r>
      <w:r w:rsidRPr="00F41B78">
        <w:rPr>
          <w:b w:val="0"/>
          <w:bCs/>
          <w:color w:val="862C52"/>
          <w:spacing w:val="-2"/>
          <w:sz w:val="60"/>
          <w:szCs w:val="60"/>
          <w:u w:val="none"/>
        </w:rPr>
        <w:t>classification</w:t>
      </w:r>
    </w:p>
    <w:p w14:paraId="54298148" w14:textId="77777777" w:rsidR="001B017F" w:rsidRDefault="001B017F" w:rsidP="001B017F">
      <w:pPr>
        <w:pStyle w:val="BodyText"/>
        <w:spacing w:before="7"/>
        <w:rPr>
          <w:sz w:val="62"/>
        </w:rPr>
      </w:pPr>
    </w:p>
    <w:p w14:paraId="575185A4" w14:textId="77777777" w:rsidR="001B017F" w:rsidRPr="00F41B78" w:rsidRDefault="001B017F" w:rsidP="001B017F">
      <w:pPr>
        <w:spacing w:line="225" w:lineRule="auto"/>
        <w:ind w:left="364" w:right="1185"/>
        <w:rPr>
          <w:rFonts w:ascii="Arial" w:hAnsi="Arial" w:cs="Arial"/>
          <w:sz w:val="36"/>
        </w:rPr>
      </w:pPr>
      <w:r w:rsidRPr="00F41B78">
        <w:rPr>
          <w:rFonts w:ascii="Arial" w:hAnsi="Arial" w:cs="Arial"/>
          <w:sz w:val="36"/>
        </w:rPr>
        <w:t>A</w:t>
      </w:r>
      <w:r w:rsidRPr="00F41B78">
        <w:rPr>
          <w:rFonts w:ascii="Arial" w:hAnsi="Arial" w:cs="Arial"/>
          <w:spacing w:val="-23"/>
          <w:sz w:val="36"/>
        </w:rPr>
        <w:t xml:space="preserve"> </w:t>
      </w:r>
      <w:r w:rsidRPr="00F41B78">
        <w:rPr>
          <w:rFonts w:ascii="Arial" w:hAnsi="Arial" w:cs="Arial"/>
          <w:sz w:val="36"/>
        </w:rPr>
        <w:t>company's</w:t>
      </w:r>
      <w:r w:rsidRPr="00F41B78">
        <w:rPr>
          <w:rFonts w:ascii="Arial" w:hAnsi="Arial" w:cs="Arial"/>
          <w:spacing w:val="-5"/>
          <w:sz w:val="36"/>
        </w:rPr>
        <w:t xml:space="preserve"> </w:t>
      </w:r>
      <w:r w:rsidRPr="00F41B78">
        <w:rPr>
          <w:rFonts w:ascii="Arial" w:hAnsi="Arial" w:cs="Arial"/>
          <w:sz w:val="36"/>
        </w:rPr>
        <w:t>greenhouse</w:t>
      </w:r>
      <w:r w:rsidRPr="00F41B78">
        <w:rPr>
          <w:rFonts w:ascii="Arial" w:hAnsi="Arial" w:cs="Arial"/>
          <w:spacing w:val="-4"/>
          <w:sz w:val="36"/>
        </w:rPr>
        <w:t xml:space="preserve"> </w:t>
      </w:r>
      <w:r w:rsidRPr="00F41B78">
        <w:rPr>
          <w:rFonts w:ascii="Arial" w:hAnsi="Arial" w:cs="Arial"/>
          <w:sz w:val="36"/>
        </w:rPr>
        <w:t>gas</w:t>
      </w:r>
      <w:r w:rsidRPr="00F41B78">
        <w:rPr>
          <w:rFonts w:ascii="Arial" w:hAnsi="Arial" w:cs="Arial"/>
          <w:spacing w:val="-4"/>
          <w:sz w:val="36"/>
        </w:rPr>
        <w:t xml:space="preserve"> </w:t>
      </w:r>
      <w:r w:rsidRPr="00F41B78">
        <w:rPr>
          <w:rFonts w:ascii="Arial" w:hAnsi="Arial" w:cs="Arial"/>
          <w:sz w:val="36"/>
        </w:rPr>
        <w:t>emissions</w:t>
      </w:r>
      <w:r w:rsidRPr="00F41B78">
        <w:rPr>
          <w:rFonts w:ascii="Arial" w:hAnsi="Arial" w:cs="Arial"/>
          <w:spacing w:val="-4"/>
          <w:sz w:val="36"/>
        </w:rPr>
        <w:t xml:space="preserve"> </w:t>
      </w:r>
      <w:r w:rsidRPr="00F41B78">
        <w:rPr>
          <w:rFonts w:ascii="Arial" w:hAnsi="Arial" w:cs="Arial"/>
          <w:sz w:val="36"/>
        </w:rPr>
        <w:t>are</w:t>
      </w:r>
      <w:r w:rsidRPr="00F41B78">
        <w:rPr>
          <w:rFonts w:ascii="Arial" w:hAnsi="Arial" w:cs="Arial"/>
          <w:spacing w:val="-3"/>
          <w:sz w:val="36"/>
        </w:rPr>
        <w:t xml:space="preserve"> </w:t>
      </w:r>
      <w:r w:rsidRPr="00F41B78">
        <w:rPr>
          <w:rFonts w:ascii="Arial" w:hAnsi="Arial" w:cs="Arial"/>
          <w:sz w:val="36"/>
        </w:rPr>
        <w:t>classified</w:t>
      </w:r>
      <w:r w:rsidRPr="00F41B78">
        <w:rPr>
          <w:rFonts w:ascii="Arial" w:hAnsi="Arial" w:cs="Arial"/>
          <w:spacing w:val="-5"/>
          <w:sz w:val="36"/>
        </w:rPr>
        <w:t xml:space="preserve"> </w:t>
      </w:r>
      <w:r w:rsidRPr="00F41B78">
        <w:rPr>
          <w:rFonts w:ascii="Arial" w:hAnsi="Arial" w:cs="Arial"/>
          <w:sz w:val="36"/>
        </w:rPr>
        <w:t>into three</w:t>
      </w:r>
      <w:r w:rsidRPr="00F41B78">
        <w:rPr>
          <w:rFonts w:ascii="Arial" w:hAnsi="Arial" w:cs="Arial"/>
          <w:spacing w:val="-2"/>
          <w:sz w:val="36"/>
        </w:rPr>
        <w:t xml:space="preserve"> </w:t>
      </w:r>
      <w:r w:rsidRPr="00F41B78">
        <w:rPr>
          <w:rFonts w:ascii="Arial" w:hAnsi="Arial" w:cs="Arial"/>
          <w:sz w:val="36"/>
        </w:rPr>
        <w:t>scopes.</w:t>
      </w:r>
      <w:r w:rsidRPr="00F41B78">
        <w:rPr>
          <w:rFonts w:ascii="Arial" w:hAnsi="Arial" w:cs="Arial"/>
          <w:spacing w:val="-4"/>
          <w:sz w:val="36"/>
        </w:rPr>
        <w:t xml:space="preserve"> </w:t>
      </w:r>
      <w:r w:rsidRPr="00F41B78">
        <w:rPr>
          <w:rFonts w:ascii="Arial" w:hAnsi="Arial" w:cs="Arial"/>
          <w:sz w:val="36"/>
        </w:rPr>
        <w:t>Scope</w:t>
      </w:r>
      <w:r w:rsidRPr="00F41B78">
        <w:rPr>
          <w:rFonts w:ascii="Arial" w:hAnsi="Arial" w:cs="Arial"/>
          <w:spacing w:val="-2"/>
          <w:sz w:val="36"/>
        </w:rPr>
        <w:t xml:space="preserve"> </w:t>
      </w:r>
      <w:r w:rsidRPr="00F41B78">
        <w:rPr>
          <w:rFonts w:ascii="Arial" w:hAnsi="Arial" w:cs="Arial"/>
          <w:sz w:val="36"/>
        </w:rPr>
        <w:t>1</w:t>
      </w:r>
      <w:r w:rsidRPr="00F41B78">
        <w:rPr>
          <w:rFonts w:ascii="Arial" w:hAnsi="Arial" w:cs="Arial"/>
          <w:spacing w:val="-2"/>
          <w:sz w:val="36"/>
        </w:rPr>
        <w:t xml:space="preserve"> </w:t>
      </w:r>
      <w:r w:rsidRPr="00F41B78">
        <w:rPr>
          <w:rFonts w:ascii="Arial" w:hAnsi="Arial" w:cs="Arial"/>
          <w:sz w:val="36"/>
        </w:rPr>
        <w:t>and</w:t>
      </w:r>
      <w:r w:rsidRPr="00F41B78">
        <w:rPr>
          <w:rFonts w:ascii="Arial" w:hAnsi="Arial" w:cs="Arial"/>
          <w:spacing w:val="-3"/>
          <w:sz w:val="36"/>
        </w:rPr>
        <w:t xml:space="preserve"> </w:t>
      </w:r>
      <w:r w:rsidRPr="00F41B78">
        <w:rPr>
          <w:rFonts w:ascii="Arial" w:hAnsi="Arial" w:cs="Arial"/>
          <w:sz w:val="36"/>
        </w:rPr>
        <w:t>2</w:t>
      </w:r>
      <w:r w:rsidRPr="00F41B78">
        <w:rPr>
          <w:rFonts w:ascii="Arial" w:hAnsi="Arial" w:cs="Arial"/>
          <w:spacing w:val="-4"/>
          <w:sz w:val="36"/>
        </w:rPr>
        <w:t xml:space="preserve"> </w:t>
      </w:r>
      <w:r w:rsidRPr="00F41B78">
        <w:rPr>
          <w:rFonts w:ascii="Arial" w:hAnsi="Arial" w:cs="Arial"/>
          <w:sz w:val="36"/>
        </w:rPr>
        <w:t>are</w:t>
      </w:r>
      <w:r w:rsidRPr="00F41B78">
        <w:rPr>
          <w:rFonts w:ascii="Arial" w:hAnsi="Arial" w:cs="Arial"/>
          <w:spacing w:val="-3"/>
          <w:sz w:val="36"/>
        </w:rPr>
        <w:t xml:space="preserve"> </w:t>
      </w:r>
      <w:r w:rsidRPr="00F41B78">
        <w:rPr>
          <w:rFonts w:ascii="Arial" w:hAnsi="Arial" w:cs="Arial"/>
          <w:sz w:val="36"/>
        </w:rPr>
        <w:t>mandatory to report, whereas scope 3 is voluntary and the hardest to monitor.</w:t>
      </w:r>
    </w:p>
    <w:p w14:paraId="6D80C04A" w14:textId="77777777" w:rsidR="001B017F" w:rsidRPr="00F41B78" w:rsidRDefault="001B017F" w:rsidP="001B017F">
      <w:pPr>
        <w:pStyle w:val="ListParagraph"/>
        <w:numPr>
          <w:ilvl w:val="0"/>
          <w:numId w:val="1"/>
        </w:numPr>
        <w:tabs>
          <w:tab w:val="left" w:pos="717"/>
        </w:tabs>
        <w:spacing w:before="298"/>
        <w:ind w:left="716"/>
        <w:rPr>
          <w:sz w:val="36"/>
        </w:rPr>
      </w:pPr>
      <w:r w:rsidRPr="00F41B78">
        <w:rPr>
          <w:sz w:val="36"/>
        </w:rPr>
        <w:t>Scope</w:t>
      </w:r>
      <w:r w:rsidRPr="00F41B78">
        <w:rPr>
          <w:spacing w:val="-3"/>
          <w:sz w:val="36"/>
        </w:rPr>
        <w:t xml:space="preserve"> </w:t>
      </w:r>
      <w:r w:rsidRPr="00F41B78">
        <w:rPr>
          <w:sz w:val="36"/>
        </w:rPr>
        <w:t>1: direct</w:t>
      </w:r>
      <w:r w:rsidRPr="00F41B78">
        <w:rPr>
          <w:spacing w:val="-2"/>
          <w:sz w:val="36"/>
        </w:rPr>
        <w:t xml:space="preserve"> emissions</w:t>
      </w:r>
    </w:p>
    <w:p w14:paraId="7F5DBD4E" w14:textId="77777777" w:rsidR="001B017F" w:rsidRPr="00F41B78" w:rsidRDefault="001B017F" w:rsidP="001B017F">
      <w:pPr>
        <w:pStyle w:val="ListParagraph"/>
        <w:numPr>
          <w:ilvl w:val="1"/>
          <w:numId w:val="1"/>
        </w:numPr>
        <w:tabs>
          <w:tab w:val="left" w:pos="1212"/>
        </w:tabs>
        <w:spacing w:before="76"/>
        <w:ind w:hanging="371"/>
        <w:rPr>
          <w:sz w:val="36"/>
        </w:rPr>
      </w:pPr>
      <w:r w:rsidRPr="00F41B78">
        <w:rPr>
          <w:sz w:val="36"/>
        </w:rPr>
        <w:t>Direct</w:t>
      </w:r>
      <w:r w:rsidRPr="00F41B78">
        <w:rPr>
          <w:spacing w:val="-5"/>
          <w:sz w:val="36"/>
        </w:rPr>
        <w:t xml:space="preserve"> </w:t>
      </w:r>
      <w:r w:rsidRPr="00F41B78">
        <w:rPr>
          <w:sz w:val="36"/>
        </w:rPr>
        <w:t>emissions</w:t>
      </w:r>
      <w:r w:rsidRPr="00F41B78">
        <w:rPr>
          <w:spacing w:val="-6"/>
          <w:sz w:val="36"/>
        </w:rPr>
        <w:t xml:space="preserve"> </w:t>
      </w:r>
      <w:r w:rsidRPr="00F41B78">
        <w:rPr>
          <w:sz w:val="36"/>
        </w:rPr>
        <w:t>from</w:t>
      </w:r>
      <w:r w:rsidRPr="00F41B78">
        <w:rPr>
          <w:spacing w:val="-3"/>
          <w:sz w:val="36"/>
        </w:rPr>
        <w:t xml:space="preserve"> </w:t>
      </w:r>
      <w:r w:rsidRPr="00F41B78">
        <w:rPr>
          <w:sz w:val="36"/>
        </w:rPr>
        <w:t>company-owned</w:t>
      </w:r>
      <w:r w:rsidRPr="00F41B78">
        <w:rPr>
          <w:spacing w:val="-7"/>
          <w:sz w:val="36"/>
        </w:rPr>
        <w:t xml:space="preserve"> </w:t>
      </w:r>
      <w:r w:rsidRPr="00F41B78">
        <w:rPr>
          <w:sz w:val="36"/>
        </w:rPr>
        <w:t>and</w:t>
      </w:r>
      <w:r w:rsidRPr="00F41B78">
        <w:rPr>
          <w:spacing w:val="-5"/>
          <w:sz w:val="36"/>
        </w:rPr>
        <w:t xml:space="preserve"> </w:t>
      </w:r>
      <w:r w:rsidRPr="00F41B78">
        <w:rPr>
          <w:sz w:val="36"/>
        </w:rPr>
        <w:t>controlled</w:t>
      </w:r>
      <w:r w:rsidRPr="00F41B78">
        <w:rPr>
          <w:spacing w:val="-3"/>
          <w:sz w:val="36"/>
        </w:rPr>
        <w:t xml:space="preserve"> </w:t>
      </w:r>
      <w:r w:rsidRPr="00F41B78">
        <w:rPr>
          <w:spacing w:val="-2"/>
          <w:sz w:val="36"/>
        </w:rPr>
        <w:t>resources.</w:t>
      </w:r>
    </w:p>
    <w:p w14:paraId="4A34653A" w14:textId="77777777" w:rsidR="001B017F" w:rsidRPr="00F41B78" w:rsidRDefault="001B017F" w:rsidP="001B017F">
      <w:pPr>
        <w:pStyle w:val="ListParagraph"/>
        <w:numPr>
          <w:ilvl w:val="0"/>
          <w:numId w:val="1"/>
        </w:numPr>
        <w:tabs>
          <w:tab w:val="left" w:pos="717"/>
        </w:tabs>
        <w:spacing w:before="294"/>
        <w:ind w:left="716"/>
        <w:rPr>
          <w:sz w:val="36"/>
        </w:rPr>
      </w:pPr>
      <w:r w:rsidRPr="00F41B78">
        <w:rPr>
          <w:sz w:val="36"/>
        </w:rPr>
        <w:t>Scope</w:t>
      </w:r>
      <w:r w:rsidRPr="00F41B78">
        <w:rPr>
          <w:spacing w:val="-4"/>
          <w:sz w:val="36"/>
        </w:rPr>
        <w:t xml:space="preserve"> </w:t>
      </w:r>
      <w:r w:rsidRPr="00F41B78">
        <w:rPr>
          <w:sz w:val="36"/>
        </w:rPr>
        <w:t>2:</w:t>
      </w:r>
      <w:r w:rsidRPr="00F41B78">
        <w:rPr>
          <w:spacing w:val="-2"/>
          <w:sz w:val="36"/>
        </w:rPr>
        <w:t xml:space="preserve"> </w:t>
      </w:r>
      <w:r w:rsidRPr="00F41B78">
        <w:rPr>
          <w:sz w:val="36"/>
        </w:rPr>
        <w:t>indirect</w:t>
      </w:r>
      <w:r w:rsidRPr="00F41B78">
        <w:rPr>
          <w:spacing w:val="-5"/>
          <w:sz w:val="36"/>
        </w:rPr>
        <w:t xml:space="preserve"> </w:t>
      </w:r>
      <w:r w:rsidRPr="00F41B78">
        <w:rPr>
          <w:sz w:val="36"/>
        </w:rPr>
        <w:t>emissions</w:t>
      </w:r>
      <w:r w:rsidRPr="00F41B78">
        <w:rPr>
          <w:spacing w:val="-3"/>
          <w:sz w:val="36"/>
        </w:rPr>
        <w:t xml:space="preserve"> </w:t>
      </w:r>
      <w:r w:rsidRPr="00F41B78">
        <w:rPr>
          <w:sz w:val="36"/>
        </w:rPr>
        <w:t>-</w:t>
      </w:r>
      <w:r w:rsidRPr="00F41B78">
        <w:rPr>
          <w:spacing w:val="-2"/>
          <w:sz w:val="36"/>
        </w:rPr>
        <w:t xml:space="preserve"> owned</w:t>
      </w:r>
    </w:p>
    <w:p w14:paraId="571C40B4" w14:textId="77777777" w:rsidR="001B017F" w:rsidRPr="00F41B78" w:rsidRDefault="001B017F" w:rsidP="001B017F">
      <w:pPr>
        <w:pStyle w:val="ListParagraph"/>
        <w:numPr>
          <w:ilvl w:val="1"/>
          <w:numId w:val="1"/>
        </w:numPr>
        <w:tabs>
          <w:tab w:val="left" w:pos="1212"/>
        </w:tabs>
        <w:spacing w:line="225" w:lineRule="auto"/>
        <w:ind w:right="1416"/>
        <w:rPr>
          <w:sz w:val="36"/>
        </w:rPr>
      </w:pPr>
      <w:r w:rsidRPr="00F41B78">
        <w:rPr>
          <w:sz w:val="36"/>
        </w:rPr>
        <w:t>Indirect</w:t>
      </w:r>
      <w:r w:rsidRPr="00F41B78">
        <w:rPr>
          <w:spacing w:val="-6"/>
          <w:sz w:val="36"/>
        </w:rPr>
        <w:t xml:space="preserve"> </w:t>
      </w:r>
      <w:r w:rsidRPr="00F41B78">
        <w:rPr>
          <w:sz w:val="36"/>
        </w:rPr>
        <w:t>emissions</w:t>
      </w:r>
      <w:r w:rsidRPr="00F41B78">
        <w:rPr>
          <w:spacing w:val="-9"/>
          <w:sz w:val="36"/>
        </w:rPr>
        <w:t xml:space="preserve"> </w:t>
      </w:r>
      <w:r w:rsidRPr="00F41B78">
        <w:rPr>
          <w:sz w:val="36"/>
        </w:rPr>
        <w:t>from</w:t>
      </w:r>
      <w:r w:rsidRPr="00F41B78">
        <w:rPr>
          <w:spacing w:val="-6"/>
          <w:sz w:val="36"/>
        </w:rPr>
        <w:t xml:space="preserve"> </w:t>
      </w:r>
      <w:r w:rsidRPr="00F41B78">
        <w:rPr>
          <w:sz w:val="36"/>
        </w:rPr>
        <w:t>the</w:t>
      </w:r>
      <w:r w:rsidRPr="00F41B78">
        <w:rPr>
          <w:spacing w:val="-6"/>
          <w:sz w:val="36"/>
        </w:rPr>
        <w:t xml:space="preserve"> </w:t>
      </w:r>
      <w:r w:rsidRPr="00F41B78">
        <w:rPr>
          <w:sz w:val="36"/>
        </w:rPr>
        <w:t>generation</w:t>
      </w:r>
      <w:r w:rsidRPr="00F41B78">
        <w:rPr>
          <w:spacing w:val="-9"/>
          <w:sz w:val="36"/>
        </w:rPr>
        <w:t xml:space="preserve"> </w:t>
      </w:r>
      <w:r w:rsidRPr="00F41B78">
        <w:rPr>
          <w:sz w:val="36"/>
        </w:rPr>
        <w:t>of</w:t>
      </w:r>
      <w:r w:rsidRPr="00F41B78">
        <w:rPr>
          <w:spacing w:val="-7"/>
          <w:sz w:val="36"/>
        </w:rPr>
        <w:t xml:space="preserve"> </w:t>
      </w:r>
      <w:r w:rsidRPr="00F41B78">
        <w:rPr>
          <w:sz w:val="36"/>
        </w:rPr>
        <w:t>purchased</w:t>
      </w:r>
      <w:r w:rsidRPr="00F41B78">
        <w:rPr>
          <w:spacing w:val="-9"/>
          <w:sz w:val="36"/>
        </w:rPr>
        <w:t xml:space="preserve"> </w:t>
      </w:r>
      <w:r w:rsidRPr="00F41B78">
        <w:rPr>
          <w:sz w:val="36"/>
        </w:rPr>
        <w:t>energy,</w:t>
      </w:r>
      <w:r w:rsidRPr="00F41B78">
        <w:rPr>
          <w:spacing w:val="-9"/>
          <w:sz w:val="36"/>
        </w:rPr>
        <w:t xml:space="preserve"> </w:t>
      </w:r>
      <w:r w:rsidRPr="00F41B78">
        <w:rPr>
          <w:sz w:val="36"/>
        </w:rPr>
        <w:t>from</w:t>
      </w:r>
      <w:r w:rsidRPr="00F41B78">
        <w:rPr>
          <w:spacing w:val="-6"/>
          <w:sz w:val="36"/>
        </w:rPr>
        <w:t xml:space="preserve"> </w:t>
      </w:r>
      <w:r w:rsidRPr="00F41B78">
        <w:rPr>
          <w:sz w:val="36"/>
        </w:rPr>
        <w:t>a</w:t>
      </w:r>
      <w:r w:rsidRPr="00F41B78">
        <w:rPr>
          <w:spacing w:val="-7"/>
          <w:sz w:val="36"/>
        </w:rPr>
        <w:t xml:space="preserve"> </w:t>
      </w:r>
      <w:r w:rsidRPr="00F41B78">
        <w:rPr>
          <w:sz w:val="36"/>
        </w:rPr>
        <w:t>utility</w:t>
      </w:r>
      <w:r w:rsidRPr="00F41B78">
        <w:rPr>
          <w:spacing w:val="-8"/>
          <w:sz w:val="36"/>
        </w:rPr>
        <w:t xml:space="preserve"> </w:t>
      </w:r>
      <w:r w:rsidRPr="00F41B78">
        <w:rPr>
          <w:sz w:val="36"/>
        </w:rPr>
        <w:t>provider.</w:t>
      </w:r>
      <w:r w:rsidRPr="00F41B78">
        <w:rPr>
          <w:spacing w:val="-6"/>
          <w:sz w:val="36"/>
        </w:rPr>
        <w:t xml:space="preserve"> </w:t>
      </w:r>
      <w:r w:rsidRPr="00F41B78">
        <w:rPr>
          <w:sz w:val="36"/>
        </w:rPr>
        <w:t>In</w:t>
      </w:r>
      <w:r w:rsidRPr="00F41B78">
        <w:rPr>
          <w:spacing w:val="-7"/>
          <w:sz w:val="36"/>
        </w:rPr>
        <w:t xml:space="preserve"> </w:t>
      </w:r>
      <w:r w:rsidRPr="00F41B78">
        <w:rPr>
          <w:sz w:val="36"/>
        </w:rPr>
        <w:t>other</w:t>
      </w:r>
      <w:r w:rsidRPr="00F41B78">
        <w:rPr>
          <w:spacing w:val="-7"/>
          <w:sz w:val="36"/>
        </w:rPr>
        <w:t xml:space="preserve"> </w:t>
      </w:r>
      <w:r w:rsidRPr="00F41B78">
        <w:rPr>
          <w:sz w:val="36"/>
        </w:rPr>
        <w:t>words, all GHG emissions released in the atmosphere, from the consumption of purchased electricity, steam, heat and cooling.</w:t>
      </w:r>
    </w:p>
    <w:p w14:paraId="71EB2309" w14:textId="77777777" w:rsidR="001B017F" w:rsidRPr="00F41B78" w:rsidRDefault="001B017F" w:rsidP="001B017F">
      <w:pPr>
        <w:pStyle w:val="ListParagraph"/>
        <w:numPr>
          <w:ilvl w:val="0"/>
          <w:numId w:val="1"/>
        </w:numPr>
        <w:tabs>
          <w:tab w:val="left" w:pos="717"/>
        </w:tabs>
        <w:spacing w:before="298"/>
        <w:ind w:left="716"/>
        <w:rPr>
          <w:sz w:val="36"/>
        </w:rPr>
      </w:pPr>
      <w:r w:rsidRPr="00F41B78">
        <w:rPr>
          <w:sz w:val="36"/>
        </w:rPr>
        <w:t>Scope</w:t>
      </w:r>
      <w:r w:rsidRPr="00F41B78">
        <w:rPr>
          <w:spacing w:val="-4"/>
          <w:sz w:val="36"/>
        </w:rPr>
        <w:t xml:space="preserve"> </w:t>
      </w:r>
      <w:r w:rsidRPr="00F41B78">
        <w:rPr>
          <w:sz w:val="36"/>
        </w:rPr>
        <w:t>3:</w:t>
      </w:r>
      <w:r w:rsidRPr="00F41B78">
        <w:rPr>
          <w:spacing w:val="-2"/>
          <w:sz w:val="36"/>
        </w:rPr>
        <w:t xml:space="preserve"> </w:t>
      </w:r>
      <w:r w:rsidRPr="00F41B78">
        <w:rPr>
          <w:sz w:val="36"/>
        </w:rPr>
        <w:t>indirect</w:t>
      </w:r>
      <w:r w:rsidRPr="00F41B78">
        <w:rPr>
          <w:spacing w:val="-5"/>
          <w:sz w:val="36"/>
        </w:rPr>
        <w:t xml:space="preserve"> </w:t>
      </w:r>
      <w:r w:rsidRPr="00F41B78">
        <w:rPr>
          <w:sz w:val="36"/>
        </w:rPr>
        <w:t>emissions</w:t>
      </w:r>
      <w:r w:rsidRPr="00F41B78">
        <w:rPr>
          <w:spacing w:val="-3"/>
          <w:sz w:val="36"/>
        </w:rPr>
        <w:t xml:space="preserve"> </w:t>
      </w:r>
      <w:r w:rsidRPr="00F41B78">
        <w:rPr>
          <w:sz w:val="36"/>
        </w:rPr>
        <w:t>-</w:t>
      </w:r>
      <w:r w:rsidRPr="00F41B78">
        <w:rPr>
          <w:spacing w:val="-2"/>
          <w:sz w:val="36"/>
        </w:rPr>
        <w:t xml:space="preserve"> </w:t>
      </w:r>
      <w:r w:rsidRPr="00F41B78">
        <w:rPr>
          <w:sz w:val="36"/>
        </w:rPr>
        <w:t>not</w:t>
      </w:r>
      <w:r w:rsidRPr="00F41B78">
        <w:rPr>
          <w:spacing w:val="-3"/>
          <w:sz w:val="36"/>
        </w:rPr>
        <w:t xml:space="preserve"> </w:t>
      </w:r>
      <w:r w:rsidRPr="00F41B78">
        <w:rPr>
          <w:spacing w:val="-2"/>
          <w:sz w:val="36"/>
        </w:rPr>
        <w:t>owned</w:t>
      </w:r>
    </w:p>
    <w:p w14:paraId="64AC14D1" w14:textId="77777777" w:rsidR="001B017F" w:rsidRPr="00F41B78" w:rsidRDefault="001B017F" w:rsidP="001B017F">
      <w:pPr>
        <w:pStyle w:val="ListParagraph"/>
        <w:numPr>
          <w:ilvl w:val="1"/>
          <w:numId w:val="1"/>
        </w:numPr>
        <w:tabs>
          <w:tab w:val="left" w:pos="1212"/>
        </w:tabs>
        <w:spacing w:line="225" w:lineRule="auto"/>
        <w:ind w:right="1394"/>
        <w:rPr>
          <w:sz w:val="36"/>
        </w:rPr>
      </w:pPr>
      <w:r w:rsidRPr="00F41B78">
        <w:rPr>
          <w:sz w:val="36"/>
        </w:rPr>
        <w:t>are all indirect emissions - not included in scope 2 - that occur in the value chain of the reporting company.</w:t>
      </w:r>
      <w:r w:rsidRPr="00F41B78">
        <w:rPr>
          <w:spacing w:val="-13"/>
          <w:sz w:val="36"/>
        </w:rPr>
        <w:t xml:space="preserve"> </w:t>
      </w:r>
      <w:r w:rsidRPr="00F41B78">
        <w:rPr>
          <w:sz w:val="36"/>
        </w:rPr>
        <w:t>This</w:t>
      </w:r>
      <w:r w:rsidRPr="00F41B78">
        <w:rPr>
          <w:spacing w:val="-5"/>
          <w:sz w:val="36"/>
        </w:rPr>
        <w:t xml:space="preserve"> </w:t>
      </w:r>
      <w:r w:rsidRPr="00F41B78">
        <w:rPr>
          <w:sz w:val="36"/>
        </w:rPr>
        <w:t>means</w:t>
      </w:r>
      <w:r w:rsidRPr="00F41B78">
        <w:rPr>
          <w:spacing w:val="-5"/>
          <w:sz w:val="36"/>
        </w:rPr>
        <w:t xml:space="preserve"> </w:t>
      </w:r>
      <w:r w:rsidRPr="00F41B78">
        <w:rPr>
          <w:sz w:val="36"/>
        </w:rPr>
        <w:t>all</w:t>
      </w:r>
      <w:r w:rsidRPr="00F41B78">
        <w:rPr>
          <w:spacing w:val="-7"/>
          <w:sz w:val="36"/>
        </w:rPr>
        <w:t xml:space="preserve"> </w:t>
      </w:r>
      <w:r w:rsidRPr="00F41B78">
        <w:rPr>
          <w:sz w:val="36"/>
        </w:rPr>
        <w:t>emissions</w:t>
      </w:r>
      <w:r w:rsidRPr="00F41B78">
        <w:rPr>
          <w:spacing w:val="-7"/>
          <w:sz w:val="36"/>
        </w:rPr>
        <w:t xml:space="preserve"> </w:t>
      </w:r>
      <w:r w:rsidRPr="00F41B78">
        <w:rPr>
          <w:sz w:val="36"/>
        </w:rPr>
        <w:t>linked</w:t>
      </w:r>
      <w:r w:rsidRPr="00F41B78">
        <w:rPr>
          <w:spacing w:val="-7"/>
          <w:sz w:val="36"/>
        </w:rPr>
        <w:t xml:space="preserve"> </w:t>
      </w:r>
      <w:r w:rsidRPr="00F41B78">
        <w:rPr>
          <w:sz w:val="36"/>
        </w:rPr>
        <w:t>to</w:t>
      </w:r>
      <w:r w:rsidRPr="00F41B78">
        <w:rPr>
          <w:spacing w:val="-5"/>
          <w:sz w:val="36"/>
        </w:rPr>
        <w:t xml:space="preserve"> </w:t>
      </w:r>
      <w:r w:rsidRPr="00F41B78">
        <w:rPr>
          <w:sz w:val="36"/>
        </w:rPr>
        <w:t>the</w:t>
      </w:r>
      <w:r w:rsidRPr="00F41B78">
        <w:rPr>
          <w:spacing w:val="-6"/>
          <w:sz w:val="36"/>
        </w:rPr>
        <w:t xml:space="preserve"> </w:t>
      </w:r>
      <w:r w:rsidRPr="00F41B78">
        <w:rPr>
          <w:sz w:val="36"/>
        </w:rPr>
        <w:t>company's</w:t>
      </w:r>
      <w:r w:rsidRPr="00F41B78">
        <w:rPr>
          <w:spacing w:val="-9"/>
          <w:sz w:val="36"/>
        </w:rPr>
        <w:t xml:space="preserve"> </w:t>
      </w:r>
      <w:r w:rsidRPr="00F41B78">
        <w:rPr>
          <w:sz w:val="36"/>
        </w:rPr>
        <w:t>operations</w:t>
      </w:r>
      <w:r w:rsidRPr="00F41B78">
        <w:rPr>
          <w:spacing w:val="-6"/>
          <w:sz w:val="36"/>
        </w:rPr>
        <w:t xml:space="preserve"> </w:t>
      </w:r>
      <w:r w:rsidRPr="00F41B78">
        <w:rPr>
          <w:sz w:val="36"/>
        </w:rPr>
        <w:t>including</w:t>
      </w:r>
      <w:r w:rsidRPr="00F41B78">
        <w:rPr>
          <w:spacing w:val="-9"/>
          <w:sz w:val="36"/>
        </w:rPr>
        <w:t xml:space="preserve"> </w:t>
      </w:r>
      <w:r w:rsidRPr="00F41B78">
        <w:rPr>
          <w:sz w:val="36"/>
        </w:rPr>
        <w:t>product</w:t>
      </w:r>
      <w:r w:rsidRPr="00F41B78">
        <w:rPr>
          <w:spacing w:val="-5"/>
          <w:sz w:val="36"/>
        </w:rPr>
        <w:t xml:space="preserve"> </w:t>
      </w:r>
      <w:r w:rsidRPr="00F41B78">
        <w:rPr>
          <w:sz w:val="36"/>
        </w:rPr>
        <w:t>life</w:t>
      </w:r>
      <w:r w:rsidRPr="00F41B78">
        <w:rPr>
          <w:spacing w:val="-7"/>
          <w:sz w:val="36"/>
        </w:rPr>
        <w:t xml:space="preserve"> </w:t>
      </w:r>
      <w:r w:rsidRPr="00F41B78">
        <w:rPr>
          <w:sz w:val="36"/>
        </w:rPr>
        <w:t xml:space="preserve">cycle </w:t>
      </w:r>
      <w:r w:rsidRPr="00F41B78">
        <w:rPr>
          <w:spacing w:val="-2"/>
          <w:sz w:val="36"/>
        </w:rPr>
        <w:t>emissions</w:t>
      </w:r>
    </w:p>
    <w:p w14:paraId="66551CA2" w14:textId="77777777" w:rsidR="001B017F" w:rsidRDefault="001B017F" w:rsidP="001B017F">
      <w:pPr>
        <w:spacing w:line="225" w:lineRule="auto"/>
        <w:rPr>
          <w:sz w:val="36"/>
        </w:rPr>
      </w:pPr>
    </w:p>
    <w:p w14:paraId="122FB6EF" w14:textId="77777777" w:rsidR="0051440A" w:rsidRDefault="0051440A" w:rsidP="001B017F">
      <w:pPr>
        <w:spacing w:line="225" w:lineRule="auto"/>
        <w:rPr>
          <w:sz w:val="36"/>
        </w:rPr>
      </w:pPr>
    </w:p>
    <w:p w14:paraId="7BC7E2C2" w14:textId="77777777" w:rsidR="0051440A" w:rsidRDefault="0051440A" w:rsidP="001B017F">
      <w:pPr>
        <w:spacing w:line="225" w:lineRule="auto"/>
        <w:rPr>
          <w:sz w:val="36"/>
        </w:rPr>
      </w:pPr>
    </w:p>
    <w:p w14:paraId="19A64CC9" w14:textId="77777777" w:rsidR="0051440A" w:rsidRDefault="0051440A" w:rsidP="001B017F">
      <w:pPr>
        <w:spacing w:line="225" w:lineRule="auto"/>
        <w:rPr>
          <w:sz w:val="36"/>
        </w:rPr>
      </w:pPr>
    </w:p>
    <w:p w14:paraId="7C402146" w14:textId="77777777" w:rsidR="0051440A" w:rsidRPr="0051440A" w:rsidRDefault="0051440A" w:rsidP="0051440A">
      <w:pPr>
        <w:pStyle w:val="Heading2"/>
        <w:spacing w:before="68"/>
        <w:rPr>
          <w:b w:val="0"/>
          <w:bCs/>
          <w:sz w:val="60"/>
          <w:szCs w:val="60"/>
          <w:u w:val="none"/>
        </w:rPr>
      </w:pPr>
      <w:r w:rsidRPr="0051440A">
        <w:rPr>
          <w:b w:val="0"/>
          <w:bCs/>
          <w:color w:val="862C52"/>
          <w:sz w:val="60"/>
          <w:szCs w:val="60"/>
          <w:u w:val="none"/>
        </w:rPr>
        <w:t>Sustainability</w:t>
      </w:r>
      <w:r w:rsidRPr="0051440A">
        <w:rPr>
          <w:b w:val="0"/>
          <w:bCs/>
          <w:color w:val="862C52"/>
          <w:spacing w:val="-10"/>
          <w:sz w:val="60"/>
          <w:szCs w:val="60"/>
          <w:u w:val="none"/>
        </w:rPr>
        <w:t xml:space="preserve"> </w:t>
      </w:r>
      <w:r w:rsidRPr="0051440A">
        <w:rPr>
          <w:b w:val="0"/>
          <w:bCs/>
          <w:color w:val="862C52"/>
          <w:spacing w:val="-2"/>
          <w:sz w:val="60"/>
          <w:szCs w:val="60"/>
          <w:u w:val="none"/>
        </w:rPr>
        <w:t>reports</w:t>
      </w:r>
    </w:p>
    <w:p w14:paraId="43497FA7" w14:textId="77777777" w:rsidR="0051440A" w:rsidRDefault="0051440A" w:rsidP="0051440A">
      <w:pPr>
        <w:pStyle w:val="BodyText"/>
        <w:spacing w:before="3"/>
        <w:rPr>
          <w:sz w:val="62"/>
        </w:rPr>
      </w:pPr>
    </w:p>
    <w:p w14:paraId="75B30201" w14:textId="77777777" w:rsidR="0051440A" w:rsidRDefault="0051440A" w:rsidP="0051440A">
      <w:pPr>
        <w:pStyle w:val="ListParagraph"/>
        <w:numPr>
          <w:ilvl w:val="0"/>
          <w:numId w:val="1"/>
        </w:numPr>
        <w:tabs>
          <w:tab w:val="left" w:pos="717"/>
        </w:tabs>
        <w:spacing w:before="0" w:line="225" w:lineRule="auto"/>
        <w:ind w:left="716" w:right="302"/>
        <w:rPr>
          <w:sz w:val="48"/>
        </w:rPr>
      </w:pPr>
      <w:hyperlink r:id="rId29">
        <w:r>
          <w:rPr>
            <w:color w:val="5BA69C"/>
            <w:spacing w:val="-2"/>
            <w:sz w:val="48"/>
            <w:u w:val="single" w:color="5BA69C"/>
          </w:rPr>
          <w:t>https://www.bt.com/bt-plc/assets/documents/digital-impact-and-sustainability/our-</w:t>
        </w:r>
      </w:hyperlink>
      <w:r>
        <w:rPr>
          <w:color w:val="5BA69C"/>
          <w:spacing w:val="-2"/>
          <w:sz w:val="48"/>
        </w:rPr>
        <w:t xml:space="preserve"> </w:t>
      </w:r>
      <w:hyperlink r:id="rId30">
        <w:r>
          <w:rPr>
            <w:color w:val="5BA69C"/>
            <w:spacing w:val="-2"/>
            <w:sz w:val="48"/>
            <w:u w:val="single" w:color="5BA69C"/>
          </w:rPr>
          <w:t>report/report-archive/2022/2022-manifesto-report.pdf</w:t>
        </w:r>
      </w:hyperlink>
    </w:p>
    <w:p w14:paraId="6F60E67B" w14:textId="77777777" w:rsidR="0051440A" w:rsidRDefault="0051440A" w:rsidP="0051440A">
      <w:pPr>
        <w:pStyle w:val="ListParagraph"/>
        <w:numPr>
          <w:ilvl w:val="0"/>
          <w:numId w:val="1"/>
        </w:numPr>
        <w:tabs>
          <w:tab w:val="left" w:pos="717"/>
        </w:tabs>
        <w:spacing w:before="293" w:line="535" w:lineRule="exact"/>
        <w:ind w:left="716"/>
        <w:rPr>
          <w:sz w:val="48"/>
        </w:rPr>
      </w:pPr>
      <w:hyperlink r:id="rId31">
        <w:r>
          <w:rPr>
            <w:color w:val="5BA69C"/>
            <w:spacing w:val="-2"/>
            <w:sz w:val="48"/>
            <w:u w:val="single" w:color="5BA69C"/>
          </w:rPr>
          <w:t>https://www.libertyglobal.com/wp-content/uploads/2022/07/Liberty-Global-</w:t>
        </w:r>
      </w:hyperlink>
    </w:p>
    <w:p w14:paraId="73770247" w14:textId="77777777" w:rsidR="0051440A" w:rsidRDefault="0051440A" w:rsidP="0051440A">
      <w:pPr>
        <w:pStyle w:val="BodyText"/>
        <w:spacing w:line="535" w:lineRule="exact"/>
        <w:ind w:left="716"/>
      </w:pPr>
      <w:hyperlink r:id="rId32">
        <w:r>
          <w:rPr>
            <w:color w:val="5BA69C"/>
            <w:spacing w:val="-4"/>
            <w:u w:val="single" w:color="5BA69C"/>
          </w:rPr>
          <w:t>_Environmental-Statement-2022-signed.pdf</w:t>
        </w:r>
      </w:hyperlink>
    </w:p>
    <w:p w14:paraId="379F58E7" w14:textId="77777777" w:rsidR="0051440A" w:rsidRDefault="0051440A" w:rsidP="0051440A">
      <w:pPr>
        <w:pStyle w:val="ListParagraph"/>
        <w:numPr>
          <w:ilvl w:val="0"/>
          <w:numId w:val="1"/>
        </w:numPr>
        <w:tabs>
          <w:tab w:val="left" w:pos="717"/>
        </w:tabs>
        <w:spacing w:before="285"/>
        <w:ind w:left="716"/>
        <w:rPr>
          <w:sz w:val="48"/>
        </w:rPr>
      </w:pPr>
      <w:hyperlink r:id="rId33">
        <w:r>
          <w:rPr>
            <w:color w:val="5BA69C"/>
            <w:spacing w:val="-2"/>
            <w:sz w:val="48"/>
            <w:u w:val="single" w:color="5BA69C"/>
          </w:rPr>
          <w:t>https://www.libertyglobal.com/liberty-global-commits-to-net-zero-by-2030/</w:t>
        </w:r>
      </w:hyperlink>
    </w:p>
    <w:p w14:paraId="77225A2D" w14:textId="77777777" w:rsidR="0051440A" w:rsidRDefault="0051440A" w:rsidP="0051440A">
      <w:pPr>
        <w:pStyle w:val="ListParagraph"/>
        <w:numPr>
          <w:ilvl w:val="0"/>
          <w:numId w:val="1"/>
        </w:numPr>
        <w:tabs>
          <w:tab w:val="left" w:pos="717"/>
        </w:tabs>
        <w:spacing w:before="287"/>
        <w:ind w:left="716"/>
        <w:rPr>
          <w:sz w:val="48"/>
        </w:rPr>
      </w:pPr>
      <w:hyperlink r:id="rId34">
        <w:r>
          <w:rPr>
            <w:color w:val="5BA69C"/>
            <w:spacing w:val="-2"/>
            <w:sz w:val="48"/>
            <w:u w:val="single" w:color="5BA69C"/>
          </w:rPr>
          <w:t>https://www.orange-business.com/en/corporate/corporate-social-responsibility</w:t>
        </w:r>
      </w:hyperlink>
    </w:p>
    <w:p w14:paraId="38A77C34" w14:textId="4E17230C" w:rsidR="00591A07" w:rsidRPr="002A1DFE" w:rsidRDefault="0051440A" w:rsidP="002A1DFE">
      <w:pPr>
        <w:pStyle w:val="ListParagraph"/>
        <w:numPr>
          <w:ilvl w:val="0"/>
          <w:numId w:val="1"/>
        </w:numPr>
        <w:tabs>
          <w:tab w:val="left" w:pos="717"/>
        </w:tabs>
        <w:spacing w:before="314" w:line="225" w:lineRule="auto"/>
        <w:ind w:left="716" w:right="1368"/>
        <w:rPr>
          <w:sz w:val="48"/>
        </w:rPr>
        <w:sectPr w:rsidR="00591A07" w:rsidRPr="002A1DFE">
          <w:footerReference w:type="default" r:id="rId35"/>
          <w:pgSz w:w="19200" w:h="10800" w:orient="landscape"/>
          <w:pgMar w:top="600" w:right="880" w:bottom="860" w:left="140" w:header="0" w:footer="678" w:gutter="0"/>
          <w:pgNumType w:start="6"/>
          <w:cols w:space="720"/>
        </w:sectPr>
      </w:pPr>
      <w:hyperlink r:id="rId36">
        <w:r>
          <w:rPr>
            <w:color w:val="5BA69C"/>
            <w:spacing w:val="-2"/>
            <w:sz w:val="48"/>
            <w:u w:val="single" w:color="5BA69C"/>
          </w:rPr>
          <w:t>https://exchange.telstra.com.au/wp-content/uploads/2022/08/Telstra-Bigger-</w:t>
        </w:r>
      </w:hyperlink>
      <w:r>
        <w:rPr>
          <w:color w:val="5BA69C"/>
          <w:spacing w:val="-2"/>
          <w:sz w:val="48"/>
        </w:rPr>
        <w:t xml:space="preserve"> </w:t>
      </w:r>
      <w:hyperlink r:id="rId37">
        <w:r>
          <w:rPr>
            <w:color w:val="5BA69C"/>
            <w:spacing w:val="-2"/>
            <w:sz w:val="48"/>
            <w:u w:val="single" w:color="5BA69C"/>
          </w:rPr>
          <w:t>Picture-2022-Sustainability-Report.pdf</w:t>
        </w:r>
      </w:hyperlink>
    </w:p>
    <w:p w14:paraId="40935DE2" w14:textId="7AE26625" w:rsidR="00CA09B2" w:rsidRPr="00591A07" w:rsidRDefault="00CA09B2" w:rsidP="00346F98">
      <w:pPr>
        <w:rPr>
          <w:b/>
          <w:sz w:val="24"/>
        </w:rPr>
      </w:pPr>
      <w:bookmarkStart w:id="8" w:name="Slide_7:_Sustainability_reports_"/>
      <w:bookmarkEnd w:id="8"/>
    </w:p>
    <w:sectPr w:rsidR="00CA09B2" w:rsidRPr="00591A07" w:rsidSect="002A1DFE">
      <w:pgSz w:w="15840" w:h="12240" w:orient="landscape" w:code="1"/>
      <w:pgMar w:top="1080" w:right="1080" w:bottom="1080" w:left="108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F07847" w14:textId="77777777" w:rsidR="009E3C71" w:rsidRDefault="009E3C71">
      <w:r>
        <w:separator/>
      </w:r>
    </w:p>
  </w:endnote>
  <w:endnote w:type="continuationSeparator" w:id="0">
    <w:p w14:paraId="58479879" w14:textId="77777777" w:rsidR="009E3C71" w:rsidRDefault="009E3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96FE5" w14:textId="10A01743" w:rsidR="0029020B" w:rsidRDefault="00527F76">
    <w:pPr>
      <w:pStyle w:val="Footer"/>
      <w:tabs>
        <w:tab w:val="clear" w:pos="6480"/>
        <w:tab w:val="center" w:pos="4680"/>
        <w:tab w:val="right" w:pos="9360"/>
      </w:tabs>
    </w:pPr>
    <w:r>
      <w:t>Liaison</w:t>
    </w:r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fldSimple w:instr=" COMMENTS  \* MERGEFORMAT ">
      <w:r>
        <w:t>Dorothy Stanley, HPE</w:t>
      </w:r>
    </w:fldSimple>
  </w:p>
  <w:p w14:paraId="44B65798" w14:textId="77777777" w:rsidR="0029020B" w:rsidRDefault="0029020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A772A" w14:textId="24AB9D50" w:rsidR="001B017F" w:rsidRDefault="001B017F">
    <w:pPr>
      <w:pStyle w:val="BodyText"/>
      <w:spacing w:line="14" w:lineRule="auto"/>
      <w:rPr>
        <w:sz w:val="20"/>
      </w:rPr>
    </w:pPr>
    <w:r>
      <w:pict w14:anchorId="5A45A9BD">
        <v:group id="docshapegroup17" o:spid="_x0000_s1025" style="position:absolute;margin-left:15.95pt;margin-top:496.1pt;width:40.25pt;height:33.1pt;z-index:-10;mso-position-horizontal-relative:page;mso-position-vertical-relative:page" coordorigin="319,9922" coordsize="805,6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docshape18" o:spid="_x0000_s1026" type="#_x0000_t75" style="position:absolute;left:398;top:10407;width:584;height:177">
            <v:imagedata r:id="rId1" o:title=""/>
          </v:shape>
          <v:shape id="docshape19" o:spid="_x0000_s1027" style="position:absolute;left:319;top:9922;width:805;height:560" coordorigin="319,9922" coordsize="805,560" o:spt="100" adj="0,,0" path="m900,10014r-42,-38l809,9947r-54,-18l696,9922r-59,7l582,9947r-48,29l492,10014r408,xm906,10390r-406,l541,10428r48,29l644,10476r59,6l761,10475r55,-18l864,10428r42,-38xm1082,10164r-10,-51l1045,10072r-42,-27l953,10035r-505,l398,10045r-41,27l329,10113r-10,51l319,10241r10,51l357,10333r41,27l448,10371r505,l1003,10360r42,-27l1072,10292r10,-51l1082,10164xm1089,10048r-23,l1066,10051r9,l1075,10074r4,l1079,10051r10,l1089,10048xm1124,10048r-5,l1112,10066r-1,2l1110,10071r,-1l1109,10068r,-1l1101,10048r-5,l1096,10074r4,l1100,10052r8,22l1111,10074r9,-22l1120,10074r4,l1124,10048xe" fillcolor="black" stroked="f">
            <v:stroke joinstyle="round"/>
            <v:formulas/>
            <v:path arrowok="t" o:connecttype="segments"/>
          </v:shape>
          <v:shape id="docshape20" o:spid="_x0000_s1028" style="position:absolute;left:663;top:10047;width:407;height:310" coordorigin="664,10048" coordsize="407,310" path="m959,10048r-134,l784,10056r-34,25l727,10117r-9,43l718,10244r-4,34l703,10309r-17,27l664,10357r295,l1001,10349r36,-25l1061,10288r9,-44l1070,10160r-9,-43l1037,10081r-36,-25l959,10048xe" fillcolor="#fdfdfd" stroked="f">
            <v:path arrowok="t"/>
          </v:shape>
          <v:shape id="docshape21" o:spid="_x0000_s1029" type="#_x0000_t75" style="position:absolute;left:385;top:10110;width:285;height:180">
            <v:imagedata r:id="rId2" o:title=""/>
          </v:shape>
          <v:shape id="docshape22" o:spid="_x0000_s1030" type="#_x0000_t75" style="position:absolute;left:776;top:10110;width:198;height:181">
            <v:imagedata r:id="rId3" o:title=""/>
          </v:shape>
          <w10:wrap anchorx="page" anchory="page"/>
        </v:group>
      </w:pict>
    </w:r>
    <w:r>
      <w:rPr>
        <w:noProof/>
      </w:rPr>
      <w:pict w14:anchorId="6998C432">
        <v:shape id="image2.png" o:spid="_x0000_s1044" type="#_x0000_t75" style="position:absolute;margin-left:66.4pt;margin-top:510.45pt;width:882.7pt;height:2.5pt;z-index:-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">
          <v:imagedata r:id="rId4" o:title=""/>
          <w10:wrap anchorx="page" anchory="page"/>
        </v:shape>
      </w:pict>
    </w:r>
    <w:r>
      <w:pict w14:anchorId="3D8D8C41">
        <v:shapetype id="_x0000_t202" coordsize="21600,21600" o:spt="202" path="m,l,21600r21600,l21600,xe">
          <v:stroke joinstyle="miter"/>
          <v:path gradientshapeok="t" o:connecttype="rect"/>
        </v:shapetype>
        <v:shape id="docshape23" o:spid="_x0000_s1031" type="#_x0000_t202" style="position:absolute;margin-left:931.1pt;margin-top:518.8pt;width:12.05pt;height:12.1pt;z-index:-8;mso-position-horizontal-relative:page;mso-position-vertical-relative:page" filled="f" stroked="f">
          <v:textbox inset="0,0,0,0">
            <w:txbxContent>
              <w:p w14:paraId="56CE0B87" w14:textId="77777777" w:rsidR="001B017F" w:rsidRDefault="001B017F">
                <w:pPr>
                  <w:spacing w:before="14"/>
                  <w:ind w:left="60"/>
                  <w:rPr>
                    <w:sz w:val="18"/>
                  </w:rPr>
                </w:pPr>
                <w:r>
                  <w:rPr>
                    <w:color w:val="631246"/>
                    <w:w w:val="99"/>
                    <w:sz w:val="18"/>
                  </w:rPr>
                  <w:fldChar w:fldCharType="begin"/>
                </w:r>
                <w:r>
                  <w:rPr>
                    <w:color w:val="631246"/>
                    <w:w w:val="99"/>
                    <w:sz w:val="18"/>
                  </w:rPr>
                  <w:instrText xml:space="preserve"> PAGE </w:instrText>
                </w:r>
                <w:r>
                  <w:rPr>
                    <w:color w:val="631246"/>
                    <w:w w:val="99"/>
                    <w:sz w:val="18"/>
                  </w:rPr>
                  <w:fldChar w:fldCharType="separate"/>
                </w:r>
                <w:r>
                  <w:rPr>
                    <w:color w:val="631246"/>
                    <w:w w:val="99"/>
                    <w:sz w:val="18"/>
                  </w:rPr>
                  <w:t>2</w:t>
                </w:r>
                <w:r>
                  <w:rPr>
                    <w:color w:val="631246"/>
                    <w:w w:val="99"/>
                    <w:sz w:val="18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pict w14:anchorId="7A4A7639">
        <v:shape id="docshape24" o:spid="_x0000_s1032" type="#_x0000_t202" style="position:absolute;margin-left:65.2pt;margin-top:520pt;width:66.15pt;height:12.1pt;z-index:-7;mso-position-horizontal-relative:page;mso-position-vertical-relative:page" filled="f" stroked="f">
          <v:textbox inset="0,0,0,0">
            <w:txbxContent>
              <w:p w14:paraId="5B698741" w14:textId="77777777" w:rsidR="001B017F" w:rsidRDefault="001B017F">
                <w:pPr>
                  <w:spacing w:before="14"/>
                  <w:ind w:left="20"/>
                  <w:rPr>
                    <w:sz w:val="18"/>
                  </w:rPr>
                </w:pPr>
                <w:r>
                  <w:rPr>
                    <w:color w:val="631246"/>
                    <w:sz w:val="18"/>
                  </w:rPr>
                  <w:t>©</w:t>
                </w:r>
                <w:r>
                  <w:rPr>
                    <w:color w:val="631246"/>
                    <w:spacing w:val="-1"/>
                    <w:sz w:val="18"/>
                  </w:rPr>
                  <w:t xml:space="preserve"> </w:t>
                </w:r>
                <w:r>
                  <w:rPr>
                    <w:color w:val="631246"/>
                    <w:sz w:val="18"/>
                  </w:rPr>
                  <w:t xml:space="preserve">Wi-Fi </w:t>
                </w:r>
                <w:r>
                  <w:rPr>
                    <w:color w:val="631246"/>
                    <w:spacing w:val="-2"/>
                    <w:sz w:val="18"/>
                  </w:rPr>
                  <w:t>Alliance</w:t>
                </w:r>
              </w:p>
            </w:txbxContent>
          </v:textbox>
          <w10:wrap anchorx="page" anchory="page"/>
        </v:shape>
      </w:pict>
    </w:r>
    <w:r>
      <w:pict w14:anchorId="15A65608">
        <v:shape id="docshape25" o:spid="_x0000_s1033" type="#_x0000_t202" style="position:absolute;margin-left:792.25pt;margin-top:520pt;width:97.55pt;height:12.1pt;z-index:-6;mso-position-horizontal-relative:page;mso-position-vertical-relative:page" filled="f" stroked="f">
          <v:textbox inset="0,0,0,0">
            <w:txbxContent>
              <w:p w14:paraId="34D2C759" w14:textId="77777777" w:rsidR="001B017F" w:rsidRDefault="001B017F">
                <w:pPr>
                  <w:spacing w:before="14"/>
                  <w:ind w:left="20"/>
                  <w:rPr>
                    <w:sz w:val="18"/>
                  </w:rPr>
                </w:pPr>
                <w:r>
                  <w:rPr>
                    <w:color w:val="631246"/>
                    <w:sz w:val="18"/>
                  </w:rPr>
                  <w:t>Communication</w:t>
                </w:r>
                <w:r>
                  <w:rPr>
                    <w:color w:val="631246"/>
                    <w:spacing w:val="-3"/>
                    <w:sz w:val="18"/>
                  </w:rPr>
                  <w:t xml:space="preserve"> </w:t>
                </w:r>
                <w:r>
                  <w:rPr>
                    <w:color w:val="631246"/>
                    <w:sz w:val="18"/>
                  </w:rPr>
                  <w:t>to</w:t>
                </w:r>
                <w:r>
                  <w:rPr>
                    <w:color w:val="631246"/>
                    <w:spacing w:val="-4"/>
                    <w:sz w:val="18"/>
                  </w:rPr>
                  <w:t xml:space="preserve"> IEEE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1B9E5" w14:textId="1C75AE29" w:rsidR="001B017F" w:rsidRDefault="001B017F">
    <w:pPr>
      <w:pStyle w:val="BodyText"/>
      <w:spacing w:line="14" w:lineRule="auto"/>
      <w:rPr>
        <w:sz w:val="20"/>
      </w:rPr>
    </w:pPr>
    <w:r>
      <w:pict w14:anchorId="293F24FC">
        <v:group id="docshapegroup40" o:spid="_x0000_s1034" style="position:absolute;margin-left:15.95pt;margin-top:496.1pt;width:40.25pt;height:33.1pt;z-index:-5;mso-position-horizontal-relative:page;mso-position-vertical-relative:page" coordorigin="319,9922" coordsize="805,6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docshape41" o:spid="_x0000_s1035" type="#_x0000_t75" style="position:absolute;left:398;top:10407;width:584;height:177">
            <v:imagedata r:id="rId1" o:title=""/>
          </v:shape>
          <v:shape id="docshape42" o:spid="_x0000_s1036" style="position:absolute;left:319;top:9922;width:805;height:560" coordorigin="319,9922" coordsize="805,560" o:spt="100" adj="0,,0" path="m900,10014r-42,-38l809,9947r-54,-18l696,9922r-59,7l582,9947r-48,29l492,10014r408,xm906,10390r-406,l541,10428r48,29l644,10476r59,6l761,10475r55,-18l864,10428r42,-38xm1082,10164r-10,-51l1045,10072r-42,-27l953,10035r-505,l398,10045r-41,27l329,10113r-10,51l319,10241r10,51l357,10333r41,27l448,10371r505,l1003,10360r42,-27l1072,10292r10,-51l1082,10164xm1089,10048r-23,l1066,10051r9,l1075,10074r4,l1079,10051r10,l1089,10048xm1124,10048r-5,l1112,10066r-1,2l1110,10071r,-1l1109,10068r,-1l1101,10048r-5,l1096,10074r4,l1100,10052r8,22l1111,10074r9,-22l1120,10074r4,l1124,10048xe" fillcolor="black" stroked="f">
            <v:stroke joinstyle="round"/>
            <v:formulas/>
            <v:path arrowok="t" o:connecttype="segments"/>
          </v:shape>
          <v:shape id="docshape43" o:spid="_x0000_s1037" style="position:absolute;left:663;top:10047;width:407;height:310" coordorigin="664,10048" coordsize="407,310" path="m959,10048r-134,l784,10056r-34,25l727,10117r-9,43l718,10244r-4,34l703,10309r-17,27l664,10357r295,l1001,10349r36,-25l1061,10288r9,-44l1070,10160r-9,-43l1037,10081r-36,-25l959,10048xe" fillcolor="#fdfdfd" stroked="f">
            <v:path arrowok="t"/>
          </v:shape>
          <v:shape id="docshape44" o:spid="_x0000_s1038" type="#_x0000_t75" style="position:absolute;left:385;top:10110;width:285;height:180">
            <v:imagedata r:id="rId2" o:title=""/>
          </v:shape>
          <v:shape id="docshape45" o:spid="_x0000_s1039" type="#_x0000_t75" style="position:absolute;left:776;top:10110;width:198;height:181">
            <v:imagedata r:id="rId3" o:title=""/>
          </v:shape>
          <w10:wrap anchorx="page" anchory="page"/>
        </v:group>
      </w:pict>
    </w:r>
    <w:r>
      <w:rPr>
        <w:noProof/>
      </w:rPr>
      <w:pict w14:anchorId="42038798">
        <v:shape id="_x0000_s1043" type="#_x0000_t75" style="position:absolute;margin-left:66.4pt;margin-top:510.45pt;width:882.7pt;height:2.5pt;z-index:-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">
          <v:imagedata r:id="rId4" o:title=""/>
          <w10:wrap anchorx="page" anchory="page"/>
        </v:shape>
      </w:pict>
    </w:r>
    <w:r>
      <w:pict w14:anchorId="767A943C">
        <v:shapetype id="_x0000_t202" coordsize="21600,21600" o:spt="202" path="m,l,21600r21600,l21600,xe">
          <v:stroke joinstyle="miter"/>
          <v:path gradientshapeok="t" o:connecttype="rect"/>
        </v:shapetype>
        <v:shape id="docshape46" o:spid="_x0000_s1040" type="#_x0000_t202" style="position:absolute;margin-left:931.1pt;margin-top:518.8pt;width:12.05pt;height:12.1pt;z-index:-3;mso-position-horizontal-relative:page;mso-position-vertical-relative:page" filled="f" stroked="f">
          <v:textbox style="mso-next-textbox:#docshape46" inset="0,0,0,0">
            <w:txbxContent>
              <w:p w14:paraId="63ECB201" w14:textId="77777777" w:rsidR="001B017F" w:rsidRDefault="001B017F">
                <w:pPr>
                  <w:spacing w:before="14"/>
                  <w:ind w:left="60"/>
                  <w:rPr>
                    <w:sz w:val="18"/>
                  </w:rPr>
                </w:pPr>
                <w:r>
                  <w:rPr>
                    <w:color w:val="631246"/>
                    <w:w w:val="99"/>
                    <w:sz w:val="18"/>
                  </w:rPr>
                  <w:fldChar w:fldCharType="begin"/>
                </w:r>
                <w:r>
                  <w:rPr>
                    <w:color w:val="631246"/>
                    <w:w w:val="99"/>
                    <w:sz w:val="18"/>
                  </w:rPr>
                  <w:instrText xml:space="preserve"> PAGE </w:instrText>
                </w:r>
                <w:r>
                  <w:rPr>
                    <w:color w:val="631246"/>
                    <w:w w:val="99"/>
                    <w:sz w:val="18"/>
                  </w:rPr>
                  <w:fldChar w:fldCharType="separate"/>
                </w:r>
                <w:r>
                  <w:rPr>
                    <w:color w:val="631246"/>
                    <w:w w:val="99"/>
                    <w:sz w:val="18"/>
                  </w:rPr>
                  <w:t>6</w:t>
                </w:r>
                <w:r>
                  <w:rPr>
                    <w:color w:val="631246"/>
                    <w:w w:val="99"/>
                    <w:sz w:val="18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pict w14:anchorId="5795C6F1">
        <v:shape id="docshape47" o:spid="_x0000_s1041" type="#_x0000_t202" style="position:absolute;margin-left:65.2pt;margin-top:520pt;width:66.15pt;height:12.1pt;z-index:-2;mso-position-horizontal-relative:page;mso-position-vertical-relative:page" filled="f" stroked="f">
          <v:textbox style="mso-next-textbox:#docshape47" inset="0,0,0,0">
            <w:txbxContent>
              <w:p w14:paraId="5F4E9BB7" w14:textId="77777777" w:rsidR="001B017F" w:rsidRDefault="001B017F">
                <w:pPr>
                  <w:spacing w:before="14"/>
                  <w:ind w:left="20"/>
                  <w:rPr>
                    <w:sz w:val="18"/>
                  </w:rPr>
                </w:pPr>
                <w:r>
                  <w:rPr>
                    <w:color w:val="631246"/>
                    <w:sz w:val="18"/>
                  </w:rPr>
                  <w:t>©</w:t>
                </w:r>
                <w:r>
                  <w:rPr>
                    <w:color w:val="631246"/>
                    <w:spacing w:val="-1"/>
                    <w:sz w:val="18"/>
                  </w:rPr>
                  <w:t xml:space="preserve"> </w:t>
                </w:r>
                <w:r>
                  <w:rPr>
                    <w:color w:val="631246"/>
                    <w:sz w:val="18"/>
                  </w:rPr>
                  <w:t xml:space="preserve">Wi-Fi </w:t>
                </w:r>
                <w:r>
                  <w:rPr>
                    <w:color w:val="631246"/>
                    <w:spacing w:val="-2"/>
                    <w:sz w:val="18"/>
                  </w:rPr>
                  <w:t>Alliance</w:t>
                </w:r>
              </w:p>
            </w:txbxContent>
          </v:textbox>
          <w10:wrap anchorx="page" anchory="page"/>
        </v:shape>
      </w:pict>
    </w:r>
    <w:r>
      <w:pict w14:anchorId="27FE0337">
        <v:shape id="docshape48" o:spid="_x0000_s1042" type="#_x0000_t202" style="position:absolute;margin-left:792.25pt;margin-top:520pt;width:97.55pt;height:12.1pt;z-index:-1;mso-position-horizontal-relative:page;mso-position-vertical-relative:page" filled="f" stroked="f">
          <v:textbox style="mso-next-textbox:#docshape48" inset="0,0,0,0">
            <w:txbxContent>
              <w:p w14:paraId="78DD1313" w14:textId="77777777" w:rsidR="001B017F" w:rsidRDefault="001B017F">
                <w:pPr>
                  <w:spacing w:before="14"/>
                  <w:ind w:left="20"/>
                  <w:rPr>
                    <w:sz w:val="18"/>
                  </w:rPr>
                </w:pPr>
                <w:r>
                  <w:rPr>
                    <w:color w:val="631246"/>
                    <w:sz w:val="18"/>
                  </w:rPr>
                  <w:t>Communication</w:t>
                </w:r>
                <w:r>
                  <w:rPr>
                    <w:color w:val="631246"/>
                    <w:spacing w:val="-3"/>
                    <w:sz w:val="18"/>
                  </w:rPr>
                  <w:t xml:space="preserve"> </w:t>
                </w:r>
                <w:r>
                  <w:rPr>
                    <w:color w:val="631246"/>
                    <w:sz w:val="18"/>
                  </w:rPr>
                  <w:t>to</w:t>
                </w:r>
                <w:r>
                  <w:rPr>
                    <w:color w:val="631246"/>
                    <w:spacing w:val="-4"/>
                    <w:sz w:val="18"/>
                  </w:rPr>
                  <w:t xml:space="preserve"> IEEE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A4D7E" w14:textId="77777777" w:rsidR="009E3C71" w:rsidRDefault="009E3C71">
      <w:r>
        <w:separator/>
      </w:r>
    </w:p>
  </w:footnote>
  <w:footnote w:type="continuationSeparator" w:id="0">
    <w:p w14:paraId="7C8CD195" w14:textId="77777777" w:rsidR="009E3C71" w:rsidRDefault="009E3C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21603" w14:textId="7C35DF8A" w:rsidR="0029020B" w:rsidRDefault="0029020B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527F76">
        <w:t>June 2023</w:t>
      </w:r>
    </w:fldSimple>
    <w:r>
      <w:tab/>
    </w:r>
    <w:r w:rsidR="007A42B4">
      <w:tab/>
    </w:r>
    <w:fldSimple w:instr=" TITLE  \* MERGEFORMAT ">
      <w:r w:rsidR="00527F76">
        <w:t>doc.: IEEE 802.11-23/0917r0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B447F4"/>
    <w:multiLevelType w:val="hybridMultilevel"/>
    <w:tmpl w:val="3826796C"/>
    <w:lvl w:ilvl="0" w:tplc="840E6B38">
      <w:numFmt w:val="bullet"/>
      <w:lvlText w:val="•"/>
      <w:lvlJc w:val="left"/>
      <w:pPr>
        <w:ind w:left="656" w:hanging="353"/>
      </w:pPr>
      <w:rPr>
        <w:rFonts w:ascii="Arial" w:eastAsia="Arial" w:hAnsi="Arial" w:cs="Arial" w:hint="default"/>
        <w:w w:val="100"/>
        <w:lang w:val="en-US" w:eastAsia="en-US" w:bidi="ar-SA"/>
      </w:rPr>
    </w:lvl>
    <w:lvl w:ilvl="1" w:tplc="AB1A7D58">
      <w:numFmt w:val="bullet"/>
      <w:lvlText w:val="–"/>
      <w:lvlJc w:val="left"/>
      <w:pPr>
        <w:ind w:left="1211" w:hanging="37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36"/>
        <w:szCs w:val="36"/>
        <w:lang w:val="en-US" w:eastAsia="en-US" w:bidi="ar-SA"/>
      </w:rPr>
    </w:lvl>
    <w:lvl w:ilvl="2" w:tplc="29E6B3FE">
      <w:numFmt w:val="bullet"/>
      <w:lvlText w:val="•"/>
      <w:lvlJc w:val="left"/>
      <w:pPr>
        <w:ind w:left="3104" w:hanging="370"/>
      </w:pPr>
      <w:rPr>
        <w:rFonts w:hint="default"/>
        <w:lang w:val="en-US" w:eastAsia="en-US" w:bidi="ar-SA"/>
      </w:rPr>
    </w:lvl>
    <w:lvl w:ilvl="3" w:tplc="CF1E6E08">
      <w:numFmt w:val="bullet"/>
      <w:lvlText w:val="•"/>
      <w:lvlJc w:val="left"/>
      <w:pPr>
        <w:ind w:left="4988" w:hanging="370"/>
      </w:pPr>
      <w:rPr>
        <w:rFonts w:hint="default"/>
        <w:lang w:val="en-US" w:eastAsia="en-US" w:bidi="ar-SA"/>
      </w:rPr>
    </w:lvl>
    <w:lvl w:ilvl="4" w:tplc="AB3820D6">
      <w:numFmt w:val="bullet"/>
      <w:lvlText w:val="•"/>
      <w:lvlJc w:val="left"/>
      <w:pPr>
        <w:ind w:left="6873" w:hanging="370"/>
      </w:pPr>
      <w:rPr>
        <w:rFonts w:hint="default"/>
        <w:lang w:val="en-US" w:eastAsia="en-US" w:bidi="ar-SA"/>
      </w:rPr>
    </w:lvl>
    <w:lvl w:ilvl="5" w:tplc="30EE7896">
      <w:numFmt w:val="bullet"/>
      <w:lvlText w:val="•"/>
      <w:lvlJc w:val="left"/>
      <w:pPr>
        <w:ind w:left="8757" w:hanging="370"/>
      </w:pPr>
      <w:rPr>
        <w:rFonts w:hint="default"/>
        <w:lang w:val="en-US" w:eastAsia="en-US" w:bidi="ar-SA"/>
      </w:rPr>
    </w:lvl>
    <w:lvl w:ilvl="6" w:tplc="70F83AD0">
      <w:numFmt w:val="bullet"/>
      <w:lvlText w:val="•"/>
      <w:lvlJc w:val="left"/>
      <w:pPr>
        <w:ind w:left="10642" w:hanging="370"/>
      </w:pPr>
      <w:rPr>
        <w:rFonts w:hint="default"/>
        <w:lang w:val="en-US" w:eastAsia="en-US" w:bidi="ar-SA"/>
      </w:rPr>
    </w:lvl>
    <w:lvl w:ilvl="7" w:tplc="BD54EAB2">
      <w:numFmt w:val="bullet"/>
      <w:lvlText w:val="•"/>
      <w:lvlJc w:val="left"/>
      <w:pPr>
        <w:ind w:left="12526" w:hanging="370"/>
      </w:pPr>
      <w:rPr>
        <w:rFonts w:hint="default"/>
        <w:lang w:val="en-US" w:eastAsia="en-US" w:bidi="ar-SA"/>
      </w:rPr>
    </w:lvl>
    <w:lvl w:ilvl="8" w:tplc="5D26EB82">
      <w:numFmt w:val="bullet"/>
      <w:lvlText w:val="•"/>
      <w:lvlJc w:val="left"/>
      <w:pPr>
        <w:ind w:left="14411" w:hanging="370"/>
      </w:pPr>
      <w:rPr>
        <w:rFonts w:hint="default"/>
        <w:lang w:val="en-US" w:eastAsia="en-US" w:bidi="ar-SA"/>
      </w:rPr>
    </w:lvl>
  </w:abstractNum>
  <w:num w:numId="1" w16cid:durableId="17536186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intFractionalCharacterWidth/>
  <w:mirrorMargin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85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27F76"/>
    <w:rsid w:val="0019650A"/>
    <w:rsid w:val="001B017F"/>
    <w:rsid w:val="001D723B"/>
    <w:rsid w:val="0029020B"/>
    <w:rsid w:val="002A1DFE"/>
    <w:rsid w:val="002D44BE"/>
    <w:rsid w:val="00346F98"/>
    <w:rsid w:val="00442037"/>
    <w:rsid w:val="00443218"/>
    <w:rsid w:val="004B064B"/>
    <w:rsid w:val="0051440A"/>
    <w:rsid w:val="00527F76"/>
    <w:rsid w:val="00591A07"/>
    <w:rsid w:val="0062440B"/>
    <w:rsid w:val="0067465A"/>
    <w:rsid w:val="006B4C1A"/>
    <w:rsid w:val="006B7548"/>
    <w:rsid w:val="006C0727"/>
    <w:rsid w:val="006E145F"/>
    <w:rsid w:val="007043C2"/>
    <w:rsid w:val="00770572"/>
    <w:rsid w:val="007A42B4"/>
    <w:rsid w:val="008476BA"/>
    <w:rsid w:val="00872FEA"/>
    <w:rsid w:val="00892A2F"/>
    <w:rsid w:val="009E3C71"/>
    <w:rsid w:val="009F2FBC"/>
    <w:rsid w:val="00AA427C"/>
    <w:rsid w:val="00BE68C2"/>
    <w:rsid w:val="00CA09B2"/>
    <w:rsid w:val="00DC5A7B"/>
    <w:rsid w:val="00EB1882"/>
    <w:rsid w:val="00F41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5"/>
    <o:shapelayout v:ext="edit">
      <o:idmap v:ext="edit" data="2"/>
    </o:shapelayout>
  </w:shapeDefaults>
  <w:decimalSymbol w:val="."/>
  <w:listSeparator w:val=","/>
  <w14:docId w14:val="15C6492C"/>
  <w15:chartTrackingRefBased/>
  <w15:docId w15:val="{66633A99-DAF7-41CB-8C6A-83A8A29FA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uiPriority w:val="9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character" w:customStyle="1" w:styleId="markedcontent">
    <w:name w:val="markedcontent"/>
    <w:basedOn w:val="DefaultParagraphFont"/>
    <w:rsid w:val="00527F76"/>
  </w:style>
  <w:style w:type="paragraph" w:styleId="BodyText">
    <w:name w:val="Body Text"/>
    <w:basedOn w:val="Normal"/>
    <w:link w:val="BodyTextChar"/>
    <w:uiPriority w:val="1"/>
    <w:qFormat/>
    <w:rsid w:val="00527F76"/>
    <w:pPr>
      <w:widowControl w:val="0"/>
      <w:autoSpaceDE w:val="0"/>
      <w:autoSpaceDN w:val="0"/>
    </w:pPr>
    <w:rPr>
      <w:rFonts w:ascii="Arial" w:eastAsia="Arial" w:hAnsi="Arial" w:cs="Arial"/>
      <w:sz w:val="48"/>
      <w:szCs w:val="48"/>
      <w:lang w:val="en-US"/>
    </w:rPr>
  </w:style>
  <w:style w:type="character" w:customStyle="1" w:styleId="BodyTextChar">
    <w:name w:val="Body Text Char"/>
    <w:link w:val="BodyText"/>
    <w:uiPriority w:val="1"/>
    <w:rsid w:val="00527F76"/>
    <w:rPr>
      <w:rFonts w:ascii="Arial" w:eastAsia="Arial" w:hAnsi="Arial" w:cs="Arial"/>
      <w:sz w:val="48"/>
      <w:szCs w:val="48"/>
    </w:rPr>
  </w:style>
  <w:style w:type="paragraph" w:styleId="ListParagraph">
    <w:name w:val="List Paragraph"/>
    <w:basedOn w:val="Normal"/>
    <w:uiPriority w:val="1"/>
    <w:qFormat/>
    <w:rsid w:val="001B017F"/>
    <w:pPr>
      <w:widowControl w:val="0"/>
      <w:autoSpaceDE w:val="0"/>
      <w:autoSpaceDN w:val="0"/>
      <w:spacing w:before="96"/>
      <w:ind w:left="716" w:hanging="353"/>
    </w:pPr>
    <w:rPr>
      <w:rFonts w:ascii="Arial" w:eastAsia="Arial" w:hAnsi="Arial" w:cs="Arial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18" Type="http://schemas.openxmlformats.org/officeDocument/2006/relationships/image" Target="media/image6.png"/><Relationship Id="rId26" Type="http://schemas.openxmlformats.org/officeDocument/2006/relationships/hyperlink" Target="https://ghgprotocol.org/sites/default/files/standards_supporting/FAQ.pdf" TargetMode="External"/><Relationship Id="rId39" Type="http://schemas.openxmlformats.org/officeDocument/2006/relationships/theme" Target="theme/theme1.xml"/><Relationship Id="rId21" Type="http://schemas.openxmlformats.org/officeDocument/2006/relationships/image" Target="media/image9.png"/><Relationship Id="rId34" Type="http://schemas.openxmlformats.org/officeDocument/2006/relationships/hyperlink" Target="https://exchange.telstra.com.au/wp-content/uploads/2022/08/Telstra-Bigger-Picture-2022-Sustainability-Report.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wi-fi.org/" TargetMode="External"/><Relationship Id="rId17" Type="http://schemas.openxmlformats.org/officeDocument/2006/relationships/image" Target="media/image5.png"/><Relationship Id="rId25" Type="http://schemas.openxmlformats.org/officeDocument/2006/relationships/hyperlink" Target="https://www.nationalgrid.com/stories/energy-explained/carbon-neutral-vs-net-zero-understanding-difference" TargetMode="External"/><Relationship Id="rId33" Type="http://schemas.openxmlformats.org/officeDocument/2006/relationships/hyperlink" Target="https://exchange.telstra.com.au/wp-content/uploads/2022/08/Telstra-Bigger-Picture-2022-Sustainability-Report.pdf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image" Target="media/image8.png"/><Relationship Id="rId29" Type="http://schemas.openxmlformats.org/officeDocument/2006/relationships/hyperlink" Target="https://exchange.telstra.com.au/wp-content/uploads/2022/08/Telstra-Bigger-Picture-2022-Sustainability-Report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24" Type="http://schemas.openxmlformats.org/officeDocument/2006/relationships/hyperlink" Target="https://omdia.tech.informa.com/OM028768/An-Analysis-of-Telecom-Operator-Energy-Consumption-and-CO2-Emissions" TargetMode="External"/><Relationship Id="rId32" Type="http://schemas.openxmlformats.org/officeDocument/2006/relationships/hyperlink" Target="https://exchange.telstra.com.au/wp-content/uploads/2022/08/Telstra-Bigger-Picture-2022-Sustainability-Report.pdf" TargetMode="External"/><Relationship Id="rId37" Type="http://schemas.openxmlformats.org/officeDocument/2006/relationships/hyperlink" Target="https://exchange.telstra.com.au/wp-content/uploads/2022/08/Telstra-Bigger-Picture-2022-Sustainability-Report.pdf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23" Type="http://schemas.openxmlformats.org/officeDocument/2006/relationships/footer" Target="footer2.xml"/><Relationship Id="rId28" Type="http://schemas.openxmlformats.org/officeDocument/2006/relationships/image" Target="media/image11.jpeg"/><Relationship Id="rId36" Type="http://schemas.openxmlformats.org/officeDocument/2006/relationships/hyperlink" Target="https://exchange.telstra.com.au/wp-content/uploads/2022/08/Telstra-Bigger-Picture-2022-Sustainability-Report.pdf" TargetMode="External"/><Relationship Id="rId10" Type="http://schemas.openxmlformats.org/officeDocument/2006/relationships/package" Target="embeddings/Microsoft_Word_Document.docx"/><Relationship Id="rId19" Type="http://schemas.openxmlformats.org/officeDocument/2006/relationships/image" Target="media/image7.jpeg"/><Relationship Id="rId31" Type="http://schemas.openxmlformats.org/officeDocument/2006/relationships/hyperlink" Target="https://exchange.telstra.com.au/wp-content/uploads/2022/08/Telstra-Bigger-Picture-2022-Sustainability-Report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footer" Target="footer1.xml"/><Relationship Id="rId22" Type="http://schemas.openxmlformats.org/officeDocument/2006/relationships/image" Target="media/image10.png"/><Relationship Id="rId27" Type="http://schemas.openxmlformats.org/officeDocument/2006/relationships/hyperlink" Target="https://www.wri.org/initiatives/greenhouse-gas-protocol" TargetMode="External"/><Relationship Id="rId30" Type="http://schemas.openxmlformats.org/officeDocument/2006/relationships/hyperlink" Target="https://exchange.telstra.com.au/wp-content/uploads/2022/08/Telstra-Bigger-Picture-2022-Sustainability-Report.pdf" TargetMode="External"/><Relationship Id="rId35" Type="http://schemas.openxmlformats.org/officeDocument/2006/relationships/footer" Target="footer3.xml"/><Relationship Id="rId8" Type="http://schemas.openxmlformats.org/officeDocument/2006/relationships/hyperlink" Target="mailto:dstanley@ieee.org" TargetMode="External"/><Relationship Id="rId3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4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nledo\Documents\802-11-Submission-Portrait(2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92A4EA-28BA-46D0-B544-A58D460E1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802-11-Submission-Portrait(2).dot</Template>
  <TotalTime>3</TotalTime>
  <Pages>11</Pages>
  <Words>870</Words>
  <Characters>4961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802.11-23/0917r0</vt:lpstr>
    </vt:vector>
  </TitlesOfParts>
  <Company>HP Enterprise</Company>
  <LinksUpToDate>false</LinksUpToDate>
  <CharactersWithSpaces>5820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802.11-23/0917r0</dc:title>
  <dc:subject>Liaison from WFA</dc:subject>
  <dc:creator>Dorothy Stanley</dc:creator>
  <cp:keywords>June 2023</cp:keywords>
  <dc:description>Dorothy Stanley, HPE</dc:description>
  <cp:lastModifiedBy>Stanley, Dorothy</cp:lastModifiedBy>
  <cp:revision>3</cp:revision>
  <cp:lastPrinted>1601-01-01T00:00:00Z</cp:lastPrinted>
  <dcterms:created xsi:type="dcterms:W3CDTF">2023-06-07T22:52:00Z</dcterms:created>
  <dcterms:modified xsi:type="dcterms:W3CDTF">2023-06-07T22:54:00Z</dcterms:modified>
</cp:coreProperties>
</file>