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1BD263E" w:rsidR="00CA09B2" w:rsidRDefault="003D3041" w:rsidP="00FB7539">
            <w:pPr>
              <w:pStyle w:val="T2"/>
            </w:pPr>
            <w:proofErr w:type="spellStart"/>
            <w:r>
              <w:t>TGbe</w:t>
            </w:r>
            <w:proofErr w:type="spellEnd"/>
            <w:r>
              <w:t xml:space="preserve"> </w:t>
            </w:r>
            <w:r w:rsidR="00840977">
              <w:rPr>
                <w:rFonts w:hint="eastAsia"/>
                <w:lang w:eastAsia="zh-CN"/>
              </w:rPr>
              <w:t>Ma</w:t>
            </w:r>
            <w:r w:rsidR="00CA702C">
              <w:rPr>
                <w:rFonts w:hint="eastAsia"/>
                <w:lang w:eastAsia="zh-CN"/>
              </w:rPr>
              <w:t>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079901A"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CA702C">
              <w:rPr>
                <w:b w:val="0"/>
                <w:sz w:val="20"/>
              </w:rPr>
              <w:t>5</w:t>
            </w:r>
            <w:r>
              <w:rPr>
                <w:b w:val="0"/>
                <w:sz w:val="20"/>
              </w:rPr>
              <w:t>-</w:t>
            </w:r>
            <w:r w:rsidR="00C93B01">
              <w:rPr>
                <w:b w:val="0"/>
                <w:sz w:val="20"/>
              </w:rPr>
              <w:t>1</w:t>
            </w:r>
            <w:r w:rsidR="00CA702C">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932358" w:rsidRDefault="00932358">
                            <w:pPr>
                              <w:pStyle w:val="T1"/>
                              <w:spacing w:after="120"/>
                            </w:pPr>
                            <w:r>
                              <w:t>Abstract</w:t>
                            </w:r>
                          </w:p>
                          <w:p w14:paraId="697F0452" w14:textId="3D538CB5" w:rsidR="00932358" w:rsidRDefault="00932358">
                            <w:pPr>
                              <w:jc w:val="both"/>
                            </w:pPr>
                            <w:r>
                              <w:t xml:space="preserve">This document contains the minutes for the May 2023 IEEE 802.11 </w:t>
                            </w:r>
                            <w:proofErr w:type="spellStart"/>
                            <w:r>
                              <w:t>TGbe</w:t>
                            </w:r>
                            <w:proofErr w:type="spellEnd"/>
                            <w:r>
                              <w:t xml:space="preserve"> sessions.</w:t>
                            </w:r>
                          </w:p>
                          <w:p w14:paraId="51EE3BBF" w14:textId="3B76F710" w:rsidR="00932358" w:rsidRDefault="00932358">
                            <w:pPr>
                              <w:jc w:val="both"/>
                            </w:pPr>
                          </w:p>
                          <w:p w14:paraId="5DF0F122" w14:textId="3435813C" w:rsidR="00932358" w:rsidRDefault="00932358">
                            <w:pPr>
                              <w:jc w:val="both"/>
                            </w:pPr>
                            <w:r>
                              <w:t>Revision history:</w:t>
                            </w:r>
                          </w:p>
                          <w:p w14:paraId="6151C93D" w14:textId="70ACE636" w:rsidR="00932358" w:rsidRDefault="00932358" w:rsidP="00DA6D29">
                            <w:pPr>
                              <w:pStyle w:val="a"/>
                              <w:numPr>
                                <w:ilvl w:val="0"/>
                                <w:numId w:val="1"/>
                              </w:numPr>
                            </w:pPr>
                            <w:r>
                              <w:t>Rev0: First version of the document.</w:t>
                            </w:r>
                          </w:p>
                          <w:p w14:paraId="479F5BB1" w14:textId="380B75F9" w:rsidR="00932358" w:rsidRDefault="00932358" w:rsidP="00AA77F7">
                            <w:pPr>
                              <w:pStyle w:val="a"/>
                              <w:numPr>
                                <w:ilvl w:val="0"/>
                                <w:numId w:val="1"/>
                              </w:numPr>
                            </w:pPr>
                            <w:r>
                              <w:rPr>
                                <w:rFonts w:hint="eastAsia"/>
                                <w:lang w:eastAsia="zh-CN"/>
                              </w:rPr>
                              <w:t>R</w:t>
                            </w:r>
                            <w:r>
                              <w:rPr>
                                <w:lang w:eastAsia="zh-CN"/>
                              </w:rPr>
                              <w:t>ev1: add the minutes for the joint session in Tue</w:t>
                            </w:r>
                            <w:r w:rsidR="003A1363">
                              <w:rPr>
                                <w:lang w:eastAsia="zh-CN"/>
                              </w:rPr>
                              <w:t>s</w:t>
                            </w:r>
                            <w:bookmarkStart w:id="0" w:name="_GoBack"/>
                            <w:bookmarkEnd w:id="0"/>
                            <w:r>
                              <w:rPr>
                                <w:lang w:eastAsia="zh-CN"/>
                              </w:rPr>
                              <w:t>day PM1</w:t>
                            </w:r>
                            <w:r w:rsidR="003A1363">
                              <w:rPr>
                                <w:lang w:eastAsia="zh-CN"/>
                              </w:rPr>
                              <w:t xml:space="preserve"> and Thursday AM1</w:t>
                            </w:r>
                          </w:p>
                          <w:p w14:paraId="1041E602" w14:textId="77777777" w:rsidR="00932358" w:rsidRDefault="00932358" w:rsidP="00FD1A9D"/>
                          <w:p w14:paraId="6355FBAC" w14:textId="4F33787F" w:rsidR="00932358" w:rsidRDefault="00932358" w:rsidP="00FD1A9D">
                            <w:pPr>
                              <w:jc w:val="both"/>
                            </w:pPr>
                            <w:r>
                              <w:t>Abbreviations:</w:t>
                            </w:r>
                          </w:p>
                          <w:p w14:paraId="73C29854" w14:textId="5DAEDCE6" w:rsidR="00932358" w:rsidRDefault="00932358" w:rsidP="00DA6D29">
                            <w:pPr>
                              <w:pStyle w:val="a"/>
                              <w:numPr>
                                <w:ilvl w:val="0"/>
                                <w:numId w:val="1"/>
                              </w:numPr>
                            </w:pPr>
                            <w:r>
                              <w:t>C: Comment.</w:t>
                            </w:r>
                          </w:p>
                          <w:p w14:paraId="74944CEC" w14:textId="7857FB3F" w:rsidR="00932358" w:rsidRDefault="00932358" w:rsidP="00DA6D29">
                            <w:pPr>
                              <w:pStyle w:val="a"/>
                              <w:numPr>
                                <w:ilvl w:val="0"/>
                                <w:numId w:val="1"/>
                              </w:numPr>
                            </w:pPr>
                            <w:r>
                              <w:t>A: Answer.</w:t>
                            </w:r>
                          </w:p>
                          <w:p w14:paraId="4B219B77" w14:textId="77777777" w:rsidR="00932358" w:rsidRDefault="00932358"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932358" w:rsidRDefault="00932358">
                      <w:pPr>
                        <w:pStyle w:val="T1"/>
                        <w:spacing w:after="120"/>
                      </w:pPr>
                      <w:r>
                        <w:t>Abstract</w:t>
                      </w:r>
                    </w:p>
                    <w:p w14:paraId="697F0452" w14:textId="3D538CB5" w:rsidR="00932358" w:rsidRDefault="00932358">
                      <w:pPr>
                        <w:jc w:val="both"/>
                      </w:pPr>
                      <w:r>
                        <w:t xml:space="preserve">This document contains the minutes for the May 2023 IEEE 802.11 </w:t>
                      </w:r>
                      <w:proofErr w:type="spellStart"/>
                      <w:r>
                        <w:t>TGbe</w:t>
                      </w:r>
                      <w:proofErr w:type="spellEnd"/>
                      <w:r>
                        <w:t xml:space="preserve"> sessions.</w:t>
                      </w:r>
                    </w:p>
                    <w:p w14:paraId="51EE3BBF" w14:textId="3B76F710" w:rsidR="00932358" w:rsidRDefault="00932358">
                      <w:pPr>
                        <w:jc w:val="both"/>
                      </w:pPr>
                    </w:p>
                    <w:p w14:paraId="5DF0F122" w14:textId="3435813C" w:rsidR="00932358" w:rsidRDefault="00932358">
                      <w:pPr>
                        <w:jc w:val="both"/>
                      </w:pPr>
                      <w:r>
                        <w:t>Revision history:</w:t>
                      </w:r>
                    </w:p>
                    <w:p w14:paraId="6151C93D" w14:textId="70ACE636" w:rsidR="00932358" w:rsidRDefault="00932358" w:rsidP="00DA6D29">
                      <w:pPr>
                        <w:pStyle w:val="a"/>
                        <w:numPr>
                          <w:ilvl w:val="0"/>
                          <w:numId w:val="1"/>
                        </w:numPr>
                      </w:pPr>
                      <w:r>
                        <w:t>Rev0: First version of the document.</w:t>
                      </w:r>
                    </w:p>
                    <w:p w14:paraId="479F5BB1" w14:textId="380B75F9" w:rsidR="00932358" w:rsidRDefault="00932358" w:rsidP="00AA77F7">
                      <w:pPr>
                        <w:pStyle w:val="a"/>
                        <w:numPr>
                          <w:ilvl w:val="0"/>
                          <w:numId w:val="1"/>
                        </w:numPr>
                      </w:pPr>
                      <w:r>
                        <w:rPr>
                          <w:rFonts w:hint="eastAsia"/>
                          <w:lang w:eastAsia="zh-CN"/>
                        </w:rPr>
                        <w:t>R</w:t>
                      </w:r>
                      <w:r>
                        <w:rPr>
                          <w:lang w:eastAsia="zh-CN"/>
                        </w:rPr>
                        <w:t>ev1: add the minutes for the joint session in Tue</w:t>
                      </w:r>
                      <w:r w:rsidR="003A1363">
                        <w:rPr>
                          <w:lang w:eastAsia="zh-CN"/>
                        </w:rPr>
                        <w:t>s</w:t>
                      </w:r>
                      <w:bookmarkStart w:id="1" w:name="_GoBack"/>
                      <w:bookmarkEnd w:id="1"/>
                      <w:r>
                        <w:rPr>
                          <w:lang w:eastAsia="zh-CN"/>
                        </w:rPr>
                        <w:t>day PM1</w:t>
                      </w:r>
                      <w:r w:rsidR="003A1363">
                        <w:rPr>
                          <w:lang w:eastAsia="zh-CN"/>
                        </w:rPr>
                        <w:t xml:space="preserve"> and Thursday AM1</w:t>
                      </w:r>
                    </w:p>
                    <w:p w14:paraId="1041E602" w14:textId="77777777" w:rsidR="00932358" w:rsidRDefault="00932358" w:rsidP="00FD1A9D"/>
                    <w:p w14:paraId="6355FBAC" w14:textId="4F33787F" w:rsidR="00932358" w:rsidRDefault="00932358" w:rsidP="00FD1A9D">
                      <w:pPr>
                        <w:jc w:val="both"/>
                      </w:pPr>
                      <w:r>
                        <w:t>Abbreviations:</w:t>
                      </w:r>
                    </w:p>
                    <w:p w14:paraId="73C29854" w14:textId="5DAEDCE6" w:rsidR="00932358" w:rsidRDefault="00932358" w:rsidP="00DA6D29">
                      <w:pPr>
                        <w:pStyle w:val="a"/>
                        <w:numPr>
                          <w:ilvl w:val="0"/>
                          <w:numId w:val="1"/>
                        </w:numPr>
                      </w:pPr>
                      <w:r>
                        <w:t>C: Comment.</w:t>
                      </w:r>
                    </w:p>
                    <w:p w14:paraId="74944CEC" w14:textId="7857FB3F" w:rsidR="00932358" w:rsidRDefault="00932358" w:rsidP="00DA6D29">
                      <w:pPr>
                        <w:pStyle w:val="a"/>
                        <w:numPr>
                          <w:ilvl w:val="0"/>
                          <w:numId w:val="1"/>
                        </w:numPr>
                      </w:pPr>
                      <w:r>
                        <w:t>A: Answer.</w:t>
                      </w:r>
                    </w:p>
                    <w:p w14:paraId="4B219B77" w14:textId="77777777" w:rsidR="00932358" w:rsidRDefault="00932358" w:rsidP="00FD1A9D"/>
                  </w:txbxContent>
                </v:textbox>
              </v:shape>
            </w:pict>
          </mc:Fallback>
        </mc:AlternateContent>
      </w:r>
    </w:p>
    <w:p w14:paraId="41869FD0" w14:textId="3BA8C835" w:rsidR="00CA09B2" w:rsidRDefault="00CA09B2" w:rsidP="00730359">
      <w:pPr>
        <w:rPr>
          <w:b/>
          <w:sz w:val="24"/>
        </w:rPr>
      </w:pPr>
      <w:r>
        <w:br w:type="page"/>
      </w:r>
    </w:p>
    <w:p w14:paraId="5FD64C99" w14:textId="25759AD4" w:rsidR="00FB7539" w:rsidRDefault="00840977" w:rsidP="00FB7539">
      <w:pPr>
        <w:pStyle w:val="1"/>
        <w:rPr>
          <w:bCs/>
        </w:rPr>
      </w:pPr>
      <w:r>
        <w:rPr>
          <w:bCs/>
        </w:rPr>
        <w:lastRenderedPageBreak/>
        <w:t>Ma</w:t>
      </w:r>
      <w:r w:rsidR="004C5876">
        <w:rPr>
          <w:bCs/>
        </w:rPr>
        <w:t>y</w:t>
      </w:r>
      <w:r w:rsidR="00FB7539">
        <w:rPr>
          <w:bCs/>
        </w:rPr>
        <w:t xml:space="preserve"> 1</w:t>
      </w:r>
      <w:r w:rsidR="004C5876">
        <w:rPr>
          <w:bCs/>
        </w:rPr>
        <w:t>5</w:t>
      </w:r>
      <w:r w:rsidR="00FB7539">
        <w:rPr>
          <w:bCs/>
        </w:rPr>
        <w:t xml:space="preserve">, </w:t>
      </w:r>
      <w:r w:rsidR="004C5876" w:rsidRPr="004C5876">
        <w:rPr>
          <w:bCs/>
        </w:rPr>
        <w:t>Monday, AM2, Joint (10:30-12:30)</w:t>
      </w:r>
    </w:p>
    <w:p w14:paraId="103DD27C" w14:textId="77777777" w:rsidR="00DA6D29" w:rsidRDefault="00DA6D29" w:rsidP="008903A3">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5DA894D7" w14:textId="77777777" w:rsidR="00FF3FF1" w:rsidRPr="007D0C9E" w:rsidRDefault="00FF3FF1" w:rsidP="007D0C9E">
      <w:pPr>
        <w:pStyle w:val="a"/>
        <w:rPr>
          <w:lang w:eastAsia="zh-CN"/>
        </w:rPr>
      </w:pPr>
      <w:r w:rsidRPr="007D0C9E">
        <w:rPr>
          <w:b/>
          <w:lang w:eastAsia="zh-CN"/>
        </w:rPr>
        <w:t>Summary from March 2023 meeting, and conf calls</w:t>
      </w:r>
    </w:p>
    <w:p w14:paraId="2762F62A" w14:textId="77777777" w:rsidR="00FF3FF1" w:rsidRPr="007D0C9E" w:rsidRDefault="00FF3FF1" w:rsidP="007D0C9E">
      <w:pPr>
        <w:pStyle w:val="a"/>
        <w:rPr>
          <w:lang w:eastAsia="zh-CN"/>
        </w:rPr>
      </w:pPr>
      <w:proofErr w:type="spellStart"/>
      <w:r w:rsidRPr="007D0C9E">
        <w:rPr>
          <w:b/>
          <w:lang w:eastAsia="zh-CN"/>
        </w:rPr>
        <w:t>TGbe</w:t>
      </w:r>
      <w:proofErr w:type="spellEnd"/>
      <w:r w:rsidRPr="007D0C9E">
        <w:rPr>
          <w:b/>
          <w:lang w:eastAsia="zh-CN"/>
        </w:rPr>
        <w:t xml:space="preserve"> Editor’s Report: </w:t>
      </w:r>
      <w:hyperlink r:id="rId16" w:history="1">
        <w:r w:rsidRPr="007D0C9E">
          <w:rPr>
            <w:rStyle w:val="a7"/>
            <w:b/>
            <w:lang w:eastAsia="zh-CN"/>
          </w:rPr>
          <w:t>273r1</w:t>
        </w:r>
      </w:hyperlink>
    </w:p>
    <w:p w14:paraId="1A8A7EFA" w14:textId="77777777" w:rsidR="00FF3FF1" w:rsidRPr="007D0C9E" w:rsidRDefault="00FF3FF1" w:rsidP="007D0C9E">
      <w:pPr>
        <w:pStyle w:val="a"/>
        <w:rPr>
          <w:lang w:eastAsia="zh-CN"/>
        </w:rPr>
      </w:pPr>
      <w:r w:rsidRPr="007D0C9E">
        <w:rPr>
          <w:b/>
          <w:lang w:val="en-GB" w:eastAsia="zh-CN"/>
        </w:rPr>
        <w:t xml:space="preserve">PAR Extension Request: </w:t>
      </w:r>
      <w:hyperlink r:id="rId17" w:history="1">
        <w:r w:rsidRPr="007D0C9E">
          <w:rPr>
            <w:rStyle w:val="a7"/>
            <w:b/>
            <w:lang w:val="en-GB" w:eastAsia="zh-CN"/>
          </w:rPr>
          <w:t>23/654</w:t>
        </w:r>
      </w:hyperlink>
    </w:p>
    <w:p w14:paraId="4E360EDE" w14:textId="77777777" w:rsidR="00FF3FF1" w:rsidRPr="007D0C9E" w:rsidRDefault="00FF3FF1" w:rsidP="007D0C9E">
      <w:pPr>
        <w:pStyle w:val="a"/>
        <w:rPr>
          <w:lang w:eastAsia="zh-CN"/>
        </w:rPr>
      </w:pPr>
      <w:r w:rsidRPr="007D0C9E">
        <w:rPr>
          <w:b/>
          <w:lang w:val="en-GB" w:eastAsia="zh-CN"/>
        </w:rPr>
        <w:t>Submissions:</w:t>
      </w:r>
    </w:p>
    <w:p w14:paraId="0AE53085" w14:textId="262528D3" w:rsidR="00FF3FF1" w:rsidRPr="007D0C9E" w:rsidRDefault="00695C29" w:rsidP="007D0C9E">
      <w:pPr>
        <w:pStyle w:val="a"/>
        <w:numPr>
          <w:ilvl w:val="2"/>
          <w:numId w:val="3"/>
        </w:numPr>
        <w:rPr>
          <w:color w:val="auto"/>
          <w:szCs w:val="22"/>
        </w:rPr>
      </w:pPr>
      <w:hyperlink r:id="rId18" w:history="1">
        <w:r w:rsidR="00FF3FF1" w:rsidRPr="007D0C9E">
          <w:rPr>
            <w:color w:val="auto"/>
            <w:szCs w:val="22"/>
          </w:rPr>
          <w:t>306r0</w:t>
        </w:r>
      </w:hyperlink>
      <w:r w:rsidR="00FF3FF1" w:rsidRPr="007D0C9E">
        <w:rPr>
          <w:color w:val="auto"/>
          <w:szCs w:val="22"/>
        </w:rPr>
        <w:t xml:space="preserve"> CR for 35.5.2-part 1 </w:t>
      </w:r>
      <w:r w:rsidR="00FF3FF1" w:rsidRPr="007D0C9E">
        <w:rPr>
          <w:color w:val="auto"/>
          <w:szCs w:val="22"/>
        </w:rPr>
        <w:tab/>
      </w:r>
      <w:r w:rsidR="00FF3FF1" w:rsidRPr="007D0C9E">
        <w:rPr>
          <w:color w:val="auto"/>
          <w:szCs w:val="22"/>
        </w:rPr>
        <w:tab/>
      </w:r>
      <w:r w:rsidR="00FF3FF1" w:rsidRPr="007D0C9E">
        <w:rPr>
          <w:color w:val="auto"/>
          <w:szCs w:val="22"/>
        </w:rPr>
        <w:tab/>
      </w:r>
      <w:proofErr w:type="spellStart"/>
      <w:r w:rsidR="00FF3FF1" w:rsidRPr="007D0C9E">
        <w:rPr>
          <w:color w:val="auto"/>
          <w:szCs w:val="22"/>
        </w:rPr>
        <w:t>Yanjun</w:t>
      </w:r>
      <w:proofErr w:type="spellEnd"/>
      <w:r w:rsidR="00FF3FF1" w:rsidRPr="007D0C9E">
        <w:rPr>
          <w:color w:val="auto"/>
          <w:szCs w:val="22"/>
        </w:rPr>
        <w:t xml:space="preserve"> Sun</w:t>
      </w:r>
      <w:r w:rsidR="00FF3FF1" w:rsidRPr="007D0C9E">
        <w:rPr>
          <w:color w:val="auto"/>
          <w:szCs w:val="22"/>
        </w:rPr>
        <w:tab/>
        <w:t>[25C-19GT]</w:t>
      </w:r>
    </w:p>
    <w:p w14:paraId="158317F0" w14:textId="6250FCE1" w:rsidR="00FF3FF1" w:rsidRPr="007D0C9E" w:rsidRDefault="00695C29" w:rsidP="007D0C9E">
      <w:pPr>
        <w:pStyle w:val="a"/>
        <w:numPr>
          <w:ilvl w:val="2"/>
          <w:numId w:val="3"/>
        </w:numPr>
        <w:rPr>
          <w:color w:val="auto"/>
          <w:szCs w:val="22"/>
        </w:rPr>
      </w:pPr>
      <w:hyperlink r:id="rId19" w:history="1">
        <w:r w:rsidR="00FF3FF1" w:rsidRPr="007D0C9E">
          <w:rPr>
            <w:color w:val="auto"/>
            <w:szCs w:val="22"/>
          </w:rPr>
          <w:t>518r0</w:t>
        </w:r>
      </w:hyperlink>
      <w:r w:rsidR="00FF3FF1" w:rsidRPr="007D0C9E">
        <w:rPr>
          <w:color w:val="auto"/>
          <w:szCs w:val="22"/>
        </w:rPr>
        <w:t xml:space="preserve"> LB271 CR for 9 3 1 22 4 </w:t>
      </w:r>
      <w:r w:rsidR="00FF3FF1" w:rsidRPr="007D0C9E">
        <w:rPr>
          <w:color w:val="auto"/>
          <w:szCs w:val="22"/>
        </w:rPr>
        <w:tab/>
      </w:r>
      <w:r w:rsidR="00FF3FF1" w:rsidRPr="007D0C9E">
        <w:rPr>
          <w:color w:val="auto"/>
          <w:szCs w:val="22"/>
        </w:rPr>
        <w:tab/>
      </w:r>
      <w:r w:rsidR="00FF3FF1" w:rsidRPr="007D0C9E">
        <w:rPr>
          <w:color w:val="auto"/>
          <w:szCs w:val="22"/>
        </w:rPr>
        <w:tab/>
      </w:r>
      <w:proofErr w:type="spellStart"/>
      <w:r w:rsidR="00FF3FF1" w:rsidRPr="007D0C9E">
        <w:rPr>
          <w:color w:val="auto"/>
          <w:szCs w:val="22"/>
        </w:rPr>
        <w:t>Yanjun</w:t>
      </w:r>
      <w:proofErr w:type="spellEnd"/>
      <w:r w:rsidR="00FF3FF1" w:rsidRPr="007D0C9E">
        <w:rPr>
          <w:color w:val="auto"/>
          <w:szCs w:val="22"/>
        </w:rPr>
        <w:t xml:space="preserve"> Sun </w:t>
      </w:r>
      <w:r w:rsidR="00FF3FF1" w:rsidRPr="007D0C9E">
        <w:rPr>
          <w:color w:val="auto"/>
          <w:szCs w:val="22"/>
        </w:rPr>
        <w:tab/>
        <w:t xml:space="preserve">[5C-4GT] </w:t>
      </w:r>
    </w:p>
    <w:p w14:paraId="613A1FD0" w14:textId="58023E2C" w:rsidR="00FF3FF1" w:rsidRPr="007D0C9E" w:rsidRDefault="00695C29" w:rsidP="007D0C9E">
      <w:pPr>
        <w:pStyle w:val="a"/>
        <w:numPr>
          <w:ilvl w:val="2"/>
          <w:numId w:val="3"/>
        </w:numPr>
        <w:rPr>
          <w:color w:val="auto"/>
          <w:szCs w:val="22"/>
        </w:rPr>
      </w:pPr>
      <w:hyperlink r:id="rId20" w:history="1">
        <w:r w:rsidR="00FF3FF1" w:rsidRPr="007D0C9E">
          <w:rPr>
            <w:color w:val="auto"/>
            <w:szCs w:val="22"/>
          </w:rPr>
          <w:t>519r0</w:t>
        </w:r>
      </w:hyperlink>
      <w:r w:rsidR="00FF3FF1" w:rsidRPr="007D0C9E">
        <w:rPr>
          <w:color w:val="auto"/>
          <w:szCs w:val="22"/>
        </w:rPr>
        <w:t xml:space="preserve"> LB271 CR for 9 3 1 22 5 </w:t>
      </w:r>
      <w:r w:rsidR="00FF3FF1" w:rsidRPr="007D0C9E">
        <w:rPr>
          <w:color w:val="auto"/>
          <w:szCs w:val="22"/>
        </w:rPr>
        <w:tab/>
      </w:r>
      <w:r w:rsidR="00FF3FF1" w:rsidRPr="007D0C9E">
        <w:rPr>
          <w:color w:val="auto"/>
          <w:szCs w:val="22"/>
        </w:rPr>
        <w:tab/>
      </w:r>
      <w:r w:rsidR="00FF3FF1" w:rsidRPr="007D0C9E">
        <w:rPr>
          <w:color w:val="auto"/>
          <w:szCs w:val="22"/>
        </w:rPr>
        <w:tab/>
      </w:r>
      <w:proofErr w:type="spellStart"/>
      <w:r w:rsidR="00FF3FF1" w:rsidRPr="007D0C9E">
        <w:rPr>
          <w:color w:val="auto"/>
          <w:szCs w:val="22"/>
        </w:rPr>
        <w:t>Yanjun</w:t>
      </w:r>
      <w:proofErr w:type="spellEnd"/>
      <w:r w:rsidR="00FF3FF1" w:rsidRPr="007D0C9E">
        <w:rPr>
          <w:color w:val="auto"/>
          <w:szCs w:val="22"/>
        </w:rPr>
        <w:t xml:space="preserve"> Sun </w:t>
      </w:r>
      <w:r w:rsidR="00FF3FF1" w:rsidRPr="007D0C9E">
        <w:rPr>
          <w:color w:val="auto"/>
          <w:szCs w:val="22"/>
        </w:rPr>
        <w:tab/>
        <w:t xml:space="preserve">[15C] </w:t>
      </w:r>
    </w:p>
    <w:p w14:paraId="0DE34F4C" w14:textId="73C2F609" w:rsidR="00FF3FF1" w:rsidRPr="007D0C9E" w:rsidRDefault="00695C29" w:rsidP="007D0C9E">
      <w:pPr>
        <w:pStyle w:val="a"/>
        <w:numPr>
          <w:ilvl w:val="2"/>
          <w:numId w:val="3"/>
        </w:numPr>
        <w:rPr>
          <w:color w:val="auto"/>
          <w:szCs w:val="22"/>
        </w:rPr>
      </w:pPr>
      <w:hyperlink r:id="rId21" w:history="1">
        <w:r w:rsidR="00FF3FF1" w:rsidRPr="007D0C9E">
          <w:rPr>
            <w:color w:val="auto"/>
            <w:szCs w:val="22"/>
          </w:rPr>
          <w:t>669r0</w:t>
        </w:r>
      </w:hyperlink>
      <w:r w:rsidR="00FF3FF1" w:rsidRPr="007D0C9E">
        <w:rPr>
          <w:color w:val="auto"/>
          <w:szCs w:val="22"/>
        </w:rPr>
        <w:t xml:space="preserve"> CR for Section 9.3.1.19–part1 </w:t>
      </w:r>
      <w:r w:rsidR="00FF3FF1" w:rsidRPr="007D0C9E">
        <w:rPr>
          <w:color w:val="auto"/>
          <w:szCs w:val="22"/>
        </w:rPr>
        <w:tab/>
      </w:r>
      <w:r w:rsidR="00FF3FF1" w:rsidRPr="007D0C9E">
        <w:rPr>
          <w:color w:val="auto"/>
          <w:szCs w:val="22"/>
        </w:rPr>
        <w:tab/>
        <w:t>Genadiy Tsodik [4</w:t>
      </w:r>
      <w:proofErr w:type="gramStart"/>
      <w:r w:rsidR="00FF3FF1" w:rsidRPr="007D0C9E">
        <w:rPr>
          <w:color w:val="auto"/>
          <w:szCs w:val="22"/>
        </w:rPr>
        <w:t>C ]</w:t>
      </w:r>
      <w:proofErr w:type="gramEnd"/>
    </w:p>
    <w:p w14:paraId="6465DD31" w14:textId="18E92274" w:rsidR="00FF3FF1" w:rsidRPr="007D0C9E" w:rsidRDefault="00695C29" w:rsidP="007D0C9E">
      <w:pPr>
        <w:pStyle w:val="a"/>
        <w:numPr>
          <w:ilvl w:val="2"/>
          <w:numId w:val="3"/>
        </w:numPr>
        <w:rPr>
          <w:color w:val="auto"/>
          <w:szCs w:val="22"/>
        </w:rPr>
      </w:pPr>
      <w:hyperlink r:id="rId22" w:history="1">
        <w:r w:rsidR="00FF3FF1" w:rsidRPr="007D0C9E">
          <w:rPr>
            <w:color w:val="auto"/>
            <w:szCs w:val="22"/>
          </w:rPr>
          <w:t>492r0</w:t>
        </w:r>
      </w:hyperlink>
      <w:r w:rsidR="00FF3FF1" w:rsidRPr="007D0C9E">
        <w:rPr>
          <w:color w:val="auto"/>
          <w:szCs w:val="22"/>
        </w:rPr>
        <w:t xml:space="preserve"> CR for Section 9.3.1.19–part2 </w:t>
      </w:r>
      <w:r w:rsidR="00FF3FF1" w:rsidRPr="007D0C9E">
        <w:rPr>
          <w:color w:val="auto"/>
          <w:szCs w:val="22"/>
        </w:rPr>
        <w:tab/>
      </w:r>
      <w:r w:rsidR="00FF3FF1" w:rsidRPr="007D0C9E">
        <w:rPr>
          <w:color w:val="auto"/>
          <w:szCs w:val="22"/>
        </w:rPr>
        <w:tab/>
        <w:t>Genadiy Tsodik [3</w:t>
      </w:r>
      <w:proofErr w:type="gramStart"/>
      <w:r w:rsidR="00FF3FF1" w:rsidRPr="007D0C9E">
        <w:rPr>
          <w:color w:val="auto"/>
          <w:szCs w:val="22"/>
        </w:rPr>
        <w:t>C ]</w:t>
      </w:r>
      <w:proofErr w:type="gramEnd"/>
    </w:p>
    <w:p w14:paraId="32E37EB0" w14:textId="7655FD94" w:rsidR="00FF3FF1" w:rsidRPr="007D0C9E" w:rsidRDefault="00695C29" w:rsidP="007D0C9E">
      <w:pPr>
        <w:pStyle w:val="a"/>
        <w:numPr>
          <w:ilvl w:val="2"/>
          <w:numId w:val="3"/>
        </w:numPr>
        <w:rPr>
          <w:color w:val="auto"/>
          <w:szCs w:val="22"/>
        </w:rPr>
      </w:pPr>
      <w:hyperlink r:id="rId23" w:history="1">
        <w:r w:rsidR="00FF3FF1" w:rsidRPr="007D0C9E">
          <w:rPr>
            <w:color w:val="auto"/>
            <w:szCs w:val="22"/>
          </w:rPr>
          <w:t>701r0</w:t>
        </w:r>
      </w:hyperlink>
      <w:r w:rsidR="00FF3FF1" w:rsidRPr="007D0C9E">
        <w:rPr>
          <w:color w:val="auto"/>
          <w:szCs w:val="22"/>
        </w:rPr>
        <w:t xml:space="preserve"> CIDs on Coexistence Assurance document </w:t>
      </w:r>
      <w:r w:rsidR="00FF3FF1" w:rsidRPr="007D0C9E">
        <w:rPr>
          <w:color w:val="auto"/>
          <w:szCs w:val="22"/>
        </w:rPr>
        <w:tab/>
        <w:t xml:space="preserve">Sigurd </w:t>
      </w:r>
      <w:proofErr w:type="spellStart"/>
      <w:r w:rsidR="00FF3FF1" w:rsidRPr="007D0C9E">
        <w:rPr>
          <w:color w:val="auto"/>
          <w:szCs w:val="22"/>
        </w:rPr>
        <w:t>Schelstraete</w:t>
      </w:r>
      <w:proofErr w:type="spellEnd"/>
      <w:r w:rsidR="00FF3FF1" w:rsidRPr="007D0C9E">
        <w:rPr>
          <w:color w:val="auto"/>
          <w:szCs w:val="22"/>
        </w:rPr>
        <w:t xml:space="preserve"> </w:t>
      </w:r>
      <w:r w:rsidR="00FF3FF1" w:rsidRPr="007D0C9E">
        <w:rPr>
          <w:color w:val="auto"/>
          <w:szCs w:val="22"/>
        </w:rPr>
        <w:tab/>
        <w:t>[1</w:t>
      </w:r>
      <w:proofErr w:type="gramStart"/>
      <w:r w:rsidR="00FF3FF1" w:rsidRPr="007D0C9E">
        <w:rPr>
          <w:color w:val="auto"/>
          <w:szCs w:val="22"/>
        </w:rPr>
        <w:t>C ]</w:t>
      </w:r>
      <w:proofErr w:type="gramEnd"/>
    </w:p>
    <w:p w14:paraId="5C7FF044" w14:textId="2A8D1B19" w:rsidR="00FF3FF1" w:rsidRPr="007D0C9E" w:rsidRDefault="00695C29" w:rsidP="007D0C9E">
      <w:pPr>
        <w:pStyle w:val="a"/>
        <w:numPr>
          <w:ilvl w:val="2"/>
          <w:numId w:val="3"/>
        </w:numPr>
        <w:rPr>
          <w:color w:val="auto"/>
          <w:szCs w:val="22"/>
        </w:rPr>
      </w:pPr>
      <w:hyperlink r:id="rId24" w:history="1">
        <w:r w:rsidR="00FF3FF1" w:rsidRPr="007D0C9E">
          <w:rPr>
            <w:color w:val="auto"/>
            <w:szCs w:val="22"/>
          </w:rPr>
          <w:t>630r0</w:t>
        </w:r>
      </w:hyperlink>
      <w:r w:rsidR="00FF3FF1" w:rsidRPr="007D0C9E">
        <w:rPr>
          <w:color w:val="auto"/>
          <w:szCs w:val="22"/>
        </w:rPr>
        <w:t xml:space="preserve"> CR for 35.7.2 Part II </w:t>
      </w:r>
      <w:r w:rsidR="00FF3FF1" w:rsidRPr="007D0C9E">
        <w:rPr>
          <w:color w:val="auto"/>
          <w:szCs w:val="22"/>
        </w:rPr>
        <w:tab/>
      </w:r>
      <w:r w:rsidR="00FF3FF1" w:rsidRPr="007D0C9E">
        <w:rPr>
          <w:color w:val="auto"/>
          <w:szCs w:val="22"/>
        </w:rPr>
        <w:tab/>
      </w:r>
      <w:r w:rsidR="00FF3FF1" w:rsidRPr="007D0C9E">
        <w:rPr>
          <w:color w:val="auto"/>
          <w:szCs w:val="22"/>
        </w:rPr>
        <w:tab/>
      </w:r>
      <w:r w:rsidR="00FF3FF1" w:rsidRPr="007D0C9E">
        <w:rPr>
          <w:color w:val="auto"/>
          <w:szCs w:val="22"/>
        </w:rPr>
        <w:tab/>
      </w:r>
      <w:proofErr w:type="spellStart"/>
      <w:r w:rsidR="00FF3FF1" w:rsidRPr="007D0C9E">
        <w:rPr>
          <w:color w:val="auto"/>
          <w:szCs w:val="22"/>
        </w:rPr>
        <w:t>Zinan</w:t>
      </w:r>
      <w:proofErr w:type="spellEnd"/>
      <w:r w:rsidR="00FF3FF1" w:rsidRPr="007D0C9E">
        <w:rPr>
          <w:color w:val="auto"/>
          <w:szCs w:val="22"/>
        </w:rPr>
        <w:t xml:space="preserve"> Lin</w:t>
      </w:r>
      <w:r w:rsidR="00FF3FF1" w:rsidRPr="007D0C9E">
        <w:rPr>
          <w:color w:val="auto"/>
          <w:szCs w:val="22"/>
        </w:rPr>
        <w:tab/>
        <w:t xml:space="preserve">[17C] </w:t>
      </w:r>
    </w:p>
    <w:p w14:paraId="333141BD" w14:textId="11EEF937" w:rsidR="00FF3FF1" w:rsidRPr="007D0C9E" w:rsidRDefault="00695C29" w:rsidP="007D0C9E">
      <w:pPr>
        <w:pStyle w:val="a"/>
        <w:numPr>
          <w:ilvl w:val="2"/>
          <w:numId w:val="3"/>
        </w:numPr>
        <w:rPr>
          <w:color w:val="auto"/>
          <w:szCs w:val="22"/>
        </w:rPr>
      </w:pPr>
      <w:hyperlink r:id="rId25" w:history="1">
        <w:r w:rsidR="00FF3FF1" w:rsidRPr="007D0C9E">
          <w:rPr>
            <w:color w:val="auto"/>
            <w:szCs w:val="22"/>
          </w:rPr>
          <w:t>716r0</w:t>
        </w:r>
      </w:hyperlink>
      <w:r w:rsidR="00FF3FF1" w:rsidRPr="007D0C9E">
        <w:rPr>
          <w:color w:val="auto"/>
          <w:szCs w:val="22"/>
        </w:rPr>
        <w:t xml:space="preserve"> CR for clause 6.3 </w:t>
      </w:r>
      <w:r w:rsidR="00FF3FF1" w:rsidRPr="007D0C9E">
        <w:rPr>
          <w:color w:val="auto"/>
          <w:szCs w:val="22"/>
        </w:rPr>
        <w:tab/>
      </w:r>
      <w:r w:rsidR="00FF3FF1" w:rsidRPr="007D0C9E">
        <w:rPr>
          <w:color w:val="auto"/>
          <w:szCs w:val="22"/>
        </w:rPr>
        <w:tab/>
      </w:r>
      <w:r w:rsidR="00FF3FF1" w:rsidRPr="007D0C9E">
        <w:rPr>
          <w:color w:val="auto"/>
          <w:szCs w:val="22"/>
        </w:rPr>
        <w:tab/>
      </w:r>
      <w:r w:rsidR="00FF3FF1" w:rsidRPr="007D0C9E">
        <w:rPr>
          <w:color w:val="auto"/>
          <w:szCs w:val="22"/>
        </w:rPr>
        <w:tab/>
        <w:t xml:space="preserve">Yan Li </w:t>
      </w:r>
      <w:r w:rsidR="00FF3FF1" w:rsidRPr="007D0C9E">
        <w:rPr>
          <w:color w:val="auto"/>
          <w:szCs w:val="22"/>
        </w:rPr>
        <w:tab/>
      </w:r>
      <w:r w:rsidR="00FF3FF1" w:rsidRPr="007D0C9E">
        <w:rPr>
          <w:color w:val="auto"/>
          <w:szCs w:val="22"/>
        </w:rPr>
        <w:tab/>
        <w:t xml:space="preserve">[5C] </w:t>
      </w:r>
    </w:p>
    <w:p w14:paraId="77F89CB9" w14:textId="77777777" w:rsidR="00DA6D29" w:rsidRDefault="00DA6D29" w:rsidP="00DA6D29">
      <w:pPr>
        <w:pStyle w:val="a"/>
      </w:pPr>
      <w:r>
        <w:t>Discussion</w:t>
      </w:r>
    </w:p>
    <w:p w14:paraId="22B9EFF0" w14:textId="5D358169" w:rsidR="00DA6D29" w:rsidRPr="0088048D" w:rsidRDefault="007D0C9E" w:rsidP="008903A3">
      <w:pPr>
        <w:pStyle w:val="a"/>
        <w:numPr>
          <w:ilvl w:val="2"/>
          <w:numId w:val="3"/>
        </w:numPr>
      </w:pPr>
      <w:proofErr w:type="spellStart"/>
      <w:r>
        <w:rPr>
          <w:rFonts w:hint="eastAsia"/>
          <w:lang w:eastAsia="zh-CN"/>
        </w:rPr>
        <w:t>Hanqing</w:t>
      </w:r>
      <w:proofErr w:type="spellEnd"/>
      <w:r>
        <w:rPr>
          <w:lang w:eastAsia="zh-CN"/>
        </w:rPr>
        <w:t xml:space="preserve"> asked to defer </w:t>
      </w:r>
      <w:proofErr w:type="spellStart"/>
      <w:r>
        <w:rPr>
          <w:lang w:eastAsia="zh-CN"/>
        </w:rPr>
        <w:t>Zinan’s</w:t>
      </w:r>
      <w:proofErr w:type="spellEnd"/>
      <w:r>
        <w:rPr>
          <w:lang w:eastAsia="zh-CN"/>
        </w:rPr>
        <w:t xml:space="preserve"> contribution 630.</w:t>
      </w:r>
    </w:p>
    <w:p w14:paraId="52369DA8" w14:textId="77777777" w:rsidR="00DA6D29" w:rsidRDefault="00DA6D29" w:rsidP="00DA6D29">
      <w:pPr>
        <w:pStyle w:val="a"/>
      </w:pPr>
      <w:r w:rsidRPr="007D0C9E">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206F4E83" w:rsidR="00DA6D29" w:rsidRDefault="00695C29" w:rsidP="00DA6D29">
      <w:pPr>
        <w:pStyle w:val="a"/>
      </w:pPr>
      <w:hyperlink r:id="rId26" w:history="1">
        <w:r w:rsidR="00FF3FF1" w:rsidRPr="007D0C9E">
          <w:rPr>
            <w:color w:val="auto"/>
            <w:szCs w:val="22"/>
          </w:rPr>
          <w:t>306r0</w:t>
        </w:r>
      </w:hyperlink>
      <w:r w:rsidR="00FF3FF1" w:rsidRPr="007D0C9E">
        <w:rPr>
          <w:color w:val="auto"/>
          <w:szCs w:val="22"/>
        </w:rPr>
        <w:t xml:space="preserve"> CR for 35.5.2-part 1 </w:t>
      </w:r>
      <w:r w:rsidR="00FF3FF1" w:rsidRPr="007D0C9E">
        <w:rPr>
          <w:color w:val="auto"/>
          <w:szCs w:val="22"/>
        </w:rPr>
        <w:tab/>
      </w:r>
      <w:r w:rsidR="00FF3FF1" w:rsidRPr="007D0C9E">
        <w:rPr>
          <w:color w:val="auto"/>
          <w:szCs w:val="22"/>
        </w:rPr>
        <w:tab/>
      </w:r>
      <w:r w:rsidR="00FF3FF1" w:rsidRPr="007D0C9E">
        <w:rPr>
          <w:color w:val="auto"/>
          <w:szCs w:val="22"/>
        </w:rPr>
        <w:tab/>
      </w:r>
      <w:proofErr w:type="spellStart"/>
      <w:r w:rsidR="00FF3FF1" w:rsidRPr="007D0C9E">
        <w:rPr>
          <w:color w:val="auto"/>
          <w:szCs w:val="22"/>
        </w:rPr>
        <w:t>Yanjun</w:t>
      </w:r>
      <w:proofErr w:type="spellEnd"/>
      <w:r w:rsidR="00FF3FF1" w:rsidRPr="007D0C9E">
        <w:rPr>
          <w:color w:val="auto"/>
          <w:szCs w:val="22"/>
        </w:rPr>
        <w:t xml:space="preserve"> Sun</w:t>
      </w:r>
    </w:p>
    <w:p w14:paraId="100C4E3E" w14:textId="77777777" w:rsidR="00D16B99" w:rsidRDefault="00D16B99" w:rsidP="00DA6D29">
      <w:pPr>
        <w:ind w:left="1080"/>
        <w:rPr>
          <w:szCs w:val="20"/>
        </w:rPr>
      </w:pPr>
    </w:p>
    <w:p w14:paraId="1344DEEA" w14:textId="5C82F6F9" w:rsidR="009F6373" w:rsidRDefault="00B80C42" w:rsidP="009F6373">
      <w:pPr>
        <w:ind w:left="1080"/>
        <w:rPr>
          <w:szCs w:val="20"/>
        </w:rPr>
      </w:pPr>
      <w:r>
        <w:rPr>
          <w:szCs w:val="20"/>
        </w:rPr>
        <w:t>C:</w:t>
      </w:r>
      <w:r w:rsidR="00744D89">
        <w:rPr>
          <w:szCs w:val="20"/>
        </w:rPr>
        <w:t xml:space="preserve"> CID 15252, in the case the PPDU may includ</w:t>
      </w:r>
      <w:r w:rsidR="009702A8">
        <w:rPr>
          <w:szCs w:val="20"/>
        </w:rPr>
        <w:t>e both Trigger and</w:t>
      </w:r>
      <w:r w:rsidR="00744D89">
        <w:rPr>
          <w:szCs w:val="20"/>
        </w:rPr>
        <w:t xml:space="preserve"> TRS control</w:t>
      </w:r>
      <w:r w:rsidR="009702A8">
        <w:rPr>
          <w:szCs w:val="20"/>
        </w:rPr>
        <w:t>, the fields need to be consistent.</w:t>
      </w:r>
    </w:p>
    <w:p w14:paraId="5B3AFF2E" w14:textId="76469A11" w:rsidR="00B80C42" w:rsidRDefault="009702A8" w:rsidP="009F6373">
      <w:pPr>
        <w:ind w:left="1080"/>
        <w:rPr>
          <w:szCs w:val="20"/>
          <w:lang w:eastAsia="zh-CN"/>
        </w:rPr>
      </w:pPr>
      <w:r>
        <w:rPr>
          <w:szCs w:val="20"/>
          <w:lang w:eastAsia="zh-CN"/>
        </w:rPr>
        <w:t>A</w:t>
      </w:r>
      <w:r w:rsidR="00B80C42">
        <w:rPr>
          <w:szCs w:val="20"/>
          <w:lang w:eastAsia="zh-CN"/>
        </w:rPr>
        <w:t>:</w:t>
      </w:r>
      <w:r>
        <w:rPr>
          <w:szCs w:val="20"/>
          <w:lang w:eastAsia="zh-CN"/>
        </w:rPr>
        <w:t xml:space="preserve"> It is consistent.</w:t>
      </w:r>
    </w:p>
    <w:p w14:paraId="342AEC34" w14:textId="77777777" w:rsidR="00D16B99" w:rsidRDefault="00D16B99" w:rsidP="00DA6D29">
      <w:pPr>
        <w:ind w:left="1080"/>
        <w:rPr>
          <w:szCs w:val="20"/>
        </w:rPr>
      </w:pPr>
    </w:p>
    <w:p w14:paraId="39E48F25" w14:textId="06065439"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702A8" w:rsidRPr="009702A8">
        <w:rPr>
          <w:sz w:val="22"/>
          <w:szCs w:val="22"/>
        </w:rPr>
        <w:t>0306</w:t>
      </w:r>
      <w:r w:rsidRPr="009702A8">
        <w:rPr>
          <w:sz w:val="22"/>
          <w:szCs w:val="22"/>
        </w:rPr>
        <w:t>r</w:t>
      </w:r>
      <w:r w:rsidR="009702A8" w:rsidRPr="009702A8">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54469A" w14:textId="17637F69"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702A8" w:rsidRPr="009702A8">
        <w:t>15247, 15420, 15573, 15575, 17006, 17007, 17008, 17009, 17011, 17012,17013, 17015, 17018, 17019, 17022, 17023, 17024, 15252, 17014, 15572, 15574, 15765, 16132</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9702A8">
        <w:rPr>
          <w:szCs w:val="22"/>
          <w:highlight w:val="green"/>
        </w:rPr>
        <w:t>Result: No objection.</w:t>
      </w:r>
    </w:p>
    <w:p w14:paraId="54286251" w14:textId="77777777" w:rsidR="00DA6D29" w:rsidRDefault="00DA6D29" w:rsidP="00DA6D29"/>
    <w:p w14:paraId="2C5096D1" w14:textId="585EC622" w:rsidR="00DA6D29" w:rsidRDefault="00DA6D29" w:rsidP="00DA6D29"/>
    <w:p w14:paraId="46E3E80F" w14:textId="77777777" w:rsidR="00D63E37" w:rsidRDefault="00D63E37" w:rsidP="00DA6D29"/>
    <w:p w14:paraId="76FA167A" w14:textId="130A1CBC" w:rsidR="00B80C42" w:rsidRDefault="00695C29" w:rsidP="00B80C42">
      <w:pPr>
        <w:pStyle w:val="a"/>
      </w:pPr>
      <w:hyperlink r:id="rId27" w:history="1">
        <w:r w:rsidR="009702A8" w:rsidRPr="007D0C9E">
          <w:rPr>
            <w:color w:val="auto"/>
            <w:szCs w:val="22"/>
          </w:rPr>
          <w:t>518r0</w:t>
        </w:r>
      </w:hyperlink>
      <w:r w:rsidR="009702A8" w:rsidRPr="007D0C9E">
        <w:rPr>
          <w:color w:val="auto"/>
          <w:szCs w:val="22"/>
        </w:rPr>
        <w:t xml:space="preserve"> LB271 CR for 9 3 1 22 4 </w:t>
      </w:r>
      <w:r w:rsidR="009702A8" w:rsidRPr="007D0C9E">
        <w:rPr>
          <w:color w:val="auto"/>
          <w:szCs w:val="22"/>
        </w:rPr>
        <w:tab/>
      </w:r>
      <w:r w:rsidR="009702A8" w:rsidRPr="007D0C9E">
        <w:rPr>
          <w:color w:val="auto"/>
          <w:szCs w:val="22"/>
        </w:rPr>
        <w:tab/>
      </w:r>
      <w:r w:rsidR="009702A8" w:rsidRPr="007D0C9E">
        <w:rPr>
          <w:color w:val="auto"/>
          <w:szCs w:val="22"/>
        </w:rPr>
        <w:tab/>
      </w:r>
      <w:proofErr w:type="spellStart"/>
      <w:r w:rsidR="009702A8" w:rsidRPr="007D0C9E">
        <w:rPr>
          <w:color w:val="auto"/>
          <w:szCs w:val="22"/>
        </w:rPr>
        <w:t>Yanjun</w:t>
      </w:r>
      <w:proofErr w:type="spellEnd"/>
      <w:r w:rsidR="009702A8" w:rsidRPr="007D0C9E">
        <w:rPr>
          <w:color w:val="auto"/>
          <w:szCs w:val="22"/>
        </w:rPr>
        <w:t xml:space="preserve"> Sun</w:t>
      </w:r>
    </w:p>
    <w:p w14:paraId="733D4698" w14:textId="77777777" w:rsidR="00B80C42" w:rsidRDefault="00B80C42" w:rsidP="00B80C42">
      <w:pPr>
        <w:ind w:left="1080"/>
        <w:rPr>
          <w:szCs w:val="20"/>
        </w:rPr>
      </w:pPr>
    </w:p>
    <w:p w14:paraId="10CA343A" w14:textId="5198CA6F" w:rsidR="00B80C42" w:rsidRDefault="00B80C42" w:rsidP="00B80C42">
      <w:pPr>
        <w:ind w:left="1080"/>
        <w:rPr>
          <w:szCs w:val="20"/>
        </w:rPr>
      </w:pPr>
      <w:r>
        <w:rPr>
          <w:szCs w:val="20"/>
        </w:rPr>
        <w:t>C:</w:t>
      </w:r>
      <w:r w:rsidR="00692C43">
        <w:rPr>
          <w:szCs w:val="20"/>
        </w:rPr>
        <w:t xml:space="preserve"> in 11ax, for the padding, only AID12 field is set to 1, need to check.</w:t>
      </w:r>
    </w:p>
    <w:p w14:paraId="3842440D" w14:textId="24084D34" w:rsidR="00B80C42" w:rsidRDefault="00692C43" w:rsidP="00B80C42">
      <w:pPr>
        <w:ind w:left="1080"/>
        <w:rPr>
          <w:szCs w:val="20"/>
          <w:lang w:eastAsia="zh-CN"/>
        </w:rPr>
      </w:pPr>
      <w:r>
        <w:rPr>
          <w:szCs w:val="20"/>
          <w:lang w:eastAsia="zh-CN"/>
        </w:rPr>
        <w:t>After checking with Ross offline, Liwen is fine with that.</w:t>
      </w:r>
    </w:p>
    <w:p w14:paraId="61397C4A" w14:textId="77777777" w:rsidR="00B80C42" w:rsidRDefault="00B80C42" w:rsidP="00B80C42">
      <w:pPr>
        <w:ind w:left="1080"/>
        <w:rPr>
          <w:szCs w:val="20"/>
        </w:rPr>
      </w:pPr>
    </w:p>
    <w:p w14:paraId="75620D5A" w14:textId="68622D7B"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692C43">
        <w:rPr>
          <w:sz w:val="22"/>
          <w:szCs w:val="22"/>
        </w:rPr>
        <w:t>0518</w:t>
      </w:r>
      <w:r w:rsidRPr="00692C43">
        <w:rPr>
          <w:sz w:val="22"/>
          <w:szCs w:val="22"/>
        </w:rPr>
        <w:t>r</w:t>
      </w:r>
      <w:r w:rsidR="00692C43" w:rsidRPr="00692C43">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DA73A2B" w14:textId="3B5FAD61"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92C43" w:rsidRPr="00692C43">
        <w:t>17446, 17447, 17448, 17449, 17450</w:t>
      </w:r>
    </w:p>
    <w:p w14:paraId="236F62DB"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BF47DB2" w14:textId="0330403B" w:rsidR="00487A6D" w:rsidRDefault="00B80C42" w:rsidP="00B80C42">
      <w:pPr>
        <w:ind w:left="1080"/>
        <w:rPr>
          <w:szCs w:val="20"/>
        </w:rPr>
      </w:pPr>
      <w:r w:rsidRPr="00692C43">
        <w:rPr>
          <w:szCs w:val="22"/>
          <w:highlight w:val="green"/>
        </w:rPr>
        <w:t>Result: No objection.</w:t>
      </w:r>
    </w:p>
    <w:p w14:paraId="70FCE33E" w14:textId="77777777" w:rsidR="00D16B99" w:rsidRDefault="00D16B99" w:rsidP="00D16B99">
      <w:pPr>
        <w:ind w:left="1080"/>
        <w:rPr>
          <w:szCs w:val="20"/>
        </w:rPr>
      </w:pPr>
    </w:p>
    <w:p w14:paraId="72D0738D" w14:textId="77777777" w:rsidR="00DA6D29" w:rsidRDefault="00DA6D29" w:rsidP="00DA6D29"/>
    <w:p w14:paraId="41EDE487" w14:textId="77777777" w:rsidR="00DA6D29" w:rsidRDefault="00DA6D29" w:rsidP="00DA6D29"/>
    <w:p w14:paraId="1FED31A2" w14:textId="325D4982" w:rsidR="00B80C42" w:rsidRDefault="00695C29" w:rsidP="00B80C42">
      <w:pPr>
        <w:pStyle w:val="a"/>
      </w:pPr>
      <w:hyperlink r:id="rId28" w:history="1">
        <w:r w:rsidR="00692C43" w:rsidRPr="007D0C9E">
          <w:rPr>
            <w:color w:val="auto"/>
            <w:szCs w:val="22"/>
          </w:rPr>
          <w:t>519r0</w:t>
        </w:r>
      </w:hyperlink>
      <w:r w:rsidR="00692C43" w:rsidRPr="007D0C9E">
        <w:rPr>
          <w:color w:val="auto"/>
          <w:szCs w:val="22"/>
        </w:rPr>
        <w:t xml:space="preserve"> LB271 CR for 9 3 1 22 5 </w:t>
      </w:r>
      <w:r w:rsidR="00692C43" w:rsidRPr="007D0C9E">
        <w:rPr>
          <w:color w:val="auto"/>
          <w:szCs w:val="22"/>
        </w:rPr>
        <w:tab/>
      </w:r>
      <w:r w:rsidR="00692C43" w:rsidRPr="007D0C9E">
        <w:rPr>
          <w:color w:val="auto"/>
          <w:szCs w:val="22"/>
        </w:rPr>
        <w:tab/>
      </w:r>
      <w:r w:rsidR="00692C43" w:rsidRPr="007D0C9E">
        <w:rPr>
          <w:color w:val="auto"/>
          <w:szCs w:val="22"/>
        </w:rPr>
        <w:tab/>
      </w:r>
      <w:proofErr w:type="spellStart"/>
      <w:r w:rsidR="00692C43" w:rsidRPr="007D0C9E">
        <w:rPr>
          <w:color w:val="auto"/>
          <w:szCs w:val="22"/>
        </w:rPr>
        <w:t>Yanjun</w:t>
      </w:r>
      <w:proofErr w:type="spellEnd"/>
      <w:r w:rsidR="00692C43" w:rsidRPr="007D0C9E">
        <w:rPr>
          <w:color w:val="auto"/>
          <w:szCs w:val="22"/>
        </w:rPr>
        <w:t xml:space="preserve"> Sun</w:t>
      </w:r>
    </w:p>
    <w:p w14:paraId="6995D1E4" w14:textId="77777777" w:rsidR="00B80C42" w:rsidRDefault="00B80C42" w:rsidP="00B80C42">
      <w:pPr>
        <w:ind w:left="1080"/>
        <w:rPr>
          <w:szCs w:val="20"/>
        </w:rPr>
      </w:pPr>
    </w:p>
    <w:p w14:paraId="33A200F4" w14:textId="008B9720" w:rsidR="00B80C42" w:rsidRDefault="00B80C42" w:rsidP="00B80C42">
      <w:pPr>
        <w:ind w:left="1080"/>
        <w:rPr>
          <w:szCs w:val="20"/>
        </w:rPr>
      </w:pPr>
      <w:r>
        <w:rPr>
          <w:szCs w:val="20"/>
        </w:rPr>
        <w:t>C:</w:t>
      </w:r>
      <w:r w:rsidR="00692C43">
        <w:rPr>
          <w:szCs w:val="20"/>
        </w:rPr>
        <w:t xml:space="preserve"> If the max value of the starting spatial stream is 7, then why do we need 4 bits, 3 bits is enough.</w:t>
      </w:r>
    </w:p>
    <w:p w14:paraId="690B6469" w14:textId="12B17C66" w:rsidR="00B80C42" w:rsidRDefault="00B80C42" w:rsidP="00B80C42">
      <w:pPr>
        <w:ind w:left="1080"/>
        <w:rPr>
          <w:szCs w:val="20"/>
          <w:lang w:eastAsia="zh-CN"/>
        </w:rPr>
      </w:pPr>
      <w:r>
        <w:rPr>
          <w:rFonts w:hint="eastAsia"/>
          <w:szCs w:val="20"/>
          <w:lang w:eastAsia="zh-CN"/>
        </w:rPr>
        <w:t>C</w:t>
      </w:r>
      <w:r>
        <w:rPr>
          <w:szCs w:val="20"/>
          <w:lang w:eastAsia="zh-CN"/>
        </w:rPr>
        <w:t>:</w:t>
      </w:r>
      <w:r w:rsidR="00692C43">
        <w:rPr>
          <w:szCs w:val="20"/>
          <w:lang w:eastAsia="zh-CN"/>
        </w:rPr>
        <w:t xml:space="preserve"> </w:t>
      </w:r>
      <w:r w:rsidR="0073637D">
        <w:rPr>
          <w:szCs w:val="20"/>
          <w:lang w:eastAsia="zh-CN"/>
        </w:rPr>
        <w:t xml:space="preserve">no need to explicitly call out </w:t>
      </w:r>
      <w:r w:rsidR="00692C43">
        <w:rPr>
          <w:szCs w:val="20"/>
          <w:lang w:eastAsia="zh-CN"/>
        </w:rPr>
        <w:t xml:space="preserve">the max value of the number of spatial streams </w:t>
      </w:r>
      <w:r w:rsidR="0073637D">
        <w:rPr>
          <w:szCs w:val="20"/>
          <w:lang w:eastAsia="zh-CN"/>
        </w:rPr>
        <w:t>is</w:t>
      </w:r>
      <w:r w:rsidR="00692C43">
        <w:rPr>
          <w:szCs w:val="20"/>
          <w:lang w:eastAsia="zh-CN"/>
        </w:rPr>
        <w:t xml:space="preserve"> </w:t>
      </w:r>
      <w:r w:rsidR="0073637D">
        <w:rPr>
          <w:szCs w:val="20"/>
          <w:lang w:eastAsia="zh-CN"/>
        </w:rPr>
        <w:t>3, because there’s only 2 bits.</w:t>
      </w:r>
    </w:p>
    <w:p w14:paraId="3DFE144B" w14:textId="6AF235C6" w:rsidR="0073637D" w:rsidRDefault="0073637D" w:rsidP="00B80C42">
      <w:pPr>
        <w:ind w:left="1080"/>
        <w:rPr>
          <w:szCs w:val="20"/>
          <w:lang w:eastAsia="zh-CN"/>
        </w:rPr>
      </w:pPr>
      <w:r>
        <w:rPr>
          <w:rFonts w:hint="eastAsia"/>
          <w:szCs w:val="20"/>
          <w:lang w:eastAsia="zh-CN"/>
        </w:rPr>
        <w:t>C</w:t>
      </w:r>
      <w:r>
        <w:rPr>
          <w:szCs w:val="20"/>
          <w:lang w:eastAsia="zh-CN"/>
        </w:rPr>
        <w:t xml:space="preserve">: </w:t>
      </w:r>
      <w:r w:rsidRPr="0073637D">
        <w:rPr>
          <w:szCs w:val="20"/>
          <w:lang w:eastAsia="zh-CN"/>
        </w:rPr>
        <w:t xml:space="preserve">starting SS can also be set to 0 even </w:t>
      </w:r>
      <w:proofErr w:type="spellStart"/>
      <w:r w:rsidRPr="0073637D">
        <w:rPr>
          <w:szCs w:val="20"/>
          <w:lang w:eastAsia="zh-CN"/>
        </w:rPr>
        <w:t>it's</w:t>
      </w:r>
      <w:proofErr w:type="spellEnd"/>
      <w:r w:rsidRPr="0073637D">
        <w:rPr>
          <w:szCs w:val="20"/>
          <w:lang w:eastAsia="zh-CN"/>
        </w:rPr>
        <w:t xml:space="preserve"> MUMIMO.</w:t>
      </w:r>
    </w:p>
    <w:p w14:paraId="6905E57D" w14:textId="3FCC9C54" w:rsidR="0073637D" w:rsidRDefault="0073637D" w:rsidP="00B80C42">
      <w:pPr>
        <w:ind w:left="1080"/>
        <w:rPr>
          <w:szCs w:val="20"/>
          <w:lang w:eastAsia="zh-CN"/>
        </w:rPr>
      </w:pPr>
      <w:r>
        <w:rPr>
          <w:szCs w:val="20"/>
          <w:lang w:eastAsia="zh-CN"/>
        </w:rPr>
        <w:t>A: the sentence is not saying it couldn’t be set to 0, hence the sentence is correct.</w:t>
      </w:r>
    </w:p>
    <w:p w14:paraId="279607FA" w14:textId="1426207A" w:rsidR="0073637D" w:rsidRDefault="0073637D" w:rsidP="00B80C42">
      <w:pPr>
        <w:ind w:left="1080"/>
        <w:rPr>
          <w:szCs w:val="20"/>
          <w:lang w:eastAsia="zh-CN"/>
        </w:rPr>
      </w:pPr>
      <w:r>
        <w:rPr>
          <w:rFonts w:hint="eastAsia"/>
          <w:szCs w:val="20"/>
          <w:lang w:eastAsia="zh-CN"/>
        </w:rPr>
        <w:t>C</w:t>
      </w:r>
      <w:r>
        <w:rPr>
          <w:szCs w:val="20"/>
          <w:lang w:eastAsia="zh-CN"/>
        </w:rPr>
        <w:t>: only one row in the table is used, correct?</w:t>
      </w:r>
    </w:p>
    <w:p w14:paraId="15B8940B" w14:textId="1112089A" w:rsidR="0073637D" w:rsidRDefault="0073637D" w:rsidP="00B80C42">
      <w:pPr>
        <w:ind w:left="1080"/>
        <w:rPr>
          <w:szCs w:val="20"/>
          <w:lang w:eastAsia="zh-CN"/>
        </w:rPr>
      </w:pPr>
      <w:r>
        <w:rPr>
          <w:rFonts w:hint="eastAsia"/>
          <w:szCs w:val="20"/>
          <w:lang w:eastAsia="zh-CN"/>
        </w:rPr>
        <w:t>A</w:t>
      </w:r>
      <w:r>
        <w:rPr>
          <w:szCs w:val="20"/>
          <w:lang w:eastAsia="zh-CN"/>
        </w:rPr>
        <w:t>: correct.</w:t>
      </w:r>
    </w:p>
    <w:p w14:paraId="7517ECD4" w14:textId="77777777" w:rsidR="00B80C42" w:rsidRDefault="00B80C42" w:rsidP="00B80C42">
      <w:pPr>
        <w:ind w:left="1080"/>
        <w:rPr>
          <w:szCs w:val="20"/>
        </w:rPr>
      </w:pPr>
    </w:p>
    <w:p w14:paraId="31E5754E" w14:textId="3FFFA029"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73637D">
        <w:rPr>
          <w:sz w:val="22"/>
          <w:szCs w:val="22"/>
        </w:rPr>
        <w:t>0519</w:t>
      </w:r>
      <w:r w:rsidRPr="0073637D">
        <w:rPr>
          <w:sz w:val="22"/>
          <w:szCs w:val="22"/>
        </w:rPr>
        <w:t>r</w:t>
      </w:r>
      <w:r w:rsidR="00D63E37" w:rsidRPr="00D63E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20794" w14:textId="5DCFB207"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D62DCC">
        <w:t>        </w:t>
      </w:r>
      <w:r w:rsidR="00D63E37" w:rsidRPr="00D63E37">
        <w:t>15503, 15029, 17460, 15210, 15656, 15712, 17451, 17452, 17453, 17454, 17455, 17456, 17457, 17458, 17459, 17461</w:t>
      </w:r>
    </w:p>
    <w:p w14:paraId="76799539"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AE93AA" w14:textId="315EB175" w:rsidR="009F6373" w:rsidRDefault="00B80C42" w:rsidP="00B80C42">
      <w:pPr>
        <w:ind w:left="1080"/>
      </w:pPr>
      <w:r w:rsidRPr="00D63E37">
        <w:rPr>
          <w:szCs w:val="22"/>
          <w:highlight w:val="green"/>
        </w:rPr>
        <w:t>Result: No objection.</w:t>
      </w:r>
    </w:p>
    <w:p w14:paraId="7DC5A04E" w14:textId="77777777" w:rsidR="00F91A25" w:rsidRDefault="00F91A25" w:rsidP="00F91A25"/>
    <w:p w14:paraId="1C02EB4F" w14:textId="18CA91D3" w:rsidR="00D16B99" w:rsidRDefault="00D16B99" w:rsidP="00F91A25"/>
    <w:p w14:paraId="2E490799" w14:textId="77777777" w:rsidR="00B80C42" w:rsidRDefault="00B80C42" w:rsidP="00F91A25"/>
    <w:p w14:paraId="3D33F86E" w14:textId="1E2A6373" w:rsidR="00B80C42" w:rsidRDefault="00695C29" w:rsidP="00B80C42">
      <w:pPr>
        <w:pStyle w:val="a"/>
      </w:pPr>
      <w:hyperlink r:id="rId29" w:history="1">
        <w:r w:rsidR="00D63E37" w:rsidRPr="007D0C9E">
          <w:rPr>
            <w:color w:val="auto"/>
            <w:szCs w:val="22"/>
          </w:rPr>
          <w:t>669r0</w:t>
        </w:r>
      </w:hyperlink>
      <w:r w:rsidR="00D63E37" w:rsidRPr="007D0C9E">
        <w:rPr>
          <w:color w:val="auto"/>
          <w:szCs w:val="22"/>
        </w:rPr>
        <w:t xml:space="preserve"> CR for Section 9.3.1.19–part1 </w:t>
      </w:r>
      <w:r w:rsidR="00D63E37" w:rsidRPr="007D0C9E">
        <w:rPr>
          <w:color w:val="auto"/>
          <w:szCs w:val="22"/>
        </w:rPr>
        <w:tab/>
      </w:r>
      <w:r w:rsidR="00D63E37" w:rsidRPr="007D0C9E">
        <w:rPr>
          <w:color w:val="auto"/>
          <w:szCs w:val="22"/>
        </w:rPr>
        <w:tab/>
        <w:t>Genadiy Tsodik</w:t>
      </w:r>
    </w:p>
    <w:p w14:paraId="0DCE6629" w14:textId="77777777" w:rsidR="00B80C42" w:rsidRDefault="00B80C42" w:rsidP="00B80C42">
      <w:pPr>
        <w:ind w:left="1080"/>
        <w:rPr>
          <w:szCs w:val="20"/>
        </w:rPr>
      </w:pPr>
    </w:p>
    <w:p w14:paraId="4231F056" w14:textId="388528AF" w:rsidR="00B80C42" w:rsidRDefault="00B80C42" w:rsidP="00B80C42">
      <w:pPr>
        <w:ind w:left="1080"/>
        <w:rPr>
          <w:szCs w:val="20"/>
        </w:rPr>
      </w:pPr>
      <w:r>
        <w:rPr>
          <w:szCs w:val="20"/>
        </w:rPr>
        <w:t>C:</w:t>
      </w:r>
      <w:r w:rsidR="00D63E37">
        <w:rPr>
          <w:szCs w:val="20"/>
        </w:rPr>
        <w:t xml:space="preserve"> use variant dependent in the frame format of STA-Info list field.</w:t>
      </w:r>
    </w:p>
    <w:p w14:paraId="10DDEAFD" w14:textId="54F832A8" w:rsidR="00B80C42" w:rsidRDefault="00B80C42" w:rsidP="00B80C42">
      <w:pPr>
        <w:ind w:left="1080"/>
        <w:rPr>
          <w:szCs w:val="20"/>
          <w:lang w:eastAsia="zh-CN"/>
        </w:rPr>
      </w:pPr>
      <w:r>
        <w:rPr>
          <w:rFonts w:hint="eastAsia"/>
          <w:szCs w:val="20"/>
          <w:lang w:eastAsia="zh-CN"/>
        </w:rPr>
        <w:t>C</w:t>
      </w:r>
      <w:r>
        <w:rPr>
          <w:szCs w:val="20"/>
          <w:lang w:eastAsia="zh-CN"/>
        </w:rPr>
        <w:t>:</w:t>
      </w:r>
      <w:r w:rsidR="00CC2237">
        <w:rPr>
          <w:szCs w:val="20"/>
          <w:lang w:eastAsia="zh-CN"/>
        </w:rPr>
        <w:t xml:space="preserve"> this section does not cover HT NDP Announcement frame, need to check whether it’s OK not including HT NDPA frame here.</w:t>
      </w:r>
    </w:p>
    <w:p w14:paraId="50BC4241" w14:textId="409FDAFA" w:rsidR="00CC2237" w:rsidRDefault="00CC2237" w:rsidP="00B80C42">
      <w:pPr>
        <w:ind w:left="1080"/>
        <w:rPr>
          <w:szCs w:val="20"/>
          <w:lang w:eastAsia="zh-CN"/>
        </w:rPr>
      </w:pPr>
      <w:r>
        <w:rPr>
          <w:rFonts w:hint="eastAsia"/>
          <w:szCs w:val="20"/>
          <w:lang w:eastAsia="zh-CN"/>
        </w:rPr>
        <w:t>C</w:t>
      </w:r>
      <w:r>
        <w:rPr>
          <w:szCs w:val="20"/>
          <w:lang w:eastAsia="zh-CN"/>
        </w:rPr>
        <w:t>: for HT, it’s a field, but here, it is a frame.</w:t>
      </w:r>
    </w:p>
    <w:p w14:paraId="2C8C93EC" w14:textId="77777777" w:rsidR="00B80C42" w:rsidRDefault="00B80C42" w:rsidP="00B80C42">
      <w:pPr>
        <w:ind w:left="1080"/>
        <w:rPr>
          <w:szCs w:val="20"/>
        </w:rPr>
      </w:pPr>
    </w:p>
    <w:p w14:paraId="28139E6D" w14:textId="46C7C7E4"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63E37" w:rsidRPr="00CC2237">
        <w:rPr>
          <w:sz w:val="22"/>
          <w:szCs w:val="22"/>
        </w:rPr>
        <w:t>0669</w:t>
      </w:r>
      <w:r w:rsidRPr="00CC2237">
        <w:rPr>
          <w:sz w:val="22"/>
          <w:szCs w:val="22"/>
        </w:rPr>
        <w:t>r</w:t>
      </w:r>
      <w:r w:rsidR="00CC2237" w:rsidRPr="00CC22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3B17F56" w14:textId="41DF7868"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15249, 15250, 16124, 16127</w:t>
      </w:r>
    </w:p>
    <w:p w14:paraId="1B6EC183"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A8501D" w14:textId="03028C12" w:rsidR="009F6373" w:rsidRDefault="00B80C42" w:rsidP="00B80C42">
      <w:pPr>
        <w:ind w:left="1080"/>
        <w:rPr>
          <w:szCs w:val="20"/>
        </w:rPr>
      </w:pPr>
      <w:r w:rsidRPr="00CC2237">
        <w:rPr>
          <w:szCs w:val="22"/>
          <w:highlight w:val="green"/>
        </w:rPr>
        <w:t>Result: No objection.</w:t>
      </w:r>
    </w:p>
    <w:p w14:paraId="031669F1" w14:textId="77777777" w:rsidR="009F6373" w:rsidRDefault="009F6373" w:rsidP="009F6373">
      <w:pPr>
        <w:ind w:left="1080"/>
        <w:rPr>
          <w:szCs w:val="20"/>
        </w:rPr>
      </w:pPr>
    </w:p>
    <w:p w14:paraId="0E0C4B53" w14:textId="77777777" w:rsidR="004D55EA" w:rsidRDefault="004D55EA" w:rsidP="00F91A25"/>
    <w:p w14:paraId="14AD3938" w14:textId="77777777" w:rsidR="00D16B99" w:rsidRDefault="00D16B99" w:rsidP="00F91A25"/>
    <w:p w14:paraId="6A173148" w14:textId="2D78A499" w:rsidR="00B80C42" w:rsidRDefault="00695C29" w:rsidP="00B80C42">
      <w:pPr>
        <w:pStyle w:val="a"/>
      </w:pPr>
      <w:hyperlink r:id="rId30" w:history="1">
        <w:r w:rsidR="00CC2237" w:rsidRPr="007D0C9E">
          <w:rPr>
            <w:color w:val="auto"/>
            <w:szCs w:val="22"/>
          </w:rPr>
          <w:t>492r0</w:t>
        </w:r>
      </w:hyperlink>
      <w:r w:rsidR="00CC2237" w:rsidRPr="007D0C9E">
        <w:rPr>
          <w:color w:val="auto"/>
          <w:szCs w:val="22"/>
        </w:rPr>
        <w:t xml:space="preserve"> CR for Section 9.3.1.19–part2 </w:t>
      </w:r>
      <w:r w:rsidR="00CC2237" w:rsidRPr="007D0C9E">
        <w:rPr>
          <w:color w:val="auto"/>
          <w:szCs w:val="22"/>
        </w:rPr>
        <w:tab/>
      </w:r>
      <w:r w:rsidR="00CC2237" w:rsidRPr="007D0C9E">
        <w:rPr>
          <w:color w:val="auto"/>
          <w:szCs w:val="22"/>
        </w:rPr>
        <w:tab/>
        <w:t>Genadiy Tsodik</w:t>
      </w:r>
    </w:p>
    <w:p w14:paraId="16CA8B4C" w14:textId="77777777" w:rsidR="00B80C42" w:rsidRDefault="00B80C42" w:rsidP="00B80C42">
      <w:pPr>
        <w:ind w:left="1080"/>
        <w:rPr>
          <w:szCs w:val="20"/>
        </w:rPr>
      </w:pPr>
    </w:p>
    <w:p w14:paraId="1CD1E32F" w14:textId="77777777" w:rsidR="00CC2237" w:rsidRPr="008B4D6C" w:rsidRDefault="00CC2237" w:rsidP="00CC223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C379FC1" w14:textId="77777777" w:rsidR="00B80C42" w:rsidRDefault="00B80C42" w:rsidP="00B80C42">
      <w:pPr>
        <w:ind w:left="1080"/>
        <w:rPr>
          <w:szCs w:val="20"/>
        </w:rPr>
      </w:pPr>
    </w:p>
    <w:p w14:paraId="4CF87266" w14:textId="05966BFD"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C2237" w:rsidRPr="00CC2237">
        <w:rPr>
          <w:sz w:val="22"/>
          <w:szCs w:val="22"/>
        </w:rPr>
        <w:t>0492</w:t>
      </w:r>
      <w:r w:rsidRPr="00CC2237">
        <w:rPr>
          <w:sz w:val="22"/>
          <w:szCs w:val="22"/>
        </w:rPr>
        <w:t>r</w:t>
      </w:r>
      <w:r w:rsidR="00CC2237" w:rsidRPr="00CC2237">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49913D" w14:textId="34EBE27B"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15248, 15499, 16126</w:t>
      </w:r>
    </w:p>
    <w:p w14:paraId="0B55B75E"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6A1493" w14:textId="72683B55" w:rsidR="009F6373" w:rsidRDefault="00B80C42" w:rsidP="00B80C42">
      <w:pPr>
        <w:ind w:left="1080"/>
      </w:pPr>
      <w:r w:rsidRPr="00CC2237">
        <w:rPr>
          <w:szCs w:val="22"/>
          <w:highlight w:val="green"/>
        </w:rPr>
        <w:t>Result: No objection.</w:t>
      </w:r>
    </w:p>
    <w:p w14:paraId="0504B87A" w14:textId="53427D72" w:rsidR="004D55EA" w:rsidRDefault="004D55EA" w:rsidP="00F91A25"/>
    <w:p w14:paraId="38D36A50" w14:textId="21A2481F" w:rsidR="009F6373" w:rsidRDefault="009F6373" w:rsidP="00F91A25"/>
    <w:p w14:paraId="69B5848E" w14:textId="77777777" w:rsidR="009F6373" w:rsidRDefault="009F6373" w:rsidP="00F91A25"/>
    <w:p w14:paraId="0DA14436" w14:textId="70746288" w:rsidR="00B80C42" w:rsidRDefault="00695C29" w:rsidP="00B80C42">
      <w:pPr>
        <w:pStyle w:val="a"/>
      </w:pPr>
      <w:hyperlink r:id="rId31" w:history="1">
        <w:r w:rsidR="00BB345F" w:rsidRPr="007D0C9E">
          <w:rPr>
            <w:color w:val="auto"/>
            <w:szCs w:val="22"/>
          </w:rPr>
          <w:t>701r0</w:t>
        </w:r>
      </w:hyperlink>
      <w:r w:rsidR="00BB345F" w:rsidRPr="007D0C9E">
        <w:rPr>
          <w:color w:val="auto"/>
          <w:szCs w:val="22"/>
        </w:rPr>
        <w:t xml:space="preserve"> CIDs on Coexistence Assurance document </w:t>
      </w:r>
      <w:r w:rsidR="00BB345F" w:rsidRPr="007D0C9E">
        <w:rPr>
          <w:color w:val="auto"/>
          <w:szCs w:val="22"/>
        </w:rPr>
        <w:tab/>
        <w:t xml:space="preserve">Sigurd </w:t>
      </w:r>
      <w:proofErr w:type="spellStart"/>
      <w:r w:rsidR="00BB345F" w:rsidRPr="007D0C9E">
        <w:rPr>
          <w:color w:val="auto"/>
          <w:szCs w:val="22"/>
        </w:rPr>
        <w:t>Schelstraete</w:t>
      </w:r>
      <w:proofErr w:type="spellEnd"/>
    </w:p>
    <w:p w14:paraId="7EC27952" w14:textId="77777777" w:rsidR="00B80C42" w:rsidRDefault="00B80C42" w:rsidP="00B80C42">
      <w:pPr>
        <w:ind w:left="1080"/>
        <w:rPr>
          <w:szCs w:val="20"/>
        </w:rPr>
      </w:pPr>
    </w:p>
    <w:p w14:paraId="3D87BEDF" w14:textId="77777777" w:rsidR="00425798" w:rsidRPr="008B4D6C" w:rsidRDefault="00425798" w:rsidP="0042579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61B3754" w14:textId="77777777" w:rsidR="00B80C42" w:rsidRDefault="00B80C42" w:rsidP="00B80C42">
      <w:pPr>
        <w:ind w:left="1080"/>
        <w:rPr>
          <w:szCs w:val="20"/>
        </w:rPr>
      </w:pPr>
    </w:p>
    <w:p w14:paraId="7D265BC4" w14:textId="46CEE357"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B345F" w:rsidRPr="00BB345F">
        <w:rPr>
          <w:sz w:val="22"/>
          <w:szCs w:val="22"/>
        </w:rPr>
        <w:t>0701</w:t>
      </w:r>
      <w:r w:rsidRPr="00BB345F">
        <w:rPr>
          <w:sz w:val="22"/>
          <w:szCs w:val="22"/>
        </w:rPr>
        <w:t>r</w:t>
      </w:r>
      <w:r w:rsidR="00425798" w:rsidRPr="00425798">
        <w:rPr>
          <w:sz w:val="22"/>
          <w:szCs w:val="22"/>
        </w:rPr>
        <w:t>0</w:t>
      </w:r>
      <w:r w:rsidRPr="00D16B99">
        <w:rPr>
          <w:sz w:val="22"/>
          <w:szCs w:val="22"/>
        </w:rPr>
        <w:t xml:space="preserve"> and </w:t>
      </w:r>
      <w:r w:rsidR="00425798">
        <w:rPr>
          <w:sz w:val="22"/>
          <w:szCs w:val="22"/>
        </w:rPr>
        <w:t>update the reference from IEEE802.11be D2.0 to IEEE802.11be D3.0</w:t>
      </w:r>
      <w:r w:rsidRPr="008B4D6C">
        <w:rPr>
          <w:sz w:val="22"/>
          <w:szCs w:val="20"/>
        </w:rPr>
        <w:t>?</w:t>
      </w:r>
    </w:p>
    <w:p w14:paraId="439B6EA1" w14:textId="67D7C033"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B345F">
        <w:t>18060</w:t>
      </w:r>
    </w:p>
    <w:p w14:paraId="3CEFFD37"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B21BBD" w14:textId="5DD201F1" w:rsidR="00954F2B" w:rsidRDefault="00B80C42" w:rsidP="00B80C42">
      <w:pPr>
        <w:ind w:left="1080"/>
        <w:rPr>
          <w:szCs w:val="20"/>
          <w:lang w:eastAsia="zh-CN"/>
        </w:rPr>
      </w:pPr>
      <w:r w:rsidRPr="00425798">
        <w:rPr>
          <w:szCs w:val="22"/>
          <w:highlight w:val="green"/>
        </w:rPr>
        <w:t>Result: No objection.</w:t>
      </w:r>
    </w:p>
    <w:p w14:paraId="6EE21954" w14:textId="72F2ACC4" w:rsidR="009F6373" w:rsidRDefault="009F6373" w:rsidP="00D77F40">
      <w:pPr>
        <w:ind w:left="1080"/>
      </w:pPr>
    </w:p>
    <w:p w14:paraId="62DAC1C7" w14:textId="09F45427" w:rsidR="009F6373" w:rsidRDefault="009F6373" w:rsidP="00D77F40">
      <w:pPr>
        <w:ind w:left="1080"/>
      </w:pPr>
    </w:p>
    <w:p w14:paraId="3720701E" w14:textId="6694B202" w:rsidR="00B80C42" w:rsidRDefault="00695C29" w:rsidP="00B80C42">
      <w:pPr>
        <w:pStyle w:val="a"/>
      </w:pPr>
      <w:hyperlink r:id="rId32" w:history="1">
        <w:r w:rsidR="00425798" w:rsidRPr="007D0C9E">
          <w:rPr>
            <w:color w:val="auto"/>
            <w:szCs w:val="22"/>
          </w:rPr>
          <w:t>716r0</w:t>
        </w:r>
      </w:hyperlink>
      <w:r w:rsidR="00425798" w:rsidRPr="007D0C9E">
        <w:rPr>
          <w:color w:val="auto"/>
          <w:szCs w:val="22"/>
        </w:rPr>
        <w:t xml:space="preserve"> CR for clause 6.3 </w:t>
      </w:r>
      <w:r w:rsidR="00425798" w:rsidRPr="007D0C9E">
        <w:rPr>
          <w:color w:val="auto"/>
          <w:szCs w:val="22"/>
        </w:rPr>
        <w:tab/>
      </w:r>
      <w:r w:rsidR="00425798" w:rsidRPr="007D0C9E">
        <w:rPr>
          <w:color w:val="auto"/>
          <w:szCs w:val="22"/>
        </w:rPr>
        <w:tab/>
      </w:r>
      <w:r w:rsidR="00425798" w:rsidRPr="007D0C9E">
        <w:rPr>
          <w:color w:val="auto"/>
          <w:szCs w:val="22"/>
        </w:rPr>
        <w:tab/>
      </w:r>
      <w:r w:rsidR="00425798" w:rsidRPr="007D0C9E">
        <w:rPr>
          <w:color w:val="auto"/>
          <w:szCs w:val="22"/>
        </w:rPr>
        <w:tab/>
        <w:t>Yan Li</w:t>
      </w:r>
    </w:p>
    <w:p w14:paraId="727A02BE" w14:textId="77777777" w:rsidR="00B80C42" w:rsidRDefault="00B80C42" w:rsidP="00B80C42">
      <w:pPr>
        <w:ind w:left="1080"/>
        <w:rPr>
          <w:szCs w:val="20"/>
        </w:rPr>
      </w:pPr>
    </w:p>
    <w:p w14:paraId="101ADB2B" w14:textId="689FA796" w:rsidR="00B80C42" w:rsidRDefault="00B80C42" w:rsidP="00817EBD">
      <w:pPr>
        <w:ind w:left="1080"/>
        <w:rPr>
          <w:szCs w:val="20"/>
        </w:rPr>
      </w:pPr>
      <w:r>
        <w:rPr>
          <w:szCs w:val="20"/>
        </w:rPr>
        <w:t>C:</w:t>
      </w:r>
      <w:r w:rsidR="00817EBD">
        <w:rPr>
          <w:szCs w:val="20"/>
        </w:rPr>
        <w:t xml:space="preserve"> In the MIB variable name, there’s an error, about the ML traffic Indication, it should be dot11MultiLinkTrafficIndicationActivated.</w:t>
      </w:r>
    </w:p>
    <w:p w14:paraId="7156BECF" w14:textId="77777777" w:rsidR="00B80C42" w:rsidRDefault="00B80C42" w:rsidP="00B80C42">
      <w:pPr>
        <w:ind w:left="1080"/>
        <w:rPr>
          <w:szCs w:val="20"/>
        </w:rPr>
      </w:pPr>
    </w:p>
    <w:p w14:paraId="27E30243" w14:textId="6908249C"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25798" w:rsidRPr="00817EBD">
        <w:rPr>
          <w:sz w:val="22"/>
          <w:szCs w:val="22"/>
        </w:rPr>
        <w:t>0716</w:t>
      </w:r>
      <w:r w:rsidRPr="00817EBD">
        <w:rPr>
          <w:sz w:val="22"/>
          <w:szCs w:val="22"/>
        </w:rPr>
        <w:t>r</w:t>
      </w:r>
      <w:r w:rsidR="00817EB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A8FF1" w14:textId="12AA933A"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25798" w:rsidRPr="00425798">
        <w:t>15055,15945,16321,16322,16323</w:t>
      </w:r>
    </w:p>
    <w:p w14:paraId="3DD0F4F5"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4D163585" w14:textId="14521DC5" w:rsidR="009F6373" w:rsidRDefault="00B80C42" w:rsidP="00B80C42">
      <w:pPr>
        <w:ind w:left="1080"/>
      </w:pPr>
      <w:r w:rsidRPr="00817EBD">
        <w:rPr>
          <w:szCs w:val="22"/>
          <w:highlight w:val="green"/>
        </w:rPr>
        <w:t>Result: No objection.</w:t>
      </w:r>
    </w:p>
    <w:p w14:paraId="703002CB" w14:textId="130A6716" w:rsidR="009F6373" w:rsidRDefault="009F6373" w:rsidP="00D77F40">
      <w:pPr>
        <w:ind w:left="1080"/>
      </w:pPr>
    </w:p>
    <w:p w14:paraId="11217543" w14:textId="4B9C3CA4" w:rsidR="00817EBD" w:rsidRDefault="00817EBD" w:rsidP="00D77F40">
      <w:pPr>
        <w:ind w:left="1080"/>
      </w:pPr>
    </w:p>
    <w:p w14:paraId="315C6955" w14:textId="0864BE97" w:rsidR="00CC5ACC" w:rsidRDefault="00CC5ACC" w:rsidP="00CC5ACC">
      <w:pPr>
        <w:pStyle w:val="a"/>
      </w:pPr>
      <w:r>
        <w:t>Agenda discussion</w:t>
      </w:r>
    </w:p>
    <w:p w14:paraId="43CF4D59" w14:textId="77777777" w:rsidR="00817EBD" w:rsidRDefault="00817EBD" w:rsidP="00D77F40">
      <w:pPr>
        <w:ind w:left="1080"/>
      </w:pPr>
    </w:p>
    <w:p w14:paraId="4F289C73" w14:textId="6AD563C4" w:rsidR="00B80C42" w:rsidRDefault="00817EBD" w:rsidP="00D77F40">
      <w:pPr>
        <w:ind w:left="1080"/>
        <w:rPr>
          <w:lang w:eastAsia="zh-CN"/>
        </w:rPr>
      </w:pPr>
      <w:r>
        <w:rPr>
          <w:rFonts w:hint="eastAsia"/>
          <w:lang w:eastAsia="zh-CN"/>
        </w:rPr>
        <w:t>T</w:t>
      </w:r>
      <w:r>
        <w:rPr>
          <w:lang w:eastAsia="zh-CN"/>
        </w:rPr>
        <w:t>he Chair asked if there’s anyone who is ready for a contribution.</w:t>
      </w:r>
    </w:p>
    <w:p w14:paraId="1761464C" w14:textId="02D8A9EF" w:rsidR="00817EBD" w:rsidRDefault="00817EBD" w:rsidP="00D77F40">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doc. 689.</w:t>
      </w:r>
    </w:p>
    <w:p w14:paraId="4CFBE029" w14:textId="529148A1" w:rsidR="00817EBD" w:rsidRDefault="00817EBD" w:rsidP="00D77F40">
      <w:pPr>
        <w:ind w:left="1080"/>
        <w:rPr>
          <w:lang w:eastAsia="zh-CN"/>
        </w:rPr>
      </w:pPr>
      <w:r>
        <w:rPr>
          <w:lang w:eastAsia="zh-CN"/>
        </w:rPr>
        <w:t>The Chair asked if there’s any objection to amend the agenda by adding doc. 689.</w:t>
      </w:r>
    </w:p>
    <w:p w14:paraId="3DA2F296" w14:textId="6C6E130A" w:rsidR="00817EBD" w:rsidRPr="00817EBD" w:rsidRDefault="00817EBD" w:rsidP="00D77F40">
      <w:pPr>
        <w:ind w:left="1080"/>
        <w:rPr>
          <w:lang w:eastAsia="zh-CN"/>
        </w:rPr>
      </w:pPr>
      <w:r w:rsidRPr="00817EBD">
        <w:rPr>
          <w:highlight w:val="green"/>
          <w:lang w:eastAsia="zh-CN"/>
        </w:rPr>
        <w:t>No objection.</w:t>
      </w:r>
    </w:p>
    <w:p w14:paraId="715006CD" w14:textId="55DD4B1C" w:rsidR="00B80C42" w:rsidRDefault="00B80C42" w:rsidP="00D77F40">
      <w:pPr>
        <w:ind w:left="1080"/>
      </w:pPr>
    </w:p>
    <w:p w14:paraId="25976157" w14:textId="3B7E1D39" w:rsidR="00817EBD" w:rsidRDefault="00817EBD" w:rsidP="00D77F40">
      <w:pPr>
        <w:ind w:left="1080"/>
      </w:pPr>
    </w:p>
    <w:p w14:paraId="7033ECA5" w14:textId="77777777" w:rsidR="00817EBD" w:rsidRDefault="00817EBD" w:rsidP="00D77F40">
      <w:pPr>
        <w:ind w:left="1080"/>
      </w:pPr>
    </w:p>
    <w:p w14:paraId="2E5EDECE" w14:textId="005AA981" w:rsidR="00B80C42" w:rsidRDefault="00817EBD" w:rsidP="00B80C42">
      <w:pPr>
        <w:pStyle w:val="a"/>
      </w:pPr>
      <w:r>
        <w:t xml:space="preserve">689r0 </w:t>
      </w:r>
      <w:r w:rsidRPr="00817EBD">
        <w:t>LB271 CR for 9.4.2.313.4 supported EHT-MCS And NSS Set field</w:t>
      </w:r>
      <w:r>
        <w:tab/>
      </w:r>
      <w:proofErr w:type="spellStart"/>
      <w:r>
        <w:t>Yunbo</w:t>
      </w:r>
      <w:proofErr w:type="spellEnd"/>
      <w:r>
        <w:t xml:space="preserve"> Li</w:t>
      </w:r>
    </w:p>
    <w:p w14:paraId="08965EFA" w14:textId="77777777" w:rsidR="00B80C42" w:rsidRDefault="00B80C42" w:rsidP="00B80C42">
      <w:pPr>
        <w:ind w:left="1080"/>
        <w:rPr>
          <w:szCs w:val="20"/>
        </w:rPr>
      </w:pPr>
    </w:p>
    <w:p w14:paraId="0BC66401" w14:textId="1BF1DBD6" w:rsidR="00B80C42" w:rsidRDefault="00B80C42" w:rsidP="00B80C42">
      <w:pPr>
        <w:ind w:left="1080"/>
        <w:rPr>
          <w:szCs w:val="20"/>
        </w:rPr>
      </w:pPr>
      <w:r>
        <w:rPr>
          <w:szCs w:val="20"/>
        </w:rPr>
        <w:t>C:</w:t>
      </w:r>
      <w:r w:rsidR="00A32627">
        <w:rPr>
          <w:szCs w:val="20"/>
        </w:rPr>
        <w:t xml:space="preserve"> change “n1-n2” to “n1 to n2” or “n1 - n2”</w:t>
      </w:r>
    </w:p>
    <w:p w14:paraId="54F74344" w14:textId="79E17841" w:rsidR="00B80C42" w:rsidRDefault="00B80C42" w:rsidP="00B80C42">
      <w:pPr>
        <w:ind w:left="1080"/>
        <w:rPr>
          <w:szCs w:val="20"/>
          <w:lang w:eastAsia="zh-CN"/>
        </w:rPr>
      </w:pPr>
      <w:r>
        <w:rPr>
          <w:rFonts w:hint="eastAsia"/>
          <w:szCs w:val="20"/>
          <w:lang w:eastAsia="zh-CN"/>
        </w:rPr>
        <w:t>C</w:t>
      </w:r>
      <w:r>
        <w:rPr>
          <w:szCs w:val="20"/>
          <w:lang w:eastAsia="zh-CN"/>
        </w:rPr>
        <w:t>:</w:t>
      </w:r>
      <w:r w:rsidR="00A32627">
        <w:rPr>
          <w:szCs w:val="20"/>
          <w:lang w:eastAsia="zh-CN"/>
        </w:rPr>
        <w:t xml:space="preserve"> </w:t>
      </w:r>
      <w:r w:rsidR="00A32627" w:rsidRPr="00A32627">
        <w:rPr>
          <w:szCs w:val="20"/>
          <w:lang w:eastAsia="zh-CN"/>
        </w:rPr>
        <w:t>what does "EHT-MCS set being applied" mean?</w:t>
      </w:r>
    </w:p>
    <w:p w14:paraId="59CF4F85" w14:textId="561098CE" w:rsidR="00A32627" w:rsidRDefault="00A32627" w:rsidP="00B80C42">
      <w:pPr>
        <w:ind w:left="1080"/>
        <w:rPr>
          <w:szCs w:val="20"/>
          <w:lang w:eastAsia="zh-CN"/>
        </w:rPr>
      </w:pPr>
      <w:r>
        <w:rPr>
          <w:rFonts w:hint="eastAsia"/>
          <w:szCs w:val="20"/>
          <w:lang w:eastAsia="zh-CN"/>
        </w:rPr>
        <w:t>C</w:t>
      </w:r>
      <w:r>
        <w:rPr>
          <w:szCs w:val="20"/>
          <w:lang w:eastAsia="zh-CN"/>
        </w:rPr>
        <w:t xml:space="preserve">: </w:t>
      </w:r>
      <w:r w:rsidRPr="00A32627">
        <w:rPr>
          <w:szCs w:val="20"/>
          <w:lang w:eastAsia="zh-CN"/>
        </w:rPr>
        <w:t>indicate the range of EHT-</w:t>
      </w:r>
      <w:proofErr w:type="spellStart"/>
      <w:r w:rsidRPr="00A32627">
        <w:rPr>
          <w:szCs w:val="20"/>
          <w:lang w:eastAsia="zh-CN"/>
        </w:rPr>
        <w:t>MCSes</w:t>
      </w:r>
      <w:proofErr w:type="spellEnd"/>
      <w:r w:rsidRPr="00A32627">
        <w:rPr>
          <w:szCs w:val="20"/>
          <w:lang w:eastAsia="zh-CN"/>
        </w:rPr>
        <w:t xml:space="preserve"> to which the...</w:t>
      </w:r>
    </w:p>
    <w:p w14:paraId="2CDC7DCB" w14:textId="77777777" w:rsidR="00B80C42" w:rsidRDefault="00B80C42" w:rsidP="00B80C42">
      <w:pPr>
        <w:ind w:left="1080"/>
        <w:rPr>
          <w:szCs w:val="20"/>
        </w:rPr>
      </w:pPr>
    </w:p>
    <w:p w14:paraId="2D3C084B" w14:textId="6E9742AD" w:rsidR="00B80C42" w:rsidRDefault="00CC5ACC" w:rsidP="00B80C42">
      <w:pPr>
        <w:ind w:left="1080"/>
        <w:rPr>
          <w:lang w:eastAsia="zh-CN"/>
        </w:rPr>
      </w:pPr>
      <w:r>
        <w:rPr>
          <w:rFonts w:hint="eastAsia"/>
          <w:lang w:eastAsia="zh-CN"/>
        </w:rPr>
        <w:t>S</w:t>
      </w:r>
      <w:r>
        <w:rPr>
          <w:lang w:eastAsia="zh-CN"/>
        </w:rPr>
        <w:t>P deferred to the next session.</w:t>
      </w:r>
    </w:p>
    <w:p w14:paraId="7D0E7301" w14:textId="1CB3BAF8" w:rsidR="00B80C42" w:rsidRDefault="00B80C42" w:rsidP="00D77F40">
      <w:pPr>
        <w:ind w:left="1080"/>
      </w:pPr>
    </w:p>
    <w:p w14:paraId="36188E5E" w14:textId="671A708E" w:rsidR="00B80C42" w:rsidRDefault="00B80C42" w:rsidP="00D77F40">
      <w:pPr>
        <w:ind w:left="1080"/>
      </w:pPr>
    </w:p>
    <w:p w14:paraId="3526D84D" w14:textId="77777777" w:rsidR="00D77F40" w:rsidRDefault="00D77F40" w:rsidP="00F91A25"/>
    <w:p w14:paraId="4CF14EAA" w14:textId="5A5B9436" w:rsidR="00372680" w:rsidRPr="001A5267" w:rsidRDefault="00372680" w:rsidP="008903A3">
      <w:pPr>
        <w:pStyle w:val="a"/>
        <w:numPr>
          <w:ilvl w:val="0"/>
          <w:numId w:val="3"/>
        </w:numPr>
      </w:pPr>
      <w:r>
        <w:t>Recess at 1</w:t>
      </w:r>
      <w:r w:rsidR="00B80C42">
        <w:t>2</w:t>
      </w:r>
      <w:r>
        <w:t>:</w:t>
      </w:r>
      <w:r w:rsidR="00B80C42">
        <w:t>30</w:t>
      </w:r>
      <w:r>
        <w:t xml:space="preserve"> </w:t>
      </w:r>
    </w:p>
    <w:p w14:paraId="50B78E39" w14:textId="77777777" w:rsidR="00D567B8" w:rsidRDefault="00D567B8" w:rsidP="00F91A25"/>
    <w:p w14:paraId="0E331EA4" w14:textId="5A2B22F0" w:rsidR="004009E5" w:rsidRDefault="004009E5" w:rsidP="00F91A25"/>
    <w:p w14:paraId="43E83538" w14:textId="77777777" w:rsidR="004009E5" w:rsidRDefault="004009E5" w:rsidP="00F91A25"/>
    <w:p w14:paraId="55176B6C" w14:textId="77777777" w:rsidR="00F069ED" w:rsidRDefault="00F069ED" w:rsidP="00F069ED">
      <w:pPr>
        <w:pStyle w:val="1"/>
        <w:rPr>
          <w:bCs/>
        </w:rPr>
      </w:pPr>
      <w:r>
        <w:rPr>
          <w:rFonts w:hint="eastAsia"/>
          <w:bCs/>
          <w:lang w:eastAsia="zh-CN"/>
        </w:rPr>
        <w:t>May</w:t>
      </w:r>
      <w:r>
        <w:rPr>
          <w:bCs/>
        </w:rPr>
        <w:t xml:space="preserve"> 15, </w:t>
      </w:r>
      <w:r w:rsidRPr="004C5876">
        <w:rPr>
          <w:bCs/>
        </w:rPr>
        <w:t>Monday, PM1, MAC/PHY (13:30-15:30)</w:t>
      </w:r>
    </w:p>
    <w:p w14:paraId="7E80E885" w14:textId="77777777" w:rsidR="00F069ED" w:rsidRDefault="00F069ED" w:rsidP="00F069ED">
      <w:pPr>
        <w:rPr>
          <w:lang w:eastAsia="zh-CN"/>
        </w:rPr>
      </w:pPr>
      <w:r>
        <w:t>For PHY ad-hoc group</w:t>
      </w:r>
      <w:r>
        <w:rPr>
          <w:lang w:eastAsia="zh-CN"/>
        </w:rPr>
        <w:t>:</w:t>
      </w:r>
    </w:p>
    <w:p w14:paraId="326531CD" w14:textId="3388270E" w:rsidR="00F069ED" w:rsidRPr="009057FA" w:rsidRDefault="00932358" w:rsidP="00F069ED">
      <w:pPr>
        <w:pStyle w:val="a"/>
        <w:numPr>
          <w:ilvl w:val="0"/>
          <w:numId w:val="2"/>
        </w:numPr>
      </w:pPr>
      <w:r w:rsidRPr="00932358">
        <w:t>https://mentor.ieee.org/802.11/dcn/23/11-23-0883-00-00be-minutes-802-11-be-phy-ad-hoc-may-2023-interim-meeting.docx</w:t>
      </w:r>
    </w:p>
    <w:p w14:paraId="6F344622" w14:textId="77777777" w:rsidR="00F069ED" w:rsidRDefault="00F069ED" w:rsidP="00F069ED">
      <w:r>
        <w:t>For MAC ad-hoc group:</w:t>
      </w:r>
    </w:p>
    <w:p w14:paraId="5B5FC6BD" w14:textId="77777777" w:rsidR="00F069ED" w:rsidRPr="009057FA" w:rsidRDefault="00F069ED" w:rsidP="00F069ED">
      <w:pPr>
        <w:pStyle w:val="a"/>
        <w:numPr>
          <w:ilvl w:val="0"/>
          <w:numId w:val="2"/>
        </w:numPr>
      </w:pPr>
      <w:r>
        <w:t>To be added</w:t>
      </w:r>
    </w:p>
    <w:p w14:paraId="40967793" w14:textId="77777777" w:rsidR="00F069ED" w:rsidRDefault="00F069ED" w:rsidP="00F069ED"/>
    <w:p w14:paraId="677613C6"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AM1, MAC (08:00-10:00)</w:t>
      </w:r>
    </w:p>
    <w:p w14:paraId="3B017ABE" w14:textId="77777777" w:rsidR="00F069ED" w:rsidRPr="009057FA" w:rsidRDefault="00F069ED" w:rsidP="00F069ED">
      <w:pPr>
        <w:pStyle w:val="a"/>
        <w:numPr>
          <w:ilvl w:val="0"/>
          <w:numId w:val="2"/>
        </w:numPr>
      </w:pPr>
      <w:r>
        <w:t>To be added</w:t>
      </w:r>
    </w:p>
    <w:p w14:paraId="37E176CF" w14:textId="77777777" w:rsidR="00F069ED" w:rsidRDefault="00F069ED" w:rsidP="00F069ED"/>
    <w:p w14:paraId="5F97C1E8" w14:textId="77777777" w:rsidR="00F069ED" w:rsidRDefault="00F069ED" w:rsidP="00F069ED"/>
    <w:p w14:paraId="5BF6D1E6" w14:textId="77777777" w:rsidR="00F069ED" w:rsidRDefault="00F069ED" w:rsidP="00F069ED"/>
    <w:p w14:paraId="26DF3E9F"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AM2, MAC/PHY (10:30-12:30)</w:t>
      </w:r>
    </w:p>
    <w:p w14:paraId="5D7219F9" w14:textId="77777777" w:rsidR="00F069ED" w:rsidRDefault="00F069ED" w:rsidP="00F069ED">
      <w:pPr>
        <w:rPr>
          <w:lang w:eastAsia="zh-CN"/>
        </w:rPr>
      </w:pPr>
      <w:r>
        <w:t>For PHY ad-hoc group</w:t>
      </w:r>
      <w:r>
        <w:rPr>
          <w:lang w:eastAsia="zh-CN"/>
        </w:rPr>
        <w:t>:</w:t>
      </w:r>
    </w:p>
    <w:p w14:paraId="04582A03" w14:textId="7CD50AC0" w:rsidR="00F069ED" w:rsidRPr="009057FA" w:rsidRDefault="003A1363" w:rsidP="00F069ED">
      <w:pPr>
        <w:pStyle w:val="a"/>
        <w:numPr>
          <w:ilvl w:val="0"/>
          <w:numId w:val="2"/>
        </w:numPr>
      </w:pPr>
      <w:r w:rsidRPr="003A1363">
        <w:t>https://mentor.ieee.org/802.11/dcn/23/11-23-0883-00-00be-minutes-802-11-be-phy-ad-hoc-may-2023-interim-meeting.docx</w:t>
      </w:r>
    </w:p>
    <w:p w14:paraId="346C4C2F" w14:textId="77777777" w:rsidR="00F069ED" w:rsidRDefault="00F069ED" w:rsidP="00F069ED">
      <w:r>
        <w:t>For MAC ad-hoc group:</w:t>
      </w:r>
    </w:p>
    <w:p w14:paraId="45507767" w14:textId="77777777" w:rsidR="00F069ED" w:rsidRPr="009057FA" w:rsidRDefault="00F069ED" w:rsidP="00F069ED">
      <w:pPr>
        <w:pStyle w:val="a"/>
        <w:numPr>
          <w:ilvl w:val="0"/>
          <w:numId w:val="2"/>
        </w:numPr>
      </w:pPr>
      <w:r>
        <w:t>To be added</w:t>
      </w:r>
    </w:p>
    <w:p w14:paraId="32B68D1A" w14:textId="77777777" w:rsidR="00F069ED" w:rsidRDefault="00F069ED" w:rsidP="00F069ED"/>
    <w:p w14:paraId="204FDA77" w14:textId="77777777" w:rsidR="00F069ED" w:rsidRDefault="00F069ED" w:rsidP="00F069ED"/>
    <w:p w14:paraId="327CCDAA" w14:textId="77777777" w:rsidR="00F069ED" w:rsidRDefault="00F069ED" w:rsidP="00F069ED"/>
    <w:p w14:paraId="78EAC2B4" w14:textId="77777777" w:rsidR="00F069ED" w:rsidRDefault="00F069ED" w:rsidP="00F069ED">
      <w:pPr>
        <w:pStyle w:val="1"/>
        <w:rPr>
          <w:bCs/>
        </w:rPr>
      </w:pPr>
      <w:r>
        <w:rPr>
          <w:rFonts w:hint="eastAsia"/>
          <w:bCs/>
          <w:lang w:eastAsia="zh-CN"/>
        </w:rPr>
        <w:lastRenderedPageBreak/>
        <w:t>Ma</w:t>
      </w:r>
      <w:r>
        <w:rPr>
          <w:bCs/>
          <w:lang w:eastAsia="zh-CN"/>
        </w:rPr>
        <w:t>y</w:t>
      </w:r>
      <w:r>
        <w:rPr>
          <w:bCs/>
        </w:rPr>
        <w:t xml:space="preserve"> 16, </w:t>
      </w:r>
      <w:r w:rsidRPr="004C5876">
        <w:rPr>
          <w:bCs/>
        </w:rPr>
        <w:t>Tuesday, PM1, Joint (13:30-15:30)</w:t>
      </w:r>
    </w:p>
    <w:p w14:paraId="613C6C53" w14:textId="77777777" w:rsidR="00F069ED" w:rsidRDefault="00F069ED" w:rsidP="00F069ED">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66148C95" w14:textId="77777777" w:rsidR="00F069ED" w:rsidRPr="00351C03" w:rsidRDefault="00F069ED" w:rsidP="00F069ED">
      <w:pPr>
        <w:pStyle w:val="a"/>
        <w:numPr>
          <w:ilvl w:val="0"/>
          <w:numId w:val="3"/>
        </w:numPr>
      </w:pPr>
      <w:r>
        <w:t>Jason Yuchen Guo (Huawei) is serving as the Secretary.</w:t>
      </w:r>
    </w:p>
    <w:p w14:paraId="3D622791" w14:textId="77777777" w:rsidR="00F069ED" w:rsidRDefault="00F069ED" w:rsidP="00F069ED">
      <w:pPr>
        <w:pStyle w:val="a"/>
        <w:numPr>
          <w:ilvl w:val="0"/>
          <w:numId w:val="3"/>
        </w:numPr>
      </w:pPr>
      <w:r>
        <w:rPr>
          <w:rFonts w:hint="eastAsia"/>
        </w:rPr>
        <w:t>R</w:t>
      </w:r>
      <w:r>
        <w:t>egistration information</w:t>
      </w:r>
    </w:p>
    <w:p w14:paraId="7994ADAE" w14:textId="77777777" w:rsidR="00F069ED" w:rsidRDefault="00F069ED" w:rsidP="00F069ED">
      <w:pPr>
        <w:pStyle w:val="a"/>
      </w:pPr>
      <w:r>
        <w:rPr>
          <w:rFonts w:hint="eastAsia"/>
        </w:rPr>
        <w:t>T</w:t>
      </w:r>
      <w:r>
        <w:t>he chair announced that registration is needed to attend this meeting.</w:t>
      </w:r>
    </w:p>
    <w:p w14:paraId="57D7DB67" w14:textId="77777777" w:rsidR="00F069ED" w:rsidRDefault="00F069ED" w:rsidP="00F069ED">
      <w:pPr>
        <w:pStyle w:val="a"/>
        <w:numPr>
          <w:ilvl w:val="0"/>
          <w:numId w:val="3"/>
        </w:numPr>
      </w:pPr>
      <w:r>
        <w:rPr>
          <w:rFonts w:hint="eastAsia"/>
        </w:rPr>
        <w:t>M</w:t>
      </w:r>
      <w:r>
        <w:t>eeting protocol</w:t>
      </w:r>
    </w:p>
    <w:p w14:paraId="0F08ED8A" w14:textId="77777777" w:rsidR="00F069ED" w:rsidRDefault="00F069ED" w:rsidP="00F069ED">
      <w:pPr>
        <w:pStyle w:val="a"/>
      </w:pPr>
      <w:r>
        <w:rPr>
          <w:rFonts w:hint="eastAsia"/>
        </w:rPr>
        <w:t>T</w:t>
      </w:r>
      <w:r>
        <w:t>he chair announced that everyone is required to log in WebEx to vote.</w:t>
      </w:r>
    </w:p>
    <w:p w14:paraId="648D88EB" w14:textId="77777777" w:rsidR="00F069ED" w:rsidRPr="00880D21" w:rsidRDefault="00F069ED" w:rsidP="00F069ED">
      <w:pPr>
        <w:pStyle w:val="a"/>
      </w:pPr>
      <w:r>
        <w:t>Please ensure that the following information is listed correctly when joining the call:</w:t>
      </w:r>
    </w:p>
    <w:p w14:paraId="24CA8BA5" w14:textId="77777777" w:rsidR="00F069ED" w:rsidRDefault="00F069ED" w:rsidP="00F069ED">
      <w:pPr>
        <w:pStyle w:val="a"/>
        <w:numPr>
          <w:ilvl w:val="2"/>
          <w:numId w:val="3"/>
        </w:numPr>
      </w:pPr>
      <w:r w:rsidRPr="00880D21">
        <w:t xml:space="preserve">"[voter status] First </w:t>
      </w:r>
      <w:r>
        <w:t>N</w:t>
      </w:r>
      <w:r w:rsidRPr="00880D21">
        <w:t>ame Last Name (Affiliation)"</w:t>
      </w:r>
    </w:p>
    <w:p w14:paraId="095BFE7B" w14:textId="77777777" w:rsidR="00F069ED" w:rsidRDefault="00F069ED" w:rsidP="00F069ED">
      <w:pPr>
        <w:pStyle w:val="a"/>
        <w:numPr>
          <w:ilvl w:val="0"/>
          <w:numId w:val="3"/>
        </w:numPr>
      </w:pPr>
      <w:r w:rsidRPr="003046F3">
        <w:t>Attendance reminder.</w:t>
      </w:r>
    </w:p>
    <w:p w14:paraId="293E5761" w14:textId="77777777" w:rsidR="00F069ED" w:rsidRPr="00071090" w:rsidRDefault="00F069ED" w:rsidP="00F069ED">
      <w:pPr>
        <w:numPr>
          <w:ilvl w:val="0"/>
          <w:numId w:val="4"/>
        </w:numPr>
        <w:tabs>
          <w:tab w:val="num" w:pos="720"/>
        </w:tabs>
      </w:pPr>
      <w:r w:rsidRPr="00071090">
        <w:rPr>
          <w:bCs/>
          <w:lang w:val="en-GB"/>
        </w:rPr>
        <w:t xml:space="preserve">Participation slide: </w:t>
      </w:r>
      <w:hyperlink r:id="rId33" w:history="1">
        <w:r w:rsidRPr="00071090">
          <w:rPr>
            <w:rStyle w:val="a7"/>
            <w:bCs/>
          </w:rPr>
          <w:t>https://mentor.ieee.org/802-ec/dcn/16/ec-16-0180-05-00EC-ieee-802-participation-slide.pptx</w:t>
        </w:r>
      </w:hyperlink>
    </w:p>
    <w:p w14:paraId="57AADB89" w14:textId="77777777" w:rsidR="00F069ED" w:rsidRPr="00071090" w:rsidRDefault="00F069ED" w:rsidP="00F069ED">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0B4F28E" w14:textId="77777777" w:rsidR="00F069ED" w:rsidRPr="00071090" w:rsidRDefault="00F069ED" w:rsidP="00F069ED">
      <w:pPr>
        <w:numPr>
          <w:ilvl w:val="1"/>
          <w:numId w:val="4"/>
        </w:numPr>
        <w:tabs>
          <w:tab w:val="num" w:pos="1440"/>
        </w:tabs>
      </w:pPr>
      <w:r w:rsidRPr="00071090">
        <w:rPr>
          <w:lang w:val="en-GB"/>
        </w:rPr>
        <w:t xml:space="preserve">1) login to </w:t>
      </w:r>
      <w:hyperlink r:id="rId3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8CA1EFB" w14:textId="77777777" w:rsidR="00F069ED" w:rsidRPr="00071090" w:rsidRDefault="00F069ED" w:rsidP="00F069ED">
      <w:pPr>
        <w:numPr>
          <w:ilvl w:val="0"/>
          <w:numId w:val="4"/>
        </w:numPr>
        <w:tabs>
          <w:tab w:val="num" w:pos="720"/>
        </w:tabs>
      </w:pPr>
      <w:r w:rsidRPr="00071090">
        <w:rPr>
          <w:bCs/>
          <w:lang w:val="en-GB"/>
        </w:rPr>
        <w:t xml:space="preserve">If you are unable to record the attendance via </w:t>
      </w:r>
      <w:hyperlink r:id="rId35" w:history="1">
        <w:r w:rsidRPr="00071090">
          <w:rPr>
            <w:rStyle w:val="a7"/>
            <w:bCs/>
            <w:lang w:val="en-GB"/>
          </w:rPr>
          <w:t>IMAT</w:t>
        </w:r>
      </w:hyperlink>
      <w:r w:rsidRPr="00071090">
        <w:rPr>
          <w:bCs/>
          <w:lang w:val="en-GB"/>
        </w:rPr>
        <w:t xml:space="preserve"> then please send an e-mail to:</w:t>
      </w:r>
    </w:p>
    <w:p w14:paraId="0D136485" w14:textId="77777777" w:rsidR="00F069ED" w:rsidRPr="00071090" w:rsidRDefault="00F069ED" w:rsidP="00F069ED">
      <w:pPr>
        <w:numPr>
          <w:ilvl w:val="1"/>
          <w:numId w:val="4"/>
        </w:numPr>
        <w:tabs>
          <w:tab w:val="num" w:pos="1440"/>
        </w:tabs>
      </w:pPr>
      <w:r w:rsidRPr="00071090">
        <w:rPr>
          <w:lang w:val="en-GB"/>
        </w:rPr>
        <w:t>Jason Y. Guo (</w:t>
      </w:r>
      <w:hyperlink r:id="rId36"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37" w:history="1">
        <w:r w:rsidRPr="00071090">
          <w:rPr>
            <w:rStyle w:val="a7"/>
            <w:lang w:val="en-GB"/>
          </w:rPr>
          <w:t>aasterja@qti.qualcomm.com</w:t>
        </w:r>
      </w:hyperlink>
      <w:r w:rsidRPr="00071090">
        <w:rPr>
          <w:lang w:val="en-GB"/>
        </w:rPr>
        <w:t>)</w:t>
      </w:r>
    </w:p>
    <w:p w14:paraId="3C03F3EB" w14:textId="77777777" w:rsidR="00F069ED" w:rsidRDefault="00F069ED" w:rsidP="00F069ED">
      <w:pPr>
        <w:pStyle w:val="a"/>
        <w:numPr>
          <w:ilvl w:val="0"/>
          <w:numId w:val="3"/>
        </w:numPr>
      </w:pPr>
      <w:r w:rsidRPr="003046F3">
        <w:t>IEEE 802 and 802.11 IPR policy and procedure</w:t>
      </w:r>
    </w:p>
    <w:p w14:paraId="7EB161A6" w14:textId="77777777" w:rsidR="00F069ED" w:rsidRPr="003046F3" w:rsidRDefault="00F069ED" w:rsidP="00F069ED">
      <w:pPr>
        <w:pStyle w:val="a"/>
        <w:rPr>
          <w:szCs w:val="20"/>
        </w:rPr>
      </w:pPr>
      <w:r w:rsidRPr="003046F3">
        <w:t>Patent Policy: Ways to inform IEEE:</w:t>
      </w:r>
    </w:p>
    <w:p w14:paraId="75FC10FE" w14:textId="77777777" w:rsidR="00F069ED" w:rsidRPr="003046F3" w:rsidRDefault="00F069ED" w:rsidP="00F069ED">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8" w:history="1">
        <w:r w:rsidRPr="003046F3">
          <w:rPr>
            <w:rStyle w:val="a7"/>
            <w:szCs w:val="22"/>
          </w:rPr>
          <w:t>patcom@ieee.org</w:t>
        </w:r>
      </w:hyperlink>
      <w:r w:rsidRPr="003046F3">
        <w:t>); or</w:t>
      </w:r>
    </w:p>
    <w:p w14:paraId="6224CB7E" w14:textId="77777777" w:rsidR="00F069ED" w:rsidRPr="003046F3" w:rsidRDefault="00F069ED" w:rsidP="00F069ED">
      <w:pPr>
        <w:pStyle w:val="a"/>
        <w:numPr>
          <w:ilvl w:val="2"/>
          <w:numId w:val="3"/>
        </w:numPr>
        <w:rPr>
          <w:szCs w:val="20"/>
        </w:rPr>
      </w:pPr>
      <w:r w:rsidRPr="003046F3">
        <w:t xml:space="preserve">Provide the chair of this group with the identity of the holder(s) of any and all such claims as soon as possible; or </w:t>
      </w:r>
    </w:p>
    <w:p w14:paraId="389F9E47" w14:textId="77777777" w:rsidR="00F069ED" w:rsidRPr="003046F3" w:rsidRDefault="00F069ED" w:rsidP="00F069ED">
      <w:pPr>
        <w:pStyle w:val="a"/>
        <w:numPr>
          <w:ilvl w:val="2"/>
          <w:numId w:val="3"/>
        </w:numPr>
        <w:rPr>
          <w:szCs w:val="20"/>
        </w:rPr>
      </w:pPr>
      <w:r w:rsidRPr="003046F3">
        <w:t>Speak up now and respond to this Call for Potentially Essential Patents</w:t>
      </w:r>
    </w:p>
    <w:p w14:paraId="5E87ED25" w14:textId="77777777" w:rsidR="00F069ED" w:rsidRDefault="00F069ED" w:rsidP="00F069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FA19F1A" w14:textId="77777777" w:rsidR="00F069ED" w:rsidRDefault="00F069ED" w:rsidP="00F069ED">
      <w:pPr>
        <w:pStyle w:val="a"/>
      </w:pPr>
      <w:r w:rsidRPr="00901EF6">
        <w:t>Copyright Policy:</w:t>
      </w:r>
      <w:r>
        <w:t xml:space="preserve"> Participants are advised that</w:t>
      </w:r>
    </w:p>
    <w:p w14:paraId="16616930" w14:textId="77777777" w:rsidR="00F069ED" w:rsidRPr="0032579B" w:rsidRDefault="00F069ED" w:rsidP="00F069ED">
      <w:pPr>
        <w:pStyle w:val="a"/>
        <w:numPr>
          <w:ilvl w:val="2"/>
          <w:numId w:val="3"/>
        </w:numPr>
      </w:pPr>
      <w:r w:rsidRPr="0032579B">
        <w:t xml:space="preserve">IEEE SA’s copyright policy is described in </w:t>
      </w:r>
      <w:hyperlink r:id="rId39" w:anchor="7" w:history="1">
        <w:r w:rsidRPr="0032579B">
          <w:rPr>
            <w:rStyle w:val="a7"/>
            <w:szCs w:val="22"/>
          </w:rPr>
          <w:t>Clause 7</w:t>
        </w:r>
      </w:hyperlink>
      <w:r w:rsidRPr="0032579B">
        <w:t xml:space="preserve"> of the IEEE SA Standards Board Bylaws and </w:t>
      </w:r>
      <w:hyperlink r:id="rId40" w:history="1">
        <w:r w:rsidRPr="0032579B">
          <w:rPr>
            <w:rStyle w:val="a7"/>
            <w:szCs w:val="22"/>
          </w:rPr>
          <w:t>Clause 6.1</w:t>
        </w:r>
      </w:hyperlink>
      <w:r w:rsidRPr="0032579B">
        <w:t xml:space="preserve"> of the IEEE SA Standards Board Operations Manual;</w:t>
      </w:r>
    </w:p>
    <w:p w14:paraId="320D0784" w14:textId="77777777" w:rsidR="00F069ED" w:rsidRDefault="00F069ED" w:rsidP="00F069ED">
      <w:pPr>
        <w:pStyle w:val="a"/>
        <w:numPr>
          <w:ilvl w:val="2"/>
          <w:numId w:val="3"/>
        </w:numPr>
      </w:pPr>
      <w:r w:rsidRPr="00173C7C">
        <w:t>Any material submitted during standards development, whether verbal, recorded, or in written form, is a Contribution and shall comply with the IEEE SA Copyright Policy</w:t>
      </w:r>
    </w:p>
    <w:p w14:paraId="38E62BD2" w14:textId="77777777" w:rsidR="00F069ED" w:rsidRPr="009D37B8" w:rsidRDefault="00F069ED" w:rsidP="00F069E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12BDB19" w14:textId="77777777" w:rsidR="00F069ED" w:rsidRPr="00F141E4" w:rsidRDefault="00F069ED" w:rsidP="00F069E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3A8136AF" w14:textId="77777777" w:rsidR="00F069ED" w:rsidRDefault="00F069ED" w:rsidP="00F069ED"/>
    <w:p w14:paraId="0A1BA0EF" w14:textId="77777777" w:rsidR="00F069ED" w:rsidRDefault="00F069ED" w:rsidP="00F069ED">
      <w:pPr>
        <w:pStyle w:val="a"/>
        <w:numPr>
          <w:ilvl w:val="0"/>
          <w:numId w:val="3"/>
        </w:numPr>
      </w:pPr>
      <w:r>
        <w:t>Agenda</w:t>
      </w:r>
    </w:p>
    <w:p w14:paraId="4E92A6D7" w14:textId="77777777" w:rsidR="0024058B" w:rsidRPr="003C5F3C" w:rsidRDefault="00536947" w:rsidP="003C5F3C">
      <w:pPr>
        <w:pStyle w:val="a"/>
        <w:rPr>
          <w:lang w:eastAsia="zh-CN"/>
        </w:rPr>
      </w:pPr>
      <w:r w:rsidRPr="003C5F3C">
        <w:rPr>
          <w:b/>
          <w:lang w:val="en-GB" w:eastAsia="zh-CN"/>
        </w:rPr>
        <w:t>Submissions:</w:t>
      </w:r>
    </w:p>
    <w:p w14:paraId="6B176C75" w14:textId="3D796F56" w:rsidR="0024058B" w:rsidRPr="003C5F3C" w:rsidRDefault="00695C29" w:rsidP="003C5F3C">
      <w:pPr>
        <w:pStyle w:val="a"/>
        <w:numPr>
          <w:ilvl w:val="2"/>
          <w:numId w:val="3"/>
        </w:numPr>
        <w:rPr>
          <w:lang w:eastAsia="zh-CN"/>
        </w:rPr>
      </w:pPr>
      <w:hyperlink r:id="rId41" w:history="1">
        <w:r w:rsidR="00536947" w:rsidRPr="003C5F3C">
          <w:rPr>
            <w:rStyle w:val="a7"/>
            <w:lang w:val="en-GB" w:eastAsia="zh-CN"/>
          </w:rPr>
          <w:t>689r0</w:t>
        </w:r>
      </w:hyperlink>
      <w:r w:rsidR="00536947" w:rsidRPr="003C5F3C">
        <w:rPr>
          <w:lang w:val="en-GB" w:eastAsia="zh-CN"/>
        </w:rPr>
        <w:t xml:space="preserve"> CR for 9.4.2.313.4 supported EHT-MCS And NSS Set field</w:t>
      </w:r>
      <w:r w:rsidR="00536947" w:rsidRPr="003C5F3C">
        <w:rPr>
          <w:lang w:eastAsia="zh-CN"/>
        </w:rPr>
        <w:t xml:space="preserve"> </w:t>
      </w:r>
      <w:r w:rsidR="00536947" w:rsidRPr="003C5F3C">
        <w:rPr>
          <w:lang w:eastAsia="zh-CN"/>
        </w:rPr>
        <w:tab/>
      </w:r>
      <w:r w:rsidR="003C5F3C">
        <w:rPr>
          <w:lang w:eastAsia="zh-CN"/>
        </w:rPr>
        <w:tab/>
      </w:r>
      <w:r w:rsidR="003C5F3C">
        <w:rPr>
          <w:lang w:eastAsia="zh-CN"/>
        </w:rPr>
        <w:tab/>
      </w:r>
      <w:r w:rsidR="003C5F3C">
        <w:rPr>
          <w:lang w:eastAsia="zh-CN"/>
        </w:rPr>
        <w:tab/>
      </w:r>
      <w:r w:rsidR="003C5F3C">
        <w:rPr>
          <w:lang w:eastAsia="zh-CN"/>
        </w:rPr>
        <w:tab/>
      </w:r>
      <w:r w:rsidR="003C5F3C">
        <w:rPr>
          <w:lang w:eastAsia="zh-CN"/>
        </w:rPr>
        <w:tab/>
      </w:r>
      <w:r w:rsidR="003C5F3C">
        <w:rPr>
          <w:lang w:eastAsia="zh-CN"/>
        </w:rPr>
        <w:tab/>
      </w:r>
      <w:proofErr w:type="spellStart"/>
      <w:r w:rsidR="00536947" w:rsidRPr="003C5F3C">
        <w:rPr>
          <w:lang w:val="en-GB" w:eastAsia="zh-CN"/>
        </w:rPr>
        <w:t>Yunbo</w:t>
      </w:r>
      <w:proofErr w:type="spellEnd"/>
      <w:r w:rsidR="00536947" w:rsidRPr="003C5F3C">
        <w:rPr>
          <w:lang w:val="en-GB" w:eastAsia="zh-CN"/>
        </w:rPr>
        <w:t xml:space="preserve"> Li </w:t>
      </w:r>
      <w:r w:rsidR="00536947" w:rsidRPr="003C5F3C">
        <w:rPr>
          <w:lang w:val="en-GB" w:eastAsia="zh-CN"/>
        </w:rPr>
        <w:tab/>
        <w:t>[6C]</w:t>
      </w:r>
    </w:p>
    <w:p w14:paraId="7CA8A2FC" w14:textId="2BFD2372" w:rsidR="0024058B" w:rsidRPr="003C5F3C" w:rsidRDefault="00695C29" w:rsidP="003C5F3C">
      <w:pPr>
        <w:pStyle w:val="a"/>
        <w:numPr>
          <w:ilvl w:val="2"/>
          <w:numId w:val="3"/>
        </w:numPr>
        <w:rPr>
          <w:lang w:eastAsia="zh-CN"/>
        </w:rPr>
      </w:pPr>
      <w:hyperlink r:id="rId42" w:history="1">
        <w:r w:rsidR="00536947" w:rsidRPr="003C5F3C">
          <w:rPr>
            <w:rStyle w:val="a7"/>
            <w:lang w:val="en-GB" w:eastAsia="zh-CN"/>
          </w:rPr>
          <w:t>630r0</w:t>
        </w:r>
      </w:hyperlink>
      <w:r w:rsidR="00536947" w:rsidRPr="003C5F3C">
        <w:rPr>
          <w:lang w:val="en-GB" w:eastAsia="zh-CN"/>
        </w:rPr>
        <w:t xml:space="preserve"> CR for 35.7.2 Part II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r>
      <w:proofErr w:type="spellStart"/>
      <w:r w:rsidR="00536947" w:rsidRPr="003C5F3C">
        <w:rPr>
          <w:lang w:val="en-GB" w:eastAsia="zh-CN"/>
        </w:rPr>
        <w:t>Zinan</w:t>
      </w:r>
      <w:proofErr w:type="spellEnd"/>
      <w:r w:rsidR="00536947" w:rsidRPr="003C5F3C">
        <w:rPr>
          <w:lang w:val="en-GB" w:eastAsia="zh-CN"/>
        </w:rPr>
        <w:t xml:space="preserve"> Lin </w:t>
      </w:r>
      <w:r w:rsidR="00536947" w:rsidRPr="003C5F3C">
        <w:rPr>
          <w:lang w:val="en-GB" w:eastAsia="zh-CN"/>
        </w:rPr>
        <w:tab/>
        <w:t>[17C]</w:t>
      </w:r>
    </w:p>
    <w:p w14:paraId="6C819FB2" w14:textId="15C4AB4C" w:rsidR="0024058B" w:rsidRPr="003C5F3C" w:rsidRDefault="00695C29" w:rsidP="003C5F3C">
      <w:pPr>
        <w:pStyle w:val="a"/>
        <w:numPr>
          <w:ilvl w:val="2"/>
          <w:numId w:val="3"/>
        </w:numPr>
        <w:rPr>
          <w:lang w:eastAsia="zh-CN"/>
        </w:rPr>
      </w:pPr>
      <w:hyperlink r:id="rId43" w:history="1">
        <w:r w:rsidR="00536947" w:rsidRPr="003C5F3C">
          <w:rPr>
            <w:rStyle w:val="a7"/>
            <w:lang w:val="en-GB" w:eastAsia="zh-CN"/>
          </w:rPr>
          <w:t>520r0</w:t>
        </w:r>
      </w:hyperlink>
      <w:r w:rsidR="00536947" w:rsidRPr="003C5F3C">
        <w:rPr>
          <w:lang w:val="en-GB" w:eastAsia="zh-CN"/>
        </w:rPr>
        <w:t xml:space="preserve"> CR for 9.3.1.22.9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r>
      <w:proofErr w:type="spellStart"/>
      <w:r w:rsidR="00536947" w:rsidRPr="003C5F3C">
        <w:rPr>
          <w:lang w:val="en-GB" w:eastAsia="zh-CN"/>
        </w:rPr>
        <w:t>Yanjun</w:t>
      </w:r>
      <w:proofErr w:type="spellEnd"/>
      <w:r w:rsidR="00536947" w:rsidRPr="003C5F3C">
        <w:rPr>
          <w:lang w:val="en-GB" w:eastAsia="zh-CN"/>
        </w:rPr>
        <w:t xml:space="preserve"> Sun</w:t>
      </w:r>
      <w:r w:rsidR="00536947" w:rsidRPr="003C5F3C">
        <w:rPr>
          <w:lang w:eastAsia="zh-CN"/>
        </w:rPr>
        <w:t xml:space="preserve"> </w:t>
      </w:r>
      <w:r w:rsidR="00536947" w:rsidRPr="003C5F3C">
        <w:rPr>
          <w:lang w:eastAsia="zh-CN"/>
        </w:rPr>
        <w:tab/>
        <w:t>[</w:t>
      </w:r>
      <w:r w:rsidR="00536947" w:rsidRPr="003C5F3C">
        <w:rPr>
          <w:lang w:val="en-GB" w:eastAsia="zh-CN"/>
        </w:rPr>
        <w:t>18C]</w:t>
      </w:r>
    </w:p>
    <w:p w14:paraId="43D85D22" w14:textId="43D76DE2" w:rsidR="0024058B" w:rsidRPr="003C5F3C" w:rsidRDefault="00695C29" w:rsidP="003C5F3C">
      <w:pPr>
        <w:pStyle w:val="a"/>
        <w:numPr>
          <w:ilvl w:val="2"/>
          <w:numId w:val="3"/>
        </w:numPr>
        <w:rPr>
          <w:lang w:eastAsia="zh-CN"/>
        </w:rPr>
      </w:pPr>
      <w:hyperlink r:id="rId44" w:history="1">
        <w:r w:rsidR="00536947" w:rsidRPr="003C5F3C">
          <w:rPr>
            <w:rStyle w:val="a7"/>
            <w:lang w:val="en-GB" w:eastAsia="zh-CN"/>
          </w:rPr>
          <w:t>728r0</w:t>
        </w:r>
      </w:hyperlink>
      <w:r w:rsidR="00536947" w:rsidRPr="003C5F3C">
        <w:rPr>
          <w:lang w:val="en-GB" w:eastAsia="zh-CN"/>
        </w:rPr>
        <w:t xml:space="preserve"> CR for 35.15.2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r>
      <w:proofErr w:type="spellStart"/>
      <w:r w:rsidR="00536947" w:rsidRPr="003C5F3C">
        <w:rPr>
          <w:lang w:val="en-GB" w:eastAsia="zh-CN"/>
        </w:rPr>
        <w:t>Yanjun</w:t>
      </w:r>
      <w:proofErr w:type="spellEnd"/>
      <w:r w:rsidR="00536947" w:rsidRPr="003C5F3C">
        <w:rPr>
          <w:lang w:val="en-GB" w:eastAsia="zh-CN"/>
        </w:rPr>
        <w:t xml:space="preserve"> Sun </w:t>
      </w:r>
      <w:r w:rsidR="00536947" w:rsidRPr="003C5F3C">
        <w:rPr>
          <w:lang w:val="en-GB" w:eastAsia="zh-CN"/>
        </w:rPr>
        <w:tab/>
        <w:t xml:space="preserve">[18C] </w:t>
      </w:r>
    </w:p>
    <w:p w14:paraId="013CBF63" w14:textId="77777777" w:rsidR="0024058B" w:rsidRPr="003C5F3C" w:rsidRDefault="00536947" w:rsidP="003C5F3C">
      <w:pPr>
        <w:pStyle w:val="a"/>
        <w:rPr>
          <w:lang w:eastAsia="zh-CN"/>
        </w:rPr>
      </w:pPr>
      <w:r w:rsidRPr="003C5F3C">
        <w:rPr>
          <w:b/>
          <w:lang w:eastAsia="zh-CN"/>
        </w:rPr>
        <w:t xml:space="preserve">Motions (including approving minutes): </w:t>
      </w:r>
      <w:hyperlink r:id="rId45" w:history="1">
        <w:r w:rsidRPr="003C5F3C">
          <w:rPr>
            <w:rStyle w:val="a7"/>
            <w:b/>
            <w:lang w:eastAsia="zh-CN"/>
          </w:rPr>
          <w:t>11-23/442r7</w:t>
        </w:r>
      </w:hyperlink>
    </w:p>
    <w:p w14:paraId="081B9611" w14:textId="77777777" w:rsidR="00F069ED" w:rsidRDefault="00F069ED" w:rsidP="00F069ED">
      <w:pPr>
        <w:pStyle w:val="a"/>
      </w:pPr>
      <w:r>
        <w:t>Discussion</w:t>
      </w:r>
    </w:p>
    <w:p w14:paraId="2558B70F" w14:textId="77777777" w:rsidR="00F069ED" w:rsidRPr="0088048D" w:rsidRDefault="00F069ED" w:rsidP="00F069ED">
      <w:pPr>
        <w:pStyle w:val="a"/>
        <w:numPr>
          <w:ilvl w:val="2"/>
          <w:numId w:val="3"/>
        </w:numPr>
      </w:pPr>
      <w:r>
        <w:rPr>
          <w:lang w:eastAsia="zh-CN"/>
        </w:rPr>
        <w:t>To be added</w:t>
      </w:r>
    </w:p>
    <w:p w14:paraId="57738CB8" w14:textId="77777777" w:rsidR="00F069ED" w:rsidRDefault="00F069ED" w:rsidP="00F069ED">
      <w:pPr>
        <w:pStyle w:val="a"/>
      </w:pPr>
      <w:r w:rsidRPr="003C5F3C">
        <w:rPr>
          <w:highlight w:val="green"/>
        </w:rPr>
        <w:t>Agenda approved with unanimous consent</w:t>
      </w:r>
    </w:p>
    <w:p w14:paraId="06EA599F" w14:textId="77777777" w:rsidR="00F069ED" w:rsidRDefault="00F069ED" w:rsidP="00F069ED">
      <w:pPr>
        <w:ind w:left="720"/>
      </w:pPr>
    </w:p>
    <w:p w14:paraId="677CD604" w14:textId="77777777" w:rsidR="00F069ED" w:rsidRDefault="00F069ED" w:rsidP="00F069ED">
      <w:pPr>
        <w:ind w:left="720"/>
      </w:pPr>
    </w:p>
    <w:p w14:paraId="3B2B4C91" w14:textId="77777777" w:rsidR="00F069ED" w:rsidRDefault="00F069ED" w:rsidP="00F069ED">
      <w:pPr>
        <w:pStyle w:val="a"/>
        <w:numPr>
          <w:ilvl w:val="0"/>
          <w:numId w:val="3"/>
        </w:numPr>
      </w:pPr>
      <w:r w:rsidRPr="00027989">
        <w:t>Technical Submissions</w:t>
      </w:r>
      <w:r w:rsidRPr="00027989">
        <w:rPr>
          <w:b/>
        </w:rPr>
        <w:t>: CR</w:t>
      </w:r>
    </w:p>
    <w:p w14:paraId="07252CD9" w14:textId="6F45B103" w:rsidR="00F069ED" w:rsidRDefault="00695C29" w:rsidP="00F069ED">
      <w:pPr>
        <w:pStyle w:val="a"/>
      </w:pPr>
      <w:hyperlink r:id="rId46" w:history="1">
        <w:r w:rsidR="003C5F3C" w:rsidRPr="003C5F3C">
          <w:rPr>
            <w:rStyle w:val="a7"/>
            <w:lang w:val="en-GB" w:eastAsia="zh-CN"/>
          </w:rPr>
          <w:t>689r0</w:t>
        </w:r>
      </w:hyperlink>
      <w:r w:rsidR="003C5F3C" w:rsidRPr="003C5F3C">
        <w:rPr>
          <w:lang w:val="en-GB" w:eastAsia="zh-CN"/>
        </w:rPr>
        <w:t xml:space="preserve"> CR for 9.4.2.313.4 supported EHT-MCS And NSS Set field</w:t>
      </w:r>
      <w:r w:rsidR="003C5F3C" w:rsidRPr="003C5F3C">
        <w:rPr>
          <w:lang w:eastAsia="zh-CN"/>
        </w:rPr>
        <w:t xml:space="preserve"> </w:t>
      </w:r>
      <w:r w:rsidR="003C5F3C">
        <w:rPr>
          <w:lang w:eastAsia="zh-CN"/>
        </w:rPr>
        <w:tab/>
      </w:r>
      <w:proofErr w:type="spellStart"/>
      <w:r w:rsidR="003C5F3C" w:rsidRPr="003C5F3C">
        <w:rPr>
          <w:lang w:val="en-GB" w:eastAsia="zh-CN"/>
        </w:rPr>
        <w:t>Yunbo</w:t>
      </w:r>
      <w:proofErr w:type="spellEnd"/>
      <w:r w:rsidR="003C5F3C" w:rsidRPr="003C5F3C">
        <w:rPr>
          <w:lang w:val="en-GB" w:eastAsia="zh-CN"/>
        </w:rPr>
        <w:t xml:space="preserve"> Li</w:t>
      </w:r>
    </w:p>
    <w:p w14:paraId="38362FF6" w14:textId="77777777" w:rsidR="00F069ED" w:rsidRDefault="00F069ED" w:rsidP="00F069ED">
      <w:pPr>
        <w:ind w:left="1080"/>
        <w:rPr>
          <w:szCs w:val="20"/>
        </w:rPr>
      </w:pPr>
    </w:p>
    <w:p w14:paraId="72C2FE0A" w14:textId="77777777" w:rsidR="0096683C" w:rsidRDefault="0096683C" w:rsidP="0096683C">
      <w:pPr>
        <w:ind w:left="1080"/>
        <w:rPr>
          <w:szCs w:val="20"/>
        </w:rPr>
      </w:pPr>
      <w:r>
        <w:rPr>
          <w:szCs w:val="20"/>
        </w:rPr>
        <w:t xml:space="preserve">C: we have a lot of Max </w:t>
      </w:r>
      <w:proofErr w:type="spellStart"/>
      <w:r>
        <w:rPr>
          <w:szCs w:val="20"/>
        </w:rPr>
        <w:t>Nss</w:t>
      </w:r>
      <w:proofErr w:type="spellEnd"/>
      <w:r>
        <w:rPr>
          <w:szCs w:val="20"/>
        </w:rPr>
        <w:t xml:space="preserve"> …, did you correct that?</w:t>
      </w:r>
    </w:p>
    <w:p w14:paraId="3D98B607" w14:textId="77777777" w:rsidR="0096683C" w:rsidRDefault="0096683C" w:rsidP="0096683C">
      <w:pPr>
        <w:ind w:left="1080"/>
        <w:rPr>
          <w:szCs w:val="20"/>
          <w:lang w:eastAsia="zh-CN"/>
        </w:rPr>
      </w:pPr>
      <w:r>
        <w:rPr>
          <w:rFonts w:hint="eastAsia"/>
          <w:szCs w:val="20"/>
          <w:lang w:eastAsia="zh-CN"/>
        </w:rPr>
        <w:t>A</w:t>
      </w:r>
      <w:r>
        <w:rPr>
          <w:szCs w:val="20"/>
          <w:lang w:eastAsia="zh-CN"/>
        </w:rPr>
        <w:t>: Yes.</w:t>
      </w:r>
    </w:p>
    <w:p w14:paraId="268BEFB4" w14:textId="77777777" w:rsidR="0096683C" w:rsidRDefault="0096683C" w:rsidP="0096683C">
      <w:pPr>
        <w:ind w:left="1080"/>
        <w:rPr>
          <w:szCs w:val="20"/>
          <w:lang w:eastAsia="zh-CN"/>
        </w:rPr>
      </w:pPr>
      <w:r>
        <w:rPr>
          <w:rFonts w:hint="eastAsia"/>
          <w:szCs w:val="20"/>
          <w:lang w:eastAsia="zh-CN"/>
        </w:rPr>
        <w:t>C</w:t>
      </w:r>
      <w:r>
        <w:rPr>
          <w:szCs w:val="20"/>
          <w:lang w:eastAsia="zh-CN"/>
        </w:rPr>
        <w:t>: we need a note to the editor for n1 – n2.</w:t>
      </w:r>
    </w:p>
    <w:p w14:paraId="4E00CCC6" w14:textId="70688880" w:rsidR="0096683C" w:rsidRDefault="0096683C" w:rsidP="0096683C">
      <w:pPr>
        <w:ind w:left="1080"/>
        <w:rPr>
          <w:szCs w:val="20"/>
          <w:lang w:eastAsia="zh-CN"/>
        </w:rPr>
      </w:pPr>
      <w:r>
        <w:rPr>
          <w:rFonts w:hint="eastAsia"/>
          <w:szCs w:val="20"/>
          <w:lang w:eastAsia="zh-CN"/>
        </w:rPr>
        <w:t>A</w:t>
      </w:r>
      <w:r>
        <w:rPr>
          <w:szCs w:val="20"/>
          <w:lang w:eastAsia="zh-CN"/>
        </w:rPr>
        <w:t xml:space="preserve">: </w:t>
      </w:r>
      <w:proofErr w:type="gramStart"/>
      <w:r>
        <w:rPr>
          <w:szCs w:val="20"/>
          <w:lang w:eastAsia="zh-CN"/>
        </w:rPr>
        <w:t>the</w:t>
      </w:r>
      <w:proofErr w:type="gramEnd"/>
      <w:r>
        <w:rPr>
          <w:szCs w:val="20"/>
          <w:lang w:eastAsia="zh-CN"/>
        </w:rPr>
        <w:t xml:space="preserve"> Editor should already know that.</w:t>
      </w:r>
    </w:p>
    <w:p w14:paraId="59ECCD62" w14:textId="77777777" w:rsidR="00F069ED" w:rsidRDefault="00F069ED" w:rsidP="00F069ED">
      <w:pPr>
        <w:ind w:left="1080"/>
        <w:rPr>
          <w:szCs w:val="20"/>
        </w:rPr>
      </w:pPr>
    </w:p>
    <w:p w14:paraId="6C9000CA" w14:textId="0FCABBF0" w:rsidR="00F069ED" w:rsidRPr="008B4D6C" w:rsidRDefault="00F069ED" w:rsidP="00F069E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6683C" w:rsidRPr="0096683C">
        <w:rPr>
          <w:sz w:val="22"/>
          <w:szCs w:val="22"/>
        </w:rPr>
        <w:t>0689</w:t>
      </w:r>
      <w:r w:rsidRPr="0096683C">
        <w:rPr>
          <w:sz w:val="22"/>
          <w:szCs w:val="22"/>
        </w:rPr>
        <w:t>r</w:t>
      </w:r>
      <w:r w:rsidR="0096683C" w:rsidRPr="0096683C">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B7B3D91" w14:textId="49FB707A" w:rsidR="00F069ED" w:rsidRPr="008B4D6C" w:rsidRDefault="00F069ED" w:rsidP="00F069E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6683C" w:rsidRPr="0096683C">
        <w:t>15170, 15214, 15373, 17716, 17717, 17718</w:t>
      </w:r>
    </w:p>
    <w:p w14:paraId="71F5CB00" w14:textId="77777777" w:rsidR="00F069ED" w:rsidRPr="008B4D6C" w:rsidRDefault="00F069ED" w:rsidP="00F069E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D79AB6B" w14:textId="77777777" w:rsidR="00F069ED" w:rsidRDefault="00F069ED" w:rsidP="00F069ED">
      <w:pPr>
        <w:ind w:left="1080"/>
      </w:pPr>
      <w:r w:rsidRPr="0096683C">
        <w:rPr>
          <w:szCs w:val="22"/>
          <w:highlight w:val="green"/>
        </w:rPr>
        <w:t>Result: No objection.</w:t>
      </w:r>
    </w:p>
    <w:p w14:paraId="3FB221C8" w14:textId="77777777" w:rsidR="00F069ED" w:rsidRDefault="00F069ED" w:rsidP="00F069ED"/>
    <w:p w14:paraId="2FC6BD84" w14:textId="77777777" w:rsidR="00F069ED" w:rsidRDefault="00F069ED" w:rsidP="00F069ED"/>
    <w:p w14:paraId="76612BD8" w14:textId="1D7F0EFF" w:rsidR="00F069ED" w:rsidRDefault="00695C29" w:rsidP="00F069ED">
      <w:pPr>
        <w:pStyle w:val="a"/>
      </w:pPr>
      <w:hyperlink r:id="rId47" w:history="1">
        <w:r w:rsidR="0096683C" w:rsidRPr="003C5F3C">
          <w:rPr>
            <w:rStyle w:val="a7"/>
            <w:lang w:val="en-GB" w:eastAsia="zh-CN"/>
          </w:rPr>
          <w:t>630r0</w:t>
        </w:r>
      </w:hyperlink>
      <w:r w:rsidR="0096683C" w:rsidRPr="003C5F3C">
        <w:rPr>
          <w:lang w:val="en-GB" w:eastAsia="zh-CN"/>
        </w:rPr>
        <w:t xml:space="preserve"> CR for 35.7.2 Part II </w:t>
      </w:r>
      <w:r w:rsidR="0096683C" w:rsidRPr="003C5F3C">
        <w:rPr>
          <w:lang w:val="en-GB" w:eastAsia="zh-CN"/>
        </w:rPr>
        <w:tab/>
      </w:r>
      <w:r w:rsidR="0096683C" w:rsidRPr="003C5F3C">
        <w:rPr>
          <w:lang w:val="en-GB" w:eastAsia="zh-CN"/>
        </w:rPr>
        <w:tab/>
      </w:r>
      <w:r w:rsidR="0096683C" w:rsidRPr="003C5F3C">
        <w:rPr>
          <w:lang w:val="en-GB" w:eastAsia="zh-CN"/>
        </w:rPr>
        <w:tab/>
      </w:r>
      <w:r w:rsidR="0096683C" w:rsidRPr="003C5F3C">
        <w:rPr>
          <w:lang w:val="en-GB" w:eastAsia="zh-CN"/>
        </w:rPr>
        <w:tab/>
      </w:r>
      <w:proofErr w:type="spellStart"/>
      <w:r w:rsidR="0096683C" w:rsidRPr="003C5F3C">
        <w:rPr>
          <w:lang w:val="en-GB" w:eastAsia="zh-CN"/>
        </w:rPr>
        <w:t>Zinan</w:t>
      </w:r>
      <w:proofErr w:type="spellEnd"/>
      <w:r w:rsidR="0096683C" w:rsidRPr="003C5F3C">
        <w:rPr>
          <w:lang w:val="en-GB" w:eastAsia="zh-CN"/>
        </w:rPr>
        <w:t xml:space="preserve"> Lin</w:t>
      </w:r>
    </w:p>
    <w:p w14:paraId="08DBF4D5" w14:textId="77777777" w:rsidR="00F069ED" w:rsidRDefault="00F069ED" w:rsidP="00F069ED">
      <w:pPr>
        <w:ind w:left="1080"/>
        <w:rPr>
          <w:szCs w:val="20"/>
        </w:rPr>
      </w:pPr>
    </w:p>
    <w:p w14:paraId="7AB4FDE1" w14:textId="10169A1C" w:rsidR="0096683C" w:rsidRDefault="0096683C" w:rsidP="00F069ED">
      <w:pPr>
        <w:ind w:left="1080"/>
        <w:rPr>
          <w:szCs w:val="20"/>
          <w:lang w:eastAsia="zh-CN"/>
        </w:rPr>
      </w:pPr>
      <w:r>
        <w:rPr>
          <w:rFonts w:hint="eastAsia"/>
          <w:szCs w:val="20"/>
          <w:lang w:eastAsia="zh-CN"/>
        </w:rPr>
        <w:t>C</w:t>
      </w:r>
      <w:r>
        <w:rPr>
          <w:szCs w:val="20"/>
          <w:lang w:eastAsia="zh-CN"/>
        </w:rPr>
        <w:t>: when we do puncture, it is based on 20MHz channel, it’s not based on an RU.</w:t>
      </w:r>
    </w:p>
    <w:p w14:paraId="4E22E7E8" w14:textId="27BF420A" w:rsidR="001E0547" w:rsidRDefault="001E0547" w:rsidP="00F069ED">
      <w:pPr>
        <w:ind w:left="1080"/>
        <w:rPr>
          <w:szCs w:val="20"/>
          <w:lang w:eastAsia="zh-CN"/>
        </w:rPr>
      </w:pPr>
      <w:r>
        <w:rPr>
          <w:rFonts w:hint="eastAsia"/>
          <w:szCs w:val="20"/>
          <w:lang w:eastAsia="zh-CN"/>
        </w:rPr>
        <w:t>C</w:t>
      </w:r>
      <w:r>
        <w:rPr>
          <w:szCs w:val="20"/>
          <w:lang w:eastAsia="zh-CN"/>
        </w:rPr>
        <w:t xml:space="preserve">: CID 17048, the added text </w:t>
      </w:r>
      <w:r w:rsidRPr="001E0547">
        <w:rPr>
          <w:szCs w:val="20"/>
          <w:lang w:eastAsia="zh-CN"/>
        </w:rPr>
        <w:t>is duplication of Clause 9</w:t>
      </w:r>
      <w:r>
        <w:rPr>
          <w:szCs w:val="20"/>
          <w:lang w:eastAsia="zh-CN"/>
        </w:rPr>
        <w:t>, suggest</w:t>
      </w:r>
      <w:r w:rsidRPr="001E0547">
        <w:rPr>
          <w:szCs w:val="20"/>
          <w:lang w:eastAsia="zh-CN"/>
        </w:rPr>
        <w:t xml:space="preserve"> chang</w:t>
      </w:r>
      <w:r>
        <w:rPr>
          <w:szCs w:val="20"/>
          <w:lang w:eastAsia="zh-CN"/>
        </w:rPr>
        <w:t>ing it</w:t>
      </w:r>
      <w:r w:rsidRPr="001E0547">
        <w:rPr>
          <w:szCs w:val="20"/>
          <w:lang w:eastAsia="zh-CN"/>
        </w:rPr>
        <w:t xml:space="preserve"> to NOTE</w:t>
      </w:r>
      <w:r>
        <w:rPr>
          <w:szCs w:val="20"/>
          <w:lang w:eastAsia="zh-CN"/>
        </w:rPr>
        <w:t>.</w:t>
      </w:r>
    </w:p>
    <w:p w14:paraId="6F5536FF" w14:textId="49FE4EF6" w:rsidR="001E0547" w:rsidRDefault="001E0547" w:rsidP="00F069ED">
      <w:pPr>
        <w:ind w:left="1080"/>
        <w:rPr>
          <w:szCs w:val="20"/>
          <w:lang w:eastAsia="zh-CN"/>
        </w:rPr>
      </w:pPr>
      <w:r>
        <w:rPr>
          <w:szCs w:val="20"/>
          <w:lang w:eastAsia="zh-CN"/>
        </w:rPr>
        <w:t xml:space="preserve">C: </w:t>
      </w:r>
      <w:r w:rsidR="00975487">
        <w:rPr>
          <w:szCs w:val="20"/>
          <w:lang w:eastAsia="zh-CN"/>
        </w:rPr>
        <w:t xml:space="preserve">there’s duplication: </w:t>
      </w:r>
      <w:r w:rsidR="00975487" w:rsidRPr="00975487">
        <w:rPr>
          <w:szCs w:val="20"/>
          <w:lang w:eastAsia="zh-CN"/>
        </w:rPr>
        <w:t xml:space="preserve">Clause 9: "For bandwidth less than or equal to 80 MHz, it indicates the maximum value of the TXVECTOR parameter NUM_STS supported by the </w:t>
      </w:r>
      <w:r w:rsidR="00975487">
        <w:rPr>
          <w:szCs w:val="20"/>
          <w:lang w:eastAsia="zh-CN"/>
        </w:rPr>
        <w:t>b</w:t>
      </w:r>
      <w:r w:rsidR="00975487" w:rsidRPr="00975487">
        <w:rPr>
          <w:szCs w:val="20"/>
          <w:lang w:eastAsia="zh-CN"/>
        </w:rPr>
        <w:t>eamformer for an EHT sounding NDP."</w:t>
      </w:r>
    </w:p>
    <w:p w14:paraId="3C280963" w14:textId="507FB21E" w:rsidR="00975487" w:rsidRDefault="00975487" w:rsidP="00F069ED">
      <w:pPr>
        <w:ind w:left="1080"/>
        <w:rPr>
          <w:szCs w:val="20"/>
          <w:lang w:eastAsia="zh-CN"/>
        </w:rPr>
      </w:pPr>
      <w:r>
        <w:rPr>
          <w:rFonts w:hint="eastAsia"/>
          <w:szCs w:val="20"/>
          <w:lang w:eastAsia="zh-CN"/>
        </w:rPr>
        <w:t>C</w:t>
      </w:r>
      <w:r>
        <w:rPr>
          <w:szCs w:val="20"/>
          <w:lang w:eastAsia="zh-CN"/>
        </w:rPr>
        <w:t xml:space="preserve">: </w:t>
      </w:r>
      <w:r w:rsidRPr="00975487">
        <w:rPr>
          <w:szCs w:val="20"/>
          <w:lang w:eastAsia="zh-CN"/>
        </w:rPr>
        <w:t>CID 15576</w:t>
      </w:r>
      <w:r>
        <w:rPr>
          <w:szCs w:val="20"/>
          <w:lang w:eastAsia="zh-CN"/>
        </w:rPr>
        <w:t>, the resolution should be revised</w:t>
      </w:r>
      <w:r w:rsidR="00582B59">
        <w:rPr>
          <w:szCs w:val="20"/>
          <w:lang w:eastAsia="zh-CN"/>
        </w:rPr>
        <w:t>.</w:t>
      </w:r>
    </w:p>
    <w:p w14:paraId="4DE10B21" w14:textId="7E6B5319" w:rsidR="00582B59" w:rsidRPr="001E0547" w:rsidRDefault="00582B59" w:rsidP="00F069ED">
      <w:pPr>
        <w:ind w:left="1080"/>
        <w:rPr>
          <w:szCs w:val="20"/>
          <w:lang w:eastAsia="zh-CN"/>
        </w:rPr>
      </w:pPr>
      <w:r>
        <w:rPr>
          <w:rFonts w:hint="eastAsia"/>
          <w:szCs w:val="20"/>
          <w:lang w:eastAsia="zh-CN"/>
        </w:rPr>
        <w:t>C</w:t>
      </w:r>
      <w:r>
        <w:rPr>
          <w:szCs w:val="20"/>
          <w:lang w:eastAsia="zh-CN"/>
        </w:rPr>
        <w:t>: CID 15577, you delete this sentence, can you show the spec text to cover that sentence?</w:t>
      </w:r>
    </w:p>
    <w:p w14:paraId="6E8501EC" w14:textId="77777777" w:rsidR="00F069ED" w:rsidRDefault="00F069ED" w:rsidP="00F069ED">
      <w:pPr>
        <w:ind w:left="1080"/>
        <w:rPr>
          <w:szCs w:val="20"/>
        </w:rPr>
      </w:pPr>
    </w:p>
    <w:p w14:paraId="7FA7A6DA" w14:textId="5777FBF2" w:rsidR="00F069ED" w:rsidRPr="008B4D6C" w:rsidRDefault="00F069ED" w:rsidP="00F069E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E0547" w:rsidRPr="007D6747">
        <w:rPr>
          <w:sz w:val="22"/>
          <w:szCs w:val="22"/>
        </w:rPr>
        <w:t>0630</w:t>
      </w:r>
      <w:r w:rsidRPr="007D6747">
        <w:rPr>
          <w:sz w:val="22"/>
          <w:szCs w:val="22"/>
        </w:rPr>
        <w:t>r</w:t>
      </w:r>
      <w:r w:rsidR="00582B59" w:rsidRPr="007D674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DB8FD98" w14:textId="1ADA933E" w:rsidR="00F069ED" w:rsidRPr="008B4D6C" w:rsidRDefault="00F069ED" w:rsidP="00F069E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582B59" w:rsidRPr="00582B59">
        <w:t xml:space="preserve">17273, 17046, </w:t>
      </w:r>
      <w:proofErr w:type="gramStart"/>
      <w:r w:rsidR="00582B59" w:rsidRPr="00582B59">
        <w:t>17047,  18011</w:t>
      </w:r>
      <w:proofErr w:type="gramEnd"/>
      <w:r w:rsidR="00582B59" w:rsidRPr="00582B59">
        <w:t>, 17981, 17982, 17049, 15576, 17050, 17052, 15577, 17054, 17983, 17984, 17053, 17055</w:t>
      </w:r>
    </w:p>
    <w:p w14:paraId="1CE58890" w14:textId="77777777" w:rsidR="00F069ED" w:rsidRPr="008B4D6C" w:rsidRDefault="00F069ED" w:rsidP="00F069E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CB4B5B6" w14:textId="77777777" w:rsidR="00F069ED" w:rsidRDefault="00F069ED" w:rsidP="00F069ED">
      <w:pPr>
        <w:ind w:left="1080"/>
        <w:rPr>
          <w:szCs w:val="20"/>
        </w:rPr>
      </w:pPr>
      <w:r w:rsidRPr="007D6747">
        <w:rPr>
          <w:szCs w:val="22"/>
          <w:highlight w:val="green"/>
        </w:rPr>
        <w:t>Result: No objection.</w:t>
      </w:r>
    </w:p>
    <w:p w14:paraId="2BABBFD7" w14:textId="77777777" w:rsidR="00F069ED" w:rsidRDefault="00F069ED" w:rsidP="00F069ED">
      <w:pPr>
        <w:ind w:left="1080"/>
        <w:rPr>
          <w:szCs w:val="20"/>
        </w:rPr>
      </w:pPr>
    </w:p>
    <w:p w14:paraId="76EB61D6" w14:textId="5EA03348" w:rsidR="00F069ED" w:rsidRDefault="00F069ED" w:rsidP="00F069ED"/>
    <w:p w14:paraId="42DC2FA4" w14:textId="141C824B" w:rsidR="007D6747" w:rsidRDefault="007D6747" w:rsidP="00F069ED"/>
    <w:p w14:paraId="56B9B727" w14:textId="7F6AAB5C" w:rsidR="007D6747" w:rsidRDefault="007D6747" w:rsidP="007D6747">
      <w:pPr>
        <w:pStyle w:val="a"/>
        <w:numPr>
          <w:ilvl w:val="0"/>
          <w:numId w:val="3"/>
        </w:numPr>
      </w:pPr>
      <w:r>
        <w:t>Agenda discussion</w:t>
      </w:r>
    </w:p>
    <w:p w14:paraId="24BF3750" w14:textId="174554D2" w:rsidR="007D6747" w:rsidRDefault="007D6747" w:rsidP="00F069ED">
      <w:pPr>
        <w:rPr>
          <w:lang w:eastAsia="zh-CN"/>
        </w:rPr>
      </w:pPr>
      <w:r>
        <w:rPr>
          <w:lang w:eastAsia="zh-CN"/>
        </w:rPr>
        <w:t>The chair asked if there’s any objection to amending the agenda by moving the motions up.</w:t>
      </w:r>
    </w:p>
    <w:p w14:paraId="59D3B396" w14:textId="299D5D48" w:rsidR="007D6747" w:rsidRDefault="007D6747" w:rsidP="00F069ED">
      <w:pPr>
        <w:rPr>
          <w:lang w:eastAsia="zh-CN"/>
        </w:rPr>
      </w:pPr>
      <w:r w:rsidRPr="007D6747">
        <w:rPr>
          <w:szCs w:val="22"/>
          <w:highlight w:val="green"/>
        </w:rPr>
        <w:t>No objection.</w:t>
      </w:r>
    </w:p>
    <w:p w14:paraId="5D706EF3" w14:textId="15105A31" w:rsidR="007D6747" w:rsidRDefault="007D6747" w:rsidP="00F069ED"/>
    <w:p w14:paraId="2F60C4C5" w14:textId="77777777" w:rsidR="007D6747" w:rsidRDefault="007D6747" w:rsidP="00F069ED"/>
    <w:p w14:paraId="7275594B" w14:textId="3755C3F0" w:rsidR="007D6747" w:rsidRDefault="007D6747" w:rsidP="007D6747">
      <w:pPr>
        <w:pStyle w:val="a"/>
        <w:numPr>
          <w:ilvl w:val="0"/>
          <w:numId w:val="3"/>
        </w:numPr>
      </w:pPr>
      <w:r>
        <w:t>Motions</w:t>
      </w:r>
      <w:r w:rsidR="000B7EB2">
        <w:rPr>
          <w:rFonts w:hint="eastAsia"/>
          <w:lang w:eastAsia="zh-CN"/>
        </w:rPr>
        <w:t>：</w:t>
      </w:r>
      <w:r w:rsidR="000B7EB2">
        <w:rPr>
          <w:rFonts w:hint="eastAsia"/>
          <w:lang w:eastAsia="zh-CN"/>
        </w:rPr>
        <w:t xml:space="preserve"> </w:t>
      </w:r>
      <w:r w:rsidR="000B7EB2" w:rsidRPr="000B7EB2">
        <w:rPr>
          <w:b/>
          <w:lang w:eastAsia="zh-CN"/>
        </w:rPr>
        <w:t>11-23/442r8</w:t>
      </w:r>
    </w:p>
    <w:p w14:paraId="3C94022F" w14:textId="5A2E936E" w:rsidR="007D6747" w:rsidRDefault="007D6747" w:rsidP="00F069ED">
      <w:r w:rsidRPr="007D6747">
        <w:rPr>
          <w:b/>
          <w:bCs/>
        </w:rPr>
        <w:t>Approve TG Minutes</w:t>
      </w:r>
    </w:p>
    <w:p w14:paraId="4D1D6FBA" w14:textId="77777777" w:rsidR="001A6CF9" w:rsidRPr="001A6CF9" w:rsidRDefault="001A6CF9" w:rsidP="001A6CF9">
      <w:r w:rsidRPr="001A6CF9">
        <w:rPr>
          <w:b/>
          <w:bCs/>
        </w:rPr>
        <w:t xml:space="preserve">Move to approve </w:t>
      </w:r>
      <w:proofErr w:type="spellStart"/>
      <w:r w:rsidRPr="001A6CF9">
        <w:rPr>
          <w:b/>
          <w:bCs/>
        </w:rPr>
        <w:t>TGbe</w:t>
      </w:r>
      <w:proofErr w:type="spellEnd"/>
      <w:r w:rsidRPr="001A6CF9">
        <w:rPr>
          <w:b/>
          <w:bCs/>
        </w:rPr>
        <w:t xml:space="preserve"> minutes listed below:</w:t>
      </w:r>
    </w:p>
    <w:p w14:paraId="7D540FC7" w14:textId="77777777" w:rsidR="00932358" w:rsidRPr="001A6CF9" w:rsidRDefault="00932358" w:rsidP="001A6CF9">
      <w:pPr>
        <w:numPr>
          <w:ilvl w:val="1"/>
          <w:numId w:val="6"/>
        </w:numPr>
      </w:pPr>
      <w:r w:rsidRPr="001A6CF9">
        <w:t xml:space="preserve">March plenary: </w:t>
      </w:r>
      <w:hyperlink r:id="rId48" w:history="1">
        <w:r w:rsidRPr="001A6CF9">
          <w:rPr>
            <w:rStyle w:val="a7"/>
          </w:rPr>
          <w:t>https://mentor.ieee.org/802.11/dcn/23/11-23-0413-00-00be-tgbe-march-2023-meeting-minutes.docx</w:t>
        </w:r>
      </w:hyperlink>
    </w:p>
    <w:p w14:paraId="1CEE4400" w14:textId="77777777" w:rsidR="00932358" w:rsidRPr="001A6CF9" w:rsidRDefault="00932358" w:rsidP="001A6CF9">
      <w:pPr>
        <w:numPr>
          <w:ilvl w:val="1"/>
          <w:numId w:val="6"/>
        </w:numPr>
      </w:pPr>
      <w:r w:rsidRPr="001A6CF9">
        <w:t xml:space="preserve">Teleconferences Mar-May: </w:t>
      </w:r>
      <w:hyperlink r:id="rId49" w:history="1">
        <w:r w:rsidRPr="001A6CF9">
          <w:rPr>
            <w:rStyle w:val="a7"/>
          </w:rPr>
          <w:t>https://mentor.ieee.org/802.11/dcn/23/11-23-0640-02-00be-mar-may-tgbe-teleconference-minutes.docx</w:t>
        </w:r>
      </w:hyperlink>
    </w:p>
    <w:p w14:paraId="7BB36D77" w14:textId="77777777" w:rsidR="001A6CF9" w:rsidRPr="001A6CF9" w:rsidRDefault="001A6CF9" w:rsidP="001A6CF9">
      <w:r w:rsidRPr="001A6CF9">
        <w:rPr>
          <w:b/>
          <w:bCs/>
        </w:rPr>
        <w:t>Move: Allan Jones</w:t>
      </w:r>
      <w:r w:rsidRPr="001A6CF9">
        <w:rPr>
          <w:b/>
          <w:bCs/>
        </w:rPr>
        <w:tab/>
      </w:r>
      <w:r w:rsidRPr="001A6CF9">
        <w:rPr>
          <w:b/>
          <w:bCs/>
        </w:rPr>
        <w:tab/>
      </w:r>
      <w:r w:rsidRPr="001A6CF9">
        <w:rPr>
          <w:b/>
          <w:bCs/>
        </w:rPr>
        <w:tab/>
        <w:t>Second: Jason Y. Guo</w:t>
      </w:r>
    </w:p>
    <w:p w14:paraId="2D7B7AA6" w14:textId="77777777" w:rsidR="001A6CF9" w:rsidRPr="001A6CF9" w:rsidRDefault="001A6CF9" w:rsidP="001A6CF9">
      <w:r w:rsidRPr="001A6CF9">
        <w:rPr>
          <w:b/>
          <w:bCs/>
        </w:rPr>
        <w:t>Discussion: None.</w:t>
      </w:r>
    </w:p>
    <w:p w14:paraId="751CF510" w14:textId="77777777" w:rsidR="001A6CF9" w:rsidRPr="001A6CF9" w:rsidRDefault="001A6CF9" w:rsidP="001A6CF9">
      <w:r w:rsidRPr="005E45E0">
        <w:rPr>
          <w:b/>
          <w:bCs/>
          <w:highlight w:val="green"/>
        </w:rPr>
        <w:t>Result: Approved with unanimous consent.</w:t>
      </w:r>
    </w:p>
    <w:p w14:paraId="3705BECC" w14:textId="2F869F41" w:rsidR="007D6747" w:rsidRDefault="007D6747" w:rsidP="00F069ED"/>
    <w:p w14:paraId="5A98597A" w14:textId="21AD877F" w:rsidR="007D6747" w:rsidRDefault="007D6747" w:rsidP="00F069ED"/>
    <w:p w14:paraId="1933D560" w14:textId="748D8D3A" w:rsidR="007D6747" w:rsidRDefault="007D6747" w:rsidP="00F069ED"/>
    <w:p w14:paraId="756FE39A" w14:textId="0B258073" w:rsidR="007D6747" w:rsidRDefault="007D6747" w:rsidP="00F069ED">
      <w:r w:rsidRPr="007D6747">
        <w:rPr>
          <w:b/>
          <w:bCs/>
        </w:rPr>
        <w:t>Motion 543 (MAC)</w:t>
      </w:r>
    </w:p>
    <w:p w14:paraId="2DC48A4A" w14:textId="77777777" w:rsidR="005E45E0" w:rsidRPr="005E45E0" w:rsidRDefault="005E45E0" w:rsidP="005E45E0">
      <w:r w:rsidRPr="005E45E0">
        <w:rPr>
          <w:b/>
          <w:bCs/>
        </w:rPr>
        <w:t>Move to approve resolutions to the CIDs:</w:t>
      </w:r>
    </w:p>
    <w:p w14:paraId="67FA169E" w14:textId="77777777" w:rsidR="00932358" w:rsidRPr="005E45E0" w:rsidRDefault="00932358" w:rsidP="005E45E0">
      <w:pPr>
        <w:numPr>
          <w:ilvl w:val="0"/>
          <w:numId w:val="7"/>
        </w:numPr>
      </w:pPr>
      <w:r w:rsidRPr="005E45E0">
        <w:t xml:space="preserve">16843, 15551, 15552, 16047, 15379, 15410, 16841, 16842, 16543, 16544, 16545, 15546, 16832, 17330 in </w:t>
      </w:r>
      <w:hyperlink r:id="rId50" w:history="1">
        <w:r w:rsidRPr="005E45E0">
          <w:rPr>
            <w:rStyle w:val="a7"/>
          </w:rPr>
          <w:t>11-23/541r4</w:t>
        </w:r>
      </w:hyperlink>
      <w:r w:rsidRPr="005E45E0">
        <w:t xml:space="preserve"> </w:t>
      </w:r>
      <w:r w:rsidRPr="005E45E0">
        <w:rPr>
          <w:i/>
          <w:iCs/>
        </w:rPr>
        <w:t>[14 CIDs]</w:t>
      </w:r>
    </w:p>
    <w:p w14:paraId="00428E28" w14:textId="77777777" w:rsidR="00932358" w:rsidRPr="005E45E0" w:rsidRDefault="00932358" w:rsidP="005E45E0">
      <w:pPr>
        <w:numPr>
          <w:ilvl w:val="0"/>
          <w:numId w:val="7"/>
        </w:numPr>
      </w:pPr>
      <w:r w:rsidRPr="005E45E0">
        <w:t xml:space="preserve">15288, 15289, 16715, 17951, 15003, 16751, 16752, 15543, 16527, 16821, 18164, 16831, 17295, 15279 in </w:t>
      </w:r>
      <w:hyperlink r:id="rId51" w:history="1">
        <w:r w:rsidRPr="005E45E0">
          <w:rPr>
            <w:rStyle w:val="a7"/>
          </w:rPr>
          <w:t>11-23/547r3</w:t>
        </w:r>
      </w:hyperlink>
      <w:r w:rsidRPr="005E45E0">
        <w:t xml:space="preserve"> </w:t>
      </w:r>
      <w:r w:rsidRPr="005E45E0">
        <w:rPr>
          <w:i/>
          <w:iCs/>
        </w:rPr>
        <w:t>[14 CIDs]</w:t>
      </w:r>
    </w:p>
    <w:p w14:paraId="14545772" w14:textId="77777777" w:rsidR="00932358" w:rsidRPr="005E45E0" w:rsidRDefault="00932358" w:rsidP="005E45E0">
      <w:pPr>
        <w:numPr>
          <w:ilvl w:val="0"/>
          <w:numId w:val="7"/>
        </w:numPr>
      </w:pPr>
      <w:r w:rsidRPr="005E45E0">
        <w:t xml:space="preserve">17326, 17327, 16687, 16686, 18244, 16253, 15141 in </w:t>
      </w:r>
      <w:hyperlink r:id="rId52" w:history="1">
        <w:r w:rsidRPr="005E45E0">
          <w:rPr>
            <w:rStyle w:val="a7"/>
          </w:rPr>
          <w:t>11-23/552r3</w:t>
        </w:r>
      </w:hyperlink>
      <w:r w:rsidRPr="005E45E0">
        <w:t xml:space="preserve"> </w:t>
      </w:r>
      <w:r w:rsidRPr="005E45E0">
        <w:rPr>
          <w:i/>
          <w:iCs/>
        </w:rPr>
        <w:t>[7 CIDs]</w:t>
      </w:r>
    </w:p>
    <w:p w14:paraId="02AB6BC3" w14:textId="77777777" w:rsidR="00932358" w:rsidRPr="005E45E0" w:rsidRDefault="00932358" w:rsidP="005E45E0">
      <w:pPr>
        <w:numPr>
          <w:ilvl w:val="0"/>
          <w:numId w:val="7"/>
        </w:numPr>
      </w:pPr>
      <w:r w:rsidRPr="005E45E0">
        <w:t xml:space="preserve">17331, 15052, 16486, 17334, 18129, 16487, 15522, 17942, 15132, 16003, 17943, 15135, 17335, 16696, 18131, 15637, 17824, 15597, 16488, 16489 in </w:t>
      </w:r>
      <w:hyperlink r:id="rId53" w:history="1">
        <w:r w:rsidRPr="005E45E0">
          <w:rPr>
            <w:rStyle w:val="a7"/>
          </w:rPr>
          <w:t>11-23/588r2</w:t>
        </w:r>
      </w:hyperlink>
      <w:r w:rsidRPr="005E45E0">
        <w:t xml:space="preserve"> </w:t>
      </w:r>
      <w:r w:rsidRPr="005E45E0">
        <w:rPr>
          <w:i/>
          <w:iCs/>
        </w:rPr>
        <w:t>[20 CIDs]</w:t>
      </w:r>
    </w:p>
    <w:p w14:paraId="0551D44B" w14:textId="77777777" w:rsidR="00932358" w:rsidRPr="005E45E0" w:rsidRDefault="00932358" w:rsidP="005E45E0">
      <w:pPr>
        <w:numPr>
          <w:ilvl w:val="0"/>
          <w:numId w:val="7"/>
        </w:numPr>
      </w:pPr>
      <w:r w:rsidRPr="005E45E0">
        <w:t xml:space="preserve">15820, 18137, 18138, 16496, 16497, 17826, 17339, 18140, 15455, 16007, 16498, 15598, 15678, 16499, 17360, 16008, 16500 in </w:t>
      </w:r>
      <w:hyperlink r:id="rId54" w:history="1">
        <w:r w:rsidRPr="005E45E0">
          <w:rPr>
            <w:rStyle w:val="a7"/>
          </w:rPr>
          <w:t>11-23/590r2</w:t>
        </w:r>
      </w:hyperlink>
      <w:r w:rsidRPr="005E45E0">
        <w:t xml:space="preserve"> &amp; 18139 in </w:t>
      </w:r>
      <w:hyperlink r:id="rId55" w:history="1">
        <w:r w:rsidRPr="005E45E0">
          <w:rPr>
            <w:rStyle w:val="a7"/>
          </w:rPr>
          <w:t>11-23/590r3</w:t>
        </w:r>
      </w:hyperlink>
      <w:r w:rsidRPr="005E45E0">
        <w:t xml:space="preserve"> </w:t>
      </w:r>
      <w:r w:rsidRPr="005E45E0">
        <w:rPr>
          <w:i/>
          <w:iCs/>
        </w:rPr>
        <w:t>[18 CIDs]</w:t>
      </w:r>
    </w:p>
    <w:p w14:paraId="2F49EC9D"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42071BDF"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 xml:space="preserve">Second: Liwen Chu </w:t>
      </w:r>
    </w:p>
    <w:p w14:paraId="25C51CC5" w14:textId="77777777" w:rsidR="005E45E0" w:rsidRPr="005E45E0" w:rsidRDefault="005E45E0" w:rsidP="005E45E0">
      <w:r w:rsidRPr="005E45E0">
        <w:rPr>
          <w:b/>
          <w:bCs/>
        </w:rPr>
        <w:t>Discussion: None.</w:t>
      </w:r>
    </w:p>
    <w:p w14:paraId="15ED747B" w14:textId="77777777" w:rsidR="005E45E0" w:rsidRPr="005E45E0" w:rsidRDefault="005E45E0" w:rsidP="005E45E0">
      <w:r w:rsidRPr="005E45E0">
        <w:rPr>
          <w:b/>
          <w:bCs/>
          <w:highlight w:val="green"/>
        </w:rPr>
        <w:t>Result: Approved with unanimous consent.</w:t>
      </w:r>
    </w:p>
    <w:p w14:paraId="7C6E1B61" w14:textId="271D5093" w:rsidR="007D6747" w:rsidRDefault="007D6747" w:rsidP="00F069ED"/>
    <w:p w14:paraId="2AA8E674" w14:textId="2C9DBBD2" w:rsidR="007D6747" w:rsidRDefault="007D6747" w:rsidP="00F069ED"/>
    <w:p w14:paraId="3A3B2C4C" w14:textId="0B1F449E" w:rsidR="007D6747" w:rsidRDefault="007D6747" w:rsidP="00F069ED"/>
    <w:p w14:paraId="49980F2E" w14:textId="66866216" w:rsidR="007D6747" w:rsidRDefault="007D6747" w:rsidP="00F069ED">
      <w:r w:rsidRPr="007D6747">
        <w:rPr>
          <w:b/>
          <w:bCs/>
        </w:rPr>
        <w:t>Motion 544 (Joint)</w:t>
      </w:r>
    </w:p>
    <w:p w14:paraId="315389F7" w14:textId="77777777" w:rsidR="005E45E0" w:rsidRPr="005E45E0" w:rsidRDefault="005E45E0" w:rsidP="005E45E0">
      <w:r w:rsidRPr="005E45E0">
        <w:rPr>
          <w:b/>
          <w:bCs/>
        </w:rPr>
        <w:t>Move to approve resolutions to the CIDs:</w:t>
      </w:r>
    </w:p>
    <w:p w14:paraId="6CE0990D" w14:textId="77777777" w:rsidR="00932358" w:rsidRPr="005E45E0" w:rsidRDefault="00932358" w:rsidP="005E45E0">
      <w:pPr>
        <w:numPr>
          <w:ilvl w:val="0"/>
          <w:numId w:val="8"/>
        </w:numPr>
      </w:pPr>
      <w:r w:rsidRPr="005E45E0">
        <w:t xml:space="preserve">17161 in </w:t>
      </w:r>
      <w:hyperlink r:id="rId56" w:history="1">
        <w:r w:rsidRPr="005E45E0">
          <w:rPr>
            <w:rStyle w:val="a7"/>
          </w:rPr>
          <w:t>11-23/603r1</w:t>
        </w:r>
      </w:hyperlink>
      <w:r w:rsidRPr="005E45E0">
        <w:t xml:space="preserve"> &amp; 17075, 17076, 17077, 17252, 17253 in </w:t>
      </w:r>
      <w:hyperlink r:id="rId57" w:history="1">
        <w:r w:rsidRPr="005E45E0">
          <w:rPr>
            <w:rStyle w:val="a7"/>
          </w:rPr>
          <w:t>11-23/566r2</w:t>
        </w:r>
      </w:hyperlink>
      <w:r w:rsidRPr="005E45E0">
        <w:t xml:space="preserve">  &amp; 17043, 17044, 17045 in </w:t>
      </w:r>
      <w:hyperlink r:id="rId58" w:history="1">
        <w:r w:rsidRPr="005E45E0">
          <w:rPr>
            <w:rStyle w:val="a7"/>
          </w:rPr>
          <w:t>11-23/639r2</w:t>
        </w:r>
      </w:hyperlink>
      <w:r w:rsidRPr="005E45E0">
        <w:rPr>
          <w:i/>
          <w:iCs/>
        </w:rPr>
        <w:t xml:space="preserve"> [9 CIDs]</w:t>
      </w:r>
    </w:p>
    <w:p w14:paraId="7F5C7D22" w14:textId="77777777" w:rsidR="00932358" w:rsidRPr="005E45E0" w:rsidRDefault="00932358" w:rsidP="005E45E0">
      <w:pPr>
        <w:numPr>
          <w:ilvl w:val="0"/>
          <w:numId w:val="8"/>
        </w:numPr>
      </w:pPr>
      <w:r w:rsidRPr="005E45E0">
        <w:t xml:space="preserve">15215, 15216, 15217, 15265, 15266, 15267, 15270, 15271, 15273, 15274, 17111, 17112, 17113, 17114, 17115, 17116 in </w:t>
      </w:r>
      <w:hyperlink r:id="rId59" w:history="1">
        <w:r w:rsidRPr="005E45E0">
          <w:rPr>
            <w:rStyle w:val="a7"/>
          </w:rPr>
          <w:t>11-23/635r4</w:t>
        </w:r>
      </w:hyperlink>
      <w:r w:rsidRPr="005E45E0">
        <w:rPr>
          <w:u w:val="single"/>
        </w:rPr>
        <w:t xml:space="preserve"> </w:t>
      </w:r>
      <w:r w:rsidRPr="005E45E0">
        <w:rPr>
          <w:i/>
          <w:iCs/>
        </w:rPr>
        <w:t xml:space="preserve"> [16 CIDs]</w:t>
      </w:r>
    </w:p>
    <w:p w14:paraId="1A397378"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290F8EA6" w14:textId="77777777" w:rsidR="005E45E0" w:rsidRPr="005E45E0" w:rsidRDefault="005E45E0" w:rsidP="005E45E0">
      <w:r w:rsidRPr="005E45E0">
        <w:rPr>
          <w:b/>
          <w:bCs/>
        </w:rPr>
        <w:t>Move: Ming Gan</w:t>
      </w:r>
      <w:r w:rsidRPr="005E45E0">
        <w:rPr>
          <w:b/>
          <w:bCs/>
        </w:rPr>
        <w:tab/>
      </w:r>
      <w:r w:rsidRPr="005E45E0">
        <w:rPr>
          <w:b/>
          <w:bCs/>
        </w:rPr>
        <w:tab/>
        <w:t xml:space="preserve">Second: Allan Jones </w:t>
      </w:r>
    </w:p>
    <w:p w14:paraId="54E037CB" w14:textId="77777777" w:rsidR="005E45E0" w:rsidRPr="005E45E0" w:rsidRDefault="005E45E0" w:rsidP="005E45E0">
      <w:r w:rsidRPr="005E45E0">
        <w:rPr>
          <w:b/>
          <w:bCs/>
        </w:rPr>
        <w:t>Discussion: None.</w:t>
      </w:r>
    </w:p>
    <w:p w14:paraId="38C93725" w14:textId="77777777" w:rsidR="005E45E0" w:rsidRPr="005E45E0" w:rsidRDefault="005E45E0" w:rsidP="005E45E0">
      <w:r w:rsidRPr="005E45E0">
        <w:rPr>
          <w:b/>
          <w:bCs/>
          <w:highlight w:val="green"/>
        </w:rPr>
        <w:t>Result: Approved with unanimous consent.</w:t>
      </w:r>
    </w:p>
    <w:p w14:paraId="3F153A90" w14:textId="2E084AA4" w:rsidR="00F069ED" w:rsidRDefault="00F069ED" w:rsidP="00F069ED"/>
    <w:p w14:paraId="0F2440F6" w14:textId="7CDCC680" w:rsidR="007D6747" w:rsidRDefault="007D6747" w:rsidP="00F069ED"/>
    <w:p w14:paraId="3CB811FD" w14:textId="7C96E98D" w:rsidR="007D6747" w:rsidRDefault="007D6747" w:rsidP="00F069ED"/>
    <w:p w14:paraId="448AD3D6" w14:textId="2258AFA2" w:rsidR="007D6747" w:rsidRDefault="007D6747" w:rsidP="00F069ED">
      <w:r w:rsidRPr="007D6747">
        <w:rPr>
          <w:b/>
          <w:bCs/>
        </w:rPr>
        <w:t>Motion 545 (MAC)</w:t>
      </w:r>
    </w:p>
    <w:p w14:paraId="2793455F" w14:textId="77777777" w:rsidR="005E45E0" w:rsidRPr="005E45E0" w:rsidRDefault="005E45E0" w:rsidP="005E45E0">
      <w:r w:rsidRPr="005E45E0">
        <w:rPr>
          <w:b/>
          <w:bCs/>
        </w:rPr>
        <w:t>Move to approve resolutions to the CIDs:</w:t>
      </w:r>
    </w:p>
    <w:p w14:paraId="57D92540" w14:textId="77777777" w:rsidR="00932358" w:rsidRPr="005E45E0" w:rsidRDefault="00932358" w:rsidP="005E45E0">
      <w:pPr>
        <w:numPr>
          <w:ilvl w:val="0"/>
          <w:numId w:val="9"/>
        </w:numPr>
      </w:pPr>
      <w:r w:rsidRPr="005E45E0">
        <w:t xml:space="preserve">16374, 16184, 17822, 16088, 15172, 16185, 16375, 16787, 16376, 15856 in </w:t>
      </w:r>
      <w:hyperlink r:id="rId60" w:history="1">
        <w:r w:rsidRPr="005E45E0">
          <w:rPr>
            <w:rStyle w:val="a7"/>
          </w:rPr>
          <w:t>11-23/513r1</w:t>
        </w:r>
      </w:hyperlink>
      <w:r w:rsidRPr="005E45E0">
        <w:t xml:space="preserve"> </w:t>
      </w:r>
      <w:r w:rsidRPr="005E45E0">
        <w:rPr>
          <w:i/>
          <w:iCs/>
        </w:rPr>
        <w:t>[10 CIDs]</w:t>
      </w:r>
    </w:p>
    <w:p w14:paraId="4076FCFD" w14:textId="77777777" w:rsidR="00932358" w:rsidRPr="005E45E0" w:rsidRDefault="00932358" w:rsidP="005E45E0">
      <w:pPr>
        <w:numPr>
          <w:ilvl w:val="0"/>
          <w:numId w:val="9"/>
        </w:numPr>
      </w:pPr>
      <w:r w:rsidRPr="005E45E0">
        <w:t xml:space="preserve">15601, 16017, </w:t>
      </w:r>
      <w:r w:rsidRPr="005E45E0">
        <w:rPr>
          <w:strike/>
        </w:rPr>
        <w:t>16018</w:t>
      </w:r>
      <w:r w:rsidRPr="005E45E0">
        <w:t xml:space="preserve">, 16019, 18152, 18153 in </w:t>
      </w:r>
      <w:hyperlink r:id="rId61" w:history="1">
        <w:r w:rsidRPr="005E45E0">
          <w:rPr>
            <w:rStyle w:val="a7"/>
          </w:rPr>
          <w:t>11-23/593r2</w:t>
        </w:r>
      </w:hyperlink>
      <w:r w:rsidRPr="005E45E0">
        <w:t xml:space="preserve"> </w:t>
      </w:r>
      <w:r w:rsidRPr="005E45E0">
        <w:rPr>
          <w:i/>
          <w:iCs/>
        </w:rPr>
        <w:t>[5 CIDs]</w:t>
      </w:r>
    </w:p>
    <w:p w14:paraId="2FD44F9A" w14:textId="77777777" w:rsidR="00932358" w:rsidRPr="005E45E0" w:rsidRDefault="00932358" w:rsidP="005E45E0">
      <w:pPr>
        <w:numPr>
          <w:ilvl w:val="0"/>
          <w:numId w:val="9"/>
        </w:numPr>
      </w:pPr>
      <w:r w:rsidRPr="005E45E0">
        <w:t xml:space="preserve">15004, 16028, 16029, 16194, 17290, 16195, 16030, 16032, 16033, 16515, 16516, 16517, 16518, 17895, 16519, 17896, 16808, 17289, 17836, 17291, 17832, 16814, 17897, 16034, 18262 in </w:t>
      </w:r>
      <w:hyperlink r:id="rId62" w:history="1">
        <w:r w:rsidRPr="005E45E0">
          <w:rPr>
            <w:rStyle w:val="a7"/>
          </w:rPr>
          <w:t>11-23/562r2</w:t>
        </w:r>
      </w:hyperlink>
      <w:r w:rsidRPr="005E45E0">
        <w:t xml:space="preserve"> </w:t>
      </w:r>
      <w:r w:rsidRPr="005E45E0">
        <w:rPr>
          <w:i/>
          <w:iCs/>
        </w:rPr>
        <w:t>[25 CIDs]</w:t>
      </w:r>
    </w:p>
    <w:p w14:paraId="7EFE8AAD" w14:textId="77777777" w:rsidR="00932358" w:rsidRPr="005E45E0" w:rsidRDefault="00932358" w:rsidP="005E45E0">
      <w:pPr>
        <w:numPr>
          <w:ilvl w:val="0"/>
          <w:numId w:val="9"/>
        </w:numPr>
      </w:pPr>
      <w:r w:rsidRPr="005E45E0">
        <w:t xml:space="preserve">18336, 16914, 18054, 18053, 18055, 18056 in </w:t>
      </w:r>
      <w:hyperlink r:id="rId63" w:history="1">
        <w:r w:rsidRPr="005E45E0">
          <w:rPr>
            <w:rStyle w:val="a7"/>
          </w:rPr>
          <w:t>11-23/579r3</w:t>
        </w:r>
      </w:hyperlink>
      <w:r w:rsidRPr="005E45E0">
        <w:t xml:space="preserve"> </w:t>
      </w:r>
      <w:r w:rsidRPr="005E45E0">
        <w:rPr>
          <w:i/>
          <w:iCs/>
        </w:rPr>
        <w:t>[6 CIDs]</w:t>
      </w:r>
    </w:p>
    <w:p w14:paraId="061B16D9"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8482A05" w14:textId="77777777" w:rsidR="005E45E0" w:rsidRPr="005E45E0" w:rsidRDefault="005E45E0" w:rsidP="005E45E0">
      <w:r w:rsidRPr="005E45E0">
        <w:rPr>
          <w:b/>
          <w:bCs/>
        </w:rPr>
        <w:t xml:space="preserve">Move: John </w:t>
      </w:r>
      <w:proofErr w:type="spellStart"/>
      <w:r w:rsidRPr="005E45E0">
        <w:rPr>
          <w:b/>
          <w:bCs/>
        </w:rPr>
        <w:t>Wullert</w:t>
      </w:r>
      <w:proofErr w:type="spellEnd"/>
      <w:r w:rsidRPr="005E45E0">
        <w:rPr>
          <w:b/>
          <w:bCs/>
        </w:rPr>
        <w:tab/>
      </w:r>
      <w:r w:rsidRPr="005E45E0">
        <w:rPr>
          <w:b/>
          <w:bCs/>
        </w:rPr>
        <w:tab/>
      </w:r>
      <w:r w:rsidRPr="005E45E0">
        <w:rPr>
          <w:b/>
          <w:bCs/>
        </w:rPr>
        <w:tab/>
        <w:t xml:space="preserve">Second: </w:t>
      </w:r>
      <w:proofErr w:type="spellStart"/>
      <w:r w:rsidRPr="005E45E0">
        <w:rPr>
          <w:b/>
          <w:bCs/>
        </w:rPr>
        <w:t>Peshal</w:t>
      </w:r>
      <w:proofErr w:type="spellEnd"/>
      <w:r w:rsidRPr="005E45E0">
        <w:rPr>
          <w:b/>
          <w:bCs/>
        </w:rPr>
        <w:t xml:space="preserve"> Nayak </w:t>
      </w:r>
    </w:p>
    <w:p w14:paraId="6380DB94" w14:textId="77777777" w:rsidR="005E45E0" w:rsidRPr="005E45E0" w:rsidRDefault="005E45E0" w:rsidP="005E45E0">
      <w:r w:rsidRPr="005E45E0">
        <w:rPr>
          <w:b/>
          <w:bCs/>
        </w:rPr>
        <w:t>Discussion: None.</w:t>
      </w:r>
    </w:p>
    <w:p w14:paraId="6174ADD5" w14:textId="77777777" w:rsidR="005E45E0" w:rsidRPr="005E45E0" w:rsidRDefault="005E45E0" w:rsidP="005E45E0">
      <w:r w:rsidRPr="005E45E0">
        <w:rPr>
          <w:b/>
          <w:bCs/>
          <w:highlight w:val="green"/>
        </w:rPr>
        <w:t>Result: Approved with unanimous consent.</w:t>
      </w:r>
    </w:p>
    <w:p w14:paraId="50A56024" w14:textId="6049E7DE" w:rsidR="007D6747" w:rsidRDefault="005E45E0" w:rsidP="00F069ED">
      <w:pPr>
        <w:rPr>
          <w:lang w:eastAsia="zh-CN"/>
        </w:rPr>
      </w:pPr>
      <w:r>
        <w:rPr>
          <w:rFonts w:hint="eastAsia"/>
          <w:lang w:eastAsia="zh-CN"/>
        </w:rPr>
        <w:t>Note</w:t>
      </w:r>
      <w:r>
        <w:t xml:space="preserve">: </w:t>
      </w:r>
      <w:r w:rsidR="007D6747">
        <w:rPr>
          <w:rFonts w:hint="eastAsia"/>
          <w:lang w:eastAsia="zh-CN"/>
        </w:rPr>
        <w:t>1</w:t>
      </w:r>
      <w:r w:rsidR="007D6747">
        <w:rPr>
          <w:lang w:eastAsia="zh-CN"/>
        </w:rPr>
        <w:t>6018</w:t>
      </w:r>
      <w:r>
        <w:rPr>
          <w:lang w:eastAsia="zh-CN"/>
        </w:rPr>
        <w:t xml:space="preserve"> is</w:t>
      </w:r>
      <w:r w:rsidR="007D6747">
        <w:rPr>
          <w:lang w:eastAsia="zh-CN"/>
        </w:rPr>
        <w:t xml:space="preserve"> removed</w:t>
      </w:r>
      <w:r>
        <w:rPr>
          <w:lang w:eastAsia="zh-CN"/>
        </w:rPr>
        <w:t xml:space="preserve"> per the request</w:t>
      </w:r>
      <w:r w:rsidR="007D6747">
        <w:rPr>
          <w:lang w:eastAsia="zh-CN"/>
        </w:rPr>
        <w:t xml:space="preserve"> by Arik</w:t>
      </w:r>
    </w:p>
    <w:p w14:paraId="3188DA5A" w14:textId="0E510F2F" w:rsidR="007D6747" w:rsidRDefault="007D6747" w:rsidP="00F069ED"/>
    <w:p w14:paraId="56C04841" w14:textId="29A0B8B6" w:rsidR="005E45E0" w:rsidRDefault="005E45E0" w:rsidP="00F069ED"/>
    <w:p w14:paraId="15DAE274" w14:textId="77777777" w:rsidR="005E45E0" w:rsidRDefault="005E45E0" w:rsidP="00F069ED"/>
    <w:p w14:paraId="6EBC4E5F" w14:textId="3CD1FA60" w:rsidR="007D6747" w:rsidRDefault="00816385" w:rsidP="00F069ED">
      <w:r w:rsidRPr="00816385">
        <w:rPr>
          <w:b/>
          <w:bCs/>
        </w:rPr>
        <w:t>Motion 546 (PHY)</w:t>
      </w:r>
    </w:p>
    <w:p w14:paraId="25934372" w14:textId="77777777" w:rsidR="005E45E0" w:rsidRPr="005E45E0" w:rsidRDefault="005E45E0" w:rsidP="005E45E0">
      <w:r w:rsidRPr="005E45E0">
        <w:rPr>
          <w:b/>
          <w:bCs/>
        </w:rPr>
        <w:t>Move to approve resolutions to the CIDs:</w:t>
      </w:r>
    </w:p>
    <w:p w14:paraId="1D8F23A3" w14:textId="77777777" w:rsidR="00932358" w:rsidRPr="005E45E0" w:rsidRDefault="00932358" w:rsidP="005E45E0">
      <w:pPr>
        <w:numPr>
          <w:ilvl w:val="0"/>
          <w:numId w:val="10"/>
        </w:numPr>
      </w:pPr>
      <w:r w:rsidRPr="005E45E0">
        <w:t xml:space="preserve">16637, 16640 in </w:t>
      </w:r>
      <w:hyperlink r:id="rId64" w:history="1">
        <w:r w:rsidRPr="005E45E0">
          <w:rPr>
            <w:rStyle w:val="a7"/>
          </w:rPr>
          <w:t>11-23/0507r0</w:t>
        </w:r>
      </w:hyperlink>
      <w:r w:rsidRPr="005E45E0">
        <w:t xml:space="preserve"> </w:t>
      </w:r>
      <w:r w:rsidRPr="005E45E0">
        <w:rPr>
          <w:i/>
          <w:iCs/>
        </w:rPr>
        <w:t>[2 CIDs]</w:t>
      </w:r>
    </w:p>
    <w:p w14:paraId="1756F909" w14:textId="77777777" w:rsidR="00932358" w:rsidRPr="005E45E0" w:rsidRDefault="00932358" w:rsidP="005E45E0">
      <w:pPr>
        <w:numPr>
          <w:ilvl w:val="0"/>
          <w:numId w:val="10"/>
        </w:numPr>
      </w:pPr>
      <w:r w:rsidRPr="005E45E0">
        <w:t xml:space="preserve">15280, 15716, 17227, 16266, 16955, 17228 </w:t>
      </w:r>
      <w:hyperlink r:id="rId65" w:history="1">
        <w:r w:rsidRPr="005E45E0">
          <w:rPr>
            <w:rStyle w:val="a7"/>
          </w:rPr>
          <w:t>11-23/0613r3</w:t>
        </w:r>
      </w:hyperlink>
      <w:r w:rsidRPr="005E45E0">
        <w:t xml:space="preserve"> </w:t>
      </w:r>
      <w:r w:rsidRPr="005E45E0">
        <w:rPr>
          <w:i/>
          <w:iCs/>
        </w:rPr>
        <w:t>[6 CIDs]</w:t>
      </w:r>
    </w:p>
    <w:p w14:paraId="7E9C996B" w14:textId="77777777" w:rsidR="00932358" w:rsidRPr="005E45E0" w:rsidRDefault="00932358" w:rsidP="005E45E0">
      <w:pPr>
        <w:numPr>
          <w:ilvl w:val="0"/>
          <w:numId w:val="10"/>
        </w:numPr>
      </w:pPr>
      <w:r w:rsidRPr="005E45E0">
        <w:t xml:space="preserve">15745, 15746, 15747, 15748, 17629 </w:t>
      </w:r>
      <w:hyperlink r:id="rId66" w:history="1">
        <w:r w:rsidRPr="005E45E0">
          <w:rPr>
            <w:rStyle w:val="a7"/>
          </w:rPr>
          <w:t>11-23/0614r0</w:t>
        </w:r>
      </w:hyperlink>
      <w:r w:rsidRPr="005E45E0">
        <w:t xml:space="preserve"> </w:t>
      </w:r>
      <w:r w:rsidRPr="005E45E0">
        <w:rPr>
          <w:i/>
          <w:iCs/>
        </w:rPr>
        <w:t>[5 CIDs]</w:t>
      </w:r>
    </w:p>
    <w:p w14:paraId="58B6A531" w14:textId="77777777" w:rsidR="00932358" w:rsidRPr="005E45E0" w:rsidRDefault="00932358" w:rsidP="005E45E0">
      <w:pPr>
        <w:numPr>
          <w:ilvl w:val="0"/>
          <w:numId w:val="10"/>
        </w:numPr>
      </w:pPr>
      <w:r w:rsidRPr="005E45E0">
        <w:lastRenderedPageBreak/>
        <w:t xml:space="preserve">15035, 17230, 17625, 17632 in </w:t>
      </w:r>
      <w:hyperlink r:id="rId67" w:history="1">
        <w:r w:rsidRPr="005E45E0">
          <w:rPr>
            <w:rStyle w:val="a7"/>
          </w:rPr>
          <w:t>11-23/0615r2</w:t>
        </w:r>
      </w:hyperlink>
      <w:r w:rsidRPr="005E45E0">
        <w:t xml:space="preserve"> </w:t>
      </w:r>
      <w:r w:rsidRPr="005E45E0">
        <w:rPr>
          <w:i/>
          <w:iCs/>
        </w:rPr>
        <w:t>[4 CIDs]</w:t>
      </w:r>
    </w:p>
    <w:p w14:paraId="71EC246F"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0B3EBC26" w14:textId="77777777" w:rsidR="005E45E0" w:rsidRPr="005E45E0" w:rsidRDefault="005E45E0" w:rsidP="005E45E0">
      <w:r w:rsidRPr="005E45E0">
        <w:rPr>
          <w:b/>
          <w:bCs/>
        </w:rPr>
        <w:t xml:space="preserve">Move: </w:t>
      </w:r>
      <w:proofErr w:type="spellStart"/>
      <w:r w:rsidRPr="005E45E0">
        <w:rPr>
          <w:b/>
          <w:bCs/>
        </w:rPr>
        <w:t>Mengshi</w:t>
      </w:r>
      <w:proofErr w:type="spellEnd"/>
      <w:r w:rsidRPr="005E45E0">
        <w:rPr>
          <w:b/>
          <w:bCs/>
        </w:rPr>
        <w:t xml:space="preserve"> Hu </w:t>
      </w:r>
      <w:r w:rsidRPr="005E45E0">
        <w:rPr>
          <w:b/>
          <w:bCs/>
        </w:rPr>
        <w:tab/>
      </w:r>
      <w:r w:rsidRPr="005E45E0">
        <w:rPr>
          <w:b/>
          <w:bCs/>
        </w:rPr>
        <w:tab/>
      </w:r>
      <w:r w:rsidRPr="005E45E0">
        <w:rPr>
          <w:b/>
          <w:bCs/>
        </w:rPr>
        <w:tab/>
        <w:t>Second: Ross J. Yu</w:t>
      </w:r>
    </w:p>
    <w:p w14:paraId="00C4C12B" w14:textId="77777777" w:rsidR="005E45E0" w:rsidRPr="005E45E0" w:rsidRDefault="005E45E0" w:rsidP="005E45E0">
      <w:r w:rsidRPr="005E45E0">
        <w:rPr>
          <w:b/>
          <w:bCs/>
        </w:rPr>
        <w:t>Discussion: None.</w:t>
      </w:r>
    </w:p>
    <w:p w14:paraId="17334D6A" w14:textId="77777777" w:rsidR="005E45E0" w:rsidRPr="005E45E0" w:rsidRDefault="005E45E0" w:rsidP="005E45E0">
      <w:r w:rsidRPr="005E45E0">
        <w:rPr>
          <w:b/>
          <w:bCs/>
          <w:highlight w:val="green"/>
        </w:rPr>
        <w:t>Result: Approved with unanimous consent.</w:t>
      </w:r>
    </w:p>
    <w:p w14:paraId="26D79A13" w14:textId="3F481078" w:rsidR="007D6747" w:rsidRDefault="007D6747" w:rsidP="00F069ED"/>
    <w:p w14:paraId="4AACA848" w14:textId="5CC0A015" w:rsidR="00816385" w:rsidRDefault="00816385" w:rsidP="00F069ED"/>
    <w:p w14:paraId="64CA1BDF" w14:textId="389C1679" w:rsidR="00816385" w:rsidRDefault="00816385" w:rsidP="00F069ED"/>
    <w:p w14:paraId="5716FF57" w14:textId="61B9BB78" w:rsidR="00816385" w:rsidRDefault="00816385" w:rsidP="00F069ED">
      <w:r w:rsidRPr="00816385">
        <w:rPr>
          <w:b/>
          <w:bCs/>
        </w:rPr>
        <w:t>Motion 547 (MAC)</w:t>
      </w:r>
    </w:p>
    <w:p w14:paraId="54A71009" w14:textId="77777777" w:rsidR="005E45E0" w:rsidRPr="005E45E0" w:rsidRDefault="005E45E0" w:rsidP="005E45E0">
      <w:r w:rsidRPr="005E45E0">
        <w:rPr>
          <w:b/>
          <w:bCs/>
        </w:rPr>
        <w:t>Move to approve resolutions to the CIDs:</w:t>
      </w:r>
    </w:p>
    <w:p w14:paraId="281F1B03" w14:textId="77777777" w:rsidR="00932358" w:rsidRPr="005E45E0" w:rsidRDefault="00932358" w:rsidP="005E45E0">
      <w:pPr>
        <w:numPr>
          <w:ilvl w:val="0"/>
          <w:numId w:val="11"/>
        </w:numPr>
      </w:pPr>
      <w:r w:rsidRPr="005E45E0">
        <w:t xml:space="preserve">16903, 18315, 17854, 16414, 16897, 16896, 16898, 16901, 16902, 16319, 16396, 18263, 16904, 15093, 15557, 16905, 15558, 16906, 16907, 15616 in </w:t>
      </w:r>
      <w:hyperlink r:id="rId68" w:history="1">
        <w:r w:rsidRPr="005E45E0">
          <w:rPr>
            <w:rStyle w:val="a7"/>
          </w:rPr>
          <w:t>11-23/0605r2</w:t>
        </w:r>
      </w:hyperlink>
      <w:r w:rsidRPr="005E45E0">
        <w:t xml:space="preserve"> </w:t>
      </w:r>
      <w:r w:rsidRPr="005E45E0">
        <w:rPr>
          <w:i/>
          <w:iCs/>
        </w:rPr>
        <w:t>[20 CIDs]</w:t>
      </w:r>
    </w:p>
    <w:p w14:paraId="4C5C1197" w14:textId="77777777" w:rsidR="00932358" w:rsidRPr="005E45E0" w:rsidRDefault="00932358" w:rsidP="005E45E0">
      <w:pPr>
        <w:numPr>
          <w:ilvl w:val="0"/>
          <w:numId w:val="11"/>
        </w:numPr>
      </w:pPr>
      <w:r w:rsidRPr="005E45E0">
        <w:t xml:space="preserve">16727, 16732, 17961, 18318, 15963, 17806, 18304, 17797, 15937, 15938, 15939, 15048, 17809, 16653, 16722, 16724, 17811, 15810, 15006, 16728, 18247 in </w:t>
      </w:r>
      <w:hyperlink r:id="rId69" w:history="1">
        <w:r w:rsidRPr="005E45E0">
          <w:rPr>
            <w:rStyle w:val="a7"/>
          </w:rPr>
          <w:t>11-23/0604r3</w:t>
        </w:r>
      </w:hyperlink>
      <w:r w:rsidRPr="005E45E0">
        <w:rPr>
          <w:u w:val="single"/>
        </w:rPr>
        <w:t xml:space="preserve"> </w:t>
      </w:r>
      <w:r w:rsidRPr="005E45E0">
        <w:rPr>
          <w:i/>
          <w:iCs/>
        </w:rPr>
        <w:t>[21 CIDs]</w:t>
      </w:r>
    </w:p>
    <w:p w14:paraId="031B9CFC" w14:textId="77777777" w:rsidR="00932358" w:rsidRPr="005E45E0" w:rsidRDefault="00932358" w:rsidP="005E45E0">
      <w:pPr>
        <w:numPr>
          <w:ilvl w:val="0"/>
          <w:numId w:val="11"/>
        </w:numPr>
      </w:pPr>
      <w:r w:rsidRPr="005E45E0">
        <w:t xml:space="preserve">15416, 15874, 16048, 16050, 16051, </w:t>
      </w:r>
      <w:r w:rsidRPr="005E45E0">
        <w:rPr>
          <w:strike/>
        </w:rPr>
        <w:t>16052</w:t>
      </w:r>
      <w:r w:rsidRPr="005E45E0">
        <w:t xml:space="preserve">, 16053, 16450, 16867, 16868, 16869, 16872, 16874, 16875, 17873, 17874, 17324 in </w:t>
      </w:r>
      <w:hyperlink r:id="rId70" w:history="1">
        <w:r w:rsidRPr="005E45E0">
          <w:rPr>
            <w:rStyle w:val="a7"/>
          </w:rPr>
          <w:t>11-23/0560r2</w:t>
        </w:r>
      </w:hyperlink>
      <w:r w:rsidRPr="005E45E0">
        <w:rPr>
          <w:u w:val="single"/>
        </w:rPr>
        <w:t xml:space="preserve"> </w:t>
      </w:r>
      <w:r w:rsidRPr="005E45E0">
        <w:rPr>
          <w:i/>
          <w:iCs/>
        </w:rPr>
        <w:t>[17 CIDs]</w:t>
      </w:r>
    </w:p>
    <w:p w14:paraId="55621BD4" w14:textId="77777777" w:rsidR="00932358" w:rsidRPr="005E45E0" w:rsidRDefault="00932358" w:rsidP="005E45E0">
      <w:pPr>
        <w:numPr>
          <w:ilvl w:val="0"/>
          <w:numId w:val="11"/>
        </w:numPr>
      </w:pPr>
      <w:r w:rsidRPr="005E45E0">
        <w:t xml:space="preserve">17484, 17671, 17760, 15976, 15398, 15980, 16967, 15447, 15448 in </w:t>
      </w:r>
      <w:hyperlink r:id="rId71" w:history="1">
        <w:r w:rsidRPr="005E45E0">
          <w:rPr>
            <w:rStyle w:val="a7"/>
          </w:rPr>
          <w:t>11-23/0300r1</w:t>
        </w:r>
      </w:hyperlink>
      <w:r w:rsidRPr="005E45E0">
        <w:rPr>
          <w:u w:val="single"/>
        </w:rPr>
        <w:t xml:space="preserve"> </w:t>
      </w:r>
      <w:r w:rsidRPr="005E45E0">
        <w:rPr>
          <w:i/>
          <w:iCs/>
        </w:rPr>
        <w:t>[9 CIDs]</w:t>
      </w:r>
    </w:p>
    <w:p w14:paraId="2FD27B45"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8CFDC16" w14:textId="77777777" w:rsidR="005E45E0" w:rsidRPr="005E45E0" w:rsidRDefault="005E45E0" w:rsidP="005E45E0">
      <w:r w:rsidRPr="005E45E0">
        <w:rPr>
          <w:b/>
          <w:bCs/>
        </w:rPr>
        <w:t>Move: Abhishek Patil</w:t>
      </w:r>
      <w:r w:rsidRPr="005E45E0">
        <w:rPr>
          <w:b/>
          <w:bCs/>
        </w:rPr>
        <w:tab/>
      </w:r>
      <w:r w:rsidRPr="005E45E0">
        <w:rPr>
          <w:b/>
          <w:bCs/>
        </w:rPr>
        <w:tab/>
      </w:r>
      <w:r w:rsidRPr="005E45E0">
        <w:rPr>
          <w:b/>
          <w:bCs/>
        </w:rPr>
        <w:tab/>
        <w:t xml:space="preserve">Second: </w:t>
      </w:r>
      <w:proofErr w:type="spellStart"/>
      <w:r w:rsidRPr="005E45E0">
        <w:rPr>
          <w:b/>
          <w:bCs/>
        </w:rPr>
        <w:t>Yanjun</w:t>
      </w:r>
      <w:proofErr w:type="spellEnd"/>
      <w:r w:rsidRPr="005E45E0">
        <w:rPr>
          <w:b/>
          <w:bCs/>
        </w:rPr>
        <w:t xml:space="preserve"> Sun </w:t>
      </w:r>
    </w:p>
    <w:p w14:paraId="193AFF8D" w14:textId="77777777" w:rsidR="005E45E0" w:rsidRPr="005E45E0" w:rsidRDefault="005E45E0" w:rsidP="005E45E0">
      <w:r w:rsidRPr="005E45E0">
        <w:rPr>
          <w:b/>
          <w:bCs/>
        </w:rPr>
        <w:t xml:space="preserve">Discussion: None. </w:t>
      </w:r>
    </w:p>
    <w:p w14:paraId="076A899C" w14:textId="77777777" w:rsidR="005E45E0" w:rsidRPr="005E45E0" w:rsidRDefault="005E45E0" w:rsidP="005E45E0">
      <w:r w:rsidRPr="005E45E0">
        <w:rPr>
          <w:b/>
          <w:bCs/>
          <w:highlight w:val="green"/>
        </w:rPr>
        <w:t>Result: Approved with unanimous consent.</w:t>
      </w:r>
    </w:p>
    <w:p w14:paraId="68D8E5F4" w14:textId="580D2EA4" w:rsidR="00816385" w:rsidRDefault="005E45E0" w:rsidP="00F069ED">
      <w:pPr>
        <w:rPr>
          <w:rFonts w:hint="eastAsia"/>
          <w:lang w:eastAsia="zh-CN"/>
        </w:rPr>
      </w:pPr>
      <w:r>
        <w:rPr>
          <w:rFonts w:hint="eastAsia"/>
          <w:lang w:eastAsia="zh-CN"/>
        </w:rPr>
        <w:t>N</w:t>
      </w:r>
      <w:r>
        <w:rPr>
          <w:lang w:eastAsia="zh-CN"/>
        </w:rPr>
        <w:t xml:space="preserve">ote: </w:t>
      </w:r>
      <w:r w:rsidRPr="005E45E0">
        <w:rPr>
          <w:lang w:eastAsia="zh-CN"/>
        </w:rPr>
        <w:t>CID 16052 was in the SP list but there was no proposed resolution in the doc. Removed</w:t>
      </w:r>
    </w:p>
    <w:p w14:paraId="1098C3EC" w14:textId="77777777" w:rsidR="005E45E0" w:rsidRDefault="005E45E0" w:rsidP="00F069ED"/>
    <w:p w14:paraId="2295938D" w14:textId="5F4A5DF0" w:rsidR="00816385" w:rsidRDefault="00816385" w:rsidP="00F069ED"/>
    <w:p w14:paraId="4302B899" w14:textId="5A709B73" w:rsidR="00816385" w:rsidRDefault="00816385" w:rsidP="00F069ED"/>
    <w:p w14:paraId="2D086AC3" w14:textId="1558FCDD" w:rsidR="00816385" w:rsidRDefault="00816385" w:rsidP="00F069ED">
      <w:r w:rsidRPr="00816385">
        <w:rPr>
          <w:b/>
          <w:bCs/>
        </w:rPr>
        <w:t>Motion 548 (MAC)</w:t>
      </w:r>
    </w:p>
    <w:p w14:paraId="1B91485F" w14:textId="77777777" w:rsidR="005E45E0" w:rsidRPr="005E45E0" w:rsidRDefault="005E45E0" w:rsidP="005E45E0">
      <w:r w:rsidRPr="005E45E0">
        <w:rPr>
          <w:b/>
          <w:bCs/>
        </w:rPr>
        <w:t>Move to approve resolutions to the CIDs:</w:t>
      </w:r>
    </w:p>
    <w:p w14:paraId="2F922207" w14:textId="77777777" w:rsidR="00932358" w:rsidRPr="005E45E0" w:rsidRDefault="00932358" w:rsidP="005E45E0">
      <w:pPr>
        <w:numPr>
          <w:ilvl w:val="0"/>
          <w:numId w:val="12"/>
        </w:numPr>
      </w:pPr>
      <w:r w:rsidRPr="005E45E0">
        <w:t xml:space="preserve">15346, 17974, 16747 in </w:t>
      </w:r>
      <w:hyperlink r:id="rId72" w:history="1">
        <w:r w:rsidRPr="005E45E0">
          <w:rPr>
            <w:rStyle w:val="a7"/>
          </w:rPr>
          <w:t>11-23/547r4</w:t>
        </w:r>
      </w:hyperlink>
      <w:r w:rsidRPr="005E45E0">
        <w:t xml:space="preserve"> [3 CIDs]</w:t>
      </w:r>
    </w:p>
    <w:p w14:paraId="14304541" w14:textId="77777777" w:rsidR="00932358" w:rsidRPr="005E45E0" w:rsidRDefault="00932358" w:rsidP="005E45E0">
      <w:pPr>
        <w:numPr>
          <w:ilvl w:val="0"/>
          <w:numId w:val="12"/>
        </w:numPr>
      </w:pPr>
      <w:r w:rsidRPr="005E45E0">
        <w:t xml:space="preserve">18189, 16081, 16755, 16236, 16237, 16756, 16758, 18270 in </w:t>
      </w:r>
      <w:hyperlink r:id="rId73" w:history="1">
        <w:r w:rsidRPr="005E45E0">
          <w:rPr>
            <w:rStyle w:val="a7"/>
          </w:rPr>
          <w:t>11-23/643r5</w:t>
        </w:r>
      </w:hyperlink>
      <w:r w:rsidRPr="005E45E0">
        <w:t xml:space="preserve"> </w:t>
      </w:r>
      <w:r w:rsidRPr="005E45E0">
        <w:rPr>
          <w:i/>
          <w:iCs/>
        </w:rPr>
        <w:t>[8 CIDs]</w:t>
      </w:r>
    </w:p>
    <w:p w14:paraId="1ADD98DF" w14:textId="77777777" w:rsidR="00932358" w:rsidRPr="005E45E0" w:rsidRDefault="00932358" w:rsidP="005E45E0">
      <w:pPr>
        <w:numPr>
          <w:ilvl w:val="0"/>
          <w:numId w:val="12"/>
        </w:numPr>
      </w:pPr>
      <w:r w:rsidRPr="005E45E0">
        <w:t xml:space="preserve">17524, 17525, 17526, and 17527 in </w:t>
      </w:r>
      <w:hyperlink r:id="rId74" w:history="1">
        <w:r w:rsidRPr="005E45E0">
          <w:rPr>
            <w:rStyle w:val="a7"/>
          </w:rPr>
          <w:t>11-23/709r1</w:t>
        </w:r>
      </w:hyperlink>
      <w:r w:rsidRPr="005E45E0">
        <w:t xml:space="preserve"> </w:t>
      </w:r>
      <w:r w:rsidRPr="005E45E0">
        <w:rPr>
          <w:i/>
          <w:iCs/>
        </w:rPr>
        <w:t>[5 CIDs]</w:t>
      </w:r>
    </w:p>
    <w:p w14:paraId="423E56B6" w14:textId="77777777" w:rsidR="00932358" w:rsidRPr="005E45E0" w:rsidRDefault="00932358" w:rsidP="005E45E0">
      <w:pPr>
        <w:numPr>
          <w:ilvl w:val="0"/>
          <w:numId w:val="12"/>
        </w:numPr>
      </w:pPr>
      <w:r w:rsidRPr="005E45E0">
        <w:t xml:space="preserve">15498, 15961, 16231, 17783, 17784 in </w:t>
      </w:r>
      <w:hyperlink r:id="rId75" w:history="1">
        <w:r w:rsidRPr="005E45E0">
          <w:rPr>
            <w:rStyle w:val="a7"/>
          </w:rPr>
          <w:t>11-23/703r1</w:t>
        </w:r>
      </w:hyperlink>
      <w:r w:rsidRPr="005E45E0">
        <w:t xml:space="preserve">* </w:t>
      </w:r>
      <w:r w:rsidRPr="005E45E0">
        <w:rPr>
          <w:i/>
          <w:iCs/>
        </w:rPr>
        <w:t>[5 CIDs]</w:t>
      </w:r>
    </w:p>
    <w:p w14:paraId="6C916AB1"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21B6FBB1" w14:textId="77777777" w:rsidR="005E45E0" w:rsidRPr="005E45E0" w:rsidRDefault="005E45E0" w:rsidP="005E45E0">
      <w:r w:rsidRPr="005E45E0">
        <w:rPr>
          <w:b/>
          <w:bCs/>
        </w:rPr>
        <w:t xml:space="preserve">Move: </w:t>
      </w:r>
      <w:proofErr w:type="spellStart"/>
      <w:r w:rsidRPr="005E45E0">
        <w:rPr>
          <w:b/>
          <w:bCs/>
        </w:rPr>
        <w:t>Rubayet</w:t>
      </w:r>
      <w:proofErr w:type="spellEnd"/>
      <w:r w:rsidRPr="005E45E0">
        <w:rPr>
          <w:b/>
          <w:bCs/>
        </w:rPr>
        <w:t xml:space="preserve"> </w:t>
      </w:r>
      <w:proofErr w:type="spellStart"/>
      <w:r w:rsidRPr="005E45E0">
        <w:rPr>
          <w:b/>
          <w:bCs/>
        </w:rPr>
        <w:t>Shafin</w:t>
      </w:r>
      <w:proofErr w:type="spellEnd"/>
      <w:r w:rsidRPr="005E45E0">
        <w:rPr>
          <w:b/>
          <w:bCs/>
        </w:rPr>
        <w:tab/>
      </w:r>
      <w:r w:rsidRPr="005E45E0">
        <w:rPr>
          <w:b/>
          <w:bCs/>
        </w:rPr>
        <w:tab/>
      </w:r>
      <w:r w:rsidRPr="005E45E0">
        <w:rPr>
          <w:b/>
          <w:bCs/>
        </w:rPr>
        <w:tab/>
        <w:t>Second: Jason Y. Guo</w:t>
      </w:r>
    </w:p>
    <w:p w14:paraId="03E284A7" w14:textId="77777777" w:rsidR="005E45E0" w:rsidRPr="005E45E0" w:rsidRDefault="005E45E0" w:rsidP="005E45E0">
      <w:r w:rsidRPr="005E45E0">
        <w:rPr>
          <w:b/>
          <w:bCs/>
        </w:rPr>
        <w:t>Discussion: None.</w:t>
      </w:r>
    </w:p>
    <w:p w14:paraId="2407BBDC" w14:textId="77777777" w:rsidR="005E45E0" w:rsidRPr="005E45E0" w:rsidRDefault="005E45E0" w:rsidP="005E45E0">
      <w:r w:rsidRPr="005E45E0">
        <w:rPr>
          <w:b/>
          <w:bCs/>
          <w:highlight w:val="green"/>
        </w:rPr>
        <w:t>Result: Approved with unanimous consent.</w:t>
      </w:r>
    </w:p>
    <w:p w14:paraId="5E241DF6" w14:textId="2A9E5351" w:rsidR="00816385" w:rsidRDefault="00816385" w:rsidP="00F069ED"/>
    <w:p w14:paraId="16EF01F3" w14:textId="6A2A919B" w:rsidR="00816385" w:rsidRDefault="00816385" w:rsidP="00F069ED"/>
    <w:p w14:paraId="7E20C856" w14:textId="77777777" w:rsidR="00816385" w:rsidRDefault="00816385" w:rsidP="00F069ED"/>
    <w:p w14:paraId="563A3F15" w14:textId="0D224DEF" w:rsidR="007D6747" w:rsidRDefault="00816385" w:rsidP="00F069ED">
      <w:r w:rsidRPr="00816385">
        <w:rPr>
          <w:b/>
          <w:bCs/>
        </w:rPr>
        <w:t>Motion 549 (MAC)</w:t>
      </w:r>
    </w:p>
    <w:p w14:paraId="581A8C9F" w14:textId="77777777" w:rsidR="005E45E0" w:rsidRPr="005E45E0" w:rsidRDefault="005E45E0" w:rsidP="005E45E0">
      <w:r w:rsidRPr="005E45E0">
        <w:rPr>
          <w:b/>
          <w:bCs/>
        </w:rPr>
        <w:t>Move to approve resolutions to the CIDs:</w:t>
      </w:r>
    </w:p>
    <w:p w14:paraId="0D91876E" w14:textId="77777777" w:rsidR="00932358" w:rsidRPr="005E45E0" w:rsidRDefault="00932358" w:rsidP="005E45E0">
      <w:pPr>
        <w:numPr>
          <w:ilvl w:val="0"/>
          <w:numId w:val="13"/>
        </w:numPr>
      </w:pPr>
      <w:r w:rsidRPr="005E45E0">
        <w:t xml:space="preserve">15082, 15081, 16928, 16689, 17250, 17251, 15058, 15417 in </w:t>
      </w:r>
      <w:hyperlink r:id="rId76" w:history="1">
        <w:r w:rsidRPr="005E45E0">
          <w:rPr>
            <w:rStyle w:val="a7"/>
          </w:rPr>
          <w:t>11-23/572r2</w:t>
        </w:r>
      </w:hyperlink>
      <w:r w:rsidRPr="005E45E0">
        <w:t xml:space="preserve"> &amp; 15392, 17282, 15479 in </w:t>
      </w:r>
      <w:hyperlink r:id="rId77" w:history="1">
        <w:r w:rsidRPr="005E45E0">
          <w:rPr>
            <w:rStyle w:val="a7"/>
          </w:rPr>
          <w:t>11-23/678r3</w:t>
        </w:r>
      </w:hyperlink>
      <w:r w:rsidRPr="005E45E0">
        <w:t xml:space="preserve"> </w:t>
      </w:r>
      <w:r w:rsidRPr="005E45E0">
        <w:rPr>
          <w:i/>
          <w:iCs/>
        </w:rPr>
        <w:t>[11 CIDs]</w:t>
      </w:r>
    </w:p>
    <w:p w14:paraId="23054E5F" w14:textId="77777777" w:rsidR="00932358" w:rsidRPr="005E45E0" w:rsidRDefault="00932358" w:rsidP="005E45E0">
      <w:pPr>
        <w:numPr>
          <w:ilvl w:val="0"/>
          <w:numId w:val="13"/>
        </w:numPr>
      </w:pPr>
      <w:r w:rsidRPr="005E45E0">
        <w:t xml:space="preserve">17310, 16202, 17311, 17126, 17127, 15582, 17313, 17128, 16204 in </w:t>
      </w:r>
      <w:hyperlink r:id="rId78" w:history="1">
        <w:r w:rsidRPr="005E45E0">
          <w:rPr>
            <w:rStyle w:val="a7"/>
          </w:rPr>
          <w:t>11-23/304r3</w:t>
        </w:r>
      </w:hyperlink>
      <w:r w:rsidRPr="005E45E0">
        <w:t xml:space="preserve"> </w:t>
      </w:r>
      <w:r w:rsidRPr="005E45E0">
        <w:rPr>
          <w:i/>
          <w:iCs/>
        </w:rPr>
        <w:t>[9 CIDs]</w:t>
      </w:r>
    </w:p>
    <w:p w14:paraId="1D9C49F6" w14:textId="77777777" w:rsidR="00932358" w:rsidRPr="005E45E0" w:rsidRDefault="00932358" w:rsidP="005E45E0">
      <w:pPr>
        <w:numPr>
          <w:ilvl w:val="0"/>
          <w:numId w:val="13"/>
        </w:numPr>
      </w:pPr>
      <w:r w:rsidRPr="005E45E0">
        <w:t xml:space="preserve">16136, 17790, 17791, 18005 in </w:t>
      </w:r>
      <w:hyperlink r:id="rId79" w:history="1">
        <w:r w:rsidRPr="005E45E0">
          <w:rPr>
            <w:rStyle w:val="a7"/>
          </w:rPr>
          <w:t>11-23/559r3</w:t>
        </w:r>
      </w:hyperlink>
      <w:r w:rsidRPr="005E45E0">
        <w:t xml:space="preserve"> &amp; 15965 in </w:t>
      </w:r>
      <w:hyperlink r:id="rId80" w:history="1">
        <w:r w:rsidRPr="005E45E0">
          <w:rPr>
            <w:rStyle w:val="a7"/>
          </w:rPr>
          <w:t>11-23/600r0</w:t>
        </w:r>
      </w:hyperlink>
      <w:r w:rsidRPr="005E45E0">
        <w:t xml:space="preserve"> </w:t>
      </w:r>
      <w:r w:rsidRPr="005E45E0">
        <w:rPr>
          <w:i/>
          <w:iCs/>
        </w:rPr>
        <w:t>[5 CIDs]</w:t>
      </w:r>
    </w:p>
    <w:p w14:paraId="0FCE25BB" w14:textId="77777777" w:rsidR="00932358" w:rsidRPr="005E45E0" w:rsidRDefault="00932358" w:rsidP="005E45E0">
      <w:pPr>
        <w:numPr>
          <w:ilvl w:val="0"/>
          <w:numId w:val="13"/>
        </w:numPr>
      </w:pPr>
      <w:r w:rsidRPr="005E45E0">
        <w:t xml:space="preserve">15059, 16174, 16281, 16294, 16463, 18313, 15477, 15568, 15569, 16979, 16980, 16982, 16983, 16984, 16985, 16987 in </w:t>
      </w:r>
      <w:hyperlink r:id="rId81" w:history="1">
        <w:r w:rsidRPr="005E45E0">
          <w:rPr>
            <w:rStyle w:val="a7"/>
          </w:rPr>
          <w:t>11-23/696r2</w:t>
        </w:r>
      </w:hyperlink>
      <w:r w:rsidRPr="005E45E0">
        <w:t xml:space="preserve"> </w:t>
      </w:r>
      <w:r w:rsidRPr="005E45E0">
        <w:rPr>
          <w:i/>
          <w:iCs/>
        </w:rPr>
        <w:t>[16 CIDs]</w:t>
      </w:r>
    </w:p>
    <w:p w14:paraId="728A35B9"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B3BDC4A" w14:textId="77777777" w:rsidR="005E45E0" w:rsidRPr="005E45E0" w:rsidRDefault="005E45E0" w:rsidP="005E45E0">
      <w:r w:rsidRPr="005E45E0">
        <w:rPr>
          <w:b/>
          <w:bCs/>
        </w:rPr>
        <w:t xml:space="preserve">Move: Laurent </w:t>
      </w:r>
      <w:proofErr w:type="spellStart"/>
      <w:r w:rsidRPr="005E45E0">
        <w:rPr>
          <w:b/>
          <w:bCs/>
        </w:rPr>
        <w:t>Cariou</w:t>
      </w:r>
      <w:proofErr w:type="spellEnd"/>
      <w:r w:rsidRPr="005E45E0">
        <w:rPr>
          <w:b/>
          <w:bCs/>
        </w:rPr>
        <w:tab/>
      </w:r>
      <w:r w:rsidRPr="005E45E0">
        <w:rPr>
          <w:b/>
          <w:bCs/>
        </w:rPr>
        <w:tab/>
      </w:r>
      <w:r w:rsidRPr="005E45E0">
        <w:rPr>
          <w:b/>
          <w:bCs/>
        </w:rPr>
        <w:tab/>
        <w:t xml:space="preserve">Second: </w:t>
      </w:r>
      <w:proofErr w:type="spellStart"/>
      <w:r w:rsidRPr="005E45E0">
        <w:rPr>
          <w:b/>
          <w:bCs/>
        </w:rPr>
        <w:t>Minyoung</w:t>
      </w:r>
      <w:proofErr w:type="spellEnd"/>
      <w:r w:rsidRPr="005E45E0">
        <w:rPr>
          <w:b/>
          <w:bCs/>
        </w:rPr>
        <w:t xml:space="preserve"> Park</w:t>
      </w:r>
    </w:p>
    <w:p w14:paraId="027ED3E2" w14:textId="77777777" w:rsidR="005E45E0" w:rsidRPr="005E45E0" w:rsidRDefault="005E45E0" w:rsidP="005E45E0">
      <w:r w:rsidRPr="005E45E0">
        <w:rPr>
          <w:b/>
          <w:bCs/>
        </w:rPr>
        <w:t>Discussion: None.</w:t>
      </w:r>
    </w:p>
    <w:p w14:paraId="56934623" w14:textId="77777777" w:rsidR="005E45E0" w:rsidRPr="005E45E0" w:rsidRDefault="005E45E0" w:rsidP="005E45E0">
      <w:r w:rsidRPr="005E45E0">
        <w:rPr>
          <w:b/>
          <w:bCs/>
          <w:highlight w:val="green"/>
        </w:rPr>
        <w:t>Result: Approved with unanimous consent.</w:t>
      </w:r>
    </w:p>
    <w:p w14:paraId="06CFF2B5" w14:textId="729EB9B5" w:rsidR="007D6747" w:rsidRDefault="007D6747" w:rsidP="00F069ED"/>
    <w:p w14:paraId="4E47382F" w14:textId="435478F3" w:rsidR="007D6747" w:rsidRDefault="007D6747" w:rsidP="00F069ED"/>
    <w:p w14:paraId="1AB0D693" w14:textId="0D248625" w:rsidR="00816385" w:rsidRDefault="00816385" w:rsidP="00F069ED"/>
    <w:p w14:paraId="4D3AEA85" w14:textId="6020B0F0" w:rsidR="00816385" w:rsidRDefault="00816385" w:rsidP="00F069ED">
      <w:r w:rsidRPr="00816385">
        <w:rPr>
          <w:b/>
          <w:bCs/>
        </w:rPr>
        <w:t>Motion 550 (MAC)</w:t>
      </w:r>
    </w:p>
    <w:p w14:paraId="44A32915" w14:textId="77777777" w:rsidR="005E45E0" w:rsidRPr="005E45E0" w:rsidRDefault="005E45E0" w:rsidP="005E45E0">
      <w:r w:rsidRPr="005E45E0">
        <w:rPr>
          <w:b/>
          <w:bCs/>
        </w:rPr>
        <w:lastRenderedPageBreak/>
        <w:t>Move to approve resolutions to the CIDs:</w:t>
      </w:r>
    </w:p>
    <w:p w14:paraId="426BDDE0" w14:textId="77777777" w:rsidR="00932358" w:rsidRPr="005E45E0" w:rsidRDefault="00932358" w:rsidP="005E45E0">
      <w:pPr>
        <w:numPr>
          <w:ilvl w:val="0"/>
          <w:numId w:val="14"/>
        </w:numPr>
      </w:pPr>
      <w:r w:rsidRPr="005E45E0">
        <w:t xml:space="preserve">15030, 15036, 15037, 17264, 17265, 17605, 15806, 15909, 17298, 17599, 17907, 17163, 17263, 17297, 17598, 17302, 17604, 17597, 17600, 17602, 17603, 17606, 17607, 17608, 17609 in </w:t>
      </w:r>
      <w:hyperlink r:id="rId82" w:history="1">
        <w:r w:rsidRPr="005E45E0">
          <w:rPr>
            <w:rStyle w:val="a7"/>
          </w:rPr>
          <w:t>11-23/692r1</w:t>
        </w:r>
      </w:hyperlink>
      <w:r w:rsidRPr="005E45E0">
        <w:t xml:space="preserve"> </w:t>
      </w:r>
      <w:r w:rsidRPr="005E45E0">
        <w:rPr>
          <w:i/>
          <w:iCs/>
        </w:rPr>
        <w:t>[25 CIDs]</w:t>
      </w:r>
    </w:p>
    <w:p w14:paraId="3F2BACA6" w14:textId="77777777" w:rsidR="00932358" w:rsidRPr="005E45E0" w:rsidRDefault="00932358" w:rsidP="005E45E0">
      <w:pPr>
        <w:numPr>
          <w:ilvl w:val="0"/>
          <w:numId w:val="14"/>
        </w:numPr>
      </w:pPr>
      <w:r w:rsidRPr="005E45E0">
        <w:t xml:space="preserve">17963, 16829, 15872, 16537, 16538, 16539, 16540, 16436, 16046, 16830, 16541, 16542, 15102, 16437, 17294 in </w:t>
      </w:r>
      <w:hyperlink r:id="rId83" w:history="1">
        <w:r w:rsidRPr="005E45E0">
          <w:rPr>
            <w:rStyle w:val="a7"/>
          </w:rPr>
          <w:t>11-23/658r3</w:t>
        </w:r>
      </w:hyperlink>
      <w:r w:rsidRPr="005E45E0">
        <w:t xml:space="preserve"> </w:t>
      </w:r>
      <w:r w:rsidRPr="005E45E0">
        <w:rPr>
          <w:i/>
          <w:iCs/>
        </w:rPr>
        <w:t>[15 CIDs]</w:t>
      </w:r>
    </w:p>
    <w:p w14:paraId="098B20B8" w14:textId="77777777" w:rsidR="00932358" w:rsidRPr="005E45E0" w:rsidRDefault="00932358" w:rsidP="005E45E0">
      <w:pPr>
        <w:numPr>
          <w:ilvl w:val="0"/>
          <w:numId w:val="14"/>
        </w:numPr>
      </w:pPr>
      <w:r w:rsidRPr="005E45E0">
        <w:t xml:space="preserve">16612, 16613, 16614, 16381, 16550, 15642, 16551, 16552, 16852, 16853, 16854, 16855, 15687, 15684 in </w:t>
      </w:r>
      <w:hyperlink r:id="rId84" w:history="1">
        <w:r w:rsidRPr="005E45E0">
          <w:rPr>
            <w:rStyle w:val="a7"/>
          </w:rPr>
          <w:t>11-23/690r2</w:t>
        </w:r>
      </w:hyperlink>
      <w:r w:rsidRPr="005E45E0">
        <w:t xml:space="preserve"> </w:t>
      </w:r>
      <w:r w:rsidRPr="005E45E0">
        <w:rPr>
          <w:i/>
          <w:iCs/>
        </w:rPr>
        <w:t>[14 CIDs]</w:t>
      </w:r>
    </w:p>
    <w:p w14:paraId="3972E01A" w14:textId="77777777" w:rsidR="00932358" w:rsidRPr="005E45E0" w:rsidRDefault="00932358" w:rsidP="005E45E0">
      <w:pPr>
        <w:numPr>
          <w:ilvl w:val="0"/>
          <w:numId w:val="14"/>
        </w:numPr>
      </w:pPr>
      <w:r w:rsidRPr="005E45E0">
        <w:t xml:space="preserve">15064, 15414, 15415, 15555, 15556, 15643, 16276, 16858, 16860, 16861, 16862, 16863, 16864, 17872, 18302 in </w:t>
      </w:r>
      <w:hyperlink r:id="rId85" w:history="1">
        <w:r w:rsidRPr="005E45E0">
          <w:rPr>
            <w:rStyle w:val="a7"/>
          </w:rPr>
          <w:t>11-23/723r1</w:t>
        </w:r>
      </w:hyperlink>
      <w:r w:rsidRPr="005E45E0">
        <w:t xml:space="preserve"> </w:t>
      </w:r>
      <w:r w:rsidRPr="005E45E0">
        <w:rPr>
          <w:i/>
          <w:iCs/>
        </w:rPr>
        <w:t>[15 CIDs]</w:t>
      </w:r>
    </w:p>
    <w:p w14:paraId="070C1433" w14:textId="77777777" w:rsidR="00932358" w:rsidRPr="005E45E0" w:rsidRDefault="00932358" w:rsidP="005E45E0">
      <w:pPr>
        <w:numPr>
          <w:ilvl w:val="0"/>
          <w:numId w:val="14"/>
        </w:numPr>
      </w:pPr>
      <w:r w:rsidRPr="005E45E0">
        <w:t xml:space="preserve">15050, 15984, 16092, 16093, 17488 in </w:t>
      </w:r>
      <w:hyperlink r:id="rId86" w:history="1">
        <w:r w:rsidRPr="005E45E0">
          <w:rPr>
            <w:rStyle w:val="a7"/>
          </w:rPr>
          <w:t>11-23/688r1</w:t>
        </w:r>
      </w:hyperlink>
      <w:r w:rsidRPr="005E45E0">
        <w:t xml:space="preserve"> &amp; 15852, 15853, 16083, 16084, 16775, 17916, 18242 in </w:t>
      </w:r>
      <w:hyperlink r:id="rId87" w:history="1">
        <w:r w:rsidRPr="005E45E0">
          <w:rPr>
            <w:rStyle w:val="a7"/>
          </w:rPr>
          <w:t>11-23/714r4</w:t>
        </w:r>
      </w:hyperlink>
      <w:r w:rsidRPr="005E45E0">
        <w:t xml:space="preserve"> </w:t>
      </w:r>
      <w:r w:rsidRPr="005E45E0">
        <w:rPr>
          <w:i/>
          <w:iCs/>
        </w:rPr>
        <w:t>[12 CIDs]</w:t>
      </w:r>
    </w:p>
    <w:p w14:paraId="756F9854" w14:textId="77777777" w:rsidR="00932358" w:rsidRPr="005E45E0" w:rsidRDefault="00932358" w:rsidP="005E45E0">
      <w:pPr>
        <w:numPr>
          <w:ilvl w:val="0"/>
          <w:numId w:val="14"/>
        </w:numPr>
      </w:pPr>
      <w:r w:rsidRPr="005E45E0">
        <w:t xml:space="preserve">15065, 16096 in </w:t>
      </w:r>
      <w:hyperlink r:id="rId88" w:history="1">
        <w:r w:rsidRPr="005E45E0">
          <w:rPr>
            <w:rStyle w:val="a7"/>
          </w:rPr>
          <w:t>11-23/713r2</w:t>
        </w:r>
      </w:hyperlink>
      <w:r w:rsidRPr="005E45E0">
        <w:t xml:space="preserve"> &amp; 15504, 17353 in </w:t>
      </w:r>
      <w:hyperlink r:id="rId89" w:history="1">
        <w:r w:rsidRPr="005E45E0">
          <w:rPr>
            <w:rStyle w:val="a7"/>
          </w:rPr>
          <w:t>11-23/752r2</w:t>
        </w:r>
      </w:hyperlink>
      <w:r w:rsidRPr="005E45E0">
        <w:t xml:space="preserve"> &amp; 17001, 17002, 17003, 16344 in </w:t>
      </w:r>
      <w:hyperlink r:id="rId90" w:history="1">
        <w:r w:rsidRPr="005E45E0">
          <w:rPr>
            <w:rStyle w:val="a7"/>
          </w:rPr>
          <w:t>11-23/753r2</w:t>
        </w:r>
      </w:hyperlink>
      <w:r w:rsidRPr="005E45E0">
        <w:t xml:space="preserve"> </w:t>
      </w:r>
      <w:r w:rsidRPr="005E45E0">
        <w:rPr>
          <w:i/>
          <w:iCs/>
        </w:rPr>
        <w:t>[8 CIDs]</w:t>
      </w:r>
    </w:p>
    <w:p w14:paraId="5533CA5F"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EE78218" w14:textId="77777777" w:rsidR="005E45E0" w:rsidRPr="005E45E0" w:rsidRDefault="005E45E0" w:rsidP="005E45E0">
      <w:r w:rsidRPr="005E45E0">
        <w:rPr>
          <w:b/>
          <w:bCs/>
        </w:rPr>
        <w:t xml:space="preserve">Move: Laurent </w:t>
      </w:r>
      <w:proofErr w:type="spellStart"/>
      <w:r w:rsidRPr="005E45E0">
        <w:rPr>
          <w:b/>
          <w:bCs/>
        </w:rPr>
        <w:t>Cariou</w:t>
      </w:r>
      <w:proofErr w:type="spellEnd"/>
      <w:r w:rsidRPr="005E45E0">
        <w:rPr>
          <w:b/>
          <w:bCs/>
        </w:rPr>
        <w:tab/>
      </w:r>
      <w:r w:rsidRPr="005E45E0">
        <w:rPr>
          <w:b/>
          <w:bCs/>
        </w:rPr>
        <w:tab/>
      </w:r>
      <w:r w:rsidRPr="005E45E0">
        <w:rPr>
          <w:b/>
          <w:bCs/>
        </w:rPr>
        <w:tab/>
        <w:t xml:space="preserve">Second: Liwen Chu </w:t>
      </w:r>
    </w:p>
    <w:p w14:paraId="5276958E" w14:textId="77777777" w:rsidR="005E45E0" w:rsidRPr="005E45E0" w:rsidRDefault="005E45E0" w:rsidP="005E45E0">
      <w:r w:rsidRPr="005E45E0">
        <w:rPr>
          <w:b/>
          <w:bCs/>
        </w:rPr>
        <w:t>Discussion: None.</w:t>
      </w:r>
    </w:p>
    <w:p w14:paraId="2A544353" w14:textId="77777777" w:rsidR="005E45E0" w:rsidRPr="005E45E0" w:rsidRDefault="005E45E0" w:rsidP="005E45E0">
      <w:r w:rsidRPr="005E45E0">
        <w:rPr>
          <w:b/>
          <w:bCs/>
          <w:highlight w:val="green"/>
        </w:rPr>
        <w:t>Result: Approved with unanimous consent.</w:t>
      </w:r>
    </w:p>
    <w:p w14:paraId="0B89D3E3" w14:textId="41926DB4" w:rsidR="00816385" w:rsidRDefault="00816385" w:rsidP="00F069ED"/>
    <w:p w14:paraId="29875BBF" w14:textId="48D7818F" w:rsidR="00816385" w:rsidRDefault="00816385" w:rsidP="00F069ED"/>
    <w:p w14:paraId="0E921641" w14:textId="156C8426" w:rsidR="00816385" w:rsidRDefault="00816385" w:rsidP="00F069ED"/>
    <w:p w14:paraId="7F1652AF" w14:textId="4BE5DB1D" w:rsidR="00816385" w:rsidRDefault="00816385" w:rsidP="00F069ED">
      <w:r w:rsidRPr="00816385">
        <w:rPr>
          <w:b/>
          <w:bCs/>
        </w:rPr>
        <w:t>Motion 551 (MAC)</w:t>
      </w:r>
    </w:p>
    <w:p w14:paraId="79739B0A" w14:textId="77777777" w:rsidR="005E45E0" w:rsidRPr="005E45E0" w:rsidRDefault="005E45E0" w:rsidP="005E45E0">
      <w:r w:rsidRPr="005E45E0">
        <w:rPr>
          <w:b/>
          <w:bCs/>
        </w:rPr>
        <w:t>Move to approve resolutions to the CIDs:</w:t>
      </w:r>
    </w:p>
    <w:p w14:paraId="630FD906" w14:textId="77777777" w:rsidR="00932358" w:rsidRPr="005E45E0" w:rsidRDefault="00932358" w:rsidP="005E45E0">
      <w:pPr>
        <w:numPr>
          <w:ilvl w:val="0"/>
          <w:numId w:val="15"/>
        </w:numPr>
      </w:pPr>
      <w:r w:rsidRPr="005E45E0">
        <w:t xml:space="preserve">16369, 16739, 17164, 17245, 18188, 17861, 18112, 16370, 15675, 15224, 15225, 15724, 15725, 17862, 16743, 15178, 16371, 15811, 15850, 16372, 16744, 17246, 17247, 16746, 17818, 17979 in </w:t>
      </w:r>
      <w:hyperlink r:id="rId91" w:history="1">
        <w:r w:rsidRPr="005E45E0">
          <w:rPr>
            <w:rStyle w:val="a7"/>
          </w:rPr>
          <w:t>11-23/627r3</w:t>
        </w:r>
      </w:hyperlink>
      <w:r w:rsidRPr="005E45E0">
        <w:t xml:space="preserve"> </w:t>
      </w:r>
      <w:r w:rsidRPr="005E45E0">
        <w:rPr>
          <w:i/>
          <w:iCs/>
        </w:rPr>
        <w:t>[26 CIDs]</w:t>
      </w:r>
    </w:p>
    <w:p w14:paraId="7205A7E6" w14:textId="77777777" w:rsidR="00932358" w:rsidRPr="005E45E0" w:rsidRDefault="00932358" w:rsidP="005E45E0">
      <w:pPr>
        <w:numPr>
          <w:ilvl w:val="0"/>
          <w:numId w:val="15"/>
        </w:numPr>
      </w:pPr>
      <w:r w:rsidRPr="005E45E0">
        <w:t xml:space="preserve">17843, 16193, 15019, 15640, 16844, 17364, 18253, 15488, 16846, 16847, 16848, 16849, 15873, 17366, 16547, 16380, 16609, 16610, 16548, 16611, 15689, 16851, 16549 in </w:t>
      </w:r>
      <w:hyperlink r:id="rId92" w:history="1">
        <w:r w:rsidRPr="005E45E0">
          <w:rPr>
            <w:rStyle w:val="a7"/>
          </w:rPr>
          <w:t>11-23/638r2</w:t>
        </w:r>
      </w:hyperlink>
      <w:r w:rsidRPr="005E45E0">
        <w:t xml:space="preserve"> </w:t>
      </w:r>
      <w:r w:rsidRPr="005E45E0">
        <w:rPr>
          <w:i/>
          <w:iCs/>
        </w:rPr>
        <w:t>[23 CIDs]</w:t>
      </w:r>
    </w:p>
    <w:p w14:paraId="5E0711E6"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0467B65"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 xml:space="preserve">Second: Laurent </w:t>
      </w:r>
      <w:proofErr w:type="spellStart"/>
      <w:r w:rsidRPr="005E45E0">
        <w:rPr>
          <w:b/>
          <w:bCs/>
        </w:rPr>
        <w:t>Cariou</w:t>
      </w:r>
      <w:proofErr w:type="spellEnd"/>
    </w:p>
    <w:p w14:paraId="3AF8BF89" w14:textId="77777777" w:rsidR="005E45E0" w:rsidRPr="005E45E0" w:rsidRDefault="005E45E0" w:rsidP="005E45E0">
      <w:r w:rsidRPr="005E45E0">
        <w:rPr>
          <w:b/>
          <w:bCs/>
        </w:rPr>
        <w:t>Discussion: None.</w:t>
      </w:r>
    </w:p>
    <w:p w14:paraId="73D8CF8C" w14:textId="77777777" w:rsidR="005E45E0" w:rsidRPr="005E45E0" w:rsidRDefault="005E45E0" w:rsidP="005E45E0">
      <w:r w:rsidRPr="005E45E0">
        <w:rPr>
          <w:b/>
          <w:bCs/>
          <w:highlight w:val="green"/>
        </w:rPr>
        <w:t>Result: Approved with unanimous consent.</w:t>
      </w:r>
    </w:p>
    <w:p w14:paraId="3ACE682D" w14:textId="77777777" w:rsidR="00816385" w:rsidRDefault="00816385" w:rsidP="00F069ED"/>
    <w:p w14:paraId="37BE2C18" w14:textId="2B3F24F3" w:rsidR="007D6747" w:rsidRDefault="007D6747" w:rsidP="00F069ED"/>
    <w:p w14:paraId="307935A7" w14:textId="350C0410" w:rsidR="00816385" w:rsidRDefault="00816385" w:rsidP="00F069ED"/>
    <w:p w14:paraId="29049CBA" w14:textId="4D099BC3" w:rsidR="00816385" w:rsidRDefault="00816385" w:rsidP="00F069ED">
      <w:r w:rsidRPr="00816385">
        <w:rPr>
          <w:b/>
          <w:bCs/>
        </w:rPr>
        <w:t>Motion 552 (MAC)</w:t>
      </w:r>
    </w:p>
    <w:p w14:paraId="62B001DE" w14:textId="77777777" w:rsidR="005E45E0" w:rsidRPr="005E45E0" w:rsidRDefault="005E45E0" w:rsidP="005E45E0">
      <w:r w:rsidRPr="005E45E0">
        <w:rPr>
          <w:b/>
          <w:bCs/>
        </w:rPr>
        <w:t>Move to approve resolutions to the CIDs:</w:t>
      </w:r>
    </w:p>
    <w:p w14:paraId="154480E3" w14:textId="77777777" w:rsidR="00932358" w:rsidRPr="005E45E0" w:rsidRDefault="00932358" w:rsidP="005E45E0">
      <w:pPr>
        <w:numPr>
          <w:ilvl w:val="0"/>
          <w:numId w:val="16"/>
        </w:numPr>
      </w:pPr>
      <w:r w:rsidRPr="005E45E0">
        <w:t xml:space="preserve">17517 17518 17519 17520 17521 17522 17523 in </w:t>
      </w:r>
      <w:hyperlink r:id="rId93" w:history="1">
        <w:r w:rsidRPr="005E45E0">
          <w:rPr>
            <w:rStyle w:val="a7"/>
          </w:rPr>
          <w:t>11-23/760r1</w:t>
        </w:r>
      </w:hyperlink>
      <w:r w:rsidRPr="005E45E0">
        <w:t xml:space="preserve"> </w:t>
      </w:r>
      <w:r w:rsidRPr="005E45E0">
        <w:rPr>
          <w:i/>
          <w:iCs/>
        </w:rPr>
        <w:t>[7 CIDs]</w:t>
      </w:r>
    </w:p>
    <w:p w14:paraId="001132C6" w14:textId="77777777" w:rsidR="00932358" w:rsidRPr="005E45E0" w:rsidRDefault="00932358" w:rsidP="005E45E0">
      <w:pPr>
        <w:numPr>
          <w:ilvl w:val="0"/>
          <w:numId w:val="16"/>
        </w:numPr>
      </w:pPr>
      <w:r w:rsidRPr="005E45E0">
        <w:t xml:space="preserve">15226, 15644, 15813, 16316, 16318, 16336, 16893 in </w:t>
      </w:r>
      <w:hyperlink r:id="rId94" w:history="1">
        <w:r w:rsidRPr="005E45E0">
          <w:rPr>
            <w:rStyle w:val="a7"/>
          </w:rPr>
          <w:t>11-23/694r0</w:t>
        </w:r>
      </w:hyperlink>
      <w:r w:rsidRPr="005E45E0">
        <w:t xml:space="preserve"> </w:t>
      </w:r>
      <w:r w:rsidRPr="005E45E0">
        <w:rPr>
          <w:i/>
          <w:iCs/>
        </w:rPr>
        <w:t>[7 CIDs]</w:t>
      </w:r>
    </w:p>
    <w:p w14:paraId="2ED59326" w14:textId="77777777" w:rsidR="00932358" w:rsidRPr="005E45E0" w:rsidRDefault="00932358" w:rsidP="005E45E0">
      <w:pPr>
        <w:numPr>
          <w:ilvl w:val="0"/>
          <w:numId w:val="16"/>
        </w:numPr>
      </w:pPr>
      <w:r w:rsidRPr="005E45E0">
        <w:t xml:space="preserve">15380 17770 17771 17772 15381 17773 in </w:t>
      </w:r>
      <w:hyperlink r:id="rId95" w:history="1">
        <w:r w:rsidRPr="005E45E0">
          <w:rPr>
            <w:rStyle w:val="a7"/>
          </w:rPr>
          <w:t>11-23/695r1</w:t>
        </w:r>
      </w:hyperlink>
      <w:r w:rsidRPr="005E45E0">
        <w:t xml:space="preserve"> &amp; 16018, 16020, 16510, 18154 in </w:t>
      </w:r>
      <w:hyperlink r:id="rId96" w:history="1">
        <w:r w:rsidRPr="005E45E0">
          <w:rPr>
            <w:rStyle w:val="a7"/>
          </w:rPr>
          <w:t>11-23/593r5</w:t>
        </w:r>
      </w:hyperlink>
      <w:r w:rsidRPr="005E45E0">
        <w:t xml:space="preserve"> </w:t>
      </w:r>
      <w:r w:rsidRPr="005E45E0">
        <w:rPr>
          <w:i/>
          <w:iCs/>
        </w:rPr>
        <w:t>[10 CIDs]</w:t>
      </w:r>
    </w:p>
    <w:p w14:paraId="527ADBA4" w14:textId="77777777" w:rsidR="00932358" w:rsidRPr="005E45E0" w:rsidRDefault="00932358" w:rsidP="005E45E0">
      <w:pPr>
        <w:numPr>
          <w:ilvl w:val="0"/>
          <w:numId w:val="16"/>
        </w:numPr>
      </w:pPr>
      <w:r w:rsidRPr="005E45E0">
        <w:t xml:space="preserve">16957, 18169, 16956, 16958, 15227, 15228, 15727, 15728, 15887, 16107, 17359, 15565,15566, 18171, 18243, 15920, 16427, 16959, 16960, 16961, 16962, 18170, 17918, 18061 in </w:t>
      </w:r>
      <w:hyperlink r:id="rId97" w:history="1">
        <w:r w:rsidRPr="005E45E0">
          <w:rPr>
            <w:rStyle w:val="a7"/>
          </w:rPr>
          <w:t>11-23/395r3</w:t>
        </w:r>
      </w:hyperlink>
      <w:r w:rsidRPr="005E45E0">
        <w:t xml:space="preserve"> </w:t>
      </w:r>
      <w:r w:rsidRPr="005E45E0">
        <w:rPr>
          <w:i/>
          <w:iCs/>
        </w:rPr>
        <w:t>[24 CIDs]</w:t>
      </w:r>
    </w:p>
    <w:p w14:paraId="4E490AF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63360D74" w14:textId="77777777" w:rsidR="005E45E0" w:rsidRPr="005E45E0" w:rsidRDefault="005E45E0" w:rsidP="005E45E0">
      <w:r w:rsidRPr="005E45E0">
        <w:rPr>
          <w:b/>
          <w:bCs/>
        </w:rPr>
        <w:t>Move: Arik Klein</w:t>
      </w:r>
      <w:r w:rsidRPr="005E45E0">
        <w:rPr>
          <w:b/>
          <w:bCs/>
        </w:rPr>
        <w:tab/>
      </w:r>
      <w:r w:rsidRPr="005E45E0">
        <w:rPr>
          <w:b/>
          <w:bCs/>
        </w:rPr>
        <w:tab/>
      </w:r>
      <w:r w:rsidRPr="005E45E0">
        <w:rPr>
          <w:b/>
          <w:bCs/>
        </w:rPr>
        <w:tab/>
        <w:t xml:space="preserve">Second: James Yee </w:t>
      </w:r>
    </w:p>
    <w:p w14:paraId="2BAEFAAD" w14:textId="77777777" w:rsidR="005E45E0" w:rsidRPr="005E45E0" w:rsidRDefault="005E45E0" w:rsidP="005E45E0">
      <w:r w:rsidRPr="005E45E0">
        <w:rPr>
          <w:b/>
          <w:bCs/>
        </w:rPr>
        <w:t>Discussion: None.</w:t>
      </w:r>
    </w:p>
    <w:p w14:paraId="72D38906" w14:textId="77777777" w:rsidR="005E45E0" w:rsidRPr="005E45E0" w:rsidRDefault="005E45E0" w:rsidP="005E45E0">
      <w:r w:rsidRPr="005E45E0">
        <w:rPr>
          <w:b/>
          <w:bCs/>
          <w:highlight w:val="green"/>
        </w:rPr>
        <w:t>Result: Approved with unanimous consent.</w:t>
      </w:r>
    </w:p>
    <w:p w14:paraId="7F965373" w14:textId="77777777" w:rsidR="00816385" w:rsidRDefault="00816385" w:rsidP="00F069ED"/>
    <w:p w14:paraId="5EE88039" w14:textId="188C031F" w:rsidR="007D6747" w:rsidRDefault="007D6747" w:rsidP="00F069ED"/>
    <w:p w14:paraId="4E606BC4" w14:textId="64131E2F" w:rsidR="007D6747" w:rsidRDefault="007D6747" w:rsidP="00F069ED"/>
    <w:p w14:paraId="4C79E510" w14:textId="3D66F8FC" w:rsidR="007D6747" w:rsidRDefault="00816385" w:rsidP="00F069ED">
      <w:r w:rsidRPr="00816385">
        <w:rPr>
          <w:b/>
          <w:bCs/>
        </w:rPr>
        <w:t>Motion 553 (MAC)</w:t>
      </w:r>
    </w:p>
    <w:p w14:paraId="310F5813" w14:textId="77777777" w:rsidR="005E45E0" w:rsidRPr="005E45E0" w:rsidRDefault="005E45E0" w:rsidP="005E45E0">
      <w:r w:rsidRPr="005E45E0">
        <w:rPr>
          <w:b/>
          <w:bCs/>
        </w:rPr>
        <w:t>Move to approve resolutions to the CIDs:</w:t>
      </w:r>
    </w:p>
    <w:p w14:paraId="34B29BC2" w14:textId="77777777" w:rsidR="00932358" w:rsidRPr="005E45E0" w:rsidRDefault="00932358" w:rsidP="005E45E0">
      <w:pPr>
        <w:numPr>
          <w:ilvl w:val="0"/>
          <w:numId w:val="17"/>
        </w:numPr>
      </w:pPr>
      <w:r w:rsidRPr="005E45E0">
        <w:lastRenderedPageBreak/>
        <w:t xml:space="preserve">17120 17368 17121 17122 17123 16250 17124 17369 17125 in </w:t>
      </w:r>
      <w:hyperlink r:id="rId98" w:history="1">
        <w:r w:rsidRPr="005E45E0">
          <w:rPr>
            <w:rStyle w:val="a7"/>
          </w:rPr>
          <w:t>11-23/746r1</w:t>
        </w:r>
      </w:hyperlink>
      <w:r w:rsidRPr="005E45E0">
        <w:t xml:space="preserve"> </w:t>
      </w:r>
      <w:r w:rsidRPr="005E45E0">
        <w:rPr>
          <w:i/>
          <w:iCs/>
        </w:rPr>
        <w:t>[9 CIDs]</w:t>
      </w:r>
    </w:p>
    <w:p w14:paraId="430E2690" w14:textId="77777777" w:rsidR="00932358" w:rsidRPr="005E45E0" w:rsidRDefault="00932358" w:rsidP="005E45E0">
      <w:pPr>
        <w:numPr>
          <w:ilvl w:val="0"/>
          <w:numId w:val="17"/>
        </w:numPr>
      </w:pPr>
      <w:r w:rsidRPr="005E45E0">
        <w:t xml:space="preserve">15126, 15127, 16280, 16301, </w:t>
      </w:r>
      <w:r w:rsidRPr="005E45E0">
        <w:rPr>
          <w:strike/>
        </w:rPr>
        <w:t>16314</w:t>
      </w:r>
      <w:r w:rsidRPr="005E45E0">
        <w:t xml:space="preserve">, 16315, 16876, 16877, 16878, 16880, 17875, 18207 in </w:t>
      </w:r>
      <w:hyperlink r:id="rId99" w:history="1">
        <w:r w:rsidRPr="005E45E0">
          <w:rPr>
            <w:rStyle w:val="a7"/>
          </w:rPr>
          <w:t>11-23/706r0</w:t>
        </w:r>
      </w:hyperlink>
      <w:r w:rsidRPr="005E45E0">
        <w:t xml:space="preserve"> </w:t>
      </w:r>
      <w:r w:rsidRPr="005E45E0">
        <w:rPr>
          <w:i/>
          <w:iCs/>
        </w:rPr>
        <w:t>[11 CIDs]</w:t>
      </w:r>
    </w:p>
    <w:p w14:paraId="10EA27ED" w14:textId="77777777" w:rsidR="00932358" w:rsidRPr="005E45E0" w:rsidRDefault="00932358" w:rsidP="005E45E0">
      <w:pPr>
        <w:numPr>
          <w:ilvl w:val="0"/>
          <w:numId w:val="17"/>
        </w:numPr>
      </w:pPr>
      <w:r w:rsidRPr="005E45E0">
        <w:t xml:space="preserve">15167 15387 15962 17785 17786 17787 17788 17789 in </w:t>
      </w:r>
      <w:hyperlink r:id="rId100" w:history="1">
        <w:r w:rsidRPr="005E45E0">
          <w:rPr>
            <w:rStyle w:val="a7"/>
          </w:rPr>
          <w:t>11-23/704r1</w:t>
        </w:r>
      </w:hyperlink>
      <w:r w:rsidRPr="005E45E0">
        <w:t xml:space="preserve"> </w:t>
      </w:r>
      <w:r w:rsidRPr="005E45E0">
        <w:rPr>
          <w:i/>
          <w:iCs/>
        </w:rPr>
        <w:t>[8 CIDs]</w:t>
      </w:r>
    </w:p>
    <w:p w14:paraId="020A58C3" w14:textId="77777777" w:rsidR="00932358" w:rsidRPr="005E45E0" w:rsidRDefault="00932358" w:rsidP="005E45E0">
      <w:pPr>
        <w:numPr>
          <w:ilvl w:val="0"/>
          <w:numId w:val="17"/>
        </w:numPr>
      </w:pPr>
      <w:r w:rsidRPr="005E45E0">
        <w:t xml:space="preserve">15641, 15905, 17578, 15238, 15737, 15652, 15653, 16169, 16405, 16148, 17170, 15835 in </w:t>
      </w:r>
      <w:hyperlink r:id="rId101" w:history="1">
        <w:r w:rsidRPr="005E45E0">
          <w:rPr>
            <w:rStyle w:val="a7"/>
          </w:rPr>
          <w:t>11-23/754r1</w:t>
        </w:r>
      </w:hyperlink>
      <w:r w:rsidRPr="005E45E0">
        <w:t xml:space="preserve"> </w:t>
      </w:r>
      <w:r w:rsidRPr="005E45E0">
        <w:rPr>
          <w:i/>
          <w:iCs/>
        </w:rPr>
        <w:t>[12 CIDs]</w:t>
      </w:r>
    </w:p>
    <w:p w14:paraId="61FBE40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1767499F"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 xml:space="preserve">Second:  Laurent </w:t>
      </w:r>
      <w:proofErr w:type="spellStart"/>
      <w:r w:rsidRPr="005E45E0">
        <w:rPr>
          <w:b/>
          <w:bCs/>
        </w:rPr>
        <w:t>Cariou</w:t>
      </w:r>
      <w:proofErr w:type="spellEnd"/>
    </w:p>
    <w:p w14:paraId="70800CE9" w14:textId="77777777" w:rsidR="005E45E0" w:rsidRPr="005E45E0" w:rsidRDefault="005E45E0" w:rsidP="005E45E0">
      <w:r w:rsidRPr="005E45E0">
        <w:rPr>
          <w:b/>
          <w:bCs/>
        </w:rPr>
        <w:t>Discussion: None.</w:t>
      </w:r>
    </w:p>
    <w:p w14:paraId="18D7FC72" w14:textId="5FE9E104" w:rsidR="007D6747" w:rsidRDefault="005E45E0" w:rsidP="00F069ED">
      <w:r w:rsidRPr="005E45E0">
        <w:rPr>
          <w:b/>
          <w:bCs/>
          <w:highlight w:val="green"/>
        </w:rPr>
        <w:t>Result: Approved with unanimous consent.</w:t>
      </w:r>
    </w:p>
    <w:p w14:paraId="5BF27942" w14:textId="573679C2" w:rsidR="007D6747" w:rsidRDefault="005E45E0" w:rsidP="00F069ED">
      <w:pPr>
        <w:rPr>
          <w:lang w:eastAsia="zh-CN"/>
        </w:rPr>
      </w:pPr>
      <w:r>
        <w:rPr>
          <w:lang w:eastAsia="zh-CN"/>
        </w:rPr>
        <w:t xml:space="preserve">Note: </w:t>
      </w:r>
      <w:r w:rsidR="00816385">
        <w:rPr>
          <w:rFonts w:hint="eastAsia"/>
          <w:lang w:eastAsia="zh-CN"/>
        </w:rPr>
        <w:t>1</w:t>
      </w:r>
      <w:r w:rsidR="00816385">
        <w:rPr>
          <w:lang w:eastAsia="zh-CN"/>
        </w:rPr>
        <w:t xml:space="preserve">6314 was removed according to the request by </w:t>
      </w:r>
      <w:proofErr w:type="spellStart"/>
      <w:r w:rsidR="00816385" w:rsidRPr="00816385">
        <w:rPr>
          <w:lang w:eastAsia="zh-CN"/>
        </w:rPr>
        <w:t>Juseong</w:t>
      </w:r>
      <w:proofErr w:type="spellEnd"/>
      <w:r w:rsidR="00816385" w:rsidRPr="00816385">
        <w:rPr>
          <w:lang w:eastAsia="zh-CN"/>
        </w:rPr>
        <w:t xml:space="preserve"> Moon</w:t>
      </w:r>
    </w:p>
    <w:p w14:paraId="4E0A8F68" w14:textId="6F1DD105" w:rsidR="007D6747" w:rsidRDefault="007D6747" w:rsidP="00F069ED"/>
    <w:p w14:paraId="65E8A573" w14:textId="292017B4" w:rsidR="005E45E0" w:rsidRDefault="005E45E0" w:rsidP="00F069ED"/>
    <w:p w14:paraId="4F3A0F95" w14:textId="77777777" w:rsidR="005E45E0" w:rsidRDefault="005E45E0" w:rsidP="00F069ED"/>
    <w:p w14:paraId="72A4AD3A" w14:textId="2D694A57" w:rsidR="007D6747" w:rsidRDefault="00816385" w:rsidP="00F069ED">
      <w:r w:rsidRPr="00816385">
        <w:rPr>
          <w:b/>
          <w:bCs/>
        </w:rPr>
        <w:t>Motion 554 (MAC)</w:t>
      </w:r>
    </w:p>
    <w:p w14:paraId="469BCDF0" w14:textId="77777777" w:rsidR="005E45E0" w:rsidRPr="005E45E0" w:rsidRDefault="005E45E0" w:rsidP="005E45E0">
      <w:r w:rsidRPr="005E45E0">
        <w:rPr>
          <w:b/>
          <w:bCs/>
        </w:rPr>
        <w:t>Move to approve resolutions to the CIDs:</w:t>
      </w:r>
    </w:p>
    <w:p w14:paraId="62384AD9" w14:textId="77777777" w:rsidR="00932358" w:rsidRPr="005E45E0" w:rsidRDefault="00932358" w:rsidP="005E45E0">
      <w:pPr>
        <w:numPr>
          <w:ilvl w:val="0"/>
          <w:numId w:val="18"/>
        </w:numPr>
      </w:pPr>
      <w:r w:rsidRPr="005E45E0">
        <w:t xml:space="preserve">17303, 17378, 17377, 17304, 17528, 17905, 18082, 17537, 17536, 18083, 17535, 18084, 17542, 17539, 17543, 17544, 17540, 15131, 17561, 17562, 17564, 18085, 17563, 17565, 17566, 18086, 17568, 17878, 17569, 17570, 17571, 17572, 15907, 17879, 17880, 17573, 15946, 17590, 17591, 18096, 18098, 17348, 17349, 17748, 18101, 18102, 17749, 18103, 18104, 17750, 18109 in </w:t>
      </w:r>
      <w:hyperlink r:id="rId102" w:history="1">
        <w:r w:rsidRPr="005E45E0">
          <w:rPr>
            <w:rStyle w:val="a7"/>
          </w:rPr>
          <w:t>11-23/792r2</w:t>
        </w:r>
      </w:hyperlink>
      <w:r w:rsidRPr="005E45E0">
        <w:t xml:space="preserve"> </w:t>
      </w:r>
      <w:r w:rsidRPr="005E45E0">
        <w:rPr>
          <w:i/>
          <w:iCs/>
        </w:rPr>
        <w:t>[51 CIDs]</w:t>
      </w:r>
    </w:p>
    <w:p w14:paraId="249C5ECB" w14:textId="77777777" w:rsidR="00932358" w:rsidRPr="005E45E0" w:rsidRDefault="00932358" w:rsidP="005E45E0">
      <w:pPr>
        <w:numPr>
          <w:ilvl w:val="0"/>
          <w:numId w:val="18"/>
        </w:numPr>
      </w:pPr>
      <w:r w:rsidRPr="005E45E0">
        <w:t xml:space="preserve">15011, 15012, 15024, 15378, 15807, 15808, 15809, 16079, 16134, 17646, 18014, 18041, 18042, 18043, 18045, 18046, 18047, 18048, 18049 in </w:t>
      </w:r>
      <w:hyperlink r:id="rId103" w:history="1">
        <w:r w:rsidRPr="005E45E0">
          <w:rPr>
            <w:rStyle w:val="a7"/>
          </w:rPr>
          <w:t>11-23/722r4</w:t>
        </w:r>
      </w:hyperlink>
      <w:r w:rsidRPr="005E45E0">
        <w:t xml:space="preserve"> </w:t>
      </w:r>
      <w:r w:rsidRPr="005E45E0">
        <w:rPr>
          <w:i/>
          <w:iCs/>
        </w:rPr>
        <w:t>[19 CIDs]</w:t>
      </w:r>
    </w:p>
    <w:p w14:paraId="1DED642B" w14:textId="77777777" w:rsidR="00932358" w:rsidRPr="005E45E0" w:rsidRDefault="00932358" w:rsidP="005E45E0">
      <w:pPr>
        <w:numPr>
          <w:ilvl w:val="0"/>
          <w:numId w:val="18"/>
        </w:numPr>
      </w:pPr>
      <w:r w:rsidRPr="005E45E0">
        <w:t>15495, 15496, 16257, 16364, 16388, 18073, 18074, 18075, 18076, 18077, 16246, 16320</w:t>
      </w:r>
      <w:r w:rsidRPr="005E45E0">
        <w:rPr>
          <w:i/>
          <w:iCs/>
        </w:rPr>
        <w:t xml:space="preserve"> </w:t>
      </w:r>
      <w:r w:rsidRPr="005E45E0">
        <w:t xml:space="preserve">in </w:t>
      </w:r>
      <w:hyperlink r:id="rId104" w:history="1">
        <w:r w:rsidRPr="005E45E0">
          <w:rPr>
            <w:rStyle w:val="a7"/>
          </w:rPr>
          <w:t>11-23/721r2</w:t>
        </w:r>
      </w:hyperlink>
      <w:r w:rsidRPr="005E45E0">
        <w:t xml:space="preserve"> </w:t>
      </w:r>
      <w:r w:rsidRPr="005E45E0">
        <w:rPr>
          <w:i/>
          <w:iCs/>
        </w:rPr>
        <w:t>[12 CIDs]</w:t>
      </w:r>
    </w:p>
    <w:p w14:paraId="372897F8" w14:textId="77777777" w:rsidR="00932358" w:rsidRPr="005E45E0" w:rsidRDefault="00932358" w:rsidP="005E45E0">
      <w:pPr>
        <w:numPr>
          <w:ilvl w:val="0"/>
          <w:numId w:val="18"/>
        </w:numPr>
      </w:pPr>
      <w:r w:rsidRPr="005E45E0">
        <w:t xml:space="preserve">16520, 17833, 16521, 16815, 18296, 17834, 16522, 18297, 16523, 18298, 16816, 17881, 18251, 18300, 16817, 15406, 15539, 18252, 15407 in </w:t>
      </w:r>
      <w:hyperlink r:id="rId105" w:history="1">
        <w:r w:rsidRPr="005E45E0">
          <w:rPr>
            <w:rStyle w:val="a7"/>
          </w:rPr>
          <w:t>11-23/790r2</w:t>
        </w:r>
      </w:hyperlink>
      <w:r w:rsidRPr="005E45E0">
        <w:t xml:space="preserve"> </w:t>
      </w:r>
      <w:r w:rsidRPr="005E45E0">
        <w:rPr>
          <w:i/>
          <w:iCs/>
        </w:rPr>
        <w:t>[19 CIDs]</w:t>
      </w:r>
    </w:p>
    <w:p w14:paraId="2B5AD079" w14:textId="77777777" w:rsidR="00932358" w:rsidRPr="005E45E0" w:rsidRDefault="00932358" w:rsidP="005E45E0">
      <w:pPr>
        <w:numPr>
          <w:ilvl w:val="0"/>
          <w:numId w:val="18"/>
        </w:numPr>
      </w:pPr>
      <w:r w:rsidRPr="005E45E0">
        <w:t xml:space="preserve">16940, 16941, 16560, 16942, 16561, 16943, 16944, 15915, 16618, 16945 in </w:t>
      </w:r>
      <w:hyperlink r:id="rId106" w:history="1">
        <w:r w:rsidRPr="005E45E0">
          <w:rPr>
            <w:rStyle w:val="a7"/>
          </w:rPr>
          <w:t>11-23/366r3</w:t>
        </w:r>
      </w:hyperlink>
      <w:r w:rsidRPr="005E45E0">
        <w:t xml:space="preserve"> &amp; 16379 in </w:t>
      </w:r>
      <w:hyperlink r:id="rId107" w:history="1">
        <w:r w:rsidRPr="005E45E0">
          <w:rPr>
            <w:rStyle w:val="a7"/>
          </w:rPr>
          <w:t>11-23/300r2</w:t>
        </w:r>
      </w:hyperlink>
      <w:r w:rsidRPr="005E45E0">
        <w:t xml:space="preserve"> </w:t>
      </w:r>
      <w:r w:rsidRPr="005E45E0">
        <w:rPr>
          <w:i/>
          <w:iCs/>
        </w:rPr>
        <w:t>[11 CIDs]</w:t>
      </w:r>
    </w:p>
    <w:p w14:paraId="55FC817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2FF34A1" w14:textId="77777777" w:rsidR="005E45E0" w:rsidRPr="005E45E0" w:rsidRDefault="005E45E0" w:rsidP="005E45E0">
      <w:r w:rsidRPr="005E45E0">
        <w:rPr>
          <w:b/>
          <w:bCs/>
        </w:rPr>
        <w:t>Move: James Yee</w:t>
      </w:r>
      <w:r w:rsidRPr="005E45E0">
        <w:rPr>
          <w:b/>
          <w:bCs/>
        </w:rPr>
        <w:tab/>
      </w:r>
      <w:r w:rsidRPr="005E45E0">
        <w:rPr>
          <w:b/>
          <w:bCs/>
        </w:rPr>
        <w:tab/>
      </w:r>
      <w:r w:rsidRPr="005E45E0">
        <w:rPr>
          <w:b/>
          <w:bCs/>
        </w:rPr>
        <w:tab/>
        <w:t xml:space="preserve">Second: </w:t>
      </w:r>
      <w:proofErr w:type="spellStart"/>
      <w:r w:rsidRPr="005E45E0">
        <w:rPr>
          <w:b/>
          <w:bCs/>
        </w:rPr>
        <w:t>Yunbo</w:t>
      </w:r>
      <w:proofErr w:type="spellEnd"/>
      <w:r w:rsidRPr="005E45E0">
        <w:rPr>
          <w:b/>
          <w:bCs/>
        </w:rPr>
        <w:t xml:space="preserve"> Li</w:t>
      </w:r>
    </w:p>
    <w:p w14:paraId="2392D723" w14:textId="77777777" w:rsidR="005E45E0" w:rsidRPr="005E45E0" w:rsidRDefault="005E45E0" w:rsidP="005E45E0">
      <w:r w:rsidRPr="005E45E0">
        <w:rPr>
          <w:b/>
          <w:bCs/>
        </w:rPr>
        <w:t>Discussion: None.</w:t>
      </w:r>
    </w:p>
    <w:p w14:paraId="53541A9A" w14:textId="77777777" w:rsidR="005E45E0" w:rsidRPr="005E45E0" w:rsidRDefault="005E45E0" w:rsidP="005E45E0">
      <w:r w:rsidRPr="005E45E0">
        <w:rPr>
          <w:b/>
          <w:bCs/>
          <w:highlight w:val="green"/>
        </w:rPr>
        <w:t>Result: Approved with unanimous consent.</w:t>
      </w:r>
    </w:p>
    <w:p w14:paraId="5312BEE2" w14:textId="1131D34C" w:rsidR="007D6747" w:rsidRDefault="007D6747" w:rsidP="00F069ED"/>
    <w:p w14:paraId="3F83D35D" w14:textId="3F507EF0" w:rsidR="007D6747" w:rsidRDefault="007D6747" w:rsidP="00F069ED"/>
    <w:p w14:paraId="0E228319" w14:textId="5D0C1B9D" w:rsidR="007D6747" w:rsidRDefault="007D6747" w:rsidP="00F069ED"/>
    <w:p w14:paraId="348C4574" w14:textId="5B25A0C5" w:rsidR="007D6747" w:rsidRDefault="00816385" w:rsidP="00F069ED">
      <w:r w:rsidRPr="00816385">
        <w:rPr>
          <w:b/>
          <w:bCs/>
        </w:rPr>
        <w:t>Motion 555 (MAC)</w:t>
      </w:r>
    </w:p>
    <w:p w14:paraId="18D0916D" w14:textId="77777777" w:rsidR="00932358" w:rsidRPr="005E45E0" w:rsidRDefault="00932358" w:rsidP="005E45E0">
      <w:pPr>
        <w:numPr>
          <w:ilvl w:val="0"/>
          <w:numId w:val="19"/>
        </w:numPr>
      </w:pPr>
      <w:r w:rsidRPr="005E45E0">
        <w:t xml:space="preserve">15163, 15164, 15165, 15166, 15361, 15364, 15456, 17262, 17530, 17531, 17532, 17574, 17575, 17752, 17753, 17754, 17756, 17757, 17762, 17763, 17971, 17999, 18000 in </w:t>
      </w:r>
      <w:hyperlink r:id="rId108" w:history="1">
        <w:r w:rsidRPr="005E45E0">
          <w:rPr>
            <w:rStyle w:val="a7"/>
          </w:rPr>
          <w:t>11-23/733r3</w:t>
        </w:r>
      </w:hyperlink>
      <w:r w:rsidRPr="005E45E0">
        <w:t xml:space="preserve"> </w:t>
      </w:r>
      <w:r w:rsidRPr="005E45E0">
        <w:rPr>
          <w:i/>
          <w:iCs/>
        </w:rPr>
        <w:t>[23CIDs]</w:t>
      </w:r>
    </w:p>
    <w:p w14:paraId="1467CBF5" w14:textId="77777777" w:rsidR="00932358" w:rsidRPr="005E45E0" w:rsidRDefault="00932358" w:rsidP="005E45E0">
      <w:pPr>
        <w:numPr>
          <w:ilvl w:val="0"/>
          <w:numId w:val="19"/>
        </w:numPr>
      </w:pPr>
      <w:r w:rsidRPr="005E45E0">
        <w:t xml:space="preserve">15108, 16082, 16759, 16777, 16778, 16972, 17662, 18239, 18272 in </w:t>
      </w:r>
      <w:hyperlink r:id="rId109" w:history="1">
        <w:r w:rsidRPr="005E45E0">
          <w:rPr>
            <w:rStyle w:val="a7"/>
          </w:rPr>
          <w:t>11-23/661r3</w:t>
        </w:r>
      </w:hyperlink>
      <w:r w:rsidRPr="005E45E0">
        <w:t xml:space="preserve"> </w:t>
      </w:r>
      <w:r w:rsidRPr="005E45E0">
        <w:rPr>
          <w:i/>
          <w:iCs/>
        </w:rPr>
        <w:t>[9 CIDs]</w:t>
      </w:r>
    </w:p>
    <w:p w14:paraId="6D0822CF" w14:textId="77777777" w:rsidR="00932358" w:rsidRPr="005E45E0" w:rsidRDefault="00932358" w:rsidP="005E45E0">
      <w:pPr>
        <w:numPr>
          <w:ilvl w:val="0"/>
          <w:numId w:val="19"/>
        </w:numPr>
      </w:pPr>
      <w:r w:rsidRPr="005E45E0">
        <w:t xml:space="preserve">17314, 17129, 16203, 17316, 17317, 17130, 17133, 17318, 17132 in </w:t>
      </w:r>
      <w:hyperlink r:id="rId110" w:history="1">
        <w:r w:rsidRPr="005E45E0">
          <w:rPr>
            <w:rStyle w:val="a7"/>
          </w:rPr>
          <w:t>11-23/645r2</w:t>
        </w:r>
      </w:hyperlink>
      <w:r w:rsidRPr="005E45E0">
        <w:t xml:space="preserve"> </w:t>
      </w:r>
      <w:r w:rsidRPr="005E45E0">
        <w:rPr>
          <w:i/>
          <w:iCs/>
        </w:rPr>
        <w:t>[9 CIDs]</w:t>
      </w:r>
    </w:p>
    <w:p w14:paraId="6C2C50DD" w14:textId="77777777" w:rsidR="00932358" w:rsidRPr="005E45E0" w:rsidRDefault="00932358" w:rsidP="005E45E0">
      <w:pPr>
        <w:numPr>
          <w:ilvl w:val="0"/>
          <w:numId w:val="19"/>
        </w:numPr>
      </w:pPr>
      <w:r w:rsidRPr="005E45E0">
        <w:t xml:space="preserve">15958, 16041, 17742, 18099, 17739, 15090, 15918, 16425, 17743, 15662, 15377, 15919, 16426, 16468, 15685, 16220, 16384, 16222, 16258, 16438, 15060 in </w:t>
      </w:r>
      <w:hyperlink r:id="rId111" w:history="1">
        <w:r w:rsidRPr="005E45E0">
          <w:rPr>
            <w:rStyle w:val="a7"/>
          </w:rPr>
          <w:t>11-23/662r4</w:t>
        </w:r>
      </w:hyperlink>
      <w:r w:rsidRPr="005E45E0">
        <w:t xml:space="preserve"> </w:t>
      </w:r>
      <w:r w:rsidRPr="005E45E0">
        <w:rPr>
          <w:i/>
          <w:iCs/>
        </w:rPr>
        <w:t>[21 CIDs]</w:t>
      </w:r>
    </w:p>
    <w:p w14:paraId="7B271D40" w14:textId="77777777" w:rsidR="00932358" w:rsidRPr="005E45E0" w:rsidRDefault="00932358" w:rsidP="005E45E0">
      <w:pPr>
        <w:numPr>
          <w:ilvl w:val="0"/>
          <w:numId w:val="19"/>
        </w:numPr>
      </w:pPr>
      <w:r w:rsidRPr="005E45E0">
        <w:t xml:space="preserve">15453, 16108, 16109, 16619, 18172, </w:t>
      </w:r>
      <w:r w:rsidRPr="005E45E0">
        <w:rPr>
          <w:strike/>
        </w:rPr>
        <w:t>17918, 18061</w:t>
      </w:r>
      <w:r w:rsidRPr="005E45E0">
        <w:t xml:space="preserve">, 18294, 16964, 16965, 18173, 18294 in </w:t>
      </w:r>
      <w:hyperlink r:id="rId112" w:history="1">
        <w:r w:rsidRPr="005E45E0">
          <w:rPr>
            <w:rStyle w:val="a7"/>
          </w:rPr>
          <w:t>11-23/730r2</w:t>
        </w:r>
      </w:hyperlink>
      <w:r w:rsidRPr="005E45E0">
        <w:t xml:space="preserve"> </w:t>
      </w:r>
      <w:r w:rsidRPr="005E45E0">
        <w:rPr>
          <w:i/>
          <w:iCs/>
        </w:rPr>
        <w:t>[10 CIDs]</w:t>
      </w:r>
    </w:p>
    <w:p w14:paraId="269A20E7"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01ED131E" w14:textId="77777777" w:rsidR="005E45E0" w:rsidRPr="005E45E0" w:rsidRDefault="005E45E0" w:rsidP="005E45E0">
      <w:r w:rsidRPr="005E45E0">
        <w:rPr>
          <w:b/>
          <w:bCs/>
        </w:rPr>
        <w:t>Move: Abhishek Patil</w:t>
      </w:r>
      <w:r w:rsidRPr="005E45E0">
        <w:rPr>
          <w:b/>
          <w:bCs/>
        </w:rPr>
        <w:tab/>
      </w:r>
      <w:r w:rsidRPr="005E45E0">
        <w:rPr>
          <w:b/>
          <w:bCs/>
        </w:rPr>
        <w:tab/>
      </w:r>
      <w:r w:rsidRPr="005E45E0">
        <w:rPr>
          <w:b/>
          <w:bCs/>
        </w:rPr>
        <w:tab/>
        <w:t xml:space="preserve">Second: </w:t>
      </w:r>
      <w:proofErr w:type="spellStart"/>
      <w:r w:rsidRPr="005E45E0">
        <w:rPr>
          <w:b/>
          <w:bCs/>
        </w:rPr>
        <w:t>Minyoung</w:t>
      </w:r>
      <w:proofErr w:type="spellEnd"/>
      <w:r w:rsidRPr="005E45E0">
        <w:rPr>
          <w:b/>
          <w:bCs/>
        </w:rPr>
        <w:t xml:space="preserve"> Park </w:t>
      </w:r>
    </w:p>
    <w:p w14:paraId="7F03072A" w14:textId="77777777" w:rsidR="005E45E0" w:rsidRPr="005E45E0" w:rsidRDefault="005E45E0" w:rsidP="005E45E0">
      <w:r w:rsidRPr="005E45E0">
        <w:rPr>
          <w:b/>
          <w:bCs/>
        </w:rPr>
        <w:t>Discussion: None.</w:t>
      </w:r>
    </w:p>
    <w:p w14:paraId="3236C8FA" w14:textId="77777777" w:rsidR="005E45E0" w:rsidRPr="005E45E0" w:rsidRDefault="005E45E0" w:rsidP="005E45E0">
      <w:r w:rsidRPr="005E45E0">
        <w:rPr>
          <w:b/>
          <w:bCs/>
          <w:highlight w:val="green"/>
        </w:rPr>
        <w:t>Result: Approved with unanimous consent.</w:t>
      </w:r>
    </w:p>
    <w:p w14:paraId="3E95A443" w14:textId="74733582" w:rsidR="007D6747" w:rsidRDefault="005E45E0" w:rsidP="00F069ED">
      <w:r w:rsidRPr="005E45E0">
        <w:t>Note: Removed as these CIDs were resolved (same resolution) in two documents (other location is 11-23/359r3).</w:t>
      </w:r>
    </w:p>
    <w:p w14:paraId="3EC0DB30" w14:textId="77777777" w:rsidR="005E45E0" w:rsidRDefault="005E45E0" w:rsidP="00F069ED"/>
    <w:p w14:paraId="7042579F" w14:textId="3C2852CB" w:rsidR="00816385" w:rsidRDefault="00816385" w:rsidP="00F069ED"/>
    <w:p w14:paraId="71FCFC1A" w14:textId="116060CB" w:rsidR="00816385" w:rsidRDefault="00816385" w:rsidP="00F069ED"/>
    <w:p w14:paraId="396DFC3A" w14:textId="30C6B327" w:rsidR="00816385" w:rsidRDefault="00816385" w:rsidP="00F069ED">
      <w:proofErr w:type="spellStart"/>
      <w:r w:rsidRPr="00816385">
        <w:rPr>
          <w:b/>
          <w:bCs/>
        </w:rPr>
        <w:t>TGbe</w:t>
      </w:r>
      <w:proofErr w:type="spellEnd"/>
      <w:r w:rsidRPr="00816385">
        <w:rPr>
          <w:b/>
          <w:bCs/>
        </w:rPr>
        <w:t xml:space="preserve"> MAC July Ad-Hoc</w:t>
      </w:r>
    </w:p>
    <w:p w14:paraId="73CE3243" w14:textId="77777777" w:rsidR="005E45E0" w:rsidRPr="005E45E0" w:rsidRDefault="005E45E0" w:rsidP="005E45E0">
      <w:r w:rsidRPr="005E45E0">
        <w:rPr>
          <w:b/>
          <w:bCs/>
        </w:rPr>
        <w:t xml:space="preserve">Approve a </w:t>
      </w:r>
      <w:proofErr w:type="spellStart"/>
      <w:r w:rsidRPr="005E45E0">
        <w:rPr>
          <w:b/>
          <w:bCs/>
        </w:rPr>
        <w:t>TGbe</w:t>
      </w:r>
      <w:proofErr w:type="spellEnd"/>
      <w:r w:rsidRPr="005E45E0">
        <w:rPr>
          <w:b/>
          <w:bCs/>
        </w:rPr>
        <w:t xml:space="preserve"> MAC (mixed mode) ad-hoc meeting on July 6-8, 2023, in Berlin, Germany, for the purpose of </w:t>
      </w:r>
      <w:proofErr w:type="spellStart"/>
      <w:r w:rsidRPr="005E45E0">
        <w:rPr>
          <w:b/>
          <w:bCs/>
        </w:rPr>
        <w:t>TGbe</w:t>
      </w:r>
      <w:proofErr w:type="spellEnd"/>
      <w:r w:rsidRPr="005E45E0">
        <w:rPr>
          <w:b/>
          <w:bCs/>
        </w:rPr>
        <w:t xml:space="preserve"> comment resolution and consideration of document submissions</w:t>
      </w:r>
    </w:p>
    <w:p w14:paraId="486B251B" w14:textId="77777777" w:rsidR="005E45E0" w:rsidRPr="005E45E0" w:rsidRDefault="005E45E0" w:rsidP="005E45E0">
      <w:r w:rsidRPr="005E45E0">
        <w:rPr>
          <w:b/>
          <w:bCs/>
        </w:rPr>
        <w:t>Move: Po-Kai Huang</w:t>
      </w:r>
      <w:r w:rsidRPr="005E45E0">
        <w:rPr>
          <w:b/>
          <w:bCs/>
        </w:rPr>
        <w:tab/>
      </w:r>
      <w:r w:rsidRPr="005E45E0">
        <w:rPr>
          <w:b/>
          <w:bCs/>
        </w:rPr>
        <w:tab/>
      </w:r>
      <w:r w:rsidRPr="005E45E0">
        <w:rPr>
          <w:b/>
          <w:bCs/>
        </w:rPr>
        <w:tab/>
        <w:t xml:space="preserve">Second: </w:t>
      </w:r>
      <w:proofErr w:type="spellStart"/>
      <w:r w:rsidRPr="005E45E0">
        <w:rPr>
          <w:b/>
          <w:bCs/>
        </w:rPr>
        <w:t>Hongyuan</w:t>
      </w:r>
      <w:proofErr w:type="spellEnd"/>
      <w:r w:rsidRPr="005E45E0">
        <w:rPr>
          <w:b/>
          <w:bCs/>
        </w:rPr>
        <w:t xml:space="preserve"> Zhang</w:t>
      </w:r>
    </w:p>
    <w:p w14:paraId="517B64E2" w14:textId="77777777" w:rsidR="005E45E0" w:rsidRPr="005E45E0" w:rsidRDefault="005E45E0" w:rsidP="005E45E0">
      <w:r w:rsidRPr="005E45E0">
        <w:rPr>
          <w:b/>
          <w:bCs/>
        </w:rPr>
        <w:t>Discussion: Some discussion (Saturday is included).</w:t>
      </w:r>
    </w:p>
    <w:p w14:paraId="05DA1769" w14:textId="77777777" w:rsidR="005E45E0" w:rsidRPr="005E45E0" w:rsidRDefault="005E45E0" w:rsidP="005E45E0">
      <w:r w:rsidRPr="005E45E0">
        <w:rPr>
          <w:b/>
          <w:bCs/>
          <w:highlight w:val="green"/>
        </w:rPr>
        <w:t>Result: Approved with unanimous consent.</w:t>
      </w:r>
    </w:p>
    <w:p w14:paraId="70257A00" w14:textId="68C6379A" w:rsidR="00816385" w:rsidRDefault="00816385" w:rsidP="00F069ED"/>
    <w:p w14:paraId="174FF47A" w14:textId="435628EC" w:rsidR="00816385" w:rsidRDefault="00816385" w:rsidP="00F069ED"/>
    <w:p w14:paraId="5B6CCA96" w14:textId="77A4C90F" w:rsidR="00816385" w:rsidRDefault="00816385" w:rsidP="00F069ED"/>
    <w:p w14:paraId="07C24C39" w14:textId="6A8A804B" w:rsidR="00816385" w:rsidRDefault="00816385" w:rsidP="00F069ED">
      <w:proofErr w:type="spellStart"/>
      <w:r w:rsidRPr="00816385">
        <w:rPr>
          <w:b/>
          <w:bCs/>
        </w:rPr>
        <w:t>TGbe</w:t>
      </w:r>
      <w:proofErr w:type="spellEnd"/>
      <w:r w:rsidRPr="00816385">
        <w:rPr>
          <w:b/>
          <w:bCs/>
        </w:rPr>
        <w:t xml:space="preserve"> PAR extension</w:t>
      </w:r>
    </w:p>
    <w:p w14:paraId="58AA8965" w14:textId="77777777" w:rsidR="005E45E0" w:rsidRPr="005E45E0" w:rsidRDefault="005E45E0" w:rsidP="005E45E0">
      <w:r w:rsidRPr="005E45E0">
        <w:rPr>
          <w:b/>
          <w:bCs/>
        </w:rPr>
        <w:t>Believing that the PAR contained in the document referenced below meets IEEE-SA guidelines,</w:t>
      </w:r>
    </w:p>
    <w:p w14:paraId="2165DF5B" w14:textId="77777777" w:rsidR="005E45E0" w:rsidRPr="005E45E0" w:rsidRDefault="005E45E0" w:rsidP="005E45E0">
      <w:r w:rsidRPr="005E45E0">
        <w:rPr>
          <w:b/>
          <w:bCs/>
        </w:rPr>
        <w:t xml:space="preserve">Request that the PAR contained in </w:t>
      </w:r>
      <w:hyperlink r:id="rId113" w:history="1">
        <w:r w:rsidRPr="005E45E0">
          <w:rPr>
            <w:rStyle w:val="a7"/>
            <w:b/>
            <w:bCs/>
          </w:rPr>
          <w:t>11-23/0654r0</w:t>
        </w:r>
      </w:hyperlink>
      <w:r w:rsidRPr="005E45E0">
        <w:rPr>
          <w:b/>
          <w:bCs/>
        </w:rPr>
        <w:t xml:space="preserve"> be posted to the IEEE 802 Executive Committee (EC) agenda for WG 802 preview and EC approval to submit to </w:t>
      </w:r>
      <w:proofErr w:type="spellStart"/>
      <w:r w:rsidRPr="005E45E0">
        <w:rPr>
          <w:b/>
          <w:bCs/>
        </w:rPr>
        <w:t>NesCom</w:t>
      </w:r>
      <w:proofErr w:type="spellEnd"/>
      <w:r w:rsidRPr="005E45E0">
        <w:rPr>
          <w:b/>
          <w:bCs/>
        </w:rPr>
        <w:t>.</w:t>
      </w:r>
    </w:p>
    <w:p w14:paraId="5C365C9B" w14:textId="77777777" w:rsidR="005E45E0" w:rsidRPr="005E45E0" w:rsidRDefault="005E45E0" w:rsidP="005E45E0">
      <w:r w:rsidRPr="005E45E0">
        <w:rPr>
          <w:b/>
          <w:bCs/>
        </w:rPr>
        <w:t>Move: Allan Jones</w:t>
      </w:r>
      <w:r w:rsidRPr="005E45E0">
        <w:rPr>
          <w:b/>
          <w:bCs/>
        </w:rPr>
        <w:tab/>
      </w:r>
      <w:r w:rsidRPr="005E45E0">
        <w:rPr>
          <w:b/>
          <w:bCs/>
        </w:rPr>
        <w:tab/>
      </w:r>
      <w:r w:rsidRPr="005E45E0">
        <w:rPr>
          <w:b/>
          <w:bCs/>
        </w:rPr>
        <w:tab/>
        <w:t>Second: Brian Hart</w:t>
      </w:r>
    </w:p>
    <w:p w14:paraId="2C8B8924" w14:textId="77777777" w:rsidR="005E45E0" w:rsidRPr="005E45E0" w:rsidRDefault="005E45E0" w:rsidP="005E45E0">
      <w:r w:rsidRPr="005E45E0">
        <w:rPr>
          <w:b/>
          <w:bCs/>
        </w:rPr>
        <w:t>Discussion: None.</w:t>
      </w:r>
    </w:p>
    <w:p w14:paraId="0018F3F6" w14:textId="77777777" w:rsidR="005E45E0" w:rsidRPr="005E45E0" w:rsidRDefault="005E45E0" w:rsidP="005E45E0">
      <w:r w:rsidRPr="005E45E0">
        <w:rPr>
          <w:b/>
          <w:bCs/>
        </w:rPr>
        <w:t>Preliminary Result: 74Y, 0N, 6A (passes)</w:t>
      </w:r>
    </w:p>
    <w:p w14:paraId="5853DB97" w14:textId="77777777" w:rsidR="005E45E0" w:rsidRPr="005E45E0" w:rsidRDefault="005E45E0" w:rsidP="005E45E0">
      <w:r w:rsidRPr="005E45E0">
        <w:rPr>
          <w:b/>
          <w:bCs/>
          <w:highlight w:val="green"/>
        </w:rPr>
        <w:t>Result: Passes.</w:t>
      </w:r>
    </w:p>
    <w:p w14:paraId="576C85F3" w14:textId="795BAF57" w:rsidR="00816385" w:rsidRDefault="00816385" w:rsidP="00F069ED"/>
    <w:p w14:paraId="3CACD930" w14:textId="4E14CA8C" w:rsidR="009763DB" w:rsidRDefault="009763DB" w:rsidP="00F069ED"/>
    <w:p w14:paraId="0EAB3AF9" w14:textId="5A021B54" w:rsidR="009763DB" w:rsidRDefault="009763DB" w:rsidP="00F069ED"/>
    <w:p w14:paraId="4CE2FD56" w14:textId="77777777" w:rsidR="009763DB" w:rsidRDefault="009763DB" w:rsidP="009763DB">
      <w:pPr>
        <w:pStyle w:val="a"/>
        <w:numPr>
          <w:ilvl w:val="0"/>
          <w:numId w:val="3"/>
        </w:numPr>
      </w:pPr>
      <w:r w:rsidRPr="00027989">
        <w:t>Technical Submissions</w:t>
      </w:r>
      <w:r w:rsidRPr="00027989">
        <w:rPr>
          <w:b/>
        </w:rPr>
        <w:t>: CR</w:t>
      </w:r>
    </w:p>
    <w:p w14:paraId="1DDF3A30" w14:textId="77777777" w:rsidR="009763DB" w:rsidRDefault="009763DB" w:rsidP="00F069ED"/>
    <w:p w14:paraId="2C748ED7" w14:textId="6DEF185B" w:rsidR="00F069ED" w:rsidRDefault="00695C29" w:rsidP="00F069ED">
      <w:pPr>
        <w:pStyle w:val="a"/>
      </w:pPr>
      <w:hyperlink r:id="rId114" w:history="1">
        <w:r w:rsidR="009763DB" w:rsidRPr="003C5F3C">
          <w:rPr>
            <w:rStyle w:val="a7"/>
            <w:lang w:val="en-GB" w:eastAsia="zh-CN"/>
          </w:rPr>
          <w:t>520r0</w:t>
        </w:r>
      </w:hyperlink>
      <w:r w:rsidR="009763DB" w:rsidRPr="003C5F3C">
        <w:rPr>
          <w:lang w:val="en-GB" w:eastAsia="zh-CN"/>
        </w:rPr>
        <w:t xml:space="preserve"> CR for 9.3.1.22.9 </w:t>
      </w:r>
      <w:r w:rsidR="009763DB" w:rsidRPr="003C5F3C">
        <w:rPr>
          <w:lang w:val="en-GB" w:eastAsia="zh-CN"/>
        </w:rPr>
        <w:tab/>
      </w:r>
      <w:r w:rsidR="009763DB" w:rsidRPr="003C5F3C">
        <w:rPr>
          <w:lang w:val="en-GB" w:eastAsia="zh-CN"/>
        </w:rPr>
        <w:tab/>
      </w:r>
      <w:r w:rsidR="009763DB" w:rsidRPr="003C5F3C">
        <w:rPr>
          <w:lang w:val="en-GB" w:eastAsia="zh-CN"/>
        </w:rPr>
        <w:tab/>
      </w:r>
      <w:r w:rsidR="009763DB" w:rsidRPr="003C5F3C">
        <w:rPr>
          <w:lang w:val="en-GB" w:eastAsia="zh-CN"/>
        </w:rPr>
        <w:tab/>
      </w:r>
      <w:proofErr w:type="spellStart"/>
      <w:r w:rsidR="009763DB" w:rsidRPr="003C5F3C">
        <w:rPr>
          <w:lang w:val="en-GB" w:eastAsia="zh-CN"/>
        </w:rPr>
        <w:t>Yanjun</w:t>
      </w:r>
      <w:proofErr w:type="spellEnd"/>
      <w:r w:rsidR="009763DB" w:rsidRPr="003C5F3C">
        <w:rPr>
          <w:lang w:val="en-GB" w:eastAsia="zh-CN"/>
        </w:rPr>
        <w:t xml:space="preserve"> Sun</w:t>
      </w:r>
    </w:p>
    <w:p w14:paraId="0E98907F" w14:textId="77777777" w:rsidR="00F069ED" w:rsidRDefault="00F069ED" w:rsidP="00F069ED">
      <w:pPr>
        <w:ind w:left="1080"/>
        <w:rPr>
          <w:szCs w:val="20"/>
        </w:rPr>
      </w:pPr>
    </w:p>
    <w:p w14:paraId="0DEC0911" w14:textId="136387A0" w:rsidR="00F069ED" w:rsidRDefault="00F069ED" w:rsidP="00F069ED">
      <w:pPr>
        <w:ind w:left="1080"/>
        <w:rPr>
          <w:szCs w:val="20"/>
        </w:rPr>
      </w:pPr>
      <w:r>
        <w:rPr>
          <w:szCs w:val="20"/>
        </w:rPr>
        <w:t>C:</w:t>
      </w:r>
      <w:r w:rsidR="009763DB">
        <w:rPr>
          <w:szCs w:val="20"/>
        </w:rPr>
        <w:t xml:space="preserve"> why do we need to spell out that the PPDU is EHT MU PPDU or non-HT duplicate PPDU?</w:t>
      </w:r>
    </w:p>
    <w:p w14:paraId="33249C1B" w14:textId="4207FCBA" w:rsidR="00F069ED" w:rsidRDefault="00F069ED" w:rsidP="00F069ED">
      <w:pPr>
        <w:ind w:left="1080"/>
        <w:rPr>
          <w:szCs w:val="20"/>
          <w:lang w:eastAsia="zh-CN"/>
        </w:rPr>
      </w:pPr>
      <w:r>
        <w:rPr>
          <w:rFonts w:hint="eastAsia"/>
          <w:szCs w:val="20"/>
          <w:lang w:eastAsia="zh-CN"/>
        </w:rPr>
        <w:t>C</w:t>
      </w:r>
      <w:r>
        <w:rPr>
          <w:szCs w:val="20"/>
          <w:lang w:eastAsia="zh-CN"/>
        </w:rPr>
        <w:t>:</w:t>
      </w:r>
      <w:r w:rsidR="009763DB">
        <w:rPr>
          <w:szCs w:val="20"/>
          <w:lang w:eastAsia="zh-CN"/>
        </w:rPr>
        <w:t xml:space="preserve"> did you keep “does not set”</w:t>
      </w:r>
    </w:p>
    <w:p w14:paraId="47774269" w14:textId="002C5DA8" w:rsidR="00485846" w:rsidRPr="00485846" w:rsidRDefault="00485846" w:rsidP="00F069ED">
      <w:pPr>
        <w:ind w:left="1080"/>
        <w:rPr>
          <w:szCs w:val="20"/>
          <w:lang w:eastAsia="zh-CN"/>
        </w:rPr>
      </w:pPr>
      <w:r>
        <w:rPr>
          <w:szCs w:val="20"/>
          <w:lang w:eastAsia="zh-CN"/>
        </w:rPr>
        <w:t>A: the text is deleted by another CID.</w:t>
      </w:r>
    </w:p>
    <w:p w14:paraId="1E8583DD" w14:textId="074D6D37" w:rsidR="00F069ED" w:rsidRDefault="00F069ED" w:rsidP="00F069ED">
      <w:pPr>
        <w:ind w:left="1080"/>
        <w:rPr>
          <w:szCs w:val="20"/>
        </w:rPr>
      </w:pPr>
    </w:p>
    <w:p w14:paraId="406388F5" w14:textId="4589FEC3" w:rsidR="00485846" w:rsidRDefault="00485846" w:rsidP="00F069ED">
      <w:pPr>
        <w:ind w:left="1080"/>
        <w:rPr>
          <w:szCs w:val="20"/>
        </w:rPr>
      </w:pPr>
    </w:p>
    <w:p w14:paraId="59FF5DEC" w14:textId="0C273D6C" w:rsidR="00485846" w:rsidRDefault="00485846" w:rsidP="00F069ED">
      <w:pPr>
        <w:ind w:left="1080"/>
        <w:rPr>
          <w:szCs w:val="20"/>
          <w:lang w:eastAsia="zh-CN"/>
        </w:rPr>
      </w:pPr>
      <w:r>
        <w:rPr>
          <w:rFonts w:hint="eastAsia"/>
          <w:szCs w:val="20"/>
          <w:lang w:eastAsia="zh-CN"/>
        </w:rPr>
        <w:t>U</w:t>
      </w:r>
      <w:r>
        <w:rPr>
          <w:szCs w:val="20"/>
          <w:lang w:eastAsia="zh-CN"/>
        </w:rPr>
        <w:t>nfinished document.</w:t>
      </w:r>
    </w:p>
    <w:p w14:paraId="54C01532" w14:textId="77777777" w:rsidR="00F069ED" w:rsidRDefault="00F069ED" w:rsidP="00F069ED"/>
    <w:p w14:paraId="75D4EFB1" w14:textId="77777777" w:rsidR="00F069ED" w:rsidRDefault="00F069ED" w:rsidP="00F069ED">
      <w:pPr>
        <w:ind w:left="1080"/>
      </w:pPr>
    </w:p>
    <w:p w14:paraId="04FC4281" w14:textId="77777777" w:rsidR="00F069ED" w:rsidRDefault="00F069ED" w:rsidP="00F069ED"/>
    <w:p w14:paraId="5C90033D" w14:textId="77777777" w:rsidR="00F069ED" w:rsidRPr="001A5267" w:rsidRDefault="00F069ED" w:rsidP="00F069ED">
      <w:pPr>
        <w:pStyle w:val="a"/>
        <w:numPr>
          <w:ilvl w:val="0"/>
          <w:numId w:val="3"/>
        </w:numPr>
      </w:pPr>
      <w:r>
        <w:t xml:space="preserve">Recess at 15:30 </w:t>
      </w:r>
    </w:p>
    <w:p w14:paraId="1BD913BA" w14:textId="77777777" w:rsidR="00F069ED" w:rsidRDefault="00F069ED" w:rsidP="00F069ED"/>
    <w:p w14:paraId="71D694DE" w14:textId="77777777" w:rsidR="00F069ED" w:rsidRDefault="00F069ED" w:rsidP="00F069ED"/>
    <w:p w14:paraId="7CCFA7F7" w14:textId="77777777" w:rsidR="00421B1E" w:rsidRDefault="00421B1E" w:rsidP="00421B1E">
      <w:pPr>
        <w:pStyle w:val="1"/>
        <w:rPr>
          <w:bCs/>
        </w:rPr>
      </w:pPr>
      <w:r>
        <w:rPr>
          <w:rFonts w:hint="eastAsia"/>
          <w:bCs/>
          <w:lang w:eastAsia="zh-CN"/>
        </w:rPr>
        <w:t>Ma</w:t>
      </w:r>
      <w:r>
        <w:rPr>
          <w:bCs/>
          <w:lang w:eastAsia="zh-CN"/>
        </w:rPr>
        <w:t>y</w:t>
      </w:r>
      <w:r>
        <w:rPr>
          <w:bCs/>
        </w:rPr>
        <w:t xml:space="preserve"> 16, </w:t>
      </w:r>
      <w:r w:rsidRPr="004C5876">
        <w:rPr>
          <w:bCs/>
        </w:rPr>
        <w:t>Tuesday, PM2, MAC/PHY (16:00-18:00)</w:t>
      </w:r>
    </w:p>
    <w:p w14:paraId="456BBA79" w14:textId="77777777" w:rsidR="00421B1E" w:rsidRDefault="00421B1E" w:rsidP="00421B1E">
      <w:pPr>
        <w:rPr>
          <w:lang w:eastAsia="zh-CN"/>
        </w:rPr>
      </w:pPr>
      <w:r>
        <w:t>For PHY ad-hoc group</w:t>
      </w:r>
      <w:r>
        <w:rPr>
          <w:lang w:eastAsia="zh-CN"/>
        </w:rPr>
        <w:t>:</w:t>
      </w:r>
    </w:p>
    <w:p w14:paraId="50DD84A7" w14:textId="4D99BD6A" w:rsidR="00421B1E" w:rsidRPr="009057FA" w:rsidRDefault="003A1363" w:rsidP="00421B1E">
      <w:pPr>
        <w:pStyle w:val="a"/>
        <w:numPr>
          <w:ilvl w:val="0"/>
          <w:numId w:val="2"/>
        </w:numPr>
      </w:pPr>
      <w:r w:rsidRPr="003A1363">
        <w:t>https://mentor.ieee.org/802.11/dcn/23/11-23-0883-00-00be-minutes-802-11-be-phy-ad-hoc-may-2023-interim-meeting.docx</w:t>
      </w:r>
    </w:p>
    <w:p w14:paraId="5D36EC8F" w14:textId="77777777" w:rsidR="00421B1E" w:rsidRDefault="00421B1E" w:rsidP="00421B1E">
      <w:r>
        <w:t>For MAC ad-hoc group:</w:t>
      </w:r>
    </w:p>
    <w:p w14:paraId="1F1E0763" w14:textId="77777777" w:rsidR="00421B1E" w:rsidRDefault="00421B1E" w:rsidP="00421B1E">
      <w:pPr>
        <w:pStyle w:val="a"/>
        <w:numPr>
          <w:ilvl w:val="0"/>
          <w:numId w:val="2"/>
        </w:numPr>
      </w:pPr>
      <w:r w:rsidRPr="00331AF5">
        <w:t>https://</w:t>
      </w:r>
    </w:p>
    <w:p w14:paraId="5E0E27D8" w14:textId="77777777" w:rsidR="00421B1E" w:rsidRDefault="00421B1E" w:rsidP="00421B1E"/>
    <w:p w14:paraId="601B833A" w14:textId="77777777" w:rsidR="00421B1E" w:rsidRDefault="00421B1E" w:rsidP="00421B1E"/>
    <w:p w14:paraId="1A862848" w14:textId="77777777" w:rsidR="00421B1E" w:rsidRDefault="00421B1E" w:rsidP="00421B1E"/>
    <w:p w14:paraId="27C40E53" w14:textId="77777777" w:rsidR="00421B1E" w:rsidRDefault="00421B1E" w:rsidP="00421B1E">
      <w:pPr>
        <w:pStyle w:val="1"/>
        <w:rPr>
          <w:bCs/>
        </w:rPr>
      </w:pPr>
      <w:r>
        <w:rPr>
          <w:rFonts w:hint="eastAsia"/>
          <w:bCs/>
          <w:lang w:eastAsia="zh-CN"/>
        </w:rPr>
        <w:t>Ma</w:t>
      </w:r>
      <w:r>
        <w:rPr>
          <w:bCs/>
          <w:lang w:eastAsia="zh-CN"/>
        </w:rPr>
        <w:t>y</w:t>
      </w:r>
      <w:r>
        <w:rPr>
          <w:bCs/>
        </w:rPr>
        <w:t xml:space="preserve"> 16, </w:t>
      </w:r>
      <w:r w:rsidRPr="004C5876">
        <w:rPr>
          <w:bCs/>
        </w:rPr>
        <w:t xml:space="preserve">Tuesday, </w:t>
      </w:r>
      <w:r>
        <w:rPr>
          <w:bCs/>
        </w:rPr>
        <w:t>PM3</w:t>
      </w:r>
      <w:r w:rsidRPr="00901081">
        <w:rPr>
          <w:bCs/>
        </w:rPr>
        <w:t>, MAC (19:30-21:30)</w:t>
      </w:r>
    </w:p>
    <w:p w14:paraId="1CAB8E63" w14:textId="5563CD50" w:rsidR="00421B1E" w:rsidRDefault="00421B1E" w:rsidP="00421B1E">
      <w:r>
        <w:rPr>
          <w:rFonts w:hint="eastAsia"/>
          <w:lang w:eastAsia="zh-CN"/>
        </w:rPr>
        <w:t>Canceled</w:t>
      </w:r>
    </w:p>
    <w:p w14:paraId="7C823F48" w14:textId="77777777" w:rsidR="00421B1E" w:rsidRDefault="00421B1E" w:rsidP="00421B1E"/>
    <w:p w14:paraId="2BC2ACC3" w14:textId="77777777" w:rsidR="00421B1E" w:rsidRDefault="00421B1E" w:rsidP="00421B1E"/>
    <w:p w14:paraId="666A7534" w14:textId="77777777" w:rsidR="00421B1E" w:rsidRDefault="00421B1E" w:rsidP="00421B1E"/>
    <w:p w14:paraId="1D1F26DB" w14:textId="77777777" w:rsidR="00421B1E" w:rsidRDefault="00421B1E" w:rsidP="00421B1E">
      <w:pPr>
        <w:pStyle w:val="1"/>
        <w:rPr>
          <w:bCs/>
        </w:rPr>
      </w:pPr>
      <w:r>
        <w:rPr>
          <w:rFonts w:hint="eastAsia"/>
          <w:bCs/>
          <w:lang w:eastAsia="zh-CN"/>
        </w:rPr>
        <w:t>Ma</w:t>
      </w:r>
      <w:r>
        <w:rPr>
          <w:bCs/>
          <w:lang w:eastAsia="zh-CN"/>
        </w:rPr>
        <w:t>y</w:t>
      </w:r>
      <w:r>
        <w:rPr>
          <w:bCs/>
        </w:rPr>
        <w:t xml:space="preserve"> 17, </w:t>
      </w:r>
      <w:r w:rsidRPr="004009E5">
        <w:rPr>
          <w:bCs/>
        </w:rPr>
        <w:t xml:space="preserve">Wednesday, </w:t>
      </w:r>
      <w:r w:rsidRPr="00901081">
        <w:rPr>
          <w:bCs/>
        </w:rPr>
        <w:t>AM2, Joint (10:30-12:30)</w:t>
      </w:r>
    </w:p>
    <w:p w14:paraId="4F2266AA" w14:textId="77777777" w:rsidR="00421B1E" w:rsidRDefault="00421B1E" w:rsidP="00421B1E">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75C9700E" w14:textId="77777777" w:rsidR="00421B1E" w:rsidRPr="00351C03" w:rsidRDefault="00421B1E" w:rsidP="00421B1E">
      <w:pPr>
        <w:pStyle w:val="a"/>
        <w:numPr>
          <w:ilvl w:val="0"/>
          <w:numId w:val="3"/>
        </w:numPr>
      </w:pPr>
      <w:r>
        <w:t>Jason Yuchen Guo (Huawei) is serving as the Secretary.</w:t>
      </w:r>
    </w:p>
    <w:p w14:paraId="4BDCC34B" w14:textId="77777777" w:rsidR="00421B1E" w:rsidRDefault="00421B1E" w:rsidP="00421B1E">
      <w:pPr>
        <w:pStyle w:val="a"/>
        <w:numPr>
          <w:ilvl w:val="0"/>
          <w:numId w:val="3"/>
        </w:numPr>
      </w:pPr>
      <w:r>
        <w:rPr>
          <w:rFonts w:hint="eastAsia"/>
        </w:rPr>
        <w:t>R</w:t>
      </w:r>
      <w:r>
        <w:t>egistration information</w:t>
      </w:r>
    </w:p>
    <w:p w14:paraId="6F3CF7F9" w14:textId="77777777" w:rsidR="00421B1E" w:rsidRDefault="00421B1E" w:rsidP="00421B1E">
      <w:pPr>
        <w:pStyle w:val="a"/>
      </w:pPr>
      <w:r>
        <w:rPr>
          <w:rFonts w:hint="eastAsia"/>
        </w:rPr>
        <w:t>T</w:t>
      </w:r>
      <w:r>
        <w:t>he chair announced that registration is needed to attend this meeting.</w:t>
      </w:r>
    </w:p>
    <w:p w14:paraId="11020299" w14:textId="77777777" w:rsidR="00421B1E" w:rsidRDefault="00421B1E" w:rsidP="00421B1E">
      <w:pPr>
        <w:pStyle w:val="a"/>
        <w:numPr>
          <w:ilvl w:val="0"/>
          <w:numId w:val="3"/>
        </w:numPr>
      </w:pPr>
      <w:r>
        <w:rPr>
          <w:rFonts w:hint="eastAsia"/>
        </w:rPr>
        <w:t>M</w:t>
      </w:r>
      <w:r>
        <w:t>eeting protocol</w:t>
      </w:r>
    </w:p>
    <w:p w14:paraId="152A53DE" w14:textId="77777777" w:rsidR="00421B1E" w:rsidRDefault="00421B1E" w:rsidP="00421B1E">
      <w:pPr>
        <w:pStyle w:val="a"/>
      </w:pPr>
      <w:r>
        <w:rPr>
          <w:rFonts w:hint="eastAsia"/>
        </w:rPr>
        <w:t>T</w:t>
      </w:r>
      <w:r>
        <w:t>he chair announced that everyone is required to log in WebEx to vote.</w:t>
      </w:r>
    </w:p>
    <w:p w14:paraId="13E02C8A" w14:textId="77777777" w:rsidR="00421B1E" w:rsidRPr="00880D21" w:rsidRDefault="00421B1E" w:rsidP="00421B1E">
      <w:pPr>
        <w:pStyle w:val="a"/>
      </w:pPr>
      <w:r>
        <w:t>Please ensure that the following information is listed correctly when joining the call:</w:t>
      </w:r>
    </w:p>
    <w:p w14:paraId="1A196926" w14:textId="77777777" w:rsidR="00421B1E" w:rsidRDefault="00421B1E" w:rsidP="00421B1E">
      <w:pPr>
        <w:pStyle w:val="a"/>
        <w:numPr>
          <w:ilvl w:val="2"/>
          <w:numId w:val="3"/>
        </w:numPr>
      </w:pPr>
      <w:r w:rsidRPr="00880D21">
        <w:t xml:space="preserve">"[voter status] First </w:t>
      </w:r>
      <w:r>
        <w:t>N</w:t>
      </w:r>
      <w:r w:rsidRPr="00880D21">
        <w:t>ame Last Name (Affiliation)"</w:t>
      </w:r>
    </w:p>
    <w:p w14:paraId="5BE3A76D" w14:textId="77777777" w:rsidR="00421B1E" w:rsidRDefault="00421B1E" w:rsidP="00421B1E">
      <w:pPr>
        <w:pStyle w:val="a"/>
        <w:numPr>
          <w:ilvl w:val="0"/>
          <w:numId w:val="3"/>
        </w:numPr>
      </w:pPr>
      <w:r w:rsidRPr="003046F3">
        <w:t>Attendance reminder.</w:t>
      </w:r>
    </w:p>
    <w:p w14:paraId="479AEB85" w14:textId="77777777" w:rsidR="00421B1E" w:rsidRPr="00071090" w:rsidRDefault="00421B1E" w:rsidP="00421B1E">
      <w:pPr>
        <w:numPr>
          <w:ilvl w:val="0"/>
          <w:numId w:val="4"/>
        </w:numPr>
        <w:tabs>
          <w:tab w:val="num" w:pos="720"/>
        </w:tabs>
      </w:pPr>
      <w:r w:rsidRPr="00071090">
        <w:rPr>
          <w:bCs/>
          <w:lang w:val="en-GB"/>
        </w:rPr>
        <w:t xml:space="preserve">Participation slide: </w:t>
      </w:r>
      <w:hyperlink r:id="rId115" w:history="1">
        <w:r w:rsidRPr="00071090">
          <w:rPr>
            <w:rStyle w:val="a7"/>
            <w:bCs/>
          </w:rPr>
          <w:t>https://mentor.ieee.org/802-ec/dcn/16/ec-16-0180-05-00EC-ieee-802-participation-slide.pptx</w:t>
        </w:r>
      </w:hyperlink>
    </w:p>
    <w:p w14:paraId="1D4A2EE0" w14:textId="77777777" w:rsidR="00421B1E" w:rsidRPr="00071090" w:rsidRDefault="00421B1E" w:rsidP="00421B1E">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1F50DE2" w14:textId="77777777" w:rsidR="00421B1E" w:rsidRPr="00071090" w:rsidRDefault="00421B1E" w:rsidP="00421B1E">
      <w:pPr>
        <w:numPr>
          <w:ilvl w:val="1"/>
          <w:numId w:val="4"/>
        </w:numPr>
        <w:tabs>
          <w:tab w:val="num" w:pos="1440"/>
        </w:tabs>
      </w:pPr>
      <w:r w:rsidRPr="00071090">
        <w:rPr>
          <w:lang w:val="en-GB"/>
        </w:rPr>
        <w:t xml:space="preserve">1) login to </w:t>
      </w:r>
      <w:hyperlink r:id="rId11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1226E04" w14:textId="77777777" w:rsidR="00421B1E" w:rsidRPr="00071090" w:rsidRDefault="00421B1E" w:rsidP="00421B1E">
      <w:pPr>
        <w:numPr>
          <w:ilvl w:val="0"/>
          <w:numId w:val="4"/>
        </w:numPr>
        <w:tabs>
          <w:tab w:val="num" w:pos="720"/>
        </w:tabs>
      </w:pPr>
      <w:r w:rsidRPr="00071090">
        <w:rPr>
          <w:bCs/>
          <w:lang w:val="en-GB"/>
        </w:rPr>
        <w:t xml:space="preserve">If you are unable to record the attendance via </w:t>
      </w:r>
      <w:hyperlink r:id="rId117" w:history="1">
        <w:r w:rsidRPr="00071090">
          <w:rPr>
            <w:rStyle w:val="a7"/>
            <w:bCs/>
            <w:lang w:val="en-GB"/>
          </w:rPr>
          <w:t>IMAT</w:t>
        </w:r>
      </w:hyperlink>
      <w:r w:rsidRPr="00071090">
        <w:rPr>
          <w:bCs/>
          <w:lang w:val="en-GB"/>
        </w:rPr>
        <w:t xml:space="preserve"> then please send an e-mail to:</w:t>
      </w:r>
    </w:p>
    <w:p w14:paraId="50E38444" w14:textId="77777777" w:rsidR="00421B1E" w:rsidRPr="00071090" w:rsidRDefault="00421B1E" w:rsidP="00421B1E">
      <w:pPr>
        <w:numPr>
          <w:ilvl w:val="1"/>
          <w:numId w:val="4"/>
        </w:numPr>
        <w:tabs>
          <w:tab w:val="num" w:pos="1440"/>
        </w:tabs>
      </w:pPr>
      <w:r w:rsidRPr="00071090">
        <w:rPr>
          <w:lang w:val="en-GB"/>
        </w:rPr>
        <w:t>Jason Y. Guo (</w:t>
      </w:r>
      <w:hyperlink r:id="rId118"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119" w:history="1">
        <w:r w:rsidRPr="00071090">
          <w:rPr>
            <w:rStyle w:val="a7"/>
            <w:lang w:val="en-GB"/>
          </w:rPr>
          <w:t>aasterja@qti.qualcomm.com</w:t>
        </w:r>
      </w:hyperlink>
      <w:r w:rsidRPr="00071090">
        <w:rPr>
          <w:lang w:val="en-GB"/>
        </w:rPr>
        <w:t>)</w:t>
      </w:r>
    </w:p>
    <w:p w14:paraId="43560570" w14:textId="77777777" w:rsidR="00421B1E" w:rsidRDefault="00421B1E" w:rsidP="00421B1E">
      <w:pPr>
        <w:pStyle w:val="a"/>
        <w:numPr>
          <w:ilvl w:val="0"/>
          <w:numId w:val="3"/>
        </w:numPr>
      </w:pPr>
      <w:r w:rsidRPr="003046F3">
        <w:t>IEEE 802 and 802.11 IPR policy and procedure</w:t>
      </w:r>
    </w:p>
    <w:p w14:paraId="561B6045" w14:textId="77777777" w:rsidR="00421B1E" w:rsidRPr="003046F3" w:rsidRDefault="00421B1E" w:rsidP="00421B1E">
      <w:pPr>
        <w:pStyle w:val="a"/>
        <w:rPr>
          <w:szCs w:val="20"/>
        </w:rPr>
      </w:pPr>
      <w:r w:rsidRPr="003046F3">
        <w:t>Patent Policy: Ways to inform IEEE:</w:t>
      </w:r>
    </w:p>
    <w:p w14:paraId="734914F3" w14:textId="77777777" w:rsidR="00421B1E" w:rsidRPr="003046F3" w:rsidRDefault="00421B1E" w:rsidP="00421B1E">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0" w:history="1">
        <w:r w:rsidRPr="003046F3">
          <w:rPr>
            <w:rStyle w:val="a7"/>
            <w:szCs w:val="22"/>
          </w:rPr>
          <w:t>patcom@ieee.org</w:t>
        </w:r>
      </w:hyperlink>
      <w:r w:rsidRPr="003046F3">
        <w:t>); or</w:t>
      </w:r>
    </w:p>
    <w:p w14:paraId="55B59EF8" w14:textId="77777777" w:rsidR="00421B1E" w:rsidRPr="003046F3" w:rsidRDefault="00421B1E" w:rsidP="00421B1E">
      <w:pPr>
        <w:pStyle w:val="a"/>
        <w:numPr>
          <w:ilvl w:val="2"/>
          <w:numId w:val="3"/>
        </w:numPr>
        <w:rPr>
          <w:szCs w:val="20"/>
        </w:rPr>
      </w:pPr>
      <w:r w:rsidRPr="003046F3">
        <w:t xml:space="preserve">Provide the chair of this group with the identity of the holder(s) of any and all such claims as soon as possible; or </w:t>
      </w:r>
    </w:p>
    <w:p w14:paraId="33A07121" w14:textId="77777777" w:rsidR="00421B1E" w:rsidRPr="003046F3" w:rsidRDefault="00421B1E" w:rsidP="00421B1E">
      <w:pPr>
        <w:pStyle w:val="a"/>
        <w:numPr>
          <w:ilvl w:val="2"/>
          <w:numId w:val="3"/>
        </w:numPr>
        <w:rPr>
          <w:szCs w:val="20"/>
        </w:rPr>
      </w:pPr>
      <w:r w:rsidRPr="003046F3">
        <w:t>Speak up now and respond to this Call for Potentially Essential Patents</w:t>
      </w:r>
    </w:p>
    <w:p w14:paraId="2D20BB15" w14:textId="77777777" w:rsidR="00421B1E" w:rsidRDefault="00421B1E" w:rsidP="00421B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BB5E207" w14:textId="77777777" w:rsidR="00421B1E" w:rsidRDefault="00421B1E" w:rsidP="00421B1E">
      <w:pPr>
        <w:pStyle w:val="a"/>
      </w:pPr>
      <w:r w:rsidRPr="00901EF6">
        <w:t>Copyright Policy:</w:t>
      </w:r>
      <w:r>
        <w:t xml:space="preserve"> Participants are advised that</w:t>
      </w:r>
    </w:p>
    <w:p w14:paraId="6BAD18BB" w14:textId="77777777" w:rsidR="00421B1E" w:rsidRPr="0032579B" w:rsidRDefault="00421B1E" w:rsidP="00421B1E">
      <w:pPr>
        <w:pStyle w:val="a"/>
        <w:numPr>
          <w:ilvl w:val="2"/>
          <w:numId w:val="3"/>
        </w:numPr>
      </w:pPr>
      <w:r w:rsidRPr="0032579B">
        <w:t xml:space="preserve">IEEE SA’s copyright policy is described in </w:t>
      </w:r>
      <w:hyperlink r:id="rId121" w:anchor="7" w:history="1">
        <w:r w:rsidRPr="0032579B">
          <w:rPr>
            <w:rStyle w:val="a7"/>
            <w:szCs w:val="22"/>
          </w:rPr>
          <w:t>Clause 7</w:t>
        </w:r>
      </w:hyperlink>
      <w:r w:rsidRPr="0032579B">
        <w:t xml:space="preserve"> of the IEEE SA Standards Board Bylaws and </w:t>
      </w:r>
      <w:hyperlink r:id="rId122" w:history="1">
        <w:r w:rsidRPr="0032579B">
          <w:rPr>
            <w:rStyle w:val="a7"/>
            <w:szCs w:val="22"/>
          </w:rPr>
          <w:t>Clause 6.1</w:t>
        </w:r>
      </w:hyperlink>
      <w:r w:rsidRPr="0032579B">
        <w:t xml:space="preserve"> of the IEEE SA Standards Board Operations Manual;</w:t>
      </w:r>
    </w:p>
    <w:p w14:paraId="6A9AB73D" w14:textId="77777777" w:rsidR="00421B1E" w:rsidRDefault="00421B1E" w:rsidP="00421B1E">
      <w:pPr>
        <w:pStyle w:val="a"/>
        <w:numPr>
          <w:ilvl w:val="2"/>
          <w:numId w:val="3"/>
        </w:numPr>
      </w:pPr>
      <w:r w:rsidRPr="00173C7C">
        <w:t>Any material submitted during standards development, whether verbal, recorded, or in written form, is a Contribution and shall comply with the IEEE SA Copyright Policy</w:t>
      </w:r>
    </w:p>
    <w:p w14:paraId="4C74A25C" w14:textId="77777777" w:rsidR="00421B1E" w:rsidRPr="009D37B8" w:rsidRDefault="00421B1E" w:rsidP="00421B1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1857F49" w14:textId="77777777" w:rsidR="00421B1E" w:rsidRPr="00F141E4" w:rsidRDefault="00421B1E" w:rsidP="00421B1E">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970E185" w14:textId="77777777" w:rsidR="00421B1E" w:rsidRDefault="00421B1E" w:rsidP="00421B1E"/>
    <w:p w14:paraId="2A888887" w14:textId="77777777" w:rsidR="00421B1E" w:rsidRDefault="00421B1E" w:rsidP="00421B1E">
      <w:pPr>
        <w:pStyle w:val="a"/>
        <w:numPr>
          <w:ilvl w:val="0"/>
          <w:numId w:val="3"/>
        </w:numPr>
      </w:pPr>
      <w:r>
        <w:t>Agenda</w:t>
      </w:r>
    </w:p>
    <w:p w14:paraId="5E001246" w14:textId="77777777" w:rsidR="00421B1E" w:rsidRPr="00421B1E" w:rsidRDefault="00421B1E" w:rsidP="00421B1E">
      <w:pPr>
        <w:pStyle w:val="a"/>
        <w:rPr>
          <w:lang w:eastAsia="zh-CN"/>
        </w:rPr>
      </w:pPr>
      <w:r w:rsidRPr="003C5F3C">
        <w:rPr>
          <w:b/>
          <w:lang w:val="en-GB" w:eastAsia="zh-CN"/>
        </w:rPr>
        <w:t>Submissions:</w:t>
      </w:r>
    </w:p>
    <w:p w14:paraId="77BC1108" w14:textId="0BCD4C98" w:rsidR="00421B1E" w:rsidRPr="00421B1E" w:rsidRDefault="00695C29" w:rsidP="00421B1E">
      <w:pPr>
        <w:pStyle w:val="a"/>
        <w:numPr>
          <w:ilvl w:val="2"/>
          <w:numId w:val="3"/>
        </w:numPr>
        <w:rPr>
          <w:lang w:eastAsia="zh-CN"/>
        </w:rPr>
      </w:pPr>
      <w:hyperlink r:id="rId123" w:history="1">
        <w:r w:rsidR="00421B1E" w:rsidRPr="00421B1E">
          <w:rPr>
            <w:rStyle w:val="a7"/>
            <w:lang w:val="en-GB" w:eastAsia="zh-CN"/>
          </w:rPr>
          <w:t>520r0</w:t>
        </w:r>
      </w:hyperlink>
      <w:r w:rsidR="00421B1E" w:rsidRPr="00421B1E">
        <w:rPr>
          <w:lang w:val="en-GB" w:eastAsia="zh-CN"/>
        </w:rPr>
        <w:t xml:space="preserve"> CR for 9.3.1.22.9 </w:t>
      </w:r>
      <w:r w:rsidR="00421B1E" w:rsidRPr="00421B1E">
        <w:rPr>
          <w:lang w:val="en-GB" w:eastAsia="zh-CN"/>
        </w:rPr>
        <w:tab/>
      </w:r>
      <w:r w:rsidR="00421B1E" w:rsidRPr="00421B1E">
        <w:rPr>
          <w:lang w:val="en-GB" w:eastAsia="zh-CN"/>
        </w:rPr>
        <w:tab/>
      </w:r>
      <w:r w:rsidR="00421B1E" w:rsidRPr="00421B1E">
        <w:rPr>
          <w:lang w:val="en-GB" w:eastAsia="zh-CN"/>
        </w:rPr>
        <w:tab/>
      </w:r>
      <w:proofErr w:type="spellStart"/>
      <w:r w:rsidR="00421B1E" w:rsidRPr="00421B1E">
        <w:rPr>
          <w:lang w:val="en-GB" w:eastAsia="zh-CN"/>
        </w:rPr>
        <w:t>Yanjun</w:t>
      </w:r>
      <w:proofErr w:type="spellEnd"/>
      <w:r w:rsidR="00421B1E" w:rsidRPr="00421B1E">
        <w:rPr>
          <w:lang w:val="en-GB" w:eastAsia="zh-CN"/>
        </w:rPr>
        <w:t xml:space="preserve"> Sun</w:t>
      </w:r>
      <w:r w:rsidR="00421B1E" w:rsidRPr="00421B1E">
        <w:rPr>
          <w:lang w:eastAsia="zh-CN"/>
        </w:rPr>
        <w:t xml:space="preserve"> </w:t>
      </w:r>
      <w:r w:rsidR="00421B1E" w:rsidRPr="00421B1E">
        <w:rPr>
          <w:lang w:eastAsia="zh-CN"/>
        </w:rPr>
        <w:tab/>
      </w:r>
      <w:r w:rsidR="00421B1E" w:rsidRPr="00421B1E">
        <w:rPr>
          <w:lang w:eastAsia="zh-CN"/>
        </w:rPr>
        <w:tab/>
        <w:t>[</w:t>
      </w:r>
      <w:r w:rsidR="00421B1E" w:rsidRPr="00421B1E">
        <w:rPr>
          <w:lang w:val="en-GB" w:eastAsia="zh-CN"/>
        </w:rPr>
        <w:t>18C]</w:t>
      </w:r>
    </w:p>
    <w:p w14:paraId="04E64BA8" w14:textId="4263624C" w:rsidR="00421B1E" w:rsidRPr="00421B1E" w:rsidRDefault="00695C29" w:rsidP="00421B1E">
      <w:pPr>
        <w:pStyle w:val="a"/>
        <w:numPr>
          <w:ilvl w:val="2"/>
          <w:numId w:val="3"/>
        </w:numPr>
        <w:rPr>
          <w:lang w:eastAsia="zh-CN"/>
        </w:rPr>
      </w:pPr>
      <w:hyperlink r:id="rId124" w:history="1">
        <w:r w:rsidR="00421B1E" w:rsidRPr="00421B1E">
          <w:rPr>
            <w:rStyle w:val="a7"/>
            <w:lang w:val="en-GB" w:eastAsia="zh-CN"/>
          </w:rPr>
          <w:t>728r0</w:t>
        </w:r>
      </w:hyperlink>
      <w:r w:rsidR="00421B1E" w:rsidRPr="00421B1E">
        <w:rPr>
          <w:lang w:val="en-GB" w:eastAsia="zh-CN"/>
        </w:rPr>
        <w:t xml:space="preserve"> CR for 35.15.2 </w:t>
      </w:r>
      <w:r w:rsidR="00421B1E" w:rsidRPr="00421B1E">
        <w:rPr>
          <w:lang w:val="en-GB" w:eastAsia="zh-CN"/>
        </w:rPr>
        <w:tab/>
      </w:r>
      <w:r w:rsidR="00421B1E" w:rsidRPr="00421B1E">
        <w:rPr>
          <w:lang w:val="en-GB" w:eastAsia="zh-CN"/>
        </w:rPr>
        <w:tab/>
      </w:r>
      <w:r w:rsidR="00421B1E" w:rsidRPr="00421B1E">
        <w:rPr>
          <w:lang w:val="en-GB" w:eastAsia="zh-CN"/>
        </w:rPr>
        <w:tab/>
      </w:r>
      <w:proofErr w:type="spellStart"/>
      <w:r w:rsidR="00421B1E" w:rsidRPr="00421B1E">
        <w:rPr>
          <w:lang w:val="en-GB" w:eastAsia="zh-CN"/>
        </w:rPr>
        <w:t>Yanjun</w:t>
      </w:r>
      <w:proofErr w:type="spellEnd"/>
      <w:r w:rsidR="00421B1E" w:rsidRPr="00421B1E">
        <w:rPr>
          <w:lang w:val="en-GB" w:eastAsia="zh-CN"/>
        </w:rPr>
        <w:t xml:space="preserve"> Sun </w:t>
      </w:r>
      <w:r w:rsidR="00421B1E" w:rsidRPr="00421B1E">
        <w:rPr>
          <w:lang w:val="en-GB" w:eastAsia="zh-CN"/>
        </w:rPr>
        <w:tab/>
      </w:r>
      <w:r w:rsidR="00421B1E" w:rsidRPr="00421B1E">
        <w:rPr>
          <w:lang w:val="en-GB" w:eastAsia="zh-CN"/>
        </w:rPr>
        <w:tab/>
        <w:t xml:space="preserve">[18C] </w:t>
      </w:r>
    </w:p>
    <w:p w14:paraId="11F1274D" w14:textId="2753DFDC" w:rsidR="00421B1E" w:rsidRPr="00421B1E" w:rsidRDefault="00695C29" w:rsidP="00421B1E">
      <w:pPr>
        <w:pStyle w:val="a"/>
        <w:numPr>
          <w:ilvl w:val="2"/>
          <w:numId w:val="3"/>
        </w:numPr>
        <w:rPr>
          <w:lang w:eastAsia="zh-CN"/>
        </w:rPr>
      </w:pPr>
      <w:hyperlink r:id="rId125" w:history="1">
        <w:r w:rsidR="00421B1E" w:rsidRPr="00421B1E">
          <w:rPr>
            <w:rStyle w:val="a7"/>
            <w:lang w:eastAsia="zh-CN"/>
          </w:rPr>
          <w:t>367r2</w:t>
        </w:r>
      </w:hyperlink>
      <w:r w:rsidR="00421B1E" w:rsidRPr="00421B1E">
        <w:rPr>
          <w:lang w:eastAsia="zh-CN"/>
        </w:rPr>
        <w:t xml:space="preserve"> LB271 CRs on 9.4.1.71 </w:t>
      </w:r>
      <w:r w:rsidR="00421B1E" w:rsidRPr="00421B1E">
        <w:rPr>
          <w:lang w:eastAsia="zh-CN"/>
        </w:rPr>
        <w:tab/>
      </w:r>
      <w:r w:rsidR="00421B1E" w:rsidRPr="00421B1E">
        <w:rPr>
          <w:lang w:eastAsia="zh-CN"/>
        </w:rPr>
        <w:tab/>
      </w:r>
      <w:r w:rsidR="00421B1E" w:rsidRPr="00421B1E">
        <w:rPr>
          <w:lang w:eastAsia="zh-CN"/>
        </w:rPr>
        <w:tab/>
      </w:r>
      <w:proofErr w:type="spellStart"/>
      <w:r w:rsidR="00421B1E" w:rsidRPr="00421B1E">
        <w:rPr>
          <w:lang w:eastAsia="zh-CN"/>
        </w:rPr>
        <w:t>Jinyoung</w:t>
      </w:r>
      <w:proofErr w:type="spellEnd"/>
      <w:r w:rsidR="00421B1E" w:rsidRPr="00421B1E">
        <w:rPr>
          <w:lang w:eastAsia="zh-CN"/>
        </w:rPr>
        <w:t xml:space="preserve"> Chun </w:t>
      </w:r>
      <w:r w:rsidR="00421B1E" w:rsidRPr="00421B1E">
        <w:rPr>
          <w:lang w:eastAsia="zh-CN"/>
        </w:rPr>
        <w:tab/>
      </w:r>
      <w:r w:rsidR="00421B1E">
        <w:rPr>
          <w:lang w:eastAsia="zh-CN"/>
        </w:rPr>
        <w:tab/>
      </w:r>
      <w:r w:rsidR="00421B1E" w:rsidRPr="00421B1E">
        <w:rPr>
          <w:lang w:eastAsia="zh-CN"/>
        </w:rPr>
        <w:t xml:space="preserve">[SP 2C] </w:t>
      </w:r>
    </w:p>
    <w:p w14:paraId="6B7D8272" w14:textId="57BFBF08" w:rsidR="00421B1E" w:rsidRPr="00421B1E" w:rsidRDefault="00695C29" w:rsidP="00421B1E">
      <w:pPr>
        <w:pStyle w:val="a"/>
        <w:numPr>
          <w:ilvl w:val="2"/>
          <w:numId w:val="3"/>
        </w:numPr>
        <w:rPr>
          <w:lang w:eastAsia="zh-CN"/>
        </w:rPr>
      </w:pPr>
      <w:hyperlink r:id="rId126" w:history="1">
        <w:r w:rsidR="00421B1E" w:rsidRPr="00421B1E">
          <w:rPr>
            <w:rStyle w:val="a7"/>
            <w:lang w:val="en-GB" w:eastAsia="zh-CN"/>
          </w:rPr>
          <w:t>672r0</w:t>
        </w:r>
      </w:hyperlink>
      <w:r w:rsidR="00421B1E" w:rsidRPr="00421B1E">
        <w:rPr>
          <w:lang w:val="en-GB" w:eastAsia="zh-CN"/>
        </w:rPr>
        <w:t xml:space="preserve"> CR-for-Clause 9.4.1.73 </w:t>
      </w:r>
      <w:r w:rsidR="00421B1E" w:rsidRPr="00421B1E">
        <w:rPr>
          <w:lang w:val="en-GB" w:eastAsia="zh-CN"/>
        </w:rPr>
        <w:tab/>
      </w:r>
      <w:r w:rsidR="00421B1E" w:rsidRPr="00421B1E">
        <w:rPr>
          <w:lang w:val="en-GB" w:eastAsia="zh-CN"/>
        </w:rPr>
        <w:tab/>
      </w:r>
      <w:r w:rsidR="00421B1E" w:rsidRPr="00421B1E">
        <w:rPr>
          <w:lang w:val="en-GB" w:eastAsia="zh-CN"/>
        </w:rPr>
        <w:tab/>
        <w:t xml:space="preserve">Dongguk Lim </w:t>
      </w:r>
      <w:r w:rsidR="00421B1E" w:rsidRPr="00421B1E">
        <w:rPr>
          <w:lang w:val="en-GB" w:eastAsia="zh-CN"/>
        </w:rPr>
        <w:tab/>
      </w:r>
      <w:r w:rsidR="00421B1E">
        <w:rPr>
          <w:lang w:val="en-GB" w:eastAsia="zh-CN"/>
        </w:rPr>
        <w:tab/>
      </w:r>
      <w:r w:rsidR="00421B1E" w:rsidRPr="00421B1E">
        <w:rPr>
          <w:lang w:val="en-GB" w:eastAsia="zh-CN"/>
        </w:rPr>
        <w:t xml:space="preserve">[8C] </w:t>
      </w:r>
    </w:p>
    <w:p w14:paraId="49024893" w14:textId="72107403" w:rsidR="00421B1E" w:rsidRPr="00421B1E" w:rsidRDefault="00695C29" w:rsidP="00421B1E">
      <w:pPr>
        <w:pStyle w:val="a"/>
        <w:numPr>
          <w:ilvl w:val="2"/>
          <w:numId w:val="3"/>
        </w:numPr>
        <w:rPr>
          <w:lang w:eastAsia="zh-CN"/>
        </w:rPr>
      </w:pPr>
      <w:hyperlink r:id="rId127" w:history="1">
        <w:r w:rsidR="00421B1E" w:rsidRPr="00421B1E">
          <w:rPr>
            <w:rStyle w:val="a7"/>
            <w:lang w:val="en-GB" w:eastAsia="zh-CN"/>
          </w:rPr>
          <w:t>671r0</w:t>
        </w:r>
      </w:hyperlink>
      <w:r w:rsidR="00421B1E" w:rsidRPr="00421B1E">
        <w:rPr>
          <w:lang w:val="en-GB" w:eastAsia="zh-CN"/>
        </w:rPr>
        <w:t xml:space="preserve"> CR-for-Clause 9.4.1.72 </w:t>
      </w:r>
      <w:r w:rsidR="00421B1E" w:rsidRPr="00421B1E">
        <w:rPr>
          <w:lang w:val="en-GB" w:eastAsia="zh-CN"/>
        </w:rPr>
        <w:tab/>
      </w:r>
      <w:r w:rsidR="00421B1E" w:rsidRPr="00421B1E">
        <w:rPr>
          <w:lang w:val="en-GB" w:eastAsia="zh-CN"/>
        </w:rPr>
        <w:tab/>
      </w:r>
      <w:r w:rsidR="00421B1E" w:rsidRPr="00421B1E">
        <w:rPr>
          <w:lang w:val="en-GB" w:eastAsia="zh-CN"/>
        </w:rPr>
        <w:tab/>
        <w:t xml:space="preserve">Dongguk Lim </w:t>
      </w:r>
      <w:r w:rsidR="00421B1E" w:rsidRPr="00421B1E">
        <w:rPr>
          <w:lang w:val="en-GB" w:eastAsia="zh-CN"/>
        </w:rPr>
        <w:tab/>
      </w:r>
      <w:r w:rsidR="00421B1E">
        <w:rPr>
          <w:lang w:val="en-GB" w:eastAsia="zh-CN"/>
        </w:rPr>
        <w:tab/>
      </w:r>
      <w:r w:rsidR="00421B1E" w:rsidRPr="00421B1E">
        <w:rPr>
          <w:lang w:val="en-GB" w:eastAsia="zh-CN"/>
        </w:rPr>
        <w:t xml:space="preserve">[6C] </w:t>
      </w:r>
    </w:p>
    <w:p w14:paraId="77A6FE4C" w14:textId="7C3F9CAF" w:rsidR="00421B1E" w:rsidRPr="00421B1E" w:rsidRDefault="00695C29" w:rsidP="00421B1E">
      <w:pPr>
        <w:pStyle w:val="a"/>
        <w:numPr>
          <w:ilvl w:val="2"/>
          <w:numId w:val="3"/>
        </w:numPr>
        <w:rPr>
          <w:lang w:eastAsia="zh-CN"/>
        </w:rPr>
      </w:pPr>
      <w:hyperlink r:id="rId128" w:history="1">
        <w:r w:rsidR="00421B1E" w:rsidRPr="00421B1E">
          <w:rPr>
            <w:rStyle w:val="a7"/>
            <w:lang w:eastAsia="zh-CN"/>
          </w:rPr>
          <w:t>317r2</w:t>
        </w:r>
      </w:hyperlink>
      <w:r w:rsidR="00421B1E" w:rsidRPr="00421B1E">
        <w:rPr>
          <w:lang w:eastAsia="zh-CN"/>
        </w:rPr>
        <w:t xml:space="preserve"> cr_d30_Miscs. </w:t>
      </w:r>
      <w:r w:rsidR="00421B1E" w:rsidRPr="00421B1E">
        <w:rPr>
          <w:lang w:eastAsia="zh-CN"/>
        </w:rPr>
        <w:tab/>
      </w:r>
      <w:r w:rsidR="00421B1E" w:rsidRPr="00421B1E">
        <w:rPr>
          <w:lang w:eastAsia="zh-CN"/>
        </w:rPr>
        <w:tab/>
      </w:r>
      <w:r w:rsidR="00421B1E" w:rsidRPr="00421B1E">
        <w:rPr>
          <w:lang w:eastAsia="zh-CN"/>
        </w:rPr>
        <w:tab/>
      </w:r>
      <w:proofErr w:type="spellStart"/>
      <w:r w:rsidR="00421B1E" w:rsidRPr="00421B1E">
        <w:rPr>
          <w:lang w:eastAsia="zh-CN"/>
        </w:rPr>
        <w:t>Xiaogang</w:t>
      </w:r>
      <w:proofErr w:type="spellEnd"/>
      <w:r w:rsidR="00421B1E" w:rsidRPr="00421B1E">
        <w:rPr>
          <w:lang w:eastAsia="zh-CN"/>
        </w:rPr>
        <w:t xml:space="preserve"> Chen </w:t>
      </w:r>
      <w:r w:rsidR="00421B1E">
        <w:rPr>
          <w:lang w:eastAsia="zh-CN"/>
        </w:rPr>
        <w:tab/>
      </w:r>
      <w:r w:rsidR="00421B1E" w:rsidRPr="00421B1E">
        <w:rPr>
          <w:lang w:eastAsia="zh-CN"/>
        </w:rPr>
        <w:tab/>
        <w:t>[</w:t>
      </w:r>
      <w:r w:rsidR="00421B1E" w:rsidRPr="00421B1E">
        <w:rPr>
          <w:lang w:val="en-GB" w:eastAsia="zh-CN"/>
        </w:rPr>
        <w:t xml:space="preserve">10C] </w:t>
      </w:r>
    </w:p>
    <w:p w14:paraId="5C76B413" w14:textId="2F6AE0AF" w:rsidR="00421B1E" w:rsidRPr="00421B1E" w:rsidRDefault="00695C29" w:rsidP="00421B1E">
      <w:pPr>
        <w:pStyle w:val="a"/>
        <w:numPr>
          <w:ilvl w:val="2"/>
          <w:numId w:val="3"/>
        </w:numPr>
        <w:rPr>
          <w:lang w:eastAsia="zh-CN"/>
        </w:rPr>
      </w:pPr>
      <w:hyperlink r:id="rId129" w:history="1">
        <w:r w:rsidR="00421B1E" w:rsidRPr="00421B1E">
          <w:rPr>
            <w:rStyle w:val="a7"/>
            <w:lang w:eastAsia="zh-CN"/>
          </w:rPr>
          <w:t>602r0</w:t>
        </w:r>
      </w:hyperlink>
      <w:r w:rsidR="00421B1E" w:rsidRPr="00421B1E">
        <w:rPr>
          <w:lang w:eastAsia="zh-CN"/>
        </w:rPr>
        <w:t xml:space="preserve"> LB 271 CR for 9.2.4.8 </w:t>
      </w:r>
      <w:r w:rsidR="00421B1E" w:rsidRPr="00421B1E">
        <w:rPr>
          <w:lang w:eastAsia="zh-CN"/>
        </w:rPr>
        <w:tab/>
      </w:r>
      <w:r w:rsidR="00421B1E" w:rsidRPr="00421B1E">
        <w:rPr>
          <w:lang w:eastAsia="zh-CN"/>
        </w:rPr>
        <w:tab/>
      </w:r>
      <w:r w:rsidR="00421B1E" w:rsidRPr="00421B1E">
        <w:rPr>
          <w:lang w:eastAsia="zh-CN"/>
        </w:rPr>
        <w:tab/>
      </w:r>
      <w:proofErr w:type="spellStart"/>
      <w:r w:rsidR="00421B1E" w:rsidRPr="00421B1E">
        <w:rPr>
          <w:lang w:eastAsia="zh-CN"/>
        </w:rPr>
        <w:t>Hanqing</w:t>
      </w:r>
      <w:proofErr w:type="spellEnd"/>
      <w:r w:rsidR="00421B1E" w:rsidRPr="00421B1E">
        <w:rPr>
          <w:lang w:eastAsia="zh-CN"/>
        </w:rPr>
        <w:t xml:space="preserve"> Lou </w:t>
      </w:r>
      <w:r w:rsidR="00421B1E" w:rsidRPr="00421B1E">
        <w:rPr>
          <w:lang w:eastAsia="zh-CN"/>
        </w:rPr>
        <w:tab/>
      </w:r>
      <w:r w:rsidR="00421B1E">
        <w:rPr>
          <w:lang w:eastAsia="zh-CN"/>
        </w:rPr>
        <w:tab/>
      </w:r>
      <w:r w:rsidR="00421B1E" w:rsidRPr="00421B1E">
        <w:rPr>
          <w:lang w:eastAsia="zh-CN"/>
        </w:rPr>
        <w:t>[2C]</w:t>
      </w:r>
    </w:p>
    <w:p w14:paraId="07412E82" w14:textId="77777777" w:rsidR="00421B1E" w:rsidRDefault="00421B1E" w:rsidP="00421B1E">
      <w:pPr>
        <w:pStyle w:val="a"/>
      </w:pPr>
      <w:r>
        <w:t>Discussion</w:t>
      </w:r>
    </w:p>
    <w:p w14:paraId="6AA1F7F5" w14:textId="2F120C8F" w:rsidR="00421B1E" w:rsidRPr="0088048D" w:rsidRDefault="00421B1E" w:rsidP="00421B1E">
      <w:pPr>
        <w:pStyle w:val="a"/>
        <w:numPr>
          <w:ilvl w:val="2"/>
          <w:numId w:val="3"/>
        </w:numPr>
      </w:pPr>
      <w:r>
        <w:rPr>
          <w:rFonts w:hint="eastAsia"/>
          <w:lang w:eastAsia="zh-CN"/>
        </w:rPr>
        <w:t>None</w:t>
      </w:r>
    </w:p>
    <w:p w14:paraId="62B25DD3" w14:textId="77777777" w:rsidR="00421B1E" w:rsidRDefault="00421B1E" w:rsidP="00421B1E">
      <w:pPr>
        <w:pStyle w:val="a"/>
      </w:pPr>
      <w:r w:rsidRPr="00421B1E">
        <w:rPr>
          <w:highlight w:val="green"/>
        </w:rPr>
        <w:t>Agenda approved with unanimous consent</w:t>
      </w:r>
    </w:p>
    <w:p w14:paraId="6FC6501A" w14:textId="77777777" w:rsidR="00421B1E" w:rsidRDefault="00421B1E" w:rsidP="00421B1E">
      <w:pPr>
        <w:ind w:left="720"/>
      </w:pPr>
    </w:p>
    <w:p w14:paraId="25FBD73B" w14:textId="77777777" w:rsidR="00421B1E" w:rsidRDefault="00421B1E" w:rsidP="00421B1E">
      <w:pPr>
        <w:ind w:left="720"/>
      </w:pPr>
    </w:p>
    <w:p w14:paraId="497CA78F" w14:textId="77777777" w:rsidR="00421B1E" w:rsidRDefault="00421B1E" w:rsidP="00421B1E">
      <w:pPr>
        <w:pStyle w:val="a"/>
        <w:numPr>
          <w:ilvl w:val="0"/>
          <w:numId w:val="3"/>
        </w:numPr>
      </w:pPr>
      <w:r w:rsidRPr="00027989">
        <w:t>Technical Submissions</w:t>
      </w:r>
      <w:r w:rsidRPr="00027989">
        <w:rPr>
          <w:b/>
        </w:rPr>
        <w:t>: CR</w:t>
      </w:r>
    </w:p>
    <w:p w14:paraId="4E34EA78" w14:textId="04BE6F99" w:rsidR="00421B1E" w:rsidRDefault="00695C29" w:rsidP="00421B1E">
      <w:pPr>
        <w:pStyle w:val="a"/>
      </w:pPr>
      <w:hyperlink r:id="rId130" w:history="1">
        <w:r w:rsidR="00421B1E" w:rsidRPr="00421B1E">
          <w:rPr>
            <w:rStyle w:val="a7"/>
            <w:lang w:val="en-GB" w:eastAsia="zh-CN"/>
          </w:rPr>
          <w:t>520r0</w:t>
        </w:r>
      </w:hyperlink>
      <w:r w:rsidR="00421B1E" w:rsidRPr="00421B1E">
        <w:rPr>
          <w:lang w:val="en-GB" w:eastAsia="zh-CN"/>
        </w:rPr>
        <w:t xml:space="preserve"> CR for 9.3.1.22.9 </w:t>
      </w:r>
      <w:r w:rsidR="00421B1E" w:rsidRPr="00421B1E">
        <w:rPr>
          <w:lang w:val="en-GB" w:eastAsia="zh-CN"/>
        </w:rPr>
        <w:tab/>
      </w:r>
      <w:r w:rsidR="00421B1E" w:rsidRPr="00421B1E">
        <w:rPr>
          <w:lang w:val="en-GB" w:eastAsia="zh-CN"/>
        </w:rPr>
        <w:tab/>
      </w:r>
      <w:r w:rsidR="00421B1E" w:rsidRPr="00421B1E">
        <w:rPr>
          <w:lang w:val="en-GB" w:eastAsia="zh-CN"/>
        </w:rPr>
        <w:tab/>
      </w:r>
      <w:proofErr w:type="spellStart"/>
      <w:r w:rsidR="00421B1E" w:rsidRPr="00421B1E">
        <w:rPr>
          <w:lang w:val="en-GB" w:eastAsia="zh-CN"/>
        </w:rPr>
        <w:t>Yanjun</w:t>
      </w:r>
      <w:proofErr w:type="spellEnd"/>
      <w:r w:rsidR="00421B1E" w:rsidRPr="00421B1E">
        <w:rPr>
          <w:lang w:val="en-GB" w:eastAsia="zh-CN"/>
        </w:rPr>
        <w:t xml:space="preserve"> Sun</w:t>
      </w:r>
    </w:p>
    <w:p w14:paraId="5F13EF69" w14:textId="77777777" w:rsidR="00421B1E" w:rsidRDefault="00421B1E" w:rsidP="00421B1E">
      <w:pPr>
        <w:ind w:left="1080"/>
        <w:rPr>
          <w:szCs w:val="20"/>
        </w:rPr>
      </w:pPr>
    </w:p>
    <w:p w14:paraId="614B0309" w14:textId="2D0F1AF4" w:rsidR="00421B1E" w:rsidRDefault="00421B1E" w:rsidP="00421B1E">
      <w:pPr>
        <w:ind w:left="1080"/>
        <w:rPr>
          <w:szCs w:val="20"/>
          <w:lang w:eastAsia="zh-CN"/>
        </w:rPr>
      </w:pPr>
      <w:r w:rsidRPr="008B4D6C">
        <w:rPr>
          <w:szCs w:val="20"/>
        </w:rPr>
        <w:t>Discussion: None.</w:t>
      </w:r>
    </w:p>
    <w:p w14:paraId="15C069A8" w14:textId="77777777" w:rsidR="00421B1E" w:rsidRDefault="00421B1E" w:rsidP="00421B1E">
      <w:pPr>
        <w:ind w:left="1080"/>
        <w:rPr>
          <w:szCs w:val="20"/>
        </w:rPr>
      </w:pPr>
    </w:p>
    <w:p w14:paraId="11A20F67" w14:textId="787B244E"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Pr="00421B1E">
        <w:rPr>
          <w:sz w:val="22"/>
          <w:szCs w:val="22"/>
        </w:rPr>
        <w:t>0520r1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1358CD5" w14:textId="107999DC"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421B1E">
        <w:t>17463,15042,17464,17462,15043,17465,15211,17466,15670,17467,16391,17468,17469,17470,17471,15253,17472,17473</w:t>
      </w:r>
    </w:p>
    <w:p w14:paraId="4E687383"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2441E8" w14:textId="77777777" w:rsidR="00421B1E" w:rsidRDefault="00421B1E" w:rsidP="00421B1E">
      <w:pPr>
        <w:ind w:left="1080"/>
      </w:pPr>
      <w:r w:rsidRPr="004655A8">
        <w:rPr>
          <w:szCs w:val="22"/>
          <w:highlight w:val="green"/>
        </w:rPr>
        <w:t>Result: No objection.</w:t>
      </w:r>
    </w:p>
    <w:p w14:paraId="4201288A" w14:textId="0F4F297F" w:rsidR="00421B1E" w:rsidRDefault="00421B1E" w:rsidP="00421B1E"/>
    <w:p w14:paraId="6AF7A555" w14:textId="77777777" w:rsidR="00F906B2" w:rsidRDefault="00F906B2" w:rsidP="00421B1E"/>
    <w:p w14:paraId="417D0602" w14:textId="77777777" w:rsidR="00421B1E" w:rsidRDefault="00421B1E" w:rsidP="00421B1E"/>
    <w:p w14:paraId="745C4654" w14:textId="0DD495B5" w:rsidR="00421B1E" w:rsidRDefault="00695C29" w:rsidP="00421B1E">
      <w:pPr>
        <w:pStyle w:val="a"/>
      </w:pPr>
      <w:hyperlink r:id="rId131" w:history="1">
        <w:r w:rsidR="004655A8" w:rsidRPr="00421B1E">
          <w:rPr>
            <w:rStyle w:val="a7"/>
            <w:lang w:val="en-GB" w:eastAsia="zh-CN"/>
          </w:rPr>
          <w:t>728r0</w:t>
        </w:r>
      </w:hyperlink>
      <w:r w:rsidR="004655A8" w:rsidRPr="00421B1E">
        <w:rPr>
          <w:lang w:val="en-GB" w:eastAsia="zh-CN"/>
        </w:rPr>
        <w:t xml:space="preserve"> CR for 35.15.2 </w:t>
      </w:r>
      <w:r w:rsidR="004655A8" w:rsidRPr="00421B1E">
        <w:rPr>
          <w:lang w:val="en-GB" w:eastAsia="zh-CN"/>
        </w:rPr>
        <w:tab/>
      </w:r>
      <w:r w:rsidR="004655A8" w:rsidRPr="00421B1E">
        <w:rPr>
          <w:lang w:val="en-GB" w:eastAsia="zh-CN"/>
        </w:rPr>
        <w:tab/>
      </w:r>
      <w:r w:rsidR="004655A8" w:rsidRPr="00421B1E">
        <w:rPr>
          <w:lang w:val="en-GB" w:eastAsia="zh-CN"/>
        </w:rPr>
        <w:tab/>
      </w:r>
      <w:proofErr w:type="spellStart"/>
      <w:r w:rsidR="004655A8" w:rsidRPr="00421B1E">
        <w:rPr>
          <w:lang w:val="en-GB" w:eastAsia="zh-CN"/>
        </w:rPr>
        <w:t>Yanjun</w:t>
      </w:r>
      <w:proofErr w:type="spellEnd"/>
      <w:r w:rsidR="004655A8" w:rsidRPr="00421B1E">
        <w:rPr>
          <w:lang w:val="en-GB" w:eastAsia="zh-CN"/>
        </w:rPr>
        <w:t xml:space="preserve"> Sun</w:t>
      </w:r>
    </w:p>
    <w:p w14:paraId="1302E8EC" w14:textId="77777777" w:rsidR="00421B1E" w:rsidRDefault="00421B1E" w:rsidP="00421B1E">
      <w:pPr>
        <w:ind w:left="1080"/>
        <w:rPr>
          <w:szCs w:val="20"/>
        </w:rPr>
      </w:pPr>
    </w:p>
    <w:p w14:paraId="71AE687E" w14:textId="0F8FAEE6" w:rsidR="00421B1E" w:rsidRDefault="00421B1E" w:rsidP="00421B1E">
      <w:pPr>
        <w:ind w:left="1080"/>
        <w:rPr>
          <w:szCs w:val="20"/>
        </w:rPr>
      </w:pPr>
      <w:r>
        <w:rPr>
          <w:szCs w:val="20"/>
        </w:rPr>
        <w:t>C:</w:t>
      </w:r>
      <w:r w:rsidR="004655A8">
        <w:rPr>
          <w:szCs w:val="20"/>
        </w:rPr>
        <w:t xml:space="preserve"> CID 16665, the resolution is talking about puncturing, but the comment is saying immediate response, seems there’s a mismatch.</w:t>
      </w:r>
    </w:p>
    <w:p w14:paraId="43F8EBEB" w14:textId="5CB33169" w:rsidR="006856E4" w:rsidRDefault="00421B1E" w:rsidP="00421B1E">
      <w:pPr>
        <w:ind w:left="1080"/>
        <w:rPr>
          <w:szCs w:val="20"/>
          <w:lang w:eastAsia="zh-CN"/>
        </w:rPr>
      </w:pPr>
      <w:r>
        <w:rPr>
          <w:rFonts w:hint="eastAsia"/>
          <w:szCs w:val="20"/>
          <w:lang w:eastAsia="zh-CN"/>
        </w:rPr>
        <w:t>C</w:t>
      </w:r>
      <w:r>
        <w:rPr>
          <w:szCs w:val="20"/>
          <w:lang w:eastAsia="zh-CN"/>
        </w:rPr>
        <w:t>:</w:t>
      </w:r>
      <w:r w:rsidR="006856E4">
        <w:rPr>
          <w:szCs w:val="20"/>
          <w:lang w:eastAsia="zh-CN"/>
        </w:rPr>
        <w:t xml:space="preserve"> can you remove “more graceful update” since it is not a normative language, change it to “in advance”.</w:t>
      </w:r>
    </w:p>
    <w:p w14:paraId="4AEBA3E8" w14:textId="41BF7E58" w:rsidR="00421B1E" w:rsidRDefault="006856E4" w:rsidP="00421B1E">
      <w:pPr>
        <w:ind w:left="1080"/>
        <w:rPr>
          <w:szCs w:val="20"/>
          <w:lang w:eastAsia="zh-CN"/>
        </w:rPr>
      </w:pPr>
      <w:r>
        <w:rPr>
          <w:szCs w:val="20"/>
          <w:lang w:eastAsia="zh-CN"/>
        </w:rPr>
        <w:t>C: add “non-AP” before “STAs”.</w:t>
      </w:r>
    </w:p>
    <w:p w14:paraId="6A5EC65D" w14:textId="53F4B101" w:rsidR="001D5392" w:rsidRDefault="001D5392" w:rsidP="00421B1E">
      <w:pPr>
        <w:ind w:left="1080"/>
        <w:rPr>
          <w:szCs w:val="20"/>
          <w:lang w:eastAsia="zh-CN"/>
        </w:rPr>
      </w:pPr>
      <w:r>
        <w:rPr>
          <w:rFonts w:hint="eastAsia"/>
          <w:szCs w:val="20"/>
          <w:lang w:eastAsia="zh-CN"/>
        </w:rPr>
        <w:t>C</w:t>
      </w:r>
      <w:r>
        <w:rPr>
          <w:szCs w:val="20"/>
          <w:lang w:eastAsia="zh-CN"/>
        </w:rPr>
        <w:t xml:space="preserve">: </w:t>
      </w:r>
      <w:proofErr w:type="spellStart"/>
      <w:r w:rsidR="00F906B2">
        <w:rPr>
          <w:szCs w:val="20"/>
          <w:lang w:eastAsia="zh-CN"/>
        </w:rPr>
        <w:t>Guogang</w:t>
      </w:r>
      <w:proofErr w:type="spellEnd"/>
      <w:r w:rsidR="00F906B2">
        <w:rPr>
          <w:szCs w:val="20"/>
          <w:lang w:eastAsia="zh-CN"/>
        </w:rPr>
        <w:t xml:space="preserve"> requested to defer </w:t>
      </w:r>
      <w:r>
        <w:rPr>
          <w:szCs w:val="20"/>
          <w:lang w:eastAsia="zh-CN"/>
        </w:rPr>
        <w:t>the last 4 CIDs</w:t>
      </w:r>
      <w:r w:rsidR="00F906B2">
        <w:rPr>
          <w:szCs w:val="20"/>
          <w:lang w:eastAsia="zh-CN"/>
        </w:rPr>
        <w:t>.</w:t>
      </w:r>
    </w:p>
    <w:p w14:paraId="4CFBD81E" w14:textId="77777777" w:rsidR="00421B1E" w:rsidRDefault="00421B1E" w:rsidP="00421B1E">
      <w:pPr>
        <w:ind w:left="1080"/>
        <w:rPr>
          <w:szCs w:val="20"/>
        </w:rPr>
      </w:pPr>
    </w:p>
    <w:p w14:paraId="749ED2C2" w14:textId="7FB5FD3F"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655A8" w:rsidRPr="00F906B2">
        <w:rPr>
          <w:sz w:val="22"/>
          <w:szCs w:val="22"/>
        </w:rPr>
        <w:t>0728</w:t>
      </w:r>
      <w:r w:rsidRPr="00F906B2">
        <w:rPr>
          <w:sz w:val="22"/>
          <w:szCs w:val="22"/>
        </w:rPr>
        <w:t>r</w:t>
      </w:r>
      <w:r w:rsidR="00F906B2" w:rsidRPr="00F906B2">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0850D8" w14:textId="09AC4D8F"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F906B2" w:rsidRPr="00F906B2">
        <w:t>17134,17162,17135,17136,16663,17137,16665,16664,16360,17138,16361,16352</w:t>
      </w:r>
    </w:p>
    <w:p w14:paraId="36122564"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1314CA2" w14:textId="77777777" w:rsidR="00421B1E" w:rsidRDefault="00421B1E" w:rsidP="00421B1E">
      <w:pPr>
        <w:ind w:left="1080"/>
        <w:rPr>
          <w:szCs w:val="20"/>
        </w:rPr>
      </w:pPr>
      <w:r w:rsidRPr="00F906B2">
        <w:rPr>
          <w:szCs w:val="22"/>
          <w:highlight w:val="green"/>
        </w:rPr>
        <w:t>Result: No objection.</w:t>
      </w:r>
    </w:p>
    <w:p w14:paraId="0B55E4DB" w14:textId="77777777" w:rsidR="00421B1E" w:rsidRDefault="00421B1E" w:rsidP="00421B1E">
      <w:pPr>
        <w:ind w:left="1080"/>
        <w:rPr>
          <w:szCs w:val="20"/>
        </w:rPr>
      </w:pPr>
    </w:p>
    <w:p w14:paraId="79395EBA" w14:textId="77777777" w:rsidR="00421B1E" w:rsidRDefault="00421B1E" w:rsidP="00421B1E"/>
    <w:p w14:paraId="28F3F61D" w14:textId="77777777" w:rsidR="00421B1E" w:rsidRDefault="00421B1E" w:rsidP="00421B1E"/>
    <w:p w14:paraId="323589C8" w14:textId="40190403" w:rsidR="00421B1E" w:rsidRDefault="00695C29" w:rsidP="00421B1E">
      <w:pPr>
        <w:pStyle w:val="a"/>
      </w:pPr>
      <w:hyperlink r:id="rId132" w:history="1">
        <w:r w:rsidR="00F906B2" w:rsidRPr="00421B1E">
          <w:rPr>
            <w:rStyle w:val="a7"/>
            <w:lang w:eastAsia="zh-CN"/>
          </w:rPr>
          <w:t>367r2</w:t>
        </w:r>
      </w:hyperlink>
      <w:r w:rsidR="00F906B2" w:rsidRPr="00421B1E">
        <w:rPr>
          <w:lang w:eastAsia="zh-CN"/>
        </w:rPr>
        <w:t xml:space="preserve"> LB271 CRs on 9.4.1.71 </w:t>
      </w:r>
      <w:r w:rsidR="00F906B2" w:rsidRPr="00421B1E">
        <w:rPr>
          <w:lang w:eastAsia="zh-CN"/>
        </w:rPr>
        <w:tab/>
      </w:r>
      <w:r w:rsidR="00F906B2" w:rsidRPr="00421B1E">
        <w:rPr>
          <w:lang w:eastAsia="zh-CN"/>
        </w:rPr>
        <w:tab/>
      </w:r>
      <w:r w:rsidR="00F906B2" w:rsidRPr="00421B1E">
        <w:rPr>
          <w:lang w:eastAsia="zh-CN"/>
        </w:rPr>
        <w:tab/>
      </w:r>
      <w:proofErr w:type="spellStart"/>
      <w:r w:rsidR="00F906B2" w:rsidRPr="00421B1E">
        <w:rPr>
          <w:lang w:eastAsia="zh-CN"/>
        </w:rPr>
        <w:t>Jinyoung</w:t>
      </w:r>
      <w:proofErr w:type="spellEnd"/>
      <w:r w:rsidR="00F906B2" w:rsidRPr="00421B1E">
        <w:rPr>
          <w:lang w:eastAsia="zh-CN"/>
        </w:rPr>
        <w:t xml:space="preserve"> Chun</w:t>
      </w:r>
    </w:p>
    <w:p w14:paraId="4AF38FED" w14:textId="77777777" w:rsidR="00421B1E" w:rsidRDefault="00421B1E" w:rsidP="00421B1E">
      <w:pPr>
        <w:ind w:left="1080"/>
        <w:rPr>
          <w:szCs w:val="20"/>
        </w:rPr>
      </w:pPr>
    </w:p>
    <w:p w14:paraId="4EC27B63" w14:textId="77777777" w:rsidR="00F906B2" w:rsidRPr="008B4D6C" w:rsidRDefault="00F906B2" w:rsidP="00F906B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DBC49A" w14:textId="77777777" w:rsidR="00421B1E" w:rsidRDefault="00421B1E" w:rsidP="00421B1E">
      <w:pPr>
        <w:ind w:left="1080"/>
        <w:rPr>
          <w:szCs w:val="20"/>
        </w:rPr>
      </w:pPr>
    </w:p>
    <w:p w14:paraId="4D121E1D" w14:textId="2A361315"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906B2" w:rsidRPr="00F906B2">
        <w:rPr>
          <w:sz w:val="22"/>
          <w:szCs w:val="22"/>
        </w:rPr>
        <w:t>0367</w:t>
      </w:r>
      <w:r w:rsidRPr="00F906B2">
        <w:rPr>
          <w:sz w:val="22"/>
          <w:szCs w:val="22"/>
        </w:rPr>
        <w:t>r</w:t>
      </w:r>
      <w:r w:rsidR="00F906B2" w:rsidRPr="00F906B2">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B1A1407" w14:textId="7A1DDCC8"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F906B2" w:rsidRPr="00F906B2">
        <w:t>17494 and 17498</w:t>
      </w:r>
    </w:p>
    <w:p w14:paraId="427F340C"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4FC9298" w14:textId="77777777" w:rsidR="00421B1E" w:rsidRDefault="00421B1E" w:rsidP="00421B1E">
      <w:pPr>
        <w:ind w:left="1080"/>
      </w:pPr>
      <w:r w:rsidRPr="00F906B2">
        <w:rPr>
          <w:szCs w:val="22"/>
          <w:highlight w:val="green"/>
        </w:rPr>
        <w:t>Result: No objection.</w:t>
      </w:r>
    </w:p>
    <w:p w14:paraId="089089B8" w14:textId="77777777" w:rsidR="00421B1E" w:rsidRDefault="00421B1E" w:rsidP="00421B1E"/>
    <w:p w14:paraId="2C0009AC" w14:textId="77777777" w:rsidR="00421B1E" w:rsidRDefault="00421B1E" w:rsidP="00421B1E"/>
    <w:p w14:paraId="187FDD4F" w14:textId="77777777" w:rsidR="00421B1E" w:rsidRDefault="00421B1E" w:rsidP="00421B1E"/>
    <w:p w14:paraId="7C59E0A9" w14:textId="0CA9ED51" w:rsidR="00421B1E" w:rsidRDefault="00695C29" w:rsidP="00421B1E">
      <w:pPr>
        <w:pStyle w:val="a"/>
      </w:pPr>
      <w:hyperlink r:id="rId133" w:history="1">
        <w:r w:rsidR="00F906B2" w:rsidRPr="00421B1E">
          <w:rPr>
            <w:rStyle w:val="a7"/>
            <w:lang w:val="en-GB" w:eastAsia="zh-CN"/>
          </w:rPr>
          <w:t>672r0</w:t>
        </w:r>
      </w:hyperlink>
      <w:r w:rsidR="00F906B2" w:rsidRPr="00421B1E">
        <w:rPr>
          <w:lang w:val="en-GB" w:eastAsia="zh-CN"/>
        </w:rPr>
        <w:t xml:space="preserve"> CR-for-Clause 9.4.1.73 </w:t>
      </w:r>
      <w:r w:rsidR="00F906B2" w:rsidRPr="00421B1E">
        <w:rPr>
          <w:lang w:val="en-GB" w:eastAsia="zh-CN"/>
        </w:rPr>
        <w:tab/>
      </w:r>
      <w:r w:rsidR="00F906B2" w:rsidRPr="00421B1E">
        <w:rPr>
          <w:lang w:val="en-GB" w:eastAsia="zh-CN"/>
        </w:rPr>
        <w:tab/>
      </w:r>
      <w:r w:rsidR="00F906B2" w:rsidRPr="00421B1E">
        <w:rPr>
          <w:lang w:val="en-GB" w:eastAsia="zh-CN"/>
        </w:rPr>
        <w:tab/>
        <w:t>Dongguk Lim</w:t>
      </w:r>
    </w:p>
    <w:p w14:paraId="1F0C9FBE" w14:textId="77777777" w:rsidR="00421B1E" w:rsidRDefault="00421B1E" w:rsidP="00421B1E">
      <w:pPr>
        <w:ind w:left="1080"/>
        <w:rPr>
          <w:szCs w:val="20"/>
        </w:rPr>
      </w:pPr>
    </w:p>
    <w:p w14:paraId="425908AD" w14:textId="3380311E" w:rsidR="00421B1E" w:rsidRDefault="00421B1E" w:rsidP="00421B1E">
      <w:pPr>
        <w:ind w:left="1080"/>
        <w:rPr>
          <w:szCs w:val="20"/>
        </w:rPr>
      </w:pPr>
      <w:r>
        <w:rPr>
          <w:szCs w:val="20"/>
        </w:rPr>
        <w:lastRenderedPageBreak/>
        <w:t>C:</w:t>
      </w:r>
      <w:r w:rsidR="00F906B2">
        <w:rPr>
          <w:szCs w:val="20"/>
        </w:rPr>
        <w:t xml:space="preserve"> CID 17506, is there a conflict between this one and the one discussed yesterday in the PHY group?</w:t>
      </w:r>
    </w:p>
    <w:p w14:paraId="57E910D5" w14:textId="51F0DFF8" w:rsidR="00725947" w:rsidRDefault="00725947" w:rsidP="00421B1E">
      <w:pPr>
        <w:ind w:left="1080"/>
        <w:rPr>
          <w:szCs w:val="20"/>
          <w:lang w:eastAsia="zh-CN"/>
        </w:rPr>
      </w:pPr>
      <w:r>
        <w:rPr>
          <w:rFonts w:hint="eastAsia"/>
          <w:szCs w:val="20"/>
          <w:lang w:eastAsia="zh-CN"/>
        </w:rPr>
        <w:t>A</w:t>
      </w:r>
      <w:r>
        <w:rPr>
          <w:szCs w:val="20"/>
          <w:lang w:eastAsia="zh-CN"/>
        </w:rPr>
        <w:t>: it is similar to what has been discussed yesterday in PHY.</w:t>
      </w:r>
    </w:p>
    <w:p w14:paraId="6CAEA7B7" w14:textId="492526E3" w:rsidR="00421B1E" w:rsidRDefault="00421B1E" w:rsidP="00421B1E">
      <w:pPr>
        <w:ind w:left="1080"/>
        <w:rPr>
          <w:szCs w:val="20"/>
          <w:lang w:eastAsia="zh-CN"/>
        </w:rPr>
      </w:pPr>
      <w:r>
        <w:rPr>
          <w:rFonts w:hint="eastAsia"/>
          <w:szCs w:val="20"/>
          <w:lang w:eastAsia="zh-CN"/>
        </w:rPr>
        <w:t>C</w:t>
      </w:r>
      <w:r>
        <w:rPr>
          <w:szCs w:val="20"/>
          <w:lang w:eastAsia="zh-CN"/>
        </w:rPr>
        <w:t>:</w:t>
      </w:r>
      <w:r w:rsidR="00D537FD">
        <w:rPr>
          <w:szCs w:val="20"/>
          <w:lang w:eastAsia="zh-CN"/>
        </w:rPr>
        <w:t xml:space="preserve"> “set to 1” should be “equal to 1” since we are not changing the bits.</w:t>
      </w:r>
    </w:p>
    <w:p w14:paraId="3151B17A" w14:textId="374C5E78" w:rsidR="007D267A" w:rsidRDefault="007D267A" w:rsidP="00421B1E">
      <w:pPr>
        <w:ind w:left="1080"/>
        <w:rPr>
          <w:szCs w:val="20"/>
          <w:lang w:eastAsia="zh-CN"/>
        </w:rPr>
      </w:pPr>
      <w:r>
        <w:rPr>
          <w:rFonts w:hint="eastAsia"/>
          <w:szCs w:val="20"/>
          <w:lang w:eastAsia="zh-CN"/>
        </w:rPr>
        <w:t>C</w:t>
      </w:r>
      <w:r>
        <w:rPr>
          <w:szCs w:val="20"/>
          <w:lang w:eastAsia="zh-CN"/>
        </w:rPr>
        <w:t>: last CID, suggest to changed it to “If the size of the unpadded EHT CQI report…”</w:t>
      </w:r>
      <w:r w:rsidR="003A7F9A">
        <w:rPr>
          <w:szCs w:val="20"/>
          <w:lang w:eastAsia="zh-CN"/>
        </w:rPr>
        <w:t>, also add “unpadded” in the next line.</w:t>
      </w:r>
    </w:p>
    <w:p w14:paraId="2CA49289" w14:textId="4096561B" w:rsidR="00B72C5F" w:rsidRDefault="00B72C5F" w:rsidP="00421B1E">
      <w:pPr>
        <w:ind w:left="1080"/>
        <w:rPr>
          <w:szCs w:val="20"/>
          <w:lang w:eastAsia="zh-CN"/>
        </w:rPr>
      </w:pPr>
    </w:p>
    <w:p w14:paraId="62721675" w14:textId="07467332" w:rsidR="00B72C5F" w:rsidRDefault="00B72C5F" w:rsidP="00421B1E">
      <w:pPr>
        <w:ind w:left="1080"/>
        <w:rPr>
          <w:szCs w:val="20"/>
          <w:lang w:eastAsia="zh-CN"/>
        </w:rPr>
      </w:pPr>
      <w:r>
        <w:rPr>
          <w:rFonts w:hint="eastAsia"/>
          <w:szCs w:val="20"/>
          <w:lang w:eastAsia="zh-CN"/>
        </w:rPr>
        <w:t>N</w:t>
      </w:r>
      <w:r>
        <w:rPr>
          <w:szCs w:val="20"/>
          <w:lang w:eastAsia="zh-CN"/>
        </w:rPr>
        <w:t xml:space="preserve">ote: in the resolution </w:t>
      </w:r>
      <w:proofErr w:type="spellStart"/>
      <w:r>
        <w:rPr>
          <w:szCs w:val="20"/>
          <w:lang w:eastAsia="zh-CN"/>
        </w:rPr>
        <w:t>collum</w:t>
      </w:r>
      <w:proofErr w:type="spellEnd"/>
      <w:r>
        <w:rPr>
          <w:szCs w:val="20"/>
          <w:lang w:eastAsia="zh-CN"/>
        </w:rPr>
        <w:t xml:space="preserve">, “instructions to the </w:t>
      </w:r>
      <w:proofErr w:type="spellStart"/>
      <w:r>
        <w:rPr>
          <w:szCs w:val="20"/>
          <w:lang w:eastAsia="zh-CN"/>
        </w:rPr>
        <w:t>TGbf</w:t>
      </w:r>
      <w:proofErr w:type="spellEnd"/>
      <w:r>
        <w:rPr>
          <w:szCs w:val="20"/>
          <w:lang w:eastAsia="zh-CN"/>
        </w:rPr>
        <w:t xml:space="preserve"> Editor” should be “instructions to the </w:t>
      </w:r>
      <w:proofErr w:type="spellStart"/>
      <w:r>
        <w:rPr>
          <w:szCs w:val="20"/>
          <w:lang w:eastAsia="zh-CN"/>
        </w:rPr>
        <w:t>TGbfeEditor</w:t>
      </w:r>
      <w:proofErr w:type="spellEnd"/>
      <w:r>
        <w:rPr>
          <w:szCs w:val="20"/>
          <w:lang w:eastAsia="zh-CN"/>
        </w:rPr>
        <w:t>”, if any.</w:t>
      </w:r>
    </w:p>
    <w:p w14:paraId="036513A4" w14:textId="77777777" w:rsidR="00421B1E" w:rsidRDefault="00421B1E" w:rsidP="00421B1E">
      <w:pPr>
        <w:ind w:left="1080"/>
        <w:rPr>
          <w:szCs w:val="20"/>
        </w:rPr>
      </w:pPr>
    </w:p>
    <w:p w14:paraId="57AF2D4E" w14:textId="63381D33"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906B2" w:rsidRPr="00987408">
        <w:rPr>
          <w:sz w:val="22"/>
          <w:szCs w:val="22"/>
        </w:rPr>
        <w:t>0672</w:t>
      </w:r>
      <w:r w:rsidRPr="00987408">
        <w:rPr>
          <w:sz w:val="22"/>
          <w:szCs w:val="22"/>
        </w:rPr>
        <w:t>r</w:t>
      </w:r>
      <w:r w:rsidR="00987408" w:rsidRPr="00987408">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669E20C" w14:textId="7E991C20"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87408" w:rsidRPr="00987408">
        <w:t>17506, 17507, 17508, 17509, 17510, 17511, 17512, and 17513</w:t>
      </w:r>
    </w:p>
    <w:p w14:paraId="5711E8F5"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22EFEB" w14:textId="77777777" w:rsidR="00421B1E" w:rsidRDefault="00421B1E" w:rsidP="00421B1E">
      <w:pPr>
        <w:ind w:left="1080"/>
        <w:rPr>
          <w:szCs w:val="20"/>
        </w:rPr>
      </w:pPr>
      <w:r w:rsidRPr="00987408">
        <w:rPr>
          <w:szCs w:val="22"/>
          <w:highlight w:val="green"/>
        </w:rPr>
        <w:t>Result: No objection.</w:t>
      </w:r>
    </w:p>
    <w:p w14:paraId="085B0050" w14:textId="77777777" w:rsidR="00421B1E" w:rsidRDefault="00421B1E" w:rsidP="00421B1E">
      <w:pPr>
        <w:ind w:left="1080"/>
        <w:rPr>
          <w:szCs w:val="20"/>
        </w:rPr>
      </w:pPr>
    </w:p>
    <w:p w14:paraId="2627ACCB" w14:textId="77777777" w:rsidR="00421B1E" w:rsidRDefault="00421B1E" w:rsidP="00421B1E"/>
    <w:p w14:paraId="5B1CB645" w14:textId="77777777" w:rsidR="00421B1E" w:rsidRDefault="00421B1E" w:rsidP="00421B1E"/>
    <w:p w14:paraId="77895CB0" w14:textId="74D8DB7D" w:rsidR="00421B1E" w:rsidRDefault="00695C29" w:rsidP="00421B1E">
      <w:pPr>
        <w:pStyle w:val="a"/>
      </w:pPr>
      <w:hyperlink r:id="rId134" w:history="1">
        <w:r w:rsidR="00987408" w:rsidRPr="00421B1E">
          <w:rPr>
            <w:rStyle w:val="a7"/>
            <w:lang w:val="en-GB" w:eastAsia="zh-CN"/>
          </w:rPr>
          <w:t>671r0</w:t>
        </w:r>
      </w:hyperlink>
      <w:r w:rsidR="00987408" w:rsidRPr="00421B1E">
        <w:rPr>
          <w:lang w:val="en-GB" w:eastAsia="zh-CN"/>
        </w:rPr>
        <w:t xml:space="preserve"> CR-for-Clause 9.4.1.72 </w:t>
      </w:r>
      <w:r w:rsidR="00987408" w:rsidRPr="00421B1E">
        <w:rPr>
          <w:lang w:val="en-GB" w:eastAsia="zh-CN"/>
        </w:rPr>
        <w:tab/>
      </w:r>
      <w:r w:rsidR="00987408" w:rsidRPr="00421B1E">
        <w:rPr>
          <w:lang w:val="en-GB" w:eastAsia="zh-CN"/>
        </w:rPr>
        <w:tab/>
      </w:r>
      <w:r w:rsidR="00987408" w:rsidRPr="00421B1E">
        <w:rPr>
          <w:lang w:val="en-GB" w:eastAsia="zh-CN"/>
        </w:rPr>
        <w:tab/>
        <w:t>Dongguk Lim</w:t>
      </w:r>
    </w:p>
    <w:p w14:paraId="6BB5D428" w14:textId="77777777" w:rsidR="00421B1E" w:rsidRDefault="00421B1E" w:rsidP="00421B1E">
      <w:pPr>
        <w:ind w:left="1080"/>
        <w:rPr>
          <w:szCs w:val="20"/>
        </w:rPr>
      </w:pPr>
    </w:p>
    <w:p w14:paraId="767E4A1B" w14:textId="57F20B9E" w:rsidR="00624AC2" w:rsidRPr="008B4D6C" w:rsidRDefault="00624AC2" w:rsidP="00624AC2">
      <w:pPr>
        <w:pStyle w:val="gmail-msoplaintext"/>
        <w:spacing w:before="0" w:beforeAutospacing="0" w:after="0" w:afterAutospacing="0"/>
        <w:ind w:left="1080"/>
        <w:rPr>
          <w:rFonts w:ascii="Consolas" w:hAnsi="Consolas"/>
          <w:sz w:val="22"/>
          <w:szCs w:val="21"/>
        </w:rPr>
      </w:pPr>
      <w:r w:rsidRPr="008B4D6C">
        <w:rPr>
          <w:sz w:val="22"/>
          <w:szCs w:val="20"/>
        </w:rPr>
        <w:t>Discussion: No</w:t>
      </w:r>
      <w:r>
        <w:rPr>
          <w:sz w:val="22"/>
          <w:szCs w:val="20"/>
        </w:rPr>
        <w:t>ne</w:t>
      </w:r>
      <w:r w:rsidRPr="008B4D6C">
        <w:rPr>
          <w:sz w:val="22"/>
          <w:szCs w:val="20"/>
        </w:rPr>
        <w:t>.</w:t>
      </w:r>
    </w:p>
    <w:p w14:paraId="275791A7" w14:textId="77777777" w:rsidR="00421B1E" w:rsidRDefault="00421B1E" w:rsidP="00421B1E">
      <w:pPr>
        <w:ind w:left="1080"/>
        <w:rPr>
          <w:szCs w:val="20"/>
        </w:rPr>
      </w:pPr>
    </w:p>
    <w:p w14:paraId="657B82DD" w14:textId="6829CE08"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87408" w:rsidRPr="00624AC2">
        <w:rPr>
          <w:sz w:val="22"/>
          <w:szCs w:val="22"/>
        </w:rPr>
        <w:t>0671r</w:t>
      </w:r>
      <w:r w:rsidR="00624AC2" w:rsidRPr="00624AC2">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E585843" w14:textId="374F809A"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24AC2" w:rsidRPr="00624AC2">
        <w:t>17514, 17501, 17502, 17503, 17504, and 17505</w:t>
      </w:r>
    </w:p>
    <w:p w14:paraId="2E3EE579"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DF61259" w14:textId="77777777" w:rsidR="00421B1E" w:rsidRDefault="00421B1E" w:rsidP="00421B1E">
      <w:pPr>
        <w:ind w:left="1080"/>
      </w:pPr>
      <w:r w:rsidRPr="00624AC2">
        <w:rPr>
          <w:szCs w:val="22"/>
          <w:highlight w:val="green"/>
        </w:rPr>
        <w:t>Result: No objection.</w:t>
      </w:r>
    </w:p>
    <w:p w14:paraId="242AAD6F" w14:textId="77777777" w:rsidR="00421B1E" w:rsidRDefault="00421B1E" w:rsidP="00421B1E"/>
    <w:p w14:paraId="144C51A5" w14:textId="77777777" w:rsidR="00421B1E" w:rsidRDefault="00421B1E" w:rsidP="00421B1E"/>
    <w:p w14:paraId="4EE4E402" w14:textId="77777777" w:rsidR="00421B1E" w:rsidRDefault="00421B1E" w:rsidP="00421B1E"/>
    <w:p w14:paraId="3E0BFBFD" w14:textId="2252E913" w:rsidR="00421B1E" w:rsidRDefault="00695C29" w:rsidP="00421B1E">
      <w:pPr>
        <w:pStyle w:val="a"/>
      </w:pPr>
      <w:hyperlink r:id="rId135" w:history="1">
        <w:r w:rsidR="00624AC2" w:rsidRPr="00421B1E">
          <w:rPr>
            <w:rStyle w:val="a7"/>
            <w:lang w:eastAsia="zh-CN"/>
          </w:rPr>
          <w:t>317r2</w:t>
        </w:r>
      </w:hyperlink>
      <w:r w:rsidR="00624AC2" w:rsidRPr="00421B1E">
        <w:rPr>
          <w:lang w:eastAsia="zh-CN"/>
        </w:rPr>
        <w:t xml:space="preserve"> cr_d30_Miscs. </w:t>
      </w:r>
      <w:r w:rsidR="00624AC2" w:rsidRPr="00421B1E">
        <w:rPr>
          <w:lang w:eastAsia="zh-CN"/>
        </w:rPr>
        <w:tab/>
      </w:r>
      <w:r w:rsidR="00624AC2" w:rsidRPr="00421B1E">
        <w:rPr>
          <w:lang w:eastAsia="zh-CN"/>
        </w:rPr>
        <w:tab/>
      </w:r>
      <w:r w:rsidR="00624AC2" w:rsidRPr="00421B1E">
        <w:rPr>
          <w:lang w:eastAsia="zh-CN"/>
        </w:rPr>
        <w:tab/>
      </w:r>
      <w:proofErr w:type="spellStart"/>
      <w:r w:rsidR="00624AC2" w:rsidRPr="00421B1E">
        <w:rPr>
          <w:lang w:eastAsia="zh-CN"/>
        </w:rPr>
        <w:t>Xiaogang</w:t>
      </w:r>
      <w:proofErr w:type="spellEnd"/>
      <w:r w:rsidR="00624AC2" w:rsidRPr="00421B1E">
        <w:rPr>
          <w:lang w:eastAsia="zh-CN"/>
        </w:rPr>
        <w:t xml:space="preserve"> Chen</w:t>
      </w:r>
    </w:p>
    <w:p w14:paraId="6CCEFBE3" w14:textId="77777777" w:rsidR="00421B1E" w:rsidRDefault="00421B1E" w:rsidP="00421B1E">
      <w:pPr>
        <w:ind w:left="1080"/>
        <w:rPr>
          <w:szCs w:val="20"/>
        </w:rPr>
      </w:pPr>
    </w:p>
    <w:p w14:paraId="5BA231A5" w14:textId="50B1894D" w:rsidR="00421B1E" w:rsidRDefault="00421B1E" w:rsidP="00421B1E">
      <w:pPr>
        <w:ind w:left="1080"/>
        <w:rPr>
          <w:szCs w:val="20"/>
        </w:rPr>
      </w:pPr>
      <w:r>
        <w:rPr>
          <w:szCs w:val="20"/>
        </w:rPr>
        <w:t>C:</w:t>
      </w:r>
      <w:r w:rsidR="00624AC2">
        <w:rPr>
          <w:szCs w:val="20"/>
        </w:rPr>
        <w:t xml:space="preserve"> if you make the change like this, it is better to write it as a separate bullet</w:t>
      </w:r>
    </w:p>
    <w:p w14:paraId="78575C48" w14:textId="7033D26F" w:rsidR="00421B1E" w:rsidRDefault="00421B1E" w:rsidP="00421B1E">
      <w:pPr>
        <w:ind w:left="1080"/>
        <w:rPr>
          <w:szCs w:val="20"/>
          <w:lang w:eastAsia="zh-CN"/>
        </w:rPr>
      </w:pPr>
      <w:r>
        <w:rPr>
          <w:rFonts w:hint="eastAsia"/>
          <w:szCs w:val="20"/>
          <w:lang w:eastAsia="zh-CN"/>
        </w:rPr>
        <w:t>C</w:t>
      </w:r>
      <w:r>
        <w:rPr>
          <w:szCs w:val="20"/>
          <w:lang w:eastAsia="zh-CN"/>
        </w:rPr>
        <w:t>:</w:t>
      </w:r>
      <w:r w:rsidR="00624AC2">
        <w:rPr>
          <w:szCs w:val="20"/>
          <w:lang w:eastAsia="zh-CN"/>
        </w:rPr>
        <w:t xml:space="preserve"> in the 2</w:t>
      </w:r>
      <w:r w:rsidR="00624AC2" w:rsidRPr="00624AC2">
        <w:rPr>
          <w:szCs w:val="20"/>
          <w:vertAlign w:val="superscript"/>
          <w:lang w:eastAsia="zh-CN"/>
        </w:rPr>
        <w:t>nd</w:t>
      </w:r>
      <w:r w:rsidR="00624AC2">
        <w:rPr>
          <w:szCs w:val="20"/>
          <w:lang w:eastAsia="zh-CN"/>
        </w:rPr>
        <w:t xml:space="preserve"> option, N should be 8 or 4? Using 8 is making the requirement more stringent.</w:t>
      </w:r>
    </w:p>
    <w:p w14:paraId="0F1CDE85" w14:textId="6792FB84" w:rsidR="00450599" w:rsidRDefault="00450599" w:rsidP="00421B1E">
      <w:pPr>
        <w:ind w:left="1080"/>
        <w:rPr>
          <w:szCs w:val="20"/>
          <w:lang w:eastAsia="zh-CN"/>
        </w:rPr>
      </w:pPr>
      <w:r>
        <w:rPr>
          <w:rFonts w:hint="eastAsia"/>
          <w:szCs w:val="20"/>
          <w:lang w:eastAsia="zh-CN"/>
        </w:rPr>
        <w:t>C</w:t>
      </w:r>
      <w:r>
        <w:rPr>
          <w:szCs w:val="20"/>
          <w:lang w:eastAsia="zh-CN"/>
        </w:rPr>
        <w:t>: trigger should be Trigger</w:t>
      </w:r>
      <w:r>
        <w:rPr>
          <w:rFonts w:hint="eastAsia"/>
          <w:szCs w:val="20"/>
          <w:lang w:eastAsia="zh-CN"/>
        </w:rPr>
        <w:t>.</w:t>
      </w:r>
    </w:p>
    <w:p w14:paraId="0CC7DCB6" w14:textId="1EF87296" w:rsidR="00450599" w:rsidRDefault="00450599" w:rsidP="00421B1E">
      <w:pPr>
        <w:ind w:left="1080"/>
        <w:rPr>
          <w:szCs w:val="20"/>
          <w:lang w:eastAsia="zh-CN"/>
        </w:rPr>
      </w:pPr>
      <w:r>
        <w:rPr>
          <w:rFonts w:hint="eastAsia"/>
          <w:szCs w:val="20"/>
          <w:lang w:eastAsia="zh-CN"/>
        </w:rPr>
        <w:t>C</w:t>
      </w:r>
      <w:r>
        <w:rPr>
          <w:szCs w:val="20"/>
          <w:lang w:eastAsia="zh-CN"/>
        </w:rPr>
        <w:t>: CID 15103, the otherwise part is not appropriate, or even not needed.</w:t>
      </w:r>
    </w:p>
    <w:p w14:paraId="3C5096D8" w14:textId="24AB8DA5" w:rsidR="00450599" w:rsidRDefault="00450599" w:rsidP="00421B1E">
      <w:pPr>
        <w:ind w:left="1080"/>
        <w:rPr>
          <w:szCs w:val="20"/>
          <w:lang w:eastAsia="zh-CN"/>
        </w:rPr>
      </w:pPr>
      <w:r>
        <w:rPr>
          <w:rFonts w:hint="eastAsia"/>
          <w:szCs w:val="20"/>
          <w:lang w:eastAsia="zh-CN"/>
        </w:rPr>
        <w:t>C</w:t>
      </w:r>
      <w:r>
        <w:rPr>
          <w:szCs w:val="20"/>
          <w:lang w:eastAsia="zh-CN"/>
        </w:rPr>
        <w:t>: do not need “current” for the sounding sequence.</w:t>
      </w:r>
    </w:p>
    <w:p w14:paraId="6465B22E" w14:textId="1407DD88" w:rsidR="00450599" w:rsidRDefault="00450599" w:rsidP="00421B1E">
      <w:pPr>
        <w:ind w:left="1080"/>
        <w:rPr>
          <w:szCs w:val="20"/>
          <w:lang w:eastAsia="zh-CN"/>
        </w:rPr>
      </w:pPr>
      <w:r>
        <w:rPr>
          <w:szCs w:val="20"/>
          <w:lang w:eastAsia="zh-CN"/>
        </w:rPr>
        <w:t xml:space="preserve">C: Please clarify the </w:t>
      </w:r>
      <w:proofErr w:type="spellStart"/>
      <w:r>
        <w:rPr>
          <w:szCs w:val="20"/>
          <w:lang w:eastAsia="zh-CN"/>
        </w:rPr>
        <w:t>beaformee</w:t>
      </w:r>
      <w:proofErr w:type="spellEnd"/>
      <w:r>
        <w:rPr>
          <w:szCs w:val="20"/>
          <w:lang w:eastAsia="zh-CN"/>
        </w:rPr>
        <w:t xml:space="preserve"> is a STA rather than a non-AP MLD.</w:t>
      </w:r>
    </w:p>
    <w:p w14:paraId="0CCA53B2" w14:textId="701560DA" w:rsidR="00450599" w:rsidRDefault="00450599" w:rsidP="00421B1E">
      <w:pPr>
        <w:ind w:left="1080"/>
        <w:rPr>
          <w:szCs w:val="20"/>
          <w:lang w:eastAsia="zh-CN"/>
        </w:rPr>
      </w:pPr>
      <w:r>
        <w:rPr>
          <w:rFonts w:hint="eastAsia"/>
          <w:szCs w:val="20"/>
          <w:lang w:eastAsia="zh-CN"/>
        </w:rPr>
        <w:t>C</w:t>
      </w:r>
      <w:r>
        <w:rPr>
          <w:szCs w:val="20"/>
          <w:lang w:eastAsia="zh-CN"/>
        </w:rPr>
        <w:t xml:space="preserve">: we don’t have normative language for the </w:t>
      </w:r>
      <w:proofErr w:type="spellStart"/>
      <w:r w:rsidR="00C5644E">
        <w:rPr>
          <w:szCs w:val="20"/>
          <w:lang w:eastAsia="zh-CN"/>
        </w:rPr>
        <w:t>eMLSR</w:t>
      </w:r>
      <w:proofErr w:type="spellEnd"/>
      <w:r w:rsidR="00C5644E">
        <w:rPr>
          <w:szCs w:val="20"/>
          <w:lang w:eastAsia="zh-CN"/>
        </w:rPr>
        <w:t xml:space="preserve"> s</w:t>
      </w:r>
      <w:r>
        <w:rPr>
          <w:szCs w:val="20"/>
          <w:lang w:eastAsia="zh-CN"/>
        </w:rPr>
        <w:t>ounding sequence.</w:t>
      </w:r>
    </w:p>
    <w:p w14:paraId="6B2AC370" w14:textId="666FDAC3" w:rsidR="00450599" w:rsidRDefault="00450599" w:rsidP="00421B1E">
      <w:pPr>
        <w:ind w:left="1080"/>
        <w:rPr>
          <w:szCs w:val="20"/>
          <w:lang w:eastAsia="zh-CN"/>
        </w:rPr>
      </w:pPr>
      <w:r>
        <w:rPr>
          <w:rFonts w:hint="eastAsia"/>
          <w:szCs w:val="20"/>
          <w:lang w:eastAsia="zh-CN"/>
        </w:rPr>
        <w:t>A</w:t>
      </w:r>
      <w:r>
        <w:rPr>
          <w:szCs w:val="20"/>
          <w:lang w:eastAsia="zh-CN"/>
        </w:rPr>
        <w:t xml:space="preserve">: the figure for the </w:t>
      </w:r>
      <w:proofErr w:type="spellStart"/>
      <w:r w:rsidR="00C5644E">
        <w:rPr>
          <w:szCs w:val="20"/>
          <w:lang w:eastAsia="zh-CN"/>
        </w:rPr>
        <w:t>eMLSR</w:t>
      </w:r>
      <w:proofErr w:type="spellEnd"/>
      <w:r w:rsidR="00C5644E">
        <w:rPr>
          <w:szCs w:val="20"/>
          <w:lang w:eastAsia="zh-CN"/>
        </w:rPr>
        <w:t xml:space="preserve"> </w:t>
      </w:r>
      <w:r>
        <w:rPr>
          <w:szCs w:val="20"/>
          <w:lang w:eastAsia="zh-CN"/>
        </w:rPr>
        <w:t>sounding is an example.</w:t>
      </w:r>
    </w:p>
    <w:p w14:paraId="6C2852C3" w14:textId="2C230AD6" w:rsidR="00A53C9F" w:rsidRDefault="00A53C9F" w:rsidP="00421B1E">
      <w:pPr>
        <w:ind w:left="1080"/>
        <w:rPr>
          <w:szCs w:val="20"/>
          <w:lang w:eastAsia="zh-CN"/>
        </w:rPr>
      </w:pPr>
      <w:r>
        <w:rPr>
          <w:rFonts w:hint="eastAsia"/>
          <w:szCs w:val="20"/>
          <w:lang w:eastAsia="zh-CN"/>
        </w:rPr>
        <w:t>C</w:t>
      </w:r>
      <w:r>
        <w:rPr>
          <w:szCs w:val="20"/>
          <w:lang w:eastAsia="zh-CN"/>
        </w:rPr>
        <w:t>: agree that there’s no normative language about the gap for the 2</w:t>
      </w:r>
      <w:r w:rsidRPr="00A53C9F">
        <w:rPr>
          <w:szCs w:val="20"/>
          <w:vertAlign w:val="superscript"/>
          <w:lang w:eastAsia="zh-CN"/>
        </w:rPr>
        <w:t>nd</w:t>
      </w:r>
      <w:r>
        <w:rPr>
          <w:szCs w:val="20"/>
          <w:lang w:eastAsia="zh-CN"/>
        </w:rPr>
        <w:t xml:space="preserve"> BFRP, in the industry people use SIFS, but some clarification will help.</w:t>
      </w:r>
    </w:p>
    <w:p w14:paraId="57637DC5" w14:textId="558633EB" w:rsidR="00125890" w:rsidRDefault="00125890" w:rsidP="00421B1E">
      <w:pPr>
        <w:ind w:left="1080"/>
        <w:rPr>
          <w:szCs w:val="20"/>
          <w:lang w:eastAsia="zh-CN"/>
        </w:rPr>
      </w:pPr>
      <w:r>
        <w:rPr>
          <w:rFonts w:hint="eastAsia"/>
          <w:szCs w:val="20"/>
          <w:lang w:eastAsia="zh-CN"/>
        </w:rPr>
        <w:t>C</w:t>
      </w:r>
      <w:r>
        <w:rPr>
          <w:szCs w:val="20"/>
          <w:lang w:eastAsia="zh-CN"/>
        </w:rPr>
        <w:t>: suggested wording: “</w:t>
      </w:r>
      <w:r w:rsidRPr="00125890">
        <w:rPr>
          <w:szCs w:val="20"/>
          <w:lang w:eastAsia="zh-CN"/>
        </w:rPr>
        <w:t xml:space="preserve">A beamformer shall not address a </w:t>
      </w:r>
      <w:proofErr w:type="spellStart"/>
      <w:r w:rsidRPr="00125890">
        <w:rPr>
          <w:szCs w:val="20"/>
          <w:lang w:eastAsia="zh-CN"/>
        </w:rPr>
        <w:t>beamformee</w:t>
      </w:r>
      <w:proofErr w:type="spellEnd"/>
      <w:r w:rsidRPr="00125890">
        <w:rPr>
          <w:szCs w:val="20"/>
          <w:lang w:eastAsia="zh-CN"/>
        </w:rPr>
        <w:t xml:space="preserve"> that is affiliated with an MLD operating in EMLSR or EMLMR mode in a BFRP Trigger frame that is not the first BFRP Trigger frame in a sounding sequence.</w:t>
      </w:r>
      <w:r>
        <w:rPr>
          <w:szCs w:val="20"/>
          <w:lang w:eastAsia="zh-CN"/>
        </w:rPr>
        <w:t>”</w:t>
      </w:r>
    </w:p>
    <w:p w14:paraId="4A7C3216" w14:textId="63D42FC6" w:rsidR="00421B1E" w:rsidRDefault="00421B1E" w:rsidP="00421B1E">
      <w:pPr>
        <w:ind w:left="1080"/>
        <w:rPr>
          <w:szCs w:val="20"/>
        </w:rPr>
      </w:pPr>
    </w:p>
    <w:p w14:paraId="0FE4602F" w14:textId="65798F01" w:rsidR="00421B1E" w:rsidRPr="00125890" w:rsidRDefault="00421B1E" w:rsidP="00125890">
      <w:pPr>
        <w:pStyle w:val="gmail-msoplaintext"/>
        <w:spacing w:before="0" w:beforeAutospacing="0" w:after="0" w:afterAutospacing="0"/>
        <w:ind w:left="1080"/>
        <w:rPr>
          <w:sz w:val="22"/>
          <w:szCs w:val="20"/>
        </w:rPr>
      </w:pPr>
      <w:r w:rsidRPr="00941B85">
        <w:rPr>
          <w:sz w:val="22"/>
          <w:szCs w:val="20"/>
          <w:highlight w:val="yellow"/>
        </w:rPr>
        <w:t xml:space="preserve">SP </w:t>
      </w:r>
      <w:r w:rsidR="00125890" w:rsidRPr="00941B85">
        <w:rPr>
          <w:sz w:val="22"/>
          <w:szCs w:val="20"/>
          <w:highlight w:val="yellow"/>
        </w:rPr>
        <w:t>deferred</w:t>
      </w:r>
    </w:p>
    <w:p w14:paraId="474AA13F" w14:textId="77777777" w:rsidR="00421B1E" w:rsidRDefault="00421B1E" w:rsidP="00421B1E">
      <w:pPr>
        <w:ind w:left="1080"/>
      </w:pPr>
    </w:p>
    <w:p w14:paraId="1518D43E" w14:textId="77777777" w:rsidR="00421B1E" w:rsidRDefault="00421B1E" w:rsidP="00421B1E">
      <w:pPr>
        <w:ind w:left="1080"/>
      </w:pPr>
    </w:p>
    <w:p w14:paraId="749306A4" w14:textId="0B98416B" w:rsidR="00421B1E" w:rsidRDefault="00941B85" w:rsidP="00421B1E">
      <w:pPr>
        <w:pStyle w:val="a"/>
      </w:pPr>
      <w:r>
        <w:t>Agenda discussion</w:t>
      </w:r>
    </w:p>
    <w:p w14:paraId="4772C3A7" w14:textId="77777777" w:rsidR="00421B1E" w:rsidRDefault="00421B1E" w:rsidP="00421B1E">
      <w:pPr>
        <w:ind w:left="1080"/>
        <w:rPr>
          <w:szCs w:val="20"/>
        </w:rPr>
      </w:pPr>
    </w:p>
    <w:p w14:paraId="6917B22B" w14:textId="44E79CBF" w:rsidR="00421B1E" w:rsidRDefault="00125890" w:rsidP="00421B1E">
      <w:pPr>
        <w:ind w:left="1080"/>
        <w:rPr>
          <w:szCs w:val="20"/>
        </w:rPr>
      </w:pPr>
      <w:r>
        <w:rPr>
          <w:szCs w:val="20"/>
        </w:rPr>
        <w:t>The cha</w:t>
      </w:r>
      <w:r w:rsidR="00941B85">
        <w:rPr>
          <w:szCs w:val="20"/>
        </w:rPr>
        <w:t>ir asked if anyone can use the remaining 9 minutes for any contribution</w:t>
      </w:r>
    </w:p>
    <w:p w14:paraId="42D6AC46" w14:textId="157385AA" w:rsidR="00941B85" w:rsidRDefault="00941B85" w:rsidP="00421B1E">
      <w:pPr>
        <w:ind w:left="1080"/>
        <w:rPr>
          <w:szCs w:val="20"/>
          <w:lang w:eastAsia="zh-CN"/>
        </w:rPr>
      </w:pPr>
      <w:proofErr w:type="spellStart"/>
      <w:r>
        <w:rPr>
          <w:rFonts w:hint="eastAsia"/>
          <w:szCs w:val="20"/>
          <w:lang w:eastAsia="zh-CN"/>
        </w:rPr>
        <w:t>R</w:t>
      </w:r>
      <w:r>
        <w:rPr>
          <w:szCs w:val="20"/>
          <w:lang w:eastAsia="zh-CN"/>
        </w:rPr>
        <w:t>ubayet</w:t>
      </w:r>
      <w:proofErr w:type="spellEnd"/>
      <w:r>
        <w:rPr>
          <w:szCs w:val="20"/>
          <w:lang w:eastAsia="zh-CN"/>
        </w:rPr>
        <w:t xml:space="preserve"> asked to add 357</w:t>
      </w:r>
    </w:p>
    <w:p w14:paraId="4D1B1993" w14:textId="404F11FF" w:rsidR="00421B1E" w:rsidRDefault="00941B85" w:rsidP="00421B1E">
      <w:pPr>
        <w:ind w:left="1080"/>
        <w:rPr>
          <w:szCs w:val="20"/>
          <w:lang w:eastAsia="zh-CN"/>
        </w:rPr>
      </w:pPr>
      <w:r>
        <w:rPr>
          <w:rFonts w:hint="eastAsia"/>
          <w:szCs w:val="20"/>
          <w:lang w:eastAsia="zh-CN"/>
        </w:rPr>
        <w:lastRenderedPageBreak/>
        <w:t>T</w:t>
      </w:r>
      <w:r>
        <w:rPr>
          <w:szCs w:val="20"/>
          <w:lang w:eastAsia="zh-CN"/>
        </w:rPr>
        <w:t>he chair asked if there’s any objection to add the above contributions to the agenda.</w:t>
      </w:r>
    </w:p>
    <w:p w14:paraId="3472468B" w14:textId="0DB48707" w:rsidR="00941B85" w:rsidRDefault="00941B85" w:rsidP="00421B1E">
      <w:pPr>
        <w:ind w:left="1080"/>
        <w:rPr>
          <w:szCs w:val="20"/>
          <w:lang w:eastAsia="zh-CN"/>
        </w:rPr>
      </w:pPr>
      <w:r w:rsidRPr="00941B85">
        <w:rPr>
          <w:rFonts w:hint="eastAsia"/>
          <w:szCs w:val="20"/>
          <w:highlight w:val="green"/>
          <w:lang w:eastAsia="zh-CN"/>
        </w:rPr>
        <w:t>N</w:t>
      </w:r>
      <w:r w:rsidRPr="00941B85">
        <w:rPr>
          <w:szCs w:val="20"/>
          <w:highlight w:val="green"/>
          <w:lang w:eastAsia="zh-CN"/>
        </w:rPr>
        <w:t>o objection</w:t>
      </w:r>
    </w:p>
    <w:p w14:paraId="2851D43A" w14:textId="77777777" w:rsidR="00421B1E" w:rsidRDefault="00421B1E" w:rsidP="00421B1E">
      <w:pPr>
        <w:ind w:left="1080"/>
      </w:pPr>
    </w:p>
    <w:p w14:paraId="66478B16" w14:textId="77777777" w:rsidR="00421B1E" w:rsidRDefault="00421B1E" w:rsidP="00421B1E">
      <w:pPr>
        <w:ind w:left="1080"/>
      </w:pPr>
    </w:p>
    <w:p w14:paraId="61AFB8E9" w14:textId="77777777" w:rsidR="00421B1E" w:rsidRDefault="00421B1E" w:rsidP="00421B1E">
      <w:pPr>
        <w:ind w:left="1080"/>
      </w:pPr>
    </w:p>
    <w:p w14:paraId="2D55AE65" w14:textId="4067DD1C" w:rsidR="00421B1E" w:rsidRDefault="00941B85" w:rsidP="00421B1E">
      <w:pPr>
        <w:pStyle w:val="a"/>
      </w:pPr>
      <w:r>
        <w:t xml:space="preserve">357r1 </w:t>
      </w:r>
      <w:r w:rsidRPr="00941B85">
        <w:t>LB271 CIDs on TWT</w:t>
      </w:r>
      <w:r>
        <w:tab/>
      </w:r>
      <w:r>
        <w:tab/>
      </w:r>
      <w:r>
        <w:tab/>
      </w:r>
      <w:proofErr w:type="spellStart"/>
      <w:r>
        <w:t>Rubayet</w:t>
      </w:r>
      <w:proofErr w:type="spellEnd"/>
      <w:r>
        <w:t xml:space="preserve"> </w:t>
      </w:r>
      <w:proofErr w:type="spellStart"/>
      <w:r>
        <w:t>Shafin</w:t>
      </w:r>
      <w:proofErr w:type="spellEnd"/>
    </w:p>
    <w:p w14:paraId="4B1013CF" w14:textId="77777777" w:rsidR="00421B1E" w:rsidRDefault="00421B1E" w:rsidP="00421B1E">
      <w:pPr>
        <w:ind w:left="1080"/>
        <w:rPr>
          <w:szCs w:val="20"/>
        </w:rPr>
      </w:pPr>
    </w:p>
    <w:p w14:paraId="42D4D21A" w14:textId="131EF720" w:rsidR="00421B1E" w:rsidRDefault="00421B1E" w:rsidP="00421B1E">
      <w:pPr>
        <w:ind w:left="1080"/>
        <w:rPr>
          <w:szCs w:val="20"/>
        </w:rPr>
      </w:pPr>
      <w:r>
        <w:rPr>
          <w:szCs w:val="20"/>
        </w:rPr>
        <w:t>C:</w:t>
      </w:r>
      <w:r w:rsidR="00941B85">
        <w:rPr>
          <w:szCs w:val="20"/>
        </w:rPr>
        <w:t xml:space="preserve"> Abdel asked for more time since there are other ways, i.e., AP can announce unsolicited schedules for the non-AP STAs.</w:t>
      </w:r>
    </w:p>
    <w:p w14:paraId="798D0A7B" w14:textId="5D0C3F09" w:rsidR="00421B1E" w:rsidRDefault="00421B1E" w:rsidP="00421B1E">
      <w:pPr>
        <w:ind w:left="1080"/>
        <w:rPr>
          <w:szCs w:val="20"/>
          <w:lang w:eastAsia="zh-CN"/>
        </w:rPr>
      </w:pPr>
    </w:p>
    <w:p w14:paraId="32D80520" w14:textId="77777777" w:rsidR="00421B1E" w:rsidRDefault="00421B1E" w:rsidP="00421B1E">
      <w:pPr>
        <w:ind w:left="1080"/>
        <w:rPr>
          <w:szCs w:val="20"/>
        </w:rPr>
      </w:pPr>
    </w:p>
    <w:p w14:paraId="18F9BF0A" w14:textId="77777777" w:rsidR="00941B85" w:rsidRPr="00125890" w:rsidRDefault="00941B85" w:rsidP="00941B85">
      <w:pPr>
        <w:pStyle w:val="gmail-msoplaintext"/>
        <w:spacing w:before="0" w:beforeAutospacing="0" w:after="0" w:afterAutospacing="0"/>
        <w:ind w:left="1080"/>
        <w:rPr>
          <w:sz w:val="22"/>
          <w:szCs w:val="20"/>
        </w:rPr>
      </w:pPr>
      <w:r w:rsidRPr="00941B85">
        <w:rPr>
          <w:sz w:val="22"/>
          <w:szCs w:val="20"/>
          <w:highlight w:val="yellow"/>
        </w:rPr>
        <w:t>SP deferred</w:t>
      </w:r>
    </w:p>
    <w:p w14:paraId="5F9EF195" w14:textId="77777777" w:rsidR="00421B1E" w:rsidRDefault="00421B1E" w:rsidP="00421B1E">
      <w:pPr>
        <w:ind w:left="1080"/>
      </w:pPr>
    </w:p>
    <w:p w14:paraId="6FA6CBF9" w14:textId="77777777" w:rsidR="00421B1E" w:rsidRDefault="00421B1E" w:rsidP="00421B1E">
      <w:pPr>
        <w:ind w:left="1080"/>
      </w:pPr>
    </w:p>
    <w:p w14:paraId="6CEC1068" w14:textId="77777777" w:rsidR="00421B1E" w:rsidRDefault="00421B1E" w:rsidP="00421B1E">
      <w:pPr>
        <w:ind w:left="1080"/>
      </w:pPr>
    </w:p>
    <w:p w14:paraId="2DA1BBCD" w14:textId="77777777" w:rsidR="00421B1E" w:rsidRDefault="00421B1E" w:rsidP="00421B1E">
      <w:pPr>
        <w:ind w:left="1080"/>
      </w:pPr>
    </w:p>
    <w:p w14:paraId="30AE76AC" w14:textId="77777777" w:rsidR="00421B1E" w:rsidRDefault="00421B1E" w:rsidP="00421B1E"/>
    <w:p w14:paraId="300B7E1A" w14:textId="77777777" w:rsidR="00421B1E" w:rsidRPr="001A5267" w:rsidRDefault="00421B1E" w:rsidP="00421B1E">
      <w:pPr>
        <w:pStyle w:val="a"/>
        <w:numPr>
          <w:ilvl w:val="0"/>
          <w:numId w:val="3"/>
        </w:numPr>
      </w:pPr>
      <w:r>
        <w:t xml:space="preserve">Recess at 12:30 </w:t>
      </w:r>
    </w:p>
    <w:p w14:paraId="43F16836" w14:textId="77777777" w:rsidR="00421B1E" w:rsidRDefault="00421B1E" w:rsidP="00421B1E"/>
    <w:p w14:paraId="1F37C55F" w14:textId="77777777" w:rsidR="00421B1E" w:rsidRDefault="00421B1E" w:rsidP="00421B1E"/>
    <w:p w14:paraId="4974B629" w14:textId="1D7D2A4C" w:rsidR="004009E5" w:rsidRDefault="004009E5" w:rsidP="00F91A25"/>
    <w:p w14:paraId="4F1F2F86" w14:textId="77777777" w:rsidR="00695C29" w:rsidRDefault="00695C29" w:rsidP="00695C29"/>
    <w:p w14:paraId="7A6EF59A" w14:textId="77777777" w:rsidR="00695C29" w:rsidRDefault="00695C29" w:rsidP="00695C29">
      <w:pPr>
        <w:pStyle w:val="1"/>
        <w:rPr>
          <w:bCs/>
        </w:rPr>
      </w:pPr>
      <w:r>
        <w:rPr>
          <w:rFonts w:hint="eastAsia"/>
          <w:bCs/>
          <w:lang w:eastAsia="zh-CN"/>
        </w:rPr>
        <w:t>Ma</w:t>
      </w:r>
      <w:r>
        <w:rPr>
          <w:bCs/>
          <w:lang w:eastAsia="zh-CN"/>
        </w:rPr>
        <w:t>y</w:t>
      </w:r>
      <w:r>
        <w:rPr>
          <w:bCs/>
        </w:rPr>
        <w:t xml:space="preserve"> 17, </w:t>
      </w:r>
      <w:r w:rsidRPr="004009E5">
        <w:rPr>
          <w:bCs/>
        </w:rPr>
        <w:t xml:space="preserve">Wednesday, </w:t>
      </w:r>
      <w:r w:rsidRPr="00901081">
        <w:rPr>
          <w:bCs/>
        </w:rPr>
        <w:t>PM2, MAC (16:00-18:00)</w:t>
      </w:r>
    </w:p>
    <w:p w14:paraId="0DD1118E" w14:textId="77777777" w:rsidR="00695C29" w:rsidRDefault="00695C29" w:rsidP="00695C29"/>
    <w:p w14:paraId="289B2AC3" w14:textId="77777777" w:rsidR="00695C29" w:rsidRDefault="00695C29" w:rsidP="00695C29"/>
    <w:p w14:paraId="63C43AD4" w14:textId="77777777" w:rsidR="00695C29" w:rsidRDefault="00695C29" w:rsidP="00695C29"/>
    <w:p w14:paraId="7A11B57F" w14:textId="77777777" w:rsidR="00695C29" w:rsidRDefault="00695C29" w:rsidP="00695C29">
      <w:pPr>
        <w:pStyle w:val="1"/>
        <w:rPr>
          <w:bCs/>
        </w:rPr>
      </w:pPr>
      <w:r>
        <w:rPr>
          <w:rFonts w:hint="eastAsia"/>
          <w:bCs/>
          <w:lang w:eastAsia="zh-CN"/>
        </w:rPr>
        <w:t>Ma</w:t>
      </w:r>
      <w:r>
        <w:rPr>
          <w:bCs/>
          <w:lang w:eastAsia="zh-CN"/>
        </w:rPr>
        <w:t>y</w:t>
      </w:r>
      <w:r>
        <w:rPr>
          <w:bCs/>
        </w:rPr>
        <w:t xml:space="preserve"> 18, </w:t>
      </w:r>
      <w:r w:rsidRPr="004009E5">
        <w:rPr>
          <w:bCs/>
        </w:rPr>
        <w:t xml:space="preserve">Thursday, </w:t>
      </w:r>
      <w:r w:rsidRPr="00901081">
        <w:rPr>
          <w:bCs/>
        </w:rPr>
        <w:t>AM1, Joint (08:00-10:00)</w:t>
      </w:r>
    </w:p>
    <w:p w14:paraId="146CCB37" w14:textId="77777777" w:rsidR="00695C29" w:rsidRDefault="00695C29" w:rsidP="00695C29">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2CBCBD0C" w14:textId="77777777" w:rsidR="00695C29" w:rsidRPr="00351C03" w:rsidRDefault="00695C29" w:rsidP="00695C29">
      <w:pPr>
        <w:pStyle w:val="a"/>
        <w:numPr>
          <w:ilvl w:val="0"/>
          <w:numId w:val="3"/>
        </w:numPr>
      </w:pPr>
      <w:r>
        <w:t>Jason Yuchen Guo (Huawei) is serving as the Secretary.</w:t>
      </w:r>
    </w:p>
    <w:p w14:paraId="5FAD3473" w14:textId="77777777" w:rsidR="00695C29" w:rsidRDefault="00695C29" w:rsidP="00695C29">
      <w:pPr>
        <w:pStyle w:val="a"/>
        <w:numPr>
          <w:ilvl w:val="0"/>
          <w:numId w:val="3"/>
        </w:numPr>
      </w:pPr>
      <w:r>
        <w:rPr>
          <w:rFonts w:hint="eastAsia"/>
        </w:rPr>
        <w:t>R</w:t>
      </w:r>
      <w:r>
        <w:t>egistration information</w:t>
      </w:r>
    </w:p>
    <w:p w14:paraId="12C1F75F" w14:textId="77777777" w:rsidR="00695C29" w:rsidRDefault="00695C29" w:rsidP="00695C29">
      <w:pPr>
        <w:pStyle w:val="a"/>
      </w:pPr>
      <w:r>
        <w:rPr>
          <w:rFonts w:hint="eastAsia"/>
        </w:rPr>
        <w:t>T</w:t>
      </w:r>
      <w:r>
        <w:t>he chair announced that registration is needed to attend this meeting.</w:t>
      </w:r>
    </w:p>
    <w:p w14:paraId="363BB7F3" w14:textId="77777777" w:rsidR="00695C29" w:rsidRDefault="00695C29" w:rsidP="00695C29">
      <w:pPr>
        <w:pStyle w:val="a"/>
        <w:numPr>
          <w:ilvl w:val="0"/>
          <w:numId w:val="3"/>
        </w:numPr>
      </w:pPr>
      <w:r>
        <w:rPr>
          <w:rFonts w:hint="eastAsia"/>
        </w:rPr>
        <w:t>M</w:t>
      </w:r>
      <w:r>
        <w:t>eeting protocol</w:t>
      </w:r>
    </w:p>
    <w:p w14:paraId="2C0CC736" w14:textId="77777777" w:rsidR="00695C29" w:rsidRDefault="00695C29" w:rsidP="00695C29">
      <w:pPr>
        <w:pStyle w:val="a"/>
      </w:pPr>
      <w:r>
        <w:rPr>
          <w:rFonts w:hint="eastAsia"/>
        </w:rPr>
        <w:t>T</w:t>
      </w:r>
      <w:r>
        <w:t>he chair announced that everyone is required to log in WebEx to vote.</w:t>
      </w:r>
    </w:p>
    <w:p w14:paraId="0143259B" w14:textId="77777777" w:rsidR="00695C29" w:rsidRPr="00880D21" w:rsidRDefault="00695C29" w:rsidP="00695C29">
      <w:pPr>
        <w:pStyle w:val="a"/>
      </w:pPr>
      <w:r>
        <w:t>Please ensure that the following information is listed correctly when joining the call:</w:t>
      </w:r>
    </w:p>
    <w:p w14:paraId="08066DA0" w14:textId="77777777" w:rsidR="00695C29" w:rsidRDefault="00695C29" w:rsidP="00695C29">
      <w:pPr>
        <w:pStyle w:val="a"/>
        <w:numPr>
          <w:ilvl w:val="2"/>
          <w:numId w:val="3"/>
        </w:numPr>
      </w:pPr>
      <w:r w:rsidRPr="00880D21">
        <w:t xml:space="preserve">"[voter status] First </w:t>
      </w:r>
      <w:r>
        <w:t>N</w:t>
      </w:r>
      <w:r w:rsidRPr="00880D21">
        <w:t>ame Last Name (Affiliation)"</w:t>
      </w:r>
    </w:p>
    <w:p w14:paraId="79A83D15" w14:textId="77777777" w:rsidR="00695C29" w:rsidRDefault="00695C29" w:rsidP="00695C29">
      <w:pPr>
        <w:pStyle w:val="a"/>
        <w:numPr>
          <w:ilvl w:val="0"/>
          <w:numId w:val="3"/>
        </w:numPr>
      </w:pPr>
      <w:r w:rsidRPr="003046F3">
        <w:t>Attendance reminder.</w:t>
      </w:r>
    </w:p>
    <w:p w14:paraId="463C4F8B" w14:textId="77777777" w:rsidR="00695C29" w:rsidRPr="00071090" w:rsidRDefault="00695C29" w:rsidP="00695C29">
      <w:pPr>
        <w:numPr>
          <w:ilvl w:val="0"/>
          <w:numId w:val="4"/>
        </w:numPr>
        <w:tabs>
          <w:tab w:val="num" w:pos="720"/>
        </w:tabs>
      </w:pPr>
      <w:r w:rsidRPr="00071090">
        <w:rPr>
          <w:bCs/>
          <w:lang w:val="en-GB"/>
        </w:rPr>
        <w:t xml:space="preserve">Participation slide: </w:t>
      </w:r>
      <w:hyperlink r:id="rId136" w:history="1">
        <w:r w:rsidRPr="00071090">
          <w:rPr>
            <w:rStyle w:val="a7"/>
            <w:bCs/>
          </w:rPr>
          <w:t>https://mentor.ieee.org/802-ec/dcn/16/ec-16-0180-05-00EC-ieee-802-participation-slide.pptx</w:t>
        </w:r>
      </w:hyperlink>
    </w:p>
    <w:p w14:paraId="12C461F0" w14:textId="77777777" w:rsidR="00695C29" w:rsidRPr="00071090" w:rsidRDefault="00695C29" w:rsidP="00695C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2EDF0E2" w14:textId="77777777" w:rsidR="00695C29" w:rsidRPr="00071090" w:rsidRDefault="00695C29" w:rsidP="00695C29">
      <w:pPr>
        <w:numPr>
          <w:ilvl w:val="1"/>
          <w:numId w:val="4"/>
        </w:numPr>
        <w:tabs>
          <w:tab w:val="num" w:pos="1440"/>
        </w:tabs>
      </w:pPr>
      <w:r w:rsidRPr="00071090">
        <w:rPr>
          <w:lang w:val="en-GB"/>
        </w:rPr>
        <w:t xml:space="preserve">1) login to </w:t>
      </w:r>
      <w:hyperlink r:id="rId13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D3EC686" w14:textId="77777777" w:rsidR="00695C29" w:rsidRPr="00071090" w:rsidRDefault="00695C29" w:rsidP="00695C29">
      <w:pPr>
        <w:numPr>
          <w:ilvl w:val="0"/>
          <w:numId w:val="4"/>
        </w:numPr>
        <w:tabs>
          <w:tab w:val="num" w:pos="720"/>
        </w:tabs>
      </w:pPr>
      <w:r w:rsidRPr="00071090">
        <w:rPr>
          <w:bCs/>
          <w:lang w:val="en-GB"/>
        </w:rPr>
        <w:t xml:space="preserve">If you are unable to record the attendance via </w:t>
      </w:r>
      <w:hyperlink r:id="rId138" w:history="1">
        <w:r w:rsidRPr="00071090">
          <w:rPr>
            <w:rStyle w:val="a7"/>
            <w:bCs/>
            <w:lang w:val="en-GB"/>
          </w:rPr>
          <w:t>IMAT</w:t>
        </w:r>
      </w:hyperlink>
      <w:r w:rsidRPr="00071090">
        <w:rPr>
          <w:bCs/>
          <w:lang w:val="en-GB"/>
        </w:rPr>
        <w:t xml:space="preserve"> then please send an e-mail to:</w:t>
      </w:r>
    </w:p>
    <w:p w14:paraId="7C52D3E6" w14:textId="77777777" w:rsidR="00695C29" w:rsidRPr="00071090" w:rsidRDefault="00695C29" w:rsidP="00695C29">
      <w:pPr>
        <w:numPr>
          <w:ilvl w:val="1"/>
          <w:numId w:val="4"/>
        </w:numPr>
        <w:tabs>
          <w:tab w:val="num" w:pos="1440"/>
        </w:tabs>
      </w:pPr>
      <w:r w:rsidRPr="00071090">
        <w:rPr>
          <w:lang w:val="en-GB"/>
        </w:rPr>
        <w:t>Jason Y. Guo (</w:t>
      </w:r>
      <w:hyperlink r:id="rId139"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140" w:history="1">
        <w:r w:rsidRPr="00071090">
          <w:rPr>
            <w:rStyle w:val="a7"/>
            <w:lang w:val="en-GB"/>
          </w:rPr>
          <w:t>aasterja@qti.qualcomm.com</w:t>
        </w:r>
      </w:hyperlink>
      <w:r w:rsidRPr="00071090">
        <w:rPr>
          <w:lang w:val="en-GB"/>
        </w:rPr>
        <w:t>)</w:t>
      </w:r>
    </w:p>
    <w:p w14:paraId="10981ADD" w14:textId="77777777" w:rsidR="00695C29" w:rsidRDefault="00695C29" w:rsidP="00695C29">
      <w:pPr>
        <w:pStyle w:val="a"/>
        <w:numPr>
          <w:ilvl w:val="0"/>
          <w:numId w:val="3"/>
        </w:numPr>
      </w:pPr>
      <w:r w:rsidRPr="003046F3">
        <w:t>IEEE 802 and 802.11 IPR policy and procedure</w:t>
      </w:r>
    </w:p>
    <w:p w14:paraId="364B50F3" w14:textId="77777777" w:rsidR="00695C29" w:rsidRPr="003046F3" w:rsidRDefault="00695C29" w:rsidP="00695C29">
      <w:pPr>
        <w:pStyle w:val="a"/>
        <w:rPr>
          <w:szCs w:val="20"/>
        </w:rPr>
      </w:pPr>
      <w:r w:rsidRPr="003046F3">
        <w:t>Patent Policy: Ways to inform IEEE:</w:t>
      </w:r>
    </w:p>
    <w:p w14:paraId="026D4AC1" w14:textId="77777777" w:rsidR="00695C29" w:rsidRPr="003046F3" w:rsidRDefault="00695C29" w:rsidP="00695C2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41" w:history="1">
        <w:r w:rsidRPr="003046F3">
          <w:rPr>
            <w:rStyle w:val="a7"/>
            <w:szCs w:val="22"/>
          </w:rPr>
          <w:t>patcom@ieee.org</w:t>
        </w:r>
      </w:hyperlink>
      <w:r w:rsidRPr="003046F3">
        <w:t>); or</w:t>
      </w:r>
    </w:p>
    <w:p w14:paraId="35D984BD" w14:textId="77777777" w:rsidR="00695C29" w:rsidRPr="003046F3" w:rsidRDefault="00695C29" w:rsidP="00695C29">
      <w:pPr>
        <w:pStyle w:val="a"/>
        <w:numPr>
          <w:ilvl w:val="2"/>
          <w:numId w:val="3"/>
        </w:numPr>
        <w:rPr>
          <w:szCs w:val="20"/>
        </w:rPr>
      </w:pPr>
      <w:r w:rsidRPr="003046F3">
        <w:t xml:space="preserve">Provide the chair of this group with the identity of the holder(s) of any and all such claims as soon as possible; or </w:t>
      </w:r>
    </w:p>
    <w:p w14:paraId="74C60A18" w14:textId="77777777" w:rsidR="00695C29" w:rsidRPr="003046F3" w:rsidRDefault="00695C29" w:rsidP="00695C29">
      <w:pPr>
        <w:pStyle w:val="a"/>
        <w:numPr>
          <w:ilvl w:val="2"/>
          <w:numId w:val="3"/>
        </w:numPr>
        <w:rPr>
          <w:szCs w:val="20"/>
        </w:rPr>
      </w:pPr>
      <w:r w:rsidRPr="003046F3">
        <w:t>Speak up now and respond to this Call for Potentially Essential Patents</w:t>
      </w:r>
    </w:p>
    <w:p w14:paraId="6C7E3DD7" w14:textId="77777777" w:rsidR="00695C29" w:rsidRDefault="00695C29" w:rsidP="00695C2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2175C83" w14:textId="77777777" w:rsidR="00695C29" w:rsidRDefault="00695C29" w:rsidP="00695C29">
      <w:pPr>
        <w:pStyle w:val="a"/>
      </w:pPr>
      <w:r w:rsidRPr="00901EF6">
        <w:t>Copyright Policy:</w:t>
      </w:r>
      <w:r>
        <w:t xml:space="preserve"> Participants are advised that</w:t>
      </w:r>
    </w:p>
    <w:p w14:paraId="1544EDBA" w14:textId="77777777" w:rsidR="00695C29" w:rsidRPr="0032579B" w:rsidRDefault="00695C29" w:rsidP="00695C29">
      <w:pPr>
        <w:pStyle w:val="a"/>
        <w:numPr>
          <w:ilvl w:val="2"/>
          <w:numId w:val="3"/>
        </w:numPr>
      </w:pPr>
      <w:r w:rsidRPr="0032579B">
        <w:t xml:space="preserve">IEEE SA’s copyright policy is described in </w:t>
      </w:r>
      <w:hyperlink r:id="rId142" w:anchor="7" w:history="1">
        <w:r w:rsidRPr="0032579B">
          <w:rPr>
            <w:rStyle w:val="a7"/>
            <w:szCs w:val="22"/>
          </w:rPr>
          <w:t>Clause 7</w:t>
        </w:r>
      </w:hyperlink>
      <w:r w:rsidRPr="0032579B">
        <w:t xml:space="preserve"> of the IEEE SA Standards Board Bylaws and </w:t>
      </w:r>
      <w:hyperlink r:id="rId143" w:history="1">
        <w:r w:rsidRPr="0032579B">
          <w:rPr>
            <w:rStyle w:val="a7"/>
            <w:szCs w:val="22"/>
          </w:rPr>
          <w:t>Clause 6.1</w:t>
        </w:r>
      </w:hyperlink>
      <w:r w:rsidRPr="0032579B">
        <w:t xml:space="preserve"> of the IEEE SA Standards Board Operations Manual;</w:t>
      </w:r>
    </w:p>
    <w:p w14:paraId="1060ADC6" w14:textId="77777777" w:rsidR="00695C29" w:rsidRDefault="00695C29" w:rsidP="00695C29">
      <w:pPr>
        <w:pStyle w:val="a"/>
        <w:numPr>
          <w:ilvl w:val="2"/>
          <w:numId w:val="3"/>
        </w:numPr>
      </w:pPr>
      <w:r w:rsidRPr="00173C7C">
        <w:t>Any material submitted during standards development, whether verbal, recorded, or in written form, is a Contribution and shall comply with the IEEE SA Copyright Policy</w:t>
      </w:r>
    </w:p>
    <w:p w14:paraId="67F7370E" w14:textId="77777777" w:rsidR="00695C29" w:rsidRPr="009D37B8" w:rsidRDefault="00695C29" w:rsidP="00695C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20801C9" w14:textId="77777777" w:rsidR="00695C29" w:rsidRPr="00F141E4" w:rsidRDefault="00695C29" w:rsidP="00695C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8392C7F" w14:textId="77777777" w:rsidR="00695C29" w:rsidRDefault="00695C29" w:rsidP="00695C29"/>
    <w:p w14:paraId="246CF1FC" w14:textId="77777777" w:rsidR="00695C29" w:rsidRDefault="00695C29" w:rsidP="00695C29">
      <w:pPr>
        <w:pStyle w:val="a"/>
        <w:numPr>
          <w:ilvl w:val="0"/>
          <w:numId w:val="3"/>
        </w:numPr>
      </w:pPr>
      <w:r>
        <w:t>Agenda</w:t>
      </w:r>
    </w:p>
    <w:p w14:paraId="2EA9DD7C" w14:textId="77777777" w:rsidR="00695C29" w:rsidRPr="004C360C" w:rsidRDefault="00695C29" w:rsidP="00695C29">
      <w:pPr>
        <w:pStyle w:val="a"/>
        <w:rPr>
          <w:lang w:eastAsia="zh-CN"/>
        </w:rPr>
      </w:pPr>
      <w:r w:rsidRPr="004C360C">
        <w:rPr>
          <w:lang w:val="en-GB" w:eastAsia="zh-CN"/>
        </w:rPr>
        <w:t>Joint Submissions:</w:t>
      </w:r>
    </w:p>
    <w:p w14:paraId="45A2B9D6" w14:textId="4B48179F" w:rsidR="00695C29" w:rsidRPr="00695C29" w:rsidRDefault="00695C29" w:rsidP="00695C29">
      <w:pPr>
        <w:pStyle w:val="a"/>
        <w:numPr>
          <w:ilvl w:val="2"/>
          <w:numId w:val="3"/>
        </w:numPr>
        <w:rPr>
          <w:lang w:eastAsia="zh-CN"/>
        </w:rPr>
      </w:pPr>
      <w:hyperlink r:id="rId144" w:history="1">
        <w:r w:rsidRPr="00695C29">
          <w:rPr>
            <w:rStyle w:val="a7"/>
            <w:lang w:eastAsia="zh-CN"/>
          </w:rPr>
          <w:t>716r2</w:t>
        </w:r>
      </w:hyperlink>
      <w:r w:rsidRPr="00695C29">
        <w:rPr>
          <w:lang w:eastAsia="zh-CN"/>
        </w:rPr>
        <w:t xml:space="preserve"> CR for clause 6.3 </w:t>
      </w:r>
      <w:r w:rsidRPr="00695C29">
        <w:rPr>
          <w:lang w:eastAsia="zh-CN"/>
        </w:rPr>
        <w:tab/>
      </w:r>
      <w:r w:rsidRPr="00695C29">
        <w:rPr>
          <w:lang w:eastAsia="zh-CN"/>
        </w:rPr>
        <w:tab/>
      </w:r>
      <w:r w:rsidRPr="00695C29">
        <w:rPr>
          <w:lang w:eastAsia="zh-CN"/>
        </w:rPr>
        <w:tab/>
        <w:t xml:space="preserve">Yan Li          </w:t>
      </w:r>
      <w:proofErr w:type="gramStart"/>
      <w:r w:rsidRPr="00695C29">
        <w:rPr>
          <w:lang w:eastAsia="zh-CN"/>
        </w:rPr>
        <w:t xml:space="preserve">   [</w:t>
      </w:r>
      <w:proofErr w:type="gramEnd"/>
      <w:r w:rsidRPr="00695C29">
        <w:rPr>
          <w:lang w:eastAsia="zh-CN"/>
        </w:rPr>
        <w:t>Rev-SP]</w:t>
      </w:r>
    </w:p>
    <w:p w14:paraId="0EC00DC7" w14:textId="64E1F385" w:rsidR="00695C29" w:rsidRPr="00695C29" w:rsidRDefault="00695C29" w:rsidP="00695C29">
      <w:pPr>
        <w:pStyle w:val="a"/>
        <w:numPr>
          <w:ilvl w:val="2"/>
          <w:numId w:val="3"/>
        </w:numPr>
        <w:rPr>
          <w:lang w:eastAsia="zh-CN"/>
        </w:rPr>
      </w:pPr>
      <w:hyperlink r:id="rId145" w:history="1">
        <w:r w:rsidRPr="00695C29">
          <w:rPr>
            <w:rStyle w:val="a7"/>
            <w:lang w:val="pt-BR" w:eastAsia="zh-CN"/>
          </w:rPr>
          <w:t>317r2</w:t>
        </w:r>
      </w:hyperlink>
      <w:r w:rsidRPr="00695C29">
        <w:rPr>
          <w:lang w:val="pt-BR" w:eastAsia="zh-CN"/>
        </w:rPr>
        <w:t xml:space="preserve"> cr_d30_Miscs. </w:t>
      </w:r>
      <w:r w:rsidRPr="00695C29">
        <w:rPr>
          <w:lang w:val="pt-BR" w:eastAsia="zh-CN"/>
        </w:rPr>
        <w:tab/>
      </w:r>
      <w:r w:rsidRPr="00695C29">
        <w:rPr>
          <w:lang w:val="pt-BR" w:eastAsia="zh-CN"/>
        </w:rPr>
        <w:tab/>
      </w:r>
      <w:r w:rsidRPr="00695C29">
        <w:rPr>
          <w:lang w:val="pt-BR" w:eastAsia="zh-CN"/>
        </w:rPr>
        <w:tab/>
        <w:t xml:space="preserve">Xiaogang Chen          [10C-SP] </w:t>
      </w:r>
    </w:p>
    <w:p w14:paraId="78DD4642" w14:textId="30B280EE" w:rsidR="00695C29" w:rsidRPr="00695C29" w:rsidRDefault="00695C29" w:rsidP="00695C29">
      <w:pPr>
        <w:pStyle w:val="a"/>
        <w:numPr>
          <w:ilvl w:val="2"/>
          <w:numId w:val="3"/>
        </w:numPr>
        <w:rPr>
          <w:lang w:eastAsia="zh-CN"/>
        </w:rPr>
      </w:pPr>
      <w:hyperlink r:id="rId146" w:history="1">
        <w:r w:rsidRPr="00695C29">
          <w:rPr>
            <w:rStyle w:val="a7"/>
            <w:lang w:eastAsia="zh-CN"/>
          </w:rPr>
          <w:t>822r0</w:t>
        </w:r>
      </w:hyperlink>
      <w:r w:rsidRPr="00695C29">
        <w:rPr>
          <w:lang w:eastAsia="zh-CN"/>
        </w:rPr>
        <w:t xml:space="preserve"> LB271 CR for 9 4 2 313 2 </w:t>
      </w:r>
      <w:r w:rsidRPr="00695C29">
        <w:rPr>
          <w:lang w:eastAsia="zh-CN"/>
        </w:rPr>
        <w:tab/>
      </w:r>
      <w:r w:rsidRPr="00695C29">
        <w:rPr>
          <w:lang w:eastAsia="zh-CN"/>
        </w:rPr>
        <w:tab/>
      </w:r>
      <w:r w:rsidRPr="00695C29">
        <w:rPr>
          <w:lang w:eastAsia="zh-CN"/>
        </w:rPr>
        <w:tab/>
      </w:r>
      <w:proofErr w:type="spellStart"/>
      <w:r w:rsidRPr="00695C29">
        <w:rPr>
          <w:lang w:eastAsia="zh-CN"/>
        </w:rPr>
        <w:t>Yanjun</w:t>
      </w:r>
      <w:proofErr w:type="spellEnd"/>
      <w:r w:rsidRPr="00695C29">
        <w:rPr>
          <w:lang w:eastAsia="zh-CN"/>
        </w:rPr>
        <w:t xml:space="preserve"> Sun </w:t>
      </w:r>
      <w:r>
        <w:rPr>
          <w:lang w:eastAsia="zh-CN"/>
        </w:rPr>
        <w:tab/>
      </w:r>
      <w:r>
        <w:rPr>
          <w:lang w:eastAsia="zh-CN"/>
        </w:rPr>
        <w:tab/>
      </w:r>
      <w:r w:rsidRPr="00695C29">
        <w:rPr>
          <w:lang w:eastAsia="zh-CN"/>
        </w:rPr>
        <w:t>[8C]</w:t>
      </w:r>
    </w:p>
    <w:p w14:paraId="5BDD504E" w14:textId="77777777" w:rsidR="00695C29" w:rsidRPr="004C360C" w:rsidRDefault="00695C29" w:rsidP="00695C29">
      <w:pPr>
        <w:pStyle w:val="a"/>
        <w:rPr>
          <w:lang w:eastAsia="zh-CN"/>
        </w:rPr>
      </w:pPr>
      <w:r w:rsidRPr="004C360C">
        <w:rPr>
          <w:lang w:eastAsia="zh-CN"/>
        </w:rPr>
        <w:t>MAC Submissions:</w:t>
      </w:r>
    </w:p>
    <w:p w14:paraId="545EA3C4" w14:textId="4FD4AA1A" w:rsidR="00695C29" w:rsidRPr="00695C29" w:rsidRDefault="00695C29" w:rsidP="00695C29">
      <w:pPr>
        <w:pStyle w:val="a"/>
        <w:numPr>
          <w:ilvl w:val="2"/>
          <w:numId w:val="3"/>
        </w:numPr>
        <w:rPr>
          <w:lang w:eastAsia="zh-CN"/>
        </w:rPr>
      </w:pPr>
      <w:r w:rsidRPr="00695C29">
        <w:rPr>
          <w:lang w:eastAsia="zh-CN"/>
        </w:rPr>
        <w:t xml:space="preserve">609r1 CR-SCS-related-CIDs </w:t>
      </w:r>
      <w:r w:rsidRPr="00695C29">
        <w:rPr>
          <w:lang w:eastAsia="zh-CN"/>
        </w:rPr>
        <w:tab/>
      </w:r>
      <w:r w:rsidRPr="00695C29">
        <w:rPr>
          <w:lang w:eastAsia="zh-CN"/>
        </w:rPr>
        <w:tab/>
      </w:r>
      <w:r w:rsidRPr="00695C29">
        <w:rPr>
          <w:lang w:eastAsia="zh-CN"/>
        </w:rPr>
        <w:tab/>
      </w:r>
      <w:proofErr w:type="spellStart"/>
      <w:r w:rsidRPr="00695C29">
        <w:rPr>
          <w:lang w:eastAsia="zh-CN"/>
        </w:rPr>
        <w:t>Dibakar</w:t>
      </w:r>
      <w:proofErr w:type="spellEnd"/>
      <w:r w:rsidRPr="00695C29">
        <w:rPr>
          <w:lang w:eastAsia="zh-CN"/>
        </w:rPr>
        <w:t xml:space="preserve"> Das </w:t>
      </w:r>
      <w:r w:rsidRPr="00695C29">
        <w:rPr>
          <w:lang w:eastAsia="zh-CN"/>
        </w:rPr>
        <w:tab/>
        <w:t xml:space="preserve">  </w:t>
      </w:r>
      <w:proofErr w:type="gramStart"/>
      <w:r w:rsidRPr="00695C29">
        <w:rPr>
          <w:lang w:eastAsia="zh-CN"/>
        </w:rPr>
        <w:t xml:space="preserve">   [</w:t>
      </w:r>
      <w:proofErr w:type="gramEnd"/>
      <w:r w:rsidRPr="00695C29">
        <w:rPr>
          <w:lang w:eastAsia="zh-CN"/>
        </w:rPr>
        <w:t>40C]</w:t>
      </w:r>
    </w:p>
    <w:p w14:paraId="375E87A0" w14:textId="71CE6712" w:rsidR="00695C29" w:rsidRPr="004C360C" w:rsidRDefault="00695C29" w:rsidP="00695C29">
      <w:pPr>
        <w:pStyle w:val="a"/>
        <w:numPr>
          <w:ilvl w:val="2"/>
          <w:numId w:val="3"/>
        </w:numPr>
        <w:rPr>
          <w:lang w:eastAsia="zh-CN"/>
        </w:rPr>
      </w:pPr>
      <w:hyperlink r:id="rId147" w:history="1">
        <w:r w:rsidRPr="00695C29">
          <w:rPr>
            <w:rStyle w:val="a7"/>
            <w:lang w:eastAsia="zh-CN"/>
          </w:rPr>
          <w:t>466r0</w:t>
        </w:r>
      </w:hyperlink>
      <w:r w:rsidRPr="00695C29">
        <w:rPr>
          <w:lang w:eastAsia="zh-CN"/>
        </w:rPr>
        <w:t xml:space="preserve"> CR for 9.3.3 </w:t>
      </w:r>
      <w:r w:rsidRPr="00695C29">
        <w:rPr>
          <w:lang w:eastAsia="zh-CN"/>
        </w:rPr>
        <w:tab/>
      </w:r>
      <w:r w:rsidRPr="00695C29">
        <w:rPr>
          <w:lang w:eastAsia="zh-CN"/>
        </w:rPr>
        <w:tab/>
      </w:r>
      <w:r w:rsidRPr="00695C29">
        <w:rPr>
          <w:lang w:eastAsia="zh-CN"/>
        </w:rPr>
        <w:tab/>
      </w:r>
      <w:proofErr w:type="spellStart"/>
      <w:r w:rsidRPr="00695C29">
        <w:rPr>
          <w:lang w:eastAsia="zh-CN"/>
        </w:rPr>
        <w:t>Gaurang</w:t>
      </w:r>
      <w:proofErr w:type="spellEnd"/>
      <w:r w:rsidRPr="00695C29">
        <w:rPr>
          <w:lang w:eastAsia="zh-CN"/>
        </w:rPr>
        <w:t xml:space="preserve"> Naik </w:t>
      </w:r>
      <w:r w:rsidRPr="00695C29">
        <w:rPr>
          <w:lang w:eastAsia="zh-CN"/>
        </w:rPr>
        <w:tab/>
        <w:t xml:space="preserve">     </w:t>
      </w:r>
      <w:r w:rsidRPr="00695C29">
        <w:rPr>
          <w:lang w:eastAsia="zh-CN"/>
        </w:rPr>
        <w:tab/>
        <w:t xml:space="preserve">  </w:t>
      </w:r>
      <w:proofErr w:type="gramStart"/>
      <w:r w:rsidRPr="00695C29">
        <w:rPr>
          <w:lang w:eastAsia="zh-CN"/>
        </w:rPr>
        <w:t xml:space="preserve">   [</w:t>
      </w:r>
      <w:proofErr w:type="gramEnd"/>
      <w:r w:rsidRPr="00695C29">
        <w:rPr>
          <w:lang w:eastAsia="zh-CN"/>
        </w:rPr>
        <w:t xml:space="preserve">8C] </w:t>
      </w:r>
      <w:r w:rsidRPr="004C360C">
        <w:rPr>
          <w:lang w:eastAsia="zh-CN"/>
        </w:rPr>
        <w:t>Discussion</w:t>
      </w:r>
    </w:p>
    <w:p w14:paraId="165521CA" w14:textId="4FF5687D" w:rsidR="00695C29" w:rsidRPr="00695C29" w:rsidRDefault="00695C29" w:rsidP="00695C29">
      <w:pPr>
        <w:pStyle w:val="a"/>
        <w:numPr>
          <w:ilvl w:val="2"/>
          <w:numId w:val="3"/>
        </w:numPr>
        <w:rPr>
          <w:b/>
          <w:lang w:eastAsia="zh-CN"/>
        </w:rPr>
      </w:pPr>
      <w:r w:rsidRPr="004C360C">
        <w:rPr>
          <w:rFonts w:hint="eastAsia"/>
          <w:lang w:eastAsia="zh-CN"/>
        </w:rPr>
        <w:t>J</w:t>
      </w:r>
      <w:r w:rsidRPr="004C360C">
        <w:rPr>
          <w:lang w:eastAsia="zh-CN"/>
        </w:rPr>
        <w:t>ason requested to add doc. 803r4 for SP</w:t>
      </w:r>
    </w:p>
    <w:p w14:paraId="692F4DC4" w14:textId="77777777" w:rsidR="00695C29" w:rsidRPr="00695C29" w:rsidRDefault="00695C29" w:rsidP="00695C29">
      <w:pPr>
        <w:pStyle w:val="a"/>
        <w:rPr>
          <w:highlight w:val="green"/>
        </w:rPr>
      </w:pPr>
      <w:r w:rsidRPr="00695C29">
        <w:rPr>
          <w:highlight w:val="green"/>
        </w:rPr>
        <w:t>Agenda approved with unanimous consent</w:t>
      </w:r>
    </w:p>
    <w:p w14:paraId="56C73B55" w14:textId="77777777" w:rsidR="00695C29" w:rsidRDefault="00695C29" w:rsidP="00695C29">
      <w:pPr>
        <w:ind w:left="720"/>
      </w:pPr>
    </w:p>
    <w:p w14:paraId="343C11A2" w14:textId="77777777" w:rsidR="00695C29" w:rsidRDefault="00695C29" w:rsidP="00695C29">
      <w:pPr>
        <w:ind w:left="720"/>
      </w:pPr>
    </w:p>
    <w:p w14:paraId="7F7D40F3" w14:textId="77777777" w:rsidR="00695C29" w:rsidRDefault="00695C29" w:rsidP="00695C29">
      <w:pPr>
        <w:pStyle w:val="a"/>
        <w:numPr>
          <w:ilvl w:val="0"/>
          <w:numId w:val="3"/>
        </w:numPr>
      </w:pPr>
      <w:r w:rsidRPr="00027989">
        <w:t>Technical Submissions</w:t>
      </w:r>
      <w:r w:rsidRPr="00027989">
        <w:rPr>
          <w:b/>
        </w:rPr>
        <w:t>: CR</w:t>
      </w:r>
    </w:p>
    <w:p w14:paraId="0331A6F6" w14:textId="43F0231B" w:rsidR="00695C29" w:rsidRDefault="00695C29" w:rsidP="00695C29">
      <w:pPr>
        <w:pStyle w:val="a"/>
      </w:pPr>
      <w:hyperlink r:id="rId148" w:history="1">
        <w:r w:rsidRPr="00695C29">
          <w:rPr>
            <w:rStyle w:val="a7"/>
            <w:lang w:eastAsia="zh-CN"/>
          </w:rPr>
          <w:t>716r2</w:t>
        </w:r>
      </w:hyperlink>
      <w:r w:rsidRPr="00695C29">
        <w:rPr>
          <w:lang w:eastAsia="zh-CN"/>
        </w:rPr>
        <w:t xml:space="preserve"> CR for clause 6.3 </w:t>
      </w:r>
      <w:r w:rsidRPr="00695C29">
        <w:rPr>
          <w:lang w:eastAsia="zh-CN"/>
        </w:rPr>
        <w:tab/>
      </w:r>
      <w:r w:rsidRPr="00695C29">
        <w:rPr>
          <w:lang w:eastAsia="zh-CN"/>
        </w:rPr>
        <w:tab/>
      </w:r>
      <w:r w:rsidRPr="00695C29">
        <w:rPr>
          <w:lang w:eastAsia="zh-CN"/>
        </w:rPr>
        <w:tab/>
        <w:t>Yan Li</w:t>
      </w:r>
    </w:p>
    <w:p w14:paraId="22DEE870" w14:textId="77777777" w:rsidR="00695C29" w:rsidRDefault="00695C29" w:rsidP="00695C29">
      <w:pPr>
        <w:ind w:left="1080"/>
        <w:rPr>
          <w:szCs w:val="20"/>
        </w:rPr>
      </w:pPr>
    </w:p>
    <w:p w14:paraId="5C87C596" w14:textId="2B51E1C5" w:rsidR="00695C29" w:rsidRDefault="00695C29" w:rsidP="00695C29">
      <w:pPr>
        <w:ind w:left="1080"/>
        <w:rPr>
          <w:szCs w:val="20"/>
        </w:rPr>
      </w:pPr>
      <w:r>
        <w:rPr>
          <w:szCs w:val="20"/>
        </w:rPr>
        <w:t>C: the commenter is asking to add some elements, but the resolution is not doing that.</w:t>
      </w:r>
    </w:p>
    <w:p w14:paraId="5FB40579" w14:textId="184BB455" w:rsidR="00695C29" w:rsidRDefault="00695C29" w:rsidP="00695C29">
      <w:pPr>
        <w:ind w:left="1080"/>
        <w:rPr>
          <w:szCs w:val="20"/>
          <w:lang w:eastAsia="zh-CN"/>
        </w:rPr>
      </w:pPr>
      <w:r>
        <w:rPr>
          <w:szCs w:val="20"/>
          <w:lang w:eastAsia="zh-CN"/>
        </w:rPr>
        <w:t xml:space="preserve">A: </w:t>
      </w:r>
      <w:proofErr w:type="spellStart"/>
      <w:r>
        <w:rPr>
          <w:szCs w:val="20"/>
          <w:lang w:eastAsia="zh-CN"/>
        </w:rPr>
        <w:t>Minyoung’s</w:t>
      </w:r>
      <w:proofErr w:type="spellEnd"/>
      <w:r>
        <w:rPr>
          <w:szCs w:val="20"/>
          <w:lang w:eastAsia="zh-CN"/>
        </w:rPr>
        <w:t xml:space="preserve"> document has already handled that.</w:t>
      </w:r>
    </w:p>
    <w:p w14:paraId="1842E813" w14:textId="3FFD14AC" w:rsidR="00695C29" w:rsidRDefault="00695C29" w:rsidP="00695C29">
      <w:pPr>
        <w:ind w:left="1080"/>
        <w:rPr>
          <w:szCs w:val="20"/>
        </w:rPr>
      </w:pPr>
    </w:p>
    <w:p w14:paraId="6B0ED09D" w14:textId="5998BC31" w:rsidR="006E1CF5" w:rsidRDefault="006E1CF5" w:rsidP="00695C29">
      <w:pPr>
        <w:ind w:left="1080"/>
        <w:rPr>
          <w:rFonts w:hint="eastAsia"/>
          <w:szCs w:val="20"/>
          <w:lang w:eastAsia="zh-CN"/>
        </w:rPr>
      </w:pPr>
      <w:r>
        <w:rPr>
          <w:szCs w:val="20"/>
          <w:lang w:eastAsia="zh-CN"/>
        </w:rPr>
        <w:t xml:space="preserve">The chair asked if there’s any objection to update the revision number of </w:t>
      </w:r>
      <w:r w:rsidRPr="00D16B99">
        <w:rPr>
          <w:szCs w:val="22"/>
        </w:rPr>
        <w:t>11-23/</w:t>
      </w:r>
      <w:r w:rsidRPr="00695C29">
        <w:rPr>
          <w:szCs w:val="22"/>
        </w:rPr>
        <w:t>0716r</w:t>
      </w:r>
      <w:r>
        <w:rPr>
          <w:szCs w:val="22"/>
        </w:rPr>
        <w:t xml:space="preserve">1 in the motion list to </w:t>
      </w:r>
      <w:r w:rsidRPr="00D16B99">
        <w:rPr>
          <w:szCs w:val="22"/>
        </w:rPr>
        <w:t>11-23/</w:t>
      </w:r>
      <w:r w:rsidRPr="00695C29">
        <w:rPr>
          <w:szCs w:val="22"/>
        </w:rPr>
        <w:t>0716r</w:t>
      </w:r>
      <w:r>
        <w:rPr>
          <w:szCs w:val="22"/>
        </w:rPr>
        <w:t>2</w:t>
      </w:r>
    </w:p>
    <w:p w14:paraId="5B75CF8F" w14:textId="77777777" w:rsidR="00695C29" w:rsidRDefault="00695C29" w:rsidP="00695C29">
      <w:pPr>
        <w:ind w:left="1080"/>
      </w:pPr>
      <w:r w:rsidRPr="004C360C">
        <w:rPr>
          <w:szCs w:val="22"/>
          <w:highlight w:val="green"/>
        </w:rPr>
        <w:t>Result: No objection.</w:t>
      </w:r>
    </w:p>
    <w:p w14:paraId="51A87FCF" w14:textId="77777777" w:rsidR="00695C29" w:rsidRDefault="00695C29" w:rsidP="00695C29"/>
    <w:p w14:paraId="483C0064" w14:textId="77777777" w:rsidR="00695C29" w:rsidRDefault="00695C29" w:rsidP="00695C29"/>
    <w:p w14:paraId="40E7CE26" w14:textId="3F5D4891" w:rsidR="00695C29" w:rsidRDefault="004C360C" w:rsidP="00695C29">
      <w:pPr>
        <w:pStyle w:val="a"/>
      </w:pPr>
      <w:hyperlink r:id="rId149" w:history="1">
        <w:r w:rsidRPr="00695C29">
          <w:rPr>
            <w:rStyle w:val="a7"/>
            <w:lang w:val="pt-BR" w:eastAsia="zh-CN"/>
          </w:rPr>
          <w:t>317r2</w:t>
        </w:r>
      </w:hyperlink>
      <w:r w:rsidRPr="00695C29">
        <w:rPr>
          <w:lang w:val="pt-BR" w:eastAsia="zh-CN"/>
        </w:rPr>
        <w:t xml:space="preserve"> cr_d30_Miscs. </w:t>
      </w:r>
      <w:r w:rsidRPr="00695C29">
        <w:rPr>
          <w:lang w:val="pt-BR" w:eastAsia="zh-CN"/>
        </w:rPr>
        <w:tab/>
      </w:r>
      <w:r w:rsidRPr="00695C29">
        <w:rPr>
          <w:lang w:val="pt-BR" w:eastAsia="zh-CN"/>
        </w:rPr>
        <w:tab/>
      </w:r>
      <w:r w:rsidRPr="00695C29">
        <w:rPr>
          <w:lang w:val="pt-BR" w:eastAsia="zh-CN"/>
        </w:rPr>
        <w:tab/>
        <w:t>Xiaogang Chen</w:t>
      </w:r>
    </w:p>
    <w:p w14:paraId="17DC6F22" w14:textId="77777777" w:rsidR="00695C29" w:rsidRDefault="00695C29" w:rsidP="00695C29">
      <w:pPr>
        <w:ind w:left="1080"/>
        <w:rPr>
          <w:szCs w:val="20"/>
        </w:rPr>
      </w:pPr>
    </w:p>
    <w:p w14:paraId="7EA03155" w14:textId="43A4160D" w:rsidR="00695C29" w:rsidRDefault="00695C29" w:rsidP="00695C29">
      <w:pPr>
        <w:ind w:left="1080"/>
        <w:rPr>
          <w:szCs w:val="20"/>
        </w:rPr>
      </w:pPr>
      <w:r>
        <w:rPr>
          <w:szCs w:val="20"/>
        </w:rPr>
        <w:t>C:</w:t>
      </w:r>
      <w:r w:rsidR="004C360C">
        <w:rPr>
          <w:szCs w:val="20"/>
        </w:rPr>
        <w:t xml:space="preserve"> the contents of the PPDU “sounding feedback/CQI…” should not be in the normative behavior, please delete. You can add a note if you want to capture that.</w:t>
      </w:r>
    </w:p>
    <w:p w14:paraId="62917CBE" w14:textId="14D3AD96" w:rsidR="00695C29" w:rsidRDefault="00695C29" w:rsidP="00695C29">
      <w:pPr>
        <w:ind w:left="1080"/>
        <w:rPr>
          <w:szCs w:val="20"/>
          <w:lang w:eastAsia="zh-CN"/>
        </w:rPr>
      </w:pPr>
      <w:r>
        <w:rPr>
          <w:rFonts w:hint="eastAsia"/>
          <w:szCs w:val="20"/>
          <w:lang w:eastAsia="zh-CN"/>
        </w:rPr>
        <w:t>C</w:t>
      </w:r>
      <w:r>
        <w:rPr>
          <w:szCs w:val="20"/>
          <w:lang w:eastAsia="zh-CN"/>
        </w:rPr>
        <w:t>:</w:t>
      </w:r>
      <w:r w:rsidR="004C360C">
        <w:rPr>
          <w:szCs w:val="20"/>
          <w:lang w:eastAsia="zh-CN"/>
        </w:rPr>
        <w:t xml:space="preserve"> </w:t>
      </w:r>
      <w:proofErr w:type="spellStart"/>
      <w:r w:rsidR="004C360C">
        <w:rPr>
          <w:szCs w:val="20"/>
          <w:lang w:eastAsia="zh-CN"/>
        </w:rPr>
        <w:t>Youhan</w:t>
      </w:r>
      <w:proofErr w:type="spellEnd"/>
      <w:r w:rsidR="004C360C">
        <w:rPr>
          <w:szCs w:val="20"/>
          <w:lang w:eastAsia="zh-CN"/>
        </w:rPr>
        <w:t xml:space="preserve"> suggested:</w:t>
      </w:r>
      <w:r w:rsidR="004C360C" w:rsidRPr="004C360C">
        <w:rPr>
          <w:szCs w:val="20"/>
        </w:rPr>
        <w:t xml:space="preserve"> </w:t>
      </w:r>
      <w:r w:rsidR="004C360C">
        <w:rPr>
          <w:szCs w:val="20"/>
        </w:rPr>
        <w:t>“</w:t>
      </w:r>
      <w:r w:rsidR="004C360C" w:rsidRPr="004C360C">
        <w:rPr>
          <w:szCs w:val="20"/>
          <w:lang w:eastAsia="zh-CN"/>
        </w:rPr>
        <w:t>Subsequent BFRP Trigger frames, if any, in the EHT TB sounding sequence shall be transmitted SIFS after the EHT TB PPDU transmitted in response to the previous BFRP Trigger frame.</w:t>
      </w:r>
      <w:r w:rsidR="004C360C">
        <w:rPr>
          <w:szCs w:val="20"/>
          <w:lang w:eastAsia="zh-CN"/>
        </w:rPr>
        <w:t>”</w:t>
      </w:r>
    </w:p>
    <w:p w14:paraId="17B7161B" w14:textId="328C09FF" w:rsidR="004C360C" w:rsidRDefault="004C360C" w:rsidP="00695C29">
      <w:pPr>
        <w:ind w:left="1080"/>
        <w:rPr>
          <w:szCs w:val="20"/>
          <w:lang w:eastAsia="zh-CN"/>
        </w:rPr>
      </w:pPr>
      <w:r>
        <w:rPr>
          <w:rFonts w:hint="eastAsia"/>
          <w:szCs w:val="20"/>
          <w:lang w:eastAsia="zh-CN"/>
        </w:rPr>
        <w:t>C</w:t>
      </w:r>
      <w:r>
        <w:rPr>
          <w:szCs w:val="20"/>
          <w:lang w:eastAsia="zh-CN"/>
        </w:rPr>
        <w:t xml:space="preserve">: should we use </w:t>
      </w:r>
      <w:r w:rsidR="006E1CF5">
        <w:rPr>
          <w:szCs w:val="20"/>
          <w:lang w:eastAsia="zh-CN"/>
        </w:rPr>
        <w:t xml:space="preserve">a </w:t>
      </w:r>
      <w:r>
        <w:rPr>
          <w:szCs w:val="20"/>
          <w:lang w:eastAsia="zh-CN"/>
        </w:rPr>
        <w:t>different letter</w:t>
      </w:r>
      <w:r w:rsidR="006E1CF5">
        <w:rPr>
          <w:szCs w:val="20"/>
          <w:lang w:eastAsia="zh-CN"/>
        </w:rPr>
        <w:t xml:space="preserve"> as </w:t>
      </w:r>
      <w:proofErr w:type="gramStart"/>
      <w:r w:rsidR="006E1CF5">
        <w:rPr>
          <w:szCs w:val="20"/>
          <w:lang w:eastAsia="zh-CN"/>
        </w:rPr>
        <w:t>N?,</w:t>
      </w:r>
      <w:proofErr w:type="gramEnd"/>
      <w:r w:rsidR="006E1CF5">
        <w:rPr>
          <w:szCs w:val="20"/>
          <w:lang w:eastAsia="zh-CN"/>
        </w:rPr>
        <w:t xml:space="preserve"> e.g., M.</w:t>
      </w:r>
    </w:p>
    <w:p w14:paraId="4168449E" w14:textId="1B607810" w:rsidR="006E1CF5" w:rsidRDefault="006E1CF5" w:rsidP="00695C29">
      <w:pPr>
        <w:ind w:left="1080"/>
        <w:rPr>
          <w:rFonts w:hint="eastAsia"/>
          <w:szCs w:val="20"/>
          <w:lang w:eastAsia="zh-CN"/>
        </w:rPr>
      </w:pPr>
      <w:r>
        <w:rPr>
          <w:rFonts w:hint="eastAsia"/>
          <w:szCs w:val="20"/>
          <w:lang w:eastAsia="zh-CN"/>
        </w:rPr>
        <w:t>C</w:t>
      </w:r>
      <w:r>
        <w:rPr>
          <w:szCs w:val="20"/>
          <w:lang w:eastAsia="zh-CN"/>
        </w:rPr>
        <w:t xml:space="preserve">: Mark suggested to use a wording like: </w:t>
      </w:r>
      <w:r w:rsidRPr="006E1CF5">
        <w:rPr>
          <w:szCs w:val="20"/>
          <w:lang w:eastAsia="zh-CN"/>
        </w:rPr>
        <w:t>For each non-AP STA, at least M .... of the non-AP STA</w:t>
      </w:r>
    </w:p>
    <w:p w14:paraId="026B7066" w14:textId="77777777" w:rsidR="00695C29" w:rsidRDefault="00695C29" w:rsidP="00695C29">
      <w:pPr>
        <w:ind w:left="1080"/>
        <w:rPr>
          <w:szCs w:val="20"/>
        </w:rPr>
      </w:pPr>
    </w:p>
    <w:p w14:paraId="6EC3B7B1" w14:textId="59AC3F16"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C360C" w:rsidRPr="006E1CF5">
        <w:rPr>
          <w:sz w:val="22"/>
          <w:szCs w:val="22"/>
        </w:rPr>
        <w:t>0317</w:t>
      </w:r>
      <w:r w:rsidRPr="006E1CF5">
        <w:rPr>
          <w:sz w:val="22"/>
          <w:szCs w:val="22"/>
        </w:rPr>
        <w:t>r</w:t>
      </w:r>
      <w:r w:rsidR="006E1CF5" w:rsidRPr="006E1CF5">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56AFBCF" w14:textId="6B614A6C"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E1CF5" w:rsidRPr="006E1CF5">
        <w:t>15103</w:t>
      </w:r>
      <w:r w:rsidR="006E1CF5">
        <w:t xml:space="preserve"> </w:t>
      </w:r>
      <w:r w:rsidR="006E1CF5" w:rsidRPr="006E1CF5">
        <w:t>15104</w:t>
      </w:r>
      <w:r w:rsidR="006E1CF5">
        <w:t xml:space="preserve"> </w:t>
      </w:r>
      <w:r w:rsidR="006E1CF5" w:rsidRPr="006E1CF5">
        <w:t>15106</w:t>
      </w:r>
      <w:r w:rsidR="006E1CF5">
        <w:t xml:space="preserve"> </w:t>
      </w:r>
      <w:r w:rsidR="006E1CF5" w:rsidRPr="006E1CF5">
        <w:t>15107</w:t>
      </w:r>
      <w:r w:rsidR="006E1CF5">
        <w:t xml:space="preserve"> </w:t>
      </w:r>
      <w:r w:rsidR="006E1CF5" w:rsidRPr="006E1CF5">
        <w:t>16154</w:t>
      </w:r>
      <w:r w:rsidR="006E1CF5">
        <w:t xml:space="preserve"> </w:t>
      </w:r>
      <w:r w:rsidR="006E1CF5" w:rsidRPr="006E1CF5">
        <w:t>17250</w:t>
      </w:r>
      <w:r w:rsidR="006E1CF5">
        <w:t xml:space="preserve"> </w:t>
      </w:r>
      <w:r w:rsidR="006E1CF5" w:rsidRPr="006E1CF5">
        <w:t>17251</w:t>
      </w:r>
      <w:r w:rsidR="006E1CF5">
        <w:t xml:space="preserve"> </w:t>
      </w:r>
      <w:r w:rsidR="006E1CF5" w:rsidRPr="006E1CF5">
        <w:t>15914</w:t>
      </w:r>
      <w:r w:rsidR="006E1CF5">
        <w:t xml:space="preserve"> </w:t>
      </w:r>
      <w:r w:rsidR="006E1CF5" w:rsidRPr="006E1CF5">
        <w:t>15649</w:t>
      </w:r>
      <w:r w:rsidR="006E1CF5">
        <w:t xml:space="preserve"> </w:t>
      </w:r>
      <w:r w:rsidR="006E1CF5" w:rsidRPr="006E1CF5">
        <w:t>15916</w:t>
      </w:r>
    </w:p>
    <w:p w14:paraId="544B245E"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BF00C4" w14:textId="77777777" w:rsidR="00695C29" w:rsidRDefault="00695C29" w:rsidP="00695C29">
      <w:pPr>
        <w:ind w:left="1080"/>
        <w:rPr>
          <w:szCs w:val="20"/>
        </w:rPr>
      </w:pPr>
      <w:r w:rsidRPr="006E1CF5">
        <w:rPr>
          <w:szCs w:val="22"/>
          <w:highlight w:val="green"/>
        </w:rPr>
        <w:t>Result: No objection.</w:t>
      </w:r>
    </w:p>
    <w:p w14:paraId="778D3824" w14:textId="77777777" w:rsidR="00695C29" w:rsidRDefault="00695C29" w:rsidP="00695C29">
      <w:pPr>
        <w:ind w:left="1080"/>
        <w:rPr>
          <w:szCs w:val="20"/>
        </w:rPr>
      </w:pPr>
    </w:p>
    <w:p w14:paraId="7FAFAE37" w14:textId="0E70F917" w:rsidR="00695C29" w:rsidRDefault="00695C29" w:rsidP="00695C29"/>
    <w:p w14:paraId="11BB7EFA" w14:textId="77777777" w:rsidR="00695C29" w:rsidRDefault="00695C29" w:rsidP="00695C29"/>
    <w:p w14:paraId="6102EE32" w14:textId="18240A49" w:rsidR="00695C29" w:rsidRDefault="006E1CF5" w:rsidP="00695C29">
      <w:pPr>
        <w:pStyle w:val="a"/>
      </w:pPr>
      <w:hyperlink r:id="rId150" w:history="1">
        <w:r w:rsidRPr="00695C29">
          <w:rPr>
            <w:rStyle w:val="a7"/>
            <w:lang w:eastAsia="zh-CN"/>
          </w:rPr>
          <w:t>822r0</w:t>
        </w:r>
      </w:hyperlink>
      <w:r w:rsidRPr="00695C29">
        <w:rPr>
          <w:lang w:eastAsia="zh-CN"/>
        </w:rPr>
        <w:t xml:space="preserve"> LB271 CR for 9 4 2 313 2 </w:t>
      </w:r>
      <w:r w:rsidRPr="00695C29">
        <w:rPr>
          <w:lang w:eastAsia="zh-CN"/>
        </w:rPr>
        <w:tab/>
      </w:r>
      <w:r w:rsidRPr="00695C29">
        <w:rPr>
          <w:lang w:eastAsia="zh-CN"/>
        </w:rPr>
        <w:tab/>
      </w:r>
      <w:r w:rsidRPr="00695C29">
        <w:rPr>
          <w:lang w:eastAsia="zh-CN"/>
        </w:rPr>
        <w:tab/>
      </w:r>
      <w:proofErr w:type="spellStart"/>
      <w:r w:rsidRPr="00695C29">
        <w:rPr>
          <w:lang w:eastAsia="zh-CN"/>
        </w:rPr>
        <w:t>Yanjun</w:t>
      </w:r>
      <w:proofErr w:type="spellEnd"/>
      <w:r w:rsidRPr="00695C29">
        <w:rPr>
          <w:lang w:eastAsia="zh-CN"/>
        </w:rPr>
        <w:t xml:space="preserve"> Sun</w:t>
      </w:r>
    </w:p>
    <w:p w14:paraId="4878E8E7" w14:textId="77777777" w:rsidR="00695C29" w:rsidRDefault="00695C29" w:rsidP="00695C29">
      <w:pPr>
        <w:ind w:left="1080"/>
        <w:rPr>
          <w:szCs w:val="20"/>
        </w:rPr>
      </w:pPr>
    </w:p>
    <w:p w14:paraId="618BBF9B" w14:textId="3DF84C2D" w:rsidR="00695C29" w:rsidRDefault="00695C29" w:rsidP="00695C29">
      <w:pPr>
        <w:ind w:left="1080"/>
        <w:rPr>
          <w:szCs w:val="20"/>
        </w:rPr>
      </w:pPr>
      <w:r>
        <w:rPr>
          <w:szCs w:val="20"/>
        </w:rPr>
        <w:t>C:</w:t>
      </w:r>
      <w:r w:rsidR="00443349">
        <w:rPr>
          <w:szCs w:val="20"/>
        </w:rPr>
        <w:t xml:space="preserve"> CID 17677, I think we already have it in the baseline, “set to 1” is OK, no need to add “by the STA”.</w:t>
      </w:r>
    </w:p>
    <w:p w14:paraId="49428768" w14:textId="5618625E" w:rsidR="00695C29" w:rsidRDefault="00695C29" w:rsidP="00695C29">
      <w:pPr>
        <w:ind w:left="1080"/>
        <w:rPr>
          <w:szCs w:val="20"/>
          <w:lang w:eastAsia="zh-CN"/>
        </w:rPr>
      </w:pPr>
      <w:r>
        <w:rPr>
          <w:rFonts w:hint="eastAsia"/>
          <w:szCs w:val="20"/>
          <w:lang w:eastAsia="zh-CN"/>
        </w:rPr>
        <w:t>C</w:t>
      </w:r>
      <w:r>
        <w:rPr>
          <w:szCs w:val="20"/>
          <w:lang w:eastAsia="zh-CN"/>
        </w:rPr>
        <w:t>:</w:t>
      </w:r>
      <w:r w:rsidR="00443349">
        <w:rPr>
          <w:szCs w:val="20"/>
          <w:lang w:eastAsia="zh-CN"/>
        </w:rPr>
        <w:t xml:space="preserve"> “set to 1” is used at the transmitter, and “is to 1” is used at the receiver.</w:t>
      </w:r>
    </w:p>
    <w:p w14:paraId="00829D9F" w14:textId="0A29E0D4" w:rsidR="00443349" w:rsidRDefault="00443349" w:rsidP="00695C29">
      <w:pPr>
        <w:ind w:left="1080"/>
        <w:rPr>
          <w:szCs w:val="20"/>
          <w:lang w:eastAsia="zh-CN"/>
        </w:rPr>
      </w:pPr>
      <w:r>
        <w:rPr>
          <w:szCs w:val="20"/>
          <w:lang w:eastAsia="zh-CN"/>
        </w:rPr>
        <w:t>C: this is the definition of the encoding of the capabilities, so it’s at the transmitter side.</w:t>
      </w:r>
    </w:p>
    <w:p w14:paraId="03A2DB45" w14:textId="08C002D3" w:rsidR="00443349" w:rsidRDefault="00443349" w:rsidP="00695C29">
      <w:pPr>
        <w:ind w:left="1080"/>
        <w:rPr>
          <w:szCs w:val="20"/>
          <w:lang w:eastAsia="zh-CN"/>
        </w:rPr>
      </w:pPr>
      <w:r>
        <w:rPr>
          <w:rFonts w:hint="eastAsia"/>
          <w:szCs w:val="20"/>
          <w:lang w:eastAsia="zh-CN"/>
        </w:rPr>
        <w:t>C</w:t>
      </w:r>
      <w:r>
        <w:rPr>
          <w:szCs w:val="20"/>
          <w:lang w:eastAsia="zh-CN"/>
        </w:rPr>
        <w:t>: just delete “by the AP” and “by the STA”</w:t>
      </w:r>
    </w:p>
    <w:p w14:paraId="4938FCB1" w14:textId="3D8856A8" w:rsidR="00C3398D" w:rsidRDefault="00C3398D" w:rsidP="00695C29">
      <w:pPr>
        <w:ind w:left="1080"/>
        <w:rPr>
          <w:szCs w:val="20"/>
          <w:lang w:eastAsia="zh-CN"/>
        </w:rPr>
      </w:pPr>
      <w:r>
        <w:rPr>
          <w:szCs w:val="20"/>
          <w:lang w:eastAsia="zh-CN"/>
        </w:rPr>
        <w:t>C: having the AP with dot11SCSActivated equal to true is redundant.</w:t>
      </w:r>
    </w:p>
    <w:p w14:paraId="32714AF1" w14:textId="2FFE6046" w:rsidR="00C3398D" w:rsidRDefault="00C3398D" w:rsidP="00695C29">
      <w:pPr>
        <w:ind w:left="1080"/>
        <w:rPr>
          <w:szCs w:val="20"/>
          <w:lang w:eastAsia="zh-CN"/>
        </w:rPr>
      </w:pPr>
      <w:r>
        <w:rPr>
          <w:rFonts w:hint="eastAsia"/>
          <w:szCs w:val="20"/>
          <w:lang w:eastAsia="zh-CN"/>
        </w:rPr>
        <w:t>C</w:t>
      </w:r>
      <w:r>
        <w:rPr>
          <w:szCs w:val="20"/>
          <w:lang w:eastAsia="zh-CN"/>
        </w:rPr>
        <w:t>: f</w:t>
      </w:r>
      <w:r w:rsidRPr="00C3398D">
        <w:rPr>
          <w:szCs w:val="20"/>
          <w:lang w:eastAsia="zh-CN"/>
        </w:rPr>
        <w:t xml:space="preserve">or Two BQR Support, </w:t>
      </w:r>
      <w:proofErr w:type="gramStart"/>
      <w:r w:rsidRPr="00C3398D">
        <w:rPr>
          <w:szCs w:val="20"/>
          <w:lang w:eastAsia="zh-CN"/>
        </w:rPr>
        <w:t>Reserved</w:t>
      </w:r>
      <w:proofErr w:type="gramEnd"/>
      <w:r w:rsidRPr="00C3398D">
        <w:rPr>
          <w:szCs w:val="20"/>
          <w:lang w:eastAsia="zh-CN"/>
        </w:rPr>
        <w:t xml:space="preserve"> if the BQR Support subfield in the HE Capabilities element is set to 0 by the AP</w:t>
      </w:r>
    </w:p>
    <w:p w14:paraId="4CC0382B" w14:textId="2C73DDB9" w:rsidR="00C3398D" w:rsidRPr="00C3398D" w:rsidRDefault="00C3398D" w:rsidP="00695C29">
      <w:pPr>
        <w:ind w:left="1080"/>
        <w:rPr>
          <w:rFonts w:hint="eastAsia"/>
          <w:szCs w:val="20"/>
          <w:lang w:eastAsia="zh-CN"/>
        </w:rPr>
      </w:pPr>
      <w:r>
        <w:rPr>
          <w:szCs w:val="20"/>
          <w:lang w:eastAsia="zh-CN"/>
        </w:rPr>
        <w:t>A: it should be in the normative behavior.</w:t>
      </w:r>
    </w:p>
    <w:p w14:paraId="1851826A" w14:textId="77777777" w:rsidR="00695C29" w:rsidRDefault="00695C29" w:rsidP="00695C29">
      <w:pPr>
        <w:ind w:left="1080"/>
        <w:rPr>
          <w:szCs w:val="20"/>
        </w:rPr>
      </w:pPr>
    </w:p>
    <w:p w14:paraId="0A04E9FD" w14:textId="582F1286"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3398D" w:rsidRPr="00C3398D">
        <w:rPr>
          <w:sz w:val="22"/>
          <w:szCs w:val="22"/>
        </w:rPr>
        <w:t>0822</w:t>
      </w:r>
      <w:r w:rsidRPr="00C3398D">
        <w:rPr>
          <w:sz w:val="22"/>
          <w:szCs w:val="22"/>
        </w:rPr>
        <w:t>r</w:t>
      </w:r>
      <w:r w:rsidR="00C3398D" w:rsidRPr="00C3398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913B57" w14:textId="792E5720"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3398D" w:rsidRPr="00C3398D">
        <w:t>15845,17677,17678,17679,17680,17681,17682,17683</w:t>
      </w:r>
    </w:p>
    <w:p w14:paraId="539E6DCB"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FE6E1E1" w14:textId="77777777" w:rsidR="00695C29" w:rsidRDefault="00695C29" w:rsidP="00695C29">
      <w:pPr>
        <w:ind w:left="1080"/>
      </w:pPr>
      <w:r w:rsidRPr="00C3398D">
        <w:rPr>
          <w:szCs w:val="22"/>
          <w:highlight w:val="green"/>
        </w:rPr>
        <w:t>Result: No objection.</w:t>
      </w:r>
    </w:p>
    <w:p w14:paraId="57746C79" w14:textId="77777777" w:rsidR="00695C29" w:rsidRDefault="00695C29" w:rsidP="00695C29"/>
    <w:p w14:paraId="287241FD" w14:textId="77777777" w:rsidR="00695C29" w:rsidRDefault="00695C29" w:rsidP="00695C29"/>
    <w:p w14:paraId="425A4D31" w14:textId="77777777" w:rsidR="00695C29" w:rsidRDefault="00695C29" w:rsidP="00695C29"/>
    <w:p w14:paraId="1D50392E" w14:textId="5F080637" w:rsidR="00695C29" w:rsidRDefault="00C3398D" w:rsidP="00695C29">
      <w:pPr>
        <w:pStyle w:val="a"/>
      </w:pPr>
      <w:r>
        <w:rPr>
          <w:lang w:eastAsia="zh-CN"/>
        </w:rPr>
        <w:t>Agenda discussion</w:t>
      </w:r>
    </w:p>
    <w:p w14:paraId="5F0EF823" w14:textId="689B5625" w:rsidR="00695C29" w:rsidRDefault="00C3398D" w:rsidP="00695C29">
      <w:pPr>
        <w:ind w:left="1080"/>
      </w:pPr>
      <w:r>
        <w:rPr>
          <w:rFonts w:hint="eastAsia"/>
          <w:lang w:eastAsia="zh-CN"/>
        </w:rPr>
        <w:t>Arik</w:t>
      </w:r>
      <w:r>
        <w:t xml:space="preserve"> asked to add 738r3 for a quick SP.</w:t>
      </w:r>
    </w:p>
    <w:p w14:paraId="2A44C8D2" w14:textId="01D784B3" w:rsidR="00C3398D" w:rsidRDefault="00C3398D" w:rsidP="00695C29">
      <w:pPr>
        <w:ind w:left="1080"/>
        <w:rPr>
          <w:szCs w:val="20"/>
          <w:lang w:eastAsia="zh-CN"/>
        </w:rPr>
      </w:pPr>
      <w:r>
        <w:rPr>
          <w:rFonts w:hint="eastAsia"/>
          <w:szCs w:val="20"/>
          <w:lang w:eastAsia="zh-CN"/>
        </w:rPr>
        <w:t>T</w:t>
      </w:r>
      <w:r>
        <w:rPr>
          <w:szCs w:val="20"/>
          <w:lang w:eastAsia="zh-CN"/>
        </w:rPr>
        <w:t>he chair asked if there’s any objection.</w:t>
      </w:r>
    </w:p>
    <w:p w14:paraId="735D4EDC" w14:textId="16855A88" w:rsidR="00C3398D" w:rsidRDefault="00C3398D" w:rsidP="00695C29">
      <w:pPr>
        <w:ind w:left="1080"/>
        <w:rPr>
          <w:rFonts w:hint="eastAsia"/>
          <w:szCs w:val="20"/>
          <w:lang w:eastAsia="zh-CN"/>
        </w:rPr>
      </w:pPr>
      <w:r w:rsidRPr="00C3398D">
        <w:rPr>
          <w:rFonts w:hint="eastAsia"/>
          <w:szCs w:val="20"/>
          <w:highlight w:val="green"/>
          <w:lang w:eastAsia="zh-CN"/>
        </w:rPr>
        <w:t>N</w:t>
      </w:r>
      <w:r w:rsidRPr="00C3398D">
        <w:rPr>
          <w:szCs w:val="20"/>
          <w:highlight w:val="green"/>
          <w:lang w:eastAsia="zh-CN"/>
        </w:rPr>
        <w:t>o objection.</w:t>
      </w:r>
    </w:p>
    <w:p w14:paraId="5C52502C" w14:textId="77777777" w:rsidR="00695C29" w:rsidRDefault="00695C29" w:rsidP="00695C29">
      <w:pPr>
        <w:ind w:left="1080"/>
        <w:rPr>
          <w:szCs w:val="20"/>
        </w:rPr>
      </w:pPr>
    </w:p>
    <w:p w14:paraId="18317B10" w14:textId="77777777" w:rsidR="00695C29" w:rsidRDefault="00695C29" w:rsidP="00695C29">
      <w:pPr>
        <w:ind w:left="1080"/>
        <w:rPr>
          <w:szCs w:val="20"/>
        </w:rPr>
      </w:pPr>
    </w:p>
    <w:p w14:paraId="78C7727E" w14:textId="77777777" w:rsidR="00695C29" w:rsidRDefault="00695C29" w:rsidP="00695C29"/>
    <w:p w14:paraId="16803C9E" w14:textId="323E29A7" w:rsidR="00695C29" w:rsidRDefault="00C3398D" w:rsidP="00695C29">
      <w:pPr>
        <w:pStyle w:val="a"/>
      </w:pPr>
      <w:r>
        <w:t xml:space="preserve">738r3 </w:t>
      </w:r>
      <w:r w:rsidRPr="00C3398D">
        <w:t>LB271 CR for Clause 35.3.7.4.2 - Part 2</w:t>
      </w:r>
      <w:r>
        <w:tab/>
      </w:r>
      <w:r>
        <w:tab/>
      </w:r>
      <w:r>
        <w:tab/>
        <w:t>Arik Klein</w:t>
      </w:r>
    </w:p>
    <w:p w14:paraId="50A24227" w14:textId="77777777" w:rsidR="00695C29" w:rsidRDefault="00695C29" w:rsidP="00695C29">
      <w:pPr>
        <w:ind w:left="1080"/>
        <w:rPr>
          <w:szCs w:val="20"/>
        </w:rPr>
      </w:pPr>
    </w:p>
    <w:p w14:paraId="7BD0BA51" w14:textId="0C920618" w:rsidR="00695C29" w:rsidRDefault="00695C29" w:rsidP="00695C29">
      <w:pPr>
        <w:ind w:left="1080"/>
        <w:rPr>
          <w:szCs w:val="20"/>
        </w:rPr>
      </w:pPr>
      <w:r>
        <w:rPr>
          <w:szCs w:val="20"/>
        </w:rPr>
        <w:t>C:</w:t>
      </w:r>
      <w:r w:rsidR="005552BE">
        <w:rPr>
          <w:szCs w:val="20"/>
        </w:rPr>
        <w:t xml:space="preserve"> you are mentioning 35.3.7.1.1, are you saying the rules in other subclauses can be used?</w:t>
      </w:r>
    </w:p>
    <w:p w14:paraId="1188A1B3" w14:textId="145D18A9" w:rsidR="00695C29" w:rsidRDefault="00695C29" w:rsidP="00695C29">
      <w:pPr>
        <w:ind w:left="1080"/>
        <w:rPr>
          <w:szCs w:val="20"/>
          <w:lang w:eastAsia="zh-CN"/>
        </w:rPr>
      </w:pPr>
      <w:r>
        <w:rPr>
          <w:rFonts w:hint="eastAsia"/>
          <w:szCs w:val="20"/>
          <w:lang w:eastAsia="zh-CN"/>
        </w:rPr>
        <w:t>C</w:t>
      </w:r>
      <w:r>
        <w:rPr>
          <w:szCs w:val="20"/>
          <w:lang w:eastAsia="zh-CN"/>
        </w:rPr>
        <w:t>:</w:t>
      </w:r>
      <w:r w:rsidR="005552BE">
        <w:rPr>
          <w:szCs w:val="20"/>
          <w:lang w:eastAsia="zh-CN"/>
        </w:rPr>
        <w:t xml:space="preserve"> “as defined in” should be changed to “(see ……)”</w:t>
      </w:r>
    </w:p>
    <w:p w14:paraId="5287BA60" w14:textId="0B2AB2A1" w:rsidR="005552BE" w:rsidRDefault="005552BE" w:rsidP="00695C29">
      <w:pPr>
        <w:ind w:left="1080"/>
        <w:rPr>
          <w:szCs w:val="20"/>
          <w:lang w:eastAsia="zh-CN"/>
        </w:rPr>
      </w:pPr>
      <w:r>
        <w:rPr>
          <w:rFonts w:hint="eastAsia"/>
          <w:szCs w:val="20"/>
          <w:lang w:eastAsia="zh-CN"/>
        </w:rPr>
        <w:t>C</w:t>
      </w:r>
      <w:r>
        <w:rPr>
          <w:szCs w:val="20"/>
          <w:lang w:eastAsia="zh-CN"/>
        </w:rPr>
        <w:t xml:space="preserve">: </w:t>
      </w:r>
      <w:r w:rsidRPr="005552BE">
        <w:rPr>
          <w:szCs w:val="20"/>
          <w:lang w:eastAsia="zh-CN"/>
        </w:rPr>
        <w:t>any frame including broadcast frames?</w:t>
      </w:r>
    </w:p>
    <w:p w14:paraId="00138935" w14:textId="3B880D2F" w:rsidR="005552BE" w:rsidRDefault="005552BE" w:rsidP="00695C29">
      <w:pPr>
        <w:ind w:left="1080"/>
        <w:rPr>
          <w:szCs w:val="20"/>
          <w:lang w:eastAsia="zh-CN"/>
        </w:rPr>
      </w:pPr>
      <w:r>
        <w:rPr>
          <w:rFonts w:hint="eastAsia"/>
          <w:szCs w:val="20"/>
          <w:lang w:eastAsia="zh-CN"/>
        </w:rPr>
        <w:t>C</w:t>
      </w:r>
      <w:r>
        <w:rPr>
          <w:szCs w:val="20"/>
          <w:lang w:eastAsia="zh-CN"/>
        </w:rPr>
        <w:t>: if the only link is disabled, what’s the reason for keeping the non-AP MLD as associated.</w:t>
      </w:r>
    </w:p>
    <w:p w14:paraId="6D6E9D63" w14:textId="00AD6577" w:rsidR="005552BE" w:rsidRDefault="005552BE" w:rsidP="00695C29">
      <w:pPr>
        <w:ind w:left="1080"/>
        <w:rPr>
          <w:rFonts w:hint="eastAsia"/>
          <w:szCs w:val="20"/>
          <w:lang w:eastAsia="zh-CN"/>
        </w:rPr>
      </w:pPr>
      <w:r>
        <w:rPr>
          <w:rFonts w:hint="eastAsia"/>
          <w:szCs w:val="20"/>
          <w:lang w:eastAsia="zh-CN"/>
        </w:rPr>
        <w:t>C</w:t>
      </w:r>
      <w:r>
        <w:rPr>
          <w:szCs w:val="20"/>
          <w:lang w:eastAsia="zh-CN"/>
        </w:rPr>
        <w:t>: in current days, we should have at least one link as enabled.</w:t>
      </w:r>
    </w:p>
    <w:p w14:paraId="41B015A3" w14:textId="77777777" w:rsidR="00695C29" w:rsidRDefault="00695C29" w:rsidP="00695C29">
      <w:pPr>
        <w:ind w:left="1080"/>
        <w:rPr>
          <w:szCs w:val="20"/>
        </w:rPr>
      </w:pPr>
    </w:p>
    <w:p w14:paraId="1B3ADE3E" w14:textId="6B1A7202"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552BE" w:rsidRPr="005552BE">
        <w:rPr>
          <w:sz w:val="22"/>
          <w:szCs w:val="22"/>
        </w:rPr>
        <w:t>0738</w:t>
      </w:r>
      <w:r w:rsidRPr="005552BE">
        <w:rPr>
          <w:sz w:val="22"/>
          <w:szCs w:val="22"/>
        </w:rPr>
        <w:t>r</w:t>
      </w:r>
      <w:r w:rsidR="005552BE" w:rsidRPr="005552BE">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6CA3B3" w14:textId="4C10F6E1"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5552BE" w:rsidRPr="005552BE">
        <w:t>16513</w:t>
      </w:r>
    </w:p>
    <w:p w14:paraId="2ED0E631"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1BA950" w14:textId="77777777" w:rsidR="00695C29" w:rsidRDefault="00695C29" w:rsidP="00695C29">
      <w:pPr>
        <w:ind w:left="1080"/>
      </w:pPr>
      <w:r w:rsidRPr="005552BE">
        <w:rPr>
          <w:szCs w:val="22"/>
          <w:highlight w:val="green"/>
        </w:rPr>
        <w:t>Result: No objection.</w:t>
      </w:r>
    </w:p>
    <w:p w14:paraId="033B2ECB" w14:textId="77777777" w:rsidR="00695C29" w:rsidRDefault="00695C29" w:rsidP="00695C29"/>
    <w:p w14:paraId="107ED53A" w14:textId="77777777" w:rsidR="00695C29" w:rsidRDefault="00695C29" w:rsidP="00695C29"/>
    <w:p w14:paraId="6CC6BD61" w14:textId="77777777" w:rsidR="00695C29" w:rsidRDefault="00695C29" w:rsidP="00695C29"/>
    <w:p w14:paraId="1F5C22A2" w14:textId="68D0C05E" w:rsidR="00695C29" w:rsidRDefault="005552BE" w:rsidP="00695C29">
      <w:pPr>
        <w:pStyle w:val="a"/>
      </w:pPr>
      <w:r w:rsidRPr="00695C29">
        <w:rPr>
          <w:lang w:eastAsia="zh-CN"/>
        </w:rPr>
        <w:t xml:space="preserve">609r1 CR-SCS-related-CIDs </w:t>
      </w:r>
      <w:r w:rsidRPr="00695C29">
        <w:rPr>
          <w:lang w:eastAsia="zh-CN"/>
        </w:rPr>
        <w:tab/>
      </w:r>
      <w:r w:rsidRPr="00695C29">
        <w:rPr>
          <w:lang w:eastAsia="zh-CN"/>
        </w:rPr>
        <w:tab/>
      </w:r>
      <w:r w:rsidRPr="00695C29">
        <w:rPr>
          <w:lang w:eastAsia="zh-CN"/>
        </w:rPr>
        <w:tab/>
      </w:r>
      <w:proofErr w:type="spellStart"/>
      <w:r w:rsidRPr="00695C29">
        <w:rPr>
          <w:lang w:eastAsia="zh-CN"/>
        </w:rPr>
        <w:t>Dibakar</w:t>
      </w:r>
      <w:proofErr w:type="spellEnd"/>
      <w:r w:rsidRPr="00695C29">
        <w:rPr>
          <w:lang w:eastAsia="zh-CN"/>
        </w:rPr>
        <w:t xml:space="preserve"> Das</w:t>
      </w:r>
    </w:p>
    <w:p w14:paraId="2CA96603" w14:textId="77777777" w:rsidR="00695C29" w:rsidRDefault="00695C29" w:rsidP="00695C29">
      <w:pPr>
        <w:ind w:left="1080"/>
        <w:rPr>
          <w:szCs w:val="20"/>
        </w:rPr>
      </w:pPr>
    </w:p>
    <w:p w14:paraId="79BB4DAA" w14:textId="7FFB1F58" w:rsidR="00695C29" w:rsidRDefault="00695C29" w:rsidP="00695C29">
      <w:pPr>
        <w:ind w:left="1080"/>
        <w:rPr>
          <w:szCs w:val="20"/>
        </w:rPr>
      </w:pPr>
      <w:r>
        <w:rPr>
          <w:szCs w:val="20"/>
        </w:rPr>
        <w:lastRenderedPageBreak/>
        <w:t>C:</w:t>
      </w:r>
      <w:r w:rsidR="00C81EB7">
        <w:rPr>
          <w:szCs w:val="20"/>
        </w:rPr>
        <w:t xml:space="preserve"> “with value equal to” should be “indicating”</w:t>
      </w:r>
    </w:p>
    <w:p w14:paraId="219F6507" w14:textId="6E5F1898" w:rsidR="00695C29" w:rsidRDefault="00695C29" w:rsidP="00695C29">
      <w:pPr>
        <w:ind w:left="1080"/>
        <w:rPr>
          <w:szCs w:val="20"/>
          <w:lang w:eastAsia="zh-CN"/>
        </w:rPr>
      </w:pPr>
      <w:r>
        <w:rPr>
          <w:rFonts w:hint="eastAsia"/>
          <w:szCs w:val="20"/>
          <w:lang w:eastAsia="zh-CN"/>
        </w:rPr>
        <w:t>C</w:t>
      </w:r>
      <w:r>
        <w:rPr>
          <w:szCs w:val="20"/>
          <w:lang w:eastAsia="zh-CN"/>
        </w:rPr>
        <w:t>:</w:t>
      </w:r>
      <w:r w:rsidR="00C81EB7">
        <w:rPr>
          <w:szCs w:val="20"/>
          <w:lang w:eastAsia="zh-CN"/>
        </w:rPr>
        <w:t xml:space="preserve"> CID 15014, removing the </w:t>
      </w:r>
      <w:proofErr w:type="gramStart"/>
      <w:r w:rsidR="00C81EB7">
        <w:rPr>
          <w:szCs w:val="20"/>
          <w:lang w:eastAsia="zh-CN"/>
        </w:rPr>
        <w:t>“(</w:t>
      </w:r>
      <w:r w:rsidR="006D1B94">
        <w:rPr>
          <w:szCs w:val="20"/>
          <w:lang w:eastAsia="zh-CN"/>
        </w:rPr>
        <w:t xml:space="preserve"> </w:t>
      </w:r>
      <w:r w:rsidR="00C81EB7">
        <w:rPr>
          <w:szCs w:val="20"/>
          <w:lang w:eastAsia="zh-CN"/>
        </w:rPr>
        <w:t>)</w:t>
      </w:r>
      <w:proofErr w:type="gramEnd"/>
      <w:r w:rsidR="00C81EB7">
        <w:rPr>
          <w:szCs w:val="20"/>
          <w:lang w:eastAsia="zh-CN"/>
        </w:rPr>
        <w:t>”</w:t>
      </w:r>
    </w:p>
    <w:p w14:paraId="513F772E" w14:textId="6D23EC09" w:rsidR="006D1B94" w:rsidRDefault="006D1B94" w:rsidP="00695C29">
      <w:pPr>
        <w:ind w:left="1080"/>
        <w:rPr>
          <w:szCs w:val="20"/>
          <w:lang w:eastAsia="zh-CN"/>
        </w:rPr>
      </w:pPr>
      <w:r>
        <w:rPr>
          <w:szCs w:val="20"/>
          <w:lang w:eastAsia="zh-CN"/>
        </w:rPr>
        <w:t>C: should be “the allocation of the TS”</w:t>
      </w:r>
    </w:p>
    <w:p w14:paraId="16231181" w14:textId="382F8964" w:rsidR="002C33C9" w:rsidRDefault="002C33C9" w:rsidP="00695C29">
      <w:pPr>
        <w:ind w:left="1080"/>
        <w:rPr>
          <w:szCs w:val="20"/>
          <w:lang w:eastAsia="zh-CN"/>
        </w:rPr>
      </w:pPr>
      <w:r>
        <w:rPr>
          <w:szCs w:val="20"/>
          <w:lang w:eastAsia="zh-CN"/>
        </w:rPr>
        <w:t>C: CID 16709, an AP should only be able to schedule for its own link.</w:t>
      </w:r>
    </w:p>
    <w:p w14:paraId="12B689A3" w14:textId="5D83471F" w:rsidR="002C33C9" w:rsidRDefault="002C33C9" w:rsidP="00695C29">
      <w:pPr>
        <w:ind w:left="1080"/>
        <w:rPr>
          <w:szCs w:val="20"/>
          <w:lang w:eastAsia="zh-CN"/>
        </w:rPr>
      </w:pPr>
      <w:r>
        <w:rPr>
          <w:rFonts w:hint="eastAsia"/>
          <w:szCs w:val="20"/>
          <w:lang w:eastAsia="zh-CN"/>
        </w:rPr>
        <w:t>C</w:t>
      </w:r>
      <w:r>
        <w:rPr>
          <w:szCs w:val="20"/>
          <w:lang w:eastAsia="zh-CN"/>
        </w:rPr>
        <w:t>: should facilitated, need to delete “ed” for facilitated.</w:t>
      </w:r>
    </w:p>
    <w:p w14:paraId="53B54D54" w14:textId="5474821E" w:rsidR="002C33C9" w:rsidRDefault="002C33C9" w:rsidP="00695C29">
      <w:pPr>
        <w:ind w:left="1080"/>
        <w:rPr>
          <w:szCs w:val="20"/>
          <w:lang w:eastAsia="zh-CN"/>
        </w:rPr>
      </w:pPr>
      <w:r>
        <w:rPr>
          <w:rFonts w:hint="eastAsia"/>
          <w:szCs w:val="20"/>
          <w:lang w:eastAsia="zh-CN"/>
        </w:rPr>
        <w:t>C</w:t>
      </w:r>
      <w:r>
        <w:rPr>
          <w:szCs w:val="20"/>
          <w:lang w:eastAsia="zh-CN"/>
        </w:rPr>
        <w:t>:</w:t>
      </w:r>
      <w:r w:rsidR="00723517">
        <w:rPr>
          <w:szCs w:val="20"/>
          <w:lang w:eastAsia="zh-CN"/>
        </w:rPr>
        <w:t xml:space="preserve"> if multiple SCS streams are mapped to one TID, how does the AP satisfy the QoS requirement of each SCS stream, the AP just mix them together without the SCSID from the higher layer.</w:t>
      </w:r>
    </w:p>
    <w:p w14:paraId="703DD8AE" w14:textId="68A1FABB" w:rsidR="002C33C9" w:rsidRDefault="002C33C9" w:rsidP="00695C29">
      <w:pPr>
        <w:ind w:left="1080"/>
        <w:rPr>
          <w:szCs w:val="20"/>
          <w:lang w:eastAsia="zh-CN"/>
        </w:rPr>
      </w:pPr>
      <w:r>
        <w:rPr>
          <w:rFonts w:hint="eastAsia"/>
          <w:szCs w:val="20"/>
          <w:lang w:eastAsia="zh-CN"/>
        </w:rPr>
        <w:t>C</w:t>
      </w:r>
      <w:r>
        <w:rPr>
          <w:szCs w:val="20"/>
          <w:lang w:eastAsia="zh-CN"/>
        </w:rPr>
        <w:t>:</w:t>
      </w:r>
      <w:r w:rsidR="00495342">
        <w:rPr>
          <w:szCs w:val="20"/>
          <w:lang w:eastAsia="zh-CN"/>
        </w:rPr>
        <w:t xml:space="preserve"> The QoS characteristics element has TID field, can you double check?</w:t>
      </w:r>
      <w:r w:rsidR="0036211D">
        <w:rPr>
          <w:szCs w:val="20"/>
          <w:lang w:eastAsia="zh-CN"/>
        </w:rPr>
        <w:t xml:space="preserve"> (CID 16292)</w:t>
      </w:r>
    </w:p>
    <w:p w14:paraId="291CCED9" w14:textId="4F5081C4" w:rsidR="0036211D" w:rsidRDefault="0036211D" w:rsidP="00695C29">
      <w:pPr>
        <w:ind w:left="1080"/>
        <w:rPr>
          <w:rFonts w:hint="eastAsia"/>
          <w:szCs w:val="20"/>
          <w:lang w:eastAsia="zh-CN"/>
        </w:rPr>
      </w:pPr>
      <w:r>
        <w:rPr>
          <w:rFonts w:hint="eastAsia"/>
          <w:szCs w:val="20"/>
          <w:lang w:eastAsia="zh-CN"/>
        </w:rPr>
        <w:t>A</w:t>
      </w:r>
      <w:r>
        <w:rPr>
          <w:szCs w:val="20"/>
          <w:lang w:eastAsia="zh-CN"/>
        </w:rPr>
        <w:t>: The issue is that TWT element (except for RTWT) does not have TID.</w:t>
      </w:r>
    </w:p>
    <w:p w14:paraId="1EEDC873" w14:textId="77777777" w:rsidR="00695C29" w:rsidRDefault="00695C29" w:rsidP="00695C29">
      <w:pPr>
        <w:ind w:left="1080"/>
      </w:pPr>
    </w:p>
    <w:p w14:paraId="232FA20B" w14:textId="2B078915" w:rsidR="00695C29" w:rsidRDefault="005914A8" w:rsidP="00695C29">
      <w:pPr>
        <w:ind w:left="1080"/>
        <w:rPr>
          <w:rFonts w:hint="eastAsia"/>
          <w:lang w:eastAsia="zh-CN"/>
        </w:rPr>
      </w:pPr>
      <w:r>
        <w:rPr>
          <w:lang w:eastAsia="zh-CN"/>
        </w:rPr>
        <w:t>Unfinished document</w:t>
      </w:r>
    </w:p>
    <w:p w14:paraId="6E1648EB" w14:textId="77777777" w:rsidR="00695C29" w:rsidRDefault="00695C29" w:rsidP="00695C29">
      <w:pPr>
        <w:ind w:left="1080"/>
      </w:pPr>
    </w:p>
    <w:p w14:paraId="67F85F7F" w14:textId="77777777" w:rsidR="00695C29" w:rsidRDefault="00695C29" w:rsidP="00695C29"/>
    <w:p w14:paraId="3E747C5B" w14:textId="77777777" w:rsidR="00695C29" w:rsidRPr="001A5267" w:rsidRDefault="00695C29" w:rsidP="00695C29">
      <w:pPr>
        <w:pStyle w:val="a"/>
        <w:numPr>
          <w:ilvl w:val="0"/>
          <w:numId w:val="3"/>
        </w:numPr>
      </w:pPr>
      <w:r>
        <w:t xml:space="preserve">Recess at 10:00 </w:t>
      </w:r>
    </w:p>
    <w:p w14:paraId="15D37425" w14:textId="77777777" w:rsidR="00695C29" w:rsidRDefault="00695C29" w:rsidP="00695C29"/>
    <w:p w14:paraId="6C1B750C" w14:textId="77777777" w:rsidR="00695C29" w:rsidRDefault="00695C29" w:rsidP="00695C29"/>
    <w:p w14:paraId="746643BE" w14:textId="77777777" w:rsidR="00695C29" w:rsidRDefault="00695C29" w:rsidP="00695C29"/>
    <w:p w14:paraId="55716772" w14:textId="77777777" w:rsidR="00695C29" w:rsidRDefault="00695C29" w:rsidP="00695C29"/>
    <w:p w14:paraId="7A9A5B73" w14:textId="77777777" w:rsidR="00695C29" w:rsidRDefault="00695C29" w:rsidP="00695C29"/>
    <w:p w14:paraId="0EB33F38" w14:textId="77777777" w:rsidR="00695C29" w:rsidRDefault="00695C29" w:rsidP="00695C29"/>
    <w:p w14:paraId="65CC728F" w14:textId="77777777" w:rsidR="004009E5" w:rsidRDefault="004009E5" w:rsidP="00F91A25"/>
    <w:p w14:paraId="2066B780" w14:textId="77777777" w:rsidR="00840977" w:rsidRDefault="00840977" w:rsidP="00F91A25"/>
    <w:p w14:paraId="344261FA" w14:textId="77777777" w:rsidR="00840977" w:rsidRDefault="00840977" w:rsidP="00AD122D"/>
    <w:sectPr w:rsidR="00840977">
      <w:headerReference w:type="default" r:id="rId151"/>
      <w:footerReference w:type="default" r:id="rId1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3C25" w14:textId="77777777" w:rsidR="00930057" w:rsidRDefault="00930057">
      <w:r>
        <w:separator/>
      </w:r>
    </w:p>
  </w:endnote>
  <w:endnote w:type="continuationSeparator" w:id="0">
    <w:p w14:paraId="5392001B" w14:textId="77777777" w:rsidR="00930057" w:rsidRDefault="00930057">
      <w:r>
        <w:continuationSeparator/>
      </w:r>
    </w:p>
  </w:endnote>
  <w:endnote w:type="continuationNotice" w:id="1">
    <w:p w14:paraId="5BCBCD40" w14:textId="77777777" w:rsidR="00930057" w:rsidRDefault="0093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932358" w:rsidRDefault="0093235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932358" w:rsidRDefault="009323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EF4D" w14:textId="77777777" w:rsidR="00930057" w:rsidRDefault="00930057">
      <w:r>
        <w:separator/>
      </w:r>
    </w:p>
  </w:footnote>
  <w:footnote w:type="continuationSeparator" w:id="0">
    <w:p w14:paraId="5DFA0D1C" w14:textId="77777777" w:rsidR="00930057" w:rsidRDefault="00930057">
      <w:r>
        <w:continuationSeparator/>
      </w:r>
    </w:p>
  </w:footnote>
  <w:footnote w:type="continuationNotice" w:id="1">
    <w:p w14:paraId="145AA312" w14:textId="77777777" w:rsidR="00930057" w:rsidRDefault="00930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81045CD" w:rsidR="00932358" w:rsidRDefault="00932358">
    <w:pPr>
      <w:pStyle w:val="a5"/>
      <w:tabs>
        <w:tab w:val="clear" w:pos="6480"/>
        <w:tab w:val="center" w:pos="4680"/>
        <w:tab w:val="right" w:pos="9360"/>
      </w:tabs>
    </w:pPr>
    <w:fldSimple w:instr=" KEYWORDS  \* MERGEFORMAT ">
      <w:r>
        <w:t>May 2023</w:t>
      </w:r>
    </w:fldSimple>
    <w:r>
      <w:tab/>
    </w:r>
    <w:r>
      <w:tab/>
    </w:r>
    <w:fldSimple w:instr=" TITLE  \* MERGEFORMAT ">
      <w:r>
        <w:t>doc.: IEEE 802.11-23/0849r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1BC"/>
    <w:multiLevelType w:val="hybridMultilevel"/>
    <w:tmpl w:val="6F4AEE64"/>
    <w:lvl w:ilvl="0" w:tplc="0F84B91C">
      <w:start w:val="1"/>
      <w:numFmt w:val="bullet"/>
      <w:lvlText w:val="•"/>
      <w:lvlJc w:val="left"/>
      <w:pPr>
        <w:tabs>
          <w:tab w:val="num" w:pos="720"/>
        </w:tabs>
        <w:ind w:left="720" w:hanging="360"/>
      </w:pPr>
      <w:rPr>
        <w:rFonts w:ascii="Arial" w:hAnsi="Arial" w:hint="default"/>
      </w:rPr>
    </w:lvl>
    <w:lvl w:ilvl="1" w:tplc="0F1E5D78" w:tentative="1">
      <w:start w:val="1"/>
      <w:numFmt w:val="bullet"/>
      <w:lvlText w:val="•"/>
      <w:lvlJc w:val="left"/>
      <w:pPr>
        <w:tabs>
          <w:tab w:val="num" w:pos="1440"/>
        </w:tabs>
        <w:ind w:left="1440" w:hanging="360"/>
      </w:pPr>
      <w:rPr>
        <w:rFonts w:ascii="Arial" w:hAnsi="Arial" w:hint="default"/>
      </w:rPr>
    </w:lvl>
    <w:lvl w:ilvl="2" w:tplc="60D2CFDC" w:tentative="1">
      <w:start w:val="1"/>
      <w:numFmt w:val="bullet"/>
      <w:lvlText w:val="•"/>
      <w:lvlJc w:val="left"/>
      <w:pPr>
        <w:tabs>
          <w:tab w:val="num" w:pos="2160"/>
        </w:tabs>
        <w:ind w:left="2160" w:hanging="360"/>
      </w:pPr>
      <w:rPr>
        <w:rFonts w:ascii="Arial" w:hAnsi="Arial" w:hint="default"/>
      </w:rPr>
    </w:lvl>
    <w:lvl w:ilvl="3" w:tplc="EB6E904C" w:tentative="1">
      <w:start w:val="1"/>
      <w:numFmt w:val="bullet"/>
      <w:lvlText w:val="•"/>
      <w:lvlJc w:val="left"/>
      <w:pPr>
        <w:tabs>
          <w:tab w:val="num" w:pos="2880"/>
        </w:tabs>
        <w:ind w:left="2880" w:hanging="360"/>
      </w:pPr>
      <w:rPr>
        <w:rFonts w:ascii="Arial" w:hAnsi="Arial" w:hint="default"/>
      </w:rPr>
    </w:lvl>
    <w:lvl w:ilvl="4" w:tplc="1B02871A" w:tentative="1">
      <w:start w:val="1"/>
      <w:numFmt w:val="bullet"/>
      <w:lvlText w:val="•"/>
      <w:lvlJc w:val="left"/>
      <w:pPr>
        <w:tabs>
          <w:tab w:val="num" w:pos="3600"/>
        </w:tabs>
        <w:ind w:left="3600" w:hanging="360"/>
      </w:pPr>
      <w:rPr>
        <w:rFonts w:ascii="Arial" w:hAnsi="Arial" w:hint="default"/>
      </w:rPr>
    </w:lvl>
    <w:lvl w:ilvl="5" w:tplc="572EF59C" w:tentative="1">
      <w:start w:val="1"/>
      <w:numFmt w:val="bullet"/>
      <w:lvlText w:val="•"/>
      <w:lvlJc w:val="left"/>
      <w:pPr>
        <w:tabs>
          <w:tab w:val="num" w:pos="4320"/>
        </w:tabs>
        <w:ind w:left="4320" w:hanging="360"/>
      </w:pPr>
      <w:rPr>
        <w:rFonts w:ascii="Arial" w:hAnsi="Arial" w:hint="default"/>
      </w:rPr>
    </w:lvl>
    <w:lvl w:ilvl="6" w:tplc="26389312" w:tentative="1">
      <w:start w:val="1"/>
      <w:numFmt w:val="bullet"/>
      <w:lvlText w:val="•"/>
      <w:lvlJc w:val="left"/>
      <w:pPr>
        <w:tabs>
          <w:tab w:val="num" w:pos="5040"/>
        </w:tabs>
        <w:ind w:left="5040" w:hanging="360"/>
      </w:pPr>
      <w:rPr>
        <w:rFonts w:ascii="Arial" w:hAnsi="Arial" w:hint="default"/>
      </w:rPr>
    </w:lvl>
    <w:lvl w:ilvl="7" w:tplc="B5CAB232" w:tentative="1">
      <w:start w:val="1"/>
      <w:numFmt w:val="bullet"/>
      <w:lvlText w:val="•"/>
      <w:lvlJc w:val="left"/>
      <w:pPr>
        <w:tabs>
          <w:tab w:val="num" w:pos="5760"/>
        </w:tabs>
        <w:ind w:left="5760" w:hanging="360"/>
      </w:pPr>
      <w:rPr>
        <w:rFonts w:ascii="Arial" w:hAnsi="Arial" w:hint="default"/>
      </w:rPr>
    </w:lvl>
    <w:lvl w:ilvl="8" w:tplc="CD9452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5962B6"/>
    <w:multiLevelType w:val="hybridMultilevel"/>
    <w:tmpl w:val="5DAE422C"/>
    <w:lvl w:ilvl="0" w:tplc="E0A49BD6">
      <w:start w:val="1"/>
      <w:numFmt w:val="bullet"/>
      <w:lvlText w:val="•"/>
      <w:lvlJc w:val="left"/>
      <w:pPr>
        <w:tabs>
          <w:tab w:val="num" w:pos="720"/>
        </w:tabs>
        <w:ind w:left="720" w:hanging="360"/>
      </w:pPr>
      <w:rPr>
        <w:rFonts w:ascii="Arial" w:hAnsi="Arial" w:hint="default"/>
      </w:rPr>
    </w:lvl>
    <w:lvl w:ilvl="1" w:tplc="F614217A" w:tentative="1">
      <w:start w:val="1"/>
      <w:numFmt w:val="bullet"/>
      <w:lvlText w:val="•"/>
      <w:lvlJc w:val="left"/>
      <w:pPr>
        <w:tabs>
          <w:tab w:val="num" w:pos="1440"/>
        </w:tabs>
        <w:ind w:left="1440" w:hanging="360"/>
      </w:pPr>
      <w:rPr>
        <w:rFonts w:ascii="Arial" w:hAnsi="Arial" w:hint="default"/>
      </w:rPr>
    </w:lvl>
    <w:lvl w:ilvl="2" w:tplc="CAACB308" w:tentative="1">
      <w:start w:val="1"/>
      <w:numFmt w:val="bullet"/>
      <w:lvlText w:val="•"/>
      <w:lvlJc w:val="left"/>
      <w:pPr>
        <w:tabs>
          <w:tab w:val="num" w:pos="2160"/>
        </w:tabs>
        <w:ind w:left="2160" w:hanging="360"/>
      </w:pPr>
      <w:rPr>
        <w:rFonts w:ascii="Arial" w:hAnsi="Arial" w:hint="default"/>
      </w:rPr>
    </w:lvl>
    <w:lvl w:ilvl="3" w:tplc="CD5820A6" w:tentative="1">
      <w:start w:val="1"/>
      <w:numFmt w:val="bullet"/>
      <w:lvlText w:val="•"/>
      <w:lvlJc w:val="left"/>
      <w:pPr>
        <w:tabs>
          <w:tab w:val="num" w:pos="2880"/>
        </w:tabs>
        <w:ind w:left="2880" w:hanging="360"/>
      </w:pPr>
      <w:rPr>
        <w:rFonts w:ascii="Arial" w:hAnsi="Arial" w:hint="default"/>
      </w:rPr>
    </w:lvl>
    <w:lvl w:ilvl="4" w:tplc="D6BECD74" w:tentative="1">
      <w:start w:val="1"/>
      <w:numFmt w:val="bullet"/>
      <w:lvlText w:val="•"/>
      <w:lvlJc w:val="left"/>
      <w:pPr>
        <w:tabs>
          <w:tab w:val="num" w:pos="3600"/>
        </w:tabs>
        <w:ind w:left="3600" w:hanging="360"/>
      </w:pPr>
      <w:rPr>
        <w:rFonts w:ascii="Arial" w:hAnsi="Arial" w:hint="default"/>
      </w:rPr>
    </w:lvl>
    <w:lvl w:ilvl="5" w:tplc="61E4BCC2" w:tentative="1">
      <w:start w:val="1"/>
      <w:numFmt w:val="bullet"/>
      <w:lvlText w:val="•"/>
      <w:lvlJc w:val="left"/>
      <w:pPr>
        <w:tabs>
          <w:tab w:val="num" w:pos="4320"/>
        </w:tabs>
        <w:ind w:left="4320" w:hanging="360"/>
      </w:pPr>
      <w:rPr>
        <w:rFonts w:ascii="Arial" w:hAnsi="Arial" w:hint="default"/>
      </w:rPr>
    </w:lvl>
    <w:lvl w:ilvl="6" w:tplc="055297C8" w:tentative="1">
      <w:start w:val="1"/>
      <w:numFmt w:val="bullet"/>
      <w:lvlText w:val="•"/>
      <w:lvlJc w:val="left"/>
      <w:pPr>
        <w:tabs>
          <w:tab w:val="num" w:pos="5040"/>
        </w:tabs>
        <w:ind w:left="5040" w:hanging="360"/>
      </w:pPr>
      <w:rPr>
        <w:rFonts w:ascii="Arial" w:hAnsi="Arial" w:hint="default"/>
      </w:rPr>
    </w:lvl>
    <w:lvl w:ilvl="7" w:tplc="5114D836" w:tentative="1">
      <w:start w:val="1"/>
      <w:numFmt w:val="bullet"/>
      <w:lvlText w:val="•"/>
      <w:lvlJc w:val="left"/>
      <w:pPr>
        <w:tabs>
          <w:tab w:val="num" w:pos="5760"/>
        </w:tabs>
        <w:ind w:left="5760" w:hanging="360"/>
      </w:pPr>
      <w:rPr>
        <w:rFonts w:ascii="Arial" w:hAnsi="Arial" w:hint="default"/>
      </w:rPr>
    </w:lvl>
    <w:lvl w:ilvl="8" w:tplc="2F9A7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E21EB3"/>
    <w:multiLevelType w:val="hybridMultilevel"/>
    <w:tmpl w:val="F91E8800"/>
    <w:lvl w:ilvl="0" w:tplc="08422C3A">
      <w:start w:val="1"/>
      <w:numFmt w:val="bullet"/>
      <w:lvlText w:val="•"/>
      <w:lvlJc w:val="left"/>
      <w:pPr>
        <w:tabs>
          <w:tab w:val="num" w:pos="720"/>
        </w:tabs>
        <w:ind w:left="720" w:hanging="360"/>
      </w:pPr>
      <w:rPr>
        <w:rFonts w:ascii="Arial" w:hAnsi="Arial" w:hint="default"/>
      </w:rPr>
    </w:lvl>
    <w:lvl w:ilvl="1" w:tplc="23A283F6">
      <w:numFmt w:val="bullet"/>
      <w:lvlText w:val="•"/>
      <w:lvlJc w:val="left"/>
      <w:pPr>
        <w:tabs>
          <w:tab w:val="num" w:pos="1440"/>
        </w:tabs>
        <w:ind w:left="1440" w:hanging="360"/>
      </w:pPr>
      <w:rPr>
        <w:rFonts w:ascii="Arial" w:hAnsi="Arial" w:hint="default"/>
      </w:rPr>
    </w:lvl>
    <w:lvl w:ilvl="2" w:tplc="1400AF7A" w:tentative="1">
      <w:start w:val="1"/>
      <w:numFmt w:val="bullet"/>
      <w:lvlText w:val="•"/>
      <w:lvlJc w:val="left"/>
      <w:pPr>
        <w:tabs>
          <w:tab w:val="num" w:pos="2160"/>
        </w:tabs>
        <w:ind w:left="2160" w:hanging="360"/>
      </w:pPr>
      <w:rPr>
        <w:rFonts w:ascii="Arial" w:hAnsi="Arial" w:hint="default"/>
      </w:rPr>
    </w:lvl>
    <w:lvl w:ilvl="3" w:tplc="6AFA6668" w:tentative="1">
      <w:start w:val="1"/>
      <w:numFmt w:val="bullet"/>
      <w:lvlText w:val="•"/>
      <w:lvlJc w:val="left"/>
      <w:pPr>
        <w:tabs>
          <w:tab w:val="num" w:pos="2880"/>
        </w:tabs>
        <w:ind w:left="2880" w:hanging="360"/>
      </w:pPr>
      <w:rPr>
        <w:rFonts w:ascii="Arial" w:hAnsi="Arial" w:hint="default"/>
      </w:rPr>
    </w:lvl>
    <w:lvl w:ilvl="4" w:tplc="0292FB9E" w:tentative="1">
      <w:start w:val="1"/>
      <w:numFmt w:val="bullet"/>
      <w:lvlText w:val="•"/>
      <w:lvlJc w:val="left"/>
      <w:pPr>
        <w:tabs>
          <w:tab w:val="num" w:pos="3600"/>
        </w:tabs>
        <w:ind w:left="3600" w:hanging="360"/>
      </w:pPr>
      <w:rPr>
        <w:rFonts w:ascii="Arial" w:hAnsi="Arial" w:hint="default"/>
      </w:rPr>
    </w:lvl>
    <w:lvl w:ilvl="5" w:tplc="92E4C050" w:tentative="1">
      <w:start w:val="1"/>
      <w:numFmt w:val="bullet"/>
      <w:lvlText w:val="•"/>
      <w:lvlJc w:val="left"/>
      <w:pPr>
        <w:tabs>
          <w:tab w:val="num" w:pos="4320"/>
        </w:tabs>
        <w:ind w:left="4320" w:hanging="360"/>
      </w:pPr>
      <w:rPr>
        <w:rFonts w:ascii="Arial" w:hAnsi="Arial" w:hint="default"/>
      </w:rPr>
    </w:lvl>
    <w:lvl w:ilvl="6" w:tplc="64BCE8A8" w:tentative="1">
      <w:start w:val="1"/>
      <w:numFmt w:val="bullet"/>
      <w:lvlText w:val="•"/>
      <w:lvlJc w:val="left"/>
      <w:pPr>
        <w:tabs>
          <w:tab w:val="num" w:pos="5040"/>
        </w:tabs>
        <w:ind w:left="5040" w:hanging="360"/>
      </w:pPr>
      <w:rPr>
        <w:rFonts w:ascii="Arial" w:hAnsi="Arial" w:hint="default"/>
      </w:rPr>
    </w:lvl>
    <w:lvl w:ilvl="7" w:tplc="0FE2C228" w:tentative="1">
      <w:start w:val="1"/>
      <w:numFmt w:val="bullet"/>
      <w:lvlText w:val="•"/>
      <w:lvlJc w:val="left"/>
      <w:pPr>
        <w:tabs>
          <w:tab w:val="num" w:pos="5760"/>
        </w:tabs>
        <w:ind w:left="5760" w:hanging="360"/>
      </w:pPr>
      <w:rPr>
        <w:rFonts w:ascii="Arial" w:hAnsi="Arial" w:hint="default"/>
      </w:rPr>
    </w:lvl>
    <w:lvl w:ilvl="8" w:tplc="0CB022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8E3367"/>
    <w:multiLevelType w:val="hybridMultilevel"/>
    <w:tmpl w:val="4210CE16"/>
    <w:lvl w:ilvl="0" w:tplc="D382D938">
      <w:start w:val="1"/>
      <w:numFmt w:val="bullet"/>
      <w:lvlText w:val="•"/>
      <w:lvlJc w:val="left"/>
      <w:pPr>
        <w:tabs>
          <w:tab w:val="num" w:pos="720"/>
        </w:tabs>
        <w:ind w:left="720" w:hanging="360"/>
      </w:pPr>
      <w:rPr>
        <w:rFonts w:ascii="Arial" w:hAnsi="Arial" w:hint="default"/>
      </w:rPr>
    </w:lvl>
    <w:lvl w:ilvl="1" w:tplc="E59C1342" w:tentative="1">
      <w:start w:val="1"/>
      <w:numFmt w:val="bullet"/>
      <w:lvlText w:val="•"/>
      <w:lvlJc w:val="left"/>
      <w:pPr>
        <w:tabs>
          <w:tab w:val="num" w:pos="1440"/>
        </w:tabs>
        <w:ind w:left="1440" w:hanging="360"/>
      </w:pPr>
      <w:rPr>
        <w:rFonts w:ascii="Arial" w:hAnsi="Arial" w:hint="default"/>
      </w:rPr>
    </w:lvl>
    <w:lvl w:ilvl="2" w:tplc="1CCAC7EE" w:tentative="1">
      <w:start w:val="1"/>
      <w:numFmt w:val="bullet"/>
      <w:lvlText w:val="•"/>
      <w:lvlJc w:val="left"/>
      <w:pPr>
        <w:tabs>
          <w:tab w:val="num" w:pos="2160"/>
        </w:tabs>
        <w:ind w:left="2160" w:hanging="360"/>
      </w:pPr>
      <w:rPr>
        <w:rFonts w:ascii="Arial" w:hAnsi="Arial" w:hint="default"/>
      </w:rPr>
    </w:lvl>
    <w:lvl w:ilvl="3" w:tplc="8D90748A" w:tentative="1">
      <w:start w:val="1"/>
      <w:numFmt w:val="bullet"/>
      <w:lvlText w:val="•"/>
      <w:lvlJc w:val="left"/>
      <w:pPr>
        <w:tabs>
          <w:tab w:val="num" w:pos="2880"/>
        </w:tabs>
        <w:ind w:left="2880" w:hanging="360"/>
      </w:pPr>
      <w:rPr>
        <w:rFonts w:ascii="Arial" w:hAnsi="Arial" w:hint="default"/>
      </w:rPr>
    </w:lvl>
    <w:lvl w:ilvl="4" w:tplc="7626F42A" w:tentative="1">
      <w:start w:val="1"/>
      <w:numFmt w:val="bullet"/>
      <w:lvlText w:val="•"/>
      <w:lvlJc w:val="left"/>
      <w:pPr>
        <w:tabs>
          <w:tab w:val="num" w:pos="3600"/>
        </w:tabs>
        <w:ind w:left="3600" w:hanging="360"/>
      </w:pPr>
      <w:rPr>
        <w:rFonts w:ascii="Arial" w:hAnsi="Arial" w:hint="default"/>
      </w:rPr>
    </w:lvl>
    <w:lvl w:ilvl="5" w:tplc="9BD0F9EA" w:tentative="1">
      <w:start w:val="1"/>
      <w:numFmt w:val="bullet"/>
      <w:lvlText w:val="•"/>
      <w:lvlJc w:val="left"/>
      <w:pPr>
        <w:tabs>
          <w:tab w:val="num" w:pos="4320"/>
        </w:tabs>
        <w:ind w:left="4320" w:hanging="360"/>
      </w:pPr>
      <w:rPr>
        <w:rFonts w:ascii="Arial" w:hAnsi="Arial" w:hint="default"/>
      </w:rPr>
    </w:lvl>
    <w:lvl w:ilvl="6" w:tplc="1632F7A0" w:tentative="1">
      <w:start w:val="1"/>
      <w:numFmt w:val="bullet"/>
      <w:lvlText w:val="•"/>
      <w:lvlJc w:val="left"/>
      <w:pPr>
        <w:tabs>
          <w:tab w:val="num" w:pos="5040"/>
        </w:tabs>
        <w:ind w:left="5040" w:hanging="360"/>
      </w:pPr>
      <w:rPr>
        <w:rFonts w:ascii="Arial" w:hAnsi="Arial" w:hint="default"/>
      </w:rPr>
    </w:lvl>
    <w:lvl w:ilvl="7" w:tplc="5C6C0582" w:tentative="1">
      <w:start w:val="1"/>
      <w:numFmt w:val="bullet"/>
      <w:lvlText w:val="•"/>
      <w:lvlJc w:val="left"/>
      <w:pPr>
        <w:tabs>
          <w:tab w:val="num" w:pos="5760"/>
        </w:tabs>
        <w:ind w:left="5760" w:hanging="360"/>
      </w:pPr>
      <w:rPr>
        <w:rFonts w:ascii="Arial" w:hAnsi="Arial" w:hint="default"/>
      </w:rPr>
    </w:lvl>
    <w:lvl w:ilvl="8" w:tplc="8B6E67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B0343B"/>
    <w:multiLevelType w:val="hybridMultilevel"/>
    <w:tmpl w:val="182EDBD0"/>
    <w:lvl w:ilvl="0" w:tplc="39AABB16">
      <w:start w:val="1"/>
      <w:numFmt w:val="bullet"/>
      <w:lvlText w:val="•"/>
      <w:lvlJc w:val="left"/>
      <w:pPr>
        <w:tabs>
          <w:tab w:val="num" w:pos="720"/>
        </w:tabs>
        <w:ind w:left="720" w:hanging="360"/>
      </w:pPr>
      <w:rPr>
        <w:rFonts w:ascii="Arial" w:hAnsi="Arial" w:hint="default"/>
      </w:rPr>
    </w:lvl>
    <w:lvl w:ilvl="1" w:tplc="C55CD618">
      <w:start w:val="1"/>
      <w:numFmt w:val="bullet"/>
      <w:lvlText w:val="•"/>
      <w:lvlJc w:val="left"/>
      <w:pPr>
        <w:tabs>
          <w:tab w:val="num" w:pos="1440"/>
        </w:tabs>
        <w:ind w:left="1440" w:hanging="360"/>
      </w:pPr>
      <w:rPr>
        <w:rFonts w:ascii="Arial" w:hAnsi="Arial" w:hint="default"/>
      </w:rPr>
    </w:lvl>
    <w:lvl w:ilvl="2" w:tplc="E03ABA1A" w:tentative="1">
      <w:start w:val="1"/>
      <w:numFmt w:val="bullet"/>
      <w:lvlText w:val="•"/>
      <w:lvlJc w:val="left"/>
      <w:pPr>
        <w:tabs>
          <w:tab w:val="num" w:pos="2160"/>
        </w:tabs>
        <w:ind w:left="2160" w:hanging="360"/>
      </w:pPr>
      <w:rPr>
        <w:rFonts w:ascii="Arial" w:hAnsi="Arial" w:hint="default"/>
      </w:rPr>
    </w:lvl>
    <w:lvl w:ilvl="3" w:tplc="2E26F286" w:tentative="1">
      <w:start w:val="1"/>
      <w:numFmt w:val="bullet"/>
      <w:lvlText w:val="•"/>
      <w:lvlJc w:val="left"/>
      <w:pPr>
        <w:tabs>
          <w:tab w:val="num" w:pos="2880"/>
        </w:tabs>
        <w:ind w:left="2880" w:hanging="360"/>
      </w:pPr>
      <w:rPr>
        <w:rFonts w:ascii="Arial" w:hAnsi="Arial" w:hint="default"/>
      </w:rPr>
    </w:lvl>
    <w:lvl w:ilvl="4" w:tplc="8932CC64" w:tentative="1">
      <w:start w:val="1"/>
      <w:numFmt w:val="bullet"/>
      <w:lvlText w:val="•"/>
      <w:lvlJc w:val="left"/>
      <w:pPr>
        <w:tabs>
          <w:tab w:val="num" w:pos="3600"/>
        </w:tabs>
        <w:ind w:left="3600" w:hanging="360"/>
      </w:pPr>
      <w:rPr>
        <w:rFonts w:ascii="Arial" w:hAnsi="Arial" w:hint="default"/>
      </w:rPr>
    </w:lvl>
    <w:lvl w:ilvl="5" w:tplc="A3DE195E" w:tentative="1">
      <w:start w:val="1"/>
      <w:numFmt w:val="bullet"/>
      <w:lvlText w:val="•"/>
      <w:lvlJc w:val="left"/>
      <w:pPr>
        <w:tabs>
          <w:tab w:val="num" w:pos="4320"/>
        </w:tabs>
        <w:ind w:left="4320" w:hanging="360"/>
      </w:pPr>
      <w:rPr>
        <w:rFonts w:ascii="Arial" w:hAnsi="Arial" w:hint="default"/>
      </w:rPr>
    </w:lvl>
    <w:lvl w:ilvl="6" w:tplc="94CE51EE" w:tentative="1">
      <w:start w:val="1"/>
      <w:numFmt w:val="bullet"/>
      <w:lvlText w:val="•"/>
      <w:lvlJc w:val="left"/>
      <w:pPr>
        <w:tabs>
          <w:tab w:val="num" w:pos="5040"/>
        </w:tabs>
        <w:ind w:left="5040" w:hanging="360"/>
      </w:pPr>
      <w:rPr>
        <w:rFonts w:ascii="Arial" w:hAnsi="Arial" w:hint="default"/>
      </w:rPr>
    </w:lvl>
    <w:lvl w:ilvl="7" w:tplc="81307B28" w:tentative="1">
      <w:start w:val="1"/>
      <w:numFmt w:val="bullet"/>
      <w:lvlText w:val="•"/>
      <w:lvlJc w:val="left"/>
      <w:pPr>
        <w:tabs>
          <w:tab w:val="num" w:pos="5760"/>
        </w:tabs>
        <w:ind w:left="5760" w:hanging="360"/>
      </w:pPr>
      <w:rPr>
        <w:rFonts w:ascii="Arial" w:hAnsi="Arial" w:hint="default"/>
      </w:rPr>
    </w:lvl>
    <w:lvl w:ilvl="8" w:tplc="4DA8BF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3D3110"/>
    <w:multiLevelType w:val="hybridMultilevel"/>
    <w:tmpl w:val="FF3C6CA2"/>
    <w:lvl w:ilvl="0" w:tplc="183E6BEA">
      <w:start w:val="1"/>
      <w:numFmt w:val="bullet"/>
      <w:lvlText w:val="•"/>
      <w:lvlJc w:val="left"/>
      <w:pPr>
        <w:tabs>
          <w:tab w:val="num" w:pos="720"/>
        </w:tabs>
        <w:ind w:left="720" w:hanging="360"/>
      </w:pPr>
      <w:rPr>
        <w:rFonts w:ascii="Arial" w:hAnsi="Arial" w:hint="default"/>
      </w:rPr>
    </w:lvl>
    <w:lvl w:ilvl="1" w:tplc="7260452C" w:tentative="1">
      <w:start w:val="1"/>
      <w:numFmt w:val="bullet"/>
      <w:lvlText w:val="•"/>
      <w:lvlJc w:val="left"/>
      <w:pPr>
        <w:tabs>
          <w:tab w:val="num" w:pos="1440"/>
        </w:tabs>
        <w:ind w:left="1440" w:hanging="360"/>
      </w:pPr>
      <w:rPr>
        <w:rFonts w:ascii="Arial" w:hAnsi="Arial" w:hint="default"/>
      </w:rPr>
    </w:lvl>
    <w:lvl w:ilvl="2" w:tplc="3BB63B74" w:tentative="1">
      <w:start w:val="1"/>
      <w:numFmt w:val="bullet"/>
      <w:lvlText w:val="•"/>
      <w:lvlJc w:val="left"/>
      <w:pPr>
        <w:tabs>
          <w:tab w:val="num" w:pos="2160"/>
        </w:tabs>
        <w:ind w:left="2160" w:hanging="360"/>
      </w:pPr>
      <w:rPr>
        <w:rFonts w:ascii="Arial" w:hAnsi="Arial" w:hint="default"/>
      </w:rPr>
    </w:lvl>
    <w:lvl w:ilvl="3" w:tplc="26805DC6" w:tentative="1">
      <w:start w:val="1"/>
      <w:numFmt w:val="bullet"/>
      <w:lvlText w:val="•"/>
      <w:lvlJc w:val="left"/>
      <w:pPr>
        <w:tabs>
          <w:tab w:val="num" w:pos="2880"/>
        </w:tabs>
        <w:ind w:left="2880" w:hanging="360"/>
      </w:pPr>
      <w:rPr>
        <w:rFonts w:ascii="Arial" w:hAnsi="Arial" w:hint="default"/>
      </w:rPr>
    </w:lvl>
    <w:lvl w:ilvl="4" w:tplc="DF88E3E4" w:tentative="1">
      <w:start w:val="1"/>
      <w:numFmt w:val="bullet"/>
      <w:lvlText w:val="•"/>
      <w:lvlJc w:val="left"/>
      <w:pPr>
        <w:tabs>
          <w:tab w:val="num" w:pos="3600"/>
        </w:tabs>
        <w:ind w:left="3600" w:hanging="360"/>
      </w:pPr>
      <w:rPr>
        <w:rFonts w:ascii="Arial" w:hAnsi="Arial" w:hint="default"/>
      </w:rPr>
    </w:lvl>
    <w:lvl w:ilvl="5" w:tplc="5FFC9BA0" w:tentative="1">
      <w:start w:val="1"/>
      <w:numFmt w:val="bullet"/>
      <w:lvlText w:val="•"/>
      <w:lvlJc w:val="left"/>
      <w:pPr>
        <w:tabs>
          <w:tab w:val="num" w:pos="4320"/>
        </w:tabs>
        <w:ind w:left="4320" w:hanging="360"/>
      </w:pPr>
      <w:rPr>
        <w:rFonts w:ascii="Arial" w:hAnsi="Arial" w:hint="default"/>
      </w:rPr>
    </w:lvl>
    <w:lvl w:ilvl="6" w:tplc="B586710A" w:tentative="1">
      <w:start w:val="1"/>
      <w:numFmt w:val="bullet"/>
      <w:lvlText w:val="•"/>
      <w:lvlJc w:val="left"/>
      <w:pPr>
        <w:tabs>
          <w:tab w:val="num" w:pos="5040"/>
        </w:tabs>
        <w:ind w:left="5040" w:hanging="360"/>
      </w:pPr>
      <w:rPr>
        <w:rFonts w:ascii="Arial" w:hAnsi="Arial" w:hint="default"/>
      </w:rPr>
    </w:lvl>
    <w:lvl w:ilvl="7" w:tplc="FF867D3C" w:tentative="1">
      <w:start w:val="1"/>
      <w:numFmt w:val="bullet"/>
      <w:lvlText w:val="•"/>
      <w:lvlJc w:val="left"/>
      <w:pPr>
        <w:tabs>
          <w:tab w:val="num" w:pos="5760"/>
        </w:tabs>
        <w:ind w:left="5760" w:hanging="360"/>
      </w:pPr>
      <w:rPr>
        <w:rFonts w:ascii="Arial" w:hAnsi="Arial" w:hint="default"/>
      </w:rPr>
    </w:lvl>
    <w:lvl w:ilvl="8" w:tplc="FFF29C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A5F44"/>
    <w:multiLevelType w:val="hybridMultilevel"/>
    <w:tmpl w:val="E9DE6824"/>
    <w:lvl w:ilvl="0" w:tplc="AE72C284">
      <w:start w:val="1"/>
      <w:numFmt w:val="bullet"/>
      <w:lvlText w:val="•"/>
      <w:lvlJc w:val="left"/>
      <w:pPr>
        <w:tabs>
          <w:tab w:val="num" w:pos="720"/>
        </w:tabs>
        <w:ind w:left="720" w:hanging="360"/>
      </w:pPr>
      <w:rPr>
        <w:rFonts w:ascii="Arial" w:hAnsi="Arial" w:hint="default"/>
      </w:rPr>
    </w:lvl>
    <w:lvl w:ilvl="1" w:tplc="E45AD516" w:tentative="1">
      <w:start w:val="1"/>
      <w:numFmt w:val="bullet"/>
      <w:lvlText w:val="•"/>
      <w:lvlJc w:val="left"/>
      <w:pPr>
        <w:tabs>
          <w:tab w:val="num" w:pos="1440"/>
        </w:tabs>
        <w:ind w:left="1440" w:hanging="360"/>
      </w:pPr>
      <w:rPr>
        <w:rFonts w:ascii="Arial" w:hAnsi="Arial" w:hint="default"/>
      </w:rPr>
    </w:lvl>
    <w:lvl w:ilvl="2" w:tplc="4B020ACC" w:tentative="1">
      <w:start w:val="1"/>
      <w:numFmt w:val="bullet"/>
      <w:lvlText w:val="•"/>
      <w:lvlJc w:val="left"/>
      <w:pPr>
        <w:tabs>
          <w:tab w:val="num" w:pos="2160"/>
        </w:tabs>
        <w:ind w:left="2160" w:hanging="360"/>
      </w:pPr>
      <w:rPr>
        <w:rFonts w:ascii="Arial" w:hAnsi="Arial" w:hint="default"/>
      </w:rPr>
    </w:lvl>
    <w:lvl w:ilvl="3" w:tplc="91260D04" w:tentative="1">
      <w:start w:val="1"/>
      <w:numFmt w:val="bullet"/>
      <w:lvlText w:val="•"/>
      <w:lvlJc w:val="left"/>
      <w:pPr>
        <w:tabs>
          <w:tab w:val="num" w:pos="2880"/>
        </w:tabs>
        <w:ind w:left="2880" w:hanging="360"/>
      </w:pPr>
      <w:rPr>
        <w:rFonts w:ascii="Arial" w:hAnsi="Arial" w:hint="default"/>
      </w:rPr>
    </w:lvl>
    <w:lvl w:ilvl="4" w:tplc="9F96C1AA" w:tentative="1">
      <w:start w:val="1"/>
      <w:numFmt w:val="bullet"/>
      <w:lvlText w:val="•"/>
      <w:lvlJc w:val="left"/>
      <w:pPr>
        <w:tabs>
          <w:tab w:val="num" w:pos="3600"/>
        </w:tabs>
        <w:ind w:left="3600" w:hanging="360"/>
      </w:pPr>
      <w:rPr>
        <w:rFonts w:ascii="Arial" w:hAnsi="Arial" w:hint="default"/>
      </w:rPr>
    </w:lvl>
    <w:lvl w:ilvl="5" w:tplc="22F6B4CA" w:tentative="1">
      <w:start w:val="1"/>
      <w:numFmt w:val="bullet"/>
      <w:lvlText w:val="•"/>
      <w:lvlJc w:val="left"/>
      <w:pPr>
        <w:tabs>
          <w:tab w:val="num" w:pos="4320"/>
        </w:tabs>
        <w:ind w:left="4320" w:hanging="360"/>
      </w:pPr>
      <w:rPr>
        <w:rFonts w:ascii="Arial" w:hAnsi="Arial" w:hint="default"/>
      </w:rPr>
    </w:lvl>
    <w:lvl w:ilvl="6" w:tplc="311C8516" w:tentative="1">
      <w:start w:val="1"/>
      <w:numFmt w:val="bullet"/>
      <w:lvlText w:val="•"/>
      <w:lvlJc w:val="left"/>
      <w:pPr>
        <w:tabs>
          <w:tab w:val="num" w:pos="5040"/>
        </w:tabs>
        <w:ind w:left="5040" w:hanging="360"/>
      </w:pPr>
      <w:rPr>
        <w:rFonts w:ascii="Arial" w:hAnsi="Arial" w:hint="default"/>
      </w:rPr>
    </w:lvl>
    <w:lvl w:ilvl="7" w:tplc="02887062" w:tentative="1">
      <w:start w:val="1"/>
      <w:numFmt w:val="bullet"/>
      <w:lvlText w:val="•"/>
      <w:lvlJc w:val="left"/>
      <w:pPr>
        <w:tabs>
          <w:tab w:val="num" w:pos="5760"/>
        </w:tabs>
        <w:ind w:left="5760" w:hanging="360"/>
      </w:pPr>
      <w:rPr>
        <w:rFonts w:ascii="Arial" w:hAnsi="Arial" w:hint="default"/>
      </w:rPr>
    </w:lvl>
    <w:lvl w:ilvl="8" w:tplc="03006B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473DC3"/>
    <w:multiLevelType w:val="hybridMultilevel"/>
    <w:tmpl w:val="5022956C"/>
    <w:lvl w:ilvl="0" w:tplc="C5A0148A">
      <w:start w:val="1"/>
      <w:numFmt w:val="bullet"/>
      <w:lvlText w:val="•"/>
      <w:lvlJc w:val="left"/>
      <w:pPr>
        <w:tabs>
          <w:tab w:val="num" w:pos="720"/>
        </w:tabs>
        <w:ind w:left="720" w:hanging="360"/>
      </w:pPr>
      <w:rPr>
        <w:rFonts w:ascii="Arial" w:hAnsi="Arial" w:hint="default"/>
      </w:rPr>
    </w:lvl>
    <w:lvl w:ilvl="1" w:tplc="7AC073A2" w:tentative="1">
      <w:start w:val="1"/>
      <w:numFmt w:val="bullet"/>
      <w:lvlText w:val="•"/>
      <w:lvlJc w:val="left"/>
      <w:pPr>
        <w:tabs>
          <w:tab w:val="num" w:pos="1440"/>
        </w:tabs>
        <w:ind w:left="1440" w:hanging="360"/>
      </w:pPr>
      <w:rPr>
        <w:rFonts w:ascii="Arial" w:hAnsi="Arial" w:hint="default"/>
      </w:rPr>
    </w:lvl>
    <w:lvl w:ilvl="2" w:tplc="9E1E74D8" w:tentative="1">
      <w:start w:val="1"/>
      <w:numFmt w:val="bullet"/>
      <w:lvlText w:val="•"/>
      <w:lvlJc w:val="left"/>
      <w:pPr>
        <w:tabs>
          <w:tab w:val="num" w:pos="2160"/>
        </w:tabs>
        <w:ind w:left="2160" w:hanging="360"/>
      </w:pPr>
      <w:rPr>
        <w:rFonts w:ascii="Arial" w:hAnsi="Arial" w:hint="default"/>
      </w:rPr>
    </w:lvl>
    <w:lvl w:ilvl="3" w:tplc="05A84224" w:tentative="1">
      <w:start w:val="1"/>
      <w:numFmt w:val="bullet"/>
      <w:lvlText w:val="•"/>
      <w:lvlJc w:val="left"/>
      <w:pPr>
        <w:tabs>
          <w:tab w:val="num" w:pos="2880"/>
        </w:tabs>
        <w:ind w:left="2880" w:hanging="360"/>
      </w:pPr>
      <w:rPr>
        <w:rFonts w:ascii="Arial" w:hAnsi="Arial" w:hint="default"/>
      </w:rPr>
    </w:lvl>
    <w:lvl w:ilvl="4" w:tplc="D0C6E9E6" w:tentative="1">
      <w:start w:val="1"/>
      <w:numFmt w:val="bullet"/>
      <w:lvlText w:val="•"/>
      <w:lvlJc w:val="left"/>
      <w:pPr>
        <w:tabs>
          <w:tab w:val="num" w:pos="3600"/>
        </w:tabs>
        <w:ind w:left="3600" w:hanging="360"/>
      </w:pPr>
      <w:rPr>
        <w:rFonts w:ascii="Arial" w:hAnsi="Arial" w:hint="default"/>
      </w:rPr>
    </w:lvl>
    <w:lvl w:ilvl="5" w:tplc="D80E1708" w:tentative="1">
      <w:start w:val="1"/>
      <w:numFmt w:val="bullet"/>
      <w:lvlText w:val="•"/>
      <w:lvlJc w:val="left"/>
      <w:pPr>
        <w:tabs>
          <w:tab w:val="num" w:pos="4320"/>
        </w:tabs>
        <w:ind w:left="4320" w:hanging="360"/>
      </w:pPr>
      <w:rPr>
        <w:rFonts w:ascii="Arial" w:hAnsi="Arial" w:hint="default"/>
      </w:rPr>
    </w:lvl>
    <w:lvl w:ilvl="6" w:tplc="0CA8D6A8" w:tentative="1">
      <w:start w:val="1"/>
      <w:numFmt w:val="bullet"/>
      <w:lvlText w:val="•"/>
      <w:lvlJc w:val="left"/>
      <w:pPr>
        <w:tabs>
          <w:tab w:val="num" w:pos="5040"/>
        </w:tabs>
        <w:ind w:left="5040" w:hanging="360"/>
      </w:pPr>
      <w:rPr>
        <w:rFonts w:ascii="Arial" w:hAnsi="Arial" w:hint="default"/>
      </w:rPr>
    </w:lvl>
    <w:lvl w:ilvl="7" w:tplc="98488B8A" w:tentative="1">
      <w:start w:val="1"/>
      <w:numFmt w:val="bullet"/>
      <w:lvlText w:val="•"/>
      <w:lvlJc w:val="left"/>
      <w:pPr>
        <w:tabs>
          <w:tab w:val="num" w:pos="5760"/>
        </w:tabs>
        <w:ind w:left="5760" w:hanging="360"/>
      </w:pPr>
      <w:rPr>
        <w:rFonts w:ascii="Arial" w:hAnsi="Arial" w:hint="default"/>
      </w:rPr>
    </w:lvl>
    <w:lvl w:ilvl="8" w:tplc="A34C0E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E3272F"/>
    <w:multiLevelType w:val="hybridMultilevel"/>
    <w:tmpl w:val="060C402C"/>
    <w:lvl w:ilvl="0" w:tplc="3F96B21A">
      <w:start w:val="1"/>
      <w:numFmt w:val="bullet"/>
      <w:lvlText w:val="•"/>
      <w:lvlJc w:val="left"/>
      <w:pPr>
        <w:tabs>
          <w:tab w:val="num" w:pos="720"/>
        </w:tabs>
        <w:ind w:left="720" w:hanging="360"/>
      </w:pPr>
      <w:rPr>
        <w:rFonts w:ascii="Arial" w:hAnsi="Arial" w:hint="default"/>
      </w:rPr>
    </w:lvl>
    <w:lvl w:ilvl="1" w:tplc="1AB4E940" w:tentative="1">
      <w:start w:val="1"/>
      <w:numFmt w:val="bullet"/>
      <w:lvlText w:val="•"/>
      <w:lvlJc w:val="left"/>
      <w:pPr>
        <w:tabs>
          <w:tab w:val="num" w:pos="1440"/>
        </w:tabs>
        <w:ind w:left="1440" w:hanging="360"/>
      </w:pPr>
      <w:rPr>
        <w:rFonts w:ascii="Arial" w:hAnsi="Arial" w:hint="default"/>
      </w:rPr>
    </w:lvl>
    <w:lvl w:ilvl="2" w:tplc="E74E54FE" w:tentative="1">
      <w:start w:val="1"/>
      <w:numFmt w:val="bullet"/>
      <w:lvlText w:val="•"/>
      <w:lvlJc w:val="left"/>
      <w:pPr>
        <w:tabs>
          <w:tab w:val="num" w:pos="2160"/>
        </w:tabs>
        <w:ind w:left="2160" w:hanging="360"/>
      </w:pPr>
      <w:rPr>
        <w:rFonts w:ascii="Arial" w:hAnsi="Arial" w:hint="default"/>
      </w:rPr>
    </w:lvl>
    <w:lvl w:ilvl="3" w:tplc="21003D06" w:tentative="1">
      <w:start w:val="1"/>
      <w:numFmt w:val="bullet"/>
      <w:lvlText w:val="•"/>
      <w:lvlJc w:val="left"/>
      <w:pPr>
        <w:tabs>
          <w:tab w:val="num" w:pos="2880"/>
        </w:tabs>
        <w:ind w:left="2880" w:hanging="360"/>
      </w:pPr>
      <w:rPr>
        <w:rFonts w:ascii="Arial" w:hAnsi="Arial" w:hint="default"/>
      </w:rPr>
    </w:lvl>
    <w:lvl w:ilvl="4" w:tplc="6FBE6372" w:tentative="1">
      <w:start w:val="1"/>
      <w:numFmt w:val="bullet"/>
      <w:lvlText w:val="•"/>
      <w:lvlJc w:val="left"/>
      <w:pPr>
        <w:tabs>
          <w:tab w:val="num" w:pos="3600"/>
        </w:tabs>
        <w:ind w:left="3600" w:hanging="360"/>
      </w:pPr>
      <w:rPr>
        <w:rFonts w:ascii="Arial" w:hAnsi="Arial" w:hint="default"/>
      </w:rPr>
    </w:lvl>
    <w:lvl w:ilvl="5" w:tplc="605C0D00" w:tentative="1">
      <w:start w:val="1"/>
      <w:numFmt w:val="bullet"/>
      <w:lvlText w:val="•"/>
      <w:lvlJc w:val="left"/>
      <w:pPr>
        <w:tabs>
          <w:tab w:val="num" w:pos="4320"/>
        </w:tabs>
        <w:ind w:left="4320" w:hanging="360"/>
      </w:pPr>
      <w:rPr>
        <w:rFonts w:ascii="Arial" w:hAnsi="Arial" w:hint="default"/>
      </w:rPr>
    </w:lvl>
    <w:lvl w:ilvl="6" w:tplc="2B88521A" w:tentative="1">
      <w:start w:val="1"/>
      <w:numFmt w:val="bullet"/>
      <w:lvlText w:val="•"/>
      <w:lvlJc w:val="left"/>
      <w:pPr>
        <w:tabs>
          <w:tab w:val="num" w:pos="5040"/>
        </w:tabs>
        <w:ind w:left="5040" w:hanging="360"/>
      </w:pPr>
      <w:rPr>
        <w:rFonts w:ascii="Arial" w:hAnsi="Arial" w:hint="default"/>
      </w:rPr>
    </w:lvl>
    <w:lvl w:ilvl="7" w:tplc="18D26F84" w:tentative="1">
      <w:start w:val="1"/>
      <w:numFmt w:val="bullet"/>
      <w:lvlText w:val="•"/>
      <w:lvlJc w:val="left"/>
      <w:pPr>
        <w:tabs>
          <w:tab w:val="num" w:pos="5760"/>
        </w:tabs>
        <w:ind w:left="5760" w:hanging="360"/>
      </w:pPr>
      <w:rPr>
        <w:rFonts w:ascii="Arial" w:hAnsi="Arial" w:hint="default"/>
      </w:rPr>
    </w:lvl>
    <w:lvl w:ilvl="8" w:tplc="86C6E1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5D2A666E"/>
    <w:multiLevelType w:val="hybridMultilevel"/>
    <w:tmpl w:val="C144D33C"/>
    <w:lvl w:ilvl="0" w:tplc="5E0A1C6E">
      <w:start w:val="1"/>
      <w:numFmt w:val="bullet"/>
      <w:lvlText w:val="•"/>
      <w:lvlJc w:val="left"/>
      <w:pPr>
        <w:tabs>
          <w:tab w:val="num" w:pos="720"/>
        </w:tabs>
        <w:ind w:left="720" w:hanging="360"/>
      </w:pPr>
      <w:rPr>
        <w:rFonts w:ascii="Arial" w:hAnsi="Arial" w:hint="default"/>
      </w:rPr>
    </w:lvl>
    <w:lvl w:ilvl="1" w:tplc="32740528" w:tentative="1">
      <w:start w:val="1"/>
      <w:numFmt w:val="bullet"/>
      <w:lvlText w:val="•"/>
      <w:lvlJc w:val="left"/>
      <w:pPr>
        <w:tabs>
          <w:tab w:val="num" w:pos="1440"/>
        </w:tabs>
        <w:ind w:left="1440" w:hanging="360"/>
      </w:pPr>
      <w:rPr>
        <w:rFonts w:ascii="Arial" w:hAnsi="Arial" w:hint="default"/>
      </w:rPr>
    </w:lvl>
    <w:lvl w:ilvl="2" w:tplc="119C15BE" w:tentative="1">
      <w:start w:val="1"/>
      <w:numFmt w:val="bullet"/>
      <w:lvlText w:val="•"/>
      <w:lvlJc w:val="left"/>
      <w:pPr>
        <w:tabs>
          <w:tab w:val="num" w:pos="2160"/>
        </w:tabs>
        <w:ind w:left="2160" w:hanging="360"/>
      </w:pPr>
      <w:rPr>
        <w:rFonts w:ascii="Arial" w:hAnsi="Arial" w:hint="default"/>
      </w:rPr>
    </w:lvl>
    <w:lvl w:ilvl="3" w:tplc="8EE2E580" w:tentative="1">
      <w:start w:val="1"/>
      <w:numFmt w:val="bullet"/>
      <w:lvlText w:val="•"/>
      <w:lvlJc w:val="left"/>
      <w:pPr>
        <w:tabs>
          <w:tab w:val="num" w:pos="2880"/>
        </w:tabs>
        <w:ind w:left="2880" w:hanging="360"/>
      </w:pPr>
      <w:rPr>
        <w:rFonts w:ascii="Arial" w:hAnsi="Arial" w:hint="default"/>
      </w:rPr>
    </w:lvl>
    <w:lvl w:ilvl="4" w:tplc="FF04C06E" w:tentative="1">
      <w:start w:val="1"/>
      <w:numFmt w:val="bullet"/>
      <w:lvlText w:val="•"/>
      <w:lvlJc w:val="left"/>
      <w:pPr>
        <w:tabs>
          <w:tab w:val="num" w:pos="3600"/>
        </w:tabs>
        <w:ind w:left="3600" w:hanging="360"/>
      </w:pPr>
      <w:rPr>
        <w:rFonts w:ascii="Arial" w:hAnsi="Arial" w:hint="default"/>
      </w:rPr>
    </w:lvl>
    <w:lvl w:ilvl="5" w:tplc="D2720690" w:tentative="1">
      <w:start w:val="1"/>
      <w:numFmt w:val="bullet"/>
      <w:lvlText w:val="•"/>
      <w:lvlJc w:val="left"/>
      <w:pPr>
        <w:tabs>
          <w:tab w:val="num" w:pos="4320"/>
        </w:tabs>
        <w:ind w:left="4320" w:hanging="360"/>
      </w:pPr>
      <w:rPr>
        <w:rFonts w:ascii="Arial" w:hAnsi="Arial" w:hint="default"/>
      </w:rPr>
    </w:lvl>
    <w:lvl w:ilvl="6" w:tplc="2F4E4DE2" w:tentative="1">
      <w:start w:val="1"/>
      <w:numFmt w:val="bullet"/>
      <w:lvlText w:val="•"/>
      <w:lvlJc w:val="left"/>
      <w:pPr>
        <w:tabs>
          <w:tab w:val="num" w:pos="5040"/>
        </w:tabs>
        <w:ind w:left="5040" w:hanging="360"/>
      </w:pPr>
      <w:rPr>
        <w:rFonts w:ascii="Arial" w:hAnsi="Arial" w:hint="default"/>
      </w:rPr>
    </w:lvl>
    <w:lvl w:ilvl="7" w:tplc="4FF4A360" w:tentative="1">
      <w:start w:val="1"/>
      <w:numFmt w:val="bullet"/>
      <w:lvlText w:val="•"/>
      <w:lvlJc w:val="left"/>
      <w:pPr>
        <w:tabs>
          <w:tab w:val="num" w:pos="5760"/>
        </w:tabs>
        <w:ind w:left="5760" w:hanging="360"/>
      </w:pPr>
      <w:rPr>
        <w:rFonts w:ascii="Arial" w:hAnsi="Arial" w:hint="default"/>
      </w:rPr>
    </w:lvl>
    <w:lvl w:ilvl="8" w:tplc="27FE88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65808"/>
    <w:multiLevelType w:val="hybridMultilevel"/>
    <w:tmpl w:val="FD987EFA"/>
    <w:lvl w:ilvl="0" w:tplc="B3D0B1EA">
      <w:start w:val="1"/>
      <w:numFmt w:val="bullet"/>
      <w:lvlText w:val="•"/>
      <w:lvlJc w:val="left"/>
      <w:pPr>
        <w:tabs>
          <w:tab w:val="num" w:pos="720"/>
        </w:tabs>
        <w:ind w:left="720" w:hanging="360"/>
      </w:pPr>
      <w:rPr>
        <w:rFonts w:ascii="Arial" w:hAnsi="Arial" w:hint="default"/>
      </w:rPr>
    </w:lvl>
    <w:lvl w:ilvl="1" w:tplc="E854940C" w:tentative="1">
      <w:start w:val="1"/>
      <w:numFmt w:val="bullet"/>
      <w:lvlText w:val="•"/>
      <w:lvlJc w:val="left"/>
      <w:pPr>
        <w:tabs>
          <w:tab w:val="num" w:pos="1440"/>
        </w:tabs>
        <w:ind w:left="1440" w:hanging="360"/>
      </w:pPr>
      <w:rPr>
        <w:rFonts w:ascii="Arial" w:hAnsi="Arial" w:hint="default"/>
      </w:rPr>
    </w:lvl>
    <w:lvl w:ilvl="2" w:tplc="3AD0B994" w:tentative="1">
      <w:start w:val="1"/>
      <w:numFmt w:val="bullet"/>
      <w:lvlText w:val="•"/>
      <w:lvlJc w:val="left"/>
      <w:pPr>
        <w:tabs>
          <w:tab w:val="num" w:pos="2160"/>
        </w:tabs>
        <w:ind w:left="2160" w:hanging="360"/>
      </w:pPr>
      <w:rPr>
        <w:rFonts w:ascii="Arial" w:hAnsi="Arial" w:hint="default"/>
      </w:rPr>
    </w:lvl>
    <w:lvl w:ilvl="3" w:tplc="FBF6BB68" w:tentative="1">
      <w:start w:val="1"/>
      <w:numFmt w:val="bullet"/>
      <w:lvlText w:val="•"/>
      <w:lvlJc w:val="left"/>
      <w:pPr>
        <w:tabs>
          <w:tab w:val="num" w:pos="2880"/>
        </w:tabs>
        <w:ind w:left="2880" w:hanging="360"/>
      </w:pPr>
      <w:rPr>
        <w:rFonts w:ascii="Arial" w:hAnsi="Arial" w:hint="default"/>
      </w:rPr>
    </w:lvl>
    <w:lvl w:ilvl="4" w:tplc="36FCADCA" w:tentative="1">
      <w:start w:val="1"/>
      <w:numFmt w:val="bullet"/>
      <w:lvlText w:val="•"/>
      <w:lvlJc w:val="left"/>
      <w:pPr>
        <w:tabs>
          <w:tab w:val="num" w:pos="3600"/>
        </w:tabs>
        <w:ind w:left="3600" w:hanging="360"/>
      </w:pPr>
      <w:rPr>
        <w:rFonts w:ascii="Arial" w:hAnsi="Arial" w:hint="default"/>
      </w:rPr>
    </w:lvl>
    <w:lvl w:ilvl="5" w:tplc="8896463E" w:tentative="1">
      <w:start w:val="1"/>
      <w:numFmt w:val="bullet"/>
      <w:lvlText w:val="•"/>
      <w:lvlJc w:val="left"/>
      <w:pPr>
        <w:tabs>
          <w:tab w:val="num" w:pos="4320"/>
        </w:tabs>
        <w:ind w:left="4320" w:hanging="360"/>
      </w:pPr>
      <w:rPr>
        <w:rFonts w:ascii="Arial" w:hAnsi="Arial" w:hint="default"/>
      </w:rPr>
    </w:lvl>
    <w:lvl w:ilvl="6" w:tplc="224400E6" w:tentative="1">
      <w:start w:val="1"/>
      <w:numFmt w:val="bullet"/>
      <w:lvlText w:val="•"/>
      <w:lvlJc w:val="left"/>
      <w:pPr>
        <w:tabs>
          <w:tab w:val="num" w:pos="5040"/>
        </w:tabs>
        <w:ind w:left="5040" w:hanging="360"/>
      </w:pPr>
      <w:rPr>
        <w:rFonts w:ascii="Arial" w:hAnsi="Arial" w:hint="default"/>
      </w:rPr>
    </w:lvl>
    <w:lvl w:ilvl="7" w:tplc="EE3E542A" w:tentative="1">
      <w:start w:val="1"/>
      <w:numFmt w:val="bullet"/>
      <w:lvlText w:val="•"/>
      <w:lvlJc w:val="left"/>
      <w:pPr>
        <w:tabs>
          <w:tab w:val="num" w:pos="5760"/>
        </w:tabs>
        <w:ind w:left="5760" w:hanging="360"/>
      </w:pPr>
      <w:rPr>
        <w:rFonts w:ascii="Arial" w:hAnsi="Arial" w:hint="default"/>
      </w:rPr>
    </w:lvl>
    <w:lvl w:ilvl="8" w:tplc="4EA696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6B49A4"/>
    <w:multiLevelType w:val="hybridMultilevel"/>
    <w:tmpl w:val="94E8353C"/>
    <w:lvl w:ilvl="0" w:tplc="D0D865FC">
      <w:start w:val="1"/>
      <w:numFmt w:val="bullet"/>
      <w:lvlText w:val="•"/>
      <w:lvlJc w:val="left"/>
      <w:pPr>
        <w:tabs>
          <w:tab w:val="num" w:pos="720"/>
        </w:tabs>
        <w:ind w:left="720" w:hanging="360"/>
      </w:pPr>
      <w:rPr>
        <w:rFonts w:ascii="Arial" w:hAnsi="Arial" w:hint="default"/>
      </w:rPr>
    </w:lvl>
    <w:lvl w:ilvl="1" w:tplc="EFDEE12E" w:tentative="1">
      <w:start w:val="1"/>
      <w:numFmt w:val="bullet"/>
      <w:lvlText w:val="•"/>
      <w:lvlJc w:val="left"/>
      <w:pPr>
        <w:tabs>
          <w:tab w:val="num" w:pos="1440"/>
        </w:tabs>
        <w:ind w:left="1440" w:hanging="360"/>
      </w:pPr>
      <w:rPr>
        <w:rFonts w:ascii="Arial" w:hAnsi="Arial" w:hint="default"/>
      </w:rPr>
    </w:lvl>
    <w:lvl w:ilvl="2" w:tplc="5C5CA4F0" w:tentative="1">
      <w:start w:val="1"/>
      <w:numFmt w:val="bullet"/>
      <w:lvlText w:val="•"/>
      <w:lvlJc w:val="left"/>
      <w:pPr>
        <w:tabs>
          <w:tab w:val="num" w:pos="2160"/>
        </w:tabs>
        <w:ind w:left="2160" w:hanging="360"/>
      </w:pPr>
      <w:rPr>
        <w:rFonts w:ascii="Arial" w:hAnsi="Arial" w:hint="default"/>
      </w:rPr>
    </w:lvl>
    <w:lvl w:ilvl="3" w:tplc="3AE24F78" w:tentative="1">
      <w:start w:val="1"/>
      <w:numFmt w:val="bullet"/>
      <w:lvlText w:val="•"/>
      <w:lvlJc w:val="left"/>
      <w:pPr>
        <w:tabs>
          <w:tab w:val="num" w:pos="2880"/>
        </w:tabs>
        <w:ind w:left="2880" w:hanging="360"/>
      </w:pPr>
      <w:rPr>
        <w:rFonts w:ascii="Arial" w:hAnsi="Arial" w:hint="default"/>
      </w:rPr>
    </w:lvl>
    <w:lvl w:ilvl="4" w:tplc="2B26D90A" w:tentative="1">
      <w:start w:val="1"/>
      <w:numFmt w:val="bullet"/>
      <w:lvlText w:val="•"/>
      <w:lvlJc w:val="left"/>
      <w:pPr>
        <w:tabs>
          <w:tab w:val="num" w:pos="3600"/>
        </w:tabs>
        <w:ind w:left="3600" w:hanging="360"/>
      </w:pPr>
      <w:rPr>
        <w:rFonts w:ascii="Arial" w:hAnsi="Arial" w:hint="default"/>
      </w:rPr>
    </w:lvl>
    <w:lvl w:ilvl="5" w:tplc="E038849C" w:tentative="1">
      <w:start w:val="1"/>
      <w:numFmt w:val="bullet"/>
      <w:lvlText w:val="•"/>
      <w:lvlJc w:val="left"/>
      <w:pPr>
        <w:tabs>
          <w:tab w:val="num" w:pos="4320"/>
        </w:tabs>
        <w:ind w:left="4320" w:hanging="360"/>
      </w:pPr>
      <w:rPr>
        <w:rFonts w:ascii="Arial" w:hAnsi="Arial" w:hint="default"/>
      </w:rPr>
    </w:lvl>
    <w:lvl w:ilvl="6" w:tplc="C758FF92" w:tentative="1">
      <w:start w:val="1"/>
      <w:numFmt w:val="bullet"/>
      <w:lvlText w:val="•"/>
      <w:lvlJc w:val="left"/>
      <w:pPr>
        <w:tabs>
          <w:tab w:val="num" w:pos="5040"/>
        </w:tabs>
        <w:ind w:left="5040" w:hanging="360"/>
      </w:pPr>
      <w:rPr>
        <w:rFonts w:ascii="Arial" w:hAnsi="Arial" w:hint="default"/>
      </w:rPr>
    </w:lvl>
    <w:lvl w:ilvl="7" w:tplc="3CF4DF02" w:tentative="1">
      <w:start w:val="1"/>
      <w:numFmt w:val="bullet"/>
      <w:lvlText w:val="•"/>
      <w:lvlJc w:val="left"/>
      <w:pPr>
        <w:tabs>
          <w:tab w:val="num" w:pos="5760"/>
        </w:tabs>
        <w:ind w:left="5760" w:hanging="360"/>
      </w:pPr>
      <w:rPr>
        <w:rFonts w:ascii="Arial" w:hAnsi="Arial" w:hint="default"/>
      </w:rPr>
    </w:lvl>
    <w:lvl w:ilvl="8" w:tplc="D8D28C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975D6"/>
    <w:multiLevelType w:val="hybridMultilevel"/>
    <w:tmpl w:val="E654A364"/>
    <w:lvl w:ilvl="0" w:tplc="DE6EBE74">
      <w:start w:val="1"/>
      <w:numFmt w:val="bullet"/>
      <w:lvlText w:val="•"/>
      <w:lvlJc w:val="left"/>
      <w:pPr>
        <w:tabs>
          <w:tab w:val="num" w:pos="720"/>
        </w:tabs>
        <w:ind w:left="720" w:hanging="360"/>
      </w:pPr>
      <w:rPr>
        <w:rFonts w:ascii="Arial" w:hAnsi="Arial" w:hint="default"/>
      </w:rPr>
    </w:lvl>
    <w:lvl w:ilvl="1" w:tplc="0240B4EC" w:tentative="1">
      <w:start w:val="1"/>
      <w:numFmt w:val="bullet"/>
      <w:lvlText w:val="•"/>
      <w:lvlJc w:val="left"/>
      <w:pPr>
        <w:tabs>
          <w:tab w:val="num" w:pos="1440"/>
        </w:tabs>
        <w:ind w:left="1440" w:hanging="360"/>
      </w:pPr>
      <w:rPr>
        <w:rFonts w:ascii="Arial" w:hAnsi="Arial" w:hint="default"/>
      </w:rPr>
    </w:lvl>
    <w:lvl w:ilvl="2" w:tplc="4DE2390C" w:tentative="1">
      <w:start w:val="1"/>
      <w:numFmt w:val="bullet"/>
      <w:lvlText w:val="•"/>
      <w:lvlJc w:val="left"/>
      <w:pPr>
        <w:tabs>
          <w:tab w:val="num" w:pos="2160"/>
        </w:tabs>
        <w:ind w:left="2160" w:hanging="360"/>
      </w:pPr>
      <w:rPr>
        <w:rFonts w:ascii="Arial" w:hAnsi="Arial" w:hint="default"/>
      </w:rPr>
    </w:lvl>
    <w:lvl w:ilvl="3" w:tplc="CF28B7BA" w:tentative="1">
      <w:start w:val="1"/>
      <w:numFmt w:val="bullet"/>
      <w:lvlText w:val="•"/>
      <w:lvlJc w:val="left"/>
      <w:pPr>
        <w:tabs>
          <w:tab w:val="num" w:pos="2880"/>
        </w:tabs>
        <w:ind w:left="2880" w:hanging="360"/>
      </w:pPr>
      <w:rPr>
        <w:rFonts w:ascii="Arial" w:hAnsi="Arial" w:hint="default"/>
      </w:rPr>
    </w:lvl>
    <w:lvl w:ilvl="4" w:tplc="C99C0952" w:tentative="1">
      <w:start w:val="1"/>
      <w:numFmt w:val="bullet"/>
      <w:lvlText w:val="•"/>
      <w:lvlJc w:val="left"/>
      <w:pPr>
        <w:tabs>
          <w:tab w:val="num" w:pos="3600"/>
        </w:tabs>
        <w:ind w:left="3600" w:hanging="360"/>
      </w:pPr>
      <w:rPr>
        <w:rFonts w:ascii="Arial" w:hAnsi="Arial" w:hint="default"/>
      </w:rPr>
    </w:lvl>
    <w:lvl w:ilvl="5" w:tplc="FC18B800" w:tentative="1">
      <w:start w:val="1"/>
      <w:numFmt w:val="bullet"/>
      <w:lvlText w:val="•"/>
      <w:lvlJc w:val="left"/>
      <w:pPr>
        <w:tabs>
          <w:tab w:val="num" w:pos="4320"/>
        </w:tabs>
        <w:ind w:left="4320" w:hanging="360"/>
      </w:pPr>
      <w:rPr>
        <w:rFonts w:ascii="Arial" w:hAnsi="Arial" w:hint="default"/>
      </w:rPr>
    </w:lvl>
    <w:lvl w:ilvl="6" w:tplc="5B7E478E" w:tentative="1">
      <w:start w:val="1"/>
      <w:numFmt w:val="bullet"/>
      <w:lvlText w:val="•"/>
      <w:lvlJc w:val="left"/>
      <w:pPr>
        <w:tabs>
          <w:tab w:val="num" w:pos="5040"/>
        </w:tabs>
        <w:ind w:left="5040" w:hanging="360"/>
      </w:pPr>
      <w:rPr>
        <w:rFonts w:ascii="Arial" w:hAnsi="Arial" w:hint="default"/>
      </w:rPr>
    </w:lvl>
    <w:lvl w:ilvl="7" w:tplc="A24A9122" w:tentative="1">
      <w:start w:val="1"/>
      <w:numFmt w:val="bullet"/>
      <w:lvlText w:val="•"/>
      <w:lvlJc w:val="left"/>
      <w:pPr>
        <w:tabs>
          <w:tab w:val="num" w:pos="5760"/>
        </w:tabs>
        <w:ind w:left="5760" w:hanging="360"/>
      </w:pPr>
      <w:rPr>
        <w:rFonts w:ascii="Arial" w:hAnsi="Arial" w:hint="default"/>
      </w:rPr>
    </w:lvl>
    <w:lvl w:ilvl="8" w:tplc="712E87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1F10D2"/>
    <w:multiLevelType w:val="hybridMultilevel"/>
    <w:tmpl w:val="0A8AC68A"/>
    <w:lvl w:ilvl="0" w:tplc="526A3DAA">
      <w:start w:val="1"/>
      <w:numFmt w:val="bullet"/>
      <w:lvlText w:val="•"/>
      <w:lvlJc w:val="left"/>
      <w:pPr>
        <w:tabs>
          <w:tab w:val="num" w:pos="720"/>
        </w:tabs>
        <w:ind w:left="720" w:hanging="360"/>
      </w:pPr>
      <w:rPr>
        <w:rFonts w:ascii="Arial" w:hAnsi="Arial" w:hint="default"/>
      </w:rPr>
    </w:lvl>
    <w:lvl w:ilvl="1" w:tplc="F8429644" w:tentative="1">
      <w:start w:val="1"/>
      <w:numFmt w:val="bullet"/>
      <w:lvlText w:val="•"/>
      <w:lvlJc w:val="left"/>
      <w:pPr>
        <w:tabs>
          <w:tab w:val="num" w:pos="1440"/>
        </w:tabs>
        <w:ind w:left="1440" w:hanging="360"/>
      </w:pPr>
      <w:rPr>
        <w:rFonts w:ascii="Arial" w:hAnsi="Arial" w:hint="default"/>
      </w:rPr>
    </w:lvl>
    <w:lvl w:ilvl="2" w:tplc="5E4E7354" w:tentative="1">
      <w:start w:val="1"/>
      <w:numFmt w:val="bullet"/>
      <w:lvlText w:val="•"/>
      <w:lvlJc w:val="left"/>
      <w:pPr>
        <w:tabs>
          <w:tab w:val="num" w:pos="2160"/>
        </w:tabs>
        <w:ind w:left="2160" w:hanging="360"/>
      </w:pPr>
      <w:rPr>
        <w:rFonts w:ascii="Arial" w:hAnsi="Arial" w:hint="default"/>
      </w:rPr>
    </w:lvl>
    <w:lvl w:ilvl="3" w:tplc="E976F914" w:tentative="1">
      <w:start w:val="1"/>
      <w:numFmt w:val="bullet"/>
      <w:lvlText w:val="•"/>
      <w:lvlJc w:val="left"/>
      <w:pPr>
        <w:tabs>
          <w:tab w:val="num" w:pos="2880"/>
        </w:tabs>
        <w:ind w:left="2880" w:hanging="360"/>
      </w:pPr>
      <w:rPr>
        <w:rFonts w:ascii="Arial" w:hAnsi="Arial" w:hint="default"/>
      </w:rPr>
    </w:lvl>
    <w:lvl w:ilvl="4" w:tplc="00D08340" w:tentative="1">
      <w:start w:val="1"/>
      <w:numFmt w:val="bullet"/>
      <w:lvlText w:val="•"/>
      <w:lvlJc w:val="left"/>
      <w:pPr>
        <w:tabs>
          <w:tab w:val="num" w:pos="3600"/>
        </w:tabs>
        <w:ind w:left="3600" w:hanging="360"/>
      </w:pPr>
      <w:rPr>
        <w:rFonts w:ascii="Arial" w:hAnsi="Arial" w:hint="default"/>
      </w:rPr>
    </w:lvl>
    <w:lvl w:ilvl="5" w:tplc="9B8A71F2" w:tentative="1">
      <w:start w:val="1"/>
      <w:numFmt w:val="bullet"/>
      <w:lvlText w:val="•"/>
      <w:lvlJc w:val="left"/>
      <w:pPr>
        <w:tabs>
          <w:tab w:val="num" w:pos="4320"/>
        </w:tabs>
        <w:ind w:left="4320" w:hanging="360"/>
      </w:pPr>
      <w:rPr>
        <w:rFonts w:ascii="Arial" w:hAnsi="Arial" w:hint="default"/>
      </w:rPr>
    </w:lvl>
    <w:lvl w:ilvl="6" w:tplc="D012F798" w:tentative="1">
      <w:start w:val="1"/>
      <w:numFmt w:val="bullet"/>
      <w:lvlText w:val="•"/>
      <w:lvlJc w:val="left"/>
      <w:pPr>
        <w:tabs>
          <w:tab w:val="num" w:pos="5040"/>
        </w:tabs>
        <w:ind w:left="5040" w:hanging="360"/>
      </w:pPr>
      <w:rPr>
        <w:rFonts w:ascii="Arial" w:hAnsi="Arial" w:hint="default"/>
      </w:rPr>
    </w:lvl>
    <w:lvl w:ilvl="7" w:tplc="463854EA" w:tentative="1">
      <w:start w:val="1"/>
      <w:numFmt w:val="bullet"/>
      <w:lvlText w:val="•"/>
      <w:lvlJc w:val="left"/>
      <w:pPr>
        <w:tabs>
          <w:tab w:val="num" w:pos="5760"/>
        </w:tabs>
        <w:ind w:left="5760" w:hanging="360"/>
      </w:pPr>
      <w:rPr>
        <w:rFonts w:ascii="Arial" w:hAnsi="Arial" w:hint="default"/>
      </w:rPr>
    </w:lvl>
    <w:lvl w:ilvl="8" w:tplc="2C2C0E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8B14AA"/>
    <w:multiLevelType w:val="hybridMultilevel"/>
    <w:tmpl w:val="F4169362"/>
    <w:lvl w:ilvl="0" w:tplc="90AEFA06">
      <w:start w:val="1"/>
      <w:numFmt w:val="bullet"/>
      <w:lvlText w:val="•"/>
      <w:lvlJc w:val="left"/>
      <w:pPr>
        <w:tabs>
          <w:tab w:val="num" w:pos="720"/>
        </w:tabs>
        <w:ind w:left="720" w:hanging="360"/>
      </w:pPr>
      <w:rPr>
        <w:rFonts w:ascii="Arial" w:hAnsi="Arial" w:hint="default"/>
      </w:rPr>
    </w:lvl>
    <w:lvl w:ilvl="1" w:tplc="65583AA0" w:tentative="1">
      <w:start w:val="1"/>
      <w:numFmt w:val="bullet"/>
      <w:lvlText w:val="•"/>
      <w:lvlJc w:val="left"/>
      <w:pPr>
        <w:tabs>
          <w:tab w:val="num" w:pos="1440"/>
        </w:tabs>
        <w:ind w:left="1440" w:hanging="360"/>
      </w:pPr>
      <w:rPr>
        <w:rFonts w:ascii="Arial" w:hAnsi="Arial" w:hint="default"/>
      </w:rPr>
    </w:lvl>
    <w:lvl w:ilvl="2" w:tplc="60809EE6" w:tentative="1">
      <w:start w:val="1"/>
      <w:numFmt w:val="bullet"/>
      <w:lvlText w:val="•"/>
      <w:lvlJc w:val="left"/>
      <w:pPr>
        <w:tabs>
          <w:tab w:val="num" w:pos="2160"/>
        </w:tabs>
        <w:ind w:left="2160" w:hanging="360"/>
      </w:pPr>
      <w:rPr>
        <w:rFonts w:ascii="Arial" w:hAnsi="Arial" w:hint="default"/>
      </w:rPr>
    </w:lvl>
    <w:lvl w:ilvl="3" w:tplc="719CC5F0" w:tentative="1">
      <w:start w:val="1"/>
      <w:numFmt w:val="bullet"/>
      <w:lvlText w:val="•"/>
      <w:lvlJc w:val="left"/>
      <w:pPr>
        <w:tabs>
          <w:tab w:val="num" w:pos="2880"/>
        </w:tabs>
        <w:ind w:left="2880" w:hanging="360"/>
      </w:pPr>
      <w:rPr>
        <w:rFonts w:ascii="Arial" w:hAnsi="Arial" w:hint="default"/>
      </w:rPr>
    </w:lvl>
    <w:lvl w:ilvl="4" w:tplc="3CD64C80" w:tentative="1">
      <w:start w:val="1"/>
      <w:numFmt w:val="bullet"/>
      <w:lvlText w:val="•"/>
      <w:lvlJc w:val="left"/>
      <w:pPr>
        <w:tabs>
          <w:tab w:val="num" w:pos="3600"/>
        </w:tabs>
        <w:ind w:left="3600" w:hanging="360"/>
      </w:pPr>
      <w:rPr>
        <w:rFonts w:ascii="Arial" w:hAnsi="Arial" w:hint="default"/>
      </w:rPr>
    </w:lvl>
    <w:lvl w:ilvl="5" w:tplc="507AACF2" w:tentative="1">
      <w:start w:val="1"/>
      <w:numFmt w:val="bullet"/>
      <w:lvlText w:val="•"/>
      <w:lvlJc w:val="left"/>
      <w:pPr>
        <w:tabs>
          <w:tab w:val="num" w:pos="4320"/>
        </w:tabs>
        <w:ind w:left="4320" w:hanging="360"/>
      </w:pPr>
      <w:rPr>
        <w:rFonts w:ascii="Arial" w:hAnsi="Arial" w:hint="default"/>
      </w:rPr>
    </w:lvl>
    <w:lvl w:ilvl="6" w:tplc="672C7A92" w:tentative="1">
      <w:start w:val="1"/>
      <w:numFmt w:val="bullet"/>
      <w:lvlText w:val="•"/>
      <w:lvlJc w:val="left"/>
      <w:pPr>
        <w:tabs>
          <w:tab w:val="num" w:pos="5040"/>
        </w:tabs>
        <w:ind w:left="5040" w:hanging="360"/>
      </w:pPr>
      <w:rPr>
        <w:rFonts w:ascii="Arial" w:hAnsi="Arial" w:hint="default"/>
      </w:rPr>
    </w:lvl>
    <w:lvl w:ilvl="7" w:tplc="9EBAD12C" w:tentative="1">
      <w:start w:val="1"/>
      <w:numFmt w:val="bullet"/>
      <w:lvlText w:val="•"/>
      <w:lvlJc w:val="left"/>
      <w:pPr>
        <w:tabs>
          <w:tab w:val="num" w:pos="5760"/>
        </w:tabs>
        <w:ind w:left="5760" w:hanging="360"/>
      </w:pPr>
      <w:rPr>
        <w:rFonts w:ascii="Arial" w:hAnsi="Arial" w:hint="default"/>
      </w:rPr>
    </w:lvl>
    <w:lvl w:ilvl="8" w:tplc="3E76C07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15"/>
  </w:num>
  <w:num w:numId="4">
    <w:abstractNumId w:val="10"/>
  </w:num>
  <w:num w:numId="5">
    <w:abstractNumId w:val="2"/>
  </w:num>
  <w:num w:numId="6">
    <w:abstractNumId w:val="4"/>
  </w:num>
  <w:num w:numId="7">
    <w:abstractNumId w:val="3"/>
  </w:num>
  <w:num w:numId="8">
    <w:abstractNumId w:val="8"/>
  </w:num>
  <w:num w:numId="9">
    <w:abstractNumId w:val="16"/>
  </w:num>
  <w:num w:numId="10">
    <w:abstractNumId w:val="18"/>
  </w:num>
  <w:num w:numId="11">
    <w:abstractNumId w:val="7"/>
  </w:num>
  <w:num w:numId="12">
    <w:abstractNumId w:val="14"/>
  </w:num>
  <w:num w:numId="13">
    <w:abstractNumId w:val="0"/>
  </w:num>
  <w:num w:numId="14">
    <w:abstractNumId w:val="17"/>
  </w:num>
  <w:num w:numId="15">
    <w:abstractNumId w:val="11"/>
  </w:num>
  <w:num w:numId="16">
    <w:abstractNumId w:val="5"/>
  </w:num>
  <w:num w:numId="17">
    <w:abstractNumId w:val="9"/>
  </w:num>
  <w:num w:numId="18">
    <w:abstractNumId w:val="13"/>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8F5"/>
    <w:rsid w:val="00057905"/>
    <w:rsid w:val="000621E1"/>
    <w:rsid w:val="000643A7"/>
    <w:rsid w:val="00064F1D"/>
    <w:rsid w:val="00071090"/>
    <w:rsid w:val="0007261A"/>
    <w:rsid w:val="000746A0"/>
    <w:rsid w:val="0007566F"/>
    <w:rsid w:val="000756FD"/>
    <w:rsid w:val="00080785"/>
    <w:rsid w:val="00084ED7"/>
    <w:rsid w:val="00095C0B"/>
    <w:rsid w:val="00095F3F"/>
    <w:rsid w:val="000A2A5F"/>
    <w:rsid w:val="000A30AD"/>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730F"/>
    <w:rsid w:val="00107FA5"/>
    <w:rsid w:val="00114053"/>
    <w:rsid w:val="0011568D"/>
    <w:rsid w:val="00117A6C"/>
    <w:rsid w:val="00124BFE"/>
    <w:rsid w:val="0012578E"/>
    <w:rsid w:val="00125890"/>
    <w:rsid w:val="001273C9"/>
    <w:rsid w:val="00132110"/>
    <w:rsid w:val="0013419D"/>
    <w:rsid w:val="00135B82"/>
    <w:rsid w:val="00160FEC"/>
    <w:rsid w:val="00181AF9"/>
    <w:rsid w:val="00182254"/>
    <w:rsid w:val="001858B0"/>
    <w:rsid w:val="00191811"/>
    <w:rsid w:val="001933D7"/>
    <w:rsid w:val="001940E5"/>
    <w:rsid w:val="001A1E59"/>
    <w:rsid w:val="001A3165"/>
    <w:rsid w:val="001A5267"/>
    <w:rsid w:val="001A6764"/>
    <w:rsid w:val="001A6CF9"/>
    <w:rsid w:val="001A7518"/>
    <w:rsid w:val="001B10CB"/>
    <w:rsid w:val="001B1245"/>
    <w:rsid w:val="001B2BCD"/>
    <w:rsid w:val="001B2CAD"/>
    <w:rsid w:val="001B4447"/>
    <w:rsid w:val="001B5A4F"/>
    <w:rsid w:val="001B619C"/>
    <w:rsid w:val="001B7A42"/>
    <w:rsid w:val="001C2187"/>
    <w:rsid w:val="001C4459"/>
    <w:rsid w:val="001C535C"/>
    <w:rsid w:val="001C716D"/>
    <w:rsid w:val="001D05B5"/>
    <w:rsid w:val="001D1C88"/>
    <w:rsid w:val="001D375B"/>
    <w:rsid w:val="001D5392"/>
    <w:rsid w:val="001D723B"/>
    <w:rsid w:val="001D7A84"/>
    <w:rsid w:val="001E0547"/>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A5E12"/>
    <w:rsid w:val="002B2E2F"/>
    <w:rsid w:val="002B4DDA"/>
    <w:rsid w:val="002B602A"/>
    <w:rsid w:val="002C28B3"/>
    <w:rsid w:val="002C2F95"/>
    <w:rsid w:val="002C33C9"/>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771E"/>
    <w:rsid w:val="0036211D"/>
    <w:rsid w:val="003642B5"/>
    <w:rsid w:val="00372680"/>
    <w:rsid w:val="00373769"/>
    <w:rsid w:val="00373818"/>
    <w:rsid w:val="00374762"/>
    <w:rsid w:val="003753BC"/>
    <w:rsid w:val="00376126"/>
    <w:rsid w:val="00377A44"/>
    <w:rsid w:val="00377A4D"/>
    <w:rsid w:val="003814B5"/>
    <w:rsid w:val="00381DC6"/>
    <w:rsid w:val="00387CF5"/>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40A6"/>
    <w:rsid w:val="003D4445"/>
    <w:rsid w:val="003D5804"/>
    <w:rsid w:val="003E436F"/>
    <w:rsid w:val="003E5F59"/>
    <w:rsid w:val="003E6BA9"/>
    <w:rsid w:val="003E6BC0"/>
    <w:rsid w:val="003F2FCE"/>
    <w:rsid w:val="003F4246"/>
    <w:rsid w:val="003F5D70"/>
    <w:rsid w:val="003F75D2"/>
    <w:rsid w:val="004009E5"/>
    <w:rsid w:val="00401D6A"/>
    <w:rsid w:val="0040248E"/>
    <w:rsid w:val="004028A9"/>
    <w:rsid w:val="00404898"/>
    <w:rsid w:val="004078F4"/>
    <w:rsid w:val="00410140"/>
    <w:rsid w:val="00410198"/>
    <w:rsid w:val="00414162"/>
    <w:rsid w:val="00415854"/>
    <w:rsid w:val="004200B3"/>
    <w:rsid w:val="00421B1E"/>
    <w:rsid w:val="00425798"/>
    <w:rsid w:val="00426809"/>
    <w:rsid w:val="0043614A"/>
    <w:rsid w:val="00442037"/>
    <w:rsid w:val="00442B6A"/>
    <w:rsid w:val="00443349"/>
    <w:rsid w:val="0044410E"/>
    <w:rsid w:val="0044501C"/>
    <w:rsid w:val="004458AD"/>
    <w:rsid w:val="00450599"/>
    <w:rsid w:val="00453CEF"/>
    <w:rsid w:val="00454143"/>
    <w:rsid w:val="00454CEB"/>
    <w:rsid w:val="00463B2B"/>
    <w:rsid w:val="004655A8"/>
    <w:rsid w:val="0047723B"/>
    <w:rsid w:val="00483207"/>
    <w:rsid w:val="00485846"/>
    <w:rsid w:val="00485D38"/>
    <w:rsid w:val="004875FE"/>
    <w:rsid w:val="00487A6D"/>
    <w:rsid w:val="00490CC8"/>
    <w:rsid w:val="00495342"/>
    <w:rsid w:val="004977C0"/>
    <w:rsid w:val="004A197F"/>
    <w:rsid w:val="004A2285"/>
    <w:rsid w:val="004B064B"/>
    <w:rsid w:val="004B1ACE"/>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26EF8"/>
    <w:rsid w:val="00536947"/>
    <w:rsid w:val="00537626"/>
    <w:rsid w:val="0054766E"/>
    <w:rsid w:val="005505CE"/>
    <w:rsid w:val="00552A0E"/>
    <w:rsid w:val="005552BE"/>
    <w:rsid w:val="005563DF"/>
    <w:rsid w:val="00556622"/>
    <w:rsid w:val="00561B23"/>
    <w:rsid w:val="005715CC"/>
    <w:rsid w:val="005734FF"/>
    <w:rsid w:val="0057523A"/>
    <w:rsid w:val="00582B59"/>
    <w:rsid w:val="00583B06"/>
    <w:rsid w:val="00587755"/>
    <w:rsid w:val="005910F6"/>
    <w:rsid w:val="005914A8"/>
    <w:rsid w:val="00592084"/>
    <w:rsid w:val="00592504"/>
    <w:rsid w:val="00594368"/>
    <w:rsid w:val="005A42FD"/>
    <w:rsid w:val="005B3909"/>
    <w:rsid w:val="005B619F"/>
    <w:rsid w:val="005C28E8"/>
    <w:rsid w:val="005C3210"/>
    <w:rsid w:val="005C567A"/>
    <w:rsid w:val="005D12AF"/>
    <w:rsid w:val="005D2135"/>
    <w:rsid w:val="005D3564"/>
    <w:rsid w:val="005D3FF4"/>
    <w:rsid w:val="005D464A"/>
    <w:rsid w:val="005E2184"/>
    <w:rsid w:val="005E4339"/>
    <w:rsid w:val="005E45E0"/>
    <w:rsid w:val="005E60B2"/>
    <w:rsid w:val="005F2C19"/>
    <w:rsid w:val="005F7885"/>
    <w:rsid w:val="00601151"/>
    <w:rsid w:val="00602057"/>
    <w:rsid w:val="00603FB3"/>
    <w:rsid w:val="006101E8"/>
    <w:rsid w:val="006120BB"/>
    <w:rsid w:val="006125D4"/>
    <w:rsid w:val="00613126"/>
    <w:rsid w:val="00617749"/>
    <w:rsid w:val="00621C04"/>
    <w:rsid w:val="00623D9E"/>
    <w:rsid w:val="0062440B"/>
    <w:rsid w:val="00624AC2"/>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56E4"/>
    <w:rsid w:val="0068692C"/>
    <w:rsid w:val="00686AD4"/>
    <w:rsid w:val="00687C90"/>
    <w:rsid w:val="00692C43"/>
    <w:rsid w:val="00695C29"/>
    <w:rsid w:val="006964D1"/>
    <w:rsid w:val="006A1398"/>
    <w:rsid w:val="006A2998"/>
    <w:rsid w:val="006A3D0B"/>
    <w:rsid w:val="006B3172"/>
    <w:rsid w:val="006B5549"/>
    <w:rsid w:val="006C06CE"/>
    <w:rsid w:val="006C0727"/>
    <w:rsid w:val="006C2E6F"/>
    <w:rsid w:val="006C3008"/>
    <w:rsid w:val="006C49DF"/>
    <w:rsid w:val="006C54DE"/>
    <w:rsid w:val="006D0532"/>
    <w:rsid w:val="006D0C9B"/>
    <w:rsid w:val="006D101C"/>
    <w:rsid w:val="006D1B94"/>
    <w:rsid w:val="006D6E64"/>
    <w:rsid w:val="006E145F"/>
    <w:rsid w:val="006E1CF5"/>
    <w:rsid w:val="006E1F39"/>
    <w:rsid w:val="006E56D9"/>
    <w:rsid w:val="006F1405"/>
    <w:rsid w:val="006F256A"/>
    <w:rsid w:val="006F2899"/>
    <w:rsid w:val="00702861"/>
    <w:rsid w:val="007053CC"/>
    <w:rsid w:val="0070715A"/>
    <w:rsid w:val="007076DA"/>
    <w:rsid w:val="0071688E"/>
    <w:rsid w:val="00716C4B"/>
    <w:rsid w:val="00717582"/>
    <w:rsid w:val="00717DCF"/>
    <w:rsid w:val="0072232C"/>
    <w:rsid w:val="00723517"/>
    <w:rsid w:val="00725947"/>
    <w:rsid w:val="00730359"/>
    <w:rsid w:val="00731A17"/>
    <w:rsid w:val="00732D8E"/>
    <w:rsid w:val="00736084"/>
    <w:rsid w:val="0073637D"/>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6383"/>
    <w:rsid w:val="007D6747"/>
    <w:rsid w:val="007E1EEA"/>
    <w:rsid w:val="007E51EB"/>
    <w:rsid w:val="007E6592"/>
    <w:rsid w:val="007F1D4B"/>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F5C"/>
    <w:rsid w:val="00840977"/>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048D"/>
    <w:rsid w:val="0088275A"/>
    <w:rsid w:val="00884FBC"/>
    <w:rsid w:val="00885435"/>
    <w:rsid w:val="008868BD"/>
    <w:rsid w:val="008871F0"/>
    <w:rsid w:val="008903A3"/>
    <w:rsid w:val="00893561"/>
    <w:rsid w:val="00894711"/>
    <w:rsid w:val="0089787D"/>
    <w:rsid w:val="008A0BA6"/>
    <w:rsid w:val="008A338B"/>
    <w:rsid w:val="008A39E3"/>
    <w:rsid w:val="008A49B5"/>
    <w:rsid w:val="008A5546"/>
    <w:rsid w:val="008A5818"/>
    <w:rsid w:val="008A5997"/>
    <w:rsid w:val="008A75C4"/>
    <w:rsid w:val="008A7BAB"/>
    <w:rsid w:val="008B368D"/>
    <w:rsid w:val="008B3E1B"/>
    <w:rsid w:val="008C1EC8"/>
    <w:rsid w:val="008C2570"/>
    <w:rsid w:val="008C2935"/>
    <w:rsid w:val="008C6945"/>
    <w:rsid w:val="008C7103"/>
    <w:rsid w:val="008C7827"/>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2E5"/>
    <w:rsid w:val="00967632"/>
    <w:rsid w:val="009702A8"/>
    <w:rsid w:val="009719AE"/>
    <w:rsid w:val="00971D1F"/>
    <w:rsid w:val="00973522"/>
    <w:rsid w:val="00973658"/>
    <w:rsid w:val="00975487"/>
    <w:rsid w:val="009763DB"/>
    <w:rsid w:val="00976A42"/>
    <w:rsid w:val="009802CC"/>
    <w:rsid w:val="00984FB4"/>
    <w:rsid w:val="0098585A"/>
    <w:rsid w:val="00986175"/>
    <w:rsid w:val="00987408"/>
    <w:rsid w:val="00987B64"/>
    <w:rsid w:val="009953B9"/>
    <w:rsid w:val="00997555"/>
    <w:rsid w:val="0099761D"/>
    <w:rsid w:val="009A1433"/>
    <w:rsid w:val="009A27BB"/>
    <w:rsid w:val="009A2C59"/>
    <w:rsid w:val="009A472B"/>
    <w:rsid w:val="009B2B7E"/>
    <w:rsid w:val="009B373E"/>
    <w:rsid w:val="009B390A"/>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4ADF"/>
    <w:rsid w:val="00A14E57"/>
    <w:rsid w:val="00A1635B"/>
    <w:rsid w:val="00A166A0"/>
    <w:rsid w:val="00A175AD"/>
    <w:rsid w:val="00A22732"/>
    <w:rsid w:val="00A3153B"/>
    <w:rsid w:val="00A32627"/>
    <w:rsid w:val="00A40B20"/>
    <w:rsid w:val="00A412E3"/>
    <w:rsid w:val="00A46257"/>
    <w:rsid w:val="00A51601"/>
    <w:rsid w:val="00A51AFB"/>
    <w:rsid w:val="00A53C9F"/>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A1E79"/>
    <w:rsid w:val="00AA427C"/>
    <w:rsid w:val="00AA77F7"/>
    <w:rsid w:val="00AA7B2F"/>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6E3C"/>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3FBD"/>
    <w:rsid w:val="00B5520A"/>
    <w:rsid w:val="00B56FAB"/>
    <w:rsid w:val="00B573E8"/>
    <w:rsid w:val="00B61C69"/>
    <w:rsid w:val="00B63280"/>
    <w:rsid w:val="00B66576"/>
    <w:rsid w:val="00B666F0"/>
    <w:rsid w:val="00B67527"/>
    <w:rsid w:val="00B67AEA"/>
    <w:rsid w:val="00B7031F"/>
    <w:rsid w:val="00B717BF"/>
    <w:rsid w:val="00B72BF5"/>
    <w:rsid w:val="00B72C24"/>
    <w:rsid w:val="00B72C5F"/>
    <w:rsid w:val="00B74C8E"/>
    <w:rsid w:val="00B7704B"/>
    <w:rsid w:val="00B776C6"/>
    <w:rsid w:val="00B80C42"/>
    <w:rsid w:val="00B82B3D"/>
    <w:rsid w:val="00B85F02"/>
    <w:rsid w:val="00B860FB"/>
    <w:rsid w:val="00B86BB5"/>
    <w:rsid w:val="00B912C8"/>
    <w:rsid w:val="00B945C3"/>
    <w:rsid w:val="00B94D8D"/>
    <w:rsid w:val="00B962CD"/>
    <w:rsid w:val="00B96DFD"/>
    <w:rsid w:val="00B97AF8"/>
    <w:rsid w:val="00BA15F8"/>
    <w:rsid w:val="00BA3389"/>
    <w:rsid w:val="00BA485F"/>
    <w:rsid w:val="00BA5013"/>
    <w:rsid w:val="00BB0830"/>
    <w:rsid w:val="00BB345F"/>
    <w:rsid w:val="00BB4CBC"/>
    <w:rsid w:val="00BB5706"/>
    <w:rsid w:val="00BB6D5C"/>
    <w:rsid w:val="00BC11F4"/>
    <w:rsid w:val="00BC351D"/>
    <w:rsid w:val="00BD17C2"/>
    <w:rsid w:val="00BD35B7"/>
    <w:rsid w:val="00BD60DD"/>
    <w:rsid w:val="00BE088D"/>
    <w:rsid w:val="00BE0F63"/>
    <w:rsid w:val="00BE1E82"/>
    <w:rsid w:val="00BE53B2"/>
    <w:rsid w:val="00BE632B"/>
    <w:rsid w:val="00BE68C2"/>
    <w:rsid w:val="00BE6942"/>
    <w:rsid w:val="00BE6A44"/>
    <w:rsid w:val="00BF5923"/>
    <w:rsid w:val="00C01963"/>
    <w:rsid w:val="00C01B4D"/>
    <w:rsid w:val="00C02563"/>
    <w:rsid w:val="00C03884"/>
    <w:rsid w:val="00C03E62"/>
    <w:rsid w:val="00C07865"/>
    <w:rsid w:val="00C10875"/>
    <w:rsid w:val="00C10FC1"/>
    <w:rsid w:val="00C126DD"/>
    <w:rsid w:val="00C214A1"/>
    <w:rsid w:val="00C22D35"/>
    <w:rsid w:val="00C23215"/>
    <w:rsid w:val="00C30935"/>
    <w:rsid w:val="00C32FF8"/>
    <w:rsid w:val="00C3398D"/>
    <w:rsid w:val="00C36B2E"/>
    <w:rsid w:val="00C3778B"/>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1E2B"/>
    <w:rsid w:val="00C93062"/>
    <w:rsid w:val="00C93B01"/>
    <w:rsid w:val="00CA09B2"/>
    <w:rsid w:val="00CA12A5"/>
    <w:rsid w:val="00CA15EC"/>
    <w:rsid w:val="00CA579F"/>
    <w:rsid w:val="00CA658B"/>
    <w:rsid w:val="00CA702C"/>
    <w:rsid w:val="00CA7F39"/>
    <w:rsid w:val="00CB4E70"/>
    <w:rsid w:val="00CB65FF"/>
    <w:rsid w:val="00CC2237"/>
    <w:rsid w:val="00CC5ACC"/>
    <w:rsid w:val="00CC7D70"/>
    <w:rsid w:val="00CD2607"/>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37FD"/>
    <w:rsid w:val="00D5611F"/>
    <w:rsid w:val="00D567B8"/>
    <w:rsid w:val="00D62DCC"/>
    <w:rsid w:val="00D63E37"/>
    <w:rsid w:val="00D67A1E"/>
    <w:rsid w:val="00D73F69"/>
    <w:rsid w:val="00D770DE"/>
    <w:rsid w:val="00D77814"/>
    <w:rsid w:val="00D77F40"/>
    <w:rsid w:val="00D80423"/>
    <w:rsid w:val="00D813F2"/>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E27"/>
    <w:rsid w:val="00E033BB"/>
    <w:rsid w:val="00E0388F"/>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38E4"/>
    <w:rsid w:val="00F13977"/>
    <w:rsid w:val="00F154C4"/>
    <w:rsid w:val="00F21001"/>
    <w:rsid w:val="00F241FD"/>
    <w:rsid w:val="00F327AB"/>
    <w:rsid w:val="00F34210"/>
    <w:rsid w:val="00F347F2"/>
    <w:rsid w:val="00F40A62"/>
    <w:rsid w:val="00F46E4B"/>
    <w:rsid w:val="00F47474"/>
    <w:rsid w:val="00F47965"/>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22D5"/>
    <w:rsid w:val="00FA5DE4"/>
    <w:rsid w:val="00FB0750"/>
    <w:rsid w:val="00FB09DD"/>
    <w:rsid w:val="00FB1067"/>
    <w:rsid w:val="00FB2FAA"/>
    <w:rsid w:val="00FB3B60"/>
    <w:rsid w:val="00FB6015"/>
    <w:rsid w:val="00FB7539"/>
    <w:rsid w:val="00FC3C3F"/>
    <w:rsid w:val="00FC586C"/>
    <w:rsid w:val="00FC7904"/>
    <w:rsid w:val="00FD1A9D"/>
    <w:rsid w:val="00FD4665"/>
    <w:rsid w:val="00FD7EA2"/>
    <w:rsid w:val="00FE1836"/>
    <w:rsid w:val="00FE1C46"/>
    <w:rsid w:val="00FE2AF4"/>
    <w:rsid w:val="00FE653B"/>
    <w:rsid w:val="00FE795C"/>
    <w:rsid w:val="00FE7F2A"/>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6683C"/>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669-00-00be-lb2271-cr-for-section-9-3-1-19-part1.doc" TargetMode="External"/><Relationship Id="rId42" Type="http://schemas.openxmlformats.org/officeDocument/2006/relationships/hyperlink" Target="https://mentor.ieee.org/802.11/dcn/23/11-23-0630-00-00be-lb-271-cr-for-35-7-2-part-ii.docx" TargetMode="External"/><Relationship Id="rId63" Type="http://schemas.openxmlformats.org/officeDocument/2006/relationships/hyperlink" Target="https://mentor.ieee.org/802.11/dcn/23/11-23-0579-03-00be-lb271-cr-for-subclause-35-3-16-8-3.docx" TargetMode="External"/><Relationship Id="rId84" Type="http://schemas.openxmlformats.org/officeDocument/2006/relationships/hyperlink" Target="https://mentor.ieee.org/802.11/dcn/23/11-23-0690-02-00be-lb271-cr-for-subclause-35-3-15-part-2.docx" TargetMode="External"/><Relationship Id="rId138" Type="http://schemas.openxmlformats.org/officeDocument/2006/relationships/hyperlink" Target="https://imat.ieee.org/attendance" TargetMode="External"/><Relationship Id="rId107" Type="http://schemas.openxmlformats.org/officeDocument/2006/relationships/hyperlink" Target="https://mentor.ieee.org/802.11/dcn/23/11-23-0300-02-00be-lb271-cids-assigned-to-abhi-part-2.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3/11-23-0716-00-00be-lb271-cr-for-clause-6-3.docx" TargetMode="External"/><Relationship Id="rId53" Type="http://schemas.openxmlformats.org/officeDocument/2006/relationships/hyperlink" Target="https://mentor.ieee.org/802.11/dcn/23/11-23-0588-02-00be-lb271-cr-for-cids-in-35-3-7-1-1.docx" TargetMode="External"/><Relationship Id="rId74" Type="http://schemas.openxmlformats.org/officeDocument/2006/relationships/hyperlink" Target="https://mentor.ieee.org/802.11/dcn/23/11-23-0709-01-00be-proposed-resolutions-to-11be-lb271-cids-on-emlsr-parameter-update.docx" TargetMode="External"/><Relationship Id="rId128" Type="http://schemas.openxmlformats.org/officeDocument/2006/relationships/hyperlink" Target="https://mentor.ieee.org/802.11/dcn/23/11-23-0317-02-00be-cr-d30-miscs.docx" TargetMode="External"/><Relationship Id="rId149" Type="http://schemas.openxmlformats.org/officeDocument/2006/relationships/hyperlink" Target="https://mentor.ieee.org/802.11/dcn/23/11-23-0317-02-00be-cr-d30-miscs.docx" TargetMode="External"/><Relationship Id="rId5" Type="http://schemas.openxmlformats.org/officeDocument/2006/relationships/webSettings" Target="webSettings.xml"/><Relationship Id="rId95" Type="http://schemas.openxmlformats.org/officeDocument/2006/relationships/hyperlink" Target="https://mentor.ieee.org/802.11/dcn/23/11-23-0695-01-00be-lb271-cr-on-wnm-sleep-mode-response.docx" TargetMode="External"/><Relationship Id="rId22" Type="http://schemas.openxmlformats.org/officeDocument/2006/relationships/hyperlink" Target="https://mentor.ieee.org/802.11/dcn/23/11-23-0492-00-00be-lb271-cr-for-section-9-3-1-19-part2.doc" TargetMode="External"/><Relationship Id="rId27" Type="http://schemas.openxmlformats.org/officeDocument/2006/relationships/hyperlink" Target="https://mentor.ieee.org/802.11/dcn/23/11-23-0518-00-00be-lb271-cr-for-9-3-1-22-4.docx" TargetMode="External"/><Relationship Id="rId43" Type="http://schemas.openxmlformats.org/officeDocument/2006/relationships/hyperlink" Target="https://mentor.ieee.org/802.11/dcn/23/11-23-0520-00-00be-lb271-cr-for-9-3-1-22-9.docx" TargetMode="External"/><Relationship Id="rId48" Type="http://schemas.openxmlformats.org/officeDocument/2006/relationships/hyperlink" Target="https://mentor.ieee.org/802.11/dcn/23/11-23-0413-00-00be-tgbe-march-2023-meeting-minutes.docx" TargetMode="External"/><Relationship Id="rId64" Type="http://schemas.openxmlformats.org/officeDocument/2006/relationships/hyperlink" Target="https://mentor.ieee.org/802.11/dcn/23/11-23-0507-00-00be-lb271-comment-resolution-on-u-sig-part-4.docx" TargetMode="External"/><Relationship Id="rId69" Type="http://schemas.openxmlformats.org/officeDocument/2006/relationships/hyperlink" Target="https://mentor.ieee.org/802.11/dcn/23/11-23-0604-03-00be-cr-for-tx-related-cids.docx" TargetMode="External"/><Relationship Id="rId113" Type="http://schemas.openxmlformats.org/officeDocument/2006/relationships/hyperlink" Target="https://mentor.ieee.org/802.11/dcn/23/11-23-0654-00-00be-p802-11be-par-extension.pdf" TargetMode="External"/><Relationship Id="rId118" Type="http://schemas.openxmlformats.org/officeDocument/2006/relationships/hyperlink" Target="mailto:guoyuchen@huawei.com" TargetMode="External"/><Relationship Id="rId134" Type="http://schemas.openxmlformats.org/officeDocument/2006/relationships/hyperlink" Target="https://mentor.ieee.org/802.11/dcn/23/11-23-0671-00-00be-lb271-cr-for-clause-9-4-1-72.docx" TargetMode="External"/><Relationship Id="rId139" Type="http://schemas.openxmlformats.org/officeDocument/2006/relationships/hyperlink" Target="mailto:guoyuchen@huawei.com" TargetMode="External"/><Relationship Id="rId80" Type="http://schemas.openxmlformats.org/officeDocument/2006/relationships/hyperlink" Target="https://mentor.ieee.org/802.11/dcn/23/11-23-0600-00-00be-lb271-cr-for-35-2-3.docx" TargetMode="External"/><Relationship Id="rId85" Type="http://schemas.openxmlformats.org/officeDocument/2006/relationships/hyperlink" Target="https://mentor.ieee.org/802.11/dcn/23/11-23-0723-01-00be-lb271-cr-for-35-3-16-2-multi-link-device-capability-and-operation-signaling.docx" TargetMode="External"/><Relationship Id="rId150" Type="http://schemas.openxmlformats.org/officeDocument/2006/relationships/hyperlink" Target="https://mentor.ieee.org/802.11/dcn/23/11-23-0822-00-00be-lb271-cr-for-9-4-2-313-2.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0654-00-00be-p802-11be-par-extension.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mailto:patcom@ieee.org" TargetMode="External"/><Relationship Id="rId59" Type="http://schemas.openxmlformats.org/officeDocument/2006/relationships/hyperlink" Target="https://mentor.ieee.org/802.11/dcn/23/11-23-0635-04-00be-lb271-cr-for-nominal-packet-padding-values.docx" TargetMode="External"/><Relationship Id="rId103" Type="http://schemas.openxmlformats.org/officeDocument/2006/relationships/hyperlink" Target="https://mentor.ieee.org/802.11/dcn/23/11-23-0722-03-00be-lb271-9-4-2-316-qos-char-element-part-1.docx" TargetMode="External"/><Relationship Id="rId108" Type="http://schemas.openxmlformats.org/officeDocument/2006/relationships/hyperlink" Target="https://mentor.ieee.org/802.11/dcn/23/11-23-0733-03-00be-lb271-resolution-for-cids-on-bandwidth-indication.docx" TargetMode="External"/><Relationship Id="rId124" Type="http://schemas.openxmlformats.org/officeDocument/2006/relationships/hyperlink" Target="https://mentor.ieee.org/802.11/dcn/23/11-23-0728-00-00be-lb271-cr-for-35-15-2.docx" TargetMode="External"/><Relationship Id="rId129" Type="http://schemas.openxmlformats.org/officeDocument/2006/relationships/hyperlink" Target="https://mentor.ieee.org/802.11/dcn/23/11-23-0602-00-00be-lb-271-cr-for-9-2-4-8.docx" TargetMode="External"/><Relationship Id="rId54" Type="http://schemas.openxmlformats.org/officeDocument/2006/relationships/hyperlink" Target="https://mentor.ieee.org/802.11/dcn/23/11-23-0590-02-00be-lb271-cr-for-cids-in-35-3-7-1-x.docx" TargetMode="External"/><Relationship Id="rId70" Type="http://schemas.openxmlformats.org/officeDocument/2006/relationships/hyperlink" Target="https://mentor.ieee.org/802.11/dcn/23/11-23-0560-02-00be-lb271-cr-for-35-3-16-2-2.docx" TargetMode="External"/><Relationship Id="rId75" Type="http://schemas.openxmlformats.org/officeDocument/2006/relationships/hyperlink" Target="https://mentor.ieee.org/802.11/dcn/23/11-23-0703-01-00be-lb271-cr-for-subclauses-9-2-5-2-and-9-6-35-8.docx" TargetMode="External"/><Relationship Id="rId91" Type="http://schemas.openxmlformats.org/officeDocument/2006/relationships/hyperlink" Target="https://mentor.ieee.org/802.11/dcn/23/11-23-0627-03-00be-lb271-cr-for-subclause-35-3-1.docx" TargetMode="External"/><Relationship Id="rId96" Type="http://schemas.openxmlformats.org/officeDocument/2006/relationships/hyperlink" Target="https://mentor.ieee.org/802.11/dcn/23/11-23-0593-05-00be-lb271-cr-for-clause-35-3-7-3-2-part-1.docx" TargetMode="External"/><Relationship Id="rId140" Type="http://schemas.openxmlformats.org/officeDocument/2006/relationships/hyperlink" Target="mailto:aasterja@qti.qualcomm.com" TargetMode="External"/><Relationship Id="rId145" Type="http://schemas.openxmlformats.org/officeDocument/2006/relationships/hyperlink" Target="https://mentor.ieee.org/802.11/dcn/23/11-23-0317-02-00be-cr-d30-miscs.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3/11-23-0701-00-00be-lb-271-cids-on-coexistence-assurance-document.docx" TargetMode="External"/><Relationship Id="rId28" Type="http://schemas.openxmlformats.org/officeDocument/2006/relationships/hyperlink" Target="https://mentor.ieee.org/802.11/dcn/23/11-23-0519-00-00be-lb271-cr-for-9-3-1-22-5.docx" TargetMode="External"/><Relationship Id="rId49" Type="http://schemas.openxmlformats.org/officeDocument/2006/relationships/hyperlink" Target="https://mentor.ieee.org/802.11/dcn/23/11-23-0640-02-00be-mar-may-tgbe-teleconference-minutes.docx" TargetMode="External"/><Relationship Id="rId114" Type="http://schemas.openxmlformats.org/officeDocument/2006/relationships/hyperlink" Target="https://mentor.ieee.org/802.11/dcn/23/11-23-0520-00-00be-lb271-cr-for-9-3-1-22-9.doc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3/11-23-0728-00-00be-lb271-cr-for-35-15-2.docx" TargetMode="External"/><Relationship Id="rId60" Type="http://schemas.openxmlformats.org/officeDocument/2006/relationships/hyperlink" Target="https://mentor.ieee.org/802.11/dcn/23/11-23-0513-01-00be-lb271-cr-for-subclause-35-3-4-4.docx" TargetMode="External"/><Relationship Id="rId65" Type="http://schemas.openxmlformats.org/officeDocument/2006/relationships/hyperlink" Target="https://mentor.ieee.org/802.11/dcn/23/11-23-0613-03-00be-lb271-cr-for-subclause-36-3-20-transmit-specification.docx" TargetMode="External"/><Relationship Id="rId81" Type="http://schemas.openxmlformats.org/officeDocument/2006/relationships/hyperlink" Target="https://mentor.ieee.org/802.11/dcn/23/11-23-0696-02-00be-lb271-cr-for-tdls.docx" TargetMode="External"/><Relationship Id="rId86" Type="http://schemas.openxmlformats.org/officeDocument/2006/relationships/hyperlink" Target="https://mentor.ieee.org/802.11/dcn/23/11-23-0688-01-00be-lb271-cr-for-35-3-5-4.docx" TargetMode="External"/><Relationship Id="rId130" Type="http://schemas.openxmlformats.org/officeDocument/2006/relationships/hyperlink" Target="https://mentor.ieee.org/802.11/dcn/23/11-23-0520-00-00be-lb271-cr-for-9-3-1-22-9.docx" TargetMode="External"/><Relationship Id="rId135" Type="http://schemas.openxmlformats.org/officeDocument/2006/relationships/hyperlink" Target="https://mentor.ieee.org/802.11/dcn/23/11-23-0317-02-00be-cr-d30-miscs.docx" TargetMode="External"/><Relationship Id="rId151" Type="http://schemas.openxmlformats.org/officeDocument/2006/relationships/header" Target="header1.xml"/><Relationship Id="rId13" Type="http://schemas.openxmlformats.org/officeDocument/2006/relationships/hyperlink" Target="mailto:patcom@ieee.org" TargetMode="External"/><Relationship Id="rId18" Type="http://schemas.openxmlformats.org/officeDocument/2006/relationships/hyperlink" Target="https://mentor.ieee.org/802.11/dcn/23/11-23-0306-00-00be-cr-for-35-5-2-part-1.docx" TargetMode="External"/><Relationship Id="rId39" Type="http://schemas.openxmlformats.org/officeDocument/2006/relationships/hyperlink" Target="https://standards.ieee.org/about/policies/bylaws/sect6-7.html" TargetMode="External"/><Relationship Id="rId109" Type="http://schemas.openxmlformats.org/officeDocument/2006/relationships/hyperlink" Target="https://mentor.ieee.org/802.11/dcn/23/11-23-0661-03-00be-lb271-cids-assigned-to-abhi-part-5.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3/11-23-0541-04-00be-cr-for-35-3-14.docx" TargetMode="External"/><Relationship Id="rId55" Type="http://schemas.openxmlformats.org/officeDocument/2006/relationships/hyperlink" Target="https://mentor.ieee.org/802.11/dcn/23/11-23-0590-03-00be-lb271-cr-for-cids-in-35-3-7-1-x.docx" TargetMode="External"/><Relationship Id="rId76" Type="http://schemas.openxmlformats.org/officeDocument/2006/relationships/hyperlink" Target="https://mentor.ieee.org/802.11/dcn/23/11-23-0572-02-00be-lb271-cr-cl35-emlsr-part3.docx" TargetMode="External"/><Relationship Id="rId97" Type="http://schemas.openxmlformats.org/officeDocument/2006/relationships/hyperlink" Target="https://mentor.ieee.org/802.11/dcn/23/11-23-0395-03-00be-cr-for-35-3-19.docx" TargetMode="External"/><Relationship Id="rId104" Type="http://schemas.openxmlformats.org/officeDocument/2006/relationships/hyperlink" Target="https://mentor.ieee.org/802.11/dcn/23/11-23-0721-02-00be-lb271-5-1-5-1-and-5-1-5-11-mac-data-service.docx" TargetMode="External"/><Relationship Id="rId120" Type="http://schemas.openxmlformats.org/officeDocument/2006/relationships/hyperlink" Target="mailto:patcom@ieee.org" TargetMode="External"/><Relationship Id="rId125" Type="http://schemas.openxmlformats.org/officeDocument/2006/relationships/hyperlink" Target="https://mentor.ieee.org/802.11/dcn/23/11-23-0367-02-00be-lb271-crs-on-9-4-1-71.docx" TargetMode="External"/><Relationship Id="rId141" Type="http://schemas.openxmlformats.org/officeDocument/2006/relationships/hyperlink" Target="mailto:patcom@ieee.org" TargetMode="External"/><Relationship Id="rId146" Type="http://schemas.openxmlformats.org/officeDocument/2006/relationships/hyperlink" Target="https://mentor.ieee.org/802.11/dcn/23/11-23-0822-00-00be-lb271-cr-for-9-4-2-313-2.docx" TargetMode="External"/><Relationship Id="rId7" Type="http://schemas.openxmlformats.org/officeDocument/2006/relationships/endnotes" Target="endnotes.xml"/><Relationship Id="rId71" Type="http://schemas.openxmlformats.org/officeDocument/2006/relationships/hyperlink" Target="https://mentor.ieee.org/802.11/dcn/23/11-23-0300-01-00be-lb271-cids-assigned-to-abhi-part-2.docx" TargetMode="External"/><Relationship Id="rId92" Type="http://schemas.openxmlformats.org/officeDocument/2006/relationships/hyperlink" Target="https://mentor.ieee.org/802.11/dcn/23/11-23-0638-02-00be-lb271-cr-for-subclause-35-3-15-part-1.docx" TargetMode="External"/><Relationship Id="rId2" Type="http://schemas.openxmlformats.org/officeDocument/2006/relationships/numbering" Target="numbering.xml"/><Relationship Id="rId29" Type="http://schemas.openxmlformats.org/officeDocument/2006/relationships/hyperlink" Target="https://mentor.ieee.org/802.11/dcn/23/11-23-0669-00-00be-lb2271-cr-for-section-9-3-1-19-part1.doc" TargetMode="External"/><Relationship Id="rId24" Type="http://schemas.openxmlformats.org/officeDocument/2006/relationships/hyperlink" Target="https://mentor.ieee.org/802.11/dcn/23/11-23-0630-00-00be-lb-271-cr-for-35-7-2-part-ii.docx"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https://mentor.ieee.org/802.11/dcn/23/11-23-0442-06-00be-tgbe-motions-list-part-4.pptx" TargetMode="External"/><Relationship Id="rId66" Type="http://schemas.openxmlformats.org/officeDocument/2006/relationships/hyperlink" Target="https://mentor.ieee.org/802.11/dcn/23/11-23-0614-00-00be-lb271-cr-for-subclause-36-3-21-receiver-specification.docx" TargetMode="External"/><Relationship Id="rId87" Type="http://schemas.openxmlformats.org/officeDocument/2006/relationships/hyperlink" Target="https://mentor.ieee.org/802.11/dcn/23/11-23-0714-04-00be-lb271-cr-for-35-3-3-6-2.docx" TargetMode="External"/><Relationship Id="rId110" Type="http://schemas.openxmlformats.org/officeDocument/2006/relationships/hyperlink" Target="https://mentor.ieee.org/802.11/dcn/23/11-23-0645-02-00be-lb271-cr-for-35-15-1-part-2.doc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3/11-23-0728-00-00be-lb271-cr-for-35-15-2.docx" TargetMode="External"/><Relationship Id="rId136"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3/11-23-0593-02-00be-lb271-cr-for-clause-35-3-7-3-2-part-1.docx" TargetMode="External"/><Relationship Id="rId82" Type="http://schemas.openxmlformats.org/officeDocument/2006/relationships/hyperlink" Target="https://mentor.ieee.org/802.11/dcn/23/11-23-0692-01-00be-lb271-cr-on-eht-operation-element.docx" TargetMode="External"/><Relationship Id="rId152" Type="http://schemas.openxmlformats.org/officeDocument/2006/relationships/footer" Target="footer1.xml"/><Relationship Id="rId19" Type="http://schemas.openxmlformats.org/officeDocument/2006/relationships/hyperlink" Target="https://mentor.ieee.org/802.11/dcn/23/11-23-0518-00-00be-lb271-cr-for-9-3-1-22-4.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3/11-23-0492-00-00be-lb271-cr-for-section-9-3-1-19-part2.doc"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0603-01-00be-lb-271-cr-for-cid-17161.docx" TargetMode="External"/><Relationship Id="rId77" Type="http://schemas.openxmlformats.org/officeDocument/2006/relationships/hyperlink" Target="https://mentor.ieee.org/802.11/dcn/23/11-23-0678-03-00be-cr-for-miscellaneous-cids.docx" TargetMode="External"/><Relationship Id="rId100" Type="http://schemas.openxmlformats.org/officeDocument/2006/relationships/hyperlink" Target="https://mentor.ieee.org/802.11/dcn/23/11-23-0704-01-00be-lb271-cr-for-9-6-35-10-and-9-6-35-11.docx" TargetMode="External"/><Relationship Id="rId105" Type="http://schemas.openxmlformats.org/officeDocument/2006/relationships/hyperlink" Target="https://mentor.ieee.org/802.11/dcn/23/11-23-0790-02-00be-lb271-cr-for-cids-in-35-3-11.docx" TargetMode="External"/><Relationship Id="rId126" Type="http://schemas.openxmlformats.org/officeDocument/2006/relationships/hyperlink" Target="https://mentor.ieee.org/802.11/dcn/23/11-23-0672-00-00be-lb271-cr-for-clause-9-4-1-73.docx" TargetMode="External"/><Relationship Id="rId147" Type="http://schemas.openxmlformats.org/officeDocument/2006/relationships/hyperlink" Target="https://mentor.ieee.org/802.11/dcn/23/11-23-0466-00-00be-lb271-cr-for-9-3-3.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547-03-00be-cr-for-3-2-and-some-clauses-in-35.docx" TargetMode="External"/><Relationship Id="rId72" Type="http://schemas.openxmlformats.org/officeDocument/2006/relationships/hyperlink" Target="https://mentor.ieee.org/802.11/dcn/23/11-23-0547-04-00be-cr-for-3-2-and-some-clauses-in-35.docx" TargetMode="External"/><Relationship Id="rId93" Type="http://schemas.openxmlformats.org/officeDocument/2006/relationships/hyperlink" Target="https://mentor.ieee.org/802.11/dcn/23/11-23-0760-01-00be-lb271-cr-9-4-1-74.docx" TargetMode="External"/><Relationship Id="rId98" Type="http://schemas.openxmlformats.org/officeDocument/2006/relationships/hyperlink" Target="https://mentor.ieee.org/802.11/dcn/23/11-23-0746-01-00be-lb271-cr-35-14-part-2.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standards.ieee.org/about/policies/bylaws/sect6-7.html" TargetMode="External"/><Relationship Id="rId3" Type="http://schemas.openxmlformats.org/officeDocument/2006/relationships/styles" Target="styles.xml"/><Relationship Id="rId25" Type="http://schemas.openxmlformats.org/officeDocument/2006/relationships/hyperlink" Target="https://mentor.ieee.org/802.11/dcn/23/11-23-0716-00-00be-lb271-cr-for-clause-6-3.docx" TargetMode="External"/><Relationship Id="rId46" Type="http://schemas.openxmlformats.org/officeDocument/2006/relationships/hyperlink" Target="https://mentor.ieee.org/802.11/dcn/23/11-23-0689-00-00be-lb271-cr-for-9-4-2-313-4-supported-eht-mcs-and-nss-set-field.docx" TargetMode="External"/><Relationship Id="rId67" Type="http://schemas.openxmlformats.org/officeDocument/2006/relationships/hyperlink" Target="https://mentor.ieee.org/802.11/dcn/23/11-23-0615-02-00be-lb271-cr-for-subclause-36-3-23-eht-receive-procedure.docx" TargetMode="External"/><Relationship Id="rId116" Type="http://schemas.openxmlformats.org/officeDocument/2006/relationships/hyperlink" Target="https://imat.ieee.org/attendance" TargetMode="External"/><Relationship Id="rId137" Type="http://schemas.openxmlformats.org/officeDocument/2006/relationships/hyperlink" Target="https://imat.ieee.org/attendance" TargetMode="External"/><Relationship Id="rId20" Type="http://schemas.openxmlformats.org/officeDocument/2006/relationships/hyperlink" Target="https://mentor.ieee.org/802.11/dcn/23/11-23-0519-00-00be-lb271-cr-for-9-3-1-22-5.docx" TargetMode="External"/><Relationship Id="rId41" Type="http://schemas.openxmlformats.org/officeDocument/2006/relationships/hyperlink" Target="https://mentor.ieee.org/802.11/dcn/23/11-23-0689-00-00be-lb271-cr-for-9-4-2-313-4-supported-eht-mcs-and-nss-set-field.docx" TargetMode="External"/><Relationship Id="rId62" Type="http://schemas.openxmlformats.org/officeDocument/2006/relationships/hyperlink" Target="https://mentor.ieee.org/802.11/dcn/23/11-23-0562-02-00be-lb271-cr-for-subclause-35-3-10.docx" TargetMode="External"/><Relationship Id="rId83" Type="http://schemas.openxmlformats.org/officeDocument/2006/relationships/hyperlink" Target="https://mentor.ieee.org/802.11/dcn/23/11-23-0658-03-00be-lb271-cr-for-listen-interval.docx" TargetMode="External"/><Relationship Id="rId88" Type="http://schemas.openxmlformats.org/officeDocument/2006/relationships/hyperlink" Target="https://mentor.ieee.org/802.11/dcn/23/11-23-0713-02-00be-lb271-cr-for-35-3-16-3.docx" TargetMode="External"/><Relationship Id="rId111" Type="http://schemas.openxmlformats.org/officeDocument/2006/relationships/hyperlink" Target="https://mentor.ieee.org/802.11/dcn/23/11-23-0662-04-00be-lb271-cr-cl35-mlti-part2.docx" TargetMode="External"/><Relationship Id="rId132" Type="http://schemas.openxmlformats.org/officeDocument/2006/relationships/hyperlink" Target="https://mentor.ieee.org/802.11/dcn/23/11-23-0367-02-00be-lb271-crs-on-9-4-1-71.docx" TargetMode="External"/><Relationship Id="rId153" Type="http://schemas.openxmlformats.org/officeDocument/2006/relationships/fontTable" Target="fontTable.xml"/><Relationship Id="rId15" Type="http://schemas.openxmlformats.org/officeDocument/2006/relationships/hyperlink" Target="https://standards.ieee.org/about/policies/opman/sect6.html" TargetMode="External"/><Relationship Id="rId36" Type="http://schemas.openxmlformats.org/officeDocument/2006/relationships/hyperlink" Target="mailto:guoyuchen@huawei.com" TargetMode="External"/><Relationship Id="rId57" Type="http://schemas.openxmlformats.org/officeDocument/2006/relationships/hyperlink" Target="https://mentor.ieee.org/802.11/dcn/23/11-23-0566-02-00be-lb-271-cr-for-35-7-4-and-35-7-5.docx" TargetMode="External"/><Relationship Id="rId106" Type="http://schemas.openxmlformats.org/officeDocument/2006/relationships/hyperlink" Target="https://mentor.ieee.org/802.11/dcn/23/11-23-0366-03-00be-lb271-cr-35-3-18-part-2.docx" TargetMode="External"/><Relationship Id="rId127" Type="http://schemas.openxmlformats.org/officeDocument/2006/relationships/hyperlink" Target="https://mentor.ieee.org/802.11/dcn/23/11-23-0671-00-00be-lb271-cr-for-clause-9-4-1-72.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3/11-23-0701-00-00be-lb-271-cids-on-coexistence-assurance-document.docx" TargetMode="External"/><Relationship Id="rId52" Type="http://schemas.openxmlformats.org/officeDocument/2006/relationships/hyperlink" Target="https://mentor.ieee.org/802.11/dcn/23/11-23-0552-03-00be-cr-for-some-clauses-in-10-and-11.docx" TargetMode="External"/><Relationship Id="rId73" Type="http://schemas.openxmlformats.org/officeDocument/2006/relationships/hyperlink" Target="https://mentor.ieee.org/802.11/dcn/23/11-23-0643-05-00be-lb271-cids-assigned-to-abhi-part-4.docx" TargetMode="External"/><Relationship Id="rId78" Type="http://schemas.openxmlformats.org/officeDocument/2006/relationships/hyperlink" Target="https://mentor.ieee.org/802.11/dcn/23/11-23-0304-03-00be-lb271-cr-for-35-15-1-part-1.docx" TargetMode="External"/><Relationship Id="rId94" Type="http://schemas.openxmlformats.org/officeDocument/2006/relationships/hyperlink" Target="https://mentor.ieee.org/802.11/dcn/23/11-23-0694-00-00be-lb271-cr-for-35-3-16-7-error-recovery-on-a-nstr-link-pair-within-pifs.docx" TargetMode="External"/><Relationship Id="rId99" Type="http://schemas.openxmlformats.org/officeDocument/2006/relationships/hyperlink" Target="https://mentor.ieee.org/802.11/dcn/23/11-23-0706-00-00be-lb271-cr-for-35-3-16-4-nstr-operation.docx" TargetMode="External"/><Relationship Id="rId101" Type="http://schemas.openxmlformats.org/officeDocument/2006/relationships/hyperlink" Target="https://mentor.ieee.org/802.11/dcn/23/11-23-0754-01-00be-lb271-cr-for-r-twt-part-2.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s://mentor.ieee.org/802.11/dcn/23/11-23-0716-02-00be-lb271-cr-for-clause-6-3.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26" Type="http://schemas.openxmlformats.org/officeDocument/2006/relationships/hyperlink" Target="https://mentor.ieee.org/802.11/dcn/23/11-23-0306-00-00be-cr-for-35-5-2-part-1.docx" TargetMode="External"/><Relationship Id="rId47" Type="http://schemas.openxmlformats.org/officeDocument/2006/relationships/hyperlink" Target="https://mentor.ieee.org/802.11/dcn/23/11-23-0630-00-00be-lb-271-cr-for-35-7-2-part-ii.docx" TargetMode="External"/><Relationship Id="rId68" Type="http://schemas.openxmlformats.org/officeDocument/2006/relationships/hyperlink" Target="https://mentor.ieee.org/802.11/dcn/23/11-23-0605-02-00be-cr-for-medium-sync-related-cids.docx" TargetMode="External"/><Relationship Id="rId89" Type="http://schemas.openxmlformats.org/officeDocument/2006/relationships/hyperlink" Target="https://mentor.ieee.org/802.11/dcn/23/11-23-0752-02-00be-lb271-cr-10-12.docx" TargetMode="External"/><Relationship Id="rId112" Type="http://schemas.openxmlformats.org/officeDocument/2006/relationships/hyperlink" Target="https://mentor.ieee.org/802.11/dcn/23/11-23-0730-02-00be-lb271-cr-for-35-3-19-2.docx" TargetMode="External"/><Relationship Id="rId133" Type="http://schemas.openxmlformats.org/officeDocument/2006/relationships/hyperlink" Target="https://mentor.ieee.org/802.11/dcn/23/11-23-0672-00-00be-lb271-cr-for-clause-9-4-1-73.docx" TargetMode="External"/><Relationship Id="rId154" Type="http://schemas.openxmlformats.org/officeDocument/2006/relationships/theme" Target="theme/theme1.xml"/><Relationship Id="rId16" Type="http://schemas.openxmlformats.org/officeDocument/2006/relationships/hyperlink" Target="https://mentor.ieee.org/802.11/dcn/23/11-23-0273-01-00be-tgbe-editor-s-report-on-lb271.ppt" TargetMode="External"/><Relationship Id="rId37" Type="http://schemas.openxmlformats.org/officeDocument/2006/relationships/hyperlink" Target="mailto:aasterja@qti.qualcomm.com" TargetMode="External"/><Relationship Id="rId58" Type="http://schemas.openxmlformats.org/officeDocument/2006/relationships/hyperlink" Target="https://mentor.ieee.org/802.11/dcn/23/11-23-0639-02-00be-lb271-crs-for-35-7-2-part-1a.docx" TargetMode="External"/><Relationship Id="rId79" Type="http://schemas.openxmlformats.org/officeDocument/2006/relationships/hyperlink" Target="https://mentor.ieee.org/802.11/dcn/23/11-23-0559-03-00be-lb271-cr-for-a-mpdu-in-9-7.docx" TargetMode="External"/><Relationship Id="rId102" Type="http://schemas.openxmlformats.org/officeDocument/2006/relationships/hyperlink" Target="https://mentor.ieee.org/802.11/dcn/23/11-23-0792-02-00be-lb271-cr-for-misc-cids-in-clause-9.docx" TargetMode="External"/><Relationship Id="rId123" Type="http://schemas.openxmlformats.org/officeDocument/2006/relationships/hyperlink" Target="https://mentor.ieee.org/802.11/dcn/23/11-23-0520-00-00be-lb271-cr-for-9-3-1-22-9.docx" TargetMode="External"/><Relationship Id="rId144" Type="http://schemas.openxmlformats.org/officeDocument/2006/relationships/hyperlink" Target="https://mentor.ieee.org/802.11/dcn/23/11-23-0716-02-00be-lb271-cr-for-clause-6-3.docx" TargetMode="External"/><Relationship Id="rId90" Type="http://schemas.openxmlformats.org/officeDocument/2006/relationships/hyperlink" Target="https://mentor.ieee.org/802.11/dcn/23/11-23-0753-02-00be-lb271-cr-35-4-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47A3-1E3E-4C3E-8904-AB57CA31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370</TotalTime>
  <Pages>19</Pages>
  <Words>7335</Words>
  <Characters>41814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49051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24</cp:revision>
  <cp:lastPrinted>1900-01-01T08:00:00Z</cp:lastPrinted>
  <dcterms:created xsi:type="dcterms:W3CDTF">2023-05-15T17:33:00Z</dcterms:created>
  <dcterms:modified xsi:type="dcterms:W3CDTF">2023-05-18T14:55:00Z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(3)ntPJACwwTosMleoQsWVEeAE6TJ6WkY8APidbuxlvTwWg4gR5Dhtl1noQ5vd2lb3tMNl6P2we
GEpA6T3Mvs0UHEeV/DwF3fYUg/uK8AGyioEQNVOQpfS+/HE5Q55pweqN9Du9LTyl9LVRk6M5
p9DpT5bCda61HlJp50Rsha9CY8DFrT7EQzilvnTwxkzFvn/qjwk1qdtRtMIXisil50NCPc6s
OZgm2wPGgL6Bnqht9/</vt:lpwstr>
  </property>
  <property fmtid="{D5CDD505-2E9C-101B-9397-08002B2CF9AE}" pid="3" name="_2015_ms_pID_7253431">
    <vt:lpwstr>ankvswtbEZ9aAReBCFyaAFAVYvZ50AYJQO/xPvR3TnZIUAZII7/AV3
/0puGGkjDhgDunU9ToHchylareRqs9ntzCg/71r0RfHUfP5iR0NWVNLXJBmsGiL/DdJLFj61
IfHxQT5pRuZUdh+M46DuqNvCd4+80yAg6i+AyI16mPTjUNKZgy+lFF+CUFIRt9mEYyVCgzRt
Do6/Ngu1ArcpCAfxtm/Jg3QWexEYkvlq9lP3</vt:lpwstr>
  </property>
  <property fmtid="{D5CDD505-2E9C-101B-9397-08002B2CF9AE}" pid="4" name="_2015_ms_pID_7253432">
    <vt:lpwstr>zllwWQ41BA+PJbuvERHm4YY=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1674891591</vt:lpwstr>
  </property>
</Properties>
</file>