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3224070C" w:rsidR="005731EF" w:rsidRPr="008C1F13" w:rsidRDefault="002A4E6E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Fixing 12.2.10 for MLDs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4A124D60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20355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20355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01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65803BEF" w:rsidR="00B276A8" w:rsidRDefault="00EC552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Jerome Henry</w:t>
            </w:r>
          </w:p>
        </w:tc>
        <w:tc>
          <w:tcPr>
            <w:tcW w:w="1890" w:type="dxa"/>
            <w:vAlign w:val="center"/>
          </w:tcPr>
          <w:p w14:paraId="7EE00B56" w14:textId="593E721D" w:rsidR="00B276A8" w:rsidRDefault="00EC552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272CD33C" w:rsidR="00B276A8" w:rsidRDefault="00EC552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Stephen Orr</w:t>
            </w:r>
          </w:p>
        </w:tc>
        <w:tc>
          <w:tcPr>
            <w:tcW w:w="1890" w:type="dxa"/>
            <w:vAlign w:val="center"/>
          </w:tcPr>
          <w:p w14:paraId="18F5280B" w14:textId="4BACAA76" w:rsidR="00B276A8" w:rsidRDefault="00EC552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563BCECC" w:rsidR="001146DD" w:rsidRDefault="001146DD" w:rsidP="001146DD">
      <w:pPr>
        <w:spacing w:after="0" w:line="240" w:lineRule="auto"/>
        <w:rPr>
          <w:rFonts w:cstheme="minorHAnsi"/>
          <w:sz w:val="24"/>
        </w:rPr>
      </w:pPr>
      <w:r w:rsidRPr="001146DD">
        <w:rPr>
          <w:rFonts w:cstheme="minorHAnsi"/>
          <w:sz w:val="24"/>
        </w:rPr>
        <w:t xml:space="preserve">This submission </w:t>
      </w:r>
      <w:r w:rsidR="00EC5528">
        <w:rPr>
          <w:rFonts w:cstheme="minorHAnsi"/>
          <w:sz w:val="24"/>
        </w:rPr>
        <w:t>is not based on a CID</w:t>
      </w:r>
      <w:r w:rsidR="006A4627">
        <w:rPr>
          <w:rFonts w:cstheme="minorHAnsi"/>
          <w:sz w:val="24"/>
        </w:rPr>
        <w:t>.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3D2DBF1C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55577FE8" w14:textId="160AFD1F" w:rsidR="00E438BB" w:rsidRDefault="00E438BB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br w:type="page"/>
      </w:r>
    </w:p>
    <w:p w14:paraId="67813CDB" w14:textId="3656D0EB" w:rsidR="00A31531" w:rsidRDefault="00047F96" w:rsidP="005D073A">
      <w:p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lastRenderedPageBreak/>
        <w:t>Discussion</w:t>
      </w:r>
    </w:p>
    <w:p w14:paraId="71B32922" w14:textId="2107F4BA" w:rsidR="002C30C2" w:rsidRDefault="002C30C2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clause 12 t</w:t>
      </w:r>
      <w:r w:rsidR="00047F96">
        <w:rPr>
          <w:rFonts w:cstheme="minorHAnsi"/>
        </w:rPr>
        <w:t xml:space="preserve">ext in </w:t>
      </w:r>
      <w:r>
        <w:rPr>
          <w:rFonts w:cstheme="minorHAnsi"/>
        </w:rPr>
        <w:t xml:space="preserve">the </w:t>
      </w:r>
      <w:r w:rsidR="00047F96">
        <w:rPr>
          <w:rFonts w:cstheme="minorHAnsi"/>
        </w:rPr>
        <w:t>802.11 baseline has not been updated for AP MLD MAC addresses</w:t>
      </w:r>
      <w:r w:rsidR="006049B5">
        <w:rPr>
          <w:rFonts w:cstheme="minorHAnsi"/>
        </w:rPr>
        <w:t xml:space="preserve">, and indeed </w:t>
      </w:r>
      <w:r w:rsidR="00907D8B">
        <w:rPr>
          <w:rFonts w:cstheme="minorHAnsi"/>
        </w:rPr>
        <w:t xml:space="preserve">the current language is inconsistent with the requirements of MLO. </w:t>
      </w:r>
    </w:p>
    <w:p w14:paraId="3E63AE4E" w14:textId="77777777" w:rsidR="002C30C2" w:rsidRDefault="002C30C2" w:rsidP="005D073A">
      <w:pPr>
        <w:spacing w:after="0" w:line="240" w:lineRule="auto"/>
        <w:rPr>
          <w:rFonts w:cstheme="minorHAnsi"/>
        </w:rPr>
      </w:pPr>
    </w:p>
    <w:p w14:paraId="5D8182F5" w14:textId="11980402" w:rsidR="00DF61DB" w:rsidRDefault="00300D23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For ESS connectivity, </w:t>
      </w:r>
      <w:r w:rsidR="0020355C">
        <w:rPr>
          <w:rFonts w:cstheme="minorHAnsi"/>
        </w:rPr>
        <w:t xml:space="preserve">continued </w:t>
      </w:r>
      <w:r>
        <w:rPr>
          <w:rFonts w:cstheme="minorHAnsi"/>
        </w:rPr>
        <w:t>baseline behavior is relied upon for troubleshooting client connectivity, network health monitoring and so forth</w:t>
      </w:r>
      <w:r w:rsidR="00E438BB">
        <w:rPr>
          <w:rFonts w:cstheme="minorHAnsi"/>
        </w:rPr>
        <w:t xml:space="preserve">, and is already </w:t>
      </w:r>
      <w:r w:rsidR="00EB47B5">
        <w:rPr>
          <w:rFonts w:cstheme="minorHAnsi"/>
        </w:rPr>
        <w:t xml:space="preserve">established in </w:t>
      </w:r>
      <w:r w:rsidR="0020355C">
        <w:rPr>
          <w:rFonts w:cstheme="minorHAnsi"/>
        </w:rPr>
        <w:t xml:space="preserve">11be </w:t>
      </w:r>
      <w:r w:rsidR="00DF61DB">
        <w:rPr>
          <w:rFonts w:cstheme="minorHAnsi"/>
        </w:rPr>
        <w:t xml:space="preserve">4.5.3.2. </w:t>
      </w:r>
    </w:p>
    <w:p w14:paraId="61215508" w14:textId="77777777" w:rsidR="00DF61DB" w:rsidRDefault="00DF61DB" w:rsidP="005D073A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F61DB" w14:paraId="2456CECE" w14:textId="77777777" w:rsidTr="00DF61DB">
        <w:tc>
          <w:tcPr>
            <w:tcW w:w="10630" w:type="dxa"/>
          </w:tcPr>
          <w:p w14:paraId="2B9229B6" w14:textId="77777777" w:rsidR="00DF61DB" w:rsidRDefault="005C3275" w:rsidP="005D073A">
            <w:pPr>
              <w:rPr>
                <w:rFonts w:cstheme="minorHAnsi"/>
              </w:rPr>
            </w:pPr>
            <w:r w:rsidRPr="005C3275">
              <w:rPr>
                <w:rFonts w:cstheme="minorHAnsi"/>
              </w:rPr>
              <w:t>4.5.3.2 Mobility types</w:t>
            </w:r>
          </w:p>
          <w:p w14:paraId="3930E891" w14:textId="2BD40736" w:rsidR="005C3275" w:rsidRDefault="00473919" w:rsidP="005D073A">
            <w:pPr>
              <w:rPr>
                <w:rFonts w:cstheme="minorHAnsi"/>
              </w:rPr>
            </w:pPr>
            <w:r>
              <w:object w:dxaOrig="10980" w:dyaOrig="6165" w14:anchorId="12B8E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2.9pt;height:247.8pt" o:ole="">
                  <v:imagedata r:id="rId8" o:title=""/>
                </v:shape>
                <o:OLEObject Type="Embed" ProgID="PBrush" ShapeID="_x0000_i1025" DrawAspect="Content" ObjectID="_1744464278" r:id="rId9"/>
              </w:object>
            </w:r>
          </w:p>
        </w:tc>
      </w:tr>
    </w:tbl>
    <w:p w14:paraId="519EEB89" w14:textId="77777777" w:rsidR="00DF61DB" w:rsidRDefault="00DF61DB" w:rsidP="005D073A">
      <w:pPr>
        <w:spacing w:after="0" w:line="240" w:lineRule="auto"/>
        <w:rPr>
          <w:rFonts w:cstheme="minorHAnsi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4D07A5A5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note Baseline is </w:t>
      </w:r>
      <w:r w:rsidR="00C3477A">
        <w:rPr>
          <w:b/>
          <w:i/>
          <w:iCs/>
          <w:highlight w:val="yellow"/>
        </w:rPr>
        <w:t>11be D3.</w:t>
      </w:r>
      <w:r w:rsidR="00E70EC1">
        <w:rPr>
          <w:b/>
          <w:i/>
          <w:iCs/>
          <w:highlight w:val="yellow"/>
        </w:rPr>
        <w:t>1</w:t>
      </w:r>
      <w:r w:rsidR="00BE5C32">
        <w:rPr>
          <w:b/>
          <w:i/>
          <w:iCs/>
          <w:highlight w:val="yellow"/>
        </w:rPr>
        <w:t xml:space="preserve"> and</w:t>
      </w:r>
      <w:r w:rsidR="00C3477A">
        <w:rPr>
          <w:b/>
          <w:i/>
          <w:iCs/>
          <w:highlight w:val="yellow"/>
        </w:rPr>
        <w:t xml:space="preserve"> </w:t>
      </w:r>
      <w:r w:rsidR="002D1609">
        <w:rPr>
          <w:b/>
          <w:i/>
          <w:iCs/>
          <w:highlight w:val="yellow"/>
        </w:rPr>
        <w:t>11me D</w:t>
      </w:r>
      <w:r w:rsidR="00EC5528">
        <w:rPr>
          <w:b/>
          <w:i/>
          <w:iCs/>
          <w:highlight w:val="yellow"/>
        </w:rPr>
        <w:t>3</w:t>
      </w:r>
      <w:r w:rsidR="002D1609">
        <w:rPr>
          <w:b/>
          <w:i/>
          <w:iCs/>
          <w:highlight w:val="yellow"/>
        </w:rPr>
        <w:t>.</w:t>
      </w:r>
      <w:r w:rsidR="00BE5C32">
        <w:rPr>
          <w:b/>
          <w:i/>
          <w:iCs/>
          <w:highlight w:val="yellow"/>
        </w:rPr>
        <w:t>0</w:t>
      </w:r>
      <w:r w:rsidR="00E70EC1">
        <w:rPr>
          <w:b/>
          <w:i/>
          <w:iCs/>
          <w:highlight w:val="yellow"/>
        </w:rPr>
        <w:t xml:space="preserve">. Since 12.2.10 is not present in 11be D3.1, please incorporate </w:t>
      </w:r>
      <w:r w:rsidR="00AD12C6">
        <w:rPr>
          <w:b/>
          <w:i/>
          <w:iCs/>
          <w:highlight w:val="yellow"/>
        </w:rPr>
        <w:t xml:space="preserve">the text below </w:t>
      </w:r>
      <w:r w:rsidR="00E70EC1">
        <w:rPr>
          <w:b/>
          <w:i/>
          <w:iCs/>
          <w:highlight w:val="yellow"/>
        </w:rPr>
        <w:t xml:space="preserve">and record the 11be changes </w:t>
      </w:r>
      <w:r w:rsidR="00AD12C6">
        <w:rPr>
          <w:b/>
          <w:i/>
          <w:iCs/>
          <w:highlight w:val="yellow"/>
        </w:rPr>
        <w:t xml:space="preserve">as </w:t>
      </w:r>
      <w:r w:rsidR="00E70EC1">
        <w:rPr>
          <w:b/>
          <w:i/>
          <w:iCs/>
          <w:highlight w:val="yellow"/>
        </w:rPr>
        <w:t>identified via Word track changes:</w:t>
      </w:r>
      <w:r>
        <w:rPr>
          <w:b/>
          <w:i/>
          <w:iCs/>
          <w:highlight w:val="yellow"/>
        </w:rPr>
        <w:t xml:space="preserve"> </w:t>
      </w:r>
    </w:p>
    <w:p w14:paraId="53ADBE35" w14:textId="0E01C6BA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5318CF5" w14:textId="2854EA85" w:rsidR="00BE5C32" w:rsidRDefault="00BE5C32" w:rsidP="00F07CBB">
      <w:pPr>
        <w:suppressAutoHyphens/>
        <w:spacing w:after="0" w:line="240" w:lineRule="auto"/>
        <w:rPr>
          <w:ins w:id="0" w:author="Brian Hart (brianh)" w:date="2023-04-27T15:49:00Z"/>
          <w:rFonts w:ascii="Times New Roman" w:eastAsia="Malgun Gothic" w:hAnsi="Times New Roman" w:cs="Times New Roman"/>
          <w:sz w:val="18"/>
          <w:szCs w:val="20"/>
        </w:rPr>
      </w:pPr>
      <w:r w:rsidRPr="00BE5C32">
        <w:rPr>
          <w:rFonts w:ascii="Times New Roman" w:eastAsia="Malgun Gothic" w:hAnsi="Times New Roman" w:cs="Times New Roman"/>
          <w:sz w:val="18"/>
          <w:szCs w:val="20"/>
        </w:rPr>
        <w:t>12.2.10 Requirements for support of MAC privacy enhancements</w:t>
      </w:r>
    </w:p>
    <w:p w14:paraId="5CB5BA6B" w14:textId="3A26595E" w:rsidR="005E1FBF" w:rsidRDefault="005E1FBF" w:rsidP="00F07CBB">
      <w:pPr>
        <w:suppressAutoHyphens/>
        <w:spacing w:after="0" w:line="240" w:lineRule="auto"/>
        <w:rPr>
          <w:ins w:id="1" w:author="Brian Hart (brianh)" w:date="2023-04-27T15:49:00Z"/>
          <w:rFonts w:ascii="Times New Roman" w:eastAsia="Malgun Gothic" w:hAnsi="Times New Roman" w:cs="Times New Roman"/>
          <w:sz w:val="18"/>
          <w:szCs w:val="20"/>
        </w:rPr>
      </w:pPr>
    </w:p>
    <w:p w14:paraId="79DFA1B9" w14:textId="4B74E589" w:rsidR="003771B9" w:rsidRPr="00575422" w:rsidDel="003771B9" w:rsidRDefault="005E1FBF" w:rsidP="00575422">
      <w:pPr>
        <w:suppressAutoHyphens/>
        <w:spacing w:after="0" w:line="240" w:lineRule="auto"/>
        <w:rPr>
          <w:del w:id="2" w:author="Brian Hart (brianh)" w:date="2023-05-01T16:07:00Z"/>
          <w:rFonts w:ascii="Times New Roman" w:eastAsia="Malgun Gothic" w:hAnsi="Times New Roman" w:cs="Times New Roman"/>
          <w:sz w:val="18"/>
          <w:szCs w:val="20"/>
        </w:rPr>
      </w:pPr>
      <w:r w:rsidRPr="005E1FBF">
        <w:rPr>
          <w:rFonts w:ascii="Times New Roman" w:eastAsia="Malgun Gothic" w:hAnsi="Times New Roman" w:cs="Times New Roman"/>
          <w:sz w:val="18"/>
          <w:szCs w:val="20"/>
        </w:rPr>
        <w:t xml:space="preserve">MAC privacy enhancements are enabled on a non-AP STA </w:t>
      </w:r>
      <w:ins w:id="3" w:author="Brian Hart (brianh)" w:date="2023-04-27T15:49:00Z">
        <w:r>
          <w:rPr>
            <w:rFonts w:ascii="Times New Roman" w:eastAsia="Malgun Gothic" w:hAnsi="Times New Roman" w:cs="Times New Roman"/>
            <w:sz w:val="18"/>
            <w:szCs w:val="20"/>
          </w:rPr>
          <w:t xml:space="preserve">or non-AP MLD </w:t>
        </w:r>
      </w:ins>
      <w:r w:rsidRPr="005E1FBF">
        <w:rPr>
          <w:rFonts w:ascii="Times New Roman" w:eastAsia="Malgun Gothic" w:hAnsi="Times New Roman" w:cs="Times New Roman"/>
          <w:sz w:val="18"/>
          <w:szCs w:val="20"/>
        </w:rPr>
        <w:t>when dot11MACPrivacyActivated is set to true.</w:t>
      </w:r>
      <w:r w:rsidR="00B3565E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 xml:space="preserve">The STA </w:t>
      </w:r>
      <w:ins w:id="4" w:author="Brian Hart (brianh)" w:date="2023-05-01T11:08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5" w:author="Brian Hart (brianh)" w:date="2023-05-01T11:07:00Z">
        <w:r w:rsidR="00790CE3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</w:ins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 xml:space="preserve">shall periodically change its MAC address </w:t>
      </w:r>
      <w:ins w:id="6" w:author="Brian Hart (brianh)" w:date="2023-05-01T16:16:00Z">
        <w:r w:rsidR="0087270C">
          <w:rPr>
            <w:rFonts w:ascii="Times New Roman" w:eastAsia="Malgun Gothic" w:hAnsi="Times New Roman" w:cs="Times New Roman"/>
            <w:sz w:val="18"/>
            <w:szCs w:val="20"/>
          </w:rPr>
          <w:t xml:space="preserve">(i.e., STA MAC address) </w:t>
        </w:r>
      </w:ins>
      <w:ins w:id="7" w:author="Brian Hart (brianh)" w:date="2023-05-01T11:07:00Z">
        <w:r w:rsidR="00D87B0D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>to a random value while not associated to a BSS</w:t>
      </w:r>
      <w:ins w:id="8" w:author="Brian Hart (brianh)" w:date="2023-05-01T11:08:00Z">
        <w:r w:rsidR="006415A7">
          <w:rPr>
            <w:rFonts w:ascii="Times New Roman" w:eastAsia="Malgun Gothic" w:hAnsi="Times New Roman" w:cs="Times New Roman"/>
            <w:sz w:val="18"/>
            <w:szCs w:val="20"/>
          </w:rPr>
          <w:t xml:space="preserve"> or AP MLD respectively</w:t>
        </w:r>
      </w:ins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>. The STA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ins w:id="9" w:author="Brian Hart (brianh)" w:date="2023-05-01T11:08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10" w:author="Brian Hart (brianh)" w:date="2023-05-01T11:07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</w:ins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 xml:space="preserve">shall construct the randomized MAC address </w:t>
      </w:r>
      <w:ins w:id="11" w:author="Brian Hart (brianh)" w:date="2023-05-01T11:07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12" w:author="Brian Hart (brianh)" w:date="2023-05-01T16:01:00Z">
        <w:r w:rsidR="00602682">
          <w:rPr>
            <w:rFonts w:ascii="Times New Roman" w:eastAsia="Malgun Gothic" w:hAnsi="Times New Roman" w:cs="Times New Roman"/>
            <w:sz w:val="18"/>
            <w:szCs w:val="20"/>
          </w:rPr>
          <w:t xml:space="preserve">randomized </w:t>
        </w:r>
      </w:ins>
      <w:ins w:id="13" w:author="Brian Hart (brianh)" w:date="2023-05-01T11:07:00Z">
        <w:r w:rsidR="00B5464A">
          <w:rPr>
            <w:rFonts w:ascii="Times New Roman" w:eastAsia="Malgun Gothic" w:hAnsi="Times New Roman" w:cs="Times New Roman"/>
            <w:sz w:val="18"/>
            <w:szCs w:val="20"/>
          </w:rPr>
          <w:t xml:space="preserve">MLD MAC address </w:t>
        </w:r>
      </w:ins>
      <w:ins w:id="14" w:author="Brian Hart (brianh)" w:date="2023-05-01T11:08:00Z">
        <w:r w:rsidR="00E570CA">
          <w:rPr>
            <w:rFonts w:ascii="Times New Roman" w:eastAsia="Malgun Gothic" w:hAnsi="Times New Roman" w:cs="Times New Roman"/>
            <w:sz w:val="18"/>
            <w:szCs w:val="20"/>
          </w:rPr>
          <w:t xml:space="preserve">respectively </w:t>
        </w:r>
      </w:ins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>from the locally administered address space as defined in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 xml:space="preserve">IEEE Std 802-2014 and IEEE Std 802c™-2017. However, the </w:t>
      </w:r>
      <w:del w:id="15" w:author="Brian Hart (brianh)" w:date="2023-05-01T16:01:00Z">
        <w:r w:rsidR="00575422" w:rsidRPr="00575422" w:rsidDel="00602682">
          <w:rPr>
            <w:rFonts w:ascii="Times New Roman" w:eastAsia="Malgun Gothic" w:hAnsi="Times New Roman" w:cs="Times New Roman"/>
            <w:sz w:val="18"/>
            <w:szCs w:val="20"/>
          </w:rPr>
          <w:delText xml:space="preserve">non-AP </w:delText>
        </w:r>
      </w:del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>STA</w:t>
      </w:r>
      <w:ins w:id="16" w:author="Brian Hart (brianh)" w:date="2023-05-01T11:10:00Z">
        <w:r w:rsidR="00D93854">
          <w:rPr>
            <w:rFonts w:ascii="Times New Roman" w:eastAsia="Malgun Gothic" w:hAnsi="Times New Roman" w:cs="Times New Roman"/>
            <w:sz w:val="18"/>
            <w:szCs w:val="20"/>
          </w:rPr>
          <w:t xml:space="preserve"> or MLD</w:t>
        </w:r>
      </w:ins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 xml:space="preserve"> shall not change its MAC address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 xml:space="preserve">during a transactional exchange, for example, transmitting Public Action frames for </w:t>
      </w:r>
      <w:proofErr w:type="spellStart"/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>preassociation</w:t>
      </w:r>
      <w:proofErr w:type="spellEnd"/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 xml:space="preserve"> discovery,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 xml:space="preserve">or during the creation of state on an AP using </w:t>
      </w:r>
      <w:proofErr w:type="spellStart"/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>preassociation</w:t>
      </w:r>
      <w:proofErr w:type="spellEnd"/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 xml:space="preserve"> capabilities, for example, RSN </w:t>
      </w:r>
      <w:proofErr w:type="spellStart"/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>preauthentication</w:t>
      </w:r>
      <w:proofErr w:type="spellEnd"/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 xml:space="preserve">or FT over-the-DS. The smaller the period of MAC address </w:t>
      </w:r>
      <w:ins w:id="17" w:author="Brian Hart (brianh)" w:date="2023-05-01T11:42:00Z">
        <w:r w:rsidR="00DE42CC">
          <w:rPr>
            <w:rFonts w:ascii="Times New Roman" w:eastAsia="Malgun Gothic" w:hAnsi="Times New Roman" w:cs="Times New Roman"/>
            <w:sz w:val="18"/>
            <w:szCs w:val="20"/>
          </w:rPr>
          <w:t>and</w:t>
        </w:r>
      </w:ins>
      <w:ins w:id="18" w:author="Brian Hart (brianh)" w:date="2023-05-01T11:10:00Z">
        <w:r w:rsidR="0007258A">
          <w:rPr>
            <w:rFonts w:ascii="Times New Roman" w:eastAsia="Malgun Gothic" w:hAnsi="Times New Roman" w:cs="Times New Roman"/>
            <w:sz w:val="18"/>
            <w:szCs w:val="20"/>
          </w:rPr>
          <w:t xml:space="preserve"> MLD MAC address </w:t>
        </w:r>
      </w:ins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>change, down to a single transmitted frame per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>MAC address</w:t>
      </w:r>
      <w:ins w:id="19" w:author="Brian Hart (brianh)" w:date="2023-05-01T11:42:00Z">
        <w:r w:rsidR="00DE42CC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commentRangeStart w:id="20"/>
        <w:r w:rsidR="00DE42CC">
          <w:rPr>
            <w:rFonts w:ascii="Times New Roman" w:eastAsia="Malgun Gothic" w:hAnsi="Times New Roman" w:cs="Times New Roman"/>
            <w:sz w:val="18"/>
            <w:szCs w:val="20"/>
          </w:rPr>
          <w:t>and MLD MAC address</w:t>
        </w:r>
      </w:ins>
      <w:commentRangeEnd w:id="20"/>
      <w:ins w:id="21" w:author="Brian Hart (brianh)" w:date="2023-05-01T16:08:00Z">
        <w:r w:rsidR="00F325F2">
          <w:rPr>
            <w:rStyle w:val="CommentReference"/>
          </w:rPr>
          <w:commentReference w:id="20"/>
        </w:r>
      </w:ins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>, the greater the privacy these enhancements afford. The actual period used when changing a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ins w:id="22" w:author="Brian Hart (brianh)" w:date="2023-05-01T16:12:00Z">
        <w:r w:rsidR="001F76A6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</w:ins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 xml:space="preserve">MAC address </w:t>
      </w:r>
      <w:ins w:id="23" w:author="Brian Hart (brianh)" w:date="2023-05-01T11:11:00Z">
        <w:r w:rsidR="00B125D3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24" w:author="Brian Hart (brianh)" w:date="2023-05-01T16:12:00Z">
        <w:r w:rsidR="001F76A6">
          <w:rPr>
            <w:rFonts w:ascii="Times New Roman" w:eastAsia="Malgun Gothic" w:hAnsi="Times New Roman" w:cs="Times New Roman"/>
            <w:sz w:val="18"/>
            <w:szCs w:val="20"/>
          </w:rPr>
          <w:t xml:space="preserve">non-AP </w:t>
        </w:r>
      </w:ins>
      <w:ins w:id="25" w:author="Brian Hart (brianh)" w:date="2023-05-01T11:11:00Z">
        <w:r w:rsidR="00B125D3">
          <w:rPr>
            <w:rFonts w:ascii="Times New Roman" w:eastAsia="Malgun Gothic" w:hAnsi="Times New Roman" w:cs="Times New Roman"/>
            <w:sz w:val="18"/>
            <w:szCs w:val="20"/>
          </w:rPr>
          <w:t xml:space="preserve">MLD MAC address </w:t>
        </w:r>
      </w:ins>
      <w:r w:rsidR="00575422" w:rsidRPr="00575422">
        <w:rPr>
          <w:rFonts w:ascii="Times New Roman" w:eastAsia="Malgun Gothic" w:hAnsi="Times New Roman" w:cs="Times New Roman"/>
          <w:sz w:val="18"/>
          <w:szCs w:val="20"/>
        </w:rPr>
        <w:t>is implementation dependent and outside the scope of this standard.</w:t>
      </w:r>
    </w:p>
    <w:p w14:paraId="361D2EB7" w14:textId="77777777" w:rsidR="0059571F" w:rsidRDefault="0059571F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4B754E86" w14:textId="0E674349" w:rsidR="00575422" w:rsidRPr="00575422" w:rsidRDefault="00575422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commentRangeStart w:id="26"/>
      <w:r w:rsidRPr="00575422">
        <w:rPr>
          <w:rFonts w:ascii="Times New Roman" w:eastAsia="Malgun Gothic" w:hAnsi="Times New Roman" w:cs="Times New Roman"/>
          <w:sz w:val="18"/>
          <w:szCs w:val="20"/>
        </w:rPr>
        <w:t>If such a non-AP STA starts any transaction that establishes state bound to a MAC address and might elect to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establish an association or establish transaction state with a discovered BSS, it shall check the value of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dot11LocallyAdministeredMACConfig and shall configure its MAC address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lastRenderedPageBreak/>
        <w:t>according to the rules of the local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address space prior to the start of the transaction. </w:t>
      </w:r>
      <w:commentRangeEnd w:id="26"/>
      <w:r w:rsidR="004E63AC">
        <w:rPr>
          <w:rStyle w:val="CommentReference"/>
        </w:rPr>
        <w:commentReference w:id="26"/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State created with an AP </w:t>
      </w:r>
      <w:ins w:id="27" w:author="Brian Hart (brianh)" w:date="2023-05-01T11:13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 xml:space="preserve">or AP MLD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using a prior MAC address</w:t>
      </w:r>
      <w:ins w:id="28" w:author="Brian Hart (brianh)" w:date="2023-05-01T11:13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 xml:space="preserve"> or </w:t>
        </w:r>
      </w:ins>
      <w:ins w:id="29" w:author="Brian Hart (brianh)" w:date="2023-05-01T16:02:00Z">
        <w:r w:rsidR="00751BD6">
          <w:rPr>
            <w:rFonts w:ascii="Times New Roman" w:eastAsia="Malgun Gothic" w:hAnsi="Times New Roman" w:cs="Times New Roman"/>
            <w:sz w:val="18"/>
            <w:szCs w:val="20"/>
          </w:rPr>
          <w:t xml:space="preserve">prior </w:t>
        </w:r>
      </w:ins>
      <w:ins w:id="30" w:author="Brian Hart (brianh)" w:date="2023-05-01T11:13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>MLD MAC address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, for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instance, RSN </w:t>
      </w:r>
      <w:proofErr w:type="spellStart"/>
      <w:r w:rsidRPr="00575422">
        <w:rPr>
          <w:rFonts w:ascii="Times New Roman" w:eastAsia="Malgun Gothic" w:hAnsi="Times New Roman" w:cs="Times New Roman"/>
          <w:sz w:val="18"/>
          <w:szCs w:val="20"/>
        </w:rPr>
        <w:t>preauthentication</w:t>
      </w:r>
      <w:proofErr w:type="spellEnd"/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 state or FT state established over-the-DS, is bound to the MAC address </w:t>
      </w:r>
      <w:ins w:id="31" w:author="Brian Hart (brianh)" w:date="2023-05-01T11:13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>or MLD MAC address</w:t>
        </w:r>
      </w:ins>
      <w:ins w:id="32" w:author="Brian Hart (brianh)" w:date="2023-05-01T11:14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used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when that state was created</w:t>
      </w:r>
      <w:ins w:id="33" w:author="Brian Hart (brianh)" w:date="2023-05-01T11:14:00Z">
        <w:r w:rsidR="00601161">
          <w:rPr>
            <w:rFonts w:ascii="Times New Roman" w:eastAsia="Malgun Gothic" w:hAnsi="Times New Roman" w:cs="Times New Roman"/>
            <w:sz w:val="18"/>
            <w:szCs w:val="20"/>
          </w:rPr>
          <w:t>, respectively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. </w:t>
      </w:r>
      <w:commentRangeStart w:id="34"/>
      <w:r w:rsidRPr="00575422">
        <w:rPr>
          <w:rFonts w:ascii="Times New Roman" w:eastAsia="Malgun Gothic" w:hAnsi="Times New Roman" w:cs="Times New Roman"/>
          <w:sz w:val="18"/>
          <w:szCs w:val="20"/>
        </w:rPr>
        <w:t>Prior to establishing an association to the AP, the non-AP STA shall change its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MAC address to the MAC address used when the state was created.</w:t>
      </w:r>
      <w:commentRangeEnd w:id="34"/>
      <w:r w:rsidR="00601161">
        <w:rPr>
          <w:rStyle w:val="CommentReference"/>
        </w:rPr>
        <w:commentReference w:id="34"/>
      </w:r>
    </w:p>
    <w:p w14:paraId="4BA796DA" w14:textId="77777777" w:rsidR="0059571F" w:rsidRDefault="0059571F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32E718C4" w14:textId="0CA04B62" w:rsidR="00575422" w:rsidRPr="00575422" w:rsidRDefault="00575422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The SME of the non-AP STA may change the MAC address </w:t>
      </w:r>
      <w:ins w:id="35" w:author="Brian Hart (brianh)" w:date="2023-05-01T11:17:00Z">
        <w:r w:rsidR="00D351FE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by generating an MLME-</w:t>
      </w:r>
      <w:proofErr w:type="spellStart"/>
      <w:r w:rsidRPr="00575422">
        <w:rPr>
          <w:rFonts w:ascii="Times New Roman" w:eastAsia="Malgun Gothic" w:hAnsi="Times New Roman" w:cs="Times New Roman"/>
          <w:sz w:val="18"/>
          <w:szCs w:val="20"/>
        </w:rPr>
        <w:t>UPDATEMACADDRESS.request</w:t>
      </w:r>
      <w:proofErr w:type="spellEnd"/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 primitive containing </w:t>
      </w:r>
      <w:ins w:id="36" w:author="Brian Hart (brianh)" w:date="2023-05-01T16:23:00Z">
        <w:r w:rsidR="00AA3947">
          <w:rPr>
            <w:rFonts w:ascii="Times New Roman" w:eastAsia="Malgun Gothic" w:hAnsi="Times New Roman" w:cs="Times New Roman"/>
            <w:sz w:val="18"/>
            <w:szCs w:val="20"/>
          </w:rPr>
          <w:t xml:space="preserve">a)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the new MAC address</w:t>
      </w:r>
      <w:ins w:id="37" w:author="Brian Hart (brianh)" w:date="2023-05-01T11:17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 xml:space="preserve"> or </w:t>
        </w:r>
      </w:ins>
      <w:ins w:id="38" w:author="Brian Hart (brianh)" w:date="2023-05-01T16:02:00Z">
        <w:r w:rsidR="00751BD6">
          <w:rPr>
            <w:rFonts w:ascii="Times New Roman" w:eastAsia="Malgun Gothic" w:hAnsi="Times New Roman" w:cs="Times New Roman"/>
            <w:sz w:val="18"/>
            <w:szCs w:val="20"/>
          </w:rPr>
          <w:t xml:space="preserve">new </w:t>
        </w:r>
      </w:ins>
      <w:ins w:id="39" w:author="Brian Hart (brianh)" w:date="2023-05-01T11:17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>MLD MAC address, respectively</w:t>
        </w:r>
      </w:ins>
      <w:ins w:id="40" w:author="Brian Hart (brianh)" w:date="2023-05-01T16:23:00Z">
        <w:r w:rsidR="00AA3947">
          <w:rPr>
            <w:rFonts w:ascii="Times New Roman" w:eastAsia="Malgun Gothic" w:hAnsi="Times New Roman" w:cs="Times New Roman"/>
            <w:sz w:val="18"/>
            <w:szCs w:val="20"/>
          </w:rPr>
          <w:t xml:space="preserve"> and b) which of the MAC address or MLD MAC address is being changed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. On receipt of an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MLME-</w:t>
      </w:r>
      <w:proofErr w:type="spellStart"/>
      <w:r w:rsidRPr="00575422">
        <w:rPr>
          <w:rFonts w:ascii="Times New Roman" w:eastAsia="Malgun Gothic" w:hAnsi="Times New Roman" w:cs="Times New Roman"/>
          <w:sz w:val="18"/>
          <w:szCs w:val="20"/>
        </w:rPr>
        <w:t>UPDATEMACADDRESS.request</w:t>
      </w:r>
      <w:proofErr w:type="spellEnd"/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 primitive, the MLME shall attempt to update the MAC address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ins w:id="41" w:author="Brian Hart (brianh)" w:date="2023-05-01T11:18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that is to be used by the MAC </w:t>
      </w:r>
      <w:ins w:id="42" w:author="Brian Hart (brianh)" w:date="2023-05-01T11:18:00Z">
        <w:r w:rsidR="007D570C">
          <w:rPr>
            <w:rFonts w:ascii="Times New Roman" w:eastAsia="Malgun Gothic" w:hAnsi="Times New Roman" w:cs="Times New Roman"/>
            <w:sz w:val="18"/>
            <w:szCs w:val="20"/>
          </w:rPr>
          <w:t xml:space="preserve">or MLD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entity and shall generate an MLME-</w:t>
      </w:r>
      <w:proofErr w:type="spellStart"/>
      <w:r w:rsidRPr="00575422">
        <w:rPr>
          <w:rFonts w:ascii="Times New Roman" w:eastAsia="Malgun Gothic" w:hAnsi="Times New Roman" w:cs="Times New Roman"/>
          <w:sz w:val="18"/>
          <w:szCs w:val="20"/>
        </w:rPr>
        <w:t>UPDATEMACADDRESS.confirm</w:t>
      </w:r>
      <w:proofErr w:type="spellEnd"/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primitive to notify the SME whether the MAC address </w:t>
      </w:r>
      <w:ins w:id="43" w:author="Brian Hart (brianh)" w:date="2023-05-01T11:18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has been changed to the new value</w:t>
      </w:r>
      <w:ins w:id="44" w:author="Brian Hart (brianh)" w:date="2023-05-01T11:18:00Z">
        <w:r w:rsidR="00FF4A32">
          <w:rPr>
            <w:rFonts w:ascii="Times New Roman" w:eastAsia="Malgun Gothic" w:hAnsi="Times New Roman" w:cs="Times New Roman"/>
            <w:sz w:val="18"/>
            <w:szCs w:val="20"/>
          </w:rPr>
          <w:t>, respectively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.</w:t>
      </w:r>
    </w:p>
    <w:p w14:paraId="30FBA1F4" w14:textId="77777777" w:rsidR="000A6098" w:rsidRDefault="000A6098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54494739" w14:textId="51291A5A" w:rsidR="00C95B40" w:rsidRDefault="00575422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Every time a MAC address </w:t>
      </w:r>
      <w:ins w:id="45" w:author="Brian Hart (brianh)" w:date="2023-05-01T11:44:00Z">
        <w:r w:rsidR="00C42F6D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is changed to a new random value, counters in (#270)all sequence number spaces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used to identify each MSDU, A-MSDU or MMPDU shall be reset (see 10.3.2.14.2 (Transmitter requirements))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and the </w:t>
      </w:r>
      <w:ins w:id="46" w:author="Brian Hart (brianh)" w:date="2023-05-01T11:44:00Z">
        <w:r w:rsidR="007F3323">
          <w:rPr>
            <w:rFonts w:ascii="Times New Roman" w:eastAsia="Malgun Gothic" w:hAnsi="Times New Roman" w:cs="Times New Roman"/>
            <w:sz w:val="18"/>
            <w:szCs w:val="20"/>
          </w:rPr>
          <w:t>n</w:t>
        </w:r>
      </w:ins>
      <w:ins w:id="47" w:author="Brian Hart (brianh)" w:date="2023-05-01T11:45:00Z">
        <w:r w:rsidR="007F3323">
          <w:rPr>
            <w:rFonts w:ascii="Times New Roman" w:eastAsia="Malgun Gothic" w:hAnsi="Times New Roman" w:cs="Times New Roman"/>
            <w:sz w:val="18"/>
            <w:szCs w:val="20"/>
          </w:rPr>
          <w:t xml:space="preserve">on-MLD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 xml:space="preserve">STA </w:t>
      </w:r>
      <w:ins w:id="48" w:author="Brian Hart (brianh)" w:date="2023-05-01T11:45:00Z">
        <w:r w:rsidR="007F3323">
          <w:rPr>
            <w:rFonts w:ascii="Times New Roman" w:eastAsia="Malgun Gothic" w:hAnsi="Times New Roman" w:cs="Times New Roman"/>
            <w:sz w:val="18"/>
            <w:szCs w:val="20"/>
          </w:rPr>
          <w:t xml:space="preserve">or each STA affiliated with an MLD </w:t>
        </w:r>
      </w:ins>
      <w:r w:rsidRPr="00575422">
        <w:rPr>
          <w:rFonts w:ascii="Times New Roman" w:eastAsia="Malgun Gothic" w:hAnsi="Times New Roman" w:cs="Times New Roman"/>
          <w:sz w:val="18"/>
          <w:szCs w:val="20"/>
        </w:rPr>
        <w:t>shall set the TXVECTOR parameter SCRAMBLER_RESET to RESET_SCRAMBLER on the</w:t>
      </w:r>
      <w:r w:rsidR="001A58F7"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575422">
        <w:rPr>
          <w:rFonts w:ascii="Times New Roman" w:eastAsia="Malgun Gothic" w:hAnsi="Times New Roman" w:cs="Times New Roman"/>
          <w:sz w:val="18"/>
          <w:szCs w:val="20"/>
        </w:rPr>
        <w:t>next transmitted PPDU.</w:t>
      </w:r>
    </w:p>
    <w:p w14:paraId="0171E5B8" w14:textId="77777777" w:rsidR="001A58F7" w:rsidRDefault="001A58F7" w:rsidP="0057542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3EE118AB" w14:textId="1F1E0CAC" w:rsidR="00C95B40" w:rsidRDefault="00C95B40" w:rsidP="00C95B40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The </w:t>
      </w:r>
      <w:ins w:id="49" w:author="Brian Hart (brianh)" w:date="2023-04-27T15:20:00Z">
        <w:r w:rsidR="007D5D96" w:rsidRPr="007D5D96">
          <w:rPr>
            <w:rFonts w:ascii="Times New Roman" w:eastAsia="Malgun Gothic" w:hAnsi="Times New Roman" w:cs="Times New Roman"/>
            <w:sz w:val="18"/>
            <w:szCs w:val="20"/>
          </w:rPr>
          <w:t>non-MLD</w:t>
        </w:r>
        <w:r w:rsidR="007D5D96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r w:rsidRPr="00C95B40">
        <w:rPr>
          <w:rFonts w:ascii="Times New Roman" w:eastAsia="Malgun Gothic" w:hAnsi="Times New Roman" w:cs="Times New Roman"/>
          <w:sz w:val="18"/>
          <w:szCs w:val="20"/>
        </w:rPr>
        <w:t>non-AP STA connecting to an infrastructure BSS shall retain a single MAC address for the duration of its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connection across an ESS. </w:t>
      </w:r>
      <w:ins w:id="50" w:author="Brian Hart (brianh)" w:date="2023-04-27T15:49:00Z">
        <w:r w:rsidR="00476B21">
          <w:rPr>
            <w:rFonts w:ascii="Times New Roman" w:eastAsia="Malgun Gothic" w:hAnsi="Times New Roman" w:cs="Times New Roman"/>
            <w:sz w:val="18"/>
            <w:szCs w:val="20"/>
          </w:rPr>
          <w:t>The</w:t>
        </w:r>
      </w:ins>
      <w:ins w:id="51" w:author="Brian Hart (brianh)" w:date="2023-04-27T15:21:00Z">
        <w:r w:rsidR="00F132CF">
          <w:rPr>
            <w:rFonts w:ascii="Times New Roman" w:eastAsia="Malgun Gothic" w:hAnsi="Times New Roman" w:cs="Times New Roman"/>
            <w:sz w:val="18"/>
            <w:szCs w:val="20"/>
          </w:rPr>
          <w:t xml:space="preserve"> non-AP </w:t>
        </w:r>
      </w:ins>
      <w:ins w:id="52" w:author="Brian Hart (brianh)" w:date="2023-04-27T15:37:00Z">
        <w:r w:rsidR="00BC6F24">
          <w:rPr>
            <w:rFonts w:ascii="Times New Roman" w:eastAsia="Malgun Gothic" w:hAnsi="Times New Roman" w:cs="Times New Roman"/>
            <w:sz w:val="18"/>
            <w:szCs w:val="20"/>
          </w:rPr>
          <w:t>STA/</w:t>
        </w:r>
      </w:ins>
      <w:ins w:id="53" w:author="Brian Hart (brianh)" w:date="2023-04-27T15:21:00Z">
        <w:r w:rsidR="00F132CF">
          <w:rPr>
            <w:rFonts w:ascii="Times New Roman" w:eastAsia="Malgun Gothic" w:hAnsi="Times New Roman" w:cs="Times New Roman"/>
            <w:sz w:val="18"/>
            <w:szCs w:val="20"/>
          </w:rPr>
          <w:t xml:space="preserve">MLD </w:t>
        </w:r>
      </w:ins>
      <w:ins w:id="54" w:author="Brian Hart (brianh)" w:date="2023-05-01T11:24:00Z">
        <w:r w:rsidR="00D76CE6">
          <w:rPr>
            <w:rFonts w:ascii="Times New Roman" w:eastAsia="Malgun Gothic" w:hAnsi="Times New Roman" w:cs="Times New Roman"/>
            <w:sz w:val="18"/>
            <w:szCs w:val="20"/>
          </w:rPr>
          <w:t xml:space="preserve">entity </w:t>
        </w:r>
      </w:ins>
      <w:ins w:id="55" w:author="Brian Hart (brianh)" w:date="2023-04-27T15:21:00Z">
        <w:r w:rsidR="007D5D96" w:rsidRPr="00C95B40">
          <w:rPr>
            <w:rFonts w:ascii="Times New Roman" w:eastAsia="Malgun Gothic" w:hAnsi="Times New Roman" w:cs="Times New Roman"/>
            <w:sz w:val="18"/>
            <w:szCs w:val="20"/>
          </w:rPr>
          <w:t>connecting to an infrastructure BSS shall retain</w:t>
        </w:r>
      </w:ins>
      <w:ins w:id="56" w:author="Brian Hart (brianh)" w:date="2023-04-27T15:24:00Z">
        <w:r w:rsidR="00EF6C8E">
          <w:rPr>
            <w:rFonts w:ascii="Times New Roman" w:eastAsia="Malgun Gothic" w:hAnsi="Times New Roman" w:cs="Times New Roman"/>
            <w:sz w:val="18"/>
            <w:szCs w:val="20"/>
          </w:rPr>
          <w:t xml:space="preserve">, </w:t>
        </w:r>
        <w:r w:rsidR="00EF6C8E" w:rsidRPr="00C95B40">
          <w:rPr>
            <w:rFonts w:ascii="Times New Roman" w:eastAsia="Malgun Gothic" w:hAnsi="Times New Roman" w:cs="Times New Roman"/>
            <w:sz w:val="18"/>
            <w:szCs w:val="20"/>
          </w:rPr>
          <w:t>for the duration of its</w:t>
        </w:r>
        <w:r w:rsidR="00EF6C8E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  <w:r w:rsidR="00EF6C8E" w:rsidRPr="00C95B40">
          <w:rPr>
            <w:rFonts w:ascii="Times New Roman" w:eastAsia="Malgun Gothic" w:hAnsi="Times New Roman" w:cs="Times New Roman"/>
            <w:sz w:val="18"/>
            <w:szCs w:val="20"/>
          </w:rPr>
          <w:t>connection across an ESS</w:t>
        </w:r>
        <w:r w:rsidR="00EF6C8E">
          <w:rPr>
            <w:rFonts w:ascii="Times New Roman" w:eastAsia="Malgun Gothic" w:hAnsi="Times New Roman" w:cs="Times New Roman"/>
            <w:sz w:val="18"/>
            <w:szCs w:val="20"/>
          </w:rPr>
          <w:t>,</w:t>
        </w:r>
      </w:ins>
      <w:ins w:id="57" w:author="Brian Hart (brianh)" w:date="2023-04-27T15:21:00Z">
        <w:r w:rsidR="007D5D96" w:rsidRPr="00C95B40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ins w:id="58" w:author="Brian Hart (brianh)" w:date="2023-05-01T11:21:00Z">
        <w:r w:rsidR="00A75C60">
          <w:rPr>
            <w:rFonts w:ascii="Times New Roman" w:eastAsia="Malgun Gothic" w:hAnsi="Times New Roman" w:cs="Times New Roman"/>
            <w:sz w:val="18"/>
            <w:szCs w:val="20"/>
          </w:rPr>
          <w:t xml:space="preserve">the same 48-bit value for </w:t>
        </w:r>
      </w:ins>
      <w:ins w:id="59" w:author="Brian Hart (brianh)" w:date="2023-04-27T15:23:00Z">
        <w:r w:rsidR="00EF6C8E">
          <w:rPr>
            <w:rFonts w:ascii="Times New Roman" w:eastAsia="Malgun Gothic" w:hAnsi="Times New Roman" w:cs="Times New Roman"/>
            <w:sz w:val="18"/>
            <w:szCs w:val="20"/>
          </w:rPr>
          <w:t>its</w:t>
        </w:r>
      </w:ins>
      <w:ins w:id="60" w:author="Brian Hart (brianh)" w:date="2023-04-27T15:22:00Z">
        <w:r w:rsidR="00F67C20">
          <w:rPr>
            <w:rFonts w:ascii="Times New Roman" w:eastAsia="Malgun Gothic" w:hAnsi="Times New Roman" w:cs="Times New Roman"/>
            <w:sz w:val="18"/>
            <w:szCs w:val="20"/>
          </w:rPr>
          <w:t xml:space="preserve"> MLD MAC address when </w:t>
        </w:r>
      </w:ins>
      <w:ins w:id="61" w:author="Brian Hart (brianh)" w:date="2023-04-27T15:50:00Z">
        <w:r w:rsidR="003F391C">
          <w:rPr>
            <w:rFonts w:ascii="Times New Roman" w:eastAsia="Malgun Gothic" w:hAnsi="Times New Roman" w:cs="Times New Roman"/>
            <w:sz w:val="18"/>
            <w:szCs w:val="20"/>
          </w:rPr>
          <w:t>associat</w:t>
        </w:r>
      </w:ins>
      <w:ins w:id="62" w:author="Brian Hart (brianh)" w:date="2023-05-01T11:24:00Z">
        <w:r w:rsidR="006E3DB4">
          <w:rPr>
            <w:rFonts w:ascii="Times New Roman" w:eastAsia="Malgun Gothic" w:hAnsi="Times New Roman" w:cs="Times New Roman"/>
            <w:sz w:val="18"/>
            <w:szCs w:val="20"/>
          </w:rPr>
          <w:t>ing</w:t>
        </w:r>
      </w:ins>
      <w:ins w:id="63" w:author="Brian Hart (brianh)" w:date="2023-04-27T15:50:00Z">
        <w:r w:rsidR="003F391C">
          <w:rPr>
            <w:rFonts w:ascii="Times New Roman" w:eastAsia="Malgun Gothic" w:hAnsi="Times New Roman" w:cs="Times New Roman"/>
            <w:sz w:val="18"/>
            <w:szCs w:val="20"/>
          </w:rPr>
          <w:t xml:space="preserve"> as </w:t>
        </w:r>
      </w:ins>
      <w:ins w:id="64" w:author="Brian Hart (brianh)" w:date="2023-04-27T15:37:00Z">
        <w:r w:rsidR="00821384">
          <w:rPr>
            <w:rFonts w:ascii="Times New Roman" w:eastAsia="Malgun Gothic" w:hAnsi="Times New Roman" w:cs="Times New Roman"/>
            <w:sz w:val="18"/>
            <w:szCs w:val="20"/>
          </w:rPr>
          <w:t xml:space="preserve">a non-AP MLD and </w:t>
        </w:r>
      </w:ins>
      <w:ins w:id="65" w:author="Brian Hart (brianh)" w:date="2023-05-01T11:21:00Z">
        <w:r w:rsidR="00A75C60">
          <w:rPr>
            <w:rFonts w:ascii="Times New Roman" w:eastAsia="Malgun Gothic" w:hAnsi="Times New Roman" w:cs="Times New Roman"/>
            <w:sz w:val="18"/>
            <w:szCs w:val="20"/>
          </w:rPr>
          <w:t xml:space="preserve">for </w:t>
        </w:r>
      </w:ins>
      <w:ins w:id="66" w:author="Brian Hart (brianh)" w:date="2023-04-27T15:38:00Z">
        <w:r w:rsidR="00CC012E">
          <w:rPr>
            <w:rFonts w:ascii="Times New Roman" w:eastAsia="Malgun Gothic" w:hAnsi="Times New Roman" w:cs="Times New Roman"/>
            <w:sz w:val="18"/>
            <w:szCs w:val="20"/>
          </w:rPr>
          <w:t xml:space="preserve">its </w:t>
        </w:r>
      </w:ins>
      <w:ins w:id="67" w:author="Brian Hart (brianh)" w:date="2023-05-01T11:21:00Z">
        <w:r w:rsidR="00A75C60">
          <w:rPr>
            <w:rFonts w:ascii="Times New Roman" w:eastAsia="Malgun Gothic" w:hAnsi="Times New Roman" w:cs="Times New Roman"/>
            <w:sz w:val="18"/>
            <w:szCs w:val="20"/>
          </w:rPr>
          <w:t xml:space="preserve">station </w:t>
        </w:r>
      </w:ins>
      <w:ins w:id="68" w:author="Brian Hart (brianh)" w:date="2023-04-27T15:22:00Z">
        <w:r w:rsidR="00F67C20">
          <w:rPr>
            <w:rFonts w:ascii="Times New Roman" w:eastAsia="Malgun Gothic" w:hAnsi="Times New Roman" w:cs="Times New Roman"/>
            <w:sz w:val="18"/>
            <w:szCs w:val="20"/>
          </w:rPr>
          <w:t xml:space="preserve">MAC address </w:t>
        </w:r>
      </w:ins>
      <w:ins w:id="69" w:author="Brian Hart (brianh)" w:date="2023-04-27T15:37:00Z">
        <w:r w:rsidR="00821384">
          <w:rPr>
            <w:rFonts w:ascii="Times New Roman" w:eastAsia="Malgun Gothic" w:hAnsi="Times New Roman" w:cs="Times New Roman"/>
            <w:sz w:val="18"/>
            <w:szCs w:val="20"/>
          </w:rPr>
          <w:t xml:space="preserve">when </w:t>
        </w:r>
      </w:ins>
      <w:ins w:id="70" w:author="Brian Hart (brianh)" w:date="2023-04-27T15:50:00Z">
        <w:r w:rsidR="003F391C">
          <w:rPr>
            <w:rFonts w:ascii="Times New Roman" w:eastAsia="Malgun Gothic" w:hAnsi="Times New Roman" w:cs="Times New Roman"/>
            <w:sz w:val="18"/>
            <w:szCs w:val="20"/>
          </w:rPr>
          <w:t>associat</w:t>
        </w:r>
      </w:ins>
      <w:ins w:id="71" w:author="Brian Hart (brianh)" w:date="2023-05-01T11:24:00Z">
        <w:r w:rsidR="006E3DB4">
          <w:rPr>
            <w:rFonts w:ascii="Times New Roman" w:eastAsia="Malgun Gothic" w:hAnsi="Times New Roman" w:cs="Times New Roman"/>
            <w:sz w:val="18"/>
            <w:szCs w:val="20"/>
          </w:rPr>
          <w:t>ing</w:t>
        </w:r>
      </w:ins>
      <w:ins w:id="72" w:author="Brian Hart (brianh)" w:date="2023-04-27T15:50:00Z">
        <w:r w:rsidR="003F391C">
          <w:rPr>
            <w:rFonts w:ascii="Times New Roman" w:eastAsia="Malgun Gothic" w:hAnsi="Times New Roman" w:cs="Times New Roman"/>
            <w:sz w:val="18"/>
            <w:szCs w:val="20"/>
          </w:rPr>
          <w:t xml:space="preserve"> as </w:t>
        </w:r>
      </w:ins>
      <w:ins w:id="73" w:author="Brian Hart (brianh)" w:date="2023-04-27T15:37:00Z">
        <w:r w:rsidR="00821384">
          <w:rPr>
            <w:rFonts w:ascii="Times New Roman" w:eastAsia="Malgun Gothic" w:hAnsi="Times New Roman" w:cs="Times New Roman"/>
            <w:sz w:val="18"/>
            <w:szCs w:val="20"/>
          </w:rPr>
          <w:t>a non-AP STA</w:t>
        </w:r>
      </w:ins>
      <w:ins w:id="74" w:author="Brian Hart (brianh)" w:date="2023-04-27T15:21:00Z">
        <w:r w:rsidR="007D5D96" w:rsidRPr="00C95B40">
          <w:rPr>
            <w:rFonts w:ascii="Times New Roman" w:eastAsia="Malgun Gothic" w:hAnsi="Times New Roman" w:cs="Times New Roman"/>
            <w:sz w:val="18"/>
            <w:szCs w:val="20"/>
          </w:rPr>
          <w:t xml:space="preserve">. </w:t>
        </w:r>
      </w:ins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A PMKSA created as part of an RSNA will contain the MAC address </w:t>
      </w:r>
      <w:ins w:id="75" w:author="Brian Hart (brianh)" w:date="2023-05-01T11:22:00Z">
        <w:r w:rsidR="00DA1614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C95B40">
        <w:rPr>
          <w:rFonts w:ascii="Times New Roman" w:eastAsia="Malgun Gothic" w:hAnsi="Times New Roman" w:cs="Times New Roman"/>
          <w:sz w:val="18"/>
          <w:szCs w:val="20"/>
        </w:rPr>
        <w:t>used to create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C95B40">
        <w:rPr>
          <w:rFonts w:ascii="Times New Roman" w:eastAsia="Malgun Gothic" w:hAnsi="Times New Roman" w:cs="Times New Roman"/>
          <w:sz w:val="18"/>
          <w:szCs w:val="20"/>
        </w:rPr>
        <w:t>the PMKSA. The non-AP STA</w:t>
      </w:r>
      <w:ins w:id="76" w:author="Brian Hart (brianh)" w:date="2023-04-27T15:40:00Z">
        <w:r w:rsidR="00E72380">
          <w:rPr>
            <w:rFonts w:ascii="Times New Roman" w:eastAsia="Malgun Gothic" w:hAnsi="Times New Roman" w:cs="Times New Roman"/>
            <w:sz w:val="18"/>
            <w:szCs w:val="20"/>
          </w:rPr>
          <w:t xml:space="preserve"> or non-AP </w:t>
        </w:r>
        <w:r w:rsidR="001432F0">
          <w:rPr>
            <w:rFonts w:ascii="Times New Roman" w:eastAsia="Malgun Gothic" w:hAnsi="Times New Roman" w:cs="Times New Roman"/>
            <w:sz w:val="18"/>
            <w:szCs w:val="20"/>
          </w:rPr>
          <w:t>MLD</w:t>
        </w:r>
      </w:ins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 that supports PMKSA caching shall, if necessary, change its MAC address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ins w:id="77" w:author="Brian Hart (brianh)" w:date="2023-04-27T15:41:00Z">
        <w:r w:rsidR="006A4627">
          <w:rPr>
            <w:rFonts w:ascii="Times New Roman" w:eastAsia="Malgun Gothic" w:hAnsi="Times New Roman" w:cs="Times New Roman"/>
            <w:sz w:val="18"/>
            <w:szCs w:val="20"/>
          </w:rPr>
          <w:t xml:space="preserve">or MLD MAC address </w:t>
        </w:r>
      </w:ins>
      <w:r w:rsidRPr="00C95B40">
        <w:rPr>
          <w:rFonts w:ascii="Times New Roman" w:eastAsia="Malgun Gothic" w:hAnsi="Times New Roman" w:cs="Times New Roman"/>
          <w:sz w:val="18"/>
          <w:szCs w:val="20"/>
        </w:rPr>
        <w:t xml:space="preserve">back to that value when attempting a subsequent association to </w:t>
      </w:r>
      <w:ins w:id="78" w:author="Brian Hart (brianh)" w:date="2023-05-01T11:23:00Z">
        <w:r w:rsidR="00B753A0">
          <w:rPr>
            <w:rFonts w:ascii="Times New Roman" w:eastAsia="Malgun Gothic" w:hAnsi="Times New Roman" w:cs="Times New Roman"/>
            <w:sz w:val="18"/>
            <w:szCs w:val="20"/>
          </w:rPr>
          <w:t xml:space="preserve">an AP or AP MLD </w:t>
        </w:r>
        <w:r w:rsidR="006E3DB4">
          <w:rPr>
            <w:rFonts w:ascii="Times New Roman" w:eastAsia="Malgun Gothic" w:hAnsi="Times New Roman" w:cs="Times New Roman"/>
            <w:sz w:val="18"/>
            <w:szCs w:val="20"/>
          </w:rPr>
          <w:t xml:space="preserve">in </w:t>
        </w:r>
      </w:ins>
      <w:r w:rsidRPr="00C95B40">
        <w:rPr>
          <w:rFonts w:ascii="Times New Roman" w:eastAsia="Malgun Gothic" w:hAnsi="Times New Roman" w:cs="Times New Roman"/>
          <w:sz w:val="18"/>
          <w:szCs w:val="20"/>
        </w:rPr>
        <w:t>the ESS using PMKSA caching</w:t>
      </w:r>
      <w:ins w:id="79" w:author="Brian Hart (brianh)" w:date="2023-04-27T15:41:00Z">
        <w:r w:rsidR="006A4627">
          <w:rPr>
            <w:rFonts w:ascii="Times New Roman" w:eastAsia="Malgun Gothic" w:hAnsi="Times New Roman" w:cs="Times New Roman"/>
            <w:sz w:val="18"/>
            <w:szCs w:val="20"/>
          </w:rPr>
          <w:t>, respectively</w:t>
        </w:r>
      </w:ins>
      <w:r w:rsidRPr="00C95B40">
        <w:rPr>
          <w:rFonts w:ascii="Times New Roman" w:eastAsia="Malgun Gothic" w:hAnsi="Times New Roman" w:cs="Times New Roman"/>
          <w:sz w:val="18"/>
          <w:szCs w:val="20"/>
        </w:rPr>
        <w:t>.</w:t>
      </w:r>
    </w:p>
    <w:p w14:paraId="37A8878C" w14:textId="5764DEB9" w:rsidR="001A58F7" w:rsidRDefault="001A58F7" w:rsidP="00C95B40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5088EB10" w14:textId="75A97CA6" w:rsidR="001A58F7" w:rsidRPr="001A58F7" w:rsidRDefault="001A58F7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1A58F7">
        <w:rPr>
          <w:rFonts w:ascii="Times New Roman" w:eastAsia="Malgun Gothic" w:hAnsi="Times New Roman" w:cs="Times New Roman"/>
          <w:sz w:val="18"/>
          <w:szCs w:val="20"/>
        </w:rPr>
        <w:t xml:space="preserve">To construct a random MAC address, the STA </w:t>
      </w:r>
      <w:ins w:id="80" w:author="Brian Hart (brianh)" w:date="2023-05-01T11:25:00Z">
        <w:r w:rsidR="00D76CE6">
          <w:rPr>
            <w:rFonts w:ascii="Times New Roman" w:eastAsia="Malgun Gothic" w:hAnsi="Times New Roman" w:cs="Times New Roman"/>
            <w:sz w:val="18"/>
            <w:szCs w:val="20"/>
          </w:rPr>
          <w:t xml:space="preserve">or MLD </w:t>
        </w:r>
      </w:ins>
      <w:r w:rsidRPr="001A58F7">
        <w:rPr>
          <w:rFonts w:ascii="Times New Roman" w:eastAsia="Malgun Gothic" w:hAnsi="Times New Roman" w:cs="Times New Roman"/>
          <w:sz w:val="18"/>
          <w:szCs w:val="20"/>
        </w:rPr>
        <w:t xml:space="preserve">shall select a randomized MAC address </w:t>
      </w:r>
      <w:ins w:id="81" w:author="Brian Hart (brianh)" w:date="2023-05-01T11:25:00Z">
        <w:r w:rsidR="003404B8">
          <w:rPr>
            <w:rFonts w:ascii="Times New Roman" w:eastAsia="Malgun Gothic" w:hAnsi="Times New Roman" w:cs="Times New Roman"/>
            <w:sz w:val="18"/>
            <w:szCs w:val="20"/>
          </w:rPr>
          <w:t xml:space="preserve">or </w:t>
        </w:r>
      </w:ins>
      <w:ins w:id="82" w:author="Brian Hart (brianh)" w:date="2023-05-01T16:03:00Z">
        <w:r w:rsidR="002A7C03">
          <w:rPr>
            <w:rFonts w:ascii="Times New Roman" w:eastAsia="Malgun Gothic" w:hAnsi="Times New Roman" w:cs="Times New Roman"/>
            <w:sz w:val="18"/>
            <w:szCs w:val="20"/>
          </w:rPr>
          <w:t xml:space="preserve">randomized </w:t>
        </w:r>
      </w:ins>
      <w:ins w:id="83" w:author="Brian Hart (brianh)" w:date="2023-05-01T11:25:00Z">
        <w:r w:rsidR="003404B8">
          <w:rPr>
            <w:rFonts w:ascii="Times New Roman" w:eastAsia="Malgun Gothic" w:hAnsi="Times New Roman" w:cs="Times New Roman"/>
            <w:sz w:val="18"/>
            <w:szCs w:val="20"/>
          </w:rPr>
          <w:t xml:space="preserve">MLD MAC address respectively </w:t>
        </w:r>
      </w:ins>
      <w:r w:rsidRPr="001A58F7">
        <w:rPr>
          <w:rFonts w:ascii="Times New Roman" w:eastAsia="Malgun Gothic" w:hAnsi="Times New Roman" w:cs="Times New Roman"/>
          <w:sz w:val="18"/>
          <w:szCs w:val="20"/>
        </w:rPr>
        <w:t>according to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IEEE Std 802-2014 and IEEE Std 802c-2017.</w:t>
      </w:r>
    </w:p>
    <w:p w14:paraId="2C76A8C5" w14:textId="77777777" w:rsidR="000A6098" w:rsidRDefault="000A6098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2F7476FE" w14:textId="4080E8FA" w:rsidR="001A58F7" w:rsidRPr="001A58F7" w:rsidRDefault="001A58F7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1A58F7">
        <w:rPr>
          <w:rFonts w:ascii="Times New Roman" w:eastAsia="Malgun Gothic" w:hAnsi="Times New Roman" w:cs="Times New Roman"/>
          <w:sz w:val="18"/>
          <w:szCs w:val="20"/>
        </w:rPr>
        <w:t>To avoid leakage of possibly sensitive network identifying information, STAs should refrain from transmitting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Probe Request frames containing preferred SSID values and, instead, use passive scanning or transmit Probe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Request frames containing the wildcard SSID.</w:t>
      </w:r>
    </w:p>
    <w:p w14:paraId="1DE11D0F" w14:textId="77777777" w:rsidR="000A6098" w:rsidRDefault="000A6098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2B2B22C9" w14:textId="3EE6EA25" w:rsidR="001A58F7" w:rsidRPr="001A58F7" w:rsidRDefault="001A58F7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1A58F7">
        <w:rPr>
          <w:rFonts w:ascii="Times New Roman" w:eastAsia="Malgun Gothic" w:hAnsi="Times New Roman" w:cs="Times New Roman"/>
          <w:sz w:val="18"/>
          <w:szCs w:val="20"/>
        </w:rPr>
        <w:t>When dot11MACAddressPolicyActiviated is true, an AP shall set the MAC Address Policy field in the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Extended Capabilities field to 1, indicating the existence of a MAC address policy. When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dot11MACAddressPolicyActivated is false, an AP STA shall set the MAC Address Policy field in the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Extended Capabilities field to 0, indicating that local MAC addresses are not restricted.</w:t>
      </w:r>
      <w:ins w:id="84" w:author="Brian Hart (brianh)" w:date="2023-05-01T11:33:00Z">
        <w:r w:rsidR="005E0761">
          <w:rPr>
            <w:rFonts w:ascii="Times New Roman" w:eastAsia="Malgun Gothic" w:hAnsi="Times New Roman" w:cs="Times New Roman"/>
            <w:sz w:val="18"/>
            <w:szCs w:val="20"/>
          </w:rPr>
          <w:t xml:space="preserve"> </w:t>
        </w:r>
      </w:ins>
      <w:ins w:id="85" w:author="Brian Hart (brianh)" w:date="2023-05-01T11:36:00Z">
        <w:r w:rsidR="00554C9E">
          <w:rPr>
            <w:rFonts w:ascii="Times New Roman" w:eastAsia="Malgun Gothic" w:hAnsi="Times New Roman" w:cs="Times New Roman"/>
            <w:sz w:val="18"/>
            <w:szCs w:val="20"/>
          </w:rPr>
          <w:t>All</w:t>
        </w:r>
      </w:ins>
      <w:ins w:id="86" w:author="Brian Hart (brianh)" w:date="2023-05-01T11:33:00Z">
        <w:r w:rsidR="005E0761">
          <w:rPr>
            <w:rFonts w:ascii="Times New Roman" w:eastAsia="Malgun Gothic" w:hAnsi="Times New Roman" w:cs="Times New Roman"/>
            <w:sz w:val="18"/>
            <w:szCs w:val="20"/>
          </w:rPr>
          <w:t xml:space="preserve"> AP</w:t>
        </w:r>
      </w:ins>
      <w:ins w:id="87" w:author="Brian Hart (brianh)" w:date="2023-05-01T11:36:00Z">
        <w:r w:rsidR="00554C9E">
          <w:rPr>
            <w:rFonts w:ascii="Times New Roman" w:eastAsia="Malgun Gothic" w:hAnsi="Times New Roman" w:cs="Times New Roman"/>
            <w:sz w:val="18"/>
            <w:szCs w:val="20"/>
          </w:rPr>
          <w:t>s</w:t>
        </w:r>
      </w:ins>
      <w:ins w:id="88" w:author="Brian Hart (brianh)" w:date="2023-05-01T11:33:00Z">
        <w:r w:rsidR="005E0761">
          <w:rPr>
            <w:rFonts w:ascii="Times New Roman" w:eastAsia="Malgun Gothic" w:hAnsi="Times New Roman" w:cs="Times New Roman"/>
            <w:sz w:val="18"/>
            <w:szCs w:val="20"/>
          </w:rPr>
          <w:t xml:space="preserve"> affiliated with an MLD shall </w:t>
        </w:r>
      </w:ins>
      <w:ins w:id="89" w:author="Brian Hart (brianh)" w:date="2023-05-01T11:34:00Z">
        <w:r w:rsidR="004B5512">
          <w:rPr>
            <w:rFonts w:ascii="Times New Roman" w:eastAsia="Malgun Gothic" w:hAnsi="Times New Roman" w:cs="Times New Roman"/>
            <w:sz w:val="18"/>
            <w:szCs w:val="20"/>
          </w:rPr>
          <w:t xml:space="preserve">set </w:t>
        </w:r>
        <w:r w:rsidR="00BC7B8A" w:rsidRPr="001A58F7">
          <w:rPr>
            <w:rFonts w:ascii="Times New Roman" w:eastAsia="Malgun Gothic" w:hAnsi="Times New Roman" w:cs="Times New Roman"/>
            <w:sz w:val="18"/>
            <w:szCs w:val="20"/>
          </w:rPr>
          <w:t>dot11MACAddressPolicyActivated</w:t>
        </w:r>
        <w:r w:rsidR="004B5512">
          <w:rPr>
            <w:rFonts w:ascii="Times New Roman" w:eastAsia="Malgun Gothic" w:hAnsi="Times New Roman" w:cs="Times New Roman"/>
            <w:sz w:val="18"/>
            <w:szCs w:val="20"/>
          </w:rPr>
          <w:t xml:space="preserve"> to</w:t>
        </w:r>
      </w:ins>
      <w:ins w:id="90" w:author="Brian Hart (brianh)" w:date="2023-05-01T11:35:00Z">
        <w:r w:rsidR="004B5512">
          <w:rPr>
            <w:rFonts w:ascii="Times New Roman" w:eastAsia="Malgun Gothic" w:hAnsi="Times New Roman" w:cs="Times New Roman"/>
            <w:sz w:val="18"/>
            <w:szCs w:val="20"/>
          </w:rPr>
          <w:t xml:space="preserve"> the same value</w:t>
        </w:r>
        <w:r w:rsidR="006E3098">
          <w:rPr>
            <w:rFonts w:ascii="Times New Roman" w:eastAsia="Malgun Gothic" w:hAnsi="Times New Roman" w:cs="Times New Roman"/>
            <w:sz w:val="18"/>
            <w:szCs w:val="20"/>
          </w:rPr>
          <w:t xml:space="preserve"> and shall advertise the same </w:t>
        </w:r>
        <w:r w:rsidR="006E3098" w:rsidRPr="001A58F7">
          <w:rPr>
            <w:rFonts w:ascii="Times New Roman" w:eastAsia="Malgun Gothic" w:hAnsi="Times New Roman" w:cs="Times New Roman"/>
            <w:sz w:val="18"/>
            <w:szCs w:val="20"/>
          </w:rPr>
          <w:t xml:space="preserve">MAC </w:t>
        </w:r>
      </w:ins>
      <w:ins w:id="91" w:author="Brian Hart (brianh)" w:date="2023-05-01T11:36:00Z">
        <w:r w:rsidR="001A0667">
          <w:rPr>
            <w:rFonts w:ascii="Times New Roman" w:eastAsia="Malgun Gothic" w:hAnsi="Times New Roman" w:cs="Times New Roman"/>
            <w:sz w:val="18"/>
            <w:szCs w:val="20"/>
          </w:rPr>
          <w:t>a</w:t>
        </w:r>
      </w:ins>
      <w:ins w:id="92" w:author="Brian Hart (brianh)" w:date="2023-05-01T11:35:00Z">
        <w:r w:rsidR="006E3098" w:rsidRPr="001A58F7">
          <w:rPr>
            <w:rFonts w:ascii="Times New Roman" w:eastAsia="Malgun Gothic" w:hAnsi="Times New Roman" w:cs="Times New Roman"/>
            <w:sz w:val="18"/>
            <w:szCs w:val="20"/>
          </w:rPr>
          <w:t xml:space="preserve">ddress </w:t>
        </w:r>
      </w:ins>
      <w:ins w:id="93" w:author="Brian Hart (brianh)" w:date="2023-05-01T11:37:00Z">
        <w:r w:rsidR="001A0667">
          <w:rPr>
            <w:rFonts w:ascii="Times New Roman" w:eastAsia="Malgun Gothic" w:hAnsi="Times New Roman" w:cs="Times New Roman"/>
            <w:sz w:val="18"/>
            <w:szCs w:val="20"/>
          </w:rPr>
          <w:t>p</w:t>
        </w:r>
      </w:ins>
      <w:ins w:id="94" w:author="Brian Hart (brianh)" w:date="2023-05-01T11:35:00Z">
        <w:r w:rsidR="006E3098" w:rsidRPr="001A58F7">
          <w:rPr>
            <w:rFonts w:ascii="Times New Roman" w:eastAsia="Malgun Gothic" w:hAnsi="Times New Roman" w:cs="Times New Roman"/>
            <w:sz w:val="18"/>
            <w:szCs w:val="20"/>
          </w:rPr>
          <w:t xml:space="preserve">olicy </w:t>
        </w:r>
      </w:ins>
      <w:ins w:id="95" w:author="Brian Hart (brianh)" w:date="2023-05-01T11:37:00Z">
        <w:r w:rsidR="00910557">
          <w:rPr>
            <w:rFonts w:ascii="Times New Roman" w:eastAsia="Malgun Gothic" w:hAnsi="Times New Roman" w:cs="Times New Roman"/>
            <w:sz w:val="18"/>
            <w:szCs w:val="20"/>
          </w:rPr>
          <w:t xml:space="preserve">in their </w:t>
        </w:r>
        <w:r w:rsidR="009B41C1">
          <w:rPr>
            <w:rFonts w:ascii="Times New Roman" w:eastAsia="Malgun Gothic" w:hAnsi="Times New Roman" w:cs="Times New Roman"/>
            <w:sz w:val="18"/>
            <w:szCs w:val="20"/>
          </w:rPr>
          <w:t xml:space="preserve">transmitted </w:t>
        </w:r>
        <w:r w:rsidR="00910557" w:rsidRPr="001A58F7">
          <w:rPr>
            <w:rFonts w:ascii="Times New Roman" w:eastAsia="Malgun Gothic" w:hAnsi="Times New Roman" w:cs="Times New Roman"/>
            <w:sz w:val="18"/>
            <w:szCs w:val="20"/>
          </w:rPr>
          <w:t xml:space="preserve">MAC Address Policy </w:t>
        </w:r>
      </w:ins>
      <w:ins w:id="96" w:author="Brian Hart (brianh)" w:date="2023-05-01T11:35:00Z">
        <w:r w:rsidR="006E3098" w:rsidRPr="001A58F7">
          <w:rPr>
            <w:rFonts w:ascii="Times New Roman" w:eastAsia="Malgun Gothic" w:hAnsi="Times New Roman" w:cs="Times New Roman"/>
            <w:sz w:val="18"/>
            <w:szCs w:val="20"/>
          </w:rPr>
          <w:t>ANQP-element</w:t>
        </w:r>
      </w:ins>
      <w:ins w:id="97" w:author="Brian Hart (brianh)" w:date="2023-05-01T11:37:00Z">
        <w:r w:rsidR="00910557">
          <w:rPr>
            <w:rFonts w:ascii="Times New Roman" w:eastAsia="Malgun Gothic" w:hAnsi="Times New Roman" w:cs="Times New Roman"/>
            <w:sz w:val="18"/>
            <w:szCs w:val="20"/>
          </w:rPr>
          <w:t>s</w:t>
        </w:r>
      </w:ins>
      <w:ins w:id="98" w:author="Brian Hart (brianh)" w:date="2023-05-01T11:34:00Z">
        <w:r w:rsidR="00D10FDF">
          <w:rPr>
            <w:rFonts w:ascii="Times New Roman" w:eastAsia="Malgun Gothic" w:hAnsi="Times New Roman" w:cs="Times New Roman"/>
            <w:sz w:val="18"/>
            <w:szCs w:val="20"/>
          </w:rPr>
          <w:t>.</w:t>
        </w:r>
      </w:ins>
    </w:p>
    <w:p w14:paraId="7747D000" w14:textId="77777777" w:rsidR="000A6098" w:rsidRDefault="000A6098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53C14961" w14:textId="1580D014" w:rsidR="001A58F7" w:rsidRDefault="001A58F7" w:rsidP="001A58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  <w:r w:rsidRPr="001A58F7">
        <w:rPr>
          <w:rFonts w:ascii="Times New Roman" w:eastAsia="Malgun Gothic" w:hAnsi="Times New Roman" w:cs="Times New Roman"/>
          <w:sz w:val="18"/>
          <w:szCs w:val="20"/>
        </w:rPr>
        <w:t>A non-AP STA that receives from an AP an Extended Capabilities field with the Local MAC Address Policy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subfield set to 1 should, unless it has previously stored the MAC address policy for the ESS, discover that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policy, using the MAC Address Policy ANQP-element, before sending any Association Request frame to</w:t>
      </w:r>
      <w:r>
        <w:rPr>
          <w:rFonts w:ascii="Times New Roman" w:eastAsia="Malgun Gothic" w:hAnsi="Times New Roman" w:cs="Times New Roman"/>
          <w:sz w:val="18"/>
          <w:szCs w:val="20"/>
        </w:rPr>
        <w:t xml:space="preserve"> </w:t>
      </w:r>
      <w:r w:rsidRPr="001A58F7">
        <w:rPr>
          <w:rFonts w:ascii="Times New Roman" w:eastAsia="Malgun Gothic" w:hAnsi="Times New Roman" w:cs="Times New Roman"/>
          <w:sz w:val="18"/>
          <w:szCs w:val="20"/>
        </w:rPr>
        <w:t>that AP using a local MAC address as the TA</w:t>
      </w:r>
      <w:ins w:id="99" w:author="Brian Hart (brianh)" w:date="2023-05-01T11:46:00Z">
        <w:r w:rsidR="00D74BC9">
          <w:rPr>
            <w:rFonts w:ascii="Times New Roman" w:eastAsia="Malgun Gothic" w:hAnsi="Times New Roman" w:cs="Times New Roman"/>
            <w:sz w:val="18"/>
            <w:szCs w:val="20"/>
          </w:rPr>
          <w:t xml:space="preserve"> or </w:t>
        </w:r>
      </w:ins>
      <w:ins w:id="100" w:author="Brian Hart (brianh)" w:date="2023-05-01T11:47:00Z">
        <w:r w:rsidR="003C42A5">
          <w:rPr>
            <w:rFonts w:ascii="Times New Roman" w:eastAsia="Malgun Gothic" w:hAnsi="Times New Roman" w:cs="Times New Roman"/>
            <w:sz w:val="18"/>
            <w:szCs w:val="20"/>
          </w:rPr>
          <w:t xml:space="preserve">a </w:t>
        </w:r>
        <w:r w:rsidR="00D74BC9">
          <w:rPr>
            <w:rFonts w:ascii="Times New Roman" w:eastAsia="Malgun Gothic" w:hAnsi="Times New Roman" w:cs="Times New Roman"/>
            <w:sz w:val="18"/>
            <w:szCs w:val="20"/>
          </w:rPr>
          <w:t>local MLD MAC address as its MLD MAC address</w:t>
        </w:r>
      </w:ins>
      <w:r w:rsidRPr="001A58F7">
        <w:rPr>
          <w:rFonts w:ascii="Times New Roman" w:eastAsia="Malgun Gothic" w:hAnsi="Times New Roman" w:cs="Times New Roman"/>
          <w:sz w:val="18"/>
          <w:szCs w:val="20"/>
        </w:rPr>
        <w:t>.</w:t>
      </w:r>
    </w:p>
    <w:sectPr w:rsidR="001A58F7" w:rsidSect="00E70EC1">
      <w:headerReference w:type="default" r:id="rId14"/>
      <w:footerReference w:type="default" r:id="rId15"/>
      <w:pgSz w:w="12240" w:h="15840"/>
      <w:pgMar w:top="1280" w:right="800" w:bottom="880" w:left="800" w:header="661" w:footer="68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Brian Hart (brianh)" w:date="2023-05-01T16:08:00Z" w:initials="BH(">
    <w:p w14:paraId="740D64C1" w14:textId="77777777" w:rsidR="00F37F32" w:rsidRDefault="00F325F2" w:rsidP="009005EC">
      <w:pPr>
        <w:pStyle w:val="CommentText"/>
      </w:pPr>
      <w:r>
        <w:rPr>
          <w:rStyle w:val="CommentReference"/>
        </w:rPr>
        <w:annotationRef/>
      </w:r>
      <w:r w:rsidR="00F37F32">
        <w:t>The MLD MAC address doesn’t appear explicitly in individual frames but it is implicitly present via encryption. But arguably this text could be deleted. (Thoughts?) Alternative: change "per MAC address" to "between changes"</w:t>
      </w:r>
    </w:p>
  </w:comment>
  <w:comment w:id="26" w:author="Brian Hart (brianh)" w:date="2023-05-01T11:13:00Z" w:initials="BH(">
    <w:p w14:paraId="50AC12F2" w14:textId="77777777" w:rsidR="00DE0D8B" w:rsidRDefault="004E63AC" w:rsidP="00F10010">
      <w:pPr>
        <w:pStyle w:val="CommentText"/>
      </w:pPr>
      <w:r>
        <w:rPr>
          <w:rStyle w:val="CommentReference"/>
        </w:rPr>
        <w:annotationRef/>
      </w:r>
      <w:r w:rsidR="00DE0D8B">
        <w:t>MLD MAC address is never used before assoc so N/A to MLDs.</w:t>
      </w:r>
    </w:p>
  </w:comment>
  <w:comment w:id="34" w:author="Brian Hart (brianh)" w:date="2023-05-01T11:14:00Z" w:initials="BH(">
    <w:p w14:paraId="48215B73" w14:textId="26C421E9" w:rsidR="00601161" w:rsidRDefault="00601161" w:rsidP="001F1272">
      <w:pPr>
        <w:pStyle w:val="CommentText"/>
      </w:pPr>
      <w:r>
        <w:rPr>
          <w:rStyle w:val="CommentReference"/>
        </w:rPr>
        <w:annotationRef/>
      </w:r>
      <w:r>
        <w:t>Ditto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0D64C1" w15:done="0"/>
  <w15:commentEx w15:paraId="50AC12F2" w15:done="0"/>
  <w15:commentEx w15:paraId="48215B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A628A" w16cex:dateUtc="2023-05-01T23:08:00Z"/>
  <w16cex:commentExtensible w16cex:durableId="27FA1D60" w16cex:dateUtc="2023-05-01T18:13:00Z"/>
  <w16cex:commentExtensible w16cex:durableId="27FA1D8B" w16cex:dateUtc="2023-05-01T1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0D64C1" w16cid:durableId="27FA628A"/>
  <w16cid:commentId w16cid:paraId="50AC12F2" w16cid:durableId="27FA1D60"/>
  <w16cid:commentId w16cid:paraId="48215B73" w16cid:durableId="27FA1D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CA88" w14:textId="77777777" w:rsidR="00D0362C" w:rsidRDefault="00D0362C" w:rsidP="00766E54">
      <w:pPr>
        <w:spacing w:after="0" w:line="240" w:lineRule="auto"/>
      </w:pPr>
      <w:r>
        <w:separator/>
      </w:r>
    </w:p>
  </w:endnote>
  <w:endnote w:type="continuationSeparator" w:id="0">
    <w:p w14:paraId="2FCD9530" w14:textId="77777777" w:rsidR="00D0362C" w:rsidRDefault="00D0362C" w:rsidP="00766E54">
      <w:pPr>
        <w:spacing w:after="0" w:line="240" w:lineRule="auto"/>
      </w:pPr>
      <w:r>
        <w:continuationSeparator/>
      </w:r>
    </w:p>
  </w:endnote>
  <w:endnote w:type="continuationNotice" w:id="1">
    <w:p w14:paraId="61FFB8E8" w14:textId="77777777" w:rsidR="00D0362C" w:rsidRDefault="00D03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0374B62C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0355C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038C" w14:textId="77777777" w:rsidR="00D0362C" w:rsidRDefault="00D0362C" w:rsidP="00766E54">
      <w:pPr>
        <w:spacing w:after="0" w:line="240" w:lineRule="auto"/>
      </w:pPr>
      <w:r>
        <w:separator/>
      </w:r>
    </w:p>
  </w:footnote>
  <w:footnote w:type="continuationSeparator" w:id="0">
    <w:p w14:paraId="403F6A8A" w14:textId="77777777" w:rsidR="00D0362C" w:rsidRDefault="00D0362C" w:rsidP="00766E54">
      <w:pPr>
        <w:spacing w:after="0" w:line="240" w:lineRule="auto"/>
      </w:pPr>
      <w:r>
        <w:continuationSeparator/>
      </w:r>
    </w:p>
  </w:footnote>
  <w:footnote w:type="continuationNotice" w:id="1">
    <w:p w14:paraId="49BE43E5" w14:textId="77777777" w:rsidR="00D0362C" w:rsidRDefault="00D03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1E825770" w:rsidR="007D6180" w:rsidRPr="00B21A42" w:rsidRDefault="0020355C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2F28E1">
      <w:rPr>
        <w:sz w:val="28"/>
      </w:rPr>
      <w:t xml:space="preserve"> 202</w:t>
    </w:r>
    <w:r w:rsidR="00C96C91">
      <w:rPr>
        <w:sz w:val="28"/>
      </w:rPr>
      <w:t>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 w:rsidR="00DE0D8B">
      <w:rPr>
        <w:sz w:val="28"/>
      </w:rPr>
      <w:t>0735</w:t>
    </w:r>
    <w:r w:rsidR="00864FA1">
      <w:rPr>
        <w:sz w:val="28"/>
      </w:rPr>
      <w:t>r</w:t>
    </w:r>
    <w:r>
      <w:rPr>
        <w:sz w:val="28"/>
      </w:rPr>
      <w:t>0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93229700">
    <w:abstractNumId w:val="6"/>
  </w:num>
  <w:num w:numId="2" w16cid:durableId="1983345428">
    <w:abstractNumId w:val="4"/>
  </w:num>
  <w:num w:numId="3" w16cid:durableId="1492481346">
    <w:abstractNumId w:val="1"/>
  </w:num>
  <w:num w:numId="4" w16cid:durableId="276097">
    <w:abstractNumId w:val="7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65F"/>
    <w:rsid w:val="00016845"/>
    <w:rsid w:val="00016CE1"/>
    <w:rsid w:val="00016D8C"/>
    <w:rsid w:val="00017323"/>
    <w:rsid w:val="00017428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85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1392"/>
    <w:rsid w:val="00041554"/>
    <w:rsid w:val="00041AF5"/>
    <w:rsid w:val="000420C5"/>
    <w:rsid w:val="00042534"/>
    <w:rsid w:val="000429FF"/>
    <w:rsid w:val="00042C36"/>
    <w:rsid w:val="00042F22"/>
    <w:rsid w:val="00043034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E5C"/>
    <w:rsid w:val="000611D3"/>
    <w:rsid w:val="00061378"/>
    <w:rsid w:val="000613F0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58A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FBC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098"/>
    <w:rsid w:val="000A639B"/>
    <w:rsid w:val="000A657F"/>
    <w:rsid w:val="000A6595"/>
    <w:rsid w:val="000A6A32"/>
    <w:rsid w:val="000A6DD8"/>
    <w:rsid w:val="000A707C"/>
    <w:rsid w:val="000A73B4"/>
    <w:rsid w:val="000A79B5"/>
    <w:rsid w:val="000A7B13"/>
    <w:rsid w:val="000B006F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8DC"/>
    <w:rsid w:val="000B7EA1"/>
    <w:rsid w:val="000B7FA1"/>
    <w:rsid w:val="000C03CC"/>
    <w:rsid w:val="000C05E8"/>
    <w:rsid w:val="000C0918"/>
    <w:rsid w:val="000C0C00"/>
    <w:rsid w:val="000C0CF7"/>
    <w:rsid w:val="000C1661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8C2"/>
    <w:rsid w:val="000D6AAB"/>
    <w:rsid w:val="000D71A6"/>
    <w:rsid w:val="000D72DD"/>
    <w:rsid w:val="000D7713"/>
    <w:rsid w:val="000D7934"/>
    <w:rsid w:val="000E0144"/>
    <w:rsid w:val="000E0273"/>
    <w:rsid w:val="000E041F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AEF"/>
    <w:rsid w:val="000E3B39"/>
    <w:rsid w:val="000E4177"/>
    <w:rsid w:val="000E4BF3"/>
    <w:rsid w:val="000E4EFF"/>
    <w:rsid w:val="000E5BED"/>
    <w:rsid w:val="000E62CB"/>
    <w:rsid w:val="000E655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23A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A0"/>
    <w:rsid w:val="0010638C"/>
    <w:rsid w:val="001064DA"/>
    <w:rsid w:val="001069DA"/>
    <w:rsid w:val="00107023"/>
    <w:rsid w:val="0010752B"/>
    <w:rsid w:val="00107D7E"/>
    <w:rsid w:val="0011053C"/>
    <w:rsid w:val="001105AA"/>
    <w:rsid w:val="00111091"/>
    <w:rsid w:val="0011119F"/>
    <w:rsid w:val="001114AE"/>
    <w:rsid w:val="0011153A"/>
    <w:rsid w:val="00111987"/>
    <w:rsid w:val="00111B00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B0B"/>
    <w:rsid w:val="00132EF6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522B"/>
    <w:rsid w:val="0014528E"/>
    <w:rsid w:val="00146006"/>
    <w:rsid w:val="00146BA4"/>
    <w:rsid w:val="00147D05"/>
    <w:rsid w:val="00150F17"/>
    <w:rsid w:val="00151BD9"/>
    <w:rsid w:val="00151BFE"/>
    <w:rsid w:val="00151FC2"/>
    <w:rsid w:val="0015228D"/>
    <w:rsid w:val="00152341"/>
    <w:rsid w:val="00152880"/>
    <w:rsid w:val="00152C00"/>
    <w:rsid w:val="0015400A"/>
    <w:rsid w:val="00154155"/>
    <w:rsid w:val="0015438C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33AC"/>
    <w:rsid w:val="00163472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E09"/>
    <w:rsid w:val="00184FBA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4A09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976E5"/>
    <w:rsid w:val="001A05B4"/>
    <w:rsid w:val="001A0667"/>
    <w:rsid w:val="001A0FA3"/>
    <w:rsid w:val="001A13E8"/>
    <w:rsid w:val="001A188D"/>
    <w:rsid w:val="001A258D"/>
    <w:rsid w:val="001A2840"/>
    <w:rsid w:val="001A3483"/>
    <w:rsid w:val="001A3F6B"/>
    <w:rsid w:val="001A4516"/>
    <w:rsid w:val="001A58F7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A17"/>
    <w:rsid w:val="001D4B03"/>
    <w:rsid w:val="001D5588"/>
    <w:rsid w:val="001D5CB3"/>
    <w:rsid w:val="001D6104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5133"/>
    <w:rsid w:val="001E56F2"/>
    <w:rsid w:val="001E57C3"/>
    <w:rsid w:val="001E5832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58B9"/>
    <w:rsid w:val="001F5CD1"/>
    <w:rsid w:val="001F5EB7"/>
    <w:rsid w:val="001F720E"/>
    <w:rsid w:val="001F72BA"/>
    <w:rsid w:val="001F72C2"/>
    <w:rsid w:val="001F76A6"/>
    <w:rsid w:val="001F780C"/>
    <w:rsid w:val="001F7851"/>
    <w:rsid w:val="001F7DA6"/>
    <w:rsid w:val="002004CB"/>
    <w:rsid w:val="00200C52"/>
    <w:rsid w:val="0020156F"/>
    <w:rsid w:val="00201BD4"/>
    <w:rsid w:val="002020E0"/>
    <w:rsid w:val="0020297D"/>
    <w:rsid w:val="00202FA3"/>
    <w:rsid w:val="0020314F"/>
    <w:rsid w:val="002032BC"/>
    <w:rsid w:val="00203373"/>
    <w:rsid w:val="0020355C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742"/>
    <w:rsid w:val="00211449"/>
    <w:rsid w:val="002115F1"/>
    <w:rsid w:val="00211633"/>
    <w:rsid w:val="00211687"/>
    <w:rsid w:val="00211C5E"/>
    <w:rsid w:val="00211CE6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D8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6172"/>
    <w:rsid w:val="002365CA"/>
    <w:rsid w:val="002368BD"/>
    <w:rsid w:val="00236982"/>
    <w:rsid w:val="00240257"/>
    <w:rsid w:val="002402BA"/>
    <w:rsid w:val="002404BD"/>
    <w:rsid w:val="0024069E"/>
    <w:rsid w:val="0024148F"/>
    <w:rsid w:val="00242437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7440"/>
    <w:rsid w:val="00277525"/>
    <w:rsid w:val="00277B5D"/>
    <w:rsid w:val="00277BFD"/>
    <w:rsid w:val="002813BB"/>
    <w:rsid w:val="002818A3"/>
    <w:rsid w:val="00281B68"/>
    <w:rsid w:val="00281BB5"/>
    <w:rsid w:val="00281F3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A0379"/>
    <w:rsid w:val="002A0AD5"/>
    <w:rsid w:val="002A1346"/>
    <w:rsid w:val="002A1547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A7C03"/>
    <w:rsid w:val="002B02A8"/>
    <w:rsid w:val="002B08E1"/>
    <w:rsid w:val="002B0943"/>
    <w:rsid w:val="002B0BA1"/>
    <w:rsid w:val="002B0BCE"/>
    <w:rsid w:val="002B11ED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0C2"/>
    <w:rsid w:val="002C3A3E"/>
    <w:rsid w:val="002C3B88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6BE0"/>
    <w:rsid w:val="002F01AD"/>
    <w:rsid w:val="002F0403"/>
    <w:rsid w:val="002F10B2"/>
    <w:rsid w:val="002F114F"/>
    <w:rsid w:val="002F12A8"/>
    <w:rsid w:val="002F13DE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0D23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98E"/>
    <w:rsid w:val="00324EC0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4B8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EB7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1B9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312"/>
    <w:rsid w:val="00396540"/>
    <w:rsid w:val="003969D9"/>
    <w:rsid w:val="00397217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4DC0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2A5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DFA"/>
    <w:rsid w:val="003D2E89"/>
    <w:rsid w:val="003D3283"/>
    <w:rsid w:val="003D33D1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7443"/>
    <w:rsid w:val="003F7990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999"/>
    <w:rsid w:val="00410AD8"/>
    <w:rsid w:val="004112C4"/>
    <w:rsid w:val="00411F0E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1A6"/>
    <w:rsid w:val="004612E9"/>
    <w:rsid w:val="00461622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75F"/>
    <w:rsid w:val="004718BF"/>
    <w:rsid w:val="00471EE7"/>
    <w:rsid w:val="00472174"/>
    <w:rsid w:val="004730CB"/>
    <w:rsid w:val="00473587"/>
    <w:rsid w:val="004735BA"/>
    <w:rsid w:val="00473919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8022C"/>
    <w:rsid w:val="00480D4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512"/>
    <w:rsid w:val="004B56C5"/>
    <w:rsid w:val="004B5812"/>
    <w:rsid w:val="004B5937"/>
    <w:rsid w:val="004B5C31"/>
    <w:rsid w:val="004B6310"/>
    <w:rsid w:val="004B65B1"/>
    <w:rsid w:val="004B7743"/>
    <w:rsid w:val="004C0211"/>
    <w:rsid w:val="004C0791"/>
    <w:rsid w:val="004C08D1"/>
    <w:rsid w:val="004C0D55"/>
    <w:rsid w:val="004C2A83"/>
    <w:rsid w:val="004C2CFD"/>
    <w:rsid w:val="004C2DBC"/>
    <w:rsid w:val="004C2E84"/>
    <w:rsid w:val="004C39B5"/>
    <w:rsid w:val="004C4592"/>
    <w:rsid w:val="004C45AE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CF"/>
    <w:rsid w:val="004D66D5"/>
    <w:rsid w:val="004D6F93"/>
    <w:rsid w:val="004D71A7"/>
    <w:rsid w:val="004D7A63"/>
    <w:rsid w:val="004E0B4A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8AE"/>
    <w:rsid w:val="004E5C21"/>
    <w:rsid w:val="004E620E"/>
    <w:rsid w:val="004E6251"/>
    <w:rsid w:val="004E63AC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275A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783A"/>
    <w:rsid w:val="00517A2B"/>
    <w:rsid w:val="00517E47"/>
    <w:rsid w:val="005200A8"/>
    <w:rsid w:val="00520BCB"/>
    <w:rsid w:val="00520D37"/>
    <w:rsid w:val="0052113E"/>
    <w:rsid w:val="00521223"/>
    <w:rsid w:val="005215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4C9E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422"/>
    <w:rsid w:val="0057554A"/>
    <w:rsid w:val="00575E1E"/>
    <w:rsid w:val="00576831"/>
    <w:rsid w:val="005769AE"/>
    <w:rsid w:val="00576DFF"/>
    <w:rsid w:val="00576F3E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71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761"/>
    <w:rsid w:val="005E0A9B"/>
    <w:rsid w:val="005E0D8E"/>
    <w:rsid w:val="005E1768"/>
    <w:rsid w:val="005E1B4D"/>
    <w:rsid w:val="005E1FBF"/>
    <w:rsid w:val="005E1FEC"/>
    <w:rsid w:val="005E2DB4"/>
    <w:rsid w:val="005E3531"/>
    <w:rsid w:val="005E361D"/>
    <w:rsid w:val="005E403D"/>
    <w:rsid w:val="005E4CEF"/>
    <w:rsid w:val="005E5874"/>
    <w:rsid w:val="005E676A"/>
    <w:rsid w:val="005E68D6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61"/>
    <w:rsid w:val="00601170"/>
    <w:rsid w:val="0060127B"/>
    <w:rsid w:val="00602682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49B5"/>
    <w:rsid w:val="00605F01"/>
    <w:rsid w:val="006063F3"/>
    <w:rsid w:val="00606933"/>
    <w:rsid w:val="00606A96"/>
    <w:rsid w:val="00607528"/>
    <w:rsid w:val="00607906"/>
    <w:rsid w:val="00607C4A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2785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B69"/>
    <w:rsid w:val="006248C7"/>
    <w:rsid w:val="00624BDB"/>
    <w:rsid w:val="00624D0D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DBF"/>
    <w:rsid w:val="00633FBF"/>
    <w:rsid w:val="006340AE"/>
    <w:rsid w:val="006346CF"/>
    <w:rsid w:val="00634AEE"/>
    <w:rsid w:val="00634C73"/>
    <w:rsid w:val="0063562F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A7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4423"/>
    <w:rsid w:val="00654965"/>
    <w:rsid w:val="00654998"/>
    <w:rsid w:val="00654E1D"/>
    <w:rsid w:val="006559EF"/>
    <w:rsid w:val="00655CA1"/>
    <w:rsid w:val="006561E8"/>
    <w:rsid w:val="006564F3"/>
    <w:rsid w:val="00656928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609"/>
    <w:rsid w:val="00673DA2"/>
    <w:rsid w:val="00673E08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F2A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B6F"/>
    <w:rsid w:val="006A72DE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97B"/>
    <w:rsid w:val="006C4CA9"/>
    <w:rsid w:val="006C4CC9"/>
    <w:rsid w:val="006C5B2B"/>
    <w:rsid w:val="006C6154"/>
    <w:rsid w:val="006C6316"/>
    <w:rsid w:val="006C654E"/>
    <w:rsid w:val="006C6E94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1955"/>
    <w:rsid w:val="006E2105"/>
    <w:rsid w:val="006E21B3"/>
    <w:rsid w:val="006E2E46"/>
    <w:rsid w:val="006E3098"/>
    <w:rsid w:val="006E325E"/>
    <w:rsid w:val="006E32B7"/>
    <w:rsid w:val="006E3DB4"/>
    <w:rsid w:val="006E453D"/>
    <w:rsid w:val="006E45C5"/>
    <w:rsid w:val="006E555C"/>
    <w:rsid w:val="006E617B"/>
    <w:rsid w:val="006E66EC"/>
    <w:rsid w:val="006E6E83"/>
    <w:rsid w:val="006E6FBB"/>
    <w:rsid w:val="006F0120"/>
    <w:rsid w:val="006F1453"/>
    <w:rsid w:val="006F1C09"/>
    <w:rsid w:val="006F220C"/>
    <w:rsid w:val="006F264C"/>
    <w:rsid w:val="006F27C3"/>
    <w:rsid w:val="006F3590"/>
    <w:rsid w:val="006F3885"/>
    <w:rsid w:val="006F38B8"/>
    <w:rsid w:val="006F4893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2A2"/>
    <w:rsid w:val="00712518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65EA"/>
    <w:rsid w:val="00736945"/>
    <w:rsid w:val="00737C77"/>
    <w:rsid w:val="00737CC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1BD6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9A0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40CC"/>
    <w:rsid w:val="00765863"/>
    <w:rsid w:val="00765ADD"/>
    <w:rsid w:val="00765E6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3582"/>
    <w:rsid w:val="00774346"/>
    <w:rsid w:val="00775414"/>
    <w:rsid w:val="007758FA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798"/>
    <w:rsid w:val="00790CE3"/>
    <w:rsid w:val="00790DE3"/>
    <w:rsid w:val="007913F1"/>
    <w:rsid w:val="00791B34"/>
    <w:rsid w:val="007927F3"/>
    <w:rsid w:val="007928B9"/>
    <w:rsid w:val="00793751"/>
    <w:rsid w:val="00794CDF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FFD"/>
    <w:rsid w:val="007D0A62"/>
    <w:rsid w:val="007D0C82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70C"/>
    <w:rsid w:val="007D58E6"/>
    <w:rsid w:val="007D590D"/>
    <w:rsid w:val="007D598D"/>
    <w:rsid w:val="007D5AFA"/>
    <w:rsid w:val="007D5D96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323"/>
    <w:rsid w:val="007F3E6F"/>
    <w:rsid w:val="007F48C9"/>
    <w:rsid w:val="007F4953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E52"/>
    <w:rsid w:val="0087270C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DD"/>
    <w:rsid w:val="00876F4C"/>
    <w:rsid w:val="00877DE4"/>
    <w:rsid w:val="00877E7E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E52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1F13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557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143D"/>
    <w:rsid w:val="0095221A"/>
    <w:rsid w:val="009524D8"/>
    <w:rsid w:val="00953171"/>
    <w:rsid w:val="0095321F"/>
    <w:rsid w:val="0095356D"/>
    <w:rsid w:val="009537B5"/>
    <w:rsid w:val="0095478B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DBD"/>
    <w:rsid w:val="00972796"/>
    <w:rsid w:val="00973C50"/>
    <w:rsid w:val="00974638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185E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1C1"/>
    <w:rsid w:val="009B4B1D"/>
    <w:rsid w:val="009B4B7E"/>
    <w:rsid w:val="009B6A8E"/>
    <w:rsid w:val="009B6FCF"/>
    <w:rsid w:val="009B77D8"/>
    <w:rsid w:val="009B7ECE"/>
    <w:rsid w:val="009C00E1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DBD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219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2193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5E1"/>
    <w:rsid w:val="00A333C1"/>
    <w:rsid w:val="00A33F29"/>
    <w:rsid w:val="00A344A5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1DC"/>
    <w:rsid w:val="00A41702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9A0"/>
    <w:rsid w:val="00A51B88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67EE4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697"/>
    <w:rsid w:val="00A7576B"/>
    <w:rsid w:val="00A75C60"/>
    <w:rsid w:val="00A75DE8"/>
    <w:rsid w:val="00A75E63"/>
    <w:rsid w:val="00A76246"/>
    <w:rsid w:val="00A76984"/>
    <w:rsid w:val="00A77C1E"/>
    <w:rsid w:val="00A77C58"/>
    <w:rsid w:val="00A802C9"/>
    <w:rsid w:val="00A80595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615"/>
    <w:rsid w:val="00AA310F"/>
    <w:rsid w:val="00AA3947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1004"/>
    <w:rsid w:val="00AB121E"/>
    <w:rsid w:val="00AB1230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7ED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7D3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9AB"/>
    <w:rsid w:val="00B10C99"/>
    <w:rsid w:val="00B10E3E"/>
    <w:rsid w:val="00B11A37"/>
    <w:rsid w:val="00B11D5E"/>
    <w:rsid w:val="00B125D3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728"/>
    <w:rsid w:val="00B34C98"/>
    <w:rsid w:val="00B34D3B"/>
    <w:rsid w:val="00B34F39"/>
    <w:rsid w:val="00B35420"/>
    <w:rsid w:val="00B3565E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1BD"/>
    <w:rsid w:val="00B438FB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464A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3518"/>
    <w:rsid w:val="00B6374D"/>
    <w:rsid w:val="00B641D4"/>
    <w:rsid w:val="00B64348"/>
    <w:rsid w:val="00B643CD"/>
    <w:rsid w:val="00B651D8"/>
    <w:rsid w:val="00B6583A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3A0"/>
    <w:rsid w:val="00B7545F"/>
    <w:rsid w:val="00B75D61"/>
    <w:rsid w:val="00B76372"/>
    <w:rsid w:val="00B764E0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BE0"/>
    <w:rsid w:val="00B83C47"/>
    <w:rsid w:val="00B83DEA"/>
    <w:rsid w:val="00B841D4"/>
    <w:rsid w:val="00B84852"/>
    <w:rsid w:val="00B84E6E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DAE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325"/>
    <w:rsid w:val="00BA2A5B"/>
    <w:rsid w:val="00BA2B3F"/>
    <w:rsid w:val="00BA2BBB"/>
    <w:rsid w:val="00BA2CA7"/>
    <w:rsid w:val="00BA2E57"/>
    <w:rsid w:val="00BA37C4"/>
    <w:rsid w:val="00BA444D"/>
    <w:rsid w:val="00BA61B6"/>
    <w:rsid w:val="00BA6341"/>
    <w:rsid w:val="00BA64E6"/>
    <w:rsid w:val="00BA6647"/>
    <w:rsid w:val="00BA6DDA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19F2"/>
    <w:rsid w:val="00BB2EA7"/>
    <w:rsid w:val="00BB33CC"/>
    <w:rsid w:val="00BB33D3"/>
    <w:rsid w:val="00BB3DA8"/>
    <w:rsid w:val="00BB41B6"/>
    <w:rsid w:val="00BB43C6"/>
    <w:rsid w:val="00BB475F"/>
    <w:rsid w:val="00BB49F2"/>
    <w:rsid w:val="00BB520F"/>
    <w:rsid w:val="00BB5B9D"/>
    <w:rsid w:val="00BB5BC5"/>
    <w:rsid w:val="00BB736E"/>
    <w:rsid w:val="00BB7544"/>
    <w:rsid w:val="00BC058B"/>
    <w:rsid w:val="00BC059E"/>
    <w:rsid w:val="00BC081E"/>
    <w:rsid w:val="00BC14A3"/>
    <w:rsid w:val="00BC17F9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B8A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D81"/>
    <w:rsid w:val="00BE02C4"/>
    <w:rsid w:val="00BE03E4"/>
    <w:rsid w:val="00BE07D3"/>
    <w:rsid w:val="00BE086F"/>
    <w:rsid w:val="00BE0990"/>
    <w:rsid w:val="00BE0B89"/>
    <w:rsid w:val="00BE1349"/>
    <w:rsid w:val="00BE1B6A"/>
    <w:rsid w:val="00BE1BE6"/>
    <w:rsid w:val="00BE24B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3B1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1053"/>
    <w:rsid w:val="00C11A87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266E"/>
    <w:rsid w:val="00C22A92"/>
    <w:rsid w:val="00C22B8D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978"/>
    <w:rsid w:val="00C306CB"/>
    <w:rsid w:val="00C30854"/>
    <w:rsid w:val="00C30AE5"/>
    <w:rsid w:val="00C30C3A"/>
    <w:rsid w:val="00C30DFC"/>
    <w:rsid w:val="00C3114E"/>
    <w:rsid w:val="00C324E1"/>
    <w:rsid w:val="00C329A9"/>
    <w:rsid w:val="00C3477A"/>
    <w:rsid w:val="00C348EF"/>
    <w:rsid w:val="00C34C02"/>
    <w:rsid w:val="00C34ECB"/>
    <w:rsid w:val="00C34F7E"/>
    <w:rsid w:val="00C353BF"/>
    <w:rsid w:val="00C354B2"/>
    <w:rsid w:val="00C35A86"/>
    <w:rsid w:val="00C35B67"/>
    <w:rsid w:val="00C35CAC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6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CF2"/>
    <w:rsid w:val="00C47B40"/>
    <w:rsid w:val="00C50422"/>
    <w:rsid w:val="00C51609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FD9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5B40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B5E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800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7EF"/>
    <w:rsid w:val="00D00880"/>
    <w:rsid w:val="00D010C7"/>
    <w:rsid w:val="00D01859"/>
    <w:rsid w:val="00D02393"/>
    <w:rsid w:val="00D03278"/>
    <w:rsid w:val="00D0362C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0FDF"/>
    <w:rsid w:val="00D11EAB"/>
    <w:rsid w:val="00D12521"/>
    <w:rsid w:val="00D12F32"/>
    <w:rsid w:val="00D1385F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1FE"/>
    <w:rsid w:val="00D3577C"/>
    <w:rsid w:val="00D35AD6"/>
    <w:rsid w:val="00D360ED"/>
    <w:rsid w:val="00D36764"/>
    <w:rsid w:val="00D36F53"/>
    <w:rsid w:val="00D37741"/>
    <w:rsid w:val="00D37CB9"/>
    <w:rsid w:val="00D37D9C"/>
    <w:rsid w:val="00D4036A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0CFE"/>
    <w:rsid w:val="00D60EC3"/>
    <w:rsid w:val="00D6127C"/>
    <w:rsid w:val="00D613FA"/>
    <w:rsid w:val="00D619D5"/>
    <w:rsid w:val="00D62837"/>
    <w:rsid w:val="00D628A1"/>
    <w:rsid w:val="00D63045"/>
    <w:rsid w:val="00D63314"/>
    <w:rsid w:val="00D636D1"/>
    <w:rsid w:val="00D646C6"/>
    <w:rsid w:val="00D64ADE"/>
    <w:rsid w:val="00D64B4F"/>
    <w:rsid w:val="00D64CC5"/>
    <w:rsid w:val="00D65DE4"/>
    <w:rsid w:val="00D661C8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BC9"/>
    <w:rsid w:val="00D74DDD"/>
    <w:rsid w:val="00D752EF"/>
    <w:rsid w:val="00D75601"/>
    <w:rsid w:val="00D7581A"/>
    <w:rsid w:val="00D76276"/>
    <w:rsid w:val="00D762EB"/>
    <w:rsid w:val="00D76361"/>
    <w:rsid w:val="00D765AC"/>
    <w:rsid w:val="00D76CE6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B0D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854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1614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2FE"/>
    <w:rsid w:val="00DE0B53"/>
    <w:rsid w:val="00DE0D8B"/>
    <w:rsid w:val="00DE16BB"/>
    <w:rsid w:val="00DE22A3"/>
    <w:rsid w:val="00DE2F13"/>
    <w:rsid w:val="00DE373D"/>
    <w:rsid w:val="00DE3D95"/>
    <w:rsid w:val="00DE42CC"/>
    <w:rsid w:val="00DE578F"/>
    <w:rsid w:val="00DE65B2"/>
    <w:rsid w:val="00DE681F"/>
    <w:rsid w:val="00DE6825"/>
    <w:rsid w:val="00DE693F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712"/>
    <w:rsid w:val="00DF6DA7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6C6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772D"/>
    <w:rsid w:val="00E279FE"/>
    <w:rsid w:val="00E27B45"/>
    <w:rsid w:val="00E3043B"/>
    <w:rsid w:val="00E307F5"/>
    <w:rsid w:val="00E30DF3"/>
    <w:rsid w:val="00E30F19"/>
    <w:rsid w:val="00E3109A"/>
    <w:rsid w:val="00E31417"/>
    <w:rsid w:val="00E3147A"/>
    <w:rsid w:val="00E3195C"/>
    <w:rsid w:val="00E31C19"/>
    <w:rsid w:val="00E32D3B"/>
    <w:rsid w:val="00E331EC"/>
    <w:rsid w:val="00E33CDC"/>
    <w:rsid w:val="00E33D65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765"/>
    <w:rsid w:val="00E42A85"/>
    <w:rsid w:val="00E42C41"/>
    <w:rsid w:val="00E42EE6"/>
    <w:rsid w:val="00E438BB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02D"/>
    <w:rsid w:val="00E570CA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07B"/>
    <w:rsid w:val="00E657B3"/>
    <w:rsid w:val="00E65841"/>
    <w:rsid w:val="00E664DE"/>
    <w:rsid w:val="00E668EE"/>
    <w:rsid w:val="00E67503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5006"/>
    <w:rsid w:val="00E759C9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E67"/>
    <w:rsid w:val="00EB66E7"/>
    <w:rsid w:val="00EB6E70"/>
    <w:rsid w:val="00EB7407"/>
    <w:rsid w:val="00EB793A"/>
    <w:rsid w:val="00EB7CF7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34D"/>
    <w:rsid w:val="00EC4C26"/>
    <w:rsid w:val="00EC53FF"/>
    <w:rsid w:val="00EC5528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31B2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0A2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2A62"/>
    <w:rsid w:val="00F132CF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EC0"/>
    <w:rsid w:val="00F23559"/>
    <w:rsid w:val="00F238AE"/>
    <w:rsid w:val="00F249AB"/>
    <w:rsid w:val="00F2584B"/>
    <w:rsid w:val="00F25E1F"/>
    <w:rsid w:val="00F26F8E"/>
    <w:rsid w:val="00F270C4"/>
    <w:rsid w:val="00F278B0"/>
    <w:rsid w:val="00F27BC0"/>
    <w:rsid w:val="00F30A8C"/>
    <w:rsid w:val="00F30A8E"/>
    <w:rsid w:val="00F30ACD"/>
    <w:rsid w:val="00F30C54"/>
    <w:rsid w:val="00F31013"/>
    <w:rsid w:val="00F3122F"/>
    <w:rsid w:val="00F325F2"/>
    <w:rsid w:val="00F32AD9"/>
    <w:rsid w:val="00F33622"/>
    <w:rsid w:val="00F33693"/>
    <w:rsid w:val="00F33777"/>
    <w:rsid w:val="00F33DCB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37F3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30F8"/>
    <w:rsid w:val="00F4437E"/>
    <w:rsid w:val="00F44952"/>
    <w:rsid w:val="00F44C75"/>
    <w:rsid w:val="00F45B08"/>
    <w:rsid w:val="00F45BAC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C86"/>
    <w:rsid w:val="00F80F02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8B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022"/>
    <w:rsid w:val="00FA738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B7241"/>
    <w:rsid w:val="00FB7317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5349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EF6"/>
    <w:rsid w:val="00FD7200"/>
    <w:rsid w:val="00FD7261"/>
    <w:rsid w:val="00FD745C"/>
    <w:rsid w:val="00FE04D9"/>
    <w:rsid w:val="00FE0579"/>
    <w:rsid w:val="00FE1136"/>
    <w:rsid w:val="00FE2755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A32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12.2.10 fixes</vt:lpstr>
    </vt:vector>
  </TitlesOfParts>
  <Company>Cisco Systems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12.2.10 fixes</dc:title>
  <dc:subject/>
  <dc:creator>Brian Hart (brianh)</dc:creator>
  <cp:keywords>23/0735</cp:keywords>
  <dc:description/>
  <cp:lastModifiedBy>Brian Hart (brianh)</cp:lastModifiedBy>
  <cp:revision>4</cp:revision>
  <dcterms:created xsi:type="dcterms:W3CDTF">2023-05-01T23:33:00Z</dcterms:created>
  <dcterms:modified xsi:type="dcterms:W3CDTF">2023-05-01T23:35:00Z</dcterms:modified>
</cp:coreProperties>
</file>