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CCF441C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016787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May</w:t>
            </w:r>
            <w:r w:rsidR="00290EFD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C66A08">
              <w:rPr>
                <w:rFonts w:ascii="Verdana" w:hAnsi="Verdana"/>
                <w:color w:val="000000"/>
                <w:sz w:val="20"/>
                <w:shd w:val="clear" w:color="auto" w:fill="FFFFFF"/>
              </w:rPr>
              <w:t>3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 </w:t>
            </w:r>
            <w:r w:rsidR="00C66A08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355095AE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C66A08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C66A08">
              <w:rPr>
                <w:b w:val="0"/>
                <w:sz w:val="20"/>
              </w:rPr>
              <w:t>0</w:t>
            </w:r>
            <w:r w:rsidR="00E471D2">
              <w:rPr>
                <w:b w:val="0"/>
                <w:sz w:val="20"/>
              </w:rPr>
              <w:t>5</w:t>
            </w:r>
            <w:r w:rsidRPr="009D4348">
              <w:rPr>
                <w:b w:val="0"/>
                <w:sz w:val="20"/>
              </w:rPr>
              <w:t>-</w:t>
            </w:r>
            <w:r w:rsidR="00E471D2">
              <w:rPr>
                <w:b w:val="0"/>
                <w:sz w:val="20"/>
              </w:rPr>
              <w:t>1</w:t>
            </w:r>
            <w:r w:rsidR="00FC1D71">
              <w:rPr>
                <w:b w:val="0"/>
                <w:sz w:val="20"/>
              </w:rPr>
              <w:t>8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650C21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44EC234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E7664F">
                              <w:t>1</w:t>
                            </w:r>
                            <w:r w:rsidR="00E471D2">
                              <w:t>6</w:t>
                            </w:r>
                            <w:r w:rsidR="004165B2">
                              <w:t xml:space="preserve"> </w:t>
                            </w:r>
                            <w:r w:rsidR="00EA7C83">
                              <w:t>May</w:t>
                            </w:r>
                            <w:r w:rsidR="00C66A08">
                              <w:t xml:space="preserve"> 2023 at</w:t>
                            </w:r>
                            <w:r w:rsidR="004165B2">
                              <w:t xml:space="preserve"> </w:t>
                            </w:r>
                            <w:r w:rsidR="00354A4E">
                              <w:t>1</w:t>
                            </w:r>
                            <w:r w:rsidR="00EA7C83">
                              <w:t>1</w:t>
                            </w:r>
                            <w:r w:rsidR="00354A4E">
                              <w:t>:</w:t>
                            </w:r>
                            <w:r w:rsidR="00CC246E">
                              <w:t>00</w:t>
                            </w:r>
                            <w:r w:rsidR="00354A4E">
                              <w:t>-1</w:t>
                            </w:r>
                            <w:r w:rsidR="00E5128A">
                              <w:t>2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 xml:space="preserve"> h </w:t>
                            </w:r>
                            <w:r w:rsidR="00C66A08">
                              <w:t>E</w:t>
                            </w:r>
                            <w:r w:rsidR="00A33E2F">
                              <w:t>T</w:t>
                            </w:r>
                            <w:r w:rsidR="007F3034">
                              <w:t xml:space="preserve"> and 18 May 2023 at 13:30-15:30 h ET</w:t>
                            </w:r>
                            <w:r w:rsidR="00C66A08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44EC234E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E7664F">
                        <w:t>1</w:t>
                      </w:r>
                      <w:r w:rsidR="00E471D2">
                        <w:t>6</w:t>
                      </w:r>
                      <w:r w:rsidR="004165B2">
                        <w:t xml:space="preserve"> </w:t>
                      </w:r>
                      <w:r w:rsidR="00EA7C83">
                        <w:t>May</w:t>
                      </w:r>
                      <w:r w:rsidR="00C66A08">
                        <w:t xml:space="preserve"> 2023 at</w:t>
                      </w:r>
                      <w:r w:rsidR="004165B2">
                        <w:t xml:space="preserve"> </w:t>
                      </w:r>
                      <w:r w:rsidR="00354A4E">
                        <w:t>1</w:t>
                      </w:r>
                      <w:r w:rsidR="00EA7C83">
                        <w:t>1</w:t>
                      </w:r>
                      <w:r w:rsidR="00354A4E">
                        <w:t>:</w:t>
                      </w:r>
                      <w:r w:rsidR="00CC246E">
                        <w:t>00</w:t>
                      </w:r>
                      <w:r w:rsidR="00354A4E">
                        <w:t>-1</w:t>
                      </w:r>
                      <w:r w:rsidR="00E5128A">
                        <w:t>2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 xml:space="preserve"> h </w:t>
                      </w:r>
                      <w:r w:rsidR="00C66A08">
                        <w:t>E</w:t>
                      </w:r>
                      <w:r w:rsidR="00A33E2F">
                        <w:t>T</w:t>
                      </w:r>
                      <w:r w:rsidR="007F3034">
                        <w:t xml:space="preserve"> and 18 May 2023 at 13:30-15:30 h ET</w:t>
                      </w:r>
                      <w:r w:rsidR="00C66A08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0EB167A5" w14:textId="0443A2F7" w:rsidR="00053367" w:rsidRDefault="00AD56ED" w:rsidP="0005336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38257700" w:history="1">
        <w:r w:rsidR="00053367" w:rsidRPr="00436EE6">
          <w:rPr>
            <w:rStyle w:val="Hyperlink"/>
            <w:noProof/>
          </w:rPr>
          <w:t>Tuesday 16 May 2023 at 11:00-12:30 h ET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_Toc138257700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3</w:t>
        </w:r>
        <w:r w:rsidR="00053367">
          <w:rPr>
            <w:noProof/>
            <w:webHidden/>
          </w:rPr>
          <w:fldChar w:fldCharType="end"/>
        </w:r>
      </w:hyperlink>
    </w:p>
    <w:p w14:paraId="46E1CBD4" w14:textId="0774ABCF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1" w:history="1">
        <w:r w:rsidR="00053367" w:rsidRPr="00436EE6">
          <w:rPr>
            <w:rStyle w:val="Hyperlink"/>
            <w:noProof/>
          </w:rPr>
          <w:t>Administration: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_Toc138257701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3</w:t>
        </w:r>
        <w:r w:rsidR="00053367">
          <w:rPr>
            <w:noProof/>
            <w:webHidden/>
          </w:rPr>
          <w:fldChar w:fldCharType="end"/>
        </w:r>
      </w:hyperlink>
    </w:p>
    <w:p w14:paraId="5F556845" w14:textId="5E84A037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2" w:history="1">
        <w:r w:rsidR="00053367" w:rsidRPr="00436EE6">
          <w:rPr>
            <w:rStyle w:val="Hyperlink"/>
            <w:noProof/>
          </w:rPr>
          <w:t>IEEE Std 802 project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_Toc138257702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4</w:t>
        </w:r>
        <w:r w:rsidR="00053367">
          <w:rPr>
            <w:noProof/>
            <w:webHidden/>
          </w:rPr>
          <w:fldChar w:fldCharType="end"/>
        </w:r>
      </w:hyperlink>
    </w:p>
    <w:p w14:paraId="6A8DFA40" w14:textId="549EEF4E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3" w:history="1">
        <w:r w:rsidR="00053367" w:rsidRPr="00436EE6">
          <w:rPr>
            <w:rStyle w:val="Hyperlink"/>
            <w:bCs/>
            <w:noProof/>
          </w:rPr>
          <w:t>Annex G way forward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_Toc138257703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4</w:t>
        </w:r>
        <w:r w:rsidR="00053367">
          <w:rPr>
            <w:noProof/>
            <w:webHidden/>
          </w:rPr>
          <w:fldChar w:fldCharType="end"/>
        </w:r>
      </w:hyperlink>
    </w:p>
    <w:p w14:paraId="63C66BA0" w14:textId="4A6E47E3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4" w:history="1">
        <w:r w:rsidR="00053367" w:rsidRPr="00436EE6">
          <w:rPr>
            <w:rStyle w:val="Hyperlink"/>
            <w:bCs/>
            <w:noProof/>
          </w:rPr>
          <w:t>Recessed 11:42 h ET.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_Toc138257704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5</w:t>
        </w:r>
        <w:r w:rsidR="00053367">
          <w:rPr>
            <w:noProof/>
            <w:webHidden/>
          </w:rPr>
          <w:fldChar w:fldCharType="end"/>
        </w:r>
      </w:hyperlink>
    </w:p>
    <w:p w14:paraId="4E1BB510" w14:textId="0EF5F3F5" w:rsidR="00053367" w:rsidRDefault="00650C21" w:rsidP="00053367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5" w:history="1">
        <w:r w:rsidR="00053367" w:rsidRPr="00436EE6">
          <w:rPr>
            <w:rStyle w:val="Hyperlink"/>
            <w:noProof/>
          </w:rPr>
          <w:t>Thursday 18 May 2023 at 13:30-15:30 h ET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_Toc138257705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5</w:t>
        </w:r>
        <w:r w:rsidR="00053367">
          <w:rPr>
            <w:noProof/>
            <w:webHidden/>
          </w:rPr>
          <w:fldChar w:fldCharType="end"/>
        </w:r>
      </w:hyperlink>
    </w:p>
    <w:p w14:paraId="17FDFBC9" w14:textId="3552768D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6" w:history="1">
        <w:r w:rsidR="00053367" w:rsidRPr="00436EE6">
          <w:rPr>
            <w:rStyle w:val="Hyperlink"/>
            <w:noProof/>
          </w:rPr>
          <w:t>Administration: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_Toc138257706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5</w:t>
        </w:r>
        <w:r w:rsidR="00053367">
          <w:rPr>
            <w:noProof/>
            <w:webHidden/>
          </w:rPr>
          <w:fldChar w:fldCharType="end"/>
        </w:r>
      </w:hyperlink>
    </w:p>
    <w:p w14:paraId="05B100C0" w14:textId="79E74CBF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7" w:history="1">
        <w:r w:rsidR="00053367" w:rsidRPr="00436EE6">
          <w:rPr>
            <w:rStyle w:val="Hyperlink"/>
            <w:bCs/>
            <w:noProof/>
          </w:rPr>
          <w:t>802REVc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_Toc138257707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6</w:t>
        </w:r>
        <w:r w:rsidR="00053367">
          <w:rPr>
            <w:noProof/>
            <w:webHidden/>
          </w:rPr>
          <w:fldChar w:fldCharType="end"/>
        </w:r>
      </w:hyperlink>
    </w:p>
    <w:p w14:paraId="72767819" w14:textId="5CC43FF3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8" w:history="1">
        <w:r w:rsidR="00053367" w:rsidRPr="00436EE6">
          <w:rPr>
            <w:rStyle w:val="Hyperlink"/>
            <w:bCs/>
            <w:noProof/>
          </w:rPr>
          <w:t>Annex G way forward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_Toc138257708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6</w:t>
        </w:r>
        <w:r w:rsidR="00053367">
          <w:rPr>
            <w:noProof/>
            <w:webHidden/>
          </w:rPr>
          <w:fldChar w:fldCharType="end"/>
        </w:r>
      </w:hyperlink>
    </w:p>
    <w:p w14:paraId="45EA59AF" w14:textId="670174F9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09" w:history="1">
        <w:r w:rsidR="00053367" w:rsidRPr="00436EE6">
          <w:rPr>
            <w:rStyle w:val="Hyperlink"/>
            <w:bCs/>
            <w:noProof/>
          </w:rPr>
          <w:t>WBA liaison –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_Toc138257709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6</w:t>
        </w:r>
        <w:r w:rsidR="00053367">
          <w:rPr>
            <w:noProof/>
            <w:webHidden/>
          </w:rPr>
          <w:fldChar w:fldCharType="end"/>
        </w:r>
      </w:hyperlink>
    </w:p>
    <w:p w14:paraId="4A7F5921" w14:textId="0388E72A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10" w:history="1">
        <w:r w:rsidR="00053367" w:rsidRPr="00436EE6">
          <w:rPr>
            <w:rStyle w:val="Hyperlink"/>
            <w:noProof/>
          </w:rPr>
          <w:t>Next steps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_Toc138257710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6</w:t>
        </w:r>
        <w:r w:rsidR="00053367">
          <w:rPr>
            <w:noProof/>
            <w:webHidden/>
          </w:rPr>
          <w:fldChar w:fldCharType="end"/>
        </w:r>
      </w:hyperlink>
    </w:p>
    <w:p w14:paraId="128B1691" w14:textId="666CCF7C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11" w:history="1">
        <w:r w:rsidR="00053367" w:rsidRPr="00436EE6">
          <w:rPr>
            <w:rStyle w:val="Hyperlink"/>
            <w:noProof/>
          </w:rPr>
          <w:t>Action Items: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_Toc138257711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7</w:t>
        </w:r>
        <w:r w:rsidR="00053367">
          <w:rPr>
            <w:noProof/>
            <w:webHidden/>
          </w:rPr>
          <w:fldChar w:fldCharType="end"/>
        </w:r>
      </w:hyperlink>
    </w:p>
    <w:p w14:paraId="7CED6867" w14:textId="794245F7" w:rsidR="00053367" w:rsidRDefault="00650C21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8257712" w:history="1">
        <w:r w:rsidR="00053367" w:rsidRPr="00436EE6">
          <w:rPr>
            <w:rStyle w:val="Hyperlink"/>
            <w:noProof/>
          </w:rPr>
          <w:t>Adjourned: 15:35 h ET</w:t>
        </w:r>
        <w:r w:rsidR="00053367">
          <w:rPr>
            <w:noProof/>
            <w:webHidden/>
          </w:rPr>
          <w:tab/>
        </w:r>
        <w:r w:rsidR="00053367">
          <w:rPr>
            <w:noProof/>
            <w:webHidden/>
          </w:rPr>
          <w:fldChar w:fldCharType="begin"/>
        </w:r>
        <w:r w:rsidR="00053367">
          <w:rPr>
            <w:noProof/>
            <w:webHidden/>
          </w:rPr>
          <w:instrText xml:space="preserve"> PAGEREF _Toc138257712 \h </w:instrText>
        </w:r>
        <w:r w:rsidR="00053367">
          <w:rPr>
            <w:noProof/>
            <w:webHidden/>
          </w:rPr>
        </w:r>
        <w:r w:rsidR="00053367">
          <w:rPr>
            <w:noProof/>
            <w:webHidden/>
          </w:rPr>
          <w:fldChar w:fldCharType="separate"/>
        </w:r>
        <w:r w:rsidR="00053367">
          <w:rPr>
            <w:noProof/>
            <w:webHidden/>
          </w:rPr>
          <w:t>7</w:t>
        </w:r>
        <w:r w:rsidR="00053367">
          <w:rPr>
            <w:noProof/>
            <w:webHidden/>
          </w:rPr>
          <w:fldChar w:fldCharType="end"/>
        </w:r>
      </w:hyperlink>
    </w:p>
    <w:p w14:paraId="3059669A" w14:textId="3ACB2C4F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3178F6EA" w:rsidR="003A0B73" w:rsidRPr="00B57376" w:rsidRDefault="00290EFD" w:rsidP="00AD56ED">
      <w:pPr>
        <w:pStyle w:val="Heading1"/>
        <w:rPr>
          <w:szCs w:val="32"/>
        </w:rPr>
      </w:pPr>
      <w:bookmarkStart w:id="0" w:name="_Toc138257700"/>
      <w:r>
        <w:rPr>
          <w:szCs w:val="32"/>
        </w:rPr>
        <w:lastRenderedPageBreak/>
        <w:t xml:space="preserve">Tuesday </w:t>
      </w:r>
      <w:r w:rsidR="007D13D8">
        <w:rPr>
          <w:szCs w:val="32"/>
        </w:rPr>
        <w:t>1</w:t>
      </w:r>
      <w:r w:rsidR="00CC246E">
        <w:rPr>
          <w:szCs w:val="32"/>
        </w:rPr>
        <w:t>6 May</w:t>
      </w:r>
      <w:r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34771E">
        <w:rPr>
          <w:szCs w:val="32"/>
        </w:rPr>
        <w:t>3</w:t>
      </w:r>
      <w:r w:rsidR="00CC749F" w:rsidRPr="00B57376">
        <w:rPr>
          <w:szCs w:val="32"/>
        </w:rPr>
        <w:t xml:space="preserve"> at 1</w:t>
      </w:r>
      <w:r w:rsidR="00CC246E">
        <w:rPr>
          <w:szCs w:val="32"/>
        </w:rPr>
        <w:t>1</w:t>
      </w:r>
      <w:r w:rsidR="00F90929">
        <w:rPr>
          <w:szCs w:val="32"/>
        </w:rPr>
        <w:t>:</w:t>
      </w:r>
      <w:r w:rsidR="006D7F93">
        <w:rPr>
          <w:szCs w:val="32"/>
        </w:rPr>
        <w:t>00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</w:t>
      </w:r>
      <w:r>
        <w:rPr>
          <w:szCs w:val="32"/>
        </w:rPr>
        <w:t>2</w:t>
      </w:r>
      <w:r w:rsidR="00F90929">
        <w:rPr>
          <w:szCs w:val="32"/>
        </w:rPr>
        <w:t>:30</w:t>
      </w:r>
      <w:r w:rsidR="00CC749F" w:rsidRPr="00B57376">
        <w:rPr>
          <w:szCs w:val="32"/>
        </w:rPr>
        <w:t xml:space="preserve"> h </w:t>
      </w:r>
      <w:r w:rsidR="004E6966">
        <w:rPr>
          <w:szCs w:val="32"/>
        </w:rPr>
        <w:t>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138257701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0642251A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6D7F93">
        <w:rPr>
          <w:b/>
          <w:bCs/>
          <w:sz w:val="22"/>
          <w:szCs w:val="22"/>
        </w:rPr>
        <w:t>1</w:t>
      </w:r>
      <w:r w:rsidR="00A32313" w:rsidRPr="009D4348">
        <w:rPr>
          <w:b/>
          <w:bCs/>
          <w:sz w:val="22"/>
          <w:szCs w:val="22"/>
        </w:rPr>
        <w:t>:</w:t>
      </w:r>
      <w:r w:rsidR="006D7F93">
        <w:rPr>
          <w:b/>
          <w:bCs/>
          <w:sz w:val="22"/>
          <w:szCs w:val="22"/>
        </w:rPr>
        <w:t>0</w:t>
      </w:r>
      <w:r w:rsidR="00316D84">
        <w:rPr>
          <w:b/>
          <w:bCs/>
          <w:sz w:val="22"/>
          <w:szCs w:val="22"/>
        </w:rPr>
        <w:t>5</w:t>
      </w:r>
      <w:r w:rsidR="0003266C" w:rsidRPr="009D4348">
        <w:rPr>
          <w:b/>
          <w:bCs/>
          <w:sz w:val="22"/>
          <w:szCs w:val="22"/>
        </w:rPr>
        <w:t xml:space="preserve"> </w:t>
      </w:r>
      <w:r w:rsidR="004E6966">
        <w:rPr>
          <w:b/>
          <w:bCs/>
          <w:sz w:val="22"/>
          <w:szCs w:val="22"/>
        </w:rPr>
        <w:t>ET</w:t>
      </w:r>
    </w:p>
    <w:p w14:paraId="5636C8AE" w14:textId="0833FC67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r w:rsidR="00A80578">
        <w:rPr>
          <w:rStyle w:val="Hyperlink"/>
        </w:rPr>
        <w:t xml:space="preserve"> </w:t>
      </w:r>
      <w:hyperlink r:id="rId12" w:history="1">
        <w:r w:rsidR="00D915A0">
          <w:rPr>
            <w:rStyle w:val="Hyperlink"/>
          </w:rPr>
          <w:t>11-23/0576r3</w:t>
        </w:r>
      </w:hyperlink>
      <w:r w:rsidR="00AE6FE4">
        <w:rPr>
          <w:color w:val="0000FF"/>
          <w:u w:val="single"/>
        </w:rPr>
        <w:t xml:space="preserve"> </w:t>
      </w:r>
    </w:p>
    <w:p w14:paraId="4A1847B5" w14:textId="71543D81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5430A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2" w:name="_Hlk29830667"/>
    </w:p>
    <w:p w14:paraId="4EB76556" w14:textId="62D1B2C4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16)</w:t>
      </w:r>
    </w:p>
    <w:bookmarkEnd w:id="2"/>
    <w:p w14:paraId="0034BBE0" w14:textId="77777777" w:rsidR="00E42DB8" w:rsidRPr="00C54D7E" w:rsidRDefault="00E42DB8" w:rsidP="00E42DB8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>Two meeting slots this week, Tues 10:30 and Thurs 13:30</w:t>
      </w:r>
    </w:p>
    <w:p w14:paraId="02182DDC" w14:textId="77777777" w:rsidR="00E42DB8" w:rsidRPr="00C54D7E" w:rsidRDefault="00E42DB8" w:rsidP="00E42DB8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>Attendance, noises/recording, meeting protocol reminders</w:t>
      </w:r>
    </w:p>
    <w:p w14:paraId="74A40E36" w14:textId="77777777" w:rsidR="00E42DB8" w:rsidRPr="00C54D7E" w:rsidRDefault="00E42DB8" w:rsidP="00E42DB8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>Policies, duty to inform, participation rules</w:t>
      </w:r>
    </w:p>
    <w:p w14:paraId="54C22C29" w14:textId="77777777" w:rsidR="00E42DB8" w:rsidRPr="00C54D7E" w:rsidRDefault="00E42DB8" w:rsidP="00E42DB8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>Approve meeting minutes (slide 18)</w:t>
      </w:r>
    </w:p>
    <w:p w14:paraId="3824F2F1" w14:textId="77777777" w:rsidR="00E42DB8" w:rsidRPr="00C54D7E" w:rsidRDefault="00E42DB8" w:rsidP="00E42DB8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>Contribution/discussion topics:</w:t>
      </w:r>
    </w:p>
    <w:p w14:paraId="7C88DD6A" w14:textId="77777777" w:rsidR="00E42DB8" w:rsidRPr="00C54D7E" w:rsidRDefault="00E42DB8" w:rsidP="004470CE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>IEEE Std 802 project (Tuesday)</w:t>
      </w:r>
    </w:p>
    <w:p w14:paraId="29A331DB" w14:textId="77777777" w:rsidR="00E42DB8" w:rsidRPr="00C54D7E" w:rsidRDefault="00E42DB8" w:rsidP="004470CE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>Annex G way forward (Thursday)</w:t>
      </w:r>
    </w:p>
    <w:p w14:paraId="74BC6C42" w14:textId="77777777" w:rsidR="00E42DB8" w:rsidRPr="00C54D7E" w:rsidRDefault="00E42DB8" w:rsidP="004470CE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 xml:space="preserve">WBA liaison on QoS: </w:t>
      </w:r>
      <w:hyperlink r:id="rId13" w:history="1">
        <w:r w:rsidRPr="00C54D7E">
          <w:rPr>
            <w:rStyle w:val="Hyperlink"/>
            <w:sz w:val="22"/>
            <w:szCs w:val="22"/>
          </w:rPr>
          <w:t>11-23/0838r0</w:t>
        </w:r>
      </w:hyperlink>
      <w:r w:rsidRPr="00C54D7E">
        <w:rPr>
          <w:sz w:val="22"/>
          <w:szCs w:val="22"/>
        </w:rPr>
        <w:t xml:space="preserve"> </w:t>
      </w:r>
    </w:p>
    <w:p w14:paraId="7B9207AD" w14:textId="6B465278" w:rsidR="00E42DB8" w:rsidRPr="00C54D7E" w:rsidRDefault="00E42DB8" w:rsidP="00E42DB8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C54D7E">
        <w:rPr>
          <w:sz w:val="22"/>
          <w:szCs w:val="22"/>
        </w:rPr>
        <w:t>Next steps</w:t>
      </w:r>
      <w:r w:rsidR="00C01240">
        <w:rPr>
          <w:sz w:val="22"/>
          <w:szCs w:val="22"/>
        </w:rPr>
        <w:t xml:space="preserve"> </w:t>
      </w:r>
    </w:p>
    <w:p w14:paraId="78891B8E" w14:textId="4ED8834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597559C3" w:rsidR="00565E1A" w:rsidRDefault="008957E2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Discussion on the order of the items, agreed to maintain the order.  No </w:t>
      </w:r>
      <w:r w:rsidR="00B3647F">
        <w:rPr>
          <w:sz w:val="22"/>
          <w:szCs w:val="22"/>
        </w:rPr>
        <w:t>additions were made</w:t>
      </w:r>
      <w:r w:rsidR="00C01240">
        <w:rPr>
          <w:sz w:val="22"/>
          <w:szCs w:val="22"/>
        </w:rPr>
        <w:t>. A</w:t>
      </w:r>
      <w:r w:rsidR="00565E1A">
        <w:rPr>
          <w:sz w:val="22"/>
          <w:szCs w:val="22"/>
        </w:rPr>
        <w:t xml:space="preserve">pproved by unanimous consent. </w:t>
      </w:r>
    </w:p>
    <w:p w14:paraId="38FBF832" w14:textId="77777777" w:rsidR="00F97B26" w:rsidRDefault="00F97B26" w:rsidP="00F97B26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Approval </w:t>
      </w:r>
      <w:r>
        <w:rPr>
          <w:b/>
          <w:bCs/>
          <w:sz w:val="22"/>
          <w:szCs w:val="22"/>
        </w:rPr>
        <w:t>meeting minute</w:t>
      </w:r>
    </w:p>
    <w:p w14:paraId="39F39780" w14:textId="77777777" w:rsidR="0013297D" w:rsidRDefault="0013297D" w:rsidP="00F97B26">
      <w:pPr>
        <w:rPr>
          <w:b/>
          <w:bCs/>
          <w:sz w:val="22"/>
          <w:szCs w:val="22"/>
        </w:rPr>
      </w:pPr>
    </w:p>
    <w:p w14:paraId="356D65BD" w14:textId="77777777" w:rsidR="00F97B26" w:rsidRPr="00A601C5" w:rsidRDefault="00F97B26" w:rsidP="00F97B26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1CACA542" w14:textId="77777777" w:rsidR="00D649D3" w:rsidRPr="0013297D" w:rsidRDefault="00D649D3" w:rsidP="00D649D3">
      <w:pPr>
        <w:rPr>
          <w:sz w:val="22"/>
          <w:szCs w:val="22"/>
        </w:rPr>
      </w:pPr>
      <w:r w:rsidRPr="0013297D">
        <w:rPr>
          <w:sz w:val="22"/>
          <w:szCs w:val="22"/>
        </w:rPr>
        <w:t xml:space="preserve">March plenary: </w:t>
      </w:r>
      <w:hyperlink r:id="rId14" w:history="1">
        <w:r w:rsidRPr="0013297D">
          <w:rPr>
            <w:rStyle w:val="Hyperlink"/>
            <w:sz w:val="22"/>
            <w:szCs w:val="22"/>
          </w:rPr>
          <w:t>11-23/0215r0</w:t>
        </w:r>
      </w:hyperlink>
      <w:r w:rsidRPr="0013297D">
        <w:rPr>
          <w:sz w:val="22"/>
          <w:szCs w:val="22"/>
        </w:rPr>
        <w:t xml:space="preserve"> </w:t>
      </w:r>
    </w:p>
    <w:p w14:paraId="264C99FD" w14:textId="1C7F209E" w:rsidR="00D649D3" w:rsidRPr="0013297D" w:rsidRDefault="00D649D3" w:rsidP="00D649D3">
      <w:pPr>
        <w:rPr>
          <w:sz w:val="22"/>
          <w:szCs w:val="22"/>
        </w:rPr>
      </w:pPr>
      <w:r w:rsidRPr="0013297D">
        <w:rPr>
          <w:sz w:val="22"/>
          <w:szCs w:val="22"/>
        </w:rPr>
        <w:t xml:space="preserve">May 8 telecon: </w:t>
      </w:r>
      <w:hyperlink r:id="rId15" w:history="1">
        <w:r w:rsidR="00E4019D" w:rsidRPr="0013297D">
          <w:rPr>
            <w:rStyle w:val="Hyperlink"/>
            <w:sz w:val="22"/>
            <w:szCs w:val="22"/>
          </w:rPr>
          <w:t>11-23/0845r0</w:t>
        </w:r>
      </w:hyperlink>
    </w:p>
    <w:p w14:paraId="20563DC8" w14:textId="77777777" w:rsidR="00E4019D" w:rsidRPr="00D649D3" w:rsidRDefault="00E4019D" w:rsidP="00D649D3">
      <w:pPr>
        <w:rPr>
          <w:sz w:val="22"/>
          <w:szCs w:val="22"/>
        </w:rPr>
      </w:pPr>
    </w:p>
    <w:p w14:paraId="26828FA4" w14:textId="211AB26D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 xml:space="preserve">Moved: </w:t>
      </w:r>
      <w:r w:rsidR="00496168">
        <w:rPr>
          <w:sz w:val="22"/>
          <w:szCs w:val="22"/>
        </w:rPr>
        <w:t>Joseph Levy</w:t>
      </w:r>
      <w:r w:rsidR="00B3647F">
        <w:rPr>
          <w:sz w:val="22"/>
          <w:szCs w:val="22"/>
        </w:rPr>
        <w:t xml:space="preserve"> </w:t>
      </w:r>
    </w:p>
    <w:p w14:paraId="79CD47D6" w14:textId="1FA9C9AD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 xml:space="preserve">Seconded: </w:t>
      </w:r>
      <w:r w:rsidR="00173440">
        <w:rPr>
          <w:sz w:val="22"/>
          <w:szCs w:val="22"/>
        </w:rPr>
        <w:t xml:space="preserve">Mark </w:t>
      </w:r>
      <w:r w:rsidR="00AA2822">
        <w:rPr>
          <w:sz w:val="22"/>
          <w:szCs w:val="22"/>
        </w:rPr>
        <w:t>Emmelmann</w:t>
      </w:r>
    </w:p>
    <w:p w14:paraId="6016B883" w14:textId="5FF645B5" w:rsidR="00AA2822" w:rsidRDefault="00AA2822" w:rsidP="00DD2D4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 call</w:t>
      </w:r>
      <w:r w:rsidR="00FB28CA">
        <w:rPr>
          <w:sz w:val="22"/>
          <w:szCs w:val="22"/>
        </w:rPr>
        <w:t>e</w:t>
      </w:r>
      <w:r w:rsidR="00EA07AA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EA07AA">
        <w:rPr>
          <w:sz w:val="22"/>
          <w:szCs w:val="22"/>
        </w:rPr>
        <w:t>for;</w:t>
      </w:r>
      <w:r>
        <w:rPr>
          <w:sz w:val="22"/>
          <w:szCs w:val="22"/>
        </w:rPr>
        <w:t xml:space="preserve"> no discussion was had.</w:t>
      </w:r>
    </w:p>
    <w:p w14:paraId="5349E4F6" w14:textId="4FAAA207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</w:p>
    <w:p w14:paraId="1F4A20E2" w14:textId="77777777" w:rsidR="00C457AA" w:rsidRDefault="00C457AA" w:rsidP="00C457AA">
      <w:pPr>
        <w:pStyle w:val="BodyText"/>
        <w:rPr>
          <w:sz w:val="22"/>
          <w:szCs w:val="22"/>
        </w:rPr>
      </w:pPr>
    </w:p>
    <w:p w14:paraId="78F4F906" w14:textId="77777777" w:rsidR="00173440" w:rsidRDefault="00173440" w:rsidP="00173440">
      <w:pPr>
        <w:pStyle w:val="Heading2"/>
      </w:pPr>
      <w:bookmarkStart w:id="3" w:name="_Toc138257702"/>
      <w:r>
        <w:t>I</w:t>
      </w:r>
      <w:r w:rsidRPr="00E01B3E">
        <w:t>EEE Std 802 project</w:t>
      </w:r>
      <w:bookmarkEnd w:id="3"/>
      <w:r w:rsidRPr="00E01B3E">
        <w:t xml:space="preserve">  </w:t>
      </w:r>
    </w:p>
    <w:p w14:paraId="727E5616" w14:textId="549B9B71" w:rsidR="00173440" w:rsidRDefault="00010174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Documents: </w:t>
      </w:r>
    </w:p>
    <w:p w14:paraId="07A5C061" w14:textId="5CC61385" w:rsidR="001E36AF" w:rsidRDefault="00650C21" w:rsidP="00C457AA">
      <w:pPr>
        <w:pStyle w:val="BodyText"/>
        <w:rPr>
          <w:sz w:val="22"/>
          <w:szCs w:val="22"/>
        </w:rPr>
      </w:pPr>
      <w:hyperlink r:id="rId16" w:history="1">
        <w:r w:rsidR="000E00C7">
          <w:rPr>
            <w:rStyle w:val="Hyperlink"/>
            <w:sz w:val="22"/>
            <w:szCs w:val="22"/>
          </w:rPr>
          <w:t>11-23/0773r0</w:t>
        </w:r>
      </w:hyperlink>
      <w:r w:rsidR="005E0D5A" w:rsidRPr="005E0D5A">
        <w:rPr>
          <w:rStyle w:val="Hyperlink"/>
          <w:sz w:val="22"/>
          <w:szCs w:val="22"/>
          <w:u w:val="none"/>
        </w:rPr>
        <w:t xml:space="preserve"> </w:t>
      </w:r>
      <w:r w:rsidR="005E0D5A">
        <w:rPr>
          <w:sz w:val="22"/>
          <w:szCs w:val="22"/>
        </w:rPr>
        <w:t>“</w:t>
      </w:r>
      <w:r w:rsidR="005E0D5A" w:rsidRPr="005E0D5A">
        <w:rPr>
          <w:sz w:val="22"/>
          <w:szCs w:val="22"/>
        </w:rPr>
        <w:t>802REVc Topics and Discussion Update</w:t>
      </w:r>
      <w:r w:rsidR="005E0D5A">
        <w:rPr>
          <w:sz w:val="22"/>
          <w:szCs w:val="22"/>
        </w:rPr>
        <w:t>”</w:t>
      </w:r>
      <w:r w:rsidR="00B646EE">
        <w:rPr>
          <w:sz w:val="22"/>
          <w:szCs w:val="22"/>
        </w:rPr>
        <w:t xml:space="preserve"> – contains links to current comment resolution documents.</w:t>
      </w:r>
    </w:p>
    <w:p w14:paraId="6A11B56A" w14:textId="230EBB3A" w:rsidR="00997A3B" w:rsidRDefault="00650C21" w:rsidP="00C457AA">
      <w:pPr>
        <w:pStyle w:val="BodyText"/>
        <w:rPr>
          <w:sz w:val="22"/>
          <w:szCs w:val="22"/>
        </w:rPr>
      </w:pPr>
      <w:hyperlink r:id="rId17" w:history="1">
        <w:r w:rsidR="001E36AF">
          <w:rPr>
            <w:rStyle w:val="Hyperlink"/>
            <w:sz w:val="22"/>
            <w:szCs w:val="22"/>
          </w:rPr>
          <w:t>11-23/0468r1</w:t>
        </w:r>
      </w:hyperlink>
      <w:r w:rsidR="001E36AF">
        <w:rPr>
          <w:sz w:val="22"/>
          <w:szCs w:val="22"/>
        </w:rPr>
        <w:t xml:space="preserve"> </w:t>
      </w:r>
      <w:r w:rsidR="00B646EE">
        <w:rPr>
          <w:sz w:val="22"/>
          <w:szCs w:val="22"/>
        </w:rPr>
        <w:t>“</w:t>
      </w:r>
      <w:r w:rsidR="00B646EE" w:rsidRPr="00B646EE">
        <w:rPr>
          <w:sz w:val="22"/>
          <w:szCs w:val="22"/>
        </w:rPr>
        <w:t>802REVc Status - March 2023</w:t>
      </w:r>
      <w:r w:rsidR="00B646EE">
        <w:rPr>
          <w:sz w:val="22"/>
          <w:szCs w:val="22"/>
        </w:rPr>
        <w:t>”</w:t>
      </w:r>
      <w:r w:rsidR="005E0D5A" w:rsidRPr="005E0D5A">
        <w:rPr>
          <w:sz w:val="22"/>
          <w:szCs w:val="22"/>
        </w:rPr>
        <w:t xml:space="preserve"> </w:t>
      </w:r>
      <w:r w:rsidR="00B646EE">
        <w:rPr>
          <w:sz w:val="22"/>
          <w:szCs w:val="22"/>
        </w:rPr>
        <w:t>– contains links to project website and related documents.</w:t>
      </w:r>
    </w:p>
    <w:p w14:paraId="0B51A0C3" w14:textId="2C70A318" w:rsidR="00010174" w:rsidRDefault="00DD6D90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b</w:t>
      </w:r>
      <w:r w:rsidR="00B96C83">
        <w:rPr>
          <w:sz w:val="22"/>
          <w:szCs w:val="22"/>
        </w:rPr>
        <w:t xml:space="preserve">rief report on the status </w:t>
      </w:r>
      <w:r w:rsidR="00E141B1">
        <w:rPr>
          <w:sz w:val="22"/>
          <w:szCs w:val="22"/>
        </w:rPr>
        <w:t xml:space="preserve">was </w:t>
      </w:r>
      <w:r w:rsidR="00B96C83">
        <w:rPr>
          <w:sz w:val="22"/>
          <w:szCs w:val="22"/>
        </w:rPr>
        <w:t>provided by Joseph Levy</w:t>
      </w:r>
      <w:r w:rsidR="00E141B1">
        <w:rPr>
          <w:sz w:val="22"/>
          <w:szCs w:val="22"/>
        </w:rPr>
        <w:t>:</w:t>
      </w:r>
      <w:r w:rsidR="00B96C83">
        <w:rPr>
          <w:sz w:val="22"/>
          <w:szCs w:val="22"/>
        </w:rPr>
        <w:t xml:space="preserve"> </w:t>
      </w:r>
    </w:p>
    <w:p w14:paraId="3F7B0F6F" w14:textId="54AF8795" w:rsidR="00B96C83" w:rsidRDefault="00B96C83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Summary of the planed meetings</w:t>
      </w:r>
      <w:r w:rsidR="006C7B20">
        <w:rPr>
          <w:sz w:val="22"/>
          <w:szCs w:val="22"/>
        </w:rPr>
        <w:t xml:space="preserve"> for the meeting week</w:t>
      </w:r>
      <w:r>
        <w:rPr>
          <w:sz w:val="22"/>
          <w:szCs w:val="22"/>
        </w:rPr>
        <w:t xml:space="preserve"> </w:t>
      </w:r>
      <w:r w:rsidR="003D0565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provided on slide </w:t>
      </w:r>
      <w:r w:rsidR="006C7B20">
        <w:rPr>
          <w:sz w:val="22"/>
          <w:szCs w:val="22"/>
        </w:rPr>
        <w:t>21</w:t>
      </w:r>
      <w:r w:rsidR="001C1D48">
        <w:rPr>
          <w:sz w:val="22"/>
          <w:szCs w:val="22"/>
        </w:rPr>
        <w:t xml:space="preserve"> of the agenda</w:t>
      </w:r>
      <w:r w:rsidR="003D0565">
        <w:rPr>
          <w:sz w:val="22"/>
          <w:szCs w:val="22"/>
        </w:rPr>
        <w:t xml:space="preserve"> slide deck.</w:t>
      </w:r>
    </w:p>
    <w:p w14:paraId="78F04FB0" w14:textId="7AF0F4B9" w:rsidR="006C7B20" w:rsidRDefault="008E5FDB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lead a </w:t>
      </w:r>
      <w:r w:rsidR="006C7B20">
        <w:rPr>
          <w:sz w:val="22"/>
          <w:szCs w:val="22"/>
        </w:rPr>
        <w:t>discussion of the open 802.11 issues</w:t>
      </w:r>
      <w:r w:rsidR="001C1D48">
        <w:rPr>
          <w:sz w:val="22"/>
          <w:szCs w:val="22"/>
        </w:rPr>
        <w:t xml:space="preserve"> slide 19 of the agenda (copied here)</w:t>
      </w:r>
      <w:r w:rsidR="006C7B20">
        <w:rPr>
          <w:sz w:val="22"/>
          <w:szCs w:val="22"/>
        </w:rPr>
        <w:t>:</w:t>
      </w:r>
    </w:p>
    <w:p w14:paraId="61172CB1" w14:textId="6DC4756C" w:rsidR="00911B67" w:rsidRPr="00911B67" w:rsidRDefault="00911B67" w:rsidP="004265F0">
      <w:pPr>
        <w:pStyle w:val="BodyText"/>
        <w:rPr>
          <w:sz w:val="22"/>
          <w:szCs w:val="22"/>
        </w:rPr>
      </w:pPr>
      <w:r w:rsidRPr="00911B67">
        <w:rPr>
          <w:b/>
          <w:bCs/>
          <w:sz w:val="22"/>
          <w:szCs w:val="22"/>
        </w:rPr>
        <w:t>ARC should consider “ripple effect” and cleanup:</w:t>
      </w:r>
    </w:p>
    <w:p w14:paraId="511A7371" w14:textId="0345CC2A" w:rsidR="00911B67" w:rsidRPr="00911B67" w:rsidRDefault="00911B67" w:rsidP="00BB7D55">
      <w:pPr>
        <w:pStyle w:val="BodyText"/>
        <w:numPr>
          <w:ilvl w:val="1"/>
          <w:numId w:val="13"/>
        </w:numPr>
        <w:rPr>
          <w:sz w:val="22"/>
          <w:szCs w:val="22"/>
        </w:rPr>
      </w:pPr>
      <w:r w:rsidRPr="004265F0">
        <w:rPr>
          <w:b/>
          <w:bCs/>
          <w:sz w:val="22"/>
          <w:szCs w:val="22"/>
        </w:rPr>
        <w:t>Review 802.1AC mapping from ISS to 802.11 MAC SAP interface</w:t>
      </w:r>
      <w:r w:rsidR="00BB7D55">
        <w:rPr>
          <w:sz w:val="22"/>
          <w:szCs w:val="22"/>
        </w:rPr>
        <w:br/>
      </w:r>
      <w:r w:rsidR="00BB7D55" w:rsidRPr="00BB7D55">
        <w:rPr>
          <w:sz w:val="22"/>
          <w:szCs w:val="22"/>
        </w:rPr>
        <w:t xml:space="preserve">The Chair called for review and contributions for the July meeting.  </w:t>
      </w:r>
    </w:p>
    <w:p w14:paraId="7ECB9A87" w14:textId="3DDFC2BA" w:rsidR="00911B67" w:rsidRPr="00911B67" w:rsidRDefault="00911B67" w:rsidP="00BB7D55">
      <w:pPr>
        <w:pStyle w:val="BodyText"/>
        <w:numPr>
          <w:ilvl w:val="1"/>
          <w:numId w:val="13"/>
        </w:numPr>
        <w:rPr>
          <w:sz w:val="22"/>
          <w:szCs w:val="22"/>
        </w:rPr>
      </w:pPr>
      <w:r w:rsidRPr="004265F0">
        <w:rPr>
          <w:b/>
          <w:bCs/>
          <w:sz w:val="22"/>
          <w:szCs w:val="22"/>
        </w:rPr>
        <w:t>Consider any changes to remove 802.2/LLC terms?</w:t>
      </w:r>
      <w:r w:rsidR="00FE1E6F">
        <w:rPr>
          <w:sz w:val="22"/>
          <w:szCs w:val="22"/>
        </w:rPr>
        <w:br/>
        <w:t xml:space="preserve">The </w:t>
      </w:r>
      <w:r w:rsidR="00FE1E6F" w:rsidRPr="00FE1E6F">
        <w:rPr>
          <w:sz w:val="22"/>
          <w:szCs w:val="22"/>
        </w:rPr>
        <w:t xml:space="preserve">Chair </w:t>
      </w:r>
      <w:r w:rsidR="003C694A">
        <w:rPr>
          <w:sz w:val="22"/>
          <w:szCs w:val="22"/>
        </w:rPr>
        <w:t xml:space="preserve">stated that </w:t>
      </w:r>
      <w:r w:rsidR="00FA5738">
        <w:rPr>
          <w:sz w:val="22"/>
          <w:szCs w:val="22"/>
        </w:rPr>
        <w:t xml:space="preserve">the draft and how these terms are used </w:t>
      </w:r>
      <w:r w:rsidR="00FE1E6F" w:rsidRPr="00FE1E6F">
        <w:rPr>
          <w:sz w:val="22"/>
          <w:szCs w:val="22"/>
        </w:rPr>
        <w:t>should be reviewed to ensure it is self-</w:t>
      </w:r>
      <w:r w:rsidR="00FA5738" w:rsidRPr="00FE1E6F">
        <w:rPr>
          <w:sz w:val="22"/>
          <w:szCs w:val="22"/>
        </w:rPr>
        <w:t>consistent and</w:t>
      </w:r>
      <w:r w:rsidR="00FE1E6F" w:rsidRPr="00FE1E6F">
        <w:rPr>
          <w:sz w:val="22"/>
          <w:szCs w:val="22"/>
        </w:rPr>
        <w:t xml:space="preserve"> </w:t>
      </w:r>
      <w:r w:rsidR="00A8084F">
        <w:rPr>
          <w:sz w:val="22"/>
          <w:szCs w:val="22"/>
        </w:rPr>
        <w:t xml:space="preserve">is </w:t>
      </w:r>
      <w:r w:rsidR="00FE1E6F" w:rsidRPr="00FE1E6F">
        <w:rPr>
          <w:sz w:val="22"/>
          <w:szCs w:val="22"/>
        </w:rPr>
        <w:t>up to date</w:t>
      </w:r>
      <w:r w:rsidR="00A8084F">
        <w:rPr>
          <w:sz w:val="22"/>
          <w:szCs w:val="22"/>
        </w:rPr>
        <w:t xml:space="preserve"> with the 802.11’s understanding</w:t>
      </w:r>
      <w:r w:rsidR="00FE1E6F" w:rsidRPr="00FE1E6F">
        <w:rPr>
          <w:sz w:val="22"/>
          <w:szCs w:val="22"/>
        </w:rPr>
        <w:t xml:space="preserve">. </w:t>
      </w:r>
      <w:r w:rsidR="00416FAB">
        <w:rPr>
          <w:sz w:val="22"/>
          <w:szCs w:val="22"/>
        </w:rPr>
        <w:t>R</w:t>
      </w:r>
      <w:r w:rsidR="00FE1E6F" w:rsidRPr="00FE1E6F">
        <w:rPr>
          <w:sz w:val="22"/>
          <w:szCs w:val="22"/>
        </w:rPr>
        <w:t xml:space="preserve">eview and contributions </w:t>
      </w:r>
      <w:r w:rsidR="00416FAB">
        <w:rPr>
          <w:sz w:val="22"/>
          <w:szCs w:val="22"/>
        </w:rPr>
        <w:t xml:space="preserve">were requested </w:t>
      </w:r>
      <w:r w:rsidR="00FE1E6F" w:rsidRPr="00FE1E6F">
        <w:rPr>
          <w:sz w:val="22"/>
          <w:szCs w:val="22"/>
        </w:rPr>
        <w:t>for the July meeting.</w:t>
      </w:r>
    </w:p>
    <w:p w14:paraId="51FD5A26" w14:textId="22C46BAE" w:rsidR="00911B67" w:rsidRDefault="00911B67" w:rsidP="00BB7D55">
      <w:pPr>
        <w:pStyle w:val="BodyText"/>
        <w:numPr>
          <w:ilvl w:val="1"/>
          <w:numId w:val="13"/>
        </w:numPr>
        <w:rPr>
          <w:sz w:val="22"/>
          <w:szCs w:val="22"/>
        </w:rPr>
      </w:pPr>
      <w:r w:rsidRPr="004265F0">
        <w:rPr>
          <w:b/>
          <w:bCs/>
          <w:sz w:val="22"/>
          <w:szCs w:val="22"/>
        </w:rPr>
        <w:t>Clarifying EPD/LPD:</w:t>
      </w:r>
      <w:r w:rsidRPr="00911B67">
        <w:rPr>
          <w:sz w:val="22"/>
          <w:szCs w:val="22"/>
        </w:rPr>
        <w:t xml:space="preserve"> </w:t>
      </w:r>
      <w:r w:rsidR="00416FAB">
        <w:rPr>
          <w:rStyle w:val="Hyperlink"/>
          <w:sz w:val="22"/>
          <w:szCs w:val="22"/>
        </w:rPr>
        <w:br/>
      </w:r>
      <w:r w:rsidR="003D2406">
        <w:rPr>
          <w:sz w:val="22"/>
          <w:szCs w:val="22"/>
        </w:rPr>
        <w:t xml:space="preserve">The </w:t>
      </w:r>
      <w:r w:rsidR="000E0F48" w:rsidRPr="000E0F48">
        <w:rPr>
          <w:sz w:val="22"/>
          <w:szCs w:val="22"/>
        </w:rPr>
        <w:t xml:space="preserve">Chair </w:t>
      </w:r>
      <w:r w:rsidR="003D2406">
        <w:rPr>
          <w:sz w:val="22"/>
          <w:szCs w:val="22"/>
        </w:rPr>
        <w:t xml:space="preserve">stated that the 802.11 ARC SC has </w:t>
      </w:r>
      <w:r w:rsidR="000E0F48" w:rsidRPr="000E0F48">
        <w:rPr>
          <w:sz w:val="22"/>
          <w:szCs w:val="22"/>
        </w:rPr>
        <w:t>done work on this</w:t>
      </w:r>
      <w:r w:rsidR="003D2406">
        <w:rPr>
          <w:sz w:val="22"/>
          <w:szCs w:val="22"/>
        </w:rPr>
        <w:t xml:space="preserve"> issue (see </w:t>
      </w:r>
      <w:r w:rsidR="000E0F48" w:rsidRPr="000E0F48">
        <w:rPr>
          <w:sz w:val="22"/>
          <w:szCs w:val="22"/>
        </w:rPr>
        <w:t xml:space="preserve"> </w:t>
      </w:r>
      <w:hyperlink r:id="rId18" w:history="1">
        <w:r w:rsidR="003D2406" w:rsidRPr="00911B67">
          <w:rPr>
            <w:rStyle w:val="Hyperlink"/>
            <w:sz w:val="22"/>
            <w:szCs w:val="22"/>
          </w:rPr>
          <w:t>11-20/0174r0</w:t>
        </w:r>
      </w:hyperlink>
      <w:r w:rsidR="003D2406">
        <w:rPr>
          <w:rStyle w:val="Hyperlink"/>
          <w:sz w:val="22"/>
          <w:szCs w:val="22"/>
        </w:rPr>
        <w:t>)</w:t>
      </w:r>
      <w:r w:rsidR="002F5031">
        <w:rPr>
          <w:sz w:val="22"/>
          <w:szCs w:val="22"/>
        </w:rPr>
        <w:t xml:space="preserve">, </w:t>
      </w:r>
      <w:r w:rsidR="000E0F48" w:rsidRPr="000E0F48">
        <w:rPr>
          <w:sz w:val="22"/>
          <w:szCs w:val="22"/>
        </w:rPr>
        <w:t>but additional clean-up</w:t>
      </w:r>
      <w:r w:rsidR="002F5031">
        <w:rPr>
          <w:sz w:val="22"/>
          <w:szCs w:val="22"/>
        </w:rPr>
        <w:t xml:space="preserve"> may be required.  Also</w:t>
      </w:r>
      <w:r w:rsidR="000E0F48" w:rsidRPr="000E0F48">
        <w:rPr>
          <w:sz w:val="22"/>
          <w:szCs w:val="22"/>
        </w:rPr>
        <w:t xml:space="preserve">, </w:t>
      </w:r>
      <w:r w:rsidR="002F5031">
        <w:rPr>
          <w:sz w:val="22"/>
          <w:szCs w:val="22"/>
        </w:rPr>
        <w:t>s</w:t>
      </w:r>
      <w:r w:rsidR="000E0F48" w:rsidRPr="000E0F48">
        <w:rPr>
          <w:sz w:val="22"/>
          <w:szCs w:val="22"/>
        </w:rPr>
        <w:t>ome work is happening in the 802REVc</w:t>
      </w:r>
      <w:r w:rsidR="000357DC">
        <w:rPr>
          <w:sz w:val="22"/>
          <w:szCs w:val="22"/>
        </w:rPr>
        <w:t xml:space="preserve"> with the </w:t>
      </w:r>
      <w:r w:rsidR="000E0F48" w:rsidRPr="000E0F48">
        <w:rPr>
          <w:sz w:val="22"/>
          <w:szCs w:val="22"/>
        </w:rPr>
        <w:t>updates</w:t>
      </w:r>
      <w:r w:rsidR="000357DC">
        <w:rPr>
          <w:sz w:val="22"/>
          <w:szCs w:val="22"/>
        </w:rPr>
        <w:t xml:space="preserve"> to the draft that have been proposed</w:t>
      </w:r>
      <w:r w:rsidR="000E0F48" w:rsidRPr="000E0F48">
        <w:rPr>
          <w:sz w:val="22"/>
          <w:szCs w:val="22"/>
        </w:rPr>
        <w:t xml:space="preserve">.  </w:t>
      </w:r>
      <w:r w:rsidR="00CC5DA3">
        <w:rPr>
          <w:sz w:val="22"/>
          <w:szCs w:val="22"/>
        </w:rPr>
        <w:t xml:space="preserve">The </w:t>
      </w:r>
      <w:r w:rsidR="000E0F48" w:rsidRPr="000E0F48">
        <w:rPr>
          <w:sz w:val="22"/>
          <w:szCs w:val="22"/>
        </w:rPr>
        <w:t>current spec and the referenced document</w:t>
      </w:r>
      <w:r w:rsidR="00CC5DA3" w:rsidRPr="00CC5DA3">
        <w:rPr>
          <w:sz w:val="22"/>
          <w:szCs w:val="22"/>
        </w:rPr>
        <w:t xml:space="preserve"> </w:t>
      </w:r>
      <w:r w:rsidR="00CC5DA3">
        <w:rPr>
          <w:sz w:val="22"/>
          <w:szCs w:val="22"/>
        </w:rPr>
        <w:t xml:space="preserve">should be </w:t>
      </w:r>
      <w:r w:rsidR="00CC5DA3" w:rsidRPr="000E0F48">
        <w:rPr>
          <w:sz w:val="22"/>
          <w:szCs w:val="22"/>
        </w:rPr>
        <w:t>review</w:t>
      </w:r>
      <w:r w:rsidR="00CC5DA3">
        <w:rPr>
          <w:sz w:val="22"/>
          <w:szCs w:val="22"/>
        </w:rPr>
        <w:t>ed</w:t>
      </w:r>
      <w:r w:rsidR="000E0F48" w:rsidRPr="000E0F48">
        <w:rPr>
          <w:sz w:val="22"/>
          <w:szCs w:val="22"/>
        </w:rPr>
        <w:t>.</w:t>
      </w:r>
      <w:r w:rsidR="00CC5DA3">
        <w:rPr>
          <w:sz w:val="22"/>
          <w:szCs w:val="22"/>
        </w:rPr>
        <w:t xml:space="preserve">  Inputs are requested for the July meeting.</w:t>
      </w:r>
    </w:p>
    <w:p w14:paraId="14BA9BDC" w14:textId="647CE6C0" w:rsidR="00156A41" w:rsidRDefault="007271B4" w:rsidP="00C457AA">
      <w:pPr>
        <w:pStyle w:val="BodyText"/>
        <w:rPr>
          <w:sz w:val="22"/>
          <w:szCs w:val="22"/>
        </w:rPr>
      </w:pPr>
      <w:r w:rsidRPr="00BE1F57">
        <w:rPr>
          <w:b/>
          <w:bCs/>
          <w:sz w:val="22"/>
          <w:szCs w:val="22"/>
        </w:rPr>
        <w:t>802.11’s concept of “Portal”</w:t>
      </w:r>
      <w:r w:rsidR="002E151D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  </w:t>
      </w:r>
    </w:p>
    <w:p w14:paraId="1F3C40DB" w14:textId="6E4779E9" w:rsidR="006B6D37" w:rsidRDefault="007271B4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</w:t>
      </w:r>
      <w:r w:rsidR="002E151D">
        <w:rPr>
          <w:sz w:val="22"/>
          <w:szCs w:val="22"/>
        </w:rPr>
        <w:t xml:space="preserve">commented that the current 802.11 specification could probably be </w:t>
      </w:r>
      <w:r w:rsidR="00650C21">
        <w:rPr>
          <w:sz w:val="22"/>
          <w:szCs w:val="22"/>
        </w:rPr>
        <w:t>clearer</w:t>
      </w:r>
      <w:r w:rsidR="002E151D">
        <w:rPr>
          <w:sz w:val="22"/>
          <w:szCs w:val="22"/>
        </w:rPr>
        <w:t xml:space="preserve"> regarding the 802.11 concept of “Portal” </w:t>
      </w:r>
      <w:r>
        <w:rPr>
          <w:sz w:val="22"/>
          <w:szCs w:val="22"/>
        </w:rPr>
        <w:t xml:space="preserve">– </w:t>
      </w:r>
      <w:r w:rsidR="002E151D">
        <w:rPr>
          <w:sz w:val="22"/>
          <w:szCs w:val="22"/>
        </w:rPr>
        <w:t xml:space="preserve">it does </w:t>
      </w:r>
      <w:r>
        <w:rPr>
          <w:sz w:val="22"/>
          <w:szCs w:val="22"/>
        </w:rPr>
        <w:t xml:space="preserve">explain that the Portal is a bridge, a non 802.1Q </w:t>
      </w:r>
      <w:r w:rsidR="00197AF4">
        <w:rPr>
          <w:sz w:val="22"/>
          <w:szCs w:val="22"/>
        </w:rPr>
        <w:t>bridge.  We may want to discuss if we want to consider adding the Portal to 802REVc</w:t>
      </w:r>
      <w:r w:rsidR="006B6D37">
        <w:rPr>
          <w:sz w:val="22"/>
          <w:szCs w:val="22"/>
        </w:rPr>
        <w:t xml:space="preserve"> or more </w:t>
      </w:r>
      <w:r w:rsidR="00182CC2">
        <w:rPr>
          <w:sz w:val="22"/>
          <w:szCs w:val="22"/>
        </w:rPr>
        <w:t>explicitly</w:t>
      </w:r>
      <w:r w:rsidR="006B6D37">
        <w:rPr>
          <w:sz w:val="22"/>
          <w:szCs w:val="22"/>
        </w:rPr>
        <w:t xml:space="preserve"> use the 802REVc terminology</w:t>
      </w:r>
      <w:r w:rsidR="00182CC2">
        <w:rPr>
          <w:sz w:val="22"/>
          <w:szCs w:val="22"/>
        </w:rPr>
        <w:t xml:space="preserve"> in the 802.11 specification</w:t>
      </w:r>
      <w:r w:rsidR="006B6D37">
        <w:rPr>
          <w:sz w:val="22"/>
          <w:szCs w:val="22"/>
        </w:rPr>
        <w:t xml:space="preserve">. </w:t>
      </w:r>
      <w:r w:rsidR="008361A6">
        <w:rPr>
          <w:sz w:val="22"/>
          <w:szCs w:val="22"/>
        </w:rPr>
        <w:t>R</w:t>
      </w:r>
      <w:r w:rsidR="00AC3700">
        <w:rPr>
          <w:sz w:val="22"/>
          <w:szCs w:val="22"/>
        </w:rPr>
        <w:t xml:space="preserve">eview and contribution </w:t>
      </w:r>
      <w:r w:rsidR="008361A6">
        <w:rPr>
          <w:sz w:val="22"/>
          <w:szCs w:val="22"/>
        </w:rPr>
        <w:t xml:space="preserve">on this topic are requested </w:t>
      </w:r>
      <w:r w:rsidR="00AC3700">
        <w:rPr>
          <w:sz w:val="22"/>
          <w:szCs w:val="22"/>
        </w:rPr>
        <w:t xml:space="preserve">for the July meeting. </w:t>
      </w:r>
    </w:p>
    <w:p w14:paraId="573FD135" w14:textId="6C402815" w:rsidR="00AC3700" w:rsidRDefault="008361A6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Support of this way forward.</w:t>
      </w:r>
      <w:r w:rsidR="00AC3700">
        <w:rPr>
          <w:sz w:val="22"/>
          <w:szCs w:val="22"/>
        </w:rPr>
        <w:t xml:space="preserve"> </w:t>
      </w:r>
    </w:p>
    <w:p w14:paraId="6F2AD36F" w14:textId="77777777" w:rsidR="00C457AA" w:rsidRPr="00F96551" w:rsidRDefault="00104158" w:rsidP="00C457AA">
      <w:pPr>
        <w:pStyle w:val="Heading2"/>
        <w:rPr>
          <w:bCs/>
        </w:rPr>
      </w:pPr>
      <w:bookmarkStart w:id="4" w:name="_Toc138257703"/>
      <w:r w:rsidRPr="00104158">
        <w:rPr>
          <w:bCs/>
        </w:rPr>
        <w:t>Annex G way forward</w:t>
      </w:r>
      <w:bookmarkEnd w:id="4"/>
      <w:r w:rsidR="00C457AA" w:rsidRPr="00F96551">
        <w:rPr>
          <w:bCs/>
        </w:rPr>
        <w:t xml:space="preserve"> </w:t>
      </w:r>
    </w:p>
    <w:p w14:paraId="48752BDE" w14:textId="5914BD0F" w:rsidR="0053091F" w:rsidRDefault="0053091F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call for any input/comments on the Annex G discussion, none was forthcoming. </w:t>
      </w:r>
    </w:p>
    <w:p w14:paraId="3DD409CD" w14:textId="77777777" w:rsidR="0053091F" w:rsidRDefault="0053091F" w:rsidP="00C457AA">
      <w:pPr>
        <w:pStyle w:val="BodyText"/>
        <w:rPr>
          <w:sz w:val="22"/>
          <w:szCs w:val="22"/>
        </w:rPr>
      </w:pPr>
    </w:p>
    <w:p w14:paraId="15266F37" w14:textId="46649D30" w:rsidR="00E42DB8" w:rsidRPr="00E42DB8" w:rsidRDefault="00E42DB8" w:rsidP="003755FA">
      <w:pPr>
        <w:pStyle w:val="BodyText"/>
        <w:rPr>
          <w:b/>
          <w:bCs/>
          <w:sz w:val="22"/>
          <w:szCs w:val="22"/>
        </w:rPr>
      </w:pPr>
      <w:r w:rsidRPr="000012EE">
        <w:rPr>
          <w:rFonts w:ascii="Arial" w:hAnsi="Arial"/>
          <w:b/>
          <w:bCs/>
          <w:sz w:val="24"/>
          <w:szCs w:val="24"/>
        </w:rPr>
        <w:t>WBA liaison on QoS:</w:t>
      </w:r>
      <w:r w:rsidRPr="00E42DB8">
        <w:rPr>
          <w:b/>
          <w:bCs/>
          <w:sz w:val="22"/>
          <w:szCs w:val="22"/>
        </w:rPr>
        <w:t xml:space="preserve"> </w:t>
      </w:r>
    </w:p>
    <w:p w14:paraId="7E85534A" w14:textId="172B8EA5" w:rsidR="003755FA" w:rsidRDefault="003755FA" w:rsidP="003755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the Liaison from WBA – </w:t>
      </w:r>
      <w:r w:rsidR="00404EB8" w:rsidRPr="00404EB8">
        <w:rPr>
          <w:sz w:val="22"/>
          <w:szCs w:val="22"/>
        </w:rPr>
        <w:t>11-23/0838r0</w:t>
      </w:r>
    </w:p>
    <w:p w14:paraId="5BD93491" w14:textId="57E154A1" w:rsidR="003755FA" w:rsidRDefault="003755FA" w:rsidP="003755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In July WBA will present their position at the July 802.11 </w:t>
      </w:r>
      <w:r w:rsidR="009A22CB">
        <w:rPr>
          <w:sz w:val="22"/>
          <w:szCs w:val="22"/>
        </w:rPr>
        <w:t xml:space="preserve">Plenary </w:t>
      </w:r>
      <w:r>
        <w:rPr>
          <w:sz w:val="22"/>
          <w:szCs w:val="22"/>
        </w:rPr>
        <w:t xml:space="preserve">meeting.  They will be </w:t>
      </w:r>
      <w:r w:rsidR="000350CA">
        <w:rPr>
          <w:sz w:val="22"/>
          <w:szCs w:val="22"/>
        </w:rPr>
        <w:t xml:space="preserve">physically </w:t>
      </w:r>
      <w:r>
        <w:rPr>
          <w:sz w:val="22"/>
          <w:szCs w:val="22"/>
        </w:rPr>
        <w:t>present at the meeting.</w:t>
      </w:r>
    </w:p>
    <w:p w14:paraId="1D2E6C8B" w14:textId="569BE62C" w:rsidR="003755FA" w:rsidRDefault="003755FA" w:rsidP="003755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Chair calling for review and discussion – of the LS and the report (embedded) in the LS.</w:t>
      </w:r>
    </w:p>
    <w:p w14:paraId="579FCD31" w14:textId="6DA4825D" w:rsidR="003755FA" w:rsidRPr="00C457AA" w:rsidRDefault="003755FA" w:rsidP="003755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Note there is a call for companies to </w:t>
      </w:r>
      <w:r w:rsidR="009A451D">
        <w:rPr>
          <w:sz w:val="22"/>
          <w:szCs w:val="22"/>
        </w:rPr>
        <w:t>participate in the trials – contact the WBA</w:t>
      </w:r>
    </w:p>
    <w:p w14:paraId="6B58B8A1" w14:textId="48C00662" w:rsidR="0053091F" w:rsidRDefault="001B2D68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E1DD7">
        <w:rPr>
          <w:sz w:val="22"/>
          <w:szCs w:val="22"/>
        </w:rPr>
        <w:t xml:space="preserve">Chair </w:t>
      </w:r>
      <w:r>
        <w:rPr>
          <w:sz w:val="22"/>
          <w:szCs w:val="22"/>
        </w:rPr>
        <w:t xml:space="preserve">proposed </w:t>
      </w:r>
      <w:r w:rsidR="001E693E">
        <w:rPr>
          <w:sz w:val="22"/>
          <w:szCs w:val="22"/>
        </w:rPr>
        <w:t xml:space="preserve">this topic be discussed in </w:t>
      </w:r>
      <w:r w:rsidR="003E1DD7">
        <w:rPr>
          <w:sz w:val="22"/>
          <w:szCs w:val="22"/>
        </w:rPr>
        <w:t xml:space="preserve">a teleconference, </w:t>
      </w:r>
      <w:r w:rsidR="00DF4B58">
        <w:rPr>
          <w:sz w:val="22"/>
          <w:szCs w:val="22"/>
        </w:rPr>
        <w:t>t</w:t>
      </w:r>
      <w:r w:rsidR="0060478D">
        <w:rPr>
          <w:sz w:val="22"/>
          <w:szCs w:val="22"/>
        </w:rPr>
        <w:t>eleconferences to be decided on Thursday.</w:t>
      </w:r>
    </w:p>
    <w:p w14:paraId="34977EA8" w14:textId="77777777" w:rsidR="00DF4B58" w:rsidRDefault="00DF4B58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Q</w:t>
      </w:r>
      <w:r w:rsidR="0060478D">
        <w:rPr>
          <w:sz w:val="22"/>
          <w:szCs w:val="22"/>
        </w:rPr>
        <w:t xml:space="preserve"> </w:t>
      </w:r>
      <w:r w:rsidR="005D56C8">
        <w:rPr>
          <w:sz w:val="22"/>
          <w:szCs w:val="22"/>
        </w:rPr>
        <w:t>–</w:t>
      </w:r>
      <w:r w:rsidR="0060478D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5D56C8">
        <w:rPr>
          <w:sz w:val="22"/>
          <w:szCs w:val="22"/>
        </w:rPr>
        <w:t xml:space="preserve">s the scope of the review of the </w:t>
      </w:r>
      <w:r>
        <w:rPr>
          <w:sz w:val="22"/>
          <w:szCs w:val="22"/>
        </w:rPr>
        <w:t>overall</w:t>
      </w:r>
      <w:r w:rsidR="005D56C8">
        <w:rPr>
          <w:sz w:val="22"/>
          <w:szCs w:val="22"/>
        </w:rPr>
        <w:t xml:space="preserve"> document or just the 802.11 QOS features.</w:t>
      </w:r>
      <w:r>
        <w:rPr>
          <w:sz w:val="22"/>
          <w:szCs w:val="22"/>
        </w:rPr>
        <w:t>?</w:t>
      </w:r>
    </w:p>
    <w:p w14:paraId="6E13384B" w14:textId="040FD060" w:rsidR="005D56C8" w:rsidRDefault="00932E09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The Chair stated, t</w:t>
      </w:r>
      <w:r w:rsidR="005D56C8">
        <w:rPr>
          <w:sz w:val="22"/>
          <w:szCs w:val="22"/>
        </w:rPr>
        <w:t xml:space="preserve">he WBA has asked for comments on the whole document, there is no reason to limit the scope. </w:t>
      </w:r>
    </w:p>
    <w:p w14:paraId="4138F05E" w14:textId="47BE1813" w:rsidR="003E1DD7" w:rsidRDefault="0067219B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reminded the group of the other topics on slide 17 of the agenda, calling for interest </w:t>
      </w:r>
      <w:r w:rsidR="007B73F3">
        <w:rPr>
          <w:sz w:val="22"/>
          <w:szCs w:val="22"/>
        </w:rPr>
        <w:t xml:space="preserve">on the listed topics </w:t>
      </w:r>
      <w:r>
        <w:rPr>
          <w:sz w:val="22"/>
          <w:szCs w:val="22"/>
        </w:rPr>
        <w:t xml:space="preserve">or </w:t>
      </w:r>
      <w:r w:rsidR="007B73F3">
        <w:rPr>
          <w:sz w:val="22"/>
          <w:szCs w:val="22"/>
        </w:rPr>
        <w:t xml:space="preserve">proposal of </w:t>
      </w:r>
      <w:r>
        <w:rPr>
          <w:sz w:val="22"/>
          <w:szCs w:val="22"/>
        </w:rPr>
        <w:t xml:space="preserve">other topics. </w:t>
      </w:r>
    </w:p>
    <w:p w14:paraId="4A8BD2AA" w14:textId="578E632F" w:rsidR="00E3383F" w:rsidRPr="001C6656" w:rsidRDefault="0019594F" w:rsidP="001C6656">
      <w:pPr>
        <w:pStyle w:val="Heading2"/>
        <w:rPr>
          <w:bCs/>
        </w:rPr>
      </w:pPr>
      <w:bookmarkStart w:id="5" w:name="_Toc138257704"/>
      <w:r w:rsidRPr="001C6656">
        <w:rPr>
          <w:bCs/>
        </w:rPr>
        <w:t>Recessed</w:t>
      </w:r>
      <w:r w:rsidR="00E3383F" w:rsidRPr="001C6656">
        <w:rPr>
          <w:bCs/>
        </w:rPr>
        <w:t xml:space="preserve"> 11:42 h ET.</w:t>
      </w:r>
      <w:bookmarkEnd w:id="5"/>
    </w:p>
    <w:p w14:paraId="1B746747" w14:textId="3212F324" w:rsidR="00474D0F" w:rsidRPr="00B57376" w:rsidRDefault="00474D0F" w:rsidP="00474D0F">
      <w:pPr>
        <w:pStyle w:val="Heading1"/>
        <w:rPr>
          <w:szCs w:val="32"/>
        </w:rPr>
      </w:pPr>
      <w:bookmarkStart w:id="6" w:name="_Toc138257705"/>
      <w:r>
        <w:rPr>
          <w:szCs w:val="32"/>
        </w:rPr>
        <w:t xml:space="preserve">Thursday 18 May </w:t>
      </w:r>
      <w:r w:rsidRPr="00B57376">
        <w:rPr>
          <w:szCs w:val="32"/>
        </w:rPr>
        <w:t>202</w:t>
      </w:r>
      <w:r>
        <w:rPr>
          <w:szCs w:val="32"/>
        </w:rPr>
        <w:t>3</w:t>
      </w:r>
      <w:r w:rsidRPr="00B57376">
        <w:rPr>
          <w:szCs w:val="32"/>
        </w:rPr>
        <w:t xml:space="preserve"> at 1</w:t>
      </w:r>
      <w:r>
        <w:rPr>
          <w:szCs w:val="32"/>
        </w:rPr>
        <w:t>3:30</w:t>
      </w:r>
      <w:r w:rsidRPr="00B57376">
        <w:rPr>
          <w:szCs w:val="32"/>
        </w:rPr>
        <w:t>-</w:t>
      </w:r>
      <w:r>
        <w:rPr>
          <w:szCs w:val="32"/>
        </w:rPr>
        <w:t>1</w:t>
      </w:r>
      <w:r w:rsidR="00C64700">
        <w:rPr>
          <w:szCs w:val="32"/>
        </w:rPr>
        <w:t>5</w:t>
      </w:r>
      <w:r>
        <w:rPr>
          <w:szCs w:val="32"/>
        </w:rPr>
        <w:t>:30</w:t>
      </w:r>
      <w:r w:rsidRPr="00B57376">
        <w:rPr>
          <w:szCs w:val="32"/>
        </w:rPr>
        <w:t xml:space="preserve"> h </w:t>
      </w:r>
      <w:r>
        <w:rPr>
          <w:szCs w:val="32"/>
        </w:rPr>
        <w:t>ET</w:t>
      </w:r>
      <w:bookmarkEnd w:id="6"/>
      <w:r w:rsidRPr="00B57376">
        <w:rPr>
          <w:szCs w:val="32"/>
        </w:rPr>
        <w:t xml:space="preserve"> </w:t>
      </w:r>
    </w:p>
    <w:p w14:paraId="5BAABDB2" w14:textId="77777777" w:rsidR="00474D0F" w:rsidRPr="009D4348" w:rsidRDefault="00474D0F" w:rsidP="00474D0F">
      <w:pPr>
        <w:pStyle w:val="Heading2"/>
      </w:pPr>
      <w:bookmarkStart w:id="7" w:name="_Toc138257706"/>
      <w:r w:rsidRPr="009D4348">
        <w:t>Administration</w:t>
      </w:r>
      <w:r>
        <w:t>:</w:t>
      </w:r>
      <w:bookmarkEnd w:id="7"/>
    </w:p>
    <w:p w14:paraId="403C4AA1" w14:textId="77777777" w:rsidR="00474D0F" w:rsidRPr="009D4348" w:rsidRDefault="00474D0F" w:rsidP="00474D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6407CAB8" w14:textId="77777777" w:rsidR="00474D0F" w:rsidRPr="009D4348" w:rsidRDefault="00474D0F" w:rsidP="00474D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19F8D295" w14:textId="77777777" w:rsidR="00474D0F" w:rsidRPr="009D4348" w:rsidRDefault="00474D0F" w:rsidP="00474D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79B35A85" w14:textId="77777777" w:rsidR="00474D0F" w:rsidRPr="009D4348" w:rsidRDefault="00474D0F" w:rsidP="00474D0F">
      <w:pPr>
        <w:rPr>
          <w:b/>
          <w:bCs/>
          <w:sz w:val="22"/>
          <w:szCs w:val="22"/>
        </w:rPr>
      </w:pPr>
    </w:p>
    <w:p w14:paraId="70A48997" w14:textId="388A37AD" w:rsidR="00474D0F" w:rsidRPr="009D4348" w:rsidRDefault="00474D0F" w:rsidP="00474D0F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1</w:t>
      </w:r>
      <w:r w:rsidR="00C64700">
        <w:rPr>
          <w:b/>
          <w:bCs/>
          <w:sz w:val="22"/>
          <w:szCs w:val="22"/>
        </w:rPr>
        <w:t>3</w:t>
      </w:r>
      <w:r w:rsidRPr="009D4348">
        <w:rPr>
          <w:b/>
          <w:bCs/>
          <w:sz w:val="22"/>
          <w:szCs w:val="22"/>
        </w:rPr>
        <w:t>:</w:t>
      </w:r>
      <w:r w:rsidR="00C64700">
        <w:rPr>
          <w:b/>
          <w:bCs/>
          <w:sz w:val="22"/>
          <w:szCs w:val="22"/>
        </w:rPr>
        <w:t>3</w:t>
      </w:r>
      <w:r w:rsidR="004A4ECE">
        <w:rPr>
          <w:b/>
          <w:bCs/>
          <w:sz w:val="22"/>
          <w:szCs w:val="22"/>
        </w:rPr>
        <w:t>8</w:t>
      </w:r>
      <w:r w:rsidRPr="009D434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ET</w:t>
      </w:r>
    </w:p>
    <w:p w14:paraId="733F47A2" w14:textId="0E5D37DB" w:rsidR="00474D0F" w:rsidRDefault="00474D0F" w:rsidP="00474D0F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r>
        <w:rPr>
          <w:rStyle w:val="Hyperlink"/>
        </w:rPr>
        <w:t xml:space="preserve"> </w:t>
      </w:r>
      <w:hyperlink r:id="rId19" w:history="1">
        <w:r w:rsidR="002A6498">
          <w:rPr>
            <w:rStyle w:val="Hyperlink"/>
          </w:rPr>
          <w:t>11-23/0576r4</w:t>
        </w:r>
      </w:hyperlink>
      <w:r w:rsidR="004A4ECE">
        <w:rPr>
          <w:rStyle w:val="Hyperlink"/>
        </w:rPr>
        <w:t xml:space="preserve"> </w:t>
      </w:r>
      <w:r>
        <w:rPr>
          <w:rStyle w:val="Hyperlink"/>
        </w:rPr>
        <w:t xml:space="preserve"> </w:t>
      </w:r>
    </w:p>
    <w:p w14:paraId="5DAC13B3" w14:textId="77777777" w:rsidR="00474D0F" w:rsidRDefault="00474D0F" w:rsidP="00474D0F">
      <w:pPr>
        <w:rPr>
          <w:rStyle w:val="Hyperlink"/>
        </w:rPr>
      </w:pPr>
    </w:p>
    <w:p w14:paraId="2D7CB1FD" w14:textId="77777777" w:rsidR="00474D0F" w:rsidRDefault="00474D0F" w:rsidP="00474D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4-15:</w:t>
      </w:r>
    </w:p>
    <w:p w14:paraId="23C50955" w14:textId="77777777" w:rsidR="00474D0F" w:rsidRDefault="00474D0F" w:rsidP="00474D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5903D439" w14:textId="77777777" w:rsidR="00474D0F" w:rsidRDefault="00474D0F" w:rsidP="00474D0F">
      <w:pPr>
        <w:ind w:left="720"/>
        <w:rPr>
          <w:b/>
          <w:bCs/>
          <w:sz w:val="22"/>
          <w:szCs w:val="22"/>
        </w:rPr>
      </w:pPr>
    </w:p>
    <w:p w14:paraId="02F18074" w14:textId="77777777" w:rsidR="00474D0F" w:rsidRPr="004E1CBF" w:rsidRDefault="00474D0F" w:rsidP="00474D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05D98B48" w14:textId="77777777" w:rsidR="00474D0F" w:rsidRPr="009D4348" w:rsidRDefault="00474D0F" w:rsidP="00474D0F">
      <w:pPr>
        <w:ind w:left="1080"/>
        <w:rPr>
          <w:b/>
          <w:bCs/>
          <w:sz w:val="22"/>
        </w:rPr>
      </w:pPr>
    </w:p>
    <w:p w14:paraId="05C0F1EC" w14:textId="77777777" w:rsidR="00474D0F" w:rsidRPr="009D4348" w:rsidRDefault="00474D0F" w:rsidP="00474D0F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560DAE02" w14:textId="77777777" w:rsidR="00474D0F" w:rsidRPr="009D4348" w:rsidRDefault="00474D0F" w:rsidP="00474D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65D97804" w14:textId="77777777" w:rsidR="00474D0F" w:rsidRDefault="00474D0F" w:rsidP="00474D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62DE1CF9" w14:textId="77777777" w:rsidR="00474D0F" w:rsidRPr="007C4279" w:rsidRDefault="00474D0F" w:rsidP="00474D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E0A6F65" w14:textId="77777777" w:rsidR="00474D0F" w:rsidRPr="009D4348" w:rsidRDefault="00474D0F" w:rsidP="00474D0F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716067F4" w14:textId="77777777" w:rsidR="00474D0F" w:rsidRPr="009D4348" w:rsidRDefault="00474D0F" w:rsidP="00474D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A80FBFF" w14:textId="77777777" w:rsidR="00474D0F" w:rsidRDefault="00474D0F" w:rsidP="00474D0F">
      <w:pPr>
        <w:rPr>
          <w:b/>
          <w:bCs/>
          <w:sz w:val="22"/>
          <w:szCs w:val="22"/>
        </w:rPr>
      </w:pPr>
    </w:p>
    <w:p w14:paraId="61501EF5" w14:textId="77777777" w:rsidR="00474D0F" w:rsidRDefault="00474D0F" w:rsidP="00474D0F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>
        <w:rPr>
          <w:b/>
          <w:bCs/>
          <w:sz w:val="22"/>
          <w:szCs w:val="22"/>
        </w:rPr>
        <w:t xml:space="preserve"> (Slides 16)</w:t>
      </w:r>
    </w:p>
    <w:p w14:paraId="59C0751E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Two meeting slots this week, Tues 10:30 and Thurs 13:30</w:t>
      </w:r>
    </w:p>
    <w:p w14:paraId="4759F11D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Attendance, noises/recording, meeting protocol reminders</w:t>
      </w:r>
    </w:p>
    <w:p w14:paraId="6083D0FB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Policies, duty to inform, participation rules</w:t>
      </w:r>
    </w:p>
    <w:p w14:paraId="3BF51928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Approve meeting minutes (slide 18)</w:t>
      </w:r>
    </w:p>
    <w:p w14:paraId="44D2E38E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Contribution/discussion topics:</w:t>
      </w:r>
    </w:p>
    <w:p w14:paraId="6970981F" w14:textId="77777777" w:rsidR="00474D0F" w:rsidRPr="005D30AA" w:rsidRDefault="00474D0F" w:rsidP="00474D0F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IEEE Std 802 project (Tuesday)</w:t>
      </w:r>
    </w:p>
    <w:p w14:paraId="1F88DFCA" w14:textId="77777777" w:rsidR="00474D0F" w:rsidRPr="005D30AA" w:rsidRDefault="00474D0F" w:rsidP="00474D0F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Annex G way forward (Thursday)</w:t>
      </w:r>
    </w:p>
    <w:p w14:paraId="60FE0BE4" w14:textId="77777777" w:rsidR="00474D0F" w:rsidRPr="005D30AA" w:rsidRDefault="00474D0F" w:rsidP="00474D0F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 xml:space="preserve">WBA liaison on QoS: </w:t>
      </w:r>
      <w:hyperlink r:id="rId20" w:history="1">
        <w:r w:rsidRPr="005D30AA">
          <w:rPr>
            <w:rStyle w:val="Hyperlink"/>
            <w:sz w:val="22"/>
            <w:szCs w:val="22"/>
          </w:rPr>
          <w:t>11-23/0838r0</w:t>
        </w:r>
      </w:hyperlink>
      <w:r w:rsidRPr="005D30AA">
        <w:rPr>
          <w:sz w:val="22"/>
          <w:szCs w:val="22"/>
        </w:rPr>
        <w:t xml:space="preserve"> </w:t>
      </w:r>
    </w:p>
    <w:p w14:paraId="0D1B1CEC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Next steps</w:t>
      </w:r>
    </w:p>
    <w:p w14:paraId="64313D35" w14:textId="77777777" w:rsidR="00474D0F" w:rsidRDefault="00474D0F" w:rsidP="00474D0F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5006124A" w14:textId="77777777" w:rsidR="00474D0F" w:rsidRDefault="00474D0F" w:rsidP="00474D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Discussion on the order of the items, agreed to maintain the order.  No additions were made, approved by unanimous consent. </w:t>
      </w:r>
    </w:p>
    <w:p w14:paraId="25930287" w14:textId="77777777" w:rsidR="00474D0F" w:rsidRDefault="00474D0F" w:rsidP="00C457AA">
      <w:pPr>
        <w:pStyle w:val="BodyText"/>
        <w:rPr>
          <w:sz w:val="22"/>
          <w:szCs w:val="22"/>
        </w:rPr>
      </w:pPr>
    </w:p>
    <w:p w14:paraId="6B9E624A" w14:textId="32D7A61C" w:rsidR="00824589" w:rsidRDefault="00824589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Added Define IEEE 802 Network to the agenda.</w:t>
      </w:r>
    </w:p>
    <w:p w14:paraId="778C0F71" w14:textId="77777777" w:rsidR="003D396E" w:rsidRDefault="003D396E" w:rsidP="00C457AA">
      <w:pPr>
        <w:pStyle w:val="BodyText"/>
        <w:rPr>
          <w:sz w:val="22"/>
          <w:szCs w:val="22"/>
        </w:rPr>
      </w:pPr>
    </w:p>
    <w:p w14:paraId="637590BF" w14:textId="502129D8" w:rsidR="008D3AA3" w:rsidRPr="00D169B9" w:rsidRDefault="008D3AA3" w:rsidP="00D169B9">
      <w:pPr>
        <w:pStyle w:val="Heading2"/>
        <w:rPr>
          <w:bCs/>
        </w:rPr>
      </w:pPr>
      <w:bookmarkStart w:id="8" w:name="_Toc138257707"/>
      <w:r w:rsidRPr="00D169B9">
        <w:rPr>
          <w:bCs/>
        </w:rPr>
        <w:t>802REVc</w:t>
      </w:r>
      <w:bookmarkEnd w:id="8"/>
    </w:p>
    <w:p w14:paraId="6FC38DD7" w14:textId="5DFCAF37" w:rsidR="00464A9D" w:rsidRDefault="003D396E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brief </w:t>
      </w:r>
      <w:r w:rsidR="00515633">
        <w:rPr>
          <w:sz w:val="22"/>
          <w:szCs w:val="22"/>
        </w:rPr>
        <w:t>verbal</w:t>
      </w:r>
      <w:r w:rsidR="005F5C28">
        <w:rPr>
          <w:sz w:val="22"/>
          <w:szCs w:val="22"/>
        </w:rPr>
        <w:t xml:space="preserve"> </w:t>
      </w:r>
      <w:r>
        <w:rPr>
          <w:sz w:val="22"/>
          <w:szCs w:val="22"/>
        </w:rPr>
        <w:t>review of the status of IEEE 802REVc letter ballot comment resolution</w:t>
      </w:r>
      <w:r w:rsidR="005F5C28">
        <w:rPr>
          <w:sz w:val="22"/>
          <w:szCs w:val="22"/>
        </w:rPr>
        <w:t xml:space="preserve"> was provided</w:t>
      </w:r>
      <w:r w:rsidR="00AD5A62">
        <w:rPr>
          <w:sz w:val="22"/>
          <w:szCs w:val="22"/>
        </w:rPr>
        <w:t>:</w:t>
      </w:r>
      <w:r w:rsidR="00515633">
        <w:rPr>
          <w:sz w:val="22"/>
          <w:szCs w:val="22"/>
        </w:rPr>
        <w:t xml:space="preserve"> (</w:t>
      </w:r>
      <w:r w:rsidR="00AD5A62">
        <w:rPr>
          <w:sz w:val="22"/>
          <w:szCs w:val="22"/>
        </w:rPr>
        <w:t>N</w:t>
      </w:r>
      <w:r w:rsidR="00515633">
        <w:rPr>
          <w:sz w:val="22"/>
          <w:szCs w:val="22"/>
        </w:rPr>
        <w:t xml:space="preserve">ote the IEEE 802REVc </w:t>
      </w:r>
      <w:r w:rsidR="00715FB4">
        <w:rPr>
          <w:sz w:val="22"/>
          <w:szCs w:val="22"/>
        </w:rPr>
        <w:t>comment resolution meeting, ended just prior to the start of this ARC meeting</w:t>
      </w:r>
      <w:r w:rsidR="00AD5A62">
        <w:rPr>
          <w:sz w:val="22"/>
          <w:szCs w:val="22"/>
        </w:rPr>
        <w:t>.)</w:t>
      </w:r>
    </w:p>
    <w:p w14:paraId="41094110" w14:textId="77777777" w:rsidR="00F23C41" w:rsidRDefault="005F5C28" w:rsidP="00464A9D">
      <w:pPr>
        <w:pStyle w:val="BodyTex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During the 802.1 802REVc </w:t>
      </w:r>
      <w:r w:rsidR="00046D2F">
        <w:rPr>
          <w:sz w:val="22"/>
          <w:szCs w:val="22"/>
        </w:rPr>
        <w:t xml:space="preserve">comment resolution meeting the </w:t>
      </w:r>
      <w:r w:rsidR="003D396E">
        <w:rPr>
          <w:sz w:val="22"/>
          <w:szCs w:val="22"/>
        </w:rPr>
        <w:t xml:space="preserve">802.11 </w:t>
      </w:r>
      <w:r w:rsidR="003D396E" w:rsidRPr="00A00600">
        <w:rPr>
          <w:sz w:val="22"/>
          <w:szCs w:val="22"/>
          <w:highlight w:val="yellow"/>
        </w:rPr>
        <w:t xml:space="preserve">ARC </w:t>
      </w:r>
      <w:r w:rsidR="00046D2F" w:rsidRPr="00A00600">
        <w:rPr>
          <w:sz w:val="22"/>
          <w:szCs w:val="22"/>
          <w:highlight w:val="yellow"/>
        </w:rPr>
        <w:t xml:space="preserve">was </w:t>
      </w:r>
      <w:r w:rsidR="003D396E" w:rsidRPr="00A00600">
        <w:rPr>
          <w:sz w:val="22"/>
          <w:szCs w:val="22"/>
          <w:highlight w:val="yellow"/>
        </w:rPr>
        <w:t>tasked with developing a resolution providing a definition of the “IEEE 802 Network”</w:t>
      </w:r>
      <w:r w:rsidR="003D396E">
        <w:rPr>
          <w:sz w:val="22"/>
          <w:szCs w:val="22"/>
        </w:rPr>
        <w:t xml:space="preserve">.  </w:t>
      </w:r>
    </w:p>
    <w:p w14:paraId="37372B91" w14:textId="77777777" w:rsidR="00F6125C" w:rsidRDefault="00F23C41" w:rsidP="00464A9D">
      <w:pPr>
        <w:pStyle w:val="BodyTex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3D396E">
        <w:rPr>
          <w:sz w:val="22"/>
          <w:szCs w:val="22"/>
        </w:rPr>
        <w:t>here</w:t>
      </w:r>
      <w:r w:rsidR="00392108">
        <w:rPr>
          <w:sz w:val="22"/>
          <w:szCs w:val="22"/>
        </w:rPr>
        <w:t xml:space="preserve"> </w:t>
      </w:r>
      <w:r w:rsidR="00EC5365">
        <w:rPr>
          <w:sz w:val="22"/>
          <w:szCs w:val="22"/>
        </w:rPr>
        <w:t xml:space="preserve">were </w:t>
      </w:r>
      <w:r w:rsidR="00392108">
        <w:rPr>
          <w:sz w:val="22"/>
          <w:szCs w:val="22"/>
        </w:rPr>
        <w:t xml:space="preserve">some EPD/LPD discussions </w:t>
      </w:r>
      <w:r w:rsidR="00FF1DC0">
        <w:rPr>
          <w:sz w:val="22"/>
          <w:szCs w:val="22"/>
        </w:rPr>
        <w:t xml:space="preserve">(on use of terms and definitions) </w:t>
      </w:r>
      <w:r w:rsidR="00A31AC8">
        <w:rPr>
          <w:sz w:val="22"/>
          <w:szCs w:val="22"/>
        </w:rPr>
        <w:t xml:space="preserve">which may be </w:t>
      </w:r>
      <w:r>
        <w:rPr>
          <w:sz w:val="22"/>
          <w:szCs w:val="22"/>
        </w:rPr>
        <w:t xml:space="preserve">of </w:t>
      </w:r>
      <w:r w:rsidR="00EC5365">
        <w:rPr>
          <w:sz w:val="22"/>
          <w:szCs w:val="22"/>
        </w:rPr>
        <w:t xml:space="preserve">interest to 802.11 and </w:t>
      </w:r>
      <w:r w:rsidR="00FF1DC0">
        <w:rPr>
          <w:sz w:val="22"/>
          <w:szCs w:val="22"/>
        </w:rPr>
        <w:t>m</w:t>
      </w:r>
      <w:r w:rsidR="00DB7744">
        <w:rPr>
          <w:sz w:val="22"/>
          <w:szCs w:val="22"/>
        </w:rPr>
        <w:t>ay</w:t>
      </w:r>
      <w:r w:rsidR="00FF1DC0">
        <w:rPr>
          <w:sz w:val="22"/>
          <w:szCs w:val="22"/>
        </w:rPr>
        <w:t xml:space="preserve"> precipitate the need </w:t>
      </w:r>
      <w:r w:rsidR="00D61633">
        <w:rPr>
          <w:sz w:val="22"/>
          <w:szCs w:val="22"/>
        </w:rPr>
        <w:t>for</w:t>
      </w:r>
      <w:r w:rsidR="00F6125C">
        <w:rPr>
          <w:sz w:val="22"/>
          <w:szCs w:val="22"/>
        </w:rPr>
        <w:t>:</w:t>
      </w:r>
    </w:p>
    <w:p w14:paraId="38F6C504" w14:textId="77777777" w:rsidR="00F6125C" w:rsidRDefault="00F6125C" w:rsidP="00F6125C">
      <w:pPr>
        <w:pStyle w:val="BodyText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FF1DC0">
        <w:rPr>
          <w:sz w:val="22"/>
          <w:szCs w:val="22"/>
        </w:rPr>
        <w:t xml:space="preserve">omments from 802.11 </w:t>
      </w:r>
      <w:r w:rsidR="00DB7744">
        <w:rPr>
          <w:sz w:val="22"/>
          <w:szCs w:val="22"/>
        </w:rPr>
        <w:t xml:space="preserve">on </w:t>
      </w:r>
      <w:r w:rsidR="00940AEA">
        <w:rPr>
          <w:sz w:val="22"/>
          <w:szCs w:val="22"/>
        </w:rPr>
        <w:t xml:space="preserve">EPD/LPD related text </w:t>
      </w:r>
      <w:r w:rsidR="00011F24">
        <w:rPr>
          <w:sz w:val="22"/>
          <w:szCs w:val="22"/>
        </w:rPr>
        <w:t>changes being proposed in 802REVc</w:t>
      </w:r>
    </w:p>
    <w:p w14:paraId="595DE36B" w14:textId="1EF21FAC" w:rsidR="003D396E" w:rsidRDefault="00075EB3" w:rsidP="00F6125C">
      <w:pPr>
        <w:pStyle w:val="BodyText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Proposed c</w:t>
      </w:r>
      <w:r w:rsidR="00011F24">
        <w:rPr>
          <w:sz w:val="22"/>
          <w:szCs w:val="22"/>
        </w:rPr>
        <w:t>hanges to the 802.11</w:t>
      </w:r>
      <w:r w:rsidR="00795BEB">
        <w:rPr>
          <w:sz w:val="22"/>
          <w:szCs w:val="22"/>
        </w:rPr>
        <w:t>REVme</w:t>
      </w:r>
      <w:r w:rsidR="00011F24">
        <w:rPr>
          <w:sz w:val="22"/>
          <w:szCs w:val="22"/>
        </w:rPr>
        <w:t xml:space="preserve"> to align with the new 802REVc text</w:t>
      </w:r>
      <w:r w:rsidR="00D61633">
        <w:rPr>
          <w:sz w:val="22"/>
          <w:szCs w:val="22"/>
        </w:rPr>
        <w:t xml:space="preserve">.  </w:t>
      </w:r>
      <w:r w:rsidR="00A31AC8">
        <w:rPr>
          <w:sz w:val="22"/>
          <w:szCs w:val="22"/>
        </w:rPr>
        <w:t xml:space="preserve"> </w:t>
      </w:r>
    </w:p>
    <w:p w14:paraId="058EC61C" w14:textId="765AA7F2" w:rsidR="00D169B9" w:rsidRPr="00C848DD" w:rsidRDefault="00D169B9" w:rsidP="00C848DD">
      <w:pPr>
        <w:pStyle w:val="Heading2"/>
        <w:rPr>
          <w:bCs/>
        </w:rPr>
      </w:pPr>
      <w:bookmarkStart w:id="9" w:name="_Toc138257708"/>
      <w:r w:rsidRPr="00C848DD">
        <w:rPr>
          <w:bCs/>
        </w:rPr>
        <w:t xml:space="preserve">Annex G way </w:t>
      </w:r>
      <w:r w:rsidR="00DB7744">
        <w:rPr>
          <w:bCs/>
        </w:rPr>
        <w:t>forward</w:t>
      </w:r>
      <w:bookmarkEnd w:id="9"/>
    </w:p>
    <w:p w14:paraId="10530B31" w14:textId="1C37808A" w:rsidR="008D3AA3" w:rsidRDefault="00D169B9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Harry </w:t>
      </w:r>
      <w:r w:rsidR="008D3AA3">
        <w:rPr>
          <w:sz w:val="22"/>
          <w:szCs w:val="22"/>
        </w:rPr>
        <w:t xml:space="preserve">Bims – </w:t>
      </w:r>
      <w:hyperlink r:id="rId21" w:history="1">
        <w:r w:rsidR="000240E0" w:rsidRPr="000240E0">
          <w:rPr>
            <w:rStyle w:val="Hyperlink"/>
            <w:sz w:val="22"/>
            <w:szCs w:val="22"/>
          </w:rPr>
          <w:t>11-23/0880r0</w:t>
        </w:r>
      </w:hyperlink>
    </w:p>
    <w:p w14:paraId="6FF3C079" w14:textId="7B6CC45A" w:rsidR="002E52E6" w:rsidRDefault="00A61EA3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538FB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0538FB">
        <w:rPr>
          <w:sz w:val="22"/>
          <w:szCs w:val="22"/>
        </w:rPr>
        <w:t xml:space="preserve">his text is getting old </w:t>
      </w:r>
      <w:r w:rsidR="002C429D">
        <w:rPr>
          <w:sz w:val="22"/>
          <w:szCs w:val="22"/>
        </w:rPr>
        <w:t xml:space="preserve">– given the new types of triggered mechanisms. </w:t>
      </w:r>
    </w:p>
    <w:p w14:paraId="1BB0D336" w14:textId="3982A8D0" w:rsidR="002C429D" w:rsidRDefault="00A61EA3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</w:t>
      </w:r>
      <w:r w:rsidR="005D6A71">
        <w:rPr>
          <w:sz w:val="22"/>
          <w:szCs w:val="22"/>
        </w:rPr>
        <w:t>–</w:t>
      </w:r>
      <w:r>
        <w:rPr>
          <w:sz w:val="22"/>
          <w:szCs w:val="22"/>
        </w:rPr>
        <w:t xml:space="preserve"> A</w:t>
      </w:r>
      <w:r w:rsidR="002C429D">
        <w:rPr>
          <w:sz w:val="22"/>
          <w:szCs w:val="22"/>
        </w:rPr>
        <w:t>gree</w:t>
      </w:r>
      <w:r w:rsidR="005D6A71">
        <w:rPr>
          <w:sz w:val="22"/>
          <w:szCs w:val="22"/>
        </w:rPr>
        <w:t>, this text should be updated,</w:t>
      </w:r>
      <w:r w:rsidR="00C86137">
        <w:rPr>
          <w:sz w:val="22"/>
          <w:szCs w:val="22"/>
        </w:rPr>
        <w:t xml:space="preserve"> and </w:t>
      </w:r>
      <w:r w:rsidR="0092103F">
        <w:rPr>
          <w:sz w:val="22"/>
          <w:szCs w:val="22"/>
        </w:rPr>
        <w:t xml:space="preserve">updated </w:t>
      </w:r>
      <w:r w:rsidR="002C429D">
        <w:rPr>
          <w:sz w:val="22"/>
          <w:szCs w:val="22"/>
        </w:rPr>
        <w:t xml:space="preserve">normative text is </w:t>
      </w:r>
      <w:r w:rsidR="005E6D60">
        <w:rPr>
          <w:sz w:val="22"/>
          <w:szCs w:val="22"/>
        </w:rPr>
        <w:t>required</w:t>
      </w:r>
      <w:r w:rsidR="002C429D">
        <w:rPr>
          <w:sz w:val="22"/>
          <w:szCs w:val="22"/>
        </w:rPr>
        <w:t xml:space="preserve">. </w:t>
      </w:r>
      <w:r w:rsidR="00D35C95">
        <w:rPr>
          <w:sz w:val="22"/>
          <w:szCs w:val="22"/>
        </w:rPr>
        <w:t xml:space="preserve"> But that is beyond the scope of th</w:t>
      </w:r>
      <w:r w:rsidR="0092103F">
        <w:rPr>
          <w:sz w:val="22"/>
          <w:szCs w:val="22"/>
        </w:rPr>
        <w:t xml:space="preserve">e current Annex G </w:t>
      </w:r>
      <w:r w:rsidR="00D35C95">
        <w:rPr>
          <w:sz w:val="22"/>
          <w:szCs w:val="22"/>
        </w:rPr>
        <w:t xml:space="preserve">effort. </w:t>
      </w:r>
    </w:p>
    <w:p w14:paraId="481275BE" w14:textId="3FAFE3A8" w:rsidR="00D35C95" w:rsidRDefault="005E6D60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</w:t>
      </w:r>
      <w:r w:rsidR="001917E9">
        <w:rPr>
          <w:sz w:val="22"/>
          <w:szCs w:val="22"/>
        </w:rPr>
        <w:t>e Chair called for additional c</w:t>
      </w:r>
      <w:r w:rsidR="003F2653">
        <w:rPr>
          <w:sz w:val="22"/>
          <w:szCs w:val="22"/>
        </w:rPr>
        <w:t>omments</w:t>
      </w:r>
      <w:r w:rsidR="001917E9">
        <w:rPr>
          <w:sz w:val="22"/>
          <w:szCs w:val="22"/>
        </w:rPr>
        <w:t xml:space="preserve"> and</w:t>
      </w:r>
      <w:r w:rsidR="003F2653">
        <w:rPr>
          <w:sz w:val="22"/>
          <w:szCs w:val="22"/>
        </w:rPr>
        <w:t xml:space="preserve"> feedback</w:t>
      </w:r>
      <w:r w:rsidR="001917E9">
        <w:rPr>
          <w:sz w:val="22"/>
          <w:szCs w:val="22"/>
        </w:rPr>
        <w:t>; an</w:t>
      </w:r>
      <w:r w:rsidR="0091228B">
        <w:rPr>
          <w:sz w:val="22"/>
          <w:szCs w:val="22"/>
        </w:rPr>
        <w:t xml:space="preserve">d </w:t>
      </w:r>
      <w:r w:rsidR="003F2653">
        <w:rPr>
          <w:sz w:val="22"/>
          <w:szCs w:val="22"/>
        </w:rPr>
        <w:t>volunteers</w:t>
      </w:r>
      <w:r w:rsidR="0091228B">
        <w:rPr>
          <w:sz w:val="22"/>
          <w:szCs w:val="22"/>
        </w:rPr>
        <w:t xml:space="preserve"> to address th</w:t>
      </w:r>
      <w:r w:rsidR="00232018">
        <w:rPr>
          <w:sz w:val="22"/>
          <w:szCs w:val="22"/>
        </w:rPr>
        <w:t>e addition of new triggering mechanisms</w:t>
      </w:r>
      <w:r w:rsidR="0091228B">
        <w:rPr>
          <w:sz w:val="22"/>
          <w:szCs w:val="22"/>
        </w:rPr>
        <w:t>.</w:t>
      </w:r>
    </w:p>
    <w:p w14:paraId="16C2A838" w14:textId="6B818D31" w:rsidR="003F2653" w:rsidRDefault="003F2653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 comments</w:t>
      </w:r>
      <w:r w:rsidR="0091228B">
        <w:rPr>
          <w:sz w:val="22"/>
          <w:szCs w:val="22"/>
        </w:rPr>
        <w:t xml:space="preserve"> </w:t>
      </w:r>
      <w:r w:rsidR="008B2062">
        <w:rPr>
          <w:sz w:val="22"/>
          <w:szCs w:val="22"/>
        </w:rPr>
        <w:t>n</w:t>
      </w:r>
      <w:r w:rsidR="0091228B">
        <w:rPr>
          <w:sz w:val="22"/>
          <w:szCs w:val="22"/>
        </w:rPr>
        <w:t xml:space="preserve">or </w:t>
      </w:r>
      <w:r w:rsidR="008B2062">
        <w:rPr>
          <w:sz w:val="22"/>
          <w:szCs w:val="22"/>
        </w:rPr>
        <w:t xml:space="preserve">did anyone </w:t>
      </w:r>
      <w:r w:rsidR="0091228B">
        <w:rPr>
          <w:sz w:val="22"/>
          <w:szCs w:val="22"/>
        </w:rPr>
        <w:t xml:space="preserve">volunteer </w:t>
      </w:r>
      <w:r w:rsidR="008B2062">
        <w:rPr>
          <w:sz w:val="22"/>
          <w:szCs w:val="22"/>
        </w:rPr>
        <w:t xml:space="preserve">to provide a contribution to address </w:t>
      </w:r>
      <w:r w:rsidR="00181F26">
        <w:rPr>
          <w:sz w:val="22"/>
          <w:szCs w:val="22"/>
        </w:rPr>
        <w:t>the addition of new triggering mechanisms.</w:t>
      </w:r>
      <w:r w:rsidR="002609BB">
        <w:rPr>
          <w:sz w:val="22"/>
          <w:szCs w:val="22"/>
        </w:rPr>
        <w:t xml:space="preserve">  This is an open item.</w:t>
      </w:r>
      <w:r>
        <w:rPr>
          <w:sz w:val="22"/>
          <w:szCs w:val="22"/>
        </w:rPr>
        <w:t xml:space="preserve"> </w:t>
      </w:r>
    </w:p>
    <w:p w14:paraId="25196AF9" w14:textId="59480774" w:rsidR="003F2653" w:rsidRDefault="0091228B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3F2653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Support for </w:t>
      </w:r>
      <w:r w:rsidR="003F2653">
        <w:rPr>
          <w:sz w:val="22"/>
          <w:szCs w:val="22"/>
        </w:rPr>
        <w:t>the direction</w:t>
      </w:r>
      <w:r w:rsidR="001A3EF0">
        <w:rPr>
          <w:sz w:val="22"/>
          <w:szCs w:val="22"/>
        </w:rPr>
        <w:t xml:space="preserve"> proposed. I</w:t>
      </w:r>
      <w:r w:rsidR="003F2653">
        <w:rPr>
          <w:sz w:val="22"/>
          <w:szCs w:val="22"/>
        </w:rPr>
        <w:t>t is a good start.</w:t>
      </w:r>
      <w:r w:rsidR="00AC3273">
        <w:rPr>
          <w:sz w:val="22"/>
          <w:szCs w:val="22"/>
        </w:rPr>
        <w:t xml:space="preserve"> This discussion also </w:t>
      </w:r>
      <w:r w:rsidR="009C53F4">
        <w:rPr>
          <w:sz w:val="22"/>
          <w:szCs w:val="22"/>
        </w:rPr>
        <w:t xml:space="preserve">revealed </w:t>
      </w:r>
      <w:r w:rsidR="003F2653">
        <w:rPr>
          <w:sz w:val="22"/>
          <w:szCs w:val="22"/>
        </w:rPr>
        <w:t>there are lots of places in the normative text</w:t>
      </w:r>
      <w:r w:rsidR="009C53F4">
        <w:rPr>
          <w:sz w:val="22"/>
          <w:szCs w:val="22"/>
        </w:rPr>
        <w:t xml:space="preserve"> of the current 802.11 specification</w:t>
      </w:r>
      <w:r w:rsidR="003F2653">
        <w:rPr>
          <w:sz w:val="22"/>
          <w:szCs w:val="22"/>
        </w:rPr>
        <w:t xml:space="preserve"> </w:t>
      </w:r>
      <w:r w:rsidR="000B313E">
        <w:rPr>
          <w:sz w:val="22"/>
          <w:szCs w:val="22"/>
        </w:rPr>
        <w:t xml:space="preserve">that need to be updated. </w:t>
      </w:r>
    </w:p>
    <w:p w14:paraId="32FD9412" w14:textId="77777777" w:rsidR="0056674A" w:rsidRDefault="000B313E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Harry </w:t>
      </w:r>
      <w:r w:rsidR="004F5F86">
        <w:rPr>
          <w:sz w:val="22"/>
          <w:szCs w:val="22"/>
        </w:rPr>
        <w:t>Bim</w:t>
      </w:r>
      <w:r w:rsidR="00146A77">
        <w:rPr>
          <w:sz w:val="22"/>
          <w:szCs w:val="22"/>
        </w:rPr>
        <w:t xml:space="preserve">s </w:t>
      </w:r>
      <w:r w:rsidRPr="005211C1">
        <w:rPr>
          <w:sz w:val="22"/>
          <w:szCs w:val="22"/>
          <w:highlight w:val="yellow"/>
        </w:rPr>
        <w:t xml:space="preserve">– </w:t>
      </w:r>
      <w:r w:rsidR="00146A77" w:rsidRPr="005211C1">
        <w:rPr>
          <w:sz w:val="22"/>
          <w:szCs w:val="22"/>
          <w:highlight w:val="yellow"/>
        </w:rPr>
        <w:t>agreed to lead an ARC SC reflector discussion</w:t>
      </w:r>
      <w:r w:rsidR="00146A77">
        <w:rPr>
          <w:sz w:val="22"/>
          <w:szCs w:val="22"/>
        </w:rPr>
        <w:t xml:space="preserve"> to progress the work</w:t>
      </w:r>
      <w:r w:rsidR="007D50D4">
        <w:rPr>
          <w:sz w:val="22"/>
          <w:szCs w:val="22"/>
        </w:rPr>
        <w:t xml:space="preserve"> on Annex G</w:t>
      </w:r>
      <w:r w:rsidR="0056674A">
        <w:rPr>
          <w:sz w:val="22"/>
          <w:szCs w:val="22"/>
        </w:rPr>
        <w:t>, to:</w:t>
      </w:r>
    </w:p>
    <w:p w14:paraId="30CB3836" w14:textId="77777777" w:rsidR="0056674A" w:rsidRDefault="0056674A" w:rsidP="0056674A">
      <w:pPr>
        <w:pStyle w:val="BodyTex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146A77">
        <w:rPr>
          <w:sz w:val="22"/>
          <w:szCs w:val="22"/>
        </w:rPr>
        <w:t xml:space="preserve">urther develop </w:t>
      </w:r>
      <w:r w:rsidR="00782518">
        <w:rPr>
          <w:sz w:val="22"/>
          <w:szCs w:val="22"/>
        </w:rPr>
        <w:t xml:space="preserve">the list that was provided </w:t>
      </w:r>
    </w:p>
    <w:p w14:paraId="5D599B2E" w14:textId="2F0FE22A" w:rsidR="002C429D" w:rsidRDefault="00551809" w:rsidP="0056674A">
      <w:pPr>
        <w:pStyle w:val="BodyTex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Discuss and p</w:t>
      </w:r>
      <w:r w:rsidR="00937CA2">
        <w:rPr>
          <w:sz w:val="22"/>
          <w:szCs w:val="22"/>
        </w:rPr>
        <w:t xml:space="preserve">ossibly </w:t>
      </w:r>
      <w:r w:rsidR="00646692" w:rsidRPr="000A084E">
        <w:rPr>
          <w:sz w:val="22"/>
          <w:szCs w:val="22"/>
          <w:highlight w:val="yellow"/>
        </w:rPr>
        <w:t xml:space="preserve">propose a way </w:t>
      </w:r>
      <w:r w:rsidR="00FA7EA5" w:rsidRPr="000A084E">
        <w:rPr>
          <w:sz w:val="22"/>
          <w:szCs w:val="22"/>
          <w:highlight w:val="yellow"/>
        </w:rPr>
        <w:t xml:space="preserve">to </w:t>
      </w:r>
      <w:r w:rsidR="00937CA2" w:rsidRPr="000A084E">
        <w:rPr>
          <w:sz w:val="22"/>
          <w:szCs w:val="22"/>
          <w:highlight w:val="yellow"/>
        </w:rPr>
        <w:t>group</w:t>
      </w:r>
      <w:r w:rsidR="00937CA2">
        <w:rPr>
          <w:sz w:val="22"/>
          <w:szCs w:val="22"/>
        </w:rPr>
        <w:t xml:space="preserve"> </w:t>
      </w:r>
      <w:r w:rsidR="00FA7EA5">
        <w:rPr>
          <w:sz w:val="22"/>
          <w:szCs w:val="22"/>
        </w:rPr>
        <w:t xml:space="preserve">the </w:t>
      </w:r>
      <w:r w:rsidR="00937CA2">
        <w:rPr>
          <w:sz w:val="22"/>
          <w:szCs w:val="22"/>
        </w:rPr>
        <w:t>types</w:t>
      </w:r>
      <w:r w:rsidR="00FA7EA5">
        <w:rPr>
          <w:sz w:val="22"/>
          <w:szCs w:val="22"/>
        </w:rPr>
        <w:t xml:space="preserve"> of frame exchanges </w:t>
      </w:r>
      <w:r w:rsidR="00937CA2">
        <w:rPr>
          <w:sz w:val="22"/>
          <w:szCs w:val="22"/>
        </w:rPr>
        <w:t xml:space="preserve"> </w:t>
      </w:r>
    </w:p>
    <w:p w14:paraId="7D319226" w14:textId="7E1741C1" w:rsidR="001821AA" w:rsidRPr="00D169B9" w:rsidRDefault="001821AA" w:rsidP="00D169B9">
      <w:pPr>
        <w:pStyle w:val="Heading2"/>
        <w:rPr>
          <w:bCs/>
        </w:rPr>
      </w:pPr>
      <w:bookmarkStart w:id="10" w:name="_Toc138257709"/>
      <w:r w:rsidRPr="00D169B9">
        <w:rPr>
          <w:bCs/>
        </w:rPr>
        <w:t>WBA liaison –</w:t>
      </w:r>
      <w:bookmarkEnd w:id="10"/>
      <w:r w:rsidRPr="00D169B9">
        <w:rPr>
          <w:bCs/>
        </w:rPr>
        <w:t xml:space="preserve"> </w:t>
      </w:r>
    </w:p>
    <w:p w14:paraId="669A3412" w14:textId="4D3DAD48" w:rsidR="001821AA" w:rsidRDefault="001821AA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 – the WBA is doing this interesting work.  – is there anything we (802.11)</w:t>
      </w:r>
      <w:r w:rsidR="009F53AB">
        <w:rPr>
          <w:sz w:val="22"/>
          <w:szCs w:val="22"/>
        </w:rPr>
        <w:t xml:space="preserve"> should</w:t>
      </w:r>
      <w:r>
        <w:rPr>
          <w:sz w:val="22"/>
          <w:szCs w:val="22"/>
        </w:rPr>
        <w:t xml:space="preserve"> be doing</w:t>
      </w:r>
      <w:r w:rsidR="00C05760">
        <w:rPr>
          <w:sz w:val="22"/>
          <w:szCs w:val="22"/>
        </w:rPr>
        <w:t xml:space="preserve"> regarding this?</w:t>
      </w:r>
      <w:r>
        <w:rPr>
          <w:sz w:val="22"/>
          <w:szCs w:val="22"/>
        </w:rPr>
        <w:t xml:space="preserve"> </w:t>
      </w:r>
    </w:p>
    <w:p w14:paraId="5EC95CFA" w14:textId="7E52D16D" w:rsidR="00F15E7E" w:rsidRDefault="007618E0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WG Chair</w:t>
      </w:r>
      <w:r w:rsidR="001821AA">
        <w:rPr>
          <w:sz w:val="22"/>
          <w:szCs w:val="22"/>
        </w:rPr>
        <w:t xml:space="preserve"> – the request was more to </w:t>
      </w:r>
      <w:r w:rsidR="001821AA" w:rsidRPr="00C05760">
        <w:rPr>
          <w:sz w:val="22"/>
          <w:szCs w:val="22"/>
          <w:highlight w:val="yellow"/>
        </w:rPr>
        <w:t>members</w:t>
      </w:r>
      <w:r w:rsidR="00DF3032" w:rsidRPr="00C05760">
        <w:rPr>
          <w:sz w:val="22"/>
          <w:szCs w:val="22"/>
          <w:highlight w:val="yellow"/>
        </w:rPr>
        <w:t xml:space="preserve"> to review the information</w:t>
      </w:r>
      <w:r w:rsidR="00807404">
        <w:rPr>
          <w:sz w:val="22"/>
          <w:szCs w:val="22"/>
        </w:rPr>
        <w:t xml:space="preserve"> and </w:t>
      </w:r>
      <w:r w:rsidR="001821AA">
        <w:rPr>
          <w:sz w:val="22"/>
          <w:szCs w:val="22"/>
        </w:rPr>
        <w:t>not a</w:t>
      </w:r>
      <w:r w:rsidR="00807404">
        <w:rPr>
          <w:sz w:val="22"/>
          <w:szCs w:val="22"/>
        </w:rPr>
        <w:t xml:space="preserve"> request for 802.11</w:t>
      </w:r>
      <w:r w:rsidR="001821AA">
        <w:rPr>
          <w:sz w:val="22"/>
          <w:szCs w:val="22"/>
        </w:rPr>
        <w:t xml:space="preserve"> WG response.  </w:t>
      </w:r>
      <w:r w:rsidR="00807404">
        <w:rPr>
          <w:sz w:val="22"/>
          <w:szCs w:val="22"/>
        </w:rPr>
        <w:t xml:space="preserve">If the 802.11 WG does want to provide </w:t>
      </w:r>
      <w:r w:rsidR="001821AA">
        <w:rPr>
          <w:sz w:val="22"/>
          <w:szCs w:val="22"/>
        </w:rPr>
        <w:t>feedback</w:t>
      </w:r>
      <w:r w:rsidR="00194F1E">
        <w:rPr>
          <w:sz w:val="22"/>
          <w:szCs w:val="22"/>
        </w:rPr>
        <w:t xml:space="preserve"> on </w:t>
      </w:r>
      <w:r w:rsidR="00F15E7E">
        <w:rPr>
          <w:sz w:val="22"/>
          <w:szCs w:val="22"/>
        </w:rPr>
        <w:t xml:space="preserve">the </w:t>
      </w:r>
      <w:r w:rsidR="00194F1E">
        <w:rPr>
          <w:sz w:val="22"/>
          <w:szCs w:val="22"/>
        </w:rPr>
        <w:t xml:space="preserve">WBA </w:t>
      </w:r>
      <w:r w:rsidR="00F15E7E">
        <w:rPr>
          <w:sz w:val="22"/>
          <w:szCs w:val="22"/>
        </w:rPr>
        <w:t>white paper</w:t>
      </w:r>
      <w:r w:rsidR="00194F1E">
        <w:rPr>
          <w:sz w:val="22"/>
          <w:szCs w:val="22"/>
        </w:rPr>
        <w:t xml:space="preserve">, </w:t>
      </w:r>
      <w:r w:rsidR="006837FF">
        <w:rPr>
          <w:sz w:val="22"/>
          <w:szCs w:val="22"/>
        </w:rPr>
        <w:t>it wou</w:t>
      </w:r>
      <w:r w:rsidR="00194F1E">
        <w:rPr>
          <w:sz w:val="22"/>
          <w:szCs w:val="22"/>
        </w:rPr>
        <w:t>ld be appropriate</w:t>
      </w:r>
      <w:r w:rsidR="00F15E7E">
        <w:rPr>
          <w:sz w:val="22"/>
          <w:szCs w:val="22"/>
        </w:rPr>
        <w:t>.</w:t>
      </w:r>
    </w:p>
    <w:p w14:paraId="207DB48D" w14:textId="7E8BB67F" w:rsidR="009F1E7C" w:rsidRDefault="009F1E7C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 w:rsidR="00E8553B">
        <w:rPr>
          <w:sz w:val="22"/>
          <w:szCs w:val="22"/>
        </w:rPr>
        <w:t>action was agreed</w:t>
      </w:r>
      <w:r w:rsidR="00584D6B">
        <w:rPr>
          <w:sz w:val="22"/>
          <w:szCs w:val="22"/>
        </w:rPr>
        <w:t xml:space="preserve"> </w:t>
      </w:r>
      <w:r w:rsidR="00C83434">
        <w:rPr>
          <w:sz w:val="22"/>
          <w:szCs w:val="22"/>
        </w:rPr>
        <w:t xml:space="preserve">at this time, </w:t>
      </w:r>
      <w:r w:rsidR="00584D6B">
        <w:rPr>
          <w:sz w:val="22"/>
          <w:szCs w:val="22"/>
        </w:rPr>
        <w:t>note ARC is open to discussion/</w:t>
      </w:r>
      <w:r w:rsidR="00E8553B">
        <w:rPr>
          <w:sz w:val="22"/>
          <w:szCs w:val="22"/>
        </w:rPr>
        <w:t>actions</w:t>
      </w:r>
      <w:r w:rsidR="00584D6B">
        <w:rPr>
          <w:sz w:val="22"/>
          <w:szCs w:val="22"/>
        </w:rPr>
        <w:t xml:space="preserve"> of this topic if pro</w:t>
      </w:r>
      <w:r w:rsidR="009B5CD0">
        <w:rPr>
          <w:sz w:val="22"/>
          <w:szCs w:val="22"/>
        </w:rPr>
        <w:t>vided</w:t>
      </w:r>
      <w:r w:rsidR="00584D6B">
        <w:rPr>
          <w:sz w:val="22"/>
          <w:szCs w:val="22"/>
        </w:rPr>
        <w:t xml:space="preserve">. </w:t>
      </w:r>
    </w:p>
    <w:p w14:paraId="5A1CF8F4" w14:textId="19542394" w:rsidR="006267DC" w:rsidRDefault="003812DA" w:rsidP="009B5CD0">
      <w:pPr>
        <w:pStyle w:val="Heading2"/>
      </w:pPr>
      <w:bookmarkStart w:id="11" w:name="_Toc138257710"/>
      <w:r>
        <w:t>Next steps</w:t>
      </w:r>
      <w:bookmarkEnd w:id="11"/>
      <w:r>
        <w:t xml:space="preserve"> </w:t>
      </w:r>
    </w:p>
    <w:p w14:paraId="1A65F737" w14:textId="77777777" w:rsidR="00DD1CD1" w:rsidRPr="00DD1CD1" w:rsidRDefault="00DD1CD1" w:rsidP="00DD1C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>Contributions requested/expected:</w:t>
      </w:r>
    </w:p>
    <w:p w14:paraId="54C9C448" w14:textId="77777777" w:rsidR="00DD1CD1" w:rsidRPr="00DD1CD1" w:rsidRDefault="00DD1CD1" w:rsidP="00476BB0">
      <w:pPr>
        <w:numPr>
          <w:ilvl w:val="1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>Annex G</w:t>
      </w:r>
    </w:p>
    <w:p w14:paraId="5B7BED0C" w14:textId="5E45E397" w:rsidR="00DD1CD1" w:rsidRPr="00DD1CD1" w:rsidRDefault="00DD1CD1" w:rsidP="00476BB0">
      <w:pPr>
        <w:numPr>
          <w:ilvl w:val="1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 xml:space="preserve">802REV </w:t>
      </w:r>
      <w:r w:rsidR="00B32DA2">
        <w:rPr>
          <w:b/>
          <w:bCs/>
          <w:sz w:val="22"/>
          <w:szCs w:val="22"/>
        </w:rPr>
        <w:t>definition of IEEE 802 Network</w:t>
      </w:r>
      <w:r w:rsidR="00516ACC">
        <w:rPr>
          <w:b/>
          <w:bCs/>
          <w:sz w:val="22"/>
          <w:szCs w:val="22"/>
        </w:rPr>
        <w:t>, and other topics</w:t>
      </w:r>
    </w:p>
    <w:p w14:paraId="3C41DEF8" w14:textId="77777777" w:rsidR="00DD1CD1" w:rsidRPr="00DD1CD1" w:rsidRDefault="00DD1CD1" w:rsidP="00DD1C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>July session planning</w:t>
      </w:r>
    </w:p>
    <w:p w14:paraId="4613A25D" w14:textId="77777777" w:rsidR="00DD1CD1" w:rsidRPr="00DD1CD1" w:rsidRDefault="00DD1CD1" w:rsidP="00476BB0">
      <w:pPr>
        <w:numPr>
          <w:ilvl w:val="1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>1 or 2 slots? 2</w:t>
      </w:r>
    </w:p>
    <w:p w14:paraId="7A48B48E" w14:textId="77777777" w:rsidR="00DD1CD1" w:rsidRPr="00DD1CD1" w:rsidRDefault="00DD1CD1" w:rsidP="00476BB0">
      <w:pPr>
        <w:numPr>
          <w:ilvl w:val="1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>Topics? Annex G, 802REVc, WBA QoS liaison presentation</w:t>
      </w:r>
    </w:p>
    <w:p w14:paraId="5243A592" w14:textId="77777777" w:rsidR="00DD1CD1" w:rsidRPr="00DD1CD1" w:rsidRDefault="00DD1CD1" w:rsidP="00DD1CD1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>Next Teleconference(s):</w:t>
      </w:r>
    </w:p>
    <w:p w14:paraId="0833A0CB" w14:textId="77777777" w:rsidR="00DD1CD1" w:rsidRPr="00DD1CD1" w:rsidRDefault="00DD1CD1" w:rsidP="00476BB0">
      <w:pPr>
        <w:numPr>
          <w:ilvl w:val="1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lastRenderedPageBreak/>
        <w:t xml:space="preserve">May to July teleconference plan…  Any/How many telecons? </w:t>
      </w:r>
    </w:p>
    <w:p w14:paraId="3FAC3B8D" w14:textId="77777777" w:rsidR="00DD1CD1" w:rsidRPr="00DD1CD1" w:rsidRDefault="00DD1CD1" w:rsidP="00476BB0">
      <w:pPr>
        <w:numPr>
          <w:ilvl w:val="2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>Conflicts to avoid: TGbe, REVme, TGbh, 802REVc</w:t>
      </w:r>
    </w:p>
    <w:p w14:paraId="4D7565B7" w14:textId="4DF62BD0" w:rsidR="00DD1CD1" w:rsidRPr="00DD1CD1" w:rsidRDefault="00DD1CD1" w:rsidP="00476BB0">
      <w:pPr>
        <w:numPr>
          <w:ilvl w:val="2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 xml:space="preserve">Continue with Monday </w:t>
      </w:r>
      <w:r w:rsidR="00EB5A00">
        <w:rPr>
          <w:b/>
          <w:bCs/>
          <w:sz w:val="22"/>
          <w:szCs w:val="22"/>
        </w:rPr>
        <w:t>2</w:t>
      </w:r>
      <w:r w:rsidRPr="00DD1CD1">
        <w:rPr>
          <w:b/>
          <w:bCs/>
          <w:sz w:val="22"/>
          <w:szCs w:val="22"/>
        </w:rPr>
        <w:t xml:space="preserve">PM </w:t>
      </w:r>
      <w:r w:rsidR="00EB5A00">
        <w:rPr>
          <w:b/>
          <w:bCs/>
          <w:sz w:val="22"/>
          <w:szCs w:val="22"/>
        </w:rPr>
        <w:t>1 hour</w:t>
      </w:r>
    </w:p>
    <w:p w14:paraId="2BCC00FD" w14:textId="77777777" w:rsidR="00DD1CD1" w:rsidRPr="00DD1CD1" w:rsidRDefault="00DD1CD1" w:rsidP="00476BB0">
      <w:pPr>
        <w:numPr>
          <w:ilvl w:val="2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 xml:space="preserve">Dates to avoid?? </w:t>
      </w:r>
    </w:p>
    <w:p w14:paraId="4C4EA5C7" w14:textId="77777777" w:rsidR="00DD1CD1" w:rsidRPr="00DD1CD1" w:rsidRDefault="00DD1CD1" w:rsidP="00476BB0">
      <w:pPr>
        <w:numPr>
          <w:ilvl w:val="1"/>
          <w:numId w:val="1"/>
        </w:numPr>
        <w:rPr>
          <w:b/>
          <w:bCs/>
          <w:sz w:val="22"/>
          <w:szCs w:val="22"/>
        </w:rPr>
      </w:pPr>
      <w:r w:rsidRPr="00DD1CD1">
        <w:rPr>
          <w:b/>
          <w:bCs/>
          <w:sz w:val="22"/>
          <w:szCs w:val="22"/>
        </w:rPr>
        <w:t>Will be coordinated with other TG chairs, and announced later</w:t>
      </w:r>
    </w:p>
    <w:p w14:paraId="33551C5B" w14:textId="4F3BB97A" w:rsidR="000C6FA4" w:rsidRDefault="00585237" w:rsidP="00F1606B">
      <w:pPr>
        <w:pStyle w:val="Heading2"/>
      </w:pPr>
      <w:bookmarkStart w:id="12" w:name="_Toc138257711"/>
      <w:r>
        <w:t>Action Item</w:t>
      </w:r>
      <w:r w:rsidR="00782988">
        <w:t>s</w:t>
      </w:r>
      <w:r w:rsidR="000C6FA4">
        <w:t>:</w:t>
      </w:r>
      <w:bookmarkEnd w:id="12"/>
    </w:p>
    <w:p w14:paraId="52E5171E" w14:textId="77777777" w:rsidR="005211C1" w:rsidRDefault="005211C1" w:rsidP="00590CD3">
      <w:pPr>
        <w:pStyle w:val="ListParagraph"/>
        <w:numPr>
          <w:ilvl w:val="0"/>
          <w:numId w:val="11"/>
        </w:numPr>
        <w:rPr>
          <w:highlight w:val="yellow"/>
        </w:rPr>
      </w:pPr>
      <w:r>
        <w:rPr>
          <w:highlight w:val="yellow"/>
        </w:rPr>
        <w:t>ARC reflector discussion on Annex G</w:t>
      </w:r>
    </w:p>
    <w:p w14:paraId="4147531D" w14:textId="3BA0D602" w:rsidR="008F2A28" w:rsidRDefault="008F2A28" w:rsidP="00590CD3">
      <w:pPr>
        <w:pStyle w:val="ListParagraph"/>
        <w:numPr>
          <w:ilvl w:val="0"/>
          <w:numId w:val="11"/>
        </w:numPr>
        <w:rPr>
          <w:highlight w:val="yellow"/>
        </w:rPr>
      </w:pPr>
      <w:r w:rsidRPr="00D35AA1">
        <w:rPr>
          <w:highlight w:val="yellow"/>
        </w:rPr>
        <w:t xml:space="preserve">Call for contributions to the </w:t>
      </w:r>
      <w:r w:rsidR="00FC5809">
        <w:rPr>
          <w:highlight w:val="yellow"/>
        </w:rPr>
        <w:t>J</w:t>
      </w:r>
      <w:r w:rsidR="00E04EAB">
        <w:rPr>
          <w:highlight w:val="yellow"/>
        </w:rPr>
        <w:t>uly</w:t>
      </w:r>
      <w:r w:rsidRPr="00D35AA1">
        <w:rPr>
          <w:highlight w:val="yellow"/>
        </w:rPr>
        <w:t xml:space="preserve"> 802 Plenary on the way forward with Annex G. </w:t>
      </w:r>
    </w:p>
    <w:p w14:paraId="78D80310" w14:textId="77777777" w:rsidR="00B42E61" w:rsidRPr="00B42E61" w:rsidRDefault="005549B2" w:rsidP="00590CD3">
      <w:pPr>
        <w:pStyle w:val="ListParagraph"/>
        <w:numPr>
          <w:ilvl w:val="0"/>
          <w:numId w:val="11"/>
        </w:numPr>
        <w:rPr>
          <w:highlight w:val="yellow"/>
        </w:rPr>
      </w:pPr>
      <w:r w:rsidRPr="00B42E61">
        <w:rPr>
          <w:highlight w:val="yellow"/>
        </w:rPr>
        <w:t xml:space="preserve">ARC to </w:t>
      </w:r>
      <w:r w:rsidRPr="00B42E61">
        <w:rPr>
          <w:sz w:val="22"/>
          <w:highlight w:val="yellow"/>
        </w:rPr>
        <w:t>develop a proposed definition of the “IEEE 802 Network”.</w:t>
      </w:r>
    </w:p>
    <w:p w14:paraId="3D1A8E72" w14:textId="2D6CC330" w:rsidR="005549B2" w:rsidRPr="00B42E61" w:rsidRDefault="00B42E61" w:rsidP="00590CD3">
      <w:pPr>
        <w:pStyle w:val="ListParagraph"/>
        <w:numPr>
          <w:ilvl w:val="0"/>
          <w:numId w:val="11"/>
        </w:numPr>
        <w:rPr>
          <w:highlight w:val="yellow"/>
        </w:rPr>
      </w:pPr>
      <w:r>
        <w:rPr>
          <w:highlight w:val="yellow"/>
        </w:rPr>
        <w:t xml:space="preserve">Members </w:t>
      </w:r>
      <w:r w:rsidR="00D67898">
        <w:rPr>
          <w:highlight w:val="yellow"/>
        </w:rPr>
        <w:t xml:space="preserve">requested by the 802.11 Chair </w:t>
      </w:r>
      <w:r>
        <w:rPr>
          <w:highlight w:val="yellow"/>
        </w:rPr>
        <w:t>to review the WBA liaison and white paper.</w:t>
      </w:r>
      <w:r w:rsidR="005549B2" w:rsidRPr="00B42E61">
        <w:rPr>
          <w:sz w:val="22"/>
          <w:highlight w:val="yellow"/>
        </w:rPr>
        <w:t xml:space="preserve">  </w:t>
      </w:r>
    </w:p>
    <w:p w14:paraId="5901A247" w14:textId="7E6569F2" w:rsidR="007C480B" w:rsidRDefault="000F6320" w:rsidP="000E48A7">
      <w:pPr>
        <w:pStyle w:val="Heading2"/>
      </w:pPr>
      <w:bookmarkStart w:id="13" w:name="_Toc138257712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40714F">
        <w:t>5</w:t>
      </w:r>
      <w:r w:rsidR="003A0CFC">
        <w:t>:</w:t>
      </w:r>
      <w:r w:rsidR="0040714F">
        <w:t>35</w:t>
      </w:r>
      <w:r w:rsidRPr="009D4348">
        <w:t xml:space="preserve"> h </w:t>
      </w:r>
      <w:r w:rsidR="0003405D">
        <w:t>ET</w:t>
      </w:r>
      <w:bookmarkEnd w:id="13"/>
    </w:p>
    <w:p w14:paraId="78E0FCA6" w14:textId="1676BA3E" w:rsidR="003730FB" w:rsidRDefault="003730FB" w:rsidP="003D23FE"/>
    <w:p w14:paraId="63D39C10" w14:textId="489AA9D3" w:rsidR="00A364E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2" w:history="1">
        <w:r w:rsidR="000529A3">
          <w:rPr>
            <w:rStyle w:val="Hyperlink"/>
            <w:sz w:val="22"/>
            <w:szCs w:val="22"/>
          </w:rPr>
          <w:t>11-23/0576r5</w:t>
        </w:r>
      </w:hyperlink>
    </w:p>
    <w:p w14:paraId="799601F0" w14:textId="33C6A3C3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23" w:history="1">
        <w:r w:rsidR="000529A3">
          <w:rPr>
            <w:rStyle w:val="Hyperlink"/>
            <w:sz w:val="22"/>
            <w:szCs w:val="22"/>
          </w:rPr>
          <w:t>11-23/0902r0</w:t>
        </w:r>
      </w:hyperlink>
      <w:r w:rsidR="008B463B">
        <w:rPr>
          <w:sz w:val="22"/>
          <w:szCs w:val="22"/>
        </w:rPr>
        <w:t xml:space="preserve"> </w:t>
      </w:r>
    </w:p>
    <w:p w14:paraId="62314E05" w14:textId="77777777" w:rsidR="00BA144D" w:rsidRPr="009D4348" w:rsidRDefault="00BA144D" w:rsidP="003D23FE"/>
    <w:sectPr w:rsidR="00BA144D" w:rsidRPr="009D4348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3052" w14:textId="77777777" w:rsidR="00C510B4" w:rsidRDefault="00C510B4">
      <w:r>
        <w:separator/>
      </w:r>
    </w:p>
  </w:endnote>
  <w:endnote w:type="continuationSeparator" w:id="0">
    <w:p w14:paraId="12F1D599" w14:textId="77777777" w:rsidR="00C510B4" w:rsidRDefault="00C510B4">
      <w:r>
        <w:continuationSeparator/>
      </w:r>
    </w:p>
  </w:endnote>
  <w:endnote w:type="continuationNotice" w:id="1">
    <w:p w14:paraId="189A0D82" w14:textId="77777777" w:rsidR="00C510B4" w:rsidRDefault="00C51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A0E1" w14:textId="77777777" w:rsidR="00C510B4" w:rsidRDefault="00C510B4">
      <w:r>
        <w:separator/>
      </w:r>
    </w:p>
  </w:footnote>
  <w:footnote w:type="continuationSeparator" w:id="0">
    <w:p w14:paraId="7BBA8871" w14:textId="77777777" w:rsidR="00C510B4" w:rsidRDefault="00C510B4">
      <w:r>
        <w:continuationSeparator/>
      </w:r>
    </w:p>
  </w:footnote>
  <w:footnote w:type="continuationNotice" w:id="1">
    <w:p w14:paraId="3955F57C" w14:textId="77777777" w:rsidR="00C510B4" w:rsidRDefault="00C51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24C32C61" w:rsidR="00C139A5" w:rsidRDefault="00650C2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A4840">
      <w:t>May 2023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303756">
      <w:t>doc.: IEEE 802.11-23/0651r0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B7"/>
    <w:multiLevelType w:val="hybridMultilevel"/>
    <w:tmpl w:val="4AE6DF1A"/>
    <w:lvl w:ilvl="0" w:tplc="863E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A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7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603F"/>
    <w:multiLevelType w:val="hybridMultilevel"/>
    <w:tmpl w:val="1B8E5A4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2F52F8"/>
    <w:multiLevelType w:val="hybridMultilevel"/>
    <w:tmpl w:val="6FF8F21C"/>
    <w:lvl w:ilvl="0" w:tplc="BEF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2B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931"/>
    <w:multiLevelType w:val="hybridMultilevel"/>
    <w:tmpl w:val="3714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3652B7"/>
    <w:multiLevelType w:val="hybridMultilevel"/>
    <w:tmpl w:val="E1CC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722403"/>
    <w:multiLevelType w:val="hybridMultilevel"/>
    <w:tmpl w:val="93908602"/>
    <w:lvl w:ilvl="0" w:tplc="8BAE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80C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A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6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DD32BC"/>
    <w:multiLevelType w:val="hybridMultilevel"/>
    <w:tmpl w:val="1688DD14"/>
    <w:lvl w:ilvl="0" w:tplc="CCE893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275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C643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3A9BB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8631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2AE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0B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F295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EE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627514218">
    <w:abstractNumId w:val="6"/>
  </w:num>
  <w:num w:numId="2" w16cid:durableId="817572680">
    <w:abstractNumId w:val="7"/>
  </w:num>
  <w:num w:numId="3" w16cid:durableId="350307042">
    <w:abstractNumId w:val="13"/>
  </w:num>
  <w:num w:numId="4" w16cid:durableId="58603257">
    <w:abstractNumId w:val="16"/>
  </w:num>
  <w:num w:numId="5" w16cid:durableId="317422234">
    <w:abstractNumId w:val="14"/>
  </w:num>
  <w:num w:numId="6" w16cid:durableId="1244560396">
    <w:abstractNumId w:val="12"/>
  </w:num>
  <w:num w:numId="7" w16cid:durableId="281353026">
    <w:abstractNumId w:val="15"/>
  </w:num>
  <w:num w:numId="8" w16cid:durableId="559875125">
    <w:abstractNumId w:val="1"/>
  </w:num>
  <w:num w:numId="9" w16cid:durableId="1590038220">
    <w:abstractNumId w:val="11"/>
  </w:num>
  <w:num w:numId="10" w16cid:durableId="622536047">
    <w:abstractNumId w:val="9"/>
  </w:num>
  <w:num w:numId="11" w16cid:durableId="623854516">
    <w:abstractNumId w:val="4"/>
  </w:num>
  <w:num w:numId="12" w16cid:durableId="1796412041">
    <w:abstractNumId w:val="3"/>
  </w:num>
  <w:num w:numId="13" w16cid:durableId="418136397">
    <w:abstractNumId w:val="17"/>
  </w:num>
  <w:num w:numId="14" w16cid:durableId="1013457870">
    <w:abstractNumId w:val="0"/>
  </w:num>
  <w:num w:numId="15" w16cid:durableId="1916088485">
    <w:abstractNumId w:val="10"/>
  </w:num>
  <w:num w:numId="16" w16cid:durableId="346903918">
    <w:abstractNumId w:val="8"/>
  </w:num>
  <w:num w:numId="17" w16cid:durableId="312681891">
    <w:abstractNumId w:val="5"/>
  </w:num>
  <w:num w:numId="18" w16cid:durableId="9359439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7F2"/>
    <w:rsid w:val="00010D43"/>
    <w:rsid w:val="00011030"/>
    <w:rsid w:val="000113DE"/>
    <w:rsid w:val="00011CAC"/>
    <w:rsid w:val="00011DD1"/>
    <w:rsid w:val="00011F24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785B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2F"/>
    <w:rsid w:val="00046DBC"/>
    <w:rsid w:val="00047A66"/>
    <w:rsid w:val="00047FE4"/>
    <w:rsid w:val="00050630"/>
    <w:rsid w:val="00050872"/>
    <w:rsid w:val="00051943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4E7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5C"/>
    <w:rsid w:val="000907DE"/>
    <w:rsid w:val="00090924"/>
    <w:rsid w:val="0009134C"/>
    <w:rsid w:val="000913C7"/>
    <w:rsid w:val="00091833"/>
    <w:rsid w:val="00091A44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326"/>
    <w:rsid w:val="00097B18"/>
    <w:rsid w:val="00097D1F"/>
    <w:rsid w:val="000A06AA"/>
    <w:rsid w:val="000A084E"/>
    <w:rsid w:val="000A0A79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4361"/>
    <w:rsid w:val="000C438E"/>
    <w:rsid w:val="000C4546"/>
    <w:rsid w:val="000C482D"/>
    <w:rsid w:val="000C4DDF"/>
    <w:rsid w:val="000C4F56"/>
    <w:rsid w:val="000C52E3"/>
    <w:rsid w:val="000C5562"/>
    <w:rsid w:val="000C5606"/>
    <w:rsid w:val="000C59D0"/>
    <w:rsid w:val="000C5A07"/>
    <w:rsid w:val="000C6E36"/>
    <w:rsid w:val="000C6FA4"/>
    <w:rsid w:val="000C71D2"/>
    <w:rsid w:val="000C73B8"/>
    <w:rsid w:val="000C7C0E"/>
    <w:rsid w:val="000D0B6E"/>
    <w:rsid w:val="000D117C"/>
    <w:rsid w:val="000D19A6"/>
    <w:rsid w:val="000D1E88"/>
    <w:rsid w:val="000D2854"/>
    <w:rsid w:val="000D2D1D"/>
    <w:rsid w:val="000D2F29"/>
    <w:rsid w:val="000D33AA"/>
    <w:rsid w:val="000D3A7B"/>
    <w:rsid w:val="000D5045"/>
    <w:rsid w:val="000D62DB"/>
    <w:rsid w:val="000D64A3"/>
    <w:rsid w:val="000D65A3"/>
    <w:rsid w:val="000D6810"/>
    <w:rsid w:val="000E00C7"/>
    <w:rsid w:val="000E0213"/>
    <w:rsid w:val="000E0F48"/>
    <w:rsid w:val="000E1401"/>
    <w:rsid w:val="000E182A"/>
    <w:rsid w:val="000E1F84"/>
    <w:rsid w:val="000E2380"/>
    <w:rsid w:val="000E2EE6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E6"/>
    <w:rsid w:val="00104158"/>
    <w:rsid w:val="00104F5F"/>
    <w:rsid w:val="001053BD"/>
    <w:rsid w:val="001058A7"/>
    <w:rsid w:val="00106541"/>
    <w:rsid w:val="001065E0"/>
    <w:rsid w:val="001066E4"/>
    <w:rsid w:val="0010689F"/>
    <w:rsid w:val="00106CE3"/>
    <w:rsid w:val="001075B4"/>
    <w:rsid w:val="001078EC"/>
    <w:rsid w:val="001079B4"/>
    <w:rsid w:val="00107E7B"/>
    <w:rsid w:val="001102F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28D"/>
    <w:rsid w:val="00125D3E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297D"/>
    <w:rsid w:val="00133406"/>
    <w:rsid w:val="0013403B"/>
    <w:rsid w:val="001341C5"/>
    <w:rsid w:val="001343F6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EEB"/>
    <w:rsid w:val="00140311"/>
    <w:rsid w:val="00140EA7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C4E"/>
    <w:rsid w:val="00145DBD"/>
    <w:rsid w:val="00146073"/>
    <w:rsid w:val="00146828"/>
    <w:rsid w:val="00146A77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A41"/>
    <w:rsid w:val="00156E31"/>
    <w:rsid w:val="001576E5"/>
    <w:rsid w:val="0015771F"/>
    <w:rsid w:val="00157962"/>
    <w:rsid w:val="00157EE9"/>
    <w:rsid w:val="00157F4B"/>
    <w:rsid w:val="00160E18"/>
    <w:rsid w:val="00160E9D"/>
    <w:rsid w:val="0016251E"/>
    <w:rsid w:val="001625FA"/>
    <w:rsid w:val="00162BAE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1F26"/>
    <w:rsid w:val="001821AA"/>
    <w:rsid w:val="0018257D"/>
    <w:rsid w:val="00182719"/>
    <w:rsid w:val="00182CC2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17E9"/>
    <w:rsid w:val="00192002"/>
    <w:rsid w:val="00192054"/>
    <w:rsid w:val="001921D9"/>
    <w:rsid w:val="0019282B"/>
    <w:rsid w:val="0019293C"/>
    <w:rsid w:val="00192977"/>
    <w:rsid w:val="00192DE1"/>
    <w:rsid w:val="0019315B"/>
    <w:rsid w:val="00194598"/>
    <w:rsid w:val="00194F1E"/>
    <w:rsid w:val="0019594F"/>
    <w:rsid w:val="00196767"/>
    <w:rsid w:val="00196CC3"/>
    <w:rsid w:val="00196D15"/>
    <w:rsid w:val="00196D53"/>
    <w:rsid w:val="00197AF4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1BB"/>
    <w:rsid w:val="001B5FF8"/>
    <w:rsid w:val="001B63D6"/>
    <w:rsid w:val="001B6FFE"/>
    <w:rsid w:val="001B7550"/>
    <w:rsid w:val="001C02E5"/>
    <w:rsid w:val="001C1D48"/>
    <w:rsid w:val="001C21AE"/>
    <w:rsid w:val="001C26ED"/>
    <w:rsid w:val="001C3908"/>
    <w:rsid w:val="001C4DFA"/>
    <w:rsid w:val="001C55E3"/>
    <w:rsid w:val="001C5613"/>
    <w:rsid w:val="001C5AF0"/>
    <w:rsid w:val="001C6656"/>
    <w:rsid w:val="001C6924"/>
    <w:rsid w:val="001C6B57"/>
    <w:rsid w:val="001C7042"/>
    <w:rsid w:val="001C717A"/>
    <w:rsid w:val="001C725F"/>
    <w:rsid w:val="001C792C"/>
    <w:rsid w:val="001D01F8"/>
    <w:rsid w:val="001D05E5"/>
    <w:rsid w:val="001D060E"/>
    <w:rsid w:val="001D0E62"/>
    <w:rsid w:val="001D0EA6"/>
    <w:rsid w:val="001D1669"/>
    <w:rsid w:val="001D20E8"/>
    <w:rsid w:val="001D23DE"/>
    <w:rsid w:val="001D248B"/>
    <w:rsid w:val="001D388E"/>
    <w:rsid w:val="001D4756"/>
    <w:rsid w:val="001D4780"/>
    <w:rsid w:val="001D5C61"/>
    <w:rsid w:val="001D5F1A"/>
    <w:rsid w:val="001D64D5"/>
    <w:rsid w:val="001D67FC"/>
    <w:rsid w:val="001D6BFA"/>
    <w:rsid w:val="001D723B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693E"/>
    <w:rsid w:val="001E741A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AB4"/>
    <w:rsid w:val="00213813"/>
    <w:rsid w:val="00213EBF"/>
    <w:rsid w:val="002140E7"/>
    <w:rsid w:val="002144AF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018"/>
    <w:rsid w:val="00232297"/>
    <w:rsid w:val="00232C69"/>
    <w:rsid w:val="0023333D"/>
    <w:rsid w:val="00233A94"/>
    <w:rsid w:val="00234215"/>
    <w:rsid w:val="00235498"/>
    <w:rsid w:val="0023581D"/>
    <w:rsid w:val="0023592E"/>
    <w:rsid w:val="002377E3"/>
    <w:rsid w:val="00237B90"/>
    <w:rsid w:val="00237F95"/>
    <w:rsid w:val="002400A9"/>
    <w:rsid w:val="00241ABE"/>
    <w:rsid w:val="00241F79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12B0"/>
    <w:rsid w:val="00251973"/>
    <w:rsid w:val="00252178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3B8"/>
    <w:rsid w:val="002625B4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E0"/>
    <w:rsid w:val="002679F6"/>
    <w:rsid w:val="00267D90"/>
    <w:rsid w:val="0027124C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1FCB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93F"/>
    <w:rsid w:val="002A0B04"/>
    <w:rsid w:val="002A17F1"/>
    <w:rsid w:val="002A19E7"/>
    <w:rsid w:val="002A263D"/>
    <w:rsid w:val="002A290D"/>
    <w:rsid w:val="002A2EE8"/>
    <w:rsid w:val="002A3E55"/>
    <w:rsid w:val="002A48DC"/>
    <w:rsid w:val="002A4CDB"/>
    <w:rsid w:val="002A4ED4"/>
    <w:rsid w:val="002A4F01"/>
    <w:rsid w:val="002A5FAC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280"/>
    <w:rsid w:val="002B5370"/>
    <w:rsid w:val="002B5F6E"/>
    <w:rsid w:val="002B6073"/>
    <w:rsid w:val="002B65C3"/>
    <w:rsid w:val="002B662F"/>
    <w:rsid w:val="002B7B46"/>
    <w:rsid w:val="002C075C"/>
    <w:rsid w:val="002C0CB1"/>
    <w:rsid w:val="002C0DD4"/>
    <w:rsid w:val="002C110F"/>
    <w:rsid w:val="002C1D76"/>
    <w:rsid w:val="002C26B9"/>
    <w:rsid w:val="002C2E4B"/>
    <w:rsid w:val="002C3C51"/>
    <w:rsid w:val="002C429D"/>
    <w:rsid w:val="002C4BB9"/>
    <w:rsid w:val="002C4C8F"/>
    <w:rsid w:val="002C51FD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404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470"/>
    <w:rsid w:val="002E3646"/>
    <w:rsid w:val="002E3D73"/>
    <w:rsid w:val="002E3D84"/>
    <w:rsid w:val="002E46DF"/>
    <w:rsid w:val="002E4736"/>
    <w:rsid w:val="002E52E6"/>
    <w:rsid w:val="002E535E"/>
    <w:rsid w:val="002E5DE8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ED8"/>
    <w:rsid w:val="002F2004"/>
    <w:rsid w:val="002F21D0"/>
    <w:rsid w:val="002F2704"/>
    <w:rsid w:val="002F2868"/>
    <w:rsid w:val="002F286F"/>
    <w:rsid w:val="002F3EF7"/>
    <w:rsid w:val="002F455F"/>
    <w:rsid w:val="002F49EA"/>
    <w:rsid w:val="002F4F17"/>
    <w:rsid w:val="002F5002"/>
    <w:rsid w:val="002F5031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59D3"/>
    <w:rsid w:val="00316686"/>
    <w:rsid w:val="00316C67"/>
    <w:rsid w:val="00316D84"/>
    <w:rsid w:val="00316D8F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6AA"/>
    <w:rsid w:val="00330C7B"/>
    <w:rsid w:val="0033125A"/>
    <w:rsid w:val="0033137F"/>
    <w:rsid w:val="003313F6"/>
    <w:rsid w:val="00332694"/>
    <w:rsid w:val="0033299D"/>
    <w:rsid w:val="003332D9"/>
    <w:rsid w:val="003333FB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62CC"/>
    <w:rsid w:val="00336426"/>
    <w:rsid w:val="0033688C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578"/>
    <w:rsid w:val="0035298A"/>
    <w:rsid w:val="00352E1A"/>
    <w:rsid w:val="003538ED"/>
    <w:rsid w:val="00353A18"/>
    <w:rsid w:val="00353BF0"/>
    <w:rsid w:val="00354664"/>
    <w:rsid w:val="00354877"/>
    <w:rsid w:val="00354A4E"/>
    <w:rsid w:val="00354CE0"/>
    <w:rsid w:val="00354E9F"/>
    <w:rsid w:val="003554B5"/>
    <w:rsid w:val="00355622"/>
    <w:rsid w:val="00355D6B"/>
    <w:rsid w:val="0035625F"/>
    <w:rsid w:val="0035653B"/>
    <w:rsid w:val="00357B10"/>
    <w:rsid w:val="00357F57"/>
    <w:rsid w:val="00360032"/>
    <w:rsid w:val="00361893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727"/>
    <w:rsid w:val="00370B91"/>
    <w:rsid w:val="00370C28"/>
    <w:rsid w:val="0037152A"/>
    <w:rsid w:val="003715B7"/>
    <w:rsid w:val="00371F0D"/>
    <w:rsid w:val="003722DA"/>
    <w:rsid w:val="003725ED"/>
    <w:rsid w:val="00372C10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55FA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C7"/>
    <w:rsid w:val="00381FCF"/>
    <w:rsid w:val="00382747"/>
    <w:rsid w:val="00382775"/>
    <w:rsid w:val="00382B50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7094"/>
    <w:rsid w:val="00387429"/>
    <w:rsid w:val="0039061A"/>
    <w:rsid w:val="00390CCE"/>
    <w:rsid w:val="00391516"/>
    <w:rsid w:val="00391B52"/>
    <w:rsid w:val="00392108"/>
    <w:rsid w:val="0039242D"/>
    <w:rsid w:val="00392B16"/>
    <w:rsid w:val="00392C52"/>
    <w:rsid w:val="00393AE6"/>
    <w:rsid w:val="0039414D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5D7"/>
    <w:rsid w:val="003A2A66"/>
    <w:rsid w:val="003A3CCB"/>
    <w:rsid w:val="003A48BF"/>
    <w:rsid w:val="003A4DE6"/>
    <w:rsid w:val="003A53B5"/>
    <w:rsid w:val="003A55E8"/>
    <w:rsid w:val="003A6D30"/>
    <w:rsid w:val="003A6DE1"/>
    <w:rsid w:val="003A71A6"/>
    <w:rsid w:val="003A7553"/>
    <w:rsid w:val="003A7C81"/>
    <w:rsid w:val="003A7F31"/>
    <w:rsid w:val="003B0022"/>
    <w:rsid w:val="003B01A6"/>
    <w:rsid w:val="003B01D0"/>
    <w:rsid w:val="003B14AD"/>
    <w:rsid w:val="003B1E44"/>
    <w:rsid w:val="003B1F7C"/>
    <w:rsid w:val="003B2066"/>
    <w:rsid w:val="003B2427"/>
    <w:rsid w:val="003B2721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99E"/>
    <w:rsid w:val="003E0D51"/>
    <w:rsid w:val="003E178B"/>
    <w:rsid w:val="003E19BD"/>
    <w:rsid w:val="003E1B75"/>
    <w:rsid w:val="003E1DD7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366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6FAB"/>
    <w:rsid w:val="00417A8F"/>
    <w:rsid w:val="00417A92"/>
    <w:rsid w:val="00417B0E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AD5"/>
    <w:rsid w:val="00423EE6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1C17"/>
    <w:rsid w:val="00431F3C"/>
    <w:rsid w:val="00432635"/>
    <w:rsid w:val="00432F7A"/>
    <w:rsid w:val="00433CF0"/>
    <w:rsid w:val="00433FCC"/>
    <w:rsid w:val="00434011"/>
    <w:rsid w:val="00434028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825"/>
    <w:rsid w:val="00442E3B"/>
    <w:rsid w:val="00442FEB"/>
    <w:rsid w:val="00444DB8"/>
    <w:rsid w:val="00445413"/>
    <w:rsid w:val="00445D82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89"/>
    <w:rsid w:val="00455BB0"/>
    <w:rsid w:val="00456599"/>
    <w:rsid w:val="00456A51"/>
    <w:rsid w:val="00456CEA"/>
    <w:rsid w:val="00457002"/>
    <w:rsid w:val="00457019"/>
    <w:rsid w:val="004576DB"/>
    <w:rsid w:val="00460075"/>
    <w:rsid w:val="00460267"/>
    <w:rsid w:val="00460619"/>
    <w:rsid w:val="00460A04"/>
    <w:rsid w:val="00460CDA"/>
    <w:rsid w:val="00460D43"/>
    <w:rsid w:val="004618DD"/>
    <w:rsid w:val="00461D59"/>
    <w:rsid w:val="004622B6"/>
    <w:rsid w:val="00462678"/>
    <w:rsid w:val="00462DD7"/>
    <w:rsid w:val="00463A96"/>
    <w:rsid w:val="00463E88"/>
    <w:rsid w:val="00464A9D"/>
    <w:rsid w:val="00464CAC"/>
    <w:rsid w:val="00465A34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13F"/>
    <w:rsid w:val="004726FA"/>
    <w:rsid w:val="00472709"/>
    <w:rsid w:val="00473F89"/>
    <w:rsid w:val="00474126"/>
    <w:rsid w:val="004744A0"/>
    <w:rsid w:val="0047469C"/>
    <w:rsid w:val="00474969"/>
    <w:rsid w:val="00474A3F"/>
    <w:rsid w:val="00474D0F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794"/>
    <w:rsid w:val="0048180F"/>
    <w:rsid w:val="0048183B"/>
    <w:rsid w:val="00481FEF"/>
    <w:rsid w:val="004821C3"/>
    <w:rsid w:val="0048229D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F96"/>
    <w:rsid w:val="004879F8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FD3"/>
    <w:rsid w:val="0049436D"/>
    <w:rsid w:val="0049470C"/>
    <w:rsid w:val="0049490F"/>
    <w:rsid w:val="00494F5C"/>
    <w:rsid w:val="004950D8"/>
    <w:rsid w:val="00495731"/>
    <w:rsid w:val="00496107"/>
    <w:rsid w:val="00496168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2210"/>
    <w:rsid w:val="004A2B29"/>
    <w:rsid w:val="004A3574"/>
    <w:rsid w:val="004A3696"/>
    <w:rsid w:val="004A3D3F"/>
    <w:rsid w:val="004A3F78"/>
    <w:rsid w:val="004A3FB6"/>
    <w:rsid w:val="004A3FB8"/>
    <w:rsid w:val="004A49D5"/>
    <w:rsid w:val="004A4B6C"/>
    <w:rsid w:val="004A4D08"/>
    <w:rsid w:val="004A4ECE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1D8C"/>
    <w:rsid w:val="004B1F3E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E06"/>
    <w:rsid w:val="004C2F03"/>
    <w:rsid w:val="004C462D"/>
    <w:rsid w:val="004C59E0"/>
    <w:rsid w:val="004C6109"/>
    <w:rsid w:val="004C6EC5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5200"/>
    <w:rsid w:val="004E5A8C"/>
    <w:rsid w:val="004E6048"/>
    <w:rsid w:val="004E6457"/>
    <w:rsid w:val="004E6601"/>
    <w:rsid w:val="004E6966"/>
    <w:rsid w:val="004E6EF5"/>
    <w:rsid w:val="004F0092"/>
    <w:rsid w:val="004F06EB"/>
    <w:rsid w:val="004F0925"/>
    <w:rsid w:val="004F0C44"/>
    <w:rsid w:val="004F0C70"/>
    <w:rsid w:val="004F10BF"/>
    <w:rsid w:val="004F113E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5CDC"/>
    <w:rsid w:val="004F5F86"/>
    <w:rsid w:val="004F633B"/>
    <w:rsid w:val="004F7EB5"/>
    <w:rsid w:val="0050022D"/>
    <w:rsid w:val="00500255"/>
    <w:rsid w:val="005007CD"/>
    <w:rsid w:val="00500F61"/>
    <w:rsid w:val="00501CB0"/>
    <w:rsid w:val="0050224E"/>
    <w:rsid w:val="00502653"/>
    <w:rsid w:val="0050392E"/>
    <w:rsid w:val="00503DD8"/>
    <w:rsid w:val="00504184"/>
    <w:rsid w:val="005045B8"/>
    <w:rsid w:val="005048C8"/>
    <w:rsid w:val="00504CC8"/>
    <w:rsid w:val="00505009"/>
    <w:rsid w:val="00505D5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633"/>
    <w:rsid w:val="0051575A"/>
    <w:rsid w:val="00515E51"/>
    <w:rsid w:val="005165B4"/>
    <w:rsid w:val="00516ACC"/>
    <w:rsid w:val="00517557"/>
    <w:rsid w:val="00517F34"/>
    <w:rsid w:val="005201A6"/>
    <w:rsid w:val="005206D7"/>
    <w:rsid w:val="005211C1"/>
    <w:rsid w:val="00521BEB"/>
    <w:rsid w:val="00521C70"/>
    <w:rsid w:val="0052219A"/>
    <w:rsid w:val="00522DC0"/>
    <w:rsid w:val="005231AD"/>
    <w:rsid w:val="005246CD"/>
    <w:rsid w:val="005247F5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2321"/>
    <w:rsid w:val="00534174"/>
    <w:rsid w:val="00535602"/>
    <w:rsid w:val="005356A7"/>
    <w:rsid w:val="005359C0"/>
    <w:rsid w:val="00535EB5"/>
    <w:rsid w:val="005360D9"/>
    <w:rsid w:val="005368AC"/>
    <w:rsid w:val="00536933"/>
    <w:rsid w:val="005370C6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519"/>
    <w:rsid w:val="00547A94"/>
    <w:rsid w:val="005504BC"/>
    <w:rsid w:val="005507BA"/>
    <w:rsid w:val="00551809"/>
    <w:rsid w:val="00551D9C"/>
    <w:rsid w:val="005521CB"/>
    <w:rsid w:val="005524AC"/>
    <w:rsid w:val="00553C89"/>
    <w:rsid w:val="00553E64"/>
    <w:rsid w:val="005549B2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490"/>
    <w:rsid w:val="00581503"/>
    <w:rsid w:val="00581B98"/>
    <w:rsid w:val="00581EB4"/>
    <w:rsid w:val="005823FC"/>
    <w:rsid w:val="00582B06"/>
    <w:rsid w:val="00582E01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480"/>
    <w:rsid w:val="00590CD3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7E"/>
    <w:rsid w:val="005A4468"/>
    <w:rsid w:val="005A45E0"/>
    <w:rsid w:val="005A5111"/>
    <w:rsid w:val="005A5190"/>
    <w:rsid w:val="005A53E8"/>
    <w:rsid w:val="005A5938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3176"/>
    <w:rsid w:val="005B31DD"/>
    <w:rsid w:val="005B3AC8"/>
    <w:rsid w:val="005B4535"/>
    <w:rsid w:val="005B4883"/>
    <w:rsid w:val="005B5028"/>
    <w:rsid w:val="005B5405"/>
    <w:rsid w:val="005B5850"/>
    <w:rsid w:val="005B5B75"/>
    <w:rsid w:val="005B5BBF"/>
    <w:rsid w:val="005B6DB5"/>
    <w:rsid w:val="005B6E79"/>
    <w:rsid w:val="005B6EC2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30AA"/>
    <w:rsid w:val="005D46C0"/>
    <w:rsid w:val="005D516E"/>
    <w:rsid w:val="005D521A"/>
    <w:rsid w:val="005D56C8"/>
    <w:rsid w:val="005D5AF3"/>
    <w:rsid w:val="005D6702"/>
    <w:rsid w:val="005D6A71"/>
    <w:rsid w:val="005D6B40"/>
    <w:rsid w:val="005D6EDC"/>
    <w:rsid w:val="005D7301"/>
    <w:rsid w:val="005D7729"/>
    <w:rsid w:val="005D7E5F"/>
    <w:rsid w:val="005E07BF"/>
    <w:rsid w:val="005E09C2"/>
    <w:rsid w:val="005E0AA1"/>
    <w:rsid w:val="005E0D5A"/>
    <w:rsid w:val="005E0DBD"/>
    <w:rsid w:val="005E12F8"/>
    <w:rsid w:val="005E13A1"/>
    <w:rsid w:val="005E1D1C"/>
    <w:rsid w:val="005E22FC"/>
    <w:rsid w:val="005E31EA"/>
    <w:rsid w:val="005E40F1"/>
    <w:rsid w:val="005E41DE"/>
    <w:rsid w:val="005E456E"/>
    <w:rsid w:val="005E47CF"/>
    <w:rsid w:val="005E47E4"/>
    <w:rsid w:val="005E4904"/>
    <w:rsid w:val="005E49E3"/>
    <w:rsid w:val="005E4CE6"/>
    <w:rsid w:val="005E4E1F"/>
    <w:rsid w:val="005E5D4D"/>
    <w:rsid w:val="005E6D60"/>
    <w:rsid w:val="005E6E58"/>
    <w:rsid w:val="005E72C5"/>
    <w:rsid w:val="005E7E9C"/>
    <w:rsid w:val="005E7EC9"/>
    <w:rsid w:val="005E7F6B"/>
    <w:rsid w:val="005F0103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1091D"/>
    <w:rsid w:val="00611BBE"/>
    <w:rsid w:val="006121B5"/>
    <w:rsid w:val="006130E4"/>
    <w:rsid w:val="00613711"/>
    <w:rsid w:val="00613A29"/>
    <w:rsid w:val="00614C5E"/>
    <w:rsid w:val="00615200"/>
    <w:rsid w:val="00615795"/>
    <w:rsid w:val="00615B4A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790"/>
    <w:rsid w:val="00627C0C"/>
    <w:rsid w:val="00627D10"/>
    <w:rsid w:val="0063005A"/>
    <w:rsid w:val="00630214"/>
    <w:rsid w:val="00630C79"/>
    <w:rsid w:val="00632964"/>
    <w:rsid w:val="00632DAF"/>
    <w:rsid w:val="00633C9B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692"/>
    <w:rsid w:val="00646731"/>
    <w:rsid w:val="00646794"/>
    <w:rsid w:val="006467D0"/>
    <w:rsid w:val="00647718"/>
    <w:rsid w:val="00647989"/>
    <w:rsid w:val="006479CC"/>
    <w:rsid w:val="00650896"/>
    <w:rsid w:val="00650C21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1258"/>
    <w:rsid w:val="006718AE"/>
    <w:rsid w:val="0067219B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580"/>
    <w:rsid w:val="00687C0F"/>
    <w:rsid w:val="006901F6"/>
    <w:rsid w:val="006903AA"/>
    <w:rsid w:val="006906BE"/>
    <w:rsid w:val="0069073A"/>
    <w:rsid w:val="00690D05"/>
    <w:rsid w:val="00691235"/>
    <w:rsid w:val="00691815"/>
    <w:rsid w:val="0069186A"/>
    <w:rsid w:val="00691B0E"/>
    <w:rsid w:val="00692897"/>
    <w:rsid w:val="00692A6C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1F0"/>
    <w:rsid w:val="006962A4"/>
    <w:rsid w:val="0069630C"/>
    <w:rsid w:val="00696DA5"/>
    <w:rsid w:val="00697181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E3E"/>
    <w:rsid w:val="006B0D2E"/>
    <w:rsid w:val="006B1D09"/>
    <w:rsid w:val="006B334B"/>
    <w:rsid w:val="006B351E"/>
    <w:rsid w:val="006B380A"/>
    <w:rsid w:val="006B3C0C"/>
    <w:rsid w:val="006B5622"/>
    <w:rsid w:val="006B5730"/>
    <w:rsid w:val="006B5C0F"/>
    <w:rsid w:val="006B5EFD"/>
    <w:rsid w:val="006B6007"/>
    <w:rsid w:val="006B6188"/>
    <w:rsid w:val="006B61CF"/>
    <w:rsid w:val="006B64CE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537F"/>
    <w:rsid w:val="006C5533"/>
    <w:rsid w:val="006C6081"/>
    <w:rsid w:val="006C62F0"/>
    <w:rsid w:val="006C6429"/>
    <w:rsid w:val="006C6552"/>
    <w:rsid w:val="006C6687"/>
    <w:rsid w:val="006C6BFB"/>
    <w:rsid w:val="006C7388"/>
    <w:rsid w:val="006C7B20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DB1"/>
    <w:rsid w:val="006D3FAE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BF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F6A"/>
    <w:rsid w:val="007141E2"/>
    <w:rsid w:val="00714445"/>
    <w:rsid w:val="007146B5"/>
    <w:rsid w:val="00714D97"/>
    <w:rsid w:val="00715777"/>
    <w:rsid w:val="00715FB4"/>
    <w:rsid w:val="00716362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61C9"/>
    <w:rsid w:val="00726A0F"/>
    <w:rsid w:val="007271B4"/>
    <w:rsid w:val="007278A1"/>
    <w:rsid w:val="007278BC"/>
    <w:rsid w:val="00730D17"/>
    <w:rsid w:val="00731197"/>
    <w:rsid w:val="00731E89"/>
    <w:rsid w:val="00731FA6"/>
    <w:rsid w:val="00732206"/>
    <w:rsid w:val="007328A1"/>
    <w:rsid w:val="00732FEF"/>
    <w:rsid w:val="0073309E"/>
    <w:rsid w:val="00733170"/>
    <w:rsid w:val="007334E1"/>
    <w:rsid w:val="0073383D"/>
    <w:rsid w:val="007339BF"/>
    <w:rsid w:val="0073459A"/>
    <w:rsid w:val="007353F4"/>
    <w:rsid w:val="00735AE3"/>
    <w:rsid w:val="00735B2B"/>
    <w:rsid w:val="007360CE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5045E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E40"/>
    <w:rsid w:val="00756E44"/>
    <w:rsid w:val="007600F7"/>
    <w:rsid w:val="007609AD"/>
    <w:rsid w:val="00760CEB"/>
    <w:rsid w:val="00760FA5"/>
    <w:rsid w:val="00761416"/>
    <w:rsid w:val="0076141E"/>
    <w:rsid w:val="0076162B"/>
    <w:rsid w:val="007618E0"/>
    <w:rsid w:val="00762562"/>
    <w:rsid w:val="007632CF"/>
    <w:rsid w:val="007634EC"/>
    <w:rsid w:val="00763800"/>
    <w:rsid w:val="00763A36"/>
    <w:rsid w:val="00764A47"/>
    <w:rsid w:val="00765907"/>
    <w:rsid w:val="007659E9"/>
    <w:rsid w:val="00765E71"/>
    <w:rsid w:val="00766A46"/>
    <w:rsid w:val="00767064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079"/>
    <w:rsid w:val="00782518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1EA7"/>
    <w:rsid w:val="00792285"/>
    <w:rsid w:val="0079233B"/>
    <w:rsid w:val="00792D53"/>
    <w:rsid w:val="00792E7A"/>
    <w:rsid w:val="0079326A"/>
    <w:rsid w:val="00793CFD"/>
    <w:rsid w:val="00794B85"/>
    <w:rsid w:val="00795B12"/>
    <w:rsid w:val="00795BEB"/>
    <w:rsid w:val="00795FC7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AC9"/>
    <w:rsid w:val="007C1D69"/>
    <w:rsid w:val="007C1F21"/>
    <w:rsid w:val="007C2183"/>
    <w:rsid w:val="007C2FE5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BBB"/>
    <w:rsid w:val="007D3BEF"/>
    <w:rsid w:val="007D404C"/>
    <w:rsid w:val="007D41BD"/>
    <w:rsid w:val="007D4237"/>
    <w:rsid w:val="007D44D1"/>
    <w:rsid w:val="007D4A0C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9DB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40E3"/>
    <w:rsid w:val="007F42B9"/>
    <w:rsid w:val="007F523C"/>
    <w:rsid w:val="007F5F03"/>
    <w:rsid w:val="007F5F7B"/>
    <w:rsid w:val="007F6146"/>
    <w:rsid w:val="007F72E2"/>
    <w:rsid w:val="007F7584"/>
    <w:rsid w:val="008002D2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504A"/>
    <w:rsid w:val="00805953"/>
    <w:rsid w:val="00805B9A"/>
    <w:rsid w:val="00807404"/>
    <w:rsid w:val="008079D5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72B"/>
    <w:rsid w:val="008177A4"/>
    <w:rsid w:val="0082016B"/>
    <w:rsid w:val="00820B54"/>
    <w:rsid w:val="008213D3"/>
    <w:rsid w:val="00821693"/>
    <w:rsid w:val="0082246D"/>
    <w:rsid w:val="008232DD"/>
    <w:rsid w:val="008235FC"/>
    <w:rsid w:val="00823C68"/>
    <w:rsid w:val="00823F59"/>
    <w:rsid w:val="0082458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1A6"/>
    <w:rsid w:val="0083671E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42E"/>
    <w:rsid w:val="008415F3"/>
    <w:rsid w:val="00841727"/>
    <w:rsid w:val="0084173E"/>
    <w:rsid w:val="008422EF"/>
    <w:rsid w:val="00842DE8"/>
    <w:rsid w:val="00843BE7"/>
    <w:rsid w:val="0084418F"/>
    <w:rsid w:val="008445F6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50DFE"/>
    <w:rsid w:val="0085142A"/>
    <w:rsid w:val="0085430A"/>
    <w:rsid w:val="0085442A"/>
    <w:rsid w:val="00854A4A"/>
    <w:rsid w:val="0085523A"/>
    <w:rsid w:val="00855AF4"/>
    <w:rsid w:val="00855DD5"/>
    <w:rsid w:val="0085618D"/>
    <w:rsid w:val="008568F6"/>
    <w:rsid w:val="0085761A"/>
    <w:rsid w:val="00857729"/>
    <w:rsid w:val="00857FA8"/>
    <w:rsid w:val="0086089D"/>
    <w:rsid w:val="00860E58"/>
    <w:rsid w:val="00860EFA"/>
    <w:rsid w:val="0086112C"/>
    <w:rsid w:val="0086148E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29E0"/>
    <w:rsid w:val="00883BC7"/>
    <w:rsid w:val="00883D39"/>
    <w:rsid w:val="00883F27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24D8"/>
    <w:rsid w:val="0089347F"/>
    <w:rsid w:val="00894FFB"/>
    <w:rsid w:val="00895268"/>
    <w:rsid w:val="00895336"/>
    <w:rsid w:val="0089576D"/>
    <w:rsid w:val="008957E2"/>
    <w:rsid w:val="00895AE5"/>
    <w:rsid w:val="00896156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571"/>
    <w:rsid w:val="008B16CF"/>
    <w:rsid w:val="008B2062"/>
    <w:rsid w:val="008B34E4"/>
    <w:rsid w:val="008B4325"/>
    <w:rsid w:val="008B4564"/>
    <w:rsid w:val="008B463B"/>
    <w:rsid w:val="008B49C2"/>
    <w:rsid w:val="008B4DE4"/>
    <w:rsid w:val="008B523E"/>
    <w:rsid w:val="008B53A4"/>
    <w:rsid w:val="008B55B3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8F6"/>
    <w:rsid w:val="008C6E7C"/>
    <w:rsid w:val="008C6EE7"/>
    <w:rsid w:val="008C72CB"/>
    <w:rsid w:val="008C7337"/>
    <w:rsid w:val="008C7CD8"/>
    <w:rsid w:val="008D09EE"/>
    <w:rsid w:val="008D1036"/>
    <w:rsid w:val="008D12C7"/>
    <w:rsid w:val="008D1689"/>
    <w:rsid w:val="008D1CC0"/>
    <w:rsid w:val="008D1FDD"/>
    <w:rsid w:val="008D200D"/>
    <w:rsid w:val="008D21E1"/>
    <w:rsid w:val="008D337B"/>
    <w:rsid w:val="008D36F4"/>
    <w:rsid w:val="008D3AA3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B67"/>
    <w:rsid w:val="008E0C91"/>
    <w:rsid w:val="008E0F5A"/>
    <w:rsid w:val="008E143D"/>
    <w:rsid w:val="008E14AF"/>
    <w:rsid w:val="008E1781"/>
    <w:rsid w:val="008E21BB"/>
    <w:rsid w:val="008E2E6E"/>
    <w:rsid w:val="008E3588"/>
    <w:rsid w:val="008E35A1"/>
    <w:rsid w:val="008E42FE"/>
    <w:rsid w:val="008E4D40"/>
    <w:rsid w:val="008E5FDB"/>
    <w:rsid w:val="008E634B"/>
    <w:rsid w:val="008E635E"/>
    <w:rsid w:val="008E6733"/>
    <w:rsid w:val="008E6C18"/>
    <w:rsid w:val="008E6D14"/>
    <w:rsid w:val="008E6ECA"/>
    <w:rsid w:val="008E758C"/>
    <w:rsid w:val="008E7B42"/>
    <w:rsid w:val="008F0376"/>
    <w:rsid w:val="008F03A6"/>
    <w:rsid w:val="008F0438"/>
    <w:rsid w:val="008F0F27"/>
    <w:rsid w:val="008F1190"/>
    <w:rsid w:val="008F126B"/>
    <w:rsid w:val="008F2345"/>
    <w:rsid w:val="008F265C"/>
    <w:rsid w:val="008F2744"/>
    <w:rsid w:val="008F2A28"/>
    <w:rsid w:val="008F377F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228B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50C9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989"/>
    <w:rsid w:val="00955E87"/>
    <w:rsid w:val="00955FCF"/>
    <w:rsid w:val="00956402"/>
    <w:rsid w:val="00957761"/>
    <w:rsid w:val="00957F79"/>
    <w:rsid w:val="0096039D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120F"/>
    <w:rsid w:val="00971573"/>
    <w:rsid w:val="00971A4F"/>
    <w:rsid w:val="00972560"/>
    <w:rsid w:val="009733F4"/>
    <w:rsid w:val="00973744"/>
    <w:rsid w:val="009739BC"/>
    <w:rsid w:val="00973D65"/>
    <w:rsid w:val="00974317"/>
    <w:rsid w:val="00974446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52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35D9"/>
    <w:rsid w:val="00984AB3"/>
    <w:rsid w:val="00984ABE"/>
    <w:rsid w:val="009850F5"/>
    <w:rsid w:val="009855E5"/>
    <w:rsid w:val="009857ED"/>
    <w:rsid w:val="00985A32"/>
    <w:rsid w:val="009871B3"/>
    <w:rsid w:val="00987DB7"/>
    <w:rsid w:val="00990530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FDA"/>
    <w:rsid w:val="00994407"/>
    <w:rsid w:val="009946C5"/>
    <w:rsid w:val="00994A2F"/>
    <w:rsid w:val="00994EBD"/>
    <w:rsid w:val="00995B04"/>
    <w:rsid w:val="00995C5B"/>
    <w:rsid w:val="00995CB9"/>
    <w:rsid w:val="009969A6"/>
    <w:rsid w:val="00996E0E"/>
    <w:rsid w:val="00997A3B"/>
    <w:rsid w:val="009A001D"/>
    <w:rsid w:val="009A1005"/>
    <w:rsid w:val="009A171D"/>
    <w:rsid w:val="009A174F"/>
    <w:rsid w:val="009A19FF"/>
    <w:rsid w:val="009A22CB"/>
    <w:rsid w:val="009A28A7"/>
    <w:rsid w:val="009A3485"/>
    <w:rsid w:val="009A3676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B0284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DD1"/>
    <w:rsid w:val="009B4E8E"/>
    <w:rsid w:val="009B54A1"/>
    <w:rsid w:val="009B57FE"/>
    <w:rsid w:val="009B5CD0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8CC"/>
    <w:rsid w:val="009C4E0C"/>
    <w:rsid w:val="009C53F4"/>
    <w:rsid w:val="009C56B9"/>
    <w:rsid w:val="009C63E2"/>
    <w:rsid w:val="009C6934"/>
    <w:rsid w:val="009D003A"/>
    <w:rsid w:val="009D15D3"/>
    <w:rsid w:val="009D180A"/>
    <w:rsid w:val="009D279C"/>
    <w:rsid w:val="009D2A87"/>
    <w:rsid w:val="009D2EA5"/>
    <w:rsid w:val="009D348F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1E7C"/>
    <w:rsid w:val="009F241E"/>
    <w:rsid w:val="009F2A71"/>
    <w:rsid w:val="009F2BE6"/>
    <w:rsid w:val="009F2FBC"/>
    <w:rsid w:val="009F33D8"/>
    <w:rsid w:val="009F34EC"/>
    <w:rsid w:val="009F3C49"/>
    <w:rsid w:val="009F3C5D"/>
    <w:rsid w:val="009F3CBB"/>
    <w:rsid w:val="009F41D4"/>
    <w:rsid w:val="009F42A4"/>
    <w:rsid w:val="009F4358"/>
    <w:rsid w:val="009F4395"/>
    <w:rsid w:val="009F44D7"/>
    <w:rsid w:val="009F53AB"/>
    <w:rsid w:val="009F5FFB"/>
    <w:rsid w:val="009F6282"/>
    <w:rsid w:val="009F65E3"/>
    <w:rsid w:val="009F7531"/>
    <w:rsid w:val="009F7669"/>
    <w:rsid w:val="009F7A06"/>
    <w:rsid w:val="009F7E19"/>
    <w:rsid w:val="00A00428"/>
    <w:rsid w:val="00A0049E"/>
    <w:rsid w:val="00A0056A"/>
    <w:rsid w:val="00A00600"/>
    <w:rsid w:val="00A00C9A"/>
    <w:rsid w:val="00A0149C"/>
    <w:rsid w:val="00A01607"/>
    <w:rsid w:val="00A01AE9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CB6"/>
    <w:rsid w:val="00A06710"/>
    <w:rsid w:val="00A06AB2"/>
    <w:rsid w:val="00A06E96"/>
    <w:rsid w:val="00A07E0E"/>
    <w:rsid w:val="00A10C50"/>
    <w:rsid w:val="00A11482"/>
    <w:rsid w:val="00A11D89"/>
    <w:rsid w:val="00A12770"/>
    <w:rsid w:val="00A12877"/>
    <w:rsid w:val="00A136EA"/>
    <w:rsid w:val="00A142DC"/>
    <w:rsid w:val="00A14756"/>
    <w:rsid w:val="00A14FE2"/>
    <w:rsid w:val="00A158F2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1AC8"/>
    <w:rsid w:val="00A32313"/>
    <w:rsid w:val="00A32A50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FE8"/>
    <w:rsid w:val="00A370F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2CB3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1EA3"/>
    <w:rsid w:val="00A620AA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822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C7E"/>
    <w:rsid w:val="00AA74D8"/>
    <w:rsid w:val="00AA7C14"/>
    <w:rsid w:val="00AB03AA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40E8"/>
    <w:rsid w:val="00AC40E9"/>
    <w:rsid w:val="00AC4132"/>
    <w:rsid w:val="00AC479C"/>
    <w:rsid w:val="00AC4DD6"/>
    <w:rsid w:val="00AC539F"/>
    <w:rsid w:val="00AC6730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413"/>
    <w:rsid w:val="00AD4C16"/>
    <w:rsid w:val="00AD4EAD"/>
    <w:rsid w:val="00AD56ED"/>
    <w:rsid w:val="00AD5A62"/>
    <w:rsid w:val="00AD5B78"/>
    <w:rsid w:val="00AD7CCF"/>
    <w:rsid w:val="00AD7D03"/>
    <w:rsid w:val="00AE04C3"/>
    <w:rsid w:val="00AE060A"/>
    <w:rsid w:val="00AE1723"/>
    <w:rsid w:val="00AE191C"/>
    <w:rsid w:val="00AE1A0F"/>
    <w:rsid w:val="00AE223E"/>
    <w:rsid w:val="00AE26B1"/>
    <w:rsid w:val="00AE3688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717"/>
    <w:rsid w:val="00AF5E38"/>
    <w:rsid w:val="00AF5E7C"/>
    <w:rsid w:val="00AF6132"/>
    <w:rsid w:val="00AF77FB"/>
    <w:rsid w:val="00B007AA"/>
    <w:rsid w:val="00B00D58"/>
    <w:rsid w:val="00B00F50"/>
    <w:rsid w:val="00B02BBE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399"/>
    <w:rsid w:val="00B24FF4"/>
    <w:rsid w:val="00B266F2"/>
    <w:rsid w:val="00B26B00"/>
    <w:rsid w:val="00B26E74"/>
    <w:rsid w:val="00B2742C"/>
    <w:rsid w:val="00B27915"/>
    <w:rsid w:val="00B2797C"/>
    <w:rsid w:val="00B27F7D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A2"/>
    <w:rsid w:val="00B32DF9"/>
    <w:rsid w:val="00B33DA0"/>
    <w:rsid w:val="00B33F58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0D9"/>
    <w:rsid w:val="00B415B8"/>
    <w:rsid w:val="00B41935"/>
    <w:rsid w:val="00B41C3A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8A6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9D"/>
    <w:rsid w:val="00B920C8"/>
    <w:rsid w:val="00B920D8"/>
    <w:rsid w:val="00B9249B"/>
    <w:rsid w:val="00B93058"/>
    <w:rsid w:val="00B93AD2"/>
    <w:rsid w:val="00B946B8"/>
    <w:rsid w:val="00B947F5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840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B7D55"/>
    <w:rsid w:val="00BC0142"/>
    <w:rsid w:val="00BC04BD"/>
    <w:rsid w:val="00BC05B0"/>
    <w:rsid w:val="00BC0969"/>
    <w:rsid w:val="00BC0BEA"/>
    <w:rsid w:val="00BC0D08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5D"/>
    <w:rsid w:val="00BE0923"/>
    <w:rsid w:val="00BE0AF5"/>
    <w:rsid w:val="00BE1F57"/>
    <w:rsid w:val="00BE3E95"/>
    <w:rsid w:val="00BE4025"/>
    <w:rsid w:val="00BE4286"/>
    <w:rsid w:val="00BE4A9D"/>
    <w:rsid w:val="00BE52A7"/>
    <w:rsid w:val="00BE5ECE"/>
    <w:rsid w:val="00BE63F0"/>
    <w:rsid w:val="00BE68C2"/>
    <w:rsid w:val="00BE713C"/>
    <w:rsid w:val="00BE7A61"/>
    <w:rsid w:val="00BF0B2A"/>
    <w:rsid w:val="00BF10D2"/>
    <w:rsid w:val="00BF1CC3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0E4C"/>
    <w:rsid w:val="00C011BA"/>
    <w:rsid w:val="00C01240"/>
    <w:rsid w:val="00C014BA"/>
    <w:rsid w:val="00C01714"/>
    <w:rsid w:val="00C0174A"/>
    <w:rsid w:val="00C01EEE"/>
    <w:rsid w:val="00C0315C"/>
    <w:rsid w:val="00C04435"/>
    <w:rsid w:val="00C04F13"/>
    <w:rsid w:val="00C05760"/>
    <w:rsid w:val="00C05CC0"/>
    <w:rsid w:val="00C069EE"/>
    <w:rsid w:val="00C06E41"/>
    <w:rsid w:val="00C07464"/>
    <w:rsid w:val="00C07536"/>
    <w:rsid w:val="00C07774"/>
    <w:rsid w:val="00C07EE9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CDE"/>
    <w:rsid w:val="00C31DDC"/>
    <w:rsid w:val="00C3258E"/>
    <w:rsid w:val="00C33C46"/>
    <w:rsid w:val="00C34B1C"/>
    <w:rsid w:val="00C34CEB"/>
    <w:rsid w:val="00C35040"/>
    <w:rsid w:val="00C35E00"/>
    <w:rsid w:val="00C36024"/>
    <w:rsid w:val="00C361A8"/>
    <w:rsid w:val="00C364ED"/>
    <w:rsid w:val="00C3770A"/>
    <w:rsid w:val="00C404CE"/>
    <w:rsid w:val="00C40C7C"/>
    <w:rsid w:val="00C416A2"/>
    <w:rsid w:val="00C41C81"/>
    <w:rsid w:val="00C41D04"/>
    <w:rsid w:val="00C420EF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10B4"/>
    <w:rsid w:val="00C526F8"/>
    <w:rsid w:val="00C534F0"/>
    <w:rsid w:val="00C5394A"/>
    <w:rsid w:val="00C54324"/>
    <w:rsid w:val="00C544DF"/>
    <w:rsid w:val="00C54529"/>
    <w:rsid w:val="00C54B5D"/>
    <w:rsid w:val="00C54D7E"/>
    <w:rsid w:val="00C54E0A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794"/>
    <w:rsid w:val="00C624DD"/>
    <w:rsid w:val="00C626B6"/>
    <w:rsid w:val="00C628DD"/>
    <w:rsid w:val="00C62ACD"/>
    <w:rsid w:val="00C6379F"/>
    <w:rsid w:val="00C63BD1"/>
    <w:rsid w:val="00C63DC7"/>
    <w:rsid w:val="00C64700"/>
    <w:rsid w:val="00C64A11"/>
    <w:rsid w:val="00C64C5F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3BE8"/>
    <w:rsid w:val="00C73C8C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12E0"/>
    <w:rsid w:val="00C8174D"/>
    <w:rsid w:val="00C81CF9"/>
    <w:rsid w:val="00C82246"/>
    <w:rsid w:val="00C82381"/>
    <w:rsid w:val="00C830EC"/>
    <w:rsid w:val="00C833E0"/>
    <w:rsid w:val="00C83434"/>
    <w:rsid w:val="00C83AEB"/>
    <w:rsid w:val="00C83D49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6137"/>
    <w:rsid w:val="00C861C2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245F"/>
    <w:rsid w:val="00CC246E"/>
    <w:rsid w:val="00CC3690"/>
    <w:rsid w:val="00CC38F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5DA3"/>
    <w:rsid w:val="00CC63B2"/>
    <w:rsid w:val="00CC6E02"/>
    <w:rsid w:val="00CC749F"/>
    <w:rsid w:val="00CD0E6C"/>
    <w:rsid w:val="00CD1785"/>
    <w:rsid w:val="00CD1A64"/>
    <w:rsid w:val="00CD1EF0"/>
    <w:rsid w:val="00CD22F9"/>
    <w:rsid w:val="00CD29F5"/>
    <w:rsid w:val="00CD3F78"/>
    <w:rsid w:val="00CD4883"/>
    <w:rsid w:val="00CD566D"/>
    <w:rsid w:val="00CD57D7"/>
    <w:rsid w:val="00CD5854"/>
    <w:rsid w:val="00CD5B18"/>
    <w:rsid w:val="00CD6262"/>
    <w:rsid w:val="00CD6849"/>
    <w:rsid w:val="00CD6DE2"/>
    <w:rsid w:val="00CD741F"/>
    <w:rsid w:val="00CD7AD1"/>
    <w:rsid w:val="00CD7B70"/>
    <w:rsid w:val="00CD7D87"/>
    <w:rsid w:val="00CE0556"/>
    <w:rsid w:val="00CE0696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E35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23CD"/>
    <w:rsid w:val="00CF3742"/>
    <w:rsid w:val="00CF39B3"/>
    <w:rsid w:val="00CF4303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572"/>
    <w:rsid w:val="00D169B9"/>
    <w:rsid w:val="00D16C4E"/>
    <w:rsid w:val="00D2001C"/>
    <w:rsid w:val="00D205F1"/>
    <w:rsid w:val="00D20805"/>
    <w:rsid w:val="00D21CAB"/>
    <w:rsid w:val="00D22656"/>
    <w:rsid w:val="00D2280C"/>
    <w:rsid w:val="00D22E28"/>
    <w:rsid w:val="00D233A4"/>
    <w:rsid w:val="00D2343C"/>
    <w:rsid w:val="00D2363B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22D5"/>
    <w:rsid w:val="00D3256B"/>
    <w:rsid w:val="00D32590"/>
    <w:rsid w:val="00D32825"/>
    <w:rsid w:val="00D32F37"/>
    <w:rsid w:val="00D3366F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377"/>
    <w:rsid w:val="00D40981"/>
    <w:rsid w:val="00D4164A"/>
    <w:rsid w:val="00D4169C"/>
    <w:rsid w:val="00D417DC"/>
    <w:rsid w:val="00D41ADB"/>
    <w:rsid w:val="00D41F84"/>
    <w:rsid w:val="00D42A97"/>
    <w:rsid w:val="00D42C1E"/>
    <w:rsid w:val="00D42D5E"/>
    <w:rsid w:val="00D42F5A"/>
    <w:rsid w:val="00D42F6A"/>
    <w:rsid w:val="00D42FEA"/>
    <w:rsid w:val="00D43271"/>
    <w:rsid w:val="00D43848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50C"/>
    <w:rsid w:val="00D61633"/>
    <w:rsid w:val="00D61E0C"/>
    <w:rsid w:val="00D62191"/>
    <w:rsid w:val="00D62233"/>
    <w:rsid w:val="00D62400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9D3"/>
    <w:rsid w:val="00D64C0D"/>
    <w:rsid w:val="00D64DB3"/>
    <w:rsid w:val="00D6515E"/>
    <w:rsid w:val="00D65B68"/>
    <w:rsid w:val="00D6660C"/>
    <w:rsid w:val="00D6764E"/>
    <w:rsid w:val="00D67816"/>
    <w:rsid w:val="00D67898"/>
    <w:rsid w:val="00D67B68"/>
    <w:rsid w:val="00D707E9"/>
    <w:rsid w:val="00D709C7"/>
    <w:rsid w:val="00D712E1"/>
    <w:rsid w:val="00D724F8"/>
    <w:rsid w:val="00D72CAE"/>
    <w:rsid w:val="00D7300F"/>
    <w:rsid w:val="00D734D9"/>
    <w:rsid w:val="00D738D3"/>
    <w:rsid w:val="00D74879"/>
    <w:rsid w:val="00D74D8A"/>
    <w:rsid w:val="00D74EF6"/>
    <w:rsid w:val="00D74FB1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9C"/>
    <w:rsid w:val="00D84227"/>
    <w:rsid w:val="00D8485B"/>
    <w:rsid w:val="00D85067"/>
    <w:rsid w:val="00D851DE"/>
    <w:rsid w:val="00D85509"/>
    <w:rsid w:val="00D876C8"/>
    <w:rsid w:val="00D90E0C"/>
    <w:rsid w:val="00D91591"/>
    <w:rsid w:val="00D915A0"/>
    <w:rsid w:val="00D9172E"/>
    <w:rsid w:val="00D91B01"/>
    <w:rsid w:val="00D9285F"/>
    <w:rsid w:val="00D930CE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325B"/>
    <w:rsid w:val="00DB40B7"/>
    <w:rsid w:val="00DB46AD"/>
    <w:rsid w:val="00DB49B6"/>
    <w:rsid w:val="00DB5734"/>
    <w:rsid w:val="00DB5804"/>
    <w:rsid w:val="00DB675A"/>
    <w:rsid w:val="00DB6E79"/>
    <w:rsid w:val="00DB7480"/>
    <w:rsid w:val="00DB7744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C98"/>
    <w:rsid w:val="00DD454D"/>
    <w:rsid w:val="00DD46BC"/>
    <w:rsid w:val="00DD5055"/>
    <w:rsid w:val="00DD5092"/>
    <w:rsid w:val="00DD5D29"/>
    <w:rsid w:val="00DD6CA8"/>
    <w:rsid w:val="00DD6D90"/>
    <w:rsid w:val="00DD6EB1"/>
    <w:rsid w:val="00DD7599"/>
    <w:rsid w:val="00DD7DC3"/>
    <w:rsid w:val="00DE014C"/>
    <w:rsid w:val="00DE0827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B58"/>
    <w:rsid w:val="00DF4C59"/>
    <w:rsid w:val="00DF54DA"/>
    <w:rsid w:val="00DF5BB3"/>
    <w:rsid w:val="00DF6643"/>
    <w:rsid w:val="00DF6738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FB"/>
    <w:rsid w:val="00E13689"/>
    <w:rsid w:val="00E141B1"/>
    <w:rsid w:val="00E147E9"/>
    <w:rsid w:val="00E14FFD"/>
    <w:rsid w:val="00E15011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65C"/>
    <w:rsid w:val="00E24A9C"/>
    <w:rsid w:val="00E24D7D"/>
    <w:rsid w:val="00E24EE0"/>
    <w:rsid w:val="00E24F3D"/>
    <w:rsid w:val="00E24F55"/>
    <w:rsid w:val="00E2515B"/>
    <w:rsid w:val="00E252DC"/>
    <w:rsid w:val="00E258B2"/>
    <w:rsid w:val="00E25ECA"/>
    <w:rsid w:val="00E2673E"/>
    <w:rsid w:val="00E27093"/>
    <w:rsid w:val="00E2762F"/>
    <w:rsid w:val="00E27B82"/>
    <w:rsid w:val="00E27E12"/>
    <w:rsid w:val="00E3007A"/>
    <w:rsid w:val="00E30520"/>
    <w:rsid w:val="00E30FBB"/>
    <w:rsid w:val="00E31051"/>
    <w:rsid w:val="00E31276"/>
    <w:rsid w:val="00E319C8"/>
    <w:rsid w:val="00E32454"/>
    <w:rsid w:val="00E32FA7"/>
    <w:rsid w:val="00E33272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8AD"/>
    <w:rsid w:val="00E465F0"/>
    <w:rsid w:val="00E46802"/>
    <w:rsid w:val="00E46BC5"/>
    <w:rsid w:val="00E46CF0"/>
    <w:rsid w:val="00E46E85"/>
    <w:rsid w:val="00E471D2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5196"/>
    <w:rsid w:val="00E55A5E"/>
    <w:rsid w:val="00E5670D"/>
    <w:rsid w:val="00E569C6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9DB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41C8"/>
    <w:rsid w:val="00E84558"/>
    <w:rsid w:val="00E8478F"/>
    <w:rsid w:val="00E847BC"/>
    <w:rsid w:val="00E84AD4"/>
    <w:rsid w:val="00E85008"/>
    <w:rsid w:val="00E8553B"/>
    <w:rsid w:val="00E85636"/>
    <w:rsid w:val="00E859B6"/>
    <w:rsid w:val="00E85A7B"/>
    <w:rsid w:val="00E85BF6"/>
    <w:rsid w:val="00E86647"/>
    <w:rsid w:val="00E866CA"/>
    <w:rsid w:val="00E868AF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3E9E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84"/>
    <w:rsid w:val="00E95BBA"/>
    <w:rsid w:val="00E9624E"/>
    <w:rsid w:val="00E974F7"/>
    <w:rsid w:val="00E9760A"/>
    <w:rsid w:val="00EA07AA"/>
    <w:rsid w:val="00EA093F"/>
    <w:rsid w:val="00EA09F0"/>
    <w:rsid w:val="00EA0E2F"/>
    <w:rsid w:val="00EA10C8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A7C83"/>
    <w:rsid w:val="00EB09AA"/>
    <w:rsid w:val="00EB1101"/>
    <w:rsid w:val="00EB21D1"/>
    <w:rsid w:val="00EB293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F7D"/>
    <w:rsid w:val="00ED6990"/>
    <w:rsid w:val="00ED6BB5"/>
    <w:rsid w:val="00ED6C2C"/>
    <w:rsid w:val="00ED6FEE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F00193"/>
    <w:rsid w:val="00F00ACD"/>
    <w:rsid w:val="00F012B2"/>
    <w:rsid w:val="00F0146C"/>
    <w:rsid w:val="00F03BF6"/>
    <w:rsid w:val="00F04C4E"/>
    <w:rsid w:val="00F055A3"/>
    <w:rsid w:val="00F05F54"/>
    <w:rsid w:val="00F06BF9"/>
    <w:rsid w:val="00F071B9"/>
    <w:rsid w:val="00F0737F"/>
    <w:rsid w:val="00F0793C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5E7E"/>
    <w:rsid w:val="00F1606B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8C6"/>
    <w:rsid w:val="00F2690A"/>
    <w:rsid w:val="00F26C98"/>
    <w:rsid w:val="00F276CF"/>
    <w:rsid w:val="00F27956"/>
    <w:rsid w:val="00F27BB4"/>
    <w:rsid w:val="00F3014D"/>
    <w:rsid w:val="00F30AE8"/>
    <w:rsid w:val="00F30C15"/>
    <w:rsid w:val="00F31001"/>
    <w:rsid w:val="00F3117E"/>
    <w:rsid w:val="00F313D2"/>
    <w:rsid w:val="00F3199C"/>
    <w:rsid w:val="00F31F94"/>
    <w:rsid w:val="00F3346A"/>
    <w:rsid w:val="00F337AF"/>
    <w:rsid w:val="00F33CF5"/>
    <w:rsid w:val="00F33F8C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C67"/>
    <w:rsid w:val="00F40C6F"/>
    <w:rsid w:val="00F40FE8"/>
    <w:rsid w:val="00F41775"/>
    <w:rsid w:val="00F41F56"/>
    <w:rsid w:val="00F423F2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63F"/>
    <w:rsid w:val="00F525C9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25C"/>
    <w:rsid w:val="00F61AD0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7113"/>
    <w:rsid w:val="00F675D2"/>
    <w:rsid w:val="00F704EB"/>
    <w:rsid w:val="00F70E74"/>
    <w:rsid w:val="00F70F6D"/>
    <w:rsid w:val="00F71186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7F7"/>
    <w:rsid w:val="00F76864"/>
    <w:rsid w:val="00F7766D"/>
    <w:rsid w:val="00F800DA"/>
    <w:rsid w:val="00F805ED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7077"/>
    <w:rsid w:val="00F87233"/>
    <w:rsid w:val="00F875A2"/>
    <w:rsid w:val="00F87BAE"/>
    <w:rsid w:val="00F87C43"/>
    <w:rsid w:val="00F87CD4"/>
    <w:rsid w:val="00F90929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786"/>
    <w:rsid w:val="00F95807"/>
    <w:rsid w:val="00F96551"/>
    <w:rsid w:val="00F96B6B"/>
    <w:rsid w:val="00F96F1F"/>
    <w:rsid w:val="00F973D8"/>
    <w:rsid w:val="00F97B26"/>
    <w:rsid w:val="00F97C5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738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1D71"/>
    <w:rsid w:val="00FC21AD"/>
    <w:rsid w:val="00FC2FC1"/>
    <w:rsid w:val="00FC3D97"/>
    <w:rsid w:val="00FC4806"/>
    <w:rsid w:val="00FC4DF4"/>
    <w:rsid w:val="00FC4FAB"/>
    <w:rsid w:val="00FC510F"/>
    <w:rsid w:val="00FC5809"/>
    <w:rsid w:val="00FC5A38"/>
    <w:rsid w:val="00FC603E"/>
    <w:rsid w:val="00FC6200"/>
    <w:rsid w:val="00FC6D4D"/>
    <w:rsid w:val="00FC72C2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68C4"/>
    <w:rsid w:val="00FD6A0C"/>
    <w:rsid w:val="00FD6CC6"/>
    <w:rsid w:val="00FD769B"/>
    <w:rsid w:val="00FD7A9A"/>
    <w:rsid w:val="00FD7D21"/>
    <w:rsid w:val="00FE0007"/>
    <w:rsid w:val="00FE03B1"/>
    <w:rsid w:val="00FE04AE"/>
    <w:rsid w:val="00FE11EB"/>
    <w:rsid w:val="00FE158B"/>
    <w:rsid w:val="00FE1755"/>
    <w:rsid w:val="00FE1E6F"/>
    <w:rsid w:val="00FE1F9F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DC0"/>
    <w:rsid w:val="00FF1EC9"/>
    <w:rsid w:val="00FF21AE"/>
    <w:rsid w:val="00FF26BA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053367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E11609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838-00-0000-wba-liaison-re-qos.docx" TargetMode="External"/><Relationship Id="rId18" Type="http://schemas.openxmlformats.org/officeDocument/2006/relationships/hyperlink" Target="https://mentor.ieee.org/802.11/dcn/20/11-20-0174-00-0arc-epd-and-lpd-terminology-misalignment-in-ieee-std-802-1-and-802-11.ppt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0880-00-0arc-revised-annex-g-containing-example-frame-exchange-sequences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0576-03-0arc-arc-sc-agenda-may-2023.pptx" TargetMode="External"/><Relationship Id="rId17" Type="http://schemas.openxmlformats.org/officeDocument/2006/relationships/hyperlink" Target="https://mentor.ieee.org/802.11/dcn/23/11-23-0468-01-0000-802revc-status-march-2023.pp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773-00-0arc-802revc-topics-and-discussion-update.pptx" TargetMode="External"/><Relationship Id="rId20" Type="http://schemas.openxmlformats.org/officeDocument/2006/relationships/hyperlink" Target="https://mentor.ieee.org/802.11/dcn/23/11-23-0838-00-0000-wba-liaison-re-qo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845-00-0arc-arc-sc-8-may-2023-teleconference-minutes.docx" TargetMode="External"/><Relationship Id="rId23" Type="http://schemas.openxmlformats.org/officeDocument/2006/relationships/hyperlink" Target="https://mentor.ieee.org/802.11/dcn/23/11-23-0902-00-0arc-arc-closing-report-may-2023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0576-04-0arc-arc-sc-agenda-may-2023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0215-00-0arc-arc-sc-mixed-mode-minutes-march-2023-plenary.docx" TargetMode="External"/><Relationship Id="rId22" Type="http://schemas.openxmlformats.org/officeDocument/2006/relationships/hyperlink" Target="https://mentor.ieee.org/802.11/dcn/23/11-23-0576-05-0arc-arc-sc-agenda-may-2023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B8B7-0F8D-44CF-8AD3-30F965B6F7EA}">
  <ds:schemaRefs>
    <ds:schemaRef ds:uri="60873816-0101-4504-946e-6fdefec58fb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e36d776-f4f9-4739-bb28-fcc06056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1393</Words>
  <Characters>9556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802.11-23/0651r0</vt:lpstr>
    </vt:vector>
  </TitlesOfParts>
  <Company>InterDigital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802.11-23/0651r0</dc:title>
  <dc:subject>Minutes</dc:subject>
  <dc:creator>Joseph Levy</dc:creator>
  <cp:keywords>May 2023</cp:keywords>
  <dc:description/>
  <cp:lastModifiedBy>Joseph Levy</cp:lastModifiedBy>
  <cp:revision>204</cp:revision>
  <cp:lastPrinted>1900-01-01T07:00:00Z</cp:lastPrinted>
  <dcterms:created xsi:type="dcterms:W3CDTF">2023-02-09T17:19:00Z</dcterms:created>
  <dcterms:modified xsi:type="dcterms:W3CDTF">2023-06-22T20:01:00Z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