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5A7337" w:rsidRDefault="007E2EEF" w:rsidP="007E2EE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5A7337" w14:paraId="42339231" w14:textId="77777777" w:rsidTr="00D003DD">
        <w:trPr>
          <w:trHeight w:val="350"/>
          <w:jc w:val="center"/>
        </w:trPr>
        <w:tc>
          <w:tcPr>
            <w:tcW w:w="9576" w:type="dxa"/>
            <w:gridSpan w:val="5"/>
            <w:vAlign w:val="center"/>
          </w:tcPr>
          <w:p w14:paraId="1B91C4B2" w14:textId="2E0A5850" w:rsidR="007E2EEF" w:rsidRPr="005A7337" w:rsidRDefault="007E2EEF" w:rsidP="00D003DD">
            <w:pPr>
              <w:pStyle w:val="T2"/>
              <w:suppressAutoHyphens/>
              <w:spacing w:before="120" w:after="120"/>
              <w:ind w:left="0"/>
              <w:rPr>
                <w:b w:val="0"/>
              </w:rPr>
            </w:pPr>
            <w:r w:rsidRPr="005A7337">
              <w:rPr>
                <w:b w:val="0"/>
              </w:rPr>
              <w:t>802.11b</w:t>
            </w:r>
            <w:r w:rsidR="00F37B41">
              <w:rPr>
                <w:b w:val="0"/>
              </w:rPr>
              <w:t>h</w:t>
            </w:r>
            <w:r w:rsidRPr="005A7337">
              <w:rPr>
                <w:b w:val="0"/>
              </w:rPr>
              <w:t xml:space="preserve"> – </w:t>
            </w:r>
            <w:r w:rsidR="00F37B41">
              <w:rPr>
                <w:b w:val="0"/>
              </w:rPr>
              <w:t>CID 32</w:t>
            </w:r>
          </w:p>
        </w:tc>
      </w:tr>
      <w:tr w:rsidR="007E2EEF" w:rsidRPr="005A7337" w14:paraId="6C67AFFB" w14:textId="77777777" w:rsidTr="00D003DD">
        <w:trPr>
          <w:trHeight w:val="269"/>
          <w:jc w:val="center"/>
        </w:trPr>
        <w:tc>
          <w:tcPr>
            <w:tcW w:w="9576" w:type="dxa"/>
            <w:gridSpan w:val="5"/>
            <w:vAlign w:val="center"/>
          </w:tcPr>
          <w:p w14:paraId="4F7C3E1D" w14:textId="1A63E759" w:rsidR="007E2EEF" w:rsidRPr="005A7337" w:rsidRDefault="007E2EEF" w:rsidP="00D003DD">
            <w:pPr>
              <w:pStyle w:val="T2"/>
              <w:suppressAutoHyphens/>
              <w:spacing w:before="120" w:after="120"/>
              <w:ind w:left="0"/>
              <w:rPr>
                <w:b w:val="0"/>
                <w:sz w:val="20"/>
              </w:rPr>
            </w:pPr>
            <w:r w:rsidRPr="005A7337">
              <w:rPr>
                <w:bCs/>
                <w:sz w:val="20"/>
              </w:rPr>
              <w:t>Date</w:t>
            </w:r>
            <w:r w:rsidRPr="005A7337">
              <w:rPr>
                <w:b w:val="0"/>
                <w:sz w:val="20"/>
              </w:rPr>
              <w:t>: September 13, 2022</w:t>
            </w:r>
          </w:p>
        </w:tc>
      </w:tr>
      <w:tr w:rsidR="007E2EEF" w:rsidRPr="005A7337" w14:paraId="3734DCA5" w14:textId="77777777" w:rsidTr="00D003DD">
        <w:trPr>
          <w:cantSplit/>
          <w:jc w:val="center"/>
        </w:trPr>
        <w:tc>
          <w:tcPr>
            <w:tcW w:w="9576" w:type="dxa"/>
            <w:gridSpan w:val="5"/>
            <w:vAlign w:val="center"/>
          </w:tcPr>
          <w:p w14:paraId="60D71B08" w14:textId="77777777" w:rsidR="007E2EEF" w:rsidRPr="005A7337" w:rsidRDefault="007E2EEF" w:rsidP="00D003DD">
            <w:pPr>
              <w:pStyle w:val="T2"/>
              <w:suppressAutoHyphens/>
              <w:spacing w:after="0"/>
              <w:ind w:left="0" w:right="0"/>
              <w:jc w:val="left"/>
              <w:rPr>
                <w:sz w:val="20"/>
              </w:rPr>
            </w:pPr>
            <w:r w:rsidRPr="005A7337">
              <w:rPr>
                <w:sz w:val="20"/>
              </w:rPr>
              <w:t>Author(s):</w:t>
            </w:r>
          </w:p>
        </w:tc>
      </w:tr>
      <w:tr w:rsidR="007E2EEF" w:rsidRPr="005A7337" w14:paraId="64326BED" w14:textId="77777777" w:rsidTr="00D003DD">
        <w:trPr>
          <w:jc w:val="center"/>
        </w:trPr>
        <w:tc>
          <w:tcPr>
            <w:tcW w:w="1705" w:type="dxa"/>
            <w:vAlign w:val="center"/>
          </w:tcPr>
          <w:p w14:paraId="02017E83" w14:textId="77777777" w:rsidR="007E2EEF" w:rsidRPr="005A7337" w:rsidRDefault="007E2EEF" w:rsidP="00D003DD">
            <w:pPr>
              <w:pStyle w:val="T2"/>
              <w:suppressAutoHyphens/>
              <w:spacing w:after="0"/>
              <w:ind w:left="0" w:right="0"/>
              <w:jc w:val="left"/>
              <w:rPr>
                <w:sz w:val="20"/>
              </w:rPr>
            </w:pPr>
            <w:r w:rsidRPr="005A7337">
              <w:rPr>
                <w:sz w:val="20"/>
              </w:rPr>
              <w:t>Name</w:t>
            </w:r>
          </w:p>
        </w:tc>
        <w:tc>
          <w:tcPr>
            <w:tcW w:w="1695" w:type="dxa"/>
            <w:vAlign w:val="center"/>
          </w:tcPr>
          <w:p w14:paraId="0E5F0F88" w14:textId="77777777" w:rsidR="007E2EEF" w:rsidRPr="005A7337" w:rsidRDefault="007E2EEF" w:rsidP="00D003DD">
            <w:pPr>
              <w:pStyle w:val="T2"/>
              <w:suppressAutoHyphens/>
              <w:spacing w:after="0"/>
              <w:ind w:left="0" w:right="0"/>
              <w:jc w:val="left"/>
              <w:rPr>
                <w:sz w:val="20"/>
              </w:rPr>
            </w:pPr>
            <w:r w:rsidRPr="005A7337">
              <w:rPr>
                <w:sz w:val="20"/>
              </w:rPr>
              <w:t>Affiliation</w:t>
            </w:r>
          </w:p>
        </w:tc>
        <w:tc>
          <w:tcPr>
            <w:tcW w:w="2175" w:type="dxa"/>
            <w:vAlign w:val="center"/>
          </w:tcPr>
          <w:p w14:paraId="6FE380C3" w14:textId="77777777" w:rsidR="007E2EEF" w:rsidRPr="005A7337" w:rsidRDefault="007E2EEF" w:rsidP="00D003DD">
            <w:pPr>
              <w:pStyle w:val="T2"/>
              <w:suppressAutoHyphens/>
              <w:spacing w:after="0"/>
              <w:ind w:left="0" w:right="0"/>
              <w:jc w:val="left"/>
              <w:rPr>
                <w:sz w:val="20"/>
              </w:rPr>
            </w:pPr>
            <w:r w:rsidRPr="005A7337">
              <w:rPr>
                <w:sz w:val="20"/>
              </w:rPr>
              <w:t>Address</w:t>
            </w:r>
          </w:p>
        </w:tc>
        <w:tc>
          <w:tcPr>
            <w:tcW w:w="1710" w:type="dxa"/>
            <w:vAlign w:val="center"/>
          </w:tcPr>
          <w:p w14:paraId="05CFBE11" w14:textId="77777777" w:rsidR="007E2EEF" w:rsidRPr="005A7337" w:rsidRDefault="007E2EEF" w:rsidP="00D003DD">
            <w:pPr>
              <w:pStyle w:val="T2"/>
              <w:suppressAutoHyphens/>
              <w:spacing w:after="0"/>
              <w:ind w:left="0" w:right="0"/>
              <w:jc w:val="left"/>
              <w:rPr>
                <w:sz w:val="20"/>
              </w:rPr>
            </w:pPr>
            <w:r w:rsidRPr="005A7337">
              <w:rPr>
                <w:sz w:val="20"/>
              </w:rPr>
              <w:t>Phone</w:t>
            </w:r>
          </w:p>
        </w:tc>
        <w:tc>
          <w:tcPr>
            <w:tcW w:w="2291" w:type="dxa"/>
            <w:vAlign w:val="center"/>
          </w:tcPr>
          <w:p w14:paraId="0DBB4428" w14:textId="77777777" w:rsidR="007E2EEF" w:rsidRPr="005A7337" w:rsidRDefault="007E2EEF" w:rsidP="00D003DD">
            <w:pPr>
              <w:pStyle w:val="T2"/>
              <w:suppressAutoHyphens/>
              <w:spacing w:after="0"/>
              <w:ind w:left="0" w:right="0"/>
              <w:jc w:val="left"/>
              <w:rPr>
                <w:sz w:val="20"/>
              </w:rPr>
            </w:pPr>
            <w:r w:rsidRPr="005A7337">
              <w:rPr>
                <w:sz w:val="20"/>
              </w:rPr>
              <w:t>email</w:t>
            </w:r>
          </w:p>
        </w:tc>
      </w:tr>
      <w:tr w:rsidR="007E2EEF" w:rsidRPr="005A7337" w14:paraId="7A11EAA4" w14:textId="77777777" w:rsidTr="00D003DD">
        <w:trPr>
          <w:jc w:val="center"/>
        </w:trPr>
        <w:tc>
          <w:tcPr>
            <w:tcW w:w="1705" w:type="dxa"/>
            <w:vAlign w:val="center"/>
          </w:tcPr>
          <w:p w14:paraId="7D63422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3EECBC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B0D89A8" w14:textId="77777777" w:rsidR="007E2EEF" w:rsidRPr="005A7337"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5A7337"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5A7337" w:rsidRDefault="007E2EEF" w:rsidP="00D003D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46696" w:rsidRPr="005A7337" w14:paraId="103F512B" w14:textId="77777777" w:rsidTr="00D003DD">
        <w:trPr>
          <w:jc w:val="center"/>
        </w:trPr>
        <w:tc>
          <w:tcPr>
            <w:tcW w:w="1705" w:type="dxa"/>
            <w:vAlign w:val="center"/>
          </w:tcPr>
          <w:p w14:paraId="22044BD6" w14:textId="67B2CE3F"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19DE08DE" w14:textId="2753650D"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7606E1FF" w14:textId="77777777" w:rsidR="00D46696" w:rsidRPr="005A7337"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5A7337"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5A7337" w:rsidRDefault="00D46696" w:rsidP="00D003DD">
            <w:pPr>
              <w:pStyle w:val="T2"/>
              <w:suppressAutoHyphens/>
              <w:spacing w:after="0"/>
              <w:ind w:left="0" w:right="0"/>
              <w:jc w:val="left"/>
              <w:rPr>
                <w:b w:val="0"/>
                <w:sz w:val="16"/>
                <w:szCs w:val="18"/>
                <w:lang w:eastAsia="ko-KR"/>
              </w:rPr>
            </w:pPr>
          </w:p>
        </w:tc>
      </w:tr>
    </w:tbl>
    <w:p w14:paraId="1C63867F" w14:textId="77777777" w:rsidR="007E2EEF" w:rsidRPr="005A7337" w:rsidRDefault="007E2EEF" w:rsidP="007E2EEF">
      <w:pPr>
        <w:pStyle w:val="T1"/>
        <w:suppressAutoHyphens/>
        <w:spacing w:after="120"/>
        <w:rPr>
          <w:b w:val="0"/>
          <w:bCs/>
          <w:iCs/>
          <w:color w:val="000000"/>
          <w:sz w:val="20"/>
        </w:rPr>
      </w:pPr>
      <w:r w:rsidRPr="005A7337">
        <w:rPr>
          <w:b w:val="0"/>
          <w:bCs/>
          <w:iCs/>
          <w:color w:val="000000"/>
          <w:sz w:val="20"/>
        </w:rPr>
        <w:br/>
      </w:r>
    </w:p>
    <w:p w14:paraId="312B85C9" w14:textId="77777777" w:rsidR="007E2EEF" w:rsidRPr="005A7337" w:rsidRDefault="007E2EEF" w:rsidP="007E2EE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42720E72" w14:textId="6943BD07" w:rsidR="006B19D0" w:rsidRDefault="00F37B41">
      <w:pPr>
        <w:rPr>
          <w:sz w:val="20"/>
          <w:szCs w:val="20"/>
          <w:lang w:val="en-US"/>
        </w:rPr>
      </w:pPr>
      <w:r>
        <w:rPr>
          <w:sz w:val="20"/>
          <w:szCs w:val="20"/>
          <w:lang w:val="en-US"/>
        </w:rPr>
        <w:t>This submission tackles comment 32 of the IEEE 802.11bh/D0.2 resolution.</w:t>
      </w:r>
    </w:p>
    <w:p w14:paraId="494E2BD0" w14:textId="77777777" w:rsidR="00F37B41" w:rsidRDefault="00F37B41">
      <w:pPr>
        <w:rPr>
          <w:sz w:val="20"/>
          <w:szCs w:val="20"/>
          <w:lang w:val="en-US"/>
        </w:rPr>
      </w:pPr>
    </w:p>
    <w:p w14:paraId="66B7B6B8" w14:textId="2F7C296E" w:rsidR="00F37B41" w:rsidRDefault="00F37B41">
      <w:pPr>
        <w:rPr>
          <w:sz w:val="20"/>
          <w:szCs w:val="20"/>
          <w:lang w:val="en-US"/>
        </w:rPr>
      </w:pPr>
      <w:r>
        <w:rPr>
          <w:sz w:val="20"/>
          <w:szCs w:val="20"/>
          <w:lang w:val="en-US"/>
        </w:rPr>
        <w:t>The comment text is the following:</w:t>
      </w:r>
    </w:p>
    <w:p w14:paraId="2F5E66EF" w14:textId="77777777" w:rsidR="00F37B41" w:rsidRDefault="00F37B41" w:rsidP="00F37B41">
      <w:pPr>
        <w:rPr>
          <w:sz w:val="20"/>
          <w:szCs w:val="20"/>
          <w:lang w:val="en-US"/>
        </w:rPr>
      </w:pPr>
    </w:p>
    <w:p w14:paraId="7D389F66" w14:textId="51094526" w:rsidR="00F37B41" w:rsidRPr="00F37B41" w:rsidRDefault="00F37B41" w:rsidP="00F37B41">
      <w:pPr>
        <w:pStyle w:val="ListParagraph"/>
        <w:numPr>
          <w:ilvl w:val="0"/>
          <w:numId w:val="10"/>
        </w:numPr>
        <w:rPr>
          <w:sz w:val="20"/>
          <w:szCs w:val="20"/>
          <w:lang w:val="en-US"/>
        </w:rPr>
      </w:pPr>
      <w:r w:rsidRPr="00F37B41">
        <w:rPr>
          <w:sz w:val="20"/>
          <w:szCs w:val="20"/>
          <w:lang w:val="en-US"/>
        </w:rPr>
        <w:t>Which is correct description for Device ID? In Section6, it says, "Specifies the Device ID for the requesting STA. Optionally present if Device ID is supported, otherwise not present." but, In section 9, it says, "The Device ID element is optionally present when using FILS authentication; otherwise, it is not present" Is it equal "Device ID is supported" and "using FILS authentication"?</w:t>
      </w:r>
    </w:p>
    <w:p w14:paraId="3ADB3E91" w14:textId="07FC26A7" w:rsidR="00F37B41" w:rsidRDefault="00F37B41">
      <w:pPr>
        <w:rPr>
          <w:sz w:val="20"/>
          <w:szCs w:val="20"/>
          <w:lang w:val="en-US"/>
        </w:rPr>
      </w:pPr>
    </w:p>
    <w:p w14:paraId="6F637D34" w14:textId="44BE48E4" w:rsidR="00F37B41" w:rsidRDefault="00F37B41">
      <w:pPr>
        <w:rPr>
          <w:sz w:val="20"/>
          <w:szCs w:val="20"/>
          <w:lang w:val="en-US"/>
        </w:rPr>
      </w:pPr>
      <w:r>
        <w:rPr>
          <w:sz w:val="20"/>
          <w:szCs w:val="20"/>
          <w:lang w:val="en-US"/>
        </w:rPr>
        <w:t>The resolutions should be:</w:t>
      </w:r>
    </w:p>
    <w:p w14:paraId="52FF3B34" w14:textId="293D5813" w:rsidR="00F37B41" w:rsidRPr="00F37B41" w:rsidRDefault="00F37B41" w:rsidP="00F37B41">
      <w:pPr>
        <w:pStyle w:val="ListParagraph"/>
        <w:numPr>
          <w:ilvl w:val="0"/>
          <w:numId w:val="9"/>
        </w:numPr>
        <w:rPr>
          <w:sz w:val="20"/>
          <w:szCs w:val="20"/>
          <w:lang w:val="en-US"/>
        </w:rPr>
      </w:pPr>
      <w:r>
        <w:rPr>
          <w:sz w:val="20"/>
          <w:szCs w:val="20"/>
          <w:lang w:val="en-US"/>
        </w:rPr>
        <w:t xml:space="preserve">Revise. The description of the </w:t>
      </w:r>
      <w:proofErr w:type="spellStart"/>
      <w:r>
        <w:rPr>
          <w:sz w:val="20"/>
          <w:szCs w:val="20"/>
          <w:lang w:val="en-US"/>
        </w:rPr>
        <w:t>DeviceID</w:t>
      </w:r>
      <w:proofErr w:type="spellEnd"/>
      <w:r>
        <w:rPr>
          <w:sz w:val="20"/>
          <w:szCs w:val="20"/>
          <w:lang w:val="en-US"/>
        </w:rPr>
        <w:t xml:space="preserve"> MLME-SAP has been updated to indicate the Device ID is only included if supported and using FILS.</w:t>
      </w:r>
    </w:p>
    <w:p w14:paraId="3081CB20" w14:textId="77777777" w:rsidR="00C61F36" w:rsidRDefault="00C61F36" w:rsidP="00D46696">
      <w:pPr>
        <w:pStyle w:val="T1"/>
        <w:tabs>
          <w:tab w:val="center" w:pos="4320"/>
          <w:tab w:val="left" w:pos="6490"/>
        </w:tabs>
        <w:suppressAutoHyphens/>
        <w:spacing w:after="120"/>
        <w:jc w:val="left"/>
        <w:rPr>
          <w:sz w:val="20"/>
        </w:rPr>
      </w:pPr>
    </w:p>
    <w:p w14:paraId="3B3C0EDF" w14:textId="0D9F3A07" w:rsidR="00D46696" w:rsidRPr="005A7337" w:rsidRDefault="00D46696" w:rsidP="00D46696">
      <w:pPr>
        <w:pStyle w:val="T1"/>
        <w:tabs>
          <w:tab w:val="center" w:pos="4320"/>
          <w:tab w:val="left" w:pos="6490"/>
        </w:tabs>
        <w:suppressAutoHyphens/>
        <w:spacing w:after="120"/>
        <w:jc w:val="left"/>
        <w:rPr>
          <w:sz w:val="20"/>
        </w:rPr>
      </w:pPr>
      <w:r w:rsidRPr="005A7337">
        <w:rPr>
          <w:sz w:val="20"/>
        </w:rPr>
        <w:t xml:space="preserve">Proposed </w:t>
      </w:r>
      <w:proofErr w:type="gramStart"/>
      <w:r w:rsidRPr="005A7337">
        <w:rPr>
          <w:sz w:val="20"/>
        </w:rPr>
        <w:t>contribution</w:t>
      </w:r>
      <w:proofErr w:type="gramEnd"/>
    </w:p>
    <w:p w14:paraId="55F7807C" w14:textId="313E832C" w:rsidR="00882299" w:rsidRDefault="00F37B41" w:rsidP="007113D3">
      <w:pPr>
        <w:pStyle w:val="T1"/>
        <w:tabs>
          <w:tab w:val="center" w:pos="4320"/>
          <w:tab w:val="left" w:pos="6490"/>
        </w:tabs>
        <w:suppressAutoHyphens/>
        <w:spacing w:after="120"/>
        <w:jc w:val="left"/>
        <w:rPr>
          <w:sz w:val="20"/>
        </w:rPr>
      </w:pPr>
      <w:proofErr w:type="gramStart"/>
      <w:r>
        <w:rPr>
          <w:sz w:val="20"/>
        </w:rPr>
        <w:t>Editor</w:t>
      </w:r>
      <w:proofErr w:type="gramEnd"/>
      <w:r>
        <w:rPr>
          <w:sz w:val="20"/>
        </w:rPr>
        <w:t xml:space="preserve"> please change the description of Device ID in the parameter description tables for clauses 6.3.7.2.2, 6.3.7.3.2, </w:t>
      </w:r>
      <w:r w:rsidR="00FE1091">
        <w:rPr>
          <w:sz w:val="20"/>
        </w:rPr>
        <w:t>6.3.7.4.2, 6.3.7.5.2 of IEEE 802.11bh/D0.2 as follows:</w:t>
      </w:r>
    </w:p>
    <w:p w14:paraId="463AF3EB" w14:textId="5EAC5C68" w:rsidR="00FE1091" w:rsidRDefault="00FE1091" w:rsidP="007113D3">
      <w:pPr>
        <w:pStyle w:val="T1"/>
        <w:tabs>
          <w:tab w:val="center" w:pos="4320"/>
          <w:tab w:val="left" w:pos="6490"/>
        </w:tabs>
        <w:suppressAutoHyphens/>
        <w:spacing w:after="120"/>
        <w:jc w:val="left"/>
        <w:rPr>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
        <w:gridCol w:w="929"/>
        <w:gridCol w:w="1843"/>
        <w:gridCol w:w="5586"/>
      </w:tblGrid>
      <w:tr w:rsidR="00FE1091" w14:paraId="622E40D4" w14:textId="77777777" w:rsidTr="00FE109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A06F2FE" w14:textId="77777777" w:rsidR="00FE1091" w:rsidRDefault="00FE1091" w:rsidP="00FE1091">
            <w:pPr>
              <w:pStyle w:val="NormalWeb"/>
            </w:pPr>
            <w:r>
              <w:rPr>
                <w:rFonts w:ascii="TimesNewRoman,Bold" w:hAnsi="TimesNewRoman,Bold"/>
                <w:sz w:val="20"/>
                <w:szCs w:val="20"/>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7A4C594" w14:textId="77777777" w:rsidR="00FE1091" w:rsidRDefault="00FE1091" w:rsidP="00FE1091">
            <w:pPr>
              <w:pStyle w:val="NormalWeb"/>
            </w:pPr>
            <w:r>
              <w:rPr>
                <w:rFonts w:ascii="TimesNewRoman,Bold" w:hAnsi="TimesNewRoman,Bold"/>
                <w:sz w:val="20"/>
                <w:szCs w:val="20"/>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73C874C" w14:textId="77777777" w:rsidR="00FE1091" w:rsidRDefault="00FE1091" w:rsidP="00FE1091">
            <w:pPr>
              <w:pStyle w:val="NormalWeb"/>
            </w:pPr>
            <w:r>
              <w:rPr>
                <w:rFonts w:ascii="TimesNewRoman,Bold" w:hAnsi="TimesNewRoman,Bold"/>
                <w:sz w:val="20"/>
                <w:szCs w:val="20"/>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81F41DA" w14:textId="77777777" w:rsidR="00FE1091" w:rsidRDefault="00FE1091" w:rsidP="00FE1091">
            <w:pPr>
              <w:pStyle w:val="NormalWeb"/>
            </w:pPr>
            <w:r>
              <w:rPr>
                <w:rFonts w:ascii="TimesNewRoman,Bold" w:hAnsi="TimesNewRoman,Bold"/>
                <w:sz w:val="20"/>
                <w:szCs w:val="20"/>
              </w:rPr>
              <w:t xml:space="preserve">Description </w:t>
            </w:r>
          </w:p>
        </w:tc>
      </w:tr>
      <w:tr w:rsidR="00FE1091" w14:paraId="579D2C9F" w14:textId="77777777" w:rsidTr="00FE1091">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379EFF1" w14:textId="77777777" w:rsidR="00FE1091" w:rsidRDefault="00FE1091" w:rsidP="00FE1091">
            <w:pPr>
              <w:pStyle w:val="NormalWeb"/>
            </w:pPr>
            <w:r>
              <w:rPr>
                <w:rFonts w:ascii="TimesNewRoman" w:hAnsi="TimesNewRoman"/>
                <w:sz w:val="18"/>
                <w:szCs w:val="18"/>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7F6ABBF" w14:textId="77777777" w:rsidR="00FE1091" w:rsidRDefault="00FE1091" w:rsidP="00FE1091">
            <w:pPr>
              <w:pStyle w:val="NormalWeb"/>
            </w:pPr>
            <w:r>
              <w:rPr>
                <w:rFonts w:ascii="TimesNewRoman" w:hAnsi="TimesNewRoman"/>
                <w:sz w:val="18"/>
                <w:szCs w:val="18"/>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D2784E4" w14:textId="77777777" w:rsidR="00FE1091" w:rsidRDefault="00FE1091" w:rsidP="00FE1091">
            <w:pPr>
              <w:pStyle w:val="NormalWeb"/>
            </w:pPr>
            <w:r>
              <w:rPr>
                <w:rFonts w:ascii="TimesNewRoman" w:hAnsi="TimesNewRoman"/>
                <w:sz w:val="18"/>
                <w:szCs w:val="18"/>
              </w:rPr>
              <w:t xml:space="preserve">As defined in 9.4.2.296a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0221C1C" w14:textId="49EB3D36" w:rsidR="00FE1091" w:rsidRDefault="00FE1091" w:rsidP="00FE1091">
            <w:pPr>
              <w:pStyle w:val="NormalWeb"/>
            </w:pPr>
            <w:r>
              <w:rPr>
                <w:rFonts w:ascii="TimesNewRoman" w:hAnsi="TimesNewRoman"/>
                <w:sz w:val="18"/>
                <w:szCs w:val="18"/>
              </w:rPr>
              <w:t xml:space="preserve">Specifies the Device ID for the requesting STA. Optionally present if </w:t>
            </w:r>
            <w:r w:rsidRPr="00FE1091">
              <w:rPr>
                <w:rFonts w:ascii="TimesNewRoman" w:hAnsi="TimesNewRoman"/>
                <w:color w:val="FF0000"/>
                <w:sz w:val="18"/>
                <w:szCs w:val="18"/>
              </w:rPr>
              <w:t xml:space="preserve">dot11FILSActivated is true and </w:t>
            </w:r>
            <w:r>
              <w:rPr>
                <w:rFonts w:ascii="TimesNewRoman" w:hAnsi="TimesNewRoman"/>
                <w:sz w:val="18"/>
                <w:szCs w:val="18"/>
              </w:rPr>
              <w:t>Device ID is</w:t>
            </w:r>
            <w:r w:rsidR="00311051">
              <w:rPr>
                <w:rFonts w:ascii="TimesNewRoman" w:hAnsi="TimesNewRoman"/>
                <w:sz w:val="18"/>
                <w:szCs w:val="18"/>
                <w:lang w:val="en-US"/>
              </w:rPr>
              <w:t xml:space="preserve"> </w:t>
            </w:r>
            <w:r w:rsidR="00311051" w:rsidRPr="00311051">
              <w:rPr>
                <w:rFonts w:ascii="TimesNewRoman" w:hAnsi="TimesNewRoman"/>
                <w:strike/>
                <w:color w:val="FF0000"/>
                <w:sz w:val="18"/>
                <w:szCs w:val="18"/>
                <w:lang w:val="en-US"/>
              </w:rPr>
              <w:t>supported</w:t>
            </w:r>
            <w:r>
              <w:rPr>
                <w:rFonts w:ascii="TimesNewRoman" w:hAnsi="TimesNewRoman"/>
                <w:sz w:val="18"/>
                <w:szCs w:val="18"/>
              </w:rPr>
              <w:t xml:space="preserve"> </w:t>
            </w:r>
            <w:r w:rsidR="00311051" w:rsidRPr="00311051">
              <w:rPr>
                <w:rFonts w:ascii="TimesNewRoman" w:hAnsi="TimesNewRoman"/>
                <w:color w:val="FF0000"/>
                <w:sz w:val="18"/>
                <w:szCs w:val="18"/>
                <w:lang w:val="en-US"/>
              </w:rPr>
              <w:t>active</w:t>
            </w:r>
            <w:r>
              <w:rPr>
                <w:rFonts w:ascii="TimesNewRoman" w:hAnsi="TimesNewRoman"/>
                <w:sz w:val="18"/>
                <w:szCs w:val="18"/>
              </w:rPr>
              <w:t>, otherwise not present.</w:t>
            </w:r>
            <w:r>
              <w:rPr>
                <w:rFonts w:ascii="Arial" w:hAnsi="Arial" w:cs="Arial"/>
                <w:color w:val="222222"/>
                <w:shd w:val="clear" w:color="auto" w:fill="FFFFFF"/>
              </w:rPr>
              <w:t>"</w:t>
            </w:r>
          </w:p>
        </w:tc>
      </w:tr>
    </w:tbl>
    <w:p w14:paraId="1561DA0D" w14:textId="77777777" w:rsidR="00FE1091" w:rsidRPr="00FE1091" w:rsidRDefault="00FE1091" w:rsidP="007113D3">
      <w:pPr>
        <w:pStyle w:val="T1"/>
        <w:tabs>
          <w:tab w:val="center" w:pos="4320"/>
          <w:tab w:val="left" w:pos="6490"/>
        </w:tabs>
        <w:suppressAutoHyphens/>
        <w:spacing w:after="120"/>
        <w:jc w:val="left"/>
        <w:rPr>
          <w:sz w:val="20"/>
          <w:lang w:val="en-ES"/>
        </w:rPr>
      </w:pPr>
    </w:p>
    <w:sectPr w:rsidR="00FE1091" w:rsidRPr="00FE10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291A" w14:textId="77777777" w:rsidR="00802A38" w:rsidRDefault="00802A38" w:rsidP="007E2EEF">
      <w:r>
        <w:separator/>
      </w:r>
    </w:p>
  </w:endnote>
  <w:endnote w:type="continuationSeparator" w:id="0">
    <w:p w14:paraId="42E62BB7" w14:textId="77777777" w:rsidR="00802A38" w:rsidRDefault="00802A38"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1DE5" w14:textId="77777777" w:rsidR="00802A38" w:rsidRDefault="00802A38" w:rsidP="007E2EEF">
      <w:r>
        <w:separator/>
      </w:r>
    </w:p>
  </w:footnote>
  <w:footnote w:type="continuationSeparator" w:id="0">
    <w:p w14:paraId="168DB86A" w14:textId="77777777" w:rsidR="00802A38" w:rsidRDefault="00802A38"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1"/>
      <w:gridCol w:w="4525"/>
    </w:tblGrid>
    <w:tr w:rsidR="007E2EEF" w14:paraId="77353A45" w14:textId="77777777" w:rsidTr="00D003DD">
      <w:tc>
        <w:tcPr>
          <w:tcW w:w="4735" w:type="dxa"/>
          <w:tcBorders>
            <w:top w:val="nil"/>
            <w:left w:val="nil"/>
            <w:right w:val="nil"/>
          </w:tcBorders>
        </w:tcPr>
        <w:p w14:paraId="20DA4963" w14:textId="41689D18" w:rsidR="007E2EEF" w:rsidRPr="00D46696" w:rsidRDefault="00F37B41" w:rsidP="007E2EEF">
          <w:pPr>
            <w:pStyle w:val="Header"/>
            <w:tabs>
              <w:tab w:val="center" w:pos="4680"/>
              <w:tab w:val="right" w:pos="9360"/>
            </w:tabs>
            <w:rPr>
              <w:b/>
              <w:bCs/>
              <w:sz w:val="28"/>
              <w:szCs w:val="28"/>
              <w:lang w:val="en-US" w:eastAsia="ko-KR"/>
            </w:rPr>
          </w:pPr>
          <w:r>
            <w:rPr>
              <w:b/>
              <w:bCs/>
              <w:sz w:val="28"/>
              <w:szCs w:val="28"/>
              <w:lang w:eastAsia="ko-KR"/>
            </w:rPr>
            <w:t>March</w:t>
          </w:r>
          <w:r w:rsidR="007E2EEF">
            <w:rPr>
              <w:b/>
              <w:bCs/>
              <w:sz w:val="28"/>
              <w:szCs w:val="28"/>
              <w:lang w:eastAsia="ko-KR"/>
            </w:rPr>
            <w:t xml:space="preserve"> 202</w:t>
          </w:r>
          <w:r w:rsidR="00D46696">
            <w:rPr>
              <w:b/>
              <w:bCs/>
              <w:sz w:val="28"/>
              <w:szCs w:val="28"/>
              <w:lang w:val="en-US" w:eastAsia="ko-KR"/>
            </w:rPr>
            <w:t>3</w:t>
          </w:r>
        </w:p>
      </w:tc>
      <w:tc>
        <w:tcPr>
          <w:tcW w:w="4735" w:type="dxa"/>
          <w:tcBorders>
            <w:top w:val="nil"/>
            <w:left w:val="nil"/>
            <w:right w:val="nil"/>
          </w:tcBorders>
        </w:tcPr>
        <w:p w14:paraId="713E1EEC" w14:textId="451F8485" w:rsidR="007E2EEF" w:rsidRPr="00506A65"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506A65">
            <w:rPr>
              <w:b/>
              <w:bCs/>
              <w:sz w:val="28"/>
              <w:szCs w:val="28"/>
              <w:lang w:val="en-US"/>
            </w:rPr>
            <w:t>0</w:t>
          </w:r>
          <w:r w:rsidR="00771F4A">
            <w:rPr>
              <w:b/>
              <w:bCs/>
              <w:sz w:val="28"/>
              <w:szCs w:val="28"/>
              <w:lang w:val="en-US"/>
            </w:rPr>
            <w:t>452</w:t>
          </w:r>
          <w:r w:rsidR="00506A65">
            <w:rPr>
              <w:b/>
              <w:bCs/>
              <w:sz w:val="28"/>
              <w:szCs w:val="28"/>
              <w:lang w:val="en-US"/>
            </w:rPr>
            <w:t>r0</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7D4C"/>
    <w:multiLevelType w:val="hybridMultilevel"/>
    <w:tmpl w:val="F7565D2E"/>
    <w:lvl w:ilvl="0" w:tplc="8AAA19E0">
      <w:start w:val="8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4"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5" w15:restartNumberingAfterBreak="0">
    <w:nsid w:val="34B7107F"/>
    <w:multiLevelType w:val="hybridMultilevel"/>
    <w:tmpl w:val="30069CA8"/>
    <w:lvl w:ilvl="0" w:tplc="91B8BF4A">
      <w:start w:val="8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7"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1"/>
  </w:num>
  <w:num w:numId="2" w16cid:durableId="1106074168">
    <w:abstractNumId w:val="4"/>
  </w:num>
  <w:num w:numId="3" w16cid:durableId="602345296">
    <w:abstractNumId w:val="6"/>
  </w:num>
  <w:num w:numId="4" w16cid:durableId="788626722">
    <w:abstractNumId w:val="8"/>
  </w:num>
  <w:num w:numId="5" w16cid:durableId="1615869712">
    <w:abstractNumId w:val="7"/>
  </w:num>
  <w:num w:numId="6" w16cid:durableId="1543127726">
    <w:abstractNumId w:val="9"/>
  </w:num>
  <w:num w:numId="7" w16cid:durableId="2081780332">
    <w:abstractNumId w:val="3"/>
  </w:num>
  <w:num w:numId="8" w16cid:durableId="1301568228">
    <w:abstractNumId w:val="2"/>
  </w:num>
  <w:num w:numId="9" w16cid:durableId="1368531357">
    <w:abstractNumId w:val="5"/>
  </w:num>
  <w:num w:numId="10" w16cid:durableId="64411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0C2A97"/>
    <w:rsid w:val="001A2A21"/>
    <w:rsid w:val="001D2196"/>
    <w:rsid w:val="00200F80"/>
    <w:rsid w:val="00215225"/>
    <w:rsid w:val="00241F78"/>
    <w:rsid w:val="00245D0B"/>
    <w:rsid w:val="0029685B"/>
    <w:rsid w:val="00297475"/>
    <w:rsid w:val="002E0B41"/>
    <w:rsid w:val="00311051"/>
    <w:rsid w:val="003124FF"/>
    <w:rsid w:val="0031716E"/>
    <w:rsid w:val="00334432"/>
    <w:rsid w:val="00335BC4"/>
    <w:rsid w:val="00461A71"/>
    <w:rsid w:val="00462517"/>
    <w:rsid w:val="0047532C"/>
    <w:rsid w:val="004B1ADB"/>
    <w:rsid w:val="004B1D6E"/>
    <w:rsid w:val="004D4E1C"/>
    <w:rsid w:val="00506A65"/>
    <w:rsid w:val="005302C4"/>
    <w:rsid w:val="005A7337"/>
    <w:rsid w:val="005B3B9C"/>
    <w:rsid w:val="006B0F86"/>
    <w:rsid w:val="006B19D0"/>
    <w:rsid w:val="006B327A"/>
    <w:rsid w:val="006D5FA2"/>
    <w:rsid w:val="007113D3"/>
    <w:rsid w:val="00717FD0"/>
    <w:rsid w:val="0077107C"/>
    <w:rsid w:val="00771F4A"/>
    <w:rsid w:val="00793E74"/>
    <w:rsid w:val="007A1D8D"/>
    <w:rsid w:val="007E2EEF"/>
    <w:rsid w:val="00802A38"/>
    <w:rsid w:val="00812E3A"/>
    <w:rsid w:val="008237F8"/>
    <w:rsid w:val="00882299"/>
    <w:rsid w:val="00A00D34"/>
    <w:rsid w:val="00A35E53"/>
    <w:rsid w:val="00A64F12"/>
    <w:rsid w:val="00A71936"/>
    <w:rsid w:val="00A90F09"/>
    <w:rsid w:val="00B177F9"/>
    <w:rsid w:val="00B263F1"/>
    <w:rsid w:val="00B51A64"/>
    <w:rsid w:val="00BF60E8"/>
    <w:rsid w:val="00C063D8"/>
    <w:rsid w:val="00C61F36"/>
    <w:rsid w:val="00C6369D"/>
    <w:rsid w:val="00D40E4B"/>
    <w:rsid w:val="00D46696"/>
    <w:rsid w:val="00DC3352"/>
    <w:rsid w:val="00E46872"/>
    <w:rsid w:val="00E661CD"/>
    <w:rsid w:val="00E848B8"/>
    <w:rsid w:val="00EA6001"/>
    <w:rsid w:val="00F37B41"/>
    <w:rsid w:val="00F42042"/>
    <w:rsid w:val="00F6370A"/>
    <w:rsid w:val="00FC6BFE"/>
    <w:rsid w:val="00FE1091"/>
    <w:rsid w:val="00FE442C"/>
    <w:rsid w:val="00FF2188"/>
    <w:rsid w:val="00FF64C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aliases w:val="Task Body,Viñetas (Inicio Parrafo),3 Txt tabla,Zerrenda-paragrafoa"/>
    <w:basedOn w:val="Normal"/>
    <w:link w:val="ListParagraphChar"/>
    <w:uiPriority w:val="34"/>
    <w:qFormat/>
    <w:rsid w:val="006B19D0"/>
    <w:pPr>
      <w:ind w:left="720"/>
      <w:contextualSpacing/>
    </w:pPr>
  </w:style>
  <w:style w:type="paragraph" w:styleId="Revision">
    <w:name w:val="Revision"/>
    <w:hidden/>
    <w:uiPriority w:val="99"/>
    <w:semiHidden/>
    <w:rsid w:val="00C6369D"/>
    <w:rPr>
      <w:rFonts w:ascii="Times New Roman" w:eastAsia="Times New Roman" w:hAnsi="Times New Roman" w:cs="Times New Roman"/>
      <w:lang w:eastAsia="en-GB"/>
    </w:r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882299"/>
    <w:rPr>
      <w:rFonts w:ascii="Times New Roman" w:eastAsia="Times New Roman" w:hAnsi="Times New Roman" w:cs="Times New Roman"/>
      <w:lang w:eastAsia="en-GB"/>
    </w:rPr>
  </w:style>
  <w:style w:type="paragraph" w:styleId="NormalWeb">
    <w:name w:val="Normal (Web)"/>
    <w:basedOn w:val="Normal"/>
    <w:uiPriority w:val="99"/>
    <w:semiHidden/>
    <w:unhideWhenUsed/>
    <w:rsid w:val="00FE1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1230623">
      <w:bodyDiv w:val="1"/>
      <w:marLeft w:val="0"/>
      <w:marRight w:val="0"/>
      <w:marTop w:val="0"/>
      <w:marBottom w:val="0"/>
      <w:divBdr>
        <w:top w:val="none" w:sz="0" w:space="0" w:color="auto"/>
        <w:left w:val="none" w:sz="0" w:space="0" w:color="auto"/>
        <w:bottom w:val="none" w:sz="0" w:space="0" w:color="auto"/>
        <w:right w:val="none" w:sz="0" w:space="0" w:color="auto"/>
      </w:divBdr>
      <w:divsChild>
        <w:div w:id="692220346">
          <w:marLeft w:val="0"/>
          <w:marRight w:val="0"/>
          <w:marTop w:val="0"/>
          <w:marBottom w:val="0"/>
          <w:divBdr>
            <w:top w:val="none" w:sz="0" w:space="0" w:color="auto"/>
            <w:left w:val="none" w:sz="0" w:space="0" w:color="auto"/>
            <w:bottom w:val="none" w:sz="0" w:space="0" w:color="auto"/>
            <w:right w:val="none" w:sz="0" w:space="0" w:color="auto"/>
          </w:divBdr>
          <w:divsChild>
            <w:div w:id="988510649">
              <w:marLeft w:val="0"/>
              <w:marRight w:val="0"/>
              <w:marTop w:val="0"/>
              <w:marBottom w:val="0"/>
              <w:divBdr>
                <w:top w:val="none" w:sz="0" w:space="0" w:color="auto"/>
                <w:left w:val="none" w:sz="0" w:space="0" w:color="auto"/>
                <w:bottom w:val="none" w:sz="0" w:space="0" w:color="auto"/>
                <w:right w:val="none" w:sz="0" w:space="0" w:color="auto"/>
              </w:divBdr>
              <w:divsChild>
                <w:div w:id="1735660740">
                  <w:marLeft w:val="0"/>
                  <w:marRight w:val="0"/>
                  <w:marTop w:val="0"/>
                  <w:marBottom w:val="0"/>
                  <w:divBdr>
                    <w:top w:val="none" w:sz="0" w:space="0" w:color="auto"/>
                    <w:left w:val="none" w:sz="0" w:space="0" w:color="auto"/>
                    <w:bottom w:val="none" w:sz="0" w:space="0" w:color="auto"/>
                    <w:right w:val="none" w:sz="0" w:space="0" w:color="auto"/>
                  </w:divBdr>
                </w:div>
              </w:divsChild>
            </w:div>
            <w:div w:id="1448889273">
              <w:marLeft w:val="0"/>
              <w:marRight w:val="0"/>
              <w:marTop w:val="0"/>
              <w:marBottom w:val="0"/>
              <w:divBdr>
                <w:top w:val="none" w:sz="0" w:space="0" w:color="auto"/>
                <w:left w:val="none" w:sz="0" w:space="0" w:color="auto"/>
                <w:bottom w:val="none" w:sz="0" w:space="0" w:color="auto"/>
                <w:right w:val="none" w:sz="0" w:space="0" w:color="auto"/>
              </w:divBdr>
              <w:divsChild>
                <w:div w:id="1811090829">
                  <w:marLeft w:val="0"/>
                  <w:marRight w:val="0"/>
                  <w:marTop w:val="0"/>
                  <w:marBottom w:val="0"/>
                  <w:divBdr>
                    <w:top w:val="none" w:sz="0" w:space="0" w:color="auto"/>
                    <w:left w:val="none" w:sz="0" w:space="0" w:color="auto"/>
                    <w:bottom w:val="none" w:sz="0" w:space="0" w:color="auto"/>
                    <w:right w:val="none" w:sz="0" w:space="0" w:color="auto"/>
                  </w:divBdr>
                </w:div>
              </w:divsChild>
            </w:div>
            <w:div w:id="1656715026">
              <w:marLeft w:val="0"/>
              <w:marRight w:val="0"/>
              <w:marTop w:val="0"/>
              <w:marBottom w:val="0"/>
              <w:divBdr>
                <w:top w:val="none" w:sz="0" w:space="0" w:color="auto"/>
                <w:left w:val="none" w:sz="0" w:space="0" w:color="auto"/>
                <w:bottom w:val="none" w:sz="0" w:space="0" w:color="auto"/>
                <w:right w:val="none" w:sz="0" w:space="0" w:color="auto"/>
              </w:divBdr>
              <w:divsChild>
                <w:div w:id="505822198">
                  <w:marLeft w:val="0"/>
                  <w:marRight w:val="0"/>
                  <w:marTop w:val="0"/>
                  <w:marBottom w:val="0"/>
                  <w:divBdr>
                    <w:top w:val="none" w:sz="0" w:space="0" w:color="auto"/>
                    <w:left w:val="none" w:sz="0" w:space="0" w:color="auto"/>
                    <w:bottom w:val="none" w:sz="0" w:space="0" w:color="auto"/>
                    <w:right w:val="none" w:sz="0" w:space="0" w:color="auto"/>
                  </w:divBdr>
                </w:div>
              </w:divsChild>
            </w:div>
            <w:div w:id="727647178">
              <w:marLeft w:val="0"/>
              <w:marRight w:val="0"/>
              <w:marTop w:val="0"/>
              <w:marBottom w:val="0"/>
              <w:divBdr>
                <w:top w:val="none" w:sz="0" w:space="0" w:color="auto"/>
                <w:left w:val="none" w:sz="0" w:space="0" w:color="auto"/>
                <w:bottom w:val="none" w:sz="0" w:space="0" w:color="auto"/>
                <w:right w:val="none" w:sz="0" w:space="0" w:color="auto"/>
              </w:divBdr>
              <w:divsChild>
                <w:div w:id="687947168">
                  <w:marLeft w:val="0"/>
                  <w:marRight w:val="0"/>
                  <w:marTop w:val="0"/>
                  <w:marBottom w:val="0"/>
                  <w:divBdr>
                    <w:top w:val="none" w:sz="0" w:space="0" w:color="auto"/>
                    <w:left w:val="none" w:sz="0" w:space="0" w:color="auto"/>
                    <w:bottom w:val="none" w:sz="0" w:space="0" w:color="auto"/>
                    <w:right w:val="none" w:sz="0" w:space="0" w:color="auto"/>
                  </w:divBdr>
                </w:div>
              </w:divsChild>
            </w:div>
            <w:div w:id="464083984">
              <w:marLeft w:val="0"/>
              <w:marRight w:val="0"/>
              <w:marTop w:val="0"/>
              <w:marBottom w:val="0"/>
              <w:divBdr>
                <w:top w:val="none" w:sz="0" w:space="0" w:color="auto"/>
                <w:left w:val="none" w:sz="0" w:space="0" w:color="auto"/>
                <w:bottom w:val="none" w:sz="0" w:space="0" w:color="auto"/>
                <w:right w:val="none" w:sz="0" w:space="0" w:color="auto"/>
              </w:divBdr>
              <w:divsChild>
                <w:div w:id="1575312691">
                  <w:marLeft w:val="0"/>
                  <w:marRight w:val="0"/>
                  <w:marTop w:val="0"/>
                  <w:marBottom w:val="0"/>
                  <w:divBdr>
                    <w:top w:val="none" w:sz="0" w:space="0" w:color="auto"/>
                    <w:left w:val="none" w:sz="0" w:space="0" w:color="auto"/>
                    <w:bottom w:val="none" w:sz="0" w:space="0" w:color="auto"/>
                    <w:right w:val="none" w:sz="0" w:space="0" w:color="auto"/>
                  </w:divBdr>
                </w:div>
              </w:divsChild>
            </w:div>
            <w:div w:id="1333220359">
              <w:marLeft w:val="0"/>
              <w:marRight w:val="0"/>
              <w:marTop w:val="0"/>
              <w:marBottom w:val="0"/>
              <w:divBdr>
                <w:top w:val="none" w:sz="0" w:space="0" w:color="auto"/>
                <w:left w:val="none" w:sz="0" w:space="0" w:color="auto"/>
                <w:bottom w:val="none" w:sz="0" w:space="0" w:color="auto"/>
                <w:right w:val="none" w:sz="0" w:space="0" w:color="auto"/>
              </w:divBdr>
              <w:divsChild>
                <w:div w:id="80026561">
                  <w:marLeft w:val="0"/>
                  <w:marRight w:val="0"/>
                  <w:marTop w:val="0"/>
                  <w:marBottom w:val="0"/>
                  <w:divBdr>
                    <w:top w:val="none" w:sz="0" w:space="0" w:color="auto"/>
                    <w:left w:val="none" w:sz="0" w:space="0" w:color="auto"/>
                    <w:bottom w:val="none" w:sz="0" w:space="0" w:color="auto"/>
                    <w:right w:val="none" w:sz="0" w:space="0" w:color="auto"/>
                  </w:divBdr>
                </w:div>
              </w:divsChild>
            </w:div>
            <w:div w:id="1388869736">
              <w:marLeft w:val="0"/>
              <w:marRight w:val="0"/>
              <w:marTop w:val="0"/>
              <w:marBottom w:val="0"/>
              <w:divBdr>
                <w:top w:val="none" w:sz="0" w:space="0" w:color="auto"/>
                <w:left w:val="none" w:sz="0" w:space="0" w:color="auto"/>
                <w:bottom w:val="none" w:sz="0" w:space="0" w:color="auto"/>
                <w:right w:val="none" w:sz="0" w:space="0" w:color="auto"/>
              </w:divBdr>
              <w:divsChild>
                <w:div w:id="652025730">
                  <w:marLeft w:val="0"/>
                  <w:marRight w:val="0"/>
                  <w:marTop w:val="0"/>
                  <w:marBottom w:val="0"/>
                  <w:divBdr>
                    <w:top w:val="none" w:sz="0" w:space="0" w:color="auto"/>
                    <w:left w:val="none" w:sz="0" w:space="0" w:color="auto"/>
                    <w:bottom w:val="none" w:sz="0" w:space="0" w:color="auto"/>
                    <w:right w:val="none" w:sz="0" w:space="0" w:color="auto"/>
                  </w:divBdr>
                </w:div>
              </w:divsChild>
            </w:div>
            <w:div w:id="912280486">
              <w:marLeft w:val="0"/>
              <w:marRight w:val="0"/>
              <w:marTop w:val="0"/>
              <w:marBottom w:val="0"/>
              <w:divBdr>
                <w:top w:val="none" w:sz="0" w:space="0" w:color="auto"/>
                <w:left w:val="none" w:sz="0" w:space="0" w:color="auto"/>
                <w:bottom w:val="none" w:sz="0" w:space="0" w:color="auto"/>
                <w:right w:val="none" w:sz="0" w:space="0" w:color="auto"/>
              </w:divBdr>
              <w:divsChild>
                <w:div w:id="16188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860460068">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2023-03-14T19:01:00Z</dcterms:created>
  <dcterms:modified xsi:type="dcterms:W3CDTF">2023-03-14T19:01:00Z</dcterms:modified>
</cp:coreProperties>
</file>