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892FD53" w:rsidR="00B6527E" w:rsidRPr="00CE41DE" w:rsidRDefault="0094029C" w:rsidP="003E4ABA">
            <w:pPr>
              <w:pStyle w:val="T2"/>
              <w:rPr>
                <w:sz w:val="20"/>
                <w:lang w:val="en-US"/>
              </w:rPr>
            </w:pPr>
            <w:r>
              <w:rPr>
                <w:sz w:val="20"/>
                <w:lang w:val="en-US"/>
              </w:rPr>
              <w:t xml:space="preserve">LB271  </w:t>
            </w:r>
            <w:r w:rsidR="00587B26">
              <w:rPr>
                <w:sz w:val="20"/>
                <w:lang w:val="en-US"/>
              </w:rPr>
              <w:t>CR for subclause 35.3.18 part 2</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FE55B4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CC0828">
        <w:rPr>
          <w:lang w:eastAsia="ko-KR"/>
        </w:rPr>
        <w:t>D3</w:t>
      </w:r>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 xml:space="preserve">16940  16941  </w:t>
      </w:r>
      <w:r w:rsidR="00D82E16" w:rsidRPr="00587B26">
        <w:rPr>
          <w:rFonts w:ascii="Arial" w:hAnsi="Arial" w:cs="Arial"/>
          <w:sz w:val="20"/>
          <w:highlight w:val="yellow"/>
          <w:rPrChange w:id="0" w:author="Liwen Chu" w:date="2023-05-11T11:11:00Z">
            <w:rPr>
              <w:rFonts w:ascii="Arial" w:hAnsi="Arial" w:cs="Arial"/>
              <w:sz w:val="20"/>
            </w:rPr>
          </w:rPrChange>
        </w:rPr>
        <w:t>16559</w:t>
      </w:r>
      <w:r w:rsidR="00D82E16">
        <w:rPr>
          <w:rFonts w:ascii="Arial" w:hAnsi="Arial" w:cs="Arial"/>
          <w:sz w:val="20"/>
        </w:rPr>
        <w:t xml:space="preserve">  16560  16942  16561  </w:t>
      </w:r>
      <w:r w:rsidR="00D82E16" w:rsidRPr="00756C63">
        <w:rPr>
          <w:rFonts w:ascii="Arial" w:hAnsi="Arial" w:cs="Arial"/>
          <w:strike/>
          <w:sz w:val="20"/>
          <w:rPrChange w:id="1" w:author="Liwen Chu" w:date="2023-05-30T13:24:00Z">
            <w:rPr>
              <w:rFonts w:ascii="Arial" w:hAnsi="Arial" w:cs="Arial"/>
              <w:sz w:val="20"/>
            </w:rPr>
          </w:rPrChange>
        </w:rPr>
        <w:t>15649</w:t>
      </w:r>
      <w:r w:rsidR="00D82E16" w:rsidRPr="00756C63">
        <w:rPr>
          <w:rFonts w:ascii="Arial" w:hAnsi="Arial" w:cs="Arial"/>
          <w:sz w:val="20"/>
        </w:rPr>
        <w:t xml:space="preserve">  </w:t>
      </w:r>
      <w:r w:rsidR="00D82E16" w:rsidRPr="009111A0">
        <w:rPr>
          <w:rFonts w:ascii="Arial" w:hAnsi="Arial" w:cs="Arial"/>
          <w:sz w:val="20"/>
          <w:highlight w:val="yellow"/>
          <w:rPrChange w:id="2" w:author="Liwen Chu" w:date="2023-05-12T10:24:00Z">
            <w:rPr>
              <w:rFonts w:ascii="Arial" w:hAnsi="Arial" w:cs="Arial"/>
              <w:sz w:val="20"/>
            </w:rPr>
          </w:rPrChange>
        </w:rPr>
        <w:t>1</w:t>
      </w:r>
      <w:r w:rsidR="00D82E16" w:rsidRPr="00316AE7">
        <w:rPr>
          <w:rFonts w:ascii="Arial" w:hAnsi="Arial" w:cs="Arial"/>
          <w:sz w:val="20"/>
          <w:highlight w:val="yellow"/>
          <w:rPrChange w:id="3" w:author="Liwen Chu" w:date="2023-05-11T10:32:00Z">
            <w:rPr>
              <w:rFonts w:ascii="Arial" w:hAnsi="Arial" w:cs="Arial"/>
              <w:sz w:val="20"/>
            </w:rPr>
          </w:rPrChange>
        </w:rPr>
        <w:t>5925</w:t>
      </w:r>
      <w:r w:rsidR="00D82E16">
        <w:rPr>
          <w:rFonts w:ascii="Arial" w:hAnsi="Arial" w:cs="Arial"/>
          <w:sz w:val="20"/>
        </w:rPr>
        <w:t xml:space="preserve">  </w:t>
      </w:r>
      <w:r w:rsidR="00D82E16" w:rsidRPr="009111A0">
        <w:rPr>
          <w:rFonts w:ascii="Arial" w:hAnsi="Arial" w:cs="Arial"/>
          <w:sz w:val="20"/>
          <w:highlight w:val="yellow"/>
          <w:rPrChange w:id="4" w:author="Liwen Chu" w:date="2023-05-12T10:24:00Z">
            <w:rPr>
              <w:rFonts w:ascii="Arial" w:hAnsi="Arial" w:cs="Arial"/>
              <w:sz w:val="20"/>
            </w:rPr>
          </w:rPrChange>
        </w:rPr>
        <w:t>16432  15032</w:t>
      </w:r>
    </w:p>
    <w:p w14:paraId="03570DE9" w14:textId="04529E72" w:rsidR="00D82E16" w:rsidRDefault="00D82E16" w:rsidP="00D82E16">
      <w:pPr>
        <w:ind w:firstLine="720"/>
        <w:jc w:val="left"/>
        <w:rPr>
          <w:rFonts w:ascii="Arial" w:hAnsi="Arial" w:cs="Arial"/>
          <w:sz w:val="20"/>
          <w:lang w:val="en-US"/>
        </w:rPr>
      </w:pPr>
      <w:r w:rsidRPr="009111A0">
        <w:rPr>
          <w:rFonts w:ascii="Arial" w:hAnsi="Arial" w:cs="Arial"/>
          <w:sz w:val="20"/>
          <w:highlight w:val="yellow"/>
          <w:rPrChange w:id="5" w:author="Liwen Chu" w:date="2023-05-12T10:23:00Z">
            <w:rPr>
              <w:rFonts w:ascii="Arial" w:hAnsi="Arial" w:cs="Arial"/>
              <w:sz w:val="20"/>
            </w:rPr>
          </w:rPrChange>
        </w:rPr>
        <w:t>16106</w:t>
      </w:r>
      <w:r>
        <w:rPr>
          <w:rFonts w:ascii="Arial" w:hAnsi="Arial" w:cs="Arial"/>
          <w:sz w:val="20"/>
        </w:rPr>
        <w:t xml:space="preserve">  16943  16944  15915</w:t>
      </w:r>
      <w:r>
        <w:rPr>
          <w:rFonts w:ascii="Arial" w:hAnsi="Arial" w:cs="Arial"/>
          <w:sz w:val="20"/>
          <w:lang w:val="en-US"/>
        </w:rPr>
        <w:t xml:space="preserve">  </w:t>
      </w:r>
      <w:r w:rsidRPr="00EB673B">
        <w:rPr>
          <w:rFonts w:ascii="Arial" w:hAnsi="Arial" w:cs="Arial"/>
          <w:strike/>
          <w:sz w:val="20"/>
          <w:rPrChange w:id="6" w:author="Liwen Chu" w:date="2023-05-30T13:26:00Z">
            <w:rPr>
              <w:rFonts w:ascii="Arial" w:hAnsi="Arial" w:cs="Arial"/>
              <w:sz w:val="20"/>
            </w:rPr>
          </w:rPrChange>
        </w:rPr>
        <w:t>15916</w:t>
      </w:r>
      <w:r>
        <w:rPr>
          <w:rFonts w:ascii="Arial" w:hAnsi="Arial" w:cs="Arial"/>
          <w:sz w:val="20"/>
        </w:rPr>
        <w:t xml:space="preserve">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1BDAB56D" w:rsidR="00440001" w:rsidRDefault="00440001" w:rsidP="00440001">
      <w:pPr>
        <w:rPr>
          <w:ins w:id="7" w:author="Liwen Chu" w:date="2023-05-12T10:24:00Z"/>
        </w:rPr>
      </w:pPr>
    </w:p>
    <w:p w14:paraId="306EDBFC" w14:textId="762F4A76" w:rsidR="009111A0" w:rsidDel="009111A0" w:rsidRDefault="009111A0" w:rsidP="00440001">
      <w:pPr>
        <w:rPr>
          <w:del w:id="8" w:author="Liwen Chu" w:date="2023-05-12T10:31: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9" w:author="Alfred Aster" w:date="2023-05-08T09:25:00Z">
                  <w:rPr>
                    <w:rFonts w:ascii="Arial" w:hAnsi="Arial" w:cs="Arial"/>
                    <w:sz w:val="20"/>
                    <w:lang w:val="en-US"/>
                  </w:rPr>
                </w:rPrChange>
              </w:rPr>
            </w:pPr>
            <w:r w:rsidRPr="00CC0828">
              <w:rPr>
                <w:rFonts w:ascii="Arial" w:hAnsi="Arial" w:cs="Arial"/>
                <w:color w:val="00B050"/>
                <w:sz w:val="20"/>
                <w:rPrChange w:id="10"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11" w:author="Alfred Aster" w:date="2023-05-08T09:25:00Z">
                  <w:rPr>
                    <w:rFonts w:ascii="Arial" w:hAnsi="Arial" w:cs="Arial"/>
                    <w:sz w:val="20"/>
                    <w:lang w:val="en-US"/>
                  </w:rPr>
                </w:rPrChange>
              </w:rPr>
            </w:pPr>
            <w:r w:rsidRPr="00CC0828">
              <w:rPr>
                <w:rFonts w:ascii="Arial" w:hAnsi="Arial" w:cs="Arial"/>
                <w:color w:val="00B050"/>
                <w:sz w:val="20"/>
                <w:rPrChange w:id="12"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Pr="003814BF" w:rsidRDefault="00EF2753" w:rsidP="00EF2753">
            <w:pPr>
              <w:jc w:val="left"/>
              <w:rPr>
                <w:rFonts w:ascii="Arial" w:hAnsi="Arial" w:cs="Arial"/>
                <w:sz w:val="20"/>
                <w:highlight w:val="yellow"/>
                <w:lang w:val="en-US"/>
                <w:rPrChange w:id="13" w:author="Liwen Chu" w:date="2023-05-11T10:17:00Z">
                  <w:rPr>
                    <w:rFonts w:ascii="Arial" w:hAnsi="Arial" w:cs="Arial"/>
                    <w:sz w:val="20"/>
                    <w:lang w:val="en-US"/>
                  </w:rPr>
                </w:rPrChange>
              </w:rPr>
            </w:pPr>
            <w:r w:rsidRPr="003814BF">
              <w:rPr>
                <w:rFonts w:ascii="Arial" w:hAnsi="Arial" w:cs="Arial"/>
                <w:sz w:val="20"/>
                <w:highlight w:val="yellow"/>
                <w:rPrChange w:id="14" w:author="Liwen Chu" w:date="2023-05-11T10:17:00Z">
                  <w:rPr>
                    <w:rFonts w:ascii="Arial" w:hAnsi="Arial" w:cs="Arial"/>
                    <w:sz w:val="20"/>
                  </w:rPr>
                </w:rPrChange>
              </w:rPr>
              <w:t>16559</w:t>
            </w:r>
          </w:p>
          <w:p w14:paraId="55E1A27C" w14:textId="77777777" w:rsidR="00EF2753" w:rsidRPr="003814BF" w:rsidRDefault="00EF2753" w:rsidP="00EF2753">
            <w:pPr>
              <w:jc w:val="left"/>
              <w:rPr>
                <w:sz w:val="20"/>
                <w:szCs w:val="14"/>
                <w:highlight w:val="yellow"/>
                <w:rPrChange w:id="15" w:author="Liwen Chu" w:date="2023-05-11T10:17:00Z">
                  <w:rPr>
                    <w:sz w:val="20"/>
                    <w:szCs w:val="14"/>
                  </w:rPr>
                </w:rPrChange>
              </w:rPr>
            </w:pPr>
          </w:p>
        </w:tc>
        <w:tc>
          <w:tcPr>
            <w:tcW w:w="614" w:type="dxa"/>
            <w:shd w:val="clear" w:color="auto" w:fill="auto"/>
            <w:noWrap/>
          </w:tcPr>
          <w:p w14:paraId="4C234CB5" w14:textId="39735CB9"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0142978C" w14:textId="19B8F0AA" w:rsidR="00EF2753" w:rsidRPr="00756C63" w:rsidRDefault="00EF2753" w:rsidP="00EF2753">
            <w:pPr>
              <w:jc w:val="left"/>
              <w:rPr>
                <w:sz w:val="18"/>
                <w:szCs w:val="18"/>
              </w:rPr>
            </w:pPr>
            <w:r w:rsidRPr="00756C63">
              <w:rPr>
                <w:rFonts w:ascii="Arial" w:hAnsi="Arial" w:cs="Arial"/>
                <w:sz w:val="20"/>
              </w:rPr>
              <w:t>10</w:t>
            </w:r>
          </w:p>
        </w:tc>
        <w:tc>
          <w:tcPr>
            <w:tcW w:w="3074" w:type="dxa"/>
            <w:shd w:val="clear" w:color="auto" w:fill="auto"/>
            <w:noWrap/>
          </w:tcPr>
          <w:p w14:paraId="72BC7686" w14:textId="7087F427" w:rsidR="00EF2753" w:rsidRPr="00756C63" w:rsidRDefault="00EF2753" w:rsidP="00EF2753">
            <w:pPr>
              <w:jc w:val="left"/>
              <w:rPr>
                <w:sz w:val="18"/>
                <w:szCs w:val="18"/>
              </w:rPr>
            </w:pPr>
            <w:r w:rsidRPr="00756C63">
              <w:rPr>
                <w:rFonts w:ascii="Arial" w:hAnsi="Arial" w:cs="Arial"/>
                <w:sz w:val="20"/>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Pr="00756C63" w:rsidRDefault="00EF2753" w:rsidP="00EF2753">
            <w:pPr>
              <w:jc w:val="left"/>
              <w:rPr>
                <w:sz w:val="18"/>
                <w:szCs w:val="18"/>
              </w:rPr>
            </w:pPr>
            <w:r w:rsidRPr="00756C63">
              <w:rPr>
                <w:rFonts w:ascii="Arial" w:hAnsi="Arial" w:cs="Arial"/>
                <w:sz w:val="20"/>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1D1A3C2F" w:rsidR="00EF2753" w:rsidRPr="00756C63" w:rsidRDefault="006C6837" w:rsidP="00EF2753">
            <w:pPr>
              <w:jc w:val="left"/>
              <w:rPr>
                <w:rFonts w:eastAsia="Times New Roman"/>
                <w:color w:val="000000"/>
                <w:sz w:val="18"/>
                <w:szCs w:val="18"/>
                <w:lang w:val="en-US"/>
              </w:rPr>
            </w:pPr>
            <w:r w:rsidRPr="00756C63">
              <w:rPr>
                <w:rFonts w:eastAsia="Times New Roman"/>
                <w:color w:val="000000"/>
                <w:sz w:val="18"/>
                <w:szCs w:val="18"/>
                <w:lang w:val="en-US"/>
              </w:rPr>
              <w:t>Revised.</w:t>
            </w:r>
          </w:p>
          <w:p w14:paraId="25E19E9D" w14:textId="77777777" w:rsidR="006C6837" w:rsidRPr="00756C63" w:rsidRDefault="006C6837" w:rsidP="00EF2753">
            <w:pPr>
              <w:jc w:val="left"/>
              <w:rPr>
                <w:rFonts w:eastAsia="Times New Roman"/>
                <w:color w:val="000000"/>
                <w:sz w:val="18"/>
                <w:szCs w:val="18"/>
                <w:lang w:val="en-US"/>
              </w:rPr>
            </w:pPr>
          </w:p>
          <w:p w14:paraId="27218E14" w14:textId="77777777" w:rsidR="006C6837" w:rsidRPr="00756C63" w:rsidRDefault="006C6837" w:rsidP="00EF2753">
            <w:pPr>
              <w:jc w:val="left"/>
              <w:rPr>
                <w:rFonts w:eastAsia="Times New Roman"/>
                <w:color w:val="000000"/>
                <w:sz w:val="18"/>
                <w:szCs w:val="18"/>
                <w:lang w:val="en-US"/>
              </w:rPr>
            </w:pPr>
          </w:p>
          <w:p w14:paraId="1BEA5614" w14:textId="2EB744C0" w:rsidR="006C6837" w:rsidRPr="00756C63" w:rsidRDefault="006C6837" w:rsidP="00EF2753">
            <w:pPr>
              <w:jc w:val="left"/>
              <w:rPr>
                <w:rFonts w:eastAsia="Times New Roman"/>
                <w:color w:val="000000"/>
                <w:sz w:val="18"/>
                <w:szCs w:val="18"/>
                <w:lang w:val="en-US"/>
              </w:rPr>
            </w:pPr>
            <w:r w:rsidRPr="00756C63">
              <w:rPr>
                <w:rFonts w:eastAsia="Times New Roman"/>
                <w:color w:val="000000"/>
                <w:sz w:val="18"/>
                <w:szCs w:val="18"/>
                <w:lang w:val="en-US"/>
              </w:rPr>
              <w:t xml:space="preserve">Discussion: generally agree with the commenter. </w:t>
            </w:r>
          </w:p>
          <w:p w14:paraId="23EB9DEA" w14:textId="77777777" w:rsidR="006C6837" w:rsidRPr="00756C63" w:rsidRDefault="006C6837" w:rsidP="00EF2753">
            <w:pPr>
              <w:jc w:val="left"/>
              <w:rPr>
                <w:rFonts w:eastAsia="Times New Roman"/>
                <w:color w:val="000000"/>
                <w:sz w:val="18"/>
                <w:szCs w:val="18"/>
                <w:lang w:val="en-US"/>
              </w:rPr>
            </w:pPr>
          </w:p>
          <w:p w14:paraId="23611875" w14:textId="4A82B644" w:rsidR="006C6837" w:rsidRPr="00756C63" w:rsidRDefault="006C6837" w:rsidP="00EF2753">
            <w:pPr>
              <w:jc w:val="left"/>
              <w:rPr>
                <w:rFonts w:eastAsia="Times New Roman"/>
                <w:color w:val="000000"/>
                <w:sz w:val="18"/>
                <w:szCs w:val="18"/>
                <w:lang w:val="en-US"/>
              </w:rPr>
            </w:pPr>
            <w:r w:rsidRPr="00756C63">
              <w:rPr>
                <w:rFonts w:eastAsia="Times New Roman"/>
                <w:color w:val="000000"/>
                <w:sz w:val="18"/>
                <w:szCs w:val="18"/>
                <w:lang w:val="en-US"/>
              </w:rPr>
              <w:t>TGbe editor to make changes in THIS DOCUMENT under CID tag 16559</w:t>
            </w: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16" w:author="Alfred Aster" w:date="2023-05-08T09:28:00Z">
                  <w:rPr>
                    <w:rFonts w:ascii="Arial" w:hAnsi="Arial" w:cs="Arial"/>
                    <w:sz w:val="20"/>
                    <w:lang w:val="en-US"/>
                  </w:rPr>
                </w:rPrChange>
              </w:rPr>
            </w:pPr>
            <w:r w:rsidRPr="00270F50">
              <w:rPr>
                <w:rFonts w:ascii="Arial" w:hAnsi="Arial" w:cs="Arial"/>
                <w:color w:val="00B050"/>
                <w:sz w:val="20"/>
                <w:rPrChange w:id="17"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18" w:author="Alfred Aster" w:date="2023-05-08T09:29:00Z">
                  <w:rPr>
                    <w:rFonts w:ascii="Arial" w:hAnsi="Arial" w:cs="Arial"/>
                    <w:sz w:val="20"/>
                    <w:lang w:val="en-US"/>
                  </w:rPr>
                </w:rPrChange>
              </w:rPr>
            </w:pPr>
            <w:r w:rsidRPr="00232D4B">
              <w:rPr>
                <w:rFonts w:ascii="Arial" w:hAnsi="Arial" w:cs="Arial"/>
                <w:color w:val="00B050"/>
                <w:sz w:val="20"/>
                <w:rPrChange w:id="19"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20" w:author="Liwen Chu" w:date="2023-03-09T21:46:00Z">
              <w:r w:rsidDel="008A3E48">
                <w:rPr>
                  <w:rFonts w:ascii="Arial" w:hAnsi="Arial" w:cs="Arial"/>
                  <w:sz w:val="20"/>
                </w:rPr>
                <w:delText>"</w:delText>
              </w:r>
            </w:del>
            <w:ins w:id="21"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22" w:author="Liwen Chu" w:date="2023-03-09T21:46:00Z">
              <w:r w:rsidDel="008A3E48">
                <w:rPr>
                  <w:rFonts w:ascii="Arial" w:hAnsi="Arial" w:cs="Arial"/>
                  <w:sz w:val="20"/>
                </w:rPr>
                <w:delText>"</w:delText>
              </w:r>
            </w:del>
            <w:ins w:id="23" w:author="Liwen Chu" w:date="2023-03-09T21:46:00Z">
              <w:r w:rsidR="008A3E48">
                <w:rPr>
                  <w:rFonts w:ascii="Arial" w:hAnsi="Arial" w:cs="Arial"/>
                  <w:sz w:val="20"/>
                </w:rPr>
                <w:t>“</w:t>
              </w:r>
            </w:ins>
            <w:r>
              <w:rPr>
                <w:rFonts w:ascii="Arial" w:hAnsi="Arial" w:cs="Arial"/>
                <w:sz w:val="20"/>
              </w:rPr>
              <w:t xml:space="preserve"> </w:t>
            </w:r>
            <w:del w:id="24" w:author="Liwen Chu" w:date="2023-03-09T21:46:00Z">
              <w:r w:rsidDel="008A3E48">
                <w:rPr>
                  <w:rFonts w:ascii="Arial" w:hAnsi="Arial" w:cs="Arial"/>
                  <w:sz w:val="20"/>
                </w:rPr>
                <w:delText>--</w:delText>
              </w:r>
            </w:del>
            <w:ins w:id="25"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26" w:author="Liwen Chu" w:date="2023-03-09T21:46:00Z">
              <w:r w:rsidDel="008A3E48">
                <w:rPr>
                  <w:rFonts w:ascii="Arial" w:hAnsi="Arial" w:cs="Arial"/>
                  <w:sz w:val="20"/>
                </w:rPr>
                <w:delText>"</w:delText>
              </w:r>
            </w:del>
            <w:ins w:id="27"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28" w:author="Liwen Chu" w:date="2023-03-09T21:46:00Z">
              <w:r w:rsidDel="008A3E48">
                <w:rPr>
                  <w:rFonts w:ascii="Arial" w:hAnsi="Arial" w:cs="Arial"/>
                  <w:sz w:val="20"/>
                </w:rPr>
                <w:delText>"</w:delText>
              </w:r>
            </w:del>
            <w:ins w:id="29"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30"/>
            <w:r>
              <w:rPr>
                <w:rFonts w:eastAsia="Times New Roman"/>
                <w:color w:val="000000"/>
                <w:sz w:val="18"/>
                <w:szCs w:val="18"/>
                <w:lang w:val="en-US"/>
              </w:rPr>
              <w:t>Accepted</w:t>
            </w:r>
            <w:commentRangeEnd w:id="30"/>
            <w:r w:rsidR="00CF4C4B">
              <w:rPr>
                <w:rStyle w:val="CommentReference"/>
                <w:rFonts w:eastAsiaTheme="minorEastAsia"/>
                <w:color w:val="000000"/>
                <w:w w:val="0"/>
              </w:rPr>
              <w:commentReference w:id="30"/>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31" w:author="Liwen Chu" w:date="2023-03-09T21:46:00Z">
              <w:r w:rsidDel="008A3E48">
                <w:rPr>
                  <w:rFonts w:ascii="Arial" w:hAnsi="Arial" w:cs="Arial"/>
                  <w:sz w:val="20"/>
                </w:rPr>
                <w:delText>-</w:delText>
              </w:r>
            </w:del>
            <w:ins w:id="32"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33" w:author="Liwen Chu" w:date="2023-03-09T21:46:00Z">
              <w:r w:rsidDel="008A3E48">
                <w:rPr>
                  <w:rFonts w:ascii="Arial" w:hAnsi="Arial" w:cs="Arial"/>
                  <w:sz w:val="20"/>
                </w:rPr>
                <w:delText>'</w:delText>
              </w:r>
            </w:del>
            <w:ins w:id="34"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35" w:author="Liwen Chu" w:date="2023-03-09T21:46:00Z">
              <w:r w:rsidDel="008A3E48">
                <w:rPr>
                  <w:rFonts w:ascii="Arial" w:hAnsi="Arial" w:cs="Arial"/>
                  <w:sz w:val="20"/>
                </w:rPr>
                <w:delText>-</w:delText>
              </w:r>
            </w:del>
            <w:ins w:id="36"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Pr="00756C63" w:rsidRDefault="00EF2753" w:rsidP="00EF2753">
            <w:pPr>
              <w:jc w:val="left"/>
              <w:rPr>
                <w:rFonts w:ascii="Arial" w:hAnsi="Arial" w:cs="Arial"/>
                <w:strike/>
                <w:sz w:val="20"/>
                <w:lang w:val="en-US"/>
                <w:rPrChange w:id="37" w:author="Liwen Chu" w:date="2023-05-30T13:23:00Z">
                  <w:rPr>
                    <w:rFonts w:ascii="Arial" w:hAnsi="Arial" w:cs="Arial"/>
                    <w:sz w:val="20"/>
                    <w:lang w:val="en-US"/>
                  </w:rPr>
                </w:rPrChange>
              </w:rPr>
            </w:pPr>
            <w:r w:rsidRPr="00756C63">
              <w:rPr>
                <w:rFonts w:ascii="Arial" w:hAnsi="Arial" w:cs="Arial"/>
                <w:strike/>
                <w:sz w:val="20"/>
                <w:rPrChange w:id="38" w:author="Liwen Chu" w:date="2023-05-30T13:23:00Z">
                  <w:rPr>
                    <w:rFonts w:ascii="Arial" w:hAnsi="Arial" w:cs="Arial"/>
                    <w:sz w:val="20"/>
                  </w:rPr>
                </w:rPrChange>
              </w:rPr>
              <w:t>15649</w:t>
            </w:r>
          </w:p>
          <w:p w14:paraId="366A0193" w14:textId="77777777" w:rsidR="00EF2753" w:rsidRPr="00756C63" w:rsidRDefault="00EF2753" w:rsidP="00EF2753">
            <w:pPr>
              <w:jc w:val="left"/>
              <w:rPr>
                <w:strike/>
                <w:sz w:val="20"/>
                <w:szCs w:val="14"/>
                <w:rPrChange w:id="39" w:author="Liwen Chu" w:date="2023-05-30T13:23:00Z">
                  <w:rPr>
                    <w:sz w:val="20"/>
                    <w:szCs w:val="14"/>
                  </w:rPr>
                </w:rPrChange>
              </w:rPr>
            </w:pPr>
          </w:p>
        </w:tc>
        <w:tc>
          <w:tcPr>
            <w:tcW w:w="614" w:type="dxa"/>
            <w:shd w:val="clear" w:color="auto" w:fill="auto"/>
            <w:noWrap/>
          </w:tcPr>
          <w:p w14:paraId="1BCB2FB5" w14:textId="11DEA5AB" w:rsidR="00EF2753" w:rsidRPr="00756C63" w:rsidRDefault="00EF2753" w:rsidP="00EF2753">
            <w:pPr>
              <w:jc w:val="left"/>
              <w:rPr>
                <w:strike/>
                <w:sz w:val="18"/>
                <w:szCs w:val="18"/>
                <w:rPrChange w:id="40" w:author="Liwen Chu" w:date="2023-05-30T13:23:00Z">
                  <w:rPr>
                    <w:sz w:val="18"/>
                    <w:szCs w:val="18"/>
                  </w:rPr>
                </w:rPrChange>
              </w:rPr>
            </w:pPr>
            <w:r w:rsidRPr="00756C63">
              <w:rPr>
                <w:rFonts w:ascii="Arial" w:hAnsi="Arial" w:cs="Arial"/>
                <w:strike/>
                <w:sz w:val="20"/>
                <w:rPrChange w:id="41" w:author="Liwen Chu" w:date="2023-05-30T13:23:00Z">
                  <w:rPr>
                    <w:rFonts w:ascii="Arial" w:hAnsi="Arial" w:cs="Arial"/>
                    <w:sz w:val="20"/>
                  </w:rPr>
                </w:rPrChange>
              </w:rPr>
              <w:t>571</w:t>
            </w:r>
          </w:p>
        </w:tc>
        <w:tc>
          <w:tcPr>
            <w:tcW w:w="790" w:type="dxa"/>
            <w:shd w:val="clear" w:color="auto" w:fill="auto"/>
            <w:noWrap/>
          </w:tcPr>
          <w:p w14:paraId="5CF1FB48" w14:textId="25865B14" w:rsidR="00EF2753" w:rsidRPr="00756C63" w:rsidRDefault="00EF2753" w:rsidP="00EF2753">
            <w:pPr>
              <w:jc w:val="left"/>
              <w:rPr>
                <w:strike/>
                <w:sz w:val="18"/>
                <w:szCs w:val="18"/>
                <w:rPrChange w:id="42" w:author="Liwen Chu" w:date="2023-05-30T13:23:00Z">
                  <w:rPr>
                    <w:sz w:val="18"/>
                    <w:szCs w:val="18"/>
                  </w:rPr>
                </w:rPrChange>
              </w:rPr>
            </w:pPr>
            <w:r w:rsidRPr="00756C63">
              <w:rPr>
                <w:rFonts w:ascii="Arial" w:hAnsi="Arial" w:cs="Arial"/>
                <w:strike/>
                <w:sz w:val="20"/>
                <w:rPrChange w:id="43" w:author="Liwen Chu" w:date="2023-05-30T13:23:00Z">
                  <w:rPr>
                    <w:rFonts w:ascii="Arial" w:hAnsi="Arial" w:cs="Arial"/>
                    <w:sz w:val="20"/>
                  </w:rPr>
                </w:rPrChange>
              </w:rPr>
              <w:t>21</w:t>
            </w:r>
          </w:p>
        </w:tc>
        <w:tc>
          <w:tcPr>
            <w:tcW w:w="3074" w:type="dxa"/>
            <w:shd w:val="clear" w:color="auto" w:fill="auto"/>
            <w:noWrap/>
          </w:tcPr>
          <w:p w14:paraId="4A41F2C4" w14:textId="4770DD70" w:rsidR="00EF2753" w:rsidRPr="00756C63" w:rsidRDefault="00EF2753" w:rsidP="00EF2753">
            <w:pPr>
              <w:jc w:val="left"/>
              <w:rPr>
                <w:strike/>
                <w:sz w:val="18"/>
                <w:szCs w:val="18"/>
                <w:rPrChange w:id="44" w:author="Liwen Chu" w:date="2023-05-30T13:23:00Z">
                  <w:rPr>
                    <w:sz w:val="18"/>
                    <w:szCs w:val="18"/>
                  </w:rPr>
                </w:rPrChange>
              </w:rPr>
            </w:pPr>
            <w:r w:rsidRPr="00756C63">
              <w:rPr>
                <w:rFonts w:ascii="Arial" w:hAnsi="Arial" w:cs="Arial"/>
                <w:strike/>
                <w:sz w:val="20"/>
                <w:rPrChange w:id="45" w:author="Liwen Chu" w:date="2023-05-30T13:23:00Z">
                  <w:rPr>
                    <w:rFonts w:ascii="Arial" w:hAnsi="Arial" w:cs="Arial"/>
                    <w:sz w:val="20"/>
                  </w:rPr>
                </w:rPrChange>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Pr="00756C63" w:rsidRDefault="008A3E48" w:rsidP="00EF2753">
            <w:pPr>
              <w:jc w:val="left"/>
              <w:rPr>
                <w:strike/>
                <w:sz w:val="18"/>
                <w:szCs w:val="18"/>
                <w:rPrChange w:id="46" w:author="Liwen Chu" w:date="2023-05-30T13:23:00Z">
                  <w:rPr>
                    <w:sz w:val="18"/>
                    <w:szCs w:val="18"/>
                  </w:rPr>
                </w:rPrChange>
              </w:rPr>
            </w:pPr>
            <w:r w:rsidRPr="00756C63">
              <w:rPr>
                <w:rFonts w:ascii="Arial" w:hAnsi="Arial" w:cs="Arial"/>
                <w:strike/>
                <w:sz w:val="20"/>
                <w:rPrChange w:id="47" w:author="Liwen Chu" w:date="2023-05-30T13:23:00Z">
                  <w:rPr>
                    <w:rFonts w:ascii="Arial" w:hAnsi="Arial" w:cs="Arial"/>
                    <w:sz w:val="20"/>
                  </w:rPr>
                </w:rPrChange>
              </w:rPr>
              <w:t>F</w:t>
            </w:r>
            <w:r w:rsidR="00EF2753" w:rsidRPr="00756C63">
              <w:rPr>
                <w:rFonts w:ascii="Arial" w:hAnsi="Arial" w:cs="Arial"/>
                <w:strike/>
                <w:sz w:val="20"/>
                <w:rPrChange w:id="48" w:author="Liwen Chu" w:date="2023-05-30T13:23:00Z">
                  <w:rPr>
                    <w:rFonts w:ascii="Arial" w:hAnsi="Arial" w:cs="Arial"/>
                    <w:sz w:val="20"/>
                  </w:rPr>
                </w:rPrChange>
              </w:rPr>
              <w:t>ix the issue</w:t>
            </w:r>
          </w:p>
        </w:tc>
        <w:tc>
          <w:tcPr>
            <w:tcW w:w="3513" w:type="dxa"/>
            <w:shd w:val="clear" w:color="auto" w:fill="auto"/>
          </w:tcPr>
          <w:p w14:paraId="7FDF9ADC" w14:textId="37744504" w:rsidR="00EF2753" w:rsidRPr="00756C63" w:rsidRDefault="00467B36" w:rsidP="00EF2753">
            <w:pPr>
              <w:jc w:val="left"/>
              <w:rPr>
                <w:rFonts w:eastAsia="Times New Roman"/>
                <w:strike/>
                <w:color w:val="000000"/>
                <w:sz w:val="18"/>
                <w:szCs w:val="18"/>
                <w:lang w:val="en-US"/>
                <w:rPrChange w:id="49" w:author="Liwen Chu" w:date="2023-05-30T13:23:00Z">
                  <w:rPr>
                    <w:rFonts w:eastAsia="Times New Roman"/>
                    <w:color w:val="000000"/>
                    <w:sz w:val="18"/>
                    <w:szCs w:val="18"/>
                    <w:lang w:val="en-US"/>
                  </w:rPr>
                </w:rPrChange>
              </w:rPr>
            </w:pPr>
            <w:del w:id="50" w:author="Liwen Chu" w:date="2023-05-11T21:22:00Z">
              <w:r w:rsidRPr="00756C63" w:rsidDel="000809B9">
                <w:rPr>
                  <w:rFonts w:eastAsia="Times New Roman"/>
                  <w:strike/>
                  <w:color w:val="000000"/>
                  <w:sz w:val="18"/>
                  <w:szCs w:val="18"/>
                  <w:lang w:val="en-US"/>
                  <w:rPrChange w:id="51" w:author="Liwen Chu" w:date="2023-05-30T13:23:00Z">
                    <w:rPr>
                      <w:rFonts w:eastAsia="Times New Roman"/>
                      <w:color w:val="000000"/>
                      <w:sz w:val="18"/>
                      <w:szCs w:val="18"/>
                      <w:lang w:val="en-US"/>
                    </w:rPr>
                  </w:rPrChange>
                </w:rPr>
                <w:delText>Rejected</w:delText>
              </w:r>
            </w:del>
            <w:ins w:id="52" w:author="Liwen Chu" w:date="2023-05-11T21:22:00Z">
              <w:r w:rsidR="000809B9" w:rsidRPr="00756C63">
                <w:rPr>
                  <w:rFonts w:eastAsia="Times New Roman"/>
                  <w:strike/>
                  <w:color w:val="000000"/>
                  <w:sz w:val="18"/>
                  <w:szCs w:val="18"/>
                  <w:lang w:val="en-US"/>
                  <w:rPrChange w:id="53" w:author="Liwen Chu" w:date="2023-05-30T13:23:00Z">
                    <w:rPr>
                      <w:rFonts w:eastAsia="Times New Roman"/>
                      <w:color w:val="000000"/>
                      <w:sz w:val="18"/>
                      <w:szCs w:val="18"/>
                      <w:lang w:val="en-US"/>
                    </w:rPr>
                  </w:rPrChange>
                </w:rPr>
                <w:t>Revised</w:t>
              </w:r>
            </w:ins>
          </w:p>
          <w:p w14:paraId="5EB5FC43" w14:textId="77777777" w:rsidR="00467B36" w:rsidRPr="00756C63" w:rsidRDefault="00467B36" w:rsidP="00EF2753">
            <w:pPr>
              <w:jc w:val="left"/>
              <w:rPr>
                <w:rFonts w:eastAsia="Times New Roman"/>
                <w:strike/>
                <w:color w:val="000000"/>
                <w:sz w:val="18"/>
                <w:szCs w:val="18"/>
                <w:lang w:val="en-US"/>
                <w:rPrChange w:id="54" w:author="Liwen Chu" w:date="2023-05-30T13:23:00Z">
                  <w:rPr>
                    <w:rFonts w:eastAsia="Times New Roman"/>
                    <w:color w:val="000000"/>
                    <w:sz w:val="18"/>
                    <w:szCs w:val="18"/>
                    <w:lang w:val="en-US"/>
                  </w:rPr>
                </w:rPrChange>
              </w:rPr>
            </w:pPr>
          </w:p>
          <w:p w14:paraId="73DDFAD7" w14:textId="77777777" w:rsidR="00467B36" w:rsidRPr="00756C63" w:rsidRDefault="00467B36" w:rsidP="00EF2753">
            <w:pPr>
              <w:jc w:val="left"/>
              <w:rPr>
                <w:ins w:id="55" w:author="Liwen Chu" w:date="2023-05-11T21:23:00Z"/>
                <w:rFonts w:eastAsia="Times New Roman"/>
                <w:strike/>
                <w:color w:val="000000"/>
                <w:sz w:val="18"/>
                <w:szCs w:val="18"/>
                <w:lang w:val="en-US"/>
                <w:rPrChange w:id="56" w:author="Liwen Chu" w:date="2023-05-30T13:23:00Z">
                  <w:rPr>
                    <w:ins w:id="57" w:author="Liwen Chu" w:date="2023-05-11T21:23:00Z"/>
                    <w:rFonts w:eastAsia="Times New Roman"/>
                    <w:color w:val="000000"/>
                    <w:sz w:val="18"/>
                    <w:szCs w:val="18"/>
                    <w:lang w:val="en-US"/>
                  </w:rPr>
                </w:rPrChange>
              </w:rPr>
            </w:pPr>
            <w:r w:rsidRPr="00756C63">
              <w:rPr>
                <w:rFonts w:eastAsia="Times New Roman"/>
                <w:strike/>
                <w:color w:val="000000"/>
                <w:sz w:val="18"/>
                <w:szCs w:val="18"/>
                <w:lang w:val="en-US"/>
                <w:rPrChange w:id="58" w:author="Liwen Chu" w:date="2023-05-30T13:23:00Z">
                  <w:rPr>
                    <w:rFonts w:eastAsia="Times New Roman"/>
                    <w:color w:val="000000"/>
                    <w:sz w:val="18"/>
                    <w:szCs w:val="18"/>
                    <w:lang w:val="en-US"/>
                  </w:rPr>
                </w:rPrChange>
              </w:rPr>
              <w:t>Discussion: when soliciting the beamformees that are EMLMR STSs for a trigger-based sounding, the AP needs to guarantee that all the beamformees need to be trigger by its first BFRP Trigger.</w:t>
            </w:r>
          </w:p>
          <w:p w14:paraId="73BC177A" w14:textId="77777777" w:rsidR="000809B9" w:rsidRPr="00756C63" w:rsidRDefault="000809B9" w:rsidP="00EF2753">
            <w:pPr>
              <w:jc w:val="left"/>
              <w:rPr>
                <w:ins w:id="59" w:author="Liwen Chu" w:date="2023-05-11T21:23:00Z"/>
                <w:rFonts w:eastAsia="Times New Roman"/>
                <w:strike/>
                <w:color w:val="000000"/>
                <w:sz w:val="18"/>
                <w:szCs w:val="18"/>
                <w:lang w:val="en-US"/>
                <w:rPrChange w:id="60" w:author="Liwen Chu" w:date="2023-05-30T13:23:00Z">
                  <w:rPr>
                    <w:ins w:id="61" w:author="Liwen Chu" w:date="2023-05-11T21:23:00Z"/>
                    <w:rFonts w:eastAsia="Times New Roman"/>
                    <w:color w:val="000000"/>
                    <w:sz w:val="18"/>
                    <w:szCs w:val="18"/>
                    <w:lang w:val="en-US"/>
                  </w:rPr>
                </w:rPrChange>
              </w:rPr>
            </w:pPr>
          </w:p>
          <w:p w14:paraId="0486895D" w14:textId="77777777" w:rsidR="000809B9" w:rsidRPr="00756C63" w:rsidRDefault="000809B9" w:rsidP="00EF2753">
            <w:pPr>
              <w:jc w:val="left"/>
              <w:rPr>
                <w:ins w:id="62" w:author="Liwen Chu" w:date="2023-05-11T21:23:00Z"/>
                <w:rFonts w:eastAsia="Times New Roman"/>
                <w:strike/>
                <w:color w:val="000000"/>
                <w:sz w:val="18"/>
                <w:szCs w:val="18"/>
                <w:lang w:val="en-US"/>
                <w:rPrChange w:id="63" w:author="Liwen Chu" w:date="2023-05-30T13:23:00Z">
                  <w:rPr>
                    <w:ins w:id="64" w:author="Liwen Chu" w:date="2023-05-11T21:23:00Z"/>
                    <w:rFonts w:eastAsia="Times New Roman"/>
                    <w:color w:val="000000"/>
                    <w:sz w:val="18"/>
                    <w:szCs w:val="18"/>
                    <w:lang w:val="en-US"/>
                  </w:rPr>
                </w:rPrChange>
              </w:rPr>
            </w:pPr>
          </w:p>
          <w:p w14:paraId="4829DBBB" w14:textId="6CAAB9AA" w:rsidR="000809B9" w:rsidRPr="00756C63" w:rsidRDefault="000809B9" w:rsidP="00EF2753">
            <w:pPr>
              <w:jc w:val="left"/>
              <w:rPr>
                <w:rFonts w:eastAsia="Times New Roman"/>
                <w:strike/>
                <w:color w:val="000000"/>
                <w:sz w:val="18"/>
                <w:szCs w:val="18"/>
                <w:lang w:val="en-US"/>
                <w:rPrChange w:id="65" w:author="Liwen Chu" w:date="2023-05-30T13:23:00Z">
                  <w:rPr>
                    <w:rFonts w:eastAsia="Times New Roman"/>
                    <w:color w:val="000000"/>
                    <w:sz w:val="18"/>
                    <w:szCs w:val="18"/>
                    <w:lang w:val="en-US"/>
                  </w:rPr>
                </w:rPrChange>
              </w:rPr>
            </w:pPr>
            <w:ins w:id="66" w:author="Liwen Chu" w:date="2023-05-11T21:23:00Z">
              <w:r w:rsidRPr="00756C63">
                <w:rPr>
                  <w:rFonts w:eastAsia="Times New Roman"/>
                  <w:strike/>
                  <w:color w:val="000000"/>
                  <w:sz w:val="18"/>
                  <w:szCs w:val="18"/>
                  <w:lang w:val="en-US"/>
                  <w:rPrChange w:id="67" w:author="Liwen Chu" w:date="2023-05-30T13:23:00Z">
                    <w:rPr>
                      <w:rFonts w:eastAsia="Times New Roman"/>
                      <w:color w:val="000000"/>
                      <w:sz w:val="18"/>
                      <w:szCs w:val="18"/>
                      <w:highlight w:val="yellow"/>
                      <w:lang w:val="en-US"/>
                    </w:rPr>
                  </w:rPrChange>
                </w:rPr>
                <w:t>TGbe editor to make change in THIS DOCUMENT with tag 15</w:t>
              </w:r>
              <w:r w:rsidRPr="00756C63">
                <w:rPr>
                  <w:rFonts w:eastAsia="Times New Roman"/>
                  <w:strike/>
                  <w:color w:val="000000"/>
                  <w:sz w:val="18"/>
                  <w:szCs w:val="18"/>
                  <w:lang w:val="en-US"/>
                  <w:rPrChange w:id="68" w:author="Liwen Chu" w:date="2023-05-30T13:23:00Z">
                    <w:rPr>
                      <w:rFonts w:eastAsia="Times New Roman"/>
                      <w:color w:val="000000"/>
                      <w:sz w:val="18"/>
                      <w:szCs w:val="18"/>
                      <w:lang w:val="en-US"/>
                    </w:rPr>
                  </w:rPrChange>
                </w:rPr>
                <w:t>649</w:t>
              </w:r>
            </w:ins>
          </w:p>
        </w:tc>
      </w:tr>
      <w:tr w:rsidR="00EF2753" w:rsidRPr="00467B36" w14:paraId="57A37786" w14:textId="77777777" w:rsidTr="00C7223B">
        <w:trPr>
          <w:trHeight w:val="787"/>
        </w:trPr>
        <w:tc>
          <w:tcPr>
            <w:tcW w:w="614" w:type="dxa"/>
            <w:shd w:val="clear" w:color="auto" w:fill="auto"/>
            <w:noWrap/>
          </w:tcPr>
          <w:p w14:paraId="19A32FC3" w14:textId="0071791A" w:rsidR="00EF2753" w:rsidRPr="00316AE7" w:rsidRDefault="00EF2753" w:rsidP="00EF2753">
            <w:pPr>
              <w:jc w:val="left"/>
              <w:rPr>
                <w:sz w:val="20"/>
                <w:szCs w:val="14"/>
                <w:highlight w:val="yellow"/>
                <w:rPrChange w:id="69" w:author="Liwen Chu" w:date="2023-05-11T10:32:00Z">
                  <w:rPr>
                    <w:sz w:val="20"/>
                    <w:szCs w:val="14"/>
                  </w:rPr>
                </w:rPrChange>
              </w:rPr>
            </w:pPr>
            <w:r w:rsidRPr="00316AE7">
              <w:rPr>
                <w:rFonts w:ascii="Arial" w:hAnsi="Arial" w:cs="Arial"/>
                <w:sz w:val="20"/>
                <w:highlight w:val="yellow"/>
                <w:rPrChange w:id="70" w:author="Liwen Chu" w:date="2023-05-11T10:32:00Z">
                  <w:rPr>
                    <w:rFonts w:ascii="Arial" w:hAnsi="Arial" w:cs="Arial"/>
                    <w:sz w:val="20"/>
                  </w:rPr>
                </w:rPrChange>
              </w:rPr>
              <w:t>15925</w:t>
            </w:r>
          </w:p>
        </w:tc>
        <w:tc>
          <w:tcPr>
            <w:tcW w:w="614" w:type="dxa"/>
            <w:shd w:val="clear" w:color="auto" w:fill="auto"/>
            <w:noWrap/>
          </w:tcPr>
          <w:p w14:paraId="246C06F6" w14:textId="1D0C896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5F53CAE8" w14:textId="0500B7E6"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2C9C0152" w14:textId="0B04631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B24CD70" w14:textId="77777777" w:rsidR="00EF2753"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Revised</w:t>
            </w:r>
          </w:p>
          <w:p w14:paraId="39A02BCA" w14:textId="77777777" w:rsidR="00467B36" w:rsidRPr="00756C63" w:rsidRDefault="00467B36" w:rsidP="00EF2753">
            <w:pPr>
              <w:jc w:val="left"/>
              <w:rPr>
                <w:rFonts w:eastAsia="Times New Roman"/>
                <w:color w:val="000000"/>
                <w:sz w:val="18"/>
                <w:szCs w:val="18"/>
                <w:lang w:val="en-US"/>
              </w:rPr>
            </w:pPr>
          </w:p>
          <w:p w14:paraId="5A7E3CEA" w14:textId="77777777" w:rsidR="00467B36"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71"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w:t>
            </w:r>
            <w:r w:rsidR="00FD1B17" w:rsidRPr="00756C63">
              <w:rPr>
                <w:rFonts w:eastAsia="Times New Roman"/>
                <w:color w:val="000000"/>
                <w:sz w:val="18"/>
                <w:szCs w:val="18"/>
                <w:lang w:val="en-US"/>
              </w:rPr>
              <w:t xml:space="preserve"> (that can’t be 0us)</w:t>
            </w:r>
            <w:r w:rsidRPr="00756C63">
              <w:rPr>
                <w:rFonts w:eastAsia="Times New Roman"/>
                <w:color w:val="000000"/>
                <w:sz w:val="18"/>
                <w:szCs w:val="18"/>
                <w:lang w:val="en-US"/>
              </w:rPr>
              <w:t xml:space="preserve"> and the time of the radio switch for listening in multiple links</w:t>
            </w:r>
            <w:r w:rsidR="00FD1B17" w:rsidRPr="00756C63">
              <w:rPr>
                <w:rFonts w:eastAsia="Times New Roman"/>
                <w:color w:val="000000"/>
                <w:sz w:val="18"/>
                <w:szCs w:val="18"/>
                <w:lang w:val="en-US"/>
              </w:rPr>
              <w:t xml:space="preserve"> ( that could be 0us, i.e. no radio switch in some implementation)</w:t>
            </w:r>
            <w:r w:rsidRPr="00756C63">
              <w:rPr>
                <w:rFonts w:eastAsia="Times New Roman"/>
                <w:color w:val="000000"/>
                <w:sz w:val="18"/>
                <w:szCs w:val="18"/>
                <w:lang w:val="en-US"/>
              </w:rPr>
              <w:t xml:space="preserve"> are different. </w:t>
            </w:r>
            <w:r w:rsidR="003E5664" w:rsidRPr="00756C63">
              <w:rPr>
                <w:rFonts w:eastAsia="Times New Roman"/>
                <w:color w:val="000000"/>
                <w:sz w:val="18"/>
                <w:szCs w:val="18"/>
                <w:lang w:val="en-US"/>
              </w:rPr>
              <w:t>In EMLMR mode, the similar case may happen</w:t>
            </w:r>
            <w:r w:rsidR="00FD1B17" w:rsidRPr="00756C63">
              <w:rPr>
                <w:rFonts w:eastAsia="Times New Roman"/>
                <w:color w:val="000000"/>
                <w:sz w:val="18"/>
                <w:szCs w:val="18"/>
                <w:lang w:val="en-US"/>
              </w:rPr>
              <w:t>.</w:t>
            </w:r>
          </w:p>
          <w:p w14:paraId="35CA5476" w14:textId="77777777" w:rsidR="003E5664" w:rsidRPr="00756C63" w:rsidRDefault="003E5664" w:rsidP="00EF2753">
            <w:pPr>
              <w:jc w:val="left"/>
              <w:rPr>
                <w:rFonts w:eastAsia="Times New Roman"/>
                <w:color w:val="000000"/>
                <w:sz w:val="18"/>
                <w:szCs w:val="18"/>
                <w:lang w:val="en-US"/>
              </w:rPr>
            </w:pPr>
          </w:p>
          <w:p w14:paraId="1EEF2677" w14:textId="15D6A5A2" w:rsidR="003E5664" w:rsidRPr="00756C63" w:rsidRDefault="003E5664" w:rsidP="00EF2753">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72"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Pr="001312D4" w:rsidRDefault="00EF2753" w:rsidP="00EF2753">
            <w:pPr>
              <w:jc w:val="left"/>
              <w:rPr>
                <w:sz w:val="20"/>
                <w:szCs w:val="14"/>
                <w:highlight w:val="yellow"/>
                <w:rPrChange w:id="73" w:author="Liwen Chu" w:date="2023-05-12T10:11:00Z">
                  <w:rPr>
                    <w:sz w:val="20"/>
                    <w:szCs w:val="14"/>
                  </w:rPr>
                </w:rPrChange>
              </w:rPr>
            </w:pPr>
            <w:r w:rsidRPr="001312D4">
              <w:rPr>
                <w:rFonts w:ascii="Arial" w:hAnsi="Arial" w:cs="Arial"/>
                <w:sz w:val="20"/>
                <w:highlight w:val="yellow"/>
                <w:rPrChange w:id="74" w:author="Liwen Chu" w:date="2023-05-12T10:11:00Z">
                  <w:rPr>
                    <w:rFonts w:ascii="Arial" w:hAnsi="Arial" w:cs="Arial"/>
                    <w:sz w:val="20"/>
                  </w:rPr>
                </w:rPrChange>
              </w:rPr>
              <w:t>16432</w:t>
            </w:r>
          </w:p>
        </w:tc>
        <w:tc>
          <w:tcPr>
            <w:tcW w:w="614" w:type="dxa"/>
            <w:shd w:val="clear" w:color="auto" w:fill="auto"/>
            <w:noWrap/>
          </w:tcPr>
          <w:p w14:paraId="6184C625" w14:textId="079BA6D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3DB26A22" w14:textId="795CF127"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009E7B63" w14:textId="7C884F2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DB0C7B1"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Revised</w:t>
            </w:r>
          </w:p>
          <w:p w14:paraId="11E9A333" w14:textId="77777777" w:rsidR="00CB53F7" w:rsidRPr="00756C63" w:rsidRDefault="00CB53F7" w:rsidP="00CB53F7">
            <w:pPr>
              <w:jc w:val="left"/>
              <w:rPr>
                <w:rFonts w:eastAsia="Times New Roman"/>
                <w:color w:val="000000"/>
                <w:sz w:val="18"/>
                <w:szCs w:val="18"/>
                <w:lang w:val="en-US"/>
              </w:rPr>
            </w:pPr>
          </w:p>
          <w:p w14:paraId="4B26A375"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75"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Pr="00756C63" w:rsidRDefault="00CB53F7" w:rsidP="00CB53F7">
            <w:pPr>
              <w:jc w:val="left"/>
              <w:rPr>
                <w:rFonts w:eastAsia="Times New Roman"/>
                <w:color w:val="000000"/>
                <w:sz w:val="18"/>
                <w:szCs w:val="18"/>
                <w:lang w:val="en-US"/>
              </w:rPr>
            </w:pPr>
          </w:p>
          <w:p w14:paraId="4DFCA9DA" w14:textId="53AD10BF" w:rsidR="00EF2753"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76"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Pr="001312D4" w:rsidRDefault="006B422A" w:rsidP="006B422A">
            <w:pPr>
              <w:jc w:val="left"/>
              <w:rPr>
                <w:sz w:val="20"/>
                <w:szCs w:val="14"/>
                <w:highlight w:val="yellow"/>
                <w:rPrChange w:id="77" w:author="Liwen Chu" w:date="2023-05-12T10:12:00Z">
                  <w:rPr>
                    <w:sz w:val="20"/>
                    <w:szCs w:val="14"/>
                  </w:rPr>
                </w:rPrChange>
              </w:rPr>
            </w:pPr>
            <w:r w:rsidRPr="001312D4">
              <w:rPr>
                <w:rFonts w:ascii="Arial" w:hAnsi="Arial" w:cs="Arial"/>
                <w:sz w:val="20"/>
                <w:highlight w:val="yellow"/>
                <w:rPrChange w:id="78" w:author="Liwen Chu" w:date="2023-05-12T10:12:00Z">
                  <w:rPr>
                    <w:rFonts w:ascii="Arial" w:hAnsi="Arial" w:cs="Arial"/>
                    <w:sz w:val="20"/>
                  </w:rPr>
                </w:rPrChange>
              </w:rPr>
              <w:t>15032</w:t>
            </w:r>
          </w:p>
        </w:tc>
        <w:tc>
          <w:tcPr>
            <w:tcW w:w="614" w:type="dxa"/>
            <w:shd w:val="clear" w:color="auto" w:fill="auto"/>
            <w:noWrap/>
          </w:tcPr>
          <w:p w14:paraId="1585EB72" w14:textId="19024472" w:rsidR="006B422A" w:rsidRPr="00756C63" w:rsidRDefault="006B422A" w:rsidP="006B422A">
            <w:pPr>
              <w:jc w:val="left"/>
              <w:rPr>
                <w:sz w:val="18"/>
                <w:szCs w:val="18"/>
              </w:rPr>
            </w:pPr>
            <w:r w:rsidRPr="00756C63">
              <w:rPr>
                <w:rFonts w:ascii="Arial" w:hAnsi="Arial" w:cs="Arial"/>
                <w:sz w:val="20"/>
              </w:rPr>
              <w:t>571</w:t>
            </w:r>
          </w:p>
        </w:tc>
        <w:tc>
          <w:tcPr>
            <w:tcW w:w="790" w:type="dxa"/>
            <w:shd w:val="clear" w:color="auto" w:fill="auto"/>
            <w:noWrap/>
          </w:tcPr>
          <w:p w14:paraId="4DA63DFE" w14:textId="07088702" w:rsidR="006B422A" w:rsidRPr="00756C63" w:rsidRDefault="006B422A" w:rsidP="006B422A">
            <w:pPr>
              <w:jc w:val="left"/>
              <w:rPr>
                <w:sz w:val="18"/>
                <w:szCs w:val="18"/>
              </w:rPr>
            </w:pPr>
            <w:r w:rsidRPr="00756C63">
              <w:rPr>
                <w:rFonts w:ascii="Arial" w:hAnsi="Arial" w:cs="Arial"/>
                <w:sz w:val="20"/>
              </w:rPr>
              <w:t>24</w:t>
            </w:r>
          </w:p>
        </w:tc>
        <w:tc>
          <w:tcPr>
            <w:tcW w:w="3074" w:type="dxa"/>
            <w:shd w:val="clear" w:color="auto" w:fill="auto"/>
            <w:noWrap/>
          </w:tcPr>
          <w:p w14:paraId="7DA52158" w14:textId="3A356181" w:rsidR="006B422A" w:rsidRPr="00756C63" w:rsidRDefault="006B422A" w:rsidP="006B422A">
            <w:pPr>
              <w:jc w:val="left"/>
              <w:rPr>
                <w:sz w:val="18"/>
                <w:szCs w:val="18"/>
              </w:rPr>
            </w:pPr>
            <w:r w:rsidRPr="00756C63">
              <w:rPr>
                <w:rFonts w:ascii="Arial" w:hAnsi="Arial" w:cs="Arial"/>
                <w:sz w:val="20"/>
              </w:rPr>
              <w:t>No EMLMR Transition Delay is defined in EML capability</w:t>
            </w:r>
          </w:p>
        </w:tc>
        <w:tc>
          <w:tcPr>
            <w:tcW w:w="1669" w:type="dxa"/>
            <w:shd w:val="clear" w:color="auto" w:fill="auto"/>
            <w:noWrap/>
          </w:tcPr>
          <w:p w14:paraId="42FD38A3" w14:textId="2CEA5C7E" w:rsidR="006B422A" w:rsidRPr="00756C63" w:rsidRDefault="006B422A" w:rsidP="006B422A">
            <w:pPr>
              <w:jc w:val="left"/>
              <w:rPr>
                <w:sz w:val="18"/>
                <w:szCs w:val="18"/>
              </w:rPr>
            </w:pPr>
            <w:r w:rsidRPr="00756C63">
              <w:rPr>
                <w:rFonts w:ascii="Arial" w:hAnsi="Arial" w:cs="Arial"/>
                <w:sz w:val="20"/>
              </w:rPr>
              <w:t>Please add it in EML capability</w:t>
            </w:r>
          </w:p>
        </w:tc>
        <w:tc>
          <w:tcPr>
            <w:tcW w:w="3513" w:type="dxa"/>
            <w:shd w:val="clear" w:color="auto" w:fill="auto"/>
          </w:tcPr>
          <w:p w14:paraId="4E9DBF0F"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Revised</w:t>
            </w:r>
          </w:p>
          <w:p w14:paraId="14B78FFF" w14:textId="77777777" w:rsidR="00DC064A" w:rsidRPr="00756C63" w:rsidRDefault="00DC064A" w:rsidP="00DC064A">
            <w:pPr>
              <w:jc w:val="left"/>
              <w:rPr>
                <w:rFonts w:eastAsia="Times New Roman"/>
                <w:color w:val="000000"/>
                <w:sz w:val="18"/>
                <w:szCs w:val="18"/>
                <w:lang w:val="en-US"/>
              </w:rPr>
            </w:pPr>
          </w:p>
          <w:p w14:paraId="611BF28A"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79"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Pr="00756C63" w:rsidRDefault="00DC064A" w:rsidP="00DC064A">
            <w:pPr>
              <w:jc w:val="left"/>
              <w:rPr>
                <w:rFonts w:eastAsia="Times New Roman"/>
                <w:color w:val="000000"/>
                <w:sz w:val="18"/>
                <w:szCs w:val="18"/>
                <w:lang w:val="en-US"/>
              </w:rPr>
            </w:pPr>
          </w:p>
          <w:p w14:paraId="07728EE0" w14:textId="48E85BDE" w:rsidR="006B422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0"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Pr="001312D4" w:rsidRDefault="003E4902" w:rsidP="003E4902">
            <w:pPr>
              <w:jc w:val="left"/>
              <w:rPr>
                <w:sz w:val="20"/>
                <w:szCs w:val="14"/>
                <w:highlight w:val="yellow"/>
                <w:rPrChange w:id="81" w:author="Liwen Chu" w:date="2023-05-12T10:12:00Z">
                  <w:rPr>
                    <w:sz w:val="20"/>
                    <w:szCs w:val="14"/>
                  </w:rPr>
                </w:rPrChange>
              </w:rPr>
            </w:pPr>
            <w:r w:rsidRPr="001312D4">
              <w:rPr>
                <w:rFonts w:ascii="Arial" w:hAnsi="Arial" w:cs="Arial"/>
                <w:sz w:val="20"/>
                <w:highlight w:val="yellow"/>
                <w:rPrChange w:id="82" w:author="Liwen Chu" w:date="2023-05-12T10:12:00Z">
                  <w:rPr>
                    <w:rFonts w:ascii="Arial" w:hAnsi="Arial" w:cs="Arial"/>
                    <w:sz w:val="20"/>
                  </w:rPr>
                </w:rPrChange>
              </w:rPr>
              <w:lastRenderedPageBreak/>
              <w:t>16106</w:t>
            </w:r>
          </w:p>
        </w:tc>
        <w:tc>
          <w:tcPr>
            <w:tcW w:w="614" w:type="dxa"/>
            <w:shd w:val="clear" w:color="auto" w:fill="auto"/>
            <w:noWrap/>
          </w:tcPr>
          <w:p w14:paraId="2CE9D867" w14:textId="6D30170A" w:rsidR="003E4902" w:rsidRPr="00756C63" w:rsidRDefault="003E4902" w:rsidP="003E4902">
            <w:pPr>
              <w:jc w:val="left"/>
              <w:rPr>
                <w:sz w:val="18"/>
                <w:szCs w:val="18"/>
              </w:rPr>
            </w:pPr>
            <w:r w:rsidRPr="00756C63">
              <w:rPr>
                <w:rFonts w:ascii="Arial" w:hAnsi="Arial" w:cs="Arial"/>
                <w:sz w:val="20"/>
              </w:rPr>
              <w:t>571</w:t>
            </w:r>
          </w:p>
        </w:tc>
        <w:tc>
          <w:tcPr>
            <w:tcW w:w="790" w:type="dxa"/>
            <w:shd w:val="clear" w:color="auto" w:fill="auto"/>
            <w:noWrap/>
          </w:tcPr>
          <w:p w14:paraId="221FB0A0" w14:textId="68F0C720" w:rsidR="003E4902" w:rsidRPr="00756C63" w:rsidRDefault="003E4902" w:rsidP="003E4902">
            <w:pPr>
              <w:jc w:val="left"/>
              <w:rPr>
                <w:sz w:val="18"/>
                <w:szCs w:val="18"/>
              </w:rPr>
            </w:pPr>
            <w:r w:rsidRPr="00756C63">
              <w:rPr>
                <w:rFonts w:ascii="Arial" w:hAnsi="Arial" w:cs="Arial"/>
                <w:sz w:val="20"/>
              </w:rPr>
              <w:t>24</w:t>
            </w:r>
          </w:p>
        </w:tc>
        <w:tc>
          <w:tcPr>
            <w:tcW w:w="3074" w:type="dxa"/>
            <w:shd w:val="clear" w:color="auto" w:fill="auto"/>
            <w:noWrap/>
          </w:tcPr>
          <w:p w14:paraId="34C7AF5C" w14:textId="79C65EBA" w:rsidR="003E4902" w:rsidRPr="00756C63" w:rsidRDefault="003E4902" w:rsidP="003E4902">
            <w:pPr>
              <w:jc w:val="left"/>
              <w:rPr>
                <w:sz w:val="18"/>
                <w:szCs w:val="18"/>
              </w:rPr>
            </w:pPr>
            <w:r w:rsidRPr="00756C63">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Pr="00756C63" w:rsidRDefault="003E4902" w:rsidP="003E4902">
            <w:pPr>
              <w:jc w:val="left"/>
              <w:rPr>
                <w:sz w:val="18"/>
                <w:szCs w:val="18"/>
              </w:rPr>
            </w:pPr>
            <w:r w:rsidRPr="00756C63">
              <w:rPr>
                <w:rFonts w:ascii="Arial" w:hAnsi="Arial" w:cs="Arial"/>
                <w:sz w:val="20"/>
              </w:rPr>
              <w:t>As in the comment</w:t>
            </w:r>
          </w:p>
        </w:tc>
        <w:tc>
          <w:tcPr>
            <w:tcW w:w="3513" w:type="dxa"/>
            <w:shd w:val="clear" w:color="auto" w:fill="auto"/>
          </w:tcPr>
          <w:p w14:paraId="23B83378"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Revised</w:t>
            </w:r>
          </w:p>
          <w:p w14:paraId="6C9B572F" w14:textId="77777777" w:rsidR="003E4902" w:rsidRPr="00756C63" w:rsidRDefault="003E4902" w:rsidP="003E4902">
            <w:pPr>
              <w:jc w:val="left"/>
              <w:rPr>
                <w:rFonts w:eastAsia="Times New Roman"/>
                <w:color w:val="000000"/>
                <w:sz w:val="18"/>
                <w:szCs w:val="18"/>
                <w:lang w:val="en-US"/>
              </w:rPr>
            </w:pPr>
          </w:p>
          <w:p w14:paraId="1E6CA90D"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3" w:author="Liwen Chu" w:date="2023-05-30T13:25: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Pr="00756C63" w:rsidRDefault="003E4902" w:rsidP="003E4902">
            <w:pPr>
              <w:jc w:val="left"/>
              <w:rPr>
                <w:rFonts w:eastAsia="Times New Roman"/>
                <w:color w:val="000000"/>
                <w:sz w:val="18"/>
                <w:szCs w:val="18"/>
                <w:lang w:val="en-US"/>
              </w:rPr>
            </w:pPr>
          </w:p>
          <w:p w14:paraId="550004E0" w14:textId="32C17C4A"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TGbe editor to make change in THIS DOCUME</w:t>
            </w:r>
            <w:del w:id="84"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85"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86"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87"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88"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Pr="00EB673B" w:rsidRDefault="00972D44" w:rsidP="00972D44">
            <w:pPr>
              <w:jc w:val="left"/>
              <w:rPr>
                <w:rFonts w:ascii="Arial" w:hAnsi="Arial" w:cs="Arial"/>
                <w:strike/>
                <w:sz w:val="20"/>
                <w:lang w:val="en-US"/>
              </w:rPr>
            </w:pPr>
            <w:r w:rsidRPr="00EB673B">
              <w:rPr>
                <w:rFonts w:ascii="Arial" w:hAnsi="Arial" w:cs="Arial"/>
                <w:strike/>
                <w:sz w:val="20"/>
              </w:rPr>
              <w:t>15916</w:t>
            </w:r>
          </w:p>
          <w:p w14:paraId="0F5F8CBC" w14:textId="77777777" w:rsidR="00972D44" w:rsidRPr="00EB673B" w:rsidRDefault="00972D44" w:rsidP="00972D44">
            <w:pPr>
              <w:jc w:val="left"/>
              <w:rPr>
                <w:strike/>
                <w:sz w:val="20"/>
                <w:szCs w:val="14"/>
              </w:rPr>
            </w:pPr>
          </w:p>
        </w:tc>
        <w:tc>
          <w:tcPr>
            <w:tcW w:w="614" w:type="dxa"/>
            <w:shd w:val="clear" w:color="auto" w:fill="auto"/>
            <w:noWrap/>
          </w:tcPr>
          <w:p w14:paraId="5FA6BEFE" w14:textId="75D9DF45" w:rsidR="00972D44" w:rsidRPr="00EB673B" w:rsidRDefault="00972D44" w:rsidP="00972D44">
            <w:pPr>
              <w:jc w:val="left"/>
              <w:rPr>
                <w:strike/>
                <w:sz w:val="18"/>
                <w:szCs w:val="18"/>
              </w:rPr>
            </w:pPr>
            <w:r w:rsidRPr="00EB673B">
              <w:rPr>
                <w:rFonts w:ascii="Arial" w:hAnsi="Arial" w:cs="Arial"/>
                <w:strike/>
                <w:sz w:val="20"/>
              </w:rPr>
              <w:t>571</w:t>
            </w:r>
          </w:p>
        </w:tc>
        <w:tc>
          <w:tcPr>
            <w:tcW w:w="790" w:type="dxa"/>
            <w:shd w:val="clear" w:color="auto" w:fill="auto"/>
            <w:noWrap/>
          </w:tcPr>
          <w:p w14:paraId="1AFA070B" w14:textId="42575F37" w:rsidR="00972D44" w:rsidRPr="00EB673B" w:rsidRDefault="00972D44" w:rsidP="00972D44">
            <w:pPr>
              <w:jc w:val="left"/>
              <w:rPr>
                <w:strike/>
                <w:sz w:val="18"/>
                <w:szCs w:val="18"/>
              </w:rPr>
            </w:pPr>
            <w:r w:rsidRPr="00EB673B">
              <w:rPr>
                <w:rFonts w:ascii="Arial" w:hAnsi="Arial" w:cs="Arial"/>
                <w:strike/>
                <w:sz w:val="20"/>
              </w:rPr>
              <w:t>55</w:t>
            </w:r>
          </w:p>
        </w:tc>
        <w:tc>
          <w:tcPr>
            <w:tcW w:w="3074" w:type="dxa"/>
            <w:shd w:val="clear" w:color="auto" w:fill="auto"/>
            <w:noWrap/>
          </w:tcPr>
          <w:p w14:paraId="04ECF2A3" w14:textId="4ADD69A7" w:rsidR="00972D44" w:rsidRPr="00EB673B" w:rsidRDefault="00972D44" w:rsidP="00972D44">
            <w:pPr>
              <w:jc w:val="left"/>
              <w:rPr>
                <w:strike/>
                <w:sz w:val="18"/>
                <w:szCs w:val="18"/>
              </w:rPr>
            </w:pPr>
            <w:r w:rsidRPr="00EB673B">
              <w:rPr>
                <w:rFonts w:ascii="Arial" w:hAnsi="Arial" w:cs="Arial"/>
                <w:strike/>
                <w:sz w:val="20"/>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Pr="00EB673B" w:rsidRDefault="00972D44" w:rsidP="00972D44">
            <w:pPr>
              <w:jc w:val="left"/>
              <w:rPr>
                <w:sz w:val="18"/>
                <w:szCs w:val="18"/>
              </w:rPr>
            </w:pPr>
            <w:r w:rsidRPr="00EB673B">
              <w:rPr>
                <w:rFonts w:ascii="Arial" w:hAnsi="Arial" w:cs="Arial"/>
                <w:strike/>
                <w:sz w:val="20"/>
              </w:rPr>
              <w:t xml:space="preserve">Add extra rules that mandating AP to </w:t>
            </w:r>
            <w:proofErr w:type="spellStart"/>
            <w:r w:rsidRPr="00EB673B">
              <w:rPr>
                <w:rFonts w:ascii="Arial" w:hAnsi="Arial" w:cs="Arial"/>
                <w:strike/>
                <w:sz w:val="20"/>
              </w:rPr>
              <w:t>solicte</w:t>
            </w:r>
            <w:proofErr w:type="spellEnd"/>
            <w:r w:rsidRPr="00EB673B">
              <w:rPr>
                <w:rFonts w:ascii="Arial" w:hAnsi="Arial" w:cs="Arial"/>
                <w:strike/>
                <w:sz w:val="20"/>
              </w:rPr>
              <w:t xml:space="preserve"> sounding feedback from </w:t>
            </w:r>
            <w:proofErr w:type="spellStart"/>
            <w:r w:rsidRPr="00EB673B">
              <w:rPr>
                <w:rFonts w:ascii="Arial" w:hAnsi="Arial" w:cs="Arial"/>
                <w:strike/>
                <w:sz w:val="20"/>
              </w:rPr>
              <w:t>eMLSR</w:t>
            </w:r>
            <w:proofErr w:type="spellEnd"/>
            <w:r w:rsidRPr="00EB673B">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Revised</w:t>
            </w:r>
          </w:p>
          <w:p w14:paraId="5FCF415C" w14:textId="77777777" w:rsidR="000E6DE6" w:rsidRPr="00EB673B" w:rsidRDefault="000E6DE6" w:rsidP="00972D44">
            <w:pPr>
              <w:jc w:val="left"/>
              <w:rPr>
                <w:rFonts w:eastAsia="Times New Roman"/>
                <w:strike/>
                <w:color w:val="000000"/>
                <w:sz w:val="18"/>
                <w:szCs w:val="18"/>
                <w:lang w:val="en-US"/>
              </w:rPr>
            </w:pPr>
          </w:p>
          <w:p w14:paraId="65EAE882" w14:textId="77777777" w:rsidR="000E6DE6"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Discussion: generally agree with the commenter.</w:t>
            </w:r>
          </w:p>
          <w:p w14:paraId="3428A149" w14:textId="77777777" w:rsidR="000E6DE6" w:rsidRPr="00EB673B" w:rsidRDefault="000E6DE6" w:rsidP="00972D44">
            <w:pPr>
              <w:jc w:val="left"/>
              <w:rPr>
                <w:rFonts w:eastAsia="Times New Roman"/>
                <w:strike/>
                <w:color w:val="000000"/>
                <w:sz w:val="18"/>
                <w:szCs w:val="18"/>
                <w:lang w:val="en-US"/>
              </w:rPr>
            </w:pPr>
          </w:p>
          <w:p w14:paraId="7A437818" w14:textId="43D6810A" w:rsidR="000E6DE6" w:rsidRPr="00EB673B" w:rsidRDefault="000E6DE6" w:rsidP="000E6DE6">
            <w:pPr>
              <w:pStyle w:val="Default"/>
              <w:rPr>
                <w:strike/>
              </w:rPr>
            </w:pPr>
            <w:r w:rsidRPr="00EB673B">
              <w:rPr>
                <w:rFonts w:eastAsia="Times New Roman"/>
                <w:strike/>
                <w:sz w:val="18"/>
                <w:szCs w:val="18"/>
              </w:rPr>
              <w:t>TGbe editor to make change in THIS DOCUMEN</w:t>
            </w:r>
            <w:del w:id="89" w:author="Alfred Aster" w:date="2023-05-08T11:20:00Z">
              <w:r w:rsidRPr="00EB673B" w:rsidDel="00E061AE">
                <w:rPr>
                  <w:rFonts w:eastAsia="Times New Roman"/>
                  <w:strike/>
                  <w:sz w:val="18"/>
                  <w:szCs w:val="18"/>
                </w:rPr>
                <w:delText>N</w:delText>
              </w:r>
            </w:del>
            <w:r w:rsidRPr="00EB673B">
              <w:rPr>
                <w:rFonts w:eastAsia="Times New Roman"/>
                <w:strike/>
                <w:sz w:val="18"/>
                <w:szCs w:val="18"/>
              </w:rPr>
              <w:t>T with CID tag 15916</w:t>
            </w:r>
          </w:p>
          <w:p w14:paraId="55C47236" w14:textId="65F2F186" w:rsidR="000E6DE6" w:rsidRPr="00EB673B"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EB673B" w:rsidRDefault="003E4902" w:rsidP="003E4902">
            <w:pPr>
              <w:jc w:val="left"/>
              <w:rPr>
                <w:rFonts w:ascii="Arial" w:hAnsi="Arial" w:cs="Arial"/>
                <w:color w:val="00B050"/>
                <w:sz w:val="20"/>
                <w:lang w:val="en-US"/>
              </w:rPr>
            </w:pPr>
            <w:r w:rsidRPr="00EB673B">
              <w:rPr>
                <w:rFonts w:ascii="Arial" w:hAnsi="Arial" w:cs="Arial"/>
                <w:color w:val="00B050"/>
                <w:sz w:val="20"/>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90" w:author="Liwen Chu" w:date="2023-05-05T16:56:00Z">
        <w:r w:rsidRPr="002C1569">
          <w:rPr>
            <w:i/>
            <w:iCs/>
            <w:sz w:val="20"/>
            <w:szCs w:val="22"/>
            <w:highlight w:val="yellow"/>
            <w:rPrChange w:id="91" w:author="Liwen Chu" w:date="2023-05-05T16:57:00Z">
              <w:rPr>
                <w:sz w:val="20"/>
                <w:szCs w:val="22"/>
                <w:highlight w:val="yellow"/>
              </w:rPr>
            </w:rPrChange>
          </w:rPr>
          <w:t>TGbe editor: Please change 9.4.2.312.2.3 as follo</w:t>
        </w:r>
      </w:ins>
      <w:ins w:id="92" w:author="Liwen Chu" w:date="2023-05-05T16:57:00Z">
        <w:r w:rsidRPr="002C1569">
          <w:rPr>
            <w:i/>
            <w:iCs/>
            <w:sz w:val="20"/>
            <w:szCs w:val="22"/>
            <w:highlight w:val="yellow"/>
            <w:rPrChange w:id="93" w:author="Liwen Chu" w:date="2023-05-05T16:57:00Z">
              <w:rPr>
                <w:sz w:val="20"/>
                <w:szCs w:val="22"/>
                <w:highlight w:val="yellow"/>
              </w:rPr>
            </w:rPrChange>
          </w:rPr>
          <w:t>ws:</w:t>
        </w:r>
        <w:r>
          <w:rPr>
            <w:sz w:val="20"/>
            <w:szCs w:val="22"/>
            <w:highlight w:val="yellow"/>
          </w:rPr>
          <w:t xml:space="preserve"> </w:t>
        </w:r>
        <w:r w:rsidRPr="002C1569">
          <w:rPr>
            <w:sz w:val="20"/>
            <w:szCs w:val="22"/>
            <w:rPrChange w:id="94" w:author="Liwen Chu" w:date="2023-05-05T16:57:00Z">
              <w:rPr>
                <w:sz w:val="20"/>
                <w:szCs w:val="22"/>
                <w:highlight w:val="yellow"/>
              </w:rPr>
            </w:rPrChange>
          </w:rPr>
          <w:t>(#15925, 16432</w:t>
        </w:r>
      </w:ins>
      <w:ins w:id="95" w:author="Liwen Chu" w:date="2023-05-05T17:41:00Z">
        <w:r w:rsidR="00DC064A">
          <w:rPr>
            <w:sz w:val="20"/>
            <w:szCs w:val="22"/>
          </w:rPr>
          <w:t xml:space="preserve">, </w:t>
        </w:r>
        <w:r w:rsidR="00DC064A">
          <w:rPr>
            <w:rFonts w:eastAsia="Times New Roman"/>
            <w:color w:val="000000"/>
            <w:sz w:val="18"/>
            <w:szCs w:val="18"/>
            <w:lang w:val="en-US"/>
          </w:rPr>
          <w:t>15032, 16016</w:t>
        </w:r>
      </w:ins>
      <w:ins w:id="96" w:author="Liwen Chu" w:date="2023-05-05T16:57:00Z">
        <w:r w:rsidRPr="002C1569">
          <w:rPr>
            <w:sz w:val="20"/>
            <w:szCs w:val="22"/>
            <w:rPrChange w:id="97"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98"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99">
          <w:tblGrid>
            <w:gridCol w:w="1020"/>
            <w:gridCol w:w="1020"/>
            <w:gridCol w:w="1020"/>
            <w:gridCol w:w="1020"/>
            <w:gridCol w:w="1020"/>
            <w:gridCol w:w="1020"/>
            <w:gridCol w:w="1020"/>
          </w:tblGrid>
        </w:tblGridChange>
      </w:tblGrid>
      <w:tr w:rsidR="00C427FC" w14:paraId="58E25E81" w14:textId="77777777" w:rsidTr="00C427FC">
        <w:trPr>
          <w:trHeight w:val="989"/>
          <w:trPrChange w:id="100"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101"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0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03" w:author="Liwen Chu" w:date="2023-05-05T16:36:00Z">
                  <w:rPr>
                    <w:rFonts w:ascii="Arial" w:hAnsi="Arial" w:cs="Arial"/>
                    <w:spacing w:val="-2"/>
                    <w:sz w:val="16"/>
                    <w:szCs w:val="16"/>
                  </w:rPr>
                </w:rPrChange>
              </w:rPr>
            </w:pPr>
            <w:r w:rsidRPr="00C427FC">
              <w:rPr>
                <w:rFonts w:ascii="Arial" w:hAnsi="Arial" w:cs="Arial"/>
                <w:spacing w:val="-2"/>
                <w:sz w:val="14"/>
                <w:szCs w:val="14"/>
                <w:rPrChange w:id="104" w:author="Liwen Chu" w:date="2023-05-05T16:36:00Z">
                  <w:rPr>
                    <w:rFonts w:ascii="Arial" w:hAnsi="Arial" w:cs="Arial"/>
                    <w:spacing w:val="-2"/>
                    <w:sz w:val="16"/>
                    <w:szCs w:val="16"/>
                  </w:rPr>
                </w:rPrChange>
              </w:rPr>
              <w:t>EMLSR</w:t>
            </w:r>
          </w:p>
          <w:p w14:paraId="5C2BEADF" w14:textId="6AFEAD97"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105"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106" w:author="Liwen Chu" w:date="2023-05-05T16:36:00Z">
                  <w:rPr>
                    <w:rFonts w:ascii="Arial" w:hAnsi="Arial" w:cs="Arial"/>
                    <w:spacing w:val="-4"/>
                    <w:sz w:val="16"/>
                    <w:szCs w:val="16"/>
                  </w:rPr>
                </w:rPrChange>
              </w:rPr>
              <w:t>Delay</w:t>
            </w:r>
            <w:ins w:id="107" w:author="Liwen Chu" w:date="2023-05-05T16:35:00Z">
              <w:r w:rsidRPr="00C427FC">
                <w:rPr>
                  <w:rFonts w:ascii="Arial" w:hAnsi="Arial" w:cs="Arial"/>
                  <w:spacing w:val="-4"/>
                  <w:sz w:val="14"/>
                  <w:szCs w:val="14"/>
                  <w:rPrChange w:id="108" w:author="Liwen Chu" w:date="2023-05-05T16:36:00Z">
                    <w:rPr>
                      <w:rFonts w:ascii="Arial" w:hAnsi="Arial" w:cs="Arial"/>
                      <w:spacing w:val="-4"/>
                      <w:sz w:val="16"/>
                      <w:szCs w:val="16"/>
                    </w:rPr>
                  </w:rPrChange>
                </w:rPr>
                <w:t>/EMLMR Padding Delay</w:t>
              </w:r>
            </w:ins>
          </w:p>
        </w:tc>
        <w:tc>
          <w:tcPr>
            <w:tcW w:w="1020" w:type="dxa"/>
            <w:tcBorders>
              <w:top w:val="single" w:sz="12" w:space="0" w:color="000000"/>
              <w:left w:val="single" w:sz="12" w:space="0" w:color="000000"/>
              <w:bottom w:val="single" w:sz="12" w:space="0" w:color="000000"/>
              <w:right w:val="single" w:sz="12" w:space="0" w:color="000000"/>
            </w:tcBorders>
            <w:tcPrChange w:id="10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10" w:author="Liwen Chu" w:date="2023-05-05T16:36:00Z">
                  <w:rPr>
                    <w:rFonts w:ascii="Arial" w:hAnsi="Arial" w:cs="Arial"/>
                    <w:spacing w:val="-2"/>
                    <w:sz w:val="16"/>
                    <w:szCs w:val="16"/>
                  </w:rPr>
                </w:rPrChange>
              </w:rPr>
            </w:pPr>
            <w:r w:rsidRPr="00C427FC">
              <w:rPr>
                <w:rFonts w:ascii="Arial" w:hAnsi="Arial" w:cs="Arial"/>
                <w:spacing w:val="-2"/>
                <w:sz w:val="14"/>
                <w:szCs w:val="14"/>
                <w:rPrChange w:id="111" w:author="Liwen Chu" w:date="2023-05-05T16:36:00Z">
                  <w:rPr>
                    <w:rFonts w:ascii="Arial" w:hAnsi="Arial" w:cs="Arial"/>
                    <w:spacing w:val="-2"/>
                    <w:sz w:val="16"/>
                    <w:szCs w:val="16"/>
                  </w:rPr>
                </w:rPrChange>
              </w:rPr>
              <w:t>EMLSR</w:t>
            </w:r>
          </w:p>
          <w:p w14:paraId="394E0AFF" w14:textId="39213E77"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112" w:author="Liwen Chu" w:date="2023-05-05T16:36:00Z">
                  <w:rPr>
                    <w:rFonts w:ascii="Arial" w:hAnsi="Arial" w:cs="Arial"/>
                    <w:spacing w:val="-4"/>
                    <w:sz w:val="16"/>
                    <w:szCs w:val="16"/>
                  </w:rPr>
                </w:rPrChange>
              </w:rPr>
            </w:pPr>
            <w:r w:rsidRPr="00C427FC">
              <w:rPr>
                <w:rFonts w:ascii="Arial" w:hAnsi="Arial" w:cs="Arial"/>
                <w:spacing w:val="-2"/>
                <w:sz w:val="14"/>
                <w:szCs w:val="14"/>
                <w:rPrChange w:id="113"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114" w:author="Liwen Chu" w:date="2023-05-05T16:36:00Z">
                  <w:rPr>
                    <w:rFonts w:ascii="Arial" w:hAnsi="Arial" w:cs="Arial"/>
                    <w:spacing w:val="-4"/>
                    <w:sz w:val="16"/>
                    <w:szCs w:val="16"/>
                  </w:rPr>
                </w:rPrChange>
              </w:rPr>
              <w:t>Delay</w:t>
            </w:r>
            <w:commentRangeStart w:id="115"/>
            <w:ins w:id="116" w:author="Liwen Chu" w:date="2023-05-05T16:35:00Z">
              <w:r w:rsidRPr="00C427FC">
                <w:rPr>
                  <w:rFonts w:ascii="Arial" w:hAnsi="Arial" w:cs="Arial"/>
                  <w:spacing w:val="-4"/>
                  <w:sz w:val="14"/>
                  <w:szCs w:val="14"/>
                  <w:rPrChange w:id="117" w:author="Liwen Chu" w:date="2023-05-05T16:36:00Z">
                    <w:rPr>
                      <w:rFonts w:ascii="Arial" w:hAnsi="Arial" w:cs="Arial"/>
                      <w:spacing w:val="-4"/>
                      <w:sz w:val="16"/>
                      <w:szCs w:val="16"/>
                    </w:rPr>
                  </w:rPrChange>
                </w:rPr>
                <w:t>/EMLMR Transition Delay</w:t>
              </w:r>
            </w:ins>
            <w:commentRangeEnd w:id="115"/>
            <w:r w:rsidR="0090315D">
              <w:rPr>
                <w:rStyle w:val="CommentReference"/>
                <w:color w:val="000000"/>
                <w:w w:val="0"/>
                <w:lang w:val="en-GB" w:eastAsia="en-US"/>
              </w:rPr>
              <w:commentReference w:id="115"/>
            </w:r>
          </w:p>
        </w:tc>
        <w:tc>
          <w:tcPr>
            <w:tcW w:w="1020" w:type="dxa"/>
            <w:tcBorders>
              <w:top w:val="single" w:sz="12" w:space="0" w:color="000000"/>
              <w:left w:val="single" w:sz="12" w:space="0" w:color="000000"/>
              <w:bottom w:val="single" w:sz="12" w:space="0" w:color="000000"/>
              <w:right w:val="single" w:sz="12" w:space="0" w:color="000000"/>
            </w:tcBorders>
            <w:tcPrChange w:id="118"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1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120" w:author="Liwen Chu" w:date="2023-05-05T16:34:00Z"/>
                <w:rFonts w:ascii="Arial" w:hAnsi="Arial" w:cs="Arial"/>
                <w:spacing w:val="-2"/>
                <w:sz w:val="16"/>
                <w:szCs w:val="16"/>
              </w:rPr>
            </w:pPr>
            <w:del w:id="121"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122" w:author="Liwen Chu" w:date="2023-05-05T16:34:00Z">
              <w:r w:rsidDel="00C427FC">
                <w:rPr>
                  <w:rFonts w:ascii="Arial" w:hAnsi="Arial" w:cs="Arial"/>
                  <w:spacing w:val="-2"/>
                  <w:sz w:val="16"/>
                  <w:szCs w:val="16"/>
                </w:rPr>
                <w:delText>Delay</w:delText>
              </w:r>
            </w:del>
            <w:ins w:id="123" w:author="Liwen Chu" w:date="2023-05-05T16:36:00Z">
              <w:r>
                <w:rPr>
                  <w:rFonts w:ascii="Arial" w:hAnsi="Arial" w:cs="Arial"/>
                  <w:spacing w:val="-2"/>
                  <w:sz w:val="16"/>
                  <w:szCs w:val="16"/>
                </w:rPr>
                <w:t xml:space="preserve"> </w:t>
              </w:r>
            </w:ins>
            <w:ins w:id="124" w:author="Liwen Chu" w:date="2023-05-05T16:34:00Z">
              <w:r>
                <w:rPr>
                  <w:rFonts w:ascii="Arial" w:hAnsi="Arial" w:cs="Arial"/>
                  <w:spacing w:val="-2"/>
                  <w:sz w:val="16"/>
                  <w:szCs w:val="16"/>
                </w:rPr>
                <w:t>Res</w:t>
              </w:r>
            </w:ins>
            <w:ins w:id="125"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126"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127"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128" w:name="_bookmark176"/>
      <w:bookmarkEnd w:id="128"/>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7E93AA6C" w14:textId="77777777" w:rsidR="008236A2" w:rsidRDefault="008236A2" w:rsidP="008236A2">
      <w:pPr>
        <w:pStyle w:val="SP14233602"/>
        <w:spacing w:before="480" w:after="240"/>
        <w:rPr>
          <w:ins w:id="129" w:author="Liwen Chu" w:date="2023-05-30T13:00:00Z"/>
          <w:color w:val="000000"/>
        </w:rPr>
      </w:pPr>
    </w:p>
    <w:p w14:paraId="01FDE84D" w14:textId="77777777" w:rsidR="008236A2" w:rsidRDefault="008236A2" w:rsidP="008236A2">
      <w:pPr>
        <w:pStyle w:val="SP14233749"/>
        <w:spacing w:before="240" w:after="240"/>
        <w:rPr>
          <w:ins w:id="130" w:author="Liwen Chu" w:date="2023-05-30T13:00:00Z"/>
          <w:color w:val="000000"/>
        </w:rPr>
      </w:pPr>
    </w:p>
    <w:p w14:paraId="04C57737" w14:textId="77777777" w:rsidR="008236A2" w:rsidRDefault="008236A2" w:rsidP="008236A2">
      <w:pPr>
        <w:pStyle w:val="SP14233749"/>
        <w:spacing w:before="240" w:after="240"/>
        <w:rPr>
          <w:ins w:id="131" w:author="Liwen Chu" w:date="2023-05-30T13:00:00Z"/>
          <w:color w:val="000000"/>
        </w:rPr>
      </w:pPr>
    </w:p>
    <w:p w14:paraId="267B3706" w14:textId="77777777" w:rsidR="008236A2" w:rsidRDefault="008236A2" w:rsidP="008236A2">
      <w:pPr>
        <w:pStyle w:val="SP14233749"/>
        <w:spacing w:before="240" w:after="240"/>
        <w:rPr>
          <w:ins w:id="132" w:author="Liwen Chu" w:date="2023-05-30T13:00:00Z"/>
          <w:color w:val="000000"/>
        </w:rPr>
      </w:pPr>
    </w:p>
    <w:p w14:paraId="5FFABAEF" w14:textId="77777777" w:rsidR="008236A2" w:rsidRDefault="008236A2" w:rsidP="008236A2">
      <w:pPr>
        <w:pStyle w:val="SP14233749"/>
        <w:spacing w:before="240" w:after="240"/>
        <w:rPr>
          <w:ins w:id="133" w:author="Liwen Chu" w:date="2023-05-30T13:00:00Z"/>
          <w:color w:val="000000"/>
        </w:rPr>
      </w:pPr>
    </w:p>
    <w:p w14:paraId="583E607E" w14:textId="097A889B" w:rsidR="00C427FC" w:rsidRPr="008236A2" w:rsidRDefault="008236A2" w:rsidP="008236A2">
      <w:pPr>
        <w:pStyle w:val="BodyText0"/>
        <w:kinsoku w:val="0"/>
        <w:overflowPunct w:val="0"/>
        <w:spacing w:line="249" w:lineRule="auto"/>
        <w:ind w:left="999" w:right="995"/>
        <w:rPr>
          <w:rFonts w:ascii="TimesNewRoman" w:eastAsia="Times New Roman" w:hAnsi="TimesNewRoman"/>
          <w:color w:val="000000"/>
          <w:sz w:val="20"/>
        </w:rPr>
      </w:pPr>
      <w:r>
        <w:rPr>
          <w:rStyle w:val="SC14319501"/>
        </w:rPr>
        <w:t xml:space="preserve">The EMLSR Support subfield indicates </w:t>
      </w:r>
      <w:r>
        <w:rPr>
          <w:rStyle w:val="SC14319726"/>
        </w:rPr>
        <w:t>(#17622)</w:t>
      </w:r>
      <w:r>
        <w:rPr>
          <w:rStyle w:val="SC14319501"/>
        </w:rPr>
        <w:t>whether the MLD supports EMLSR operation. The EMLSR Support subfield is set to 1 if the MLD supports the EMLSR operation; otherwise it is set to 0. For a non-AP MLD, the EMLSR Support subfield is set to 0 if the EMLMR Support subfield is set to 1.</w:t>
      </w:r>
      <w:r>
        <w:rPr>
          <w:rFonts w:eastAsia="Times New Roman"/>
        </w:rPr>
        <w:t xml:space="preserve">  </w:t>
      </w:r>
      <w:ins w:id="134" w:author="Liwen Chu" w:date="2023-05-30T12:54:00Z">
        <w:r w:rsidR="00B46A8E">
          <w:rPr>
            <w:rFonts w:eastAsia="Times New Roman"/>
          </w:rPr>
          <w:t>W</w:t>
        </w:r>
        <w:r w:rsidR="00B46A8E">
          <w:rPr>
            <w:rStyle w:val="fontstyle01"/>
            <w:rFonts w:eastAsia="Times New Roman"/>
          </w:rPr>
          <w:t>hen the EMLSR Support subfield is set to 1, the EMLSR/EMLMR Padding Delay subfield is the EMLSR Padding Delay subfield and the EMLSR/EMLMR Transition Delay subfield is the EMLSR Transition Delay subfield</w:t>
        </w:r>
      </w:ins>
      <w:ins w:id="135" w:author="Liwen Chu" w:date="2023-05-30T12:55:00Z">
        <w:r w:rsidR="00B46A8E">
          <w:rPr>
            <w:rStyle w:val="fontstyle01"/>
            <w:rFonts w:eastAsia="Times New Roman"/>
          </w:rPr>
          <w:t>.</w:t>
        </w:r>
      </w:ins>
      <w:bookmarkStart w:id="136" w:name="_bookmark177"/>
      <w:bookmarkStart w:id="137" w:name="_bookmark178"/>
      <w:bookmarkEnd w:id="136"/>
      <w:bookmarkEnd w:id="137"/>
    </w:p>
    <w:p w14:paraId="761C1FFC" w14:textId="5B56BA1F" w:rsidR="008236A2" w:rsidRDefault="008236A2" w:rsidP="00C427FC">
      <w:pPr>
        <w:pStyle w:val="BodyText0"/>
        <w:kinsoku w:val="0"/>
        <w:overflowPunct w:val="0"/>
        <w:spacing w:before="197" w:line="249" w:lineRule="auto"/>
        <w:ind w:left="1000" w:right="997" w:hanging="1"/>
      </w:pPr>
      <w:r>
        <w:t>……</w:t>
      </w:r>
    </w:p>
    <w:p w14:paraId="6C0899BD" w14:textId="2CACA3FE" w:rsidR="00C427FC" w:rsidDel="00DC201B" w:rsidRDefault="00C427FC" w:rsidP="00C427FC">
      <w:pPr>
        <w:pStyle w:val="BodyText0"/>
        <w:kinsoku w:val="0"/>
        <w:overflowPunct w:val="0"/>
        <w:spacing w:before="197" w:line="249" w:lineRule="auto"/>
        <w:ind w:left="1000" w:right="997" w:hanging="1"/>
        <w:rPr>
          <w:del w:id="138" w:author="Liwen Chu" w:date="2023-05-30T13:13:00Z"/>
        </w:rPr>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ins w:id="139" w:author="Liwen Chu" w:date="2023-05-30T12:57:00Z">
        <w:r w:rsidR="008236A2">
          <w:t xml:space="preserve"> </w:t>
        </w:r>
        <w:r w:rsidR="008236A2">
          <w:rPr>
            <w:rStyle w:val="fontstyle01"/>
            <w:rFonts w:eastAsia="Times New Roman"/>
          </w:rPr>
          <w:t>When the EMLMR Mode subfield is set to 1, the EMLSR/EMLMR Padding Delay subfield is the EMLMR Padding Delay subfield and the EMLSR/EMLMR Transition Delay subfield is the EMLMR Transition Delay subfield</w:t>
        </w:r>
        <w:r w:rsidR="008236A2">
          <w:rPr>
            <w:rStyle w:val="fontstyle01"/>
            <w:rFonts w:eastAsia="Times New Roman"/>
          </w:rPr>
          <w:t>.</w:t>
        </w:r>
      </w:ins>
    </w:p>
    <w:p w14:paraId="528F4E20" w14:textId="77777777" w:rsidR="00DC201B" w:rsidRDefault="00DC201B" w:rsidP="00DC201B">
      <w:pPr>
        <w:pStyle w:val="SP14233749"/>
        <w:spacing w:before="240" w:after="240"/>
        <w:rPr>
          <w:color w:val="000000"/>
        </w:rPr>
      </w:pPr>
    </w:p>
    <w:p w14:paraId="5B20EE9D" w14:textId="2FFF664C" w:rsidR="00DC201B" w:rsidRDefault="00DC201B" w:rsidP="00DC201B">
      <w:pPr>
        <w:pStyle w:val="BodyText0"/>
        <w:kinsoku w:val="0"/>
        <w:overflowPunct w:val="0"/>
        <w:spacing w:line="249" w:lineRule="auto"/>
        <w:ind w:left="999" w:right="997"/>
        <w:rPr>
          <w:ins w:id="140" w:author="Liwen Chu" w:date="2023-05-30T13:15:00Z"/>
          <w:rStyle w:val="SC14319501"/>
        </w:rPr>
      </w:pPr>
      <w:ins w:id="141" w:author="Liwen Chu" w:date="2023-05-30T13:13:00Z">
        <w:r>
          <w:rPr>
            <w:rStyle w:val="SC14319501"/>
          </w:rPr>
          <w:t>The EML</w:t>
        </w:r>
        <w:r>
          <w:rPr>
            <w:rStyle w:val="SC14319501"/>
          </w:rPr>
          <w:t>M</w:t>
        </w:r>
        <w:r>
          <w:rPr>
            <w:rStyle w:val="SC14319501"/>
          </w:rPr>
          <w:t>R Padding Delay subfield indicates the minimum MAC padding duration of the initial frame requested by the non-AP MLD as defined in 35.5.2.2.3 (Padding for a triggering frame). When the EML</w:t>
        </w:r>
      </w:ins>
      <w:ins w:id="142" w:author="Liwen Chu" w:date="2023-05-30T13:14:00Z">
        <w:r>
          <w:rPr>
            <w:rStyle w:val="SC14319501"/>
          </w:rPr>
          <w:t>M</w:t>
        </w:r>
      </w:ins>
      <w:ins w:id="143" w:author="Liwen Chu" w:date="2023-05-30T13:13:00Z">
        <w:r>
          <w:rPr>
            <w:rStyle w:val="SC14319501"/>
          </w:rPr>
          <w:t>R Padding Delay subfield is included in a frame sent by an AP affiliated with an AP MLD, the EML</w:t>
        </w:r>
      </w:ins>
      <w:ins w:id="144" w:author="Liwen Chu" w:date="2023-05-30T13:14:00Z">
        <w:r>
          <w:rPr>
            <w:rStyle w:val="SC14319501"/>
          </w:rPr>
          <w:t>M</w:t>
        </w:r>
      </w:ins>
      <w:ins w:id="145" w:author="Liwen Chu" w:date="2023-05-30T13:13:00Z">
        <w:r>
          <w:rPr>
            <w:rStyle w:val="SC14319501"/>
          </w:rPr>
          <w:t>R Padding Delay subfield is reserved. The EMLSR Padding Delay subfield is set as defined in Table 9-</w:t>
        </w:r>
      </w:ins>
      <w:ins w:id="146" w:author="Liwen Chu" w:date="2023-05-30T13:15:00Z">
        <w:r w:rsidR="00756C63">
          <w:rPr>
            <w:rStyle w:val="SC14319501"/>
          </w:rPr>
          <w:t>xxx</w:t>
        </w:r>
      </w:ins>
      <w:ins w:id="147" w:author="Liwen Chu" w:date="2023-05-30T13:13:00Z">
        <w:r>
          <w:rPr>
            <w:rStyle w:val="SC14319501"/>
          </w:rPr>
          <w:t xml:space="preserve"> (Encoding of the EML</w:t>
        </w:r>
      </w:ins>
      <w:ins w:id="148" w:author="Liwen Chu" w:date="2023-05-30T13:15:00Z">
        <w:r w:rsidR="00756C63">
          <w:rPr>
            <w:rStyle w:val="SC14319501"/>
          </w:rPr>
          <w:t>M</w:t>
        </w:r>
      </w:ins>
      <w:ins w:id="149" w:author="Liwen Chu" w:date="2023-05-30T13:13:00Z">
        <w:r>
          <w:rPr>
            <w:rStyle w:val="SC14319501"/>
          </w:rPr>
          <w:t xml:space="preserve">R Padding Delay subfield). </w:t>
        </w:r>
      </w:ins>
    </w:p>
    <w:p w14:paraId="794E8B41" w14:textId="5007FFDA" w:rsidR="00756C63" w:rsidRDefault="00756C63" w:rsidP="00756C63">
      <w:pPr>
        <w:pStyle w:val="BodyText0"/>
        <w:kinsoku w:val="0"/>
        <w:overflowPunct w:val="0"/>
        <w:spacing w:before="189"/>
        <w:ind w:left="951" w:right="1002"/>
        <w:jc w:val="center"/>
        <w:rPr>
          <w:ins w:id="150" w:author="Liwen Chu" w:date="2023-05-30T13:15:00Z"/>
          <w:rFonts w:ascii="Arial" w:hAnsi="Arial" w:cs="Arial"/>
          <w:b/>
          <w:bCs/>
          <w:spacing w:val="-2"/>
        </w:rPr>
      </w:pPr>
      <w:ins w:id="151" w:author="Liwen Chu" w:date="2023-05-30T13:15:00Z">
        <w:r>
          <w:rPr>
            <w:rFonts w:ascii="Arial" w:hAnsi="Arial" w:cs="Arial"/>
            <w:b/>
            <w:bCs/>
          </w:rPr>
          <w:t>Table</w:t>
        </w:r>
        <w:r>
          <w:rPr>
            <w:rFonts w:ascii="Arial" w:hAnsi="Arial" w:cs="Arial"/>
            <w:b/>
            <w:bCs/>
            <w:spacing w:val="-8"/>
          </w:rPr>
          <w:t xml:space="preserve"> </w:t>
        </w:r>
        <w:r>
          <w:rPr>
            <w:rFonts w:ascii="Arial" w:hAnsi="Arial" w:cs="Arial"/>
            <w:b/>
            <w:bCs/>
          </w:rPr>
          <w:t>9-</w:t>
        </w:r>
        <w:r>
          <w:rPr>
            <w:rFonts w:ascii="Arial" w:hAnsi="Arial" w:cs="Arial"/>
            <w:b/>
            <w:bCs/>
          </w:rPr>
          <w:t>xxx</w:t>
        </w:r>
        <w:r>
          <w:rPr>
            <w:rFonts w:ascii="Arial" w:hAnsi="Arial" w:cs="Arial"/>
            <w:b/>
            <w:bCs/>
          </w:rPr>
          <w:t>—Encoding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r>
          <w:rPr>
            <w:rFonts w:ascii="Arial" w:hAnsi="Arial" w:cs="Arial"/>
            <w:b/>
            <w:bCs/>
            <w:spacing w:val="-8"/>
          </w:rPr>
          <w:t xml:space="preserve"> </w:t>
        </w:r>
        <w:r>
          <w:rPr>
            <w:rFonts w:ascii="Arial" w:hAnsi="Arial" w:cs="Arial"/>
            <w:b/>
            <w:bCs/>
            <w:spacing w:val="-8"/>
          </w:rPr>
          <w:t xml:space="preserve">Padding </w:t>
        </w:r>
        <w:r>
          <w:rPr>
            <w:rFonts w:ascii="Arial" w:hAnsi="Arial" w:cs="Arial"/>
            <w:b/>
            <w:bCs/>
          </w:rPr>
          <w:t>Delay</w:t>
        </w:r>
        <w:r>
          <w:rPr>
            <w:rFonts w:ascii="Arial" w:hAnsi="Arial" w:cs="Arial"/>
            <w:b/>
            <w:bCs/>
            <w:spacing w:val="-8"/>
          </w:rPr>
          <w:t xml:space="preserve"> </w:t>
        </w:r>
        <w:r>
          <w:rPr>
            <w:rFonts w:ascii="Arial" w:hAnsi="Arial" w:cs="Arial"/>
            <w:b/>
            <w:bCs/>
            <w:spacing w:val="-2"/>
          </w:rPr>
          <w:t>subfield</w:t>
        </w:r>
      </w:ins>
    </w:p>
    <w:p w14:paraId="5541474E" w14:textId="77777777" w:rsidR="00756C63" w:rsidRDefault="00756C63" w:rsidP="00756C63">
      <w:pPr>
        <w:pStyle w:val="BodyText0"/>
        <w:kinsoku w:val="0"/>
        <w:overflowPunct w:val="0"/>
        <w:spacing w:before="10" w:after="1"/>
        <w:rPr>
          <w:ins w:id="152" w:author="Liwen Chu" w:date="2023-05-30T13:15: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756C63" w14:paraId="203BF9F6" w14:textId="77777777" w:rsidTr="001E2E45">
        <w:trPr>
          <w:trHeight w:val="580"/>
          <w:ins w:id="153" w:author="Liwen Chu" w:date="2023-05-30T13:15:00Z"/>
        </w:trPr>
        <w:tc>
          <w:tcPr>
            <w:tcW w:w="1799" w:type="dxa"/>
            <w:tcBorders>
              <w:top w:val="single" w:sz="12" w:space="0" w:color="000000"/>
              <w:left w:val="single" w:sz="12" w:space="0" w:color="000000"/>
              <w:bottom w:val="single" w:sz="12" w:space="0" w:color="000000"/>
              <w:right w:val="single" w:sz="2" w:space="0" w:color="000000"/>
            </w:tcBorders>
          </w:tcPr>
          <w:p w14:paraId="44595D91" w14:textId="771ECFC4" w:rsidR="00756C63" w:rsidRDefault="00756C63" w:rsidP="001E2E45">
            <w:pPr>
              <w:pStyle w:val="TableParagraph"/>
              <w:kinsoku w:val="0"/>
              <w:overflowPunct w:val="0"/>
              <w:spacing w:before="81" w:line="232" w:lineRule="auto"/>
              <w:ind w:left="365" w:right="278" w:hanging="65"/>
              <w:rPr>
                <w:ins w:id="154" w:author="Liwen Chu" w:date="2023-05-30T13:15:00Z"/>
                <w:b/>
                <w:bCs/>
                <w:sz w:val="18"/>
                <w:szCs w:val="18"/>
              </w:rPr>
            </w:pPr>
            <w:ins w:id="155" w:author="Liwen Chu" w:date="2023-05-30T13:15:00Z">
              <w:r>
                <w:rPr>
                  <w:b/>
                  <w:bCs/>
                  <w:sz w:val="18"/>
                  <w:szCs w:val="18"/>
                </w:rPr>
                <w:t>EMLMR</w:t>
              </w:r>
              <w:r>
                <w:rPr>
                  <w:b/>
                  <w:bCs/>
                  <w:spacing w:val="-12"/>
                  <w:sz w:val="18"/>
                  <w:szCs w:val="18"/>
                </w:rPr>
                <w:t xml:space="preserve"> </w:t>
              </w:r>
              <w:r>
                <w:rPr>
                  <w:b/>
                  <w:bCs/>
                  <w:spacing w:val="-12"/>
                  <w:sz w:val="18"/>
                  <w:szCs w:val="18"/>
                </w:rPr>
                <w:t xml:space="preserve">Padding </w:t>
              </w:r>
              <w:r>
                <w:rPr>
                  <w:b/>
                  <w:bCs/>
                  <w:sz w:val="18"/>
                  <w:szCs w:val="18"/>
                </w:rPr>
                <w:t>Delay subfield value</w:t>
              </w:r>
            </w:ins>
          </w:p>
        </w:tc>
        <w:tc>
          <w:tcPr>
            <w:tcW w:w="1500" w:type="dxa"/>
            <w:tcBorders>
              <w:top w:val="single" w:sz="12" w:space="0" w:color="000000"/>
              <w:left w:val="single" w:sz="2" w:space="0" w:color="000000"/>
              <w:bottom w:val="single" w:sz="12" w:space="0" w:color="000000"/>
              <w:right w:val="single" w:sz="12" w:space="0" w:color="000000"/>
            </w:tcBorders>
          </w:tcPr>
          <w:p w14:paraId="33676289" w14:textId="2062E44D" w:rsidR="00756C63" w:rsidRDefault="00756C63" w:rsidP="001E2E45">
            <w:pPr>
              <w:pStyle w:val="TableParagraph"/>
              <w:kinsoku w:val="0"/>
              <w:overflowPunct w:val="0"/>
              <w:spacing w:before="176"/>
              <w:ind w:left="178"/>
              <w:rPr>
                <w:ins w:id="156" w:author="Liwen Chu" w:date="2023-05-30T13:15:00Z"/>
                <w:b/>
                <w:bCs/>
                <w:spacing w:val="-2"/>
                <w:sz w:val="18"/>
                <w:szCs w:val="18"/>
              </w:rPr>
            </w:pPr>
            <w:ins w:id="157" w:author="Liwen Chu" w:date="2023-05-30T13:15:00Z">
              <w:r>
                <w:rPr>
                  <w:b/>
                  <w:bCs/>
                  <w:sz w:val="18"/>
                  <w:szCs w:val="18"/>
                </w:rPr>
                <w:t>EMLMR</w:t>
              </w:r>
              <w:r>
                <w:rPr>
                  <w:b/>
                  <w:bCs/>
                  <w:spacing w:val="-3"/>
                  <w:sz w:val="18"/>
                  <w:szCs w:val="18"/>
                </w:rPr>
                <w:t xml:space="preserve"> </w:t>
              </w:r>
              <w:r>
                <w:rPr>
                  <w:b/>
                  <w:bCs/>
                  <w:spacing w:val="-3"/>
                  <w:sz w:val="18"/>
                  <w:szCs w:val="18"/>
                </w:rPr>
                <w:t xml:space="preserve">padding </w:t>
              </w:r>
              <w:r>
                <w:rPr>
                  <w:b/>
                  <w:bCs/>
                  <w:spacing w:val="-2"/>
                  <w:sz w:val="18"/>
                  <w:szCs w:val="18"/>
                </w:rPr>
                <w:t>delay</w:t>
              </w:r>
            </w:ins>
          </w:p>
        </w:tc>
      </w:tr>
      <w:tr w:rsidR="00756C63" w14:paraId="3CF02130" w14:textId="77777777" w:rsidTr="001E2E45">
        <w:trPr>
          <w:trHeight w:val="309"/>
          <w:ins w:id="158" w:author="Liwen Chu" w:date="2023-05-30T13:15:00Z"/>
        </w:trPr>
        <w:tc>
          <w:tcPr>
            <w:tcW w:w="1799" w:type="dxa"/>
            <w:tcBorders>
              <w:top w:val="single" w:sz="12" w:space="0" w:color="000000"/>
              <w:left w:val="single" w:sz="12" w:space="0" w:color="000000"/>
              <w:bottom w:val="single" w:sz="4" w:space="0" w:color="000000"/>
              <w:right w:val="single" w:sz="2" w:space="0" w:color="000000"/>
            </w:tcBorders>
          </w:tcPr>
          <w:p w14:paraId="37F12431" w14:textId="77777777" w:rsidR="00756C63" w:rsidRDefault="00756C63" w:rsidP="001E2E45">
            <w:pPr>
              <w:pStyle w:val="TableParagraph"/>
              <w:kinsoku w:val="0"/>
              <w:overflowPunct w:val="0"/>
              <w:spacing w:before="36"/>
              <w:ind w:left="13"/>
              <w:jc w:val="center"/>
              <w:rPr>
                <w:ins w:id="159" w:author="Liwen Chu" w:date="2023-05-30T13:15:00Z"/>
                <w:sz w:val="18"/>
                <w:szCs w:val="18"/>
              </w:rPr>
            </w:pPr>
            <w:ins w:id="160" w:author="Liwen Chu" w:date="2023-05-30T13:15: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9062CC4" w14:textId="77777777" w:rsidR="00756C63" w:rsidRDefault="00756C63" w:rsidP="001E2E45">
            <w:pPr>
              <w:pStyle w:val="TableParagraph"/>
              <w:kinsoku w:val="0"/>
              <w:overflowPunct w:val="0"/>
              <w:spacing w:before="36"/>
              <w:ind w:left="130"/>
              <w:rPr>
                <w:ins w:id="161" w:author="Liwen Chu" w:date="2023-05-30T13:15:00Z"/>
                <w:spacing w:val="-5"/>
                <w:sz w:val="18"/>
                <w:szCs w:val="18"/>
              </w:rPr>
            </w:pPr>
            <w:ins w:id="162" w:author="Liwen Chu" w:date="2023-05-30T13:15:00Z">
              <w:r>
                <w:rPr>
                  <w:sz w:val="18"/>
                  <w:szCs w:val="18"/>
                </w:rPr>
                <w:t>0</w:t>
              </w:r>
              <w:r>
                <w:rPr>
                  <w:spacing w:val="-1"/>
                  <w:sz w:val="18"/>
                  <w:szCs w:val="18"/>
                </w:rPr>
                <w:t xml:space="preserve"> </w:t>
              </w:r>
              <w:r>
                <w:rPr>
                  <w:spacing w:val="-5"/>
                  <w:sz w:val="18"/>
                  <w:szCs w:val="18"/>
                </w:rPr>
                <w:t>µs</w:t>
              </w:r>
            </w:ins>
          </w:p>
        </w:tc>
      </w:tr>
      <w:tr w:rsidR="00756C63" w14:paraId="0260D716" w14:textId="77777777" w:rsidTr="001E2E45">
        <w:trPr>
          <w:trHeight w:val="320"/>
          <w:ins w:id="163"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6335FAF0" w14:textId="77777777" w:rsidR="00756C63" w:rsidRDefault="00756C63" w:rsidP="001E2E45">
            <w:pPr>
              <w:pStyle w:val="TableParagraph"/>
              <w:kinsoku w:val="0"/>
              <w:overflowPunct w:val="0"/>
              <w:spacing w:before="46"/>
              <w:ind w:left="13"/>
              <w:jc w:val="center"/>
              <w:rPr>
                <w:ins w:id="164" w:author="Liwen Chu" w:date="2023-05-30T13:15:00Z"/>
                <w:sz w:val="18"/>
                <w:szCs w:val="18"/>
              </w:rPr>
            </w:pPr>
            <w:ins w:id="165" w:author="Liwen Chu" w:date="2023-05-30T13:15: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28E8B47D" w14:textId="77777777" w:rsidR="00756C63" w:rsidRDefault="00756C63" w:rsidP="001E2E45">
            <w:pPr>
              <w:pStyle w:val="TableParagraph"/>
              <w:kinsoku w:val="0"/>
              <w:overflowPunct w:val="0"/>
              <w:spacing w:before="46"/>
              <w:ind w:left="130"/>
              <w:rPr>
                <w:ins w:id="166" w:author="Liwen Chu" w:date="2023-05-30T13:15:00Z"/>
                <w:spacing w:val="-7"/>
                <w:sz w:val="18"/>
                <w:szCs w:val="18"/>
              </w:rPr>
            </w:pPr>
            <w:ins w:id="167" w:author="Liwen Chu" w:date="2023-05-30T13:15:00Z">
              <w:r>
                <w:rPr>
                  <w:sz w:val="18"/>
                  <w:szCs w:val="18"/>
                </w:rPr>
                <w:t>32</w:t>
              </w:r>
              <w:r>
                <w:rPr>
                  <w:spacing w:val="-1"/>
                  <w:sz w:val="18"/>
                  <w:szCs w:val="18"/>
                </w:rPr>
                <w:t xml:space="preserve"> </w:t>
              </w:r>
              <w:r>
                <w:rPr>
                  <w:spacing w:val="-7"/>
                  <w:sz w:val="18"/>
                  <w:szCs w:val="18"/>
                </w:rPr>
                <w:t>µs</w:t>
              </w:r>
            </w:ins>
          </w:p>
        </w:tc>
      </w:tr>
      <w:tr w:rsidR="00756C63" w14:paraId="349D5465" w14:textId="77777777" w:rsidTr="001E2E45">
        <w:trPr>
          <w:trHeight w:val="320"/>
          <w:ins w:id="168"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582818E5" w14:textId="77777777" w:rsidR="00756C63" w:rsidRDefault="00756C63" w:rsidP="001E2E45">
            <w:pPr>
              <w:pStyle w:val="TableParagraph"/>
              <w:kinsoku w:val="0"/>
              <w:overflowPunct w:val="0"/>
              <w:spacing w:before="46"/>
              <w:ind w:left="13"/>
              <w:jc w:val="center"/>
              <w:rPr>
                <w:ins w:id="169" w:author="Liwen Chu" w:date="2023-05-30T13:15:00Z"/>
                <w:sz w:val="18"/>
                <w:szCs w:val="18"/>
              </w:rPr>
            </w:pPr>
            <w:ins w:id="170" w:author="Liwen Chu" w:date="2023-05-30T13:15: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154FE1FD" w14:textId="77777777" w:rsidR="00756C63" w:rsidRDefault="00756C63" w:rsidP="001E2E45">
            <w:pPr>
              <w:pStyle w:val="TableParagraph"/>
              <w:kinsoku w:val="0"/>
              <w:overflowPunct w:val="0"/>
              <w:spacing w:before="46"/>
              <w:ind w:left="130"/>
              <w:rPr>
                <w:ins w:id="171" w:author="Liwen Chu" w:date="2023-05-30T13:15:00Z"/>
                <w:spacing w:val="-7"/>
                <w:sz w:val="18"/>
                <w:szCs w:val="18"/>
              </w:rPr>
            </w:pPr>
            <w:ins w:id="172" w:author="Liwen Chu" w:date="2023-05-30T13:15:00Z">
              <w:r>
                <w:rPr>
                  <w:sz w:val="18"/>
                  <w:szCs w:val="18"/>
                </w:rPr>
                <w:t>64</w:t>
              </w:r>
              <w:r>
                <w:rPr>
                  <w:spacing w:val="-1"/>
                  <w:sz w:val="18"/>
                  <w:szCs w:val="18"/>
                </w:rPr>
                <w:t xml:space="preserve"> </w:t>
              </w:r>
              <w:r>
                <w:rPr>
                  <w:spacing w:val="-7"/>
                  <w:sz w:val="18"/>
                  <w:szCs w:val="18"/>
                </w:rPr>
                <w:t>µs</w:t>
              </w:r>
            </w:ins>
          </w:p>
        </w:tc>
      </w:tr>
      <w:tr w:rsidR="00756C63" w14:paraId="679D474F" w14:textId="77777777" w:rsidTr="001E2E45">
        <w:trPr>
          <w:trHeight w:val="320"/>
          <w:ins w:id="173"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12BB63FC" w14:textId="77777777" w:rsidR="00756C63" w:rsidRDefault="00756C63" w:rsidP="001E2E45">
            <w:pPr>
              <w:pStyle w:val="TableParagraph"/>
              <w:kinsoku w:val="0"/>
              <w:overflowPunct w:val="0"/>
              <w:spacing w:before="46"/>
              <w:ind w:left="13"/>
              <w:jc w:val="center"/>
              <w:rPr>
                <w:ins w:id="174" w:author="Liwen Chu" w:date="2023-05-30T13:15:00Z"/>
                <w:sz w:val="18"/>
                <w:szCs w:val="18"/>
              </w:rPr>
            </w:pPr>
            <w:ins w:id="175" w:author="Liwen Chu" w:date="2023-05-30T13:15: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39F7845A" w14:textId="77777777" w:rsidR="00756C63" w:rsidRDefault="00756C63" w:rsidP="001E2E45">
            <w:pPr>
              <w:pStyle w:val="TableParagraph"/>
              <w:kinsoku w:val="0"/>
              <w:overflowPunct w:val="0"/>
              <w:spacing w:before="46"/>
              <w:ind w:left="130"/>
              <w:rPr>
                <w:ins w:id="176" w:author="Liwen Chu" w:date="2023-05-30T13:15:00Z"/>
                <w:spacing w:val="-5"/>
                <w:sz w:val="18"/>
                <w:szCs w:val="18"/>
              </w:rPr>
            </w:pPr>
            <w:ins w:id="177" w:author="Liwen Chu" w:date="2023-05-30T13:15:00Z">
              <w:r>
                <w:rPr>
                  <w:sz w:val="18"/>
                  <w:szCs w:val="18"/>
                </w:rPr>
                <w:t>128</w:t>
              </w:r>
              <w:r>
                <w:rPr>
                  <w:spacing w:val="-1"/>
                  <w:sz w:val="18"/>
                  <w:szCs w:val="18"/>
                </w:rPr>
                <w:t xml:space="preserve"> </w:t>
              </w:r>
              <w:r>
                <w:rPr>
                  <w:spacing w:val="-5"/>
                  <w:sz w:val="18"/>
                  <w:szCs w:val="18"/>
                </w:rPr>
                <w:t>µs</w:t>
              </w:r>
            </w:ins>
          </w:p>
        </w:tc>
      </w:tr>
      <w:tr w:rsidR="00756C63" w14:paraId="0B943F8F" w14:textId="77777777" w:rsidTr="001E2E45">
        <w:trPr>
          <w:trHeight w:val="322"/>
          <w:ins w:id="178" w:author="Liwen Chu" w:date="2023-05-30T13:15:00Z"/>
        </w:trPr>
        <w:tc>
          <w:tcPr>
            <w:tcW w:w="1799" w:type="dxa"/>
            <w:tcBorders>
              <w:top w:val="single" w:sz="4" w:space="0" w:color="000000"/>
              <w:left w:val="single" w:sz="12" w:space="0" w:color="000000"/>
              <w:bottom w:val="single" w:sz="2" w:space="0" w:color="000000"/>
              <w:right w:val="single" w:sz="2" w:space="0" w:color="000000"/>
            </w:tcBorders>
          </w:tcPr>
          <w:p w14:paraId="17C5A101" w14:textId="77777777" w:rsidR="00756C63" w:rsidRDefault="00756C63" w:rsidP="001E2E45">
            <w:pPr>
              <w:pStyle w:val="TableParagraph"/>
              <w:kinsoku w:val="0"/>
              <w:overflowPunct w:val="0"/>
              <w:spacing w:before="46"/>
              <w:ind w:left="13"/>
              <w:jc w:val="center"/>
              <w:rPr>
                <w:ins w:id="179" w:author="Liwen Chu" w:date="2023-05-30T13:15:00Z"/>
                <w:sz w:val="18"/>
                <w:szCs w:val="18"/>
              </w:rPr>
            </w:pPr>
            <w:ins w:id="180" w:author="Liwen Chu" w:date="2023-05-30T13:15: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3BE6E25" w14:textId="77777777" w:rsidR="00756C63" w:rsidRDefault="00756C63" w:rsidP="001E2E45">
            <w:pPr>
              <w:pStyle w:val="TableParagraph"/>
              <w:kinsoku w:val="0"/>
              <w:overflowPunct w:val="0"/>
              <w:spacing w:before="46"/>
              <w:ind w:left="130"/>
              <w:rPr>
                <w:ins w:id="181" w:author="Liwen Chu" w:date="2023-05-30T13:15:00Z"/>
                <w:spacing w:val="-5"/>
                <w:sz w:val="18"/>
                <w:szCs w:val="18"/>
              </w:rPr>
            </w:pPr>
            <w:ins w:id="182" w:author="Liwen Chu" w:date="2023-05-30T13:15:00Z">
              <w:r>
                <w:rPr>
                  <w:sz w:val="18"/>
                  <w:szCs w:val="18"/>
                </w:rPr>
                <w:t>256</w:t>
              </w:r>
              <w:r>
                <w:rPr>
                  <w:spacing w:val="-1"/>
                  <w:sz w:val="18"/>
                  <w:szCs w:val="18"/>
                </w:rPr>
                <w:t xml:space="preserve"> </w:t>
              </w:r>
              <w:r>
                <w:rPr>
                  <w:spacing w:val="-5"/>
                  <w:sz w:val="18"/>
                  <w:szCs w:val="18"/>
                </w:rPr>
                <w:t>µs</w:t>
              </w:r>
            </w:ins>
          </w:p>
        </w:tc>
      </w:tr>
      <w:tr w:rsidR="00756C63" w14:paraId="4F6F58FB" w14:textId="77777777" w:rsidTr="001E2E45">
        <w:trPr>
          <w:trHeight w:val="313"/>
          <w:ins w:id="183" w:author="Liwen Chu" w:date="2023-05-30T13:15:00Z"/>
        </w:trPr>
        <w:tc>
          <w:tcPr>
            <w:tcW w:w="1799" w:type="dxa"/>
            <w:tcBorders>
              <w:top w:val="single" w:sz="2" w:space="0" w:color="000000"/>
              <w:left w:val="single" w:sz="12" w:space="0" w:color="000000"/>
              <w:bottom w:val="single" w:sz="12" w:space="0" w:color="000000"/>
              <w:right w:val="single" w:sz="2" w:space="0" w:color="000000"/>
            </w:tcBorders>
          </w:tcPr>
          <w:p w14:paraId="51571AAE" w14:textId="77777777" w:rsidR="00756C63" w:rsidRDefault="00756C63" w:rsidP="001E2E45">
            <w:pPr>
              <w:pStyle w:val="TableParagraph"/>
              <w:kinsoku w:val="0"/>
              <w:overflowPunct w:val="0"/>
              <w:spacing w:before="48"/>
              <w:ind w:left="126" w:right="114"/>
              <w:jc w:val="center"/>
              <w:rPr>
                <w:ins w:id="184" w:author="Liwen Chu" w:date="2023-05-30T13:15:00Z"/>
                <w:spacing w:val="-5"/>
                <w:sz w:val="18"/>
                <w:szCs w:val="18"/>
              </w:rPr>
            </w:pPr>
            <w:ins w:id="185" w:author="Liwen Chu" w:date="2023-05-30T13:15:00Z">
              <w:r>
                <w:rPr>
                  <w:spacing w:val="-5"/>
                  <w:sz w:val="18"/>
                  <w:szCs w:val="18"/>
                </w:rPr>
                <w:t>5–7</w:t>
              </w:r>
            </w:ins>
          </w:p>
        </w:tc>
        <w:tc>
          <w:tcPr>
            <w:tcW w:w="1500" w:type="dxa"/>
            <w:tcBorders>
              <w:top w:val="single" w:sz="2" w:space="0" w:color="000000"/>
              <w:left w:val="single" w:sz="2" w:space="0" w:color="000000"/>
              <w:bottom w:val="single" w:sz="12" w:space="0" w:color="000000"/>
              <w:right w:val="single" w:sz="12" w:space="0" w:color="000000"/>
            </w:tcBorders>
          </w:tcPr>
          <w:p w14:paraId="15A754DD" w14:textId="77777777" w:rsidR="00756C63" w:rsidRDefault="00756C63" w:rsidP="001E2E45">
            <w:pPr>
              <w:pStyle w:val="TableParagraph"/>
              <w:kinsoku w:val="0"/>
              <w:overflowPunct w:val="0"/>
              <w:spacing w:before="48"/>
              <w:ind w:left="130"/>
              <w:rPr>
                <w:ins w:id="186" w:author="Liwen Chu" w:date="2023-05-30T13:15:00Z"/>
                <w:spacing w:val="-2"/>
                <w:sz w:val="18"/>
                <w:szCs w:val="18"/>
              </w:rPr>
            </w:pPr>
            <w:ins w:id="187" w:author="Liwen Chu" w:date="2023-05-30T13:15:00Z">
              <w:r>
                <w:rPr>
                  <w:spacing w:val="-2"/>
                  <w:sz w:val="18"/>
                  <w:szCs w:val="18"/>
                </w:rPr>
                <w:t>Reserved</w:t>
              </w:r>
            </w:ins>
          </w:p>
        </w:tc>
      </w:tr>
    </w:tbl>
    <w:p w14:paraId="74044C32" w14:textId="77777777" w:rsidR="00756C63" w:rsidRDefault="00756C63" w:rsidP="00DC201B">
      <w:pPr>
        <w:pStyle w:val="BodyText0"/>
        <w:kinsoku w:val="0"/>
        <w:overflowPunct w:val="0"/>
        <w:spacing w:line="249" w:lineRule="auto"/>
        <w:ind w:left="999" w:right="997"/>
        <w:rPr>
          <w:ins w:id="188" w:author="Liwen Chu" w:date="2023-05-30T13:13:00Z"/>
          <w:rStyle w:val="SC14319501"/>
        </w:rPr>
      </w:pPr>
    </w:p>
    <w:p w14:paraId="141EE360" w14:textId="77777777" w:rsidR="00756C63" w:rsidRDefault="00756C63" w:rsidP="00756C63">
      <w:pPr>
        <w:pStyle w:val="SP14233749"/>
        <w:spacing w:before="240" w:after="240"/>
        <w:rPr>
          <w:ins w:id="189" w:author="Liwen Chu" w:date="2023-05-30T13:17:00Z"/>
          <w:color w:val="000000"/>
        </w:rPr>
      </w:pPr>
    </w:p>
    <w:p w14:paraId="6D0C205C" w14:textId="0005882F" w:rsidR="00DC201B" w:rsidRDefault="00756C63" w:rsidP="00756C63">
      <w:pPr>
        <w:pStyle w:val="BodyText0"/>
        <w:kinsoku w:val="0"/>
        <w:overflowPunct w:val="0"/>
        <w:spacing w:line="249" w:lineRule="auto"/>
        <w:ind w:left="999" w:right="997"/>
        <w:rPr>
          <w:ins w:id="190" w:author="Liwen Chu" w:date="2023-05-30T13:13:00Z"/>
          <w:rStyle w:val="SC14319501"/>
        </w:rPr>
      </w:pPr>
      <w:ins w:id="191" w:author="Liwen Chu" w:date="2023-05-30T13:17:00Z">
        <w:r>
          <w:rPr>
            <w:rStyle w:val="SC14319501"/>
          </w:rPr>
          <w:t>The EMLSR Transition Delay subfield indicates the transition delay time needed by a non-AP MLD to switch from exchanging frames on one of the enabled links to the listening operation on the enabled links (see 35.3.17 (Enhanced multi-link single radio operation)).</w:t>
        </w:r>
      </w:ins>
    </w:p>
    <w:p w14:paraId="0CA8E68B" w14:textId="5AD3EBEF" w:rsidR="00C427FC" w:rsidRDefault="00C427FC" w:rsidP="00C427FC">
      <w:pPr>
        <w:pStyle w:val="BodyText0"/>
        <w:kinsoku w:val="0"/>
        <w:overflowPunct w:val="0"/>
        <w:spacing w:line="249" w:lineRule="auto"/>
        <w:ind w:left="999" w:right="997"/>
      </w:pPr>
      <w:r>
        <w:t xml:space="preserve">The EMLMR </w:t>
      </w:r>
      <w:ins w:id="192" w:author="Liwen Chu" w:date="2023-05-30T13:17:00Z">
        <w:r w:rsidR="00756C63">
          <w:t>T</w:t>
        </w:r>
      </w:ins>
      <w:ins w:id="193" w:author="Liwen Chu" w:date="2023-05-30T13:18:00Z">
        <w:r w:rsidR="00756C63">
          <w:t xml:space="preserve">ransition </w:t>
        </w:r>
      </w:ins>
      <w:r>
        <w:t xml:space="preserve">Delay subfield indicates the minimum </w:t>
      </w:r>
      <w:del w:id="194" w:author="Liwen Chu" w:date="2023-05-30T13:18:00Z">
        <w:r w:rsidDel="00756C63">
          <w:delText>padding duration</w:delText>
        </w:r>
      </w:del>
      <w:ins w:id="195" w:author="Liwen Chu" w:date="2023-05-30T13:18:00Z">
        <w:r w:rsidR="00756C63">
          <w:t>delay</w:t>
        </w:r>
      </w:ins>
      <w:r>
        <w:t xml:space="preserve"> required </w:t>
      </w:r>
      <w:del w:id="196" w:author="Liwen Chu" w:date="2023-05-30T13:18:00Z">
        <w:r w:rsidDel="00756C63">
          <w:delText xml:space="preserve">for </w:delText>
        </w:r>
      </w:del>
      <w:ins w:id="197" w:author="Liwen Chu" w:date="2023-05-30T13:18:00Z">
        <w:r w:rsidR="00756C63">
          <w:t>by</w:t>
        </w:r>
        <w:r w:rsidR="00756C63">
          <w:t xml:space="preserve"> </w:t>
        </w:r>
      </w:ins>
      <w:r>
        <w:t xml:space="preserve">a non-AP MLD </w:t>
      </w:r>
      <w:del w:id="198" w:author="Liwen Chu" w:date="2023-05-30T13:19:00Z">
        <w:r w:rsidDel="00756C63">
          <w:delText>for EMLMR</w:delText>
        </w:r>
        <w:r w:rsidDel="00756C63">
          <w:rPr>
            <w:spacing w:val="-3"/>
          </w:rPr>
          <w:delText xml:space="preserve"> </w:delText>
        </w:r>
        <w:r w:rsidDel="00756C63">
          <w:delText>link</w:delText>
        </w:r>
      </w:del>
      <w:ins w:id="199" w:author="Liwen Chu" w:date="2023-05-30T13:19:00Z">
        <w:r w:rsidR="00756C63">
          <w:t>to</w:t>
        </w:r>
      </w:ins>
      <w:r>
        <w:rPr>
          <w:spacing w:val="-3"/>
        </w:rPr>
        <w:t xml:space="preserve"> </w:t>
      </w:r>
      <w:r>
        <w:t>switch</w:t>
      </w:r>
      <w:r>
        <w:rPr>
          <w:spacing w:val="-3"/>
        </w:rPr>
        <w:t xml:space="preserve"> </w:t>
      </w:r>
      <w:ins w:id="200" w:author="Liwen Chu" w:date="2023-05-30T13:19:00Z">
        <w:r w:rsidR="00756C63">
          <w:rPr>
            <w:spacing w:val="-3"/>
          </w:rPr>
          <w:t>from exchanging frames on one of the EMLMR link to the listening operation on the EM</w:t>
        </w:r>
      </w:ins>
      <w:ins w:id="201" w:author="Liwen Chu" w:date="2023-05-30T13:20:00Z">
        <w:r w:rsidR="00756C63">
          <w:rPr>
            <w:spacing w:val="-3"/>
          </w:rPr>
          <w:t xml:space="preserve">LR links </w:t>
        </w:r>
      </w:ins>
      <w:r>
        <w:t>when</w:t>
      </w:r>
      <w:r>
        <w:rPr>
          <w:spacing w:val="-3"/>
        </w:rPr>
        <w:t xml:space="preserve"> </w:t>
      </w:r>
      <w:r>
        <w:t>operating</w:t>
      </w:r>
      <w:r>
        <w:rPr>
          <w:spacing w:val="-3"/>
        </w:rPr>
        <w:t xml:space="preserve"> </w:t>
      </w:r>
      <w:r>
        <w:t>in</w:t>
      </w:r>
      <w:r>
        <w:rPr>
          <w:spacing w:val="-2"/>
        </w:rPr>
        <w:t xml:space="preserve"> </w:t>
      </w:r>
      <w:r>
        <w:t>EMLMR</w:t>
      </w:r>
      <w:r>
        <w:rPr>
          <w:spacing w:val="-3"/>
        </w:rPr>
        <w:t xml:space="preserve"> </w:t>
      </w:r>
      <w:r>
        <w:t>mode</w:t>
      </w:r>
      <w:r>
        <w:rPr>
          <w:spacing w:val="-3"/>
        </w:rPr>
        <w:t xml:space="preserve"> </w:t>
      </w:r>
      <w:r>
        <w:t>(see</w:t>
      </w:r>
      <w:r>
        <w:rPr>
          <w:spacing w:val="-3"/>
        </w:rPr>
        <w:t xml:space="preserve"> </w:t>
      </w:r>
      <w:r>
        <w:t>35.3.18</w:t>
      </w:r>
      <w:r>
        <w:rPr>
          <w:spacing w:val="-3"/>
        </w:rPr>
        <w:t xml:space="preserve"> </w:t>
      </w:r>
      <w:r>
        <w:t>(Enhanced</w:t>
      </w:r>
      <w:r>
        <w:rPr>
          <w:spacing w:val="-3"/>
        </w:rPr>
        <w:t xml:space="preserve"> </w:t>
      </w:r>
      <w:r>
        <w:t>multi-link</w:t>
      </w:r>
      <w:r>
        <w:rPr>
          <w:spacing w:val="-3"/>
        </w:rPr>
        <w:t xml:space="preserve"> </w:t>
      </w:r>
      <w:r>
        <w:t>multi-radio</w:t>
      </w:r>
      <w:r>
        <w:rPr>
          <w:spacing w:val="-2"/>
        </w:rPr>
        <w:t xml:space="preserve"> </w:t>
      </w:r>
      <w:proofErr w:type="spellStart"/>
      <w:r>
        <w:t>oper</w:t>
      </w:r>
      <w:proofErr w:type="spellEnd"/>
      <w:r>
        <w:t xml:space="preserve">- </w:t>
      </w:r>
      <w:proofErr w:type="spellStart"/>
      <w:r>
        <w:rPr>
          <w:spacing w:val="-2"/>
        </w:rPr>
        <w:t>ation</w:t>
      </w:r>
      <w:proofErr w:type="spellEnd"/>
      <w:r>
        <w:rPr>
          <w:spacing w:val="-2"/>
        </w:rPr>
        <w:t>)).</w:t>
      </w:r>
      <w:ins w:id="202" w:author="Liwen Chu" w:date="2023-05-30T13:17:00Z">
        <w:r w:rsidR="00756C63">
          <w:rPr>
            <w:sz w:val="21"/>
            <w:szCs w:val="21"/>
          </w:rPr>
          <w:t xml:space="preserve"> </w:t>
        </w:r>
      </w:ins>
      <w:r>
        <w:t>When the EMLMR</w:t>
      </w:r>
      <w:ins w:id="203" w:author="Liwen Chu" w:date="2023-05-30T13:20:00Z">
        <w:r w:rsidR="00756C63">
          <w:t xml:space="preserve"> Transition</w:t>
        </w:r>
      </w:ins>
      <w:r>
        <w:t xml:space="preserve"> Delay subfield is included in a frame sent by a non-AP STA affiliated with a non-AP MLD, the EMLMR </w:t>
      </w:r>
      <w:ins w:id="204" w:author="Liwen Chu" w:date="2023-05-30T13:17:00Z">
        <w:r w:rsidR="00756C63">
          <w:t xml:space="preserve">Transition </w:t>
        </w:r>
      </w:ins>
      <w:r>
        <w:t xml:space="preserve">Delay subfield is set as defined in </w:t>
      </w:r>
      <w:r>
        <w:fldChar w:fldCharType="begin"/>
      </w:r>
      <w:r>
        <w:instrText xml:space="preserve"> HYPERLINK \l "bookmark179" </w:instrText>
      </w:r>
      <w:r>
        <w:fldChar w:fldCharType="separate"/>
      </w:r>
      <w:r>
        <w:t>Table</w:t>
      </w:r>
      <w:r>
        <w:rPr>
          <w:spacing w:val="-3"/>
        </w:rPr>
        <w:t xml:space="preserve"> </w:t>
      </w:r>
      <w:r>
        <w:t xml:space="preserve">9-401g (Encoding of the EMLMR </w:t>
      </w:r>
      <w:ins w:id="205" w:author="Liwen Chu" w:date="2023-05-30T13:20:00Z">
        <w:r w:rsidR="00756C63">
          <w:t xml:space="preserve">Transition </w:t>
        </w:r>
      </w:ins>
      <w:r>
        <w:t>Delay sub-</w:t>
      </w:r>
      <w:r>
        <w:fldChar w:fldCharType="end"/>
      </w:r>
      <w:r>
        <w:t xml:space="preserve"> </w:t>
      </w:r>
      <w:hyperlink w:anchor="bookmark179" w:history="1">
        <w:r>
          <w:t>field)</w:t>
        </w:r>
      </w:hyperlink>
      <w:r>
        <w:t xml:space="preserve">. When the EMLMR </w:t>
      </w:r>
      <w:ins w:id="206" w:author="Liwen Chu" w:date="2023-05-30T13:20:00Z">
        <w:r w:rsidR="00756C63">
          <w:t xml:space="preserve">Transition </w:t>
        </w:r>
      </w:ins>
      <w:r>
        <w:t>Delay subfield is included in a frame sent by an AP affiliated with an AP MLD, the EMLMR Delay subfield is reserved.</w:t>
      </w:r>
    </w:p>
    <w:p w14:paraId="086C1218" w14:textId="1166DF70" w:rsidR="00C427FC" w:rsidRDefault="00C427FC" w:rsidP="00C427FC">
      <w:pPr>
        <w:pStyle w:val="BodyText0"/>
        <w:kinsoku w:val="0"/>
        <w:overflowPunct w:val="0"/>
        <w:spacing w:before="189"/>
        <w:ind w:left="951" w:right="1002"/>
        <w:jc w:val="center"/>
        <w:rPr>
          <w:rFonts w:ascii="Arial" w:hAnsi="Arial" w:cs="Arial"/>
          <w:b/>
          <w:bCs/>
          <w:spacing w:val="-2"/>
        </w:rPr>
      </w:pPr>
      <w:r>
        <w:rPr>
          <w:rFonts w:ascii="Arial" w:hAnsi="Arial" w:cs="Arial"/>
          <w:b/>
          <w:bCs/>
        </w:rPr>
        <w:t>Table</w:t>
      </w:r>
      <w:r>
        <w:rPr>
          <w:rFonts w:ascii="Arial" w:hAnsi="Arial" w:cs="Arial"/>
          <w:b/>
          <w:bCs/>
          <w:spacing w:val="-8"/>
        </w:rPr>
        <w:t xml:space="preserve"> </w:t>
      </w:r>
      <w:r>
        <w:rPr>
          <w:rFonts w:ascii="Arial" w:hAnsi="Arial" w:cs="Arial"/>
          <w:b/>
          <w:bCs/>
        </w:rPr>
        <w:t>9-401g—Encoding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ins w:id="207" w:author="Liwen Chu" w:date="2023-05-30T13:20:00Z">
        <w:r w:rsidR="00756C63">
          <w:rPr>
            <w:rFonts w:ascii="Arial" w:hAnsi="Arial" w:cs="Arial"/>
            <w:b/>
            <w:bCs/>
          </w:rPr>
          <w:t xml:space="preserve"> Transition</w:t>
        </w:r>
      </w:ins>
      <w:r>
        <w:rPr>
          <w:rFonts w:ascii="Arial" w:hAnsi="Arial" w:cs="Arial"/>
          <w:b/>
          <w:bCs/>
          <w:spacing w:val="-8"/>
        </w:rPr>
        <w:t xml:space="preserve"> </w:t>
      </w:r>
      <w:r>
        <w:rPr>
          <w:rFonts w:ascii="Arial" w:hAnsi="Arial" w:cs="Arial"/>
          <w:b/>
          <w:bCs/>
        </w:rPr>
        <w:t>Delay</w:t>
      </w:r>
      <w:r>
        <w:rPr>
          <w:rFonts w:ascii="Arial" w:hAnsi="Arial" w:cs="Arial"/>
          <w:b/>
          <w:bCs/>
          <w:spacing w:val="-8"/>
        </w:rPr>
        <w:t xml:space="preserve"> </w:t>
      </w:r>
      <w:r>
        <w:rPr>
          <w:rFonts w:ascii="Arial" w:hAnsi="Arial" w:cs="Arial"/>
          <w:b/>
          <w:bCs/>
          <w:spacing w:val="-2"/>
        </w:rPr>
        <w:t>subfield</w:t>
      </w:r>
    </w:p>
    <w:p w14:paraId="34FED466" w14:textId="406515D4" w:rsidR="00C427FC" w:rsidRDefault="00C427FC" w:rsidP="00C427FC">
      <w:pPr>
        <w:pStyle w:val="BodyText0"/>
        <w:kinsoku w:val="0"/>
        <w:overflowPunct w:val="0"/>
        <w:spacing w:before="10" w:after="1"/>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0A8CF5B7" w14:textId="736238F4"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2F2710F1" w14:textId="29FF0538" w:rsidR="00C427FC" w:rsidRDefault="00C427FC" w:rsidP="00310254">
            <w:pPr>
              <w:pStyle w:val="TableParagraph"/>
              <w:kinsoku w:val="0"/>
              <w:overflowPunct w:val="0"/>
              <w:spacing w:before="81" w:line="232" w:lineRule="auto"/>
              <w:ind w:left="365" w:right="278" w:hanging="65"/>
              <w:rPr>
                <w:b/>
                <w:bCs/>
                <w:sz w:val="18"/>
                <w:szCs w:val="18"/>
              </w:rPr>
            </w:pPr>
            <w:r>
              <w:rPr>
                <w:b/>
                <w:bCs/>
                <w:sz w:val="18"/>
                <w:szCs w:val="18"/>
              </w:rPr>
              <w:t>EMLMR</w:t>
            </w:r>
            <w:r>
              <w:rPr>
                <w:b/>
                <w:bCs/>
                <w:spacing w:val="-12"/>
                <w:sz w:val="18"/>
                <w:szCs w:val="18"/>
              </w:rPr>
              <w:t xml:space="preserve"> </w:t>
            </w:r>
            <w:r>
              <w:rPr>
                <w:b/>
                <w:bCs/>
                <w:sz w:val="18"/>
                <w:szCs w:val="18"/>
              </w:rPr>
              <w:t>Delay subfield value</w:t>
            </w:r>
          </w:p>
        </w:tc>
        <w:tc>
          <w:tcPr>
            <w:tcW w:w="1500" w:type="dxa"/>
            <w:tcBorders>
              <w:top w:val="single" w:sz="12" w:space="0" w:color="000000"/>
              <w:left w:val="single" w:sz="2" w:space="0" w:color="000000"/>
              <w:bottom w:val="single" w:sz="12" w:space="0" w:color="000000"/>
              <w:right w:val="single" w:sz="12" w:space="0" w:color="000000"/>
            </w:tcBorders>
          </w:tcPr>
          <w:p w14:paraId="08C1B6C2" w14:textId="5DA739D3" w:rsidR="00C427FC" w:rsidRDefault="00C427FC" w:rsidP="00310254">
            <w:pPr>
              <w:pStyle w:val="TableParagraph"/>
              <w:kinsoku w:val="0"/>
              <w:overflowPunct w:val="0"/>
              <w:spacing w:before="176"/>
              <w:ind w:left="178"/>
              <w:rPr>
                <w:b/>
                <w:bCs/>
                <w:spacing w:val="-2"/>
                <w:sz w:val="18"/>
                <w:szCs w:val="18"/>
              </w:rPr>
            </w:pPr>
            <w:r>
              <w:rPr>
                <w:b/>
                <w:bCs/>
                <w:sz w:val="18"/>
                <w:szCs w:val="18"/>
              </w:rPr>
              <w:t>EMLMR</w:t>
            </w:r>
            <w:r>
              <w:rPr>
                <w:b/>
                <w:bCs/>
                <w:spacing w:val="-3"/>
                <w:sz w:val="18"/>
                <w:szCs w:val="18"/>
              </w:rPr>
              <w:t xml:space="preserve"> </w:t>
            </w:r>
            <w:r>
              <w:rPr>
                <w:b/>
                <w:bCs/>
                <w:spacing w:val="-2"/>
                <w:sz w:val="18"/>
                <w:szCs w:val="18"/>
              </w:rPr>
              <w:t>delay</w:t>
            </w:r>
          </w:p>
        </w:tc>
      </w:tr>
      <w:tr w:rsidR="00C427FC" w14:paraId="7CC68F6B" w14:textId="7AB6E78A"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7CC56FAD" w14:textId="7F3FF58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53DAF5C" w14:textId="6BFF81E1"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2E309E7B" w14:textId="7D993D9F"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4BAA6508" w14:textId="39D0CA4F"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06DD6C91" w14:textId="045FE4CE"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208"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209" w:author="Liwen Chu" w:date="2023-05-05T16:57:00Z">
            <w:rPr>
              <w:sz w:val="20"/>
              <w:szCs w:val="22"/>
              <w:highlight w:val="yellow"/>
            </w:rPr>
          </w:rPrChange>
        </w:rPr>
        <w:t xml:space="preserve"> as follows:</w:t>
      </w:r>
      <w:r>
        <w:rPr>
          <w:sz w:val="20"/>
          <w:szCs w:val="22"/>
          <w:highlight w:val="yellow"/>
        </w:rPr>
        <w:t xml:space="preserve"> </w:t>
      </w:r>
      <w:ins w:id="210" w:author="Liwen Chu" w:date="2023-05-05T16:57:00Z">
        <w:r w:rsidRPr="002C1569">
          <w:rPr>
            <w:sz w:val="20"/>
            <w:szCs w:val="22"/>
            <w:rPrChange w:id="211" w:author="Liwen Chu" w:date="2023-05-05T16:57:00Z">
              <w:rPr>
                <w:sz w:val="20"/>
                <w:szCs w:val="22"/>
                <w:highlight w:val="yellow"/>
              </w:rPr>
            </w:rPrChange>
          </w:rPr>
          <w:t>(#</w:t>
        </w:r>
      </w:ins>
      <w:ins w:id="212"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13" w:author="Liwen Chu" w:date="2023-05-05T16:57:00Z">
        <w:r w:rsidRPr="002C1569">
          <w:rPr>
            <w:sz w:val="20"/>
            <w:szCs w:val="22"/>
            <w:rPrChange w:id="214"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215" w:author="Liwen Chu" w:date="2023-05-05T17:23:00Z"/>
        </w:rPr>
      </w:pPr>
      <w:r>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216" w:name="_bookmark122"/>
      <w:bookmarkEnd w:id="216"/>
      <w:ins w:id="217" w:author="Liwen Chu" w:date="2023-05-05T17:23:00Z">
        <w:r w:rsidRPr="00EF75D1">
          <w:t xml:space="preserve"> </w:t>
        </w:r>
      </w:ins>
    </w:p>
    <w:p w14:paraId="5CD85125" w14:textId="77777777" w:rsidR="00EF75D1" w:rsidRDefault="00EF75D1" w:rsidP="00EF75D1">
      <w:pPr>
        <w:pStyle w:val="BodyText0"/>
        <w:kinsoku w:val="0"/>
        <w:overflowPunct w:val="0"/>
        <w:spacing w:before="4"/>
        <w:rPr>
          <w:ins w:id="218" w:author="Liwen Chu" w:date="2023-05-05T17:23:00Z"/>
          <w:sz w:val="14"/>
          <w:szCs w:val="14"/>
        </w:rPr>
      </w:pPr>
    </w:p>
    <w:p w14:paraId="71ADD20E" w14:textId="77777777" w:rsidR="00EF75D1" w:rsidRDefault="00EF75D1" w:rsidP="00EF75D1">
      <w:pPr>
        <w:pStyle w:val="BodyText0"/>
        <w:kinsoku w:val="0"/>
        <w:overflowPunct w:val="0"/>
        <w:spacing w:before="4"/>
        <w:rPr>
          <w:ins w:id="219"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221" w:author="Liwen Chu" w:date="2023-05-05T17:23:00Z"/>
          <w:i/>
          <w:iCs/>
          <w:spacing w:val="-5"/>
          <w:sz w:val="14"/>
          <w:szCs w:val="14"/>
        </w:rPr>
      </w:pPr>
      <w:ins w:id="222" w:author="Liwen Chu" w:date="2023-05-05T17:23:00Z">
        <w:r>
          <w:rPr>
            <w:i/>
            <w:iCs/>
            <w:position w:val="5"/>
          </w:rPr>
          <w:lastRenderedPageBreak/>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223" w:author="Liwen Chu" w:date="2023-05-05T17:23:00Z"/>
          <w:i/>
          <w:iCs/>
          <w:spacing w:val="8"/>
          <w:sz w:val="14"/>
          <w:szCs w:val="14"/>
        </w:rPr>
      </w:pPr>
      <w:ins w:id="224"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225" w:author="Liwen Chu" w:date="2023-05-05T17:23:00Z"/>
          <w:spacing w:val="-5"/>
        </w:rPr>
      </w:pPr>
      <w:ins w:id="226"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227"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228" w:author="Liwen Chu" w:date="2023-05-05T17:23:00Z"/>
          <w:sz w:val="12"/>
          <w:szCs w:val="12"/>
        </w:rPr>
      </w:pPr>
    </w:p>
    <w:p w14:paraId="11FE92F8" w14:textId="77777777" w:rsidR="00EF75D1" w:rsidRDefault="00EF75D1" w:rsidP="00EF75D1">
      <w:pPr>
        <w:pStyle w:val="BodyText0"/>
        <w:kinsoku w:val="0"/>
        <w:overflowPunct w:val="0"/>
        <w:spacing w:before="3"/>
        <w:rPr>
          <w:ins w:id="229"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230"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340931F3"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w:t>
      </w:r>
      <w:ins w:id="231" w:author="Liwen Chu" w:date="2023-05-11T10:26:00Z">
        <w:r w:rsidR="00394C42">
          <w:rPr>
            <w:i/>
            <w:iCs/>
            <w:spacing w:val="10"/>
            <w:sz w:val="12"/>
            <w:szCs w:val="12"/>
          </w:rPr>
          <w:t>M</w:t>
        </w:r>
      </w:ins>
      <w:del w:id="232" w:author="Liwen Chu" w:date="2023-05-11T10:26:00Z">
        <w:r w:rsidRPr="00EF75D1" w:rsidDel="00394C42">
          <w:rPr>
            <w:i/>
            <w:iCs/>
            <w:spacing w:val="10"/>
            <w:sz w:val="12"/>
            <w:szCs w:val="12"/>
          </w:rPr>
          <w:delText>S</w:delText>
        </w:r>
      </w:del>
      <w:r w:rsidRPr="00EF75D1">
        <w:rPr>
          <w:i/>
          <w:iCs/>
          <w:spacing w:val="10"/>
          <w:sz w:val="12"/>
          <w:szCs w:val="12"/>
        </w:rPr>
        <w:t>R</w:t>
      </w:r>
      <w:r w:rsidRPr="00EF75D1">
        <w:rPr>
          <w:spacing w:val="10"/>
          <w:sz w:val="12"/>
          <w:szCs w:val="12"/>
        </w:rPr>
        <w:t>_</w:t>
      </w:r>
      <w:ins w:id="233"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29BD8ABD" w:rsidR="00FE5FCD" w:rsidRDefault="00FE5FCD" w:rsidP="00FE5FCD">
      <w:pPr>
        <w:pStyle w:val="BodyText0"/>
        <w:kinsoku w:val="0"/>
        <w:overflowPunct w:val="0"/>
        <w:spacing w:line="259" w:lineRule="auto"/>
        <w:ind w:left="1240" w:right="156" w:hanging="861"/>
      </w:pPr>
      <w:r>
        <w:rPr>
          <w:i/>
          <w:iCs/>
          <w:spacing w:val="10"/>
        </w:rPr>
        <w:lastRenderedPageBreak/>
        <w:t>EMLMR</w:t>
      </w:r>
      <w:r>
        <w:rPr>
          <w:spacing w:val="10"/>
        </w:rPr>
        <w:t>_</w:t>
      </w:r>
      <w:ins w:id="234" w:author="Liwen Chu" w:date="2023-05-05T17:26:00Z">
        <w:r w:rsidRPr="00FE5FCD">
          <w:rPr>
            <w:i/>
            <w:iCs/>
            <w:spacing w:val="10"/>
            <w:rPrChange w:id="235" w:author="Liwen Chu" w:date="2023-05-05T17:26:00Z">
              <w:rPr>
                <w:spacing w:val="10"/>
              </w:rPr>
            </w:rPrChange>
          </w:rPr>
          <w:t>P</w:t>
        </w:r>
      </w:ins>
      <w:ins w:id="236" w:author="Liwen Chu" w:date="2023-05-11T10:27:00Z">
        <w:r w:rsidR="00394C42">
          <w:rPr>
            <w:i/>
            <w:iCs/>
            <w:spacing w:val="10"/>
          </w:rPr>
          <w:t>ADDING</w:t>
        </w:r>
      </w:ins>
      <w:ins w:id="237" w:author="Liwen Chu" w:date="2023-05-05T17:26:00Z">
        <w:r>
          <w:rPr>
            <w:spacing w:val="10"/>
          </w:rPr>
          <w:t>_</w:t>
        </w:r>
      </w:ins>
      <w:r>
        <w:rPr>
          <w:i/>
          <w:iCs/>
          <w:spacing w:val="10"/>
        </w:rPr>
        <w:t>DELAY</w:t>
      </w:r>
      <w:r>
        <w:rPr>
          <w:i/>
          <w:iCs/>
          <w:spacing w:val="-11"/>
        </w:rPr>
        <w:t xml:space="preserve"> </w:t>
      </w:r>
      <w:r>
        <w:t xml:space="preserve">is the value of the EMLMR </w:t>
      </w:r>
      <w:ins w:id="238" w:author="Liwen Chu" w:date="2023-05-05T17:27:00Z">
        <w:r>
          <w:t xml:space="preserve">Padding </w:t>
        </w:r>
      </w:ins>
      <w:r>
        <w:t xml:space="preserve">Delay subfield in the EML Capabilities subfield in the Multi-Link </w:t>
      </w:r>
      <w:proofErr w:type="spellStart"/>
      <w:r>
        <w:t>element</w:t>
      </w:r>
      <w:del w:id="239" w:author="Liwen Chu" w:date="2023-05-05T17:29:00Z">
        <w:r w:rsidDel="00FE5FCD">
          <w:delText xml:space="preserve"> </w:delText>
        </w:r>
      </w:del>
      <w:r>
        <w:t>if</w:t>
      </w:r>
      <w:proofErr w:type="spellEnd"/>
      <w:r>
        <w:t xml:space="preserve"> the EMLSR padding delay is not updated in an EML Operating Mode Notification frame, or an updated EMLSR padding delay included in the EMLSR Parameter Update field of an EML Operating Mode Notification frame.</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240"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241"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242" w:author="Liwen Chu" w:date="2023-05-05T16:56:00Z">
        <w:r w:rsidRPr="002C1569">
          <w:rPr>
            <w:i/>
            <w:iCs/>
            <w:sz w:val="20"/>
            <w:szCs w:val="22"/>
            <w:highlight w:val="yellow"/>
            <w:rPrChange w:id="243" w:author="Liwen Chu" w:date="2023-05-05T16:57:00Z">
              <w:rPr>
                <w:sz w:val="20"/>
                <w:szCs w:val="22"/>
                <w:highlight w:val="yellow"/>
              </w:rPr>
            </w:rPrChange>
          </w:rPr>
          <w:t xml:space="preserve">TGbe editor: Please change </w:t>
        </w:r>
      </w:ins>
      <w:ins w:id="244" w:author="Liwen Chu" w:date="2023-05-05T17:13:00Z">
        <w:r>
          <w:rPr>
            <w:i/>
            <w:iCs/>
            <w:sz w:val="20"/>
            <w:szCs w:val="22"/>
            <w:highlight w:val="yellow"/>
          </w:rPr>
          <w:t>35.8.5.1</w:t>
        </w:r>
      </w:ins>
      <w:ins w:id="245" w:author="Liwen Chu" w:date="2023-05-05T16:56:00Z">
        <w:r w:rsidRPr="002C1569">
          <w:rPr>
            <w:i/>
            <w:iCs/>
            <w:sz w:val="20"/>
            <w:szCs w:val="22"/>
            <w:highlight w:val="yellow"/>
            <w:rPrChange w:id="246" w:author="Liwen Chu" w:date="2023-05-05T16:57:00Z">
              <w:rPr>
                <w:sz w:val="20"/>
                <w:szCs w:val="22"/>
                <w:highlight w:val="yellow"/>
              </w:rPr>
            </w:rPrChange>
          </w:rPr>
          <w:t xml:space="preserve"> as follo</w:t>
        </w:r>
      </w:ins>
      <w:ins w:id="247" w:author="Liwen Chu" w:date="2023-05-05T16:57:00Z">
        <w:r w:rsidRPr="002C1569">
          <w:rPr>
            <w:i/>
            <w:iCs/>
            <w:sz w:val="20"/>
            <w:szCs w:val="22"/>
            <w:highlight w:val="yellow"/>
            <w:rPrChange w:id="248" w:author="Liwen Chu" w:date="2023-05-05T16:57:00Z">
              <w:rPr>
                <w:sz w:val="20"/>
                <w:szCs w:val="22"/>
                <w:highlight w:val="yellow"/>
              </w:rPr>
            </w:rPrChange>
          </w:rPr>
          <w:t>ws:</w:t>
        </w:r>
        <w:r>
          <w:rPr>
            <w:sz w:val="20"/>
            <w:szCs w:val="22"/>
            <w:highlight w:val="yellow"/>
          </w:rPr>
          <w:t xml:space="preserve"> </w:t>
        </w:r>
        <w:r w:rsidRPr="002C1569">
          <w:rPr>
            <w:sz w:val="20"/>
            <w:szCs w:val="22"/>
            <w:rPrChange w:id="249" w:author="Liwen Chu" w:date="2023-05-05T16:57:00Z">
              <w:rPr>
                <w:sz w:val="20"/>
                <w:szCs w:val="22"/>
                <w:highlight w:val="yellow"/>
              </w:rPr>
            </w:rPrChange>
          </w:rPr>
          <w:t>(#</w:t>
        </w:r>
      </w:ins>
      <w:ins w:id="25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51" w:author="Liwen Chu" w:date="2023-05-05T16:57:00Z">
        <w:r w:rsidRPr="002C1569">
          <w:rPr>
            <w:sz w:val="20"/>
            <w:szCs w:val="22"/>
            <w:rPrChange w:id="252"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253" w:author="Liwen Chu" w:date="2023-05-05T17:14:00Z">
        <w:r>
          <w:rPr>
            <w:color w:val="000000"/>
            <w:sz w:val="20"/>
            <w:lang w:val="en-US"/>
          </w:rPr>
          <w:t xml:space="preserve">transition </w:t>
        </w:r>
      </w:ins>
      <w:r w:rsidRPr="008E1B44">
        <w:rPr>
          <w:color w:val="000000"/>
          <w:sz w:val="20"/>
          <w:lang w:val="en-US"/>
        </w:rPr>
        <w:t xml:space="preserve">delay, indicated in the EMLMR </w:t>
      </w:r>
      <w:ins w:id="254"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255"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256" w:author="Liwen Chu" w:date="2023-05-05T16:58:00Z">
        <w:r w:rsidRPr="00310254">
          <w:rPr>
            <w:sz w:val="20"/>
            <w:szCs w:val="22"/>
          </w:rPr>
          <w:t>(#</w:t>
        </w:r>
      </w:ins>
      <w:ins w:id="257"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58"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259"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260" w:author="Liwen Chu" w:date="2023-05-05T15:00:00Z"/>
          <w:rStyle w:val="SC21323639"/>
        </w:rPr>
      </w:pPr>
    </w:p>
    <w:p w14:paraId="5A0B74EA" w14:textId="1320A121" w:rsidR="006C6837" w:rsidRDefault="006C6837" w:rsidP="00C3362B">
      <w:pPr>
        <w:pStyle w:val="SP21127337"/>
        <w:spacing w:before="240"/>
        <w:jc w:val="both"/>
        <w:rPr>
          <w:ins w:id="261" w:author="Liwen Chu" w:date="2023-05-05T15:00:00Z"/>
          <w:rStyle w:val="SC21323639"/>
        </w:rPr>
      </w:pPr>
      <w:ins w:id="262" w:author="Liwen Chu" w:date="2023-05-05T15:00:00Z">
        <w:r>
          <w:rPr>
            <w:rFonts w:ascii="Arial" w:hAnsi="Arial" w:cs="Arial"/>
            <w:sz w:val="20"/>
          </w:rPr>
          <w:t xml:space="preserve">(#16559) When a non-AP MLD is operating in the EMLMR mode, the non-AP MLD shall be able </w:t>
        </w:r>
        <w:commentRangeStart w:id="263"/>
        <w:r>
          <w:rPr>
            <w:rFonts w:ascii="Arial" w:hAnsi="Arial" w:cs="Arial"/>
            <w:sz w:val="20"/>
          </w:rPr>
          <w:t xml:space="preserve">to listen </w:t>
        </w:r>
      </w:ins>
      <w:commentRangeEnd w:id="263"/>
      <w:r w:rsidR="00732508">
        <w:rPr>
          <w:rStyle w:val="CommentReference"/>
          <w:rFonts w:eastAsiaTheme="minorEastAsia"/>
          <w:color w:val="000000"/>
          <w:w w:val="0"/>
          <w:lang w:val="en-GB"/>
        </w:rPr>
        <w:commentReference w:id="263"/>
      </w:r>
      <w:ins w:id="264" w:author="Liwen Chu" w:date="2023-05-05T15:00:00Z">
        <w:r>
          <w:rPr>
            <w:rFonts w:ascii="Arial" w:hAnsi="Arial" w:cs="Arial"/>
            <w:sz w:val="20"/>
          </w:rPr>
          <w:t>on the EMLMR link(s), by having its affiliated non-AP STA(s) corresponding to those link</w:t>
        </w:r>
      </w:ins>
      <w:ins w:id="265" w:author="Liwen Chu" w:date="2023-05-05T15:19:00Z">
        <w:r w:rsidR="009C353C">
          <w:rPr>
            <w:rFonts w:ascii="Arial" w:hAnsi="Arial" w:cs="Arial"/>
            <w:sz w:val="20"/>
          </w:rPr>
          <w:t>(</w:t>
        </w:r>
      </w:ins>
      <w:ins w:id="266" w:author="Liwen Chu" w:date="2023-05-05T15:00:00Z">
        <w:r>
          <w:rPr>
            <w:rFonts w:ascii="Arial" w:hAnsi="Arial" w:cs="Arial"/>
            <w:sz w:val="20"/>
          </w:rPr>
          <w:t>s</w:t>
        </w:r>
      </w:ins>
      <w:ins w:id="267" w:author="Liwen Chu" w:date="2023-05-05T15:19:00Z">
        <w:r w:rsidR="009C353C">
          <w:rPr>
            <w:rFonts w:ascii="Arial" w:hAnsi="Arial" w:cs="Arial"/>
            <w:sz w:val="20"/>
          </w:rPr>
          <w:t>)</w:t>
        </w:r>
      </w:ins>
      <w:ins w:id="268" w:author="Liwen Chu" w:date="2023-05-05T15:00:00Z">
        <w:r>
          <w:rPr>
            <w:rFonts w:ascii="Arial" w:hAnsi="Arial" w:cs="Arial"/>
            <w:sz w:val="20"/>
          </w:rPr>
          <w:t xml:space="preserve"> in awake state. The listening operation </w:t>
        </w:r>
        <w:commentRangeStart w:id="269"/>
        <w:r>
          <w:rPr>
            <w:rFonts w:ascii="Arial" w:hAnsi="Arial" w:cs="Arial"/>
            <w:sz w:val="20"/>
          </w:rPr>
          <w:t xml:space="preserve">includes CCA </w:t>
        </w:r>
      </w:ins>
      <w:commentRangeEnd w:id="269"/>
      <w:r w:rsidR="00CF4C4B">
        <w:rPr>
          <w:rStyle w:val="CommentReference"/>
          <w:rFonts w:eastAsiaTheme="minorEastAsia"/>
          <w:color w:val="000000"/>
          <w:w w:val="0"/>
          <w:lang w:val="en-GB"/>
        </w:rPr>
        <w:commentReference w:id="269"/>
      </w:r>
      <w:ins w:id="270" w:author="Liwen Chu" w:date="2023-05-05T15:00:00Z">
        <w:r>
          <w:rPr>
            <w:rFonts w:ascii="Arial" w:hAnsi="Arial" w:cs="Arial"/>
            <w:sz w:val="20"/>
          </w:rPr>
          <w:t>and receiving the initial frame of frame exchanges that is initiated by the AP MLD.</w:t>
        </w:r>
      </w:ins>
    </w:p>
    <w:p w14:paraId="3270CDEB" w14:textId="4C29C787" w:rsidR="00C3362B" w:rsidRDefault="00C3362B" w:rsidP="00C3362B">
      <w:pPr>
        <w:pStyle w:val="SP21127337"/>
        <w:spacing w:before="240"/>
        <w:jc w:val="both"/>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271" w:author="Liwen Chu" w:date="2023-05-05T16:58:00Z">
        <w:r w:rsidR="002C1569">
          <w:rPr>
            <w:rStyle w:val="SC21323639"/>
          </w:rPr>
          <w:t xml:space="preserve">Padding </w:t>
        </w:r>
      </w:ins>
      <w:ins w:id="272" w:author="Liwen Chu" w:date="2023-05-05T16:59:00Z">
        <w:r w:rsidR="002C1569" w:rsidRPr="00310254">
          <w:rPr>
            <w:sz w:val="20"/>
            <w:szCs w:val="22"/>
          </w:rPr>
          <w:t>(#</w:t>
        </w:r>
      </w:ins>
      <w:ins w:id="27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74" w:author="Liwen Chu" w:date="2023-05-05T16:59:00Z">
        <w:r w:rsidR="002C1569" w:rsidRPr="00310254">
          <w:rPr>
            <w:sz w:val="20"/>
            <w:szCs w:val="22"/>
          </w:rPr>
          <w:t>)</w:t>
        </w:r>
        <w:r w:rsidR="002C1569">
          <w:rPr>
            <w:rStyle w:val="SC21323639"/>
          </w:rPr>
          <w:t xml:space="preserve"> </w:t>
        </w:r>
      </w:ins>
      <w:r>
        <w:rPr>
          <w:rStyle w:val="SC21323639"/>
        </w:rPr>
        <w:t xml:space="preserve">Delay field of the Basic Multi-Link element </w:t>
      </w:r>
      <w:ins w:id="275" w:author="Liwen Chu" w:date="2023-03-09T21:46:00Z">
        <w:r w:rsidR="008A3E48">
          <w:rPr>
            <w:rStyle w:val="SC21323639"/>
          </w:rPr>
          <w:t xml:space="preserve">in </w:t>
        </w:r>
      </w:ins>
      <w:ins w:id="276" w:author="Liwen Chu" w:date="2023-03-09T21:47:00Z">
        <w:r w:rsidR="008A3E48">
          <w:rPr>
            <w:rStyle w:val="SC21323639"/>
          </w:rPr>
          <w:t xml:space="preserve">the </w:t>
        </w:r>
      </w:ins>
      <w:ins w:id="277" w:author="Liwen Chu" w:date="2023-03-09T21:46:00Z">
        <w:r w:rsidR="008A3E48">
          <w:rPr>
            <w:rStyle w:val="SC21323639"/>
          </w:rPr>
          <w:t>(Re)Association Reque</w:t>
        </w:r>
      </w:ins>
      <w:ins w:id="278" w:author="Liwen Chu" w:date="2023-03-09T21:47:00Z">
        <w:r w:rsidR="008A3E48">
          <w:rPr>
            <w:rStyle w:val="SC21323639"/>
          </w:rPr>
          <w:t>st frame</w:t>
        </w:r>
      </w:ins>
      <w:ins w:id="279" w:author="Liwen Chu" w:date="2023-03-09T21:46:00Z">
        <w:r w:rsidR="008A3E48">
          <w:rPr>
            <w:rStyle w:val="SC21323639"/>
          </w:rPr>
          <w:t xml:space="preserve"> </w:t>
        </w:r>
      </w:ins>
      <w:ins w:id="280" w:author="Liwen Chu" w:date="2023-05-05T16:59:00Z">
        <w:r w:rsidR="002C1569">
          <w:rPr>
            <w:rStyle w:val="SC21323639"/>
          </w:rPr>
          <w:t xml:space="preserve">(#16560) </w:t>
        </w:r>
      </w:ins>
      <w:r>
        <w:rPr>
          <w:rStyle w:val="SC21323639"/>
        </w:rPr>
        <w:t>received from the non-AP MLD.</w:t>
      </w:r>
    </w:p>
    <w:p w14:paraId="5C82640F" w14:textId="6E8BF889" w:rsidR="000E6DE6" w:rsidRDefault="000E6DE6" w:rsidP="000E6DE6">
      <w:pPr>
        <w:pStyle w:val="SP21127337"/>
        <w:spacing w:before="240"/>
        <w:jc w:val="both"/>
        <w:rPr>
          <w:ins w:id="281" w:author="Liwen Chu" w:date="2023-05-06T17:29:00Z"/>
          <w:color w:val="000000"/>
          <w:sz w:val="20"/>
          <w:szCs w:val="20"/>
        </w:rPr>
      </w:pPr>
      <w:ins w:id="282" w:author="Liwen Chu" w:date="2023-05-06T17:35:00Z">
        <w:r>
          <w:rPr>
            <w:rStyle w:val="SC21323639"/>
          </w:rPr>
          <w:t>(#</w:t>
        </w:r>
      </w:ins>
      <w:ins w:id="283" w:author="Liwen Chu" w:date="2023-05-11T21:23:00Z">
        <w:r w:rsidR="000809B9">
          <w:rPr>
            <w:rStyle w:val="SC21323639"/>
          </w:rPr>
          <w:t xml:space="preserve">15649, </w:t>
        </w:r>
      </w:ins>
      <w:ins w:id="284" w:author="Liwen Chu" w:date="2023-05-06T17:35:00Z">
        <w:r>
          <w:rPr>
            <w:rFonts w:eastAsia="Times New Roman"/>
            <w:color w:val="000000"/>
            <w:sz w:val="18"/>
            <w:szCs w:val="18"/>
          </w:rPr>
          <w:t>1</w:t>
        </w:r>
        <w:r>
          <w:rPr>
            <w:rFonts w:eastAsia="Times New Roman"/>
            <w:sz w:val="18"/>
            <w:szCs w:val="18"/>
          </w:rPr>
          <w:t>5916</w:t>
        </w:r>
        <w:r>
          <w:rPr>
            <w:rStyle w:val="SC21323639"/>
          </w:rPr>
          <w:t>)</w:t>
        </w:r>
      </w:ins>
      <w:ins w:id="285" w:author="Liwen Chu" w:date="2023-05-06T17:29:00Z">
        <w:r>
          <w:rPr>
            <w:rStyle w:val="SC21323639"/>
          </w:rPr>
          <w:t xml:space="preserve">When an AP affiliated with an AP MLD does the TB sounding </w:t>
        </w:r>
      </w:ins>
      <w:ins w:id="286" w:author="Liwen Chu" w:date="2023-05-06T17:30:00Z">
        <w:r>
          <w:rPr>
            <w:rStyle w:val="SC21323639"/>
          </w:rPr>
          <w:t xml:space="preserve">that includes </w:t>
        </w:r>
      </w:ins>
      <w:ins w:id="287" w:author="Liwen Chu" w:date="2023-05-06T17:32:00Z">
        <w:r>
          <w:rPr>
            <w:rStyle w:val="SC21323639"/>
          </w:rPr>
          <w:t>the</w:t>
        </w:r>
      </w:ins>
      <w:ins w:id="288" w:author="Liwen Chu" w:date="2023-05-06T17:30:00Z">
        <w:r>
          <w:rPr>
            <w:rStyle w:val="SC21323639"/>
          </w:rPr>
          <w:t xml:space="preserve"> EMLMR STA</w:t>
        </w:r>
      </w:ins>
      <w:ins w:id="289" w:author="Liwen Chu" w:date="2023-05-06T17:32:00Z">
        <w:r>
          <w:rPr>
            <w:rStyle w:val="SC21323639"/>
          </w:rPr>
          <w:t>(s) as the beamformee</w:t>
        </w:r>
      </w:ins>
      <w:ins w:id="290" w:author="Liwen Chu" w:date="2023-05-06T17:33:00Z">
        <w:r>
          <w:rPr>
            <w:rStyle w:val="SC21323639"/>
          </w:rPr>
          <w:t>(</w:t>
        </w:r>
      </w:ins>
      <w:ins w:id="291" w:author="Liwen Chu" w:date="2023-05-06T17:32:00Z">
        <w:r>
          <w:rPr>
            <w:rStyle w:val="SC21323639"/>
          </w:rPr>
          <w:t>s</w:t>
        </w:r>
      </w:ins>
      <w:ins w:id="292" w:author="Liwen Chu" w:date="2023-05-06T17:33:00Z">
        <w:r>
          <w:rPr>
            <w:rStyle w:val="SC21323639"/>
          </w:rPr>
          <w:t>)</w:t>
        </w:r>
      </w:ins>
      <w:ins w:id="293" w:author="Liwen Chu" w:date="2023-05-06T17:30:00Z">
        <w:r>
          <w:rPr>
            <w:rStyle w:val="SC21323639"/>
          </w:rPr>
          <w:t xml:space="preserve">, the AP </w:t>
        </w:r>
        <w:commentRangeStart w:id="294"/>
        <w:r>
          <w:rPr>
            <w:rStyle w:val="SC21323639"/>
          </w:rPr>
          <w:t xml:space="preserve">shall schedule </w:t>
        </w:r>
      </w:ins>
      <w:ins w:id="295" w:author="Liwen Chu" w:date="2023-05-06T17:32:00Z">
        <w:r>
          <w:rPr>
            <w:rStyle w:val="SC21323639"/>
          </w:rPr>
          <w:t xml:space="preserve">all </w:t>
        </w:r>
      </w:ins>
      <w:ins w:id="296" w:author="Liwen Chu" w:date="2023-05-06T17:30:00Z">
        <w:r>
          <w:rPr>
            <w:rStyle w:val="SC21323639"/>
          </w:rPr>
          <w:t xml:space="preserve">the </w:t>
        </w:r>
      </w:ins>
      <w:ins w:id="297" w:author="Liwen Chu" w:date="2023-05-06T17:31:00Z">
        <w:r>
          <w:rPr>
            <w:rStyle w:val="SC21323639"/>
          </w:rPr>
          <w:t>EMLMR STA</w:t>
        </w:r>
      </w:ins>
      <w:ins w:id="298" w:author="Liwen Chu" w:date="2023-05-06T17:32:00Z">
        <w:r>
          <w:rPr>
            <w:rStyle w:val="SC21323639"/>
          </w:rPr>
          <w:t>(s</w:t>
        </w:r>
      </w:ins>
      <w:commentRangeEnd w:id="294"/>
      <w:r w:rsidR="00732508">
        <w:rPr>
          <w:rStyle w:val="CommentReference"/>
          <w:rFonts w:eastAsiaTheme="minorEastAsia"/>
          <w:color w:val="000000"/>
          <w:w w:val="0"/>
          <w:lang w:val="en-GB"/>
        </w:rPr>
        <w:commentReference w:id="294"/>
      </w:r>
      <w:ins w:id="299" w:author="Liwen Chu" w:date="2023-05-06T17:32:00Z">
        <w:r>
          <w:rPr>
            <w:rStyle w:val="SC21323639"/>
          </w:rPr>
          <w:t>)</w:t>
        </w:r>
      </w:ins>
      <w:ins w:id="300" w:author="Liwen Chu" w:date="2023-05-06T17:31:00Z">
        <w:r>
          <w:rPr>
            <w:rStyle w:val="SC21323639"/>
          </w:rPr>
          <w:t xml:space="preserve"> to transmit its sounding feedback in the first BRFP Trigger frame of the TB sounding</w:t>
        </w:r>
      </w:ins>
      <w:ins w:id="301" w:author="Liwen Chu" w:date="2023-05-06T17:29:00Z">
        <w:r>
          <w:rPr>
            <w:rStyle w:val="SC21323639"/>
          </w:rPr>
          <w:t>.</w:t>
        </w:r>
      </w:ins>
    </w:p>
    <w:p w14:paraId="79D86593" w14:textId="77777777" w:rsidR="000E6DE6" w:rsidRPr="000E6DE6" w:rsidRDefault="000E6DE6" w:rsidP="000E6DE6">
      <w:pPr>
        <w:pStyle w:val="Default"/>
      </w:pPr>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76D3DE1E"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302" w:author="Liwen Chu" w:date="2023-05-06T16:21:00Z">
        <w:r w:rsidR="00972D44">
          <w:rPr>
            <w:rStyle w:val="SC21323589"/>
          </w:rPr>
          <w:t>(#16944)</w:t>
        </w:r>
      </w:ins>
      <w:del w:id="303" w:author="Liwen Chu" w:date="2023-05-06T16:19:00Z">
        <w:r w:rsidDel="00972D44">
          <w:rPr>
            <w:rStyle w:val="SC21323589"/>
          </w:rPr>
          <w:delText xml:space="preserve">latest </w:delText>
        </w:r>
      </w:del>
      <w:ins w:id="304" w:author="Liwen Chu" w:date="2023-05-06T16:19:00Z">
        <w:r w:rsidR="00972D44">
          <w:rPr>
            <w:rStyle w:val="SC21323589"/>
          </w:rPr>
          <w:t xml:space="preserve">current operating mode </w:t>
        </w:r>
      </w:ins>
      <w:ins w:id="305" w:author="Liwen Chu" w:date="2023-05-06T15:46:00Z">
        <w:r w:rsidR="00C54E7A">
          <w:rPr>
            <w:rStyle w:val="SC21323589"/>
          </w:rPr>
          <w:t>(</w:t>
        </w:r>
      </w:ins>
      <w:ins w:id="306" w:author="Liwen Chu" w:date="2023-05-06T16:19:00Z">
        <w:r w:rsidR="00972D44">
          <w:rPr>
            <w:rStyle w:val="SC21323589"/>
          </w:rPr>
          <w:t>if different</w:t>
        </w:r>
      </w:ins>
      <w:ins w:id="307" w:author="Liwen Chu" w:date="2023-05-12T10:17:00Z">
        <w:r w:rsidR="001312D4">
          <w:rPr>
            <w:rStyle w:val="SC21323589"/>
          </w:rPr>
          <w:t xml:space="preserve"> from </w:t>
        </w:r>
      </w:ins>
      <w:ins w:id="308" w:author="Liwen Chu" w:date="2023-05-12T10:18:00Z">
        <w:r w:rsidR="001312D4">
          <w:rPr>
            <w:rStyle w:val="SC21323589"/>
          </w:rPr>
          <w:t xml:space="preserve">the </w:t>
        </w:r>
      </w:ins>
      <w:ins w:id="309" w:author="Liwen Chu" w:date="2023-05-12T10:17:00Z">
        <w:r w:rsidR="001312D4">
          <w:rPr>
            <w:rStyle w:val="SC21323589"/>
          </w:rPr>
          <w:t>EHT Capabilities element</w:t>
        </w:r>
      </w:ins>
      <w:ins w:id="310" w:author="Liwen Chu" w:date="2023-05-06T15:46:00Z">
        <w:r w:rsidR="00C54E7A">
          <w:rPr>
            <w:rStyle w:val="SC21323589"/>
          </w:rPr>
          <w:t>)</w:t>
        </w:r>
      </w:ins>
      <w:ins w:id="311" w:author="Liwen Chu" w:date="2023-05-06T16:19:00Z">
        <w:r w:rsidR="00972D44">
          <w:rPr>
            <w:rStyle w:val="SC21323589"/>
          </w:rPr>
          <w:t xml:space="preserve"> per (EHT) </w:t>
        </w:r>
      </w:ins>
      <w:r>
        <w:rPr>
          <w:rStyle w:val="SC21323589"/>
        </w:rPr>
        <w:t>OM</w:t>
      </w:r>
      <w:ins w:id="312" w:author="Liwen Chu" w:date="2023-05-06T15:47:00Z">
        <w:r w:rsidR="00C54E7A">
          <w:rPr>
            <w:rStyle w:val="SC21323589"/>
          </w:rPr>
          <w:t xml:space="preserve"> Control</w:t>
        </w:r>
      </w:ins>
      <w:ins w:id="313"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314"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lastRenderedPageBreak/>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115" w:author="Alfred Aster" w:date="2023-05-08T11:16:00Z" w:initials="A">
    <w:p w14:paraId="1516363F" w14:textId="40E7FD19" w:rsidR="00576DBC" w:rsidRDefault="0090315D" w:rsidP="00664719">
      <w:pPr>
        <w:pStyle w:val="CommentText"/>
        <w:jc w:val="left"/>
      </w:pPr>
      <w:r>
        <w:rPr>
          <w:rStyle w:val="CommentReference"/>
        </w:rPr>
        <w:annotationRef/>
      </w:r>
      <w:r w:rsidR="00576DBC">
        <w:t xml:space="preserve">Becoming convoluted…Wasn’t </w:t>
      </w:r>
      <w:proofErr w:type="spellStart"/>
      <w:r w:rsidR="00576DBC">
        <w:t>eMLMR</w:t>
      </w:r>
      <w:proofErr w:type="spellEnd"/>
      <w:r w:rsidR="00576DBC">
        <w:t xml:space="preserve"> a multi radio device? But if this is the path that the group choses then I would suggest we call these fields EMLR Padding Delay and EML Transition Delay.</w:t>
      </w:r>
    </w:p>
  </w:comment>
  <w:comment w:id="263"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269"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294"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4F42" w14:textId="77777777" w:rsidR="00DD3485" w:rsidRDefault="00DD3485">
      <w:r>
        <w:separator/>
      </w:r>
    </w:p>
  </w:endnote>
  <w:endnote w:type="continuationSeparator" w:id="0">
    <w:p w14:paraId="5AEF8D30" w14:textId="77777777" w:rsidR="00DD3485" w:rsidRDefault="00DD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220"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315"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79CD" w14:textId="77777777" w:rsidR="00DD3485" w:rsidRDefault="00DD3485">
      <w:r>
        <w:separator/>
      </w:r>
    </w:p>
  </w:footnote>
  <w:footnote w:type="continuationSeparator" w:id="0">
    <w:p w14:paraId="3166FD15" w14:textId="77777777" w:rsidR="00DD3485" w:rsidRDefault="00DD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23199503"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r w:rsidR="00B46A8E">
      <w:rPr>
        <w:noProof/>
      </w:rPr>
      <w:t>May 2023</w:t>
    </w:r>
    <w:r>
      <w:fldChar w:fldCharType="end"/>
    </w:r>
    <w:r>
      <w:tab/>
    </w:r>
    <w:r>
      <w:tab/>
    </w:r>
    <w:fldSimple w:instr=" TITLE  \* MERGEFORMAT ">
      <w:r>
        <w:t>doc.: IEEE 802.11-2</w:t>
      </w:r>
      <w:r w:rsidR="009203D4">
        <w:t>3</w:t>
      </w:r>
      <w:r>
        <w:t>/0366r</w:t>
      </w:r>
    </w:fldSimple>
    <w:r w:rsidR="008236A2">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F9A563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B46A8E">
      <w:rPr>
        <w:noProof/>
      </w:rPr>
      <w:t>May 2023</w:t>
    </w:r>
    <w:r>
      <w:fldChar w:fldCharType="end"/>
    </w:r>
    <w:r>
      <w:tab/>
    </w:r>
    <w:r>
      <w:tab/>
    </w:r>
    <w:fldSimple w:instr=" TITLE  \* MERGEFORMAT ">
      <w:r>
        <w:t>doc.: IEEE 802.11-2</w:t>
      </w:r>
      <w:r w:rsidR="0094029C">
        <w:t>3</w:t>
      </w:r>
      <w:r>
        <w:t>/</w:t>
      </w:r>
      <w:r w:rsidR="005F45DA">
        <w:t>0366</w:t>
      </w:r>
      <w:r>
        <w:t>r</w:t>
      </w:r>
    </w:fldSimple>
    <w:r w:rsidR="00EB673B">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09B9"/>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3931"/>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12D4"/>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A7C4B"/>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AE7"/>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14BF"/>
    <w:rsid w:val="0038212E"/>
    <w:rsid w:val="003827B1"/>
    <w:rsid w:val="003837F2"/>
    <w:rsid w:val="00383827"/>
    <w:rsid w:val="00386A19"/>
    <w:rsid w:val="00386B58"/>
    <w:rsid w:val="00386FFB"/>
    <w:rsid w:val="00391DF8"/>
    <w:rsid w:val="003929FD"/>
    <w:rsid w:val="00394C42"/>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87B26"/>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16"/>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63"/>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4F4A"/>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36A2"/>
    <w:rsid w:val="008241E0"/>
    <w:rsid w:val="00824BE9"/>
    <w:rsid w:val="0082532D"/>
    <w:rsid w:val="008262B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1A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BD1"/>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3C"/>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46A8E"/>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0C1"/>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01B"/>
    <w:rsid w:val="00DC2259"/>
    <w:rsid w:val="00DC23C7"/>
    <w:rsid w:val="00DC38D4"/>
    <w:rsid w:val="00DC5A7B"/>
    <w:rsid w:val="00DC5E0B"/>
    <w:rsid w:val="00DC5F04"/>
    <w:rsid w:val="00DC6554"/>
    <w:rsid w:val="00DC7367"/>
    <w:rsid w:val="00DD0B1A"/>
    <w:rsid w:val="00DD155B"/>
    <w:rsid w:val="00DD16B1"/>
    <w:rsid w:val="00DD2738"/>
    <w:rsid w:val="00DD3485"/>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B673B"/>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 w:type="paragraph" w:customStyle="1" w:styleId="SP14233602">
    <w:name w:val="SP.14.233602"/>
    <w:basedOn w:val="Default"/>
    <w:next w:val="Default"/>
    <w:uiPriority w:val="99"/>
    <w:rsid w:val="008236A2"/>
    <w:rPr>
      <w:rFonts w:ascii="Times New Roman" w:hAnsi="Times New Roman" w:cs="Times New Roman"/>
      <w:color w:val="auto"/>
    </w:rPr>
  </w:style>
  <w:style w:type="paragraph" w:customStyle="1" w:styleId="SP14233749">
    <w:name w:val="SP.14.233749"/>
    <w:basedOn w:val="Default"/>
    <w:next w:val="Default"/>
    <w:uiPriority w:val="99"/>
    <w:rsid w:val="008236A2"/>
    <w:rPr>
      <w:rFonts w:ascii="Times New Roman" w:hAnsi="Times New Roman" w:cs="Times New Roman"/>
      <w:color w:val="auto"/>
    </w:rPr>
  </w:style>
  <w:style w:type="character" w:customStyle="1" w:styleId="SC14319501">
    <w:name w:val="SC.14.319501"/>
    <w:uiPriority w:val="99"/>
    <w:rsid w:val="008236A2"/>
    <w:rPr>
      <w:color w:val="000000"/>
      <w:sz w:val="20"/>
      <w:szCs w:val="20"/>
    </w:rPr>
  </w:style>
  <w:style w:type="character" w:customStyle="1" w:styleId="SC14319726">
    <w:name w:val="SC.14.319726"/>
    <w:uiPriority w:val="99"/>
    <w:rsid w:val="008236A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2023-05-30T19:55:00Z</dcterms:created>
  <dcterms:modified xsi:type="dcterms:W3CDTF">2023-05-30T20:34:00Z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