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F4D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EB564C" w14:textId="77777777">
        <w:tblPrEx>
          <w:tblCellMar>
            <w:top w:w="0" w:type="dxa"/>
            <w:bottom w:w="0" w:type="dxa"/>
          </w:tblCellMar>
        </w:tblPrEx>
        <w:trPr>
          <w:trHeight w:val="485"/>
          <w:jc w:val="center"/>
        </w:trPr>
        <w:tc>
          <w:tcPr>
            <w:tcW w:w="9576" w:type="dxa"/>
            <w:gridSpan w:val="5"/>
            <w:vAlign w:val="center"/>
          </w:tcPr>
          <w:p w14:paraId="14E40047" w14:textId="678FC04E" w:rsidR="00CA09B2" w:rsidRDefault="00B93DD8">
            <w:pPr>
              <w:pStyle w:val="T2"/>
            </w:pPr>
            <w:r w:rsidRPr="00B93DD8">
              <w:t xml:space="preserve">Minutes for </w:t>
            </w:r>
            <w:proofErr w:type="spellStart"/>
            <w:r w:rsidRPr="00B93DD8">
              <w:t>REVme</w:t>
            </w:r>
            <w:proofErr w:type="spellEnd"/>
            <w:r w:rsidRPr="00B93DD8">
              <w:t xml:space="preserve"> 2023 </w:t>
            </w:r>
            <w:r>
              <w:t>March</w:t>
            </w:r>
            <w:r w:rsidRPr="00B93DD8">
              <w:t xml:space="preserve"> Telecons</w:t>
            </w:r>
          </w:p>
        </w:tc>
      </w:tr>
      <w:tr w:rsidR="00CA09B2" w14:paraId="3AF1A279" w14:textId="77777777">
        <w:tblPrEx>
          <w:tblCellMar>
            <w:top w:w="0" w:type="dxa"/>
            <w:bottom w:w="0" w:type="dxa"/>
          </w:tblCellMar>
        </w:tblPrEx>
        <w:trPr>
          <w:trHeight w:val="359"/>
          <w:jc w:val="center"/>
        </w:trPr>
        <w:tc>
          <w:tcPr>
            <w:tcW w:w="9576" w:type="dxa"/>
            <w:gridSpan w:val="5"/>
            <w:vAlign w:val="center"/>
          </w:tcPr>
          <w:p w14:paraId="245A656C" w14:textId="30B1ADCB" w:rsidR="00CA09B2" w:rsidRDefault="00CA09B2">
            <w:pPr>
              <w:pStyle w:val="T2"/>
              <w:ind w:left="0"/>
              <w:rPr>
                <w:sz w:val="20"/>
              </w:rPr>
            </w:pPr>
            <w:r>
              <w:rPr>
                <w:sz w:val="20"/>
              </w:rPr>
              <w:t>Date:</w:t>
            </w:r>
            <w:r>
              <w:rPr>
                <w:b w:val="0"/>
                <w:sz w:val="20"/>
              </w:rPr>
              <w:t xml:space="preserve">  </w:t>
            </w:r>
            <w:r w:rsidR="00B93DD8">
              <w:rPr>
                <w:b w:val="0"/>
                <w:sz w:val="20"/>
              </w:rPr>
              <w:t>2023-03-03</w:t>
            </w:r>
          </w:p>
        </w:tc>
      </w:tr>
      <w:tr w:rsidR="00CA09B2" w14:paraId="1688613C" w14:textId="77777777">
        <w:tblPrEx>
          <w:tblCellMar>
            <w:top w:w="0" w:type="dxa"/>
            <w:bottom w:w="0" w:type="dxa"/>
          </w:tblCellMar>
        </w:tblPrEx>
        <w:trPr>
          <w:cantSplit/>
          <w:jc w:val="center"/>
        </w:trPr>
        <w:tc>
          <w:tcPr>
            <w:tcW w:w="9576" w:type="dxa"/>
            <w:gridSpan w:val="5"/>
            <w:vAlign w:val="center"/>
          </w:tcPr>
          <w:p w14:paraId="62F2C54F" w14:textId="77777777" w:rsidR="00CA09B2" w:rsidRDefault="00CA09B2">
            <w:pPr>
              <w:pStyle w:val="T2"/>
              <w:spacing w:after="0"/>
              <w:ind w:left="0" w:right="0"/>
              <w:jc w:val="left"/>
              <w:rPr>
                <w:sz w:val="20"/>
              </w:rPr>
            </w:pPr>
            <w:r>
              <w:rPr>
                <w:sz w:val="20"/>
              </w:rPr>
              <w:t>Author(s):</w:t>
            </w:r>
          </w:p>
        </w:tc>
      </w:tr>
      <w:tr w:rsidR="00CA09B2" w14:paraId="66A379F2" w14:textId="77777777">
        <w:tblPrEx>
          <w:tblCellMar>
            <w:top w:w="0" w:type="dxa"/>
            <w:bottom w:w="0" w:type="dxa"/>
          </w:tblCellMar>
        </w:tblPrEx>
        <w:trPr>
          <w:jc w:val="center"/>
        </w:trPr>
        <w:tc>
          <w:tcPr>
            <w:tcW w:w="1336" w:type="dxa"/>
            <w:vAlign w:val="center"/>
          </w:tcPr>
          <w:p w14:paraId="0907061A" w14:textId="77777777" w:rsidR="00CA09B2" w:rsidRDefault="00CA09B2">
            <w:pPr>
              <w:pStyle w:val="T2"/>
              <w:spacing w:after="0"/>
              <w:ind w:left="0" w:right="0"/>
              <w:jc w:val="left"/>
              <w:rPr>
                <w:sz w:val="20"/>
              </w:rPr>
            </w:pPr>
            <w:r>
              <w:rPr>
                <w:sz w:val="20"/>
              </w:rPr>
              <w:t>Name</w:t>
            </w:r>
          </w:p>
        </w:tc>
        <w:tc>
          <w:tcPr>
            <w:tcW w:w="2064" w:type="dxa"/>
            <w:vAlign w:val="center"/>
          </w:tcPr>
          <w:p w14:paraId="6D81DBF9" w14:textId="77777777" w:rsidR="00CA09B2" w:rsidRDefault="0062440B">
            <w:pPr>
              <w:pStyle w:val="T2"/>
              <w:spacing w:after="0"/>
              <w:ind w:left="0" w:right="0"/>
              <w:jc w:val="left"/>
              <w:rPr>
                <w:sz w:val="20"/>
              </w:rPr>
            </w:pPr>
            <w:r>
              <w:rPr>
                <w:sz w:val="20"/>
              </w:rPr>
              <w:t>Affiliation</w:t>
            </w:r>
          </w:p>
        </w:tc>
        <w:tc>
          <w:tcPr>
            <w:tcW w:w="2814" w:type="dxa"/>
            <w:vAlign w:val="center"/>
          </w:tcPr>
          <w:p w14:paraId="29E0D911" w14:textId="77777777" w:rsidR="00CA09B2" w:rsidRDefault="00CA09B2">
            <w:pPr>
              <w:pStyle w:val="T2"/>
              <w:spacing w:after="0"/>
              <w:ind w:left="0" w:right="0"/>
              <w:jc w:val="left"/>
              <w:rPr>
                <w:sz w:val="20"/>
              </w:rPr>
            </w:pPr>
            <w:r>
              <w:rPr>
                <w:sz w:val="20"/>
              </w:rPr>
              <w:t>Address</w:t>
            </w:r>
          </w:p>
        </w:tc>
        <w:tc>
          <w:tcPr>
            <w:tcW w:w="1715" w:type="dxa"/>
            <w:vAlign w:val="center"/>
          </w:tcPr>
          <w:p w14:paraId="31F43386" w14:textId="77777777" w:rsidR="00CA09B2" w:rsidRDefault="00CA09B2">
            <w:pPr>
              <w:pStyle w:val="T2"/>
              <w:spacing w:after="0"/>
              <w:ind w:left="0" w:right="0"/>
              <w:jc w:val="left"/>
              <w:rPr>
                <w:sz w:val="20"/>
              </w:rPr>
            </w:pPr>
            <w:r>
              <w:rPr>
                <w:sz w:val="20"/>
              </w:rPr>
              <w:t>Phone</w:t>
            </w:r>
          </w:p>
        </w:tc>
        <w:tc>
          <w:tcPr>
            <w:tcW w:w="1647" w:type="dxa"/>
            <w:vAlign w:val="center"/>
          </w:tcPr>
          <w:p w14:paraId="00696710" w14:textId="77777777" w:rsidR="00CA09B2" w:rsidRDefault="00CA09B2">
            <w:pPr>
              <w:pStyle w:val="T2"/>
              <w:spacing w:after="0"/>
              <w:ind w:left="0" w:right="0"/>
              <w:jc w:val="left"/>
              <w:rPr>
                <w:sz w:val="20"/>
              </w:rPr>
            </w:pPr>
            <w:r>
              <w:rPr>
                <w:sz w:val="20"/>
              </w:rPr>
              <w:t>email</w:t>
            </w:r>
          </w:p>
        </w:tc>
      </w:tr>
      <w:tr w:rsidR="00B93DD8" w14:paraId="5F2B0501" w14:textId="77777777">
        <w:tblPrEx>
          <w:tblCellMar>
            <w:top w:w="0" w:type="dxa"/>
            <w:bottom w:w="0" w:type="dxa"/>
          </w:tblCellMar>
        </w:tblPrEx>
        <w:trPr>
          <w:jc w:val="center"/>
        </w:trPr>
        <w:tc>
          <w:tcPr>
            <w:tcW w:w="1336" w:type="dxa"/>
            <w:vAlign w:val="center"/>
          </w:tcPr>
          <w:p w14:paraId="288A2E68" w14:textId="36273714" w:rsidR="00B93DD8" w:rsidRDefault="00B93DD8" w:rsidP="00B93DD8">
            <w:pPr>
              <w:pStyle w:val="T2"/>
              <w:spacing w:after="0"/>
              <w:ind w:left="0" w:right="0"/>
              <w:rPr>
                <w:b w:val="0"/>
                <w:sz w:val="20"/>
              </w:rPr>
            </w:pPr>
            <w:r w:rsidRPr="00E84F43">
              <w:rPr>
                <w:b w:val="0"/>
                <w:sz w:val="20"/>
              </w:rPr>
              <w:t>Jon Rosdahl</w:t>
            </w:r>
          </w:p>
        </w:tc>
        <w:tc>
          <w:tcPr>
            <w:tcW w:w="2064" w:type="dxa"/>
            <w:vAlign w:val="center"/>
          </w:tcPr>
          <w:p w14:paraId="58230673" w14:textId="1978C07A" w:rsidR="00B93DD8" w:rsidRDefault="00B93DD8" w:rsidP="00B93DD8">
            <w:pPr>
              <w:pStyle w:val="T2"/>
              <w:spacing w:after="0"/>
              <w:ind w:left="0" w:right="0"/>
              <w:rPr>
                <w:b w:val="0"/>
                <w:sz w:val="20"/>
              </w:rPr>
            </w:pPr>
            <w:r w:rsidRPr="00E84F43">
              <w:rPr>
                <w:b w:val="0"/>
                <w:sz w:val="20"/>
              </w:rPr>
              <w:t>Qualcomm Technologies, Inc.</w:t>
            </w:r>
          </w:p>
        </w:tc>
        <w:tc>
          <w:tcPr>
            <w:tcW w:w="2814" w:type="dxa"/>
            <w:vAlign w:val="center"/>
          </w:tcPr>
          <w:p w14:paraId="487CC35D" w14:textId="77777777" w:rsidR="00B93DD8" w:rsidRPr="00E84F43" w:rsidRDefault="00B93DD8" w:rsidP="00B93DD8">
            <w:pPr>
              <w:pStyle w:val="T2"/>
              <w:spacing w:after="0"/>
              <w:ind w:left="0" w:right="0"/>
              <w:rPr>
                <w:b w:val="0"/>
                <w:sz w:val="20"/>
              </w:rPr>
            </w:pPr>
            <w:r w:rsidRPr="00E84F43">
              <w:rPr>
                <w:b w:val="0"/>
                <w:sz w:val="20"/>
              </w:rPr>
              <w:t>10871 N 5750 W</w:t>
            </w:r>
          </w:p>
          <w:p w14:paraId="52BB4C3B" w14:textId="755FA5B7" w:rsidR="00B93DD8" w:rsidRDefault="00B93DD8" w:rsidP="00B93DD8">
            <w:pPr>
              <w:pStyle w:val="T2"/>
              <w:spacing w:after="0"/>
              <w:ind w:left="0" w:right="0"/>
              <w:rPr>
                <w:b w:val="0"/>
                <w:sz w:val="20"/>
              </w:rPr>
            </w:pPr>
            <w:r w:rsidRPr="00E84F43">
              <w:rPr>
                <w:b w:val="0"/>
                <w:sz w:val="20"/>
              </w:rPr>
              <w:t>Highland, UT 84003</w:t>
            </w:r>
          </w:p>
        </w:tc>
        <w:tc>
          <w:tcPr>
            <w:tcW w:w="1715" w:type="dxa"/>
            <w:vAlign w:val="center"/>
          </w:tcPr>
          <w:p w14:paraId="76686732" w14:textId="71656300" w:rsidR="00B93DD8" w:rsidRDefault="00B93DD8" w:rsidP="00B93DD8">
            <w:pPr>
              <w:pStyle w:val="T2"/>
              <w:spacing w:after="0"/>
              <w:ind w:left="0" w:right="0"/>
              <w:rPr>
                <w:b w:val="0"/>
                <w:sz w:val="20"/>
              </w:rPr>
            </w:pPr>
            <w:r w:rsidRPr="00E84F43">
              <w:rPr>
                <w:b w:val="0"/>
                <w:sz w:val="20"/>
              </w:rPr>
              <w:t>+1 801 492 4029</w:t>
            </w:r>
          </w:p>
        </w:tc>
        <w:tc>
          <w:tcPr>
            <w:tcW w:w="1647" w:type="dxa"/>
            <w:vAlign w:val="center"/>
          </w:tcPr>
          <w:p w14:paraId="1E4BDB5B" w14:textId="5993EB36" w:rsidR="00B93DD8" w:rsidRDefault="00B93DD8" w:rsidP="00B93DD8">
            <w:pPr>
              <w:pStyle w:val="T2"/>
              <w:spacing w:after="0"/>
              <w:ind w:left="0" w:right="0"/>
              <w:rPr>
                <w:b w:val="0"/>
                <w:sz w:val="16"/>
              </w:rPr>
            </w:pPr>
            <w:proofErr w:type="spellStart"/>
            <w:r w:rsidRPr="00E84F43">
              <w:rPr>
                <w:b w:val="0"/>
                <w:sz w:val="16"/>
              </w:rPr>
              <w:t>jrosdahl</w:t>
            </w:r>
            <w:proofErr w:type="spellEnd"/>
            <w:r w:rsidRPr="00E84F43">
              <w:rPr>
                <w:b w:val="0"/>
                <w:sz w:val="16"/>
              </w:rPr>
              <w:t xml:space="preserve"> @ </w:t>
            </w:r>
            <w:proofErr w:type="spellStart"/>
            <w:proofErr w:type="gramStart"/>
            <w:r w:rsidRPr="00E84F43">
              <w:rPr>
                <w:b w:val="0"/>
                <w:sz w:val="16"/>
              </w:rPr>
              <w:t>ieee</w:t>
            </w:r>
            <w:proofErr w:type="spellEnd"/>
            <w:r w:rsidRPr="00E84F43">
              <w:rPr>
                <w:b w:val="0"/>
                <w:sz w:val="16"/>
              </w:rPr>
              <w:t xml:space="preserve"> .</w:t>
            </w:r>
            <w:proofErr w:type="gramEnd"/>
            <w:r w:rsidRPr="00E84F43">
              <w:rPr>
                <w:b w:val="0"/>
                <w:sz w:val="16"/>
              </w:rPr>
              <w:t xml:space="preserve"> org</w:t>
            </w:r>
          </w:p>
        </w:tc>
      </w:tr>
      <w:tr w:rsidR="00B93DD8" w14:paraId="2BBB037F" w14:textId="77777777">
        <w:tblPrEx>
          <w:tblCellMar>
            <w:top w:w="0" w:type="dxa"/>
            <w:bottom w:w="0" w:type="dxa"/>
          </w:tblCellMar>
        </w:tblPrEx>
        <w:trPr>
          <w:jc w:val="center"/>
        </w:trPr>
        <w:tc>
          <w:tcPr>
            <w:tcW w:w="1336" w:type="dxa"/>
            <w:vAlign w:val="center"/>
          </w:tcPr>
          <w:p w14:paraId="106BD421" w14:textId="77777777" w:rsidR="00B93DD8" w:rsidRDefault="00B93DD8" w:rsidP="00B93DD8">
            <w:pPr>
              <w:pStyle w:val="T2"/>
              <w:spacing w:after="0"/>
              <w:ind w:left="0" w:right="0"/>
              <w:rPr>
                <w:b w:val="0"/>
                <w:sz w:val="20"/>
              </w:rPr>
            </w:pPr>
          </w:p>
        </w:tc>
        <w:tc>
          <w:tcPr>
            <w:tcW w:w="2064" w:type="dxa"/>
            <w:vAlign w:val="center"/>
          </w:tcPr>
          <w:p w14:paraId="13B5A486" w14:textId="77777777" w:rsidR="00B93DD8" w:rsidRDefault="00B93DD8" w:rsidP="00B93DD8">
            <w:pPr>
              <w:pStyle w:val="T2"/>
              <w:spacing w:after="0"/>
              <w:ind w:left="0" w:right="0"/>
              <w:rPr>
                <w:b w:val="0"/>
                <w:sz w:val="20"/>
              </w:rPr>
            </w:pPr>
          </w:p>
        </w:tc>
        <w:tc>
          <w:tcPr>
            <w:tcW w:w="2814" w:type="dxa"/>
            <w:vAlign w:val="center"/>
          </w:tcPr>
          <w:p w14:paraId="3A755470" w14:textId="77777777" w:rsidR="00B93DD8" w:rsidRDefault="00B93DD8" w:rsidP="00B93DD8">
            <w:pPr>
              <w:pStyle w:val="T2"/>
              <w:spacing w:after="0"/>
              <w:ind w:left="0" w:right="0"/>
              <w:rPr>
                <w:b w:val="0"/>
                <w:sz w:val="20"/>
              </w:rPr>
            </w:pPr>
          </w:p>
        </w:tc>
        <w:tc>
          <w:tcPr>
            <w:tcW w:w="1715" w:type="dxa"/>
            <w:vAlign w:val="center"/>
          </w:tcPr>
          <w:p w14:paraId="42352986" w14:textId="77777777" w:rsidR="00B93DD8" w:rsidRDefault="00B93DD8" w:rsidP="00B93DD8">
            <w:pPr>
              <w:pStyle w:val="T2"/>
              <w:spacing w:after="0"/>
              <w:ind w:left="0" w:right="0"/>
              <w:rPr>
                <w:b w:val="0"/>
                <w:sz w:val="20"/>
              </w:rPr>
            </w:pPr>
          </w:p>
        </w:tc>
        <w:tc>
          <w:tcPr>
            <w:tcW w:w="1647" w:type="dxa"/>
            <w:vAlign w:val="center"/>
          </w:tcPr>
          <w:p w14:paraId="0C86D58C" w14:textId="77777777" w:rsidR="00B93DD8" w:rsidRDefault="00B93DD8" w:rsidP="00B93DD8">
            <w:pPr>
              <w:pStyle w:val="T2"/>
              <w:spacing w:after="0"/>
              <w:ind w:left="0" w:right="0"/>
              <w:rPr>
                <w:b w:val="0"/>
                <w:sz w:val="16"/>
              </w:rPr>
            </w:pPr>
          </w:p>
        </w:tc>
      </w:tr>
    </w:tbl>
    <w:p w14:paraId="4081FC59" w14:textId="0F481610" w:rsidR="00CA09B2" w:rsidRDefault="00C0018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28649B1" wp14:editId="47E09F3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9076F" w14:textId="77777777" w:rsidR="0029020B" w:rsidRDefault="0029020B">
                            <w:pPr>
                              <w:pStyle w:val="T1"/>
                              <w:spacing w:after="120"/>
                            </w:pPr>
                            <w:r>
                              <w:t>Abstract</w:t>
                            </w:r>
                          </w:p>
                          <w:p w14:paraId="48711445" w14:textId="547E05AE" w:rsidR="00B93DD8" w:rsidRDefault="00B93DD8" w:rsidP="00B93DD8">
                            <w:pPr>
                              <w:jc w:val="both"/>
                            </w:pPr>
                            <w:r>
                              <w:t xml:space="preserve">Minutes for the </w:t>
                            </w:r>
                            <w:proofErr w:type="spellStart"/>
                            <w:r>
                              <w:t>TGme</w:t>
                            </w:r>
                            <w:proofErr w:type="spellEnd"/>
                            <w:r>
                              <w:t xml:space="preserve"> (</w:t>
                            </w:r>
                            <w:proofErr w:type="spellStart"/>
                            <w:r>
                              <w:t>REVme</w:t>
                            </w:r>
                            <w:proofErr w:type="spellEnd"/>
                            <w:r>
                              <w:t xml:space="preserve">) telecons held during </w:t>
                            </w:r>
                            <w:r>
                              <w:t>March</w:t>
                            </w:r>
                            <w:r>
                              <w:t xml:space="preserve"> 2023.</w:t>
                            </w:r>
                          </w:p>
                          <w:p w14:paraId="352373A2" w14:textId="5A74965D" w:rsidR="00B93DD8" w:rsidRDefault="00B93DD8" w:rsidP="00B93DD8">
                            <w:pPr>
                              <w:jc w:val="both"/>
                            </w:pPr>
                            <w:r>
                              <w:t xml:space="preserve">R0: </w:t>
                            </w:r>
                            <w:r>
                              <w:t>March</w:t>
                            </w:r>
                            <w:r>
                              <w:t xml:space="preserve"> 03, 2023: Initial minutes.</w:t>
                            </w:r>
                          </w:p>
                          <w:p w14:paraId="4F0F09A3" w14:textId="1F1D7729" w:rsidR="0029020B" w:rsidRDefault="0029020B" w:rsidP="00B93D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649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629076F" w14:textId="77777777" w:rsidR="0029020B" w:rsidRDefault="0029020B">
                      <w:pPr>
                        <w:pStyle w:val="T1"/>
                        <w:spacing w:after="120"/>
                      </w:pPr>
                      <w:r>
                        <w:t>Abstract</w:t>
                      </w:r>
                    </w:p>
                    <w:p w14:paraId="48711445" w14:textId="547E05AE" w:rsidR="00B93DD8" w:rsidRDefault="00B93DD8" w:rsidP="00B93DD8">
                      <w:pPr>
                        <w:jc w:val="both"/>
                      </w:pPr>
                      <w:r>
                        <w:t xml:space="preserve">Minutes for the </w:t>
                      </w:r>
                      <w:proofErr w:type="spellStart"/>
                      <w:r>
                        <w:t>TGme</w:t>
                      </w:r>
                      <w:proofErr w:type="spellEnd"/>
                      <w:r>
                        <w:t xml:space="preserve"> (</w:t>
                      </w:r>
                      <w:proofErr w:type="spellStart"/>
                      <w:r>
                        <w:t>REVme</w:t>
                      </w:r>
                      <w:proofErr w:type="spellEnd"/>
                      <w:r>
                        <w:t xml:space="preserve">) telecons held during </w:t>
                      </w:r>
                      <w:r>
                        <w:t>March</w:t>
                      </w:r>
                      <w:r>
                        <w:t xml:space="preserve"> 2023.</w:t>
                      </w:r>
                    </w:p>
                    <w:p w14:paraId="352373A2" w14:textId="5A74965D" w:rsidR="00B93DD8" w:rsidRDefault="00B93DD8" w:rsidP="00B93DD8">
                      <w:pPr>
                        <w:jc w:val="both"/>
                      </w:pPr>
                      <w:r>
                        <w:t xml:space="preserve">R0: </w:t>
                      </w:r>
                      <w:r>
                        <w:t>March</w:t>
                      </w:r>
                      <w:r>
                        <w:t xml:space="preserve"> 03, 2023: Initial minutes.</w:t>
                      </w:r>
                    </w:p>
                    <w:p w14:paraId="4F0F09A3" w14:textId="1F1D7729" w:rsidR="0029020B" w:rsidRDefault="0029020B" w:rsidP="00B93DD8">
                      <w:pPr>
                        <w:jc w:val="both"/>
                      </w:pPr>
                    </w:p>
                  </w:txbxContent>
                </v:textbox>
              </v:shape>
            </w:pict>
          </mc:Fallback>
        </mc:AlternateContent>
      </w:r>
    </w:p>
    <w:p w14:paraId="29457510" w14:textId="34513CB7" w:rsidR="00CA09B2" w:rsidRDefault="00CA09B2" w:rsidP="0068083D">
      <w:r>
        <w:br w:type="page"/>
      </w:r>
    </w:p>
    <w:p w14:paraId="1B443C84" w14:textId="01F93255" w:rsidR="005831AD" w:rsidRPr="00E84F43" w:rsidRDefault="005831AD" w:rsidP="005831AD">
      <w:pPr>
        <w:pStyle w:val="ListParagraph"/>
        <w:numPr>
          <w:ilvl w:val="0"/>
          <w:numId w:val="1"/>
        </w:numPr>
        <w:rPr>
          <w:szCs w:val="22"/>
        </w:rPr>
      </w:pPr>
      <w:proofErr w:type="spellStart"/>
      <w:r w:rsidRPr="00E84F43">
        <w:rPr>
          <w:b/>
          <w:bCs/>
          <w:szCs w:val="22"/>
        </w:rPr>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xml:space="preserve">) Telecon –Friday, </w:t>
      </w:r>
      <w:r>
        <w:rPr>
          <w:b/>
          <w:bCs/>
          <w:szCs w:val="22"/>
        </w:rPr>
        <w:t>March</w:t>
      </w:r>
      <w:r w:rsidRPr="00E84F43">
        <w:rPr>
          <w:b/>
          <w:bCs/>
          <w:szCs w:val="22"/>
        </w:rPr>
        <w:t xml:space="preserve"> 03, 2023, at 10:00-12:00 ET</w:t>
      </w:r>
    </w:p>
    <w:p w14:paraId="23D2452F" w14:textId="5CFB57E5" w:rsidR="005831AD" w:rsidRDefault="005831AD" w:rsidP="005831AD">
      <w:pPr>
        <w:pStyle w:val="ListParagraph"/>
        <w:numPr>
          <w:ilvl w:val="1"/>
          <w:numId w:val="1"/>
        </w:numPr>
        <w:rPr>
          <w:szCs w:val="22"/>
        </w:rPr>
      </w:pPr>
      <w:r w:rsidRPr="00E84F43">
        <w:rPr>
          <w:b/>
          <w:bCs/>
          <w:szCs w:val="22"/>
        </w:rPr>
        <w:t>Called to order</w:t>
      </w:r>
      <w:r w:rsidRPr="00E84F43">
        <w:rPr>
          <w:szCs w:val="22"/>
        </w:rPr>
        <w:t xml:space="preserve"> 10:05 am ET by the TG Chair, Michael MONTEMURRO (Huawei).</w:t>
      </w:r>
    </w:p>
    <w:p w14:paraId="3167CF3F" w14:textId="77777777" w:rsidR="009576E0" w:rsidRPr="00E84F43" w:rsidRDefault="009576E0" w:rsidP="009576E0">
      <w:pPr>
        <w:pStyle w:val="ListParagraph"/>
        <w:ind w:left="792"/>
        <w:rPr>
          <w:szCs w:val="22"/>
        </w:rPr>
      </w:pPr>
    </w:p>
    <w:p w14:paraId="54B4DC83" w14:textId="77777777" w:rsidR="005831AD" w:rsidRPr="00E84F43" w:rsidRDefault="005831AD" w:rsidP="005831AD">
      <w:pPr>
        <w:pStyle w:val="ListParagraph"/>
        <w:numPr>
          <w:ilvl w:val="1"/>
          <w:numId w:val="1"/>
        </w:numPr>
        <w:rPr>
          <w:b/>
          <w:bCs/>
          <w:szCs w:val="22"/>
        </w:rPr>
      </w:pPr>
      <w:r w:rsidRPr="00E84F43">
        <w:rPr>
          <w:b/>
          <w:bCs/>
          <w:szCs w:val="22"/>
        </w:rPr>
        <w:t>Introductions of other Officers present:</w:t>
      </w:r>
    </w:p>
    <w:p w14:paraId="54C3EDA9" w14:textId="77777777" w:rsidR="009576E0" w:rsidRPr="00E84F43" w:rsidRDefault="009576E0" w:rsidP="009576E0">
      <w:pPr>
        <w:pStyle w:val="ListParagraph"/>
        <w:numPr>
          <w:ilvl w:val="2"/>
          <w:numId w:val="1"/>
        </w:numPr>
        <w:rPr>
          <w:szCs w:val="22"/>
        </w:rPr>
      </w:pPr>
      <w:r w:rsidRPr="00E84F43">
        <w:rPr>
          <w:szCs w:val="22"/>
        </w:rPr>
        <w:t>Vice Chair - Mark HAMILTON (Ruckus/CommScope) – Absent - Traveling</w:t>
      </w:r>
    </w:p>
    <w:p w14:paraId="397C6F86" w14:textId="42C6EB96" w:rsidR="005831AD" w:rsidRPr="00E84F43" w:rsidRDefault="005831AD" w:rsidP="005831AD">
      <w:pPr>
        <w:pStyle w:val="ListParagraph"/>
        <w:numPr>
          <w:ilvl w:val="2"/>
          <w:numId w:val="1"/>
        </w:numPr>
        <w:rPr>
          <w:szCs w:val="22"/>
        </w:rPr>
      </w:pPr>
      <w:r w:rsidRPr="00E84F43">
        <w:rPr>
          <w:szCs w:val="22"/>
        </w:rPr>
        <w:t>Vice Chair - Mark RISON (Samsung)</w:t>
      </w:r>
    </w:p>
    <w:p w14:paraId="75CF2AAA" w14:textId="77777777" w:rsidR="005831AD" w:rsidRPr="00E84F43" w:rsidRDefault="005831AD" w:rsidP="005831AD">
      <w:pPr>
        <w:pStyle w:val="ListParagraph"/>
        <w:numPr>
          <w:ilvl w:val="2"/>
          <w:numId w:val="1"/>
        </w:numPr>
        <w:rPr>
          <w:szCs w:val="22"/>
        </w:rPr>
      </w:pPr>
      <w:r w:rsidRPr="00E84F43">
        <w:rPr>
          <w:szCs w:val="22"/>
        </w:rPr>
        <w:t>Editor - Emily QI (Intel)</w:t>
      </w:r>
    </w:p>
    <w:p w14:paraId="27A4A46F" w14:textId="77777777" w:rsidR="005831AD" w:rsidRPr="00E84F43" w:rsidRDefault="005831AD" w:rsidP="005831AD">
      <w:pPr>
        <w:pStyle w:val="ListParagraph"/>
        <w:numPr>
          <w:ilvl w:val="2"/>
          <w:numId w:val="1"/>
        </w:numPr>
        <w:rPr>
          <w:szCs w:val="22"/>
        </w:rPr>
      </w:pPr>
      <w:r w:rsidRPr="00E84F43">
        <w:rPr>
          <w:szCs w:val="22"/>
        </w:rPr>
        <w:t>Secretary - Jon ROSDAHL (Qualcomm)</w:t>
      </w:r>
    </w:p>
    <w:p w14:paraId="724506B8" w14:textId="77777777" w:rsidR="005831AD" w:rsidRPr="00E84F43" w:rsidRDefault="005831AD" w:rsidP="005831AD">
      <w:pPr>
        <w:pStyle w:val="ListParagraph"/>
        <w:numPr>
          <w:ilvl w:val="2"/>
          <w:numId w:val="1"/>
        </w:numPr>
        <w:rPr>
          <w:szCs w:val="22"/>
        </w:rPr>
      </w:pPr>
      <w:r w:rsidRPr="00E84F43">
        <w:rPr>
          <w:szCs w:val="22"/>
        </w:rPr>
        <w:t>Not present:</w:t>
      </w:r>
    </w:p>
    <w:p w14:paraId="25AB21A1" w14:textId="1AFFDDC1" w:rsidR="005831AD" w:rsidRPr="00E84F43" w:rsidRDefault="005831AD" w:rsidP="005831AD">
      <w:pPr>
        <w:pStyle w:val="ListParagraph"/>
        <w:numPr>
          <w:ilvl w:val="3"/>
          <w:numId w:val="1"/>
        </w:numPr>
      </w:pPr>
      <w:r w:rsidRPr="00E84F43">
        <w:t>Edward AU (Huawei) Absent</w:t>
      </w:r>
    </w:p>
    <w:p w14:paraId="3135E2E0" w14:textId="77777777" w:rsidR="005831AD" w:rsidRPr="00E84F43" w:rsidRDefault="005831AD" w:rsidP="005831AD">
      <w:pPr>
        <w:pStyle w:val="ListParagraph"/>
        <w:ind w:left="2160"/>
        <w:rPr>
          <w:szCs w:val="22"/>
        </w:rPr>
      </w:pPr>
    </w:p>
    <w:p w14:paraId="7B4D667D" w14:textId="67EDA5C1" w:rsidR="005831AD" w:rsidRPr="00E84F43" w:rsidRDefault="005831AD" w:rsidP="005831AD">
      <w:pPr>
        <w:pStyle w:val="ListParagraph"/>
        <w:numPr>
          <w:ilvl w:val="1"/>
          <w:numId w:val="1"/>
        </w:numPr>
        <w:rPr>
          <w:b/>
          <w:bCs/>
          <w:szCs w:val="22"/>
        </w:rPr>
      </w:pPr>
      <w:r w:rsidRPr="00E84F43">
        <w:rPr>
          <w:b/>
          <w:bCs/>
          <w:szCs w:val="22"/>
        </w:rPr>
        <w:t xml:space="preserve">IMAT Reported </w:t>
      </w:r>
      <w:r w:rsidR="009576E0" w:rsidRPr="00E84F43">
        <w:rPr>
          <w:b/>
          <w:bCs/>
          <w:szCs w:val="22"/>
        </w:rPr>
        <w:t>attendance</w:t>
      </w:r>
      <w:r w:rsidR="009576E0">
        <w:rPr>
          <w:b/>
          <w:bCs/>
          <w:szCs w:val="22"/>
        </w:rPr>
        <w:t>:</w:t>
      </w:r>
    </w:p>
    <w:tbl>
      <w:tblPr>
        <w:tblW w:w="7488" w:type="dxa"/>
        <w:tblInd w:w="1620" w:type="dxa"/>
        <w:tblLook w:val="04A0" w:firstRow="1" w:lastRow="0" w:firstColumn="1" w:lastColumn="0" w:noHBand="0" w:noVBand="1"/>
      </w:tblPr>
      <w:tblGrid>
        <w:gridCol w:w="436"/>
        <w:gridCol w:w="2714"/>
        <w:gridCol w:w="4338"/>
      </w:tblGrid>
      <w:tr w:rsidR="005831AD" w:rsidRPr="00E84F43" w14:paraId="47FE4450" w14:textId="77777777" w:rsidTr="00CA6B5B">
        <w:trPr>
          <w:trHeight w:val="300"/>
        </w:trPr>
        <w:tc>
          <w:tcPr>
            <w:tcW w:w="436" w:type="dxa"/>
            <w:tcBorders>
              <w:top w:val="nil"/>
              <w:left w:val="nil"/>
              <w:bottom w:val="nil"/>
              <w:right w:val="nil"/>
            </w:tcBorders>
          </w:tcPr>
          <w:p w14:paraId="6361D5AD" w14:textId="77777777" w:rsidR="005831AD" w:rsidRPr="00E84F43" w:rsidRDefault="005831AD" w:rsidP="00CA6B5B">
            <w:pPr>
              <w:rPr>
                <w:color w:val="000000"/>
                <w:szCs w:val="22"/>
              </w:rPr>
            </w:pPr>
          </w:p>
        </w:tc>
        <w:tc>
          <w:tcPr>
            <w:tcW w:w="2714" w:type="dxa"/>
            <w:tcBorders>
              <w:top w:val="nil"/>
              <w:left w:val="nil"/>
              <w:bottom w:val="nil"/>
              <w:right w:val="nil"/>
            </w:tcBorders>
            <w:shd w:val="clear" w:color="auto" w:fill="auto"/>
            <w:noWrap/>
            <w:vAlign w:val="bottom"/>
            <w:hideMark/>
          </w:tcPr>
          <w:p w14:paraId="3B4F28E3" w14:textId="77777777" w:rsidR="005831AD" w:rsidRPr="00E84F43" w:rsidRDefault="005831AD" w:rsidP="00CA6B5B">
            <w:pPr>
              <w:rPr>
                <w:color w:val="000000"/>
                <w:szCs w:val="22"/>
              </w:rPr>
            </w:pPr>
            <w:r w:rsidRPr="00E84F43">
              <w:rPr>
                <w:color w:val="000000"/>
                <w:szCs w:val="22"/>
              </w:rPr>
              <w:t>Name</w:t>
            </w:r>
          </w:p>
        </w:tc>
        <w:tc>
          <w:tcPr>
            <w:tcW w:w="4338" w:type="dxa"/>
            <w:tcBorders>
              <w:top w:val="nil"/>
              <w:left w:val="nil"/>
              <w:bottom w:val="nil"/>
              <w:right w:val="nil"/>
            </w:tcBorders>
            <w:shd w:val="clear" w:color="auto" w:fill="auto"/>
            <w:noWrap/>
            <w:vAlign w:val="bottom"/>
            <w:hideMark/>
          </w:tcPr>
          <w:p w14:paraId="66E05A8A" w14:textId="77777777" w:rsidR="005831AD" w:rsidRPr="00E84F43" w:rsidRDefault="005831AD" w:rsidP="00CA6B5B">
            <w:pPr>
              <w:rPr>
                <w:color w:val="000000"/>
                <w:szCs w:val="22"/>
              </w:rPr>
            </w:pPr>
            <w:r w:rsidRPr="00E84F43">
              <w:rPr>
                <w:color w:val="000000"/>
                <w:szCs w:val="22"/>
              </w:rPr>
              <w:t>Affiliation</w:t>
            </w:r>
          </w:p>
        </w:tc>
      </w:tr>
      <w:tr w:rsidR="00A60119" w:rsidRPr="00E84F43" w14:paraId="5688F668" w14:textId="77777777" w:rsidTr="00CA6B5B">
        <w:trPr>
          <w:trHeight w:val="300"/>
        </w:trPr>
        <w:tc>
          <w:tcPr>
            <w:tcW w:w="436" w:type="dxa"/>
            <w:tcBorders>
              <w:top w:val="nil"/>
              <w:left w:val="nil"/>
              <w:bottom w:val="nil"/>
              <w:right w:val="nil"/>
            </w:tcBorders>
          </w:tcPr>
          <w:p w14:paraId="008F8549" w14:textId="77777777" w:rsidR="00A60119" w:rsidRPr="00E84F43" w:rsidRDefault="00A60119" w:rsidP="00A60119">
            <w:pPr>
              <w:rPr>
                <w:color w:val="000000"/>
                <w:szCs w:val="22"/>
              </w:rPr>
            </w:pPr>
            <w:r w:rsidRPr="00E84F43">
              <w:rPr>
                <w:color w:val="000000"/>
                <w:szCs w:val="22"/>
              </w:rPr>
              <w:t>1</w:t>
            </w:r>
          </w:p>
        </w:tc>
        <w:tc>
          <w:tcPr>
            <w:tcW w:w="2714" w:type="dxa"/>
            <w:tcBorders>
              <w:top w:val="nil"/>
              <w:left w:val="nil"/>
              <w:bottom w:val="nil"/>
              <w:right w:val="nil"/>
            </w:tcBorders>
            <w:shd w:val="clear" w:color="auto" w:fill="auto"/>
            <w:noWrap/>
            <w:vAlign w:val="bottom"/>
          </w:tcPr>
          <w:p w14:paraId="1CF8FB4B" w14:textId="15B9EC0C" w:rsidR="00A60119" w:rsidRPr="00E84F43" w:rsidRDefault="00A60119" w:rsidP="00A60119">
            <w:pPr>
              <w:rPr>
                <w:color w:val="000000"/>
                <w:szCs w:val="22"/>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16CD2173" w14:textId="18A13A6A" w:rsidR="00A60119" w:rsidRPr="00E84F43" w:rsidRDefault="00A60119" w:rsidP="00A60119">
            <w:pPr>
              <w:rPr>
                <w:color w:val="000000"/>
                <w:szCs w:val="22"/>
              </w:rPr>
            </w:pPr>
            <w:r>
              <w:rPr>
                <w:rFonts w:ascii="Calibri" w:hAnsi="Calibri" w:cs="Calibri"/>
                <w:color w:val="000000"/>
                <w:szCs w:val="22"/>
              </w:rPr>
              <w:t>Realtek Semiconductor Corp.</w:t>
            </w:r>
          </w:p>
        </w:tc>
      </w:tr>
      <w:tr w:rsidR="00A60119" w:rsidRPr="00E84F43" w14:paraId="68CA2051" w14:textId="77777777" w:rsidTr="00CA6B5B">
        <w:trPr>
          <w:trHeight w:val="300"/>
        </w:trPr>
        <w:tc>
          <w:tcPr>
            <w:tcW w:w="436" w:type="dxa"/>
            <w:tcBorders>
              <w:top w:val="nil"/>
              <w:left w:val="nil"/>
              <w:bottom w:val="nil"/>
              <w:right w:val="nil"/>
            </w:tcBorders>
          </w:tcPr>
          <w:p w14:paraId="5F61C9C3" w14:textId="77777777" w:rsidR="00A60119" w:rsidRPr="00E84F43" w:rsidRDefault="00A60119" w:rsidP="00A60119">
            <w:pPr>
              <w:rPr>
                <w:color w:val="000000"/>
                <w:szCs w:val="22"/>
              </w:rPr>
            </w:pPr>
            <w:r w:rsidRPr="00E84F43">
              <w:rPr>
                <w:color w:val="000000"/>
                <w:szCs w:val="22"/>
              </w:rPr>
              <w:t>2</w:t>
            </w:r>
          </w:p>
        </w:tc>
        <w:tc>
          <w:tcPr>
            <w:tcW w:w="2714" w:type="dxa"/>
            <w:tcBorders>
              <w:top w:val="nil"/>
              <w:left w:val="nil"/>
              <w:bottom w:val="nil"/>
              <w:right w:val="nil"/>
            </w:tcBorders>
            <w:shd w:val="clear" w:color="auto" w:fill="auto"/>
            <w:noWrap/>
            <w:vAlign w:val="bottom"/>
          </w:tcPr>
          <w:p w14:paraId="4586150E" w14:textId="7C4AB4DE" w:rsidR="00A60119" w:rsidRPr="00E84F43" w:rsidRDefault="00A60119" w:rsidP="00A60119">
            <w:pPr>
              <w:rPr>
                <w:color w:val="000000"/>
                <w:szCs w:val="22"/>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43E2A469" w14:textId="5909A9F9" w:rsidR="00A60119" w:rsidRPr="00E84F43" w:rsidRDefault="00A60119" w:rsidP="00A60119">
            <w:pPr>
              <w:rPr>
                <w:color w:val="000000"/>
                <w:szCs w:val="22"/>
              </w:rPr>
            </w:pPr>
            <w:r>
              <w:rPr>
                <w:rFonts w:ascii="Calibri" w:hAnsi="Calibri" w:cs="Calibri"/>
                <w:color w:val="000000"/>
                <w:szCs w:val="22"/>
              </w:rPr>
              <w:t>Morse Micro</w:t>
            </w:r>
          </w:p>
        </w:tc>
      </w:tr>
      <w:tr w:rsidR="00A60119" w:rsidRPr="00E84F43" w14:paraId="0AB872D6" w14:textId="77777777" w:rsidTr="00CA6B5B">
        <w:trPr>
          <w:trHeight w:val="300"/>
        </w:trPr>
        <w:tc>
          <w:tcPr>
            <w:tcW w:w="436" w:type="dxa"/>
            <w:tcBorders>
              <w:top w:val="nil"/>
              <w:left w:val="nil"/>
              <w:bottom w:val="nil"/>
              <w:right w:val="nil"/>
            </w:tcBorders>
          </w:tcPr>
          <w:p w14:paraId="2D46AAE7" w14:textId="77777777" w:rsidR="00A60119" w:rsidRPr="00E84F43" w:rsidRDefault="00A60119" w:rsidP="00A60119">
            <w:pPr>
              <w:rPr>
                <w:color w:val="000000"/>
                <w:szCs w:val="22"/>
              </w:rPr>
            </w:pPr>
            <w:r w:rsidRPr="00E84F43">
              <w:rPr>
                <w:color w:val="000000"/>
                <w:szCs w:val="22"/>
              </w:rPr>
              <w:t>3</w:t>
            </w:r>
          </w:p>
        </w:tc>
        <w:tc>
          <w:tcPr>
            <w:tcW w:w="2714" w:type="dxa"/>
            <w:tcBorders>
              <w:top w:val="nil"/>
              <w:left w:val="nil"/>
              <w:bottom w:val="nil"/>
              <w:right w:val="nil"/>
            </w:tcBorders>
            <w:shd w:val="clear" w:color="auto" w:fill="auto"/>
            <w:noWrap/>
            <w:vAlign w:val="bottom"/>
          </w:tcPr>
          <w:p w14:paraId="0B1733D7" w14:textId="62CAA313" w:rsidR="00A60119" w:rsidRPr="00E84F43" w:rsidRDefault="00A60119" w:rsidP="00A60119">
            <w:pPr>
              <w:rPr>
                <w:color w:val="000000"/>
                <w:szCs w:val="22"/>
              </w:rPr>
            </w:pPr>
            <w:r>
              <w:rPr>
                <w:rFonts w:ascii="Calibri" w:hAnsi="Calibri" w:cs="Calibri"/>
                <w:color w:val="000000"/>
                <w:szCs w:val="22"/>
              </w:rPr>
              <w:t>Harkins, Daniel</w:t>
            </w:r>
          </w:p>
        </w:tc>
        <w:tc>
          <w:tcPr>
            <w:tcW w:w="4338" w:type="dxa"/>
            <w:tcBorders>
              <w:top w:val="nil"/>
              <w:left w:val="nil"/>
              <w:bottom w:val="nil"/>
              <w:right w:val="nil"/>
            </w:tcBorders>
            <w:shd w:val="clear" w:color="auto" w:fill="auto"/>
            <w:noWrap/>
            <w:vAlign w:val="bottom"/>
          </w:tcPr>
          <w:p w14:paraId="142C835E" w14:textId="12DF0624" w:rsidR="00A60119" w:rsidRPr="00E84F43" w:rsidRDefault="00A60119" w:rsidP="00A60119">
            <w:pPr>
              <w:rPr>
                <w:color w:val="000000"/>
                <w:szCs w:val="22"/>
              </w:rPr>
            </w:pPr>
            <w:r>
              <w:rPr>
                <w:rFonts w:ascii="Calibri" w:hAnsi="Calibri" w:cs="Calibri"/>
                <w:color w:val="000000"/>
                <w:szCs w:val="22"/>
              </w:rPr>
              <w:t>Aruba Networks, Inc.</w:t>
            </w:r>
          </w:p>
        </w:tc>
      </w:tr>
      <w:tr w:rsidR="00A60119" w:rsidRPr="00E84F43" w14:paraId="3E67FFFD" w14:textId="77777777" w:rsidTr="00CA6B5B">
        <w:trPr>
          <w:trHeight w:val="300"/>
        </w:trPr>
        <w:tc>
          <w:tcPr>
            <w:tcW w:w="436" w:type="dxa"/>
            <w:tcBorders>
              <w:top w:val="nil"/>
              <w:left w:val="nil"/>
              <w:bottom w:val="nil"/>
              <w:right w:val="nil"/>
            </w:tcBorders>
          </w:tcPr>
          <w:p w14:paraId="611A2C5E" w14:textId="77777777" w:rsidR="00A60119" w:rsidRPr="00E84F43" w:rsidRDefault="00A60119" w:rsidP="00A60119">
            <w:pPr>
              <w:rPr>
                <w:color w:val="000000"/>
                <w:szCs w:val="22"/>
              </w:rPr>
            </w:pPr>
            <w:r w:rsidRPr="00E84F43">
              <w:rPr>
                <w:color w:val="000000"/>
                <w:szCs w:val="22"/>
              </w:rPr>
              <w:t>4</w:t>
            </w:r>
          </w:p>
        </w:tc>
        <w:tc>
          <w:tcPr>
            <w:tcW w:w="2714" w:type="dxa"/>
            <w:tcBorders>
              <w:top w:val="nil"/>
              <w:left w:val="nil"/>
              <w:bottom w:val="nil"/>
              <w:right w:val="nil"/>
            </w:tcBorders>
            <w:shd w:val="clear" w:color="auto" w:fill="auto"/>
            <w:noWrap/>
            <w:vAlign w:val="bottom"/>
          </w:tcPr>
          <w:p w14:paraId="44250DEE" w14:textId="10FB5EAF" w:rsidR="00A60119" w:rsidRPr="00E84F43" w:rsidRDefault="00A60119" w:rsidP="00A60119">
            <w:pPr>
              <w:rPr>
                <w:color w:val="000000"/>
                <w:szCs w:val="22"/>
              </w:rPr>
            </w:pPr>
            <w:proofErr w:type="spellStart"/>
            <w:r>
              <w:rPr>
                <w:rFonts w:ascii="Calibri" w:hAnsi="Calibri" w:cs="Calibri"/>
                <w:color w:val="000000"/>
                <w:szCs w:val="22"/>
              </w:rPr>
              <w:t>Hedayat</w:t>
            </w:r>
            <w:proofErr w:type="spellEnd"/>
            <w:r>
              <w:rPr>
                <w:rFonts w:ascii="Calibri" w:hAnsi="Calibri" w:cs="Calibri"/>
                <w:color w:val="000000"/>
                <w:szCs w:val="22"/>
              </w:rPr>
              <w:t xml:space="preserve">, </w:t>
            </w:r>
            <w:proofErr w:type="spellStart"/>
            <w:r>
              <w:rPr>
                <w:rFonts w:ascii="Calibri" w:hAnsi="Calibri" w:cs="Calibri"/>
                <w:color w:val="000000"/>
                <w:szCs w:val="22"/>
              </w:rPr>
              <w:t>Ahmadreza</w:t>
            </w:r>
            <w:proofErr w:type="spellEnd"/>
          </w:p>
        </w:tc>
        <w:tc>
          <w:tcPr>
            <w:tcW w:w="4338" w:type="dxa"/>
            <w:tcBorders>
              <w:top w:val="nil"/>
              <w:left w:val="nil"/>
              <w:bottom w:val="nil"/>
              <w:right w:val="nil"/>
            </w:tcBorders>
            <w:shd w:val="clear" w:color="auto" w:fill="auto"/>
            <w:noWrap/>
            <w:vAlign w:val="bottom"/>
          </w:tcPr>
          <w:p w14:paraId="5C943FFF" w14:textId="166C1D9E" w:rsidR="00A60119" w:rsidRPr="00E84F43" w:rsidRDefault="00A60119" w:rsidP="00A60119">
            <w:pPr>
              <w:rPr>
                <w:color w:val="000000"/>
                <w:szCs w:val="22"/>
              </w:rPr>
            </w:pPr>
            <w:r>
              <w:rPr>
                <w:rFonts w:ascii="Calibri" w:hAnsi="Calibri" w:cs="Calibri"/>
                <w:color w:val="000000"/>
                <w:szCs w:val="22"/>
              </w:rPr>
              <w:t>Apple Inc.</w:t>
            </w:r>
          </w:p>
        </w:tc>
      </w:tr>
      <w:tr w:rsidR="00A60119" w:rsidRPr="00E84F43" w14:paraId="5554A9EC" w14:textId="77777777" w:rsidTr="00CA6B5B">
        <w:trPr>
          <w:trHeight w:val="300"/>
        </w:trPr>
        <w:tc>
          <w:tcPr>
            <w:tcW w:w="436" w:type="dxa"/>
            <w:tcBorders>
              <w:top w:val="nil"/>
              <w:left w:val="nil"/>
              <w:bottom w:val="nil"/>
              <w:right w:val="nil"/>
            </w:tcBorders>
          </w:tcPr>
          <w:p w14:paraId="36D46B65" w14:textId="77777777" w:rsidR="00A60119" w:rsidRPr="00E84F43" w:rsidRDefault="00A60119" w:rsidP="00A60119">
            <w:pPr>
              <w:rPr>
                <w:color w:val="000000"/>
                <w:szCs w:val="22"/>
              </w:rPr>
            </w:pPr>
            <w:r w:rsidRPr="00E84F43">
              <w:rPr>
                <w:color w:val="000000"/>
                <w:szCs w:val="22"/>
              </w:rPr>
              <w:t>5</w:t>
            </w:r>
          </w:p>
        </w:tc>
        <w:tc>
          <w:tcPr>
            <w:tcW w:w="2714" w:type="dxa"/>
            <w:tcBorders>
              <w:top w:val="nil"/>
              <w:left w:val="nil"/>
              <w:bottom w:val="nil"/>
              <w:right w:val="nil"/>
            </w:tcBorders>
            <w:shd w:val="clear" w:color="auto" w:fill="auto"/>
            <w:noWrap/>
            <w:vAlign w:val="bottom"/>
          </w:tcPr>
          <w:p w14:paraId="0E28DD68" w14:textId="4CB8F929" w:rsidR="00A60119" w:rsidRPr="00E84F43" w:rsidRDefault="00A60119" w:rsidP="00A60119">
            <w:pPr>
              <w:rPr>
                <w:color w:val="000000"/>
                <w:szCs w:val="22"/>
              </w:rPr>
            </w:pPr>
            <w:r>
              <w:rPr>
                <w:rFonts w:ascii="Calibri" w:hAnsi="Calibri" w:cs="Calibri"/>
                <w:color w:val="000000"/>
                <w:szCs w:val="22"/>
              </w:rPr>
              <w:t>Huang, Po-Kai</w:t>
            </w:r>
          </w:p>
        </w:tc>
        <w:tc>
          <w:tcPr>
            <w:tcW w:w="4338" w:type="dxa"/>
            <w:tcBorders>
              <w:top w:val="nil"/>
              <w:left w:val="nil"/>
              <w:bottom w:val="nil"/>
              <w:right w:val="nil"/>
            </w:tcBorders>
            <w:shd w:val="clear" w:color="auto" w:fill="auto"/>
            <w:noWrap/>
            <w:vAlign w:val="bottom"/>
          </w:tcPr>
          <w:p w14:paraId="50C29ED8" w14:textId="6F3B6DA9" w:rsidR="00A60119" w:rsidRPr="00E84F43" w:rsidRDefault="00A60119" w:rsidP="00A60119">
            <w:pPr>
              <w:rPr>
                <w:color w:val="000000"/>
                <w:szCs w:val="22"/>
              </w:rPr>
            </w:pPr>
            <w:r>
              <w:rPr>
                <w:rFonts w:ascii="Calibri" w:hAnsi="Calibri" w:cs="Calibri"/>
                <w:color w:val="000000"/>
                <w:szCs w:val="22"/>
              </w:rPr>
              <w:t>Intel</w:t>
            </w:r>
          </w:p>
        </w:tc>
      </w:tr>
      <w:tr w:rsidR="00A60119" w:rsidRPr="00E84F43" w14:paraId="32DDBC64" w14:textId="77777777" w:rsidTr="00CA6B5B">
        <w:trPr>
          <w:trHeight w:val="300"/>
        </w:trPr>
        <w:tc>
          <w:tcPr>
            <w:tcW w:w="436" w:type="dxa"/>
            <w:tcBorders>
              <w:top w:val="nil"/>
              <w:left w:val="nil"/>
              <w:bottom w:val="nil"/>
              <w:right w:val="nil"/>
            </w:tcBorders>
          </w:tcPr>
          <w:p w14:paraId="2C079A54" w14:textId="77777777" w:rsidR="00A60119" w:rsidRPr="00E84F43" w:rsidRDefault="00A60119" w:rsidP="00A60119">
            <w:pPr>
              <w:rPr>
                <w:color w:val="000000"/>
                <w:szCs w:val="22"/>
              </w:rPr>
            </w:pPr>
            <w:r w:rsidRPr="00E84F43">
              <w:rPr>
                <w:color w:val="000000"/>
                <w:szCs w:val="22"/>
              </w:rPr>
              <w:t>6</w:t>
            </w:r>
          </w:p>
        </w:tc>
        <w:tc>
          <w:tcPr>
            <w:tcW w:w="2714" w:type="dxa"/>
            <w:tcBorders>
              <w:top w:val="nil"/>
              <w:left w:val="nil"/>
              <w:bottom w:val="nil"/>
              <w:right w:val="nil"/>
            </w:tcBorders>
            <w:shd w:val="clear" w:color="auto" w:fill="auto"/>
            <w:noWrap/>
            <w:vAlign w:val="bottom"/>
          </w:tcPr>
          <w:p w14:paraId="3AB848F4" w14:textId="55EAEF71" w:rsidR="00A60119" w:rsidRPr="00E84F43" w:rsidRDefault="00A60119" w:rsidP="00A60119">
            <w:pPr>
              <w:rPr>
                <w:color w:val="000000"/>
                <w:szCs w:val="22"/>
              </w:rPr>
            </w:pPr>
            <w:proofErr w:type="spellStart"/>
            <w:r>
              <w:rPr>
                <w:rFonts w:ascii="Calibri" w:hAnsi="Calibri" w:cs="Calibri"/>
                <w:color w:val="000000"/>
                <w:szCs w:val="22"/>
              </w:rPr>
              <w:t>Kneckt</w:t>
            </w:r>
            <w:proofErr w:type="spellEnd"/>
            <w:r>
              <w:rPr>
                <w:rFonts w:ascii="Calibri" w:hAnsi="Calibri" w:cs="Calibri"/>
                <w:color w:val="000000"/>
                <w:szCs w:val="22"/>
              </w:rPr>
              <w:t>, Jarkko</w:t>
            </w:r>
          </w:p>
        </w:tc>
        <w:tc>
          <w:tcPr>
            <w:tcW w:w="4338" w:type="dxa"/>
            <w:tcBorders>
              <w:top w:val="nil"/>
              <w:left w:val="nil"/>
              <w:bottom w:val="nil"/>
              <w:right w:val="nil"/>
            </w:tcBorders>
            <w:shd w:val="clear" w:color="auto" w:fill="auto"/>
            <w:noWrap/>
            <w:vAlign w:val="bottom"/>
          </w:tcPr>
          <w:p w14:paraId="4AD39A92" w14:textId="30F0B66A" w:rsidR="00A60119" w:rsidRPr="00E84F43" w:rsidRDefault="00A60119" w:rsidP="00A60119">
            <w:pPr>
              <w:rPr>
                <w:color w:val="000000"/>
                <w:szCs w:val="22"/>
              </w:rPr>
            </w:pPr>
            <w:r>
              <w:rPr>
                <w:rFonts w:ascii="Calibri" w:hAnsi="Calibri" w:cs="Calibri"/>
                <w:color w:val="000000"/>
                <w:szCs w:val="22"/>
              </w:rPr>
              <w:t>Apple, Inc.</w:t>
            </w:r>
          </w:p>
        </w:tc>
      </w:tr>
      <w:tr w:rsidR="00A60119" w:rsidRPr="00E84F43" w14:paraId="588B1ED8" w14:textId="77777777" w:rsidTr="00CA6B5B">
        <w:trPr>
          <w:trHeight w:val="300"/>
        </w:trPr>
        <w:tc>
          <w:tcPr>
            <w:tcW w:w="436" w:type="dxa"/>
            <w:tcBorders>
              <w:top w:val="nil"/>
              <w:left w:val="nil"/>
              <w:bottom w:val="nil"/>
              <w:right w:val="nil"/>
            </w:tcBorders>
          </w:tcPr>
          <w:p w14:paraId="7F910AA3" w14:textId="77777777" w:rsidR="00A60119" w:rsidRPr="00E84F43" w:rsidRDefault="00A60119" w:rsidP="00A60119">
            <w:pPr>
              <w:rPr>
                <w:color w:val="000000"/>
                <w:szCs w:val="22"/>
              </w:rPr>
            </w:pPr>
            <w:r w:rsidRPr="00E84F43">
              <w:rPr>
                <w:color w:val="000000"/>
                <w:szCs w:val="22"/>
              </w:rPr>
              <w:t>7</w:t>
            </w:r>
          </w:p>
        </w:tc>
        <w:tc>
          <w:tcPr>
            <w:tcW w:w="2714" w:type="dxa"/>
            <w:tcBorders>
              <w:top w:val="nil"/>
              <w:left w:val="nil"/>
              <w:bottom w:val="nil"/>
              <w:right w:val="nil"/>
            </w:tcBorders>
            <w:shd w:val="clear" w:color="auto" w:fill="auto"/>
            <w:noWrap/>
            <w:vAlign w:val="bottom"/>
          </w:tcPr>
          <w:p w14:paraId="7A5205E6" w14:textId="1D92DDB9" w:rsidR="00A60119" w:rsidRPr="00E84F43" w:rsidRDefault="00A60119" w:rsidP="00A60119">
            <w:pPr>
              <w:rPr>
                <w:color w:val="000000"/>
                <w:szCs w:val="22"/>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37B93DF8" w14:textId="2650B430" w:rsidR="00A60119" w:rsidRPr="00E84F43" w:rsidRDefault="00A60119" w:rsidP="00A60119">
            <w:pPr>
              <w:rPr>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A60119" w:rsidRPr="00E84F43" w14:paraId="084CDD52" w14:textId="77777777" w:rsidTr="00CA6B5B">
        <w:trPr>
          <w:trHeight w:val="300"/>
        </w:trPr>
        <w:tc>
          <w:tcPr>
            <w:tcW w:w="436" w:type="dxa"/>
            <w:tcBorders>
              <w:top w:val="nil"/>
              <w:left w:val="nil"/>
              <w:bottom w:val="nil"/>
              <w:right w:val="nil"/>
            </w:tcBorders>
          </w:tcPr>
          <w:p w14:paraId="6C2B36CF" w14:textId="77777777" w:rsidR="00A60119" w:rsidRPr="00E84F43" w:rsidRDefault="00A60119" w:rsidP="00A60119">
            <w:pPr>
              <w:rPr>
                <w:color w:val="000000"/>
                <w:szCs w:val="22"/>
              </w:rPr>
            </w:pPr>
            <w:r w:rsidRPr="00E84F43">
              <w:rPr>
                <w:color w:val="000000"/>
                <w:szCs w:val="22"/>
              </w:rPr>
              <w:t>8</w:t>
            </w:r>
          </w:p>
        </w:tc>
        <w:tc>
          <w:tcPr>
            <w:tcW w:w="2714" w:type="dxa"/>
            <w:tcBorders>
              <w:top w:val="nil"/>
              <w:left w:val="nil"/>
              <w:bottom w:val="nil"/>
              <w:right w:val="nil"/>
            </w:tcBorders>
            <w:shd w:val="clear" w:color="auto" w:fill="auto"/>
            <w:noWrap/>
            <w:vAlign w:val="bottom"/>
          </w:tcPr>
          <w:p w14:paraId="50E28415" w14:textId="011D4ED6" w:rsidR="00A60119" w:rsidRPr="00E84F43" w:rsidRDefault="00A60119" w:rsidP="00A60119">
            <w:pPr>
              <w:rPr>
                <w:color w:val="000000"/>
                <w:szCs w:val="22"/>
              </w:rPr>
            </w:pPr>
            <w:r>
              <w:rPr>
                <w:rFonts w:ascii="Calibri" w:hAnsi="Calibri" w:cs="Calibri"/>
                <w:color w:val="000000"/>
                <w:szCs w:val="22"/>
              </w:rPr>
              <w:t>Liu, Yong</w:t>
            </w:r>
          </w:p>
        </w:tc>
        <w:tc>
          <w:tcPr>
            <w:tcW w:w="4338" w:type="dxa"/>
            <w:tcBorders>
              <w:top w:val="nil"/>
              <w:left w:val="nil"/>
              <w:bottom w:val="nil"/>
              <w:right w:val="nil"/>
            </w:tcBorders>
            <w:shd w:val="clear" w:color="auto" w:fill="auto"/>
            <w:noWrap/>
            <w:vAlign w:val="bottom"/>
          </w:tcPr>
          <w:p w14:paraId="1CF1EE3A" w14:textId="5C662076" w:rsidR="00A60119" w:rsidRPr="00E84F43" w:rsidRDefault="00A60119" w:rsidP="00A60119">
            <w:pPr>
              <w:rPr>
                <w:color w:val="000000"/>
                <w:szCs w:val="22"/>
              </w:rPr>
            </w:pPr>
            <w:r>
              <w:rPr>
                <w:rFonts w:ascii="Calibri" w:hAnsi="Calibri" w:cs="Calibri"/>
                <w:color w:val="000000"/>
                <w:szCs w:val="22"/>
              </w:rPr>
              <w:t>Apple, Inc.</w:t>
            </w:r>
          </w:p>
        </w:tc>
      </w:tr>
      <w:tr w:rsidR="00A60119" w:rsidRPr="00E84F43" w14:paraId="7FC02FA5" w14:textId="77777777" w:rsidTr="00CA6B5B">
        <w:trPr>
          <w:trHeight w:val="300"/>
        </w:trPr>
        <w:tc>
          <w:tcPr>
            <w:tcW w:w="436" w:type="dxa"/>
            <w:tcBorders>
              <w:top w:val="nil"/>
              <w:left w:val="nil"/>
              <w:bottom w:val="nil"/>
              <w:right w:val="nil"/>
            </w:tcBorders>
          </w:tcPr>
          <w:p w14:paraId="07D359C0" w14:textId="77777777" w:rsidR="00A60119" w:rsidRPr="00E84F43" w:rsidRDefault="00A60119" w:rsidP="00A60119">
            <w:pPr>
              <w:rPr>
                <w:color w:val="000000"/>
                <w:szCs w:val="22"/>
              </w:rPr>
            </w:pPr>
            <w:r w:rsidRPr="00E84F43">
              <w:rPr>
                <w:color w:val="000000"/>
                <w:szCs w:val="22"/>
              </w:rPr>
              <w:t>9</w:t>
            </w:r>
          </w:p>
        </w:tc>
        <w:tc>
          <w:tcPr>
            <w:tcW w:w="2714" w:type="dxa"/>
            <w:tcBorders>
              <w:top w:val="nil"/>
              <w:left w:val="nil"/>
              <w:bottom w:val="nil"/>
              <w:right w:val="nil"/>
            </w:tcBorders>
            <w:shd w:val="clear" w:color="auto" w:fill="auto"/>
            <w:noWrap/>
            <w:vAlign w:val="bottom"/>
          </w:tcPr>
          <w:p w14:paraId="5226CEC0" w14:textId="54F83BF7" w:rsidR="00A60119" w:rsidRPr="00E84F43" w:rsidRDefault="00A60119" w:rsidP="00A60119">
            <w:pPr>
              <w:rPr>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35D677D6" w14:textId="522143A7" w:rsidR="00A60119" w:rsidRPr="00E84F43" w:rsidRDefault="00A60119" w:rsidP="00A60119">
            <w:pPr>
              <w:rPr>
                <w:color w:val="000000"/>
                <w:szCs w:val="22"/>
              </w:rPr>
            </w:pPr>
            <w:r>
              <w:rPr>
                <w:rFonts w:ascii="Calibri" w:hAnsi="Calibri" w:cs="Calibri"/>
                <w:color w:val="000000"/>
                <w:szCs w:val="22"/>
              </w:rPr>
              <w:t>Qualcomm Technologies, Inc</w:t>
            </w:r>
          </w:p>
        </w:tc>
      </w:tr>
      <w:tr w:rsidR="00A60119" w:rsidRPr="00E84F43" w14:paraId="2859B407" w14:textId="77777777" w:rsidTr="00CA6B5B">
        <w:trPr>
          <w:trHeight w:val="300"/>
        </w:trPr>
        <w:tc>
          <w:tcPr>
            <w:tcW w:w="436" w:type="dxa"/>
            <w:tcBorders>
              <w:top w:val="nil"/>
              <w:left w:val="nil"/>
              <w:bottom w:val="nil"/>
              <w:right w:val="nil"/>
            </w:tcBorders>
          </w:tcPr>
          <w:p w14:paraId="02D79A79" w14:textId="4B50C5C4" w:rsidR="00A60119" w:rsidRPr="00E84F43" w:rsidRDefault="00A60119" w:rsidP="00A60119">
            <w:pPr>
              <w:rPr>
                <w:color w:val="000000"/>
                <w:szCs w:val="22"/>
              </w:rPr>
            </w:pPr>
            <w:r>
              <w:rPr>
                <w:color w:val="000000"/>
                <w:szCs w:val="22"/>
              </w:rPr>
              <w:t>10</w:t>
            </w:r>
          </w:p>
        </w:tc>
        <w:tc>
          <w:tcPr>
            <w:tcW w:w="2714" w:type="dxa"/>
            <w:tcBorders>
              <w:top w:val="nil"/>
              <w:left w:val="nil"/>
              <w:bottom w:val="nil"/>
              <w:right w:val="nil"/>
            </w:tcBorders>
            <w:shd w:val="clear" w:color="auto" w:fill="auto"/>
            <w:noWrap/>
            <w:vAlign w:val="bottom"/>
          </w:tcPr>
          <w:p w14:paraId="244DC2A4" w14:textId="612D3E19" w:rsidR="00A60119" w:rsidRPr="00E84F43" w:rsidRDefault="00A60119" w:rsidP="00A60119">
            <w:pPr>
              <w:rPr>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5630C746" w14:textId="1FB43C85" w:rsidR="00A60119" w:rsidRPr="00E84F43" w:rsidRDefault="00A60119" w:rsidP="00A60119">
            <w:pPr>
              <w:rPr>
                <w:color w:val="000000"/>
                <w:szCs w:val="22"/>
              </w:rPr>
            </w:pPr>
            <w:r>
              <w:rPr>
                <w:rFonts w:ascii="Calibri" w:hAnsi="Calibri" w:cs="Calibri"/>
                <w:color w:val="000000"/>
                <w:szCs w:val="22"/>
              </w:rPr>
              <w:t>Huawei Technologies Co., Ltd</w:t>
            </w:r>
          </w:p>
        </w:tc>
      </w:tr>
      <w:tr w:rsidR="00A60119" w:rsidRPr="00E84F43" w14:paraId="7F60DED7" w14:textId="77777777" w:rsidTr="00CA6B5B">
        <w:trPr>
          <w:trHeight w:val="300"/>
        </w:trPr>
        <w:tc>
          <w:tcPr>
            <w:tcW w:w="436" w:type="dxa"/>
            <w:tcBorders>
              <w:top w:val="nil"/>
              <w:left w:val="nil"/>
              <w:bottom w:val="nil"/>
              <w:right w:val="nil"/>
            </w:tcBorders>
          </w:tcPr>
          <w:p w14:paraId="27D2EE7C" w14:textId="7C63946B" w:rsidR="00A60119" w:rsidRPr="00E84F43" w:rsidRDefault="00A60119" w:rsidP="00A60119">
            <w:pPr>
              <w:rPr>
                <w:color w:val="000000"/>
                <w:szCs w:val="22"/>
              </w:rPr>
            </w:pPr>
            <w:r>
              <w:rPr>
                <w:color w:val="000000"/>
                <w:szCs w:val="22"/>
              </w:rPr>
              <w:t>11</w:t>
            </w:r>
          </w:p>
        </w:tc>
        <w:tc>
          <w:tcPr>
            <w:tcW w:w="2714" w:type="dxa"/>
            <w:tcBorders>
              <w:top w:val="nil"/>
              <w:left w:val="nil"/>
              <w:bottom w:val="nil"/>
              <w:right w:val="nil"/>
            </w:tcBorders>
            <w:shd w:val="clear" w:color="auto" w:fill="auto"/>
            <w:noWrap/>
            <w:vAlign w:val="bottom"/>
          </w:tcPr>
          <w:p w14:paraId="6213CBB5" w14:textId="60828252" w:rsidR="00A60119" w:rsidRPr="00E84F43" w:rsidRDefault="00A60119" w:rsidP="00A60119">
            <w:pPr>
              <w:rPr>
                <w:color w:val="000000"/>
                <w:szCs w:val="22"/>
              </w:rPr>
            </w:pPr>
            <w:r>
              <w:rPr>
                <w:rFonts w:ascii="Calibri" w:hAnsi="Calibri" w:cs="Calibri"/>
                <w:color w:val="000000"/>
                <w:szCs w:val="22"/>
              </w:rPr>
              <w:t>Patwardhan, Gaurav</w:t>
            </w:r>
          </w:p>
        </w:tc>
        <w:tc>
          <w:tcPr>
            <w:tcW w:w="4338" w:type="dxa"/>
            <w:tcBorders>
              <w:top w:val="nil"/>
              <w:left w:val="nil"/>
              <w:bottom w:val="nil"/>
              <w:right w:val="nil"/>
            </w:tcBorders>
            <w:shd w:val="clear" w:color="auto" w:fill="auto"/>
            <w:noWrap/>
            <w:vAlign w:val="bottom"/>
          </w:tcPr>
          <w:p w14:paraId="2C7AD597" w14:textId="09CE72FC" w:rsidR="00A60119" w:rsidRPr="00E84F43" w:rsidRDefault="00A60119" w:rsidP="00A60119">
            <w:pPr>
              <w:rPr>
                <w:color w:val="000000"/>
                <w:szCs w:val="22"/>
              </w:rPr>
            </w:pPr>
            <w:r>
              <w:rPr>
                <w:rFonts w:ascii="Calibri" w:hAnsi="Calibri" w:cs="Calibri"/>
                <w:color w:val="000000"/>
                <w:szCs w:val="22"/>
              </w:rPr>
              <w:t>Hewlett Packard Enterprise</w:t>
            </w:r>
          </w:p>
        </w:tc>
      </w:tr>
      <w:tr w:rsidR="00A60119" w:rsidRPr="00E84F43" w14:paraId="4A86E9AB" w14:textId="77777777" w:rsidTr="00CA6B5B">
        <w:trPr>
          <w:trHeight w:val="300"/>
        </w:trPr>
        <w:tc>
          <w:tcPr>
            <w:tcW w:w="436" w:type="dxa"/>
            <w:tcBorders>
              <w:top w:val="nil"/>
              <w:left w:val="nil"/>
              <w:bottom w:val="nil"/>
              <w:right w:val="nil"/>
            </w:tcBorders>
          </w:tcPr>
          <w:p w14:paraId="2C6F9E84" w14:textId="5DA1AC71" w:rsidR="00A60119" w:rsidRPr="00E84F43" w:rsidRDefault="00A60119" w:rsidP="00A60119">
            <w:pPr>
              <w:rPr>
                <w:color w:val="000000"/>
                <w:szCs w:val="22"/>
              </w:rPr>
            </w:pPr>
            <w:r>
              <w:rPr>
                <w:color w:val="000000"/>
                <w:szCs w:val="22"/>
              </w:rPr>
              <w:t>12</w:t>
            </w:r>
          </w:p>
        </w:tc>
        <w:tc>
          <w:tcPr>
            <w:tcW w:w="2714" w:type="dxa"/>
            <w:tcBorders>
              <w:top w:val="nil"/>
              <w:left w:val="nil"/>
              <w:bottom w:val="nil"/>
              <w:right w:val="nil"/>
            </w:tcBorders>
            <w:shd w:val="clear" w:color="auto" w:fill="auto"/>
            <w:noWrap/>
            <w:vAlign w:val="bottom"/>
          </w:tcPr>
          <w:p w14:paraId="51210AF0" w14:textId="501DF64D" w:rsidR="00A60119" w:rsidRPr="00E84F43" w:rsidRDefault="00A60119" w:rsidP="00A60119">
            <w:pPr>
              <w:rPr>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4338" w:type="dxa"/>
            <w:tcBorders>
              <w:top w:val="nil"/>
              <w:left w:val="nil"/>
              <w:bottom w:val="nil"/>
              <w:right w:val="nil"/>
            </w:tcBorders>
            <w:shd w:val="clear" w:color="auto" w:fill="auto"/>
            <w:noWrap/>
            <w:vAlign w:val="bottom"/>
          </w:tcPr>
          <w:p w14:paraId="7BAD82FC" w14:textId="287ED020" w:rsidR="00A60119" w:rsidRPr="00E84F43" w:rsidRDefault="00A60119" w:rsidP="00A60119">
            <w:pPr>
              <w:rPr>
                <w:color w:val="000000"/>
                <w:szCs w:val="22"/>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A60119" w:rsidRPr="00E84F43" w14:paraId="25FFD6DE" w14:textId="77777777" w:rsidTr="00CA6B5B">
        <w:trPr>
          <w:trHeight w:val="300"/>
        </w:trPr>
        <w:tc>
          <w:tcPr>
            <w:tcW w:w="436" w:type="dxa"/>
            <w:tcBorders>
              <w:top w:val="nil"/>
              <w:left w:val="nil"/>
              <w:bottom w:val="nil"/>
              <w:right w:val="nil"/>
            </w:tcBorders>
          </w:tcPr>
          <w:p w14:paraId="738C91C2" w14:textId="50614044" w:rsidR="00A60119" w:rsidRPr="00E84F43" w:rsidRDefault="005D347A" w:rsidP="00A60119">
            <w:pPr>
              <w:rPr>
                <w:color w:val="000000"/>
                <w:szCs w:val="22"/>
              </w:rPr>
            </w:pPr>
            <w:r>
              <w:rPr>
                <w:color w:val="000000"/>
                <w:szCs w:val="22"/>
              </w:rPr>
              <w:t>13</w:t>
            </w:r>
          </w:p>
        </w:tc>
        <w:tc>
          <w:tcPr>
            <w:tcW w:w="2714" w:type="dxa"/>
            <w:tcBorders>
              <w:top w:val="nil"/>
              <w:left w:val="nil"/>
              <w:bottom w:val="nil"/>
              <w:right w:val="nil"/>
            </w:tcBorders>
            <w:shd w:val="clear" w:color="auto" w:fill="auto"/>
            <w:noWrap/>
            <w:vAlign w:val="bottom"/>
          </w:tcPr>
          <w:p w14:paraId="72C0AC32" w14:textId="24032189" w:rsidR="00A60119" w:rsidRPr="00E84F43" w:rsidRDefault="00A60119" w:rsidP="00A60119">
            <w:pPr>
              <w:rPr>
                <w:color w:val="000000"/>
                <w:szCs w:val="22"/>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649AE995" w14:textId="272A4A4E" w:rsidR="00A60119" w:rsidRPr="00E84F43" w:rsidRDefault="00A60119" w:rsidP="00A60119">
            <w:pPr>
              <w:rPr>
                <w:color w:val="000000"/>
                <w:szCs w:val="22"/>
              </w:rPr>
            </w:pPr>
            <w:r>
              <w:rPr>
                <w:rFonts w:ascii="Calibri" w:hAnsi="Calibri" w:cs="Calibri"/>
                <w:color w:val="000000"/>
                <w:szCs w:val="22"/>
              </w:rPr>
              <w:t>Intel</w:t>
            </w:r>
          </w:p>
        </w:tc>
      </w:tr>
      <w:tr w:rsidR="00A60119" w:rsidRPr="00E84F43" w14:paraId="5D3623D3" w14:textId="77777777" w:rsidTr="00CA6B5B">
        <w:trPr>
          <w:trHeight w:val="300"/>
        </w:trPr>
        <w:tc>
          <w:tcPr>
            <w:tcW w:w="436" w:type="dxa"/>
            <w:tcBorders>
              <w:top w:val="nil"/>
              <w:left w:val="nil"/>
              <w:bottom w:val="nil"/>
              <w:right w:val="nil"/>
            </w:tcBorders>
          </w:tcPr>
          <w:p w14:paraId="07BD125C" w14:textId="78E48906" w:rsidR="00A60119" w:rsidRPr="00E84F43" w:rsidRDefault="005D347A" w:rsidP="00A60119">
            <w:pPr>
              <w:rPr>
                <w:color w:val="000000"/>
                <w:szCs w:val="22"/>
              </w:rPr>
            </w:pPr>
            <w:r>
              <w:rPr>
                <w:color w:val="000000"/>
                <w:szCs w:val="22"/>
              </w:rPr>
              <w:t>14</w:t>
            </w:r>
          </w:p>
        </w:tc>
        <w:tc>
          <w:tcPr>
            <w:tcW w:w="2714" w:type="dxa"/>
            <w:tcBorders>
              <w:top w:val="nil"/>
              <w:left w:val="nil"/>
              <w:bottom w:val="nil"/>
              <w:right w:val="nil"/>
            </w:tcBorders>
            <w:shd w:val="clear" w:color="auto" w:fill="auto"/>
            <w:noWrap/>
            <w:vAlign w:val="bottom"/>
          </w:tcPr>
          <w:p w14:paraId="7B75FBBB" w14:textId="1C715B65" w:rsidR="00A60119" w:rsidRPr="00E84F43" w:rsidRDefault="00A60119" w:rsidP="00A60119">
            <w:pPr>
              <w:rPr>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78472A7E" w14:textId="43CBE8FD" w:rsidR="00A60119" w:rsidRPr="00E84F43" w:rsidRDefault="00A60119" w:rsidP="00A60119">
            <w:pPr>
              <w:rPr>
                <w:color w:val="000000"/>
                <w:szCs w:val="22"/>
              </w:rPr>
            </w:pPr>
            <w:r>
              <w:rPr>
                <w:rFonts w:ascii="Calibri" w:hAnsi="Calibri" w:cs="Calibri"/>
                <w:color w:val="000000"/>
                <w:szCs w:val="22"/>
              </w:rPr>
              <w:t>Samsung Cambridge Solution Centre</w:t>
            </w:r>
          </w:p>
        </w:tc>
      </w:tr>
      <w:tr w:rsidR="00A60119" w:rsidRPr="00E84F43" w14:paraId="190C9C3F" w14:textId="77777777" w:rsidTr="00CA6B5B">
        <w:trPr>
          <w:trHeight w:val="300"/>
        </w:trPr>
        <w:tc>
          <w:tcPr>
            <w:tcW w:w="436" w:type="dxa"/>
            <w:tcBorders>
              <w:top w:val="nil"/>
              <w:left w:val="nil"/>
              <w:bottom w:val="nil"/>
              <w:right w:val="nil"/>
            </w:tcBorders>
          </w:tcPr>
          <w:p w14:paraId="644BF0BA" w14:textId="462D7813" w:rsidR="00A60119" w:rsidRPr="00E84F43" w:rsidRDefault="005D347A" w:rsidP="00A60119">
            <w:pPr>
              <w:rPr>
                <w:color w:val="000000"/>
                <w:szCs w:val="22"/>
              </w:rPr>
            </w:pPr>
            <w:r>
              <w:rPr>
                <w:color w:val="000000"/>
                <w:szCs w:val="22"/>
              </w:rPr>
              <w:t>15</w:t>
            </w:r>
          </w:p>
        </w:tc>
        <w:tc>
          <w:tcPr>
            <w:tcW w:w="2714" w:type="dxa"/>
            <w:tcBorders>
              <w:top w:val="nil"/>
              <w:left w:val="nil"/>
              <w:bottom w:val="nil"/>
              <w:right w:val="nil"/>
            </w:tcBorders>
            <w:shd w:val="clear" w:color="auto" w:fill="auto"/>
            <w:noWrap/>
            <w:vAlign w:val="bottom"/>
          </w:tcPr>
          <w:p w14:paraId="505EF938" w14:textId="00B60DB4" w:rsidR="00A60119" w:rsidRPr="00E84F43" w:rsidRDefault="00A60119" w:rsidP="00A60119">
            <w:pPr>
              <w:rPr>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668BB787" w14:textId="6338530F" w:rsidR="00A60119" w:rsidRPr="00E84F43" w:rsidRDefault="00A60119" w:rsidP="00A60119">
            <w:pPr>
              <w:rPr>
                <w:color w:val="000000"/>
                <w:szCs w:val="22"/>
              </w:rPr>
            </w:pPr>
            <w:r>
              <w:rPr>
                <w:rFonts w:ascii="Calibri" w:hAnsi="Calibri" w:cs="Calibri"/>
                <w:color w:val="000000"/>
                <w:szCs w:val="22"/>
              </w:rPr>
              <w:t>Qualcomm Technologies, Inc.</w:t>
            </w:r>
          </w:p>
        </w:tc>
      </w:tr>
      <w:tr w:rsidR="00A60119" w:rsidRPr="00E84F43" w14:paraId="4C792D42" w14:textId="77777777" w:rsidTr="00CA6B5B">
        <w:trPr>
          <w:trHeight w:val="300"/>
        </w:trPr>
        <w:tc>
          <w:tcPr>
            <w:tcW w:w="436" w:type="dxa"/>
            <w:tcBorders>
              <w:top w:val="nil"/>
              <w:left w:val="nil"/>
              <w:bottom w:val="nil"/>
              <w:right w:val="nil"/>
            </w:tcBorders>
          </w:tcPr>
          <w:p w14:paraId="04648418" w14:textId="5C171261" w:rsidR="00A60119" w:rsidRPr="00E84F43" w:rsidRDefault="005D347A" w:rsidP="00A60119">
            <w:pPr>
              <w:rPr>
                <w:color w:val="000000"/>
                <w:szCs w:val="22"/>
              </w:rPr>
            </w:pPr>
            <w:r>
              <w:rPr>
                <w:color w:val="000000"/>
                <w:szCs w:val="22"/>
              </w:rPr>
              <w:t>16</w:t>
            </w:r>
          </w:p>
        </w:tc>
        <w:tc>
          <w:tcPr>
            <w:tcW w:w="2714" w:type="dxa"/>
            <w:tcBorders>
              <w:top w:val="nil"/>
              <w:left w:val="nil"/>
              <w:bottom w:val="nil"/>
              <w:right w:val="nil"/>
            </w:tcBorders>
            <w:shd w:val="clear" w:color="auto" w:fill="auto"/>
            <w:noWrap/>
            <w:vAlign w:val="bottom"/>
          </w:tcPr>
          <w:p w14:paraId="1F2C40CC" w14:textId="02D747C9" w:rsidR="00A60119" w:rsidRPr="00E84F43" w:rsidRDefault="00A60119" w:rsidP="00A60119">
            <w:pPr>
              <w:rPr>
                <w:color w:val="000000"/>
                <w:szCs w:val="22"/>
              </w:rPr>
            </w:pPr>
            <w:r>
              <w:rPr>
                <w:rFonts w:ascii="Calibri" w:hAnsi="Calibri" w:cs="Calibri"/>
                <w:color w:val="000000"/>
                <w:szCs w:val="22"/>
              </w:rPr>
              <w:t>Stacey, Robert</w:t>
            </w:r>
          </w:p>
        </w:tc>
        <w:tc>
          <w:tcPr>
            <w:tcW w:w="4338" w:type="dxa"/>
            <w:tcBorders>
              <w:top w:val="nil"/>
              <w:left w:val="nil"/>
              <w:bottom w:val="nil"/>
              <w:right w:val="nil"/>
            </w:tcBorders>
            <w:shd w:val="clear" w:color="auto" w:fill="auto"/>
            <w:noWrap/>
            <w:vAlign w:val="bottom"/>
          </w:tcPr>
          <w:p w14:paraId="7FBE8ECC" w14:textId="17E9A717" w:rsidR="00A60119" w:rsidRPr="00E84F43" w:rsidRDefault="00A60119" w:rsidP="00A60119">
            <w:pPr>
              <w:rPr>
                <w:color w:val="000000"/>
                <w:szCs w:val="22"/>
              </w:rPr>
            </w:pPr>
            <w:r>
              <w:rPr>
                <w:rFonts w:ascii="Calibri" w:hAnsi="Calibri" w:cs="Calibri"/>
                <w:color w:val="000000"/>
                <w:szCs w:val="22"/>
              </w:rPr>
              <w:t>Intel</w:t>
            </w:r>
          </w:p>
        </w:tc>
      </w:tr>
      <w:tr w:rsidR="00A60119" w:rsidRPr="00E84F43" w14:paraId="79F595E5" w14:textId="77777777" w:rsidTr="00CA6B5B">
        <w:trPr>
          <w:trHeight w:val="300"/>
        </w:trPr>
        <w:tc>
          <w:tcPr>
            <w:tcW w:w="436" w:type="dxa"/>
            <w:tcBorders>
              <w:top w:val="nil"/>
              <w:left w:val="nil"/>
              <w:bottom w:val="nil"/>
              <w:right w:val="nil"/>
            </w:tcBorders>
          </w:tcPr>
          <w:p w14:paraId="12BDB12E" w14:textId="4C63442D" w:rsidR="00A60119" w:rsidRPr="00E84F43" w:rsidRDefault="005D347A" w:rsidP="00A60119">
            <w:pPr>
              <w:rPr>
                <w:color w:val="000000"/>
                <w:szCs w:val="22"/>
              </w:rPr>
            </w:pPr>
            <w:r>
              <w:rPr>
                <w:color w:val="000000"/>
                <w:szCs w:val="22"/>
              </w:rPr>
              <w:t>17</w:t>
            </w:r>
          </w:p>
        </w:tc>
        <w:tc>
          <w:tcPr>
            <w:tcW w:w="2714" w:type="dxa"/>
            <w:tcBorders>
              <w:top w:val="nil"/>
              <w:left w:val="nil"/>
              <w:bottom w:val="nil"/>
              <w:right w:val="nil"/>
            </w:tcBorders>
            <w:shd w:val="clear" w:color="auto" w:fill="auto"/>
            <w:noWrap/>
            <w:vAlign w:val="bottom"/>
          </w:tcPr>
          <w:p w14:paraId="1242F826" w14:textId="79BBD241" w:rsidR="00A60119" w:rsidRPr="00E84F43" w:rsidRDefault="00A60119" w:rsidP="00A60119">
            <w:pPr>
              <w:rPr>
                <w:color w:val="000000"/>
                <w:szCs w:val="22"/>
              </w:rPr>
            </w:pPr>
            <w:r>
              <w:rPr>
                <w:rFonts w:ascii="Calibri" w:hAnsi="Calibri" w:cs="Calibri"/>
                <w:color w:val="000000"/>
                <w:szCs w:val="22"/>
              </w:rPr>
              <w:t>Yang, Jay</w:t>
            </w:r>
          </w:p>
        </w:tc>
        <w:tc>
          <w:tcPr>
            <w:tcW w:w="4338" w:type="dxa"/>
            <w:tcBorders>
              <w:top w:val="nil"/>
              <w:left w:val="nil"/>
              <w:bottom w:val="nil"/>
              <w:right w:val="nil"/>
            </w:tcBorders>
            <w:shd w:val="clear" w:color="auto" w:fill="auto"/>
            <w:noWrap/>
            <w:vAlign w:val="bottom"/>
          </w:tcPr>
          <w:p w14:paraId="2E367364" w14:textId="357E0199" w:rsidR="00A60119" w:rsidRPr="00E84F43" w:rsidRDefault="00A60119" w:rsidP="00A60119">
            <w:pPr>
              <w:rPr>
                <w:color w:val="000000"/>
                <w:szCs w:val="22"/>
              </w:rPr>
            </w:pPr>
            <w:r>
              <w:rPr>
                <w:rFonts w:ascii="Calibri" w:hAnsi="Calibri" w:cs="Calibri"/>
                <w:color w:val="000000"/>
                <w:szCs w:val="22"/>
              </w:rPr>
              <w:t>Nokia</w:t>
            </w:r>
          </w:p>
        </w:tc>
      </w:tr>
      <w:tr w:rsidR="00A60119" w:rsidRPr="00E84F43" w14:paraId="768C145F" w14:textId="77777777" w:rsidTr="00CA6B5B">
        <w:trPr>
          <w:trHeight w:val="300"/>
        </w:trPr>
        <w:tc>
          <w:tcPr>
            <w:tcW w:w="436" w:type="dxa"/>
            <w:tcBorders>
              <w:top w:val="nil"/>
              <w:left w:val="nil"/>
              <w:bottom w:val="nil"/>
              <w:right w:val="nil"/>
            </w:tcBorders>
          </w:tcPr>
          <w:p w14:paraId="324ABAE7" w14:textId="56BEB7F0" w:rsidR="00A60119" w:rsidRPr="00E84F43" w:rsidRDefault="005D347A" w:rsidP="00A60119">
            <w:pPr>
              <w:rPr>
                <w:color w:val="000000"/>
                <w:szCs w:val="22"/>
              </w:rPr>
            </w:pPr>
            <w:r>
              <w:rPr>
                <w:color w:val="000000"/>
                <w:szCs w:val="22"/>
              </w:rPr>
              <w:t>18</w:t>
            </w:r>
          </w:p>
        </w:tc>
        <w:tc>
          <w:tcPr>
            <w:tcW w:w="2714" w:type="dxa"/>
            <w:tcBorders>
              <w:top w:val="nil"/>
              <w:left w:val="nil"/>
              <w:bottom w:val="nil"/>
              <w:right w:val="nil"/>
            </w:tcBorders>
            <w:shd w:val="clear" w:color="auto" w:fill="auto"/>
            <w:noWrap/>
            <w:vAlign w:val="bottom"/>
          </w:tcPr>
          <w:p w14:paraId="77F10017" w14:textId="3E101955" w:rsidR="00A60119" w:rsidRPr="00E84F43" w:rsidRDefault="00A60119" w:rsidP="00A60119">
            <w:pPr>
              <w:rPr>
                <w:color w:val="000000"/>
                <w:szCs w:val="22"/>
              </w:rPr>
            </w:pPr>
            <w:r>
              <w:rPr>
                <w:rFonts w:ascii="Calibri" w:hAnsi="Calibri" w:cs="Calibri"/>
                <w:color w:val="000000"/>
                <w:szCs w:val="22"/>
              </w:rPr>
              <w:t xml:space="preserve">Yong, Su </w:t>
            </w:r>
            <w:proofErr w:type="spellStart"/>
            <w:r>
              <w:rPr>
                <w:rFonts w:ascii="Calibri" w:hAnsi="Calibri" w:cs="Calibri"/>
                <w:color w:val="000000"/>
                <w:szCs w:val="22"/>
              </w:rPr>
              <w:t>Khiong</w:t>
            </w:r>
            <w:proofErr w:type="spellEnd"/>
          </w:p>
        </w:tc>
        <w:tc>
          <w:tcPr>
            <w:tcW w:w="4338" w:type="dxa"/>
            <w:tcBorders>
              <w:top w:val="nil"/>
              <w:left w:val="nil"/>
              <w:bottom w:val="nil"/>
              <w:right w:val="nil"/>
            </w:tcBorders>
            <w:shd w:val="clear" w:color="auto" w:fill="auto"/>
            <w:noWrap/>
            <w:vAlign w:val="bottom"/>
          </w:tcPr>
          <w:p w14:paraId="739D59D4" w14:textId="0AA8A80D" w:rsidR="00A60119" w:rsidRPr="00E84F43" w:rsidRDefault="00A60119" w:rsidP="00A60119">
            <w:pPr>
              <w:rPr>
                <w:color w:val="000000"/>
                <w:szCs w:val="22"/>
              </w:rPr>
            </w:pPr>
            <w:r>
              <w:rPr>
                <w:rFonts w:ascii="Calibri" w:hAnsi="Calibri" w:cs="Calibri"/>
                <w:color w:val="000000"/>
                <w:szCs w:val="22"/>
              </w:rPr>
              <w:t>Apple, Inc.</w:t>
            </w:r>
          </w:p>
        </w:tc>
      </w:tr>
    </w:tbl>
    <w:p w14:paraId="0AF0C428" w14:textId="77777777" w:rsidR="005831AD" w:rsidRPr="00E84F43" w:rsidRDefault="005831AD" w:rsidP="005831AD">
      <w:pPr>
        <w:rPr>
          <w:b/>
          <w:bCs/>
          <w:szCs w:val="22"/>
        </w:rPr>
      </w:pPr>
    </w:p>
    <w:p w14:paraId="51A1E5B5" w14:textId="77777777" w:rsidR="005831AD" w:rsidRPr="00E84F43" w:rsidRDefault="005831AD" w:rsidP="005831AD">
      <w:pPr>
        <w:numPr>
          <w:ilvl w:val="1"/>
          <w:numId w:val="1"/>
        </w:numPr>
        <w:rPr>
          <w:b/>
          <w:bCs/>
          <w:szCs w:val="22"/>
        </w:rPr>
      </w:pPr>
      <w:r w:rsidRPr="00E84F43">
        <w:rPr>
          <w:b/>
          <w:bCs/>
          <w:szCs w:val="22"/>
        </w:rPr>
        <w:t>Review Patent Policy and Copyright policy and Participation Policies.</w:t>
      </w:r>
    </w:p>
    <w:p w14:paraId="786966DB" w14:textId="7EF23ED3" w:rsidR="009576E0" w:rsidRDefault="005831AD" w:rsidP="005831AD">
      <w:pPr>
        <w:pStyle w:val="ListParagraph"/>
        <w:numPr>
          <w:ilvl w:val="2"/>
          <w:numId w:val="1"/>
        </w:numPr>
      </w:pPr>
      <w:r w:rsidRPr="00E84F43">
        <w:t xml:space="preserve">No issues </w:t>
      </w:r>
      <w:r w:rsidR="009576E0" w:rsidRPr="00E84F43">
        <w:t>noted.</w:t>
      </w:r>
    </w:p>
    <w:p w14:paraId="2E6111F9" w14:textId="77777777" w:rsidR="009576E0" w:rsidRDefault="009576E0" w:rsidP="009576E0">
      <w:pPr>
        <w:pStyle w:val="ListParagraph"/>
        <w:ind w:left="1224"/>
      </w:pPr>
    </w:p>
    <w:p w14:paraId="285ECD1B" w14:textId="47F921F2" w:rsidR="00CA09B2" w:rsidRDefault="005831AD" w:rsidP="009576E0">
      <w:pPr>
        <w:pStyle w:val="ListParagraph"/>
        <w:numPr>
          <w:ilvl w:val="1"/>
          <w:numId w:val="1"/>
        </w:numPr>
      </w:pPr>
      <w:r w:rsidRPr="009576E0">
        <w:rPr>
          <w:b/>
          <w:bCs/>
        </w:rPr>
        <w:t>Review Agenda:</w:t>
      </w:r>
      <w:r w:rsidRPr="00E84F43">
        <w:t xml:space="preserve"> 11-21/0155r</w:t>
      </w:r>
      <w:r>
        <w:t>1</w:t>
      </w:r>
      <w:r w:rsidR="009576E0">
        <w:t>1</w:t>
      </w:r>
      <w:r w:rsidRPr="00E84F43">
        <w:t>:</w:t>
      </w:r>
    </w:p>
    <w:p w14:paraId="3C62B37B" w14:textId="1B0D323D" w:rsidR="009576E0" w:rsidRPr="009576E0" w:rsidRDefault="009576E0" w:rsidP="009576E0">
      <w:pPr>
        <w:pStyle w:val="ListParagraph"/>
        <w:numPr>
          <w:ilvl w:val="2"/>
          <w:numId w:val="1"/>
        </w:numPr>
      </w:pPr>
      <w:r>
        <w:rPr>
          <w:b/>
          <w:bCs/>
        </w:rPr>
        <w:t xml:space="preserve"> </w:t>
      </w:r>
      <w:hyperlink r:id="rId7" w:history="1">
        <w:r w:rsidRPr="009576E0">
          <w:rPr>
            <w:rStyle w:val="Hyperlink"/>
          </w:rPr>
          <w:t>https://mentor.ieee.org/802.11/dcn/23/11-23-0155-11-000m-january-march-teleconference-agenda.docx</w:t>
        </w:r>
      </w:hyperlink>
      <w:r w:rsidRPr="009576E0">
        <w:t xml:space="preserve"> </w:t>
      </w:r>
    </w:p>
    <w:p w14:paraId="2116A097" w14:textId="1CC09016" w:rsidR="009576E0" w:rsidRDefault="009576E0" w:rsidP="008E24D5">
      <w:pPr>
        <w:pStyle w:val="ListParagraph"/>
        <w:numPr>
          <w:ilvl w:val="2"/>
          <w:numId w:val="1"/>
        </w:numPr>
      </w:pPr>
      <w:r w:rsidRPr="009576E0">
        <w:t xml:space="preserve"> </w:t>
      </w:r>
      <w:r>
        <w:t>Friday’s Agenda:</w:t>
      </w:r>
    </w:p>
    <w:p w14:paraId="1A2D0A7F" w14:textId="30ABBD67" w:rsidR="009576E0" w:rsidRDefault="009576E0" w:rsidP="008E24D5">
      <w:pPr>
        <w:pStyle w:val="ListParagraph"/>
        <w:ind w:left="1224"/>
      </w:pPr>
      <w:r>
        <w:t>1. Call to order, attendance (</w:t>
      </w:r>
      <w:hyperlink r:id="rId8" w:history="1">
        <w:r w:rsidR="008E24D5" w:rsidRPr="00AC729A">
          <w:rPr>
            <w:rStyle w:val="Hyperlink"/>
          </w:rPr>
          <w:t>https://imat.ieee.org/attendance</w:t>
        </w:r>
      </w:hyperlink>
      <w:r w:rsidR="008E24D5">
        <w:t>)</w:t>
      </w:r>
      <w:r>
        <w:t>, and patent and copyright policy</w:t>
      </w:r>
    </w:p>
    <w:p w14:paraId="5258AD78" w14:textId="77777777" w:rsidR="008E24D5" w:rsidRDefault="008E24D5" w:rsidP="008E24D5">
      <w:pPr>
        <w:pStyle w:val="ListParagraph"/>
        <w:ind w:left="1440"/>
      </w:pPr>
      <w:r>
        <w:t xml:space="preserve">a. Patent Policy: Ways to inform IEEE: </w:t>
      </w:r>
    </w:p>
    <w:p w14:paraId="2F03AFC8" w14:textId="77777777" w:rsidR="008E24D5" w:rsidRDefault="008E24D5" w:rsidP="008E24D5">
      <w:pPr>
        <w:pStyle w:val="ListParagraph"/>
        <w:ind w:left="2160"/>
      </w:pPr>
      <w:proofErr w:type="spellStart"/>
      <w:r>
        <w:t>i</w:t>
      </w:r>
      <w:proofErr w:type="spellEnd"/>
      <w:r>
        <w:t>. Cause an LOA to be submitted to the IEEE-SA (patcom@ieee.org); or</w:t>
      </w:r>
    </w:p>
    <w:p w14:paraId="3B7B67AB" w14:textId="77777777" w:rsidR="008E24D5" w:rsidRDefault="008E24D5" w:rsidP="008E24D5">
      <w:pPr>
        <w:pStyle w:val="ListParagraph"/>
        <w:ind w:left="2160"/>
      </w:pPr>
      <w:r>
        <w:t xml:space="preserve">ii. Provide the chair of this group with the identity of the holder(s) of </w:t>
      </w:r>
      <w:proofErr w:type="gramStart"/>
      <w:r>
        <w:t>any and all</w:t>
      </w:r>
      <w:proofErr w:type="gramEnd"/>
      <w:r>
        <w:t xml:space="preserve"> such claims as soon as possible; or</w:t>
      </w:r>
    </w:p>
    <w:p w14:paraId="0844E710" w14:textId="77777777" w:rsidR="008E24D5" w:rsidRDefault="008E24D5" w:rsidP="008E24D5">
      <w:pPr>
        <w:pStyle w:val="ListParagraph"/>
        <w:ind w:left="2160"/>
      </w:pPr>
      <w:r>
        <w:t>iii. Speak up now and respond to this Call for Potentially Essential Patents</w:t>
      </w:r>
    </w:p>
    <w:p w14:paraId="5660FF6B" w14:textId="77777777" w:rsidR="008E24D5" w:rsidRDefault="008E24D5" w:rsidP="008E24D5">
      <w:pPr>
        <w:pStyle w:val="ListParagraph"/>
        <w:ind w:left="1224"/>
      </w:pPr>
    </w:p>
    <w:p w14:paraId="623384F6" w14:textId="77777777" w:rsidR="008E24D5" w:rsidRDefault="008E24D5" w:rsidP="008E24D5">
      <w:pPr>
        <w:pStyle w:val="ListParagraph"/>
        <w:ind w:left="2160"/>
      </w:pPr>
      <w: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t>at this time</w:t>
      </w:r>
      <w:proofErr w:type="gramEnd"/>
      <w:r>
        <w:t xml:space="preserve"> by providing relevant information to the WG Chair</w:t>
      </w:r>
    </w:p>
    <w:p w14:paraId="6D80AA14" w14:textId="77777777" w:rsidR="008E24D5" w:rsidRDefault="008E24D5" w:rsidP="008E24D5">
      <w:pPr>
        <w:pStyle w:val="ListParagraph"/>
        <w:ind w:left="2160"/>
      </w:pPr>
      <w:r>
        <w:lastRenderedPageBreak/>
        <w:t>b. Copyright Policy:</w:t>
      </w:r>
    </w:p>
    <w:p w14:paraId="7C09C3DD" w14:textId="77777777" w:rsidR="008E24D5" w:rsidRDefault="008E24D5" w:rsidP="008E24D5">
      <w:pPr>
        <w:pStyle w:val="ListParagraph"/>
        <w:ind w:left="2880"/>
      </w:pPr>
      <w:proofErr w:type="spellStart"/>
      <w:r>
        <w:t>i</w:t>
      </w:r>
      <w:proofErr w:type="spellEnd"/>
      <w:r>
        <w:t>. By participating in this activity, you agree to comply with the IEEE Code of Ethics, all applicable laws, and all IEEE policies and procedures including, but not limited to, the IEEE SA Copyright Policy.</w:t>
      </w:r>
    </w:p>
    <w:p w14:paraId="1DABE634" w14:textId="77777777" w:rsidR="008E24D5" w:rsidRDefault="008E24D5" w:rsidP="008E24D5">
      <w:pPr>
        <w:pStyle w:val="ListParagraph"/>
        <w:ind w:left="2160"/>
      </w:pPr>
      <w:r>
        <w:t xml:space="preserve">c. Participation and policy related (including Patent and Copyright) slides: </w:t>
      </w:r>
    </w:p>
    <w:p w14:paraId="66AB288A" w14:textId="77777777" w:rsidR="008E24D5" w:rsidRDefault="008E24D5" w:rsidP="008E24D5">
      <w:pPr>
        <w:pStyle w:val="ListParagraph"/>
        <w:ind w:left="2880"/>
      </w:pPr>
      <w:r>
        <w:t xml:space="preserve">See slides 10-19 in </w:t>
      </w:r>
      <w:hyperlink r:id="rId9" w:history="1">
        <w:r w:rsidRPr="00AC729A">
          <w:rPr>
            <w:rStyle w:val="Hyperlink"/>
          </w:rPr>
          <w:t>https://mentor.ieee.org/802.11/dcn/22/11-22-2139-00-0000-2nd-vice-chair-report-january-2023.pptx</w:t>
        </w:r>
      </w:hyperlink>
      <w:r>
        <w:t xml:space="preserve"> </w:t>
      </w:r>
    </w:p>
    <w:p w14:paraId="4F3F1331" w14:textId="77777777" w:rsidR="008E24D5" w:rsidRDefault="008E24D5" w:rsidP="008E24D5">
      <w:pPr>
        <w:pStyle w:val="ListParagraph"/>
        <w:ind w:left="2160"/>
      </w:pPr>
      <w:r>
        <w:t>d. Agenda Approval</w:t>
      </w:r>
    </w:p>
    <w:p w14:paraId="1E77F7FD" w14:textId="77777777" w:rsidR="009576E0" w:rsidRDefault="009576E0" w:rsidP="008E24D5">
      <w:pPr>
        <w:pStyle w:val="ListParagraph"/>
        <w:ind w:left="1224"/>
      </w:pPr>
    </w:p>
    <w:p w14:paraId="7B7177DA" w14:textId="77777777" w:rsidR="009576E0" w:rsidRDefault="009576E0" w:rsidP="008E24D5">
      <w:pPr>
        <w:pStyle w:val="ListParagraph"/>
        <w:ind w:left="1224"/>
      </w:pPr>
      <w:r>
        <w:t>2. Editor report – Emily QI/Edward AU</w:t>
      </w:r>
    </w:p>
    <w:p w14:paraId="4B0FE952" w14:textId="77777777" w:rsidR="009576E0" w:rsidRDefault="009576E0" w:rsidP="008E24D5">
      <w:pPr>
        <w:pStyle w:val="ListParagraph"/>
        <w:ind w:left="1224"/>
      </w:pPr>
    </w:p>
    <w:p w14:paraId="3C76C3D5" w14:textId="77777777" w:rsidR="009576E0" w:rsidRDefault="009576E0" w:rsidP="008E24D5">
      <w:pPr>
        <w:pStyle w:val="ListParagraph"/>
        <w:ind w:left="1224"/>
      </w:pPr>
      <w:r>
        <w:t>3. Comment resolution and motions</w:t>
      </w:r>
    </w:p>
    <w:p w14:paraId="413E9BBE" w14:textId="77777777" w:rsidR="009576E0" w:rsidRDefault="009576E0" w:rsidP="008E24D5">
      <w:pPr>
        <w:pStyle w:val="ListParagraph"/>
        <w:ind w:left="1440"/>
      </w:pPr>
      <w:proofErr w:type="spellStart"/>
      <w:r>
        <w:t>i</w:t>
      </w:r>
      <w:proofErr w:type="spellEnd"/>
      <w:r>
        <w:t xml:space="preserve">) </w:t>
      </w:r>
      <w:r w:rsidRPr="008E24D5">
        <w:rPr>
          <w:b/>
          <w:bCs/>
        </w:rPr>
        <w:t>Friday March 3, 2023 – 10am – noon Eastern</w:t>
      </w:r>
    </w:p>
    <w:p w14:paraId="2FDA10A7" w14:textId="77777777" w:rsidR="009576E0" w:rsidRDefault="009576E0" w:rsidP="008E24D5">
      <w:pPr>
        <w:pStyle w:val="ListParagraph"/>
        <w:ind w:left="1944" w:firstLine="216"/>
      </w:pPr>
      <w:r>
        <w:t>4. Comment resolution</w:t>
      </w:r>
    </w:p>
    <w:p w14:paraId="151294F5" w14:textId="77777777" w:rsidR="009576E0" w:rsidRDefault="009576E0" w:rsidP="008E24D5">
      <w:pPr>
        <w:pStyle w:val="ListParagraph"/>
        <w:ind w:left="2880"/>
      </w:pPr>
      <w:r>
        <w:t>a. CIDs 3082 (MAC) and 3083 (MAC) – Withdrawn</w:t>
      </w:r>
    </w:p>
    <w:p w14:paraId="007AF86E" w14:textId="77777777" w:rsidR="009576E0" w:rsidRDefault="009576E0" w:rsidP="008E24D5">
      <w:pPr>
        <w:pStyle w:val="ListParagraph"/>
        <w:ind w:left="2880"/>
      </w:pPr>
      <w:r>
        <w:t>b. 11-22/1988 – Protected Password Identifiers – Harkins</w:t>
      </w:r>
    </w:p>
    <w:p w14:paraId="79A738C2" w14:textId="77777777" w:rsidR="009576E0" w:rsidRDefault="009576E0" w:rsidP="008E24D5">
      <w:pPr>
        <w:pStyle w:val="ListParagraph"/>
        <w:ind w:left="2880"/>
      </w:pPr>
      <w:r>
        <w:t>c. CID 3753 – doc 11-23/156 (SEC)– Huang (Intel)</w:t>
      </w:r>
    </w:p>
    <w:p w14:paraId="754D5EA1" w14:textId="77777777" w:rsidR="009576E0" w:rsidRDefault="009576E0" w:rsidP="008E24D5">
      <w:pPr>
        <w:pStyle w:val="ListParagraph"/>
        <w:ind w:left="2880"/>
      </w:pPr>
      <w:r>
        <w:t>d. CID 3742 – doc 11-23/154 (SEC) – Huang (Intel)</w:t>
      </w:r>
    </w:p>
    <w:p w14:paraId="5599D9D6" w14:textId="77777777" w:rsidR="009576E0" w:rsidRDefault="009576E0" w:rsidP="008E24D5">
      <w:pPr>
        <w:pStyle w:val="ListParagraph"/>
        <w:ind w:left="2880"/>
      </w:pPr>
      <w:r>
        <w:t>e. CID 3743, 3744, 3745, 3746 (SEC) – doc 11-23/153 – Huang (Intel)</w:t>
      </w:r>
    </w:p>
    <w:p w14:paraId="582E7C1A" w14:textId="77777777" w:rsidR="009576E0" w:rsidRDefault="009576E0" w:rsidP="008E24D5">
      <w:pPr>
        <w:pStyle w:val="ListParagraph"/>
        <w:ind w:left="2880"/>
      </w:pPr>
      <w:r>
        <w:t>f. SEC CIDs – 11-22/2163 – Montemurro (Huawei)</w:t>
      </w:r>
    </w:p>
    <w:p w14:paraId="7E2DE5B7" w14:textId="77777777" w:rsidR="009576E0" w:rsidRDefault="009576E0" w:rsidP="008E24D5">
      <w:pPr>
        <w:pStyle w:val="ListParagraph"/>
        <w:ind w:left="1224"/>
      </w:pPr>
      <w:r>
        <w:t>5. AOB</w:t>
      </w:r>
    </w:p>
    <w:p w14:paraId="226456E3" w14:textId="46854514" w:rsidR="009576E0" w:rsidRPr="009576E0" w:rsidRDefault="009576E0" w:rsidP="008E24D5">
      <w:pPr>
        <w:pStyle w:val="ListParagraph"/>
        <w:ind w:left="1224"/>
      </w:pPr>
      <w:r>
        <w:t>6. Adjourn</w:t>
      </w:r>
    </w:p>
    <w:p w14:paraId="7591F6B5" w14:textId="54E5043A" w:rsidR="009576E0" w:rsidRPr="009576E0" w:rsidRDefault="009576E0" w:rsidP="00C5576B">
      <w:pPr>
        <w:pStyle w:val="ListParagraph"/>
        <w:numPr>
          <w:ilvl w:val="2"/>
          <w:numId w:val="1"/>
        </w:numPr>
      </w:pPr>
      <w:r w:rsidRPr="009576E0">
        <w:t xml:space="preserve"> Add CID</w:t>
      </w:r>
      <w:r w:rsidR="008E24D5">
        <w:t xml:space="preserve"> 3165 (MAC) and </w:t>
      </w:r>
      <w:r w:rsidRPr="009576E0">
        <w:t>3032 (GEN) to list of withdrawn CIDs.</w:t>
      </w:r>
    </w:p>
    <w:p w14:paraId="5B35C9BA" w14:textId="471FE471" w:rsidR="009576E0" w:rsidRDefault="009576E0" w:rsidP="009576E0">
      <w:pPr>
        <w:pStyle w:val="ListParagraph"/>
        <w:numPr>
          <w:ilvl w:val="2"/>
          <w:numId w:val="1"/>
        </w:numPr>
      </w:pPr>
      <w:r w:rsidRPr="009576E0">
        <w:t xml:space="preserve"> No objection to updated Agenda.</w:t>
      </w:r>
    </w:p>
    <w:p w14:paraId="2D8B9134" w14:textId="402F0CB8" w:rsidR="008E24D5" w:rsidRDefault="008E24D5" w:rsidP="009576E0">
      <w:pPr>
        <w:pStyle w:val="ListParagraph"/>
        <w:numPr>
          <w:ilvl w:val="2"/>
          <w:numId w:val="1"/>
        </w:numPr>
      </w:pPr>
      <w:r>
        <w:t xml:space="preserve"> Updated Agenda R12 to be posted:</w:t>
      </w:r>
    </w:p>
    <w:p w14:paraId="6807C2E9" w14:textId="0E36ED62" w:rsidR="008E24D5" w:rsidRDefault="008E24D5" w:rsidP="008E24D5">
      <w:pPr>
        <w:pStyle w:val="ListParagraph"/>
        <w:numPr>
          <w:ilvl w:val="3"/>
          <w:numId w:val="1"/>
        </w:numPr>
      </w:pPr>
      <w:hyperlink r:id="rId10" w:history="1">
        <w:r>
          <w:rPr>
            <w:rStyle w:val="Hyperlink"/>
          </w:rPr>
          <w:t>https://mentor.ieee.org/802.11/dcn/23/11-23-0155-12-000m-january-march-teleconference-agenda.docx</w:t>
        </w:r>
      </w:hyperlink>
    </w:p>
    <w:p w14:paraId="44C0E738" w14:textId="77777777" w:rsidR="009576E0" w:rsidRPr="009576E0" w:rsidRDefault="009576E0" w:rsidP="009576E0">
      <w:pPr>
        <w:pStyle w:val="ListParagraph"/>
        <w:ind w:left="1224"/>
      </w:pPr>
    </w:p>
    <w:p w14:paraId="7A0B75FB" w14:textId="477385A9" w:rsidR="005831AD" w:rsidRDefault="005831AD" w:rsidP="005831AD">
      <w:pPr>
        <w:pStyle w:val="ListParagraph"/>
        <w:numPr>
          <w:ilvl w:val="1"/>
          <w:numId w:val="1"/>
        </w:numPr>
        <w:rPr>
          <w:b/>
          <w:bCs/>
        </w:rPr>
      </w:pPr>
      <w:r w:rsidRPr="009576E0">
        <w:rPr>
          <w:b/>
          <w:bCs/>
        </w:rPr>
        <w:t xml:space="preserve">Withdrawn CIDS: </w:t>
      </w:r>
    </w:p>
    <w:p w14:paraId="3AD2CA73" w14:textId="76F678C3" w:rsidR="005831AD" w:rsidRDefault="009576E0" w:rsidP="005831AD">
      <w:pPr>
        <w:pStyle w:val="ListParagraph"/>
        <w:numPr>
          <w:ilvl w:val="2"/>
          <w:numId w:val="1"/>
        </w:numPr>
      </w:pPr>
      <w:r>
        <w:t xml:space="preserve"> </w:t>
      </w:r>
      <w:r w:rsidR="005831AD" w:rsidRPr="004F4F1E">
        <w:rPr>
          <w:highlight w:val="green"/>
        </w:rPr>
        <w:t>CIDs 3165 (MAC), 3082 (MAC), 3032 (GEN</w:t>
      </w:r>
      <w:r w:rsidRPr="004F4F1E">
        <w:rPr>
          <w:highlight w:val="green"/>
        </w:rPr>
        <w:t>), and</w:t>
      </w:r>
      <w:r w:rsidR="005831AD" w:rsidRPr="004F4F1E">
        <w:rPr>
          <w:highlight w:val="green"/>
        </w:rPr>
        <w:t xml:space="preserve"> 3083 (MAC)</w:t>
      </w:r>
      <w:r w:rsidR="005831AD" w:rsidRPr="005831AD">
        <w:t xml:space="preserve"> – </w:t>
      </w:r>
    </w:p>
    <w:p w14:paraId="04C244EA" w14:textId="063A095B" w:rsidR="004172FB" w:rsidRDefault="004172FB" w:rsidP="004172FB">
      <w:pPr>
        <w:pStyle w:val="ListParagraph"/>
        <w:numPr>
          <w:ilvl w:val="3"/>
          <w:numId w:val="1"/>
        </w:numPr>
      </w:pPr>
      <w:r>
        <w:t>Proposed resolution: Rejected</w:t>
      </w:r>
      <w:r w:rsidR="00724ECE">
        <w:t>; Comment has been withdrawn by the commenter.</w:t>
      </w:r>
    </w:p>
    <w:p w14:paraId="4202FF8C" w14:textId="07ACF72F" w:rsidR="009576E0" w:rsidRDefault="00724ECE" w:rsidP="004172FB">
      <w:pPr>
        <w:pStyle w:val="ListParagraph"/>
        <w:numPr>
          <w:ilvl w:val="3"/>
          <w:numId w:val="1"/>
        </w:numPr>
      </w:pPr>
      <w:r>
        <w:t xml:space="preserve">No Objection – Mark </w:t>
      </w:r>
      <w:r w:rsidR="009576E0">
        <w:t>Ready for Motion</w:t>
      </w:r>
    </w:p>
    <w:p w14:paraId="0BF0B269" w14:textId="77777777" w:rsidR="008E24D5" w:rsidRDefault="008E24D5" w:rsidP="008E24D5">
      <w:pPr>
        <w:pStyle w:val="ListParagraph"/>
        <w:ind w:left="1224"/>
      </w:pPr>
    </w:p>
    <w:p w14:paraId="2550F1E2" w14:textId="77777777" w:rsidR="009576E0" w:rsidRPr="009576E0" w:rsidRDefault="005831AD" w:rsidP="005831AD">
      <w:pPr>
        <w:pStyle w:val="ListParagraph"/>
        <w:numPr>
          <w:ilvl w:val="1"/>
          <w:numId w:val="1"/>
        </w:numPr>
        <w:rPr>
          <w:b/>
          <w:bCs/>
        </w:rPr>
      </w:pPr>
      <w:r w:rsidRPr="009576E0">
        <w:rPr>
          <w:b/>
          <w:bCs/>
        </w:rPr>
        <w:t>Editor Report:</w:t>
      </w:r>
      <w:r w:rsidR="009576E0">
        <w:rPr>
          <w:b/>
          <w:bCs/>
        </w:rPr>
        <w:t xml:space="preserve"> </w:t>
      </w:r>
      <w:r w:rsidR="009576E0" w:rsidRPr="009576E0">
        <w:t>Emily QI (Intel)</w:t>
      </w:r>
    </w:p>
    <w:p w14:paraId="45160CB7" w14:textId="5B98FEDB" w:rsidR="009576E0" w:rsidRPr="009576E0" w:rsidRDefault="005831AD" w:rsidP="009576E0">
      <w:pPr>
        <w:pStyle w:val="ListParagraph"/>
        <w:numPr>
          <w:ilvl w:val="2"/>
          <w:numId w:val="1"/>
        </w:numPr>
        <w:rPr>
          <w:b/>
          <w:bCs/>
        </w:rPr>
      </w:pPr>
      <w:r>
        <w:t xml:space="preserve">We have completed the Comment approval updates, </w:t>
      </w:r>
    </w:p>
    <w:p w14:paraId="77071808" w14:textId="5B1BFBD5" w:rsidR="009576E0" w:rsidRDefault="009576E0" w:rsidP="009576E0">
      <w:pPr>
        <w:pStyle w:val="ListParagraph"/>
        <w:numPr>
          <w:ilvl w:val="2"/>
          <w:numId w:val="1"/>
        </w:numPr>
      </w:pPr>
      <w:r>
        <w:t xml:space="preserve">Will </w:t>
      </w:r>
      <w:r w:rsidR="005831AD">
        <w:t>start review today</w:t>
      </w:r>
      <w:r>
        <w:t xml:space="preserve"> (March 3)</w:t>
      </w:r>
      <w:r w:rsidR="005831AD">
        <w:t xml:space="preserve"> </w:t>
      </w:r>
      <w:r>
        <w:t>by sending comments to</w:t>
      </w:r>
      <w:r w:rsidR="005831AD">
        <w:t xml:space="preserve"> the </w:t>
      </w:r>
      <w:proofErr w:type="spellStart"/>
      <w:r w:rsidR="005831AD">
        <w:t>Adhoc</w:t>
      </w:r>
      <w:proofErr w:type="spellEnd"/>
      <w:r w:rsidR="005831AD">
        <w:t xml:space="preserve"> chairs for revie</w:t>
      </w:r>
      <w:r>
        <w:t>w.</w:t>
      </w:r>
    </w:p>
    <w:p w14:paraId="73248E27" w14:textId="13310866" w:rsidR="009576E0" w:rsidRDefault="005831AD" w:rsidP="005831AD">
      <w:pPr>
        <w:pStyle w:val="ListParagraph"/>
        <w:numPr>
          <w:ilvl w:val="2"/>
          <w:numId w:val="1"/>
        </w:numPr>
      </w:pPr>
      <w:r>
        <w:t>Expect review completed by Next week</w:t>
      </w:r>
      <w:r w:rsidR="009576E0">
        <w:t xml:space="preserve"> (March 10)</w:t>
      </w:r>
      <w:r>
        <w:t>.</w:t>
      </w:r>
    </w:p>
    <w:p w14:paraId="043234BF" w14:textId="22FCD586" w:rsidR="009576E0" w:rsidRDefault="009576E0" w:rsidP="005831AD">
      <w:pPr>
        <w:pStyle w:val="ListParagraph"/>
        <w:numPr>
          <w:ilvl w:val="2"/>
          <w:numId w:val="1"/>
        </w:numPr>
      </w:pPr>
      <w:r>
        <w:t xml:space="preserve"> </w:t>
      </w:r>
      <w:r w:rsidR="005831AD">
        <w:t>May not post interim Draft if we are going to Recirc out of March, but we will get the review completed, and then if we are going to recirc, we will just post the updated draft</w:t>
      </w:r>
      <w:r>
        <w:t xml:space="preserve"> with extra comment resolutions included </w:t>
      </w:r>
      <w:r w:rsidR="005831AD">
        <w:t>for recirc and skip the interim draft.</w:t>
      </w:r>
    </w:p>
    <w:p w14:paraId="58984B8C" w14:textId="77777777" w:rsidR="009576E0" w:rsidRDefault="009576E0" w:rsidP="009576E0">
      <w:pPr>
        <w:pStyle w:val="ListParagraph"/>
        <w:ind w:left="1224"/>
      </w:pPr>
    </w:p>
    <w:p w14:paraId="648F4327" w14:textId="77777777" w:rsidR="009576E0" w:rsidRDefault="005831AD" w:rsidP="005831AD">
      <w:pPr>
        <w:pStyle w:val="ListParagraph"/>
        <w:numPr>
          <w:ilvl w:val="1"/>
          <w:numId w:val="1"/>
        </w:numPr>
      </w:pPr>
      <w:r w:rsidRPr="009576E0">
        <w:rPr>
          <w:b/>
          <w:bCs/>
        </w:rPr>
        <w:t>Review doc: 11-23/0044r4</w:t>
      </w:r>
      <w:r>
        <w:t xml:space="preserve"> – Dan HARKINS (HPE)</w:t>
      </w:r>
    </w:p>
    <w:p w14:paraId="009B9DBB" w14:textId="7C465265" w:rsidR="009576E0" w:rsidRDefault="009576E0" w:rsidP="009576E0">
      <w:pPr>
        <w:pStyle w:val="ListParagraph"/>
        <w:numPr>
          <w:ilvl w:val="2"/>
          <w:numId w:val="1"/>
        </w:numPr>
      </w:pPr>
      <w:hyperlink r:id="rId11" w:history="1">
        <w:r w:rsidRPr="00AC729A">
          <w:rPr>
            <w:rStyle w:val="Hyperlink"/>
          </w:rPr>
          <w:t>https://mentor.ieee.org/802.11/dcn/23/11-23-0044-04-000m-hpke-protected-password-identifiers.docx</w:t>
        </w:r>
      </w:hyperlink>
    </w:p>
    <w:p w14:paraId="30D3E0D5" w14:textId="6C75FA04" w:rsidR="009576E0" w:rsidRDefault="009576E0" w:rsidP="009576E0">
      <w:pPr>
        <w:pStyle w:val="ListParagraph"/>
        <w:numPr>
          <w:ilvl w:val="2"/>
          <w:numId w:val="1"/>
        </w:numPr>
      </w:pPr>
      <w:r>
        <w:t>Abstract:</w:t>
      </w:r>
      <w:r w:rsidR="00826A36">
        <w:t xml:space="preserve"> </w:t>
      </w:r>
      <w:r w:rsidR="00826A36" w:rsidRPr="00826A36">
        <w:t>This submission proposes a way to provide privacy protections to SAE password identifiers.</w:t>
      </w:r>
    </w:p>
    <w:p w14:paraId="313ABA4E" w14:textId="76FBB834" w:rsidR="009576E0" w:rsidRDefault="009576E0" w:rsidP="009576E0">
      <w:pPr>
        <w:pStyle w:val="ListParagraph"/>
        <w:numPr>
          <w:ilvl w:val="2"/>
          <w:numId w:val="1"/>
        </w:numPr>
      </w:pPr>
      <w:r>
        <w:t>No Associated CID.</w:t>
      </w:r>
    </w:p>
    <w:p w14:paraId="31D69AB4" w14:textId="60E040AA" w:rsidR="009576E0" w:rsidRDefault="009576E0" w:rsidP="009576E0">
      <w:pPr>
        <w:pStyle w:val="ListParagraph"/>
        <w:numPr>
          <w:ilvl w:val="2"/>
          <w:numId w:val="1"/>
        </w:numPr>
      </w:pPr>
      <w:r>
        <w:t>Review updates to submission.</w:t>
      </w:r>
    </w:p>
    <w:p w14:paraId="75628DA1" w14:textId="1FEF86D7" w:rsidR="009576E0" w:rsidRDefault="00826A36" w:rsidP="009576E0">
      <w:pPr>
        <w:pStyle w:val="ListParagraph"/>
        <w:numPr>
          <w:ilvl w:val="2"/>
          <w:numId w:val="1"/>
        </w:numPr>
      </w:pPr>
      <w:r>
        <w:t>Minor updates were identified.  Dan noted the suggested edits and will bring back a future revision.</w:t>
      </w:r>
    </w:p>
    <w:p w14:paraId="431497B5" w14:textId="7D9BAF0C" w:rsidR="00826A36" w:rsidRDefault="00826A36" w:rsidP="009576E0">
      <w:pPr>
        <w:pStyle w:val="ListParagraph"/>
        <w:numPr>
          <w:ilvl w:val="2"/>
          <w:numId w:val="1"/>
        </w:numPr>
      </w:pPr>
      <w:r>
        <w:t>There were many suggestions that were requested to be sent to the Author offline.</w:t>
      </w:r>
    </w:p>
    <w:p w14:paraId="589760C2" w14:textId="44E8FDC6" w:rsidR="00826A36" w:rsidRDefault="00826A36" w:rsidP="009576E0">
      <w:pPr>
        <w:pStyle w:val="ListParagraph"/>
        <w:numPr>
          <w:ilvl w:val="2"/>
          <w:numId w:val="1"/>
        </w:numPr>
      </w:pPr>
      <w:r>
        <w:t>Discussion on concern with TOFO (Trust on First use).</w:t>
      </w:r>
    </w:p>
    <w:p w14:paraId="395C7417" w14:textId="2185D3AF" w:rsidR="00826A36" w:rsidRDefault="00826A36" w:rsidP="009576E0">
      <w:pPr>
        <w:pStyle w:val="ListParagraph"/>
        <w:numPr>
          <w:ilvl w:val="2"/>
          <w:numId w:val="1"/>
        </w:numPr>
      </w:pPr>
      <w:r>
        <w:t>Discussion on if Public Key can be trusted or not. Can Public Key be protected.</w:t>
      </w:r>
    </w:p>
    <w:p w14:paraId="2616939A" w14:textId="2591B341" w:rsidR="00826A36" w:rsidRDefault="00B93DD8" w:rsidP="009576E0">
      <w:pPr>
        <w:pStyle w:val="ListParagraph"/>
        <w:numPr>
          <w:ilvl w:val="2"/>
          <w:numId w:val="1"/>
        </w:numPr>
      </w:pPr>
      <w:r>
        <w:t>Discussion on intent of increasing privacy by using public keys.</w:t>
      </w:r>
    </w:p>
    <w:p w14:paraId="619689C5" w14:textId="5B0768D8" w:rsidR="00B93DD8" w:rsidRDefault="00B93DD8" w:rsidP="009576E0">
      <w:pPr>
        <w:pStyle w:val="ListParagraph"/>
        <w:numPr>
          <w:ilvl w:val="2"/>
          <w:numId w:val="1"/>
        </w:numPr>
      </w:pPr>
      <w:r>
        <w:lastRenderedPageBreak/>
        <w:t xml:space="preserve">There is an Urgency to get these proposed changes to the market sooner than if we were to use </w:t>
      </w:r>
      <w:proofErr w:type="spellStart"/>
      <w:r>
        <w:t>TGbi</w:t>
      </w:r>
      <w:proofErr w:type="spellEnd"/>
      <w:r>
        <w:t>.</w:t>
      </w:r>
    </w:p>
    <w:p w14:paraId="574F586E" w14:textId="6F5727E9" w:rsidR="00B93DD8" w:rsidRDefault="00B93DD8" w:rsidP="009576E0">
      <w:pPr>
        <w:pStyle w:val="ListParagraph"/>
        <w:numPr>
          <w:ilvl w:val="2"/>
          <w:numId w:val="1"/>
        </w:numPr>
      </w:pPr>
      <w:r>
        <w:t>Discussion on use of Diff-</w:t>
      </w:r>
      <w:proofErr w:type="spellStart"/>
      <w:r>
        <w:t>Helmman</w:t>
      </w:r>
      <w:proofErr w:type="spellEnd"/>
      <w:r>
        <w:t xml:space="preserve"> </w:t>
      </w:r>
      <w:r w:rsidR="00C00188">
        <w:t>for detecting DOS attacks.</w:t>
      </w:r>
    </w:p>
    <w:p w14:paraId="7DA2F746" w14:textId="0AABD12C" w:rsidR="00C00188" w:rsidRDefault="00C00188" w:rsidP="009576E0">
      <w:pPr>
        <w:pStyle w:val="ListParagraph"/>
        <w:numPr>
          <w:ilvl w:val="2"/>
          <w:numId w:val="1"/>
        </w:numPr>
      </w:pPr>
      <w:r>
        <w:t xml:space="preserve">Thanks to Dan, and request to group to work offline (but on the reflector) between now and March </w:t>
      </w:r>
      <w:proofErr w:type="spellStart"/>
      <w:r>
        <w:t>Pleanary</w:t>
      </w:r>
      <w:proofErr w:type="spellEnd"/>
      <w:r>
        <w:t xml:space="preserve"> to make as much progress as we can to find consensus.</w:t>
      </w:r>
    </w:p>
    <w:p w14:paraId="7C843263" w14:textId="77777777" w:rsidR="008B7B79" w:rsidRDefault="008B7B79" w:rsidP="008B7B79">
      <w:pPr>
        <w:pStyle w:val="ListParagraph"/>
        <w:ind w:left="1224"/>
      </w:pPr>
    </w:p>
    <w:p w14:paraId="151DBCED" w14:textId="52AE4E76" w:rsidR="00C00188" w:rsidRDefault="00C00188" w:rsidP="00C00188">
      <w:pPr>
        <w:pStyle w:val="ListParagraph"/>
        <w:numPr>
          <w:ilvl w:val="1"/>
          <w:numId w:val="1"/>
        </w:numPr>
      </w:pPr>
      <w:r w:rsidRPr="008B7B79">
        <w:rPr>
          <w:b/>
          <w:bCs/>
        </w:rPr>
        <w:t>Review doc</w:t>
      </w:r>
      <w:r w:rsidRPr="008B7B79">
        <w:rPr>
          <w:b/>
          <w:bCs/>
        </w:rPr>
        <w:t xml:space="preserve"> 11-23/154–</w:t>
      </w:r>
      <w:r w:rsidRPr="008B7B79">
        <w:rPr>
          <w:b/>
          <w:bCs/>
        </w:rPr>
        <w:t xml:space="preserve"> </w:t>
      </w:r>
      <w:r w:rsidRPr="008B7B79">
        <w:rPr>
          <w:b/>
          <w:bCs/>
        </w:rPr>
        <w:t>CID 3742</w:t>
      </w:r>
      <w:r w:rsidR="00F40DEB" w:rsidRPr="008B7B79">
        <w:rPr>
          <w:b/>
          <w:bCs/>
        </w:rPr>
        <w:t xml:space="preserve"> </w:t>
      </w:r>
      <w:r w:rsidR="00F40DEB" w:rsidRPr="008B7B79">
        <w:rPr>
          <w:b/>
          <w:bCs/>
        </w:rPr>
        <w:t>(</w:t>
      </w:r>
      <w:r w:rsidR="008B7B79" w:rsidRPr="008B7B79">
        <w:rPr>
          <w:b/>
          <w:bCs/>
        </w:rPr>
        <w:t>SEC)</w:t>
      </w:r>
      <w:r w:rsidR="008B7B79">
        <w:t xml:space="preserve"> – </w:t>
      </w:r>
      <w:r w:rsidR="008F1EBD" w:rsidRPr="008F1EBD">
        <w:t xml:space="preserve">Po-Kai HUANG </w:t>
      </w:r>
      <w:r>
        <w:t>(Intel)</w:t>
      </w:r>
    </w:p>
    <w:p w14:paraId="6DDCD5AC" w14:textId="1C0A4CA3" w:rsidR="00826A36" w:rsidRDefault="00C00188" w:rsidP="009576E0">
      <w:pPr>
        <w:pStyle w:val="ListParagraph"/>
        <w:numPr>
          <w:ilvl w:val="2"/>
          <w:numId w:val="1"/>
        </w:numPr>
      </w:pPr>
      <w:r w:rsidRPr="00C00188">
        <w:t xml:space="preserve"> </w:t>
      </w:r>
      <w:hyperlink r:id="rId12" w:history="1">
        <w:r w:rsidRPr="00FD55F2">
          <w:rPr>
            <w:rStyle w:val="Hyperlink"/>
          </w:rPr>
          <w:t>https://mentor.ieee.org/802.11/dcn/23/11-23-0154-01-000m-kck-clarification-in-12-4.docx</w:t>
        </w:r>
      </w:hyperlink>
    </w:p>
    <w:p w14:paraId="522AC60E" w14:textId="77777777" w:rsidR="001E7B96" w:rsidRDefault="001E7B96" w:rsidP="001E7B96">
      <w:pPr>
        <w:pStyle w:val="ListParagraph"/>
        <w:ind w:left="1224"/>
      </w:pPr>
    </w:p>
    <w:p w14:paraId="38743B7D" w14:textId="0A37D699" w:rsidR="00C00188" w:rsidRPr="002A6306" w:rsidRDefault="00C00188" w:rsidP="009576E0">
      <w:pPr>
        <w:pStyle w:val="ListParagraph"/>
        <w:numPr>
          <w:ilvl w:val="2"/>
          <w:numId w:val="1"/>
        </w:numPr>
        <w:rPr>
          <w:highlight w:val="green"/>
        </w:rPr>
      </w:pPr>
      <w:r w:rsidRPr="002A6306">
        <w:rPr>
          <w:highlight w:val="green"/>
        </w:rPr>
        <w:t>CID 3742 (SEC)</w:t>
      </w:r>
    </w:p>
    <w:p w14:paraId="1B307025" w14:textId="230BE9BB" w:rsidR="00C00188" w:rsidRDefault="00C00188" w:rsidP="00C00188">
      <w:pPr>
        <w:pStyle w:val="ListParagraph"/>
        <w:numPr>
          <w:ilvl w:val="3"/>
          <w:numId w:val="1"/>
        </w:numPr>
      </w:pPr>
      <w:r>
        <w:t>Review comment</w:t>
      </w:r>
    </w:p>
    <w:p w14:paraId="1B1278C9" w14:textId="75B25405" w:rsidR="00C00188" w:rsidRDefault="00C00188" w:rsidP="00C00188">
      <w:pPr>
        <w:pStyle w:val="ListParagraph"/>
        <w:numPr>
          <w:ilvl w:val="3"/>
          <w:numId w:val="1"/>
        </w:numPr>
      </w:pPr>
      <w:r>
        <w:t>Review submission showing proposed changes.</w:t>
      </w:r>
    </w:p>
    <w:p w14:paraId="554E3209" w14:textId="5E632ECC" w:rsidR="00C00188" w:rsidRDefault="00C00188" w:rsidP="00C00188">
      <w:pPr>
        <w:pStyle w:val="ListParagraph"/>
        <w:numPr>
          <w:ilvl w:val="3"/>
          <w:numId w:val="1"/>
        </w:numPr>
      </w:pPr>
      <w:r>
        <w:t>Review how key is derived – See top of page 4.</w:t>
      </w:r>
    </w:p>
    <w:p w14:paraId="1E073462" w14:textId="785B30F9" w:rsidR="00C00188" w:rsidRDefault="00C00188" w:rsidP="00C00188">
      <w:pPr>
        <w:pStyle w:val="ListParagraph"/>
        <w:numPr>
          <w:ilvl w:val="3"/>
          <w:numId w:val="1"/>
        </w:numPr>
      </w:pPr>
      <w:r>
        <w:t>Discussion on where the “SAE</w:t>
      </w:r>
      <w:proofErr w:type="gramStart"/>
      <w:r>
        <w:t>-“</w:t>
      </w:r>
      <w:proofErr w:type="gramEnd"/>
      <w:r>
        <w:t>are needed to be added.</w:t>
      </w:r>
    </w:p>
    <w:p w14:paraId="7F876B7F" w14:textId="7D22F3A4" w:rsidR="00C00188" w:rsidRDefault="00C00188" w:rsidP="00C00188">
      <w:pPr>
        <w:pStyle w:val="ListParagraph"/>
        <w:numPr>
          <w:ilvl w:val="3"/>
          <w:numId w:val="1"/>
        </w:numPr>
      </w:pPr>
      <w:r>
        <w:t>Missing Test Vector location that needs “SAW</w:t>
      </w:r>
      <w:proofErr w:type="gramStart"/>
      <w:r w:rsidR="008F1EBD">
        <w:t>-“</w:t>
      </w:r>
      <w:proofErr w:type="gramEnd"/>
      <w:r w:rsidR="008F1EBD">
        <w:t>added</w:t>
      </w:r>
      <w:r>
        <w:t>.</w:t>
      </w:r>
    </w:p>
    <w:p w14:paraId="0E6E7DC2" w14:textId="471D03F0" w:rsidR="00C00188" w:rsidRDefault="00C00188" w:rsidP="00C00188">
      <w:pPr>
        <w:pStyle w:val="ListParagraph"/>
        <w:numPr>
          <w:ilvl w:val="3"/>
          <w:numId w:val="1"/>
        </w:numPr>
      </w:pPr>
      <w:r>
        <w:t>Add Missing Editor Instructions to the end of the document.</w:t>
      </w:r>
    </w:p>
    <w:p w14:paraId="4896AD8D" w14:textId="4033A21B" w:rsidR="00C00188" w:rsidRDefault="00EB1EDE" w:rsidP="00C00188">
      <w:pPr>
        <w:pStyle w:val="ListParagraph"/>
        <w:numPr>
          <w:ilvl w:val="3"/>
          <w:numId w:val="1"/>
        </w:numPr>
      </w:pPr>
      <w:r>
        <w:t>These changes are for the locations noted. Other CIDs handle other potential changes to KCK naming issues.</w:t>
      </w:r>
    </w:p>
    <w:p w14:paraId="1152FAF7" w14:textId="3AD934D9" w:rsidR="00364786" w:rsidRDefault="00C00188" w:rsidP="00B80FEB">
      <w:pPr>
        <w:pStyle w:val="ListParagraph"/>
        <w:numPr>
          <w:ilvl w:val="3"/>
          <w:numId w:val="1"/>
        </w:numPr>
      </w:pPr>
      <w:r>
        <w:t xml:space="preserve">Proposed Resolution: </w:t>
      </w:r>
      <w:r w:rsidR="00364786" w:rsidRPr="00364786">
        <w:t xml:space="preserve">CID 3742 (SEC): Revised.  Incorporate the changes in </w:t>
      </w:r>
      <w:r w:rsidR="00364786">
        <w:t>11-23/01</w:t>
      </w:r>
      <w:r w:rsidR="002A6306">
        <w:t>54r2: (</w:t>
      </w:r>
      <w:hyperlink r:id="rId13" w:history="1">
        <w:r w:rsidR="002A6306" w:rsidRPr="00FD55F2">
          <w:rPr>
            <w:rStyle w:val="Hyperlink"/>
          </w:rPr>
          <w:t>https://mentor.ieee.org/802.11/dcn/23/11-23-0154-02-000m-kck-clarification-in-12-4.docx</w:t>
        </w:r>
      </w:hyperlink>
      <w:r w:rsidR="002A6306">
        <w:t>)</w:t>
      </w:r>
      <w:r w:rsidR="00364786" w:rsidRPr="00364786">
        <w:t>.</w:t>
      </w:r>
    </w:p>
    <w:p w14:paraId="39722079" w14:textId="619446B4" w:rsidR="00C00188" w:rsidRDefault="00EB1EDE" w:rsidP="00C00188">
      <w:pPr>
        <w:pStyle w:val="ListParagraph"/>
        <w:numPr>
          <w:ilvl w:val="3"/>
          <w:numId w:val="1"/>
        </w:numPr>
      </w:pPr>
      <w:r>
        <w:t>No Objection – Mark Ready for Motion.</w:t>
      </w:r>
    </w:p>
    <w:p w14:paraId="10696520" w14:textId="18D8ED20" w:rsidR="00EB1EDE" w:rsidRDefault="00EB1EDE" w:rsidP="00EB1EDE">
      <w:pPr>
        <w:pStyle w:val="ListParagraph"/>
        <w:ind w:left="1728"/>
      </w:pPr>
      <w:r>
        <w:t xml:space="preserve"> </w:t>
      </w:r>
    </w:p>
    <w:p w14:paraId="39944848" w14:textId="43B7EBAA" w:rsidR="002A6306" w:rsidRDefault="002A6306" w:rsidP="002A6306">
      <w:pPr>
        <w:pStyle w:val="ListParagraph"/>
        <w:numPr>
          <w:ilvl w:val="1"/>
          <w:numId w:val="1"/>
        </w:numPr>
      </w:pPr>
      <w:r w:rsidRPr="008B7B79">
        <w:rPr>
          <w:b/>
          <w:bCs/>
        </w:rPr>
        <w:t>Review doc 11-23/15</w:t>
      </w:r>
      <w:r w:rsidRPr="008B7B79">
        <w:rPr>
          <w:b/>
          <w:bCs/>
        </w:rPr>
        <w:t>6</w:t>
      </w:r>
      <w:r w:rsidR="00F40DEB" w:rsidRPr="008B7B79">
        <w:rPr>
          <w:b/>
          <w:bCs/>
        </w:rPr>
        <w:t xml:space="preserve"> </w:t>
      </w:r>
      <w:r w:rsidRPr="008B7B79">
        <w:rPr>
          <w:b/>
          <w:bCs/>
        </w:rPr>
        <w:t>– CID 37</w:t>
      </w:r>
      <w:r w:rsidR="00F40DEB" w:rsidRPr="008B7B79">
        <w:rPr>
          <w:b/>
          <w:bCs/>
        </w:rPr>
        <w:t xml:space="preserve">53 </w:t>
      </w:r>
      <w:r w:rsidR="00F40DEB" w:rsidRPr="008B7B79">
        <w:rPr>
          <w:b/>
          <w:bCs/>
        </w:rPr>
        <w:t>(</w:t>
      </w:r>
      <w:r w:rsidR="00F40DEB" w:rsidRPr="008B7B79">
        <w:rPr>
          <w:b/>
          <w:bCs/>
        </w:rPr>
        <w:t>SEC)</w:t>
      </w:r>
      <w:r w:rsidR="00F40DEB">
        <w:t xml:space="preserve"> </w:t>
      </w:r>
      <w:r w:rsidR="008B7B79">
        <w:t xml:space="preserve">– </w:t>
      </w:r>
      <w:r w:rsidR="008F1EBD" w:rsidRPr="008F1EBD">
        <w:t xml:space="preserve">Po-Kai HUANG </w:t>
      </w:r>
      <w:r>
        <w:t>(Intel)</w:t>
      </w:r>
    </w:p>
    <w:p w14:paraId="597CDF50" w14:textId="30C53404" w:rsidR="002A6306" w:rsidRDefault="002A6306" w:rsidP="002A6306">
      <w:pPr>
        <w:pStyle w:val="ListParagraph"/>
        <w:numPr>
          <w:ilvl w:val="2"/>
          <w:numId w:val="1"/>
        </w:numPr>
      </w:pPr>
      <w:hyperlink r:id="rId14" w:history="1">
        <w:r w:rsidRPr="00FD55F2">
          <w:rPr>
            <w:rStyle w:val="Hyperlink"/>
          </w:rPr>
          <w:t>https://mentor.ieee.org/802.11/dcn/23/11-23-0156-01-000m-cr-for-cid-3753.docx</w:t>
        </w:r>
      </w:hyperlink>
      <w:r>
        <w:t xml:space="preserve"> </w:t>
      </w:r>
    </w:p>
    <w:p w14:paraId="186955B9" w14:textId="77777777" w:rsidR="001E7B96" w:rsidRDefault="001E7B96" w:rsidP="001E7B96">
      <w:pPr>
        <w:pStyle w:val="ListParagraph"/>
        <w:ind w:left="1224"/>
      </w:pPr>
    </w:p>
    <w:p w14:paraId="7A51F272" w14:textId="05628CD4" w:rsidR="00F40DEB" w:rsidRPr="009C55BF" w:rsidRDefault="00F40DEB" w:rsidP="002A6306">
      <w:pPr>
        <w:pStyle w:val="ListParagraph"/>
        <w:numPr>
          <w:ilvl w:val="2"/>
          <w:numId w:val="1"/>
        </w:numPr>
        <w:rPr>
          <w:highlight w:val="yellow"/>
        </w:rPr>
      </w:pPr>
      <w:r w:rsidRPr="009C55BF">
        <w:rPr>
          <w:highlight w:val="yellow"/>
        </w:rPr>
        <w:t>CID 3753 (SEC)</w:t>
      </w:r>
    </w:p>
    <w:p w14:paraId="30C14B93" w14:textId="517F1CA9" w:rsidR="00F40DEB" w:rsidRDefault="00F40DEB" w:rsidP="00F40DEB">
      <w:pPr>
        <w:pStyle w:val="ListParagraph"/>
        <w:numPr>
          <w:ilvl w:val="3"/>
          <w:numId w:val="1"/>
        </w:numPr>
      </w:pPr>
      <w:r>
        <w:t>Review Comment</w:t>
      </w:r>
    </w:p>
    <w:p w14:paraId="147B5125" w14:textId="6CB0853B" w:rsidR="00F40DEB" w:rsidRDefault="00F40DEB" w:rsidP="00F40DEB">
      <w:pPr>
        <w:pStyle w:val="ListParagraph"/>
        <w:numPr>
          <w:ilvl w:val="3"/>
          <w:numId w:val="1"/>
        </w:numPr>
      </w:pPr>
      <w:r>
        <w:t>Review submission for proposed changes.</w:t>
      </w:r>
    </w:p>
    <w:p w14:paraId="4AF4214B" w14:textId="122DD3BF" w:rsidR="00F40DEB" w:rsidRDefault="007B3E64" w:rsidP="00F40DEB">
      <w:pPr>
        <w:pStyle w:val="ListParagraph"/>
        <w:numPr>
          <w:ilvl w:val="3"/>
          <w:numId w:val="1"/>
        </w:numPr>
      </w:pPr>
      <w:r>
        <w:t>Changes correct slash confusion, but the table 12-12 is not changed.</w:t>
      </w:r>
    </w:p>
    <w:p w14:paraId="0320F585" w14:textId="1ED0162B" w:rsidR="007B3E64" w:rsidRDefault="007B7BC5" w:rsidP="00F40DEB">
      <w:pPr>
        <w:pStyle w:val="ListParagraph"/>
        <w:numPr>
          <w:ilvl w:val="3"/>
          <w:numId w:val="1"/>
        </w:numPr>
      </w:pPr>
      <w:r>
        <w:t>Discussion on c</w:t>
      </w:r>
      <w:r w:rsidR="008B7B79">
        <w:t xml:space="preserve">oncern on </w:t>
      </w:r>
      <w:r w:rsidR="00A03D2F">
        <w:t>having 3 lines in the table</w:t>
      </w:r>
      <w:r w:rsidR="00A832F7">
        <w:t xml:space="preserve"> 12-11</w:t>
      </w:r>
      <w:r w:rsidR="00A03D2F">
        <w:t xml:space="preserve"> for </w:t>
      </w:r>
      <w:r w:rsidR="00AC23E6">
        <w:t>the same AKM</w:t>
      </w:r>
      <w:r>
        <w:t>.</w:t>
      </w:r>
    </w:p>
    <w:p w14:paraId="0454359E" w14:textId="2FEF202D" w:rsidR="005D7041" w:rsidRDefault="00915A91" w:rsidP="00F40DEB">
      <w:pPr>
        <w:pStyle w:val="ListParagraph"/>
        <w:numPr>
          <w:ilvl w:val="3"/>
          <w:numId w:val="1"/>
        </w:numPr>
      </w:pPr>
      <w:r>
        <w:t xml:space="preserve">Suggestion to make a change </w:t>
      </w:r>
      <w:proofErr w:type="gramStart"/>
      <w:r>
        <w:t>similar to</w:t>
      </w:r>
      <w:proofErr w:type="gramEnd"/>
      <w:r>
        <w:t xml:space="preserve"> FILS for SAE </w:t>
      </w:r>
      <w:r w:rsidR="00893F52">
        <w:t xml:space="preserve">and not make changes </w:t>
      </w:r>
      <w:r>
        <w:t>in the table</w:t>
      </w:r>
      <w:r w:rsidR="00893F52">
        <w:t xml:space="preserve"> 12-11</w:t>
      </w:r>
    </w:p>
    <w:p w14:paraId="03B22CCD" w14:textId="006D2301" w:rsidR="00A832F7" w:rsidRDefault="00A832F7" w:rsidP="00F40DEB">
      <w:pPr>
        <w:pStyle w:val="ListParagraph"/>
        <w:numPr>
          <w:ilvl w:val="3"/>
          <w:numId w:val="1"/>
        </w:numPr>
      </w:pPr>
      <w:r>
        <w:t xml:space="preserve">Ask to continue offline – Proposal is to add a sentence </w:t>
      </w:r>
      <w:proofErr w:type="gramStart"/>
      <w:r>
        <w:t>similar to</w:t>
      </w:r>
      <w:proofErr w:type="gramEnd"/>
      <w:r>
        <w:t xml:space="preserve"> FILS without changing the tables.</w:t>
      </w:r>
    </w:p>
    <w:p w14:paraId="70C7A29A" w14:textId="6DF45656" w:rsidR="009C55BF" w:rsidRDefault="009C55BF" w:rsidP="00F40DEB">
      <w:pPr>
        <w:pStyle w:val="ListParagraph"/>
        <w:numPr>
          <w:ilvl w:val="3"/>
          <w:numId w:val="1"/>
        </w:numPr>
      </w:pPr>
      <w:r>
        <w:t xml:space="preserve">Mark CID </w:t>
      </w:r>
      <w:r w:rsidR="004F4F1E">
        <w:t>3753 (SEC</w:t>
      </w:r>
      <w:r w:rsidR="00520C76">
        <w:t>): More</w:t>
      </w:r>
      <w:r>
        <w:t xml:space="preserve"> Work Required</w:t>
      </w:r>
    </w:p>
    <w:p w14:paraId="61F58729" w14:textId="7C569D27" w:rsidR="009C55BF" w:rsidRDefault="009C55BF" w:rsidP="00F40DEB">
      <w:pPr>
        <w:pStyle w:val="ListParagraph"/>
        <w:numPr>
          <w:ilvl w:val="3"/>
          <w:numId w:val="1"/>
        </w:numPr>
      </w:pPr>
      <w:r>
        <w:t xml:space="preserve">Assign to </w:t>
      </w:r>
      <w:r w:rsidR="008F1EBD" w:rsidRPr="008F1EBD">
        <w:t>Po-Kai HUANG</w:t>
      </w:r>
    </w:p>
    <w:p w14:paraId="2708FBD8" w14:textId="2FC21D4E" w:rsidR="009C55BF" w:rsidRDefault="009C55BF" w:rsidP="00F40DEB">
      <w:pPr>
        <w:pStyle w:val="ListParagraph"/>
        <w:numPr>
          <w:ilvl w:val="3"/>
          <w:numId w:val="1"/>
        </w:numPr>
      </w:pPr>
      <w:r>
        <w:t>Schedule for March Plenary</w:t>
      </w:r>
    </w:p>
    <w:p w14:paraId="44EB0A42" w14:textId="77777777" w:rsidR="006F4DAA" w:rsidRDefault="006F4DAA" w:rsidP="006F4DAA">
      <w:pPr>
        <w:pStyle w:val="ListParagraph"/>
        <w:ind w:left="1728"/>
      </w:pPr>
    </w:p>
    <w:p w14:paraId="007899E0" w14:textId="35A760F9" w:rsidR="009C55BF" w:rsidRDefault="006F4DAA" w:rsidP="006F4DAA">
      <w:pPr>
        <w:pStyle w:val="ListParagraph"/>
        <w:numPr>
          <w:ilvl w:val="1"/>
          <w:numId w:val="1"/>
        </w:numPr>
      </w:pPr>
      <w:r w:rsidRPr="004250FE">
        <w:rPr>
          <w:b/>
          <w:bCs/>
        </w:rPr>
        <w:t xml:space="preserve">Review doc </w:t>
      </w:r>
      <w:r w:rsidRPr="004250FE">
        <w:rPr>
          <w:b/>
          <w:bCs/>
        </w:rPr>
        <w:t>11-23/153</w:t>
      </w:r>
      <w:r w:rsidR="008F1EBD" w:rsidRPr="004250FE">
        <w:rPr>
          <w:b/>
          <w:bCs/>
        </w:rPr>
        <w:t xml:space="preserve">r1 - </w:t>
      </w:r>
      <w:r w:rsidR="008F1EBD" w:rsidRPr="004250FE">
        <w:rPr>
          <w:b/>
          <w:bCs/>
        </w:rPr>
        <w:t>CID 3743, 3744, 3745, 3746 (SEC)</w:t>
      </w:r>
      <w:r w:rsidR="008F1EBD">
        <w:t xml:space="preserve"> - </w:t>
      </w:r>
      <w:r w:rsidR="008F1EBD" w:rsidRPr="008F1EBD">
        <w:t>Po-Kai HUANG (Intel)</w:t>
      </w:r>
    </w:p>
    <w:p w14:paraId="5D95F1F2" w14:textId="6C6E4AF8" w:rsidR="006F4DAA" w:rsidRDefault="006F4DAA" w:rsidP="006F4DAA">
      <w:pPr>
        <w:pStyle w:val="ListParagraph"/>
        <w:numPr>
          <w:ilvl w:val="2"/>
          <w:numId w:val="1"/>
        </w:numPr>
      </w:pPr>
      <w:r w:rsidRPr="006F4DAA">
        <w:t xml:space="preserve"> </w:t>
      </w:r>
      <w:hyperlink r:id="rId15" w:history="1">
        <w:r w:rsidRPr="00FD55F2">
          <w:rPr>
            <w:rStyle w:val="Hyperlink"/>
          </w:rPr>
          <w:t>https://mentor.ieee.org/802.11/dcn/23/11-23-0153-01-000m-kck-and-kek-definition-clarification.docx</w:t>
        </w:r>
      </w:hyperlink>
    </w:p>
    <w:p w14:paraId="5E3EF837" w14:textId="77777777" w:rsidR="001E7B96" w:rsidRDefault="001E7B96" w:rsidP="001E7B96">
      <w:pPr>
        <w:pStyle w:val="ListParagraph"/>
        <w:ind w:left="1224"/>
      </w:pPr>
    </w:p>
    <w:p w14:paraId="339ABCDC" w14:textId="311911B9" w:rsidR="006F4DAA" w:rsidRPr="00AE1DEA" w:rsidRDefault="006F4DAA" w:rsidP="006F4DAA">
      <w:pPr>
        <w:pStyle w:val="ListParagraph"/>
        <w:numPr>
          <w:ilvl w:val="2"/>
          <w:numId w:val="1"/>
        </w:numPr>
        <w:rPr>
          <w:highlight w:val="yellow"/>
        </w:rPr>
      </w:pPr>
      <w:r w:rsidRPr="00AE1DEA">
        <w:rPr>
          <w:highlight w:val="yellow"/>
        </w:rPr>
        <w:t xml:space="preserve">CID 3743, 3744, 3745, 3746 (SEC) </w:t>
      </w:r>
    </w:p>
    <w:p w14:paraId="29C9B82E" w14:textId="709416F5" w:rsidR="00167801" w:rsidRDefault="00167801" w:rsidP="00167801">
      <w:pPr>
        <w:pStyle w:val="ListParagraph"/>
        <w:numPr>
          <w:ilvl w:val="3"/>
          <w:numId w:val="1"/>
        </w:numPr>
      </w:pPr>
      <w:r>
        <w:t>Review comments</w:t>
      </w:r>
    </w:p>
    <w:p w14:paraId="7C41B26E" w14:textId="23905854" w:rsidR="00167801" w:rsidRDefault="00167801" w:rsidP="00167801">
      <w:pPr>
        <w:pStyle w:val="ListParagraph"/>
        <w:numPr>
          <w:ilvl w:val="3"/>
          <w:numId w:val="1"/>
        </w:numPr>
      </w:pPr>
      <w:r>
        <w:t>Review submission for proposed changes.</w:t>
      </w:r>
    </w:p>
    <w:p w14:paraId="45F2BB35" w14:textId="68388E51" w:rsidR="00AA4EF9" w:rsidRDefault="003E3DDC" w:rsidP="00167801">
      <w:pPr>
        <w:pStyle w:val="ListParagraph"/>
        <w:numPr>
          <w:ilvl w:val="3"/>
          <w:numId w:val="1"/>
        </w:numPr>
      </w:pPr>
      <w:r>
        <w:t>No objection to the Direction</w:t>
      </w:r>
    </w:p>
    <w:p w14:paraId="35432C56" w14:textId="77777777" w:rsidR="003E3DDC" w:rsidRDefault="003E3DDC" w:rsidP="003E3DDC">
      <w:pPr>
        <w:pStyle w:val="ListParagraph"/>
        <w:numPr>
          <w:ilvl w:val="3"/>
          <w:numId w:val="1"/>
        </w:numPr>
      </w:pPr>
      <w:r>
        <w:t>Schedule for discussion for March Plenary.</w:t>
      </w:r>
    </w:p>
    <w:p w14:paraId="333D781C" w14:textId="77777777" w:rsidR="00AE1DEA" w:rsidRDefault="00AE1DEA" w:rsidP="00167801">
      <w:pPr>
        <w:pStyle w:val="ListParagraph"/>
        <w:numPr>
          <w:ilvl w:val="3"/>
          <w:numId w:val="1"/>
        </w:numPr>
      </w:pPr>
      <w:r>
        <w:t xml:space="preserve">Mark </w:t>
      </w:r>
      <w:r w:rsidR="003E3DDC" w:rsidRPr="003E3DDC">
        <w:t xml:space="preserve">CIDs 3743-3746 (SEC): More work required.  </w:t>
      </w:r>
    </w:p>
    <w:p w14:paraId="1C57DEF9" w14:textId="77777777" w:rsidR="00AE1DEA" w:rsidRDefault="003E3DDC" w:rsidP="00167801">
      <w:pPr>
        <w:pStyle w:val="ListParagraph"/>
        <w:numPr>
          <w:ilvl w:val="3"/>
          <w:numId w:val="1"/>
        </w:numPr>
      </w:pPr>
      <w:r w:rsidRPr="003E3DDC">
        <w:t xml:space="preserve">Assign to Po-Kai HUANG.  </w:t>
      </w:r>
    </w:p>
    <w:p w14:paraId="5CB8B6A1" w14:textId="71D8D1C6" w:rsidR="003E3DDC" w:rsidRDefault="00AE1DEA" w:rsidP="00167801">
      <w:pPr>
        <w:pStyle w:val="ListParagraph"/>
        <w:numPr>
          <w:ilvl w:val="3"/>
          <w:numId w:val="1"/>
        </w:numPr>
      </w:pPr>
      <w:r>
        <w:t xml:space="preserve">Schedule to </w:t>
      </w:r>
      <w:r w:rsidR="003E3DDC" w:rsidRPr="003E3DDC">
        <w:t>Bring back in March.</w:t>
      </w:r>
    </w:p>
    <w:p w14:paraId="54CD4B0D" w14:textId="77777777" w:rsidR="00EA1D3D" w:rsidRDefault="00EA1D3D" w:rsidP="00EA1D3D">
      <w:pPr>
        <w:pStyle w:val="ListParagraph"/>
        <w:ind w:left="1728"/>
      </w:pPr>
    </w:p>
    <w:p w14:paraId="16400796" w14:textId="370DA7C3" w:rsidR="006F4DAA" w:rsidRDefault="00174821" w:rsidP="00EA1D3D">
      <w:pPr>
        <w:pStyle w:val="ListParagraph"/>
        <w:numPr>
          <w:ilvl w:val="1"/>
          <w:numId w:val="1"/>
        </w:numPr>
      </w:pPr>
      <w:r w:rsidRPr="00ED52FD">
        <w:rPr>
          <w:b/>
          <w:bCs/>
        </w:rPr>
        <w:t xml:space="preserve">Review doc </w:t>
      </w:r>
      <w:r w:rsidR="00EA1D3D" w:rsidRPr="00ED52FD">
        <w:rPr>
          <w:b/>
          <w:bCs/>
        </w:rPr>
        <w:t xml:space="preserve">11-22/2163 – </w:t>
      </w:r>
      <w:r w:rsidRPr="00ED52FD">
        <w:rPr>
          <w:b/>
          <w:bCs/>
        </w:rPr>
        <w:t>SEC CIDs</w:t>
      </w:r>
      <w:r>
        <w:t xml:space="preserve"> – </w:t>
      </w:r>
      <w:r w:rsidRPr="00174821">
        <w:t>Michael MONTEMURRO (Huawei)</w:t>
      </w:r>
    </w:p>
    <w:p w14:paraId="727F165A" w14:textId="76DEEA1D" w:rsidR="00EA1D3D" w:rsidRDefault="00A90DC9" w:rsidP="00174821">
      <w:pPr>
        <w:pStyle w:val="ListParagraph"/>
        <w:numPr>
          <w:ilvl w:val="2"/>
          <w:numId w:val="1"/>
        </w:numPr>
      </w:pPr>
      <w:hyperlink r:id="rId16" w:history="1">
        <w:r w:rsidRPr="00FD55F2">
          <w:rPr>
            <w:rStyle w:val="Hyperlink"/>
          </w:rPr>
          <w:t>https://mentor.ieee.org/802.11/dcn/22/11-22-2163-04-000m-lb270-sec-adhoc-comment-resolutions-part-2.docx</w:t>
        </w:r>
      </w:hyperlink>
      <w:r w:rsidR="00881C23">
        <w:t xml:space="preserve"> </w:t>
      </w:r>
    </w:p>
    <w:p w14:paraId="60C84DB3" w14:textId="77777777" w:rsidR="00174821" w:rsidRDefault="00174821" w:rsidP="00174821">
      <w:pPr>
        <w:pStyle w:val="ListParagraph"/>
        <w:ind w:left="1728"/>
      </w:pPr>
    </w:p>
    <w:p w14:paraId="4301A870" w14:textId="3FBA7F3B" w:rsidR="00A90DC9" w:rsidRPr="00ED52FD" w:rsidRDefault="00A90DC9" w:rsidP="00A90DC9">
      <w:pPr>
        <w:pStyle w:val="ListParagraph"/>
        <w:numPr>
          <w:ilvl w:val="2"/>
          <w:numId w:val="1"/>
        </w:numPr>
        <w:rPr>
          <w:highlight w:val="green"/>
        </w:rPr>
      </w:pPr>
      <w:r w:rsidRPr="00ED52FD">
        <w:rPr>
          <w:highlight w:val="green"/>
        </w:rPr>
        <w:t>CID 3486 (SEC)</w:t>
      </w:r>
    </w:p>
    <w:p w14:paraId="70AFC67C" w14:textId="0F7AA3E5" w:rsidR="00A90DC9" w:rsidRDefault="00465D4D" w:rsidP="00A90DC9">
      <w:pPr>
        <w:pStyle w:val="ListParagraph"/>
        <w:numPr>
          <w:ilvl w:val="3"/>
          <w:numId w:val="1"/>
        </w:numPr>
      </w:pPr>
      <w:r>
        <w:t>Review comment</w:t>
      </w:r>
    </w:p>
    <w:p w14:paraId="6EEE3C6A" w14:textId="0BCA2CD4" w:rsidR="00465D4D" w:rsidRDefault="00465D4D" w:rsidP="00A90DC9">
      <w:pPr>
        <w:pStyle w:val="ListParagraph"/>
        <w:numPr>
          <w:ilvl w:val="3"/>
          <w:numId w:val="1"/>
        </w:numPr>
      </w:pPr>
      <w:r>
        <w:t>Review submission discussion.</w:t>
      </w:r>
    </w:p>
    <w:p w14:paraId="6626746A" w14:textId="7EB74AFD" w:rsidR="00465D4D" w:rsidRDefault="0068118D" w:rsidP="00A90DC9">
      <w:pPr>
        <w:pStyle w:val="ListParagraph"/>
        <w:numPr>
          <w:ilvl w:val="3"/>
          <w:numId w:val="1"/>
        </w:numPr>
      </w:pPr>
      <w:r>
        <w:t>Need to be revised, the proposed change is updated.</w:t>
      </w:r>
    </w:p>
    <w:p w14:paraId="58C4C36B" w14:textId="2771BE9D" w:rsidR="0068118D" w:rsidRDefault="0068118D" w:rsidP="00A90DC9">
      <w:pPr>
        <w:pStyle w:val="ListParagraph"/>
        <w:numPr>
          <w:ilvl w:val="3"/>
          <w:numId w:val="1"/>
        </w:numPr>
      </w:pPr>
      <w:r>
        <w:t xml:space="preserve">Proposed Resolution: </w:t>
      </w:r>
      <w:r w:rsidR="00C02D44">
        <w:t>Revised; Add the following text at the end of the referenced paragraph “Unless stated otherwise, KDEs defined in this started are not extensible.”</w:t>
      </w:r>
    </w:p>
    <w:p w14:paraId="51AA4CA6" w14:textId="4504BCB8" w:rsidR="00C02D44" w:rsidRDefault="00C02D44" w:rsidP="00A90DC9">
      <w:pPr>
        <w:pStyle w:val="ListParagraph"/>
        <w:numPr>
          <w:ilvl w:val="3"/>
          <w:numId w:val="1"/>
        </w:numPr>
      </w:pPr>
      <w:r>
        <w:t>No objection – Mark Ready for Motion.</w:t>
      </w:r>
    </w:p>
    <w:p w14:paraId="61C8BD8D" w14:textId="77777777" w:rsidR="00ED52FD" w:rsidRDefault="00ED52FD" w:rsidP="00ED52FD">
      <w:pPr>
        <w:pStyle w:val="ListParagraph"/>
        <w:ind w:left="1728"/>
      </w:pPr>
    </w:p>
    <w:p w14:paraId="4751A2BF" w14:textId="1D88D4EA" w:rsidR="00C02D44" w:rsidRPr="00945F14" w:rsidRDefault="00ED52FD" w:rsidP="00ED52FD">
      <w:pPr>
        <w:pStyle w:val="ListParagraph"/>
        <w:numPr>
          <w:ilvl w:val="2"/>
          <w:numId w:val="1"/>
        </w:numPr>
        <w:rPr>
          <w:highlight w:val="green"/>
        </w:rPr>
      </w:pPr>
      <w:r w:rsidRPr="00945F14">
        <w:rPr>
          <w:highlight w:val="green"/>
        </w:rPr>
        <w:t>CID 3492 (SEC)</w:t>
      </w:r>
    </w:p>
    <w:p w14:paraId="255CDCDE" w14:textId="6E49C965" w:rsidR="00CD784E" w:rsidRDefault="00CD784E" w:rsidP="00CD784E">
      <w:pPr>
        <w:pStyle w:val="ListParagraph"/>
        <w:numPr>
          <w:ilvl w:val="3"/>
          <w:numId w:val="1"/>
        </w:numPr>
      </w:pPr>
      <w:r>
        <w:t>Review comment</w:t>
      </w:r>
    </w:p>
    <w:p w14:paraId="1FC02666" w14:textId="1FD73BF4" w:rsidR="00842706" w:rsidRDefault="00E57B50" w:rsidP="00CD784E">
      <w:pPr>
        <w:pStyle w:val="ListParagraph"/>
        <w:numPr>
          <w:ilvl w:val="3"/>
          <w:numId w:val="1"/>
        </w:numPr>
      </w:pPr>
      <w:r>
        <w:t xml:space="preserve">Noted that </w:t>
      </w:r>
      <w:r w:rsidR="00842706">
        <w:t xml:space="preserve">Tx subfield was used in </w:t>
      </w:r>
      <w:proofErr w:type="spellStart"/>
      <w:r w:rsidR="00842706">
        <w:t>TGi</w:t>
      </w:r>
      <w:proofErr w:type="spellEnd"/>
      <w:r w:rsidR="00842706">
        <w:t>.</w:t>
      </w:r>
    </w:p>
    <w:p w14:paraId="1F23C660" w14:textId="1FF49D65" w:rsidR="006D35A8" w:rsidRDefault="006D35A8" w:rsidP="00CD784E">
      <w:pPr>
        <w:pStyle w:val="ListParagraph"/>
        <w:numPr>
          <w:ilvl w:val="3"/>
          <w:numId w:val="1"/>
        </w:numPr>
      </w:pPr>
      <w:r>
        <w:t>Discussion on how “Reserved” got defined and what happens if this value is “1”.</w:t>
      </w:r>
    </w:p>
    <w:p w14:paraId="0646E970" w14:textId="44C2EFA6" w:rsidR="005625D9" w:rsidRDefault="005625D9" w:rsidP="00CD784E">
      <w:pPr>
        <w:pStyle w:val="ListParagraph"/>
        <w:numPr>
          <w:ilvl w:val="3"/>
          <w:numId w:val="1"/>
        </w:numPr>
      </w:pPr>
      <w:r>
        <w:t>There would be 3 fields “Reserved</w:t>
      </w:r>
      <w:r w:rsidR="00AE1DEA">
        <w:t>”,</w:t>
      </w:r>
      <w:r>
        <w:t xml:space="preserve"> may be the editors could combine to one field with 14 bits of “</w:t>
      </w:r>
      <w:r w:rsidR="00AE1DEA">
        <w:t>Reserved.</w:t>
      </w:r>
      <w:r>
        <w:t>”</w:t>
      </w:r>
    </w:p>
    <w:p w14:paraId="125329BE" w14:textId="1714A24D" w:rsidR="00CD784E" w:rsidRDefault="00842706" w:rsidP="00CD784E">
      <w:pPr>
        <w:pStyle w:val="ListParagraph"/>
        <w:numPr>
          <w:ilvl w:val="3"/>
          <w:numId w:val="1"/>
        </w:numPr>
      </w:pPr>
      <w:r>
        <w:t>Proposed resolution:</w:t>
      </w:r>
      <w:r w:rsidR="00945F14">
        <w:t xml:space="preserve"> Accepted.</w:t>
      </w:r>
    </w:p>
    <w:p w14:paraId="5F695601" w14:textId="0DA325B0" w:rsidR="00130E8B" w:rsidRDefault="00130E8B" w:rsidP="00130E8B">
      <w:pPr>
        <w:pStyle w:val="ListParagraph"/>
        <w:numPr>
          <w:ilvl w:val="3"/>
          <w:numId w:val="1"/>
        </w:numPr>
      </w:pPr>
      <w:r>
        <w:t>No objection – Mark Ready for Motion.</w:t>
      </w:r>
    </w:p>
    <w:p w14:paraId="46E98FE1" w14:textId="77777777" w:rsidR="00945F14" w:rsidRDefault="00945F14" w:rsidP="00945F14">
      <w:pPr>
        <w:pStyle w:val="ListParagraph"/>
        <w:ind w:left="1728"/>
      </w:pPr>
    </w:p>
    <w:p w14:paraId="33550338" w14:textId="11A3FB88" w:rsidR="00130E8B" w:rsidRPr="00036137" w:rsidRDefault="00945F14" w:rsidP="00945F14">
      <w:pPr>
        <w:pStyle w:val="ListParagraph"/>
        <w:numPr>
          <w:ilvl w:val="2"/>
          <w:numId w:val="1"/>
        </w:numPr>
        <w:rPr>
          <w:highlight w:val="green"/>
        </w:rPr>
      </w:pPr>
      <w:r w:rsidRPr="00036137">
        <w:rPr>
          <w:highlight w:val="green"/>
        </w:rPr>
        <w:t>CID 3497 (SEC)</w:t>
      </w:r>
    </w:p>
    <w:p w14:paraId="5AF55BDC" w14:textId="39DB5521" w:rsidR="00945F14" w:rsidRDefault="00945F14" w:rsidP="00945F14">
      <w:pPr>
        <w:pStyle w:val="ListParagraph"/>
        <w:numPr>
          <w:ilvl w:val="3"/>
          <w:numId w:val="1"/>
        </w:numPr>
      </w:pPr>
      <w:r>
        <w:t>Review Comment</w:t>
      </w:r>
      <w:r w:rsidR="000B2A45">
        <w:t>.</w:t>
      </w:r>
    </w:p>
    <w:p w14:paraId="5FB9D431" w14:textId="0C69AA0E" w:rsidR="00945F14" w:rsidRDefault="000B2A45" w:rsidP="00945F14">
      <w:pPr>
        <w:pStyle w:val="ListParagraph"/>
        <w:numPr>
          <w:ilvl w:val="3"/>
          <w:numId w:val="1"/>
        </w:numPr>
      </w:pPr>
      <w:r>
        <w:t>Review discussion in submission.</w:t>
      </w:r>
    </w:p>
    <w:p w14:paraId="4CAD9288" w14:textId="5B9869F4" w:rsidR="000B2A45" w:rsidRDefault="00B318F8" w:rsidP="00945F14">
      <w:pPr>
        <w:pStyle w:val="ListParagraph"/>
        <w:numPr>
          <w:ilvl w:val="3"/>
          <w:numId w:val="1"/>
        </w:numPr>
      </w:pPr>
      <w:r>
        <w:t>Discussion on if “zero length” vs “zero or more triplets”.</w:t>
      </w:r>
    </w:p>
    <w:p w14:paraId="01258A8A" w14:textId="17ADCC53" w:rsidR="00B318F8" w:rsidRDefault="00B318F8" w:rsidP="00945F14">
      <w:pPr>
        <w:pStyle w:val="ListParagraph"/>
        <w:numPr>
          <w:ilvl w:val="3"/>
          <w:numId w:val="1"/>
        </w:numPr>
      </w:pPr>
      <w:r>
        <w:t xml:space="preserve">Suggestion that we should just get rid of the triplets wording in </w:t>
      </w:r>
      <w:r w:rsidR="00783A54">
        <w:t>this clause.</w:t>
      </w:r>
    </w:p>
    <w:p w14:paraId="62D5C7F1" w14:textId="10D7AF19" w:rsidR="00783A54" w:rsidRDefault="00783A54" w:rsidP="00783A54">
      <w:pPr>
        <w:pStyle w:val="ListParagraph"/>
        <w:numPr>
          <w:ilvl w:val="3"/>
          <w:numId w:val="1"/>
        </w:numPr>
      </w:pPr>
      <w:r>
        <w:t>Proposed Resolution:</w:t>
      </w:r>
      <w:r w:rsidR="00036137">
        <w:t xml:space="preserve"> </w:t>
      </w:r>
      <w:proofErr w:type="gramStart"/>
      <w:r w:rsidR="00AE1DEA">
        <w:t>REVISED;</w:t>
      </w:r>
      <w:proofErr w:type="gramEnd"/>
    </w:p>
    <w:p w14:paraId="3E644636" w14:textId="77777777" w:rsidR="00783A54" w:rsidRDefault="00783A54" w:rsidP="00783A54">
      <w:pPr>
        <w:pStyle w:val="ListParagraph"/>
        <w:ind w:left="2160"/>
      </w:pPr>
      <w:r>
        <w:t>At 2929.31, change</w:t>
      </w:r>
    </w:p>
    <w:p w14:paraId="27E66168" w14:textId="77777777" w:rsidR="00783A54" w:rsidRDefault="00783A54" w:rsidP="00783A54">
      <w:pPr>
        <w:pStyle w:val="ListParagraph"/>
        <w:ind w:left="2160"/>
      </w:pPr>
      <w:r>
        <w:t>“All other fields shall be set to 0.”</w:t>
      </w:r>
    </w:p>
    <w:p w14:paraId="4C3399D0" w14:textId="77777777" w:rsidR="00783A54" w:rsidRDefault="00783A54" w:rsidP="00783A54">
      <w:pPr>
        <w:pStyle w:val="ListParagraph"/>
        <w:ind w:left="2160"/>
      </w:pPr>
      <w:r>
        <w:t>to</w:t>
      </w:r>
    </w:p>
    <w:p w14:paraId="01844447" w14:textId="72A0A1E4" w:rsidR="00783A54" w:rsidRDefault="00783A54" w:rsidP="00783A54">
      <w:pPr>
        <w:pStyle w:val="ListParagraph"/>
        <w:ind w:left="2160"/>
      </w:pPr>
      <w:r>
        <w:t>“The Optional Parameter(s) field has zero length. All other fields shall be set to 0.”</w:t>
      </w:r>
      <w:r>
        <w:t xml:space="preserve"> </w:t>
      </w:r>
    </w:p>
    <w:p w14:paraId="79A6B9C7" w14:textId="0387BF77" w:rsidR="00783A54" w:rsidRDefault="00036137" w:rsidP="00945F14">
      <w:pPr>
        <w:pStyle w:val="ListParagraph"/>
        <w:numPr>
          <w:ilvl w:val="3"/>
          <w:numId w:val="1"/>
        </w:numPr>
      </w:pPr>
      <w:r>
        <w:t>No Objection – Mark Ready for Motion</w:t>
      </w:r>
    </w:p>
    <w:p w14:paraId="09C8E138" w14:textId="77777777" w:rsidR="00036137" w:rsidRDefault="00036137" w:rsidP="00036137">
      <w:pPr>
        <w:pStyle w:val="ListParagraph"/>
        <w:ind w:left="1728"/>
      </w:pPr>
    </w:p>
    <w:p w14:paraId="6B2EF55C" w14:textId="7DAD24D8" w:rsidR="00036137" w:rsidRPr="009A2B72" w:rsidRDefault="00036137" w:rsidP="00036137">
      <w:pPr>
        <w:pStyle w:val="ListParagraph"/>
        <w:numPr>
          <w:ilvl w:val="2"/>
          <w:numId w:val="1"/>
        </w:numPr>
        <w:rPr>
          <w:highlight w:val="yellow"/>
        </w:rPr>
      </w:pPr>
      <w:r w:rsidRPr="009A2B72">
        <w:rPr>
          <w:highlight w:val="yellow"/>
        </w:rPr>
        <w:t>CID 3551 (SEC)</w:t>
      </w:r>
    </w:p>
    <w:p w14:paraId="766B7105" w14:textId="5012D29C" w:rsidR="00036137" w:rsidRDefault="00036137" w:rsidP="00036137">
      <w:pPr>
        <w:pStyle w:val="ListParagraph"/>
        <w:numPr>
          <w:ilvl w:val="3"/>
          <w:numId w:val="1"/>
        </w:numPr>
      </w:pPr>
      <w:r>
        <w:t>Review comment</w:t>
      </w:r>
      <w:r w:rsidR="009A2B72">
        <w:t>.</w:t>
      </w:r>
    </w:p>
    <w:p w14:paraId="4012DD92" w14:textId="77777777" w:rsidR="00036137" w:rsidRDefault="00036137" w:rsidP="00036137">
      <w:pPr>
        <w:pStyle w:val="ListParagraph"/>
        <w:numPr>
          <w:ilvl w:val="3"/>
          <w:numId w:val="1"/>
        </w:numPr>
      </w:pPr>
      <w:r>
        <w:t>Review discussion in submission.</w:t>
      </w:r>
    </w:p>
    <w:p w14:paraId="5F61A564" w14:textId="4E119F77" w:rsidR="00036137" w:rsidRDefault="00DA1CEB" w:rsidP="00036137">
      <w:pPr>
        <w:pStyle w:val="ListParagraph"/>
        <w:numPr>
          <w:ilvl w:val="3"/>
          <w:numId w:val="1"/>
        </w:numPr>
      </w:pPr>
      <w:r>
        <w:t>Discussion on use of K</w:t>
      </w:r>
      <w:r w:rsidR="009A17CC">
        <w:t>ey ID to determine which key is being replaced.</w:t>
      </w:r>
    </w:p>
    <w:p w14:paraId="151F8554" w14:textId="17E0033D" w:rsidR="009A17CC" w:rsidRDefault="00C370D4" w:rsidP="00036137">
      <w:pPr>
        <w:pStyle w:val="ListParagraph"/>
        <w:numPr>
          <w:ilvl w:val="3"/>
          <w:numId w:val="1"/>
        </w:numPr>
      </w:pPr>
      <w:r>
        <w:t>Discussion on use of “old vs new” GTK keys.</w:t>
      </w:r>
    </w:p>
    <w:p w14:paraId="07E8F190" w14:textId="7A4CC4A9" w:rsidR="00C370D4" w:rsidRDefault="0045780C" w:rsidP="00036137">
      <w:pPr>
        <w:pStyle w:val="ListParagraph"/>
        <w:numPr>
          <w:ilvl w:val="3"/>
          <w:numId w:val="1"/>
        </w:numPr>
      </w:pPr>
      <w:r>
        <w:t>How to force the removal of the old GTK key? You can do a double GTK</w:t>
      </w:r>
      <w:r w:rsidR="00F73D3B">
        <w:t xml:space="preserve"> rekey, or state that the AP is to not use the old Key once the new key is used.  The existing text is implicit a</w:t>
      </w:r>
      <w:r w:rsidR="00C06AE0">
        <w:t>nd could be left as is.</w:t>
      </w:r>
    </w:p>
    <w:p w14:paraId="737EFDDC" w14:textId="6758BC99" w:rsidR="00C06AE0" w:rsidRDefault="00AE1DEA" w:rsidP="00036137">
      <w:pPr>
        <w:pStyle w:val="ListParagraph"/>
        <w:numPr>
          <w:ilvl w:val="3"/>
          <w:numId w:val="1"/>
        </w:numPr>
      </w:pPr>
      <w:r>
        <w:t xml:space="preserve">Mark </w:t>
      </w:r>
      <w:r w:rsidR="00C06AE0" w:rsidRPr="00C06AE0">
        <w:t xml:space="preserve">CID 3551 (SEC): More work required.  </w:t>
      </w:r>
    </w:p>
    <w:p w14:paraId="7F2F4483" w14:textId="77777777" w:rsidR="00C06AE0" w:rsidRDefault="00C06AE0" w:rsidP="00036137">
      <w:pPr>
        <w:pStyle w:val="ListParagraph"/>
        <w:numPr>
          <w:ilvl w:val="3"/>
          <w:numId w:val="1"/>
        </w:numPr>
      </w:pPr>
      <w:r w:rsidRPr="00C06AE0">
        <w:t xml:space="preserve">Assign to Mark RISON.  </w:t>
      </w:r>
    </w:p>
    <w:p w14:paraId="6E218FE9" w14:textId="42DEE74E" w:rsidR="00C06AE0" w:rsidRDefault="00C06AE0" w:rsidP="00036137">
      <w:pPr>
        <w:pStyle w:val="ListParagraph"/>
        <w:numPr>
          <w:ilvl w:val="3"/>
          <w:numId w:val="1"/>
        </w:numPr>
      </w:pPr>
      <w:r>
        <w:t xml:space="preserve">Schedule to </w:t>
      </w:r>
      <w:r w:rsidRPr="00C06AE0">
        <w:t>Bring back in March.</w:t>
      </w:r>
    </w:p>
    <w:p w14:paraId="6C2ED628" w14:textId="77777777" w:rsidR="00036137" w:rsidRDefault="00036137" w:rsidP="00AA7324">
      <w:pPr>
        <w:pStyle w:val="ListParagraph"/>
        <w:ind w:left="1728"/>
      </w:pPr>
    </w:p>
    <w:p w14:paraId="5AFE30B1" w14:textId="51EA9FD5" w:rsidR="00036137" w:rsidRDefault="00AA7324" w:rsidP="00AA7324">
      <w:pPr>
        <w:pStyle w:val="ListParagraph"/>
        <w:numPr>
          <w:ilvl w:val="2"/>
          <w:numId w:val="1"/>
        </w:numPr>
      </w:pPr>
      <w:r>
        <w:t xml:space="preserve"> </w:t>
      </w:r>
      <w:r w:rsidR="009A2B72" w:rsidRPr="00AE1DEA">
        <w:rPr>
          <w:highlight w:val="yellow"/>
        </w:rPr>
        <w:t>CID 3575 (SEC)</w:t>
      </w:r>
    </w:p>
    <w:p w14:paraId="4C32FB5B" w14:textId="5DC7ABB3" w:rsidR="009A2B72" w:rsidRDefault="009A2B72" w:rsidP="00AA7324">
      <w:pPr>
        <w:pStyle w:val="ListParagraph"/>
        <w:numPr>
          <w:ilvl w:val="3"/>
          <w:numId w:val="1"/>
        </w:numPr>
      </w:pPr>
      <w:r>
        <w:t>Review comment.</w:t>
      </w:r>
    </w:p>
    <w:p w14:paraId="0EC49306" w14:textId="31029C4D" w:rsidR="00AA7324" w:rsidRDefault="00AA7324" w:rsidP="00AA7324">
      <w:pPr>
        <w:pStyle w:val="ListParagraph"/>
        <w:numPr>
          <w:ilvl w:val="3"/>
          <w:numId w:val="1"/>
        </w:numPr>
      </w:pPr>
      <w:r>
        <w:t>Review discussion in submission.</w:t>
      </w:r>
    </w:p>
    <w:p w14:paraId="57A9E6A8" w14:textId="54AAF1E1" w:rsidR="00072C6C" w:rsidRDefault="00072C6C" w:rsidP="00072C6C">
      <w:pPr>
        <w:pStyle w:val="ListParagraph"/>
        <w:numPr>
          <w:ilvl w:val="3"/>
          <w:numId w:val="1"/>
        </w:numPr>
      </w:pPr>
      <w:r>
        <w:t xml:space="preserve">Redirecting to document (on similar topic): </w:t>
      </w:r>
      <w:r>
        <w:t xml:space="preserve">11-22/2069r5: </w:t>
      </w:r>
      <w:hyperlink r:id="rId17" w:history="1">
        <w:r w:rsidRPr="00FD55F2">
          <w:rPr>
            <w:rStyle w:val="Hyperlink"/>
          </w:rPr>
          <w:t>https://mentor.ieee.org/802.11/dcn/22/11-22-2069-05-000m-resolutions-for-some-comments-on-11me-d2-0-lb270.docx</w:t>
        </w:r>
      </w:hyperlink>
      <w:r>
        <w:t xml:space="preserve"> </w:t>
      </w:r>
      <w:r>
        <w:t xml:space="preserve"> </w:t>
      </w:r>
    </w:p>
    <w:p w14:paraId="2C0294A6" w14:textId="102C52F0" w:rsidR="00072C6C" w:rsidRPr="00AE1DEA" w:rsidRDefault="00072C6C" w:rsidP="00072C6C">
      <w:pPr>
        <w:pStyle w:val="ListParagraph"/>
        <w:numPr>
          <w:ilvl w:val="3"/>
          <w:numId w:val="1"/>
        </w:numPr>
        <w:rPr>
          <w:highlight w:val="yellow"/>
        </w:rPr>
      </w:pPr>
      <w:r w:rsidRPr="00AE1DEA">
        <w:rPr>
          <w:highlight w:val="yellow"/>
        </w:rPr>
        <w:t xml:space="preserve">CID </w:t>
      </w:r>
      <w:r w:rsidR="00295FFD" w:rsidRPr="00AE1DEA">
        <w:rPr>
          <w:highlight w:val="yellow"/>
        </w:rPr>
        <w:t>3573 and 3574 (SEC)</w:t>
      </w:r>
    </w:p>
    <w:p w14:paraId="0F768573" w14:textId="4C44CD7A" w:rsidR="00295FFD" w:rsidRDefault="00295FFD" w:rsidP="00295FFD">
      <w:pPr>
        <w:pStyle w:val="ListParagraph"/>
        <w:numPr>
          <w:ilvl w:val="4"/>
          <w:numId w:val="1"/>
        </w:numPr>
      </w:pPr>
      <w:r>
        <w:t>Review comments</w:t>
      </w:r>
    </w:p>
    <w:p w14:paraId="449E408C" w14:textId="77777777" w:rsidR="006C7EC8" w:rsidRDefault="00295FFD" w:rsidP="006C7EC8">
      <w:pPr>
        <w:pStyle w:val="ListParagraph"/>
        <w:numPr>
          <w:ilvl w:val="3"/>
          <w:numId w:val="1"/>
        </w:numPr>
      </w:pPr>
      <w:r>
        <w:t xml:space="preserve">Review </w:t>
      </w:r>
      <w:proofErr w:type="spellStart"/>
      <w:r>
        <w:t>discsion</w:t>
      </w:r>
      <w:proofErr w:type="spellEnd"/>
      <w:r>
        <w:t xml:space="preserve"> in </w:t>
      </w:r>
      <w:r w:rsidR="006C7EC8">
        <w:t xml:space="preserve">11-22/2069r5 for </w:t>
      </w:r>
      <w:r w:rsidR="006C7EC8">
        <w:t>CID 3573 and 3574 (SEC)</w:t>
      </w:r>
    </w:p>
    <w:p w14:paraId="068BAA00" w14:textId="2E6C29A2" w:rsidR="00295FFD" w:rsidRDefault="008279EA" w:rsidP="00295FFD">
      <w:pPr>
        <w:pStyle w:val="ListParagraph"/>
        <w:numPr>
          <w:ilvl w:val="4"/>
          <w:numId w:val="1"/>
        </w:numPr>
      </w:pPr>
      <w:r>
        <w:t>Discussion on how many counters there are when PV0 vs PV1.</w:t>
      </w:r>
    </w:p>
    <w:p w14:paraId="0685FC2E" w14:textId="776AAB37" w:rsidR="008279EA" w:rsidRDefault="00FB0B3E" w:rsidP="00FB0B3E">
      <w:pPr>
        <w:pStyle w:val="ListParagraph"/>
        <w:numPr>
          <w:ilvl w:val="3"/>
          <w:numId w:val="1"/>
        </w:numPr>
      </w:pPr>
      <w:r>
        <w:t>Review proposed changes to resolve the CIDs.</w:t>
      </w:r>
    </w:p>
    <w:p w14:paraId="5237576A" w14:textId="6BB92079" w:rsidR="00FB0B3E" w:rsidRDefault="00801201" w:rsidP="00FB0B3E">
      <w:pPr>
        <w:pStyle w:val="ListParagraph"/>
        <w:numPr>
          <w:ilvl w:val="3"/>
          <w:numId w:val="1"/>
        </w:numPr>
      </w:pPr>
      <w:r>
        <w:t xml:space="preserve">Suggestion to change </w:t>
      </w:r>
      <w:r w:rsidR="009857BF">
        <w:t xml:space="preserve">to </w:t>
      </w:r>
      <w:r>
        <w:t>“</w:t>
      </w:r>
      <w:r w:rsidR="008E00AD">
        <w:t>PVO</w:t>
      </w:r>
      <w:r w:rsidR="009857BF">
        <w:t xml:space="preserve"> robust Management frames.”</w:t>
      </w:r>
    </w:p>
    <w:p w14:paraId="15C7F1D4" w14:textId="1C96A4F2" w:rsidR="009857BF" w:rsidRDefault="00CD7E7B" w:rsidP="00FB0B3E">
      <w:pPr>
        <w:pStyle w:val="ListParagraph"/>
        <w:numPr>
          <w:ilvl w:val="3"/>
          <w:numId w:val="1"/>
        </w:numPr>
      </w:pPr>
      <w:r>
        <w:t>Need discussion on S1G SME to ensure security issue is addressed.</w:t>
      </w:r>
    </w:p>
    <w:p w14:paraId="5A429C8C" w14:textId="73DAE2A6" w:rsidR="00CD7E7B" w:rsidRDefault="00866E0D" w:rsidP="00FB0B3E">
      <w:pPr>
        <w:pStyle w:val="ListParagraph"/>
        <w:numPr>
          <w:ilvl w:val="3"/>
          <w:numId w:val="1"/>
        </w:numPr>
      </w:pPr>
      <w:r>
        <w:t>Ran out of Time.</w:t>
      </w:r>
    </w:p>
    <w:p w14:paraId="2F35EEAB" w14:textId="4BE96997" w:rsidR="00866E0D" w:rsidRDefault="00866E0D" w:rsidP="00FB0B3E">
      <w:pPr>
        <w:pStyle w:val="ListParagraph"/>
        <w:numPr>
          <w:ilvl w:val="3"/>
          <w:numId w:val="1"/>
        </w:numPr>
      </w:pPr>
      <w:r>
        <w:t xml:space="preserve">Need updated for doc 11-22/2069 and </w:t>
      </w:r>
      <w:r w:rsidR="007E4FEE" w:rsidRPr="007E4FEE">
        <w:t>11-22/</w:t>
      </w:r>
      <w:r w:rsidR="00520C76" w:rsidRPr="007E4FEE">
        <w:t>2163.</w:t>
      </w:r>
    </w:p>
    <w:p w14:paraId="637FDFCA" w14:textId="4CEFBA6B" w:rsidR="00AB2ABA" w:rsidRDefault="00AE1DEA" w:rsidP="00072C6C">
      <w:pPr>
        <w:pStyle w:val="ListParagraph"/>
        <w:numPr>
          <w:ilvl w:val="3"/>
          <w:numId w:val="1"/>
        </w:numPr>
      </w:pPr>
      <w:r>
        <w:t xml:space="preserve">Mark </w:t>
      </w:r>
      <w:r w:rsidR="00AB2ABA" w:rsidRPr="00AB2ABA">
        <w:t xml:space="preserve">CIDs 3575, 3573 and 3574 (SEC): More work required. </w:t>
      </w:r>
    </w:p>
    <w:p w14:paraId="74C9AEA8" w14:textId="77777777" w:rsidR="007652BC" w:rsidRDefault="00AB2ABA" w:rsidP="00072C6C">
      <w:pPr>
        <w:pStyle w:val="ListParagraph"/>
        <w:numPr>
          <w:ilvl w:val="3"/>
          <w:numId w:val="1"/>
        </w:numPr>
      </w:pPr>
      <w:r w:rsidRPr="00AB2ABA">
        <w:t>Assign to</w:t>
      </w:r>
      <w:r>
        <w:t xml:space="preserve"> </w:t>
      </w:r>
      <w:r w:rsidR="007652BC">
        <w:t>Mark RISON</w:t>
      </w:r>
      <w:r w:rsidRPr="00AB2ABA">
        <w:t xml:space="preserve">.  </w:t>
      </w:r>
    </w:p>
    <w:p w14:paraId="7A0D6111" w14:textId="79BD0675" w:rsidR="00072C6C" w:rsidRDefault="007652BC" w:rsidP="00072C6C">
      <w:pPr>
        <w:pStyle w:val="ListParagraph"/>
        <w:numPr>
          <w:ilvl w:val="3"/>
          <w:numId w:val="1"/>
        </w:numPr>
      </w:pPr>
      <w:r>
        <w:t>Schedule to b</w:t>
      </w:r>
      <w:r w:rsidR="00AB2ABA" w:rsidRPr="00AB2ABA">
        <w:t>ring back in March.</w:t>
      </w:r>
    </w:p>
    <w:p w14:paraId="63ADB2BC" w14:textId="77777777" w:rsidR="00520C76" w:rsidRDefault="00520C76" w:rsidP="00520C76">
      <w:pPr>
        <w:pStyle w:val="ListParagraph"/>
        <w:ind w:left="1728"/>
      </w:pPr>
    </w:p>
    <w:p w14:paraId="646ED193" w14:textId="20F1B81A" w:rsidR="00AA7324" w:rsidRPr="00520C76" w:rsidRDefault="007652BC" w:rsidP="001E7B96">
      <w:pPr>
        <w:pStyle w:val="ListParagraph"/>
        <w:numPr>
          <w:ilvl w:val="1"/>
          <w:numId w:val="1"/>
        </w:numPr>
        <w:rPr>
          <w:b/>
          <w:bCs/>
        </w:rPr>
      </w:pPr>
      <w:r w:rsidRPr="00520C76">
        <w:rPr>
          <w:b/>
          <w:bCs/>
        </w:rPr>
        <w:t>Adjourned at 12:01pm ET.</w:t>
      </w:r>
    </w:p>
    <w:p w14:paraId="1434DA73" w14:textId="77777777" w:rsidR="009576E0" w:rsidRDefault="009576E0" w:rsidP="005831AD"/>
    <w:p w14:paraId="5CEF1481" w14:textId="5AF27074" w:rsidR="005831AD" w:rsidRDefault="005831AD" w:rsidP="005831AD">
      <w:r>
        <w:tab/>
      </w:r>
    </w:p>
    <w:p w14:paraId="0598A3C4" w14:textId="4BCF49AE" w:rsidR="005831AD" w:rsidRDefault="005831AD" w:rsidP="005831AD">
      <w:r>
        <w:tab/>
      </w:r>
    </w:p>
    <w:p w14:paraId="54DED061" w14:textId="77777777" w:rsidR="005831AD" w:rsidRDefault="005831AD" w:rsidP="005831AD"/>
    <w:p w14:paraId="57EF579A" w14:textId="77777777" w:rsidR="00CA09B2" w:rsidRDefault="00CA09B2"/>
    <w:p w14:paraId="1400A423" w14:textId="77777777" w:rsidR="00CA09B2" w:rsidRDefault="00CA09B2"/>
    <w:p w14:paraId="77A5897C" w14:textId="77777777" w:rsidR="00CA09B2" w:rsidRDefault="00CA09B2">
      <w:pPr>
        <w:rPr>
          <w:b/>
          <w:sz w:val="24"/>
        </w:rPr>
      </w:pPr>
      <w:r>
        <w:br w:type="page"/>
      </w:r>
      <w:r>
        <w:rPr>
          <w:b/>
          <w:sz w:val="24"/>
        </w:rPr>
        <w:lastRenderedPageBreak/>
        <w:t>References:</w:t>
      </w:r>
    </w:p>
    <w:p w14:paraId="249851C9" w14:textId="46276277" w:rsidR="00CA09B2" w:rsidRDefault="0068083D">
      <w:r>
        <w:t>March 3, 2023</w:t>
      </w:r>
    </w:p>
    <w:p w14:paraId="6FF951AF" w14:textId="22B80783" w:rsidR="0068083D" w:rsidRDefault="007E2306" w:rsidP="00F33BB5">
      <w:pPr>
        <w:pStyle w:val="ListParagraph"/>
        <w:numPr>
          <w:ilvl w:val="0"/>
          <w:numId w:val="2"/>
        </w:numPr>
      </w:pPr>
      <w:hyperlink r:id="rId18" w:history="1">
        <w:r w:rsidRPr="009576E0">
          <w:rPr>
            <w:rStyle w:val="Hyperlink"/>
          </w:rPr>
          <w:t>https://mentor.ieee.org/802.11/dcn/23/11-23-0155-11-000m-january-march-teleconference-agenda.docx</w:t>
        </w:r>
      </w:hyperlink>
    </w:p>
    <w:p w14:paraId="0904E71D" w14:textId="120EE171" w:rsidR="007E2306" w:rsidRDefault="007E2306" w:rsidP="00F33BB5">
      <w:pPr>
        <w:pStyle w:val="ListParagraph"/>
        <w:numPr>
          <w:ilvl w:val="0"/>
          <w:numId w:val="2"/>
        </w:numPr>
      </w:pPr>
      <w:hyperlink r:id="rId19" w:history="1">
        <w:r w:rsidRPr="00AC729A">
          <w:rPr>
            <w:rStyle w:val="Hyperlink"/>
          </w:rPr>
          <w:t>https://mentor.ieee.org/802.11/dcn/22/11-22-2139-00-0000-2nd-vice-chair-report-january-2023.pptx</w:t>
        </w:r>
      </w:hyperlink>
    </w:p>
    <w:p w14:paraId="5FEB6020" w14:textId="5D9B22F6" w:rsidR="007E2306" w:rsidRDefault="007E2306" w:rsidP="00F33BB5">
      <w:pPr>
        <w:pStyle w:val="ListParagraph"/>
        <w:numPr>
          <w:ilvl w:val="0"/>
          <w:numId w:val="2"/>
        </w:numPr>
      </w:pPr>
      <w:hyperlink r:id="rId20" w:history="1">
        <w:r>
          <w:rPr>
            <w:rStyle w:val="Hyperlink"/>
          </w:rPr>
          <w:t>https://mentor.ieee.org/802.11/dcn/23/11-23-0155-12-000m-january-march-teleconference-agenda.docx</w:t>
        </w:r>
      </w:hyperlink>
    </w:p>
    <w:p w14:paraId="2399285C" w14:textId="72B0C7A8" w:rsidR="007E2306" w:rsidRDefault="007E2306" w:rsidP="00F33BB5">
      <w:pPr>
        <w:pStyle w:val="ListParagraph"/>
        <w:numPr>
          <w:ilvl w:val="0"/>
          <w:numId w:val="2"/>
        </w:numPr>
      </w:pPr>
      <w:hyperlink r:id="rId21" w:history="1">
        <w:r w:rsidRPr="00AC729A">
          <w:rPr>
            <w:rStyle w:val="Hyperlink"/>
          </w:rPr>
          <w:t>https://mentor.ieee.org/802.11/dcn/23/11-23-0044-04-000m-hpke-protected-password-identifiers.docx</w:t>
        </w:r>
      </w:hyperlink>
    </w:p>
    <w:p w14:paraId="02E8638F" w14:textId="1F8D077A" w:rsidR="007E2306" w:rsidRDefault="007E2306" w:rsidP="00F33BB5">
      <w:pPr>
        <w:pStyle w:val="ListParagraph"/>
        <w:numPr>
          <w:ilvl w:val="0"/>
          <w:numId w:val="2"/>
        </w:numPr>
      </w:pPr>
      <w:hyperlink r:id="rId22" w:history="1">
        <w:r w:rsidRPr="00FD55F2">
          <w:rPr>
            <w:rStyle w:val="Hyperlink"/>
          </w:rPr>
          <w:t>https://mentor.ieee.org/802.11/dcn/23/11-23-0154-01-000m-kck-clarification-in-12-4.docx</w:t>
        </w:r>
      </w:hyperlink>
    </w:p>
    <w:p w14:paraId="00649C61" w14:textId="0B1EB897" w:rsidR="007E2306" w:rsidRDefault="00520C76" w:rsidP="00F33BB5">
      <w:pPr>
        <w:pStyle w:val="ListParagraph"/>
        <w:numPr>
          <w:ilvl w:val="0"/>
          <w:numId w:val="2"/>
        </w:numPr>
      </w:pPr>
      <w:hyperlink r:id="rId23" w:history="1">
        <w:r w:rsidRPr="00FD55F2">
          <w:rPr>
            <w:rStyle w:val="Hyperlink"/>
          </w:rPr>
          <w:t>https://mentor.ieee.org/802.11/dcn/23/11-23-0154-02-000m-kck-clarification-in-12-4.docx</w:t>
        </w:r>
      </w:hyperlink>
    </w:p>
    <w:p w14:paraId="349C3DB7" w14:textId="26CBE072" w:rsidR="00520C76" w:rsidRDefault="00520C76" w:rsidP="00F33BB5">
      <w:pPr>
        <w:pStyle w:val="ListParagraph"/>
        <w:numPr>
          <w:ilvl w:val="0"/>
          <w:numId w:val="2"/>
        </w:numPr>
      </w:pPr>
      <w:hyperlink r:id="rId24" w:history="1">
        <w:r w:rsidRPr="00FD55F2">
          <w:rPr>
            <w:rStyle w:val="Hyperlink"/>
          </w:rPr>
          <w:t>https://mentor.ieee.org/802.11/dcn/23/11-23-0156-01-000m-cr-for-cid-3753.docx</w:t>
        </w:r>
      </w:hyperlink>
    </w:p>
    <w:p w14:paraId="766E36B6" w14:textId="6BFD7E8B" w:rsidR="00520C76" w:rsidRDefault="00520C76" w:rsidP="00F33BB5">
      <w:pPr>
        <w:pStyle w:val="ListParagraph"/>
        <w:numPr>
          <w:ilvl w:val="0"/>
          <w:numId w:val="2"/>
        </w:numPr>
      </w:pPr>
      <w:hyperlink r:id="rId25" w:history="1">
        <w:r w:rsidRPr="00FD55F2">
          <w:rPr>
            <w:rStyle w:val="Hyperlink"/>
          </w:rPr>
          <w:t>https://mentor.ieee.org/802.11/dcn/23/11-23-0153-01-000m-kck-and-kek-definition-clarification.docx</w:t>
        </w:r>
      </w:hyperlink>
    </w:p>
    <w:p w14:paraId="76EC8EEF" w14:textId="19034C95" w:rsidR="00520C76" w:rsidRDefault="00520C76" w:rsidP="00F33BB5">
      <w:pPr>
        <w:pStyle w:val="ListParagraph"/>
        <w:numPr>
          <w:ilvl w:val="0"/>
          <w:numId w:val="2"/>
        </w:numPr>
      </w:pPr>
      <w:hyperlink r:id="rId26" w:history="1">
        <w:r w:rsidRPr="00FD55F2">
          <w:rPr>
            <w:rStyle w:val="Hyperlink"/>
          </w:rPr>
          <w:t>https://mentor.ieee.org/802.11/dcn/22/11-22-2163-04-000m-lb270-sec-adhoc-comment-resolutions-part-2.docx</w:t>
        </w:r>
      </w:hyperlink>
    </w:p>
    <w:p w14:paraId="2E9DBCDB" w14:textId="58BC7A87" w:rsidR="00520C76" w:rsidRDefault="00520C76" w:rsidP="00F33BB5">
      <w:pPr>
        <w:pStyle w:val="ListParagraph"/>
        <w:numPr>
          <w:ilvl w:val="0"/>
          <w:numId w:val="2"/>
        </w:numPr>
      </w:pPr>
      <w:hyperlink r:id="rId27" w:history="1">
        <w:r w:rsidRPr="00FD55F2">
          <w:rPr>
            <w:rStyle w:val="Hyperlink"/>
          </w:rPr>
          <w:t>https://mentor.ieee.org/802.11/dcn/22/11-22-2069-05-000m-resolutions-for-some-comments-on-11me-d2-0-lb270.docx</w:t>
        </w:r>
      </w:hyperlink>
    </w:p>
    <w:p w14:paraId="51B57112" w14:textId="77777777" w:rsidR="00520C76" w:rsidRDefault="00520C76"/>
    <w:sectPr w:rsidR="00520C76">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AEE8" w14:textId="77777777" w:rsidR="005831AD" w:rsidRDefault="005831AD">
      <w:r>
        <w:separator/>
      </w:r>
    </w:p>
  </w:endnote>
  <w:endnote w:type="continuationSeparator" w:id="0">
    <w:p w14:paraId="022F2C15" w14:textId="77777777" w:rsidR="005831AD" w:rsidRDefault="0058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418D" w14:textId="16C8B1F3" w:rsidR="0029020B" w:rsidRDefault="0029020B">
    <w:pPr>
      <w:pStyle w:val="Footer"/>
      <w:tabs>
        <w:tab w:val="clear" w:pos="6480"/>
        <w:tab w:val="center" w:pos="4680"/>
        <w:tab w:val="right" w:pos="9360"/>
      </w:tabs>
    </w:pPr>
    <w:fldSimple w:instr=" SUBJECT  \* MERGEFORMAT ">
      <w:r w:rsidR="00DD19DE">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DD19DE">
        <w:t>Jon Rosdahl, Qualcomm</w:t>
      </w:r>
    </w:fldSimple>
  </w:p>
  <w:p w14:paraId="1858B10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6BB8" w14:textId="77777777" w:rsidR="005831AD" w:rsidRDefault="005831AD">
      <w:r>
        <w:separator/>
      </w:r>
    </w:p>
  </w:footnote>
  <w:footnote w:type="continuationSeparator" w:id="0">
    <w:p w14:paraId="53BF20DC" w14:textId="77777777" w:rsidR="005831AD" w:rsidRDefault="00583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8B29" w14:textId="72BD35F0" w:rsidR="0029020B" w:rsidRDefault="0029020B">
    <w:pPr>
      <w:pStyle w:val="Header"/>
      <w:tabs>
        <w:tab w:val="clear" w:pos="6480"/>
        <w:tab w:val="center" w:pos="4680"/>
        <w:tab w:val="right" w:pos="9360"/>
      </w:tabs>
    </w:pPr>
    <w:fldSimple w:instr=" KEYWORDS  \* MERGEFORMAT ">
      <w:r w:rsidR="00DD19DE">
        <w:t>March 2023</w:t>
      </w:r>
    </w:fldSimple>
    <w:r>
      <w:tab/>
    </w:r>
    <w:r>
      <w:tab/>
    </w:r>
    <w:fldSimple w:instr=" TITLE  \* MERGEFORMAT ">
      <w:r w:rsidR="00DD19DE">
        <w:t>doc.: IEEE 802.11-23/0271r0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72D8F"/>
    <w:multiLevelType w:val="hybridMultilevel"/>
    <w:tmpl w:val="0FBAD8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360520">
    <w:abstractNumId w:val="1"/>
  </w:num>
  <w:num w:numId="2" w16cid:durableId="2019960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AD"/>
    <w:rsid w:val="00036137"/>
    <w:rsid w:val="00072C6C"/>
    <w:rsid w:val="000B2A45"/>
    <w:rsid w:val="00130E8B"/>
    <w:rsid w:val="00150256"/>
    <w:rsid w:val="00167801"/>
    <w:rsid w:val="00174821"/>
    <w:rsid w:val="001D723B"/>
    <w:rsid w:val="001E7B96"/>
    <w:rsid w:val="002658DD"/>
    <w:rsid w:val="0029020B"/>
    <w:rsid w:val="00295FFD"/>
    <w:rsid w:val="002A6306"/>
    <w:rsid w:val="002D44BE"/>
    <w:rsid w:val="00364786"/>
    <w:rsid w:val="003E3DDC"/>
    <w:rsid w:val="004172FB"/>
    <w:rsid w:val="004250FE"/>
    <w:rsid w:val="00442037"/>
    <w:rsid w:val="0045780C"/>
    <w:rsid w:val="00465D4D"/>
    <w:rsid w:val="004B064B"/>
    <w:rsid w:val="004F4F1E"/>
    <w:rsid w:val="00520C76"/>
    <w:rsid w:val="005625D9"/>
    <w:rsid w:val="005831AD"/>
    <w:rsid w:val="005D347A"/>
    <w:rsid w:val="005D7041"/>
    <w:rsid w:val="0062440B"/>
    <w:rsid w:val="0068083D"/>
    <w:rsid w:val="0068118D"/>
    <w:rsid w:val="006C0727"/>
    <w:rsid w:val="006C7EC8"/>
    <w:rsid w:val="006D35A8"/>
    <w:rsid w:val="006E145F"/>
    <w:rsid w:val="006F4DAA"/>
    <w:rsid w:val="00724ECE"/>
    <w:rsid w:val="007652BC"/>
    <w:rsid w:val="00770572"/>
    <w:rsid w:val="00783A54"/>
    <w:rsid w:val="007B3E64"/>
    <w:rsid w:val="007B7BC5"/>
    <w:rsid w:val="007E2306"/>
    <w:rsid w:val="007E4FEE"/>
    <w:rsid w:val="00801201"/>
    <w:rsid w:val="00826A36"/>
    <w:rsid w:val="008279EA"/>
    <w:rsid w:val="00842706"/>
    <w:rsid w:val="00866E0D"/>
    <w:rsid w:val="00881C23"/>
    <w:rsid w:val="00893F52"/>
    <w:rsid w:val="008B7B79"/>
    <w:rsid w:val="008E00AD"/>
    <w:rsid w:val="008E24D5"/>
    <w:rsid w:val="008F1EBD"/>
    <w:rsid w:val="00915A91"/>
    <w:rsid w:val="00945F14"/>
    <w:rsid w:val="009576E0"/>
    <w:rsid w:val="009857BF"/>
    <w:rsid w:val="009A17CC"/>
    <w:rsid w:val="009A2B72"/>
    <w:rsid w:val="009C55BF"/>
    <w:rsid w:val="009F2FBC"/>
    <w:rsid w:val="00A03D2F"/>
    <w:rsid w:val="00A60119"/>
    <w:rsid w:val="00A832F7"/>
    <w:rsid w:val="00A90DC9"/>
    <w:rsid w:val="00AA427C"/>
    <w:rsid w:val="00AA4EF9"/>
    <w:rsid w:val="00AA7324"/>
    <w:rsid w:val="00AB2ABA"/>
    <w:rsid w:val="00AC23E6"/>
    <w:rsid w:val="00AE1DEA"/>
    <w:rsid w:val="00B318F8"/>
    <w:rsid w:val="00B671A7"/>
    <w:rsid w:val="00B84746"/>
    <w:rsid w:val="00B93DD8"/>
    <w:rsid w:val="00BE68C2"/>
    <w:rsid w:val="00C00188"/>
    <w:rsid w:val="00C02D44"/>
    <w:rsid w:val="00C06AE0"/>
    <w:rsid w:val="00C370D4"/>
    <w:rsid w:val="00CA09B2"/>
    <w:rsid w:val="00CD784E"/>
    <w:rsid w:val="00CD7E7B"/>
    <w:rsid w:val="00DA1CEB"/>
    <w:rsid w:val="00DC5A7B"/>
    <w:rsid w:val="00DD19DE"/>
    <w:rsid w:val="00E57B50"/>
    <w:rsid w:val="00EA1D3D"/>
    <w:rsid w:val="00EB1EDE"/>
    <w:rsid w:val="00ED52FD"/>
    <w:rsid w:val="00F33BB5"/>
    <w:rsid w:val="00F40DEB"/>
    <w:rsid w:val="00F73D3B"/>
    <w:rsid w:val="00FB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C76D129"/>
  <w15:chartTrackingRefBased/>
  <w15:docId w15:val="{F9A14ED9-980B-4357-BC36-1C0783CA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831AD"/>
    <w:pPr>
      <w:ind w:left="720"/>
      <w:contextualSpacing/>
    </w:pPr>
  </w:style>
  <w:style w:type="character" w:styleId="UnresolvedMention">
    <w:name w:val="Unresolved Mention"/>
    <w:basedOn w:val="DefaultParagraphFont"/>
    <w:uiPriority w:val="99"/>
    <w:semiHidden/>
    <w:unhideWhenUsed/>
    <w:rsid w:val="00957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120">
      <w:bodyDiv w:val="1"/>
      <w:marLeft w:val="0"/>
      <w:marRight w:val="0"/>
      <w:marTop w:val="0"/>
      <w:marBottom w:val="0"/>
      <w:divBdr>
        <w:top w:val="none" w:sz="0" w:space="0" w:color="auto"/>
        <w:left w:val="none" w:sz="0" w:space="0" w:color="auto"/>
        <w:bottom w:val="none" w:sz="0" w:space="0" w:color="auto"/>
        <w:right w:val="none" w:sz="0" w:space="0" w:color="auto"/>
      </w:divBdr>
    </w:div>
    <w:div w:id="45489298">
      <w:bodyDiv w:val="1"/>
      <w:marLeft w:val="0"/>
      <w:marRight w:val="0"/>
      <w:marTop w:val="0"/>
      <w:marBottom w:val="0"/>
      <w:divBdr>
        <w:top w:val="none" w:sz="0" w:space="0" w:color="auto"/>
        <w:left w:val="none" w:sz="0" w:space="0" w:color="auto"/>
        <w:bottom w:val="none" w:sz="0" w:space="0" w:color="auto"/>
        <w:right w:val="none" w:sz="0" w:space="0" w:color="auto"/>
      </w:divBdr>
    </w:div>
    <w:div w:id="116223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3/11-23-0154-02-000m-kck-clarification-in-12-4.docx" TargetMode="External"/><Relationship Id="rId18" Type="http://schemas.openxmlformats.org/officeDocument/2006/relationships/hyperlink" Target="https://mentor.ieee.org/802.11/dcn/23/11-23-0155-11-000m-january-march-teleconference-agenda.docx" TargetMode="External"/><Relationship Id="rId26" Type="http://schemas.openxmlformats.org/officeDocument/2006/relationships/hyperlink" Target="https://mentor.ieee.org/802.11/dcn/22/11-22-2163-04-000m-lb270-sec-adhoc-comment-resolutions-part-2.docx" TargetMode="External"/><Relationship Id="rId3" Type="http://schemas.openxmlformats.org/officeDocument/2006/relationships/settings" Target="settings.xml"/><Relationship Id="rId21" Type="http://schemas.openxmlformats.org/officeDocument/2006/relationships/hyperlink" Target="https://mentor.ieee.org/802.11/dcn/23/11-23-0044-04-000m-hpke-protected-password-identifiers.docx" TargetMode="External"/><Relationship Id="rId7" Type="http://schemas.openxmlformats.org/officeDocument/2006/relationships/hyperlink" Target="https://mentor.ieee.org/802.11/dcn/23/11-23-0155-11-000m-january-march-teleconference-agenda.docx" TargetMode="External"/><Relationship Id="rId12" Type="http://schemas.openxmlformats.org/officeDocument/2006/relationships/hyperlink" Target="https://mentor.ieee.org/802.11/dcn/23/11-23-0154-01-000m-kck-clarification-in-12-4.docx" TargetMode="External"/><Relationship Id="rId17" Type="http://schemas.openxmlformats.org/officeDocument/2006/relationships/hyperlink" Target="https://mentor.ieee.org/802.11/dcn/22/11-22-2069-05-000m-resolutions-for-some-comments-on-11me-d2-0-lb270.docx" TargetMode="External"/><Relationship Id="rId25" Type="http://schemas.openxmlformats.org/officeDocument/2006/relationships/hyperlink" Target="https://mentor.ieee.org/802.11/dcn/23/11-23-0153-01-000m-kck-and-kek-definition-clarification.docx" TargetMode="External"/><Relationship Id="rId2" Type="http://schemas.openxmlformats.org/officeDocument/2006/relationships/styles" Target="styles.xml"/><Relationship Id="rId16" Type="http://schemas.openxmlformats.org/officeDocument/2006/relationships/hyperlink" Target="https://mentor.ieee.org/802.11/dcn/22/11-22-2163-04-000m-lb270-sec-adhoc-comment-resolutions-part-2.docx" TargetMode="External"/><Relationship Id="rId20" Type="http://schemas.openxmlformats.org/officeDocument/2006/relationships/hyperlink" Target="https://mentor.ieee.org/802.11/dcn/23/11-23-0155-12-000m-january-march-teleconference-agenda.doc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0044-04-000m-hpke-protected-password-identifiers.docx" TargetMode="External"/><Relationship Id="rId24" Type="http://schemas.openxmlformats.org/officeDocument/2006/relationships/hyperlink" Target="https://mentor.ieee.org/802.11/dcn/23/11-23-0156-01-000m-cr-for-cid-3753.docx" TargetMode="External"/><Relationship Id="rId5" Type="http://schemas.openxmlformats.org/officeDocument/2006/relationships/footnotes" Target="footnotes.xml"/><Relationship Id="rId15" Type="http://schemas.openxmlformats.org/officeDocument/2006/relationships/hyperlink" Target="https://mentor.ieee.org/802.11/dcn/23/11-23-0153-01-000m-kck-and-kek-definition-clarification.docx" TargetMode="External"/><Relationship Id="rId23" Type="http://schemas.openxmlformats.org/officeDocument/2006/relationships/hyperlink" Target="https://mentor.ieee.org/802.11/dcn/23/11-23-0154-02-000m-kck-clarification-in-12-4.docx" TargetMode="External"/><Relationship Id="rId28" Type="http://schemas.openxmlformats.org/officeDocument/2006/relationships/header" Target="header1.xml"/><Relationship Id="rId10" Type="http://schemas.openxmlformats.org/officeDocument/2006/relationships/hyperlink" Target="https://mentor.ieee.org/802.11/dcn/23/11-23-0155-12-000m-january-march-teleconference-agenda.docx" TargetMode="External"/><Relationship Id="rId19" Type="http://schemas.openxmlformats.org/officeDocument/2006/relationships/hyperlink" Target="https://mentor.ieee.org/802.11/dcn/22/11-22-2139-00-0000-2nd-vice-chair-report-january-2023.ppt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2/11-22-2139-00-0000-2nd-vice-chair-report-january-2023.pptx" TargetMode="External"/><Relationship Id="rId14" Type="http://schemas.openxmlformats.org/officeDocument/2006/relationships/hyperlink" Target="https://mentor.ieee.org/802.11/dcn/23/11-23-0156-01-000m-cr-for-cid-3753.docx" TargetMode="External"/><Relationship Id="rId22" Type="http://schemas.openxmlformats.org/officeDocument/2006/relationships/hyperlink" Target="https://mentor.ieee.org/802.11/dcn/23/11-23-0154-01-000m-kck-clarification-in-12-4.docx" TargetMode="External"/><Relationship Id="rId27" Type="http://schemas.openxmlformats.org/officeDocument/2006/relationships/hyperlink" Target="https://mentor.ieee.org/802.11/dcn/22/11-22-2069-05-000m-resolutions-for-some-comments-on-11me-d2-0-lb270.doc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134</TotalTime>
  <Pages>7</Pages>
  <Words>1529</Words>
  <Characters>11237</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doc.: IEEE 802.11-23/0271r0</vt:lpstr>
    </vt:vector>
  </TitlesOfParts>
  <Company>Qualcomm Technologies, Inc.</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802.11-23/0271r0</dc:title>
  <dc:subject>Minutes</dc:subject>
  <dc:creator>Jon Rosdahl</dc:creator>
  <cp:keywords>March 2023</cp:keywords>
  <dc:description>Jon Rosdahl, Qualcomm</dc:description>
  <cp:lastModifiedBy>Jon Rosdahl</cp:lastModifiedBy>
  <cp:revision>75</cp:revision>
  <cp:lastPrinted>1601-01-01T00:00:00Z</cp:lastPrinted>
  <dcterms:created xsi:type="dcterms:W3CDTF">2023-03-03T15:02:00Z</dcterms:created>
  <dcterms:modified xsi:type="dcterms:W3CDTF">2023-03-03T17:20:00Z</dcterms:modified>
</cp:coreProperties>
</file>