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r>
              <w:t>REV</w:t>
            </w:r>
            <w:r w:rsidR="00A35B52">
              <w:t>m</w:t>
            </w:r>
            <w:r w:rsidR="002A7462">
              <w:t>e</w:t>
            </w:r>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DE00F0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920A50">
              <w:rPr>
                <w:b w:val="0"/>
                <w:sz w:val="20"/>
              </w:rPr>
              <w:t>2</w:t>
            </w:r>
            <w:r w:rsidR="003E7A98">
              <w:rPr>
                <w:b w:val="0"/>
                <w:sz w:val="20"/>
              </w:rPr>
              <w:t>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1ACB0764" w:rsidR="007F799E" w:rsidRDefault="00656548" w:rsidP="00201A92">
                            <w:pPr>
                              <w:jc w:val="both"/>
                            </w:pPr>
                            <w:r>
                              <w:t>R1:</w:t>
                            </w:r>
                            <w:r w:rsidR="00A25608">
                              <w:t xml:space="preserve"> </w:t>
                            </w:r>
                            <w:r w:rsidR="004F1BFB">
                              <w:t>Agenda changes based on offline feedback</w:t>
                            </w:r>
                          </w:p>
                          <w:p w14:paraId="611FDDBF" w14:textId="7621E18A" w:rsidR="00B872C6" w:rsidRDefault="00B872C6" w:rsidP="00201A92">
                            <w:pPr>
                              <w:jc w:val="both"/>
                            </w:pPr>
                            <w:r>
                              <w:t xml:space="preserve">R2: Agenda updates based on </w:t>
                            </w:r>
                            <w:r w:rsidR="004D5C3C">
                              <w:t>2023-01-27 teleconference</w:t>
                            </w:r>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R8: Agenda updates af</w:t>
                            </w:r>
                            <w:r w:rsidR="006052A1">
                              <w:t>ter</w:t>
                            </w:r>
                            <w:r>
                              <w:t xml:space="preserve">  the 2023-02-1</w:t>
                            </w:r>
                            <w:r w:rsidR="006052A1">
                              <w:t>3</w:t>
                            </w:r>
                            <w:r>
                              <w:t xml:space="preserve"> teleconference</w:t>
                            </w:r>
                          </w:p>
                          <w:p w14:paraId="0DB3BE8F" w14:textId="2C3A987B" w:rsidR="00920A50" w:rsidRDefault="00920A50" w:rsidP="00602E88">
                            <w:pPr>
                              <w:jc w:val="both"/>
                            </w:pPr>
                            <w:r>
                              <w:t>R9: Further agenda updates</w:t>
                            </w:r>
                          </w:p>
                          <w:p w14:paraId="72C071B7" w14:textId="2B02962B" w:rsidR="00224250" w:rsidRDefault="00224250" w:rsidP="00602E88">
                            <w:pPr>
                              <w:jc w:val="both"/>
                            </w:pPr>
                            <w:r>
                              <w:t>R10: Agenda updates following the 2023-02-24 teleconference</w:t>
                            </w:r>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1ACB0764" w:rsidR="007F799E" w:rsidRDefault="00656548" w:rsidP="00201A92">
                      <w:pPr>
                        <w:jc w:val="both"/>
                      </w:pPr>
                      <w:r>
                        <w:t>R1:</w:t>
                      </w:r>
                      <w:r w:rsidR="00A25608">
                        <w:t xml:space="preserve"> </w:t>
                      </w:r>
                      <w:r w:rsidR="004F1BFB">
                        <w:t>Agenda changes based on offline feedback</w:t>
                      </w:r>
                    </w:p>
                    <w:p w14:paraId="611FDDBF" w14:textId="7621E18A" w:rsidR="00B872C6" w:rsidRDefault="00B872C6" w:rsidP="00201A92">
                      <w:pPr>
                        <w:jc w:val="both"/>
                      </w:pPr>
                      <w:r>
                        <w:t xml:space="preserve">R2: Agenda updates based on </w:t>
                      </w:r>
                      <w:r w:rsidR="004D5C3C">
                        <w:t>2023-01-27 teleconference</w:t>
                      </w:r>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R8: Agenda updates af</w:t>
                      </w:r>
                      <w:r w:rsidR="006052A1">
                        <w:t>ter</w:t>
                      </w:r>
                      <w:r>
                        <w:t xml:space="preserve">  the 2023-02-1</w:t>
                      </w:r>
                      <w:r w:rsidR="006052A1">
                        <w:t>3</w:t>
                      </w:r>
                      <w:r>
                        <w:t xml:space="preserve"> teleconference</w:t>
                      </w:r>
                    </w:p>
                    <w:p w14:paraId="0DB3BE8F" w14:textId="2C3A987B" w:rsidR="00920A50" w:rsidRDefault="00920A50" w:rsidP="00602E88">
                      <w:pPr>
                        <w:jc w:val="both"/>
                      </w:pPr>
                      <w:r>
                        <w:t>R9: Further agenda updates</w:t>
                      </w:r>
                    </w:p>
                    <w:p w14:paraId="72C071B7" w14:textId="2B02962B" w:rsidR="00224250" w:rsidRDefault="00224250" w:rsidP="00602E88">
                      <w:pPr>
                        <w:jc w:val="both"/>
                      </w:pPr>
                      <w:r>
                        <w:t>R10: Agenda updates following the 2023-02-24 teleconference</w:t>
                      </w:r>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(Ruckus/Commscope</w:t>
      </w:r>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(Ruckus/Commscope)</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(Ruckus/Commscope)</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28AD3F9" w14:textId="61F33CDE" w:rsidR="001C1AF4" w:rsidRPr="000002F4" w:rsidRDefault="00425F45" w:rsidP="000002F4">
      <w:pPr>
        <w:numPr>
          <w:ilvl w:val="1"/>
          <w:numId w:val="38"/>
        </w:numPr>
        <w:spacing w:after="160"/>
        <w:rPr>
          <w:sz w:val="20"/>
        </w:rPr>
      </w:pPr>
      <w:r w:rsidRPr="003D33C9">
        <w:rPr>
          <w:sz w:val="20"/>
          <w:lang w:eastAsia="en-GB"/>
        </w:rPr>
        <w:t>Comment resolution</w:t>
      </w:r>
    </w:p>
    <w:p w14:paraId="5C336B87" w14:textId="55ED9499" w:rsidR="00496745" w:rsidRDefault="00496745" w:rsidP="00496745">
      <w:pPr>
        <w:numPr>
          <w:ilvl w:val="2"/>
          <w:numId w:val="38"/>
        </w:numPr>
        <w:rPr>
          <w:sz w:val="20"/>
          <w:lang w:val="en-CA"/>
        </w:rPr>
      </w:pPr>
      <w:r>
        <w:rPr>
          <w:sz w:val="20"/>
          <w:lang w:val="en-CA"/>
        </w:rPr>
        <w:t xml:space="preserve">CID </w:t>
      </w:r>
      <w:r w:rsidR="009903A4">
        <w:rPr>
          <w:sz w:val="20"/>
          <w:lang w:val="en-CA"/>
        </w:rPr>
        <w:t>3009</w:t>
      </w:r>
      <w:r>
        <w:rPr>
          <w:sz w:val="20"/>
          <w:lang w:val="en-CA"/>
        </w:rPr>
        <w:t xml:space="preserve"> (</w:t>
      </w:r>
      <w:r w:rsidR="00532BD3">
        <w:rPr>
          <w:sz w:val="20"/>
          <w:lang w:val="en-CA"/>
        </w:rPr>
        <w:t>ED1</w:t>
      </w:r>
      <w:r>
        <w:rPr>
          <w:sz w:val="20"/>
          <w:lang w:val="en-CA"/>
        </w:rPr>
        <w:t>) – Withdrawn</w:t>
      </w:r>
    </w:p>
    <w:p w14:paraId="79BA6B4C" w14:textId="36DB526B" w:rsidR="00BC351B" w:rsidRPr="00496745" w:rsidRDefault="00BC351B" w:rsidP="00496745">
      <w:pPr>
        <w:numPr>
          <w:ilvl w:val="2"/>
          <w:numId w:val="38"/>
        </w:numPr>
        <w:rPr>
          <w:sz w:val="20"/>
          <w:lang w:val="en-CA"/>
        </w:rPr>
      </w:pPr>
      <w:r>
        <w:rPr>
          <w:sz w:val="20"/>
          <w:lang w:val="en-CA"/>
        </w:rPr>
        <w:t xml:space="preserve">CID 3488 (PHY) </w:t>
      </w:r>
      <w:r w:rsidR="00C6434A">
        <w:rPr>
          <w:sz w:val="20"/>
          <w:lang w:val="en-CA"/>
        </w:rPr>
        <w:t>– Rison (Samsung)</w:t>
      </w:r>
    </w:p>
    <w:p w14:paraId="4F5F27B3" w14:textId="3B7D97C0"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569EE8C" w14:textId="69C376B0" w:rsidR="007E6C1F" w:rsidRDefault="007E6C1F" w:rsidP="00E640AC">
      <w:pPr>
        <w:pStyle w:val="ListParagraph"/>
        <w:numPr>
          <w:ilvl w:val="2"/>
          <w:numId w:val="38"/>
        </w:numPr>
        <w:rPr>
          <w:sz w:val="20"/>
          <w:szCs w:val="20"/>
          <w:lang w:val="en-CA" w:eastAsia="en-US"/>
        </w:rPr>
      </w:pPr>
      <w:r>
        <w:rPr>
          <w:sz w:val="20"/>
          <w:szCs w:val="20"/>
          <w:lang w:val="en-CA" w:eastAsia="en-US"/>
        </w:rPr>
        <w:t>Announcement on S1G 1024 QAM</w:t>
      </w:r>
      <w:r w:rsidR="00974C00">
        <w:rPr>
          <w:sz w:val="20"/>
          <w:szCs w:val="20"/>
          <w:lang w:val="en-CA" w:eastAsia="en-US"/>
        </w:rPr>
        <w:t xml:space="preserve"> – Halasz (Morse Micro)</w:t>
      </w:r>
    </w:p>
    <w:p w14:paraId="1EF5DC62" w14:textId="42294C89"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r>
        <w:rPr>
          <w:sz w:val="20"/>
          <w:szCs w:val="20"/>
          <w:lang w:val="en-CA" w:eastAsia="en-US"/>
        </w:rPr>
        <w:t>Halasz (Morse Micro)</w:t>
      </w:r>
    </w:p>
    <w:p w14:paraId="42E73448" w14:textId="3A237972" w:rsidR="00C642A8" w:rsidRPr="00E640AC" w:rsidRDefault="00EA352C" w:rsidP="00E640AC">
      <w:pPr>
        <w:pStyle w:val="ListParagraph"/>
        <w:numPr>
          <w:ilvl w:val="2"/>
          <w:numId w:val="38"/>
        </w:numPr>
        <w:rPr>
          <w:sz w:val="20"/>
          <w:szCs w:val="20"/>
          <w:lang w:val="en-CA" w:eastAsia="en-US"/>
        </w:rPr>
      </w:pPr>
      <w:r>
        <w:rPr>
          <w:sz w:val="20"/>
          <w:lang w:val="en-CA"/>
        </w:rPr>
        <w:t xml:space="preserve">CID </w:t>
      </w:r>
      <w:r w:rsidR="00081F1D">
        <w:rPr>
          <w:sz w:val="20"/>
          <w:lang w:val="en-CA"/>
        </w:rPr>
        <w:t>3506</w:t>
      </w:r>
      <w:r w:rsidR="000E54C3">
        <w:rPr>
          <w:sz w:val="20"/>
          <w:lang w:val="en-CA"/>
        </w:rPr>
        <w:t xml:space="preserve">, </w:t>
      </w:r>
      <w:r w:rsidR="00974C00">
        <w:rPr>
          <w:sz w:val="20"/>
          <w:lang w:val="en-CA"/>
        </w:rPr>
        <w:t>and 3507</w:t>
      </w:r>
      <w:r w:rsidR="000E54C3">
        <w:rPr>
          <w:sz w:val="20"/>
          <w:lang w:val="en-CA"/>
        </w:rPr>
        <w:t xml:space="preserve"> </w:t>
      </w:r>
      <w:r w:rsidR="006B5BDC">
        <w:rPr>
          <w:sz w:val="20"/>
          <w:lang w:val="en-CA"/>
        </w:rPr>
        <w:t xml:space="preserve">– </w:t>
      </w:r>
      <w:r w:rsidR="0063232C">
        <w:rPr>
          <w:sz w:val="20"/>
          <w:lang w:val="en-CA"/>
        </w:rPr>
        <w:t xml:space="preserve">doc 11-22/2001 – </w:t>
      </w:r>
      <w:r w:rsidR="006B5BDC">
        <w:rPr>
          <w:sz w:val="20"/>
          <w:lang w:val="en-CA"/>
        </w:rPr>
        <w:t>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3AD9EE9" w14:textId="0E4EE74F" w:rsidR="00BB4414" w:rsidRDefault="00BB4414" w:rsidP="00D14212">
      <w:pPr>
        <w:numPr>
          <w:ilvl w:val="1"/>
          <w:numId w:val="38"/>
        </w:numPr>
        <w:spacing w:after="160"/>
        <w:rPr>
          <w:sz w:val="20"/>
        </w:rPr>
      </w:pPr>
      <w:r>
        <w:rPr>
          <w:sz w:val="20"/>
        </w:rPr>
        <w:t>Motions</w:t>
      </w:r>
    </w:p>
    <w:p w14:paraId="73012BBE" w14:textId="76654577" w:rsidR="00403DB0" w:rsidRDefault="00403DB0" w:rsidP="00403DB0">
      <w:pPr>
        <w:pStyle w:val="ListParagraph"/>
        <w:numPr>
          <w:ilvl w:val="2"/>
          <w:numId w:val="38"/>
        </w:numPr>
        <w:rPr>
          <w:sz w:val="20"/>
          <w:szCs w:val="20"/>
          <w:lang w:val="en-CA" w:eastAsia="en-US"/>
        </w:rPr>
      </w:pPr>
      <w:r>
        <w:rPr>
          <w:sz w:val="20"/>
          <w:szCs w:val="20"/>
          <w:lang w:val="en-CA" w:eastAsia="en-US"/>
        </w:rPr>
        <w:t xml:space="preserve">Slides </w:t>
      </w:r>
      <w:r w:rsidR="00BD7E3A">
        <w:rPr>
          <w:sz w:val="20"/>
          <w:szCs w:val="20"/>
          <w:lang w:val="en-CA" w:eastAsia="en-US"/>
        </w:rPr>
        <w:t>7</w:t>
      </w:r>
      <w:r>
        <w:rPr>
          <w:sz w:val="20"/>
          <w:szCs w:val="20"/>
          <w:lang w:val="en-CA" w:eastAsia="en-US"/>
        </w:rPr>
        <w:t xml:space="preserve"> –</w:t>
      </w:r>
      <w:r w:rsidR="00BD7E3A">
        <w:rPr>
          <w:sz w:val="20"/>
          <w:szCs w:val="20"/>
          <w:lang w:val="en-CA" w:eastAsia="en-US"/>
        </w:rPr>
        <w:t xml:space="preserve"> </w:t>
      </w:r>
      <w:r w:rsidR="006052A1">
        <w:rPr>
          <w:sz w:val="20"/>
          <w:szCs w:val="20"/>
          <w:lang w:val="en-CA" w:eastAsia="en-US"/>
        </w:rPr>
        <w:t>9</w:t>
      </w:r>
      <w:r>
        <w:rPr>
          <w:sz w:val="20"/>
          <w:szCs w:val="20"/>
          <w:lang w:val="en-CA" w:eastAsia="en-US"/>
        </w:rPr>
        <w:t xml:space="preserve"> in document </w:t>
      </w:r>
      <w:r w:rsidR="009576D5">
        <w:rPr>
          <w:sz w:val="20"/>
          <w:szCs w:val="20"/>
          <w:lang w:val="en-CA" w:eastAsia="en-US"/>
        </w:rPr>
        <w:t>11-23/24r2</w:t>
      </w:r>
    </w:p>
    <w:p w14:paraId="25CAA3FB" w14:textId="77777777" w:rsidR="00403DB0" w:rsidRDefault="00403DB0" w:rsidP="00403DB0">
      <w:pPr>
        <w:pStyle w:val="ListParagraph"/>
        <w:ind w:left="2160"/>
        <w:rPr>
          <w:sz w:val="20"/>
          <w:szCs w:val="20"/>
          <w:lang w:val="en-CA" w:eastAsia="en-US"/>
        </w:rPr>
      </w:pPr>
    </w:p>
    <w:p w14:paraId="42263008" w14:textId="492FCFA1" w:rsidR="00D14212" w:rsidRPr="00403DB0" w:rsidRDefault="00D14212" w:rsidP="00403DB0">
      <w:pPr>
        <w:numPr>
          <w:ilvl w:val="1"/>
          <w:numId w:val="38"/>
        </w:numPr>
        <w:spacing w:after="160"/>
        <w:rPr>
          <w:sz w:val="20"/>
        </w:rPr>
      </w:pPr>
      <w:r w:rsidRPr="00403DB0">
        <w:rPr>
          <w:sz w:val="20"/>
          <w:lang w:eastAsia="en-GB"/>
        </w:rPr>
        <w:t>Comment resolution</w:t>
      </w:r>
    </w:p>
    <w:p w14:paraId="0A0E3D25" w14:textId="32602941" w:rsidR="00D14212" w:rsidRPr="00782297" w:rsidRDefault="00F83FFF" w:rsidP="00D14212">
      <w:pPr>
        <w:numPr>
          <w:ilvl w:val="2"/>
          <w:numId w:val="38"/>
        </w:numPr>
        <w:rPr>
          <w:sz w:val="20"/>
          <w:lang w:val="en-CA"/>
        </w:rPr>
      </w:pPr>
      <w:r>
        <w:rPr>
          <w:sz w:val="20"/>
        </w:rPr>
        <w:t>CID 3175</w:t>
      </w:r>
      <w:r w:rsidR="0025246E">
        <w:rPr>
          <w:sz w:val="20"/>
        </w:rPr>
        <w:t xml:space="preserve"> (GEN)</w:t>
      </w:r>
      <w:r>
        <w:rPr>
          <w:sz w:val="20"/>
        </w:rPr>
        <w:t>, 3289</w:t>
      </w:r>
      <w:r w:rsidR="002B7913">
        <w:rPr>
          <w:sz w:val="20"/>
        </w:rPr>
        <w:t xml:space="preserve"> </w:t>
      </w:r>
      <w:r>
        <w:rPr>
          <w:sz w:val="20"/>
        </w:rPr>
        <w:t xml:space="preserve"> (MAC) – Rison (Samsung)</w:t>
      </w:r>
    </w:p>
    <w:p w14:paraId="26F0FAFF" w14:textId="6FA14C66" w:rsidR="00782297" w:rsidRPr="00782297" w:rsidRDefault="00782297" w:rsidP="00782297">
      <w:pPr>
        <w:numPr>
          <w:ilvl w:val="2"/>
          <w:numId w:val="38"/>
        </w:numPr>
        <w:rPr>
          <w:sz w:val="20"/>
          <w:lang w:val="en-CA"/>
        </w:rPr>
      </w:pPr>
      <w:r>
        <w:rPr>
          <w:sz w:val="20"/>
          <w:lang w:val="en-CA"/>
        </w:rPr>
        <w:t>CID 3000 (MAC) – doc 11-22/2208 - Patil (Qualcomm)</w:t>
      </w:r>
    </w:p>
    <w:p w14:paraId="7D9CB688" w14:textId="295E43B0" w:rsidR="008B038C" w:rsidRPr="008B038C" w:rsidRDefault="008B038C" w:rsidP="008B038C">
      <w:pPr>
        <w:numPr>
          <w:ilvl w:val="2"/>
          <w:numId w:val="38"/>
        </w:numPr>
        <w:rPr>
          <w:sz w:val="20"/>
          <w:lang w:val="en-CA"/>
        </w:rPr>
      </w:pPr>
      <w:r>
        <w:rPr>
          <w:sz w:val="20"/>
          <w:lang w:val="it-IT"/>
        </w:rPr>
        <w:t>Misc MAC CIDs – doc 11-23/162 – Huang (Intel)</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6605EA05" w14:textId="2372AED4" w:rsidR="00214CBA" w:rsidRDefault="00214CBA" w:rsidP="00B97705">
      <w:pPr>
        <w:numPr>
          <w:ilvl w:val="2"/>
          <w:numId w:val="38"/>
        </w:numPr>
        <w:rPr>
          <w:sz w:val="20"/>
          <w:lang w:val="en-CA"/>
        </w:rPr>
      </w:pPr>
      <w:r>
        <w:rPr>
          <w:sz w:val="20"/>
          <w:lang w:val="en-CA"/>
        </w:rPr>
        <w:t>CID 3057 (</w:t>
      </w:r>
      <w:r w:rsidR="00681048">
        <w:rPr>
          <w:sz w:val="20"/>
          <w:lang w:val="en-CA"/>
        </w:rPr>
        <w:t>PHY) – Rison (Samsung)</w:t>
      </w:r>
    </w:p>
    <w:p w14:paraId="4B362E60" w14:textId="3F6D7A9F" w:rsidR="00B97705" w:rsidRDefault="003A02D4" w:rsidP="00B97705">
      <w:pPr>
        <w:numPr>
          <w:ilvl w:val="2"/>
          <w:numId w:val="38"/>
        </w:numPr>
        <w:rPr>
          <w:sz w:val="20"/>
          <w:lang w:val="en-CA"/>
        </w:rPr>
      </w:pPr>
      <w:r>
        <w:rPr>
          <w:sz w:val="20"/>
          <w:lang w:val="en-CA"/>
        </w:rPr>
        <w:t>CID 3262 (PHY) – Rison (Samsung)</w:t>
      </w:r>
    </w:p>
    <w:p w14:paraId="7D4915E6" w14:textId="4FD06C22" w:rsid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3178346E" w14:textId="7AA8B976" w:rsidR="006C033C" w:rsidRPr="004D5C3C" w:rsidRDefault="006C033C" w:rsidP="004D5C3C">
      <w:pPr>
        <w:numPr>
          <w:ilvl w:val="2"/>
          <w:numId w:val="38"/>
        </w:numPr>
        <w:rPr>
          <w:sz w:val="20"/>
        </w:rPr>
      </w:pPr>
      <w:r>
        <w:rPr>
          <w:sz w:val="20"/>
        </w:rPr>
        <w:t xml:space="preserve">MAC Discuss CIDs </w:t>
      </w:r>
      <w:r w:rsidR="00A771FE">
        <w:rPr>
          <w:sz w:val="20"/>
        </w:rPr>
        <w:t>– Hamilton (Ruckus/Commscope)</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r w:rsidRPr="00C40686">
        <w:rPr>
          <w:sz w:val="20"/>
          <w:szCs w:val="20"/>
          <w:lang w:val="en-CA" w:eastAsia="en-US"/>
        </w:rPr>
        <w:t>Halasz (Morse Micro)</w:t>
      </w:r>
      <w:r w:rsidR="00836A1D">
        <w:rPr>
          <w:sz w:val="20"/>
          <w:szCs w:val="20"/>
          <w:lang w:val="en-CA" w:eastAsia="en-US"/>
        </w:rPr>
        <w:t xml:space="preserve"> [Up to 1 hr agenda time]</w:t>
      </w:r>
    </w:p>
    <w:p w14:paraId="50161AB7" w14:textId="5C891CD9" w:rsidR="00021FE7" w:rsidRDefault="00021FE7" w:rsidP="00A731AB">
      <w:pPr>
        <w:numPr>
          <w:ilvl w:val="2"/>
          <w:numId w:val="38"/>
        </w:numPr>
        <w:rPr>
          <w:sz w:val="20"/>
          <w:lang w:val="en-CA"/>
        </w:rPr>
      </w:pPr>
      <w:r>
        <w:rPr>
          <w:sz w:val="20"/>
          <w:lang w:val="en-CA"/>
        </w:rPr>
        <w:t xml:space="preserve">CID </w:t>
      </w:r>
      <w:r w:rsidR="003D4E2F">
        <w:rPr>
          <w:sz w:val="20"/>
          <w:lang w:val="en-CA"/>
        </w:rPr>
        <w:t xml:space="preserve">3038 </w:t>
      </w:r>
      <w:r w:rsidR="007A034D">
        <w:rPr>
          <w:sz w:val="20"/>
          <w:lang w:val="en-CA"/>
        </w:rPr>
        <w:t xml:space="preserve">(MAC) </w:t>
      </w:r>
      <w:r w:rsidR="003D4E2F">
        <w:rPr>
          <w:sz w:val="20"/>
          <w:lang w:val="en-CA"/>
        </w:rPr>
        <w:t>– doc 11-23/138 – Hart (Cisco)</w:t>
      </w:r>
    </w:p>
    <w:p w14:paraId="48C0C5FB" w14:textId="26CE36B9"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(Ruckus/Commscope</w:t>
      </w:r>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C32822" w14:textId="77777777" w:rsidR="00F01FA9" w:rsidRPr="00F01FA9" w:rsidRDefault="00F01FA9" w:rsidP="00F01FA9">
      <w:pPr>
        <w:pStyle w:val="ListParagraph"/>
        <w:numPr>
          <w:ilvl w:val="2"/>
          <w:numId w:val="38"/>
        </w:numPr>
        <w:rPr>
          <w:sz w:val="20"/>
          <w:szCs w:val="20"/>
          <w:lang w:val="en-CA" w:eastAsia="en-US"/>
        </w:rPr>
      </w:pPr>
      <w:r w:rsidRPr="00F01FA9">
        <w:rPr>
          <w:sz w:val="20"/>
          <w:szCs w:val="20"/>
          <w:lang w:val="en-CA" w:eastAsia="en-US"/>
        </w:rPr>
        <w:t>11-22/1988 – Protected Password Identifiers – Harkins</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4006EE65"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r w:rsidR="00CF2A1C">
        <w:rPr>
          <w:sz w:val="20"/>
          <w:lang w:val="en-CA"/>
        </w:rPr>
        <w:t>Montemurro (</w:t>
      </w:r>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142B78E4" w14:textId="7881C718" w:rsidR="00974C00" w:rsidRPr="00413D57" w:rsidRDefault="00974C00" w:rsidP="00413D57">
      <w:pPr>
        <w:pStyle w:val="ListParagraph"/>
        <w:numPr>
          <w:ilvl w:val="0"/>
          <w:numId w:val="47"/>
        </w:numPr>
        <w:rPr>
          <w:sz w:val="20"/>
          <w:szCs w:val="20"/>
          <w:lang w:val="en-CA" w:eastAsia="en-US"/>
        </w:rPr>
      </w:pPr>
      <w:r w:rsidRPr="00413D57">
        <w:rPr>
          <w:sz w:val="20"/>
          <w:lang w:val="en-CA"/>
        </w:rPr>
        <w:t>CID 3506, 3576, 3630, 3640 and 3724 – Au (Huawei)</w:t>
      </w:r>
    </w:p>
    <w:p w14:paraId="34F1FDCE" w14:textId="78DEBDFD" w:rsidR="009A6B7B" w:rsidRPr="009A6B7B" w:rsidRDefault="009A6B7B" w:rsidP="006F6A72">
      <w:pPr>
        <w:numPr>
          <w:ilvl w:val="0"/>
          <w:numId w:val="47"/>
        </w:numPr>
        <w:rPr>
          <w:sz w:val="20"/>
        </w:rPr>
      </w:pPr>
      <w:r w:rsidRPr="00FB4652">
        <w:rPr>
          <w:sz w:val="20"/>
        </w:rPr>
        <w:t xml:space="preserve">CID 3233 (ED1) </w:t>
      </w:r>
      <w:r>
        <w:rPr>
          <w:sz w:val="20"/>
        </w:rPr>
        <w:t>– Qi (Intel)</w:t>
      </w:r>
      <w:r w:rsidRPr="00FB4652">
        <w:rPr>
          <w:sz w:val="20"/>
        </w:rPr>
        <w:t>.</w:t>
      </w:r>
    </w:p>
    <w:p w14:paraId="088104B6" w14:textId="1E053974" w:rsidR="006F6A72" w:rsidRPr="006F6A72" w:rsidRDefault="002229E2" w:rsidP="00DD6D5C">
      <w:pPr>
        <w:numPr>
          <w:ilvl w:val="0"/>
          <w:numId w:val="47"/>
        </w:numPr>
        <w:rPr>
          <w:sz w:val="20"/>
          <w:lang w:val="en-CA"/>
        </w:rPr>
      </w:pPr>
      <w:r>
        <w:rPr>
          <w:sz w:val="20"/>
          <w:lang w:val="it-IT"/>
        </w:rPr>
        <w:t>CID 3014 (MAC)</w:t>
      </w:r>
      <w:r w:rsidR="006F6A72" w:rsidRPr="00247BB2">
        <w:rPr>
          <w:sz w:val="20"/>
          <w:lang w:val="it-IT"/>
        </w:rPr>
        <w:t xml:space="preserve">  – doc 11-22/2206 – Patil (Qualcomm)</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Shellhammer </w:t>
      </w:r>
      <w:r w:rsidR="00CA1041">
        <w:rPr>
          <w:sz w:val="20"/>
          <w:szCs w:val="20"/>
          <w:lang w:eastAsia="en-US"/>
        </w:rPr>
        <w:t>–</w:t>
      </w:r>
      <w:r w:rsidR="005A747A">
        <w:rPr>
          <w:sz w:val="20"/>
          <w:szCs w:val="20"/>
          <w:lang w:eastAsia="en-US"/>
        </w:rPr>
        <w:t xml:space="preserve"> </w:t>
      </w:r>
    </w:p>
    <w:p w14:paraId="4BD07A4F" w14:textId="546CB1D9" w:rsidR="00B30586"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r w:rsidR="0060182A">
        <w:rPr>
          <w:sz w:val="20"/>
          <w:szCs w:val="20"/>
          <w:lang w:eastAsia="en-US"/>
        </w:rPr>
        <w:t>3566</w:t>
      </w:r>
      <w:r w:rsidR="00D911C7">
        <w:rPr>
          <w:sz w:val="20"/>
          <w:szCs w:val="20"/>
          <w:lang w:eastAsia="en-US"/>
        </w:rPr>
        <w:t xml:space="preserve"> </w:t>
      </w:r>
      <w:r>
        <w:rPr>
          <w:sz w:val="20"/>
          <w:szCs w:val="20"/>
          <w:lang w:eastAsia="en-US"/>
        </w:rPr>
        <w:t xml:space="preserve"> (GEN)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0E436114" w14:textId="54756940" w:rsidR="00D4373C" w:rsidRDefault="00D4373C" w:rsidP="006E6ED4">
      <w:pPr>
        <w:pStyle w:val="ListParagraph"/>
        <w:numPr>
          <w:ilvl w:val="0"/>
          <w:numId w:val="47"/>
        </w:numPr>
        <w:rPr>
          <w:sz w:val="20"/>
          <w:szCs w:val="20"/>
          <w:lang w:eastAsia="en-US"/>
        </w:rPr>
      </w:pPr>
      <w:r>
        <w:rPr>
          <w:sz w:val="20"/>
          <w:szCs w:val="20"/>
          <w:lang w:eastAsia="en-US"/>
        </w:rPr>
        <w:t>CID 3053</w:t>
      </w:r>
      <w:r w:rsidR="00901282">
        <w:rPr>
          <w:sz w:val="20"/>
          <w:szCs w:val="20"/>
          <w:lang w:eastAsia="en-US"/>
        </w:rPr>
        <w:t xml:space="preserve"> (MAC)</w:t>
      </w:r>
      <w:r w:rsidR="00B40A6A">
        <w:rPr>
          <w:sz w:val="20"/>
          <w:szCs w:val="20"/>
          <w:lang w:eastAsia="en-US"/>
        </w:rPr>
        <w:t xml:space="preserve"> – Qi (Intel) </w:t>
      </w:r>
    </w:p>
    <w:p w14:paraId="649F1B70" w14:textId="623C8F69" w:rsidR="000649C9" w:rsidRPr="006E6ED4" w:rsidRDefault="00967FFA" w:rsidP="006E6ED4">
      <w:pPr>
        <w:pStyle w:val="ListParagraph"/>
        <w:numPr>
          <w:ilvl w:val="0"/>
          <w:numId w:val="47"/>
        </w:numPr>
        <w:rPr>
          <w:sz w:val="20"/>
          <w:szCs w:val="20"/>
          <w:lang w:eastAsia="en-US"/>
        </w:rPr>
      </w:pPr>
      <w:r>
        <w:rPr>
          <w:sz w:val="20"/>
          <w:szCs w:val="20"/>
          <w:lang w:eastAsia="en-US"/>
        </w:rPr>
        <w:t>MAC</w:t>
      </w:r>
      <w:r w:rsidR="00243CCD">
        <w:rPr>
          <w:sz w:val="20"/>
          <w:szCs w:val="20"/>
          <w:lang w:eastAsia="en-US"/>
        </w:rPr>
        <w:t xml:space="preserve"> CIDs – Channel Usage (1</w:t>
      </w:r>
      <w:r>
        <w:rPr>
          <w:sz w:val="20"/>
          <w:szCs w:val="20"/>
          <w:lang w:eastAsia="en-US"/>
        </w:rPr>
        <w:t>1.21.</w:t>
      </w:r>
      <w:r w:rsidR="00243CCD">
        <w:rPr>
          <w:sz w:val="20"/>
          <w:szCs w:val="20"/>
          <w:lang w:eastAsia="en-US"/>
        </w:rPr>
        <w:t>15) – doc 11-23/161</w:t>
      </w:r>
      <w:r>
        <w:rPr>
          <w:sz w:val="20"/>
          <w:szCs w:val="20"/>
          <w:lang w:eastAsia="en-US"/>
        </w:rPr>
        <w:t xml:space="preserve"> </w:t>
      </w:r>
      <w:r w:rsidR="00B864D7">
        <w:rPr>
          <w:sz w:val="20"/>
          <w:szCs w:val="20"/>
          <w:lang w:eastAsia="en-US"/>
        </w:rPr>
        <w:t>–</w:t>
      </w:r>
      <w:r>
        <w:rPr>
          <w:sz w:val="20"/>
          <w:szCs w:val="20"/>
          <w:lang w:eastAsia="en-US"/>
        </w:rPr>
        <w:t xml:space="preserve"> </w:t>
      </w:r>
      <w:r w:rsidR="00243CCD">
        <w:rPr>
          <w:sz w:val="20"/>
          <w:szCs w:val="20"/>
          <w:lang w:eastAsia="en-US"/>
        </w:rPr>
        <w:t>Aj</w:t>
      </w:r>
      <w:r w:rsidR="00B864D7">
        <w:rPr>
          <w:sz w:val="20"/>
          <w:szCs w:val="20"/>
          <w:lang w:eastAsia="en-US"/>
        </w:rPr>
        <w:t>a</w:t>
      </w:r>
      <w:r w:rsidR="00243CCD">
        <w:rPr>
          <w:sz w:val="20"/>
          <w:szCs w:val="20"/>
          <w:lang w:eastAsia="en-US"/>
        </w:rPr>
        <w:t>mi</w:t>
      </w:r>
      <w:r w:rsidR="00B864D7">
        <w:rPr>
          <w:sz w:val="20"/>
          <w:szCs w:val="20"/>
          <w:lang w:eastAsia="en-US"/>
        </w:rPr>
        <w:t xml:space="preserve"> (Qualcomm)</w:t>
      </w:r>
    </w:p>
    <w:p w14:paraId="2BA6A7B0" w14:textId="77777777" w:rsidR="007345EE" w:rsidRPr="007345EE" w:rsidRDefault="007345EE" w:rsidP="007345EE">
      <w:pPr>
        <w:pStyle w:val="ListParagraph"/>
        <w:numPr>
          <w:ilvl w:val="0"/>
          <w:numId w:val="47"/>
        </w:numPr>
        <w:rPr>
          <w:sz w:val="20"/>
          <w:szCs w:val="20"/>
          <w:lang w:eastAsia="en-US"/>
        </w:rPr>
      </w:pPr>
      <w:r w:rsidRPr="007345EE">
        <w:rPr>
          <w:sz w:val="20"/>
          <w:szCs w:val="20"/>
          <w:lang w:eastAsia="en-US"/>
        </w:rPr>
        <w:t>CID 3316 (GEN) – Smith (SRT)</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2474EB2F" w:rsidR="006A3B5C" w:rsidRDefault="006A3B5C" w:rsidP="008F3C76">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C099" w14:textId="77777777" w:rsidR="00EE24A6" w:rsidRDefault="00EE24A6">
      <w:r>
        <w:separator/>
      </w:r>
    </w:p>
  </w:endnote>
  <w:endnote w:type="continuationSeparator" w:id="0">
    <w:p w14:paraId="699C23A5" w14:textId="77777777" w:rsidR="00EE24A6" w:rsidRDefault="00EE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FB04" w14:textId="77777777" w:rsidR="00EE24A6" w:rsidRDefault="00EE24A6">
      <w:r>
        <w:separator/>
      </w:r>
    </w:p>
  </w:footnote>
  <w:footnote w:type="continuationSeparator" w:id="0">
    <w:p w14:paraId="689E7AF7" w14:textId="77777777" w:rsidR="00EE24A6" w:rsidRDefault="00EE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0E8806E"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fldSimple w:instr=" TITLE  \* MERGEFORMAT ">
      <w:r w:rsidR="003E7A98">
        <w:t>doc.: IEEE 802.11-23/155r10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8E3E735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2F4"/>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1FE7"/>
    <w:rsid w:val="00022167"/>
    <w:rsid w:val="0002253B"/>
    <w:rsid w:val="00022A35"/>
    <w:rsid w:val="00023528"/>
    <w:rsid w:val="00023A6F"/>
    <w:rsid w:val="0002534F"/>
    <w:rsid w:val="0002590C"/>
    <w:rsid w:val="00025ACE"/>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49C9"/>
    <w:rsid w:val="00067DF8"/>
    <w:rsid w:val="00070A16"/>
    <w:rsid w:val="00070B7E"/>
    <w:rsid w:val="000742F8"/>
    <w:rsid w:val="0007482D"/>
    <w:rsid w:val="0007655D"/>
    <w:rsid w:val="00076FEE"/>
    <w:rsid w:val="000774E0"/>
    <w:rsid w:val="00080179"/>
    <w:rsid w:val="000807D7"/>
    <w:rsid w:val="00080AA0"/>
    <w:rsid w:val="0008125A"/>
    <w:rsid w:val="00081F1D"/>
    <w:rsid w:val="00082588"/>
    <w:rsid w:val="00084A4A"/>
    <w:rsid w:val="00084BA8"/>
    <w:rsid w:val="000852F8"/>
    <w:rsid w:val="000861E9"/>
    <w:rsid w:val="000861EB"/>
    <w:rsid w:val="00086D19"/>
    <w:rsid w:val="00087243"/>
    <w:rsid w:val="000875A0"/>
    <w:rsid w:val="00087CEA"/>
    <w:rsid w:val="000912C2"/>
    <w:rsid w:val="000919D8"/>
    <w:rsid w:val="00091E19"/>
    <w:rsid w:val="00091EA9"/>
    <w:rsid w:val="00093CF5"/>
    <w:rsid w:val="0009441D"/>
    <w:rsid w:val="000949E5"/>
    <w:rsid w:val="00094F28"/>
    <w:rsid w:val="000A04F2"/>
    <w:rsid w:val="000A06A4"/>
    <w:rsid w:val="000A0BCF"/>
    <w:rsid w:val="000A19F5"/>
    <w:rsid w:val="000A3C06"/>
    <w:rsid w:val="000A3D7F"/>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4C3"/>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4D64"/>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CBA"/>
    <w:rsid w:val="00214DF1"/>
    <w:rsid w:val="00215361"/>
    <w:rsid w:val="00215AEB"/>
    <w:rsid w:val="00215ECE"/>
    <w:rsid w:val="00215F88"/>
    <w:rsid w:val="0021626E"/>
    <w:rsid w:val="00217AC9"/>
    <w:rsid w:val="0022032D"/>
    <w:rsid w:val="00220447"/>
    <w:rsid w:val="002216F8"/>
    <w:rsid w:val="00221EA3"/>
    <w:rsid w:val="002229E2"/>
    <w:rsid w:val="00223954"/>
    <w:rsid w:val="00223D94"/>
    <w:rsid w:val="00224250"/>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3CCD"/>
    <w:rsid w:val="00244F60"/>
    <w:rsid w:val="00245378"/>
    <w:rsid w:val="00245855"/>
    <w:rsid w:val="00245AC2"/>
    <w:rsid w:val="002467F9"/>
    <w:rsid w:val="0024755A"/>
    <w:rsid w:val="00247BB2"/>
    <w:rsid w:val="00247DDA"/>
    <w:rsid w:val="002516FE"/>
    <w:rsid w:val="0025246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59E8"/>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02"/>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4E2F"/>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98"/>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3DB0"/>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57"/>
    <w:rsid w:val="00414677"/>
    <w:rsid w:val="00414A17"/>
    <w:rsid w:val="00414D2E"/>
    <w:rsid w:val="00415549"/>
    <w:rsid w:val="0041664E"/>
    <w:rsid w:val="00417456"/>
    <w:rsid w:val="00420ADD"/>
    <w:rsid w:val="0042130B"/>
    <w:rsid w:val="004219A0"/>
    <w:rsid w:val="004222FF"/>
    <w:rsid w:val="00422358"/>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0CC5"/>
    <w:rsid w:val="004411E8"/>
    <w:rsid w:val="0044134B"/>
    <w:rsid w:val="00441405"/>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82A"/>
    <w:rsid w:val="00466B4C"/>
    <w:rsid w:val="00467BB0"/>
    <w:rsid w:val="00470DDE"/>
    <w:rsid w:val="00472187"/>
    <w:rsid w:val="0047267E"/>
    <w:rsid w:val="00473622"/>
    <w:rsid w:val="00473C55"/>
    <w:rsid w:val="00473F60"/>
    <w:rsid w:val="00474CD5"/>
    <w:rsid w:val="004751F8"/>
    <w:rsid w:val="00475BA8"/>
    <w:rsid w:val="00477DA9"/>
    <w:rsid w:val="00477FFD"/>
    <w:rsid w:val="00480D86"/>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745"/>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D26"/>
    <w:rsid w:val="004B7E34"/>
    <w:rsid w:val="004C1FA9"/>
    <w:rsid w:val="004C27D4"/>
    <w:rsid w:val="004C2A11"/>
    <w:rsid w:val="004C3904"/>
    <w:rsid w:val="004C399E"/>
    <w:rsid w:val="004C4715"/>
    <w:rsid w:val="004C495D"/>
    <w:rsid w:val="004C4DA8"/>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57AE"/>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2BD3"/>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7673"/>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246E"/>
    <w:rsid w:val="005D3DF0"/>
    <w:rsid w:val="005D4072"/>
    <w:rsid w:val="005D5C25"/>
    <w:rsid w:val="005D67C7"/>
    <w:rsid w:val="005D68D1"/>
    <w:rsid w:val="005D7678"/>
    <w:rsid w:val="005D789F"/>
    <w:rsid w:val="005E1D72"/>
    <w:rsid w:val="005E1FC0"/>
    <w:rsid w:val="005E21F4"/>
    <w:rsid w:val="005E3463"/>
    <w:rsid w:val="005E388D"/>
    <w:rsid w:val="005E3E5F"/>
    <w:rsid w:val="005E3F85"/>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2E88"/>
    <w:rsid w:val="006037C9"/>
    <w:rsid w:val="00603A15"/>
    <w:rsid w:val="00603F47"/>
    <w:rsid w:val="006052A1"/>
    <w:rsid w:val="00605607"/>
    <w:rsid w:val="006058CA"/>
    <w:rsid w:val="00605E73"/>
    <w:rsid w:val="00605EFF"/>
    <w:rsid w:val="006064BD"/>
    <w:rsid w:val="00606621"/>
    <w:rsid w:val="00607229"/>
    <w:rsid w:val="00607DA9"/>
    <w:rsid w:val="00607F22"/>
    <w:rsid w:val="00611B65"/>
    <w:rsid w:val="006129A5"/>
    <w:rsid w:val="00612E9A"/>
    <w:rsid w:val="006135D4"/>
    <w:rsid w:val="006136E7"/>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32C"/>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048"/>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265C"/>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33C"/>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A72"/>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5EE"/>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97"/>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34D"/>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6C1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67C03"/>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38C"/>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1F4"/>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28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0A50"/>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6D5"/>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67FFA"/>
    <w:rsid w:val="00970E99"/>
    <w:rsid w:val="00971399"/>
    <w:rsid w:val="009713FB"/>
    <w:rsid w:val="009733A0"/>
    <w:rsid w:val="0097355D"/>
    <w:rsid w:val="009736BC"/>
    <w:rsid w:val="00974596"/>
    <w:rsid w:val="0097497A"/>
    <w:rsid w:val="00974C00"/>
    <w:rsid w:val="00974EA8"/>
    <w:rsid w:val="00980747"/>
    <w:rsid w:val="009812DD"/>
    <w:rsid w:val="009816F3"/>
    <w:rsid w:val="009835D6"/>
    <w:rsid w:val="00984D78"/>
    <w:rsid w:val="0098768E"/>
    <w:rsid w:val="0099003A"/>
    <w:rsid w:val="009903A4"/>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771FE"/>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1BB1"/>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0A6A"/>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1C8"/>
    <w:rsid w:val="00B844DA"/>
    <w:rsid w:val="00B864D7"/>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14"/>
    <w:rsid w:val="00BB4458"/>
    <w:rsid w:val="00BB52BC"/>
    <w:rsid w:val="00BB63B6"/>
    <w:rsid w:val="00BB64D6"/>
    <w:rsid w:val="00BB7640"/>
    <w:rsid w:val="00BB7C03"/>
    <w:rsid w:val="00BB7F76"/>
    <w:rsid w:val="00BC040B"/>
    <w:rsid w:val="00BC0975"/>
    <w:rsid w:val="00BC351B"/>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D7E3A"/>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28B"/>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069D"/>
    <w:rsid w:val="00C61843"/>
    <w:rsid w:val="00C62B8F"/>
    <w:rsid w:val="00C631F0"/>
    <w:rsid w:val="00C63DE3"/>
    <w:rsid w:val="00C641A7"/>
    <w:rsid w:val="00C642A8"/>
    <w:rsid w:val="00C6434A"/>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A1C"/>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73C"/>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D6D5C"/>
    <w:rsid w:val="00DE05C8"/>
    <w:rsid w:val="00DE0A60"/>
    <w:rsid w:val="00DE0D17"/>
    <w:rsid w:val="00DE170D"/>
    <w:rsid w:val="00DE1D2B"/>
    <w:rsid w:val="00DE2334"/>
    <w:rsid w:val="00DE4958"/>
    <w:rsid w:val="00DE4CC1"/>
    <w:rsid w:val="00DE55A2"/>
    <w:rsid w:val="00DE5766"/>
    <w:rsid w:val="00DE5AC5"/>
    <w:rsid w:val="00DE5AE1"/>
    <w:rsid w:val="00DE5CE0"/>
    <w:rsid w:val="00DE6834"/>
    <w:rsid w:val="00DE7F5A"/>
    <w:rsid w:val="00DF042D"/>
    <w:rsid w:val="00DF04A7"/>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4CB0"/>
    <w:rsid w:val="00E95122"/>
    <w:rsid w:val="00E951FF"/>
    <w:rsid w:val="00E959D5"/>
    <w:rsid w:val="00E95A45"/>
    <w:rsid w:val="00E9659F"/>
    <w:rsid w:val="00E97F4C"/>
    <w:rsid w:val="00EA0279"/>
    <w:rsid w:val="00EA1191"/>
    <w:rsid w:val="00EA1A88"/>
    <w:rsid w:val="00EA27BE"/>
    <w:rsid w:val="00EA31A1"/>
    <w:rsid w:val="00EA352C"/>
    <w:rsid w:val="00EA4EEE"/>
    <w:rsid w:val="00EA529A"/>
    <w:rsid w:val="00EA60C6"/>
    <w:rsid w:val="00EA6116"/>
    <w:rsid w:val="00EA7AF5"/>
    <w:rsid w:val="00EB1D0B"/>
    <w:rsid w:val="00EB2A06"/>
    <w:rsid w:val="00EB2BFA"/>
    <w:rsid w:val="00EB355F"/>
    <w:rsid w:val="00EB6437"/>
    <w:rsid w:val="00EB6B81"/>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4A6"/>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1FA9"/>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C7D14"/>
    <w:rsid w:val="00FD00C5"/>
    <w:rsid w:val="00FD0686"/>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 w:val="00FF639F"/>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129</TotalTime>
  <Pages>5</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802.11-23/155r9</vt:lpstr>
    </vt:vector>
  </TitlesOfParts>
  <Manager/>
  <Company>HP Enterprise</Company>
  <LinksUpToDate>false</LinksUpToDate>
  <CharactersWithSpaces>5069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802.11-23/155r10</dc:title>
  <dc:subject>Agenda</dc:subject>
  <dc:creator>"mmontemurro@blackberry.com" &lt;mmontemurro@blackberry.com&gt;</dc:creator>
  <cp:keywords>Feburary 2023</cp:keywords>
  <dc:description>Michael Montemurro, Huawei</dc:description>
  <cp:lastModifiedBy>Mike Montemurro</cp:lastModifiedBy>
  <cp:revision>14</cp:revision>
  <cp:lastPrinted>2020-09-08T17:02:00Z</cp:lastPrinted>
  <dcterms:created xsi:type="dcterms:W3CDTF">2023-02-23T21:49:00Z</dcterms:created>
  <dcterms:modified xsi:type="dcterms:W3CDTF">2023-02-24T16:32:00Z</dcterms:modified>
  <cp:category/>
</cp:coreProperties>
</file>