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727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27423F2" w14:textId="77777777" w:rsidTr="00ED7B8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3B7E" w14:textId="4BA4F594" w:rsidR="00CA09B2" w:rsidRDefault="00403C98">
            <w:pPr>
              <w:pStyle w:val="T2"/>
            </w:pPr>
            <w:r>
              <w:t>Comment resolution CID 6005</w:t>
            </w:r>
          </w:p>
        </w:tc>
      </w:tr>
      <w:tr w:rsidR="00CA09B2" w14:paraId="1C281AE0" w14:textId="77777777" w:rsidTr="00ED7B8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93C638" w14:textId="544FA6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DD4276">
              <w:rPr>
                <w:b w:val="0"/>
                <w:sz w:val="20"/>
              </w:rPr>
              <w:t>2</w:t>
            </w:r>
            <w:r w:rsidR="00403C98">
              <w:rPr>
                <w:b w:val="0"/>
                <w:sz w:val="20"/>
              </w:rPr>
              <w:t>3</w:t>
            </w:r>
            <w:r w:rsidR="00BE55F8">
              <w:rPr>
                <w:b w:val="0"/>
                <w:sz w:val="20"/>
              </w:rPr>
              <w:t>-</w:t>
            </w:r>
            <w:r w:rsidR="00DD4276">
              <w:rPr>
                <w:b w:val="0"/>
                <w:sz w:val="20"/>
              </w:rPr>
              <w:t>01</w:t>
            </w:r>
            <w:r w:rsidR="00726318">
              <w:rPr>
                <w:b w:val="0"/>
                <w:sz w:val="20"/>
              </w:rPr>
              <w:t>-</w:t>
            </w:r>
            <w:r w:rsidR="00403C98">
              <w:rPr>
                <w:b w:val="0"/>
                <w:sz w:val="20"/>
              </w:rPr>
              <w:t>16</w:t>
            </w:r>
          </w:p>
        </w:tc>
      </w:tr>
      <w:tr w:rsidR="00CA09B2" w14:paraId="7A856408" w14:textId="77777777" w:rsidTr="00ED7B8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9BD6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BAB20E" w14:textId="77777777" w:rsidTr="00ED7B8A">
        <w:trPr>
          <w:jc w:val="center"/>
        </w:trPr>
        <w:tc>
          <w:tcPr>
            <w:tcW w:w="1336" w:type="dxa"/>
            <w:vAlign w:val="center"/>
          </w:tcPr>
          <w:p w14:paraId="6A5B71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124F3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ADE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69D8F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58595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DC312B" w14:paraId="43E63BA7" w14:textId="77777777" w:rsidTr="00ED7B8A">
        <w:trPr>
          <w:jc w:val="center"/>
        </w:trPr>
        <w:tc>
          <w:tcPr>
            <w:tcW w:w="1336" w:type="dxa"/>
            <w:vAlign w:val="center"/>
          </w:tcPr>
          <w:p w14:paraId="7333A2A5" w14:textId="7647F89B" w:rsidR="00CA09B2" w:rsidRDefault="00664A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1EF3798C" w14:textId="41C9CED9" w:rsidR="00CA09B2" w:rsidRDefault="004413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7D8AAF05" w14:textId="0CB112D5" w:rsidR="00CA09B2" w:rsidRPr="00ED7B8A" w:rsidRDefault="00664A38">
            <w:pPr>
              <w:pStyle w:val="T2"/>
              <w:spacing w:after="0"/>
              <w:ind w:left="0" w:right="0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 xml:space="preserve">Madrid, </w:t>
            </w:r>
            <w:proofErr w:type="spellStart"/>
            <w:r>
              <w:rPr>
                <w:b w:val="0"/>
                <w:sz w:val="20"/>
                <w:lang w:val="es-ES"/>
              </w:rPr>
              <w:t>Spain</w:t>
            </w:r>
            <w:proofErr w:type="spellEnd"/>
          </w:p>
        </w:tc>
        <w:tc>
          <w:tcPr>
            <w:tcW w:w="1715" w:type="dxa"/>
            <w:vAlign w:val="center"/>
          </w:tcPr>
          <w:p w14:paraId="4C6957BD" w14:textId="77777777" w:rsidR="00CA09B2" w:rsidRPr="00ED7B8A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s-ES"/>
              </w:rPr>
            </w:pPr>
          </w:p>
        </w:tc>
        <w:tc>
          <w:tcPr>
            <w:tcW w:w="1647" w:type="dxa"/>
            <w:vAlign w:val="center"/>
          </w:tcPr>
          <w:p w14:paraId="0057D07F" w14:textId="60EA2640" w:rsidR="00CA09B2" w:rsidRPr="00ED7B8A" w:rsidRDefault="00664A38">
            <w:pPr>
              <w:pStyle w:val="T2"/>
              <w:spacing w:after="0"/>
              <w:ind w:left="0" w:right="0"/>
              <w:rPr>
                <w:b w:val="0"/>
                <w:sz w:val="16"/>
                <w:lang w:val="es-ES"/>
              </w:rPr>
            </w:pPr>
            <w:r w:rsidRPr="0044139B">
              <w:rPr>
                <w:b w:val="0"/>
                <w:sz w:val="18"/>
                <w:szCs w:val="18"/>
                <w:lang w:eastAsia="ko-KR"/>
              </w:rPr>
              <w:t>aoliva@it.uc3m.es</w:t>
            </w:r>
          </w:p>
        </w:tc>
      </w:tr>
    </w:tbl>
    <w:p w14:paraId="728B5341" w14:textId="77777777" w:rsidR="00CA09B2" w:rsidRPr="00ED7B8A" w:rsidRDefault="001D2335">
      <w:pPr>
        <w:pStyle w:val="T1"/>
        <w:spacing w:after="120"/>
        <w:rPr>
          <w:sz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45BCC1" wp14:editId="7D66FBD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18E8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23A4D4" w14:textId="55D00DBE" w:rsidR="00E37547" w:rsidRDefault="00403C98">
                            <w:pPr>
                              <w:jc w:val="both"/>
                            </w:pPr>
                            <w:r>
                              <w:t>This contribution addresses comment CID 6005:</w:t>
                            </w:r>
                          </w:p>
                          <w:p w14:paraId="29AC0E7D" w14:textId="42CDA3D7" w:rsidR="00403C98" w:rsidRDefault="00403C98">
                            <w:pPr>
                              <w:jc w:val="both"/>
                            </w:pPr>
                            <w:r>
                              <w:t>"</w:t>
                            </w:r>
                            <w:r w:rsidRPr="00403C98">
                              <w:t>Within the Info frame subfields definition, the subfield Content Authentication Algorithm is defined in Table 9-397c. This table is the same as in the EBCS ANQP-element definition (Table 9-340a). I suggest we merge these two and refer to 9-340a in the Info frame, as done with multiple other fields of the Info frame.</w:t>
                            </w:r>
                            <w:r>
                              <w:t>”</w:t>
                            </w:r>
                          </w:p>
                          <w:p w14:paraId="559B530B" w14:textId="77777777" w:rsidR="00403C98" w:rsidRDefault="00403C98">
                            <w:pPr>
                              <w:jc w:val="both"/>
                            </w:pPr>
                          </w:p>
                          <w:p w14:paraId="0B3D9D81" w14:textId="77777777" w:rsidR="00403C98" w:rsidRDefault="00403C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5BC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61318E8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23A4D4" w14:textId="55D00DBE" w:rsidR="00E37547" w:rsidRDefault="00403C98">
                      <w:pPr>
                        <w:jc w:val="both"/>
                      </w:pPr>
                      <w:r>
                        <w:t>This contribution addresses comment CID 6005:</w:t>
                      </w:r>
                    </w:p>
                    <w:p w14:paraId="29AC0E7D" w14:textId="42CDA3D7" w:rsidR="00403C98" w:rsidRDefault="00403C98">
                      <w:pPr>
                        <w:jc w:val="both"/>
                      </w:pPr>
                      <w:r>
                        <w:t>"</w:t>
                      </w:r>
                      <w:r w:rsidRPr="00403C98">
                        <w:t>Within the Info frame subfields definition, the subfield Content Authentication Algorithm is defined in Table 9-397c. This table is the same as in the EBCS ANQP-element definition (Table 9-340a). I suggest we merge these two and refer to 9-340a in the Info frame, as done with multiple other fields of the Info frame.</w:t>
                      </w:r>
                      <w:r>
                        <w:t>”</w:t>
                      </w:r>
                    </w:p>
                    <w:p w14:paraId="559B530B" w14:textId="77777777" w:rsidR="00403C98" w:rsidRDefault="00403C98">
                      <w:pPr>
                        <w:jc w:val="both"/>
                      </w:pPr>
                    </w:p>
                    <w:p w14:paraId="0B3D9D81" w14:textId="77777777" w:rsidR="00403C98" w:rsidRDefault="00403C9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605C7D1" w14:textId="77777777" w:rsidR="00BE55F8" w:rsidRPr="00ED7B8A" w:rsidRDefault="00CA09B2">
      <w:pPr>
        <w:rPr>
          <w:lang w:val="es-ES"/>
        </w:rPr>
      </w:pPr>
      <w:r w:rsidRPr="00ED7B8A">
        <w:rPr>
          <w:lang w:val="es-ES"/>
        </w:rPr>
        <w:br w:type="page"/>
      </w:r>
    </w:p>
    <w:p w14:paraId="1652A91C" w14:textId="4783BB2B" w:rsidR="0007728B" w:rsidRDefault="00403C98" w:rsidP="00403C98">
      <w:pPr>
        <w:pStyle w:val="Amendment1"/>
        <w:rPr>
          <w:sz w:val="20"/>
          <w:szCs w:val="20"/>
        </w:rPr>
      </w:pPr>
      <w:proofErr w:type="gramStart"/>
      <w:r w:rsidRPr="00403C98">
        <w:rPr>
          <w:sz w:val="20"/>
          <w:szCs w:val="20"/>
        </w:rPr>
        <w:lastRenderedPageBreak/>
        <w:t>Editor</w:t>
      </w:r>
      <w:proofErr w:type="gramEnd"/>
      <w:r>
        <w:rPr>
          <w:sz w:val="20"/>
          <w:szCs w:val="20"/>
        </w:rPr>
        <w:t xml:space="preserve"> please make the following changes to clause 9.6.7.54, page 68, line 26</w:t>
      </w:r>
    </w:p>
    <w:p w14:paraId="5F9E1BAA" w14:textId="4F983D58" w:rsidR="00403C98" w:rsidRDefault="00403C98" w:rsidP="00403C98">
      <w:pPr>
        <w:pStyle w:val="Amendment1"/>
        <w:rPr>
          <w:sz w:val="20"/>
          <w:szCs w:val="20"/>
        </w:rPr>
      </w:pPr>
    </w:p>
    <w:p w14:paraId="1E764B16" w14:textId="34422673" w:rsidR="00403C98" w:rsidRDefault="00403C98" w:rsidP="00403C98">
      <w:pPr>
        <w:pStyle w:val="Amendment1"/>
        <w:rPr>
          <w:sz w:val="20"/>
          <w:szCs w:val="20"/>
        </w:rPr>
      </w:pPr>
      <w:r>
        <w:rPr>
          <w:sz w:val="20"/>
          <w:szCs w:val="20"/>
        </w:rPr>
        <w:t>9.6.7.54 EBCS Info frame format</w:t>
      </w:r>
    </w:p>
    <w:p w14:paraId="68C9E1D1" w14:textId="23E8F92D" w:rsidR="00403C98" w:rsidRDefault="00403C98" w:rsidP="00403C98">
      <w:pPr>
        <w:pStyle w:val="Amendment1"/>
        <w:rPr>
          <w:sz w:val="20"/>
          <w:szCs w:val="20"/>
        </w:rPr>
      </w:pPr>
    </w:p>
    <w:p w14:paraId="3ACDC454" w14:textId="1CF1ADF0" w:rsidR="00403C98" w:rsidRPr="005C5262" w:rsidRDefault="0071230B" w:rsidP="005C5262">
      <w:pPr>
        <w:spacing w:before="100" w:beforeAutospacing="1" w:after="100" w:afterAutospacing="1"/>
        <w:rPr>
          <w:rFonts w:ascii="TimesNewRoman" w:eastAsia="Times New Roman" w:hAnsi="TimesNewRoman"/>
          <w:sz w:val="20"/>
          <w:lang w:val="en-ES" w:eastAsia="en-GB"/>
        </w:rPr>
      </w:pPr>
      <w:r>
        <w:rPr>
          <w:rFonts w:ascii="TimesNewRoman" w:eastAsia="Times New Roman" w:hAnsi="TimesNewRoman"/>
          <w:sz w:val="20"/>
          <w:lang w:val="en-US" w:eastAsia="en-GB"/>
        </w:rPr>
        <w:t xml:space="preserve">26 </w:t>
      </w:r>
      <w:r w:rsidR="00403C98" w:rsidRPr="005C5262">
        <w:rPr>
          <w:rFonts w:ascii="TimesNewRoman" w:eastAsia="Times New Roman" w:hAnsi="TimesNewRoman"/>
          <w:sz w:val="20"/>
          <w:lang w:val="en-ES" w:eastAsia="en-GB"/>
        </w:rPr>
        <w:t>The Content ID subfield contains the content ID.</w:t>
      </w:r>
    </w:p>
    <w:p w14:paraId="7D73721A" w14:textId="50ED57AA" w:rsidR="00403C98" w:rsidRDefault="00403C98" w:rsidP="00403C98">
      <w:pPr>
        <w:pStyle w:val="Amendment1"/>
        <w:rPr>
          <w:b w:val="0"/>
          <w:bCs w:val="0"/>
          <w:sz w:val="20"/>
          <w:szCs w:val="20"/>
        </w:rPr>
      </w:pPr>
    </w:p>
    <w:p w14:paraId="05670836" w14:textId="77777777" w:rsidR="0071230B" w:rsidRDefault="0071230B" w:rsidP="00403C98">
      <w:pPr>
        <w:spacing w:before="100" w:beforeAutospacing="1" w:after="100" w:afterAutospacing="1"/>
        <w:rPr>
          <w:rFonts w:ascii="TimesNewRoman" w:eastAsia="Times New Roman" w:hAnsi="TimesNewRoman"/>
          <w:strike/>
          <w:color w:val="C00000"/>
          <w:sz w:val="20"/>
          <w:lang w:val="en-ES" w:eastAsia="en-GB"/>
        </w:rPr>
      </w:pPr>
      <w:r>
        <w:rPr>
          <w:rFonts w:ascii="TimesNewRoman" w:eastAsia="Times New Roman" w:hAnsi="TimesNewRoman"/>
          <w:strike/>
          <w:color w:val="C00000"/>
          <w:sz w:val="20"/>
          <w:lang w:eastAsia="en-GB"/>
        </w:rPr>
        <w:t xml:space="preserve">29 </w:t>
      </w:r>
      <w:r w:rsidR="00403C98" w:rsidRPr="00403C98">
        <w:rPr>
          <w:rFonts w:ascii="TimesNewRoman" w:eastAsia="Times New Roman" w:hAnsi="TimesNewRoman"/>
          <w:strike/>
          <w:color w:val="C00000"/>
          <w:sz w:val="20"/>
          <w:lang w:val="en-ES" w:eastAsia="en-GB"/>
        </w:rPr>
        <w:t xml:space="preserve">The Content Authentication Algorithm subfield is defined in Table 9-397c (Content Authentication Algorithm </w:t>
      </w:r>
    </w:p>
    <w:p w14:paraId="5E78480F" w14:textId="545CC10E" w:rsidR="00403C98" w:rsidRPr="00403C98" w:rsidRDefault="0071230B" w:rsidP="00403C98">
      <w:pPr>
        <w:spacing w:before="100" w:beforeAutospacing="1" w:after="100" w:afterAutospacing="1"/>
        <w:rPr>
          <w:rFonts w:eastAsia="Times New Roman"/>
          <w:strike/>
          <w:color w:val="C00000"/>
          <w:sz w:val="24"/>
          <w:szCs w:val="24"/>
          <w:lang w:val="en-ES" w:eastAsia="en-GB"/>
        </w:rPr>
      </w:pPr>
      <w:r>
        <w:rPr>
          <w:rFonts w:ascii="TimesNewRoman" w:eastAsia="Times New Roman" w:hAnsi="TimesNewRoman"/>
          <w:strike/>
          <w:color w:val="C00000"/>
          <w:sz w:val="20"/>
          <w:lang w:val="en-US" w:eastAsia="en-GB"/>
        </w:rPr>
        <w:t xml:space="preserve">30 </w:t>
      </w:r>
      <w:r w:rsidR="00403C98" w:rsidRPr="00403C98">
        <w:rPr>
          <w:rFonts w:ascii="TimesNewRoman" w:eastAsia="Times New Roman" w:hAnsi="TimesNewRoman"/>
          <w:strike/>
          <w:color w:val="C00000"/>
          <w:sz w:val="20"/>
          <w:lang w:val="en-ES" w:eastAsia="en-GB"/>
        </w:rPr>
        <w:t xml:space="preserve">field). </w:t>
      </w:r>
    </w:p>
    <w:p w14:paraId="3C48F74A" w14:textId="14C14405" w:rsidR="00403C98" w:rsidRPr="005C5262" w:rsidRDefault="00403C98" w:rsidP="00403C98">
      <w:pPr>
        <w:pStyle w:val="Amendment1"/>
        <w:rPr>
          <w:b w:val="0"/>
          <w:bCs w:val="0"/>
          <w:strike/>
          <w:color w:val="C00000"/>
          <w:sz w:val="20"/>
          <w:szCs w:val="20"/>
          <w:lang w:val="en-ES"/>
        </w:rPr>
      </w:pPr>
    </w:p>
    <w:p w14:paraId="72E96752" w14:textId="5E446E58" w:rsidR="00403C98" w:rsidRPr="00403C98" w:rsidRDefault="0071230B" w:rsidP="00403C98">
      <w:pPr>
        <w:spacing w:before="100" w:beforeAutospacing="1" w:after="100" w:afterAutospacing="1"/>
        <w:rPr>
          <w:rFonts w:eastAsia="Times New Roman"/>
          <w:strike/>
          <w:color w:val="C00000"/>
          <w:sz w:val="24"/>
          <w:szCs w:val="24"/>
          <w:lang w:val="en-ES" w:eastAsia="en-GB"/>
        </w:rPr>
      </w:pPr>
      <w:r>
        <w:rPr>
          <w:rFonts w:ascii="Arial,Bold" w:eastAsia="Times New Roman" w:hAnsi="Arial,Bold"/>
          <w:strike/>
          <w:color w:val="C00000"/>
          <w:sz w:val="20"/>
          <w:lang w:val="en-US" w:eastAsia="en-GB"/>
        </w:rPr>
        <w:t xml:space="preserve">34 </w:t>
      </w:r>
      <w:r w:rsidR="00403C98" w:rsidRPr="00403C98">
        <w:rPr>
          <w:rFonts w:ascii="Arial,Bold" w:eastAsia="Times New Roman" w:hAnsi="Arial,Bold"/>
          <w:strike/>
          <w:color w:val="C00000"/>
          <w:sz w:val="20"/>
          <w:lang w:val="en-ES" w:eastAsia="en-GB"/>
        </w:rPr>
        <w:t xml:space="preserve">Table 9-397c—Content Authentication Algorithm field </w:t>
      </w:r>
    </w:p>
    <w:p w14:paraId="555B2E69" w14:textId="77777777" w:rsidR="00403C98" w:rsidRPr="005C5262" w:rsidRDefault="00403C98" w:rsidP="00403C98">
      <w:pPr>
        <w:pStyle w:val="Amendment1"/>
        <w:rPr>
          <w:b w:val="0"/>
          <w:bCs w:val="0"/>
          <w:strike/>
          <w:color w:val="C00000"/>
          <w:sz w:val="20"/>
          <w:szCs w:val="20"/>
          <w:lang w:val="en-E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7698"/>
      </w:tblGrid>
      <w:tr w:rsidR="005C5262" w:rsidRPr="005C5262" w14:paraId="38578472" w14:textId="77777777" w:rsidTr="005C526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5051903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,Bold" w:eastAsia="Times New Roman" w:hAnsi="TimesNewRoman,Bold"/>
                <w:strike/>
                <w:color w:val="C00000"/>
                <w:sz w:val="20"/>
                <w:lang w:val="en-ES" w:eastAsia="en-GB"/>
              </w:rPr>
              <w:t xml:space="preserve">Value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F9D807F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,Bold" w:eastAsia="Times New Roman" w:hAnsi="TimesNewRoman,Bold"/>
                <w:strike/>
                <w:color w:val="C00000"/>
                <w:sz w:val="20"/>
                <w:lang w:val="en-ES" w:eastAsia="en-GB"/>
              </w:rPr>
              <w:t xml:space="preserve">Content authentication algorithm </w:t>
            </w:r>
          </w:p>
        </w:tc>
      </w:tr>
      <w:tr w:rsidR="005C5262" w:rsidRPr="005C5262" w14:paraId="1A9B92C2" w14:textId="77777777" w:rsidTr="005C526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80CA01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0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7D251DE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HLSA (see 12.14.4 (No frame authentication with mandatory higher layer source authentication (HLSA))) </w:t>
            </w:r>
          </w:p>
        </w:tc>
      </w:tr>
      <w:tr w:rsidR="005C5262" w:rsidRPr="005C5262" w14:paraId="742200B5" w14:textId="77777777" w:rsidTr="005C526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D59DF89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1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BE17A69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PKFA (see 12.14.2 (EBCS public key frame authentication (PKFA))) </w:t>
            </w:r>
          </w:p>
        </w:tc>
      </w:tr>
      <w:tr w:rsidR="005C5262" w:rsidRPr="005C5262" w14:paraId="5D27066F" w14:textId="77777777" w:rsidTr="005C526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782158A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2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4813DA7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HCFA without instant authentication (see 12.14.3 (EBCS hash chain frame authentication (HCFA))) </w:t>
            </w:r>
          </w:p>
        </w:tc>
      </w:tr>
      <w:tr w:rsidR="005C5262" w:rsidRPr="005C5262" w14:paraId="0E4B22D4" w14:textId="77777777" w:rsidTr="005C526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D2EB734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3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437086D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HCFA with instant authentication (see 12.14.3 (EBCS hash chain frame authentication (HCFA))) </w:t>
            </w:r>
          </w:p>
        </w:tc>
      </w:tr>
      <w:tr w:rsidR="005C5262" w:rsidRPr="005C5262" w14:paraId="4E93CFAF" w14:textId="77777777" w:rsidTr="005C526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383E1B3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4–255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5768332" w14:textId="77777777" w:rsidR="005C5262" w:rsidRPr="005C5262" w:rsidRDefault="005C5262" w:rsidP="005C5262">
            <w:pPr>
              <w:spacing w:before="100" w:beforeAutospacing="1" w:after="100" w:afterAutospacing="1"/>
              <w:rPr>
                <w:rFonts w:eastAsia="Times New Roman"/>
                <w:strike/>
                <w:color w:val="C00000"/>
                <w:sz w:val="24"/>
                <w:szCs w:val="24"/>
                <w:lang w:val="en-ES" w:eastAsia="en-GB"/>
              </w:rPr>
            </w:pPr>
            <w:r w:rsidRPr="005C5262">
              <w:rPr>
                <w:rFonts w:ascii="TimesNewRoman" w:eastAsia="Times New Roman" w:hAnsi="TimesNewRoman"/>
                <w:strike/>
                <w:color w:val="C00000"/>
                <w:sz w:val="18"/>
                <w:szCs w:val="18"/>
                <w:lang w:val="en-ES" w:eastAsia="en-GB"/>
              </w:rPr>
              <w:t xml:space="preserve">Reserved </w:t>
            </w:r>
          </w:p>
        </w:tc>
      </w:tr>
    </w:tbl>
    <w:p w14:paraId="0BB9830B" w14:textId="77777777" w:rsidR="00403C98" w:rsidRPr="005C5262" w:rsidRDefault="00403C98" w:rsidP="00403C98">
      <w:pPr>
        <w:pStyle w:val="Amendment1"/>
        <w:rPr>
          <w:strike/>
          <w:color w:val="C00000"/>
          <w:sz w:val="20"/>
          <w:szCs w:val="20"/>
        </w:rPr>
      </w:pPr>
    </w:p>
    <w:p w14:paraId="53B48922" w14:textId="48E9749E" w:rsidR="005C5262" w:rsidRPr="005C5262" w:rsidRDefault="005C5262" w:rsidP="005C5262">
      <w:pPr>
        <w:spacing w:before="100" w:beforeAutospacing="1" w:after="100" w:afterAutospacing="1"/>
        <w:rPr>
          <w:rFonts w:eastAsia="Times New Roman"/>
          <w:color w:val="C00000"/>
          <w:sz w:val="24"/>
          <w:szCs w:val="24"/>
          <w:lang w:val="en-ES" w:eastAsia="en-GB"/>
        </w:rPr>
      </w:pPr>
      <w:r w:rsidRPr="005C5262">
        <w:rPr>
          <w:rFonts w:ascii="TimesNewRoman" w:eastAsia="Times New Roman" w:hAnsi="TimesNewRoman"/>
          <w:color w:val="C00000"/>
          <w:sz w:val="20"/>
          <w:lang w:val="en-ES" w:eastAsia="en-GB"/>
        </w:rPr>
        <w:t>The Content Authentication Algorithm subfield is defined in Table 9-</w:t>
      </w:r>
      <w:r w:rsidRPr="005C5262">
        <w:rPr>
          <w:rFonts w:ascii="TimesNewRoman" w:eastAsia="Times New Roman" w:hAnsi="TimesNewRoman"/>
          <w:color w:val="C00000"/>
          <w:sz w:val="20"/>
          <w:lang w:val="en-US" w:eastAsia="en-GB"/>
        </w:rPr>
        <w:t>340a</w:t>
      </w:r>
      <w:r w:rsidRPr="005C5262">
        <w:rPr>
          <w:rFonts w:ascii="TimesNewRoman" w:eastAsia="Times New Roman" w:hAnsi="TimesNewRoman"/>
          <w:color w:val="C00000"/>
          <w:sz w:val="20"/>
          <w:lang w:val="en-ES" w:eastAsia="en-GB"/>
        </w:rPr>
        <w:t xml:space="preserve"> (Content Authentication Algorithm</w:t>
      </w:r>
      <w:r w:rsidRPr="005C5262">
        <w:rPr>
          <w:rFonts w:ascii="TimesNewRoman" w:eastAsia="Times New Roman" w:hAnsi="TimesNewRoman"/>
          <w:color w:val="C00000"/>
          <w:sz w:val="20"/>
          <w:lang w:val="en-US" w:eastAsia="en-GB"/>
        </w:rPr>
        <w:t>s</w:t>
      </w:r>
      <w:r w:rsidRPr="005C5262">
        <w:rPr>
          <w:rFonts w:ascii="TimesNewRoman" w:eastAsia="Times New Roman" w:hAnsi="TimesNewRoman"/>
          <w:color w:val="C00000"/>
          <w:sz w:val="20"/>
          <w:lang w:val="en-ES" w:eastAsia="en-GB"/>
        </w:rPr>
        <w:t xml:space="preserve">). </w:t>
      </w:r>
    </w:p>
    <w:p w14:paraId="49658E9C" w14:textId="0C9BD67D" w:rsidR="005C5262" w:rsidRPr="005C5262" w:rsidRDefault="0071230B" w:rsidP="005C5262">
      <w:pPr>
        <w:spacing w:before="100" w:beforeAutospacing="1" w:after="100" w:afterAutospacing="1"/>
        <w:rPr>
          <w:rFonts w:eastAsia="Times New Roman"/>
          <w:sz w:val="24"/>
          <w:szCs w:val="24"/>
          <w:lang w:val="en-ES" w:eastAsia="en-GB"/>
        </w:rPr>
      </w:pPr>
      <w:r>
        <w:rPr>
          <w:rFonts w:ascii="TimesNewRoman" w:eastAsia="Times New Roman" w:hAnsi="TimesNewRoman"/>
          <w:sz w:val="20"/>
          <w:lang w:val="en-US" w:eastAsia="en-GB"/>
        </w:rPr>
        <w:t xml:space="preserve">54 </w:t>
      </w:r>
      <w:r w:rsidR="005C5262" w:rsidRPr="005C5262">
        <w:rPr>
          <w:rFonts w:ascii="TimesNewRoman" w:eastAsia="Times New Roman" w:hAnsi="TimesNewRoman"/>
          <w:sz w:val="20"/>
          <w:lang w:val="en-ES" w:eastAsia="en-GB"/>
        </w:rPr>
        <w:t xml:space="preserve">The Content Information Control subfield is shown in Figure 9-909ap (Content Information Control subfield format). </w:t>
      </w:r>
    </w:p>
    <w:p w14:paraId="581CD8E7" w14:textId="19B78D94" w:rsidR="005C5262" w:rsidRPr="005C5262" w:rsidRDefault="0071230B" w:rsidP="005C5262">
      <w:pPr>
        <w:spacing w:before="100" w:beforeAutospacing="1" w:after="100" w:afterAutospacing="1"/>
        <w:rPr>
          <w:rFonts w:eastAsia="Times New Roman"/>
          <w:sz w:val="24"/>
          <w:szCs w:val="24"/>
          <w:lang w:val="en-ES" w:eastAsia="en-GB"/>
        </w:rPr>
      </w:pPr>
      <w:r>
        <w:rPr>
          <w:rFonts w:ascii="TimesNewRoman" w:eastAsia="Times New Roman" w:hAnsi="TimesNewRoman"/>
          <w:sz w:val="20"/>
          <w:lang w:val="en-US" w:eastAsia="en-GB"/>
        </w:rPr>
        <w:t xml:space="preserve">58 </w:t>
      </w:r>
      <w:r w:rsidR="005C5262" w:rsidRPr="005C5262">
        <w:rPr>
          <w:rFonts w:ascii="TimesNewRoman" w:eastAsia="Times New Roman" w:hAnsi="TimesNewRoman"/>
          <w:sz w:val="20"/>
          <w:lang w:val="en-ES" w:eastAsia="en-GB"/>
        </w:rPr>
        <w:t xml:space="preserve">The Time To Termination Present subfield indicates whether the Time To Termination field is present. </w:t>
      </w:r>
    </w:p>
    <w:p w14:paraId="6580487E" w14:textId="57A39156" w:rsidR="00403C98" w:rsidRPr="005C5262" w:rsidRDefault="00403C98" w:rsidP="00403C98">
      <w:pPr>
        <w:pStyle w:val="Amendment1"/>
        <w:rPr>
          <w:sz w:val="20"/>
          <w:szCs w:val="20"/>
          <w:lang w:val="en-ES"/>
        </w:rPr>
      </w:pPr>
    </w:p>
    <w:p w14:paraId="33861E50" w14:textId="77777777" w:rsidR="00FF7A41" w:rsidRPr="005C5262" w:rsidRDefault="00FF7A41" w:rsidP="00A324CA">
      <w:pPr>
        <w:rPr>
          <w:i/>
          <w:iCs/>
          <w:lang w:val="en-ES"/>
        </w:rPr>
      </w:pPr>
    </w:p>
    <w:sectPr w:rsidR="00FF7A41" w:rsidRPr="005C526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87A9" w14:textId="77777777" w:rsidR="00EF695C" w:rsidRDefault="00EF695C">
      <w:r>
        <w:separator/>
      </w:r>
    </w:p>
  </w:endnote>
  <w:endnote w:type="continuationSeparator" w:id="0">
    <w:p w14:paraId="6B511E19" w14:textId="77777777" w:rsidR="00EF695C" w:rsidRDefault="00E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Arial,Bold">
    <w:altName w:val="Arial"/>
    <w:panose1 w:val="020B0604020202020204"/>
    <w:charset w:val="00"/>
    <w:family w:val="roman"/>
    <w:notTrueType/>
    <w:pitch w:val="default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B14E" w14:textId="366765A3" w:rsidR="0029020B" w:rsidRPr="00ED7B8A" w:rsidRDefault="001575F0">
    <w:pPr>
      <w:pStyle w:val="Footer"/>
      <w:tabs>
        <w:tab w:val="clear" w:pos="6480"/>
        <w:tab w:val="center" w:pos="4680"/>
        <w:tab w:val="right" w:pos="9360"/>
      </w:tabs>
      <w:rPr>
        <w:lang w:val="es-ES"/>
      </w:rPr>
    </w:pPr>
    <w:r>
      <w:fldChar w:fldCharType="begin"/>
    </w:r>
    <w:r w:rsidRPr="00ED7B8A">
      <w:rPr>
        <w:lang w:val="es-ES"/>
      </w:rPr>
      <w:instrText xml:space="preserve"> SUBJECT  \* MERGEFORMAT </w:instrText>
    </w:r>
    <w:r>
      <w:fldChar w:fldCharType="separate"/>
    </w:r>
    <w:proofErr w:type="spellStart"/>
    <w:r w:rsidR="00C31519" w:rsidRPr="00ED7B8A">
      <w:rPr>
        <w:lang w:val="es-ES"/>
      </w:rPr>
      <w:t>Submission</w:t>
    </w:r>
    <w:proofErr w:type="spellEnd"/>
    <w:r>
      <w:fldChar w:fldCharType="end"/>
    </w:r>
    <w:r w:rsidR="0029020B" w:rsidRPr="00ED7B8A">
      <w:rPr>
        <w:lang w:val="es-ES"/>
      </w:rPr>
      <w:tab/>
      <w:t xml:space="preserve">page </w:t>
    </w:r>
    <w:r w:rsidR="0029020B">
      <w:fldChar w:fldCharType="begin"/>
    </w:r>
    <w:r w:rsidR="0029020B" w:rsidRPr="00ED7B8A">
      <w:rPr>
        <w:lang w:val="es-ES"/>
      </w:rPr>
      <w:instrText xml:space="preserve">page </w:instrText>
    </w:r>
    <w:r w:rsidR="0029020B">
      <w:fldChar w:fldCharType="separate"/>
    </w:r>
    <w:r w:rsidR="009F2FBC" w:rsidRPr="00ED7B8A">
      <w:rPr>
        <w:noProof/>
        <w:lang w:val="es-ES"/>
      </w:rPr>
      <w:t>2</w:t>
    </w:r>
    <w:r w:rsidR="0029020B">
      <w:fldChar w:fldCharType="end"/>
    </w:r>
    <w:r w:rsidR="0029020B" w:rsidRPr="00ED7B8A">
      <w:rPr>
        <w:lang w:val="es-ES"/>
      </w:rPr>
      <w:tab/>
    </w:r>
    <w:r w:rsidR="00ED7B8A" w:rsidRPr="00ED7B8A">
      <w:rPr>
        <w:lang w:val="es-ES"/>
      </w:rPr>
      <w:t xml:space="preserve">Antonio de la Oliva, </w:t>
    </w:r>
    <w:proofErr w:type="spellStart"/>
    <w:r w:rsidR="00ED7B8A" w:rsidRPr="00ED7B8A">
      <w:rPr>
        <w:lang w:val="es-ES"/>
      </w:rPr>
      <w:t>InterD</w:t>
    </w:r>
    <w:r w:rsidR="00ED7B8A">
      <w:rPr>
        <w:lang w:val="es-ES"/>
      </w:rPr>
      <w:t>igital</w:t>
    </w:r>
    <w:proofErr w:type="spellEnd"/>
  </w:p>
  <w:p w14:paraId="0BEAC220" w14:textId="77777777" w:rsidR="0029020B" w:rsidRPr="00ED7B8A" w:rsidRDefault="0029020B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CDAC" w14:textId="77777777" w:rsidR="00EF695C" w:rsidRDefault="00EF695C">
      <w:r>
        <w:separator/>
      </w:r>
    </w:p>
  </w:footnote>
  <w:footnote w:type="continuationSeparator" w:id="0">
    <w:p w14:paraId="635EC7C4" w14:textId="77777777" w:rsidR="00EF695C" w:rsidRDefault="00EF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FFCD" w14:textId="6B699C11" w:rsidR="0029020B" w:rsidRDefault="00E47785">
    <w:pPr>
      <w:pStyle w:val="Header"/>
      <w:tabs>
        <w:tab w:val="clear" w:pos="6480"/>
        <w:tab w:val="center" w:pos="4680"/>
        <w:tab w:val="right" w:pos="9360"/>
      </w:tabs>
    </w:pPr>
    <w:r>
      <w:t>January 202</w:t>
    </w:r>
    <w:r w:rsidR="00403C98">
      <w:t>3</w:t>
    </w:r>
    <w:r w:rsidR="0029020B">
      <w:tab/>
    </w:r>
    <w:r w:rsidR="0029020B">
      <w:tab/>
    </w:r>
    <w:fldSimple w:instr=" TITLE  \* MERGEFORMAT ">
      <w:r w:rsidR="00C31519">
        <w:t>doc.: IEEE 802.11-</w:t>
      </w:r>
      <w:r w:rsidR="00396590">
        <w:t>23</w:t>
      </w:r>
      <w:r w:rsidR="00C31519">
        <w:t>/</w:t>
      </w:r>
      <w:r w:rsidR="00396590">
        <w:t>108</w:t>
      </w:r>
      <w:r w:rsidR="00A5677D">
        <w:t>r</w:t>
      </w:r>
      <w:r w:rsidR="00BF256A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CB64D3"/>
    <w:multiLevelType w:val="hybridMultilevel"/>
    <w:tmpl w:val="58AC1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7611781">
    <w:abstractNumId w:val="6"/>
  </w:num>
  <w:num w:numId="2" w16cid:durableId="484786158">
    <w:abstractNumId w:val="2"/>
  </w:num>
  <w:num w:numId="3" w16cid:durableId="893664880">
    <w:abstractNumId w:val="3"/>
  </w:num>
  <w:num w:numId="4" w16cid:durableId="592206430">
    <w:abstractNumId w:val="4"/>
  </w:num>
  <w:num w:numId="5" w16cid:durableId="1319766315">
    <w:abstractNumId w:val="5"/>
  </w:num>
  <w:num w:numId="6" w16cid:durableId="1575815472">
    <w:abstractNumId w:val="8"/>
  </w:num>
  <w:num w:numId="7" w16cid:durableId="2125271940">
    <w:abstractNumId w:val="0"/>
  </w:num>
  <w:num w:numId="8" w16cid:durableId="1105076318">
    <w:abstractNumId w:val="1"/>
  </w:num>
  <w:num w:numId="9" w16cid:durableId="1961760822">
    <w:abstractNumId w:val="9"/>
  </w:num>
  <w:num w:numId="10" w16cid:durableId="219945416">
    <w:abstractNumId w:val="10"/>
  </w:num>
  <w:num w:numId="11" w16cid:durableId="1527598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7319"/>
    <w:rsid w:val="00042851"/>
    <w:rsid w:val="00043064"/>
    <w:rsid w:val="00047233"/>
    <w:rsid w:val="00063AAF"/>
    <w:rsid w:val="0007728B"/>
    <w:rsid w:val="000B1A09"/>
    <w:rsid w:val="000D582F"/>
    <w:rsid w:val="000D715D"/>
    <w:rsid w:val="000E102C"/>
    <w:rsid w:val="000E20D7"/>
    <w:rsid w:val="000E38EF"/>
    <w:rsid w:val="00135557"/>
    <w:rsid w:val="001575F0"/>
    <w:rsid w:val="0017436E"/>
    <w:rsid w:val="00186E39"/>
    <w:rsid w:val="001D2335"/>
    <w:rsid w:val="001D723B"/>
    <w:rsid w:val="00221B4F"/>
    <w:rsid w:val="0029020B"/>
    <w:rsid w:val="002B060D"/>
    <w:rsid w:val="002D44BE"/>
    <w:rsid w:val="002E150B"/>
    <w:rsid w:val="002E27D3"/>
    <w:rsid w:val="003311AF"/>
    <w:rsid w:val="00332BC3"/>
    <w:rsid w:val="00334DF6"/>
    <w:rsid w:val="00341150"/>
    <w:rsid w:val="0035058D"/>
    <w:rsid w:val="003866AE"/>
    <w:rsid w:val="00396590"/>
    <w:rsid w:val="003F166C"/>
    <w:rsid w:val="0040229E"/>
    <w:rsid w:val="00403C98"/>
    <w:rsid w:val="00406142"/>
    <w:rsid w:val="0044139B"/>
    <w:rsid w:val="00442037"/>
    <w:rsid w:val="0046320F"/>
    <w:rsid w:val="004739F8"/>
    <w:rsid w:val="00485C57"/>
    <w:rsid w:val="00490D73"/>
    <w:rsid w:val="004B064B"/>
    <w:rsid w:val="004D021E"/>
    <w:rsid w:val="004D38BD"/>
    <w:rsid w:val="005126DF"/>
    <w:rsid w:val="00543BD8"/>
    <w:rsid w:val="00591D40"/>
    <w:rsid w:val="005C279C"/>
    <w:rsid w:val="005C5262"/>
    <w:rsid w:val="005C690A"/>
    <w:rsid w:val="0062440B"/>
    <w:rsid w:val="00646927"/>
    <w:rsid w:val="00652DF9"/>
    <w:rsid w:val="00661033"/>
    <w:rsid w:val="00663CAD"/>
    <w:rsid w:val="00664A38"/>
    <w:rsid w:val="0067170C"/>
    <w:rsid w:val="006725F3"/>
    <w:rsid w:val="006840C4"/>
    <w:rsid w:val="006C0727"/>
    <w:rsid w:val="006D0B7A"/>
    <w:rsid w:val="006D72A9"/>
    <w:rsid w:val="006E145F"/>
    <w:rsid w:val="006E5775"/>
    <w:rsid w:val="0071230B"/>
    <w:rsid w:val="00714874"/>
    <w:rsid w:val="00726318"/>
    <w:rsid w:val="00752CA9"/>
    <w:rsid w:val="00770572"/>
    <w:rsid w:val="00783D22"/>
    <w:rsid w:val="0078578A"/>
    <w:rsid w:val="00790C01"/>
    <w:rsid w:val="00802CD6"/>
    <w:rsid w:val="00883AE3"/>
    <w:rsid w:val="00894CEF"/>
    <w:rsid w:val="008A2D58"/>
    <w:rsid w:val="008D02B9"/>
    <w:rsid w:val="00934DFC"/>
    <w:rsid w:val="00981093"/>
    <w:rsid w:val="009F2FBC"/>
    <w:rsid w:val="00A25503"/>
    <w:rsid w:val="00A324CA"/>
    <w:rsid w:val="00A52289"/>
    <w:rsid w:val="00A526EC"/>
    <w:rsid w:val="00A560A6"/>
    <w:rsid w:val="00A5677D"/>
    <w:rsid w:val="00A67B03"/>
    <w:rsid w:val="00A861D8"/>
    <w:rsid w:val="00AA427C"/>
    <w:rsid w:val="00AB192F"/>
    <w:rsid w:val="00AB233D"/>
    <w:rsid w:val="00AB5300"/>
    <w:rsid w:val="00AF2375"/>
    <w:rsid w:val="00AF544A"/>
    <w:rsid w:val="00B407A7"/>
    <w:rsid w:val="00B51D4A"/>
    <w:rsid w:val="00B603AD"/>
    <w:rsid w:val="00B63EB4"/>
    <w:rsid w:val="00B73EBD"/>
    <w:rsid w:val="00BB0CA6"/>
    <w:rsid w:val="00BB31AD"/>
    <w:rsid w:val="00BD4E74"/>
    <w:rsid w:val="00BE36B0"/>
    <w:rsid w:val="00BE55F8"/>
    <w:rsid w:val="00BE68C2"/>
    <w:rsid w:val="00BF256A"/>
    <w:rsid w:val="00BF36EC"/>
    <w:rsid w:val="00C31519"/>
    <w:rsid w:val="00C315E9"/>
    <w:rsid w:val="00C331B2"/>
    <w:rsid w:val="00C40842"/>
    <w:rsid w:val="00C43B90"/>
    <w:rsid w:val="00CA09B2"/>
    <w:rsid w:val="00CA538D"/>
    <w:rsid w:val="00CA65AA"/>
    <w:rsid w:val="00D075FE"/>
    <w:rsid w:val="00D22FD9"/>
    <w:rsid w:val="00D35B0C"/>
    <w:rsid w:val="00D623D7"/>
    <w:rsid w:val="00D721EC"/>
    <w:rsid w:val="00D74508"/>
    <w:rsid w:val="00D85F4F"/>
    <w:rsid w:val="00DB6A3E"/>
    <w:rsid w:val="00DC312B"/>
    <w:rsid w:val="00DC5437"/>
    <w:rsid w:val="00DC5A7B"/>
    <w:rsid w:val="00DD4276"/>
    <w:rsid w:val="00E142E2"/>
    <w:rsid w:val="00E24A14"/>
    <w:rsid w:val="00E37547"/>
    <w:rsid w:val="00E47785"/>
    <w:rsid w:val="00E71E6D"/>
    <w:rsid w:val="00EA0284"/>
    <w:rsid w:val="00EA6B74"/>
    <w:rsid w:val="00ED6851"/>
    <w:rsid w:val="00ED7B8A"/>
    <w:rsid w:val="00EF695C"/>
    <w:rsid w:val="00F12D09"/>
    <w:rsid w:val="00F533DF"/>
    <w:rsid w:val="00F72CA7"/>
    <w:rsid w:val="00FA7ED5"/>
    <w:rsid w:val="00FD6CD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15DEEF8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77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Normal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Normal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D22FD9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2FD9"/>
    <w:rPr>
      <w:rFonts w:ascii="MS Mincho" w:eastAsia="MS Mincho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6E577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val="en-US" w:eastAsia="ja-JP"/>
    </w:rPr>
  </w:style>
  <w:style w:type="table" w:styleId="TableGrid">
    <w:name w:val="Table Grid"/>
    <w:basedOn w:val="TableNormal"/>
    <w:uiPriority w:val="39"/>
    <w:rsid w:val="0093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17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73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73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7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7319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ED7B8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3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Antonio de la Oliva</cp:lastModifiedBy>
  <cp:revision>3</cp:revision>
  <cp:lastPrinted>1900-01-01T10:28:44Z</cp:lastPrinted>
  <dcterms:created xsi:type="dcterms:W3CDTF">2023-01-16T21:33:00Z</dcterms:created>
  <dcterms:modified xsi:type="dcterms:W3CDTF">2023-01-16T21:42:00Z</dcterms:modified>
</cp:coreProperties>
</file>