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9A0DF12" w:rsidR="00CA09B2" w:rsidRDefault="00204CB3" w:rsidP="009B4674">
            <w:pPr>
              <w:pStyle w:val="T2"/>
            </w:pPr>
            <w:proofErr w:type="spellStart"/>
            <w:r>
              <w:t>TGbe</w:t>
            </w:r>
            <w:proofErr w:type="spellEnd"/>
            <w:r>
              <w:t xml:space="preserve"> Sept</w:t>
            </w:r>
            <w:r w:rsidR="009B4674">
              <w:t>-Nov</w:t>
            </w:r>
            <w:r>
              <w:t xml:space="preserve">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1E4743B9"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9B4674">
              <w:rPr>
                <w:b w:val="0"/>
                <w:sz w:val="20"/>
              </w:rPr>
              <w:t>1</w:t>
            </w:r>
            <w:r w:rsidR="0006754F">
              <w:rPr>
                <w:b w:val="0"/>
                <w:sz w:val="20"/>
              </w:rPr>
              <w:t>2</w:t>
            </w:r>
            <w:r>
              <w:rPr>
                <w:b w:val="0"/>
                <w:sz w:val="20"/>
              </w:rPr>
              <w:t>-</w:t>
            </w:r>
            <w:r w:rsidR="009B4674">
              <w:rPr>
                <w:b w:val="0"/>
                <w:sz w:val="20"/>
              </w:rPr>
              <w:t>1</w:t>
            </w:r>
            <w:r w:rsidR="0006754F">
              <w:rPr>
                <w:b w:val="0"/>
                <w:sz w:val="20"/>
              </w:rPr>
              <w:t>4</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724CF9" w:rsidRDefault="00724CF9">
                            <w:pPr>
                              <w:pStyle w:val="T1"/>
                              <w:spacing w:after="120"/>
                            </w:pPr>
                            <w:r>
                              <w:t>Abstract</w:t>
                            </w:r>
                          </w:p>
                          <w:p w14:paraId="697F0452" w14:textId="59DE3E63" w:rsidR="00724CF9" w:rsidRDefault="00724CF9">
                            <w:pPr>
                              <w:jc w:val="both"/>
                            </w:pPr>
                            <w:r>
                              <w:t xml:space="preserve">This document contains the minutes for the IEEE 802.11 </w:t>
                            </w:r>
                            <w:proofErr w:type="spellStart"/>
                            <w:r>
                              <w:t>TGbe</w:t>
                            </w:r>
                            <w:proofErr w:type="spellEnd"/>
                            <w:r>
                              <w:t xml:space="preserve"> teleconferences from November 2022 to January 2023.</w:t>
                            </w:r>
                          </w:p>
                          <w:p w14:paraId="51EE3BBF" w14:textId="3B76F710" w:rsidR="00724CF9" w:rsidRDefault="00724CF9">
                            <w:pPr>
                              <w:jc w:val="both"/>
                            </w:pPr>
                          </w:p>
                          <w:p w14:paraId="5DF0F122" w14:textId="3435813C" w:rsidR="00724CF9" w:rsidRDefault="00724CF9">
                            <w:pPr>
                              <w:jc w:val="both"/>
                            </w:pPr>
                            <w:r>
                              <w:t>Revision history:</w:t>
                            </w:r>
                          </w:p>
                          <w:p w14:paraId="3AE70BEE" w14:textId="7BC49005" w:rsidR="00724CF9" w:rsidRDefault="00724CF9" w:rsidP="005839B8">
                            <w:pPr>
                              <w:pStyle w:val="a"/>
                              <w:numPr>
                                <w:ilvl w:val="0"/>
                                <w:numId w:val="1"/>
                              </w:numPr>
                            </w:pPr>
                            <w:r>
                              <w:t>Rev0: initial version of the document</w:t>
                            </w:r>
                          </w:p>
                          <w:p w14:paraId="018D385B" w14:textId="5AA8429B" w:rsidR="00724CF9" w:rsidRDefault="00724CF9" w:rsidP="005839B8">
                            <w:pPr>
                              <w:pStyle w:val="a"/>
                              <w:numPr>
                                <w:ilvl w:val="0"/>
                                <w:numId w:val="1"/>
                              </w:numPr>
                            </w:pPr>
                            <w:r>
                              <w:rPr>
                                <w:rFonts w:hint="eastAsia"/>
                                <w:lang w:eastAsia="zh-CN"/>
                              </w:rPr>
                              <w:t>Rev</w:t>
                            </w:r>
                            <w:r>
                              <w:rPr>
                                <w:lang w:eastAsia="zh-CN"/>
                              </w:rPr>
                              <w:t>1: add the validated result for motion 486</w:t>
                            </w:r>
                          </w:p>
                          <w:p w14:paraId="08BF89CD" w14:textId="77777777" w:rsidR="00724CF9" w:rsidRDefault="00724CF9" w:rsidP="00FD1A9D"/>
                          <w:p w14:paraId="0F0A112F" w14:textId="77777777" w:rsidR="00724CF9" w:rsidRDefault="00724CF9" w:rsidP="00FD1A9D"/>
                          <w:p w14:paraId="1041E602" w14:textId="77777777" w:rsidR="00724CF9" w:rsidRDefault="00724CF9" w:rsidP="00FD1A9D"/>
                          <w:p w14:paraId="6355FBAC" w14:textId="4F33787F" w:rsidR="00724CF9" w:rsidRDefault="00724CF9" w:rsidP="00FD1A9D">
                            <w:pPr>
                              <w:jc w:val="both"/>
                            </w:pPr>
                            <w:r>
                              <w:t>Abbreviations:</w:t>
                            </w:r>
                          </w:p>
                          <w:p w14:paraId="74A4CE59" w14:textId="765D7DC9" w:rsidR="00724CF9" w:rsidRDefault="00724CF9" w:rsidP="005839B8">
                            <w:pPr>
                              <w:pStyle w:val="a"/>
                              <w:numPr>
                                <w:ilvl w:val="0"/>
                                <w:numId w:val="1"/>
                              </w:numPr>
                            </w:pPr>
                            <w:r>
                              <w:t>C: Comment.</w:t>
                            </w:r>
                          </w:p>
                          <w:p w14:paraId="4F1F3C32" w14:textId="7C55202E" w:rsidR="00724CF9" w:rsidRDefault="00724CF9" w:rsidP="005839B8">
                            <w:pPr>
                              <w:pStyle w:val="a"/>
                              <w:numPr>
                                <w:ilvl w:val="0"/>
                                <w:numId w:val="1"/>
                              </w:numPr>
                            </w:pPr>
                            <w:r>
                              <w:t>A: Answer.</w:t>
                            </w:r>
                          </w:p>
                          <w:p w14:paraId="4B219B77" w14:textId="77777777" w:rsidR="00724CF9" w:rsidRDefault="00724CF9"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724CF9" w:rsidRDefault="00724CF9">
                      <w:pPr>
                        <w:pStyle w:val="T1"/>
                        <w:spacing w:after="120"/>
                      </w:pPr>
                      <w:r>
                        <w:t>Abstract</w:t>
                      </w:r>
                    </w:p>
                    <w:p w14:paraId="697F0452" w14:textId="59DE3E63" w:rsidR="00724CF9" w:rsidRDefault="00724CF9">
                      <w:pPr>
                        <w:jc w:val="both"/>
                      </w:pPr>
                      <w:r>
                        <w:t xml:space="preserve">This document contains the minutes for the IEEE 802.11 </w:t>
                      </w:r>
                      <w:proofErr w:type="spellStart"/>
                      <w:r>
                        <w:t>TGbe</w:t>
                      </w:r>
                      <w:proofErr w:type="spellEnd"/>
                      <w:r>
                        <w:t xml:space="preserve"> teleconferences from November 2022 to January 2023.</w:t>
                      </w:r>
                    </w:p>
                    <w:p w14:paraId="51EE3BBF" w14:textId="3B76F710" w:rsidR="00724CF9" w:rsidRDefault="00724CF9">
                      <w:pPr>
                        <w:jc w:val="both"/>
                      </w:pPr>
                    </w:p>
                    <w:p w14:paraId="5DF0F122" w14:textId="3435813C" w:rsidR="00724CF9" w:rsidRDefault="00724CF9">
                      <w:pPr>
                        <w:jc w:val="both"/>
                      </w:pPr>
                      <w:r>
                        <w:t>Revision history:</w:t>
                      </w:r>
                    </w:p>
                    <w:p w14:paraId="3AE70BEE" w14:textId="7BC49005" w:rsidR="00724CF9" w:rsidRDefault="00724CF9" w:rsidP="005839B8">
                      <w:pPr>
                        <w:pStyle w:val="a"/>
                        <w:numPr>
                          <w:ilvl w:val="0"/>
                          <w:numId w:val="1"/>
                        </w:numPr>
                      </w:pPr>
                      <w:r>
                        <w:t>Rev0: initial version of the document</w:t>
                      </w:r>
                    </w:p>
                    <w:p w14:paraId="018D385B" w14:textId="5AA8429B" w:rsidR="00724CF9" w:rsidRDefault="00724CF9" w:rsidP="005839B8">
                      <w:pPr>
                        <w:pStyle w:val="a"/>
                        <w:numPr>
                          <w:ilvl w:val="0"/>
                          <w:numId w:val="1"/>
                        </w:numPr>
                      </w:pPr>
                      <w:r>
                        <w:rPr>
                          <w:rFonts w:hint="eastAsia"/>
                          <w:lang w:eastAsia="zh-CN"/>
                        </w:rPr>
                        <w:t>Rev</w:t>
                      </w:r>
                      <w:r>
                        <w:rPr>
                          <w:lang w:eastAsia="zh-CN"/>
                        </w:rPr>
                        <w:t>1: add the validated result for motion 486</w:t>
                      </w:r>
                    </w:p>
                    <w:p w14:paraId="08BF89CD" w14:textId="77777777" w:rsidR="00724CF9" w:rsidRDefault="00724CF9" w:rsidP="00FD1A9D"/>
                    <w:p w14:paraId="0F0A112F" w14:textId="77777777" w:rsidR="00724CF9" w:rsidRDefault="00724CF9" w:rsidP="00FD1A9D"/>
                    <w:p w14:paraId="1041E602" w14:textId="77777777" w:rsidR="00724CF9" w:rsidRDefault="00724CF9" w:rsidP="00FD1A9D"/>
                    <w:p w14:paraId="6355FBAC" w14:textId="4F33787F" w:rsidR="00724CF9" w:rsidRDefault="00724CF9" w:rsidP="00FD1A9D">
                      <w:pPr>
                        <w:jc w:val="both"/>
                      </w:pPr>
                      <w:r>
                        <w:t>Abbreviations:</w:t>
                      </w:r>
                    </w:p>
                    <w:p w14:paraId="74A4CE59" w14:textId="765D7DC9" w:rsidR="00724CF9" w:rsidRDefault="00724CF9" w:rsidP="005839B8">
                      <w:pPr>
                        <w:pStyle w:val="a"/>
                        <w:numPr>
                          <w:ilvl w:val="0"/>
                          <w:numId w:val="1"/>
                        </w:numPr>
                      </w:pPr>
                      <w:r>
                        <w:t>C: Comment.</w:t>
                      </w:r>
                    </w:p>
                    <w:p w14:paraId="4F1F3C32" w14:textId="7C55202E" w:rsidR="00724CF9" w:rsidRDefault="00724CF9" w:rsidP="005839B8">
                      <w:pPr>
                        <w:pStyle w:val="a"/>
                        <w:numPr>
                          <w:ilvl w:val="0"/>
                          <w:numId w:val="1"/>
                        </w:numPr>
                      </w:pPr>
                      <w:r>
                        <w:t>A: Answer.</w:t>
                      </w:r>
                    </w:p>
                    <w:p w14:paraId="4B219B77" w14:textId="77777777" w:rsidR="00724CF9" w:rsidRDefault="00724CF9" w:rsidP="00FD1A9D"/>
                  </w:txbxContent>
                </v:textbox>
              </v:shape>
            </w:pict>
          </mc:Fallback>
        </mc:AlternateContent>
      </w:r>
    </w:p>
    <w:p w14:paraId="41869FD0" w14:textId="3BA8C835" w:rsidR="00CA09B2" w:rsidRDefault="00CA09B2" w:rsidP="00730359">
      <w:pPr>
        <w:rPr>
          <w:b/>
          <w:sz w:val="24"/>
        </w:rPr>
      </w:pPr>
      <w:r>
        <w:br w:type="page"/>
      </w:r>
    </w:p>
    <w:p w14:paraId="14917806" w14:textId="7235F2CB" w:rsidR="00DF4E27" w:rsidRDefault="005371FB" w:rsidP="00DF4E27">
      <w:pPr>
        <w:pStyle w:val="1"/>
        <w:rPr>
          <w:bCs/>
        </w:rPr>
      </w:pPr>
      <w:r w:rsidRPr="005371FB">
        <w:rPr>
          <w:bCs/>
        </w:rPr>
        <w:lastRenderedPageBreak/>
        <w:t>1st Conf. Call: November 30 (10:00–12:00 ET)–MAC</w:t>
      </w:r>
    </w:p>
    <w:p w14:paraId="3C10A620" w14:textId="77777777" w:rsidR="009D37B8" w:rsidRDefault="009D37B8" w:rsidP="009D37B8">
      <w:r>
        <w:t>Please refer to the following link for the minutes</w:t>
      </w:r>
    </w:p>
    <w:p w14:paraId="65C1EBE5" w14:textId="75676409" w:rsidR="009D37B8"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11A57100" w14:textId="30760E55" w:rsidR="00E916A3" w:rsidRDefault="00E916A3" w:rsidP="00E916A3"/>
    <w:p w14:paraId="521D163A" w14:textId="2ACED0A0" w:rsidR="009D37B8" w:rsidRDefault="005371FB" w:rsidP="009D37B8">
      <w:pPr>
        <w:pStyle w:val="1"/>
        <w:rPr>
          <w:bCs/>
        </w:rPr>
      </w:pPr>
      <w:r w:rsidRPr="005371FB">
        <w:rPr>
          <w:bCs/>
        </w:rPr>
        <w:t>2nd Conf. Call: December 01 (10:00–12:00 ET)–MAC</w:t>
      </w:r>
    </w:p>
    <w:p w14:paraId="40EA9C04" w14:textId="77777777" w:rsidR="009D37B8" w:rsidRDefault="009D37B8" w:rsidP="009D37B8">
      <w:r>
        <w:t>Please refer to the following link for the minutes</w:t>
      </w:r>
    </w:p>
    <w:p w14:paraId="7F622F55" w14:textId="29275676" w:rsidR="00567A80"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5B839AF6" w14:textId="648E1CDC" w:rsidR="009D37B8" w:rsidRDefault="009D37B8" w:rsidP="00E916A3"/>
    <w:p w14:paraId="4389928D" w14:textId="3AE85541" w:rsidR="005371FB" w:rsidRDefault="005371FB" w:rsidP="005371FB">
      <w:pPr>
        <w:pStyle w:val="1"/>
        <w:rPr>
          <w:bCs/>
        </w:rPr>
      </w:pPr>
      <w:r w:rsidRPr="005371FB">
        <w:rPr>
          <w:bCs/>
        </w:rPr>
        <w:t>3rd Conf. Call: December 05 (19:00–21:00 ET)–MAC</w:t>
      </w:r>
    </w:p>
    <w:p w14:paraId="0FC7FDB9" w14:textId="77777777" w:rsidR="005371FB" w:rsidRDefault="005371FB" w:rsidP="005371FB">
      <w:r>
        <w:t>Please refer to the following link for the minutes</w:t>
      </w:r>
    </w:p>
    <w:p w14:paraId="065D552A" w14:textId="7D11F5C7" w:rsidR="005371FB"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3AF61703" w14:textId="0DDDA7EF" w:rsidR="005371FB" w:rsidRDefault="005371FB" w:rsidP="00E916A3"/>
    <w:p w14:paraId="4598CD27" w14:textId="60F406E5" w:rsidR="005371FB" w:rsidRDefault="005371FB" w:rsidP="005371FB">
      <w:pPr>
        <w:pStyle w:val="1"/>
        <w:rPr>
          <w:bCs/>
        </w:rPr>
      </w:pPr>
      <w:r w:rsidRPr="005371FB">
        <w:rPr>
          <w:bCs/>
        </w:rPr>
        <w:t>4th Conf. Call: December 07 (10:00–12:00 ET)–MAC</w:t>
      </w:r>
    </w:p>
    <w:p w14:paraId="1203210B" w14:textId="77777777" w:rsidR="005371FB" w:rsidRDefault="005371FB" w:rsidP="005371FB">
      <w:r>
        <w:t>Please refer to the following link for the minutes</w:t>
      </w:r>
    </w:p>
    <w:p w14:paraId="1D176E9A" w14:textId="30D3D456" w:rsidR="005371FB" w:rsidRPr="002E77BD" w:rsidRDefault="006D67E2" w:rsidP="005839B8">
      <w:pPr>
        <w:pStyle w:val="a"/>
        <w:numPr>
          <w:ilvl w:val="0"/>
          <w:numId w:val="2"/>
        </w:numPr>
        <w:rPr>
          <w:rFonts w:ascii="Consolas" w:hAnsi="Consolas" w:cs="Consolas"/>
          <w:sz w:val="16"/>
          <w:szCs w:val="16"/>
        </w:rPr>
      </w:pPr>
      <w:r>
        <w:rPr>
          <w:rFonts w:hint="eastAsia"/>
          <w:lang w:eastAsia="zh-CN"/>
        </w:rPr>
        <w:t>t</w:t>
      </w:r>
      <w:r>
        <w:rPr>
          <w:lang w:eastAsia="zh-CN"/>
        </w:rPr>
        <w:t>o be added</w:t>
      </w:r>
    </w:p>
    <w:p w14:paraId="0B802723" w14:textId="4E6A1CBE" w:rsidR="005371FB" w:rsidRDefault="005371FB" w:rsidP="00E916A3"/>
    <w:p w14:paraId="3EAA0DE6" w14:textId="77777777" w:rsidR="005371FB" w:rsidRDefault="005371FB" w:rsidP="00E916A3"/>
    <w:p w14:paraId="14838452" w14:textId="2D5F1881" w:rsidR="002E77BD" w:rsidRDefault="005371FB" w:rsidP="002E77BD">
      <w:pPr>
        <w:pStyle w:val="1"/>
        <w:rPr>
          <w:bCs/>
        </w:rPr>
      </w:pPr>
      <w:r w:rsidRPr="005371FB">
        <w:rPr>
          <w:bCs/>
        </w:rPr>
        <w:t>5th Conf. Call: December 14 (10:00–12:00 ET)–JOINT</w:t>
      </w:r>
    </w:p>
    <w:p w14:paraId="4B255072" w14:textId="77777777" w:rsidR="009D37B8" w:rsidRDefault="009D37B8" w:rsidP="00E916A3"/>
    <w:p w14:paraId="39C24C48" w14:textId="222999E0" w:rsidR="00D62AC4" w:rsidRPr="00351C03" w:rsidRDefault="00D62AC4" w:rsidP="005839B8">
      <w:pPr>
        <w:pStyle w:val="a"/>
        <w:numPr>
          <w:ilvl w:val="0"/>
          <w:numId w:val="3"/>
        </w:numPr>
      </w:pPr>
      <w:r w:rsidRPr="008D41DD">
        <w:t>The Chair, Alfred Asterjadhi (Qualcomm), calls the meeting to order</w:t>
      </w:r>
    </w:p>
    <w:p w14:paraId="6DF531C2" w14:textId="065EC8AA" w:rsidR="00D62AC4" w:rsidRDefault="00E55D5D" w:rsidP="005839B8">
      <w:pPr>
        <w:pStyle w:val="a"/>
        <w:numPr>
          <w:ilvl w:val="0"/>
          <w:numId w:val="3"/>
        </w:numPr>
      </w:pPr>
      <w:r w:rsidRPr="008D41DD">
        <w:t>The Chair</w:t>
      </w:r>
      <w:r w:rsidRPr="003046F3">
        <w:t xml:space="preserve"> </w:t>
      </w:r>
      <w:r>
        <w:t xml:space="preserve">presents the </w:t>
      </w:r>
      <w:r w:rsidR="00D62AC4" w:rsidRPr="003046F3">
        <w:t>IEEE 802 and 802.11 IPR policy and procedure</w:t>
      </w:r>
    </w:p>
    <w:p w14:paraId="7282C3E1" w14:textId="77777777" w:rsidR="00D62AC4" w:rsidRPr="003046F3" w:rsidRDefault="00D62AC4" w:rsidP="00D62AC4">
      <w:pPr>
        <w:pStyle w:val="a"/>
        <w:rPr>
          <w:szCs w:val="20"/>
        </w:rPr>
      </w:pPr>
      <w:r w:rsidRPr="003046F3">
        <w:rPr>
          <w:b/>
          <w:szCs w:val="22"/>
        </w:rPr>
        <w:t>Patent Policy: Ways to inform IEEE:</w:t>
      </w:r>
    </w:p>
    <w:p w14:paraId="1DA177DD" w14:textId="77777777" w:rsidR="00D62AC4" w:rsidRPr="003046F3" w:rsidRDefault="00D62AC4" w:rsidP="005839B8">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6802D21" w14:textId="77777777" w:rsidR="00D62AC4" w:rsidRPr="003046F3" w:rsidRDefault="00D62AC4" w:rsidP="005839B8">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E502EA5" w14:textId="77777777" w:rsidR="00D62AC4" w:rsidRPr="003046F3" w:rsidRDefault="00D62AC4" w:rsidP="005839B8">
      <w:pPr>
        <w:pStyle w:val="a"/>
        <w:numPr>
          <w:ilvl w:val="2"/>
          <w:numId w:val="3"/>
        </w:numPr>
        <w:rPr>
          <w:szCs w:val="20"/>
        </w:rPr>
      </w:pPr>
      <w:r w:rsidRPr="003046F3">
        <w:rPr>
          <w:szCs w:val="22"/>
        </w:rPr>
        <w:t>Speak up now and respond to this Call for Potentially Essential Patents</w:t>
      </w:r>
    </w:p>
    <w:p w14:paraId="351A39BF" w14:textId="27DF69C6" w:rsidR="00D62AC4" w:rsidRDefault="00D62AC4" w:rsidP="00D62A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A262B01" w14:textId="77777777" w:rsidR="00D62AC4" w:rsidRDefault="00D62AC4" w:rsidP="00D62AC4">
      <w:pPr>
        <w:pStyle w:val="a"/>
        <w:rPr>
          <w:b/>
          <w:bCs w:val="0"/>
          <w:szCs w:val="22"/>
        </w:rPr>
      </w:pPr>
      <w:r w:rsidRPr="00901EF6">
        <w:rPr>
          <w:b/>
          <w:szCs w:val="22"/>
        </w:rPr>
        <w:t>Copyright Policy:</w:t>
      </w:r>
      <w:r>
        <w:rPr>
          <w:b/>
          <w:szCs w:val="22"/>
        </w:rPr>
        <w:t xml:space="preserve"> Participants are advised that</w:t>
      </w:r>
    </w:p>
    <w:p w14:paraId="354C9E4E" w14:textId="77777777" w:rsidR="00D62AC4" w:rsidRPr="0032579B" w:rsidRDefault="00D62AC4" w:rsidP="005839B8">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5761E11D" w14:textId="77777777" w:rsidR="00D62AC4" w:rsidRDefault="00D62AC4" w:rsidP="005839B8">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48418385" w14:textId="145F59C3" w:rsidR="00D62AC4" w:rsidRPr="00173C7C" w:rsidRDefault="00D62AC4" w:rsidP="00D62AC4">
      <w:pPr>
        <w:pStyle w:val="a"/>
        <w:numPr>
          <w:ilvl w:val="0"/>
          <w:numId w:val="0"/>
        </w:numPr>
        <w:ind w:left="2160"/>
        <w:rPr>
          <w:szCs w:val="22"/>
        </w:rPr>
      </w:pPr>
      <w:r w:rsidRPr="009D37B8">
        <w:rPr>
          <w:rFonts w:eastAsia="Times New Roman"/>
          <w:b/>
          <w:sz w:val="24"/>
          <w:highlight w:val="green"/>
          <w:lang w:val="en-GB"/>
        </w:rPr>
        <w:t>Copyright Policy was presented.</w:t>
      </w:r>
    </w:p>
    <w:p w14:paraId="6105FA03" w14:textId="77777777" w:rsidR="00D62AC4" w:rsidRPr="00F141E4" w:rsidRDefault="00D62AC4" w:rsidP="00D62AC4">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3D55352F" w14:textId="77777777" w:rsidR="00D62AC4" w:rsidRDefault="00D62AC4" w:rsidP="005839B8">
      <w:pPr>
        <w:pStyle w:val="a"/>
        <w:numPr>
          <w:ilvl w:val="0"/>
          <w:numId w:val="3"/>
        </w:numPr>
      </w:pPr>
      <w:r w:rsidRPr="003046F3">
        <w:t>Attendance reminder.</w:t>
      </w:r>
    </w:p>
    <w:p w14:paraId="08E61BBA" w14:textId="77777777" w:rsidR="00D62AC4" w:rsidRPr="003046F3" w:rsidRDefault="00D62AC4" w:rsidP="00D62AC4">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EC26544" w14:textId="77777777" w:rsidR="00D62AC4" w:rsidRDefault="00D62AC4" w:rsidP="00D62AC4">
      <w:pPr>
        <w:pStyle w:val="a"/>
      </w:pPr>
      <w:r>
        <w:lastRenderedPageBreak/>
        <w:t xml:space="preserve">Please record your attendance during the conference call by using the IMAT system: </w:t>
      </w:r>
    </w:p>
    <w:p w14:paraId="02B3D279" w14:textId="77777777" w:rsidR="00D62AC4" w:rsidRDefault="00D62AC4" w:rsidP="005839B8">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479E2DAB" w14:textId="77777777" w:rsidR="00D62AC4" w:rsidRDefault="00D62AC4" w:rsidP="00D62AC4">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A4ADE6E" w14:textId="77777777" w:rsidR="00D62AC4" w:rsidRPr="00880D21" w:rsidRDefault="00D62AC4" w:rsidP="00D62AC4">
      <w:pPr>
        <w:pStyle w:val="a"/>
      </w:pPr>
      <w:r>
        <w:rPr>
          <w:szCs w:val="22"/>
        </w:rPr>
        <w:t>Please ensure that the following information is listed correctly when joining the call:</w:t>
      </w:r>
    </w:p>
    <w:p w14:paraId="4543DC41" w14:textId="77777777" w:rsidR="00D62AC4" w:rsidRDefault="00D62AC4" w:rsidP="005839B8">
      <w:pPr>
        <w:pStyle w:val="a"/>
        <w:numPr>
          <w:ilvl w:val="2"/>
          <w:numId w:val="3"/>
        </w:numPr>
      </w:pPr>
      <w:r w:rsidRPr="00880D21">
        <w:t xml:space="preserve">"[voter status] First </w:t>
      </w:r>
      <w:r>
        <w:t>N</w:t>
      </w:r>
      <w:r w:rsidRPr="00880D21">
        <w:t>ame Last Name (Affiliation)"</w:t>
      </w:r>
    </w:p>
    <w:p w14:paraId="1EE2C8C9" w14:textId="3E3E9B06" w:rsidR="00D62AC4" w:rsidRDefault="00D62AC4" w:rsidP="007238DB">
      <w:pPr>
        <w:pStyle w:val="a"/>
      </w:pPr>
      <w:r w:rsidRPr="00D15CE0">
        <w:t>Attendee List</w:t>
      </w:r>
    </w:p>
    <w:tbl>
      <w:tblPr>
        <w:tblW w:w="9356" w:type="dxa"/>
        <w:tblLayout w:type="fixed"/>
        <w:tblCellMar>
          <w:left w:w="0" w:type="dxa"/>
          <w:right w:w="0" w:type="dxa"/>
        </w:tblCellMar>
        <w:tblLook w:val="04A0" w:firstRow="1" w:lastRow="0" w:firstColumn="1" w:lastColumn="0" w:noHBand="0" w:noVBand="1"/>
      </w:tblPr>
      <w:tblGrid>
        <w:gridCol w:w="2020"/>
        <w:gridCol w:w="1160"/>
        <w:gridCol w:w="2680"/>
        <w:gridCol w:w="3496"/>
      </w:tblGrid>
      <w:tr w:rsidR="00D15CE0" w14:paraId="14214E9A" w14:textId="77777777" w:rsidTr="00D15CE0">
        <w:trPr>
          <w:trHeight w:val="300"/>
        </w:trPr>
        <w:tc>
          <w:tcPr>
            <w:tcW w:w="2020" w:type="dxa"/>
            <w:noWrap/>
            <w:tcMar>
              <w:top w:w="15" w:type="dxa"/>
              <w:left w:w="15" w:type="dxa"/>
              <w:bottom w:w="0" w:type="dxa"/>
              <w:right w:w="15" w:type="dxa"/>
            </w:tcMar>
            <w:vAlign w:val="bottom"/>
            <w:hideMark/>
          </w:tcPr>
          <w:p w14:paraId="516C76E3" w14:textId="77777777" w:rsidR="00D15CE0" w:rsidRDefault="00D15CE0">
            <w:pPr>
              <w:jc w:val="center"/>
              <w:rPr>
                <w:rFonts w:ascii="Calibri" w:hAnsi="Calibri" w:cs="Calibri"/>
                <w:color w:val="000000"/>
                <w:szCs w:val="22"/>
              </w:rPr>
            </w:pPr>
            <w:r>
              <w:rPr>
                <w:rFonts w:ascii="Calibri" w:hAnsi="Calibri" w:cs="Calibri"/>
                <w:color w:val="000000"/>
                <w:szCs w:val="22"/>
              </w:rPr>
              <w:t>Breakout</w:t>
            </w:r>
          </w:p>
        </w:tc>
        <w:tc>
          <w:tcPr>
            <w:tcW w:w="1160" w:type="dxa"/>
            <w:noWrap/>
            <w:tcMar>
              <w:top w:w="15" w:type="dxa"/>
              <w:left w:w="15" w:type="dxa"/>
              <w:bottom w:w="0" w:type="dxa"/>
              <w:right w:w="15" w:type="dxa"/>
            </w:tcMar>
            <w:vAlign w:val="bottom"/>
            <w:hideMark/>
          </w:tcPr>
          <w:p w14:paraId="4919BE54" w14:textId="77777777" w:rsidR="00D15CE0" w:rsidRDefault="00D15CE0">
            <w:pPr>
              <w:jc w:val="center"/>
              <w:rPr>
                <w:rFonts w:ascii="Calibri" w:hAnsi="Calibri" w:cs="Calibri"/>
                <w:color w:val="000000"/>
                <w:szCs w:val="22"/>
              </w:rPr>
            </w:pPr>
            <w:r>
              <w:rPr>
                <w:rFonts w:ascii="Calibri" w:hAnsi="Calibri" w:cs="Calibri"/>
                <w:color w:val="000000"/>
                <w:szCs w:val="22"/>
              </w:rPr>
              <w:t>Timestamp</w:t>
            </w:r>
          </w:p>
        </w:tc>
        <w:tc>
          <w:tcPr>
            <w:tcW w:w="2680" w:type="dxa"/>
            <w:noWrap/>
            <w:tcMar>
              <w:top w:w="15" w:type="dxa"/>
              <w:left w:w="15" w:type="dxa"/>
              <w:bottom w:w="0" w:type="dxa"/>
              <w:right w:w="15" w:type="dxa"/>
            </w:tcMar>
            <w:vAlign w:val="bottom"/>
            <w:hideMark/>
          </w:tcPr>
          <w:p w14:paraId="7BA76A83" w14:textId="77777777" w:rsidR="00D15CE0" w:rsidRDefault="00D15CE0">
            <w:pPr>
              <w:rPr>
                <w:rFonts w:ascii="Calibri" w:hAnsi="Calibri" w:cs="Calibri"/>
                <w:color w:val="000000"/>
                <w:szCs w:val="22"/>
              </w:rPr>
            </w:pPr>
            <w:r>
              <w:rPr>
                <w:rFonts w:ascii="Calibri" w:hAnsi="Calibri" w:cs="Calibri"/>
                <w:color w:val="000000"/>
                <w:szCs w:val="22"/>
              </w:rPr>
              <w:t>Name</w:t>
            </w:r>
          </w:p>
        </w:tc>
        <w:tc>
          <w:tcPr>
            <w:tcW w:w="3496" w:type="dxa"/>
            <w:noWrap/>
            <w:tcMar>
              <w:top w:w="15" w:type="dxa"/>
              <w:left w:w="15" w:type="dxa"/>
              <w:bottom w:w="0" w:type="dxa"/>
              <w:right w:w="15" w:type="dxa"/>
            </w:tcMar>
            <w:vAlign w:val="bottom"/>
            <w:hideMark/>
          </w:tcPr>
          <w:p w14:paraId="60AE272A" w14:textId="77777777" w:rsidR="00D15CE0" w:rsidRDefault="00D15CE0">
            <w:pPr>
              <w:rPr>
                <w:rFonts w:ascii="Calibri" w:hAnsi="Calibri" w:cs="Calibri"/>
                <w:color w:val="000000"/>
                <w:szCs w:val="22"/>
              </w:rPr>
            </w:pPr>
            <w:r>
              <w:rPr>
                <w:rFonts w:ascii="Calibri" w:hAnsi="Calibri" w:cs="Calibri"/>
                <w:color w:val="000000"/>
                <w:szCs w:val="22"/>
              </w:rPr>
              <w:t>Affiliation</w:t>
            </w:r>
          </w:p>
        </w:tc>
      </w:tr>
      <w:tr w:rsidR="00D15CE0" w14:paraId="19063E06" w14:textId="77777777" w:rsidTr="00D15CE0">
        <w:trPr>
          <w:trHeight w:val="300"/>
        </w:trPr>
        <w:tc>
          <w:tcPr>
            <w:tcW w:w="2020" w:type="dxa"/>
            <w:noWrap/>
            <w:tcMar>
              <w:top w:w="15" w:type="dxa"/>
              <w:left w:w="15" w:type="dxa"/>
              <w:bottom w:w="0" w:type="dxa"/>
              <w:right w:w="15" w:type="dxa"/>
            </w:tcMar>
            <w:vAlign w:val="bottom"/>
            <w:hideMark/>
          </w:tcPr>
          <w:p w14:paraId="5CD1235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E459FB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00C1009" w14:textId="77777777" w:rsidR="00D15CE0" w:rsidRDefault="00D15CE0">
            <w:pPr>
              <w:rPr>
                <w:rFonts w:ascii="Calibri" w:hAnsi="Calibri" w:cs="Calibri"/>
                <w:color w:val="000000"/>
                <w:szCs w:val="22"/>
              </w:rPr>
            </w:pPr>
            <w:r>
              <w:rPr>
                <w:rFonts w:ascii="Calibri" w:hAnsi="Calibri" w:cs="Calibri"/>
                <w:color w:val="000000"/>
                <w:szCs w:val="22"/>
              </w:rPr>
              <w:t>Adhikari, Shubhodeep</w:t>
            </w:r>
          </w:p>
        </w:tc>
        <w:tc>
          <w:tcPr>
            <w:tcW w:w="3496" w:type="dxa"/>
            <w:noWrap/>
            <w:tcMar>
              <w:top w:w="15" w:type="dxa"/>
              <w:left w:w="15" w:type="dxa"/>
              <w:bottom w:w="0" w:type="dxa"/>
              <w:right w:w="15" w:type="dxa"/>
            </w:tcMar>
            <w:vAlign w:val="bottom"/>
            <w:hideMark/>
          </w:tcPr>
          <w:p w14:paraId="59CFEEBA"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1B2CCBD7" w14:textId="77777777" w:rsidTr="00D15CE0">
        <w:trPr>
          <w:trHeight w:val="300"/>
        </w:trPr>
        <w:tc>
          <w:tcPr>
            <w:tcW w:w="2020" w:type="dxa"/>
            <w:noWrap/>
            <w:tcMar>
              <w:top w:w="15" w:type="dxa"/>
              <w:left w:w="15" w:type="dxa"/>
              <w:bottom w:w="0" w:type="dxa"/>
              <w:right w:w="15" w:type="dxa"/>
            </w:tcMar>
            <w:vAlign w:val="bottom"/>
            <w:hideMark/>
          </w:tcPr>
          <w:p w14:paraId="1F86279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8A9F3F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B024831" w14:textId="77777777" w:rsidR="00D15CE0" w:rsidRDefault="00D15CE0">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496" w:type="dxa"/>
            <w:noWrap/>
            <w:tcMar>
              <w:top w:w="15" w:type="dxa"/>
              <w:left w:w="15" w:type="dxa"/>
              <w:bottom w:w="0" w:type="dxa"/>
              <w:right w:w="15" w:type="dxa"/>
            </w:tcMar>
            <w:vAlign w:val="bottom"/>
            <w:hideMark/>
          </w:tcPr>
          <w:p w14:paraId="11984F74"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0BB6F442" w14:textId="77777777" w:rsidTr="00D15CE0">
        <w:trPr>
          <w:trHeight w:val="300"/>
        </w:trPr>
        <w:tc>
          <w:tcPr>
            <w:tcW w:w="2020" w:type="dxa"/>
            <w:noWrap/>
            <w:tcMar>
              <w:top w:w="15" w:type="dxa"/>
              <w:left w:w="15" w:type="dxa"/>
              <w:bottom w:w="0" w:type="dxa"/>
              <w:right w:w="15" w:type="dxa"/>
            </w:tcMar>
            <w:vAlign w:val="bottom"/>
            <w:hideMark/>
          </w:tcPr>
          <w:p w14:paraId="2094C18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5D0803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AD40F68" w14:textId="77777777" w:rsidR="00D15CE0" w:rsidRDefault="00D15CE0">
            <w:pPr>
              <w:rPr>
                <w:rFonts w:ascii="Calibri" w:hAnsi="Calibri" w:cs="Calibri"/>
                <w:color w:val="000000"/>
                <w:szCs w:val="22"/>
              </w:rPr>
            </w:pPr>
            <w:proofErr w:type="spellStart"/>
            <w:r>
              <w:rPr>
                <w:rFonts w:ascii="Calibri" w:hAnsi="Calibri" w:cs="Calibri"/>
                <w:color w:val="000000"/>
                <w:szCs w:val="22"/>
              </w:rPr>
              <w:t>Awater</w:t>
            </w:r>
            <w:proofErr w:type="spellEnd"/>
            <w:r>
              <w:rPr>
                <w:rFonts w:ascii="Calibri" w:hAnsi="Calibri" w:cs="Calibri"/>
                <w:color w:val="000000"/>
                <w:szCs w:val="22"/>
              </w:rPr>
              <w:t>, Geert</w:t>
            </w:r>
          </w:p>
        </w:tc>
        <w:tc>
          <w:tcPr>
            <w:tcW w:w="3496" w:type="dxa"/>
            <w:noWrap/>
            <w:tcMar>
              <w:top w:w="15" w:type="dxa"/>
              <w:left w:w="15" w:type="dxa"/>
              <w:bottom w:w="0" w:type="dxa"/>
              <w:right w:w="15" w:type="dxa"/>
            </w:tcMar>
            <w:vAlign w:val="bottom"/>
            <w:hideMark/>
          </w:tcPr>
          <w:p w14:paraId="245FD68F"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29DF80E8" w14:textId="77777777" w:rsidTr="00D15CE0">
        <w:trPr>
          <w:trHeight w:val="300"/>
        </w:trPr>
        <w:tc>
          <w:tcPr>
            <w:tcW w:w="2020" w:type="dxa"/>
            <w:noWrap/>
            <w:tcMar>
              <w:top w:w="15" w:type="dxa"/>
              <w:left w:w="15" w:type="dxa"/>
              <w:bottom w:w="0" w:type="dxa"/>
              <w:right w:w="15" w:type="dxa"/>
            </w:tcMar>
            <w:vAlign w:val="bottom"/>
            <w:hideMark/>
          </w:tcPr>
          <w:p w14:paraId="04C5465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F27701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702D919" w14:textId="77777777" w:rsidR="00D15CE0" w:rsidRDefault="00D15CE0">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496" w:type="dxa"/>
            <w:noWrap/>
            <w:tcMar>
              <w:top w:w="15" w:type="dxa"/>
              <w:left w:w="15" w:type="dxa"/>
              <w:bottom w:w="0" w:type="dxa"/>
              <w:right w:w="15" w:type="dxa"/>
            </w:tcMar>
            <w:vAlign w:val="bottom"/>
            <w:hideMark/>
          </w:tcPr>
          <w:p w14:paraId="534F7244"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42C3C0FA" w14:textId="77777777" w:rsidTr="00D15CE0">
        <w:trPr>
          <w:trHeight w:val="300"/>
        </w:trPr>
        <w:tc>
          <w:tcPr>
            <w:tcW w:w="2020" w:type="dxa"/>
            <w:noWrap/>
            <w:tcMar>
              <w:top w:w="15" w:type="dxa"/>
              <w:left w:w="15" w:type="dxa"/>
              <w:bottom w:w="0" w:type="dxa"/>
              <w:right w:w="15" w:type="dxa"/>
            </w:tcMar>
            <w:vAlign w:val="bottom"/>
            <w:hideMark/>
          </w:tcPr>
          <w:p w14:paraId="7E6114D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D68ECF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D57CBEB" w14:textId="77777777" w:rsidR="00D15CE0" w:rsidRDefault="00D15CE0">
            <w:pPr>
              <w:rPr>
                <w:rFonts w:ascii="Calibri" w:hAnsi="Calibri" w:cs="Calibri"/>
                <w:color w:val="000000"/>
                <w:szCs w:val="22"/>
              </w:rPr>
            </w:pPr>
            <w:r>
              <w:rPr>
                <w:rFonts w:ascii="Calibri" w:hAnsi="Calibri" w:cs="Calibri"/>
                <w:color w:val="000000"/>
                <w:szCs w:val="22"/>
              </w:rPr>
              <w:t>Borges, Daniel</w:t>
            </w:r>
          </w:p>
        </w:tc>
        <w:tc>
          <w:tcPr>
            <w:tcW w:w="3496" w:type="dxa"/>
            <w:noWrap/>
            <w:tcMar>
              <w:top w:w="15" w:type="dxa"/>
              <w:left w:w="15" w:type="dxa"/>
              <w:bottom w:w="0" w:type="dxa"/>
              <w:right w:w="15" w:type="dxa"/>
            </w:tcMar>
            <w:vAlign w:val="bottom"/>
            <w:hideMark/>
          </w:tcPr>
          <w:p w14:paraId="5C36F0E1"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06B2DA9" w14:textId="77777777" w:rsidTr="00D15CE0">
        <w:trPr>
          <w:trHeight w:val="300"/>
        </w:trPr>
        <w:tc>
          <w:tcPr>
            <w:tcW w:w="2020" w:type="dxa"/>
            <w:noWrap/>
            <w:tcMar>
              <w:top w:w="15" w:type="dxa"/>
              <w:left w:w="15" w:type="dxa"/>
              <w:bottom w:w="0" w:type="dxa"/>
              <w:right w:w="15" w:type="dxa"/>
            </w:tcMar>
            <w:vAlign w:val="bottom"/>
            <w:hideMark/>
          </w:tcPr>
          <w:p w14:paraId="6ACF1D7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6AA7EF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5D521F1" w14:textId="77777777" w:rsidR="00D15CE0" w:rsidRDefault="00D15CE0">
            <w:pPr>
              <w:rPr>
                <w:rFonts w:ascii="Calibri" w:hAnsi="Calibri" w:cs="Calibri"/>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496" w:type="dxa"/>
            <w:noWrap/>
            <w:tcMar>
              <w:top w:w="15" w:type="dxa"/>
              <w:left w:w="15" w:type="dxa"/>
              <w:bottom w:w="0" w:type="dxa"/>
              <w:right w:w="15" w:type="dxa"/>
            </w:tcMar>
            <w:vAlign w:val="bottom"/>
            <w:hideMark/>
          </w:tcPr>
          <w:p w14:paraId="0C840973"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5D02116A" w14:textId="77777777" w:rsidTr="00D15CE0">
        <w:trPr>
          <w:trHeight w:val="300"/>
        </w:trPr>
        <w:tc>
          <w:tcPr>
            <w:tcW w:w="2020" w:type="dxa"/>
            <w:noWrap/>
            <w:tcMar>
              <w:top w:w="15" w:type="dxa"/>
              <w:left w:w="15" w:type="dxa"/>
              <w:bottom w:w="0" w:type="dxa"/>
              <w:right w:w="15" w:type="dxa"/>
            </w:tcMar>
            <w:vAlign w:val="bottom"/>
            <w:hideMark/>
          </w:tcPr>
          <w:p w14:paraId="6AC37EA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8DF2A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46F7706" w14:textId="77777777" w:rsidR="00D15CE0" w:rsidRDefault="00D15CE0">
            <w:pPr>
              <w:rPr>
                <w:rFonts w:ascii="Calibri" w:hAnsi="Calibri" w:cs="Calibri"/>
                <w:color w:val="000000"/>
                <w:szCs w:val="22"/>
              </w:rPr>
            </w:pPr>
            <w:r>
              <w:rPr>
                <w:rFonts w:ascii="Calibri" w:hAnsi="Calibri" w:cs="Calibri"/>
                <w:color w:val="000000"/>
                <w:szCs w:val="22"/>
              </w:rPr>
              <w:t>Chen, You-Wei</w:t>
            </w:r>
          </w:p>
        </w:tc>
        <w:tc>
          <w:tcPr>
            <w:tcW w:w="3496" w:type="dxa"/>
            <w:noWrap/>
            <w:tcMar>
              <w:top w:w="15" w:type="dxa"/>
              <w:left w:w="15" w:type="dxa"/>
              <w:bottom w:w="0" w:type="dxa"/>
              <w:right w:w="15" w:type="dxa"/>
            </w:tcMar>
            <w:vAlign w:val="bottom"/>
            <w:hideMark/>
          </w:tcPr>
          <w:p w14:paraId="5336164B"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0F29B3D5" w14:textId="77777777" w:rsidTr="00D15CE0">
        <w:trPr>
          <w:trHeight w:val="300"/>
        </w:trPr>
        <w:tc>
          <w:tcPr>
            <w:tcW w:w="2020" w:type="dxa"/>
            <w:noWrap/>
            <w:tcMar>
              <w:top w:w="15" w:type="dxa"/>
              <w:left w:w="15" w:type="dxa"/>
              <w:bottom w:w="0" w:type="dxa"/>
              <w:right w:w="15" w:type="dxa"/>
            </w:tcMar>
            <w:vAlign w:val="bottom"/>
            <w:hideMark/>
          </w:tcPr>
          <w:p w14:paraId="3362E50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3F8148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F377B19" w14:textId="77777777" w:rsidR="00D15CE0" w:rsidRDefault="00D15CE0">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496" w:type="dxa"/>
            <w:noWrap/>
            <w:tcMar>
              <w:top w:w="15" w:type="dxa"/>
              <w:left w:w="15" w:type="dxa"/>
              <w:bottom w:w="0" w:type="dxa"/>
              <w:right w:w="15" w:type="dxa"/>
            </w:tcMar>
            <w:vAlign w:val="bottom"/>
            <w:hideMark/>
          </w:tcPr>
          <w:p w14:paraId="5E7A26A7" w14:textId="77777777" w:rsidR="00D15CE0" w:rsidRDefault="00D15CE0">
            <w:pPr>
              <w:rPr>
                <w:rFonts w:ascii="Calibri" w:hAnsi="Calibri" w:cs="Calibri"/>
                <w:color w:val="000000"/>
                <w:szCs w:val="22"/>
              </w:rPr>
            </w:pPr>
            <w:r>
              <w:rPr>
                <w:rFonts w:ascii="Calibri" w:hAnsi="Calibri" w:cs="Calibri"/>
                <w:color w:val="000000"/>
                <w:szCs w:val="22"/>
              </w:rPr>
              <w:t>Xiaomi Communications Co., Ltd.</w:t>
            </w:r>
          </w:p>
        </w:tc>
      </w:tr>
      <w:tr w:rsidR="00D15CE0" w14:paraId="35D289B7" w14:textId="77777777" w:rsidTr="00D15CE0">
        <w:trPr>
          <w:trHeight w:val="300"/>
        </w:trPr>
        <w:tc>
          <w:tcPr>
            <w:tcW w:w="2020" w:type="dxa"/>
            <w:noWrap/>
            <w:tcMar>
              <w:top w:w="15" w:type="dxa"/>
              <w:left w:w="15" w:type="dxa"/>
              <w:bottom w:w="0" w:type="dxa"/>
              <w:right w:w="15" w:type="dxa"/>
            </w:tcMar>
            <w:vAlign w:val="bottom"/>
            <w:hideMark/>
          </w:tcPr>
          <w:p w14:paraId="4DE499B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5E9E92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9A3728A" w14:textId="77777777" w:rsidR="00D15CE0" w:rsidRDefault="00D15CE0">
            <w:pPr>
              <w:rPr>
                <w:rFonts w:ascii="Calibri" w:hAnsi="Calibri" w:cs="Calibri"/>
                <w:color w:val="000000"/>
                <w:szCs w:val="22"/>
              </w:rPr>
            </w:pPr>
            <w:r>
              <w:rPr>
                <w:rFonts w:ascii="Calibri" w:hAnsi="Calibri" w:cs="Calibri"/>
                <w:color w:val="000000"/>
                <w:szCs w:val="22"/>
              </w:rPr>
              <w:t>Chu, Liwen</w:t>
            </w:r>
          </w:p>
        </w:tc>
        <w:tc>
          <w:tcPr>
            <w:tcW w:w="3496" w:type="dxa"/>
            <w:noWrap/>
            <w:tcMar>
              <w:top w:w="15" w:type="dxa"/>
              <w:left w:w="15" w:type="dxa"/>
              <w:bottom w:w="0" w:type="dxa"/>
              <w:right w:w="15" w:type="dxa"/>
            </w:tcMar>
            <w:vAlign w:val="bottom"/>
            <w:hideMark/>
          </w:tcPr>
          <w:p w14:paraId="5E6DD007"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0FCEF399" w14:textId="77777777" w:rsidTr="00D15CE0">
        <w:trPr>
          <w:trHeight w:val="300"/>
        </w:trPr>
        <w:tc>
          <w:tcPr>
            <w:tcW w:w="2020" w:type="dxa"/>
            <w:noWrap/>
            <w:tcMar>
              <w:top w:w="15" w:type="dxa"/>
              <w:left w:w="15" w:type="dxa"/>
              <w:bottom w:w="0" w:type="dxa"/>
              <w:right w:w="15" w:type="dxa"/>
            </w:tcMar>
            <w:vAlign w:val="bottom"/>
            <w:hideMark/>
          </w:tcPr>
          <w:p w14:paraId="68F9FDE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98E91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D74EFD4" w14:textId="77777777" w:rsidR="00D15CE0" w:rsidRDefault="00D15CE0">
            <w:pPr>
              <w:rPr>
                <w:rFonts w:ascii="Calibri" w:hAnsi="Calibri" w:cs="Calibri"/>
                <w:color w:val="000000"/>
                <w:szCs w:val="22"/>
              </w:rPr>
            </w:pPr>
            <w:r>
              <w:rPr>
                <w:rFonts w:ascii="Calibri" w:hAnsi="Calibri" w:cs="Calibri"/>
                <w:color w:val="000000"/>
                <w:szCs w:val="22"/>
              </w:rPr>
              <w:t>CHUN, JINYOUNG</w:t>
            </w:r>
          </w:p>
        </w:tc>
        <w:tc>
          <w:tcPr>
            <w:tcW w:w="3496" w:type="dxa"/>
            <w:noWrap/>
            <w:tcMar>
              <w:top w:w="15" w:type="dxa"/>
              <w:left w:w="15" w:type="dxa"/>
              <w:bottom w:w="0" w:type="dxa"/>
              <w:right w:w="15" w:type="dxa"/>
            </w:tcMar>
            <w:vAlign w:val="bottom"/>
            <w:hideMark/>
          </w:tcPr>
          <w:p w14:paraId="1A216FE9"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1044929F" w14:textId="77777777" w:rsidTr="00D15CE0">
        <w:trPr>
          <w:trHeight w:val="300"/>
        </w:trPr>
        <w:tc>
          <w:tcPr>
            <w:tcW w:w="2020" w:type="dxa"/>
            <w:noWrap/>
            <w:tcMar>
              <w:top w:w="15" w:type="dxa"/>
              <w:left w:w="15" w:type="dxa"/>
              <w:bottom w:w="0" w:type="dxa"/>
              <w:right w:w="15" w:type="dxa"/>
            </w:tcMar>
            <w:vAlign w:val="bottom"/>
            <w:hideMark/>
          </w:tcPr>
          <w:p w14:paraId="1163DFA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F88679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FB7FE5" w14:textId="77777777" w:rsidR="00D15CE0" w:rsidRDefault="00D15CE0">
            <w:pPr>
              <w:rPr>
                <w:rFonts w:ascii="Calibri" w:hAnsi="Calibri" w:cs="Calibri"/>
                <w:color w:val="000000"/>
                <w:szCs w:val="22"/>
              </w:rPr>
            </w:pPr>
            <w:r>
              <w:rPr>
                <w:rFonts w:ascii="Calibri" w:hAnsi="Calibri" w:cs="Calibri"/>
                <w:color w:val="000000"/>
                <w:szCs w:val="22"/>
              </w:rPr>
              <w:t>Chung, Chulho</w:t>
            </w:r>
          </w:p>
        </w:tc>
        <w:tc>
          <w:tcPr>
            <w:tcW w:w="3496" w:type="dxa"/>
            <w:noWrap/>
            <w:tcMar>
              <w:top w:w="15" w:type="dxa"/>
              <w:left w:w="15" w:type="dxa"/>
              <w:bottom w:w="0" w:type="dxa"/>
              <w:right w:w="15" w:type="dxa"/>
            </w:tcMar>
            <w:vAlign w:val="bottom"/>
            <w:hideMark/>
          </w:tcPr>
          <w:p w14:paraId="4166652F" w14:textId="77777777" w:rsidR="00D15CE0" w:rsidRDefault="00D15CE0">
            <w:pPr>
              <w:rPr>
                <w:rFonts w:ascii="Calibri" w:hAnsi="Calibri" w:cs="Calibri"/>
                <w:color w:val="000000"/>
                <w:szCs w:val="22"/>
              </w:rPr>
            </w:pPr>
            <w:r>
              <w:rPr>
                <w:rFonts w:ascii="Calibri" w:hAnsi="Calibri" w:cs="Calibri"/>
                <w:color w:val="000000"/>
                <w:szCs w:val="22"/>
              </w:rPr>
              <w:t>SAMSUNG</w:t>
            </w:r>
          </w:p>
        </w:tc>
      </w:tr>
      <w:tr w:rsidR="00D15CE0" w14:paraId="286B16C1" w14:textId="77777777" w:rsidTr="00D15CE0">
        <w:trPr>
          <w:trHeight w:val="300"/>
        </w:trPr>
        <w:tc>
          <w:tcPr>
            <w:tcW w:w="2020" w:type="dxa"/>
            <w:noWrap/>
            <w:tcMar>
              <w:top w:w="15" w:type="dxa"/>
              <w:left w:w="15" w:type="dxa"/>
              <w:bottom w:w="0" w:type="dxa"/>
              <w:right w:w="15" w:type="dxa"/>
            </w:tcMar>
            <w:vAlign w:val="bottom"/>
            <w:hideMark/>
          </w:tcPr>
          <w:p w14:paraId="31B9895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5D7D06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3633040" w14:textId="77777777" w:rsidR="00D15CE0" w:rsidRDefault="00D15CE0">
            <w:pPr>
              <w:rPr>
                <w:rFonts w:ascii="Calibri" w:hAnsi="Calibri" w:cs="Calibri"/>
                <w:color w:val="000000"/>
                <w:szCs w:val="22"/>
              </w:rPr>
            </w:pPr>
            <w:r>
              <w:rPr>
                <w:rFonts w:ascii="Calibri" w:hAnsi="Calibri" w:cs="Calibri"/>
                <w:color w:val="000000"/>
                <w:szCs w:val="22"/>
              </w:rPr>
              <w:t>Coffey, John</w:t>
            </w:r>
          </w:p>
        </w:tc>
        <w:tc>
          <w:tcPr>
            <w:tcW w:w="3496" w:type="dxa"/>
            <w:noWrap/>
            <w:tcMar>
              <w:top w:w="15" w:type="dxa"/>
              <w:left w:w="15" w:type="dxa"/>
              <w:bottom w:w="0" w:type="dxa"/>
              <w:right w:w="15" w:type="dxa"/>
            </w:tcMar>
            <w:vAlign w:val="bottom"/>
            <w:hideMark/>
          </w:tcPr>
          <w:p w14:paraId="7F3ED47F" w14:textId="77777777" w:rsidR="00D15CE0" w:rsidRDefault="00D15CE0">
            <w:pPr>
              <w:rPr>
                <w:rFonts w:ascii="Calibri" w:hAnsi="Calibri" w:cs="Calibri"/>
                <w:color w:val="000000"/>
                <w:szCs w:val="22"/>
              </w:rPr>
            </w:pPr>
            <w:r>
              <w:rPr>
                <w:rFonts w:ascii="Calibri" w:hAnsi="Calibri" w:cs="Calibri"/>
                <w:color w:val="000000"/>
                <w:szCs w:val="22"/>
              </w:rPr>
              <w:t>Realtek Semiconductor Corp.</w:t>
            </w:r>
          </w:p>
        </w:tc>
      </w:tr>
      <w:tr w:rsidR="00D15CE0" w14:paraId="3C704848" w14:textId="77777777" w:rsidTr="00D15CE0">
        <w:trPr>
          <w:trHeight w:val="300"/>
        </w:trPr>
        <w:tc>
          <w:tcPr>
            <w:tcW w:w="2020" w:type="dxa"/>
            <w:noWrap/>
            <w:tcMar>
              <w:top w:w="15" w:type="dxa"/>
              <w:left w:w="15" w:type="dxa"/>
              <w:bottom w:w="0" w:type="dxa"/>
              <w:right w:w="15" w:type="dxa"/>
            </w:tcMar>
            <w:vAlign w:val="bottom"/>
            <w:hideMark/>
          </w:tcPr>
          <w:p w14:paraId="2F54C57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227B6B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899D144" w14:textId="77777777" w:rsidR="00D15CE0" w:rsidRDefault="00D15CE0">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496" w:type="dxa"/>
            <w:noWrap/>
            <w:tcMar>
              <w:top w:w="15" w:type="dxa"/>
              <w:left w:w="15" w:type="dxa"/>
              <w:bottom w:w="0" w:type="dxa"/>
              <w:right w:w="15" w:type="dxa"/>
            </w:tcMar>
            <w:vAlign w:val="bottom"/>
            <w:hideMark/>
          </w:tcPr>
          <w:p w14:paraId="2FFDF36C" w14:textId="77777777" w:rsidR="00D15CE0" w:rsidRDefault="00D15CE0">
            <w:pPr>
              <w:rPr>
                <w:rFonts w:ascii="Calibri" w:hAnsi="Calibri" w:cs="Calibri"/>
                <w:color w:val="000000"/>
                <w:szCs w:val="22"/>
              </w:rPr>
            </w:pPr>
            <w:r>
              <w:rPr>
                <w:rFonts w:ascii="Calibri" w:hAnsi="Calibri" w:cs="Calibri"/>
                <w:color w:val="000000"/>
                <w:szCs w:val="22"/>
              </w:rPr>
              <w:t>Xiaomi Communications Co., Ltd.</w:t>
            </w:r>
          </w:p>
        </w:tc>
      </w:tr>
      <w:tr w:rsidR="00D15CE0" w14:paraId="2282DC54" w14:textId="77777777" w:rsidTr="00D15CE0">
        <w:trPr>
          <w:trHeight w:val="300"/>
        </w:trPr>
        <w:tc>
          <w:tcPr>
            <w:tcW w:w="2020" w:type="dxa"/>
            <w:noWrap/>
            <w:tcMar>
              <w:top w:w="15" w:type="dxa"/>
              <w:left w:w="15" w:type="dxa"/>
              <w:bottom w:w="0" w:type="dxa"/>
              <w:right w:w="15" w:type="dxa"/>
            </w:tcMar>
            <w:vAlign w:val="bottom"/>
            <w:hideMark/>
          </w:tcPr>
          <w:p w14:paraId="3A91C80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5B36E2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F960EE2" w14:textId="77777777" w:rsidR="00D15CE0" w:rsidRDefault="00D15CE0">
            <w:pPr>
              <w:rPr>
                <w:rFonts w:ascii="Calibri" w:hAnsi="Calibri" w:cs="Calibri"/>
                <w:color w:val="000000"/>
                <w:szCs w:val="22"/>
              </w:rPr>
            </w:pPr>
            <w:r>
              <w:rPr>
                <w:rFonts w:ascii="Calibri" w:hAnsi="Calibri" w:cs="Calibri"/>
                <w:color w:val="000000"/>
                <w:szCs w:val="22"/>
              </w:rPr>
              <w:t>Fan, Shuang</w:t>
            </w:r>
          </w:p>
        </w:tc>
        <w:tc>
          <w:tcPr>
            <w:tcW w:w="3496" w:type="dxa"/>
            <w:noWrap/>
            <w:tcMar>
              <w:top w:w="15" w:type="dxa"/>
              <w:left w:w="15" w:type="dxa"/>
              <w:bottom w:w="0" w:type="dxa"/>
              <w:right w:w="15" w:type="dxa"/>
            </w:tcMar>
            <w:vAlign w:val="bottom"/>
            <w:hideMark/>
          </w:tcPr>
          <w:p w14:paraId="4AC5D4D5" w14:textId="77777777" w:rsidR="00D15CE0" w:rsidRDefault="00D15CE0">
            <w:pPr>
              <w:rPr>
                <w:rFonts w:ascii="Calibri" w:hAnsi="Calibri" w:cs="Calibri"/>
                <w:color w:val="000000"/>
                <w:szCs w:val="22"/>
              </w:rPr>
            </w:pPr>
            <w:r>
              <w:rPr>
                <w:rFonts w:ascii="Calibri" w:hAnsi="Calibri" w:cs="Calibri"/>
                <w:color w:val="000000"/>
                <w:szCs w:val="22"/>
              </w:rPr>
              <w:t>ZTE Corporation</w:t>
            </w:r>
          </w:p>
        </w:tc>
      </w:tr>
      <w:tr w:rsidR="00D15CE0" w14:paraId="76220323" w14:textId="77777777" w:rsidTr="00D15CE0">
        <w:trPr>
          <w:trHeight w:val="300"/>
        </w:trPr>
        <w:tc>
          <w:tcPr>
            <w:tcW w:w="2020" w:type="dxa"/>
            <w:noWrap/>
            <w:tcMar>
              <w:top w:w="15" w:type="dxa"/>
              <w:left w:w="15" w:type="dxa"/>
              <w:bottom w:w="0" w:type="dxa"/>
              <w:right w:w="15" w:type="dxa"/>
            </w:tcMar>
            <w:vAlign w:val="bottom"/>
            <w:hideMark/>
          </w:tcPr>
          <w:p w14:paraId="114B3A0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DFE5B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21ACD66" w14:textId="77777777" w:rsidR="00D15CE0" w:rsidRDefault="00D15CE0">
            <w:pPr>
              <w:rPr>
                <w:rFonts w:ascii="Calibri" w:hAnsi="Calibri" w:cs="Calibri"/>
                <w:color w:val="000000"/>
                <w:szCs w:val="22"/>
              </w:rPr>
            </w:pPr>
            <w:r>
              <w:rPr>
                <w:rFonts w:ascii="Calibri" w:hAnsi="Calibri" w:cs="Calibri"/>
                <w:color w:val="000000"/>
                <w:szCs w:val="22"/>
              </w:rPr>
              <w:t>Fang, Yonggang</w:t>
            </w:r>
          </w:p>
        </w:tc>
        <w:tc>
          <w:tcPr>
            <w:tcW w:w="3496" w:type="dxa"/>
            <w:noWrap/>
            <w:tcMar>
              <w:top w:w="15" w:type="dxa"/>
              <w:left w:w="15" w:type="dxa"/>
              <w:bottom w:w="0" w:type="dxa"/>
              <w:right w:w="15" w:type="dxa"/>
            </w:tcMar>
            <w:vAlign w:val="bottom"/>
            <w:hideMark/>
          </w:tcPr>
          <w:p w14:paraId="0946A484" w14:textId="77777777" w:rsidR="00D15CE0" w:rsidRDefault="00D15CE0">
            <w:pPr>
              <w:rPr>
                <w:rFonts w:ascii="Calibri" w:hAnsi="Calibri" w:cs="Calibri"/>
                <w:color w:val="000000"/>
                <w:szCs w:val="22"/>
              </w:rPr>
            </w:pPr>
            <w:proofErr w:type="spellStart"/>
            <w:r>
              <w:rPr>
                <w:rFonts w:ascii="Calibri" w:hAnsi="Calibri" w:cs="Calibri"/>
                <w:color w:val="000000"/>
                <w:szCs w:val="22"/>
              </w:rPr>
              <w:t>Mediatek</w:t>
            </w:r>
            <w:proofErr w:type="spellEnd"/>
          </w:p>
        </w:tc>
      </w:tr>
      <w:tr w:rsidR="00D15CE0" w14:paraId="4E12C997" w14:textId="77777777" w:rsidTr="00D15CE0">
        <w:trPr>
          <w:trHeight w:val="300"/>
        </w:trPr>
        <w:tc>
          <w:tcPr>
            <w:tcW w:w="2020" w:type="dxa"/>
            <w:noWrap/>
            <w:tcMar>
              <w:top w:w="15" w:type="dxa"/>
              <w:left w:w="15" w:type="dxa"/>
              <w:bottom w:w="0" w:type="dxa"/>
              <w:right w:w="15" w:type="dxa"/>
            </w:tcMar>
            <w:vAlign w:val="bottom"/>
            <w:hideMark/>
          </w:tcPr>
          <w:p w14:paraId="11DF55D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FED0A5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3B1D73E" w14:textId="77777777" w:rsidR="00D15CE0" w:rsidRDefault="00D15CE0">
            <w:pPr>
              <w:rPr>
                <w:rFonts w:ascii="Calibri" w:hAnsi="Calibri" w:cs="Calibri"/>
                <w:color w:val="000000"/>
                <w:szCs w:val="22"/>
              </w:rPr>
            </w:pPr>
            <w:r>
              <w:rPr>
                <w:rFonts w:ascii="Calibri" w:hAnsi="Calibri" w:cs="Calibri"/>
                <w:color w:val="000000"/>
                <w:szCs w:val="22"/>
              </w:rPr>
              <w:t>Fischer, Matthew</w:t>
            </w:r>
          </w:p>
        </w:tc>
        <w:tc>
          <w:tcPr>
            <w:tcW w:w="3496" w:type="dxa"/>
            <w:noWrap/>
            <w:tcMar>
              <w:top w:w="15" w:type="dxa"/>
              <w:left w:w="15" w:type="dxa"/>
              <w:bottom w:w="0" w:type="dxa"/>
              <w:right w:w="15" w:type="dxa"/>
            </w:tcMar>
            <w:vAlign w:val="bottom"/>
            <w:hideMark/>
          </w:tcPr>
          <w:p w14:paraId="589B04C4"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0465CF8C" w14:textId="77777777" w:rsidTr="00D15CE0">
        <w:trPr>
          <w:trHeight w:val="300"/>
        </w:trPr>
        <w:tc>
          <w:tcPr>
            <w:tcW w:w="2020" w:type="dxa"/>
            <w:noWrap/>
            <w:tcMar>
              <w:top w:w="15" w:type="dxa"/>
              <w:left w:w="15" w:type="dxa"/>
              <w:bottom w:w="0" w:type="dxa"/>
              <w:right w:w="15" w:type="dxa"/>
            </w:tcMar>
            <w:vAlign w:val="bottom"/>
            <w:hideMark/>
          </w:tcPr>
          <w:p w14:paraId="41CC7F6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D4021D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05F9213" w14:textId="77777777" w:rsidR="00D15CE0" w:rsidRDefault="00D15CE0">
            <w:pPr>
              <w:rPr>
                <w:rFonts w:ascii="Calibri" w:hAnsi="Calibri" w:cs="Calibri"/>
                <w:color w:val="000000"/>
                <w:szCs w:val="22"/>
              </w:rPr>
            </w:pPr>
            <w:r>
              <w:rPr>
                <w:rFonts w:ascii="Calibri" w:hAnsi="Calibri" w:cs="Calibri"/>
                <w:color w:val="000000"/>
                <w:szCs w:val="22"/>
              </w:rPr>
              <w:t>Fujimori, Yuki</w:t>
            </w:r>
          </w:p>
        </w:tc>
        <w:tc>
          <w:tcPr>
            <w:tcW w:w="3496" w:type="dxa"/>
            <w:noWrap/>
            <w:tcMar>
              <w:top w:w="15" w:type="dxa"/>
              <w:left w:w="15" w:type="dxa"/>
              <w:bottom w:w="0" w:type="dxa"/>
              <w:right w:w="15" w:type="dxa"/>
            </w:tcMar>
            <w:vAlign w:val="bottom"/>
            <w:hideMark/>
          </w:tcPr>
          <w:p w14:paraId="6D738943"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0EC38AE8" w14:textId="77777777" w:rsidTr="00D15CE0">
        <w:trPr>
          <w:trHeight w:val="300"/>
        </w:trPr>
        <w:tc>
          <w:tcPr>
            <w:tcW w:w="2020" w:type="dxa"/>
            <w:noWrap/>
            <w:tcMar>
              <w:top w:w="15" w:type="dxa"/>
              <w:left w:w="15" w:type="dxa"/>
              <w:bottom w:w="0" w:type="dxa"/>
              <w:right w:w="15" w:type="dxa"/>
            </w:tcMar>
            <w:vAlign w:val="bottom"/>
            <w:hideMark/>
          </w:tcPr>
          <w:p w14:paraId="50D7E7A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5DDE70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F5B637" w14:textId="77777777" w:rsidR="00D15CE0" w:rsidRDefault="00D15CE0">
            <w:pPr>
              <w:rPr>
                <w:rFonts w:ascii="Calibri" w:hAnsi="Calibri" w:cs="Calibri"/>
                <w:color w:val="000000"/>
                <w:szCs w:val="22"/>
              </w:rPr>
            </w:pPr>
            <w:r>
              <w:rPr>
                <w:rFonts w:ascii="Calibri" w:hAnsi="Calibri" w:cs="Calibri"/>
                <w:color w:val="000000"/>
                <w:szCs w:val="22"/>
              </w:rPr>
              <w:t>Garg, Lalit</w:t>
            </w:r>
          </w:p>
        </w:tc>
        <w:tc>
          <w:tcPr>
            <w:tcW w:w="3496" w:type="dxa"/>
            <w:noWrap/>
            <w:tcMar>
              <w:top w:w="15" w:type="dxa"/>
              <w:left w:w="15" w:type="dxa"/>
              <w:bottom w:w="0" w:type="dxa"/>
              <w:right w:w="15" w:type="dxa"/>
            </w:tcMar>
            <w:vAlign w:val="bottom"/>
            <w:hideMark/>
          </w:tcPr>
          <w:p w14:paraId="695C234F"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5CECCD5D" w14:textId="77777777" w:rsidTr="00D15CE0">
        <w:trPr>
          <w:trHeight w:val="300"/>
        </w:trPr>
        <w:tc>
          <w:tcPr>
            <w:tcW w:w="2020" w:type="dxa"/>
            <w:noWrap/>
            <w:tcMar>
              <w:top w:w="15" w:type="dxa"/>
              <w:left w:w="15" w:type="dxa"/>
              <w:bottom w:w="0" w:type="dxa"/>
              <w:right w:w="15" w:type="dxa"/>
            </w:tcMar>
            <w:vAlign w:val="bottom"/>
            <w:hideMark/>
          </w:tcPr>
          <w:p w14:paraId="7EB4ADC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47AF6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53F114" w14:textId="77777777" w:rsidR="00D15CE0" w:rsidRDefault="00D15CE0">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496" w:type="dxa"/>
            <w:noWrap/>
            <w:tcMar>
              <w:top w:w="15" w:type="dxa"/>
              <w:left w:w="15" w:type="dxa"/>
              <w:bottom w:w="0" w:type="dxa"/>
              <w:right w:w="15" w:type="dxa"/>
            </w:tcMar>
            <w:vAlign w:val="bottom"/>
            <w:hideMark/>
          </w:tcPr>
          <w:p w14:paraId="2B54527A" w14:textId="77777777" w:rsidR="00D15CE0" w:rsidRDefault="00D15CE0">
            <w:pPr>
              <w:rPr>
                <w:rFonts w:ascii="Calibri" w:hAnsi="Calibri" w:cs="Calibri"/>
                <w:color w:val="000000"/>
                <w:szCs w:val="22"/>
              </w:rPr>
            </w:pPr>
            <w:proofErr w:type="spellStart"/>
            <w:r>
              <w:rPr>
                <w:rFonts w:ascii="Calibri" w:hAnsi="Calibri" w:cs="Calibri"/>
                <w:color w:val="000000"/>
                <w:szCs w:val="22"/>
              </w:rPr>
              <w:t>Unisoc</w:t>
            </w:r>
            <w:proofErr w:type="spellEnd"/>
          </w:p>
        </w:tc>
      </w:tr>
      <w:tr w:rsidR="00D15CE0" w14:paraId="12D1486B" w14:textId="77777777" w:rsidTr="00D15CE0">
        <w:trPr>
          <w:trHeight w:val="300"/>
        </w:trPr>
        <w:tc>
          <w:tcPr>
            <w:tcW w:w="2020" w:type="dxa"/>
            <w:noWrap/>
            <w:tcMar>
              <w:top w:w="15" w:type="dxa"/>
              <w:left w:w="15" w:type="dxa"/>
              <w:bottom w:w="0" w:type="dxa"/>
              <w:right w:w="15" w:type="dxa"/>
            </w:tcMar>
            <w:vAlign w:val="bottom"/>
            <w:hideMark/>
          </w:tcPr>
          <w:p w14:paraId="038F47B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ABF3D01"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5941D11" w14:textId="77777777" w:rsidR="00D15CE0" w:rsidRDefault="00D15CE0">
            <w:pPr>
              <w:rPr>
                <w:rFonts w:ascii="Calibri" w:hAnsi="Calibri" w:cs="Calibri"/>
                <w:color w:val="000000"/>
                <w:szCs w:val="22"/>
              </w:rPr>
            </w:pPr>
            <w:r>
              <w:rPr>
                <w:rFonts w:ascii="Calibri" w:hAnsi="Calibri" w:cs="Calibri"/>
                <w:color w:val="000000"/>
                <w:szCs w:val="22"/>
              </w:rPr>
              <w:t>GUIGNARD, Romain</w:t>
            </w:r>
          </w:p>
        </w:tc>
        <w:tc>
          <w:tcPr>
            <w:tcW w:w="3496" w:type="dxa"/>
            <w:noWrap/>
            <w:tcMar>
              <w:top w:w="15" w:type="dxa"/>
              <w:left w:w="15" w:type="dxa"/>
              <w:bottom w:w="0" w:type="dxa"/>
              <w:right w:w="15" w:type="dxa"/>
            </w:tcMar>
            <w:vAlign w:val="bottom"/>
            <w:hideMark/>
          </w:tcPr>
          <w:p w14:paraId="1E2BD684"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7955A56C" w14:textId="77777777" w:rsidTr="00D15CE0">
        <w:trPr>
          <w:trHeight w:val="300"/>
        </w:trPr>
        <w:tc>
          <w:tcPr>
            <w:tcW w:w="2020" w:type="dxa"/>
            <w:noWrap/>
            <w:tcMar>
              <w:top w:w="15" w:type="dxa"/>
              <w:left w:w="15" w:type="dxa"/>
              <w:bottom w:w="0" w:type="dxa"/>
              <w:right w:w="15" w:type="dxa"/>
            </w:tcMar>
            <w:vAlign w:val="bottom"/>
            <w:hideMark/>
          </w:tcPr>
          <w:p w14:paraId="01D3E8C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995946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A69F34E" w14:textId="77777777" w:rsidR="00D15CE0" w:rsidRDefault="00D15CE0">
            <w:pPr>
              <w:rPr>
                <w:rFonts w:ascii="Calibri" w:hAnsi="Calibri" w:cs="Calibri"/>
                <w:color w:val="000000"/>
                <w:szCs w:val="22"/>
              </w:rPr>
            </w:pPr>
            <w:r>
              <w:rPr>
                <w:rFonts w:ascii="Calibri" w:hAnsi="Calibri" w:cs="Calibri"/>
                <w:color w:val="000000"/>
                <w:szCs w:val="22"/>
              </w:rPr>
              <w:t>Gupta, Binita</w:t>
            </w:r>
          </w:p>
        </w:tc>
        <w:tc>
          <w:tcPr>
            <w:tcW w:w="3496" w:type="dxa"/>
            <w:noWrap/>
            <w:tcMar>
              <w:top w:w="15" w:type="dxa"/>
              <w:left w:w="15" w:type="dxa"/>
              <w:bottom w:w="0" w:type="dxa"/>
              <w:right w:w="15" w:type="dxa"/>
            </w:tcMar>
            <w:vAlign w:val="bottom"/>
            <w:hideMark/>
          </w:tcPr>
          <w:p w14:paraId="0DA7CC4F" w14:textId="77777777" w:rsidR="00D15CE0" w:rsidRDefault="00D15CE0">
            <w:pPr>
              <w:rPr>
                <w:rFonts w:ascii="Calibri" w:hAnsi="Calibri" w:cs="Calibri"/>
                <w:color w:val="000000"/>
                <w:szCs w:val="22"/>
              </w:rPr>
            </w:pPr>
            <w:r>
              <w:rPr>
                <w:rFonts w:ascii="Calibri" w:hAnsi="Calibri" w:cs="Calibri"/>
                <w:color w:val="000000"/>
                <w:szCs w:val="22"/>
              </w:rPr>
              <w:t>Meta Platforms, Inc.</w:t>
            </w:r>
          </w:p>
        </w:tc>
      </w:tr>
      <w:tr w:rsidR="00D15CE0" w14:paraId="23473B9A" w14:textId="77777777" w:rsidTr="00D15CE0">
        <w:trPr>
          <w:trHeight w:val="300"/>
        </w:trPr>
        <w:tc>
          <w:tcPr>
            <w:tcW w:w="2020" w:type="dxa"/>
            <w:noWrap/>
            <w:tcMar>
              <w:top w:w="15" w:type="dxa"/>
              <w:left w:w="15" w:type="dxa"/>
              <w:bottom w:w="0" w:type="dxa"/>
              <w:right w:w="15" w:type="dxa"/>
            </w:tcMar>
            <w:vAlign w:val="bottom"/>
            <w:hideMark/>
          </w:tcPr>
          <w:p w14:paraId="65B81F50"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3961C4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0C88074" w14:textId="77777777" w:rsidR="00D15CE0" w:rsidRDefault="00D15CE0">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496" w:type="dxa"/>
            <w:noWrap/>
            <w:tcMar>
              <w:top w:w="15" w:type="dxa"/>
              <w:left w:w="15" w:type="dxa"/>
              <w:bottom w:w="0" w:type="dxa"/>
              <w:right w:w="15" w:type="dxa"/>
            </w:tcMar>
            <w:vAlign w:val="bottom"/>
            <w:hideMark/>
          </w:tcPr>
          <w:p w14:paraId="76F4AABE" w14:textId="77777777" w:rsidR="00D15CE0" w:rsidRDefault="00D15CE0">
            <w:pPr>
              <w:rPr>
                <w:rFonts w:ascii="Calibri" w:hAnsi="Calibri" w:cs="Calibri"/>
                <w:color w:val="000000"/>
                <w:szCs w:val="22"/>
              </w:rPr>
            </w:pPr>
            <w:r>
              <w:rPr>
                <w:rFonts w:ascii="Calibri" w:hAnsi="Calibri" w:cs="Calibri"/>
                <w:color w:val="000000"/>
                <w:szCs w:val="22"/>
              </w:rPr>
              <w:t>Sony Corporation</w:t>
            </w:r>
          </w:p>
        </w:tc>
      </w:tr>
      <w:tr w:rsidR="00D15CE0" w14:paraId="17C48404" w14:textId="77777777" w:rsidTr="00D15CE0">
        <w:trPr>
          <w:trHeight w:val="300"/>
        </w:trPr>
        <w:tc>
          <w:tcPr>
            <w:tcW w:w="2020" w:type="dxa"/>
            <w:noWrap/>
            <w:tcMar>
              <w:top w:w="15" w:type="dxa"/>
              <w:left w:w="15" w:type="dxa"/>
              <w:bottom w:w="0" w:type="dxa"/>
              <w:right w:w="15" w:type="dxa"/>
            </w:tcMar>
            <w:vAlign w:val="bottom"/>
            <w:hideMark/>
          </w:tcPr>
          <w:p w14:paraId="7EC6511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921F0D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62244E6" w14:textId="77777777" w:rsidR="00D15CE0" w:rsidRDefault="00D15CE0">
            <w:pPr>
              <w:rPr>
                <w:rFonts w:ascii="Calibri" w:hAnsi="Calibri" w:cs="Calibri"/>
                <w:color w:val="000000"/>
                <w:szCs w:val="22"/>
              </w:rPr>
            </w:pPr>
            <w:r>
              <w:rPr>
                <w:rFonts w:ascii="Calibri" w:hAnsi="Calibri" w:cs="Calibri"/>
                <w:color w:val="000000"/>
                <w:szCs w:val="22"/>
              </w:rPr>
              <w:t>Hotchkiss, Ron</w:t>
            </w:r>
          </w:p>
        </w:tc>
        <w:tc>
          <w:tcPr>
            <w:tcW w:w="3496" w:type="dxa"/>
            <w:noWrap/>
            <w:tcMar>
              <w:top w:w="15" w:type="dxa"/>
              <w:left w:w="15" w:type="dxa"/>
              <w:bottom w:w="0" w:type="dxa"/>
              <w:right w:w="15" w:type="dxa"/>
            </w:tcMar>
            <w:vAlign w:val="bottom"/>
            <w:hideMark/>
          </w:tcPr>
          <w:p w14:paraId="2BB9F3A3" w14:textId="77777777" w:rsidR="00D15CE0" w:rsidRDefault="00D15CE0">
            <w:pPr>
              <w:rPr>
                <w:rFonts w:ascii="Calibri" w:hAnsi="Calibri" w:cs="Calibri"/>
                <w:color w:val="000000"/>
                <w:szCs w:val="22"/>
              </w:rPr>
            </w:pPr>
            <w:r>
              <w:rPr>
                <w:rFonts w:ascii="Calibri" w:hAnsi="Calibri" w:cs="Calibri"/>
                <w:color w:val="000000"/>
                <w:szCs w:val="22"/>
              </w:rPr>
              <w:t>IEEE STAFF</w:t>
            </w:r>
          </w:p>
        </w:tc>
      </w:tr>
      <w:tr w:rsidR="00D15CE0" w14:paraId="6CA2BA80" w14:textId="77777777" w:rsidTr="00D15CE0">
        <w:trPr>
          <w:trHeight w:val="300"/>
        </w:trPr>
        <w:tc>
          <w:tcPr>
            <w:tcW w:w="2020" w:type="dxa"/>
            <w:noWrap/>
            <w:tcMar>
              <w:top w:w="15" w:type="dxa"/>
              <w:left w:w="15" w:type="dxa"/>
              <w:bottom w:w="0" w:type="dxa"/>
              <w:right w:w="15" w:type="dxa"/>
            </w:tcMar>
            <w:vAlign w:val="bottom"/>
            <w:hideMark/>
          </w:tcPr>
          <w:p w14:paraId="6909521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59EFE8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F96F6B4" w14:textId="77777777" w:rsidR="00D15CE0" w:rsidRDefault="00D15CE0">
            <w:pPr>
              <w:rPr>
                <w:rFonts w:ascii="Calibri" w:hAnsi="Calibri" w:cs="Calibri"/>
                <w:color w:val="000000"/>
                <w:szCs w:val="22"/>
              </w:rPr>
            </w:pPr>
            <w:r>
              <w:rPr>
                <w:rFonts w:ascii="Calibri" w:hAnsi="Calibri" w:cs="Calibri"/>
                <w:color w:val="000000"/>
                <w:szCs w:val="22"/>
              </w:rPr>
              <w:t>Huang, Lei</w:t>
            </w:r>
          </w:p>
        </w:tc>
        <w:tc>
          <w:tcPr>
            <w:tcW w:w="3496" w:type="dxa"/>
            <w:noWrap/>
            <w:tcMar>
              <w:top w:w="15" w:type="dxa"/>
              <w:left w:w="15" w:type="dxa"/>
              <w:bottom w:w="0" w:type="dxa"/>
              <w:right w:w="15" w:type="dxa"/>
            </w:tcMar>
            <w:vAlign w:val="bottom"/>
            <w:hideMark/>
          </w:tcPr>
          <w:p w14:paraId="3D832EAF" w14:textId="77777777" w:rsidR="00D15CE0" w:rsidRDefault="00D15CE0">
            <w:pPr>
              <w:rPr>
                <w:rFonts w:ascii="Calibri" w:hAnsi="Calibri" w:cs="Calibri"/>
                <w:color w:val="000000"/>
                <w:szCs w:val="22"/>
              </w:rPr>
            </w:pPr>
            <w:r>
              <w:rPr>
                <w:rFonts w:ascii="Calibri" w:hAnsi="Calibri" w:cs="Calibri"/>
                <w:color w:val="000000"/>
                <w:szCs w:val="22"/>
              </w:rPr>
              <w:t>Huawei International Pte Ltd</w:t>
            </w:r>
          </w:p>
        </w:tc>
      </w:tr>
      <w:tr w:rsidR="00D15CE0" w14:paraId="07DA51B4" w14:textId="77777777" w:rsidTr="00D15CE0">
        <w:trPr>
          <w:trHeight w:val="300"/>
        </w:trPr>
        <w:tc>
          <w:tcPr>
            <w:tcW w:w="2020" w:type="dxa"/>
            <w:noWrap/>
            <w:tcMar>
              <w:top w:w="15" w:type="dxa"/>
              <w:left w:w="15" w:type="dxa"/>
              <w:bottom w:w="0" w:type="dxa"/>
              <w:right w:w="15" w:type="dxa"/>
            </w:tcMar>
            <w:vAlign w:val="bottom"/>
            <w:hideMark/>
          </w:tcPr>
          <w:p w14:paraId="39D9B2E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FB1A2E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C48232" w14:textId="77777777" w:rsidR="00D15CE0" w:rsidRDefault="00D15CE0">
            <w:pPr>
              <w:rPr>
                <w:rFonts w:ascii="Calibri" w:hAnsi="Calibri" w:cs="Calibri"/>
                <w:color w:val="000000"/>
                <w:szCs w:val="22"/>
              </w:rPr>
            </w:pPr>
            <w:r>
              <w:rPr>
                <w:rFonts w:ascii="Calibri" w:hAnsi="Calibri" w:cs="Calibri"/>
                <w:color w:val="000000"/>
                <w:szCs w:val="22"/>
              </w:rPr>
              <w:t>Huang, Po-Kai</w:t>
            </w:r>
          </w:p>
        </w:tc>
        <w:tc>
          <w:tcPr>
            <w:tcW w:w="3496" w:type="dxa"/>
            <w:noWrap/>
            <w:tcMar>
              <w:top w:w="15" w:type="dxa"/>
              <w:left w:w="15" w:type="dxa"/>
              <w:bottom w:w="0" w:type="dxa"/>
              <w:right w:w="15" w:type="dxa"/>
            </w:tcMar>
            <w:vAlign w:val="bottom"/>
            <w:hideMark/>
          </w:tcPr>
          <w:p w14:paraId="69C363D8" w14:textId="77777777" w:rsidR="00D15CE0" w:rsidRDefault="00D15CE0">
            <w:pPr>
              <w:rPr>
                <w:rFonts w:ascii="Calibri" w:hAnsi="Calibri" w:cs="Calibri"/>
                <w:color w:val="000000"/>
                <w:szCs w:val="22"/>
              </w:rPr>
            </w:pPr>
            <w:r>
              <w:rPr>
                <w:rFonts w:ascii="Calibri" w:hAnsi="Calibri" w:cs="Calibri"/>
                <w:color w:val="000000"/>
                <w:szCs w:val="22"/>
              </w:rPr>
              <w:t>Intel</w:t>
            </w:r>
          </w:p>
        </w:tc>
      </w:tr>
      <w:tr w:rsidR="00D15CE0" w14:paraId="6323BB32" w14:textId="77777777" w:rsidTr="00D15CE0">
        <w:trPr>
          <w:trHeight w:val="300"/>
        </w:trPr>
        <w:tc>
          <w:tcPr>
            <w:tcW w:w="2020" w:type="dxa"/>
            <w:noWrap/>
            <w:tcMar>
              <w:top w:w="15" w:type="dxa"/>
              <w:left w:w="15" w:type="dxa"/>
              <w:bottom w:w="0" w:type="dxa"/>
              <w:right w:w="15" w:type="dxa"/>
            </w:tcMar>
            <w:vAlign w:val="bottom"/>
            <w:hideMark/>
          </w:tcPr>
          <w:p w14:paraId="5D7D200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441E0B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E56AD37" w14:textId="77777777" w:rsidR="00D15CE0" w:rsidRDefault="00D15CE0">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496" w:type="dxa"/>
            <w:noWrap/>
            <w:tcMar>
              <w:top w:w="15" w:type="dxa"/>
              <w:left w:w="15" w:type="dxa"/>
              <w:bottom w:w="0" w:type="dxa"/>
              <w:right w:w="15" w:type="dxa"/>
            </w:tcMar>
            <w:vAlign w:val="bottom"/>
            <w:hideMark/>
          </w:tcPr>
          <w:p w14:paraId="2E3FDD90" w14:textId="77777777" w:rsidR="00D15CE0" w:rsidRDefault="00D15CE0">
            <w:pPr>
              <w:rPr>
                <w:rFonts w:ascii="Calibri" w:hAnsi="Calibri" w:cs="Calibri"/>
                <w:color w:val="000000"/>
                <w:szCs w:val="22"/>
              </w:rPr>
            </w:pPr>
            <w:proofErr w:type="spellStart"/>
            <w:r>
              <w:rPr>
                <w:rFonts w:ascii="Calibri" w:hAnsi="Calibri" w:cs="Calibri"/>
                <w:color w:val="000000"/>
                <w:szCs w:val="22"/>
              </w:rPr>
              <w:t>Ofinno</w:t>
            </w:r>
            <w:proofErr w:type="spellEnd"/>
          </w:p>
        </w:tc>
      </w:tr>
      <w:tr w:rsidR="00D15CE0" w14:paraId="7747AEF2" w14:textId="77777777" w:rsidTr="00D15CE0">
        <w:trPr>
          <w:trHeight w:val="300"/>
        </w:trPr>
        <w:tc>
          <w:tcPr>
            <w:tcW w:w="2020" w:type="dxa"/>
            <w:noWrap/>
            <w:tcMar>
              <w:top w:w="15" w:type="dxa"/>
              <w:left w:w="15" w:type="dxa"/>
              <w:bottom w:w="0" w:type="dxa"/>
              <w:right w:w="15" w:type="dxa"/>
            </w:tcMar>
            <w:vAlign w:val="bottom"/>
            <w:hideMark/>
          </w:tcPr>
          <w:p w14:paraId="6CD15DD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70A7B9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8343263" w14:textId="77777777" w:rsidR="00D15CE0" w:rsidRDefault="00D15CE0">
            <w:pPr>
              <w:rPr>
                <w:rFonts w:ascii="Calibri" w:hAnsi="Calibri" w:cs="Calibri"/>
                <w:color w:val="000000"/>
                <w:szCs w:val="22"/>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496" w:type="dxa"/>
            <w:noWrap/>
            <w:tcMar>
              <w:top w:w="15" w:type="dxa"/>
              <w:left w:w="15" w:type="dxa"/>
              <w:bottom w:w="0" w:type="dxa"/>
              <w:right w:w="15" w:type="dxa"/>
            </w:tcMar>
            <w:vAlign w:val="bottom"/>
            <w:hideMark/>
          </w:tcPr>
          <w:p w14:paraId="757DD455"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271D09A9" w14:textId="77777777" w:rsidTr="00D15CE0">
        <w:trPr>
          <w:trHeight w:val="300"/>
        </w:trPr>
        <w:tc>
          <w:tcPr>
            <w:tcW w:w="2020" w:type="dxa"/>
            <w:noWrap/>
            <w:tcMar>
              <w:top w:w="15" w:type="dxa"/>
              <w:left w:w="15" w:type="dxa"/>
              <w:bottom w:w="0" w:type="dxa"/>
              <w:right w:w="15" w:type="dxa"/>
            </w:tcMar>
            <w:vAlign w:val="bottom"/>
            <w:hideMark/>
          </w:tcPr>
          <w:p w14:paraId="140F73AD"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FD56DC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9E0E1B4" w14:textId="77777777" w:rsidR="00D15CE0" w:rsidRDefault="00D15CE0">
            <w:pPr>
              <w:rPr>
                <w:rFonts w:ascii="Calibri" w:hAnsi="Calibri" w:cs="Calibri"/>
                <w:color w:val="000000"/>
                <w:szCs w:val="22"/>
              </w:rPr>
            </w:pPr>
            <w:r>
              <w:rPr>
                <w:rFonts w:ascii="Calibri" w:hAnsi="Calibri" w:cs="Calibri"/>
                <w:color w:val="000000"/>
                <w:szCs w:val="22"/>
              </w:rPr>
              <w:t>Kamel, Mahmoud</w:t>
            </w:r>
          </w:p>
        </w:tc>
        <w:tc>
          <w:tcPr>
            <w:tcW w:w="3496" w:type="dxa"/>
            <w:noWrap/>
            <w:tcMar>
              <w:top w:w="15" w:type="dxa"/>
              <w:left w:w="15" w:type="dxa"/>
              <w:bottom w:w="0" w:type="dxa"/>
              <w:right w:w="15" w:type="dxa"/>
            </w:tcMar>
            <w:vAlign w:val="bottom"/>
            <w:hideMark/>
          </w:tcPr>
          <w:p w14:paraId="333F86A4" w14:textId="77777777" w:rsidR="00D15CE0" w:rsidRDefault="00D15CE0">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15CE0" w14:paraId="3A81DA1C" w14:textId="77777777" w:rsidTr="00D15CE0">
        <w:trPr>
          <w:trHeight w:val="300"/>
        </w:trPr>
        <w:tc>
          <w:tcPr>
            <w:tcW w:w="2020" w:type="dxa"/>
            <w:noWrap/>
            <w:tcMar>
              <w:top w:w="15" w:type="dxa"/>
              <w:left w:w="15" w:type="dxa"/>
              <w:bottom w:w="0" w:type="dxa"/>
              <w:right w:w="15" w:type="dxa"/>
            </w:tcMar>
            <w:vAlign w:val="bottom"/>
            <w:hideMark/>
          </w:tcPr>
          <w:p w14:paraId="2008683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D920AC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6B51CA2" w14:textId="77777777" w:rsidR="00D15CE0" w:rsidRDefault="00D15CE0">
            <w:pPr>
              <w:rPr>
                <w:rFonts w:ascii="Calibri" w:hAnsi="Calibri" w:cs="Calibri"/>
                <w:color w:val="000000"/>
                <w:szCs w:val="22"/>
              </w:rPr>
            </w:pPr>
            <w:r>
              <w:rPr>
                <w:rFonts w:ascii="Calibri" w:hAnsi="Calibri" w:cs="Calibri"/>
                <w:color w:val="000000"/>
                <w:szCs w:val="22"/>
              </w:rPr>
              <w:t>Kasher, Assaf</w:t>
            </w:r>
          </w:p>
        </w:tc>
        <w:tc>
          <w:tcPr>
            <w:tcW w:w="3496" w:type="dxa"/>
            <w:noWrap/>
            <w:tcMar>
              <w:top w:w="15" w:type="dxa"/>
              <w:left w:w="15" w:type="dxa"/>
              <w:bottom w:w="0" w:type="dxa"/>
              <w:right w:w="15" w:type="dxa"/>
            </w:tcMar>
            <w:vAlign w:val="bottom"/>
            <w:hideMark/>
          </w:tcPr>
          <w:p w14:paraId="4D185BAD"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7DAD746B" w14:textId="77777777" w:rsidTr="00D15CE0">
        <w:trPr>
          <w:trHeight w:val="300"/>
        </w:trPr>
        <w:tc>
          <w:tcPr>
            <w:tcW w:w="2020" w:type="dxa"/>
            <w:noWrap/>
            <w:tcMar>
              <w:top w:w="15" w:type="dxa"/>
              <w:left w:w="15" w:type="dxa"/>
              <w:bottom w:w="0" w:type="dxa"/>
              <w:right w:w="15" w:type="dxa"/>
            </w:tcMar>
            <w:vAlign w:val="bottom"/>
            <w:hideMark/>
          </w:tcPr>
          <w:p w14:paraId="22992AF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912AB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4E6401" w14:textId="77777777" w:rsidR="00D15CE0" w:rsidRDefault="00D15CE0">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Myeong-Jin</w:t>
            </w:r>
            <w:proofErr w:type="spellEnd"/>
          </w:p>
        </w:tc>
        <w:tc>
          <w:tcPr>
            <w:tcW w:w="3496" w:type="dxa"/>
            <w:noWrap/>
            <w:tcMar>
              <w:top w:w="15" w:type="dxa"/>
              <w:left w:w="15" w:type="dxa"/>
              <w:bottom w:w="0" w:type="dxa"/>
              <w:right w:w="15" w:type="dxa"/>
            </w:tcMar>
            <w:vAlign w:val="bottom"/>
            <w:hideMark/>
          </w:tcPr>
          <w:p w14:paraId="365F3628" w14:textId="77777777" w:rsidR="00D15CE0" w:rsidRDefault="00D15CE0">
            <w:pPr>
              <w:rPr>
                <w:rFonts w:ascii="Calibri" w:hAnsi="Calibri" w:cs="Calibri"/>
                <w:color w:val="000000"/>
                <w:szCs w:val="22"/>
              </w:rPr>
            </w:pPr>
            <w:r>
              <w:rPr>
                <w:rFonts w:ascii="Calibri" w:hAnsi="Calibri" w:cs="Calibri"/>
                <w:color w:val="000000"/>
                <w:szCs w:val="22"/>
              </w:rPr>
              <w:t>SAMSUNG</w:t>
            </w:r>
          </w:p>
        </w:tc>
      </w:tr>
      <w:tr w:rsidR="00D15CE0" w14:paraId="56819FD2" w14:textId="77777777" w:rsidTr="00D15CE0">
        <w:trPr>
          <w:trHeight w:val="300"/>
        </w:trPr>
        <w:tc>
          <w:tcPr>
            <w:tcW w:w="2020" w:type="dxa"/>
            <w:noWrap/>
            <w:tcMar>
              <w:top w:w="15" w:type="dxa"/>
              <w:left w:w="15" w:type="dxa"/>
              <w:bottom w:w="0" w:type="dxa"/>
              <w:right w:w="15" w:type="dxa"/>
            </w:tcMar>
            <w:vAlign w:val="bottom"/>
            <w:hideMark/>
          </w:tcPr>
          <w:p w14:paraId="02582F8D"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C24DF4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D979E2F" w14:textId="77777777" w:rsidR="00D15CE0" w:rsidRDefault="00D15CE0">
            <w:pPr>
              <w:rPr>
                <w:rFonts w:ascii="Calibri" w:hAnsi="Calibri" w:cs="Calibri"/>
                <w:color w:val="000000"/>
                <w:szCs w:val="22"/>
              </w:rPr>
            </w:pPr>
            <w:r>
              <w:rPr>
                <w:rFonts w:ascii="Calibri" w:hAnsi="Calibri" w:cs="Calibri"/>
                <w:color w:val="000000"/>
                <w:szCs w:val="22"/>
              </w:rPr>
              <w:t>Kim, Sang Gook</w:t>
            </w:r>
          </w:p>
        </w:tc>
        <w:tc>
          <w:tcPr>
            <w:tcW w:w="3496" w:type="dxa"/>
            <w:noWrap/>
            <w:tcMar>
              <w:top w:w="15" w:type="dxa"/>
              <w:left w:w="15" w:type="dxa"/>
              <w:bottom w:w="0" w:type="dxa"/>
              <w:right w:w="15" w:type="dxa"/>
            </w:tcMar>
            <w:vAlign w:val="bottom"/>
            <w:hideMark/>
          </w:tcPr>
          <w:p w14:paraId="3C9C62A8"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267BFEC4" w14:textId="77777777" w:rsidTr="00D15CE0">
        <w:trPr>
          <w:trHeight w:val="300"/>
        </w:trPr>
        <w:tc>
          <w:tcPr>
            <w:tcW w:w="2020" w:type="dxa"/>
            <w:noWrap/>
            <w:tcMar>
              <w:top w:w="15" w:type="dxa"/>
              <w:left w:w="15" w:type="dxa"/>
              <w:bottom w:w="0" w:type="dxa"/>
              <w:right w:w="15" w:type="dxa"/>
            </w:tcMar>
            <w:vAlign w:val="bottom"/>
            <w:hideMark/>
          </w:tcPr>
          <w:p w14:paraId="45DD1E7E"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EE7B47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A04351E" w14:textId="77777777" w:rsidR="00D15CE0" w:rsidRDefault="00D15CE0">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496" w:type="dxa"/>
            <w:noWrap/>
            <w:tcMar>
              <w:top w:w="15" w:type="dxa"/>
              <w:left w:w="15" w:type="dxa"/>
              <w:bottom w:w="0" w:type="dxa"/>
              <w:right w:w="15" w:type="dxa"/>
            </w:tcMar>
            <w:vAlign w:val="bottom"/>
            <w:hideMark/>
          </w:tcPr>
          <w:p w14:paraId="7E769696" w14:textId="77777777" w:rsidR="00D15CE0" w:rsidRDefault="00D15CE0">
            <w:pPr>
              <w:rPr>
                <w:rFonts w:ascii="Calibri" w:hAnsi="Calibri" w:cs="Calibri"/>
                <w:color w:val="000000"/>
                <w:szCs w:val="22"/>
              </w:rPr>
            </w:pPr>
            <w:r>
              <w:rPr>
                <w:rFonts w:ascii="Calibri" w:hAnsi="Calibri" w:cs="Calibri"/>
                <w:color w:val="000000"/>
                <w:szCs w:val="22"/>
              </w:rPr>
              <w:t>WILUS Inc</w:t>
            </w:r>
          </w:p>
        </w:tc>
      </w:tr>
      <w:tr w:rsidR="00D15CE0" w14:paraId="08AAC8DF" w14:textId="77777777" w:rsidTr="00D15CE0">
        <w:trPr>
          <w:trHeight w:val="300"/>
        </w:trPr>
        <w:tc>
          <w:tcPr>
            <w:tcW w:w="2020" w:type="dxa"/>
            <w:noWrap/>
            <w:tcMar>
              <w:top w:w="15" w:type="dxa"/>
              <w:left w:w="15" w:type="dxa"/>
              <w:bottom w:w="0" w:type="dxa"/>
              <w:right w:w="15" w:type="dxa"/>
            </w:tcMar>
            <w:vAlign w:val="bottom"/>
            <w:hideMark/>
          </w:tcPr>
          <w:p w14:paraId="7DE96BD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EDBBBC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EBF87A6" w14:textId="77777777" w:rsidR="00D15CE0" w:rsidRDefault="00D15CE0">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496" w:type="dxa"/>
            <w:noWrap/>
            <w:tcMar>
              <w:top w:w="15" w:type="dxa"/>
              <w:left w:w="15" w:type="dxa"/>
              <w:bottom w:w="0" w:type="dxa"/>
              <w:right w:w="15" w:type="dxa"/>
            </w:tcMar>
            <w:vAlign w:val="bottom"/>
            <w:hideMark/>
          </w:tcPr>
          <w:p w14:paraId="24C3DABA"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32B36537" w14:textId="77777777" w:rsidTr="00D15CE0">
        <w:trPr>
          <w:trHeight w:val="300"/>
        </w:trPr>
        <w:tc>
          <w:tcPr>
            <w:tcW w:w="2020" w:type="dxa"/>
            <w:noWrap/>
            <w:tcMar>
              <w:top w:w="15" w:type="dxa"/>
              <w:left w:w="15" w:type="dxa"/>
              <w:bottom w:w="0" w:type="dxa"/>
              <w:right w:w="15" w:type="dxa"/>
            </w:tcMar>
            <w:vAlign w:val="bottom"/>
            <w:hideMark/>
          </w:tcPr>
          <w:p w14:paraId="1AE8C870"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F5E37B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8C6F2E" w14:textId="77777777" w:rsidR="00D15CE0" w:rsidRDefault="00D15CE0">
            <w:pPr>
              <w:rPr>
                <w:rFonts w:ascii="Calibri" w:hAnsi="Calibri" w:cs="Calibri"/>
                <w:color w:val="000000"/>
                <w:szCs w:val="22"/>
              </w:rPr>
            </w:pPr>
            <w:r>
              <w:rPr>
                <w:rFonts w:ascii="Calibri" w:hAnsi="Calibri" w:cs="Calibri"/>
                <w:color w:val="000000"/>
                <w:szCs w:val="22"/>
              </w:rPr>
              <w:t>Kishida, Akira</w:t>
            </w:r>
          </w:p>
        </w:tc>
        <w:tc>
          <w:tcPr>
            <w:tcW w:w="3496" w:type="dxa"/>
            <w:noWrap/>
            <w:tcMar>
              <w:top w:w="15" w:type="dxa"/>
              <w:left w:w="15" w:type="dxa"/>
              <w:bottom w:w="0" w:type="dxa"/>
              <w:right w:w="15" w:type="dxa"/>
            </w:tcMar>
            <w:vAlign w:val="bottom"/>
            <w:hideMark/>
          </w:tcPr>
          <w:p w14:paraId="0291E964" w14:textId="77777777" w:rsidR="00D15CE0" w:rsidRDefault="00D15CE0">
            <w:pPr>
              <w:rPr>
                <w:rFonts w:ascii="Calibri" w:hAnsi="Calibri" w:cs="Calibri"/>
                <w:color w:val="000000"/>
                <w:szCs w:val="22"/>
              </w:rPr>
            </w:pPr>
            <w:r>
              <w:rPr>
                <w:rFonts w:ascii="Calibri" w:hAnsi="Calibri" w:cs="Calibri"/>
                <w:color w:val="000000"/>
                <w:szCs w:val="22"/>
              </w:rPr>
              <w:t>Nippon Telegraph and Telephone Corporation (NTT)</w:t>
            </w:r>
          </w:p>
        </w:tc>
      </w:tr>
      <w:tr w:rsidR="00D15CE0" w14:paraId="55AC2A79" w14:textId="77777777" w:rsidTr="00D15CE0">
        <w:trPr>
          <w:trHeight w:val="300"/>
        </w:trPr>
        <w:tc>
          <w:tcPr>
            <w:tcW w:w="2020" w:type="dxa"/>
            <w:noWrap/>
            <w:tcMar>
              <w:top w:w="15" w:type="dxa"/>
              <w:left w:w="15" w:type="dxa"/>
              <w:bottom w:w="0" w:type="dxa"/>
              <w:right w:w="15" w:type="dxa"/>
            </w:tcMar>
            <w:vAlign w:val="bottom"/>
            <w:hideMark/>
          </w:tcPr>
          <w:p w14:paraId="273EB83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C2CE5A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173E853" w14:textId="77777777" w:rsidR="00D15CE0" w:rsidRDefault="00D15CE0">
            <w:pPr>
              <w:rPr>
                <w:rFonts w:ascii="Calibri" w:hAnsi="Calibri" w:cs="Calibri"/>
                <w:color w:val="000000"/>
                <w:szCs w:val="22"/>
              </w:rPr>
            </w:pPr>
            <w:r>
              <w:rPr>
                <w:rFonts w:ascii="Calibri" w:hAnsi="Calibri" w:cs="Calibri"/>
                <w:color w:val="000000"/>
                <w:szCs w:val="22"/>
              </w:rPr>
              <w:t>Klein, Arik</w:t>
            </w:r>
          </w:p>
        </w:tc>
        <w:tc>
          <w:tcPr>
            <w:tcW w:w="3496" w:type="dxa"/>
            <w:noWrap/>
            <w:tcMar>
              <w:top w:w="15" w:type="dxa"/>
              <w:left w:w="15" w:type="dxa"/>
              <w:bottom w:w="0" w:type="dxa"/>
              <w:right w:w="15" w:type="dxa"/>
            </w:tcMar>
            <w:vAlign w:val="bottom"/>
            <w:hideMark/>
          </w:tcPr>
          <w:p w14:paraId="66A4A71E"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3E55559C" w14:textId="77777777" w:rsidTr="00D15CE0">
        <w:trPr>
          <w:trHeight w:val="300"/>
        </w:trPr>
        <w:tc>
          <w:tcPr>
            <w:tcW w:w="2020" w:type="dxa"/>
            <w:noWrap/>
            <w:tcMar>
              <w:top w:w="15" w:type="dxa"/>
              <w:left w:w="15" w:type="dxa"/>
              <w:bottom w:w="0" w:type="dxa"/>
              <w:right w:w="15" w:type="dxa"/>
            </w:tcMar>
            <w:vAlign w:val="bottom"/>
            <w:hideMark/>
          </w:tcPr>
          <w:p w14:paraId="48E6587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7DCDEB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F59EF1E" w14:textId="77777777" w:rsidR="00D15CE0" w:rsidRDefault="00D15CE0">
            <w:pPr>
              <w:rPr>
                <w:rFonts w:ascii="Calibri" w:hAnsi="Calibri" w:cs="Calibri"/>
                <w:color w:val="000000"/>
                <w:szCs w:val="22"/>
              </w:rPr>
            </w:pPr>
            <w:r>
              <w:rPr>
                <w:rFonts w:ascii="Calibri" w:hAnsi="Calibri" w:cs="Calibri"/>
                <w:color w:val="000000"/>
                <w:szCs w:val="22"/>
              </w:rPr>
              <w:t>Kneckt, Jarkko</w:t>
            </w:r>
          </w:p>
        </w:tc>
        <w:tc>
          <w:tcPr>
            <w:tcW w:w="3496" w:type="dxa"/>
            <w:noWrap/>
            <w:tcMar>
              <w:top w:w="15" w:type="dxa"/>
              <w:left w:w="15" w:type="dxa"/>
              <w:bottom w:w="0" w:type="dxa"/>
              <w:right w:w="15" w:type="dxa"/>
            </w:tcMar>
            <w:vAlign w:val="bottom"/>
            <w:hideMark/>
          </w:tcPr>
          <w:p w14:paraId="383758C5"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5A7FA88" w14:textId="77777777" w:rsidTr="00D15CE0">
        <w:trPr>
          <w:trHeight w:val="300"/>
        </w:trPr>
        <w:tc>
          <w:tcPr>
            <w:tcW w:w="2020" w:type="dxa"/>
            <w:noWrap/>
            <w:tcMar>
              <w:top w:w="15" w:type="dxa"/>
              <w:left w:w="15" w:type="dxa"/>
              <w:bottom w:w="0" w:type="dxa"/>
              <w:right w:w="15" w:type="dxa"/>
            </w:tcMar>
            <w:vAlign w:val="bottom"/>
            <w:hideMark/>
          </w:tcPr>
          <w:p w14:paraId="6AC2058E"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05C082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5B1ABC4" w14:textId="77777777" w:rsidR="00D15CE0" w:rsidRDefault="00D15CE0">
            <w:pPr>
              <w:rPr>
                <w:rFonts w:ascii="Calibri" w:hAnsi="Calibri" w:cs="Calibri"/>
                <w:color w:val="000000"/>
                <w:szCs w:val="22"/>
              </w:rPr>
            </w:pPr>
            <w:r>
              <w:rPr>
                <w:rFonts w:ascii="Calibri" w:hAnsi="Calibri" w:cs="Calibri"/>
                <w:color w:val="000000"/>
                <w:szCs w:val="22"/>
              </w:rPr>
              <w:t>Ko, Geonjung</w:t>
            </w:r>
          </w:p>
        </w:tc>
        <w:tc>
          <w:tcPr>
            <w:tcW w:w="3496" w:type="dxa"/>
            <w:noWrap/>
            <w:tcMar>
              <w:top w:w="15" w:type="dxa"/>
              <w:left w:w="15" w:type="dxa"/>
              <w:bottom w:w="0" w:type="dxa"/>
              <w:right w:w="15" w:type="dxa"/>
            </w:tcMar>
            <w:vAlign w:val="bottom"/>
            <w:hideMark/>
          </w:tcPr>
          <w:p w14:paraId="1C1751C0" w14:textId="77777777" w:rsidR="00D15CE0" w:rsidRDefault="00D15CE0">
            <w:pPr>
              <w:rPr>
                <w:rFonts w:ascii="Calibri" w:hAnsi="Calibri" w:cs="Calibri"/>
                <w:color w:val="000000"/>
                <w:szCs w:val="22"/>
              </w:rPr>
            </w:pPr>
            <w:r>
              <w:rPr>
                <w:rFonts w:ascii="Calibri" w:hAnsi="Calibri" w:cs="Calibri"/>
                <w:color w:val="000000"/>
                <w:szCs w:val="22"/>
              </w:rPr>
              <w:t>WILUS Inc.</w:t>
            </w:r>
          </w:p>
        </w:tc>
      </w:tr>
      <w:tr w:rsidR="00D15CE0" w14:paraId="008B8459" w14:textId="77777777" w:rsidTr="00D15CE0">
        <w:trPr>
          <w:trHeight w:val="300"/>
        </w:trPr>
        <w:tc>
          <w:tcPr>
            <w:tcW w:w="2020" w:type="dxa"/>
            <w:noWrap/>
            <w:tcMar>
              <w:top w:w="15" w:type="dxa"/>
              <w:left w:w="15" w:type="dxa"/>
              <w:bottom w:w="0" w:type="dxa"/>
              <w:right w:w="15" w:type="dxa"/>
            </w:tcMar>
            <w:vAlign w:val="bottom"/>
            <w:hideMark/>
          </w:tcPr>
          <w:p w14:paraId="58430DB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F713AC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5E8F1AE" w14:textId="77777777" w:rsidR="00D15CE0" w:rsidRDefault="00D15CE0">
            <w:pPr>
              <w:rPr>
                <w:rFonts w:ascii="Calibri" w:hAnsi="Calibri" w:cs="Calibri"/>
                <w:color w:val="000000"/>
                <w:szCs w:val="22"/>
              </w:rPr>
            </w:pPr>
            <w:r>
              <w:rPr>
                <w:rFonts w:ascii="Calibri" w:hAnsi="Calibri" w:cs="Calibri"/>
                <w:color w:val="000000"/>
                <w:szCs w:val="22"/>
              </w:rPr>
              <w:t>Koundourakis, Michail</w:t>
            </w:r>
          </w:p>
        </w:tc>
        <w:tc>
          <w:tcPr>
            <w:tcW w:w="3496" w:type="dxa"/>
            <w:noWrap/>
            <w:tcMar>
              <w:top w:w="15" w:type="dxa"/>
              <w:left w:w="15" w:type="dxa"/>
              <w:bottom w:w="0" w:type="dxa"/>
              <w:right w:w="15" w:type="dxa"/>
            </w:tcMar>
            <w:vAlign w:val="bottom"/>
            <w:hideMark/>
          </w:tcPr>
          <w:p w14:paraId="648C970C" w14:textId="77777777" w:rsidR="00D15CE0" w:rsidRDefault="00D15CE0">
            <w:pPr>
              <w:rPr>
                <w:rFonts w:ascii="Calibri" w:hAnsi="Calibri" w:cs="Calibri"/>
                <w:color w:val="000000"/>
                <w:szCs w:val="22"/>
              </w:rPr>
            </w:pPr>
            <w:r>
              <w:rPr>
                <w:rFonts w:ascii="Calibri" w:hAnsi="Calibri" w:cs="Calibri"/>
                <w:color w:val="000000"/>
                <w:szCs w:val="22"/>
              </w:rPr>
              <w:t>Samsung Cambridge Solution Centre</w:t>
            </w:r>
          </w:p>
        </w:tc>
      </w:tr>
      <w:tr w:rsidR="00D15CE0" w14:paraId="0E29FCDA" w14:textId="77777777" w:rsidTr="00D15CE0">
        <w:trPr>
          <w:trHeight w:val="300"/>
        </w:trPr>
        <w:tc>
          <w:tcPr>
            <w:tcW w:w="2020" w:type="dxa"/>
            <w:noWrap/>
            <w:tcMar>
              <w:top w:w="15" w:type="dxa"/>
              <w:left w:w="15" w:type="dxa"/>
              <w:bottom w:w="0" w:type="dxa"/>
              <w:right w:w="15" w:type="dxa"/>
            </w:tcMar>
            <w:vAlign w:val="bottom"/>
            <w:hideMark/>
          </w:tcPr>
          <w:p w14:paraId="03610DC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D5A045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164CD9C" w14:textId="77777777" w:rsidR="00D15CE0" w:rsidRDefault="00D15CE0">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496" w:type="dxa"/>
            <w:noWrap/>
            <w:tcMar>
              <w:top w:w="15" w:type="dxa"/>
              <w:left w:w="15" w:type="dxa"/>
              <w:bottom w:w="0" w:type="dxa"/>
              <w:right w:w="15" w:type="dxa"/>
            </w:tcMar>
            <w:vAlign w:val="bottom"/>
            <w:hideMark/>
          </w:tcPr>
          <w:p w14:paraId="5330B203" w14:textId="77777777" w:rsidR="00D15CE0" w:rsidRDefault="00D15CE0">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D15CE0" w14:paraId="66DEFCF3" w14:textId="77777777" w:rsidTr="00D15CE0">
        <w:trPr>
          <w:trHeight w:val="300"/>
        </w:trPr>
        <w:tc>
          <w:tcPr>
            <w:tcW w:w="2020" w:type="dxa"/>
            <w:noWrap/>
            <w:tcMar>
              <w:top w:w="15" w:type="dxa"/>
              <w:left w:w="15" w:type="dxa"/>
              <w:bottom w:w="0" w:type="dxa"/>
              <w:right w:w="15" w:type="dxa"/>
            </w:tcMar>
            <w:vAlign w:val="bottom"/>
            <w:hideMark/>
          </w:tcPr>
          <w:p w14:paraId="7BD5EFE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961D11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9FBE45" w14:textId="77777777" w:rsidR="00D15CE0" w:rsidRDefault="00D15CE0">
            <w:pPr>
              <w:rPr>
                <w:rFonts w:ascii="Calibri" w:hAnsi="Calibri" w:cs="Calibri"/>
                <w:color w:val="000000"/>
                <w:szCs w:val="22"/>
              </w:rPr>
            </w:pPr>
            <w:r>
              <w:rPr>
                <w:rFonts w:ascii="Calibri" w:hAnsi="Calibri" w:cs="Calibri"/>
                <w:color w:val="000000"/>
                <w:szCs w:val="22"/>
              </w:rPr>
              <w:t>Liu, Der-Zheng</w:t>
            </w:r>
          </w:p>
        </w:tc>
        <w:tc>
          <w:tcPr>
            <w:tcW w:w="3496" w:type="dxa"/>
            <w:noWrap/>
            <w:tcMar>
              <w:top w:w="15" w:type="dxa"/>
              <w:left w:w="15" w:type="dxa"/>
              <w:bottom w:w="0" w:type="dxa"/>
              <w:right w:w="15" w:type="dxa"/>
            </w:tcMar>
            <w:vAlign w:val="bottom"/>
            <w:hideMark/>
          </w:tcPr>
          <w:p w14:paraId="43531F27" w14:textId="77777777" w:rsidR="00D15CE0" w:rsidRDefault="00D15CE0">
            <w:pPr>
              <w:rPr>
                <w:rFonts w:ascii="Calibri" w:hAnsi="Calibri" w:cs="Calibri"/>
                <w:color w:val="000000"/>
                <w:szCs w:val="22"/>
              </w:rPr>
            </w:pPr>
            <w:r>
              <w:rPr>
                <w:rFonts w:ascii="Calibri" w:hAnsi="Calibri" w:cs="Calibri"/>
                <w:color w:val="000000"/>
                <w:szCs w:val="22"/>
              </w:rPr>
              <w:t>Realtek Semiconductor Corp.</w:t>
            </w:r>
          </w:p>
        </w:tc>
      </w:tr>
      <w:tr w:rsidR="00D15CE0" w14:paraId="5965F403" w14:textId="77777777" w:rsidTr="00D15CE0">
        <w:trPr>
          <w:trHeight w:val="300"/>
        </w:trPr>
        <w:tc>
          <w:tcPr>
            <w:tcW w:w="2020" w:type="dxa"/>
            <w:noWrap/>
            <w:tcMar>
              <w:top w:w="15" w:type="dxa"/>
              <w:left w:w="15" w:type="dxa"/>
              <w:bottom w:w="0" w:type="dxa"/>
              <w:right w:w="15" w:type="dxa"/>
            </w:tcMar>
            <w:vAlign w:val="bottom"/>
            <w:hideMark/>
          </w:tcPr>
          <w:p w14:paraId="139AD1B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56B3DD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30CA21" w14:textId="77777777" w:rsidR="00D15CE0" w:rsidRDefault="00D15CE0">
            <w:pPr>
              <w:rPr>
                <w:rFonts w:ascii="Calibri" w:hAnsi="Calibri" w:cs="Calibri"/>
                <w:color w:val="000000"/>
                <w:szCs w:val="22"/>
              </w:rPr>
            </w:pPr>
            <w:r>
              <w:rPr>
                <w:rFonts w:ascii="Calibri" w:hAnsi="Calibri" w:cs="Calibri"/>
                <w:color w:val="000000"/>
                <w:szCs w:val="22"/>
              </w:rPr>
              <w:t>Liu, Yong</w:t>
            </w:r>
          </w:p>
        </w:tc>
        <w:tc>
          <w:tcPr>
            <w:tcW w:w="3496" w:type="dxa"/>
            <w:noWrap/>
            <w:tcMar>
              <w:top w:w="15" w:type="dxa"/>
              <w:left w:w="15" w:type="dxa"/>
              <w:bottom w:w="0" w:type="dxa"/>
              <w:right w:w="15" w:type="dxa"/>
            </w:tcMar>
            <w:vAlign w:val="bottom"/>
            <w:hideMark/>
          </w:tcPr>
          <w:p w14:paraId="60C75071"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1B858BF5" w14:textId="77777777" w:rsidTr="00D15CE0">
        <w:trPr>
          <w:trHeight w:val="300"/>
        </w:trPr>
        <w:tc>
          <w:tcPr>
            <w:tcW w:w="2020" w:type="dxa"/>
            <w:noWrap/>
            <w:tcMar>
              <w:top w:w="15" w:type="dxa"/>
              <w:left w:w="15" w:type="dxa"/>
              <w:bottom w:w="0" w:type="dxa"/>
              <w:right w:w="15" w:type="dxa"/>
            </w:tcMar>
            <w:vAlign w:val="bottom"/>
            <w:hideMark/>
          </w:tcPr>
          <w:p w14:paraId="374F05A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D99E84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4720174" w14:textId="77777777" w:rsidR="00D15CE0" w:rsidRDefault="00D15CE0">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496" w:type="dxa"/>
            <w:noWrap/>
            <w:tcMar>
              <w:top w:w="15" w:type="dxa"/>
              <w:left w:w="15" w:type="dxa"/>
              <w:bottom w:w="0" w:type="dxa"/>
              <w:right w:w="15" w:type="dxa"/>
            </w:tcMar>
            <w:vAlign w:val="bottom"/>
            <w:hideMark/>
          </w:tcPr>
          <w:p w14:paraId="64AEA890"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5C6F08E2" w14:textId="77777777" w:rsidTr="00D15CE0">
        <w:trPr>
          <w:trHeight w:val="300"/>
        </w:trPr>
        <w:tc>
          <w:tcPr>
            <w:tcW w:w="2020" w:type="dxa"/>
            <w:noWrap/>
            <w:tcMar>
              <w:top w:w="15" w:type="dxa"/>
              <w:left w:w="15" w:type="dxa"/>
              <w:bottom w:w="0" w:type="dxa"/>
              <w:right w:w="15" w:type="dxa"/>
            </w:tcMar>
            <w:vAlign w:val="bottom"/>
            <w:hideMark/>
          </w:tcPr>
          <w:p w14:paraId="6D57023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DFC7AA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9FB2D5F" w14:textId="77777777" w:rsidR="00D15CE0" w:rsidRDefault="00D15CE0">
            <w:pPr>
              <w:rPr>
                <w:rFonts w:ascii="Calibri" w:hAnsi="Calibri" w:cs="Calibri"/>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496" w:type="dxa"/>
            <w:noWrap/>
            <w:tcMar>
              <w:top w:w="15" w:type="dxa"/>
              <w:left w:w="15" w:type="dxa"/>
              <w:bottom w:w="0" w:type="dxa"/>
              <w:right w:w="15" w:type="dxa"/>
            </w:tcMar>
            <w:vAlign w:val="bottom"/>
            <w:hideMark/>
          </w:tcPr>
          <w:p w14:paraId="540845EA" w14:textId="77777777" w:rsidR="00D15CE0" w:rsidRDefault="00D15CE0">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15CE0" w14:paraId="6D13B25C" w14:textId="77777777" w:rsidTr="00D15CE0">
        <w:trPr>
          <w:trHeight w:val="300"/>
        </w:trPr>
        <w:tc>
          <w:tcPr>
            <w:tcW w:w="2020" w:type="dxa"/>
            <w:noWrap/>
            <w:tcMar>
              <w:top w:w="15" w:type="dxa"/>
              <w:left w:w="15" w:type="dxa"/>
              <w:bottom w:w="0" w:type="dxa"/>
              <w:right w:w="15" w:type="dxa"/>
            </w:tcMar>
            <w:vAlign w:val="bottom"/>
            <w:hideMark/>
          </w:tcPr>
          <w:p w14:paraId="2AB4AF0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0AA783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6D3321E" w14:textId="77777777" w:rsidR="00D15CE0" w:rsidRDefault="00D15CE0">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496" w:type="dxa"/>
            <w:noWrap/>
            <w:tcMar>
              <w:top w:w="15" w:type="dxa"/>
              <w:left w:w="15" w:type="dxa"/>
              <w:bottom w:w="0" w:type="dxa"/>
              <w:right w:w="15" w:type="dxa"/>
            </w:tcMar>
            <w:vAlign w:val="bottom"/>
            <w:hideMark/>
          </w:tcPr>
          <w:p w14:paraId="7F369C36"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72AD9029" w14:textId="77777777" w:rsidTr="00D15CE0">
        <w:trPr>
          <w:trHeight w:val="300"/>
        </w:trPr>
        <w:tc>
          <w:tcPr>
            <w:tcW w:w="2020" w:type="dxa"/>
            <w:noWrap/>
            <w:tcMar>
              <w:top w:w="15" w:type="dxa"/>
              <w:left w:w="15" w:type="dxa"/>
              <w:bottom w:w="0" w:type="dxa"/>
              <w:right w:w="15" w:type="dxa"/>
            </w:tcMar>
            <w:vAlign w:val="bottom"/>
            <w:hideMark/>
          </w:tcPr>
          <w:p w14:paraId="27AE5F3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788B60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2BCD31D" w14:textId="77777777" w:rsidR="00D15CE0" w:rsidRDefault="00D15CE0">
            <w:pPr>
              <w:rPr>
                <w:rFonts w:ascii="Calibri" w:hAnsi="Calibri" w:cs="Calibri"/>
                <w:color w:val="000000"/>
                <w:szCs w:val="22"/>
              </w:rPr>
            </w:pPr>
            <w:r>
              <w:rPr>
                <w:rFonts w:ascii="Calibri" w:hAnsi="Calibri" w:cs="Calibri"/>
                <w:color w:val="000000"/>
                <w:szCs w:val="22"/>
              </w:rPr>
              <w:t>Lu, Liuming</w:t>
            </w:r>
          </w:p>
        </w:tc>
        <w:tc>
          <w:tcPr>
            <w:tcW w:w="3496" w:type="dxa"/>
            <w:noWrap/>
            <w:tcMar>
              <w:top w:w="15" w:type="dxa"/>
              <w:left w:w="15" w:type="dxa"/>
              <w:bottom w:w="0" w:type="dxa"/>
              <w:right w:w="15" w:type="dxa"/>
            </w:tcMar>
            <w:vAlign w:val="bottom"/>
            <w:hideMark/>
          </w:tcPr>
          <w:p w14:paraId="20FBB077" w14:textId="77777777" w:rsidR="00D15CE0" w:rsidRDefault="00D15CE0">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D15CE0" w14:paraId="6B2254F9" w14:textId="77777777" w:rsidTr="00D15CE0">
        <w:trPr>
          <w:trHeight w:val="300"/>
        </w:trPr>
        <w:tc>
          <w:tcPr>
            <w:tcW w:w="2020" w:type="dxa"/>
            <w:noWrap/>
            <w:tcMar>
              <w:top w:w="15" w:type="dxa"/>
              <w:left w:w="15" w:type="dxa"/>
              <w:bottom w:w="0" w:type="dxa"/>
              <w:right w:w="15" w:type="dxa"/>
            </w:tcMar>
            <w:vAlign w:val="bottom"/>
            <w:hideMark/>
          </w:tcPr>
          <w:p w14:paraId="078057F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1BAE43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9D1CAC6" w14:textId="77777777" w:rsidR="00D15CE0" w:rsidRDefault="00D15CE0">
            <w:pPr>
              <w:rPr>
                <w:rFonts w:ascii="Calibri" w:hAnsi="Calibri" w:cs="Calibri"/>
                <w:color w:val="000000"/>
                <w:szCs w:val="22"/>
              </w:rPr>
            </w:pPr>
            <w:proofErr w:type="spellStart"/>
            <w:r>
              <w:rPr>
                <w:rFonts w:ascii="Calibri" w:hAnsi="Calibri" w:cs="Calibri"/>
                <w:color w:val="000000"/>
                <w:szCs w:val="22"/>
              </w:rPr>
              <w:t>Malinen</w:t>
            </w:r>
            <w:proofErr w:type="spellEnd"/>
            <w:r>
              <w:rPr>
                <w:rFonts w:ascii="Calibri" w:hAnsi="Calibri" w:cs="Calibri"/>
                <w:color w:val="000000"/>
                <w:szCs w:val="22"/>
              </w:rPr>
              <w:t xml:space="preserve">, </w:t>
            </w:r>
            <w:proofErr w:type="spellStart"/>
            <w:r>
              <w:rPr>
                <w:rFonts w:ascii="Calibri" w:hAnsi="Calibri" w:cs="Calibri"/>
                <w:color w:val="000000"/>
                <w:szCs w:val="22"/>
              </w:rPr>
              <w:t>Jouni</w:t>
            </w:r>
            <w:proofErr w:type="spellEnd"/>
          </w:p>
        </w:tc>
        <w:tc>
          <w:tcPr>
            <w:tcW w:w="3496" w:type="dxa"/>
            <w:noWrap/>
            <w:tcMar>
              <w:top w:w="15" w:type="dxa"/>
              <w:left w:w="15" w:type="dxa"/>
              <w:bottom w:w="0" w:type="dxa"/>
              <w:right w:w="15" w:type="dxa"/>
            </w:tcMar>
            <w:vAlign w:val="bottom"/>
            <w:hideMark/>
          </w:tcPr>
          <w:p w14:paraId="605D01FE"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4039C0BF" w14:textId="77777777" w:rsidTr="00D15CE0">
        <w:trPr>
          <w:trHeight w:val="300"/>
        </w:trPr>
        <w:tc>
          <w:tcPr>
            <w:tcW w:w="2020" w:type="dxa"/>
            <w:noWrap/>
            <w:tcMar>
              <w:top w:w="15" w:type="dxa"/>
              <w:left w:w="15" w:type="dxa"/>
              <w:bottom w:w="0" w:type="dxa"/>
              <w:right w:w="15" w:type="dxa"/>
            </w:tcMar>
            <w:vAlign w:val="bottom"/>
            <w:hideMark/>
          </w:tcPr>
          <w:p w14:paraId="1F22BD4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2C4517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0771C8D" w14:textId="77777777" w:rsidR="00D15CE0" w:rsidRDefault="00D15CE0">
            <w:pPr>
              <w:rPr>
                <w:rFonts w:ascii="Calibri" w:hAnsi="Calibri" w:cs="Calibri"/>
                <w:color w:val="000000"/>
                <w:szCs w:val="22"/>
              </w:rPr>
            </w:pPr>
            <w:r>
              <w:rPr>
                <w:rFonts w:ascii="Calibri" w:hAnsi="Calibri" w:cs="Calibri"/>
                <w:color w:val="000000"/>
                <w:szCs w:val="22"/>
              </w:rPr>
              <w:t>MAO, ZHI</w:t>
            </w:r>
          </w:p>
        </w:tc>
        <w:tc>
          <w:tcPr>
            <w:tcW w:w="3496" w:type="dxa"/>
            <w:noWrap/>
            <w:tcMar>
              <w:top w:w="15" w:type="dxa"/>
              <w:left w:w="15" w:type="dxa"/>
              <w:bottom w:w="0" w:type="dxa"/>
              <w:right w:w="15" w:type="dxa"/>
            </w:tcMar>
            <w:vAlign w:val="bottom"/>
            <w:hideMark/>
          </w:tcPr>
          <w:p w14:paraId="448F1587"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3B55ACF6" w14:textId="77777777" w:rsidTr="00D15CE0">
        <w:trPr>
          <w:trHeight w:val="300"/>
        </w:trPr>
        <w:tc>
          <w:tcPr>
            <w:tcW w:w="2020" w:type="dxa"/>
            <w:noWrap/>
            <w:tcMar>
              <w:top w:w="15" w:type="dxa"/>
              <w:left w:w="15" w:type="dxa"/>
              <w:bottom w:w="0" w:type="dxa"/>
              <w:right w:w="15" w:type="dxa"/>
            </w:tcMar>
            <w:vAlign w:val="bottom"/>
            <w:hideMark/>
          </w:tcPr>
          <w:p w14:paraId="02A43E0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1EC2F7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E5C66C" w14:textId="77777777" w:rsidR="00D15CE0" w:rsidRDefault="00D15CE0">
            <w:pPr>
              <w:rPr>
                <w:rFonts w:ascii="Calibri" w:hAnsi="Calibri" w:cs="Calibri"/>
                <w:color w:val="000000"/>
                <w:szCs w:val="22"/>
              </w:rPr>
            </w:pPr>
            <w:r>
              <w:rPr>
                <w:rFonts w:ascii="Calibri" w:hAnsi="Calibri" w:cs="Calibri"/>
                <w:color w:val="000000"/>
                <w:szCs w:val="22"/>
              </w:rPr>
              <w:t>McCann, Stephen</w:t>
            </w:r>
          </w:p>
        </w:tc>
        <w:tc>
          <w:tcPr>
            <w:tcW w:w="3496" w:type="dxa"/>
            <w:noWrap/>
            <w:tcMar>
              <w:top w:w="15" w:type="dxa"/>
              <w:left w:w="15" w:type="dxa"/>
              <w:bottom w:w="0" w:type="dxa"/>
              <w:right w:w="15" w:type="dxa"/>
            </w:tcMar>
            <w:vAlign w:val="bottom"/>
            <w:hideMark/>
          </w:tcPr>
          <w:p w14:paraId="65F9CDB6"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561C43D7" w14:textId="77777777" w:rsidTr="00D15CE0">
        <w:trPr>
          <w:trHeight w:val="300"/>
        </w:trPr>
        <w:tc>
          <w:tcPr>
            <w:tcW w:w="2020" w:type="dxa"/>
            <w:noWrap/>
            <w:tcMar>
              <w:top w:w="15" w:type="dxa"/>
              <w:left w:w="15" w:type="dxa"/>
              <w:bottom w:w="0" w:type="dxa"/>
              <w:right w:w="15" w:type="dxa"/>
            </w:tcMar>
            <w:vAlign w:val="bottom"/>
            <w:hideMark/>
          </w:tcPr>
          <w:p w14:paraId="60D93E2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931F70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CDF4686" w14:textId="77777777" w:rsidR="00D15CE0" w:rsidRDefault="00D15CE0">
            <w:pPr>
              <w:rPr>
                <w:rFonts w:ascii="Calibri" w:hAnsi="Calibri" w:cs="Calibri"/>
                <w:color w:val="000000"/>
                <w:szCs w:val="22"/>
              </w:rPr>
            </w:pPr>
            <w:r>
              <w:rPr>
                <w:rFonts w:ascii="Calibri" w:hAnsi="Calibri" w:cs="Calibri"/>
                <w:color w:val="000000"/>
                <w:szCs w:val="22"/>
              </w:rPr>
              <w:t>Naik, Gaurang</w:t>
            </w:r>
          </w:p>
        </w:tc>
        <w:tc>
          <w:tcPr>
            <w:tcW w:w="3496" w:type="dxa"/>
            <w:noWrap/>
            <w:tcMar>
              <w:top w:w="15" w:type="dxa"/>
              <w:left w:w="15" w:type="dxa"/>
              <w:bottom w:w="0" w:type="dxa"/>
              <w:right w:w="15" w:type="dxa"/>
            </w:tcMar>
            <w:vAlign w:val="bottom"/>
            <w:hideMark/>
          </w:tcPr>
          <w:p w14:paraId="7CA1613C"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50964255" w14:textId="77777777" w:rsidTr="00D15CE0">
        <w:trPr>
          <w:trHeight w:val="300"/>
        </w:trPr>
        <w:tc>
          <w:tcPr>
            <w:tcW w:w="2020" w:type="dxa"/>
            <w:noWrap/>
            <w:tcMar>
              <w:top w:w="15" w:type="dxa"/>
              <w:left w:w="15" w:type="dxa"/>
              <w:bottom w:w="0" w:type="dxa"/>
              <w:right w:w="15" w:type="dxa"/>
            </w:tcMar>
            <w:vAlign w:val="bottom"/>
            <w:hideMark/>
          </w:tcPr>
          <w:p w14:paraId="1563717D"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3058ED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745C46B" w14:textId="77777777" w:rsidR="00D15CE0" w:rsidRDefault="00D15CE0">
            <w:pPr>
              <w:rPr>
                <w:rFonts w:ascii="Calibri" w:hAnsi="Calibri" w:cs="Calibri"/>
                <w:color w:val="000000"/>
                <w:szCs w:val="22"/>
              </w:rPr>
            </w:pPr>
            <w:r>
              <w:rPr>
                <w:rFonts w:ascii="Calibri" w:hAnsi="Calibri" w:cs="Calibri"/>
                <w:color w:val="000000"/>
                <w:szCs w:val="22"/>
              </w:rPr>
              <w:t xml:space="preserve">Nam, </w:t>
            </w:r>
            <w:proofErr w:type="spellStart"/>
            <w:r>
              <w:rPr>
                <w:rFonts w:ascii="Calibri" w:hAnsi="Calibri" w:cs="Calibri"/>
                <w:color w:val="000000"/>
                <w:szCs w:val="22"/>
              </w:rPr>
              <w:t>Junyoung</w:t>
            </w:r>
            <w:proofErr w:type="spellEnd"/>
          </w:p>
        </w:tc>
        <w:tc>
          <w:tcPr>
            <w:tcW w:w="3496" w:type="dxa"/>
            <w:noWrap/>
            <w:tcMar>
              <w:top w:w="15" w:type="dxa"/>
              <w:left w:w="15" w:type="dxa"/>
              <w:bottom w:w="0" w:type="dxa"/>
              <w:right w:w="15" w:type="dxa"/>
            </w:tcMar>
            <w:vAlign w:val="bottom"/>
            <w:hideMark/>
          </w:tcPr>
          <w:p w14:paraId="3A8D0F71"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37BF511D" w14:textId="77777777" w:rsidTr="00D15CE0">
        <w:trPr>
          <w:trHeight w:val="300"/>
        </w:trPr>
        <w:tc>
          <w:tcPr>
            <w:tcW w:w="2020" w:type="dxa"/>
            <w:noWrap/>
            <w:tcMar>
              <w:top w:w="15" w:type="dxa"/>
              <w:left w:w="15" w:type="dxa"/>
              <w:bottom w:w="0" w:type="dxa"/>
              <w:right w:w="15" w:type="dxa"/>
            </w:tcMar>
            <w:vAlign w:val="bottom"/>
            <w:hideMark/>
          </w:tcPr>
          <w:p w14:paraId="2F7BA06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4C4797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075787D" w14:textId="77777777" w:rsidR="00D15CE0" w:rsidRDefault="00D15CE0">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496" w:type="dxa"/>
            <w:noWrap/>
            <w:tcMar>
              <w:top w:w="15" w:type="dxa"/>
              <w:left w:w="15" w:type="dxa"/>
              <w:bottom w:w="0" w:type="dxa"/>
              <w:right w:w="15" w:type="dxa"/>
            </w:tcMar>
            <w:vAlign w:val="bottom"/>
            <w:hideMark/>
          </w:tcPr>
          <w:p w14:paraId="659C4992"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0427309B" w14:textId="77777777" w:rsidTr="00D15CE0">
        <w:trPr>
          <w:trHeight w:val="300"/>
        </w:trPr>
        <w:tc>
          <w:tcPr>
            <w:tcW w:w="2020" w:type="dxa"/>
            <w:noWrap/>
            <w:tcMar>
              <w:top w:w="15" w:type="dxa"/>
              <w:left w:w="15" w:type="dxa"/>
              <w:bottom w:w="0" w:type="dxa"/>
              <w:right w:w="15" w:type="dxa"/>
            </w:tcMar>
            <w:vAlign w:val="bottom"/>
            <w:hideMark/>
          </w:tcPr>
          <w:p w14:paraId="41978EA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E48F46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FD451A1" w14:textId="77777777" w:rsidR="00D15CE0" w:rsidRDefault="00D15CE0">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496" w:type="dxa"/>
            <w:noWrap/>
            <w:tcMar>
              <w:top w:w="15" w:type="dxa"/>
              <w:left w:w="15" w:type="dxa"/>
              <w:bottom w:w="0" w:type="dxa"/>
              <w:right w:w="15" w:type="dxa"/>
            </w:tcMar>
            <w:vAlign w:val="bottom"/>
            <w:hideMark/>
          </w:tcPr>
          <w:p w14:paraId="0F4C7B69"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6D4735A3" w14:textId="77777777" w:rsidTr="00D15CE0">
        <w:trPr>
          <w:trHeight w:val="300"/>
        </w:trPr>
        <w:tc>
          <w:tcPr>
            <w:tcW w:w="2020" w:type="dxa"/>
            <w:noWrap/>
            <w:tcMar>
              <w:top w:w="15" w:type="dxa"/>
              <w:left w:w="15" w:type="dxa"/>
              <w:bottom w:w="0" w:type="dxa"/>
              <w:right w:w="15" w:type="dxa"/>
            </w:tcMar>
            <w:vAlign w:val="bottom"/>
            <w:hideMark/>
          </w:tcPr>
          <w:p w14:paraId="6E806C6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FCB407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3753D72" w14:textId="77777777" w:rsidR="00D15CE0" w:rsidRDefault="00D15CE0">
            <w:pPr>
              <w:rPr>
                <w:rFonts w:ascii="Calibri" w:hAnsi="Calibri" w:cs="Calibri"/>
                <w:color w:val="000000"/>
                <w:szCs w:val="22"/>
              </w:rPr>
            </w:pPr>
            <w:r>
              <w:rPr>
                <w:rFonts w:ascii="Calibri" w:hAnsi="Calibri" w:cs="Calibri"/>
                <w:color w:val="000000"/>
                <w:szCs w:val="22"/>
              </w:rPr>
              <w:t>Pandey, Sheetal</w:t>
            </w:r>
          </w:p>
        </w:tc>
        <w:tc>
          <w:tcPr>
            <w:tcW w:w="3496" w:type="dxa"/>
            <w:noWrap/>
            <w:tcMar>
              <w:top w:w="15" w:type="dxa"/>
              <w:left w:w="15" w:type="dxa"/>
              <w:bottom w:w="0" w:type="dxa"/>
              <w:right w:w="15" w:type="dxa"/>
            </w:tcMar>
            <w:vAlign w:val="bottom"/>
            <w:hideMark/>
          </w:tcPr>
          <w:p w14:paraId="03C30FF1" w14:textId="77777777" w:rsidR="00D15CE0" w:rsidRDefault="00D15CE0">
            <w:pPr>
              <w:rPr>
                <w:rFonts w:ascii="Calibri" w:hAnsi="Calibri" w:cs="Calibri"/>
                <w:color w:val="000000"/>
                <w:szCs w:val="22"/>
              </w:rPr>
            </w:pPr>
            <w:r>
              <w:rPr>
                <w:rFonts w:ascii="Calibri" w:hAnsi="Calibri" w:cs="Calibri"/>
                <w:color w:val="000000"/>
                <w:szCs w:val="22"/>
              </w:rPr>
              <w:t>ON Semiconductor</w:t>
            </w:r>
          </w:p>
        </w:tc>
      </w:tr>
      <w:tr w:rsidR="00D15CE0" w14:paraId="1BF94599" w14:textId="77777777" w:rsidTr="00D15CE0">
        <w:trPr>
          <w:trHeight w:val="300"/>
        </w:trPr>
        <w:tc>
          <w:tcPr>
            <w:tcW w:w="2020" w:type="dxa"/>
            <w:noWrap/>
            <w:tcMar>
              <w:top w:w="15" w:type="dxa"/>
              <w:left w:w="15" w:type="dxa"/>
              <w:bottom w:w="0" w:type="dxa"/>
              <w:right w:w="15" w:type="dxa"/>
            </w:tcMar>
            <w:vAlign w:val="bottom"/>
            <w:hideMark/>
          </w:tcPr>
          <w:p w14:paraId="5FE1AB0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F6BB68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245A08D" w14:textId="77777777" w:rsidR="00D15CE0" w:rsidRDefault="00D15CE0">
            <w:pPr>
              <w:rPr>
                <w:rFonts w:ascii="Calibri" w:hAnsi="Calibri" w:cs="Calibri"/>
                <w:color w:val="000000"/>
                <w:szCs w:val="22"/>
              </w:rPr>
            </w:pPr>
            <w:r>
              <w:rPr>
                <w:rFonts w:ascii="Calibri" w:hAnsi="Calibri" w:cs="Calibri"/>
                <w:color w:val="000000"/>
                <w:szCs w:val="22"/>
              </w:rPr>
              <w:t>Pare, Thomas</w:t>
            </w:r>
          </w:p>
        </w:tc>
        <w:tc>
          <w:tcPr>
            <w:tcW w:w="3496" w:type="dxa"/>
            <w:noWrap/>
            <w:tcMar>
              <w:top w:w="15" w:type="dxa"/>
              <w:left w:w="15" w:type="dxa"/>
              <w:bottom w:w="0" w:type="dxa"/>
              <w:right w:w="15" w:type="dxa"/>
            </w:tcMar>
            <w:vAlign w:val="bottom"/>
            <w:hideMark/>
          </w:tcPr>
          <w:p w14:paraId="142CF680"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79F9616E" w14:textId="77777777" w:rsidTr="00D15CE0">
        <w:trPr>
          <w:trHeight w:val="300"/>
        </w:trPr>
        <w:tc>
          <w:tcPr>
            <w:tcW w:w="2020" w:type="dxa"/>
            <w:noWrap/>
            <w:tcMar>
              <w:top w:w="15" w:type="dxa"/>
              <w:left w:w="15" w:type="dxa"/>
              <w:bottom w:w="0" w:type="dxa"/>
              <w:right w:w="15" w:type="dxa"/>
            </w:tcMar>
            <w:vAlign w:val="bottom"/>
            <w:hideMark/>
          </w:tcPr>
          <w:p w14:paraId="44EFC1C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CEA5F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6704AB2" w14:textId="77777777" w:rsidR="00D15CE0" w:rsidRDefault="00D15CE0">
            <w:pPr>
              <w:rPr>
                <w:rFonts w:ascii="Calibri" w:hAnsi="Calibri" w:cs="Calibri"/>
                <w:color w:val="000000"/>
                <w:szCs w:val="22"/>
              </w:rPr>
            </w:pPr>
            <w:r>
              <w:rPr>
                <w:rFonts w:ascii="Calibri" w:hAnsi="Calibri" w:cs="Calibri"/>
                <w:color w:val="000000"/>
                <w:szCs w:val="22"/>
              </w:rPr>
              <w:t>Park, Minyoung</w:t>
            </w:r>
          </w:p>
        </w:tc>
        <w:tc>
          <w:tcPr>
            <w:tcW w:w="3496" w:type="dxa"/>
            <w:noWrap/>
            <w:tcMar>
              <w:top w:w="15" w:type="dxa"/>
              <w:left w:w="15" w:type="dxa"/>
              <w:bottom w:w="0" w:type="dxa"/>
              <w:right w:w="15" w:type="dxa"/>
            </w:tcMar>
            <w:vAlign w:val="bottom"/>
            <w:hideMark/>
          </w:tcPr>
          <w:p w14:paraId="1CEE387A" w14:textId="77777777" w:rsidR="00D15CE0" w:rsidRDefault="00D15CE0">
            <w:pPr>
              <w:rPr>
                <w:rFonts w:ascii="Calibri" w:hAnsi="Calibri" w:cs="Calibri"/>
                <w:color w:val="000000"/>
                <w:szCs w:val="22"/>
              </w:rPr>
            </w:pPr>
            <w:r>
              <w:rPr>
                <w:rFonts w:ascii="Calibri" w:hAnsi="Calibri" w:cs="Calibri"/>
                <w:color w:val="000000"/>
                <w:szCs w:val="22"/>
              </w:rPr>
              <w:t>Intel</w:t>
            </w:r>
          </w:p>
        </w:tc>
      </w:tr>
      <w:tr w:rsidR="00D15CE0" w14:paraId="0A5A53E1" w14:textId="77777777" w:rsidTr="00D15CE0">
        <w:trPr>
          <w:trHeight w:val="300"/>
        </w:trPr>
        <w:tc>
          <w:tcPr>
            <w:tcW w:w="2020" w:type="dxa"/>
            <w:noWrap/>
            <w:tcMar>
              <w:top w:w="15" w:type="dxa"/>
              <w:left w:w="15" w:type="dxa"/>
              <w:bottom w:w="0" w:type="dxa"/>
              <w:right w:w="15" w:type="dxa"/>
            </w:tcMar>
            <w:vAlign w:val="bottom"/>
            <w:hideMark/>
          </w:tcPr>
          <w:p w14:paraId="6F1BB33E"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4B83C2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AE8438F" w14:textId="77777777" w:rsidR="00D15CE0" w:rsidRDefault="00D15CE0">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496" w:type="dxa"/>
            <w:noWrap/>
            <w:tcMar>
              <w:top w:w="15" w:type="dxa"/>
              <w:left w:w="15" w:type="dxa"/>
              <w:bottom w:w="0" w:type="dxa"/>
              <w:right w:w="15" w:type="dxa"/>
            </w:tcMar>
            <w:vAlign w:val="bottom"/>
            <w:hideMark/>
          </w:tcPr>
          <w:p w14:paraId="3B74C946" w14:textId="77777777" w:rsidR="00D15CE0" w:rsidRDefault="00D15CE0">
            <w:pPr>
              <w:rPr>
                <w:rFonts w:ascii="Calibri" w:hAnsi="Calibri" w:cs="Calibri"/>
                <w:color w:val="000000"/>
                <w:szCs w:val="22"/>
              </w:rPr>
            </w:pPr>
            <w:proofErr w:type="spellStart"/>
            <w:r>
              <w:rPr>
                <w:rFonts w:ascii="Calibri" w:hAnsi="Calibri" w:cs="Calibri"/>
                <w:color w:val="000000"/>
                <w:szCs w:val="22"/>
              </w:rPr>
              <w:t>Senscomm</w:t>
            </w:r>
            <w:proofErr w:type="spellEnd"/>
          </w:p>
        </w:tc>
      </w:tr>
      <w:tr w:rsidR="00D15CE0" w14:paraId="5DEEC770" w14:textId="77777777" w:rsidTr="00D15CE0">
        <w:trPr>
          <w:trHeight w:val="300"/>
        </w:trPr>
        <w:tc>
          <w:tcPr>
            <w:tcW w:w="2020" w:type="dxa"/>
            <w:noWrap/>
            <w:tcMar>
              <w:top w:w="15" w:type="dxa"/>
              <w:left w:w="15" w:type="dxa"/>
              <w:bottom w:w="0" w:type="dxa"/>
              <w:right w:w="15" w:type="dxa"/>
            </w:tcMar>
            <w:vAlign w:val="bottom"/>
            <w:hideMark/>
          </w:tcPr>
          <w:p w14:paraId="4650A33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E929C4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982DA3C" w14:textId="77777777" w:rsidR="00D15CE0" w:rsidRDefault="00D15CE0">
            <w:pPr>
              <w:rPr>
                <w:rFonts w:ascii="Calibri" w:hAnsi="Calibri" w:cs="Calibri"/>
                <w:color w:val="000000"/>
                <w:szCs w:val="22"/>
              </w:rPr>
            </w:pPr>
            <w:r>
              <w:rPr>
                <w:rFonts w:ascii="Calibri" w:hAnsi="Calibri" w:cs="Calibri"/>
                <w:color w:val="000000"/>
                <w:szCs w:val="22"/>
              </w:rPr>
              <w:t>Patil, Abhishek</w:t>
            </w:r>
          </w:p>
        </w:tc>
        <w:tc>
          <w:tcPr>
            <w:tcW w:w="3496" w:type="dxa"/>
            <w:noWrap/>
            <w:tcMar>
              <w:top w:w="15" w:type="dxa"/>
              <w:left w:w="15" w:type="dxa"/>
              <w:bottom w:w="0" w:type="dxa"/>
              <w:right w:w="15" w:type="dxa"/>
            </w:tcMar>
            <w:vAlign w:val="bottom"/>
            <w:hideMark/>
          </w:tcPr>
          <w:p w14:paraId="2BFB2CB4"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1F2FF46F" w14:textId="77777777" w:rsidTr="00D15CE0">
        <w:trPr>
          <w:trHeight w:val="300"/>
        </w:trPr>
        <w:tc>
          <w:tcPr>
            <w:tcW w:w="2020" w:type="dxa"/>
            <w:noWrap/>
            <w:tcMar>
              <w:top w:w="15" w:type="dxa"/>
              <w:left w:w="15" w:type="dxa"/>
              <w:bottom w:w="0" w:type="dxa"/>
              <w:right w:w="15" w:type="dxa"/>
            </w:tcMar>
            <w:vAlign w:val="bottom"/>
            <w:hideMark/>
          </w:tcPr>
          <w:p w14:paraId="2C65E98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CBDCC91"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85DCAA9" w14:textId="77777777" w:rsidR="00D15CE0" w:rsidRDefault="00D15CE0">
            <w:pPr>
              <w:rPr>
                <w:rFonts w:ascii="Calibri" w:hAnsi="Calibri" w:cs="Calibri"/>
                <w:color w:val="000000"/>
                <w:szCs w:val="22"/>
              </w:rPr>
            </w:pPr>
            <w:r>
              <w:rPr>
                <w:rFonts w:ascii="Calibri" w:hAnsi="Calibri" w:cs="Calibri"/>
                <w:color w:val="000000"/>
                <w:szCs w:val="22"/>
              </w:rPr>
              <w:t>Patwardhan, Gaurav</w:t>
            </w:r>
          </w:p>
        </w:tc>
        <w:tc>
          <w:tcPr>
            <w:tcW w:w="3496" w:type="dxa"/>
            <w:noWrap/>
            <w:tcMar>
              <w:top w:w="15" w:type="dxa"/>
              <w:left w:w="15" w:type="dxa"/>
              <w:bottom w:w="0" w:type="dxa"/>
              <w:right w:w="15" w:type="dxa"/>
            </w:tcMar>
            <w:vAlign w:val="bottom"/>
            <w:hideMark/>
          </w:tcPr>
          <w:p w14:paraId="4134BC7E" w14:textId="77777777" w:rsidR="00D15CE0" w:rsidRDefault="00D15CE0">
            <w:pPr>
              <w:rPr>
                <w:rFonts w:ascii="Calibri" w:hAnsi="Calibri" w:cs="Calibri"/>
                <w:color w:val="000000"/>
                <w:szCs w:val="22"/>
              </w:rPr>
            </w:pPr>
            <w:r>
              <w:rPr>
                <w:rFonts w:ascii="Calibri" w:hAnsi="Calibri" w:cs="Calibri"/>
                <w:color w:val="000000"/>
                <w:szCs w:val="22"/>
              </w:rPr>
              <w:t>Hewlett Packard Enterprise</w:t>
            </w:r>
          </w:p>
        </w:tc>
      </w:tr>
      <w:tr w:rsidR="00D15CE0" w14:paraId="25DD654E" w14:textId="77777777" w:rsidTr="00D15CE0">
        <w:trPr>
          <w:trHeight w:val="300"/>
        </w:trPr>
        <w:tc>
          <w:tcPr>
            <w:tcW w:w="2020" w:type="dxa"/>
            <w:noWrap/>
            <w:tcMar>
              <w:top w:w="15" w:type="dxa"/>
              <w:left w:w="15" w:type="dxa"/>
              <w:bottom w:w="0" w:type="dxa"/>
              <w:right w:w="15" w:type="dxa"/>
            </w:tcMar>
            <w:vAlign w:val="bottom"/>
            <w:hideMark/>
          </w:tcPr>
          <w:p w14:paraId="0DC104D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0E28C2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E26D5C2" w14:textId="77777777" w:rsidR="00D15CE0" w:rsidRDefault="00D15CE0">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496" w:type="dxa"/>
            <w:noWrap/>
            <w:tcMar>
              <w:top w:w="15" w:type="dxa"/>
              <w:left w:w="15" w:type="dxa"/>
              <w:bottom w:w="0" w:type="dxa"/>
              <w:right w:w="15" w:type="dxa"/>
            </w:tcMar>
            <w:vAlign w:val="bottom"/>
            <w:hideMark/>
          </w:tcPr>
          <w:p w14:paraId="42E35269" w14:textId="77777777" w:rsidR="00D15CE0" w:rsidRDefault="00D15CE0">
            <w:pPr>
              <w:rPr>
                <w:rFonts w:ascii="Calibri" w:hAnsi="Calibri" w:cs="Calibri"/>
                <w:color w:val="000000"/>
                <w:szCs w:val="22"/>
              </w:rPr>
            </w:pPr>
            <w:proofErr w:type="spellStart"/>
            <w:r>
              <w:rPr>
                <w:rFonts w:ascii="Calibri" w:hAnsi="Calibri" w:cs="Calibri"/>
                <w:color w:val="000000"/>
                <w:szCs w:val="22"/>
              </w:rPr>
              <w:t>Unisoc</w:t>
            </w:r>
            <w:proofErr w:type="spellEnd"/>
          </w:p>
        </w:tc>
      </w:tr>
      <w:tr w:rsidR="00D15CE0" w14:paraId="4B6F6FA9" w14:textId="77777777" w:rsidTr="00D15CE0">
        <w:trPr>
          <w:trHeight w:val="300"/>
        </w:trPr>
        <w:tc>
          <w:tcPr>
            <w:tcW w:w="2020" w:type="dxa"/>
            <w:noWrap/>
            <w:tcMar>
              <w:top w:w="15" w:type="dxa"/>
              <w:left w:w="15" w:type="dxa"/>
              <w:bottom w:w="0" w:type="dxa"/>
              <w:right w:w="15" w:type="dxa"/>
            </w:tcMar>
            <w:vAlign w:val="bottom"/>
            <w:hideMark/>
          </w:tcPr>
          <w:p w14:paraId="39842F0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F0D53F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D5B39EB" w14:textId="77777777" w:rsidR="00D15CE0" w:rsidRDefault="00D15CE0">
            <w:pPr>
              <w:rPr>
                <w:rFonts w:ascii="Calibri" w:hAnsi="Calibri" w:cs="Calibri"/>
                <w:color w:val="000000"/>
                <w:szCs w:val="22"/>
              </w:rPr>
            </w:pPr>
            <w:r>
              <w:rPr>
                <w:rFonts w:ascii="Calibri" w:hAnsi="Calibri" w:cs="Calibri"/>
                <w:color w:val="000000"/>
                <w:szCs w:val="22"/>
              </w:rPr>
              <w:t>Rai, Kapil</w:t>
            </w:r>
          </w:p>
        </w:tc>
        <w:tc>
          <w:tcPr>
            <w:tcW w:w="3496" w:type="dxa"/>
            <w:noWrap/>
            <w:tcMar>
              <w:top w:w="15" w:type="dxa"/>
              <w:left w:w="15" w:type="dxa"/>
              <w:bottom w:w="0" w:type="dxa"/>
              <w:right w:w="15" w:type="dxa"/>
            </w:tcMar>
            <w:vAlign w:val="bottom"/>
            <w:hideMark/>
          </w:tcPr>
          <w:p w14:paraId="0FC9CAA2"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076F4C61" w14:textId="77777777" w:rsidTr="00D15CE0">
        <w:trPr>
          <w:trHeight w:val="300"/>
        </w:trPr>
        <w:tc>
          <w:tcPr>
            <w:tcW w:w="2020" w:type="dxa"/>
            <w:noWrap/>
            <w:tcMar>
              <w:top w:w="15" w:type="dxa"/>
              <w:left w:w="15" w:type="dxa"/>
              <w:bottom w:w="0" w:type="dxa"/>
              <w:right w:w="15" w:type="dxa"/>
            </w:tcMar>
            <w:vAlign w:val="bottom"/>
            <w:hideMark/>
          </w:tcPr>
          <w:p w14:paraId="0D1B72D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110C6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BA07D8E" w14:textId="77777777" w:rsidR="00D15CE0" w:rsidRDefault="00D15CE0">
            <w:pPr>
              <w:rPr>
                <w:rFonts w:ascii="Calibri" w:hAnsi="Calibri" w:cs="Calibri"/>
                <w:color w:val="000000"/>
                <w:szCs w:val="22"/>
              </w:rPr>
            </w:pPr>
            <w:r>
              <w:rPr>
                <w:rFonts w:ascii="Calibri" w:hAnsi="Calibri" w:cs="Calibri"/>
                <w:color w:val="000000"/>
                <w:szCs w:val="22"/>
              </w:rPr>
              <w:t>Ratnam, Vishnu</w:t>
            </w:r>
          </w:p>
        </w:tc>
        <w:tc>
          <w:tcPr>
            <w:tcW w:w="3496" w:type="dxa"/>
            <w:noWrap/>
            <w:tcMar>
              <w:top w:w="15" w:type="dxa"/>
              <w:left w:w="15" w:type="dxa"/>
              <w:bottom w:w="0" w:type="dxa"/>
              <w:right w:w="15" w:type="dxa"/>
            </w:tcMar>
            <w:vAlign w:val="bottom"/>
            <w:hideMark/>
          </w:tcPr>
          <w:p w14:paraId="46FD88A0"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57BD192F" w14:textId="77777777" w:rsidTr="00D15CE0">
        <w:trPr>
          <w:trHeight w:val="300"/>
        </w:trPr>
        <w:tc>
          <w:tcPr>
            <w:tcW w:w="2020" w:type="dxa"/>
            <w:noWrap/>
            <w:tcMar>
              <w:top w:w="15" w:type="dxa"/>
              <w:left w:w="15" w:type="dxa"/>
              <w:bottom w:w="0" w:type="dxa"/>
              <w:right w:w="15" w:type="dxa"/>
            </w:tcMar>
            <w:vAlign w:val="bottom"/>
            <w:hideMark/>
          </w:tcPr>
          <w:p w14:paraId="53D1C81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1F592D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50FFBD5" w14:textId="77777777" w:rsidR="00D15CE0" w:rsidRDefault="00D15CE0">
            <w:pPr>
              <w:rPr>
                <w:rFonts w:ascii="Calibri" w:hAnsi="Calibri" w:cs="Calibri"/>
                <w:color w:val="000000"/>
                <w:szCs w:val="22"/>
              </w:rPr>
            </w:pPr>
            <w:r>
              <w:rPr>
                <w:rFonts w:ascii="Calibri" w:hAnsi="Calibri" w:cs="Calibri"/>
                <w:color w:val="000000"/>
                <w:szCs w:val="22"/>
              </w:rPr>
              <w:t>Redlich, Oded</w:t>
            </w:r>
          </w:p>
        </w:tc>
        <w:tc>
          <w:tcPr>
            <w:tcW w:w="3496" w:type="dxa"/>
            <w:noWrap/>
            <w:tcMar>
              <w:top w:w="15" w:type="dxa"/>
              <w:left w:w="15" w:type="dxa"/>
              <w:bottom w:w="0" w:type="dxa"/>
              <w:right w:w="15" w:type="dxa"/>
            </w:tcMar>
            <w:vAlign w:val="bottom"/>
            <w:hideMark/>
          </w:tcPr>
          <w:p w14:paraId="413CE229" w14:textId="77777777" w:rsidR="00D15CE0" w:rsidRDefault="00D15CE0">
            <w:pPr>
              <w:rPr>
                <w:rFonts w:ascii="Calibri" w:hAnsi="Calibri" w:cs="Calibri"/>
                <w:color w:val="000000"/>
                <w:szCs w:val="22"/>
              </w:rPr>
            </w:pPr>
            <w:r>
              <w:rPr>
                <w:rFonts w:ascii="Calibri" w:hAnsi="Calibri" w:cs="Calibri"/>
                <w:color w:val="000000"/>
                <w:szCs w:val="22"/>
              </w:rPr>
              <w:t>Huawei Technologies Co., Ltd; Huawei Technologies Co., Ltd</w:t>
            </w:r>
          </w:p>
        </w:tc>
      </w:tr>
      <w:tr w:rsidR="00D15CE0" w14:paraId="33C37C7E" w14:textId="77777777" w:rsidTr="00D15CE0">
        <w:trPr>
          <w:trHeight w:val="300"/>
        </w:trPr>
        <w:tc>
          <w:tcPr>
            <w:tcW w:w="2020" w:type="dxa"/>
            <w:noWrap/>
            <w:tcMar>
              <w:top w:w="15" w:type="dxa"/>
              <w:left w:w="15" w:type="dxa"/>
              <w:bottom w:w="0" w:type="dxa"/>
              <w:right w:w="15" w:type="dxa"/>
            </w:tcMar>
            <w:vAlign w:val="bottom"/>
            <w:hideMark/>
          </w:tcPr>
          <w:p w14:paraId="0C7BF53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A7A3FD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EEF787E" w14:textId="77777777" w:rsidR="00D15CE0" w:rsidRDefault="00D15CE0">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496" w:type="dxa"/>
            <w:noWrap/>
            <w:tcMar>
              <w:top w:w="15" w:type="dxa"/>
              <w:left w:w="15" w:type="dxa"/>
              <w:bottom w:w="0" w:type="dxa"/>
              <w:right w:w="15" w:type="dxa"/>
            </w:tcMar>
            <w:vAlign w:val="bottom"/>
            <w:hideMark/>
          </w:tcPr>
          <w:p w14:paraId="13EE3066"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330DCDC4" w14:textId="77777777" w:rsidTr="00D15CE0">
        <w:trPr>
          <w:trHeight w:val="300"/>
        </w:trPr>
        <w:tc>
          <w:tcPr>
            <w:tcW w:w="2020" w:type="dxa"/>
            <w:noWrap/>
            <w:tcMar>
              <w:top w:w="15" w:type="dxa"/>
              <w:left w:w="15" w:type="dxa"/>
              <w:bottom w:w="0" w:type="dxa"/>
              <w:right w:w="15" w:type="dxa"/>
            </w:tcMar>
            <w:vAlign w:val="bottom"/>
            <w:hideMark/>
          </w:tcPr>
          <w:p w14:paraId="6D8BB38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373465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5F5599" w14:textId="77777777" w:rsidR="00D15CE0" w:rsidRDefault="00D15CE0">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496" w:type="dxa"/>
            <w:noWrap/>
            <w:tcMar>
              <w:top w:w="15" w:type="dxa"/>
              <w:left w:w="15" w:type="dxa"/>
              <w:bottom w:w="0" w:type="dxa"/>
              <w:right w:w="15" w:type="dxa"/>
            </w:tcMar>
            <w:vAlign w:val="bottom"/>
            <w:hideMark/>
          </w:tcPr>
          <w:p w14:paraId="1C639312" w14:textId="77777777" w:rsidR="00D15CE0" w:rsidRDefault="00D15CE0">
            <w:pPr>
              <w:rPr>
                <w:rFonts w:ascii="Calibri" w:hAnsi="Calibri" w:cs="Calibri"/>
                <w:color w:val="000000"/>
                <w:szCs w:val="22"/>
              </w:rPr>
            </w:pPr>
            <w:r>
              <w:rPr>
                <w:rFonts w:ascii="Calibri" w:hAnsi="Calibri" w:cs="Calibri"/>
                <w:color w:val="000000"/>
                <w:szCs w:val="22"/>
              </w:rPr>
              <w:t>SHARP CORPORATION</w:t>
            </w:r>
          </w:p>
        </w:tc>
      </w:tr>
      <w:tr w:rsidR="00D15CE0" w14:paraId="746E0E83" w14:textId="77777777" w:rsidTr="00D15CE0">
        <w:trPr>
          <w:trHeight w:val="300"/>
        </w:trPr>
        <w:tc>
          <w:tcPr>
            <w:tcW w:w="2020" w:type="dxa"/>
            <w:noWrap/>
            <w:tcMar>
              <w:top w:w="15" w:type="dxa"/>
              <w:left w:w="15" w:type="dxa"/>
              <w:bottom w:w="0" w:type="dxa"/>
              <w:right w:w="15" w:type="dxa"/>
            </w:tcMar>
            <w:vAlign w:val="bottom"/>
            <w:hideMark/>
          </w:tcPr>
          <w:p w14:paraId="339BA2D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4C29BE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8E47EB4" w14:textId="77777777" w:rsidR="00D15CE0" w:rsidRDefault="00D15CE0">
            <w:pPr>
              <w:rPr>
                <w:rFonts w:ascii="Calibri" w:hAnsi="Calibri" w:cs="Calibri"/>
                <w:color w:val="000000"/>
                <w:szCs w:val="22"/>
              </w:rPr>
            </w:pPr>
            <w:r>
              <w:rPr>
                <w:rFonts w:ascii="Calibri" w:hAnsi="Calibri" w:cs="Calibri"/>
                <w:color w:val="000000"/>
                <w:szCs w:val="22"/>
              </w:rPr>
              <w:t>Schelstraete, Sigurd</w:t>
            </w:r>
          </w:p>
        </w:tc>
        <w:tc>
          <w:tcPr>
            <w:tcW w:w="3496" w:type="dxa"/>
            <w:noWrap/>
            <w:tcMar>
              <w:top w:w="15" w:type="dxa"/>
              <w:left w:w="15" w:type="dxa"/>
              <w:bottom w:w="0" w:type="dxa"/>
              <w:right w:w="15" w:type="dxa"/>
            </w:tcMar>
            <w:vAlign w:val="bottom"/>
            <w:hideMark/>
          </w:tcPr>
          <w:p w14:paraId="20DDB4CE" w14:textId="77777777" w:rsidR="00D15CE0" w:rsidRDefault="00D15CE0">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D15CE0" w14:paraId="7EBE781F" w14:textId="77777777" w:rsidTr="00D15CE0">
        <w:trPr>
          <w:trHeight w:val="300"/>
        </w:trPr>
        <w:tc>
          <w:tcPr>
            <w:tcW w:w="2020" w:type="dxa"/>
            <w:noWrap/>
            <w:tcMar>
              <w:top w:w="15" w:type="dxa"/>
              <w:left w:w="15" w:type="dxa"/>
              <w:bottom w:w="0" w:type="dxa"/>
              <w:right w:w="15" w:type="dxa"/>
            </w:tcMar>
            <w:vAlign w:val="bottom"/>
            <w:hideMark/>
          </w:tcPr>
          <w:p w14:paraId="3D2FA2F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78B9C7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1FD9C86" w14:textId="77777777" w:rsidR="00D15CE0" w:rsidRDefault="00D15CE0">
            <w:pPr>
              <w:rPr>
                <w:rFonts w:ascii="Calibri" w:hAnsi="Calibri" w:cs="Calibri"/>
                <w:color w:val="000000"/>
                <w:szCs w:val="22"/>
              </w:rPr>
            </w:pPr>
            <w:r>
              <w:rPr>
                <w:rFonts w:ascii="Calibri" w:hAnsi="Calibri" w:cs="Calibri"/>
                <w:color w:val="000000"/>
                <w:szCs w:val="22"/>
              </w:rPr>
              <w:t>Shafin, Rubayet</w:t>
            </w:r>
          </w:p>
        </w:tc>
        <w:tc>
          <w:tcPr>
            <w:tcW w:w="3496" w:type="dxa"/>
            <w:noWrap/>
            <w:tcMar>
              <w:top w:w="15" w:type="dxa"/>
              <w:left w:w="15" w:type="dxa"/>
              <w:bottom w:w="0" w:type="dxa"/>
              <w:right w:w="15" w:type="dxa"/>
            </w:tcMar>
            <w:vAlign w:val="bottom"/>
            <w:hideMark/>
          </w:tcPr>
          <w:p w14:paraId="296ABC17"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3976C1C9" w14:textId="77777777" w:rsidTr="00D15CE0">
        <w:trPr>
          <w:trHeight w:val="300"/>
        </w:trPr>
        <w:tc>
          <w:tcPr>
            <w:tcW w:w="2020" w:type="dxa"/>
            <w:noWrap/>
            <w:tcMar>
              <w:top w:w="15" w:type="dxa"/>
              <w:left w:w="15" w:type="dxa"/>
              <w:bottom w:w="0" w:type="dxa"/>
              <w:right w:w="15" w:type="dxa"/>
            </w:tcMar>
            <w:vAlign w:val="bottom"/>
            <w:hideMark/>
          </w:tcPr>
          <w:p w14:paraId="6C133F2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96BED1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C72ED9B" w14:textId="77777777" w:rsidR="00D15CE0" w:rsidRDefault="00D15CE0">
            <w:pPr>
              <w:rPr>
                <w:rFonts w:ascii="Calibri" w:hAnsi="Calibri" w:cs="Calibri"/>
                <w:color w:val="000000"/>
                <w:szCs w:val="22"/>
              </w:rPr>
            </w:pPr>
            <w:r>
              <w:rPr>
                <w:rFonts w:ascii="Calibri" w:hAnsi="Calibri" w:cs="Calibri"/>
                <w:color w:val="000000"/>
                <w:szCs w:val="22"/>
              </w:rPr>
              <w:t xml:space="preserve">Shu, </w:t>
            </w:r>
            <w:proofErr w:type="spellStart"/>
            <w:r>
              <w:rPr>
                <w:rFonts w:ascii="Calibri" w:hAnsi="Calibri" w:cs="Calibri"/>
                <w:color w:val="000000"/>
                <w:szCs w:val="22"/>
              </w:rPr>
              <w:t>Tongxin</w:t>
            </w:r>
            <w:proofErr w:type="spellEnd"/>
          </w:p>
        </w:tc>
        <w:tc>
          <w:tcPr>
            <w:tcW w:w="3496" w:type="dxa"/>
            <w:noWrap/>
            <w:tcMar>
              <w:top w:w="15" w:type="dxa"/>
              <w:left w:w="15" w:type="dxa"/>
              <w:bottom w:w="0" w:type="dxa"/>
              <w:right w:w="15" w:type="dxa"/>
            </w:tcMar>
            <w:vAlign w:val="bottom"/>
            <w:hideMark/>
          </w:tcPr>
          <w:p w14:paraId="60124F3D"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61B45D1F" w14:textId="77777777" w:rsidTr="00D15CE0">
        <w:trPr>
          <w:trHeight w:val="300"/>
        </w:trPr>
        <w:tc>
          <w:tcPr>
            <w:tcW w:w="2020" w:type="dxa"/>
            <w:noWrap/>
            <w:tcMar>
              <w:top w:w="15" w:type="dxa"/>
              <w:left w:w="15" w:type="dxa"/>
              <w:bottom w:w="0" w:type="dxa"/>
              <w:right w:w="15" w:type="dxa"/>
            </w:tcMar>
            <w:vAlign w:val="bottom"/>
            <w:hideMark/>
          </w:tcPr>
          <w:p w14:paraId="1BF501B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14F2D6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58CDE04" w14:textId="77777777" w:rsidR="00D15CE0" w:rsidRDefault="00D15CE0">
            <w:pPr>
              <w:rPr>
                <w:rFonts w:ascii="Calibri" w:hAnsi="Calibri" w:cs="Calibri"/>
                <w:color w:val="000000"/>
                <w:szCs w:val="22"/>
              </w:rPr>
            </w:pPr>
            <w:r>
              <w:rPr>
                <w:rFonts w:ascii="Calibri" w:hAnsi="Calibri" w:cs="Calibri"/>
                <w:color w:val="000000"/>
                <w:szCs w:val="22"/>
              </w:rPr>
              <w:t>SUH, JUNG HOON</w:t>
            </w:r>
          </w:p>
        </w:tc>
        <w:tc>
          <w:tcPr>
            <w:tcW w:w="3496" w:type="dxa"/>
            <w:noWrap/>
            <w:tcMar>
              <w:top w:w="15" w:type="dxa"/>
              <w:left w:w="15" w:type="dxa"/>
              <w:bottom w:w="0" w:type="dxa"/>
              <w:right w:w="15" w:type="dxa"/>
            </w:tcMar>
            <w:vAlign w:val="bottom"/>
            <w:hideMark/>
          </w:tcPr>
          <w:p w14:paraId="382E425B"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45A9081E" w14:textId="77777777" w:rsidTr="00D15CE0">
        <w:trPr>
          <w:trHeight w:val="300"/>
        </w:trPr>
        <w:tc>
          <w:tcPr>
            <w:tcW w:w="2020" w:type="dxa"/>
            <w:noWrap/>
            <w:tcMar>
              <w:top w:w="15" w:type="dxa"/>
              <w:left w:w="15" w:type="dxa"/>
              <w:bottom w:w="0" w:type="dxa"/>
              <w:right w:w="15" w:type="dxa"/>
            </w:tcMar>
            <w:vAlign w:val="bottom"/>
            <w:hideMark/>
          </w:tcPr>
          <w:p w14:paraId="5F6553B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D496B1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49D7858" w14:textId="77777777" w:rsidR="00D15CE0" w:rsidRDefault="00D15CE0">
            <w:pPr>
              <w:rPr>
                <w:rFonts w:ascii="Calibri" w:hAnsi="Calibri" w:cs="Calibri"/>
                <w:color w:val="000000"/>
                <w:szCs w:val="22"/>
              </w:rPr>
            </w:pPr>
            <w:r>
              <w:rPr>
                <w:rFonts w:ascii="Calibri" w:hAnsi="Calibri" w:cs="Calibri"/>
                <w:color w:val="000000"/>
                <w:szCs w:val="22"/>
              </w:rPr>
              <w:t>Sun, Bo</w:t>
            </w:r>
          </w:p>
        </w:tc>
        <w:tc>
          <w:tcPr>
            <w:tcW w:w="3496" w:type="dxa"/>
            <w:noWrap/>
            <w:tcMar>
              <w:top w:w="15" w:type="dxa"/>
              <w:left w:w="15" w:type="dxa"/>
              <w:bottom w:w="0" w:type="dxa"/>
              <w:right w:w="15" w:type="dxa"/>
            </w:tcMar>
            <w:vAlign w:val="bottom"/>
            <w:hideMark/>
          </w:tcPr>
          <w:p w14:paraId="781E8389" w14:textId="77777777" w:rsidR="00D15CE0" w:rsidRDefault="00D15CE0">
            <w:pPr>
              <w:rPr>
                <w:rFonts w:ascii="Calibri" w:hAnsi="Calibri" w:cs="Calibri"/>
                <w:color w:val="000000"/>
                <w:szCs w:val="22"/>
              </w:rPr>
            </w:pPr>
            <w:proofErr w:type="spellStart"/>
            <w:r>
              <w:rPr>
                <w:rFonts w:ascii="Calibri" w:hAnsi="Calibri" w:cs="Calibri"/>
                <w:color w:val="000000"/>
                <w:szCs w:val="22"/>
              </w:rPr>
              <w:t>Sanechips</w:t>
            </w:r>
            <w:proofErr w:type="spellEnd"/>
          </w:p>
        </w:tc>
      </w:tr>
      <w:tr w:rsidR="00D15CE0" w14:paraId="211401D4" w14:textId="77777777" w:rsidTr="00D15CE0">
        <w:trPr>
          <w:trHeight w:val="300"/>
        </w:trPr>
        <w:tc>
          <w:tcPr>
            <w:tcW w:w="2020" w:type="dxa"/>
            <w:noWrap/>
            <w:tcMar>
              <w:top w:w="15" w:type="dxa"/>
              <w:left w:w="15" w:type="dxa"/>
              <w:bottom w:w="0" w:type="dxa"/>
              <w:right w:w="15" w:type="dxa"/>
            </w:tcMar>
            <w:vAlign w:val="bottom"/>
            <w:hideMark/>
          </w:tcPr>
          <w:p w14:paraId="00A94FB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A644A7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489A466" w14:textId="77777777" w:rsidR="00D15CE0" w:rsidRDefault="00D15CE0">
            <w:pPr>
              <w:rPr>
                <w:rFonts w:ascii="Calibri" w:hAnsi="Calibri" w:cs="Calibri"/>
                <w:color w:val="000000"/>
                <w:szCs w:val="22"/>
              </w:rPr>
            </w:pPr>
            <w:r>
              <w:rPr>
                <w:rFonts w:ascii="Calibri" w:hAnsi="Calibri" w:cs="Calibri"/>
                <w:color w:val="000000"/>
                <w:szCs w:val="22"/>
              </w:rPr>
              <w:t>Sun, Yanjun</w:t>
            </w:r>
          </w:p>
        </w:tc>
        <w:tc>
          <w:tcPr>
            <w:tcW w:w="3496" w:type="dxa"/>
            <w:noWrap/>
            <w:tcMar>
              <w:top w:w="15" w:type="dxa"/>
              <w:left w:w="15" w:type="dxa"/>
              <w:bottom w:w="0" w:type="dxa"/>
              <w:right w:w="15" w:type="dxa"/>
            </w:tcMar>
            <w:vAlign w:val="bottom"/>
            <w:hideMark/>
          </w:tcPr>
          <w:p w14:paraId="5F74DB75"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3BC082F7" w14:textId="77777777" w:rsidTr="00D15CE0">
        <w:trPr>
          <w:trHeight w:val="300"/>
        </w:trPr>
        <w:tc>
          <w:tcPr>
            <w:tcW w:w="2020" w:type="dxa"/>
            <w:noWrap/>
            <w:tcMar>
              <w:top w:w="15" w:type="dxa"/>
              <w:left w:w="15" w:type="dxa"/>
              <w:bottom w:w="0" w:type="dxa"/>
              <w:right w:w="15" w:type="dxa"/>
            </w:tcMar>
            <w:vAlign w:val="bottom"/>
            <w:hideMark/>
          </w:tcPr>
          <w:p w14:paraId="1796F23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4D602E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13A9EED" w14:textId="77777777" w:rsidR="00D15CE0" w:rsidRDefault="00D15CE0">
            <w:pPr>
              <w:rPr>
                <w:rFonts w:ascii="Calibri" w:hAnsi="Calibri" w:cs="Calibri"/>
                <w:color w:val="000000"/>
                <w:szCs w:val="22"/>
              </w:rPr>
            </w:pPr>
            <w:proofErr w:type="spellStart"/>
            <w:r>
              <w:rPr>
                <w:rFonts w:ascii="Calibri" w:hAnsi="Calibri" w:cs="Calibri"/>
                <w:color w:val="000000"/>
                <w:szCs w:val="22"/>
              </w:rPr>
              <w:t>Tadahal</w:t>
            </w:r>
            <w:proofErr w:type="spellEnd"/>
            <w:r>
              <w:rPr>
                <w:rFonts w:ascii="Calibri" w:hAnsi="Calibri" w:cs="Calibri"/>
                <w:color w:val="000000"/>
                <w:szCs w:val="22"/>
              </w:rPr>
              <w:t xml:space="preserve">, </w:t>
            </w:r>
            <w:proofErr w:type="spellStart"/>
            <w:r>
              <w:rPr>
                <w:rFonts w:ascii="Calibri" w:hAnsi="Calibri" w:cs="Calibri"/>
                <w:color w:val="000000"/>
                <w:szCs w:val="22"/>
              </w:rPr>
              <w:t>Shivkumar</w:t>
            </w:r>
            <w:proofErr w:type="spellEnd"/>
          </w:p>
        </w:tc>
        <w:tc>
          <w:tcPr>
            <w:tcW w:w="3496" w:type="dxa"/>
            <w:noWrap/>
            <w:tcMar>
              <w:top w:w="15" w:type="dxa"/>
              <w:left w:w="15" w:type="dxa"/>
              <w:bottom w:w="0" w:type="dxa"/>
              <w:right w:w="15" w:type="dxa"/>
            </w:tcMar>
            <w:vAlign w:val="bottom"/>
            <w:hideMark/>
          </w:tcPr>
          <w:p w14:paraId="70EFD4B8"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0F52476F" w14:textId="77777777" w:rsidTr="00D15CE0">
        <w:trPr>
          <w:trHeight w:val="300"/>
        </w:trPr>
        <w:tc>
          <w:tcPr>
            <w:tcW w:w="2020" w:type="dxa"/>
            <w:noWrap/>
            <w:tcMar>
              <w:top w:w="15" w:type="dxa"/>
              <w:left w:w="15" w:type="dxa"/>
              <w:bottom w:w="0" w:type="dxa"/>
              <w:right w:w="15" w:type="dxa"/>
            </w:tcMar>
            <w:vAlign w:val="bottom"/>
            <w:hideMark/>
          </w:tcPr>
          <w:p w14:paraId="636D1BC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BCF067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0380263" w14:textId="77777777" w:rsidR="00D15CE0" w:rsidRDefault="00D15CE0">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496" w:type="dxa"/>
            <w:noWrap/>
            <w:tcMar>
              <w:top w:w="15" w:type="dxa"/>
              <w:left w:w="15" w:type="dxa"/>
              <w:bottom w:w="0" w:type="dxa"/>
              <w:right w:w="15" w:type="dxa"/>
            </w:tcMar>
            <w:vAlign w:val="bottom"/>
            <w:hideMark/>
          </w:tcPr>
          <w:p w14:paraId="7FC04CE1" w14:textId="77777777" w:rsidR="00D15CE0" w:rsidRDefault="00D15CE0">
            <w:pPr>
              <w:rPr>
                <w:rFonts w:ascii="Calibri" w:hAnsi="Calibri" w:cs="Calibri"/>
                <w:color w:val="000000"/>
                <w:szCs w:val="22"/>
              </w:rPr>
            </w:pPr>
            <w:r>
              <w:rPr>
                <w:rFonts w:ascii="Calibri" w:hAnsi="Calibri" w:cs="Calibri"/>
                <w:color w:val="000000"/>
                <w:szCs w:val="22"/>
              </w:rPr>
              <w:t>Infineon Technologies</w:t>
            </w:r>
          </w:p>
        </w:tc>
      </w:tr>
      <w:tr w:rsidR="00D15CE0" w14:paraId="7EF28896" w14:textId="77777777" w:rsidTr="00D15CE0">
        <w:trPr>
          <w:trHeight w:val="300"/>
        </w:trPr>
        <w:tc>
          <w:tcPr>
            <w:tcW w:w="2020" w:type="dxa"/>
            <w:noWrap/>
            <w:tcMar>
              <w:top w:w="15" w:type="dxa"/>
              <w:left w:w="15" w:type="dxa"/>
              <w:bottom w:w="0" w:type="dxa"/>
              <w:right w:w="15" w:type="dxa"/>
            </w:tcMar>
            <w:vAlign w:val="bottom"/>
            <w:hideMark/>
          </w:tcPr>
          <w:p w14:paraId="628B1A3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D7935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E074073" w14:textId="77777777" w:rsidR="00D15CE0" w:rsidRDefault="00D15CE0">
            <w:pPr>
              <w:rPr>
                <w:rFonts w:ascii="Calibri" w:hAnsi="Calibri" w:cs="Calibri"/>
                <w:color w:val="000000"/>
                <w:szCs w:val="22"/>
              </w:rPr>
            </w:pPr>
            <w:r>
              <w:rPr>
                <w:rFonts w:ascii="Calibri" w:hAnsi="Calibri" w:cs="Calibri"/>
                <w:color w:val="000000"/>
                <w:szCs w:val="22"/>
              </w:rPr>
              <w:t>Thakur, Sidharth</w:t>
            </w:r>
          </w:p>
        </w:tc>
        <w:tc>
          <w:tcPr>
            <w:tcW w:w="3496" w:type="dxa"/>
            <w:noWrap/>
            <w:tcMar>
              <w:top w:w="15" w:type="dxa"/>
              <w:left w:w="15" w:type="dxa"/>
              <w:bottom w:w="0" w:type="dxa"/>
              <w:right w:w="15" w:type="dxa"/>
            </w:tcMar>
            <w:vAlign w:val="bottom"/>
            <w:hideMark/>
          </w:tcPr>
          <w:p w14:paraId="774075C2"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57AAE40" w14:textId="77777777" w:rsidTr="00D15CE0">
        <w:trPr>
          <w:trHeight w:val="300"/>
        </w:trPr>
        <w:tc>
          <w:tcPr>
            <w:tcW w:w="2020" w:type="dxa"/>
            <w:noWrap/>
            <w:tcMar>
              <w:top w:w="15" w:type="dxa"/>
              <w:left w:w="15" w:type="dxa"/>
              <w:bottom w:w="0" w:type="dxa"/>
              <w:right w:w="15" w:type="dxa"/>
            </w:tcMar>
            <w:vAlign w:val="bottom"/>
            <w:hideMark/>
          </w:tcPr>
          <w:p w14:paraId="396EDF1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D719E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ADEF9C0" w14:textId="77777777" w:rsidR="00D15CE0" w:rsidRDefault="00D15CE0">
            <w:pPr>
              <w:rPr>
                <w:rFonts w:ascii="Calibri" w:hAnsi="Calibri" w:cs="Calibri"/>
                <w:color w:val="000000"/>
                <w:szCs w:val="22"/>
              </w:rPr>
            </w:pPr>
            <w:r>
              <w:rPr>
                <w:rFonts w:ascii="Calibri" w:hAnsi="Calibri" w:cs="Calibri"/>
                <w:color w:val="000000"/>
                <w:szCs w:val="22"/>
              </w:rPr>
              <w:t>Tsodik, Genadiy</w:t>
            </w:r>
          </w:p>
        </w:tc>
        <w:tc>
          <w:tcPr>
            <w:tcW w:w="3496" w:type="dxa"/>
            <w:noWrap/>
            <w:tcMar>
              <w:top w:w="15" w:type="dxa"/>
              <w:left w:w="15" w:type="dxa"/>
              <w:bottom w:w="0" w:type="dxa"/>
              <w:right w:w="15" w:type="dxa"/>
            </w:tcMar>
            <w:vAlign w:val="bottom"/>
            <w:hideMark/>
          </w:tcPr>
          <w:p w14:paraId="17201963"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4A52C4E0" w14:textId="77777777" w:rsidTr="00D15CE0">
        <w:trPr>
          <w:trHeight w:val="300"/>
        </w:trPr>
        <w:tc>
          <w:tcPr>
            <w:tcW w:w="2020" w:type="dxa"/>
            <w:noWrap/>
            <w:tcMar>
              <w:top w:w="15" w:type="dxa"/>
              <w:left w:w="15" w:type="dxa"/>
              <w:bottom w:w="0" w:type="dxa"/>
              <w:right w:w="15" w:type="dxa"/>
            </w:tcMar>
            <w:vAlign w:val="bottom"/>
            <w:hideMark/>
          </w:tcPr>
          <w:p w14:paraId="0E7BAB70"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96CA7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63B698" w14:textId="77777777" w:rsidR="00D15CE0" w:rsidRDefault="00D15CE0">
            <w:pPr>
              <w:rPr>
                <w:rFonts w:ascii="Calibri" w:hAnsi="Calibri" w:cs="Calibri"/>
                <w:color w:val="000000"/>
                <w:szCs w:val="22"/>
              </w:rPr>
            </w:pPr>
            <w:proofErr w:type="spellStart"/>
            <w:r>
              <w:rPr>
                <w:rFonts w:ascii="Calibri" w:hAnsi="Calibri" w:cs="Calibri"/>
                <w:color w:val="000000"/>
                <w:szCs w:val="22"/>
              </w:rPr>
              <w:t>Tsujimaru</w:t>
            </w:r>
            <w:proofErr w:type="spellEnd"/>
            <w:r>
              <w:rPr>
                <w:rFonts w:ascii="Calibri" w:hAnsi="Calibri" w:cs="Calibri"/>
                <w:color w:val="000000"/>
                <w:szCs w:val="22"/>
              </w:rPr>
              <w:t>, Yuki</w:t>
            </w:r>
          </w:p>
        </w:tc>
        <w:tc>
          <w:tcPr>
            <w:tcW w:w="3496" w:type="dxa"/>
            <w:noWrap/>
            <w:tcMar>
              <w:top w:w="15" w:type="dxa"/>
              <w:left w:w="15" w:type="dxa"/>
              <w:bottom w:w="0" w:type="dxa"/>
              <w:right w:w="15" w:type="dxa"/>
            </w:tcMar>
            <w:vAlign w:val="bottom"/>
            <w:hideMark/>
          </w:tcPr>
          <w:p w14:paraId="4460A2CF" w14:textId="77777777" w:rsidR="00D15CE0" w:rsidRDefault="00D15CE0">
            <w:pPr>
              <w:rPr>
                <w:rFonts w:ascii="Calibri" w:hAnsi="Calibri" w:cs="Calibri"/>
                <w:color w:val="000000"/>
                <w:szCs w:val="22"/>
              </w:rPr>
            </w:pPr>
            <w:r>
              <w:rPr>
                <w:rFonts w:ascii="Calibri" w:hAnsi="Calibri" w:cs="Calibri"/>
                <w:color w:val="000000"/>
                <w:szCs w:val="22"/>
              </w:rPr>
              <w:t>Canon Inc.</w:t>
            </w:r>
          </w:p>
        </w:tc>
      </w:tr>
      <w:tr w:rsidR="00D15CE0" w14:paraId="69BDE68E" w14:textId="77777777" w:rsidTr="00D15CE0">
        <w:trPr>
          <w:trHeight w:val="300"/>
        </w:trPr>
        <w:tc>
          <w:tcPr>
            <w:tcW w:w="2020" w:type="dxa"/>
            <w:noWrap/>
            <w:tcMar>
              <w:top w:w="15" w:type="dxa"/>
              <w:left w:w="15" w:type="dxa"/>
              <w:bottom w:w="0" w:type="dxa"/>
              <w:right w:w="15" w:type="dxa"/>
            </w:tcMar>
            <w:vAlign w:val="bottom"/>
            <w:hideMark/>
          </w:tcPr>
          <w:p w14:paraId="6457B1D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34F927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B228D4" w14:textId="77777777" w:rsidR="00D15CE0" w:rsidRDefault="00D15CE0">
            <w:pPr>
              <w:rPr>
                <w:rFonts w:ascii="Calibri" w:hAnsi="Calibri" w:cs="Calibri"/>
                <w:color w:val="000000"/>
                <w:szCs w:val="22"/>
              </w:rPr>
            </w:pPr>
            <w:r>
              <w:rPr>
                <w:rFonts w:ascii="Calibri" w:hAnsi="Calibri" w:cs="Calibri"/>
                <w:color w:val="000000"/>
                <w:szCs w:val="22"/>
              </w:rPr>
              <w:t xml:space="preserve">Van </w:t>
            </w:r>
            <w:proofErr w:type="spellStart"/>
            <w:r>
              <w:rPr>
                <w:rFonts w:ascii="Calibri" w:hAnsi="Calibri" w:cs="Calibri"/>
                <w:color w:val="000000"/>
                <w:szCs w:val="22"/>
              </w:rPr>
              <w:t>Zelst</w:t>
            </w:r>
            <w:proofErr w:type="spellEnd"/>
            <w:r>
              <w:rPr>
                <w:rFonts w:ascii="Calibri" w:hAnsi="Calibri" w:cs="Calibri"/>
                <w:color w:val="000000"/>
                <w:szCs w:val="22"/>
              </w:rPr>
              <w:t xml:space="preserve">, </w:t>
            </w:r>
            <w:proofErr w:type="spellStart"/>
            <w:r>
              <w:rPr>
                <w:rFonts w:ascii="Calibri" w:hAnsi="Calibri" w:cs="Calibri"/>
                <w:color w:val="000000"/>
                <w:szCs w:val="22"/>
              </w:rPr>
              <w:t>Allert</w:t>
            </w:r>
            <w:proofErr w:type="spellEnd"/>
          </w:p>
        </w:tc>
        <w:tc>
          <w:tcPr>
            <w:tcW w:w="3496" w:type="dxa"/>
            <w:noWrap/>
            <w:tcMar>
              <w:top w:w="15" w:type="dxa"/>
              <w:left w:w="15" w:type="dxa"/>
              <w:bottom w:w="0" w:type="dxa"/>
              <w:right w:w="15" w:type="dxa"/>
            </w:tcMar>
            <w:vAlign w:val="bottom"/>
            <w:hideMark/>
          </w:tcPr>
          <w:p w14:paraId="43D5522A" w14:textId="77777777" w:rsidR="00D15CE0" w:rsidRDefault="00D15CE0">
            <w:pPr>
              <w:rPr>
                <w:rFonts w:ascii="Calibri" w:hAnsi="Calibri" w:cs="Calibri"/>
                <w:color w:val="000000"/>
                <w:szCs w:val="22"/>
              </w:rPr>
            </w:pPr>
            <w:r>
              <w:rPr>
                <w:rFonts w:ascii="Calibri" w:hAnsi="Calibri" w:cs="Calibri"/>
                <w:color w:val="000000"/>
                <w:szCs w:val="22"/>
              </w:rPr>
              <w:t>Qualcomm Technologies Netherlands B.V.</w:t>
            </w:r>
          </w:p>
        </w:tc>
      </w:tr>
      <w:tr w:rsidR="00D15CE0" w14:paraId="5C3CDFD0" w14:textId="77777777" w:rsidTr="00D15CE0">
        <w:trPr>
          <w:trHeight w:val="300"/>
        </w:trPr>
        <w:tc>
          <w:tcPr>
            <w:tcW w:w="2020" w:type="dxa"/>
            <w:noWrap/>
            <w:tcMar>
              <w:top w:w="15" w:type="dxa"/>
              <w:left w:w="15" w:type="dxa"/>
              <w:bottom w:w="0" w:type="dxa"/>
              <w:right w:w="15" w:type="dxa"/>
            </w:tcMar>
            <w:vAlign w:val="bottom"/>
            <w:hideMark/>
          </w:tcPr>
          <w:p w14:paraId="3542B27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AC694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F4DB7FA" w14:textId="77777777" w:rsidR="00D15CE0" w:rsidRDefault="00D15CE0">
            <w:pPr>
              <w:rPr>
                <w:rFonts w:ascii="Calibri" w:hAnsi="Calibri" w:cs="Calibri"/>
                <w:color w:val="000000"/>
                <w:szCs w:val="22"/>
              </w:rPr>
            </w:pPr>
            <w:r>
              <w:rPr>
                <w:rFonts w:ascii="Calibri" w:hAnsi="Calibri" w:cs="Calibri"/>
                <w:color w:val="000000"/>
                <w:szCs w:val="22"/>
              </w:rPr>
              <w:t>Verma, Lochan</w:t>
            </w:r>
          </w:p>
        </w:tc>
        <w:tc>
          <w:tcPr>
            <w:tcW w:w="3496" w:type="dxa"/>
            <w:noWrap/>
            <w:tcMar>
              <w:top w:w="15" w:type="dxa"/>
              <w:left w:w="15" w:type="dxa"/>
              <w:bottom w:w="0" w:type="dxa"/>
              <w:right w:w="15" w:type="dxa"/>
            </w:tcMar>
            <w:vAlign w:val="bottom"/>
            <w:hideMark/>
          </w:tcPr>
          <w:p w14:paraId="3397A90B"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66797463" w14:textId="77777777" w:rsidTr="00D15CE0">
        <w:trPr>
          <w:trHeight w:val="300"/>
        </w:trPr>
        <w:tc>
          <w:tcPr>
            <w:tcW w:w="2020" w:type="dxa"/>
            <w:noWrap/>
            <w:tcMar>
              <w:top w:w="15" w:type="dxa"/>
              <w:left w:w="15" w:type="dxa"/>
              <w:bottom w:w="0" w:type="dxa"/>
              <w:right w:w="15" w:type="dxa"/>
            </w:tcMar>
            <w:vAlign w:val="bottom"/>
            <w:hideMark/>
          </w:tcPr>
          <w:p w14:paraId="2663201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3D2803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D8DE631" w14:textId="77777777" w:rsidR="00D15CE0" w:rsidRDefault="00D15CE0">
            <w:pPr>
              <w:rPr>
                <w:rFonts w:ascii="Calibri" w:hAnsi="Calibri" w:cs="Calibri"/>
                <w:color w:val="000000"/>
                <w:szCs w:val="22"/>
              </w:rPr>
            </w:pPr>
            <w:r>
              <w:rPr>
                <w:rFonts w:ascii="Calibri" w:hAnsi="Calibri" w:cs="Calibri"/>
                <w:color w:val="000000"/>
                <w:szCs w:val="22"/>
              </w:rPr>
              <w:t>Verma, Sindhu</w:t>
            </w:r>
          </w:p>
        </w:tc>
        <w:tc>
          <w:tcPr>
            <w:tcW w:w="3496" w:type="dxa"/>
            <w:noWrap/>
            <w:tcMar>
              <w:top w:w="15" w:type="dxa"/>
              <w:left w:w="15" w:type="dxa"/>
              <w:bottom w:w="0" w:type="dxa"/>
              <w:right w:w="15" w:type="dxa"/>
            </w:tcMar>
            <w:vAlign w:val="bottom"/>
            <w:hideMark/>
          </w:tcPr>
          <w:p w14:paraId="47C4DDB0"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1573FD34" w14:textId="77777777" w:rsidTr="00D15CE0">
        <w:trPr>
          <w:trHeight w:val="300"/>
        </w:trPr>
        <w:tc>
          <w:tcPr>
            <w:tcW w:w="2020" w:type="dxa"/>
            <w:noWrap/>
            <w:tcMar>
              <w:top w:w="15" w:type="dxa"/>
              <w:left w:w="15" w:type="dxa"/>
              <w:bottom w:w="0" w:type="dxa"/>
              <w:right w:w="15" w:type="dxa"/>
            </w:tcMar>
            <w:vAlign w:val="bottom"/>
            <w:hideMark/>
          </w:tcPr>
          <w:p w14:paraId="5C72F6C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172BB1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9811A8E" w14:textId="77777777" w:rsidR="00D15CE0" w:rsidRDefault="00D15CE0">
            <w:pPr>
              <w:rPr>
                <w:rFonts w:ascii="Calibri" w:hAnsi="Calibri" w:cs="Calibri"/>
                <w:color w:val="000000"/>
                <w:szCs w:val="22"/>
              </w:rPr>
            </w:pPr>
            <w:r>
              <w:rPr>
                <w:rFonts w:ascii="Calibri" w:hAnsi="Calibri" w:cs="Calibri"/>
                <w:color w:val="000000"/>
                <w:szCs w:val="22"/>
              </w:rPr>
              <w:t>Wang, Chao Chun</w:t>
            </w:r>
          </w:p>
        </w:tc>
        <w:tc>
          <w:tcPr>
            <w:tcW w:w="3496" w:type="dxa"/>
            <w:noWrap/>
            <w:tcMar>
              <w:top w:w="15" w:type="dxa"/>
              <w:left w:w="15" w:type="dxa"/>
              <w:bottom w:w="0" w:type="dxa"/>
              <w:right w:w="15" w:type="dxa"/>
            </w:tcMar>
            <w:vAlign w:val="bottom"/>
            <w:hideMark/>
          </w:tcPr>
          <w:p w14:paraId="18E49D51"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3C421247" w14:textId="77777777" w:rsidTr="00D15CE0">
        <w:trPr>
          <w:trHeight w:val="300"/>
        </w:trPr>
        <w:tc>
          <w:tcPr>
            <w:tcW w:w="2020" w:type="dxa"/>
            <w:noWrap/>
            <w:tcMar>
              <w:top w:w="15" w:type="dxa"/>
              <w:left w:w="15" w:type="dxa"/>
              <w:bottom w:w="0" w:type="dxa"/>
              <w:right w:w="15" w:type="dxa"/>
            </w:tcMar>
            <w:vAlign w:val="bottom"/>
            <w:hideMark/>
          </w:tcPr>
          <w:p w14:paraId="1DC5600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8019F7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1509265" w14:textId="77777777" w:rsidR="00D15CE0" w:rsidRDefault="00D15CE0">
            <w:pPr>
              <w:rPr>
                <w:rFonts w:ascii="Calibri" w:hAnsi="Calibri" w:cs="Calibri"/>
                <w:color w:val="000000"/>
                <w:szCs w:val="22"/>
              </w:rPr>
            </w:pPr>
            <w:r>
              <w:rPr>
                <w:rFonts w:ascii="Calibri" w:hAnsi="Calibri" w:cs="Calibri"/>
                <w:color w:val="000000"/>
                <w:szCs w:val="22"/>
              </w:rPr>
              <w:t>Wang, Qi</w:t>
            </w:r>
          </w:p>
        </w:tc>
        <w:tc>
          <w:tcPr>
            <w:tcW w:w="3496" w:type="dxa"/>
            <w:noWrap/>
            <w:tcMar>
              <w:top w:w="15" w:type="dxa"/>
              <w:left w:w="15" w:type="dxa"/>
              <w:bottom w:w="0" w:type="dxa"/>
              <w:right w:w="15" w:type="dxa"/>
            </w:tcMar>
            <w:vAlign w:val="bottom"/>
            <w:hideMark/>
          </w:tcPr>
          <w:p w14:paraId="7B0CFC90"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1EEB0E3A" w14:textId="77777777" w:rsidTr="00D15CE0">
        <w:trPr>
          <w:trHeight w:val="300"/>
        </w:trPr>
        <w:tc>
          <w:tcPr>
            <w:tcW w:w="2020" w:type="dxa"/>
            <w:noWrap/>
            <w:tcMar>
              <w:top w:w="15" w:type="dxa"/>
              <w:left w:w="15" w:type="dxa"/>
              <w:bottom w:w="0" w:type="dxa"/>
              <w:right w:w="15" w:type="dxa"/>
            </w:tcMar>
            <w:vAlign w:val="bottom"/>
            <w:hideMark/>
          </w:tcPr>
          <w:p w14:paraId="4DC4124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5FDD12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54DE18C" w14:textId="77777777" w:rsidR="00D15CE0" w:rsidRDefault="00D15CE0">
            <w:pPr>
              <w:rPr>
                <w:rFonts w:ascii="Calibri" w:hAnsi="Calibri" w:cs="Calibri"/>
                <w:color w:val="000000"/>
                <w:szCs w:val="22"/>
              </w:rPr>
            </w:pPr>
            <w:r>
              <w:rPr>
                <w:rFonts w:ascii="Calibri" w:hAnsi="Calibri" w:cs="Calibri"/>
                <w:color w:val="000000"/>
                <w:szCs w:val="22"/>
              </w:rPr>
              <w:t>Wei, Dong</w:t>
            </w:r>
          </w:p>
        </w:tc>
        <w:tc>
          <w:tcPr>
            <w:tcW w:w="3496" w:type="dxa"/>
            <w:noWrap/>
            <w:tcMar>
              <w:top w:w="15" w:type="dxa"/>
              <w:left w:w="15" w:type="dxa"/>
              <w:bottom w:w="0" w:type="dxa"/>
              <w:right w:w="15" w:type="dxa"/>
            </w:tcMar>
            <w:vAlign w:val="bottom"/>
            <w:hideMark/>
          </w:tcPr>
          <w:p w14:paraId="37D26EA2"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09D46A72" w14:textId="77777777" w:rsidTr="00D15CE0">
        <w:trPr>
          <w:trHeight w:val="300"/>
        </w:trPr>
        <w:tc>
          <w:tcPr>
            <w:tcW w:w="2020" w:type="dxa"/>
            <w:noWrap/>
            <w:tcMar>
              <w:top w:w="15" w:type="dxa"/>
              <w:left w:w="15" w:type="dxa"/>
              <w:bottom w:w="0" w:type="dxa"/>
              <w:right w:w="15" w:type="dxa"/>
            </w:tcMar>
            <w:vAlign w:val="bottom"/>
            <w:hideMark/>
          </w:tcPr>
          <w:p w14:paraId="3A8D849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2244D3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5B28E26" w14:textId="77777777" w:rsidR="00D15CE0" w:rsidRDefault="00D15CE0">
            <w:pPr>
              <w:rPr>
                <w:rFonts w:ascii="Calibri" w:hAnsi="Calibri" w:cs="Calibri"/>
                <w:color w:val="000000"/>
                <w:szCs w:val="22"/>
              </w:rPr>
            </w:pPr>
            <w:proofErr w:type="spellStart"/>
            <w:r>
              <w:rPr>
                <w:rFonts w:ascii="Calibri" w:hAnsi="Calibri" w:cs="Calibri"/>
                <w:color w:val="000000"/>
                <w:szCs w:val="22"/>
              </w:rPr>
              <w:t>Wentink</w:t>
            </w:r>
            <w:proofErr w:type="spellEnd"/>
            <w:r>
              <w:rPr>
                <w:rFonts w:ascii="Calibri" w:hAnsi="Calibri" w:cs="Calibri"/>
                <w:color w:val="000000"/>
                <w:szCs w:val="22"/>
              </w:rPr>
              <w:t xml:space="preserve">, </w:t>
            </w:r>
            <w:proofErr w:type="spellStart"/>
            <w:r>
              <w:rPr>
                <w:rFonts w:ascii="Calibri" w:hAnsi="Calibri" w:cs="Calibri"/>
                <w:color w:val="000000"/>
                <w:szCs w:val="22"/>
              </w:rPr>
              <w:t>Menzo</w:t>
            </w:r>
            <w:proofErr w:type="spellEnd"/>
          </w:p>
        </w:tc>
        <w:tc>
          <w:tcPr>
            <w:tcW w:w="3496" w:type="dxa"/>
            <w:noWrap/>
            <w:tcMar>
              <w:top w:w="15" w:type="dxa"/>
              <w:left w:w="15" w:type="dxa"/>
              <w:bottom w:w="0" w:type="dxa"/>
              <w:right w:w="15" w:type="dxa"/>
            </w:tcMar>
            <w:vAlign w:val="bottom"/>
            <w:hideMark/>
          </w:tcPr>
          <w:p w14:paraId="4E03FB81"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640D127B" w14:textId="77777777" w:rsidTr="00D15CE0">
        <w:trPr>
          <w:trHeight w:val="300"/>
        </w:trPr>
        <w:tc>
          <w:tcPr>
            <w:tcW w:w="2020" w:type="dxa"/>
            <w:noWrap/>
            <w:tcMar>
              <w:top w:w="15" w:type="dxa"/>
              <w:left w:w="15" w:type="dxa"/>
              <w:bottom w:w="0" w:type="dxa"/>
              <w:right w:w="15" w:type="dxa"/>
            </w:tcMar>
            <w:vAlign w:val="bottom"/>
            <w:hideMark/>
          </w:tcPr>
          <w:p w14:paraId="35043E1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ECE54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C90F296" w14:textId="77777777" w:rsidR="00D15CE0" w:rsidRDefault="00D15CE0">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496" w:type="dxa"/>
            <w:noWrap/>
            <w:tcMar>
              <w:top w:w="15" w:type="dxa"/>
              <w:left w:w="15" w:type="dxa"/>
              <w:bottom w:w="0" w:type="dxa"/>
              <w:right w:w="15" w:type="dxa"/>
            </w:tcMar>
            <w:vAlign w:val="bottom"/>
            <w:hideMark/>
          </w:tcPr>
          <w:p w14:paraId="6FB73F87"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5413DFC1" w14:textId="77777777" w:rsidTr="00D15CE0">
        <w:trPr>
          <w:trHeight w:val="300"/>
        </w:trPr>
        <w:tc>
          <w:tcPr>
            <w:tcW w:w="2020" w:type="dxa"/>
            <w:noWrap/>
            <w:tcMar>
              <w:top w:w="15" w:type="dxa"/>
              <w:left w:w="15" w:type="dxa"/>
              <w:bottom w:w="0" w:type="dxa"/>
              <w:right w:w="15" w:type="dxa"/>
            </w:tcMar>
            <w:vAlign w:val="bottom"/>
            <w:hideMark/>
          </w:tcPr>
          <w:p w14:paraId="648ADD0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E4D9E3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2BCAEC7" w14:textId="77777777" w:rsidR="00D15CE0" w:rsidRDefault="00D15CE0">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496" w:type="dxa"/>
            <w:noWrap/>
            <w:tcMar>
              <w:top w:w="15" w:type="dxa"/>
              <w:left w:w="15" w:type="dxa"/>
              <w:bottom w:w="0" w:type="dxa"/>
              <w:right w:w="15" w:type="dxa"/>
            </w:tcMar>
            <w:vAlign w:val="bottom"/>
            <w:hideMark/>
          </w:tcPr>
          <w:p w14:paraId="5B89E49A" w14:textId="77777777" w:rsidR="00D15CE0" w:rsidRDefault="00D15CE0">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D15CE0" w14:paraId="155C82AA" w14:textId="77777777" w:rsidTr="00D15CE0">
        <w:trPr>
          <w:trHeight w:val="300"/>
        </w:trPr>
        <w:tc>
          <w:tcPr>
            <w:tcW w:w="2020" w:type="dxa"/>
            <w:noWrap/>
            <w:tcMar>
              <w:top w:w="15" w:type="dxa"/>
              <w:left w:w="15" w:type="dxa"/>
              <w:bottom w:w="0" w:type="dxa"/>
              <w:right w:w="15" w:type="dxa"/>
            </w:tcMar>
            <w:vAlign w:val="bottom"/>
            <w:hideMark/>
          </w:tcPr>
          <w:p w14:paraId="197BD9F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F658CF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5DD5DA2" w14:textId="77777777" w:rsidR="00D15CE0" w:rsidRDefault="00D15CE0">
            <w:pPr>
              <w:rPr>
                <w:rFonts w:ascii="Calibri" w:hAnsi="Calibri" w:cs="Calibri"/>
                <w:color w:val="000000"/>
                <w:szCs w:val="22"/>
              </w:rPr>
            </w:pPr>
            <w:r>
              <w:rPr>
                <w:rFonts w:ascii="Calibri" w:hAnsi="Calibri" w:cs="Calibri"/>
                <w:color w:val="000000"/>
                <w:szCs w:val="22"/>
              </w:rPr>
              <w:t>Xia, Qing</w:t>
            </w:r>
          </w:p>
        </w:tc>
        <w:tc>
          <w:tcPr>
            <w:tcW w:w="3496" w:type="dxa"/>
            <w:noWrap/>
            <w:tcMar>
              <w:top w:w="15" w:type="dxa"/>
              <w:left w:w="15" w:type="dxa"/>
              <w:bottom w:w="0" w:type="dxa"/>
              <w:right w:w="15" w:type="dxa"/>
            </w:tcMar>
            <w:vAlign w:val="bottom"/>
            <w:hideMark/>
          </w:tcPr>
          <w:p w14:paraId="085DE666" w14:textId="77777777" w:rsidR="00D15CE0" w:rsidRDefault="00D15CE0">
            <w:pPr>
              <w:rPr>
                <w:rFonts w:ascii="Calibri" w:hAnsi="Calibri" w:cs="Calibri"/>
                <w:color w:val="000000"/>
                <w:szCs w:val="22"/>
              </w:rPr>
            </w:pPr>
            <w:r>
              <w:rPr>
                <w:rFonts w:ascii="Calibri" w:hAnsi="Calibri" w:cs="Calibri"/>
                <w:color w:val="000000"/>
                <w:szCs w:val="22"/>
              </w:rPr>
              <w:t>Sony Corporation</w:t>
            </w:r>
          </w:p>
        </w:tc>
      </w:tr>
      <w:tr w:rsidR="00D15CE0" w14:paraId="1842A3BD" w14:textId="77777777" w:rsidTr="00D15CE0">
        <w:trPr>
          <w:trHeight w:val="300"/>
        </w:trPr>
        <w:tc>
          <w:tcPr>
            <w:tcW w:w="2020" w:type="dxa"/>
            <w:noWrap/>
            <w:tcMar>
              <w:top w:w="15" w:type="dxa"/>
              <w:left w:w="15" w:type="dxa"/>
              <w:bottom w:w="0" w:type="dxa"/>
              <w:right w:w="15" w:type="dxa"/>
            </w:tcMar>
            <w:vAlign w:val="bottom"/>
            <w:hideMark/>
          </w:tcPr>
          <w:p w14:paraId="190D82A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65A4B2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1014AF7" w14:textId="77777777" w:rsidR="00D15CE0" w:rsidRDefault="00D15CE0">
            <w:pPr>
              <w:rPr>
                <w:rFonts w:ascii="Calibri" w:hAnsi="Calibri" w:cs="Calibri"/>
                <w:color w:val="000000"/>
                <w:szCs w:val="22"/>
              </w:rPr>
            </w:pPr>
            <w:r>
              <w:rPr>
                <w:rFonts w:ascii="Calibri" w:hAnsi="Calibri" w:cs="Calibri"/>
                <w:color w:val="000000"/>
                <w:szCs w:val="22"/>
              </w:rPr>
              <w:t>Yang, Steve TS</w:t>
            </w:r>
          </w:p>
        </w:tc>
        <w:tc>
          <w:tcPr>
            <w:tcW w:w="3496" w:type="dxa"/>
            <w:noWrap/>
            <w:tcMar>
              <w:top w:w="15" w:type="dxa"/>
              <w:left w:w="15" w:type="dxa"/>
              <w:bottom w:w="0" w:type="dxa"/>
              <w:right w:w="15" w:type="dxa"/>
            </w:tcMar>
            <w:vAlign w:val="bottom"/>
            <w:hideMark/>
          </w:tcPr>
          <w:p w14:paraId="69A5C9FB"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5BCD72B7" w14:textId="77777777" w:rsidTr="00D15CE0">
        <w:trPr>
          <w:trHeight w:val="300"/>
        </w:trPr>
        <w:tc>
          <w:tcPr>
            <w:tcW w:w="2020" w:type="dxa"/>
            <w:noWrap/>
            <w:tcMar>
              <w:top w:w="15" w:type="dxa"/>
              <w:left w:w="15" w:type="dxa"/>
              <w:bottom w:w="0" w:type="dxa"/>
              <w:right w:w="15" w:type="dxa"/>
            </w:tcMar>
            <w:vAlign w:val="bottom"/>
            <w:hideMark/>
          </w:tcPr>
          <w:p w14:paraId="4F903F4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BD995A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54E6330" w14:textId="77777777" w:rsidR="00D15CE0" w:rsidRDefault="00D15CE0">
            <w:pPr>
              <w:rPr>
                <w:rFonts w:ascii="Calibri" w:hAnsi="Calibri" w:cs="Calibri"/>
                <w:color w:val="000000"/>
                <w:szCs w:val="22"/>
              </w:rPr>
            </w:pPr>
            <w:r>
              <w:rPr>
                <w:rFonts w:ascii="Calibri" w:hAnsi="Calibri" w:cs="Calibri"/>
                <w:color w:val="000000"/>
                <w:szCs w:val="22"/>
              </w:rPr>
              <w:t>Yano, Kazuto</w:t>
            </w:r>
          </w:p>
        </w:tc>
        <w:tc>
          <w:tcPr>
            <w:tcW w:w="3496" w:type="dxa"/>
            <w:noWrap/>
            <w:tcMar>
              <w:top w:w="15" w:type="dxa"/>
              <w:left w:w="15" w:type="dxa"/>
              <w:bottom w:w="0" w:type="dxa"/>
              <w:right w:w="15" w:type="dxa"/>
            </w:tcMar>
            <w:vAlign w:val="bottom"/>
            <w:hideMark/>
          </w:tcPr>
          <w:p w14:paraId="7B3FDB4F" w14:textId="77777777" w:rsidR="00D15CE0" w:rsidRDefault="00D15CE0">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D15CE0" w14:paraId="61782387" w14:textId="77777777" w:rsidTr="00D15CE0">
        <w:trPr>
          <w:trHeight w:val="300"/>
        </w:trPr>
        <w:tc>
          <w:tcPr>
            <w:tcW w:w="2020" w:type="dxa"/>
            <w:noWrap/>
            <w:tcMar>
              <w:top w:w="15" w:type="dxa"/>
              <w:left w:w="15" w:type="dxa"/>
              <w:bottom w:w="0" w:type="dxa"/>
              <w:right w:w="15" w:type="dxa"/>
            </w:tcMar>
            <w:vAlign w:val="bottom"/>
            <w:hideMark/>
          </w:tcPr>
          <w:p w14:paraId="73B6AA9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1BC954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AB817B6" w14:textId="77777777" w:rsidR="00D15CE0" w:rsidRDefault="00D15CE0">
            <w:pPr>
              <w:rPr>
                <w:rFonts w:ascii="Calibri" w:hAnsi="Calibri" w:cs="Calibri"/>
                <w:color w:val="000000"/>
                <w:szCs w:val="22"/>
              </w:rPr>
            </w:pPr>
            <w:r>
              <w:rPr>
                <w:rFonts w:ascii="Calibri" w:hAnsi="Calibri" w:cs="Calibri"/>
                <w:color w:val="000000"/>
                <w:szCs w:val="22"/>
              </w:rPr>
              <w:t>Yee, James</w:t>
            </w:r>
          </w:p>
        </w:tc>
        <w:tc>
          <w:tcPr>
            <w:tcW w:w="3496" w:type="dxa"/>
            <w:noWrap/>
            <w:tcMar>
              <w:top w:w="15" w:type="dxa"/>
              <w:left w:w="15" w:type="dxa"/>
              <w:bottom w:w="0" w:type="dxa"/>
              <w:right w:w="15" w:type="dxa"/>
            </w:tcMar>
            <w:vAlign w:val="bottom"/>
            <w:hideMark/>
          </w:tcPr>
          <w:p w14:paraId="0372AD89"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3BB4483E" w14:textId="77777777" w:rsidTr="00D15CE0">
        <w:trPr>
          <w:trHeight w:val="300"/>
        </w:trPr>
        <w:tc>
          <w:tcPr>
            <w:tcW w:w="2020" w:type="dxa"/>
            <w:noWrap/>
            <w:tcMar>
              <w:top w:w="15" w:type="dxa"/>
              <w:left w:w="15" w:type="dxa"/>
              <w:bottom w:w="0" w:type="dxa"/>
              <w:right w:w="15" w:type="dxa"/>
            </w:tcMar>
            <w:vAlign w:val="bottom"/>
            <w:hideMark/>
          </w:tcPr>
          <w:p w14:paraId="58F7EC2D"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A2C570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213C232" w14:textId="77777777" w:rsidR="00D15CE0" w:rsidRDefault="00D15CE0">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496" w:type="dxa"/>
            <w:noWrap/>
            <w:tcMar>
              <w:top w:w="15" w:type="dxa"/>
              <w:left w:w="15" w:type="dxa"/>
              <w:bottom w:w="0" w:type="dxa"/>
              <w:right w:w="15" w:type="dxa"/>
            </w:tcMar>
            <w:vAlign w:val="bottom"/>
            <w:hideMark/>
          </w:tcPr>
          <w:p w14:paraId="5B0DCE68" w14:textId="77777777" w:rsidR="00D15CE0" w:rsidRDefault="00D15CE0">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D15CE0" w14:paraId="1D7132CD" w14:textId="77777777" w:rsidTr="00D15CE0">
        <w:trPr>
          <w:trHeight w:val="300"/>
        </w:trPr>
        <w:tc>
          <w:tcPr>
            <w:tcW w:w="2020" w:type="dxa"/>
            <w:noWrap/>
            <w:tcMar>
              <w:top w:w="15" w:type="dxa"/>
              <w:left w:w="15" w:type="dxa"/>
              <w:bottom w:w="0" w:type="dxa"/>
              <w:right w:w="15" w:type="dxa"/>
            </w:tcMar>
            <w:vAlign w:val="bottom"/>
            <w:hideMark/>
          </w:tcPr>
          <w:p w14:paraId="0E4451E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E0713E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092C6CE" w14:textId="77777777" w:rsidR="00D15CE0" w:rsidRDefault="00D15CE0">
            <w:pPr>
              <w:rPr>
                <w:rFonts w:ascii="Calibri" w:hAnsi="Calibri" w:cs="Calibri"/>
                <w:color w:val="000000"/>
                <w:szCs w:val="22"/>
              </w:rPr>
            </w:pPr>
            <w:r>
              <w:rPr>
                <w:rFonts w:ascii="Calibri" w:hAnsi="Calibri" w:cs="Calibri"/>
                <w:color w:val="000000"/>
                <w:szCs w:val="22"/>
              </w:rPr>
              <w:t xml:space="preserve">Yong, Su </w:t>
            </w:r>
            <w:proofErr w:type="spellStart"/>
            <w:r>
              <w:rPr>
                <w:rFonts w:ascii="Calibri" w:hAnsi="Calibri" w:cs="Calibri"/>
                <w:color w:val="000000"/>
                <w:szCs w:val="22"/>
              </w:rPr>
              <w:t>Khiong</w:t>
            </w:r>
            <w:proofErr w:type="spellEnd"/>
          </w:p>
        </w:tc>
        <w:tc>
          <w:tcPr>
            <w:tcW w:w="3496" w:type="dxa"/>
            <w:noWrap/>
            <w:tcMar>
              <w:top w:w="15" w:type="dxa"/>
              <w:left w:w="15" w:type="dxa"/>
              <w:bottom w:w="0" w:type="dxa"/>
              <w:right w:w="15" w:type="dxa"/>
            </w:tcMar>
            <w:vAlign w:val="bottom"/>
            <w:hideMark/>
          </w:tcPr>
          <w:p w14:paraId="39E1907F"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E2E914A" w14:textId="77777777" w:rsidTr="00D15CE0">
        <w:trPr>
          <w:trHeight w:val="300"/>
        </w:trPr>
        <w:tc>
          <w:tcPr>
            <w:tcW w:w="2020" w:type="dxa"/>
            <w:noWrap/>
            <w:tcMar>
              <w:top w:w="15" w:type="dxa"/>
              <w:left w:w="15" w:type="dxa"/>
              <w:bottom w:w="0" w:type="dxa"/>
              <w:right w:w="15" w:type="dxa"/>
            </w:tcMar>
            <w:vAlign w:val="bottom"/>
            <w:hideMark/>
          </w:tcPr>
          <w:p w14:paraId="1AB6B41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E26E8F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5C3F7B6" w14:textId="77777777" w:rsidR="00D15CE0" w:rsidRDefault="00D15CE0">
            <w:pPr>
              <w:rPr>
                <w:rFonts w:ascii="Calibri" w:hAnsi="Calibri" w:cs="Calibri"/>
                <w:color w:val="000000"/>
                <w:szCs w:val="22"/>
              </w:rPr>
            </w:pPr>
            <w:r>
              <w:rPr>
                <w:rFonts w:ascii="Calibri" w:hAnsi="Calibri" w:cs="Calibri"/>
                <w:color w:val="000000"/>
                <w:szCs w:val="22"/>
              </w:rPr>
              <w:t>Yu, Jian</w:t>
            </w:r>
          </w:p>
        </w:tc>
        <w:tc>
          <w:tcPr>
            <w:tcW w:w="3496" w:type="dxa"/>
            <w:noWrap/>
            <w:tcMar>
              <w:top w:w="15" w:type="dxa"/>
              <w:left w:w="15" w:type="dxa"/>
              <w:bottom w:w="0" w:type="dxa"/>
              <w:right w:w="15" w:type="dxa"/>
            </w:tcMar>
            <w:vAlign w:val="bottom"/>
            <w:hideMark/>
          </w:tcPr>
          <w:p w14:paraId="2A02F2EF"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6F3D8B77" w14:textId="77777777" w:rsidTr="00D15CE0">
        <w:trPr>
          <w:trHeight w:val="300"/>
        </w:trPr>
        <w:tc>
          <w:tcPr>
            <w:tcW w:w="2020" w:type="dxa"/>
            <w:noWrap/>
            <w:tcMar>
              <w:top w:w="15" w:type="dxa"/>
              <w:left w:w="15" w:type="dxa"/>
              <w:bottom w:w="0" w:type="dxa"/>
              <w:right w:w="15" w:type="dxa"/>
            </w:tcMar>
            <w:vAlign w:val="bottom"/>
            <w:hideMark/>
          </w:tcPr>
          <w:p w14:paraId="6B88B53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69E2B4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EED9CC" w14:textId="77777777" w:rsidR="00D15CE0" w:rsidRDefault="00D15CE0">
            <w:pPr>
              <w:rPr>
                <w:rFonts w:ascii="Calibri" w:hAnsi="Calibri" w:cs="Calibri"/>
                <w:color w:val="000000"/>
                <w:szCs w:val="22"/>
              </w:rPr>
            </w:pPr>
            <w:r>
              <w:rPr>
                <w:rFonts w:ascii="Calibri" w:hAnsi="Calibri" w:cs="Calibri"/>
                <w:color w:val="000000"/>
                <w:szCs w:val="22"/>
              </w:rPr>
              <w:t>Zhang, Jiayi</w:t>
            </w:r>
          </w:p>
        </w:tc>
        <w:tc>
          <w:tcPr>
            <w:tcW w:w="3496" w:type="dxa"/>
            <w:noWrap/>
            <w:tcMar>
              <w:top w:w="15" w:type="dxa"/>
              <w:left w:w="15" w:type="dxa"/>
              <w:bottom w:w="0" w:type="dxa"/>
              <w:right w:w="15" w:type="dxa"/>
            </w:tcMar>
            <w:vAlign w:val="bottom"/>
            <w:hideMark/>
          </w:tcPr>
          <w:p w14:paraId="622637F5" w14:textId="77777777" w:rsidR="00D15CE0" w:rsidRDefault="00D15CE0">
            <w:pPr>
              <w:rPr>
                <w:rFonts w:ascii="Calibri" w:hAnsi="Calibri" w:cs="Calibri"/>
                <w:color w:val="000000"/>
                <w:szCs w:val="22"/>
              </w:rPr>
            </w:pPr>
            <w:proofErr w:type="spellStart"/>
            <w:r>
              <w:rPr>
                <w:rFonts w:ascii="Calibri" w:hAnsi="Calibri" w:cs="Calibri"/>
                <w:color w:val="000000"/>
                <w:szCs w:val="22"/>
              </w:rPr>
              <w:t>Ofinno</w:t>
            </w:r>
            <w:proofErr w:type="spellEnd"/>
          </w:p>
        </w:tc>
      </w:tr>
      <w:tr w:rsidR="00D15CE0" w14:paraId="0A260DA6" w14:textId="77777777" w:rsidTr="00D15CE0">
        <w:trPr>
          <w:trHeight w:val="300"/>
        </w:trPr>
        <w:tc>
          <w:tcPr>
            <w:tcW w:w="2020" w:type="dxa"/>
            <w:noWrap/>
            <w:tcMar>
              <w:top w:w="15" w:type="dxa"/>
              <w:left w:w="15" w:type="dxa"/>
              <w:bottom w:w="0" w:type="dxa"/>
              <w:right w:w="15" w:type="dxa"/>
            </w:tcMar>
            <w:vAlign w:val="bottom"/>
            <w:hideMark/>
          </w:tcPr>
          <w:p w14:paraId="271C4FC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42DC01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A2F05AC" w14:textId="77777777" w:rsidR="00D15CE0" w:rsidRDefault="00D15CE0">
            <w:pPr>
              <w:rPr>
                <w:rFonts w:ascii="Calibri" w:hAnsi="Calibri" w:cs="Calibri"/>
                <w:color w:val="000000"/>
                <w:szCs w:val="22"/>
              </w:rPr>
            </w:pPr>
            <w:r>
              <w:rPr>
                <w:rFonts w:ascii="Calibri" w:hAnsi="Calibri" w:cs="Calibri"/>
                <w:color w:val="000000"/>
                <w:szCs w:val="22"/>
              </w:rPr>
              <w:t>Zhou, Pei</w:t>
            </w:r>
          </w:p>
        </w:tc>
        <w:tc>
          <w:tcPr>
            <w:tcW w:w="3496" w:type="dxa"/>
            <w:noWrap/>
            <w:tcMar>
              <w:top w:w="15" w:type="dxa"/>
              <w:left w:w="15" w:type="dxa"/>
              <w:bottom w:w="0" w:type="dxa"/>
              <w:right w:w="15" w:type="dxa"/>
            </w:tcMar>
            <w:vAlign w:val="bottom"/>
            <w:hideMark/>
          </w:tcPr>
          <w:p w14:paraId="28F99717" w14:textId="77777777" w:rsidR="00D15CE0" w:rsidRDefault="00D15CE0">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bl>
    <w:p w14:paraId="43AF5061" w14:textId="77777777" w:rsidR="007238DB" w:rsidRDefault="007238DB" w:rsidP="00D62AC4">
      <w:pPr>
        <w:ind w:left="1440" w:hanging="360"/>
      </w:pPr>
    </w:p>
    <w:p w14:paraId="57658F97" w14:textId="77777777" w:rsidR="00D62AC4" w:rsidRDefault="00D62AC4" w:rsidP="005839B8">
      <w:pPr>
        <w:pStyle w:val="a"/>
        <w:numPr>
          <w:ilvl w:val="0"/>
          <w:numId w:val="3"/>
        </w:numPr>
      </w:pPr>
      <w:r w:rsidRPr="00B5297F">
        <w:t>Announcements:</w:t>
      </w:r>
    </w:p>
    <w:p w14:paraId="49493D25" w14:textId="77777777" w:rsidR="00B11FA7" w:rsidRDefault="00B11FA7" w:rsidP="005839B8">
      <w:pPr>
        <w:pStyle w:val="a"/>
        <w:numPr>
          <w:ilvl w:val="0"/>
          <w:numId w:val="3"/>
        </w:numPr>
      </w:pPr>
      <w:r>
        <w:t xml:space="preserve">Queue Status for LB266 CR (based on </w:t>
      </w:r>
      <w:hyperlink r:id="rId16" w:history="1">
        <w:r w:rsidRPr="008C69DB">
          <w:rPr>
            <w:rStyle w:val="a7"/>
          </w:rPr>
          <w:t>11-22/0971r36</w:t>
        </w:r>
      </w:hyperlink>
      <w:r>
        <w:t>): 861 pending CIDs</w:t>
      </w:r>
    </w:p>
    <w:p w14:paraId="19BBA1C4" w14:textId="77777777" w:rsidR="00B11FA7" w:rsidRDefault="00B11FA7" w:rsidP="00B11FA7">
      <w:pPr>
        <w:pStyle w:val="a"/>
      </w:pPr>
      <w:r w:rsidRPr="00F70396">
        <w:rPr>
          <w:b/>
        </w:rPr>
        <w:t>Assigned with DCN:</w:t>
      </w:r>
      <w:r>
        <w:t xml:space="preserve"> 49 CIDs that are assigned and are present in a submission and expected to be in the queues pending presentation.</w:t>
      </w:r>
    </w:p>
    <w:p w14:paraId="4E399034" w14:textId="77777777" w:rsidR="00B11FA7" w:rsidRDefault="00B11FA7" w:rsidP="005839B8">
      <w:pPr>
        <w:pStyle w:val="a"/>
        <w:numPr>
          <w:ilvl w:val="2"/>
          <w:numId w:val="3"/>
        </w:numPr>
      </w:pPr>
      <w:r w:rsidRPr="0085458A">
        <w:rPr>
          <w:b/>
          <w:u w:val="single"/>
        </w:rPr>
        <w:t>AI for members:</w:t>
      </w:r>
      <w:r>
        <w:t xml:space="preserve"> Please verify the presence of the submissions in the queues. </w:t>
      </w:r>
    </w:p>
    <w:p w14:paraId="115DF6FB" w14:textId="77777777" w:rsidR="00B11FA7" w:rsidRDefault="00B11FA7" w:rsidP="005839B8">
      <w:pPr>
        <w:pStyle w:val="a"/>
        <w:numPr>
          <w:ilvl w:val="2"/>
          <w:numId w:val="3"/>
        </w:numPr>
      </w:pPr>
      <w:r w:rsidRPr="0085458A">
        <w:rPr>
          <w:b/>
          <w:u w:val="single"/>
        </w:rPr>
        <w:t>How to find these:</w:t>
      </w:r>
      <w:r>
        <w:t xml:space="preserve"> in the spreadsheet filter with Status column to “Assigned” and Submission column not “Blank”. </w:t>
      </w:r>
    </w:p>
    <w:p w14:paraId="5CD8B7B9" w14:textId="77777777" w:rsidR="00B11FA7" w:rsidRDefault="00B11FA7" w:rsidP="00B11FA7">
      <w:pPr>
        <w:pStyle w:val="a"/>
      </w:pPr>
      <w:r w:rsidRPr="00F70396">
        <w:rPr>
          <w:b/>
        </w:rPr>
        <w:t>Assigned without DCN:</w:t>
      </w:r>
      <w:r>
        <w:t xml:space="preserve"> 329 CIDs that are assigned but there is no DCN for them, and hence they are expected not to be in the queues pending presentation.</w:t>
      </w:r>
    </w:p>
    <w:p w14:paraId="010D2B6C" w14:textId="77777777" w:rsidR="00B11FA7" w:rsidRDefault="00B11FA7" w:rsidP="005839B8">
      <w:pPr>
        <w:pStyle w:val="a"/>
        <w:numPr>
          <w:ilvl w:val="2"/>
          <w:numId w:val="3"/>
        </w:numPr>
      </w:pPr>
      <w:r w:rsidRPr="0085458A">
        <w:rPr>
          <w:b/>
          <w:u w:val="single"/>
        </w:rPr>
        <w:t>AI for members:</w:t>
      </w:r>
      <w:r>
        <w:t xml:space="preserve"> If you are a POC and the CIDs assigned to you fall into this category please make sure that you provide the DCN that will contain these CIDs by December 15, 2022 and that the DCN is added to the queues for presentation. CIDs that do not have a DCN after the deadline may need to be reassigned to other volunteers so that we resolve them by the deadline. </w:t>
      </w:r>
    </w:p>
    <w:p w14:paraId="71478155" w14:textId="77777777" w:rsidR="00B11FA7" w:rsidRDefault="00B11FA7" w:rsidP="005839B8">
      <w:pPr>
        <w:pStyle w:val="a"/>
        <w:numPr>
          <w:ilvl w:val="2"/>
          <w:numId w:val="3"/>
        </w:numPr>
      </w:pPr>
      <w:r w:rsidRPr="0085458A">
        <w:rPr>
          <w:b/>
          <w:u w:val="single"/>
        </w:rPr>
        <w:t>How to find these:</w:t>
      </w:r>
      <w:r>
        <w:t xml:space="preserve"> Either check e-mails sent by Edward or filter the spreadsheet with Status column to “Assigned” and Submission column set to “Blank”.</w:t>
      </w:r>
    </w:p>
    <w:p w14:paraId="5F39956F" w14:textId="77777777" w:rsidR="00B11FA7" w:rsidRDefault="00B11FA7" w:rsidP="00B11FA7">
      <w:pPr>
        <w:pStyle w:val="a"/>
      </w:pPr>
      <w:r w:rsidRPr="00F70396">
        <w:rPr>
          <w:b/>
        </w:rPr>
        <w:t>Resolution Drafted:</w:t>
      </w:r>
      <w:r>
        <w:t xml:space="preserve"> 441 CIDs that have been presented but no consensus yet.</w:t>
      </w:r>
    </w:p>
    <w:p w14:paraId="3F26BCEF" w14:textId="77777777" w:rsidR="00B11FA7" w:rsidRDefault="00B11FA7" w:rsidP="005839B8">
      <w:pPr>
        <w:pStyle w:val="a"/>
        <w:numPr>
          <w:ilvl w:val="2"/>
          <w:numId w:val="3"/>
        </w:numPr>
      </w:pPr>
      <w:r>
        <w:t>These CIDs are in a presentation that has been presented at some point but have not had consensus yet. Note that if any of these CIDs is presented more than 2 weeks ago and are not pending SP then they are expected to end up in quarantine.</w:t>
      </w:r>
    </w:p>
    <w:p w14:paraId="4C2AEF18" w14:textId="77777777" w:rsidR="00B11FA7" w:rsidRDefault="00B11FA7" w:rsidP="005839B8">
      <w:pPr>
        <w:pStyle w:val="a"/>
        <w:numPr>
          <w:ilvl w:val="2"/>
          <w:numId w:val="3"/>
        </w:numPr>
      </w:pPr>
      <w:r>
        <w:t>Some of these CIDs are requested to be further discussed by members in post-quarantine. These requests are tracked in the post-Quarantine queues (currently there are 35 docs in this queue with pending SP). These SPs expected to run only after the CIDs that are not resolve and yet to be presented are resolved.</w:t>
      </w:r>
    </w:p>
    <w:p w14:paraId="2623567E" w14:textId="77777777" w:rsidR="00B11FA7" w:rsidRDefault="00B11FA7" w:rsidP="005839B8">
      <w:pPr>
        <w:pStyle w:val="a"/>
        <w:numPr>
          <w:ilvl w:val="3"/>
          <w:numId w:val="3"/>
        </w:numPr>
      </w:pPr>
      <w:r w:rsidRPr="004E69D4">
        <w:rPr>
          <w:b/>
          <w:u w:val="single"/>
        </w:rPr>
        <w:t>AI for members:</w:t>
      </w:r>
      <w:r>
        <w:t xml:space="preserve"> Check that all the CIDs that were requested for deferral and pending SP have the most up to date DCN (several docs are currently missing (tagged as </w:t>
      </w:r>
      <w:proofErr w:type="spellStart"/>
      <w:r>
        <w:t>xxxx</w:t>
      </w:r>
      <w:proofErr w:type="spellEnd"/>
      <w:r>
        <w:t>)).</w:t>
      </w:r>
    </w:p>
    <w:p w14:paraId="34B9F365" w14:textId="77777777" w:rsidR="00B11FA7" w:rsidRDefault="00B11FA7" w:rsidP="005839B8">
      <w:pPr>
        <w:pStyle w:val="a"/>
        <w:numPr>
          <w:ilvl w:val="3"/>
          <w:numId w:val="3"/>
        </w:numPr>
      </w:pPr>
      <w:r w:rsidRPr="004E69D4">
        <w:rPr>
          <w:b/>
          <w:u w:val="single"/>
        </w:rPr>
        <w:lastRenderedPageBreak/>
        <w:t>How to find these:</w:t>
      </w:r>
      <w:r>
        <w:t xml:space="preserve"> These are found towards the end of the MAC queue (post-quarantine) in the agenda.</w:t>
      </w:r>
    </w:p>
    <w:p w14:paraId="75CAB8C3" w14:textId="5C4A180A" w:rsidR="00D62AC4" w:rsidRDefault="00D62AC4" w:rsidP="005839B8">
      <w:pPr>
        <w:pStyle w:val="a"/>
        <w:numPr>
          <w:ilvl w:val="0"/>
          <w:numId w:val="3"/>
        </w:numPr>
      </w:pPr>
      <w:r>
        <w:t>Agenda</w:t>
      </w:r>
    </w:p>
    <w:p w14:paraId="38C22DCA" w14:textId="77777777" w:rsidR="00D62AC4" w:rsidRPr="00706F12" w:rsidRDefault="00D62AC4" w:rsidP="00D62AC4">
      <w:pPr>
        <w:pStyle w:val="a"/>
      </w:pPr>
      <w:r w:rsidRPr="00F70C8D">
        <w:t>Technical Submissions</w:t>
      </w:r>
      <w:r w:rsidRPr="00F70C8D">
        <w:rPr>
          <w:b/>
        </w:rPr>
        <w:t>: CRs</w:t>
      </w:r>
    </w:p>
    <w:p w14:paraId="07C34F81" w14:textId="77777777" w:rsidR="005371FB" w:rsidRPr="00DD7A3F" w:rsidRDefault="00724CF9" w:rsidP="005839B8">
      <w:pPr>
        <w:pStyle w:val="a"/>
        <w:numPr>
          <w:ilvl w:val="2"/>
          <w:numId w:val="3"/>
        </w:numPr>
        <w:rPr>
          <w:szCs w:val="22"/>
        </w:rPr>
      </w:pPr>
      <w:hyperlink r:id="rId17" w:history="1">
        <w:r w:rsidR="005371FB" w:rsidRPr="00DD7A3F">
          <w:rPr>
            <w:rStyle w:val="a7"/>
            <w:szCs w:val="22"/>
          </w:rPr>
          <w:t>1423r3</w:t>
        </w:r>
      </w:hyperlink>
      <w:r w:rsidR="005371FB" w:rsidRPr="00DD7A3F">
        <w:rPr>
          <w:szCs w:val="22"/>
        </w:rPr>
        <w:t xml:space="preserve"> EHT SMPS</w:t>
      </w:r>
      <w:r w:rsidR="005371FB" w:rsidRPr="00DD7A3F">
        <w:rPr>
          <w:szCs w:val="22"/>
        </w:rPr>
        <w:tab/>
      </w:r>
      <w:r w:rsidR="005371FB" w:rsidRPr="00DD7A3F">
        <w:rPr>
          <w:szCs w:val="22"/>
        </w:rPr>
        <w:tab/>
      </w:r>
      <w:r w:rsidR="005371FB" w:rsidRPr="00DD7A3F">
        <w:rPr>
          <w:szCs w:val="22"/>
        </w:rPr>
        <w:tab/>
        <w:t>Xiaogang Chen</w:t>
      </w:r>
      <w:r w:rsidR="005371FB" w:rsidRPr="00DD7A3F">
        <w:rPr>
          <w:szCs w:val="22"/>
        </w:rPr>
        <w:tab/>
      </w:r>
      <w:r w:rsidR="005371FB" w:rsidRPr="00DD7A3F">
        <w:rPr>
          <w:szCs w:val="22"/>
        </w:rPr>
        <w:tab/>
        <w:t>[SP       10’]</w:t>
      </w:r>
    </w:p>
    <w:p w14:paraId="6ACDABC0" w14:textId="77777777" w:rsidR="005371FB" w:rsidRPr="00DD7A3F" w:rsidRDefault="00724CF9" w:rsidP="005839B8">
      <w:pPr>
        <w:pStyle w:val="a"/>
        <w:numPr>
          <w:ilvl w:val="2"/>
          <w:numId w:val="3"/>
        </w:numPr>
        <w:rPr>
          <w:szCs w:val="22"/>
        </w:rPr>
      </w:pPr>
      <w:hyperlink r:id="rId18" w:history="1">
        <w:r w:rsidR="005371FB" w:rsidRPr="00DD7A3F">
          <w:rPr>
            <w:rStyle w:val="a7"/>
            <w:szCs w:val="22"/>
          </w:rPr>
          <w:t>1482r2</w:t>
        </w:r>
      </w:hyperlink>
      <w:r w:rsidR="005371FB" w:rsidRPr="00DD7A3F">
        <w:rPr>
          <w:szCs w:val="22"/>
        </w:rPr>
        <w:t xml:space="preserve"> CR for preamble puncturing</w:t>
      </w:r>
      <w:r w:rsidR="005371FB" w:rsidRPr="00DD7A3F">
        <w:rPr>
          <w:szCs w:val="22"/>
        </w:rPr>
        <w:tab/>
        <w:t>Yanjun Sun</w:t>
      </w:r>
      <w:r w:rsidR="005371FB" w:rsidRPr="00DD7A3F">
        <w:rPr>
          <w:szCs w:val="22"/>
        </w:rPr>
        <w:tab/>
      </w:r>
      <w:r w:rsidR="005371FB" w:rsidRPr="00DD7A3F">
        <w:rPr>
          <w:szCs w:val="22"/>
        </w:rPr>
        <w:tab/>
        <w:t>[2C-SP 10’]</w:t>
      </w:r>
    </w:p>
    <w:p w14:paraId="6F42E52D" w14:textId="77777777" w:rsidR="005371FB" w:rsidRPr="004E1224" w:rsidRDefault="00724CF9" w:rsidP="005839B8">
      <w:pPr>
        <w:pStyle w:val="a"/>
        <w:numPr>
          <w:ilvl w:val="2"/>
          <w:numId w:val="3"/>
        </w:numPr>
        <w:rPr>
          <w:szCs w:val="22"/>
        </w:rPr>
      </w:pPr>
      <w:hyperlink r:id="rId19" w:history="1">
        <w:r w:rsidR="005371FB" w:rsidRPr="00DD7A3F">
          <w:rPr>
            <w:rStyle w:val="a7"/>
            <w:szCs w:val="22"/>
          </w:rPr>
          <w:t>1695r0</w:t>
        </w:r>
      </w:hyperlink>
      <w:r w:rsidR="005371FB" w:rsidRPr="00DD7A3F">
        <w:rPr>
          <w:szCs w:val="22"/>
        </w:rPr>
        <w:t xml:space="preserve"> CR on CID 11827 and 12115</w:t>
      </w:r>
      <w:r w:rsidR="005371FB" w:rsidRPr="00DD7A3F">
        <w:rPr>
          <w:szCs w:val="22"/>
        </w:rPr>
        <w:tab/>
      </w:r>
      <w:proofErr w:type="spellStart"/>
      <w:r w:rsidR="005371FB" w:rsidRPr="00DD7A3F">
        <w:rPr>
          <w:kern w:val="24"/>
          <w:szCs w:val="22"/>
        </w:rPr>
        <w:t>Jinyoung</w:t>
      </w:r>
      <w:proofErr w:type="spellEnd"/>
      <w:r w:rsidR="005371FB" w:rsidRPr="00DD7A3F">
        <w:rPr>
          <w:kern w:val="24"/>
          <w:szCs w:val="22"/>
        </w:rPr>
        <w:t xml:space="preserve"> Chun</w:t>
      </w:r>
      <w:r w:rsidR="005371FB" w:rsidRPr="00DD7A3F">
        <w:rPr>
          <w:kern w:val="24"/>
          <w:szCs w:val="22"/>
        </w:rPr>
        <w:tab/>
      </w:r>
      <w:r w:rsidR="005371FB" w:rsidRPr="00DD7A3F">
        <w:rPr>
          <w:kern w:val="24"/>
          <w:szCs w:val="22"/>
        </w:rPr>
        <w:tab/>
        <w:t>[1C-SP   10’]</w:t>
      </w:r>
    </w:p>
    <w:p w14:paraId="7348D3AC" w14:textId="77777777" w:rsidR="004E1224" w:rsidRPr="004E1224" w:rsidRDefault="004E1224" w:rsidP="005839B8">
      <w:pPr>
        <w:pStyle w:val="a"/>
        <w:numPr>
          <w:ilvl w:val="2"/>
          <w:numId w:val="3"/>
        </w:numPr>
        <w:rPr>
          <w:szCs w:val="22"/>
        </w:rPr>
      </w:pPr>
      <w:r w:rsidRPr="004E1224">
        <w:rPr>
          <w:rStyle w:val="a7"/>
        </w:rPr>
        <w:t>1565r3</w:t>
      </w:r>
      <w:r w:rsidRPr="004E1224">
        <w:rPr>
          <w:szCs w:val="22"/>
        </w:rPr>
        <w:t xml:space="preserve"> CR for UORA</w:t>
      </w:r>
      <w:r w:rsidRPr="004E1224">
        <w:rPr>
          <w:szCs w:val="22"/>
        </w:rPr>
        <w:tab/>
      </w:r>
      <w:r w:rsidRPr="004E1224">
        <w:rPr>
          <w:szCs w:val="22"/>
        </w:rPr>
        <w:tab/>
      </w:r>
      <w:r w:rsidRPr="004E1224">
        <w:rPr>
          <w:szCs w:val="22"/>
        </w:rPr>
        <w:tab/>
        <w:t>Geonjung Ko</w:t>
      </w:r>
      <w:r w:rsidRPr="004E1224">
        <w:rPr>
          <w:szCs w:val="22"/>
        </w:rPr>
        <w:tab/>
      </w:r>
      <w:r w:rsidRPr="004E1224">
        <w:rPr>
          <w:szCs w:val="22"/>
        </w:rPr>
        <w:tab/>
        <w:t>[5C       10’]</w:t>
      </w:r>
    </w:p>
    <w:p w14:paraId="745ED612" w14:textId="77777777" w:rsidR="005371FB" w:rsidRPr="00DD7A3F" w:rsidRDefault="005371FB" w:rsidP="005839B8">
      <w:pPr>
        <w:pStyle w:val="a"/>
        <w:numPr>
          <w:ilvl w:val="2"/>
          <w:numId w:val="3"/>
        </w:numPr>
        <w:rPr>
          <w:szCs w:val="22"/>
        </w:rPr>
      </w:pPr>
      <w:r>
        <w:rPr>
          <w:kern w:val="24"/>
          <w:szCs w:val="22"/>
        </w:rPr>
        <w:t>…</w:t>
      </w:r>
    </w:p>
    <w:p w14:paraId="4CEEEA2F" w14:textId="6153D63F" w:rsidR="00D62AC4" w:rsidRDefault="005371FB" w:rsidP="00D62AC4">
      <w:pPr>
        <w:pStyle w:val="a"/>
      </w:pPr>
      <w:r w:rsidRPr="00D84375">
        <w:t>Motions</w:t>
      </w:r>
      <w:r>
        <w:t xml:space="preserve"> (second hour)</w:t>
      </w:r>
      <w:r w:rsidRPr="00D84375">
        <w:t>:</w:t>
      </w:r>
      <w:r>
        <w:t xml:space="preserve"> </w:t>
      </w:r>
      <w:hyperlink r:id="rId20" w:history="1">
        <w:r w:rsidRPr="00F4778E">
          <w:rPr>
            <w:rStyle w:val="a7"/>
          </w:rPr>
          <w:t>1038r28</w:t>
        </w:r>
      </w:hyperlink>
    </w:p>
    <w:p w14:paraId="7A24935E" w14:textId="0B0C931F" w:rsidR="005371FB" w:rsidRDefault="005371FB" w:rsidP="000F6B8C">
      <w:pPr>
        <w:pStyle w:val="a"/>
      </w:pPr>
      <w:r>
        <w:t>Technical Submissions:</w:t>
      </w:r>
    </w:p>
    <w:p w14:paraId="7C74C5CE" w14:textId="0D5DBE9B" w:rsidR="005371FB" w:rsidRDefault="005371FB" w:rsidP="005839B8">
      <w:pPr>
        <w:pStyle w:val="a"/>
        <w:numPr>
          <w:ilvl w:val="2"/>
          <w:numId w:val="3"/>
        </w:numPr>
      </w:pPr>
      <w:r>
        <w:rPr>
          <w:lang w:eastAsia="zh-CN"/>
        </w:rPr>
        <w:t>…</w:t>
      </w:r>
    </w:p>
    <w:p w14:paraId="1626AF81" w14:textId="39332523" w:rsidR="000F6B8C" w:rsidRDefault="000F6B8C" w:rsidP="000F6B8C">
      <w:pPr>
        <w:pStyle w:val="a"/>
      </w:pPr>
      <w:r>
        <w:t>Discussions</w:t>
      </w:r>
    </w:p>
    <w:p w14:paraId="319A47AE" w14:textId="0CD3D996" w:rsidR="00773ACE" w:rsidRPr="004E1224" w:rsidRDefault="004E1224" w:rsidP="005839B8">
      <w:pPr>
        <w:pStyle w:val="a"/>
        <w:numPr>
          <w:ilvl w:val="2"/>
          <w:numId w:val="3"/>
        </w:numPr>
      </w:pPr>
      <w:proofErr w:type="spellStart"/>
      <w:r w:rsidRPr="004E1224">
        <w:rPr>
          <w:rFonts w:hint="eastAsia"/>
          <w:lang w:eastAsia="zh-CN"/>
        </w:rPr>
        <w:t>Xiangxin</w:t>
      </w:r>
      <w:proofErr w:type="spellEnd"/>
      <w:r w:rsidRPr="004E1224">
        <w:t xml:space="preserve"> asked to add 1321r3 and 1815r1 to the queue</w:t>
      </w:r>
    </w:p>
    <w:p w14:paraId="364F1A46" w14:textId="56D09D93" w:rsidR="004E1224" w:rsidRPr="004E1224" w:rsidRDefault="004E1224" w:rsidP="005839B8">
      <w:pPr>
        <w:pStyle w:val="a"/>
        <w:numPr>
          <w:ilvl w:val="2"/>
          <w:numId w:val="3"/>
        </w:numPr>
      </w:pPr>
      <w:r w:rsidRPr="004E1224">
        <w:t>Yanjun asked to defer 1482r2, and add 2123r0</w:t>
      </w:r>
    </w:p>
    <w:p w14:paraId="1C3A079E" w14:textId="5411BCD0" w:rsidR="004E1224" w:rsidRPr="004E1224" w:rsidRDefault="004E1224" w:rsidP="005839B8">
      <w:pPr>
        <w:pStyle w:val="a"/>
        <w:numPr>
          <w:ilvl w:val="2"/>
          <w:numId w:val="3"/>
        </w:numPr>
      </w:pPr>
      <w:r w:rsidRPr="004E1224">
        <w:t>Subir asked to add 1864 to the queue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676C9EF0" w:rsidR="000F6B8C" w:rsidRDefault="00E55D5D" w:rsidP="005839B8">
      <w:pPr>
        <w:pStyle w:val="a"/>
        <w:numPr>
          <w:ilvl w:val="0"/>
          <w:numId w:val="3"/>
        </w:numPr>
      </w:pPr>
      <w:r>
        <w:t>Discussions of the T</w:t>
      </w:r>
      <w:r w:rsidR="000F6B8C" w:rsidRPr="00F70C8D">
        <w:t>echnical Submissions</w:t>
      </w:r>
      <w:r w:rsidR="000F6B8C" w:rsidRPr="00F70C8D">
        <w:rPr>
          <w:b/>
        </w:rPr>
        <w:t>: CRs</w:t>
      </w:r>
    </w:p>
    <w:p w14:paraId="593849DE" w14:textId="08728B65" w:rsidR="000F6B8C" w:rsidRDefault="00724CF9" w:rsidP="000F6B8C">
      <w:pPr>
        <w:pStyle w:val="a"/>
      </w:pPr>
      <w:hyperlink r:id="rId21" w:history="1">
        <w:r w:rsidR="005371FB" w:rsidRPr="00DD7A3F">
          <w:rPr>
            <w:rStyle w:val="a7"/>
            <w:szCs w:val="22"/>
          </w:rPr>
          <w:t>1423r3</w:t>
        </w:r>
      </w:hyperlink>
      <w:r w:rsidR="005371FB" w:rsidRPr="00DD7A3F">
        <w:rPr>
          <w:szCs w:val="22"/>
        </w:rPr>
        <w:t xml:space="preserve"> EHT SMPS</w:t>
      </w:r>
      <w:r w:rsidR="005371FB" w:rsidRPr="00DD7A3F">
        <w:rPr>
          <w:szCs w:val="22"/>
        </w:rPr>
        <w:tab/>
      </w:r>
      <w:r w:rsidR="005371FB" w:rsidRPr="00DD7A3F">
        <w:rPr>
          <w:szCs w:val="22"/>
        </w:rPr>
        <w:tab/>
      </w:r>
      <w:r w:rsidR="005371FB" w:rsidRPr="00DD7A3F">
        <w:rPr>
          <w:szCs w:val="22"/>
        </w:rPr>
        <w:tab/>
        <w:t>Xiaogang Chen</w:t>
      </w:r>
    </w:p>
    <w:p w14:paraId="5F76A0CA" w14:textId="77777777" w:rsidR="000F6B8C" w:rsidRDefault="000F6B8C" w:rsidP="000F6B8C">
      <w:pPr>
        <w:pStyle w:val="a"/>
        <w:numPr>
          <w:ilvl w:val="0"/>
          <w:numId w:val="0"/>
        </w:numPr>
        <w:ind w:left="720"/>
      </w:pPr>
    </w:p>
    <w:p w14:paraId="006AD86F" w14:textId="4851CD51" w:rsidR="00BB7E73" w:rsidRDefault="000F6B8C" w:rsidP="00BB7E73">
      <w:pPr>
        <w:pStyle w:val="a"/>
        <w:numPr>
          <w:ilvl w:val="0"/>
          <w:numId w:val="0"/>
        </w:numPr>
        <w:ind w:left="1080"/>
      </w:pPr>
      <w:r>
        <w:t>C:</w:t>
      </w:r>
      <w:r w:rsidR="008069FD">
        <w:t xml:space="preserve"> </w:t>
      </w:r>
      <w:r w:rsidR="004D6249">
        <w:t xml:space="preserve">Timeline is a concern, it is difficult to do it in </w:t>
      </w:r>
      <w:proofErr w:type="spellStart"/>
      <w:r w:rsidR="004D6249">
        <w:t>TGbe</w:t>
      </w:r>
      <w:proofErr w:type="spellEnd"/>
      <w:r w:rsidR="004D6249">
        <w:t>, we can discuss it in UHR.</w:t>
      </w:r>
    </w:p>
    <w:p w14:paraId="2965584B" w14:textId="5CD28795" w:rsidR="00BB7E73" w:rsidRDefault="004D6249" w:rsidP="00BB7E73">
      <w:pPr>
        <w:pStyle w:val="a"/>
        <w:numPr>
          <w:ilvl w:val="0"/>
          <w:numId w:val="0"/>
        </w:numPr>
        <w:ind w:left="1080"/>
      </w:pPr>
      <w:r>
        <w:t>A</w:t>
      </w:r>
      <w:r w:rsidR="00BB7E73">
        <w:t xml:space="preserve">: </w:t>
      </w:r>
      <w:r>
        <w:t>for some features in MLO, they also need changes. I think this feature requires less change than the MLO features.</w:t>
      </w:r>
    </w:p>
    <w:p w14:paraId="16384B4B" w14:textId="0089F31B" w:rsidR="00BB7E73" w:rsidRDefault="00BB7E73" w:rsidP="00BB7E73">
      <w:pPr>
        <w:pStyle w:val="a"/>
        <w:numPr>
          <w:ilvl w:val="0"/>
          <w:numId w:val="0"/>
        </w:numPr>
        <w:ind w:left="1080"/>
      </w:pPr>
      <w:r>
        <w:t xml:space="preserve">C: </w:t>
      </w:r>
      <w:r w:rsidR="004D6249">
        <w:t>it is not that straight forward, it has a lot of other implications.</w:t>
      </w:r>
    </w:p>
    <w:p w14:paraId="3911F61B" w14:textId="20F414C0" w:rsidR="000F6B8C" w:rsidRPr="004D6249" w:rsidRDefault="000F6B8C" w:rsidP="000F6B8C">
      <w:pPr>
        <w:pStyle w:val="a"/>
        <w:numPr>
          <w:ilvl w:val="0"/>
          <w:numId w:val="0"/>
        </w:numPr>
        <w:ind w:left="1080"/>
      </w:pPr>
    </w:p>
    <w:p w14:paraId="0E07A898" w14:textId="064A18CB"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w:t>
      </w:r>
      <w:r w:rsidR="004D6249">
        <w:rPr>
          <w:sz w:val="22"/>
          <w:szCs w:val="22"/>
        </w:rPr>
        <w:t>incorporate the text changes</w:t>
      </w:r>
      <w:r w:rsidRPr="008B4D6C">
        <w:rPr>
          <w:sz w:val="22"/>
          <w:szCs w:val="22"/>
        </w:rPr>
        <w:t xml:space="preserve"> in </w:t>
      </w:r>
      <w:r>
        <w:rPr>
          <w:sz w:val="22"/>
          <w:szCs w:val="22"/>
        </w:rPr>
        <w:t>11-22/1</w:t>
      </w:r>
      <w:r w:rsidR="005371FB">
        <w:rPr>
          <w:sz w:val="22"/>
          <w:szCs w:val="22"/>
        </w:rPr>
        <w:t>423</w:t>
      </w:r>
      <w:r w:rsidRPr="00AC49D0">
        <w:rPr>
          <w:sz w:val="22"/>
          <w:szCs w:val="22"/>
        </w:rPr>
        <w:t>r</w:t>
      </w:r>
      <w:r w:rsidR="004D6249">
        <w:rPr>
          <w:sz w:val="22"/>
          <w:szCs w:val="22"/>
        </w:rPr>
        <w:t>2</w:t>
      </w:r>
      <w:r w:rsidRPr="008B4D6C">
        <w:rPr>
          <w:sz w:val="22"/>
          <w:szCs w:val="22"/>
        </w:rPr>
        <w:t xml:space="preserve"> into the latest </w:t>
      </w:r>
      <w:proofErr w:type="spellStart"/>
      <w:r w:rsidRPr="008B4D6C">
        <w:rPr>
          <w:sz w:val="22"/>
          <w:szCs w:val="22"/>
        </w:rPr>
        <w:t>TGbe</w:t>
      </w:r>
      <w:proofErr w:type="spellEnd"/>
      <w:r w:rsidRPr="008B4D6C">
        <w:rPr>
          <w:sz w:val="22"/>
          <w:szCs w:val="22"/>
        </w:rPr>
        <w:t xml:space="preserve"> draft?</w:t>
      </w:r>
    </w:p>
    <w:p w14:paraId="1DFDBD51" w14:textId="77777777" w:rsidR="000F6B8C" w:rsidRDefault="000F6B8C" w:rsidP="000F6B8C">
      <w:pPr>
        <w:pStyle w:val="a"/>
        <w:numPr>
          <w:ilvl w:val="0"/>
          <w:numId w:val="0"/>
        </w:numPr>
        <w:ind w:left="720"/>
      </w:pPr>
    </w:p>
    <w:p w14:paraId="2A549F99" w14:textId="1DDC04E5" w:rsidR="000F6B8C" w:rsidRDefault="000F6B8C" w:rsidP="000F6B8C">
      <w:pPr>
        <w:pStyle w:val="a"/>
        <w:numPr>
          <w:ilvl w:val="0"/>
          <w:numId w:val="0"/>
        </w:numPr>
        <w:ind w:left="720"/>
      </w:pPr>
      <w:r>
        <w:t>Discussion: None.</w:t>
      </w:r>
    </w:p>
    <w:p w14:paraId="67920FF6" w14:textId="5AC89F3B" w:rsidR="000F6B8C" w:rsidRDefault="00C33D3C" w:rsidP="000F6B8C">
      <w:pPr>
        <w:pStyle w:val="a"/>
        <w:numPr>
          <w:ilvl w:val="0"/>
          <w:numId w:val="0"/>
        </w:numPr>
        <w:ind w:left="720"/>
      </w:pPr>
      <w:r w:rsidRPr="004D6249">
        <w:rPr>
          <w:highlight w:val="red"/>
        </w:rPr>
        <w:t xml:space="preserve">Result: </w:t>
      </w:r>
      <w:r w:rsidR="004D6249" w:rsidRPr="004D6249">
        <w:rPr>
          <w:highlight w:val="red"/>
        </w:rPr>
        <w:t>2</w:t>
      </w:r>
      <w:r w:rsidR="004D6249" w:rsidRPr="004D6249">
        <w:rPr>
          <w:szCs w:val="22"/>
          <w:highlight w:val="red"/>
        </w:rPr>
        <w:t>3Y/31N/39A</w:t>
      </w:r>
    </w:p>
    <w:p w14:paraId="0B7B8764" w14:textId="77777777" w:rsidR="000F6B8C" w:rsidRDefault="000F6B8C" w:rsidP="000F6B8C">
      <w:pPr>
        <w:pStyle w:val="a"/>
        <w:numPr>
          <w:ilvl w:val="0"/>
          <w:numId w:val="0"/>
        </w:numPr>
        <w:ind w:left="720"/>
      </w:pPr>
    </w:p>
    <w:p w14:paraId="79588EDD" w14:textId="77777777" w:rsidR="00773ACE" w:rsidRDefault="00773ACE" w:rsidP="000F6B8C">
      <w:pPr>
        <w:pStyle w:val="a"/>
        <w:numPr>
          <w:ilvl w:val="0"/>
          <w:numId w:val="0"/>
        </w:numPr>
        <w:ind w:left="720"/>
      </w:pPr>
    </w:p>
    <w:p w14:paraId="556D9B16" w14:textId="30500AD9" w:rsidR="00773ACE" w:rsidRPr="00773ACE" w:rsidRDefault="00724CF9" w:rsidP="00773ACE">
      <w:pPr>
        <w:pStyle w:val="a"/>
      </w:pPr>
      <w:hyperlink r:id="rId22" w:history="1">
        <w:r w:rsidR="00BB7E73" w:rsidRPr="00DD7A3F">
          <w:rPr>
            <w:rStyle w:val="a7"/>
            <w:szCs w:val="22"/>
          </w:rPr>
          <w:t>1695r0</w:t>
        </w:r>
      </w:hyperlink>
      <w:r w:rsidR="00BB7E73" w:rsidRPr="00DD7A3F">
        <w:rPr>
          <w:szCs w:val="22"/>
        </w:rPr>
        <w:t xml:space="preserve"> CR on CID 11827 and 12115</w:t>
      </w:r>
      <w:r w:rsidR="00BB7E73" w:rsidRPr="00DD7A3F">
        <w:rPr>
          <w:szCs w:val="22"/>
        </w:rPr>
        <w:tab/>
      </w:r>
      <w:proofErr w:type="spellStart"/>
      <w:r w:rsidR="00BB7E73" w:rsidRPr="00DD7A3F">
        <w:rPr>
          <w:kern w:val="24"/>
          <w:szCs w:val="22"/>
        </w:rPr>
        <w:t>Jinyoung</w:t>
      </w:r>
      <w:proofErr w:type="spellEnd"/>
      <w:r w:rsidR="00BB7E73" w:rsidRPr="00DD7A3F">
        <w:rPr>
          <w:kern w:val="24"/>
          <w:szCs w:val="22"/>
        </w:rPr>
        <w:t xml:space="preserve"> Chun</w:t>
      </w:r>
    </w:p>
    <w:p w14:paraId="16F3D965" w14:textId="77777777" w:rsidR="000F6B8C" w:rsidRDefault="000F6B8C" w:rsidP="000F6B8C">
      <w:pPr>
        <w:pStyle w:val="a"/>
        <w:numPr>
          <w:ilvl w:val="0"/>
          <w:numId w:val="0"/>
        </w:numPr>
        <w:ind w:left="720"/>
      </w:pPr>
    </w:p>
    <w:p w14:paraId="6F0ABF93" w14:textId="77777777" w:rsidR="00773ACE" w:rsidRDefault="00773ACE" w:rsidP="00773ACE">
      <w:pPr>
        <w:pStyle w:val="a"/>
        <w:numPr>
          <w:ilvl w:val="0"/>
          <w:numId w:val="0"/>
        </w:numPr>
        <w:ind w:left="1080"/>
      </w:pPr>
    </w:p>
    <w:p w14:paraId="75125A6A" w14:textId="0E9B89A2" w:rsidR="00BB7E73" w:rsidRDefault="00BB7E73" w:rsidP="00BB7E73">
      <w:pPr>
        <w:pStyle w:val="a"/>
        <w:numPr>
          <w:ilvl w:val="0"/>
          <w:numId w:val="0"/>
        </w:numPr>
        <w:ind w:left="1080"/>
      </w:pPr>
      <w:r>
        <w:t xml:space="preserve">C: </w:t>
      </w:r>
      <w:r w:rsidR="004D6249">
        <w:t>the note is saying RDG is not in the MU-RTS TXS Trigger frame</w:t>
      </w:r>
      <w:r w:rsidR="00F44111">
        <w:t>, is it a wording issue?</w:t>
      </w:r>
    </w:p>
    <w:p w14:paraId="7FFBCACA" w14:textId="5F4038B9" w:rsidR="00F44111" w:rsidRDefault="00F44111" w:rsidP="00BB7E73">
      <w:pPr>
        <w:pStyle w:val="a"/>
        <w:numPr>
          <w:ilvl w:val="0"/>
          <w:numId w:val="0"/>
        </w:numPr>
        <w:ind w:left="1080"/>
        <w:rPr>
          <w:lang w:eastAsia="zh-CN"/>
        </w:rPr>
      </w:pPr>
      <w:r>
        <w:rPr>
          <w:lang w:eastAsia="zh-CN"/>
        </w:rPr>
        <w:t>Some wording changes are made on the fly which addresses the comment.</w:t>
      </w:r>
    </w:p>
    <w:p w14:paraId="178C89C9" w14:textId="77777777" w:rsidR="00BB7E73" w:rsidRDefault="00BB7E73" w:rsidP="00BB7E73">
      <w:pPr>
        <w:pStyle w:val="a"/>
        <w:numPr>
          <w:ilvl w:val="0"/>
          <w:numId w:val="0"/>
        </w:numPr>
        <w:ind w:left="1080"/>
      </w:pPr>
    </w:p>
    <w:p w14:paraId="058EAD14" w14:textId="799E5A50" w:rsidR="00BB7E73" w:rsidRPr="008B4D6C" w:rsidRDefault="00BB7E73" w:rsidP="00BB7E73">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11-22/1695</w:t>
      </w:r>
      <w:r w:rsidRPr="00AC49D0">
        <w:rPr>
          <w:sz w:val="22"/>
          <w:szCs w:val="22"/>
        </w:rPr>
        <w:t>r</w:t>
      </w:r>
      <w:r w:rsidR="00F44111">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D928F90" w14:textId="4FD30783" w:rsidR="00BB7E73" w:rsidRDefault="00BB7E73" w:rsidP="00BB7E73">
      <w:pPr>
        <w:pStyle w:val="a"/>
        <w:numPr>
          <w:ilvl w:val="0"/>
          <w:numId w:val="0"/>
        </w:numPr>
        <w:ind w:left="1080"/>
      </w:pPr>
      <w:r w:rsidRPr="008B4D6C">
        <w:rPr>
          <w:rFonts w:ascii="Symbol" w:hAnsi="Symbol"/>
          <w:szCs w:val="22"/>
        </w:rPr>
        <w:t></w:t>
      </w:r>
      <w:r w:rsidRPr="008B4D6C">
        <w:rPr>
          <w:szCs w:val="22"/>
        </w:rPr>
        <w:t xml:space="preserve">         </w:t>
      </w:r>
      <w:r w:rsidR="00F44111">
        <w:rPr>
          <w:rFonts w:eastAsia="Times New Roman"/>
          <w:szCs w:val="22"/>
        </w:rPr>
        <w:t>11827</w:t>
      </w:r>
    </w:p>
    <w:p w14:paraId="0A9A631A" w14:textId="77777777" w:rsidR="00BB7E73" w:rsidRDefault="00BB7E73" w:rsidP="00BB7E73">
      <w:pPr>
        <w:pStyle w:val="a"/>
        <w:numPr>
          <w:ilvl w:val="0"/>
          <w:numId w:val="0"/>
        </w:numPr>
        <w:ind w:left="720"/>
      </w:pPr>
    </w:p>
    <w:p w14:paraId="5FD8A37A" w14:textId="77777777" w:rsidR="00BB7E73" w:rsidRDefault="00BB7E73" w:rsidP="00BB7E73">
      <w:pPr>
        <w:pStyle w:val="a"/>
        <w:numPr>
          <w:ilvl w:val="0"/>
          <w:numId w:val="0"/>
        </w:numPr>
        <w:ind w:left="720"/>
      </w:pPr>
      <w:r>
        <w:t>Discussion: None.</w:t>
      </w:r>
    </w:p>
    <w:p w14:paraId="150460A8" w14:textId="48F534D8" w:rsidR="00BB7E73" w:rsidRDefault="00BB7E73" w:rsidP="00BB7E73">
      <w:pPr>
        <w:pStyle w:val="a"/>
        <w:numPr>
          <w:ilvl w:val="0"/>
          <w:numId w:val="0"/>
        </w:numPr>
        <w:ind w:left="720"/>
      </w:pPr>
      <w:r w:rsidRPr="00F44111">
        <w:rPr>
          <w:szCs w:val="22"/>
          <w:highlight w:val="green"/>
        </w:rPr>
        <w:t xml:space="preserve">Result: </w:t>
      </w:r>
      <w:r w:rsidR="00F44111" w:rsidRPr="00F44111">
        <w:rPr>
          <w:szCs w:val="22"/>
          <w:highlight w:val="green"/>
        </w:rPr>
        <w:t>No objection</w:t>
      </w:r>
    </w:p>
    <w:p w14:paraId="61B09938" w14:textId="77777777" w:rsidR="00773ACE" w:rsidRPr="00773ACE" w:rsidRDefault="00773ACE" w:rsidP="000F6B8C">
      <w:pPr>
        <w:pStyle w:val="a"/>
        <w:numPr>
          <w:ilvl w:val="0"/>
          <w:numId w:val="0"/>
        </w:numPr>
        <w:ind w:left="720"/>
      </w:pPr>
    </w:p>
    <w:p w14:paraId="4EF2E2B1" w14:textId="77777777" w:rsidR="00773ACE" w:rsidRDefault="00773ACE" w:rsidP="000F6B8C">
      <w:pPr>
        <w:pStyle w:val="a"/>
        <w:numPr>
          <w:ilvl w:val="0"/>
          <w:numId w:val="0"/>
        </w:numPr>
        <w:ind w:left="720"/>
      </w:pPr>
    </w:p>
    <w:p w14:paraId="15A9E3C8" w14:textId="19F41A3A" w:rsidR="00F44111" w:rsidRPr="00773ACE" w:rsidRDefault="00F44111" w:rsidP="00F44111">
      <w:pPr>
        <w:pStyle w:val="a"/>
      </w:pPr>
      <w:r w:rsidRPr="004E1224">
        <w:rPr>
          <w:rStyle w:val="a7"/>
        </w:rPr>
        <w:t>1565r3</w:t>
      </w:r>
      <w:r w:rsidRPr="004E1224">
        <w:rPr>
          <w:szCs w:val="22"/>
        </w:rPr>
        <w:t xml:space="preserve"> CR for UORA</w:t>
      </w:r>
      <w:r w:rsidRPr="004E1224">
        <w:rPr>
          <w:szCs w:val="22"/>
        </w:rPr>
        <w:tab/>
      </w:r>
      <w:r w:rsidRPr="004E1224">
        <w:rPr>
          <w:szCs w:val="22"/>
        </w:rPr>
        <w:tab/>
      </w:r>
      <w:r w:rsidRPr="004E1224">
        <w:rPr>
          <w:szCs w:val="22"/>
        </w:rPr>
        <w:tab/>
        <w:t>Geonjung Ko</w:t>
      </w:r>
    </w:p>
    <w:p w14:paraId="319435DE" w14:textId="77777777" w:rsidR="00F44111" w:rsidRDefault="00F44111" w:rsidP="00F44111">
      <w:pPr>
        <w:pStyle w:val="a"/>
        <w:numPr>
          <w:ilvl w:val="0"/>
          <w:numId w:val="0"/>
        </w:numPr>
        <w:ind w:left="720"/>
      </w:pPr>
    </w:p>
    <w:p w14:paraId="52B9FDB4" w14:textId="77777777" w:rsidR="00F44111" w:rsidRDefault="00F44111" w:rsidP="00F44111">
      <w:pPr>
        <w:pStyle w:val="a"/>
        <w:numPr>
          <w:ilvl w:val="0"/>
          <w:numId w:val="0"/>
        </w:numPr>
        <w:ind w:left="1080"/>
      </w:pPr>
    </w:p>
    <w:p w14:paraId="4446CA17" w14:textId="5A201B23" w:rsidR="00F44111" w:rsidRPr="008B4D6C" w:rsidRDefault="00F44111" w:rsidP="00F44111">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6AC3BD2E" w14:textId="12935E06" w:rsidR="00F44111" w:rsidRDefault="00F44111" w:rsidP="00F44111">
      <w:pPr>
        <w:pStyle w:val="a"/>
        <w:numPr>
          <w:ilvl w:val="0"/>
          <w:numId w:val="0"/>
        </w:numPr>
        <w:ind w:left="1080"/>
      </w:pPr>
      <w:r w:rsidRPr="00F44111">
        <w:rPr>
          <w:rFonts w:ascii="Symbol" w:hAnsi="Symbol"/>
          <w:szCs w:val="22"/>
        </w:rPr>
        <w:t></w:t>
      </w:r>
      <w:r w:rsidRPr="00F44111">
        <w:rPr>
          <w:szCs w:val="22"/>
        </w:rPr>
        <w:t xml:space="preserve">         </w:t>
      </w:r>
      <w:r w:rsidRPr="00F44111">
        <w:rPr>
          <w:rFonts w:eastAsia="Times New Roman"/>
          <w:szCs w:val="22"/>
        </w:rPr>
        <w:t>13550, 13958, 10802, 10957, 12491</w:t>
      </w:r>
      <w:r>
        <w:rPr>
          <w:rFonts w:eastAsia="Times New Roman"/>
          <w:szCs w:val="22"/>
        </w:rPr>
        <w:t xml:space="preserve">, </w:t>
      </w:r>
      <w:r w:rsidRPr="00F44111">
        <w:rPr>
          <w:rFonts w:eastAsia="Times New Roman"/>
          <w:szCs w:val="22"/>
        </w:rPr>
        <w:t>12492, 14052, 14050</w:t>
      </w:r>
    </w:p>
    <w:p w14:paraId="723D6BF8" w14:textId="77777777" w:rsidR="00F44111" w:rsidRDefault="00F44111" w:rsidP="00F44111">
      <w:pPr>
        <w:pStyle w:val="a"/>
        <w:numPr>
          <w:ilvl w:val="0"/>
          <w:numId w:val="0"/>
        </w:numPr>
        <w:ind w:left="720"/>
      </w:pPr>
    </w:p>
    <w:p w14:paraId="3963F644" w14:textId="77777777" w:rsidR="00F44111" w:rsidRDefault="00F44111" w:rsidP="00F44111">
      <w:pPr>
        <w:pStyle w:val="a"/>
        <w:numPr>
          <w:ilvl w:val="0"/>
          <w:numId w:val="0"/>
        </w:numPr>
        <w:ind w:left="720"/>
      </w:pPr>
      <w:r>
        <w:lastRenderedPageBreak/>
        <w:t>Discussion: None.</w:t>
      </w:r>
    </w:p>
    <w:p w14:paraId="4AEB5B34" w14:textId="77777777" w:rsidR="00F44111" w:rsidRDefault="00F44111" w:rsidP="00F44111">
      <w:pPr>
        <w:pStyle w:val="a"/>
        <w:numPr>
          <w:ilvl w:val="0"/>
          <w:numId w:val="0"/>
        </w:numPr>
        <w:ind w:left="720"/>
      </w:pPr>
      <w:r w:rsidRPr="00F44111">
        <w:rPr>
          <w:szCs w:val="22"/>
          <w:highlight w:val="green"/>
        </w:rPr>
        <w:t>Result: No objection</w:t>
      </w:r>
    </w:p>
    <w:p w14:paraId="56EF88F9" w14:textId="77777777" w:rsidR="00773ACE" w:rsidRDefault="00773ACE" w:rsidP="000F6B8C">
      <w:pPr>
        <w:pStyle w:val="a"/>
        <w:numPr>
          <w:ilvl w:val="0"/>
          <w:numId w:val="0"/>
        </w:numPr>
        <w:ind w:left="720"/>
      </w:pPr>
    </w:p>
    <w:p w14:paraId="7003183F" w14:textId="77777777" w:rsidR="000054D6" w:rsidRDefault="000054D6" w:rsidP="000F6B8C">
      <w:pPr>
        <w:pStyle w:val="a"/>
        <w:numPr>
          <w:ilvl w:val="0"/>
          <w:numId w:val="0"/>
        </w:numPr>
        <w:ind w:left="720"/>
      </w:pPr>
    </w:p>
    <w:p w14:paraId="3A8ABA56" w14:textId="0560A270" w:rsidR="00F44111" w:rsidRPr="00F44111" w:rsidRDefault="00F44111" w:rsidP="00F44111">
      <w:pPr>
        <w:pStyle w:val="a"/>
        <w:rPr>
          <w:szCs w:val="22"/>
        </w:rPr>
      </w:pPr>
      <w:r w:rsidRPr="00F44111">
        <w:rPr>
          <w:rFonts w:hint="eastAsia"/>
          <w:szCs w:val="22"/>
        </w:rPr>
        <w:t>2</w:t>
      </w:r>
      <w:r w:rsidRPr="00F44111">
        <w:rPr>
          <w:szCs w:val="22"/>
        </w:rPr>
        <w:t xml:space="preserve">123r0  LB266 CR for Trigger frame </w:t>
      </w:r>
      <w:proofErr w:type="spellStart"/>
      <w:r w:rsidRPr="00F44111">
        <w:rPr>
          <w:szCs w:val="22"/>
        </w:rPr>
        <w:t>Misc</w:t>
      </w:r>
      <w:proofErr w:type="spellEnd"/>
      <w:r w:rsidRPr="00F44111">
        <w:rPr>
          <w:szCs w:val="22"/>
        </w:rPr>
        <w:t xml:space="preserve"> Part1  </w:t>
      </w:r>
      <w:r>
        <w:rPr>
          <w:szCs w:val="22"/>
        </w:rPr>
        <w:tab/>
      </w:r>
      <w:r w:rsidRPr="00F44111">
        <w:rPr>
          <w:szCs w:val="22"/>
        </w:rPr>
        <w:t>Yanjun Sun</w:t>
      </w:r>
    </w:p>
    <w:p w14:paraId="771B4AE2" w14:textId="77777777" w:rsidR="00F44111" w:rsidRDefault="00F44111" w:rsidP="000F6B8C">
      <w:pPr>
        <w:pStyle w:val="a"/>
        <w:numPr>
          <w:ilvl w:val="0"/>
          <w:numId w:val="0"/>
        </w:numPr>
        <w:ind w:left="720"/>
      </w:pPr>
    </w:p>
    <w:p w14:paraId="67444800" w14:textId="77777777" w:rsidR="00F44111" w:rsidRDefault="00F44111" w:rsidP="000F6B8C">
      <w:pPr>
        <w:pStyle w:val="a"/>
        <w:numPr>
          <w:ilvl w:val="0"/>
          <w:numId w:val="0"/>
        </w:numPr>
        <w:ind w:left="720"/>
      </w:pPr>
    </w:p>
    <w:p w14:paraId="494CFAA7" w14:textId="2CFDF75B" w:rsidR="00F44111" w:rsidRPr="008B4D6C" w:rsidRDefault="00F44111" w:rsidP="00F44111">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11-22/2123</w:t>
      </w:r>
      <w:r w:rsidRPr="00AC49D0">
        <w:rPr>
          <w:sz w:val="22"/>
          <w:szCs w:val="22"/>
        </w:rPr>
        <w:t>r</w:t>
      </w:r>
      <w:r>
        <w:rPr>
          <w:sz w:val="22"/>
          <w:szCs w:val="22"/>
        </w:rPr>
        <w:t>0</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2938B97A" w14:textId="6F8EF711" w:rsidR="00F44111" w:rsidRDefault="00F44111" w:rsidP="00F44111">
      <w:pPr>
        <w:pStyle w:val="a"/>
        <w:numPr>
          <w:ilvl w:val="0"/>
          <w:numId w:val="0"/>
        </w:numPr>
        <w:ind w:left="1080"/>
      </w:pPr>
      <w:r w:rsidRPr="00F44111">
        <w:rPr>
          <w:rFonts w:ascii="Symbol" w:hAnsi="Symbol"/>
          <w:szCs w:val="22"/>
        </w:rPr>
        <w:t></w:t>
      </w:r>
      <w:r w:rsidRPr="00F44111">
        <w:rPr>
          <w:szCs w:val="22"/>
        </w:rPr>
        <w:t xml:space="preserve">         </w:t>
      </w:r>
      <w:r w:rsidRPr="00F44111">
        <w:rPr>
          <w:rFonts w:eastAsia="Times New Roman"/>
          <w:szCs w:val="22"/>
        </w:rPr>
        <w:t>10979,</w:t>
      </w:r>
      <w:r>
        <w:rPr>
          <w:rFonts w:eastAsia="Times New Roman"/>
          <w:szCs w:val="22"/>
        </w:rPr>
        <w:t xml:space="preserve"> </w:t>
      </w:r>
      <w:r w:rsidRPr="00F44111">
        <w:rPr>
          <w:rFonts w:eastAsia="Times New Roman"/>
          <w:szCs w:val="22"/>
        </w:rPr>
        <w:t>10958,</w:t>
      </w:r>
      <w:r>
        <w:rPr>
          <w:rFonts w:eastAsia="Times New Roman"/>
          <w:szCs w:val="22"/>
        </w:rPr>
        <w:t xml:space="preserve"> </w:t>
      </w:r>
      <w:r w:rsidRPr="00F44111">
        <w:rPr>
          <w:rFonts w:eastAsia="Times New Roman"/>
          <w:szCs w:val="22"/>
        </w:rPr>
        <w:t>13549,</w:t>
      </w:r>
      <w:r>
        <w:rPr>
          <w:rFonts w:eastAsia="Times New Roman"/>
          <w:szCs w:val="22"/>
        </w:rPr>
        <w:t xml:space="preserve"> </w:t>
      </w:r>
      <w:r w:rsidRPr="00F44111">
        <w:rPr>
          <w:rFonts w:eastAsia="Times New Roman"/>
          <w:szCs w:val="22"/>
        </w:rPr>
        <w:t>13440,</w:t>
      </w:r>
      <w:r>
        <w:rPr>
          <w:rFonts w:eastAsia="Times New Roman"/>
          <w:szCs w:val="22"/>
        </w:rPr>
        <w:t xml:space="preserve"> </w:t>
      </w:r>
      <w:r w:rsidRPr="00F44111">
        <w:rPr>
          <w:rFonts w:eastAsia="Times New Roman"/>
          <w:szCs w:val="22"/>
        </w:rPr>
        <w:t>10813</w:t>
      </w:r>
    </w:p>
    <w:p w14:paraId="00304AE0" w14:textId="77777777" w:rsidR="00F44111" w:rsidRDefault="00F44111" w:rsidP="00F44111">
      <w:pPr>
        <w:pStyle w:val="a"/>
        <w:numPr>
          <w:ilvl w:val="0"/>
          <w:numId w:val="0"/>
        </w:numPr>
        <w:ind w:left="720"/>
      </w:pPr>
    </w:p>
    <w:p w14:paraId="57B526C6" w14:textId="77777777" w:rsidR="00F44111" w:rsidRDefault="00F44111" w:rsidP="00F44111">
      <w:pPr>
        <w:pStyle w:val="a"/>
        <w:numPr>
          <w:ilvl w:val="0"/>
          <w:numId w:val="0"/>
        </w:numPr>
        <w:ind w:left="720"/>
      </w:pPr>
      <w:r>
        <w:t>Discussion: None.</w:t>
      </w:r>
    </w:p>
    <w:p w14:paraId="418B135F" w14:textId="5B9D6AFF" w:rsidR="00F44111" w:rsidRDefault="00F44111" w:rsidP="00F44111">
      <w:pPr>
        <w:pStyle w:val="a"/>
        <w:numPr>
          <w:ilvl w:val="0"/>
          <w:numId w:val="0"/>
        </w:numPr>
        <w:ind w:left="720"/>
      </w:pPr>
      <w:r w:rsidRPr="00F44111">
        <w:rPr>
          <w:szCs w:val="22"/>
          <w:highlight w:val="green"/>
        </w:rPr>
        <w:t>Result: No objection</w:t>
      </w:r>
    </w:p>
    <w:p w14:paraId="0F730885" w14:textId="77777777" w:rsidR="00F44111" w:rsidRDefault="00F44111" w:rsidP="000F6B8C">
      <w:pPr>
        <w:pStyle w:val="a"/>
        <w:numPr>
          <w:ilvl w:val="0"/>
          <w:numId w:val="0"/>
        </w:numPr>
        <w:ind w:left="720"/>
      </w:pPr>
    </w:p>
    <w:p w14:paraId="4B1A8419" w14:textId="77777777" w:rsidR="00F44111" w:rsidRDefault="00F44111" w:rsidP="000F6B8C">
      <w:pPr>
        <w:pStyle w:val="a"/>
        <w:numPr>
          <w:ilvl w:val="0"/>
          <w:numId w:val="0"/>
        </w:numPr>
        <w:ind w:left="720"/>
      </w:pPr>
    </w:p>
    <w:p w14:paraId="5AA93DA3" w14:textId="125D61AF" w:rsidR="00F44111" w:rsidRPr="000448EE" w:rsidRDefault="000448EE" w:rsidP="005839B8">
      <w:pPr>
        <w:pStyle w:val="a"/>
        <w:rPr>
          <w:szCs w:val="22"/>
        </w:rPr>
      </w:pPr>
      <w:r w:rsidRPr="000448EE">
        <w:rPr>
          <w:rFonts w:hint="eastAsia"/>
          <w:szCs w:val="22"/>
        </w:rPr>
        <w:t>M</w:t>
      </w:r>
      <w:r w:rsidRPr="000448EE">
        <w:rPr>
          <w:szCs w:val="22"/>
        </w:rPr>
        <w:t>otions</w:t>
      </w:r>
    </w:p>
    <w:p w14:paraId="29AE76CD" w14:textId="3921754F" w:rsidR="00F44111" w:rsidRDefault="000448EE" w:rsidP="000448EE">
      <w:r w:rsidRPr="000448EE">
        <w:rPr>
          <w:b/>
          <w:bCs/>
        </w:rPr>
        <w:t>Motion 480 (JOINT)</w:t>
      </w:r>
    </w:p>
    <w:p w14:paraId="4F19CB8A" w14:textId="77777777" w:rsidR="00D15CE0" w:rsidRPr="00D15CE0" w:rsidRDefault="00D15CE0" w:rsidP="00D15CE0">
      <w:r w:rsidRPr="00D15CE0">
        <w:rPr>
          <w:b/>
          <w:bCs/>
        </w:rPr>
        <w:t>Move to approve resolutions to the CIDs:</w:t>
      </w:r>
    </w:p>
    <w:p w14:paraId="2BA2555C" w14:textId="77777777" w:rsidR="00D15CE0" w:rsidRPr="00D15CE0" w:rsidRDefault="00D15CE0" w:rsidP="00D15CE0">
      <w:pPr>
        <w:numPr>
          <w:ilvl w:val="0"/>
          <w:numId w:val="4"/>
        </w:numPr>
      </w:pPr>
      <w:r w:rsidRPr="00D15CE0">
        <w:t xml:space="preserve">10233, 13360 in </w:t>
      </w:r>
      <w:hyperlink r:id="rId23" w:history="1">
        <w:r w:rsidRPr="00D15CE0">
          <w:rPr>
            <w:rStyle w:val="a7"/>
          </w:rPr>
          <w:t>11-22/1647r1</w:t>
        </w:r>
      </w:hyperlink>
      <w:r w:rsidRPr="00D15CE0">
        <w:t xml:space="preserve"> [2 CIDs]</w:t>
      </w:r>
    </w:p>
    <w:p w14:paraId="0DB1774D" w14:textId="77777777" w:rsidR="00D15CE0" w:rsidRPr="00D15CE0" w:rsidRDefault="00D15CE0" w:rsidP="00D15CE0">
      <w:r w:rsidRPr="00D15CE0">
        <w:rPr>
          <w:b/>
          <w:bCs/>
        </w:rPr>
        <w:t xml:space="preserve">and incorporate the text changes into the latest </w:t>
      </w:r>
      <w:proofErr w:type="spellStart"/>
      <w:r w:rsidRPr="00D15CE0">
        <w:rPr>
          <w:b/>
          <w:bCs/>
        </w:rPr>
        <w:t>TGbe</w:t>
      </w:r>
      <w:proofErr w:type="spellEnd"/>
      <w:r w:rsidRPr="00D15CE0">
        <w:rPr>
          <w:b/>
          <w:bCs/>
        </w:rPr>
        <w:t xml:space="preserve"> draft.</w:t>
      </w:r>
    </w:p>
    <w:p w14:paraId="6C3A8662" w14:textId="77777777" w:rsidR="00D15CE0" w:rsidRPr="00D15CE0" w:rsidRDefault="00D15CE0" w:rsidP="00D15CE0">
      <w:r w:rsidRPr="00D15CE0">
        <w:rPr>
          <w:b/>
          <w:bCs/>
        </w:rPr>
        <w:t>Move: Edward Au</w:t>
      </w:r>
      <w:r w:rsidRPr="00D15CE0">
        <w:rPr>
          <w:b/>
          <w:bCs/>
        </w:rPr>
        <w:tab/>
      </w:r>
      <w:r w:rsidRPr="00D15CE0">
        <w:rPr>
          <w:b/>
          <w:bCs/>
        </w:rPr>
        <w:tab/>
      </w:r>
      <w:r w:rsidRPr="00D15CE0">
        <w:rPr>
          <w:b/>
          <w:bCs/>
        </w:rPr>
        <w:tab/>
        <w:t>Second: Abhishek Patil</w:t>
      </w:r>
    </w:p>
    <w:p w14:paraId="1C424D66" w14:textId="77777777" w:rsidR="00D15CE0" w:rsidRPr="00D15CE0" w:rsidRDefault="00D15CE0" w:rsidP="00D15CE0">
      <w:r w:rsidRPr="00D15CE0">
        <w:rPr>
          <w:b/>
          <w:bCs/>
        </w:rPr>
        <w:t>Discussion: None.</w:t>
      </w:r>
    </w:p>
    <w:p w14:paraId="369FF5D5" w14:textId="77777777" w:rsidR="00D15CE0" w:rsidRPr="00D15CE0" w:rsidRDefault="00D15CE0" w:rsidP="00D15CE0">
      <w:r w:rsidRPr="007E36D4">
        <w:rPr>
          <w:b/>
          <w:bCs/>
          <w:highlight w:val="green"/>
        </w:rPr>
        <w:t>Result: Approved with unanimous consent.</w:t>
      </w:r>
    </w:p>
    <w:p w14:paraId="2D7D9CC3" w14:textId="77777777" w:rsidR="000448EE" w:rsidRDefault="000448EE" w:rsidP="000448EE"/>
    <w:p w14:paraId="46F3B52A" w14:textId="77777777" w:rsidR="000448EE" w:rsidRDefault="000448EE" w:rsidP="000448EE"/>
    <w:p w14:paraId="0E79DB4F" w14:textId="77777777" w:rsidR="000448EE" w:rsidRDefault="000448EE" w:rsidP="000448EE"/>
    <w:p w14:paraId="73DF3160" w14:textId="121C260A" w:rsidR="000448EE" w:rsidRDefault="000448EE" w:rsidP="000448EE">
      <w:r w:rsidRPr="000448EE">
        <w:rPr>
          <w:b/>
          <w:bCs/>
        </w:rPr>
        <w:t>Motion 481 (MAC)</w:t>
      </w:r>
    </w:p>
    <w:p w14:paraId="5FEA076A" w14:textId="77777777" w:rsidR="007E36D4" w:rsidRPr="007E36D4" w:rsidRDefault="007E36D4" w:rsidP="007E36D4">
      <w:r w:rsidRPr="007E36D4">
        <w:rPr>
          <w:b/>
          <w:bCs/>
        </w:rPr>
        <w:t>Move to approve resolutions to the CIDs:</w:t>
      </w:r>
    </w:p>
    <w:p w14:paraId="302B6578" w14:textId="77777777" w:rsidR="00915330" w:rsidRPr="007E36D4" w:rsidRDefault="002B52BD" w:rsidP="007E36D4">
      <w:pPr>
        <w:numPr>
          <w:ilvl w:val="0"/>
          <w:numId w:val="5"/>
        </w:numPr>
      </w:pPr>
      <w:r w:rsidRPr="007E36D4">
        <w:t xml:space="preserve">12588, 13873 in </w:t>
      </w:r>
      <w:hyperlink r:id="rId24" w:history="1">
        <w:r w:rsidRPr="007E36D4">
          <w:rPr>
            <w:rStyle w:val="a7"/>
          </w:rPr>
          <w:t>11-22/1881r4</w:t>
        </w:r>
      </w:hyperlink>
      <w:r w:rsidRPr="007E36D4">
        <w:t xml:space="preserve"> &amp; 14036, 14037, 14073 in </w:t>
      </w:r>
      <w:hyperlink r:id="rId25" w:history="1">
        <w:r w:rsidRPr="007E36D4">
          <w:rPr>
            <w:rStyle w:val="a7"/>
          </w:rPr>
          <w:t>11-22/1846r4</w:t>
        </w:r>
      </w:hyperlink>
      <w:r w:rsidRPr="007E36D4">
        <w:t xml:space="preserve"> </w:t>
      </w:r>
      <w:r w:rsidRPr="007E36D4">
        <w:rPr>
          <w:i/>
          <w:iCs/>
        </w:rPr>
        <w:t>[5 CIDs]</w:t>
      </w:r>
    </w:p>
    <w:p w14:paraId="0BE07F05" w14:textId="77777777" w:rsidR="00915330" w:rsidRPr="007E36D4" w:rsidRDefault="002B52BD" w:rsidP="007E36D4">
      <w:pPr>
        <w:numPr>
          <w:ilvl w:val="0"/>
          <w:numId w:val="5"/>
        </w:numPr>
      </w:pPr>
      <w:r w:rsidRPr="007E36D4">
        <w:t xml:space="preserve">11377, 11378, 12089, 13120, 13121 in </w:t>
      </w:r>
      <w:hyperlink r:id="rId26" w:history="1">
        <w:r w:rsidRPr="007E36D4">
          <w:rPr>
            <w:rStyle w:val="a7"/>
          </w:rPr>
          <w:t>11-22/1887r0</w:t>
        </w:r>
      </w:hyperlink>
      <w:r w:rsidRPr="007E36D4">
        <w:t xml:space="preserve"> </w:t>
      </w:r>
      <w:r w:rsidRPr="007E36D4">
        <w:rPr>
          <w:i/>
          <w:iCs/>
        </w:rPr>
        <w:t>[5 CIDs]</w:t>
      </w:r>
    </w:p>
    <w:p w14:paraId="3E758ECD" w14:textId="77777777" w:rsidR="00915330" w:rsidRPr="007E36D4" w:rsidRDefault="002B52BD" w:rsidP="007E36D4">
      <w:pPr>
        <w:numPr>
          <w:ilvl w:val="0"/>
          <w:numId w:val="5"/>
        </w:numPr>
      </w:pPr>
      <w:r w:rsidRPr="007E36D4">
        <w:t xml:space="preserve">10036 in </w:t>
      </w:r>
      <w:hyperlink r:id="rId27" w:history="1">
        <w:r w:rsidRPr="007E36D4">
          <w:rPr>
            <w:rStyle w:val="a7"/>
          </w:rPr>
          <w:t>11-22/1768r6</w:t>
        </w:r>
      </w:hyperlink>
      <w:r w:rsidRPr="007E36D4">
        <w:t xml:space="preserve"> &amp; 13128 in </w:t>
      </w:r>
      <w:hyperlink r:id="rId28" w:history="1">
        <w:r w:rsidRPr="007E36D4">
          <w:rPr>
            <w:rStyle w:val="a7"/>
          </w:rPr>
          <w:t>11-22/1766r3</w:t>
        </w:r>
      </w:hyperlink>
      <w:r w:rsidRPr="007E36D4">
        <w:t xml:space="preserve"> &amp; 11752, 13517, 12111 in </w:t>
      </w:r>
      <w:hyperlink r:id="rId29" w:history="1">
        <w:r w:rsidRPr="007E36D4">
          <w:rPr>
            <w:rStyle w:val="a7"/>
          </w:rPr>
          <w:t>11-22/1747r5</w:t>
        </w:r>
      </w:hyperlink>
      <w:r w:rsidRPr="007E36D4">
        <w:t xml:space="preserve"> [5 CIDs]</w:t>
      </w:r>
    </w:p>
    <w:p w14:paraId="3EF419DA" w14:textId="77777777" w:rsidR="00915330" w:rsidRPr="007E36D4" w:rsidRDefault="002B52BD" w:rsidP="007E36D4">
      <w:pPr>
        <w:numPr>
          <w:ilvl w:val="0"/>
          <w:numId w:val="5"/>
        </w:numPr>
      </w:pPr>
      <w:r w:rsidRPr="007E36D4">
        <w:t xml:space="preserve">12170, 12171 in </w:t>
      </w:r>
      <w:hyperlink r:id="rId30" w:history="1">
        <w:r w:rsidRPr="007E36D4">
          <w:rPr>
            <w:rStyle w:val="a7"/>
          </w:rPr>
          <w:t>11-22/1833r1</w:t>
        </w:r>
      </w:hyperlink>
      <w:r w:rsidRPr="007E36D4">
        <w:t xml:space="preserve"> &amp; 10364 in </w:t>
      </w:r>
      <w:hyperlink r:id="rId31" w:history="1">
        <w:r w:rsidRPr="007E36D4">
          <w:rPr>
            <w:rStyle w:val="a7"/>
          </w:rPr>
          <w:t>11-22/1417r2</w:t>
        </w:r>
      </w:hyperlink>
      <w:r w:rsidRPr="007E36D4">
        <w:t xml:space="preserve"> &amp; 11838 in </w:t>
      </w:r>
      <w:hyperlink r:id="rId32" w:history="1">
        <w:r w:rsidRPr="007E36D4">
          <w:rPr>
            <w:rStyle w:val="a7"/>
          </w:rPr>
          <w:t>11-22/1744r2</w:t>
        </w:r>
      </w:hyperlink>
      <w:r w:rsidRPr="007E36D4">
        <w:t xml:space="preserve"> </w:t>
      </w:r>
      <w:r w:rsidRPr="007E36D4">
        <w:rPr>
          <w:i/>
          <w:iCs/>
        </w:rPr>
        <w:t>[4 CIDs]</w:t>
      </w:r>
    </w:p>
    <w:p w14:paraId="35908FB2" w14:textId="77777777" w:rsidR="00915330" w:rsidRPr="007E36D4" w:rsidRDefault="002B52BD" w:rsidP="007E36D4">
      <w:pPr>
        <w:numPr>
          <w:ilvl w:val="0"/>
          <w:numId w:val="5"/>
        </w:numPr>
      </w:pPr>
      <w:r w:rsidRPr="007E36D4">
        <w:t xml:space="preserve">10032, 12331, 10658, 11646, 13853, 13074, 14034, 14004 in </w:t>
      </w:r>
      <w:hyperlink r:id="rId33" w:history="1">
        <w:r w:rsidRPr="007E36D4">
          <w:rPr>
            <w:rStyle w:val="a7"/>
          </w:rPr>
          <w:t>11-22/1793r4</w:t>
        </w:r>
      </w:hyperlink>
      <w:r w:rsidRPr="007E36D4">
        <w:t xml:space="preserve"> </w:t>
      </w:r>
      <w:r w:rsidRPr="007E36D4">
        <w:rPr>
          <w:i/>
          <w:iCs/>
        </w:rPr>
        <w:t>[8 CIDs]</w:t>
      </w:r>
    </w:p>
    <w:p w14:paraId="05E56ECB" w14:textId="77777777" w:rsidR="00915330" w:rsidRPr="007E36D4" w:rsidRDefault="002B52BD" w:rsidP="007E36D4">
      <w:pPr>
        <w:numPr>
          <w:ilvl w:val="0"/>
          <w:numId w:val="5"/>
        </w:numPr>
      </w:pPr>
      <w:r w:rsidRPr="007E36D4">
        <w:t xml:space="preserve">11111, 11117, 12461 in </w:t>
      </w:r>
      <w:hyperlink r:id="rId34" w:history="1">
        <w:r w:rsidRPr="007E36D4">
          <w:rPr>
            <w:rStyle w:val="a7"/>
          </w:rPr>
          <w:t>11-22/1774r3</w:t>
        </w:r>
      </w:hyperlink>
      <w:r w:rsidRPr="007E36D4">
        <w:t xml:space="preserve">* &amp; 12784, 12405, 10295, 12108 in </w:t>
      </w:r>
      <w:hyperlink r:id="rId35" w:history="1">
        <w:r w:rsidRPr="007E36D4">
          <w:rPr>
            <w:rStyle w:val="a7"/>
          </w:rPr>
          <w:t>11-22/1733r1</w:t>
        </w:r>
      </w:hyperlink>
      <w:r w:rsidRPr="007E36D4">
        <w:t xml:space="preserve"> </w:t>
      </w:r>
      <w:r w:rsidRPr="007E36D4">
        <w:rPr>
          <w:i/>
          <w:iCs/>
        </w:rPr>
        <w:t>[7 CIDs]</w:t>
      </w:r>
    </w:p>
    <w:p w14:paraId="4DD80E07" w14:textId="77777777" w:rsidR="007E36D4" w:rsidRPr="007E36D4" w:rsidRDefault="007E36D4" w:rsidP="007E36D4">
      <w:r w:rsidRPr="007E36D4">
        <w:rPr>
          <w:b/>
          <w:bCs/>
        </w:rPr>
        <w:t xml:space="preserve">and incorporate the text changes into the latest </w:t>
      </w:r>
      <w:proofErr w:type="spellStart"/>
      <w:r w:rsidRPr="007E36D4">
        <w:rPr>
          <w:b/>
          <w:bCs/>
        </w:rPr>
        <w:t>TGbe</w:t>
      </w:r>
      <w:proofErr w:type="spellEnd"/>
      <w:r w:rsidRPr="007E36D4">
        <w:rPr>
          <w:b/>
          <w:bCs/>
        </w:rPr>
        <w:t xml:space="preserve"> draft.</w:t>
      </w:r>
    </w:p>
    <w:p w14:paraId="749F09CB" w14:textId="77777777" w:rsidR="007E36D4" w:rsidRPr="007E36D4" w:rsidRDefault="007E36D4" w:rsidP="007E36D4">
      <w:r w:rsidRPr="007E36D4">
        <w:rPr>
          <w:b/>
          <w:bCs/>
        </w:rPr>
        <w:t>Move: Edward Au</w:t>
      </w:r>
      <w:r w:rsidRPr="007E36D4">
        <w:rPr>
          <w:b/>
          <w:bCs/>
        </w:rPr>
        <w:tab/>
      </w:r>
      <w:r w:rsidRPr="007E36D4">
        <w:rPr>
          <w:b/>
          <w:bCs/>
        </w:rPr>
        <w:tab/>
      </w:r>
      <w:r w:rsidRPr="007E36D4">
        <w:rPr>
          <w:b/>
          <w:bCs/>
        </w:rPr>
        <w:tab/>
        <w:t>Second: Rubayet Shafin</w:t>
      </w:r>
    </w:p>
    <w:p w14:paraId="14479621" w14:textId="77777777" w:rsidR="007E36D4" w:rsidRPr="007E36D4" w:rsidRDefault="007E36D4" w:rsidP="007E36D4">
      <w:r w:rsidRPr="007E36D4">
        <w:rPr>
          <w:b/>
          <w:bCs/>
        </w:rPr>
        <w:t>Discussion: None.</w:t>
      </w:r>
    </w:p>
    <w:p w14:paraId="19571A53" w14:textId="77777777" w:rsidR="007E36D4" w:rsidRPr="007E36D4" w:rsidRDefault="007E36D4" w:rsidP="007E36D4">
      <w:r w:rsidRPr="007E36D4">
        <w:rPr>
          <w:b/>
          <w:bCs/>
          <w:highlight w:val="green"/>
        </w:rPr>
        <w:t>Result: Approved with unanimous consent.</w:t>
      </w:r>
    </w:p>
    <w:p w14:paraId="54761B3F" w14:textId="77777777" w:rsidR="000448EE" w:rsidRDefault="000448EE" w:rsidP="000448EE"/>
    <w:p w14:paraId="520024F7" w14:textId="77777777" w:rsidR="000448EE" w:rsidRDefault="000448EE" w:rsidP="000448EE"/>
    <w:p w14:paraId="6A96F2D7" w14:textId="77777777" w:rsidR="000448EE" w:rsidRDefault="000448EE" w:rsidP="000448EE"/>
    <w:p w14:paraId="67B68107" w14:textId="3DD6245A" w:rsidR="000448EE" w:rsidRDefault="000448EE" w:rsidP="000448EE">
      <w:r w:rsidRPr="000448EE">
        <w:rPr>
          <w:b/>
          <w:bCs/>
        </w:rPr>
        <w:t>Motion 482 (Withdrawal)</w:t>
      </w:r>
    </w:p>
    <w:p w14:paraId="4588985E" w14:textId="77777777" w:rsidR="007E36D4" w:rsidRPr="007E36D4" w:rsidRDefault="007E36D4" w:rsidP="007E36D4">
      <w:r w:rsidRPr="007E36D4">
        <w:rPr>
          <w:b/>
          <w:bCs/>
        </w:rPr>
        <w:t>Move to approve “Rejected” resolutions to the CIDs:</w:t>
      </w:r>
    </w:p>
    <w:p w14:paraId="244A19E7" w14:textId="77777777" w:rsidR="00915330" w:rsidRPr="007E36D4" w:rsidRDefault="002B52BD" w:rsidP="007E36D4">
      <w:pPr>
        <w:numPr>
          <w:ilvl w:val="0"/>
          <w:numId w:val="6"/>
        </w:numPr>
      </w:pPr>
      <w:r w:rsidRPr="007E36D4">
        <w:t>10284, 10875, 10297</w:t>
      </w:r>
    </w:p>
    <w:p w14:paraId="49D07EE5" w14:textId="77777777" w:rsidR="007E36D4" w:rsidRPr="007E36D4" w:rsidRDefault="007E36D4" w:rsidP="007E36D4">
      <w:r w:rsidRPr="007E36D4">
        <w:rPr>
          <w:b/>
          <w:bCs/>
        </w:rPr>
        <w:t xml:space="preserve">With the following rejection reason: “The commenter has withdrawn the comment”. </w:t>
      </w:r>
    </w:p>
    <w:p w14:paraId="5EA0F812" w14:textId="77777777" w:rsidR="007E36D4" w:rsidRPr="007E36D4" w:rsidRDefault="007E36D4" w:rsidP="007E36D4">
      <w:r w:rsidRPr="007E36D4">
        <w:rPr>
          <w:b/>
          <w:bCs/>
        </w:rPr>
        <w:t xml:space="preserve">Move: Mike Montemurro </w:t>
      </w:r>
      <w:r w:rsidRPr="007E36D4">
        <w:rPr>
          <w:b/>
          <w:bCs/>
        </w:rPr>
        <w:tab/>
      </w:r>
      <w:r w:rsidRPr="007E36D4">
        <w:rPr>
          <w:b/>
          <w:bCs/>
        </w:rPr>
        <w:tab/>
      </w:r>
      <w:r w:rsidRPr="007E36D4">
        <w:rPr>
          <w:b/>
          <w:bCs/>
        </w:rPr>
        <w:tab/>
      </w:r>
      <w:r w:rsidRPr="007E36D4">
        <w:rPr>
          <w:b/>
          <w:bCs/>
        </w:rPr>
        <w:tab/>
        <w:t>Second: Binita Gupta</w:t>
      </w:r>
    </w:p>
    <w:p w14:paraId="6059C56B" w14:textId="77777777" w:rsidR="007E36D4" w:rsidRPr="007E36D4" w:rsidRDefault="007E36D4" w:rsidP="007E36D4">
      <w:r w:rsidRPr="007E36D4">
        <w:rPr>
          <w:b/>
          <w:bCs/>
        </w:rPr>
        <w:t>Discussion: None.</w:t>
      </w:r>
    </w:p>
    <w:p w14:paraId="6EF795E0" w14:textId="77777777" w:rsidR="007E36D4" w:rsidRPr="007E36D4" w:rsidRDefault="007E36D4" w:rsidP="007E36D4">
      <w:r w:rsidRPr="007E36D4">
        <w:rPr>
          <w:b/>
          <w:bCs/>
          <w:highlight w:val="green"/>
        </w:rPr>
        <w:t>Result: Approved with unanimous consent.</w:t>
      </w:r>
    </w:p>
    <w:p w14:paraId="5F80D8F6" w14:textId="77777777" w:rsidR="000448EE" w:rsidRDefault="000448EE" w:rsidP="000448EE"/>
    <w:p w14:paraId="6D103306" w14:textId="77777777" w:rsidR="000448EE" w:rsidRDefault="000448EE" w:rsidP="000448EE"/>
    <w:p w14:paraId="21826F55" w14:textId="77777777" w:rsidR="000448EE" w:rsidRDefault="000448EE" w:rsidP="000448EE"/>
    <w:p w14:paraId="23F5D6FD" w14:textId="6FC2D722" w:rsidR="000448EE" w:rsidRDefault="000448EE" w:rsidP="000448EE">
      <w:r w:rsidRPr="000448EE">
        <w:rPr>
          <w:b/>
          <w:bCs/>
        </w:rPr>
        <w:t>Motion 483 (Quarantine 1)</w:t>
      </w:r>
    </w:p>
    <w:p w14:paraId="4213FEC1" w14:textId="77777777" w:rsidR="007E36D4" w:rsidRPr="007E36D4" w:rsidRDefault="007E36D4" w:rsidP="007E36D4">
      <w:r w:rsidRPr="007E36D4">
        <w:rPr>
          <w:b/>
          <w:bCs/>
        </w:rPr>
        <w:lastRenderedPageBreak/>
        <w:t>Move to approve a resolution of:</w:t>
      </w:r>
    </w:p>
    <w:p w14:paraId="1421079C" w14:textId="77777777" w:rsidR="00915330" w:rsidRPr="007E36D4" w:rsidRDefault="002B52BD" w:rsidP="007E36D4">
      <w:pPr>
        <w:numPr>
          <w:ilvl w:val="0"/>
          <w:numId w:val="7"/>
        </w:numPr>
      </w:pPr>
      <w:r w:rsidRPr="007E36D4">
        <w:rPr>
          <w:b/>
          <w:bCs/>
        </w:rPr>
        <w:t xml:space="preserve">“Rejected -- A proposed resolution for “this CID” was discussed as part of the comment resolutions in “document”, however the group could not reach consensus on a proposed change that would resolve the comment.” for the listed “CIDs” </w:t>
      </w:r>
      <w:r w:rsidRPr="007E36D4">
        <w:rPr>
          <w:b/>
          <w:bCs/>
          <w:u w:val="single"/>
        </w:rPr>
        <w:t>in green font</w:t>
      </w:r>
      <w:r w:rsidRPr="007E36D4">
        <w:rPr>
          <w:b/>
          <w:bCs/>
        </w:rPr>
        <w:t xml:space="preserve">, wherein the detailed proposed resolution is shown in the last column of the table in </w:t>
      </w:r>
      <w:hyperlink r:id="rId36" w:history="1">
        <w:r w:rsidRPr="007E36D4">
          <w:rPr>
            <w:rStyle w:val="a7"/>
            <w:b/>
            <w:bCs/>
          </w:rPr>
          <w:t>11-22/1773r11</w:t>
        </w:r>
      </w:hyperlink>
    </w:p>
    <w:p w14:paraId="522DA8D0" w14:textId="77777777" w:rsidR="007E36D4" w:rsidRPr="007E36D4" w:rsidRDefault="007E36D4" w:rsidP="007E36D4">
      <w:r w:rsidRPr="007E36D4">
        <w:rPr>
          <w:b/>
          <w:bCs/>
        </w:rPr>
        <w:t>Move: Stephen McCann</w:t>
      </w:r>
      <w:r w:rsidRPr="007E36D4">
        <w:rPr>
          <w:b/>
          <w:bCs/>
        </w:rPr>
        <w:tab/>
      </w:r>
      <w:r w:rsidRPr="007E36D4">
        <w:rPr>
          <w:b/>
          <w:bCs/>
        </w:rPr>
        <w:tab/>
        <w:t>Second: Abhishek Patil</w:t>
      </w:r>
    </w:p>
    <w:p w14:paraId="3CB215CB" w14:textId="77777777" w:rsidR="007E36D4" w:rsidRPr="007E36D4" w:rsidRDefault="007E36D4" w:rsidP="007E36D4">
      <w:r w:rsidRPr="007E36D4">
        <w:rPr>
          <w:b/>
          <w:bCs/>
        </w:rPr>
        <w:t>Discussion: None.</w:t>
      </w:r>
    </w:p>
    <w:p w14:paraId="16FAEB9C" w14:textId="77777777" w:rsidR="007E36D4" w:rsidRPr="007E36D4" w:rsidRDefault="007E36D4" w:rsidP="007E36D4">
      <w:r w:rsidRPr="007E36D4">
        <w:rPr>
          <w:b/>
          <w:bCs/>
          <w:highlight w:val="green"/>
        </w:rPr>
        <w:t>Result: Approved with unanimous consent.</w:t>
      </w:r>
    </w:p>
    <w:p w14:paraId="294569D9" w14:textId="77777777" w:rsidR="000448EE" w:rsidRDefault="000448EE" w:rsidP="000448EE"/>
    <w:p w14:paraId="66FA7DAD" w14:textId="77777777" w:rsidR="000448EE" w:rsidRDefault="000448EE" w:rsidP="000448EE"/>
    <w:p w14:paraId="32B43981" w14:textId="77777777" w:rsidR="000448EE" w:rsidRDefault="000448EE" w:rsidP="000448EE"/>
    <w:p w14:paraId="470ED3AB" w14:textId="4DE6E938" w:rsidR="000448EE" w:rsidRDefault="000448EE" w:rsidP="000448EE">
      <w:r w:rsidRPr="000448EE">
        <w:rPr>
          <w:b/>
          <w:bCs/>
        </w:rPr>
        <w:t>Motion 484 (Quarantine 2)</w:t>
      </w:r>
    </w:p>
    <w:p w14:paraId="465D93EC" w14:textId="77777777" w:rsidR="007E36D4" w:rsidRPr="007E36D4" w:rsidRDefault="007E36D4" w:rsidP="007E36D4">
      <w:r w:rsidRPr="007E36D4">
        <w:rPr>
          <w:b/>
          <w:bCs/>
        </w:rPr>
        <w:t>Move to approve a resolution of:</w:t>
      </w:r>
    </w:p>
    <w:p w14:paraId="0F00A469" w14:textId="77777777" w:rsidR="00915330" w:rsidRPr="007E36D4" w:rsidRDefault="002B52BD" w:rsidP="007E36D4">
      <w:pPr>
        <w:numPr>
          <w:ilvl w:val="0"/>
          <w:numId w:val="8"/>
        </w:numPr>
      </w:pPr>
      <w:r w:rsidRPr="007E36D4">
        <w:rPr>
          <w:b/>
          <w:bCs/>
        </w:rPr>
        <w:t xml:space="preserve">“Rejected -- A proposed resolution for “this CID” was discussed as part of the comment resolutions in “document”, however the group could not reach consensus on a proposed change that would resolve the comment.” for the listed “CIDs”, wherein the detailed proposed resolution is shown in the last column of the table in </w:t>
      </w:r>
      <w:hyperlink r:id="rId37" w:history="1">
        <w:r w:rsidRPr="007E36D4">
          <w:rPr>
            <w:rStyle w:val="a7"/>
            <w:b/>
            <w:bCs/>
          </w:rPr>
          <w:t>11-22/1849r3</w:t>
        </w:r>
      </w:hyperlink>
    </w:p>
    <w:p w14:paraId="26B018FA" w14:textId="77777777" w:rsidR="007E36D4" w:rsidRPr="007E36D4" w:rsidRDefault="007E36D4" w:rsidP="007E36D4">
      <w:r w:rsidRPr="007E36D4">
        <w:rPr>
          <w:b/>
          <w:bCs/>
        </w:rPr>
        <w:t>Move: Abhishek Patil</w:t>
      </w:r>
      <w:r w:rsidRPr="007E36D4">
        <w:rPr>
          <w:b/>
          <w:bCs/>
        </w:rPr>
        <w:tab/>
      </w:r>
      <w:r w:rsidRPr="007E36D4">
        <w:rPr>
          <w:b/>
          <w:bCs/>
        </w:rPr>
        <w:tab/>
        <w:t>Second: Po-Kai Huang</w:t>
      </w:r>
    </w:p>
    <w:p w14:paraId="4CBAF793" w14:textId="77777777" w:rsidR="007E36D4" w:rsidRPr="007E36D4" w:rsidRDefault="007E36D4" w:rsidP="007E36D4">
      <w:r w:rsidRPr="007E36D4">
        <w:rPr>
          <w:b/>
          <w:bCs/>
        </w:rPr>
        <w:t>Discussion: None.</w:t>
      </w:r>
    </w:p>
    <w:p w14:paraId="3BB8AA8E" w14:textId="77777777" w:rsidR="007E36D4" w:rsidRPr="007E36D4" w:rsidRDefault="007E36D4" w:rsidP="007E36D4">
      <w:r w:rsidRPr="007E36D4">
        <w:rPr>
          <w:b/>
          <w:bCs/>
          <w:highlight w:val="green"/>
        </w:rPr>
        <w:t>Result: Approved with unanimous consent.</w:t>
      </w:r>
    </w:p>
    <w:p w14:paraId="1EDB1DBE" w14:textId="687E07CD" w:rsidR="000448EE" w:rsidRDefault="000448EE" w:rsidP="000448EE"/>
    <w:p w14:paraId="0822D474" w14:textId="77777777" w:rsidR="007E36D4" w:rsidRPr="007E36D4" w:rsidRDefault="007E36D4" w:rsidP="007E36D4">
      <w:r w:rsidRPr="007E36D4">
        <w:rPr>
          <w:bCs/>
        </w:rPr>
        <w:t>Note: CIDs that have been discussed and for which the group could not reach consensus. Contains rejections for certain CIDs that were discussed in these documents: 11-22/1335, 11-22/1373, 11-22/1381, 11-22/1454, 11-22/1457, 11-22/1477, 11-22/1500, 11-22/1501, 11-22/1503, 11-22/1509, 11-22/1582, 11-22/1586, 11-22/1690, 11-22/1746. Note that in R2 some of these CIDs are removed as per requests from members to be discussed separately (post-quarantine).</w:t>
      </w:r>
    </w:p>
    <w:p w14:paraId="45FE24CE" w14:textId="77777777" w:rsidR="007E36D4" w:rsidRDefault="007E36D4" w:rsidP="000448EE"/>
    <w:p w14:paraId="5710B499" w14:textId="77777777" w:rsidR="000448EE" w:rsidRDefault="000448EE" w:rsidP="000448EE"/>
    <w:p w14:paraId="3BEF1D83" w14:textId="77777777" w:rsidR="000448EE" w:rsidRDefault="000448EE" w:rsidP="000448EE"/>
    <w:p w14:paraId="5F4C0AA5" w14:textId="160CD3CF" w:rsidR="000448EE" w:rsidRDefault="000448EE" w:rsidP="000448EE">
      <w:r w:rsidRPr="000448EE">
        <w:rPr>
          <w:b/>
          <w:bCs/>
        </w:rPr>
        <w:t>Motion 485 (Post-Quarantine 1)</w:t>
      </w:r>
    </w:p>
    <w:p w14:paraId="4E8EEBA4" w14:textId="77777777" w:rsidR="007E36D4" w:rsidRPr="007E36D4" w:rsidRDefault="007E36D4" w:rsidP="007E36D4">
      <w:r w:rsidRPr="007E36D4">
        <w:rPr>
          <w:b/>
          <w:bCs/>
        </w:rPr>
        <w:t>Move to approve a resolution of:</w:t>
      </w:r>
    </w:p>
    <w:p w14:paraId="5BF2DB1A" w14:textId="77777777" w:rsidR="00915330" w:rsidRPr="007E36D4" w:rsidRDefault="002B52BD" w:rsidP="007E36D4">
      <w:pPr>
        <w:numPr>
          <w:ilvl w:val="0"/>
          <w:numId w:val="9"/>
        </w:numPr>
      </w:pPr>
      <w:r w:rsidRPr="007E36D4">
        <w:rPr>
          <w:b/>
          <w:bCs/>
        </w:rPr>
        <w:t xml:space="preserve">“Revised – </w:t>
      </w:r>
      <w:proofErr w:type="spellStart"/>
      <w:r w:rsidRPr="007E36D4">
        <w:rPr>
          <w:b/>
          <w:bCs/>
        </w:rPr>
        <w:t>TGbe</w:t>
      </w:r>
      <w:proofErr w:type="spellEnd"/>
      <w:r w:rsidRPr="007E36D4">
        <w:rPr>
          <w:b/>
          <w:bCs/>
        </w:rPr>
        <w:t xml:space="preserve"> Editor to incorporate the changes as instructed by CID 13888” </w:t>
      </w:r>
    </w:p>
    <w:p w14:paraId="0ECC5D33" w14:textId="77777777" w:rsidR="007E36D4" w:rsidRPr="007E36D4" w:rsidRDefault="007E36D4" w:rsidP="007E36D4">
      <w:r w:rsidRPr="007E36D4">
        <w:rPr>
          <w:b/>
          <w:bCs/>
        </w:rPr>
        <w:t>for CID 13885</w:t>
      </w:r>
    </w:p>
    <w:p w14:paraId="51201E74" w14:textId="77777777" w:rsidR="007E36D4" w:rsidRPr="007E36D4" w:rsidRDefault="007E36D4" w:rsidP="007E36D4">
      <w:r w:rsidRPr="007E36D4">
        <w:rPr>
          <w:b/>
          <w:bCs/>
        </w:rPr>
        <w:t xml:space="preserve"> </w:t>
      </w:r>
    </w:p>
    <w:p w14:paraId="583D396E" w14:textId="77777777" w:rsidR="007E36D4" w:rsidRPr="007E36D4" w:rsidRDefault="007E36D4" w:rsidP="007E36D4">
      <w:r w:rsidRPr="007E36D4">
        <w:rPr>
          <w:b/>
          <w:bCs/>
        </w:rPr>
        <w:t>Move: Stephen McCann</w:t>
      </w:r>
      <w:r w:rsidRPr="007E36D4">
        <w:rPr>
          <w:b/>
          <w:bCs/>
        </w:rPr>
        <w:tab/>
      </w:r>
      <w:r w:rsidRPr="007E36D4">
        <w:rPr>
          <w:b/>
          <w:bCs/>
        </w:rPr>
        <w:tab/>
        <w:t>Second: Yanjun Sun</w:t>
      </w:r>
    </w:p>
    <w:p w14:paraId="3FD12360" w14:textId="77777777" w:rsidR="007E36D4" w:rsidRPr="007E36D4" w:rsidRDefault="007E36D4" w:rsidP="007E36D4">
      <w:r w:rsidRPr="007E36D4">
        <w:rPr>
          <w:b/>
          <w:bCs/>
        </w:rPr>
        <w:t>Discussion: None.</w:t>
      </w:r>
    </w:p>
    <w:p w14:paraId="554701BA" w14:textId="77777777" w:rsidR="007E36D4" w:rsidRPr="007E36D4" w:rsidRDefault="007E36D4" w:rsidP="007E36D4">
      <w:r w:rsidRPr="007E36D4">
        <w:rPr>
          <w:b/>
          <w:bCs/>
          <w:highlight w:val="green"/>
        </w:rPr>
        <w:t>Result: Approved with unanimous consent.</w:t>
      </w:r>
    </w:p>
    <w:p w14:paraId="1736F262" w14:textId="77777777" w:rsidR="000448EE" w:rsidRDefault="000448EE" w:rsidP="000448EE"/>
    <w:p w14:paraId="31FD5792" w14:textId="77777777" w:rsidR="000448EE" w:rsidRDefault="000448EE" w:rsidP="000448EE"/>
    <w:p w14:paraId="2E02EC92" w14:textId="77777777" w:rsidR="000448EE" w:rsidRDefault="000448EE" w:rsidP="000448EE"/>
    <w:p w14:paraId="413A66FE" w14:textId="58AC57E5" w:rsidR="000448EE" w:rsidRDefault="000448EE" w:rsidP="000448EE">
      <w:r w:rsidRPr="000448EE">
        <w:rPr>
          <w:b/>
          <w:bCs/>
        </w:rPr>
        <w:t>Motion 486 (Post-Quarantine 3)</w:t>
      </w:r>
    </w:p>
    <w:p w14:paraId="2717726D" w14:textId="77777777" w:rsidR="007E36D4" w:rsidRPr="007E36D4" w:rsidRDefault="007E36D4" w:rsidP="007E36D4">
      <w:r w:rsidRPr="007E36D4">
        <w:rPr>
          <w:b/>
          <w:bCs/>
        </w:rPr>
        <w:t>Move to approve resolutions to the CIDs:</w:t>
      </w:r>
    </w:p>
    <w:p w14:paraId="498D8D99" w14:textId="77777777" w:rsidR="00915330" w:rsidRPr="007E36D4" w:rsidRDefault="002B52BD" w:rsidP="007E36D4">
      <w:pPr>
        <w:numPr>
          <w:ilvl w:val="0"/>
          <w:numId w:val="10"/>
        </w:numPr>
      </w:pPr>
      <w:r w:rsidRPr="007E36D4">
        <w:t xml:space="preserve">13587, 10039, 10863, 12726, 12728, 12892, 13588, 13813 in </w:t>
      </w:r>
      <w:hyperlink r:id="rId38" w:history="1">
        <w:r w:rsidRPr="007E36D4">
          <w:rPr>
            <w:rStyle w:val="a7"/>
          </w:rPr>
          <w:t>11-22/1335r8</w:t>
        </w:r>
      </w:hyperlink>
      <w:r w:rsidRPr="007E36D4">
        <w:t xml:space="preserve"> </w:t>
      </w:r>
      <w:r w:rsidRPr="007E36D4">
        <w:rPr>
          <w:i/>
          <w:iCs/>
        </w:rPr>
        <w:t>[8 CIDs]</w:t>
      </w:r>
    </w:p>
    <w:p w14:paraId="567E03CB" w14:textId="77777777" w:rsidR="007E36D4" w:rsidRPr="007E36D4" w:rsidRDefault="007E36D4" w:rsidP="007E36D4">
      <w:r w:rsidRPr="007E36D4">
        <w:rPr>
          <w:b/>
          <w:bCs/>
        </w:rPr>
        <w:t xml:space="preserve"> </w:t>
      </w:r>
    </w:p>
    <w:p w14:paraId="3B645B16" w14:textId="77777777" w:rsidR="007E36D4" w:rsidRPr="007E36D4" w:rsidRDefault="007E36D4" w:rsidP="007E36D4">
      <w:r w:rsidRPr="007E36D4">
        <w:rPr>
          <w:b/>
          <w:bCs/>
        </w:rPr>
        <w:t>Move: Rubayet Shafin</w:t>
      </w:r>
      <w:r w:rsidRPr="007E36D4">
        <w:rPr>
          <w:b/>
          <w:bCs/>
        </w:rPr>
        <w:tab/>
      </w:r>
      <w:r w:rsidRPr="007E36D4">
        <w:rPr>
          <w:b/>
          <w:bCs/>
        </w:rPr>
        <w:tab/>
        <w:t>Second: Stephen McCann</w:t>
      </w:r>
    </w:p>
    <w:p w14:paraId="14073AC1" w14:textId="77777777" w:rsidR="007E36D4" w:rsidRPr="007E36D4" w:rsidRDefault="007E36D4" w:rsidP="007E36D4">
      <w:r w:rsidRPr="007E36D4">
        <w:rPr>
          <w:b/>
          <w:bCs/>
        </w:rPr>
        <w:t>Discussion: Some discussion.</w:t>
      </w:r>
    </w:p>
    <w:p w14:paraId="7465B6D5" w14:textId="77777777" w:rsidR="007E36D4" w:rsidRPr="007E36D4" w:rsidRDefault="007E36D4" w:rsidP="007E36D4">
      <w:r w:rsidRPr="007E36D4">
        <w:rPr>
          <w:b/>
          <w:bCs/>
          <w:highlight w:val="red"/>
        </w:rPr>
        <w:t>Preliminary Result: 32Y, 37N, 30A (fails)</w:t>
      </w:r>
    </w:p>
    <w:p w14:paraId="788E02D3" w14:textId="07684373" w:rsidR="000448EE" w:rsidRDefault="003F5139" w:rsidP="000448EE">
      <w:r w:rsidRPr="007E36D4">
        <w:rPr>
          <w:b/>
          <w:bCs/>
          <w:highlight w:val="red"/>
        </w:rPr>
        <w:t>Result: 3</w:t>
      </w:r>
      <w:r>
        <w:rPr>
          <w:b/>
          <w:bCs/>
          <w:highlight w:val="red"/>
        </w:rPr>
        <w:t>1</w:t>
      </w:r>
      <w:r w:rsidRPr="007E36D4">
        <w:rPr>
          <w:b/>
          <w:bCs/>
          <w:highlight w:val="red"/>
        </w:rPr>
        <w:t>Y, 37N, 30A (fails)</w:t>
      </w:r>
    </w:p>
    <w:p w14:paraId="3D83028F" w14:textId="77777777" w:rsidR="003F5139" w:rsidRDefault="003F5139" w:rsidP="000448EE"/>
    <w:p w14:paraId="6FC589A7" w14:textId="77777777" w:rsidR="007E36D4" w:rsidRPr="007E36D4" w:rsidRDefault="007E36D4" w:rsidP="007E36D4">
      <w:pPr>
        <w:rPr>
          <w:lang w:eastAsia="zh-CN"/>
        </w:rPr>
      </w:pPr>
      <w:r w:rsidRPr="007E36D4">
        <w:rPr>
          <w:bCs/>
          <w:lang w:eastAsia="zh-CN"/>
        </w:rPr>
        <w:t>Note: These were discussed on September 28, 2022, but no straw poll is conducted yet. Vishnu is POC. CIDs were present in 11-22/1849r0.</w:t>
      </w:r>
    </w:p>
    <w:p w14:paraId="7B0F4FB6" w14:textId="3C0D92CD" w:rsidR="000448EE" w:rsidRDefault="000448EE" w:rsidP="000448EE">
      <w:pPr>
        <w:rPr>
          <w:lang w:eastAsia="zh-CN"/>
        </w:rPr>
      </w:pPr>
    </w:p>
    <w:p w14:paraId="4C1E3980" w14:textId="77777777" w:rsidR="003F5139" w:rsidRDefault="003F5139" w:rsidP="003F5139">
      <w:r>
        <w:t xml:space="preserve">[V] Vishnu V Ratnam, Samsung Research America   | X |   |   |    </w:t>
      </w:r>
    </w:p>
    <w:p w14:paraId="3E90C0DC" w14:textId="77777777" w:rsidR="003F5139" w:rsidRDefault="003F5139" w:rsidP="003F5139">
      <w:r>
        <w:t xml:space="preserve">  [V] Albert </w:t>
      </w:r>
      <w:proofErr w:type="spellStart"/>
      <w:r>
        <w:t>Bredewoud</w:t>
      </w:r>
      <w:proofErr w:type="spellEnd"/>
      <w:r>
        <w:t xml:space="preserve">, Broadcom                  |   | X |   |    </w:t>
      </w:r>
    </w:p>
    <w:p w14:paraId="52439E33" w14:textId="77777777" w:rsidR="003F5139" w:rsidRDefault="003F5139" w:rsidP="003F5139">
      <w:r>
        <w:lastRenderedPageBreak/>
        <w:t xml:space="preserve">  [V] Zinan Lin, </w:t>
      </w:r>
      <w:proofErr w:type="spellStart"/>
      <w:r>
        <w:t>InterDigital</w:t>
      </w:r>
      <w:proofErr w:type="spellEnd"/>
      <w:r>
        <w:t xml:space="preserve">                     |   |   | X |    </w:t>
      </w:r>
    </w:p>
    <w:p w14:paraId="0718E20C" w14:textId="77777777" w:rsidR="003F5139" w:rsidRDefault="003F5139" w:rsidP="003F5139">
      <w:r>
        <w:t xml:space="preserve">  [v] Liwen Chu, NXP                              | X |   |   |    </w:t>
      </w:r>
    </w:p>
    <w:p w14:paraId="60A49FD4" w14:textId="580D313B" w:rsidR="003F5139" w:rsidRDefault="003F5139" w:rsidP="003F5139">
      <w:r>
        <w:t xml:space="preserve">  [NV] Yue Sunshine Qi, Samsung Research </w:t>
      </w:r>
      <w:proofErr w:type="gramStart"/>
      <w:r>
        <w:t>Americ</w:t>
      </w:r>
      <w:r w:rsidR="00107711">
        <w:t>a  |</w:t>
      </w:r>
      <w:proofErr w:type="gramEnd"/>
      <w:r w:rsidR="00107711">
        <w:t xml:space="preserve"> X |   |   |  INVALID VOTE</w:t>
      </w:r>
    </w:p>
    <w:p w14:paraId="26946E12" w14:textId="77777777" w:rsidR="003F5139" w:rsidRDefault="003F5139" w:rsidP="003F5139">
      <w:r>
        <w:t xml:space="preserve">  [V] Al </w:t>
      </w:r>
      <w:proofErr w:type="spellStart"/>
      <w:r>
        <w:t>Petrick</w:t>
      </w:r>
      <w:proofErr w:type="spellEnd"/>
      <w:r>
        <w:t xml:space="preserve"> </w:t>
      </w:r>
      <w:proofErr w:type="spellStart"/>
      <w:r>
        <w:t>InterDigital</w:t>
      </w:r>
      <w:proofErr w:type="spellEnd"/>
      <w:r>
        <w:t xml:space="preserve">                     |   |   | X |    </w:t>
      </w:r>
    </w:p>
    <w:p w14:paraId="274F6B27" w14:textId="77777777" w:rsidR="003F5139" w:rsidRDefault="003F5139" w:rsidP="003F5139">
      <w:r>
        <w:t xml:space="preserve">  [V} </w:t>
      </w:r>
      <w:proofErr w:type="spellStart"/>
      <w:r>
        <w:t>Peshal</w:t>
      </w:r>
      <w:proofErr w:type="spellEnd"/>
      <w:r>
        <w:t xml:space="preserve"> </w:t>
      </w:r>
      <w:proofErr w:type="spellStart"/>
      <w:r>
        <w:t>Nayak</w:t>
      </w:r>
      <w:proofErr w:type="spellEnd"/>
      <w:r>
        <w:t xml:space="preserve">, Samsung Research America      | X |   |   |    </w:t>
      </w:r>
    </w:p>
    <w:p w14:paraId="2CCE7D01" w14:textId="77777777" w:rsidR="003F5139" w:rsidRDefault="003F5139" w:rsidP="003F5139">
      <w:r>
        <w:t xml:space="preserve">  [V] Naveen </w:t>
      </w:r>
      <w:proofErr w:type="spellStart"/>
      <w:r>
        <w:t>Kakani</w:t>
      </w:r>
      <w:proofErr w:type="spellEnd"/>
      <w:r>
        <w:t xml:space="preserve">, Qualcomm                     |   | X |   |    </w:t>
      </w:r>
    </w:p>
    <w:p w14:paraId="089E4DEF" w14:textId="77777777" w:rsidR="003F5139" w:rsidRDefault="003F5139" w:rsidP="003F5139">
      <w:r>
        <w:t xml:space="preserve">  [V] Dong Wei, NXP                               |   |   | X |    </w:t>
      </w:r>
    </w:p>
    <w:p w14:paraId="3C2070A3" w14:textId="77777777" w:rsidR="003F5139" w:rsidRDefault="003F5139" w:rsidP="003F5139">
      <w:r>
        <w:t xml:space="preserve">  [A] </w:t>
      </w:r>
      <w:proofErr w:type="spellStart"/>
      <w:r>
        <w:t>Zhi</w:t>
      </w:r>
      <w:proofErr w:type="spellEnd"/>
      <w:r>
        <w:t xml:space="preserve"> Mao, Huawei                             |   | X |   |    </w:t>
      </w:r>
    </w:p>
    <w:p w14:paraId="438DFA80" w14:textId="77777777" w:rsidR="003F5139" w:rsidRDefault="003F5139" w:rsidP="003F5139">
      <w:r>
        <w:t xml:space="preserve">  [V] </w:t>
      </w:r>
      <w:proofErr w:type="spellStart"/>
      <w:r>
        <w:t>Mengshi</w:t>
      </w:r>
      <w:proofErr w:type="spellEnd"/>
      <w:r>
        <w:t xml:space="preserve"> Hu Huawei                           |   | X |   |    </w:t>
      </w:r>
      <w:bookmarkStart w:id="0" w:name="_GoBack"/>
      <w:bookmarkEnd w:id="0"/>
    </w:p>
    <w:p w14:paraId="38CFDFCF" w14:textId="77777777" w:rsidR="003F5139" w:rsidRDefault="003F5139" w:rsidP="003F5139">
      <w:r>
        <w:t xml:space="preserve">  [V] Jason Yuchen Guo Huawei                     |   | X |   |    </w:t>
      </w:r>
    </w:p>
    <w:p w14:paraId="19C9E3D7" w14:textId="77777777" w:rsidR="003F5139" w:rsidRDefault="003F5139" w:rsidP="003F5139">
      <w:r>
        <w:t xml:space="preserve">  [V] </w:t>
      </w:r>
      <w:proofErr w:type="spellStart"/>
      <w:r>
        <w:t>Yapu</w:t>
      </w:r>
      <w:proofErr w:type="spellEnd"/>
      <w:r>
        <w:t xml:space="preserve"> Li, OPPO                               | X |   |   |    </w:t>
      </w:r>
    </w:p>
    <w:p w14:paraId="71366833" w14:textId="77777777" w:rsidR="003F5139" w:rsidRDefault="003F5139" w:rsidP="003F5139">
      <w:r>
        <w:t xml:space="preserve">  [V] </w:t>
      </w:r>
      <w:proofErr w:type="spellStart"/>
      <w:r>
        <w:t>Yunbo</w:t>
      </w:r>
      <w:proofErr w:type="spellEnd"/>
      <w:r>
        <w:t xml:space="preserve"> Li, Huawei                            |   | X |   |    </w:t>
      </w:r>
    </w:p>
    <w:p w14:paraId="4F48561A" w14:textId="77777777" w:rsidR="003F5139" w:rsidRDefault="003F5139" w:rsidP="003F5139">
      <w:r>
        <w:t xml:space="preserve">  [V] Ming Gan Huawei                             |   | X |   |    </w:t>
      </w:r>
    </w:p>
    <w:p w14:paraId="251BFABD" w14:textId="77777777" w:rsidR="003F5139" w:rsidRDefault="003F5139" w:rsidP="003F5139">
      <w:r>
        <w:t xml:space="preserve">  [V] </w:t>
      </w:r>
      <w:proofErr w:type="spellStart"/>
      <w:r>
        <w:t>Yousi</w:t>
      </w:r>
      <w:proofErr w:type="spellEnd"/>
      <w:r>
        <w:t xml:space="preserve"> Lin Huawei                            |   |   | X |    </w:t>
      </w:r>
    </w:p>
    <w:p w14:paraId="3D6EEF97" w14:textId="77777777" w:rsidR="003F5139" w:rsidRDefault="003F5139" w:rsidP="003F5139">
      <w:r>
        <w:t xml:space="preserve">  [V]Jay. Yang Nokia                              | X |   |   |    </w:t>
      </w:r>
    </w:p>
    <w:p w14:paraId="63EA3FE8" w14:textId="77777777" w:rsidR="003F5139" w:rsidRDefault="003F5139" w:rsidP="003F5139">
      <w:r>
        <w:t xml:space="preserve">  [V]</w:t>
      </w:r>
      <w:proofErr w:type="spellStart"/>
      <w:r>
        <w:t>Guogang</w:t>
      </w:r>
      <w:proofErr w:type="spellEnd"/>
      <w:r>
        <w:t xml:space="preserve"> Huang Huawei                         |   |   | X |    </w:t>
      </w:r>
    </w:p>
    <w:p w14:paraId="2CA28F22" w14:textId="77777777" w:rsidR="003F5139" w:rsidRDefault="003F5139" w:rsidP="003F5139">
      <w:r>
        <w:t xml:space="preserve">  </w:t>
      </w:r>
      <w:proofErr w:type="spellStart"/>
      <w:r>
        <w:t>Shivkumar</w:t>
      </w:r>
      <w:proofErr w:type="spellEnd"/>
      <w:r>
        <w:t xml:space="preserve"> </w:t>
      </w:r>
      <w:proofErr w:type="spellStart"/>
      <w:r>
        <w:t>Tadahal</w:t>
      </w:r>
      <w:proofErr w:type="spellEnd"/>
      <w:r>
        <w:t xml:space="preserve">                               |   | X |   |    </w:t>
      </w:r>
    </w:p>
    <w:p w14:paraId="7359DBBF" w14:textId="77777777" w:rsidR="003F5139" w:rsidRDefault="003F5139" w:rsidP="003F5139">
      <w:r>
        <w:t xml:space="preserve">  [V] Sindhu Verma Broadcom                       |   | X |   |    </w:t>
      </w:r>
    </w:p>
    <w:p w14:paraId="59502AC4" w14:textId="77777777" w:rsidR="003F5139" w:rsidRDefault="003F5139" w:rsidP="003F5139">
      <w:r>
        <w:t xml:space="preserve">  [V] Liuming Lu OPPO                             | X |   |   |    </w:t>
      </w:r>
    </w:p>
    <w:p w14:paraId="73858F1F" w14:textId="77777777" w:rsidR="003F5139" w:rsidRDefault="003F5139" w:rsidP="003F5139">
      <w:r>
        <w:t xml:space="preserve">  [V] </w:t>
      </w:r>
      <w:proofErr w:type="spellStart"/>
      <w:r>
        <w:t>Vamsi</w:t>
      </w:r>
      <w:proofErr w:type="spellEnd"/>
      <w:r>
        <w:t xml:space="preserve"> </w:t>
      </w:r>
      <w:proofErr w:type="spellStart"/>
      <w:r>
        <w:t>Amalladinne</w:t>
      </w:r>
      <w:proofErr w:type="spellEnd"/>
      <w:r>
        <w:t xml:space="preserve">, Qualcomm Inc.            |   | X |   |    </w:t>
      </w:r>
    </w:p>
    <w:p w14:paraId="65D08402" w14:textId="77777777" w:rsidR="003F5139" w:rsidRDefault="003F5139" w:rsidP="003F5139">
      <w:r>
        <w:t xml:space="preserve">  [V] Gaurang Naik Qualcomm                       |   | X |   |    </w:t>
      </w:r>
    </w:p>
    <w:p w14:paraId="0B65225D" w14:textId="77777777" w:rsidR="003F5139" w:rsidRDefault="003F5139" w:rsidP="003F5139">
      <w:r>
        <w:t xml:space="preserve">  [V] Po-Kai Huang, </w:t>
      </w:r>
      <w:proofErr w:type="gramStart"/>
      <w:r>
        <w:t>intel</w:t>
      </w:r>
      <w:proofErr w:type="gramEnd"/>
      <w:r>
        <w:t xml:space="preserve">                         | X |   |   |    </w:t>
      </w:r>
    </w:p>
    <w:p w14:paraId="41E3F0E6" w14:textId="77777777" w:rsidR="003F5139" w:rsidRDefault="003F5139" w:rsidP="003F5139">
      <w:r>
        <w:t xml:space="preserve">  Sang Kim                                        |   |   | X |    </w:t>
      </w:r>
    </w:p>
    <w:p w14:paraId="609D7A59" w14:textId="77777777" w:rsidR="003F5139" w:rsidRDefault="003F5139" w:rsidP="003F5139">
      <w:r>
        <w:t xml:space="preserve">  [V] Chunyu Hu Meta                              |   | X |   |    </w:t>
      </w:r>
    </w:p>
    <w:p w14:paraId="146B9D86" w14:textId="77777777" w:rsidR="003F5139" w:rsidRDefault="003F5139" w:rsidP="003F5139">
      <w:r>
        <w:t xml:space="preserve">  [V] Li-Hsiang Sun, </w:t>
      </w:r>
      <w:proofErr w:type="spellStart"/>
      <w:r>
        <w:t>Mediatek</w:t>
      </w:r>
      <w:proofErr w:type="spellEnd"/>
      <w:r>
        <w:t xml:space="preserve">                     | X |   |   |    </w:t>
      </w:r>
    </w:p>
    <w:p w14:paraId="7F86D473" w14:textId="77777777" w:rsidR="003F5139" w:rsidRDefault="003F5139" w:rsidP="003F5139">
      <w:r>
        <w:t xml:space="preserve">  [V] Yonggang Fang </w:t>
      </w:r>
      <w:proofErr w:type="spellStart"/>
      <w:r>
        <w:t>MediaTek</w:t>
      </w:r>
      <w:proofErr w:type="spellEnd"/>
      <w:r>
        <w:t xml:space="preserve">                      | X |   |   |    </w:t>
      </w:r>
    </w:p>
    <w:p w14:paraId="72913783" w14:textId="77777777" w:rsidR="003F5139" w:rsidRDefault="003F5139" w:rsidP="003F5139">
      <w:r>
        <w:t xml:space="preserve">  [V] </w:t>
      </w:r>
      <w:proofErr w:type="spellStart"/>
      <w:r>
        <w:t>Youhan</w:t>
      </w:r>
      <w:proofErr w:type="spellEnd"/>
      <w:r>
        <w:t xml:space="preserve"> Kim, Qualcomm                        |   | X |   |    </w:t>
      </w:r>
    </w:p>
    <w:p w14:paraId="480B809E" w14:textId="77777777" w:rsidR="003F5139" w:rsidRDefault="003F5139" w:rsidP="003F5139">
      <w:r>
        <w:t xml:space="preserve">  [V] Abdel Karim </w:t>
      </w:r>
      <w:proofErr w:type="spellStart"/>
      <w:r>
        <w:t>Ajami</w:t>
      </w:r>
      <w:proofErr w:type="spellEnd"/>
      <w:r>
        <w:t xml:space="preserve">, Qualcomm                 |   | X |   |    </w:t>
      </w:r>
    </w:p>
    <w:p w14:paraId="7C521A1E" w14:textId="77777777" w:rsidR="003F5139" w:rsidRDefault="003F5139" w:rsidP="003F5139">
      <w:r>
        <w:t xml:space="preserve">  [V] Yanjun Sun Qualcomm                         |   | X |   |    </w:t>
      </w:r>
    </w:p>
    <w:p w14:paraId="74C0E03D" w14:textId="77777777" w:rsidR="003F5139" w:rsidRDefault="003F5139" w:rsidP="003F5139">
      <w:r>
        <w:t xml:space="preserve">  Yong Liu                                        |   |   | X |    </w:t>
      </w:r>
    </w:p>
    <w:p w14:paraId="2667815E" w14:textId="77777777" w:rsidR="003F5139" w:rsidRDefault="003F5139" w:rsidP="003F5139">
      <w:r>
        <w:t xml:space="preserve">  [V] Abhishek Patil Qualcomm                     |   | X |   |    </w:t>
      </w:r>
    </w:p>
    <w:p w14:paraId="6BDABAB4" w14:textId="77777777" w:rsidR="003F5139" w:rsidRDefault="003F5139" w:rsidP="003F5139">
      <w:r>
        <w:t xml:space="preserve">  Brian Hart                                      | X |   |   |    </w:t>
      </w:r>
    </w:p>
    <w:p w14:paraId="41397723" w14:textId="77777777" w:rsidR="003F5139" w:rsidRDefault="003F5139" w:rsidP="003F5139">
      <w:r>
        <w:t xml:space="preserve">  [V] James Yee, </w:t>
      </w:r>
      <w:proofErr w:type="spellStart"/>
      <w:r>
        <w:t>MediaTek</w:t>
      </w:r>
      <w:proofErr w:type="spellEnd"/>
      <w:r>
        <w:t xml:space="preserve">                         |   |   | X |    </w:t>
      </w:r>
    </w:p>
    <w:p w14:paraId="549C5B58" w14:textId="77777777" w:rsidR="003F5139" w:rsidRDefault="003F5139" w:rsidP="003F5139">
      <w:r>
        <w:t xml:space="preserve">  Jarkko Kneckt                                   |   |   | X |    </w:t>
      </w:r>
    </w:p>
    <w:p w14:paraId="0D6932D0" w14:textId="77777777" w:rsidR="003F5139" w:rsidRDefault="003F5139" w:rsidP="003F5139">
      <w:r>
        <w:t xml:space="preserve">  [V] Duncan Ho, Qualcomm                         |   | X |   |    </w:t>
      </w:r>
    </w:p>
    <w:p w14:paraId="17CF01FF" w14:textId="77777777" w:rsidR="003F5139" w:rsidRDefault="003F5139" w:rsidP="003F5139">
      <w:r>
        <w:t xml:space="preserve">  [V] Minyoung Park, Intel                        | X |   |   |    </w:t>
      </w:r>
    </w:p>
    <w:p w14:paraId="7B8C6275" w14:textId="77777777" w:rsidR="003F5139" w:rsidRDefault="003F5139" w:rsidP="003F5139">
      <w:r>
        <w:t xml:space="preserve">  Qi Wang                                         |   |   | X |    </w:t>
      </w:r>
    </w:p>
    <w:p w14:paraId="53AA2601" w14:textId="77777777" w:rsidR="003F5139" w:rsidRDefault="003F5139" w:rsidP="003F5139">
      <w:r>
        <w:t xml:space="preserve">  Kaiying Lu                                      | X |   |   |    </w:t>
      </w:r>
    </w:p>
    <w:p w14:paraId="4180C5D0" w14:textId="77777777" w:rsidR="003F5139" w:rsidRDefault="003F5139" w:rsidP="003F5139">
      <w:r>
        <w:t xml:space="preserve">  [V] Rubayet Shafin, Samsung Research America    | X |   |   |    </w:t>
      </w:r>
    </w:p>
    <w:p w14:paraId="0431810D" w14:textId="77777777" w:rsidR="003F5139" w:rsidRDefault="003F5139" w:rsidP="003F5139">
      <w:r>
        <w:t xml:space="preserve">  [V] Morteza Mehrnoush, Meta                     | X |   |   |    </w:t>
      </w:r>
    </w:p>
    <w:p w14:paraId="7A3083F2" w14:textId="77777777" w:rsidR="003F5139" w:rsidRDefault="003F5139" w:rsidP="003F5139">
      <w:r>
        <w:t xml:space="preserve">  [V] VK Jones - Qualcomm                         |   | X |   |    </w:t>
      </w:r>
    </w:p>
    <w:p w14:paraId="3242CBE8" w14:textId="77777777" w:rsidR="003F5139" w:rsidRDefault="003F5139" w:rsidP="003F5139">
      <w:r>
        <w:t xml:space="preserve">  [V] Juan Fang, Intel                            | X |   |   |    </w:t>
      </w:r>
    </w:p>
    <w:p w14:paraId="479559D3" w14:textId="77777777" w:rsidR="003F5139" w:rsidRDefault="003F5139" w:rsidP="003F5139">
      <w:r>
        <w:t xml:space="preserve">  [V] </w:t>
      </w:r>
      <w:proofErr w:type="spellStart"/>
      <w:r>
        <w:t>Dibakar</w:t>
      </w:r>
      <w:proofErr w:type="spellEnd"/>
      <w:r>
        <w:t xml:space="preserve"> Das, Intel                          | X |   |   |    </w:t>
      </w:r>
    </w:p>
    <w:p w14:paraId="47A3C5A0" w14:textId="77777777" w:rsidR="003F5139" w:rsidRDefault="003F5139" w:rsidP="003F5139">
      <w:r>
        <w:t xml:space="preserve">  [V] John </w:t>
      </w:r>
      <w:proofErr w:type="gramStart"/>
      <w:r>
        <w:t>Yi ,</w:t>
      </w:r>
      <w:proofErr w:type="gramEnd"/>
      <w:r>
        <w:t xml:space="preserve"> </w:t>
      </w:r>
      <w:proofErr w:type="spellStart"/>
      <w:r>
        <w:t>Spreadtrum</w:t>
      </w:r>
      <w:proofErr w:type="spellEnd"/>
      <w:r>
        <w:t xml:space="preserve">                        |   | X |   |    </w:t>
      </w:r>
    </w:p>
    <w:p w14:paraId="70E15A06" w14:textId="77777777" w:rsidR="003F5139" w:rsidRDefault="003F5139" w:rsidP="003F5139">
      <w:r>
        <w:t xml:space="preserve">  [V] Tianyu Wu Apple                             |   |   | X |    </w:t>
      </w:r>
    </w:p>
    <w:p w14:paraId="10477C4A" w14:textId="77777777" w:rsidR="003F5139" w:rsidRDefault="003F5139" w:rsidP="003F5139">
      <w:r>
        <w:t xml:space="preserve">  [V] Qing Xia, Sony                              |   |   | X |    </w:t>
      </w:r>
    </w:p>
    <w:p w14:paraId="2177C9C6" w14:textId="77777777" w:rsidR="003F5139" w:rsidRDefault="003F5139" w:rsidP="003F5139">
      <w:r>
        <w:t xml:space="preserve">  [V] Xiaogang Chen ZEKU                          |   | X |   |    </w:t>
      </w:r>
    </w:p>
    <w:p w14:paraId="0B846ED3" w14:textId="77777777" w:rsidR="003F5139" w:rsidRDefault="003F5139" w:rsidP="003F5139">
      <w:r>
        <w:t xml:space="preserve">  [V] Chao-Chun Wang </w:t>
      </w:r>
      <w:proofErr w:type="spellStart"/>
      <w:r>
        <w:t>Mediatek</w:t>
      </w:r>
      <w:proofErr w:type="spellEnd"/>
      <w:r>
        <w:t xml:space="preserve">                     | X |   |   |    </w:t>
      </w:r>
    </w:p>
    <w:p w14:paraId="729C4979" w14:textId="77777777" w:rsidR="003F5139" w:rsidRDefault="003F5139" w:rsidP="003F5139">
      <w:r>
        <w:t xml:space="preserve">  [V] </w:t>
      </w:r>
      <w:proofErr w:type="spellStart"/>
      <w:r>
        <w:t>Kanke</w:t>
      </w:r>
      <w:proofErr w:type="spellEnd"/>
      <w:r>
        <w:t xml:space="preserve"> Wu, Qualcomm                          |   | X |   |    </w:t>
      </w:r>
    </w:p>
    <w:p w14:paraId="70BBA954" w14:textId="77777777" w:rsidR="003F5139" w:rsidRDefault="003F5139" w:rsidP="003F5139">
      <w:r>
        <w:t xml:space="preserve">  [v] Matthew Fischer Broadcom                    | X |   |   |    </w:t>
      </w:r>
    </w:p>
    <w:p w14:paraId="6A5BFDD0" w14:textId="77777777" w:rsidR="003F5139" w:rsidRDefault="003F5139" w:rsidP="003F5139">
      <w:r>
        <w:t xml:space="preserve">  [V] Srinivas Kandala Samsung                    |   | X |   |    </w:t>
      </w:r>
    </w:p>
    <w:p w14:paraId="66250FF8" w14:textId="77777777" w:rsidR="003F5139" w:rsidRDefault="003F5139" w:rsidP="003F5139">
      <w:r>
        <w:t xml:space="preserve">  [V] Sai Nanda [</w:t>
      </w:r>
      <w:proofErr w:type="spellStart"/>
      <w:r>
        <w:t>Synaptics</w:t>
      </w:r>
      <w:proofErr w:type="spellEnd"/>
      <w:r>
        <w:t xml:space="preserve">]                       | X |   |   |    </w:t>
      </w:r>
    </w:p>
    <w:p w14:paraId="36E27D27" w14:textId="77777777" w:rsidR="003F5139" w:rsidRDefault="003F5139" w:rsidP="003F5139">
      <w:r>
        <w:t xml:space="preserve">  [V] Kapil Rai, Qualcomm                         |   | X |   |    </w:t>
      </w:r>
    </w:p>
    <w:p w14:paraId="29E815C4" w14:textId="77777777" w:rsidR="003F5139" w:rsidRDefault="003F5139" w:rsidP="003F5139">
      <w:r>
        <w:t xml:space="preserve">  [</w:t>
      </w:r>
      <w:proofErr w:type="gramStart"/>
      <w:r>
        <w:t>v</w:t>
      </w:r>
      <w:proofErr w:type="gramEnd"/>
      <w:r>
        <w:t xml:space="preserve">] Rolf de </w:t>
      </w:r>
      <w:proofErr w:type="spellStart"/>
      <w:r>
        <w:t>Vegt</w:t>
      </w:r>
      <w:proofErr w:type="spellEnd"/>
      <w:r>
        <w:t xml:space="preserve"> Qualcomm                       |   | X |   |    </w:t>
      </w:r>
    </w:p>
    <w:p w14:paraId="4797B673" w14:textId="77777777" w:rsidR="003F5139" w:rsidRDefault="003F5139" w:rsidP="003F5139">
      <w:r>
        <w:lastRenderedPageBreak/>
        <w:t xml:space="preserve">  [V] Thomas Pare, </w:t>
      </w:r>
      <w:proofErr w:type="spellStart"/>
      <w:r>
        <w:t>MediaTek</w:t>
      </w:r>
      <w:proofErr w:type="spellEnd"/>
      <w:r>
        <w:t xml:space="preserve">                       | X |   |   |    </w:t>
      </w:r>
    </w:p>
    <w:p w14:paraId="223F471A" w14:textId="77777777" w:rsidR="003F5139" w:rsidRDefault="003F5139" w:rsidP="003F5139">
      <w:r>
        <w:t xml:space="preserve">  [V] Pei Zhou, OPPO                              | X |   |   |    </w:t>
      </w:r>
    </w:p>
    <w:p w14:paraId="70976471" w14:textId="77777777" w:rsidR="003F5139" w:rsidRDefault="003F5139" w:rsidP="003F5139">
      <w:r>
        <w:t xml:space="preserve">  [V] Kazuto Yano, ATR                            |   |   | X |    </w:t>
      </w:r>
    </w:p>
    <w:p w14:paraId="7AF5457F" w14:textId="77777777" w:rsidR="003F5139" w:rsidRDefault="003F5139" w:rsidP="003F5139">
      <w:r>
        <w:t xml:space="preserve">  [V] </w:t>
      </w:r>
      <w:proofErr w:type="spellStart"/>
      <w:r>
        <w:t>SunHee</w:t>
      </w:r>
      <w:proofErr w:type="spellEnd"/>
      <w:r>
        <w:t xml:space="preserve"> </w:t>
      </w:r>
      <w:proofErr w:type="spellStart"/>
      <w:r>
        <w:t>Baek</w:t>
      </w:r>
      <w:proofErr w:type="spellEnd"/>
      <w:r>
        <w:t xml:space="preserve">, LGE                            |   |   | X |    </w:t>
      </w:r>
    </w:p>
    <w:p w14:paraId="2E78227B" w14:textId="77777777" w:rsidR="003F5139" w:rsidRDefault="003F5139" w:rsidP="003F5139">
      <w:r>
        <w:t xml:space="preserve">  </w:t>
      </w:r>
      <w:proofErr w:type="gramStart"/>
      <w:r>
        <w:t xml:space="preserve">[V] </w:t>
      </w:r>
      <w:proofErr w:type="spellStart"/>
      <w:r>
        <w:t>Xiangxin</w:t>
      </w:r>
      <w:proofErr w:type="spellEnd"/>
      <w:r>
        <w:t xml:space="preserve"> </w:t>
      </w:r>
      <w:proofErr w:type="spellStart"/>
      <w:r>
        <w:t>Gu</w:t>
      </w:r>
      <w:proofErr w:type="spellEnd"/>
      <w:proofErr w:type="gramEnd"/>
      <w:r>
        <w:t xml:space="preserve">, </w:t>
      </w:r>
      <w:proofErr w:type="spellStart"/>
      <w:r>
        <w:t>Unisoc</w:t>
      </w:r>
      <w:proofErr w:type="spellEnd"/>
      <w:r>
        <w:t xml:space="preserve">                         | X |   |   |    </w:t>
      </w:r>
    </w:p>
    <w:p w14:paraId="51CFA093" w14:textId="77777777" w:rsidR="003F5139" w:rsidRDefault="003F5139" w:rsidP="003F5139">
      <w:r>
        <w:t xml:space="preserve">  [V] </w:t>
      </w:r>
      <w:proofErr w:type="spellStart"/>
      <w:r>
        <w:t>Eunsung</w:t>
      </w:r>
      <w:proofErr w:type="spellEnd"/>
      <w:r>
        <w:t xml:space="preserve"> Park LGE                            |   |   | X |    </w:t>
      </w:r>
    </w:p>
    <w:p w14:paraId="255003B7" w14:textId="77777777" w:rsidR="003F5139" w:rsidRDefault="003F5139" w:rsidP="003F5139">
      <w:r>
        <w:t xml:space="preserve">  [V] </w:t>
      </w:r>
      <w:proofErr w:type="spellStart"/>
      <w:r>
        <w:t>Jinyoung</w:t>
      </w:r>
      <w:proofErr w:type="spellEnd"/>
      <w:r>
        <w:t xml:space="preserve"> Chun, LG                           |   |   | X |    </w:t>
      </w:r>
    </w:p>
    <w:p w14:paraId="09AB54EE" w14:textId="77777777" w:rsidR="003F5139" w:rsidRDefault="003F5139" w:rsidP="003F5139">
      <w:r>
        <w:t xml:space="preserve">  [V] </w:t>
      </w:r>
      <w:proofErr w:type="spellStart"/>
      <w:r>
        <w:t>Sungjin</w:t>
      </w:r>
      <w:proofErr w:type="spellEnd"/>
      <w:r>
        <w:t xml:space="preserve"> Park, </w:t>
      </w:r>
      <w:proofErr w:type="spellStart"/>
      <w:r>
        <w:t>Senscomm</w:t>
      </w:r>
      <w:proofErr w:type="spellEnd"/>
      <w:r>
        <w:t xml:space="preserve">                      |   |   | X |    </w:t>
      </w:r>
    </w:p>
    <w:p w14:paraId="0CE5F2F3" w14:textId="77777777" w:rsidR="003F5139" w:rsidRDefault="003F5139" w:rsidP="003F5139">
      <w:r>
        <w:t xml:space="preserve">  [V] </w:t>
      </w:r>
      <w:proofErr w:type="spellStart"/>
      <w:r>
        <w:t>Jinsoo</w:t>
      </w:r>
      <w:proofErr w:type="spellEnd"/>
      <w:r>
        <w:t xml:space="preserve"> Choi LG                              |   |   | X |    </w:t>
      </w:r>
    </w:p>
    <w:p w14:paraId="6CA60880" w14:textId="77777777" w:rsidR="003F5139" w:rsidRDefault="003F5139" w:rsidP="003F5139">
      <w:r>
        <w:t xml:space="preserve">  [V] Greg Geonjung </w:t>
      </w:r>
      <w:proofErr w:type="gramStart"/>
      <w:r>
        <w:t>Ko</w:t>
      </w:r>
      <w:proofErr w:type="gramEnd"/>
      <w:r>
        <w:t xml:space="preserve"> WILUS                      |   |   | X |    </w:t>
      </w:r>
    </w:p>
    <w:p w14:paraId="38A1077E" w14:textId="77777777" w:rsidR="003F5139" w:rsidRDefault="003F5139" w:rsidP="003F5139">
      <w:r>
        <w:t xml:space="preserve">  [V] Yuki </w:t>
      </w:r>
      <w:proofErr w:type="spellStart"/>
      <w:r>
        <w:t>Tsujimaru</w:t>
      </w:r>
      <w:proofErr w:type="spellEnd"/>
      <w:r>
        <w:t xml:space="preserve"> Canon                        |   |   | X |    </w:t>
      </w:r>
    </w:p>
    <w:p w14:paraId="14A94352" w14:textId="77777777" w:rsidR="003F5139" w:rsidRDefault="003F5139" w:rsidP="003F5139">
      <w:r>
        <w:t xml:space="preserve">  [V] Akira </w:t>
      </w:r>
      <w:proofErr w:type="spellStart"/>
      <w:r>
        <w:t>Kishida</w:t>
      </w:r>
      <w:proofErr w:type="spellEnd"/>
      <w:r>
        <w:t xml:space="preserve"> NTT                           |   |   | X |    </w:t>
      </w:r>
    </w:p>
    <w:p w14:paraId="3C884C66" w14:textId="77777777" w:rsidR="003F5139" w:rsidRDefault="003F5139" w:rsidP="003F5139">
      <w:r>
        <w:t xml:space="preserve">  [V] </w:t>
      </w:r>
      <w:proofErr w:type="spellStart"/>
      <w:r>
        <w:t>Sanghyun</w:t>
      </w:r>
      <w:proofErr w:type="spellEnd"/>
      <w:r>
        <w:t xml:space="preserve"> Kim WILUS Inc.                     | X |   |   |    </w:t>
      </w:r>
    </w:p>
    <w:p w14:paraId="53E7B3F4" w14:textId="77777777" w:rsidR="003F5139" w:rsidRDefault="003F5139" w:rsidP="003F5139">
      <w:r>
        <w:t xml:space="preserve">  Shubhodeep Adhikari                             |   | X |   |    </w:t>
      </w:r>
    </w:p>
    <w:p w14:paraId="7AEF7BBE" w14:textId="77777777" w:rsidR="003F5139" w:rsidRDefault="003F5139" w:rsidP="003F5139">
      <w:r>
        <w:t xml:space="preserve">  [V] Romain GUIGNARD Canon                       | X |   |   |    </w:t>
      </w:r>
    </w:p>
    <w:p w14:paraId="506B1BA3" w14:textId="77777777" w:rsidR="003F5139" w:rsidRDefault="003F5139" w:rsidP="003F5139">
      <w:r>
        <w:t xml:space="preserve">  [V] </w:t>
      </w:r>
      <w:proofErr w:type="spellStart"/>
      <w:r>
        <w:t>Jouni</w:t>
      </w:r>
      <w:proofErr w:type="spellEnd"/>
      <w:r>
        <w:t xml:space="preserve"> </w:t>
      </w:r>
      <w:proofErr w:type="spellStart"/>
      <w:r>
        <w:t>Malinen</w:t>
      </w:r>
      <w:proofErr w:type="spellEnd"/>
      <w:r>
        <w:t xml:space="preserve"> Qualcomm                      |   | X |   |    </w:t>
      </w:r>
    </w:p>
    <w:p w14:paraId="3810208B" w14:textId="77777777" w:rsidR="003F5139" w:rsidRDefault="003F5139" w:rsidP="003F5139">
      <w:r>
        <w:t xml:space="preserve">  [V] Laurent </w:t>
      </w:r>
      <w:proofErr w:type="spellStart"/>
      <w:r>
        <w:t>Cariou</w:t>
      </w:r>
      <w:proofErr w:type="spellEnd"/>
      <w:r>
        <w:t xml:space="preserve">, Intel                       | X |   |   |    </w:t>
      </w:r>
    </w:p>
    <w:p w14:paraId="5DBD56A7" w14:textId="77777777" w:rsidR="003F5139" w:rsidRDefault="003F5139" w:rsidP="003F5139">
      <w:r>
        <w:t xml:space="preserve">  [V] Mikael </w:t>
      </w:r>
      <w:proofErr w:type="spellStart"/>
      <w:r>
        <w:t>Lorgeoux</w:t>
      </w:r>
      <w:proofErr w:type="spellEnd"/>
      <w:r>
        <w:t xml:space="preserve"> Canon                       | X |   |   |    </w:t>
      </w:r>
    </w:p>
    <w:p w14:paraId="43B21C8F" w14:textId="77777777" w:rsidR="003F5139" w:rsidRDefault="003F5139" w:rsidP="003F5139">
      <w:r>
        <w:t xml:space="preserve">  [V] Shimi Shilo Huawei                          |   |   | X |    </w:t>
      </w:r>
    </w:p>
    <w:p w14:paraId="22FE7643" w14:textId="77777777" w:rsidR="003F5139" w:rsidRDefault="003F5139" w:rsidP="003F5139">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 X |    </w:t>
      </w:r>
    </w:p>
    <w:p w14:paraId="170BB9CA" w14:textId="77777777" w:rsidR="003F5139" w:rsidRDefault="003F5139" w:rsidP="003F5139">
      <w:r>
        <w:t xml:space="preserve">  [V] Stephen McCann, Huawei                      | X |   |   |    </w:t>
      </w:r>
    </w:p>
    <w:p w14:paraId="37E33EDE" w14:textId="77777777" w:rsidR="003F5139" w:rsidRDefault="003F5139" w:rsidP="003F5139">
      <w:r>
        <w:t xml:space="preserve">  [V] Pascal </w:t>
      </w:r>
      <w:proofErr w:type="spellStart"/>
      <w:r>
        <w:t>Viger</w:t>
      </w:r>
      <w:proofErr w:type="spellEnd"/>
      <w:r>
        <w:t xml:space="preserve">, Canon                         | X |   |   |    </w:t>
      </w:r>
    </w:p>
    <w:p w14:paraId="23EFA53D" w14:textId="77777777" w:rsidR="003F5139" w:rsidRDefault="003F5139" w:rsidP="003F5139">
      <w:r>
        <w:t xml:space="preserve">  [V] Geert </w:t>
      </w:r>
      <w:proofErr w:type="spellStart"/>
      <w:r>
        <w:t>Awater</w:t>
      </w:r>
      <w:proofErr w:type="spellEnd"/>
      <w:r>
        <w:t xml:space="preserve">, Qualcomm                      |   | X |   |    </w:t>
      </w:r>
    </w:p>
    <w:p w14:paraId="3BA2DFCA" w14:textId="77777777" w:rsidR="003F5139" w:rsidRDefault="003F5139" w:rsidP="003F5139">
      <w:r>
        <w:t xml:space="preserve">  [V] Stephane Baron Canon                        | X |   |   |    </w:t>
      </w:r>
    </w:p>
    <w:p w14:paraId="72701EEC" w14:textId="77777777" w:rsidR="003F5139" w:rsidRDefault="003F5139" w:rsidP="003F5139">
      <w:r>
        <w:t xml:space="preserve">  [V] Arik Klein Huawei                           |   |   | X |    </w:t>
      </w:r>
    </w:p>
    <w:p w14:paraId="525F3C12" w14:textId="77777777" w:rsidR="003F5139" w:rsidRDefault="003F5139" w:rsidP="003F5139">
      <w:r>
        <w:t xml:space="preserve">  [V] Thomas </w:t>
      </w:r>
      <w:proofErr w:type="spellStart"/>
      <w:r>
        <w:t>Handte</w:t>
      </w:r>
      <w:proofErr w:type="spellEnd"/>
      <w:r>
        <w:t xml:space="preserve"> Sony                          |   |   | X |    </w:t>
      </w:r>
    </w:p>
    <w:p w14:paraId="2A904D97" w14:textId="77777777" w:rsidR="003F5139" w:rsidRDefault="003F5139" w:rsidP="003F5139">
      <w:r>
        <w:t xml:space="preserve">  </w:t>
      </w:r>
      <w:proofErr w:type="spellStart"/>
      <w:r>
        <w:t>Sidharth</w:t>
      </w:r>
      <w:proofErr w:type="spellEnd"/>
      <w:r>
        <w:t xml:space="preserve"> Thakur                                 |   | X |   |    </w:t>
      </w:r>
    </w:p>
    <w:p w14:paraId="7CFD6588" w14:textId="77777777" w:rsidR="003F5139" w:rsidRDefault="003F5139" w:rsidP="003F5139">
      <w:r>
        <w:t xml:space="preserve">  [v] </w:t>
      </w:r>
      <w:proofErr w:type="spellStart"/>
      <w:r>
        <w:t>Raghvendra</w:t>
      </w:r>
      <w:proofErr w:type="spellEnd"/>
      <w:r>
        <w:t xml:space="preserve"> Gupta Broadcom                   |   | X |   |    </w:t>
      </w:r>
    </w:p>
    <w:p w14:paraId="202CFDC8" w14:textId="77777777" w:rsidR="003F5139" w:rsidRDefault="003F5139" w:rsidP="003F5139">
      <w:r>
        <w:t xml:space="preserve">  [V] </w:t>
      </w:r>
      <w:proofErr w:type="spellStart"/>
      <w:r>
        <w:t>Xiaofei</w:t>
      </w:r>
      <w:proofErr w:type="spellEnd"/>
      <w:r>
        <w:t xml:space="preserve"> Wang </w:t>
      </w:r>
      <w:proofErr w:type="spellStart"/>
      <w:r>
        <w:t>InterDigital</w:t>
      </w:r>
      <w:proofErr w:type="spellEnd"/>
      <w:r>
        <w:t xml:space="preserve">                   |   | X |   |    </w:t>
      </w:r>
    </w:p>
    <w:p w14:paraId="7910A05E" w14:textId="77777777" w:rsidR="003F5139" w:rsidRDefault="003F5139" w:rsidP="003F5139">
      <w:r>
        <w:t xml:space="preserve">  [V] </w:t>
      </w:r>
      <w:proofErr w:type="spellStart"/>
      <w:r>
        <w:t>Hanqing</w:t>
      </w:r>
      <w:proofErr w:type="spellEnd"/>
      <w:r>
        <w:t xml:space="preserve"> Lou </w:t>
      </w:r>
      <w:proofErr w:type="spellStart"/>
      <w:r>
        <w:t>InterDigital</w:t>
      </w:r>
      <w:proofErr w:type="spellEnd"/>
      <w:r>
        <w:t xml:space="preserve">                    |   | X |   |    </w:t>
      </w:r>
    </w:p>
    <w:p w14:paraId="0DE537A1" w14:textId="77777777" w:rsidR="003F5139" w:rsidRDefault="003F5139" w:rsidP="003F5139">
      <w:r>
        <w:t xml:space="preserve">  [V] Ray Yang, </w:t>
      </w:r>
      <w:proofErr w:type="spellStart"/>
      <w:r>
        <w:t>InterDigital</w:t>
      </w:r>
      <w:proofErr w:type="spellEnd"/>
      <w:r>
        <w:t xml:space="preserve">                      |   |   | X |    </w:t>
      </w:r>
    </w:p>
    <w:p w14:paraId="2D93CA2C" w14:textId="77777777" w:rsidR="003F5139" w:rsidRDefault="003F5139" w:rsidP="003F5139">
      <w:r>
        <w:t xml:space="preserve">  [V] Joseph Levy, </w:t>
      </w:r>
      <w:proofErr w:type="spellStart"/>
      <w:r>
        <w:t>InterDigital</w:t>
      </w:r>
      <w:proofErr w:type="spellEnd"/>
      <w:r>
        <w:t xml:space="preserve">                   |   |   | X |    </w:t>
      </w:r>
    </w:p>
    <w:p w14:paraId="19BFB3AF" w14:textId="77777777" w:rsidR="003F5139" w:rsidRDefault="003F5139" w:rsidP="003F5139">
      <w:r>
        <w:t xml:space="preserve">  [V] John </w:t>
      </w:r>
      <w:proofErr w:type="spellStart"/>
      <w:r>
        <w:t>Wullert</w:t>
      </w:r>
      <w:proofErr w:type="spellEnd"/>
      <w:r>
        <w:t xml:space="preserve">, </w:t>
      </w:r>
      <w:proofErr w:type="spellStart"/>
      <w:r>
        <w:t>Peraton</w:t>
      </w:r>
      <w:proofErr w:type="spellEnd"/>
      <w:r>
        <w:t xml:space="preserve"> Labs                  |   |   | X |    </w:t>
      </w:r>
    </w:p>
    <w:p w14:paraId="6A5CEECD" w14:textId="77777777" w:rsidR="003F5139" w:rsidRDefault="003F5139" w:rsidP="003F5139">
      <w:r>
        <w:t xml:space="preserve">  [V] </w:t>
      </w:r>
      <w:proofErr w:type="spellStart"/>
      <w:r>
        <w:t>Kiseon</w:t>
      </w:r>
      <w:proofErr w:type="spellEnd"/>
      <w:r>
        <w:t xml:space="preserve"> </w:t>
      </w:r>
      <w:proofErr w:type="spellStart"/>
      <w:r>
        <w:t>Ryu</w:t>
      </w:r>
      <w:proofErr w:type="spellEnd"/>
      <w:r>
        <w:t xml:space="preserve"> NXP                              |   | X |   |    </w:t>
      </w:r>
    </w:p>
    <w:p w14:paraId="0A423173" w14:textId="77777777" w:rsidR="003F5139" w:rsidRDefault="003F5139" w:rsidP="003F5139">
      <w:r>
        <w:t xml:space="preserve">  [V] Yan Xin Huawei                              |   | X |   |    </w:t>
      </w:r>
    </w:p>
    <w:p w14:paraId="286FCFBC" w14:textId="77777777" w:rsidR="003F5139" w:rsidRDefault="003F5139" w:rsidP="003F5139">
      <w:r>
        <w:t xml:space="preserve">  [V] Binita Gupta, Meta                          |   | X |   |    </w:t>
      </w:r>
    </w:p>
    <w:p w14:paraId="648139A9" w14:textId="77777777" w:rsidR="003F5139" w:rsidRDefault="003F5139" w:rsidP="003F5139">
      <w:r>
        <w:t xml:space="preserve">  [V] Mahmoud </w:t>
      </w:r>
      <w:proofErr w:type="spellStart"/>
      <w:r>
        <w:t>Kamel</w:t>
      </w:r>
      <w:proofErr w:type="spellEnd"/>
      <w:r>
        <w:t xml:space="preserve"> </w:t>
      </w:r>
      <w:proofErr w:type="spellStart"/>
      <w:r>
        <w:t>InterDigital</w:t>
      </w:r>
      <w:proofErr w:type="spellEnd"/>
      <w:r>
        <w:t xml:space="preserve">                  |   |   | X |    </w:t>
      </w:r>
    </w:p>
    <w:p w14:paraId="4C8DE47B" w14:textId="77777777" w:rsidR="003F5139" w:rsidRDefault="003F5139" w:rsidP="003F5139">
      <w:r>
        <w:t xml:space="preserve">  [V] Junghoon Suh Huawei                         | X |   |   |    </w:t>
      </w:r>
    </w:p>
    <w:p w14:paraId="7A832596" w14:textId="77777777" w:rsidR="003F5139" w:rsidRDefault="003F5139" w:rsidP="003F5139">
      <w:r>
        <w:t xml:space="preserve">  Edward Au, Huawei                               |   | X |   |    </w:t>
      </w:r>
    </w:p>
    <w:p w14:paraId="1445E2B5" w14:textId="77777777" w:rsidR="003F5139" w:rsidRDefault="003F5139" w:rsidP="003F5139">
      <w:r>
        <w:t xml:space="preserve">  [V] Mike Montemurro Huawei                      |   |   | X |    </w:t>
      </w:r>
    </w:p>
    <w:p w14:paraId="5816ECEE" w14:textId="77777777" w:rsidR="003F5139" w:rsidRDefault="003F5139" w:rsidP="003F5139">
      <w:r>
        <w:t xml:space="preserve">  [V] Gaurav </w:t>
      </w:r>
      <w:proofErr w:type="spellStart"/>
      <w:r>
        <w:t>Patwardhan</w:t>
      </w:r>
      <w:proofErr w:type="spellEnd"/>
      <w:r>
        <w:t xml:space="preserve">                           | X |   |   |    </w:t>
      </w:r>
    </w:p>
    <w:p w14:paraId="028C42A0" w14:textId="77777777" w:rsidR="003F5139" w:rsidRDefault="003F5139" w:rsidP="003F5139">
      <w:r>
        <w:t xml:space="preserve">  Daniel Borges                                   |   | X |   |    </w:t>
      </w:r>
    </w:p>
    <w:p w14:paraId="5F1537D5" w14:textId="59E4B7A2" w:rsidR="000448EE" w:rsidRDefault="003F5139" w:rsidP="003F5139">
      <w:r>
        <w:t xml:space="preserve">  </w:t>
      </w:r>
      <w:proofErr w:type="spellStart"/>
      <w:r>
        <w:t>Lalit</w:t>
      </w:r>
      <w:proofErr w:type="spellEnd"/>
      <w:r>
        <w:t xml:space="preserve"> Garg                                      |   | X |   |    </w:t>
      </w:r>
    </w:p>
    <w:p w14:paraId="4C0BBE45" w14:textId="77777777" w:rsidR="000448EE" w:rsidRDefault="000448EE" w:rsidP="000448EE"/>
    <w:p w14:paraId="034156E7" w14:textId="77777777" w:rsidR="000448EE" w:rsidRDefault="000448EE" w:rsidP="000448EE"/>
    <w:p w14:paraId="7CAF922A" w14:textId="77777777" w:rsidR="000448EE" w:rsidRDefault="000448EE" w:rsidP="000448EE"/>
    <w:p w14:paraId="25104F1F" w14:textId="4168830F" w:rsidR="00F44111" w:rsidRPr="00B357AA" w:rsidRDefault="00B357AA" w:rsidP="005839B8">
      <w:pPr>
        <w:pStyle w:val="a"/>
        <w:rPr>
          <w:szCs w:val="22"/>
        </w:rPr>
      </w:pPr>
      <w:r w:rsidRPr="00B357AA">
        <w:rPr>
          <w:rFonts w:hint="eastAsia"/>
          <w:szCs w:val="22"/>
        </w:rPr>
        <w:t>1</w:t>
      </w:r>
      <w:r w:rsidRPr="00B357AA">
        <w:rPr>
          <w:szCs w:val="22"/>
        </w:rPr>
        <w:t>321r3 CR-reducing-size-of-ML-Traffic-Indication</w:t>
      </w:r>
      <w:r w:rsidRPr="00B357AA">
        <w:rPr>
          <w:szCs w:val="22"/>
        </w:rPr>
        <w:tab/>
      </w:r>
      <w:r w:rsidRPr="00B357AA">
        <w:rPr>
          <w:szCs w:val="22"/>
        </w:rPr>
        <w:tab/>
      </w:r>
      <w:proofErr w:type="spellStart"/>
      <w:r w:rsidRPr="00B357AA">
        <w:rPr>
          <w:szCs w:val="22"/>
        </w:rPr>
        <w:t>Xiangxin</w:t>
      </w:r>
      <w:proofErr w:type="spellEnd"/>
      <w:r w:rsidRPr="00B357AA">
        <w:rPr>
          <w:szCs w:val="22"/>
        </w:rPr>
        <w:t xml:space="preserve"> </w:t>
      </w:r>
      <w:proofErr w:type="spellStart"/>
      <w:r w:rsidRPr="00B357AA">
        <w:rPr>
          <w:szCs w:val="22"/>
        </w:rPr>
        <w:t>Gu</w:t>
      </w:r>
      <w:proofErr w:type="spellEnd"/>
    </w:p>
    <w:p w14:paraId="1030665A" w14:textId="77777777" w:rsidR="00B357AA" w:rsidRDefault="00B357AA" w:rsidP="00B357AA">
      <w:pPr>
        <w:pStyle w:val="a"/>
        <w:numPr>
          <w:ilvl w:val="0"/>
          <w:numId w:val="0"/>
        </w:numPr>
        <w:ind w:left="1080"/>
        <w:rPr>
          <w:lang w:eastAsia="zh-CN"/>
        </w:rPr>
      </w:pPr>
    </w:p>
    <w:p w14:paraId="7ED30CBD" w14:textId="2B4EBE44" w:rsidR="00B357AA" w:rsidRDefault="00B357AA" w:rsidP="00B357AA">
      <w:pPr>
        <w:pStyle w:val="a"/>
        <w:numPr>
          <w:ilvl w:val="0"/>
          <w:numId w:val="0"/>
        </w:numPr>
        <w:ind w:left="1080"/>
        <w:rPr>
          <w:lang w:eastAsia="zh-CN"/>
        </w:rPr>
      </w:pPr>
      <w:r>
        <w:rPr>
          <w:rFonts w:hint="eastAsia"/>
          <w:lang w:eastAsia="zh-CN"/>
        </w:rPr>
        <w:t>C</w:t>
      </w:r>
      <w:r>
        <w:rPr>
          <w:lang w:eastAsia="zh-CN"/>
        </w:rPr>
        <w:t xml:space="preserve">: some typo on the resolution </w:t>
      </w:r>
      <w:proofErr w:type="spellStart"/>
      <w:r>
        <w:rPr>
          <w:lang w:eastAsia="zh-CN"/>
        </w:rPr>
        <w:t>collum</w:t>
      </w:r>
      <w:proofErr w:type="spellEnd"/>
      <w:r>
        <w:rPr>
          <w:lang w:eastAsia="zh-CN"/>
        </w:rPr>
        <w:t>.</w:t>
      </w:r>
    </w:p>
    <w:p w14:paraId="7DB81806" w14:textId="43980247" w:rsidR="00F44111" w:rsidRDefault="00B357AA" w:rsidP="00B357AA">
      <w:pPr>
        <w:pStyle w:val="a"/>
        <w:numPr>
          <w:ilvl w:val="0"/>
          <w:numId w:val="0"/>
        </w:numPr>
        <w:ind w:left="1080"/>
        <w:rPr>
          <w:lang w:eastAsia="zh-CN"/>
        </w:rPr>
      </w:pPr>
      <w:r>
        <w:rPr>
          <w:rFonts w:hint="eastAsia"/>
          <w:lang w:eastAsia="zh-CN"/>
        </w:rPr>
        <w:t>C</w:t>
      </w:r>
      <w:r>
        <w:rPr>
          <w:lang w:eastAsia="zh-CN"/>
        </w:rPr>
        <w:t>: did you run any SP for this CID?</w:t>
      </w:r>
    </w:p>
    <w:p w14:paraId="399C2666" w14:textId="005D2732" w:rsidR="00B357AA" w:rsidRDefault="00B357AA" w:rsidP="00B357AA">
      <w:pPr>
        <w:pStyle w:val="a"/>
        <w:numPr>
          <w:ilvl w:val="0"/>
          <w:numId w:val="0"/>
        </w:numPr>
        <w:ind w:left="1080"/>
        <w:rPr>
          <w:lang w:eastAsia="zh-CN"/>
        </w:rPr>
      </w:pPr>
      <w:r>
        <w:rPr>
          <w:lang w:eastAsia="zh-CN"/>
        </w:rPr>
        <w:t>A: No.</w:t>
      </w:r>
    </w:p>
    <w:p w14:paraId="5E96C4F1" w14:textId="77777777" w:rsidR="00B357AA" w:rsidRDefault="00B357AA" w:rsidP="00B357AA">
      <w:pPr>
        <w:pStyle w:val="a"/>
        <w:numPr>
          <w:ilvl w:val="0"/>
          <w:numId w:val="0"/>
        </w:numPr>
        <w:ind w:left="1080"/>
        <w:rPr>
          <w:lang w:eastAsia="zh-CN"/>
        </w:rPr>
      </w:pPr>
    </w:p>
    <w:p w14:paraId="121330F0" w14:textId="4A0395F3" w:rsidR="00B357AA" w:rsidRPr="008B4D6C" w:rsidRDefault="00B357AA" w:rsidP="00B357AA">
      <w:pPr>
        <w:pStyle w:val="gmail-msoplaintext"/>
        <w:spacing w:before="0" w:beforeAutospacing="0" w:after="0" w:afterAutospacing="0"/>
        <w:ind w:left="720" w:firstLine="36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11-22/1321</w:t>
      </w:r>
      <w:r w:rsidRPr="00AC49D0">
        <w:rPr>
          <w:sz w:val="22"/>
          <w:szCs w:val="22"/>
        </w:rPr>
        <w:t>r</w:t>
      </w:r>
      <w:r>
        <w:rPr>
          <w:sz w:val="22"/>
          <w:szCs w:val="22"/>
        </w:rPr>
        <w:t>4</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90E3BA6" w14:textId="64B4355E" w:rsidR="00B357AA" w:rsidRDefault="00B357AA" w:rsidP="00B357AA">
      <w:pPr>
        <w:pStyle w:val="a"/>
        <w:numPr>
          <w:ilvl w:val="0"/>
          <w:numId w:val="0"/>
        </w:numPr>
        <w:ind w:left="1080"/>
        <w:rPr>
          <w:lang w:eastAsia="zh-CN"/>
        </w:rPr>
      </w:pPr>
      <w:r w:rsidRPr="00F44111">
        <w:rPr>
          <w:rFonts w:ascii="Symbol" w:hAnsi="Symbol"/>
          <w:szCs w:val="22"/>
        </w:rPr>
        <w:lastRenderedPageBreak/>
        <w:t></w:t>
      </w:r>
      <w:r w:rsidRPr="00F44111">
        <w:rPr>
          <w:szCs w:val="22"/>
        </w:rPr>
        <w:t xml:space="preserve">         </w:t>
      </w:r>
      <w:r w:rsidRPr="00F44111">
        <w:rPr>
          <w:rFonts w:eastAsia="Times New Roman"/>
          <w:szCs w:val="22"/>
        </w:rPr>
        <w:t>10</w:t>
      </w:r>
      <w:r>
        <w:rPr>
          <w:rFonts w:eastAsia="Times New Roman"/>
          <w:szCs w:val="22"/>
        </w:rPr>
        <w:t>124</w:t>
      </w:r>
    </w:p>
    <w:p w14:paraId="1A7E8E20" w14:textId="77777777" w:rsidR="00F44111" w:rsidRDefault="00F44111" w:rsidP="000F6B8C">
      <w:pPr>
        <w:pStyle w:val="a"/>
        <w:numPr>
          <w:ilvl w:val="0"/>
          <w:numId w:val="0"/>
        </w:numPr>
        <w:ind w:left="720"/>
      </w:pPr>
    </w:p>
    <w:p w14:paraId="2CD06B03" w14:textId="77777777" w:rsidR="00B357AA" w:rsidRDefault="00B357AA" w:rsidP="00B357AA">
      <w:pPr>
        <w:pStyle w:val="a"/>
        <w:numPr>
          <w:ilvl w:val="0"/>
          <w:numId w:val="0"/>
        </w:numPr>
        <w:ind w:left="720"/>
      </w:pPr>
      <w:r>
        <w:t>Discussion: None.</w:t>
      </w:r>
    </w:p>
    <w:p w14:paraId="52A62A94" w14:textId="77777777" w:rsidR="00B357AA" w:rsidRDefault="00B357AA" w:rsidP="00B357AA">
      <w:pPr>
        <w:pStyle w:val="a"/>
        <w:numPr>
          <w:ilvl w:val="0"/>
          <w:numId w:val="0"/>
        </w:numPr>
        <w:ind w:left="720"/>
      </w:pPr>
      <w:r w:rsidRPr="00F44111">
        <w:rPr>
          <w:szCs w:val="22"/>
          <w:highlight w:val="green"/>
        </w:rPr>
        <w:t>Result: No objection</w:t>
      </w:r>
    </w:p>
    <w:p w14:paraId="041F237E" w14:textId="0A364236" w:rsidR="00F44111" w:rsidRDefault="00F44111" w:rsidP="000F6B8C">
      <w:pPr>
        <w:pStyle w:val="a"/>
        <w:numPr>
          <w:ilvl w:val="0"/>
          <w:numId w:val="0"/>
        </w:numPr>
        <w:ind w:left="720"/>
      </w:pPr>
    </w:p>
    <w:p w14:paraId="39A13F4A" w14:textId="77777777" w:rsidR="00F44111" w:rsidRDefault="00F44111" w:rsidP="000F6B8C">
      <w:pPr>
        <w:pStyle w:val="a"/>
        <w:numPr>
          <w:ilvl w:val="0"/>
          <w:numId w:val="0"/>
        </w:numPr>
        <w:ind w:left="720"/>
      </w:pPr>
    </w:p>
    <w:p w14:paraId="06E609BA" w14:textId="5BBAB4F6" w:rsidR="00B357AA" w:rsidRPr="00B357AA" w:rsidRDefault="00B357AA" w:rsidP="005839B8">
      <w:pPr>
        <w:pStyle w:val="a"/>
        <w:rPr>
          <w:szCs w:val="22"/>
        </w:rPr>
      </w:pPr>
      <w:r w:rsidRPr="00B357AA">
        <w:rPr>
          <w:rFonts w:hint="eastAsia"/>
          <w:szCs w:val="22"/>
        </w:rPr>
        <w:t>1</w:t>
      </w:r>
      <w:r w:rsidRPr="00B357AA">
        <w:rPr>
          <w:szCs w:val="22"/>
        </w:rPr>
        <w:t xml:space="preserve">815r1 CR-for-receiving-group-addressed-frames-during-EMLMR-frame-exchange </w:t>
      </w:r>
      <w:proofErr w:type="spellStart"/>
      <w:r w:rsidRPr="00B357AA">
        <w:rPr>
          <w:szCs w:val="22"/>
        </w:rPr>
        <w:t>Xiangxin</w:t>
      </w:r>
      <w:proofErr w:type="spellEnd"/>
      <w:r w:rsidRPr="00B357AA">
        <w:rPr>
          <w:szCs w:val="22"/>
        </w:rPr>
        <w:t xml:space="preserve"> </w:t>
      </w:r>
      <w:proofErr w:type="spellStart"/>
      <w:r w:rsidRPr="00B357AA">
        <w:rPr>
          <w:szCs w:val="22"/>
        </w:rPr>
        <w:t>Gu</w:t>
      </w:r>
      <w:proofErr w:type="spellEnd"/>
    </w:p>
    <w:p w14:paraId="18B8E4AD" w14:textId="77777777" w:rsidR="00B357AA" w:rsidRDefault="00B357AA" w:rsidP="00B357AA">
      <w:pPr>
        <w:pStyle w:val="a"/>
        <w:numPr>
          <w:ilvl w:val="0"/>
          <w:numId w:val="0"/>
        </w:numPr>
        <w:ind w:left="1080"/>
        <w:rPr>
          <w:lang w:eastAsia="zh-CN"/>
        </w:rPr>
      </w:pPr>
    </w:p>
    <w:p w14:paraId="534A8C3F" w14:textId="2D9B2BB8" w:rsidR="00F44111" w:rsidRDefault="00B357AA" w:rsidP="00B357AA">
      <w:pPr>
        <w:pStyle w:val="a"/>
        <w:numPr>
          <w:ilvl w:val="0"/>
          <w:numId w:val="0"/>
        </w:numPr>
        <w:ind w:left="1080"/>
        <w:rPr>
          <w:lang w:eastAsia="zh-CN"/>
        </w:rPr>
      </w:pPr>
      <w:r>
        <w:rPr>
          <w:rFonts w:hint="eastAsia"/>
          <w:lang w:eastAsia="zh-CN"/>
        </w:rPr>
        <w:t>C</w:t>
      </w:r>
      <w:r>
        <w:rPr>
          <w:lang w:eastAsia="zh-CN"/>
        </w:rPr>
        <w:t>:</w:t>
      </w:r>
      <w:r w:rsidR="00722C69">
        <w:rPr>
          <w:lang w:eastAsia="zh-CN"/>
        </w:rPr>
        <w:t xml:space="preserve"> Both </w:t>
      </w:r>
      <w:proofErr w:type="spellStart"/>
      <w:r w:rsidR="00722C69">
        <w:rPr>
          <w:lang w:eastAsia="zh-CN"/>
        </w:rPr>
        <w:t>eMLSR</w:t>
      </w:r>
      <w:proofErr w:type="spellEnd"/>
      <w:r w:rsidR="00722C69">
        <w:rPr>
          <w:lang w:eastAsia="zh-CN"/>
        </w:rPr>
        <w:t xml:space="preserve"> and </w:t>
      </w:r>
      <w:proofErr w:type="spellStart"/>
      <w:r w:rsidR="00722C69">
        <w:rPr>
          <w:lang w:eastAsia="zh-CN"/>
        </w:rPr>
        <w:t>eMLMR</w:t>
      </w:r>
      <w:proofErr w:type="spellEnd"/>
      <w:r w:rsidR="00722C69">
        <w:rPr>
          <w:lang w:eastAsia="zh-CN"/>
        </w:rPr>
        <w:t xml:space="preserve"> have this issue, we should also have similar text for </w:t>
      </w:r>
      <w:proofErr w:type="spellStart"/>
      <w:r w:rsidR="00722C69">
        <w:rPr>
          <w:lang w:eastAsia="zh-CN"/>
        </w:rPr>
        <w:t>eMLSR</w:t>
      </w:r>
      <w:proofErr w:type="spellEnd"/>
      <w:r w:rsidR="00722C69">
        <w:rPr>
          <w:lang w:eastAsia="zh-CN"/>
        </w:rPr>
        <w:t>.</w:t>
      </w:r>
    </w:p>
    <w:p w14:paraId="34E9076A" w14:textId="36988A09" w:rsidR="00722C69" w:rsidRDefault="00722C69" w:rsidP="00B357AA">
      <w:pPr>
        <w:pStyle w:val="a"/>
        <w:numPr>
          <w:ilvl w:val="0"/>
          <w:numId w:val="0"/>
        </w:numPr>
        <w:ind w:left="1080"/>
        <w:rPr>
          <w:lang w:eastAsia="zh-CN"/>
        </w:rPr>
      </w:pPr>
      <w:r>
        <w:rPr>
          <w:lang w:eastAsia="zh-CN"/>
        </w:rPr>
        <w:t xml:space="preserve">C: for </w:t>
      </w:r>
      <w:proofErr w:type="spellStart"/>
      <w:r>
        <w:rPr>
          <w:lang w:eastAsia="zh-CN"/>
        </w:rPr>
        <w:t>eMLSR</w:t>
      </w:r>
      <w:proofErr w:type="spellEnd"/>
      <w:r>
        <w:rPr>
          <w:lang w:eastAsia="zh-CN"/>
        </w:rPr>
        <w:t>, it is not precluded that one link is receiving group addressed frame, and the other link is listening.</w:t>
      </w:r>
    </w:p>
    <w:p w14:paraId="14F44E71" w14:textId="6B92A457" w:rsidR="00722C69" w:rsidRDefault="00722C69" w:rsidP="00B357AA">
      <w:pPr>
        <w:pStyle w:val="a"/>
        <w:numPr>
          <w:ilvl w:val="0"/>
          <w:numId w:val="0"/>
        </w:numPr>
        <w:ind w:left="1080"/>
        <w:rPr>
          <w:lang w:eastAsia="zh-CN"/>
        </w:rPr>
      </w:pPr>
      <w:r>
        <w:rPr>
          <w:lang w:eastAsia="zh-CN"/>
        </w:rPr>
        <w:t xml:space="preserve">C: we had long discussion about this problem, and concluded with the current text in the draft spec, maybe </w:t>
      </w:r>
      <w:proofErr w:type="spellStart"/>
      <w:r>
        <w:rPr>
          <w:lang w:eastAsia="zh-CN"/>
        </w:rPr>
        <w:t>eMLMR</w:t>
      </w:r>
      <w:proofErr w:type="spellEnd"/>
      <w:r>
        <w:rPr>
          <w:lang w:eastAsia="zh-CN"/>
        </w:rPr>
        <w:t xml:space="preserve"> should also use similar text as </w:t>
      </w:r>
      <w:proofErr w:type="spellStart"/>
      <w:r>
        <w:rPr>
          <w:lang w:eastAsia="zh-CN"/>
        </w:rPr>
        <w:t>eMLSR</w:t>
      </w:r>
      <w:proofErr w:type="spellEnd"/>
      <w:r>
        <w:rPr>
          <w:lang w:eastAsia="zh-CN"/>
        </w:rPr>
        <w:t>.</w:t>
      </w:r>
    </w:p>
    <w:p w14:paraId="082990BA" w14:textId="77777777" w:rsidR="00B357AA" w:rsidRDefault="00B357AA" w:rsidP="00B357AA">
      <w:pPr>
        <w:pStyle w:val="a"/>
        <w:numPr>
          <w:ilvl w:val="0"/>
          <w:numId w:val="0"/>
        </w:numPr>
        <w:ind w:left="1080"/>
        <w:rPr>
          <w:lang w:eastAsia="zh-CN"/>
        </w:rPr>
      </w:pPr>
    </w:p>
    <w:p w14:paraId="459E454A" w14:textId="1898EF04" w:rsidR="000F6B8C" w:rsidRPr="009E0113" w:rsidRDefault="009E0113" w:rsidP="005839B8">
      <w:pPr>
        <w:pStyle w:val="a"/>
        <w:rPr>
          <w:szCs w:val="22"/>
        </w:rPr>
      </w:pPr>
      <w:r w:rsidRPr="009E0113">
        <w:rPr>
          <w:rFonts w:hint="eastAsia"/>
          <w:szCs w:val="22"/>
        </w:rPr>
        <w:t>1</w:t>
      </w:r>
      <w:r w:rsidRPr="009E0113">
        <w:rPr>
          <w:szCs w:val="22"/>
        </w:rPr>
        <w:t xml:space="preserve">864r0 EPCS - MLD and EHT STA </w:t>
      </w:r>
      <w:r w:rsidRPr="009E0113">
        <w:rPr>
          <w:szCs w:val="22"/>
        </w:rPr>
        <w:tab/>
        <w:t xml:space="preserve">John </w:t>
      </w:r>
      <w:proofErr w:type="spellStart"/>
      <w:r w:rsidRPr="009E0113">
        <w:rPr>
          <w:szCs w:val="22"/>
        </w:rPr>
        <w:t>Wullert</w:t>
      </w:r>
      <w:proofErr w:type="spellEnd"/>
    </w:p>
    <w:p w14:paraId="53D3632A" w14:textId="77777777" w:rsidR="009E0113" w:rsidRDefault="009E0113" w:rsidP="000F6B8C">
      <w:pPr>
        <w:pStyle w:val="a"/>
        <w:numPr>
          <w:ilvl w:val="0"/>
          <w:numId w:val="0"/>
        </w:numPr>
        <w:ind w:left="720"/>
      </w:pPr>
    </w:p>
    <w:p w14:paraId="38288188" w14:textId="358CD179" w:rsidR="009E0113" w:rsidRPr="008B4D6C" w:rsidRDefault="009E0113" w:rsidP="009E0113">
      <w:pPr>
        <w:pStyle w:val="gmail-msoplaintext"/>
        <w:spacing w:before="0" w:beforeAutospacing="0" w:after="0" w:afterAutospacing="0"/>
        <w:ind w:left="720" w:firstLine="36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11-22/1864</w:t>
      </w:r>
      <w:r w:rsidRPr="00AC49D0">
        <w:rPr>
          <w:sz w:val="22"/>
          <w:szCs w:val="22"/>
        </w:rPr>
        <w:t>r</w:t>
      </w:r>
      <w:r>
        <w:rPr>
          <w:sz w:val="22"/>
          <w:szCs w:val="22"/>
        </w:rPr>
        <w:t>0</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1F95A8B" w14:textId="3583591F" w:rsidR="009E0113" w:rsidRDefault="009E0113" w:rsidP="009E0113">
      <w:pPr>
        <w:pStyle w:val="a"/>
        <w:numPr>
          <w:ilvl w:val="0"/>
          <w:numId w:val="0"/>
        </w:numPr>
        <w:ind w:left="1080"/>
        <w:rPr>
          <w:lang w:eastAsia="zh-CN"/>
        </w:rPr>
      </w:pPr>
      <w:r w:rsidRPr="00F44111">
        <w:rPr>
          <w:rFonts w:ascii="Symbol" w:hAnsi="Symbol"/>
          <w:szCs w:val="22"/>
        </w:rPr>
        <w:t></w:t>
      </w:r>
      <w:r w:rsidRPr="00F44111">
        <w:rPr>
          <w:szCs w:val="22"/>
        </w:rPr>
        <w:t xml:space="preserve">         </w:t>
      </w:r>
      <w:r>
        <w:rPr>
          <w:rFonts w:eastAsia="Times New Roman"/>
          <w:szCs w:val="22"/>
        </w:rPr>
        <w:t>11472</w:t>
      </w:r>
    </w:p>
    <w:p w14:paraId="714D887C" w14:textId="77777777" w:rsidR="009E0113" w:rsidRDefault="009E0113" w:rsidP="009E0113">
      <w:pPr>
        <w:pStyle w:val="a"/>
        <w:numPr>
          <w:ilvl w:val="0"/>
          <w:numId w:val="0"/>
        </w:numPr>
        <w:ind w:left="1080"/>
        <w:rPr>
          <w:lang w:eastAsia="zh-CN"/>
        </w:rPr>
      </w:pPr>
    </w:p>
    <w:p w14:paraId="221686BA" w14:textId="77777777" w:rsidR="007F70A3" w:rsidRDefault="007F70A3" w:rsidP="007F70A3">
      <w:pPr>
        <w:pStyle w:val="a"/>
        <w:numPr>
          <w:ilvl w:val="0"/>
          <w:numId w:val="0"/>
        </w:numPr>
        <w:ind w:left="720"/>
      </w:pPr>
      <w:r>
        <w:t>Discussion: None.</w:t>
      </w:r>
    </w:p>
    <w:p w14:paraId="553B4025" w14:textId="77777777" w:rsidR="007F70A3" w:rsidRDefault="007F70A3" w:rsidP="007F70A3">
      <w:pPr>
        <w:pStyle w:val="a"/>
        <w:numPr>
          <w:ilvl w:val="0"/>
          <w:numId w:val="0"/>
        </w:numPr>
        <w:ind w:left="720"/>
      </w:pPr>
      <w:r w:rsidRPr="00F44111">
        <w:rPr>
          <w:szCs w:val="22"/>
          <w:highlight w:val="green"/>
        </w:rPr>
        <w:t>Result: No objection</w:t>
      </w:r>
    </w:p>
    <w:p w14:paraId="4679E7D2" w14:textId="77777777" w:rsidR="009E0113" w:rsidRDefault="009E0113" w:rsidP="009E0113">
      <w:pPr>
        <w:pStyle w:val="a"/>
        <w:numPr>
          <w:ilvl w:val="0"/>
          <w:numId w:val="0"/>
        </w:numPr>
        <w:ind w:left="1080"/>
        <w:rPr>
          <w:lang w:eastAsia="zh-CN"/>
        </w:rPr>
      </w:pPr>
    </w:p>
    <w:p w14:paraId="6F90167A" w14:textId="77777777" w:rsidR="009E0113" w:rsidRDefault="009E0113" w:rsidP="000F6B8C">
      <w:pPr>
        <w:pStyle w:val="a"/>
        <w:numPr>
          <w:ilvl w:val="0"/>
          <w:numId w:val="0"/>
        </w:numPr>
        <w:ind w:left="720"/>
      </w:pPr>
    </w:p>
    <w:p w14:paraId="13357769" w14:textId="4AD03E15" w:rsidR="00D62AC4" w:rsidRDefault="00D62AC4" w:rsidP="005839B8">
      <w:pPr>
        <w:pStyle w:val="a"/>
        <w:numPr>
          <w:ilvl w:val="0"/>
          <w:numId w:val="3"/>
        </w:numPr>
      </w:pPr>
      <w:r w:rsidRPr="007474DD">
        <w:t>Adjourn</w:t>
      </w:r>
      <w:r w:rsidR="007F70A3">
        <w:t>ed at 11:57</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49BE9393" w14:textId="3135F501" w:rsidR="002E77BD" w:rsidRDefault="00BB7E73" w:rsidP="002E77BD">
      <w:pPr>
        <w:pStyle w:val="1"/>
        <w:rPr>
          <w:bCs/>
        </w:rPr>
      </w:pPr>
      <w:r w:rsidRPr="00BB7E73">
        <w:rPr>
          <w:bCs/>
        </w:rPr>
        <w:t>6th Conf. Call: December 15 (10:00–12:00 ET)–MAC</w:t>
      </w:r>
    </w:p>
    <w:p w14:paraId="1DDA92FD" w14:textId="77777777" w:rsidR="00D62AC4" w:rsidRDefault="00D62AC4" w:rsidP="00D62AC4">
      <w:r>
        <w:t>Please refer to the following link for the minutes</w:t>
      </w:r>
    </w:p>
    <w:p w14:paraId="53073FA3" w14:textId="51D5825F" w:rsidR="00567A80" w:rsidRPr="002E77BD" w:rsidRDefault="006D67E2" w:rsidP="005839B8">
      <w:pPr>
        <w:pStyle w:val="a"/>
        <w:numPr>
          <w:ilvl w:val="0"/>
          <w:numId w:val="2"/>
        </w:numPr>
        <w:rPr>
          <w:rFonts w:ascii="Consolas" w:hAnsi="Consolas" w:cs="Consolas"/>
          <w:sz w:val="16"/>
          <w:szCs w:val="16"/>
        </w:rPr>
      </w:pPr>
      <w:r>
        <w:t>To be added</w:t>
      </w:r>
    </w:p>
    <w:p w14:paraId="0ECDAD52" w14:textId="77777777" w:rsidR="002E77BD" w:rsidRDefault="002E77BD" w:rsidP="002E77BD"/>
    <w:p w14:paraId="68FE0548" w14:textId="6FBE392A" w:rsidR="00BB7E73" w:rsidRDefault="00BB7E73" w:rsidP="00BB7E73">
      <w:pPr>
        <w:pStyle w:val="1"/>
        <w:rPr>
          <w:bCs/>
        </w:rPr>
      </w:pPr>
      <w:r w:rsidRPr="00BB7E73">
        <w:rPr>
          <w:bCs/>
        </w:rPr>
        <w:t>7th Conf. Call: December 19 (19:00–21:00 ET)–MAC</w:t>
      </w:r>
    </w:p>
    <w:p w14:paraId="741D942A" w14:textId="77777777" w:rsidR="00BB7E73" w:rsidRDefault="00BB7E73" w:rsidP="00BB7E73">
      <w:r>
        <w:t>Please refer to the following link for the minutes</w:t>
      </w:r>
    </w:p>
    <w:p w14:paraId="5964F7C5" w14:textId="77777777" w:rsidR="006D67E2" w:rsidRPr="002E77BD" w:rsidRDefault="006D67E2" w:rsidP="006D67E2">
      <w:pPr>
        <w:pStyle w:val="a"/>
        <w:numPr>
          <w:ilvl w:val="0"/>
          <w:numId w:val="2"/>
        </w:numPr>
        <w:rPr>
          <w:rFonts w:ascii="Consolas" w:hAnsi="Consolas" w:cs="Consolas"/>
          <w:sz w:val="16"/>
          <w:szCs w:val="16"/>
        </w:rPr>
      </w:pPr>
      <w:r>
        <w:t>To be added</w:t>
      </w:r>
    </w:p>
    <w:p w14:paraId="47217B73" w14:textId="1B3F9123" w:rsidR="00FE2F12" w:rsidRDefault="00FE2F12" w:rsidP="00AD122D"/>
    <w:p w14:paraId="70AFBC8F" w14:textId="34C1C691" w:rsidR="00BB7E73" w:rsidRPr="00BB7E73" w:rsidRDefault="00BB7E73" w:rsidP="00BB7E73">
      <w:pPr>
        <w:pStyle w:val="1"/>
        <w:rPr>
          <w:bCs/>
        </w:rPr>
      </w:pPr>
      <w:r w:rsidRPr="00BB7E73">
        <w:rPr>
          <w:bCs/>
        </w:rPr>
        <w:t>8th Conf. Call: December 21 (10:00–12:00 ET)–MAC</w:t>
      </w:r>
    </w:p>
    <w:p w14:paraId="3DCC5681" w14:textId="77777777" w:rsidR="00BB7E73" w:rsidRDefault="00BB7E73" w:rsidP="00BB7E73">
      <w:r>
        <w:t>Please refer to the following link for the minutes</w:t>
      </w:r>
    </w:p>
    <w:p w14:paraId="11822DF7" w14:textId="77777777" w:rsidR="006D67E2" w:rsidRPr="002E77BD" w:rsidRDefault="006D67E2" w:rsidP="006D67E2">
      <w:pPr>
        <w:pStyle w:val="a"/>
        <w:numPr>
          <w:ilvl w:val="0"/>
          <w:numId w:val="2"/>
        </w:numPr>
        <w:rPr>
          <w:rFonts w:ascii="Consolas" w:hAnsi="Consolas" w:cs="Consolas"/>
          <w:sz w:val="16"/>
          <w:szCs w:val="16"/>
        </w:rPr>
      </w:pPr>
      <w:r>
        <w:t>To be added</w:t>
      </w:r>
    </w:p>
    <w:p w14:paraId="0EA0DCA4" w14:textId="4C3D2EC8" w:rsidR="00BB7E73" w:rsidRDefault="00BB7E73" w:rsidP="00AD122D"/>
    <w:p w14:paraId="2FDD3536" w14:textId="77777777" w:rsidR="00BB7E73" w:rsidRPr="00BB7E73" w:rsidRDefault="00BB7E73" w:rsidP="00BB7E73">
      <w:pPr>
        <w:pStyle w:val="1"/>
        <w:rPr>
          <w:bCs/>
        </w:rPr>
      </w:pPr>
      <w:r w:rsidRPr="00BB7E73">
        <w:rPr>
          <w:bCs/>
        </w:rPr>
        <w:t xml:space="preserve">9th Conf. Call: January 04 (10:00–12:00 ET)–JOINT </w:t>
      </w:r>
    </w:p>
    <w:p w14:paraId="62389921" w14:textId="03F7358D" w:rsidR="00BB7E73" w:rsidRDefault="00BB7E73" w:rsidP="00AD122D">
      <w:pPr>
        <w:rPr>
          <w:lang w:eastAsia="zh-CN"/>
        </w:rPr>
      </w:pPr>
      <w:r>
        <w:rPr>
          <w:lang w:eastAsia="zh-CN"/>
        </w:rPr>
        <w:t>To be added</w:t>
      </w:r>
    </w:p>
    <w:p w14:paraId="23CE4F51" w14:textId="3CC5AB18" w:rsidR="00BB7E73" w:rsidRDefault="00BB7E73" w:rsidP="00AD122D"/>
    <w:p w14:paraId="24F29369" w14:textId="77777777" w:rsidR="00BB7E73" w:rsidRPr="00BB7E73" w:rsidRDefault="00BB7E73" w:rsidP="00BB7E73">
      <w:pPr>
        <w:pStyle w:val="1"/>
        <w:rPr>
          <w:bCs/>
        </w:rPr>
      </w:pPr>
      <w:r w:rsidRPr="00BB7E73">
        <w:rPr>
          <w:bCs/>
        </w:rPr>
        <w:t>10th Conf. Call: January 05 (10:00–12:00 ET)–MAC</w:t>
      </w:r>
    </w:p>
    <w:p w14:paraId="19FEE63A" w14:textId="77777777" w:rsidR="00BB7E73" w:rsidRDefault="00BB7E73" w:rsidP="00BB7E73">
      <w:r>
        <w:t>Please refer to the following link for the minutes</w:t>
      </w:r>
    </w:p>
    <w:p w14:paraId="4A2A17B3" w14:textId="77777777" w:rsidR="006D67E2" w:rsidRPr="002E77BD" w:rsidRDefault="006D67E2" w:rsidP="006D67E2">
      <w:pPr>
        <w:pStyle w:val="a"/>
        <w:numPr>
          <w:ilvl w:val="0"/>
          <w:numId w:val="2"/>
        </w:numPr>
        <w:rPr>
          <w:rFonts w:ascii="Consolas" w:hAnsi="Consolas" w:cs="Consolas"/>
          <w:sz w:val="16"/>
          <w:szCs w:val="16"/>
        </w:rPr>
      </w:pPr>
      <w:r>
        <w:t>To be added</w:t>
      </w:r>
    </w:p>
    <w:p w14:paraId="06419B4D" w14:textId="1DEF9BD0" w:rsidR="00BB7E73" w:rsidRDefault="00BB7E73" w:rsidP="00AD122D"/>
    <w:p w14:paraId="0C392EF1" w14:textId="08CA85C2" w:rsidR="00BB7E73" w:rsidRDefault="00BB7E73" w:rsidP="00AD122D"/>
    <w:p w14:paraId="5C7A0B69" w14:textId="5114B43A" w:rsidR="00BB7E73" w:rsidRDefault="00BB7E73" w:rsidP="00AD122D"/>
    <w:p w14:paraId="39550513" w14:textId="77777777" w:rsidR="00BB7E73" w:rsidRPr="00AD122D" w:rsidRDefault="00BB7E73" w:rsidP="00AD122D"/>
    <w:sectPr w:rsidR="00BB7E73" w:rsidRPr="00AD122D">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D5030" w14:textId="77777777" w:rsidR="003D322B" w:rsidRDefault="003D322B">
      <w:r>
        <w:separator/>
      </w:r>
    </w:p>
  </w:endnote>
  <w:endnote w:type="continuationSeparator" w:id="0">
    <w:p w14:paraId="3C2CF5B9" w14:textId="77777777" w:rsidR="003D322B" w:rsidRDefault="003D322B">
      <w:r>
        <w:continuationSeparator/>
      </w:r>
    </w:p>
  </w:endnote>
  <w:endnote w:type="continuationNotice" w:id="1">
    <w:p w14:paraId="384FF31A" w14:textId="77777777" w:rsidR="003D322B" w:rsidRDefault="003D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724CF9" w:rsidRDefault="00724CF9">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107711">
      <w:rPr>
        <w:noProof/>
      </w:rPr>
      <w:t>12</w:t>
    </w:r>
    <w:r>
      <w:fldChar w:fldCharType="end"/>
    </w:r>
    <w:r>
      <w:tab/>
      <w:t>Jason Yuchen Guo, Huawei</w:t>
    </w:r>
  </w:p>
  <w:p w14:paraId="2B8D5DDC" w14:textId="77777777" w:rsidR="00724CF9" w:rsidRDefault="00724C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822EC" w14:textId="77777777" w:rsidR="003D322B" w:rsidRDefault="003D322B">
      <w:r>
        <w:separator/>
      </w:r>
    </w:p>
  </w:footnote>
  <w:footnote w:type="continuationSeparator" w:id="0">
    <w:p w14:paraId="5F092AEA" w14:textId="77777777" w:rsidR="003D322B" w:rsidRDefault="003D322B">
      <w:r>
        <w:continuationSeparator/>
      </w:r>
    </w:p>
  </w:footnote>
  <w:footnote w:type="continuationNotice" w:id="1">
    <w:p w14:paraId="52FDB60D" w14:textId="77777777" w:rsidR="003D322B" w:rsidRDefault="003D3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4689BE70" w:rsidR="00724CF9" w:rsidRDefault="00724CF9">
    <w:pPr>
      <w:pStyle w:val="a5"/>
      <w:tabs>
        <w:tab w:val="clear" w:pos="6480"/>
        <w:tab w:val="center" w:pos="4680"/>
        <w:tab w:val="right" w:pos="9360"/>
      </w:tabs>
    </w:pPr>
    <w:fldSimple w:instr=" KEYWORDS  \* MERGEFORMAT ">
      <w:r>
        <w:t>Nov. 2022</w:t>
      </w:r>
    </w:fldSimple>
    <w:r>
      <w:tab/>
    </w:r>
    <w:r>
      <w:tab/>
    </w:r>
    <w:fldSimple w:instr=" TITLE  \* MERGEFORMAT ">
      <w:r>
        <w:t>doc.: IEEE 802.11-22/2169r</w:t>
      </w:r>
    </w:fldSimple>
    <w:r w:rsidR="0010771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8"/>
  </w:num>
  <w:num w:numId="4">
    <w:abstractNumId w:val="6"/>
  </w:num>
  <w:num w:numId="5">
    <w:abstractNumId w:val="0"/>
  </w:num>
  <w:num w:numId="6">
    <w:abstractNumId w:val="2"/>
  </w:num>
  <w:num w:numId="7">
    <w:abstractNumId w:val="1"/>
  </w:num>
  <w:num w:numId="8">
    <w:abstractNumId w:val="4"/>
  </w:num>
  <w:num w:numId="9">
    <w:abstractNumId w:val="9"/>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48EE"/>
    <w:rsid w:val="00046C51"/>
    <w:rsid w:val="00053F09"/>
    <w:rsid w:val="000578F5"/>
    <w:rsid w:val="000621E1"/>
    <w:rsid w:val="0006754F"/>
    <w:rsid w:val="0007566F"/>
    <w:rsid w:val="00084ED7"/>
    <w:rsid w:val="00095F3F"/>
    <w:rsid w:val="000A2598"/>
    <w:rsid w:val="000A2A5F"/>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66612"/>
    <w:rsid w:val="00173290"/>
    <w:rsid w:val="00182254"/>
    <w:rsid w:val="00187F72"/>
    <w:rsid w:val="00191811"/>
    <w:rsid w:val="00193E3F"/>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52BD"/>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E436F"/>
    <w:rsid w:val="003E5F59"/>
    <w:rsid w:val="003E6BA9"/>
    <w:rsid w:val="003E6BC0"/>
    <w:rsid w:val="003E7D9B"/>
    <w:rsid w:val="003F2FCE"/>
    <w:rsid w:val="003F4246"/>
    <w:rsid w:val="003F5139"/>
    <w:rsid w:val="00401D6A"/>
    <w:rsid w:val="00402D44"/>
    <w:rsid w:val="004078F4"/>
    <w:rsid w:val="004200B3"/>
    <w:rsid w:val="004249BF"/>
    <w:rsid w:val="00426809"/>
    <w:rsid w:val="0043614A"/>
    <w:rsid w:val="00442037"/>
    <w:rsid w:val="00442B6A"/>
    <w:rsid w:val="00442E92"/>
    <w:rsid w:val="0044410E"/>
    <w:rsid w:val="0044501C"/>
    <w:rsid w:val="004458AD"/>
    <w:rsid w:val="00453CEF"/>
    <w:rsid w:val="00454143"/>
    <w:rsid w:val="00485D38"/>
    <w:rsid w:val="004875FE"/>
    <w:rsid w:val="00490CC8"/>
    <w:rsid w:val="004977C0"/>
    <w:rsid w:val="004A2285"/>
    <w:rsid w:val="004B064B"/>
    <w:rsid w:val="004C2CEE"/>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D67E2"/>
    <w:rsid w:val="006E145F"/>
    <w:rsid w:val="006E1F39"/>
    <w:rsid w:val="006E56D9"/>
    <w:rsid w:val="006F1405"/>
    <w:rsid w:val="006F256A"/>
    <w:rsid w:val="006F2899"/>
    <w:rsid w:val="00702861"/>
    <w:rsid w:val="007053CC"/>
    <w:rsid w:val="0070715A"/>
    <w:rsid w:val="007076DA"/>
    <w:rsid w:val="0071688E"/>
    <w:rsid w:val="00720207"/>
    <w:rsid w:val="007204C9"/>
    <w:rsid w:val="00722C69"/>
    <w:rsid w:val="007238DB"/>
    <w:rsid w:val="00724CF9"/>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70A3"/>
    <w:rsid w:val="0080572A"/>
    <w:rsid w:val="008069FD"/>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15330"/>
    <w:rsid w:val="00923842"/>
    <w:rsid w:val="00932366"/>
    <w:rsid w:val="009348EB"/>
    <w:rsid w:val="0093534C"/>
    <w:rsid w:val="00937223"/>
    <w:rsid w:val="0094172D"/>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4674"/>
    <w:rsid w:val="009B5108"/>
    <w:rsid w:val="009B759C"/>
    <w:rsid w:val="009C6429"/>
    <w:rsid w:val="009D07D7"/>
    <w:rsid w:val="009D1C5B"/>
    <w:rsid w:val="009D370B"/>
    <w:rsid w:val="009D37B8"/>
    <w:rsid w:val="009D5787"/>
    <w:rsid w:val="009D7306"/>
    <w:rsid w:val="009E0113"/>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15ABA"/>
    <w:rsid w:val="00C214A1"/>
    <w:rsid w:val="00C22D35"/>
    <w:rsid w:val="00C23215"/>
    <w:rsid w:val="00C30935"/>
    <w:rsid w:val="00C33D3C"/>
    <w:rsid w:val="00C36B2E"/>
    <w:rsid w:val="00C3778B"/>
    <w:rsid w:val="00C508B7"/>
    <w:rsid w:val="00C51C73"/>
    <w:rsid w:val="00C62ADB"/>
    <w:rsid w:val="00C62D1A"/>
    <w:rsid w:val="00C670AD"/>
    <w:rsid w:val="00C719A7"/>
    <w:rsid w:val="00C71EB5"/>
    <w:rsid w:val="00C73AF7"/>
    <w:rsid w:val="00C7674F"/>
    <w:rsid w:val="00C8083C"/>
    <w:rsid w:val="00C82F84"/>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7773"/>
    <w:rsid w:val="00DB3621"/>
    <w:rsid w:val="00DB74C4"/>
    <w:rsid w:val="00DC0579"/>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UnresolvedMention">
    <w:name w:val="Unresolved Mention"/>
    <w:basedOn w:val="a1"/>
    <w:uiPriority w:val="99"/>
    <w:semiHidden/>
    <w:unhideWhenUsed/>
    <w:rsid w:val="00D1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482-02-00be-lb266-cr-for-preamble-puncturing.docx" TargetMode="External"/><Relationship Id="rId26" Type="http://schemas.openxmlformats.org/officeDocument/2006/relationships/hyperlink" Target="https://mentor.ieee.org/802.11/dcn/22/11-22-1887-00-00be-lb266-cids-on-group-addressed-frame-duplicate-detection.docx" TargetMode="External"/><Relationship Id="rId39" Type="http://schemas.openxmlformats.org/officeDocument/2006/relationships/header" Target="header1.xml"/><Relationship Id="rId21" Type="http://schemas.openxmlformats.org/officeDocument/2006/relationships/hyperlink" Target="https://mentor.ieee.org/802.11/dcn/22/11-22-1423-03-00be-eht-smps.docx" TargetMode="External"/><Relationship Id="rId34" Type="http://schemas.openxmlformats.org/officeDocument/2006/relationships/hyperlink" Target="https://mentor.ieee.org/802.11/dcn/22/11-22-1774-03-00be-lb266-cr-for-misc-cids.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0971-36-00be-ieee-802-11be-lb266-comments.xlsx" TargetMode="External"/><Relationship Id="rId20" Type="http://schemas.openxmlformats.org/officeDocument/2006/relationships/hyperlink" Target="https://mentor.ieee.org/802.11/dcn/22/11-22-1038-28-00be-tgbe-motions-list-part-3.pptx" TargetMode="External"/><Relationship Id="rId29" Type="http://schemas.openxmlformats.org/officeDocument/2006/relationships/hyperlink" Target="https://mentor.ieee.org/802.11/dcn/22/11-22-1747-05-00be-lb266-cr-for-subclause-35-3-15.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881-04-00be-lb266-cr-for-leftover-cids.docx" TargetMode="External"/><Relationship Id="rId32" Type="http://schemas.openxmlformats.org/officeDocument/2006/relationships/hyperlink" Target="https://mentor.ieee.org/802.11/dcn/22/11-22-1744-02-00be-lb266-cr-for-miscellaneous-cids.docx" TargetMode="External"/><Relationship Id="rId37" Type="http://schemas.openxmlformats.org/officeDocument/2006/relationships/hyperlink" Target="https://mentor.ieee.org/802.11/dcn/22/11-22-1849-03-00be-lb266-crs-for-cids-in-quarantine-part-2.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647-01-00be-crs-for-11be-d2-0-ml-security-cids.docx" TargetMode="External"/><Relationship Id="rId28" Type="http://schemas.openxmlformats.org/officeDocument/2006/relationships/hyperlink" Target="https://mentor.ieee.org/802.11/dcn/22/11-22-1766-03-00be-lb266-cr-for-various-cids.docx" TargetMode="External"/><Relationship Id="rId36" Type="http://schemas.openxmlformats.org/officeDocument/2006/relationships/hyperlink" Target="https://mentor.ieee.org/802.11/dcn/22/11-22-1773-10-00be-11-22-xxxx-00-lb266-crs-for-cids-in-quarantine-part-1.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695-00-00be-cr-on-cid-11827-and-12115.docx" TargetMode="External"/><Relationship Id="rId31" Type="http://schemas.openxmlformats.org/officeDocument/2006/relationships/hyperlink" Target="https://mentor.ieee.org/802.11/dcn/22/11-22-1417-02-00be-lb266-cr-for-35-3-16-2.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695-00-00be-cr-on-cid-11827-and-12115.docx" TargetMode="External"/><Relationship Id="rId27" Type="http://schemas.openxmlformats.org/officeDocument/2006/relationships/hyperlink" Target="https://mentor.ieee.org/802.11/dcn/22/11-22-1768-06-00be-lb266-cr-for-subclause-35-3-16-8-1.docx" TargetMode="External"/><Relationship Id="rId30" Type="http://schemas.openxmlformats.org/officeDocument/2006/relationships/hyperlink" Target="https://mentor.ieee.org/802.11/dcn/22/11-22-1833-01-00be-lb266-cr-for-35-3-7-1-3.docx" TargetMode="External"/><Relationship Id="rId35" Type="http://schemas.openxmlformats.org/officeDocument/2006/relationships/hyperlink" Target="https://mentor.ieee.org/802.11/dcn/22/11-22-1733-01-00be-cr-for-13-part-ii.docx" TargetMode="External"/><Relationship Id="rId8" Type="http://schemas.openxmlformats.org/officeDocument/2006/relationships/hyperlink" Target="mailto:patcom@ieee.org"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423-03-00be-eht-smps.docx" TargetMode="External"/><Relationship Id="rId25" Type="http://schemas.openxmlformats.org/officeDocument/2006/relationships/hyperlink" Target="https://mentor.ieee.org/802.11/dcn/22/11-22-1846-04-00be-cr-for-nstrmobileap-part3.docx" TargetMode="External"/><Relationship Id="rId33" Type="http://schemas.openxmlformats.org/officeDocument/2006/relationships/hyperlink" Target="https://mentor.ieee.org/802.11/dcn/22/11-22-1793-04-00be-nstr-mobile-ap-miscellaneous-cids.docx" TargetMode="External"/><Relationship Id="rId38" Type="http://schemas.openxmlformats.org/officeDocument/2006/relationships/hyperlink" Target="https://mentor.ieee.org/802.11/dcn/22/11-22-1335-08-00be-cr-for-cids-related-to-group-addressed-frame-reception-in-emlsr-nst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41E5F-EDC5-44DC-A321-9017EB34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27045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2022-12-21T06:25:00Z</dcterms:created>
  <dcterms:modified xsi:type="dcterms:W3CDTF">2022-12-21T06:26:00Z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(3)W10BtoiRjbrshbvG9ow0BU8hUtoXkct1JJUzL4Bu6KM0ZiW0iL4SRuuQgMA0e6yjvNoY6eev
fwuyPsv2Cuy1kK5evrohedzwEcValbEO2DxDXNDyey0ogcmf6ppRwfRFkB9/IZH1sUdL/X50
TpwalPgDd770ZRz6L3VSAHrau26GBVzdTKKls4PwJq8GXqr5xDUgowWUP8kbHCrYidETqG1o
LkQClUPeJPETU4JIc0</vt:lpwstr>
  </property>
  <property fmtid="{D5CDD505-2E9C-101B-9397-08002B2CF9AE}" pid="3" name="_2015_ms_pID_7253431">
    <vt:lpwstr>D4xyKAYj6kqrfpjdSN7+0y5PB75EE+VCZaNkrqz1NTKl96lL9w3CYG
R8TLcMZFo6y9FhUHsvdAueHSQd2e8tLlQTdhw1EdAXQLbrP+8aPCM3m4FplUHTvbmUATTW+/
YSgs+KjYUzXCOxpuVUzSt7mgtLZQUZWP+g2Cjg9j7+5coTTB91/69aPWSou6AIvu2cry0HNW
OYUz3Qg8Q2E1C5Iq4dSneVw32Yk8mRcLU+nK</vt:lpwstr>
  </property>
  <property fmtid="{D5CDD505-2E9C-101B-9397-08002B2CF9AE}" pid="4" name="_2015_ms_pID_7253432">
    <vt:lpwstr>qhFBKyaO8lP1uiH+rM4C6t0=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1671603323</vt:lpwstr>
  </property>
</Properties>
</file>