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04D1AFD8" w:rsidR="00CA09B2" w:rsidRDefault="00BA6E91">
            <w:pPr>
              <w:pStyle w:val="T2"/>
            </w:pPr>
            <w:r>
              <w:t>11be D2.0 Co</w:t>
            </w:r>
            <w:r w:rsidR="007E35E8">
              <w:t>m</w:t>
            </w:r>
            <w:r>
              <w:t xml:space="preserve">ment Resolution </w:t>
            </w:r>
            <w:r w:rsidR="001D4465">
              <w:t xml:space="preserve">for CID </w:t>
            </w:r>
            <w:r w:rsidR="00037A8A">
              <w:t>11852, 13453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47EAD8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7A8A">
              <w:rPr>
                <w:b w:val="0"/>
                <w:sz w:val="20"/>
              </w:rPr>
              <w:t>December</w:t>
            </w:r>
            <w:r w:rsidR="00E62755">
              <w:rPr>
                <w:b w:val="0"/>
                <w:sz w:val="20"/>
              </w:rPr>
              <w:t xml:space="preserve"> </w:t>
            </w:r>
            <w:r w:rsidR="000A16B4">
              <w:rPr>
                <w:b w:val="0"/>
                <w:sz w:val="20"/>
              </w:rPr>
              <w:t>2022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50CE2F46" w:rsidR="004B1D5F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Li-Hsiang Sun</w:t>
            </w:r>
          </w:p>
        </w:tc>
        <w:tc>
          <w:tcPr>
            <w:tcW w:w="1350" w:type="dxa"/>
            <w:vAlign w:val="center"/>
          </w:tcPr>
          <w:p w14:paraId="724BA036" w14:textId="422D804F" w:rsidR="004B1D5F" w:rsidRDefault="00986781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3046" w:type="dxa"/>
            <w:vAlign w:val="center"/>
          </w:tcPr>
          <w:p w14:paraId="5A4E1CB2" w14:textId="47E82583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40FC7E29" w:rsidR="004B1D5F" w:rsidRDefault="004B1D5F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327D5" w14:paraId="5A36FA24" w14:textId="77777777" w:rsidTr="00BE747C">
        <w:trPr>
          <w:jc w:val="center"/>
        </w:trPr>
        <w:tc>
          <w:tcPr>
            <w:tcW w:w="1818" w:type="dxa"/>
            <w:vAlign w:val="center"/>
          </w:tcPr>
          <w:p w14:paraId="70C5C430" w14:textId="6877A3C1" w:rsidR="00B327D5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Frank Hsu</w:t>
            </w:r>
          </w:p>
        </w:tc>
        <w:tc>
          <w:tcPr>
            <w:tcW w:w="1350" w:type="dxa"/>
            <w:vAlign w:val="center"/>
          </w:tcPr>
          <w:p w14:paraId="6E045DC5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388E43FB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D2BFF0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1A262A" w14:textId="77777777" w:rsidR="00B327D5" w:rsidRDefault="00B327D5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327D5" w14:paraId="45029CCA" w14:textId="77777777" w:rsidTr="00BE747C">
        <w:trPr>
          <w:jc w:val="center"/>
        </w:trPr>
        <w:tc>
          <w:tcPr>
            <w:tcW w:w="1818" w:type="dxa"/>
            <w:vAlign w:val="center"/>
          </w:tcPr>
          <w:p w14:paraId="0A50A436" w14:textId="6C6C4094" w:rsidR="00B327D5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James </w:t>
            </w:r>
            <w:r w:rsidR="009B314E">
              <w:rPr>
                <w:b w:val="0"/>
                <w:sz w:val="20"/>
              </w:rPr>
              <w:t>Y</w:t>
            </w:r>
            <w:r>
              <w:rPr>
                <w:b w:val="0"/>
                <w:sz w:val="20"/>
              </w:rPr>
              <w:t>ee</w:t>
            </w:r>
          </w:p>
        </w:tc>
        <w:tc>
          <w:tcPr>
            <w:tcW w:w="1350" w:type="dxa"/>
            <w:vAlign w:val="center"/>
          </w:tcPr>
          <w:p w14:paraId="52B8543A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04842026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D1F492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0A069AC" w14:textId="77777777" w:rsidR="00B327D5" w:rsidRDefault="00B327D5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3C7EB3AD" w14:textId="19E00ADB" w:rsidR="001E2479" w:rsidRPr="00037A8A" w:rsidRDefault="00BE747C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178696DA" w:rsidR="00E27A65" w:rsidRDefault="00E27A65" w:rsidP="00E27A65">
                            <w:pPr>
                              <w:jc w:val="both"/>
                            </w:pPr>
                          </w:p>
                          <w:p w14:paraId="1F86D9F8" w14:textId="77777777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  <w:r w:rsidR="009D0928">
                              <w:t>s</w:t>
                            </w:r>
                          </w:p>
                          <w:p w14:paraId="34A8E9FA" w14:textId="2155D94D" w:rsidR="00E27A65" w:rsidRDefault="0035647C" w:rsidP="009D0928">
                            <w:pPr>
                              <w:ind w:firstLine="720"/>
                              <w:jc w:val="both"/>
                            </w:pPr>
                            <w:r>
                              <w:t>11852, 13453</w:t>
                            </w:r>
                          </w:p>
                          <w:p w14:paraId="6E517C49" w14:textId="4F24ED6B" w:rsidR="0029020B" w:rsidRDefault="00E27A65" w:rsidP="00E27A65">
                            <w:pPr>
                              <w:jc w:val="both"/>
                            </w:pPr>
                            <w:r>
                              <w:t>Please see discussion notes below for a review of introduced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ITinszeAAAACQEAAA8AAABkcnMvZG93bnJl&#10;di54bWxMj81OwzAQhO9IvIO1lbig1mnVODjEqQAJxLU/D7CJt0nU2I5it0nfHnOC42hGM98Uu9n0&#10;7Eaj75xVsF4lwMjWTne2UXA6fi5fgPmAVmPvLCm4k4dd+fhQYK7dZPd0O4SGxRLrc1TQhjDknPu6&#10;JYN+5Qay0Tu70WCIcmy4HnGK5abnmyQR3GBn40KLA320VF8OV6Pg/D09p3KqvsIp22/FO3ZZ5e5K&#10;PS3mt1dggebwF4Zf/IgOZWSq3NVqz3oFSyljUoHMBLDoy41YA6sUpNtUAC8L/v9B+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CE4p7M3gAAAAkBAAAPAAAAAAAAAAAAAAAAAEwEAABk&#10;cnMvZG93bnJldi54bWxQSwUGAAAAAAQABADzAAAAVwUAAAAA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178696DA" w:rsidR="00E27A65" w:rsidRDefault="00E27A65" w:rsidP="00E27A65">
                      <w:pPr>
                        <w:jc w:val="both"/>
                      </w:pPr>
                    </w:p>
                    <w:p w14:paraId="1F86D9F8" w14:textId="77777777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  <w:r w:rsidR="009D0928">
                        <w:t>s</w:t>
                      </w:r>
                    </w:p>
                    <w:p w14:paraId="34A8E9FA" w14:textId="2155D94D" w:rsidR="00E27A65" w:rsidRDefault="0035647C" w:rsidP="009D0928">
                      <w:pPr>
                        <w:ind w:firstLine="720"/>
                        <w:jc w:val="both"/>
                      </w:pPr>
                      <w:r>
                        <w:t>11852, 13453</w:t>
                      </w:r>
                    </w:p>
                    <w:p w14:paraId="6E517C49" w14:textId="4F24ED6B" w:rsidR="0029020B" w:rsidRDefault="00E27A65" w:rsidP="00E27A65">
                      <w:pPr>
                        <w:jc w:val="both"/>
                      </w:pPr>
                      <w:r>
                        <w:t>Please see discussion notes below for a review of introduced changes.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CF0FE7" w14:paraId="721953E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A4B7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D24E" w14:textId="40453F35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D092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B4C" w14:textId="602F300D" w:rsidR="00CF0FE7" w:rsidRDefault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3EF5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0982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528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9D0928" w14:paraId="70A5EA4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A14" w14:textId="22E5E4E4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A8A">
              <w:rPr>
                <w:rFonts w:ascii="Arial" w:hAnsi="Arial" w:cs="Arial"/>
                <w:sz w:val="20"/>
              </w:rPr>
              <w:t>11852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933" w14:textId="107E5A68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B65" w14:textId="5A5EEF44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834" w14:textId="5ABC8CC5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 derivation of the maximum a-</w:t>
            </w:r>
            <w:proofErr w:type="spellStart"/>
            <w:r>
              <w:rPr>
                <w:rFonts w:ascii="Arial" w:hAnsi="Arial" w:cs="Arial"/>
                <w:sz w:val="20"/>
              </w:rPr>
              <w:t>mpdu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length is becoming confusing. We have the length exponent in </w:t>
            </w:r>
            <w:proofErr w:type="spellStart"/>
            <w:r>
              <w:rPr>
                <w:rFonts w:ascii="Arial" w:hAnsi="Arial" w:cs="Arial"/>
                <w:sz w:val="20"/>
              </w:rPr>
              <w:t>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vht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he caps, and then we have extensions in he and </w:t>
            </w:r>
            <w:proofErr w:type="spellStart"/>
            <w:r>
              <w:rPr>
                <w:rFonts w:ascii="Arial" w:hAnsi="Arial" w:cs="Arial"/>
                <w:sz w:val="20"/>
              </w:rPr>
              <w:t>eht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caps, not always present. please provide a table on the presence of these values in different bands and amendment. Possibly for the MPDU size as well.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AAA" w14:textId="0E71362A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56C" w14:textId="77777777" w:rsidR="009D0928" w:rsidRPr="00B5146B" w:rsidRDefault="00876F08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B5146B">
              <w:rPr>
                <w:rFonts w:ascii="Arial" w:hAnsi="Arial" w:cs="Arial"/>
                <w:sz w:val="18"/>
                <w:szCs w:val="18"/>
              </w:rPr>
              <w:t>R</w:t>
            </w:r>
            <w:r w:rsidRPr="00B5146B">
              <w:rPr>
                <w:rFonts w:cs="Arial"/>
                <w:sz w:val="18"/>
                <w:szCs w:val="18"/>
              </w:rPr>
              <w:t>evised</w:t>
            </w:r>
          </w:p>
          <w:p w14:paraId="018CDA9B" w14:textId="77777777" w:rsidR="001D4465" w:rsidRDefault="00876F08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B5146B">
              <w:rPr>
                <w:rFonts w:cs="Arial"/>
                <w:sz w:val="18"/>
                <w:szCs w:val="18"/>
              </w:rPr>
              <w:t xml:space="preserve">Discussion: the commenter is correct, the text in 11be 10.12.2 is not very clear about </w:t>
            </w:r>
            <w:bookmarkStart w:id="0" w:name="OLE_LINK9"/>
            <w:r w:rsidRPr="00B5146B">
              <w:rPr>
                <w:rFonts w:cs="Arial"/>
                <w:sz w:val="18"/>
                <w:szCs w:val="18"/>
              </w:rPr>
              <w:t xml:space="preserve">which fields are used to decide the maximum A-MPDU size in various PPDU types and </w:t>
            </w:r>
            <w:r w:rsidR="00451D98" w:rsidRPr="00B5146B">
              <w:rPr>
                <w:rFonts w:cs="Arial"/>
                <w:sz w:val="18"/>
                <w:szCs w:val="18"/>
              </w:rPr>
              <w:t>bands</w:t>
            </w:r>
            <w:bookmarkEnd w:id="0"/>
            <w:r w:rsidR="00B5146B" w:rsidRPr="00B5146B">
              <w:rPr>
                <w:rFonts w:cs="Arial"/>
                <w:sz w:val="18"/>
                <w:szCs w:val="18"/>
              </w:rPr>
              <w:t xml:space="preserve">. </w:t>
            </w:r>
          </w:p>
          <w:p w14:paraId="7AE70956" w14:textId="27B95B72" w:rsidR="00876F08" w:rsidRPr="00B5146B" w:rsidRDefault="00B5146B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</w:t>
            </w:r>
            <w:r w:rsidRPr="00B5146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usage of </w:t>
            </w:r>
            <w:r w:rsidRPr="00B5146B">
              <w:rPr>
                <w:rFonts w:cs="Arial"/>
                <w:sz w:val="18"/>
                <w:szCs w:val="18"/>
              </w:rPr>
              <w:t xml:space="preserve">HT </w:t>
            </w:r>
            <w:proofErr w:type="spellStart"/>
            <w:r w:rsidRPr="00B5146B">
              <w:rPr>
                <w:rFonts w:cs="Arial"/>
                <w:sz w:val="18"/>
                <w:szCs w:val="18"/>
              </w:rPr>
              <w:t>Capabilitites</w:t>
            </w:r>
            <w:proofErr w:type="spellEnd"/>
            <w:r w:rsidRPr="00B5146B">
              <w:rPr>
                <w:rFonts w:cs="Arial"/>
                <w:sz w:val="18"/>
                <w:szCs w:val="18"/>
              </w:rPr>
              <w:t xml:space="preserve">, VHT </w:t>
            </w:r>
            <w:proofErr w:type="spellStart"/>
            <w:r w:rsidRPr="00B5146B">
              <w:rPr>
                <w:rFonts w:cs="Arial"/>
                <w:sz w:val="18"/>
                <w:szCs w:val="18"/>
              </w:rPr>
              <w:t>Capabilitties</w:t>
            </w:r>
            <w:proofErr w:type="spellEnd"/>
            <w:r w:rsidRPr="00B5146B">
              <w:rPr>
                <w:rFonts w:cs="Arial"/>
                <w:sz w:val="18"/>
                <w:szCs w:val="18"/>
              </w:rPr>
              <w:t xml:space="preserve"> and </w:t>
            </w:r>
            <w:r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HE 6 GHz Band Capabilities</w:t>
            </w:r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to decide the maximum MPDU </w:t>
            </w:r>
            <w:proofErr w:type="spellStart"/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>leghth</w:t>
            </w:r>
            <w:proofErr w:type="spellEnd"/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is </w:t>
            </w:r>
            <w:r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described in </w:t>
            </w:r>
            <w:r w:rsidRPr="00B5146B"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Table 9-</w:t>
            </w:r>
            <w:r w:rsidR="00916D7A"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34</w:t>
            </w:r>
            <w:r w:rsidRPr="00B5146B"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—Maximum data unit sizes (in octets) and durations (in microseconds)</w:t>
            </w:r>
            <w:r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.</w:t>
            </w:r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</w:t>
            </w:r>
          </w:p>
          <w:p w14:paraId="6D765BA0" w14:textId="033A9882" w:rsidR="00451D98" w:rsidRDefault="00451D9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5146B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B5146B">
              <w:rPr>
                <w:rFonts w:ascii="Arial" w:hAnsi="Arial" w:cs="Arial"/>
                <w:sz w:val="18"/>
                <w:szCs w:val="18"/>
              </w:rPr>
              <w:t xml:space="preserve"> editor to make changes in </w:t>
            </w:r>
            <w:r w:rsidR="00305D65" w:rsidRPr="00B5146B">
              <w:rPr>
                <w:rFonts w:ascii="Arial" w:hAnsi="Arial" w:cs="Arial"/>
                <w:sz w:val="18"/>
                <w:szCs w:val="18"/>
              </w:rPr>
              <w:t xml:space="preserve">THIS DOCUMET with </w:t>
            </w:r>
            <w:proofErr w:type="spellStart"/>
            <w:r w:rsidR="00305D65" w:rsidRPr="00B5146B">
              <w:rPr>
                <w:rFonts w:ascii="Arial" w:hAnsi="Arial" w:cs="Arial"/>
                <w:sz w:val="18"/>
                <w:szCs w:val="18"/>
              </w:rPr>
              <w:t>lable</w:t>
            </w:r>
            <w:proofErr w:type="spellEnd"/>
            <w:r w:rsidR="00305D65" w:rsidRPr="00B5146B">
              <w:rPr>
                <w:rFonts w:ascii="Arial" w:hAnsi="Arial" w:cs="Arial"/>
                <w:sz w:val="18"/>
                <w:szCs w:val="18"/>
              </w:rPr>
              <w:t xml:space="preserve"> 11852</w:t>
            </w:r>
          </w:p>
        </w:tc>
      </w:tr>
      <w:tr w:rsidR="009D0928" w14:paraId="43B0DFD4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E0C" w14:textId="688AC136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A8A">
              <w:rPr>
                <w:rFonts w:ascii="Arial" w:hAnsi="Arial" w:cs="Arial"/>
                <w:sz w:val="20"/>
              </w:rPr>
              <w:t>13453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08DC" w14:textId="070DF958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9533" w14:textId="3E235F30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EA0" w14:textId="28379F82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2.4GHz </w:t>
            </w:r>
            <w:proofErr w:type="spellStart"/>
            <w:r>
              <w:rPr>
                <w:rFonts w:ascii="Arial" w:hAnsi="Arial" w:cs="Arial"/>
                <w:sz w:val="20"/>
              </w:rPr>
              <w:t>bnad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5GHz band should be </w:t>
            </w:r>
            <w:proofErr w:type="spellStart"/>
            <w:r>
              <w:rPr>
                <w:rFonts w:ascii="Arial" w:hAnsi="Arial" w:cs="Arial"/>
                <w:sz w:val="20"/>
              </w:rPr>
              <w:t>separatelydescribed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8357" w14:textId="78EF052E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64D6" w14:textId="77777777" w:rsidR="00451D98" w:rsidRDefault="00451D98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sz w:val="18"/>
                <w:szCs w:val="18"/>
              </w:rPr>
              <w:t>evised</w:t>
            </w:r>
          </w:p>
          <w:p w14:paraId="46352EC4" w14:textId="77777777" w:rsidR="009D0928" w:rsidRDefault="00451D98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Discussion: the commenter is correct, the text in 11be 10.12.2 is not very clear about which fields are used to decide the maximum A-MPDU size in various PPDU types and bands</w:t>
            </w:r>
          </w:p>
          <w:p w14:paraId="7336234B" w14:textId="77777777" w:rsidR="00305D65" w:rsidRDefault="00305D65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</w:p>
          <w:p w14:paraId="093B5176" w14:textId="0720ECA3" w:rsidR="00305D65" w:rsidRDefault="00305D65" w:rsidP="00451D9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TGbe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editor to make changes in THIS DOCUMET with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lable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13453</w:t>
            </w:r>
          </w:p>
        </w:tc>
      </w:tr>
    </w:tbl>
    <w:p w14:paraId="047A2C50" w14:textId="4393FECA" w:rsidR="005067D8" w:rsidRDefault="005067D8"/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439FB4DC" w14:textId="13A7C4CA" w:rsidR="00A23C9A" w:rsidRDefault="009558E2" w:rsidP="00A23C9A">
      <w:pPr>
        <w:rPr>
          <w:rFonts w:ascii="Arial" w:hAnsi="Arial" w:cs="Arial"/>
        </w:rPr>
      </w:pPr>
      <w:r>
        <w:rPr>
          <w:rFonts w:ascii="Arial" w:hAnsi="Arial" w:cs="Arial"/>
        </w:rPr>
        <w:t>Discussion:</w:t>
      </w:r>
    </w:p>
    <w:p w14:paraId="4D2DA318" w14:textId="77777777" w:rsidR="001D4465" w:rsidRDefault="001D4465" w:rsidP="00A23C9A">
      <w:pPr>
        <w:rPr>
          <w:rFonts w:ascii="Arial" w:hAnsi="Arial" w:cs="Arial"/>
          <w:sz w:val="20"/>
        </w:rPr>
      </w:pPr>
    </w:p>
    <w:p w14:paraId="40B03538" w14:textId="0EE17A26" w:rsidR="001D4465" w:rsidRDefault="001D4465" w:rsidP="00A23C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574FF5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able describing </w:t>
      </w:r>
      <w:r w:rsidRPr="001D4465">
        <w:rPr>
          <w:rFonts w:ascii="Arial" w:hAnsi="Arial" w:cs="Arial"/>
          <w:sz w:val="20"/>
        </w:rPr>
        <w:t>which fields are used to decide the maximum A-MPDU size in various PPDU types and bands is added</w:t>
      </w:r>
    </w:p>
    <w:p w14:paraId="02E1FDA0" w14:textId="77777777" w:rsidR="001D4465" w:rsidRDefault="001D4465" w:rsidP="00A23C9A">
      <w:pPr>
        <w:rPr>
          <w:rFonts w:ascii="Arial" w:hAnsi="Arial" w:cs="Arial"/>
          <w:sz w:val="20"/>
        </w:rPr>
      </w:pPr>
    </w:p>
    <w:p w14:paraId="656098C6" w14:textId="4D6DC789" w:rsidR="00806473" w:rsidRDefault="001D4465" w:rsidP="00A23C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D454D9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addition, t</w:t>
      </w:r>
      <w:r w:rsidR="006306B8">
        <w:rPr>
          <w:rFonts w:ascii="Arial" w:hAnsi="Arial" w:cs="Arial"/>
          <w:sz w:val="20"/>
        </w:rPr>
        <w:t xml:space="preserve">he current text </w:t>
      </w:r>
      <w:r>
        <w:rPr>
          <w:rFonts w:ascii="Arial" w:hAnsi="Arial" w:cs="Arial"/>
          <w:sz w:val="20"/>
        </w:rPr>
        <w:t xml:space="preserve">in 35.6 </w:t>
      </w:r>
      <w:r w:rsidR="006306B8">
        <w:rPr>
          <w:rFonts w:ascii="Arial" w:hAnsi="Arial" w:cs="Arial"/>
          <w:sz w:val="20"/>
        </w:rPr>
        <w:t xml:space="preserve">does not support </w:t>
      </w:r>
      <w:r w:rsidR="009558E2">
        <w:rPr>
          <w:rFonts w:ascii="Arial" w:hAnsi="Arial" w:cs="Arial"/>
          <w:sz w:val="20"/>
        </w:rPr>
        <w:t xml:space="preserve">a PSDU </w:t>
      </w:r>
      <w:r w:rsidR="009558E2" w:rsidRPr="009558E2">
        <w:rPr>
          <w:rFonts w:ascii="Arial" w:hAnsi="Arial" w:cs="Arial"/>
          <w:sz w:val="20"/>
        </w:rPr>
        <w:t xml:space="preserve">in an EHT PPDU </w:t>
      </w:r>
      <w:r w:rsidR="009558E2">
        <w:rPr>
          <w:rFonts w:ascii="Arial" w:hAnsi="Arial" w:cs="Arial"/>
          <w:sz w:val="20"/>
        </w:rPr>
        <w:t>transmitted</w:t>
      </w:r>
      <w:r w:rsidR="009558E2" w:rsidRPr="009558E2">
        <w:rPr>
          <w:rFonts w:ascii="Arial" w:hAnsi="Arial" w:cs="Arial"/>
          <w:sz w:val="20"/>
        </w:rPr>
        <w:t xml:space="preserve"> in 2.4GHz</w:t>
      </w:r>
      <w:r w:rsidR="009558E2">
        <w:rPr>
          <w:rFonts w:ascii="Arial" w:hAnsi="Arial" w:cs="Arial"/>
          <w:sz w:val="20"/>
        </w:rPr>
        <w:t xml:space="preserve"> </w:t>
      </w:r>
      <w:bookmarkStart w:id="1" w:name="OLE_LINK8"/>
      <w:r w:rsidR="009558E2">
        <w:rPr>
          <w:rFonts w:ascii="Arial" w:hAnsi="Arial" w:cs="Arial"/>
          <w:sz w:val="20"/>
        </w:rPr>
        <w:t xml:space="preserve">using </w:t>
      </w:r>
      <w:bookmarkStart w:id="2" w:name="OLE_LINK5"/>
      <w:r>
        <w:rPr>
          <w:rFonts w:ascii="Arial" w:hAnsi="Arial" w:cs="Arial"/>
          <w:sz w:val="20"/>
        </w:rPr>
        <w:t>(</w:t>
      </w:r>
      <w:r w:rsidR="009558E2">
        <w:rPr>
          <w:rFonts w:ascii="Arial" w:hAnsi="Arial" w:cs="Arial"/>
          <w:sz w:val="20"/>
        </w:rPr>
        <w:t xml:space="preserve">40MHz and </w:t>
      </w:r>
      <w:proofErr w:type="spellStart"/>
      <w:r w:rsidR="009558E2">
        <w:rPr>
          <w:rFonts w:ascii="Arial" w:hAnsi="Arial" w:cs="Arial"/>
          <w:sz w:val="20"/>
        </w:rPr>
        <w:t>Nss</w:t>
      </w:r>
      <w:bookmarkEnd w:id="2"/>
      <w:proofErr w:type="spellEnd"/>
      <w:r w:rsidR="006306B8">
        <w:rPr>
          <w:rFonts w:ascii="Arial" w:hAnsi="Arial" w:cs="Arial"/>
          <w:sz w:val="20"/>
        </w:rPr>
        <w:t>&gt;2</w:t>
      </w:r>
      <w:r>
        <w:rPr>
          <w:rFonts w:ascii="Arial" w:hAnsi="Arial" w:cs="Arial"/>
          <w:sz w:val="20"/>
        </w:rPr>
        <w:t>)</w:t>
      </w:r>
      <w:r w:rsidR="00466B6D">
        <w:rPr>
          <w:rFonts w:ascii="Arial" w:hAnsi="Arial" w:cs="Arial"/>
          <w:sz w:val="20"/>
        </w:rPr>
        <w:t xml:space="preserve"> </w:t>
      </w:r>
      <w:bookmarkEnd w:id="1"/>
      <w:r w:rsidR="00466B6D">
        <w:rPr>
          <w:rFonts w:ascii="Arial" w:hAnsi="Arial" w:cs="Arial"/>
          <w:sz w:val="20"/>
        </w:rPr>
        <w:t xml:space="preserve">or using </w:t>
      </w:r>
      <w:r>
        <w:rPr>
          <w:rFonts w:ascii="Arial" w:hAnsi="Arial" w:cs="Arial"/>
          <w:sz w:val="20"/>
        </w:rPr>
        <w:t>(</w:t>
      </w:r>
      <w:r w:rsidR="00466B6D">
        <w:rPr>
          <w:rFonts w:ascii="Arial" w:hAnsi="Arial" w:cs="Arial"/>
          <w:sz w:val="20"/>
        </w:rPr>
        <w:t xml:space="preserve">20MHz and </w:t>
      </w:r>
      <w:proofErr w:type="spellStart"/>
      <w:r w:rsidR="00466B6D">
        <w:rPr>
          <w:rFonts w:ascii="Arial" w:hAnsi="Arial" w:cs="Arial"/>
          <w:sz w:val="20"/>
        </w:rPr>
        <w:t>Nss</w:t>
      </w:r>
      <w:proofErr w:type="spellEnd"/>
      <w:r w:rsidR="00466B6D">
        <w:rPr>
          <w:rFonts w:ascii="Arial" w:hAnsi="Arial" w:cs="Arial"/>
          <w:sz w:val="20"/>
        </w:rPr>
        <w:t>&gt;4</w:t>
      </w:r>
      <w:r>
        <w:rPr>
          <w:rFonts w:ascii="Arial" w:hAnsi="Arial" w:cs="Arial"/>
          <w:sz w:val="20"/>
        </w:rPr>
        <w:t>)</w:t>
      </w:r>
    </w:p>
    <w:p w14:paraId="20933661" w14:textId="77777777" w:rsidR="00466B6D" w:rsidRDefault="00466B6D" w:rsidP="00A23C9A">
      <w:pPr>
        <w:rPr>
          <w:rFonts w:ascii="Arial" w:hAnsi="Arial" w:cs="Arial"/>
          <w:sz w:val="20"/>
        </w:rPr>
      </w:pPr>
    </w:p>
    <w:p w14:paraId="263531E1" w14:textId="361FC204" w:rsidR="009558E2" w:rsidRPr="009558E2" w:rsidRDefault="006306B8" w:rsidP="00037A8A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</w:t>
      </w:r>
      <w:proofErr w:type="gramStart"/>
      <w:r>
        <w:rPr>
          <w:rFonts w:ascii="Arial" w:hAnsi="Arial" w:cs="Arial"/>
          <w:sz w:val="20"/>
        </w:rPr>
        <w:t>example</w:t>
      </w:r>
      <w:proofErr w:type="gramEnd"/>
      <w:r>
        <w:rPr>
          <w:rFonts w:ascii="Arial" w:hAnsi="Arial" w:cs="Arial"/>
          <w:sz w:val="20"/>
        </w:rPr>
        <w:t xml:space="preserve"> </w:t>
      </w:r>
      <w:bookmarkStart w:id="3" w:name="OLE_LINK6"/>
      <w:r>
        <w:rPr>
          <w:rFonts w:ascii="Arial" w:hAnsi="Arial" w:cs="Arial"/>
          <w:sz w:val="20"/>
        </w:rPr>
        <w:t xml:space="preserve">EHT PPDU using </w:t>
      </w:r>
      <w:r w:rsidRPr="006306B8">
        <w:rPr>
          <w:rFonts w:ascii="Arial" w:hAnsi="Arial" w:cs="Arial"/>
          <w:sz w:val="20"/>
        </w:rPr>
        <w:t>40MHz</w:t>
      </w:r>
      <w:r w:rsidR="00986781">
        <w:rPr>
          <w:rFonts w:ascii="Arial" w:hAnsi="Arial" w:cs="Arial"/>
          <w:sz w:val="20"/>
        </w:rPr>
        <w:t>, MCS 13</w:t>
      </w:r>
      <w:r w:rsidRPr="006306B8">
        <w:rPr>
          <w:rFonts w:ascii="Arial" w:hAnsi="Arial" w:cs="Arial"/>
          <w:sz w:val="20"/>
        </w:rPr>
        <w:t xml:space="preserve"> and </w:t>
      </w:r>
      <w:proofErr w:type="spellStart"/>
      <w:r w:rsidRPr="006306B8">
        <w:rPr>
          <w:rFonts w:ascii="Arial" w:hAnsi="Arial" w:cs="Arial"/>
          <w:sz w:val="20"/>
        </w:rPr>
        <w:t>Nss</w:t>
      </w:r>
      <w:proofErr w:type="spellEnd"/>
      <w:r>
        <w:rPr>
          <w:rFonts w:ascii="Arial" w:hAnsi="Arial" w:cs="Arial"/>
          <w:sz w:val="20"/>
        </w:rPr>
        <w:t>=4</w:t>
      </w:r>
      <w:r w:rsidR="00177E37">
        <w:rPr>
          <w:rFonts w:ascii="Arial" w:hAnsi="Arial" w:cs="Arial"/>
          <w:sz w:val="20"/>
        </w:rPr>
        <w:t xml:space="preserve">, the PSDU size can be </w:t>
      </w:r>
      <w:bookmarkEnd w:id="3"/>
    </w:p>
    <w:p w14:paraId="6DA105AB" w14:textId="4A99E49B" w:rsidR="006306B8" w:rsidRDefault="009558E2" w:rsidP="00037A8A">
      <w:pPr>
        <w:ind w:left="720"/>
        <w:rPr>
          <w:rFonts w:asciiTheme="minorBidi" w:hAnsiTheme="minorBidi" w:cstheme="minorBidi"/>
          <w:sz w:val="20"/>
        </w:rPr>
      </w:pPr>
      <w:bookmarkStart w:id="4" w:name="OLE_LINK7"/>
      <w:r>
        <w:rPr>
          <w:szCs w:val="22"/>
          <w:lang w:eastAsia="zh-CN"/>
        </w:rPr>
        <w:t>4680 (N_</w:t>
      </w:r>
      <w:proofErr w:type="gramStart"/>
      <w:r>
        <w:rPr>
          <w:szCs w:val="22"/>
          <w:lang w:eastAsia="zh-CN"/>
        </w:rPr>
        <w:t>DBPS)*</w:t>
      </w:r>
      <w:proofErr w:type="gramEnd"/>
      <w:r>
        <w:rPr>
          <w:szCs w:val="22"/>
          <w:lang w:eastAsia="zh-CN"/>
        </w:rPr>
        <w:t>396 (symbols) /8 (bits/byte) * 4(</w:t>
      </w:r>
      <w:proofErr w:type="spellStart"/>
      <w:r>
        <w:rPr>
          <w:szCs w:val="22"/>
          <w:lang w:eastAsia="zh-CN"/>
        </w:rPr>
        <w:t>Nss</w:t>
      </w:r>
      <w:proofErr w:type="spellEnd"/>
      <w:r>
        <w:rPr>
          <w:szCs w:val="22"/>
          <w:lang w:eastAsia="zh-CN"/>
        </w:rPr>
        <w:t>) = 926640 bytes = 2^(19.822)</w:t>
      </w:r>
      <w:r w:rsidRPr="008D5AC0">
        <w:rPr>
          <w:rFonts w:asciiTheme="minorBidi" w:hAnsiTheme="minorBidi" w:cstheme="minorBidi"/>
          <w:sz w:val="20"/>
        </w:rPr>
        <w:t xml:space="preserve"> </w:t>
      </w:r>
    </w:p>
    <w:bookmarkEnd w:id="4"/>
    <w:p w14:paraId="015609F2" w14:textId="77777777" w:rsidR="00466B6D" w:rsidRDefault="00466B6D" w:rsidP="00037A8A">
      <w:pPr>
        <w:ind w:left="720"/>
        <w:rPr>
          <w:rFonts w:asciiTheme="minorBidi" w:hAnsiTheme="minorBidi" w:cstheme="minorBidi"/>
          <w:sz w:val="20"/>
        </w:rPr>
      </w:pPr>
    </w:p>
    <w:p w14:paraId="0CE3DF16" w14:textId="49C87982" w:rsidR="00466B6D" w:rsidRDefault="00466B6D" w:rsidP="00037A8A">
      <w:pPr>
        <w:ind w:left="720"/>
        <w:rPr>
          <w:rFonts w:ascii="Arial" w:hAnsi="Arial" w:cs="Arial"/>
          <w:sz w:val="20"/>
        </w:rPr>
      </w:pPr>
      <w:r>
        <w:rPr>
          <w:rFonts w:asciiTheme="minorBidi" w:hAnsiTheme="minorBidi" w:cstheme="minorBidi"/>
          <w:sz w:val="20"/>
        </w:rPr>
        <w:t xml:space="preserve">For </w:t>
      </w:r>
      <w:proofErr w:type="gramStart"/>
      <w:r>
        <w:rPr>
          <w:rFonts w:asciiTheme="minorBidi" w:hAnsiTheme="minorBidi" w:cstheme="minorBidi"/>
          <w:sz w:val="20"/>
        </w:rPr>
        <w:t>example</w:t>
      </w:r>
      <w:proofErr w:type="gramEnd"/>
      <w:r>
        <w:rPr>
          <w:rFonts w:asciiTheme="minorBidi" w:hAnsiTheme="minorBidi" w:cstheme="minorBidi"/>
          <w:sz w:val="20"/>
        </w:rPr>
        <w:t xml:space="preserve"> </w:t>
      </w:r>
      <w:r>
        <w:rPr>
          <w:rFonts w:ascii="Arial" w:hAnsi="Arial" w:cs="Arial"/>
          <w:sz w:val="20"/>
        </w:rPr>
        <w:t>EHT PPDU using 20MHz</w:t>
      </w:r>
      <w:r w:rsidR="00986781">
        <w:rPr>
          <w:rFonts w:ascii="Arial" w:hAnsi="Arial" w:cs="Arial"/>
          <w:sz w:val="20"/>
        </w:rPr>
        <w:t>, MCS 13</w:t>
      </w:r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Nss</w:t>
      </w:r>
      <w:proofErr w:type="spellEnd"/>
      <w:r>
        <w:rPr>
          <w:rFonts w:ascii="Arial" w:hAnsi="Arial" w:cs="Arial"/>
          <w:sz w:val="20"/>
        </w:rPr>
        <w:t>=5, the PSDU size can be</w:t>
      </w:r>
    </w:p>
    <w:p w14:paraId="08DE64B5" w14:textId="5CB8D985" w:rsidR="00466B6D" w:rsidRDefault="00466B6D" w:rsidP="00037A8A">
      <w:pPr>
        <w:ind w:left="720"/>
        <w:rPr>
          <w:rFonts w:asciiTheme="minorBidi" w:hAnsiTheme="minorBidi" w:cstheme="minorBidi"/>
          <w:sz w:val="20"/>
        </w:rPr>
      </w:pPr>
      <w:r>
        <w:rPr>
          <w:szCs w:val="22"/>
          <w:lang w:eastAsia="zh-CN"/>
        </w:rPr>
        <w:t>2340 (N_</w:t>
      </w:r>
      <w:proofErr w:type="gramStart"/>
      <w:r>
        <w:rPr>
          <w:szCs w:val="22"/>
          <w:lang w:eastAsia="zh-CN"/>
        </w:rPr>
        <w:t>DBPS)*</w:t>
      </w:r>
      <w:proofErr w:type="gramEnd"/>
      <w:r>
        <w:rPr>
          <w:szCs w:val="22"/>
          <w:lang w:eastAsia="zh-CN"/>
        </w:rPr>
        <w:t>396 (symbols) /8 (bits/byte) * 5(</w:t>
      </w:r>
      <w:proofErr w:type="spellStart"/>
      <w:r>
        <w:rPr>
          <w:szCs w:val="22"/>
          <w:lang w:eastAsia="zh-CN"/>
        </w:rPr>
        <w:t>Nss</w:t>
      </w:r>
      <w:proofErr w:type="spellEnd"/>
      <w:r>
        <w:rPr>
          <w:szCs w:val="22"/>
          <w:lang w:eastAsia="zh-CN"/>
        </w:rPr>
        <w:t>) = 579150 bytes = 2^(19.144)</w:t>
      </w:r>
      <w:r>
        <w:rPr>
          <w:rFonts w:asciiTheme="minorBidi" w:hAnsiTheme="minorBidi" w:cstheme="minorBidi"/>
          <w:sz w:val="20"/>
        </w:rPr>
        <w:t xml:space="preserve"> </w:t>
      </w:r>
    </w:p>
    <w:p w14:paraId="77FD42E3" w14:textId="77777777" w:rsidR="00466B6D" w:rsidRDefault="00466B6D" w:rsidP="003A419F">
      <w:pPr>
        <w:rPr>
          <w:rFonts w:asciiTheme="minorBidi" w:hAnsiTheme="minorBidi" w:cstheme="minorBidi"/>
          <w:sz w:val="20"/>
        </w:rPr>
      </w:pPr>
    </w:p>
    <w:p w14:paraId="574F35B7" w14:textId="1EF534E0" w:rsidR="003A419F" w:rsidRDefault="00B76665" w:rsidP="00577D30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</w:t>
      </w:r>
      <w:r w:rsidR="00577D30">
        <w:rPr>
          <w:rFonts w:asciiTheme="minorBidi" w:hAnsiTheme="minorBidi" w:cstheme="minorBidi"/>
          <w:sz w:val="20"/>
        </w:rPr>
        <w:t xml:space="preserve">text </w:t>
      </w:r>
      <w:bookmarkStart w:id="5" w:name="OLE_LINK1"/>
      <w:r w:rsidR="001D4465">
        <w:rPr>
          <w:rFonts w:asciiTheme="minorBidi" w:hAnsiTheme="minorBidi" w:cstheme="minorBidi"/>
          <w:sz w:val="20"/>
        </w:rPr>
        <w:t xml:space="preserve">for </w:t>
      </w:r>
      <w:r w:rsidR="00577D30">
        <w:rPr>
          <w:rFonts w:asciiTheme="minorBidi" w:hAnsiTheme="minorBidi" w:cstheme="minorBidi"/>
          <w:sz w:val="20"/>
        </w:rPr>
        <w:t>a 2.4 GHz EHT</w:t>
      </w:r>
      <w:r w:rsidR="00577D30" w:rsidRPr="00577D30">
        <w:rPr>
          <w:rFonts w:asciiTheme="minorBidi" w:hAnsiTheme="minorBidi" w:cstheme="minorBidi"/>
          <w:sz w:val="20"/>
        </w:rPr>
        <w:t xml:space="preserve"> STA that does not send a VHT Capabilities element but sends an HT Capabilities element</w:t>
      </w:r>
      <w:bookmarkEnd w:id="5"/>
      <w:r w:rsidR="00577D30">
        <w:rPr>
          <w:rFonts w:asciiTheme="minorBidi" w:hAnsiTheme="minorBidi" w:cstheme="minorBidi"/>
          <w:sz w:val="20"/>
        </w:rPr>
        <w:t>,</w:t>
      </w:r>
      <w:r w:rsidR="00577D30" w:rsidRPr="00577D30">
        <w:rPr>
          <w:rFonts w:asciiTheme="minorBidi" w:hAnsiTheme="minorBidi" w:cstheme="minorBidi"/>
          <w:sz w:val="20"/>
        </w:rPr>
        <w:t xml:space="preserve"> </w:t>
      </w:r>
      <w:proofErr w:type="spellStart"/>
      <w:r w:rsidR="00577D30" w:rsidRPr="00577D30">
        <w:rPr>
          <w:rFonts w:asciiTheme="minorBidi" w:hAnsiTheme="minorBidi" w:cstheme="minorBidi"/>
          <w:sz w:val="20"/>
        </w:rPr>
        <w:t>an</w:t>
      </w:r>
      <w:proofErr w:type="spellEnd"/>
      <w:r w:rsidR="00577D30">
        <w:rPr>
          <w:rFonts w:asciiTheme="minorBidi" w:hAnsiTheme="minorBidi" w:cstheme="minorBidi"/>
          <w:sz w:val="20"/>
        </w:rPr>
        <w:t xml:space="preserve"> </w:t>
      </w:r>
      <w:r w:rsidR="00577D30" w:rsidRPr="00577D30">
        <w:rPr>
          <w:rFonts w:asciiTheme="minorBidi" w:hAnsiTheme="minorBidi" w:cstheme="minorBidi"/>
          <w:sz w:val="20"/>
        </w:rPr>
        <w:t>HE Capabilities element</w:t>
      </w:r>
      <w:r w:rsidR="00577D30">
        <w:rPr>
          <w:rFonts w:asciiTheme="minorBidi" w:hAnsiTheme="minorBidi" w:cstheme="minorBidi"/>
          <w:sz w:val="20"/>
        </w:rPr>
        <w:t xml:space="preserve"> and an EHT capability element is added</w:t>
      </w:r>
      <w:r w:rsidR="00A23C9A" w:rsidRPr="008D5AC0">
        <w:rPr>
          <w:rFonts w:asciiTheme="minorBidi" w:hAnsiTheme="minorBidi" w:cstheme="minorBidi"/>
          <w:sz w:val="20"/>
        </w:rPr>
        <w:br w:type="page"/>
      </w:r>
    </w:p>
    <w:p w14:paraId="1E67B9E3" w14:textId="3150FBEE" w:rsidR="003165C9" w:rsidRPr="00876F08" w:rsidRDefault="00876F08" w:rsidP="003165C9">
      <w:pPr>
        <w:pStyle w:val="Heading3"/>
        <w:rPr>
          <w:rStyle w:val="Emphasis"/>
          <w:rFonts w:ascii="Arial" w:hAnsi="Arial"/>
          <w:i w:val="0"/>
          <w:iCs w:val="0"/>
          <w:sz w:val="24"/>
          <w:shd w:val="clear" w:color="auto" w:fill="auto"/>
          <w:lang w:eastAsia="en-US"/>
        </w:rPr>
      </w:pPr>
      <w:r w:rsidRPr="00876F08">
        <w:rPr>
          <w:sz w:val="20"/>
        </w:rPr>
        <w:lastRenderedPageBreak/>
        <w:t>10.12.2 A-MPDU length limit rules</w:t>
      </w:r>
    </w:p>
    <w:p w14:paraId="2126E40B" w14:textId="77777777" w:rsidR="00A04012" w:rsidRDefault="00A04012" w:rsidP="00A04012">
      <w:pPr>
        <w:rPr>
          <w:rStyle w:val="Emphasis"/>
          <w:highlight w:val="yellow"/>
        </w:rPr>
      </w:pPr>
    </w:p>
    <w:p w14:paraId="6C0738B5" w14:textId="0B73B25B" w:rsidR="00A04012" w:rsidRPr="009A4802" w:rsidRDefault="00A04012" w:rsidP="00A04012">
      <w:pPr>
        <w:rPr>
          <w:rStyle w:val="Emphasis"/>
        </w:rPr>
      </w:pPr>
      <w:bookmarkStart w:id="6" w:name="OLE_LINK3"/>
      <w:r w:rsidRPr="009A4802">
        <w:rPr>
          <w:rStyle w:val="Emphasis"/>
          <w:highlight w:val="yellow"/>
        </w:rPr>
        <w:t xml:space="preserve">TGbe editor: </w:t>
      </w:r>
      <w:r w:rsidR="00876F08">
        <w:rPr>
          <w:rStyle w:val="Emphasis"/>
        </w:rPr>
        <w:t>Add the following table after the 1</w:t>
      </w:r>
      <w:r w:rsidR="00876F08" w:rsidRPr="00876F08">
        <w:rPr>
          <w:rStyle w:val="Emphasis"/>
          <w:vertAlign w:val="superscript"/>
        </w:rPr>
        <w:t>st</w:t>
      </w:r>
      <w:r w:rsidR="00876F08">
        <w:rPr>
          <w:rStyle w:val="Emphasis"/>
        </w:rPr>
        <w:t xml:space="preserve"> paragraph </w:t>
      </w:r>
      <w:r w:rsidR="00876F08" w:rsidRPr="00876F08">
        <w:rPr>
          <w:rStyle w:val="Emphasis"/>
          <w:highlight w:val="yellow"/>
        </w:rPr>
        <w:t xml:space="preserve">in </w:t>
      </w:r>
      <w:r w:rsidR="00876F08" w:rsidRPr="00876F08">
        <w:rPr>
          <w:b/>
          <w:bCs/>
          <w:i/>
          <w:iCs/>
          <w:sz w:val="20"/>
          <w:highlight w:val="yellow"/>
        </w:rPr>
        <w:t>10.12.2 A-MPDU length limit rules</w:t>
      </w:r>
      <w:r w:rsidR="00527F6B" w:rsidRPr="00876F08">
        <w:rPr>
          <w:rStyle w:val="Emphasis"/>
          <w:b w:val="0"/>
          <w:bCs w:val="0"/>
          <w:highlight w:val="yellow"/>
        </w:rPr>
        <w:t xml:space="preserve"> (</w:t>
      </w:r>
      <w:r w:rsidR="00334B52">
        <w:rPr>
          <w:rStyle w:val="Emphasis"/>
          <w:b w:val="0"/>
          <w:bCs w:val="0"/>
        </w:rPr>
        <w:t>#</w:t>
      </w:r>
      <w:r w:rsidR="00305D65">
        <w:rPr>
          <w:rStyle w:val="Emphasis"/>
          <w:b w:val="0"/>
          <w:bCs w:val="0"/>
        </w:rPr>
        <w:t>11852, 13453</w:t>
      </w:r>
      <w:r w:rsidR="00527F6B" w:rsidRPr="00527F6B">
        <w:rPr>
          <w:rStyle w:val="Emphasis"/>
          <w:b w:val="0"/>
          <w:bCs w:val="0"/>
        </w:rPr>
        <w:t>)</w:t>
      </w:r>
      <w:r w:rsidRPr="009A4802">
        <w:rPr>
          <w:rStyle w:val="Emphasis"/>
        </w:rPr>
        <w:t>:</w:t>
      </w:r>
    </w:p>
    <w:bookmarkEnd w:id="6"/>
    <w:p w14:paraId="6C17793A" w14:textId="77777777" w:rsidR="00A04012" w:rsidRDefault="00A04012" w:rsidP="00FF0013">
      <w:pPr>
        <w:rPr>
          <w:rStyle w:val="Emphasis"/>
          <w:highlight w:val="yellow"/>
        </w:rPr>
      </w:pPr>
    </w:p>
    <w:p w14:paraId="5B92A17A" w14:textId="77777777" w:rsidR="00A04012" w:rsidRDefault="00A04012" w:rsidP="00A04012">
      <w:pPr>
        <w:rPr>
          <w:rStyle w:val="Emphasis"/>
          <w:highlight w:val="yellow"/>
        </w:rPr>
      </w:pPr>
    </w:p>
    <w:p w14:paraId="1553DD53" w14:textId="77777777" w:rsidR="00876F08" w:rsidRDefault="00876F08" w:rsidP="00876F08">
      <w:pPr>
        <w:pStyle w:val="BodyText"/>
        <w:kinsoku w:val="0"/>
        <w:overflowPunct w:val="0"/>
        <w:spacing w:before="102"/>
        <w:ind w:left="1165"/>
        <w:rPr>
          <w:ins w:id="7" w:author="Liwen Chu" w:date="2022-09-01T14:46:00Z"/>
          <w:rFonts w:ascii="Arial" w:eastAsiaTheme="minorEastAsia" w:hAnsi="Arial" w:cs="Arial"/>
          <w:b/>
          <w:bCs/>
          <w:i/>
          <w:iCs/>
        </w:rPr>
      </w:pPr>
      <w:ins w:id="8" w:author="Liwen Chu" w:date="2022-09-01T14:46:00Z">
        <w:r>
          <w:rPr>
            <w:rFonts w:ascii="Arial" w:hAnsi="Arial" w:cs="Arial"/>
            <w:b/>
            <w:bCs/>
          </w:rPr>
          <w:t>Table xxx — Fields used for calculating the maximum A-MPDU size of various PPDU Types in different bands</w:t>
        </w:r>
      </w:ins>
    </w:p>
    <w:p w14:paraId="4D5E783E" w14:textId="77777777" w:rsidR="00876F08" w:rsidRDefault="00876F08" w:rsidP="00876F08">
      <w:pPr>
        <w:pStyle w:val="BodyText"/>
        <w:kinsoku w:val="0"/>
        <w:overflowPunct w:val="0"/>
        <w:spacing w:before="10" w:after="1"/>
        <w:rPr>
          <w:ins w:id="9" w:author="Liwen Chu" w:date="2022-09-01T14:46:00Z"/>
          <w:rFonts w:ascii="Arial" w:hAnsi="Arial" w:cs="Arial"/>
          <w:b/>
          <w:bCs/>
          <w:i/>
          <w:iCs/>
          <w:color w:val="au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307"/>
        <w:gridCol w:w="1306"/>
        <w:gridCol w:w="1252"/>
        <w:gridCol w:w="1252"/>
        <w:gridCol w:w="1252"/>
        <w:gridCol w:w="1172"/>
        <w:gridCol w:w="1172"/>
      </w:tblGrid>
      <w:tr w:rsidR="00876F08" w14:paraId="42342C04" w14:textId="77777777" w:rsidTr="00617F72">
        <w:trPr>
          <w:ins w:id="10" w:author="Liwen Chu" w:date="2022-09-01T14:46:00Z"/>
        </w:trPr>
        <w:tc>
          <w:tcPr>
            <w:tcW w:w="1177" w:type="dxa"/>
          </w:tcPr>
          <w:p w14:paraId="3C37BA1D" w14:textId="77777777" w:rsidR="00876F08" w:rsidRDefault="00876F08" w:rsidP="00617F72">
            <w:pPr>
              <w:tabs>
                <w:tab w:val="left" w:pos="1741"/>
              </w:tabs>
              <w:rPr>
                <w:ins w:id="11" w:author="Liwen Chu" w:date="2022-09-01T14:46:00Z"/>
              </w:rPr>
            </w:pPr>
            <w:ins w:id="12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per PPDU Type and Band</w:t>
              </w:r>
            </w:ins>
          </w:p>
        </w:tc>
        <w:tc>
          <w:tcPr>
            <w:tcW w:w="1307" w:type="dxa"/>
          </w:tcPr>
          <w:p w14:paraId="40EBD156" w14:textId="77777777" w:rsidR="00876F08" w:rsidRDefault="00876F08" w:rsidP="00617F72">
            <w:pPr>
              <w:tabs>
                <w:tab w:val="left" w:pos="1741"/>
              </w:tabs>
              <w:rPr>
                <w:ins w:id="13" w:author="Liwen Chu" w:date="2022-09-01T14:46:00Z"/>
              </w:rPr>
            </w:pPr>
            <w:ins w:id="14" w:author="Liwen Chu" w:date="2022-09-01T14:46:00Z">
              <w:r>
                <w:rPr>
                  <w:sz w:val="20"/>
                </w:rPr>
                <w:t>Maximum A-MPDU Length Exponent field in HT Capabilities</w:t>
              </w:r>
            </w:ins>
          </w:p>
        </w:tc>
        <w:tc>
          <w:tcPr>
            <w:tcW w:w="1306" w:type="dxa"/>
          </w:tcPr>
          <w:p w14:paraId="31CAB22D" w14:textId="77777777" w:rsidR="00876F08" w:rsidRDefault="00876F08" w:rsidP="00617F72">
            <w:pPr>
              <w:tabs>
                <w:tab w:val="left" w:pos="1741"/>
              </w:tabs>
              <w:rPr>
                <w:ins w:id="15" w:author="Liwen Chu" w:date="2022-09-01T14:46:00Z"/>
              </w:rPr>
            </w:pPr>
            <w:ins w:id="16" w:author="Liwen Chu" w:date="2022-09-01T14:46:00Z">
              <w:r>
                <w:rPr>
                  <w:sz w:val="20"/>
                </w:rPr>
                <w:t>Maximum A-MPDU Length Exponent field in VHT Capabilities</w:t>
              </w:r>
            </w:ins>
          </w:p>
        </w:tc>
        <w:tc>
          <w:tcPr>
            <w:tcW w:w="1252" w:type="dxa"/>
          </w:tcPr>
          <w:p w14:paraId="48222B55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7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18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Maximum</w:t>
              </w:r>
            </w:ins>
          </w:p>
          <w:p w14:paraId="61E5448D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9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0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A-MPDU</w:t>
              </w:r>
            </w:ins>
          </w:p>
          <w:p w14:paraId="3383CBE9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1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2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Length</w:t>
              </w:r>
            </w:ins>
          </w:p>
          <w:p w14:paraId="623278B1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3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4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Exponent</w:t>
              </w:r>
            </w:ins>
          </w:p>
          <w:p w14:paraId="454D1057" w14:textId="77777777" w:rsidR="00876F08" w:rsidRDefault="00876F08" w:rsidP="00617F72">
            <w:pPr>
              <w:tabs>
                <w:tab w:val="left" w:pos="1741"/>
              </w:tabs>
              <w:rPr>
                <w:ins w:id="25" w:author="Liwen Chu" w:date="2022-09-01T14:46:00Z"/>
              </w:rPr>
            </w:pPr>
            <w:ins w:id="26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Extension </w:t>
              </w:r>
              <w:r>
                <w:rPr>
                  <w:sz w:val="20"/>
                </w:rPr>
                <w:t>in HE Capabilities</w:t>
              </w:r>
            </w:ins>
          </w:p>
        </w:tc>
        <w:tc>
          <w:tcPr>
            <w:tcW w:w="1252" w:type="dxa"/>
          </w:tcPr>
          <w:p w14:paraId="3878C4FA" w14:textId="77777777" w:rsidR="00876F08" w:rsidRDefault="00876F08" w:rsidP="00617F72">
            <w:pPr>
              <w:tabs>
                <w:tab w:val="left" w:pos="1741"/>
              </w:tabs>
              <w:rPr>
                <w:ins w:id="27" w:author="Liwen Chu" w:date="2022-09-01T14:46:00Z"/>
              </w:rPr>
            </w:pPr>
            <w:ins w:id="28" w:author="Liwen Chu" w:date="2022-09-01T14:46:00Z">
              <w:r>
                <w:rPr>
                  <w:sz w:val="20"/>
                </w:rPr>
                <w:t>Maximum A-MPDU Length Exponent field in HE 6G Capabilities</w:t>
              </w:r>
            </w:ins>
          </w:p>
        </w:tc>
        <w:tc>
          <w:tcPr>
            <w:tcW w:w="1252" w:type="dxa"/>
          </w:tcPr>
          <w:p w14:paraId="0C298FD4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9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0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Maximum</w:t>
              </w:r>
            </w:ins>
          </w:p>
          <w:p w14:paraId="317F65CC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1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2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A-MPDU</w:t>
              </w:r>
            </w:ins>
          </w:p>
          <w:p w14:paraId="7F711C45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3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4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Length</w:t>
              </w:r>
            </w:ins>
          </w:p>
          <w:p w14:paraId="3156891D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5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6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Exponent</w:t>
              </w:r>
            </w:ins>
          </w:p>
          <w:p w14:paraId="5FD6F5B9" w14:textId="77777777" w:rsidR="00876F08" w:rsidRDefault="00876F08" w:rsidP="00617F72">
            <w:pPr>
              <w:tabs>
                <w:tab w:val="left" w:pos="1741"/>
              </w:tabs>
              <w:rPr>
                <w:ins w:id="37" w:author="Liwen Chu" w:date="2022-09-01T14:46:00Z"/>
              </w:rPr>
            </w:pPr>
            <w:ins w:id="38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Extension </w:t>
              </w:r>
              <w:r>
                <w:rPr>
                  <w:sz w:val="20"/>
                </w:rPr>
                <w:t>in EHT Capabilities</w:t>
              </w:r>
            </w:ins>
          </w:p>
        </w:tc>
        <w:tc>
          <w:tcPr>
            <w:tcW w:w="1172" w:type="dxa"/>
          </w:tcPr>
          <w:p w14:paraId="549DB264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9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40" w:author="Liwen Chu" w:date="2022-09-01T14:46:00Z">
              <w:r>
                <w:rPr>
                  <w:sz w:val="20"/>
                </w:rPr>
                <w:t>Maximum A-MPDU Length Exponent field in DMG Capabilities</w:t>
              </w:r>
            </w:ins>
          </w:p>
        </w:tc>
        <w:tc>
          <w:tcPr>
            <w:tcW w:w="1172" w:type="dxa"/>
          </w:tcPr>
          <w:p w14:paraId="40D18DA8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41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42" w:author="Liwen Chu" w:date="2022-09-01T14:46:00Z">
              <w:r>
                <w:rPr>
                  <w:sz w:val="20"/>
                </w:rPr>
                <w:t>Maximum A-MPDU Length Exponent field in EDMG Capabilities</w:t>
              </w:r>
            </w:ins>
          </w:p>
        </w:tc>
      </w:tr>
      <w:tr w:rsidR="00876F08" w14:paraId="35DC4294" w14:textId="77777777" w:rsidTr="00617F72">
        <w:trPr>
          <w:ins w:id="43" w:author="Liwen Chu" w:date="2022-09-01T14:46:00Z"/>
        </w:trPr>
        <w:tc>
          <w:tcPr>
            <w:tcW w:w="1177" w:type="dxa"/>
          </w:tcPr>
          <w:p w14:paraId="668961F4" w14:textId="77777777" w:rsidR="00876F08" w:rsidRDefault="00876F08" w:rsidP="00617F72">
            <w:pPr>
              <w:tabs>
                <w:tab w:val="left" w:pos="1741"/>
              </w:tabs>
              <w:rPr>
                <w:ins w:id="44" w:author="Liwen Chu" w:date="2022-09-01T14:46:00Z"/>
              </w:rPr>
            </w:pPr>
            <w:ins w:id="45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HT PPDU of 2.4 GHz band</w:t>
              </w:r>
            </w:ins>
          </w:p>
        </w:tc>
        <w:tc>
          <w:tcPr>
            <w:tcW w:w="1307" w:type="dxa"/>
          </w:tcPr>
          <w:p w14:paraId="3F7FB8F0" w14:textId="77777777" w:rsidR="00876F08" w:rsidRDefault="00876F08" w:rsidP="00617F72">
            <w:pPr>
              <w:tabs>
                <w:tab w:val="left" w:pos="1741"/>
              </w:tabs>
              <w:rPr>
                <w:ins w:id="46" w:author="Liwen Chu" w:date="2022-09-01T14:46:00Z"/>
              </w:rPr>
            </w:pPr>
            <w:ins w:id="47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21E6AD3A" w14:textId="77777777" w:rsidR="00876F08" w:rsidRDefault="00876F08" w:rsidP="00617F72">
            <w:pPr>
              <w:tabs>
                <w:tab w:val="left" w:pos="1741"/>
              </w:tabs>
              <w:rPr>
                <w:ins w:id="48" w:author="Liwen Chu" w:date="2022-09-01T14:46:00Z"/>
              </w:rPr>
            </w:pPr>
            <w:ins w:id="49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9903BF9" w14:textId="77777777" w:rsidR="00876F08" w:rsidRDefault="00876F08" w:rsidP="00617F72">
            <w:pPr>
              <w:tabs>
                <w:tab w:val="left" w:pos="1741"/>
              </w:tabs>
              <w:rPr>
                <w:ins w:id="50" w:author="Liwen Chu" w:date="2022-09-01T14:46:00Z"/>
              </w:rPr>
            </w:pPr>
            <w:ins w:id="51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1D599840" w14:textId="77777777" w:rsidR="00876F08" w:rsidRDefault="00876F08" w:rsidP="00617F72">
            <w:pPr>
              <w:tabs>
                <w:tab w:val="left" w:pos="1741"/>
              </w:tabs>
              <w:rPr>
                <w:ins w:id="52" w:author="Liwen Chu" w:date="2022-09-01T14:46:00Z"/>
              </w:rPr>
            </w:pPr>
            <w:ins w:id="53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11328C18" w14:textId="77777777" w:rsidR="00876F08" w:rsidRDefault="00876F08" w:rsidP="00617F72">
            <w:pPr>
              <w:tabs>
                <w:tab w:val="left" w:pos="1741"/>
              </w:tabs>
              <w:rPr>
                <w:ins w:id="54" w:author="Liwen Chu" w:date="2022-09-01T14:46:00Z"/>
              </w:rPr>
            </w:pPr>
            <w:ins w:id="55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5B353B13" w14:textId="77777777" w:rsidR="00876F08" w:rsidRDefault="00876F08" w:rsidP="00617F72">
            <w:pPr>
              <w:tabs>
                <w:tab w:val="left" w:pos="1741"/>
              </w:tabs>
              <w:rPr>
                <w:ins w:id="56" w:author="Liwen Chu" w:date="2022-09-01T14:46:00Z"/>
              </w:rPr>
            </w:pPr>
            <w:ins w:id="57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2428373F" w14:textId="77777777" w:rsidR="00876F08" w:rsidRDefault="00876F08" w:rsidP="00617F72">
            <w:pPr>
              <w:tabs>
                <w:tab w:val="left" w:pos="1741"/>
              </w:tabs>
              <w:rPr>
                <w:ins w:id="58" w:author="Liwen Chu" w:date="2022-09-01T14:46:00Z"/>
              </w:rPr>
            </w:pPr>
            <w:ins w:id="59" w:author="Liwen Chu" w:date="2022-09-01T14:46:00Z">
              <w:r>
                <w:t>NA</w:t>
              </w:r>
            </w:ins>
          </w:p>
        </w:tc>
      </w:tr>
      <w:tr w:rsidR="00876F08" w14:paraId="16814488" w14:textId="77777777" w:rsidTr="00617F72">
        <w:trPr>
          <w:ins w:id="60" w:author="Liwen Chu" w:date="2022-09-01T14:46:00Z"/>
        </w:trPr>
        <w:tc>
          <w:tcPr>
            <w:tcW w:w="1177" w:type="dxa"/>
          </w:tcPr>
          <w:p w14:paraId="5DF307AC" w14:textId="77777777" w:rsidR="00876F08" w:rsidRDefault="00876F08" w:rsidP="00617F72">
            <w:pPr>
              <w:tabs>
                <w:tab w:val="left" w:pos="1741"/>
              </w:tabs>
              <w:rPr>
                <w:ins w:id="61" w:author="Liwen Chu" w:date="2022-09-01T14:46:00Z"/>
              </w:rPr>
            </w:pPr>
            <w:ins w:id="62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2.4 GHz band</w:t>
              </w:r>
            </w:ins>
          </w:p>
        </w:tc>
        <w:tc>
          <w:tcPr>
            <w:tcW w:w="1307" w:type="dxa"/>
          </w:tcPr>
          <w:p w14:paraId="4F7A3E81" w14:textId="77777777" w:rsidR="00876F08" w:rsidRDefault="00876F08" w:rsidP="00617F72">
            <w:pPr>
              <w:tabs>
                <w:tab w:val="left" w:pos="1741"/>
              </w:tabs>
              <w:rPr>
                <w:ins w:id="63" w:author="Liwen Chu" w:date="2022-09-01T14:46:00Z"/>
              </w:rPr>
            </w:pPr>
            <w:ins w:id="64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1FBCBFB8" w14:textId="77777777" w:rsidR="00876F08" w:rsidRDefault="00876F08" w:rsidP="00617F72">
            <w:pPr>
              <w:tabs>
                <w:tab w:val="left" w:pos="1741"/>
              </w:tabs>
              <w:rPr>
                <w:ins w:id="65" w:author="Liwen Chu" w:date="2022-09-01T14:46:00Z"/>
              </w:rPr>
            </w:pPr>
            <w:ins w:id="66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713BC0E" w14:textId="77777777" w:rsidR="00876F08" w:rsidRDefault="00876F08" w:rsidP="00617F72">
            <w:pPr>
              <w:tabs>
                <w:tab w:val="left" w:pos="1741"/>
              </w:tabs>
              <w:rPr>
                <w:ins w:id="67" w:author="Liwen Chu" w:date="2022-09-01T14:46:00Z"/>
              </w:rPr>
            </w:pPr>
            <w:ins w:id="68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3B222021" w14:textId="77777777" w:rsidR="00876F08" w:rsidRDefault="00876F08" w:rsidP="00617F72">
            <w:pPr>
              <w:tabs>
                <w:tab w:val="left" w:pos="1741"/>
              </w:tabs>
              <w:rPr>
                <w:ins w:id="69" w:author="Liwen Chu" w:date="2022-09-01T14:46:00Z"/>
              </w:rPr>
            </w:pPr>
            <w:ins w:id="70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73770ED" w14:textId="77777777" w:rsidR="00876F08" w:rsidRDefault="00876F08" w:rsidP="00617F72">
            <w:pPr>
              <w:tabs>
                <w:tab w:val="left" w:pos="1741"/>
              </w:tabs>
              <w:rPr>
                <w:ins w:id="71" w:author="Liwen Chu" w:date="2022-09-01T14:46:00Z"/>
              </w:rPr>
            </w:pPr>
            <w:ins w:id="72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14F3ECE5" w14:textId="77777777" w:rsidR="00876F08" w:rsidRDefault="00876F08" w:rsidP="00617F72">
            <w:pPr>
              <w:tabs>
                <w:tab w:val="left" w:pos="1741"/>
              </w:tabs>
              <w:rPr>
                <w:ins w:id="73" w:author="Liwen Chu" w:date="2022-09-01T14:46:00Z"/>
              </w:rPr>
            </w:pPr>
            <w:ins w:id="74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6CD3DAE4" w14:textId="77777777" w:rsidR="00876F08" w:rsidRDefault="00876F08" w:rsidP="00617F72">
            <w:pPr>
              <w:tabs>
                <w:tab w:val="left" w:pos="1741"/>
              </w:tabs>
              <w:rPr>
                <w:ins w:id="75" w:author="Liwen Chu" w:date="2022-09-01T14:46:00Z"/>
              </w:rPr>
            </w:pPr>
            <w:ins w:id="76" w:author="Liwen Chu" w:date="2022-09-01T14:46:00Z">
              <w:r>
                <w:t>NA</w:t>
              </w:r>
            </w:ins>
          </w:p>
        </w:tc>
      </w:tr>
      <w:tr w:rsidR="00876F08" w:rsidRPr="00D40D81" w14:paraId="339122A3" w14:textId="77777777" w:rsidTr="00617F72">
        <w:trPr>
          <w:ins w:id="77" w:author="Liwen Chu" w:date="2022-09-01T14:46:00Z"/>
        </w:trPr>
        <w:tc>
          <w:tcPr>
            <w:tcW w:w="1177" w:type="dxa"/>
          </w:tcPr>
          <w:p w14:paraId="782ED7DD" w14:textId="77777777" w:rsidR="00876F08" w:rsidRPr="00AF772B" w:rsidRDefault="00876F08" w:rsidP="00617F72">
            <w:pPr>
              <w:tabs>
                <w:tab w:val="left" w:pos="1741"/>
              </w:tabs>
              <w:rPr>
                <w:ins w:id="78" w:author="Liwen Chu" w:date="2022-09-01T14:46:00Z"/>
                <w:lang w:val="en-US"/>
              </w:rPr>
            </w:pPr>
            <w:ins w:id="79" w:author="Liwen Chu" w:date="2022-09-01T14:46:00Z">
              <w:r w:rsidRPr="00AF772B">
                <w:rPr>
                  <w:b/>
                  <w:bCs/>
                  <w:sz w:val="18"/>
                  <w:szCs w:val="18"/>
                  <w:lang w:val="en-US"/>
                </w:rPr>
                <w:t>Maximum A-MPDU in EHT PPDU of 2.4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  <w:r w:rsidRPr="00AF772B">
                <w:rPr>
                  <w:b/>
                  <w:bCs/>
                  <w:sz w:val="18"/>
                  <w:szCs w:val="18"/>
                  <w:lang w:val="en-US"/>
                </w:rPr>
                <w:t>GHz band</w:t>
              </w:r>
            </w:ins>
          </w:p>
        </w:tc>
        <w:tc>
          <w:tcPr>
            <w:tcW w:w="1307" w:type="dxa"/>
          </w:tcPr>
          <w:p w14:paraId="381C3DE9" w14:textId="77777777" w:rsidR="00876F08" w:rsidRPr="00D40D81" w:rsidRDefault="00876F08" w:rsidP="00617F72">
            <w:pPr>
              <w:tabs>
                <w:tab w:val="left" w:pos="1741"/>
              </w:tabs>
              <w:rPr>
                <w:ins w:id="80" w:author="Liwen Chu" w:date="2022-09-01T14:46:00Z"/>
                <w:lang w:val="de-DE"/>
              </w:rPr>
            </w:pPr>
            <w:ins w:id="81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306" w:type="dxa"/>
          </w:tcPr>
          <w:p w14:paraId="2E7FDA9A" w14:textId="77777777" w:rsidR="00876F08" w:rsidRPr="00D40D81" w:rsidRDefault="00876F08" w:rsidP="00617F72">
            <w:pPr>
              <w:tabs>
                <w:tab w:val="left" w:pos="1741"/>
              </w:tabs>
              <w:rPr>
                <w:ins w:id="82" w:author="Liwen Chu" w:date="2022-09-01T14:46:00Z"/>
                <w:lang w:val="de-DE"/>
              </w:rPr>
            </w:pPr>
            <w:ins w:id="83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79F2204E" w14:textId="77777777" w:rsidR="00876F08" w:rsidRPr="00D40D81" w:rsidRDefault="00876F08" w:rsidP="00617F72">
            <w:pPr>
              <w:tabs>
                <w:tab w:val="left" w:pos="1741"/>
              </w:tabs>
              <w:rPr>
                <w:ins w:id="84" w:author="Liwen Chu" w:date="2022-09-01T14:46:00Z"/>
                <w:lang w:val="de-DE"/>
              </w:rPr>
            </w:pPr>
            <w:ins w:id="85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58CE52C9" w14:textId="77777777" w:rsidR="00876F08" w:rsidRPr="00D40D81" w:rsidRDefault="00876F08" w:rsidP="00617F72">
            <w:pPr>
              <w:tabs>
                <w:tab w:val="left" w:pos="1741"/>
              </w:tabs>
              <w:rPr>
                <w:ins w:id="86" w:author="Liwen Chu" w:date="2022-09-01T14:46:00Z"/>
                <w:lang w:val="de-DE"/>
              </w:rPr>
            </w:pPr>
            <w:ins w:id="87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7E4ACBFF" w14:textId="2FA35830" w:rsidR="00876F08" w:rsidRPr="00D40D81" w:rsidRDefault="00FE5920" w:rsidP="00617F72">
            <w:pPr>
              <w:tabs>
                <w:tab w:val="left" w:pos="1741"/>
              </w:tabs>
              <w:rPr>
                <w:ins w:id="88" w:author="Liwen Chu" w:date="2022-09-01T14:46:00Z"/>
                <w:lang w:val="de-DE"/>
              </w:rPr>
            </w:pPr>
            <w:ins w:id="89" w:author="Liwen Chu" w:date="2022-09-26T17:23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1680F3D2" w14:textId="77777777" w:rsidR="00876F08" w:rsidRDefault="00876F08" w:rsidP="00617F72">
            <w:pPr>
              <w:tabs>
                <w:tab w:val="left" w:pos="1741"/>
              </w:tabs>
              <w:rPr>
                <w:ins w:id="90" w:author="Liwen Chu" w:date="2022-09-01T14:46:00Z"/>
                <w:lang w:val="de-DE"/>
              </w:rPr>
            </w:pPr>
            <w:ins w:id="91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6C166E44" w14:textId="77777777" w:rsidR="00876F08" w:rsidRDefault="00876F08" w:rsidP="00617F72">
            <w:pPr>
              <w:tabs>
                <w:tab w:val="left" w:pos="1741"/>
              </w:tabs>
              <w:rPr>
                <w:ins w:id="92" w:author="Liwen Chu" w:date="2022-09-01T14:46:00Z"/>
                <w:lang w:val="de-DE"/>
              </w:rPr>
            </w:pPr>
            <w:ins w:id="93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D40D81" w14:paraId="78860540" w14:textId="77777777" w:rsidTr="00617F72">
        <w:trPr>
          <w:ins w:id="94" w:author="Liwen Chu" w:date="2022-09-01T14:46:00Z"/>
        </w:trPr>
        <w:tc>
          <w:tcPr>
            <w:tcW w:w="1177" w:type="dxa"/>
          </w:tcPr>
          <w:p w14:paraId="61EA8B79" w14:textId="77777777" w:rsidR="00876F08" w:rsidRPr="0003726C" w:rsidRDefault="00876F08" w:rsidP="00617F72">
            <w:pPr>
              <w:tabs>
                <w:tab w:val="left" w:pos="1741"/>
              </w:tabs>
              <w:rPr>
                <w:ins w:id="95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96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HT PPDU of 5 GHz band</w:t>
              </w:r>
            </w:ins>
          </w:p>
        </w:tc>
        <w:tc>
          <w:tcPr>
            <w:tcW w:w="1307" w:type="dxa"/>
          </w:tcPr>
          <w:p w14:paraId="7DF58D00" w14:textId="77777777" w:rsidR="00876F08" w:rsidRDefault="00876F08" w:rsidP="00617F72">
            <w:pPr>
              <w:tabs>
                <w:tab w:val="left" w:pos="1741"/>
              </w:tabs>
              <w:rPr>
                <w:ins w:id="97" w:author="Liwen Chu" w:date="2022-09-01T14:46:00Z"/>
                <w:lang w:val="de-DE"/>
              </w:rPr>
            </w:pPr>
            <w:ins w:id="98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502F365B" w14:textId="77777777" w:rsidR="00876F08" w:rsidRDefault="00876F08" w:rsidP="00617F72">
            <w:pPr>
              <w:tabs>
                <w:tab w:val="left" w:pos="1741"/>
              </w:tabs>
              <w:rPr>
                <w:ins w:id="99" w:author="Liwen Chu" w:date="2022-09-01T14:46:00Z"/>
                <w:lang w:val="de-DE"/>
              </w:rPr>
            </w:pPr>
            <w:ins w:id="100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3E45168D" w14:textId="77777777" w:rsidR="00876F08" w:rsidRDefault="00876F08" w:rsidP="00617F72">
            <w:pPr>
              <w:tabs>
                <w:tab w:val="left" w:pos="1741"/>
              </w:tabs>
              <w:rPr>
                <w:ins w:id="101" w:author="Liwen Chu" w:date="2022-09-01T14:46:00Z"/>
                <w:lang w:val="de-DE"/>
              </w:rPr>
            </w:pPr>
            <w:ins w:id="102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7B7F02B9" w14:textId="77777777" w:rsidR="00876F08" w:rsidRDefault="00876F08" w:rsidP="00617F72">
            <w:pPr>
              <w:tabs>
                <w:tab w:val="left" w:pos="1741"/>
              </w:tabs>
              <w:rPr>
                <w:ins w:id="103" w:author="Liwen Chu" w:date="2022-09-01T14:46:00Z"/>
                <w:lang w:val="de-DE"/>
              </w:rPr>
            </w:pPr>
            <w:ins w:id="104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52987BCD" w14:textId="77777777" w:rsidR="00876F08" w:rsidRDefault="00876F08" w:rsidP="00617F72">
            <w:pPr>
              <w:tabs>
                <w:tab w:val="left" w:pos="1741"/>
              </w:tabs>
              <w:rPr>
                <w:ins w:id="105" w:author="Liwen Chu" w:date="2022-09-01T14:46:00Z"/>
                <w:lang w:val="de-DE"/>
              </w:rPr>
            </w:pPr>
            <w:ins w:id="106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3ED24668" w14:textId="77777777" w:rsidR="00876F08" w:rsidRDefault="00876F08" w:rsidP="00617F72">
            <w:pPr>
              <w:tabs>
                <w:tab w:val="left" w:pos="1741"/>
              </w:tabs>
              <w:rPr>
                <w:ins w:id="107" w:author="Liwen Chu" w:date="2022-09-01T14:46:00Z"/>
              </w:rPr>
            </w:pPr>
            <w:ins w:id="108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23E3E2F1" w14:textId="77777777" w:rsidR="00876F08" w:rsidRDefault="00876F08" w:rsidP="00617F72">
            <w:pPr>
              <w:tabs>
                <w:tab w:val="left" w:pos="1741"/>
              </w:tabs>
              <w:rPr>
                <w:ins w:id="109" w:author="Liwen Chu" w:date="2022-09-01T14:46:00Z"/>
              </w:rPr>
            </w:pPr>
            <w:ins w:id="110" w:author="Liwen Chu" w:date="2022-09-01T14:46:00Z">
              <w:r>
                <w:t>NA</w:t>
              </w:r>
            </w:ins>
          </w:p>
        </w:tc>
      </w:tr>
      <w:tr w:rsidR="00876F08" w:rsidRPr="00D40D81" w14:paraId="7F1CCD7C" w14:textId="77777777" w:rsidTr="00617F72">
        <w:trPr>
          <w:ins w:id="111" w:author="Liwen Chu" w:date="2022-09-01T14:46:00Z"/>
        </w:trPr>
        <w:tc>
          <w:tcPr>
            <w:tcW w:w="1177" w:type="dxa"/>
          </w:tcPr>
          <w:p w14:paraId="48844FF3" w14:textId="77777777" w:rsidR="00876F08" w:rsidRPr="00D40D81" w:rsidRDefault="00876F08" w:rsidP="00617F72">
            <w:pPr>
              <w:tabs>
                <w:tab w:val="left" w:pos="1741"/>
              </w:tabs>
              <w:rPr>
                <w:ins w:id="112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13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VHT PPDU of 5 GHz band</w:t>
              </w:r>
            </w:ins>
          </w:p>
        </w:tc>
        <w:tc>
          <w:tcPr>
            <w:tcW w:w="1307" w:type="dxa"/>
          </w:tcPr>
          <w:p w14:paraId="16FC061B" w14:textId="77777777" w:rsidR="00876F08" w:rsidRDefault="00876F08" w:rsidP="00617F72">
            <w:pPr>
              <w:tabs>
                <w:tab w:val="left" w:pos="1741"/>
              </w:tabs>
              <w:rPr>
                <w:ins w:id="114" w:author="Liwen Chu" w:date="2022-09-01T14:46:00Z"/>
                <w:lang w:val="de-DE"/>
              </w:rPr>
            </w:pPr>
            <w:ins w:id="115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5D82F1B4" w14:textId="77777777" w:rsidR="00876F08" w:rsidRDefault="00876F08" w:rsidP="00617F72">
            <w:pPr>
              <w:tabs>
                <w:tab w:val="left" w:pos="1741"/>
              </w:tabs>
              <w:rPr>
                <w:ins w:id="116" w:author="Liwen Chu" w:date="2022-09-01T14:46:00Z"/>
                <w:lang w:val="de-DE"/>
              </w:rPr>
            </w:pPr>
            <w:ins w:id="117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37F7391" w14:textId="77777777" w:rsidR="00876F08" w:rsidRDefault="00876F08" w:rsidP="00617F72">
            <w:pPr>
              <w:tabs>
                <w:tab w:val="left" w:pos="1741"/>
              </w:tabs>
              <w:rPr>
                <w:ins w:id="118" w:author="Liwen Chu" w:date="2022-09-01T14:46:00Z"/>
                <w:lang w:val="de-DE"/>
              </w:rPr>
            </w:pPr>
            <w:ins w:id="119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4B8127BD" w14:textId="77777777" w:rsidR="00876F08" w:rsidRDefault="00876F08" w:rsidP="00617F72">
            <w:pPr>
              <w:tabs>
                <w:tab w:val="left" w:pos="1741"/>
              </w:tabs>
              <w:rPr>
                <w:ins w:id="120" w:author="Liwen Chu" w:date="2022-09-01T14:46:00Z"/>
                <w:lang w:val="de-DE"/>
              </w:rPr>
            </w:pPr>
            <w:ins w:id="121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34DE61FD" w14:textId="77777777" w:rsidR="00876F08" w:rsidRDefault="00876F08" w:rsidP="00617F72">
            <w:pPr>
              <w:tabs>
                <w:tab w:val="left" w:pos="1741"/>
              </w:tabs>
              <w:rPr>
                <w:ins w:id="122" w:author="Liwen Chu" w:date="2022-09-01T14:46:00Z"/>
                <w:lang w:val="de-DE"/>
              </w:rPr>
            </w:pPr>
            <w:ins w:id="123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52620911" w14:textId="77777777" w:rsidR="00876F08" w:rsidRDefault="00876F08" w:rsidP="00617F72">
            <w:pPr>
              <w:tabs>
                <w:tab w:val="left" w:pos="1741"/>
              </w:tabs>
              <w:rPr>
                <w:ins w:id="124" w:author="Liwen Chu" w:date="2022-09-01T14:46:00Z"/>
              </w:rPr>
            </w:pPr>
            <w:ins w:id="125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1602A912" w14:textId="77777777" w:rsidR="00876F08" w:rsidRDefault="00876F08" w:rsidP="00617F72">
            <w:pPr>
              <w:tabs>
                <w:tab w:val="left" w:pos="1741"/>
              </w:tabs>
              <w:rPr>
                <w:ins w:id="126" w:author="Liwen Chu" w:date="2022-09-01T14:46:00Z"/>
              </w:rPr>
            </w:pPr>
            <w:ins w:id="127" w:author="Liwen Chu" w:date="2022-09-01T14:46:00Z">
              <w:r>
                <w:t>NA</w:t>
              </w:r>
            </w:ins>
          </w:p>
        </w:tc>
      </w:tr>
      <w:tr w:rsidR="00876F08" w:rsidRPr="00D40D81" w14:paraId="2248DE3E" w14:textId="77777777" w:rsidTr="00617F72">
        <w:trPr>
          <w:ins w:id="128" w:author="Liwen Chu" w:date="2022-09-01T14:46:00Z"/>
        </w:trPr>
        <w:tc>
          <w:tcPr>
            <w:tcW w:w="1177" w:type="dxa"/>
          </w:tcPr>
          <w:p w14:paraId="0F0405DC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29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30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5 GHz band</w:t>
              </w:r>
            </w:ins>
          </w:p>
        </w:tc>
        <w:tc>
          <w:tcPr>
            <w:tcW w:w="1307" w:type="dxa"/>
          </w:tcPr>
          <w:p w14:paraId="28618D7C" w14:textId="77777777" w:rsidR="00876F08" w:rsidRDefault="00876F08" w:rsidP="00617F72">
            <w:pPr>
              <w:tabs>
                <w:tab w:val="left" w:pos="1741"/>
              </w:tabs>
              <w:rPr>
                <w:ins w:id="131" w:author="Liwen Chu" w:date="2022-09-01T14:46:00Z"/>
                <w:lang w:val="de-DE"/>
              </w:rPr>
            </w:pPr>
            <w:ins w:id="132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417D893E" w14:textId="77777777" w:rsidR="00876F08" w:rsidRDefault="00876F08" w:rsidP="00617F72">
            <w:pPr>
              <w:tabs>
                <w:tab w:val="left" w:pos="1741"/>
              </w:tabs>
              <w:rPr>
                <w:ins w:id="133" w:author="Liwen Chu" w:date="2022-09-01T14:46:00Z"/>
                <w:lang w:val="de-DE"/>
              </w:rPr>
            </w:pPr>
            <w:ins w:id="134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806D609" w14:textId="77777777" w:rsidR="00876F08" w:rsidRDefault="00876F08" w:rsidP="00617F72">
            <w:pPr>
              <w:tabs>
                <w:tab w:val="left" w:pos="1741"/>
              </w:tabs>
              <w:rPr>
                <w:ins w:id="135" w:author="Liwen Chu" w:date="2022-09-01T14:46:00Z"/>
                <w:lang w:val="de-DE"/>
              </w:rPr>
            </w:pPr>
            <w:ins w:id="136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94DC7D4" w14:textId="77777777" w:rsidR="00876F08" w:rsidRDefault="00876F08" w:rsidP="00617F72">
            <w:pPr>
              <w:tabs>
                <w:tab w:val="left" w:pos="1741"/>
              </w:tabs>
              <w:rPr>
                <w:ins w:id="137" w:author="Liwen Chu" w:date="2022-09-01T14:46:00Z"/>
                <w:lang w:val="de-DE"/>
              </w:rPr>
            </w:pPr>
            <w:ins w:id="138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07F7B81B" w14:textId="77777777" w:rsidR="00876F08" w:rsidRDefault="00876F08" w:rsidP="00617F72">
            <w:pPr>
              <w:tabs>
                <w:tab w:val="left" w:pos="1741"/>
              </w:tabs>
              <w:rPr>
                <w:ins w:id="139" w:author="Liwen Chu" w:date="2022-09-01T14:46:00Z"/>
                <w:lang w:val="de-DE"/>
              </w:rPr>
            </w:pPr>
            <w:ins w:id="140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455E9E1A" w14:textId="77777777" w:rsidR="00876F08" w:rsidRDefault="00876F08" w:rsidP="00617F72">
            <w:pPr>
              <w:tabs>
                <w:tab w:val="left" w:pos="1741"/>
              </w:tabs>
              <w:rPr>
                <w:ins w:id="141" w:author="Liwen Chu" w:date="2022-09-01T14:46:00Z"/>
              </w:rPr>
            </w:pPr>
            <w:ins w:id="142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59E4316C" w14:textId="77777777" w:rsidR="00876F08" w:rsidRDefault="00876F08" w:rsidP="00617F72">
            <w:pPr>
              <w:tabs>
                <w:tab w:val="left" w:pos="1741"/>
              </w:tabs>
              <w:rPr>
                <w:ins w:id="143" w:author="Liwen Chu" w:date="2022-09-01T14:46:00Z"/>
              </w:rPr>
            </w:pPr>
            <w:ins w:id="144" w:author="Liwen Chu" w:date="2022-09-01T14:46:00Z">
              <w:r>
                <w:t>NA</w:t>
              </w:r>
            </w:ins>
          </w:p>
        </w:tc>
      </w:tr>
      <w:tr w:rsidR="00876F08" w:rsidRPr="00D40D81" w14:paraId="6B7413A4" w14:textId="77777777" w:rsidTr="00617F72">
        <w:trPr>
          <w:ins w:id="145" w:author="Liwen Chu" w:date="2022-09-01T14:46:00Z"/>
        </w:trPr>
        <w:tc>
          <w:tcPr>
            <w:tcW w:w="1177" w:type="dxa"/>
          </w:tcPr>
          <w:p w14:paraId="6082BA7A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46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47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>Maximum A-MPDU in EHT PPDU of 5 GHz band</w:t>
              </w:r>
            </w:ins>
          </w:p>
        </w:tc>
        <w:tc>
          <w:tcPr>
            <w:tcW w:w="1307" w:type="dxa"/>
          </w:tcPr>
          <w:p w14:paraId="1238BEE1" w14:textId="77777777" w:rsidR="00876F08" w:rsidRDefault="00876F08" w:rsidP="00617F72">
            <w:pPr>
              <w:tabs>
                <w:tab w:val="left" w:pos="1741"/>
              </w:tabs>
              <w:rPr>
                <w:ins w:id="148" w:author="Liwen Chu" w:date="2022-09-01T14:46:00Z"/>
                <w:lang w:val="de-DE"/>
              </w:rPr>
            </w:pPr>
            <w:ins w:id="149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306" w:type="dxa"/>
          </w:tcPr>
          <w:p w14:paraId="25FF6813" w14:textId="77777777" w:rsidR="00876F08" w:rsidRDefault="00876F08" w:rsidP="00617F72">
            <w:pPr>
              <w:tabs>
                <w:tab w:val="left" w:pos="1741"/>
              </w:tabs>
              <w:rPr>
                <w:ins w:id="150" w:author="Liwen Chu" w:date="2022-09-01T14:46:00Z"/>
                <w:lang w:val="de-DE"/>
              </w:rPr>
            </w:pPr>
            <w:ins w:id="151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52486C6E" w14:textId="77777777" w:rsidR="00876F08" w:rsidRDefault="00876F08" w:rsidP="00617F72">
            <w:pPr>
              <w:tabs>
                <w:tab w:val="left" w:pos="1741"/>
              </w:tabs>
              <w:rPr>
                <w:ins w:id="152" w:author="Liwen Chu" w:date="2022-09-01T14:46:00Z"/>
                <w:lang w:val="de-DE"/>
              </w:rPr>
            </w:pPr>
            <w:ins w:id="153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F749566" w14:textId="77777777" w:rsidR="00876F08" w:rsidRDefault="00876F08" w:rsidP="00617F72">
            <w:pPr>
              <w:tabs>
                <w:tab w:val="left" w:pos="1741"/>
              </w:tabs>
              <w:rPr>
                <w:ins w:id="154" w:author="Liwen Chu" w:date="2022-09-01T14:46:00Z"/>
                <w:lang w:val="de-DE"/>
              </w:rPr>
            </w:pPr>
            <w:ins w:id="155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769430EF" w14:textId="77777777" w:rsidR="00876F08" w:rsidRDefault="00876F08" w:rsidP="00617F72">
            <w:pPr>
              <w:tabs>
                <w:tab w:val="left" w:pos="1741"/>
              </w:tabs>
              <w:rPr>
                <w:ins w:id="156" w:author="Liwen Chu" w:date="2022-09-01T14:46:00Z"/>
                <w:lang w:val="de-DE"/>
              </w:rPr>
            </w:pPr>
            <w:ins w:id="157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2E263A96" w14:textId="77777777" w:rsidR="00876F08" w:rsidRDefault="00876F08" w:rsidP="00617F72">
            <w:pPr>
              <w:tabs>
                <w:tab w:val="left" w:pos="1741"/>
              </w:tabs>
              <w:rPr>
                <w:ins w:id="158" w:author="Liwen Chu" w:date="2022-09-01T14:46:00Z"/>
                <w:lang w:val="de-DE"/>
              </w:rPr>
            </w:pPr>
            <w:ins w:id="159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0BA2466A" w14:textId="77777777" w:rsidR="00876F08" w:rsidRDefault="00876F08" w:rsidP="00617F72">
            <w:pPr>
              <w:tabs>
                <w:tab w:val="left" w:pos="1741"/>
              </w:tabs>
              <w:rPr>
                <w:ins w:id="160" w:author="Liwen Chu" w:date="2022-09-01T14:46:00Z"/>
                <w:lang w:val="de-DE"/>
              </w:rPr>
            </w:pPr>
            <w:ins w:id="161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D40D81" w14:paraId="5E778301" w14:textId="77777777" w:rsidTr="00617F72">
        <w:trPr>
          <w:ins w:id="162" w:author="Liwen Chu" w:date="2022-09-01T14:46:00Z"/>
        </w:trPr>
        <w:tc>
          <w:tcPr>
            <w:tcW w:w="1177" w:type="dxa"/>
          </w:tcPr>
          <w:p w14:paraId="5F227130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63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64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6 GHz band</w:t>
              </w:r>
            </w:ins>
          </w:p>
        </w:tc>
        <w:tc>
          <w:tcPr>
            <w:tcW w:w="1307" w:type="dxa"/>
          </w:tcPr>
          <w:p w14:paraId="475D2CF5" w14:textId="77777777" w:rsidR="00876F08" w:rsidRDefault="00876F08" w:rsidP="00617F72">
            <w:pPr>
              <w:tabs>
                <w:tab w:val="left" w:pos="1741"/>
              </w:tabs>
              <w:rPr>
                <w:ins w:id="165" w:author="Liwen Chu" w:date="2022-09-01T14:46:00Z"/>
                <w:lang w:val="de-DE"/>
              </w:rPr>
            </w:pPr>
            <w:ins w:id="166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5C9289C5" w14:textId="77777777" w:rsidR="00876F08" w:rsidRDefault="00876F08" w:rsidP="00617F72">
            <w:pPr>
              <w:tabs>
                <w:tab w:val="left" w:pos="1741"/>
              </w:tabs>
              <w:rPr>
                <w:ins w:id="167" w:author="Liwen Chu" w:date="2022-09-01T14:46:00Z"/>
                <w:lang w:val="de-DE"/>
              </w:rPr>
            </w:pPr>
            <w:ins w:id="168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7CBC3171" w14:textId="77777777" w:rsidR="00876F08" w:rsidRDefault="00876F08" w:rsidP="00617F72">
            <w:pPr>
              <w:tabs>
                <w:tab w:val="left" w:pos="1741"/>
              </w:tabs>
              <w:rPr>
                <w:ins w:id="169" w:author="Liwen Chu" w:date="2022-09-01T14:46:00Z"/>
                <w:lang w:val="de-DE"/>
              </w:rPr>
            </w:pPr>
            <w:ins w:id="170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5AC1A4F3" w14:textId="77777777" w:rsidR="00876F08" w:rsidRDefault="00876F08" w:rsidP="00617F72">
            <w:pPr>
              <w:tabs>
                <w:tab w:val="left" w:pos="1741"/>
              </w:tabs>
              <w:rPr>
                <w:ins w:id="171" w:author="Liwen Chu" w:date="2022-09-01T14:46:00Z"/>
                <w:lang w:val="de-DE"/>
              </w:rPr>
            </w:pPr>
            <w:ins w:id="172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51E1E381" w14:textId="77777777" w:rsidR="00876F08" w:rsidRDefault="00876F08" w:rsidP="00617F72">
            <w:pPr>
              <w:tabs>
                <w:tab w:val="left" w:pos="1741"/>
              </w:tabs>
              <w:rPr>
                <w:ins w:id="173" w:author="Liwen Chu" w:date="2022-09-01T14:46:00Z"/>
                <w:lang w:val="de-DE"/>
              </w:rPr>
            </w:pPr>
            <w:ins w:id="174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61E1B4E9" w14:textId="77777777" w:rsidR="00876F08" w:rsidRDefault="00876F08" w:rsidP="00617F72">
            <w:pPr>
              <w:tabs>
                <w:tab w:val="left" w:pos="1741"/>
              </w:tabs>
              <w:rPr>
                <w:ins w:id="175" w:author="Liwen Chu" w:date="2022-09-01T14:46:00Z"/>
              </w:rPr>
            </w:pPr>
            <w:ins w:id="176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2AE641D0" w14:textId="77777777" w:rsidR="00876F08" w:rsidRDefault="00876F08" w:rsidP="00617F72">
            <w:pPr>
              <w:tabs>
                <w:tab w:val="left" w:pos="1741"/>
              </w:tabs>
              <w:rPr>
                <w:ins w:id="177" w:author="Liwen Chu" w:date="2022-09-01T14:46:00Z"/>
              </w:rPr>
            </w:pPr>
            <w:ins w:id="178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D40D81" w14:paraId="5CE31DC5" w14:textId="77777777" w:rsidTr="00617F72">
        <w:trPr>
          <w:ins w:id="179" w:author="Liwen Chu" w:date="2022-09-01T14:46:00Z"/>
        </w:trPr>
        <w:tc>
          <w:tcPr>
            <w:tcW w:w="1177" w:type="dxa"/>
          </w:tcPr>
          <w:p w14:paraId="29E9B147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80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81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lastRenderedPageBreak/>
                <w:t xml:space="preserve">Maximum A-MPDU in EHT PPDU of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6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GHz band</w:t>
              </w:r>
            </w:ins>
          </w:p>
        </w:tc>
        <w:tc>
          <w:tcPr>
            <w:tcW w:w="1307" w:type="dxa"/>
          </w:tcPr>
          <w:p w14:paraId="0542CA90" w14:textId="77777777" w:rsidR="00876F08" w:rsidRDefault="00876F08" w:rsidP="00617F72">
            <w:pPr>
              <w:tabs>
                <w:tab w:val="left" w:pos="1741"/>
              </w:tabs>
              <w:rPr>
                <w:ins w:id="182" w:author="Liwen Chu" w:date="2022-09-01T14:46:00Z"/>
                <w:lang w:val="de-DE"/>
              </w:rPr>
            </w:pPr>
            <w:ins w:id="183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306" w:type="dxa"/>
          </w:tcPr>
          <w:p w14:paraId="6E619AA6" w14:textId="10A77CB1" w:rsidR="00876F08" w:rsidRDefault="00507E34" w:rsidP="00617F72">
            <w:pPr>
              <w:tabs>
                <w:tab w:val="left" w:pos="1741"/>
              </w:tabs>
              <w:rPr>
                <w:ins w:id="184" w:author="Liwen Chu" w:date="2022-09-01T14:46:00Z"/>
                <w:lang w:val="de-DE"/>
              </w:rPr>
            </w:pPr>
            <w:ins w:id="185" w:author="Li-Hsiang Sun" w:date="2022-12-13T09:34:00Z">
              <w:r w:rsidRPr="00830C2E">
                <w:rPr>
                  <w:highlight w:val="yellow"/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3176D62E" w14:textId="77777777" w:rsidR="00876F08" w:rsidRDefault="00876F08" w:rsidP="00617F72">
            <w:pPr>
              <w:tabs>
                <w:tab w:val="left" w:pos="1741"/>
              </w:tabs>
              <w:rPr>
                <w:ins w:id="186" w:author="Liwen Chu" w:date="2022-09-01T14:46:00Z"/>
                <w:lang w:val="de-DE"/>
              </w:rPr>
            </w:pPr>
            <w:ins w:id="187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7037090" w14:textId="77777777" w:rsidR="00876F08" w:rsidRDefault="00876F08" w:rsidP="00617F72">
            <w:pPr>
              <w:tabs>
                <w:tab w:val="left" w:pos="1741"/>
              </w:tabs>
              <w:rPr>
                <w:ins w:id="188" w:author="Liwen Chu" w:date="2022-09-01T14:46:00Z"/>
                <w:lang w:val="de-DE"/>
              </w:rPr>
            </w:pPr>
            <w:ins w:id="189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1A021397" w14:textId="77777777" w:rsidR="00876F08" w:rsidRDefault="00876F08" w:rsidP="00617F72">
            <w:pPr>
              <w:tabs>
                <w:tab w:val="left" w:pos="1741"/>
              </w:tabs>
              <w:rPr>
                <w:ins w:id="190" w:author="Liwen Chu" w:date="2022-09-01T14:46:00Z"/>
                <w:lang w:val="de-DE"/>
              </w:rPr>
            </w:pPr>
            <w:ins w:id="191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5CB64213" w14:textId="77777777" w:rsidR="00876F08" w:rsidRDefault="00876F08" w:rsidP="00617F72">
            <w:pPr>
              <w:tabs>
                <w:tab w:val="left" w:pos="1741"/>
              </w:tabs>
              <w:rPr>
                <w:ins w:id="192" w:author="Liwen Chu" w:date="2022-09-01T14:46:00Z"/>
                <w:lang w:val="de-DE"/>
              </w:rPr>
            </w:pPr>
            <w:ins w:id="193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5711B1E9" w14:textId="77777777" w:rsidR="00876F08" w:rsidRDefault="00876F08" w:rsidP="00617F72">
            <w:pPr>
              <w:tabs>
                <w:tab w:val="left" w:pos="1741"/>
              </w:tabs>
              <w:rPr>
                <w:ins w:id="194" w:author="Liwen Chu" w:date="2022-09-01T14:46:00Z"/>
                <w:lang w:val="de-DE"/>
              </w:rPr>
            </w:pPr>
            <w:ins w:id="195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03726C" w14:paraId="4D827C31" w14:textId="77777777" w:rsidTr="00617F72">
        <w:trPr>
          <w:ins w:id="196" w:author="Liwen Chu" w:date="2022-09-01T14:46:00Z"/>
        </w:trPr>
        <w:tc>
          <w:tcPr>
            <w:tcW w:w="1177" w:type="dxa"/>
          </w:tcPr>
          <w:p w14:paraId="0FF9FE83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97" w:author="Liwen Chu" w:date="2022-09-01T14:46:00Z"/>
                <w:lang w:val="en-US"/>
              </w:rPr>
            </w:pPr>
            <w:ins w:id="198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DMG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PPDU </w:t>
              </w:r>
            </w:ins>
          </w:p>
        </w:tc>
        <w:tc>
          <w:tcPr>
            <w:tcW w:w="1307" w:type="dxa"/>
          </w:tcPr>
          <w:p w14:paraId="04A5A94E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99" w:author="Liwen Chu" w:date="2022-09-01T14:46:00Z"/>
                <w:lang w:val="en-US"/>
              </w:rPr>
            </w:pPr>
            <w:ins w:id="200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625CD446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1" w:author="Liwen Chu" w:date="2022-09-01T14:46:00Z"/>
                <w:lang w:val="en-US"/>
              </w:rPr>
            </w:pPr>
            <w:ins w:id="202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1E487173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3" w:author="Liwen Chu" w:date="2022-09-01T14:46:00Z"/>
                <w:lang w:val="en-US"/>
              </w:rPr>
            </w:pPr>
            <w:ins w:id="204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5C351175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5" w:author="Liwen Chu" w:date="2022-09-01T14:46:00Z"/>
                <w:lang w:val="en-US"/>
              </w:rPr>
            </w:pPr>
            <w:ins w:id="206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7AEB96AF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7" w:author="Liwen Chu" w:date="2022-09-01T14:46:00Z"/>
                <w:lang w:val="en-US"/>
              </w:rPr>
            </w:pPr>
            <w:ins w:id="208" w:author="Liwen Chu" w:date="2022-09-01T14:46:00Z">
              <w:r>
                <w:rPr>
                  <w:lang w:val="en-US"/>
                </w:rPr>
                <w:t>NA</w:t>
              </w:r>
            </w:ins>
          </w:p>
        </w:tc>
        <w:tc>
          <w:tcPr>
            <w:tcW w:w="1172" w:type="dxa"/>
          </w:tcPr>
          <w:p w14:paraId="3B00A7F8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9" w:author="Liwen Chu" w:date="2022-09-01T14:46:00Z"/>
                <w:lang w:val="en-US"/>
              </w:rPr>
            </w:pPr>
            <w:ins w:id="210" w:author="Liwen Chu" w:date="2022-09-01T14:46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72" w:type="dxa"/>
          </w:tcPr>
          <w:p w14:paraId="23389A41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1" w:author="Liwen Chu" w:date="2022-09-01T14:46:00Z"/>
                <w:lang w:val="en-US"/>
              </w:rPr>
            </w:pPr>
            <w:ins w:id="212" w:author="Liwen Chu" w:date="2022-09-01T14:46:00Z">
              <w:r>
                <w:rPr>
                  <w:lang w:val="en-US"/>
                </w:rPr>
                <w:t>NA</w:t>
              </w:r>
            </w:ins>
          </w:p>
        </w:tc>
      </w:tr>
      <w:tr w:rsidR="00876F08" w:rsidRPr="0003726C" w14:paraId="107BF22C" w14:textId="77777777" w:rsidTr="00617F72">
        <w:trPr>
          <w:ins w:id="213" w:author="Liwen Chu" w:date="2022-09-01T14:46:00Z"/>
        </w:trPr>
        <w:tc>
          <w:tcPr>
            <w:tcW w:w="1177" w:type="dxa"/>
          </w:tcPr>
          <w:p w14:paraId="21E32FB5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4" w:author="Liwen Chu" w:date="2022-09-01T14:46:00Z"/>
                <w:lang w:val="en-US"/>
              </w:rPr>
            </w:pPr>
            <w:ins w:id="215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EDMG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PPDU</w:t>
              </w:r>
            </w:ins>
          </w:p>
        </w:tc>
        <w:tc>
          <w:tcPr>
            <w:tcW w:w="1307" w:type="dxa"/>
          </w:tcPr>
          <w:p w14:paraId="23A9E64E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6" w:author="Liwen Chu" w:date="2022-09-01T14:46:00Z"/>
                <w:lang w:val="en-US"/>
              </w:rPr>
            </w:pPr>
            <w:ins w:id="217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47F516FA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8" w:author="Liwen Chu" w:date="2022-09-01T14:46:00Z"/>
                <w:lang w:val="en-US"/>
              </w:rPr>
            </w:pPr>
            <w:ins w:id="219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07F4A17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20" w:author="Liwen Chu" w:date="2022-09-01T14:46:00Z"/>
                <w:lang w:val="en-US"/>
              </w:rPr>
            </w:pPr>
            <w:ins w:id="221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4E4A22F4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22" w:author="Liwen Chu" w:date="2022-09-01T14:46:00Z"/>
                <w:lang w:val="en-US"/>
              </w:rPr>
            </w:pPr>
            <w:ins w:id="223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0D2BD93D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24" w:author="Liwen Chu" w:date="2022-09-01T14:46:00Z"/>
                <w:lang w:val="en-US"/>
              </w:rPr>
            </w:pPr>
            <w:ins w:id="225" w:author="Liwen Chu" w:date="2022-09-01T14:46:00Z">
              <w:r>
                <w:rPr>
                  <w:lang w:val="en-US"/>
                </w:rPr>
                <w:t>NA</w:t>
              </w:r>
            </w:ins>
          </w:p>
        </w:tc>
        <w:tc>
          <w:tcPr>
            <w:tcW w:w="1172" w:type="dxa"/>
          </w:tcPr>
          <w:p w14:paraId="6639B088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26" w:author="Liwen Chu" w:date="2022-09-01T14:46:00Z"/>
                <w:lang w:val="en-US"/>
              </w:rPr>
            </w:pPr>
            <w:ins w:id="227" w:author="Liwen Chu" w:date="2022-09-01T14:46:00Z">
              <w:r>
                <w:rPr>
                  <w:lang w:val="en-US"/>
                </w:rPr>
                <w:t>NA</w:t>
              </w:r>
            </w:ins>
          </w:p>
        </w:tc>
        <w:tc>
          <w:tcPr>
            <w:tcW w:w="1172" w:type="dxa"/>
          </w:tcPr>
          <w:p w14:paraId="4E363429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28" w:author="Liwen Chu" w:date="2022-09-01T14:46:00Z"/>
                <w:lang w:val="en-US"/>
              </w:rPr>
            </w:pPr>
            <w:ins w:id="229" w:author="Liwen Chu" w:date="2022-09-01T14:46:00Z">
              <w:r>
                <w:rPr>
                  <w:lang w:val="en-US"/>
                </w:rPr>
                <w:t>Y</w:t>
              </w:r>
            </w:ins>
          </w:p>
        </w:tc>
      </w:tr>
    </w:tbl>
    <w:p w14:paraId="7E063D53" w14:textId="77777777" w:rsidR="00876F08" w:rsidRPr="0003726C" w:rsidRDefault="00876F08" w:rsidP="00876F08">
      <w:pPr>
        <w:tabs>
          <w:tab w:val="left" w:pos="1741"/>
        </w:tabs>
        <w:rPr>
          <w:ins w:id="230" w:author="Liwen Chu" w:date="2022-09-01T14:46:00Z"/>
          <w:lang w:val="en-US"/>
        </w:rPr>
      </w:pPr>
    </w:p>
    <w:p w14:paraId="340256EC" w14:textId="2AC6A5BD" w:rsidR="00A04012" w:rsidRDefault="003612A6" w:rsidP="00A04012">
      <w:pPr>
        <w:pStyle w:val="Heading3"/>
        <w:rPr>
          <w:ins w:id="231" w:author="Li-Hsiang Sun" w:date="2022-12-12T14:57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val="en-US" w:eastAsia="en-US"/>
        </w:rPr>
      </w:pPr>
      <w:r w:rsidRPr="003612A6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val="en-US" w:eastAsia="en-US"/>
        </w:rPr>
        <w:t xml:space="preserve">35.6 </w:t>
      </w:r>
      <w:bookmarkStart w:id="232" w:name="OLE_LINK4"/>
      <w:r w:rsidRPr="003612A6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val="en-US" w:eastAsia="en-US"/>
        </w:rPr>
        <w:t>A-MPDU operation in an EHT PPDU</w:t>
      </w:r>
      <w:bookmarkEnd w:id="232"/>
    </w:p>
    <w:p w14:paraId="2325280F" w14:textId="408B848C" w:rsidR="003612A6" w:rsidRPr="003612A6" w:rsidRDefault="003612A6" w:rsidP="003612A6">
      <w:pPr>
        <w:rPr>
          <w:rStyle w:val="Emphasis"/>
        </w:rPr>
      </w:pPr>
      <w:proofErr w:type="spellStart"/>
      <w:r w:rsidRPr="003612A6">
        <w:rPr>
          <w:rStyle w:val="Emphasis"/>
          <w:highlight w:val="yellow"/>
          <w:rPrChange w:id="233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>TGbe</w:t>
      </w:r>
      <w:proofErr w:type="spellEnd"/>
      <w:r w:rsidRPr="003612A6">
        <w:rPr>
          <w:rStyle w:val="Emphasis"/>
          <w:highlight w:val="yellow"/>
          <w:rPrChange w:id="234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 editor: </w:t>
      </w:r>
      <w:r w:rsidRPr="003612A6">
        <w:rPr>
          <w:rStyle w:val="Emphasis"/>
          <w:rPrChange w:id="235" w:author="Li-Hsiang Sun" w:date="2022-12-12T15:05:00Z">
            <w:rPr>
              <w:rStyle w:val="Emphasis"/>
              <w:i w:val="0"/>
              <w:iCs w:val="0"/>
            </w:rPr>
          </w:rPrChange>
        </w:rPr>
        <w:t>Add the following table after the 6</w:t>
      </w:r>
      <w:r w:rsidRPr="003612A6">
        <w:rPr>
          <w:rStyle w:val="Emphasis"/>
          <w:vertAlign w:val="superscript"/>
          <w:rPrChange w:id="236" w:author="Li-Hsiang Sun" w:date="2022-12-12T15:05:00Z">
            <w:rPr>
              <w:rStyle w:val="Emphasis"/>
              <w:i w:val="0"/>
              <w:iCs w:val="0"/>
              <w:vertAlign w:val="superscript"/>
            </w:rPr>
          </w:rPrChange>
        </w:rPr>
        <w:t>th</w:t>
      </w:r>
      <w:r w:rsidRPr="003612A6">
        <w:rPr>
          <w:rStyle w:val="Emphasis"/>
          <w:rPrChange w:id="237" w:author="Li-Hsiang Sun" w:date="2022-12-12T15:05:00Z">
            <w:rPr>
              <w:rStyle w:val="Emphasis"/>
              <w:i w:val="0"/>
              <w:iCs w:val="0"/>
            </w:rPr>
          </w:rPrChange>
        </w:rPr>
        <w:t xml:space="preserve"> paragraph </w:t>
      </w:r>
      <w:r w:rsidRPr="003612A6">
        <w:rPr>
          <w:rStyle w:val="Emphasis"/>
          <w:highlight w:val="yellow"/>
          <w:rPrChange w:id="238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in </w:t>
      </w:r>
      <w:proofErr w:type="gramStart"/>
      <w:r w:rsidRPr="003612A6">
        <w:rPr>
          <w:rStyle w:val="Emphasis"/>
          <w:rPrChange w:id="239" w:author="Li-Hsiang Sun" w:date="2022-12-12T15:05:00Z">
            <w:rPr>
              <w:b/>
              <w:bCs/>
              <w:i/>
              <w:iCs/>
              <w:sz w:val="20"/>
              <w:highlight w:val="yellow"/>
            </w:rPr>
          </w:rPrChange>
        </w:rPr>
        <w:t xml:space="preserve">35.6 </w:t>
      </w:r>
      <w:r w:rsidRPr="003612A6">
        <w:rPr>
          <w:rStyle w:val="Emphasis"/>
          <w:rPrChange w:id="240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 </w:t>
      </w:r>
      <w:r w:rsidRPr="003612A6">
        <w:rPr>
          <w:rStyle w:val="Emphasis"/>
          <w:rPrChange w:id="241" w:author="Li-Hsiang Sun" w:date="2022-12-12T15:05:00Z">
            <w:rPr>
              <w:rStyle w:val="Emphasis"/>
              <w:rFonts w:ascii="Arial" w:hAnsi="Arial"/>
              <w:bCs w:val="0"/>
              <w:sz w:val="24"/>
              <w:lang w:val="en-US"/>
            </w:rPr>
          </w:rPrChange>
        </w:rPr>
        <w:t>A</w:t>
      </w:r>
      <w:proofErr w:type="gramEnd"/>
      <w:r w:rsidRPr="003612A6">
        <w:rPr>
          <w:rStyle w:val="Emphasis"/>
          <w:rPrChange w:id="242" w:author="Li-Hsiang Sun" w:date="2022-12-12T15:05:00Z">
            <w:rPr>
              <w:rStyle w:val="Emphasis"/>
              <w:rFonts w:ascii="Arial" w:hAnsi="Arial"/>
              <w:bCs w:val="0"/>
              <w:sz w:val="24"/>
              <w:lang w:val="en-US"/>
            </w:rPr>
          </w:rPrChange>
        </w:rPr>
        <w:t>-MPDU operation in an EHT PPDU</w:t>
      </w:r>
      <w:r w:rsidRPr="003612A6">
        <w:rPr>
          <w:rStyle w:val="Emphasis"/>
          <w:rPrChange w:id="243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 (</w:t>
      </w:r>
      <w:r w:rsidRPr="003612A6">
        <w:rPr>
          <w:rStyle w:val="Emphasis"/>
          <w:rPrChange w:id="244" w:author="Li-Hsiang Sun" w:date="2022-12-12T15:05:00Z">
            <w:rPr>
              <w:rStyle w:val="Emphasis"/>
              <w:i w:val="0"/>
              <w:iCs w:val="0"/>
            </w:rPr>
          </w:rPrChange>
        </w:rPr>
        <w:t>#11852, 13453):</w:t>
      </w:r>
    </w:p>
    <w:p w14:paraId="21D10048" w14:textId="4368B2B5" w:rsidR="003612A6" w:rsidRDefault="003612A6" w:rsidP="003612A6">
      <w:pPr>
        <w:rPr>
          <w:ins w:id="245" w:author="Li-Hsiang Sun" w:date="2022-12-12T15:02:00Z"/>
          <w:rStyle w:val="Emphasis"/>
          <w:i w:val="0"/>
          <w:iCs w:val="0"/>
        </w:rPr>
      </w:pPr>
    </w:p>
    <w:p w14:paraId="229CA29F" w14:textId="1DF13FC2" w:rsidR="003612A6" w:rsidRPr="003612A6" w:rsidRDefault="003612A6">
      <w:pPr>
        <w:tabs>
          <w:tab w:val="left" w:pos="1741"/>
        </w:tabs>
        <w:rPr>
          <w:rFonts w:eastAsia="Malgun Gothic"/>
          <w:rPrChange w:id="246" w:author="Li-Hsiang Sun" w:date="2022-12-12T15:05:00Z">
            <w:rPr>
              <w:rStyle w:val="Emphasis"/>
              <w:rFonts w:ascii="Arial" w:hAnsi="Arial"/>
              <w:b/>
              <w:bCs w:val="0"/>
              <w:i w:val="0"/>
              <w:iCs w:val="0"/>
              <w:sz w:val="24"/>
              <w:shd w:val="clear" w:color="auto" w:fill="auto"/>
              <w:lang w:val="en-US" w:eastAsia="en-US"/>
            </w:rPr>
          </w:rPrChange>
        </w:rPr>
        <w:pPrChange w:id="247" w:author="Li-Hsiang Sun" w:date="2022-12-12T15:05:00Z">
          <w:pPr>
            <w:pStyle w:val="Heading3"/>
          </w:pPr>
        </w:pPrChange>
      </w:pPr>
      <w:ins w:id="248" w:author="Li-Hsiang Sun" w:date="2022-12-12T15:05:00Z">
        <w:r w:rsidRPr="003612A6">
          <w:rPr>
            <w:rFonts w:eastAsia="Malgun Gothic"/>
            <w:rPrChange w:id="249" w:author="Li-Hsiang Sun" w:date="2022-12-12T15:05:00Z">
              <w:rPr>
                <w:rStyle w:val="Emphasis"/>
                <w:b/>
                <w:bCs w:val="0"/>
                <w:i w:val="0"/>
                <w:iCs w:val="0"/>
              </w:rPr>
            </w:rPrChange>
          </w:rPr>
          <w:t xml:space="preserve">An  EHT STA that does not send a VHT Capabilities element but sends an HT Capabilities element, </w:t>
        </w:r>
        <w:proofErr w:type="spellStart"/>
        <w:r w:rsidRPr="003612A6">
          <w:rPr>
            <w:rFonts w:eastAsia="Malgun Gothic"/>
            <w:rPrChange w:id="250" w:author="Li-Hsiang Sun" w:date="2022-12-12T15:05:00Z">
              <w:rPr>
                <w:rStyle w:val="Emphasis"/>
                <w:b/>
                <w:bCs w:val="0"/>
                <w:i w:val="0"/>
                <w:iCs w:val="0"/>
              </w:rPr>
            </w:rPrChange>
          </w:rPr>
          <w:t>an</w:t>
        </w:r>
        <w:proofErr w:type="spellEnd"/>
        <w:r w:rsidRPr="003612A6">
          <w:rPr>
            <w:rFonts w:eastAsia="Malgun Gothic"/>
            <w:rPrChange w:id="251" w:author="Li-Hsiang Sun" w:date="2022-12-12T15:05:00Z">
              <w:rPr>
                <w:rStyle w:val="Emphasis"/>
                <w:b/>
                <w:bCs w:val="0"/>
                <w:i w:val="0"/>
                <w:iCs w:val="0"/>
              </w:rPr>
            </w:rPrChange>
          </w:rPr>
          <w:t xml:space="preserve"> HE Capabilities element and an EHT Capabilities element with Maximum A-MPDU Length Exponent Extension subfield greater than 0 shall support in reception of an EHT PPDU with an A-MPDU pre-EOF padding with maximum length as defined in 10.12.2(A-MPDU length limit rules), except that the maximum length for the A-MPDU pre-EOF padding shall be equal 2</w:t>
        </w:r>
        <w:r w:rsidRPr="003612A6">
          <w:rPr>
            <w:rFonts w:eastAsia="Malgun Gothic"/>
            <w:vertAlign w:val="superscript"/>
            <w:rPrChange w:id="252" w:author="Li-Hsiang Sun" w:date="2022-12-12T15:05:00Z">
              <w:rPr>
                <w:rStyle w:val="Emphasis"/>
                <w:b/>
                <w:bCs w:val="0"/>
                <w:i w:val="0"/>
                <w:iCs w:val="0"/>
              </w:rPr>
            </w:rPrChange>
          </w:rPr>
          <w:t>(19 + Maximum A-MPDU Length Exponent Extension)</w:t>
        </w:r>
        <w:r w:rsidRPr="003612A6">
          <w:rPr>
            <w:rFonts w:eastAsia="Malgun Gothic"/>
            <w:rPrChange w:id="253" w:author="Li-Hsiang Sun" w:date="2022-12-12T15:05:00Z">
              <w:rPr>
                <w:rStyle w:val="Emphasis"/>
                <w:b/>
                <w:bCs w:val="0"/>
                <w:i w:val="0"/>
                <w:iCs w:val="0"/>
              </w:rPr>
            </w:rPrChange>
          </w:rPr>
          <w:t xml:space="preserve"> – 1. An EHT STA that sets the Maximum A-MPDU Length Exponent Extension subfield in the EHT Capabilities element to a value greater than 0 shall set the Maximum A-MPDU Length Exponent subfield of the HT Capabilities element to 3 and the Maximum A-MPDU Length Exponent Extension subfield of the HE Capabilities element to 3.</w:t>
        </w:r>
      </w:ins>
    </w:p>
    <w:sectPr w:rsidR="003612A6" w:rsidRPr="003612A6" w:rsidSect="00D85170">
      <w:headerReference w:type="default" r:id="rId8"/>
      <w:footerReference w:type="default" r:id="rId9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3402" w14:textId="77777777" w:rsidR="00F60271" w:rsidRDefault="00F60271">
      <w:r>
        <w:separator/>
      </w:r>
    </w:p>
  </w:endnote>
  <w:endnote w:type="continuationSeparator" w:id="0">
    <w:p w14:paraId="3896EE09" w14:textId="77777777" w:rsidR="00F60271" w:rsidRDefault="00F6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34E81D38" w:rsidR="0029020B" w:rsidRDefault="000D399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20E4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D0928">
      <w:t>Li</w:t>
    </w:r>
    <w:r w:rsidR="00B327D5">
      <w:t>-Hsiang Sun</w:t>
    </w:r>
    <w:r w:rsidR="00920E41">
      <w:t xml:space="preserve">, </w:t>
    </w:r>
    <w:r w:rsidR="00B327D5">
      <w:t>MediaTek</w:t>
    </w:r>
    <w:r>
      <w:fldChar w:fldCharType="end"/>
    </w:r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9104" w14:textId="77777777" w:rsidR="00F60271" w:rsidRDefault="00F60271">
      <w:r>
        <w:separator/>
      </w:r>
    </w:p>
  </w:footnote>
  <w:footnote w:type="continuationSeparator" w:id="0">
    <w:p w14:paraId="5FD69B80" w14:textId="77777777" w:rsidR="00F60271" w:rsidRDefault="00F6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4AC63BDE" w:rsidR="0029020B" w:rsidRDefault="000D399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37A8A">
      <w:t>Dec</w:t>
    </w:r>
    <w:r w:rsidR="003D55CD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D55CD">
      <w:t>doc.: IEEE 802.11-22/</w:t>
    </w:r>
    <w:r>
      <w:fldChar w:fldCharType="end"/>
    </w:r>
    <w:r w:rsidR="00986781">
      <w:t>2162r1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  <w15:person w15:author="Li-Hsiang Sun">
    <w15:presenceInfo w15:providerId="AD" w15:userId="S::Li-Hsiang.Sun@mediatek.com::8c4e992d-39b4-491c-a02c-83b9975978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726C"/>
    <w:rsid w:val="00037A8A"/>
    <w:rsid w:val="00045BE7"/>
    <w:rsid w:val="00046773"/>
    <w:rsid w:val="000471B1"/>
    <w:rsid w:val="000524AB"/>
    <w:rsid w:val="00052BC7"/>
    <w:rsid w:val="00053C4A"/>
    <w:rsid w:val="000573CD"/>
    <w:rsid w:val="000609E6"/>
    <w:rsid w:val="00060E52"/>
    <w:rsid w:val="000621EA"/>
    <w:rsid w:val="00063114"/>
    <w:rsid w:val="000745A7"/>
    <w:rsid w:val="000769E3"/>
    <w:rsid w:val="00077AF6"/>
    <w:rsid w:val="000828C1"/>
    <w:rsid w:val="00083EC3"/>
    <w:rsid w:val="0008658A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4A51"/>
    <w:rsid w:val="000E7B40"/>
    <w:rsid w:val="000F3630"/>
    <w:rsid w:val="000F3F1B"/>
    <w:rsid w:val="000F4D75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78B3"/>
    <w:rsid w:val="00121E71"/>
    <w:rsid w:val="00121EBD"/>
    <w:rsid w:val="001238BB"/>
    <w:rsid w:val="00123BFC"/>
    <w:rsid w:val="00126AC9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77E3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4465"/>
    <w:rsid w:val="001D5FCB"/>
    <w:rsid w:val="001D723B"/>
    <w:rsid w:val="001E2479"/>
    <w:rsid w:val="001F1AAB"/>
    <w:rsid w:val="001F4B8F"/>
    <w:rsid w:val="002048E3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12A6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99D"/>
    <w:rsid w:val="004144B1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6007A"/>
    <w:rsid w:val="00461BAB"/>
    <w:rsid w:val="00466B6D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678F"/>
    <w:rsid w:val="004F2104"/>
    <w:rsid w:val="004F4FC2"/>
    <w:rsid w:val="004F6C69"/>
    <w:rsid w:val="004F6D9A"/>
    <w:rsid w:val="005028D0"/>
    <w:rsid w:val="00503687"/>
    <w:rsid w:val="00503E66"/>
    <w:rsid w:val="005067D8"/>
    <w:rsid w:val="0050734F"/>
    <w:rsid w:val="00507E34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3636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74FF5"/>
    <w:rsid w:val="00575F0C"/>
    <w:rsid w:val="0057668C"/>
    <w:rsid w:val="00577D30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1AA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20BF"/>
    <w:rsid w:val="0060350E"/>
    <w:rsid w:val="00603A60"/>
    <w:rsid w:val="006050ED"/>
    <w:rsid w:val="00611822"/>
    <w:rsid w:val="00612309"/>
    <w:rsid w:val="00615744"/>
    <w:rsid w:val="00615DCB"/>
    <w:rsid w:val="0062119A"/>
    <w:rsid w:val="00621733"/>
    <w:rsid w:val="0062440B"/>
    <w:rsid w:val="00626264"/>
    <w:rsid w:val="00626A65"/>
    <w:rsid w:val="00627A0B"/>
    <w:rsid w:val="006306B8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7F1C"/>
    <w:rsid w:val="00712230"/>
    <w:rsid w:val="00723909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C0910"/>
    <w:rsid w:val="007C2C25"/>
    <w:rsid w:val="007C2CBE"/>
    <w:rsid w:val="007D2260"/>
    <w:rsid w:val="007E205A"/>
    <w:rsid w:val="007E35E8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06473"/>
    <w:rsid w:val="00811D92"/>
    <w:rsid w:val="00814DFC"/>
    <w:rsid w:val="00821704"/>
    <w:rsid w:val="00824E48"/>
    <w:rsid w:val="00830C2E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0C3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16D7A"/>
    <w:rsid w:val="00920E41"/>
    <w:rsid w:val="00923422"/>
    <w:rsid w:val="00925D1A"/>
    <w:rsid w:val="00931779"/>
    <w:rsid w:val="0093300A"/>
    <w:rsid w:val="00934B07"/>
    <w:rsid w:val="0093781B"/>
    <w:rsid w:val="00937EDE"/>
    <w:rsid w:val="00940B62"/>
    <w:rsid w:val="009436D8"/>
    <w:rsid w:val="0094551E"/>
    <w:rsid w:val="009457F5"/>
    <w:rsid w:val="00945E1A"/>
    <w:rsid w:val="0095154B"/>
    <w:rsid w:val="00954D28"/>
    <w:rsid w:val="009558E2"/>
    <w:rsid w:val="009604DE"/>
    <w:rsid w:val="00960D57"/>
    <w:rsid w:val="00961F9A"/>
    <w:rsid w:val="00966700"/>
    <w:rsid w:val="0096704E"/>
    <w:rsid w:val="0097058C"/>
    <w:rsid w:val="00973D9D"/>
    <w:rsid w:val="009816A3"/>
    <w:rsid w:val="00982865"/>
    <w:rsid w:val="00985004"/>
    <w:rsid w:val="00986781"/>
    <w:rsid w:val="00990F05"/>
    <w:rsid w:val="00993C9D"/>
    <w:rsid w:val="009941C6"/>
    <w:rsid w:val="0099697F"/>
    <w:rsid w:val="009A0382"/>
    <w:rsid w:val="009A22F8"/>
    <w:rsid w:val="009A2560"/>
    <w:rsid w:val="009A65A8"/>
    <w:rsid w:val="009A7043"/>
    <w:rsid w:val="009A714F"/>
    <w:rsid w:val="009A758C"/>
    <w:rsid w:val="009B13A0"/>
    <w:rsid w:val="009B2720"/>
    <w:rsid w:val="009B314E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B6A"/>
    <w:rsid w:val="00AC7C8F"/>
    <w:rsid w:val="00AD0818"/>
    <w:rsid w:val="00AD3949"/>
    <w:rsid w:val="00AD6CBC"/>
    <w:rsid w:val="00AE24A6"/>
    <w:rsid w:val="00AE3DB5"/>
    <w:rsid w:val="00AE6FCB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27D5"/>
    <w:rsid w:val="00B346E2"/>
    <w:rsid w:val="00B34F65"/>
    <w:rsid w:val="00B35F9B"/>
    <w:rsid w:val="00B37260"/>
    <w:rsid w:val="00B416E6"/>
    <w:rsid w:val="00B5146B"/>
    <w:rsid w:val="00B546C7"/>
    <w:rsid w:val="00B57DB7"/>
    <w:rsid w:val="00B57FB3"/>
    <w:rsid w:val="00B62BE0"/>
    <w:rsid w:val="00B64D0E"/>
    <w:rsid w:val="00B6682B"/>
    <w:rsid w:val="00B70291"/>
    <w:rsid w:val="00B712B0"/>
    <w:rsid w:val="00B73593"/>
    <w:rsid w:val="00B73EC3"/>
    <w:rsid w:val="00B7603E"/>
    <w:rsid w:val="00B761FF"/>
    <w:rsid w:val="00B76665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E5A"/>
    <w:rsid w:val="00C334E1"/>
    <w:rsid w:val="00C35905"/>
    <w:rsid w:val="00C36B9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6667"/>
    <w:rsid w:val="00C73998"/>
    <w:rsid w:val="00C75E41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4D9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6917"/>
    <w:rsid w:val="00DA72F3"/>
    <w:rsid w:val="00DA75D0"/>
    <w:rsid w:val="00DB0974"/>
    <w:rsid w:val="00DB0ECD"/>
    <w:rsid w:val="00DB2FCA"/>
    <w:rsid w:val="00DB3B60"/>
    <w:rsid w:val="00DB57AB"/>
    <w:rsid w:val="00DB69E7"/>
    <w:rsid w:val="00DB73D8"/>
    <w:rsid w:val="00DC0DBD"/>
    <w:rsid w:val="00DC0E41"/>
    <w:rsid w:val="00DC0EAA"/>
    <w:rsid w:val="00DC301E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6A9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905B8"/>
    <w:rsid w:val="00E94696"/>
    <w:rsid w:val="00EA0098"/>
    <w:rsid w:val="00EA0774"/>
    <w:rsid w:val="00EA1D3F"/>
    <w:rsid w:val="00EA2E20"/>
    <w:rsid w:val="00EA5AFE"/>
    <w:rsid w:val="00EA75BB"/>
    <w:rsid w:val="00EB0AD4"/>
    <w:rsid w:val="00EB12DF"/>
    <w:rsid w:val="00EB32F0"/>
    <w:rsid w:val="00EC152B"/>
    <w:rsid w:val="00EC3139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5793"/>
    <w:rsid w:val="00F5287A"/>
    <w:rsid w:val="00F55C9F"/>
    <w:rsid w:val="00F56EE4"/>
    <w:rsid w:val="00F60271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5920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33</TotalTime>
  <Pages>5</Pages>
  <Words>801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Li-Hsiang Sun</cp:lastModifiedBy>
  <cp:revision>2</cp:revision>
  <cp:lastPrinted>1900-01-01T08:00:00Z</cp:lastPrinted>
  <dcterms:created xsi:type="dcterms:W3CDTF">2022-12-21T00:32:00Z</dcterms:created>
  <dcterms:modified xsi:type="dcterms:W3CDTF">2022-12-21T00:32:00Z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2022-12-12T22:22:39Z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62fa5cc6-a662-4fd1-b5ab-9a8dbd5c3cef</vt:lpwstr>
  </property>
  <property fmtid="{D5CDD505-2E9C-101B-9397-08002B2CF9AE}" pid="8" name="MSIP_Label_83bcef13-7cac-433f-ba1d-47a323951816_ContentBits">
    <vt:lpwstr>0</vt:lpwstr>
  </property>
</Properties>
</file>