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trPr>
          <w:trHeight w:val="359"/>
          <w:jc w:val="center"/>
        </w:trPr>
        <w:tc>
          <w:tcPr>
            <w:tcW w:w="9576" w:type="dxa"/>
            <w:gridSpan w:val="5"/>
            <w:vAlign w:val="center"/>
          </w:tcPr>
          <w:p w14:paraId="427DE795" w14:textId="02A69727" w:rsidR="008239DC" w:rsidRPr="00811850" w:rsidRDefault="008239DC" w:rsidP="001D2FC1">
            <w:pPr>
              <w:pStyle w:val="T2"/>
              <w:ind w:left="0"/>
              <w:rPr>
                <w:noProof/>
                <w:sz w:val="20"/>
              </w:rPr>
            </w:pPr>
            <w:r w:rsidRPr="00811850">
              <w:rPr>
                <w:noProof/>
                <w:sz w:val="20"/>
              </w:rPr>
              <w:t>Date:</w:t>
            </w:r>
            <w:r w:rsidRPr="00811850">
              <w:rPr>
                <w:b w:val="0"/>
                <w:noProof/>
                <w:sz w:val="20"/>
              </w:rPr>
              <w:t xml:space="preserve">  20</w:t>
            </w:r>
            <w:r w:rsidR="00D46BA7" w:rsidRPr="00811850">
              <w:rPr>
                <w:b w:val="0"/>
                <w:noProof/>
                <w:sz w:val="20"/>
              </w:rPr>
              <w:t>2</w:t>
            </w:r>
            <w:r w:rsidR="00307CC5">
              <w:rPr>
                <w:b w:val="0"/>
                <w:noProof/>
                <w:sz w:val="20"/>
              </w:rPr>
              <w:t>2</w:t>
            </w:r>
            <w:r w:rsidR="007F60F1" w:rsidRPr="00811850">
              <w:rPr>
                <w:b w:val="0"/>
                <w:noProof/>
                <w:sz w:val="20"/>
              </w:rPr>
              <w:t>-</w:t>
            </w:r>
            <w:r w:rsidR="00FF2433">
              <w:rPr>
                <w:b w:val="0"/>
                <w:noProof/>
                <w:sz w:val="20"/>
              </w:rPr>
              <w:t>11</w:t>
            </w:r>
            <w:r w:rsidR="00A528CA">
              <w:rPr>
                <w:b w:val="0"/>
                <w:noProof/>
                <w:sz w:val="20"/>
              </w:rPr>
              <w:t>-</w:t>
            </w:r>
            <w:r w:rsidR="00771EA9">
              <w:rPr>
                <w:b w:val="0"/>
                <w:noProof/>
                <w:sz w:val="20"/>
              </w:rPr>
              <w:t>06</w:t>
            </w:r>
          </w:p>
        </w:tc>
      </w:tr>
      <w:tr w:rsidR="008239DC" w:rsidRPr="00811850" w14:paraId="769A33F0" w14:textId="77777777">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E75F29">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E75F29">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1"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2"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Zinan.lin@gmail.com</w:t>
            </w:r>
            <w:ins w:id="3" w:author="Author">
              <w:r>
                <w:rPr>
                  <w:b w:val="0"/>
                  <w:noProof/>
                  <w:sz w:val="16"/>
                </w:rPr>
                <w:fldChar w:fldCharType="end"/>
              </w:r>
            </w:ins>
          </w:p>
        </w:tc>
      </w:tr>
      <w:tr w:rsidR="003E31A8" w:rsidRPr="00811850" w14:paraId="577FD7E2" w14:textId="77777777" w:rsidTr="00E75F29">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E75F29">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4"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5"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Xiaofei.wang@interdigital.com</w:t>
            </w:r>
            <w:ins w:id="6" w:author="Author">
              <w:r>
                <w:rPr>
                  <w:b w:val="0"/>
                  <w:noProof/>
                  <w:sz w:val="16"/>
                </w:rPr>
                <w:fldChar w:fldCharType="end"/>
              </w:r>
            </w:ins>
          </w:p>
        </w:tc>
      </w:tr>
      <w:tr w:rsidR="00FB629B" w:rsidRPr="00811850" w14:paraId="5ABD4F21" w14:textId="77777777" w:rsidTr="00E75F29">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bl>
    <w:p w14:paraId="4B8229B7" w14:textId="343CEC43" w:rsidR="008239DC" w:rsidRPr="00811850" w:rsidRDefault="00CB2CF8">
      <w:pPr>
        <w:pStyle w:val="T1"/>
        <w:spacing w:after="120"/>
        <w:rPr>
          <w:noProof/>
          <w:sz w:val="22"/>
        </w:rPr>
      </w:pPr>
      <w:r w:rsidRPr="00811850">
        <w:rPr>
          <w:noProof/>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7"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8"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r1: updated per comments in AIML meeting on 11/14/2022</w:t>
                            </w:r>
                          </w:p>
                          <w:p w14:paraId="76AA927F" w14:textId="5A949A60" w:rsidR="00B70937" w:rsidRDefault="00B70937">
                            <w:pPr>
                              <w:jc w:val="both"/>
                            </w:pPr>
                            <w:r>
                              <w:t>r2: updated based on comments in AIML meeting on 11/16/2022</w:t>
                            </w:r>
                          </w:p>
                          <w:p w14:paraId="11F348DE" w14:textId="523C79B4" w:rsidR="00D51C24" w:rsidRDefault="00D51C24">
                            <w:pPr>
                              <w:jc w:val="both"/>
                            </w:pPr>
                            <w:r>
                              <w:t xml:space="preserve">r3: updated </w:t>
                            </w:r>
                            <w:r w:rsidR="0064687E">
                              <w:t xml:space="preserve">3.1.1 based on </w:t>
                            </w:r>
                            <w:r w:rsidR="00FB629B">
                              <w:t xml:space="preserve">the comments from </w:t>
                            </w:r>
                            <w:r w:rsidR="0064687E">
                              <w:t>Gaurang</w:t>
                            </w:r>
                            <w:r w:rsidR="00FB629B">
                              <w:t xml:space="preserve"> and Liangxiao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9"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10"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 xml:space="preserve">r1: updated per comments in AIML meeting on </w:t>
                      </w:r>
                      <w:proofErr w:type="gramStart"/>
                      <w:r>
                        <w:t>11/14/2022</w:t>
                      </w:r>
                      <w:proofErr w:type="gramEnd"/>
                    </w:p>
                    <w:p w14:paraId="76AA927F" w14:textId="5A949A60" w:rsidR="00B70937" w:rsidRDefault="00B70937">
                      <w:pPr>
                        <w:jc w:val="both"/>
                      </w:pPr>
                      <w:r>
                        <w:t xml:space="preserve">r2: updated based on comments in AIML meeting on </w:t>
                      </w:r>
                      <w:proofErr w:type="gramStart"/>
                      <w:r>
                        <w:t>11/16/2022</w:t>
                      </w:r>
                      <w:proofErr w:type="gramEnd"/>
                    </w:p>
                    <w:p w14:paraId="11F348DE" w14:textId="523C79B4" w:rsidR="00D51C24" w:rsidRDefault="00D51C24">
                      <w:pPr>
                        <w:jc w:val="both"/>
                      </w:pPr>
                      <w:r>
                        <w:t xml:space="preserve">r3: updated </w:t>
                      </w:r>
                      <w:r w:rsidR="0064687E">
                        <w:t xml:space="preserve">3.1.1 based on </w:t>
                      </w:r>
                      <w:r w:rsidR="00FB629B">
                        <w:t xml:space="preserve">the comments from </w:t>
                      </w:r>
                      <w:r w:rsidR="0064687E">
                        <w:t>Gaurang</w:t>
                      </w:r>
                      <w:r w:rsidR="00FB629B">
                        <w:t xml:space="preserve"> and Liangxiao</w:t>
                      </w:r>
                    </w:p>
                  </w:txbxContent>
                </v:textbox>
              </v:shape>
            </w:pict>
          </mc:Fallback>
        </mc:AlternateContent>
      </w:r>
    </w:p>
    <w:p w14:paraId="5B874026" w14:textId="77777777" w:rsidR="00AA3BAF" w:rsidRDefault="008239DC" w:rsidP="008E1909">
      <w:pPr>
        <w:pStyle w:val="Heading1"/>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rPr>
          <w:noProof/>
        </w:rPr>
      </w:pPr>
      <w:r>
        <w:rPr>
          <w:b/>
          <w:noProof/>
          <w:sz w:val="28"/>
        </w:rPr>
        <w:t>AIML Use cases for IEEE 802.1</w:t>
      </w:r>
      <w:r w:rsidR="008E1909">
        <w:rPr>
          <w:b/>
          <w:noProof/>
          <w:sz w:val="28"/>
        </w:rPr>
        <w:t>1</w:t>
      </w:r>
    </w:p>
    <w:p w14:paraId="670BA91F" w14:textId="77777777" w:rsidR="008E1909" w:rsidRDefault="008E1909" w:rsidP="008E1909">
      <w:pPr>
        <w:rPr>
          <w:noProof/>
        </w:rPr>
      </w:pPr>
      <w:r>
        <w:rPr>
          <w:noProof/>
        </w:rPr>
        <w:t>Note: use cases potentially can be organized into different categories</w:t>
      </w:r>
    </w:p>
    <w:p w14:paraId="456401C6" w14:textId="4B8B47A9" w:rsidR="000A4FFA" w:rsidRDefault="000A4FFA" w:rsidP="008E1909">
      <w:pPr>
        <w:rPr>
          <w:noProof/>
        </w:rPr>
      </w:pPr>
      <w:r>
        <w:rPr>
          <w:noProof/>
        </w:rPr>
        <w:t>Note: use cases potentially can identify KPIs</w:t>
      </w:r>
    </w:p>
    <w:p w14:paraId="3948FB02" w14:textId="77777777" w:rsidR="0083665F" w:rsidRDefault="0083665F" w:rsidP="008E1909">
      <w:pPr>
        <w:rPr>
          <w:noProof/>
        </w:rPr>
      </w:pPr>
    </w:p>
    <w:p w14:paraId="28A4D7E8" w14:textId="00D5D171" w:rsidR="008E1909" w:rsidRPr="00792878" w:rsidRDefault="008E1909" w:rsidP="002B7C28">
      <w:pPr>
        <w:numPr>
          <w:ilvl w:val="1"/>
          <w:numId w:val="1"/>
        </w:numPr>
        <w:rPr>
          <w:b/>
          <w:bCs/>
          <w:noProof/>
          <w:sz w:val="24"/>
          <w:szCs w:val="24"/>
        </w:rPr>
      </w:pPr>
      <w:r w:rsidRPr="00792878">
        <w:rPr>
          <w:b/>
          <w:bCs/>
          <w:noProof/>
          <w:sz w:val="24"/>
          <w:szCs w:val="24"/>
        </w:rPr>
        <w:t>Use case 1</w:t>
      </w:r>
      <w:r w:rsidR="007F6C12" w:rsidRPr="00792878">
        <w:rPr>
          <w:b/>
          <w:bCs/>
          <w:noProof/>
          <w:sz w:val="24"/>
          <w:szCs w:val="24"/>
        </w:rPr>
        <w:t xml:space="preserve">: </w:t>
      </w:r>
      <w:r w:rsidR="00712DE7" w:rsidRPr="00792878">
        <w:rPr>
          <w:b/>
          <w:bCs/>
          <w:noProof/>
          <w:sz w:val="24"/>
          <w:szCs w:val="24"/>
        </w:rPr>
        <w:t xml:space="preserve">CSI </w:t>
      </w:r>
      <w:r w:rsidR="00CC5C88" w:rsidRPr="00792878">
        <w:rPr>
          <w:b/>
          <w:bCs/>
          <w:noProof/>
          <w:sz w:val="24"/>
          <w:szCs w:val="24"/>
        </w:rPr>
        <w:t xml:space="preserve">feedback </w:t>
      </w:r>
      <w:r w:rsidR="00712DE7" w:rsidRPr="00792878">
        <w:rPr>
          <w:b/>
          <w:bCs/>
          <w:noProof/>
          <w:sz w:val="24"/>
          <w:szCs w:val="24"/>
        </w:rPr>
        <w:t>compression</w:t>
      </w:r>
    </w:p>
    <w:p w14:paraId="56FBA3FD" w14:textId="77777777" w:rsidR="00DB5EAA" w:rsidRDefault="00DB5EAA" w:rsidP="002111F0">
      <w:pPr>
        <w:ind w:left="360"/>
        <w:rPr>
          <w:noProof/>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w:t>
      </w:r>
      <w:proofErr w:type="spellStart"/>
      <w:r w:rsidR="004A0A73">
        <w:rPr>
          <w:sz w:val="24"/>
          <w:szCs w:val="24"/>
        </w:rPr>
        <w:t>be</w:t>
      </w:r>
      <w:r w:rsidR="00D42E04">
        <w:rPr>
          <w:sz w:val="24"/>
          <w:szCs w:val="24"/>
        </w:rPr>
        <w:t>am</w:t>
      </w:r>
      <w:r w:rsidR="004A0A73">
        <w:rPr>
          <w:sz w:val="24"/>
          <w:szCs w:val="24"/>
        </w:rPr>
        <w:t>forme</w:t>
      </w:r>
      <w:r w:rsidR="00BF7FE8">
        <w:rPr>
          <w:sz w:val="24"/>
          <w:szCs w:val="24"/>
        </w:rPr>
        <w:t>e</w:t>
      </w:r>
      <w:proofErr w:type="spellEnd"/>
      <w:r w:rsidR="00F33CA7">
        <w:rPr>
          <w:sz w:val="24"/>
          <w:szCs w:val="24"/>
        </w:rPr>
        <w:t xml:space="preserve">. </w:t>
      </w:r>
      <w:r w:rsidR="00D42E04">
        <w:rPr>
          <w:sz w:val="24"/>
          <w:szCs w:val="24"/>
        </w:rPr>
        <w:t>Upon the receipt of the NDP from the beamformer, t</w:t>
      </w:r>
      <w:r w:rsidRPr="00722DDB">
        <w:rPr>
          <w:sz w:val="24"/>
          <w:szCs w:val="24"/>
        </w:rPr>
        <w:t xml:space="preserve">he </w:t>
      </w:r>
      <w:proofErr w:type="spellStart"/>
      <w:r w:rsidR="00BF7FE8">
        <w:rPr>
          <w:sz w:val="24"/>
          <w:szCs w:val="24"/>
        </w:rPr>
        <w:t>beamfor</w:t>
      </w:r>
      <w:r w:rsidR="00915EE4">
        <w:rPr>
          <w:sz w:val="24"/>
          <w:szCs w:val="24"/>
        </w:rPr>
        <w:t>m</w:t>
      </w:r>
      <w:r w:rsidR="00BF7FE8">
        <w:rPr>
          <w:sz w:val="24"/>
          <w:szCs w:val="24"/>
        </w:rPr>
        <w:t>ee</w:t>
      </w:r>
      <w:proofErr w:type="spellEnd"/>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noProof/>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 xml:space="preserve">d in </w:t>
      </w:r>
      <w:proofErr w:type="spellStart"/>
      <w:r w:rsidR="00672D25">
        <w:rPr>
          <w:sz w:val="24"/>
          <w:szCs w:val="24"/>
        </w:rPr>
        <w:t>WiF</w:t>
      </w:r>
      <w:r w:rsidR="007A5922">
        <w:rPr>
          <w:sz w:val="24"/>
          <w:szCs w:val="24"/>
        </w:rPr>
        <w:t>i</w:t>
      </w:r>
      <w:proofErr w:type="spellEnd"/>
      <w:r w:rsidR="007A5922">
        <w:rPr>
          <w:sz w:val="24"/>
          <w:szCs w:val="24"/>
        </w:rPr>
        <w:t xml:space="preserve">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 xml:space="preserve">[9] </w:t>
      </w:r>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678A5986"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 xml:space="preserve">[13] </w:t>
      </w:r>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proofErr w:type="spellStart"/>
      <w:r w:rsidR="008543DC">
        <w:rPr>
          <w:sz w:val="24"/>
          <w:szCs w:val="24"/>
        </w:rPr>
        <w:t>iFOR</w:t>
      </w:r>
      <w:proofErr w:type="spellEnd"/>
      <w:r w:rsidR="008543DC">
        <w:rPr>
          <w:sz w:val="24"/>
          <w:szCs w:val="24"/>
        </w:rPr>
        <w:t xml:space="preserve">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applies the unsupervised learning, K-mean</w:t>
      </w:r>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w:t>
      </w:r>
      <w:proofErr w:type="spellStart"/>
      <w:r w:rsidR="008543DC">
        <w:rPr>
          <w:sz w:val="24"/>
          <w:szCs w:val="24"/>
        </w:rPr>
        <w:t>iFOR</w:t>
      </w:r>
      <w:proofErr w:type="spellEnd"/>
      <w:r w:rsidR="008543DC">
        <w:rPr>
          <w:sz w:val="24"/>
          <w:szCs w:val="24"/>
        </w:rPr>
        <w:t xml:space="preserve">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 xml:space="preserve">[11] </w:t>
      </w:r>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Autoencoder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w:t>
      </w:r>
      <w:proofErr w:type="spellStart"/>
      <w:r w:rsidR="00127B51" w:rsidRPr="00127B51">
        <w:rPr>
          <w:sz w:val="24"/>
          <w:szCs w:val="24"/>
        </w:rPr>
        <w:t>SciFi</w:t>
      </w:r>
      <w:proofErr w:type="spellEnd"/>
      <w:r w:rsidR="00127B51" w:rsidRPr="00127B51">
        <w:rPr>
          <w:sz w:val="24"/>
          <w:szCs w:val="24"/>
        </w:rPr>
        <w:t>)</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Pr>
          <w:sz w:val="24"/>
          <w:szCs w:val="24"/>
        </w:rPr>
        <w:t>compression cap</w:t>
      </w:r>
      <w:r w:rsidR="008739B1">
        <w:rPr>
          <w:sz w:val="24"/>
          <w:szCs w:val="24"/>
        </w:rPr>
        <w:t>a</w:t>
      </w:r>
      <w:r w:rsidR="00571405">
        <w:rPr>
          <w:sz w:val="24"/>
          <w:szCs w:val="24"/>
        </w:rPr>
        <w:t>bility of DNNs</w:t>
      </w:r>
      <w:r w:rsidR="001E4167">
        <w:rPr>
          <w:sz w:val="24"/>
          <w:szCs w:val="24"/>
        </w:rPr>
        <w:t xml:space="preserve">. </w:t>
      </w:r>
      <w:r w:rsidR="00127B51" w:rsidRPr="00127B51">
        <w:rPr>
          <w:sz w:val="24"/>
          <w:szCs w:val="24"/>
        </w:rPr>
        <w:t>Experimental results show that LB-</w:t>
      </w:r>
      <w:proofErr w:type="spellStart"/>
      <w:r w:rsidR="00127B51" w:rsidRPr="00127B51">
        <w:rPr>
          <w:sz w:val="24"/>
          <w:szCs w:val="24"/>
        </w:rPr>
        <w:t>SciFi</w:t>
      </w:r>
      <w:proofErr w:type="spellEnd"/>
      <w:r w:rsidR="00127B51" w:rsidRPr="00127B51">
        <w:rPr>
          <w:sz w:val="24"/>
          <w:szCs w:val="24"/>
        </w:rPr>
        <w:t xml:space="preserve"> reduce</w:t>
      </w:r>
      <w:r w:rsidR="000F6AE8">
        <w:rPr>
          <w:sz w:val="24"/>
          <w:szCs w:val="24"/>
        </w:rPr>
        <w:t>s</w:t>
      </w:r>
      <w:r w:rsidR="00127B51" w:rsidRPr="00127B51">
        <w:rPr>
          <w:sz w:val="24"/>
          <w:szCs w:val="24"/>
        </w:rPr>
        <w:t xml:space="preserve"> the feedback overhead by 73% and increase</w:t>
      </w:r>
      <w:r w:rsidR="003259B1">
        <w:rPr>
          <w:sz w:val="24"/>
          <w:szCs w:val="24"/>
        </w:rPr>
        <w:t>s</w:t>
      </w:r>
      <w:r w:rsidR="00127B51" w:rsidRPr="00127B51">
        <w:rPr>
          <w:sz w:val="24"/>
          <w:szCs w:val="24"/>
        </w:rPr>
        <w:t xml:space="preserve"> the network throughput by 69% on average</w:t>
      </w:r>
      <w:r w:rsidR="001E4167">
        <w:rPr>
          <w:sz w:val="24"/>
          <w:szCs w:val="24"/>
        </w:rPr>
        <w:t>.</w:t>
      </w:r>
    </w:p>
    <w:p w14:paraId="3984ABF3" w14:textId="77777777" w:rsidR="001E4167" w:rsidRDefault="001E4167" w:rsidP="00127B51">
      <w:pPr>
        <w:ind w:left="360"/>
        <w:rPr>
          <w:sz w:val="24"/>
          <w:szCs w:val="24"/>
        </w:rPr>
      </w:pPr>
    </w:p>
    <w:p w14:paraId="6CBCFA65" w14:textId="446B63F5" w:rsidR="008470FD" w:rsidRDefault="002C1428" w:rsidP="008470FD">
      <w:pPr>
        <w:ind w:left="360"/>
        <w:rPr>
          <w:sz w:val="24"/>
          <w:szCs w:val="24"/>
        </w:rPr>
      </w:pPr>
      <w:r>
        <w:rPr>
          <w:sz w:val="24"/>
          <w:szCs w:val="24"/>
        </w:rPr>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performance.</w:t>
      </w:r>
    </w:p>
    <w:p w14:paraId="66E695ED" w14:textId="3712A2D4" w:rsidR="008470FD" w:rsidRDefault="008470FD" w:rsidP="008470FD">
      <w:pPr>
        <w:ind w:left="360"/>
        <w:rPr>
          <w:sz w:val="24"/>
          <w:szCs w:val="24"/>
        </w:rPr>
      </w:pPr>
    </w:p>
    <w:p w14:paraId="60FD70E9" w14:textId="2A0FE0D5" w:rsidR="008470FD" w:rsidRDefault="008470FD" w:rsidP="008470FD">
      <w:pPr>
        <w:ind w:left="360"/>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DB71B8" w:rsidRDefault="006C2330" w:rsidP="002B7C28">
      <w:pPr>
        <w:numPr>
          <w:ilvl w:val="0"/>
          <w:numId w:val="3"/>
        </w:numPr>
        <w:rPr>
          <w:b/>
          <w:bCs/>
          <w:sz w:val="24"/>
          <w:szCs w:val="24"/>
        </w:rPr>
      </w:pPr>
      <w:r w:rsidRPr="00DB71B8">
        <w:rPr>
          <w:b/>
          <w:bCs/>
          <w:sz w:val="24"/>
          <w:szCs w:val="24"/>
        </w:rPr>
        <w:t xml:space="preserve">Number of </w:t>
      </w:r>
      <w:r w:rsidR="002E3020" w:rsidRPr="00DB71B8">
        <w:rPr>
          <w:b/>
          <w:bCs/>
          <w:sz w:val="24"/>
          <w:szCs w:val="24"/>
        </w:rPr>
        <w:t xml:space="preserve">feedback </w:t>
      </w:r>
      <w:r w:rsidRPr="00DB71B8">
        <w:rPr>
          <w:b/>
          <w:bCs/>
          <w:sz w:val="24"/>
          <w:szCs w:val="24"/>
        </w:rPr>
        <w:t>bits per subcarrier group</w:t>
      </w:r>
    </w:p>
    <w:p w14:paraId="6AB5F65C" w14:textId="53D72B3D" w:rsidR="00DD23DD" w:rsidRDefault="00A768C1" w:rsidP="002B7C28">
      <w:pPr>
        <w:numPr>
          <w:ilvl w:val="0"/>
          <w:numId w:val="3"/>
        </w:numPr>
        <w:rPr>
          <w:ins w:id="9" w:author="Author"/>
          <w:b/>
          <w:bCs/>
          <w:sz w:val="24"/>
          <w:szCs w:val="24"/>
        </w:rPr>
      </w:pPr>
      <w:r w:rsidRPr="00DB71B8">
        <w:rPr>
          <w:b/>
          <w:bCs/>
          <w:sz w:val="24"/>
          <w:szCs w:val="24"/>
        </w:rPr>
        <w:t xml:space="preserve">Achieved </w:t>
      </w:r>
      <w:commentRangeStart w:id="10"/>
      <w:r w:rsidR="008470FD" w:rsidRPr="00DB71B8">
        <w:rPr>
          <w:b/>
          <w:bCs/>
          <w:sz w:val="24"/>
          <w:szCs w:val="24"/>
        </w:rPr>
        <w:t>PER</w:t>
      </w:r>
      <w:commentRangeEnd w:id="10"/>
      <w:r w:rsidR="00DF1D6D">
        <w:rPr>
          <w:rStyle w:val="CommentReference"/>
        </w:rPr>
        <w:commentReference w:id="10"/>
      </w:r>
      <w:ins w:id="11" w:author="Author">
        <w:r w:rsidR="004B3B3E">
          <w:rPr>
            <w:b/>
            <w:bCs/>
            <w:sz w:val="24"/>
            <w:szCs w:val="24"/>
          </w:rPr>
          <w:t xml:space="preserve">  </w:t>
        </w:r>
      </w:ins>
    </w:p>
    <w:p w14:paraId="239523CF" w14:textId="51DE8554" w:rsidR="008470FD" w:rsidRPr="00DB71B8" w:rsidRDefault="0098696B">
      <w:pPr>
        <w:numPr>
          <w:ilvl w:val="1"/>
          <w:numId w:val="3"/>
        </w:numPr>
        <w:rPr>
          <w:b/>
          <w:bCs/>
          <w:sz w:val="24"/>
          <w:szCs w:val="24"/>
        </w:rPr>
        <w:pPrChange w:id="12" w:author="Author">
          <w:pPr>
            <w:numPr>
              <w:numId w:val="3"/>
            </w:numPr>
            <w:ind w:left="1080" w:hanging="360"/>
          </w:pPr>
        </w:pPrChange>
      </w:pPr>
      <w:ins w:id="13" w:author="Author">
        <w:r>
          <w:rPr>
            <w:b/>
            <w:bCs/>
            <w:sz w:val="24"/>
            <w:szCs w:val="24"/>
          </w:rPr>
          <w:lastRenderedPageBreak/>
          <w:t xml:space="preserve">Both </w:t>
        </w:r>
        <w:r w:rsidR="004B3B3E">
          <w:rPr>
            <w:b/>
            <w:bCs/>
            <w:sz w:val="24"/>
            <w:szCs w:val="24"/>
          </w:rPr>
          <w:t>SU-MIMO and MU-MIMO</w:t>
        </w:r>
        <w:r w:rsidR="00DD23DD">
          <w:rPr>
            <w:b/>
            <w:bCs/>
            <w:sz w:val="24"/>
            <w:szCs w:val="24"/>
          </w:rPr>
          <w:t xml:space="preserve"> cases</w:t>
        </w:r>
        <w:r>
          <w:rPr>
            <w:b/>
            <w:bCs/>
            <w:sz w:val="24"/>
            <w:szCs w:val="24"/>
          </w:rPr>
          <w:t xml:space="preserve"> need to be considered</w:t>
        </w:r>
      </w:ins>
    </w:p>
    <w:p w14:paraId="4DDF3544" w14:textId="65BF967D" w:rsidR="00195BA5" w:rsidRDefault="009B183B" w:rsidP="002B7C28">
      <w:pPr>
        <w:numPr>
          <w:ilvl w:val="0"/>
          <w:numId w:val="3"/>
        </w:numPr>
        <w:rPr>
          <w:b/>
          <w:bCs/>
          <w:sz w:val="24"/>
          <w:szCs w:val="24"/>
        </w:rPr>
      </w:pPr>
      <w:r>
        <w:rPr>
          <w:b/>
          <w:bCs/>
          <w:sz w:val="24"/>
          <w:szCs w:val="24"/>
        </w:rPr>
        <w:t xml:space="preserve">Additional </w:t>
      </w:r>
      <w:r w:rsidR="006923C8">
        <w:rPr>
          <w:b/>
          <w:bCs/>
          <w:sz w:val="24"/>
          <w:szCs w:val="24"/>
        </w:rPr>
        <w:t xml:space="preserve">AIML overhead </w:t>
      </w:r>
      <w:commentRangeStart w:id="14"/>
      <w:ins w:id="15" w:author="Author">
        <w:r w:rsidR="001668FF">
          <w:rPr>
            <w:b/>
            <w:bCs/>
            <w:sz w:val="24"/>
            <w:szCs w:val="24"/>
          </w:rPr>
          <w:t>comp</w:t>
        </w:r>
        <w:r w:rsidR="00AC7B5D">
          <w:rPr>
            <w:b/>
            <w:bCs/>
            <w:sz w:val="24"/>
            <w:szCs w:val="24"/>
          </w:rPr>
          <w:t>a</w:t>
        </w:r>
        <w:r w:rsidR="001668FF">
          <w:rPr>
            <w:b/>
            <w:bCs/>
            <w:sz w:val="24"/>
            <w:szCs w:val="24"/>
          </w:rPr>
          <w:t>red</w:t>
        </w:r>
        <w:commentRangeEnd w:id="14"/>
        <w:r w:rsidR="001668FF">
          <w:rPr>
            <w:rStyle w:val="CommentReference"/>
          </w:rPr>
          <w:commentReference w:id="14"/>
        </w:r>
        <w:r w:rsidR="001668FF">
          <w:rPr>
            <w:b/>
            <w:bCs/>
            <w:sz w:val="24"/>
            <w:szCs w:val="24"/>
          </w:rPr>
          <w:t xml:space="preserve"> </w:t>
        </w:r>
      </w:ins>
      <w:r w:rsidR="00911AF5">
        <w:rPr>
          <w:b/>
          <w:bCs/>
          <w:sz w:val="24"/>
          <w:szCs w:val="24"/>
        </w:rPr>
        <w:t xml:space="preserve">with compression </w:t>
      </w:r>
      <w:commentRangeStart w:id="16"/>
      <w:commentRangeStart w:id="17"/>
      <w:r w:rsidR="00911AF5">
        <w:rPr>
          <w:b/>
          <w:bCs/>
          <w:sz w:val="24"/>
          <w:szCs w:val="24"/>
        </w:rPr>
        <w:t>saving</w:t>
      </w:r>
      <w:commentRangeEnd w:id="16"/>
      <w:r w:rsidR="00DF1D6D">
        <w:rPr>
          <w:rStyle w:val="CommentReference"/>
        </w:rPr>
        <w:commentReference w:id="16"/>
      </w:r>
      <w:commentRangeEnd w:id="17"/>
      <w:r w:rsidR="00883A98">
        <w:rPr>
          <w:rStyle w:val="CommentReference"/>
        </w:rPr>
        <w:commentReference w:id="17"/>
      </w:r>
      <w:r w:rsidR="00F728AD">
        <w:rPr>
          <w:b/>
          <w:bCs/>
          <w:sz w:val="24"/>
          <w:szCs w:val="24"/>
        </w:rPr>
        <w:t xml:space="preserve"> </w:t>
      </w:r>
    </w:p>
    <w:p w14:paraId="2BF66335" w14:textId="68F3E5B1" w:rsidR="009B3683" w:rsidRDefault="00195BA5" w:rsidP="009B3683">
      <w:pPr>
        <w:numPr>
          <w:ilvl w:val="1"/>
          <w:numId w:val="3"/>
        </w:numPr>
        <w:rPr>
          <w:ins w:id="18"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19"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20" w:author="Author">
        <w:r w:rsidR="00574F06">
          <w:rPr>
            <w:sz w:val="24"/>
            <w:szCs w:val="24"/>
          </w:rPr>
          <w:t xml:space="preserve">[14] </w:t>
        </w:r>
        <w:r w:rsidR="00574F06">
          <w:rPr>
            <w:sz w:val="24"/>
            <w:szCs w:val="24"/>
          </w:rPr>
          <w:fldChar w:fldCharType="end"/>
        </w:r>
      </w:ins>
      <w:ins w:id="21" w:author="Zinan Lin" w:date="2023-01-04T14:53:00Z">
        <w:r w:rsidR="00F64DD2">
          <w:rPr>
            <w:sz w:val="24"/>
            <w:szCs w:val="24"/>
          </w:rPr>
          <w:t>,</w:t>
        </w:r>
      </w:ins>
      <w:del w:id="22" w:author="Author">
        <w:r w:rsidR="00614D79" w:rsidRPr="00195BA5" w:rsidDel="00574F06">
          <w:rPr>
            <w:sz w:val="24"/>
            <w:szCs w:val="24"/>
          </w:rPr>
          <w:delText xml:space="preserve"> </w:delText>
        </w:r>
      </w:del>
      <w:ins w:id="23" w:author="Author">
        <w:del w:id="24"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25"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26"/>
      <w:commentRangeStart w:id="27"/>
      <w:r w:rsidR="00391619">
        <w:rPr>
          <w:sz w:val="24"/>
          <w:szCs w:val="24"/>
        </w:rPr>
        <w:t>AIML</w:t>
      </w:r>
      <w:commentRangeEnd w:id="26"/>
      <w:r w:rsidR="00391619">
        <w:rPr>
          <w:rStyle w:val="CommentReference"/>
        </w:rPr>
        <w:commentReference w:id="26"/>
      </w:r>
      <w:commentRangeEnd w:id="27"/>
      <w:r w:rsidR="007355C0">
        <w:rPr>
          <w:rStyle w:val="CommentReference"/>
        </w:rPr>
        <w:commentReference w:id="27"/>
      </w:r>
      <w:r w:rsidR="009B183B">
        <w:rPr>
          <w:sz w:val="24"/>
          <w:szCs w:val="24"/>
        </w:rPr>
        <w:t xml:space="preserve"> </w:t>
      </w:r>
      <w:ins w:id="28" w:author="Author">
        <w:r w:rsidR="00860F31">
          <w:rPr>
            <w:sz w:val="24"/>
            <w:szCs w:val="24"/>
          </w:rPr>
          <w:t xml:space="preserve">overhead </w:t>
        </w:r>
        <w:r w:rsidR="005B6522">
          <w:rPr>
            <w:sz w:val="24"/>
            <w:szCs w:val="24"/>
          </w:rPr>
          <w:t>used for model training/inference</w:t>
        </w:r>
      </w:ins>
      <w:del w:id="29"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30" w:author="Zinan Lin" w:date="2023-01-04T14:54:00Z">
        <w:r w:rsidR="009B183B" w:rsidDel="007151C7">
          <w:rPr>
            <w:sz w:val="24"/>
            <w:szCs w:val="24"/>
          </w:rPr>
          <w:delText xml:space="preserve"> </w:delText>
        </w:r>
      </w:del>
      <w:ins w:id="31" w:author="Zinan Lin" w:date="2023-01-04T14:54:00Z">
        <w:r w:rsidR="007151C7">
          <w:rPr>
            <w:sz w:val="24"/>
            <w:szCs w:val="24"/>
          </w:rPr>
          <w:t xml:space="preserve"> </w:t>
        </w:r>
      </w:ins>
      <w:ins w:id="32" w:author="Author">
        <w:r w:rsidR="003156FF" w:rsidRPr="003156FF">
          <w:rPr>
            <w:sz w:val="24"/>
            <w:szCs w:val="24"/>
          </w:rPr>
          <w:t>negligible</w:t>
        </w:r>
        <w:commentRangeStart w:id="33"/>
        <w:commentRangeStart w:id="34"/>
        <w:del w:id="35" w:author="Author">
          <w:r w:rsidR="00AC6774" w:rsidDel="003156FF">
            <w:rPr>
              <w:sz w:val="24"/>
              <w:szCs w:val="24"/>
            </w:rPr>
            <w:delText>0</w:delText>
          </w:r>
          <w:commentRangeEnd w:id="33"/>
          <w:r w:rsidR="00AC6774" w:rsidDel="003156FF">
            <w:rPr>
              <w:rStyle w:val="CommentReference"/>
            </w:rPr>
            <w:commentReference w:id="33"/>
          </w:r>
        </w:del>
      </w:ins>
      <w:commentRangeEnd w:id="34"/>
      <w:r w:rsidR="00C85E74">
        <w:rPr>
          <w:rStyle w:val="CommentReference"/>
        </w:rPr>
        <w:commentReference w:id="34"/>
      </w:r>
      <w:ins w:id="36" w:author="Author">
        <w:r w:rsidR="00AC6774">
          <w:rPr>
            <w:sz w:val="24"/>
            <w:szCs w:val="24"/>
          </w:rPr>
          <w:t>.</w:t>
        </w:r>
      </w:ins>
      <w:del w:id="37" w:author="Author">
        <w:r w:rsidR="009B183B" w:rsidDel="005B6522">
          <w:rPr>
            <w:sz w:val="24"/>
            <w:szCs w:val="24"/>
          </w:rPr>
          <w:delText>, i.e., the number of additional bits required by AIML process is equal to 0</w:delText>
        </w:r>
      </w:del>
      <w:r w:rsidR="009B183B">
        <w:rPr>
          <w:sz w:val="24"/>
          <w:szCs w:val="24"/>
        </w:rPr>
        <w:t>.</w:t>
      </w:r>
    </w:p>
    <w:p w14:paraId="3C4221E6" w14:textId="77777777" w:rsidR="00937209" w:rsidRDefault="00937209" w:rsidP="00937209">
      <w:pPr>
        <w:numPr>
          <w:ilvl w:val="0"/>
          <w:numId w:val="3"/>
        </w:numPr>
        <w:rPr>
          <w:ins w:id="38" w:author="Zinan Lin" w:date="2023-01-04T14:50:00Z"/>
          <w:sz w:val="24"/>
          <w:szCs w:val="24"/>
        </w:rPr>
      </w:pPr>
      <w:ins w:id="39" w:author="Zinan Lin" w:date="2023-01-04T14:50:00Z">
        <w:r w:rsidRPr="00BE58D1">
          <w:rPr>
            <w:b/>
            <w:bCs/>
            <w:sz w:val="24"/>
            <w:szCs w:val="24"/>
          </w:rPr>
          <w:t>Computation complexity/Latency</w:t>
        </w:r>
        <w:r>
          <w:rPr>
            <w:sz w:val="24"/>
            <w:szCs w:val="24"/>
          </w:rPr>
          <w:t>:</w:t>
        </w:r>
      </w:ins>
    </w:p>
    <w:p w14:paraId="3507085B" w14:textId="5B168F65" w:rsidR="00937209" w:rsidRPr="00923184" w:rsidRDefault="00937209" w:rsidP="00937209">
      <w:pPr>
        <w:numPr>
          <w:ilvl w:val="1"/>
          <w:numId w:val="3"/>
        </w:numPr>
        <w:rPr>
          <w:sz w:val="24"/>
          <w:szCs w:val="24"/>
        </w:rPr>
      </w:pPr>
      <w:ins w:id="40" w:author="Zinan Lin" w:date="2023-01-04T14:50:00Z">
        <w:r>
          <w:rPr>
            <w:sz w:val="24"/>
            <w:szCs w:val="24"/>
          </w:rPr>
          <w:t>Additional delay or computation is introduced by AIML processing</w:t>
        </w:r>
      </w:ins>
    </w:p>
    <w:p w14:paraId="436BDD12" w14:textId="77777777" w:rsidR="0046195B" w:rsidRDefault="0046195B" w:rsidP="00504454">
      <w:pPr>
        <w:rPr>
          <w:b/>
          <w:bCs/>
          <w:sz w:val="24"/>
          <w:szCs w:val="24"/>
        </w:rPr>
      </w:pPr>
    </w:p>
    <w:p w14:paraId="54A4980C" w14:textId="73106795" w:rsidR="006C2330" w:rsidRPr="00B94525" w:rsidRDefault="006C0597" w:rsidP="00504454">
      <w:pPr>
        <w:rPr>
          <w:noProof/>
          <w:sz w:val="24"/>
          <w:szCs w:val="24"/>
        </w:rPr>
      </w:pPr>
      <w:commentRangeStart w:id="41"/>
      <w:commentRangeStart w:id="42"/>
      <w:ins w:id="43" w:author="Author">
        <w:r>
          <w:rPr>
            <w:noProof/>
            <w:sz w:val="24"/>
            <w:szCs w:val="24"/>
          </w:rPr>
          <w:t>Ev</w:t>
        </w:r>
        <w:r w:rsidR="00D76586">
          <w:rPr>
            <w:noProof/>
            <w:sz w:val="24"/>
            <w:szCs w:val="24"/>
          </w:rPr>
          <w:t>a</w:t>
        </w:r>
        <w:del w:id="44" w:author="Author">
          <w:r w:rsidDel="00D76586">
            <w:rPr>
              <w:noProof/>
              <w:sz w:val="24"/>
              <w:szCs w:val="24"/>
            </w:rPr>
            <w:delText>e</w:delText>
          </w:r>
        </w:del>
        <w:r>
          <w:rPr>
            <w:noProof/>
            <w:sz w:val="24"/>
            <w:szCs w:val="24"/>
          </w:rPr>
          <w:t>luation</w:t>
        </w:r>
        <w:commentRangeEnd w:id="41"/>
        <w:r>
          <w:rPr>
            <w:rStyle w:val="CommentReference"/>
          </w:rPr>
          <w:commentReference w:id="41"/>
        </w:r>
      </w:ins>
      <w:commentRangeEnd w:id="42"/>
      <w:r w:rsidR="00160DAD">
        <w:rPr>
          <w:rStyle w:val="CommentReference"/>
        </w:rPr>
        <w:commentReference w:id="42"/>
      </w:r>
      <w:ins w:id="45" w:author="Author">
        <w:r>
          <w:rPr>
            <w:noProof/>
            <w:sz w:val="24"/>
            <w:szCs w:val="24"/>
          </w:rPr>
          <w:t xml:space="preserve"> </w:t>
        </w:r>
      </w:ins>
      <w:r w:rsidR="00504454" w:rsidRPr="00B94525">
        <w:rPr>
          <w:noProof/>
          <w:sz w:val="24"/>
          <w:szCs w:val="24"/>
        </w:rPr>
        <w:t>methodology needs to be established.</w:t>
      </w:r>
      <w:r w:rsidR="00504454" w:rsidRPr="00B94525">
        <w:rPr>
          <w:rStyle w:val="CommentReference"/>
        </w:rPr>
        <w:t xml:space="preserve"> </w:t>
      </w:r>
    </w:p>
    <w:p w14:paraId="6FB089A6" w14:textId="77777777" w:rsidR="00F164D0" w:rsidRPr="00F164D0" w:rsidRDefault="00F164D0" w:rsidP="0074001B">
      <w:pPr>
        <w:ind w:left="1080"/>
        <w:rPr>
          <w:noProof/>
          <w:sz w:val="24"/>
          <w:szCs w:val="24"/>
        </w:rPr>
      </w:pPr>
    </w:p>
    <w:p w14:paraId="01F271A3" w14:textId="77777777" w:rsidR="008E1909" w:rsidRPr="00E50D04" w:rsidRDefault="008E1909" w:rsidP="002B7C28">
      <w:pPr>
        <w:numPr>
          <w:ilvl w:val="1"/>
          <w:numId w:val="1"/>
        </w:numPr>
        <w:rPr>
          <w:noProof/>
          <w:sz w:val="24"/>
          <w:szCs w:val="24"/>
        </w:rPr>
      </w:pPr>
      <w:r w:rsidRPr="00E50D04">
        <w:rPr>
          <w:noProof/>
          <w:sz w:val="24"/>
          <w:szCs w:val="24"/>
        </w:rPr>
        <w:t>Use case 2</w:t>
      </w:r>
    </w:p>
    <w:p w14:paraId="4CFE3615" w14:textId="77777777" w:rsidR="008E1909" w:rsidRPr="00E50D04" w:rsidRDefault="008E1909" w:rsidP="002B7C28">
      <w:pPr>
        <w:numPr>
          <w:ilvl w:val="1"/>
          <w:numId w:val="1"/>
        </w:numPr>
        <w:rPr>
          <w:noProof/>
          <w:sz w:val="24"/>
          <w:szCs w:val="24"/>
        </w:rPr>
      </w:pPr>
      <w:r w:rsidRPr="00E50D04">
        <w:rPr>
          <w:noProof/>
          <w:sz w:val="24"/>
          <w:szCs w:val="24"/>
        </w:rPr>
        <w:t xml:space="preserve">Use case </w:t>
      </w:r>
      <w:r w:rsidR="00E50D04">
        <w:rPr>
          <w:noProof/>
          <w:sz w:val="24"/>
          <w:szCs w:val="24"/>
        </w:rPr>
        <w:t>N</w:t>
      </w:r>
    </w:p>
    <w:p w14:paraId="4F6DA27D" w14:textId="77777777" w:rsidR="008E1909" w:rsidRDefault="008E1909" w:rsidP="008E1909">
      <w:pPr>
        <w:ind w:left="792"/>
        <w:rPr>
          <w:noProof/>
        </w:rPr>
      </w:pPr>
    </w:p>
    <w:p w14:paraId="3BFF849B" w14:textId="77777777" w:rsidR="008E1909" w:rsidRDefault="00E50D04" w:rsidP="002B7C28">
      <w:pPr>
        <w:numPr>
          <w:ilvl w:val="0"/>
          <w:numId w:val="1"/>
        </w:numPr>
        <w:rPr>
          <w:b/>
          <w:noProof/>
          <w:sz w:val="28"/>
        </w:rPr>
      </w:pPr>
      <w:r>
        <w:rPr>
          <w:b/>
          <w:noProof/>
          <w:sz w:val="28"/>
        </w:rPr>
        <w:t xml:space="preserve">Requirements and </w:t>
      </w:r>
      <w:r w:rsidR="008E1909">
        <w:rPr>
          <w:b/>
          <w:noProof/>
          <w:sz w:val="28"/>
        </w:rPr>
        <w:t>Potential features analysis (high level)</w:t>
      </w:r>
    </w:p>
    <w:p w14:paraId="548EF710" w14:textId="77777777" w:rsidR="00E50D04" w:rsidRDefault="00E50D04" w:rsidP="002B7C28">
      <w:pPr>
        <w:numPr>
          <w:ilvl w:val="1"/>
          <w:numId w:val="1"/>
        </w:numPr>
        <w:rPr>
          <w:sz w:val="24"/>
          <w:szCs w:val="24"/>
        </w:rPr>
      </w:pPr>
      <w:r w:rsidRPr="00E50D04">
        <w:rPr>
          <w:sz w:val="24"/>
          <w:szCs w:val="24"/>
        </w:rPr>
        <w:t>Requirements</w:t>
      </w:r>
    </w:p>
    <w:p w14:paraId="0525FDDF" w14:textId="0F3579EB" w:rsidR="002736E9" w:rsidRDefault="00567A32" w:rsidP="002B7C28">
      <w:pPr>
        <w:numPr>
          <w:ilvl w:val="0"/>
          <w:numId w:val="5"/>
        </w:numPr>
        <w:rPr>
          <w:sz w:val="24"/>
          <w:szCs w:val="24"/>
        </w:rPr>
      </w:pPr>
      <w:r>
        <w:rPr>
          <w:sz w:val="24"/>
          <w:szCs w:val="24"/>
        </w:rPr>
        <w:t>Use case 1: CSI feedback compression</w:t>
      </w:r>
    </w:p>
    <w:p w14:paraId="326E809A" w14:textId="642E0378" w:rsidR="009D582D" w:rsidRDefault="00A26E22" w:rsidP="002B7C28">
      <w:pPr>
        <w:numPr>
          <w:ilvl w:val="0"/>
          <w:numId w:val="6"/>
        </w:numPr>
        <w:rPr>
          <w:sz w:val="24"/>
          <w:szCs w:val="24"/>
        </w:rPr>
      </w:pPr>
      <w:commentRangeStart w:id="46"/>
      <w:commentRangeStart w:id="47"/>
      <w:commentRangeEnd w:id="46"/>
      <w:ins w:id="48" w:author="Author">
        <w:r>
          <w:rPr>
            <w:rStyle w:val="CommentReference"/>
          </w:rPr>
          <w:commentReference w:id="46"/>
        </w:r>
        <w:commentRangeEnd w:id="47"/>
        <w:r>
          <w:rPr>
            <w:rStyle w:val="CommentReference"/>
          </w:rPr>
          <w:commentReference w:id="47"/>
        </w:r>
      </w:ins>
      <w:commentRangeStart w:id="49"/>
      <w:commentRangeStart w:id="50"/>
      <w:del w:id="51" w:author="Author">
        <w:r w:rsidR="009D582D" w:rsidRPr="009D582D" w:rsidDel="00A26E22">
          <w:rPr>
            <w:sz w:val="24"/>
            <w:szCs w:val="24"/>
          </w:rPr>
          <w:delText>Integration and b</w:delText>
        </w:r>
      </w:del>
      <w:ins w:id="52" w:author="Zinan Lin" w:date="2023-01-04T12:40:00Z">
        <w:r w:rsidR="00604D80">
          <w:rPr>
            <w:sz w:val="24"/>
            <w:szCs w:val="24"/>
          </w:rPr>
          <w:t>B</w:t>
        </w:r>
      </w:ins>
      <w:r w:rsidR="009D582D" w:rsidRPr="009D582D">
        <w:rPr>
          <w:sz w:val="24"/>
          <w:szCs w:val="24"/>
        </w:rPr>
        <w:t>ackward compatibi</w:t>
      </w:r>
      <w:r w:rsidR="0041211F">
        <w:rPr>
          <w:sz w:val="24"/>
          <w:szCs w:val="24"/>
        </w:rPr>
        <w:t>lity</w:t>
      </w:r>
      <w:r w:rsidR="009D582D" w:rsidRPr="009D582D">
        <w:rPr>
          <w:sz w:val="24"/>
          <w:szCs w:val="24"/>
        </w:rPr>
        <w:t xml:space="preserve"> with legacy 802.11</w:t>
      </w:r>
      <w:commentRangeEnd w:id="49"/>
      <w:r w:rsidR="006A2A73">
        <w:rPr>
          <w:rStyle w:val="CommentReference"/>
        </w:rPr>
        <w:commentReference w:id="49"/>
      </w:r>
      <w:commentRangeEnd w:id="50"/>
      <w:r w:rsidR="006A2A73">
        <w:rPr>
          <w:rStyle w:val="CommentReference"/>
        </w:rPr>
        <w:commentReference w:id="50"/>
      </w:r>
    </w:p>
    <w:p w14:paraId="2D05CB15" w14:textId="1D2F5871" w:rsidR="009D582D" w:rsidRDefault="009939BD" w:rsidP="002B7C28">
      <w:pPr>
        <w:numPr>
          <w:ilvl w:val="1"/>
          <w:numId w:val="6"/>
        </w:numPr>
        <w:rPr>
          <w:sz w:val="24"/>
          <w:szCs w:val="24"/>
        </w:rPr>
      </w:pPr>
      <w:r>
        <w:rPr>
          <w:sz w:val="24"/>
          <w:szCs w:val="24"/>
        </w:rPr>
        <w:t>Support</w:t>
      </w:r>
      <w:r w:rsidR="00AF52E7">
        <w:rPr>
          <w:sz w:val="24"/>
          <w:szCs w:val="24"/>
        </w:rPr>
        <w:t xml:space="preserve"> </w:t>
      </w:r>
      <w:r w:rsidR="005425EA">
        <w:rPr>
          <w:sz w:val="24"/>
          <w:szCs w:val="24"/>
        </w:rPr>
        <w:t xml:space="preserve">backward compatibility </w:t>
      </w:r>
      <w:r w:rsidR="00CF2ECC">
        <w:rPr>
          <w:sz w:val="24"/>
          <w:szCs w:val="24"/>
        </w:rPr>
        <w:t xml:space="preserve">and </w:t>
      </w:r>
      <w:r w:rsidR="00651F23">
        <w:rPr>
          <w:sz w:val="24"/>
          <w:szCs w:val="24"/>
        </w:rPr>
        <w:t>coexist</w:t>
      </w:r>
      <w:r w:rsidR="00671261">
        <w:rPr>
          <w:sz w:val="24"/>
          <w:szCs w:val="24"/>
        </w:rPr>
        <w:t>ence</w:t>
      </w:r>
      <w:r w:rsidR="00651F23">
        <w:rPr>
          <w:sz w:val="24"/>
          <w:szCs w:val="24"/>
        </w:rPr>
        <w:t xml:space="preserve"> with legacy 802.11 </w:t>
      </w:r>
      <w:r w:rsidR="00CF2ECC">
        <w:rPr>
          <w:sz w:val="24"/>
          <w:szCs w:val="24"/>
        </w:rPr>
        <w:t>CSI report scheme</w:t>
      </w:r>
      <w:r w:rsidR="000F5FB3">
        <w:rPr>
          <w:sz w:val="24"/>
          <w:szCs w:val="24"/>
        </w:rPr>
        <w:t>s</w:t>
      </w:r>
    </w:p>
    <w:p w14:paraId="3943C232" w14:textId="58BBCA18" w:rsidR="00573279" w:rsidRDefault="00573279" w:rsidP="002B7C28">
      <w:pPr>
        <w:numPr>
          <w:ilvl w:val="0"/>
          <w:numId w:val="6"/>
        </w:numPr>
        <w:rPr>
          <w:sz w:val="24"/>
          <w:szCs w:val="24"/>
        </w:rPr>
      </w:pPr>
      <w:r>
        <w:rPr>
          <w:sz w:val="24"/>
          <w:szCs w:val="24"/>
        </w:rPr>
        <w:t xml:space="preserve">Performance </w:t>
      </w:r>
      <w:r w:rsidR="00A01365">
        <w:rPr>
          <w:sz w:val="24"/>
          <w:szCs w:val="24"/>
        </w:rPr>
        <w:t>should</w:t>
      </w:r>
      <w:r>
        <w:rPr>
          <w:sz w:val="24"/>
          <w:szCs w:val="24"/>
        </w:rPr>
        <w:t xml:space="preserve"> follow the </w:t>
      </w:r>
      <w:r w:rsidR="009E3606">
        <w:rPr>
          <w:sz w:val="24"/>
          <w:szCs w:val="24"/>
        </w:rPr>
        <w:t>guidance</w:t>
      </w:r>
      <w:r>
        <w:rPr>
          <w:sz w:val="24"/>
          <w:szCs w:val="24"/>
        </w:rPr>
        <w:t xml:space="preserve"> below:</w:t>
      </w:r>
    </w:p>
    <w:p w14:paraId="508F770E" w14:textId="77777777" w:rsidR="00B04CBB" w:rsidRDefault="00B04CBB" w:rsidP="00B04CBB">
      <w:pPr>
        <w:ind w:left="1080"/>
        <w:rPr>
          <w:sz w:val="24"/>
          <w:szCs w:val="24"/>
        </w:rPr>
      </w:pPr>
    </w:p>
    <w:p w14:paraId="11E7522E" w14:textId="5372CC2D" w:rsidR="00573279" w:rsidDel="000644D8" w:rsidRDefault="00567A32" w:rsidP="002B7C28">
      <w:pPr>
        <w:numPr>
          <w:ilvl w:val="1"/>
          <w:numId w:val="6"/>
        </w:numPr>
        <w:rPr>
          <w:del w:id="53" w:author="Zinan Lin" w:date="2023-01-04T14:51:00Z"/>
          <w:sz w:val="24"/>
          <w:szCs w:val="24"/>
        </w:rPr>
      </w:pPr>
      <w:r w:rsidRPr="00573279">
        <w:rPr>
          <w:b/>
          <w:bCs/>
          <w:sz w:val="24"/>
          <w:szCs w:val="24"/>
        </w:rPr>
        <w:t>CSI airtime reduction</w:t>
      </w:r>
      <w:r w:rsidRPr="00573279">
        <w:rPr>
          <w:sz w:val="24"/>
          <w:szCs w:val="24"/>
        </w:rPr>
        <w:t xml:space="preserve">: </w:t>
      </w:r>
      <w:r w:rsidR="006755C2">
        <w:rPr>
          <w:sz w:val="24"/>
          <w:szCs w:val="24"/>
        </w:rPr>
        <w:t xml:space="preserve">achieve </w:t>
      </w:r>
      <w:r w:rsidRPr="00573279">
        <w:rPr>
          <w:sz w:val="24"/>
          <w:szCs w:val="24"/>
        </w:rPr>
        <w:t>a</w:t>
      </w:r>
      <w:r w:rsidR="00860FDC">
        <w:rPr>
          <w:sz w:val="24"/>
          <w:szCs w:val="24"/>
        </w:rPr>
        <w:t>ir</w:t>
      </w:r>
      <w:r w:rsidRPr="00573279">
        <w:rPr>
          <w:sz w:val="24"/>
          <w:szCs w:val="24"/>
        </w:rPr>
        <w:t xml:space="preserve">time reduction of CSI feedback </w:t>
      </w:r>
      <w:r w:rsidR="00694CC2">
        <w:rPr>
          <w:sz w:val="24"/>
          <w:szCs w:val="24"/>
        </w:rPr>
        <w:t>over</w:t>
      </w:r>
      <w:r w:rsidRPr="00573279">
        <w:rPr>
          <w:sz w:val="24"/>
          <w:szCs w:val="24"/>
        </w:rPr>
        <w:t xml:space="preserve"> 802.11be for a given Nr x Nc MIMO, where Nr is the number of rows in the compressed beamforming feedback matrix, </w:t>
      </w:r>
      <w:r w:rsidR="00CE4982">
        <w:rPr>
          <w:sz w:val="24"/>
          <w:szCs w:val="24"/>
        </w:rPr>
        <w:t>N</w:t>
      </w:r>
      <w:r w:rsidRPr="00573279">
        <w:rPr>
          <w:sz w:val="24"/>
          <w:szCs w:val="24"/>
        </w:rPr>
        <w:t>c is the number of columns in the compressed beamforming feedback matrix.</w:t>
      </w:r>
    </w:p>
    <w:p w14:paraId="760FAC3E" w14:textId="77777777" w:rsidR="000644D8" w:rsidRPr="008D345A" w:rsidRDefault="000644D8" w:rsidP="008D345A">
      <w:pPr>
        <w:numPr>
          <w:ilvl w:val="1"/>
          <w:numId w:val="6"/>
        </w:numPr>
        <w:rPr>
          <w:ins w:id="54" w:author="Zinan Lin" w:date="2023-01-04T14:52:00Z"/>
          <w:sz w:val="24"/>
          <w:szCs w:val="24"/>
          <w:rPrChange w:id="55" w:author="Zinan Lin" w:date="2023-01-04T14:51:00Z">
            <w:rPr>
              <w:ins w:id="56" w:author="Zinan Lin" w:date="2023-01-04T14:52:00Z"/>
              <w:b/>
              <w:bCs/>
              <w:sz w:val="24"/>
              <w:szCs w:val="24"/>
            </w:rPr>
          </w:rPrChange>
        </w:rPr>
      </w:pPr>
    </w:p>
    <w:p w14:paraId="130D4D11" w14:textId="77777777" w:rsidR="008D345A" w:rsidRDefault="008D345A">
      <w:pPr>
        <w:ind w:left="1800"/>
        <w:rPr>
          <w:ins w:id="57" w:author="Zinan Lin" w:date="2023-01-04T14:51:00Z"/>
          <w:sz w:val="24"/>
          <w:szCs w:val="24"/>
        </w:rPr>
        <w:pPrChange w:id="58" w:author="Zinan Lin" w:date="2023-01-04T14:52:00Z">
          <w:pPr>
            <w:numPr>
              <w:ilvl w:val="1"/>
              <w:numId w:val="6"/>
            </w:numPr>
            <w:ind w:left="1800" w:hanging="360"/>
          </w:pPr>
        </w:pPrChange>
      </w:pPr>
    </w:p>
    <w:p w14:paraId="6132F758" w14:textId="27DC572E" w:rsidR="00573279" w:rsidRPr="008D345A" w:rsidDel="008D345A" w:rsidRDefault="00573279">
      <w:pPr>
        <w:numPr>
          <w:ilvl w:val="0"/>
          <w:numId w:val="6"/>
        </w:numPr>
        <w:rPr>
          <w:del w:id="59" w:author="Zinan Lin" w:date="2023-01-04T14:51:00Z"/>
          <w:sz w:val="24"/>
          <w:szCs w:val="24"/>
        </w:rPr>
        <w:pPrChange w:id="60" w:author="Zinan Lin" w:date="2023-01-04T14:52:00Z">
          <w:pPr>
            <w:ind w:left="1800"/>
          </w:pPr>
        </w:pPrChange>
      </w:pPr>
    </w:p>
    <w:p w14:paraId="7D888068" w14:textId="43F02675" w:rsidR="00CF353A" w:rsidRDefault="001B5884">
      <w:pPr>
        <w:numPr>
          <w:ilvl w:val="1"/>
          <w:numId w:val="6"/>
        </w:numPr>
        <w:rPr>
          <w:sz w:val="24"/>
          <w:szCs w:val="24"/>
        </w:rPr>
        <w:pPrChange w:id="61" w:author="Zinan Lin" w:date="2023-01-04T14:51:00Z">
          <w:pPr>
            <w:numPr>
              <w:ilvl w:val="1"/>
              <w:numId w:val="9"/>
            </w:numPr>
            <w:ind w:left="1800" w:hanging="360"/>
          </w:pPr>
        </w:pPrChange>
      </w:pPr>
      <w:commentRangeStart w:id="62"/>
      <w:commentRangeStart w:id="63"/>
      <w:ins w:id="64" w:author="Author">
        <w:del w:id="65" w:author="Zinan Lin" w:date="2023-01-04T14:52:00Z">
          <w:r w:rsidDel="008D345A">
            <w:rPr>
              <w:b/>
              <w:bCs/>
              <w:sz w:val="24"/>
              <w:szCs w:val="24"/>
            </w:rPr>
            <w:delText>A</w:delText>
          </w:r>
        </w:del>
      </w:ins>
      <w:ins w:id="66" w:author="Zinan Lin" w:date="2023-01-04T14:52:00Z">
        <w:r w:rsidR="008D345A">
          <w:rPr>
            <w:b/>
            <w:bCs/>
            <w:sz w:val="24"/>
            <w:szCs w:val="24"/>
          </w:rPr>
          <w:t>A</w:t>
        </w:r>
      </w:ins>
      <w:ins w:id="67" w:author="Author">
        <w:r>
          <w:rPr>
            <w:b/>
            <w:bCs/>
            <w:sz w:val="24"/>
            <w:szCs w:val="24"/>
          </w:rPr>
          <w:t xml:space="preserve">dditional </w:t>
        </w:r>
        <w:r w:rsidR="00111185">
          <w:rPr>
            <w:b/>
            <w:bCs/>
            <w:sz w:val="24"/>
            <w:szCs w:val="24"/>
          </w:rPr>
          <w:t xml:space="preserve">AIML </w:t>
        </w:r>
        <w:r>
          <w:rPr>
            <w:b/>
            <w:bCs/>
            <w:sz w:val="24"/>
            <w:szCs w:val="24"/>
          </w:rPr>
          <w:t>overhead</w:t>
        </w:r>
        <w:commentRangeEnd w:id="62"/>
        <w:r>
          <w:rPr>
            <w:rStyle w:val="CommentReference"/>
          </w:rPr>
          <w:commentReference w:id="62"/>
        </w:r>
      </w:ins>
      <w:commentRangeEnd w:id="63"/>
      <w:r w:rsidR="00630F69">
        <w:rPr>
          <w:rStyle w:val="CommentReference"/>
        </w:rPr>
        <w:commentReference w:id="63"/>
      </w:r>
      <w:del w:id="68" w:author="Author">
        <w:r w:rsidR="003C4579" w:rsidRPr="00E76D67" w:rsidDel="001B5884">
          <w:rPr>
            <w:b/>
            <w:bCs/>
            <w:sz w:val="24"/>
            <w:szCs w:val="24"/>
          </w:rPr>
          <w:delText>Additional</w:delText>
        </w:r>
        <w:r w:rsidR="003C4579" w:rsidRPr="00E76D67" w:rsidDel="00436FC5">
          <w:rPr>
            <w:b/>
            <w:bCs/>
            <w:sz w:val="24"/>
            <w:szCs w:val="24"/>
          </w:rPr>
          <w:delText xml:space="preserve"> overhead used for AIML process</w:delText>
        </w:r>
      </w:del>
      <w:r w:rsidR="003C4579">
        <w:rPr>
          <w:sz w:val="24"/>
          <w:szCs w:val="24"/>
        </w:rPr>
        <w:t>:</w:t>
      </w:r>
      <w:r w:rsidR="00FB5839">
        <w:rPr>
          <w:sz w:val="24"/>
          <w:szCs w:val="24"/>
        </w:rPr>
        <w:t xml:space="preserve"> minimize the addit</w:t>
      </w:r>
      <w:r w:rsidR="00E76D67">
        <w:rPr>
          <w:sz w:val="24"/>
          <w:szCs w:val="24"/>
        </w:rPr>
        <w:t xml:space="preserve">ional overhead used for AIML process. </w:t>
      </w:r>
      <w:ins w:id="69" w:author="Author">
        <w:r w:rsidR="00107C44">
          <w:rPr>
            <w:sz w:val="24"/>
            <w:szCs w:val="24"/>
          </w:rPr>
          <w:t xml:space="preserve">Additional </w:t>
        </w:r>
        <w:r w:rsidR="005F7135">
          <w:rPr>
            <w:sz w:val="24"/>
            <w:szCs w:val="24"/>
          </w:rPr>
          <w:t xml:space="preserve">AIML </w:t>
        </w:r>
        <w:r w:rsidR="00107C44">
          <w:rPr>
            <w:sz w:val="24"/>
            <w:szCs w:val="24"/>
          </w:rPr>
          <w:t xml:space="preserve">overhead may </w:t>
        </w:r>
        <w:commentRangeStart w:id="70"/>
        <w:commentRangeStart w:id="71"/>
        <w:r w:rsidR="00107C44">
          <w:rPr>
            <w:sz w:val="24"/>
            <w:szCs w:val="24"/>
          </w:rPr>
          <w:t>include</w:t>
        </w:r>
      </w:ins>
      <w:commentRangeEnd w:id="70"/>
      <w:r w:rsidR="005B6522">
        <w:rPr>
          <w:rStyle w:val="CommentReference"/>
        </w:rPr>
        <w:commentReference w:id="70"/>
      </w:r>
      <w:commentRangeEnd w:id="71"/>
      <w:r w:rsidR="005B6522">
        <w:rPr>
          <w:rStyle w:val="CommentReference"/>
        </w:rPr>
        <w:commentReference w:id="71"/>
      </w:r>
      <w:ins w:id="72" w:author="Author">
        <w:r w:rsidR="00107C44">
          <w:rPr>
            <w:sz w:val="24"/>
            <w:szCs w:val="24"/>
          </w:rPr>
          <w:t xml:space="preserve"> the data used for AIML model training/inference </w:t>
        </w:r>
        <w:r w:rsidR="006A38F8">
          <w:rPr>
            <w:sz w:val="24"/>
            <w:szCs w:val="24"/>
          </w:rPr>
          <w:t>[14]</w:t>
        </w:r>
        <w:r w:rsidR="006B7F7A">
          <w:rPr>
            <w:sz w:val="24"/>
            <w:szCs w:val="24"/>
          </w:rPr>
          <w:t>,</w:t>
        </w:r>
        <w:del w:id="73" w:author="Author">
          <w:r w:rsidR="006A38F8" w:rsidDel="006B7F7A">
            <w:rPr>
              <w:sz w:val="24"/>
              <w:szCs w:val="24"/>
            </w:rPr>
            <w:delText xml:space="preserve"> </w:delText>
          </w:r>
          <w:r w:rsidR="00107C44" w:rsidDel="006B7F7A">
            <w:rPr>
              <w:sz w:val="24"/>
              <w:szCs w:val="24"/>
            </w:rPr>
            <w:delText xml:space="preserve">and </w:delText>
          </w:r>
        </w:del>
        <w:r w:rsidR="00107C44">
          <w:rPr>
            <w:sz w:val="24"/>
            <w:szCs w:val="24"/>
          </w:rPr>
          <w:t>the model para</w:t>
        </w:r>
        <w:r w:rsidR="00E90F57">
          <w:rPr>
            <w:sz w:val="24"/>
            <w:szCs w:val="24"/>
          </w:rPr>
          <w:t>me</w:t>
        </w:r>
        <w:r w:rsidR="00107C44">
          <w:rPr>
            <w:sz w:val="24"/>
            <w:szCs w:val="24"/>
          </w:rPr>
          <w:t>ters</w:t>
        </w:r>
        <w:r w:rsidR="006B7F7A">
          <w:rPr>
            <w:sz w:val="24"/>
            <w:szCs w:val="24"/>
          </w:rPr>
          <w:t xml:space="preserve"> and additional </w:t>
        </w:r>
        <w:del w:id="74" w:author="Zinan Lin" w:date="2023-01-04T12:31:00Z">
          <w:r w:rsidR="006B7F7A" w:rsidDel="00EC4AAC">
            <w:rPr>
              <w:sz w:val="24"/>
              <w:szCs w:val="24"/>
            </w:rPr>
            <w:delText>signalling</w:delText>
          </w:r>
        </w:del>
      </w:ins>
      <w:ins w:id="75" w:author="Zinan Lin" w:date="2023-01-04T12:31:00Z">
        <w:r w:rsidR="00EC4AAC">
          <w:rPr>
            <w:sz w:val="24"/>
            <w:szCs w:val="24"/>
          </w:rPr>
          <w:t>signaling</w:t>
        </w:r>
      </w:ins>
      <w:ins w:id="76" w:author="Author">
        <w:r w:rsidR="00107C44">
          <w:rPr>
            <w:sz w:val="24"/>
            <w:szCs w:val="24"/>
          </w:rPr>
          <w:t xml:space="preserve">. </w:t>
        </w:r>
      </w:ins>
      <w:commentRangeStart w:id="77"/>
      <w:commentRangeStart w:id="78"/>
      <w:r w:rsidR="00CF353A">
        <w:rPr>
          <w:sz w:val="24"/>
          <w:szCs w:val="24"/>
        </w:rPr>
        <w:t xml:space="preserve">The data used for AIML model training/inference </w:t>
      </w:r>
      <w:commentRangeStart w:id="79"/>
      <w:commentRangeStart w:id="80"/>
      <w:r w:rsidR="00CF353A">
        <w:rPr>
          <w:sz w:val="24"/>
          <w:szCs w:val="24"/>
        </w:rPr>
        <w:t>[14]</w:t>
      </w:r>
      <w:commentRangeEnd w:id="79"/>
      <w:r w:rsidR="00CF353A">
        <w:rPr>
          <w:rStyle w:val="CommentReference"/>
        </w:rPr>
        <w:commentReference w:id="79"/>
      </w:r>
      <w:commentRangeEnd w:id="80"/>
      <w:r w:rsidR="008357BD">
        <w:rPr>
          <w:rStyle w:val="CommentReference"/>
        </w:rPr>
        <w:commentReference w:id="80"/>
      </w:r>
      <w:r w:rsidR="00CF353A">
        <w:rPr>
          <w:sz w:val="24"/>
          <w:szCs w:val="24"/>
        </w:rPr>
        <w:t xml:space="preserve"> can reuse the leg</w:t>
      </w:r>
      <w:r w:rsidR="0058313D">
        <w:rPr>
          <w:sz w:val="24"/>
          <w:szCs w:val="24"/>
        </w:rPr>
        <w:t>a</w:t>
      </w:r>
      <w:r w:rsidR="00CF353A">
        <w:rPr>
          <w:sz w:val="24"/>
          <w:szCs w:val="24"/>
        </w:rPr>
        <w:t>cy CSI report data.</w:t>
      </w:r>
      <w:commentRangeEnd w:id="77"/>
      <w:r w:rsidR="00CF353A">
        <w:rPr>
          <w:rStyle w:val="CommentReference"/>
        </w:rPr>
        <w:commentReference w:id="77"/>
      </w:r>
      <w:commentRangeEnd w:id="78"/>
      <w:r w:rsidR="00416AFB">
        <w:rPr>
          <w:rStyle w:val="CommentReference"/>
        </w:rPr>
        <w:commentReference w:id="78"/>
      </w:r>
    </w:p>
    <w:p w14:paraId="5B18AD8A" w14:textId="32AF1547" w:rsidR="00B0528E" w:rsidRPr="00B0528E" w:rsidDel="008D345A" w:rsidRDefault="00B0528E">
      <w:pPr>
        <w:ind w:left="1800"/>
        <w:rPr>
          <w:del w:id="81" w:author="Zinan Lin" w:date="2023-01-04T14:52:00Z"/>
          <w:sz w:val="24"/>
          <w:szCs w:val="24"/>
        </w:rPr>
      </w:pPr>
    </w:p>
    <w:p w14:paraId="5CC6634B" w14:textId="18FF5A29" w:rsidR="00B0528E" w:rsidDel="008D345A" w:rsidRDefault="00B0528E">
      <w:pPr>
        <w:pStyle w:val="ListParagraph"/>
        <w:ind w:left="1800"/>
        <w:rPr>
          <w:del w:id="82" w:author="Zinan Lin" w:date="2023-01-04T14:52:00Z"/>
          <w:b/>
          <w:bCs/>
          <w:sz w:val="24"/>
          <w:szCs w:val="24"/>
        </w:rPr>
        <w:pPrChange w:id="83" w:author="Zinan Lin" w:date="2023-01-04T14:52:00Z">
          <w:pPr>
            <w:pStyle w:val="ListParagraph"/>
          </w:pPr>
        </w:pPrChange>
      </w:pPr>
    </w:p>
    <w:p w14:paraId="393B3F18" w14:textId="77777777" w:rsidR="008D345A" w:rsidRPr="008D345A" w:rsidRDefault="008D345A">
      <w:pPr>
        <w:ind w:left="1800"/>
        <w:rPr>
          <w:ins w:id="84" w:author="Zinan Lin" w:date="2023-01-04T14:52:00Z"/>
          <w:sz w:val="24"/>
          <w:szCs w:val="24"/>
          <w:rPrChange w:id="85" w:author="Zinan Lin" w:date="2023-01-04T14:52:00Z">
            <w:rPr>
              <w:ins w:id="86" w:author="Zinan Lin" w:date="2023-01-04T14:52:00Z"/>
              <w:b/>
              <w:bCs/>
              <w:sz w:val="24"/>
              <w:szCs w:val="24"/>
            </w:rPr>
          </w:rPrChange>
        </w:rPr>
        <w:pPrChange w:id="87" w:author="Zinan Lin" w:date="2023-01-04T14:52:00Z">
          <w:pPr>
            <w:numPr>
              <w:ilvl w:val="1"/>
              <w:numId w:val="6"/>
            </w:numPr>
            <w:ind w:left="1800" w:hanging="360"/>
          </w:pPr>
        </w:pPrChange>
      </w:pPr>
    </w:p>
    <w:p w14:paraId="21354373" w14:textId="2C6BA8E6" w:rsidR="00573279" w:rsidRDefault="00567A32" w:rsidP="002B7C28">
      <w:pPr>
        <w:numPr>
          <w:ilvl w:val="1"/>
          <w:numId w:val="6"/>
        </w:numPr>
        <w:rPr>
          <w:ins w:id="88" w:author="Author"/>
          <w:sz w:val="24"/>
          <w:szCs w:val="24"/>
        </w:rPr>
      </w:pPr>
      <w:r w:rsidRPr="00573279">
        <w:rPr>
          <w:b/>
          <w:bCs/>
          <w:sz w:val="24"/>
          <w:szCs w:val="24"/>
        </w:rPr>
        <w:t>Pac</w:t>
      </w:r>
      <w:r w:rsidR="00B51EB3" w:rsidRPr="00573279">
        <w:rPr>
          <w:b/>
          <w:bCs/>
          <w:sz w:val="24"/>
          <w:szCs w:val="24"/>
        </w:rPr>
        <w:t>ke</w:t>
      </w:r>
      <w:r w:rsidRPr="00573279">
        <w:rPr>
          <w:b/>
          <w:bCs/>
          <w:sz w:val="24"/>
          <w:szCs w:val="24"/>
        </w:rPr>
        <w:t>t Error rate (PER)</w:t>
      </w:r>
      <w:r w:rsidRPr="00573279">
        <w:rPr>
          <w:sz w:val="24"/>
          <w:szCs w:val="24"/>
        </w:rPr>
        <w:t xml:space="preserve">: </w:t>
      </w:r>
      <w:r w:rsidR="00966E95">
        <w:rPr>
          <w:sz w:val="24"/>
          <w:szCs w:val="24"/>
        </w:rPr>
        <w:t>g</w:t>
      </w:r>
      <w:r w:rsidR="00277086">
        <w:rPr>
          <w:sz w:val="24"/>
          <w:szCs w:val="24"/>
        </w:rPr>
        <w:t>uarantee m</w:t>
      </w:r>
      <w:r w:rsidR="00694CC2">
        <w:rPr>
          <w:sz w:val="24"/>
          <w:szCs w:val="24"/>
        </w:rPr>
        <w:t xml:space="preserve">inimum SNR loss compared with 802.11be </w:t>
      </w:r>
      <w:r w:rsidR="00852CCF">
        <w:rPr>
          <w:sz w:val="24"/>
          <w:szCs w:val="24"/>
        </w:rPr>
        <w:t>to</w:t>
      </w:r>
      <w:r w:rsidR="00277086">
        <w:rPr>
          <w:sz w:val="24"/>
          <w:szCs w:val="24"/>
        </w:rPr>
        <w:t xml:space="preserve"> achiev</w:t>
      </w:r>
      <w:r w:rsidR="00852CCF">
        <w:rPr>
          <w:sz w:val="24"/>
          <w:szCs w:val="24"/>
        </w:rPr>
        <w:t xml:space="preserve">e </w:t>
      </w:r>
      <w:r w:rsidR="00694CC2">
        <w:rPr>
          <w:sz w:val="24"/>
          <w:szCs w:val="24"/>
        </w:rPr>
        <w:t>the</w:t>
      </w:r>
      <w:r w:rsidR="007820EC" w:rsidRPr="00573279">
        <w:rPr>
          <w:sz w:val="24"/>
          <w:szCs w:val="24"/>
        </w:rPr>
        <w:t xml:space="preserve"> target PER (e.g., </w:t>
      </w:r>
      <w:commentRangeStart w:id="89"/>
      <w:r w:rsidR="007820EC" w:rsidRPr="00573279">
        <w:rPr>
          <w:sz w:val="24"/>
          <w:szCs w:val="24"/>
        </w:rPr>
        <w:t>1%</w:t>
      </w:r>
      <w:commentRangeEnd w:id="89"/>
      <w:ins w:id="90" w:author="Author">
        <w:r w:rsidR="007D7568">
          <w:rPr>
            <w:sz w:val="24"/>
            <w:szCs w:val="24"/>
          </w:rPr>
          <w:t xml:space="preserve"> and/or 10%</w:t>
        </w:r>
      </w:ins>
      <w:r w:rsidR="004A042F">
        <w:rPr>
          <w:rStyle w:val="CommentReference"/>
        </w:rPr>
        <w:commentReference w:id="89"/>
      </w:r>
      <w:r w:rsidR="007820EC" w:rsidRPr="00573279">
        <w:rPr>
          <w:sz w:val="24"/>
          <w:szCs w:val="24"/>
        </w:rPr>
        <w:t>)</w:t>
      </w:r>
      <w:r w:rsidRPr="00573279">
        <w:rPr>
          <w:sz w:val="24"/>
          <w:szCs w:val="24"/>
        </w:rPr>
        <w:t xml:space="preserve"> </w:t>
      </w:r>
      <w:r w:rsidR="00C75008">
        <w:rPr>
          <w:sz w:val="24"/>
          <w:szCs w:val="24"/>
        </w:rPr>
        <w:t>at</w:t>
      </w:r>
      <w:r w:rsidRPr="00573279">
        <w:rPr>
          <w:sz w:val="24"/>
          <w:szCs w:val="24"/>
        </w:rPr>
        <w:t xml:space="preserve"> a given MCS </w:t>
      </w:r>
      <w:r w:rsidR="007820EC" w:rsidRPr="00573279">
        <w:rPr>
          <w:sz w:val="24"/>
          <w:szCs w:val="24"/>
        </w:rPr>
        <w:t xml:space="preserve">in all </w:t>
      </w:r>
      <w:r w:rsidR="009E43E3" w:rsidRPr="00573279">
        <w:rPr>
          <w:sz w:val="24"/>
          <w:szCs w:val="24"/>
        </w:rPr>
        <w:t xml:space="preserve">types of </w:t>
      </w:r>
      <w:r w:rsidR="007820EC" w:rsidRPr="00573279">
        <w:rPr>
          <w:sz w:val="24"/>
          <w:szCs w:val="24"/>
        </w:rPr>
        <w:t>channel</w:t>
      </w:r>
      <w:r w:rsidR="00FD05D4">
        <w:rPr>
          <w:sz w:val="24"/>
          <w:szCs w:val="24"/>
        </w:rPr>
        <w:t>s</w:t>
      </w:r>
      <w:r w:rsidR="00BC3552">
        <w:rPr>
          <w:sz w:val="24"/>
          <w:szCs w:val="24"/>
        </w:rPr>
        <w:t xml:space="preserve"> </w:t>
      </w:r>
      <w:ins w:id="91" w:author="Author">
        <w:r w:rsidR="006F1EB4">
          <w:rPr>
            <w:sz w:val="24"/>
            <w:szCs w:val="24"/>
          </w:rPr>
          <w:fldChar w:fldCharType="begin"/>
        </w:r>
        <w:r w:rsidR="006F1EB4">
          <w:rPr>
            <w:sz w:val="24"/>
            <w:szCs w:val="24"/>
          </w:rPr>
          <w:instrText xml:space="preserve"> REF _Ref119303329 \r \h </w:instrText>
        </w:r>
      </w:ins>
      <w:r w:rsidR="006F1EB4">
        <w:rPr>
          <w:sz w:val="24"/>
          <w:szCs w:val="24"/>
        </w:rPr>
      </w:r>
      <w:r w:rsidR="006F1EB4">
        <w:rPr>
          <w:sz w:val="24"/>
          <w:szCs w:val="24"/>
        </w:rPr>
        <w:fldChar w:fldCharType="separate"/>
      </w:r>
      <w:ins w:id="92" w:author="Author">
        <w:r w:rsidR="006F1EB4">
          <w:rPr>
            <w:sz w:val="24"/>
            <w:szCs w:val="24"/>
          </w:rPr>
          <w:t xml:space="preserve">[15] </w:t>
        </w:r>
        <w:r w:rsidR="006F1EB4">
          <w:rPr>
            <w:sz w:val="24"/>
            <w:szCs w:val="24"/>
          </w:rPr>
          <w:fldChar w:fldCharType="end"/>
        </w:r>
      </w:ins>
      <w:del w:id="93" w:author="Author">
        <w:r w:rsidR="00BC3552" w:rsidDel="006F1EB4">
          <w:rPr>
            <w:sz w:val="24"/>
            <w:szCs w:val="24"/>
          </w:rPr>
          <w:fldChar w:fldCharType="begin"/>
        </w:r>
        <w:r w:rsidR="00BC3552" w:rsidDel="006F1EB4">
          <w:rPr>
            <w:sz w:val="24"/>
            <w:szCs w:val="24"/>
          </w:rPr>
          <w:delInstrText xml:space="preserve"> REF _Ref119086241 \r \h </w:delInstrText>
        </w:r>
        <w:r w:rsidR="00BC3552" w:rsidDel="006F1EB4">
          <w:rPr>
            <w:sz w:val="24"/>
            <w:szCs w:val="24"/>
          </w:rPr>
        </w:r>
        <w:r w:rsidR="00BC3552" w:rsidDel="006F1EB4">
          <w:rPr>
            <w:sz w:val="24"/>
            <w:szCs w:val="24"/>
          </w:rPr>
          <w:fldChar w:fldCharType="separate"/>
        </w:r>
        <w:r w:rsidR="006F1EB4" w:rsidDel="006F1EB4">
          <w:rPr>
            <w:sz w:val="24"/>
            <w:szCs w:val="24"/>
          </w:rPr>
          <w:delText xml:space="preserve">[14] </w:delText>
        </w:r>
        <w:r w:rsidR="00BC3552" w:rsidDel="006F1EB4">
          <w:rPr>
            <w:sz w:val="24"/>
            <w:szCs w:val="24"/>
          </w:rPr>
          <w:fldChar w:fldCharType="end"/>
        </w:r>
      </w:del>
      <w:r w:rsidR="007820EC" w:rsidRPr="00573279">
        <w:rPr>
          <w:sz w:val="24"/>
          <w:szCs w:val="24"/>
        </w:rPr>
        <w:t>.</w:t>
      </w:r>
    </w:p>
    <w:p w14:paraId="0829CE88" w14:textId="77777777" w:rsidR="00107C44" w:rsidRDefault="00107C44" w:rsidP="006F1EB4">
      <w:pPr>
        <w:pStyle w:val="ListParagraph"/>
        <w:rPr>
          <w:ins w:id="94" w:author="Author"/>
          <w:sz w:val="24"/>
          <w:szCs w:val="24"/>
        </w:rPr>
      </w:pPr>
    </w:p>
    <w:p w14:paraId="16D57EDD" w14:textId="37A25143" w:rsidR="00111463" w:rsidRDefault="00111463">
      <w:pPr>
        <w:numPr>
          <w:ilvl w:val="1"/>
          <w:numId w:val="6"/>
        </w:numPr>
        <w:rPr>
          <w:ins w:id="95" w:author="Author"/>
          <w:sz w:val="24"/>
          <w:szCs w:val="24"/>
        </w:rPr>
      </w:pPr>
      <w:commentRangeStart w:id="96"/>
      <w:ins w:id="97" w:author="Author">
        <w:r w:rsidRPr="001B1FCB">
          <w:rPr>
            <w:b/>
            <w:bCs/>
            <w:sz w:val="24"/>
            <w:szCs w:val="24"/>
          </w:rPr>
          <w:t>Computation</w:t>
        </w:r>
      </w:ins>
      <w:commentRangeEnd w:id="96"/>
      <w:r w:rsidR="00CF2AB0">
        <w:rPr>
          <w:rStyle w:val="CommentReference"/>
        </w:rPr>
        <w:commentReference w:id="96"/>
      </w:r>
      <w:r w:rsidRPr="001B1FCB">
        <w:rPr>
          <w:b/>
          <w:bCs/>
          <w:sz w:val="24"/>
          <w:szCs w:val="24"/>
        </w:rPr>
        <w:t xml:space="preserve"> complexity/Latency</w:t>
      </w:r>
      <w:r>
        <w:rPr>
          <w:sz w:val="24"/>
          <w:szCs w:val="24"/>
        </w:rPr>
        <w:t>:</w:t>
      </w:r>
      <w:r w:rsidR="00CF2AB0">
        <w:rPr>
          <w:sz w:val="24"/>
          <w:szCs w:val="24"/>
        </w:rPr>
        <w:t xml:space="preserve"> minimize the additional computation complexity or latency required by</w:t>
      </w:r>
      <w:r w:rsidR="007E6FCA">
        <w:rPr>
          <w:sz w:val="24"/>
          <w:szCs w:val="24"/>
        </w:rPr>
        <w:t xml:space="preserve"> AIML </w:t>
      </w:r>
      <w:commentRangeStart w:id="98"/>
      <w:commentRangeStart w:id="99"/>
      <w:r w:rsidR="007E6FCA">
        <w:rPr>
          <w:sz w:val="24"/>
          <w:szCs w:val="24"/>
        </w:rPr>
        <w:t>proces</w:t>
      </w:r>
      <w:commentRangeEnd w:id="98"/>
      <w:r w:rsidR="00315916">
        <w:rPr>
          <w:rStyle w:val="CommentReference"/>
        </w:rPr>
        <w:commentReference w:id="98"/>
      </w:r>
      <w:commentRangeEnd w:id="99"/>
      <w:r w:rsidR="00E00461">
        <w:rPr>
          <w:rStyle w:val="CommentReference"/>
        </w:rPr>
        <w:commentReference w:id="99"/>
      </w:r>
      <w:r w:rsidR="0005388A">
        <w:rPr>
          <w:sz w:val="24"/>
          <w:szCs w:val="24"/>
        </w:rPr>
        <w:t>s</w:t>
      </w:r>
      <w:r w:rsidR="00CF2AB0">
        <w:rPr>
          <w:sz w:val="24"/>
          <w:szCs w:val="24"/>
        </w:rPr>
        <w:t xml:space="preserve"> </w:t>
      </w:r>
    </w:p>
    <w:p w14:paraId="3A584AD8" w14:textId="77777777" w:rsidR="00315916" w:rsidRDefault="00315916" w:rsidP="00E72C96">
      <w:pPr>
        <w:pStyle w:val="ListParagraph"/>
        <w:rPr>
          <w:sz w:val="24"/>
          <w:szCs w:val="24"/>
        </w:rPr>
      </w:pPr>
    </w:p>
    <w:p w14:paraId="69CEB73B" w14:textId="77777777" w:rsidR="00315916" w:rsidRDefault="00315916" w:rsidP="00E72C96">
      <w:pPr>
        <w:ind w:left="1800"/>
        <w:rPr>
          <w:noProof/>
          <w:sz w:val="24"/>
          <w:szCs w:val="24"/>
        </w:rPr>
      </w:pPr>
    </w:p>
    <w:p w14:paraId="2E1ED01B" w14:textId="77777777" w:rsidR="00B46873" w:rsidRPr="00E50D04" w:rsidRDefault="00B46873" w:rsidP="00EF6094">
      <w:pPr>
        <w:ind w:left="720"/>
        <w:rPr>
          <w:noProof/>
          <w:sz w:val="24"/>
          <w:szCs w:val="24"/>
        </w:rPr>
      </w:pPr>
    </w:p>
    <w:p w14:paraId="1A5418B1" w14:textId="77777777" w:rsidR="00E50D04" w:rsidRPr="00E50D04" w:rsidRDefault="00E50D04" w:rsidP="002B7C28">
      <w:pPr>
        <w:numPr>
          <w:ilvl w:val="1"/>
          <w:numId w:val="1"/>
        </w:numPr>
        <w:rPr>
          <w:noProof/>
          <w:sz w:val="24"/>
          <w:szCs w:val="24"/>
        </w:rPr>
      </w:pPr>
      <w:r w:rsidRPr="00E50D04">
        <w:rPr>
          <w:noProof/>
          <w:sz w:val="24"/>
          <w:szCs w:val="24"/>
        </w:rPr>
        <w:t>Potential features analysis</w:t>
      </w:r>
    </w:p>
    <w:p w14:paraId="27440D47" w14:textId="77777777" w:rsidR="008E1909" w:rsidRDefault="008E1909" w:rsidP="008E1909">
      <w:pPr>
        <w:ind w:left="360"/>
        <w:rPr>
          <w:b/>
          <w:noProof/>
          <w:sz w:val="28"/>
        </w:rPr>
      </w:pPr>
    </w:p>
    <w:p w14:paraId="78BE2180" w14:textId="77777777" w:rsidR="008E1909" w:rsidRDefault="008E1909" w:rsidP="002B7C28">
      <w:pPr>
        <w:numPr>
          <w:ilvl w:val="0"/>
          <w:numId w:val="1"/>
        </w:numPr>
        <w:rPr>
          <w:b/>
          <w:noProof/>
          <w:sz w:val="28"/>
        </w:rPr>
      </w:pPr>
      <w:r w:rsidRPr="008E1909">
        <w:rPr>
          <w:b/>
          <w:noProof/>
          <w:sz w:val="28"/>
        </w:rPr>
        <w:t>Technical feasibility analysis</w:t>
      </w:r>
    </w:p>
    <w:p w14:paraId="31181AFF" w14:textId="667CFAD8" w:rsidR="00E50D04" w:rsidRDefault="00E50D04" w:rsidP="002B7C28">
      <w:pPr>
        <w:numPr>
          <w:ilvl w:val="1"/>
          <w:numId w:val="1"/>
        </w:numPr>
        <w:rPr>
          <w:noProof/>
          <w:sz w:val="24"/>
          <w:szCs w:val="24"/>
        </w:rPr>
      </w:pPr>
      <w:commentRangeStart w:id="100"/>
      <w:r w:rsidRPr="00E50D04">
        <w:rPr>
          <w:noProof/>
          <w:sz w:val="24"/>
          <w:szCs w:val="24"/>
        </w:rPr>
        <w:t>Standards impact</w:t>
      </w:r>
      <w:commentRangeEnd w:id="100"/>
      <w:r w:rsidR="000D1E31">
        <w:rPr>
          <w:rStyle w:val="CommentReference"/>
        </w:rPr>
        <w:commentReference w:id="100"/>
      </w:r>
    </w:p>
    <w:p w14:paraId="63B0153F" w14:textId="090562CA" w:rsidR="000B35F7" w:rsidRDefault="0004763F" w:rsidP="002B7C28">
      <w:pPr>
        <w:numPr>
          <w:ilvl w:val="0"/>
          <w:numId w:val="4"/>
        </w:numPr>
        <w:rPr>
          <w:noProof/>
          <w:sz w:val="24"/>
          <w:szCs w:val="24"/>
        </w:rPr>
      </w:pPr>
      <w:r>
        <w:rPr>
          <w:noProof/>
          <w:sz w:val="24"/>
          <w:szCs w:val="24"/>
        </w:rPr>
        <w:t>Use case of CSI feedback compression</w:t>
      </w:r>
    </w:p>
    <w:p w14:paraId="78946348" w14:textId="4F4A0DB3" w:rsidR="00020469" w:rsidRDefault="0004763F" w:rsidP="0004763F">
      <w:pPr>
        <w:ind w:left="360"/>
        <w:rPr>
          <w:noProof/>
          <w:sz w:val="24"/>
          <w:szCs w:val="24"/>
        </w:rPr>
      </w:pPr>
      <w:r>
        <w:rPr>
          <w:noProof/>
          <w:sz w:val="24"/>
          <w:szCs w:val="24"/>
        </w:rPr>
        <w:t>The standar</w:t>
      </w:r>
      <w:r w:rsidR="00570834">
        <w:rPr>
          <w:noProof/>
          <w:sz w:val="24"/>
          <w:szCs w:val="24"/>
        </w:rPr>
        <w:t>d</w:t>
      </w:r>
      <w:r>
        <w:rPr>
          <w:noProof/>
          <w:sz w:val="24"/>
          <w:szCs w:val="24"/>
        </w:rPr>
        <w:t xml:space="preserve"> impact</w:t>
      </w:r>
      <w:r w:rsidR="00570834">
        <w:rPr>
          <w:noProof/>
          <w:sz w:val="24"/>
          <w:szCs w:val="24"/>
        </w:rPr>
        <w:t xml:space="preserve"> </w:t>
      </w:r>
      <w:r w:rsidR="008F33AF">
        <w:rPr>
          <w:noProof/>
          <w:sz w:val="24"/>
          <w:szCs w:val="24"/>
        </w:rPr>
        <w:t xml:space="preserve">may </w:t>
      </w:r>
      <w:r w:rsidR="00020469">
        <w:rPr>
          <w:noProof/>
          <w:sz w:val="24"/>
          <w:szCs w:val="24"/>
        </w:rPr>
        <w:t>include:</w:t>
      </w:r>
    </w:p>
    <w:p w14:paraId="2EAB8992" w14:textId="4B447F66" w:rsidR="0004763F" w:rsidRDefault="00584BC9" w:rsidP="008E36AB">
      <w:pPr>
        <w:pStyle w:val="ListParagraph"/>
        <w:numPr>
          <w:ilvl w:val="0"/>
          <w:numId w:val="8"/>
        </w:numPr>
        <w:rPr>
          <w:ins w:id="101" w:author="Author"/>
          <w:sz w:val="24"/>
          <w:szCs w:val="24"/>
        </w:rPr>
      </w:pPr>
      <w:del w:id="102" w:author="Author">
        <w:r w:rsidDel="00C415F6">
          <w:rPr>
            <w:sz w:val="24"/>
            <w:szCs w:val="24"/>
          </w:rPr>
          <w:delText>D</w:delText>
        </w:r>
        <w:r w:rsidR="008F33AF" w:rsidRPr="008E36AB" w:rsidDel="00C415F6">
          <w:rPr>
            <w:sz w:val="24"/>
            <w:szCs w:val="24"/>
          </w:rPr>
          <w:delText xml:space="preserve">efine the </w:delText>
        </w:r>
        <w:commentRangeStart w:id="103"/>
        <w:commentRangeStart w:id="104"/>
        <w:r w:rsidR="004E2D59" w:rsidRPr="008E36AB" w:rsidDel="00C415F6">
          <w:rPr>
            <w:sz w:val="24"/>
            <w:szCs w:val="24"/>
          </w:rPr>
          <w:delText>signaling</w:delText>
        </w:r>
        <w:commentRangeEnd w:id="103"/>
        <w:r w:rsidR="00666287" w:rsidDel="00C415F6">
          <w:rPr>
            <w:rStyle w:val="CommentReference"/>
          </w:rPr>
          <w:commentReference w:id="103"/>
        </w:r>
      </w:del>
      <w:commentRangeEnd w:id="104"/>
      <w:r w:rsidR="001550B7">
        <w:rPr>
          <w:rStyle w:val="CommentReference"/>
        </w:rPr>
        <w:commentReference w:id="104"/>
      </w:r>
      <w:del w:id="105" w:author="Author">
        <w:r w:rsidR="00570834" w:rsidRPr="008E36AB" w:rsidDel="00C415F6">
          <w:rPr>
            <w:sz w:val="24"/>
            <w:szCs w:val="24"/>
          </w:rPr>
          <w:delText xml:space="preserve"> between AP and non-AP STAs, e.g., CSI report format</w:delText>
        </w:r>
        <w:r w:rsidR="00D514C5" w:rsidRPr="008E36AB" w:rsidDel="00C415F6">
          <w:rPr>
            <w:sz w:val="24"/>
            <w:szCs w:val="24"/>
          </w:rPr>
          <w:delText xml:space="preserve"> indication</w:delText>
        </w:r>
        <w:r w:rsidR="00570834" w:rsidRPr="008E36AB" w:rsidDel="00C415F6">
          <w:rPr>
            <w:sz w:val="24"/>
            <w:szCs w:val="24"/>
          </w:rPr>
          <w:delText xml:space="preserve">, capability indication, </w:delText>
        </w:r>
        <w:r w:rsidR="004A4CCB" w:rsidDel="00C415F6">
          <w:rPr>
            <w:sz w:val="24"/>
            <w:szCs w:val="24"/>
          </w:rPr>
          <w:delText xml:space="preserve">training model parameters, </w:delText>
        </w:r>
        <w:r w:rsidR="00570834" w:rsidRPr="008E36AB" w:rsidDel="00C415F6">
          <w:rPr>
            <w:sz w:val="24"/>
            <w:szCs w:val="24"/>
          </w:rPr>
          <w:delText>etc.</w:delText>
        </w:r>
      </w:del>
    </w:p>
    <w:p w14:paraId="61E5A884" w14:textId="328D0862" w:rsidR="00666287" w:rsidRPr="008E36AB" w:rsidRDefault="00666287" w:rsidP="008E36AB">
      <w:pPr>
        <w:pStyle w:val="ListParagraph"/>
        <w:numPr>
          <w:ilvl w:val="0"/>
          <w:numId w:val="8"/>
        </w:numPr>
        <w:rPr>
          <w:sz w:val="24"/>
          <w:szCs w:val="24"/>
        </w:rPr>
      </w:pPr>
      <w:commentRangeStart w:id="106"/>
      <w:commentRangeStart w:id="107"/>
      <w:ins w:id="108" w:author="Author">
        <w:r>
          <w:rPr>
            <w:sz w:val="24"/>
            <w:szCs w:val="24"/>
          </w:rPr>
          <w:t xml:space="preserve">Additional signaling </w:t>
        </w:r>
        <w:r w:rsidR="00C415F6">
          <w:rPr>
            <w:sz w:val="24"/>
            <w:szCs w:val="24"/>
          </w:rPr>
          <w:t xml:space="preserve">(e.g., between AP and non-AP STAs) </w:t>
        </w:r>
        <w:r>
          <w:rPr>
            <w:sz w:val="24"/>
            <w:szCs w:val="24"/>
          </w:rPr>
          <w:t>required by A</w:t>
        </w:r>
        <w:r w:rsidR="00C415F6">
          <w:rPr>
            <w:sz w:val="24"/>
            <w:szCs w:val="24"/>
          </w:rPr>
          <w:t>I</w:t>
        </w:r>
        <w:r>
          <w:rPr>
            <w:sz w:val="24"/>
            <w:szCs w:val="24"/>
          </w:rPr>
          <w:t>M</w:t>
        </w:r>
        <w:r w:rsidR="00C415F6">
          <w:rPr>
            <w:sz w:val="24"/>
            <w:szCs w:val="24"/>
          </w:rPr>
          <w:t>L</w:t>
        </w:r>
        <w:r>
          <w:rPr>
            <w:sz w:val="24"/>
            <w:szCs w:val="24"/>
          </w:rPr>
          <w:t xml:space="preserve"> process</w:t>
        </w:r>
      </w:ins>
      <w:ins w:id="109" w:author="Zinan Lin" w:date="2023-01-04T12:31:00Z">
        <w:r w:rsidR="00093101">
          <w:rPr>
            <w:sz w:val="24"/>
            <w:szCs w:val="24"/>
          </w:rPr>
          <w:t>.</w:t>
        </w:r>
      </w:ins>
      <w:ins w:id="110" w:author="Author">
        <w:r w:rsidR="00C415F6">
          <w:rPr>
            <w:sz w:val="24"/>
            <w:szCs w:val="24"/>
          </w:rPr>
          <w:t xml:space="preserve"> </w:t>
        </w:r>
      </w:ins>
      <w:commentRangeEnd w:id="106"/>
      <w:r w:rsidR="006609F9">
        <w:rPr>
          <w:rStyle w:val="CommentReference"/>
        </w:rPr>
        <w:commentReference w:id="106"/>
      </w:r>
      <w:commentRangeEnd w:id="107"/>
      <w:r w:rsidR="006609F9">
        <w:rPr>
          <w:rStyle w:val="CommentReference"/>
        </w:rPr>
        <w:commentReference w:id="107"/>
      </w:r>
    </w:p>
    <w:p w14:paraId="04D066E8" w14:textId="13050B19" w:rsidR="00FB0FB2" w:rsidDel="00E72C96" w:rsidRDefault="00FB0FB2" w:rsidP="00FB0FB2">
      <w:pPr>
        <w:ind w:left="1224"/>
        <w:rPr>
          <w:del w:id="111" w:author="Author"/>
          <w:noProof/>
          <w:sz w:val="24"/>
          <w:szCs w:val="24"/>
        </w:rPr>
      </w:pPr>
    </w:p>
    <w:p w14:paraId="4A088395" w14:textId="77777777" w:rsidR="00382969" w:rsidRPr="00D22F12" w:rsidRDefault="00382969" w:rsidP="00D22F12">
      <w:pPr>
        <w:ind w:left="1224"/>
        <w:rPr>
          <w:noProof/>
          <w:sz w:val="24"/>
          <w:szCs w:val="24"/>
        </w:rPr>
      </w:pPr>
    </w:p>
    <w:p w14:paraId="43ACD8E6" w14:textId="482E4B8C" w:rsidR="00E50D04" w:rsidRDefault="00E50D04" w:rsidP="002B7C28">
      <w:pPr>
        <w:numPr>
          <w:ilvl w:val="1"/>
          <w:numId w:val="1"/>
        </w:numPr>
        <w:rPr>
          <w:noProof/>
          <w:sz w:val="24"/>
          <w:szCs w:val="24"/>
        </w:rPr>
      </w:pPr>
      <w:r w:rsidRPr="00E50D04">
        <w:rPr>
          <w:noProof/>
          <w:sz w:val="24"/>
          <w:szCs w:val="24"/>
        </w:rPr>
        <w:t>Technical feasibility</w:t>
      </w:r>
    </w:p>
    <w:p w14:paraId="7C1A8126" w14:textId="4085B26C" w:rsidR="00437E69" w:rsidRDefault="00C34E86" w:rsidP="00437E69">
      <w:pPr>
        <w:numPr>
          <w:ilvl w:val="0"/>
          <w:numId w:val="7"/>
        </w:numPr>
        <w:rPr>
          <w:noProof/>
          <w:sz w:val="24"/>
          <w:szCs w:val="24"/>
        </w:rPr>
      </w:pPr>
      <w:r>
        <w:rPr>
          <w:noProof/>
          <w:sz w:val="24"/>
          <w:szCs w:val="24"/>
        </w:rPr>
        <w:t>U</w:t>
      </w:r>
      <w:r w:rsidR="00694CC2">
        <w:rPr>
          <w:noProof/>
          <w:sz w:val="24"/>
          <w:szCs w:val="24"/>
        </w:rPr>
        <w:t xml:space="preserve">se </w:t>
      </w:r>
      <w:r>
        <w:rPr>
          <w:noProof/>
          <w:sz w:val="24"/>
          <w:szCs w:val="24"/>
        </w:rPr>
        <w:t>case of CSI feedback compressio</w:t>
      </w:r>
      <w:r w:rsidR="00437E69">
        <w:rPr>
          <w:noProof/>
          <w:sz w:val="24"/>
          <w:szCs w:val="24"/>
        </w:rPr>
        <w:t>n</w:t>
      </w:r>
    </w:p>
    <w:p w14:paraId="00756753" w14:textId="77777777" w:rsidR="00A70043" w:rsidRDefault="00A70043" w:rsidP="003158EC">
      <w:pPr>
        <w:ind w:left="1080"/>
        <w:rPr>
          <w:noProof/>
          <w:sz w:val="24"/>
          <w:szCs w:val="24"/>
        </w:rPr>
      </w:pPr>
    </w:p>
    <w:p w14:paraId="6CF62CDC" w14:textId="47EDA720" w:rsidR="00437E69" w:rsidRDefault="00CD21A3" w:rsidP="00CD21A3">
      <w:pPr>
        <w:rPr>
          <w:noProof/>
          <w:sz w:val="24"/>
          <w:szCs w:val="24"/>
        </w:rPr>
      </w:pPr>
      <w:r>
        <w:rPr>
          <w:noProof/>
          <w:sz w:val="24"/>
          <w:szCs w:val="24"/>
        </w:rPr>
        <w:t xml:space="preserve">     </w:t>
      </w:r>
      <w:r w:rsidR="00437E69">
        <w:rPr>
          <w:noProof/>
          <w:sz w:val="24"/>
          <w:szCs w:val="24"/>
        </w:rPr>
        <w:t xml:space="preserve">The following </w:t>
      </w:r>
      <w:r w:rsidR="00804E1B">
        <w:rPr>
          <w:noProof/>
          <w:sz w:val="24"/>
          <w:szCs w:val="24"/>
        </w:rPr>
        <w:t>metrics</w:t>
      </w:r>
      <w:r w:rsidR="00437E69">
        <w:rPr>
          <w:noProof/>
          <w:sz w:val="24"/>
          <w:szCs w:val="24"/>
        </w:rPr>
        <w:t xml:space="preserve"> </w:t>
      </w:r>
      <w:r w:rsidR="00804E1B">
        <w:rPr>
          <w:noProof/>
          <w:sz w:val="24"/>
          <w:szCs w:val="24"/>
        </w:rPr>
        <w:t xml:space="preserve">will be </w:t>
      </w:r>
      <w:r w:rsidR="00437E69">
        <w:rPr>
          <w:noProof/>
          <w:sz w:val="24"/>
          <w:szCs w:val="24"/>
        </w:rPr>
        <w:t>studied</w:t>
      </w:r>
      <w:r w:rsidR="009B2628">
        <w:rPr>
          <w:noProof/>
          <w:sz w:val="24"/>
          <w:szCs w:val="24"/>
        </w:rPr>
        <w:t>:</w:t>
      </w:r>
    </w:p>
    <w:p w14:paraId="1FD2059F" w14:textId="77777777" w:rsidR="00916E4C" w:rsidRPr="00437E69" w:rsidRDefault="00916E4C" w:rsidP="00CD21A3">
      <w:pPr>
        <w:rPr>
          <w:noProof/>
          <w:sz w:val="24"/>
          <w:szCs w:val="24"/>
        </w:rPr>
      </w:pPr>
    </w:p>
    <w:p w14:paraId="5909CD5D" w14:textId="5AF1FCE1" w:rsidR="009D04CC" w:rsidRDefault="009D04CC" w:rsidP="002B7C28">
      <w:pPr>
        <w:numPr>
          <w:ilvl w:val="2"/>
          <w:numId w:val="1"/>
        </w:numPr>
        <w:rPr>
          <w:noProof/>
          <w:sz w:val="24"/>
          <w:szCs w:val="24"/>
        </w:rPr>
      </w:pPr>
      <w:r w:rsidRPr="003B6C81">
        <w:rPr>
          <w:b/>
          <w:bCs/>
          <w:noProof/>
          <w:sz w:val="24"/>
          <w:szCs w:val="24"/>
        </w:rPr>
        <w:t xml:space="preserve">Backwark </w:t>
      </w:r>
      <w:r w:rsidRPr="003B6C81">
        <w:rPr>
          <w:b/>
          <w:bCs/>
          <w:sz w:val="24"/>
          <w:szCs w:val="24"/>
        </w:rPr>
        <w:t>compatibility</w:t>
      </w:r>
      <w:r w:rsidR="00B83975">
        <w:rPr>
          <w:sz w:val="24"/>
          <w:szCs w:val="24"/>
        </w:rPr>
        <w:t xml:space="preserve">: The STAs </w:t>
      </w:r>
      <w:del w:id="112" w:author="Zinan Lin" w:date="2023-01-07T21:13:00Z">
        <w:r w:rsidR="00B83975" w:rsidDel="006C5DDC">
          <w:rPr>
            <w:sz w:val="24"/>
            <w:szCs w:val="24"/>
          </w:rPr>
          <w:delText>with supporting</w:delText>
        </w:r>
      </w:del>
      <w:ins w:id="113" w:author="Zinan Lin" w:date="2023-01-07T21:13:00Z">
        <w:r w:rsidR="006C5DDC">
          <w:rPr>
            <w:sz w:val="24"/>
            <w:szCs w:val="24"/>
          </w:rPr>
          <w:t>that supports</w:t>
        </w:r>
      </w:ins>
      <w:r w:rsidR="00B83975">
        <w:rPr>
          <w:sz w:val="24"/>
          <w:szCs w:val="24"/>
        </w:rPr>
        <w:t xml:space="preserve"> AIML enabled CSI feedback compression shall support the legacy 802.11 CSI report scheme. </w:t>
      </w:r>
      <w:commentRangeStart w:id="114"/>
      <w:commentRangeStart w:id="115"/>
      <w:r w:rsidR="005A2770">
        <w:rPr>
          <w:sz w:val="24"/>
          <w:szCs w:val="24"/>
        </w:rPr>
        <w:t xml:space="preserve">This compatibility </w:t>
      </w:r>
      <w:r w:rsidR="00AA1C38">
        <w:rPr>
          <w:sz w:val="24"/>
          <w:szCs w:val="24"/>
        </w:rPr>
        <w:t xml:space="preserve">is expected to be supported since AIML capable STAs </w:t>
      </w:r>
      <w:r w:rsidR="001A2CA5">
        <w:rPr>
          <w:sz w:val="24"/>
          <w:szCs w:val="24"/>
        </w:rPr>
        <w:t>are expected to support legacy CSI report scheme.</w:t>
      </w:r>
      <w:commentRangeEnd w:id="114"/>
      <w:r w:rsidR="00530BE8">
        <w:rPr>
          <w:rStyle w:val="CommentReference"/>
        </w:rPr>
        <w:commentReference w:id="114"/>
      </w:r>
      <w:commentRangeEnd w:id="115"/>
      <w:r w:rsidR="002813FA">
        <w:rPr>
          <w:rStyle w:val="CommentReference"/>
        </w:rPr>
        <w:commentReference w:id="115"/>
      </w:r>
    </w:p>
    <w:p w14:paraId="185FC62D" w14:textId="77777777" w:rsidR="00052157" w:rsidRDefault="00052157" w:rsidP="00052157">
      <w:pPr>
        <w:ind w:left="1080"/>
        <w:rPr>
          <w:noProof/>
          <w:sz w:val="24"/>
          <w:szCs w:val="24"/>
        </w:rPr>
      </w:pPr>
    </w:p>
    <w:p w14:paraId="68185282" w14:textId="7A5531D8" w:rsidR="009D04CC" w:rsidRDefault="009D04CC" w:rsidP="00EC7166">
      <w:pPr>
        <w:numPr>
          <w:ilvl w:val="2"/>
          <w:numId w:val="1"/>
        </w:numPr>
        <w:rPr>
          <w:sz w:val="24"/>
          <w:szCs w:val="24"/>
        </w:rPr>
      </w:pPr>
      <w:r w:rsidRPr="00505C2E">
        <w:rPr>
          <w:b/>
          <w:bCs/>
          <w:sz w:val="24"/>
          <w:szCs w:val="24"/>
        </w:rPr>
        <w:t>Data availability</w:t>
      </w:r>
      <w:r w:rsidR="00505C2E">
        <w:rPr>
          <w:b/>
          <w:bCs/>
          <w:sz w:val="24"/>
          <w:szCs w:val="24"/>
        </w:rPr>
        <w:t xml:space="preserve"> </w:t>
      </w:r>
      <w:del w:id="116" w:author="Zinan Lin" w:date="2023-01-04T14:52:00Z">
        <w:r w:rsidR="00505C2E" w:rsidDel="006831CC">
          <w:rPr>
            <w:b/>
            <w:bCs/>
            <w:sz w:val="24"/>
            <w:szCs w:val="24"/>
          </w:rPr>
          <w:delText xml:space="preserve"> </w:delText>
        </w:r>
      </w:del>
      <w:r w:rsidR="00505C2E">
        <w:rPr>
          <w:b/>
          <w:bCs/>
          <w:sz w:val="24"/>
          <w:szCs w:val="24"/>
        </w:rPr>
        <w:t>and</w:t>
      </w:r>
      <w:r w:rsidR="00D45E18" w:rsidRPr="00505C2E">
        <w:rPr>
          <w:b/>
          <w:bCs/>
          <w:sz w:val="24"/>
          <w:szCs w:val="24"/>
        </w:rPr>
        <w:t xml:space="preserve"> </w:t>
      </w:r>
      <w:r w:rsidR="00CC5F0F" w:rsidRPr="00505C2E">
        <w:rPr>
          <w:b/>
          <w:bCs/>
          <w:sz w:val="24"/>
          <w:szCs w:val="24"/>
        </w:rPr>
        <w:t>accessibility</w:t>
      </w:r>
      <w:r w:rsidR="00281CD8" w:rsidRPr="00505C2E">
        <w:rPr>
          <w:sz w:val="24"/>
          <w:szCs w:val="24"/>
        </w:rPr>
        <w:t xml:space="preserve">: </w:t>
      </w:r>
      <w:r w:rsidR="00262AA6" w:rsidRPr="00505C2E">
        <w:rPr>
          <w:sz w:val="24"/>
          <w:szCs w:val="24"/>
        </w:rPr>
        <w:t>There are</w:t>
      </w:r>
      <w:r w:rsidR="009E65F6" w:rsidRPr="00505C2E">
        <w:rPr>
          <w:sz w:val="24"/>
          <w:szCs w:val="24"/>
        </w:rPr>
        <w:t xml:space="preserve"> </w:t>
      </w:r>
      <w:r w:rsidR="00262AA6" w:rsidRPr="00505C2E">
        <w:rPr>
          <w:sz w:val="24"/>
          <w:szCs w:val="24"/>
        </w:rPr>
        <w:t>some</w:t>
      </w:r>
      <w:r w:rsidR="0053062E" w:rsidRPr="00505C2E">
        <w:rPr>
          <w:sz w:val="24"/>
          <w:szCs w:val="24"/>
        </w:rPr>
        <w:t xml:space="preserve"> STAs </w:t>
      </w:r>
      <w:r w:rsidR="00262AA6" w:rsidRPr="00505C2E">
        <w:rPr>
          <w:sz w:val="24"/>
          <w:szCs w:val="24"/>
        </w:rPr>
        <w:t>that are</w:t>
      </w:r>
      <w:r w:rsidR="0053062E" w:rsidRPr="00505C2E">
        <w:rPr>
          <w:sz w:val="24"/>
          <w:szCs w:val="24"/>
        </w:rPr>
        <w:t xml:space="preserve"> able to use the data to perform </w:t>
      </w:r>
      <w:r w:rsidR="00474EF5" w:rsidRPr="00505C2E">
        <w:rPr>
          <w:sz w:val="24"/>
          <w:szCs w:val="24"/>
        </w:rPr>
        <w:t>AIML model training</w:t>
      </w:r>
      <w:r w:rsidR="00207B19" w:rsidRPr="00505C2E">
        <w:rPr>
          <w:sz w:val="24"/>
          <w:szCs w:val="24"/>
        </w:rPr>
        <w:t xml:space="preserve"> </w:t>
      </w:r>
      <w:r w:rsidR="004B3C7A" w:rsidRPr="00505C2E">
        <w:rPr>
          <w:sz w:val="24"/>
          <w:szCs w:val="24"/>
        </w:rPr>
        <w:t xml:space="preserve">and/or </w:t>
      </w:r>
      <w:r w:rsidR="0017103E" w:rsidRPr="00505C2E">
        <w:rPr>
          <w:sz w:val="24"/>
          <w:szCs w:val="24"/>
        </w:rPr>
        <w:t>i</w:t>
      </w:r>
      <w:r w:rsidR="004B3C7A" w:rsidRPr="00505C2E">
        <w:rPr>
          <w:sz w:val="24"/>
          <w:szCs w:val="24"/>
        </w:rPr>
        <w:t>nference</w:t>
      </w:r>
      <w:r w:rsidR="0043137B">
        <w:rPr>
          <w:sz w:val="24"/>
          <w:szCs w:val="24"/>
        </w:rPr>
        <w:fldChar w:fldCharType="begin"/>
      </w:r>
      <w:r w:rsidR="0043137B">
        <w:rPr>
          <w:sz w:val="24"/>
          <w:szCs w:val="24"/>
        </w:rPr>
        <w:instrText xml:space="preserve"> REF _Ref119086275 \r \h </w:instrText>
      </w:r>
      <w:r w:rsidR="0043137B">
        <w:rPr>
          <w:sz w:val="24"/>
          <w:szCs w:val="24"/>
        </w:rPr>
      </w:r>
      <w:r w:rsidR="0043137B">
        <w:rPr>
          <w:sz w:val="24"/>
          <w:szCs w:val="24"/>
        </w:rPr>
        <w:fldChar w:fldCharType="separate"/>
      </w:r>
      <w:ins w:id="117" w:author="Author">
        <w:r w:rsidR="006F1EB4">
          <w:rPr>
            <w:sz w:val="24"/>
            <w:szCs w:val="24"/>
          </w:rPr>
          <w:t xml:space="preserve">[14] </w:t>
        </w:r>
      </w:ins>
      <w:del w:id="118" w:author="Author">
        <w:r w:rsidR="0043137B" w:rsidDel="006F1EB4">
          <w:rPr>
            <w:sz w:val="24"/>
            <w:szCs w:val="24"/>
          </w:rPr>
          <w:delText xml:space="preserve">[15] </w:delText>
        </w:r>
      </w:del>
      <w:r w:rsidR="0043137B">
        <w:rPr>
          <w:sz w:val="24"/>
          <w:szCs w:val="24"/>
        </w:rPr>
        <w:fldChar w:fldCharType="end"/>
      </w:r>
      <w:r w:rsidR="00474EF5" w:rsidRPr="00505C2E">
        <w:rPr>
          <w:sz w:val="24"/>
          <w:szCs w:val="24"/>
        </w:rPr>
        <w:t>.</w:t>
      </w:r>
      <w:r w:rsidR="004E3B6F" w:rsidRPr="00505C2E">
        <w:rPr>
          <w:sz w:val="24"/>
          <w:szCs w:val="24"/>
        </w:rPr>
        <w:t xml:space="preserve"> The data used for </w:t>
      </w:r>
      <w:r w:rsidR="006D402A" w:rsidRPr="00505C2E">
        <w:rPr>
          <w:sz w:val="24"/>
          <w:szCs w:val="24"/>
        </w:rPr>
        <w:t xml:space="preserve">model </w:t>
      </w:r>
      <w:r w:rsidR="004E3B6F" w:rsidRPr="00505C2E">
        <w:rPr>
          <w:sz w:val="24"/>
          <w:szCs w:val="24"/>
        </w:rPr>
        <w:t xml:space="preserve">training </w:t>
      </w:r>
      <w:r w:rsidR="00882F7E" w:rsidRPr="00505C2E">
        <w:rPr>
          <w:sz w:val="24"/>
          <w:szCs w:val="24"/>
        </w:rPr>
        <w:t xml:space="preserve">and/or </w:t>
      </w:r>
      <w:r w:rsidR="006D402A" w:rsidRPr="00505C2E">
        <w:rPr>
          <w:sz w:val="24"/>
          <w:szCs w:val="24"/>
        </w:rPr>
        <w:t>inference</w:t>
      </w:r>
      <w:r w:rsidR="004E3B6F" w:rsidRPr="00505C2E">
        <w:rPr>
          <w:sz w:val="24"/>
          <w:szCs w:val="24"/>
        </w:rPr>
        <w:t xml:space="preserve"> shall be accessible for th</w:t>
      </w:r>
      <w:r w:rsidR="008773ED" w:rsidRPr="00505C2E">
        <w:rPr>
          <w:sz w:val="24"/>
          <w:szCs w:val="24"/>
        </w:rPr>
        <w:t>e</w:t>
      </w:r>
      <w:r w:rsidR="004B7F00" w:rsidRPr="00505C2E">
        <w:rPr>
          <w:sz w:val="24"/>
          <w:szCs w:val="24"/>
        </w:rPr>
        <w:t>se</w:t>
      </w:r>
      <w:r w:rsidR="008773ED" w:rsidRPr="00505C2E">
        <w:rPr>
          <w:sz w:val="24"/>
          <w:szCs w:val="24"/>
        </w:rPr>
        <w:t xml:space="preserve"> STAs. </w:t>
      </w:r>
    </w:p>
    <w:p w14:paraId="3B73322E" w14:textId="77777777" w:rsidR="00F26B53" w:rsidRDefault="00F26B53" w:rsidP="00F26B53">
      <w:pPr>
        <w:pStyle w:val="ListParagraph"/>
        <w:rPr>
          <w:sz w:val="24"/>
          <w:szCs w:val="24"/>
        </w:rPr>
      </w:pPr>
    </w:p>
    <w:p w14:paraId="7ABC77B3" w14:textId="4EB5CF7F" w:rsidR="00F26B53" w:rsidRDefault="00F26B53" w:rsidP="00F26B53">
      <w:pPr>
        <w:numPr>
          <w:ilvl w:val="3"/>
          <w:numId w:val="1"/>
        </w:numPr>
        <w:rPr>
          <w:sz w:val="24"/>
          <w:szCs w:val="24"/>
        </w:rPr>
      </w:pPr>
      <w:r>
        <w:rPr>
          <w:sz w:val="24"/>
          <w:szCs w:val="24"/>
        </w:rPr>
        <w:t xml:space="preserve">AP/edge computing based AIML: </w:t>
      </w:r>
      <w:r w:rsidR="00333A78">
        <w:rPr>
          <w:sz w:val="24"/>
          <w:szCs w:val="24"/>
        </w:rPr>
        <w:t xml:space="preserve">Data </w:t>
      </w:r>
      <w:r w:rsidR="00AF25C3">
        <w:rPr>
          <w:sz w:val="24"/>
          <w:szCs w:val="24"/>
        </w:rPr>
        <w:t xml:space="preserve">may be collected from non-AP STAs. The </w:t>
      </w:r>
      <w:r w:rsidR="00CC5F0F">
        <w:rPr>
          <w:sz w:val="24"/>
          <w:szCs w:val="24"/>
        </w:rPr>
        <w:t>legacy</w:t>
      </w:r>
      <w:r w:rsidR="00AF25C3">
        <w:rPr>
          <w:sz w:val="24"/>
          <w:szCs w:val="24"/>
        </w:rPr>
        <w:t xml:space="preserve"> 802.11 CSI reports may be used as training data.</w:t>
      </w:r>
    </w:p>
    <w:p w14:paraId="321E28E4" w14:textId="77777777" w:rsidR="00FC464C" w:rsidRDefault="00FC464C" w:rsidP="00FC464C">
      <w:pPr>
        <w:ind w:left="1440"/>
        <w:rPr>
          <w:sz w:val="24"/>
          <w:szCs w:val="24"/>
        </w:rPr>
      </w:pPr>
    </w:p>
    <w:p w14:paraId="2B49199F" w14:textId="0BD62A37" w:rsidR="00F26B53" w:rsidRPr="00505C2E" w:rsidRDefault="00F26B53" w:rsidP="00F26B53">
      <w:pPr>
        <w:numPr>
          <w:ilvl w:val="3"/>
          <w:numId w:val="1"/>
        </w:numPr>
        <w:rPr>
          <w:sz w:val="24"/>
          <w:szCs w:val="24"/>
        </w:rPr>
      </w:pPr>
      <w:r>
        <w:rPr>
          <w:sz w:val="24"/>
          <w:szCs w:val="24"/>
        </w:rPr>
        <w:t xml:space="preserve">Device computing based AIML: </w:t>
      </w:r>
      <w:r w:rsidR="009C341F">
        <w:rPr>
          <w:sz w:val="24"/>
          <w:szCs w:val="24"/>
        </w:rPr>
        <w:t xml:space="preserve">Data should be available at all STAs that support AIML </w:t>
      </w:r>
      <w:r w:rsidR="00E7179D">
        <w:rPr>
          <w:sz w:val="24"/>
          <w:szCs w:val="24"/>
        </w:rPr>
        <w:t>process.</w:t>
      </w:r>
    </w:p>
    <w:p w14:paraId="2258528C" w14:textId="77777777" w:rsidR="00052157" w:rsidRDefault="00052157" w:rsidP="00052157">
      <w:pPr>
        <w:pStyle w:val="ListParagraph"/>
        <w:rPr>
          <w:sz w:val="24"/>
          <w:szCs w:val="24"/>
        </w:rPr>
      </w:pPr>
    </w:p>
    <w:p w14:paraId="09552425" w14:textId="77777777" w:rsidR="00052157" w:rsidRDefault="00052157" w:rsidP="00052157">
      <w:pPr>
        <w:ind w:left="1080"/>
        <w:rPr>
          <w:sz w:val="24"/>
          <w:szCs w:val="24"/>
        </w:rPr>
      </w:pPr>
    </w:p>
    <w:p w14:paraId="51135114" w14:textId="299D1AA4" w:rsidR="00052157" w:rsidRDefault="009D04CC" w:rsidP="00F035FC">
      <w:pPr>
        <w:numPr>
          <w:ilvl w:val="2"/>
          <w:numId w:val="1"/>
        </w:numPr>
        <w:rPr>
          <w:sz w:val="24"/>
          <w:szCs w:val="24"/>
        </w:rPr>
      </w:pPr>
      <w:r w:rsidRPr="00C74901">
        <w:rPr>
          <w:b/>
          <w:bCs/>
          <w:sz w:val="24"/>
          <w:szCs w:val="24"/>
        </w:rPr>
        <w:t>Hardware</w:t>
      </w:r>
      <w:r w:rsidR="00F34A5B" w:rsidRPr="00C74901">
        <w:rPr>
          <w:b/>
          <w:bCs/>
          <w:sz w:val="24"/>
          <w:szCs w:val="24"/>
        </w:rPr>
        <w:t>/software</w:t>
      </w:r>
      <w:r w:rsidRPr="00C74901">
        <w:rPr>
          <w:b/>
          <w:bCs/>
          <w:sz w:val="24"/>
          <w:szCs w:val="24"/>
        </w:rPr>
        <w:t xml:space="preserve"> capability</w:t>
      </w:r>
      <w:r w:rsidR="00474EF5" w:rsidRPr="00C74901">
        <w:rPr>
          <w:sz w:val="24"/>
          <w:szCs w:val="24"/>
        </w:rPr>
        <w:t>: The STAs that use AIML to generate the AIML enabled CSI feedback compressio</w:t>
      </w:r>
      <w:r w:rsidR="005811B2" w:rsidRPr="00C74901">
        <w:rPr>
          <w:sz w:val="24"/>
          <w:szCs w:val="24"/>
        </w:rPr>
        <w:t xml:space="preserve">n shall have the </w:t>
      </w:r>
      <w:r w:rsidR="00B04CBB" w:rsidRPr="00C74901">
        <w:rPr>
          <w:sz w:val="24"/>
          <w:szCs w:val="24"/>
        </w:rPr>
        <w:t xml:space="preserve">hardware and software </w:t>
      </w:r>
      <w:r w:rsidR="00E7762C" w:rsidRPr="00C74901">
        <w:rPr>
          <w:sz w:val="24"/>
          <w:szCs w:val="24"/>
        </w:rPr>
        <w:t>capability</w:t>
      </w:r>
      <w:r w:rsidR="005811B2" w:rsidRPr="00C74901">
        <w:rPr>
          <w:sz w:val="24"/>
          <w:szCs w:val="24"/>
        </w:rPr>
        <w:t xml:space="preserve"> to support AIML algorithm(s).</w:t>
      </w:r>
    </w:p>
    <w:p w14:paraId="11CFF3A0" w14:textId="77777777" w:rsidR="00D803DD" w:rsidRDefault="00D803DD" w:rsidP="00D803DD">
      <w:pPr>
        <w:ind w:left="1080"/>
        <w:rPr>
          <w:sz w:val="24"/>
          <w:szCs w:val="24"/>
        </w:rPr>
      </w:pPr>
    </w:p>
    <w:p w14:paraId="0E9708C2" w14:textId="2A526BF0" w:rsidR="00D803DD" w:rsidRDefault="00D803DD" w:rsidP="00D803DD">
      <w:pPr>
        <w:numPr>
          <w:ilvl w:val="3"/>
          <w:numId w:val="1"/>
        </w:numPr>
        <w:rPr>
          <w:sz w:val="24"/>
          <w:szCs w:val="24"/>
        </w:rPr>
      </w:pPr>
      <w:r>
        <w:rPr>
          <w:sz w:val="24"/>
          <w:szCs w:val="24"/>
        </w:rPr>
        <w:t>AP/edge comp</w:t>
      </w:r>
      <w:r w:rsidR="0053396C">
        <w:rPr>
          <w:sz w:val="24"/>
          <w:szCs w:val="24"/>
        </w:rPr>
        <w:t>u</w:t>
      </w:r>
      <w:r>
        <w:rPr>
          <w:sz w:val="24"/>
          <w:szCs w:val="24"/>
        </w:rPr>
        <w:t>ting based AIML</w:t>
      </w:r>
      <w:r w:rsidR="000429A3">
        <w:rPr>
          <w:sz w:val="24"/>
          <w:szCs w:val="24"/>
        </w:rPr>
        <w:t xml:space="preserve"> </w:t>
      </w:r>
      <w:r w:rsidR="000429A3">
        <w:rPr>
          <w:sz w:val="24"/>
          <w:szCs w:val="24"/>
        </w:rPr>
        <w:fldChar w:fldCharType="begin"/>
      </w:r>
      <w:r w:rsidR="000429A3">
        <w:rPr>
          <w:sz w:val="24"/>
          <w:szCs w:val="24"/>
        </w:rPr>
        <w:instrText xml:space="preserve"> REF _Ref119085527 \r \h </w:instrText>
      </w:r>
      <w:r w:rsidR="000429A3">
        <w:rPr>
          <w:sz w:val="24"/>
          <w:szCs w:val="24"/>
        </w:rPr>
      </w:r>
      <w:r w:rsidR="000429A3">
        <w:rPr>
          <w:sz w:val="24"/>
          <w:szCs w:val="24"/>
        </w:rPr>
        <w:fldChar w:fldCharType="separate"/>
      </w:r>
      <w:r w:rsidR="006F1EB4">
        <w:rPr>
          <w:sz w:val="24"/>
          <w:szCs w:val="24"/>
        </w:rPr>
        <w:t xml:space="preserve">[16] </w:t>
      </w:r>
      <w:r w:rsidR="000429A3">
        <w:rPr>
          <w:sz w:val="24"/>
          <w:szCs w:val="24"/>
        </w:rPr>
        <w:fldChar w:fldCharType="end"/>
      </w:r>
      <w:r>
        <w:rPr>
          <w:sz w:val="24"/>
          <w:szCs w:val="24"/>
        </w:rPr>
        <w:t xml:space="preserve">: </w:t>
      </w:r>
      <w:r w:rsidR="006F5749">
        <w:rPr>
          <w:sz w:val="24"/>
          <w:szCs w:val="24"/>
        </w:rPr>
        <w:t>E</w:t>
      </w:r>
      <w:r>
        <w:rPr>
          <w:sz w:val="24"/>
          <w:szCs w:val="24"/>
        </w:rPr>
        <w:t>xtra data</w:t>
      </w:r>
      <w:r w:rsidR="00FE2EEB">
        <w:rPr>
          <w:sz w:val="24"/>
          <w:szCs w:val="24"/>
        </w:rPr>
        <w:t xml:space="preserve"> and model (e.g., model parameters)</w:t>
      </w:r>
      <w:r>
        <w:rPr>
          <w:sz w:val="24"/>
          <w:szCs w:val="24"/>
        </w:rPr>
        <w:t xml:space="preserve"> exchange may be required to support AP/edge computing based AIML. However, computation is not expected t</w:t>
      </w:r>
      <w:r w:rsidR="00F533EC">
        <w:rPr>
          <w:sz w:val="24"/>
          <w:szCs w:val="24"/>
        </w:rPr>
        <w:t xml:space="preserve">o </w:t>
      </w:r>
      <w:r w:rsidR="00BD5FB0">
        <w:rPr>
          <w:sz w:val="24"/>
          <w:szCs w:val="24"/>
        </w:rPr>
        <w:t>be located at AP or edge computing resources for which higher computation capabilities is expected</w:t>
      </w:r>
      <w:r w:rsidR="00F533EC">
        <w:rPr>
          <w:sz w:val="24"/>
          <w:szCs w:val="24"/>
        </w:rPr>
        <w:t>.</w:t>
      </w:r>
    </w:p>
    <w:p w14:paraId="0C73F3EB" w14:textId="77777777" w:rsidR="00FC464C" w:rsidRDefault="00FC464C" w:rsidP="00FC464C">
      <w:pPr>
        <w:ind w:left="1440"/>
        <w:rPr>
          <w:sz w:val="24"/>
          <w:szCs w:val="24"/>
        </w:rPr>
      </w:pPr>
    </w:p>
    <w:p w14:paraId="5337A52F" w14:textId="278D9131" w:rsidR="00D803DD" w:rsidRPr="00505C2E" w:rsidRDefault="00D803DD" w:rsidP="00D803DD">
      <w:pPr>
        <w:numPr>
          <w:ilvl w:val="3"/>
          <w:numId w:val="1"/>
        </w:numPr>
        <w:rPr>
          <w:sz w:val="24"/>
          <w:szCs w:val="24"/>
        </w:rPr>
      </w:pPr>
      <w:r>
        <w:rPr>
          <w:sz w:val="24"/>
          <w:szCs w:val="24"/>
        </w:rPr>
        <w:t>Device computing based AIML</w:t>
      </w:r>
      <w:r w:rsidR="000429A3">
        <w:rPr>
          <w:sz w:val="24"/>
          <w:szCs w:val="24"/>
        </w:rPr>
        <w:t xml:space="preserve"> </w:t>
      </w:r>
      <w:r w:rsidR="000429A3">
        <w:rPr>
          <w:sz w:val="24"/>
          <w:szCs w:val="24"/>
        </w:rPr>
        <w:fldChar w:fldCharType="begin"/>
      </w:r>
      <w:r w:rsidR="000429A3">
        <w:rPr>
          <w:sz w:val="24"/>
          <w:szCs w:val="24"/>
        </w:rPr>
        <w:instrText xml:space="preserve"> REF _Ref119085527 \r \h </w:instrText>
      </w:r>
      <w:r w:rsidR="000429A3">
        <w:rPr>
          <w:sz w:val="24"/>
          <w:szCs w:val="24"/>
        </w:rPr>
      </w:r>
      <w:r w:rsidR="000429A3">
        <w:rPr>
          <w:sz w:val="24"/>
          <w:szCs w:val="24"/>
        </w:rPr>
        <w:fldChar w:fldCharType="separate"/>
      </w:r>
      <w:r w:rsidR="006F1EB4">
        <w:rPr>
          <w:sz w:val="24"/>
          <w:szCs w:val="24"/>
        </w:rPr>
        <w:t xml:space="preserve">[16] </w:t>
      </w:r>
      <w:r w:rsidR="000429A3">
        <w:rPr>
          <w:sz w:val="24"/>
          <w:szCs w:val="24"/>
        </w:rPr>
        <w:fldChar w:fldCharType="end"/>
      </w:r>
      <w:r>
        <w:rPr>
          <w:sz w:val="24"/>
          <w:szCs w:val="24"/>
        </w:rPr>
        <w:t xml:space="preserve">: </w:t>
      </w:r>
      <w:r w:rsidR="005E4C0A">
        <w:rPr>
          <w:sz w:val="24"/>
          <w:szCs w:val="24"/>
        </w:rPr>
        <w:t xml:space="preserve">STAs that support AIML may </w:t>
      </w:r>
      <w:r w:rsidR="00426A71">
        <w:rPr>
          <w:sz w:val="24"/>
          <w:szCs w:val="24"/>
        </w:rPr>
        <w:t xml:space="preserve">be </w:t>
      </w:r>
      <w:r w:rsidR="005E4C0A">
        <w:rPr>
          <w:sz w:val="24"/>
          <w:szCs w:val="24"/>
        </w:rPr>
        <w:t>require</w:t>
      </w:r>
      <w:r w:rsidR="008A410E">
        <w:rPr>
          <w:sz w:val="24"/>
          <w:szCs w:val="24"/>
        </w:rPr>
        <w:t>d</w:t>
      </w:r>
      <w:r w:rsidR="005E4C0A">
        <w:rPr>
          <w:sz w:val="24"/>
          <w:szCs w:val="24"/>
        </w:rPr>
        <w:t xml:space="preserve"> to have </w:t>
      </w:r>
      <w:r>
        <w:rPr>
          <w:sz w:val="24"/>
          <w:szCs w:val="24"/>
        </w:rPr>
        <w:t>extra computation</w:t>
      </w:r>
      <w:r w:rsidR="00D858E8">
        <w:rPr>
          <w:sz w:val="24"/>
          <w:szCs w:val="24"/>
        </w:rPr>
        <w:t xml:space="preserve"> capability</w:t>
      </w:r>
      <w:r w:rsidR="00D960F0">
        <w:rPr>
          <w:sz w:val="24"/>
          <w:szCs w:val="24"/>
        </w:rPr>
        <w:t xml:space="preserve">. Extra data </w:t>
      </w:r>
      <w:r w:rsidR="00FE2EEB">
        <w:rPr>
          <w:sz w:val="24"/>
          <w:szCs w:val="24"/>
        </w:rPr>
        <w:t xml:space="preserve">and model (e.g., model parameters) </w:t>
      </w:r>
      <w:r w:rsidR="00D960F0">
        <w:rPr>
          <w:sz w:val="24"/>
          <w:szCs w:val="24"/>
        </w:rPr>
        <w:t>exchange</w:t>
      </w:r>
      <w:r w:rsidR="004F0BF0">
        <w:rPr>
          <w:sz w:val="24"/>
          <w:szCs w:val="24"/>
        </w:rPr>
        <w:t xml:space="preserve"> between STAs</w:t>
      </w:r>
      <w:r w:rsidR="00D960F0">
        <w:rPr>
          <w:sz w:val="24"/>
          <w:szCs w:val="24"/>
        </w:rPr>
        <w:t xml:space="preserve"> may</w:t>
      </w:r>
      <w:r w:rsidR="00914C74">
        <w:rPr>
          <w:sz w:val="24"/>
          <w:szCs w:val="24"/>
        </w:rPr>
        <w:t xml:space="preserve"> also</w:t>
      </w:r>
      <w:r w:rsidR="00D960F0">
        <w:rPr>
          <w:sz w:val="24"/>
          <w:szCs w:val="24"/>
        </w:rPr>
        <w:t xml:space="preserve"> be required to support device computing based AIML.</w:t>
      </w:r>
    </w:p>
    <w:p w14:paraId="77C5F3B5" w14:textId="77777777" w:rsidR="008E1909" w:rsidRDefault="008E1909" w:rsidP="008E1909">
      <w:pPr>
        <w:ind w:left="792"/>
        <w:rPr>
          <w:noProof/>
        </w:rPr>
      </w:pPr>
    </w:p>
    <w:p w14:paraId="00236D8E" w14:textId="77777777" w:rsidR="008E1909" w:rsidRPr="008E1909" w:rsidRDefault="008E1909" w:rsidP="002B7C28">
      <w:pPr>
        <w:numPr>
          <w:ilvl w:val="0"/>
          <w:numId w:val="1"/>
        </w:numPr>
        <w:rPr>
          <w:b/>
          <w:noProof/>
          <w:sz w:val="28"/>
        </w:rPr>
      </w:pPr>
      <w:r w:rsidRPr="008E1909">
        <w:rPr>
          <w:b/>
          <w:noProof/>
          <w:sz w:val="28"/>
        </w:rPr>
        <w:t>Summary</w:t>
      </w:r>
    </w:p>
    <w:p w14:paraId="6A2E8B5E" w14:textId="2B41959D" w:rsidR="008E1909" w:rsidRDefault="008E1909" w:rsidP="002B7C28">
      <w:pPr>
        <w:numPr>
          <w:ilvl w:val="0"/>
          <w:numId w:val="1"/>
        </w:numPr>
        <w:rPr>
          <w:b/>
          <w:noProof/>
          <w:sz w:val="28"/>
        </w:rPr>
      </w:pPr>
      <w:r w:rsidRPr="009E1304">
        <w:rPr>
          <w:b/>
          <w:noProof/>
          <w:sz w:val="28"/>
        </w:rPr>
        <w:t>References</w:t>
      </w:r>
    </w:p>
    <w:p w14:paraId="0E157B22" w14:textId="77777777" w:rsidR="000F5FB3" w:rsidRDefault="000F5FB3" w:rsidP="000F5FB3">
      <w:pPr>
        <w:ind w:left="360"/>
        <w:rPr>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119" w:name="_Ref113699854"/>
      <w:r w:rsidRPr="002D18A7">
        <w:rPr>
          <w:lang w:eastAsia="zh-CN"/>
        </w:rPr>
        <w:t>IEEE 802.11</w:t>
      </w:r>
      <w:r w:rsidR="00A8776D">
        <w:rPr>
          <w:lang w:eastAsia="zh-CN"/>
        </w:rPr>
        <w:t>-REVme D2.0, October 2022</w:t>
      </w:r>
      <w:bookmarkEnd w:id="119"/>
      <w:r>
        <w:rPr>
          <w:lang w:eastAsia="zh-CN"/>
        </w:rPr>
        <w:t xml:space="preserve"> </w:t>
      </w:r>
      <w:bookmarkStart w:id="120" w:name="_Ref113699872"/>
    </w:p>
    <w:bookmarkEnd w:id="120"/>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121" w:name="_Ref118889474"/>
      <w:bookmarkStart w:id="122" w:name="_Ref118797089"/>
      <w:bookmarkStart w:id="123" w:name="_Ref118753593"/>
      <w:r>
        <w:t>802.11-18/0818r3, 16 Spatial Stream Support in Next Generation WLAN</w:t>
      </w:r>
      <w:bookmarkEnd w:id="121"/>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124" w:name="_Ref118889476"/>
      <w:r>
        <w:t>802.11-20/1877r1, 16 Spatial Stream Support</w:t>
      </w:r>
      <w:bookmarkEnd w:id="124"/>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125" w:name="_Ref118889495"/>
      <w:r>
        <w:t>802.11-20/1535r66, Compendium of straw polls and potential changes to the Specification Framework Document Part 2</w:t>
      </w:r>
      <w:bookmarkEnd w:id="122"/>
      <w:bookmarkEnd w:id="125"/>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126" w:name="_Ref118797206"/>
      <w:r>
        <w:t>802.11-22/1515, A candidate feature: Multi-AP</w:t>
      </w:r>
      <w:bookmarkEnd w:id="123"/>
      <w:bookmarkEnd w:id="126"/>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127" w:name="_Ref118796138"/>
      <w:r>
        <w:t>802.11-22/1512 Multi-AP Coordination for UHR</w:t>
      </w:r>
      <w:bookmarkEnd w:id="127"/>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128" w:name="_Ref118797710"/>
      <w:r w:rsidRPr="00093FF9">
        <w:t>M. Deshmukh, Z. Lin, H. Lou, M. Kamel, R. Yang, I. Güvenç, “Intelligent Feedback Overhead Reduction (</w:t>
      </w:r>
      <w:proofErr w:type="spellStart"/>
      <w:r w:rsidRPr="00093FF9">
        <w:t>iFOR</w:t>
      </w:r>
      <w:proofErr w:type="spellEnd"/>
      <w:r w:rsidRPr="00093FF9">
        <w:t>) in Wi-Fi 7 and Beyond,” in Proceedings of 2022 VTC-Spring</w:t>
      </w:r>
      <w:bookmarkEnd w:id="128"/>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129"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129"/>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130" w:name="_Ref118983623"/>
      <w:bookmarkStart w:id="131"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130"/>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132" w:name="_Ref118988666"/>
      <w:bookmarkStart w:id="133" w:name="_Ref118983683"/>
      <w:r>
        <w:t xml:space="preserve">S. Szott, K. Kosek-Szott,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Juen 2022</w:t>
      </w:r>
      <w:bookmarkEnd w:id="132"/>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134" w:author="Author"/>
        </w:rPr>
      </w:pPr>
      <w:bookmarkStart w:id="135" w:name="_Ref119303357"/>
      <w:bookmarkStart w:id="136" w:name="_Ref119086241"/>
      <w:bookmarkStart w:id="137" w:name="_Ref118988722"/>
      <w:bookmarkStart w:id="138" w:name="_Ref119086275"/>
      <w:moveToRangeStart w:id="139" w:author="Author" w:name="move119303290"/>
      <w:moveTo w:id="140" w:author="Author">
        <w:r>
          <w:t>802.11-22/0723r1, Further discussion on next generation WLAN</w:t>
        </w:r>
        <w:bookmarkEnd w:id="135"/>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141" w:name="_Ref119303329"/>
      <w:moveToRangeEnd w:id="139"/>
      <w:r>
        <w:t xml:space="preserve">802.11-19/0719r1, </w:t>
      </w:r>
      <w:r w:rsidRPr="00D807FD">
        <w:t>IEEE 802.11be Channel Model Document</w:t>
      </w:r>
      <w:bookmarkEnd w:id="136"/>
      <w:bookmarkEnd w:id="141"/>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142" w:author="Author"/>
        </w:rPr>
      </w:pPr>
      <w:moveFromRangeStart w:id="143" w:author="Author" w:name="move119303290"/>
      <w:moveFrom w:id="144" w:author="Author">
        <w:r w:rsidDel="00880483">
          <w:t>802.11-22/0723r1</w:t>
        </w:r>
        <w:r w:rsidR="00FE2331" w:rsidDel="00880483">
          <w:t>, Further discussion on next generation WLAN</w:t>
        </w:r>
        <w:bookmarkEnd w:id="131"/>
        <w:bookmarkEnd w:id="133"/>
        <w:bookmarkEnd w:id="137"/>
        <w:bookmarkEnd w:id="138"/>
      </w:moveFrom>
    </w:p>
    <w:p w14:paraId="3E2F49F4" w14:textId="4F76B240" w:rsidR="000429A3" w:rsidRPr="000429A3" w:rsidRDefault="000429A3" w:rsidP="000429A3">
      <w:pPr>
        <w:pStyle w:val="ListParagraph"/>
        <w:numPr>
          <w:ilvl w:val="0"/>
          <w:numId w:val="2"/>
        </w:numPr>
        <w:overflowPunct w:val="0"/>
        <w:autoSpaceDE w:val="0"/>
        <w:autoSpaceDN w:val="0"/>
        <w:adjustRightInd w:val="0"/>
        <w:spacing w:after="120"/>
        <w:textAlignment w:val="baseline"/>
      </w:pPr>
      <w:bookmarkStart w:id="145" w:name="_Ref119085527"/>
      <w:moveFromRangeEnd w:id="143"/>
      <w:r>
        <w:t xml:space="preserve">802.11-22/1443r0, </w:t>
      </w:r>
      <w:r w:rsidRPr="000429A3">
        <w:t>Wi-Fi Meets ML: Re-thinking Next-generation Wi-Fi Networks</w:t>
      </w:r>
      <w:bookmarkEnd w:id="145"/>
    </w:p>
    <w:sectPr w:rsidR="000429A3" w:rsidRPr="000429A3">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initials="A">
    <w:p w14:paraId="136972F6" w14:textId="77777777" w:rsidR="00DF1D6D" w:rsidRDefault="00DF1D6D" w:rsidP="00041061">
      <w:pPr>
        <w:pStyle w:val="CommentText"/>
      </w:pPr>
      <w:r>
        <w:rPr>
          <w:rStyle w:val="CommentReference"/>
        </w:rPr>
        <w:annotationRef/>
      </w:r>
      <w:r>
        <w:t>Junghoon: PER (SU-MIMO and MU-MIMO)</w:t>
      </w:r>
    </w:p>
  </w:comment>
  <w:comment w:id="14" w:author="Author" w:initials="A">
    <w:p w14:paraId="24385895" w14:textId="77777777" w:rsidR="00AC7B5D" w:rsidRDefault="001668FF" w:rsidP="00D250A5">
      <w:pPr>
        <w:pStyle w:val="CommentText"/>
      </w:pPr>
      <w:r>
        <w:rPr>
          <w:rStyle w:val="CommentReference"/>
        </w:rPr>
        <w:annotationRef/>
      </w:r>
      <w:r w:rsidR="00AC7B5D">
        <w:t>Liangxiao: compared</w:t>
      </w:r>
    </w:p>
  </w:comment>
  <w:comment w:id="16" w:author="Author" w:initials="A">
    <w:p w14:paraId="2B5B82BB" w14:textId="1907EDAB" w:rsidR="00DF1D6D" w:rsidRDefault="00DF1D6D" w:rsidP="000D7048">
      <w:pPr>
        <w:pStyle w:val="CommentText"/>
      </w:pPr>
      <w:r>
        <w:rPr>
          <w:rStyle w:val="CommentReference"/>
        </w:rPr>
        <w:annotationRef/>
      </w:r>
      <w:r>
        <w:t>Ziyang: additional overhead (AI/ML model exchanges), computation complexity</w:t>
      </w:r>
    </w:p>
  </w:comment>
  <w:comment w:id="17"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26"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27"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33" w:author="Author" w:initials="A">
    <w:p w14:paraId="40D8EA72" w14:textId="51B4DC03" w:rsidR="00B84724" w:rsidRDefault="00AC6774" w:rsidP="00850A6A">
      <w:pPr>
        <w:pStyle w:val="CommentText"/>
      </w:pPr>
      <w:r>
        <w:rPr>
          <w:rStyle w:val="CommentReference"/>
        </w:rPr>
        <w:annotationRef/>
      </w:r>
      <w:r w:rsidR="00B84724">
        <w:t>Liangxiao: Is 0 the best number for this KPI? What if the additional overhead is 0.5, 1, 1.5? I feel 0 means no overhead. Does 1 also have the same meaning? Or maybe 0 is just a special case?</w:t>
      </w:r>
    </w:p>
  </w:comment>
  <w:comment w:id="34"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"negligible" may be better. It means that the additional AIML overhead, i.e., number of bits used for AIML processing, is very small.</w:t>
      </w:r>
    </w:p>
  </w:comment>
  <w:comment w:id="41" w:author="Author" w:initials="A">
    <w:p w14:paraId="6D5DCFD9" w14:textId="0EE7BC72" w:rsidR="00D76586" w:rsidRDefault="006C0597" w:rsidP="006563AB">
      <w:pPr>
        <w:pStyle w:val="CommentText"/>
      </w:pPr>
      <w:r>
        <w:rPr>
          <w:rStyle w:val="CommentReference"/>
        </w:rPr>
        <w:annotationRef/>
      </w:r>
      <w:r w:rsidR="00D76586">
        <w:t>Liangxiao: evaluation</w:t>
      </w:r>
    </w:p>
  </w:comment>
  <w:comment w:id="42"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46" w:author="Author" w:initials="A">
    <w:p w14:paraId="55685244" w14:textId="77777777" w:rsidR="009753F8" w:rsidRDefault="00A26E22" w:rsidP="00A02ED5">
      <w:pPr>
        <w:pStyle w:val="CommentText"/>
      </w:pPr>
      <w:r>
        <w:rPr>
          <w:rStyle w:val="CommentReference"/>
        </w:rPr>
        <w:annotationRef/>
      </w:r>
      <w:r w:rsidR="009753F8">
        <w:t>Gaurang: It is not clear what Integration here refers to. I checked some other Technical Reports and I could not find the use of this word. Would you be OK to remove it?</w:t>
      </w:r>
    </w:p>
  </w:comment>
  <w:comment w:id="47"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49" w:author="Author" w:initials="A">
    <w:p w14:paraId="46ECC540" w14:textId="77777777" w:rsidR="006A2A73" w:rsidRDefault="006A2A73" w:rsidP="00E73BDA">
      <w:pPr>
        <w:pStyle w:val="CommentText"/>
      </w:pPr>
      <w:r>
        <w:rPr>
          <w:rStyle w:val="CommentReference"/>
        </w:rPr>
        <w:annotationRef/>
      </w:r>
      <w:r>
        <w:t>Gaurang: the integration and backward compatibility with legacy 802.11 is the outcome not the requirement</w:t>
      </w:r>
    </w:p>
  </w:comment>
  <w:comment w:id="50"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62" w:author="Author" w:initials="A">
    <w:p w14:paraId="20552BF4" w14:textId="77777777" w:rsidR="00436FC5" w:rsidRDefault="001B5884" w:rsidP="00FE7D5B">
      <w:pPr>
        <w:pStyle w:val="CommentText"/>
      </w:pPr>
      <w:r>
        <w:rPr>
          <w:rStyle w:val="CommentReference"/>
        </w:rPr>
        <w:annotationRef/>
      </w:r>
      <w:r w:rsidR="00436FC5">
        <w:t>Liangxiao: Before you use “Additional AIML overhead” in KPI. Will it be better to use the same words?</w:t>
      </w:r>
    </w:p>
  </w:comment>
  <w:comment w:id="63"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70" w:author="Author" w:initials="A">
    <w:p w14:paraId="1C7700A4" w14:textId="59933435" w:rsidR="005B6522" w:rsidRDefault="005B6522" w:rsidP="002E44F9">
      <w:pPr>
        <w:pStyle w:val="CommentText"/>
      </w:pPr>
      <w:r>
        <w:rPr>
          <w:rStyle w:val="CommentReference"/>
        </w:rPr>
        <w:annotationRef/>
      </w:r>
      <w:r>
        <w:t>Ziyang: additional overhead may include data used for AIML model training and the model parameters</w:t>
      </w:r>
    </w:p>
  </w:comment>
  <w:comment w:id="71" w:author="Author" w:initials="A">
    <w:p w14:paraId="769CBEF5" w14:textId="77777777" w:rsidR="005B6522" w:rsidRDefault="005B6522" w:rsidP="00313F66">
      <w:pPr>
        <w:pStyle w:val="CommentText"/>
      </w:pPr>
      <w:r>
        <w:rPr>
          <w:rStyle w:val="CommentReference"/>
        </w:rPr>
        <w:annotationRef/>
      </w:r>
      <w:r>
        <w:t>Zinan: I also add additional signaling for format indication etc</w:t>
      </w:r>
    </w:p>
  </w:comment>
  <w:comment w:id="79"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80" w:author="Zinan Lin" w:date="2023-01-04T12:42:00Z" w:initials="ZL">
    <w:p w14:paraId="33711601" w14:textId="77777777" w:rsidR="008357BD" w:rsidRDefault="008357BD" w:rsidP="00314CE2">
      <w:pPr>
        <w:pStyle w:val="CommentText"/>
      </w:pPr>
      <w:r>
        <w:rPr>
          <w:rStyle w:val="CommentReference"/>
        </w:rPr>
        <w:annotationRef/>
      </w:r>
      <w:r>
        <w:t>[14] is correct in this document</w:t>
      </w:r>
    </w:p>
  </w:comment>
  <w:comment w:id="77" w:author="Author" w:initials="A">
    <w:p w14:paraId="7BC91D7B" w14:textId="2E533437" w:rsidR="00043A47" w:rsidRDefault="00CF353A" w:rsidP="00B22786">
      <w:pPr>
        <w:pStyle w:val="CommentText"/>
      </w:pPr>
      <w:r>
        <w:rPr>
          <w:rStyle w:val="CommentReference"/>
        </w:rPr>
        <w:annotationRef/>
      </w:r>
      <w:r w:rsidR="00043A47">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78"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89" w:author="Author" w:initials="A">
    <w:p w14:paraId="2164FF5D" w14:textId="20DC9B1A" w:rsidR="004A042F" w:rsidRDefault="004A042F" w:rsidP="005011B9">
      <w:pPr>
        <w:pStyle w:val="CommentText"/>
      </w:pPr>
      <w:r>
        <w:rPr>
          <w:rStyle w:val="CommentReference"/>
        </w:rPr>
        <w:annotationRef/>
      </w:r>
      <w:r>
        <w:t>Aiguo: 1% and/or 10%</w:t>
      </w:r>
    </w:p>
  </w:comment>
  <w:comment w:id="96"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98"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one;2) goodput</w:t>
      </w:r>
    </w:p>
  </w:comment>
  <w:comment w:id="99" w:author="Author" w:initials="A">
    <w:p w14:paraId="20132615" w14:textId="77777777" w:rsidR="00E00461" w:rsidRDefault="00E00461" w:rsidP="00E25D46">
      <w:pPr>
        <w:pStyle w:val="CommentText"/>
      </w:pPr>
      <w:r>
        <w:rPr>
          <w:rStyle w:val="CommentReference"/>
        </w:rPr>
        <w:annotationRef/>
      </w:r>
      <w:r>
        <w:t>Aiguo: similarity may be as NOTE</w:t>
      </w:r>
    </w:p>
  </w:comment>
  <w:comment w:id="100" w:author="Author" w:initials="A">
    <w:p w14:paraId="616ADB8F" w14:textId="77777777" w:rsidR="000D1E31" w:rsidRDefault="000D1E31" w:rsidP="009A6916">
      <w:pPr>
        <w:pStyle w:val="CommentText"/>
      </w:pPr>
      <w:r>
        <w:rPr>
          <w:rStyle w:val="CommentReference"/>
        </w:rPr>
        <w:annotationRef/>
      </w:r>
      <w:r>
        <w:t>Mingyoung: suggest to put it as a place holder</w:t>
      </w:r>
    </w:p>
  </w:comment>
  <w:comment w:id="103" w:author="Author" w:initials="A">
    <w:p w14:paraId="3E30C855" w14:textId="79016E3D" w:rsidR="00666287" w:rsidRDefault="00666287" w:rsidP="00ED7185">
      <w:pPr>
        <w:pStyle w:val="CommentText"/>
      </w:pPr>
      <w:r>
        <w:rPr>
          <w:rStyle w:val="CommentReference"/>
        </w:rPr>
        <w:annotationRef/>
      </w:r>
      <w:r>
        <w:t>Gaurang: make it more high level</w:t>
      </w:r>
    </w:p>
  </w:comment>
  <w:comment w:id="104" w:author="Author" w:initials="A">
    <w:p w14:paraId="1D5D5C3B" w14:textId="77777777" w:rsidR="001550B7" w:rsidRDefault="001550B7" w:rsidP="00592575">
      <w:pPr>
        <w:pStyle w:val="CommentText"/>
      </w:pPr>
      <w:r>
        <w:rPr>
          <w:rStyle w:val="CommentReference"/>
        </w:rPr>
        <w:annotationRef/>
      </w:r>
      <w:r>
        <w:t>Gaurang: will provide further comments later</w:t>
      </w:r>
    </w:p>
  </w:comment>
  <w:comment w:id="106" w:author="Zinan Lin" w:date="2023-01-07T21:22:00Z" w:initials="ZL">
    <w:p w14:paraId="0B21E582" w14:textId="77777777" w:rsidR="006609F9" w:rsidRDefault="006609F9" w:rsidP="004E0E0B">
      <w:pPr>
        <w:pStyle w:val="CommentText"/>
      </w:pPr>
      <w:r>
        <w:rPr>
          <w:rStyle w:val="CommentReference"/>
        </w:rPr>
        <w:annotationRef/>
      </w:r>
      <w:r>
        <w:t>Gaurang: This should be OK in the current format</w:t>
      </w:r>
    </w:p>
  </w:comment>
  <w:comment w:id="107"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114" w:author="Zinan Lin" w:date="2023-01-07T21:18:00Z" w:initials="ZL">
    <w:p w14:paraId="2F04F7A5" w14:textId="02931974" w:rsidR="00530BE8" w:rsidRDefault="00530BE8" w:rsidP="00D01014">
      <w:pPr>
        <w:pStyle w:val="CommentText"/>
      </w:pPr>
      <w:r>
        <w:rPr>
          <w:rStyle w:val="CommentReference"/>
        </w:rPr>
        <w:annotationRef/>
      </w:r>
      <w:r>
        <w:t>Gaurang: Isn't this saying the same thing as the first statement. I believe the intention is that STAs that support AIML enabled CSI feedback need to support legacy CSI report scheme may need to fall back to legacy CSI report scheme? Pls let me know if I misunderstood the intention.</w:t>
      </w:r>
    </w:p>
  </w:comment>
  <w:comment w:id="115" w:author="Zinan Lin" w:date="2023-01-07T21:18:00Z" w:initials="ZL">
    <w:p w14:paraId="0AC10EA3" w14:textId="77777777"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6D5DCFD9" w15:done="0"/>
  <w15:commentEx w15:paraId="77612709" w15:paraIdParent="6D5DCFD9"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605F" w16cex:dateUtc="2023-01-08T02:19: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6D5DCFD9" w16cid:durableId="274F33AB"/>
  <w16cid:commentId w16cid:paraId="77612709" w16cid:durableId="2764605F"/>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55F4" w14:textId="77777777" w:rsidR="002F04CD" w:rsidRDefault="002F04CD">
      <w:r>
        <w:separator/>
      </w:r>
    </w:p>
  </w:endnote>
  <w:endnote w:type="continuationSeparator" w:id="0">
    <w:p w14:paraId="01196A7F" w14:textId="77777777" w:rsidR="002F04CD" w:rsidRDefault="002F04CD">
      <w:r>
        <w:continuationSeparator/>
      </w:r>
    </w:p>
  </w:endnote>
  <w:endnote w:type="continuationNotice" w:id="1">
    <w:p w14:paraId="63F3A711" w14:textId="77777777" w:rsidR="002F04CD" w:rsidRDefault="002F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A7FB" w14:textId="521564BD"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F246B4" w:rsidRPr="00771EA9">
      <w:rPr>
        <w:noProof/>
        <w:lang w:val="fr-FR"/>
      </w:rPr>
      <w:t>3</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4660" w14:textId="77777777" w:rsidR="002F04CD" w:rsidRDefault="002F04CD">
      <w:r>
        <w:separator/>
      </w:r>
    </w:p>
  </w:footnote>
  <w:footnote w:type="continuationSeparator" w:id="0">
    <w:p w14:paraId="3E0863A5" w14:textId="77777777" w:rsidR="002F04CD" w:rsidRDefault="002F04CD">
      <w:r>
        <w:continuationSeparator/>
      </w:r>
    </w:p>
  </w:footnote>
  <w:footnote w:type="continuationNotice" w:id="1">
    <w:p w14:paraId="4DAC13B3" w14:textId="77777777" w:rsidR="002F04CD" w:rsidRDefault="002F0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20D5" w14:textId="49D743ED" w:rsidR="008B42CD" w:rsidRDefault="00D51C24">
    <w:pPr>
      <w:pStyle w:val="Header"/>
      <w:tabs>
        <w:tab w:val="clear" w:pos="6480"/>
        <w:tab w:val="center" w:pos="4680"/>
        <w:tab w:val="right" w:pos="9360"/>
      </w:tabs>
    </w:pPr>
    <w:r>
      <w:t>Dec</w:t>
    </w:r>
    <w:r w:rsidR="000A78ED">
      <w:t xml:space="preserve"> </w:t>
    </w:r>
    <w:r w:rsidR="00030719">
      <w:t>202</w:t>
    </w:r>
    <w:r w:rsidR="00307CC5">
      <w:t>2</w:t>
    </w:r>
    <w:r w:rsidR="008B42CD">
      <w:tab/>
    </w:r>
    <w:r w:rsidR="008B42CD">
      <w:tab/>
    </w:r>
    <w:fldSimple w:instr=" TITLE  \* MERGEFORMAT ">
      <w:r w:rsidR="008B42CD">
        <w:t>doc.: IEEE 802.11-</w:t>
      </w:r>
      <w:r w:rsidR="00030719">
        <w:t>2</w:t>
      </w:r>
      <w:r w:rsidR="00307CC5">
        <w:t>2</w:t>
      </w:r>
      <w:r w:rsidR="008B42CD">
        <w:t>/</w:t>
      </w:r>
      <w:r w:rsidR="00D36789">
        <w:t>1934</w:t>
      </w:r>
      <w:r w:rsidR="008B42CD">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501E"/>
    <w:multiLevelType w:val="hybridMultilevel"/>
    <w:tmpl w:val="B860E99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D70E5"/>
    <w:multiLevelType w:val="hybridMultilevel"/>
    <w:tmpl w:val="9E3CFB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6132AFB"/>
    <w:multiLevelType w:val="multilevel"/>
    <w:tmpl w:val="1AC2CF0C"/>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4931690">
    <w:abstractNumId w:val="7"/>
  </w:num>
  <w:num w:numId="2" w16cid:durableId="1548641331">
    <w:abstractNumId w:val="1"/>
  </w:num>
  <w:num w:numId="3" w16cid:durableId="344602664">
    <w:abstractNumId w:val="0"/>
  </w:num>
  <w:num w:numId="4" w16cid:durableId="768741318">
    <w:abstractNumId w:val="6"/>
  </w:num>
  <w:num w:numId="5" w16cid:durableId="1050378009">
    <w:abstractNumId w:val="2"/>
  </w:num>
  <w:num w:numId="6" w16cid:durableId="1132165642">
    <w:abstractNumId w:val="5"/>
  </w:num>
  <w:num w:numId="7" w16cid:durableId="1201240991">
    <w:abstractNumId w:val="4"/>
  </w:num>
  <w:num w:numId="8" w16cid:durableId="324017670">
    <w:abstractNumId w:val="3"/>
  </w:num>
  <w:num w:numId="9" w16cid:durableId="935937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145D"/>
    <w:rsid w:val="0000220F"/>
    <w:rsid w:val="0000224E"/>
    <w:rsid w:val="00002F6F"/>
    <w:rsid w:val="0000418A"/>
    <w:rsid w:val="00005607"/>
    <w:rsid w:val="00005904"/>
    <w:rsid w:val="00006A7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633E"/>
    <w:rsid w:val="00093101"/>
    <w:rsid w:val="0009357A"/>
    <w:rsid w:val="00093FF9"/>
    <w:rsid w:val="00094620"/>
    <w:rsid w:val="0009578D"/>
    <w:rsid w:val="0009578F"/>
    <w:rsid w:val="00096BC4"/>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D1AAB"/>
    <w:rsid w:val="000D1E31"/>
    <w:rsid w:val="000D3294"/>
    <w:rsid w:val="000E01CD"/>
    <w:rsid w:val="000E189E"/>
    <w:rsid w:val="000E3AFB"/>
    <w:rsid w:val="000E6DCB"/>
    <w:rsid w:val="000E75AE"/>
    <w:rsid w:val="000F2D7E"/>
    <w:rsid w:val="000F3CB9"/>
    <w:rsid w:val="000F5FB3"/>
    <w:rsid w:val="000F6AE8"/>
    <w:rsid w:val="000F6D56"/>
    <w:rsid w:val="000F6E0C"/>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7343"/>
    <w:rsid w:val="00137874"/>
    <w:rsid w:val="0013790E"/>
    <w:rsid w:val="001411A8"/>
    <w:rsid w:val="00141666"/>
    <w:rsid w:val="001426A6"/>
    <w:rsid w:val="00142858"/>
    <w:rsid w:val="00142E5A"/>
    <w:rsid w:val="001442A4"/>
    <w:rsid w:val="00146EA1"/>
    <w:rsid w:val="001475B2"/>
    <w:rsid w:val="001517A2"/>
    <w:rsid w:val="00151AC9"/>
    <w:rsid w:val="00151B90"/>
    <w:rsid w:val="001550B7"/>
    <w:rsid w:val="001550B8"/>
    <w:rsid w:val="001557E5"/>
    <w:rsid w:val="001575D2"/>
    <w:rsid w:val="00160DAD"/>
    <w:rsid w:val="0016101D"/>
    <w:rsid w:val="00162B2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E97"/>
    <w:rsid w:val="001A4933"/>
    <w:rsid w:val="001A5021"/>
    <w:rsid w:val="001B0EA7"/>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2729"/>
    <w:rsid w:val="001D2883"/>
    <w:rsid w:val="001D2E47"/>
    <w:rsid w:val="001D2FC1"/>
    <w:rsid w:val="001D33E1"/>
    <w:rsid w:val="001D3B38"/>
    <w:rsid w:val="001D3D0F"/>
    <w:rsid w:val="001D3E33"/>
    <w:rsid w:val="001D659F"/>
    <w:rsid w:val="001D72B9"/>
    <w:rsid w:val="001D74C8"/>
    <w:rsid w:val="001E142F"/>
    <w:rsid w:val="001E17C4"/>
    <w:rsid w:val="001E25ED"/>
    <w:rsid w:val="001E3516"/>
    <w:rsid w:val="001E4167"/>
    <w:rsid w:val="001E6466"/>
    <w:rsid w:val="001E6D50"/>
    <w:rsid w:val="001E720A"/>
    <w:rsid w:val="001F013A"/>
    <w:rsid w:val="001F0C6C"/>
    <w:rsid w:val="001F0F92"/>
    <w:rsid w:val="001F13EB"/>
    <w:rsid w:val="001F2DDD"/>
    <w:rsid w:val="001F39DB"/>
    <w:rsid w:val="001F4AAF"/>
    <w:rsid w:val="001F5375"/>
    <w:rsid w:val="001F5C05"/>
    <w:rsid w:val="001F71D0"/>
    <w:rsid w:val="001F7888"/>
    <w:rsid w:val="00202212"/>
    <w:rsid w:val="00203342"/>
    <w:rsid w:val="002035DB"/>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41EB1"/>
    <w:rsid w:val="002428A4"/>
    <w:rsid w:val="002435EB"/>
    <w:rsid w:val="00244AFE"/>
    <w:rsid w:val="00245727"/>
    <w:rsid w:val="002461D7"/>
    <w:rsid w:val="0024795F"/>
    <w:rsid w:val="00247B4B"/>
    <w:rsid w:val="002534BB"/>
    <w:rsid w:val="002561B1"/>
    <w:rsid w:val="00256DAE"/>
    <w:rsid w:val="00257078"/>
    <w:rsid w:val="00262AA6"/>
    <w:rsid w:val="00263D3D"/>
    <w:rsid w:val="00263FCF"/>
    <w:rsid w:val="002652E5"/>
    <w:rsid w:val="00265C06"/>
    <w:rsid w:val="00267959"/>
    <w:rsid w:val="00267BCF"/>
    <w:rsid w:val="00271F55"/>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606E"/>
    <w:rsid w:val="002B7C28"/>
    <w:rsid w:val="002C1011"/>
    <w:rsid w:val="002C1066"/>
    <w:rsid w:val="002C1428"/>
    <w:rsid w:val="002C239B"/>
    <w:rsid w:val="002C2F6F"/>
    <w:rsid w:val="002C3516"/>
    <w:rsid w:val="002C3DA5"/>
    <w:rsid w:val="002C45E0"/>
    <w:rsid w:val="002C6303"/>
    <w:rsid w:val="002C6B05"/>
    <w:rsid w:val="002D1AF8"/>
    <w:rsid w:val="002D221B"/>
    <w:rsid w:val="002D2221"/>
    <w:rsid w:val="002D29DB"/>
    <w:rsid w:val="002D36EB"/>
    <w:rsid w:val="002D5F5D"/>
    <w:rsid w:val="002D6818"/>
    <w:rsid w:val="002D708B"/>
    <w:rsid w:val="002E0FA7"/>
    <w:rsid w:val="002E3020"/>
    <w:rsid w:val="002E37A5"/>
    <w:rsid w:val="002E4ECD"/>
    <w:rsid w:val="002E59BB"/>
    <w:rsid w:val="002F04CD"/>
    <w:rsid w:val="002F0E0C"/>
    <w:rsid w:val="002F0E2B"/>
    <w:rsid w:val="002F18A8"/>
    <w:rsid w:val="002F1E02"/>
    <w:rsid w:val="002F2761"/>
    <w:rsid w:val="002F3421"/>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500A"/>
    <w:rsid w:val="003259B1"/>
    <w:rsid w:val="0032680B"/>
    <w:rsid w:val="00331070"/>
    <w:rsid w:val="00333A78"/>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5495"/>
    <w:rsid w:val="004804D1"/>
    <w:rsid w:val="00482317"/>
    <w:rsid w:val="00482F7D"/>
    <w:rsid w:val="004839F4"/>
    <w:rsid w:val="00485365"/>
    <w:rsid w:val="00486A04"/>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1405"/>
    <w:rsid w:val="005716B4"/>
    <w:rsid w:val="00571815"/>
    <w:rsid w:val="00572957"/>
    <w:rsid w:val="00573244"/>
    <w:rsid w:val="00573279"/>
    <w:rsid w:val="005747CE"/>
    <w:rsid w:val="00574F06"/>
    <w:rsid w:val="00575890"/>
    <w:rsid w:val="00575A60"/>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CC1"/>
    <w:rsid w:val="005A1E16"/>
    <w:rsid w:val="005A2770"/>
    <w:rsid w:val="005A323B"/>
    <w:rsid w:val="005B2360"/>
    <w:rsid w:val="005B312B"/>
    <w:rsid w:val="005B3B1F"/>
    <w:rsid w:val="005B490C"/>
    <w:rsid w:val="005B4B78"/>
    <w:rsid w:val="005B6522"/>
    <w:rsid w:val="005B7561"/>
    <w:rsid w:val="005B7A73"/>
    <w:rsid w:val="005B7BDB"/>
    <w:rsid w:val="005C00C5"/>
    <w:rsid w:val="005C2A79"/>
    <w:rsid w:val="005C4F6B"/>
    <w:rsid w:val="005C7F13"/>
    <w:rsid w:val="005D10C1"/>
    <w:rsid w:val="005D1E60"/>
    <w:rsid w:val="005D5C62"/>
    <w:rsid w:val="005D6808"/>
    <w:rsid w:val="005E18B7"/>
    <w:rsid w:val="005E4C0A"/>
    <w:rsid w:val="005E604B"/>
    <w:rsid w:val="005F039F"/>
    <w:rsid w:val="005F047E"/>
    <w:rsid w:val="005F17FE"/>
    <w:rsid w:val="005F1DE7"/>
    <w:rsid w:val="005F3C20"/>
    <w:rsid w:val="005F3CB4"/>
    <w:rsid w:val="005F459F"/>
    <w:rsid w:val="005F4987"/>
    <w:rsid w:val="005F49A0"/>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BCD"/>
    <w:rsid w:val="0064687E"/>
    <w:rsid w:val="00651F23"/>
    <w:rsid w:val="00653AF4"/>
    <w:rsid w:val="00655A2B"/>
    <w:rsid w:val="00657261"/>
    <w:rsid w:val="00657903"/>
    <w:rsid w:val="0066027F"/>
    <w:rsid w:val="006609F9"/>
    <w:rsid w:val="0066115A"/>
    <w:rsid w:val="006620BA"/>
    <w:rsid w:val="00664312"/>
    <w:rsid w:val="00664928"/>
    <w:rsid w:val="00665429"/>
    <w:rsid w:val="006658AB"/>
    <w:rsid w:val="00666287"/>
    <w:rsid w:val="00666B8D"/>
    <w:rsid w:val="00667208"/>
    <w:rsid w:val="00667800"/>
    <w:rsid w:val="00671261"/>
    <w:rsid w:val="00671C96"/>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23C8"/>
    <w:rsid w:val="00693A86"/>
    <w:rsid w:val="00694706"/>
    <w:rsid w:val="00694CC2"/>
    <w:rsid w:val="006959F5"/>
    <w:rsid w:val="00695EE3"/>
    <w:rsid w:val="006979C0"/>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B40"/>
    <w:rsid w:val="007D0AB6"/>
    <w:rsid w:val="007D250B"/>
    <w:rsid w:val="007D32DA"/>
    <w:rsid w:val="007D450E"/>
    <w:rsid w:val="007D48CE"/>
    <w:rsid w:val="007D5A8B"/>
    <w:rsid w:val="007D6786"/>
    <w:rsid w:val="007D7568"/>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6C3F"/>
    <w:rsid w:val="008A1BFD"/>
    <w:rsid w:val="008A240A"/>
    <w:rsid w:val="008A3040"/>
    <w:rsid w:val="008A35E1"/>
    <w:rsid w:val="008A410E"/>
    <w:rsid w:val="008A7A3D"/>
    <w:rsid w:val="008B0722"/>
    <w:rsid w:val="008B2E44"/>
    <w:rsid w:val="008B3AD4"/>
    <w:rsid w:val="008B42CD"/>
    <w:rsid w:val="008B45A5"/>
    <w:rsid w:val="008B7C64"/>
    <w:rsid w:val="008B7D68"/>
    <w:rsid w:val="008B7F98"/>
    <w:rsid w:val="008C1549"/>
    <w:rsid w:val="008C2530"/>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4C74"/>
    <w:rsid w:val="00914E36"/>
    <w:rsid w:val="00914F1D"/>
    <w:rsid w:val="009151C3"/>
    <w:rsid w:val="00915EE4"/>
    <w:rsid w:val="00915F13"/>
    <w:rsid w:val="00916E4C"/>
    <w:rsid w:val="00920FF8"/>
    <w:rsid w:val="0092145F"/>
    <w:rsid w:val="00922FA8"/>
    <w:rsid w:val="00923184"/>
    <w:rsid w:val="00923A79"/>
    <w:rsid w:val="00924514"/>
    <w:rsid w:val="00924D5D"/>
    <w:rsid w:val="009259C5"/>
    <w:rsid w:val="00926496"/>
    <w:rsid w:val="00931161"/>
    <w:rsid w:val="00932240"/>
    <w:rsid w:val="00932D11"/>
    <w:rsid w:val="00932FE3"/>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823"/>
    <w:rsid w:val="009D4AA2"/>
    <w:rsid w:val="009D4BC5"/>
    <w:rsid w:val="009D582D"/>
    <w:rsid w:val="009D6E7F"/>
    <w:rsid w:val="009D718A"/>
    <w:rsid w:val="009E1304"/>
    <w:rsid w:val="009E23B2"/>
    <w:rsid w:val="009E2E3A"/>
    <w:rsid w:val="009E3606"/>
    <w:rsid w:val="009E3B25"/>
    <w:rsid w:val="009E43E3"/>
    <w:rsid w:val="009E65F6"/>
    <w:rsid w:val="009F39CC"/>
    <w:rsid w:val="009F60CB"/>
    <w:rsid w:val="009F67FB"/>
    <w:rsid w:val="009F6927"/>
    <w:rsid w:val="009F791F"/>
    <w:rsid w:val="00A01365"/>
    <w:rsid w:val="00A02303"/>
    <w:rsid w:val="00A04106"/>
    <w:rsid w:val="00A043D2"/>
    <w:rsid w:val="00A05B04"/>
    <w:rsid w:val="00A06909"/>
    <w:rsid w:val="00A10029"/>
    <w:rsid w:val="00A1217C"/>
    <w:rsid w:val="00A16247"/>
    <w:rsid w:val="00A1754C"/>
    <w:rsid w:val="00A17882"/>
    <w:rsid w:val="00A203EC"/>
    <w:rsid w:val="00A20722"/>
    <w:rsid w:val="00A21A53"/>
    <w:rsid w:val="00A2400A"/>
    <w:rsid w:val="00A246B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EA4"/>
    <w:rsid w:val="00A56758"/>
    <w:rsid w:val="00A57039"/>
    <w:rsid w:val="00A578FD"/>
    <w:rsid w:val="00A60D44"/>
    <w:rsid w:val="00A610BB"/>
    <w:rsid w:val="00A61BF2"/>
    <w:rsid w:val="00A63097"/>
    <w:rsid w:val="00A64485"/>
    <w:rsid w:val="00A671C4"/>
    <w:rsid w:val="00A67E9D"/>
    <w:rsid w:val="00A70043"/>
    <w:rsid w:val="00A721B9"/>
    <w:rsid w:val="00A72D77"/>
    <w:rsid w:val="00A73C83"/>
    <w:rsid w:val="00A76485"/>
    <w:rsid w:val="00A768C1"/>
    <w:rsid w:val="00A76DF7"/>
    <w:rsid w:val="00A80F2C"/>
    <w:rsid w:val="00A81562"/>
    <w:rsid w:val="00A816AF"/>
    <w:rsid w:val="00A838B6"/>
    <w:rsid w:val="00A863F0"/>
    <w:rsid w:val="00A865BA"/>
    <w:rsid w:val="00A87204"/>
    <w:rsid w:val="00A8776D"/>
    <w:rsid w:val="00A90936"/>
    <w:rsid w:val="00A90B0C"/>
    <w:rsid w:val="00A91A17"/>
    <w:rsid w:val="00A93721"/>
    <w:rsid w:val="00A93825"/>
    <w:rsid w:val="00A95C9F"/>
    <w:rsid w:val="00A969BA"/>
    <w:rsid w:val="00A977CB"/>
    <w:rsid w:val="00AA0FDF"/>
    <w:rsid w:val="00AA1C38"/>
    <w:rsid w:val="00AA25DD"/>
    <w:rsid w:val="00AA2C47"/>
    <w:rsid w:val="00AA389C"/>
    <w:rsid w:val="00AA3BAF"/>
    <w:rsid w:val="00AA3E4B"/>
    <w:rsid w:val="00AA5580"/>
    <w:rsid w:val="00AA5964"/>
    <w:rsid w:val="00AA5A0B"/>
    <w:rsid w:val="00AA757A"/>
    <w:rsid w:val="00AB0060"/>
    <w:rsid w:val="00AB037B"/>
    <w:rsid w:val="00AB290D"/>
    <w:rsid w:val="00AB43AC"/>
    <w:rsid w:val="00AB4A57"/>
    <w:rsid w:val="00AB5D27"/>
    <w:rsid w:val="00AB6121"/>
    <w:rsid w:val="00AB6C61"/>
    <w:rsid w:val="00AB748B"/>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4093"/>
    <w:rsid w:val="00B04CBB"/>
    <w:rsid w:val="00B0505D"/>
    <w:rsid w:val="00B0528E"/>
    <w:rsid w:val="00B07B8F"/>
    <w:rsid w:val="00B103B0"/>
    <w:rsid w:val="00B10BC9"/>
    <w:rsid w:val="00B11D09"/>
    <w:rsid w:val="00B1315B"/>
    <w:rsid w:val="00B16926"/>
    <w:rsid w:val="00B16F96"/>
    <w:rsid w:val="00B172A5"/>
    <w:rsid w:val="00B20874"/>
    <w:rsid w:val="00B20D67"/>
    <w:rsid w:val="00B21EEE"/>
    <w:rsid w:val="00B230C4"/>
    <w:rsid w:val="00B239AD"/>
    <w:rsid w:val="00B24706"/>
    <w:rsid w:val="00B264DB"/>
    <w:rsid w:val="00B27D94"/>
    <w:rsid w:val="00B32078"/>
    <w:rsid w:val="00B32350"/>
    <w:rsid w:val="00B37F4F"/>
    <w:rsid w:val="00B40C3E"/>
    <w:rsid w:val="00B4184D"/>
    <w:rsid w:val="00B41C5B"/>
    <w:rsid w:val="00B42470"/>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D1F"/>
    <w:rsid w:val="00B86062"/>
    <w:rsid w:val="00B901C4"/>
    <w:rsid w:val="00B91B88"/>
    <w:rsid w:val="00B930A7"/>
    <w:rsid w:val="00B94525"/>
    <w:rsid w:val="00B945D1"/>
    <w:rsid w:val="00B968D6"/>
    <w:rsid w:val="00B96B97"/>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1885"/>
    <w:rsid w:val="00BD3C9C"/>
    <w:rsid w:val="00BD4921"/>
    <w:rsid w:val="00BD5FB0"/>
    <w:rsid w:val="00BD7745"/>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3B56"/>
    <w:rsid w:val="00C0490B"/>
    <w:rsid w:val="00C055D2"/>
    <w:rsid w:val="00C079D8"/>
    <w:rsid w:val="00C12E3A"/>
    <w:rsid w:val="00C15754"/>
    <w:rsid w:val="00C176A9"/>
    <w:rsid w:val="00C215AD"/>
    <w:rsid w:val="00C21911"/>
    <w:rsid w:val="00C227FF"/>
    <w:rsid w:val="00C22B31"/>
    <w:rsid w:val="00C22CBD"/>
    <w:rsid w:val="00C26796"/>
    <w:rsid w:val="00C338B0"/>
    <w:rsid w:val="00C3414C"/>
    <w:rsid w:val="00C34E86"/>
    <w:rsid w:val="00C363DD"/>
    <w:rsid w:val="00C374A1"/>
    <w:rsid w:val="00C37C15"/>
    <w:rsid w:val="00C415F6"/>
    <w:rsid w:val="00C43669"/>
    <w:rsid w:val="00C437EF"/>
    <w:rsid w:val="00C44AC0"/>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D3"/>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CD"/>
    <w:rsid w:val="00CF2ECC"/>
    <w:rsid w:val="00CF353A"/>
    <w:rsid w:val="00CF3627"/>
    <w:rsid w:val="00CF3D5E"/>
    <w:rsid w:val="00CF4B7A"/>
    <w:rsid w:val="00CF5FA6"/>
    <w:rsid w:val="00CF6AC6"/>
    <w:rsid w:val="00CF7868"/>
    <w:rsid w:val="00CF7ACF"/>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B9F"/>
    <w:rsid w:val="00D26F15"/>
    <w:rsid w:val="00D27FE8"/>
    <w:rsid w:val="00D30DE5"/>
    <w:rsid w:val="00D31A30"/>
    <w:rsid w:val="00D31DCE"/>
    <w:rsid w:val="00D32B7B"/>
    <w:rsid w:val="00D34C94"/>
    <w:rsid w:val="00D36029"/>
    <w:rsid w:val="00D36789"/>
    <w:rsid w:val="00D3788D"/>
    <w:rsid w:val="00D37CF1"/>
    <w:rsid w:val="00D40033"/>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FA7"/>
    <w:rsid w:val="00D648DC"/>
    <w:rsid w:val="00D655F1"/>
    <w:rsid w:val="00D70D0A"/>
    <w:rsid w:val="00D71790"/>
    <w:rsid w:val="00D721BF"/>
    <w:rsid w:val="00D75395"/>
    <w:rsid w:val="00D76021"/>
    <w:rsid w:val="00D76586"/>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CBD"/>
    <w:rsid w:val="00DA1275"/>
    <w:rsid w:val="00DA1C0B"/>
    <w:rsid w:val="00DA57C8"/>
    <w:rsid w:val="00DA5F2A"/>
    <w:rsid w:val="00DA6DA9"/>
    <w:rsid w:val="00DA7BDD"/>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4BAF"/>
    <w:rsid w:val="00DD638B"/>
    <w:rsid w:val="00DD75AD"/>
    <w:rsid w:val="00DE1447"/>
    <w:rsid w:val="00DE2B4C"/>
    <w:rsid w:val="00DE508B"/>
    <w:rsid w:val="00DE6281"/>
    <w:rsid w:val="00DF071A"/>
    <w:rsid w:val="00DF07AB"/>
    <w:rsid w:val="00DF1D6D"/>
    <w:rsid w:val="00DF43B7"/>
    <w:rsid w:val="00DF454E"/>
    <w:rsid w:val="00DF4C3C"/>
    <w:rsid w:val="00DF4F4D"/>
    <w:rsid w:val="00DF571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D"/>
    <w:rsid w:val="00E35990"/>
    <w:rsid w:val="00E41C47"/>
    <w:rsid w:val="00E425EC"/>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A0124"/>
    <w:rsid w:val="00EA0643"/>
    <w:rsid w:val="00EA06CE"/>
    <w:rsid w:val="00EA128D"/>
    <w:rsid w:val="00EA233A"/>
    <w:rsid w:val="00EA2388"/>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5777"/>
    <w:rsid w:val="00EB5A74"/>
    <w:rsid w:val="00EB6871"/>
    <w:rsid w:val="00EC0A7E"/>
    <w:rsid w:val="00EC13FB"/>
    <w:rsid w:val="00EC1A6E"/>
    <w:rsid w:val="00EC2239"/>
    <w:rsid w:val="00EC4234"/>
    <w:rsid w:val="00EC4AAC"/>
    <w:rsid w:val="00EC5D26"/>
    <w:rsid w:val="00ED2CBA"/>
    <w:rsid w:val="00ED73D7"/>
    <w:rsid w:val="00ED7FD8"/>
    <w:rsid w:val="00EE3287"/>
    <w:rsid w:val="00EE4D13"/>
    <w:rsid w:val="00EE7973"/>
    <w:rsid w:val="00EF088B"/>
    <w:rsid w:val="00EF11FD"/>
    <w:rsid w:val="00EF1BC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5D54"/>
    <w:rsid w:val="00F4695B"/>
    <w:rsid w:val="00F531BF"/>
    <w:rsid w:val="00F53233"/>
    <w:rsid w:val="00F533EC"/>
    <w:rsid w:val="00F54001"/>
    <w:rsid w:val="00F5517F"/>
    <w:rsid w:val="00F56086"/>
    <w:rsid w:val="00F5683A"/>
    <w:rsid w:val="00F57360"/>
    <w:rsid w:val="00F60128"/>
    <w:rsid w:val="00F605C0"/>
    <w:rsid w:val="00F60D2D"/>
    <w:rsid w:val="00F62819"/>
    <w:rsid w:val="00F62BD0"/>
    <w:rsid w:val="00F63F33"/>
    <w:rsid w:val="00F64DD2"/>
    <w:rsid w:val="00F65A14"/>
    <w:rsid w:val="00F67DBD"/>
    <w:rsid w:val="00F702D2"/>
    <w:rsid w:val="00F703DE"/>
    <w:rsid w:val="00F7100C"/>
    <w:rsid w:val="00F71AE4"/>
    <w:rsid w:val="00F728AD"/>
    <w:rsid w:val="00F729EE"/>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7C57"/>
    <w:rsid w:val="00FA01D9"/>
    <w:rsid w:val="00FA04EE"/>
    <w:rsid w:val="00FA147F"/>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styleId="UnresolvedMention">
    <w:name w:val="Unresolved Mention"/>
    <w:basedOn w:val="DefaultParagraphFont"/>
    <w:uiPriority w:val="99"/>
    <w:semiHidden/>
    <w:unhideWhenUsed/>
    <w:rsid w:val="00C0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A5A2C-2F0A-4F0B-A5CE-2A402C5A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Zinan Lin</cp:lastModifiedBy>
  <cp:revision>55</cp:revision>
  <dcterms:created xsi:type="dcterms:W3CDTF">2022-12-22T19:06:00Z</dcterms:created>
  <dcterms:modified xsi:type="dcterms:W3CDTF">2023-01-08T02:23:00Z</dcterms:modified>
  <cp:category/>
</cp:coreProperties>
</file>