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37B1E2F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97598D">
              <w:rPr>
                <w:lang w:eastAsia="zh-CN"/>
              </w:rPr>
              <w:t>3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0BDA054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8C1964">
              <w:rPr>
                <w:b w:val="0"/>
                <w:sz w:val="22"/>
              </w:rPr>
              <w:t>11.0</w:t>
            </w:r>
            <w:r w:rsidR="001F200A">
              <w:rPr>
                <w:b w:val="0"/>
                <w:sz w:val="22"/>
              </w:rPr>
              <w:t>8</w:t>
            </w:r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9D1" w14:textId="77777777" w:rsidR="003F2C0E" w:rsidRDefault="003F2C0E" w:rsidP="003F2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bookmarkStart w:id="5" w:name="_GoBack"/>
                            <w:bookmarkEnd w:id="5"/>
                          </w:p>
                          <w:p w14:paraId="2D232F20" w14:textId="61FE1E85" w:rsidR="003F2C0E" w:rsidRPr="001A38C2" w:rsidRDefault="003F2C0E" w:rsidP="003F2C0E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>for the following</w:t>
                            </w:r>
                            <w:r w:rsidR="009F3FD4">
                              <w:t xml:space="preserve"> 9 </w:t>
                            </w:r>
                            <w:r>
                              <w:t>CIDs in the Topic “Threshold” shown in 22/0820 IEEE 802.11bf CC40 comments.</w:t>
                            </w:r>
                          </w:p>
                          <w:p w14:paraId="39D39AF1" w14:textId="77777777" w:rsidR="003F2C0E" w:rsidRPr="00130A26" w:rsidRDefault="003F2C0E" w:rsidP="003F2C0E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5EBF1DC" w14:textId="5B0FC88E" w:rsidR="003F2C0E" w:rsidRPr="00CF2C31" w:rsidRDefault="003F2C0E" w:rsidP="003F2C0E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IDs 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>284</w:t>
                            </w:r>
                            <w: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color w:val="0070C0"/>
                                <w:lang w:eastAsia="zh-CN"/>
                              </w:rPr>
                              <w:t xml:space="preserve"> 285, 433, 434, 560, 766, 767, 886, 890.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117769D1" w14:textId="77777777" w:rsidR="003F2C0E" w:rsidRDefault="003F2C0E" w:rsidP="003F2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6" w:name="_GoBack"/>
                      <w:bookmarkEnd w:id="6"/>
                    </w:p>
                    <w:p w14:paraId="2D232F20" w14:textId="61FE1E85" w:rsidR="003F2C0E" w:rsidRPr="001A38C2" w:rsidRDefault="003F2C0E" w:rsidP="003F2C0E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>for the following</w:t>
                      </w:r>
                      <w:r w:rsidR="009F3FD4">
                        <w:t xml:space="preserve"> 9 </w:t>
                      </w:r>
                      <w:r>
                        <w:t>CIDs in the Topic “Threshold” shown in 22/0820 IEEE 802.11bf CC40 comments.</w:t>
                      </w:r>
                    </w:p>
                    <w:p w14:paraId="39D39AF1" w14:textId="77777777" w:rsidR="003F2C0E" w:rsidRPr="00130A26" w:rsidRDefault="003F2C0E" w:rsidP="003F2C0E">
                      <w:pPr>
                        <w:rPr>
                          <w:lang w:eastAsia="zh-CN"/>
                        </w:rPr>
                      </w:pPr>
                    </w:p>
                    <w:p w14:paraId="05EBF1DC" w14:textId="5B0FC88E" w:rsidR="003F2C0E" w:rsidRPr="00CF2C31" w:rsidRDefault="003F2C0E" w:rsidP="003F2C0E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IDs </w:t>
                      </w:r>
                      <w:r>
                        <w:rPr>
                          <w:color w:val="0070C0"/>
                          <w:lang w:eastAsia="zh-CN"/>
                        </w:rPr>
                        <w:t>284</w:t>
                      </w:r>
                      <w:r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>
                        <w:rPr>
                          <w:color w:val="0070C0"/>
                          <w:lang w:eastAsia="zh-CN"/>
                        </w:rPr>
                        <w:t xml:space="preserve"> 285, 433, 434, 560, 766, 767, 886, 890.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90C92F6" w:rsidR="0026757C" w:rsidRDefault="0026757C" w:rsidP="00713533">
      <w:pPr>
        <w:rPr>
          <w:sz w:val="20"/>
        </w:rPr>
      </w:pPr>
    </w:p>
    <w:p w14:paraId="31DB5BEA" w14:textId="65C36BCE" w:rsidR="00366E66" w:rsidRDefault="00366E66" w:rsidP="002C3DFF">
      <w:pPr>
        <w:pStyle w:val="2"/>
        <w:rPr>
          <w:rFonts w:ascii="Times New Roman" w:hAnsi="Times New Roman"/>
        </w:rPr>
      </w:pPr>
      <w:r w:rsidRPr="00F97F15">
        <w:rPr>
          <w:rFonts w:ascii="Times New Roman" w:hAnsi="Times New Roman"/>
        </w:rPr>
        <w:t>CID</w:t>
      </w:r>
      <w:r w:rsidR="00DD0915">
        <w:rPr>
          <w:rFonts w:ascii="Times New Roman" w:hAnsi="Times New Roman"/>
        </w:rPr>
        <w:t>s</w:t>
      </w:r>
      <w:r w:rsidRPr="00F97F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284</w:t>
      </w:r>
      <w:r w:rsidR="00FA26D5">
        <w:rPr>
          <w:rFonts w:ascii="Times New Roman" w:hAnsi="Times New Roman"/>
        </w:rPr>
        <w:t>, 285, 766, 767</w:t>
      </w:r>
      <w:r w:rsidR="00DD0915">
        <w:rPr>
          <w:rFonts w:ascii="Times New Roman" w:hAnsi="Times New Roman"/>
        </w:rPr>
        <w:t>, 886, 434, 560</w:t>
      </w:r>
      <w:r w:rsidR="001502B4">
        <w:rPr>
          <w:rFonts w:ascii="Times New Roman" w:hAnsi="Times New Roman"/>
        </w:rPr>
        <w:t>, 433</w:t>
      </w:r>
    </w:p>
    <w:p w14:paraId="1D0A02A8" w14:textId="3A8F916C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284: </w:t>
      </w:r>
      <w:r w:rsidR="00210358">
        <w:rPr>
          <w:lang w:eastAsia="zh-CN"/>
        </w:rPr>
        <w:t>Add t</w:t>
      </w:r>
      <w:r w:rsidR="005A6C8A">
        <w:rPr>
          <w:lang w:eastAsia="zh-CN"/>
        </w:rPr>
        <w:t>he</w:t>
      </w:r>
      <w:r w:rsidR="00210358">
        <w:rPr>
          <w:lang w:eastAsia="zh-CN"/>
        </w:rPr>
        <w:t xml:space="preserve"> d</w:t>
      </w:r>
      <w:r>
        <w:rPr>
          <w:lang w:eastAsia="zh-CN"/>
        </w:rPr>
        <w:t>escription of CSI variation</w:t>
      </w:r>
    </w:p>
    <w:p w14:paraId="53D8AACD" w14:textId="53F072CF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285: </w:t>
      </w:r>
      <w:r w:rsidR="005A6C8A">
        <w:rPr>
          <w:lang w:eastAsia="zh-CN"/>
        </w:rPr>
        <w:t>Add the description of i</w:t>
      </w:r>
      <w:r>
        <w:rPr>
          <w:lang w:eastAsia="zh-CN"/>
        </w:rPr>
        <w:t>mmediate and delayed</w:t>
      </w:r>
      <w:r w:rsidR="005A6C8A">
        <w:rPr>
          <w:lang w:eastAsia="zh-CN"/>
        </w:rPr>
        <w:t xml:space="preserve"> feedback</w:t>
      </w:r>
    </w:p>
    <w:p w14:paraId="48F29255" w14:textId="48937D2A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767: Add one sentence saying that no trigger no report</w:t>
      </w:r>
    </w:p>
    <w:p w14:paraId="0ABCE413" w14:textId="34E687B9" w:rsidR="00332056" w:rsidRDefault="00332056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766 and 886: </w:t>
      </w:r>
      <w:r w:rsidR="005A6C8A">
        <w:rPr>
          <w:lang w:eastAsia="zh-CN"/>
        </w:rPr>
        <w:t xml:space="preserve">Add the description of the </w:t>
      </w:r>
      <w:r w:rsidR="004C778E">
        <w:rPr>
          <w:lang w:eastAsia="zh-CN"/>
        </w:rPr>
        <w:t>previous CS</w:t>
      </w:r>
      <w:r w:rsidR="009B70F2">
        <w:rPr>
          <w:lang w:eastAsia="zh-CN"/>
        </w:rPr>
        <w:t>I in the CSI variation</w:t>
      </w:r>
    </w:p>
    <w:p w14:paraId="2A885012" w14:textId="404A0E16" w:rsidR="00684C34" w:rsidRDefault="00741F9E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434 and 560: “When negotiated” is not clear</w:t>
      </w:r>
    </w:p>
    <w:p w14:paraId="740B3FE0" w14:textId="590161D0" w:rsidR="00684C34" w:rsidRDefault="00684C34" w:rsidP="0033205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 xml:space="preserve">ID 433: </w:t>
      </w: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  <w:p w14:paraId="47C2A484" w14:textId="77777777" w:rsidR="00332056" w:rsidRPr="00332056" w:rsidRDefault="00332056" w:rsidP="00332056"/>
    <w:tbl>
      <w:tblPr>
        <w:tblW w:w="93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50"/>
        <w:gridCol w:w="993"/>
        <w:gridCol w:w="1984"/>
        <w:gridCol w:w="1701"/>
        <w:gridCol w:w="2980"/>
      </w:tblGrid>
      <w:tr w:rsidR="00DE7765" w:rsidRPr="00F97F15" w14:paraId="2F589D11" w14:textId="77777777" w:rsidTr="002A24EC">
        <w:tc>
          <w:tcPr>
            <w:tcW w:w="810" w:type="dxa"/>
          </w:tcPr>
          <w:p w14:paraId="2E4B39F6" w14:textId="77777777" w:rsidR="00DE7765" w:rsidRPr="00F97F15" w:rsidRDefault="00DE7765" w:rsidP="00A2642A">
            <w:pPr>
              <w:rPr>
                <w:sz w:val="20"/>
                <w:lang w:val="en-US" w:eastAsia="zh-CN"/>
              </w:rPr>
            </w:pPr>
            <w:bookmarkStart w:id="7" w:name="_Hlk117781698"/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ID</w:t>
            </w:r>
          </w:p>
        </w:tc>
        <w:tc>
          <w:tcPr>
            <w:tcW w:w="850" w:type="dxa"/>
            <w:shd w:val="clear" w:color="auto" w:fill="auto"/>
            <w:hideMark/>
          </w:tcPr>
          <w:p w14:paraId="16FB6637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458D0946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4EA98C3C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5975B06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2FDAB73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</w:t>
            </w:r>
          </w:p>
        </w:tc>
        <w:tc>
          <w:tcPr>
            <w:tcW w:w="2980" w:type="dxa"/>
            <w:shd w:val="clear" w:color="auto" w:fill="auto"/>
            <w:hideMark/>
          </w:tcPr>
          <w:p w14:paraId="28A7258F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E7765" w:rsidRPr="00F97F15" w14:paraId="2F4C71DD" w14:textId="77777777" w:rsidTr="002A24EC">
        <w:tc>
          <w:tcPr>
            <w:tcW w:w="810" w:type="dxa"/>
          </w:tcPr>
          <w:p w14:paraId="5786B9C2" w14:textId="305CB44F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627BCED" w14:textId="7D87A30A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84</w:t>
            </w:r>
          </w:p>
          <w:p w14:paraId="758E5EE7" w14:textId="04E451EE" w:rsidR="00FB446E" w:rsidRPr="002F2C89" w:rsidRDefault="00FB446E" w:rsidP="00885ACC">
            <w:pPr>
              <w:rPr>
                <w:sz w:val="20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1DBB9ED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70.64</w:t>
            </w:r>
          </w:p>
        </w:tc>
        <w:tc>
          <w:tcPr>
            <w:tcW w:w="993" w:type="dxa"/>
            <w:shd w:val="clear" w:color="auto" w:fill="auto"/>
          </w:tcPr>
          <w:p w14:paraId="1578BC9A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3E80B07" w14:textId="77777777" w:rsidR="00DE7765" w:rsidRPr="00F97F15" w:rsidRDefault="00DE7765" w:rsidP="00885ACC">
            <w:pPr>
              <w:rPr>
                <w:sz w:val="20"/>
              </w:rPr>
            </w:pPr>
            <w:r w:rsidRPr="002F2C89">
              <w:rPr>
                <w:sz w:val="20"/>
              </w:rPr>
              <w:t>Need to add details about how to calculate and quantify the CSI variation.</w:t>
            </w:r>
          </w:p>
        </w:tc>
        <w:tc>
          <w:tcPr>
            <w:tcW w:w="1701" w:type="dxa"/>
            <w:shd w:val="clear" w:color="auto" w:fill="auto"/>
          </w:tcPr>
          <w:p w14:paraId="07FBF665" w14:textId="77777777" w:rsidR="00DE7765" w:rsidRPr="00F97F15" w:rsidRDefault="00DE7765" w:rsidP="00885ACC">
            <w:pPr>
              <w:rPr>
                <w:sz w:val="20"/>
                <w:lang w:val="en-US"/>
              </w:rPr>
            </w:pPr>
            <w:r w:rsidRPr="002F2C89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682834EA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982E5FF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5DBE648A" w14:textId="0521338D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>sentences describing the CSI variation.</w:t>
            </w:r>
          </w:p>
          <w:p w14:paraId="6C23FA77" w14:textId="77777777" w:rsidR="00DE7765" w:rsidRPr="00F97F15" w:rsidRDefault="00DE7765" w:rsidP="00885ACC">
            <w:pPr>
              <w:rPr>
                <w:sz w:val="20"/>
                <w:lang w:eastAsia="zh-CN"/>
              </w:rPr>
            </w:pPr>
          </w:p>
          <w:p w14:paraId="3B4C9C7E" w14:textId="77777777" w:rsidR="00DE7765" w:rsidRPr="00F97F15" w:rsidRDefault="00DE7765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51C71F5" w14:textId="6A7C91BF" w:rsidR="00DE7765" w:rsidRPr="00F97F15" w:rsidRDefault="00DE7765" w:rsidP="00885ACC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3B099A"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Pr="00F97F15">
              <w:rPr>
                <w:b/>
                <w:sz w:val="20"/>
              </w:rPr>
              <w:t>.</w:t>
            </w:r>
          </w:p>
        </w:tc>
      </w:tr>
      <w:bookmarkEnd w:id="7"/>
      <w:tr w:rsidR="00DE7765" w:rsidRPr="00F97F15" w14:paraId="1ED7468A" w14:textId="77777777" w:rsidTr="002A24EC">
        <w:tc>
          <w:tcPr>
            <w:tcW w:w="810" w:type="dxa"/>
          </w:tcPr>
          <w:p w14:paraId="334A7101" w14:textId="639C98DE" w:rsidR="00FB446E" w:rsidRDefault="00FB446E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22B8E50F" w14:textId="517C9419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  <w:lang w:val="en-US" w:eastAsia="zh-C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14:paraId="2A3825A6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92478B">
              <w:rPr>
                <w:sz w:val="20"/>
                <w:lang w:val="en-US" w:eastAsia="zh-CN"/>
              </w:rPr>
              <w:t>71.36</w:t>
            </w:r>
          </w:p>
        </w:tc>
        <w:tc>
          <w:tcPr>
            <w:tcW w:w="993" w:type="dxa"/>
            <w:shd w:val="clear" w:color="auto" w:fill="auto"/>
          </w:tcPr>
          <w:p w14:paraId="470929CB" w14:textId="77777777" w:rsidR="00DE7765" w:rsidRPr="002F2C89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45953E71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Need to add details about the immediate feedback and delayed feedback in this phase.</w:t>
            </w:r>
          </w:p>
        </w:tc>
        <w:tc>
          <w:tcPr>
            <w:tcW w:w="1701" w:type="dxa"/>
            <w:shd w:val="clear" w:color="auto" w:fill="auto"/>
          </w:tcPr>
          <w:p w14:paraId="09894BE5" w14:textId="77777777" w:rsidR="00DE7765" w:rsidRPr="002F2C89" w:rsidRDefault="00DE7765" w:rsidP="00885ACC">
            <w:pPr>
              <w:rPr>
                <w:sz w:val="20"/>
              </w:rPr>
            </w:pPr>
            <w:r w:rsidRPr="0092478B">
              <w:rPr>
                <w:sz w:val="20"/>
              </w:rPr>
              <w:t>As in the comment.</w:t>
            </w:r>
          </w:p>
        </w:tc>
        <w:tc>
          <w:tcPr>
            <w:tcW w:w="2980" w:type="dxa"/>
            <w:shd w:val="clear" w:color="auto" w:fill="auto"/>
          </w:tcPr>
          <w:p w14:paraId="733157AC" w14:textId="77777777" w:rsidR="00DE7765" w:rsidRPr="00F97F15" w:rsidRDefault="00DE7765" w:rsidP="00885ACC">
            <w:pPr>
              <w:ind w:rightChars="405" w:right="891"/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46FD4643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338C3617" w14:textId="2CC9DD65" w:rsidR="00D10A32" w:rsidRDefault="00D10A32" w:rsidP="00D10A32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>
              <w:rPr>
                <w:sz w:val="20"/>
                <w:lang w:eastAsia="zh-CN"/>
              </w:rPr>
              <w:t>sentences describing the immediate and delayed feedback.</w:t>
            </w:r>
          </w:p>
          <w:p w14:paraId="2178DAA2" w14:textId="77777777" w:rsidR="00D10A32" w:rsidRPr="00F97F15" w:rsidRDefault="00D10A32" w:rsidP="00D10A32">
            <w:pPr>
              <w:rPr>
                <w:sz w:val="20"/>
                <w:lang w:eastAsia="zh-CN"/>
              </w:rPr>
            </w:pPr>
          </w:p>
          <w:p w14:paraId="786390D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8AD63B8" w14:textId="6036963A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DE7765" w:rsidRPr="00F97F15" w14:paraId="4D82054C" w14:textId="77777777" w:rsidTr="002A24EC">
        <w:tc>
          <w:tcPr>
            <w:tcW w:w="810" w:type="dxa"/>
          </w:tcPr>
          <w:p w14:paraId="09A1628E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43B9D48E" w14:textId="77777777" w:rsidR="00DE7765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  <w:lang w:val="en-US" w:eastAsia="zh-CN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4B1C1CCF" w14:textId="77777777" w:rsidR="00DE7765" w:rsidRPr="0092478B" w:rsidRDefault="00DE7765" w:rsidP="00885AC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71.17</w:t>
            </w:r>
          </w:p>
        </w:tc>
        <w:tc>
          <w:tcPr>
            <w:tcW w:w="993" w:type="dxa"/>
            <w:shd w:val="clear" w:color="auto" w:fill="auto"/>
          </w:tcPr>
          <w:p w14:paraId="108A0725" w14:textId="77777777" w:rsidR="00DE7765" w:rsidRPr="00F97F15" w:rsidRDefault="00DE7765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1A40D708" w14:textId="77777777" w:rsidR="00DE7765" w:rsidRPr="00DF2FE1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The text "the sensing initiator should transmit a Sensing Trigger Frame C to the sensing</w:t>
            </w:r>
          </w:p>
          <w:p w14:paraId="44861769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responder SIFS after the reception of the Frame B" implies that sensing initiator can in some instances not send the trigger frame C in which case we would need a normative text to have the receiver responder to delete the report so that the next round is based on the new NDP sounding frame.</w:t>
            </w:r>
          </w:p>
        </w:tc>
        <w:tc>
          <w:tcPr>
            <w:tcW w:w="1701" w:type="dxa"/>
            <w:shd w:val="clear" w:color="auto" w:fill="auto"/>
          </w:tcPr>
          <w:p w14:paraId="673CF840" w14:textId="77777777" w:rsidR="00DE7765" w:rsidRPr="0092478B" w:rsidRDefault="00DE7765" w:rsidP="00885ACC">
            <w:pPr>
              <w:rPr>
                <w:sz w:val="20"/>
              </w:rPr>
            </w:pPr>
            <w:r w:rsidRPr="00DF2FE1">
              <w:rPr>
                <w:sz w:val="20"/>
              </w:rPr>
              <w:t>As per comment</w:t>
            </w:r>
          </w:p>
        </w:tc>
        <w:tc>
          <w:tcPr>
            <w:tcW w:w="2980" w:type="dxa"/>
            <w:shd w:val="clear" w:color="auto" w:fill="auto"/>
          </w:tcPr>
          <w:p w14:paraId="290C98AD" w14:textId="77777777" w:rsidR="00DE7765" w:rsidRPr="00F97F15" w:rsidRDefault="00DE7765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349EE20" w14:textId="77777777" w:rsidR="00DE7765" w:rsidRPr="00F97F15" w:rsidRDefault="00DE7765" w:rsidP="00885ACC">
            <w:pPr>
              <w:rPr>
                <w:b/>
                <w:sz w:val="20"/>
              </w:rPr>
            </w:pPr>
          </w:p>
          <w:p w14:paraId="67C77839" w14:textId="075E88C1" w:rsidR="00DE7765" w:rsidRDefault="00DE7765" w:rsidP="00885AC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Even if the sensing responder does not receive the Sensing Report Trigger frame in the threshold-based reporting phase, it may still keep the result for the calculation of CSI variation. </w:t>
            </w:r>
            <w:proofErr w:type="gramStart"/>
            <w:r>
              <w:rPr>
                <w:sz w:val="20"/>
                <w:lang w:eastAsia="zh-CN"/>
              </w:rPr>
              <w:t>Thus</w:t>
            </w:r>
            <w:proofErr w:type="gramEnd"/>
            <w:r>
              <w:rPr>
                <w:sz w:val="20"/>
                <w:lang w:eastAsia="zh-CN"/>
              </w:rPr>
              <w:t xml:space="preserve"> I only mention that there is no need to send the report, instead of mention</w:t>
            </w:r>
            <w:r w:rsidR="00DF325C">
              <w:rPr>
                <w:sz w:val="20"/>
                <w:lang w:eastAsia="zh-CN"/>
              </w:rPr>
              <w:t>ing</w:t>
            </w:r>
            <w:r>
              <w:rPr>
                <w:sz w:val="20"/>
                <w:lang w:eastAsia="zh-CN"/>
              </w:rPr>
              <w:t xml:space="preserve"> that it shall delete the result. </w:t>
            </w:r>
          </w:p>
          <w:p w14:paraId="083C7035" w14:textId="77777777" w:rsidR="00DE7765" w:rsidRDefault="00DE7765" w:rsidP="00885ACC">
            <w:pPr>
              <w:rPr>
                <w:sz w:val="20"/>
                <w:lang w:eastAsia="zh-CN"/>
              </w:rPr>
            </w:pPr>
          </w:p>
          <w:p w14:paraId="6D60A78D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3E3B9E" w14:textId="701937D8" w:rsidR="00DE776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110EDB37" w14:textId="77777777" w:rsidTr="002A24EC">
        <w:tc>
          <w:tcPr>
            <w:tcW w:w="810" w:type="dxa"/>
          </w:tcPr>
          <w:p w14:paraId="0F4E9644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  <w:p w14:paraId="57412F40" w14:textId="5DC64211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766</w:t>
            </w:r>
          </w:p>
        </w:tc>
        <w:tc>
          <w:tcPr>
            <w:tcW w:w="850" w:type="dxa"/>
            <w:shd w:val="clear" w:color="auto" w:fill="auto"/>
          </w:tcPr>
          <w:p w14:paraId="7ABE81FD" w14:textId="7DFE395C" w:rsidR="002A24EC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798DBBA5" w14:textId="0E0738AC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06C21C9" w14:textId="77777777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Change the text "CSI variation indicates the quantified difference between the current </w:t>
            </w:r>
            <w:r w:rsidRPr="00DF2FE1">
              <w:rPr>
                <w:sz w:val="20"/>
              </w:rPr>
              <w:lastRenderedPageBreak/>
              <w:t>measured CSI and the previous measured</w:t>
            </w:r>
          </w:p>
          <w:p w14:paraId="4D64A925" w14:textId="5F58FCD3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t>CSI at a sensing receiver" to reflect the previously reported CSI as that is the measured result that initiator has obtained</w:t>
            </w:r>
          </w:p>
        </w:tc>
        <w:tc>
          <w:tcPr>
            <w:tcW w:w="1701" w:type="dxa"/>
            <w:shd w:val="clear" w:color="auto" w:fill="auto"/>
          </w:tcPr>
          <w:p w14:paraId="29B9C231" w14:textId="2AE97A71" w:rsidR="002A24EC" w:rsidRPr="00DF2FE1" w:rsidRDefault="002A24EC" w:rsidP="002A24EC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CSI variation indicates the quantified difference between the </w:t>
            </w:r>
            <w:r w:rsidRPr="00DF2FE1">
              <w:rPr>
                <w:sz w:val="20"/>
              </w:rPr>
              <w:lastRenderedPageBreak/>
              <w:t>current measured CSI and the previously reported CSI at a sensing receiver</w:t>
            </w:r>
          </w:p>
        </w:tc>
        <w:tc>
          <w:tcPr>
            <w:tcW w:w="2980" w:type="dxa"/>
            <w:shd w:val="clear" w:color="auto" w:fill="auto"/>
          </w:tcPr>
          <w:p w14:paraId="5A0B0BE7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74D4885D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0247C13" w14:textId="77777777" w:rsidR="00BE0874" w:rsidRDefault="00BE0874" w:rsidP="002A24EC">
            <w:pPr>
              <w:rPr>
                <w:lang w:eastAsia="zh-CN"/>
              </w:rPr>
            </w:pPr>
            <w:r>
              <w:rPr>
                <w:lang w:eastAsia="zh-CN"/>
              </w:rPr>
              <w:t>Add the description of the previous CSI in the CSI variation.</w:t>
            </w:r>
          </w:p>
          <w:p w14:paraId="4008FFC4" w14:textId="4C11C0F6" w:rsidR="00E30508" w:rsidRPr="00F97F15" w:rsidRDefault="00BE0874" w:rsidP="002A24EC">
            <w:pPr>
              <w:rPr>
                <w:sz w:val="20"/>
                <w:lang w:eastAsia="zh-CN"/>
              </w:rPr>
            </w:pPr>
            <w:r w:rsidRPr="00F97F15">
              <w:rPr>
                <w:rFonts w:hint="eastAsia"/>
                <w:sz w:val="20"/>
                <w:lang w:eastAsia="zh-CN"/>
              </w:rPr>
              <w:lastRenderedPageBreak/>
              <w:t xml:space="preserve"> </w:t>
            </w:r>
          </w:p>
          <w:p w14:paraId="3424859B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65B8BCB" w14:textId="55CDE169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2A24EC" w:rsidRPr="00F97F15" w14:paraId="5BA449E9" w14:textId="77777777" w:rsidTr="002A24EC">
        <w:tc>
          <w:tcPr>
            <w:tcW w:w="810" w:type="dxa"/>
          </w:tcPr>
          <w:p w14:paraId="54E7566A" w14:textId="77777777" w:rsidR="00FB446E" w:rsidRDefault="00FB446E" w:rsidP="00FB446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lastRenderedPageBreak/>
              <w:t>CID</w:t>
            </w:r>
          </w:p>
          <w:p w14:paraId="7AF92074" w14:textId="49FA9D0F" w:rsidR="002A24EC" w:rsidRDefault="002A24EC" w:rsidP="002A24EC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sz w:val="20"/>
                <w:lang w:val="en-US" w:eastAsia="zh-CN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14:paraId="425EED5D" w14:textId="6F24D0E7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4EC4DFED" w14:textId="2C5DA30D" w:rsidR="002A24EC" w:rsidRPr="00F97F15" w:rsidRDefault="002A24EC" w:rsidP="002A24E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31F7A768" w14:textId="77777777" w:rsidR="002A24EC" w:rsidRPr="00DD0C34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In the sentence "CSI variation indicates the quantified difference between the current measured CSI and the previous measured</w:t>
            </w:r>
          </w:p>
          <w:p w14:paraId="71CF6A73" w14:textId="04DDFCCE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CSI at a sensing receiver", it is not clear how "CSI", "difference" and "previous" are defined. The should be defined clearly.</w:t>
            </w:r>
          </w:p>
        </w:tc>
        <w:tc>
          <w:tcPr>
            <w:tcW w:w="1701" w:type="dxa"/>
            <w:shd w:val="clear" w:color="auto" w:fill="auto"/>
          </w:tcPr>
          <w:p w14:paraId="3D33B86F" w14:textId="2807363B" w:rsidR="002A24EC" w:rsidRPr="00DF2FE1" w:rsidRDefault="002A24EC" w:rsidP="002A24EC">
            <w:pPr>
              <w:rPr>
                <w:sz w:val="20"/>
              </w:rPr>
            </w:pPr>
            <w:r w:rsidRPr="00DD0C34">
              <w:rPr>
                <w:sz w:val="20"/>
              </w:rPr>
              <w:t>as in comment</w:t>
            </w:r>
          </w:p>
        </w:tc>
        <w:tc>
          <w:tcPr>
            <w:tcW w:w="2980" w:type="dxa"/>
            <w:shd w:val="clear" w:color="auto" w:fill="auto"/>
          </w:tcPr>
          <w:p w14:paraId="33AF2EA6" w14:textId="77777777" w:rsidR="002A24EC" w:rsidRPr="00F97F15" w:rsidRDefault="002A24EC" w:rsidP="002A24E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29D5970" w14:textId="77777777" w:rsidR="002A24EC" w:rsidRPr="00F97F15" w:rsidRDefault="002A24EC" w:rsidP="002A24EC">
            <w:pPr>
              <w:rPr>
                <w:b/>
                <w:sz w:val="20"/>
              </w:rPr>
            </w:pPr>
          </w:p>
          <w:p w14:paraId="61CCC83D" w14:textId="1689E1D9" w:rsidR="0077428B" w:rsidRDefault="00BE0874" w:rsidP="002A24EC">
            <w:pPr>
              <w:rPr>
                <w:sz w:val="20"/>
                <w:lang w:eastAsia="zh-CN"/>
              </w:rPr>
            </w:pPr>
            <w:r>
              <w:rPr>
                <w:lang w:eastAsia="zh-CN"/>
              </w:rPr>
              <w:t>Add the description of the “previous CSI” in the CSI variation.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The “difference” of CSIs is also described.</w:t>
            </w:r>
          </w:p>
          <w:p w14:paraId="720C62B1" w14:textId="77777777" w:rsidR="00BE0874" w:rsidRPr="00F97F15" w:rsidRDefault="00BE0874" w:rsidP="002A24EC">
            <w:pPr>
              <w:rPr>
                <w:sz w:val="20"/>
                <w:lang w:eastAsia="zh-CN"/>
              </w:rPr>
            </w:pPr>
          </w:p>
          <w:p w14:paraId="5BCB883A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4376181" w14:textId="7AF875BB" w:rsidR="002A24EC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63522FAE" w14:textId="77777777" w:rsidTr="002A24EC">
        <w:tc>
          <w:tcPr>
            <w:tcW w:w="810" w:type="dxa"/>
          </w:tcPr>
          <w:p w14:paraId="64AE3BF5" w14:textId="6EA760F9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z w:val="20"/>
                <w:lang w:val="en-US" w:eastAsia="zh-C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0B3F0817" w14:textId="2640305D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C2604EB" w14:textId="078C15AA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29976571" w14:textId="2427BEE0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"When negotiated, the sensing initiator shall send" - what does "when negotiated" mean? is related to a capability exchange? Is something </w:t>
            </w:r>
            <w:proofErr w:type="spellStart"/>
            <w:r w:rsidRPr="009553B9">
              <w:rPr>
                <w:sz w:val="20"/>
              </w:rPr>
              <w:t>neotiated</w:t>
            </w:r>
            <w:proofErr w:type="spellEnd"/>
            <w:r w:rsidRPr="009553B9">
              <w:rPr>
                <w:sz w:val="20"/>
              </w:rPr>
              <w:t xml:space="preserve"> in the measurement setup?</w:t>
            </w:r>
          </w:p>
        </w:tc>
        <w:tc>
          <w:tcPr>
            <w:tcW w:w="1701" w:type="dxa"/>
            <w:shd w:val="clear" w:color="auto" w:fill="auto"/>
          </w:tcPr>
          <w:p w14:paraId="23D25FFC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Add the following paragraph before P71L10: "A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 STA is a STA that has set to 1 field XXX1 of element XXX2 in frame XXX3".  Replace "When negotiated, the sensing initiator shall send a Sensing Trigger frame A in the CSI variation reporting</w:t>
            </w:r>
          </w:p>
          <w:p w14:paraId="58B8FA65" w14:textId="77777777" w:rsidR="00741F9E" w:rsidRPr="009553B9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>sub-phase to the sensing responder that supports threshold-based reporting" with "A sensing initiator sends a Sensing Trigger frame A in the CSI variation reporting</w:t>
            </w:r>
          </w:p>
          <w:p w14:paraId="301B7120" w14:textId="4B6AE934" w:rsidR="00741F9E" w:rsidRPr="00DD0C34" w:rsidRDefault="00741F9E" w:rsidP="00741F9E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sub-phase to a threshold based </w:t>
            </w:r>
            <w:proofErr w:type="gramStart"/>
            <w:r w:rsidRPr="009553B9">
              <w:rPr>
                <w:sz w:val="20"/>
              </w:rPr>
              <w:t>reporting  sensing</w:t>
            </w:r>
            <w:proofErr w:type="gramEnd"/>
            <w:r w:rsidRPr="009553B9">
              <w:rPr>
                <w:sz w:val="20"/>
              </w:rPr>
              <w:t xml:space="preserve"> responder"</w:t>
            </w:r>
          </w:p>
        </w:tc>
        <w:tc>
          <w:tcPr>
            <w:tcW w:w="2980" w:type="dxa"/>
            <w:shd w:val="clear" w:color="auto" w:fill="auto"/>
          </w:tcPr>
          <w:p w14:paraId="5F815B09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08E5EBC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70D50C70" w14:textId="111EE559" w:rsidR="00741F9E" w:rsidRDefault="0023141B" w:rsidP="00741F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“When negotiated” is changed into a more detailed description.</w:t>
            </w:r>
          </w:p>
          <w:p w14:paraId="695148BE" w14:textId="77777777" w:rsidR="0023141B" w:rsidRPr="00F97F15" w:rsidRDefault="0023141B" w:rsidP="00741F9E">
            <w:pPr>
              <w:rPr>
                <w:sz w:val="20"/>
                <w:lang w:eastAsia="zh-CN"/>
              </w:rPr>
            </w:pPr>
          </w:p>
          <w:p w14:paraId="22C6A333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CFA0A2" w14:textId="79D19CEE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741F9E" w:rsidRPr="00F97F15" w14:paraId="77B790EF" w14:textId="77777777" w:rsidTr="002A24EC">
        <w:tc>
          <w:tcPr>
            <w:tcW w:w="810" w:type="dxa"/>
          </w:tcPr>
          <w:p w14:paraId="55797FBF" w14:textId="58401124" w:rsidR="00741F9E" w:rsidRDefault="00741F9E" w:rsidP="00741F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  <w:lang w:val="en-US"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3126AF42" w14:textId="2CDE76B5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</w:t>
            </w:r>
            <w:r>
              <w:rPr>
                <w:sz w:val="20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41E4DE5" w14:textId="6D7CD56B" w:rsidR="00741F9E" w:rsidRPr="00F97F15" w:rsidRDefault="00741F9E" w:rsidP="00741F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099F18A5" w14:textId="691457A4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t>negociated</w:t>
            </w:r>
            <w:proofErr w:type="spellEnd"/>
            <w:r w:rsidRPr="00DF2FE1">
              <w:rPr>
                <w:sz w:val="20"/>
              </w:rPr>
              <w:t xml:space="preserve">" </w:t>
            </w:r>
            <w:r w:rsidRPr="00DF2FE1">
              <w:rPr>
                <w:sz w:val="20"/>
              </w:rPr>
              <w:lastRenderedPageBreak/>
              <w:t>should be modified with other text.</w:t>
            </w:r>
          </w:p>
        </w:tc>
        <w:tc>
          <w:tcPr>
            <w:tcW w:w="1701" w:type="dxa"/>
            <w:shd w:val="clear" w:color="auto" w:fill="auto"/>
          </w:tcPr>
          <w:p w14:paraId="37812C3D" w14:textId="4C730C76" w:rsidR="00741F9E" w:rsidRPr="009553B9" w:rsidRDefault="00741F9E" w:rsidP="00741F9E">
            <w:pPr>
              <w:rPr>
                <w:sz w:val="20"/>
              </w:rPr>
            </w:pPr>
            <w:r w:rsidRPr="00DF2FE1">
              <w:rPr>
                <w:sz w:val="20"/>
              </w:rPr>
              <w:lastRenderedPageBreak/>
              <w:t xml:space="preserve">In the sensing procedure, the negotiation does not exist. So, the text" When </w:t>
            </w:r>
            <w:proofErr w:type="spellStart"/>
            <w:r w:rsidRPr="00DF2FE1">
              <w:rPr>
                <w:sz w:val="20"/>
              </w:rPr>
              <w:lastRenderedPageBreak/>
              <w:t>negociated</w:t>
            </w:r>
            <w:proofErr w:type="spellEnd"/>
            <w:r w:rsidRPr="00DF2FE1">
              <w:rPr>
                <w:sz w:val="20"/>
              </w:rPr>
              <w:t>" should be modified with other text.</w:t>
            </w:r>
          </w:p>
        </w:tc>
        <w:tc>
          <w:tcPr>
            <w:tcW w:w="2980" w:type="dxa"/>
            <w:shd w:val="clear" w:color="auto" w:fill="auto"/>
          </w:tcPr>
          <w:p w14:paraId="74B1FB8E" w14:textId="77777777" w:rsidR="00741F9E" w:rsidRPr="00F97F15" w:rsidRDefault="00741F9E" w:rsidP="00741F9E">
            <w:pPr>
              <w:rPr>
                <w:sz w:val="20"/>
              </w:rPr>
            </w:pPr>
            <w:r w:rsidRPr="00F97F15">
              <w:rPr>
                <w:sz w:val="20"/>
              </w:rPr>
              <w:lastRenderedPageBreak/>
              <w:t xml:space="preserve">REVISED. </w:t>
            </w:r>
          </w:p>
          <w:p w14:paraId="6B0C7DFB" w14:textId="77777777" w:rsidR="00741F9E" w:rsidRPr="00F97F15" w:rsidRDefault="00741F9E" w:rsidP="00741F9E">
            <w:pPr>
              <w:rPr>
                <w:b/>
                <w:sz w:val="20"/>
              </w:rPr>
            </w:pPr>
          </w:p>
          <w:p w14:paraId="43A4BCCD" w14:textId="77777777" w:rsidR="00434E78" w:rsidRDefault="00434E78" w:rsidP="003B099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“When negotiated” is changed into a more detailed description.</w:t>
            </w:r>
          </w:p>
          <w:p w14:paraId="71F8A681" w14:textId="77777777" w:rsidR="00434E78" w:rsidRDefault="00434E78" w:rsidP="003B099A">
            <w:pPr>
              <w:rPr>
                <w:b/>
                <w:i/>
                <w:sz w:val="20"/>
                <w:highlight w:val="yellow"/>
              </w:rPr>
            </w:pPr>
          </w:p>
          <w:p w14:paraId="579DD064" w14:textId="21EBE68E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lastRenderedPageBreak/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718ADFC6" w14:textId="473815B9" w:rsidR="00741F9E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  <w:tr w:rsidR="006D4EA5" w:rsidRPr="00F97F15" w14:paraId="33237FD2" w14:textId="77777777" w:rsidTr="002A24EC">
        <w:tc>
          <w:tcPr>
            <w:tcW w:w="810" w:type="dxa"/>
          </w:tcPr>
          <w:p w14:paraId="531157A6" w14:textId="3BF5048A" w:rsidR="006D4EA5" w:rsidRDefault="006D4EA5" w:rsidP="006D4EA5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lastRenderedPageBreak/>
              <w:t>4</w:t>
            </w:r>
            <w:r>
              <w:rPr>
                <w:sz w:val="20"/>
                <w:lang w:val="en-US" w:eastAsia="zh-C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B5C4B07" w14:textId="646AAFBB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9553B9">
              <w:rPr>
                <w:sz w:val="20"/>
                <w:lang w:val="en-US" w:eastAsia="zh-CN"/>
              </w:rPr>
              <w:t>70.54</w:t>
            </w:r>
          </w:p>
        </w:tc>
        <w:tc>
          <w:tcPr>
            <w:tcW w:w="993" w:type="dxa"/>
            <w:shd w:val="clear" w:color="auto" w:fill="auto"/>
          </w:tcPr>
          <w:p w14:paraId="7EB72F92" w14:textId="6BE48B0C" w:rsidR="006D4EA5" w:rsidRPr="00F97F15" w:rsidRDefault="006D4EA5" w:rsidP="006D4EA5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1984" w:type="dxa"/>
            <w:shd w:val="clear" w:color="auto" w:fill="auto"/>
          </w:tcPr>
          <w:p w14:paraId="54A8E0AF" w14:textId="39B73DB3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Add some sentence that defines the general concept behind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</w:t>
            </w:r>
          </w:p>
        </w:tc>
        <w:tc>
          <w:tcPr>
            <w:tcW w:w="1701" w:type="dxa"/>
            <w:shd w:val="clear" w:color="auto" w:fill="auto"/>
          </w:tcPr>
          <w:p w14:paraId="6DC08219" w14:textId="45C6DD0F" w:rsidR="006D4EA5" w:rsidRPr="00DF2FE1" w:rsidRDefault="006D4EA5" w:rsidP="006D4EA5">
            <w:pPr>
              <w:rPr>
                <w:sz w:val="20"/>
              </w:rPr>
            </w:pPr>
            <w:r w:rsidRPr="009553B9">
              <w:rPr>
                <w:sz w:val="20"/>
              </w:rPr>
              <w:t xml:space="preserve">Give a general description of what </w:t>
            </w:r>
            <w:proofErr w:type="gramStart"/>
            <w:r w:rsidRPr="009553B9">
              <w:rPr>
                <w:sz w:val="20"/>
              </w:rPr>
              <w:t>threshold based</w:t>
            </w:r>
            <w:proofErr w:type="gramEnd"/>
            <w:r w:rsidRPr="009553B9">
              <w:rPr>
                <w:sz w:val="20"/>
              </w:rPr>
              <w:t xml:space="preserve"> reporting is about.</w:t>
            </w:r>
          </w:p>
        </w:tc>
        <w:tc>
          <w:tcPr>
            <w:tcW w:w="2980" w:type="dxa"/>
            <w:shd w:val="clear" w:color="auto" w:fill="auto"/>
          </w:tcPr>
          <w:p w14:paraId="791B6AE7" w14:textId="77777777" w:rsidR="006D4EA5" w:rsidRPr="00F97F15" w:rsidRDefault="006D4EA5" w:rsidP="006D4EA5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2BE113AF" w14:textId="77777777" w:rsidR="006D4EA5" w:rsidRPr="00F97F15" w:rsidRDefault="006D4EA5" w:rsidP="006D4EA5">
            <w:pPr>
              <w:rPr>
                <w:b/>
                <w:sz w:val="20"/>
              </w:rPr>
            </w:pPr>
          </w:p>
          <w:p w14:paraId="74BCEC79" w14:textId="7A9D2C5D" w:rsidR="006D4EA5" w:rsidRDefault="004107E6" w:rsidP="006D4EA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 general description of what </w:t>
            </w:r>
            <w:r w:rsidR="000B3553">
              <w:rPr>
                <w:sz w:val="20"/>
                <w:lang w:eastAsia="zh-CN"/>
              </w:rPr>
              <w:t>the threshold-based reporting is about is given.</w:t>
            </w:r>
          </w:p>
          <w:p w14:paraId="7ABBD5CE" w14:textId="77777777" w:rsidR="000B3553" w:rsidRPr="00F97F15" w:rsidRDefault="000B3553" w:rsidP="006D4EA5">
            <w:pPr>
              <w:rPr>
                <w:sz w:val="20"/>
                <w:lang w:eastAsia="zh-CN"/>
              </w:rPr>
            </w:pPr>
          </w:p>
          <w:p w14:paraId="7FB64831" w14:textId="77777777" w:rsidR="003B099A" w:rsidRPr="00F97F15" w:rsidRDefault="003B099A" w:rsidP="003B099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D4BE1D6" w14:textId="62A17116" w:rsidR="006D4EA5" w:rsidRPr="00F97F15" w:rsidRDefault="003B099A" w:rsidP="003B099A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433</w:t>
            </w:r>
            <w:r w:rsidRPr="00F97F15">
              <w:rPr>
                <w:b/>
                <w:sz w:val="20"/>
              </w:rPr>
              <w:t xml:space="preserve"> in </w:t>
            </w:r>
            <w:r w:rsidR="006242C0" w:rsidRPr="00F97F15">
              <w:rPr>
                <w:b/>
                <w:sz w:val="20"/>
              </w:rPr>
              <w:t>11-22/</w:t>
            </w:r>
            <w:r w:rsidR="006242C0">
              <w:rPr>
                <w:b/>
                <w:sz w:val="20"/>
                <w:lang w:eastAsia="zh-CN"/>
              </w:rPr>
              <w:t>1861</w:t>
            </w:r>
            <w:r w:rsidR="006242C0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242C0" w:rsidRPr="00F97F15">
              <w:rPr>
                <w:b/>
                <w:sz w:val="20"/>
              </w:rPr>
              <w:t>.</w:t>
            </w:r>
          </w:p>
        </w:tc>
      </w:tr>
    </w:tbl>
    <w:p w14:paraId="7B131510" w14:textId="261BFB07" w:rsidR="00DE7765" w:rsidRPr="00DE7765" w:rsidRDefault="00DE7765" w:rsidP="00713533">
      <w:pPr>
        <w:rPr>
          <w:sz w:val="20"/>
        </w:rPr>
      </w:pPr>
    </w:p>
    <w:p w14:paraId="36242347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the subclause 11.21.18.6.</w:t>
      </w:r>
      <w:r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>
        <w:rPr>
          <w:b/>
          <w:i/>
          <w:sz w:val="20"/>
          <w:highlight w:val="yellow"/>
          <w:lang w:eastAsia="zh-CN"/>
        </w:rPr>
        <w:t>3 and 22/1758r2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36A3250" w14:textId="77777777" w:rsidR="00D047F7" w:rsidRPr="00D047F7" w:rsidRDefault="00D047F7" w:rsidP="00D047F7">
      <w:pPr>
        <w:jc w:val="both"/>
        <w:rPr>
          <w:ins w:id="8" w:author="humengshi" w:date="2022-10-27T15:09:00Z"/>
          <w:sz w:val="20"/>
          <w:lang w:eastAsia="zh-CN"/>
        </w:rPr>
      </w:pPr>
    </w:p>
    <w:p w14:paraId="3C18E088" w14:textId="5F35D03A" w:rsidR="00D047F7" w:rsidRDefault="00D047F7" w:rsidP="00D047F7">
      <w:pPr>
        <w:jc w:val="both"/>
        <w:rPr>
          <w:ins w:id="9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>Threshold-based reporting is optional and may be present in a TB sensing measurement instance in which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the sensing responder is in the role of sensing receiver.</w:t>
      </w:r>
      <w:ins w:id="10" w:author="humengshi" w:date="2022-10-28T12:14:00Z">
        <w:r w:rsidR="008F3393">
          <w:rPr>
            <w:rFonts w:ascii="TimesNewRoman" w:hAnsi="TimesNewRoman"/>
            <w:color w:val="000000"/>
            <w:sz w:val="20"/>
          </w:rPr>
          <w:t xml:space="preserve"> A sensing </w:t>
        </w:r>
        <w:proofErr w:type="spellStart"/>
        <w:r w:rsidR="008F3393">
          <w:rPr>
            <w:rFonts w:ascii="TimesNewRoman" w:hAnsi="TimesNewRoman"/>
            <w:color w:val="000000"/>
            <w:sz w:val="20"/>
          </w:rPr>
          <w:t>intiator</w:t>
        </w:r>
        <w:proofErr w:type="spellEnd"/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11" w:author="humengshi" w:date="2022-10-28T12:17:00Z">
        <w:r w:rsidR="008F3393">
          <w:rPr>
            <w:rFonts w:ascii="TimesNewRoman" w:hAnsi="TimesNewRoman"/>
            <w:color w:val="000000"/>
            <w:sz w:val="20"/>
          </w:rPr>
          <w:t xml:space="preserve">may </w:t>
        </w:r>
      </w:ins>
      <w:ins w:id="12" w:author="humengshi" w:date="2022-10-28T12:18:00Z">
        <w:r w:rsidR="008F3393">
          <w:rPr>
            <w:rFonts w:ascii="TimesNewRoman" w:hAnsi="TimesNewRoman"/>
            <w:color w:val="000000"/>
            <w:sz w:val="20"/>
          </w:rPr>
          <w:t xml:space="preserve">implement the threshold-based reporting for the purpose of </w:t>
        </w:r>
      </w:ins>
      <w:ins w:id="13" w:author="humengshi" w:date="2022-10-28T12:19:00Z">
        <w:r w:rsidR="008F3393">
          <w:rPr>
            <w:rFonts w:ascii="TimesNewRoman" w:hAnsi="TimesNewRoman"/>
            <w:color w:val="000000"/>
            <w:sz w:val="20"/>
          </w:rPr>
          <w:t>finding out the sensing responder</w:t>
        </w:r>
        <w:r w:rsidR="00A10698">
          <w:rPr>
            <w:rFonts w:ascii="TimesNewRoman" w:hAnsi="TimesNewRoman"/>
            <w:color w:val="000000"/>
            <w:sz w:val="20"/>
          </w:rPr>
          <w:t>(</w:t>
        </w:r>
        <w:r w:rsidR="008F3393">
          <w:rPr>
            <w:rFonts w:ascii="TimesNewRoman" w:hAnsi="TimesNewRoman"/>
            <w:color w:val="000000"/>
            <w:sz w:val="20"/>
          </w:rPr>
          <w:t>s</w:t>
        </w:r>
        <w:r w:rsidR="00A10698">
          <w:rPr>
            <w:rFonts w:ascii="TimesNewRoman" w:hAnsi="TimesNewRoman"/>
            <w:color w:val="000000"/>
            <w:sz w:val="20"/>
          </w:rPr>
          <w:t xml:space="preserve">) with </w:t>
        </w:r>
      </w:ins>
      <w:ins w:id="1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their</w:t>
        </w:r>
      </w:ins>
      <w:ins w:id="15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CSI variation</w:t>
        </w:r>
      </w:ins>
      <w:ins w:id="16" w:author="humengshi" w:date="2022-10-28T12:22:00Z">
        <w:r w:rsidR="00A10698">
          <w:rPr>
            <w:rFonts w:ascii="TimesNewRoman" w:hAnsi="TimesNewRoman"/>
            <w:color w:val="000000"/>
            <w:sz w:val="20"/>
          </w:rPr>
          <w:t xml:space="preserve"> value</w:t>
        </w:r>
      </w:ins>
      <w:ins w:id="17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s</w:t>
        </w:r>
      </w:ins>
      <w:ins w:id="18" w:author="humengshi" w:date="2022-10-28T12:19:00Z">
        <w:r w:rsidR="00A10698">
          <w:rPr>
            <w:rFonts w:ascii="TimesNewRoman" w:hAnsi="TimesNewRoman"/>
            <w:color w:val="000000"/>
            <w:sz w:val="20"/>
          </w:rPr>
          <w:t xml:space="preserve"> greater than or equal </w:t>
        </w:r>
      </w:ins>
      <w:ins w:id="19" w:author="humengshi" w:date="2022-10-28T12:20:00Z">
        <w:r w:rsidR="00A10698">
          <w:rPr>
            <w:rFonts w:ascii="TimesNewRoman" w:hAnsi="TimesNewRoman"/>
            <w:color w:val="000000"/>
            <w:sz w:val="20"/>
          </w:rPr>
          <w:t>to the</w:t>
        </w:r>
      </w:ins>
      <w:ins w:id="20" w:author="humengshi" w:date="2022-10-28T12:19:00Z">
        <w:r w:rsidR="008F3393">
          <w:rPr>
            <w:rFonts w:ascii="TimesNewRoman" w:hAnsi="TimesNewRoman"/>
            <w:color w:val="000000"/>
            <w:sz w:val="20"/>
          </w:rPr>
          <w:t xml:space="preserve"> </w:t>
        </w:r>
      </w:ins>
      <w:ins w:id="21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CSI variation threshold </w:t>
        </w:r>
      </w:ins>
      <w:ins w:id="22" w:author="humengshi" w:date="2022-10-28T12:26:00Z">
        <w:r w:rsidR="0022412A">
          <w:rPr>
            <w:rFonts w:ascii="TimesNewRoman" w:hAnsi="TimesNewRoman"/>
            <w:color w:val="000000"/>
            <w:sz w:val="20"/>
          </w:rPr>
          <w:t xml:space="preserve">values </w:t>
        </w:r>
      </w:ins>
      <w:ins w:id="23" w:author="humengshi" w:date="2022-10-28T12:20:00Z">
        <w:r w:rsidR="00A10698" w:rsidRPr="00BE63D5">
          <w:rPr>
            <w:rFonts w:ascii="TimesNewRoman" w:hAnsi="TimesNewRoman"/>
            <w:color w:val="000000"/>
            <w:sz w:val="20"/>
          </w:rPr>
          <w:t xml:space="preserve">assigned to </w:t>
        </w:r>
      </w:ins>
      <w:ins w:id="24" w:author="humengshi" w:date="2022-10-28T12:26:00Z">
        <w:r w:rsidR="0022412A">
          <w:rPr>
            <w:rFonts w:ascii="TimesNewRoman" w:hAnsi="TimesNewRoman"/>
            <w:color w:val="000000"/>
            <w:sz w:val="20"/>
          </w:rPr>
          <w:t>them,</w:t>
        </w:r>
      </w:ins>
      <w:ins w:id="25" w:author="humengshi" w:date="2022-10-28T12:20:00Z">
        <w:r w:rsidR="00A10698">
          <w:rPr>
            <w:rFonts w:ascii="TimesNewRoman" w:hAnsi="TimesNewRoman"/>
            <w:color w:val="000000"/>
            <w:sz w:val="20"/>
          </w:rPr>
          <w:t xml:space="preserve"> and triggering </w:t>
        </w:r>
      </w:ins>
      <w:ins w:id="26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the feedback</w:t>
        </w:r>
      </w:ins>
      <w:ins w:id="27" w:author="humengshi" w:date="2022-10-29T08:24:00Z">
        <w:r w:rsidR="000E2427">
          <w:rPr>
            <w:rFonts w:ascii="TimesNewRoman" w:hAnsi="TimesNewRoman" w:hint="eastAsia"/>
            <w:color w:val="000000"/>
            <w:sz w:val="20"/>
            <w:lang w:eastAsia="zh-CN"/>
          </w:rPr>
          <w:t>s</w:t>
        </w:r>
      </w:ins>
      <w:ins w:id="28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29" w:author="humengshi" w:date="2022-10-29T08:26:00Z">
        <w:r w:rsidR="00BA081B">
          <w:rPr>
            <w:rFonts w:ascii="TimesNewRoman" w:hAnsi="TimesNewRoman" w:hint="eastAsia"/>
            <w:color w:val="000000"/>
            <w:sz w:val="20"/>
            <w:lang w:eastAsia="zh-CN"/>
          </w:rPr>
          <w:t>from</w:t>
        </w:r>
      </w:ins>
      <w:ins w:id="30" w:author="humengshi" w:date="2022-10-28T12:21:00Z">
        <w:r w:rsidR="00A10698">
          <w:rPr>
            <w:rFonts w:ascii="TimesNewRoman" w:hAnsi="TimesNewRoman"/>
            <w:color w:val="000000"/>
            <w:sz w:val="20"/>
          </w:rPr>
          <w:t xml:space="preserve"> </w:t>
        </w:r>
      </w:ins>
      <w:ins w:id="31" w:author="humengshi" w:date="2022-10-28T12:27:00Z">
        <w:r w:rsidR="0022412A">
          <w:rPr>
            <w:rFonts w:ascii="TimesNewRoman" w:hAnsi="TimesNewRoman"/>
            <w:color w:val="000000"/>
            <w:sz w:val="20"/>
          </w:rPr>
          <w:t>those</w:t>
        </w:r>
      </w:ins>
      <w:ins w:id="32" w:author="humengshi" w:date="2022-10-28T12:23:00Z">
        <w:r w:rsidR="00A10698">
          <w:rPr>
            <w:rFonts w:ascii="TimesNewRoman" w:hAnsi="TimesNewRoman"/>
            <w:color w:val="000000"/>
            <w:sz w:val="20"/>
          </w:rPr>
          <w:t xml:space="preserve"> sensing responder(s)</w:t>
        </w:r>
      </w:ins>
      <w:commentRangeStart w:id="33"/>
      <w:ins w:id="34" w:author="humengshi" w:date="2022-10-28T12:21:00Z">
        <w:r w:rsidR="00A10698">
          <w:rPr>
            <w:rFonts w:ascii="TimesNewRoman" w:hAnsi="TimesNewRoman"/>
            <w:color w:val="000000"/>
            <w:sz w:val="20"/>
          </w:rPr>
          <w:t>.</w:t>
        </w:r>
      </w:ins>
      <w:commentRangeEnd w:id="33"/>
      <w:ins w:id="35" w:author="humengshi" w:date="2022-10-28T12:29:00Z">
        <w:r w:rsidR="00BF5AA1">
          <w:rPr>
            <w:rStyle w:val="aa"/>
            <w:lang w:val="x-none"/>
          </w:rPr>
          <w:commentReference w:id="33"/>
        </w:r>
      </w:ins>
      <w:ins w:id="36" w:author="humengshi" w:date="2022-11-08T15:05:00Z">
        <w:r w:rsidR="004A77F7">
          <w:rPr>
            <w:rFonts w:ascii="TimesNewRoman" w:hAnsi="TimesNewRoman"/>
            <w:color w:val="000000"/>
            <w:sz w:val="20"/>
          </w:rPr>
          <w:t xml:space="preserve"> (# 433)</w:t>
        </w:r>
      </w:ins>
    </w:p>
    <w:p w14:paraId="216AA776" w14:textId="77777777" w:rsidR="00D047F7" w:rsidRDefault="00D047F7" w:rsidP="00D047F7">
      <w:pPr>
        <w:jc w:val="both"/>
        <w:rPr>
          <w:ins w:id="37" w:author="humengshi" w:date="2022-10-27T15:09:00Z"/>
          <w:sz w:val="20"/>
          <w:lang w:eastAsia="zh-CN"/>
        </w:rPr>
      </w:pPr>
    </w:p>
    <w:p w14:paraId="13A71C7B" w14:textId="7E0A6DF8" w:rsidR="00D047F7" w:rsidRDefault="00D047F7" w:rsidP="00D047F7">
      <w:pPr>
        <w:jc w:val="both"/>
        <w:rPr>
          <w:ins w:id="38" w:author="humengshi" w:date="2022-10-27T15:09:00Z"/>
          <w:sz w:val="20"/>
          <w:lang w:eastAsia="zh-CN"/>
        </w:rPr>
      </w:pPr>
      <w:r w:rsidRPr="00BE63D5">
        <w:rPr>
          <w:rFonts w:ascii="TimesNewRoman" w:hAnsi="TimesNewRoman"/>
          <w:color w:val="000000"/>
          <w:sz w:val="20"/>
        </w:rPr>
        <w:t xml:space="preserve">Threshold-based reporting phase </w:t>
      </w:r>
      <w:del w:id="39" w:author="humengshi" w:date="2022-10-27T15:21:00Z">
        <w:r w:rsidRPr="00BE63D5" w:rsidDel="000C001D">
          <w:rPr>
            <w:rFonts w:ascii="TimesNewRoman" w:hAnsi="TimesNewRoman"/>
            <w:color w:val="000000"/>
            <w:sz w:val="20"/>
          </w:rPr>
          <w:delText>consists of</w:delText>
        </w:r>
      </w:del>
      <w:ins w:id="40" w:author="humengshi" w:date="2022-10-27T15:21:00Z">
        <w:r>
          <w:rPr>
            <w:rFonts w:ascii="TimesNewRoman" w:hAnsi="TimesNewRoman"/>
            <w:color w:val="000000"/>
            <w:sz w:val="20"/>
          </w:rPr>
          <w:t>shall include</w:t>
        </w:r>
      </w:ins>
      <w:r w:rsidRPr="00BE63D5">
        <w:rPr>
          <w:rFonts w:ascii="TimesNewRoman" w:hAnsi="TimesNewRoman"/>
          <w:color w:val="000000"/>
          <w:sz w:val="20"/>
        </w:rPr>
        <w:t xml:space="preserve"> a CSI variation reporting sub-phase and may additionally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include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a measurement reporting sub-phase. Only</w:t>
      </w:r>
      <w:ins w:id="41" w:author="humengshi" w:date="2022-10-27T15:21:00Z">
        <w:r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BE63D5">
        <w:rPr>
          <w:rFonts w:ascii="TimesNewRoman" w:hAnsi="TimesNewRoman"/>
          <w:color w:val="000000"/>
          <w:sz w:val="20"/>
        </w:rPr>
        <w:t xml:space="preserve"> sensing responders</w:t>
      </w:r>
      <w:r w:rsidRPr="00BE63D5">
        <w:rPr>
          <w:rFonts w:ascii="TimesNewRoman" w:hAnsi="TimesNewRoman"/>
          <w:color w:val="218A21"/>
          <w:sz w:val="20"/>
        </w:rPr>
        <w:t xml:space="preserve"> </w:t>
      </w:r>
      <w:r w:rsidRPr="00BE63D5">
        <w:rPr>
          <w:rFonts w:ascii="TimesNewRoman" w:hAnsi="TimesNewRoman"/>
          <w:color w:val="000000"/>
          <w:sz w:val="20"/>
        </w:rPr>
        <w:t>that report their CSI variation value greater than or equal to the CSI variation threshold assigned to them participate in the measurement reporting sub-phase</w:t>
      </w:r>
      <w:r>
        <w:rPr>
          <w:rFonts w:ascii="TimesNewRoman" w:hAnsi="TimesNewRoman"/>
          <w:color w:val="218A21"/>
          <w:sz w:val="20"/>
        </w:rPr>
        <w:t>.</w:t>
      </w:r>
    </w:p>
    <w:p w14:paraId="0CFC6085" w14:textId="77777777" w:rsidR="00D047F7" w:rsidRDefault="00D047F7" w:rsidP="00D047F7">
      <w:pPr>
        <w:jc w:val="both"/>
        <w:rPr>
          <w:ins w:id="42" w:author="humengshi" w:date="2022-10-27T15:09:00Z"/>
          <w:sz w:val="20"/>
          <w:lang w:eastAsia="zh-CN"/>
        </w:rPr>
      </w:pPr>
    </w:p>
    <w:p w14:paraId="490F8CE2" w14:textId="24D40403" w:rsidR="00D047F7" w:rsidRPr="009763E4" w:rsidDel="00B7443F" w:rsidRDefault="00D047F7" w:rsidP="00D047F7">
      <w:pPr>
        <w:jc w:val="both"/>
        <w:rPr>
          <w:del w:id="43" w:author="humengshi" w:date="2022-10-27T16:02:00Z"/>
          <w:sz w:val="20"/>
          <w:lang w:eastAsia="zh-CN"/>
        </w:rPr>
      </w:pPr>
      <w:ins w:id="44" w:author="humengshi" w:date="2022-10-09T14:14:00Z">
        <w:r>
          <w:rPr>
            <w:sz w:val="20"/>
            <w:lang w:eastAsia="zh-CN"/>
          </w:rPr>
          <w:t xml:space="preserve">The </w:t>
        </w:r>
      </w:ins>
      <w:r w:rsidRPr="00466F7A">
        <w:rPr>
          <w:sz w:val="20"/>
          <w:lang w:eastAsia="zh-CN"/>
        </w:rPr>
        <w:t>CSI variation</w:t>
      </w:r>
      <w:ins w:id="45" w:author="humengshi" w:date="2022-09-05T15:49:00Z">
        <w:r>
          <w:rPr>
            <w:sz w:val="20"/>
            <w:lang w:eastAsia="zh-CN"/>
          </w:rPr>
          <w:t xml:space="preserve"> value</w:t>
        </w:r>
      </w:ins>
      <w:r w:rsidRPr="00466F7A">
        <w:rPr>
          <w:sz w:val="20"/>
          <w:lang w:eastAsia="zh-CN"/>
        </w:rPr>
        <w:t xml:space="preserve"> </w:t>
      </w:r>
      <w:ins w:id="46" w:author="humengshi" w:date="2022-10-08T17:53:00Z">
        <w:r>
          <w:rPr>
            <w:sz w:val="20"/>
            <w:lang w:eastAsia="zh-CN"/>
          </w:rPr>
          <w:t xml:space="preserve">determined by </w:t>
        </w:r>
      </w:ins>
      <w:ins w:id="47" w:author="humengshi" w:date="2022-10-09T14:15:00Z">
        <w:r>
          <w:rPr>
            <w:sz w:val="20"/>
            <w:lang w:eastAsia="zh-CN"/>
          </w:rPr>
          <w:t>a</w:t>
        </w:r>
      </w:ins>
      <w:ins w:id="48" w:author="humengshi" w:date="2022-10-08T17:53:00Z">
        <w:r>
          <w:rPr>
            <w:sz w:val="20"/>
            <w:lang w:eastAsia="zh-CN"/>
          </w:rPr>
          <w:t xml:space="preserve"> </w:t>
        </w:r>
      </w:ins>
      <w:ins w:id="49" w:author="humengshi" w:date="2022-10-09T14:15:00Z">
        <w:r>
          <w:rPr>
            <w:sz w:val="20"/>
            <w:lang w:eastAsia="zh-CN"/>
          </w:rPr>
          <w:t xml:space="preserve">sensing </w:t>
        </w:r>
      </w:ins>
      <w:ins w:id="50" w:author="humengshi" w:date="2022-10-08T17:53:00Z">
        <w:r>
          <w:rPr>
            <w:sz w:val="20"/>
            <w:lang w:eastAsia="zh-CN"/>
          </w:rPr>
          <w:t>responder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indicates the quantified difference between the current measured CSI and </w:t>
      </w:r>
      <w:r w:rsidRPr="00466F7A">
        <w:rPr>
          <w:sz w:val="20"/>
          <w:lang w:eastAsia="zh-CN"/>
        </w:rPr>
        <w:t xml:space="preserve">the </w:t>
      </w:r>
      <w:del w:id="51" w:author="humengshi" w:date="2022-11-08T15:04:00Z">
        <w:r w:rsidRPr="00466F7A" w:rsidDel="00957684">
          <w:rPr>
            <w:sz w:val="20"/>
            <w:lang w:eastAsia="zh-CN"/>
          </w:rPr>
          <w:delText>previous</w:delText>
        </w:r>
        <w:r w:rsidRPr="00466F7A" w:rsidDel="00957684">
          <w:rPr>
            <w:sz w:val="20"/>
            <w:lang w:eastAsia="zh-CN"/>
          </w:rPr>
          <w:delText xml:space="preserve"> </w:delText>
        </w:r>
      </w:del>
      <w:ins w:id="52" w:author="humengshi" w:date="2022-11-08T15:04:00Z">
        <w:r w:rsidR="00957684">
          <w:rPr>
            <w:sz w:val="20"/>
            <w:lang w:eastAsia="zh-CN"/>
          </w:rPr>
          <w:t>latest</w:t>
        </w:r>
        <w:r w:rsidR="00957684" w:rsidRPr="00466F7A">
          <w:rPr>
            <w:sz w:val="20"/>
            <w:lang w:eastAsia="zh-CN"/>
          </w:rPr>
          <w:t xml:space="preserve"> </w:t>
        </w:r>
      </w:ins>
      <w:del w:id="53" w:author="humengshi" w:date="2022-11-08T14:43:00Z">
        <w:r w:rsidRPr="00466F7A" w:rsidDel="00423AE7">
          <w:rPr>
            <w:sz w:val="20"/>
            <w:lang w:eastAsia="zh-CN"/>
          </w:rPr>
          <w:delText xml:space="preserve">measured </w:delText>
        </w:r>
      </w:del>
      <w:ins w:id="54" w:author="humengshi" w:date="2022-11-08T14:43:00Z">
        <w:r w:rsidR="00423AE7">
          <w:rPr>
            <w:sz w:val="20"/>
            <w:lang w:eastAsia="zh-CN"/>
          </w:rPr>
          <w:t>repo</w:t>
        </w:r>
      </w:ins>
      <w:ins w:id="55" w:author="humengshi" w:date="2022-11-08T14:44:00Z">
        <w:r w:rsidR="00423AE7">
          <w:rPr>
            <w:sz w:val="20"/>
            <w:lang w:eastAsia="zh-CN"/>
          </w:rPr>
          <w:t xml:space="preserve">rted </w:t>
        </w:r>
      </w:ins>
      <w:r w:rsidRPr="00466F7A">
        <w:rPr>
          <w:sz w:val="20"/>
          <w:lang w:eastAsia="zh-CN"/>
        </w:rPr>
        <w:t xml:space="preserve">CSI at </w:t>
      </w:r>
      <w:del w:id="56" w:author="humengshi" w:date="2022-10-09T14:15:00Z">
        <w:r w:rsidRPr="00466F7A" w:rsidDel="00852633">
          <w:rPr>
            <w:sz w:val="20"/>
            <w:lang w:eastAsia="zh-CN"/>
          </w:rPr>
          <w:delText xml:space="preserve">a </w:delText>
        </w:r>
      </w:del>
      <w:ins w:id="57" w:author="humengshi" w:date="2022-10-09T14:15:00Z">
        <w:r>
          <w:rPr>
            <w:sz w:val="20"/>
            <w:lang w:eastAsia="zh-CN"/>
          </w:rPr>
          <w:t>the</w:t>
        </w:r>
        <w:r w:rsidRPr="00466F7A">
          <w:rPr>
            <w:sz w:val="20"/>
            <w:lang w:eastAsia="zh-CN"/>
          </w:rPr>
          <w:t xml:space="preserve"> </w:t>
        </w:r>
      </w:ins>
      <w:r w:rsidRPr="00466F7A">
        <w:rPr>
          <w:sz w:val="20"/>
          <w:lang w:eastAsia="zh-CN"/>
        </w:rPr>
        <w:t xml:space="preserve">sensing </w:t>
      </w:r>
      <w:del w:id="58" w:author="humengshi" w:date="2022-10-08T17:52:00Z">
        <w:r w:rsidRPr="00466F7A" w:rsidDel="002370A7">
          <w:rPr>
            <w:sz w:val="20"/>
            <w:lang w:eastAsia="zh-CN"/>
          </w:rPr>
          <w:delText>receiver</w:delText>
        </w:r>
      </w:del>
      <w:ins w:id="59" w:author="humengshi" w:date="2022-10-08T17:52:00Z">
        <w:r>
          <w:rPr>
            <w:sz w:val="20"/>
            <w:lang w:eastAsia="zh-CN"/>
          </w:rPr>
          <w:t>r</w:t>
        </w:r>
      </w:ins>
      <w:ins w:id="60" w:author="humengshi" w:date="2022-10-09T09:51:00Z">
        <w:r>
          <w:rPr>
            <w:sz w:val="20"/>
            <w:lang w:eastAsia="zh-CN"/>
          </w:rPr>
          <w:t>e</w:t>
        </w:r>
      </w:ins>
      <w:ins w:id="61" w:author="humengshi" w:date="2022-10-08T17:52:00Z">
        <w:r>
          <w:rPr>
            <w:sz w:val="20"/>
            <w:lang w:eastAsia="zh-CN"/>
          </w:rPr>
          <w:t>sponder</w:t>
        </w:r>
      </w:ins>
      <w:del w:id="62" w:author="humengshi" w:date="2022-10-27T15:46:00Z">
        <w:r w:rsidDel="00C47844">
          <w:rPr>
            <w:sz w:val="20"/>
            <w:lang w:eastAsia="zh-CN"/>
          </w:rPr>
          <w:delText>.</w:delText>
        </w:r>
      </w:del>
      <w:ins w:id="63" w:author="humengshi" w:date="2022-10-27T15:46:00Z">
        <w:r>
          <w:rPr>
            <w:sz w:val="20"/>
            <w:lang w:eastAsia="zh-CN"/>
          </w:rPr>
          <w:t xml:space="preserve">, if </w:t>
        </w:r>
      </w:ins>
      <w:ins w:id="64" w:author="humengshi" w:date="2022-10-27T15:53:00Z">
        <w:r>
          <w:rPr>
            <w:sz w:val="20"/>
            <w:lang w:eastAsia="zh-CN"/>
          </w:rPr>
          <w:t>the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>Sensing Measurement Report frame</w:t>
        </w:r>
        <w:r w:rsidRPr="00175890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65" w:author="humengshi" w:date="2022-10-27T16:01:00Z">
        <w:r>
          <w:rPr>
            <w:sz w:val="20"/>
            <w:lang w:eastAsia="zh-CN"/>
          </w:rPr>
          <w:t xml:space="preserve">the </w:t>
        </w:r>
      </w:ins>
      <w:ins w:id="66" w:author="humengshi" w:date="2022-10-27T15:53:00Z">
        <w:r>
          <w:rPr>
            <w:sz w:val="20"/>
            <w:lang w:eastAsia="zh-CN"/>
          </w:rPr>
          <w:t xml:space="preserve">sensing responder </w:t>
        </w:r>
        <w:r w:rsidRPr="00175890">
          <w:rPr>
            <w:sz w:val="20"/>
            <w:lang w:eastAsia="zh-CN"/>
          </w:rPr>
          <w:t>correspond</w:t>
        </w:r>
        <w:r>
          <w:rPr>
            <w:sz w:val="20"/>
            <w:lang w:eastAsia="zh-CN"/>
          </w:rPr>
          <w:t>s</w:t>
        </w:r>
        <w:r w:rsidRPr="00175890">
          <w:rPr>
            <w:sz w:val="20"/>
            <w:lang w:eastAsia="zh-CN"/>
          </w:rPr>
          <w:t xml:space="preserve"> to the SI2SR NDP </w:t>
        </w:r>
        <w:r>
          <w:rPr>
            <w:sz w:val="20"/>
            <w:lang w:eastAsia="zh-CN"/>
          </w:rPr>
          <w:t>in</w:t>
        </w:r>
        <w:r w:rsidRPr="00175890">
          <w:rPr>
            <w:sz w:val="20"/>
            <w:lang w:eastAsia="zh-CN"/>
          </w:rPr>
          <w:t xml:space="preserve"> the current measurement instance</w:t>
        </w:r>
      </w:ins>
      <w:ins w:id="67" w:author="humengshi" w:date="2022-10-28T09:26:00Z">
        <w:r w:rsidR="003102B3">
          <w:rPr>
            <w:sz w:val="20"/>
            <w:lang w:eastAsia="zh-CN"/>
          </w:rPr>
          <w:t xml:space="preserve"> (Case A)</w:t>
        </w:r>
      </w:ins>
      <w:ins w:id="68" w:author="humengshi" w:date="2022-10-27T16:00:00Z">
        <w:r>
          <w:rPr>
            <w:sz w:val="20"/>
            <w:lang w:eastAsia="zh-CN"/>
          </w:rPr>
          <w:t xml:space="preserve">; </w:t>
        </w:r>
        <w:r w:rsidRPr="00962C07">
          <w:rPr>
            <w:sz w:val="20"/>
            <w:lang w:eastAsia="zh-CN"/>
          </w:rPr>
          <w:t>and</w:t>
        </w:r>
      </w:ins>
      <w:ins w:id="69" w:author="humengshi" w:date="2022-10-27T15:55:00Z">
        <w:r w:rsidRPr="00962C07">
          <w:rPr>
            <w:sz w:val="20"/>
            <w:lang w:eastAsia="zh-CN"/>
          </w:rPr>
          <w:t xml:space="preserve"> indicates the quantified difference between the measured CSI</w:t>
        </w:r>
      </w:ins>
      <w:ins w:id="70" w:author="humengshi" w:date="2022-10-28T09:43:00Z">
        <w:r w:rsidR="00C12E1E" w:rsidRPr="00962C07">
          <w:rPr>
            <w:sz w:val="20"/>
            <w:lang w:eastAsia="zh-CN"/>
          </w:rPr>
          <w:t xml:space="preserve"> </w:t>
        </w:r>
      </w:ins>
      <w:ins w:id="71" w:author="humengshi" w:date="2022-10-28T16:55:00Z">
        <w:r w:rsidR="00626BC6" w:rsidRPr="00962C07">
          <w:rPr>
            <w:sz w:val="20"/>
            <w:lang w:eastAsia="zh-CN"/>
          </w:rPr>
          <w:t>of the previous measurement instance</w:t>
        </w:r>
      </w:ins>
      <w:ins w:id="72" w:author="humengshi" w:date="2022-10-28T16:43:00Z">
        <w:r w:rsidR="00032EB9" w:rsidRPr="00962C07">
          <w:rPr>
            <w:sz w:val="20"/>
            <w:lang w:eastAsia="zh-CN"/>
          </w:rPr>
          <w:t xml:space="preserve"> </w:t>
        </w:r>
      </w:ins>
      <w:ins w:id="73" w:author="humengshi" w:date="2022-10-27T15:55:00Z">
        <w:r w:rsidRPr="00962C07">
          <w:rPr>
            <w:sz w:val="20"/>
            <w:lang w:eastAsia="zh-CN"/>
          </w:rPr>
          <w:t xml:space="preserve">and </w:t>
        </w:r>
      </w:ins>
      <w:ins w:id="74" w:author="humengshi" w:date="2022-11-08T14:46:00Z">
        <w:r w:rsidR="002F527D">
          <w:rPr>
            <w:sz w:val="20"/>
            <w:lang w:eastAsia="zh-CN"/>
          </w:rPr>
          <w:t xml:space="preserve">the </w:t>
        </w:r>
      </w:ins>
      <w:ins w:id="75" w:author="humengshi" w:date="2022-11-08T15:04:00Z">
        <w:r w:rsidR="004A77F7">
          <w:rPr>
            <w:sz w:val="20"/>
            <w:lang w:eastAsia="zh-CN"/>
          </w:rPr>
          <w:t>latest</w:t>
        </w:r>
      </w:ins>
      <w:ins w:id="76" w:author="humengshi" w:date="2022-11-08T14:46:00Z">
        <w:r w:rsidR="002F527D">
          <w:rPr>
            <w:sz w:val="20"/>
            <w:lang w:eastAsia="zh-CN"/>
          </w:rPr>
          <w:t xml:space="preserve"> reported CSI</w:t>
        </w:r>
      </w:ins>
      <w:ins w:id="77" w:author="humengshi" w:date="2022-10-27T15:55:00Z">
        <w:r w:rsidRPr="00962C07">
          <w:rPr>
            <w:sz w:val="20"/>
            <w:lang w:eastAsia="zh-CN"/>
          </w:rPr>
          <w:t xml:space="preserve">, if the Sensing Measurement Report frame of </w:t>
        </w:r>
      </w:ins>
      <w:ins w:id="78" w:author="humengshi" w:date="2022-10-27T16:01:00Z">
        <w:r w:rsidRPr="00962C07">
          <w:rPr>
            <w:sz w:val="20"/>
            <w:lang w:eastAsia="zh-CN"/>
          </w:rPr>
          <w:t xml:space="preserve">the </w:t>
        </w:r>
      </w:ins>
      <w:ins w:id="79" w:author="humengshi" w:date="2022-10-27T15:55:00Z">
        <w:r w:rsidRPr="00962C07">
          <w:rPr>
            <w:sz w:val="20"/>
            <w:lang w:eastAsia="zh-CN"/>
          </w:rPr>
          <w:t xml:space="preserve">sensing responder corresponds to the SI2SR NDP in the </w:t>
        </w:r>
      </w:ins>
      <w:ins w:id="80" w:author="humengshi" w:date="2022-10-27T15:58:00Z">
        <w:r w:rsidRPr="00962C07">
          <w:rPr>
            <w:sz w:val="20"/>
            <w:lang w:eastAsia="zh-CN"/>
          </w:rPr>
          <w:t xml:space="preserve">previous </w:t>
        </w:r>
      </w:ins>
      <w:ins w:id="81" w:author="humengshi" w:date="2022-10-27T15:55:00Z">
        <w:r w:rsidRPr="00962C07">
          <w:rPr>
            <w:sz w:val="20"/>
            <w:lang w:eastAsia="zh-CN"/>
          </w:rPr>
          <w:t>measurement instance</w:t>
        </w:r>
      </w:ins>
      <w:ins w:id="82" w:author="humengshi" w:date="2022-10-28T09:26:00Z">
        <w:r w:rsidR="003102B3" w:rsidRPr="00962C07">
          <w:rPr>
            <w:sz w:val="20"/>
            <w:lang w:eastAsia="zh-CN"/>
          </w:rPr>
          <w:t xml:space="preserve"> (C</w:t>
        </w:r>
      </w:ins>
      <w:ins w:id="83" w:author="humengshi" w:date="2022-10-28T09:27:00Z">
        <w:r w:rsidR="003102B3" w:rsidRPr="00962C07">
          <w:rPr>
            <w:sz w:val="20"/>
            <w:lang w:eastAsia="zh-CN"/>
          </w:rPr>
          <w:t>ase B</w:t>
        </w:r>
      </w:ins>
      <w:ins w:id="84" w:author="humengshi" w:date="2022-10-28T09:26:00Z">
        <w:r w:rsidR="003102B3" w:rsidRPr="00962C07">
          <w:rPr>
            <w:sz w:val="20"/>
            <w:lang w:eastAsia="zh-CN"/>
          </w:rPr>
          <w:t>)</w:t>
        </w:r>
      </w:ins>
      <w:commentRangeStart w:id="85"/>
      <w:ins w:id="86" w:author="humengshi" w:date="2022-10-27T15:55:00Z">
        <w:r>
          <w:rPr>
            <w:sz w:val="20"/>
            <w:lang w:eastAsia="zh-CN"/>
          </w:rPr>
          <w:t>.</w:t>
        </w:r>
      </w:ins>
      <w:commentRangeEnd w:id="85"/>
      <w:ins w:id="87" w:author="humengshi" w:date="2022-10-27T16:06:00Z">
        <w:r>
          <w:rPr>
            <w:rStyle w:val="aa"/>
            <w:lang w:val="x-none"/>
          </w:rPr>
          <w:commentReference w:id="85"/>
        </w:r>
      </w:ins>
      <w:ins w:id="88" w:author="humengshi" w:date="2022-11-08T15:05:00Z">
        <w:r w:rsidR="004A77F7">
          <w:rPr>
            <w:sz w:val="20"/>
            <w:lang w:eastAsia="zh-CN"/>
          </w:rPr>
          <w:t xml:space="preserve"> </w:t>
        </w:r>
      </w:ins>
      <w:ins w:id="89" w:author="humengshi" w:date="2022-11-08T15:15:00Z">
        <w:r w:rsidR="001B1C79">
          <w:rPr>
            <w:sz w:val="20"/>
          </w:rPr>
          <w:t>In</w:t>
        </w:r>
      </w:ins>
      <w:ins w:id="90" w:author="humengshi" w:date="2022-11-08T15:14:00Z">
        <w:r w:rsidR="008D5E81">
          <w:rPr>
            <w:sz w:val="20"/>
          </w:rPr>
          <w:t xml:space="preserve"> the </w:t>
        </w:r>
      </w:ins>
      <w:proofErr w:type="spellStart"/>
      <w:ins w:id="91" w:author="humengshi" w:date="2022-11-08T15:21:00Z">
        <w:r w:rsidR="001B1C79">
          <w:rPr>
            <w:sz w:val="20"/>
          </w:rPr>
          <w:t>the</w:t>
        </w:r>
        <w:proofErr w:type="spellEnd"/>
        <w:r w:rsidR="001B1C79">
          <w:rPr>
            <w:sz w:val="20"/>
          </w:rPr>
          <w:t xml:space="preserve"> </w:t>
        </w:r>
      </w:ins>
      <w:ins w:id="92" w:author="humengshi" w:date="2022-11-08T15:22:00Z">
        <w:r w:rsidR="001B1C79">
          <w:rPr>
            <w:sz w:val="20"/>
          </w:rPr>
          <w:t>threshold-based reporting</w:t>
        </w:r>
      </w:ins>
      <w:ins w:id="93" w:author="humengshi" w:date="2022-11-08T15:14:00Z">
        <w:r w:rsidR="008D5E81">
          <w:rPr>
            <w:sz w:val="20"/>
          </w:rPr>
          <w:t xml:space="preserve">, </w:t>
        </w:r>
      </w:ins>
      <w:ins w:id="94" w:author="humengshi" w:date="2022-11-08T15:15:00Z">
        <w:r w:rsidR="001B1C79">
          <w:rPr>
            <w:sz w:val="20"/>
          </w:rPr>
          <w:t xml:space="preserve">a responder </w:t>
        </w:r>
      </w:ins>
      <w:ins w:id="95" w:author="humengshi" w:date="2022-11-08T15:19:00Z">
        <w:r w:rsidR="001B1C79">
          <w:rPr>
            <w:sz w:val="20"/>
          </w:rPr>
          <w:t xml:space="preserve">shall be either in Case A or </w:t>
        </w:r>
      </w:ins>
      <w:ins w:id="96" w:author="humengshi" w:date="2022-11-08T15:23:00Z">
        <w:r w:rsidR="001B1C79">
          <w:rPr>
            <w:sz w:val="20"/>
          </w:rPr>
          <w:t xml:space="preserve">in </w:t>
        </w:r>
      </w:ins>
      <w:ins w:id="97" w:author="humengshi" w:date="2022-11-08T15:19:00Z">
        <w:r w:rsidR="001B1C79">
          <w:rPr>
            <w:sz w:val="20"/>
          </w:rPr>
          <w:t>Case B consistently</w:t>
        </w:r>
        <w:r w:rsidR="001B1C79" w:rsidRPr="001B1C79">
          <w:rPr>
            <w:sz w:val="20"/>
          </w:rPr>
          <w:t xml:space="preserve"> throughout all the subsequent TB measurement instances corresponding to the same measurement setup</w:t>
        </w:r>
      </w:ins>
      <w:commentRangeStart w:id="98"/>
      <w:ins w:id="99" w:author="humengshi" w:date="2022-11-08T15:27:00Z">
        <w:r w:rsidR="003E1FDD">
          <w:rPr>
            <w:sz w:val="20"/>
          </w:rPr>
          <w:t>.</w:t>
        </w:r>
        <w:commentRangeEnd w:id="98"/>
        <w:r w:rsidR="003E1FDD">
          <w:rPr>
            <w:rStyle w:val="aa"/>
            <w:lang w:val="x-none"/>
          </w:rPr>
          <w:commentReference w:id="98"/>
        </w:r>
      </w:ins>
      <w:ins w:id="100" w:author="humengshi" w:date="2022-11-08T15:15:00Z">
        <w:r w:rsidR="001B1C79">
          <w:rPr>
            <w:sz w:val="20"/>
          </w:rPr>
          <w:t xml:space="preserve"> </w:t>
        </w:r>
      </w:ins>
      <w:ins w:id="101" w:author="humengshi" w:date="2022-11-08T15:06:00Z">
        <w:r w:rsidR="004A77F7">
          <w:rPr>
            <w:sz w:val="20"/>
          </w:rPr>
          <w:t>(#</w:t>
        </w:r>
      </w:ins>
      <w:ins w:id="102" w:author="humengshi" w:date="2022-11-08T15:07:00Z">
        <w:r w:rsidR="004A77F7">
          <w:rPr>
            <w:sz w:val="20"/>
          </w:rPr>
          <w:t xml:space="preserve"> 285, 766, 886</w:t>
        </w:r>
      </w:ins>
      <w:ins w:id="103" w:author="humengshi" w:date="2022-11-08T15:06:00Z">
        <w:r w:rsidR="004A77F7">
          <w:rPr>
            <w:sz w:val="20"/>
          </w:rPr>
          <w:t>)</w:t>
        </w:r>
      </w:ins>
    </w:p>
    <w:p w14:paraId="22E38F47" w14:textId="77777777" w:rsidR="00D27260" w:rsidRPr="00A86486" w:rsidRDefault="00D27260" w:rsidP="00A86486">
      <w:pPr>
        <w:jc w:val="both"/>
        <w:rPr>
          <w:rFonts w:hint="eastAsia"/>
          <w:sz w:val="20"/>
          <w:lang w:eastAsia="zh-CN"/>
        </w:rPr>
      </w:pPr>
    </w:p>
    <w:p w14:paraId="33FE8C14" w14:textId="77777777" w:rsidR="00D047F7" w:rsidRPr="00481CF5" w:rsidDel="00A30AC6" w:rsidRDefault="00D047F7" w:rsidP="00D047F7">
      <w:pPr>
        <w:jc w:val="both"/>
        <w:rPr>
          <w:del w:id="104" w:author="humengshi" w:date="2022-09-05T15:15:00Z"/>
          <w:sz w:val="20"/>
          <w:lang w:eastAsia="zh-CN"/>
        </w:rPr>
      </w:pPr>
      <w:ins w:id="105" w:author="humengshi" w:date="2022-09-06T08:43:00Z">
        <w:r>
          <w:rPr>
            <w:sz w:val="20"/>
            <w:lang w:eastAsia="zh-CN"/>
          </w:rPr>
          <w:t xml:space="preserve">The </w:t>
        </w:r>
      </w:ins>
      <w:ins w:id="106" w:author="humengshi" w:date="2022-09-05T15:50:00Z">
        <w:r>
          <w:rPr>
            <w:sz w:val="20"/>
            <w:lang w:eastAsia="zh-CN"/>
          </w:rPr>
          <w:t xml:space="preserve">selection method of </w:t>
        </w:r>
      </w:ins>
      <w:ins w:id="107" w:author="humengshi" w:date="2022-09-05T15:56:00Z">
        <w:r>
          <w:rPr>
            <w:sz w:val="20"/>
            <w:lang w:eastAsia="zh-CN"/>
          </w:rPr>
          <w:t>the</w:t>
        </w:r>
      </w:ins>
      <w:ins w:id="108" w:author="humengshi" w:date="2022-10-09T09:51:00Z">
        <w:r>
          <w:rPr>
            <w:sz w:val="20"/>
            <w:lang w:eastAsia="zh-CN"/>
          </w:rPr>
          <w:t xml:space="preserve"> CSI </w:t>
        </w:r>
      </w:ins>
      <w:ins w:id="109" w:author="humengshi" w:date="2022-10-09T09:52:00Z">
        <w:r>
          <w:rPr>
            <w:sz w:val="20"/>
            <w:lang w:eastAsia="zh-CN"/>
          </w:rPr>
          <w:t>variation</w:t>
        </w:r>
      </w:ins>
      <w:ins w:id="110" w:author="humengshi" w:date="2022-09-05T15:50:00Z">
        <w:r>
          <w:rPr>
            <w:sz w:val="20"/>
            <w:lang w:eastAsia="zh-CN"/>
          </w:rPr>
          <w:t xml:space="preserve"> value is implem</w:t>
        </w:r>
      </w:ins>
      <w:ins w:id="111" w:author="humengshi" w:date="2022-09-05T15:56:00Z">
        <w:r>
          <w:rPr>
            <w:sz w:val="20"/>
            <w:lang w:eastAsia="zh-CN"/>
          </w:rPr>
          <w:t>entation specific</w:t>
        </w:r>
      </w:ins>
      <w:ins w:id="112" w:author="humengshi" w:date="2022-09-06T08:43:00Z">
        <w:r>
          <w:rPr>
            <w:sz w:val="20"/>
            <w:lang w:eastAsia="zh-CN"/>
          </w:rPr>
          <w:t>, but</w:t>
        </w:r>
      </w:ins>
      <w:ins w:id="113" w:author="humengshi" w:date="2022-09-05T15:57:00Z">
        <w:r>
          <w:rPr>
            <w:sz w:val="20"/>
            <w:lang w:eastAsia="zh-CN"/>
          </w:rPr>
          <w:t xml:space="preserve"> </w:t>
        </w:r>
      </w:ins>
      <w:ins w:id="114" w:author="humengshi" w:date="2022-10-08T17:54:00Z">
        <w:r>
          <w:rPr>
            <w:sz w:val="20"/>
            <w:lang w:eastAsia="zh-CN"/>
          </w:rPr>
          <w:t xml:space="preserve">it </w:t>
        </w:r>
      </w:ins>
      <w:ins w:id="115" w:author="humengshi" w:date="2022-09-05T15:14:00Z">
        <w:r>
          <w:rPr>
            <w:sz w:val="20"/>
            <w:lang w:eastAsia="zh-CN"/>
          </w:rPr>
          <w:t xml:space="preserve">shall follow the following </w:t>
        </w:r>
        <w:proofErr w:type="spellStart"/>
        <w:r>
          <w:rPr>
            <w:sz w:val="20"/>
            <w:lang w:eastAsia="zh-CN"/>
          </w:rPr>
          <w:t>rules:</w:t>
        </w:r>
      </w:ins>
    </w:p>
    <w:p w14:paraId="4750BAA6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16" w:author="humengshi" w:date="2022-09-02T15:07:00Z"/>
          <w:sz w:val="20"/>
        </w:rPr>
      </w:pPr>
      <w:ins w:id="117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118" w:author="humengshi" w:date="2022-09-05T15:15:00Z">
        <w:r>
          <w:rPr>
            <w:sz w:val="20"/>
          </w:rPr>
          <w:t xml:space="preserve">value </w:t>
        </w:r>
      </w:ins>
      <w:ins w:id="119" w:author="humengshi" w:date="2022-09-02T15:07:00Z">
        <w:r w:rsidRPr="00417936">
          <w:rPr>
            <w:sz w:val="20"/>
          </w:rPr>
          <w:t xml:space="preserve">shall </w:t>
        </w:r>
      </w:ins>
      <w:ins w:id="120" w:author="humengshi" w:date="2022-10-18T15:43:00Z">
        <w:r>
          <w:rPr>
            <w:sz w:val="20"/>
          </w:rPr>
          <w:t>be within</w:t>
        </w:r>
      </w:ins>
      <w:ins w:id="121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7F1554E8" w14:textId="77777777" w:rsidR="00D047F7" w:rsidRPr="00417936" w:rsidRDefault="00D047F7" w:rsidP="00D047F7">
      <w:pPr>
        <w:numPr>
          <w:ilvl w:val="0"/>
          <w:numId w:val="32"/>
        </w:numPr>
        <w:jc w:val="both"/>
        <w:rPr>
          <w:ins w:id="122" w:author="humengshi" w:date="2022-09-02T15:07:00Z"/>
          <w:sz w:val="20"/>
        </w:rPr>
      </w:pPr>
      <w:ins w:id="123" w:author="humengshi" w:date="2022-09-02T15:07:00Z">
        <w:r w:rsidRPr="00417936">
          <w:rPr>
            <w:sz w:val="20"/>
          </w:rPr>
          <w:t xml:space="preserve">A larger </w:t>
        </w:r>
      </w:ins>
      <w:ins w:id="124" w:author="humengshi" w:date="2022-09-05T15:16:00Z">
        <w:r>
          <w:rPr>
            <w:sz w:val="20"/>
          </w:rPr>
          <w:t>CSI variation value</w:t>
        </w:r>
      </w:ins>
      <w:ins w:id="125" w:author="humengshi" w:date="2022-09-02T15:07:00Z">
        <w:r w:rsidRPr="00417936">
          <w:rPr>
            <w:sz w:val="20"/>
          </w:rPr>
          <w:t xml:space="preserve"> </w:t>
        </w:r>
      </w:ins>
      <w:ins w:id="126" w:author="humengshi" w:date="2022-10-18T16:47:00Z">
        <w:r>
          <w:rPr>
            <w:sz w:val="20"/>
            <w:lang w:eastAsia="zh-CN"/>
          </w:rPr>
          <w:t>shall</w:t>
        </w:r>
      </w:ins>
      <w:ins w:id="127" w:author="humengshi" w:date="2022-09-02T15:07:00Z">
        <w:r w:rsidRPr="00417936">
          <w:rPr>
            <w:sz w:val="20"/>
          </w:rPr>
          <w:t xml:space="preserve"> reflect a larger </w:t>
        </w:r>
      </w:ins>
      <w:ins w:id="128" w:author="humengshi" w:date="2022-09-06T08:45:00Z">
        <w:r w:rsidRPr="00417936">
          <w:rPr>
            <w:sz w:val="20"/>
          </w:rPr>
          <w:t>CSI variation</w:t>
        </w:r>
      </w:ins>
      <w:ins w:id="129" w:author="humengshi" w:date="2022-09-02T15:07:00Z">
        <w:r w:rsidRPr="00417936">
          <w:rPr>
            <w:sz w:val="20"/>
          </w:rPr>
          <w:t>.</w:t>
        </w:r>
      </w:ins>
    </w:p>
    <w:p w14:paraId="706749FB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30" w:author="humengshi" w:date="2022-10-26T16:47:00Z"/>
          <w:sz w:val="20"/>
        </w:rPr>
      </w:pPr>
      <w:ins w:id="131" w:author="humengshi" w:date="2022-10-26T16:47:00Z">
        <w:r w:rsidRPr="00EE163C">
          <w:rPr>
            <w:rFonts w:hint="eastAsia"/>
            <w:sz w:val="20"/>
          </w:rPr>
          <w:t>The CSI variation value equal to 0 indicates the cases that the CSI variations are smaller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458E0C35" w14:textId="77777777" w:rsidR="00D047F7" w:rsidRPr="00EE163C" w:rsidRDefault="00D047F7" w:rsidP="00D047F7">
      <w:pPr>
        <w:numPr>
          <w:ilvl w:val="0"/>
          <w:numId w:val="32"/>
        </w:numPr>
        <w:jc w:val="both"/>
        <w:rPr>
          <w:ins w:id="132" w:author="humengshi" w:date="2022-10-26T16:47:00Z"/>
          <w:sz w:val="20"/>
        </w:rPr>
      </w:pPr>
      <w:ins w:id="133" w:author="humengshi" w:date="2022-10-26T16:47:00Z">
        <w:r w:rsidRPr="00EE163C">
          <w:rPr>
            <w:rFonts w:hint="eastAsia"/>
            <w:sz w:val="20"/>
          </w:rPr>
          <w:t>The CSI variation value equal to 1 indicates the cases that the CSI variations are larger than a certain degree which is kept unchanged throughout all the subsequent measurement instances corresponding to the same measurement setup</w:t>
        </w:r>
        <w:r>
          <w:rPr>
            <w:sz w:val="20"/>
          </w:rPr>
          <w:t>.</w:t>
        </w:r>
      </w:ins>
    </w:p>
    <w:p w14:paraId="757727FD" w14:textId="35B4110F" w:rsidR="00D047F7" w:rsidRPr="00417936" w:rsidRDefault="00D047F7" w:rsidP="00D047F7">
      <w:pPr>
        <w:jc w:val="both"/>
        <w:rPr>
          <w:ins w:id="134" w:author="humengshi" w:date="2022-09-02T15:07:00Z"/>
          <w:sz w:val="20"/>
        </w:rPr>
      </w:pPr>
      <w:ins w:id="135" w:author="humengshi" w:date="2022-10-18T15:41:00Z">
        <w:r>
          <w:rPr>
            <w:sz w:val="20"/>
          </w:rPr>
          <w:t>NOTE</w:t>
        </w:r>
      </w:ins>
      <w:ins w:id="136" w:author="humengshi" w:date="2022-11-08T15:11:00Z">
        <w:r w:rsidR="00D27260">
          <w:rPr>
            <w:sz w:val="20"/>
          </w:rPr>
          <w:t xml:space="preserve"> 2</w:t>
        </w:r>
      </w:ins>
      <w:ins w:id="137" w:author="humengshi" w:date="2022-10-18T15:42:00Z">
        <w:r>
          <w:rPr>
            <w:sz w:val="20"/>
          </w:rPr>
          <w:t xml:space="preserve"> </w:t>
        </w:r>
        <w:r w:rsidRPr="00A10E0B">
          <w:rPr>
            <w:sz w:val="20"/>
          </w:rPr>
          <w:t xml:space="preserve">— </w:t>
        </w:r>
      </w:ins>
      <w:ins w:id="138" w:author="humengshi" w:date="2022-10-18T15:59:00Z">
        <w:r w:rsidRPr="00A10E0B">
          <w:rPr>
            <w:sz w:val="20"/>
          </w:rPr>
          <w:t>How to define the larger CSI variation</w:t>
        </w:r>
      </w:ins>
      <w:ins w:id="139" w:author="humengshi" w:date="2022-10-18T16:04:00Z">
        <w:r>
          <w:rPr>
            <w:sz w:val="20"/>
          </w:rPr>
          <w:t xml:space="preserve">, </w:t>
        </w:r>
      </w:ins>
      <w:ins w:id="140" w:author="humengshi" w:date="2022-10-18T15:59:00Z">
        <w:r w:rsidRPr="00A10E0B">
          <w:rPr>
            <w:sz w:val="20"/>
          </w:rPr>
          <w:t xml:space="preserve">and </w:t>
        </w:r>
        <w:r>
          <w:rPr>
            <w:sz w:val="20"/>
          </w:rPr>
          <w:t>w</w:t>
        </w:r>
      </w:ins>
      <w:ins w:id="141" w:author="humengshi" w:date="2022-09-02T15:07:00Z">
        <w:r w:rsidRPr="00417936">
          <w:rPr>
            <w:sz w:val="20"/>
          </w:rPr>
          <w:t xml:space="preserve">hich </w:t>
        </w:r>
      </w:ins>
      <w:ins w:id="142" w:author="humengshi" w:date="2022-09-05T15:59:00Z">
        <w:r>
          <w:rPr>
            <w:sz w:val="20"/>
          </w:rPr>
          <w:t xml:space="preserve">case </w:t>
        </w:r>
      </w:ins>
      <w:ins w:id="143" w:author="humengshi" w:date="2022-09-02T15:07:00Z">
        <w:r w:rsidRPr="00417936">
          <w:rPr>
            <w:sz w:val="20"/>
          </w:rPr>
          <w:t xml:space="preserve">corresponds to the </w:t>
        </w:r>
      </w:ins>
      <w:ins w:id="144" w:author="humengshi" w:date="2022-09-05T15:59:00Z">
        <w:r>
          <w:rPr>
            <w:sz w:val="20"/>
          </w:rPr>
          <w:t>CSI variation value</w:t>
        </w:r>
      </w:ins>
      <w:ins w:id="145" w:author="humengshi" w:date="2022-09-02T15:07:00Z">
        <w:r w:rsidRPr="00417936">
          <w:rPr>
            <w:sz w:val="20"/>
          </w:rPr>
          <w:t xml:space="preserve"> </w:t>
        </w:r>
      </w:ins>
      <w:ins w:id="146" w:author="humengshi" w:date="2022-10-12T10:27:00Z">
        <w:r>
          <w:rPr>
            <w:sz w:val="20"/>
          </w:rPr>
          <w:t xml:space="preserve">equal to 0 or </w:t>
        </w:r>
      </w:ins>
      <w:ins w:id="147" w:author="humengshi" w:date="2022-10-18T15:57:00Z">
        <w:r>
          <w:rPr>
            <w:sz w:val="20"/>
          </w:rPr>
          <w:t>1</w:t>
        </w:r>
      </w:ins>
      <w:ins w:id="148" w:author="humengshi" w:date="2022-10-18T16:04:00Z">
        <w:r>
          <w:rPr>
            <w:sz w:val="20"/>
          </w:rPr>
          <w:t>,</w:t>
        </w:r>
      </w:ins>
      <w:ins w:id="149" w:author="humengshi" w:date="2022-09-02T15:07:00Z">
        <w:r w:rsidRPr="00417936">
          <w:rPr>
            <w:sz w:val="20"/>
          </w:rPr>
          <w:t xml:space="preserve"> </w:t>
        </w:r>
      </w:ins>
      <w:ins w:id="150" w:author="humengshi" w:date="2022-10-18T15:59:00Z">
        <w:r>
          <w:rPr>
            <w:sz w:val="20"/>
          </w:rPr>
          <w:t>are</w:t>
        </w:r>
      </w:ins>
      <w:ins w:id="151" w:author="humengshi" w:date="2022-09-02T15:07:00Z">
        <w:r w:rsidRPr="00417936">
          <w:rPr>
            <w:sz w:val="20"/>
          </w:rPr>
          <w:t xml:space="preserve"> implementation specific</w:t>
        </w:r>
        <w:commentRangeStart w:id="152"/>
        <w:r w:rsidRPr="00417936">
          <w:rPr>
            <w:sz w:val="20"/>
          </w:rPr>
          <w:t>.</w:t>
        </w:r>
      </w:ins>
      <w:commentRangeEnd w:id="152"/>
      <w:r>
        <w:rPr>
          <w:rStyle w:val="aa"/>
          <w:lang w:val="x-none"/>
        </w:rPr>
        <w:commentReference w:id="152"/>
      </w:r>
      <w:ins w:id="153" w:author="humengshi" w:date="2022-11-08T15:07:00Z">
        <w:r w:rsidR="004A77F7">
          <w:rPr>
            <w:sz w:val="20"/>
          </w:rPr>
          <w:t xml:space="preserve"> (# 284)</w:t>
        </w:r>
      </w:ins>
    </w:p>
    <w:p w14:paraId="774613D6" w14:textId="77777777" w:rsidR="00D047F7" w:rsidRPr="009C05FB" w:rsidRDefault="00D047F7" w:rsidP="00D047F7">
      <w:pPr>
        <w:jc w:val="both"/>
        <w:rPr>
          <w:ins w:id="154" w:author="humengshi" w:date="2022-10-27T15:09:00Z"/>
          <w:sz w:val="20"/>
          <w:lang w:eastAsia="zh-CN"/>
        </w:rPr>
      </w:pPr>
    </w:p>
    <w:p w14:paraId="5673ED8E" w14:textId="77777777" w:rsidR="00D047F7" w:rsidRDefault="00D047F7" w:rsidP="00D047F7">
      <w:pPr>
        <w:jc w:val="both"/>
        <w:rPr>
          <w:rFonts w:ascii="TimesNewRoman" w:hAnsi="TimesNewRoman"/>
          <w:color w:val="000000"/>
          <w:sz w:val="20"/>
        </w:rPr>
      </w:pPr>
      <w:r w:rsidRPr="00622263">
        <w:rPr>
          <w:rFonts w:ascii="TimesNewRoman" w:hAnsi="TimesNewRoman"/>
          <w:color w:val="000000"/>
          <w:sz w:val="20"/>
        </w:rPr>
        <w:t>The CSI variation threshold for each sensing responder to be compared with the CSI variation value is determined by the sensing initiator, and is transmitted to each sensing responder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within a </w:t>
      </w:r>
      <w:r w:rsidRPr="009C6A85">
        <w:rPr>
          <w:sz w:val="20"/>
        </w:rPr>
        <w:t>Sensing Measurement Setup Request</w:t>
      </w:r>
      <w:r w:rsidRPr="00622263">
        <w:rPr>
          <w:rFonts w:ascii="TimesNewRoman" w:hAnsi="TimesNewRoman"/>
          <w:color w:val="000000"/>
          <w:sz w:val="20"/>
        </w:rPr>
        <w:t xml:space="preserve"> frame. Different sensing responders</w:t>
      </w:r>
      <w:r w:rsidRPr="00622263">
        <w:rPr>
          <w:rFonts w:ascii="TimesNewRoman" w:hAnsi="TimesNewRoman"/>
          <w:color w:val="218A21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386D415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526FAD5F" w14:textId="71EA17BD" w:rsidR="00D047F7" w:rsidRPr="00622263" w:rsidRDefault="00D047F7" w:rsidP="00D047F7">
      <w:pPr>
        <w:jc w:val="both"/>
        <w:rPr>
          <w:ins w:id="155" w:author="humengshi" w:date="2022-10-27T15:09:00Z"/>
          <w:sz w:val="20"/>
          <w:lang w:eastAsia="zh-CN"/>
        </w:rPr>
      </w:pPr>
      <w:del w:id="156" w:author="humengshi" w:date="2022-10-28T11:32:00Z">
        <w:r w:rsidRPr="00622263" w:rsidDel="00166D0C">
          <w:rPr>
            <w:rFonts w:ascii="TimesNewRoman" w:hAnsi="TimesNewRoman"/>
            <w:color w:val="000000"/>
            <w:sz w:val="20"/>
          </w:rPr>
          <w:delText>When negotiated</w:delText>
        </w:r>
      </w:del>
      <w:ins w:id="157" w:author="humengshi" w:date="2022-10-28T11:34:00Z">
        <w:r w:rsidR="007A1C32">
          <w:rPr>
            <w:rFonts w:ascii="TimesNewRoman" w:hAnsi="TimesNewRoman"/>
            <w:color w:val="000000"/>
            <w:sz w:val="20"/>
          </w:rPr>
          <w:t xml:space="preserve">When the </w:t>
        </w:r>
      </w:ins>
      <w:ins w:id="158" w:author="humengshi" w:date="2022-10-28T11:39:00Z">
        <w:r w:rsidR="00181FAD">
          <w:rPr>
            <w:rFonts w:ascii="TimesNewRoman" w:hAnsi="TimesNewRoman"/>
            <w:color w:val="000000"/>
            <w:sz w:val="20"/>
          </w:rPr>
          <w:t xml:space="preserve">CSI Variation Threshold subfield in the Sensing Measurement </w:t>
        </w:r>
      </w:ins>
      <w:ins w:id="159" w:author="humengshi" w:date="2022-10-28T11:40:00Z">
        <w:r w:rsidR="00181FAD">
          <w:rPr>
            <w:rFonts w:ascii="TimesNewRoman" w:hAnsi="TimesNewRoman"/>
            <w:color w:val="000000"/>
            <w:sz w:val="20"/>
          </w:rPr>
          <w:t>Setup Request frame</w:t>
        </w:r>
      </w:ins>
      <w:ins w:id="160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 sent by the sensing initiator</w:t>
        </w:r>
      </w:ins>
      <w:ins w:id="161" w:author="humengshi" w:date="2022-10-28T11:40:00Z">
        <w:r w:rsidR="00181FAD">
          <w:rPr>
            <w:rFonts w:ascii="TimesNewRoman" w:hAnsi="TimesNewRoman"/>
            <w:color w:val="000000"/>
            <w:sz w:val="20"/>
          </w:rPr>
          <w:t xml:space="preserve"> is set to 1 and </w:t>
        </w:r>
      </w:ins>
      <w:ins w:id="162" w:author="humengshi" w:date="2022-10-28T11:44:00Z">
        <w:r w:rsidR="00181FAD">
          <w:rPr>
            <w:rFonts w:ascii="TimesNewRoman" w:hAnsi="TimesNewRoman"/>
            <w:color w:val="000000"/>
            <w:sz w:val="20"/>
          </w:rPr>
          <w:t xml:space="preserve">the </w:t>
        </w:r>
        <w:r w:rsidR="00424E9B">
          <w:rPr>
            <w:rFonts w:ascii="TimesNewRoman" w:hAnsi="TimesNewRoman"/>
            <w:color w:val="000000"/>
            <w:sz w:val="20"/>
          </w:rPr>
          <w:t xml:space="preserve">Status Code field in the </w:t>
        </w:r>
      </w:ins>
      <w:ins w:id="163" w:author="humengshi" w:date="2022-10-28T11:45:00Z">
        <w:r w:rsidR="00B37FEE">
          <w:rPr>
            <w:rFonts w:ascii="TimesNewRoman" w:hAnsi="TimesNewRoman"/>
            <w:color w:val="000000"/>
            <w:sz w:val="20"/>
          </w:rPr>
          <w:t xml:space="preserve">corresponding </w:t>
        </w:r>
      </w:ins>
      <w:ins w:id="164" w:author="humengshi" w:date="2022-10-28T11:44:00Z">
        <w:r w:rsidR="00424E9B">
          <w:rPr>
            <w:rFonts w:ascii="TimesNewRoman" w:hAnsi="TimesNewRoman"/>
            <w:color w:val="000000"/>
            <w:sz w:val="20"/>
          </w:rPr>
          <w:t>S</w:t>
        </w:r>
      </w:ins>
      <w:ins w:id="165" w:author="humengshi" w:date="2022-10-28T11:45:00Z">
        <w:r w:rsidR="00424E9B">
          <w:rPr>
            <w:rFonts w:ascii="TimesNewRoman" w:hAnsi="TimesNewRoman"/>
            <w:color w:val="000000"/>
            <w:sz w:val="20"/>
          </w:rPr>
          <w:t xml:space="preserve">ensing Measurement Setup Response frame </w:t>
        </w:r>
      </w:ins>
      <w:ins w:id="166" w:author="humengshi" w:date="2022-10-28T11:46:00Z">
        <w:r w:rsidR="00B37FEE">
          <w:rPr>
            <w:rFonts w:ascii="TimesNewRoman" w:hAnsi="TimesNewRoman"/>
            <w:color w:val="000000"/>
            <w:sz w:val="20"/>
          </w:rPr>
          <w:t xml:space="preserve">sent by the sensing responder </w:t>
        </w:r>
      </w:ins>
      <w:ins w:id="167" w:author="humengshi" w:date="2022-10-28T11:45:00Z">
        <w:r w:rsidR="00424E9B">
          <w:rPr>
            <w:rFonts w:ascii="TimesNewRoman" w:hAnsi="TimesNewRoman"/>
            <w:color w:val="000000"/>
            <w:sz w:val="20"/>
          </w:rPr>
          <w:t>is set to SUCCESS</w:t>
        </w:r>
      </w:ins>
      <w:commentRangeStart w:id="168"/>
      <w:r w:rsidRPr="00622263">
        <w:rPr>
          <w:rFonts w:ascii="TimesNewRoman" w:hAnsi="TimesNewRoman"/>
          <w:color w:val="000000"/>
          <w:sz w:val="20"/>
        </w:rPr>
        <w:t>,</w:t>
      </w:r>
      <w:commentRangeEnd w:id="168"/>
      <w:r w:rsidR="00B614A4">
        <w:rPr>
          <w:rStyle w:val="aa"/>
          <w:lang w:val="x-none"/>
        </w:rPr>
        <w:commentReference w:id="168"/>
      </w:r>
      <w:r w:rsidRPr="00622263">
        <w:rPr>
          <w:rFonts w:ascii="TimesNewRoman" w:hAnsi="TimesNewRoman"/>
          <w:color w:val="000000"/>
          <w:sz w:val="20"/>
        </w:rPr>
        <w:t xml:space="preserve"> </w:t>
      </w:r>
      <w:ins w:id="169" w:author="humengshi" w:date="2022-11-08T15:07:00Z">
        <w:r w:rsidR="0004473F">
          <w:rPr>
            <w:rFonts w:ascii="TimesNewRoman" w:hAnsi="TimesNewRoman"/>
            <w:color w:val="000000"/>
            <w:sz w:val="20"/>
          </w:rPr>
          <w:t xml:space="preserve">(# 434, 560) </w:t>
        </w:r>
      </w:ins>
      <w:r w:rsidRPr="00622263">
        <w:rPr>
          <w:rFonts w:ascii="TimesNewRoman" w:hAnsi="TimesNewRoman"/>
          <w:color w:val="000000"/>
          <w:sz w:val="20"/>
        </w:rPr>
        <w:t xml:space="preserve">the sensing initiator shall send a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CSI variation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sub-phase to</w:t>
      </w:r>
      <w:ins w:id="170" w:author="humengshi" w:date="2022-10-29T09:16:00Z">
        <w:r w:rsidR="00FA731F">
          <w:rPr>
            <w:rFonts w:ascii="TimesNewRoman" w:hAnsi="TimesNewRoman"/>
            <w:color w:val="000000"/>
            <w:sz w:val="20"/>
          </w:rPr>
          <w:t xml:space="preserve"> the</w:t>
        </w:r>
      </w:ins>
      <w:r w:rsidRPr="00622263">
        <w:rPr>
          <w:rFonts w:ascii="TimesNewRoman" w:hAnsi="TimesNewRoman"/>
          <w:color w:val="000000"/>
          <w:sz w:val="20"/>
        </w:rPr>
        <w:t xml:space="preserve"> sensing responder(s) that supports threshold-based reporting to obtain a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value(s). The sensing responder that supports threshold-based reporting shall send a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 containing the CSI variation feedback value a SIFS after receiving </w:t>
      </w:r>
      <w:r>
        <w:rPr>
          <w:rFonts w:ascii="TimesNewRoman" w:hAnsi="TimesNewRoman"/>
          <w:color w:val="000000"/>
          <w:sz w:val="20"/>
        </w:rPr>
        <w:t xml:space="preserve">the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>Threshold-Based</w:t>
      </w:r>
      <w:r w:rsidRPr="00F34551">
        <w:rPr>
          <w:rFonts w:ascii="TimesNewRoman" w:hAnsi="TimesNewRoman"/>
          <w:color w:val="000000"/>
          <w:sz w:val="20"/>
        </w:rPr>
        <w:t xml:space="preserve"> Report </w:t>
      </w:r>
      <w:r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>Trigger frame</w:t>
      </w:r>
      <w:r w:rsidRPr="00622263">
        <w:rPr>
          <w:rFonts w:ascii="TimesNewRoman" w:hAnsi="TimesNewRoman"/>
          <w:color w:val="000000"/>
          <w:sz w:val="20"/>
        </w:rPr>
        <w:t xml:space="preserve"> in the assigned RU.</w:t>
      </w:r>
    </w:p>
    <w:p w14:paraId="215AF366" w14:textId="77777777" w:rsidR="00D047F7" w:rsidRDefault="00D047F7" w:rsidP="00D047F7">
      <w:pPr>
        <w:jc w:val="both"/>
        <w:rPr>
          <w:ins w:id="171" w:author="humengshi" w:date="2022-10-27T15:09:00Z"/>
          <w:sz w:val="20"/>
          <w:lang w:eastAsia="zh-CN"/>
        </w:rPr>
      </w:pPr>
    </w:p>
    <w:p w14:paraId="39385A62" w14:textId="3C0CF780" w:rsidR="00D047F7" w:rsidRPr="00E24924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In the measurement reporting sub-phase, if the reported CSI variation feedback value is greater than or equal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to the CSI variation threshold, the sensing initiator should transmit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responder SIFS after the reception of the </w:t>
      </w:r>
      <w:r>
        <w:rPr>
          <w:sz w:val="20"/>
        </w:rPr>
        <w:t>S</w:t>
      </w:r>
      <w:r>
        <w:rPr>
          <w:rFonts w:hint="eastAsia"/>
          <w:sz w:val="20"/>
          <w:lang w:eastAsia="zh-CN"/>
        </w:rPr>
        <w:t>ensing</w:t>
      </w:r>
      <w:r>
        <w:rPr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>CSI Variation Feedback frame</w:t>
      </w:r>
      <w:r w:rsidRPr="00622263">
        <w:rPr>
          <w:rFonts w:ascii="TimesNewRoman" w:hAnsi="TimesNewRoman"/>
          <w:color w:val="000000"/>
          <w:sz w:val="20"/>
        </w:rPr>
        <w:t xml:space="preserve">; otherwise, the sensing initiator shall not send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 xml:space="preserve"> to the sensing responder. The sensing responder that provided the CSI variation feedback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 xml:space="preserve">value greater than or equal to the threshold shall transmit a Sensing Measurement Report frame to the sensing initiator in the assigned RU when triggered by a </w:t>
      </w:r>
      <w:r w:rsidRPr="00F34551">
        <w:rPr>
          <w:rFonts w:ascii="TimesNewRoman" w:hAnsi="TimesNewRoman"/>
          <w:color w:val="000000"/>
          <w:sz w:val="20"/>
        </w:rPr>
        <w:t>Sensing Report Trigger frame</w:t>
      </w:r>
      <w:r w:rsidRPr="00622263">
        <w:rPr>
          <w:rFonts w:ascii="TimesNewRoman" w:hAnsi="TimesNewRoman"/>
          <w:color w:val="000000"/>
          <w:sz w:val="20"/>
        </w:rPr>
        <w:t>.</w:t>
      </w:r>
      <w:r>
        <w:rPr>
          <w:rFonts w:ascii="TimesNewRoman" w:hAnsi="TimesNewRoman"/>
          <w:color w:val="000000"/>
          <w:sz w:val="20"/>
        </w:rPr>
        <w:t xml:space="preserve"> </w:t>
      </w:r>
      <w:ins w:id="172" w:author="humengshi" w:date="2022-10-27T11:16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 xml:space="preserve">he sensing responder </w:t>
        </w:r>
      </w:ins>
      <w:ins w:id="173" w:author="humengshi" w:date="2022-10-27T11:21:00Z">
        <w:r>
          <w:rPr>
            <w:sz w:val="20"/>
            <w:lang w:eastAsia="zh-CN"/>
          </w:rPr>
          <w:t>not</w:t>
        </w:r>
      </w:ins>
      <w:ins w:id="174" w:author="humengshi" w:date="2022-10-27T11:16:00Z">
        <w:r>
          <w:rPr>
            <w:sz w:val="20"/>
            <w:lang w:eastAsia="zh-CN"/>
          </w:rPr>
          <w:t xml:space="preserve"> receiv</w:t>
        </w:r>
      </w:ins>
      <w:ins w:id="175" w:author="humengshi" w:date="2022-10-27T11:21:00Z">
        <w:r>
          <w:rPr>
            <w:sz w:val="20"/>
            <w:lang w:eastAsia="zh-CN"/>
          </w:rPr>
          <w:t>ing</w:t>
        </w:r>
      </w:ins>
      <w:ins w:id="176" w:author="humengshi" w:date="2022-10-27T11:16:00Z">
        <w:r>
          <w:rPr>
            <w:sz w:val="20"/>
            <w:lang w:eastAsia="zh-CN"/>
          </w:rPr>
          <w:t xml:space="preserve"> the Sensing </w:t>
        </w:r>
      </w:ins>
      <w:ins w:id="177" w:author="humengshi" w:date="2022-10-27T11:17:00Z">
        <w:r>
          <w:rPr>
            <w:sz w:val="20"/>
            <w:lang w:eastAsia="zh-CN"/>
          </w:rPr>
          <w:t>Report Trigger frame</w:t>
        </w:r>
      </w:ins>
      <w:ins w:id="178" w:author="humengshi" w:date="2022-10-27T11:18:00Z">
        <w:r>
          <w:rPr>
            <w:sz w:val="20"/>
            <w:lang w:eastAsia="zh-CN"/>
          </w:rPr>
          <w:t xml:space="preserve"> in the threshold-based reporting phase shall not </w:t>
        </w:r>
      </w:ins>
      <w:ins w:id="179" w:author="humengshi" w:date="2022-10-27T11:20:00Z">
        <w:r>
          <w:rPr>
            <w:sz w:val="20"/>
            <w:lang w:eastAsia="zh-CN"/>
          </w:rPr>
          <w:t xml:space="preserve">send </w:t>
        </w:r>
      </w:ins>
      <w:ins w:id="180" w:author="humengshi" w:date="2022-10-27T11:39:00Z">
        <w:r w:rsidRPr="00C05EE0">
          <w:rPr>
            <w:sz w:val="20"/>
            <w:lang w:eastAsia="zh-CN"/>
          </w:rPr>
          <w:t xml:space="preserve">a </w:t>
        </w:r>
      </w:ins>
      <w:ins w:id="181" w:author="humengshi" w:date="2022-10-27T11:42:00Z">
        <w:r>
          <w:rPr>
            <w:sz w:val="20"/>
            <w:lang w:eastAsia="zh-CN"/>
          </w:rPr>
          <w:t>Sensing Measurement Report</w:t>
        </w:r>
      </w:ins>
      <w:ins w:id="182" w:author="humengshi" w:date="2022-10-27T11:39:00Z">
        <w:r w:rsidRPr="00C05EE0">
          <w:rPr>
            <w:sz w:val="20"/>
            <w:lang w:eastAsia="zh-CN"/>
          </w:rPr>
          <w:t xml:space="preserve"> frame</w:t>
        </w:r>
      </w:ins>
      <w:ins w:id="183" w:author="humengshi" w:date="2022-10-28T08:47:00Z">
        <w:r w:rsidR="00297494">
          <w:rPr>
            <w:sz w:val="20"/>
            <w:lang w:eastAsia="zh-CN"/>
          </w:rPr>
          <w:t xml:space="preserve"> </w:t>
        </w:r>
        <w:r w:rsidR="00297494">
          <w:rPr>
            <w:rFonts w:hint="eastAsia"/>
            <w:sz w:val="20"/>
            <w:lang w:eastAsia="zh-CN"/>
          </w:rPr>
          <w:t>to</w:t>
        </w:r>
        <w:r w:rsidR="00297494">
          <w:rPr>
            <w:sz w:val="20"/>
            <w:lang w:eastAsia="zh-CN"/>
          </w:rPr>
          <w:t xml:space="preserve"> the sensing initiator</w:t>
        </w:r>
      </w:ins>
      <w:commentRangeStart w:id="184"/>
      <w:ins w:id="185" w:author="humengshi" w:date="2022-10-27T11:41:00Z">
        <w:r>
          <w:rPr>
            <w:sz w:val="20"/>
            <w:lang w:eastAsia="zh-CN"/>
          </w:rPr>
          <w:t xml:space="preserve">. </w:t>
        </w:r>
      </w:ins>
      <w:commentRangeEnd w:id="184"/>
      <w:r w:rsidR="006C7E1E">
        <w:rPr>
          <w:rStyle w:val="aa"/>
          <w:lang w:val="x-none"/>
        </w:rPr>
        <w:commentReference w:id="184"/>
      </w:r>
      <w:ins w:id="186" w:author="humengshi" w:date="2022-11-08T15:07:00Z">
        <w:r w:rsidR="0004473F">
          <w:rPr>
            <w:sz w:val="20"/>
            <w:lang w:eastAsia="zh-CN"/>
          </w:rPr>
          <w:t xml:space="preserve"> (</w:t>
        </w:r>
      </w:ins>
      <w:ins w:id="187" w:author="humengshi" w:date="2022-11-08T15:08:00Z">
        <w:r w:rsidR="0004473F">
          <w:rPr>
            <w:sz w:val="20"/>
            <w:lang w:eastAsia="zh-CN"/>
          </w:rPr>
          <w:t>#767</w:t>
        </w:r>
      </w:ins>
      <w:ins w:id="188" w:author="humengshi" w:date="2022-11-08T15:07:00Z">
        <w:r w:rsidR="0004473F">
          <w:rPr>
            <w:sz w:val="20"/>
            <w:lang w:eastAsia="zh-CN"/>
          </w:rPr>
          <w:t>)</w:t>
        </w:r>
      </w:ins>
    </w:p>
    <w:p w14:paraId="41F042A2" w14:textId="77777777" w:rsidR="00D047F7" w:rsidRDefault="00D047F7" w:rsidP="00D047F7">
      <w:pPr>
        <w:jc w:val="both"/>
        <w:rPr>
          <w:sz w:val="20"/>
          <w:lang w:eastAsia="zh-CN"/>
        </w:rPr>
      </w:pPr>
    </w:p>
    <w:p w14:paraId="3939234F" w14:textId="77777777" w:rsidR="00D047F7" w:rsidRDefault="00D047F7" w:rsidP="00D047F7">
      <w:pPr>
        <w:jc w:val="both"/>
        <w:rPr>
          <w:sz w:val="20"/>
          <w:lang w:eastAsia="zh-CN"/>
        </w:rPr>
      </w:pPr>
      <w:r w:rsidRPr="00622263">
        <w:rPr>
          <w:rFonts w:ascii="TimesNewRoman" w:hAnsi="TimesNewRoman"/>
          <w:color w:val="000000"/>
          <w:sz w:val="20"/>
        </w:rPr>
        <w:t>An example of the threshold-based reporting phase is shown in Figure 11-41h (Threshold-based reporting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22263">
        <w:rPr>
          <w:rFonts w:ascii="TimesNewRoman" w:hAnsi="TimesNewRoman"/>
          <w:color w:val="000000"/>
          <w:sz w:val="20"/>
        </w:rPr>
        <w:t>phase in a TB sensing measurement instance).</w:t>
      </w:r>
    </w:p>
    <w:p w14:paraId="600C5B19" w14:textId="415C9CB1" w:rsidR="00D047F7" w:rsidRDefault="006471D6" w:rsidP="00D047F7">
      <w:pPr>
        <w:rPr>
          <w:sz w:val="20"/>
        </w:rPr>
      </w:pPr>
      <w:r>
        <w:object w:dxaOrig="14700" w:dyaOrig="4230" w14:anchorId="0BF38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134.1pt" o:ole="">
            <v:imagedata r:id="rId11" o:title=""/>
          </v:shape>
          <o:OLEObject Type="Embed" ProgID="Visio.Drawing.15" ShapeID="_x0000_i1025" DrawAspect="Content" ObjectID="_1729426653" r:id="rId12"/>
        </w:object>
      </w:r>
    </w:p>
    <w:p w14:paraId="550FC046" w14:textId="77777777" w:rsidR="00D047F7" w:rsidRDefault="00D047F7" w:rsidP="00D047F7">
      <w:pPr>
        <w:jc w:val="center"/>
        <w:rPr>
          <w:sz w:val="20"/>
        </w:rPr>
      </w:pPr>
      <w:r w:rsidRPr="005273FF">
        <w:rPr>
          <w:rFonts w:ascii="Arial" w:hAnsi="Arial" w:cs="Arial"/>
          <w:b/>
          <w:bCs/>
          <w:color w:val="000000"/>
          <w:sz w:val="20"/>
        </w:rPr>
        <w:t>Figure 11-41h—Threshold-based reporting phase in a TB sensing measurement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273FF">
        <w:rPr>
          <w:rFonts w:ascii="Arial" w:hAnsi="Arial" w:cs="Arial"/>
          <w:b/>
          <w:bCs/>
          <w:color w:val="000000"/>
          <w:sz w:val="20"/>
        </w:rPr>
        <w:t>instance</w:t>
      </w:r>
    </w:p>
    <w:p w14:paraId="1466AB16" w14:textId="77777777" w:rsidR="00D047F7" w:rsidRPr="00306938" w:rsidRDefault="00D047F7" w:rsidP="00D047F7">
      <w:pPr>
        <w:rPr>
          <w:sz w:val="20"/>
        </w:rPr>
      </w:pPr>
    </w:p>
    <w:p w14:paraId="41BE207E" w14:textId="77777777" w:rsidR="00D047F7" w:rsidRDefault="00D047F7" w:rsidP="00D047F7">
      <w:pPr>
        <w:rPr>
          <w:ins w:id="189" w:author="humengshi" w:date="2022-10-18T16:01:00Z"/>
          <w:sz w:val="20"/>
        </w:rPr>
      </w:pPr>
    </w:p>
    <w:p w14:paraId="35F14FC6" w14:textId="77777777" w:rsidR="00D047F7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</w:t>
      </w:r>
      <w:r>
        <w:rPr>
          <w:sz w:val="20"/>
          <w:highlight w:val="cyan"/>
          <w:lang w:eastAsia="zh-CN"/>
        </w:rPr>
        <w:t xml:space="preserve"> for CID 284</w:t>
      </w:r>
      <w:r w:rsidRPr="00E374A2">
        <w:rPr>
          <w:sz w:val="20"/>
          <w:highlight w:val="cyan"/>
          <w:lang w:eastAsia="zh-CN"/>
        </w:rPr>
        <w:t>:</w:t>
      </w:r>
    </w:p>
    <w:p w14:paraId="058E3C25" w14:textId="77777777" w:rsidR="00D047F7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To make it clear, a figure is given here to describe the above rules.</w:t>
      </w:r>
    </w:p>
    <w:p w14:paraId="3CA6096B" w14:textId="77777777" w:rsidR="00D047F7" w:rsidRDefault="00D047F7" w:rsidP="00D047F7">
      <w:r>
        <w:object w:dxaOrig="4291" w:dyaOrig="735" w14:anchorId="19E66101">
          <v:shape id="_x0000_i1026" type="#_x0000_t75" style="width:334.9pt;height:56.8pt" o:ole="">
            <v:imagedata r:id="rId13" o:title=""/>
          </v:shape>
          <o:OLEObject Type="Embed" ProgID="Visio.Drawing.15" ShapeID="_x0000_i1026" DrawAspect="Content" ObjectID="_1729426654" r:id="rId14"/>
        </w:object>
      </w:r>
    </w:p>
    <w:p w14:paraId="48C42DA1" w14:textId="77777777" w:rsidR="00D047F7" w:rsidRDefault="00D047F7" w:rsidP="00D047F7">
      <w:pPr>
        <w:rPr>
          <w:sz w:val="20"/>
          <w:lang w:eastAsia="zh-CN"/>
        </w:rPr>
      </w:pPr>
    </w:p>
    <w:p w14:paraId="29175893" w14:textId="77777777" w:rsidR="00D047F7" w:rsidRPr="00AD340E" w:rsidRDefault="00D047F7" w:rsidP="00D047F7">
      <w:pPr>
        <w:rPr>
          <w:sz w:val="20"/>
          <w:lang w:eastAsia="zh-CN"/>
        </w:rPr>
      </w:pPr>
      <w:r>
        <w:rPr>
          <w:sz w:val="20"/>
          <w:lang w:eastAsia="zh-CN"/>
        </w:rPr>
        <w:t>Note: This CID was deferred in 22/1758r2 CC40 CR for Topic Instance – Part 2. After some offline discussions, the text is updated accordingly.</w:t>
      </w:r>
    </w:p>
    <w:p w14:paraId="698D0762" w14:textId="3A43B26C" w:rsidR="00D047F7" w:rsidRPr="00E435A2" w:rsidRDefault="00D047F7" w:rsidP="00D047F7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 ends.</w:t>
      </w:r>
    </w:p>
    <w:p w14:paraId="694BDCB3" w14:textId="77777777" w:rsidR="006D4EA5" w:rsidRDefault="006D4EA5" w:rsidP="00D047F7">
      <w:pPr>
        <w:rPr>
          <w:sz w:val="20"/>
        </w:rPr>
      </w:pPr>
    </w:p>
    <w:p w14:paraId="0235802E" w14:textId="1E99339C" w:rsidR="00D047F7" w:rsidRPr="00F97F15" w:rsidRDefault="00D047F7" w:rsidP="00D047F7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890 (</w:t>
      </w:r>
      <w:r w:rsidR="005B3FE6">
        <w:rPr>
          <w:rFonts w:ascii="Times New Roman" w:hAnsi="Times New Roman" w:hint="eastAsia"/>
          <w:lang w:eastAsia="zh-CN"/>
        </w:rPr>
        <w:t>C</w:t>
      </w:r>
      <w:r w:rsidR="005B3FE6">
        <w:rPr>
          <w:rFonts w:ascii="Times New Roman" w:hAnsi="Times New Roman"/>
          <w:lang w:eastAsia="zh-CN"/>
        </w:rPr>
        <w:t>apability bit</w:t>
      </w:r>
      <w:r>
        <w:rPr>
          <w:rFonts w:ascii="Times New Roman" w:hAnsi="Times New Roman"/>
        </w:rPr>
        <w:t>)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D047F7" w:rsidRPr="00F97F15" w14:paraId="7B5078F5" w14:textId="77777777" w:rsidTr="00885AC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9831EDB" w14:textId="77777777" w:rsidR="00D047F7" w:rsidRPr="00F97F15" w:rsidRDefault="00D047F7" w:rsidP="00885ACC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6438F9B" w14:textId="77777777" w:rsidR="00D047F7" w:rsidRPr="00F97F15" w:rsidRDefault="00D047F7" w:rsidP="00885ACC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E8E1D6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92C8EE1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D723A29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422E0A5D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D047F7" w:rsidRPr="00F97F15" w14:paraId="6AAC4BF2" w14:textId="77777777" w:rsidTr="00885ACC">
        <w:trPr>
          <w:trHeight w:val="550"/>
        </w:trPr>
        <w:tc>
          <w:tcPr>
            <w:tcW w:w="837" w:type="dxa"/>
            <w:shd w:val="clear" w:color="auto" w:fill="auto"/>
          </w:tcPr>
          <w:p w14:paraId="593D53C7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20C3CE0A" w14:textId="77777777" w:rsidR="00D047F7" w:rsidRPr="00F97F15" w:rsidRDefault="00D047F7" w:rsidP="00885ACC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12C419D2" w14:textId="77777777" w:rsidR="00D047F7" w:rsidRPr="00F97F15" w:rsidRDefault="00D047F7" w:rsidP="00885ACC">
            <w:pPr>
              <w:rPr>
                <w:sz w:val="20"/>
              </w:rPr>
            </w:pPr>
            <w:r w:rsidRPr="00DD0C34">
              <w:rPr>
                <w:sz w:val="20"/>
              </w:rPr>
              <w:t>Is Threshold-based sensing mandatory or optional? Need to specify, and add capability bit if needed.</w:t>
            </w:r>
          </w:p>
        </w:tc>
        <w:tc>
          <w:tcPr>
            <w:tcW w:w="1778" w:type="dxa"/>
            <w:shd w:val="clear" w:color="auto" w:fill="auto"/>
          </w:tcPr>
          <w:p w14:paraId="081F4C02" w14:textId="77777777" w:rsidR="00D047F7" w:rsidRPr="00F97F15" w:rsidRDefault="00D047F7" w:rsidP="00885ACC">
            <w:pPr>
              <w:rPr>
                <w:sz w:val="20"/>
                <w:lang w:val="en-US"/>
              </w:rPr>
            </w:pPr>
            <w:r w:rsidRPr="00DD0C34">
              <w:rPr>
                <w:sz w:val="20"/>
              </w:rPr>
              <w:t>as in the comment.</w:t>
            </w:r>
          </w:p>
        </w:tc>
        <w:tc>
          <w:tcPr>
            <w:tcW w:w="3637" w:type="dxa"/>
            <w:shd w:val="clear" w:color="auto" w:fill="auto"/>
          </w:tcPr>
          <w:p w14:paraId="33B39D7A" w14:textId="77777777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0CAD265E" w14:textId="77777777" w:rsidR="00D047F7" w:rsidRPr="00470AE9" w:rsidRDefault="00D047F7" w:rsidP="00885ACC">
            <w:pPr>
              <w:rPr>
                <w:sz w:val="20"/>
                <w:lang w:eastAsia="zh-CN"/>
              </w:rPr>
            </w:pPr>
          </w:p>
          <w:p w14:paraId="69A59DD7" w14:textId="77777777" w:rsidR="00D047F7" w:rsidRPr="00470AE9" w:rsidRDefault="00D047F7" w:rsidP="00885ACC">
            <w:pPr>
              <w:rPr>
                <w:b/>
                <w:sz w:val="20"/>
                <w:lang w:eastAsia="zh-CN"/>
              </w:rPr>
            </w:pPr>
            <w:r w:rsidRPr="00470AE9">
              <w:rPr>
                <w:rFonts w:hint="eastAsia"/>
                <w:sz w:val="20"/>
                <w:lang w:eastAsia="zh-CN"/>
              </w:rPr>
              <w:t>T</w:t>
            </w:r>
            <w:r w:rsidRPr="00470AE9">
              <w:rPr>
                <w:sz w:val="20"/>
                <w:lang w:eastAsia="zh-CN"/>
              </w:rPr>
              <w:t xml:space="preserve">he threshold-based sensing is optional. </w:t>
            </w:r>
            <w:r>
              <w:rPr>
                <w:sz w:val="20"/>
                <w:lang w:eastAsia="zh-CN"/>
              </w:rPr>
              <w:t>Add one-bit capability indication for the threshold-based reporting in the Sensing element.</w:t>
            </w:r>
          </w:p>
          <w:p w14:paraId="11A53C11" w14:textId="77777777" w:rsidR="00D047F7" w:rsidRPr="00F97F15" w:rsidRDefault="00D047F7" w:rsidP="00885ACC">
            <w:pPr>
              <w:rPr>
                <w:sz w:val="20"/>
                <w:lang w:eastAsia="zh-CN"/>
              </w:rPr>
            </w:pPr>
          </w:p>
          <w:p w14:paraId="0AFE0E6D" w14:textId="77777777" w:rsidR="00D047F7" w:rsidRPr="00F97F15" w:rsidRDefault="00D047F7" w:rsidP="00885ACC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4F7C328E" w14:textId="1F185801" w:rsidR="00D047F7" w:rsidRPr="00F97F15" w:rsidRDefault="00D047F7" w:rsidP="00885ACC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890</w:t>
            </w:r>
            <w:r w:rsidRPr="00F97F15">
              <w:rPr>
                <w:b/>
                <w:sz w:val="20"/>
              </w:rPr>
              <w:t xml:space="preserve"> in </w:t>
            </w:r>
            <w:r w:rsidR="00672A68" w:rsidRPr="00F97F15">
              <w:rPr>
                <w:b/>
                <w:sz w:val="20"/>
              </w:rPr>
              <w:t>11-22/</w:t>
            </w:r>
            <w:r w:rsidR="00672A68">
              <w:rPr>
                <w:b/>
                <w:sz w:val="20"/>
                <w:lang w:eastAsia="zh-CN"/>
              </w:rPr>
              <w:t>1861</w:t>
            </w:r>
            <w:r w:rsidR="00672A68" w:rsidRPr="00F97F15">
              <w:rPr>
                <w:b/>
                <w:sz w:val="20"/>
              </w:rPr>
              <w:t>r</w:t>
            </w:r>
            <w:r w:rsidR="00290377">
              <w:rPr>
                <w:b/>
                <w:sz w:val="20"/>
              </w:rPr>
              <w:t>2</w:t>
            </w:r>
            <w:r w:rsidR="00672A68" w:rsidRPr="00F97F15">
              <w:rPr>
                <w:b/>
                <w:sz w:val="20"/>
              </w:rPr>
              <w:t>.</w:t>
            </w:r>
          </w:p>
        </w:tc>
      </w:tr>
    </w:tbl>
    <w:p w14:paraId="6EEA855D" w14:textId="77777777" w:rsidR="00D047F7" w:rsidRDefault="00D047F7" w:rsidP="00D047F7">
      <w:pPr>
        <w:rPr>
          <w:sz w:val="20"/>
          <w:lang w:eastAsia="zh-CN"/>
        </w:rPr>
      </w:pPr>
    </w:p>
    <w:p w14:paraId="360B23B1" w14:textId="77777777" w:rsidR="00D047F7" w:rsidRPr="00AD4071" w:rsidRDefault="00D047F7" w:rsidP="00D047F7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>
        <w:rPr>
          <w:b/>
          <w:i/>
          <w:sz w:val="20"/>
          <w:highlight w:val="yellow"/>
          <w:lang w:eastAsia="zh-CN"/>
        </w:rPr>
        <w:t>the Reserved subfield in the Sensing field of the Sensing element shown in 22/1577r2</w:t>
      </w:r>
      <w:r w:rsidRPr="00F97F15">
        <w:rPr>
          <w:b/>
          <w:i/>
          <w:sz w:val="20"/>
          <w:highlight w:val="yellow"/>
          <w:lang w:eastAsia="zh-CN"/>
        </w:rPr>
        <w:t>:</w:t>
      </w:r>
    </w:p>
    <w:p w14:paraId="64650E26" w14:textId="77777777" w:rsidR="00D047F7" w:rsidRPr="00156949" w:rsidRDefault="00D047F7" w:rsidP="00D047F7">
      <w:pPr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6"/>
        <w:gridCol w:w="2558"/>
        <w:gridCol w:w="2558"/>
      </w:tblGrid>
      <w:tr w:rsidR="00D047F7" w14:paraId="7E46BACE" w14:textId="77777777" w:rsidTr="00885ACC">
        <w:trPr>
          <w:trHeight w:val="48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CA146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…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943" w14:textId="1164ED28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190" w:author="humengshi" w:date="2022-10-27T10:38:00Z">
              <w:r w:rsidDel="00AF1935">
                <w:rPr>
                  <w:rFonts w:hint="eastAsia"/>
                  <w:sz w:val="20"/>
                  <w:lang w:eastAsia="zh-CN"/>
                </w:rPr>
                <w:delText>R</w:delText>
              </w:r>
              <w:r w:rsidDel="00AF1935">
                <w:rPr>
                  <w:sz w:val="20"/>
                  <w:lang w:eastAsia="zh-CN"/>
                </w:rPr>
                <w:delText>eserved</w:delText>
              </w:r>
            </w:del>
            <w:ins w:id="191" w:author="humengshi" w:date="2022-10-27T10:38:00Z">
              <w:r>
                <w:rPr>
                  <w:sz w:val="20"/>
                  <w:lang w:eastAsia="zh-CN"/>
                </w:rPr>
                <w:t>Thresho</w:t>
              </w:r>
            </w:ins>
            <w:ins w:id="192" w:author="humengshi" w:date="2022-10-29T10:04:00Z">
              <w:r w:rsidR="0024700A">
                <w:rPr>
                  <w:sz w:val="20"/>
                  <w:lang w:eastAsia="zh-CN"/>
                </w:rPr>
                <w:t>l</w:t>
              </w:r>
            </w:ins>
            <w:ins w:id="193" w:author="humengshi" w:date="2022-10-27T10:38:00Z">
              <w:r>
                <w:rPr>
                  <w:sz w:val="20"/>
                  <w:lang w:eastAsia="zh-CN"/>
                </w:rPr>
                <w:t>d-Based Reporting</w:t>
              </w:r>
            </w:ins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</w:tcPr>
          <w:p w14:paraId="7D2136F8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ins w:id="194" w:author="humengshi" w:date="2022-10-27T10:39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  <w:tr w:rsidR="00D047F7" w14:paraId="4AB2944A" w14:textId="77777777" w:rsidTr="00885ACC">
        <w:trPr>
          <w:trHeight w:val="24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A7974A2" w14:textId="77777777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…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C582D" w14:textId="65A8A931" w:rsidR="00D047F7" w:rsidRDefault="00D047F7" w:rsidP="00885ACC">
            <w:pPr>
              <w:jc w:val="center"/>
              <w:rPr>
                <w:sz w:val="20"/>
                <w:lang w:eastAsia="zh-CN"/>
              </w:rPr>
            </w:pPr>
            <w:del w:id="195" w:author="humengshi" w:date="2022-10-27T10:37:00Z">
              <w:r w:rsidDel="002C40C4">
                <w:rPr>
                  <w:rFonts w:hint="eastAsia"/>
                  <w:sz w:val="20"/>
                  <w:lang w:eastAsia="zh-CN"/>
                </w:rPr>
                <w:delText>8</w:delText>
              </w:r>
            </w:del>
            <w:ins w:id="196" w:author="humengshi" w:date="2022-11-08T15:08:00Z">
              <w:r w:rsidR="00EB1130">
                <w:rPr>
                  <w:sz w:val="20"/>
                  <w:lang w:eastAsia="zh-CN"/>
                </w:rPr>
                <w:t>1</w:t>
              </w:r>
            </w:ins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F6A6C" w14:textId="61A77892" w:rsidR="00D047F7" w:rsidRDefault="00EB1130" w:rsidP="00885ACC">
            <w:pPr>
              <w:jc w:val="center"/>
              <w:rPr>
                <w:sz w:val="20"/>
                <w:lang w:eastAsia="zh-CN"/>
              </w:rPr>
            </w:pPr>
            <w:ins w:id="197" w:author="humengshi" w:date="2022-11-08T15:08:00Z">
              <w:r>
                <w:rPr>
                  <w:sz w:val="20"/>
                  <w:lang w:eastAsia="zh-CN"/>
                </w:rPr>
                <w:t>7</w:t>
              </w:r>
            </w:ins>
          </w:p>
        </w:tc>
      </w:tr>
    </w:tbl>
    <w:p w14:paraId="6AB2A657" w14:textId="3A241C8E" w:rsidR="00D047F7" w:rsidRPr="00B8779C" w:rsidRDefault="00D047F7" w:rsidP="00B8779C">
      <w:pPr>
        <w:jc w:val="center"/>
        <w:rPr>
          <w:ins w:id="198" w:author="humengshi" w:date="2022-10-29T10:01:00Z"/>
          <w:rFonts w:ascii="Arial" w:eastAsia="Malgun Gothic" w:hAnsi="Arial" w:cs="Arial"/>
          <w:b/>
          <w:bCs/>
          <w:sz w:val="20"/>
          <w:lang w:val="en-US"/>
        </w:rPr>
      </w:pPr>
      <w:r w:rsidRPr="00FE6600">
        <w:rPr>
          <w:rFonts w:ascii="Arial" w:eastAsia="Malgun Gothic" w:hAnsi="Arial" w:cs="Arial"/>
          <w:b/>
          <w:bCs/>
          <w:sz w:val="20"/>
          <w:lang w:val="en-US"/>
        </w:rPr>
        <w:t>Figure 9-1002cj—Sensing field format</w:t>
      </w:r>
    </w:p>
    <w:p w14:paraId="51D83754" w14:textId="3C046E09" w:rsidR="00470FB8" w:rsidRDefault="00470FB8" w:rsidP="00D047F7">
      <w:pPr>
        <w:rPr>
          <w:sz w:val="20"/>
          <w:lang w:eastAsia="zh-CN"/>
        </w:rPr>
      </w:pPr>
      <w:r>
        <w:rPr>
          <w:sz w:val="20"/>
          <w:lang w:eastAsia="zh-CN"/>
        </w:rPr>
        <w:t>…</w:t>
      </w:r>
    </w:p>
    <w:p w14:paraId="10FE230B" w14:textId="77777777" w:rsidR="00B8779C" w:rsidRDefault="00B8779C" w:rsidP="00D047F7">
      <w:pPr>
        <w:rPr>
          <w:sz w:val="20"/>
          <w:lang w:eastAsia="zh-CN"/>
        </w:rPr>
      </w:pPr>
    </w:p>
    <w:p w14:paraId="592C35D9" w14:textId="77777777" w:rsidR="003B57D2" w:rsidRDefault="003B57D2" w:rsidP="003B57D2">
      <w:pPr>
        <w:jc w:val="both"/>
        <w:rPr>
          <w:ins w:id="199" w:author="humengshi" w:date="2022-11-08T15:10:00Z"/>
          <w:sz w:val="20"/>
          <w:lang w:eastAsia="zh-CN"/>
        </w:rPr>
      </w:pPr>
      <w:ins w:id="200" w:author="humengshi" w:date="2022-11-08T15:10:00Z">
        <w:r>
          <w:rPr>
            <w:rFonts w:hint="eastAsia"/>
            <w:sz w:val="20"/>
            <w:lang w:eastAsia="zh-CN"/>
          </w:rPr>
          <w:t>T</w:t>
        </w:r>
        <w:r>
          <w:rPr>
            <w:sz w:val="20"/>
            <w:lang w:eastAsia="zh-CN"/>
          </w:rPr>
          <w:t>he Threshold-Based Reporting subfield is set to 1 to indicate the threshold-based reporting is supported by the transmitter STA, and is set to 0 to indicate the threshold-based reporting is not supported by the transmitter STA.</w:t>
        </w:r>
      </w:ins>
    </w:p>
    <w:p w14:paraId="62A453E9" w14:textId="220FF4BA" w:rsidR="00D047F7" w:rsidRPr="003B57D2" w:rsidDel="00AF3026" w:rsidRDefault="00D047F7" w:rsidP="00084F47">
      <w:pPr>
        <w:jc w:val="both"/>
        <w:rPr>
          <w:del w:id="201" w:author="humengshi" w:date="2022-10-29T09:35:00Z"/>
          <w:sz w:val="20"/>
          <w:lang w:eastAsia="zh-CN"/>
        </w:rPr>
      </w:pPr>
    </w:p>
    <w:p w14:paraId="5533F898" w14:textId="77777777" w:rsidR="00D047F7" w:rsidRPr="003B57D2" w:rsidRDefault="00D047F7" w:rsidP="00D047F7">
      <w:pPr>
        <w:rPr>
          <w:sz w:val="20"/>
        </w:rPr>
      </w:pPr>
    </w:p>
    <w:p w14:paraId="45D4CF16" w14:textId="77777777" w:rsidR="00D047F7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Discussion:</w:t>
      </w:r>
    </w:p>
    <w:p w14:paraId="1019601A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following text in D0.3 shows that the threshold-based reporting is optional.</w:t>
      </w:r>
    </w:p>
    <w:p w14:paraId="38888882" w14:textId="77777777" w:rsidR="00D047F7" w:rsidRDefault="00D047F7" w:rsidP="00D047F7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06469F60" wp14:editId="5E5CCEEF">
            <wp:extent cx="5943600" cy="379095"/>
            <wp:effectExtent l="133350" t="114300" r="133350" b="1543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F0B1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E9AC81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A</w:t>
      </w:r>
      <w:r>
        <w:rPr>
          <w:sz w:val="20"/>
          <w:lang w:eastAsia="zh-CN"/>
        </w:rPr>
        <w:t>gree with the commenter that a capability indication is needed, and it can be added into the Sensing element.</w:t>
      </w:r>
    </w:p>
    <w:p w14:paraId="678BC36D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details of the Sensing element can be found in 22/1577r2, some of which can are shown below:</w:t>
      </w:r>
    </w:p>
    <w:p w14:paraId="77D52262" w14:textId="77777777" w:rsidR="00D047F7" w:rsidRDefault="00D047F7" w:rsidP="00D047F7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97B9558" wp14:editId="051D27BD">
            <wp:extent cx="5943600" cy="1410335"/>
            <wp:effectExtent l="114300" t="114300" r="114300" b="151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F039B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94F81F" w14:textId="043CA660" w:rsidR="00D047F7" w:rsidRDefault="00D047F7" w:rsidP="00D047F7">
      <w:pPr>
        <w:rPr>
          <w:ins w:id="202" w:author="humengshi" w:date="2022-10-29T09:26:00Z"/>
          <w:sz w:val="20"/>
          <w:lang w:eastAsia="zh-CN"/>
        </w:rPr>
      </w:pPr>
      <w:r>
        <w:rPr>
          <w:rFonts w:hint="eastAsia"/>
          <w:sz w:val="20"/>
          <w:lang w:eastAsia="zh-CN"/>
        </w:rPr>
        <w:t>I</w:t>
      </w:r>
      <w:r>
        <w:rPr>
          <w:sz w:val="20"/>
          <w:lang w:eastAsia="zh-CN"/>
        </w:rPr>
        <w:t>n the Sensing element, now there exists 8 reserverd bits in the Sensing field.</w:t>
      </w:r>
    </w:p>
    <w:p w14:paraId="25C76BEC" w14:textId="4AF14C88" w:rsidR="00694771" w:rsidRDefault="00694771" w:rsidP="00D047F7">
      <w:pPr>
        <w:rPr>
          <w:sz w:val="20"/>
          <w:lang w:eastAsia="zh-CN"/>
        </w:rPr>
      </w:pPr>
    </w:p>
    <w:p w14:paraId="13C0B17A" w14:textId="27A22BD6" w:rsidR="00EA2E17" w:rsidRDefault="00A23729" w:rsidP="00EA2E17">
      <w:pPr>
        <w:rPr>
          <w:sz w:val="20"/>
          <w:lang w:eastAsia="zh-CN"/>
        </w:rPr>
      </w:pPr>
      <w:r>
        <w:rPr>
          <w:sz w:val="20"/>
          <w:lang w:eastAsia="zh-CN"/>
        </w:rPr>
        <w:t>If 1-bit indication is used, the text could be:</w:t>
      </w:r>
    </w:p>
    <w:p w14:paraId="62655D2D" w14:textId="77777777" w:rsidR="00EA2E17" w:rsidRDefault="00EA2E17" w:rsidP="00EA2E17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O</w:t>
      </w:r>
      <w:r>
        <w:rPr>
          <w:sz w:val="20"/>
          <w:lang w:eastAsia="zh-CN"/>
        </w:rPr>
        <w:t xml:space="preserve">ne-bit indication: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Threshold-Based Reporting subfield is set to 1 to indicate the threshold-based reporting is supported by the transmitter STA, and is set to 0 to indicate the threshold-based reporting is not supported by the transmitter STA.</w:t>
      </w:r>
    </w:p>
    <w:p w14:paraId="5904217D" w14:textId="6506DDA4" w:rsidR="00694771" w:rsidRPr="00694771" w:rsidRDefault="00694771" w:rsidP="00D047F7">
      <w:pPr>
        <w:rPr>
          <w:sz w:val="20"/>
          <w:lang w:eastAsia="zh-CN"/>
        </w:rPr>
      </w:pPr>
    </w:p>
    <w:p w14:paraId="5BFF941A" w14:textId="77777777" w:rsidR="00D047F7" w:rsidRPr="0041068F" w:rsidRDefault="00D047F7" w:rsidP="00D047F7">
      <w:pPr>
        <w:rPr>
          <w:sz w:val="20"/>
          <w:lang w:eastAsia="zh-CN"/>
        </w:rPr>
      </w:pPr>
      <w:r w:rsidRPr="00BC1493">
        <w:rPr>
          <w:rFonts w:hint="eastAsia"/>
          <w:sz w:val="20"/>
          <w:highlight w:val="cyan"/>
          <w:lang w:eastAsia="zh-CN"/>
        </w:rPr>
        <w:t>D</w:t>
      </w:r>
      <w:r w:rsidRPr="00BC1493">
        <w:rPr>
          <w:sz w:val="20"/>
          <w:highlight w:val="cyan"/>
          <w:lang w:eastAsia="zh-CN"/>
        </w:rPr>
        <w:t>iscussion ends.</w:t>
      </w:r>
    </w:p>
    <w:p w14:paraId="76E1974A" w14:textId="77777777" w:rsidR="00D047F7" w:rsidRDefault="00D047F7" w:rsidP="00D047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4775D6A9" w14:textId="77777777" w:rsidR="00D047F7" w:rsidRDefault="00D047F7" w:rsidP="00D047F7"/>
    <w:p w14:paraId="0EB8F713" w14:textId="222A3068" w:rsidR="00D047F7" w:rsidRDefault="00D047F7" w:rsidP="00D047F7">
      <w:r>
        <w:t>Do you support the proposed resolutions to the following CIDs and incorporate the text changes into the latest TGbf draft: 284, 285, 433, 434, 560, 766, 767, 886, 890?</w:t>
      </w:r>
    </w:p>
    <w:p w14:paraId="68EB5A08" w14:textId="77777777" w:rsidR="00D047F7" w:rsidRDefault="00D047F7" w:rsidP="00D047F7"/>
    <w:p w14:paraId="1705A8AA" w14:textId="3FD76848" w:rsidR="00231692" w:rsidRPr="007450CE" w:rsidRDefault="00D047F7" w:rsidP="00D047F7">
      <w:r>
        <w:t>Y/N/A</w:t>
      </w:r>
    </w:p>
    <w:sectPr w:rsidR="00231692" w:rsidRPr="007450C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humengshi" w:date="2022-10-28T12:29:00Z" w:initials="h">
    <w:p w14:paraId="1727CC46" w14:textId="77777777" w:rsidR="00BF5AA1" w:rsidRDefault="00BF5AA1">
      <w:pPr>
        <w:pStyle w:val="ab"/>
        <w:rPr>
          <w:lang w:eastAsia="zh-CN"/>
        </w:rPr>
      </w:pPr>
      <w:r>
        <w:rPr>
          <w:rStyle w:val="aa"/>
        </w:rPr>
        <w:annotationRef/>
      </w:r>
      <w:r w:rsidRPr="00684C34">
        <w:rPr>
          <w:highlight w:val="green"/>
          <w:lang w:eastAsia="zh-CN"/>
        </w:rPr>
        <w:t>Corresponds to CID 433</w:t>
      </w:r>
    </w:p>
    <w:p w14:paraId="26D3DAB0" w14:textId="3CB8A997" w:rsidR="00684C34" w:rsidRDefault="00684C34">
      <w:pPr>
        <w:pStyle w:val="ab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eneral description</w:t>
      </w:r>
    </w:p>
  </w:comment>
  <w:comment w:id="85" w:author="humengshi" w:date="2022-10-27T16:06:00Z" w:initials="h">
    <w:p w14:paraId="4896F22C" w14:textId="0F423AE6" w:rsidR="00D047F7" w:rsidRDefault="00D047F7" w:rsidP="00D047F7">
      <w:pPr>
        <w:pStyle w:val="ab"/>
        <w:rPr>
          <w:lang w:eastAsia="zh-CN"/>
        </w:rPr>
      </w:pPr>
      <w:r>
        <w:rPr>
          <w:rStyle w:val="aa"/>
        </w:rPr>
        <w:annotationRef/>
      </w:r>
      <w:r w:rsidR="00064877">
        <w:rPr>
          <w:highlight w:val="green"/>
          <w:lang w:eastAsia="zh-CN"/>
        </w:rPr>
        <w:t xml:space="preserve">Corresponds to </w:t>
      </w:r>
      <w:r w:rsidRPr="00064877">
        <w:rPr>
          <w:rFonts w:hint="eastAsia"/>
          <w:highlight w:val="green"/>
          <w:lang w:eastAsia="zh-CN"/>
        </w:rPr>
        <w:t>C</w:t>
      </w:r>
      <w:r w:rsidRPr="00064877">
        <w:rPr>
          <w:highlight w:val="green"/>
          <w:lang w:eastAsia="zh-CN"/>
        </w:rPr>
        <w:t>ID 285</w:t>
      </w:r>
    </w:p>
    <w:p w14:paraId="33707105" w14:textId="77777777" w:rsidR="00D047F7" w:rsidRDefault="00D047F7" w:rsidP="00D047F7">
      <w:pPr>
        <w:pStyle w:val="ab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mmediate and delayed</w:t>
      </w:r>
      <w:r w:rsidR="00064877">
        <w:rPr>
          <w:lang w:eastAsia="zh-CN"/>
        </w:rPr>
        <w:t xml:space="preserve"> description</w:t>
      </w:r>
    </w:p>
    <w:p w14:paraId="7BAC9C2A" w14:textId="77777777" w:rsidR="004A77F7" w:rsidRDefault="004A77F7" w:rsidP="004A77F7">
      <w:pPr>
        <w:pStyle w:val="ab"/>
        <w:rPr>
          <w:lang w:eastAsia="zh-CN"/>
        </w:rPr>
      </w:pPr>
      <w:proofErr w:type="spellStart"/>
      <w:r w:rsidRPr="004E30EC">
        <w:rPr>
          <w:highlight w:val="green"/>
          <w:lang w:eastAsia="zh-CN"/>
        </w:rPr>
        <w:t>Corrsponds</w:t>
      </w:r>
      <w:proofErr w:type="spellEnd"/>
      <w:r w:rsidRPr="004E30EC">
        <w:rPr>
          <w:highlight w:val="green"/>
          <w:lang w:eastAsia="zh-CN"/>
        </w:rPr>
        <w:t xml:space="preserve"> to CIDs </w:t>
      </w:r>
      <w:r w:rsidRPr="004E30EC">
        <w:rPr>
          <w:rFonts w:hint="eastAsia"/>
          <w:highlight w:val="green"/>
          <w:lang w:eastAsia="zh-CN"/>
        </w:rPr>
        <w:t>7</w:t>
      </w:r>
      <w:r w:rsidRPr="004E30EC">
        <w:rPr>
          <w:highlight w:val="green"/>
          <w:lang w:eastAsia="zh-CN"/>
        </w:rPr>
        <w:t>66 and 886</w:t>
      </w:r>
    </w:p>
    <w:p w14:paraId="61D56A82" w14:textId="27EFDECF" w:rsidR="004A77F7" w:rsidRDefault="004A77F7" w:rsidP="004A77F7">
      <w:pPr>
        <w:pStyle w:val="ab"/>
        <w:rPr>
          <w:rFonts w:hint="eastAsia"/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e </w:t>
      </w:r>
      <w:proofErr w:type="spellStart"/>
      <w:r>
        <w:rPr>
          <w:lang w:eastAsia="zh-CN"/>
        </w:rPr>
        <w:t>discription</w:t>
      </w:r>
      <w:proofErr w:type="spellEnd"/>
      <w:r>
        <w:rPr>
          <w:lang w:eastAsia="zh-CN"/>
        </w:rPr>
        <w:t xml:space="preserve"> of “previous measured CSI”</w:t>
      </w:r>
    </w:p>
  </w:comment>
  <w:comment w:id="98" w:author="humengshi" w:date="2022-11-08T15:27:00Z" w:initials="h">
    <w:p w14:paraId="74AAAB1F" w14:textId="41810EB0" w:rsidR="003E1FDD" w:rsidRDefault="003E1FDD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Suggested by Ali.</w:t>
      </w:r>
    </w:p>
  </w:comment>
  <w:comment w:id="152" w:author="humengshi" w:date="2022-10-27T15:28:00Z" w:initials="h">
    <w:p w14:paraId="5363E5FA" w14:textId="77777777" w:rsidR="00D047F7" w:rsidRDefault="00D047F7" w:rsidP="00D047F7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C0162A">
        <w:rPr>
          <w:highlight w:val="green"/>
          <w:lang w:eastAsia="zh-CN"/>
        </w:rPr>
        <w:t>Corresponds to CID 284</w:t>
      </w:r>
      <w:r>
        <w:rPr>
          <w:highlight w:val="green"/>
          <w:lang w:eastAsia="zh-CN"/>
        </w:rPr>
        <w:t>:</w:t>
      </w:r>
    </w:p>
    <w:p w14:paraId="3A7A7F1D" w14:textId="77777777" w:rsidR="00D047F7" w:rsidRDefault="00D047F7" w:rsidP="00D047F7">
      <w:pPr>
        <w:pStyle w:val="ab"/>
        <w:rPr>
          <w:lang w:eastAsia="zh-CN"/>
        </w:rPr>
      </w:pPr>
      <w:r>
        <w:rPr>
          <w:lang w:eastAsia="zh-CN"/>
        </w:rPr>
        <w:t>The discription of CSI variation</w:t>
      </w:r>
    </w:p>
  </w:comment>
  <w:comment w:id="168" w:author="humengshi" w:date="2022-10-28T11:47:00Z" w:initials="h">
    <w:p w14:paraId="2BD630B3" w14:textId="77777777" w:rsidR="00B614A4" w:rsidRDefault="00B614A4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A00BB8">
        <w:rPr>
          <w:rFonts w:hint="eastAsia"/>
          <w:highlight w:val="green"/>
          <w:lang w:eastAsia="zh-CN"/>
        </w:rPr>
        <w:t>C</w:t>
      </w:r>
      <w:r w:rsidRPr="00A00BB8">
        <w:rPr>
          <w:highlight w:val="green"/>
          <w:lang w:eastAsia="zh-CN"/>
        </w:rPr>
        <w:t>IDs 434 and 560</w:t>
      </w:r>
    </w:p>
    <w:p w14:paraId="17877C12" w14:textId="53170FAE" w:rsidR="00A00BB8" w:rsidRDefault="00A00BB8">
      <w:pPr>
        <w:pStyle w:val="ab"/>
        <w:rPr>
          <w:lang w:eastAsia="zh-CN"/>
        </w:rPr>
      </w:pPr>
      <w:r>
        <w:rPr>
          <w:lang w:eastAsia="zh-CN"/>
        </w:rPr>
        <w:t>“When negotiated” is not clear</w:t>
      </w:r>
    </w:p>
  </w:comment>
  <w:comment w:id="184" w:author="humengshi" w:date="2022-10-27T16:54:00Z" w:initials="h">
    <w:p w14:paraId="034618D1" w14:textId="77777777" w:rsidR="006C7E1E" w:rsidRDefault="006C7E1E">
      <w:pPr>
        <w:pStyle w:val="ab"/>
        <w:rPr>
          <w:highlight w:val="green"/>
          <w:lang w:eastAsia="zh-CN"/>
        </w:rPr>
      </w:pPr>
      <w:r>
        <w:rPr>
          <w:rStyle w:val="aa"/>
        </w:rPr>
        <w:annotationRef/>
      </w:r>
      <w:r w:rsidRPr="006C7E1E">
        <w:rPr>
          <w:rFonts w:hint="eastAsia"/>
          <w:highlight w:val="green"/>
          <w:lang w:eastAsia="zh-CN"/>
        </w:rPr>
        <w:t>C</w:t>
      </w:r>
      <w:r w:rsidRPr="006C7E1E">
        <w:rPr>
          <w:highlight w:val="green"/>
          <w:lang w:eastAsia="zh-CN"/>
        </w:rPr>
        <w:t>orresponds to CID 767</w:t>
      </w:r>
    </w:p>
    <w:p w14:paraId="276FD43A" w14:textId="3A8AE1C2" w:rsidR="00E57F3D" w:rsidRPr="00E57F3D" w:rsidRDefault="00E57F3D" w:rsidP="00E57F3D">
      <w:pPr>
        <w:rPr>
          <w:lang w:eastAsia="zh-CN"/>
        </w:rPr>
      </w:pPr>
      <w:r>
        <w:rPr>
          <w:lang w:eastAsia="zh-CN"/>
        </w:rPr>
        <w:t>Add one sentence saying that no trigger no report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D3DAB0" w15:done="0"/>
  <w15:commentEx w15:paraId="61D56A82" w15:done="0"/>
  <w15:commentEx w15:paraId="74AAAB1F" w15:done="0"/>
  <w15:commentEx w15:paraId="3A7A7F1D" w15:done="0"/>
  <w15:commentEx w15:paraId="17877C12" w15:done="0"/>
  <w15:commentEx w15:paraId="276FD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D3DAB0" w16cid:durableId="270649A9"/>
  <w16cid:commentId w16cid:paraId="61D56A82" w16cid:durableId="27052AFE"/>
  <w16cid:commentId w16cid:paraId="74AAAB1F" w16cid:durableId="2714F3DB"/>
  <w16cid:commentId w16cid:paraId="3A7A7F1D" w16cid:durableId="27052222"/>
  <w16cid:commentId w16cid:paraId="17877C12" w16cid:durableId="27063FC8"/>
  <w16cid:commentId w16cid:paraId="276FD43A" w16cid:durableId="27053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2C23" w14:textId="77777777" w:rsidR="00652A60" w:rsidRDefault="00652A60">
      <w:r>
        <w:separator/>
      </w:r>
    </w:p>
  </w:endnote>
  <w:endnote w:type="continuationSeparator" w:id="0">
    <w:p w14:paraId="6B974865" w14:textId="77777777" w:rsidR="00652A60" w:rsidRDefault="0065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14B9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3B7BCC">
      <w:fldChar w:fldCharType="begin"/>
    </w:r>
    <w:r w:rsidR="003B7BCC">
      <w:instrText xml:space="preserve"> COMMENTS  \* MERGEFORMAT </w:instrText>
    </w:r>
    <w:r w:rsidR="003B7BCC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3B7BCC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E490F" w14:textId="77777777" w:rsidR="00652A60" w:rsidRDefault="00652A60">
      <w:r>
        <w:separator/>
      </w:r>
    </w:p>
  </w:footnote>
  <w:footnote w:type="continuationSeparator" w:id="0">
    <w:p w14:paraId="21D6E5E4" w14:textId="77777777" w:rsidR="00652A60" w:rsidRDefault="0065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38C183F" w:rsidR="000F2994" w:rsidRDefault="0097598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B12B94">
        <w:rPr>
          <w:lang w:eastAsia="zh-CN"/>
        </w:rPr>
        <w:t>1861</w:t>
      </w:r>
      <w:r w:rsidR="000F2994">
        <w:rPr>
          <w:rFonts w:hint="eastAsia"/>
          <w:lang w:eastAsia="zh-CN"/>
        </w:rPr>
        <w:t>r</w:t>
      </w:r>
    </w:fldSimple>
    <w:r w:rsidR="001F200A">
      <w:t>2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6271477"/>
    <w:multiLevelType w:val="hybridMultilevel"/>
    <w:tmpl w:val="F160B2CC"/>
    <w:lvl w:ilvl="0" w:tplc="51A8FBF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604C7"/>
    <w:multiLevelType w:val="hybridMultilevel"/>
    <w:tmpl w:val="1E3E7FF2"/>
    <w:lvl w:ilvl="0" w:tplc="8C02C15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9"/>
  </w:num>
  <w:num w:numId="5">
    <w:abstractNumId w:val="18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20"/>
  </w:num>
  <w:num w:numId="14">
    <w:abstractNumId w:val="12"/>
  </w:num>
  <w:num w:numId="15">
    <w:abstractNumId w:val="3"/>
  </w:num>
  <w:num w:numId="16">
    <w:abstractNumId w:val="26"/>
  </w:num>
  <w:num w:numId="17">
    <w:abstractNumId w:val="13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22"/>
  </w:num>
  <w:num w:numId="23">
    <w:abstractNumId w:val="21"/>
  </w:num>
  <w:num w:numId="24">
    <w:abstractNumId w:val="25"/>
  </w:num>
  <w:num w:numId="25">
    <w:abstractNumId w:val="7"/>
  </w:num>
  <w:num w:numId="26">
    <w:abstractNumId w:val="27"/>
  </w:num>
  <w:num w:numId="27">
    <w:abstractNumId w:val="28"/>
  </w:num>
  <w:num w:numId="28">
    <w:abstractNumId w:val="2"/>
  </w:num>
  <w:num w:numId="29">
    <w:abstractNumId w:val="8"/>
  </w:num>
  <w:num w:numId="30">
    <w:abstractNumId w:val="11"/>
  </w:num>
  <w:num w:numId="31">
    <w:abstractNumId w:val="23"/>
  </w:num>
  <w:num w:numId="32">
    <w:abstractNumId w:val="4"/>
  </w:num>
  <w:num w:numId="33">
    <w:abstractNumId w:val="1"/>
  </w:num>
  <w:num w:numId="34">
    <w:abstractNumId w:val="6"/>
  </w:num>
  <w:num w:numId="35">
    <w:abstractNumId w:val="14"/>
  </w:num>
  <w:num w:numId="36">
    <w:abstractNumId w:val="10"/>
  </w:num>
  <w:num w:numId="37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BB7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1C2D"/>
    <w:rsid w:val="000225FE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2EB9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73F"/>
    <w:rsid w:val="0004485D"/>
    <w:rsid w:val="00044871"/>
    <w:rsid w:val="00044B3B"/>
    <w:rsid w:val="0004509A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0B0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877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59D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4F47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553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2F8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2F46"/>
    <w:rsid w:val="000C376C"/>
    <w:rsid w:val="000C395F"/>
    <w:rsid w:val="000C5EE1"/>
    <w:rsid w:val="000C62F3"/>
    <w:rsid w:val="000C6AC5"/>
    <w:rsid w:val="000C6D82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37B1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427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B98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77A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2B4"/>
    <w:rsid w:val="00150891"/>
    <w:rsid w:val="00150C02"/>
    <w:rsid w:val="00150E12"/>
    <w:rsid w:val="00150E17"/>
    <w:rsid w:val="0015107B"/>
    <w:rsid w:val="00152B23"/>
    <w:rsid w:val="00152C57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D0C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11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FAD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40E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C79"/>
    <w:rsid w:val="001B1F66"/>
    <w:rsid w:val="001B23EB"/>
    <w:rsid w:val="001B26EA"/>
    <w:rsid w:val="001B2BC1"/>
    <w:rsid w:val="001B3090"/>
    <w:rsid w:val="001B3D7B"/>
    <w:rsid w:val="001B4254"/>
    <w:rsid w:val="001B450C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59AB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00A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089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358"/>
    <w:rsid w:val="002108C3"/>
    <w:rsid w:val="00211F65"/>
    <w:rsid w:val="002126CA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2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B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00A"/>
    <w:rsid w:val="00247326"/>
    <w:rsid w:val="0024737D"/>
    <w:rsid w:val="002474D5"/>
    <w:rsid w:val="00247AB1"/>
    <w:rsid w:val="002506F4"/>
    <w:rsid w:val="00250BD4"/>
    <w:rsid w:val="002514D4"/>
    <w:rsid w:val="00251A1E"/>
    <w:rsid w:val="00251AC4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004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13D"/>
    <w:rsid w:val="00281286"/>
    <w:rsid w:val="0028202C"/>
    <w:rsid w:val="00282164"/>
    <w:rsid w:val="0028240B"/>
    <w:rsid w:val="00282F21"/>
    <w:rsid w:val="00283313"/>
    <w:rsid w:val="00283498"/>
    <w:rsid w:val="00283A7A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377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494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4E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DFF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23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81"/>
    <w:rsid w:val="002F40A2"/>
    <w:rsid w:val="002F46E5"/>
    <w:rsid w:val="002F4DA4"/>
    <w:rsid w:val="002F527D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B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056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41F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4D2"/>
    <w:rsid w:val="00366E66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801"/>
    <w:rsid w:val="00372D81"/>
    <w:rsid w:val="003732CC"/>
    <w:rsid w:val="0037357C"/>
    <w:rsid w:val="00373A69"/>
    <w:rsid w:val="00374CD2"/>
    <w:rsid w:val="00374DBA"/>
    <w:rsid w:val="003752B2"/>
    <w:rsid w:val="00375758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E91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99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7D2"/>
    <w:rsid w:val="003B58D8"/>
    <w:rsid w:val="003B5948"/>
    <w:rsid w:val="003B6D88"/>
    <w:rsid w:val="003B6EE2"/>
    <w:rsid w:val="003B727C"/>
    <w:rsid w:val="003B7BC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3D6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0DB"/>
    <w:rsid w:val="003D63ED"/>
    <w:rsid w:val="003D65EC"/>
    <w:rsid w:val="003D6A2C"/>
    <w:rsid w:val="003D7555"/>
    <w:rsid w:val="003D7A08"/>
    <w:rsid w:val="003D7A88"/>
    <w:rsid w:val="003D7C13"/>
    <w:rsid w:val="003E0130"/>
    <w:rsid w:val="003E073E"/>
    <w:rsid w:val="003E1F55"/>
    <w:rsid w:val="003E1FDD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422"/>
    <w:rsid w:val="003E70F6"/>
    <w:rsid w:val="003E77FF"/>
    <w:rsid w:val="003E7D4D"/>
    <w:rsid w:val="003F0CF3"/>
    <w:rsid w:val="003F169B"/>
    <w:rsid w:val="003F195F"/>
    <w:rsid w:val="003F2327"/>
    <w:rsid w:val="003F25AA"/>
    <w:rsid w:val="003F2C0E"/>
    <w:rsid w:val="003F2F1B"/>
    <w:rsid w:val="003F30CE"/>
    <w:rsid w:val="003F35D8"/>
    <w:rsid w:val="003F3677"/>
    <w:rsid w:val="003F37DF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6C9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7E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3AE7"/>
    <w:rsid w:val="00424159"/>
    <w:rsid w:val="00424196"/>
    <w:rsid w:val="00424E9B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4E78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5D2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222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546"/>
    <w:rsid w:val="00467E44"/>
    <w:rsid w:val="00467E8A"/>
    <w:rsid w:val="0047069D"/>
    <w:rsid w:val="00470AF7"/>
    <w:rsid w:val="00470BE2"/>
    <w:rsid w:val="00470FB8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326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7F7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78E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0E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BC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B69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146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9A6"/>
    <w:rsid w:val="005A3C02"/>
    <w:rsid w:val="005A3C90"/>
    <w:rsid w:val="005A4180"/>
    <w:rsid w:val="005A491C"/>
    <w:rsid w:val="005A5339"/>
    <w:rsid w:val="005A5506"/>
    <w:rsid w:val="005A55C6"/>
    <w:rsid w:val="005A5908"/>
    <w:rsid w:val="005A59D5"/>
    <w:rsid w:val="005A6ABB"/>
    <w:rsid w:val="005A6C40"/>
    <w:rsid w:val="005A6C8A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FE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50D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071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13D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3EDB"/>
    <w:rsid w:val="006242C0"/>
    <w:rsid w:val="006259D9"/>
    <w:rsid w:val="00625D29"/>
    <w:rsid w:val="00625D7A"/>
    <w:rsid w:val="00626672"/>
    <w:rsid w:val="00626BC6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1D6"/>
    <w:rsid w:val="00647E63"/>
    <w:rsid w:val="0065094C"/>
    <w:rsid w:val="0065096E"/>
    <w:rsid w:val="00651C08"/>
    <w:rsid w:val="00652252"/>
    <w:rsid w:val="00652A60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A68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4C3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057"/>
    <w:rsid w:val="00692110"/>
    <w:rsid w:val="00692857"/>
    <w:rsid w:val="00694180"/>
    <w:rsid w:val="00694771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1C0F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5D26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1E"/>
    <w:rsid w:val="006C7E82"/>
    <w:rsid w:val="006D0C2E"/>
    <w:rsid w:val="006D2496"/>
    <w:rsid w:val="006D256A"/>
    <w:rsid w:val="006D32E9"/>
    <w:rsid w:val="006D3730"/>
    <w:rsid w:val="006D3E95"/>
    <w:rsid w:val="006D40A2"/>
    <w:rsid w:val="006D43B1"/>
    <w:rsid w:val="006D4EA5"/>
    <w:rsid w:val="006D56DA"/>
    <w:rsid w:val="006D6079"/>
    <w:rsid w:val="006D6188"/>
    <w:rsid w:val="006D62AB"/>
    <w:rsid w:val="006D6401"/>
    <w:rsid w:val="006D6E0B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227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4C"/>
    <w:rsid w:val="00731EDA"/>
    <w:rsid w:val="00731F24"/>
    <w:rsid w:val="007325CC"/>
    <w:rsid w:val="00732682"/>
    <w:rsid w:val="007329C9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1F9E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0CE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B97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28B"/>
    <w:rsid w:val="00774510"/>
    <w:rsid w:val="00774A0F"/>
    <w:rsid w:val="00774E34"/>
    <w:rsid w:val="007753E3"/>
    <w:rsid w:val="00775C7A"/>
    <w:rsid w:val="00775E00"/>
    <w:rsid w:val="0077643D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06D3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C32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AD5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3F2D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17990"/>
    <w:rsid w:val="008204DA"/>
    <w:rsid w:val="00820A72"/>
    <w:rsid w:val="0082172C"/>
    <w:rsid w:val="00821859"/>
    <w:rsid w:val="00821945"/>
    <w:rsid w:val="00821E78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57CE3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37A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413"/>
    <w:rsid w:val="008A57E8"/>
    <w:rsid w:val="008A5940"/>
    <w:rsid w:val="008A5D61"/>
    <w:rsid w:val="008A5F44"/>
    <w:rsid w:val="008A6485"/>
    <w:rsid w:val="008A690E"/>
    <w:rsid w:val="008A7C70"/>
    <w:rsid w:val="008B08B2"/>
    <w:rsid w:val="008B0C0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964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5E81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393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145"/>
    <w:rsid w:val="00921640"/>
    <w:rsid w:val="00921828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889"/>
    <w:rsid w:val="00951EC5"/>
    <w:rsid w:val="0095202B"/>
    <w:rsid w:val="00952051"/>
    <w:rsid w:val="009522DE"/>
    <w:rsid w:val="00952572"/>
    <w:rsid w:val="00952699"/>
    <w:rsid w:val="0095271C"/>
    <w:rsid w:val="00952763"/>
    <w:rsid w:val="0095363E"/>
    <w:rsid w:val="00953711"/>
    <w:rsid w:val="0095371B"/>
    <w:rsid w:val="009537AF"/>
    <w:rsid w:val="00953A9B"/>
    <w:rsid w:val="00954131"/>
    <w:rsid w:val="00954843"/>
    <w:rsid w:val="009548D9"/>
    <w:rsid w:val="00955D52"/>
    <w:rsid w:val="00955D5F"/>
    <w:rsid w:val="00956D7F"/>
    <w:rsid w:val="009570A7"/>
    <w:rsid w:val="009570DE"/>
    <w:rsid w:val="0095746C"/>
    <w:rsid w:val="00957684"/>
    <w:rsid w:val="00957C58"/>
    <w:rsid w:val="00957CC0"/>
    <w:rsid w:val="00960251"/>
    <w:rsid w:val="009607AF"/>
    <w:rsid w:val="00960C23"/>
    <w:rsid w:val="00960C91"/>
    <w:rsid w:val="00961222"/>
    <w:rsid w:val="00962043"/>
    <w:rsid w:val="009621F6"/>
    <w:rsid w:val="00962304"/>
    <w:rsid w:val="009625A7"/>
    <w:rsid w:val="00962C0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1A"/>
    <w:rsid w:val="00966E3B"/>
    <w:rsid w:val="00966EC0"/>
    <w:rsid w:val="0096728A"/>
    <w:rsid w:val="009679CB"/>
    <w:rsid w:val="00967EFA"/>
    <w:rsid w:val="00970F1A"/>
    <w:rsid w:val="0097176F"/>
    <w:rsid w:val="00971EDE"/>
    <w:rsid w:val="0097278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598D"/>
    <w:rsid w:val="009769C4"/>
    <w:rsid w:val="00976A1F"/>
    <w:rsid w:val="00977A1A"/>
    <w:rsid w:val="009819A0"/>
    <w:rsid w:val="00981CAB"/>
    <w:rsid w:val="00981FCF"/>
    <w:rsid w:val="009822D7"/>
    <w:rsid w:val="0098231B"/>
    <w:rsid w:val="00982484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071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86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51C"/>
    <w:rsid w:val="009B1194"/>
    <w:rsid w:val="009B1967"/>
    <w:rsid w:val="009B1D7A"/>
    <w:rsid w:val="009B2185"/>
    <w:rsid w:val="009B324D"/>
    <w:rsid w:val="009B3A7E"/>
    <w:rsid w:val="009B3BBC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0F2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C7D16"/>
    <w:rsid w:val="009D061A"/>
    <w:rsid w:val="009D0E55"/>
    <w:rsid w:val="009D15E5"/>
    <w:rsid w:val="009D1708"/>
    <w:rsid w:val="009D1D45"/>
    <w:rsid w:val="009D1D68"/>
    <w:rsid w:val="009D3270"/>
    <w:rsid w:val="009D33CC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3FD4"/>
    <w:rsid w:val="009F40E9"/>
    <w:rsid w:val="009F4105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BB8"/>
    <w:rsid w:val="00A00DBE"/>
    <w:rsid w:val="00A00EF1"/>
    <w:rsid w:val="00A00FFD"/>
    <w:rsid w:val="00A01830"/>
    <w:rsid w:val="00A02002"/>
    <w:rsid w:val="00A03766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07B9D"/>
    <w:rsid w:val="00A1069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3E8"/>
    <w:rsid w:val="00A214B2"/>
    <w:rsid w:val="00A2154D"/>
    <w:rsid w:val="00A2273B"/>
    <w:rsid w:val="00A22BE3"/>
    <w:rsid w:val="00A2307B"/>
    <w:rsid w:val="00A2314C"/>
    <w:rsid w:val="00A236D2"/>
    <w:rsid w:val="00A23729"/>
    <w:rsid w:val="00A240A5"/>
    <w:rsid w:val="00A24274"/>
    <w:rsid w:val="00A24371"/>
    <w:rsid w:val="00A24D9A"/>
    <w:rsid w:val="00A256CE"/>
    <w:rsid w:val="00A25ABE"/>
    <w:rsid w:val="00A2642A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E4D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6FB"/>
    <w:rsid w:val="00A83779"/>
    <w:rsid w:val="00A83E57"/>
    <w:rsid w:val="00A84A93"/>
    <w:rsid w:val="00A84CD9"/>
    <w:rsid w:val="00A84EBE"/>
    <w:rsid w:val="00A853CF"/>
    <w:rsid w:val="00A85DE5"/>
    <w:rsid w:val="00A8615C"/>
    <w:rsid w:val="00A864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4DE4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026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3F1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D96"/>
    <w:rsid w:val="00B03FD0"/>
    <w:rsid w:val="00B048A0"/>
    <w:rsid w:val="00B04AFC"/>
    <w:rsid w:val="00B04D85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B94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37FEE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1B7"/>
    <w:rsid w:val="00B60B8B"/>
    <w:rsid w:val="00B61208"/>
    <w:rsid w:val="00B614A4"/>
    <w:rsid w:val="00B61D0F"/>
    <w:rsid w:val="00B6240B"/>
    <w:rsid w:val="00B62512"/>
    <w:rsid w:val="00B62B3A"/>
    <w:rsid w:val="00B633EA"/>
    <w:rsid w:val="00B63618"/>
    <w:rsid w:val="00B63A9C"/>
    <w:rsid w:val="00B63B43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8779C"/>
    <w:rsid w:val="00B907F9"/>
    <w:rsid w:val="00B90AB4"/>
    <w:rsid w:val="00B90D81"/>
    <w:rsid w:val="00B91265"/>
    <w:rsid w:val="00B91966"/>
    <w:rsid w:val="00B91E0B"/>
    <w:rsid w:val="00B924E2"/>
    <w:rsid w:val="00B937BC"/>
    <w:rsid w:val="00B93804"/>
    <w:rsid w:val="00B938A5"/>
    <w:rsid w:val="00B93CDB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1B"/>
    <w:rsid w:val="00BA0AC8"/>
    <w:rsid w:val="00BA1A3D"/>
    <w:rsid w:val="00BA1BAA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5D3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0874"/>
    <w:rsid w:val="00BE0A70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942"/>
    <w:rsid w:val="00BF3EB7"/>
    <w:rsid w:val="00BF4C21"/>
    <w:rsid w:val="00BF5AA1"/>
    <w:rsid w:val="00BF5B97"/>
    <w:rsid w:val="00BF5C48"/>
    <w:rsid w:val="00BF6355"/>
    <w:rsid w:val="00BF700E"/>
    <w:rsid w:val="00BF7C4D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2E1E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08E9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AFA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01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B3A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8EB"/>
    <w:rsid w:val="00C95A4A"/>
    <w:rsid w:val="00C95E75"/>
    <w:rsid w:val="00C966B9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E6DCD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47F7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D4D"/>
    <w:rsid w:val="00D07F44"/>
    <w:rsid w:val="00D1089D"/>
    <w:rsid w:val="00D108F7"/>
    <w:rsid w:val="00D10A32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260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88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206"/>
    <w:rsid w:val="00D90FE7"/>
    <w:rsid w:val="00D91611"/>
    <w:rsid w:val="00D91850"/>
    <w:rsid w:val="00D9203A"/>
    <w:rsid w:val="00D9255F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492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915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CF2"/>
    <w:rsid w:val="00DD6222"/>
    <w:rsid w:val="00DD6253"/>
    <w:rsid w:val="00DD74D3"/>
    <w:rsid w:val="00DD7601"/>
    <w:rsid w:val="00DD77C1"/>
    <w:rsid w:val="00DD7D41"/>
    <w:rsid w:val="00DD7E7B"/>
    <w:rsid w:val="00DE027B"/>
    <w:rsid w:val="00DE0591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765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25C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2690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7B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23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508"/>
    <w:rsid w:val="00E30A1A"/>
    <w:rsid w:val="00E31230"/>
    <w:rsid w:val="00E31312"/>
    <w:rsid w:val="00E31901"/>
    <w:rsid w:val="00E31AA6"/>
    <w:rsid w:val="00E3232D"/>
    <w:rsid w:val="00E3267B"/>
    <w:rsid w:val="00E326A2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3BCA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F3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2E17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130"/>
    <w:rsid w:val="00EB131C"/>
    <w:rsid w:val="00EB136C"/>
    <w:rsid w:val="00EB14EF"/>
    <w:rsid w:val="00EB1E5E"/>
    <w:rsid w:val="00EB32AC"/>
    <w:rsid w:val="00EB34A8"/>
    <w:rsid w:val="00EB34F9"/>
    <w:rsid w:val="00EB3A47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724"/>
    <w:rsid w:val="00EC3F47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2B5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8C3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81A"/>
    <w:rsid w:val="00F15B36"/>
    <w:rsid w:val="00F15F1D"/>
    <w:rsid w:val="00F160FD"/>
    <w:rsid w:val="00F1617D"/>
    <w:rsid w:val="00F16387"/>
    <w:rsid w:val="00F17AE4"/>
    <w:rsid w:val="00F17DF3"/>
    <w:rsid w:val="00F17E0E"/>
    <w:rsid w:val="00F201C6"/>
    <w:rsid w:val="00F20B79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74A"/>
    <w:rsid w:val="00F25F0E"/>
    <w:rsid w:val="00F25F60"/>
    <w:rsid w:val="00F26053"/>
    <w:rsid w:val="00F266BB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777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5910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6D5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31F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46E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283A"/>
    <w:rsid w:val="00FD3279"/>
    <w:rsid w:val="00FD3B27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tmp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tmp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00FB80F-06C1-457A-A269-AF3201E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1127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368</cp:revision>
  <dcterms:created xsi:type="dcterms:W3CDTF">2022-10-09T03:34:00Z</dcterms:created>
  <dcterms:modified xsi:type="dcterms:W3CDTF">2022-11-08T07:30:00Z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(3)sDj6Dr1RYRl4aZAYnk8B/bYONlyNwRb7TJ7X1J3Zs0tfgisWjm/Um2HEHgXI6XL1FsysJadC
SPSwDIOLWEiasx9IKYqQeP5k4qUDW9wLvpSvW2yn9Y6nEsUTiEGtjEEl3WEmLnmOfbZxAlZg
Mv/Kar6HOXvOIA811E3gmB0S/QW0+2ZvhHQIcI6nooN3jYwcm8rDDxve1QVSlXpqX/+20Nk+
3Rqx4FNF3La1GtVbIA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RVXnSmOE5yaAcsmEejRk56jdVoekX7uELMSN6MNHoPVtlNcuqrDsCD
bRpcD6AULGkMZf+bteIy3FE7J3GuanFUUEFNywecbczfFISgePJlvCobe6p4YEW07MlDB2hI
LoypkOlstKFxEYNMApkZLZW8LGJx5B/5BOE9dWazQEJDkbFXYIhXDdxu/9zfNrO0hQULOjoW
TLqpWQtbwku9M2z4TMdBhNPX8X1K1OlwKf4k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