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5731EF" w:rsidRPr="005731EF" w14:paraId="28BCD74A" w14:textId="77777777" w:rsidTr="00FB5A3F">
        <w:trPr>
          <w:trHeight w:val="485"/>
          <w:jc w:val="center"/>
        </w:trPr>
        <w:tc>
          <w:tcPr>
            <w:tcW w:w="9576" w:type="dxa"/>
            <w:gridSpan w:val="3"/>
            <w:vAlign w:val="center"/>
          </w:tcPr>
          <w:p w14:paraId="765EAA6C" w14:textId="6611EF6B" w:rsidR="005731EF" w:rsidRPr="005731EF" w:rsidRDefault="000C4A9D" w:rsidP="00637075">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637075">
              <w:rPr>
                <w:rFonts w:asciiTheme="minorHAnsi" w:hAnsiTheme="minorHAnsi" w:cstheme="minorHAnsi"/>
                <w:sz w:val="22"/>
                <w:szCs w:val="22"/>
                <w:lang w:eastAsia="ko-KR"/>
              </w:rPr>
              <w:t>Sensing NDPA Frame Format</w:t>
            </w:r>
          </w:p>
        </w:tc>
      </w:tr>
      <w:tr w:rsidR="005731EF" w:rsidRPr="005731EF" w14:paraId="4D0531B6" w14:textId="77777777" w:rsidTr="00FB5A3F">
        <w:trPr>
          <w:trHeight w:val="359"/>
          <w:jc w:val="center"/>
        </w:trPr>
        <w:tc>
          <w:tcPr>
            <w:tcW w:w="9576" w:type="dxa"/>
            <w:gridSpan w:val="3"/>
            <w:vAlign w:val="center"/>
          </w:tcPr>
          <w:p w14:paraId="6F9BF4A4" w14:textId="0B2664CE"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637075">
              <w:rPr>
                <w:rFonts w:asciiTheme="minorHAnsi" w:hAnsiTheme="minorHAnsi" w:cstheme="minorHAnsi"/>
                <w:b w:val="0"/>
                <w:sz w:val="22"/>
                <w:szCs w:val="22"/>
                <w:lang w:eastAsia="ko-KR"/>
              </w:rPr>
              <w:t>9</w:t>
            </w:r>
            <w:r w:rsidRPr="0015438C">
              <w:rPr>
                <w:rFonts w:asciiTheme="minorHAnsi" w:hAnsiTheme="minorHAnsi" w:cstheme="minorHAnsi"/>
                <w:b w:val="0"/>
                <w:sz w:val="22"/>
                <w:szCs w:val="22"/>
                <w:lang w:eastAsia="ko-KR"/>
              </w:rPr>
              <w:t>-</w:t>
            </w:r>
            <w:r w:rsidR="00637075">
              <w:rPr>
                <w:rFonts w:asciiTheme="minorHAnsi" w:hAnsiTheme="minorHAnsi" w:cstheme="minorHAnsi"/>
                <w:b w:val="0"/>
                <w:sz w:val="22"/>
                <w:szCs w:val="22"/>
                <w:lang w:eastAsia="ko-KR"/>
              </w:rPr>
              <w:t>29</w:t>
            </w:r>
            <w:r w:rsidR="00A30E8B">
              <w:rPr>
                <w:rFonts w:asciiTheme="minorHAnsi" w:hAnsiTheme="minorHAnsi" w:cstheme="minorHAnsi"/>
                <w:b w:val="0"/>
                <w:sz w:val="22"/>
                <w:szCs w:val="22"/>
                <w:lang w:eastAsia="ko-KR"/>
              </w:rPr>
              <w:t xml:space="preserve"> </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892AC8">
        <w:trPr>
          <w:jc w:val="center"/>
        </w:trPr>
        <w:tc>
          <w:tcPr>
            <w:tcW w:w="3325" w:type="dxa"/>
            <w:vAlign w:val="center"/>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6D4822" w:rsidRPr="005731EF" w14:paraId="3F9A6EA5" w14:textId="77777777" w:rsidTr="00892AC8">
        <w:trPr>
          <w:trHeight w:val="359"/>
          <w:jc w:val="center"/>
        </w:trPr>
        <w:tc>
          <w:tcPr>
            <w:tcW w:w="3325" w:type="dxa"/>
            <w:vAlign w:val="center"/>
          </w:tcPr>
          <w:p w14:paraId="7E8F6A6A" w14:textId="5EC32B1C" w:rsidR="006D4822" w:rsidRPr="005731EF" w:rsidRDefault="006D4822" w:rsidP="006D4822">
            <w:pPr>
              <w:pStyle w:val="T2"/>
              <w:spacing w:after="0"/>
              <w:ind w:left="0" w:right="0"/>
              <w:jc w:val="left"/>
              <w:rPr>
                <w:rFonts w:asciiTheme="minorHAnsi" w:hAnsiTheme="minorHAnsi" w:cstheme="minorHAnsi"/>
                <w:b w:val="0"/>
                <w:sz w:val="22"/>
                <w:szCs w:val="22"/>
                <w:lang w:eastAsia="ko-KR"/>
              </w:rPr>
            </w:pPr>
            <w:r w:rsidRPr="00E72F4D">
              <w:rPr>
                <w:rFonts w:asciiTheme="minorHAnsi" w:hAnsiTheme="minorHAnsi" w:cstheme="minorHAnsi"/>
                <w:b w:val="0"/>
                <w:sz w:val="22"/>
                <w:szCs w:val="22"/>
                <w:lang w:eastAsia="ko-KR"/>
              </w:rPr>
              <w:t>Jung Hoon Suh</w:t>
            </w:r>
          </w:p>
        </w:tc>
        <w:tc>
          <w:tcPr>
            <w:tcW w:w="2070" w:type="dxa"/>
            <w:vAlign w:val="center"/>
          </w:tcPr>
          <w:p w14:paraId="07F26632" w14:textId="26203B22" w:rsidR="006D4822" w:rsidRPr="005731EF" w:rsidRDefault="006D4822" w:rsidP="006D4822">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Huawei</w:t>
            </w:r>
          </w:p>
        </w:tc>
        <w:tc>
          <w:tcPr>
            <w:tcW w:w="4181" w:type="dxa"/>
            <w:vAlign w:val="center"/>
          </w:tcPr>
          <w:p w14:paraId="79474E79" w14:textId="35589218" w:rsidR="006D4822" w:rsidRPr="005731EF" w:rsidRDefault="006D4822" w:rsidP="006D4822">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junghoon.suh@huawei.com</w:t>
            </w:r>
          </w:p>
        </w:tc>
      </w:tr>
      <w:tr w:rsidR="006D4822" w:rsidRPr="005731EF" w14:paraId="4F6F80B7" w14:textId="77777777" w:rsidTr="00892AC8">
        <w:trPr>
          <w:trHeight w:val="359"/>
          <w:jc w:val="center"/>
        </w:trPr>
        <w:tc>
          <w:tcPr>
            <w:tcW w:w="3325" w:type="dxa"/>
            <w:vAlign w:val="center"/>
          </w:tcPr>
          <w:p w14:paraId="56DD4243" w14:textId="1CA134A8" w:rsidR="006D4822" w:rsidRDefault="00E80C75"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hint="eastAsia"/>
                <w:b w:val="0"/>
                <w:sz w:val="22"/>
                <w:szCs w:val="22"/>
                <w:lang w:eastAsia="ko-KR"/>
              </w:rPr>
              <w:t>N</w:t>
            </w:r>
            <w:r>
              <w:rPr>
                <w:rFonts w:asciiTheme="minorHAnsi" w:hAnsiTheme="minorHAnsi" w:cstheme="minorHAnsi"/>
                <w:b w:val="0"/>
                <w:sz w:val="22"/>
                <w:szCs w:val="22"/>
                <w:lang w:eastAsia="ko-KR"/>
              </w:rPr>
              <w:t>arengerile</w:t>
            </w:r>
          </w:p>
        </w:tc>
        <w:tc>
          <w:tcPr>
            <w:tcW w:w="2070" w:type="dxa"/>
            <w:vAlign w:val="center"/>
          </w:tcPr>
          <w:p w14:paraId="7FE49469" w14:textId="63B642C3" w:rsidR="006D4822" w:rsidRPr="005731EF" w:rsidRDefault="00E80C75"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hint="eastAsia"/>
                <w:b w:val="0"/>
                <w:sz w:val="22"/>
                <w:szCs w:val="22"/>
                <w:lang w:eastAsia="ko-KR"/>
              </w:rPr>
              <w:t>Huawei</w:t>
            </w:r>
          </w:p>
        </w:tc>
        <w:tc>
          <w:tcPr>
            <w:tcW w:w="4181" w:type="dxa"/>
            <w:vAlign w:val="center"/>
          </w:tcPr>
          <w:p w14:paraId="7F1E7B5C" w14:textId="7942944C" w:rsidR="006D4822" w:rsidRDefault="00E80C75" w:rsidP="006D4822">
            <w:pPr>
              <w:pStyle w:val="T2"/>
              <w:spacing w:after="0"/>
              <w:ind w:left="0" w:right="0"/>
              <w:jc w:val="left"/>
              <w:rPr>
                <w:rFonts w:asciiTheme="minorHAnsi" w:hAnsiTheme="minorHAnsi" w:cstheme="minorHAnsi"/>
                <w:b w:val="0"/>
                <w:sz w:val="22"/>
                <w:szCs w:val="22"/>
                <w:lang w:eastAsia="ko-KR"/>
              </w:rPr>
            </w:pPr>
            <w:r w:rsidRPr="00E80C75">
              <w:rPr>
                <w:rFonts w:asciiTheme="minorHAnsi" w:hAnsiTheme="minorHAnsi" w:cstheme="minorHAnsi"/>
                <w:b w:val="0"/>
                <w:sz w:val="22"/>
                <w:szCs w:val="22"/>
                <w:lang w:eastAsia="ko-KR"/>
              </w:rPr>
              <w:t>narengerile@huawei.com</w:t>
            </w:r>
          </w:p>
        </w:tc>
      </w:tr>
      <w:tr w:rsidR="006D4822" w:rsidRPr="005731EF" w14:paraId="4A2F787C" w14:textId="77777777" w:rsidTr="00892AC8">
        <w:trPr>
          <w:trHeight w:val="359"/>
          <w:jc w:val="center"/>
        </w:trPr>
        <w:tc>
          <w:tcPr>
            <w:tcW w:w="3325" w:type="dxa"/>
            <w:vAlign w:val="center"/>
          </w:tcPr>
          <w:p w14:paraId="5FFF2375" w14:textId="6F6DD5F6" w:rsidR="006D4822" w:rsidRDefault="00E80C75"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hint="eastAsia"/>
                <w:b w:val="0"/>
                <w:sz w:val="22"/>
                <w:szCs w:val="22"/>
                <w:lang w:eastAsia="ko-KR"/>
              </w:rPr>
              <w:t>Stephen McCann</w:t>
            </w:r>
          </w:p>
        </w:tc>
        <w:tc>
          <w:tcPr>
            <w:tcW w:w="2070" w:type="dxa"/>
            <w:vAlign w:val="center"/>
          </w:tcPr>
          <w:p w14:paraId="03AF37BA" w14:textId="622C318B" w:rsidR="006D4822" w:rsidRPr="005731EF" w:rsidRDefault="00E80C75"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hint="eastAsia"/>
                <w:b w:val="0"/>
                <w:sz w:val="22"/>
                <w:szCs w:val="22"/>
                <w:lang w:eastAsia="ko-KR"/>
              </w:rPr>
              <w:t>Huawei</w:t>
            </w:r>
          </w:p>
        </w:tc>
        <w:tc>
          <w:tcPr>
            <w:tcW w:w="4181" w:type="dxa"/>
            <w:vAlign w:val="center"/>
          </w:tcPr>
          <w:p w14:paraId="73F99E01" w14:textId="769CFF96" w:rsidR="006D4822" w:rsidRDefault="00E80C75" w:rsidP="006D4822">
            <w:pPr>
              <w:pStyle w:val="T2"/>
              <w:spacing w:after="0"/>
              <w:ind w:left="0" w:right="0"/>
              <w:jc w:val="left"/>
              <w:rPr>
                <w:rFonts w:asciiTheme="minorHAnsi" w:hAnsiTheme="minorHAnsi" w:cstheme="minorHAnsi"/>
                <w:b w:val="0"/>
                <w:sz w:val="22"/>
                <w:szCs w:val="22"/>
                <w:lang w:eastAsia="ko-KR"/>
              </w:rPr>
            </w:pPr>
            <w:r w:rsidRPr="00E80C75">
              <w:rPr>
                <w:rFonts w:asciiTheme="minorHAnsi" w:hAnsiTheme="minorHAnsi" w:cstheme="minorHAnsi"/>
                <w:b w:val="0"/>
                <w:sz w:val="22"/>
                <w:szCs w:val="22"/>
                <w:lang w:eastAsia="ko-KR"/>
              </w:rPr>
              <w:t>stephen.mccann@huawei.com</w:t>
            </w:r>
          </w:p>
        </w:tc>
      </w:tr>
      <w:tr w:rsidR="006D4822" w:rsidRPr="005731EF" w14:paraId="2D9D594A" w14:textId="77777777" w:rsidTr="00892AC8">
        <w:trPr>
          <w:trHeight w:val="359"/>
          <w:jc w:val="center"/>
        </w:trPr>
        <w:tc>
          <w:tcPr>
            <w:tcW w:w="3325" w:type="dxa"/>
            <w:vAlign w:val="center"/>
          </w:tcPr>
          <w:p w14:paraId="33F220BD" w14:textId="10124C37" w:rsidR="006D4822" w:rsidRDefault="0084690C" w:rsidP="0084690C">
            <w:pPr>
              <w:pStyle w:val="T2"/>
              <w:spacing w:after="0"/>
              <w:ind w:left="0" w:right="0"/>
              <w:jc w:val="left"/>
              <w:rPr>
                <w:rFonts w:asciiTheme="minorHAnsi" w:hAnsiTheme="minorHAnsi" w:cstheme="minorHAnsi"/>
                <w:b w:val="0"/>
                <w:sz w:val="22"/>
                <w:szCs w:val="22"/>
                <w:lang w:eastAsia="ko-KR"/>
              </w:rPr>
            </w:pPr>
            <w:r w:rsidRPr="0084690C">
              <w:rPr>
                <w:rFonts w:asciiTheme="minorHAnsi" w:hAnsiTheme="minorHAnsi" w:cstheme="minorHAnsi"/>
                <w:b w:val="0"/>
                <w:sz w:val="22"/>
                <w:szCs w:val="22"/>
                <w:lang w:eastAsia="ko-KR"/>
              </w:rPr>
              <w:t xml:space="preserve">Ali Raissinia </w:t>
            </w:r>
          </w:p>
        </w:tc>
        <w:tc>
          <w:tcPr>
            <w:tcW w:w="2070" w:type="dxa"/>
            <w:vAlign w:val="center"/>
          </w:tcPr>
          <w:p w14:paraId="317F1D59" w14:textId="2CB5B924" w:rsidR="006D4822" w:rsidRPr="005731EF" w:rsidRDefault="0084690C"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
          <w:p w14:paraId="7495B067" w14:textId="254F0DC8" w:rsidR="006D4822" w:rsidRDefault="0084690C" w:rsidP="006D4822">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alirezar@qti.qualcomm.com</w:t>
            </w:r>
          </w:p>
        </w:tc>
      </w:tr>
      <w:tr w:rsidR="006D4822" w:rsidRPr="005731EF" w14:paraId="0EE44DDC" w14:textId="77777777" w:rsidTr="00892AC8">
        <w:trPr>
          <w:trHeight w:val="359"/>
          <w:jc w:val="center"/>
        </w:trPr>
        <w:tc>
          <w:tcPr>
            <w:tcW w:w="3325" w:type="dxa"/>
            <w:vAlign w:val="center"/>
          </w:tcPr>
          <w:p w14:paraId="3A42FD70" w14:textId="4D62C8DF" w:rsidR="006D4822" w:rsidRPr="00E10676"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370175BA" w14:textId="2136C651" w:rsidR="006D4822" w:rsidRDefault="006D4822" w:rsidP="006D4822">
            <w:pPr>
              <w:pStyle w:val="T2"/>
              <w:spacing w:after="0"/>
              <w:ind w:left="0" w:right="0"/>
              <w:jc w:val="left"/>
              <w:rPr>
                <w:rFonts w:asciiTheme="minorHAnsi" w:hAnsiTheme="minorHAnsi" w:cstheme="minorHAnsi"/>
                <w:b w:val="0"/>
                <w:sz w:val="22"/>
                <w:szCs w:val="22"/>
                <w:lang w:eastAsia="ko-KR"/>
              </w:rPr>
            </w:pPr>
            <w:bookmarkStart w:id="0" w:name="_GoBack"/>
            <w:bookmarkEnd w:id="0"/>
          </w:p>
        </w:tc>
        <w:tc>
          <w:tcPr>
            <w:tcW w:w="4181" w:type="dxa"/>
            <w:vAlign w:val="center"/>
          </w:tcPr>
          <w:p w14:paraId="4E0E1FBC" w14:textId="69273C07" w:rsidR="006D4822" w:rsidRDefault="006D4822" w:rsidP="006D4822">
            <w:pPr>
              <w:pStyle w:val="T2"/>
              <w:spacing w:after="0"/>
              <w:ind w:left="0" w:right="0"/>
              <w:jc w:val="left"/>
              <w:rPr>
                <w:rFonts w:asciiTheme="minorHAnsi" w:hAnsiTheme="minorHAnsi" w:cstheme="minorHAnsi"/>
                <w:b w:val="0"/>
                <w:sz w:val="22"/>
                <w:szCs w:val="22"/>
                <w:lang w:eastAsia="ko-KR"/>
              </w:rPr>
            </w:pPr>
          </w:p>
        </w:tc>
      </w:tr>
      <w:tr w:rsidR="006D4822" w:rsidRPr="005731EF" w14:paraId="64908B54" w14:textId="77777777" w:rsidTr="00157E76">
        <w:trPr>
          <w:trHeight w:val="359"/>
          <w:jc w:val="center"/>
        </w:trPr>
        <w:tc>
          <w:tcPr>
            <w:tcW w:w="3325" w:type="dxa"/>
            <w:vAlign w:val="center"/>
          </w:tcPr>
          <w:p w14:paraId="7B8559C4" w14:textId="502126DC" w:rsidR="006D4822"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45D1A352" w14:textId="43AC9D73" w:rsidR="006D4822" w:rsidRDefault="006D4822" w:rsidP="006D4822">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16736904" w14:textId="61C0FCBC" w:rsidR="006D4822" w:rsidRDefault="006D4822" w:rsidP="006D4822">
            <w:pPr>
              <w:pStyle w:val="T2"/>
              <w:spacing w:after="0"/>
              <w:ind w:left="0" w:right="0"/>
              <w:jc w:val="left"/>
              <w:rPr>
                <w:rFonts w:asciiTheme="minorHAnsi" w:hAnsiTheme="minorHAnsi" w:cstheme="minorHAnsi"/>
                <w:b w:val="0"/>
                <w:sz w:val="22"/>
                <w:szCs w:val="22"/>
                <w:lang w:eastAsia="ko-KR"/>
              </w:rPr>
            </w:pPr>
          </w:p>
        </w:tc>
      </w:tr>
      <w:tr w:rsidR="006D4822" w:rsidRPr="005731EF" w14:paraId="3EE64637" w14:textId="77777777" w:rsidTr="00157E76">
        <w:trPr>
          <w:trHeight w:val="359"/>
          <w:jc w:val="center"/>
        </w:trPr>
        <w:tc>
          <w:tcPr>
            <w:tcW w:w="3325" w:type="dxa"/>
            <w:vAlign w:val="center"/>
          </w:tcPr>
          <w:p w14:paraId="2ABC233A" w14:textId="55C2BAFD" w:rsidR="006D4822" w:rsidRPr="00755445"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0EA036AC" w14:textId="0393BCE8" w:rsidR="006D4822" w:rsidRPr="00755445" w:rsidRDefault="006D4822" w:rsidP="006D4822">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335E2CB7" w14:textId="22DC96D9" w:rsidR="006D4822" w:rsidRPr="003B10D1" w:rsidRDefault="006D4822" w:rsidP="006D4822">
            <w:pPr>
              <w:pStyle w:val="T2"/>
              <w:spacing w:after="0"/>
              <w:ind w:left="0" w:right="0"/>
              <w:jc w:val="left"/>
              <w:rPr>
                <w:rFonts w:asciiTheme="minorHAnsi" w:hAnsiTheme="minorHAnsi" w:cstheme="minorHAnsi"/>
                <w:b w:val="0"/>
                <w:sz w:val="22"/>
                <w:szCs w:val="22"/>
                <w:lang w:eastAsia="ko-KR"/>
              </w:rPr>
            </w:pPr>
          </w:p>
        </w:tc>
      </w:tr>
      <w:tr w:rsidR="006D4822" w:rsidRPr="005731EF" w14:paraId="7AAC9483" w14:textId="77777777" w:rsidTr="00157E76">
        <w:trPr>
          <w:trHeight w:val="359"/>
          <w:jc w:val="center"/>
        </w:trPr>
        <w:tc>
          <w:tcPr>
            <w:tcW w:w="3325" w:type="dxa"/>
            <w:vAlign w:val="center"/>
          </w:tcPr>
          <w:p w14:paraId="2C44AE96" w14:textId="1AEFF6AB" w:rsidR="006D4822" w:rsidRPr="000C09BD" w:rsidRDefault="006D4822" w:rsidP="006D4822">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61EA8649" w14:textId="67D614FC" w:rsidR="006D4822" w:rsidRPr="000C09BD" w:rsidRDefault="006D4822" w:rsidP="006D4822">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D2E7788" w14:textId="2A8C6A48" w:rsidR="006D4822" w:rsidRPr="000C09BD" w:rsidRDefault="006D4822" w:rsidP="006D4822">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5AE05210"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CB765A">
        <w:rPr>
          <w:rFonts w:cstheme="minorHAnsi"/>
          <w:sz w:val="24"/>
        </w:rPr>
        <w:t>f</w:t>
      </w:r>
      <w:r w:rsidR="008E25C3">
        <w:rPr>
          <w:rFonts w:cstheme="minorHAnsi"/>
          <w:sz w:val="24"/>
        </w:rPr>
        <w:t xml:space="preserve"> </w:t>
      </w:r>
      <w:r w:rsidRPr="002004CB">
        <w:rPr>
          <w:rFonts w:cstheme="minorHAnsi"/>
          <w:sz w:val="24"/>
        </w:rPr>
        <w:t>D0</w:t>
      </w:r>
      <w:r w:rsidR="0067402C">
        <w:rPr>
          <w:rFonts w:cstheme="minorHAnsi"/>
          <w:sz w:val="24"/>
        </w:rPr>
        <w:t>.3</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45B2A236" w:rsidR="00D348E7" w:rsidRDefault="00D348E7" w:rsidP="002004CB">
      <w:pPr>
        <w:spacing w:after="0" w:line="240" w:lineRule="auto"/>
        <w:ind w:left="270" w:hanging="270"/>
        <w:rPr>
          <w:rFonts w:cstheme="minorHAnsi"/>
          <w:sz w:val="24"/>
        </w:rPr>
      </w:pPr>
      <w:r>
        <w:rPr>
          <w:rFonts w:cstheme="minorHAnsi"/>
          <w:sz w:val="24"/>
        </w:rPr>
        <w:t xml:space="preserve">The following </w:t>
      </w:r>
      <w:r w:rsidR="00631D58">
        <w:rPr>
          <w:rFonts w:cstheme="minorHAnsi"/>
          <w:sz w:val="24"/>
        </w:rPr>
        <w:t>Straw-polls</w:t>
      </w:r>
      <w:r w:rsidR="003A0327">
        <w:rPr>
          <w:rFonts w:cstheme="minorHAnsi"/>
          <w:sz w:val="24"/>
        </w:rPr>
        <w:t xml:space="preserve"> in 22/1654r1</w:t>
      </w:r>
      <w:r>
        <w:rPr>
          <w:rFonts w:cstheme="minorHAnsi"/>
          <w:sz w:val="24"/>
        </w:rPr>
        <w:t xml:space="preserve"> apply to this PDT:</w:t>
      </w:r>
    </w:p>
    <w:p w14:paraId="4CBAAA64" w14:textId="796EA743" w:rsidR="003471C1" w:rsidRDefault="003471C1" w:rsidP="002004CB">
      <w:pPr>
        <w:spacing w:after="0" w:line="240" w:lineRule="auto"/>
        <w:ind w:left="270" w:hanging="270"/>
        <w:rPr>
          <w:rFonts w:cstheme="minorHAnsi"/>
          <w:sz w:val="24"/>
        </w:rPr>
      </w:pPr>
    </w:p>
    <w:p w14:paraId="118D6FFE" w14:textId="2D61A458" w:rsidR="00071621" w:rsidRDefault="00071621" w:rsidP="00CF293C">
      <w:r w:rsidRPr="006806B5">
        <w:rPr>
          <w:color w:val="4472C4"/>
        </w:rPr>
        <w:t>(</w:t>
      </w:r>
      <w:r w:rsidR="00CF293C">
        <w:rPr>
          <w:color w:val="4472C4"/>
        </w:rPr>
        <w:t>Straw-poll 1-1</w:t>
      </w:r>
      <w:r w:rsidRPr="006806B5">
        <w:rPr>
          <w:color w:val="4472C4"/>
        </w:rPr>
        <w:t>)</w:t>
      </w:r>
      <w:r>
        <w:rPr>
          <w:color w:val="4472C4"/>
        </w:rPr>
        <w:t xml:space="preserve"> </w:t>
      </w:r>
      <w:r w:rsidR="00CF293C" w:rsidRPr="00CF293C">
        <w:t xml:space="preserve">Do you agree to indicate the TX Power Control in the TB case of the Special STA Info Field with AID 2045 of Sensing NDPA ? </w:t>
      </w:r>
      <w:r w:rsidR="00CF293C">
        <w:t xml:space="preserve">                                                                                                                                    - </w:t>
      </w:r>
      <w:r w:rsidR="00CF293C" w:rsidRPr="00CF293C">
        <w:t>R2I NDP Target RSSI subfield is Reserved</w:t>
      </w:r>
    </w:p>
    <w:p w14:paraId="7A0E261B" w14:textId="0EF17525" w:rsidR="00071621" w:rsidRDefault="00CF293C" w:rsidP="00071621">
      <w:pPr>
        <w:rPr>
          <w:rFonts w:ascii="Arial" w:hAnsi="Arial" w:cs="Arial"/>
          <w:color w:val="4472C4"/>
        </w:rPr>
      </w:pPr>
      <w:r>
        <w:t>Unanimously supported</w:t>
      </w:r>
    </w:p>
    <w:p w14:paraId="0BD8DAEA" w14:textId="1392A725" w:rsidR="00071621" w:rsidRPr="003D6CB9" w:rsidRDefault="00071621" w:rsidP="00071621">
      <w:r w:rsidRPr="006806B5">
        <w:rPr>
          <w:color w:val="4472C4"/>
        </w:rPr>
        <w:t>(</w:t>
      </w:r>
      <w:r w:rsidR="00CF293C">
        <w:rPr>
          <w:color w:val="4472C4"/>
        </w:rPr>
        <w:t>Straw-poll 1-2</w:t>
      </w:r>
      <w:r w:rsidRPr="006806B5">
        <w:rPr>
          <w:color w:val="4472C4"/>
        </w:rPr>
        <w:t>)</w:t>
      </w:r>
      <w:r>
        <w:rPr>
          <w:color w:val="4472C4"/>
        </w:rPr>
        <w:t xml:space="preserve"> </w:t>
      </w:r>
      <w:r w:rsidR="00CC025D" w:rsidRPr="00CC025D">
        <w:t>How many bits do you prefer for the Measurement Set-up ID?</w:t>
      </w:r>
    </w:p>
    <w:p w14:paraId="1952F54A" w14:textId="5B8F0385" w:rsidR="00071621" w:rsidRDefault="00CC025D" w:rsidP="00CC025D">
      <w:pPr>
        <w:pStyle w:val="ListParagraph"/>
        <w:numPr>
          <w:ilvl w:val="0"/>
          <w:numId w:val="34"/>
        </w:numPr>
      </w:pPr>
      <w:r w:rsidRPr="00CC025D">
        <w:t>Option 1: 3 bits</w:t>
      </w:r>
    </w:p>
    <w:p w14:paraId="5356D422" w14:textId="77777777" w:rsidR="00CC025D" w:rsidRPr="00CC025D" w:rsidRDefault="00CC025D" w:rsidP="00CC025D">
      <w:pPr>
        <w:pStyle w:val="ListParagraph"/>
        <w:numPr>
          <w:ilvl w:val="0"/>
          <w:numId w:val="34"/>
        </w:numPr>
      </w:pPr>
      <w:r w:rsidRPr="00CC025D">
        <w:t>Option 2: 4 bits</w:t>
      </w:r>
    </w:p>
    <w:p w14:paraId="5F19943A" w14:textId="45150DB8" w:rsidR="00CC025D" w:rsidRDefault="00CC025D" w:rsidP="00CC025D">
      <w:pPr>
        <w:pStyle w:val="ListParagraph"/>
        <w:numPr>
          <w:ilvl w:val="0"/>
          <w:numId w:val="34"/>
        </w:numPr>
      </w:pPr>
      <w:r w:rsidRPr="00CC025D">
        <w:t>Option 3: 1 byte</w:t>
      </w:r>
    </w:p>
    <w:p w14:paraId="4E0A57CF" w14:textId="77777777" w:rsidR="00CC025D" w:rsidRPr="00CC025D" w:rsidRDefault="00CC025D" w:rsidP="00CC025D">
      <w:pPr>
        <w:spacing w:after="20" w:line="240" w:lineRule="auto"/>
      </w:pPr>
      <w:r w:rsidRPr="00CC025D">
        <w:t>Option 1: 12</w:t>
      </w:r>
    </w:p>
    <w:p w14:paraId="7DD77F34" w14:textId="77777777" w:rsidR="00CC025D" w:rsidRPr="00CC025D" w:rsidRDefault="00CC025D" w:rsidP="00CC025D">
      <w:pPr>
        <w:spacing w:after="20" w:line="240" w:lineRule="auto"/>
      </w:pPr>
      <w:r w:rsidRPr="00CC025D">
        <w:t>Option 2: 7</w:t>
      </w:r>
    </w:p>
    <w:p w14:paraId="4F37FA61" w14:textId="77777777" w:rsidR="00CC025D" w:rsidRPr="00CC025D" w:rsidRDefault="00CC025D" w:rsidP="00CC025D">
      <w:pPr>
        <w:spacing w:after="20" w:line="240" w:lineRule="auto"/>
      </w:pPr>
      <w:r w:rsidRPr="00CC025D">
        <w:t>Option 3: 1</w:t>
      </w:r>
    </w:p>
    <w:p w14:paraId="318D4B42" w14:textId="77777777" w:rsidR="00CC025D" w:rsidRPr="00CC025D" w:rsidRDefault="00CC025D" w:rsidP="00CC025D">
      <w:pPr>
        <w:spacing w:after="20" w:line="240" w:lineRule="auto"/>
      </w:pPr>
      <w:r w:rsidRPr="00CC025D">
        <w:t>Abs: 7</w:t>
      </w:r>
    </w:p>
    <w:p w14:paraId="0D672DB8" w14:textId="148CEBA9" w:rsidR="00CC025D" w:rsidRPr="003D6CB9" w:rsidRDefault="00CC025D" w:rsidP="00CC025D">
      <w:pPr>
        <w:spacing w:after="20" w:line="240" w:lineRule="auto"/>
      </w:pPr>
      <w:r w:rsidRPr="00CC025D">
        <w:t>No answer: 6</w:t>
      </w:r>
    </w:p>
    <w:p w14:paraId="1E98C6CA" w14:textId="33910FD8" w:rsidR="00071621" w:rsidRDefault="00071621" w:rsidP="00CC025D">
      <w:pPr>
        <w:rPr>
          <w:color w:val="4472C4"/>
        </w:rPr>
      </w:pPr>
    </w:p>
    <w:p w14:paraId="09259AA3" w14:textId="02A3D48B" w:rsidR="00CC025D" w:rsidRDefault="00CC025D" w:rsidP="00CC025D">
      <w:r w:rsidRPr="006806B5">
        <w:rPr>
          <w:color w:val="4472C4"/>
        </w:rPr>
        <w:t>(</w:t>
      </w:r>
      <w:r>
        <w:rPr>
          <w:color w:val="4472C4"/>
        </w:rPr>
        <w:t>Straw-poll 1-3</w:t>
      </w:r>
      <w:r w:rsidRPr="006806B5">
        <w:rPr>
          <w:color w:val="4472C4"/>
        </w:rPr>
        <w:t>)</w:t>
      </w:r>
      <w:r>
        <w:rPr>
          <w:color w:val="4472C4"/>
        </w:rPr>
        <w:t xml:space="preserve"> </w:t>
      </w:r>
      <w:r w:rsidR="00426FE8" w:rsidRPr="00426FE8">
        <w:t>Do you agree to indicate the Measurement Set-up (MS) ID and Sensing indications in the Special STA Info Fiel</w:t>
      </w:r>
      <w:r w:rsidR="00426FE8">
        <w:t>d of Sensing NDPA for sub-7 GHz</w:t>
      </w:r>
      <w:r w:rsidR="00426FE8" w:rsidRPr="00426FE8">
        <w:t>?</w:t>
      </w:r>
      <w:r w:rsidR="00426FE8">
        <w:t xml:space="preserve"> </w:t>
      </w:r>
    </w:p>
    <w:p w14:paraId="5AFFFC37" w14:textId="77777777" w:rsidR="0098067B" w:rsidRPr="00426FE8" w:rsidRDefault="001B7E07" w:rsidP="00426FE8">
      <w:pPr>
        <w:numPr>
          <w:ilvl w:val="1"/>
          <w:numId w:val="36"/>
        </w:numPr>
      </w:pPr>
      <w:r w:rsidRPr="00426FE8">
        <w:lastRenderedPageBreak/>
        <w:t xml:space="preserve">B28 to B30 are used for the indication of Measurement Set-up ID </w:t>
      </w:r>
    </w:p>
    <w:p w14:paraId="297BB07C" w14:textId="77777777" w:rsidR="0098067B" w:rsidRPr="00426FE8" w:rsidRDefault="001B7E07" w:rsidP="00426FE8">
      <w:pPr>
        <w:numPr>
          <w:ilvl w:val="1"/>
          <w:numId w:val="36"/>
        </w:numPr>
      </w:pPr>
      <w:r w:rsidRPr="00426FE8">
        <w:t>B31 is used to indicate the Sensing NDPA</w:t>
      </w:r>
    </w:p>
    <w:p w14:paraId="092E4B1C" w14:textId="77777777" w:rsidR="0098067B" w:rsidRPr="00426FE8" w:rsidRDefault="001B7E07" w:rsidP="00426FE8">
      <w:pPr>
        <w:numPr>
          <w:ilvl w:val="1"/>
          <w:numId w:val="36"/>
        </w:numPr>
      </w:pPr>
      <w:r w:rsidRPr="00426FE8">
        <w:t>AID for Special STA Info Field is 2045</w:t>
      </w:r>
    </w:p>
    <w:p w14:paraId="50041E47" w14:textId="77777777" w:rsidR="0098067B" w:rsidRPr="00426FE8" w:rsidRDefault="001B7E07" w:rsidP="00426FE8">
      <w:pPr>
        <w:numPr>
          <w:ilvl w:val="1"/>
          <w:numId w:val="36"/>
        </w:numPr>
      </w:pPr>
      <w:r w:rsidRPr="00426FE8">
        <w:t>The length of MS ID in the MS Request Frame will be aligned later</w:t>
      </w:r>
    </w:p>
    <w:p w14:paraId="621D7784" w14:textId="00FB93A4" w:rsidR="00426FE8" w:rsidRPr="003D6CB9" w:rsidRDefault="00426FE8" w:rsidP="00CC025D">
      <w:r>
        <w:rPr>
          <w:rFonts w:hint="eastAsia"/>
        </w:rPr>
        <w:t>Unanimously supported</w:t>
      </w:r>
    </w:p>
    <w:p w14:paraId="117854A5" w14:textId="7D3DD190" w:rsidR="001E25BD" w:rsidRDefault="001E25BD" w:rsidP="001E25BD">
      <w:r w:rsidRPr="006806B5">
        <w:rPr>
          <w:color w:val="4472C4"/>
        </w:rPr>
        <w:t>(</w:t>
      </w:r>
      <w:r>
        <w:rPr>
          <w:color w:val="4472C4"/>
        </w:rPr>
        <w:t>Straw-poll 3</w:t>
      </w:r>
      <w:r w:rsidRPr="006806B5">
        <w:rPr>
          <w:color w:val="4472C4"/>
        </w:rPr>
        <w:t>)</w:t>
      </w:r>
      <w:r>
        <w:rPr>
          <w:color w:val="4472C4"/>
        </w:rPr>
        <w:t xml:space="preserve"> </w:t>
      </w:r>
      <w:r w:rsidRPr="001E25BD">
        <w:t>Which one of the followings do you prefer?</w:t>
      </w:r>
    </w:p>
    <w:p w14:paraId="1EC6EB17" w14:textId="77777777" w:rsidR="001E25BD" w:rsidRPr="001E25BD" w:rsidRDefault="001E25BD" w:rsidP="001E25BD">
      <w:pPr>
        <w:numPr>
          <w:ilvl w:val="1"/>
          <w:numId w:val="36"/>
        </w:numPr>
      </w:pPr>
      <w:r w:rsidRPr="001E25BD">
        <w:t>Option 1: Disallow the Partial BW Feedback in the Sensing NDPA</w:t>
      </w:r>
    </w:p>
    <w:p w14:paraId="50358D5F" w14:textId="77777777" w:rsidR="001E25BD" w:rsidRPr="001E25BD" w:rsidRDefault="001E25BD" w:rsidP="001E25BD">
      <w:pPr>
        <w:numPr>
          <w:ilvl w:val="2"/>
          <w:numId w:val="36"/>
        </w:numPr>
      </w:pPr>
      <w:r w:rsidRPr="001E25BD">
        <w:t>The Operation BW of each responder should be aligned with the BW of EHT NDP PPDU (which is 320 MHz)</w:t>
      </w:r>
    </w:p>
    <w:p w14:paraId="317D624F" w14:textId="77777777" w:rsidR="001E25BD" w:rsidRPr="001E25BD" w:rsidRDefault="001E25BD" w:rsidP="001E25BD">
      <w:pPr>
        <w:numPr>
          <w:ilvl w:val="2"/>
          <w:numId w:val="36"/>
        </w:numPr>
      </w:pPr>
      <w:r w:rsidRPr="001E25BD">
        <w:t>LTF Offset subfield of Ranging NDPA shall be set to “Reserved”</w:t>
      </w:r>
    </w:p>
    <w:p w14:paraId="323140A6" w14:textId="77777777" w:rsidR="001E25BD" w:rsidRPr="001E25BD" w:rsidRDefault="001E25BD" w:rsidP="001E25BD">
      <w:pPr>
        <w:numPr>
          <w:ilvl w:val="1"/>
          <w:numId w:val="36"/>
        </w:numPr>
      </w:pPr>
      <w:r w:rsidRPr="001E25BD">
        <w:t xml:space="preserve">Option 2: Allow only the same Partial BW Feedback patterns for 320 MHz of the EHT NDPA in the Sensing NDPA </w:t>
      </w:r>
    </w:p>
    <w:p w14:paraId="2689F2E1" w14:textId="77777777" w:rsidR="001E25BD" w:rsidRPr="001E25BD" w:rsidRDefault="001E25BD" w:rsidP="001E25BD">
      <w:pPr>
        <w:numPr>
          <w:ilvl w:val="2"/>
          <w:numId w:val="36"/>
        </w:numPr>
      </w:pPr>
      <w:r w:rsidRPr="001E25BD">
        <w:t xml:space="preserve">LTF Offset subfield of Ranging NDPA shall be repurposed for the Partial BW Feedback  </w:t>
      </w:r>
    </w:p>
    <w:p w14:paraId="15375BA9" w14:textId="77777777" w:rsidR="001E25BD" w:rsidRPr="001E25BD" w:rsidRDefault="001E25BD" w:rsidP="001E25BD">
      <w:pPr>
        <w:numPr>
          <w:ilvl w:val="2"/>
          <w:numId w:val="36"/>
        </w:numPr>
      </w:pPr>
      <w:r w:rsidRPr="001E25BD">
        <w:t>B11 to B16 of the STA Info Field are used for this indication</w:t>
      </w:r>
    </w:p>
    <w:p w14:paraId="3D4B06B9" w14:textId="77777777" w:rsidR="00831207" w:rsidRPr="00831207" w:rsidRDefault="00831207" w:rsidP="00831207">
      <w:r w:rsidRPr="00831207">
        <w:t>Option 1 : 14</w:t>
      </w:r>
    </w:p>
    <w:p w14:paraId="024DAE51" w14:textId="77777777" w:rsidR="00831207" w:rsidRPr="00831207" w:rsidRDefault="00831207" w:rsidP="00831207">
      <w:r w:rsidRPr="00831207">
        <w:t>Option 2 : 12</w:t>
      </w:r>
    </w:p>
    <w:p w14:paraId="627B78E2" w14:textId="4E75781A" w:rsidR="001E25BD" w:rsidRPr="00426FE8" w:rsidRDefault="00831207" w:rsidP="00831207">
      <w:r>
        <w:t xml:space="preserve">Remaining votes are </w:t>
      </w:r>
      <w:r w:rsidRPr="00831207">
        <w:t>Abs</w:t>
      </w:r>
    </w:p>
    <w:p w14:paraId="3D22E80F" w14:textId="77777777" w:rsidR="00CC025D" w:rsidRDefault="00CC025D" w:rsidP="00CC025D">
      <w:pPr>
        <w:rPr>
          <w:color w:val="4472C4"/>
        </w:rPr>
      </w:pPr>
    </w:p>
    <w:p w14:paraId="531C1CCD" w14:textId="55D11292" w:rsidR="00DA77D3" w:rsidRDefault="00DA77D3" w:rsidP="00DA77D3">
      <w:pPr>
        <w:pStyle w:val="T"/>
        <w:jc w:val="left"/>
        <w:rPr>
          <w:b/>
          <w:i/>
          <w:iCs/>
        </w:rPr>
      </w:pPr>
      <w:bookmarkStart w:id="1" w:name="RTF38363037343a2048352c312e"/>
      <w:r w:rsidRPr="00602236">
        <w:rPr>
          <w:b/>
          <w:i/>
          <w:iCs/>
          <w:highlight w:val="yellow"/>
        </w:rPr>
        <w:t>TGb</w:t>
      </w:r>
      <w:r>
        <w:rPr>
          <w:b/>
          <w:i/>
          <w:iCs/>
          <w:highlight w:val="yellow"/>
        </w:rPr>
        <w:t>f</w:t>
      </w:r>
      <w:r w:rsidRPr="00602236">
        <w:rPr>
          <w:b/>
          <w:i/>
          <w:iCs/>
          <w:highlight w:val="yellow"/>
        </w:rPr>
        <w:t xml:space="preserve"> editor: Please </w:t>
      </w:r>
      <w:r w:rsidR="00260664">
        <w:rPr>
          <w:b/>
          <w:i/>
          <w:iCs/>
          <w:highlight w:val="yellow"/>
        </w:rPr>
        <w:t>change</w:t>
      </w:r>
      <w:r w:rsidRPr="00511B08">
        <w:rPr>
          <w:b/>
          <w:i/>
          <w:iCs/>
          <w:highlight w:val="yellow"/>
        </w:rPr>
        <w:t xml:space="preserve"> </w:t>
      </w:r>
      <w:r w:rsidRPr="008F3A48">
        <w:rPr>
          <w:b/>
          <w:i/>
          <w:iCs/>
          <w:highlight w:val="yellow"/>
        </w:rPr>
        <w:t>Clause 9.</w:t>
      </w:r>
      <w:r w:rsidR="009D7EC2">
        <w:rPr>
          <w:b/>
          <w:i/>
          <w:iCs/>
          <w:highlight w:val="yellow"/>
        </w:rPr>
        <w:t>3</w:t>
      </w:r>
      <w:r w:rsidRPr="008F3A48">
        <w:rPr>
          <w:b/>
          <w:i/>
          <w:iCs/>
          <w:highlight w:val="yellow"/>
        </w:rPr>
        <w:t>.</w:t>
      </w:r>
      <w:r w:rsidR="009D7EC2">
        <w:rPr>
          <w:b/>
          <w:i/>
          <w:iCs/>
          <w:highlight w:val="yellow"/>
        </w:rPr>
        <w:t>1</w:t>
      </w:r>
      <w:r w:rsidRPr="008F3A48">
        <w:rPr>
          <w:b/>
          <w:i/>
          <w:iCs/>
          <w:highlight w:val="yellow"/>
        </w:rPr>
        <w:t>.</w:t>
      </w:r>
      <w:r w:rsidR="009D7EC2">
        <w:rPr>
          <w:b/>
          <w:i/>
          <w:iCs/>
          <w:highlight w:val="yellow"/>
        </w:rPr>
        <w:t>19</w:t>
      </w:r>
      <w:r w:rsidR="00260664" w:rsidRPr="00260664">
        <w:rPr>
          <w:b/>
          <w:i/>
          <w:iCs/>
          <w:highlight w:val="yellow"/>
        </w:rPr>
        <w:t xml:space="preserve"> as follows:</w:t>
      </w:r>
    </w:p>
    <w:p w14:paraId="3BDFA63B" w14:textId="0D23989E" w:rsidR="00546869" w:rsidRPr="00602236" w:rsidRDefault="00546869" w:rsidP="00DA77D3">
      <w:pPr>
        <w:pStyle w:val="T"/>
        <w:jc w:val="left"/>
        <w:rPr>
          <w:i/>
          <w:iCs/>
          <w:w w:val="100"/>
        </w:rPr>
      </w:pPr>
      <w:r w:rsidRPr="00546869">
        <w:rPr>
          <w:i/>
          <w:iCs/>
          <w:w w:val="100"/>
        </w:rPr>
        <w:t>Change the title of the subclause 9.3.1.19 as follows:</w:t>
      </w:r>
    </w:p>
    <w:p w14:paraId="69EAD76A" w14:textId="3E902B73" w:rsidR="00DF54EA" w:rsidRDefault="00546869" w:rsidP="00546869">
      <w:pPr>
        <w:pStyle w:val="H4"/>
        <w:numPr>
          <w:ilvl w:val="3"/>
          <w:numId w:val="33"/>
        </w:numPr>
        <w:rPr>
          <w:w w:val="100"/>
        </w:rPr>
      </w:pPr>
      <w:r w:rsidRPr="00931B21">
        <w:rPr>
          <w:w w:val="100"/>
        </w:rPr>
        <w:t>HT/HE/Ranging/</w:t>
      </w:r>
      <w:r w:rsidRPr="00931B21">
        <w:rPr>
          <w:w w:val="100"/>
          <w:u w:val="single"/>
        </w:rPr>
        <w:t>Sensing/</w:t>
      </w:r>
      <w:r w:rsidRPr="00931B21">
        <w:rPr>
          <w:w w:val="100"/>
        </w:rPr>
        <w:t>EHT</w:t>
      </w:r>
      <w:r w:rsidRPr="00546869">
        <w:rPr>
          <w:w w:val="100"/>
        </w:rPr>
        <w:t xml:space="preserve"> NDP Announcement frame format</w:t>
      </w:r>
    </w:p>
    <w:p w14:paraId="4F996EFA" w14:textId="22AEEC69" w:rsidR="00A25BBB" w:rsidRPr="00A25BBB" w:rsidRDefault="00A25BBB" w:rsidP="00DF54EA">
      <w:pPr>
        <w:pStyle w:val="T"/>
        <w:rPr>
          <w:i/>
          <w:w w:val="100"/>
        </w:rPr>
      </w:pPr>
      <w:r w:rsidRPr="00A25BBB">
        <w:rPr>
          <w:i/>
        </w:rPr>
        <w:t xml:space="preserve">Change the </w:t>
      </w:r>
      <w:r w:rsidR="00CC224B">
        <w:rPr>
          <w:i/>
        </w:rPr>
        <w:t>following</w:t>
      </w:r>
      <w:r w:rsidRPr="00A25BBB">
        <w:rPr>
          <w:i/>
        </w:rPr>
        <w:t xml:space="preserve"> paragraph as follows:</w:t>
      </w:r>
    </w:p>
    <w:p w14:paraId="49C60EFB" w14:textId="7EDB608F" w:rsidR="00EC6A1A" w:rsidRDefault="00A25BBB" w:rsidP="001C1FFB">
      <w:pPr>
        <w:pStyle w:val="T"/>
        <w:rPr>
          <w:u w:val="single"/>
        </w:rPr>
      </w:pPr>
      <w:r>
        <w:t>The NDP Announcement frame has four variants, the VHT NDP Announcement frame, the HE NDP Announcement frame, the Ranging</w:t>
      </w:r>
      <w:r w:rsidRPr="00A25BBB">
        <w:rPr>
          <w:u w:val="single"/>
        </w:rPr>
        <w:t>/Sensing</w:t>
      </w:r>
      <w:r>
        <w:t xml:space="preserve"> NDP Announcement frame, and the EHT NDP Announcement frame. The four formats are distinguished by the setting of the NDP Announcement Variant subfield in the Sounding Dialog Token field. </w:t>
      </w:r>
      <w:r w:rsidR="001C1FFB" w:rsidRPr="001C1FFB">
        <w:rPr>
          <w:u w:val="single"/>
        </w:rPr>
        <w:t xml:space="preserve">The Ranging and Sensing NDP Announcement frames are distinguished </w:t>
      </w:r>
      <w:r w:rsidR="002E234C" w:rsidRPr="00D46AD8">
        <w:rPr>
          <w:u w:val="single"/>
        </w:rPr>
        <w:t>by an</w:t>
      </w:r>
      <w:r w:rsidR="008F0AF1" w:rsidRPr="00D46AD8">
        <w:rPr>
          <w:u w:val="single"/>
        </w:rPr>
        <w:t xml:space="preserve"> </w:t>
      </w:r>
      <w:r w:rsidR="008F0AF1">
        <w:rPr>
          <w:u w:val="single"/>
        </w:rPr>
        <w:t xml:space="preserve">additional indication in the Special </w:t>
      </w:r>
      <w:r w:rsidR="001C1FFB" w:rsidRPr="001C1FFB">
        <w:rPr>
          <w:u w:val="single"/>
        </w:rPr>
        <w:t>STA Info field</w:t>
      </w:r>
      <w:r w:rsidR="00FB45C4">
        <w:rPr>
          <w:u w:val="single"/>
        </w:rPr>
        <w:t xml:space="preserve"> </w:t>
      </w:r>
      <w:r w:rsidR="00FB45C4" w:rsidRPr="00FB45C4">
        <w:rPr>
          <w:color w:val="FF0000"/>
          <w:u w:val="single"/>
        </w:rPr>
        <w:t>(see Table 9-xx)</w:t>
      </w:r>
      <w:r w:rsidR="001C1FFB" w:rsidRPr="00FB45C4">
        <w:rPr>
          <w:u w:val="single"/>
        </w:rPr>
        <w:t>.</w:t>
      </w:r>
      <w:r w:rsidR="00B001C3">
        <w:rPr>
          <w:u w:val="single"/>
        </w:rPr>
        <w:t xml:space="preserve"> The Special STA Info field is always present in a Sensing NDP Announcement frame and its AID11 subfield is equal to 2045</w:t>
      </w:r>
      <w:r w:rsidR="00910FC7">
        <w:rPr>
          <w:u w:val="single"/>
        </w:rPr>
        <w:t xml:space="preserve">, while the </w:t>
      </w:r>
      <w:r w:rsidR="00F37FDA">
        <w:rPr>
          <w:u w:val="single"/>
        </w:rPr>
        <w:t xml:space="preserve">NDP Announcement frame with the </w:t>
      </w:r>
      <w:r w:rsidR="00910FC7">
        <w:rPr>
          <w:u w:val="single"/>
        </w:rPr>
        <w:t xml:space="preserve">Special STA Info field is not </w:t>
      </w:r>
      <w:r w:rsidR="00F37FDA">
        <w:rPr>
          <w:u w:val="single"/>
        </w:rPr>
        <w:t>sent</w:t>
      </w:r>
      <w:r w:rsidR="00910FC7">
        <w:rPr>
          <w:u w:val="single"/>
        </w:rPr>
        <w:t xml:space="preserve"> </w:t>
      </w:r>
      <w:r w:rsidR="00F37FDA">
        <w:rPr>
          <w:u w:val="single"/>
        </w:rPr>
        <w:t>in</w:t>
      </w:r>
      <w:r w:rsidR="00910FC7">
        <w:rPr>
          <w:u w:val="single"/>
        </w:rPr>
        <w:t xml:space="preserve"> TB Ranging exchange.</w:t>
      </w:r>
      <w:r w:rsidR="00F37FDA">
        <w:rPr>
          <w:u w:val="single"/>
        </w:rPr>
        <w:t xml:space="preserve"> </w:t>
      </w:r>
      <w:r w:rsidR="00931B21">
        <w:rPr>
          <w:u w:val="single"/>
        </w:rPr>
        <w:t xml:space="preserve">The Special STA Info field </w:t>
      </w:r>
      <w:r w:rsidR="002D46B3">
        <w:rPr>
          <w:u w:val="single"/>
        </w:rPr>
        <w:t>is</w:t>
      </w:r>
      <w:r w:rsidR="00931B21">
        <w:rPr>
          <w:u w:val="single"/>
        </w:rPr>
        <w:t xml:space="preserve"> placed </w:t>
      </w:r>
      <w:r w:rsidR="00931B21" w:rsidRPr="00D46AD8">
        <w:rPr>
          <w:u w:val="single"/>
        </w:rPr>
        <w:t xml:space="preserve">at </w:t>
      </w:r>
      <w:r w:rsidR="00931B21">
        <w:rPr>
          <w:u w:val="single"/>
        </w:rPr>
        <w:t>the start of the list of STA Info fields</w:t>
      </w:r>
      <w:r w:rsidR="006C721F">
        <w:rPr>
          <w:u w:val="single"/>
        </w:rPr>
        <w:t xml:space="preserve"> in a Sensing NDP Announcement frame</w:t>
      </w:r>
      <w:r w:rsidR="00931B21">
        <w:rPr>
          <w:u w:val="single"/>
        </w:rPr>
        <w:t>.</w:t>
      </w:r>
    </w:p>
    <w:p w14:paraId="48B6A2CB" w14:textId="7E0533E9" w:rsidR="001C1FFB" w:rsidRDefault="001C1FFB" w:rsidP="001C1FFB">
      <w:pPr>
        <w:pStyle w:val="T"/>
        <w:rPr>
          <w:i/>
        </w:rPr>
      </w:pPr>
      <w:r w:rsidRPr="00A25BBB">
        <w:rPr>
          <w:i/>
        </w:rPr>
        <w:lastRenderedPageBreak/>
        <w:t xml:space="preserve">Change the </w:t>
      </w:r>
      <w:r w:rsidR="00BD6193" w:rsidRPr="00A25BBB">
        <w:rPr>
          <w:i/>
        </w:rPr>
        <w:t xml:space="preserve">following </w:t>
      </w:r>
      <w:r w:rsidR="00DB724D" w:rsidRPr="00A25BBB">
        <w:rPr>
          <w:i/>
        </w:rPr>
        <w:t>paragraph</w:t>
      </w:r>
      <w:r w:rsidR="00BD6193">
        <w:rPr>
          <w:i/>
        </w:rPr>
        <w:t xml:space="preserve"> </w:t>
      </w:r>
      <w:r w:rsidRPr="00A25BBB">
        <w:rPr>
          <w:i/>
        </w:rPr>
        <w:t>as follows:</w:t>
      </w:r>
    </w:p>
    <w:p w14:paraId="3C07FCF8" w14:textId="50172812" w:rsidR="00BD6193" w:rsidRPr="00BD6193" w:rsidRDefault="00BD6193" w:rsidP="001C1FFB">
      <w:pPr>
        <w:pStyle w:val="T"/>
        <w:rPr>
          <w:w w:val="100"/>
        </w:rPr>
      </w:pPr>
      <w:r w:rsidRPr="00BD6193">
        <w:rPr>
          <w:w w:val="100"/>
        </w:rPr>
        <w:t>The Duration field is set as defined in 9.2.5 (Duration/ID field (QoS STA)).</w:t>
      </w:r>
    </w:p>
    <w:p w14:paraId="39633C8C" w14:textId="2B6F9B96" w:rsidR="003747E0" w:rsidRDefault="008C2421" w:rsidP="0022721B">
      <w:pPr>
        <w:pStyle w:val="T"/>
      </w:pPr>
      <w:r>
        <w:t>The NDP Announcement frame contains at least one STA Info field. If the NDP Announcement frame contains o</w:t>
      </w:r>
      <w:r w:rsidR="00081714">
        <w:t xml:space="preserve">nly one STA Info field with AID/RSID equal or less than 2007, </w:t>
      </w:r>
      <w:r>
        <w:t>then in the case of VHT, HE or EHT NDP Announcement frames the RA field is set to the address o</w:t>
      </w:r>
      <w:r w:rsidR="00A4516A">
        <w:t>f the STA that can provide feed</w:t>
      </w:r>
      <w:r>
        <w:t xml:space="preserve">back (see 10.37.5.2 (Rules for VHT sounding protocol sequences), 26.7 (HE sounding operation), 35.7 (EHT sounding operation)), </w:t>
      </w:r>
      <w:r w:rsidR="00B119AA" w:rsidRPr="00D46AD8">
        <w:rPr>
          <w:u w:val="single"/>
        </w:rPr>
        <w:t>In</w:t>
      </w:r>
      <w:r>
        <w:t xml:space="preserve"> the case of Ranging</w:t>
      </w:r>
      <w:r w:rsidR="00A4516A" w:rsidRPr="00A4516A">
        <w:rPr>
          <w:u w:val="single"/>
        </w:rPr>
        <w:t>/Sensing</w:t>
      </w:r>
      <w:r>
        <w:t xml:space="preserve"> NDP Announcement frames, the RA address is set to the address of the RSTA or ISTA that is the intended recipient of the frame.</w:t>
      </w:r>
      <w:r w:rsidR="004B3978" w:rsidRPr="004B3978">
        <w:t xml:space="preserve"> </w:t>
      </w:r>
      <w:r w:rsidR="004B3978">
        <w:t>If the NDP Announcement frame contains more than one STA Info field</w:t>
      </w:r>
      <w:r w:rsidR="00081714">
        <w:t xml:space="preserve"> with AID/RSID equal or less than 2007</w:t>
      </w:r>
      <w:r w:rsidR="004B3978">
        <w:t>, then the RA field is set to the broadcast address.</w:t>
      </w:r>
      <w:bookmarkEnd w:id="1"/>
    </w:p>
    <w:p w14:paraId="5B3C0295" w14:textId="23614C94" w:rsidR="00AD7F45" w:rsidRDefault="00D863A0" w:rsidP="0022721B">
      <w:pPr>
        <w:pStyle w:val="T"/>
      </w:pPr>
      <w:r>
        <w:t xml:space="preserve">The TA field is set to the address of the STA transmitting the NDP Announcement frame or the bandwidth signaling TA of the STA transmitting the NDP Announcement frame. </w:t>
      </w:r>
      <w:r w:rsidR="00132D70">
        <w:t xml:space="preserve">In an EHT NDP Announcement frame transmitted by an EHT STA that is a STA 6G with 320 MHz bandwidth support in a non-HT or non-HT duplicate format and where the scrambling sequence and SERVICE field carry the TXVECTOR parameter CH_BANDWIDTH_IN_NON_HT, the TA field is set to a bandwidth signaling TA.  </w:t>
      </w:r>
      <w:r>
        <w:t>In a</w:t>
      </w:r>
      <w:r w:rsidR="00132D70">
        <w:t>n</w:t>
      </w:r>
      <w:r>
        <w:t xml:space="preserve"> NDP Announcement frame </w:t>
      </w:r>
      <w:r w:rsidR="00132D70">
        <w:t xml:space="preserve">transmitted by a VHT STA, a </w:t>
      </w:r>
      <w:r>
        <w:t>HE STA</w:t>
      </w:r>
      <w:r w:rsidR="00132D70">
        <w:t>, an EHT STA that is not a STA 6G or an EHT STA that is a STA 6G without 320 MHz bandwidth support</w:t>
      </w:r>
      <w:r>
        <w:t xml:space="preserve"> in a non-HT or non-HT duplicate format and where the scrambling sequence carries the TXVECTOR parameter CH_BANDWIDTH_IN_NON_HT, the TA field is set to a bandwidth signaling TA. If a Ranging</w:t>
      </w:r>
      <w:r w:rsidR="00132D70" w:rsidRPr="00132D70">
        <w:rPr>
          <w:u w:val="single"/>
        </w:rPr>
        <w:t>/Sensing</w:t>
      </w:r>
      <w:r>
        <w:t xml:space="preserve"> NDP Announcement frame is addressed to a set of ISTAs</w:t>
      </w:r>
      <w:r w:rsidR="00E36986" w:rsidRPr="00D46AD8">
        <w:rPr>
          <w:u w:val="single"/>
        </w:rPr>
        <w:t xml:space="preserve">/sensing </w:t>
      </w:r>
      <w:r w:rsidR="00107052" w:rsidRPr="00D46AD8">
        <w:rPr>
          <w:u w:val="single"/>
        </w:rPr>
        <w:t>responders</w:t>
      </w:r>
      <w:r w:rsidR="00107052">
        <w:t xml:space="preserve"> </w:t>
      </w:r>
      <w:r>
        <w:t>in which at least two ISTAs</w:t>
      </w:r>
      <w:r w:rsidR="00107052" w:rsidRPr="00D46AD8">
        <w:rPr>
          <w:u w:val="single"/>
        </w:rPr>
        <w:t>/sensing responder</w:t>
      </w:r>
      <w:r w:rsidR="00E36986" w:rsidRPr="00D46AD8">
        <w:rPr>
          <w:u w:val="single"/>
        </w:rPr>
        <w:t>s</w:t>
      </w:r>
      <w:r>
        <w:t xml:space="preserve"> have a TB ranging</w:t>
      </w:r>
      <w:r w:rsidR="00132D70" w:rsidRPr="00132D70">
        <w:rPr>
          <w:u w:val="single"/>
        </w:rPr>
        <w:t>/sensing</w:t>
      </w:r>
      <w:r>
        <w:t xml:space="preserve"> measurement exchange with a different BSSID in the Multiple BSSID set of the RSTA</w:t>
      </w:r>
      <w:r w:rsidR="00E36986" w:rsidRPr="00D46AD8">
        <w:rPr>
          <w:u w:val="single"/>
        </w:rPr>
        <w:t>/s</w:t>
      </w:r>
      <w:r w:rsidR="00107052" w:rsidRPr="00D46AD8">
        <w:rPr>
          <w:u w:val="single"/>
        </w:rPr>
        <w:t>ensing initiator</w:t>
      </w:r>
      <w:r>
        <w:t xml:space="preserve"> then the TA field is the transmitted BSSID.</w:t>
      </w:r>
    </w:p>
    <w:p w14:paraId="080FBEF4" w14:textId="7C7A703F" w:rsidR="0022721B" w:rsidRPr="00A25BBB" w:rsidRDefault="0022721B" w:rsidP="0022721B">
      <w:pPr>
        <w:pStyle w:val="T"/>
        <w:rPr>
          <w:i/>
          <w:w w:val="100"/>
        </w:rPr>
      </w:pPr>
      <w:r w:rsidRPr="00A25BBB">
        <w:rPr>
          <w:i/>
        </w:rPr>
        <w:t xml:space="preserve">Change the following </w:t>
      </w:r>
      <w:r w:rsidR="00E30FF2">
        <w:rPr>
          <w:i/>
        </w:rPr>
        <w:t xml:space="preserve">Table </w:t>
      </w:r>
      <w:r w:rsidRPr="00A25BBB">
        <w:rPr>
          <w:i/>
        </w:rPr>
        <w:t xml:space="preserve">as </w:t>
      </w:r>
      <w:r>
        <w:rPr>
          <w:i/>
        </w:rPr>
        <w:t>below</w:t>
      </w:r>
      <w:r w:rsidRPr="00A25BBB">
        <w:rPr>
          <w:i/>
        </w:rPr>
        <w:t>:</w:t>
      </w:r>
    </w:p>
    <w:p w14:paraId="5AC10B1C" w14:textId="77777777" w:rsidR="00155CDC" w:rsidRDefault="00155CDC" w:rsidP="00585263">
      <w:pPr>
        <w:pStyle w:val="T"/>
        <w:spacing w:before="0" w:line="240" w:lineRule="auto"/>
        <w:jc w:val="left"/>
      </w:pPr>
    </w:p>
    <w:p w14:paraId="1DC35307" w14:textId="79052418" w:rsidR="00155CDC" w:rsidRDefault="00A52B2A" w:rsidP="00585263">
      <w:pPr>
        <w:pStyle w:val="T"/>
        <w:spacing w:before="0" w:line="240" w:lineRule="auto"/>
        <w:jc w:val="left"/>
      </w:pPr>
      <w:r>
        <w:t>The setting of the NDP Announcement Variant subfield in the Sounding Dialog Token field identifies the variant of the NDP Announc</w:t>
      </w:r>
      <w:r w:rsidR="004D481B">
        <w:t>ement frame, refer to Table 9-42a (</w:t>
      </w:r>
      <w:r>
        <w:t xml:space="preserve">NDP Announcement frame variant </w:t>
      </w:r>
      <w:r w:rsidR="004D481B">
        <w:t>encoding)</w:t>
      </w:r>
      <w:r>
        <w:t>.</w:t>
      </w:r>
    </w:p>
    <w:p w14:paraId="7E55CBA9" w14:textId="3C72FDFE" w:rsidR="0060241E" w:rsidRDefault="0060241E" w:rsidP="00585263">
      <w:pPr>
        <w:pStyle w:val="T"/>
        <w:spacing w:before="0" w:line="240" w:lineRule="auto"/>
        <w:jc w:val="left"/>
      </w:pPr>
    </w:p>
    <w:p w14:paraId="50927A97" w14:textId="7979A6A8" w:rsidR="0060241E" w:rsidRDefault="004D481B" w:rsidP="00A52B2A">
      <w:pPr>
        <w:pStyle w:val="T"/>
        <w:spacing w:before="0" w:line="240" w:lineRule="auto"/>
        <w:jc w:val="center"/>
      </w:pPr>
      <w:r>
        <w:t>Table 9-42a</w:t>
      </w:r>
      <w:r w:rsidR="00E63618">
        <w:t>—NDP Announcement frame variant encoding</w:t>
      </w:r>
    </w:p>
    <w:tbl>
      <w:tblPr>
        <w:tblStyle w:val="TableGrid"/>
        <w:tblW w:w="0" w:type="auto"/>
        <w:jc w:val="center"/>
        <w:tblLook w:val="04A0" w:firstRow="1" w:lastRow="0" w:firstColumn="1" w:lastColumn="0" w:noHBand="0" w:noVBand="1"/>
      </w:tblPr>
      <w:tblGrid>
        <w:gridCol w:w="1403"/>
        <w:gridCol w:w="1559"/>
        <w:gridCol w:w="4072"/>
      </w:tblGrid>
      <w:tr w:rsidR="00E63618" w14:paraId="01950C25" w14:textId="77777777" w:rsidTr="00E37BF9">
        <w:trPr>
          <w:trHeight w:val="251"/>
          <w:jc w:val="center"/>
        </w:trPr>
        <w:tc>
          <w:tcPr>
            <w:tcW w:w="2962" w:type="dxa"/>
            <w:gridSpan w:val="2"/>
            <w:tcBorders>
              <w:top w:val="single" w:sz="12" w:space="0" w:color="auto"/>
              <w:left w:val="single" w:sz="12" w:space="0" w:color="auto"/>
            </w:tcBorders>
          </w:tcPr>
          <w:p w14:paraId="07440FCA" w14:textId="2412EB62" w:rsidR="00E63618" w:rsidRDefault="00E37BF9" w:rsidP="00A52B2A">
            <w:pPr>
              <w:pStyle w:val="T"/>
              <w:spacing w:before="0" w:line="240" w:lineRule="auto"/>
              <w:jc w:val="center"/>
            </w:pPr>
            <w:r>
              <w:rPr>
                <w:rFonts w:hint="eastAsia"/>
              </w:rPr>
              <w:t xml:space="preserve">NDP Announcement </w:t>
            </w:r>
            <w:r>
              <w:t>Variant subfield</w:t>
            </w:r>
          </w:p>
        </w:tc>
        <w:tc>
          <w:tcPr>
            <w:tcW w:w="4072" w:type="dxa"/>
            <w:vMerge w:val="restart"/>
            <w:tcBorders>
              <w:top w:val="single" w:sz="12" w:space="0" w:color="auto"/>
              <w:right w:val="single" w:sz="12" w:space="0" w:color="auto"/>
            </w:tcBorders>
          </w:tcPr>
          <w:p w14:paraId="591E7C57" w14:textId="03EE3D03" w:rsidR="00E63618" w:rsidRDefault="00E37BF9" w:rsidP="00423136">
            <w:pPr>
              <w:pStyle w:val="T"/>
              <w:spacing w:before="0" w:line="240" w:lineRule="auto"/>
              <w:jc w:val="center"/>
            </w:pPr>
            <w:r>
              <w:rPr>
                <w:rFonts w:hint="eastAsia"/>
              </w:rPr>
              <w:t xml:space="preserve">NDP Announcement </w:t>
            </w:r>
            <w:r w:rsidR="00423136">
              <w:t>frame v</w:t>
            </w:r>
            <w:r>
              <w:rPr>
                <w:rFonts w:hint="eastAsia"/>
              </w:rPr>
              <w:t>ariant</w:t>
            </w:r>
          </w:p>
        </w:tc>
      </w:tr>
      <w:tr w:rsidR="00E63618" w14:paraId="1ADCAB4F" w14:textId="77777777" w:rsidTr="00E37BF9">
        <w:trPr>
          <w:trHeight w:val="251"/>
          <w:jc w:val="center"/>
        </w:trPr>
        <w:tc>
          <w:tcPr>
            <w:tcW w:w="1403" w:type="dxa"/>
            <w:tcBorders>
              <w:left w:val="single" w:sz="12" w:space="0" w:color="auto"/>
              <w:bottom w:val="single" w:sz="12" w:space="0" w:color="auto"/>
            </w:tcBorders>
          </w:tcPr>
          <w:p w14:paraId="4DFFA88E" w14:textId="04DCC3A8" w:rsidR="00E63618" w:rsidRDefault="00E37BF9" w:rsidP="00A52B2A">
            <w:pPr>
              <w:pStyle w:val="T"/>
              <w:spacing w:before="0" w:line="240" w:lineRule="auto"/>
              <w:jc w:val="center"/>
            </w:pPr>
            <w:r>
              <w:rPr>
                <w:rFonts w:hint="eastAsia"/>
              </w:rPr>
              <w:t>B1</w:t>
            </w:r>
          </w:p>
        </w:tc>
        <w:tc>
          <w:tcPr>
            <w:tcW w:w="1559" w:type="dxa"/>
            <w:tcBorders>
              <w:bottom w:val="single" w:sz="12" w:space="0" w:color="auto"/>
            </w:tcBorders>
          </w:tcPr>
          <w:p w14:paraId="63F22381" w14:textId="244AA839" w:rsidR="00E63618" w:rsidRDefault="00E37BF9" w:rsidP="00A52B2A">
            <w:pPr>
              <w:pStyle w:val="T"/>
              <w:spacing w:before="0" w:line="240" w:lineRule="auto"/>
              <w:jc w:val="center"/>
            </w:pPr>
            <w:r>
              <w:rPr>
                <w:rFonts w:hint="eastAsia"/>
              </w:rPr>
              <w:t>B0</w:t>
            </w:r>
          </w:p>
        </w:tc>
        <w:tc>
          <w:tcPr>
            <w:tcW w:w="4072" w:type="dxa"/>
            <w:vMerge/>
            <w:tcBorders>
              <w:bottom w:val="single" w:sz="12" w:space="0" w:color="auto"/>
              <w:right w:val="single" w:sz="12" w:space="0" w:color="auto"/>
            </w:tcBorders>
          </w:tcPr>
          <w:p w14:paraId="5B4901F3" w14:textId="77777777" w:rsidR="00E63618" w:rsidRDefault="00E63618" w:rsidP="00A52B2A">
            <w:pPr>
              <w:pStyle w:val="T"/>
              <w:spacing w:before="0" w:line="240" w:lineRule="auto"/>
              <w:jc w:val="center"/>
            </w:pPr>
          </w:p>
        </w:tc>
      </w:tr>
      <w:tr w:rsidR="00E63618" w14:paraId="5B79545F" w14:textId="77777777" w:rsidTr="00E37BF9">
        <w:trPr>
          <w:trHeight w:val="239"/>
          <w:jc w:val="center"/>
        </w:trPr>
        <w:tc>
          <w:tcPr>
            <w:tcW w:w="1403" w:type="dxa"/>
            <w:tcBorders>
              <w:top w:val="single" w:sz="12" w:space="0" w:color="auto"/>
              <w:left w:val="single" w:sz="12" w:space="0" w:color="auto"/>
            </w:tcBorders>
          </w:tcPr>
          <w:p w14:paraId="1EA4BBFC" w14:textId="5F246248" w:rsidR="00E63618" w:rsidRDefault="00E37BF9" w:rsidP="00A52B2A">
            <w:pPr>
              <w:pStyle w:val="T"/>
              <w:spacing w:before="0" w:line="240" w:lineRule="auto"/>
              <w:jc w:val="center"/>
            </w:pPr>
            <w:r>
              <w:rPr>
                <w:rFonts w:hint="eastAsia"/>
              </w:rPr>
              <w:t>0</w:t>
            </w:r>
          </w:p>
        </w:tc>
        <w:tc>
          <w:tcPr>
            <w:tcW w:w="1559" w:type="dxa"/>
            <w:tcBorders>
              <w:top w:val="single" w:sz="12" w:space="0" w:color="auto"/>
            </w:tcBorders>
          </w:tcPr>
          <w:p w14:paraId="30CC748F" w14:textId="6029FF71" w:rsidR="00E63618" w:rsidRDefault="00E37BF9" w:rsidP="00A52B2A">
            <w:pPr>
              <w:pStyle w:val="T"/>
              <w:spacing w:before="0" w:line="240" w:lineRule="auto"/>
              <w:jc w:val="center"/>
            </w:pPr>
            <w:r>
              <w:rPr>
                <w:rFonts w:hint="eastAsia"/>
              </w:rPr>
              <w:t>0</w:t>
            </w:r>
          </w:p>
        </w:tc>
        <w:tc>
          <w:tcPr>
            <w:tcW w:w="4072" w:type="dxa"/>
            <w:tcBorders>
              <w:top w:val="single" w:sz="12" w:space="0" w:color="auto"/>
              <w:right w:val="single" w:sz="12" w:space="0" w:color="auto"/>
            </w:tcBorders>
          </w:tcPr>
          <w:p w14:paraId="2EA06CC4" w14:textId="10CBB433" w:rsidR="00E63618" w:rsidRDefault="00BA321D" w:rsidP="00A52B2A">
            <w:pPr>
              <w:pStyle w:val="T"/>
              <w:spacing w:before="0" w:line="240" w:lineRule="auto"/>
              <w:jc w:val="center"/>
            </w:pPr>
            <w:r>
              <w:rPr>
                <w:rFonts w:hint="eastAsia"/>
              </w:rPr>
              <w:t>VHT NDP Announcement frame</w:t>
            </w:r>
          </w:p>
        </w:tc>
      </w:tr>
      <w:tr w:rsidR="00E63618" w14:paraId="11857CCD" w14:textId="77777777" w:rsidTr="00E37BF9">
        <w:trPr>
          <w:trHeight w:val="251"/>
          <w:jc w:val="center"/>
        </w:trPr>
        <w:tc>
          <w:tcPr>
            <w:tcW w:w="1403" w:type="dxa"/>
            <w:tcBorders>
              <w:left w:val="single" w:sz="12" w:space="0" w:color="auto"/>
            </w:tcBorders>
          </w:tcPr>
          <w:p w14:paraId="58A6B10E" w14:textId="11DB3A41" w:rsidR="00E63618" w:rsidRDefault="00E37BF9" w:rsidP="00A52B2A">
            <w:pPr>
              <w:pStyle w:val="T"/>
              <w:spacing w:before="0" w:line="240" w:lineRule="auto"/>
              <w:jc w:val="center"/>
            </w:pPr>
            <w:r>
              <w:rPr>
                <w:rFonts w:hint="eastAsia"/>
              </w:rPr>
              <w:t>0</w:t>
            </w:r>
          </w:p>
        </w:tc>
        <w:tc>
          <w:tcPr>
            <w:tcW w:w="1559" w:type="dxa"/>
          </w:tcPr>
          <w:p w14:paraId="0DE3392F" w14:textId="4639746E" w:rsidR="00E63618" w:rsidRDefault="00E37BF9" w:rsidP="00A52B2A">
            <w:pPr>
              <w:pStyle w:val="T"/>
              <w:spacing w:before="0" w:line="240" w:lineRule="auto"/>
              <w:jc w:val="center"/>
            </w:pPr>
            <w:r>
              <w:rPr>
                <w:rFonts w:hint="eastAsia"/>
              </w:rPr>
              <w:t>1</w:t>
            </w:r>
          </w:p>
        </w:tc>
        <w:tc>
          <w:tcPr>
            <w:tcW w:w="4072" w:type="dxa"/>
            <w:tcBorders>
              <w:right w:val="single" w:sz="12" w:space="0" w:color="auto"/>
            </w:tcBorders>
          </w:tcPr>
          <w:p w14:paraId="61158468" w14:textId="56C27F1F" w:rsidR="00E63618" w:rsidRDefault="00BA321D" w:rsidP="00A52B2A">
            <w:pPr>
              <w:pStyle w:val="T"/>
              <w:spacing w:before="0" w:line="240" w:lineRule="auto"/>
              <w:jc w:val="center"/>
            </w:pPr>
            <w:r>
              <w:rPr>
                <w:rFonts w:hint="eastAsia"/>
              </w:rPr>
              <w:t>Ranging</w:t>
            </w:r>
            <w:r w:rsidRPr="00BA321D">
              <w:rPr>
                <w:u w:val="single"/>
              </w:rPr>
              <w:t>/Sensing</w:t>
            </w:r>
            <w:r>
              <w:rPr>
                <w:rFonts w:hint="eastAsia"/>
              </w:rPr>
              <w:t xml:space="preserve"> NDP Announcement frame</w:t>
            </w:r>
          </w:p>
        </w:tc>
      </w:tr>
      <w:tr w:rsidR="00E63618" w14:paraId="77CA487C" w14:textId="77777777" w:rsidTr="00E37BF9">
        <w:trPr>
          <w:trHeight w:val="251"/>
          <w:jc w:val="center"/>
        </w:trPr>
        <w:tc>
          <w:tcPr>
            <w:tcW w:w="1403" w:type="dxa"/>
            <w:tcBorders>
              <w:left w:val="single" w:sz="12" w:space="0" w:color="auto"/>
            </w:tcBorders>
          </w:tcPr>
          <w:p w14:paraId="491170FB" w14:textId="225677C7" w:rsidR="00E63618" w:rsidRDefault="00E37BF9" w:rsidP="00A52B2A">
            <w:pPr>
              <w:pStyle w:val="T"/>
              <w:spacing w:before="0" w:line="240" w:lineRule="auto"/>
              <w:jc w:val="center"/>
            </w:pPr>
            <w:r>
              <w:rPr>
                <w:rFonts w:hint="eastAsia"/>
              </w:rPr>
              <w:t>1</w:t>
            </w:r>
          </w:p>
        </w:tc>
        <w:tc>
          <w:tcPr>
            <w:tcW w:w="1559" w:type="dxa"/>
          </w:tcPr>
          <w:p w14:paraId="3D2822FA" w14:textId="25348CC2" w:rsidR="00E63618" w:rsidRDefault="00E37BF9" w:rsidP="00A52B2A">
            <w:pPr>
              <w:pStyle w:val="T"/>
              <w:spacing w:before="0" w:line="240" w:lineRule="auto"/>
              <w:jc w:val="center"/>
            </w:pPr>
            <w:r>
              <w:rPr>
                <w:rFonts w:hint="eastAsia"/>
              </w:rPr>
              <w:t>0</w:t>
            </w:r>
          </w:p>
        </w:tc>
        <w:tc>
          <w:tcPr>
            <w:tcW w:w="4072" w:type="dxa"/>
            <w:tcBorders>
              <w:right w:val="single" w:sz="12" w:space="0" w:color="auto"/>
            </w:tcBorders>
          </w:tcPr>
          <w:p w14:paraId="47D2A9D6" w14:textId="64EE25B1" w:rsidR="00E63618" w:rsidRDefault="0054500F" w:rsidP="00A52B2A">
            <w:pPr>
              <w:pStyle w:val="T"/>
              <w:spacing w:before="0" w:line="240" w:lineRule="auto"/>
              <w:jc w:val="center"/>
            </w:pPr>
            <w:r>
              <w:t>HE</w:t>
            </w:r>
            <w:r>
              <w:rPr>
                <w:rFonts w:hint="eastAsia"/>
              </w:rPr>
              <w:t xml:space="preserve"> NDP Announcement frame</w:t>
            </w:r>
          </w:p>
        </w:tc>
      </w:tr>
      <w:tr w:rsidR="00E63618" w14:paraId="38BE0346" w14:textId="77777777" w:rsidTr="00E37BF9">
        <w:trPr>
          <w:trHeight w:val="251"/>
          <w:jc w:val="center"/>
        </w:trPr>
        <w:tc>
          <w:tcPr>
            <w:tcW w:w="1403" w:type="dxa"/>
            <w:tcBorders>
              <w:left w:val="single" w:sz="12" w:space="0" w:color="auto"/>
              <w:bottom w:val="single" w:sz="12" w:space="0" w:color="auto"/>
            </w:tcBorders>
          </w:tcPr>
          <w:p w14:paraId="264BC3C5" w14:textId="6A3DCE8E" w:rsidR="00E63618" w:rsidRDefault="00E37BF9" w:rsidP="00A52B2A">
            <w:pPr>
              <w:pStyle w:val="T"/>
              <w:spacing w:before="0" w:line="240" w:lineRule="auto"/>
              <w:jc w:val="center"/>
            </w:pPr>
            <w:r>
              <w:rPr>
                <w:rFonts w:hint="eastAsia"/>
              </w:rPr>
              <w:t>1</w:t>
            </w:r>
          </w:p>
        </w:tc>
        <w:tc>
          <w:tcPr>
            <w:tcW w:w="1559" w:type="dxa"/>
            <w:tcBorders>
              <w:bottom w:val="single" w:sz="12" w:space="0" w:color="auto"/>
            </w:tcBorders>
          </w:tcPr>
          <w:p w14:paraId="43A226D2" w14:textId="6C08BE6C" w:rsidR="00E63618" w:rsidRDefault="00E37BF9" w:rsidP="00A52B2A">
            <w:pPr>
              <w:pStyle w:val="T"/>
              <w:spacing w:before="0" w:line="240" w:lineRule="auto"/>
              <w:jc w:val="center"/>
            </w:pPr>
            <w:r>
              <w:rPr>
                <w:rFonts w:hint="eastAsia"/>
              </w:rPr>
              <w:t>1</w:t>
            </w:r>
          </w:p>
        </w:tc>
        <w:tc>
          <w:tcPr>
            <w:tcW w:w="4072" w:type="dxa"/>
            <w:tcBorders>
              <w:bottom w:val="single" w:sz="12" w:space="0" w:color="auto"/>
              <w:right w:val="single" w:sz="12" w:space="0" w:color="auto"/>
            </w:tcBorders>
          </w:tcPr>
          <w:p w14:paraId="3EB8205A" w14:textId="118AF465" w:rsidR="00E63618" w:rsidRDefault="0054500F" w:rsidP="00A52B2A">
            <w:pPr>
              <w:pStyle w:val="T"/>
              <w:spacing w:before="0" w:line="240" w:lineRule="auto"/>
              <w:jc w:val="center"/>
            </w:pPr>
            <w:r>
              <w:t>E</w:t>
            </w:r>
            <w:r>
              <w:rPr>
                <w:rFonts w:hint="eastAsia"/>
              </w:rPr>
              <w:t>HT NDP Announcement frame</w:t>
            </w:r>
          </w:p>
        </w:tc>
      </w:tr>
    </w:tbl>
    <w:p w14:paraId="71DEEF30" w14:textId="77777777" w:rsidR="00E63618" w:rsidRDefault="00E63618" w:rsidP="00A52B2A">
      <w:pPr>
        <w:pStyle w:val="T"/>
        <w:spacing w:before="0" w:line="240" w:lineRule="auto"/>
        <w:jc w:val="center"/>
      </w:pPr>
    </w:p>
    <w:p w14:paraId="4C1269DB" w14:textId="77777777" w:rsidR="002A647B" w:rsidRDefault="002A647B" w:rsidP="002A647B">
      <w:pPr>
        <w:pStyle w:val="T"/>
        <w:rPr>
          <w:i/>
        </w:rPr>
      </w:pPr>
      <w:r w:rsidRPr="00A25BBB">
        <w:rPr>
          <w:i/>
        </w:rPr>
        <w:t>Change the following paragraph</w:t>
      </w:r>
      <w:r>
        <w:rPr>
          <w:i/>
        </w:rPr>
        <w:t xml:space="preserve"> </w:t>
      </w:r>
      <w:r w:rsidRPr="00A25BBB">
        <w:rPr>
          <w:i/>
        </w:rPr>
        <w:t>as follows:</w:t>
      </w:r>
    </w:p>
    <w:p w14:paraId="65A02759" w14:textId="14E21038" w:rsidR="002A647B" w:rsidRDefault="002A647B" w:rsidP="002A647B">
      <w:pPr>
        <w:pStyle w:val="T"/>
        <w:spacing w:before="0" w:line="240" w:lineRule="auto"/>
        <w:jc w:val="left"/>
        <w:rPr>
          <w:u w:val="single"/>
        </w:rPr>
      </w:pPr>
      <w:r>
        <w:t>The Ranging</w:t>
      </w:r>
      <w:r w:rsidRPr="002A647B">
        <w:rPr>
          <w:u w:val="single"/>
        </w:rPr>
        <w:t>/Sensing</w:t>
      </w:r>
      <w:r>
        <w:t xml:space="preserve"> NDP Announcement frame uses the same Frame Control subtype as the VHT NDP Announcement frame. The frame format of the Ranging NDP Announcement frame is the same as the HE NDP Announcement frame shown in Figure 9.61a (HE NDP Announcement frame format). </w:t>
      </w:r>
      <w:r w:rsidRPr="002A647B">
        <w:rPr>
          <w:u w:val="single"/>
        </w:rPr>
        <w:t xml:space="preserve">The frame format </w:t>
      </w:r>
      <w:r>
        <w:rPr>
          <w:u w:val="single"/>
        </w:rPr>
        <w:t xml:space="preserve">of the Sensing NDP Announcement frame follows the format of the Ranging NDP Announcement frame in principle except for a Special STA Info field whose AID11 subfield </w:t>
      </w:r>
      <w:r w:rsidR="003F2973">
        <w:rPr>
          <w:u w:val="single"/>
        </w:rPr>
        <w:t xml:space="preserve">is equal </w:t>
      </w:r>
      <w:r>
        <w:rPr>
          <w:u w:val="single"/>
        </w:rPr>
        <w:t>to 2045</w:t>
      </w:r>
      <w:r w:rsidR="003F2973">
        <w:rPr>
          <w:u w:val="single"/>
        </w:rPr>
        <w:t>,</w:t>
      </w:r>
      <w:r>
        <w:rPr>
          <w:u w:val="single"/>
        </w:rPr>
        <w:t xml:space="preserve"> </w:t>
      </w:r>
      <w:r w:rsidR="003F2973">
        <w:rPr>
          <w:u w:val="single"/>
        </w:rPr>
        <w:t xml:space="preserve">always </w:t>
      </w:r>
      <w:r>
        <w:rPr>
          <w:u w:val="single"/>
        </w:rPr>
        <w:t>being present in the Sensing NDP Announcement frame.</w:t>
      </w:r>
      <w:r w:rsidR="000121A9">
        <w:rPr>
          <w:u w:val="single"/>
        </w:rPr>
        <w:t xml:space="preserve"> </w:t>
      </w:r>
    </w:p>
    <w:p w14:paraId="44E82324" w14:textId="77777777" w:rsidR="00F7073C" w:rsidRDefault="00F7073C" w:rsidP="002A647B">
      <w:pPr>
        <w:pStyle w:val="T"/>
        <w:spacing w:before="0" w:line="240" w:lineRule="auto"/>
        <w:jc w:val="left"/>
        <w:rPr>
          <w:u w:val="single"/>
        </w:rPr>
      </w:pPr>
    </w:p>
    <w:p w14:paraId="78F4990A" w14:textId="77777777" w:rsidR="00F7073C" w:rsidRDefault="00F7073C" w:rsidP="00F7073C">
      <w:pPr>
        <w:pStyle w:val="T"/>
        <w:rPr>
          <w:i/>
        </w:rPr>
      </w:pPr>
      <w:r w:rsidRPr="00A25BBB">
        <w:rPr>
          <w:i/>
        </w:rPr>
        <w:t>Change the following paragraph</w:t>
      </w:r>
      <w:r>
        <w:rPr>
          <w:i/>
        </w:rPr>
        <w:t xml:space="preserve"> </w:t>
      </w:r>
      <w:r w:rsidRPr="00A25BBB">
        <w:rPr>
          <w:i/>
        </w:rPr>
        <w:t>as follows:</w:t>
      </w:r>
    </w:p>
    <w:p w14:paraId="1898E716" w14:textId="13C2BA5C" w:rsidR="00F7073C" w:rsidRDefault="00F7073C" w:rsidP="002A647B">
      <w:pPr>
        <w:pStyle w:val="T"/>
        <w:spacing w:before="0" w:line="240" w:lineRule="auto"/>
        <w:jc w:val="left"/>
      </w:pPr>
      <w:r>
        <w:t xml:space="preserve">The Sounding Dialog Token Number subfield in the Sounding Dialog Token (SDT) field contains a value in the range of 0 to 63, which identifies the Measurement Sounding </w:t>
      </w:r>
      <w:r w:rsidRPr="00145D95">
        <w:t>phase</w:t>
      </w:r>
      <w:r>
        <w:t xml:space="preserve"> that this transmitted Ranging</w:t>
      </w:r>
      <w:r w:rsidRPr="00F7073C">
        <w:rPr>
          <w:u w:val="single"/>
        </w:rPr>
        <w:t>/Sensing</w:t>
      </w:r>
      <w:r>
        <w:t xml:space="preserve"> NDP Announcement frame is part of; see 11.21.6.4.3 (TB ranging measurement exchange), </w:t>
      </w:r>
      <w:r w:rsidRPr="00F7073C">
        <w:rPr>
          <w:strike/>
        </w:rPr>
        <w:t>and</w:t>
      </w:r>
      <w:r>
        <w:t xml:space="preserve"> 11.21.6.4.4 (Non-TB </w:t>
      </w:r>
      <w:r>
        <w:lastRenderedPageBreak/>
        <w:t>ranging measurement exchange)</w:t>
      </w:r>
      <w:r w:rsidRPr="0008123F">
        <w:rPr>
          <w:u w:val="single"/>
        </w:rPr>
        <w:t xml:space="preserve">, </w:t>
      </w:r>
      <w:r w:rsidR="00C57A81">
        <w:rPr>
          <w:u w:val="single"/>
        </w:rPr>
        <w:t>11.xx</w:t>
      </w:r>
      <w:r w:rsidRPr="0008123F">
        <w:rPr>
          <w:u w:val="single"/>
        </w:rPr>
        <w:t xml:space="preserve"> (TB sensing measurement </w:t>
      </w:r>
      <w:r w:rsidR="00E16C74">
        <w:rPr>
          <w:u w:val="single"/>
        </w:rPr>
        <w:t>instance</w:t>
      </w:r>
      <w:r w:rsidRPr="0008123F">
        <w:rPr>
          <w:u w:val="single"/>
        </w:rPr>
        <w:t xml:space="preserve">), and </w:t>
      </w:r>
      <w:r w:rsidR="00C57A81">
        <w:rPr>
          <w:u w:val="single"/>
        </w:rPr>
        <w:t>11.yy</w:t>
      </w:r>
      <w:r w:rsidRPr="0008123F">
        <w:rPr>
          <w:u w:val="single"/>
        </w:rPr>
        <w:t xml:space="preserve"> (Non-TB sensing measurement </w:t>
      </w:r>
      <w:r w:rsidR="00E16C74">
        <w:rPr>
          <w:u w:val="single"/>
        </w:rPr>
        <w:t>instance</w:t>
      </w:r>
      <w:r w:rsidRPr="0008123F">
        <w:rPr>
          <w:u w:val="single"/>
        </w:rPr>
        <w:t>)</w:t>
      </w:r>
      <w:r>
        <w:t>.</w:t>
      </w:r>
    </w:p>
    <w:p w14:paraId="320A4286" w14:textId="77777777" w:rsidR="0008123F" w:rsidRDefault="0008123F" w:rsidP="002A647B">
      <w:pPr>
        <w:pStyle w:val="T"/>
        <w:spacing w:before="0" w:line="240" w:lineRule="auto"/>
        <w:jc w:val="left"/>
      </w:pPr>
    </w:p>
    <w:p w14:paraId="2A7415B0" w14:textId="0DFFF780" w:rsidR="00145D95" w:rsidRDefault="005632F4" w:rsidP="00FE0A92">
      <w:pPr>
        <w:pStyle w:val="T"/>
        <w:rPr>
          <w:u w:val="single"/>
        </w:rPr>
      </w:pPr>
      <w:r>
        <w:t>The format of the STA Info field in a Ranging</w:t>
      </w:r>
      <w:r w:rsidRPr="005632F4">
        <w:rPr>
          <w:u w:val="single"/>
        </w:rPr>
        <w:t>/Sensing</w:t>
      </w:r>
      <w:r>
        <w:t xml:space="preserve"> NDP Announcement frame, when the AID11 subfield is equal </w:t>
      </w:r>
      <w:r w:rsidR="006F5FDC" w:rsidRPr="00D46AD8">
        <w:rPr>
          <w:u w:val="single"/>
        </w:rPr>
        <w:t xml:space="preserve">to </w:t>
      </w:r>
      <w:r>
        <w:t>or less than 2007, is defined in Figure 9-61da (STA Info field format in a Ranging</w:t>
      </w:r>
      <w:r w:rsidRPr="005632F4">
        <w:rPr>
          <w:u w:val="single"/>
        </w:rPr>
        <w:t>/Sensing</w:t>
      </w:r>
      <w:r>
        <w:t xml:space="preserve"> NDP Announcement frame when the AID11 subfield is equal</w:t>
      </w:r>
      <w:r w:rsidRPr="00D46AD8">
        <w:rPr>
          <w:u w:val="single"/>
        </w:rPr>
        <w:t xml:space="preserve"> </w:t>
      </w:r>
      <w:r w:rsidR="006F5FDC" w:rsidRPr="00D46AD8">
        <w:rPr>
          <w:u w:val="single"/>
        </w:rPr>
        <w:t>to</w:t>
      </w:r>
      <w:r w:rsidR="006F5FDC">
        <w:t xml:space="preserve"> </w:t>
      </w:r>
      <w:r>
        <w:t xml:space="preserve">or less than 2007). </w:t>
      </w:r>
      <w:r w:rsidRPr="006A0F87">
        <w:rPr>
          <w:u w:val="single"/>
        </w:rPr>
        <w:t xml:space="preserve">The LTF Offset subfield in Figure 9-61da </w:t>
      </w:r>
      <w:r w:rsidR="00403198" w:rsidRPr="006A0F87">
        <w:rPr>
          <w:u w:val="single"/>
        </w:rPr>
        <w:t xml:space="preserve">is </w:t>
      </w:r>
      <w:r w:rsidR="00403198" w:rsidRPr="00D346D5">
        <w:rPr>
          <w:strike/>
          <w:u w:val="single"/>
        </w:rPr>
        <w:t>set</w:t>
      </w:r>
      <w:r w:rsidRPr="00D346D5">
        <w:rPr>
          <w:strike/>
          <w:u w:val="single"/>
        </w:rPr>
        <w:t xml:space="preserve"> to</w:t>
      </w:r>
      <w:r w:rsidR="00D346D5">
        <w:rPr>
          <w:u w:val="single"/>
        </w:rPr>
        <w:t xml:space="preserve"> r</w:t>
      </w:r>
      <w:r w:rsidR="00D346D5" w:rsidRPr="00AE6EDB">
        <w:rPr>
          <w:u w:val="single"/>
        </w:rPr>
        <w:t xml:space="preserve">eserved </w:t>
      </w:r>
      <w:r w:rsidR="00D346D5" w:rsidRPr="00851929">
        <w:rPr>
          <w:u w:val="single"/>
        </w:rPr>
        <w:t>in</w:t>
      </w:r>
      <w:r w:rsidRPr="00851929">
        <w:rPr>
          <w:u w:val="single"/>
        </w:rPr>
        <w:t xml:space="preserve"> a Sensing NDP Announcement frame.</w:t>
      </w:r>
      <w:r w:rsidR="00890E5E">
        <w:rPr>
          <w:u w:val="single"/>
        </w:rPr>
        <w:t xml:space="preserve"> </w:t>
      </w:r>
    </w:p>
    <w:p w14:paraId="4EEBDE4F" w14:textId="4270BC48" w:rsidR="00672E37" w:rsidRPr="00145D95" w:rsidRDefault="00672E37" w:rsidP="00FE0A92">
      <w:pPr>
        <w:pStyle w:val="T"/>
        <w:rPr>
          <w:i/>
          <w:highlight w:val="green"/>
        </w:rPr>
      </w:pPr>
      <w:r w:rsidRPr="00145D95">
        <w:rPr>
          <w:highlight w:val="green"/>
        </w:rPr>
        <w:t>I</w:t>
      </w:r>
      <w:r w:rsidRPr="00145D95">
        <w:rPr>
          <w:i/>
          <w:highlight w:val="green"/>
        </w:rPr>
        <w:t>nsert the following figure after Figure 9-61da – STA Info field format in a Ranging NDP Announcement frame when the AID11 subfield is equal to or less than 2007:</w:t>
      </w:r>
    </w:p>
    <w:p w14:paraId="7BC1F273" w14:textId="761BB7DD" w:rsidR="00672E37" w:rsidRPr="00145D95" w:rsidRDefault="00672E37" w:rsidP="00FE0A92">
      <w:pPr>
        <w:pStyle w:val="T"/>
        <w:rPr>
          <w:i/>
          <w:highlight w:val="green"/>
        </w:rPr>
      </w:pPr>
      <w:r w:rsidRPr="00145D95">
        <w:rPr>
          <w:i/>
          <w:noProof/>
          <w:w w:val="100"/>
          <w:highlight w:val="green"/>
        </w:rPr>
        <mc:AlternateContent>
          <mc:Choice Requires="wps">
            <w:drawing>
              <wp:anchor distT="0" distB="0" distL="114300" distR="114300" simplePos="0" relativeHeight="251638272" behindDoc="0" locked="0" layoutInCell="1" allowOverlap="1" wp14:anchorId="62DCDF2E" wp14:editId="656162A5">
                <wp:simplePos x="0" y="0"/>
                <wp:positionH relativeFrom="column">
                  <wp:posOffset>325184</wp:posOffset>
                </wp:positionH>
                <wp:positionV relativeFrom="paragraph">
                  <wp:posOffset>302084</wp:posOffset>
                </wp:positionV>
                <wp:extent cx="316865" cy="246380"/>
                <wp:effectExtent l="0" t="0" r="0" b="0"/>
                <wp:wrapNone/>
                <wp:docPr id="142" name="TextBox 15"/>
                <wp:cNvGraphicFramePr/>
                <a:graphic xmlns:a="http://schemas.openxmlformats.org/drawingml/2006/main">
                  <a:graphicData uri="http://schemas.microsoft.com/office/word/2010/wordprocessingShape">
                    <wps:wsp>
                      <wps:cNvSpPr txBox="1"/>
                      <wps:spPr>
                        <a:xfrm>
                          <a:off x="0" y="0"/>
                          <a:ext cx="316865" cy="246380"/>
                        </a:xfrm>
                        <a:prstGeom prst="rect">
                          <a:avLst/>
                        </a:prstGeom>
                        <a:noFill/>
                      </wps:spPr>
                      <wps:txbx>
                        <w:txbxContent>
                          <w:p w14:paraId="08E82FF2"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B0</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DCDF2E" id="TextBox 15" o:spid="_x0000_s1070" type="#_x0000_t202" style="position:absolute;left:0;text-align:left;margin-left:25.6pt;margin-top:23.8pt;width:24.95pt;height:19.4pt;z-index:251622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" filled="f" stroked="f">
                <v:textbox style="mso-fit-shape-to-text:t">
                  <w:txbxContent>
                    <w:p w14:paraId="08E82FF2"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B0</w:t>
                      </w:r>
                    </w:p>
                  </w:txbxContent>
                </v:textbox>
              </v:shape>
            </w:pict>
          </mc:Fallback>
        </mc:AlternateContent>
      </w:r>
      <w:r w:rsidRPr="00145D95">
        <w:rPr>
          <w:i/>
          <w:noProof/>
          <w:w w:val="100"/>
          <w:highlight w:val="green"/>
        </w:rPr>
        <mc:AlternateContent>
          <mc:Choice Requires="wps">
            <w:drawing>
              <wp:anchor distT="0" distB="0" distL="114300" distR="114300" simplePos="0" relativeHeight="251639296" behindDoc="0" locked="0" layoutInCell="1" allowOverlap="1" wp14:anchorId="7AE9BAA2" wp14:editId="2A02B15A">
                <wp:simplePos x="0" y="0"/>
                <wp:positionH relativeFrom="column">
                  <wp:posOffset>1024098</wp:posOffset>
                </wp:positionH>
                <wp:positionV relativeFrom="paragraph">
                  <wp:posOffset>302083</wp:posOffset>
                </wp:positionV>
                <wp:extent cx="381000" cy="246380"/>
                <wp:effectExtent l="0" t="0" r="0" b="0"/>
                <wp:wrapNone/>
                <wp:docPr id="143" name="TextBox 16"/>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4E84084B"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B11</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E9BAA2" id="TextBox 16" o:spid="_x0000_s1071" type="#_x0000_t202" style="position:absolute;left:0;text-align:left;margin-left:80.65pt;margin-top:23.8pt;width:30pt;height:19.4pt;z-index:251623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" filled="f" stroked="f">
                <v:textbox style="mso-fit-shape-to-text:t">
                  <w:txbxContent>
                    <w:p w14:paraId="4E84084B"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B11</w:t>
                      </w:r>
                    </w:p>
                  </w:txbxContent>
                </v:textbox>
              </v:shape>
            </w:pict>
          </mc:Fallback>
        </mc:AlternateContent>
      </w:r>
      <w:r w:rsidRPr="00145D95">
        <w:rPr>
          <w:i/>
          <w:noProof/>
          <w:w w:val="100"/>
          <w:highlight w:val="green"/>
        </w:rPr>
        <mc:AlternateContent>
          <mc:Choice Requires="wps">
            <w:drawing>
              <wp:anchor distT="0" distB="0" distL="114300" distR="114300" simplePos="0" relativeHeight="251640320" behindDoc="0" locked="0" layoutInCell="1" allowOverlap="1" wp14:anchorId="63967884" wp14:editId="11458B29">
                <wp:simplePos x="0" y="0"/>
                <wp:positionH relativeFrom="column">
                  <wp:posOffset>696030</wp:posOffset>
                </wp:positionH>
                <wp:positionV relativeFrom="paragraph">
                  <wp:posOffset>305139</wp:posOffset>
                </wp:positionV>
                <wp:extent cx="381000" cy="246380"/>
                <wp:effectExtent l="0" t="0" r="0" b="0"/>
                <wp:wrapNone/>
                <wp:docPr id="145" name="TextBox 18"/>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1C14F474"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B10</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967884" id="TextBox 18" o:spid="_x0000_s1072" type="#_x0000_t202" style="position:absolute;left:0;text-align:left;margin-left:54.8pt;margin-top:24.05pt;width:30pt;height:19.4pt;z-index:251625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" filled="f" stroked="f">
                <v:textbox style="mso-fit-shape-to-text:t">
                  <w:txbxContent>
                    <w:p w14:paraId="1C14F474"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B10</w:t>
                      </w:r>
                    </w:p>
                  </w:txbxContent>
                </v:textbox>
              </v:shape>
            </w:pict>
          </mc:Fallback>
        </mc:AlternateContent>
      </w:r>
      <w:r w:rsidRPr="00145D95">
        <w:rPr>
          <w:i/>
          <w:noProof/>
          <w:w w:val="100"/>
          <w:highlight w:val="green"/>
        </w:rPr>
        <mc:AlternateContent>
          <mc:Choice Requires="wps">
            <w:drawing>
              <wp:anchor distT="0" distB="0" distL="114300" distR="114300" simplePos="0" relativeHeight="251641344" behindDoc="0" locked="0" layoutInCell="1" allowOverlap="1" wp14:anchorId="6EF0A8A0" wp14:editId="59118B1F">
                <wp:simplePos x="0" y="0"/>
                <wp:positionH relativeFrom="column">
                  <wp:posOffset>1350521</wp:posOffset>
                </wp:positionH>
                <wp:positionV relativeFrom="paragraph">
                  <wp:posOffset>302082</wp:posOffset>
                </wp:positionV>
                <wp:extent cx="381000" cy="246380"/>
                <wp:effectExtent l="0" t="0" r="0" b="0"/>
                <wp:wrapNone/>
                <wp:docPr id="146"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6AF2C9E0"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B16</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0A8A0" id="TextBox 19" o:spid="_x0000_s1073" type="#_x0000_t202" style="position:absolute;left:0;text-align:left;margin-left:106.35pt;margin-top:23.8pt;width:30pt;height:19.4pt;z-index:251626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" filled="f" stroked="f">
                <v:textbox style="mso-fit-shape-to-text:t">
                  <w:txbxContent>
                    <w:p w14:paraId="6AF2C9E0"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B16</w:t>
                      </w:r>
                    </w:p>
                  </w:txbxContent>
                </v:textbox>
              </v:shape>
            </w:pict>
          </mc:Fallback>
        </mc:AlternateContent>
      </w:r>
      <w:r w:rsidRPr="00145D95">
        <w:rPr>
          <w:i/>
          <w:noProof/>
          <w:w w:val="100"/>
          <w:highlight w:val="green"/>
        </w:rPr>
        <mc:AlternateContent>
          <mc:Choice Requires="wps">
            <w:drawing>
              <wp:anchor distT="0" distB="0" distL="114300" distR="114300" simplePos="0" relativeHeight="251642368" behindDoc="0" locked="0" layoutInCell="1" allowOverlap="1" wp14:anchorId="43DDC6FB" wp14:editId="241D756B">
                <wp:simplePos x="0" y="0"/>
                <wp:positionH relativeFrom="column">
                  <wp:posOffset>1996531</wp:posOffset>
                </wp:positionH>
                <wp:positionV relativeFrom="paragraph">
                  <wp:posOffset>302082</wp:posOffset>
                </wp:positionV>
                <wp:extent cx="381000" cy="246380"/>
                <wp:effectExtent l="0" t="0" r="0" b="0"/>
                <wp:wrapNone/>
                <wp:docPr id="147" name="TextBox 20"/>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7F377801"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B19</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DC6FB" id="TextBox 20" o:spid="_x0000_s1074" type="#_x0000_t202" style="position:absolute;left:0;text-align:left;margin-left:157.2pt;margin-top:23.8pt;width:30pt;height:19.4pt;z-index:251627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" filled="f" stroked="f">
                <v:textbox style="mso-fit-shape-to-text:t">
                  <w:txbxContent>
                    <w:p w14:paraId="7F377801"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B19</w:t>
                      </w:r>
                    </w:p>
                  </w:txbxContent>
                </v:textbox>
              </v:shape>
            </w:pict>
          </mc:Fallback>
        </mc:AlternateContent>
      </w:r>
      <w:r w:rsidRPr="00145D95">
        <w:rPr>
          <w:i/>
          <w:noProof/>
          <w:w w:val="100"/>
          <w:highlight w:val="green"/>
        </w:rPr>
        <mc:AlternateContent>
          <mc:Choice Requires="wps">
            <w:drawing>
              <wp:anchor distT="0" distB="0" distL="114300" distR="114300" simplePos="0" relativeHeight="251643392" behindDoc="0" locked="0" layoutInCell="1" allowOverlap="1" wp14:anchorId="38288124" wp14:editId="1E02B05C">
                <wp:simplePos x="0" y="0"/>
                <wp:positionH relativeFrom="column">
                  <wp:posOffset>3730754</wp:posOffset>
                </wp:positionH>
                <wp:positionV relativeFrom="paragraph">
                  <wp:posOffset>305961</wp:posOffset>
                </wp:positionV>
                <wp:extent cx="381000" cy="246380"/>
                <wp:effectExtent l="0" t="0" r="0" b="0"/>
                <wp:wrapNone/>
                <wp:docPr id="148" name="TextBox 21"/>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0E03B248"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B26</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288124" id="TextBox 21" o:spid="_x0000_s1075" type="#_x0000_t202" style="position:absolute;left:0;text-align:left;margin-left:293.75pt;margin-top:24.1pt;width:30pt;height:19.4pt;z-index:251628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" filled="f" stroked="f">
                <v:textbox style="mso-fit-shape-to-text:t">
                  <w:txbxContent>
                    <w:p w14:paraId="0E03B248"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B26</w:t>
                      </w:r>
                    </w:p>
                  </w:txbxContent>
                </v:textbox>
              </v:shape>
            </w:pict>
          </mc:Fallback>
        </mc:AlternateContent>
      </w:r>
      <w:r w:rsidRPr="00145D95">
        <w:rPr>
          <w:i/>
          <w:noProof/>
          <w:w w:val="100"/>
          <w:highlight w:val="green"/>
        </w:rPr>
        <mc:AlternateContent>
          <mc:Choice Requires="wps">
            <w:drawing>
              <wp:anchor distT="0" distB="0" distL="114300" distR="114300" simplePos="0" relativeHeight="251644416" behindDoc="0" locked="0" layoutInCell="1" allowOverlap="1" wp14:anchorId="57BBF890" wp14:editId="40DA875A">
                <wp:simplePos x="0" y="0"/>
                <wp:positionH relativeFrom="column">
                  <wp:posOffset>4379214</wp:posOffset>
                </wp:positionH>
                <wp:positionV relativeFrom="paragraph">
                  <wp:posOffset>302082</wp:posOffset>
                </wp:positionV>
                <wp:extent cx="381000" cy="246380"/>
                <wp:effectExtent l="0" t="0" r="0" b="0"/>
                <wp:wrapNone/>
                <wp:docPr id="149" name="TextBox 22"/>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3EDB27A2"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B27</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BF890" id="TextBox 22" o:spid="_x0000_s1076" type="#_x0000_t202" style="position:absolute;left:0;text-align:left;margin-left:344.8pt;margin-top:23.8pt;width:30pt;height:19.4pt;z-index:251629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" filled="f" stroked="f">
                <v:textbox style="mso-fit-shape-to-text:t">
                  <w:txbxContent>
                    <w:p w14:paraId="3EDB27A2"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B27</w:t>
                      </w:r>
                    </w:p>
                  </w:txbxContent>
                </v:textbox>
              </v:shape>
            </w:pict>
          </mc:Fallback>
        </mc:AlternateContent>
      </w:r>
      <w:r w:rsidRPr="00145D95">
        <w:rPr>
          <w:i/>
          <w:noProof/>
          <w:w w:val="100"/>
          <w:highlight w:val="green"/>
        </w:rPr>
        <mc:AlternateContent>
          <mc:Choice Requires="wps">
            <w:drawing>
              <wp:anchor distT="0" distB="0" distL="114300" distR="114300" simplePos="0" relativeHeight="251653632" behindDoc="0" locked="0" layoutInCell="1" allowOverlap="1" wp14:anchorId="2721150E" wp14:editId="35B38986">
                <wp:simplePos x="0" y="0"/>
                <wp:positionH relativeFrom="column">
                  <wp:posOffset>4888014</wp:posOffset>
                </wp:positionH>
                <wp:positionV relativeFrom="paragraph">
                  <wp:posOffset>305961</wp:posOffset>
                </wp:positionV>
                <wp:extent cx="381000" cy="246380"/>
                <wp:effectExtent l="0" t="0" r="0" b="0"/>
                <wp:wrapNone/>
                <wp:docPr id="160" name="TextBox 16"/>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436DDC15"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B28</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1150E" id="_x0000_s1077" type="#_x0000_t202" style="position:absolute;left:0;text-align:left;margin-left:384.9pt;margin-top:24.1pt;width:30pt;height:19.4pt;z-index:251640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" filled="f" stroked="f">
                <v:textbox style="mso-fit-shape-to-text:t">
                  <w:txbxContent>
                    <w:p w14:paraId="436DDC15"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B28</w:t>
                      </w:r>
                    </w:p>
                  </w:txbxContent>
                </v:textbox>
              </v:shape>
            </w:pict>
          </mc:Fallback>
        </mc:AlternateContent>
      </w:r>
      <w:r w:rsidRPr="00145D95">
        <w:rPr>
          <w:i/>
          <w:noProof/>
          <w:w w:val="100"/>
          <w:highlight w:val="green"/>
        </w:rPr>
        <mc:AlternateContent>
          <mc:Choice Requires="wps">
            <w:drawing>
              <wp:anchor distT="0" distB="0" distL="114300" distR="114300" simplePos="0" relativeHeight="251654656" behindDoc="0" locked="0" layoutInCell="1" allowOverlap="1" wp14:anchorId="20699EE2" wp14:editId="4797DAB4">
                <wp:simplePos x="0" y="0"/>
                <wp:positionH relativeFrom="column">
                  <wp:posOffset>5240831</wp:posOffset>
                </wp:positionH>
                <wp:positionV relativeFrom="paragraph">
                  <wp:posOffset>305960</wp:posOffset>
                </wp:positionV>
                <wp:extent cx="381000" cy="246380"/>
                <wp:effectExtent l="0" t="0" r="0" b="0"/>
                <wp:wrapNone/>
                <wp:docPr id="161"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68A0EA0B"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B30</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699EE2" id="_x0000_s1078" type="#_x0000_t202" style="position:absolute;left:0;text-align:left;margin-left:412.65pt;margin-top:24.1pt;width:30pt;height:19.4pt;z-index:251641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" filled="f" stroked="f">
                <v:textbox style="mso-fit-shape-to-text:t">
                  <w:txbxContent>
                    <w:p w14:paraId="68A0EA0B"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B30</w:t>
                      </w:r>
                    </w:p>
                  </w:txbxContent>
                </v:textbox>
              </v:shape>
            </w:pict>
          </mc:Fallback>
        </mc:AlternateContent>
      </w:r>
    </w:p>
    <w:p w14:paraId="49BC5963" w14:textId="59277F50" w:rsidR="00672E37" w:rsidRPr="00145D95" w:rsidRDefault="00672E37" w:rsidP="00FE0A92">
      <w:pPr>
        <w:pStyle w:val="T"/>
        <w:rPr>
          <w:i/>
          <w:highlight w:val="green"/>
        </w:rPr>
      </w:pPr>
      <w:r w:rsidRPr="00145D95">
        <w:rPr>
          <w:i/>
          <w:noProof/>
          <w:w w:val="100"/>
          <w:highlight w:val="green"/>
        </w:rPr>
        <mc:AlternateContent>
          <mc:Choice Requires="wps">
            <w:drawing>
              <wp:anchor distT="0" distB="0" distL="114300" distR="114300" simplePos="0" relativeHeight="251661824" behindDoc="0" locked="0" layoutInCell="1" allowOverlap="1" wp14:anchorId="41B07435" wp14:editId="2F9659D9">
                <wp:simplePos x="0" y="0"/>
                <wp:positionH relativeFrom="column">
                  <wp:posOffset>2940050</wp:posOffset>
                </wp:positionH>
                <wp:positionV relativeFrom="paragraph">
                  <wp:posOffset>287655</wp:posOffset>
                </wp:positionV>
                <wp:extent cx="754380" cy="401320"/>
                <wp:effectExtent l="0" t="0" r="0" b="0"/>
                <wp:wrapNone/>
                <wp:docPr id="213" name="TextBox 52"/>
                <wp:cNvGraphicFramePr/>
                <a:graphic xmlns:a="http://schemas.openxmlformats.org/drawingml/2006/main">
                  <a:graphicData uri="http://schemas.microsoft.com/office/word/2010/wordprocessingShape">
                    <wps:wsp>
                      <wps:cNvSpPr txBox="1"/>
                      <wps:spPr>
                        <a:xfrm>
                          <a:off x="0" y="0"/>
                          <a:ext cx="754380" cy="401320"/>
                        </a:xfrm>
                        <a:prstGeom prst="rect">
                          <a:avLst/>
                        </a:prstGeom>
                        <a:noFill/>
                      </wps:spPr>
                      <wps:txbx>
                        <w:txbxContent>
                          <w:p w14:paraId="7C841508"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SI2SR NSTS</w:t>
                            </w:r>
                          </w:p>
                        </w:txbxContent>
                      </wps:txbx>
                      <wps:bodyPr wrap="none" rtlCol="0">
                        <a:spAutoFit/>
                      </wps:bodyPr>
                    </wps:wsp>
                  </a:graphicData>
                </a:graphic>
              </wp:anchor>
            </w:drawing>
          </mc:Choice>
          <mc:Fallback>
            <w:pict>
              <v:shapetype w14:anchorId="41B07435" id="_x0000_t202" coordsize="21600,21600" o:spt="202" path="m,l,21600r21600,l21600,xe">
                <v:stroke joinstyle="miter"/>
                <v:path gradientshapeok="t" o:connecttype="rect"/>
              </v:shapetype>
              <v:shape id="TextBox 52" o:spid="_x0000_s1035" type="#_x0000_t202" style="position:absolute;left:0;text-align:left;margin-left:231.5pt;margin-top:22.65pt;width:59.4pt;height:31.6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" filled="f" stroked="f">
                <v:textbox style="mso-fit-shape-to-text:t">
                  <w:txbxContent>
                    <w:p w14:paraId="7C841508"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SI2SR NSTS</w:t>
                      </w:r>
                    </w:p>
                  </w:txbxContent>
                </v:textbox>
              </v:shape>
            </w:pict>
          </mc:Fallback>
        </mc:AlternateContent>
      </w:r>
      <w:r w:rsidRPr="00145D95">
        <w:rPr>
          <w:i/>
          <w:noProof/>
          <w:w w:val="100"/>
          <w:highlight w:val="green"/>
        </w:rPr>
        <mc:AlternateContent>
          <mc:Choice Requires="wps">
            <w:drawing>
              <wp:anchor distT="0" distB="0" distL="114300" distR="114300" simplePos="0" relativeHeight="251662848" behindDoc="0" locked="0" layoutInCell="1" allowOverlap="1" wp14:anchorId="5607D093" wp14:editId="4DB5E01C">
                <wp:simplePos x="0" y="0"/>
                <wp:positionH relativeFrom="column">
                  <wp:posOffset>3603625</wp:posOffset>
                </wp:positionH>
                <wp:positionV relativeFrom="paragraph">
                  <wp:posOffset>291465</wp:posOffset>
                </wp:positionV>
                <wp:extent cx="659765" cy="246380"/>
                <wp:effectExtent l="0" t="0" r="0" b="0"/>
                <wp:wrapNone/>
                <wp:docPr id="214" name="TextBox 13"/>
                <wp:cNvGraphicFramePr/>
                <a:graphic xmlns:a="http://schemas.openxmlformats.org/drawingml/2006/main">
                  <a:graphicData uri="http://schemas.microsoft.com/office/word/2010/wordprocessingShape">
                    <wps:wsp>
                      <wps:cNvSpPr txBox="1"/>
                      <wps:spPr>
                        <a:xfrm>
                          <a:off x="0" y="0"/>
                          <a:ext cx="659765" cy="246380"/>
                        </a:xfrm>
                        <a:prstGeom prst="rect">
                          <a:avLst/>
                        </a:prstGeom>
                        <a:noFill/>
                      </wps:spPr>
                      <wps:txbx>
                        <w:txbxContent>
                          <w:p w14:paraId="7227C51F"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07D093" id="TextBox 13" o:spid="_x0000_s1080" type="#_x0000_t202" style="position:absolute;left:0;text-align:left;margin-left:283.75pt;margin-top:22.95pt;width:51.95pt;height:19.4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" filled="f" stroked="f">
                <v:textbox style="mso-fit-shape-to-text:t">
                  <w:txbxContent>
                    <w:p w14:paraId="7227C51F"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Reserved</w:t>
                      </w:r>
                    </w:p>
                  </w:txbxContent>
                </v:textbox>
              </v:shape>
            </w:pict>
          </mc:Fallback>
        </mc:AlternateContent>
      </w:r>
      <w:r w:rsidRPr="00145D95">
        <w:rPr>
          <w:i/>
          <w:noProof/>
          <w:w w:val="100"/>
          <w:highlight w:val="green"/>
        </w:rPr>
        <mc:AlternateContent>
          <mc:Choice Requires="wps">
            <w:drawing>
              <wp:anchor distT="0" distB="0" distL="114300" distR="114300" simplePos="0" relativeHeight="251664896" behindDoc="0" locked="0" layoutInCell="1" allowOverlap="1" wp14:anchorId="407B7284" wp14:editId="5B4C0524">
                <wp:simplePos x="0" y="0"/>
                <wp:positionH relativeFrom="column">
                  <wp:posOffset>4887290</wp:posOffset>
                </wp:positionH>
                <wp:positionV relativeFrom="paragraph">
                  <wp:posOffset>294005</wp:posOffset>
                </wp:positionV>
                <wp:extent cx="692785" cy="401320"/>
                <wp:effectExtent l="0" t="0" r="0" b="0"/>
                <wp:wrapNone/>
                <wp:docPr id="216" name="TextBox 55"/>
                <wp:cNvGraphicFramePr/>
                <a:graphic xmlns:a="http://schemas.openxmlformats.org/drawingml/2006/main">
                  <a:graphicData uri="http://schemas.microsoft.com/office/word/2010/wordprocessingShape">
                    <wps:wsp>
                      <wps:cNvSpPr txBox="1"/>
                      <wps:spPr>
                        <a:xfrm>
                          <a:off x="0" y="0"/>
                          <a:ext cx="692785" cy="401320"/>
                        </a:xfrm>
                        <a:prstGeom prst="rect">
                          <a:avLst/>
                        </a:prstGeom>
                        <a:noFill/>
                      </wps:spPr>
                      <wps:txbx>
                        <w:txbxContent>
                          <w:p w14:paraId="2C68E16E"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SI2SR Rep</w:t>
                            </w:r>
                          </w:p>
                        </w:txbxContent>
                      </wps:txbx>
                      <wps:bodyPr wrap="none" rtlCol="0">
                        <a:spAutoFit/>
                      </wps:bodyPr>
                    </wps:wsp>
                  </a:graphicData>
                </a:graphic>
              </wp:anchor>
            </w:drawing>
          </mc:Choice>
          <mc:Fallback>
            <w:pict>
              <v:shape w14:anchorId="407B7284" id="TextBox 55" o:spid="_x0000_s1037" type="#_x0000_t202" style="position:absolute;left:0;text-align:left;margin-left:384.85pt;margin-top:23.15pt;width:54.55pt;height:31.6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" filled="f" stroked="f">
                <v:textbox style="mso-fit-shape-to-text:t">
                  <w:txbxContent>
                    <w:p w14:paraId="2C68E16E"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SI2SR Rep</w:t>
                      </w:r>
                    </w:p>
                  </w:txbxContent>
                </v:textbox>
              </v:shape>
            </w:pict>
          </mc:Fallback>
        </mc:AlternateContent>
      </w:r>
      <w:r w:rsidRPr="00145D95">
        <w:rPr>
          <w:i/>
          <w:noProof/>
          <w:w w:val="100"/>
          <w:highlight w:val="green"/>
        </w:rPr>
        <mc:AlternateContent>
          <mc:Choice Requires="wps">
            <w:drawing>
              <wp:anchor distT="0" distB="0" distL="114300" distR="114300" simplePos="0" relativeHeight="251660800" behindDoc="0" locked="0" layoutInCell="1" allowOverlap="1" wp14:anchorId="541CFFC6" wp14:editId="5B1C4595">
                <wp:simplePos x="0" y="0"/>
                <wp:positionH relativeFrom="column">
                  <wp:posOffset>2307895</wp:posOffset>
                </wp:positionH>
                <wp:positionV relativeFrom="paragraph">
                  <wp:posOffset>286385</wp:posOffset>
                </wp:positionV>
                <wp:extent cx="692785" cy="401320"/>
                <wp:effectExtent l="0" t="0" r="0" b="0"/>
                <wp:wrapNone/>
                <wp:docPr id="212" name="TextBox 51"/>
                <wp:cNvGraphicFramePr/>
                <a:graphic xmlns:a="http://schemas.openxmlformats.org/drawingml/2006/main">
                  <a:graphicData uri="http://schemas.microsoft.com/office/word/2010/wordprocessingShape">
                    <wps:wsp>
                      <wps:cNvSpPr txBox="1"/>
                      <wps:spPr>
                        <a:xfrm>
                          <a:off x="0" y="0"/>
                          <a:ext cx="692785" cy="401320"/>
                        </a:xfrm>
                        <a:prstGeom prst="rect">
                          <a:avLst/>
                        </a:prstGeom>
                        <a:noFill/>
                      </wps:spPr>
                      <wps:txbx>
                        <w:txbxContent>
                          <w:p w14:paraId="04274999"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SR2SI Rep</w:t>
                            </w:r>
                          </w:p>
                        </w:txbxContent>
                      </wps:txbx>
                      <wps:bodyPr wrap="none" rtlCol="0">
                        <a:spAutoFit/>
                      </wps:bodyPr>
                    </wps:wsp>
                  </a:graphicData>
                </a:graphic>
              </wp:anchor>
            </w:drawing>
          </mc:Choice>
          <mc:Fallback>
            <w:pict>
              <v:shape w14:anchorId="541CFFC6" id="TextBox 51" o:spid="_x0000_s1038" type="#_x0000_t202" style="position:absolute;left:0;text-align:left;margin-left:181.7pt;margin-top:22.55pt;width:54.55pt;height:31.6pt;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" filled="f" stroked="f">
                <v:textbox style="mso-fit-shape-to-text:t">
                  <w:txbxContent>
                    <w:p w14:paraId="04274999"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SR2SI Rep</w:t>
                      </w:r>
                    </w:p>
                  </w:txbxContent>
                </v:textbox>
              </v:shape>
            </w:pict>
          </mc:Fallback>
        </mc:AlternateContent>
      </w:r>
      <w:r w:rsidRPr="00145D95">
        <w:rPr>
          <w:i/>
          <w:noProof/>
          <w:w w:val="100"/>
          <w:highlight w:val="green"/>
        </w:rPr>
        <mc:AlternateContent>
          <mc:Choice Requires="wps">
            <w:drawing>
              <wp:anchor distT="0" distB="0" distL="114300" distR="114300" simplePos="0" relativeHeight="251659776" behindDoc="0" locked="0" layoutInCell="1" allowOverlap="1" wp14:anchorId="7CBC3FE4" wp14:editId="2E0CEBC5">
                <wp:simplePos x="0" y="0"/>
                <wp:positionH relativeFrom="column">
                  <wp:posOffset>1621155</wp:posOffset>
                </wp:positionH>
                <wp:positionV relativeFrom="paragraph">
                  <wp:posOffset>294310</wp:posOffset>
                </wp:positionV>
                <wp:extent cx="754380" cy="401320"/>
                <wp:effectExtent l="0" t="0" r="0" b="0"/>
                <wp:wrapNone/>
                <wp:docPr id="211" name="TextBox 50"/>
                <wp:cNvGraphicFramePr/>
                <a:graphic xmlns:a="http://schemas.openxmlformats.org/drawingml/2006/main">
                  <a:graphicData uri="http://schemas.microsoft.com/office/word/2010/wordprocessingShape">
                    <wps:wsp>
                      <wps:cNvSpPr txBox="1"/>
                      <wps:spPr>
                        <a:xfrm>
                          <a:off x="0" y="0"/>
                          <a:ext cx="754380" cy="401320"/>
                        </a:xfrm>
                        <a:prstGeom prst="rect">
                          <a:avLst/>
                        </a:prstGeom>
                        <a:noFill/>
                      </wps:spPr>
                      <wps:txbx>
                        <w:txbxContent>
                          <w:p w14:paraId="10609396"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SR2SI NSTS</w:t>
                            </w:r>
                          </w:p>
                        </w:txbxContent>
                      </wps:txbx>
                      <wps:bodyPr wrap="none" rtlCol="0">
                        <a:spAutoFit/>
                      </wps:bodyPr>
                    </wps:wsp>
                  </a:graphicData>
                </a:graphic>
              </wp:anchor>
            </w:drawing>
          </mc:Choice>
          <mc:Fallback>
            <w:pict>
              <v:shape w14:anchorId="7CBC3FE4" id="TextBox 50" o:spid="_x0000_s1039" type="#_x0000_t202" style="position:absolute;left:0;text-align:left;margin-left:127.65pt;margin-top:23.15pt;width:59.4pt;height:31.6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" filled="f" stroked="f">
                <v:textbox style="mso-fit-shape-to-text:t">
                  <w:txbxContent>
                    <w:p w14:paraId="10609396"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SR2SI NSTS</w:t>
                      </w:r>
                    </w:p>
                  </w:txbxContent>
                </v:textbox>
              </v:shape>
            </w:pict>
          </mc:Fallback>
        </mc:AlternateContent>
      </w:r>
      <w:r w:rsidRPr="00145D95">
        <w:rPr>
          <w:i/>
          <w:noProof/>
          <w:w w:val="100"/>
          <w:highlight w:val="green"/>
        </w:rPr>
        <mc:AlternateContent>
          <mc:Choice Requires="wps">
            <w:drawing>
              <wp:anchor distT="0" distB="0" distL="114300" distR="114300" simplePos="0" relativeHeight="251656704" behindDoc="0" locked="0" layoutInCell="1" allowOverlap="1" wp14:anchorId="56D0F0D0" wp14:editId="5BFEE3AE">
                <wp:simplePos x="0" y="0"/>
                <wp:positionH relativeFrom="column">
                  <wp:posOffset>990295</wp:posOffset>
                </wp:positionH>
                <wp:positionV relativeFrom="paragraph">
                  <wp:posOffset>294640</wp:posOffset>
                </wp:positionV>
                <wp:extent cx="780415" cy="401320"/>
                <wp:effectExtent l="0" t="0" r="0" b="0"/>
                <wp:wrapNone/>
                <wp:docPr id="162" name="TextBox 45"/>
                <wp:cNvGraphicFramePr/>
                <a:graphic xmlns:a="http://schemas.openxmlformats.org/drawingml/2006/main">
                  <a:graphicData uri="http://schemas.microsoft.com/office/word/2010/wordprocessingShape">
                    <wps:wsp>
                      <wps:cNvSpPr txBox="1"/>
                      <wps:spPr>
                        <a:xfrm>
                          <a:off x="0" y="0"/>
                          <a:ext cx="780415" cy="401320"/>
                        </a:xfrm>
                        <a:prstGeom prst="rect">
                          <a:avLst/>
                        </a:prstGeom>
                        <a:noFill/>
                      </wps:spPr>
                      <wps:txbx>
                        <w:txbxContent>
                          <w:p w14:paraId="21532A2C"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a:graphicData>
                </a:graphic>
              </wp:anchor>
            </w:drawing>
          </mc:Choice>
          <mc:Fallback>
            <w:pict>
              <v:shape w14:anchorId="56D0F0D0" id="TextBox 45" o:spid="_x0000_s1040" type="#_x0000_t202" style="position:absolute;left:0;text-align:left;margin-left:78pt;margin-top:23.2pt;width:61.45pt;height:31.6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" filled="f" stroked="f">
                <v:textbox style="mso-fit-shape-to-text:t">
                  <w:txbxContent>
                    <w:p w14:paraId="21532A2C"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Reserved</w:t>
                      </w:r>
                    </w:p>
                  </w:txbxContent>
                </v:textbox>
              </v:shape>
            </w:pict>
          </mc:Fallback>
        </mc:AlternateContent>
      </w:r>
      <w:r w:rsidRPr="00145D95">
        <w:rPr>
          <w:i/>
          <w:noProof/>
          <w:w w:val="100"/>
          <w:highlight w:val="green"/>
        </w:rPr>
        <mc:AlternateContent>
          <mc:Choice Requires="wps">
            <w:drawing>
              <wp:anchor distT="0" distB="0" distL="114300" distR="114300" simplePos="0" relativeHeight="251637248" behindDoc="0" locked="0" layoutInCell="1" allowOverlap="1" wp14:anchorId="156610FF" wp14:editId="5B4A7CB2">
                <wp:simplePos x="0" y="0"/>
                <wp:positionH relativeFrom="column">
                  <wp:posOffset>468272</wp:posOffset>
                </wp:positionH>
                <wp:positionV relativeFrom="paragraph">
                  <wp:posOffset>303716</wp:posOffset>
                </wp:positionV>
                <wp:extent cx="495300" cy="246380"/>
                <wp:effectExtent l="0" t="0" r="0" b="0"/>
                <wp:wrapNone/>
                <wp:docPr id="140" name="TextBox 10"/>
                <wp:cNvGraphicFramePr/>
                <a:graphic xmlns:a="http://schemas.openxmlformats.org/drawingml/2006/main">
                  <a:graphicData uri="http://schemas.microsoft.com/office/word/2010/wordprocessingShape">
                    <wps:wsp>
                      <wps:cNvSpPr txBox="1"/>
                      <wps:spPr>
                        <a:xfrm>
                          <a:off x="0" y="0"/>
                          <a:ext cx="495300" cy="246380"/>
                        </a:xfrm>
                        <a:prstGeom prst="rect">
                          <a:avLst/>
                        </a:prstGeom>
                        <a:noFill/>
                      </wps:spPr>
                      <wps:txbx>
                        <w:txbxContent>
                          <w:p w14:paraId="45B3D32B" w14:textId="77777777" w:rsidR="00672E37" w:rsidRDefault="00672E37" w:rsidP="00672E37">
                            <w:pPr>
                              <w:pStyle w:val="NormalWeb"/>
                              <w:spacing w:before="0" w:beforeAutospacing="0" w:after="0" w:afterAutospacing="0"/>
                              <w:jc w:val="center"/>
                            </w:pPr>
                            <w:r>
                              <w:rPr>
                                <w:rFonts w:ascii="Calibri" w:hAnsi="Calibri" w:cs="Arial"/>
                                <w:color w:val="000000"/>
                                <w:kern w:val="24"/>
                                <w:sz w:val="20"/>
                                <w:szCs w:val="20"/>
                                <w:lang w:val="en-CA"/>
                              </w:rPr>
                              <w:t>AID11</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6610FF" id="TextBox 10" o:spid="_x0000_s1085" type="#_x0000_t202" style="position:absolute;left:0;text-align:left;margin-left:36.85pt;margin-top:23.9pt;width:39pt;height:19.4pt;z-index:251620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" filled="f" stroked="f">
                <v:textbox style="mso-fit-shape-to-text:t">
                  <w:txbxContent>
                    <w:p w14:paraId="45B3D32B" w14:textId="77777777" w:rsidR="00672E37" w:rsidRDefault="00672E37" w:rsidP="00672E37">
                      <w:pPr>
                        <w:pStyle w:val="NormalWeb"/>
                        <w:spacing w:before="0" w:beforeAutospacing="0" w:after="0" w:afterAutospacing="0"/>
                        <w:jc w:val="center"/>
                      </w:pPr>
                      <w:r>
                        <w:rPr>
                          <w:rFonts w:ascii="Calibri" w:hAnsi="Calibri" w:cs="Arial"/>
                          <w:color w:val="000000"/>
                          <w:kern w:val="24"/>
                          <w:sz w:val="20"/>
                          <w:szCs w:val="20"/>
                          <w:lang w:val="en-CA"/>
                        </w:rPr>
                        <w:t>AID11</w:t>
                      </w:r>
                    </w:p>
                  </w:txbxContent>
                </v:textbox>
              </v:shape>
            </w:pict>
          </mc:Fallback>
        </mc:AlternateContent>
      </w:r>
      <w:r w:rsidRPr="00145D95">
        <w:rPr>
          <w:i/>
          <w:noProof/>
          <w:w w:val="100"/>
          <w:highlight w:val="green"/>
        </w:rPr>
        <mc:AlternateContent>
          <mc:Choice Requires="wps">
            <w:drawing>
              <wp:anchor distT="0" distB="0" distL="114300" distR="114300" simplePos="0" relativeHeight="251645440" behindDoc="0" locked="0" layoutInCell="1" allowOverlap="1" wp14:anchorId="4D4FDDBD" wp14:editId="09F91BE7">
                <wp:simplePos x="0" y="0"/>
                <wp:positionH relativeFrom="column">
                  <wp:posOffset>4267725</wp:posOffset>
                </wp:positionH>
                <wp:positionV relativeFrom="paragraph">
                  <wp:posOffset>243002</wp:posOffset>
                </wp:positionV>
                <wp:extent cx="662361" cy="400110"/>
                <wp:effectExtent l="0" t="0" r="0" b="0"/>
                <wp:wrapNone/>
                <wp:docPr id="141" name="TextBox 13"/>
                <wp:cNvGraphicFramePr/>
                <a:graphic xmlns:a="http://schemas.openxmlformats.org/drawingml/2006/main">
                  <a:graphicData uri="http://schemas.microsoft.com/office/word/2010/wordprocessingShape">
                    <wps:wsp>
                      <wps:cNvSpPr txBox="1"/>
                      <wps:spPr>
                        <a:xfrm>
                          <a:off x="0" y="0"/>
                          <a:ext cx="662361" cy="400110"/>
                        </a:xfrm>
                        <a:prstGeom prst="rect">
                          <a:avLst/>
                        </a:prstGeom>
                        <a:noFill/>
                      </wps:spPr>
                      <wps:txbx>
                        <w:txbxContent>
                          <w:p w14:paraId="1EB8ECB1"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Disambig</w:t>
                            </w:r>
                          </w:p>
                          <w:p w14:paraId="375D147F"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-uation</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4FDDBD" id="_x0000_s1086" type="#_x0000_t202" style="position:absolute;left:0;text-align:left;margin-left:336.05pt;margin-top:19.15pt;width:52.15pt;height:31.5pt;z-index:251630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" filled="f" stroked="f">
                <v:textbox style="mso-fit-shape-to-text:t">
                  <w:txbxContent>
                    <w:p w14:paraId="1EB8ECB1" w14:textId="77777777" w:rsidR="00672E37" w:rsidRDefault="00672E37" w:rsidP="00672E37">
                      <w:pPr>
                        <w:pStyle w:val="NormalWeb"/>
                        <w:spacing w:before="0" w:beforeAutospacing="0" w:after="0" w:afterAutospacing="0"/>
                      </w:pPr>
                      <w:proofErr w:type="spellStart"/>
                      <w:r>
                        <w:rPr>
                          <w:rFonts w:ascii="Calibri" w:hAnsi="Calibri" w:cs="Arial"/>
                          <w:color w:val="000000"/>
                          <w:kern w:val="24"/>
                          <w:sz w:val="20"/>
                          <w:szCs w:val="20"/>
                          <w:lang w:val="en-CA"/>
                        </w:rPr>
                        <w:t>Disambig</w:t>
                      </w:r>
                      <w:proofErr w:type="spellEnd"/>
                    </w:p>
                    <w:p w14:paraId="375D147F"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w:t>
                      </w:r>
                      <w:proofErr w:type="spellStart"/>
                      <w:r>
                        <w:rPr>
                          <w:rFonts w:ascii="Calibri" w:hAnsi="Calibri" w:cs="Arial"/>
                          <w:color w:val="000000"/>
                          <w:kern w:val="24"/>
                          <w:sz w:val="20"/>
                          <w:szCs w:val="20"/>
                          <w:lang w:val="en-CA"/>
                        </w:rPr>
                        <w:t>uation</w:t>
                      </w:r>
                      <w:proofErr w:type="spellEnd"/>
                    </w:p>
                  </w:txbxContent>
                </v:textbox>
              </v:shape>
            </w:pict>
          </mc:Fallback>
        </mc:AlternateContent>
      </w:r>
      <w:r w:rsidRPr="00145D95">
        <w:rPr>
          <w:i/>
          <w:noProof/>
          <w:w w:val="100"/>
          <w:highlight w:val="green"/>
        </w:rPr>
        <mc:AlternateContent>
          <mc:Choice Requires="wps">
            <w:drawing>
              <wp:anchor distT="0" distB="0" distL="114300" distR="114300" simplePos="0" relativeHeight="251646464" behindDoc="0" locked="0" layoutInCell="1" allowOverlap="1" wp14:anchorId="486B5666" wp14:editId="6493ECB0">
                <wp:simplePos x="0" y="0"/>
                <wp:positionH relativeFrom="column">
                  <wp:posOffset>5724901</wp:posOffset>
                </wp:positionH>
                <wp:positionV relativeFrom="paragraph">
                  <wp:posOffset>1531</wp:posOffset>
                </wp:positionV>
                <wp:extent cx="381000" cy="246380"/>
                <wp:effectExtent l="0" t="0" r="0" b="0"/>
                <wp:wrapNone/>
                <wp:docPr id="144" name="TextBox 17"/>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3A3EF39F"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B31</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B5666" id="TextBox 17" o:spid="_x0000_s1087" type="#_x0000_t202" style="position:absolute;left:0;text-align:left;margin-left:450.8pt;margin-top:.1pt;width:30pt;height:19.4pt;z-index:251631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" filled="f" stroked="f">
                <v:textbox style="mso-fit-shape-to-text:t">
                  <w:txbxContent>
                    <w:p w14:paraId="3A3EF39F"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B31</w:t>
                      </w:r>
                    </w:p>
                  </w:txbxContent>
                </v:textbox>
              </v:shape>
            </w:pict>
          </mc:Fallback>
        </mc:AlternateContent>
      </w:r>
      <w:r w:rsidRPr="00145D95">
        <w:rPr>
          <w:i/>
          <w:noProof/>
          <w:w w:val="100"/>
          <w:highlight w:val="green"/>
        </w:rPr>
        <mc:AlternateContent>
          <mc:Choice Requires="wps">
            <w:drawing>
              <wp:anchor distT="0" distB="0" distL="114300" distR="114300" simplePos="0" relativeHeight="251649536" behindDoc="0" locked="0" layoutInCell="1" allowOverlap="1" wp14:anchorId="4215708B" wp14:editId="1B7A0C64">
                <wp:simplePos x="0" y="0"/>
                <wp:positionH relativeFrom="column">
                  <wp:posOffset>1635362</wp:posOffset>
                </wp:positionH>
                <wp:positionV relativeFrom="paragraph">
                  <wp:posOffset>8306</wp:posOffset>
                </wp:positionV>
                <wp:extent cx="381000" cy="246380"/>
                <wp:effectExtent l="0" t="0" r="0" b="0"/>
                <wp:wrapNone/>
                <wp:docPr id="155"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11E3D746"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B17</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5708B" id="_x0000_s1088" type="#_x0000_t202" style="position:absolute;left:0;text-align:left;margin-left:128.75pt;margin-top:.65pt;width:30pt;height:19.4pt;z-index:251635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" filled="f" stroked="f">
                <v:textbox style="mso-fit-shape-to-text:t">
                  <w:txbxContent>
                    <w:p w14:paraId="11E3D746"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B17</w:t>
                      </w:r>
                    </w:p>
                  </w:txbxContent>
                </v:textbox>
              </v:shape>
            </w:pict>
          </mc:Fallback>
        </mc:AlternateContent>
      </w:r>
      <w:r w:rsidRPr="00145D95">
        <w:rPr>
          <w:i/>
          <w:noProof/>
          <w:w w:val="100"/>
          <w:highlight w:val="green"/>
        </w:rPr>
        <mc:AlternateContent>
          <mc:Choice Requires="wps">
            <w:drawing>
              <wp:anchor distT="0" distB="0" distL="114300" distR="114300" simplePos="0" relativeHeight="251650560" behindDoc="0" locked="0" layoutInCell="1" allowOverlap="1" wp14:anchorId="52B2B3CF" wp14:editId="3447F3F6">
                <wp:simplePos x="0" y="0"/>
                <wp:positionH relativeFrom="column">
                  <wp:posOffset>2302103</wp:posOffset>
                </wp:positionH>
                <wp:positionV relativeFrom="paragraph">
                  <wp:posOffset>8306</wp:posOffset>
                </wp:positionV>
                <wp:extent cx="381000" cy="246380"/>
                <wp:effectExtent l="0" t="0" r="0" b="0"/>
                <wp:wrapNone/>
                <wp:docPr id="156" name="TextBox 16"/>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6CC64336"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B20</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B2B3CF" id="_x0000_s1089" type="#_x0000_t202" style="position:absolute;left:0;text-align:left;margin-left:181.25pt;margin-top:.65pt;width:30pt;height:19.4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" filled="f" stroked="f">
                <v:textbox style="mso-fit-shape-to-text:t">
                  <w:txbxContent>
                    <w:p w14:paraId="6CC64336"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B20</w:t>
                      </w:r>
                    </w:p>
                  </w:txbxContent>
                </v:textbox>
              </v:shape>
            </w:pict>
          </mc:Fallback>
        </mc:AlternateContent>
      </w:r>
      <w:r w:rsidRPr="00145D95">
        <w:rPr>
          <w:i/>
          <w:noProof/>
          <w:w w:val="100"/>
          <w:highlight w:val="green"/>
        </w:rPr>
        <mc:AlternateContent>
          <mc:Choice Requires="wps">
            <w:drawing>
              <wp:anchor distT="0" distB="0" distL="114300" distR="114300" simplePos="0" relativeHeight="251651584" behindDoc="0" locked="0" layoutInCell="1" allowOverlap="1" wp14:anchorId="7D1A1828" wp14:editId="55D121D0">
                <wp:simplePos x="0" y="0"/>
                <wp:positionH relativeFrom="column">
                  <wp:posOffset>2656648</wp:posOffset>
                </wp:positionH>
                <wp:positionV relativeFrom="paragraph">
                  <wp:posOffset>8305</wp:posOffset>
                </wp:positionV>
                <wp:extent cx="381000" cy="246380"/>
                <wp:effectExtent l="0" t="0" r="0" b="0"/>
                <wp:wrapNone/>
                <wp:docPr id="157"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0D0D63F5"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B22</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1A1828" id="_x0000_s1090" type="#_x0000_t202" style="position:absolute;left:0;text-align:left;margin-left:209.2pt;margin-top:.65pt;width:30pt;height:19.4pt;z-index:251637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" filled="f" stroked="f">
                <v:textbox style="mso-fit-shape-to-text:t">
                  <w:txbxContent>
                    <w:p w14:paraId="0D0D63F5"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B22</w:t>
                      </w:r>
                    </w:p>
                  </w:txbxContent>
                </v:textbox>
              </v:shape>
            </w:pict>
          </mc:Fallback>
        </mc:AlternateContent>
      </w:r>
      <w:r w:rsidRPr="00145D95">
        <w:rPr>
          <w:i/>
          <w:noProof/>
          <w:w w:val="100"/>
          <w:highlight w:val="green"/>
        </w:rPr>
        <mc:AlternateContent>
          <mc:Choice Requires="wps">
            <w:drawing>
              <wp:anchor distT="0" distB="0" distL="114300" distR="114300" simplePos="0" relativeHeight="251652608" behindDoc="0" locked="0" layoutInCell="1" allowOverlap="1" wp14:anchorId="63A17BAE" wp14:editId="68DDD5C9">
                <wp:simplePos x="0" y="0"/>
                <wp:positionH relativeFrom="column">
                  <wp:posOffset>2949790</wp:posOffset>
                </wp:positionH>
                <wp:positionV relativeFrom="paragraph">
                  <wp:posOffset>8670</wp:posOffset>
                </wp:positionV>
                <wp:extent cx="381000" cy="246380"/>
                <wp:effectExtent l="0" t="0" r="0" b="0"/>
                <wp:wrapNone/>
                <wp:docPr id="158" name="TextBox 16"/>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55C072DD"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B23</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A17BAE" id="_x0000_s1091" type="#_x0000_t202" style="position:absolute;left:0;text-align:left;margin-left:232.25pt;margin-top:.7pt;width:30pt;height:19.4pt;z-index:251638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" filled="f" stroked="f">
                <v:textbox style="mso-fit-shape-to-text:t">
                  <w:txbxContent>
                    <w:p w14:paraId="55C072DD"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B23</w:t>
                      </w:r>
                    </w:p>
                  </w:txbxContent>
                </v:textbox>
              </v:shape>
            </w:pict>
          </mc:Fallback>
        </mc:AlternateContent>
      </w:r>
      <w:r w:rsidRPr="00145D95">
        <w:rPr>
          <w:i/>
          <w:noProof/>
          <w:w w:val="100"/>
          <w:highlight w:val="green"/>
        </w:rPr>
        <mc:AlternateContent>
          <mc:Choice Requires="wps">
            <w:drawing>
              <wp:anchor distT="0" distB="0" distL="114300" distR="114300" simplePos="0" relativeHeight="251655680" behindDoc="0" locked="0" layoutInCell="1" allowOverlap="1" wp14:anchorId="163E3BD0" wp14:editId="2DC46D78">
                <wp:simplePos x="0" y="0"/>
                <wp:positionH relativeFrom="column">
                  <wp:posOffset>3304334</wp:posOffset>
                </wp:positionH>
                <wp:positionV relativeFrom="paragraph">
                  <wp:posOffset>8669</wp:posOffset>
                </wp:positionV>
                <wp:extent cx="381000" cy="246380"/>
                <wp:effectExtent l="0" t="0" r="0" b="0"/>
                <wp:wrapNone/>
                <wp:docPr id="159" name="TextBox 19"/>
                <wp:cNvGraphicFramePr/>
                <a:graphic xmlns:a="http://schemas.openxmlformats.org/drawingml/2006/main">
                  <a:graphicData uri="http://schemas.microsoft.com/office/word/2010/wordprocessingShape">
                    <wps:wsp>
                      <wps:cNvSpPr txBox="1"/>
                      <wps:spPr>
                        <a:xfrm>
                          <a:off x="0" y="0"/>
                          <a:ext cx="381000" cy="246380"/>
                        </a:xfrm>
                        <a:prstGeom prst="rect">
                          <a:avLst/>
                        </a:prstGeom>
                        <a:noFill/>
                      </wps:spPr>
                      <wps:txbx>
                        <w:txbxContent>
                          <w:p w14:paraId="53035F5A"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B25</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3E3BD0" id="_x0000_s1092" type="#_x0000_t202" style="position:absolute;left:0;text-align:left;margin-left:260.2pt;margin-top:.7pt;width:30pt;height:19.4pt;z-index:251642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" filled="f" stroked="f">
                <v:textbox style="mso-fit-shape-to-text:t">
                  <w:txbxContent>
                    <w:p w14:paraId="53035F5A"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B25</w:t>
                      </w:r>
                    </w:p>
                  </w:txbxContent>
                </v:textbox>
              </v:shape>
            </w:pict>
          </mc:Fallback>
        </mc:AlternateContent>
      </w:r>
      <w:r w:rsidRPr="00145D95">
        <w:rPr>
          <w:i/>
          <w:noProof/>
          <w:w w:val="100"/>
          <w:highlight w:val="green"/>
        </w:rPr>
        <mc:AlternateContent>
          <mc:Choice Requires="wps">
            <w:drawing>
              <wp:anchor distT="0" distB="0" distL="114300" distR="114300" simplePos="0" relativeHeight="251663872" behindDoc="0" locked="0" layoutInCell="1" allowOverlap="1" wp14:anchorId="57CBF3B2" wp14:editId="36D80D8B">
                <wp:simplePos x="0" y="0"/>
                <wp:positionH relativeFrom="column">
                  <wp:posOffset>5526369</wp:posOffset>
                </wp:positionH>
                <wp:positionV relativeFrom="paragraph">
                  <wp:posOffset>295642</wp:posOffset>
                </wp:positionV>
                <wp:extent cx="659765" cy="246380"/>
                <wp:effectExtent l="0" t="0" r="0" b="0"/>
                <wp:wrapNone/>
                <wp:docPr id="215" name="TextBox 13"/>
                <wp:cNvGraphicFramePr/>
                <a:graphic xmlns:a="http://schemas.openxmlformats.org/drawingml/2006/main">
                  <a:graphicData uri="http://schemas.microsoft.com/office/word/2010/wordprocessingShape">
                    <wps:wsp>
                      <wps:cNvSpPr txBox="1"/>
                      <wps:spPr>
                        <a:xfrm>
                          <a:off x="0" y="0"/>
                          <a:ext cx="659765" cy="246380"/>
                        </a:xfrm>
                        <a:prstGeom prst="rect">
                          <a:avLst/>
                        </a:prstGeom>
                        <a:noFill/>
                      </wps:spPr>
                      <wps:txbx>
                        <w:txbxContent>
                          <w:p w14:paraId="7AC221C8"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Reserved</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CBF3B2" id="_x0000_s1093" type="#_x0000_t202" style="position:absolute;left:0;text-align:left;margin-left:435.15pt;margin-top:23.3pt;width:51.95pt;height:19.4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" filled="f" stroked="f">
                <v:textbox style="mso-fit-shape-to-text:t">
                  <w:txbxContent>
                    <w:p w14:paraId="7AC221C8"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Reserved</w:t>
                      </w:r>
                    </w:p>
                  </w:txbxContent>
                </v:textbox>
              </v:shape>
            </w:pict>
          </mc:Fallback>
        </mc:AlternateContent>
      </w:r>
      <w:r w:rsidRPr="00145D95">
        <w:rPr>
          <w:i/>
          <w:noProof/>
          <w:w w:val="100"/>
          <w:highlight w:val="green"/>
        </w:rPr>
        <mc:AlternateContent>
          <mc:Choice Requires="wps">
            <w:drawing>
              <wp:anchor distT="0" distB="0" distL="114300" distR="114300" simplePos="0" relativeHeight="251665920" behindDoc="0" locked="0" layoutInCell="1" allowOverlap="1" wp14:anchorId="417C21CC" wp14:editId="0F7CDA25">
                <wp:simplePos x="0" y="0"/>
                <wp:positionH relativeFrom="column">
                  <wp:posOffset>391360</wp:posOffset>
                </wp:positionH>
                <wp:positionV relativeFrom="paragraph">
                  <wp:posOffset>240021</wp:posOffset>
                </wp:positionV>
                <wp:extent cx="5783381" cy="352037"/>
                <wp:effectExtent l="0" t="0" r="27305" b="10160"/>
                <wp:wrapNone/>
                <wp:docPr id="217" name="Rectangle 217"/>
                <wp:cNvGraphicFramePr/>
                <a:graphic xmlns:a="http://schemas.openxmlformats.org/drawingml/2006/main">
                  <a:graphicData uri="http://schemas.microsoft.com/office/word/2010/wordprocessingShape">
                    <wps:wsp>
                      <wps:cNvSpPr/>
                      <wps:spPr bwMode="auto">
                        <a:xfrm>
                          <a:off x="0" y="0"/>
                          <a:ext cx="5783381" cy="352037"/>
                        </a:xfrm>
                        <a:prstGeom prst="rect">
                          <a:avLst/>
                        </a:prstGeom>
                        <a:noFill/>
                        <a:ln w="12700" cap="flat" cmpd="sng" algn="ctr">
                          <a:solidFill>
                            <a:sysClr val="windowText" lastClr="000000"/>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B3172D" id="Rectangle 217" o:spid="_x0000_s1026" style="position:absolute;left:0;text-align:left;margin-left:30.8pt;margin-top:18.9pt;width:455.4pt;height:27.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" filled="f" strokecolor="windowText" strokeweight="1pt">
                <v:stroke startarrowwidth="narrow" startarrowlength="short" endarrowwidth="narrow" endarrowlength="short" joinstyle="round"/>
              </v:rect>
            </w:pict>
          </mc:Fallback>
        </mc:AlternateContent>
      </w:r>
      <w:r w:rsidRPr="00145D95">
        <w:rPr>
          <w:i/>
          <w:noProof/>
          <w:w w:val="100"/>
          <w:highlight w:val="green"/>
        </w:rPr>
        <mc:AlternateContent>
          <mc:Choice Requires="wps">
            <w:drawing>
              <wp:anchor distT="0" distB="0" distL="114300" distR="114300" simplePos="0" relativeHeight="251666944" behindDoc="0" locked="0" layoutInCell="1" allowOverlap="1" wp14:anchorId="2CAD50FF" wp14:editId="43C97650">
                <wp:simplePos x="0" y="0"/>
                <wp:positionH relativeFrom="column">
                  <wp:posOffset>1032718</wp:posOffset>
                </wp:positionH>
                <wp:positionV relativeFrom="paragraph">
                  <wp:posOffset>240021</wp:posOffset>
                </wp:positionV>
                <wp:extent cx="0" cy="352037"/>
                <wp:effectExtent l="0" t="0" r="19050" b="29210"/>
                <wp:wrapNone/>
                <wp:docPr id="218" name="Straight Connector 218"/>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1014F0" id="Straight Connector 218"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81.3pt,18.9pt" to="81.3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67968" behindDoc="0" locked="0" layoutInCell="1" allowOverlap="1" wp14:anchorId="47A55187" wp14:editId="22CCAFBC">
                <wp:simplePos x="0" y="0"/>
                <wp:positionH relativeFrom="column">
                  <wp:posOffset>2317571</wp:posOffset>
                </wp:positionH>
                <wp:positionV relativeFrom="paragraph">
                  <wp:posOffset>240033</wp:posOffset>
                </wp:positionV>
                <wp:extent cx="0" cy="352037"/>
                <wp:effectExtent l="0" t="0" r="19050" b="29210"/>
                <wp:wrapNone/>
                <wp:docPr id="219" name="Straight Connector 219"/>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4CBB6B" id="Straight Connector 219"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82.5pt,18.9pt" to="182.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68992" behindDoc="0" locked="0" layoutInCell="1" allowOverlap="1" wp14:anchorId="33BE3779" wp14:editId="217E7C84">
                <wp:simplePos x="0" y="0"/>
                <wp:positionH relativeFrom="column">
                  <wp:posOffset>2981642</wp:posOffset>
                </wp:positionH>
                <wp:positionV relativeFrom="paragraph">
                  <wp:posOffset>240021</wp:posOffset>
                </wp:positionV>
                <wp:extent cx="0" cy="352037"/>
                <wp:effectExtent l="0" t="0" r="19050" b="29210"/>
                <wp:wrapNone/>
                <wp:docPr id="220" name="Straight Connector 220"/>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93A95B" id="Straight Connector 220"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34.75pt,18.9pt" to="234.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70016" behindDoc="0" locked="0" layoutInCell="1" allowOverlap="1" wp14:anchorId="1B34681F" wp14:editId="0C7B96CB">
                <wp:simplePos x="0" y="0"/>
                <wp:positionH relativeFrom="column">
                  <wp:posOffset>3615775</wp:posOffset>
                </wp:positionH>
                <wp:positionV relativeFrom="paragraph">
                  <wp:posOffset>240021</wp:posOffset>
                </wp:positionV>
                <wp:extent cx="0" cy="352037"/>
                <wp:effectExtent l="0" t="0" r="19050" b="29210"/>
                <wp:wrapNone/>
                <wp:docPr id="221" name="Straight Connector 221"/>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C4C94" id="Straight Connector 22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84.7pt,18.9pt" to="284.7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71040" behindDoc="0" locked="0" layoutInCell="1" allowOverlap="1" wp14:anchorId="0FD6942B" wp14:editId="7C549E1E">
                <wp:simplePos x="0" y="0"/>
                <wp:positionH relativeFrom="column">
                  <wp:posOffset>5548523</wp:posOffset>
                </wp:positionH>
                <wp:positionV relativeFrom="paragraph">
                  <wp:posOffset>239205</wp:posOffset>
                </wp:positionV>
                <wp:extent cx="0" cy="352037"/>
                <wp:effectExtent l="0" t="0" r="19050" b="29210"/>
                <wp:wrapNone/>
                <wp:docPr id="223" name="Straight Connector 223"/>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EB5D48" id="Straight Connector 22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36.9pt,18.85pt" to="436.9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72064" behindDoc="0" locked="0" layoutInCell="1" allowOverlap="1" wp14:anchorId="32AAB66D" wp14:editId="5542E3D3">
                <wp:simplePos x="0" y="0"/>
                <wp:positionH relativeFrom="column">
                  <wp:posOffset>1677491</wp:posOffset>
                </wp:positionH>
                <wp:positionV relativeFrom="paragraph">
                  <wp:posOffset>251741</wp:posOffset>
                </wp:positionV>
                <wp:extent cx="0" cy="352037"/>
                <wp:effectExtent l="0" t="0" r="19050" b="29210"/>
                <wp:wrapNone/>
                <wp:docPr id="224" name="Straight Connector 224"/>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1EBC95" id="Straight Connector 22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32.1pt,19.8pt" to="132.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73088" behindDoc="0" locked="0" layoutInCell="1" allowOverlap="1" wp14:anchorId="209B9608" wp14:editId="022B0A78">
                <wp:simplePos x="0" y="0"/>
                <wp:positionH relativeFrom="column">
                  <wp:posOffset>4280009</wp:posOffset>
                </wp:positionH>
                <wp:positionV relativeFrom="paragraph">
                  <wp:posOffset>251741</wp:posOffset>
                </wp:positionV>
                <wp:extent cx="0" cy="352037"/>
                <wp:effectExtent l="0" t="0" r="19050" b="29210"/>
                <wp:wrapNone/>
                <wp:docPr id="225" name="Straight Connector 225"/>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7A7ED0" id="Straight Connector 22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37pt,19.8pt" to="33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" filled="t" fillcolor="#5b9bd5" strokecolor="windowText" strokeweight="1pt">
                <v:stroke startarrowwidth="narrow" startarrowlength="short" endarrowwidth="narrow" endarrowlength="short"/>
              </v:line>
            </w:pict>
          </mc:Fallback>
        </mc:AlternateContent>
      </w:r>
      <w:r w:rsidRPr="00145D95">
        <w:rPr>
          <w:i/>
          <w:noProof/>
          <w:w w:val="100"/>
          <w:highlight w:val="green"/>
        </w:rPr>
        <mc:AlternateContent>
          <mc:Choice Requires="wps">
            <w:drawing>
              <wp:anchor distT="0" distB="0" distL="114300" distR="114300" simplePos="0" relativeHeight="251674112" behindDoc="0" locked="0" layoutInCell="1" allowOverlap="1" wp14:anchorId="44688933" wp14:editId="483D57E3">
                <wp:simplePos x="0" y="0"/>
                <wp:positionH relativeFrom="column">
                  <wp:posOffset>4927122</wp:posOffset>
                </wp:positionH>
                <wp:positionV relativeFrom="paragraph">
                  <wp:posOffset>251741</wp:posOffset>
                </wp:positionV>
                <wp:extent cx="0" cy="352037"/>
                <wp:effectExtent l="0" t="0" r="19050" b="29210"/>
                <wp:wrapNone/>
                <wp:docPr id="226" name="Straight Connector 226"/>
                <wp:cNvGraphicFramePr/>
                <a:graphic xmlns:a="http://schemas.openxmlformats.org/drawingml/2006/main">
                  <a:graphicData uri="http://schemas.microsoft.com/office/word/2010/wordprocessingShape">
                    <wps:wsp>
                      <wps:cNvCnPr/>
                      <wps:spPr bwMode="auto">
                        <a:xfrm>
                          <a:off x="0" y="0"/>
                          <a:ext cx="0" cy="352037"/>
                        </a:xfrm>
                        <a:prstGeom prst="line">
                          <a:avLst/>
                        </a:prstGeom>
                        <a:solidFill>
                          <a:srgbClr val="5B9BD5"/>
                        </a:solidFill>
                        <a:ln w="12700" cap="flat" cmpd="sng" algn="ctr">
                          <a:solidFill>
                            <a:sysClr val="windowText" lastClr="000000"/>
                          </a:solidFill>
                          <a:prstDash val="solid"/>
                          <a:round/>
                          <a:headEnd type="none" w="sm" len="sm"/>
                          <a:tailEnd type="none" w="sm" len="sm"/>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5DF6D5" id="Straight Connector 22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87.95pt,19.8pt" to="38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" filled="t" fillcolor="#5b9bd5" strokecolor="windowText" strokeweight="1pt">
                <v:stroke startarrowwidth="narrow" startarrowlength="short" endarrowwidth="narrow" endarrowlength="short"/>
              </v:line>
            </w:pict>
          </mc:Fallback>
        </mc:AlternateContent>
      </w:r>
    </w:p>
    <w:p w14:paraId="4991FDF8" w14:textId="2780CCB9" w:rsidR="00672E37" w:rsidRPr="00145D95" w:rsidRDefault="00672E37" w:rsidP="00FE0A92">
      <w:pPr>
        <w:pStyle w:val="T"/>
        <w:rPr>
          <w:i/>
          <w:highlight w:val="green"/>
        </w:rPr>
      </w:pPr>
      <w:r w:rsidRPr="00145D95">
        <w:rPr>
          <w:i/>
          <w:noProof/>
          <w:w w:val="100"/>
          <w:highlight w:val="green"/>
        </w:rPr>
        <mc:AlternateContent>
          <mc:Choice Requires="wps">
            <w:drawing>
              <wp:anchor distT="0" distB="0" distL="114300" distR="114300" simplePos="0" relativeHeight="251647488" behindDoc="0" locked="0" layoutInCell="1" allowOverlap="1" wp14:anchorId="0051E435" wp14:editId="57B56AEE">
                <wp:simplePos x="0" y="0"/>
                <wp:positionH relativeFrom="column">
                  <wp:posOffset>523514</wp:posOffset>
                </wp:positionH>
                <wp:positionV relativeFrom="paragraph">
                  <wp:posOffset>276360</wp:posOffset>
                </wp:positionV>
                <wp:extent cx="311785" cy="246380"/>
                <wp:effectExtent l="0" t="0" r="0" b="0"/>
                <wp:wrapNone/>
                <wp:docPr id="150" name="TextBox 25"/>
                <wp:cNvGraphicFramePr/>
                <a:graphic xmlns:a="http://schemas.openxmlformats.org/drawingml/2006/main">
                  <a:graphicData uri="http://schemas.microsoft.com/office/word/2010/wordprocessingShape">
                    <wps:wsp>
                      <wps:cNvSpPr txBox="1"/>
                      <wps:spPr>
                        <a:xfrm>
                          <a:off x="0" y="0"/>
                          <a:ext cx="311785" cy="246380"/>
                        </a:xfrm>
                        <a:prstGeom prst="rect">
                          <a:avLst/>
                        </a:prstGeom>
                        <a:noFill/>
                      </wps:spPr>
                      <wps:txbx>
                        <w:txbxContent>
                          <w:p w14:paraId="788C4385"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11</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51E435" id="TextBox 25" o:spid="_x0000_s1094" type="#_x0000_t202" style="position:absolute;left:0;text-align:left;margin-left:41.2pt;margin-top:21.75pt;width:24.55pt;height:19.4pt;z-index:251632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" filled="f" stroked="f">
                <v:textbox style="mso-fit-shape-to-text:t">
                  <w:txbxContent>
                    <w:p w14:paraId="788C4385"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11</w:t>
                      </w:r>
                    </w:p>
                  </w:txbxContent>
                </v:textbox>
              </v:shape>
            </w:pict>
          </mc:Fallback>
        </mc:AlternateContent>
      </w:r>
      <w:r w:rsidRPr="00145D95">
        <w:rPr>
          <w:i/>
          <w:noProof/>
          <w:w w:val="100"/>
          <w:highlight w:val="green"/>
        </w:rPr>
        <mc:AlternateContent>
          <mc:Choice Requires="wps">
            <w:drawing>
              <wp:anchor distT="0" distB="0" distL="114300" distR="114300" simplePos="0" relativeHeight="251648512" behindDoc="0" locked="0" layoutInCell="1" allowOverlap="1" wp14:anchorId="0DFDC245" wp14:editId="14780D53">
                <wp:simplePos x="0" y="0"/>
                <wp:positionH relativeFrom="column">
                  <wp:posOffset>1219261</wp:posOffset>
                </wp:positionH>
                <wp:positionV relativeFrom="paragraph">
                  <wp:posOffset>280240</wp:posOffset>
                </wp:positionV>
                <wp:extent cx="247015" cy="255905"/>
                <wp:effectExtent l="0" t="0" r="0" b="0"/>
                <wp:wrapNone/>
                <wp:docPr id="151" name="TextBox 26"/>
                <wp:cNvGraphicFramePr/>
                <a:graphic xmlns:a="http://schemas.openxmlformats.org/drawingml/2006/main">
                  <a:graphicData uri="http://schemas.microsoft.com/office/word/2010/wordprocessingShape">
                    <wps:wsp>
                      <wps:cNvSpPr txBox="1"/>
                      <wps:spPr>
                        <a:xfrm>
                          <a:off x="0" y="0"/>
                          <a:ext cx="247015" cy="255905"/>
                        </a:xfrm>
                        <a:prstGeom prst="rect">
                          <a:avLst/>
                        </a:prstGeom>
                        <a:noFill/>
                      </wps:spPr>
                      <wps:txbx>
                        <w:txbxContent>
                          <w:p w14:paraId="38074512" w14:textId="77777777" w:rsidR="00672E37" w:rsidRDefault="00672E37" w:rsidP="00672E37">
                            <w:pPr>
                              <w:pStyle w:val="NormalWeb"/>
                              <w:spacing w:before="0" w:beforeAutospacing="0" w:after="0" w:afterAutospacing="0"/>
                            </w:pPr>
                            <w:r>
                              <w:rPr>
                                <w:rFonts w:hint="eastAsia"/>
                                <w:color w:val="000000" w:themeColor="text1"/>
                                <w:kern w:val="24"/>
                                <w:sz w:val="20"/>
                                <w:szCs w:val="20"/>
                                <w:lang w:val="en-CA"/>
                              </w:rPr>
                              <w:t>6</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DC245" id="TextBox 26" o:spid="_x0000_s1095" type="#_x0000_t202" style="position:absolute;left:0;text-align:left;margin-left:96pt;margin-top:22.05pt;width:19.45pt;height:20.15pt;z-index:2516336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" filled="f" stroked="f">
                <v:textbox style="mso-fit-shape-to-text:t">
                  <w:txbxContent>
                    <w:p w14:paraId="38074512" w14:textId="77777777" w:rsidR="00672E37" w:rsidRDefault="00672E37" w:rsidP="00672E37">
                      <w:pPr>
                        <w:pStyle w:val="NormalWeb"/>
                        <w:spacing w:before="0" w:beforeAutospacing="0" w:after="0" w:afterAutospacing="0"/>
                      </w:pPr>
                      <w:r>
                        <w:rPr>
                          <w:rFonts w:hint="eastAsia"/>
                          <w:color w:val="000000" w:themeColor="text1"/>
                          <w:kern w:val="24"/>
                          <w:sz w:val="20"/>
                          <w:szCs w:val="20"/>
                          <w:lang w:val="en-CA"/>
                        </w:rPr>
                        <w:t>6</w:t>
                      </w:r>
                    </w:p>
                  </w:txbxContent>
                </v:textbox>
              </v:shape>
            </w:pict>
          </mc:Fallback>
        </mc:AlternateContent>
      </w:r>
      <w:r w:rsidRPr="00145D95">
        <w:rPr>
          <w:i/>
          <w:noProof/>
          <w:w w:val="100"/>
          <w:highlight w:val="green"/>
        </w:rPr>
        <mc:AlternateContent>
          <mc:Choice Requires="wps">
            <w:drawing>
              <wp:anchor distT="0" distB="0" distL="114300" distR="114300" simplePos="0" relativeHeight="251657728" behindDoc="0" locked="0" layoutInCell="1" allowOverlap="1" wp14:anchorId="0836C55B" wp14:editId="17FD1F83">
                <wp:simplePos x="0" y="0"/>
                <wp:positionH relativeFrom="column">
                  <wp:posOffset>3848330</wp:posOffset>
                </wp:positionH>
                <wp:positionV relativeFrom="paragraph">
                  <wp:posOffset>267360</wp:posOffset>
                </wp:positionV>
                <wp:extent cx="247650" cy="246380"/>
                <wp:effectExtent l="0" t="0" r="0" b="0"/>
                <wp:wrapNone/>
                <wp:docPr id="152" name="TextBox 28"/>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09F191D8"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36C55B" id="TextBox 28" o:spid="_x0000_s1096" type="#_x0000_t202" style="position:absolute;left:0;text-align:left;margin-left:303pt;margin-top:21.05pt;width:19.5pt;height:19.4pt;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" filled="f" stroked="f">
                <v:textbox style="mso-fit-shape-to-text:t">
                  <w:txbxContent>
                    <w:p w14:paraId="09F191D8"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w:t>
                      </w:r>
                    </w:p>
                  </w:txbxContent>
                </v:textbox>
              </v:shape>
            </w:pict>
          </mc:Fallback>
        </mc:AlternateContent>
      </w:r>
      <w:r w:rsidRPr="00145D95">
        <w:rPr>
          <w:i/>
          <w:noProof/>
          <w:w w:val="100"/>
          <w:highlight w:val="green"/>
        </w:rPr>
        <mc:AlternateContent>
          <mc:Choice Requires="wps">
            <w:drawing>
              <wp:anchor distT="0" distB="0" distL="114300" distR="114300" simplePos="0" relativeHeight="251658752" behindDoc="0" locked="0" layoutInCell="1" allowOverlap="1" wp14:anchorId="290B2F34" wp14:editId="1C1792CE">
                <wp:simplePos x="0" y="0"/>
                <wp:positionH relativeFrom="column">
                  <wp:posOffset>5103469</wp:posOffset>
                </wp:positionH>
                <wp:positionV relativeFrom="paragraph">
                  <wp:posOffset>262626</wp:posOffset>
                </wp:positionV>
                <wp:extent cx="247650" cy="246380"/>
                <wp:effectExtent l="0" t="0" r="0" b="0"/>
                <wp:wrapNone/>
                <wp:docPr id="153" name="TextBox 33"/>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1374B7D4"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3</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0B2F34" id="TextBox 33" o:spid="_x0000_s1097" type="#_x0000_t202" style="position:absolute;left:0;text-align:left;margin-left:401.85pt;margin-top:20.7pt;width:19.5pt;height:19.4pt;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" filled="f" stroked="f">
                <v:textbox style="mso-fit-shape-to-text:t">
                  <w:txbxContent>
                    <w:p w14:paraId="1374B7D4"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3</w:t>
                      </w:r>
                    </w:p>
                  </w:txbxContent>
                </v:textbox>
              </v:shape>
            </w:pict>
          </mc:Fallback>
        </mc:AlternateContent>
      </w:r>
      <w:r w:rsidRPr="00145D95">
        <w:rPr>
          <w:i/>
          <w:noProof/>
          <w:w w:val="100"/>
          <w:highlight w:val="green"/>
        </w:rPr>
        <mc:AlternateContent>
          <mc:Choice Requires="wps">
            <w:drawing>
              <wp:anchor distT="0" distB="0" distL="114300" distR="114300" simplePos="0" relativeHeight="251675136" behindDoc="0" locked="0" layoutInCell="1" allowOverlap="1" wp14:anchorId="3C550DD2" wp14:editId="542F62E2">
                <wp:simplePos x="0" y="0"/>
                <wp:positionH relativeFrom="column">
                  <wp:posOffset>5769342</wp:posOffset>
                </wp:positionH>
                <wp:positionV relativeFrom="paragraph">
                  <wp:posOffset>262272</wp:posOffset>
                </wp:positionV>
                <wp:extent cx="247650" cy="246380"/>
                <wp:effectExtent l="0" t="0" r="0" b="0"/>
                <wp:wrapNone/>
                <wp:docPr id="154" name="TextBox 34"/>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7FBD07DE"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550DD2" id="TextBox 34" o:spid="_x0000_s1098" type="#_x0000_t202" style="position:absolute;left:0;text-align:left;margin-left:454.3pt;margin-top:20.65pt;width:19.5pt;height:19.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" filled="f" stroked="f">
                <v:textbox style="mso-fit-shape-to-text:t">
                  <w:txbxContent>
                    <w:p w14:paraId="7FBD07DE"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w:t>
                      </w:r>
                    </w:p>
                  </w:txbxContent>
                </v:textbox>
              </v:shape>
            </w:pict>
          </mc:Fallback>
        </mc:AlternateContent>
      </w:r>
      <w:r w:rsidRPr="00145D95">
        <w:rPr>
          <w:i/>
          <w:noProof/>
          <w:w w:val="100"/>
          <w:highlight w:val="green"/>
        </w:rPr>
        <mc:AlternateContent>
          <mc:Choice Requires="wps">
            <w:drawing>
              <wp:anchor distT="0" distB="0" distL="114300" distR="114300" simplePos="0" relativeHeight="251676160" behindDoc="0" locked="0" layoutInCell="1" allowOverlap="1" wp14:anchorId="459D2A0A" wp14:editId="3633A73F">
                <wp:simplePos x="0" y="0"/>
                <wp:positionH relativeFrom="column">
                  <wp:posOffset>1849462</wp:posOffset>
                </wp:positionH>
                <wp:positionV relativeFrom="paragraph">
                  <wp:posOffset>276899</wp:posOffset>
                </wp:positionV>
                <wp:extent cx="250390" cy="246221"/>
                <wp:effectExtent l="0" t="0" r="0" b="0"/>
                <wp:wrapNone/>
                <wp:docPr id="207" name="TextBox 26"/>
                <wp:cNvGraphicFramePr/>
                <a:graphic xmlns:a="http://schemas.openxmlformats.org/drawingml/2006/main">
                  <a:graphicData uri="http://schemas.microsoft.com/office/word/2010/wordprocessingShape">
                    <wps:wsp>
                      <wps:cNvSpPr txBox="1"/>
                      <wps:spPr>
                        <a:xfrm>
                          <a:off x="0" y="0"/>
                          <a:ext cx="250390" cy="246221"/>
                        </a:xfrm>
                        <a:prstGeom prst="rect">
                          <a:avLst/>
                        </a:prstGeom>
                        <a:noFill/>
                      </wps:spPr>
                      <wps:txbx>
                        <w:txbxContent>
                          <w:p w14:paraId="0E85A119"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D2A0A" id="_x0000_s1099" type="#_x0000_t202" style="position:absolute;left:0;text-align:left;margin-left:145.65pt;margin-top:21.8pt;width:19.7pt;height:19.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" filled="f" stroked="f">
                <v:textbox style="mso-fit-shape-to-text:t">
                  <w:txbxContent>
                    <w:p w14:paraId="0E85A119"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3</w:t>
                      </w:r>
                    </w:p>
                  </w:txbxContent>
                </v:textbox>
              </v:shape>
            </w:pict>
          </mc:Fallback>
        </mc:AlternateContent>
      </w:r>
      <w:r w:rsidRPr="00145D95">
        <w:rPr>
          <w:i/>
          <w:noProof/>
          <w:w w:val="100"/>
          <w:highlight w:val="green"/>
        </w:rPr>
        <mc:AlternateContent>
          <mc:Choice Requires="wps">
            <w:drawing>
              <wp:anchor distT="0" distB="0" distL="114300" distR="114300" simplePos="0" relativeHeight="251677184" behindDoc="0" locked="0" layoutInCell="1" allowOverlap="1" wp14:anchorId="151A87AD" wp14:editId="0A111E04">
                <wp:simplePos x="0" y="0"/>
                <wp:positionH relativeFrom="column">
                  <wp:posOffset>2550518</wp:posOffset>
                </wp:positionH>
                <wp:positionV relativeFrom="paragraph">
                  <wp:posOffset>260457</wp:posOffset>
                </wp:positionV>
                <wp:extent cx="250390" cy="246221"/>
                <wp:effectExtent l="0" t="0" r="0" b="0"/>
                <wp:wrapNone/>
                <wp:docPr id="208" name="TextBox 26"/>
                <wp:cNvGraphicFramePr/>
                <a:graphic xmlns:a="http://schemas.openxmlformats.org/drawingml/2006/main">
                  <a:graphicData uri="http://schemas.microsoft.com/office/word/2010/wordprocessingShape">
                    <wps:wsp>
                      <wps:cNvSpPr txBox="1"/>
                      <wps:spPr>
                        <a:xfrm>
                          <a:off x="0" y="0"/>
                          <a:ext cx="250390" cy="246221"/>
                        </a:xfrm>
                        <a:prstGeom prst="rect">
                          <a:avLst/>
                        </a:prstGeom>
                        <a:noFill/>
                      </wps:spPr>
                      <wps:txbx>
                        <w:txbxContent>
                          <w:p w14:paraId="3781E60B"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1A87AD" id="_x0000_s1100" type="#_x0000_t202" style="position:absolute;left:0;text-align:left;margin-left:200.85pt;margin-top:20.5pt;width:19.7pt;height:19.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" filled="f" stroked="f">
                <v:textbox style="mso-fit-shape-to-text:t">
                  <w:txbxContent>
                    <w:p w14:paraId="3781E60B"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3</w:t>
                      </w:r>
                    </w:p>
                  </w:txbxContent>
                </v:textbox>
              </v:shape>
            </w:pict>
          </mc:Fallback>
        </mc:AlternateContent>
      </w:r>
      <w:r w:rsidRPr="00145D95">
        <w:rPr>
          <w:i/>
          <w:noProof/>
          <w:w w:val="100"/>
          <w:highlight w:val="green"/>
        </w:rPr>
        <mc:AlternateContent>
          <mc:Choice Requires="wps">
            <w:drawing>
              <wp:anchor distT="0" distB="0" distL="114300" distR="114300" simplePos="0" relativeHeight="251678208" behindDoc="0" locked="0" layoutInCell="1" allowOverlap="1" wp14:anchorId="60EBB84D" wp14:editId="538AB5A7">
                <wp:simplePos x="0" y="0"/>
                <wp:positionH relativeFrom="column">
                  <wp:posOffset>3182550</wp:posOffset>
                </wp:positionH>
                <wp:positionV relativeFrom="paragraph">
                  <wp:posOffset>260512</wp:posOffset>
                </wp:positionV>
                <wp:extent cx="250390" cy="246221"/>
                <wp:effectExtent l="0" t="0" r="0" b="0"/>
                <wp:wrapNone/>
                <wp:docPr id="209" name="TextBox 26"/>
                <wp:cNvGraphicFramePr/>
                <a:graphic xmlns:a="http://schemas.openxmlformats.org/drawingml/2006/main">
                  <a:graphicData uri="http://schemas.microsoft.com/office/word/2010/wordprocessingShape">
                    <wps:wsp>
                      <wps:cNvSpPr txBox="1"/>
                      <wps:spPr>
                        <a:xfrm>
                          <a:off x="0" y="0"/>
                          <a:ext cx="250390" cy="246221"/>
                        </a:xfrm>
                        <a:prstGeom prst="rect">
                          <a:avLst/>
                        </a:prstGeom>
                        <a:noFill/>
                      </wps:spPr>
                      <wps:txbx>
                        <w:txbxContent>
                          <w:p w14:paraId="0D63030D"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3</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EBB84D" id="_x0000_s1101" type="#_x0000_t202" style="position:absolute;left:0;text-align:left;margin-left:250.6pt;margin-top:20.5pt;width:19.7pt;height:19.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" filled="f" stroked="f">
                <v:textbox style="mso-fit-shape-to-text:t">
                  <w:txbxContent>
                    <w:p w14:paraId="0D63030D" w14:textId="77777777" w:rsidR="00672E37" w:rsidRDefault="00672E37" w:rsidP="00672E37">
                      <w:pPr>
                        <w:pStyle w:val="NormalWeb"/>
                        <w:spacing w:before="0" w:beforeAutospacing="0" w:after="0" w:afterAutospacing="0"/>
                      </w:pPr>
                      <w:r>
                        <w:rPr>
                          <w:rFonts w:ascii="Calibri" w:hAnsi="Calibri" w:cs="Arial"/>
                          <w:color w:val="000000"/>
                          <w:kern w:val="24"/>
                          <w:sz w:val="20"/>
                          <w:szCs w:val="20"/>
                          <w:lang w:val="en-CA"/>
                        </w:rPr>
                        <w:t>3</w:t>
                      </w:r>
                    </w:p>
                  </w:txbxContent>
                </v:textbox>
              </v:shape>
            </w:pict>
          </mc:Fallback>
        </mc:AlternateContent>
      </w:r>
      <w:r w:rsidRPr="00145D95">
        <w:rPr>
          <w:i/>
          <w:noProof/>
          <w:w w:val="100"/>
          <w:highlight w:val="green"/>
        </w:rPr>
        <mc:AlternateContent>
          <mc:Choice Requires="wps">
            <w:drawing>
              <wp:anchor distT="0" distB="0" distL="114300" distR="114300" simplePos="0" relativeHeight="251679232" behindDoc="0" locked="0" layoutInCell="1" allowOverlap="1" wp14:anchorId="597DE1A2" wp14:editId="20F991EB">
                <wp:simplePos x="0" y="0"/>
                <wp:positionH relativeFrom="column">
                  <wp:posOffset>4467337</wp:posOffset>
                </wp:positionH>
                <wp:positionV relativeFrom="paragraph">
                  <wp:posOffset>280240</wp:posOffset>
                </wp:positionV>
                <wp:extent cx="247650" cy="246380"/>
                <wp:effectExtent l="0" t="0" r="0" b="0"/>
                <wp:wrapNone/>
                <wp:docPr id="210" name="TextBox 28"/>
                <wp:cNvGraphicFramePr/>
                <a:graphic xmlns:a="http://schemas.openxmlformats.org/drawingml/2006/main">
                  <a:graphicData uri="http://schemas.microsoft.com/office/word/2010/wordprocessingShape">
                    <wps:wsp>
                      <wps:cNvSpPr txBox="1"/>
                      <wps:spPr>
                        <a:xfrm>
                          <a:off x="0" y="0"/>
                          <a:ext cx="247650" cy="246380"/>
                        </a:xfrm>
                        <a:prstGeom prst="rect">
                          <a:avLst/>
                        </a:prstGeom>
                        <a:noFill/>
                      </wps:spPr>
                      <wps:txbx>
                        <w:txbxContent>
                          <w:p w14:paraId="2A78AF0A"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DE1A2" id="_x0000_s1102" type="#_x0000_t202" style="position:absolute;left:0;text-align:left;margin-left:351.75pt;margin-top:22.05pt;width:19.5pt;height:19.4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" filled="f" stroked="f">
                <v:textbox style="mso-fit-shape-to-text:t">
                  <w:txbxContent>
                    <w:p w14:paraId="2A78AF0A" w14:textId="77777777" w:rsidR="00672E37" w:rsidRDefault="00672E37" w:rsidP="00672E37">
                      <w:pPr>
                        <w:pStyle w:val="NormalWeb"/>
                        <w:spacing w:before="0" w:beforeAutospacing="0" w:after="0" w:afterAutospacing="0"/>
                      </w:pPr>
                      <w:r>
                        <w:rPr>
                          <w:rFonts w:ascii="Calibri" w:hAnsi="Calibri" w:cs="Arial"/>
                          <w:color w:val="000000"/>
                          <w:kern w:val="24"/>
                          <w:sz w:val="20"/>
                          <w:szCs w:val="20"/>
                        </w:rPr>
                        <w:t>1</w:t>
                      </w:r>
                    </w:p>
                  </w:txbxContent>
                </v:textbox>
              </v:shape>
            </w:pict>
          </mc:Fallback>
        </mc:AlternateContent>
      </w:r>
      <w:r w:rsidRPr="00145D95">
        <w:rPr>
          <w:i/>
          <w:noProof/>
          <w:w w:val="100"/>
          <w:highlight w:val="green"/>
        </w:rPr>
        <mc:AlternateContent>
          <mc:Choice Requires="wps">
            <w:drawing>
              <wp:anchor distT="0" distB="0" distL="114300" distR="114300" simplePos="0" relativeHeight="251680256" behindDoc="0" locked="0" layoutInCell="1" allowOverlap="1" wp14:anchorId="133A99C5" wp14:editId="6DEB317E">
                <wp:simplePos x="0" y="0"/>
                <wp:positionH relativeFrom="column">
                  <wp:posOffset>0</wp:posOffset>
                </wp:positionH>
                <wp:positionV relativeFrom="paragraph">
                  <wp:posOffset>76236</wp:posOffset>
                </wp:positionV>
                <wp:extent cx="433002" cy="527565"/>
                <wp:effectExtent l="0" t="0" r="0" b="0"/>
                <wp:wrapNone/>
                <wp:docPr id="222" name="TextBox 3"/>
                <wp:cNvGraphicFramePr/>
                <a:graphic xmlns:a="http://schemas.openxmlformats.org/drawingml/2006/main">
                  <a:graphicData uri="http://schemas.microsoft.com/office/word/2010/wordprocessingShape">
                    <wps:wsp>
                      <wps:cNvSpPr txBox="1"/>
                      <wps:spPr>
                        <a:xfrm>
                          <a:off x="0" y="0"/>
                          <a:ext cx="433002" cy="527565"/>
                        </a:xfrm>
                        <a:prstGeom prst="rect">
                          <a:avLst/>
                        </a:prstGeom>
                        <a:noFill/>
                      </wps:spPr>
                      <wps:txbx>
                        <w:txbxContent>
                          <w:p w14:paraId="4E9D15B9" w14:textId="77777777" w:rsidR="00672E37" w:rsidRDefault="00672E37" w:rsidP="00672E37">
                            <w:pPr>
                              <w:pStyle w:val="NormalWeb"/>
                              <w:spacing w:before="0" w:beforeAutospacing="0" w:after="0" w:afterAutospacing="0" w:line="688" w:lineRule="exact"/>
                            </w:pPr>
                            <w:r>
                              <w:rPr>
                                <w:rFonts w:ascii="Microsoft YaHei" w:hAnsi="Microsoft YaHei" w:cs="Arial" w:hint="eastAsia"/>
                                <w:color w:val="000000"/>
                                <w:kern w:val="24"/>
                                <w:sz w:val="20"/>
                                <w:szCs w:val="20"/>
                                <w:lang w:val="en-CA"/>
                              </w:rPr>
                              <w:t>Bits:</w:t>
                            </w:r>
                          </w:p>
                        </w:txbxContent>
                      </wps:txbx>
                      <wps:bodyPr wrap="none" rtlCol="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A99C5" id="TextBox 3" o:spid="_x0000_s1103" type="#_x0000_t202" style="position:absolute;left:0;text-align:left;margin-left:0;margin-top:6pt;width:34.1pt;height:41.5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" filled="f" stroked="f">
                <v:textbox style="mso-fit-shape-to-text:t">
                  <w:txbxContent>
                    <w:p w14:paraId="4E9D15B9" w14:textId="77777777" w:rsidR="00672E37" w:rsidRDefault="00672E37" w:rsidP="00672E37">
                      <w:pPr>
                        <w:pStyle w:val="NormalWeb"/>
                        <w:spacing w:before="0" w:beforeAutospacing="0" w:after="0" w:afterAutospacing="0" w:line="688" w:lineRule="exact"/>
                      </w:pPr>
                      <w:r>
                        <w:rPr>
                          <w:rFonts w:ascii="Microsoft YaHei" w:hAnsi="Microsoft YaHei" w:cs="Arial" w:hint="eastAsia"/>
                          <w:color w:val="000000"/>
                          <w:kern w:val="24"/>
                          <w:sz w:val="20"/>
                          <w:szCs w:val="20"/>
                          <w:lang w:val="en-CA"/>
                        </w:rPr>
                        <w:t>Bits:</w:t>
                      </w:r>
                    </w:p>
                  </w:txbxContent>
                </v:textbox>
              </v:shape>
            </w:pict>
          </mc:Fallback>
        </mc:AlternateContent>
      </w:r>
    </w:p>
    <w:p w14:paraId="00C8EBD0" w14:textId="57877A3F" w:rsidR="00672E37" w:rsidRPr="00145D95" w:rsidRDefault="00391CD9" w:rsidP="00FE0A92">
      <w:pPr>
        <w:pStyle w:val="T"/>
      </w:pPr>
      <w:r w:rsidRPr="00145D95">
        <w:rPr>
          <w:highlight w:val="green"/>
          <w:u w:val="single"/>
        </w:rPr>
        <w:t>Figure 9-xx STA Info field format in a Sensing NDP Announcement frame when the AID11 subfield is equal to or less than 2007</w:t>
      </w:r>
    </w:p>
    <w:p w14:paraId="01B6DD8D" w14:textId="77777777" w:rsidR="00FE0A92" w:rsidRDefault="00FE0A92" w:rsidP="00FE0A92">
      <w:pPr>
        <w:pStyle w:val="T"/>
        <w:rPr>
          <w:i/>
        </w:rPr>
      </w:pPr>
      <w:r w:rsidRPr="00A25BBB">
        <w:rPr>
          <w:i/>
        </w:rPr>
        <w:t>Change the following paragraph</w:t>
      </w:r>
      <w:r>
        <w:rPr>
          <w:i/>
        </w:rPr>
        <w:t xml:space="preserve"> </w:t>
      </w:r>
      <w:r w:rsidRPr="00A25BBB">
        <w:rPr>
          <w:i/>
        </w:rPr>
        <w:t>as follows:</w:t>
      </w:r>
    </w:p>
    <w:p w14:paraId="60653AA6" w14:textId="2FBC33D6" w:rsidR="00FE0A92" w:rsidRDefault="00FE0A92" w:rsidP="002A647B">
      <w:pPr>
        <w:pStyle w:val="T"/>
        <w:spacing w:before="0" w:line="240" w:lineRule="auto"/>
        <w:jc w:val="left"/>
      </w:pPr>
      <w:r>
        <w:t>A Ranging</w:t>
      </w:r>
      <w:r w:rsidRPr="00FE0A92">
        <w:rPr>
          <w:u w:val="single"/>
        </w:rPr>
        <w:t>/Sensing</w:t>
      </w:r>
      <w:r>
        <w:t xml:space="preserve"> NDP Announcement frame contains one STA Info field with </w:t>
      </w:r>
      <w:r w:rsidR="00F215FC" w:rsidRPr="00D46AD8">
        <w:rPr>
          <w:u w:val="single"/>
        </w:rPr>
        <w:t>an</w:t>
      </w:r>
      <w:r w:rsidR="00F215FC">
        <w:t xml:space="preserve"> </w:t>
      </w:r>
      <w:r>
        <w:t xml:space="preserve">AID11 subfield equal </w:t>
      </w:r>
      <w:r w:rsidR="00F215FC" w:rsidRPr="00D46AD8">
        <w:rPr>
          <w:u w:val="single"/>
        </w:rPr>
        <w:t>to</w:t>
      </w:r>
      <w:r w:rsidR="00F215FC">
        <w:t xml:space="preserve"> </w:t>
      </w:r>
      <w:r>
        <w:t xml:space="preserve">or less than 2007 per STA that </w:t>
      </w:r>
      <w:r w:rsidR="00E97A1F">
        <w:rPr>
          <w:u w:val="single"/>
        </w:rPr>
        <w:t xml:space="preserve">is </w:t>
      </w:r>
      <w:r w:rsidR="0082280C">
        <w:rPr>
          <w:u w:val="single"/>
        </w:rPr>
        <w:t>addressed</w:t>
      </w:r>
      <w:r w:rsidR="00E97A1F">
        <w:rPr>
          <w:u w:val="single"/>
        </w:rPr>
        <w:t xml:space="preserve"> </w:t>
      </w:r>
      <w:r>
        <w:t>to receive this frame.</w:t>
      </w:r>
    </w:p>
    <w:p w14:paraId="30A602EB" w14:textId="77777777" w:rsidR="00FE0A92" w:rsidRDefault="00FE0A92" w:rsidP="002A647B">
      <w:pPr>
        <w:pStyle w:val="T"/>
        <w:spacing w:before="0" w:line="240" w:lineRule="auto"/>
        <w:jc w:val="left"/>
      </w:pPr>
    </w:p>
    <w:p w14:paraId="6BCAB45B" w14:textId="30741904" w:rsidR="00FE0A92" w:rsidRDefault="00FE0A92" w:rsidP="002A647B">
      <w:pPr>
        <w:pStyle w:val="T"/>
        <w:spacing w:before="0" w:line="240" w:lineRule="auto"/>
        <w:jc w:val="left"/>
      </w:pPr>
      <w:r>
        <w:t xml:space="preserve">In the case of the non-TB ranging measurement exchange, see 11.22.6.4.4 (Non-TB ranging measurement exchange) </w:t>
      </w:r>
      <w:r w:rsidR="000347F4" w:rsidRPr="000347F4">
        <w:rPr>
          <w:u w:val="single"/>
        </w:rPr>
        <w:t xml:space="preserve">and for the non-TB sensing measurement </w:t>
      </w:r>
      <w:r w:rsidR="00E97A1F">
        <w:rPr>
          <w:u w:val="single"/>
        </w:rPr>
        <w:t>instance,</w:t>
      </w:r>
      <w:r w:rsidR="000347F4" w:rsidRPr="000347F4">
        <w:rPr>
          <w:u w:val="single"/>
        </w:rPr>
        <w:t xml:space="preserve"> see </w:t>
      </w:r>
      <w:r w:rsidR="00C57A81">
        <w:rPr>
          <w:u w:val="single"/>
        </w:rPr>
        <w:t>11.xx1</w:t>
      </w:r>
      <w:r w:rsidR="000347F4" w:rsidRPr="000347F4">
        <w:rPr>
          <w:u w:val="single"/>
        </w:rPr>
        <w:t xml:space="preserve"> (Non-TB sensing measurement </w:t>
      </w:r>
      <w:r w:rsidR="00E97A1F">
        <w:rPr>
          <w:u w:val="single"/>
        </w:rPr>
        <w:t>instance</w:t>
      </w:r>
      <w:r w:rsidR="000347F4" w:rsidRPr="000347F4">
        <w:rPr>
          <w:u w:val="single"/>
        </w:rPr>
        <w:t>).</w:t>
      </w:r>
      <w:r w:rsidR="000347F4">
        <w:t xml:space="preserve"> </w:t>
      </w:r>
      <w:r w:rsidR="000347F4" w:rsidRPr="000347F4">
        <w:rPr>
          <w:u w:val="single"/>
        </w:rPr>
        <w:t>T</w:t>
      </w:r>
      <w:r w:rsidRPr="000347F4">
        <w:rPr>
          <w:u w:val="single"/>
        </w:rPr>
        <w:t>here</w:t>
      </w:r>
      <w:r>
        <w:t xml:space="preserve"> is always only one intended receiver and the RA field is set to the address of that STA.</w:t>
      </w:r>
      <w:r w:rsidR="000347F4">
        <w:t xml:space="preserve"> </w:t>
      </w:r>
    </w:p>
    <w:p w14:paraId="454A168D" w14:textId="77777777" w:rsidR="00997F4B" w:rsidRDefault="00997F4B" w:rsidP="002A647B">
      <w:pPr>
        <w:pStyle w:val="T"/>
        <w:spacing w:before="0" w:line="240" w:lineRule="auto"/>
        <w:jc w:val="left"/>
      </w:pPr>
    </w:p>
    <w:p w14:paraId="464FE86D" w14:textId="70F06DC4" w:rsidR="00997F4B" w:rsidRDefault="00997F4B" w:rsidP="002A647B">
      <w:pPr>
        <w:pStyle w:val="T"/>
        <w:spacing w:before="0" w:line="240" w:lineRule="auto"/>
        <w:jc w:val="left"/>
      </w:pPr>
      <w:r>
        <w:t xml:space="preserve">In the case of the TB ranging measurement exchange, see 11.22.6.4.3 (TB ranging measurement exchange) </w:t>
      </w:r>
      <w:r w:rsidRPr="00997F4B">
        <w:rPr>
          <w:u w:val="single"/>
        </w:rPr>
        <w:t xml:space="preserve">and for the TB sensing measurement </w:t>
      </w:r>
      <w:r w:rsidR="00E97A1F">
        <w:rPr>
          <w:u w:val="single"/>
        </w:rPr>
        <w:t>instance</w:t>
      </w:r>
      <w:r w:rsidRPr="00997F4B">
        <w:rPr>
          <w:u w:val="single"/>
        </w:rPr>
        <w:t xml:space="preserve">, see </w:t>
      </w:r>
      <w:r w:rsidR="00C57A81">
        <w:rPr>
          <w:u w:val="single"/>
        </w:rPr>
        <w:t>11.yy1</w:t>
      </w:r>
      <w:r w:rsidRPr="00997F4B">
        <w:rPr>
          <w:u w:val="single"/>
        </w:rPr>
        <w:t xml:space="preserve"> (TB sensing measurement </w:t>
      </w:r>
      <w:r w:rsidR="00E97A1F">
        <w:rPr>
          <w:u w:val="single"/>
        </w:rPr>
        <w:t>instance</w:t>
      </w:r>
      <w:r w:rsidRPr="00997F4B">
        <w:rPr>
          <w:u w:val="single"/>
        </w:rPr>
        <w:t>)</w:t>
      </w:r>
      <w:r>
        <w:t xml:space="preserve">, the RA field is set to the broadcast address if more than one STA </w:t>
      </w:r>
      <w:r w:rsidR="0082280C">
        <w:t>is addressed</w:t>
      </w:r>
      <w:r w:rsidR="00024357">
        <w:t xml:space="preserve"> </w:t>
      </w:r>
      <w:r>
        <w:t xml:space="preserve">to receive this frame; otherwise the RA field is set to the address of the STA that </w:t>
      </w:r>
      <w:r w:rsidR="0082280C">
        <w:rPr>
          <w:u w:val="single"/>
        </w:rPr>
        <w:t>is addressed</w:t>
      </w:r>
      <w:r>
        <w:t xml:space="preserve"> to receive this frame.</w:t>
      </w:r>
    </w:p>
    <w:p w14:paraId="23FF8CBD" w14:textId="77777777" w:rsidR="00EB6168" w:rsidRDefault="00EB6168" w:rsidP="002A647B">
      <w:pPr>
        <w:pStyle w:val="T"/>
        <w:spacing w:before="0" w:line="240" w:lineRule="auto"/>
        <w:jc w:val="left"/>
      </w:pPr>
    </w:p>
    <w:p w14:paraId="1DC70355" w14:textId="1586CB7B" w:rsidR="00EB6168" w:rsidRDefault="00EB6168" w:rsidP="002A647B">
      <w:pPr>
        <w:pStyle w:val="T"/>
        <w:spacing w:before="0" w:line="240" w:lineRule="auto"/>
        <w:jc w:val="left"/>
      </w:pPr>
      <w:r>
        <w:t xml:space="preserve">If the AID11 subfield is equal </w:t>
      </w:r>
      <w:r w:rsidR="00F03C84" w:rsidRPr="00D46AD8">
        <w:rPr>
          <w:u w:val="single"/>
        </w:rPr>
        <w:t>to</w:t>
      </w:r>
      <w:r w:rsidR="00F03C84">
        <w:t xml:space="preserve"> </w:t>
      </w:r>
      <w:r>
        <w:t xml:space="preserve">or less than 2007, it identifies a STA that </w:t>
      </w:r>
      <w:r w:rsidR="0082280C">
        <w:rPr>
          <w:u w:val="single"/>
        </w:rPr>
        <w:t>is addressed</w:t>
      </w:r>
      <w:r w:rsidR="00635E1C">
        <w:t xml:space="preserve"> </w:t>
      </w:r>
      <w:r>
        <w:t xml:space="preserve">to receive this frame and assigns the parameters within this STA Info field to this STA. In case of the TB ranging measurement exchange, see 11.22.6.4.3 (TB ranging measurement exchange) </w:t>
      </w:r>
      <w:r w:rsidRPr="008F46BB">
        <w:rPr>
          <w:u w:val="single"/>
        </w:rPr>
        <w:t xml:space="preserve">and for the TB sensing measurement </w:t>
      </w:r>
      <w:r w:rsidR="00635E1C">
        <w:rPr>
          <w:u w:val="single"/>
        </w:rPr>
        <w:t>instance</w:t>
      </w:r>
      <w:r w:rsidRPr="008F46BB">
        <w:rPr>
          <w:u w:val="single"/>
        </w:rPr>
        <w:t xml:space="preserve">, see </w:t>
      </w:r>
      <w:r w:rsidR="00C57A81">
        <w:rPr>
          <w:u w:val="single"/>
        </w:rPr>
        <w:t>11.xx2</w:t>
      </w:r>
      <w:r w:rsidRPr="008F46BB">
        <w:rPr>
          <w:u w:val="single"/>
        </w:rPr>
        <w:t xml:space="preserve"> (TB sensing measurement </w:t>
      </w:r>
      <w:r w:rsidR="00635E1C">
        <w:rPr>
          <w:u w:val="single"/>
        </w:rPr>
        <w:t>instance</w:t>
      </w:r>
      <w:r w:rsidRPr="008F46BB">
        <w:rPr>
          <w:u w:val="single"/>
        </w:rPr>
        <w:t>)</w:t>
      </w:r>
      <w:r>
        <w:t xml:space="preserve">, the AID11 subfield contains the 11 least significant bits of the AID of an associated STA, or the RSID of an unassociated STA, when it is expected to process the following NDP. In </w:t>
      </w:r>
      <w:r w:rsidR="00EB6F74" w:rsidRPr="00D46AD8">
        <w:rPr>
          <w:u w:val="single"/>
        </w:rPr>
        <w:t>the</w:t>
      </w:r>
      <w:r w:rsidR="00EB6F74">
        <w:t xml:space="preserve"> </w:t>
      </w:r>
      <w:r>
        <w:t>case of the non-TB ranging measurement exchange, see 11.22.6.4.4 (Non-TB ranging measurement exchange)</w:t>
      </w:r>
      <w:r w:rsidR="000120EA">
        <w:t xml:space="preserve"> </w:t>
      </w:r>
      <w:r w:rsidR="000120EA" w:rsidRPr="000120EA">
        <w:rPr>
          <w:u w:val="single"/>
        </w:rPr>
        <w:t xml:space="preserve">and for the non-TB sensing measurement </w:t>
      </w:r>
      <w:r w:rsidR="00635E1C">
        <w:rPr>
          <w:u w:val="single"/>
        </w:rPr>
        <w:t>instance</w:t>
      </w:r>
      <w:r w:rsidR="000120EA" w:rsidRPr="000120EA">
        <w:rPr>
          <w:u w:val="single"/>
        </w:rPr>
        <w:t xml:space="preserve">, see </w:t>
      </w:r>
      <w:r w:rsidR="00C57A81">
        <w:rPr>
          <w:u w:val="single"/>
        </w:rPr>
        <w:t>11.yy2</w:t>
      </w:r>
      <w:r w:rsidR="000120EA" w:rsidRPr="000120EA">
        <w:rPr>
          <w:u w:val="single"/>
        </w:rPr>
        <w:t xml:space="preserve"> (Non-TB sensing measurement </w:t>
      </w:r>
      <w:r w:rsidR="00635E1C">
        <w:rPr>
          <w:u w:val="single"/>
        </w:rPr>
        <w:t>instance</w:t>
      </w:r>
      <w:r w:rsidR="000120EA" w:rsidRPr="000120EA">
        <w:rPr>
          <w:u w:val="single"/>
        </w:rPr>
        <w:t>)</w:t>
      </w:r>
      <w:r>
        <w:t>, the intended receiver is identified by the RA field and the AID11 subfield is set to 0.</w:t>
      </w:r>
    </w:p>
    <w:p w14:paraId="7FD56BDC" w14:textId="77777777" w:rsidR="00573615" w:rsidRDefault="00573615" w:rsidP="002A647B">
      <w:pPr>
        <w:pStyle w:val="T"/>
        <w:spacing w:before="0" w:line="240" w:lineRule="auto"/>
        <w:jc w:val="left"/>
      </w:pPr>
    </w:p>
    <w:p w14:paraId="3997DD0B" w14:textId="3FA49549" w:rsidR="00573615" w:rsidRDefault="00573615" w:rsidP="002A647B">
      <w:pPr>
        <w:pStyle w:val="T"/>
        <w:spacing w:before="0" w:line="240" w:lineRule="auto"/>
        <w:jc w:val="left"/>
        <w:rPr>
          <w:u w:val="single"/>
        </w:rPr>
      </w:pPr>
      <w:r>
        <w:t xml:space="preserve">When used as part of the TB ranging measurement exchange, see 11.21.6.4.3 (TB ranging measurement exchange), the LTF Offset, R2I NSTS and R2I Rep subfields are used to indicate the following R2I NDP’s HE-LTF configuration; see 27.3.18a.1 (HE Ranging NDP); </w:t>
      </w:r>
      <w:r w:rsidR="00D44506" w:rsidRPr="00D46AD8">
        <w:rPr>
          <w:u w:val="single"/>
        </w:rPr>
        <w:t>While</w:t>
      </w:r>
      <w:r w:rsidR="00D44506">
        <w:t xml:space="preserve"> </w:t>
      </w:r>
      <w:r>
        <w:t xml:space="preserve">the I2R NSTS and the I2R Rep subfields are reserved. </w:t>
      </w:r>
      <w:r w:rsidRPr="00573615">
        <w:rPr>
          <w:u w:val="single"/>
        </w:rPr>
        <w:t xml:space="preserve">When used as part of the TB sensing measurement </w:t>
      </w:r>
      <w:r w:rsidR="00332674">
        <w:rPr>
          <w:u w:val="single"/>
        </w:rPr>
        <w:t>instance</w:t>
      </w:r>
      <w:r w:rsidRPr="00573615">
        <w:rPr>
          <w:u w:val="single"/>
        </w:rPr>
        <w:t xml:space="preserve">, see </w:t>
      </w:r>
      <w:r w:rsidR="00C57A81">
        <w:rPr>
          <w:u w:val="single"/>
        </w:rPr>
        <w:t>11.xx3</w:t>
      </w:r>
      <w:r w:rsidRPr="00573615">
        <w:rPr>
          <w:u w:val="single"/>
        </w:rPr>
        <w:t xml:space="preserve"> (TB sensing measurement </w:t>
      </w:r>
      <w:r w:rsidR="00332674">
        <w:rPr>
          <w:u w:val="single"/>
        </w:rPr>
        <w:t>instance</w:t>
      </w:r>
      <w:r w:rsidRPr="00573615">
        <w:rPr>
          <w:u w:val="single"/>
        </w:rPr>
        <w:t xml:space="preserve">), for the Bandwidth of NDP Announcement frame </w:t>
      </w:r>
      <w:r w:rsidR="009E7AF8">
        <w:rPr>
          <w:u w:val="single"/>
        </w:rPr>
        <w:t xml:space="preserve">less than or equal to </w:t>
      </w:r>
      <w:r w:rsidRPr="00573615">
        <w:rPr>
          <w:u w:val="single"/>
        </w:rPr>
        <w:t xml:space="preserve">160 MHz, the </w:t>
      </w:r>
      <w:r w:rsidR="00332674">
        <w:rPr>
          <w:u w:val="single"/>
        </w:rPr>
        <w:t>SI</w:t>
      </w:r>
      <w:r w:rsidR="00332674" w:rsidRPr="00573615">
        <w:rPr>
          <w:u w:val="single"/>
        </w:rPr>
        <w:t>2</w:t>
      </w:r>
      <w:r w:rsidR="00332674">
        <w:rPr>
          <w:u w:val="single"/>
        </w:rPr>
        <w:t>SR</w:t>
      </w:r>
      <w:r w:rsidR="00332674" w:rsidRPr="00573615">
        <w:rPr>
          <w:u w:val="single"/>
        </w:rPr>
        <w:t xml:space="preserve"> </w:t>
      </w:r>
      <w:r w:rsidRPr="00573615">
        <w:rPr>
          <w:u w:val="single"/>
        </w:rPr>
        <w:t xml:space="preserve">NSTS and </w:t>
      </w:r>
      <w:r w:rsidR="00332674">
        <w:rPr>
          <w:u w:val="single"/>
        </w:rPr>
        <w:t>SI</w:t>
      </w:r>
      <w:r w:rsidR="00332674" w:rsidRPr="00573615">
        <w:rPr>
          <w:u w:val="single"/>
        </w:rPr>
        <w:t>2</w:t>
      </w:r>
      <w:r w:rsidR="00332674">
        <w:rPr>
          <w:u w:val="single"/>
        </w:rPr>
        <w:t>SR</w:t>
      </w:r>
      <w:r w:rsidR="00332674" w:rsidRPr="00573615">
        <w:rPr>
          <w:u w:val="single"/>
        </w:rPr>
        <w:t xml:space="preserve"> </w:t>
      </w:r>
      <w:r w:rsidRPr="00573615">
        <w:rPr>
          <w:u w:val="single"/>
        </w:rPr>
        <w:t xml:space="preserve">Rep subfields are used to indicate the following </w:t>
      </w:r>
      <w:r w:rsidR="009F3973">
        <w:rPr>
          <w:u w:val="single"/>
        </w:rPr>
        <w:t>SI</w:t>
      </w:r>
      <w:r w:rsidR="009F3973" w:rsidRPr="00573615">
        <w:rPr>
          <w:u w:val="single"/>
        </w:rPr>
        <w:t>2</w:t>
      </w:r>
      <w:r w:rsidR="00332674">
        <w:rPr>
          <w:u w:val="single"/>
        </w:rPr>
        <w:t>S</w:t>
      </w:r>
      <w:r w:rsidR="009F3973">
        <w:rPr>
          <w:u w:val="single"/>
        </w:rPr>
        <w:t>R</w:t>
      </w:r>
      <w:r w:rsidR="009F3973" w:rsidRPr="00573615">
        <w:rPr>
          <w:u w:val="single"/>
        </w:rPr>
        <w:t xml:space="preserve"> </w:t>
      </w:r>
      <w:r w:rsidRPr="00573615">
        <w:rPr>
          <w:u w:val="single"/>
        </w:rPr>
        <w:t xml:space="preserve">NDP’s HE-LTF configuration; see </w:t>
      </w:r>
      <w:r w:rsidR="00AE6EDB">
        <w:rPr>
          <w:u w:val="single"/>
        </w:rPr>
        <w:t>9.x</w:t>
      </w:r>
      <w:r w:rsidR="00AE6EDB" w:rsidRPr="00573615">
        <w:rPr>
          <w:u w:val="single"/>
        </w:rPr>
        <w:t xml:space="preserve"> </w:t>
      </w:r>
      <w:r w:rsidRPr="00573615">
        <w:rPr>
          <w:u w:val="single"/>
        </w:rPr>
        <w:t xml:space="preserve">(HE Ranging NDP); </w:t>
      </w:r>
      <w:r w:rsidR="00D44506">
        <w:rPr>
          <w:u w:val="single"/>
        </w:rPr>
        <w:t xml:space="preserve">while </w:t>
      </w:r>
      <w:r w:rsidRPr="00573615">
        <w:rPr>
          <w:u w:val="single"/>
        </w:rPr>
        <w:t xml:space="preserve">the </w:t>
      </w:r>
      <w:r w:rsidR="00F23823">
        <w:rPr>
          <w:u w:val="single"/>
        </w:rPr>
        <w:t>SR</w:t>
      </w:r>
      <w:r w:rsidR="00F23823" w:rsidRPr="00573615">
        <w:rPr>
          <w:u w:val="single"/>
        </w:rPr>
        <w:t>2</w:t>
      </w:r>
      <w:r w:rsidR="00F23823">
        <w:rPr>
          <w:u w:val="single"/>
        </w:rPr>
        <w:t>SI</w:t>
      </w:r>
      <w:r w:rsidR="00F23823" w:rsidRPr="00573615">
        <w:rPr>
          <w:u w:val="single"/>
        </w:rPr>
        <w:t xml:space="preserve"> </w:t>
      </w:r>
      <w:r w:rsidRPr="00573615">
        <w:rPr>
          <w:u w:val="single"/>
        </w:rPr>
        <w:t xml:space="preserve">NSTS and the </w:t>
      </w:r>
      <w:r w:rsidR="00F23823">
        <w:rPr>
          <w:u w:val="single"/>
        </w:rPr>
        <w:t>SR</w:t>
      </w:r>
      <w:r w:rsidR="00F23823" w:rsidRPr="00573615">
        <w:rPr>
          <w:u w:val="single"/>
        </w:rPr>
        <w:t>2</w:t>
      </w:r>
      <w:r w:rsidR="00F23823">
        <w:rPr>
          <w:u w:val="single"/>
        </w:rPr>
        <w:t>SI</w:t>
      </w:r>
      <w:r w:rsidR="00F23823" w:rsidRPr="00573615">
        <w:rPr>
          <w:u w:val="single"/>
        </w:rPr>
        <w:t xml:space="preserve"> </w:t>
      </w:r>
      <w:r w:rsidRPr="00573615">
        <w:rPr>
          <w:u w:val="single"/>
        </w:rPr>
        <w:t>Rep subfields are reserved.</w:t>
      </w:r>
      <w:r>
        <w:rPr>
          <w:u w:val="single"/>
        </w:rPr>
        <w:t xml:space="preserve"> </w:t>
      </w:r>
      <w:r w:rsidRPr="00111E2B">
        <w:rPr>
          <w:u w:val="single"/>
        </w:rPr>
        <w:t xml:space="preserve">For the Bandwidth of NDP Announcement </w:t>
      </w:r>
      <w:r w:rsidR="009E7AF8" w:rsidRPr="00111E2B">
        <w:rPr>
          <w:u w:val="single"/>
        </w:rPr>
        <w:t xml:space="preserve">equal to </w:t>
      </w:r>
      <w:r w:rsidRPr="001714B9">
        <w:rPr>
          <w:u w:val="single"/>
        </w:rPr>
        <w:t xml:space="preserve">320 MHz, the </w:t>
      </w:r>
      <w:r w:rsidR="00F23823" w:rsidRPr="00145D95">
        <w:rPr>
          <w:u w:val="single"/>
        </w:rPr>
        <w:t>SI</w:t>
      </w:r>
      <w:r w:rsidR="00F23823" w:rsidRPr="00111E2B">
        <w:rPr>
          <w:u w:val="single"/>
        </w:rPr>
        <w:t>2</w:t>
      </w:r>
      <w:r w:rsidR="00F23823" w:rsidRPr="00145D95">
        <w:rPr>
          <w:u w:val="single"/>
        </w:rPr>
        <w:t>SR</w:t>
      </w:r>
      <w:r w:rsidR="00F23823" w:rsidRPr="00111E2B">
        <w:rPr>
          <w:u w:val="single"/>
        </w:rPr>
        <w:t xml:space="preserve"> </w:t>
      </w:r>
      <w:r w:rsidRPr="00111E2B">
        <w:rPr>
          <w:u w:val="single"/>
        </w:rPr>
        <w:t xml:space="preserve">NSTS subfield is used to indicate the following </w:t>
      </w:r>
      <w:r w:rsidR="00F23823" w:rsidRPr="00145D95">
        <w:rPr>
          <w:u w:val="single"/>
        </w:rPr>
        <w:t>S</w:t>
      </w:r>
      <w:r w:rsidR="009F3973" w:rsidRPr="00145D95">
        <w:rPr>
          <w:u w:val="single"/>
        </w:rPr>
        <w:t>I</w:t>
      </w:r>
      <w:r w:rsidR="009F3973" w:rsidRPr="00111E2B">
        <w:rPr>
          <w:u w:val="single"/>
        </w:rPr>
        <w:t>2</w:t>
      </w:r>
      <w:r w:rsidR="00F23823" w:rsidRPr="00145D95">
        <w:rPr>
          <w:u w:val="single"/>
        </w:rPr>
        <w:t>S</w:t>
      </w:r>
      <w:r w:rsidR="009F3973" w:rsidRPr="00145D95">
        <w:rPr>
          <w:u w:val="single"/>
        </w:rPr>
        <w:t>R</w:t>
      </w:r>
      <w:r w:rsidR="009F3973" w:rsidRPr="00111E2B">
        <w:rPr>
          <w:u w:val="single"/>
        </w:rPr>
        <w:t xml:space="preserve"> </w:t>
      </w:r>
      <w:r w:rsidRPr="00111E2B">
        <w:rPr>
          <w:u w:val="single"/>
        </w:rPr>
        <w:t xml:space="preserve">NDP’s number of spatial streams; The </w:t>
      </w:r>
      <w:r w:rsidR="00F23823" w:rsidRPr="00145D95">
        <w:rPr>
          <w:u w:val="single"/>
        </w:rPr>
        <w:t>SI</w:t>
      </w:r>
      <w:r w:rsidR="00F23823" w:rsidRPr="00111E2B">
        <w:rPr>
          <w:u w:val="single"/>
        </w:rPr>
        <w:t>2</w:t>
      </w:r>
      <w:r w:rsidR="00F23823" w:rsidRPr="00145D95">
        <w:rPr>
          <w:u w:val="single"/>
        </w:rPr>
        <w:t>SR</w:t>
      </w:r>
      <w:r w:rsidR="00F23823" w:rsidRPr="00111E2B">
        <w:rPr>
          <w:u w:val="single"/>
        </w:rPr>
        <w:t xml:space="preserve"> </w:t>
      </w:r>
      <w:r w:rsidRPr="00111E2B">
        <w:rPr>
          <w:u w:val="single"/>
        </w:rPr>
        <w:t>Rep</w:t>
      </w:r>
      <w:r w:rsidR="00D44506" w:rsidRPr="001714B9">
        <w:rPr>
          <w:u w:val="single"/>
        </w:rPr>
        <w:t>, t</w:t>
      </w:r>
      <w:r w:rsidRPr="001714B9">
        <w:rPr>
          <w:u w:val="single"/>
        </w:rPr>
        <w:t xml:space="preserve">he </w:t>
      </w:r>
      <w:r w:rsidR="00F23823" w:rsidRPr="00145D95">
        <w:rPr>
          <w:u w:val="single"/>
        </w:rPr>
        <w:t>SR</w:t>
      </w:r>
      <w:r w:rsidRPr="00111E2B">
        <w:rPr>
          <w:u w:val="single"/>
        </w:rPr>
        <w:t>2</w:t>
      </w:r>
      <w:r w:rsidR="00F23823" w:rsidRPr="00145D95">
        <w:rPr>
          <w:u w:val="single"/>
        </w:rPr>
        <w:t>SI</w:t>
      </w:r>
      <w:r w:rsidRPr="00111E2B">
        <w:rPr>
          <w:u w:val="single"/>
        </w:rPr>
        <w:t xml:space="preserve"> NSTS and the </w:t>
      </w:r>
      <w:r w:rsidR="00F23823" w:rsidRPr="00145D95">
        <w:rPr>
          <w:u w:val="single"/>
        </w:rPr>
        <w:t>SR</w:t>
      </w:r>
      <w:r w:rsidRPr="00111E2B">
        <w:rPr>
          <w:u w:val="single"/>
        </w:rPr>
        <w:t>2</w:t>
      </w:r>
      <w:r w:rsidR="00F23823" w:rsidRPr="00145D95">
        <w:rPr>
          <w:u w:val="single"/>
        </w:rPr>
        <w:t>SI</w:t>
      </w:r>
      <w:r w:rsidRPr="00111E2B">
        <w:rPr>
          <w:u w:val="single"/>
        </w:rPr>
        <w:t xml:space="preserve"> Rep subfields are </w:t>
      </w:r>
      <w:r w:rsidR="00D44506" w:rsidRPr="00145D95">
        <w:rPr>
          <w:strike/>
          <w:u w:val="single"/>
        </w:rPr>
        <w:t>set to</w:t>
      </w:r>
      <w:r w:rsidR="00D44506" w:rsidRPr="00111E2B">
        <w:rPr>
          <w:u w:val="single"/>
        </w:rPr>
        <w:t xml:space="preserve"> </w:t>
      </w:r>
      <w:r w:rsidR="00AE6EDB">
        <w:rPr>
          <w:u w:val="single"/>
        </w:rPr>
        <w:t>r</w:t>
      </w:r>
      <w:r w:rsidRPr="001714B9">
        <w:rPr>
          <w:u w:val="single"/>
        </w:rPr>
        <w:t>eserved.</w:t>
      </w:r>
    </w:p>
    <w:p w14:paraId="3CB91F3B" w14:textId="77777777" w:rsidR="00DD0BD6" w:rsidRDefault="00DD0BD6" w:rsidP="002A647B">
      <w:pPr>
        <w:pStyle w:val="T"/>
        <w:spacing w:before="0" w:line="240" w:lineRule="auto"/>
        <w:jc w:val="left"/>
        <w:rPr>
          <w:u w:val="single"/>
        </w:rPr>
      </w:pPr>
    </w:p>
    <w:p w14:paraId="40E4EAD8" w14:textId="0D1FCE71" w:rsidR="00C45E74" w:rsidRDefault="00DD0BD6" w:rsidP="002A647B">
      <w:pPr>
        <w:pStyle w:val="T"/>
        <w:spacing w:before="0" w:line="240" w:lineRule="auto"/>
        <w:jc w:val="left"/>
        <w:rPr>
          <w:u w:val="single"/>
        </w:rPr>
      </w:pPr>
      <w:r>
        <w:lastRenderedPageBreak/>
        <w:t>When used as part of the non-TB ranging measurement exchange, the I2R NSTS and I2R Rep subfields are used to indicate the following I2R NDP’s HE-LTF configuration, 27.3.18a.1 (HE Ranging NDP), while the R2I NSTS and R2I Rep subfields indicate the HE-LTF configuration of the R2I NDP sent in response by the RSTA, see 11.21.6.4.4 (Non-TB ranging measurement exchange)</w:t>
      </w:r>
      <w:r w:rsidR="000017FA">
        <w:t xml:space="preserve">. </w:t>
      </w:r>
      <w:r w:rsidR="000017FA" w:rsidRPr="000017FA">
        <w:rPr>
          <w:u w:val="single"/>
        </w:rPr>
        <w:t>When</w:t>
      </w:r>
      <w:r w:rsidR="000017FA">
        <w:rPr>
          <w:u w:val="single"/>
        </w:rPr>
        <w:t xml:space="preserve"> used as part of the non-TB sens</w:t>
      </w:r>
      <w:r w:rsidR="000017FA" w:rsidRPr="000017FA">
        <w:rPr>
          <w:u w:val="single"/>
        </w:rPr>
        <w:t xml:space="preserve">ing measurement </w:t>
      </w:r>
      <w:r w:rsidR="004248F3">
        <w:rPr>
          <w:u w:val="single"/>
        </w:rPr>
        <w:t>instance</w:t>
      </w:r>
      <w:r w:rsidR="000017FA" w:rsidRPr="000017FA">
        <w:rPr>
          <w:u w:val="single"/>
        </w:rPr>
        <w:t xml:space="preserve">, </w:t>
      </w:r>
      <w:r w:rsidR="000017FA">
        <w:rPr>
          <w:u w:val="single"/>
        </w:rPr>
        <w:t xml:space="preserve">for the Bandwidth of NDP Announcement </w:t>
      </w:r>
      <w:r w:rsidR="00735B3D">
        <w:rPr>
          <w:u w:val="single"/>
        </w:rPr>
        <w:t xml:space="preserve">frame </w:t>
      </w:r>
      <w:r w:rsidR="005220B1">
        <w:rPr>
          <w:u w:val="single"/>
        </w:rPr>
        <w:t xml:space="preserve">less than or equal to </w:t>
      </w:r>
      <w:r w:rsidR="000017FA">
        <w:rPr>
          <w:u w:val="single"/>
        </w:rPr>
        <w:t>160 MHz,</w:t>
      </w:r>
      <w:r w:rsidR="000017FA" w:rsidRPr="000017FA">
        <w:rPr>
          <w:u w:val="single"/>
        </w:rPr>
        <w:t xml:space="preserve"> the </w:t>
      </w:r>
      <w:r w:rsidR="0020781A">
        <w:rPr>
          <w:u w:val="single"/>
        </w:rPr>
        <w:t>S</w:t>
      </w:r>
      <w:r w:rsidR="000017FA" w:rsidRPr="000017FA">
        <w:rPr>
          <w:u w:val="single"/>
        </w:rPr>
        <w:t>I2</w:t>
      </w:r>
      <w:r w:rsidR="0020781A">
        <w:rPr>
          <w:u w:val="single"/>
        </w:rPr>
        <w:t>S</w:t>
      </w:r>
      <w:r w:rsidR="000017FA" w:rsidRPr="000017FA">
        <w:rPr>
          <w:u w:val="single"/>
        </w:rPr>
        <w:t xml:space="preserve">R NSTS and </w:t>
      </w:r>
      <w:r w:rsidR="0020781A">
        <w:rPr>
          <w:u w:val="single"/>
        </w:rPr>
        <w:t>S</w:t>
      </w:r>
      <w:r w:rsidR="000017FA" w:rsidRPr="000017FA">
        <w:rPr>
          <w:u w:val="single"/>
        </w:rPr>
        <w:t>I2</w:t>
      </w:r>
      <w:r w:rsidR="0020781A">
        <w:rPr>
          <w:u w:val="single"/>
        </w:rPr>
        <w:t>S</w:t>
      </w:r>
      <w:r w:rsidR="000017FA" w:rsidRPr="000017FA">
        <w:rPr>
          <w:u w:val="single"/>
        </w:rPr>
        <w:t xml:space="preserve">R Rep subfields are used to indicate the following </w:t>
      </w:r>
      <w:r w:rsidR="0009105F">
        <w:rPr>
          <w:u w:val="single"/>
        </w:rPr>
        <w:t>S</w:t>
      </w:r>
      <w:r w:rsidR="000017FA" w:rsidRPr="000017FA">
        <w:rPr>
          <w:u w:val="single"/>
        </w:rPr>
        <w:t>I2</w:t>
      </w:r>
      <w:r w:rsidR="0009105F">
        <w:rPr>
          <w:u w:val="single"/>
        </w:rPr>
        <w:t>S</w:t>
      </w:r>
      <w:r w:rsidR="000017FA" w:rsidRPr="000017FA">
        <w:rPr>
          <w:u w:val="single"/>
        </w:rPr>
        <w:t>R NDP’s HE-LTF configuration, 27.3.18a.1 (HE Ranging</w:t>
      </w:r>
      <w:r w:rsidR="000017FA">
        <w:rPr>
          <w:u w:val="single"/>
        </w:rPr>
        <w:t>/Sensing</w:t>
      </w:r>
      <w:r w:rsidR="000017FA" w:rsidRPr="000017FA">
        <w:rPr>
          <w:u w:val="single"/>
        </w:rPr>
        <w:t xml:space="preserve"> NDP), while the </w:t>
      </w:r>
      <w:r w:rsidR="0020781A">
        <w:rPr>
          <w:u w:val="single"/>
        </w:rPr>
        <w:t>S</w:t>
      </w:r>
      <w:r w:rsidR="000017FA" w:rsidRPr="000017FA">
        <w:rPr>
          <w:u w:val="single"/>
        </w:rPr>
        <w:t>R2</w:t>
      </w:r>
      <w:r w:rsidR="0020781A">
        <w:rPr>
          <w:u w:val="single"/>
        </w:rPr>
        <w:t>S</w:t>
      </w:r>
      <w:r w:rsidR="000017FA" w:rsidRPr="000017FA">
        <w:rPr>
          <w:u w:val="single"/>
        </w:rPr>
        <w:t xml:space="preserve">I NSTS and </w:t>
      </w:r>
      <w:r w:rsidR="0020781A">
        <w:rPr>
          <w:u w:val="single"/>
        </w:rPr>
        <w:t>S</w:t>
      </w:r>
      <w:r w:rsidR="000017FA" w:rsidRPr="000017FA">
        <w:rPr>
          <w:u w:val="single"/>
        </w:rPr>
        <w:t>R2</w:t>
      </w:r>
      <w:r w:rsidR="0020781A">
        <w:rPr>
          <w:u w:val="single"/>
        </w:rPr>
        <w:t>S</w:t>
      </w:r>
      <w:r w:rsidR="000017FA" w:rsidRPr="000017FA">
        <w:rPr>
          <w:u w:val="single"/>
        </w:rPr>
        <w:t xml:space="preserve">I Rep subfields indicate the HE-LTF configuration of the </w:t>
      </w:r>
      <w:r w:rsidR="0009105F">
        <w:rPr>
          <w:u w:val="single"/>
        </w:rPr>
        <w:t>S</w:t>
      </w:r>
      <w:r w:rsidR="000017FA" w:rsidRPr="000017FA">
        <w:rPr>
          <w:u w:val="single"/>
        </w:rPr>
        <w:t>R2</w:t>
      </w:r>
      <w:r w:rsidR="0009105F">
        <w:rPr>
          <w:u w:val="single"/>
        </w:rPr>
        <w:t>S</w:t>
      </w:r>
      <w:r w:rsidR="000017FA" w:rsidRPr="000017FA">
        <w:rPr>
          <w:u w:val="single"/>
        </w:rPr>
        <w:t>I NDP sent in response by the RSTA</w:t>
      </w:r>
      <w:r w:rsidR="009967D2">
        <w:rPr>
          <w:u w:val="single"/>
        </w:rPr>
        <w:t>/sensing responder</w:t>
      </w:r>
      <w:r w:rsidR="000017FA" w:rsidRPr="000017FA">
        <w:rPr>
          <w:u w:val="single"/>
        </w:rPr>
        <w:t>, see 11.21.6.4.4 (Non-TB ranging</w:t>
      </w:r>
      <w:r w:rsidR="000017FA">
        <w:rPr>
          <w:u w:val="single"/>
        </w:rPr>
        <w:t>/sensing</w:t>
      </w:r>
      <w:r w:rsidR="000017FA" w:rsidRPr="000017FA">
        <w:rPr>
          <w:u w:val="single"/>
        </w:rPr>
        <w:t xml:space="preserve"> measurement exchange).</w:t>
      </w:r>
      <w:r w:rsidR="000017FA">
        <w:rPr>
          <w:u w:val="single"/>
        </w:rPr>
        <w:t xml:space="preserve"> </w:t>
      </w:r>
      <w:r w:rsidR="000017FA" w:rsidRPr="00145D95">
        <w:rPr>
          <w:strike/>
          <w:highlight w:val="yellow"/>
          <w:u w:val="single"/>
        </w:rPr>
        <w:t xml:space="preserve">For the </w:t>
      </w:r>
      <w:r w:rsidR="008A3180" w:rsidRPr="00145D95">
        <w:rPr>
          <w:strike/>
          <w:highlight w:val="yellow"/>
          <w:u w:val="single"/>
        </w:rPr>
        <w:t xml:space="preserve">Bandwidth of NDP Announcement </w:t>
      </w:r>
      <w:r w:rsidR="00735B3D" w:rsidRPr="00145D95">
        <w:rPr>
          <w:strike/>
          <w:highlight w:val="yellow"/>
          <w:u w:val="single"/>
        </w:rPr>
        <w:t xml:space="preserve">frame </w:t>
      </w:r>
      <w:r w:rsidR="009967D2" w:rsidRPr="00145D95">
        <w:rPr>
          <w:strike/>
          <w:highlight w:val="yellow"/>
          <w:u w:val="single"/>
        </w:rPr>
        <w:t xml:space="preserve">equal to </w:t>
      </w:r>
      <w:r w:rsidR="008A3180" w:rsidRPr="00145D95">
        <w:rPr>
          <w:strike/>
          <w:highlight w:val="yellow"/>
          <w:u w:val="single"/>
        </w:rPr>
        <w:t xml:space="preserve">320 MHz, </w:t>
      </w:r>
      <w:r w:rsidR="00AB7563" w:rsidRPr="00145D95">
        <w:rPr>
          <w:strike/>
          <w:highlight w:val="yellow"/>
          <w:u w:val="single"/>
        </w:rPr>
        <w:t xml:space="preserve">when used as part of the non-TB sensing measurement </w:t>
      </w:r>
      <w:r w:rsidR="0020781A" w:rsidRPr="00145D95">
        <w:rPr>
          <w:strike/>
          <w:highlight w:val="yellow"/>
          <w:u w:val="single"/>
        </w:rPr>
        <w:t>instance</w:t>
      </w:r>
      <w:r w:rsidR="00AB7563" w:rsidRPr="00145D95">
        <w:rPr>
          <w:strike/>
          <w:highlight w:val="yellow"/>
          <w:u w:val="single"/>
        </w:rPr>
        <w:t xml:space="preserve">, </w:t>
      </w:r>
      <w:r w:rsidR="00C3136B" w:rsidRPr="00145D95">
        <w:rPr>
          <w:strike/>
          <w:highlight w:val="yellow"/>
          <w:u w:val="single"/>
        </w:rPr>
        <w:t xml:space="preserve">the </w:t>
      </w:r>
      <w:r w:rsidR="0020781A" w:rsidRPr="00145D95">
        <w:rPr>
          <w:strike/>
          <w:highlight w:val="yellow"/>
          <w:u w:val="single"/>
        </w:rPr>
        <w:t>S</w:t>
      </w:r>
      <w:r w:rsidR="00C3136B" w:rsidRPr="00145D95">
        <w:rPr>
          <w:strike/>
          <w:highlight w:val="yellow"/>
          <w:u w:val="single"/>
        </w:rPr>
        <w:t>I2</w:t>
      </w:r>
      <w:r w:rsidR="0020781A" w:rsidRPr="00145D95">
        <w:rPr>
          <w:strike/>
          <w:highlight w:val="yellow"/>
          <w:u w:val="single"/>
        </w:rPr>
        <w:t>S</w:t>
      </w:r>
      <w:r w:rsidR="00C3136B" w:rsidRPr="00145D95">
        <w:rPr>
          <w:strike/>
          <w:highlight w:val="yellow"/>
          <w:u w:val="single"/>
        </w:rPr>
        <w:t xml:space="preserve">R NSTS subfield is used to indicate the following </w:t>
      </w:r>
      <w:r w:rsidR="0020781A" w:rsidRPr="00145D95">
        <w:rPr>
          <w:strike/>
          <w:highlight w:val="yellow"/>
          <w:u w:val="single"/>
        </w:rPr>
        <w:t>S</w:t>
      </w:r>
      <w:r w:rsidR="00C3136B" w:rsidRPr="00145D95">
        <w:rPr>
          <w:strike/>
          <w:highlight w:val="yellow"/>
          <w:u w:val="single"/>
        </w:rPr>
        <w:t>I2</w:t>
      </w:r>
      <w:r w:rsidR="0020781A" w:rsidRPr="00145D95">
        <w:rPr>
          <w:strike/>
          <w:highlight w:val="yellow"/>
          <w:u w:val="single"/>
        </w:rPr>
        <w:t>S</w:t>
      </w:r>
      <w:r w:rsidR="00C3136B" w:rsidRPr="00145D95">
        <w:rPr>
          <w:strike/>
          <w:highlight w:val="yellow"/>
          <w:u w:val="single"/>
        </w:rPr>
        <w:t xml:space="preserve">R NDP’s number of spatial streams, while the </w:t>
      </w:r>
      <w:r w:rsidR="0020781A" w:rsidRPr="00145D95">
        <w:rPr>
          <w:strike/>
          <w:highlight w:val="yellow"/>
          <w:u w:val="single"/>
        </w:rPr>
        <w:t>S</w:t>
      </w:r>
      <w:r w:rsidR="00C3136B" w:rsidRPr="00145D95">
        <w:rPr>
          <w:strike/>
          <w:highlight w:val="yellow"/>
          <w:u w:val="single"/>
        </w:rPr>
        <w:t>R2</w:t>
      </w:r>
      <w:r w:rsidR="0020781A" w:rsidRPr="00145D95">
        <w:rPr>
          <w:strike/>
          <w:highlight w:val="yellow"/>
          <w:u w:val="single"/>
        </w:rPr>
        <w:t>S</w:t>
      </w:r>
      <w:r w:rsidR="00C3136B" w:rsidRPr="00145D95">
        <w:rPr>
          <w:strike/>
          <w:highlight w:val="yellow"/>
          <w:u w:val="single"/>
        </w:rPr>
        <w:t xml:space="preserve">I NSTS indicates the number of spatial streams of the </w:t>
      </w:r>
      <w:r w:rsidR="0020781A" w:rsidRPr="00145D95">
        <w:rPr>
          <w:strike/>
          <w:highlight w:val="yellow"/>
          <w:u w:val="single"/>
        </w:rPr>
        <w:t>S</w:t>
      </w:r>
      <w:r w:rsidR="00C3136B" w:rsidRPr="00145D95">
        <w:rPr>
          <w:strike/>
          <w:highlight w:val="yellow"/>
          <w:u w:val="single"/>
        </w:rPr>
        <w:t>R2</w:t>
      </w:r>
      <w:r w:rsidR="0020781A" w:rsidRPr="00145D95">
        <w:rPr>
          <w:strike/>
          <w:highlight w:val="yellow"/>
          <w:u w:val="single"/>
        </w:rPr>
        <w:t>S</w:t>
      </w:r>
      <w:r w:rsidR="00C3136B" w:rsidRPr="00145D95">
        <w:rPr>
          <w:strike/>
          <w:highlight w:val="yellow"/>
          <w:u w:val="single"/>
        </w:rPr>
        <w:t xml:space="preserve">I NDP sent in response by the </w:t>
      </w:r>
      <w:r w:rsidR="009967D2" w:rsidRPr="00145D95">
        <w:rPr>
          <w:strike/>
          <w:highlight w:val="yellow"/>
          <w:u w:val="single"/>
        </w:rPr>
        <w:t>sensing responder</w:t>
      </w:r>
      <w:r w:rsidR="00C3136B" w:rsidRPr="00145D95">
        <w:rPr>
          <w:strike/>
          <w:highlight w:val="yellow"/>
          <w:u w:val="single"/>
        </w:rPr>
        <w:t xml:space="preserve">. The </w:t>
      </w:r>
      <w:r w:rsidR="0020781A" w:rsidRPr="00145D95">
        <w:rPr>
          <w:strike/>
          <w:highlight w:val="yellow"/>
          <w:u w:val="single"/>
        </w:rPr>
        <w:t>S</w:t>
      </w:r>
      <w:r w:rsidR="00C3136B" w:rsidRPr="00145D95">
        <w:rPr>
          <w:strike/>
          <w:highlight w:val="yellow"/>
          <w:u w:val="single"/>
        </w:rPr>
        <w:t>I2</w:t>
      </w:r>
      <w:r w:rsidR="0020781A" w:rsidRPr="00145D95">
        <w:rPr>
          <w:strike/>
          <w:highlight w:val="yellow"/>
          <w:u w:val="single"/>
        </w:rPr>
        <w:t>S</w:t>
      </w:r>
      <w:r w:rsidR="00C3136B" w:rsidRPr="00145D95">
        <w:rPr>
          <w:strike/>
          <w:highlight w:val="yellow"/>
          <w:u w:val="single"/>
        </w:rPr>
        <w:t xml:space="preserve">R Rep subfield or the </w:t>
      </w:r>
      <w:r w:rsidR="0020781A" w:rsidRPr="00145D95">
        <w:rPr>
          <w:strike/>
          <w:highlight w:val="yellow"/>
          <w:u w:val="single"/>
        </w:rPr>
        <w:t>S</w:t>
      </w:r>
      <w:r w:rsidR="00C3136B" w:rsidRPr="00145D95">
        <w:rPr>
          <w:strike/>
          <w:highlight w:val="yellow"/>
          <w:u w:val="single"/>
        </w:rPr>
        <w:t>R2</w:t>
      </w:r>
      <w:r w:rsidR="0020781A" w:rsidRPr="00145D95">
        <w:rPr>
          <w:strike/>
          <w:highlight w:val="yellow"/>
          <w:u w:val="single"/>
        </w:rPr>
        <w:t>S</w:t>
      </w:r>
      <w:r w:rsidR="00C3136B" w:rsidRPr="00145D95">
        <w:rPr>
          <w:strike/>
          <w:highlight w:val="yellow"/>
          <w:u w:val="single"/>
        </w:rPr>
        <w:t xml:space="preserve">I Rep subfield is reserved for </w:t>
      </w:r>
      <w:r w:rsidR="00735B3D" w:rsidRPr="00145D95">
        <w:rPr>
          <w:strike/>
          <w:highlight w:val="yellow"/>
          <w:u w:val="single"/>
        </w:rPr>
        <w:t xml:space="preserve">the </w:t>
      </w:r>
      <w:r w:rsidR="00C3136B" w:rsidRPr="00145D95">
        <w:rPr>
          <w:strike/>
          <w:highlight w:val="yellow"/>
          <w:u w:val="single"/>
        </w:rPr>
        <w:t>Bandwidth of NDP Announcement frame</w:t>
      </w:r>
      <w:r w:rsidR="00735B3D" w:rsidRPr="00145D95">
        <w:rPr>
          <w:strike/>
          <w:highlight w:val="yellow"/>
          <w:u w:val="single"/>
        </w:rPr>
        <w:t xml:space="preserve"> equal to 320 MHz</w:t>
      </w:r>
      <w:r w:rsidR="00C3136B" w:rsidRPr="00145D95">
        <w:rPr>
          <w:strike/>
          <w:highlight w:val="yellow"/>
          <w:u w:val="single"/>
        </w:rPr>
        <w:t>.</w:t>
      </w:r>
    </w:p>
    <w:p w14:paraId="07F76D64" w14:textId="65488425" w:rsidR="00FE7BFD" w:rsidRDefault="00FE7BFD" w:rsidP="00FE7BFD">
      <w:pPr>
        <w:pStyle w:val="T"/>
        <w:rPr>
          <w:i/>
        </w:rPr>
      </w:pPr>
      <w:r w:rsidRPr="00A25BBB">
        <w:rPr>
          <w:i/>
        </w:rPr>
        <w:t>Change the following paragraph</w:t>
      </w:r>
      <w:r>
        <w:rPr>
          <w:i/>
        </w:rPr>
        <w:t xml:space="preserve"> </w:t>
      </w:r>
      <w:r w:rsidRPr="00A25BBB">
        <w:rPr>
          <w:i/>
        </w:rPr>
        <w:t>as follows:</w:t>
      </w:r>
    </w:p>
    <w:p w14:paraId="65D15487" w14:textId="183F8977" w:rsidR="00980BEE" w:rsidRDefault="00A81C4B" w:rsidP="002A647B">
      <w:pPr>
        <w:pStyle w:val="T"/>
        <w:spacing w:before="0" w:line="240" w:lineRule="auto"/>
        <w:jc w:val="left"/>
        <w:rPr>
          <w:u w:val="single"/>
        </w:rPr>
      </w:pPr>
      <w:r>
        <w:t>The R2I Rep and I2R Rep subfields are set to the number of HE-LTF repetitions of the corresponding HE Ranging NDP minus 1; see 27.3.18a.1 (HE Ranging NDP). If the I2R and R2I Rep subfields have a value equal to 0, then there is no HE-LTF repetition in the I2R and R2I NDP respectively.</w:t>
      </w:r>
      <w:r w:rsidR="00ED1091">
        <w:t xml:space="preserve"> </w:t>
      </w:r>
      <w:r w:rsidR="00ED1091" w:rsidRPr="00ED1091">
        <w:rPr>
          <w:u w:val="single"/>
        </w:rPr>
        <w:t xml:space="preserve">For the </w:t>
      </w:r>
      <w:r w:rsidR="007D3302">
        <w:rPr>
          <w:u w:val="single"/>
        </w:rPr>
        <w:t>B</w:t>
      </w:r>
      <w:r w:rsidR="00ED1091" w:rsidRPr="00ED1091">
        <w:rPr>
          <w:u w:val="single"/>
        </w:rPr>
        <w:t xml:space="preserve">andwidth of NDP Announcement frame </w:t>
      </w:r>
      <w:r w:rsidR="009967D2">
        <w:rPr>
          <w:u w:val="single"/>
        </w:rPr>
        <w:t xml:space="preserve">less than or equal to </w:t>
      </w:r>
      <w:r w:rsidR="00ED1091" w:rsidRPr="00ED1091">
        <w:rPr>
          <w:u w:val="single"/>
        </w:rPr>
        <w:t xml:space="preserve">160 MHz, the </w:t>
      </w:r>
      <w:r w:rsidR="0036559A">
        <w:rPr>
          <w:u w:val="single"/>
        </w:rPr>
        <w:t>S</w:t>
      </w:r>
      <w:r w:rsidR="00ED1091" w:rsidRPr="00ED1091">
        <w:rPr>
          <w:u w:val="single"/>
        </w:rPr>
        <w:t>R2</w:t>
      </w:r>
      <w:r w:rsidR="0036559A">
        <w:rPr>
          <w:u w:val="single"/>
        </w:rPr>
        <w:t>S</w:t>
      </w:r>
      <w:r w:rsidR="00ED1091" w:rsidRPr="00ED1091">
        <w:rPr>
          <w:u w:val="single"/>
        </w:rPr>
        <w:t xml:space="preserve">I Rep and </w:t>
      </w:r>
      <w:r w:rsidR="0036559A">
        <w:rPr>
          <w:u w:val="single"/>
        </w:rPr>
        <w:t>S</w:t>
      </w:r>
      <w:r w:rsidR="00ED1091" w:rsidRPr="00ED1091">
        <w:rPr>
          <w:u w:val="single"/>
        </w:rPr>
        <w:t>I2</w:t>
      </w:r>
      <w:r w:rsidR="0036559A">
        <w:rPr>
          <w:u w:val="single"/>
        </w:rPr>
        <w:t>S</w:t>
      </w:r>
      <w:r w:rsidR="00ED1091" w:rsidRPr="00ED1091">
        <w:rPr>
          <w:u w:val="single"/>
        </w:rPr>
        <w:t xml:space="preserve">R Rep subfields are set to the number of HE-LTF repetitions of the corresponding HE Ranging/Sensing NDP minus 1; see 27.3.18a.1 (HE Ranging/Sensing NDP). If the </w:t>
      </w:r>
      <w:r w:rsidR="0036559A">
        <w:rPr>
          <w:u w:val="single"/>
        </w:rPr>
        <w:t>S</w:t>
      </w:r>
      <w:r w:rsidR="00ED1091" w:rsidRPr="00ED1091">
        <w:rPr>
          <w:u w:val="single"/>
        </w:rPr>
        <w:t>I2</w:t>
      </w:r>
      <w:r w:rsidR="0036559A">
        <w:rPr>
          <w:u w:val="single"/>
        </w:rPr>
        <w:t>S</w:t>
      </w:r>
      <w:r w:rsidR="00ED1091" w:rsidRPr="00ED1091">
        <w:rPr>
          <w:u w:val="single"/>
        </w:rPr>
        <w:t xml:space="preserve">R and </w:t>
      </w:r>
      <w:r w:rsidR="0036559A">
        <w:rPr>
          <w:u w:val="single"/>
        </w:rPr>
        <w:t>S</w:t>
      </w:r>
      <w:r w:rsidR="00ED1091" w:rsidRPr="00ED1091">
        <w:rPr>
          <w:u w:val="single"/>
        </w:rPr>
        <w:t>R2</w:t>
      </w:r>
      <w:r w:rsidR="0036559A">
        <w:rPr>
          <w:u w:val="single"/>
        </w:rPr>
        <w:t>S</w:t>
      </w:r>
      <w:r w:rsidR="00ED1091" w:rsidRPr="00ED1091">
        <w:rPr>
          <w:u w:val="single"/>
        </w:rPr>
        <w:t xml:space="preserve">I Rep subfields have a value equal to 0, then there is no HE-LTF repetition in the </w:t>
      </w:r>
      <w:r w:rsidR="0036559A">
        <w:rPr>
          <w:u w:val="single"/>
        </w:rPr>
        <w:t>S</w:t>
      </w:r>
      <w:r w:rsidR="00ED1091" w:rsidRPr="00ED1091">
        <w:rPr>
          <w:u w:val="single"/>
        </w:rPr>
        <w:t>I2</w:t>
      </w:r>
      <w:r w:rsidR="0036559A">
        <w:rPr>
          <w:u w:val="single"/>
        </w:rPr>
        <w:t>S</w:t>
      </w:r>
      <w:r w:rsidR="00ED1091" w:rsidRPr="00ED1091">
        <w:rPr>
          <w:u w:val="single"/>
        </w:rPr>
        <w:t xml:space="preserve">R and </w:t>
      </w:r>
      <w:r w:rsidR="0036559A">
        <w:rPr>
          <w:u w:val="single"/>
        </w:rPr>
        <w:t>S</w:t>
      </w:r>
      <w:r w:rsidR="00ED1091" w:rsidRPr="00ED1091">
        <w:rPr>
          <w:u w:val="single"/>
        </w:rPr>
        <w:t>R2</w:t>
      </w:r>
      <w:r w:rsidR="0036559A">
        <w:rPr>
          <w:u w:val="single"/>
        </w:rPr>
        <w:t>S</w:t>
      </w:r>
      <w:r w:rsidR="00ED1091" w:rsidRPr="00ED1091">
        <w:rPr>
          <w:u w:val="single"/>
        </w:rPr>
        <w:t>I NDP</w:t>
      </w:r>
      <w:r w:rsidR="007D3302">
        <w:rPr>
          <w:u w:val="single"/>
        </w:rPr>
        <w:t xml:space="preserve"> subfields</w:t>
      </w:r>
      <w:r w:rsidR="00ED1091" w:rsidRPr="00ED1091">
        <w:rPr>
          <w:u w:val="single"/>
        </w:rPr>
        <w:t xml:space="preserve"> respectively.</w:t>
      </w:r>
      <w:r w:rsidR="00ED1091">
        <w:rPr>
          <w:u w:val="single"/>
        </w:rPr>
        <w:t xml:space="preserve"> </w:t>
      </w:r>
      <w:r w:rsidR="001714B9">
        <w:rPr>
          <w:u w:val="single"/>
        </w:rPr>
        <w:t>When used as part of the TB sensing measurement instance, f</w:t>
      </w:r>
      <w:r w:rsidR="00ED1091" w:rsidRPr="000E2552">
        <w:rPr>
          <w:u w:val="single"/>
        </w:rPr>
        <w:t xml:space="preserve">or the bandwidth of NDP Announcement frame </w:t>
      </w:r>
      <w:r w:rsidR="009967D2" w:rsidRPr="000E2552">
        <w:rPr>
          <w:u w:val="single"/>
        </w:rPr>
        <w:t xml:space="preserve">equal to </w:t>
      </w:r>
      <w:r w:rsidR="00ED1091" w:rsidRPr="000E2552">
        <w:rPr>
          <w:u w:val="single"/>
        </w:rPr>
        <w:t xml:space="preserve">320 MHz, </w:t>
      </w:r>
      <w:r w:rsidR="00980BEE" w:rsidRPr="000E2552">
        <w:rPr>
          <w:u w:val="single"/>
        </w:rPr>
        <w:t xml:space="preserve">both the </w:t>
      </w:r>
      <w:r w:rsidR="0036559A">
        <w:rPr>
          <w:u w:val="single"/>
        </w:rPr>
        <w:t>S</w:t>
      </w:r>
      <w:r w:rsidR="00980BEE" w:rsidRPr="000E2552">
        <w:rPr>
          <w:u w:val="single"/>
        </w:rPr>
        <w:t>I2</w:t>
      </w:r>
      <w:r w:rsidR="0036559A">
        <w:rPr>
          <w:u w:val="single"/>
        </w:rPr>
        <w:t>S</w:t>
      </w:r>
      <w:r w:rsidR="00980BEE" w:rsidRPr="000E2552">
        <w:rPr>
          <w:u w:val="single"/>
        </w:rPr>
        <w:t xml:space="preserve">R Rep and the </w:t>
      </w:r>
      <w:r w:rsidR="0036559A">
        <w:rPr>
          <w:u w:val="single"/>
        </w:rPr>
        <w:t>S</w:t>
      </w:r>
      <w:r w:rsidR="00980BEE" w:rsidRPr="000E2552">
        <w:rPr>
          <w:u w:val="single"/>
        </w:rPr>
        <w:t>R2</w:t>
      </w:r>
      <w:r w:rsidR="0036559A">
        <w:rPr>
          <w:u w:val="single"/>
        </w:rPr>
        <w:t>S</w:t>
      </w:r>
      <w:r w:rsidR="00980BEE" w:rsidRPr="000E2552">
        <w:rPr>
          <w:u w:val="single"/>
        </w:rPr>
        <w:t>I Rep subfields are reserved.</w:t>
      </w:r>
    </w:p>
    <w:p w14:paraId="3708AF2F" w14:textId="6230B099" w:rsidR="003C6BB2" w:rsidRDefault="003C6BB2" w:rsidP="003C6BB2">
      <w:pPr>
        <w:pStyle w:val="T"/>
        <w:rPr>
          <w:i/>
        </w:rPr>
      </w:pPr>
      <w:r w:rsidRPr="00A25BBB">
        <w:rPr>
          <w:i/>
        </w:rPr>
        <w:t>Change the following paragraph</w:t>
      </w:r>
      <w:r>
        <w:rPr>
          <w:i/>
        </w:rPr>
        <w:t xml:space="preserve"> </w:t>
      </w:r>
      <w:r w:rsidRPr="00A25BBB">
        <w:rPr>
          <w:i/>
        </w:rPr>
        <w:t>as follows:</w:t>
      </w:r>
    </w:p>
    <w:p w14:paraId="0BBFD748" w14:textId="4CC011C2" w:rsidR="00980BEE" w:rsidRDefault="00B11A73" w:rsidP="002A647B">
      <w:pPr>
        <w:pStyle w:val="T"/>
        <w:spacing w:before="0" w:line="240" w:lineRule="auto"/>
        <w:jc w:val="left"/>
      </w:pPr>
      <w:r>
        <w:t>The format of the STA Info field with AID11 subfield equal to 2045 is shown in Figure 9-61dd (STA Info field format in a Ranging</w:t>
      </w:r>
      <w:r w:rsidRPr="00B11A73">
        <w:rPr>
          <w:u w:val="single"/>
        </w:rPr>
        <w:t>/Sensing</w:t>
      </w:r>
      <w:r>
        <w:t xml:space="preserve"> NDP Announcement frame if the AID subfield is 2045).</w:t>
      </w:r>
    </w:p>
    <w:p w14:paraId="041FB2CC" w14:textId="2DC3D72F" w:rsidR="00B11A73" w:rsidRDefault="00B11A73" w:rsidP="002A647B">
      <w:pPr>
        <w:pStyle w:val="T"/>
        <w:spacing w:before="0" w:line="240" w:lineRule="auto"/>
        <w:jc w:val="left"/>
      </w:pPr>
    </w:p>
    <w:p w14:paraId="4F1AEC5D" w14:textId="2CCBA495" w:rsidR="00B11A73" w:rsidRDefault="00B11A73" w:rsidP="002A647B">
      <w:pPr>
        <w:pStyle w:val="T"/>
        <w:spacing w:before="0" w:line="240" w:lineRule="auto"/>
        <w:jc w:val="left"/>
        <w:rPr>
          <w:i/>
        </w:rPr>
      </w:pPr>
      <w:r>
        <w:t>I</w:t>
      </w:r>
      <w:r w:rsidRPr="00B11A73">
        <w:rPr>
          <w:i/>
        </w:rPr>
        <w:t>nsert the following figure after Figure 9-61dd – STA Info field in a Ranging NDP Announcement frame if the AID11 subfield is 2045:</w:t>
      </w:r>
    </w:p>
    <w:p w14:paraId="53DA57EC" w14:textId="5EE096C9" w:rsidR="00DB4477" w:rsidRDefault="00B93882" w:rsidP="00DA23FA">
      <w:pPr>
        <w:pStyle w:val="T"/>
        <w:spacing w:before="0" w:line="240" w:lineRule="auto"/>
        <w:jc w:val="center"/>
        <w:rPr>
          <w:u w:val="single"/>
        </w:rPr>
      </w:pPr>
      <w:r>
        <w:rPr>
          <w:noProof/>
        </w:rPr>
        <mc:AlternateContent>
          <mc:Choice Requires="wpg">
            <w:drawing>
              <wp:anchor distT="0" distB="0" distL="114300" distR="114300" simplePos="0" relativeHeight="251635200" behindDoc="0" locked="0" layoutInCell="1" allowOverlap="1" wp14:anchorId="6CCF69A8" wp14:editId="55D1EE6C">
                <wp:simplePos x="0" y="0"/>
                <wp:positionH relativeFrom="margin">
                  <wp:posOffset>0</wp:posOffset>
                </wp:positionH>
                <wp:positionV relativeFrom="paragraph">
                  <wp:posOffset>99060</wp:posOffset>
                </wp:positionV>
                <wp:extent cx="6174740" cy="855345"/>
                <wp:effectExtent l="0" t="0" r="16510" b="0"/>
                <wp:wrapNone/>
                <wp:docPr id="38" name="Group 37"/>
                <wp:cNvGraphicFramePr/>
                <a:graphic xmlns:a="http://schemas.openxmlformats.org/drawingml/2006/main">
                  <a:graphicData uri="http://schemas.microsoft.com/office/word/2010/wordprocessingGroup">
                    <wpg:wgp>
                      <wpg:cNvGrpSpPr/>
                      <wpg:grpSpPr>
                        <a:xfrm>
                          <a:off x="0" y="0"/>
                          <a:ext cx="6174740" cy="855345"/>
                          <a:chOff x="0" y="0"/>
                          <a:chExt cx="6175713" cy="856569"/>
                        </a:xfrm>
                      </wpg:grpSpPr>
                      <wps:wsp>
                        <wps:cNvPr id="2" name="Rectangle 2"/>
                        <wps:cNvSpPr/>
                        <wps:spPr bwMode="auto">
                          <a:xfrm>
                            <a:off x="391422" y="187032"/>
                            <a:ext cx="5784291" cy="352541"/>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 name="Straight Connector 3"/>
                        <wps:cNvCnPr/>
                        <wps:spPr bwMode="auto">
                          <a:xfrm>
                            <a:off x="1229864"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 name="Straight Connector 4"/>
                        <wps:cNvCnPr/>
                        <wps:spPr bwMode="auto">
                          <a:xfrm>
                            <a:off x="2120960" y="187044"/>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 name="Straight Connector 5"/>
                        <wps:cNvCnPr/>
                        <wps:spPr bwMode="auto">
                          <a:xfrm>
                            <a:off x="3080603"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 name="Straight Connector 6"/>
                        <wps:cNvCnPr/>
                        <wps:spPr bwMode="auto">
                          <a:xfrm>
                            <a:off x="4108791"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 name="TextBox 10"/>
                        <wps:cNvSpPr txBox="1"/>
                        <wps:spPr>
                          <a:xfrm>
                            <a:off x="605485" y="204833"/>
                            <a:ext cx="440690" cy="401320"/>
                          </a:xfrm>
                          <a:prstGeom prst="rect">
                            <a:avLst/>
                          </a:prstGeom>
                          <a:noFill/>
                        </wps:spPr>
                        <wps:txbx>
                          <w:txbxContent>
                            <w:p w14:paraId="27EB0D18" w14:textId="77777777" w:rsidR="00DB4477" w:rsidRPr="00DB4477" w:rsidRDefault="00DB4477" w:rsidP="00DB4477">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7F62287B" w14:textId="77777777" w:rsidR="00DB4477" w:rsidRPr="00DB4477" w:rsidRDefault="00DB4477" w:rsidP="00DB4477">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wps:txbx>
                        <wps:bodyPr wrap="none" rtlCol="0">
                          <a:spAutoFit/>
                        </wps:bodyPr>
                      </wps:wsp>
                      <wps:wsp>
                        <wps:cNvPr id="8" name="TextBox 11"/>
                        <wps:cNvSpPr txBox="1"/>
                        <wps:spPr>
                          <a:xfrm>
                            <a:off x="1296091" y="175764"/>
                            <a:ext cx="719475" cy="401370"/>
                          </a:xfrm>
                          <a:prstGeom prst="rect">
                            <a:avLst/>
                          </a:prstGeom>
                          <a:noFill/>
                        </wps:spPr>
                        <wps:txbx>
                          <w:txbxContent>
                            <w:p w14:paraId="73B803EC" w14:textId="5E532825" w:rsidR="00DB4477" w:rsidRDefault="00B93882"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w:t>
                              </w:r>
                              <w:r w:rsidR="00DB4477">
                                <w:rPr>
                                  <w:rFonts w:asciiTheme="minorHAnsi" w:eastAsiaTheme="minorEastAsia" w:hAnsi="Calibri" w:cstheme="minorBidi"/>
                                  <w:color w:val="000000" w:themeColor="text1"/>
                                  <w:kern w:val="24"/>
                                  <w:sz w:val="20"/>
                                  <w:szCs w:val="20"/>
                                  <w:lang w:val="en-CA"/>
                                </w:rPr>
                                <w:t>I2</w:t>
                              </w:r>
                              <w:r>
                                <w:rPr>
                                  <w:rFonts w:asciiTheme="minorHAnsi" w:eastAsiaTheme="minorEastAsia" w:hAnsi="Calibri" w:cstheme="minorBidi"/>
                                  <w:color w:val="000000" w:themeColor="text1"/>
                                  <w:kern w:val="24"/>
                                  <w:sz w:val="20"/>
                                  <w:szCs w:val="20"/>
                                  <w:lang w:val="en-CA"/>
                                </w:rPr>
                                <w:t>S</w:t>
                              </w:r>
                              <w:r w:rsidR="00DB4477">
                                <w:rPr>
                                  <w:rFonts w:asciiTheme="minorHAnsi" w:eastAsiaTheme="minorEastAsia" w:hAnsi="Calibri" w:cstheme="minorBidi"/>
                                  <w:color w:val="000000" w:themeColor="text1"/>
                                  <w:kern w:val="24"/>
                                  <w:sz w:val="20"/>
                                  <w:szCs w:val="20"/>
                                  <w:lang w:val="en-CA"/>
                                </w:rPr>
                                <w:t>R NDP</w:t>
                              </w:r>
                            </w:p>
                            <w:p w14:paraId="757B5DB5"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wps:txbx>
                        <wps:bodyPr wrap="none" rtlCol="0">
                          <a:spAutoFit/>
                        </wps:bodyPr>
                      </wps:wsp>
                      <wps:wsp>
                        <wps:cNvPr id="9" name="TextBox 12"/>
                        <wps:cNvSpPr txBox="1"/>
                        <wps:spPr>
                          <a:xfrm>
                            <a:off x="2227120" y="162516"/>
                            <a:ext cx="762000" cy="401320"/>
                          </a:xfrm>
                          <a:prstGeom prst="rect">
                            <a:avLst/>
                          </a:prstGeom>
                          <a:noFill/>
                        </wps:spPr>
                        <wps:txbx>
                          <w:txbxContent>
                            <w:p w14:paraId="18C6D507" w14:textId="7587A7B6" w:rsidR="00DB4477" w:rsidRDefault="00B93882"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w:t>
                              </w:r>
                              <w:r w:rsidR="00DB4477">
                                <w:rPr>
                                  <w:rFonts w:asciiTheme="minorHAnsi" w:eastAsiaTheme="minorEastAsia" w:hAnsi="Calibri" w:cstheme="minorBidi"/>
                                  <w:color w:val="000000" w:themeColor="text1"/>
                                  <w:kern w:val="24"/>
                                  <w:sz w:val="20"/>
                                  <w:szCs w:val="20"/>
                                  <w:lang w:val="en-CA"/>
                                </w:rPr>
                                <w:t>R2</w:t>
                              </w:r>
                              <w:r>
                                <w:rPr>
                                  <w:rFonts w:asciiTheme="minorHAnsi" w:eastAsiaTheme="minorEastAsia" w:hAnsi="Calibri" w:cstheme="minorBidi"/>
                                  <w:color w:val="000000" w:themeColor="text1"/>
                                  <w:kern w:val="24"/>
                                  <w:sz w:val="20"/>
                                  <w:szCs w:val="20"/>
                                  <w:lang w:val="en-CA"/>
                                </w:rPr>
                                <w:t>S</w:t>
                              </w:r>
                              <w:r w:rsidR="00DB4477">
                                <w:rPr>
                                  <w:rFonts w:asciiTheme="minorHAnsi" w:eastAsiaTheme="minorEastAsia" w:hAnsi="Calibri" w:cstheme="minorBidi"/>
                                  <w:color w:val="000000" w:themeColor="text1"/>
                                  <w:kern w:val="24"/>
                                  <w:sz w:val="20"/>
                                  <w:szCs w:val="20"/>
                                  <w:lang w:val="en-CA"/>
                                </w:rPr>
                                <w:t>I NDP</w:t>
                              </w:r>
                            </w:p>
                            <w:p w14:paraId="1EE7332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wps:txbx>
                        <wps:bodyPr wrap="none" rtlCol="0">
                          <a:spAutoFit/>
                        </wps:bodyPr>
                      </wps:wsp>
                      <wps:wsp>
                        <wps:cNvPr id="10" name="TextBox 13"/>
                        <wps:cNvSpPr txBox="1"/>
                        <wps:spPr>
                          <a:xfrm>
                            <a:off x="3106201" y="271666"/>
                            <a:ext cx="991235" cy="246380"/>
                          </a:xfrm>
                          <a:prstGeom prst="rect">
                            <a:avLst/>
                          </a:prstGeom>
                          <a:noFill/>
                        </wps:spPr>
                        <wps:txbx>
                          <w:txbxContent>
                            <w:p w14:paraId="26A22F31"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wps:txbx>
                        <wps:bodyPr wrap="none" rtlCol="0">
                          <a:spAutoFit/>
                        </wps:bodyPr>
                      </wps:wsp>
                      <wps:wsp>
                        <wps:cNvPr id="11" name="TextBox 14"/>
                        <wps:cNvSpPr txBox="1"/>
                        <wps:spPr>
                          <a:xfrm>
                            <a:off x="4220098" y="189896"/>
                            <a:ext cx="1089025" cy="401320"/>
                          </a:xfrm>
                          <a:prstGeom prst="rect">
                            <a:avLst/>
                          </a:prstGeom>
                          <a:noFill/>
                        </wps:spPr>
                        <wps:txbx>
                          <w:txbxContent>
                            <w:p w14:paraId="36F94457" w14:textId="77777777" w:rsidR="00DB4477" w:rsidRDefault="00DB4477" w:rsidP="00DB4477">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13BF99C5" w14:textId="77777777" w:rsidR="00DB4477" w:rsidRDefault="00DB4477" w:rsidP="00DB4477">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wps:txbx>
                        <wps:bodyPr wrap="square" rtlCol="0">
                          <a:spAutoFit/>
                        </wps:bodyPr>
                      </wps:wsp>
                      <wps:wsp>
                        <wps:cNvPr id="12" name="TextBox 15"/>
                        <wps:cNvSpPr txBox="1"/>
                        <wps:spPr>
                          <a:xfrm>
                            <a:off x="331544" y="10472"/>
                            <a:ext cx="316865" cy="246380"/>
                          </a:xfrm>
                          <a:prstGeom prst="rect">
                            <a:avLst/>
                          </a:prstGeom>
                          <a:noFill/>
                        </wps:spPr>
                        <wps:txbx>
                          <w:txbxContent>
                            <w:p w14:paraId="387ADE14"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wps:txbx>
                        <wps:bodyPr wrap="none" rtlCol="0">
                          <a:spAutoFit/>
                        </wps:bodyPr>
                      </wps:wsp>
                      <wps:wsp>
                        <wps:cNvPr id="13" name="TextBox 16"/>
                        <wps:cNvSpPr txBox="1"/>
                        <wps:spPr>
                          <a:xfrm>
                            <a:off x="1231303" y="10740"/>
                            <a:ext cx="381000" cy="246380"/>
                          </a:xfrm>
                          <a:prstGeom prst="rect">
                            <a:avLst/>
                          </a:prstGeom>
                          <a:noFill/>
                        </wps:spPr>
                        <wps:txbx>
                          <w:txbxContent>
                            <w:p w14:paraId="5CA671F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wps:txbx>
                        <wps:bodyPr wrap="none" rtlCol="0">
                          <a:spAutoFit/>
                        </wps:bodyPr>
                      </wps:wsp>
                      <wps:wsp>
                        <wps:cNvPr id="14" name="TextBox 17"/>
                        <wps:cNvSpPr txBox="1"/>
                        <wps:spPr>
                          <a:xfrm>
                            <a:off x="5630320" y="0"/>
                            <a:ext cx="381000" cy="246380"/>
                          </a:xfrm>
                          <a:prstGeom prst="rect">
                            <a:avLst/>
                          </a:prstGeom>
                          <a:noFill/>
                        </wps:spPr>
                        <wps:txbx>
                          <w:txbxContent>
                            <w:p w14:paraId="786FF71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wps:txbx>
                        <wps:bodyPr wrap="none" rtlCol="0">
                          <a:spAutoFit/>
                        </wps:bodyPr>
                      </wps:wsp>
                      <wps:wsp>
                        <wps:cNvPr id="15" name="TextBox 18"/>
                        <wps:cNvSpPr txBox="1"/>
                        <wps:spPr>
                          <a:xfrm>
                            <a:off x="844738" y="10740"/>
                            <a:ext cx="381000" cy="246380"/>
                          </a:xfrm>
                          <a:prstGeom prst="rect">
                            <a:avLst/>
                          </a:prstGeom>
                          <a:noFill/>
                        </wps:spPr>
                        <wps:txbx>
                          <w:txbxContent>
                            <w:p w14:paraId="7A67E534"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wps:txbx>
                        <wps:bodyPr wrap="none" rtlCol="0">
                          <a:spAutoFit/>
                        </wps:bodyPr>
                      </wps:wsp>
                      <wps:wsp>
                        <wps:cNvPr id="16" name="TextBox 19"/>
                        <wps:cNvSpPr txBox="1"/>
                        <wps:spPr>
                          <a:xfrm>
                            <a:off x="1736291" y="10740"/>
                            <a:ext cx="381000" cy="246380"/>
                          </a:xfrm>
                          <a:prstGeom prst="rect">
                            <a:avLst/>
                          </a:prstGeom>
                          <a:noFill/>
                        </wps:spPr>
                        <wps:txbx>
                          <w:txbxContent>
                            <w:p w14:paraId="7ED0FBCA"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wps:txbx>
                        <wps:bodyPr wrap="none" rtlCol="0">
                          <a:spAutoFit/>
                        </wps:bodyPr>
                      </wps:wsp>
                      <wps:wsp>
                        <wps:cNvPr id="17" name="TextBox 20"/>
                        <wps:cNvSpPr txBox="1"/>
                        <wps:spPr>
                          <a:xfrm>
                            <a:off x="2140554" y="10740"/>
                            <a:ext cx="381000" cy="246380"/>
                          </a:xfrm>
                          <a:prstGeom prst="rect">
                            <a:avLst/>
                          </a:prstGeom>
                          <a:noFill/>
                        </wps:spPr>
                        <wps:txbx>
                          <w:txbxContent>
                            <w:p w14:paraId="325876F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wps:txbx>
                        <wps:bodyPr wrap="none" rtlCol="0">
                          <a:spAutoFit/>
                        </wps:bodyPr>
                      </wps:wsp>
                      <wps:wsp>
                        <wps:cNvPr id="18" name="TextBox 21"/>
                        <wps:cNvSpPr txBox="1"/>
                        <wps:spPr>
                          <a:xfrm>
                            <a:off x="2685942" y="7164"/>
                            <a:ext cx="381000" cy="246380"/>
                          </a:xfrm>
                          <a:prstGeom prst="rect">
                            <a:avLst/>
                          </a:prstGeom>
                          <a:noFill/>
                        </wps:spPr>
                        <wps:txbx>
                          <w:txbxContent>
                            <w:p w14:paraId="06D96C1B"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wps:txbx>
                        <wps:bodyPr wrap="none" rtlCol="0">
                          <a:spAutoFit/>
                        </wps:bodyPr>
                      </wps:wsp>
                      <wps:wsp>
                        <wps:cNvPr id="19" name="TextBox 22"/>
                        <wps:cNvSpPr txBox="1"/>
                        <wps:spPr>
                          <a:xfrm>
                            <a:off x="3363958" y="10740"/>
                            <a:ext cx="381000" cy="246380"/>
                          </a:xfrm>
                          <a:prstGeom prst="rect">
                            <a:avLst/>
                          </a:prstGeom>
                          <a:noFill/>
                        </wps:spPr>
                        <wps:txbx>
                          <w:txbxContent>
                            <w:p w14:paraId="5E14F105"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wps:txbx>
                        <wps:bodyPr wrap="none" rtlCol="0">
                          <a:spAutoFit/>
                        </wps:bodyPr>
                      </wps:wsp>
                      <wps:wsp>
                        <wps:cNvPr id="20" name="TextBox 23"/>
                        <wps:cNvSpPr txBox="1"/>
                        <wps:spPr>
                          <a:xfrm>
                            <a:off x="4129388" y="4552"/>
                            <a:ext cx="381000" cy="246380"/>
                          </a:xfrm>
                          <a:prstGeom prst="rect">
                            <a:avLst/>
                          </a:prstGeom>
                          <a:noFill/>
                        </wps:spPr>
                        <wps:txbx>
                          <w:txbxContent>
                            <w:p w14:paraId="646F22E8"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wps:txbx>
                        <wps:bodyPr wrap="none" rtlCol="0">
                          <a:spAutoFit/>
                        </wps:bodyPr>
                      </wps:wsp>
                      <wps:wsp>
                        <wps:cNvPr id="21" name="TextBox 3"/>
                        <wps:cNvSpPr txBox="1"/>
                        <wps:spPr>
                          <a:xfrm>
                            <a:off x="0" y="328249"/>
                            <a:ext cx="433070" cy="528320"/>
                          </a:xfrm>
                          <a:prstGeom prst="rect">
                            <a:avLst/>
                          </a:prstGeom>
                          <a:noFill/>
                        </wps:spPr>
                        <wps:txbx>
                          <w:txbxContent>
                            <w:p w14:paraId="169B132C" w14:textId="77777777" w:rsidR="00DB4477" w:rsidRDefault="00DB4477" w:rsidP="00DB4477">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wps:txbx>
                        <wps:bodyPr wrap="none" rtlCol="0">
                          <a:spAutoFit/>
                        </wps:bodyPr>
                      </wps:wsp>
                      <wps:wsp>
                        <wps:cNvPr id="22" name="TextBox 25"/>
                        <wps:cNvSpPr txBox="1"/>
                        <wps:spPr>
                          <a:xfrm>
                            <a:off x="620431" y="526639"/>
                            <a:ext cx="311785" cy="246380"/>
                          </a:xfrm>
                          <a:prstGeom prst="rect">
                            <a:avLst/>
                          </a:prstGeom>
                          <a:noFill/>
                        </wps:spPr>
                        <wps:txbx>
                          <w:txbxContent>
                            <w:p w14:paraId="563B403F"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wps:txbx>
                        <wps:bodyPr wrap="none" rtlCol="0">
                          <a:spAutoFit/>
                        </wps:bodyPr>
                      </wps:wsp>
                      <wps:wsp>
                        <wps:cNvPr id="23" name="TextBox 26"/>
                        <wps:cNvSpPr txBox="1"/>
                        <wps:spPr>
                          <a:xfrm>
                            <a:off x="1531741" y="522076"/>
                            <a:ext cx="247650" cy="246380"/>
                          </a:xfrm>
                          <a:prstGeom prst="rect">
                            <a:avLst/>
                          </a:prstGeom>
                          <a:noFill/>
                        </wps:spPr>
                        <wps:txbx>
                          <w:txbxContent>
                            <w:p w14:paraId="3A1C92B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4" name="TextBox 27"/>
                        <wps:cNvSpPr txBox="1"/>
                        <wps:spPr>
                          <a:xfrm>
                            <a:off x="2402906" y="522076"/>
                            <a:ext cx="247650" cy="246380"/>
                          </a:xfrm>
                          <a:prstGeom prst="rect">
                            <a:avLst/>
                          </a:prstGeom>
                          <a:noFill/>
                        </wps:spPr>
                        <wps:txbx>
                          <w:txbxContent>
                            <w:p w14:paraId="7536656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5" name="TextBox 28"/>
                        <wps:cNvSpPr txBox="1"/>
                        <wps:spPr>
                          <a:xfrm>
                            <a:off x="3410129" y="535346"/>
                            <a:ext cx="247650" cy="246380"/>
                          </a:xfrm>
                          <a:prstGeom prst="rect">
                            <a:avLst/>
                          </a:prstGeom>
                          <a:noFill/>
                        </wps:spPr>
                        <wps:txbx>
                          <w:txbxContent>
                            <w:p w14:paraId="42DD0D3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s:wsp>
                        <wps:cNvPr id="26" name="Straight Connector 26"/>
                        <wps:cNvCnPr/>
                        <wps:spPr bwMode="auto">
                          <a:xfrm>
                            <a:off x="5422764" y="186215"/>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27" name="TextBox 30"/>
                        <wps:cNvSpPr txBox="1"/>
                        <wps:spPr>
                          <a:xfrm>
                            <a:off x="4988874" y="7165"/>
                            <a:ext cx="381000" cy="246380"/>
                          </a:xfrm>
                          <a:prstGeom prst="rect">
                            <a:avLst/>
                          </a:prstGeom>
                          <a:noFill/>
                        </wps:spPr>
                        <wps:txbx>
                          <w:txbxContent>
                            <w:p w14:paraId="3550C6E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wps:txbx>
                        <wps:bodyPr wrap="none" rtlCol="0">
                          <a:spAutoFit/>
                        </wps:bodyPr>
                      </wps:wsp>
                      <wps:wsp>
                        <wps:cNvPr id="28" name="TextBox 32"/>
                        <wps:cNvSpPr txBox="1"/>
                        <wps:spPr>
                          <a:xfrm>
                            <a:off x="5470724" y="277114"/>
                            <a:ext cx="576580" cy="246380"/>
                          </a:xfrm>
                          <a:prstGeom prst="rect">
                            <a:avLst/>
                          </a:prstGeom>
                          <a:noFill/>
                        </wps:spPr>
                        <wps:txbx>
                          <w:txbxContent>
                            <w:p w14:paraId="76EC6B0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wps:txbx>
                        <wps:bodyPr wrap="none" rtlCol="0">
                          <a:spAutoFit/>
                        </wps:bodyPr>
                      </wps:wsp>
                      <wps:wsp>
                        <wps:cNvPr id="29" name="TextBox 33"/>
                        <wps:cNvSpPr txBox="1"/>
                        <wps:spPr>
                          <a:xfrm>
                            <a:off x="4621766" y="520406"/>
                            <a:ext cx="247650" cy="246380"/>
                          </a:xfrm>
                          <a:prstGeom prst="rect">
                            <a:avLst/>
                          </a:prstGeom>
                          <a:noFill/>
                        </wps:spPr>
                        <wps:txbx>
                          <w:txbxContent>
                            <w:p w14:paraId="66D2F230"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wps:txbx>
                        <wps:bodyPr wrap="none" rtlCol="0">
                          <a:spAutoFit/>
                        </wps:bodyPr>
                      </wps:wsp>
                      <wps:wsp>
                        <wps:cNvPr id="30" name="TextBox 34"/>
                        <wps:cNvSpPr txBox="1"/>
                        <wps:spPr>
                          <a:xfrm>
                            <a:off x="5687492" y="526639"/>
                            <a:ext cx="247650" cy="246380"/>
                          </a:xfrm>
                          <a:prstGeom prst="rect">
                            <a:avLst/>
                          </a:prstGeom>
                          <a:noFill/>
                        </wps:spPr>
                        <wps:txbx>
                          <w:txbxContent>
                            <w:p w14:paraId="45A20503"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6CCF69A8" id="Group 37" o:spid="_x0000_s1060" style="position:absolute;left:0;text-align:left;margin-left:0;margin-top:7.8pt;width:486.2pt;height:67.35pt;z-index:251635200;mso-position-horizontal-relative:margin;mso-width-relative:margin;mso-height-relative:margin" coordsize="61757,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">
                <v:rect id="Rectangle 2" o:spid="_x0000_s1061" style="position:absolute;left:3914;top:1870;width:57843;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98MA&#10;AADaAAAADwAAAGRycy9kb3ducmV2LnhtbESPQWvCQBSE70L/w/IKvelGKxJSV7GK0F6EREF6e2Rf&#10;s6HZt2l21fjvXUHwOMzMN8x82dtGnKnztWMF41ECgrh0uuZKwWG/HaYgfEDW2DgmBVfysFy8DOaY&#10;aXfhnM5FqESEsM9QgQmhzaT0pSGLfuRa4uj9us5iiLKrpO7wEuG2kZMkmUmLNccFgy2tDZV/xckq&#10;+E5X7+Ofwnzm/J/vjuvrxk1xo9Tba7/6ABGoD8/wo/2lFUzgfiXe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N98MAAADaAAAADwAAAAAAAAAAAAAAAACYAgAAZHJzL2Rv&#10;d25yZXYueG1sUEsFBgAAAAAEAAQA9QAAAIgDAAAAAA==&#10;" filled="f" strokecolor="black [3213]" strokeweight="1pt">
                  <v:stroke startarrowwidth="narrow" startarrowlength="short" endarrowwidth="narrow" endarrowlength="short" joinstyle="round"/>
                </v:rect>
                <v:line id="Straight Connector 3" o:spid="_x0000_s1062" style="position:absolute;visibility:visible;mso-wrap-style:square" from="12298,1870" to="12298,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Nqn8IAAADaAAAADwAAAGRycy9kb3ducmV2LnhtbESPQYvCMBSE78L+h/AWvIimKoh0G8Vd&#10;VAQvWt372+ZtW21eShO1/nsjCB6HmfmGSeatqcSVGldaVjAcRCCIM6tLzhUcD6v+FITzyBory6Tg&#10;Tg7ms49OgrG2N97TNfW5CBB2MSoovK9jKV1WkEE3sDVx8P5tY9AH2eRSN3gLcFPJURRNpMGSw0KB&#10;Nf0UlJ3Ti1GQ71y6PP2WpjdefZ/XbfVne36rVPezXXyB8NT6d/jV3mgFY3heCTd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rNqn8IAAADaAAAADwAAAAAAAAAAAAAA&#10;AAChAgAAZHJzL2Rvd25yZXYueG1sUEsFBgAAAAAEAAQA+QAAAJADAAAAAA==&#10;" filled="t" fillcolor="#5b9bd5 [3204]" strokecolor="black [3213]" strokeweight="1pt">
                  <v:stroke startarrowwidth="narrow" startarrowlength="short" endarrowwidth="narrow" endarrowlength="short"/>
                </v:line>
                <v:line id="Straight Connector 4" o:spid="_x0000_s1063" style="position:absolute;visibility:visible;mso-wrap-style:square" from="21209,1870" to="21209,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ry68QAAADaAAAADwAAAGRycy9kb3ducmV2LnhtbESPQWvCQBSE74X+h+UVvIjZaEVKmlWq&#10;aBF60VTvz+xrkpp9G7LbJP33bkHocZiZb5h0NZhadNS6yrKCaRSDIM6trrhQcPrcTV5AOI+ssbZM&#10;Cn7JwWr5+JBiom3PR+oyX4gAYZeggtL7JpHS5SUZdJFtiIP3ZVuDPsi2kLrFPsBNLWdxvJAGKw4L&#10;JTa0KSm/Zj9GQXFw2fb7XJnx8259fR/qix37D6VGT8PbKwhPg/8P39t7rWAOf1fCD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WvLrxAAAANoAAAAPAAAAAAAAAAAA&#10;AAAAAKECAABkcnMvZG93bnJldi54bWxQSwUGAAAAAAQABAD5AAAAkgMAAAAA&#10;" filled="t" fillcolor="#5b9bd5 [3204]" strokecolor="black [3213]" strokeweight="1pt">
                  <v:stroke startarrowwidth="narrow" startarrowlength="short" endarrowwidth="narrow" endarrowlength="short"/>
                </v:line>
                <v:line id="Straight Connector 5" o:spid="_x0000_s1064" style="position:absolute;visibility:visible;mso-wrap-style:square" from="30806,1870" to="30806,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ZXcMQAAADaAAAADwAAAGRycy9kb3ducmV2LnhtbESPQWvCQBSE74X+h+UVvIjZaFFKmlWq&#10;aBF60VTvz+xrkpp9G7LbJP33bkHocZiZb5h0NZhadNS6yrKCaRSDIM6trrhQcPrcTV5AOI+ssbZM&#10;Cn7JwWr5+JBiom3PR+oyX4gAYZeggtL7JpHS5SUZdJFtiIP3ZVuDPsi2kLrFPsBNLWdxvJAGKw4L&#10;JTa0KSm/Zj9GQXFw2fb7XJnx8259fR/qix37D6VGT8PbKwhPg/8P39t7rWAOf1fCD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FldwxAAAANoAAAAPAAAAAAAAAAAA&#10;AAAAAKECAABkcnMvZG93bnJldi54bWxQSwUGAAAAAAQABAD5AAAAkgMAAAAA&#10;" filled="t" fillcolor="#5b9bd5 [3204]" strokecolor="black [3213]" strokeweight="1pt">
                  <v:stroke startarrowwidth="narrow" startarrowlength="short" endarrowwidth="narrow" endarrowlength="short"/>
                </v:line>
                <v:line id="Straight Connector 6" o:spid="_x0000_s1065" style="position:absolute;visibility:visible;mso-wrap-style:square" from="41087,1870" to="41087,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B8IAAADaAAAADwAAAGRycy9kb3ducmV2LnhtbESPQYvCMBSE78L+h/AWvIimKoh0G8Vd&#10;VAQvWt372+ZtW21eShO1/nsjCB6HmfmGSeatqcSVGldaVjAcRCCIM6tLzhUcD6v+FITzyBory6Tg&#10;Tg7ms49OgrG2N97TNfW5CBB2MSoovK9jKV1WkEE3sDVx8P5tY9AH2eRSN3gLcFPJURRNpMGSw0KB&#10;Nf0UlJ3Ti1GQ71y6PP2WpjdefZ/XbfVne36rVPezXXyB8NT6d/jV3mgFE3heCTd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JB8IAAADaAAAADwAAAAAAAAAAAAAA&#10;AAChAgAAZHJzL2Rvd25yZXYueG1sUEsFBgAAAAAEAAQA+QAAAJADAAAAAA==&#10;" filled="t" fillcolor="#5b9bd5 [3204]" strokecolor="black [3213]" strokeweight="1pt">
                  <v:stroke startarrowwidth="narrow" startarrowlength="short" endarrowwidth="narrow" endarrowlength="short"/>
                </v:line>
                <v:shape id="_x0000_s1066" type="#_x0000_t202" style="position:absolute;left:6054;top:2048;width:4407;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fit-shape-to-text:t">
                    <w:txbxContent>
                      <w:p w14:paraId="27EB0D18" w14:textId="77777777" w:rsidR="00DB4477" w:rsidRPr="00DB4477" w:rsidRDefault="00DB4477" w:rsidP="00DB4477">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7F62287B" w14:textId="77777777" w:rsidR="00DB4477" w:rsidRPr="00DB4477" w:rsidRDefault="00DB4477" w:rsidP="00DB4477">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v:textbox>
                </v:shape>
                <v:shape id="TextBox 11" o:spid="_x0000_s1067" type="#_x0000_t202" style="position:absolute;left:12960;top:1757;width:7195;height:40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14:paraId="73B803EC" w14:textId="5E532825" w:rsidR="00DB4477" w:rsidRDefault="00B93882"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w:t>
                        </w:r>
                        <w:r w:rsidR="00DB4477">
                          <w:rPr>
                            <w:rFonts w:asciiTheme="minorHAnsi" w:eastAsiaTheme="minorEastAsia" w:hAnsi="Calibri" w:cstheme="minorBidi"/>
                            <w:color w:val="000000" w:themeColor="text1"/>
                            <w:kern w:val="24"/>
                            <w:sz w:val="20"/>
                            <w:szCs w:val="20"/>
                            <w:lang w:val="en-CA"/>
                          </w:rPr>
                          <w:t>I2</w:t>
                        </w:r>
                        <w:r>
                          <w:rPr>
                            <w:rFonts w:asciiTheme="minorHAnsi" w:eastAsiaTheme="minorEastAsia" w:hAnsi="Calibri" w:cstheme="minorBidi"/>
                            <w:color w:val="000000" w:themeColor="text1"/>
                            <w:kern w:val="24"/>
                            <w:sz w:val="20"/>
                            <w:szCs w:val="20"/>
                            <w:lang w:val="en-CA"/>
                          </w:rPr>
                          <w:t>S</w:t>
                        </w:r>
                        <w:r w:rsidR="00DB4477">
                          <w:rPr>
                            <w:rFonts w:asciiTheme="minorHAnsi" w:eastAsiaTheme="minorEastAsia" w:hAnsi="Calibri" w:cstheme="minorBidi"/>
                            <w:color w:val="000000" w:themeColor="text1"/>
                            <w:kern w:val="24"/>
                            <w:sz w:val="20"/>
                            <w:szCs w:val="20"/>
                            <w:lang w:val="en-CA"/>
                          </w:rPr>
                          <w:t>R NDP</w:t>
                        </w:r>
                      </w:p>
                      <w:p w14:paraId="757B5DB5"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v:textbox>
                </v:shape>
                <v:shape id="TextBox 12" o:spid="_x0000_s1068" type="#_x0000_t202" style="position:absolute;left:22271;top:1625;width:7620;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14:paraId="18C6D507" w14:textId="7587A7B6" w:rsidR="00DB4477" w:rsidRDefault="00B93882"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w:t>
                        </w:r>
                        <w:r w:rsidR="00DB4477">
                          <w:rPr>
                            <w:rFonts w:asciiTheme="minorHAnsi" w:eastAsiaTheme="minorEastAsia" w:hAnsi="Calibri" w:cstheme="minorBidi"/>
                            <w:color w:val="000000" w:themeColor="text1"/>
                            <w:kern w:val="24"/>
                            <w:sz w:val="20"/>
                            <w:szCs w:val="20"/>
                            <w:lang w:val="en-CA"/>
                          </w:rPr>
                          <w:t>R2</w:t>
                        </w:r>
                        <w:r>
                          <w:rPr>
                            <w:rFonts w:asciiTheme="minorHAnsi" w:eastAsiaTheme="minorEastAsia" w:hAnsi="Calibri" w:cstheme="minorBidi"/>
                            <w:color w:val="000000" w:themeColor="text1"/>
                            <w:kern w:val="24"/>
                            <w:sz w:val="20"/>
                            <w:szCs w:val="20"/>
                            <w:lang w:val="en-CA"/>
                          </w:rPr>
                          <w:t>S</w:t>
                        </w:r>
                        <w:r w:rsidR="00DB4477">
                          <w:rPr>
                            <w:rFonts w:asciiTheme="minorHAnsi" w:eastAsiaTheme="minorEastAsia" w:hAnsi="Calibri" w:cstheme="minorBidi"/>
                            <w:color w:val="000000" w:themeColor="text1"/>
                            <w:kern w:val="24"/>
                            <w:sz w:val="20"/>
                            <w:szCs w:val="20"/>
                            <w:lang w:val="en-CA"/>
                          </w:rPr>
                          <w:t>I NDP</w:t>
                        </w:r>
                      </w:p>
                      <w:p w14:paraId="1EE7332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v:textbox>
                </v:shape>
                <v:shape id="_x0000_s1069" type="#_x0000_t202" style="position:absolute;left:31062;top:2716;width:9912;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14:paraId="26A22F31"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v:textbox>
                </v:shape>
                <v:shape id="TextBox 14" o:spid="_x0000_s1070" type="#_x0000_t202" style="position:absolute;left:42200;top:1898;width:10891;height:4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36F94457" w14:textId="77777777" w:rsidR="00DB4477" w:rsidRDefault="00DB4477" w:rsidP="00DB4477">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13BF99C5" w14:textId="77777777" w:rsidR="00DB4477" w:rsidRDefault="00DB4477" w:rsidP="00DB4477">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v:textbox>
                </v:shape>
                <v:shape id="_x0000_s1071" type="#_x0000_t202" style="position:absolute;left:3315;top:104;width:3169;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14:paraId="387ADE14"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v:textbox>
                </v:shape>
                <v:shape id="_x0000_s1072" type="#_x0000_t202" style="position:absolute;left:12313;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14:paraId="5CA671F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v:textbox>
                </v:shape>
                <v:shape id="_x0000_s1073" type="#_x0000_t202" style="position:absolute;left:56303;width:3810;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14:paraId="786FF71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v:textbox>
                </v:shape>
                <v:shape id="_x0000_s1074" type="#_x0000_t202" style="position:absolute;left:8447;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7A67E534"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v:textbox>
                </v:shape>
                <v:shape id="_x0000_s1075" type="#_x0000_t202" style="position:absolute;left:17362;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14:paraId="7ED0FBCA"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v:textbox>
                </v:shape>
                <v:shape id="_x0000_s1076" type="#_x0000_t202" style="position:absolute;left:21405;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14:paraId="325876FC"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v:textbox>
                </v:shape>
                <v:shape id="_x0000_s1077" type="#_x0000_t202" style="position:absolute;left:26859;top:71;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14:paraId="06D96C1B"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v:textbox>
                </v:shape>
                <v:shape id="_x0000_s1078" type="#_x0000_t202" style="position:absolute;left:33639;top:107;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14:paraId="5E14F105"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v:textbox>
                </v:shape>
                <v:shape id="TextBox 23" o:spid="_x0000_s1079" type="#_x0000_t202" style="position:absolute;left:41293;top:45;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14:paraId="646F22E8"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v:textbox>
                </v:shape>
                <v:shape id="_x0000_s1080" type="#_x0000_t202" style="position:absolute;top:3282;width:4330;height:5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14:paraId="169B132C" w14:textId="77777777" w:rsidR="00DB4477" w:rsidRDefault="00DB4477" w:rsidP="00DB4477">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v:textbox>
                </v:shape>
                <v:shape id="_x0000_s1081" type="#_x0000_t202" style="position:absolute;left:6204;top:5266;width:3118;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v:textbox style="mso-fit-shape-to-text:t">
                    <w:txbxContent>
                      <w:p w14:paraId="563B403F"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v:textbox>
                </v:shape>
                <v:shape id="_x0000_s1082" type="#_x0000_t202" style="position:absolute;left:15317;top:5220;width:247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14:paraId="3A1C92B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TextBox 27" o:spid="_x0000_s1083" type="#_x0000_t202" style="position:absolute;left:24029;top:5220;width:247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14:paraId="7536656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_x0000_s1084" type="#_x0000_t202" style="position:absolute;left:34101;top:5353;width:2476;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14:paraId="42DD0D3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v:line id="Straight Connector 26" o:spid="_x0000_s1085" style="position:absolute;visibility:visible;mso-wrap-style:square" from="54227,1862" to="54227,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XQ8MQAAADbAAAADwAAAGRycy9kb3ducmV2LnhtbESPQWvCQBSE74L/YXkFL9JstCCSZiNV&#10;VApeatreX7OvSWr2bciuSfrvu0LB4zAz3zDpZjSN6KlztWUFiygGQVxYXXOp4OP98LgG4TyyxsYy&#10;KfglB5tsOkkx0XbgM/W5L0WAsEtQQeV9m0jpiooMusi2xMH7tp1BH2RXSt3hEOCmkcs4XkmDNYeF&#10;ClvaVVRc8qtRUL65fP/zWZv502F7OY7Nl537k1Kzh/HlGYSn0d/D/+1XrWC5gtuX8AN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hdDwxAAAANsAAAAPAAAAAAAAAAAA&#10;AAAAAKECAABkcnMvZG93bnJldi54bWxQSwUGAAAAAAQABAD5AAAAkgMAAAAA&#10;" filled="t" fillcolor="#5b9bd5 [3204]" strokecolor="black [3213]" strokeweight="1pt">
                  <v:stroke startarrowwidth="narrow" startarrowlength="short" endarrowwidth="narrow" endarrowlength="short"/>
                </v:line>
                <v:shape id="TextBox 30" o:spid="_x0000_s1086" type="#_x0000_t202" style="position:absolute;left:49888;top:71;width:3810;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14:paraId="3550C6EE"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v:textbox>
                </v:shape>
                <v:shape id="TextBox 32" o:spid="_x0000_s1087" type="#_x0000_t202" style="position:absolute;left:54707;top:2771;width:5766;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14:paraId="76EC6B07"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v:textbox>
                </v:shape>
                <v:shape id="_x0000_s1088" type="#_x0000_t202" style="position:absolute;left:46217;top:5204;width:2477;height:2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14:paraId="66D2F230"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v:textbox>
                </v:shape>
                <v:shape id="_x0000_s1089" type="#_x0000_t202" style="position:absolute;left:56874;top:5266;width:2477;height:2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14:paraId="45A20503" w14:textId="77777777" w:rsidR="00DB4477" w:rsidRDefault="00DB4477" w:rsidP="00DB4477">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w10:wrap anchorx="margin"/>
              </v:group>
            </w:pict>
          </mc:Fallback>
        </mc:AlternateContent>
      </w:r>
    </w:p>
    <w:p w14:paraId="7A6BE693" w14:textId="77777777" w:rsidR="00DB4477" w:rsidRDefault="00DB4477" w:rsidP="00DA23FA">
      <w:pPr>
        <w:pStyle w:val="T"/>
        <w:spacing w:before="0" w:line="240" w:lineRule="auto"/>
        <w:jc w:val="center"/>
        <w:rPr>
          <w:u w:val="single"/>
        </w:rPr>
      </w:pPr>
    </w:p>
    <w:p w14:paraId="1879A08C" w14:textId="75FC42B1" w:rsidR="00DB4477" w:rsidRDefault="00DB4477" w:rsidP="00DA23FA">
      <w:pPr>
        <w:pStyle w:val="T"/>
        <w:spacing w:before="0" w:line="240" w:lineRule="auto"/>
        <w:jc w:val="center"/>
        <w:rPr>
          <w:u w:val="single"/>
        </w:rPr>
      </w:pPr>
    </w:p>
    <w:p w14:paraId="0D10DA2D" w14:textId="77777777" w:rsidR="00DB4477" w:rsidRDefault="00DB4477" w:rsidP="00DA23FA">
      <w:pPr>
        <w:pStyle w:val="T"/>
        <w:spacing w:before="0" w:line="240" w:lineRule="auto"/>
        <w:jc w:val="center"/>
        <w:rPr>
          <w:u w:val="single"/>
        </w:rPr>
      </w:pPr>
    </w:p>
    <w:p w14:paraId="5A8EB67B" w14:textId="4F10B0AC" w:rsidR="00DB4477" w:rsidRDefault="00DB4477" w:rsidP="00DA23FA">
      <w:pPr>
        <w:pStyle w:val="T"/>
        <w:spacing w:before="0" w:line="240" w:lineRule="auto"/>
        <w:jc w:val="center"/>
        <w:rPr>
          <w:u w:val="single"/>
        </w:rPr>
      </w:pPr>
    </w:p>
    <w:p w14:paraId="2FFB6720" w14:textId="77777777" w:rsidR="00DB4477" w:rsidRDefault="00DB4477" w:rsidP="00DA23FA">
      <w:pPr>
        <w:pStyle w:val="T"/>
        <w:spacing w:before="0" w:line="240" w:lineRule="auto"/>
        <w:jc w:val="center"/>
        <w:rPr>
          <w:u w:val="single"/>
        </w:rPr>
      </w:pPr>
    </w:p>
    <w:p w14:paraId="5AAFF351" w14:textId="59DBEFAF" w:rsidR="00DB4477" w:rsidRDefault="00DB4477" w:rsidP="00DA23FA">
      <w:pPr>
        <w:pStyle w:val="T"/>
        <w:spacing w:before="0" w:line="240" w:lineRule="auto"/>
        <w:jc w:val="center"/>
        <w:rPr>
          <w:u w:val="single"/>
        </w:rPr>
      </w:pPr>
      <w:r>
        <w:rPr>
          <w:rFonts w:hint="eastAsia"/>
          <w:u w:val="single"/>
        </w:rPr>
        <w:t xml:space="preserve">Figure </w:t>
      </w:r>
      <w:r>
        <w:rPr>
          <w:u w:val="single"/>
        </w:rPr>
        <w:t xml:space="preserve">9-xx Special STA Info field in a Sensing NDP Announcement frame if the AID11 subfield is </w:t>
      </w:r>
      <w:r w:rsidR="00DD3250">
        <w:rPr>
          <w:u w:val="single"/>
        </w:rPr>
        <w:t xml:space="preserve">equal to </w:t>
      </w:r>
      <w:r>
        <w:rPr>
          <w:u w:val="single"/>
        </w:rPr>
        <w:t>2045</w:t>
      </w:r>
    </w:p>
    <w:p w14:paraId="26078DC4" w14:textId="5B247D15" w:rsidR="00B11A73" w:rsidRDefault="00B11A73" w:rsidP="00DA23FA">
      <w:pPr>
        <w:pStyle w:val="T"/>
        <w:spacing w:before="0" w:line="240" w:lineRule="auto"/>
        <w:jc w:val="center"/>
        <w:rPr>
          <w:u w:val="single"/>
        </w:rPr>
      </w:pPr>
    </w:p>
    <w:p w14:paraId="6E1185ED" w14:textId="20C2C8C7" w:rsidR="00CF2CD2" w:rsidRPr="002C59A2" w:rsidRDefault="00CF2CD2" w:rsidP="00CF2CD2">
      <w:pPr>
        <w:pStyle w:val="T"/>
        <w:rPr>
          <w:i/>
          <w:highlight w:val="red"/>
        </w:rPr>
      </w:pPr>
      <w:r w:rsidRPr="002C59A2">
        <w:rPr>
          <w:highlight w:val="red"/>
        </w:rPr>
        <w:t>I</w:t>
      </w:r>
      <w:r w:rsidRPr="002C59A2">
        <w:rPr>
          <w:i/>
          <w:highlight w:val="red"/>
        </w:rPr>
        <w:t>nsert the following table after Figure 9-xx – Special STA Info field in a Sensing NDP Announcement frame if the AID11 subfield is equal to 2045:</w:t>
      </w:r>
    </w:p>
    <w:tbl>
      <w:tblPr>
        <w:tblStyle w:val="TableGrid"/>
        <w:tblW w:w="0" w:type="auto"/>
        <w:jc w:val="center"/>
        <w:tblLook w:val="04A0" w:firstRow="1" w:lastRow="0" w:firstColumn="1" w:lastColumn="0" w:noHBand="0" w:noVBand="1"/>
      </w:tblPr>
      <w:tblGrid>
        <w:gridCol w:w="1261"/>
        <w:gridCol w:w="1357"/>
        <w:gridCol w:w="3202"/>
        <w:gridCol w:w="3510"/>
      </w:tblGrid>
      <w:tr w:rsidR="00CF2CD2" w14:paraId="0783AE8B" w14:textId="77777777" w:rsidTr="00595CF4">
        <w:trPr>
          <w:trHeight w:val="251"/>
          <w:jc w:val="center"/>
        </w:trPr>
        <w:tc>
          <w:tcPr>
            <w:tcW w:w="2618" w:type="dxa"/>
            <w:gridSpan w:val="2"/>
            <w:tcBorders>
              <w:top w:val="single" w:sz="12" w:space="0" w:color="auto"/>
              <w:left w:val="single" w:sz="12" w:space="0" w:color="auto"/>
            </w:tcBorders>
          </w:tcPr>
          <w:p w14:paraId="75D15B83" w14:textId="77777777" w:rsidR="00CF2CD2" w:rsidRDefault="00CF2CD2" w:rsidP="00595CF4">
            <w:pPr>
              <w:pStyle w:val="T"/>
              <w:spacing w:before="0" w:line="240" w:lineRule="auto"/>
              <w:jc w:val="center"/>
            </w:pPr>
            <w:r>
              <w:rPr>
                <w:rFonts w:hint="eastAsia"/>
              </w:rPr>
              <w:t xml:space="preserve">NDP Announcement </w:t>
            </w:r>
            <w:r>
              <w:t>Variant subfield in Sounding Dialog Token field</w:t>
            </w:r>
          </w:p>
        </w:tc>
        <w:tc>
          <w:tcPr>
            <w:tcW w:w="3202" w:type="dxa"/>
            <w:tcBorders>
              <w:top w:val="single" w:sz="12" w:space="0" w:color="auto"/>
            </w:tcBorders>
          </w:tcPr>
          <w:p w14:paraId="7BB0AFF7" w14:textId="77777777" w:rsidR="00CF2CD2" w:rsidRDefault="00CF2CD2" w:rsidP="00595CF4">
            <w:pPr>
              <w:pStyle w:val="T"/>
              <w:spacing w:before="0" w:line="240" w:lineRule="auto"/>
              <w:jc w:val="center"/>
            </w:pPr>
            <w:r>
              <w:t>Sensing subfield in Special STA Info field</w:t>
            </w:r>
          </w:p>
        </w:tc>
        <w:tc>
          <w:tcPr>
            <w:tcW w:w="3510" w:type="dxa"/>
            <w:vMerge w:val="restart"/>
            <w:tcBorders>
              <w:top w:val="single" w:sz="12" w:space="0" w:color="auto"/>
              <w:right w:val="single" w:sz="12" w:space="0" w:color="auto"/>
            </w:tcBorders>
          </w:tcPr>
          <w:p w14:paraId="445B8ED7" w14:textId="77777777" w:rsidR="00CF2CD2" w:rsidRDefault="00CF2CD2" w:rsidP="00595CF4">
            <w:pPr>
              <w:pStyle w:val="T"/>
              <w:spacing w:before="0" w:line="240" w:lineRule="auto"/>
              <w:jc w:val="center"/>
            </w:pPr>
            <w:r>
              <w:rPr>
                <w:rFonts w:hint="eastAsia"/>
              </w:rPr>
              <w:t xml:space="preserve">NDP Announcement </w:t>
            </w:r>
            <w:r>
              <w:t>frame v</w:t>
            </w:r>
            <w:r>
              <w:rPr>
                <w:rFonts w:hint="eastAsia"/>
              </w:rPr>
              <w:t>ariant</w:t>
            </w:r>
          </w:p>
        </w:tc>
      </w:tr>
      <w:tr w:rsidR="00CF2CD2" w14:paraId="7D3727CF" w14:textId="77777777" w:rsidTr="00595CF4">
        <w:trPr>
          <w:trHeight w:val="251"/>
          <w:jc w:val="center"/>
        </w:trPr>
        <w:tc>
          <w:tcPr>
            <w:tcW w:w="1261" w:type="dxa"/>
            <w:tcBorders>
              <w:left w:val="single" w:sz="12" w:space="0" w:color="auto"/>
              <w:bottom w:val="single" w:sz="12" w:space="0" w:color="auto"/>
            </w:tcBorders>
          </w:tcPr>
          <w:p w14:paraId="61CBB534" w14:textId="77777777" w:rsidR="00CF2CD2" w:rsidRDefault="00CF2CD2" w:rsidP="00595CF4">
            <w:pPr>
              <w:pStyle w:val="T"/>
              <w:spacing w:before="0" w:line="240" w:lineRule="auto"/>
              <w:jc w:val="center"/>
            </w:pPr>
            <w:r>
              <w:rPr>
                <w:rFonts w:hint="eastAsia"/>
              </w:rPr>
              <w:t>B1</w:t>
            </w:r>
          </w:p>
        </w:tc>
        <w:tc>
          <w:tcPr>
            <w:tcW w:w="1357" w:type="dxa"/>
            <w:tcBorders>
              <w:bottom w:val="single" w:sz="12" w:space="0" w:color="auto"/>
            </w:tcBorders>
          </w:tcPr>
          <w:p w14:paraId="5EF37A42" w14:textId="77777777" w:rsidR="00CF2CD2" w:rsidRDefault="00CF2CD2" w:rsidP="00595CF4">
            <w:pPr>
              <w:pStyle w:val="T"/>
              <w:spacing w:before="0" w:line="240" w:lineRule="auto"/>
              <w:jc w:val="center"/>
            </w:pPr>
            <w:r>
              <w:rPr>
                <w:rFonts w:hint="eastAsia"/>
              </w:rPr>
              <w:t>B0</w:t>
            </w:r>
          </w:p>
        </w:tc>
        <w:tc>
          <w:tcPr>
            <w:tcW w:w="3202" w:type="dxa"/>
            <w:tcBorders>
              <w:bottom w:val="single" w:sz="12" w:space="0" w:color="auto"/>
            </w:tcBorders>
          </w:tcPr>
          <w:p w14:paraId="3DA6252C" w14:textId="77777777" w:rsidR="00CF2CD2" w:rsidRDefault="00CF2CD2" w:rsidP="00595CF4">
            <w:pPr>
              <w:pStyle w:val="T"/>
              <w:spacing w:before="0" w:line="240" w:lineRule="auto"/>
              <w:jc w:val="center"/>
            </w:pPr>
            <w:r>
              <w:t>B31</w:t>
            </w:r>
          </w:p>
        </w:tc>
        <w:tc>
          <w:tcPr>
            <w:tcW w:w="3510" w:type="dxa"/>
            <w:vMerge/>
            <w:tcBorders>
              <w:bottom w:val="single" w:sz="12" w:space="0" w:color="auto"/>
              <w:right w:val="single" w:sz="12" w:space="0" w:color="auto"/>
            </w:tcBorders>
          </w:tcPr>
          <w:p w14:paraId="29ECD1BE" w14:textId="77777777" w:rsidR="00CF2CD2" w:rsidRDefault="00CF2CD2" w:rsidP="00595CF4">
            <w:pPr>
              <w:pStyle w:val="T"/>
              <w:spacing w:before="0" w:line="240" w:lineRule="auto"/>
              <w:jc w:val="center"/>
            </w:pPr>
          </w:p>
        </w:tc>
      </w:tr>
      <w:tr w:rsidR="00CF2CD2" w14:paraId="1CB0CBD7" w14:textId="77777777" w:rsidTr="00595CF4">
        <w:trPr>
          <w:trHeight w:val="251"/>
          <w:jc w:val="center"/>
        </w:trPr>
        <w:tc>
          <w:tcPr>
            <w:tcW w:w="1261" w:type="dxa"/>
            <w:tcBorders>
              <w:left w:val="single" w:sz="12" w:space="0" w:color="auto"/>
            </w:tcBorders>
          </w:tcPr>
          <w:p w14:paraId="47FF1C78" w14:textId="77777777" w:rsidR="00CF2CD2" w:rsidRDefault="00CF2CD2" w:rsidP="00595CF4">
            <w:pPr>
              <w:pStyle w:val="T"/>
              <w:spacing w:before="0" w:line="240" w:lineRule="auto"/>
              <w:jc w:val="center"/>
            </w:pPr>
            <w:r>
              <w:rPr>
                <w:rFonts w:hint="eastAsia"/>
              </w:rPr>
              <w:t>0</w:t>
            </w:r>
          </w:p>
        </w:tc>
        <w:tc>
          <w:tcPr>
            <w:tcW w:w="1357" w:type="dxa"/>
          </w:tcPr>
          <w:p w14:paraId="20F41391" w14:textId="77777777" w:rsidR="00CF2CD2" w:rsidRDefault="00CF2CD2" w:rsidP="00595CF4">
            <w:pPr>
              <w:pStyle w:val="T"/>
              <w:spacing w:before="0" w:line="240" w:lineRule="auto"/>
              <w:jc w:val="center"/>
            </w:pPr>
            <w:r>
              <w:rPr>
                <w:rFonts w:hint="eastAsia"/>
              </w:rPr>
              <w:t>1</w:t>
            </w:r>
          </w:p>
        </w:tc>
        <w:tc>
          <w:tcPr>
            <w:tcW w:w="3202" w:type="dxa"/>
          </w:tcPr>
          <w:p w14:paraId="4E9F71B3" w14:textId="77777777" w:rsidR="00CF2CD2" w:rsidRDefault="00CF2CD2" w:rsidP="00595CF4">
            <w:pPr>
              <w:pStyle w:val="T"/>
              <w:spacing w:before="0" w:line="240" w:lineRule="auto"/>
              <w:jc w:val="center"/>
            </w:pPr>
            <w:r>
              <w:t>1</w:t>
            </w:r>
          </w:p>
        </w:tc>
        <w:tc>
          <w:tcPr>
            <w:tcW w:w="3510" w:type="dxa"/>
            <w:tcBorders>
              <w:right w:val="single" w:sz="12" w:space="0" w:color="auto"/>
            </w:tcBorders>
          </w:tcPr>
          <w:p w14:paraId="55D9B991" w14:textId="77777777" w:rsidR="00CF2CD2" w:rsidRDefault="00CF2CD2" w:rsidP="00595CF4">
            <w:pPr>
              <w:pStyle w:val="T"/>
              <w:spacing w:before="0" w:line="240" w:lineRule="auto"/>
              <w:jc w:val="center"/>
            </w:pPr>
            <w:r w:rsidRPr="00BA321D">
              <w:rPr>
                <w:u w:val="single"/>
              </w:rPr>
              <w:t>Sensing</w:t>
            </w:r>
            <w:r>
              <w:rPr>
                <w:rFonts w:hint="eastAsia"/>
              </w:rPr>
              <w:t xml:space="preserve"> NDP Announcement frame</w:t>
            </w:r>
          </w:p>
        </w:tc>
      </w:tr>
      <w:tr w:rsidR="00CF2CD2" w14:paraId="011D8E50" w14:textId="77777777" w:rsidTr="00595CF4">
        <w:trPr>
          <w:trHeight w:val="251"/>
          <w:jc w:val="center"/>
        </w:trPr>
        <w:tc>
          <w:tcPr>
            <w:tcW w:w="1261" w:type="dxa"/>
            <w:tcBorders>
              <w:left w:val="single" w:sz="12" w:space="0" w:color="auto"/>
            </w:tcBorders>
          </w:tcPr>
          <w:p w14:paraId="4588BA9E" w14:textId="77777777" w:rsidR="00CF2CD2" w:rsidRDefault="00CF2CD2" w:rsidP="00595CF4">
            <w:pPr>
              <w:pStyle w:val="T"/>
              <w:spacing w:before="0" w:line="240" w:lineRule="auto"/>
              <w:jc w:val="center"/>
            </w:pPr>
            <w:r>
              <w:t>0</w:t>
            </w:r>
          </w:p>
        </w:tc>
        <w:tc>
          <w:tcPr>
            <w:tcW w:w="1357" w:type="dxa"/>
          </w:tcPr>
          <w:p w14:paraId="296C0C20" w14:textId="77777777" w:rsidR="00CF2CD2" w:rsidRDefault="00CF2CD2" w:rsidP="00595CF4">
            <w:pPr>
              <w:pStyle w:val="T"/>
              <w:spacing w:before="0" w:line="240" w:lineRule="auto"/>
              <w:jc w:val="center"/>
            </w:pPr>
            <w:r>
              <w:t>1</w:t>
            </w:r>
          </w:p>
        </w:tc>
        <w:tc>
          <w:tcPr>
            <w:tcW w:w="3202" w:type="dxa"/>
          </w:tcPr>
          <w:p w14:paraId="311A0177" w14:textId="77777777" w:rsidR="00CF2CD2" w:rsidRDefault="00CF2CD2" w:rsidP="00595CF4">
            <w:pPr>
              <w:pStyle w:val="T"/>
              <w:spacing w:before="0" w:line="240" w:lineRule="auto"/>
              <w:jc w:val="center"/>
            </w:pPr>
            <w:r>
              <w:t>0</w:t>
            </w:r>
          </w:p>
        </w:tc>
        <w:tc>
          <w:tcPr>
            <w:tcW w:w="3510" w:type="dxa"/>
            <w:tcBorders>
              <w:right w:val="single" w:sz="12" w:space="0" w:color="auto"/>
            </w:tcBorders>
          </w:tcPr>
          <w:p w14:paraId="4DB703E7" w14:textId="77777777" w:rsidR="00CF2CD2" w:rsidRDefault="00CF2CD2" w:rsidP="00595CF4">
            <w:pPr>
              <w:pStyle w:val="T"/>
              <w:spacing w:before="0" w:line="240" w:lineRule="auto"/>
              <w:jc w:val="center"/>
            </w:pPr>
            <w:r>
              <w:t>Non-TB Ranging</w:t>
            </w:r>
            <w:r>
              <w:rPr>
                <w:rFonts w:hint="eastAsia"/>
              </w:rPr>
              <w:t xml:space="preserve"> NDP Announcement frame</w:t>
            </w:r>
          </w:p>
        </w:tc>
      </w:tr>
    </w:tbl>
    <w:p w14:paraId="3F8661DA" w14:textId="7953DE41" w:rsidR="00CF2CD2" w:rsidRPr="006B4CFE" w:rsidRDefault="00CF2CD2" w:rsidP="00CF2CD2">
      <w:pPr>
        <w:pStyle w:val="T"/>
        <w:spacing w:before="0" w:line="240" w:lineRule="auto"/>
        <w:jc w:val="center"/>
        <w:rPr>
          <w:u w:val="single"/>
        </w:rPr>
      </w:pPr>
      <w:r w:rsidRPr="00925E18">
        <w:rPr>
          <w:color w:val="FF0000"/>
          <w:u w:val="single"/>
        </w:rPr>
        <w:t>Table</w:t>
      </w:r>
      <w:r w:rsidRPr="00925E18">
        <w:rPr>
          <w:rFonts w:hint="eastAsia"/>
          <w:color w:val="FF0000"/>
          <w:u w:val="single"/>
        </w:rPr>
        <w:t xml:space="preserve"> </w:t>
      </w:r>
      <w:r w:rsidRPr="00925E18">
        <w:rPr>
          <w:color w:val="FF0000"/>
          <w:u w:val="single"/>
        </w:rPr>
        <w:t xml:space="preserve">9-xx </w:t>
      </w:r>
      <w:r w:rsidRPr="00925E18">
        <w:rPr>
          <w:strike/>
          <w:color w:val="FF0000"/>
          <w:u w:val="single"/>
        </w:rPr>
        <w:t>Sensing NDP Announcement frame used in NTB to differentiate the Sensing from the Ranging</w:t>
      </w:r>
      <w:r w:rsidR="006B4CFE" w:rsidRPr="00925E18">
        <w:rPr>
          <w:strike/>
          <w:color w:val="FF0000"/>
          <w:u w:val="single"/>
        </w:rPr>
        <w:t xml:space="preserve"> </w:t>
      </w:r>
      <w:r w:rsidR="006B4CFE" w:rsidRPr="00925E18">
        <w:rPr>
          <w:color w:val="FF0000"/>
          <w:u w:val="single"/>
        </w:rPr>
        <w:t xml:space="preserve">Encoding of NDP Announcement Variant subfield in Sounding Dialog Token field and Sensing subfield in Special STA Info field for the </w:t>
      </w:r>
      <w:r w:rsidR="00C57A81" w:rsidRPr="00925E18">
        <w:rPr>
          <w:color w:val="FF0000"/>
          <w:u w:val="single"/>
        </w:rPr>
        <w:t>differentiation</w:t>
      </w:r>
      <w:r w:rsidR="006B4CFE" w:rsidRPr="00925E18">
        <w:rPr>
          <w:color w:val="FF0000"/>
          <w:u w:val="single"/>
        </w:rPr>
        <w:t xml:space="preserve"> of </w:t>
      </w:r>
      <w:r w:rsidR="00C57A81" w:rsidRPr="00925E18">
        <w:rPr>
          <w:color w:val="FF0000"/>
          <w:u w:val="single"/>
        </w:rPr>
        <w:t xml:space="preserve">Sensing </w:t>
      </w:r>
      <w:r w:rsidR="006B4CFE" w:rsidRPr="00925E18">
        <w:rPr>
          <w:color w:val="FF0000"/>
          <w:u w:val="single"/>
        </w:rPr>
        <w:t xml:space="preserve">NDP Announcement frame variant </w:t>
      </w:r>
      <w:r w:rsidR="00C57A81" w:rsidRPr="00925E18">
        <w:rPr>
          <w:color w:val="FF0000"/>
          <w:u w:val="single"/>
        </w:rPr>
        <w:t>from</w:t>
      </w:r>
      <w:r w:rsidR="006B4CFE" w:rsidRPr="00925E18">
        <w:rPr>
          <w:color w:val="FF0000"/>
          <w:u w:val="single"/>
        </w:rPr>
        <w:t xml:space="preserve"> Non-TB Ranging NDP Announcement frame</w:t>
      </w:r>
    </w:p>
    <w:p w14:paraId="5E0F7701" w14:textId="77777777" w:rsidR="00CF2CD2" w:rsidRPr="00CF2CD2" w:rsidRDefault="00CF2CD2" w:rsidP="00EC7857">
      <w:pPr>
        <w:pStyle w:val="T"/>
      </w:pPr>
    </w:p>
    <w:p w14:paraId="12555102" w14:textId="77777777" w:rsidR="00CF2CD2" w:rsidRDefault="00CF2CD2" w:rsidP="00EC7857">
      <w:pPr>
        <w:pStyle w:val="T"/>
        <w:rPr>
          <w:i/>
        </w:rPr>
      </w:pPr>
    </w:p>
    <w:p w14:paraId="7C992052" w14:textId="77777777" w:rsidR="00EC7857" w:rsidRDefault="00EC7857" w:rsidP="00EC7857">
      <w:pPr>
        <w:pStyle w:val="T"/>
        <w:rPr>
          <w:i/>
        </w:rPr>
      </w:pPr>
      <w:r w:rsidRPr="00A25BBB">
        <w:rPr>
          <w:i/>
        </w:rPr>
        <w:t>Change the following paragraph</w:t>
      </w:r>
      <w:r>
        <w:rPr>
          <w:i/>
        </w:rPr>
        <w:t xml:space="preserve"> </w:t>
      </w:r>
      <w:r w:rsidRPr="00A25BBB">
        <w:rPr>
          <w:i/>
        </w:rPr>
        <w:t>as follows:</w:t>
      </w:r>
    </w:p>
    <w:p w14:paraId="72E0FC78" w14:textId="763063EF" w:rsidR="00F309F9" w:rsidRDefault="00EC7857" w:rsidP="00DB4477">
      <w:pPr>
        <w:pStyle w:val="T"/>
        <w:spacing w:before="0" w:line="240" w:lineRule="auto"/>
        <w:jc w:val="left"/>
      </w:pPr>
      <w:r>
        <w:t xml:space="preserve">The </w:t>
      </w:r>
      <w:r w:rsidR="003D4E16" w:rsidRPr="003D4E16">
        <w:rPr>
          <w:u w:val="single"/>
        </w:rPr>
        <w:t>Special</w:t>
      </w:r>
      <w:r w:rsidR="003D4E16">
        <w:t xml:space="preserve"> </w:t>
      </w:r>
      <w:r>
        <w:t>STA Info field with AID11 subfield equal to 2045</w:t>
      </w:r>
      <w:r w:rsidR="00DD3250">
        <w:t>,</w:t>
      </w:r>
      <w:r>
        <w:t xml:space="preserve"> is used in the non-TB ranging measurement exchange, 11.21.6.4.4 (Non-TB ranging measurement exchange)</w:t>
      </w:r>
      <w:r w:rsidR="003D4E16">
        <w:t xml:space="preserve"> </w:t>
      </w:r>
      <w:r w:rsidR="003D4E16" w:rsidRPr="003D4E16">
        <w:rPr>
          <w:u w:val="single"/>
        </w:rPr>
        <w:t xml:space="preserve">and in the non-TB sensing measurement </w:t>
      </w:r>
      <w:r w:rsidR="0032166B">
        <w:rPr>
          <w:u w:val="single"/>
        </w:rPr>
        <w:t>instance</w:t>
      </w:r>
      <w:r w:rsidR="003D4E16" w:rsidRPr="003D4E16">
        <w:rPr>
          <w:u w:val="single"/>
        </w:rPr>
        <w:t xml:space="preserve">, TBD (Non-TB sensing measurement </w:t>
      </w:r>
      <w:r w:rsidR="0032166B">
        <w:rPr>
          <w:u w:val="single"/>
        </w:rPr>
        <w:t>instance</w:t>
      </w:r>
      <w:r w:rsidR="003D4E16" w:rsidRPr="003D4E16">
        <w:rPr>
          <w:u w:val="single"/>
        </w:rPr>
        <w:t>)</w:t>
      </w:r>
      <w:r w:rsidR="00DD3250">
        <w:rPr>
          <w:u w:val="single"/>
        </w:rPr>
        <w:t>,</w:t>
      </w:r>
      <w:r w:rsidRPr="003D4E16">
        <w:rPr>
          <w:u w:val="single"/>
        </w:rPr>
        <w:t xml:space="preserve"> </w:t>
      </w:r>
      <w:r>
        <w:t xml:space="preserve">to carry the </w:t>
      </w:r>
      <w:r w:rsidR="0032166B">
        <w:t>S</w:t>
      </w:r>
      <w:r>
        <w:t>I2</w:t>
      </w:r>
      <w:r w:rsidR="0032166B">
        <w:t>S</w:t>
      </w:r>
      <w:r>
        <w:t xml:space="preserve">R NDP Tx Power and </w:t>
      </w:r>
      <w:r w:rsidR="0032166B">
        <w:t>S</w:t>
      </w:r>
      <w:r>
        <w:t>R2</w:t>
      </w:r>
      <w:r w:rsidR="0032166B">
        <w:t>S</w:t>
      </w:r>
      <w:r>
        <w:t>I NDP Target RSSI subfields.</w:t>
      </w:r>
      <w:r w:rsidR="00F309F9">
        <w:t xml:space="preserve"> </w:t>
      </w:r>
    </w:p>
    <w:p w14:paraId="5C864FB4" w14:textId="77777777" w:rsidR="00F309F9" w:rsidRDefault="00F309F9" w:rsidP="00DB4477">
      <w:pPr>
        <w:pStyle w:val="T"/>
        <w:spacing w:before="0" w:line="240" w:lineRule="auto"/>
        <w:jc w:val="left"/>
      </w:pPr>
    </w:p>
    <w:p w14:paraId="399CE110" w14:textId="1B40D92D" w:rsidR="00DB4477" w:rsidRPr="00F309F9" w:rsidRDefault="00F309F9" w:rsidP="00DB4477">
      <w:pPr>
        <w:pStyle w:val="T"/>
        <w:spacing w:before="0" w:line="240" w:lineRule="auto"/>
        <w:jc w:val="left"/>
        <w:rPr>
          <w:u w:val="single"/>
        </w:rPr>
      </w:pPr>
      <w:r w:rsidRPr="00F309F9">
        <w:rPr>
          <w:u w:val="single"/>
        </w:rPr>
        <w:t>The Special STA Info field with AID11 subfield equal to 2045</w:t>
      </w:r>
      <w:r w:rsidR="00DD3250">
        <w:rPr>
          <w:u w:val="single"/>
        </w:rPr>
        <w:t>,</w:t>
      </w:r>
      <w:r w:rsidRPr="00F309F9">
        <w:rPr>
          <w:u w:val="single"/>
        </w:rPr>
        <w:t xml:space="preserve"> is used in the TB sensing measurement </w:t>
      </w:r>
      <w:r w:rsidR="0032166B">
        <w:rPr>
          <w:u w:val="single"/>
        </w:rPr>
        <w:t>instance</w:t>
      </w:r>
      <w:r w:rsidRPr="00F309F9">
        <w:rPr>
          <w:u w:val="single"/>
        </w:rPr>
        <w:t xml:space="preserve">, TBD (TB sensing measurement </w:t>
      </w:r>
      <w:r w:rsidR="0032166B">
        <w:rPr>
          <w:u w:val="single"/>
        </w:rPr>
        <w:t>instance</w:t>
      </w:r>
      <w:r w:rsidRPr="00F309F9">
        <w:rPr>
          <w:u w:val="single"/>
        </w:rPr>
        <w:t xml:space="preserve">) to carry the </w:t>
      </w:r>
      <w:r w:rsidR="0032166B">
        <w:rPr>
          <w:u w:val="single"/>
        </w:rPr>
        <w:t>S</w:t>
      </w:r>
      <w:r w:rsidRPr="00F309F9">
        <w:rPr>
          <w:u w:val="single"/>
        </w:rPr>
        <w:t>I2</w:t>
      </w:r>
      <w:r w:rsidR="0032166B">
        <w:rPr>
          <w:u w:val="single"/>
        </w:rPr>
        <w:t>S</w:t>
      </w:r>
      <w:r w:rsidRPr="00F309F9">
        <w:rPr>
          <w:u w:val="single"/>
        </w:rPr>
        <w:t xml:space="preserve">R NDP Tx Power, while the </w:t>
      </w:r>
      <w:r w:rsidR="0032166B">
        <w:rPr>
          <w:u w:val="single"/>
        </w:rPr>
        <w:t>S</w:t>
      </w:r>
      <w:r w:rsidRPr="00F309F9">
        <w:rPr>
          <w:u w:val="single"/>
        </w:rPr>
        <w:t>R2</w:t>
      </w:r>
      <w:r w:rsidR="0032166B">
        <w:rPr>
          <w:u w:val="single"/>
        </w:rPr>
        <w:t>S</w:t>
      </w:r>
      <w:r w:rsidRPr="00F309F9">
        <w:rPr>
          <w:u w:val="single"/>
        </w:rPr>
        <w:t>I NDP Target RSSI subfield is reserved.</w:t>
      </w:r>
    </w:p>
    <w:p w14:paraId="2D540EA1" w14:textId="77777777" w:rsidR="003D4E16" w:rsidRDefault="003D4E16" w:rsidP="00DB4477">
      <w:pPr>
        <w:pStyle w:val="T"/>
        <w:spacing w:before="0" w:line="240" w:lineRule="auto"/>
        <w:jc w:val="left"/>
      </w:pPr>
    </w:p>
    <w:p w14:paraId="0CC1EFF6" w14:textId="6125FBAB" w:rsidR="003D4E16" w:rsidRPr="00145D95" w:rsidRDefault="00B04D8A" w:rsidP="00DB4477">
      <w:pPr>
        <w:pStyle w:val="T"/>
        <w:spacing w:before="0" w:line="240" w:lineRule="auto"/>
        <w:jc w:val="left"/>
        <w:rPr>
          <w:strike/>
          <w:u w:val="single"/>
        </w:rPr>
      </w:pPr>
      <w:r w:rsidRPr="00145D95">
        <w:rPr>
          <w:strike/>
          <w:u w:val="single"/>
        </w:rPr>
        <w:t>The Special STA Info field with AID11 subfield equal to 2045, is always present in the Sensing NDP Announcement frame</w:t>
      </w:r>
      <w:r w:rsidR="003D4E16" w:rsidRPr="00145D95">
        <w:rPr>
          <w:strike/>
          <w:u w:val="single"/>
        </w:rPr>
        <w:t>.</w:t>
      </w:r>
    </w:p>
    <w:p w14:paraId="27AC97B1" w14:textId="77777777" w:rsidR="00F309F9" w:rsidRDefault="00F309F9" w:rsidP="00DB4477">
      <w:pPr>
        <w:pStyle w:val="T"/>
        <w:spacing w:before="0" w:line="240" w:lineRule="auto"/>
        <w:jc w:val="left"/>
        <w:rPr>
          <w:u w:val="single"/>
        </w:rPr>
      </w:pPr>
    </w:p>
    <w:p w14:paraId="234418F9" w14:textId="71B4C881" w:rsidR="00F309F9" w:rsidRDefault="00B04D8A" w:rsidP="00DB4477">
      <w:pPr>
        <w:pStyle w:val="T"/>
        <w:spacing w:before="0" w:line="240" w:lineRule="auto"/>
        <w:jc w:val="left"/>
        <w:rPr>
          <w:u w:val="single"/>
        </w:rPr>
      </w:pPr>
      <w:r>
        <w:rPr>
          <w:u w:val="single"/>
        </w:rPr>
        <w:t>I</w:t>
      </w:r>
      <w:r w:rsidRPr="00B04D8A">
        <w:rPr>
          <w:u w:val="single"/>
        </w:rPr>
        <w:t>n the Special STA Info field with AID11 subfield equal to 2045, B28 to B30 are set to the Measurement Set-up ID in the Sensing NDP Announcement frame (Figure xxx special AID 2045 for Sensing NDP Announcement frame), otherwise set to reserved when sent in the Ranging NDP Announcement frame (Figure xxx special AID 2045 for Ranging NDP Announcement frame)</w:t>
      </w:r>
      <w:r>
        <w:rPr>
          <w:u w:val="single"/>
        </w:rPr>
        <w:t xml:space="preserve"> and </w:t>
      </w:r>
      <w:r w:rsidRPr="00B04D8A">
        <w:rPr>
          <w:u w:val="single"/>
        </w:rPr>
        <w:t xml:space="preserve">Bit B31 is set to 1 to indicate the </w:t>
      </w:r>
      <w:r w:rsidRPr="00145D95">
        <w:rPr>
          <w:strike/>
          <w:u w:val="single"/>
        </w:rPr>
        <w:t>presence of</w:t>
      </w:r>
      <w:r w:rsidRPr="00B04D8A">
        <w:rPr>
          <w:u w:val="single"/>
        </w:rPr>
        <w:t xml:space="preserve"> Sensing NDP Announcement frame (Figure xxx special AID 2045 for Sensing NDP Announcement frame) and is set to 0 to indicate the </w:t>
      </w:r>
      <w:r w:rsidRPr="00145D95">
        <w:rPr>
          <w:strike/>
          <w:u w:val="single"/>
        </w:rPr>
        <w:t>presence of</w:t>
      </w:r>
      <w:r w:rsidRPr="00B04D8A">
        <w:rPr>
          <w:u w:val="single"/>
        </w:rPr>
        <w:t xml:space="preserve"> Ranging NDP Announcement frame ((Figure xxx special AID 2045 for Ranging NDP Announcement frame</w:t>
      </w:r>
      <w:r w:rsidRPr="002C59A2">
        <w:rPr>
          <w:color w:val="auto"/>
          <w:u w:val="single"/>
        </w:rPr>
        <w:t>))</w:t>
      </w:r>
      <w:r w:rsidR="00CF66B7" w:rsidRPr="002C59A2">
        <w:rPr>
          <w:color w:val="FF0000"/>
          <w:u w:val="single"/>
        </w:rPr>
        <w:t>, as seen in Table 9-xx</w:t>
      </w:r>
      <w:r>
        <w:rPr>
          <w:u w:val="single"/>
        </w:rPr>
        <w:t>.</w:t>
      </w:r>
    </w:p>
    <w:p w14:paraId="7984A1FE" w14:textId="77777777" w:rsidR="000C0C18" w:rsidRDefault="000C0C18" w:rsidP="00DB4477">
      <w:pPr>
        <w:pStyle w:val="T"/>
        <w:spacing w:before="0" w:line="240" w:lineRule="auto"/>
        <w:jc w:val="left"/>
        <w:rPr>
          <w:u w:val="single"/>
        </w:rPr>
      </w:pPr>
    </w:p>
    <w:p w14:paraId="7047865B" w14:textId="77777777" w:rsidR="000C0C18" w:rsidRPr="00B11A73" w:rsidRDefault="000C0C18" w:rsidP="00DB4477">
      <w:pPr>
        <w:pStyle w:val="T"/>
        <w:spacing w:before="0" w:line="240" w:lineRule="auto"/>
        <w:jc w:val="left"/>
        <w:rPr>
          <w:u w:val="single"/>
        </w:rPr>
      </w:pPr>
    </w:p>
    <w:sectPr w:rsidR="000C0C18" w:rsidRPr="00B11A73" w:rsidSect="00766E54">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B7B46" w16cex:dateUtc="2022-11-13T22:18:00Z"/>
  <w16cex:commentExtensible w16cex:durableId="271B7BD3" w16cex:dateUtc="2022-11-13T22:21:00Z"/>
  <w16cex:commentExtensible w16cex:durableId="271B7E6A" w16cex:dateUtc="2022-11-13T22:32:00Z"/>
  <w16cex:commentExtensible w16cex:durableId="271B7C13" w16cex:dateUtc="2022-11-13T22:22:00Z"/>
  <w16cex:commentExtensible w16cex:durableId="271B7C62" w16cex:dateUtc="2022-11-13T22:23:00Z"/>
  <w16cex:commentExtensible w16cex:durableId="2705A1A6" w16cex:dateUtc="2022-10-28T04:32:00Z"/>
  <w16cex:commentExtensible w16cex:durableId="2705A30A" w16cex:dateUtc="2022-10-28T04:38:00Z"/>
  <w16cex:commentExtensible w16cex:durableId="271B7CBC" w16cex:dateUtc="2022-11-13T22:25:00Z"/>
  <w16cex:commentExtensible w16cex:durableId="2705A2C6" w16cex:dateUtc="2022-10-28T04:37:00Z"/>
  <w16cex:commentExtensible w16cex:durableId="271B7D30" w16cex:dateUtc="2022-11-13T22:26:00Z"/>
  <w16cex:commentExtensible w16cex:durableId="271B7D5B" w16cex:dateUtc="2022-11-13T22:27:00Z"/>
  <w16cex:commentExtensible w16cex:durableId="271B7E11" w16cex:dateUtc="2022-11-13T22:30:00Z"/>
  <w16cex:commentExtensible w16cex:durableId="271B7DCF" w16cex:dateUtc="2022-11-13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3E639A" w16cid:durableId="271B7B46"/>
  <w16cid:commentId w16cid:paraId="4B97C93F" w16cid:durableId="271B7BD3"/>
  <w16cid:commentId w16cid:paraId="7B727464" w16cid:durableId="2702324E"/>
  <w16cid:commentId w16cid:paraId="4FFCC237" w16cid:durableId="2702324F"/>
  <w16cid:commentId w16cid:paraId="352E6216" w16cid:durableId="27023250"/>
  <w16cid:commentId w16cid:paraId="38ED385B" w16cid:durableId="271B7E6A"/>
  <w16cid:commentId w16cid:paraId="0D2664E0" w16cid:durableId="271B7C13"/>
  <w16cid:commentId w16cid:paraId="187C1914" w16cid:durableId="27023251"/>
  <w16cid:commentId w16cid:paraId="7DD69132" w16cid:durableId="271B7C62"/>
  <w16cid:commentId w16cid:paraId="06F90B36" w16cid:durableId="2705A1A6"/>
  <w16cid:commentId w16cid:paraId="51A94F2B" w16cid:durableId="2705A30A"/>
  <w16cid:commentId w16cid:paraId="74A4A8C0" w16cid:durableId="271B7CBC"/>
  <w16cid:commentId w16cid:paraId="21644D53" w16cid:durableId="2705A2C6"/>
  <w16cid:commentId w16cid:paraId="7AB6B000" w16cid:durableId="271B7D30"/>
  <w16cid:commentId w16cid:paraId="1D823222" w16cid:durableId="271B7D5B"/>
  <w16cid:commentId w16cid:paraId="154FEB4D" w16cid:durableId="271B7E11"/>
  <w16cid:commentId w16cid:paraId="483D0BE3" w16cid:durableId="271B7D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FC06F" w14:textId="77777777" w:rsidR="00413191" w:rsidRDefault="00413191" w:rsidP="00766E54">
      <w:pPr>
        <w:spacing w:after="0" w:line="240" w:lineRule="auto"/>
      </w:pPr>
      <w:r>
        <w:separator/>
      </w:r>
    </w:p>
  </w:endnote>
  <w:endnote w:type="continuationSeparator" w:id="0">
    <w:p w14:paraId="0F85611E" w14:textId="77777777" w:rsidR="00413191" w:rsidRDefault="00413191" w:rsidP="00766E54">
      <w:pPr>
        <w:spacing w:after="0" w:line="240" w:lineRule="auto"/>
      </w:pPr>
      <w:r>
        <w:continuationSeparator/>
      </w:r>
    </w:p>
  </w:endnote>
  <w:endnote w:type="continuationNotice" w:id="1">
    <w:p w14:paraId="058F8261" w14:textId="77777777" w:rsidR="00413191" w:rsidRDefault="00413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546869" w:rsidRDefault="00546869" w:rsidP="00844FC7">
    <w:pPr>
      <w:pStyle w:val="Footer"/>
    </w:pPr>
  </w:p>
  <w:p w14:paraId="43B2D9C2" w14:textId="11C063D7" w:rsidR="00546869" w:rsidRPr="00C724F0" w:rsidRDefault="00546869"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84690C">
      <w:rPr>
        <w:noProof/>
        <w:sz w:val="24"/>
      </w:rPr>
      <w:t>6</w:t>
    </w:r>
    <w:r w:rsidRPr="00C724F0">
      <w:rPr>
        <w:noProof/>
        <w:sz w:val="24"/>
      </w:rPr>
      <w:fldChar w:fldCharType="end"/>
    </w:r>
    <w:r>
      <w:rPr>
        <w:noProof/>
        <w:sz w:val="24"/>
      </w:rPr>
      <w:tab/>
      <w:t>Junghoon Suh, Huawei</w:t>
    </w:r>
  </w:p>
  <w:p w14:paraId="3F58BF11" w14:textId="77777777" w:rsidR="00546869" w:rsidRDefault="00546869"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6F7EE" w14:textId="77777777" w:rsidR="00413191" w:rsidRDefault="00413191" w:rsidP="00766E54">
      <w:pPr>
        <w:spacing w:after="0" w:line="240" w:lineRule="auto"/>
      </w:pPr>
      <w:r>
        <w:separator/>
      </w:r>
    </w:p>
  </w:footnote>
  <w:footnote w:type="continuationSeparator" w:id="0">
    <w:p w14:paraId="4DE03DAA" w14:textId="77777777" w:rsidR="00413191" w:rsidRDefault="00413191" w:rsidP="00766E54">
      <w:pPr>
        <w:spacing w:after="0" w:line="240" w:lineRule="auto"/>
      </w:pPr>
      <w:r>
        <w:continuationSeparator/>
      </w:r>
    </w:p>
  </w:footnote>
  <w:footnote w:type="continuationNotice" w:id="1">
    <w:p w14:paraId="60E783CF" w14:textId="77777777" w:rsidR="00413191" w:rsidRDefault="004131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5886C6C2" w:rsidR="00546869" w:rsidRPr="00C724F0" w:rsidRDefault="0067402C" w:rsidP="00766E54">
    <w:pPr>
      <w:pStyle w:val="Header"/>
      <w:pBdr>
        <w:bottom w:val="single" w:sz="8" w:space="1" w:color="auto"/>
      </w:pBdr>
      <w:tabs>
        <w:tab w:val="clear" w:pos="4680"/>
        <w:tab w:val="center" w:pos="8280"/>
      </w:tabs>
      <w:rPr>
        <w:sz w:val="28"/>
      </w:rPr>
    </w:pPr>
    <w:r>
      <w:rPr>
        <w:sz w:val="28"/>
      </w:rPr>
      <w:t>Sep 2022</w:t>
    </w:r>
    <w:r>
      <w:rPr>
        <w:sz w:val="28"/>
      </w:rPr>
      <w:tab/>
      <w:t>IEEE P802.11-22/1785</w:t>
    </w:r>
    <w:r w:rsidR="00546869" w:rsidRPr="00C724F0">
      <w:rPr>
        <w:sz w:val="28"/>
      </w:rPr>
      <w:t>r</w:t>
    </w:r>
    <w:r w:rsidR="00DB253C">
      <w:rPr>
        <w:sz w:val="28"/>
      </w:rPr>
      <w:t>2</w:t>
    </w:r>
  </w:p>
  <w:p w14:paraId="604CC306" w14:textId="77777777" w:rsidR="00546869" w:rsidRPr="00766E54" w:rsidRDefault="00546869" w:rsidP="00766E54">
    <w:pPr>
      <w:pStyle w:val="Header"/>
      <w:tabs>
        <w:tab w:val="clear" w:pos="4680"/>
        <w:tab w:val="center" w:pos="7920"/>
      </w:tabs>
      <w:rPr>
        <w:sz w:val="24"/>
      </w:rPr>
    </w:pPr>
  </w:p>
  <w:p w14:paraId="7BE2AFE4" w14:textId="77777777" w:rsidR="00546869" w:rsidRDefault="00546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87282"/>
    <w:multiLevelType w:val="hybridMultilevel"/>
    <w:tmpl w:val="8C60C952"/>
    <w:lvl w:ilvl="0" w:tplc="42ECD880">
      <w:start w:val="9"/>
      <w:numFmt w:val="bullet"/>
      <w:lvlText w:val="-"/>
      <w:lvlJc w:val="left"/>
      <w:pPr>
        <w:ind w:left="1146" w:hanging="420"/>
      </w:pPr>
      <w:rPr>
        <w:rFonts w:ascii="Times New Roman" w:eastAsia="Calibri" w:hAnsi="Times New Roman"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5"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309B7"/>
    <w:multiLevelType w:val="hybridMultilevel"/>
    <w:tmpl w:val="B3460FC8"/>
    <w:lvl w:ilvl="0" w:tplc="ECFE7442">
      <w:start w:val="1"/>
      <w:numFmt w:val="bullet"/>
      <w:lvlText w:val="–"/>
      <w:lvlJc w:val="left"/>
      <w:pPr>
        <w:tabs>
          <w:tab w:val="num" w:pos="720"/>
        </w:tabs>
        <w:ind w:left="720" w:hanging="360"/>
      </w:pPr>
      <w:rPr>
        <w:rFonts w:ascii="SimSun" w:hAnsi="SimSun" w:hint="default"/>
      </w:rPr>
    </w:lvl>
    <w:lvl w:ilvl="1" w:tplc="61D49FAC">
      <w:start w:val="1"/>
      <w:numFmt w:val="bullet"/>
      <w:lvlText w:val="–"/>
      <w:lvlJc w:val="left"/>
      <w:pPr>
        <w:tabs>
          <w:tab w:val="num" w:pos="1440"/>
        </w:tabs>
        <w:ind w:left="1440" w:hanging="360"/>
      </w:pPr>
      <w:rPr>
        <w:rFonts w:ascii="SimSun" w:hAnsi="SimSun" w:hint="default"/>
      </w:rPr>
    </w:lvl>
    <w:lvl w:ilvl="2" w:tplc="EFD0AE40">
      <w:start w:val="1"/>
      <w:numFmt w:val="bullet"/>
      <w:lvlText w:val="–"/>
      <w:lvlJc w:val="left"/>
      <w:pPr>
        <w:tabs>
          <w:tab w:val="num" w:pos="2160"/>
        </w:tabs>
        <w:ind w:left="2160" w:hanging="360"/>
      </w:pPr>
      <w:rPr>
        <w:rFonts w:ascii="SimSun" w:hAnsi="SimSun" w:hint="default"/>
      </w:rPr>
    </w:lvl>
    <w:lvl w:ilvl="3" w:tplc="7AEAF008" w:tentative="1">
      <w:start w:val="1"/>
      <w:numFmt w:val="bullet"/>
      <w:lvlText w:val="–"/>
      <w:lvlJc w:val="left"/>
      <w:pPr>
        <w:tabs>
          <w:tab w:val="num" w:pos="2880"/>
        </w:tabs>
        <w:ind w:left="2880" w:hanging="360"/>
      </w:pPr>
      <w:rPr>
        <w:rFonts w:ascii="SimSun" w:hAnsi="SimSun" w:hint="default"/>
      </w:rPr>
    </w:lvl>
    <w:lvl w:ilvl="4" w:tplc="E7A65190" w:tentative="1">
      <w:start w:val="1"/>
      <w:numFmt w:val="bullet"/>
      <w:lvlText w:val="–"/>
      <w:lvlJc w:val="left"/>
      <w:pPr>
        <w:tabs>
          <w:tab w:val="num" w:pos="3600"/>
        </w:tabs>
        <w:ind w:left="3600" w:hanging="360"/>
      </w:pPr>
      <w:rPr>
        <w:rFonts w:ascii="SimSun" w:hAnsi="SimSun" w:hint="default"/>
      </w:rPr>
    </w:lvl>
    <w:lvl w:ilvl="5" w:tplc="6C6E3798" w:tentative="1">
      <w:start w:val="1"/>
      <w:numFmt w:val="bullet"/>
      <w:lvlText w:val="–"/>
      <w:lvlJc w:val="left"/>
      <w:pPr>
        <w:tabs>
          <w:tab w:val="num" w:pos="4320"/>
        </w:tabs>
        <w:ind w:left="4320" w:hanging="360"/>
      </w:pPr>
      <w:rPr>
        <w:rFonts w:ascii="SimSun" w:hAnsi="SimSun" w:hint="default"/>
      </w:rPr>
    </w:lvl>
    <w:lvl w:ilvl="6" w:tplc="4D0C493E" w:tentative="1">
      <w:start w:val="1"/>
      <w:numFmt w:val="bullet"/>
      <w:lvlText w:val="–"/>
      <w:lvlJc w:val="left"/>
      <w:pPr>
        <w:tabs>
          <w:tab w:val="num" w:pos="5040"/>
        </w:tabs>
        <w:ind w:left="5040" w:hanging="360"/>
      </w:pPr>
      <w:rPr>
        <w:rFonts w:ascii="SimSun" w:hAnsi="SimSun" w:hint="default"/>
      </w:rPr>
    </w:lvl>
    <w:lvl w:ilvl="7" w:tplc="4E08135E" w:tentative="1">
      <w:start w:val="1"/>
      <w:numFmt w:val="bullet"/>
      <w:lvlText w:val="–"/>
      <w:lvlJc w:val="left"/>
      <w:pPr>
        <w:tabs>
          <w:tab w:val="num" w:pos="5760"/>
        </w:tabs>
        <w:ind w:left="5760" w:hanging="360"/>
      </w:pPr>
      <w:rPr>
        <w:rFonts w:ascii="SimSun" w:hAnsi="SimSun" w:hint="default"/>
      </w:rPr>
    </w:lvl>
    <w:lvl w:ilvl="8" w:tplc="550C0476" w:tentative="1">
      <w:start w:val="1"/>
      <w:numFmt w:val="bullet"/>
      <w:lvlText w:val="–"/>
      <w:lvlJc w:val="left"/>
      <w:pPr>
        <w:tabs>
          <w:tab w:val="num" w:pos="6480"/>
        </w:tabs>
        <w:ind w:left="6480" w:hanging="360"/>
      </w:pPr>
      <w:rPr>
        <w:rFonts w:ascii="SimSun" w:hAnsi="SimSun" w:hint="default"/>
      </w:rPr>
    </w:lvl>
  </w:abstractNum>
  <w:abstractNum w:abstractNumId="7"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976B7"/>
    <w:multiLevelType w:val="hybridMultilevel"/>
    <w:tmpl w:val="C0CCED66"/>
    <w:lvl w:ilvl="0" w:tplc="0CBAA468">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7"/>
  </w:num>
  <w:num w:numId="5">
    <w:abstractNumId w:val="8"/>
  </w:num>
  <w:num w:numId="6">
    <w:abstractNumId w:val="23"/>
  </w:num>
  <w:num w:numId="7">
    <w:abstractNumId w:val="22"/>
  </w:num>
  <w:num w:numId="8">
    <w:abstractNumId w:val="3"/>
  </w:num>
  <w:num w:numId="9">
    <w:abstractNumId w:val="13"/>
  </w:num>
  <w:num w:numId="10">
    <w:abstractNumId w:val="5"/>
  </w:num>
  <w:num w:numId="11">
    <w:abstractNumId w:val="9"/>
  </w:num>
  <w:num w:numId="12">
    <w:abstractNumId w:val="19"/>
  </w:num>
  <w:num w:numId="13">
    <w:abstractNumId w:val="21"/>
  </w:num>
  <w:num w:numId="14">
    <w:abstractNumId w:val="12"/>
  </w:num>
  <w:num w:numId="15">
    <w:abstractNumId w:val="15"/>
  </w:num>
  <w:num w:numId="16">
    <w:abstractNumId w:val="7"/>
  </w:num>
  <w:num w:numId="17">
    <w:abstractNumId w:val="26"/>
  </w:num>
  <w:num w:numId="18">
    <w:abstractNumId w:val="11"/>
  </w:num>
  <w:num w:numId="19">
    <w:abstractNumId w:val="1"/>
  </w:num>
  <w:num w:numId="20">
    <w:abstractNumId w:val="14"/>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
  </w:num>
  <w:num w:numId="24">
    <w:abstractNumId w:val="10"/>
  </w:num>
  <w:num w:numId="25">
    <w:abstractNumId w:val="18"/>
  </w:num>
  <w:num w:numId="26">
    <w:abstractNumId w:val="25"/>
  </w:num>
  <w:num w:numId="27">
    <w:abstractNumId w:val="20"/>
  </w:num>
  <w:num w:numId="28">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6"/>
  </w:num>
  <w:num w:numId="34">
    <w:abstractNumId w:val="4"/>
  </w:num>
  <w:num w:numId="35">
    <w:abstractNumId w:val="24"/>
  </w:num>
  <w:num w:numId="3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00C2"/>
    <w:rsid w:val="000010A0"/>
    <w:rsid w:val="00001332"/>
    <w:rsid w:val="0000135E"/>
    <w:rsid w:val="000017FA"/>
    <w:rsid w:val="00001A70"/>
    <w:rsid w:val="00001FDC"/>
    <w:rsid w:val="00003225"/>
    <w:rsid w:val="00004278"/>
    <w:rsid w:val="000048C3"/>
    <w:rsid w:val="00004E3A"/>
    <w:rsid w:val="00004F83"/>
    <w:rsid w:val="00005964"/>
    <w:rsid w:val="00005A75"/>
    <w:rsid w:val="00005F0A"/>
    <w:rsid w:val="000066C2"/>
    <w:rsid w:val="00006C87"/>
    <w:rsid w:val="00006E11"/>
    <w:rsid w:val="0000763F"/>
    <w:rsid w:val="000076F4"/>
    <w:rsid w:val="00011DB3"/>
    <w:rsid w:val="000120EA"/>
    <w:rsid w:val="000121A9"/>
    <w:rsid w:val="00012392"/>
    <w:rsid w:val="00013375"/>
    <w:rsid w:val="00014C1F"/>
    <w:rsid w:val="00015298"/>
    <w:rsid w:val="000160FB"/>
    <w:rsid w:val="00016845"/>
    <w:rsid w:val="00016CE1"/>
    <w:rsid w:val="0001784B"/>
    <w:rsid w:val="000205DC"/>
    <w:rsid w:val="0002225B"/>
    <w:rsid w:val="00023370"/>
    <w:rsid w:val="00024357"/>
    <w:rsid w:val="0002585C"/>
    <w:rsid w:val="00025AB6"/>
    <w:rsid w:val="000262FB"/>
    <w:rsid w:val="00026A14"/>
    <w:rsid w:val="0002779A"/>
    <w:rsid w:val="00027B20"/>
    <w:rsid w:val="000310FC"/>
    <w:rsid w:val="00031977"/>
    <w:rsid w:val="000322E7"/>
    <w:rsid w:val="00033EC0"/>
    <w:rsid w:val="000340C1"/>
    <w:rsid w:val="00034417"/>
    <w:rsid w:val="000347F4"/>
    <w:rsid w:val="000354EF"/>
    <w:rsid w:val="00035573"/>
    <w:rsid w:val="00035624"/>
    <w:rsid w:val="0003627F"/>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23F"/>
    <w:rsid w:val="00081714"/>
    <w:rsid w:val="00081A35"/>
    <w:rsid w:val="000844A7"/>
    <w:rsid w:val="00084795"/>
    <w:rsid w:val="00085CE4"/>
    <w:rsid w:val="00085FD8"/>
    <w:rsid w:val="00085FF5"/>
    <w:rsid w:val="000879E4"/>
    <w:rsid w:val="0009047E"/>
    <w:rsid w:val="0009105F"/>
    <w:rsid w:val="0009291B"/>
    <w:rsid w:val="00093468"/>
    <w:rsid w:val="00093CD5"/>
    <w:rsid w:val="00094808"/>
    <w:rsid w:val="00096786"/>
    <w:rsid w:val="00096E8D"/>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9BD"/>
    <w:rsid w:val="000C0C18"/>
    <w:rsid w:val="000C0CF7"/>
    <w:rsid w:val="000C2867"/>
    <w:rsid w:val="000C2C5B"/>
    <w:rsid w:val="000C328C"/>
    <w:rsid w:val="000C32C4"/>
    <w:rsid w:val="000C4A9D"/>
    <w:rsid w:val="000C5550"/>
    <w:rsid w:val="000C7117"/>
    <w:rsid w:val="000C7486"/>
    <w:rsid w:val="000D0166"/>
    <w:rsid w:val="000D0D20"/>
    <w:rsid w:val="000D188E"/>
    <w:rsid w:val="000D206A"/>
    <w:rsid w:val="000D22AE"/>
    <w:rsid w:val="000D284E"/>
    <w:rsid w:val="000D5565"/>
    <w:rsid w:val="000D57DB"/>
    <w:rsid w:val="000D734D"/>
    <w:rsid w:val="000D7934"/>
    <w:rsid w:val="000E09AB"/>
    <w:rsid w:val="000E20B6"/>
    <w:rsid w:val="000E2401"/>
    <w:rsid w:val="000E2552"/>
    <w:rsid w:val="000E262E"/>
    <w:rsid w:val="000E2677"/>
    <w:rsid w:val="000E2BDC"/>
    <w:rsid w:val="000E3B39"/>
    <w:rsid w:val="000E4177"/>
    <w:rsid w:val="000E4BF3"/>
    <w:rsid w:val="000E647B"/>
    <w:rsid w:val="000E76E3"/>
    <w:rsid w:val="000E7F49"/>
    <w:rsid w:val="000F0055"/>
    <w:rsid w:val="000F0CFD"/>
    <w:rsid w:val="000F3330"/>
    <w:rsid w:val="000F3CD9"/>
    <w:rsid w:val="000F47C8"/>
    <w:rsid w:val="000F4D0E"/>
    <w:rsid w:val="000F4ED3"/>
    <w:rsid w:val="000F5656"/>
    <w:rsid w:val="000F6424"/>
    <w:rsid w:val="000F69BB"/>
    <w:rsid w:val="000F796C"/>
    <w:rsid w:val="000F7D30"/>
    <w:rsid w:val="00100682"/>
    <w:rsid w:val="00100D37"/>
    <w:rsid w:val="001016F5"/>
    <w:rsid w:val="00101CA3"/>
    <w:rsid w:val="00102936"/>
    <w:rsid w:val="0010320C"/>
    <w:rsid w:val="0010329E"/>
    <w:rsid w:val="001056D1"/>
    <w:rsid w:val="00106330"/>
    <w:rsid w:val="0010678A"/>
    <w:rsid w:val="001069DA"/>
    <w:rsid w:val="00107052"/>
    <w:rsid w:val="0010752B"/>
    <w:rsid w:val="00107D7E"/>
    <w:rsid w:val="0011149F"/>
    <w:rsid w:val="00111E2B"/>
    <w:rsid w:val="00112AE8"/>
    <w:rsid w:val="00115DD8"/>
    <w:rsid w:val="00116031"/>
    <w:rsid w:val="00116D57"/>
    <w:rsid w:val="00116F3C"/>
    <w:rsid w:val="00116FB7"/>
    <w:rsid w:val="001217DC"/>
    <w:rsid w:val="00122190"/>
    <w:rsid w:val="00122A83"/>
    <w:rsid w:val="00123016"/>
    <w:rsid w:val="001237D9"/>
    <w:rsid w:val="00124C29"/>
    <w:rsid w:val="00124C87"/>
    <w:rsid w:val="001250CE"/>
    <w:rsid w:val="001305C4"/>
    <w:rsid w:val="00130933"/>
    <w:rsid w:val="00130B4C"/>
    <w:rsid w:val="00130E34"/>
    <w:rsid w:val="0013105B"/>
    <w:rsid w:val="0013195B"/>
    <w:rsid w:val="00132007"/>
    <w:rsid w:val="001320A7"/>
    <w:rsid w:val="001323A6"/>
    <w:rsid w:val="00132B7A"/>
    <w:rsid w:val="00132D70"/>
    <w:rsid w:val="00132EF6"/>
    <w:rsid w:val="00133E77"/>
    <w:rsid w:val="00133EDE"/>
    <w:rsid w:val="00135714"/>
    <w:rsid w:val="00136D73"/>
    <w:rsid w:val="0013741C"/>
    <w:rsid w:val="00137ED8"/>
    <w:rsid w:val="00140A9B"/>
    <w:rsid w:val="001415B6"/>
    <w:rsid w:val="001417E9"/>
    <w:rsid w:val="00142166"/>
    <w:rsid w:val="0014365D"/>
    <w:rsid w:val="001437FB"/>
    <w:rsid w:val="001439A2"/>
    <w:rsid w:val="00143BAF"/>
    <w:rsid w:val="00144570"/>
    <w:rsid w:val="00144F3B"/>
    <w:rsid w:val="0014528E"/>
    <w:rsid w:val="00145D95"/>
    <w:rsid w:val="00146389"/>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4B9"/>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441"/>
    <w:rsid w:val="0018788E"/>
    <w:rsid w:val="00190C86"/>
    <w:rsid w:val="001949CB"/>
    <w:rsid w:val="001950A3"/>
    <w:rsid w:val="00195801"/>
    <w:rsid w:val="00195C91"/>
    <w:rsid w:val="00195DC5"/>
    <w:rsid w:val="001967CC"/>
    <w:rsid w:val="001A05B4"/>
    <w:rsid w:val="001A0FA3"/>
    <w:rsid w:val="001A16C7"/>
    <w:rsid w:val="001A258D"/>
    <w:rsid w:val="001A2840"/>
    <w:rsid w:val="001A2CAA"/>
    <w:rsid w:val="001A3651"/>
    <w:rsid w:val="001A3F6B"/>
    <w:rsid w:val="001A4532"/>
    <w:rsid w:val="001A640B"/>
    <w:rsid w:val="001A749E"/>
    <w:rsid w:val="001A7B74"/>
    <w:rsid w:val="001B167A"/>
    <w:rsid w:val="001B1789"/>
    <w:rsid w:val="001B1909"/>
    <w:rsid w:val="001B33E9"/>
    <w:rsid w:val="001B42BA"/>
    <w:rsid w:val="001B60A9"/>
    <w:rsid w:val="001B6BFB"/>
    <w:rsid w:val="001B7E07"/>
    <w:rsid w:val="001C05FF"/>
    <w:rsid w:val="001C0A07"/>
    <w:rsid w:val="001C0A83"/>
    <w:rsid w:val="001C16EE"/>
    <w:rsid w:val="001C1BF5"/>
    <w:rsid w:val="001C1FFB"/>
    <w:rsid w:val="001C4C0F"/>
    <w:rsid w:val="001C52DB"/>
    <w:rsid w:val="001C5C62"/>
    <w:rsid w:val="001C5F33"/>
    <w:rsid w:val="001C63EF"/>
    <w:rsid w:val="001C692B"/>
    <w:rsid w:val="001C7243"/>
    <w:rsid w:val="001D0AF7"/>
    <w:rsid w:val="001D15D5"/>
    <w:rsid w:val="001D17EB"/>
    <w:rsid w:val="001D222D"/>
    <w:rsid w:val="001D2348"/>
    <w:rsid w:val="001D2704"/>
    <w:rsid w:val="001D29F7"/>
    <w:rsid w:val="001D2FC4"/>
    <w:rsid w:val="001D3181"/>
    <w:rsid w:val="001D4A17"/>
    <w:rsid w:val="001D5263"/>
    <w:rsid w:val="001D5588"/>
    <w:rsid w:val="001D78E9"/>
    <w:rsid w:val="001E10A1"/>
    <w:rsid w:val="001E11A3"/>
    <w:rsid w:val="001E1E5F"/>
    <w:rsid w:val="001E25BD"/>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BFC"/>
    <w:rsid w:val="00200C52"/>
    <w:rsid w:val="002020E0"/>
    <w:rsid w:val="00202484"/>
    <w:rsid w:val="00202696"/>
    <w:rsid w:val="0020297D"/>
    <w:rsid w:val="0020314F"/>
    <w:rsid w:val="00203373"/>
    <w:rsid w:val="00203F66"/>
    <w:rsid w:val="002066E4"/>
    <w:rsid w:val="0020736D"/>
    <w:rsid w:val="002073C5"/>
    <w:rsid w:val="0020781A"/>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1B"/>
    <w:rsid w:val="002272EE"/>
    <w:rsid w:val="002273E9"/>
    <w:rsid w:val="002276F6"/>
    <w:rsid w:val="002305F5"/>
    <w:rsid w:val="00231974"/>
    <w:rsid w:val="0023260A"/>
    <w:rsid w:val="002337D2"/>
    <w:rsid w:val="00233E38"/>
    <w:rsid w:val="002344C6"/>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BA1"/>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8A"/>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0890"/>
    <w:rsid w:val="00281BB5"/>
    <w:rsid w:val="00281DD5"/>
    <w:rsid w:val="00282182"/>
    <w:rsid w:val="002823C7"/>
    <w:rsid w:val="00283730"/>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47B"/>
    <w:rsid w:val="002A69AE"/>
    <w:rsid w:val="002A79FA"/>
    <w:rsid w:val="002B0A84"/>
    <w:rsid w:val="002B0BA1"/>
    <w:rsid w:val="002B0BCE"/>
    <w:rsid w:val="002B11ED"/>
    <w:rsid w:val="002B183F"/>
    <w:rsid w:val="002B2115"/>
    <w:rsid w:val="002B212A"/>
    <w:rsid w:val="002B3947"/>
    <w:rsid w:val="002B6497"/>
    <w:rsid w:val="002B6DFB"/>
    <w:rsid w:val="002B6E74"/>
    <w:rsid w:val="002C0107"/>
    <w:rsid w:val="002C0BB8"/>
    <w:rsid w:val="002C1680"/>
    <w:rsid w:val="002C234C"/>
    <w:rsid w:val="002C2638"/>
    <w:rsid w:val="002C2769"/>
    <w:rsid w:val="002C3CCF"/>
    <w:rsid w:val="002C4A10"/>
    <w:rsid w:val="002C59A2"/>
    <w:rsid w:val="002C6745"/>
    <w:rsid w:val="002C6C24"/>
    <w:rsid w:val="002C74B2"/>
    <w:rsid w:val="002C75D6"/>
    <w:rsid w:val="002D02AE"/>
    <w:rsid w:val="002D02B8"/>
    <w:rsid w:val="002D0464"/>
    <w:rsid w:val="002D1941"/>
    <w:rsid w:val="002D289A"/>
    <w:rsid w:val="002D2D3C"/>
    <w:rsid w:val="002D3CDF"/>
    <w:rsid w:val="002D3D41"/>
    <w:rsid w:val="002D46B3"/>
    <w:rsid w:val="002D540E"/>
    <w:rsid w:val="002D5C01"/>
    <w:rsid w:val="002D6671"/>
    <w:rsid w:val="002D66DD"/>
    <w:rsid w:val="002E04C2"/>
    <w:rsid w:val="002E1DD0"/>
    <w:rsid w:val="002E234C"/>
    <w:rsid w:val="002E2FFD"/>
    <w:rsid w:val="002E3414"/>
    <w:rsid w:val="002E3EA8"/>
    <w:rsid w:val="002E426F"/>
    <w:rsid w:val="002F01AD"/>
    <w:rsid w:val="002F0DAD"/>
    <w:rsid w:val="002F114F"/>
    <w:rsid w:val="002F2225"/>
    <w:rsid w:val="002F2F1C"/>
    <w:rsid w:val="002F33B0"/>
    <w:rsid w:val="002F3971"/>
    <w:rsid w:val="002F3CE0"/>
    <w:rsid w:val="002F44B1"/>
    <w:rsid w:val="002F5107"/>
    <w:rsid w:val="002F543B"/>
    <w:rsid w:val="002F62EC"/>
    <w:rsid w:val="002F67ED"/>
    <w:rsid w:val="002F6E35"/>
    <w:rsid w:val="002F791F"/>
    <w:rsid w:val="002F7975"/>
    <w:rsid w:val="00300AF2"/>
    <w:rsid w:val="00301542"/>
    <w:rsid w:val="003017BD"/>
    <w:rsid w:val="00301DA4"/>
    <w:rsid w:val="003025BB"/>
    <w:rsid w:val="00302F9A"/>
    <w:rsid w:val="0030327C"/>
    <w:rsid w:val="003037F4"/>
    <w:rsid w:val="00303D6D"/>
    <w:rsid w:val="00304591"/>
    <w:rsid w:val="00305199"/>
    <w:rsid w:val="00307043"/>
    <w:rsid w:val="003074DC"/>
    <w:rsid w:val="00310652"/>
    <w:rsid w:val="00310680"/>
    <w:rsid w:val="0031092D"/>
    <w:rsid w:val="003147D6"/>
    <w:rsid w:val="003170DD"/>
    <w:rsid w:val="00320FE2"/>
    <w:rsid w:val="0032166B"/>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5CE"/>
    <w:rsid w:val="00331A42"/>
    <w:rsid w:val="00332674"/>
    <w:rsid w:val="003334FF"/>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407A"/>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59A"/>
    <w:rsid w:val="00365C1A"/>
    <w:rsid w:val="00366930"/>
    <w:rsid w:val="003670ED"/>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0D99"/>
    <w:rsid w:val="003910A5"/>
    <w:rsid w:val="00391CD9"/>
    <w:rsid w:val="003926C4"/>
    <w:rsid w:val="00392BC1"/>
    <w:rsid w:val="00393209"/>
    <w:rsid w:val="003938BA"/>
    <w:rsid w:val="00393AFE"/>
    <w:rsid w:val="003952CB"/>
    <w:rsid w:val="0039749E"/>
    <w:rsid w:val="00397ABD"/>
    <w:rsid w:val="003A0327"/>
    <w:rsid w:val="003A1386"/>
    <w:rsid w:val="003A1A38"/>
    <w:rsid w:val="003A20C4"/>
    <w:rsid w:val="003A2BF0"/>
    <w:rsid w:val="003A3488"/>
    <w:rsid w:val="003A3FD8"/>
    <w:rsid w:val="003A6A33"/>
    <w:rsid w:val="003A799C"/>
    <w:rsid w:val="003A7C0A"/>
    <w:rsid w:val="003A7F6D"/>
    <w:rsid w:val="003B068E"/>
    <w:rsid w:val="003B10D1"/>
    <w:rsid w:val="003B28F9"/>
    <w:rsid w:val="003B28FE"/>
    <w:rsid w:val="003B3D69"/>
    <w:rsid w:val="003B3DFE"/>
    <w:rsid w:val="003B3F24"/>
    <w:rsid w:val="003B4C27"/>
    <w:rsid w:val="003B590B"/>
    <w:rsid w:val="003B5E4A"/>
    <w:rsid w:val="003C0165"/>
    <w:rsid w:val="003C050B"/>
    <w:rsid w:val="003C1087"/>
    <w:rsid w:val="003C2809"/>
    <w:rsid w:val="003C46A9"/>
    <w:rsid w:val="003C5057"/>
    <w:rsid w:val="003C505C"/>
    <w:rsid w:val="003C51A0"/>
    <w:rsid w:val="003C51F2"/>
    <w:rsid w:val="003C5ABE"/>
    <w:rsid w:val="003C6BB2"/>
    <w:rsid w:val="003C749A"/>
    <w:rsid w:val="003C7FC5"/>
    <w:rsid w:val="003D2387"/>
    <w:rsid w:val="003D350E"/>
    <w:rsid w:val="003D35FC"/>
    <w:rsid w:val="003D39E3"/>
    <w:rsid w:val="003D450D"/>
    <w:rsid w:val="003D4565"/>
    <w:rsid w:val="003D49F1"/>
    <w:rsid w:val="003D4E16"/>
    <w:rsid w:val="003D56A1"/>
    <w:rsid w:val="003D61AC"/>
    <w:rsid w:val="003D76F6"/>
    <w:rsid w:val="003E0033"/>
    <w:rsid w:val="003E069E"/>
    <w:rsid w:val="003E18E5"/>
    <w:rsid w:val="003E1F8C"/>
    <w:rsid w:val="003E2240"/>
    <w:rsid w:val="003E351F"/>
    <w:rsid w:val="003E3E7B"/>
    <w:rsid w:val="003E40AB"/>
    <w:rsid w:val="003E4153"/>
    <w:rsid w:val="003E67CA"/>
    <w:rsid w:val="003E7399"/>
    <w:rsid w:val="003E75C6"/>
    <w:rsid w:val="003F059A"/>
    <w:rsid w:val="003F06F1"/>
    <w:rsid w:val="003F0A71"/>
    <w:rsid w:val="003F1E8B"/>
    <w:rsid w:val="003F2973"/>
    <w:rsid w:val="003F3535"/>
    <w:rsid w:val="003F3721"/>
    <w:rsid w:val="003F40AB"/>
    <w:rsid w:val="003F4DC0"/>
    <w:rsid w:val="003F68FA"/>
    <w:rsid w:val="003F7990"/>
    <w:rsid w:val="003F7C15"/>
    <w:rsid w:val="003F7F5D"/>
    <w:rsid w:val="00401AE2"/>
    <w:rsid w:val="004025C6"/>
    <w:rsid w:val="00403198"/>
    <w:rsid w:val="00404670"/>
    <w:rsid w:val="0040497D"/>
    <w:rsid w:val="00405B78"/>
    <w:rsid w:val="00406493"/>
    <w:rsid w:val="004075B3"/>
    <w:rsid w:val="0040768B"/>
    <w:rsid w:val="004079FA"/>
    <w:rsid w:val="00411F0E"/>
    <w:rsid w:val="00413191"/>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3136"/>
    <w:rsid w:val="00424118"/>
    <w:rsid w:val="00424302"/>
    <w:rsid w:val="004248F3"/>
    <w:rsid w:val="00425C2D"/>
    <w:rsid w:val="004266BD"/>
    <w:rsid w:val="00426833"/>
    <w:rsid w:val="00426FE8"/>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44"/>
    <w:rsid w:val="004607AE"/>
    <w:rsid w:val="00460A8E"/>
    <w:rsid w:val="00460CE1"/>
    <w:rsid w:val="004612E9"/>
    <w:rsid w:val="00462704"/>
    <w:rsid w:val="00463593"/>
    <w:rsid w:val="00463674"/>
    <w:rsid w:val="00463C6D"/>
    <w:rsid w:val="004659C3"/>
    <w:rsid w:val="00465F90"/>
    <w:rsid w:val="00466126"/>
    <w:rsid w:val="0046639F"/>
    <w:rsid w:val="004703AF"/>
    <w:rsid w:val="004707C1"/>
    <w:rsid w:val="00470CA6"/>
    <w:rsid w:val="00471C6E"/>
    <w:rsid w:val="00471EE7"/>
    <w:rsid w:val="00472B13"/>
    <w:rsid w:val="004730CB"/>
    <w:rsid w:val="0047345D"/>
    <w:rsid w:val="004735BA"/>
    <w:rsid w:val="00473705"/>
    <w:rsid w:val="00473ABD"/>
    <w:rsid w:val="00473D1A"/>
    <w:rsid w:val="004743C7"/>
    <w:rsid w:val="004743F4"/>
    <w:rsid w:val="00474F13"/>
    <w:rsid w:val="004752B3"/>
    <w:rsid w:val="004757F0"/>
    <w:rsid w:val="004758DA"/>
    <w:rsid w:val="00475939"/>
    <w:rsid w:val="00475C89"/>
    <w:rsid w:val="00477683"/>
    <w:rsid w:val="00477704"/>
    <w:rsid w:val="00477BAC"/>
    <w:rsid w:val="00480F4E"/>
    <w:rsid w:val="0048143A"/>
    <w:rsid w:val="004827CC"/>
    <w:rsid w:val="00483065"/>
    <w:rsid w:val="004830B3"/>
    <w:rsid w:val="0048321A"/>
    <w:rsid w:val="00483517"/>
    <w:rsid w:val="00483715"/>
    <w:rsid w:val="004837D7"/>
    <w:rsid w:val="00485BF5"/>
    <w:rsid w:val="00487449"/>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3978"/>
    <w:rsid w:val="004B5937"/>
    <w:rsid w:val="004B778C"/>
    <w:rsid w:val="004C0211"/>
    <w:rsid w:val="004C0D55"/>
    <w:rsid w:val="004C4592"/>
    <w:rsid w:val="004C45AE"/>
    <w:rsid w:val="004C56E7"/>
    <w:rsid w:val="004D0206"/>
    <w:rsid w:val="004D0BB3"/>
    <w:rsid w:val="004D101E"/>
    <w:rsid w:val="004D1BB4"/>
    <w:rsid w:val="004D21C5"/>
    <w:rsid w:val="004D243B"/>
    <w:rsid w:val="004D2854"/>
    <w:rsid w:val="004D2A26"/>
    <w:rsid w:val="004D4730"/>
    <w:rsid w:val="004D481B"/>
    <w:rsid w:val="004D5368"/>
    <w:rsid w:val="004D63DE"/>
    <w:rsid w:val="004D6504"/>
    <w:rsid w:val="004D71A7"/>
    <w:rsid w:val="004E0B4A"/>
    <w:rsid w:val="004E2284"/>
    <w:rsid w:val="004E25E6"/>
    <w:rsid w:val="004E2B41"/>
    <w:rsid w:val="004E2C29"/>
    <w:rsid w:val="004E3048"/>
    <w:rsid w:val="004E3526"/>
    <w:rsid w:val="004E444F"/>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49"/>
    <w:rsid w:val="00513974"/>
    <w:rsid w:val="00514CA3"/>
    <w:rsid w:val="00516646"/>
    <w:rsid w:val="00516A2F"/>
    <w:rsid w:val="00517E47"/>
    <w:rsid w:val="005200A8"/>
    <w:rsid w:val="0052113E"/>
    <w:rsid w:val="00521223"/>
    <w:rsid w:val="005220B1"/>
    <w:rsid w:val="0052242C"/>
    <w:rsid w:val="005242B4"/>
    <w:rsid w:val="0052550E"/>
    <w:rsid w:val="0052588C"/>
    <w:rsid w:val="0052606A"/>
    <w:rsid w:val="0052662B"/>
    <w:rsid w:val="005273D0"/>
    <w:rsid w:val="0052768D"/>
    <w:rsid w:val="0053045A"/>
    <w:rsid w:val="00530936"/>
    <w:rsid w:val="00532641"/>
    <w:rsid w:val="00532668"/>
    <w:rsid w:val="005327C6"/>
    <w:rsid w:val="005332E4"/>
    <w:rsid w:val="00533301"/>
    <w:rsid w:val="00534491"/>
    <w:rsid w:val="005348B0"/>
    <w:rsid w:val="005356F7"/>
    <w:rsid w:val="00536733"/>
    <w:rsid w:val="00537026"/>
    <w:rsid w:val="005372C4"/>
    <w:rsid w:val="00540F19"/>
    <w:rsid w:val="0054115C"/>
    <w:rsid w:val="005423EF"/>
    <w:rsid w:val="00542B69"/>
    <w:rsid w:val="00542C74"/>
    <w:rsid w:val="00542DA6"/>
    <w:rsid w:val="00543416"/>
    <w:rsid w:val="0054500F"/>
    <w:rsid w:val="00546869"/>
    <w:rsid w:val="005475DD"/>
    <w:rsid w:val="00550C78"/>
    <w:rsid w:val="00551073"/>
    <w:rsid w:val="00552AD6"/>
    <w:rsid w:val="00553536"/>
    <w:rsid w:val="005558F8"/>
    <w:rsid w:val="00555A28"/>
    <w:rsid w:val="005565E5"/>
    <w:rsid w:val="005610C7"/>
    <w:rsid w:val="005632F4"/>
    <w:rsid w:val="00565D96"/>
    <w:rsid w:val="00565FD8"/>
    <w:rsid w:val="005666C3"/>
    <w:rsid w:val="00570002"/>
    <w:rsid w:val="0057018F"/>
    <w:rsid w:val="0057066A"/>
    <w:rsid w:val="00570E03"/>
    <w:rsid w:val="00571071"/>
    <w:rsid w:val="00572FAA"/>
    <w:rsid w:val="005731EF"/>
    <w:rsid w:val="00573615"/>
    <w:rsid w:val="00573ACB"/>
    <w:rsid w:val="0057455A"/>
    <w:rsid w:val="00574650"/>
    <w:rsid w:val="005749E7"/>
    <w:rsid w:val="0057554A"/>
    <w:rsid w:val="0057570F"/>
    <w:rsid w:val="00575A41"/>
    <w:rsid w:val="00575E8C"/>
    <w:rsid w:val="00576831"/>
    <w:rsid w:val="005769AE"/>
    <w:rsid w:val="005778AA"/>
    <w:rsid w:val="00577BE0"/>
    <w:rsid w:val="0058008C"/>
    <w:rsid w:val="005806C7"/>
    <w:rsid w:val="00581943"/>
    <w:rsid w:val="00582C17"/>
    <w:rsid w:val="00582DEB"/>
    <w:rsid w:val="00583598"/>
    <w:rsid w:val="00585263"/>
    <w:rsid w:val="00585307"/>
    <w:rsid w:val="00585FC7"/>
    <w:rsid w:val="005903BD"/>
    <w:rsid w:val="00590D43"/>
    <w:rsid w:val="00590F7C"/>
    <w:rsid w:val="005916F0"/>
    <w:rsid w:val="0059242A"/>
    <w:rsid w:val="00592624"/>
    <w:rsid w:val="005926CD"/>
    <w:rsid w:val="00593CF0"/>
    <w:rsid w:val="0059445A"/>
    <w:rsid w:val="005950B4"/>
    <w:rsid w:val="00596339"/>
    <w:rsid w:val="00596BC5"/>
    <w:rsid w:val="005A007C"/>
    <w:rsid w:val="005A0FC1"/>
    <w:rsid w:val="005A0FDE"/>
    <w:rsid w:val="005A1882"/>
    <w:rsid w:val="005A19A5"/>
    <w:rsid w:val="005A2502"/>
    <w:rsid w:val="005A341B"/>
    <w:rsid w:val="005A48D0"/>
    <w:rsid w:val="005A4988"/>
    <w:rsid w:val="005A7272"/>
    <w:rsid w:val="005B0315"/>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4D41"/>
    <w:rsid w:val="005C5D20"/>
    <w:rsid w:val="005C6591"/>
    <w:rsid w:val="005C6EB5"/>
    <w:rsid w:val="005C728A"/>
    <w:rsid w:val="005D04BE"/>
    <w:rsid w:val="005D13D6"/>
    <w:rsid w:val="005D1631"/>
    <w:rsid w:val="005D1FFC"/>
    <w:rsid w:val="005D219E"/>
    <w:rsid w:val="005D336F"/>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57BB"/>
    <w:rsid w:val="0061741D"/>
    <w:rsid w:val="0062041C"/>
    <w:rsid w:val="0062080C"/>
    <w:rsid w:val="0062147A"/>
    <w:rsid w:val="006219BA"/>
    <w:rsid w:val="00621EF8"/>
    <w:rsid w:val="00622AB6"/>
    <w:rsid w:val="006232FB"/>
    <w:rsid w:val="006238DC"/>
    <w:rsid w:val="00623B69"/>
    <w:rsid w:val="00624BDB"/>
    <w:rsid w:val="00624D0D"/>
    <w:rsid w:val="006251C5"/>
    <w:rsid w:val="00625A3A"/>
    <w:rsid w:val="00625B23"/>
    <w:rsid w:val="00626878"/>
    <w:rsid w:val="00627F8E"/>
    <w:rsid w:val="006301CB"/>
    <w:rsid w:val="00631D58"/>
    <w:rsid w:val="00632AD5"/>
    <w:rsid w:val="00632F43"/>
    <w:rsid w:val="00633CFF"/>
    <w:rsid w:val="006340AE"/>
    <w:rsid w:val="00634AEE"/>
    <w:rsid w:val="00635CED"/>
    <w:rsid w:val="00635E1C"/>
    <w:rsid w:val="00637057"/>
    <w:rsid w:val="00637075"/>
    <w:rsid w:val="006377CD"/>
    <w:rsid w:val="00637E66"/>
    <w:rsid w:val="00640251"/>
    <w:rsid w:val="00640508"/>
    <w:rsid w:val="006415B7"/>
    <w:rsid w:val="006421C6"/>
    <w:rsid w:val="00642238"/>
    <w:rsid w:val="006430E5"/>
    <w:rsid w:val="0064310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0E4E"/>
    <w:rsid w:val="00671DC6"/>
    <w:rsid w:val="00672D85"/>
    <w:rsid w:val="00672E37"/>
    <w:rsid w:val="0067402C"/>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0EA5"/>
    <w:rsid w:val="006A0F87"/>
    <w:rsid w:val="006A13F9"/>
    <w:rsid w:val="006A1764"/>
    <w:rsid w:val="006A17CD"/>
    <w:rsid w:val="006A28FF"/>
    <w:rsid w:val="006A2A70"/>
    <w:rsid w:val="006A2D85"/>
    <w:rsid w:val="006A3245"/>
    <w:rsid w:val="006A3791"/>
    <w:rsid w:val="006A448F"/>
    <w:rsid w:val="006B0B06"/>
    <w:rsid w:val="006B21E4"/>
    <w:rsid w:val="006B33E7"/>
    <w:rsid w:val="006B38E1"/>
    <w:rsid w:val="006B437F"/>
    <w:rsid w:val="006B4CFE"/>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21F"/>
    <w:rsid w:val="006C7897"/>
    <w:rsid w:val="006C78B4"/>
    <w:rsid w:val="006D1868"/>
    <w:rsid w:val="006D18E4"/>
    <w:rsid w:val="006D1AB5"/>
    <w:rsid w:val="006D274E"/>
    <w:rsid w:val="006D2AF3"/>
    <w:rsid w:val="006D3A10"/>
    <w:rsid w:val="006D3D7A"/>
    <w:rsid w:val="006D4822"/>
    <w:rsid w:val="006D488D"/>
    <w:rsid w:val="006D64FD"/>
    <w:rsid w:val="006D7491"/>
    <w:rsid w:val="006D7507"/>
    <w:rsid w:val="006D7C6F"/>
    <w:rsid w:val="006E0ED4"/>
    <w:rsid w:val="006E1E87"/>
    <w:rsid w:val="006E1F98"/>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5FDC"/>
    <w:rsid w:val="006F613F"/>
    <w:rsid w:val="006F7215"/>
    <w:rsid w:val="00700027"/>
    <w:rsid w:val="00700FF8"/>
    <w:rsid w:val="00701297"/>
    <w:rsid w:val="00702020"/>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0FB"/>
    <w:rsid w:val="007214C5"/>
    <w:rsid w:val="00721D96"/>
    <w:rsid w:val="00723CC0"/>
    <w:rsid w:val="00723DCE"/>
    <w:rsid w:val="00723ECD"/>
    <w:rsid w:val="007254AB"/>
    <w:rsid w:val="00725AB7"/>
    <w:rsid w:val="00726CC4"/>
    <w:rsid w:val="00727785"/>
    <w:rsid w:val="0073029D"/>
    <w:rsid w:val="00732951"/>
    <w:rsid w:val="007340FB"/>
    <w:rsid w:val="00734DA2"/>
    <w:rsid w:val="0073533D"/>
    <w:rsid w:val="00735B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57359"/>
    <w:rsid w:val="007604A8"/>
    <w:rsid w:val="00760DD9"/>
    <w:rsid w:val="00762B2E"/>
    <w:rsid w:val="00762B49"/>
    <w:rsid w:val="0076368D"/>
    <w:rsid w:val="00765863"/>
    <w:rsid w:val="00766E54"/>
    <w:rsid w:val="00766E5E"/>
    <w:rsid w:val="00767680"/>
    <w:rsid w:val="00770323"/>
    <w:rsid w:val="007715AE"/>
    <w:rsid w:val="007717B6"/>
    <w:rsid w:val="00771A9B"/>
    <w:rsid w:val="00780676"/>
    <w:rsid w:val="00780769"/>
    <w:rsid w:val="00780CD2"/>
    <w:rsid w:val="0078274F"/>
    <w:rsid w:val="007836BB"/>
    <w:rsid w:val="00783C3C"/>
    <w:rsid w:val="00783CBB"/>
    <w:rsid w:val="00783EFE"/>
    <w:rsid w:val="00783FFE"/>
    <w:rsid w:val="00784EEF"/>
    <w:rsid w:val="0078527C"/>
    <w:rsid w:val="0078529A"/>
    <w:rsid w:val="007855AE"/>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302"/>
    <w:rsid w:val="007D34A3"/>
    <w:rsid w:val="007D6167"/>
    <w:rsid w:val="007D61D8"/>
    <w:rsid w:val="007E0057"/>
    <w:rsid w:val="007E03CF"/>
    <w:rsid w:val="007E131C"/>
    <w:rsid w:val="007E1819"/>
    <w:rsid w:val="007E1D99"/>
    <w:rsid w:val="007E1DE8"/>
    <w:rsid w:val="007E2B24"/>
    <w:rsid w:val="007E4756"/>
    <w:rsid w:val="007E4FFE"/>
    <w:rsid w:val="007E5341"/>
    <w:rsid w:val="007E5DF0"/>
    <w:rsid w:val="007E5E22"/>
    <w:rsid w:val="007E6644"/>
    <w:rsid w:val="007E6710"/>
    <w:rsid w:val="007E6D72"/>
    <w:rsid w:val="007E6F27"/>
    <w:rsid w:val="007E7102"/>
    <w:rsid w:val="007F047A"/>
    <w:rsid w:val="007F19BD"/>
    <w:rsid w:val="007F1C6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4781"/>
    <w:rsid w:val="0081558D"/>
    <w:rsid w:val="00815A80"/>
    <w:rsid w:val="008204A0"/>
    <w:rsid w:val="00822367"/>
    <w:rsid w:val="0082276C"/>
    <w:rsid w:val="0082280C"/>
    <w:rsid w:val="00822842"/>
    <w:rsid w:val="00822FDC"/>
    <w:rsid w:val="008234F1"/>
    <w:rsid w:val="0082391B"/>
    <w:rsid w:val="008249FB"/>
    <w:rsid w:val="008255B0"/>
    <w:rsid w:val="00826663"/>
    <w:rsid w:val="0083042E"/>
    <w:rsid w:val="00830553"/>
    <w:rsid w:val="00831207"/>
    <w:rsid w:val="00831DBF"/>
    <w:rsid w:val="00832095"/>
    <w:rsid w:val="008322AF"/>
    <w:rsid w:val="008322DA"/>
    <w:rsid w:val="00834162"/>
    <w:rsid w:val="00834326"/>
    <w:rsid w:val="00836B5C"/>
    <w:rsid w:val="00837250"/>
    <w:rsid w:val="008418DF"/>
    <w:rsid w:val="0084350E"/>
    <w:rsid w:val="0084447E"/>
    <w:rsid w:val="00844E3C"/>
    <w:rsid w:val="00844FC7"/>
    <w:rsid w:val="00845A86"/>
    <w:rsid w:val="00845EDB"/>
    <w:rsid w:val="00846386"/>
    <w:rsid w:val="0084682B"/>
    <w:rsid w:val="0084690C"/>
    <w:rsid w:val="00847D5D"/>
    <w:rsid w:val="00847FBF"/>
    <w:rsid w:val="008500B0"/>
    <w:rsid w:val="008507E7"/>
    <w:rsid w:val="00850B67"/>
    <w:rsid w:val="008517E5"/>
    <w:rsid w:val="00851929"/>
    <w:rsid w:val="00851AE5"/>
    <w:rsid w:val="0085250F"/>
    <w:rsid w:val="008526FF"/>
    <w:rsid w:val="00855688"/>
    <w:rsid w:val="00855765"/>
    <w:rsid w:val="00855F45"/>
    <w:rsid w:val="00855FA9"/>
    <w:rsid w:val="008563BC"/>
    <w:rsid w:val="00856795"/>
    <w:rsid w:val="00856EAA"/>
    <w:rsid w:val="0085717A"/>
    <w:rsid w:val="008573D1"/>
    <w:rsid w:val="00860D95"/>
    <w:rsid w:val="00861414"/>
    <w:rsid w:val="00862192"/>
    <w:rsid w:val="00863296"/>
    <w:rsid w:val="008637BA"/>
    <w:rsid w:val="00863C7B"/>
    <w:rsid w:val="00864330"/>
    <w:rsid w:val="008645D1"/>
    <w:rsid w:val="00865BEF"/>
    <w:rsid w:val="008663D9"/>
    <w:rsid w:val="00866589"/>
    <w:rsid w:val="008668CE"/>
    <w:rsid w:val="00866E66"/>
    <w:rsid w:val="00867331"/>
    <w:rsid w:val="00867410"/>
    <w:rsid w:val="008709B9"/>
    <w:rsid w:val="00870D2B"/>
    <w:rsid w:val="008713B4"/>
    <w:rsid w:val="00871987"/>
    <w:rsid w:val="00871C88"/>
    <w:rsid w:val="0087346A"/>
    <w:rsid w:val="00873563"/>
    <w:rsid w:val="00874341"/>
    <w:rsid w:val="00875052"/>
    <w:rsid w:val="00875D0D"/>
    <w:rsid w:val="00876F4C"/>
    <w:rsid w:val="00877DE4"/>
    <w:rsid w:val="00880F7E"/>
    <w:rsid w:val="0088225E"/>
    <w:rsid w:val="00882841"/>
    <w:rsid w:val="00883D71"/>
    <w:rsid w:val="00885291"/>
    <w:rsid w:val="008852B5"/>
    <w:rsid w:val="00886578"/>
    <w:rsid w:val="00886CA9"/>
    <w:rsid w:val="00886EC0"/>
    <w:rsid w:val="00890DFB"/>
    <w:rsid w:val="00890E5E"/>
    <w:rsid w:val="008911D1"/>
    <w:rsid w:val="00891641"/>
    <w:rsid w:val="00891A15"/>
    <w:rsid w:val="00891BA9"/>
    <w:rsid w:val="00891C39"/>
    <w:rsid w:val="00892063"/>
    <w:rsid w:val="00892481"/>
    <w:rsid w:val="00892AC8"/>
    <w:rsid w:val="00895277"/>
    <w:rsid w:val="008953EA"/>
    <w:rsid w:val="008959E5"/>
    <w:rsid w:val="00897167"/>
    <w:rsid w:val="008979E3"/>
    <w:rsid w:val="008A1247"/>
    <w:rsid w:val="008A12FB"/>
    <w:rsid w:val="008A158F"/>
    <w:rsid w:val="008A3180"/>
    <w:rsid w:val="008A3C2A"/>
    <w:rsid w:val="008A3F4B"/>
    <w:rsid w:val="008A3F8F"/>
    <w:rsid w:val="008A5187"/>
    <w:rsid w:val="008A534D"/>
    <w:rsid w:val="008A5BDE"/>
    <w:rsid w:val="008A6AAE"/>
    <w:rsid w:val="008A7748"/>
    <w:rsid w:val="008B0F4C"/>
    <w:rsid w:val="008B14C5"/>
    <w:rsid w:val="008B1F8D"/>
    <w:rsid w:val="008B224C"/>
    <w:rsid w:val="008B235D"/>
    <w:rsid w:val="008B4EF8"/>
    <w:rsid w:val="008B4FF5"/>
    <w:rsid w:val="008B6148"/>
    <w:rsid w:val="008B614A"/>
    <w:rsid w:val="008B64A9"/>
    <w:rsid w:val="008B6BAB"/>
    <w:rsid w:val="008B75E7"/>
    <w:rsid w:val="008C0124"/>
    <w:rsid w:val="008C0ADE"/>
    <w:rsid w:val="008C2421"/>
    <w:rsid w:val="008C268A"/>
    <w:rsid w:val="008C3CCD"/>
    <w:rsid w:val="008C467B"/>
    <w:rsid w:val="008C4776"/>
    <w:rsid w:val="008C54DF"/>
    <w:rsid w:val="008C57E7"/>
    <w:rsid w:val="008C6011"/>
    <w:rsid w:val="008C6085"/>
    <w:rsid w:val="008C7ACA"/>
    <w:rsid w:val="008D1E5C"/>
    <w:rsid w:val="008D44FD"/>
    <w:rsid w:val="008D5E41"/>
    <w:rsid w:val="008D6665"/>
    <w:rsid w:val="008E0511"/>
    <w:rsid w:val="008E12CE"/>
    <w:rsid w:val="008E1968"/>
    <w:rsid w:val="008E25C3"/>
    <w:rsid w:val="008E3574"/>
    <w:rsid w:val="008E35F8"/>
    <w:rsid w:val="008E57B9"/>
    <w:rsid w:val="008E7EDB"/>
    <w:rsid w:val="008F04D3"/>
    <w:rsid w:val="008F0AF1"/>
    <w:rsid w:val="008F0EB4"/>
    <w:rsid w:val="008F105F"/>
    <w:rsid w:val="008F2025"/>
    <w:rsid w:val="008F26E1"/>
    <w:rsid w:val="008F3A48"/>
    <w:rsid w:val="008F3C72"/>
    <w:rsid w:val="008F46BB"/>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0FC7"/>
    <w:rsid w:val="009116DF"/>
    <w:rsid w:val="009124B7"/>
    <w:rsid w:val="00912E10"/>
    <w:rsid w:val="00914495"/>
    <w:rsid w:val="0091527D"/>
    <w:rsid w:val="0091779F"/>
    <w:rsid w:val="00917C6E"/>
    <w:rsid w:val="00920AA2"/>
    <w:rsid w:val="009215A5"/>
    <w:rsid w:val="00922944"/>
    <w:rsid w:val="00922C7F"/>
    <w:rsid w:val="009234DD"/>
    <w:rsid w:val="00924019"/>
    <w:rsid w:val="00924098"/>
    <w:rsid w:val="00925E18"/>
    <w:rsid w:val="009264CC"/>
    <w:rsid w:val="009301AA"/>
    <w:rsid w:val="0093052D"/>
    <w:rsid w:val="0093141F"/>
    <w:rsid w:val="00931B21"/>
    <w:rsid w:val="00932DC2"/>
    <w:rsid w:val="0093358B"/>
    <w:rsid w:val="0093446C"/>
    <w:rsid w:val="00935B50"/>
    <w:rsid w:val="00935EEF"/>
    <w:rsid w:val="009403C6"/>
    <w:rsid w:val="009423BB"/>
    <w:rsid w:val="00942F2B"/>
    <w:rsid w:val="00943A36"/>
    <w:rsid w:val="009445FD"/>
    <w:rsid w:val="00947CA2"/>
    <w:rsid w:val="00947E39"/>
    <w:rsid w:val="00951FB9"/>
    <w:rsid w:val="0095205B"/>
    <w:rsid w:val="00952329"/>
    <w:rsid w:val="00953171"/>
    <w:rsid w:val="00954898"/>
    <w:rsid w:val="00954C9C"/>
    <w:rsid w:val="00954E21"/>
    <w:rsid w:val="00955043"/>
    <w:rsid w:val="00955172"/>
    <w:rsid w:val="009552BB"/>
    <w:rsid w:val="0095549F"/>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7E2"/>
    <w:rsid w:val="009778DD"/>
    <w:rsid w:val="00977A03"/>
    <w:rsid w:val="0098067B"/>
    <w:rsid w:val="00980BEE"/>
    <w:rsid w:val="0098189A"/>
    <w:rsid w:val="009818A5"/>
    <w:rsid w:val="00982247"/>
    <w:rsid w:val="009822B4"/>
    <w:rsid w:val="009826A2"/>
    <w:rsid w:val="00982EF1"/>
    <w:rsid w:val="00983903"/>
    <w:rsid w:val="00983A5B"/>
    <w:rsid w:val="009856E5"/>
    <w:rsid w:val="009866AE"/>
    <w:rsid w:val="0098723A"/>
    <w:rsid w:val="0099091F"/>
    <w:rsid w:val="009910B0"/>
    <w:rsid w:val="00992172"/>
    <w:rsid w:val="00992859"/>
    <w:rsid w:val="00993071"/>
    <w:rsid w:val="0099334D"/>
    <w:rsid w:val="00993606"/>
    <w:rsid w:val="00993D7D"/>
    <w:rsid w:val="00993F3F"/>
    <w:rsid w:val="00994C1B"/>
    <w:rsid w:val="009967D2"/>
    <w:rsid w:val="00996B3D"/>
    <w:rsid w:val="0099755E"/>
    <w:rsid w:val="00997882"/>
    <w:rsid w:val="00997AAD"/>
    <w:rsid w:val="00997DF9"/>
    <w:rsid w:val="00997F4B"/>
    <w:rsid w:val="009A0A60"/>
    <w:rsid w:val="009A0D06"/>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B6AB6"/>
    <w:rsid w:val="009C19C1"/>
    <w:rsid w:val="009C1F3E"/>
    <w:rsid w:val="009C3309"/>
    <w:rsid w:val="009C38DA"/>
    <w:rsid w:val="009C41B8"/>
    <w:rsid w:val="009C42B4"/>
    <w:rsid w:val="009C641A"/>
    <w:rsid w:val="009C66E8"/>
    <w:rsid w:val="009C7762"/>
    <w:rsid w:val="009D0265"/>
    <w:rsid w:val="009D05FF"/>
    <w:rsid w:val="009D0A3D"/>
    <w:rsid w:val="009D1051"/>
    <w:rsid w:val="009D2A34"/>
    <w:rsid w:val="009D2C1C"/>
    <w:rsid w:val="009D2F1C"/>
    <w:rsid w:val="009D365A"/>
    <w:rsid w:val="009D5300"/>
    <w:rsid w:val="009D5512"/>
    <w:rsid w:val="009D55F0"/>
    <w:rsid w:val="009D6A96"/>
    <w:rsid w:val="009D7EC2"/>
    <w:rsid w:val="009D7EE7"/>
    <w:rsid w:val="009D7F23"/>
    <w:rsid w:val="009E0574"/>
    <w:rsid w:val="009E0E1E"/>
    <w:rsid w:val="009E19AB"/>
    <w:rsid w:val="009E1EA5"/>
    <w:rsid w:val="009E28FB"/>
    <w:rsid w:val="009E2A1A"/>
    <w:rsid w:val="009E34EB"/>
    <w:rsid w:val="009E3E7A"/>
    <w:rsid w:val="009E5DA1"/>
    <w:rsid w:val="009E6348"/>
    <w:rsid w:val="009E65C7"/>
    <w:rsid w:val="009E7AF8"/>
    <w:rsid w:val="009F095F"/>
    <w:rsid w:val="009F3973"/>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11B5"/>
    <w:rsid w:val="00A122A5"/>
    <w:rsid w:val="00A12B2A"/>
    <w:rsid w:val="00A14687"/>
    <w:rsid w:val="00A14A71"/>
    <w:rsid w:val="00A14D7B"/>
    <w:rsid w:val="00A1529F"/>
    <w:rsid w:val="00A15B82"/>
    <w:rsid w:val="00A16048"/>
    <w:rsid w:val="00A1716E"/>
    <w:rsid w:val="00A175BA"/>
    <w:rsid w:val="00A1774E"/>
    <w:rsid w:val="00A22193"/>
    <w:rsid w:val="00A2375F"/>
    <w:rsid w:val="00A2426E"/>
    <w:rsid w:val="00A2473A"/>
    <w:rsid w:val="00A251F1"/>
    <w:rsid w:val="00A25BBB"/>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516A"/>
    <w:rsid w:val="00A4633F"/>
    <w:rsid w:val="00A46776"/>
    <w:rsid w:val="00A46EBD"/>
    <w:rsid w:val="00A47484"/>
    <w:rsid w:val="00A47EAB"/>
    <w:rsid w:val="00A51A66"/>
    <w:rsid w:val="00A51DBD"/>
    <w:rsid w:val="00A521C9"/>
    <w:rsid w:val="00A52441"/>
    <w:rsid w:val="00A52B2A"/>
    <w:rsid w:val="00A53606"/>
    <w:rsid w:val="00A54495"/>
    <w:rsid w:val="00A5453B"/>
    <w:rsid w:val="00A562B7"/>
    <w:rsid w:val="00A565A8"/>
    <w:rsid w:val="00A607D9"/>
    <w:rsid w:val="00A60FC8"/>
    <w:rsid w:val="00A612FB"/>
    <w:rsid w:val="00A6148B"/>
    <w:rsid w:val="00A6151C"/>
    <w:rsid w:val="00A61CA9"/>
    <w:rsid w:val="00A62A66"/>
    <w:rsid w:val="00A64266"/>
    <w:rsid w:val="00A6600D"/>
    <w:rsid w:val="00A677AE"/>
    <w:rsid w:val="00A6799D"/>
    <w:rsid w:val="00A709D8"/>
    <w:rsid w:val="00A70C40"/>
    <w:rsid w:val="00A71680"/>
    <w:rsid w:val="00A71742"/>
    <w:rsid w:val="00A74201"/>
    <w:rsid w:val="00A74EA9"/>
    <w:rsid w:val="00A7576B"/>
    <w:rsid w:val="00A779CD"/>
    <w:rsid w:val="00A77C1E"/>
    <w:rsid w:val="00A77C58"/>
    <w:rsid w:val="00A80595"/>
    <w:rsid w:val="00A80DD2"/>
    <w:rsid w:val="00A80FBB"/>
    <w:rsid w:val="00A81C4B"/>
    <w:rsid w:val="00A8313C"/>
    <w:rsid w:val="00A83343"/>
    <w:rsid w:val="00A8487B"/>
    <w:rsid w:val="00A84DB4"/>
    <w:rsid w:val="00A852CA"/>
    <w:rsid w:val="00A869E7"/>
    <w:rsid w:val="00A90E81"/>
    <w:rsid w:val="00A910AA"/>
    <w:rsid w:val="00A9159C"/>
    <w:rsid w:val="00A91657"/>
    <w:rsid w:val="00A91728"/>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A686E"/>
    <w:rsid w:val="00AB2757"/>
    <w:rsid w:val="00AB2ECF"/>
    <w:rsid w:val="00AB3478"/>
    <w:rsid w:val="00AB3E64"/>
    <w:rsid w:val="00AB4ED7"/>
    <w:rsid w:val="00AB60EC"/>
    <w:rsid w:val="00AB646E"/>
    <w:rsid w:val="00AB65C1"/>
    <w:rsid w:val="00AB67D7"/>
    <w:rsid w:val="00AB6A78"/>
    <w:rsid w:val="00AB7563"/>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D7F45"/>
    <w:rsid w:val="00AE0389"/>
    <w:rsid w:val="00AE06AD"/>
    <w:rsid w:val="00AE245B"/>
    <w:rsid w:val="00AE39A5"/>
    <w:rsid w:val="00AE3C4E"/>
    <w:rsid w:val="00AE4BD2"/>
    <w:rsid w:val="00AE54DF"/>
    <w:rsid w:val="00AE581A"/>
    <w:rsid w:val="00AE60F1"/>
    <w:rsid w:val="00AE6168"/>
    <w:rsid w:val="00AE6EDB"/>
    <w:rsid w:val="00AE7543"/>
    <w:rsid w:val="00AF0554"/>
    <w:rsid w:val="00AF1F19"/>
    <w:rsid w:val="00AF21F2"/>
    <w:rsid w:val="00AF226D"/>
    <w:rsid w:val="00AF3ABC"/>
    <w:rsid w:val="00AF4E9A"/>
    <w:rsid w:val="00AF6564"/>
    <w:rsid w:val="00AF7B41"/>
    <w:rsid w:val="00AF7CC2"/>
    <w:rsid w:val="00AF7E0E"/>
    <w:rsid w:val="00B001C3"/>
    <w:rsid w:val="00B0039A"/>
    <w:rsid w:val="00B01A19"/>
    <w:rsid w:val="00B01F02"/>
    <w:rsid w:val="00B024A5"/>
    <w:rsid w:val="00B02BCF"/>
    <w:rsid w:val="00B02EF6"/>
    <w:rsid w:val="00B042C1"/>
    <w:rsid w:val="00B043D1"/>
    <w:rsid w:val="00B04A1A"/>
    <w:rsid w:val="00B04D8A"/>
    <w:rsid w:val="00B04E89"/>
    <w:rsid w:val="00B05481"/>
    <w:rsid w:val="00B056D1"/>
    <w:rsid w:val="00B070BB"/>
    <w:rsid w:val="00B07119"/>
    <w:rsid w:val="00B07E9B"/>
    <w:rsid w:val="00B10E3E"/>
    <w:rsid w:val="00B119AA"/>
    <w:rsid w:val="00B11A73"/>
    <w:rsid w:val="00B11D5E"/>
    <w:rsid w:val="00B13739"/>
    <w:rsid w:val="00B13903"/>
    <w:rsid w:val="00B1407B"/>
    <w:rsid w:val="00B1420D"/>
    <w:rsid w:val="00B15B89"/>
    <w:rsid w:val="00B17041"/>
    <w:rsid w:val="00B17FD4"/>
    <w:rsid w:val="00B202D8"/>
    <w:rsid w:val="00B20904"/>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477"/>
    <w:rsid w:val="00B47540"/>
    <w:rsid w:val="00B47A41"/>
    <w:rsid w:val="00B50862"/>
    <w:rsid w:val="00B52310"/>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95A"/>
    <w:rsid w:val="00B76372"/>
    <w:rsid w:val="00B77C41"/>
    <w:rsid w:val="00B802E8"/>
    <w:rsid w:val="00B81F63"/>
    <w:rsid w:val="00B82FE8"/>
    <w:rsid w:val="00B83DEA"/>
    <w:rsid w:val="00B85CD7"/>
    <w:rsid w:val="00B86612"/>
    <w:rsid w:val="00B86D45"/>
    <w:rsid w:val="00B87413"/>
    <w:rsid w:val="00B875E8"/>
    <w:rsid w:val="00B90C11"/>
    <w:rsid w:val="00B90D56"/>
    <w:rsid w:val="00B90F02"/>
    <w:rsid w:val="00B92F87"/>
    <w:rsid w:val="00B93882"/>
    <w:rsid w:val="00B94245"/>
    <w:rsid w:val="00B94B46"/>
    <w:rsid w:val="00B967CE"/>
    <w:rsid w:val="00B9766E"/>
    <w:rsid w:val="00B97C27"/>
    <w:rsid w:val="00BA1942"/>
    <w:rsid w:val="00BA1C25"/>
    <w:rsid w:val="00BA2CA7"/>
    <w:rsid w:val="00BA321D"/>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B3B"/>
    <w:rsid w:val="00BC4C41"/>
    <w:rsid w:val="00BC4D59"/>
    <w:rsid w:val="00BC4EFB"/>
    <w:rsid w:val="00BC6135"/>
    <w:rsid w:val="00BC67E5"/>
    <w:rsid w:val="00BC7C22"/>
    <w:rsid w:val="00BD0C6D"/>
    <w:rsid w:val="00BD1367"/>
    <w:rsid w:val="00BD1384"/>
    <w:rsid w:val="00BD15FF"/>
    <w:rsid w:val="00BD1745"/>
    <w:rsid w:val="00BD1843"/>
    <w:rsid w:val="00BD1BD6"/>
    <w:rsid w:val="00BD26E5"/>
    <w:rsid w:val="00BD2FE2"/>
    <w:rsid w:val="00BD36C3"/>
    <w:rsid w:val="00BD39EA"/>
    <w:rsid w:val="00BD3D71"/>
    <w:rsid w:val="00BD46B9"/>
    <w:rsid w:val="00BD46D8"/>
    <w:rsid w:val="00BD56D5"/>
    <w:rsid w:val="00BD6193"/>
    <w:rsid w:val="00BD7427"/>
    <w:rsid w:val="00BE03E4"/>
    <w:rsid w:val="00BE086F"/>
    <w:rsid w:val="00BE0990"/>
    <w:rsid w:val="00BE1349"/>
    <w:rsid w:val="00BE1B6A"/>
    <w:rsid w:val="00BE3417"/>
    <w:rsid w:val="00BE432A"/>
    <w:rsid w:val="00BE5F11"/>
    <w:rsid w:val="00BE6832"/>
    <w:rsid w:val="00BE74EA"/>
    <w:rsid w:val="00BF0E27"/>
    <w:rsid w:val="00BF154B"/>
    <w:rsid w:val="00BF1A02"/>
    <w:rsid w:val="00BF1A72"/>
    <w:rsid w:val="00BF2370"/>
    <w:rsid w:val="00BF2F04"/>
    <w:rsid w:val="00BF32CF"/>
    <w:rsid w:val="00BF3466"/>
    <w:rsid w:val="00BF39FF"/>
    <w:rsid w:val="00BF3AC9"/>
    <w:rsid w:val="00BF53F5"/>
    <w:rsid w:val="00BF75F9"/>
    <w:rsid w:val="00C0056E"/>
    <w:rsid w:val="00C013AA"/>
    <w:rsid w:val="00C03A32"/>
    <w:rsid w:val="00C03E9B"/>
    <w:rsid w:val="00C0409A"/>
    <w:rsid w:val="00C0528F"/>
    <w:rsid w:val="00C057FC"/>
    <w:rsid w:val="00C06B50"/>
    <w:rsid w:val="00C06B66"/>
    <w:rsid w:val="00C06EC6"/>
    <w:rsid w:val="00C07530"/>
    <w:rsid w:val="00C11053"/>
    <w:rsid w:val="00C11F7D"/>
    <w:rsid w:val="00C129EA"/>
    <w:rsid w:val="00C13378"/>
    <w:rsid w:val="00C13759"/>
    <w:rsid w:val="00C13A75"/>
    <w:rsid w:val="00C13D16"/>
    <w:rsid w:val="00C13E44"/>
    <w:rsid w:val="00C14474"/>
    <w:rsid w:val="00C14512"/>
    <w:rsid w:val="00C1463D"/>
    <w:rsid w:val="00C15DCB"/>
    <w:rsid w:val="00C175D4"/>
    <w:rsid w:val="00C17F11"/>
    <w:rsid w:val="00C218FC"/>
    <w:rsid w:val="00C2266E"/>
    <w:rsid w:val="00C22A92"/>
    <w:rsid w:val="00C22B8D"/>
    <w:rsid w:val="00C22EC6"/>
    <w:rsid w:val="00C2321C"/>
    <w:rsid w:val="00C23376"/>
    <w:rsid w:val="00C24474"/>
    <w:rsid w:val="00C24993"/>
    <w:rsid w:val="00C24BE0"/>
    <w:rsid w:val="00C24E47"/>
    <w:rsid w:val="00C25815"/>
    <w:rsid w:val="00C26419"/>
    <w:rsid w:val="00C26EBA"/>
    <w:rsid w:val="00C2747A"/>
    <w:rsid w:val="00C306CB"/>
    <w:rsid w:val="00C30C3A"/>
    <w:rsid w:val="00C3114E"/>
    <w:rsid w:val="00C3136B"/>
    <w:rsid w:val="00C329A9"/>
    <w:rsid w:val="00C32F8D"/>
    <w:rsid w:val="00C34F7E"/>
    <w:rsid w:val="00C353BF"/>
    <w:rsid w:val="00C354B2"/>
    <w:rsid w:val="00C36073"/>
    <w:rsid w:val="00C40440"/>
    <w:rsid w:val="00C408F3"/>
    <w:rsid w:val="00C421BA"/>
    <w:rsid w:val="00C42204"/>
    <w:rsid w:val="00C43661"/>
    <w:rsid w:val="00C43972"/>
    <w:rsid w:val="00C44296"/>
    <w:rsid w:val="00C45E74"/>
    <w:rsid w:val="00C47092"/>
    <w:rsid w:val="00C47462"/>
    <w:rsid w:val="00C50DAC"/>
    <w:rsid w:val="00C51E44"/>
    <w:rsid w:val="00C528FD"/>
    <w:rsid w:val="00C52E8F"/>
    <w:rsid w:val="00C55656"/>
    <w:rsid w:val="00C558EA"/>
    <w:rsid w:val="00C56FB5"/>
    <w:rsid w:val="00C57A81"/>
    <w:rsid w:val="00C60298"/>
    <w:rsid w:val="00C629F8"/>
    <w:rsid w:val="00C62A69"/>
    <w:rsid w:val="00C62CBD"/>
    <w:rsid w:val="00C631D2"/>
    <w:rsid w:val="00C63CFA"/>
    <w:rsid w:val="00C647F1"/>
    <w:rsid w:val="00C65689"/>
    <w:rsid w:val="00C6674C"/>
    <w:rsid w:val="00C66A4B"/>
    <w:rsid w:val="00C67209"/>
    <w:rsid w:val="00C672EB"/>
    <w:rsid w:val="00C70186"/>
    <w:rsid w:val="00C70B39"/>
    <w:rsid w:val="00C7220C"/>
    <w:rsid w:val="00C7242C"/>
    <w:rsid w:val="00C724CD"/>
    <w:rsid w:val="00C724F0"/>
    <w:rsid w:val="00C72BC0"/>
    <w:rsid w:val="00C7308F"/>
    <w:rsid w:val="00C73DA5"/>
    <w:rsid w:val="00C74E13"/>
    <w:rsid w:val="00C75CB2"/>
    <w:rsid w:val="00C778D2"/>
    <w:rsid w:val="00C779A9"/>
    <w:rsid w:val="00C77D6A"/>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0E0"/>
    <w:rsid w:val="00C952C1"/>
    <w:rsid w:val="00C971B6"/>
    <w:rsid w:val="00C972E0"/>
    <w:rsid w:val="00C973A1"/>
    <w:rsid w:val="00C977F2"/>
    <w:rsid w:val="00CA04BD"/>
    <w:rsid w:val="00CA0843"/>
    <w:rsid w:val="00CA25AF"/>
    <w:rsid w:val="00CA2C0D"/>
    <w:rsid w:val="00CA45F4"/>
    <w:rsid w:val="00CA48B3"/>
    <w:rsid w:val="00CA62B0"/>
    <w:rsid w:val="00CA6807"/>
    <w:rsid w:val="00CA6E4E"/>
    <w:rsid w:val="00CA7333"/>
    <w:rsid w:val="00CA7CDB"/>
    <w:rsid w:val="00CB0BDB"/>
    <w:rsid w:val="00CB0E65"/>
    <w:rsid w:val="00CB2277"/>
    <w:rsid w:val="00CB2AE3"/>
    <w:rsid w:val="00CB4043"/>
    <w:rsid w:val="00CB58BB"/>
    <w:rsid w:val="00CB59E4"/>
    <w:rsid w:val="00CB6361"/>
    <w:rsid w:val="00CB6AB5"/>
    <w:rsid w:val="00CB765A"/>
    <w:rsid w:val="00CB7933"/>
    <w:rsid w:val="00CB7B8A"/>
    <w:rsid w:val="00CC025D"/>
    <w:rsid w:val="00CC055C"/>
    <w:rsid w:val="00CC0B01"/>
    <w:rsid w:val="00CC0F0E"/>
    <w:rsid w:val="00CC12B1"/>
    <w:rsid w:val="00CC131E"/>
    <w:rsid w:val="00CC1648"/>
    <w:rsid w:val="00CC224B"/>
    <w:rsid w:val="00CC3CE5"/>
    <w:rsid w:val="00CC4AB9"/>
    <w:rsid w:val="00CC4F1D"/>
    <w:rsid w:val="00CC50B1"/>
    <w:rsid w:val="00CC58FA"/>
    <w:rsid w:val="00CC6964"/>
    <w:rsid w:val="00CC6DDA"/>
    <w:rsid w:val="00CC7F18"/>
    <w:rsid w:val="00CC7F64"/>
    <w:rsid w:val="00CD28ED"/>
    <w:rsid w:val="00CD3CBB"/>
    <w:rsid w:val="00CD47E7"/>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93C"/>
    <w:rsid w:val="00CF2CD2"/>
    <w:rsid w:val="00CF2D3D"/>
    <w:rsid w:val="00CF3437"/>
    <w:rsid w:val="00CF35FA"/>
    <w:rsid w:val="00CF55D8"/>
    <w:rsid w:val="00CF5CED"/>
    <w:rsid w:val="00CF66B7"/>
    <w:rsid w:val="00CF6B6A"/>
    <w:rsid w:val="00CF6F61"/>
    <w:rsid w:val="00CF70A6"/>
    <w:rsid w:val="00CF7667"/>
    <w:rsid w:val="00D0078E"/>
    <w:rsid w:val="00D0079D"/>
    <w:rsid w:val="00D02393"/>
    <w:rsid w:val="00D02686"/>
    <w:rsid w:val="00D05338"/>
    <w:rsid w:val="00D053B6"/>
    <w:rsid w:val="00D05948"/>
    <w:rsid w:val="00D06B2A"/>
    <w:rsid w:val="00D079E2"/>
    <w:rsid w:val="00D10392"/>
    <w:rsid w:val="00D107F3"/>
    <w:rsid w:val="00D12521"/>
    <w:rsid w:val="00D13C86"/>
    <w:rsid w:val="00D13E0A"/>
    <w:rsid w:val="00D14DC6"/>
    <w:rsid w:val="00D15517"/>
    <w:rsid w:val="00D15872"/>
    <w:rsid w:val="00D17BE0"/>
    <w:rsid w:val="00D17C9B"/>
    <w:rsid w:val="00D17D48"/>
    <w:rsid w:val="00D21850"/>
    <w:rsid w:val="00D21CE5"/>
    <w:rsid w:val="00D2221C"/>
    <w:rsid w:val="00D23CCC"/>
    <w:rsid w:val="00D24C60"/>
    <w:rsid w:val="00D253C8"/>
    <w:rsid w:val="00D26B23"/>
    <w:rsid w:val="00D26CA7"/>
    <w:rsid w:val="00D26CFB"/>
    <w:rsid w:val="00D27839"/>
    <w:rsid w:val="00D3148F"/>
    <w:rsid w:val="00D337F0"/>
    <w:rsid w:val="00D33D6D"/>
    <w:rsid w:val="00D346D5"/>
    <w:rsid w:val="00D348E7"/>
    <w:rsid w:val="00D34CD8"/>
    <w:rsid w:val="00D35FFA"/>
    <w:rsid w:val="00D37D9C"/>
    <w:rsid w:val="00D4036A"/>
    <w:rsid w:val="00D40A5D"/>
    <w:rsid w:val="00D437D6"/>
    <w:rsid w:val="00D44506"/>
    <w:rsid w:val="00D45BA5"/>
    <w:rsid w:val="00D46AD8"/>
    <w:rsid w:val="00D47B57"/>
    <w:rsid w:val="00D47FB0"/>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190"/>
    <w:rsid w:val="00D63405"/>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863A0"/>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23FA"/>
    <w:rsid w:val="00DA2BDC"/>
    <w:rsid w:val="00DA32C4"/>
    <w:rsid w:val="00DA5FB7"/>
    <w:rsid w:val="00DA5FF6"/>
    <w:rsid w:val="00DA62D8"/>
    <w:rsid w:val="00DA63A9"/>
    <w:rsid w:val="00DA76E1"/>
    <w:rsid w:val="00DA77D3"/>
    <w:rsid w:val="00DA7A77"/>
    <w:rsid w:val="00DB1BF3"/>
    <w:rsid w:val="00DB253C"/>
    <w:rsid w:val="00DB351A"/>
    <w:rsid w:val="00DB4477"/>
    <w:rsid w:val="00DB448C"/>
    <w:rsid w:val="00DB4583"/>
    <w:rsid w:val="00DB533D"/>
    <w:rsid w:val="00DB57A2"/>
    <w:rsid w:val="00DB5FF1"/>
    <w:rsid w:val="00DB68F1"/>
    <w:rsid w:val="00DB724D"/>
    <w:rsid w:val="00DB7D01"/>
    <w:rsid w:val="00DC143F"/>
    <w:rsid w:val="00DC2507"/>
    <w:rsid w:val="00DC31DB"/>
    <w:rsid w:val="00DC3351"/>
    <w:rsid w:val="00DC3494"/>
    <w:rsid w:val="00DC4FCC"/>
    <w:rsid w:val="00DC5682"/>
    <w:rsid w:val="00DC5E1D"/>
    <w:rsid w:val="00DC673E"/>
    <w:rsid w:val="00DC6CA1"/>
    <w:rsid w:val="00DC6D86"/>
    <w:rsid w:val="00DD0BD6"/>
    <w:rsid w:val="00DD1283"/>
    <w:rsid w:val="00DD153B"/>
    <w:rsid w:val="00DD1C5E"/>
    <w:rsid w:val="00DD28E9"/>
    <w:rsid w:val="00DD3250"/>
    <w:rsid w:val="00DD3693"/>
    <w:rsid w:val="00DD3B5A"/>
    <w:rsid w:val="00DD3B92"/>
    <w:rsid w:val="00DD440D"/>
    <w:rsid w:val="00DD4855"/>
    <w:rsid w:val="00DD4B83"/>
    <w:rsid w:val="00DD525B"/>
    <w:rsid w:val="00DD5F87"/>
    <w:rsid w:val="00DD6C6E"/>
    <w:rsid w:val="00DD6CD5"/>
    <w:rsid w:val="00DD6D4F"/>
    <w:rsid w:val="00DD7A52"/>
    <w:rsid w:val="00DD7B2F"/>
    <w:rsid w:val="00DE02FE"/>
    <w:rsid w:val="00DE04D5"/>
    <w:rsid w:val="00DE22A3"/>
    <w:rsid w:val="00DE4010"/>
    <w:rsid w:val="00DE6443"/>
    <w:rsid w:val="00DE681F"/>
    <w:rsid w:val="00DF0CDE"/>
    <w:rsid w:val="00DF23E4"/>
    <w:rsid w:val="00DF30B5"/>
    <w:rsid w:val="00DF47E5"/>
    <w:rsid w:val="00DF54EA"/>
    <w:rsid w:val="00DF62F0"/>
    <w:rsid w:val="00DF72EE"/>
    <w:rsid w:val="00DF77E0"/>
    <w:rsid w:val="00DF79DC"/>
    <w:rsid w:val="00DF7BE9"/>
    <w:rsid w:val="00E00082"/>
    <w:rsid w:val="00E00A8E"/>
    <w:rsid w:val="00E00C0E"/>
    <w:rsid w:val="00E00C26"/>
    <w:rsid w:val="00E01019"/>
    <w:rsid w:val="00E0112B"/>
    <w:rsid w:val="00E043A4"/>
    <w:rsid w:val="00E04ED7"/>
    <w:rsid w:val="00E04EDA"/>
    <w:rsid w:val="00E0511F"/>
    <w:rsid w:val="00E0514C"/>
    <w:rsid w:val="00E05D63"/>
    <w:rsid w:val="00E06E9F"/>
    <w:rsid w:val="00E071DE"/>
    <w:rsid w:val="00E0733E"/>
    <w:rsid w:val="00E0752D"/>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6C74"/>
    <w:rsid w:val="00E17729"/>
    <w:rsid w:val="00E203B9"/>
    <w:rsid w:val="00E20ABE"/>
    <w:rsid w:val="00E214B1"/>
    <w:rsid w:val="00E21B76"/>
    <w:rsid w:val="00E21E7D"/>
    <w:rsid w:val="00E22BA1"/>
    <w:rsid w:val="00E23297"/>
    <w:rsid w:val="00E23F40"/>
    <w:rsid w:val="00E24B9C"/>
    <w:rsid w:val="00E25AF2"/>
    <w:rsid w:val="00E2772D"/>
    <w:rsid w:val="00E279FE"/>
    <w:rsid w:val="00E3043B"/>
    <w:rsid w:val="00E30FF2"/>
    <w:rsid w:val="00E31417"/>
    <w:rsid w:val="00E3147A"/>
    <w:rsid w:val="00E3322B"/>
    <w:rsid w:val="00E365E9"/>
    <w:rsid w:val="00E36986"/>
    <w:rsid w:val="00E36D33"/>
    <w:rsid w:val="00E37283"/>
    <w:rsid w:val="00E37BF9"/>
    <w:rsid w:val="00E40521"/>
    <w:rsid w:val="00E4060D"/>
    <w:rsid w:val="00E40925"/>
    <w:rsid w:val="00E411DB"/>
    <w:rsid w:val="00E413F6"/>
    <w:rsid w:val="00E41426"/>
    <w:rsid w:val="00E42A85"/>
    <w:rsid w:val="00E42C41"/>
    <w:rsid w:val="00E45049"/>
    <w:rsid w:val="00E50333"/>
    <w:rsid w:val="00E507E9"/>
    <w:rsid w:val="00E51746"/>
    <w:rsid w:val="00E528D9"/>
    <w:rsid w:val="00E53639"/>
    <w:rsid w:val="00E54001"/>
    <w:rsid w:val="00E5421F"/>
    <w:rsid w:val="00E54503"/>
    <w:rsid w:val="00E565A3"/>
    <w:rsid w:val="00E56681"/>
    <w:rsid w:val="00E5748C"/>
    <w:rsid w:val="00E57F6A"/>
    <w:rsid w:val="00E60898"/>
    <w:rsid w:val="00E609F2"/>
    <w:rsid w:val="00E60CE8"/>
    <w:rsid w:val="00E61167"/>
    <w:rsid w:val="00E6194D"/>
    <w:rsid w:val="00E61B5E"/>
    <w:rsid w:val="00E62697"/>
    <w:rsid w:val="00E62B77"/>
    <w:rsid w:val="00E63429"/>
    <w:rsid w:val="00E63618"/>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7319"/>
    <w:rsid w:val="00E77FCD"/>
    <w:rsid w:val="00E800C4"/>
    <w:rsid w:val="00E808FA"/>
    <w:rsid w:val="00E80C75"/>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22F"/>
    <w:rsid w:val="00E939D8"/>
    <w:rsid w:val="00E9488A"/>
    <w:rsid w:val="00E950DB"/>
    <w:rsid w:val="00E953B7"/>
    <w:rsid w:val="00E95DB3"/>
    <w:rsid w:val="00E9675E"/>
    <w:rsid w:val="00E96959"/>
    <w:rsid w:val="00E9794A"/>
    <w:rsid w:val="00E97A1F"/>
    <w:rsid w:val="00EA019B"/>
    <w:rsid w:val="00EA1623"/>
    <w:rsid w:val="00EA247B"/>
    <w:rsid w:val="00EA36D1"/>
    <w:rsid w:val="00EA3868"/>
    <w:rsid w:val="00EA4479"/>
    <w:rsid w:val="00EA5948"/>
    <w:rsid w:val="00EA5A3E"/>
    <w:rsid w:val="00EA627F"/>
    <w:rsid w:val="00EB1CBA"/>
    <w:rsid w:val="00EB2E3A"/>
    <w:rsid w:val="00EB3C02"/>
    <w:rsid w:val="00EB3EC8"/>
    <w:rsid w:val="00EB41DD"/>
    <w:rsid w:val="00EB46A0"/>
    <w:rsid w:val="00EB4E6D"/>
    <w:rsid w:val="00EB6168"/>
    <w:rsid w:val="00EB6D59"/>
    <w:rsid w:val="00EB6E70"/>
    <w:rsid w:val="00EB6F74"/>
    <w:rsid w:val="00EB7407"/>
    <w:rsid w:val="00EC098E"/>
    <w:rsid w:val="00EC2205"/>
    <w:rsid w:val="00EC2F8A"/>
    <w:rsid w:val="00EC434D"/>
    <w:rsid w:val="00EC4AD8"/>
    <w:rsid w:val="00EC4C26"/>
    <w:rsid w:val="00EC549D"/>
    <w:rsid w:val="00EC5B49"/>
    <w:rsid w:val="00EC5E12"/>
    <w:rsid w:val="00EC6A1A"/>
    <w:rsid w:val="00EC7857"/>
    <w:rsid w:val="00EC7B24"/>
    <w:rsid w:val="00EC7F4F"/>
    <w:rsid w:val="00EC7F9B"/>
    <w:rsid w:val="00ED049E"/>
    <w:rsid w:val="00ED1091"/>
    <w:rsid w:val="00ED1D9D"/>
    <w:rsid w:val="00ED26CF"/>
    <w:rsid w:val="00ED28B3"/>
    <w:rsid w:val="00ED2BBB"/>
    <w:rsid w:val="00ED4E84"/>
    <w:rsid w:val="00ED5BF3"/>
    <w:rsid w:val="00ED5E9B"/>
    <w:rsid w:val="00ED6CB1"/>
    <w:rsid w:val="00ED6E59"/>
    <w:rsid w:val="00ED74F2"/>
    <w:rsid w:val="00ED785F"/>
    <w:rsid w:val="00EE0162"/>
    <w:rsid w:val="00EE35F8"/>
    <w:rsid w:val="00EE3B05"/>
    <w:rsid w:val="00EE4B2D"/>
    <w:rsid w:val="00EE6570"/>
    <w:rsid w:val="00EE65D9"/>
    <w:rsid w:val="00EF0F4F"/>
    <w:rsid w:val="00EF1AD5"/>
    <w:rsid w:val="00EF25E8"/>
    <w:rsid w:val="00EF2B43"/>
    <w:rsid w:val="00EF59A8"/>
    <w:rsid w:val="00EF6866"/>
    <w:rsid w:val="00EF7311"/>
    <w:rsid w:val="00F019F4"/>
    <w:rsid w:val="00F02167"/>
    <w:rsid w:val="00F022FD"/>
    <w:rsid w:val="00F034A0"/>
    <w:rsid w:val="00F03561"/>
    <w:rsid w:val="00F03C84"/>
    <w:rsid w:val="00F03CA9"/>
    <w:rsid w:val="00F055CA"/>
    <w:rsid w:val="00F068D7"/>
    <w:rsid w:val="00F071F0"/>
    <w:rsid w:val="00F07981"/>
    <w:rsid w:val="00F07DBA"/>
    <w:rsid w:val="00F111CA"/>
    <w:rsid w:val="00F11714"/>
    <w:rsid w:val="00F136BA"/>
    <w:rsid w:val="00F13CF1"/>
    <w:rsid w:val="00F1421D"/>
    <w:rsid w:val="00F14912"/>
    <w:rsid w:val="00F14A0A"/>
    <w:rsid w:val="00F151ED"/>
    <w:rsid w:val="00F1613A"/>
    <w:rsid w:val="00F1649A"/>
    <w:rsid w:val="00F16B8B"/>
    <w:rsid w:val="00F16BE6"/>
    <w:rsid w:val="00F215FC"/>
    <w:rsid w:val="00F21F72"/>
    <w:rsid w:val="00F23823"/>
    <w:rsid w:val="00F238AE"/>
    <w:rsid w:val="00F25E1F"/>
    <w:rsid w:val="00F26E8E"/>
    <w:rsid w:val="00F3014E"/>
    <w:rsid w:val="00F309F9"/>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37FDA"/>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062E"/>
    <w:rsid w:val="00F61831"/>
    <w:rsid w:val="00F61B37"/>
    <w:rsid w:val="00F6200A"/>
    <w:rsid w:val="00F6249A"/>
    <w:rsid w:val="00F6275D"/>
    <w:rsid w:val="00F62A97"/>
    <w:rsid w:val="00F64179"/>
    <w:rsid w:val="00F64DA6"/>
    <w:rsid w:val="00F6673F"/>
    <w:rsid w:val="00F66E4D"/>
    <w:rsid w:val="00F70039"/>
    <w:rsid w:val="00F7073C"/>
    <w:rsid w:val="00F721ED"/>
    <w:rsid w:val="00F7278E"/>
    <w:rsid w:val="00F7290F"/>
    <w:rsid w:val="00F740E7"/>
    <w:rsid w:val="00F74244"/>
    <w:rsid w:val="00F74667"/>
    <w:rsid w:val="00F74932"/>
    <w:rsid w:val="00F75338"/>
    <w:rsid w:val="00F769EA"/>
    <w:rsid w:val="00F76BEF"/>
    <w:rsid w:val="00F77893"/>
    <w:rsid w:val="00F77A54"/>
    <w:rsid w:val="00F77BE2"/>
    <w:rsid w:val="00F80F02"/>
    <w:rsid w:val="00F81A59"/>
    <w:rsid w:val="00F82C6B"/>
    <w:rsid w:val="00F82F26"/>
    <w:rsid w:val="00F82FDD"/>
    <w:rsid w:val="00F840D9"/>
    <w:rsid w:val="00F85AC9"/>
    <w:rsid w:val="00F85AD8"/>
    <w:rsid w:val="00F85BF1"/>
    <w:rsid w:val="00F85C57"/>
    <w:rsid w:val="00F85F4D"/>
    <w:rsid w:val="00F86A51"/>
    <w:rsid w:val="00F86A6B"/>
    <w:rsid w:val="00F87447"/>
    <w:rsid w:val="00F90212"/>
    <w:rsid w:val="00F904AA"/>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8E0"/>
    <w:rsid w:val="00FB09C0"/>
    <w:rsid w:val="00FB0F3D"/>
    <w:rsid w:val="00FB180D"/>
    <w:rsid w:val="00FB1879"/>
    <w:rsid w:val="00FB1E6B"/>
    <w:rsid w:val="00FB213D"/>
    <w:rsid w:val="00FB2218"/>
    <w:rsid w:val="00FB2431"/>
    <w:rsid w:val="00FB3662"/>
    <w:rsid w:val="00FB38C1"/>
    <w:rsid w:val="00FB39CC"/>
    <w:rsid w:val="00FB3A8F"/>
    <w:rsid w:val="00FB45C4"/>
    <w:rsid w:val="00FB54A7"/>
    <w:rsid w:val="00FB5A3F"/>
    <w:rsid w:val="00FB6875"/>
    <w:rsid w:val="00FB757C"/>
    <w:rsid w:val="00FC092E"/>
    <w:rsid w:val="00FC10AF"/>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0A92"/>
    <w:rsid w:val="00FE1136"/>
    <w:rsid w:val="00FE2FFB"/>
    <w:rsid w:val="00FE314A"/>
    <w:rsid w:val="00FE3180"/>
    <w:rsid w:val="00FE35A2"/>
    <w:rsid w:val="00FE5A38"/>
    <w:rsid w:val="00FE719E"/>
    <w:rsid w:val="00FE72CD"/>
    <w:rsid w:val="00FE7BF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customStyle="1" w:styleId="UnresolvedMention1">
    <w:name w:val="Unresolved Mention1"/>
    <w:basedOn w:val="DefaultParagraphFont"/>
    <w:uiPriority w:val="99"/>
    <w:semiHidden/>
    <w:unhideWhenUsed/>
    <w:rsid w:val="00166F91"/>
    <w:rPr>
      <w:color w:val="605E5C"/>
      <w:shd w:val="clear" w:color="auto" w:fill="E1DFDD"/>
    </w:rPr>
  </w:style>
  <w:style w:type="paragraph" w:styleId="NormalWeb">
    <w:name w:val="Normal (Web)"/>
    <w:basedOn w:val="Normal"/>
    <w:uiPriority w:val="99"/>
    <w:semiHidden/>
    <w:unhideWhenUsed/>
    <w:rsid w:val="00DA23FA"/>
    <w:pPr>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049258038">
      <w:bodyDiv w:val="1"/>
      <w:marLeft w:val="0"/>
      <w:marRight w:val="0"/>
      <w:marTop w:val="0"/>
      <w:marBottom w:val="0"/>
      <w:divBdr>
        <w:top w:val="none" w:sz="0" w:space="0" w:color="auto"/>
        <w:left w:val="none" w:sz="0" w:space="0" w:color="auto"/>
        <w:bottom w:val="none" w:sz="0" w:space="0" w:color="auto"/>
        <w:right w:val="none" w:sz="0" w:space="0" w:color="auto"/>
      </w:divBdr>
      <w:divsChild>
        <w:div w:id="1256789482">
          <w:marLeft w:val="1166"/>
          <w:marRight w:val="0"/>
          <w:marTop w:val="96"/>
          <w:marBottom w:val="0"/>
          <w:divBdr>
            <w:top w:val="none" w:sz="0" w:space="0" w:color="auto"/>
            <w:left w:val="none" w:sz="0" w:space="0" w:color="auto"/>
            <w:bottom w:val="none" w:sz="0" w:space="0" w:color="auto"/>
            <w:right w:val="none" w:sz="0" w:space="0" w:color="auto"/>
          </w:divBdr>
        </w:div>
        <w:div w:id="1113011096">
          <w:marLeft w:val="1714"/>
          <w:marRight w:val="0"/>
          <w:marTop w:val="86"/>
          <w:marBottom w:val="0"/>
          <w:divBdr>
            <w:top w:val="none" w:sz="0" w:space="0" w:color="auto"/>
            <w:left w:val="none" w:sz="0" w:space="0" w:color="auto"/>
            <w:bottom w:val="none" w:sz="0" w:space="0" w:color="auto"/>
            <w:right w:val="none" w:sz="0" w:space="0" w:color="auto"/>
          </w:divBdr>
        </w:div>
        <w:div w:id="38556097">
          <w:marLeft w:val="1714"/>
          <w:marRight w:val="0"/>
          <w:marTop w:val="86"/>
          <w:marBottom w:val="0"/>
          <w:divBdr>
            <w:top w:val="none" w:sz="0" w:space="0" w:color="auto"/>
            <w:left w:val="none" w:sz="0" w:space="0" w:color="auto"/>
            <w:bottom w:val="none" w:sz="0" w:space="0" w:color="auto"/>
            <w:right w:val="none" w:sz="0" w:space="0" w:color="auto"/>
          </w:divBdr>
        </w:div>
        <w:div w:id="654843767">
          <w:marLeft w:val="1166"/>
          <w:marRight w:val="0"/>
          <w:marTop w:val="96"/>
          <w:marBottom w:val="0"/>
          <w:divBdr>
            <w:top w:val="none" w:sz="0" w:space="0" w:color="auto"/>
            <w:left w:val="none" w:sz="0" w:space="0" w:color="auto"/>
            <w:bottom w:val="none" w:sz="0" w:space="0" w:color="auto"/>
            <w:right w:val="none" w:sz="0" w:space="0" w:color="auto"/>
          </w:divBdr>
        </w:div>
        <w:div w:id="2087453759">
          <w:marLeft w:val="1714"/>
          <w:marRight w:val="0"/>
          <w:marTop w:val="86"/>
          <w:marBottom w:val="0"/>
          <w:divBdr>
            <w:top w:val="none" w:sz="0" w:space="0" w:color="auto"/>
            <w:left w:val="none" w:sz="0" w:space="0" w:color="auto"/>
            <w:bottom w:val="none" w:sz="0" w:space="0" w:color="auto"/>
            <w:right w:val="none" w:sz="0" w:space="0" w:color="auto"/>
          </w:divBdr>
        </w:div>
        <w:div w:id="1574047573">
          <w:marLeft w:val="1714"/>
          <w:marRight w:val="0"/>
          <w:marTop w:val="86"/>
          <w:marBottom w:val="0"/>
          <w:divBdr>
            <w:top w:val="none" w:sz="0" w:space="0" w:color="auto"/>
            <w:left w:val="none" w:sz="0" w:space="0" w:color="auto"/>
            <w:bottom w:val="none" w:sz="0" w:space="0" w:color="auto"/>
            <w:right w:val="none" w:sz="0" w:space="0" w:color="auto"/>
          </w:divBdr>
        </w:div>
      </w:divsChild>
    </w:div>
    <w:div w:id="1081177020">
      <w:bodyDiv w:val="1"/>
      <w:marLeft w:val="0"/>
      <w:marRight w:val="0"/>
      <w:marTop w:val="0"/>
      <w:marBottom w:val="0"/>
      <w:divBdr>
        <w:top w:val="none" w:sz="0" w:space="0" w:color="auto"/>
        <w:left w:val="none" w:sz="0" w:space="0" w:color="auto"/>
        <w:bottom w:val="none" w:sz="0" w:space="0" w:color="auto"/>
        <w:right w:val="none" w:sz="0" w:space="0" w:color="auto"/>
      </w:divBdr>
      <w:divsChild>
        <w:div w:id="684282490">
          <w:marLeft w:val="1166"/>
          <w:marRight w:val="0"/>
          <w:marTop w:val="96"/>
          <w:marBottom w:val="0"/>
          <w:divBdr>
            <w:top w:val="none" w:sz="0" w:space="0" w:color="auto"/>
            <w:left w:val="none" w:sz="0" w:space="0" w:color="auto"/>
            <w:bottom w:val="none" w:sz="0" w:space="0" w:color="auto"/>
            <w:right w:val="none" w:sz="0" w:space="0" w:color="auto"/>
          </w:divBdr>
        </w:div>
        <w:div w:id="922835382">
          <w:marLeft w:val="1166"/>
          <w:marRight w:val="0"/>
          <w:marTop w:val="96"/>
          <w:marBottom w:val="0"/>
          <w:divBdr>
            <w:top w:val="none" w:sz="0" w:space="0" w:color="auto"/>
            <w:left w:val="none" w:sz="0" w:space="0" w:color="auto"/>
            <w:bottom w:val="none" w:sz="0" w:space="0" w:color="auto"/>
            <w:right w:val="none" w:sz="0" w:space="0" w:color="auto"/>
          </w:divBdr>
        </w:div>
        <w:div w:id="1969240388">
          <w:marLeft w:val="1166"/>
          <w:marRight w:val="0"/>
          <w:marTop w:val="96"/>
          <w:marBottom w:val="0"/>
          <w:divBdr>
            <w:top w:val="none" w:sz="0" w:space="0" w:color="auto"/>
            <w:left w:val="none" w:sz="0" w:space="0" w:color="auto"/>
            <w:bottom w:val="none" w:sz="0" w:space="0" w:color="auto"/>
            <w:right w:val="none" w:sz="0" w:space="0" w:color="auto"/>
          </w:divBdr>
        </w:div>
        <w:div w:id="366416667">
          <w:marLeft w:val="1166"/>
          <w:marRight w:val="0"/>
          <w:marTop w:val="96"/>
          <w:marBottom w:val="0"/>
          <w:divBdr>
            <w:top w:val="none" w:sz="0" w:space="0" w:color="auto"/>
            <w:left w:val="none" w:sz="0" w:space="0" w:color="auto"/>
            <w:bottom w:val="none" w:sz="0" w:space="0" w:color="auto"/>
            <w:right w:val="none" w:sz="0" w:space="0" w:color="auto"/>
          </w:divBdr>
        </w:div>
        <w:div w:id="974456524">
          <w:marLeft w:val="1166"/>
          <w:marRight w:val="0"/>
          <w:marTop w:val="96"/>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179395803">
      <w:bodyDiv w:val="1"/>
      <w:marLeft w:val="0"/>
      <w:marRight w:val="0"/>
      <w:marTop w:val="0"/>
      <w:marBottom w:val="0"/>
      <w:divBdr>
        <w:top w:val="none" w:sz="0" w:space="0" w:color="auto"/>
        <w:left w:val="none" w:sz="0" w:space="0" w:color="auto"/>
        <w:bottom w:val="none" w:sz="0" w:space="0" w:color="auto"/>
        <w:right w:val="none" w:sz="0" w:space="0" w:color="auto"/>
      </w:divBdr>
      <w:divsChild>
        <w:div w:id="1091858279">
          <w:marLeft w:val="1166"/>
          <w:marRight w:val="0"/>
          <w:marTop w:val="96"/>
          <w:marBottom w:val="0"/>
          <w:divBdr>
            <w:top w:val="none" w:sz="0" w:space="0" w:color="auto"/>
            <w:left w:val="none" w:sz="0" w:space="0" w:color="auto"/>
            <w:bottom w:val="none" w:sz="0" w:space="0" w:color="auto"/>
            <w:right w:val="none" w:sz="0" w:space="0" w:color="auto"/>
          </w:divBdr>
        </w:div>
        <w:div w:id="145784439">
          <w:marLeft w:val="1166"/>
          <w:marRight w:val="0"/>
          <w:marTop w:val="96"/>
          <w:marBottom w:val="0"/>
          <w:divBdr>
            <w:top w:val="none" w:sz="0" w:space="0" w:color="auto"/>
            <w:left w:val="none" w:sz="0" w:space="0" w:color="auto"/>
            <w:bottom w:val="none" w:sz="0" w:space="0" w:color="auto"/>
            <w:right w:val="none" w:sz="0" w:space="0" w:color="auto"/>
          </w:divBdr>
        </w:div>
        <w:div w:id="1857619095">
          <w:marLeft w:val="1166"/>
          <w:marRight w:val="0"/>
          <w:marTop w:val="96"/>
          <w:marBottom w:val="0"/>
          <w:divBdr>
            <w:top w:val="none" w:sz="0" w:space="0" w:color="auto"/>
            <w:left w:val="none" w:sz="0" w:space="0" w:color="auto"/>
            <w:bottom w:val="none" w:sz="0" w:space="0" w:color="auto"/>
            <w:right w:val="none" w:sz="0" w:space="0" w:color="auto"/>
          </w:divBdr>
        </w:div>
        <w:div w:id="365715667">
          <w:marLeft w:val="1166"/>
          <w:marRight w:val="0"/>
          <w:marTop w:val="96"/>
          <w:marBottom w:val="0"/>
          <w:divBdr>
            <w:top w:val="none" w:sz="0" w:space="0" w:color="auto"/>
            <w:left w:val="none" w:sz="0" w:space="0" w:color="auto"/>
            <w:bottom w:val="none" w:sz="0" w:space="0" w:color="auto"/>
            <w:right w:val="none" w:sz="0" w:space="0" w:color="auto"/>
          </w:divBdr>
        </w:div>
        <w:div w:id="1903170333">
          <w:marLeft w:val="1166"/>
          <w:marRight w:val="0"/>
          <w:marTop w:val="96"/>
          <w:marBottom w:val="0"/>
          <w:divBdr>
            <w:top w:val="none" w:sz="0" w:space="0" w:color="auto"/>
            <w:left w:val="none" w:sz="0" w:space="0" w:color="auto"/>
            <w:bottom w:val="none" w:sz="0" w:space="0" w:color="auto"/>
            <w:right w:val="none" w:sz="0" w:space="0" w:color="auto"/>
          </w:divBdr>
        </w:div>
      </w:divsChild>
    </w:div>
    <w:div w:id="1228222755">
      <w:bodyDiv w:val="1"/>
      <w:marLeft w:val="0"/>
      <w:marRight w:val="0"/>
      <w:marTop w:val="0"/>
      <w:marBottom w:val="0"/>
      <w:divBdr>
        <w:top w:val="none" w:sz="0" w:space="0" w:color="auto"/>
        <w:left w:val="none" w:sz="0" w:space="0" w:color="auto"/>
        <w:bottom w:val="none" w:sz="0" w:space="0" w:color="auto"/>
        <w:right w:val="none" w:sz="0" w:space="0" w:color="auto"/>
      </w:divBdr>
      <w:divsChild>
        <w:div w:id="198514013">
          <w:marLeft w:val="1166"/>
          <w:marRight w:val="0"/>
          <w:marTop w:val="96"/>
          <w:marBottom w:val="0"/>
          <w:divBdr>
            <w:top w:val="none" w:sz="0" w:space="0" w:color="auto"/>
            <w:left w:val="none" w:sz="0" w:space="0" w:color="auto"/>
            <w:bottom w:val="none" w:sz="0" w:space="0" w:color="auto"/>
            <w:right w:val="none" w:sz="0" w:space="0" w:color="auto"/>
          </w:divBdr>
        </w:div>
        <w:div w:id="862480166">
          <w:marLeft w:val="1166"/>
          <w:marRight w:val="0"/>
          <w:marTop w:val="96"/>
          <w:marBottom w:val="0"/>
          <w:divBdr>
            <w:top w:val="none" w:sz="0" w:space="0" w:color="auto"/>
            <w:left w:val="none" w:sz="0" w:space="0" w:color="auto"/>
            <w:bottom w:val="none" w:sz="0" w:space="0" w:color="auto"/>
            <w:right w:val="none" w:sz="0" w:space="0" w:color="auto"/>
          </w:divBdr>
        </w:div>
        <w:div w:id="1474324586">
          <w:marLeft w:val="1166"/>
          <w:marRight w:val="0"/>
          <w:marTop w:val="96"/>
          <w:marBottom w:val="0"/>
          <w:divBdr>
            <w:top w:val="none" w:sz="0" w:space="0" w:color="auto"/>
            <w:left w:val="none" w:sz="0" w:space="0" w:color="auto"/>
            <w:bottom w:val="none" w:sz="0" w:space="0" w:color="auto"/>
            <w:right w:val="none" w:sz="0" w:space="0" w:color="auto"/>
          </w:divBdr>
        </w:div>
        <w:div w:id="1918052343">
          <w:marLeft w:val="1166"/>
          <w:marRight w:val="0"/>
          <w:marTop w:val="96"/>
          <w:marBottom w:val="0"/>
          <w:divBdr>
            <w:top w:val="none" w:sz="0" w:space="0" w:color="auto"/>
            <w:left w:val="none" w:sz="0" w:space="0" w:color="auto"/>
            <w:bottom w:val="none" w:sz="0" w:space="0" w:color="auto"/>
            <w:right w:val="none" w:sz="0" w:space="0" w:color="auto"/>
          </w:divBdr>
        </w:div>
      </w:divsChild>
    </w:div>
    <w:div w:id="1265377717">
      <w:bodyDiv w:val="1"/>
      <w:marLeft w:val="0"/>
      <w:marRight w:val="0"/>
      <w:marTop w:val="0"/>
      <w:marBottom w:val="0"/>
      <w:divBdr>
        <w:top w:val="none" w:sz="0" w:space="0" w:color="auto"/>
        <w:left w:val="none" w:sz="0" w:space="0" w:color="auto"/>
        <w:bottom w:val="none" w:sz="0" w:space="0" w:color="auto"/>
        <w:right w:val="none" w:sz="0" w:space="0" w:color="auto"/>
      </w:divBdr>
      <w:divsChild>
        <w:div w:id="70811172">
          <w:marLeft w:val="1166"/>
          <w:marRight w:val="0"/>
          <w:marTop w:val="96"/>
          <w:marBottom w:val="0"/>
          <w:divBdr>
            <w:top w:val="none" w:sz="0" w:space="0" w:color="auto"/>
            <w:left w:val="none" w:sz="0" w:space="0" w:color="auto"/>
            <w:bottom w:val="none" w:sz="0" w:space="0" w:color="auto"/>
            <w:right w:val="none" w:sz="0" w:space="0" w:color="auto"/>
          </w:divBdr>
        </w:div>
        <w:div w:id="283315348">
          <w:marLeft w:val="1166"/>
          <w:marRight w:val="0"/>
          <w:marTop w:val="96"/>
          <w:marBottom w:val="0"/>
          <w:divBdr>
            <w:top w:val="none" w:sz="0" w:space="0" w:color="auto"/>
            <w:left w:val="none" w:sz="0" w:space="0" w:color="auto"/>
            <w:bottom w:val="none" w:sz="0" w:space="0" w:color="auto"/>
            <w:right w:val="none" w:sz="0" w:space="0" w:color="auto"/>
          </w:divBdr>
        </w:div>
        <w:div w:id="1820078647">
          <w:marLeft w:val="1166"/>
          <w:marRight w:val="0"/>
          <w:marTop w:val="96"/>
          <w:marBottom w:val="0"/>
          <w:divBdr>
            <w:top w:val="none" w:sz="0" w:space="0" w:color="auto"/>
            <w:left w:val="none" w:sz="0" w:space="0" w:color="auto"/>
            <w:bottom w:val="none" w:sz="0" w:space="0" w:color="auto"/>
            <w:right w:val="none" w:sz="0" w:space="0" w:color="auto"/>
          </w:divBdr>
        </w:div>
        <w:div w:id="323896840">
          <w:marLeft w:val="1166"/>
          <w:marRight w:val="0"/>
          <w:marTop w:val="96"/>
          <w:marBottom w:val="0"/>
          <w:divBdr>
            <w:top w:val="none" w:sz="0" w:space="0" w:color="auto"/>
            <w:left w:val="none" w:sz="0" w:space="0" w:color="auto"/>
            <w:bottom w:val="none" w:sz="0" w:space="0" w:color="auto"/>
            <w:right w:val="none" w:sz="0" w:space="0" w:color="auto"/>
          </w:divBdr>
        </w:div>
      </w:divsChild>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73080527">
      <w:bodyDiv w:val="1"/>
      <w:marLeft w:val="0"/>
      <w:marRight w:val="0"/>
      <w:marTop w:val="0"/>
      <w:marBottom w:val="0"/>
      <w:divBdr>
        <w:top w:val="none" w:sz="0" w:space="0" w:color="auto"/>
        <w:left w:val="none" w:sz="0" w:space="0" w:color="auto"/>
        <w:bottom w:val="none" w:sz="0" w:space="0" w:color="auto"/>
        <w:right w:val="none" w:sz="0" w:space="0" w:color="auto"/>
      </w:divBdr>
      <w:divsChild>
        <w:div w:id="1127159871">
          <w:marLeft w:val="1166"/>
          <w:marRight w:val="0"/>
          <w:marTop w:val="96"/>
          <w:marBottom w:val="0"/>
          <w:divBdr>
            <w:top w:val="none" w:sz="0" w:space="0" w:color="auto"/>
            <w:left w:val="none" w:sz="0" w:space="0" w:color="auto"/>
            <w:bottom w:val="none" w:sz="0" w:space="0" w:color="auto"/>
            <w:right w:val="none" w:sz="0" w:space="0" w:color="auto"/>
          </w:divBdr>
        </w:div>
        <w:div w:id="768768631">
          <w:marLeft w:val="1714"/>
          <w:marRight w:val="0"/>
          <w:marTop w:val="86"/>
          <w:marBottom w:val="0"/>
          <w:divBdr>
            <w:top w:val="none" w:sz="0" w:space="0" w:color="auto"/>
            <w:left w:val="none" w:sz="0" w:space="0" w:color="auto"/>
            <w:bottom w:val="none" w:sz="0" w:space="0" w:color="auto"/>
            <w:right w:val="none" w:sz="0" w:space="0" w:color="auto"/>
          </w:divBdr>
        </w:div>
        <w:div w:id="983314748">
          <w:marLeft w:val="1714"/>
          <w:marRight w:val="0"/>
          <w:marTop w:val="86"/>
          <w:marBottom w:val="0"/>
          <w:divBdr>
            <w:top w:val="none" w:sz="0" w:space="0" w:color="auto"/>
            <w:left w:val="none" w:sz="0" w:space="0" w:color="auto"/>
            <w:bottom w:val="none" w:sz="0" w:space="0" w:color="auto"/>
            <w:right w:val="none" w:sz="0" w:space="0" w:color="auto"/>
          </w:divBdr>
        </w:div>
        <w:div w:id="1779133111">
          <w:marLeft w:val="1166"/>
          <w:marRight w:val="0"/>
          <w:marTop w:val="96"/>
          <w:marBottom w:val="0"/>
          <w:divBdr>
            <w:top w:val="none" w:sz="0" w:space="0" w:color="auto"/>
            <w:left w:val="none" w:sz="0" w:space="0" w:color="auto"/>
            <w:bottom w:val="none" w:sz="0" w:space="0" w:color="auto"/>
            <w:right w:val="none" w:sz="0" w:space="0" w:color="auto"/>
          </w:divBdr>
        </w:div>
        <w:div w:id="1812749197">
          <w:marLeft w:val="1714"/>
          <w:marRight w:val="0"/>
          <w:marTop w:val="86"/>
          <w:marBottom w:val="0"/>
          <w:divBdr>
            <w:top w:val="none" w:sz="0" w:space="0" w:color="auto"/>
            <w:left w:val="none" w:sz="0" w:space="0" w:color="auto"/>
            <w:bottom w:val="none" w:sz="0" w:space="0" w:color="auto"/>
            <w:right w:val="none" w:sz="0" w:space="0" w:color="auto"/>
          </w:divBdr>
        </w:div>
        <w:div w:id="536044133">
          <w:marLeft w:val="1714"/>
          <w:marRight w:val="0"/>
          <w:marTop w:val="86"/>
          <w:marBottom w:val="0"/>
          <w:divBdr>
            <w:top w:val="none" w:sz="0" w:space="0" w:color="auto"/>
            <w:left w:val="none" w:sz="0" w:space="0" w:color="auto"/>
            <w:bottom w:val="none" w:sz="0" w:space="0" w:color="auto"/>
            <w:right w:val="none" w:sz="0" w:space="0" w:color="auto"/>
          </w:divBdr>
        </w:div>
      </w:divsChild>
    </w:div>
    <w:div w:id="1590774754">
      <w:bodyDiv w:val="1"/>
      <w:marLeft w:val="0"/>
      <w:marRight w:val="0"/>
      <w:marTop w:val="0"/>
      <w:marBottom w:val="0"/>
      <w:divBdr>
        <w:top w:val="none" w:sz="0" w:space="0" w:color="auto"/>
        <w:left w:val="none" w:sz="0" w:space="0" w:color="auto"/>
        <w:bottom w:val="none" w:sz="0" w:space="0" w:color="auto"/>
        <w:right w:val="none" w:sz="0" w:space="0" w:color="auto"/>
      </w:divBdr>
      <w:divsChild>
        <w:div w:id="1537347927">
          <w:marLeft w:val="1166"/>
          <w:marRight w:val="0"/>
          <w:marTop w:val="96"/>
          <w:marBottom w:val="0"/>
          <w:divBdr>
            <w:top w:val="none" w:sz="0" w:space="0" w:color="auto"/>
            <w:left w:val="none" w:sz="0" w:space="0" w:color="auto"/>
            <w:bottom w:val="none" w:sz="0" w:space="0" w:color="auto"/>
            <w:right w:val="none" w:sz="0" w:space="0" w:color="auto"/>
          </w:divBdr>
        </w:div>
        <w:div w:id="1892494357">
          <w:marLeft w:val="1166"/>
          <w:marRight w:val="0"/>
          <w:marTop w:val="96"/>
          <w:marBottom w:val="0"/>
          <w:divBdr>
            <w:top w:val="none" w:sz="0" w:space="0" w:color="auto"/>
            <w:left w:val="none" w:sz="0" w:space="0" w:color="auto"/>
            <w:bottom w:val="none" w:sz="0" w:space="0" w:color="auto"/>
            <w:right w:val="none" w:sz="0" w:space="0" w:color="auto"/>
          </w:divBdr>
        </w:div>
        <w:div w:id="2042320955">
          <w:marLeft w:val="1166"/>
          <w:marRight w:val="0"/>
          <w:marTop w:val="96"/>
          <w:marBottom w:val="0"/>
          <w:divBdr>
            <w:top w:val="none" w:sz="0" w:space="0" w:color="auto"/>
            <w:left w:val="none" w:sz="0" w:space="0" w:color="auto"/>
            <w:bottom w:val="none" w:sz="0" w:space="0" w:color="auto"/>
            <w:right w:val="none" w:sz="0" w:space="0" w:color="auto"/>
          </w:divBdr>
        </w:div>
      </w:divsChild>
    </w:div>
    <w:div w:id="1807429737">
      <w:bodyDiv w:val="1"/>
      <w:marLeft w:val="0"/>
      <w:marRight w:val="0"/>
      <w:marTop w:val="0"/>
      <w:marBottom w:val="0"/>
      <w:divBdr>
        <w:top w:val="none" w:sz="0" w:space="0" w:color="auto"/>
        <w:left w:val="none" w:sz="0" w:space="0" w:color="auto"/>
        <w:bottom w:val="none" w:sz="0" w:space="0" w:color="auto"/>
        <w:right w:val="none" w:sz="0" w:space="0" w:color="auto"/>
      </w:divBdr>
      <w:divsChild>
        <w:div w:id="425269544">
          <w:marLeft w:val="1166"/>
          <w:marRight w:val="0"/>
          <w:marTop w:val="96"/>
          <w:marBottom w:val="0"/>
          <w:divBdr>
            <w:top w:val="none" w:sz="0" w:space="0" w:color="auto"/>
            <w:left w:val="none" w:sz="0" w:space="0" w:color="auto"/>
            <w:bottom w:val="none" w:sz="0" w:space="0" w:color="auto"/>
            <w:right w:val="none" w:sz="0" w:space="0" w:color="auto"/>
          </w:divBdr>
        </w:div>
        <w:div w:id="469173825">
          <w:marLeft w:val="1166"/>
          <w:marRight w:val="0"/>
          <w:marTop w:val="96"/>
          <w:marBottom w:val="0"/>
          <w:divBdr>
            <w:top w:val="none" w:sz="0" w:space="0" w:color="auto"/>
            <w:left w:val="none" w:sz="0" w:space="0" w:color="auto"/>
            <w:bottom w:val="none" w:sz="0" w:space="0" w:color="auto"/>
            <w:right w:val="none" w:sz="0" w:space="0" w:color="auto"/>
          </w:divBdr>
        </w:div>
        <w:div w:id="1659796888">
          <w:marLeft w:val="1166"/>
          <w:marRight w:val="0"/>
          <w:marTop w:val="96"/>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42969061">
      <w:bodyDiv w:val="1"/>
      <w:marLeft w:val="0"/>
      <w:marRight w:val="0"/>
      <w:marTop w:val="0"/>
      <w:marBottom w:val="0"/>
      <w:divBdr>
        <w:top w:val="none" w:sz="0" w:space="0" w:color="auto"/>
        <w:left w:val="none" w:sz="0" w:space="0" w:color="auto"/>
        <w:bottom w:val="none" w:sz="0" w:space="0" w:color="auto"/>
        <w:right w:val="none" w:sz="0" w:space="0" w:color="auto"/>
      </w:divBdr>
      <w:divsChild>
        <w:div w:id="1195382837">
          <w:marLeft w:val="1166"/>
          <w:marRight w:val="0"/>
          <w:marTop w:val="96"/>
          <w:marBottom w:val="0"/>
          <w:divBdr>
            <w:top w:val="none" w:sz="0" w:space="0" w:color="auto"/>
            <w:left w:val="none" w:sz="0" w:space="0" w:color="auto"/>
            <w:bottom w:val="none" w:sz="0" w:space="0" w:color="auto"/>
            <w:right w:val="none" w:sz="0" w:space="0" w:color="auto"/>
          </w:divBdr>
        </w:div>
        <w:div w:id="2015574667">
          <w:marLeft w:val="1166"/>
          <w:marRight w:val="0"/>
          <w:marTop w:val="96"/>
          <w:marBottom w:val="0"/>
          <w:divBdr>
            <w:top w:val="none" w:sz="0" w:space="0" w:color="auto"/>
            <w:left w:val="none" w:sz="0" w:space="0" w:color="auto"/>
            <w:bottom w:val="none" w:sz="0" w:space="0" w:color="auto"/>
            <w:right w:val="none" w:sz="0" w:space="0" w:color="auto"/>
          </w:divBdr>
        </w:div>
        <w:div w:id="150949618">
          <w:marLeft w:val="1166"/>
          <w:marRight w:val="0"/>
          <w:marTop w:val="96"/>
          <w:marBottom w:val="0"/>
          <w:divBdr>
            <w:top w:val="none" w:sz="0" w:space="0" w:color="auto"/>
            <w:left w:val="none" w:sz="0" w:space="0" w:color="auto"/>
            <w:bottom w:val="none" w:sz="0" w:space="0" w:color="auto"/>
            <w:right w:val="none" w:sz="0" w:space="0" w:color="auto"/>
          </w:divBdr>
        </w:div>
        <w:div w:id="1983923114">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571ABCE8-1E2F-4377-B331-AD4A67E2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6</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Junghoon Suh</cp:lastModifiedBy>
  <cp:revision>41</cp:revision>
  <cp:lastPrinted>2014-11-08T19:57:00Z</cp:lastPrinted>
  <dcterms:created xsi:type="dcterms:W3CDTF">2022-11-16T02:31:00Z</dcterms:created>
  <dcterms:modified xsi:type="dcterms:W3CDTF">2022-11-17T01:08:00Z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1665555582</vt:lpwstr>
  </property>
</Properties>
</file>