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1D937" w14:textId="77777777" w:rsidR="00273E09" w:rsidRPr="004E66C6" w:rsidRDefault="00273E09" w:rsidP="005578C2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553"/>
        <w:gridCol w:w="3100"/>
        <w:gridCol w:w="1524"/>
        <w:gridCol w:w="2473"/>
      </w:tblGrid>
      <w:tr w:rsidR="00273E09" w:rsidRPr="004E66C6" w14:paraId="3ABAC6A0" w14:textId="77777777" w:rsidTr="00D24984">
        <w:trPr>
          <w:trHeight w:val="616"/>
          <w:jc w:val="center"/>
        </w:trPr>
        <w:tc>
          <w:tcPr>
            <w:tcW w:w="10545" w:type="dxa"/>
            <w:gridSpan w:val="5"/>
            <w:vAlign w:val="center"/>
          </w:tcPr>
          <w:p w14:paraId="1026C75C" w14:textId="77777777" w:rsidR="00273E09" w:rsidRPr="004E66C6" w:rsidRDefault="00273E09" w:rsidP="005578C2">
            <w:pPr>
              <w:pStyle w:val="T2"/>
              <w:spacing w:after="0"/>
            </w:pPr>
            <w:r>
              <w:t>CC40 CR for MLME – Part 2</w:t>
            </w:r>
          </w:p>
        </w:tc>
      </w:tr>
      <w:tr w:rsidR="00273E09" w:rsidRPr="004E66C6" w14:paraId="27FD4652" w14:textId="77777777" w:rsidTr="00D24984">
        <w:trPr>
          <w:trHeight w:val="336"/>
          <w:jc w:val="center"/>
        </w:trPr>
        <w:tc>
          <w:tcPr>
            <w:tcW w:w="10545" w:type="dxa"/>
            <w:gridSpan w:val="5"/>
            <w:vAlign w:val="center"/>
          </w:tcPr>
          <w:p w14:paraId="2A62B66D" w14:textId="77777777" w:rsidR="00273E09" w:rsidRPr="004E66C6" w:rsidRDefault="00273E09" w:rsidP="005578C2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2022-</w:t>
            </w:r>
            <w:r>
              <w:rPr>
                <w:b w:val="0"/>
                <w:sz w:val="20"/>
              </w:rPr>
              <w:t>10-xx</w:t>
            </w:r>
          </w:p>
        </w:tc>
      </w:tr>
      <w:tr w:rsidR="00273E09" w:rsidRPr="004E66C6" w14:paraId="4850BE33" w14:textId="77777777" w:rsidTr="00D24984">
        <w:trPr>
          <w:cantSplit/>
          <w:trHeight w:val="277"/>
          <w:jc w:val="center"/>
        </w:trPr>
        <w:tc>
          <w:tcPr>
            <w:tcW w:w="10545" w:type="dxa"/>
            <w:gridSpan w:val="5"/>
            <w:vAlign w:val="center"/>
          </w:tcPr>
          <w:p w14:paraId="3A7F7FA5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D24984" w:rsidRPr="004E66C6" w14:paraId="3F25B112" w14:textId="77777777" w:rsidTr="00D24984">
        <w:trPr>
          <w:trHeight w:val="292"/>
          <w:jc w:val="center"/>
        </w:trPr>
        <w:tc>
          <w:tcPr>
            <w:tcW w:w="1895" w:type="dxa"/>
            <w:vAlign w:val="center"/>
          </w:tcPr>
          <w:p w14:paraId="5C9D7B86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53" w:type="dxa"/>
            <w:vAlign w:val="center"/>
          </w:tcPr>
          <w:p w14:paraId="2098AB15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100" w:type="dxa"/>
            <w:vAlign w:val="center"/>
          </w:tcPr>
          <w:p w14:paraId="1BE81195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524" w:type="dxa"/>
            <w:vAlign w:val="center"/>
          </w:tcPr>
          <w:p w14:paraId="30F74983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470" w:type="dxa"/>
            <w:vAlign w:val="center"/>
          </w:tcPr>
          <w:p w14:paraId="19CBEBE7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D24984" w:rsidRPr="004E66C6" w14:paraId="6A07137F" w14:textId="77777777" w:rsidTr="00D24984">
        <w:trPr>
          <w:trHeight w:val="277"/>
          <w:jc w:val="center"/>
        </w:trPr>
        <w:tc>
          <w:tcPr>
            <w:tcW w:w="1895" w:type="dxa"/>
            <w:vAlign w:val="center"/>
          </w:tcPr>
          <w:p w14:paraId="2406C334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53" w:type="dxa"/>
            <w:vMerge w:val="restart"/>
            <w:vAlign w:val="center"/>
          </w:tcPr>
          <w:p w14:paraId="327B5631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100" w:type="dxa"/>
            <w:vMerge w:val="restart"/>
            <w:vAlign w:val="center"/>
          </w:tcPr>
          <w:p w14:paraId="40A66766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524" w:type="dxa"/>
            <w:vAlign w:val="center"/>
          </w:tcPr>
          <w:p w14:paraId="4AD9867A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1608C8AB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D24984" w:rsidRPr="004E66C6" w14:paraId="34465B76" w14:textId="77777777" w:rsidTr="00D24984">
        <w:trPr>
          <w:trHeight w:val="277"/>
          <w:jc w:val="center"/>
        </w:trPr>
        <w:tc>
          <w:tcPr>
            <w:tcW w:w="1895" w:type="dxa"/>
            <w:vAlign w:val="center"/>
          </w:tcPr>
          <w:p w14:paraId="2C83E500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53" w:type="dxa"/>
            <w:vMerge/>
            <w:vAlign w:val="center"/>
          </w:tcPr>
          <w:p w14:paraId="5AF5001F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00" w:type="dxa"/>
            <w:vMerge/>
            <w:vAlign w:val="center"/>
          </w:tcPr>
          <w:p w14:paraId="04129E46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24" w:type="dxa"/>
            <w:vAlign w:val="center"/>
          </w:tcPr>
          <w:p w14:paraId="594EA451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39029CCE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24984" w:rsidRPr="004E66C6" w14:paraId="7F681A23" w14:textId="77777777" w:rsidTr="00D24984">
        <w:trPr>
          <w:trHeight w:val="277"/>
          <w:jc w:val="center"/>
        </w:trPr>
        <w:tc>
          <w:tcPr>
            <w:tcW w:w="1895" w:type="dxa"/>
            <w:vAlign w:val="center"/>
          </w:tcPr>
          <w:p w14:paraId="0A2F826E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53" w:type="dxa"/>
            <w:vMerge/>
            <w:vAlign w:val="center"/>
          </w:tcPr>
          <w:p w14:paraId="5BAB7127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00" w:type="dxa"/>
            <w:vMerge/>
            <w:vAlign w:val="center"/>
          </w:tcPr>
          <w:p w14:paraId="5B20D20A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24" w:type="dxa"/>
            <w:vAlign w:val="center"/>
          </w:tcPr>
          <w:p w14:paraId="1526A08D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0" w:type="dxa"/>
            <w:vAlign w:val="center"/>
          </w:tcPr>
          <w:p w14:paraId="05EA0FAD" w14:textId="77777777" w:rsidR="00273E09" w:rsidRPr="004E66C6" w:rsidRDefault="00273E09" w:rsidP="005578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7BFBD0E" w14:textId="77777777" w:rsidR="00273E09" w:rsidRPr="004E66C6" w:rsidRDefault="00273E09" w:rsidP="005578C2">
      <w:pPr>
        <w:rPr>
          <w:rFonts w:ascii="Times New Roman" w:hAnsi="Times New Roman" w:cs="Times New Roman"/>
        </w:rPr>
      </w:pPr>
    </w:p>
    <w:p w14:paraId="71C4A42A" w14:textId="77777777" w:rsidR="00273E09" w:rsidRPr="004E66C6" w:rsidRDefault="00273E09" w:rsidP="0055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1FDAD68C" w14:textId="77777777" w:rsidR="00273E09" w:rsidRDefault="00273E09" w:rsidP="005578C2">
      <w:pPr>
        <w:rPr>
          <w:rFonts w:ascii="Times New Roman" w:hAnsi="Times New Roman" w:cs="Times New Roman"/>
          <w:sz w:val="22"/>
        </w:rPr>
      </w:pPr>
      <w:r w:rsidRPr="004E66C6">
        <w:rPr>
          <w:rFonts w:ascii="Times New Roman" w:hAnsi="Times New Roman" w:cs="Times New Roman"/>
          <w:sz w:val="22"/>
        </w:rPr>
        <w:t xml:space="preserve">This document proposes comment resolutions for </w:t>
      </w:r>
      <w:r>
        <w:rPr>
          <w:rFonts w:ascii="Times New Roman" w:hAnsi="Times New Roman" w:cs="Times New Roman"/>
          <w:sz w:val="22"/>
        </w:rPr>
        <w:t>the following CIDs</w:t>
      </w:r>
      <w:r>
        <w:rPr>
          <w:rFonts w:ascii="Times New Roman" w:hAnsi="Times New Roman" w:cs="Times New Roman" w:hint="eastAsia"/>
          <w:sz w:val="22"/>
        </w:rPr>
        <w:t>:</w:t>
      </w:r>
    </w:p>
    <w:p w14:paraId="33F6E589" w14:textId="236D10CD" w:rsidR="00273E09" w:rsidRPr="003354FF" w:rsidRDefault="003354FF" w:rsidP="005578C2">
      <w:pPr>
        <w:pStyle w:val="a5"/>
        <w:numPr>
          <w:ilvl w:val="0"/>
          <w:numId w:val="11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55, 56, 57, 58, 59, 105, 113, 251, 252, 253, 457, 112, 114, 115, 116, 328, 390, 678, 823, 833</w:t>
      </w:r>
    </w:p>
    <w:p w14:paraId="21D080C7" w14:textId="77777777" w:rsidR="000C0A8E" w:rsidRDefault="000C0A8E" w:rsidP="005578C2">
      <w:pPr>
        <w:rPr>
          <w:rFonts w:ascii="Times New Roman" w:hAnsi="Times New Roman" w:cs="Times New Roman"/>
          <w:sz w:val="22"/>
        </w:rPr>
      </w:pPr>
    </w:p>
    <w:p w14:paraId="56E91B1F" w14:textId="77777777" w:rsidR="00273E09" w:rsidRDefault="00273E09" w:rsidP="005578C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R0: Initial version.</w:t>
      </w:r>
    </w:p>
    <w:p w14:paraId="47C26361" w14:textId="77777777" w:rsidR="00273E09" w:rsidRDefault="00D24984" w:rsidP="005578C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76B6864" w14:textId="0B6C32A3" w:rsidR="00273E09" w:rsidRPr="000D3271" w:rsidRDefault="00273E09" w:rsidP="005578C2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C</w:t>
      </w:r>
      <w:r>
        <w:rPr>
          <w:rFonts w:ascii="Times New Roman" w:hAnsi="Times New Roman" w:cs="Times New Roman"/>
          <w:sz w:val="22"/>
        </w:rPr>
        <w:t xml:space="preserve">ID </w:t>
      </w:r>
      <w:r w:rsidR="00D24984">
        <w:rPr>
          <w:rFonts w:ascii="Times New Roman" w:hAnsi="Times New Roman" w:cs="Times New Roman"/>
          <w:sz w:val="22"/>
        </w:rPr>
        <w:t>55, 56, 57, 58, 59, 105</w:t>
      </w:r>
      <w:r w:rsidR="00474536">
        <w:rPr>
          <w:rFonts w:ascii="Times New Roman" w:hAnsi="Times New Roman" w:cs="Times New Roman"/>
          <w:sz w:val="22"/>
        </w:rPr>
        <w:t>, 113, 251, 252, 253, 457</w:t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81"/>
        <w:gridCol w:w="1458"/>
        <w:gridCol w:w="944"/>
        <w:gridCol w:w="3133"/>
        <w:gridCol w:w="3926"/>
      </w:tblGrid>
      <w:tr w:rsidR="00273E09" w:rsidRPr="004E66C6" w14:paraId="2F643185" w14:textId="77777777" w:rsidTr="00280D61">
        <w:trPr>
          <w:trHeight w:val="255"/>
        </w:trPr>
        <w:tc>
          <w:tcPr>
            <w:tcW w:w="981" w:type="dxa"/>
            <w:hideMark/>
          </w:tcPr>
          <w:p w14:paraId="3E908A3D" w14:textId="77777777" w:rsidR="00273E09" w:rsidRPr="004E66C6" w:rsidRDefault="00273E0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58" w:type="dxa"/>
          </w:tcPr>
          <w:p w14:paraId="4A140BB1" w14:textId="77777777" w:rsidR="00273E09" w:rsidRPr="004E66C6" w:rsidRDefault="00273E0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944" w:type="dxa"/>
            <w:hideMark/>
          </w:tcPr>
          <w:p w14:paraId="7E1174B7" w14:textId="77777777" w:rsidR="00273E09" w:rsidRPr="004E66C6" w:rsidRDefault="00273E0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133" w:type="dxa"/>
            <w:hideMark/>
          </w:tcPr>
          <w:p w14:paraId="7EB79480" w14:textId="77777777" w:rsidR="00273E09" w:rsidRPr="004E66C6" w:rsidRDefault="00273E0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926" w:type="dxa"/>
            <w:hideMark/>
          </w:tcPr>
          <w:p w14:paraId="63C8F4CC" w14:textId="77777777" w:rsidR="00273E09" w:rsidRPr="004E66C6" w:rsidRDefault="00273E0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273E09" w:rsidRPr="005E6092" w14:paraId="6B1D4C52" w14:textId="77777777" w:rsidTr="00280D61">
        <w:trPr>
          <w:trHeight w:val="1061"/>
        </w:trPr>
        <w:tc>
          <w:tcPr>
            <w:tcW w:w="981" w:type="dxa"/>
          </w:tcPr>
          <w:p w14:paraId="31CC7503" w14:textId="77777777" w:rsidR="00273E09" w:rsidRPr="005E6092" w:rsidRDefault="00D24984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458" w:type="dxa"/>
          </w:tcPr>
          <w:p w14:paraId="0BB1C8B0" w14:textId="77777777" w:rsidR="00273E09" w:rsidRPr="005E6092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6.3.134.2.2</w:t>
            </w:r>
          </w:p>
        </w:tc>
        <w:tc>
          <w:tcPr>
            <w:tcW w:w="944" w:type="dxa"/>
          </w:tcPr>
          <w:p w14:paraId="3E6CBE30" w14:textId="77777777" w:rsidR="00273E09" w:rsidRPr="005E6092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20.50</w:t>
            </w:r>
          </w:p>
        </w:tc>
        <w:tc>
          <w:tcPr>
            <w:tcW w:w="3133" w:type="dxa"/>
          </w:tcPr>
          <w:p w14:paraId="6CC8FE64" w14:textId="77777777" w:rsidR="00273E09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TBD text</w:t>
            </w:r>
          </w:p>
        </w:tc>
        <w:tc>
          <w:tcPr>
            <w:tcW w:w="3926" w:type="dxa"/>
          </w:tcPr>
          <w:p w14:paraId="75D4430D" w14:textId="77777777" w:rsidR="00273E09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Fill text to replace the TBD</w:t>
            </w:r>
          </w:p>
        </w:tc>
      </w:tr>
      <w:tr w:rsidR="00D24984" w:rsidRPr="005E6092" w14:paraId="637FEF9B" w14:textId="77777777" w:rsidTr="00280D61">
        <w:trPr>
          <w:trHeight w:val="1061"/>
        </w:trPr>
        <w:tc>
          <w:tcPr>
            <w:tcW w:w="981" w:type="dxa"/>
          </w:tcPr>
          <w:p w14:paraId="5E05D6B4" w14:textId="77777777" w:rsidR="00D24984" w:rsidRDefault="00D24984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458" w:type="dxa"/>
          </w:tcPr>
          <w:p w14:paraId="210AAD68" w14:textId="77777777" w:rsidR="00D24984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6.3.134.3.2</w:t>
            </w:r>
          </w:p>
        </w:tc>
        <w:tc>
          <w:tcPr>
            <w:tcW w:w="944" w:type="dxa"/>
          </w:tcPr>
          <w:p w14:paraId="31AB257B" w14:textId="77777777" w:rsidR="00D24984" w:rsidRPr="005E6092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21.15</w:t>
            </w:r>
          </w:p>
        </w:tc>
        <w:tc>
          <w:tcPr>
            <w:tcW w:w="3133" w:type="dxa"/>
          </w:tcPr>
          <w:p w14:paraId="0DC9AA17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TBD text</w:t>
            </w:r>
          </w:p>
        </w:tc>
        <w:tc>
          <w:tcPr>
            <w:tcW w:w="3926" w:type="dxa"/>
          </w:tcPr>
          <w:p w14:paraId="0C8EF5FF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Fill text to replace the TBD</w:t>
            </w:r>
          </w:p>
        </w:tc>
      </w:tr>
      <w:tr w:rsidR="00D24984" w:rsidRPr="005E6092" w14:paraId="6D469758" w14:textId="77777777" w:rsidTr="00280D61">
        <w:trPr>
          <w:trHeight w:val="1061"/>
        </w:trPr>
        <w:tc>
          <w:tcPr>
            <w:tcW w:w="981" w:type="dxa"/>
          </w:tcPr>
          <w:p w14:paraId="3E180173" w14:textId="77777777" w:rsidR="00D24984" w:rsidRDefault="00D24984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1458" w:type="dxa"/>
          </w:tcPr>
          <w:p w14:paraId="39FC6115" w14:textId="77777777" w:rsidR="00D24984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6.3.134.4.2</w:t>
            </w:r>
          </w:p>
        </w:tc>
        <w:tc>
          <w:tcPr>
            <w:tcW w:w="944" w:type="dxa"/>
          </w:tcPr>
          <w:p w14:paraId="22254756" w14:textId="77777777" w:rsidR="00D24984" w:rsidRPr="005E6092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21.44</w:t>
            </w:r>
          </w:p>
        </w:tc>
        <w:tc>
          <w:tcPr>
            <w:tcW w:w="3133" w:type="dxa"/>
          </w:tcPr>
          <w:p w14:paraId="0B2E6684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TBD text</w:t>
            </w:r>
          </w:p>
        </w:tc>
        <w:tc>
          <w:tcPr>
            <w:tcW w:w="3926" w:type="dxa"/>
          </w:tcPr>
          <w:p w14:paraId="0E1F993E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Fill text to replace the TBD</w:t>
            </w:r>
          </w:p>
        </w:tc>
      </w:tr>
      <w:tr w:rsidR="00D24984" w:rsidRPr="005E6092" w14:paraId="70DAEC34" w14:textId="77777777" w:rsidTr="00280D61">
        <w:trPr>
          <w:trHeight w:val="1061"/>
        </w:trPr>
        <w:tc>
          <w:tcPr>
            <w:tcW w:w="981" w:type="dxa"/>
          </w:tcPr>
          <w:p w14:paraId="4828F12C" w14:textId="77777777" w:rsidR="00D24984" w:rsidRDefault="00D24984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458" w:type="dxa"/>
          </w:tcPr>
          <w:p w14:paraId="65B8F588" w14:textId="77777777" w:rsidR="00D24984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6.3.134.5.2</w:t>
            </w:r>
          </w:p>
        </w:tc>
        <w:tc>
          <w:tcPr>
            <w:tcW w:w="944" w:type="dxa"/>
          </w:tcPr>
          <w:p w14:paraId="03B0465D" w14:textId="77777777" w:rsidR="00D24984" w:rsidRPr="005E6092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22.06</w:t>
            </w:r>
          </w:p>
        </w:tc>
        <w:tc>
          <w:tcPr>
            <w:tcW w:w="3133" w:type="dxa"/>
          </w:tcPr>
          <w:p w14:paraId="1C881D1A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TBD text</w:t>
            </w:r>
          </w:p>
        </w:tc>
        <w:tc>
          <w:tcPr>
            <w:tcW w:w="3926" w:type="dxa"/>
          </w:tcPr>
          <w:p w14:paraId="2CD13494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Fill text to replace the TBD</w:t>
            </w:r>
          </w:p>
        </w:tc>
      </w:tr>
      <w:tr w:rsidR="00D24984" w:rsidRPr="005E6092" w14:paraId="6210AA5B" w14:textId="77777777" w:rsidTr="00280D61">
        <w:trPr>
          <w:trHeight w:val="1061"/>
        </w:trPr>
        <w:tc>
          <w:tcPr>
            <w:tcW w:w="981" w:type="dxa"/>
          </w:tcPr>
          <w:p w14:paraId="19A469F3" w14:textId="77777777" w:rsidR="00D24984" w:rsidRDefault="00D24984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1458" w:type="dxa"/>
          </w:tcPr>
          <w:p w14:paraId="538147D9" w14:textId="77777777" w:rsidR="00D24984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6.3.134.6.2</w:t>
            </w:r>
          </w:p>
        </w:tc>
        <w:tc>
          <w:tcPr>
            <w:tcW w:w="944" w:type="dxa"/>
          </w:tcPr>
          <w:p w14:paraId="21AE2EFE" w14:textId="77777777" w:rsidR="00D24984" w:rsidRPr="005E6092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22.35</w:t>
            </w:r>
          </w:p>
        </w:tc>
        <w:tc>
          <w:tcPr>
            <w:tcW w:w="3133" w:type="dxa"/>
          </w:tcPr>
          <w:p w14:paraId="324D93FA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TBD text</w:t>
            </w:r>
          </w:p>
        </w:tc>
        <w:tc>
          <w:tcPr>
            <w:tcW w:w="3926" w:type="dxa"/>
          </w:tcPr>
          <w:p w14:paraId="65329F28" w14:textId="77777777" w:rsidR="00D24984" w:rsidRPr="005E6092" w:rsidRDefault="00BA2802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BA2802">
              <w:rPr>
                <w:rFonts w:ascii="Times New Roman" w:hAnsi="Times New Roman" w:cs="Times New Roman"/>
                <w:sz w:val="22"/>
              </w:rPr>
              <w:t>Fill text to replace the TBD. More sections have TBDs.</w:t>
            </w:r>
          </w:p>
        </w:tc>
      </w:tr>
      <w:tr w:rsidR="00D24984" w:rsidRPr="005E6092" w14:paraId="0FFE55D3" w14:textId="77777777" w:rsidTr="00280D61">
        <w:trPr>
          <w:trHeight w:val="1061"/>
        </w:trPr>
        <w:tc>
          <w:tcPr>
            <w:tcW w:w="981" w:type="dxa"/>
          </w:tcPr>
          <w:p w14:paraId="34644352" w14:textId="77777777" w:rsidR="00D24984" w:rsidRDefault="00D24984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1458" w:type="dxa"/>
          </w:tcPr>
          <w:p w14:paraId="0577679A" w14:textId="77777777" w:rsidR="00D24984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6.3.134.2.2</w:t>
            </w:r>
          </w:p>
        </w:tc>
        <w:tc>
          <w:tcPr>
            <w:tcW w:w="944" w:type="dxa"/>
          </w:tcPr>
          <w:p w14:paraId="50CE2502" w14:textId="77777777" w:rsidR="00D24984" w:rsidRDefault="00D24984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D24984">
              <w:rPr>
                <w:rFonts w:ascii="Times New Roman" w:hAnsi="Times New Roman" w:cs="Times New Roman"/>
                <w:sz w:val="22"/>
              </w:rPr>
              <w:t>0.49</w:t>
            </w:r>
          </w:p>
          <w:p w14:paraId="0F6EA20F" w14:textId="77777777" w:rsidR="00D24984" w:rsidRPr="00D24984" w:rsidRDefault="00D24984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33" w:type="dxa"/>
          </w:tcPr>
          <w:p w14:paraId="224BD53E" w14:textId="77777777" w:rsidR="00D24984" w:rsidRPr="005E6092" w:rsidRDefault="00D24984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D24984">
              <w:rPr>
                <w:rFonts w:ascii="Times New Roman" w:hAnsi="Times New Roman" w:cs="Times New Roman"/>
                <w:sz w:val="22"/>
              </w:rPr>
              <w:t>The "TBD" should be removed or replaced with text</w:t>
            </w:r>
          </w:p>
        </w:tc>
        <w:tc>
          <w:tcPr>
            <w:tcW w:w="3926" w:type="dxa"/>
          </w:tcPr>
          <w:p w14:paraId="5240836A" w14:textId="77777777" w:rsidR="00D24984" w:rsidRPr="005E6092" w:rsidRDefault="00BA2802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BA2802">
              <w:rPr>
                <w:rFonts w:ascii="Times New Roman" w:hAnsi="Times New Roman" w:cs="Times New Roman"/>
                <w:sz w:val="22"/>
              </w:rPr>
              <w:t>There appear to be 93 occurrences of "TBD" in this draft. These should either be all removed or replaced with text.</w:t>
            </w:r>
          </w:p>
        </w:tc>
      </w:tr>
      <w:tr w:rsidR="00085D1C" w:rsidRPr="005E6092" w14:paraId="3EC5FF6C" w14:textId="77777777" w:rsidTr="00280D61">
        <w:trPr>
          <w:trHeight w:val="1061"/>
        </w:trPr>
        <w:tc>
          <w:tcPr>
            <w:tcW w:w="981" w:type="dxa"/>
          </w:tcPr>
          <w:p w14:paraId="755772D0" w14:textId="067E1E7C" w:rsidR="00085D1C" w:rsidRDefault="00085D1C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</w:t>
            </w:r>
          </w:p>
        </w:tc>
        <w:tc>
          <w:tcPr>
            <w:tcW w:w="1458" w:type="dxa"/>
          </w:tcPr>
          <w:p w14:paraId="36DC8D4C" w14:textId="2FF97D60" w:rsidR="00085D1C" w:rsidRPr="00D24984" w:rsidRDefault="00085D1C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085D1C">
              <w:rPr>
                <w:rFonts w:ascii="Times New Roman" w:hAnsi="Times New Roman" w:cs="Times New Roman"/>
                <w:sz w:val="22"/>
              </w:rPr>
              <w:t>6.3.134.2.2</w:t>
            </w:r>
          </w:p>
        </w:tc>
        <w:tc>
          <w:tcPr>
            <w:tcW w:w="944" w:type="dxa"/>
          </w:tcPr>
          <w:p w14:paraId="462580A3" w14:textId="5EA07FEA" w:rsidR="00085D1C" w:rsidRDefault="00085D1C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085D1C">
              <w:rPr>
                <w:rFonts w:ascii="Times New Roman" w:hAnsi="Times New Roman" w:cs="Times New Roman"/>
                <w:sz w:val="22"/>
              </w:rPr>
              <w:t>20.49</w:t>
            </w:r>
          </w:p>
        </w:tc>
        <w:tc>
          <w:tcPr>
            <w:tcW w:w="3133" w:type="dxa"/>
          </w:tcPr>
          <w:p w14:paraId="27C4D9DD" w14:textId="77CAEE97" w:rsidR="00085D1C" w:rsidRDefault="00085D1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MLME-</w:t>
            </w:r>
            <w:proofErr w:type="spellStart"/>
            <w:r w:rsidRPr="00085D1C">
              <w:rPr>
                <w:rFonts w:ascii="Times New Roman" w:hAnsi="Times New Roman" w:cs="Times New Roman"/>
                <w:sz w:val="22"/>
              </w:rPr>
              <w:t>SENSMSMTSETUP.request</w:t>
            </w:r>
            <w:proofErr w:type="spellEnd"/>
            <w:r w:rsidRPr="00085D1C">
              <w:rPr>
                <w:rFonts w:ascii="Times New Roman" w:hAnsi="Times New Roman" w:cs="Times New Roman"/>
                <w:sz w:val="22"/>
              </w:rPr>
              <w:t xml:space="preserve"> input parameters are undefined (as are the input parameters of all other primitives)</w:t>
            </w:r>
          </w:p>
          <w:p w14:paraId="245A0105" w14:textId="77777777" w:rsidR="00085D1C" w:rsidRPr="00085D1C" w:rsidRDefault="00085D1C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26" w:type="dxa"/>
          </w:tcPr>
          <w:p w14:paraId="339264F4" w14:textId="0601CC07" w:rsidR="00085D1C" w:rsidRPr="00085D1C" w:rsidRDefault="00085D1C" w:rsidP="005578C2">
            <w:pPr>
              <w:rPr>
                <w:rFonts w:ascii="Times New Roman" w:hAnsi="Times New Roman" w:cs="Times New Roman"/>
                <w:sz w:val="22"/>
              </w:rPr>
            </w:pPr>
            <w:r w:rsidRPr="00085D1C">
              <w:rPr>
                <w:rFonts w:ascii="Times New Roman" w:hAnsi="Times New Roman" w:cs="Times New Roman"/>
                <w:sz w:val="22"/>
              </w:rPr>
              <w:t>Provide input parameters for the primitives (throughout clause 6.3.134)</w:t>
            </w:r>
          </w:p>
        </w:tc>
      </w:tr>
      <w:tr w:rsidR="00FB189B" w:rsidRPr="005E6092" w14:paraId="5B4D3937" w14:textId="77777777" w:rsidTr="00280D61">
        <w:trPr>
          <w:trHeight w:val="1061"/>
        </w:trPr>
        <w:tc>
          <w:tcPr>
            <w:tcW w:w="981" w:type="dxa"/>
          </w:tcPr>
          <w:p w14:paraId="40215AF6" w14:textId="2AD18396" w:rsidR="00FB189B" w:rsidRDefault="00FB189B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251</w:t>
            </w:r>
          </w:p>
        </w:tc>
        <w:tc>
          <w:tcPr>
            <w:tcW w:w="1458" w:type="dxa"/>
          </w:tcPr>
          <w:p w14:paraId="5AAB6AB4" w14:textId="5CBF69A7" w:rsidR="00FB189B" w:rsidRPr="00085D1C" w:rsidRDefault="00FB189B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6.3.134.2.2</w:t>
            </w:r>
          </w:p>
        </w:tc>
        <w:tc>
          <w:tcPr>
            <w:tcW w:w="944" w:type="dxa"/>
          </w:tcPr>
          <w:p w14:paraId="7D296556" w14:textId="53779CE7" w:rsidR="00FB189B" w:rsidRPr="00085D1C" w:rsidRDefault="00FB189B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20.48</w:t>
            </w:r>
          </w:p>
        </w:tc>
        <w:tc>
          <w:tcPr>
            <w:tcW w:w="3133" w:type="dxa"/>
          </w:tcPr>
          <w:p w14:paraId="38218E4D" w14:textId="2F0F8771" w:rsidR="00FB189B" w:rsidRDefault="00FB189B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In the clause 9.6.7.49 the measurement setup reques</w:t>
            </w:r>
            <w:r>
              <w:rPr>
                <w:rFonts w:ascii="Times New Roman" w:hAnsi="Times New Roman" w:cs="Times New Roman"/>
                <w:sz w:val="22"/>
              </w:rPr>
              <w:t xml:space="preserve">t frame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inculdes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the MSID field and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 DMG sensing measurement setup element and sensing measurement parameters element field , so in the primitive of the sensing measurement setup request we should change TBD as </w:t>
            </w:r>
            <w:r>
              <w:rPr>
                <w:rFonts w:ascii="Times New Roman" w:hAnsi="Times New Roman" w:cs="Times New Roman"/>
                <w:sz w:val="22"/>
              </w:rPr>
              <w:t xml:space="preserve"> "dialog token and 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MSID </w:t>
            </w:r>
            <w:r>
              <w:rPr>
                <w:rFonts w:ascii="Times New Roman" w:hAnsi="Times New Roman" w:cs="Times New Roman"/>
                <w:sz w:val="22"/>
              </w:rPr>
              <w:t>and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 DMG sensing measurement setup or  sensing measurement parameters element  " .</w:t>
            </w:r>
          </w:p>
        </w:tc>
        <w:tc>
          <w:tcPr>
            <w:tcW w:w="3926" w:type="dxa"/>
          </w:tcPr>
          <w:p w14:paraId="7A5CF5C3" w14:textId="4B0B2ABA" w:rsidR="00FB189B" w:rsidRPr="00085D1C" w:rsidRDefault="00FB189B" w:rsidP="005578C2">
            <w:pPr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as in comment</w:t>
            </w:r>
          </w:p>
        </w:tc>
      </w:tr>
      <w:tr w:rsidR="00FB189B" w:rsidRPr="005E6092" w14:paraId="2E77B238" w14:textId="77777777" w:rsidTr="00280D61">
        <w:trPr>
          <w:trHeight w:val="1061"/>
        </w:trPr>
        <w:tc>
          <w:tcPr>
            <w:tcW w:w="981" w:type="dxa"/>
          </w:tcPr>
          <w:p w14:paraId="4ED9F61A" w14:textId="7759619E" w:rsidR="00FB189B" w:rsidRDefault="00FB189B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252</w:t>
            </w:r>
          </w:p>
        </w:tc>
        <w:tc>
          <w:tcPr>
            <w:tcW w:w="1458" w:type="dxa"/>
          </w:tcPr>
          <w:p w14:paraId="1AC31352" w14:textId="0CD69FBC" w:rsidR="00FB189B" w:rsidRPr="00085D1C" w:rsidRDefault="00FB189B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6.3.134.3.2</w:t>
            </w:r>
          </w:p>
        </w:tc>
        <w:tc>
          <w:tcPr>
            <w:tcW w:w="944" w:type="dxa"/>
          </w:tcPr>
          <w:p w14:paraId="48C8FC64" w14:textId="2DDDECD2" w:rsidR="00FB189B" w:rsidRPr="00085D1C" w:rsidRDefault="00FB189B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21.15</w:t>
            </w:r>
          </w:p>
        </w:tc>
        <w:tc>
          <w:tcPr>
            <w:tcW w:w="3133" w:type="dxa"/>
          </w:tcPr>
          <w:p w14:paraId="61876CBB" w14:textId="6CAA333C" w:rsidR="00FB189B" w:rsidRDefault="00FB189B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In the clause 9.6.7.49 the measurement setup reques</w:t>
            </w:r>
            <w:r>
              <w:rPr>
                <w:rFonts w:ascii="Times New Roman" w:hAnsi="Times New Roman" w:cs="Times New Roman"/>
                <w:sz w:val="22"/>
              </w:rPr>
              <w:t xml:space="preserve">t frame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inculdes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the MSID field and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 DMG sensing measurement setup element and sensing measurement parameters element field , so in the primitive of the sensing measurement setup request we should change TBD as </w:t>
            </w:r>
            <w:r>
              <w:rPr>
                <w:rFonts w:ascii="Times New Roman" w:hAnsi="Times New Roman" w:cs="Times New Roman"/>
                <w:sz w:val="22"/>
              </w:rPr>
              <w:t xml:space="preserve"> "dialog token and 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MSID </w:t>
            </w:r>
            <w:r>
              <w:rPr>
                <w:rFonts w:ascii="Times New Roman" w:hAnsi="Times New Roman" w:cs="Times New Roman"/>
                <w:sz w:val="22"/>
              </w:rPr>
              <w:t>and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 DMG sensing measurement setup or  sensing measurement parameters element  " .</w:t>
            </w:r>
          </w:p>
        </w:tc>
        <w:tc>
          <w:tcPr>
            <w:tcW w:w="3926" w:type="dxa"/>
          </w:tcPr>
          <w:p w14:paraId="23632B0F" w14:textId="4419D580" w:rsidR="00FB189B" w:rsidRPr="00085D1C" w:rsidRDefault="00FB189B" w:rsidP="005578C2">
            <w:pPr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as in comment</w:t>
            </w:r>
          </w:p>
        </w:tc>
      </w:tr>
      <w:tr w:rsidR="00FB189B" w:rsidRPr="005E6092" w14:paraId="3CAEAF1A" w14:textId="77777777" w:rsidTr="00280D61">
        <w:trPr>
          <w:trHeight w:val="1061"/>
        </w:trPr>
        <w:tc>
          <w:tcPr>
            <w:tcW w:w="981" w:type="dxa"/>
          </w:tcPr>
          <w:p w14:paraId="4774C18A" w14:textId="0C944AB1" w:rsidR="00FB189B" w:rsidRDefault="00FB189B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253</w:t>
            </w:r>
          </w:p>
        </w:tc>
        <w:tc>
          <w:tcPr>
            <w:tcW w:w="1458" w:type="dxa"/>
          </w:tcPr>
          <w:p w14:paraId="6531A69E" w14:textId="4F978031" w:rsidR="00FB189B" w:rsidRPr="00085D1C" w:rsidRDefault="00FB189B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6.3.134.4.2</w:t>
            </w:r>
          </w:p>
        </w:tc>
        <w:tc>
          <w:tcPr>
            <w:tcW w:w="944" w:type="dxa"/>
          </w:tcPr>
          <w:p w14:paraId="3CD1F349" w14:textId="23F441DB" w:rsidR="00FB189B" w:rsidRPr="00085D1C" w:rsidRDefault="00FB189B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21.42</w:t>
            </w:r>
          </w:p>
        </w:tc>
        <w:tc>
          <w:tcPr>
            <w:tcW w:w="3133" w:type="dxa"/>
          </w:tcPr>
          <w:p w14:paraId="5D6F02F9" w14:textId="587C843D" w:rsidR="00FB189B" w:rsidRDefault="00FB189B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In the clause 9.6.7.49 the measurement setup reques</w:t>
            </w:r>
            <w:r>
              <w:rPr>
                <w:rFonts w:ascii="Times New Roman" w:hAnsi="Times New Roman" w:cs="Times New Roman"/>
                <w:sz w:val="22"/>
              </w:rPr>
              <w:t xml:space="preserve">t frame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inculdes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the MSID field and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 DMG sensing measurement setup element and sensing measurement parameters element field , so in the primitive of the sensing measurement setup request we should change TBD as </w:t>
            </w:r>
            <w:r>
              <w:rPr>
                <w:rFonts w:ascii="Times New Roman" w:hAnsi="Times New Roman" w:cs="Times New Roman"/>
                <w:sz w:val="22"/>
              </w:rPr>
              <w:t xml:space="preserve"> "dialog token and 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MSID </w:t>
            </w:r>
            <w:r>
              <w:rPr>
                <w:rFonts w:ascii="Times New Roman" w:hAnsi="Times New Roman" w:cs="Times New Roman"/>
                <w:sz w:val="22"/>
              </w:rPr>
              <w:t>and</w:t>
            </w:r>
            <w:r w:rsidRPr="00FB189B">
              <w:rPr>
                <w:rFonts w:ascii="Times New Roman" w:hAnsi="Times New Roman" w:cs="Times New Roman"/>
                <w:sz w:val="22"/>
              </w:rPr>
              <w:t xml:space="preserve"> DMG sensing measurement setup or  sensing measurement parameters element  " .</w:t>
            </w:r>
          </w:p>
        </w:tc>
        <w:tc>
          <w:tcPr>
            <w:tcW w:w="3926" w:type="dxa"/>
          </w:tcPr>
          <w:p w14:paraId="06D1E0EE" w14:textId="1D0BDEFD" w:rsidR="00FB189B" w:rsidRPr="00085D1C" w:rsidRDefault="00FB189B" w:rsidP="005578C2">
            <w:pPr>
              <w:rPr>
                <w:rFonts w:ascii="Times New Roman" w:hAnsi="Times New Roman" w:cs="Times New Roman"/>
                <w:sz w:val="22"/>
              </w:rPr>
            </w:pPr>
            <w:r w:rsidRPr="00FB189B">
              <w:rPr>
                <w:rFonts w:ascii="Times New Roman" w:hAnsi="Times New Roman" w:cs="Times New Roman"/>
                <w:sz w:val="22"/>
              </w:rPr>
              <w:t>as in comment</w:t>
            </w:r>
          </w:p>
        </w:tc>
      </w:tr>
      <w:tr w:rsidR="00E75432" w:rsidRPr="005E6092" w14:paraId="7E6CCAAE" w14:textId="77777777" w:rsidTr="00280D61">
        <w:trPr>
          <w:trHeight w:val="1061"/>
        </w:trPr>
        <w:tc>
          <w:tcPr>
            <w:tcW w:w="981" w:type="dxa"/>
          </w:tcPr>
          <w:p w14:paraId="160871C9" w14:textId="793C6DAC" w:rsidR="00E75432" w:rsidRDefault="00E75432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457</w:t>
            </w:r>
          </w:p>
        </w:tc>
        <w:tc>
          <w:tcPr>
            <w:tcW w:w="1458" w:type="dxa"/>
          </w:tcPr>
          <w:p w14:paraId="5D01EB55" w14:textId="4C146B8F" w:rsidR="00E75432" w:rsidRPr="00FB189B" w:rsidRDefault="00E75432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E75432">
              <w:rPr>
                <w:rFonts w:ascii="Times New Roman" w:hAnsi="Times New Roman" w:cs="Times New Roman"/>
                <w:sz w:val="22"/>
              </w:rPr>
              <w:t>6.3.134.2</w:t>
            </w:r>
          </w:p>
        </w:tc>
        <w:tc>
          <w:tcPr>
            <w:tcW w:w="944" w:type="dxa"/>
          </w:tcPr>
          <w:p w14:paraId="2DAE0860" w14:textId="586C96AD" w:rsidR="00E75432" w:rsidRPr="00FB189B" w:rsidRDefault="00E75432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E75432">
              <w:rPr>
                <w:rFonts w:ascii="Times New Roman" w:hAnsi="Times New Roman" w:cs="Times New Roman"/>
                <w:sz w:val="22"/>
              </w:rPr>
              <w:t>20.48</w:t>
            </w:r>
          </w:p>
        </w:tc>
        <w:tc>
          <w:tcPr>
            <w:tcW w:w="3133" w:type="dxa"/>
          </w:tcPr>
          <w:p w14:paraId="08842551" w14:textId="3DA6560B" w:rsidR="00E75432" w:rsidRPr="00FB189B" w:rsidRDefault="00E75432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E75432">
              <w:rPr>
                <w:rFonts w:ascii="Times New Roman" w:hAnsi="Times New Roman" w:cs="Times New Roman"/>
                <w:sz w:val="22"/>
              </w:rPr>
              <w:t>The primitive parameters of MLME-</w:t>
            </w:r>
            <w:proofErr w:type="spellStart"/>
            <w:r w:rsidRPr="00E75432">
              <w:rPr>
                <w:rFonts w:ascii="Times New Roman" w:hAnsi="Times New Roman" w:cs="Times New Roman"/>
                <w:sz w:val="22"/>
              </w:rPr>
              <w:t>SENSMSMTSETUP.request</w:t>
            </w:r>
            <w:proofErr w:type="spellEnd"/>
            <w:r w:rsidRPr="00E75432">
              <w:rPr>
                <w:rFonts w:ascii="Times New Roman" w:hAnsi="Times New Roman" w:cs="Times New Roman"/>
                <w:sz w:val="22"/>
              </w:rPr>
              <w:t xml:space="preserve"> are TBD.</w:t>
            </w:r>
          </w:p>
        </w:tc>
        <w:tc>
          <w:tcPr>
            <w:tcW w:w="3926" w:type="dxa"/>
          </w:tcPr>
          <w:p w14:paraId="5098511E" w14:textId="68E8B9AF" w:rsidR="00E75432" w:rsidRPr="00FB189B" w:rsidRDefault="00E75432" w:rsidP="005578C2">
            <w:pPr>
              <w:rPr>
                <w:rFonts w:ascii="Times New Roman" w:hAnsi="Times New Roman" w:cs="Times New Roman"/>
                <w:sz w:val="22"/>
              </w:rPr>
            </w:pPr>
            <w:r w:rsidRPr="00E75432">
              <w:rPr>
                <w:rFonts w:ascii="Times New Roman" w:hAnsi="Times New Roman" w:cs="Times New Roman"/>
                <w:sz w:val="22"/>
              </w:rPr>
              <w:t>The primitive parameters of MLME-</w:t>
            </w:r>
            <w:proofErr w:type="spellStart"/>
            <w:r w:rsidRPr="00E75432">
              <w:rPr>
                <w:rFonts w:ascii="Times New Roman" w:hAnsi="Times New Roman" w:cs="Times New Roman"/>
                <w:sz w:val="22"/>
              </w:rPr>
              <w:t>SENSMSMTSETUP.request</w:t>
            </w:r>
            <w:proofErr w:type="spellEnd"/>
            <w:r w:rsidRPr="00E75432">
              <w:rPr>
                <w:rFonts w:ascii="Times New Roman" w:hAnsi="Times New Roman" w:cs="Times New Roman"/>
                <w:sz w:val="22"/>
              </w:rPr>
              <w:t xml:space="preserve"> must be defined and reflect parameters already defined in Sensing Measurement Request frame. Contribution will be provided.</w:t>
            </w:r>
          </w:p>
        </w:tc>
      </w:tr>
    </w:tbl>
    <w:p w14:paraId="2B2F2ABD" w14:textId="77777777" w:rsidR="00273E09" w:rsidRDefault="00273E09" w:rsidP="005578C2">
      <w:pPr>
        <w:rPr>
          <w:rFonts w:ascii="Times New Roman" w:hAnsi="Times New Roman" w:cs="Times New Roman"/>
          <w:sz w:val="22"/>
        </w:rPr>
      </w:pPr>
      <w:r w:rsidRPr="00215BD2">
        <w:rPr>
          <w:rFonts w:ascii="Times New Roman" w:hAnsi="Times New Roman" w:cs="Times New Roman"/>
          <w:b/>
          <w:sz w:val="22"/>
        </w:rPr>
        <w:t>Proposed resolution</w:t>
      </w:r>
      <w:r>
        <w:rPr>
          <w:rFonts w:ascii="Times New Roman" w:hAnsi="Times New Roman" w:cs="Times New Roman"/>
          <w:sz w:val="22"/>
        </w:rPr>
        <w:t xml:space="preserve">: </w:t>
      </w:r>
      <w:r w:rsidR="00280D61">
        <w:rPr>
          <w:rFonts w:ascii="Times New Roman" w:hAnsi="Times New Roman" w:cs="Times New Roman"/>
          <w:sz w:val="22"/>
        </w:rPr>
        <w:t>Revised</w:t>
      </w:r>
      <w:r>
        <w:rPr>
          <w:rFonts w:ascii="Times New Roman" w:hAnsi="Times New Roman" w:cs="Times New Roman"/>
          <w:sz w:val="22"/>
        </w:rPr>
        <w:t xml:space="preserve">. </w:t>
      </w:r>
    </w:p>
    <w:p w14:paraId="4B875925" w14:textId="77777777" w:rsidR="003C4116" w:rsidRDefault="003C4116" w:rsidP="005578C2">
      <w:pPr>
        <w:rPr>
          <w:rFonts w:ascii="Times New Roman" w:hAnsi="Times New Roman" w:cs="Times New Roman"/>
          <w:sz w:val="22"/>
        </w:rPr>
      </w:pPr>
      <w:r w:rsidRPr="003C4116">
        <w:rPr>
          <w:rFonts w:ascii="Times New Roman" w:hAnsi="Times New Roman" w:cs="Times New Roman"/>
          <w:b/>
          <w:sz w:val="22"/>
        </w:rPr>
        <w:t>Discussions</w:t>
      </w:r>
      <w:r>
        <w:rPr>
          <w:rFonts w:ascii="Times New Roman" w:hAnsi="Times New Roman" w:cs="Times New Roman"/>
          <w:sz w:val="22"/>
        </w:rPr>
        <w:t>:</w:t>
      </w:r>
    </w:p>
    <w:p w14:paraId="2273BB08" w14:textId="10A39856" w:rsidR="00280D61" w:rsidRDefault="000C0A8E" w:rsidP="003C62E1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All TBDs mentioned in these comments </w:t>
      </w:r>
      <w:r w:rsidR="00280D61">
        <w:rPr>
          <w:rFonts w:ascii="Times New Roman" w:hAnsi="Times New Roman" w:cs="Times New Roman"/>
          <w:sz w:val="22"/>
        </w:rPr>
        <w:t xml:space="preserve">refer to the primitive parameters in </w:t>
      </w:r>
      <w:proofErr w:type="spellStart"/>
      <w:r w:rsidR="00280D61">
        <w:rPr>
          <w:rFonts w:ascii="Times New Roman" w:hAnsi="Times New Roman" w:cs="Times New Roman"/>
          <w:sz w:val="22"/>
        </w:rPr>
        <w:t>subclause</w:t>
      </w:r>
      <w:proofErr w:type="spellEnd"/>
      <w:r w:rsidR="00280D61">
        <w:rPr>
          <w:rFonts w:ascii="Times New Roman" w:hAnsi="Times New Roman" w:cs="Times New Roman"/>
          <w:sz w:val="22"/>
        </w:rPr>
        <w:t xml:space="preserve"> 6.3.134</w:t>
      </w:r>
      <w:r>
        <w:rPr>
          <w:rFonts w:ascii="Times New Roman" w:hAnsi="Times New Roman" w:cs="Times New Roman"/>
          <w:sz w:val="22"/>
        </w:rPr>
        <w:t xml:space="preserve">. I agree with the commenters that these TBDs </w:t>
      </w:r>
      <w:r w:rsidR="00EF356C">
        <w:rPr>
          <w:rFonts w:ascii="Times New Roman" w:hAnsi="Times New Roman" w:cs="Times New Roman"/>
          <w:sz w:val="22"/>
        </w:rPr>
        <w:t xml:space="preserve">shall be replaced </w:t>
      </w:r>
      <w:r w:rsidR="00280D61">
        <w:rPr>
          <w:rFonts w:ascii="Times New Roman" w:hAnsi="Times New Roman" w:cs="Times New Roman"/>
          <w:sz w:val="22"/>
        </w:rPr>
        <w:t xml:space="preserve">with the corresponding parameters. </w:t>
      </w:r>
    </w:p>
    <w:p w14:paraId="7BE22551" w14:textId="00C4B79D" w:rsidR="00EF356C" w:rsidRDefault="003354FF" w:rsidP="003C62E1">
      <w:pPr>
        <w:jc w:val="both"/>
        <w:rPr>
          <w:rFonts w:ascii="Times New Roman" w:hAnsi="Times New Roman" w:cs="Times New Roman"/>
          <w:sz w:val="22"/>
        </w:rPr>
      </w:pPr>
      <w:r w:rsidRPr="003354FF">
        <w:rPr>
          <w:rFonts w:ascii="Times New Roman" w:hAnsi="Times New Roman" w:cs="Times New Roman"/>
          <w:sz w:val="22"/>
          <w:u w:val="single"/>
        </w:rPr>
        <w:t>NOTE 1</w:t>
      </w:r>
      <w:r>
        <w:rPr>
          <w:rFonts w:ascii="Times New Roman" w:hAnsi="Times New Roman" w:cs="Times New Roman"/>
          <w:sz w:val="22"/>
        </w:rPr>
        <w:t xml:space="preserve">: </w:t>
      </w:r>
      <w:r w:rsidR="00EF356C">
        <w:rPr>
          <w:rFonts w:ascii="Times New Roman" w:hAnsi="Times New Roman" w:cs="Times New Roman"/>
          <w:sz w:val="22"/>
        </w:rPr>
        <w:t xml:space="preserve">DMG sensing measurement setup element is removed from the </w:t>
      </w:r>
      <w:r w:rsidR="0015646A">
        <w:rPr>
          <w:rFonts w:ascii="Times New Roman" w:hAnsi="Times New Roman" w:cs="Times New Roman"/>
          <w:sz w:val="22"/>
        </w:rPr>
        <w:t>Sensing Measurement Setup Request/Response frame and included in the DMG Sensing Measurement Setup Request/Response frame. So, this CR will not consider DMG sensing measurement setup element.</w:t>
      </w:r>
    </w:p>
    <w:p w14:paraId="76CDB88E" w14:textId="7D39F7B6" w:rsidR="00094A02" w:rsidRPr="0015646A" w:rsidRDefault="003354FF" w:rsidP="005578C2">
      <w:pPr>
        <w:rPr>
          <w:rFonts w:ascii="Times New Roman" w:hAnsi="Times New Roman" w:cs="Times New Roman"/>
          <w:sz w:val="22"/>
        </w:rPr>
      </w:pPr>
      <w:r w:rsidRPr="003354FF">
        <w:rPr>
          <w:rFonts w:ascii="Times New Roman" w:hAnsi="Times New Roman" w:cs="Times New Roman"/>
          <w:sz w:val="22"/>
          <w:u w:val="single"/>
        </w:rPr>
        <w:t>NOTE 2</w:t>
      </w:r>
      <w:r>
        <w:rPr>
          <w:rFonts w:ascii="Times New Roman" w:hAnsi="Times New Roman" w:cs="Times New Roman"/>
          <w:sz w:val="22"/>
        </w:rPr>
        <w:t xml:space="preserve">: </w:t>
      </w:r>
      <w:r w:rsidR="00167F04">
        <w:rPr>
          <w:rFonts w:ascii="Times New Roman" w:hAnsi="Times New Roman" w:cs="Times New Roman"/>
          <w:sz w:val="22"/>
        </w:rPr>
        <w:t xml:space="preserve">The TBDs in </w:t>
      </w:r>
      <w:r w:rsidR="00167F04" w:rsidRPr="00EF356C">
        <w:rPr>
          <w:rFonts w:ascii="Times New Roman" w:hAnsi="Times New Roman" w:cs="Times New Roman"/>
          <w:sz w:val="22"/>
        </w:rPr>
        <w:t>MLME-</w:t>
      </w:r>
      <w:proofErr w:type="spellStart"/>
      <w:r w:rsidR="00167F04" w:rsidRPr="00EF356C">
        <w:rPr>
          <w:rFonts w:ascii="Times New Roman" w:hAnsi="Times New Roman" w:cs="Times New Roman"/>
          <w:sz w:val="22"/>
        </w:rPr>
        <w:t>SENSMSMTTERMINATION.request</w:t>
      </w:r>
      <w:proofErr w:type="spellEnd"/>
      <w:r w:rsidR="00167F04" w:rsidRPr="00EF356C">
        <w:rPr>
          <w:rFonts w:ascii="Times New Roman" w:hAnsi="Times New Roman" w:cs="Times New Roman"/>
          <w:sz w:val="22"/>
        </w:rPr>
        <w:t>, MLME-</w:t>
      </w:r>
      <w:proofErr w:type="spellStart"/>
      <w:r w:rsidR="00167F04" w:rsidRPr="00EF356C">
        <w:rPr>
          <w:rFonts w:ascii="Times New Roman" w:hAnsi="Times New Roman" w:cs="Times New Roman"/>
          <w:sz w:val="22"/>
        </w:rPr>
        <w:t>SENSMSMTTERMINATION.indication</w:t>
      </w:r>
      <w:proofErr w:type="spellEnd"/>
      <w:r w:rsidR="00167F04" w:rsidRPr="00EF356C">
        <w:rPr>
          <w:rFonts w:ascii="Times New Roman" w:hAnsi="Times New Roman" w:cs="Times New Roman"/>
          <w:sz w:val="22"/>
        </w:rPr>
        <w:t xml:space="preserve"> and MLME-</w:t>
      </w:r>
      <w:proofErr w:type="spellStart"/>
      <w:r w:rsidR="00167F04" w:rsidRPr="00EF356C">
        <w:rPr>
          <w:rFonts w:ascii="Times New Roman" w:hAnsi="Times New Roman" w:cs="Times New Roman"/>
          <w:sz w:val="22"/>
        </w:rPr>
        <w:t>SENSMSMTTERMINATION.confirm</w:t>
      </w:r>
      <w:proofErr w:type="spellEnd"/>
      <w:r w:rsidR="00167F04" w:rsidRPr="00EF356C">
        <w:rPr>
          <w:rFonts w:ascii="Times New Roman" w:hAnsi="Times New Roman" w:cs="Times New Roman"/>
          <w:sz w:val="22"/>
        </w:rPr>
        <w:t xml:space="preserve"> primitives</w:t>
      </w:r>
      <w:r w:rsidR="00676FC7" w:rsidRPr="00EF356C">
        <w:rPr>
          <w:rFonts w:ascii="Times New Roman" w:hAnsi="Times New Roman" w:cs="Times New Roman"/>
          <w:sz w:val="22"/>
        </w:rPr>
        <w:t xml:space="preserve"> were </w:t>
      </w:r>
      <w:r w:rsidR="00CC6CA0" w:rsidRPr="00EF356C">
        <w:rPr>
          <w:rFonts w:ascii="Times New Roman" w:hAnsi="Times New Roman" w:cs="Times New Roman"/>
          <w:sz w:val="22"/>
        </w:rPr>
        <w:t>resolved</w:t>
      </w:r>
      <w:r w:rsidR="00676FC7" w:rsidRPr="00EF356C">
        <w:rPr>
          <w:rFonts w:ascii="Times New Roman" w:hAnsi="Times New Roman" w:cs="Times New Roman"/>
          <w:sz w:val="22"/>
        </w:rPr>
        <w:t xml:space="preserve"> in document 11-22/1172r3, and are already included in D0.3. </w:t>
      </w:r>
    </w:p>
    <w:p w14:paraId="5E7F8098" w14:textId="5C752687" w:rsidR="003E56F8" w:rsidRPr="003E56F8" w:rsidRDefault="003C4116" w:rsidP="005578C2">
      <w:pPr>
        <w:rPr>
          <w:rFonts w:ascii="Times New Roman" w:hAnsi="Times New Roman" w:cs="Times New Roman"/>
          <w:sz w:val="22"/>
        </w:rPr>
      </w:pPr>
      <w:r w:rsidRPr="003C4116">
        <w:rPr>
          <w:rFonts w:ascii="Times New Roman" w:hAnsi="Times New Roman" w:cs="Times New Roman"/>
          <w:b/>
          <w:sz w:val="22"/>
          <w:u w:val="single"/>
        </w:rPr>
        <w:t>Modifications</w:t>
      </w:r>
      <w:r>
        <w:rPr>
          <w:rFonts w:ascii="Times New Roman" w:hAnsi="Times New Roman" w:cs="Times New Roman"/>
          <w:sz w:val="22"/>
        </w:rPr>
        <w:t>:</w:t>
      </w:r>
    </w:p>
    <w:p w14:paraId="7F563368" w14:textId="60BFEAAF" w:rsidR="00794575" w:rsidRPr="00626660" w:rsidRDefault="00280D61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commentRangeStart w:id="0"/>
      <w:r w:rsidRPr="00626660">
        <w:rPr>
          <w:rFonts w:ascii="Arial" w:hAnsi="Arial" w:cs="Arial"/>
          <w:sz w:val="22"/>
        </w:rPr>
        <w:lastRenderedPageBreak/>
        <w:t xml:space="preserve">6.3.134.2.2 </w:t>
      </w:r>
      <w:commentRangeEnd w:id="0"/>
      <w:r w:rsidR="00570820">
        <w:rPr>
          <w:rStyle w:val="a6"/>
          <w:rFonts w:asciiTheme="minorHAnsi" w:eastAsiaTheme="minorEastAsia" w:hAnsiTheme="minorHAnsi" w:cstheme="minorBidi"/>
          <w:b w:val="0"/>
          <w:bCs w:val="0"/>
        </w:rPr>
        <w:commentReference w:id="0"/>
      </w:r>
      <w:r w:rsidRPr="00626660">
        <w:rPr>
          <w:rFonts w:ascii="Arial" w:hAnsi="Arial" w:cs="Arial"/>
          <w:sz w:val="22"/>
        </w:rPr>
        <w:t>Semantics of the service primitive</w:t>
      </w:r>
      <w:r w:rsidR="00794575" w:rsidRPr="00626660">
        <w:rPr>
          <w:rFonts w:ascii="Arial" w:hAnsi="Arial" w:cs="Arial"/>
          <w:sz w:val="22"/>
        </w:rPr>
        <w:t xml:space="preserve"> (#55, #56, #57, #59, #105</w:t>
      </w:r>
      <w:r w:rsidR="00A62949" w:rsidRPr="00626660">
        <w:rPr>
          <w:rFonts w:ascii="Arial" w:hAnsi="Arial" w:cs="Arial"/>
          <w:sz w:val="22"/>
        </w:rPr>
        <w:t>, #113</w:t>
      </w:r>
      <w:r w:rsidR="001D2CD2" w:rsidRPr="00626660">
        <w:rPr>
          <w:rFonts w:ascii="Arial" w:hAnsi="Arial" w:cs="Arial"/>
          <w:sz w:val="22"/>
        </w:rPr>
        <w:t>, #251, #252, #253</w:t>
      </w:r>
      <w:r w:rsidR="00E75432" w:rsidRPr="00626660">
        <w:rPr>
          <w:rFonts w:ascii="Arial" w:hAnsi="Arial" w:cs="Arial"/>
          <w:sz w:val="22"/>
        </w:rPr>
        <w:t>, #457</w:t>
      </w:r>
      <w:r w:rsidR="00794575" w:rsidRPr="00626660">
        <w:rPr>
          <w:rFonts w:ascii="Arial" w:hAnsi="Arial" w:cs="Arial"/>
          <w:sz w:val="22"/>
        </w:rPr>
        <w:t>)</w:t>
      </w:r>
    </w:p>
    <w:p w14:paraId="3DAECE97" w14:textId="5BB233CF" w:rsidR="00B45360" w:rsidRPr="00CC6CA0" w:rsidRDefault="00B4536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6.3.134.2.2 </w:t>
      </w:r>
      <w:r w:rsidR="00CC6CA0"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in D0.3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as follows</w:t>
      </w:r>
      <w:r w:rsidR="00CC6CA0"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p w14:paraId="783AE6CC" w14:textId="77777777" w:rsidR="00280D61" w:rsidRPr="00280D61" w:rsidRDefault="00280D61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06B51AB2" w14:textId="77777777" w:rsidR="00280D61" w:rsidRPr="00280D61" w:rsidRDefault="00280D61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280D61">
        <w:rPr>
          <w:rFonts w:ascii="Times New Roman" w:hAnsi="Times New Roman" w:cs="Times New Roman"/>
          <w:sz w:val="22"/>
        </w:rPr>
        <w:t>SENSMSMTSETUP.request</w:t>
      </w:r>
      <w:proofErr w:type="spellEnd"/>
      <w:r w:rsidRPr="00280D61">
        <w:rPr>
          <w:rFonts w:ascii="Times New Roman" w:hAnsi="Times New Roman" w:cs="Times New Roman"/>
          <w:sz w:val="22"/>
        </w:rPr>
        <w:t>(</w:t>
      </w:r>
      <w:proofErr w:type="gramEnd"/>
    </w:p>
    <w:p w14:paraId="6CCDD86E" w14:textId="77777777" w:rsidR="00280D61" w:rsidRPr="00513A22" w:rsidRDefault="00280D61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2FF4F5E3" w14:textId="77777777" w:rsidR="00F430BB" w:rsidRPr="00513A22" w:rsidRDefault="00F430B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6389DE1A" w14:textId="77777777" w:rsidR="00F430BB" w:rsidRPr="00513A22" w:rsidRDefault="00F430B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DialogToken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3B1A8714" w14:textId="77777777" w:rsidR="00F430BB" w:rsidRPr="00513A22" w:rsidRDefault="00F430B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MeasurementSetupID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03BCD8DF" w14:textId="77777777" w:rsidR="00F430BB" w:rsidRPr="00513A22" w:rsidRDefault="00AC676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SensingMeasurementParameters</w:t>
      </w:r>
      <w:proofErr w:type="spellEnd"/>
    </w:p>
    <w:p w14:paraId="7ED884E0" w14:textId="77777777" w:rsidR="00280D61" w:rsidRDefault="00280D61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2DB05A52" w14:textId="2E398F57" w:rsidR="00CC6CA0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6.3.134.2.2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3373"/>
      </w:tblGrid>
      <w:tr w:rsidR="00231821" w:rsidRPr="00A746AF" w14:paraId="6DC5F7EA" w14:textId="77777777" w:rsidTr="004B02FD">
        <w:tc>
          <w:tcPr>
            <w:tcW w:w="2405" w:type="dxa"/>
          </w:tcPr>
          <w:p w14:paraId="536E8979" w14:textId="77777777" w:rsidR="00A746AF" w:rsidRPr="00A746AF" w:rsidRDefault="00A746A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2126" w:type="dxa"/>
          </w:tcPr>
          <w:p w14:paraId="529CC9C9" w14:textId="77777777" w:rsidR="00A746AF" w:rsidRPr="00A746AF" w:rsidRDefault="00A746A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552" w:type="dxa"/>
          </w:tcPr>
          <w:p w14:paraId="63F61443" w14:textId="77777777" w:rsidR="00A746AF" w:rsidRPr="00A746AF" w:rsidRDefault="00A746A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72742BEC" w14:textId="77777777" w:rsidR="00A746AF" w:rsidRPr="00A746AF" w:rsidRDefault="00A746A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231821" w14:paraId="4F102CAA" w14:textId="77777777" w:rsidTr="004B02FD">
        <w:tc>
          <w:tcPr>
            <w:tcW w:w="2405" w:type="dxa"/>
          </w:tcPr>
          <w:p w14:paraId="5EC4BD86" w14:textId="77777777" w:rsidR="00A746AF" w:rsidRDefault="00A746AF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2126" w:type="dxa"/>
          </w:tcPr>
          <w:p w14:paraId="3CA79EB6" w14:textId="77777777" w:rsidR="00A746AF" w:rsidRDefault="00A746AF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552" w:type="dxa"/>
          </w:tcPr>
          <w:p w14:paraId="05808E94" w14:textId="77777777" w:rsidR="00A746AF" w:rsidRDefault="00A746AF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2FEA6ACE" w14:textId="277D2237" w:rsidR="00A746AF" w:rsidRDefault="00ED5F59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sensing </w:t>
            </w:r>
            <w:r w:rsidR="00D37178">
              <w:rPr>
                <w:rFonts w:ascii="Times New Roman" w:hAnsi="Times New Roman" w:cs="Times New Roman"/>
                <w:sz w:val="22"/>
              </w:rPr>
              <w:t>responder</w:t>
            </w:r>
            <w:r w:rsidR="00FF3294">
              <w:rPr>
                <w:rFonts w:ascii="Times New Roman" w:hAnsi="Times New Roman" w:cs="Times New Roman"/>
                <w:sz w:val="22"/>
              </w:rPr>
              <w:t xml:space="preserve"> with which to perform the </w:t>
            </w:r>
            <w:r w:rsidR="009A24E0">
              <w:rPr>
                <w:rFonts w:ascii="Times New Roman" w:hAnsi="Times New Roman" w:cs="Times New Roman"/>
                <w:sz w:val="22"/>
              </w:rPr>
              <w:t>s</w:t>
            </w:r>
            <w:r w:rsidR="00FF3294">
              <w:rPr>
                <w:rFonts w:ascii="Times New Roman" w:hAnsi="Times New Roman" w:cs="Times New Roman"/>
                <w:sz w:val="22"/>
              </w:rPr>
              <w:t xml:space="preserve">ensing </w:t>
            </w:r>
            <w:r w:rsidR="009A24E0">
              <w:rPr>
                <w:rFonts w:ascii="Times New Roman" w:hAnsi="Times New Roman" w:cs="Times New Roman"/>
                <w:sz w:val="22"/>
              </w:rPr>
              <w:t>m</w:t>
            </w:r>
            <w:r w:rsidR="00FF3294">
              <w:rPr>
                <w:rFonts w:ascii="Times New Roman" w:hAnsi="Times New Roman" w:cs="Times New Roman"/>
                <w:sz w:val="22"/>
              </w:rPr>
              <w:t xml:space="preserve">easurement </w:t>
            </w:r>
            <w:r w:rsidR="009A24E0">
              <w:rPr>
                <w:rFonts w:ascii="Times New Roman" w:hAnsi="Times New Roman" w:cs="Times New Roman"/>
                <w:sz w:val="22"/>
              </w:rPr>
              <w:t>s</w:t>
            </w:r>
            <w:r w:rsidR="00FF3294">
              <w:rPr>
                <w:rFonts w:ascii="Times New Roman" w:hAnsi="Times New Roman" w:cs="Times New Roman"/>
                <w:sz w:val="22"/>
              </w:rPr>
              <w:t>etup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231821" w14:paraId="665F5387" w14:textId="77777777" w:rsidTr="004B02FD">
        <w:tc>
          <w:tcPr>
            <w:tcW w:w="2405" w:type="dxa"/>
          </w:tcPr>
          <w:p w14:paraId="3A8E48B4" w14:textId="77777777" w:rsidR="00A746AF" w:rsidRDefault="00A746AF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DialogToken</w:t>
            </w:r>
            <w:proofErr w:type="spellEnd"/>
          </w:p>
        </w:tc>
        <w:tc>
          <w:tcPr>
            <w:tcW w:w="2126" w:type="dxa"/>
          </w:tcPr>
          <w:p w14:paraId="7F87FE26" w14:textId="77777777" w:rsidR="00A746AF" w:rsidRDefault="00ED5F59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Integer</w:t>
            </w:r>
          </w:p>
        </w:tc>
        <w:tc>
          <w:tcPr>
            <w:tcW w:w="2552" w:type="dxa"/>
          </w:tcPr>
          <w:p w14:paraId="1F2DF310" w14:textId="77777777" w:rsidR="00A746AF" w:rsidRDefault="00ED5F59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0-255</w:t>
            </w:r>
          </w:p>
        </w:tc>
        <w:tc>
          <w:tcPr>
            <w:tcW w:w="3373" w:type="dxa"/>
          </w:tcPr>
          <w:p w14:paraId="40D27F02" w14:textId="4B825CEB" w:rsidR="00A746AF" w:rsidRDefault="00ED5F59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Identifies the </w:t>
            </w:r>
            <w:r w:rsidR="009A24E0">
              <w:rPr>
                <w:rFonts w:ascii="Times New Roman" w:hAnsi="Times New Roman" w:cs="Times New Roman"/>
                <w:sz w:val="22"/>
              </w:rPr>
              <w:t>sensing measurement setup request/response</w:t>
            </w:r>
            <w:r>
              <w:rPr>
                <w:rFonts w:ascii="Times New Roman" w:hAnsi="Times New Roman" w:cs="Times New Roman"/>
                <w:sz w:val="22"/>
              </w:rPr>
              <w:t xml:space="preserve"> transaction. </w:t>
            </w:r>
          </w:p>
        </w:tc>
      </w:tr>
      <w:tr w:rsidR="00231821" w14:paraId="68D522BB" w14:textId="77777777" w:rsidTr="004B02FD">
        <w:tc>
          <w:tcPr>
            <w:tcW w:w="2405" w:type="dxa"/>
          </w:tcPr>
          <w:p w14:paraId="72146025" w14:textId="77777777" w:rsidR="00A746AF" w:rsidRDefault="00A746AF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MeasurementSetupID</w:t>
            </w:r>
            <w:proofErr w:type="spellEnd"/>
          </w:p>
        </w:tc>
        <w:tc>
          <w:tcPr>
            <w:tcW w:w="2126" w:type="dxa"/>
          </w:tcPr>
          <w:p w14:paraId="12B9602F" w14:textId="77777777" w:rsidR="00A746AF" w:rsidRDefault="00B97C3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Integer</w:t>
            </w:r>
          </w:p>
        </w:tc>
        <w:tc>
          <w:tcPr>
            <w:tcW w:w="2552" w:type="dxa"/>
          </w:tcPr>
          <w:p w14:paraId="6CAB9E8C" w14:textId="77777777" w:rsidR="00A746AF" w:rsidRDefault="00603363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 defined in Figure 9-1138b(Measurement Setup ID field format</w:t>
            </w:r>
            <w:r w:rsidR="00780EAA">
              <w:rPr>
                <w:rFonts w:ascii="Times New Roman" w:hAnsi="Times New Roman" w:cs="Times New Roman"/>
                <w:sz w:val="22"/>
              </w:rPr>
              <w:t>(#76, #261, #518)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373" w:type="dxa"/>
          </w:tcPr>
          <w:p w14:paraId="0EEE58E6" w14:textId="520154D6" w:rsidR="00A746AF" w:rsidRDefault="00231821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Measurement Setup ID assigned to the </w:t>
            </w:r>
            <w:r w:rsidR="009A24E0">
              <w:rPr>
                <w:rFonts w:ascii="Times New Roman" w:hAnsi="Times New Roman" w:cs="Times New Roman"/>
                <w:sz w:val="22"/>
              </w:rPr>
              <w:t>sensing measurement setup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231821" w14:paraId="3BEEF369" w14:textId="77777777" w:rsidTr="004B02FD">
        <w:tc>
          <w:tcPr>
            <w:tcW w:w="2405" w:type="dxa"/>
          </w:tcPr>
          <w:p w14:paraId="53A23C18" w14:textId="77777777" w:rsidR="00A746AF" w:rsidRPr="00D72AD3" w:rsidRDefault="00A746AF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SensingMeasurementParameters</w:t>
            </w:r>
            <w:proofErr w:type="spellEnd"/>
          </w:p>
          <w:p w14:paraId="11E84E98" w14:textId="77777777" w:rsidR="00A746AF" w:rsidRDefault="00A746AF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181BE9F3" w14:textId="77777777" w:rsidR="00A746AF" w:rsidRDefault="00231821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552" w:type="dxa"/>
          </w:tcPr>
          <w:p w14:paraId="01EAC2C2" w14:textId="77777777" w:rsidR="00A746AF" w:rsidRDefault="00231821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373" w:type="dxa"/>
          </w:tcPr>
          <w:p w14:paraId="263E37C9" w14:textId="33ABEB2A" w:rsidR="00A746AF" w:rsidRPr="00231821" w:rsidRDefault="00231821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Specifies</w:t>
            </w:r>
            <w:r w:rsidR="00BE3F4C">
              <w:rPr>
                <w:rFonts w:ascii="Times New Roman" w:hAnsi="Times New Roman" w:cs="Times New Roman"/>
                <w:sz w:val="22"/>
              </w:rPr>
              <w:t xml:space="preserve"> the </w:t>
            </w:r>
            <w:r>
              <w:rPr>
                <w:rFonts w:ascii="Times New Roman" w:hAnsi="Times New Roman" w:cs="Times New Roman"/>
                <w:sz w:val="22"/>
              </w:rPr>
              <w:t>parameters</w:t>
            </w:r>
            <w:r w:rsidR="00BE3F4C">
              <w:rPr>
                <w:rFonts w:ascii="Times New Roman" w:hAnsi="Times New Roman" w:cs="Times New Roman"/>
                <w:sz w:val="22"/>
              </w:rPr>
              <w:t xml:space="preserve"> within the Sensing Measurement Parameters </w:t>
            </w:r>
            <w:r w:rsidR="00BE3F4C" w:rsidRPr="00231821">
              <w:rPr>
                <w:rFonts w:ascii="Times New Roman" w:hAnsi="Times New Roman" w:cs="Times New Roman"/>
                <w:sz w:val="22"/>
              </w:rPr>
              <w:t>element</w:t>
            </w:r>
            <w:r w:rsidR="00BE3F4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15E52">
              <w:rPr>
                <w:rFonts w:ascii="Times New Roman" w:hAnsi="Times New Roman" w:cs="Times New Roman"/>
                <w:sz w:val="22"/>
              </w:rPr>
              <w:t xml:space="preserve">for the </w:t>
            </w:r>
            <w:r w:rsidR="004B02FD">
              <w:rPr>
                <w:rFonts w:ascii="Times New Roman" w:hAnsi="Times New Roman" w:cs="Times New Roman"/>
                <w:sz w:val="22"/>
              </w:rPr>
              <w:t>sensing measurement setup</w:t>
            </w:r>
            <w:r w:rsidR="00A15E52">
              <w:rPr>
                <w:rFonts w:ascii="Times New Roman" w:hAnsi="Times New Roman" w:cs="Times New Roman"/>
                <w:sz w:val="22"/>
              </w:rPr>
              <w:t>.</w:t>
            </w:r>
            <w:r w:rsidR="00BE3F4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8FCE85F" w14:textId="77777777" w:rsidR="00280D61" w:rsidRDefault="00280D61" w:rsidP="005578C2">
      <w:pPr>
        <w:rPr>
          <w:rFonts w:ascii="Times New Roman" w:hAnsi="Times New Roman" w:cs="Times New Roman"/>
          <w:sz w:val="22"/>
        </w:rPr>
      </w:pPr>
    </w:p>
    <w:p w14:paraId="796B6D8F" w14:textId="0F2F9547" w:rsidR="00C1310A" w:rsidRPr="00626660" w:rsidRDefault="00C1310A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626660">
        <w:rPr>
          <w:rFonts w:ascii="Arial" w:hAnsi="Arial" w:cs="Arial"/>
          <w:sz w:val="22"/>
        </w:rPr>
        <w:t>6.3.134.3.2 Semantics of the service primitive</w:t>
      </w:r>
      <w:r w:rsidR="00794575" w:rsidRPr="00626660">
        <w:rPr>
          <w:rFonts w:ascii="Arial" w:hAnsi="Arial" w:cs="Arial"/>
          <w:sz w:val="22"/>
        </w:rPr>
        <w:t xml:space="preserve"> (#55, #56, #57, #59, #105</w:t>
      </w:r>
      <w:r w:rsidR="00A62949" w:rsidRPr="00626660">
        <w:rPr>
          <w:rFonts w:ascii="Arial" w:hAnsi="Arial" w:cs="Arial"/>
          <w:sz w:val="22"/>
        </w:rPr>
        <w:t>, #113</w:t>
      </w:r>
      <w:r w:rsidR="001D2CD2" w:rsidRPr="00626660">
        <w:rPr>
          <w:rFonts w:ascii="Arial" w:hAnsi="Arial" w:cs="Arial"/>
          <w:sz w:val="22"/>
        </w:rPr>
        <w:t>, #251, #252, #253</w:t>
      </w:r>
      <w:r w:rsidR="00794575" w:rsidRPr="00626660">
        <w:rPr>
          <w:rFonts w:ascii="Arial" w:hAnsi="Arial" w:cs="Arial"/>
          <w:sz w:val="22"/>
        </w:rPr>
        <w:t>)</w:t>
      </w:r>
    </w:p>
    <w:p w14:paraId="41C89574" w14:textId="5A5F4FFE" w:rsidR="00CC6CA0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2956FA1E" w14:textId="77777777" w:rsidR="00C1310A" w:rsidRPr="00280D61" w:rsidRDefault="00C1310A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08C60B6C" w14:textId="77777777" w:rsidR="00C1310A" w:rsidRPr="00280D61" w:rsidRDefault="00C1310A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r w:rsidRPr="00280D61">
        <w:rPr>
          <w:rFonts w:ascii="Times New Roman" w:hAnsi="Times New Roman" w:cs="Times New Roman"/>
          <w:sz w:val="22"/>
        </w:rPr>
        <w:t>SENSMSMTSETUP.</w:t>
      </w:r>
      <w:r>
        <w:rPr>
          <w:rFonts w:ascii="Times New Roman" w:hAnsi="Times New Roman" w:cs="Times New Roman"/>
          <w:sz w:val="22"/>
        </w:rPr>
        <w:t>indication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Pr="00280D61">
        <w:rPr>
          <w:rFonts w:ascii="Times New Roman" w:hAnsi="Times New Roman" w:cs="Times New Roman"/>
          <w:sz w:val="22"/>
        </w:rPr>
        <w:t>(</w:t>
      </w:r>
    </w:p>
    <w:p w14:paraId="30B0DC64" w14:textId="77777777" w:rsidR="00C1310A" w:rsidRPr="00513A22" w:rsidRDefault="00C1310A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0C03BDFA" w14:textId="77777777" w:rsidR="00C1310A" w:rsidRPr="00513A22" w:rsidRDefault="00C1310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069BC48A" w14:textId="77777777" w:rsidR="00C1310A" w:rsidRPr="00513A22" w:rsidRDefault="00C1310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DialogToken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20CF95C3" w14:textId="77777777" w:rsidR="00C1310A" w:rsidRPr="00513A22" w:rsidRDefault="00C1310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MeasurementSetupID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56B11316" w14:textId="77777777" w:rsidR="00C1310A" w:rsidRPr="00513A22" w:rsidRDefault="00C1310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SensingMeasurementParameters</w:t>
      </w:r>
      <w:proofErr w:type="spellEnd"/>
    </w:p>
    <w:p w14:paraId="62360423" w14:textId="77777777" w:rsidR="00D37178" w:rsidRDefault="00C1310A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4D49A80D" w14:textId="2370008A" w:rsidR="00D37178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3373"/>
      </w:tblGrid>
      <w:tr w:rsidR="00C1310A" w:rsidRPr="00A746AF" w14:paraId="4EC94721" w14:textId="77777777" w:rsidTr="008C35E2">
        <w:tc>
          <w:tcPr>
            <w:tcW w:w="2405" w:type="dxa"/>
          </w:tcPr>
          <w:p w14:paraId="1DC0E5CC" w14:textId="77777777" w:rsidR="00C1310A" w:rsidRPr="00A746AF" w:rsidRDefault="00C1310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2126" w:type="dxa"/>
          </w:tcPr>
          <w:p w14:paraId="0C3C8C3E" w14:textId="77777777" w:rsidR="00C1310A" w:rsidRPr="00A746AF" w:rsidRDefault="00C1310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552" w:type="dxa"/>
          </w:tcPr>
          <w:p w14:paraId="09DCE4CB" w14:textId="77777777" w:rsidR="00C1310A" w:rsidRPr="00A746AF" w:rsidRDefault="00C1310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7A41F10C" w14:textId="77777777" w:rsidR="00C1310A" w:rsidRPr="00A746AF" w:rsidRDefault="00C1310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C1310A" w14:paraId="0FC62BB5" w14:textId="77777777" w:rsidTr="008C35E2">
        <w:tc>
          <w:tcPr>
            <w:tcW w:w="2405" w:type="dxa"/>
          </w:tcPr>
          <w:p w14:paraId="1ABA9AE0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2126" w:type="dxa"/>
          </w:tcPr>
          <w:p w14:paraId="03D44DB5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552" w:type="dxa"/>
          </w:tcPr>
          <w:p w14:paraId="02B5D36D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147CB8B1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sensing </w:t>
            </w:r>
            <w:r w:rsidR="00A15E52">
              <w:rPr>
                <w:rFonts w:ascii="Times New Roman" w:hAnsi="Times New Roman" w:cs="Times New Roman"/>
                <w:sz w:val="22"/>
              </w:rPr>
              <w:t>initiator</w:t>
            </w:r>
            <w:r w:rsidR="00D37178">
              <w:rPr>
                <w:rFonts w:ascii="Times New Roman" w:hAnsi="Times New Roman" w:cs="Times New Roman"/>
                <w:sz w:val="22"/>
              </w:rPr>
              <w:t xml:space="preserve"> from which the Sensing Measurement Setup Request frame was received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626660" w14:paraId="56234225" w14:textId="77777777" w:rsidTr="008C35E2">
        <w:tc>
          <w:tcPr>
            <w:tcW w:w="2405" w:type="dxa"/>
          </w:tcPr>
          <w:p w14:paraId="40877B39" w14:textId="77777777" w:rsidR="00626660" w:rsidRDefault="00626660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lastRenderedPageBreak/>
              <w:t>DialogToken</w:t>
            </w:r>
            <w:proofErr w:type="spellEnd"/>
          </w:p>
        </w:tc>
        <w:tc>
          <w:tcPr>
            <w:tcW w:w="2126" w:type="dxa"/>
          </w:tcPr>
          <w:p w14:paraId="288F0397" w14:textId="77777777" w:rsidR="00626660" w:rsidRDefault="00626660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Integer</w:t>
            </w:r>
          </w:p>
        </w:tc>
        <w:tc>
          <w:tcPr>
            <w:tcW w:w="2552" w:type="dxa"/>
          </w:tcPr>
          <w:p w14:paraId="11896F15" w14:textId="77777777" w:rsidR="00626660" w:rsidRDefault="00626660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0-255</w:t>
            </w:r>
          </w:p>
        </w:tc>
        <w:tc>
          <w:tcPr>
            <w:tcW w:w="3373" w:type="dxa"/>
          </w:tcPr>
          <w:p w14:paraId="60772715" w14:textId="72AEB813" w:rsidR="00626660" w:rsidRDefault="00626660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Identifies the sensing measurement setup request/response transaction. </w:t>
            </w:r>
          </w:p>
        </w:tc>
      </w:tr>
      <w:tr w:rsidR="00C1310A" w14:paraId="22E4FC89" w14:textId="77777777" w:rsidTr="008C35E2">
        <w:tc>
          <w:tcPr>
            <w:tcW w:w="2405" w:type="dxa"/>
          </w:tcPr>
          <w:p w14:paraId="21AD6667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MeasurementSetupID</w:t>
            </w:r>
            <w:proofErr w:type="spellEnd"/>
          </w:p>
        </w:tc>
        <w:tc>
          <w:tcPr>
            <w:tcW w:w="2126" w:type="dxa"/>
          </w:tcPr>
          <w:p w14:paraId="143E328C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Integer</w:t>
            </w:r>
          </w:p>
        </w:tc>
        <w:tc>
          <w:tcPr>
            <w:tcW w:w="2552" w:type="dxa"/>
          </w:tcPr>
          <w:p w14:paraId="3125D005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 defined in Figure 9-1138b(Measurement Setup ID field format(#76, #261, #518))</w:t>
            </w:r>
          </w:p>
        </w:tc>
        <w:tc>
          <w:tcPr>
            <w:tcW w:w="3373" w:type="dxa"/>
          </w:tcPr>
          <w:p w14:paraId="12AA1B46" w14:textId="450115AF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Measurement Setup ID assigned </w:t>
            </w:r>
            <w:r w:rsidR="00FF3294">
              <w:rPr>
                <w:rFonts w:ascii="Times New Roman" w:hAnsi="Times New Roman" w:cs="Times New Roman"/>
                <w:sz w:val="22"/>
              </w:rPr>
              <w:t>for</w:t>
            </w:r>
            <w:r>
              <w:rPr>
                <w:rFonts w:ascii="Times New Roman" w:hAnsi="Times New Roman" w:cs="Times New Roman"/>
                <w:sz w:val="22"/>
              </w:rPr>
              <w:t xml:space="preserve"> the </w:t>
            </w:r>
            <w:r w:rsidR="00692A78">
              <w:rPr>
                <w:rFonts w:ascii="Times New Roman" w:hAnsi="Times New Roman" w:cs="Times New Roman"/>
                <w:sz w:val="22"/>
              </w:rPr>
              <w:t>sensing measurement setup.</w:t>
            </w:r>
          </w:p>
        </w:tc>
      </w:tr>
      <w:tr w:rsidR="00C1310A" w14:paraId="54FEBEF3" w14:textId="77777777" w:rsidTr="008C35E2">
        <w:tc>
          <w:tcPr>
            <w:tcW w:w="2405" w:type="dxa"/>
          </w:tcPr>
          <w:p w14:paraId="45B8DEC6" w14:textId="77777777" w:rsidR="00C1310A" w:rsidRPr="00D72AD3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SensingMeasurementParameters</w:t>
            </w:r>
            <w:proofErr w:type="spellEnd"/>
          </w:p>
          <w:p w14:paraId="604724F3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24616202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552" w:type="dxa"/>
          </w:tcPr>
          <w:p w14:paraId="46F9B780" w14:textId="77777777" w:rsidR="00C1310A" w:rsidRDefault="00C1310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373" w:type="dxa"/>
          </w:tcPr>
          <w:p w14:paraId="75017BFE" w14:textId="020B39A8" w:rsidR="00C1310A" w:rsidRPr="00231821" w:rsidRDefault="00A15E5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parameters within the 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for the </w:t>
            </w:r>
            <w:r w:rsidR="00692A78">
              <w:rPr>
                <w:rFonts w:ascii="Times New Roman" w:hAnsi="Times New Roman" w:cs="Times New Roman"/>
                <w:sz w:val="22"/>
              </w:rPr>
              <w:t>sensing measurement setup.</w:t>
            </w:r>
          </w:p>
        </w:tc>
      </w:tr>
    </w:tbl>
    <w:p w14:paraId="5F4F106D" w14:textId="77777777" w:rsidR="007B7BEA" w:rsidRDefault="007B7BEA" w:rsidP="005578C2">
      <w:pPr>
        <w:rPr>
          <w:rFonts w:ascii="Times New Roman" w:hAnsi="Times New Roman" w:cs="Times New Roman"/>
          <w:sz w:val="22"/>
        </w:rPr>
      </w:pPr>
    </w:p>
    <w:p w14:paraId="7736178F" w14:textId="2F7E6C95" w:rsidR="007B7BEA" w:rsidRPr="002F2889" w:rsidRDefault="007B7BEA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2F2889">
        <w:rPr>
          <w:rFonts w:ascii="Arial" w:hAnsi="Arial" w:cs="Arial"/>
          <w:sz w:val="22"/>
        </w:rPr>
        <w:t>6.3.134.4.2 Semantics of the service primitive</w:t>
      </w:r>
      <w:r w:rsidR="00794575" w:rsidRPr="002F2889">
        <w:rPr>
          <w:rFonts w:ascii="Arial" w:hAnsi="Arial" w:cs="Arial"/>
          <w:sz w:val="22"/>
        </w:rPr>
        <w:t xml:space="preserve"> (#55, #56, #57, #59, #105</w:t>
      </w:r>
      <w:r w:rsidR="00A62949" w:rsidRPr="002F2889">
        <w:rPr>
          <w:rFonts w:ascii="Arial" w:hAnsi="Arial" w:cs="Arial"/>
          <w:sz w:val="22"/>
        </w:rPr>
        <w:t>, #113</w:t>
      </w:r>
      <w:r w:rsidR="001D2CD2" w:rsidRPr="002F2889">
        <w:rPr>
          <w:rFonts w:ascii="Arial" w:hAnsi="Arial" w:cs="Arial"/>
          <w:sz w:val="22"/>
        </w:rPr>
        <w:t>, #251, #252, #253</w:t>
      </w:r>
      <w:r w:rsidR="00794575" w:rsidRPr="002F2889">
        <w:rPr>
          <w:rFonts w:ascii="Arial" w:hAnsi="Arial" w:cs="Arial"/>
          <w:sz w:val="22"/>
        </w:rPr>
        <w:t>)</w:t>
      </w:r>
    </w:p>
    <w:p w14:paraId="6F5ADB2B" w14:textId="758111B8" w:rsidR="00CC6CA0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4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7132D3B7" w14:textId="77777777" w:rsidR="007B7BEA" w:rsidRPr="00280D61" w:rsidRDefault="007B7BEA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45F0FC9B" w14:textId="77777777" w:rsidR="007B7BEA" w:rsidRPr="00280D61" w:rsidRDefault="007B7BEA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280D61">
        <w:rPr>
          <w:rFonts w:ascii="Times New Roman" w:hAnsi="Times New Roman" w:cs="Times New Roman"/>
          <w:sz w:val="22"/>
        </w:rPr>
        <w:t>SENSMSMTSETUP.</w:t>
      </w:r>
      <w:r>
        <w:rPr>
          <w:rFonts w:ascii="Times New Roman" w:hAnsi="Times New Roman" w:cs="Times New Roman"/>
          <w:sz w:val="22"/>
        </w:rPr>
        <w:t>response</w:t>
      </w:r>
      <w:proofErr w:type="spellEnd"/>
      <w:r w:rsidRPr="00280D61">
        <w:rPr>
          <w:rFonts w:ascii="Times New Roman" w:hAnsi="Times New Roman" w:cs="Times New Roman"/>
          <w:sz w:val="22"/>
        </w:rPr>
        <w:t>(</w:t>
      </w:r>
      <w:proofErr w:type="gramEnd"/>
    </w:p>
    <w:p w14:paraId="49179A27" w14:textId="77777777" w:rsidR="007B7BEA" w:rsidRPr="00513A22" w:rsidRDefault="007B7BEA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2981ADD3" w14:textId="77777777" w:rsidR="007B7BEA" w:rsidRPr="00513A22" w:rsidRDefault="007B7BE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6EF64174" w14:textId="77777777" w:rsidR="007B7BEA" w:rsidRPr="00513A22" w:rsidRDefault="007B7BE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DialogToken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7839FC1E" w14:textId="77777777" w:rsidR="00BE0959" w:rsidRPr="00513A22" w:rsidRDefault="00BE0959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StatusCode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638A0A33" w14:textId="77777777" w:rsidR="007B7BEA" w:rsidRPr="00513A22" w:rsidRDefault="007B7BE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SensingMeasurementParameters</w:t>
      </w:r>
      <w:proofErr w:type="spellEnd"/>
    </w:p>
    <w:p w14:paraId="41B637BF" w14:textId="77777777" w:rsidR="007B7BEA" w:rsidRDefault="007B7BEA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06855F79" w14:textId="5C0FA0AB" w:rsidR="007B7BEA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4.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3657"/>
      </w:tblGrid>
      <w:tr w:rsidR="007B7BEA" w:rsidRPr="00A746AF" w14:paraId="4B08D89E" w14:textId="77777777" w:rsidTr="008C35E2">
        <w:tc>
          <w:tcPr>
            <w:tcW w:w="2405" w:type="dxa"/>
          </w:tcPr>
          <w:p w14:paraId="45AC6A91" w14:textId="77777777" w:rsidR="007B7BEA" w:rsidRPr="00A746AF" w:rsidRDefault="007B7B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2126" w:type="dxa"/>
          </w:tcPr>
          <w:p w14:paraId="02810CB4" w14:textId="77777777" w:rsidR="007B7BEA" w:rsidRPr="00A746AF" w:rsidRDefault="007B7B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268" w:type="dxa"/>
          </w:tcPr>
          <w:p w14:paraId="2BD10891" w14:textId="77777777" w:rsidR="007B7BEA" w:rsidRPr="00A746AF" w:rsidRDefault="007B7B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657" w:type="dxa"/>
          </w:tcPr>
          <w:p w14:paraId="0D427ED8" w14:textId="77777777" w:rsidR="007B7BEA" w:rsidRPr="00A746AF" w:rsidRDefault="007B7B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7B7BEA" w14:paraId="1738D213" w14:textId="77777777" w:rsidTr="008C35E2">
        <w:tc>
          <w:tcPr>
            <w:tcW w:w="2405" w:type="dxa"/>
          </w:tcPr>
          <w:p w14:paraId="2D6B0F6C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2126" w:type="dxa"/>
          </w:tcPr>
          <w:p w14:paraId="7F3B7CE5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268" w:type="dxa"/>
          </w:tcPr>
          <w:p w14:paraId="28335527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657" w:type="dxa"/>
          </w:tcPr>
          <w:p w14:paraId="54568BAA" w14:textId="61FFA96D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sensing </w:t>
            </w:r>
            <w:r w:rsidR="00A15E52">
              <w:rPr>
                <w:rFonts w:ascii="Times New Roman" w:hAnsi="Times New Roman" w:cs="Times New Roman"/>
                <w:sz w:val="22"/>
              </w:rPr>
              <w:t>initiator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E0959">
              <w:rPr>
                <w:rFonts w:ascii="Times New Roman" w:hAnsi="Times New Roman" w:cs="Times New Roman"/>
                <w:sz w:val="22"/>
              </w:rPr>
              <w:t>with</w:t>
            </w:r>
            <w:r>
              <w:rPr>
                <w:rFonts w:ascii="Times New Roman" w:hAnsi="Times New Roman" w:cs="Times New Roman"/>
                <w:sz w:val="22"/>
              </w:rPr>
              <w:t xml:space="preserve"> which </w:t>
            </w:r>
            <w:r w:rsidR="00BE0959">
              <w:rPr>
                <w:rFonts w:ascii="Times New Roman" w:hAnsi="Times New Roman" w:cs="Times New Roman"/>
                <w:sz w:val="22"/>
              </w:rPr>
              <w:t xml:space="preserve">to perform </w:t>
            </w:r>
            <w:r>
              <w:rPr>
                <w:rFonts w:ascii="Times New Roman" w:hAnsi="Times New Roman" w:cs="Times New Roman"/>
                <w:sz w:val="22"/>
              </w:rPr>
              <w:t xml:space="preserve">the </w:t>
            </w:r>
            <w:r w:rsidR="002F2889"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ensing</w:t>
            </w:r>
            <w:r w:rsidR="00BE095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F2889"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 xml:space="preserve">easurement </w:t>
            </w:r>
            <w:r w:rsidR="002F2889">
              <w:rPr>
                <w:rFonts w:ascii="Times New Roman" w:hAnsi="Times New Roman" w:cs="Times New Roman"/>
                <w:sz w:val="22"/>
              </w:rPr>
              <w:t>s</w:t>
            </w:r>
            <w:r w:rsidR="00BE0959">
              <w:rPr>
                <w:rFonts w:ascii="Times New Roman" w:hAnsi="Times New Roman" w:cs="Times New Roman"/>
                <w:sz w:val="22"/>
              </w:rPr>
              <w:t>etup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5C3FC6">
              <w:rPr>
                <w:rFonts w:ascii="Times New Roman" w:hAnsi="Times New Roman" w:cs="Times New Roman"/>
                <w:sz w:val="22"/>
              </w:rPr>
              <w:t xml:space="preserve"> This value matches the </w:t>
            </w:r>
            <w:proofErr w:type="spellStart"/>
            <w:r w:rsidR="005C3FC6" w:rsidRPr="00CE5A9C">
              <w:rPr>
                <w:rFonts w:ascii="Times New Roman" w:hAnsi="Times New Roman" w:cs="Times New Roman"/>
                <w:sz w:val="22"/>
              </w:rPr>
              <w:t>PeerST</w:t>
            </w:r>
            <w:r w:rsidR="005C3FC6">
              <w:rPr>
                <w:rFonts w:ascii="Times New Roman" w:hAnsi="Times New Roman" w:cs="Times New Roman"/>
                <w:sz w:val="22"/>
              </w:rPr>
              <w:t>AAddress</w:t>
            </w:r>
            <w:proofErr w:type="spellEnd"/>
            <w:r w:rsidR="005C3FC6">
              <w:rPr>
                <w:rFonts w:ascii="Times New Roman" w:hAnsi="Times New Roman" w:cs="Times New Roman"/>
                <w:sz w:val="22"/>
              </w:rPr>
              <w:t xml:space="preserve"> parameter specified in the </w:t>
            </w:r>
            <w:r w:rsidR="005C3FC6" w:rsidRPr="00280D61">
              <w:rPr>
                <w:rFonts w:ascii="Times New Roman" w:hAnsi="Times New Roman" w:cs="Times New Roman"/>
                <w:sz w:val="22"/>
              </w:rPr>
              <w:t>MLME-</w:t>
            </w:r>
            <w:proofErr w:type="spellStart"/>
            <w:r w:rsidR="005C3FC6" w:rsidRPr="00280D61">
              <w:rPr>
                <w:rFonts w:ascii="Times New Roman" w:hAnsi="Times New Roman" w:cs="Times New Roman"/>
                <w:sz w:val="22"/>
              </w:rPr>
              <w:t>SENSMSMTSETUP.request</w:t>
            </w:r>
            <w:proofErr w:type="spellEnd"/>
            <w:r w:rsidR="005C3FC6">
              <w:rPr>
                <w:rFonts w:ascii="Times New Roman" w:hAnsi="Times New Roman" w:cs="Times New Roman"/>
                <w:sz w:val="22"/>
              </w:rPr>
              <w:t xml:space="preserve"> primitive.</w:t>
            </w:r>
          </w:p>
        </w:tc>
      </w:tr>
      <w:tr w:rsidR="007B7BEA" w14:paraId="765E4815" w14:textId="77777777" w:rsidTr="008C35E2">
        <w:tc>
          <w:tcPr>
            <w:tcW w:w="2405" w:type="dxa"/>
          </w:tcPr>
          <w:p w14:paraId="79DFEA28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DialogToken</w:t>
            </w:r>
            <w:proofErr w:type="spellEnd"/>
          </w:p>
        </w:tc>
        <w:tc>
          <w:tcPr>
            <w:tcW w:w="2126" w:type="dxa"/>
          </w:tcPr>
          <w:p w14:paraId="1E26F6C5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Integer</w:t>
            </w:r>
          </w:p>
        </w:tc>
        <w:tc>
          <w:tcPr>
            <w:tcW w:w="2268" w:type="dxa"/>
          </w:tcPr>
          <w:p w14:paraId="57D5AF51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0-255</w:t>
            </w:r>
          </w:p>
        </w:tc>
        <w:tc>
          <w:tcPr>
            <w:tcW w:w="3657" w:type="dxa"/>
          </w:tcPr>
          <w:p w14:paraId="3BB3A8C4" w14:textId="6D00E02E" w:rsidR="007B7BEA" w:rsidRDefault="002F2889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Identifies the sensing measurement setup request/response transaction.</w:t>
            </w:r>
          </w:p>
        </w:tc>
      </w:tr>
      <w:tr w:rsidR="007B7BEA" w14:paraId="7DFF6714" w14:textId="77777777" w:rsidTr="008C35E2">
        <w:tc>
          <w:tcPr>
            <w:tcW w:w="2405" w:type="dxa"/>
          </w:tcPr>
          <w:p w14:paraId="1A004884" w14:textId="77777777" w:rsidR="00BE0959" w:rsidRDefault="00BE0959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StatusCode</w:t>
            </w:r>
            <w:proofErr w:type="spellEnd"/>
          </w:p>
          <w:p w14:paraId="17EA9F3C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1EEB8BE1" w14:textId="77777777" w:rsidR="00BE0959" w:rsidRPr="00BE0959" w:rsidRDefault="00BE0959" w:rsidP="005578C2">
            <w:pPr>
              <w:rPr>
                <w:rFonts w:ascii="Times New Roman" w:hAnsi="Times New Roman" w:cs="Times New Roman"/>
                <w:sz w:val="22"/>
              </w:rPr>
            </w:pPr>
            <w:r w:rsidRPr="00BE0959">
              <w:rPr>
                <w:rFonts w:ascii="Times New Roman" w:hAnsi="Times New Roman" w:cs="Times New Roman"/>
                <w:sz w:val="22"/>
              </w:rPr>
              <w:t>Enumerated</w:t>
            </w:r>
          </w:p>
          <w:p w14:paraId="4D61EA5D" w14:textId="77777777" w:rsidR="007B7BEA" w:rsidRDefault="00BE0959" w:rsidP="005578C2">
            <w:pPr>
              <w:rPr>
                <w:rFonts w:ascii="Times New Roman" w:hAnsi="Times New Roman" w:cs="Times New Roman"/>
                <w:sz w:val="22"/>
              </w:rPr>
            </w:pPr>
            <w:r w:rsidRPr="00BE0959">
              <w:rPr>
                <w:rFonts w:ascii="Times New Roman" w:hAnsi="Times New Roman" w:cs="Times New Roman"/>
                <w:sz w:val="22"/>
              </w:rPr>
              <w:t>value</w:t>
            </w:r>
          </w:p>
        </w:tc>
        <w:tc>
          <w:tcPr>
            <w:tcW w:w="2268" w:type="dxa"/>
          </w:tcPr>
          <w:p w14:paraId="4068D165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</w:t>
            </w:r>
            <w:r w:rsidR="008C35E2">
              <w:rPr>
                <w:rFonts w:ascii="Times New Roman" w:hAnsi="Times New Roman" w:cs="Times New Roman"/>
                <w:sz w:val="22"/>
              </w:rPr>
              <w:t>9.4.1.9 (Status Code field)</w:t>
            </w:r>
          </w:p>
        </w:tc>
        <w:tc>
          <w:tcPr>
            <w:tcW w:w="3657" w:type="dxa"/>
          </w:tcPr>
          <w:p w14:paraId="1035E0D8" w14:textId="6F815BF0" w:rsidR="007B7BEA" w:rsidRDefault="008C35E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Indicates the result response </w:t>
            </w:r>
            <w:r w:rsidR="002D5941">
              <w:rPr>
                <w:rFonts w:ascii="Times New Roman" w:hAnsi="Times New Roman" w:cs="Times New Roman"/>
                <w:sz w:val="22"/>
              </w:rPr>
              <w:t>to a sensing measurement setup request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B7BEA" w14:paraId="60F3C9D9" w14:textId="77777777" w:rsidTr="008C35E2">
        <w:tc>
          <w:tcPr>
            <w:tcW w:w="2405" w:type="dxa"/>
          </w:tcPr>
          <w:p w14:paraId="4A225556" w14:textId="77777777" w:rsidR="007B7BEA" w:rsidRPr="00D72AD3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SensingMeasurementParameters</w:t>
            </w:r>
            <w:proofErr w:type="spellEnd"/>
          </w:p>
          <w:p w14:paraId="2230B3D0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416EF7CC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268" w:type="dxa"/>
          </w:tcPr>
          <w:p w14:paraId="592520A7" w14:textId="77777777" w:rsidR="007B7BEA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657" w:type="dxa"/>
          </w:tcPr>
          <w:p w14:paraId="006294D1" w14:textId="15D5B594" w:rsidR="002D5941" w:rsidRPr="002D5941" w:rsidRDefault="007B7B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parameters within the 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211F9">
              <w:rPr>
                <w:rFonts w:ascii="Times New Roman" w:hAnsi="Times New Roman" w:cs="Times New Roman"/>
                <w:sz w:val="22"/>
              </w:rPr>
              <w:t xml:space="preserve">for the </w:t>
            </w:r>
            <w:r w:rsidR="002F2889">
              <w:rPr>
                <w:rFonts w:ascii="Times New Roman" w:hAnsi="Times New Roman" w:cs="Times New Roman"/>
                <w:sz w:val="22"/>
              </w:rPr>
              <w:t xml:space="preserve">sensing measurement setup. </w:t>
            </w:r>
            <w:r w:rsidR="002D5941">
              <w:rPr>
                <w:rFonts w:ascii="Times New Roman" w:hAnsi="Times New Roman" w:cs="Times New Roman"/>
                <w:sz w:val="22"/>
              </w:rPr>
              <w:t>The parameter is p</w:t>
            </w:r>
            <w:r w:rsidR="009211F9">
              <w:rPr>
                <w:rFonts w:ascii="Times New Roman" w:hAnsi="Times New Roman" w:cs="Times New Roman"/>
                <w:sz w:val="22"/>
              </w:rPr>
              <w:t xml:space="preserve">resent if </w:t>
            </w:r>
            <w:r w:rsidR="002D5941" w:rsidRPr="002F2889">
              <w:rPr>
                <w:rFonts w:ascii="Times New Roman" w:hAnsi="Times New Roman" w:cs="Times New Roman"/>
                <w:sz w:val="22"/>
              </w:rPr>
              <w:t>the Status Code field is set to PREFERRED_MEASUREMENT_SETUP_PARAMETERS_SUGGESTED; otherwise, this parameter is not present.</w:t>
            </w:r>
          </w:p>
        </w:tc>
      </w:tr>
    </w:tbl>
    <w:p w14:paraId="03938552" w14:textId="77777777" w:rsidR="007B7BEA" w:rsidRDefault="007B7BEA" w:rsidP="005578C2">
      <w:pPr>
        <w:rPr>
          <w:rFonts w:ascii="Times New Roman" w:hAnsi="Times New Roman" w:cs="Times New Roman"/>
          <w:sz w:val="22"/>
        </w:rPr>
      </w:pPr>
    </w:p>
    <w:p w14:paraId="4D6E437A" w14:textId="201854EA" w:rsidR="00BB05FB" w:rsidRPr="001D622D" w:rsidRDefault="00BB05FB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1D622D">
        <w:rPr>
          <w:rFonts w:ascii="Arial" w:hAnsi="Arial" w:cs="Arial"/>
          <w:sz w:val="22"/>
        </w:rPr>
        <w:t>6.3.134.5.2 Semantics of the service primitive</w:t>
      </w:r>
      <w:r w:rsidR="00794575" w:rsidRPr="001D622D">
        <w:rPr>
          <w:rFonts w:ascii="Arial" w:hAnsi="Arial" w:cs="Arial"/>
          <w:sz w:val="22"/>
        </w:rPr>
        <w:t xml:space="preserve"> (#55, #56, #57, #59, #105</w:t>
      </w:r>
      <w:r w:rsidR="00A62949" w:rsidRPr="001D622D">
        <w:rPr>
          <w:rFonts w:ascii="Arial" w:hAnsi="Arial" w:cs="Arial"/>
          <w:sz w:val="22"/>
        </w:rPr>
        <w:t>, #113</w:t>
      </w:r>
      <w:r w:rsidR="001D2CD2" w:rsidRPr="001D622D">
        <w:rPr>
          <w:rFonts w:ascii="Arial" w:hAnsi="Arial" w:cs="Arial"/>
          <w:sz w:val="22"/>
        </w:rPr>
        <w:t>, #251, #252, #253</w:t>
      </w:r>
      <w:r w:rsidR="00794575" w:rsidRPr="001D622D">
        <w:rPr>
          <w:rFonts w:ascii="Arial" w:hAnsi="Arial" w:cs="Arial"/>
          <w:sz w:val="22"/>
        </w:rPr>
        <w:t>)</w:t>
      </w:r>
    </w:p>
    <w:p w14:paraId="7B2DB99B" w14:textId="7C8C2819" w:rsidR="00CC6CA0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5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1A1F6B00" w14:textId="77777777" w:rsidR="00BB05FB" w:rsidRPr="00280D61" w:rsidRDefault="00BB05FB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lastRenderedPageBreak/>
        <w:t>The primitive parameters are as follows:</w:t>
      </w:r>
    </w:p>
    <w:p w14:paraId="4258A402" w14:textId="77777777" w:rsidR="00BB05FB" w:rsidRPr="00280D61" w:rsidRDefault="00BB05FB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280D61">
        <w:rPr>
          <w:rFonts w:ascii="Times New Roman" w:hAnsi="Times New Roman" w:cs="Times New Roman"/>
          <w:sz w:val="22"/>
        </w:rPr>
        <w:t>SENSMSMTSETUP.</w:t>
      </w:r>
      <w:r>
        <w:rPr>
          <w:rFonts w:ascii="Times New Roman" w:hAnsi="Times New Roman" w:cs="Times New Roman"/>
          <w:sz w:val="22"/>
        </w:rPr>
        <w:t>confirm</w:t>
      </w:r>
      <w:proofErr w:type="spellEnd"/>
      <w:r w:rsidRPr="00280D61">
        <w:rPr>
          <w:rFonts w:ascii="Times New Roman" w:hAnsi="Times New Roman" w:cs="Times New Roman"/>
          <w:sz w:val="22"/>
        </w:rPr>
        <w:t>(</w:t>
      </w:r>
      <w:proofErr w:type="gramEnd"/>
    </w:p>
    <w:p w14:paraId="5D98C5BA" w14:textId="77777777" w:rsidR="00BB05FB" w:rsidRPr="00513A22" w:rsidRDefault="00BB05FB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48E66B14" w14:textId="77777777" w:rsidR="00BB05FB" w:rsidRPr="00513A22" w:rsidRDefault="00BB05F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4AA6B76E" w14:textId="77777777" w:rsidR="00BB05FB" w:rsidRPr="00513A22" w:rsidRDefault="00BB05F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DialogToken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78D7D6A4" w14:textId="77777777" w:rsidR="00BB05FB" w:rsidRPr="00513A22" w:rsidRDefault="00BB05F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StatusCode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0B525010" w14:textId="77777777" w:rsidR="00BB05FB" w:rsidRPr="00513A22" w:rsidRDefault="00BB05F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SensingMeasurementParameters</w:t>
      </w:r>
      <w:proofErr w:type="spellEnd"/>
    </w:p>
    <w:p w14:paraId="6FD61A4D" w14:textId="77777777" w:rsidR="00BB05FB" w:rsidRDefault="00BB05FB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03BBE76D" w14:textId="062C2384" w:rsidR="00BB05FB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5.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3657"/>
      </w:tblGrid>
      <w:tr w:rsidR="00BB05FB" w:rsidRPr="00A746AF" w14:paraId="69C6C051" w14:textId="77777777" w:rsidTr="00860E50">
        <w:tc>
          <w:tcPr>
            <w:tcW w:w="2405" w:type="dxa"/>
          </w:tcPr>
          <w:p w14:paraId="5AA9DFFE" w14:textId="77777777" w:rsidR="00BB05FB" w:rsidRPr="00A746AF" w:rsidRDefault="00BB05F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2126" w:type="dxa"/>
          </w:tcPr>
          <w:p w14:paraId="4202F13C" w14:textId="77777777" w:rsidR="00BB05FB" w:rsidRPr="00A746AF" w:rsidRDefault="00BB05F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268" w:type="dxa"/>
          </w:tcPr>
          <w:p w14:paraId="05ED5C19" w14:textId="77777777" w:rsidR="00BB05FB" w:rsidRPr="00A746AF" w:rsidRDefault="00BB05F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657" w:type="dxa"/>
          </w:tcPr>
          <w:p w14:paraId="7DF2E1A0" w14:textId="77777777" w:rsidR="00BB05FB" w:rsidRPr="00A746AF" w:rsidRDefault="00BB05F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BB05FB" w14:paraId="223E093A" w14:textId="77777777" w:rsidTr="00860E50">
        <w:tc>
          <w:tcPr>
            <w:tcW w:w="2405" w:type="dxa"/>
          </w:tcPr>
          <w:p w14:paraId="08CCD3BF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2126" w:type="dxa"/>
          </w:tcPr>
          <w:p w14:paraId="34E40494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268" w:type="dxa"/>
          </w:tcPr>
          <w:p w14:paraId="2A907277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657" w:type="dxa"/>
          </w:tcPr>
          <w:p w14:paraId="1DF384E5" w14:textId="1B32135D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sensing responder </w:t>
            </w:r>
            <w:r w:rsidR="00FE2A43">
              <w:rPr>
                <w:rFonts w:ascii="Times New Roman" w:hAnsi="Times New Roman" w:cs="Times New Roman"/>
                <w:sz w:val="22"/>
              </w:rPr>
              <w:t>from</w:t>
            </w:r>
            <w:r>
              <w:rPr>
                <w:rFonts w:ascii="Times New Roman" w:hAnsi="Times New Roman" w:cs="Times New Roman"/>
                <w:sz w:val="22"/>
              </w:rPr>
              <w:t xml:space="preserve"> which</w:t>
            </w:r>
            <w:r w:rsidR="00CE5A9C">
              <w:rPr>
                <w:rFonts w:ascii="Times New Roman" w:hAnsi="Times New Roman" w:cs="Times New Roman"/>
                <w:sz w:val="22"/>
              </w:rPr>
              <w:t xml:space="preserve"> the Sensing Measurement Setup Response frame was received.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E5A9C">
              <w:rPr>
                <w:rFonts w:ascii="Times New Roman" w:hAnsi="Times New Roman" w:cs="Times New Roman"/>
                <w:sz w:val="22"/>
              </w:rPr>
              <w:t xml:space="preserve">This value matches the </w:t>
            </w:r>
            <w:proofErr w:type="spellStart"/>
            <w:r w:rsidR="00FE2A43" w:rsidRPr="00CE5A9C">
              <w:rPr>
                <w:rFonts w:ascii="Times New Roman" w:hAnsi="Times New Roman" w:cs="Times New Roman"/>
                <w:sz w:val="22"/>
              </w:rPr>
              <w:t>PeerST</w:t>
            </w:r>
            <w:r w:rsidR="00CE5A9C">
              <w:rPr>
                <w:rFonts w:ascii="Times New Roman" w:hAnsi="Times New Roman" w:cs="Times New Roman"/>
                <w:sz w:val="22"/>
              </w:rPr>
              <w:t>AAddress</w:t>
            </w:r>
            <w:proofErr w:type="spellEnd"/>
            <w:r w:rsidR="00CE5A9C">
              <w:rPr>
                <w:rFonts w:ascii="Times New Roman" w:hAnsi="Times New Roman" w:cs="Times New Roman"/>
                <w:sz w:val="22"/>
              </w:rPr>
              <w:t xml:space="preserve"> parameter specified in the </w:t>
            </w:r>
            <w:r w:rsidR="00CE5A9C" w:rsidRPr="00280D61">
              <w:rPr>
                <w:rFonts w:ascii="Times New Roman" w:hAnsi="Times New Roman" w:cs="Times New Roman"/>
                <w:sz w:val="22"/>
              </w:rPr>
              <w:t>MLME-</w:t>
            </w:r>
            <w:proofErr w:type="spellStart"/>
            <w:r w:rsidR="00CE5A9C" w:rsidRPr="00280D61">
              <w:rPr>
                <w:rFonts w:ascii="Times New Roman" w:hAnsi="Times New Roman" w:cs="Times New Roman"/>
                <w:sz w:val="22"/>
              </w:rPr>
              <w:t>SENSMSMTSETUP.request</w:t>
            </w:r>
            <w:proofErr w:type="spellEnd"/>
            <w:r w:rsidR="00CE5A9C">
              <w:rPr>
                <w:rFonts w:ascii="Times New Roman" w:hAnsi="Times New Roman" w:cs="Times New Roman"/>
                <w:sz w:val="22"/>
              </w:rPr>
              <w:t xml:space="preserve"> primitive.</w:t>
            </w:r>
          </w:p>
        </w:tc>
      </w:tr>
      <w:tr w:rsidR="00BB05FB" w14:paraId="02DA81A4" w14:textId="77777777" w:rsidTr="00860E50">
        <w:tc>
          <w:tcPr>
            <w:tcW w:w="2405" w:type="dxa"/>
          </w:tcPr>
          <w:p w14:paraId="40F4CD36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DialogToken</w:t>
            </w:r>
            <w:proofErr w:type="spellEnd"/>
          </w:p>
        </w:tc>
        <w:tc>
          <w:tcPr>
            <w:tcW w:w="2126" w:type="dxa"/>
          </w:tcPr>
          <w:p w14:paraId="0A7173FA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Integer</w:t>
            </w:r>
          </w:p>
        </w:tc>
        <w:tc>
          <w:tcPr>
            <w:tcW w:w="2268" w:type="dxa"/>
          </w:tcPr>
          <w:p w14:paraId="3D7AEBC0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0-255</w:t>
            </w:r>
          </w:p>
        </w:tc>
        <w:tc>
          <w:tcPr>
            <w:tcW w:w="3657" w:type="dxa"/>
          </w:tcPr>
          <w:p w14:paraId="2FB30BDA" w14:textId="01C9D946" w:rsidR="00BB05FB" w:rsidRDefault="001D622D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Identifies the sensing measurement setup request/response transaction.</w:t>
            </w:r>
          </w:p>
        </w:tc>
      </w:tr>
      <w:tr w:rsidR="00BB05FB" w14:paraId="67982589" w14:textId="77777777" w:rsidTr="00860E50">
        <w:tc>
          <w:tcPr>
            <w:tcW w:w="2405" w:type="dxa"/>
          </w:tcPr>
          <w:p w14:paraId="13AC2315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StatusCode</w:t>
            </w:r>
            <w:proofErr w:type="spellEnd"/>
          </w:p>
          <w:p w14:paraId="4DCAA071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7179E84A" w14:textId="77777777" w:rsidR="00BB05FB" w:rsidRPr="00BE0959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 w:rsidRPr="00BE0959">
              <w:rPr>
                <w:rFonts w:ascii="Times New Roman" w:hAnsi="Times New Roman" w:cs="Times New Roman"/>
                <w:sz w:val="22"/>
              </w:rPr>
              <w:t>Enumerated</w:t>
            </w:r>
          </w:p>
          <w:p w14:paraId="6CD14588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 w:rsidRPr="00BE0959">
              <w:rPr>
                <w:rFonts w:ascii="Times New Roman" w:hAnsi="Times New Roman" w:cs="Times New Roman"/>
                <w:sz w:val="22"/>
              </w:rPr>
              <w:t>value</w:t>
            </w:r>
          </w:p>
        </w:tc>
        <w:tc>
          <w:tcPr>
            <w:tcW w:w="2268" w:type="dxa"/>
          </w:tcPr>
          <w:p w14:paraId="33656CEA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 defined in 9.4.1.9 (Status Code field)</w:t>
            </w:r>
          </w:p>
        </w:tc>
        <w:tc>
          <w:tcPr>
            <w:tcW w:w="3657" w:type="dxa"/>
          </w:tcPr>
          <w:p w14:paraId="5510263F" w14:textId="1F7BE809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Indicates the result response to a sensing measurement setup request.</w:t>
            </w:r>
          </w:p>
        </w:tc>
      </w:tr>
      <w:tr w:rsidR="00BB05FB" w14:paraId="2548AC91" w14:textId="77777777" w:rsidTr="00860E50">
        <w:tc>
          <w:tcPr>
            <w:tcW w:w="2405" w:type="dxa"/>
          </w:tcPr>
          <w:p w14:paraId="52E4F320" w14:textId="77777777" w:rsidR="00BB05FB" w:rsidRPr="00D72AD3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SensingMeasurementParameters</w:t>
            </w:r>
            <w:proofErr w:type="spellEnd"/>
          </w:p>
          <w:p w14:paraId="34500438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</w:tcPr>
          <w:p w14:paraId="7CBE99E7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268" w:type="dxa"/>
          </w:tcPr>
          <w:p w14:paraId="372330A6" w14:textId="77777777" w:rsidR="00BB05FB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9.4.2.317 (Sensing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657" w:type="dxa"/>
          </w:tcPr>
          <w:p w14:paraId="5C0E225A" w14:textId="39E1EAA2" w:rsidR="00BB05FB" w:rsidRPr="002D5941" w:rsidRDefault="00BB05F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parameters within the Sensing Measurement Parameters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for the </w:t>
            </w:r>
            <w:r w:rsidR="001D622D">
              <w:rPr>
                <w:rFonts w:ascii="Times New Roman" w:hAnsi="Times New Roman" w:cs="Times New Roman"/>
                <w:sz w:val="22"/>
              </w:rPr>
              <w:t>sensing measurement setup</w:t>
            </w:r>
            <w:r>
              <w:rPr>
                <w:rFonts w:ascii="Times New Roman" w:hAnsi="Times New Roman" w:cs="Times New Roman"/>
                <w:sz w:val="22"/>
              </w:rPr>
              <w:t xml:space="preserve">. The parameter is present if </w:t>
            </w:r>
            <w:r w:rsidRPr="004C4DDC">
              <w:rPr>
                <w:rFonts w:ascii="Times New Roman" w:hAnsi="Times New Roman" w:cs="Times New Roman"/>
                <w:sz w:val="22"/>
              </w:rPr>
              <w:t>the Status Code field is set to PREFERRED_MEASUREMENT_SETUP_PARAMETERS_SUGGESTED; otherwise, this parameter is not present.</w:t>
            </w:r>
          </w:p>
        </w:tc>
      </w:tr>
    </w:tbl>
    <w:p w14:paraId="7010F04B" w14:textId="77777777" w:rsidR="00BB05FB" w:rsidRDefault="00BB05FB" w:rsidP="005578C2">
      <w:pPr>
        <w:rPr>
          <w:rFonts w:ascii="Times New Roman" w:hAnsi="Times New Roman" w:cs="Times New Roman"/>
          <w:sz w:val="22"/>
        </w:rPr>
      </w:pPr>
    </w:p>
    <w:p w14:paraId="72DA81E2" w14:textId="607E651B" w:rsidR="00676FC7" w:rsidRPr="002A0189" w:rsidRDefault="00676FC7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commentRangeStart w:id="1"/>
      <w:r w:rsidRPr="002A0189">
        <w:rPr>
          <w:rFonts w:ascii="Arial" w:hAnsi="Arial" w:cs="Arial"/>
          <w:sz w:val="22"/>
        </w:rPr>
        <w:t xml:space="preserve">6.3.134.9.2 </w:t>
      </w:r>
      <w:commentRangeEnd w:id="1"/>
      <w:r w:rsidR="00570820">
        <w:rPr>
          <w:rStyle w:val="a6"/>
          <w:rFonts w:asciiTheme="minorHAnsi" w:eastAsiaTheme="minorEastAsia" w:hAnsiTheme="minorHAnsi" w:cstheme="minorBidi"/>
          <w:b w:val="0"/>
          <w:bCs w:val="0"/>
        </w:rPr>
        <w:commentReference w:id="1"/>
      </w:r>
      <w:r w:rsidRPr="002A0189">
        <w:rPr>
          <w:rFonts w:ascii="Arial" w:hAnsi="Arial" w:cs="Arial"/>
          <w:sz w:val="22"/>
        </w:rPr>
        <w:t>Semantics of the service primitive</w:t>
      </w:r>
      <w:r w:rsidR="00794575" w:rsidRPr="002A0189">
        <w:rPr>
          <w:rFonts w:ascii="Arial" w:hAnsi="Arial" w:cs="Arial"/>
          <w:sz w:val="22"/>
        </w:rPr>
        <w:t xml:space="preserve"> (#55, #56, #57, #59, #105</w:t>
      </w:r>
      <w:r w:rsidR="00A62949" w:rsidRPr="002A0189">
        <w:rPr>
          <w:rFonts w:ascii="Arial" w:hAnsi="Arial" w:cs="Arial"/>
          <w:sz w:val="22"/>
        </w:rPr>
        <w:t>, #113</w:t>
      </w:r>
      <w:r w:rsidR="001D2CD2" w:rsidRPr="002A0189">
        <w:rPr>
          <w:rFonts w:ascii="Arial" w:hAnsi="Arial" w:cs="Arial"/>
          <w:sz w:val="22"/>
        </w:rPr>
        <w:t>, #251, #252, #253</w:t>
      </w:r>
      <w:r w:rsidR="00794575" w:rsidRPr="002A0189">
        <w:rPr>
          <w:rFonts w:ascii="Arial" w:hAnsi="Arial" w:cs="Arial"/>
          <w:sz w:val="22"/>
        </w:rPr>
        <w:t>)</w:t>
      </w:r>
    </w:p>
    <w:p w14:paraId="51A22F0A" w14:textId="193438C6" w:rsidR="00CC6CA0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9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39536211" w14:textId="77777777" w:rsidR="00676FC7" w:rsidRPr="00280D61" w:rsidRDefault="00676FC7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4EE5F3A7" w14:textId="77097265" w:rsidR="00676FC7" w:rsidRPr="00280D61" w:rsidRDefault="00676FC7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676FC7">
        <w:rPr>
          <w:rFonts w:ascii="Times New Roman" w:hAnsi="Times New Roman" w:cs="Times New Roman"/>
          <w:sz w:val="22"/>
        </w:rPr>
        <w:t>SENSTBMSMTRQ</w:t>
      </w:r>
      <w:r w:rsidRPr="00280D61">
        <w:rPr>
          <w:rFonts w:ascii="Times New Roman" w:hAnsi="Times New Roman" w:cs="Times New Roman"/>
          <w:sz w:val="22"/>
        </w:rPr>
        <w:t>.request</w:t>
      </w:r>
      <w:proofErr w:type="spellEnd"/>
      <w:r w:rsidRPr="00280D61">
        <w:rPr>
          <w:rFonts w:ascii="Times New Roman" w:hAnsi="Times New Roman" w:cs="Times New Roman"/>
          <w:sz w:val="22"/>
        </w:rPr>
        <w:t>(</w:t>
      </w:r>
      <w:proofErr w:type="gramEnd"/>
    </w:p>
    <w:p w14:paraId="66C12076" w14:textId="77777777" w:rsidR="00676FC7" w:rsidRPr="00513A22" w:rsidRDefault="00676FC7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1A07440F" w14:textId="1925C62F" w:rsidR="00676FC7" w:rsidRPr="00513A22" w:rsidRDefault="00513A22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</w:p>
    <w:p w14:paraId="1E006F27" w14:textId="77777777" w:rsidR="00676FC7" w:rsidRDefault="00676FC7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7910730B" w14:textId="7CAB6112" w:rsidR="00CC6CA0" w:rsidRPr="00CC6CA0" w:rsidRDefault="00CC6CA0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9.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676FC7" w:rsidRPr="00A746AF" w14:paraId="58B23694" w14:textId="77777777" w:rsidTr="0000354E">
        <w:tc>
          <w:tcPr>
            <w:tcW w:w="2405" w:type="dxa"/>
          </w:tcPr>
          <w:p w14:paraId="11B4F56D" w14:textId="77777777" w:rsidR="00676FC7" w:rsidRPr="00A746AF" w:rsidRDefault="00676FC7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66380A4C" w14:textId="77777777" w:rsidR="00676FC7" w:rsidRPr="00A746AF" w:rsidRDefault="00676FC7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0EEFEC31" w14:textId="77777777" w:rsidR="00676FC7" w:rsidRPr="00A746AF" w:rsidRDefault="00676FC7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2544BA77" w14:textId="77777777" w:rsidR="00676FC7" w:rsidRPr="00A746AF" w:rsidRDefault="00676FC7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676FC7" w14:paraId="167AD3C5" w14:textId="77777777" w:rsidTr="0000354E">
        <w:tc>
          <w:tcPr>
            <w:tcW w:w="2405" w:type="dxa"/>
          </w:tcPr>
          <w:p w14:paraId="47E4B351" w14:textId="77777777" w:rsidR="00676FC7" w:rsidRDefault="00676FC7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2BC00551" w14:textId="77777777" w:rsidR="00676FC7" w:rsidRDefault="00676FC7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0098B492" w14:textId="77777777" w:rsidR="00676FC7" w:rsidRDefault="00676FC7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7D53E4BB" w14:textId="3780EFC9" w:rsidR="00676FC7" w:rsidRDefault="00676FC7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sensing responder with which to perform </w:t>
            </w:r>
            <w:r w:rsidR="00BE08D9">
              <w:rPr>
                <w:rFonts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72B84">
              <w:rPr>
                <w:rFonts w:ascii="Times New Roman" w:hAnsi="Times New Roman" w:cs="Times New Roman"/>
                <w:sz w:val="22"/>
              </w:rPr>
              <w:t>TB sensing measurement instance.</w:t>
            </w:r>
          </w:p>
        </w:tc>
      </w:tr>
    </w:tbl>
    <w:p w14:paraId="1334EBE2" w14:textId="77777777" w:rsidR="00A04A4E" w:rsidRDefault="00A04A4E" w:rsidP="005578C2">
      <w:pPr>
        <w:rPr>
          <w:rFonts w:ascii="Times New Roman" w:hAnsi="Times New Roman" w:cs="Times New Roman"/>
          <w:sz w:val="22"/>
        </w:rPr>
      </w:pPr>
    </w:p>
    <w:p w14:paraId="704A045B" w14:textId="6BF99D50" w:rsidR="00A04A4E" w:rsidRPr="00377C67" w:rsidRDefault="00A04A4E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377C67">
        <w:rPr>
          <w:rFonts w:ascii="Arial" w:hAnsi="Arial" w:cs="Arial"/>
          <w:sz w:val="22"/>
        </w:rPr>
        <w:lastRenderedPageBreak/>
        <w:t>6.3.134.10.2 Semantics of the service primitive</w:t>
      </w:r>
      <w:r w:rsidR="00794575" w:rsidRPr="00377C67">
        <w:rPr>
          <w:rFonts w:ascii="Arial" w:hAnsi="Arial" w:cs="Arial"/>
          <w:sz w:val="22"/>
        </w:rPr>
        <w:t xml:space="preserve"> (#55, #56, #57, #59, #105</w:t>
      </w:r>
      <w:r w:rsidR="00A62949" w:rsidRPr="00377C67">
        <w:rPr>
          <w:rFonts w:ascii="Arial" w:hAnsi="Arial" w:cs="Arial"/>
          <w:sz w:val="22"/>
        </w:rPr>
        <w:t>, #113</w:t>
      </w:r>
      <w:r w:rsidR="001D2CD2" w:rsidRPr="00377C67">
        <w:rPr>
          <w:rFonts w:ascii="Arial" w:hAnsi="Arial" w:cs="Arial"/>
          <w:sz w:val="22"/>
        </w:rPr>
        <w:t>, #251, #252, #253</w:t>
      </w:r>
      <w:r w:rsidR="00794575" w:rsidRPr="00377C67">
        <w:rPr>
          <w:rFonts w:ascii="Arial" w:hAnsi="Arial" w:cs="Arial"/>
          <w:sz w:val="22"/>
        </w:rPr>
        <w:t>)</w:t>
      </w:r>
    </w:p>
    <w:p w14:paraId="7A8C9C79" w14:textId="2A25F80D" w:rsidR="00094A02" w:rsidRPr="00CC6CA0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10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62960D4B" w14:textId="77777777" w:rsidR="00A04A4E" w:rsidRPr="00280D61" w:rsidRDefault="00A04A4E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3188E85D" w14:textId="114D23B7" w:rsidR="00A04A4E" w:rsidRPr="00280D61" w:rsidRDefault="00A04A4E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676FC7">
        <w:rPr>
          <w:rFonts w:ascii="Times New Roman" w:hAnsi="Times New Roman" w:cs="Times New Roman"/>
          <w:sz w:val="22"/>
        </w:rPr>
        <w:t>SENSTBMSMTRQ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confirm</w:t>
      </w:r>
      <w:proofErr w:type="spellEnd"/>
      <w:r w:rsidRPr="00280D61">
        <w:rPr>
          <w:rFonts w:ascii="Times New Roman" w:hAnsi="Times New Roman" w:cs="Times New Roman"/>
          <w:sz w:val="22"/>
        </w:rPr>
        <w:t>(</w:t>
      </w:r>
      <w:proofErr w:type="gramEnd"/>
    </w:p>
    <w:p w14:paraId="6C4703C3" w14:textId="77777777" w:rsidR="00A04A4E" w:rsidRPr="00513A22" w:rsidRDefault="00A04A4E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7B6830B8" w14:textId="77777777" w:rsidR="00A04A4E" w:rsidRPr="00513A22" w:rsidRDefault="00A04A4E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7628590F" w14:textId="6AA7B915" w:rsidR="000D2678" w:rsidRPr="00A4314E" w:rsidRDefault="000D2678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A4314E">
        <w:rPr>
          <w:rFonts w:ascii="Times New Roman" w:hAnsi="Times New Roman" w:cs="Times New Roman"/>
          <w:sz w:val="22"/>
          <w:u w:val="single"/>
        </w:rPr>
        <w:t>SensingMeasurementReport</w:t>
      </w:r>
      <w:proofErr w:type="spellEnd"/>
    </w:p>
    <w:p w14:paraId="6721FDCD" w14:textId="77777777" w:rsidR="00A04A4E" w:rsidRDefault="00A04A4E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62D09AC0" w14:textId="10ABBD7F" w:rsidR="00094A02" w:rsidRPr="00094A02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10.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A04A4E" w:rsidRPr="00A746AF" w14:paraId="2AE82309" w14:textId="77777777" w:rsidTr="0000354E">
        <w:tc>
          <w:tcPr>
            <w:tcW w:w="2405" w:type="dxa"/>
          </w:tcPr>
          <w:p w14:paraId="1E127E29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467EB8D2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06852689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3D240BDE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A04A4E" w14:paraId="416C64CE" w14:textId="77777777" w:rsidTr="0000354E">
        <w:tc>
          <w:tcPr>
            <w:tcW w:w="2405" w:type="dxa"/>
          </w:tcPr>
          <w:p w14:paraId="2694CC84" w14:textId="77777777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357698EE" w14:textId="77777777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21D5A60C" w14:textId="77777777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1C4FEE0F" w14:textId="52FA9FED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Specifies the MAC address of the sensing responder from which the Sensing Measurement Report frame was received.</w:t>
            </w:r>
          </w:p>
        </w:tc>
      </w:tr>
      <w:tr w:rsidR="004342FD" w14:paraId="1EBFEF67" w14:textId="77777777" w:rsidTr="0000354E">
        <w:tc>
          <w:tcPr>
            <w:tcW w:w="2405" w:type="dxa"/>
          </w:tcPr>
          <w:p w14:paraId="0759E658" w14:textId="2D949990" w:rsidR="004342FD" w:rsidRPr="00A4314E" w:rsidRDefault="000D2678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4314E">
              <w:rPr>
                <w:rFonts w:ascii="Times New Roman" w:hAnsi="Times New Roman" w:cs="Times New Roman"/>
                <w:sz w:val="22"/>
              </w:rPr>
              <w:t>SensingMeasurementReport</w:t>
            </w:r>
            <w:proofErr w:type="spellEnd"/>
          </w:p>
        </w:tc>
        <w:tc>
          <w:tcPr>
            <w:tcW w:w="1985" w:type="dxa"/>
          </w:tcPr>
          <w:p w14:paraId="1EE67618" w14:textId="273DB943" w:rsidR="004342FD" w:rsidRPr="00A4314E" w:rsidRDefault="00C17412" w:rsidP="005578C2">
            <w:pPr>
              <w:rPr>
                <w:rFonts w:ascii="Times New Roman" w:hAnsi="Times New Roman" w:cs="Times New Roman"/>
                <w:sz w:val="22"/>
              </w:rPr>
            </w:pPr>
            <w:r w:rsidRPr="00A4314E">
              <w:rPr>
                <w:rFonts w:ascii="Times New Roman" w:hAnsi="Times New Roman" w:cs="Times New Roman"/>
                <w:sz w:val="22"/>
              </w:rPr>
              <w:t>As defined in 9.4.2.318 (Sensing Measurement Report element)</w:t>
            </w:r>
          </w:p>
        </w:tc>
        <w:tc>
          <w:tcPr>
            <w:tcW w:w="2693" w:type="dxa"/>
          </w:tcPr>
          <w:p w14:paraId="0A4D2C12" w14:textId="454DEAFB" w:rsidR="004342FD" w:rsidRPr="00A4314E" w:rsidRDefault="00C17412" w:rsidP="005578C2">
            <w:pPr>
              <w:rPr>
                <w:rFonts w:ascii="Times New Roman" w:hAnsi="Times New Roman" w:cs="Times New Roman"/>
                <w:sz w:val="22"/>
              </w:rPr>
            </w:pPr>
            <w:r w:rsidRPr="00A4314E">
              <w:rPr>
                <w:rFonts w:ascii="Times New Roman" w:hAnsi="Times New Roman" w:cs="Times New Roman"/>
                <w:sz w:val="22"/>
              </w:rPr>
              <w:t>As defined in 9.4.2.318 (Sensing Measurement Report element)</w:t>
            </w:r>
          </w:p>
        </w:tc>
        <w:tc>
          <w:tcPr>
            <w:tcW w:w="3373" w:type="dxa"/>
          </w:tcPr>
          <w:p w14:paraId="4DA06E9A" w14:textId="6E097EBF" w:rsidR="004342FD" w:rsidRPr="00A4314E" w:rsidRDefault="00981582" w:rsidP="005578C2">
            <w:pPr>
              <w:rPr>
                <w:rFonts w:ascii="Times New Roman" w:hAnsi="Times New Roman" w:cs="Times New Roman"/>
                <w:sz w:val="22"/>
              </w:rPr>
            </w:pPr>
            <w:r w:rsidRPr="00A4314E">
              <w:rPr>
                <w:rFonts w:ascii="Times New Roman" w:hAnsi="Times New Roman" w:cs="Times New Roman"/>
                <w:sz w:val="22"/>
              </w:rPr>
              <w:t>A Sensing Measurement Report element c</w:t>
            </w:r>
            <w:r w:rsidR="0000354E" w:rsidRPr="00A4314E">
              <w:rPr>
                <w:rFonts w:ascii="Times New Roman" w:hAnsi="Times New Roman" w:cs="Times New Roman"/>
                <w:sz w:val="22"/>
              </w:rPr>
              <w:t>ontain</w:t>
            </w:r>
            <w:r w:rsidRPr="00A4314E">
              <w:rPr>
                <w:rFonts w:ascii="Times New Roman" w:hAnsi="Times New Roman" w:cs="Times New Roman"/>
                <w:sz w:val="22"/>
              </w:rPr>
              <w:t>s</w:t>
            </w:r>
            <w:r w:rsidR="0000354E" w:rsidRPr="00A4314E">
              <w:rPr>
                <w:rFonts w:ascii="Times New Roman" w:hAnsi="Times New Roman" w:cs="Times New Roman"/>
                <w:sz w:val="22"/>
              </w:rPr>
              <w:t xml:space="preserve"> a sensing</w:t>
            </w:r>
            <w:r w:rsidRPr="00A4314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0354E" w:rsidRPr="00A4314E">
              <w:rPr>
                <w:rFonts w:ascii="Times New Roman" w:hAnsi="Times New Roman" w:cs="Times New Roman"/>
                <w:sz w:val="22"/>
              </w:rPr>
              <w:t>measurement report</w:t>
            </w:r>
            <w:r w:rsidRPr="00A4314E">
              <w:rPr>
                <w:rFonts w:ascii="Times New Roman" w:hAnsi="Times New Roman" w:cs="Times New Roman"/>
                <w:sz w:val="22"/>
              </w:rPr>
              <w:t>. See 9.4.2.318 (Sensing Measurement Report element).</w:t>
            </w:r>
          </w:p>
        </w:tc>
      </w:tr>
    </w:tbl>
    <w:p w14:paraId="766404E1" w14:textId="77777777" w:rsidR="00A04A4E" w:rsidRDefault="00A04A4E" w:rsidP="005578C2">
      <w:pPr>
        <w:rPr>
          <w:rFonts w:ascii="Times New Roman" w:hAnsi="Times New Roman" w:cs="Times New Roman"/>
          <w:sz w:val="22"/>
        </w:rPr>
      </w:pPr>
    </w:p>
    <w:p w14:paraId="6C98220D" w14:textId="62150477" w:rsidR="00A04A4E" w:rsidRPr="0003184B" w:rsidRDefault="00A04A4E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03184B">
        <w:rPr>
          <w:rFonts w:ascii="Arial" w:hAnsi="Arial" w:cs="Arial"/>
          <w:sz w:val="22"/>
        </w:rPr>
        <w:t>6.3.134.11.2 Semantics of the service primitive</w:t>
      </w:r>
      <w:r w:rsidR="00794575" w:rsidRPr="0003184B">
        <w:rPr>
          <w:rFonts w:ascii="Arial" w:hAnsi="Arial" w:cs="Arial"/>
          <w:sz w:val="22"/>
        </w:rPr>
        <w:t xml:space="preserve"> (#55, #56, #57, #59, #105</w:t>
      </w:r>
      <w:r w:rsidR="00A62949" w:rsidRPr="0003184B">
        <w:rPr>
          <w:rFonts w:ascii="Arial" w:hAnsi="Arial" w:cs="Arial"/>
          <w:sz w:val="22"/>
        </w:rPr>
        <w:t>, #113</w:t>
      </w:r>
      <w:r w:rsidR="001D2CD2" w:rsidRPr="0003184B">
        <w:rPr>
          <w:rFonts w:ascii="Arial" w:hAnsi="Arial" w:cs="Arial"/>
          <w:sz w:val="22"/>
        </w:rPr>
        <w:t>, #251, #252, #253</w:t>
      </w:r>
      <w:r w:rsidR="00794575" w:rsidRPr="0003184B">
        <w:rPr>
          <w:rFonts w:ascii="Arial" w:hAnsi="Arial" w:cs="Arial"/>
          <w:sz w:val="22"/>
        </w:rPr>
        <w:t>)</w:t>
      </w:r>
    </w:p>
    <w:p w14:paraId="132EE5C8" w14:textId="5CC027B3" w:rsidR="00094A02" w:rsidRPr="00CC6CA0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11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235F3D91" w14:textId="77777777" w:rsidR="00A04A4E" w:rsidRPr="00280D61" w:rsidRDefault="00A04A4E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17C9AC6F" w14:textId="2F461CF3" w:rsidR="00A04A4E" w:rsidRPr="00280D61" w:rsidRDefault="00A04A4E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A04A4E">
        <w:rPr>
          <w:rFonts w:ascii="Times New Roman" w:hAnsi="Times New Roman" w:cs="Times New Roman"/>
          <w:sz w:val="22"/>
        </w:rPr>
        <w:t>SENSTBREPORT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indication</w:t>
      </w:r>
      <w:proofErr w:type="spellEnd"/>
      <w:r>
        <w:rPr>
          <w:rFonts w:ascii="Times New Roman" w:hAnsi="Times New Roman" w:cs="Times New Roman"/>
          <w:sz w:val="22"/>
        </w:rPr>
        <w:t>(</w:t>
      </w:r>
      <w:proofErr w:type="gramEnd"/>
    </w:p>
    <w:p w14:paraId="2EE8E01D" w14:textId="77777777" w:rsidR="00A04A4E" w:rsidRPr="00513A22" w:rsidRDefault="00A04A4E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36EA7E72" w14:textId="5930B132" w:rsidR="00A04A4E" w:rsidRPr="00513A22" w:rsidRDefault="00A04A4E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</w:p>
    <w:p w14:paraId="5D01A0F2" w14:textId="77777777" w:rsidR="00A04A4E" w:rsidRDefault="00A04A4E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24CC1131" w14:textId="3AC8186F" w:rsidR="00094A02" w:rsidRPr="00094A02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11.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A04A4E" w:rsidRPr="00A746AF" w14:paraId="47F9AA89" w14:textId="77777777" w:rsidTr="0000354E">
        <w:tc>
          <w:tcPr>
            <w:tcW w:w="2405" w:type="dxa"/>
          </w:tcPr>
          <w:p w14:paraId="22885356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62F1C18A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6F9AA6EB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1B0272C5" w14:textId="77777777" w:rsidR="00A04A4E" w:rsidRPr="00A746AF" w:rsidRDefault="00A0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A04A4E" w14:paraId="37A01CE8" w14:textId="77777777" w:rsidTr="0000354E">
        <w:tc>
          <w:tcPr>
            <w:tcW w:w="2405" w:type="dxa"/>
          </w:tcPr>
          <w:p w14:paraId="501021BC" w14:textId="77777777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15EB0C94" w14:textId="77777777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754E5717" w14:textId="77777777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596FF894" w14:textId="56C65E5C" w:rsidR="00A04A4E" w:rsidRDefault="00A0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</w:t>
            </w:r>
            <w:commentRangeStart w:id="2"/>
            <w:r w:rsidR="00AF5326">
              <w:rPr>
                <w:rFonts w:ascii="Times New Roman" w:hAnsi="Times New Roman" w:cs="Times New Roman"/>
                <w:sz w:val="22"/>
              </w:rPr>
              <w:t>peer STA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commentRangeEnd w:id="2"/>
            <w:r w:rsidR="00AF5326">
              <w:rPr>
                <w:rStyle w:val="a6"/>
              </w:rPr>
              <w:commentReference w:id="2"/>
            </w:r>
            <w:r>
              <w:rPr>
                <w:rFonts w:ascii="Times New Roman" w:hAnsi="Times New Roman" w:cs="Times New Roman"/>
                <w:sz w:val="22"/>
              </w:rPr>
              <w:t xml:space="preserve">from </w:t>
            </w:r>
            <w:r w:rsidR="004C10E6">
              <w:rPr>
                <w:rFonts w:ascii="Times New Roman" w:hAnsi="Times New Roman" w:cs="Times New Roman"/>
                <w:sz w:val="22"/>
              </w:rPr>
              <w:t>which the sensing PPDU was received.</w:t>
            </w:r>
          </w:p>
        </w:tc>
      </w:tr>
    </w:tbl>
    <w:p w14:paraId="03F4874B" w14:textId="77777777" w:rsidR="009D2895" w:rsidRDefault="009D2895" w:rsidP="005578C2">
      <w:pPr>
        <w:rPr>
          <w:rFonts w:ascii="Arial" w:hAnsi="Arial" w:cs="Arial"/>
          <w:b/>
          <w:sz w:val="22"/>
        </w:rPr>
      </w:pPr>
    </w:p>
    <w:p w14:paraId="2FA6915B" w14:textId="5B59338D" w:rsidR="00FB776B" w:rsidRPr="0095169E" w:rsidRDefault="00FB776B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95169E">
        <w:rPr>
          <w:rFonts w:ascii="Arial" w:hAnsi="Arial" w:cs="Arial"/>
          <w:sz w:val="22"/>
        </w:rPr>
        <w:t>6.3.134.12.2 Semantics of the service primitive</w:t>
      </w:r>
      <w:r w:rsidR="00794575" w:rsidRPr="0095169E">
        <w:rPr>
          <w:rFonts w:ascii="Arial" w:hAnsi="Arial" w:cs="Arial"/>
          <w:sz w:val="22"/>
        </w:rPr>
        <w:t xml:space="preserve"> (#55, #56, #57, #59, #105</w:t>
      </w:r>
      <w:r w:rsidR="00A62949" w:rsidRPr="0095169E">
        <w:rPr>
          <w:rFonts w:ascii="Arial" w:hAnsi="Arial" w:cs="Arial"/>
          <w:sz w:val="22"/>
        </w:rPr>
        <w:t>, #113</w:t>
      </w:r>
      <w:r w:rsidR="001D2CD2" w:rsidRPr="0095169E">
        <w:rPr>
          <w:rFonts w:ascii="Arial" w:hAnsi="Arial" w:cs="Arial"/>
          <w:sz w:val="22"/>
        </w:rPr>
        <w:t>, #251, #252, #253</w:t>
      </w:r>
      <w:r w:rsidR="00794575" w:rsidRPr="0095169E">
        <w:rPr>
          <w:rFonts w:ascii="Arial" w:hAnsi="Arial" w:cs="Arial"/>
          <w:sz w:val="22"/>
        </w:rPr>
        <w:t>)</w:t>
      </w:r>
    </w:p>
    <w:p w14:paraId="1F5A118B" w14:textId="3CDC588D" w:rsidR="00094A02" w:rsidRPr="00CC6CA0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12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24231B5D" w14:textId="77777777" w:rsidR="00FB776B" w:rsidRPr="00280D61" w:rsidRDefault="00FB776B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71DD8750" w14:textId="73DCE377" w:rsidR="00FB776B" w:rsidRPr="00280D61" w:rsidRDefault="00FB776B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FB776B">
        <w:rPr>
          <w:rFonts w:ascii="Times New Roman" w:hAnsi="Times New Roman" w:cs="Times New Roman"/>
          <w:sz w:val="22"/>
        </w:rPr>
        <w:t>SENSTBREPORTRQ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request</w:t>
      </w:r>
      <w:proofErr w:type="spellEnd"/>
      <w:r>
        <w:rPr>
          <w:rFonts w:ascii="Times New Roman" w:hAnsi="Times New Roman" w:cs="Times New Roman"/>
          <w:sz w:val="22"/>
        </w:rPr>
        <w:t>(</w:t>
      </w:r>
      <w:proofErr w:type="gramEnd"/>
    </w:p>
    <w:p w14:paraId="5A9D01AB" w14:textId="77777777" w:rsidR="00FB776B" w:rsidRPr="00513A22" w:rsidRDefault="00FB776B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4756C447" w14:textId="77777777" w:rsidR="00742EA2" w:rsidRPr="00513A22" w:rsidRDefault="00FB776B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  <w:r w:rsidR="00742EA2" w:rsidRPr="00425F3F">
        <w:rPr>
          <w:rFonts w:ascii="Times New Roman" w:hAnsi="Times New Roman" w:cs="Times New Roman"/>
          <w:sz w:val="22"/>
        </w:rPr>
        <w:t xml:space="preserve"> </w:t>
      </w:r>
    </w:p>
    <w:p w14:paraId="5455F5D4" w14:textId="3DD89C79" w:rsidR="00FB776B" w:rsidRPr="00513A22" w:rsidRDefault="00742EA2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SensingMeasurementReport</w:t>
      </w:r>
      <w:proofErr w:type="spellEnd"/>
    </w:p>
    <w:p w14:paraId="00C4B7C3" w14:textId="77777777" w:rsidR="00FB776B" w:rsidRDefault="00FB776B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1DF631C2" w14:textId="35DD19F6" w:rsidR="00094A02" w:rsidRPr="00094A02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12.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FB776B" w:rsidRPr="00A746AF" w14:paraId="1148A420" w14:textId="77777777" w:rsidTr="0000354E">
        <w:tc>
          <w:tcPr>
            <w:tcW w:w="2405" w:type="dxa"/>
          </w:tcPr>
          <w:p w14:paraId="15CA5CFA" w14:textId="77777777" w:rsidR="00FB776B" w:rsidRPr="00A746AF" w:rsidRDefault="00FB776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0F5DB1F3" w14:textId="77777777" w:rsidR="00FB776B" w:rsidRPr="00A746AF" w:rsidRDefault="00FB776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18806F10" w14:textId="77777777" w:rsidR="00FB776B" w:rsidRPr="00A746AF" w:rsidRDefault="00FB776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1231885A" w14:textId="77777777" w:rsidR="00FB776B" w:rsidRPr="00A746AF" w:rsidRDefault="00FB776B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FB776B" w14:paraId="62EFD551" w14:textId="77777777" w:rsidTr="006951EA">
        <w:trPr>
          <w:trHeight w:val="1169"/>
        </w:trPr>
        <w:tc>
          <w:tcPr>
            <w:tcW w:w="2405" w:type="dxa"/>
          </w:tcPr>
          <w:p w14:paraId="2ACD1D08" w14:textId="77777777" w:rsidR="00FB776B" w:rsidRDefault="00FB776B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lastRenderedPageBreak/>
              <w:t>PeerSTAAddress</w:t>
            </w:r>
            <w:proofErr w:type="spellEnd"/>
          </w:p>
        </w:tc>
        <w:tc>
          <w:tcPr>
            <w:tcW w:w="1985" w:type="dxa"/>
          </w:tcPr>
          <w:p w14:paraId="19DF7CFC" w14:textId="77777777" w:rsidR="00FB776B" w:rsidRDefault="00FB776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2DCA8CCD" w14:textId="77777777" w:rsidR="00FB776B" w:rsidRDefault="00FB776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4E886DF9" w14:textId="10810C10" w:rsidR="00FB776B" w:rsidRDefault="00FB776B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Specifies the MAC address of the sensing initiator to which the Sensing Measurement Report frame is sent.</w:t>
            </w:r>
          </w:p>
        </w:tc>
      </w:tr>
      <w:tr w:rsidR="00742EA2" w14:paraId="33ED84C9" w14:textId="77777777" w:rsidTr="006951EA">
        <w:trPr>
          <w:trHeight w:val="1169"/>
        </w:trPr>
        <w:tc>
          <w:tcPr>
            <w:tcW w:w="2405" w:type="dxa"/>
          </w:tcPr>
          <w:p w14:paraId="55187B9F" w14:textId="7EB19847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SensingMeasurementReport</w:t>
            </w:r>
            <w:proofErr w:type="spellEnd"/>
          </w:p>
        </w:tc>
        <w:tc>
          <w:tcPr>
            <w:tcW w:w="1985" w:type="dxa"/>
          </w:tcPr>
          <w:p w14:paraId="274B6C30" w14:textId="7E2BC823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693" w:type="dxa"/>
          </w:tcPr>
          <w:p w14:paraId="138236B8" w14:textId="70A9D9BA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373" w:type="dxa"/>
          </w:tcPr>
          <w:p w14:paraId="0579FD0D" w14:textId="3F12ADE1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 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contains a sensing measurement report. See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1481D3A4" w14:textId="77777777" w:rsidR="00A04A4E" w:rsidRDefault="00A04A4E" w:rsidP="005578C2">
      <w:pPr>
        <w:rPr>
          <w:rFonts w:ascii="Times New Roman" w:hAnsi="Times New Roman" w:cs="Times New Roman"/>
          <w:sz w:val="22"/>
        </w:rPr>
      </w:pPr>
    </w:p>
    <w:p w14:paraId="37CEA5F7" w14:textId="081B9EC3" w:rsidR="006951EA" w:rsidRPr="000D1B4E" w:rsidRDefault="006951EA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0D1B4E">
        <w:rPr>
          <w:rFonts w:ascii="Arial" w:hAnsi="Arial" w:cs="Arial"/>
          <w:sz w:val="22"/>
        </w:rPr>
        <w:t>6.3.134.13.2 Semantics of the service primitive</w:t>
      </w:r>
      <w:r w:rsidR="00794575" w:rsidRPr="000D1B4E">
        <w:rPr>
          <w:rFonts w:ascii="Arial" w:hAnsi="Arial" w:cs="Arial"/>
          <w:sz w:val="22"/>
        </w:rPr>
        <w:t xml:space="preserve"> (#55, #56, #57, #59, #105</w:t>
      </w:r>
      <w:r w:rsidR="00A62949" w:rsidRPr="000D1B4E">
        <w:rPr>
          <w:rFonts w:ascii="Arial" w:hAnsi="Arial" w:cs="Arial"/>
          <w:sz w:val="22"/>
        </w:rPr>
        <w:t>, #113</w:t>
      </w:r>
      <w:r w:rsidR="001D2CD2" w:rsidRPr="000D1B4E">
        <w:rPr>
          <w:rFonts w:ascii="Arial" w:hAnsi="Arial" w:cs="Arial"/>
          <w:sz w:val="22"/>
        </w:rPr>
        <w:t>, #251, #252, #253</w:t>
      </w:r>
      <w:r w:rsidR="00A62949" w:rsidRPr="000D1B4E">
        <w:rPr>
          <w:rFonts w:ascii="Arial" w:hAnsi="Arial" w:cs="Arial"/>
          <w:sz w:val="22"/>
        </w:rPr>
        <w:t>)</w:t>
      </w:r>
    </w:p>
    <w:p w14:paraId="094DAB16" w14:textId="0A812D94" w:rsidR="00094A02" w:rsidRPr="00CC6CA0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0DC1D338" w14:textId="77777777" w:rsidR="006951EA" w:rsidRPr="00280D61" w:rsidRDefault="006951EA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5FD0C0B1" w14:textId="5BCAF5C4" w:rsidR="006951EA" w:rsidRPr="00280D61" w:rsidRDefault="006951EA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FB776B">
        <w:rPr>
          <w:rFonts w:ascii="Times New Roman" w:hAnsi="Times New Roman" w:cs="Times New Roman"/>
          <w:sz w:val="22"/>
        </w:rPr>
        <w:t>SENSTBREPORTRQ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confirm</w:t>
      </w:r>
      <w:proofErr w:type="spellEnd"/>
      <w:r>
        <w:rPr>
          <w:rFonts w:ascii="Times New Roman" w:hAnsi="Times New Roman" w:cs="Times New Roman"/>
          <w:sz w:val="22"/>
        </w:rPr>
        <w:t>(</w:t>
      </w:r>
      <w:proofErr w:type="gramEnd"/>
    </w:p>
    <w:p w14:paraId="667D2CBA" w14:textId="77777777" w:rsidR="006951EA" w:rsidRPr="00513A22" w:rsidRDefault="006951EA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030658B1" w14:textId="04575401" w:rsidR="00742EA2" w:rsidRPr="00513A22" w:rsidRDefault="006951EA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6B29C105" w14:textId="253E4BA2" w:rsidR="006951EA" w:rsidRPr="00513A22" w:rsidRDefault="00742EA2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SensingMeasurementReport</w:t>
      </w:r>
      <w:proofErr w:type="spellEnd"/>
    </w:p>
    <w:p w14:paraId="3BDEDAC5" w14:textId="77777777" w:rsidR="006951EA" w:rsidRDefault="006951EA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564E5CDD" w14:textId="31E86DDE" w:rsidR="00094A02" w:rsidRPr="00094A02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13.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6951EA" w:rsidRPr="00A746AF" w14:paraId="7E0C1EAD" w14:textId="77777777" w:rsidTr="0000354E">
        <w:tc>
          <w:tcPr>
            <w:tcW w:w="2405" w:type="dxa"/>
          </w:tcPr>
          <w:p w14:paraId="6F7B9E71" w14:textId="77777777" w:rsidR="006951EA" w:rsidRPr="00A746AF" w:rsidRDefault="006951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747A3DF3" w14:textId="77777777" w:rsidR="006951EA" w:rsidRPr="00A746AF" w:rsidRDefault="006951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10A77882" w14:textId="77777777" w:rsidR="006951EA" w:rsidRPr="00A746AF" w:rsidRDefault="006951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03C6D5FE" w14:textId="77777777" w:rsidR="006951EA" w:rsidRPr="00A746AF" w:rsidRDefault="006951EA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6951EA" w14:paraId="4F081F89" w14:textId="77777777" w:rsidTr="0000354E">
        <w:trPr>
          <w:trHeight w:val="1169"/>
        </w:trPr>
        <w:tc>
          <w:tcPr>
            <w:tcW w:w="2405" w:type="dxa"/>
          </w:tcPr>
          <w:p w14:paraId="3201D5E6" w14:textId="77777777" w:rsidR="006951EA" w:rsidRDefault="006951EA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0B77A68F" w14:textId="77777777" w:rsidR="006951EA" w:rsidRDefault="006951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083D72CD" w14:textId="77777777" w:rsidR="006951EA" w:rsidRDefault="006951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3869D473" w14:textId="12F4C149" w:rsidR="006951EA" w:rsidRDefault="006951EA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sensing </w:t>
            </w:r>
            <w:r w:rsidR="004342FD">
              <w:rPr>
                <w:rFonts w:ascii="Times New Roman" w:hAnsi="Times New Roman" w:cs="Times New Roman"/>
                <w:sz w:val="22"/>
              </w:rPr>
              <w:t>initiator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342FD">
              <w:rPr>
                <w:rFonts w:ascii="Times New Roman" w:hAnsi="Times New Roman" w:cs="Times New Roman"/>
                <w:sz w:val="22"/>
              </w:rPr>
              <w:t>to which the Sensing Measurement Report frame was sent.</w:t>
            </w:r>
          </w:p>
        </w:tc>
      </w:tr>
      <w:tr w:rsidR="00742EA2" w14:paraId="1807A3C7" w14:textId="77777777" w:rsidTr="0000354E">
        <w:trPr>
          <w:trHeight w:val="1169"/>
        </w:trPr>
        <w:tc>
          <w:tcPr>
            <w:tcW w:w="2405" w:type="dxa"/>
          </w:tcPr>
          <w:p w14:paraId="06258631" w14:textId="00C64A51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SensingMeasurementReport</w:t>
            </w:r>
            <w:proofErr w:type="spellEnd"/>
          </w:p>
        </w:tc>
        <w:tc>
          <w:tcPr>
            <w:tcW w:w="1985" w:type="dxa"/>
          </w:tcPr>
          <w:p w14:paraId="6899AE1C" w14:textId="521DC87C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693" w:type="dxa"/>
          </w:tcPr>
          <w:p w14:paraId="6AB95DBB" w14:textId="5BA12CB1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373" w:type="dxa"/>
          </w:tcPr>
          <w:p w14:paraId="644DCEE9" w14:textId="513C59F7" w:rsidR="00742EA2" w:rsidRDefault="00742EA2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 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contains a sensing measurement report. See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702F3940" w14:textId="77777777" w:rsidR="006951EA" w:rsidRDefault="006951EA" w:rsidP="005578C2">
      <w:pPr>
        <w:rPr>
          <w:rFonts w:ascii="Times New Roman" w:hAnsi="Times New Roman" w:cs="Times New Roman"/>
          <w:sz w:val="22"/>
        </w:rPr>
      </w:pPr>
    </w:p>
    <w:p w14:paraId="0B411DE1" w14:textId="26A65FF4" w:rsidR="00CD7126" w:rsidRPr="00224CE7" w:rsidRDefault="00CD7126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commentRangeStart w:id="3"/>
      <w:r w:rsidRPr="00224CE7">
        <w:rPr>
          <w:rFonts w:ascii="Arial" w:hAnsi="Arial" w:cs="Arial"/>
          <w:sz w:val="22"/>
        </w:rPr>
        <w:t xml:space="preserve">6.3.134.14.2 </w:t>
      </w:r>
      <w:commentRangeEnd w:id="3"/>
      <w:r w:rsidR="00E46D5F">
        <w:rPr>
          <w:rStyle w:val="a6"/>
          <w:rFonts w:asciiTheme="minorHAnsi" w:eastAsiaTheme="minorEastAsia" w:hAnsiTheme="minorHAnsi" w:cstheme="minorBidi"/>
          <w:b w:val="0"/>
          <w:bCs w:val="0"/>
        </w:rPr>
        <w:commentReference w:id="3"/>
      </w:r>
      <w:r w:rsidRPr="00224CE7">
        <w:rPr>
          <w:rFonts w:ascii="Arial" w:hAnsi="Arial" w:cs="Arial"/>
          <w:sz w:val="22"/>
        </w:rPr>
        <w:t>Semantics of the service primitive</w:t>
      </w:r>
      <w:r w:rsidR="00794575" w:rsidRPr="00224CE7">
        <w:rPr>
          <w:rFonts w:ascii="Arial" w:hAnsi="Arial" w:cs="Arial"/>
          <w:sz w:val="22"/>
        </w:rPr>
        <w:t xml:space="preserve"> (#55, #56, #57, #59, #105</w:t>
      </w:r>
      <w:r w:rsidR="00A62949" w:rsidRPr="00224CE7">
        <w:rPr>
          <w:rFonts w:ascii="Arial" w:hAnsi="Arial" w:cs="Arial"/>
          <w:sz w:val="22"/>
        </w:rPr>
        <w:t>, #113</w:t>
      </w:r>
      <w:r w:rsidR="001D2CD2" w:rsidRPr="00224CE7">
        <w:rPr>
          <w:rFonts w:ascii="Arial" w:hAnsi="Arial" w:cs="Arial"/>
          <w:sz w:val="22"/>
        </w:rPr>
        <w:t>, #251, #252, #253</w:t>
      </w:r>
      <w:r w:rsidR="00794575" w:rsidRPr="00224CE7">
        <w:rPr>
          <w:rFonts w:ascii="Arial" w:hAnsi="Arial" w:cs="Arial"/>
          <w:sz w:val="22"/>
        </w:rPr>
        <w:t>)</w:t>
      </w:r>
    </w:p>
    <w:p w14:paraId="6CB89A2F" w14:textId="77CC9CBA" w:rsidR="00094A02" w:rsidRPr="00CC6CA0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14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5C23ED2B" w14:textId="77777777" w:rsidR="00CD7126" w:rsidRPr="00280D61" w:rsidRDefault="00CD7126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694E7FCF" w14:textId="31B36788" w:rsidR="00CD7126" w:rsidRPr="00280D61" w:rsidRDefault="00CD7126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676FC7">
        <w:rPr>
          <w:rFonts w:ascii="Times New Roman" w:hAnsi="Times New Roman" w:cs="Times New Roman"/>
          <w:sz w:val="22"/>
        </w:rPr>
        <w:t>SENS</w:t>
      </w:r>
      <w:r>
        <w:rPr>
          <w:rFonts w:ascii="Times New Roman" w:hAnsi="Times New Roman" w:cs="Times New Roman"/>
          <w:sz w:val="22"/>
        </w:rPr>
        <w:t>N</w:t>
      </w:r>
      <w:r w:rsidRPr="00676FC7">
        <w:rPr>
          <w:rFonts w:ascii="Times New Roman" w:hAnsi="Times New Roman" w:cs="Times New Roman"/>
          <w:sz w:val="22"/>
        </w:rPr>
        <w:t>TBMSMTRQ</w:t>
      </w:r>
      <w:r w:rsidRPr="00280D61">
        <w:rPr>
          <w:rFonts w:ascii="Times New Roman" w:hAnsi="Times New Roman" w:cs="Times New Roman"/>
          <w:sz w:val="22"/>
        </w:rPr>
        <w:t>.request</w:t>
      </w:r>
      <w:proofErr w:type="spellEnd"/>
      <w:r w:rsidRPr="00280D61">
        <w:rPr>
          <w:rFonts w:ascii="Times New Roman" w:hAnsi="Times New Roman" w:cs="Times New Roman"/>
          <w:sz w:val="22"/>
        </w:rPr>
        <w:t>(</w:t>
      </w:r>
      <w:proofErr w:type="gramEnd"/>
    </w:p>
    <w:p w14:paraId="038A0557" w14:textId="77777777" w:rsidR="00CD7126" w:rsidRPr="00513A22" w:rsidRDefault="00CD7126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60FB859D" w14:textId="319211D7" w:rsidR="00CD7126" w:rsidRPr="00513A22" w:rsidRDefault="00513A22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</w:p>
    <w:p w14:paraId="2C41BBEB" w14:textId="77777777" w:rsidR="00CD7126" w:rsidRDefault="00CD7126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0B047E42" w14:textId="655488C2" w:rsidR="00094A02" w:rsidRPr="00974428" w:rsidRDefault="00094A02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14.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CD7126" w:rsidRPr="00A746AF" w14:paraId="2EDB90BC" w14:textId="77777777" w:rsidTr="008A7CB1">
        <w:tc>
          <w:tcPr>
            <w:tcW w:w="2405" w:type="dxa"/>
          </w:tcPr>
          <w:p w14:paraId="70D2DEB7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64B70319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5BFEB038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54BB41E3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CD7126" w14:paraId="6C5D2375" w14:textId="77777777" w:rsidTr="008A7CB1">
        <w:tc>
          <w:tcPr>
            <w:tcW w:w="2405" w:type="dxa"/>
          </w:tcPr>
          <w:p w14:paraId="384C4C05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620D3FD8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31572E1E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7890F6E8" w14:textId="437E1EFA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sensing responder with which to perform </w:t>
            </w:r>
            <w:r w:rsidR="00E72024">
              <w:rPr>
                <w:rFonts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 xml:space="preserve"> non-TB sensing measurement instance.</w:t>
            </w:r>
          </w:p>
        </w:tc>
      </w:tr>
    </w:tbl>
    <w:p w14:paraId="54DF613C" w14:textId="77777777" w:rsidR="00BB05FB" w:rsidRDefault="00BB05FB" w:rsidP="005578C2">
      <w:pPr>
        <w:rPr>
          <w:rFonts w:ascii="Times New Roman" w:hAnsi="Times New Roman" w:cs="Times New Roman"/>
          <w:sz w:val="22"/>
        </w:rPr>
      </w:pPr>
    </w:p>
    <w:p w14:paraId="6FD7A053" w14:textId="57BBE78F" w:rsidR="00CD7126" w:rsidRPr="00E72024" w:rsidRDefault="00CD7126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E72024">
        <w:rPr>
          <w:rFonts w:ascii="Arial" w:hAnsi="Arial" w:cs="Arial"/>
          <w:sz w:val="22"/>
        </w:rPr>
        <w:lastRenderedPageBreak/>
        <w:t>6.3.134.1</w:t>
      </w:r>
      <w:r w:rsidR="001D10BF" w:rsidRPr="00E72024">
        <w:rPr>
          <w:rFonts w:ascii="Arial" w:hAnsi="Arial" w:cs="Arial"/>
          <w:sz w:val="22"/>
        </w:rPr>
        <w:t>5</w:t>
      </w:r>
      <w:r w:rsidRPr="00E72024">
        <w:rPr>
          <w:rFonts w:ascii="Arial" w:hAnsi="Arial" w:cs="Arial"/>
          <w:sz w:val="22"/>
        </w:rPr>
        <w:t>.2 Semantics of the service primitive</w:t>
      </w:r>
      <w:r w:rsidR="00794575" w:rsidRPr="00E72024">
        <w:rPr>
          <w:rFonts w:ascii="Arial" w:hAnsi="Arial" w:cs="Arial"/>
          <w:sz w:val="22"/>
        </w:rPr>
        <w:t xml:space="preserve"> (#55, #56, #57, #59, #105</w:t>
      </w:r>
      <w:r w:rsidR="00A62949" w:rsidRPr="00E72024">
        <w:rPr>
          <w:rFonts w:ascii="Arial" w:hAnsi="Arial" w:cs="Arial"/>
          <w:sz w:val="22"/>
        </w:rPr>
        <w:t>, #113</w:t>
      </w:r>
      <w:r w:rsidR="001D2CD2" w:rsidRPr="00E72024">
        <w:rPr>
          <w:rFonts w:ascii="Arial" w:hAnsi="Arial" w:cs="Arial"/>
          <w:sz w:val="22"/>
        </w:rPr>
        <w:t>, #251, #252, #253</w:t>
      </w:r>
      <w:r w:rsidR="00794575" w:rsidRPr="00E72024">
        <w:rPr>
          <w:rFonts w:ascii="Arial" w:hAnsi="Arial" w:cs="Arial"/>
          <w:sz w:val="22"/>
        </w:rPr>
        <w:t>)</w:t>
      </w:r>
    </w:p>
    <w:p w14:paraId="38A208FA" w14:textId="0253C9BF" w:rsidR="00DD6055" w:rsidRPr="00CC6CA0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15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.2 in D0.3 as follows.</w:t>
      </w:r>
    </w:p>
    <w:p w14:paraId="3E2E803F" w14:textId="77777777" w:rsidR="00CD7126" w:rsidRPr="00280D61" w:rsidRDefault="00CD7126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18FAC08A" w14:textId="0D0B9092" w:rsidR="00CD7126" w:rsidRPr="00280D61" w:rsidRDefault="00CD7126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676FC7">
        <w:rPr>
          <w:rFonts w:ascii="Times New Roman" w:hAnsi="Times New Roman" w:cs="Times New Roman"/>
          <w:sz w:val="22"/>
        </w:rPr>
        <w:t>SENS</w:t>
      </w:r>
      <w:r>
        <w:rPr>
          <w:rFonts w:ascii="Times New Roman" w:hAnsi="Times New Roman" w:cs="Times New Roman"/>
          <w:sz w:val="22"/>
        </w:rPr>
        <w:t>N</w:t>
      </w:r>
      <w:r w:rsidRPr="00676FC7">
        <w:rPr>
          <w:rFonts w:ascii="Times New Roman" w:hAnsi="Times New Roman" w:cs="Times New Roman"/>
          <w:sz w:val="22"/>
        </w:rPr>
        <w:t>TBMSMTRQ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confirm</w:t>
      </w:r>
      <w:proofErr w:type="spellEnd"/>
      <w:r w:rsidRPr="00280D61">
        <w:rPr>
          <w:rFonts w:ascii="Times New Roman" w:hAnsi="Times New Roman" w:cs="Times New Roman"/>
          <w:sz w:val="22"/>
        </w:rPr>
        <w:t>(</w:t>
      </w:r>
      <w:proofErr w:type="gramEnd"/>
    </w:p>
    <w:p w14:paraId="66B924D4" w14:textId="77777777" w:rsidR="00CD7126" w:rsidRPr="00513A22" w:rsidRDefault="00CD7126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67C6C9C8" w14:textId="77777777" w:rsidR="00CD7126" w:rsidRPr="00513A22" w:rsidRDefault="00CD7126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0B723C5F" w14:textId="77777777" w:rsidR="00CD7126" w:rsidRPr="00513A22" w:rsidRDefault="00CD7126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SensingMeasurementReport</w:t>
      </w:r>
      <w:proofErr w:type="spellEnd"/>
    </w:p>
    <w:p w14:paraId="3882AFED" w14:textId="77777777" w:rsidR="00CD7126" w:rsidRDefault="00CD7126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3EC1AB08" w14:textId="569FF60E" w:rsidR="00DD6055" w:rsidRPr="00DD6055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15.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CD7126" w:rsidRPr="00A746AF" w14:paraId="2B17B64B" w14:textId="77777777" w:rsidTr="008A7CB1">
        <w:tc>
          <w:tcPr>
            <w:tcW w:w="2405" w:type="dxa"/>
          </w:tcPr>
          <w:p w14:paraId="08A3DF68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11BE5720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4E211EE5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67AB20D7" w14:textId="77777777" w:rsidR="00CD7126" w:rsidRPr="00A746AF" w:rsidRDefault="00CD7126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CD7126" w14:paraId="74A092B0" w14:textId="77777777" w:rsidTr="008A7CB1">
        <w:tc>
          <w:tcPr>
            <w:tcW w:w="2405" w:type="dxa"/>
          </w:tcPr>
          <w:p w14:paraId="47B91B16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2350EB8B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7268F116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3EF5BEAC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Specifies the MAC address of the sensing responder from which the Sensing Measurement Report frame was received.</w:t>
            </w:r>
          </w:p>
        </w:tc>
      </w:tr>
      <w:tr w:rsidR="00CD7126" w14:paraId="28233446" w14:textId="77777777" w:rsidTr="008A7CB1">
        <w:tc>
          <w:tcPr>
            <w:tcW w:w="2405" w:type="dxa"/>
          </w:tcPr>
          <w:p w14:paraId="2C890DE3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SensingMeasurementReport</w:t>
            </w:r>
            <w:proofErr w:type="spellEnd"/>
          </w:p>
        </w:tc>
        <w:tc>
          <w:tcPr>
            <w:tcW w:w="1985" w:type="dxa"/>
          </w:tcPr>
          <w:p w14:paraId="20E6755D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693" w:type="dxa"/>
          </w:tcPr>
          <w:p w14:paraId="44313798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373" w:type="dxa"/>
          </w:tcPr>
          <w:p w14:paraId="2F2E8EA6" w14:textId="77777777" w:rsidR="00CD7126" w:rsidRDefault="00CD7126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 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contains a sensing measurement report. See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7749E40B" w14:textId="2A8F17B7" w:rsidR="00CD7126" w:rsidRDefault="00CD7126" w:rsidP="005578C2">
      <w:pPr>
        <w:rPr>
          <w:rFonts w:ascii="Times New Roman" w:hAnsi="Times New Roman" w:cs="Times New Roman"/>
          <w:sz w:val="22"/>
        </w:rPr>
      </w:pPr>
    </w:p>
    <w:p w14:paraId="5537D212" w14:textId="5EAF4392" w:rsidR="001D10BF" w:rsidRPr="00531BD1" w:rsidRDefault="001D10BF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531BD1">
        <w:rPr>
          <w:rFonts w:ascii="Arial" w:hAnsi="Arial" w:cs="Arial"/>
          <w:sz w:val="22"/>
        </w:rPr>
        <w:t>6.3.134.1</w:t>
      </w:r>
      <w:r w:rsidR="00C94A4E" w:rsidRPr="00531BD1">
        <w:rPr>
          <w:rFonts w:ascii="Arial" w:hAnsi="Arial" w:cs="Arial"/>
          <w:sz w:val="22"/>
        </w:rPr>
        <w:t>6</w:t>
      </w:r>
      <w:r w:rsidRPr="00531BD1">
        <w:rPr>
          <w:rFonts w:ascii="Arial" w:hAnsi="Arial" w:cs="Arial"/>
          <w:sz w:val="22"/>
        </w:rPr>
        <w:t>.2 Semantics of the service primitive</w:t>
      </w:r>
      <w:r w:rsidR="00794575" w:rsidRPr="00531BD1">
        <w:rPr>
          <w:rFonts w:ascii="Arial" w:hAnsi="Arial" w:cs="Arial"/>
          <w:sz w:val="22"/>
        </w:rPr>
        <w:t xml:space="preserve"> (#55, #56, #57, #59, #105</w:t>
      </w:r>
      <w:r w:rsidR="00A62949" w:rsidRPr="00531BD1">
        <w:rPr>
          <w:rFonts w:ascii="Arial" w:hAnsi="Arial" w:cs="Arial"/>
          <w:sz w:val="22"/>
        </w:rPr>
        <w:t>, #113</w:t>
      </w:r>
      <w:r w:rsidR="001D2CD2" w:rsidRPr="00531BD1">
        <w:rPr>
          <w:rFonts w:ascii="Arial" w:hAnsi="Arial" w:cs="Arial"/>
          <w:sz w:val="22"/>
        </w:rPr>
        <w:t>, #251, #252, #253</w:t>
      </w:r>
      <w:r w:rsidR="00794575" w:rsidRPr="00531BD1">
        <w:rPr>
          <w:rFonts w:ascii="Arial" w:hAnsi="Arial" w:cs="Arial"/>
          <w:sz w:val="22"/>
        </w:rPr>
        <w:t>)</w:t>
      </w:r>
    </w:p>
    <w:p w14:paraId="4D224CE2" w14:textId="726CCD13" w:rsidR="00DD6055" w:rsidRPr="00CC6CA0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16.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D0.3 as follows.</w:t>
      </w:r>
    </w:p>
    <w:p w14:paraId="5982DFF8" w14:textId="77777777" w:rsidR="001D10BF" w:rsidRPr="00280D61" w:rsidRDefault="001D10BF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0CD7085C" w14:textId="7A027B3D" w:rsidR="001D10BF" w:rsidRPr="00280D61" w:rsidRDefault="001D10BF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A04A4E">
        <w:rPr>
          <w:rFonts w:ascii="Times New Roman" w:hAnsi="Times New Roman" w:cs="Times New Roman"/>
          <w:sz w:val="22"/>
        </w:rPr>
        <w:t>SENS</w:t>
      </w:r>
      <w:r w:rsidR="000E3AAF">
        <w:rPr>
          <w:rFonts w:ascii="Times New Roman" w:hAnsi="Times New Roman" w:cs="Times New Roman"/>
          <w:sz w:val="22"/>
        </w:rPr>
        <w:t>N</w:t>
      </w:r>
      <w:r w:rsidRPr="00A04A4E">
        <w:rPr>
          <w:rFonts w:ascii="Times New Roman" w:hAnsi="Times New Roman" w:cs="Times New Roman"/>
          <w:sz w:val="22"/>
        </w:rPr>
        <w:t>TBREPORT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indication</w:t>
      </w:r>
      <w:proofErr w:type="spellEnd"/>
      <w:r>
        <w:rPr>
          <w:rFonts w:ascii="Times New Roman" w:hAnsi="Times New Roman" w:cs="Times New Roman"/>
          <w:sz w:val="22"/>
        </w:rPr>
        <w:t>(</w:t>
      </w:r>
      <w:proofErr w:type="gramEnd"/>
    </w:p>
    <w:p w14:paraId="30686E0A" w14:textId="77777777" w:rsidR="001D10BF" w:rsidRPr="00513A22" w:rsidRDefault="001D10BF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31524D73" w14:textId="1A9ACF60" w:rsidR="001D10BF" w:rsidRPr="00513A22" w:rsidRDefault="00513A22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</w:p>
    <w:p w14:paraId="3D720A1F" w14:textId="77777777" w:rsidR="001D10BF" w:rsidRDefault="001D10BF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657BA240" w14:textId="0351B25F" w:rsidR="00DD6055" w:rsidRPr="00DD6055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16.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1D10BF" w:rsidRPr="00A746AF" w14:paraId="181BD6E5" w14:textId="77777777" w:rsidTr="008A7CB1">
        <w:tc>
          <w:tcPr>
            <w:tcW w:w="2405" w:type="dxa"/>
          </w:tcPr>
          <w:p w14:paraId="5AFB1CD4" w14:textId="77777777" w:rsidR="001D10BF" w:rsidRPr="00A746AF" w:rsidRDefault="001D10B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6E8DDB7C" w14:textId="77777777" w:rsidR="001D10BF" w:rsidRPr="00A746AF" w:rsidRDefault="001D10B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532A2885" w14:textId="77777777" w:rsidR="001D10BF" w:rsidRPr="00A746AF" w:rsidRDefault="001D10B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1361558E" w14:textId="77777777" w:rsidR="001D10BF" w:rsidRPr="00A746AF" w:rsidRDefault="001D10BF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1D10BF" w14:paraId="44126746" w14:textId="77777777" w:rsidTr="008A7CB1">
        <w:tc>
          <w:tcPr>
            <w:tcW w:w="2405" w:type="dxa"/>
          </w:tcPr>
          <w:p w14:paraId="7F0FCC68" w14:textId="77777777" w:rsidR="001D10BF" w:rsidRDefault="001D10BF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1C219AFC" w14:textId="77777777" w:rsidR="001D10BF" w:rsidRDefault="001D10BF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504369EC" w14:textId="77777777" w:rsidR="001D10BF" w:rsidRDefault="001D10BF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45435B4D" w14:textId="77777777" w:rsidR="001D10BF" w:rsidRDefault="001D10BF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Specifies the MAC address of the </w:t>
            </w:r>
            <w:commentRangeStart w:id="4"/>
            <w:r>
              <w:rPr>
                <w:rFonts w:ascii="Times New Roman" w:hAnsi="Times New Roman" w:cs="Times New Roman"/>
                <w:sz w:val="22"/>
              </w:rPr>
              <w:t xml:space="preserve">peer STA </w:t>
            </w:r>
            <w:commentRangeEnd w:id="4"/>
            <w:r>
              <w:rPr>
                <w:rStyle w:val="a6"/>
              </w:rPr>
              <w:commentReference w:id="4"/>
            </w:r>
            <w:r>
              <w:rPr>
                <w:rFonts w:ascii="Times New Roman" w:hAnsi="Times New Roman" w:cs="Times New Roman"/>
                <w:sz w:val="22"/>
              </w:rPr>
              <w:t>from which the sensing PPDU was received.</w:t>
            </w:r>
          </w:p>
        </w:tc>
      </w:tr>
    </w:tbl>
    <w:p w14:paraId="1E198CB6" w14:textId="77777777" w:rsidR="001D10BF" w:rsidRDefault="001D10BF" w:rsidP="005578C2">
      <w:pPr>
        <w:rPr>
          <w:rFonts w:ascii="Times New Roman" w:hAnsi="Times New Roman" w:cs="Times New Roman"/>
          <w:sz w:val="22"/>
        </w:rPr>
      </w:pPr>
    </w:p>
    <w:p w14:paraId="2418CE14" w14:textId="04C02417" w:rsidR="00C94A4E" w:rsidRPr="00D2447A" w:rsidRDefault="00C94A4E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D2447A">
        <w:rPr>
          <w:rFonts w:ascii="Arial" w:hAnsi="Arial" w:cs="Arial"/>
          <w:sz w:val="22"/>
        </w:rPr>
        <w:t>6.3.134.17.2 Semantics of the service primitive</w:t>
      </w:r>
      <w:r w:rsidR="00794575" w:rsidRPr="00D2447A">
        <w:rPr>
          <w:rFonts w:ascii="Arial" w:hAnsi="Arial" w:cs="Arial"/>
          <w:sz w:val="22"/>
        </w:rPr>
        <w:t xml:space="preserve"> (#55, #56, #57, #59, #105</w:t>
      </w:r>
      <w:r w:rsidR="00B43695" w:rsidRPr="00D2447A">
        <w:rPr>
          <w:rFonts w:ascii="Arial" w:hAnsi="Arial" w:cs="Arial"/>
          <w:sz w:val="22"/>
        </w:rPr>
        <w:t>, #113</w:t>
      </w:r>
      <w:r w:rsidR="001D2CD2" w:rsidRPr="00D2447A">
        <w:rPr>
          <w:rFonts w:ascii="Arial" w:hAnsi="Arial" w:cs="Arial"/>
          <w:sz w:val="22"/>
        </w:rPr>
        <w:t>, #251, #252, #253</w:t>
      </w:r>
      <w:r w:rsidR="00794575" w:rsidRPr="00D2447A">
        <w:rPr>
          <w:rFonts w:ascii="Arial" w:hAnsi="Arial" w:cs="Arial"/>
          <w:sz w:val="22"/>
        </w:rPr>
        <w:t>)</w:t>
      </w:r>
    </w:p>
    <w:p w14:paraId="2D746B8B" w14:textId="4232AFE7" w:rsidR="00DD6055" w:rsidRPr="00CC6CA0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17.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D0.3 as follows.</w:t>
      </w:r>
    </w:p>
    <w:p w14:paraId="66A69BEC" w14:textId="77777777" w:rsidR="00C94A4E" w:rsidRPr="00280D61" w:rsidRDefault="00C94A4E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20B89197" w14:textId="69C452D7" w:rsidR="00C94A4E" w:rsidRPr="00280D61" w:rsidRDefault="00C94A4E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FB776B">
        <w:rPr>
          <w:rFonts w:ascii="Times New Roman" w:hAnsi="Times New Roman" w:cs="Times New Roman"/>
          <w:sz w:val="22"/>
        </w:rPr>
        <w:t>SENS</w:t>
      </w:r>
      <w:r>
        <w:rPr>
          <w:rFonts w:ascii="Times New Roman" w:hAnsi="Times New Roman" w:cs="Times New Roman"/>
          <w:sz w:val="22"/>
        </w:rPr>
        <w:t>N</w:t>
      </w:r>
      <w:r w:rsidRPr="00FB776B">
        <w:rPr>
          <w:rFonts w:ascii="Times New Roman" w:hAnsi="Times New Roman" w:cs="Times New Roman"/>
          <w:sz w:val="22"/>
        </w:rPr>
        <w:t>TBREPORTRQ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request</w:t>
      </w:r>
      <w:proofErr w:type="spellEnd"/>
      <w:r>
        <w:rPr>
          <w:rFonts w:ascii="Times New Roman" w:hAnsi="Times New Roman" w:cs="Times New Roman"/>
          <w:sz w:val="22"/>
        </w:rPr>
        <w:t>(</w:t>
      </w:r>
      <w:proofErr w:type="gramEnd"/>
    </w:p>
    <w:p w14:paraId="63B61410" w14:textId="77777777" w:rsidR="00C94A4E" w:rsidRPr="00513A22" w:rsidRDefault="00C94A4E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56E5C247" w14:textId="14FA1FDA" w:rsidR="00C94A4E" w:rsidRPr="00513A22" w:rsidRDefault="00C94A4E" w:rsidP="00425F3F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 xml:space="preserve">, </w:t>
      </w:r>
    </w:p>
    <w:p w14:paraId="475AFCF4" w14:textId="77777777" w:rsidR="00C94A4E" w:rsidRPr="00513A22" w:rsidRDefault="00C94A4E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SensingMeasurementReport</w:t>
      </w:r>
      <w:proofErr w:type="spellEnd"/>
    </w:p>
    <w:p w14:paraId="08A6EA58" w14:textId="77777777" w:rsidR="00C94A4E" w:rsidRDefault="00C94A4E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7D91E053" w14:textId="32C5F92E" w:rsidR="00DD6055" w:rsidRPr="00DD6055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17.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C94A4E" w:rsidRPr="00A746AF" w14:paraId="6ED42208" w14:textId="77777777" w:rsidTr="008A7CB1">
        <w:tc>
          <w:tcPr>
            <w:tcW w:w="2405" w:type="dxa"/>
          </w:tcPr>
          <w:p w14:paraId="0678F34F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691AE029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47166327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40E6BC57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C94A4E" w14:paraId="5FEB217E" w14:textId="77777777" w:rsidTr="008A7CB1">
        <w:trPr>
          <w:trHeight w:val="1169"/>
        </w:trPr>
        <w:tc>
          <w:tcPr>
            <w:tcW w:w="2405" w:type="dxa"/>
          </w:tcPr>
          <w:p w14:paraId="5B2A713C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lastRenderedPageBreak/>
              <w:t>PeerSTAAddress</w:t>
            </w:r>
            <w:proofErr w:type="spellEnd"/>
          </w:p>
        </w:tc>
        <w:tc>
          <w:tcPr>
            <w:tcW w:w="1985" w:type="dxa"/>
          </w:tcPr>
          <w:p w14:paraId="0646ED08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6A000466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1DB5BB9C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Specifies the MAC address of the sensing initiator to which the Sensing Measurement Report frame is sent.</w:t>
            </w:r>
          </w:p>
        </w:tc>
      </w:tr>
      <w:tr w:rsidR="00C94A4E" w14:paraId="4954A529" w14:textId="77777777" w:rsidTr="008A7CB1">
        <w:trPr>
          <w:trHeight w:val="1169"/>
        </w:trPr>
        <w:tc>
          <w:tcPr>
            <w:tcW w:w="2405" w:type="dxa"/>
          </w:tcPr>
          <w:p w14:paraId="1EE73584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SensingMeasurementReport</w:t>
            </w:r>
            <w:proofErr w:type="spellEnd"/>
          </w:p>
        </w:tc>
        <w:tc>
          <w:tcPr>
            <w:tcW w:w="1985" w:type="dxa"/>
          </w:tcPr>
          <w:p w14:paraId="26FCD262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693" w:type="dxa"/>
          </w:tcPr>
          <w:p w14:paraId="4C1FD3BD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373" w:type="dxa"/>
          </w:tcPr>
          <w:p w14:paraId="7C0AE734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 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contains a sensing measurement report. See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4F50E5B1" w14:textId="77777777" w:rsidR="00C94A4E" w:rsidRDefault="00C94A4E" w:rsidP="005578C2">
      <w:pPr>
        <w:rPr>
          <w:rFonts w:ascii="Times New Roman" w:hAnsi="Times New Roman" w:cs="Times New Roman"/>
          <w:sz w:val="22"/>
        </w:rPr>
      </w:pPr>
    </w:p>
    <w:p w14:paraId="6D88A24C" w14:textId="5A3536FC" w:rsidR="00C94A4E" w:rsidRPr="00D12EF1" w:rsidRDefault="00C94A4E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D12EF1">
        <w:rPr>
          <w:rFonts w:ascii="Arial" w:hAnsi="Arial" w:cs="Arial"/>
          <w:sz w:val="22"/>
        </w:rPr>
        <w:t>6.3.134.18.2 Semantics of the service primitive</w:t>
      </w:r>
      <w:r w:rsidR="00794575" w:rsidRPr="00D12EF1">
        <w:rPr>
          <w:rFonts w:ascii="Arial" w:hAnsi="Arial" w:cs="Arial"/>
          <w:sz w:val="22"/>
        </w:rPr>
        <w:t xml:space="preserve"> (#55, #56, #57, #59, #105</w:t>
      </w:r>
      <w:r w:rsidR="00B43695" w:rsidRPr="00D12EF1">
        <w:rPr>
          <w:rFonts w:ascii="Arial" w:hAnsi="Arial" w:cs="Arial"/>
          <w:sz w:val="22"/>
        </w:rPr>
        <w:t>, #113</w:t>
      </w:r>
      <w:r w:rsidR="001D2CD2" w:rsidRPr="00D12EF1">
        <w:rPr>
          <w:rFonts w:ascii="Arial" w:hAnsi="Arial" w:cs="Arial"/>
          <w:sz w:val="22"/>
        </w:rPr>
        <w:t>, #251, #252, #253</w:t>
      </w:r>
      <w:r w:rsidR="00794575" w:rsidRPr="00D12EF1">
        <w:rPr>
          <w:rFonts w:ascii="Arial" w:hAnsi="Arial" w:cs="Arial"/>
          <w:sz w:val="22"/>
        </w:rPr>
        <w:t>)</w:t>
      </w:r>
    </w:p>
    <w:p w14:paraId="29550199" w14:textId="3AF316FA" w:rsidR="00DD6055" w:rsidRPr="00CC6CA0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modify text 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18.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D0.3 as follows.</w:t>
      </w:r>
    </w:p>
    <w:p w14:paraId="2DC72623" w14:textId="77777777" w:rsidR="00C94A4E" w:rsidRPr="00280D61" w:rsidRDefault="00C94A4E" w:rsidP="005578C2">
      <w:pPr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The primitive parameters are as follows:</w:t>
      </w:r>
    </w:p>
    <w:p w14:paraId="4C0ECF2D" w14:textId="69196677" w:rsidR="00C94A4E" w:rsidRPr="00280D61" w:rsidRDefault="00C94A4E" w:rsidP="005578C2">
      <w:pPr>
        <w:ind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MLME-</w:t>
      </w:r>
      <w:proofErr w:type="spellStart"/>
      <w:proofErr w:type="gramStart"/>
      <w:r w:rsidRPr="00FB776B">
        <w:rPr>
          <w:rFonts w:ascii="Times New Roman" w:hAnsi="Times New Roman" w:cs="Times New Roman"/>
          <w:sz w:val="22"/>
        </w:rPr>
        <w:t>SENS</w:t>
      </w:r>
      <w:r>
        <w:rPr>
          <w:rFonts w:ascii="Times New Roman" w:hAnsi="Times New Roman" w:cs="Times New Roman"/>
          <w:sz w:val="22"/>
        </w:rPr>
        <w:t>N</w:t>
      </w:r>
      <w:r w:rsidRPr="00FB776B">
        <w:rPr>
          <w:rFonts w:ascii="Times New Roman" w:hAnsi="Times New Roman" w:cs="Times New Roman"/>
          <w:sz w:val="22"/>
        </w:rPr>
        <w:t>TBREPORTRQ</w:t>
      </w:r>
      <w:r w:rsidRPr="00280D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confirm</w:t>
      </w:r>
      <w:proofErr w:type="spellEnd"/>
      <w:r>
        <w:rPr>
          <w:rFonts w:ascii="Times New Roman" w:hAnsi="Times New Roman" w:cs="Times New Roman"/>
          <w:sz w:val="22"/>
        </w:rPr>
        <w:t>(</w:t>
      </w:r>
      <w:proofErr w:type="gramEnd"/>
    </w:p>
    <w:p w14:paraId="6F2ECF9B" w14:textId="77777777" w:rsidR="00C94A4E" w:rsidRPr="00513A22" w:rsidRDefault="00C94A4E" w:rsidP="005578C2">
      <w:pPr>
        <w:ind w:left="2940" w:firstLine="420"/>
        <w:rPr>
          <w:rFonts w:ascii="Times New Roman" w:hAnsi="Times New Roman" w:cs="Times New Roman"/>
          <w:strike/>
          <w:sz w:val="22"/>
          <w:u w:val="single"/>
        </w:rPr>
      </w:pPr>
      <w:r w:rsidRPr="00513A22">
        <w:rPr>
          <w:rFonts w:ascii="Times New Roman" w:hAnsi="Times New Roman" w:cs="Times New Roman"/>
          <w:strike/>
          <w:sz w:val="22"/>
          <w:u w:val="single"/>
        </w:rPr>
        <w:t>TBD</w:t>
      </w:r>
    </w:p>
    <w:p w14:paraId="71DF5A7A" w14:textId="77777777" w:rsidR="00C94A4E" w:rsidRPr="00513A22" w:rsidRDefault="00C94A4E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PeerSTAAddress</w:t>
      </w:r>
      <w:proofErr w:type="spellEnd"/>
      <w:r w:rsidRPr="00513A22">
        <w:rPr>
          <w:rFonts w:ascii="Times New Roman" w:hAnsi="Times New Roman" w:cs="Times New Roman"/>
          <w:sz w:val="22"/>
          <w:u w:val="single"/>
        </w:rPr>
        <w:t>,</w:t>
      </w:r>
    </w:p>
    <w:p w14:paraId="0BFE0F73" w14:textId="77777777" w:rsidR="00C94A4E" w:rsidRPr="00513A22" w:rsidRDefault="00C94A4E" w:rsidP="005578C2">
      <w:pPr>
        <w:ind w:left="2940" w:firstLine="420"/>
        <w:rPr>
          <w:rFonts w:ascii="Times New Roman" w:hAnsi="Times New Roman" w:cs="Times New Roman"/>
          <w:sz w:val="22"/>
          <w:u w:val="single"/>
        </w:rPr>
      </w:pPr>
      <w:proofErr w:type="spellStart"/>
      <w:r w:rsidRPr="00513A22">
        <w:rPr>
          <w:rFonts w:ascii="Times New Roman" w:hAnsi="Times New Roman" w:cs="Times New Roman"/>
          <w:sz w:val="22"/>
          <w:u w:val="single"/>
        </w:rPr>
        <w:t>SensingMeasurementReport</w:t>
      </w:r>
      <w:proofErr w:type="spellEnd"/>
    </w:p>
    <w:p w14:paraId="2CA36D6B" w14:textId="77777777" w:rsidR="00C94A4E" w:rsidRDefault="00C94A4E" w:rsidP="005578C2">
      <w:pPr>
        <w:ind w:left="2940" w:firstLine="420"/>
        <w:rPr>
          <w:rFonts w:ascii="Times New Roman" w:hAnsi="Times New Roman" w:cs="Times New Roman"/>
          <w:sz w:val="22"/>
        </w:rPr>
      </w:pPr>
      <w:r w:rsidRPr="00280D61">
        <w:rPr>
          <w:rFonts w:ascii="Times New Roman" w:hAnsi="Times New Roman" w:cs="Times New Roman"/>
          <w:sz w:val="22"/>
        </w:rPr>
        <w:t>)</w:t>
      </w:r>
    </w:p>
    <w:p w14:paraId="1CB84E78" w14:textId="7FBCAF7E" w:rsidR="00DD6055" w:rsidRPr="00DD6055" w:rsidRDefault="00DD6055" w:rsidP="005578C2">
      <w:pPr>
        <w:rPr>
          <w:rFonts w:ascii="Times New Roman" w:hAnsi="Times New Roman" w:cs="Times New Roman"/>
          <w:b/>
          <w:i/>
          <w:sz w:val="22"/>
        </w:rPr>
      </w:pP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To </w:t>
      </w:r>
      <w:proofErr w:type="spellStart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insert the following table after the text 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in 6.3.134.</w:t>
      </w:r>
      <w:r>
        <w:rPr>
          <w:rFonts w:ascii="Times New Roman" w:hAnsi="Times New Roman" w:cs="Times New Roman"/>
          <w:b/>
          <w:i/>
          <w:sz w:val="22"/>
          <w:highlight w:val="yellow"/>
        </w:rPr>
        <w:t>18.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2 in D0.</w:t>
      </w:r>
      <w:r>
        <w:rPr>
          <w:rFonts w:ascii="Times New Roman" w:hAnsi="Times New Roman" w:cs="Times New Roman"/>
          <w:b/>
          <w:i/>
          <w:sz w:val="22"/>
          <w:highlight w:val="yellow"/>
        </w:rPr>
        <w:t>3</w:t>
      </w:r>
      <w:r w:rsidRPr="00CC6CA0">
        <w:rPr>
          <w:rFonts w:ascii="Times New Roman" w:hAnsi="Times New Roman" w:cs="Times New Roman"/>
          <w:b/>
          <w:i/>
          <w:sz w:val="22"/>
          <w:highlight w:val="yellow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3373"/>
      </w:tblGrid>
      <w:tr w:rsidR="00C94A4E" w:rsidRPr="00A746AF" w14:paraId="1978983E" w14:textId="77777777" w:rsidTr="008A7CB1">
        <w:tc>
          <w:tcPr>
            <w:tcW w:w="2405" w:type="dxa"/>
          </w:tcPr>
          <w:p w14:paraId="14A97605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985" w:type="dxa"/>
          </w:tcPr>
          <w:p w14:paraId="4421509E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Type</w:t>
            </w:r>
          </w:p>
        </w:tc>
        <w:tc>
          <w:tcPr>
            <w:tcW w:w="2693" w:type="dxa"/>
          </w:tcPr>
          <w:p w14:paraId="4D1E9D15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Valid range</w:t>
            </w:r>
          </w:p>
        </w:tc>
        <w:tc>
          <w:tcPr>
            <w:tcW w:w="3373" w:type="dxa"/>
          </w:tcPr>
          <w:p w14:paraId="2A7D06BF" w14:textId="77777777" w:rsidR="00C94A4E" w:rsidRPr="00A746AF" w:rsidRDefault="00C94A4E" w:rsidP="005578C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746AF">
              <w:rPr>
                <w:rFonts w:ascii="Times New Roman" w:hAnsi="Times New Roman" w:cs="Times New Roman"/>
                <w:b/>
                <w:sz w:val="22"/>
              </w:rPr>
              <w:t>Description</w:t>
            </w:r>
          </w:p>
        </w:tc>
      </w:tr>
      <w:tr w:rsidR="00C94A4E" w14:paraId="60651869" w14:textId="77777777" w:rsidTr="008A7CB1">
        <w:trPr>
          <w:trHeight w:val="1169"/>
        </w:trPr>
        <w:tc>
          <w:tcPr>
            <w:tcW w:w="2405" w:type="dxa"/>
          </w:tcPr>
          <w:p w14:paraId="4275479C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PeerSTAAddress</w:t>
            </w:r>
            <w:proofErr w:type="spellEnd"/>
          </w:p>
        </w:tc>
        <w:tc>
          <w:tcPr>
            <w:tcW w:w="1985" w:type="dxa"/>
          </w:tcPr>
          <w:p w14:paraId="2848F148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MAC address</w:t>
            </w:r>
          </w:p>
        </w:tc>
        <w:tc>
          <w:tcPr>
            <w:tcW w:w="2693" w:type="dxa"/>
          </w:tcPr>
          <w:p w14:paraId="115D272F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Any valid individual MAC address</w:t>
            </w:r>
          </w:p>
        </w:tc>
        <w:tc>
          <w:tcPr>
            <w:tcW w:w="3373" w:type="dxa"/>
          </w:tcPr>
          <w:p w14:paraId="3DB4E940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Specifies the MAC address of the sensing initiator to which the Sensing Measurement Report frame was sent.</w:t>
            </w:r>
          </w:p>
        </w:tc>
      </w:tr>
      <w:tr w:rsidR="00C94A4E" w14:paraId="265206D2" w14:textId="77777777" w:rsidTr="008A7CB1">
        <w:trPr>
          <w:trHeight w:val="1169"/>
        </w:trPr>
        <w:tc>
          <w:tcPr>
            <w:tcW w:w="2405" w:type="dxa"/>
          </w:tcPr>
          <w:p w14:paraId="5B618F2B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SensingMeasurementReport</w:t>
            </w:r>
            <w:proofErr w:type="spellEnd"/>
          </w:p>
        </w:tc>
        <w:tc>
          <w:tcPr>
            <w:tcW w:w="1985" w:type="dxa"/>
          </w:tcPr>
          <w:p w14:paraId="48BE5730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2693" w:type="dxa"/>
          </w:tcPr>
          <w:p w14:paraId="49239BDC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As defined in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</w:p>
        </w:tc>
        <w:tc>
          <w:tcPr>
            <w:tcW w:w="3373" w:type="dxa"/>
          </w:tcPr>
          <w:p w14:paraId="761F3570" w14:textId="77777777" w:rsidR="00C94A4E" w:rsidRDefault="00C94A4E" w:rsidP="005578C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 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</w:t>
            </w:r>
            <w:r>
              <w:rPr>
                <w:rFonts w:ascii="Times New Roman" w:hAnsi="Times New Roman" w:cs="Times New Roman"/>
                <w:sz w:val="22"/>
              </w:rPr>
              <w:t xml:space="preserve"> contains a sensing measurement report. See 9.4.2.318 (Sensing Measurement Report </w:t>
            </w:r>
            <w:r w:rsidRPr="00231821">
              <w:rPr>
                <w:rFonts w:ascii="Times New Roman" w:hAnsi="Times New Roman" w:cs="Times New Roman"/>
                <w:sz w:val="22"/>
              </w:rPr>
              <w:t>element)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4E8DA30B" w14:textId="77777777" w:rsidR="00CD7126" w:rsidRDefault="00CD7126" w:rsidP="005578C2">
      <w:pPr>
        <w:rPr>
          <w:rFonts w:ascii="Times New Roman" w:hAnsi="Times New Roman" w:cs="Times New Roman"/>
          <w:sz w:val="22"/>
        </w:rPr>
      </w:pPr>
    </w:p>
    <w:p w14:paraId="1B444FA3" w14:textId="389BF842" w:rsidR="002F58B1" w:rsidRPr="000D3271" w:rsidRDefault="002F58B1" w:rsidP="005578C2">
      <w:pPr>
        <w:pStyle w:val="1"/>
        <w:tabs>
          <w:tab w:val="left" w:pos="1190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>ID 112</w:t>
      </w:r>
      <w:r w:rsidR="00A534B8">
        <w:rPr>
          <w:rFonts w:ascii="Times New Roman" w:hAnsi="Times New Roman" w:cs="Times New Roman"/>
          <w:sz w:val="22"/>
        </w:rPr>
        <w:tab/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81"/>
        <w:gridCol w:w="1458"/>
        <w:gridCol w:w="944"/>
        <w:gridCol w:w="3133"/>
        <w:gridCol w:w="3926"/>
      </w:tblGrid>
      <w:tr w:rsidR="002F58B1" w:rsidRPr="004E66C6" w14:paraId="0AB9DC77" w14:textId="77777777" w:rsidTr="008A7CB1">
        <w:trPr>
          <w:trHeight w:val="255"/>
        </w:trPr>
        <w:tc>
          <w:tcPr>
            <w:tcW w:w="981" w:type="dxa"/>
            <w:hideMark/>
          </w:tcPr>
          <w:p w14:paraId="26AFEC0B" w14:textId="77777777" w:rsidR="002F58B1" w:rsidRPr="004E66C6" w:rsidRDefault="002F58B1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58" w:type="dxa"/>
          </w:tcPr>
          <w:p w14:paraId="45FF34F1" w14:textId="77777777" w:rsidR="002F58B1" w:rsidRPr="004E66C6" w:rsidRDefault="002F58B1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944" w:type="dxa"/>
            <w:hideMark/>
          </w:tcPr>
          <w:p w14:paraId="6A9EDE4F" w14:textId="77777777" w:rsidR="002F58B1" w:rsidRPr="004E66C6" w:rsidRDefault="002F58B1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133" w:type="dxa"/>
            <w:hideMark/>
          </w:tcPr>
          <w:p w14:paraId="6BC377F4" w14:textId="77777777" w:rsidR="002F58B1" w:rsidRPr="004E66C6" w:rsidRDefault="002F58B1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926" w:type="dxa"/>
            <w:hideMark/>
          </w:tcPr>
          <w:p w14:paraId="44DDC420" w14:textId="77777777" w:rsidR="002F58B1" w:rsidRPr="004E66C6" w:rsidRDefault="002F58B1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2F58B1" w:rsidRPr="005E6092" w14:paraId="42BAFB0C" w14:textId="77777777" w:rsidTr="008A7CB1">
        <w:trPr>
          <w:trHeight w:val="1061"/>
        </w:trPr>
        <w:tc>
          <w:tcPr>
            <w:tcW w:w="981" w:type="dxa"/>
          </w:tcPr>
          <w:p w14:paraId="174B76BB" w14:textId="5E22A03B" w:rsidR="002F58B1" w:rsidRPr="005E6092" w:rsidRDefault="002F58B1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1458" w:type="dxa"/>
          </w:tcPr>
          <w:p w14:paraId="4516B1EF" w14:textId="313E6BB8" w:rsidR="002F58B1" w:rsidRPr="005E6092" w:rsidRDefault="00FD4D1A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D4D1A">
              <w:rPr>
                <w:rFonts w:ascii="Times New Roman" w:hAnsi="Times New Roman" w:cs="Times New Roman"/>
                <w:sz w:val="22"/>
              </w:rPr>
              <w:t>6.3.134.1</w:t>
            </w:r>
          </w:p>
        </w:tc>
        <w:tc>
          <w:tcPr>
            <w:tcW w:w="944" w:type="dxa"/>
          </w:tcPr>
          <w:p w14:paraId="12B4FB0A" w14:textId="500D3DC8" w:rsidR="002F58B1" w:rsidRPr="005E6092" w:rsidRDefault="00FD4D1A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D4D1A">
              <w:rPr>
                <w:rFonts w:ascii="Times New Roman" w:hAnsi="Times New Roman" w:cs="Times New Roman"/>
                <w:sz w:val="22"/>
              </w:rPr>
              <w:t>18.15</w:t>
            </w:r>
          </w:p>
        </w:tc>
        <w:tc>
          <w:tcPr>
            <w:tcW w:w="3133" w:type="dxa"/>
          </w:tcPr>
          <w:p w14:paraId="440F609C" w14:textId="4EB15922" w:rsidR="002F58B1" w:rsidRPr="005E6092" w:rsidRDefault="00FD4D1A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FD4D1A">
              <w:rPr>
                <w:rFonts w:ascii="Times New Roman" w:hAnsi="Times New Roman" w:cs="Times New Roman"/>
                <w:sz w:val="22"/>
              </w:rPr>
              <w:t>"The following set of MLME primitives" is not clear: no set of primitives is provided. The paragraph that follows talks about sensing procedures instead.</w:t>
            </w:r>
          </w:p>
        </w:tc>
        <w:tc>
          <w:tcPr>
            <w:tcW w:w="3926" w:type="dxa"/>
          </w:tcPr>
          <w:p w14:paraId="37AD092A" w14:textId="6DDB0869" w:rsidR="002F58B1" w:rsidRPr="00FD4D1A" w:rsidRDefault="00FD4D1A" w:rsidP="005578C2">
            <w:pPr>
              <w:rPr>
                <w:rFonts w:ascii="Times New Roman" w:hAnsi="Times New Roman" w:cs="Times New Roman"/>
                <w:sz w:val="22"/>
              </w:rPr>
            </w:pPr>
            <w:r w:rsidRPr="00FD4D1A">
              <w:rPr>
                <w:rFonts w:ascii="Times New Roman" w:hAnsi="Times New Roman" w:cs="Times New Roman"/>
                <w:sz w:val="22"/>
              </w:rPr>
              <w:t>List the MLME primitives or provide a reference.</w:t>
            </w:r>
          </w:p>
        </w:tc>
      </w:tr>
    </w:tbl>
    <w:p w14:paraId="2AB4B57D" w14:textId="1D4B00BD" w:rsidR="00CD7126" w:rsidRDefault="00141965" w:rsidP="005578C2">
      <w:pPr>
        <w:rPr>
          <w:rFonts w:ascii="Times New Roman" w:hAnsi="Times New Roman" w:cs="Times New Roman"/>
          <w:sz w:val="22"/>
        </w:rPr>
      </w:pPr>
      <w:r w:rsidRPr="00123CCD">
        <w:rPr>
          <w:rFonts w:ascii="Times New Roman" w:hAnsi="Times New Roman" w:cs="Times New Roman"/>
          <w:b/>
          <w:sz w:val="22"/>
        </w:rPr>
        <w:t>Proposed resolution:</w:t>
      </w:r>
      <w:r>
        <w:rPr>
          <w:rFonts w:ascii="Times New Roman" w:hAnsi="Times New Roman" w:cs="Times New Roman"/>
          <w:sz w:val="22"/>
        </w:rPr>
        <w:t xml:space="preserve"> Revised.</w:t>
      </w:r>
    </w:p>
    <w:p w14:paraId="7BF0D1F2" w14:textId="0A73273A" w:rsidR="00B02D53" w:rsidRPr="00123CCD" w:rsidRDefault="00141965" w:rsidP="005578C2">
      <w:pPr>
        <w:rPr>
          <w:rFonts w:ascii="Times New Roman" w:hAnsi="Times New Roman" w:cs="Times New Roman"/>
          <w:b/>
          <w:sz w:val="22"/>
        </w:rPr>
      </w:pPr>
      <w:r w:rsidRPr="00123CCD">
        <w:rPr>
          <w:rFonts w:ascii="Times New Roman" w:hAnsi="Times New Roman" w:cs="Times New Roman"/>
          <w:b/>
          <w:sz w:val="22"/>
        </w:rPr>
        <w:t>Discussion:</w:t>
      </w:r>
    </w:p>
    <w:p w14:paraId="3C20AC33" w14:textId="77777777" w:rsidR="00B02D53" w:rsidRDefault="00B02D53" w:rsidP="005578C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lastRenderedPageBreak/>
        <w:drawing>
          <wp:inline distT="0" distB="0" distL="0" distR="0" wp14:anchorId="3EC6D764" wp14:editId="72CD59AB">
            <wp:extent cx="6654800" cy="2456077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8F88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351" cy="247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F19D9" w14:textId="1E555A3B" w:rsidR="00B02D53" w:rsidRDefault="00B02D53" w:rsidP="003C62E1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 agree with the commenter that </w:t>
      </w:r>
      <w:r w:rsidR="009A11FF">
        <w:rPr>
          <w:rFonts w:ascii="Times New Roman" w:hAnsi="Times New Roman" w:cs="Times New Roman"/>
          <w:sz w:val="22"/>
        </w:rPr>
        <w:t>it is not very obvious to identify which set of</w:t>
      </w:r>
      <w:r>
        <w:rPr>
          <w:rFonts w:ascii="Times New Roman" w:hAnsi="Times New Roman" w:cs="Times New Roman"/>
          <w:sz w:val="22"/>
        </w:rPr>
        <w:t xml:space="preserve"> MLME primitive</w:t>
      </w:r>
      <w:r w:rsidR="009A11FF">
        <w:rPr>
          <w:rFonts w:ascii="Times New Roman" w:hAnsi="Times New Roman" w:cs="Times New Roman"/>
          <w:sz w:val="22"/>
        </w:rPr>
        <w:t>s are referred to</w:t>
      </w:r>
      <w:r>
        <w:rPr>
          <w:rFonts w:ascii="Times New Roman" w:hAnsi="Times New Roman" w:cs="Times New Roman"/>
          <w:sz w:val="22"/>
        </w:rPr>
        <w:t xml:space="preserve">. </w:t>
      </w:r>
      <w:r w:rsidR="009A11FF">
        <w:rPr>
          <w:rFonts w:ascii="Times New Roman" w:hAnsi="Times New Roman" w:cs="Times New Roman"/>
          <w:sz w:val="22"/>
        </w:rPr>
        <w:t>In the baseline document (</w:t>
      </w:r>
      <w:proofErr w:type="spellStart"/>
      <w:r w:rsidR="009A11FF">
        <w:rPr>
          <w:rFonts w:ascii="Times New Roman" w:hAnsi="Times New Roman" w:cs="Times New Roman"/>
          <w:sz w:val="22"/>
        </w:rPr>
        <w:t>REVme</w:t>
      </w:r>
      <w:proofErr w:type="spellEnd"/>
      <w:r w:rsidR="009A11FF">
        <w:rPr>
          <w:rFonts w:ascii="Times New Roman" w:hAnsi="Times New Roman" w:cs="Times New Roman"/>
          <w:sz w:val="22"/>
        </w:rPr>
        <w:t xml:space="preserve"> D1.3)</w:t>
      </w:r>
      <w:r>
        <w:rPr>
          <w:rFonts w:ascii="Times New Roman" w:hAnsi="Times New Roman" w:cs="Times New Roman"/>
          <w:sz w:val="22"/>
        </w:rPr>
        <w:t>,</w:t>
      </w:r>
      <w:r w:rsidR="009A11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the sentence </w:t>
      </w:r>
      <w:r w:rsidR="009A11FF">
        <w:rPr>
          <w:rFonts w:ascii="Times New Roman" w:hAnsi="Times New Roman" w:cs="Times New Roman"/>
          <w:sz w:val="22"/>
        </w:rPr>
        <w:t>(“The following set of …”)</w:t>
      </w:r>
      <w:r>
        <w:rPr>
          <w:rFonts w:ascii="Times New Roman" w:hAnsi="Times New Roman" w:cs="Times New Roman"/>
          <w:sz w:val="22"/>
        </w:rPr>
        <w:t xml:space="preserve"> is followed </w:t>
      </w:r>
      <w:r w:rsidR="009A11FF">
        <w:rPr>
          <w:rFonts w:ascii="Times New Roman" w:hAnsi="Times New Roman" w:cs="Times New Roman"/>
          <w:sz w:val="22"/>
        </w:rPr>
        <w:t xml:space="preserve">immediately </w:t>
      </w:r>
      <w:r>
        <w:rPr>
          <w:rFonts w:ascii="Times New Roman" w:hAnsi="Times New Roman" w:cs="Times New Roman"/>
          <w:sz w:val="22"/>
        </w:rPr>
        <w:t>by the figure</w:t>
      </w:r>
      <w:r w:rsidR="009A11FF">
        <w:rPr>
          <w:rFonts w:ascii="Times New Roman" w:hAnsi="Times New Roman" w:cs="Times New Roman"/>
          <w:sz w:val="22"/>
        </w:rPr>
        <w:t>(s) which shows all primitives. Instead of separating this sentence</w:t>
      </w:r>
      <w:r w:rsidR="00123CCD">
        <w:rPr>
          <w:rFonts w:ascii="Times New Roman" w:hAnsi="Times New Roman" w:cs="Times New Roman"/>
          <w:sz w:val="22"/>
        </w:rPr>
        <w:t xml:space="preserve"> from the figure</w:t>
      </w:r>
      <w:r w:rsidR="009A11FF">
        <w:rPr>
          <w:rFonts w:ascii="Times New Roman" w:hAnsi="Times New Roman" w:cs="Times New Roman"/>
          <w:sz w:val="22"/>
        </w:rPr>
        <w:t xml:space="preserve"> </w:t>
      </w:r>
      <w:r w:rsidR="00123CCD">
        <w:rPr>
          <w:rFonts w:ascii="Times New Roman" w:hAnsi="Times New Roman" w:cs="Times New Roman"/>
          <w:sz w:val="22"/>
        </w:rPr>
        <w:t xml:space="preserve">by skipping a line, the proposed modification is to remove Line 17 and combine two paragraphs into one. </w:t>
      </w:r>
    </w:p>
    <w:p w14:paraId="4B7338CA" w14:textId="7323237B" w:rsidR="00123CCD" w:rsidRPr="00123CCD" w:rsidRDefault="00123CCD" w:rsidP="003C62E1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123CCD">
        <w:rPr>
          <w:rFonts w:ascii="Times New Roman" w:hAnsi="Times New Roman" w:cs="Times New Roman"/>
          <w:b/>
          <w:sz w:val="22"/>
          <w:u w:val="single"/>
        </w:rPr>
        <w:t>Modifications:</w:t>
      </w:r>
    </w:p>
    <w:p w14:paraId="04FBDA5C" w14:textId="58D0A4B5" w:rsidR="00EA0906" w:rsidRPr="00FA06F1" w:rsidRDefault="00EA0906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FA06F1">
        <w:rPr>
          <w:rFonts w:ascii="Arial" w:hAnsi="Arial" w:cs="Arial"/>
          <w:sz w:val="22"/>
        </w:rPr>
        <w:t>6.3.134.1 General</w:t>
      </w:r>
    </w:p>
    <w:p w14:paraId="27F17975" w14:textId="50C81DC9" w:rsidR="00123CCD" w:rsidRPr="00593450" w:rsidRDefault="00123CCD" w:rsidP="005578C2">
      <w:pPr>
        <w:autoSpaceDE w:val="0"/>
        <w:autoSpaceDN w:val="0"/>
        <w:adjustRightInd w:val="0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remove Line 17 and modify the text in 6.3.134.1 in D0.3 as follows.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2615219E" w14:textId="31A2301D" w:rsidR="00123CCD" w:rsidRPr="005C3FC6" w:rsidRDefault="00123CCD" w:rsidP="00557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5C3FC6">
        <w:rPr>
          <w:rFonts w:ascii="Times New Roman" w:hAnsi="Times New Roman" w:cs="Times New Roman"/>
          <w:sz w:val="22"/>
        </w:rPr>
        <w:t>The following set of MLME primitives supports the WLAN sensing procedure described in 11.21.18 (WLAN sensing procedure).</w:t>
      </w:r>
      <w:r w:rsidR="00EA0906" w:rsidRPr="005C3FC6">
        <w:rPr>
          <w:rFonts w:ascii="Times New Roman" w:hAnsi="Times New Roman" w:cs="Times New Roman"/>
          <w:sz w:val="22"/>
        </w:rPr>
        <w:t xml:space="preserve"> </w:t>
      </w:r>
      <w:r w:rsidR="00EA0906" w:rsidRPr="00FA06F1">
        <w:rPr>
          <w:rFonts w:ascii="Times New Roman" w:hAnsi="Times New Roman" w:cs="Times New Roman"/>
          <w:color w:val="C00000"/>
          <w:sz w:val="22"/>
          <w:u w:val="single"/>
        </w:rPr>
        <w:t>(#112)</w:t>
      </w:r>
      <w:r w:rsidR="00513A22" w:rsidRPr="00FA06F1">
        <w:rPr>
          <w:rFonts w:ascii="Times New Roman" w:hAnsi="Times New Roman" w:cs="Times New Roman"/>
          <w:color w:val="C00000"/>
          <w:sz w:val="22"/>
        </w:rPr>
        <w:t xml:space="preserve"> </w:t>
      </w:r>
      <w:r w:rsidRPr="005C3FC6">
        <w:rPr>
          <w:rFonts w:ascii="Times New Roman" w:hAnsi="Times New Roman" w:cs="Times New Roman"/>
          <w:sz w:val="22"/>
        </w:rPr>
        <w:t xml:space="preserve">Figure 6-28a (WLAN sensing procedure, TB sensing measurement </w:t>
      </w:r>
      <w:proofErr w:type="gramStart"/>
      <w:r w:rsidRPr="005C3FC6">
        <w:rPr>
          <w:rFonts w:ascii="Times New Roman" w:hAnsi="Times New Roman" w:cs="Times New Roman"/>
          <w:sz w:val="22"/>
        </w:rPr>
        <w:t>instance(</w:t>
      </w:r>
      <w:proofErr w:type="gramEnd"/>
      <w:r w:rsidRPr="005C3FC6">
        <w:rPr>
          <w:rFonts w:ascii="Times New Roman" w:hAnsi="Times New Roman" w:cs="Times New Roman"/>
          <w:sz w:val="22"/>
        </w:rPr>
        <w:t>#8</w:t>
      </w:r>
      <w:r w:rsidR="00A9148D">
        <w:rPr>
          <w:rFonts w:ascii="Times New Roman" w:hAnsi="Times New Roman" w:cs="Times New Roman"/>
          <w:sz w:val="22"/>
        </w:rPr>
        <w:t>19, #828)) depicts</w:t>
      </w:r>
      <w:r w:rsidR="003D4184" w:rsidRPr="005C3FC6">
        <w:rPr>
          <w:rFonts w:ascii="Times New Roman" w:hAnsi="Times New Roman" w:cs="Times New Roman"/>
          <w:sz w:val="22"/>
        </w:rPr>
        <w:t xml:space="preserve"> </w:t>
      </w:r>
      <w:r w:rsidR="00513A22" w:rsidRPr="005C3FC6">
        <w:rPr>
          <w:rFonts w:ascii="Times New Roman" w:hAnsi="Times New Roman" w:cs="Times New Roman"/>
          <w:sz w:val="22"/>
        </w:rPr>
        <w:t>… These figures are examples of basic procedures and are not meant to be exhaustive of all possible uses of the protocol.</w:t>
      </w:r>
    </w:p>
    <w:p w14:paraId="71A343BD" w14:textId="77777777" w:rsidR="00CD7126" w:rsidRDefault="00CD7126" w:rsidP="005578C2">
      <w:pPr>
        <w:rPr>
          <w:rFonts w:ascii="Times New Roman" w:hAnsi="Times New Roman" w:cs="Times New Roman"/>
          <w:sz w:val="22"/>
        </w:rPr>
      </w:pPr>
    </w:p>
    <w:p w14:paraId="60F68177" w14:textId="37937976" w:rsidR="00A534B8" w:rsidRPr="000D3271" w:rsidRDefault="00A534B8" w:rsidP="005578C2">
      <w:pPr>
        <w:pStyle w:val="1"/>
        <w:tabs>
          <w:tab w:val="left" w:pos="1190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>ID 114</w:t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81"/>
        <w:gridCol w:w="1458"/>
        <w:gridCol w:w="944"/>
        <w:gridCol w:w="3133"/>
        <w:gridCol w:w="3926"/>
      </w:tblGrid>
      <w:tr w:rsidR="00A534B8" w:rsidRPr="004E66C6" w14:paraId="04659119" w14:textId="77777777" w:rsidTr="00185582">
        <w:trPr>
          <w:trHeight w:val="255"/>
        </w:trPr>
        <w:tc>
          <w:tcPr>
            <w:tcW w:w="981" w:type="dxa"/>
            <w:hideMark/>
          </w:tcPr>
          <w:p w14:paraId="6BD19343" w14:textId="77777777" w:rsidR="00A534B8" w:rsidRPr="004E66C6" w:rsidRDefault="00A534B8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58" w:type="dxa"/>
          </w:tcPr>
          <w:p w14:paraId="620B53CB" w14:textId="77777777" w:rsidR="00A534B8" w:rsidRPr="004E66C6" w:rsidRDefault="00A534B8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944" w:type="dxa"/>
            <w:hideMark/>
          </w:tcPr>
          <w:p w14:paraId="679A86A8" w14:textId="77777777" w:rsidR="00A534B8" w:rsidRPr="004E66C6" w:rsidRDefault="00A534B8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133" w:type="dxa"/>
            <w:hideMark/>
          </w:tcPr>
          <w:p w14:paraId="2E2CDB29" w14:textId="77777777" w:rsidR="00A534B8" w:rsidRPr="004E66C6" w:rsidRDefault="00A534B8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926" w:type="dxa"/>
            <w:hideMark/>
          </w:tcPr>
          <w:p w14:paraId="09E07E9A" w14:textId="77777777" w:rsidR="00A534B8" w:rsidRPr="004E66C6" w:rsidRDefault="00A534B8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A534B8" w:rsidRPr="005E6092" w14:paraId="2300C941" w14:textId="77777777" w:rsidTr="00A534B8">
        <w:trPr>
          <w:trHeight w:val="1564"/>
        </w:trPr>
        <w:tc>
          <w:tcPr>
            <w:tcW w:w="981" w:type="dxa"/>
          </w:tcPr>
          <w:p w14:paraId="477C1392" w14:textId="45667342" w:rsidR="00A534B8" w:rsidRPr="005E6092" w:rsidRDefault="00A534B8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1458" w:type="dxa"/>
          </w:tcPr>
          <w:p w14:paraId="7E07974F" w14:textId="7C243B9E" w:rsidR="00A534B8" w:rsidRPr="005E6092" w:rsidRDefault="00A534B8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A534B8">
              <w:rPr>
                <w:rFonts w:ascii="Times New Roman" w:hAnsi="Times New Roman" w:cs="Times New Roman"/>
                <w:sz w:val="22"/>
              </w:rPr>
              <w:t>6.3.134.4.4</w:t>
            </w:r>
          </w:p>
        </w:tc>
        <w:tc>
          <w:tcPr>
            <w:tcW w:w="944" w:type="dxa"/>
          </w:tcPr>
          <w:p w14:paraId="0444B8A6" w14:textId="0B35C35B" w:rsidR="00A534B8" w:rsidRPr="005E6092" w:rsidRDefault="00A534B8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A534B8">
              <w:rPr>
                <w:rFonts w:ascii="Times New Roman" w:hAnsi="Times New Roman" w:cs="Times New Roman"/>
                <w:sz w:val="22"/>
              </w:rPr>
              <w:t>21.57</w:t>
            </w:r>
          </w:p>
        </w:tc>
        <w:tc>
          <w:tcPr>
            <w:tcW w:w="3133" w:type="dxa"/>
          </w:tcPr>
          <w:p w14:paraId="5B6C7106" w14:textId="5C7CAF63" w:rsidR="00A534B8" w:rsidRPr="005E6092" w:rsidRDefault="00A534B8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A534B8">
              <w:rPr>
                <w:rFonts w:ascii="Times New Roman" w:hAnsi="Times New Roman" w:cs="Times New Roman"/>
                <w:sz w:val="22"/>
              </w:rPr>
              <w:t>"</w:t>
            </w:r>
            <w:proofErr w:type="gramStart"/>
            <w:r w:rsidRPr="00A534B8">
              <w:rPr>
                <w:rFonts w:ascii="Times New Roman" w:hAnsi="Times New Roman" w:cs="Times New Roman"/>
                <w:sz w:val="22"/>
              </w:rPr>
              <w:t>the</w:t>
            </w:r>
            <w:proofErr w:type="gramEnd"/>
            <w:r w:rsidRPr="00A534B8">
              <w:rPr>
                <w:rFonts w:ascii="Times New Roman" w:hAnsi="Times New Roman" w:cs="Times New Roman"/>
                <w:sz w:val="22"/>
              </w:rPr>
              <w:t xml:space="preserve"> peer MAC address" is not clear. Presumably the MAC address from which MLME-</w:t>
            </w:r>
            <w:proofErr w:type="spellStart"/>
            <w:r w:rsidRPr="00A534B8">
              <w:rPr>
                <w:rFonts w:ascii="Times New Roman" w:hAnsi="Times New Roman" w:cs="Times New Roman"/>
                <w:sz w:val="22"/>
              </w:rPr>
              <w:t>SENSMSMTSETUP.request</w:t>
            </w:r>
            <w:proofErr w:type="spellEnd"/>
            <w:r w:rsidRPr="00A534B8">
              <w:rPr>
                <w:rFonts w:ascii="Times New Roman" w:hAnsi="Times New Roman" w:cs="Times New Roman"/>
                <w:sz w:val="22"/>
              </w:rPr>
              <w:t xml:space="preserve"> was received.</w:t>
            </w:r>
          </w:p>
        </w:tc>
        <w:tc>
          <w:tcPr>
            <w:tcW w:w="3926" w:type="dxa"/>
          </w:tcPr>
          <w:p w14:paraId="6A38E046" w14:textId="58183591" w:rsidR="00A534B8" w:rsidRPr="00FD4D1A" w:rsidRDefault="00A534B8" w:rsidP="005578C2">
            <w:pPr>
              <w:rPr>
                <w:rFonts w:ascii="Times New Roman" w:hAnsi="Times New Roman" w:cs="Times New Roman"/>
                <w:sz w:val="22"/>
              </w:rPr>
            </w:pPr>
            <w:r w:rsidRPr="00A534B8">
              <w:rPr>
                <w:rFonts w:ascii="Times New Roman" w:hAnsi="Times New Roman" w:cs="Times New Roman"/>
                <w:sz w:val="22"/>
              </w:rPr>
              <w:t>Clarify</w:t>
            </w:r>
          </w:p>
        </w:tc>
      </w:tr>
    </w:tbl>
    <w:p w14:paraId="5B4EB7D7" w14:textId="77777777" w:rsidR="00A534B8" w:rsidRDefault="00A534B8" w:rsidP="005578C2">
      <w:pPr>
        <w:rPr>
          <w:rFonts w:ascii="Times New Roman" w:hAnsi="Times New Roman" w:cs="Times New Roman"/>
          <w:sz w:val="22"/>
        </w:rPr>
      </w:pPr>
      <w:r w:rsidRPr="00123CCD">
        <w:rPr>
          <w:rFonts w:ascii="Times New Roman" w:hAnsi="Times New Roman" w:cs="Times New Roman"/>
          <w:b/>
          <w:sz w:val="22"/>
        </w:rPr>
        <w:t>Proposed resolution:</w:t>
      </w:r>
      <w:r>
        <w:rPr>
          <w:rFonts w:ascii="Times New Roman" w:hAnsi="Times New Roman" w:cs="Times New Roman"/>
          <w:sz w:val="22"/>
        </w:rPr>
        <w:t xml:space="preserve"> Revised.</w:t>
      </w:r>
    </w:p>
    <w:p w14:paraId="75EFA405" w14:textId="77777777" w:rsidR="00A534B8" w:rsidRPr="00123CCD" w:rsidRDefault="00A534B8" w:rsidP="005578C2">
      <w:pPr>
        <w:rPr>
          <w:rFonts w:ascii="Times New Roman" w:hAnsi="Times New Roman" w:cs="Times New Roman"/>
          <w:b/>
          <w:sz w:val="22"/>
        </w:rPr>
      </w:pPr>
      <w:r w:rsidRPr="00123CCD">
        <w:rPr>
          <w:rFonts w:ascii="Times New Roman" w:hAnsi="Times New Roman" w:cs="Times New Roman"/>
          <w:b/>
          <w:sz w:val="22"/>
        </w:rPr>
        <w:t>Discussion:</w:t>
      </w:r>
    </w:p>
    <w:p w14:paraId="1F6AA6DE" w14:textId="593E475B" w:rsidR="00CD7126" w:rsidRDefault="00A534B8" w:rsidP="005578C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45444A85" wp14:editId="3C3325D4">
            <wp:extent cx="6655241" cy="76925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8994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295" cy="77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4BF1" w14:textId="6F5E5758" w:rsidR="005C3FC6" w:rsidRDefault="00A75D22" w:rsidP="005578C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This “peer MAC address” is mentioned in the </w:t>
      </w:r>
      <w:proofErr w:type="spellStart"/>
      <w:r>
        <w:rPr>
          <w:rFonts w:ascii="Times New Roman" w:hAnsi="Times New Roman" w:cs="Times New Roman"/>
          <w:sz w:val="22"/>
        </w:rPr>
        <w:t>subclause</w:t>
      </w:r>
      <w:proofErr w:type="spellEnd"/>
      <w:r>
        <w:rPr>
          <w:rFonts w:ascii="Times New Roman" w:hAnsi="Times New Roman" w:cs="Times New Roman"/>
          <w:sz w:val="22"/>
        </w:rPr>
        <w:t xml:space="preserve"> for </w:t>
      </w:r>
      <w:r w:rsidRPr="00A534B8">
        <w:rPr>
          <w:rFonts w:ascii="Times New Roman" w:hAnsi="Times New Roman" w:cs="Times New Roman"/>
          <w:sz w:val="22"/>
        </w:rPr>
        <w:t>MLME-</w:t>
      </w:r>
      <w:proofErr w:type="spellStart"/>
      <w:r w:rsidRPr="00A534B8">
        <w:rPr>
          <w:rFonts w:ascii="Times New Roman" w:hAnsi="Times New Roman" w:cs="Times New Roman"/>
          <w:sz w:val="22"/>
        </w:rPr>
        <w:t>SENSMSMTSETUP.response</w:t>
      </w:r>
      <w:proofErr w:type="spellEnd"/>
      <w:r>
        <w:rPr>
          <w:rFonts w:ascii="Times New Roman" w:hAnsi="Times New Roman" w:cs="Times New Roman"/>
          <w:sz w:val="22"/>
        </w:rPr>
        <w:t xml:space="preserve"> primitive, which is specified in the </w:t>
      </w:r>
      <w:proofErr w:type="spellStart"/>
      <w:r w:rsidR="008C43CD" w:rsidRPr="008C43CD">
        <w:rPr>
          <w:rFonts w:ascii="Times New Roman" w:hAnsi="Times New Roman" w:cs="Times New Roman"/>
          <w:sz w:val="22"/>
        </w:rPr>
        <w:t>PeerSTAAddress</w:t>
      </w:r>
      <w:proofErr w:type="spellEnd"/>
      <w:r w:rsidR="008C43CD" w:rsidRPr="008C43CD">
        <w:rPr>
          <w:rFonts w:ascii="Times New Roman" w:hAnsi="Times New Roman" w:cs="Times New Roman"/>
          <w:sz w:val="22"/>
        </w:rPr>
        <w:t xml:space="preserve"> parameter</w:t>
      </w:r>
      <w:r w:rsidR="008C43CD">
        <w:rPr>
          <w:rFonts w:ascii="Times New Roman" w:hAnsi="Times New Roman" w:cs="Times New Roman"/>
          <w:sz w:val="22"/>
        </w:rPr>
        <w:t xml:space="preserve"> in the</w:t>
      </w:r>
      <w:r w:rsidR="00437A5D">
        <w:rPr>
          <w:rFonts w:ascii="Times New Roman" w:hAnsi="Times New Roman" w:cs="Times New Roman"/>
          <w:sz w:val="22"/>
        </w:rPr>
        <w:t xml:space="preserve"> inserted</w:t>
      </w:r>
      <w:r w:rsidR="008C43CD">
        <w:rPr>
          <w:rFonts w:ascii="Times New Roman" w:hAnsi="Times New Roman" w:cs="Times New Roman"/>
          <w:sz w:val="22"/>
        </w:rPr>
        <w:t xml:space="preserve"> table</w:t>
      </w:r>
      <w:r w:rsidR="00437A5D">
        <w:rPr>
          <w:rFonts w:ascii="Times New Roman" w:hAnsi="Times New Roman" w:cs="Times New Roman"/>
          <w:sz w:val="22"/>
        </w:rPr>
        <w:t xml:space="preserve"> in the</w:t>
      </w:r>
      <w:r>
        <w:rPr>
          <w:rFonts w:ascii="Times New Roman" w:hAnsi="Times New Roman" w:cs="Times New Roman"/>
          <w:sz w:val="22"/>
        </w:rPr>
        <w:t xml:space="preserve"> CR for </w:t>
      </w:r>
      <w:r w:rsidR="00C67222">
        <w:rPr>
          <w:rFonts w:ascii="Times New Roman" w:hAnsi="Times New Roman" w:cs="Times New Roman"/>
          <w:sz w:val="22"/>
        </w:rPr>
        <w:t xml:space="preserve">e.g., </w:t>
      </w:r>
      <w:r>
        <w:rPr>
          <w:rFonts w:ascii="Times New Roman" w:hAnsi="Times New Roman" w:cs="Times New Roman"/>
          <w:sz w:val="22"/>
        </w:rPr>
        <w:t xml:space="preserve">CIDs </w:t>
      </w:r>
      <w:r w:rsidR="00C67222">
        <w:rPr>
          <w:rFonts w:ascii="Times New Roman" w:hAnsi="Times New Roman" w:cs="Times New Roman"/>
          <w:sz w:val="22"/>
        </w:rPr>
        <w:t xml:space="preserve">55. </w:t>
      </w:r>
      <w:r w:rsidR="00B760DD">
        <w:rPr>
          <w:rFonts w:ascii="Times New Roman" w:hAnsi="Times New Roman" w:cs="Times New Roman"/>
          <w:sz w:val="22"/>
        </w:rPr>
        <w:t xml:space="preserve">To avoid repeated description, the proposed </w:t>
      </w:r>
      <w:r w:rsidR="00C67222">
        <w:rPr>
          <w:rFonts w:ascii="Times New Roman" w:hAnsi="Times New Roman" w:cs="Times New Roman"/>
          <w:sz w:val="22"/>
        </w:rPr>
        <w:t>modification</w:t>
      </w:r>
      <w:r w:rsidR="00B760DD">
        <w:rPr>
          <w:rFonts w:ascii="Times New Roman" w:hAnsi="Times New Roman" w:cs="Times New Roman"/>
          <w:sz w:val="22"/>
        </w:rPr>
        <w:t xml:space="preserve"> is to refer to the </w:t>
      </w:r>
      <w:proofErr w:type="spellStart"/>
      <w:r w:rsidR="00B760DD" w:rsidRPr="008C43CD">
        <w:rPr>
          <w:rFonts w:ascii="Times New Roman" w:hAnsi="Times New Roman" w:cs="Times New Roman"/>
          <w:sz w:val="22"/>
        </w:rPr>
        <w:t>PeerSTAAddress</w:t>
      </w:r>
      <w:proofErr w:type="spellEnd"/>
      <w:r w:rsidR="00B760DD" w:rsidRPr="008C43CD">
        <w:rPr>
          <w:rFonts w:ascii="Times New Roman" w:hAnsi="Times New Roman" w:cs="Times New Roman"/>
          <w:sz w:val="22"/>
        </w:rPr>
        <w:t xml:space="preserve"> parameter</w:t>
      </w:r>
      <w:r w:rsidR="00B760DD">
        <w:rPr>
          <w:rFonts w:ascii="Times New Roman" w:hAnsi="Times New Roman" w:cs="Times New Roman"/>
          <w:sz w:val="22"/>
        </w:rPr>
        <w:t>.</w:t>
      </w:r>
    </w:p>
    <w:p w14:paraId="03B372BC" w14:textId="3F5897AC" w:rsidR="00A75D22" w:rsidRPr="00437A5D" w:rsidRDefault="00A75D22" w:rsidP="005578C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37A5D">
        <w:rPr>
          <w:rFonts w:ascii="Times New Roman" w:hAnsi="Times New Roman" w:cs="Times New Roman"/>
          <w:b/>
          <w:sz w:val="22"/>
          <w:u w:val="single"/>
        </w:rPr>
        <w:t>Modifications:</w:t>
      </w:r>
    </w:p>
    <w:p w14:paraId="416FEA5A" w14:textId="35B0431F" w:rsidR="005C3FC6" w:rsidRPr="00C67222" w:rsidRDefault="005C3FC6" w:rsidP="005578C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C67222">
        <w:rPr>
          <w:rFonts w:ascii="Arial" w:hAnsi="Arial" w:cs="Arial"/>
          <w:sz w:val="22"/>
        </w:rPr>
        <w:t>6.3.134.4.4 Effect of receipt</w:t>
      </w:r>
    </w:p>
    <w:p w14:paraId="4F57D69E" w14:textId="77777777" w:rsidR="003B3310" w:rsidRPr="00593450" w:rsidRDefault="003B3310" w:rsidP="005578C2">
      <w:pPr>
        <w:autoSpaceDE w:val="0"/>
        <w:autoSpaceDN w:val="0"/>
        <w:adjustRightInd w:val="0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6.3.134.4.4 in D0.3 as follows. </w:t>
      </w:r>
    </w:p>
    <w:p w14:paraId="144AA6CA" w14:textId="0D20638B" w:rsidR="00F6170D" w:rsidRPr="00D07602" w:rsidRDefault="00F6170D" w:rsidP="005578C2">
      <w:pPr>
        <w:rPr>
          <w:rFonts w:ascii="Times New Roman" w:hAnsi="Times New Roman" w:cs="Times New Roman"/>
          <w:sz w:val="22"/>
        </w:rPr>
      </w:pPr>
      <w:r w:rsidRPr="00F6170D">
        <w:rPr>
          <w:rFonts w:ascii="Times New Roman" w:hAnsi="Times New Roman" w:cs="Times New Roman"/>
          <w:sz w:val="22"/>
        </w:rPr>
        <w:t>On receipt of this primitive, the MLME constructs a Sensing Measu</w:t>
      </w:r>
      <w:r>
        <w:rPr>
          <w:rFonts w:ascii="Times New Roman" w:hAnsi="Times New Roman" w:cs="Times New Roman"/>
          <w:sz w:val="22"/>
        </w:rPr>
        <w:t xml:space="preserve">rement Setup Response frame and </w:t>
      </w:r>
      <w:r w:rsidRPr="00F6170D">
        <w:rPr>
          <w:rFonts w:ascii="Times New Roman" w:hAnsi="Times New Roman" w:cs="Times New Roman"/>
          <w:sz w:val="22"/>
        </w:rPr>
        <w:t>causes it to be transmitted to the peer MAC address</w:t>
      </w:r>
      <w:r w:rsidR="003B3310">
        <w:rPr>
          <w:rFonts w:ascii="Times New Roman" w:hAnsi="Times New Roman" w:cs="Times New Roman"/>
          <w:sz w:val="22"/>
        </w:rPr>
        <w:t xml:space="preserve"> </w:t>
      </w:r>
      <w:r w:rsidR="003B3310" w:rsidRPr="00C67222">
        <w:rPr>
          <w:rFonts w:ascii="Times New Roman" w:hAnsi="Times New Roman" w:cs="Times New Roman"/>
          <w:color w:val="C00000"/>
          <w:sz w:val="22"/>
          <w:u w:val="single"/>
        </w:rPr>
        <w:t xml:space="preserve">indicated by the </w:t>
      </w:r>
      <w:proofErr w:type="spellStart"/>
      <w:r w:rsidR="00622204" w:rsidRPr="00C67222">
        <w:rPr>
          <w:rFonts w:ascii="Times New Roman" w:hAnsi="Times New Roman" w:cs="Times New Roman"/>
          <w:color w:val="C00000"/>
          <w:sz w:val="22"/>
          <w:u w:val="single"/>
        </w:rPr>
        <w:t>PeerSTAAddress</w:t>
      </w:r>
      <w:proofErr w:type="spellEnd"/>
      <w:r w:rsidR="00622204" w:rsidRPr="00C67222">
        <w:rPr>
          <w:rFonts w:ascii="Times New Roman" w:hAnsi="Times New Roman" w:cs="Times New Roman"/>
          <w:color w:val="C00000"/>
          <w:sz w:val="22"/>
          <w:u w:val="single"/>
        </w:rPr>
        <w:t xml:space="preserve"> </w:t>
      </w:r>
      <w:r w:rsidR="003B3310" w:rsidRPr="00C67222">
        <w:rPr>
          <w:rFonts w:ascii="Times New Roman" w:hAnsi="Times New Roman" w:cs="Times New Roman"/>
          <w:color w:val="C00000"/>
          <w:sz w:val="22"/>
          <w:u w:val="single"/>
        </w:rPr>
        <w:t>parameter</w:t>
      </w:r>
      <w:r w:rsidRPr="00D07602">
        <w:rPr>
          <w:rFonts w:ascii="Times New Roman" w:hAnsi="Times New Roman" w:cs="Times New Roman"/>
          <w:sz w:val="22"/>
        </w:rPr>
        <w:t>.</w:t>
      </w:r>
    </w:p>
    <w:p w14:paraId="460BBE80" w14:textId="77777777" w:rsidR="005C3FC6" w:rsidRDefault="005C3FC6" w:rsidP="005578C2">
      <w:pPr>
        <w:rPr>
          <w:rFonts w:ascii="Times New Roman" w:hAnsi="Times New Roman" w:cs="Times New Roman"/>
          <w:sz w:val="22"/>
        </w:rPr>
      </w:pPr>
    </w:p>
    <w:p w14:paraId="389DE366" w14:textId="7941F84D" w:rsidR="004D5F9F" w:rsidRPr="000D3271" w:rsidRDefault="004D5F9F" w:rsidP="005578C2">
      <w:pPr>
        <w:pStyle w:val="1"/>
        <w:tabs>
          <w:tab w:val="left" w:pos="1190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>ID 115</w:t>
      </w:r>
      <w:r w:rsidR="00BF12A7">
        <w:rPr>
          <w:rFonts w:ascii="Times New Roman" w:hAnsi="Times New Roman" w:cs="Times New Roman"/>
          <w:sz w:val="22"/>
        </w:rPr>
        <w:t>, 116</w:t>
      </w:r>
      <w:r w:rsidR="001144AA">
        <w:rPr>
          <w:rFonts w:ascii="Times New Roman" w:hAnsi="Times New Roman" w:cs="Times New Roman"/>
          <w:sz w:val="22"/>
        </w:rPr>
        <w:t>, 328</w:t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06"/>
        <w:gridCol w:w="1405"/>
        <w:gridCol w:w="895"/>
        <w:gridCol w:w="3895"/>
        <w:gridCol w:w="3341"/>
      </w:tblGrid>
      <w:tr w:rsidR="004D5F9F" w:rsidRPr="004E66C6" w14:paraId="581AD811" w14:textId="77777777" w:rsidTr="0065060B">
        <w:trPr>
          <w:trHeight w:val="255"/>
        </w:trPr>
        <w:tc>
          <w:tcPr>
            <w:tcW w:w="906" w:type="dxa"/>
            <w:hideMark/>
          </w:tcPr>
          <w:p w14:paraId="1C2982BE" w14:textId="77777777" w:rsidR="004D5F9F" w:rsidRPr="004E66C6" w:rsidRDefault="004D5F9F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05" w:type="dxa"/>
          </w:tcPr>
          <w:p w14:paraId="7F897FD2" w14:textId="77777777" w:rsidR="004D5F9F" w:rsidRPr="004E66C6" w:rsidRDefault="004D5F9F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895" w:type="dxa"/>
            <w:hideMark/>
          </w:tcPr>
          <w:p w14:paraId="58F9A275" w14:textId="77777777" w:rsidR="004D5F9F" w:rsidRPr="004E66C6" w:rsidRDefault="004D5F9F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895" w:type="dxa"/>
            <w:hideMark/>
          </w:tcPr>
          <w:p w14:paraId="7BDA566A" w14:textId="77777777" w:rsidR="004D5F9F" w:rsidRPr="004E66C6" w:rsidRDefault="004D5F9F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341" w:type="dxa"/>
            <w:hideMark/>
          </w:tcPr>
          <w:p w14:paraId="023220A4" w14:textId="77777777" w:rsidR="004D5F9F" w:rsidRPr="004E66C6" w:rsidRDefault="004D5F9F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4D5F9F" w:rsidRPr="005E6092" w14:paraId="1F212001" w14:textId="77777777" w:rsidTr="0065060B">
        <w:trPr>
          <w:trHeight w:val="1564"/>
        </w:trPr>
        <w:tc>
          <w:tcPr>
            <w:tcW w:w="906" w:type="dxa"/>
          </w:tcPr>
          <w:p w14:paraId="18DFEFA1" w14:textId="52986448" w:rsidR="004D5F9F" w:rsidRPr="005E6092" w:rsidRDefault="004D5F9F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1405" w:type="dxa"/>
          </w:tcPr>
          <w:p w14:paraId="61F8A9BC" w14:textId="2CC3DFB5" w:rsidR="004D5F9F" w:rsidRPr="005E6092" w:rsidRDefault="004D5F9F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D5F9F">
              <w:rPr>
                <w:rFonts w:ascii="Times New Roman" w:hAnsi="Times New Roman" w:cs="Times New Roman"/>
                <w:sz w:val="22"/>
              </w:rPr>
              <w:t>6.3.134.8.1</w:t>
            </w:r>
          </w:p>
        </w:tc>
        <w:tc>
          <w:tcPr>
            <w:tcW w:w="895" w:type="dxa"/>
          </w:tcPr>
          <w:p w14:paraId="1B947E9F" w14:textId="2ACE7329" w:rsidR="004D5F9F" w:rsidRPr="005E6092" w:rsidRDefault="004D5F9F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D5F9F">
              <w:rPr>
                <w:rFonts w:ascii="Times New Roman" w:hAnsi="Times New Roman" w:cs="Times New Roman"/>
                <w:sz w:val="22"/>
              </w:rPr>
              <w:t>19.19</w:t>
            </w:r>
          </w:p>
        </w:tc>
        <w:tc>
          <w:tcPr>
            <w:tcW w:w="3895" w:type="dxa"/>
          </w:tcPr>
          <w:p w14:paraId="2ACA4DC3" w14:textId="5BF29497" w:rsidR="004D5F9F" w:rsidRPr="005E6092" w:rsidRDefault="004D5F9F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D5F9F">
              <w:rPr>
                <w:rFonts w:ascii="Times New Roman" w:hAnsi="Times New Roman" w:cs="Times New Roman"/>
                <w:sz w:val="22"/>
              </w:rPr>
              <w:t>"</w:t>
            </w:r>
            <w:proofErr w:type="gramStart"/>
            <w:r w:rsidRPr="004D5F9F">
              <w:rPr>
                <w:rFonts w:ascii="Times New Roman" w:hAnsi="Times New Roman" w:cs="Times New Roman"/>
                <w:sz w:val="22"/>
              </w:rPr>
              <w:t>confirms</w:t>
            </w:r>
            <w:proofErr w:type="gramEnd"/>
            <w:r w:rsidRPr="004D5F9F">
              <w:rPr>
                <w:rFonts w:ascii="Times New Roman" w:hAnsi="Times New Roman" w:cs="Times New Roman"/>
                <w:sz w:val="22"/>
              </w:rPr>
              <w:t xml:space="preserve"> that a Sensing Measurement Setup Termination fram</w:t>
            </w:r>
            <w:r>
              <w:rPr>
                <w:rFonts w:ascii="Times New Roman" w:hAnsi="Times New Roman" w:cs="Times New Roman"/>
                <w:sz w:val="22"/>
              </w:rPr>
              <w:t xml:space="preserve">e has been received by the peer </w:t>
            </w:r>
            <w:r w:rsidRPr="004D5F9F">
              <w:rPr>
                <w:rFonts w:ascii="Times New Roman" w:hAnsi="Times New Roman" w:cs="Times New Roman"/>
                <w:sz w:val="22"/>
              </w:rPr>
              <w:t>STA". Better to say it was "</w:t>
            </w:r>
            <w:proofErr w:type="spellStart"/>
            <w:r w:rsidRPr="004D5F9F">
              <w:rPr>
                <w:rFonts w:ascii="Times New Roman" w:hAnsi="Times New Roman" w:cs="Times New Roman"/>
                <w:sz w:val="22"/>
              </w:rPr>
              <w:t>ackowledged</w:t>
            </w:r>
            <w:proofErr w:type="spellEnd"/>
            <w:r w:rsidRPr="004D5F9F">
              <w:rPr>
                <w:rFonts w:ascii="Times New Roman" w:hAnsi="Times New Roman" w:cs="Times New Roman"/>
                <w:sz w:val="22"/>
              </w:rPr>
              <w:t>" - that's the only verifiable action.</w:t>
            </w:r>
          </w:p>
        </w:tc>
        <w:tc>
          <w:tcPr>
            <w:tcW w:w="3341" w:type="dxa"/>
          </w:tcPr>
          <w:p w14:paraId="2E160DEE" w14:textId="63902689" w:rsidR="004D5F9F" w:rsidRPr="00FD4D1A" w:rsidRDefault="004D5F9F" w:rsidP="005578C2">
            <w:pPr>
              <w:rPr>
                <w:rFonts w:ascii="Times New Roman" w:hAnsi="Times New Roman" w:cs="Times New Roman"/>
                <w:sz w:val="22"/>
              </w:rPr>
            </w:pPr>
            <w:r w:rsidRPr="004D5F9F">
              <w:rPr>
                <w:rFonts w:ascii="Times New Roman" w:hAnsi="Times New Roman" w:cs="Times New Roman"/>
                <w:sz w:val="22"/>
              </w:rPr>
              <w:t>See comment</w:t>
            </w:r>
          </w:p>
        </w:tc>
      </w:tr>
      <w:tr w:rsidR="001144AA" w:rsidRPr="005E6092" w14:paraId="7D425DBC" w14:textId="77777777" w:rsidTr="0065060B">
        <w:trPr>
          <w:trHeight w:val="1564"/>
        </w:trPr>
        <w:tc>
          <w:tcPr>
            <w:tcW w:w="906" w:type="dxa"/>
          </w:tcPr>
          <w:p w14:paraId="5F0D3382" w14:textId="78579922" w:rsidR="001144AA" w:rsidRDefault="001144AA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328</w:t>
            </w:r>
          </w:p>
        </w:tc>
        <w:tc>
          <w:tcPr>
            <w:tcW w:w="1405" w:type="dxa"/>
          </w:tcPr>
          <w:p w14:paraId="187DD972" w14:textId="539A95F3" w:rsidR="001144AA" w:rsidRPr="00017045" w:rsidRDefault="001144AA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1144AA">
              <w:rPr>
                <w:rFonts w:ascii="Times New Roman" w:hAnsi="Times New Roman" w:cs="Times New Roman"/>
                <w:sz w:val="22"/>
              </w:rPr>
              <w:t>6.3.134.7.3</w:t>
            </w:r>
          </w:p>
        </w:tc>
        <w:tc>
          <w:tcPr>
            <w:tcW w:w="895" w:type="dxa"/>
          </w:tcPr>
          <w:p w14:paraId="2F0BAE60" w14:textId="6C777AFE" w:rsidR="001144AA" w:rsidRPr="00017045" w:rsidRDefault="001144AA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1144AA">
              <w:rPr>
                <w:rFonts w:ascii="Times New Roman" w:hAnsi="Times New Roman" w:cs="Times New Roman"/>
                <w:sz w:val="22"/>
              </w:rPr>
              <w:t>23.05</w:t>
            </w:r>
          </w:p>
        </w:tc>
        <w:tc>
          <w:tcPr>
            <w:tcW w:w="3895" w:type="dxa"/>
          </w:tcPr>
          <w:p w14:paraId="6E2D690C" w14:textId="3EB65BCF" w:rsidR="001144AA" w:rsidRPr="00017045" w:rsidRDefault="001144AA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1144AA">
              <w:rPr>
                <w:rFonts w:ascii="Times New Roman" w:hAnsi="Times New Roman" w:cs="Times New Roman"/>
                <w:sz w:val="22"/>
              </w:rPr>
              <w:t>6.3.132.7 MLME-</w:t>
            </w:r>
            <w:proofErr w:type="spellStart"/>
            <w:r w:rsidRPr="001144AA">
              <w:rPr>
                <w:rFonts w:ascii="Times New Roman" w:hAnsi="Times New Roman" w:cs="Times New Roman"/>
                <w:sz w:val="22"/>
              </w:rPr>
              <w:t>SENSMSMTTERMINATION.indication</w:t>
            </w:r>
            <w:proofErr w:type="spellEnd"/>
            <w:r w:rsidRPr="001144AA">
              <w:rPr>
                <w:rFonts w:ascii="Times New Roman" w:hAnsi="Times New Roman" w:cs="Times New Roman"/>
                <w:sz w:val="22"/>
              </w:rPr>
              <w:t>. An expiration of the TO associated with the lack of the activity of the MS may require transmission of the frame. This condition shall be added to "6.3.134.7.3 When generated".</w:t>
            </w:r>
          </w:p>
        </w:tc>
        <w:tc>
          <w:tcPr>
            <w:tcW w:w="3341" w:type="dxa"/>
          </w:tcPr>
          <w:p w14:paraId="5F23D8D5" w14:textId="74ECDFA6" w:rsidR="001144AA" w:rsidRPr="00017045" w:rsidRDefault="001144AA" w:rsidP="005578C2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144AA">
              <w:rPr>
                <w:rFonts w:ascii="Times New Roman" w:hAnsi="Times New Roman" w:cs="Times New Roman"/>
                <w:sz w:val="22"/>
              </w:rPr>
              <w:t>add</w:t>
            </w:r>
            <w:proofErr w:type="gramEnd"/>
            <w:r w:rsidRPr="001144AA">
              <w:rPr>
                <w:rFonts w:ascii="Times New Roman" w:hAnsi="Times New Roman" w:cs="Times New Roman"/>
                <w:sz w:val="22"/>
              </w:rPr>
              <w:t xml:space="preserve"> at the end of the sentence "or the TO associated with the MS, expires."</w:t>
            </w:r>
          </w:p>
        </w:tc>
      </w:tr>
      <w:tr w:rsidR="0065060B" w:rsidRPr="005E6092" w14:paraId="3F83CD48" w14:textId="77777777" w:rsidTr="0065060B">
        <w:trPr>
          <w:trHeight w:val="1564"/>
        </w:trPr>
        <w:tc>
          <w:tcPr>
            <w:tcW w:w="906" w:type="dxa"/>
          </w:tcPr>
          <w:p w14:paraId="39B8DB5C" w14:textId="4B944ED5" w:rsidR="0065060B" w:rsidRDefault="0065060B" w:rsidP="0065060B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1405" w:type="dxa"/>
          </w:tcPr>
          <w:p w14:paraId="03C41C50" w14:textId="13A12855" w:rsidR="0065060B" w:rsidRPr="001144AA" w:rsidRDefault="0065060B" w:rsidP="0065060B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017045">
              <w:rPr>
                <w:rFonts w:ascii="Times New Roman" w:hAnsi="Times New Roman" w:cs="Times New Roman"/>
                <w:sz w:val="22"/>
              </w:rPr>
              <w:t>6.3.134.8.4</w:t>
            </w:r>
          </w:p>
        </w:tc>
        <w:tc>
          <w:tcPr>
            <w:tcW w:w="895" w:type="dxa"/>
          </w:tcPr>
          <w:p w14:paraId="157ECBE8" w14:textId="28950E63" w:rsidR="0065060B" w:rsidRPr="001144AA" w:rsidRDefault="0065060B" w:rsidP="0065060B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017045">
              <w:rPr>
                <w:rFonts w:ascii="Times New Roman" w:hAnsi="Times New Roman" w:cs="Times New Roman"/>
                <w:sz w:val="22"/>
              </w:rPr>
              <w:t>23.40</w:t>
            </w:r>
          </w:p>
        </w:tc>
        <w:tc>
          <w:tcPr>
            <w:tcW w:w="3895" w:type="dxa"/>
          </w:tcPr>
          <w:p w14:paraId="3C614884" w14:textId="7955A6B5" w:rsidR="0065060B" w:rsidRPr="001144AA" w:rsidRDefault="0065060B" w:rsidP="0065060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017045">
              <w:rPr>
                <w:rFonts w:ascii="Times New Roman" w:hAnsi="Times New Roman" w:cs="Times New Roman"/>
                <w:sz w:val="22"/>
              </w:rPr>
              <w:t>"On receipt of this primitive, the SME uses the information contained within the notification.</w:t>
            </w:r>
            <w:proofErr w:type="gramStart"/>
            <w:r w:rsidRPr="00017045">
              <w:rPr>
                <w:rFonts w:ascii="Times New Roman" w:hAnsi="Times New Roman" w:cs="Times New Roman"/>
                <w:sz w:val="22"/>
              </w:rPr>
              <w:t>".</w:t>
            </w:r>
            <w:proofErr w:type="gramEnd"/>
            <w:r w:rsidRPr="00017045">
              <w:rPr>
                <w:rFonts w:ascii="Times New Roman" w:hAnsi="Times New Roman" w:cs="Times New Roman"/>
                <w:sz w:val="22"/>
              </w:rPr>
              <w:t xml:space="preserve"> That's pretty vague. If no normative </w:t>
            </w:r>
            <w:proofErr w:type="spellStart"/>
            <w:r w:rsidRPr="00017045">
              <w:rPr>
                <w:rFonts w:ascii="Times New Roman" w:hAnsi="Times New Roman" w:cs="Times New Roman"/>
                <w:sz w:val="22"/>
              </w:rPr>
              <w:t>behavior</w:t>
            </w:r>
            <w:proofErr w:type="spellEnd"/>
            <w:r w:rsidRPr="00017045">
              <w:rPr>
                <w:rFonts w:ascii="Times New Roman" w:hAnsi="Times New Roman" w:cs="Times New Roman"/>
                <w:sz w:val="22"/>
              </w:rPr>
              <w:t xml:space="preserve"> is defined, just state it.</w:t>
            </w:r>
          </w:p>
        </w:tc>
        <w:tc>
          <w:tcPr>
            <w:tcW w:w="3341" w:type="dxa"/>
          </w:tcPr>
          <w:p w14:paraId="65E9572D" w14:textId="77777777" w:rsidR="0065060B" w:rsidRPr="00017045" w:rsidRDefault="0065060B" w:rsidP="0065060B">
            <w:pPr>
              <w:rPr>
                <w:rFonts w:ascii="Times New Roman" w:hAnsi="Times New Roman" w:cs="Times New Roman"/>
                <w:sz w:val="22"/>
              </w:rPr>
            </w:pPr>
            <w:r w:rsidRPr="00017045">
              <w:rPr>
                <w:rFonts w:ascii="Times New Roman" w:hAnsi="Times New Roman" w:cs="Times New Roman"/>
                <w:sz w:val="22"/>
              </w:rPr>
              <w:t>Replace with e.g. "Use of this information is out of scope of this standard "</w:t>
            </w:r>
          </w:p>
          <w:p w14:paraId="7B27C37F" w14:textId="43C24911" w:rsidR="0065060B" w:rsidRPr="001144AA" w:rsidRDefault="0065060B" w:rsidP="0065060B">
            <w:pPr>
              <w:rPr>
                <w:rFonts w:ascii="Times New Roman" w:hAnsi="Times New Roman" w:cs="Times New Roman"/>
                <w:sz w:val="22"/>
              </w:rPr>
            </w:pPr>
            <w:r w:rsidRPr="00017045">
              <w:rPr>
                <w:rFonts w:ascii="Times New Roman" w:hAnsi="Times New Roman" w:cs="Times New Roman"/>
                <w:sz w:val="22"/>
              </w:rPr>
              <w:t>See also page 24, line 35</w:t>
            </w:r>
          </w:p>
        </w:tc>
      </w:tr>
    </w:tbl>
    <w:p w14:paraId="50B9989A" w14:textId="77777777" w:rsidR="004D5F9F" w:rsidRDefault="004D5F9F" w:rsidP="005578C2">
      <w:pPr>
        <w:rPr>
          <w:rFonts w:ascii="Times New Roman" w:hAnsi="Times New Roman" w:cs="Times New Roman"/>
          <w:sz w:val="22"/>
        </w:rPr>
      </w:pPr>
      <w:r w:rsidRPr="00123CCD">
        <w:rPr>
          <w:rFonts w:ascii="Times New Roman" w:hAnsi="Times New Roman" w:cs="Times New Roman"/>
          <w:b/>
          <w:sz w:val="22"/>
        </w:rPr>
        <w:t>Proposed resolution:</w:t>
      </w:r>
      <w:r>
        <w:rPr>
          <w:rFonts w:ascii="Times New Roman" w:hAnsi="Times New Roman" w:cs="Times New Roman"/>
          <w:sz w:val="22"/>
        </w:rPr>
        <w:t xml:space="preserve"> Revised.</w:t>
      </w:r>
    </w:p>
    <w:p w14:paraId="600A1025" w14:textId="77777777" w:rsidR="00425F3F" w:rsidRDefault="00425F3F" w:rsidP="005578C2">
      <w:pPr>
        <w:rPr>
          <w:rFonts w:ascii="Times New Roman" w:hAnsi="Times New Roman" w:cs="Times New Roman"/>
          <w:b/>
          <w:sz w:val="22"/>
        </w:rPr>
      </w:pPr>
    </w:p>
    <w:p w14:paraId="7B203777" w14:textId="5E5B2078" w:rsidR="004D5F9F" w:rsidRPr="00123CCD" w:rsidRDefault="004D5F9F" w:rsidP="005578C2">
      <w:pPr>
        <w:rPr>
          <w:rFonts w:ascii="Times New Roman" w:hAnsi="Times New Roman" w:cs="Times New Roman"/>
          <w:b/>
          <w:sz w:val="22"/>
        </w:rPr>
      </w:pPr>
      <w:bookmarkStart w:id="5" w:name="_GoBack"/>
      <w:bookmarkEnd w:id="5"/>
      <w:r w:rsidRPr="00123CCD">
        <w:rPr>
          <w:rFonts w:ascii="Times New Roman" w:hAnsi="Times New Roman" w:cs="Times New Roman"/>
          <w:b/>
          <w:sz w:val="22"/>
        </w:rPr>
        <w:t>Discussion</w:t>
      </w:r>
      <w:r w:rsidR="00597295">
        <w:rPr>
          <w:rFonts w:ascii="Times New Roman" w:hAnsi="Times New Roman" w:cs="Times New Roman"/>
          <w:b/>
          <w:sz w:val="22"/>
        </w:rPr>
        <w:t xml:space="preserve"> on #115</w:t>
      </w:r>
      <w:r w:rsidRPr="00123CCD">
        <w:rPr>
          <w:rFonts w:ascii="Times New Roman" w:hAnsi="Times New Roman" w:cs="Times New Roman"/>
          <w:b/>
          <w:sz w:val="22"/>
        </w:rPr>
        <w:t>:</w:t>
      </w:r>
    </w:p>
    <w:p w14:paraId="7B51BED7" w14:textId="04D83B0A" w:rsidR="00A534B8" w:rsidRDefault="004D5F9F" w:rsidP="005578C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65DB01E" wp14:editId="6A7BB5DC">
            <wp:extent cx="6623436" cy="1366012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6B0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789" cy="138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F2D48" w14:textId="17DD58F5" w:rsidR="00A63A86" w:rsidRDefault="00C67222" w:rsidP="00557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This primitive</w:t>
      </w:r>
      <w:r w:rsidR="007A434D">
        <w:rPr>
          <w:rFonts w:ascii="Times New Roman" w:hAnsi="Times New Roman" w:cs="Times New Roman"/>
          <w:sz w:val="22"/>
        </w:rPr>
        <w:t xml:space="preserve"> is issued at the sender of the termination frame. “Acknowledged” is more suitable when the </w:t>
      </w:r>
      <w:r w:rsidR="002B117C">
        <w:rPr>
          <w:rFonts w:ascii="Times New Roman" w:hAnsi="Times New Roman" w:cs="Times New Roman"/>
          <w:sz w:val="22"/>
        </w:rPr>
        <w:t>receipt</w:t>
      </w:r>
      <w:r w:rsidR="007A434D">
        <w:rPr>
          <w:rFonts w:ascii="Times New Roman" w:hAnsi="Times New Roman" w:cs="Times New Roman"/>
          <w:sz w:val="22"/>
        </w:rPr>
        <w:t xml:space="preserve"> of the termination frame is indeed “acknowledged” – </w:t>
      </w:r>
      <w:proofErr w:type="spellStart"/>
      <w:r w:rsidR="007A434D">
        <w:rPr>
          <w:rFonts w:ascii="Times New Roman" w:hAnsi="Times New Roman" w:cs="Times New Roman"/>
          <w:sz w:val="22"/>
        </w:rPr>
        <w:t>Ack</w:t>
      </w:r>
      <w:proofErr w:type="spellEnd"/>
      <w:r w:rsidR="007A434D">
        <w:rPr>
          <w:rFonts w:ascii="Times New Roman" w:hAnsi="Times New Roman" w:cs="Times New Roman"/>
          <w:sz w:val="22"/>
        </w:rPr>
        <w:t xml:space="preserve"> is received at the sender. The termination frame can </w:t>
      </w:r>
      <w:r w:rsidR="00017045">
        <w:rPr>
          <w:rFonts w:ascii="Times New Roman" w:hAnsi="Times New Roman" w:cs="Times New Roman"/>
          <w:sz w:val="22"/>
        </w:rPr>
        <w:t xml:space="preserve">also </w:t>
      </w:r>
      <w:r w:rsidR="007A434D">
        <w:rPr>
          <w:rFonts w:ascii="Times New Roman" w:hAnsi="Times New Roman" w:cs="Times New Roman"/>
          <w:sz w:val="22"/>
        </w:rPr>
        <w:t xml:space="preserve">be sent as an Action No </w:t>
      </w:r>
      <w:proofErr w:type="spellStart"/>
      <w:r w:rsidR="007A434D">
        <w:rPr>
          <w:rFonts w:ascii="Times New Roman" w:hAnsi="Times New Roman" w:cs="Times New Roman"/>
          <w:sz w:val="22"/>
        </w:rPr>
        <w:t>Ack</w:t>
      </w:r>
      <w:proofErr w:type="spellEnd"/>
      <w:r w:rsidR="007A434D">
        <w:rPr>
          <w:rFonts w:ascii="Times New Roman" w:hAnsi="Times New Roman" w:cs="Times New Roman"/>
          <w:sz w:val="22"/>
        </w:rPr>
        <w:t xml:space="preserve"> frame, in which case this primitive is issued at the sender after sending the termination frame. Considering both </w:t>
      </w:r>
      <w:r w:rsidR="004A5C27">
        <w:rPr>
          <w:rFonts w:ascii="Times New Roman" w:hAnsi="Times New Roman" w:cs="Times New Roman"/>
          <w:sz w:val="22"/>
        </w:rPr>
        <w:t xml:space="preserve">cases, I think “confirms” is OK to use. </w:t>
      </w:r>
      <w:r w:rsidR="000D4043">
        <w:rPr>
          <w:rFonts w:ascii="Times New Roman" w:hAnsi="Times New Roman" w:cs="Times New Roman"/>
          <w:sz w:val="22"/>
        </w:rPr>
        <w:t xml:space="preserve">And, we need to </w:t>
      </w:r>
      <w:r w:rsidR="005578C2">
        <w:rPr>
          <w:rFonts w:ascii="Times New Roman" w:hAnsi="Times New Roman" w:cs="Times New Roman"/>
          <w:sz w:val="22"/>
        </w:rPr>
        <w:t>include</w:t>
      </w:r>
      <w:r w:rsidR="000D4043">
        <w:rPr>
          <w:rFonts w:ascii="Times New Roman" w:hAnsi="Times New Roman" w:cs="Times New Roman"/>
          <w:sz w:val="22"/>
        </w:rPr>
        <w:t xml:space="preserve"> the </w:t>
      </w:r>
      <w:r w:rsidR="00017045">
        <w:rPr>
          <w:rFonts w:ascii="Times New Roman" w:hAnsi="Times New Roman" w:cs="Times New Roman"/>
          <w:sz w:val="22"/>
        </w:rPr>
        <w:t>no-</w:t>
      </w:r>
      <w:proofErr w:type="spellStart"/>
      <w:r w:rsidR="00017045">
        <w:rPr>
          <w:rFonts w:ascii="Times New Roman" w:hAnsi="Times New Roman" w:cs="Times New Roman"/>
          <w:sz w:val="22"/>
        </w:rPr>
        <w:t>Ack</w:t>
      </w:r>
      <w:proofErr w:type="spellEnd"/>
      <w:r w:rsidR="00017045">
        <w:rPr>
          <w:rFonts w:ascii="Times New Roman" w:hAnsi="Times New Roman" w:cs="Times New Roman"/>
          <w:sz w:val="22"/>
        </w:rPr>
        <w:t xml:space="preserve"> </w:t>
      </w:r>
      <w:r w:rsidR="000D4043">
        <w:rPr>
          <w:rFonts w:ascii="Times New Roman" w:hAnsi="Times New Roman" w:cs="Times New Roman"/>
          <w:sz w:val="22"/>
        </w:rPr>
        <w:t xml:space="preserve">case in </w:t>
      </w:r>
      <w:r w:rsidR="00573CB8" w:rsidRPr="00573CB8">
        <w:rPr>
          <w:rFonts w:ascii="Times New Roman" w:hAnsi="Times New Roman" w:cs="Times New Roman"/>
          <w:sz w:val="22"/>
        </w:rPr>
        <w:t>6.3.134.8</w:t>
      </w:r>
      <w:r w:rsidR="000D4043">
        <w:rPr>
          <w:rFonts w:ascii="Times New Roman" w:hAnsi="Times New Roman" w:cs="Times New Roman"/>
          <w:sz w:val="22"/>
        </w:rPr>
        <w:t>.</w:t>
      </w:r>
      <w:r w:rsidR="004A5C27">
        <w:rPr>
          <w:rFonts w:ascii="Times New Roman" w:hAnsi="Times New Roman" w:cs="Times New Roman"/>
          <w:sz w:val="22"/>
        </w:rPr>
        <w:t xml:space="preserve"> </w:t>
      </w:r>
    </w:p>
    <w:p w14:paraId="6AB320E7" w14:textId="77777777" w:rsidR="005578C2" w:rsidRPr="00437A5D" w:rsidRDefault="005578C2" w:rsidP="005578C2">
      <w:pPr>
        <w:rPr>
          <w:rFonts w:ascii="Times New Roman" w:hAnsi="Times New Roman" w:cs="Times New Roman"/>
          <w:b/>
          <w:sz w:val="22"/>
          <w:u w:val="single"/>
        </w:rPr>
      </w:pPr>
      <w:r w:rsidRPr="00437A5D">
        <w:rPr>
          <w:rFonts w:ascii="Times New Roman" w:hAnsi="Times New Roman" w:cs="Times New Roman"/>
          <w:b/>
          <w:sz w:val="22"/>
          <w:u w:val="single"/>
        </w:rPr>
        <w:t>Modifications</w:t>
      </w:r>
      <w:r>
        <w:rPr>
          <w:rFonts w:ascii="Times New Roman" w:hAnsi="Times New Roman" w:cs="Times New Roman"/>
          <w:b/>
          <w:sz w:val="22"/>
          <w:u w:val="single"/>
        </w:rPr>
        <w:t xml:space="preserve"> on #115</w:t>
      </w:r>
      <w:r w:rsidRPr="00437A5D">
        <w:rPr>
          <w:rFonts w:ascii="Times New Roman" w:hAnsi="Times New Roman" w:cs="Times New Roman"/>
          <w:b/>
          <w:sz w:val="22"/>
          <w:u w:val="single"/>
        </w:rPr>
        <w:t>:</w:t>
      </w:r>
    </w:p>
    <w:p w14:paraId="75023E6B" w14:textId="77777777" w:rsidR="005578C2" w:rsidRDefault="005578C2" w:rsidP="005578C2">
      <w:pPr>
        <w:rPr>
          <w:rFonts w:ascii="Arial" w:hAnsi="Arial" w:cs="Arial"/>
          <w:b/>
          <w:sz w:val="22"/>
        </w:rPr>
      </w:pPr>
      <w:r w:rsidRPr="00A63A86">
        <w:rPr>
          <w:rFonts w:ascii="Arial" w:hAnsi="Arial" w:cs="Arial"/>
          <w:b/>
          <w:sz w:val="22"/>
        </w:rPr>
        <w:t>6.3.134.8 MLME-</w:t>
      </w:r>
      <w:proofErr w:type="spellStart"/>
      <w:r w:rsidRPr="00A63A86">
        <w:rPr>
          <w:rFonts w:ascii="Arial" w:hAnsi="Arial" w:cs="Arial"/>
          <w:b/>
          <w:sz w:val="22"/>
        </w:rPr>
        <w:t>SENSMSMTTERMINATION.confirm</w:t>
      </w:r>
      <w:proofErr w:type="spellEnd"/>
    </w:p>
    <w:p w14:paraId="72217C6A" w14:textId="77777777" w:rsidR="005578C2" w:rsidRPr="0015668A" w:rsidRDefault="005578C2" w:rsidP="0015668A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15668A">
        <w:rPr>
          <w:rFonts w:ascii="Arial" w:hAnsi="Arial" w:cs="Arial"/>
          <w:sz w:val="22"/>
        </w:rPr>
        <w:t>6.3.134.8.1 Function</w:t>
      </w:r>
    </w:p>
    <w:p w14:paraId="09AEDDEE" w14:textId="77777777" w:rsidR="005578C2" w:rsidRPr="005E530F" w:rsidRDefault="005578C2" w:rsidP="009930BF">
      <w:pPr>
        <w:autoSpaceDE w:val="0"/>
        <w:autoSpaceDN w:val="0"/>
        <w:adjustRightInd w:val="0"/>
        <w:jc w:val="both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modify the text in 6.3.134.8.1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1484AAD6" w14:textId="77777777" w:rsidR="005578C2" w:rsidRDefault="005578C2" w:rsidP="009930BF">
      <w:pPr>
        <w:jc w:val="both"/>
        <w:rPr>
          <w:rFonts w:ascii="Times New Roman" w:hAnsi="Times New Roman" w:cs="Times New Roman"/>
          <w:sz w:val="22"/>
        </w:rPr>
      </w:pPr>
      <w:r w:rsidRPr="00A63A86">
        <w:rPr>
          <w:rFonts w:ascii="Times New Roman" w:hAnsi="Times New Roman" w:cs="Times New Roman"/>
          <w:sz w:val="22"/>
        </w:rPr>
        <w:t>This primitive confirms that the sensing measurement setup(s) are termina</w:t>
      </w:r>
      <w:r>
        <w:rPr>
          <w:rFonts w:ascii="Times New Roman" w:hAnsi="Times New Roman" w:cs="Times New Roman"/>
          <w:sz w:val="22"/>
        </w:rPr>
        <w:t xml:space="preserve">ted explicitly when the Sensing </w:t>
      </w:r>
      <w:r w:rsidRPr="00A63A86">
        <w:rPr>
          <w:rFonts w:ascii="Times New Roman" w:hAnsi="Times New Roman" w:cs="Times New Roman"/>
          <w:sz w:val="22"/>
        </w:rPr>
        <w:t>Measurement Setup Termination frame</w:t>
      </w:r>
      <w:r>
        <w:rPr>
          <w:rFonts w:ascii="Times New Roman" w:hAnsi="Times New Roman" w:cs="Times New Roman"/>
          <w:sz w:val="22"/>
        </w:rPr>
        <w:t xml:space="preserve"> </w:t>
      </w:r>
      <w:r w:rsidRPr="005578C2">
        <w:rPr>
          <w:rFonts w:ascii="Times New Roman" w:hAnsi="Times New Roman" w:cs="Times New Roman"/>
          <w:color w:val="C00000"/>
          <w:sz w:val="22"/>
          <w:u w:val="single"/>
        </w:rPr>
        <w:t>has been sent or</w:t>
      </w:r>
      <w:r w:rsidRPr="005578C2">
        <w:rPr>
          <w:rFonts w:ascii="Times New Roman" w:hAnsi="Times New Roman" w:cs="Times New Roman"/>
          <w:color w:val="C00000"/>
          <w:sz w:val="22"/>
        </w:rPr>
        <w:t xml:space="preserve"> </w:t>
      </w:r>
      <w:r w:rsidRPr="00A63A86">
        <w:rPr>
          <w:rFonts w:ascii="Times New Roman" w:hAnsi="Times New Roman" w:cs="Times New Roman"/>
          <w:sz w:val="22"/>
        </w:rPr>
        <w:t>has been received by the peer STA to</w:t>
      </w:r>
      <w:r>
        <w:rPr>
          <w:rFonts w:ascii="Times New Roman" w:hAnsi="Times New Roman" w:cs="Times New Roman"/>
          <w:sz w:val="22"/>
        </w:rPr>
        <w:t xml:space="preserve"> which it was sent, or that the </w:t>
      </w:r>
      <w:r w:rsidRPr="00A63A86">
        <w:rPr>
          <w:rFonts w:ascii="Times New Roman" w:hAnsi="Times New Roman" w:cs="Times New Roman"/>
          <w:sz w:val="22"/>
        </w:rPr>
        <w:t>sensing measurement setup(s) are terminated implicitly as the result of the</w:t>
      </w:r>
      <w:r>
        <w:rPr>
          <w:rFonts w:ascii="Times New Roman" w:hAnsi="Times New Roman" w:cs="Times New Roman"/>
          <w:sz w:val="22"/>
        </w:rPr>
        <w:t xml:space="preserve"> measurement setup expiry timer </w:t>
      </w:r>
      <w:proofErr w:type="gramStart"/>
      <w:r w:rsidRPr="00A63A86">
        <w:rPr>
          <w:rFonts w:ascii="Times New Roman" w:hAnsi="Times New Roman" w:cs="Times New Roman"/>
          <w:sz w:val="22"/>
        </w:rPr>
        <w:t>expired(</w:t>
      </w:r>
      <w:proofErr w:type="gramEnd"/>
      <w:r w:rsidRPr="00A63A86">
        <w:rPr>
          <w:rFonts w:ascii="Times New Roman" w:hAnsi="Times New Roman" w:cs="Times New Roman"/>
          <w:sz w:val="22"/>
        </w:rPr>
        <w:t>#51, #175, #568, #569</w:t>
      </w:r>
      <w:r w:rsidRPr="005578C2">
        <w:rPr>
          <w:rFonts w:ascii="Times New Roman" w:hAnsi="Times New Roman" w:cs="Times New Roman"/>
          <w:color w:val="C00000"/>
          <w:sz w:val="22"/>
          <w:u w:val="single"/>
        </w:rPr>
        <w:t>, #115</w:t>
      </w:r>
      <w:r w:rsidRPr="00A63A86">
        <w:rPr>
          <w:rFonts w:ascii="Times New Roman" w:hAnsi="Times New Roman" w:cs="Times New Roman"/>
          <w:sz w:val="22"/>
        </w:rPr>
        <w:t>).</w:t>
      </w:r>
    </w:p>
    <w:p w14:paraId="0EC297E6" w14:textId="77777777" w:rsidR="005578C2" w:rsidRPr="009930BF" w:rsidRDefault="005578C2" w:rsidP="009930BF">
      <w:pPr>
        <w:pStyle w:val="2"/>
        <w:spacing w:before="0" w:after="0" w:line="240" w:lineRule="auto"/>
        <w:jc w:val="both"/>
        <w:rPr>
          <w:rFonts w:ascii="Arial" w:hAnsi="Arial" w:cs="Arial"/>
          <w:sz w:val="22"/>
        </w:rPr>
      </w:pPr>
      <w:r w:rsidRPr="009930BF">
        <w:rPr>
          <w:rFonts w:ascii="Arial" w:hAnsi="Arial" w:cs="Arial"/>
          <w:sz w:val="22"/>
        </w:rPr>
        <w:t>6.3.134.8.3 When generated</w:t>
      </w:r>
    </w:p>
    <w:p w14:paraId="5A4A1A09" w14:textId="77777777" w:rsidR="005578C2" w:rsidRPr="005E530F" w:rsidRDefault="005578C2" w:rsidP="009930BF">
      <w:pPr>
        <w:autoSpaceDE w:val="0"/>
        <w:autoSpaceDN w:val="0"/>
        <w:adjustRightInd w:val="0"/>
        <w:jc w:val="both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.8.3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59FE8EEE" w14:textId="2CF74129" w:rsidR="005578C2" w:rsidRDefault="005578C2" w:rsidP="00557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597295">
        <w:rPr>
          <w:rFonts w:ascii="Times New Roman" w:hAnsi="Times New Roman" w:cs="Times New Roman"/>
          <w:sz w:val="22"/>
        </w:rPr>
        <w:lastRenderedPageBreak/>
        <w:t>This primitive is generated by the MLME that the sensing measurement set</w:t>
      </w:r>
      <w:r>
        <w:rPr>
          <w:rFonts w:ascii="Times New Roman" w:hAnsi="Times New Roman" w:cs="Times New Roman"/>
          <w:sz w:val="22"/>
        </w:rPr>
        <w:t>up(s) are terminated explicitly</w:t>
      </w:r>
      <w:r w:rsidRPr="005578C2">
        <w:rPr>
          <w:rFonts w:ascii="Times New Roman" w:hAnsi="Times New Roman" w:cs="Times New Roman"/>
          <w:color w:val="C00000"/>
          <w:sz w:val="22"/>
        </w:rPr>
        <w:t xml:space="preserve"> </w:t>
      </w:r>
      <w:r w:rsidRPr="005578C2">
        <w:rPr>
          <w:rFonts w:ascii="Times New Roman" w:hAnsi="Times New Roman" w:cs="Times New Roman"/>
          <w:color w:val="C00000"/>
          <w:sz w:val="22"/>
          <w:u w:val="single"/>
        </w:rPr>
        <w:t xml:space="preserve">when the Sensing Measurement Setup Termination frame is sent to the peer STA or </w:t>
      </w:r>
      <w:r w:rsidRPr="00597295">
        <w:rPr>
          <w:rFonts w:ascii="Times New Roman" w:hAnsi="Times New Roman" w:cs="Times New Roman"/>
          <w:sz w:val="22"/>
        </w:rPr>
        <w:t xml:space="preserve">when an </w:t>
      </w:r>
      <w:proofErr w:type="spellStart"/>
      <w:r w:rsidRPr="00597295">
        <w:rPr>
          <w:rFonts w:ascii="Times New Roman" w:hAnsi="Times New Roman" w:cs="Times New Roman"/>
          <w:sz w:val="22"/>
        </w:rPr>
        <w:t>Ack</w:t>
      </w:r>
      <w:proofErr w:type="spellEnd"/>
      <w:r w:rsidRPr="00597295">
        <w:rPr>
          <w:rFonts w:ascii="Times New Roman" w:hAnsi="Times New Roman" w:cs="Times New Roman"/>
          <w:sz w:val="22"/>
        </w:rPr>
        <w:t xml:space="preserve"> frame corresponding to the Sensing Measurement Setup Ter</w:t>
      </w:r>
      <w:r>
        <w:rPr>
          <w:rFonts w:ascii="Times New Roman" w:hAnsi="Times New Roman" w:cs="Times New Roman"/>
          <w:sz w:val="22"/>
        </w:rPr>
        <w:t xml:space="preserve">mination frame is received from </w:t>
      </w:r>
      <w:r w:rsidRPr="00597295">
        <w:rPr>
          <w:rFonts w:ascii="Times New Roman" w:hAnsi="Times New Roman" w:cs="Times New Roman"/>
          <w:sz w:val="22"/>
        </w:rPr>
        <w:t>the pe</w:t>
      </w:r>
      <w:r>
        <w:rPr>
          <w:rFonts w:ascii="Times New Roman" w:hAnsi="Times New Roman" w:cs="Times New Roman"/>
          <w:sz w:val="22"/>
        </w:rPr>
        <w:t xml:space="preserve">er STA, or that </w:t>
      </w:r>
      <w:r w:rsidRPr="00597295">
        <w:rPr>
          <w:rFonts w:ascii="Times New Roman" w:hAnsi="Times New Roman" w:cs="Times New Roman"/>
          <w:sz w:val="22"/>
        </w:rPr>
        <w:t>the sensing measurement setup(s) are terminated implicitly a</w:t>
      </w:r>
      <w:r>
        <w:rPr>
          <w:rFonts w:ascii="Times New Roman" w:hAnsi="Times New Roman" w:cs="Times New Roman"/>
          <w:sz w:val="22"/>
        </w:rPr>
        <w:t xml:space="preserve">s the result of the measurement </w:t>
      </w:r>
      <w:r w:rsidRPr="00597295">
        <w:rPr>
          <w:rFonts w:ascii="Times New Roman" w:hAnsi="Times New Roman" w:cs="Times New Roman"/>
          <w:sz w:val="22"/>
        </w:rPr>
        <w:t xml:space="preserve">setup expiry timer </w:t>
      </w:r>
      <w:proofErr w:type="gramStart"/>
      <w:r w:rsidRPr="00597295">
        <w:rPr>
          <w:rFonts w:ascii="Times New Roman" w:hAnsi="Times New Roman" w:cs="Times New Roman"/>
          <w:sz w:val="22"/>
        </w:rPr>
        <w:t>expired(</w:t>
      </w:r>
      <w:proofErr w:type="gramEnd"/>
      <w:r w:rsidRPr="00597295">
        <w:rPr>
          <w:rFonts w:ascii="Times New Roman" w:hAnsi="Times New Roman" w:cs="Times New Roman"/>
          <w:sz w:val="22"/>
        </w:rPr>
        <w:t>#51, #175, #568, #569</w:t>
      </w:r>
      <w:r w:rsidRPr="005578C2">
        <w:rPr>
          <w:rFonts w:ascii="Times New Roman" w:hAnsi="Times New Roman" w:cs="Times New Roman"/>
          <w:color w:val="C00000"/>
          <w:sz w:val="22"/>
          <w:u w:val="single"/>
        </w:rPr>
        <w:t>, #115</w:t>
      </w:r>
      <w:r w:rsidRPr="00597295">
        <w:rPr>
          <w:rFonts w:ascii="Times New Roman" w:hAnsi="Times New Roman" w:cs="Times New Roman"/>
          <w:sz w:val="22"/>
        </w:rPr>
        <w:t>).</w:t>
      </w:r>
    </w:p>
    <w:p w14:paraId="63E78A8D" w14:textId="77777777" w:rsidR="000247B2" w:rsidRPr="004D7AA6" w:rsidRDefault="000247B2" w:rsidP="000247B2">
      <w:pPr>
        <w:rPr>
          <w:rFonts w:ascii="Arial" w:hAnsi="Arial" w:cs="Arial"/>
          <w:b/>
          <w:sz w:val="22"/>
        </w:rPr>
      </w:pPr>
      <w:r w:rsidRPr="004D7AA6">
        <w:rPr>
          <w:rFonts w:ascii="Arial" w:hAnsi="Arial" w:cs="Arial"/>
          <w:b/>
          <w:sz w:val="22"/>
        </w:rPr>
        <w:t>6.3.134.7 MLME-</w:t>
      </w:r>
      <w:proofErr w:type="spellStart"/>
      <w:r w:rsidRPr="004D7AA6">
        <w:rPr>
          <w:rFonts w:ascii="Arial" w:hAnsi="Arial" w:cs="Arial"/>
          <w:b/>
          <w:sz w:val="22"/>
        </w:rPr>
        <w:t>SENSMSMTTERMINATION.indication</w:t>
      </w:r>
      <w:proofErr w:type="spellEnd"/>
    </w:p>
    <w:p w14:paraId="44BB1FC2" w14:textId="77777777" w:rsidR="000247B2" w:rsidRPr="00CD780E" w:rsidRDefault="000247B2" w:rsidP="00CD780E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CD780E">
        <w:rPr>
          <w:rFonts w:ascii="Arial" w:hAnsi="Arial" w:cs="Arial"/>
          <w:sz w:val="22"/>
        </w:rPr>
        <w:t>6.3.134.7.1 Function</w:t>
      </w:r>
    </w:p>
    <w:p w14:paraId="59BE3BD4" w14:textId="77777777" w:rsidR="000247B2" w:rsidRPr="005E530F" w:rsidRDefault="000247B2" w:rsidP="000247B2">
      <w:pPr>
        <w:autoSpaceDE w:val="0"/>
        <w:autoSpaceDN w:val="0"/>
        <w:adjustRightInd w:val="0"/>
        <w:jc w:val="both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.7.1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248B8BED" w14:textId="5AA4AFE8" w:rsidR="003C62E1" w:rsidRDefault="000247B2" w:rsidP="00557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4D7AA6">
        <w:rPr>
          <w:rFonts w:ascii="Times New Roman" w:hAnsi="Times New Roman" w:cs="Times New Roman"/>
          <w:sz w:val="22"/>
        </w:rPr>
        <w:t>This primitive indicates that a Sensing Measurement Setup Termination fra</w:t>
      </w:r>
      <w:r>
        <w:rPr>
          <w:rFonts w:ascii="Times New Roman" w:hAnsi="Times New Roman" w:cs="Times New Roman"/>
          <w:sz w:val="22"/>
        </w:rPr>
        <w:t xml:space="preserve">me has been received requesting </w:t>
      </w:r>
      <w:r w:rsidRPr="004D7AA6">
        <w:rPr>
          <w:rFonts w:ascii="Times New Roman" w:hAnsi="Times New Roman" w:cs="Times New Roman"/>
          <w:sz w:val="22"/>
        </w:rPr>
        <w:t>the termination of sensing measurement setup(s</w:t>
      </w:r>
      <w:r w:rsidRPr="001B3680">
        <w:rPr>
          <w:rFonts w:ascii="Times New Roman" w:hAnsi="Times New Roman" w:cs="Times New Roman"/>
          <w:sz w:val="22"/>
        </w:rPr>
        <w:t>)</w:t>
      </w:r>
      <w:r w:rsidRPr="000247B2">
        <w:rPr>
          <w:rFonts w:ascii="Times New Roman" w:hAnsi="Times New Roman" w:cs="Times New Roman"/>
          <w:strike/>
          <w:color w:val="C00000"/>
          <w:sz w:val="22"/>
        </w:rPr>
        <w:t xml:space="preserve">, and the corresponding </w:t>
      </w:r>
      <w:proofErr w:type="spellStart"/>
      <w:r w:rsidRPr="000247B2">
        <w:rPr>
          <w:rFonts w:ascii="Times New Roman" w:hAnsi="Times New Roman" w:cs="Times New Roman"/>
          <w:strike/>
          <w:color w:val="C00000"/>
          <w:sz w:val="22"/>
        </w:rPr>
        <w:t>Ack</w:t>
      </w:r>
      <w:proofErr w:type="spellEnd"/>
      <w:r w:rsidRPr="000247B2">
        <w:rPr>
          <w:rFonts w:ascii="Times New Roman" w:hAnsi="Times New Roman" w:cs="Times New Roman"/>
          <w:strike/>
          <w:color w:val="C00000"/>
          <w:sz w:val="22"/>
        </w:rPr>
        <w:t xml:space="preserve"> frame has been transmitted </w:t>
      </w:r>
      <w:r>
        <w:rPr>
          <w:rFonts w:ascii="Times New Roman" w:hAnsi="Times New Roman" w:cs="Times New Roman"/>
          <w:sz w:val="22"/>
        </w:rPr>
        <w:t>(#</w:t>
      </w:r>
      <w:r w:rsidRPr="004D7AA6">
        <w:rPr>
          <w:rFonts w:ascii="Times New Roman" w:hAnsi="Times New Roman" w:cs="Times New Roman"/>
          <w:sz w:val="22"/>
        </w:rPr>
        <w:t>51, #175, #568, #569</w:t>
      </w:r>
      <w:r w:rsidRPr="000247B2">
        <w:rPr>
          <w:rFonts w:ascii="Times New Roman" w:hAnsi="Times New Roman" w:cs="Times New Roman"/>
          <w:color w:val="C00000"/>
          <w:sz w:val="22"/>
          <w:u w:val="single"/>
        </w:rPr>
        <w:t xml:space="preserve">, </w:t>
      </w:r>
      <w:proofErr w:type="gramStart"/>
      <w:r w:rsidRPr="000247B2">
        <w:rPr>
          <w:rFonts w:ascii="Times New Roman" w:hAnsi="Times New Roman" w:cs="Times New Roman"/>
          <w:color w:val="C00000"/>
          <w:sz w:val="22"/>
          <w:u w:val="single"/>
        </w:rPr>
        <w:t>#</w:t>
      </w:r>
      <w:proofErr w:type="gramEnd"/>
      <w:r w:rsidRPr="000247B2">
        <w:rPr>
          <w:rFonts w:ascii="Times New Roman" w:hAnsi="Times New Roman" w:cs="Times New Roman"/>
          <w:color w:val="C00000"/>
          <w:sz w:val="22"/>
          <w:u w:val="single"/>
        </w:rPr>
        <w:t>115</w:t>
      </w:r>
      <w:r w:rsidRPr="004D7AA6">
        <w:rPr>
          <w:rFonts w:ascii="Times New Roman" w:hAnsi="Times New Roman" w:cs="Times New Roman"/>
          <w:sz w:val="22"/>
        </w:rPr>
        <w:t>).</w:t>
      </w:r>
    </w:p>
    <w:p w14:paraId="7AFD3C95" w14:textId="77777777" w:rsidR="00425F3F" w:rsidRDefault="00425F3F" w:rsidP="005578C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</w:p>
    <w:p w14:paraId="59A30EB3" w14:textId="77777777" w:rsidR="000A769C" w:rsidRDefault="00597295" w:rsidP="005578C2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</w:rPr>
      </w:pPr>
      <w:r w:rsidRPr="00597295">
        <w:rPr>
          <w:rFonts w:ascii="Times New Roman" w:hAnsi="Times New Roman" w:cs="Times New Roman"/>
          <w:b/>
          <w:sz w:val="22"/>
        </w:rPr>
        <w:t>Discussion on #116:</w:t>
      </w:r>
      <w:r w:rsidR="000A769C" w:rsidRPr="000A769C">
        <w:rPr>
          <w:rFonts w:ascii="Times New Roman" w:hAnsi="Times New Roman" w:cs="Times New Roman"/>
          <w:noProof/>
          <w:sz w:val="22"/>
        </w:rPr>
        <w:t xml:space="preserve"> </w:t>
      </w:r>
    </w:p>
    <w:p w14:paraId="68F97581" w14:textId="5F77C1E4" w:rsidR="00597295" w:rsidRDefault="000A769C" w:rsidP="005578C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61AA9C9" wp14:editId="67F05850">
            <wp:extent cx="6631387" cy="696491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CFB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573" cy="70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F44C" w14:textId="0BA9C674" w:rsidR="005A0AF8" w:rsidRDefault="005A0AF8" w:rsidP="003C62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</w:rPr>
      </w:pPr>
      <w:r>
        <w:rPr>
          <w:rFonts w:ascii="Times New Roman" w:hAnsi="Times New Roman" w:cs="Times New Roman"/>
          <w:sz w:val="22"/>
        </w:rPr>
        <w:t xml:space="preserve">I </w:t>
      </w:r>
      <w:r>
        <w:rPr>
          <w:rFonts w:ascii="Times New Roman" w:hAnsi="Times New Roman" w:cs="Times New Roman"/>
          <w:noProof/>
          <w:sz w:val="22"/>
        </w:rPr>
        <w:t>agree with the commenter in principle</w:t>
      </w:r>
      <w:r w:rsidR="003C62E1">
        <w:rPr>
          <w:rFonts w:ascii="Times New Roman" w:hAnsi="Times New Roman" w:cs="Times New Roman"/>
          <w:noProof/>
          <w:sz w:val="22"/>
        </w:rPr>
        <w:t xml:space="preserve"> that the current text is kind of vague</w:t>
      </w:r>
      <w:r>
        <w:rPr>
          <w:rFonts w:ascii="Times New Roman" w:hAnsi="Times New Roman" w:cs="Times New Roman"/>
          <w:noProof/>
          <w:sz w:val="22"/>
        </w:rPr>
        <w:t xml:space="preserve">. It </w:t>
      </w:r>
      <w:r w:rsidR="00D37D11">
        <w:rPr>
          <w:rFonts w:ascii="Times New Roman" w:hAnsi="Times New Roman" w:cs="Times New Roman"/>
          <w:noProof/>
          <w:sz w:val="22"/>
        </w:rPr>
        <w:t>could</w:t>
      </w:r>
      <w:r>
        <w:rPr>
          <w:rFonts w:ascii="Times New Roman" w:hAnsi="Times New Roman" w:cs="Times New Roman"/>
          <w:noProof/>
          <w:sz w:val="22"/>
        </w:rPr>
        <w:t xml:space="preserve"> be helpful to descirbe the possible bahavior after receiving the </w:t>
      </w:r>
      <w:r w:rsidRPr="005A0AF8">
        <w:rPr>
          <w:rFonts w:ascii="Times New Roman" w:hAnsi="Times New Roman" w:cs="Times New Roman"/>
          <w:noProof/>
          <w:sz w:val="22"/>
        </w:rPr>
        <w:t>MLME-SENSMSMTTERMINATION.confirm</w:t>
      </w:r>
      <w:r>
        <w:rPr>
          <w:rFonts w:ascii="Times New Roman" w:hAnsi="Times New Roman" w:cs="Times New Roman"/>
          <w:noProof/>
          <w:sz w:val="22"/>
        </w:rPr>
        <w:t xml:space="preserve"> primitive</w:t>
      </w:r>
      <w:r w:rsidR="003C62E1">
        <w:rPr>
          <w:rFonts w:ascii="Times New Roman" w:hAnsi="Times New Roman" w:cs="Times New Roman"/>
          <w:noProof/>
          <w:sz w:val="22"/>
        </w:rPr>
        <w:t xml:space="preserve"> </w:t>
      </w:r>
      <w:r w:rsidR="005C1FA7">
        <w:rPr>
          <w:rFonts w:ascii="Times New Roman" w:hAnsi="Times New Roman" w:cs="Times New Roman"/>
          <w:noProof/>
          <w:sz w:val="22"/>
        </w:rPr>
        <w:t>–</w:t>
      </w:r>
      <w:r w:rsidR="003C62E1">
        <w:rPr>
          <w:rFonts w:ascii="Times New Roman" w:hAnsi="Times New Roman" w:cs="Times New Roman"/>
          <w:noProof/>
          <w:sz w:val="22"/>
        </w:rPr>
        <w:t xml:space="preserve"> </w:t>
      </w:r>
      <w:r w:rsidR="005C1FA7">
        <w:rPr>
          <w:rFonts w:ascii="Times New Roman" w:hAnsi="Times New Roman" w:cs="Times New Roman"/>
          <w:noProof/>
          <w:sz w:val="22"/>
        </w:rPr>
        <w:t>at the STA that sent the termination frame</w:t>
      </w:r>
      <w:r>
        <w:rPr>
          <w:rFonts w:ascii="Times New Roman" w:hAnsi="Times New Roman" w:cs="Times New Roman"/>
          <w:noProof/>
          <w:sz w:val="22"/>
        </w:rPr>
        <w:t xml:space="preserve">. </w:t>
      </w:r>
      <w:r w:rsidR="00D93A39">
        <w:rPr>
          <w:rFonts w:ascii="Times New Roman" w:hAnsi="Times New Roman" w:cs="Times New Roman"/>
          <w:noProof/>
          <w:sz w:val="22"/>
        </w:rPr>
        <w:t xml:space="preserve">In 6.3.134.10.4 </w:t>
      </w:r>
      <w:r w:rsidR="005C1FA7">
        <w:rPr>
          <w:rFonts w:ascii="Times New Roman" w:hAnsi="Times New Roman" w:cs="Times New Roman"/>
          <w:noProof/>
          <w:sz w:val="22"/>
        </w:rPr>
        <w:t xml:space="preserve">Effect of receipt </w:t>
      </w:r>
      <w:r w:rsidRPr="005A0AF8">
        <w:rPr>
          <w:rFonts w:ascii="Times New Roman" w:hAnsi="Times New Roman" w:cs="Times New Roman"/>
          <w:noProof/>
          <w:sz w:val="22"/>
        </w:rPr>
        <w:t>for</w:t>
      </w:r>
      <w:r>
        <w:rPr>
          <w:rFonts w:ascii="Times New Roman" w:hAnsi="Times New Roman" w:cs="Times New Roman"/>
          <w:noProof/>
          <w:sz w:val="22"/>
        </w:rPr>
        <w:t xml:space="preserve"> the </w:t>
      </w:r>
      <w:r w:rsidRPr="005A0AF8">
        <w:rPr>
          <w:rFonts w:ascii="Times New Roman" w:hAnsi="Times New Roman" w:cs="Times New Roman"/>
          <w:noProof/>
          <w:sz w:val="22"/>
        </w:rPr>
        <w:t>MLME-SENSTBMSMTRQ.confirm</w:t>
      </w:r>
      <w:r w:rsidR="00D93A39">
        <w:rPr>
          <w:rFonts w:ascii="Times New Roman" w:hAnsi="Times New Roman" w:cs="Times New Roman"/>
          <w:noProof/>
          <w:sz w:val="22"/>
        </w:rPr>
        <w:t xml:space="preserve"> </w:t>
      </w:r>
      <w:r w:rsidR="00CD1B3E">
        <w:rPr>
          <w:rFonts w:ascii="Times New Roman" w:hAnsi="Times New Roman" w:cs="Times New Roman"/>
          <w:noProof/>
          <w:sz w:val="22"/>
        </w:rPr>
        <w:t xml:space="preserve">and </w:t>
      </w:r>
      <w:r w:rsidR="00CD1B3E" w:rsidRPr="005A0AF8">
        <w:rPr>
          <w:rFonts w:ascii="Times New Roman" w:hAnsi="Times New Roman" w:cs="Times New Roman"/>
          <w:noProof/>
          <w:sz w:val="22"/>
        </w:rPr>
        <w:t>MLME-SENS</w:t>
      </w:r>
      <w:r w:rsidR="00CD1B3E">
        <w:rPr>
          <w:rFonts w:ascii="Times New Roman" w:hAnsi="Times New Roman" w:cs="Times New Roman"/>
          <w:noProof/>
          <w:sz w:val="22"/>
        </w:rPr>
        <w:t>N</w:t>
      </w:r>
      <w:r w:rsidR="00CD1B3E" w:rsidRPr="005A0AF8">
        <w:rPr>
          <w:rFonts w:ascii="Times New Roman" w:hAnsi="Times New Roman" w:cs="Times New Roman"/>
          <w:noProof/>
          <w:sz w:val="22"/>
        </w:rPr>
        <w:t>TBMSMTRQ.confirm</w:t>
      </w:r>
      <w:r w:rsidR="00CD1B3E">
        <w:rPr>
          <w:rFonts w:ascii="Times New Roman" w:hAnsi="Times New Roman" w:cs="Times New Roman"/>
          <w:noProof/>
          <w:sz w:val="22"/>
        </w:rPr>
        <w:t xml:space="preserve"> </w:t>
      </w:r>
      <w:r w:rsidR="00D93A39">
        <w:rPr>
          <w:rFonts w:ascii="Times New Roman" w:hAnsi="Times New Roman" w:cs="Times New Roman"/>
          <w:noProof/>
          <w:sz w:val="22"/>
        </w:rPr>
        <w:t>primitive</w:t>
      </w:r>
      <w:r w:rsidR="00CD1B3E">
        <w:rPr>
          <w:rFonts w:ascii="Times New Roman" w:hAnsi="Times New Roman" w:cs="Times New Roman"/>
          <w:noProof/>
          <w:sz w:val="22"/>
        </w:rPr>
        <w:t>s</w:t>
      </w:r>
      <w:r w:rsidR="00D93A39">
        <w:rPr>
          <w:rFonts w:ascii="Times New Roman" w:hAnsi="Times New Roman" w:cs="Times New Roman"/>
          <w:noProof/>
          <w:sz w:val="22"/>
        </w:rPr>
        <w:t>, similar texts appear.</w:t>
      </w:r>
    </w:p>
    <w:p w14:paraId="5903559F" w14:textId="3A988CE3" w:rsidR="00597295" w:rsidRDefault="00D37D11" w:rsidP="005578C2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5A80D5F" wp14:editId="0878F1FE">
            <wp:extent cx="6544588" cy="676369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8497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88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3E4A" w14:textId="77777777" w:rsidR="000A70A9" w:rsidRPr="004D7AA6" w:rsidRDefault="000A70A9" w:rsidP="000A70A9">
      <w:pPr>
        <w:rPr>
          <w:rFonts w:ascii="Times New Roman" w:hAnsi="Times New Roman" w:cs="Times New Roman"/>
          <w:b/>
          <w:sz w:val="22"/>
          <w:u w:val="single"/>
        </w:rPr>
      </w:pPr>
      <w:r w:rsidRPr="00437A5D">
        <w:rPr>
          <w:rFonts w:ascii="Times New Roman" w:hAnsi="Times New Roman" w:cs="Times New Roman"/>
          <w:b/>
          <w:sz w:val="22"/>
          <w:u w:val="single"/>
        </w:rPr>
        <w:t>Modifications</w:t>
      </w:r>
      <w:r>
        <w:rPr>
          <w:rFonts w:ascii="Times New Roman" w:hAnsi="Times New Roman" w:cs="Times New Roman"/>
          <w:b/>
          <w:sz w:val="22"/>
          <w:u w:val="single"/>
        </w:rPr>
        <w:t xml:space="preserve"> on #116:</w:t>
      </w:r>
    </w:p>
    <w:p w14:paraId="665C83FB" w14:textId="77777777" w:rsidR="000A70A9" w:rsidRPr="000A70A9" w:rsidRDefault="000A70A9" w:rsidP="000A70A9">
      <w:pPr>
        <w:pStyle w:val="2"/>
        <w:spacing w:before="0" w:after="0" w:line="240" w:lineRule="auto"/>
        <w:rPr>
          <w:rFonts w:ascii="Arial" w:eastAsia="华文仿宋" w:hAnsi="Arial" w:cs="Arial"/>
          <w:sz w:val="22"/>
        </w:rPr>
      </w:pPr>
      <w:r w:rsidRPr="000A70A9">
        <w:rPr>
          <w:rFonts w:ascii="Arial" w:eastAsia="华文仿宋" w:hAnsi="Arial" w:cs="Arial"/>
          <w:sz w:val="22"/>
        </w:rPr>
        <w:t>6.3.134.8.4 Effect of receipt</w:t>
      </w:r>
    </w:p>
    <w:p w14:paraId="064031FE" w14:textId="77777777" w:rsidR="000A70A9" w:rsidRPr="005E530F" w:rsidRDefault="000A70A9" w:rsidP="000A70A9">
      <w:pPr>
        <w:autoSpaceDE w:val="0"/>
        <w:autoSpaceDN w:val="0"/>
        <w:adjustRightInd w:val="0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6.3.134.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8.4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67CA8FC6" w14:textId="77777777" w:rsidR="000A70A9" w:rsidRDefault="000A70A9" w:rsidP="000A70A9">
      <w:pPr>
        <w:rPr>
          <w:rFonts w:ascii="Times New Roman" w:hAnsi="Times New Roman" w:cs="Times New Roman"/>
          <w:sz w:val="22"/>
        </w:rPr>
      </w:pPr>
      <w:r w:rsidRPr="00D37D11">
        <w:rPr>
          <w:rFonts w:ascii="Times New Roman" w:hAnsi="Times New Roman" w:cs="Times New Roman"/>
          <w:sz w:val="22"/>
        </w:rPr>
        <w:t xml:space="preserve">On receipt of this primitive, the SME </w:t>
      </w:r>
      <w:r w:rsidRPr="00D07414">
        <w:rPr>
          <w:rFonts w:ascii="Times New Roman" w:hAnsi="Times New Roman" w:cs="Times New Roman"/>
          <w:strike/>
          <w:sz w:val="22"/>
        </w:rPr>
        <w:t>uses the information contained within the notification</w:t>
      </w:r>
      <w:r w:rsidRPr="00D07414">
        <w:rPr>
          <w:rFonts w:ascii="Times New Roman" w:hAnsi="Times New Roman" w:cs="Times New Roman"/>
          <w:sz w:val="22"/>
        </w:rPr>
        <w:t xml:space="preserve"> </w:t>
      </w:r>
      <w:r w:rsidRPr="000A70A9">
        <w:rPr>
          <w:rFonts w:ascii="Times New Roman" w:hAnsi="Times New Roman" w:cs="Times New Roman"/>
          <w:color w:val="C00000"/>
          <w:sz w:val="22"/>
          <w:u w:val="single"/>
        </w:rPr>
        <w:t>may release the resources associated with the sensing measurement setup(s) that were terminated (#116)</w:t>
      </w:r>
      <w:r w:rsidRPr="00D37D11">
        <w:rPr>
          <w:rFonts w:ascii="Times New Roman" w:hAnsi="Times New Roman" w:cs="Times New Roman"/>
          <w:sz w:val="22"/>
          <w:u w:val="single"/>
        </w:rPr>
        <w:t>.</w:t>
      </w:r>
      <w:r w:rsidRPr="00D37D11">
        <w:rPr>
          <w:rFonts w:ascii="Times New Roman" w:hAnsi="Times New Roman" w:cs="Times New Roman"/>
          <w:sz w:val="22"/>
        </w:rPr>
        <w:t xml:space="preserve"> </w:t>
      </w:r>
    </w:p>
    <w:p w14:paraId="60FA891A" w14:textId="77777777" w:rsidR="000A70A9" w:rsidRPr="00A63A86" w:rsidRDefault="000A70A9" w:rsidP="000A70A9">
      <w:pPr>
        <w:rPr>
          <w:rFonts w:ascii="Arial" w:hAnsi="Arial" w:cs="Arial"/>
          <w:b/>
          <w:sz w:val="22"/>
        </w:rPr>
      </w:pPr>
      <w:r w:rsidRPr="00A63A86">
        <w:rPr>
          <w:rFonts w:ascii="Arial" w:hAnsi="Arial" w:cs="Arial"/>
          <w:b/>
          <w:sz w:val="22"/>
        </w:rPr>
        <w:t>6.3.134.</w:t>
      </w:r>
      <w:r>
        <w:rPr>
          <w:rFonts w:ascii="Arial" w:hAnsi="Arial" w:cs="Arial"/>
          <w:b/>
          <w:sz w:val="22"/>
        </w:rPr>
        <w:t>10</w:t>
      </w:r>
      <w:r w:rsidRPr="00A63A86">
        <w:rPr>
          <w:rFonts w:ascii="Arial" w:hAnsi="Arial" w:cs="Arial"/>
          <w:b/>
          <w:sz w:val="22"/>
        </w:rPr>
        <w:t xml:space="preserve"> </w:t>
      </w:r>
      <w:r w:rsidRPr="00260F53">
        <w:rPr>
          <w:rFonts w:ascii="Arial" w:hAnsi="Arial" w:cs="Arial"/>
          <w:b/>
          <w:sz w:val="22"/>
        </w:rPr>
        <w:t>MLME-</w:t>
      </w:r>
      <w:proofErr w:type="spellStart"/>
      <w:r w:rsidRPr="00260F53">
        <w:rPr>
          <w:rFonts w:ascii="Arial" w:hAnsi="Arial" w:cs="Arial"/>
          <w:b/>
          <w:sz w:val="22"/>
        </w:rPr>
        <w:t>SENSTBMSMTRQ.confirm</w:t>
      </w:r>
      <w:proofErr w:type="spellEnd"/>
    </w:p>
    <w:p w14:paraId="066A930D" w14:textId="77777777" w:rsidR="000A70A9" w:rsidRPr="00CD780E" w:rsidRDefault="000A70A9" w:rsidP="00CD780E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CD780E">
        <w:rPr>
          <w:rFonts w:ascii="Arial" w:hAnsi="Arial" w:cs="Arial"/>
          <w:sz w:val="22"/>
        </w:rPr>
        <w:t>6.3.134.10.4 Effect of receipt</w:t>
      </w:r>
    </w:p>
    <w:p w14:paraId="4197FCB7" w14:textId="77777777" w:rsidR="000A70A9" w:rsidRPr="005E530F" w:rsidRDefault="000A70A9" w:rsidP="00CD1B3E">
      <w:pPr>
        <w:autoSpaceDE w:val="0"/>
        <w:autoSpaceDN w:val="0"/>
        <w:adjustRightInd w:val="0"/>
        <w:jc w:val="both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6.3.134.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10.4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7EC6CBA6" w14:textId="77777777" w:rsidR="000A70A9" w:rsidRDefault="000A70A9" w:rsidP="00CD1B3E">
      <w:pPr>
        <w:jc w:val="both"/>
        <w:rPr>
          <w:rFonts w:ascii="Times New Roman" w:hAnsi="Times New Roman" w:cs="Times New Roman"/>
          <w:sz w:val="22"/>
        </w:rPr>
      </w:pPr>
      <w:r w:rsidRPr="00260F53">
        <w:rPr>
          <w:rFonts w:ascii="Times New Roman" w:hAnsi="Times New Roman" w:cs="Times New Roman"/>
          <w:sz w:val="22"/>
        </w:rPr>
        <w:t xml:space="preserve">On receipt of this primitive, the SME </w:t>
      </w:r>
      <w:r w:rsidRPr="000513DB">
        <w:rPr>
          <w:rFonts w:ascii="Times New Roman" w:hAnsi="Times New Roman" w:cs="Times New Roman"/>
          <w:strike/>
          <w:sz w:val="22"/>
        </w:rPr>
        <w:t>uses the information contained within the notification</w:t>
      </w:r>
      <w:r w:rsidRPr="000513DB">
        <w:rPr>
          <w:rFonts w:ascii="Times New Roman" w:hAnsi="Times New Roman" w:cs="Times New Roman"/>
          <w:sz w:val="22"/>
        </w:rPr>
        <w:t xml:space="preserve"> </w:t>
      </w:r>
      <w:r w:rsidRPr="00CD1B3E">
        <w:rPr>
          <w:rFonts w:ascii="Times New Roman" w:hAnsi="Times New Roman" w:cs="Times New Roman"/>
          <w:color w:val="C00000"/>
          <w:sz w:val="22"/>
          <w:u w:val="single"/>
        </w:rPr>
        <w:t>is notified of the measurement results of a TB sensing measurement instance (#116)</w:t>
      </w:r>
      <w:r w:rsidRPr="00260F53">
        <w:rPr>
          <w:rFonts w:ascii="Times New Roman" w:hAnsi="Times New Roman" w:cs="Times New Roman"/>
          <w:sz w:val="22"/>
        </w:rPr>
        <w:t>.</w:t>
      </w:r>
    </w:p>
    <w:p w14:paraId="2B7F90F9" w14:textId="77777777" w:rsidR="000A70A9" w:rsidRPr="00A63A86" w:rsidRDefault="000A70A9" w:rsidP="00CD1B3E">
      <w:pPr>
        <w:jc w:val="both"/>
        <w:rPr>
          <w:rFonts w:ascii="Arial" w:hAnsi="Arial" w:cs="Arial"/>
          <w:b/>
          <w:sz w:val="22"/>
        </w:rPr>
      </w:pPr>
      <w:r w:rsidRPr="00A63A86">
        <w:rPr>
          <w:rFonts w:ascii="Arial" w:hAnsi="Arial" w:cs="Arial"/>
          <w:b/>
          <w:sz w:val="22"/>
        </w:rPr>
        <w:t>6.3.134.</w:t>
      </w:r>
      <w:r>
        <w:rPr>
          <w:rFonts w:ascii="Arial" w:hAnsi="Arial" w:cs="Arial"/>
          <w:b/>
          <w:sz w:val="22"/>
        </w:rPr>
        <w:t>15</w:t>
      </w:r>
      <w:r w:rsidRPr="00A63A86">
        <w:rPr>
          <w:rFonts w:ascii="Arial" w:hAnsi="Arial" w:cs="Arial"/>
          <w:b/>
          <w:sz w:val="22"/>
        </w:rPr>
        <w:t xml:space="preserve"> </w:t>
      </w:r>
      <w:r w:rsidRPr="00260F53">
        <w:rPr>
          <w:rFonts w:ascii="Arial" w:hAnsi="Arial" w:cs="Arial"/>
          <w:b/>
          <w:sz w:val="22"/>
        </w:rPr>
        <w:t>MLME-</w:t>
      </w:r>
      <w:proofErr w:type="spellStart"/>
      <w:r w:rsidRPr="00260F53">
        <w:rPr>
          <w:rFonts w:ascii="Arial" w:hAnsi="Arial" w:cs="Arial"/>
          <w:b/>
          <w:sz w:val="22"/>
        </w:rPr>
        <w:t>SENS</w:t>
      </w:r>
      <w:r>
        <w:rPr>
          <w:rFonts w:ascii="Arial" w:hAnsi="Arial" w:cs="Arial"/>
          <w:b/>
          <w:sz w:val="22"/>
        </w:rPr>
        <w:t>N</w:t>
      </w:r>
      <w:r w:rsidRPr="00260F53">
        <w:rPr>
          <w:rFonts w:ascii="Arial" w:hAnsi="Arial" w:cs="Arial"/>
          <w:b/>
          <w:sz w:val="22"/>
        </w:rPr>
        <w:t>TBMSMTRQ.confirm</w:t>
      </w:r>
      <w:proofErr w:type="spellEnd"/>
    </w:p>
    <w:p w14:paraId="57E96910" w14:textId="77777777" w:rsidR="000A70A9" w:rsidRPr="00CD780E" w:rsidRDefault="000A70A9" w:rsidP="00CD780E">
      <w:pPr>
        <w:pStyle w:val="2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CD780E">
        <w:rPr>
          <w:rFonts w:ascii="Arial" w:hAnsi="Arial" w:cs="Arial"/>
          <w:sz w:val="22"/>
          <w:szCs w:val="22"/>
        </w:rPr>
        <w:t>6.3.134.15.4 Effect of receipt</w:t>
      </w:r>
    </w:p>
    <w:p w14:paraId="30706507" w14:textId="77777777" w:rsidR="000A70A9" w:rsidRPr="005E530F" w:rsidRDefault="000A70A9" w:rsidP="00CD1B3E">
      <w:pPr>
        <w:autoSpaceDE w:val="0"/>
        <w:autoSpaceDN w:val="0"/>
        <w:adjustRightInd w:val="0"/>
        <w:jc w:val="both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6.3.134.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10.4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62E08BB1" w14:textId="77777777" w:rsidR="000A70A9" w:rsidRDefault="000A70A9" w:rsidP="00CD1B3E">
      <w:pPr>
        <w:jc w:val="both"/>
        <w:rPr>
          <w:rFonts w:ascii="Times New Roman" w:hAnsi="Times New Roman" w:cs="Times New Roman"/>
          <w:sz w:val="22"/>
        </w:rPr>
      </w:pPr>
      <w:r w:rsidRPr="00260F53">
        <w:rPr>
          <w:rFonts w:ascii="Times New Roman" w:hAnsi="Times New Roman" w:cs="Times New Roman"/>
          <w:sz w:val="22"/>
        </w:rPr>
        <w:t xml:space="preserve">On receipt of this primitive, the SME </w:t>
      </w:r>
      <w:r w:rsidRPr="000513DB">
        <w:rPr>
          <w:rFonts w:ascii="Times New Roman" w:hAnsi="Times New Roman" w:cs="Times New Roman"/>
          <w:strike/>
          <w:sz w:val="22"/>
        </w:rPr>
        <w:t>uses the information contained within the notification</w:t>
      </w:r>
      <w:r w:rsidRPr="000513DB">
        <w:rPr>
          <w:rFonts w:ascii="Times New Roman" w:hAnsi="Times New Roman" w:cs="Times New Roman"/>
          <w:sz w:val="22"/>
        </w:rPr>
        <w:t xml:space="preserve"> </w:t>
      </w:r>
      <w:r w:rsidRPr="00CD1B3E">
        <w:rPr>
          <w:rFonts w:ascii="Times New Roman" w:hAnsi="Times New Roman" w:cs="Times New Roman"/>
          <w:color w:val="C00000"/>
          <w:sz w:val="22"/>
          <w:u w:val="single"/>
        </w:rPr>
        <w:t>is notified of the measurement results of a non-TB sensing measurement instance (#116)</w:t>
      </w:r>
      <w:r w:rsidRPr="00260F53">
        <w:rPr>
          <w:rFonts w:ascii="Times New Roman" w:hAnsi="Times New Roman" w:cs="Times New Roman"/>
          <w:sz w:val="22"/>
        </w:rPr>
        <w:t>.</w:t>
      </w:r>
    </w:p>
    <w:p w14:paraId="7DA987A2" w14:textId="77777777" w:rsidR="000A70A9" w:rsidRDefault="000A70A9" w:rsidP="00585C73">
      <w:pPr>
        <w:jc w:val="both"/>
        <w:rPr>
          <w:rFonts w:ascii="Times New Roman" w:hAnsi="Times New Roman" w:cs="Times New Roman"/>
          <w:b/>
          <w:sz w:val="22"/>
        </w:rPr>
      </w:pPr>
    </w:p>
    <w:p w14:paraId="4D0D5B08" w14:textId="7AC76612" w:rsidR="00B96927" w:rsidRPr="00123CCD" w:rsidRDefault="00B96927" w:rsidP="00585C73">
      <w:pPr>
        <w:jc w:val="both"/>
        <w:rPr>
          <w:rFonts w:ascii="Times New Roman" w:hAnsi="Times New Roman" w:cs="Times New Roman"/>
          <w:b/>
          <w:sz w:val="22"/>
        </w:rPr>
      </w:pPr>
      <w:r w:rsidRPr="00123CCD">
        <w:rPr>
          <w:rFonts w:ascii="Times New Roman" w:hAnsi="Times New Roman" w:cs="Times New Roman"/>
          <w:b/>
          <w:sz w:val="22"/>
        </w:rPr>
        <w:t>Discussion</w:t>
      </w:r>
      <w:r>
        <w:rPr>
          <w:rFonts w:ascii="Times New Roman" w:hAnsi="Times New Roman" w:cs="Times New Roman"/>
          <w:b/>
          <w:sz w:val="22"/>
        </w:rPr>
        <w:t xml:space="preserve"> on #328</w:t>
      </w:r>
      <w:r w:rsidRPr="00123CCD">
        <w:rPr>
          <w:rFonts w:ascii="Times New Roman" w:hAnsi="Times New Roman" w:cs="Times New Roman"/>
          <w:b/>
          <w:sz w:val="22"/>
        </w:rPr>
        <w:t>:</w:t>
      </w:r>
    </w:p>
    <w:p w14:paraId="076A1E80" w14:textId="18884A31" w:rsidR="0065060B" w:rsidRDefault="0065060B" w:rsidP="00DF782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commenter suggests add the timeout condition </w:t>
      </w:r>
      <w:r w:rsidR="00DF782A">
        <w:rPr>
          <w:rFonts w:ascii="Times New Roman" w:hAnsi="Times New Roman" w:cs="Times New Roman"/>
          <w:sz w:val="22"/>
        </w:rPr>
        <w:t xml:space="preserve">when issuing the </w:t>
      </w:r>
      <w:r w:rsidRPr="004A3222">
        <w:rPr>
          <w:rFonts w:ascii="Times New Roman" w:hAnsi="Times New Roman" w:cs="Times New Roman"/>
          <w:sz w:val="22"/>
        </w:rPr>
        <w:t>MLME-</w:t>
      </w:r>
      <w:proofErr w:type="spellStart"/>
      <w:r w:rsidRPr="004A3222">
        <w:rPr>
          <w:rFonts w:ascii="Times New Roman" w:hAnsi="Times New Roman" w:cs="Times New Roman"/>
          <w:sz w:val="22"/>
        </w:rPr>
        <w:t>SENSMSMTTERMINATION.indication</w:t>
      </w:r>
      <w:proofErr w:type="spellEnd"/>
      <w:r w:rsidR="00DF782A">
        <w:rPr>
          <w:rFonts w:ascii="Times New Roman" w:hAnsi="Times New Roman" w:cs="Times New Roman"/>
          <w:sz w:val="22"/>
        </w:rPr>
        <w:t xml:space="preserve"> primitive. This condition is already captured in the function of the </w:t>
      </w:r>
      <w:r w:rsidR="00DF782A" w:rsidRPr="004A3222">
        <w:rPr>
          <w:rFonts w:ascii="Times New Roman" w:hAnsi="Times New Roman" w:cs="Times New Roman"/>
          <w:sz w:val="22"/>
        </w:rPr>
        <w:t>MLME-</w:t>
      </w:r>
      <w:proofErr w:type="spellStart"/>
      <w:r w:rsidR="00DF782A" w:rsidRPr="004A3222">
        <w:rPr>
          <w:rFonts w:ascii="Times New Roman" w:hAnsi="Times New Roman" w:cs="Times New Roman"/>
          <w:sz w:val="22"/>
        </w:rPr>
        <w:t>SENSMSMTTERMINATION.confirm</w:t>
      </w:r>
      <w:proofErr w:type="spellEnd"/>
      <w:r w:rsidR="00DF782A">
        <w:rPr>
          <w:rFonts w:ascii="Times New Roman" w:hAnsi="Times New Roman" w:cs="Times New Roman"/>
          <w:sz w:val="22"/>
        </w:rPr>
        <w:t xml:space="preserve"> primitive. So, if the sensing measurement setup is terminated implicitly as a result of the expiry time, the MLME will </w:t>
      </w:r>
      <w:r w:rsidR="00DF782A">
        <w:rPr>
          <w:rFonts w:ascii="Times New Roman" w:hAnsi="Times New Roman" w:cs="Times New Roman"/>
          <w:sz w:val="22"/>
        </w:rPr>
        <w:lastRenderedPageBreak/>
        <w:t xml:space="preserve">issue an </w:t>
      </w:r>
      <w:r w:rsidR="00DF782A" w:rsidRPr="004A3222">
        <w:rPr>
          <w:rFonts w:ascii="Times New Roman" w:hAnsi="Times New Roman" w:cs="Times New Roman"/>
          <w:sz w:val="22"/>
        </w:rPr>
        <w:t>MLME-</w:t>
      </w:r>
      <w:proofErr w:type="spellStart"/>
      <w:r w:rsidR="00DF782A" w:rsidRPr="004A3222">
        <w:rPr>
          <w:rFonts w:ascii="Times New Roman" w:hAnsi="Times New Roman" w:cs="Times New Roman"/>
          <w:sz w:val="22"/>
        </w:rPr>
        <w:t>SENSMSMTTERMINATION.confirm</w:t>
      </w:r>
      <w:proofErr w:type="spellEnd"/>
      <w:r w:rsidR="00DF782A">
        <w:rPr>
          <w:rFonts w:ascii="Times New Roman" w:hAnsi="Times New Roman" w:cs="Times New Roman"/>
          <w:sz w:val="22"/>
        </w:rPr>
        <w:t xml:space="preserve"> primitive to SME to terminate the setup.</w:t>
      </w:r>
      <w:r w:rsidR="00564755">
        <w:rPr>
          <w:rFonts w:ascii="Times New Roman" w:hAnsi="Times New Roman" w:cs="Times New Roman"/>
          <w:sz w:val="22"/>
        </w:rPr>
        <w:t xml:space="preserve"> So, in the “When generated” </w:t>
      </w:r>
      <w:proofErr w:type="spellStart"/>
      <w:r w:rsidR="00564755">
        <w:rPr>
          <w:rFonts w:ascii="Times New Roman" w:hAnsi="Times New Roman" w:cs="Times New Roman"/>
          <w:sz w:val="22"/>
        </w:rPr>
        <w:t>subclause</w:t>
      </w:r>
      <w:proofErr w:type="spellEnd"/>
      <w:r w:rsidR="00564755">
        <w:rPr>
          <w:rFonts w:ascii="Times New Roman" w:hAnsi="Times New Roman" w:cs="Times New Roman"/>
          <w:sz w:val="22"/>
        </w:rPr>
        <w:t xml:space="preserve"> for </w:t>
      </w:r>
      <w:r w:rsidR="00564755" w:rsidRPr="004A3222">
        <w:rPr>
          <w:rFonts w:ascii="Times New Roman" w:hAnsi="Times New Roman" w:cs="Times New Roman"/>
          <w:sz w:val="22"/>
        </w:rPr>
        <w:t>MLME-</w:t>
      </w:r>
      <w:proofErr w:type="spellStart"/>
      <w:r w:rsidR="00564755" w:rsidRPr="004A3222">
        <w:rPr>
          <w:rFonts w:ascii="Times New Roman" w:hAnsi="Times New Roman" w:cs="Times New Roman"/>
          <w:sz w:val="22"/>
        </w:rPr>
        <w:t>SENSMSMTTERMINATION.indication</w:t>
      </w:r>
      <w:proofErr w:type="spellEnd"/>
      <w:r w:rsidR="00564755">
        <w:rPr>
          <w:rFonts w:ascii="Times New Roman" w:hAnsi="Times New Roman" w:cs="Times New Roman"/>
          <w:sz w:val="22"/>
        </w:rPr>
        <w:t>, we can keep the text as it is for now</w:t>
      </w:r>
      <w:r w:rsidR="00CD780E">
        <w:rPr>
          <w:rFonts w:ascii="Times New Roman" w:hAnsi="Times New Roman" w:cs="Times New Roman"/>
          <w:sz w:val="22"/>
        </w:rPr>
        <w:t>:</w:t>
      </w:r>
      <w:r w:rsidR="00564755">
        <w:rPr>
          <w:rFonts w:ascii="Times New Roman" w:hAnsi="Times New Roman" w:cs="Times New Roman"/>
          <w:sz w:val="22"/>
        </w:rPr>
        <w:t xml:space="preserve"> </w:t>
      </w:r>
    </w:p>
    <w:p w14:paraId="3D54171D" w14:textId="516C8860" w:rsidR="0065060B" w:rsidRDefault="00564755" w:rsidP="00585C73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4BB8991A" wp14:editId="535602E8">
            <wp:extent cx="6645910" cy="65849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89C7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A53ED" w14:textId="0445BFE6" w:rsidR="00564755" w:rsidRPr="00564755" w:rsidRDefault="00564755" w:rsidP="00585C73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564755">
        <w:rPr>
          <w:rFonts w:ascii="Times New Roman" w:hAnsi="Times New Roman" w:cs="Times New Roman"/>
          <w:b/>
          <w:sz w:val="22"/>
          <w:u w:val="single"/>
        </w:rPr>
        <w:t>Modifications:</w:t>
      </w:r>
    </w:p>
    <w:p w14:paraId="1D71D9F0" w14:textId="77777777" w:rsidR="00213F7E" w:rsidRPr="00CD780E" w:rsidRDefault="00213F7E" w:rsidP="00CD780E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CD780E">
        <w:rPr>
          <w:rFonts w:ascii="Arial" w:hAnsi="Arial" w:cs="Arial"/>
          <w:sz w:val="22"/>
        </w:rPr>
        <w:t>6.3.134.8.3 When generated</w:t>
      </w:r>
    </w:p>
    <w:p w14:paraId="702E36B1" w14:textId="77777777" w:rsidR="006E2BCA" w:rsidRPr="005E530F" w:rsidRDefault="006E2BCA" w:rsidP="006E2BCA">
      <w:pPr>
        <w:autoSpaceDE w:val="0"/>
        <w:autoSpaceDN w:val="0"/>
        <w:adjustRightInd w:val="0"/>
        <w:jc w:val="both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.8.3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70AABD86" w14:textId="5A0B9B81" w:rsidR="00260F53" w:rsidRDefault="006E2BCA" w:rsidP="00CD78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597295">
        <w:rPr>
          <w:rFonts w:ascii="Times New Roman" w:hAnsi="Times New Roman" w:cs="Times New Roman"/>
          <w:sz w:val="22"/>
        </w:rPr>
        <w:t>This primitive is generated by the MLME that the sensing measurement set</w:t>
      </w:r>
      <w:r>
        <w:rPr>
          <w:rFonts w:ascii="Times New Roman" w:hAnsi="Times New Roman" w:cs="Times New Roman"/>
          <w:sz w:val="22"/>
        </w:rPr>
        <w:t>up(s) are terminated explicitly</w:t>
      </w:r>
      <w:r w:rsidRPr="005578C2">
        <w:rPr>
          <w:rFonts w:ascii="Times New Roman" w:hAnsi="Times New Roman" w:cs="Times New Roman"/>
          <w:color w:val="C00000"/>
          <w:sz w:val="22"/>
        </w:rPr>
        <w:t xml:space="preserve"> </w:t>
      </w:r>
      <w:r w:rsidRPr="005578C2">
        <w:rPr>
          <w:rFonts w:ascii="Times New Roman" w:hAnsi="Times New Roman" w:cs="Times New Roman"/>
          <w:color w:val="C00000"/>
          <w:sz w:val="22"/>
          <w:u w:val="single"/>
        </w:rPr>
        <w:t xml:space="preserve">when the Sensing Measurement Setup Termination frame is sent to the peer STA or </w:t>
      </w:r>
      <w:r w:rsidRPr="00597295">
        <w:rPr>
          <w:rFonts w:ascii="Times New Roman" w:hAnsi="Times New Roman" w:cs="Times New Roman"/>
          <w:sz w:val="22"/>
        </w:rPr>
        <w:t xml:space="preserve">when an </w:t>
      </w:r>
      <w:proofErr w:type="spellStart"/>
      <w:r w:rsidRPr="00597295">
        <w:rPr>
          <w:rFonts w:ascii="Times New Roman" w:hAnsi="Times New Roman" w:cs="Times New Roman"/>
          <w:sz w:val="22"/>
        </w:rPr>
        <w:t>Ack</w:t>
      </w:r>
      <w:proofErr w:type="spellEnd"/>
      <w:r w:rsidRPr="00597295">
        <w:rPr>
          <w:rFonts w:ascii="Times New Roman" w:hAnsi="Times New Roman" w:cs="Times New Roman"/>
          <w:sz w:val="22"/>
        </w:rPr>
        <w:t xml:space="preserve"> frame corresponding to the Sensing Measurement Setup Ter</w:t>
      </w:r>
      <w:r>
        <w:rPr>
          <w:rFonts w:ascii="Times New Roman" w:hAnsi="Times New Roman" w:cs="Times New Roman"/>
          <w:sz w:val="22"/>
        </w:rPr>
        <w:t xml:space="preserve">mination frame is received from </w:t>
      </w:r>
      <w:r w:rsidRPr="00597295">
        <w:rPr>
          <w:rFonts w:ascii="Times New Roman" w:hAnsi="Times New Roman" w:cs="Times New Roman"/>
          <w:sz w:val="22"/>
        </w:rPr>
        <w:t>the pe</w:t>
      </w:r>
      <w:r>
        <w:rPr>
          <w:rFonts w:ascii="Times New Roman" w:hAnsi="Times New Roman" w:cs="Times New Roman"/>
          <w:sz w:val="22"/>
        </w:rPr>
        <w:t xml:space="preserve">er STA, or that </w:t>
      </w:r>
      <w:r w:rsidRPr="00597295">
        <w:rPr>
          <w:rFonts w:ascii="Times New Roman" w:hAnsi="Times New Roman" w:cs="Times New Roman"/>
          <w:sz w:val="22"/>
        </w:rPr>
        <w:t>the sensing measurement setup(s) are terminated implicitly a</w:t>
      </w:r>
      <w:r>
        <w:rPr>
          <w:rFonts w:ascii="Times New Roman" w:hAnsi="Times New Roman" w:cs="Times New Roman"/>
          <w:sz w:val="22"/>
        </w:rPr>
        <w:t xml:space="preserve">s the result of the measurement </w:t>
      </w:r>
      <w:r w:rsidRPr="00597295">
        <w:rPr>
          <w:rFonts w:ascii="Times New Roman" w:hAnsi="Times New Roman" w:cs="Times New Roman"/>
          <w:sz w:val="22"/>
        </w:rPr>
        <w:t xml:space="preserve">setup expiry timer </w:t>
      </w:r>
      <w:proofErr w:type="gramStart"/>
      <w:r w:rsidRPr="00597295">
        <w:rPr>
          <w:rFonts w:ascii="Times New Roman" w:hAnsi="Times New Roman" w:cs="Times New Roman"/>
          <w:sz w:val="22"/>
        </w:rPr>
        <w:t>expired(</w:t>
      </w:r>
      <w:proofErr w:type="gramEnd"/>
      <w:r w:rsidRPr="00597295">
        <w:rPr>
          <w:rFonts w:ascii="Times New Roman" w:hAnsi="Times New Roman" w:cs="Times New Roman"/>
          <w:sz w:val="22"/>
        </w:rPr>
        <w:t>#51, #175, #568, #569</w:t>
      </w:r>
      <w:r w:rsidRPr="005578C2">
        <w:rPr>
          <w:rFonts w:ascii="Times New Roman" w:hAnsi="Times New Roman" w:cs="Times New Roman"/>
          <w:color w:val="C00000"/>
          <w:sz w:val="22"/>
          <w:u w:val="single"/>
        </w:rPr>
        <w:t>, #115</w:t>
      </w:r>
      <w:r w:rsidRPr="00DE2AAA">
        <w:rPr>
          <w:rFonts w:ascii="Times New Roman" w:hAnsi="Times New Roman" w:cs="Times New Roman"/>
          <w:color w:val="7030A0"/>
          <w:sz w:val="22"/>
          <w:u w:val="single"/>
        </w:rPr>
        <w:t xml:space="preserve">, </w:t>
      </w:r>
      <w:r w:rsidRPr="0060163D">
        <w:rPr>
          <w:rFonts w:ascii="Times New Roman" w:hAnsi="Times New Roman" w:cs="Times New Roman"/>
          <w:color w:val="7030A0"/>
          <w:sz w:val="22"/>
          <w:u w:val="single"/>
        </w:rPr>
        <w:t>#328</w:t>
      </w:r>
      <w:r w:rsidRPr="00597295">
        <w:rPr>
          <w:rFonts w:ascii="Times New Roman" w:hAnsi="Times New Roman" w:cs="Times New Roman"/>
          <w:sz w:val="22"/>
        </w:rPr>
        <w:t>).</w:t>
      </w:r>
    </w:p>
    <w:p w14:paraId="6135B2F1" w14:textId="77777777" w:rsidR="00260F53" w:rsidRDefault="00260F53" w:rsidP="005578C2">
      <w:pPr>
        <w:rPr>
          <w:rFonts w:ascii="Times New Roman" w:hAnsi="Times New Roman" w:cs="Times New Roman"/>
          <w:sz w:val="22"/>
        </w:rPr>
      </w:pPr>
    </w:p>
    <w:p w14:paraId="6B047F39" w14:textId="2279DFA9" w:rsidR="00017045" w:rsidRPr="000D3271" w:rsidRDefault="00017045" w:rsidP="005578C2">
      <w:pPr>
        <w:pStyle w:val="1"/>
        <w:tabs>
          <w:tab w:val="left" w:pos="1190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 w:rsidR="001144AA">
        <w:rPr>
          <w:rFonts w:ascii="Times New Roman" w:hAnsi="Times New Roman" w:cs="Times New Roman"/>
          <w:sz w:val="22"/>
        </w:rPr>
        <w:t>ID 3</w:t>
      </w:r>
      <w:r w:rsidR="00701457">
        <w:rPr>
          <w:rFonts w:ascii="Times New Roman" w:hAnsi="Times New Roman" w:cs="Times New Roman"/>
          <w:sz w:val="22"/>
        </w:rPr>
        <w:t>90</w:t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81"/>
        <w:gridCol w:w="1458"/>
        <w:gridCol w:w="944"/>
        <w:gridCol w:w="3133"/>
        <w:gridCol w:w="3926"/>
      </w:tblGrid>
      <w:tr w:rsidR="00017045" w:rsidRPr="004E66C6" w14:paraId="33AA3B29" w14:textId="77777777" w:rsidTr="001144AA">
        <w:trPr>
          <w:trHeight w:val="255"/>
        </w:trPr>
        <w:tc>
          <w:tcPr>
            <w:tcW w:w="981" w:type="dxa"/>
            <w:hideMark/>
          </w:tcPr>
          <w:p w14:paraId="26919C3A" w14:textId="77777777" w:rsidR="00017045" w:rsidRPr="004E66C6" w:rsidRDefault="00017045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58" w:type="dxa"/>
          </w:tcPr>
          <w:p w14:paraId="3B2333EA" w14:textId="77777777" w:rsidR="00017045" w:rsidRPr="004E66C6" w:rsidRDefault="00017045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944" w:type="dxa"/>
            <w:hideMark/>
          </w:tcPr>
          <w:p w14:paraId="508B5F7D" w14:textId="77777777" w:rsidR="00017045" w:rsidRPr="004E66C6" w:rsidRDefault="00017045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133" w:type="dxa"/>
            <w:hideMark/>
          </w:tcPr>
          <w:p w14:paraId="0DDB2331" w14:textId="77777777" w:rsidR="00017045" w:rsidRPr="004E66C6" w:rsidRDefault="00017045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926" w:type="dxa"/>
            <w:hideMark/>
          </w:tcPr>
          <w:p w14:paraId="2AE1CE0B" w14:textId="77777777" w:rsidR="00017045" w:rsidRPr="004E66C6" w:rsidRDefault="00017045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017045" w:rsidRPr="005E6092" w14:paraId="14861329" w14:textId="77777777" w:rsidTr="001144AA">
        <w:trPr>
          <w:trHeight w:val="1564"/>
        </w:trPr>
        <w:tc>
          <w:tcPr>
            <w:tcW w:w="981" w:type="dxa"/>
          </w:tcPr>
          <w:p w14:paraId="24AC7275" w14:textId="2CA526D1" w:rsidR="00017045" w:rsidRPr="005E6092" w:rsidRDefault="00701457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390</w:t>
            </w:r>
          </w:p>
        </w:tc>
        <w:tc>
          <w:tcPr>
            <w:tcW w:w="1458" w:type="dxa"/>
          </w:tcPr>
          <w:p w14:paraId="06AFAED3" w14:textId="5AB7B0F1" w:rsidR="00017045" w:rsidRPr="005E6092" w:rsidRDefault="00701457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701457">
              <w:rPr>
                <w:rFonts w:ascii="Times New Roman" w:hAnsi="Times New Roman" w:cs="Times New Roman"/>
                <w:sz w:val="22"/>
              </w:rPr>
              <w:t>6.3.134.14.4</w:t>
            </w:r>
          </w:p>
        </w:tc>
        <w:tc>
          <w:tcPr>
            <w:tcW w:w="944" w:type="dxa"/>
          </w:tcPr>
          <w:p w14:paraId="1CD29099" w14:textId="08301C30" w:rsidR="00017045" w:rsidRPr="005E6092" w:rsidRDefault="00701457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701457">
              <w:rPr>
                <w:rFonts w:ascii="Times New Roman" w:hAnsi="Times New Roman" w:cs="Times New Roman"/>
                <w:sz w:val="22"/>
              </w:rPr>
              <w:t>26.19</w:t>
            </w:r>
          </w:p>
        </w:tc>
        <w:tc>
          <w:tcPr>
            <w:tcW w:w="3133" w:type="dxa"/>
          </w:tcPr>
          <w:p w14:paraId="5501FD0C" w14:textId="647856A4" w:rsidR="00017045" w:rsidRPr="005E6092" w:rsidRDefault="00701457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701457">
              <w:rPr>
                <w:rFonts w:ascii="Times New Roman" w:hAnsi="Times New Roman" w:cs="Times New Roman"/>
                <w:sz w:val="22"/>
              </w:rPr>
              <w:t xml:space="preserve">In a non-TB sensing measurement instance, it is not necessary that an I2R NDP is transmitted by a </w:t>
            </w:r>
            <w:proofErr w:type="spellStart"/>
            <w:r w:rsidRPr="00701457">
              <w:rPr>
                <w:rFonts w:ascii="Times New Roman" w:hAnsi="Times New Roman" w:cs="Times New Roman"/>
                <w:sz w:val="22"/>
              </w:rPr>
              <w:t>sesnig</w:t>
            </w:r>
            <w:proofErr w:type="spellEnd"/>
            <w:r w:rsidRPr="00701457">
              <w:rPr>
                <w:rFonts w:ascii="Times New Roman" w:hAnsi="Times New Roman" w:cs="Times New Roman"/>
                <w:sz w:val="22"/>
              </w:rPr>
              <w:t xml:space="preserve"> initiator, e.g., when a sensing </w:t>
            </w:r>
            <w:proofErr w:type="spellStart"/>
            <w:r w:rsidRPr="00701457">
              <w:rPr>
                <w:rFonts w:ascii="Times New Roman" w:hAnsi="Times New Roman" w:cs="Times New Roman"/>
                <w:sz w:val="22"/>
              </w:rPr>
              <w:t>intiator</w:t>
            </w:r>
            <w:proofErr w:type="spellEnd"/>
            <w:r w:rsidRPr="00701457">
              <w:rPr>
                <w:rFonts w:ascii="Times New Roman" w:hAnsi="Times New Roman" w:cs="Times New Roman"/>
                <w:sz w:val="22"/>
              </w:rPr>
              <w:t xml:space="preserve"> is only a sensing </w:t>
            </w:r>
            <w:proofErr w:type="spellStart"/>
            <w:r w:rsidRPr="00701457">
              <w:rPr>
                <w:rFonts w:ascii="Times New Roman" w:hAnsi="Times New Roman" w:cs="Times New Roman"/>
                <w:sz w:val="22"/>
              </w:rPr>
              <w:t>reciever</w:t>
            </w:r>
            <w:proofErr w:type="spellEnd"/>
            <w:r w:rsidRPr="00701457">
              <w:rPr>
                <w:rFonts w:ascii="Times New Roman" w:hAnsi="Times New Roman" w:cs="Times New Roman"/>
                <w:sz w:val="22"/>
              </w:rPr>
              <w:t>, as indicated in Figure 6-28c</w:t>
            </w:r>
          </w:p>
        </w:tc>
        <w:tc>
          <w:tcPr>
            <w:tcW w:w="3926" w:type="dxa"/>
          </w:tcPr>
          <w:p w14:paraId="236AF31D" w14:textId="40E35B5A" w:rsidR="00017045" w:rsidRPr="00017045" w:rsidRDefault="00701457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701457">
              <w:rPr>
                <w:rFonts w:ascii="Times New Roman" w:hAnsi="Times New Roman" w:cs="Times New Roman"/>
                <w:sz w:val="22"/>
              </w:rPr>
              <w:t>Modify the effect-of-receipt of an MLME-</w:t>
            </w:r>
            <w:proofErr w:type="spellStart"/>
            <w:r w:rsidRPr="00701457">
              <w:rPr>
                <w:rFonts w:ascii="Times New Roman" w:hAnsi="Times New Roman" w:cs="Times New Roman"/>
                <w:sz w:val="22"/>
              </w:rPr>
              <w:t>SENSNTBMSMTRQ.</w:t>
            </w:r>
            <w:r>
              <w:rPr>
                <w:rFonts w:ascii="Times New Roman" w:hAnsi="Times New Roman" w:cs="Times New Roman"/>
                <w:sz w:val="22"/>
              </w:rPr>
              <w:t>request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1457">
              <w:rPr>
                <w:rFonts w:ascii="Times New Roman" w:hAnsi="Times New Roman" w:cs="Times New Roman"/>
                <w:sz w:val="22"/>
              </w:rPr>
              <w:t>primitive (</w:t>
            </w:r>
            <w:proofErr w:type="spellStart"/>
            <w:r w:rsidRPr="00701457">
              <w:rPr>
                <w:rFonts w:ascii="Times New Roman" w:hAnsi="Times New Roman" w:cs="Times New Roman"/>
                <w:sz w:val="22"/>
              </w:rPr>
              <w:t>Subclause</w:t>
            </w:r>
            <w:proofErr w:type="spellEnd"/>
            <w:r w:rsidRPr="00701457">
              <w:rPr>
                <w:rFonts w:ascii="Times New Roman" w:hAnsi="Times New Roman" w:cs="Times New Roman"/>
                <w:sz w:val="22"/>
              </w:rPr>
              <w:t xml:space="preserve"> 6.3.134.14.4) or modify Figure 6-28c.</w:t>
            </w:r>
          </w:p>
        </w:tc>
      </w:tr>
    </w:tbl>
    <w:p w14:paraId="6AA4AA38" w14:textId="2C7976D1" w:rsidR="00A534B8" w:rsidRDefault="00BE5383" w:rsidP="005578C2">
      <w:pPr>
        <w:rPr>
          <w:rFonts w:ascii="Times New Roman" w:hAnsi="Times New Roman" w:cs="Times New Roman"/>
          <w:sz w:val="22"/>
        </w:rPr>
      </w:pPr>
      <w:r w:rsidRPr="00B3317E">
        <w:rPr>
          <w:rFonts w:ascii="Times New Roman" w:hAnsi="Times New Roman" w:cs="Times New Roman"/>
          <w:b/>
          <w:sz w:val="22"/>
        </w:rPr>
        <w:t>Proposed resolution:</w:t>
      </w:r>
      <w:r>
        <w:rPr>
          <w:rFonts w:ascii="Times New Roman" w:hAnsi="Times New Roman" w:cs="Times New Roman"/>
          <w:sz w:val="22"/>
        </w:rPr>
        <w:t xml:space="preserve"> Rejected. </w:t>
      </w:r>
    </w:p>
    <w:p w14:paraId="075DEE31" w14:textId="77777777" w:rsidR="00BE5383" w:rsidRPr="00B3317E" w:rsidRDefault="00BE5383" w:rsidP="005578C2">
      <w:pPr>
        <w:rPr>
          <w:rFonts w:ascii="Times New Roman" w:hAnsi="Times New Roman" w:cs="Times New Roman"/>
          <w:b/>
          <w:sz w:val="22"/>
        </w:rPr>
      </w:pPr>
      <w:r w:rsidRPr="00B3317E">
        <w:rPr>
          <w:rFonts w:ascii="Times New Roman" w:hAnsi="Times New Roman" w:cs="Times New Roman"/>
          <w:b/>
          <w:sz w:val="22"/>
        </w:rPr>
        <w:t xml:space="preserve">Discussion: </w:t>
      </w:r>
    </w:p>
    <w:p w14:paraId="7BD4FD11" w14:textId="5DC115C6" w:rsidR="00D06B85" w:rsidRDefault="00BE5383" w:rsidP="00CD780E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EEC01FB" wp14:editId="2EF431AC">
            <wp:extent cx="6645910" cy="7404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83E5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</w:rPr>
        <w:t>For the case when the sensing initiator is only a sensing receiver, the SI2SR NDP is still necessary</w:t>
      </w:r>
      <w:r w:rsidR="00B3317E">
        <w:rPr>
          <w:rFonts w:ascii="Times New Roman" w:hAnsi="Times New Roman" w:cs="Times New Roman"/>
          <w:sz w:val="22"/>
        </w:rPr>
        <w:t xml:space="preserve"> to be sent</w:t>
      </w:r>
      <w:r>
        <w:rPr>
          <w:rFonts w:ascii="Times New Roman" w:hAnsi="Times New Roman" w:cs="Times New Roman"/>
          <w:sz w:val="22"/>
        </w:rPr>
        <w:t xml:space="preserve">. </w:t>
      </w:r>
      <w:r w:rsidR="00D06B85">
        <w:rPr>
          <w:rFonts w:ascii="Times New Roman" w:hAnsi="Times New Roman" w:cs="Times New Roman"/>
          <w:sz w:val="22"/>
        </w:rPr>
        <w:t xml:space="preserve">Nonetheless, the SI2SR NDP is not shown in </w:t>
      </w:r>
      <w:r w:rsidR="00B3317E">
        <w:rPr>
          <w:rFonts w:ascii="Times New Roman" w:hAnsi="Times New Roman" w:cs="Times New Roman"/>
          <w:sz w:val="22"/>
        </w:rPr>
        <w:t xml:space="preserve">the figure, for which, we’ve agreed to add explanations in the text. So, we can keep the text in 6.3.134.14.4 for now. </w:t>
      </w:r>
    </w:p>
    <w:p w14:paraId="13D8EB04" w14:textId="470D120C" w:rsidR="00A63A86" w:rsidRDefault="00A63A86" w:rsidP="005578C2">
      <w:pPr>
        <w:rPr>
          <w:rFonts w:ascii="Times New Roman" w:hAnsi="Times New Roman" w:cs="Times New Roman"/>
          <w:sz w:val="22"/>
        </w:rPr>
      </w:pPr>
    </w:p>
    <w:p w14:paraId="751DCC8D" w14:textId="238BA464" w:rsidR="00674E79" w:rsidRPr="000D3271" w:rsidRDefault="00674E79" w:rsidP="005578C2">
      <w:pPr>
        <w:pStyle w:val="1"/>
        <w:tabs>
          <w:tab w:val="left" w:pos="1190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 xml:space="preserve">ID </w:t>
      </w:r>
      <w:r w:rsidR="002D2B08">
        <w:rPr>
          <w:rFonts w:ascii="Times New Roman" w:hAnsi="Times New Roman" w:cs="Times New Roman"/>
          <w:sz w:val="22"/>
        </w:rPr>
        <w:t>678</w:t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81"/>
        <w:gridCol w:w="1458"/>
        <w:gridCol w:w="944"/>
        <w:gridCol w:w="3133"/>
        <w:gridCol w:w="3926"/>
      </w:tblGrid>
      <w:tr w:rsidR="00674E79" w:rsidRPr="004E66C6" w14:paraId="7C783167" w14:textId="77777777" w:rsidTr="00AB5B2C">
        <w:trPr>
          <w:trHeight w:val="255"/>
        </w:trPr>
        <w:tc>
          <w:tcPr>
            <w:tcW w:w="981" w:type="dxa"/>
            <w:hideMark/>
          </w:tcPr>
          <w:p w14:paraId="133D22E7" w14:textId="77777777" w:rsidR="00674E79" w:rsidRPr="004E66C6" w:rsidRDefault="00674E7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58" w:type="dxa"/>
          </w:tcPr>
          <w:p w14:paraId="2B70BE21" w14:textId="77777777" w:rsidR="00674E79" w:rsidRPr="004E66C6" w:rsidRDefault="00674E7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944" w:type="dxa"/>
            <w:hideMark/>
          </w:tcPr>
          <w:p w14:paraId="1F3AB309" w14:textId="77777777" w:rsidR="00674E79" w:rsidRPr="004E66C6" w:rsidRDefault="00674E7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133" w:type="dxa"/>
            <w:hideMark/>
          </w:tcPr>
          <w:p w14:paraId="29F318D8" w14:textId="77777777" w:rsidR="00674E79" w:rsidRPr="004E66C6" w:rsidRDefault="00674E7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926" w:type="dxa"/>
            <w:hideMark/>
          </w:tcPr>
          <w:p w14:paraId="6E0CCF43" w14:textId="77777777" w:rsidR="00674E79" w:rsidRPr="004E66C6" w:rsidRDefault="00674E79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674E79" w:rsidRPr="005E6092" w14:paraId="2EAE7C13" w14:textId="77777777" w:rsidTr="00AB5B2C">
        <w:trPr>
          <w:trHeight w:val="1564"/>
        </w:trPr>
        <w:tc>
          <w:tcPr>
            <w:tcW w:w="981" w:type="dxa"/>
          </w:tcPr>
          <w:p w14:paraId="2A0C2432" w14:textId="2E576424" w:rsidR="00674E79" w:rsidRPr="005E6092" w:rsidRDefault="002D2B08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678</w:t>
            </w:r>
          </w:p>
        </w:tc>
        <w:tc>
          <w:tcPr>
            <w:tcW w:w="1458" w:type="dxa"/>
          </w:tcPr>
          <w:p w14:paraId="2ED55BAC" w14:textId="402DA8CC" w:rsidR="00674E79" w:rsidRPr="005E6092" w:rsidRDefault="002D2B08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2D2B08">
              <w:rPr>
                <w:rFonts w:ascii="Times New Roman" w:hAnsi="Times New Roman" w:cs="Times New Roman"/>
                <w:sz w:val="22"/>
              </w:rPr>
              <w:t>6.3.134.4.1</w:t>
            </w:r>
          </w:p>
        </w:tc>
        <w:tc>
          <w:tcPr>
            <w:tcW w:w="944" w:type="dxa"/>
          </w:tcPr>
          <w:p w14:paraId="4A2A903A" w14:textId="42DA5DC3" w:rsidR="00674E79" w:rsidRPr="005E6092" w:rsidRDefault="002D2B08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2D2B08">
              <w:rPr>
                <w:rFonts w:ascii="Times New Roman" w:hAnsi="Times New Roman" w:cs="Times New Roman"/>
                <w:sz w:val="22"/>
              </w:rPr>
              <w:t>21.35</w:t>
            </w:r>
          </w:p>
        </w:tc>
        <w:tc>
          <w:tcPr>
            <w:tcW w:w="3133" w:type="dxa"/>
          </w:tcPr>
          <w:p w14:paraId="5DEBEA7E" w14:textId="785283F1" w:rsidR="00674E79" w:rsidRPr="005E6092" w:rsidRDefault="002D2B08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2D2B08">
              <w:rPr>
                <w:rFonts w:ascii="Times New Roman" w:hAnsi="Times New Roman" w:cs="Times New Roman"/>
                <w:sz w:val="22"/>
              </w:rPr>
              <w:t xml:space="preserve">"The primitive is generated in </w:t>
            </w:r>
            <w:r w:rsidR="00CD780E" w:rsidRPr="002D2B08">
              <w:rPr>
                <w:rFonts w:ascii="Times New Roman" w:hAnsi="Times New Roman" w:cs="Times New Roman"/>
                <w:sz w:val="22"/>
              </w:rPr>
              <w:t>response</w:t>
            </w:r>
            <w:r w:rsidRPr="002D2B08">
              <w:rPr>
                <w:rFonts w:ascii="Times New Roman" w:hAnsi="Times New Roman" w:cs="Times New Roman"/>
                <w:sz w:val="22"/>
              </w:rPr>
              <w:t xml:space="preserve">..." to should be </w:t>
            </w:r>
            <w:r w:rsidR="00CD780E" w:rsidRPr="002D2B08">
              <w:rPr>
                <w:rFonts w:ascii="Times New Roman" w:hAnsi="Times New Roman" w:cs="Times New Roman"/>
                <w:sz w:val="22"/>
              </w:rPr>
              <w:t>moved</w:t>
            </w:r>
            <w:r w:rsidRPr="002D2B08">
              <w:rPr>
                <w:rFonts w:ascii="Times New Roman" w:hAnsi="Times New Roman" w:cs="Times New Roman"/>
                <w:sz w:val="22"/>
              </w:rPr>
              <w:t xml:space="preserve"> to sub section "when generated"</w:t>
            </w:r>
          </w:p>
        </w:tc>
        <w:tc>
          <w:tcPr>
            <w:tcW w:w="3926" w:type="dxa"/>
          </w:tcPr>
          <w:p w14:paraId="3E8FD36B" w14:textId="292F11EC" w:rsidR="00674E79" w:rsidRPr="00017045" w:rsidRDefault="002D2B08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2D2B08">
              <w:rPr>
                <w:rFonts w:ascii="Times New Roman" w:hAnsi="Times New Roman" w:cs="Times New Roman"/>
                <w:sz w:val="22"/>
              </w:rPr>
              <w:t>As a general comment</w:t>
            </w:r>
            <w:r w:rsidR="00CD780E">
              <w:rPr>
                <w:rFonts w:ascii="Times New Roman" w:hAnsi="Times New Roman" w:cs="Times New Roman"/>
                <w:sz w:val="22"/>
              </w:rPr>
              <w:t xml:space="preserve">, I don't think the </w:t>
            </w:r>
            <w:proofErr w:type="spellStart"/>
            <w:r w:rsidR="00CD780E">
              <w:rPr>
                <w:rFonts w:ascii="Times New Roman" w:hAnsi="Times New Roman" w:cs="Times New Roman"/>
                <w:sz w:val="22"/>
              </w:rPr>
              <w:t>paraghraph</w:t>
            </w:r>
            <w:proofErr w:type="spellEnd"/>
            <w:r w:rsidR="00CD780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D2B08">
              <w:rPr>
                <w:rFonts w:ascii="Times New Roman" w:hAnsi="Times New Roman" w:cs="Times New Roman"/>
                <w:sz w:val="22"/>
              </w:rPr>
              <w:t xml:space="preserve">titles "When generated" and "Effect of receipt" are </w:t>
            </w:r>
            <w:proofErr w:type="spellStart"/>
            <w:r w:rsidRPr="002D2B08">
              <w:rPr>
                <w:rFonts w:ascii="Times New Roman" w:hAnsi="Times New Roman" w:cs="Times New Roman"/>
                <w:sz w:val="22"/>
              </w:rPr>
              <w:t>good.I</w:t>
            </w:r>
            <w:proofErr w:type="spellEnd"/>
            <w:r w:rsidRPr="002D2B08">
              <w:rPr>
                <w:rFonts w:ascii="Times New Roman" w:hAnsi="Times New Roman" w:cs="Times New Roman"/>
                <w:sz w:val="22"/>
              </w:rPr>
              <w:t xml:space="preserve"> Realize this is the structure used throughout the spec for a long time so of course a proposed change of this will be rejected. Therefore I will not make this comment in every place where these titles are used. Anyway, one reason why it is not suitable </w:t>
            </w:r>
            <w:r w:rsidRPr="002D2B08">
              <w:rPr>
                <w:rFonts w:ascii="Times New Roman" w:hAnsi="Times New Roman" w:cs="Times New Roman"/>
                <w:sz w:val="22"/>
              </w:rPr>
              <w:lastRenderedPageBreak/>
              <w:t xml:space="preserve">is evident from that the sentence in the comment. Apparently this answers the question "when </w:t>
            </w:r>
            <w:proofErr w:type="spellStart"/>
            <w:r w:rsidRPr="002D2B08">
              <w:rPr>
                <w:rFonts w:ascii="Times New Roman" w:hAnsi="Times New Roman" w:cs="Times New Roman"/>
                <w:sz w:val="22"/>
              </w:rPr>
              <w:t>genererated</w:t>
            </w:r>
            <w:proofErr w:type="spellEnd"/>
            <w:r w:rsidRPr="002D2B08">
              <w:rPr>
                <w:rFonts w:ascii="Times New Roman" w:hAnsi="Times New Roman" w:cs="Times New Roman"/>
                <w:sz w:val="22"/>
              </w:rPr>
              <w:t>", which is the title of 6.3.134.4.3, so my proposal is to move this sentence here.</w:t>
            </w:r>
          </w:p>
        </w:tc>
      </w:tr>
    </w:tbl>
    <w:p w14:paraId="479E77F1" w14:textId="77777777" w:rsidR="00DC4595" w:rsidRDefault="00674E79" w:rsidP="005578C2">
      <w:pPr>
        <w:rPr>
          <w:rFonts w:ascii="Times New Roman" w:hAnsi="Times New Roman" w:cs="Times New Roman"/>
          <w:sz w:val="22"/>
        </w:rPr>
      </w:pPr>
      <w:r w:rsidRPr="00B3317E">
        <w:rPr>
          <w:rFonts w:ascii="Times New Roman" w:hAnsi="Times New Roman" w:cs="Times New Roman"/>
          <w:b/>
          <w:sz w:val="22"/>
        </w:rPr>
        <w:lastRenderedPageBreak/>
        <w:t>Proposed resolution:</w:t>
      </w:r>
      <w:r>
        <w:rPr>
          <w:rFonts w:ascii="Times New Roman" w:hAnsi="Times New Roman" w:cs="Times New Roman"/>
          <w:sz w:val="22"/>
        </w:rPr>
        <w:t xml:space="preserve"> </w:t>
      </w:r>
      <w:r w:rsidR="00DC4595">
        <w:rPr>
          <w:rFonts w:ascii="Times New Roman" w:hAnsi="Times New Roman" w:cs="Times New Roman"/>
          <w:sz w:val="22"/>
        </w:rPr>
        <w:t>Revised</w:t>
      </w:r>
      <w:r>
        <w:rPr>
          <w:rFonts w:ascii="Times New Roman" w:hAnsi="Times New Roman" w:cs="Times New Roman"/>
          <w:sz w:val="22"/>
        </w:rPr>
        <w:t>.</w:t>
      </w:r>
    </w:p>
    <w:p w14:paraId="022FA474" w14:textId="77777777" w:rsidR="00DC4595" w:rsidRPr="00A568B2" w:rsidRDefault="00DC4595" w:rsidP="005578C2">
      <w:pPr>
        <w:rPr>
          <w:rFonts w:ascii="Times New Roman" w:hAnsi="Times New Roman" w:cs="Times New Roman"/>
          <w:b/>
          <w:sz w:val="22"/>
          <w:u w:val="single"/>
        </w:rPr>
      </w:pPr>
      <w:r w:rsidRPr="00A568B2">
        <w:rPr>
          <w:rFonts w:ascii="Times New Roman" w:hAnsi="Times New Roman" w:cs="Times New Roman"/>
          <w:b/>
          <w:sz w:val="22"/>
          <w:u w:val="single"/>
        </w:rPr>
        <w:t>Modifications:</w:t>
      </w:r>
    </w:p>
    <w:p w14:paraId="611A59E9" w14:textId="77777777" w:rsidR="00FC6A0A" w:rsidRDefault="00FC6A0A" w:rsidP="005578C2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FC6A0A">
        <w:rPr>
          <w:rFonts w:ascii="Arial" w:hAnsi="Arial" w:cs="Arial"/>
          <w:b/>
          <w:sz w:val="22"/>
        </w:rPr>
        <w:t>6.3.134.4 MLME-</w:t>
      </w:r>
      <w:proofErr w:type="spellStart"/>
      <w:r w:rsidRPr="00FC6A0A">
        <w:rPr>
          <w:rFonts w:ascii="Arial" w:hAnsi="Arial" w:cs="Arial"/>
          <w:b/>
          <w:sz w:val="22"/>
        </w:rPr>
        <w:t>SENSMSMTSETUP.response</w:t>
      </w:r>
      <w:proofErr w:type="spellEnd"/>
      <w:r w:rsidRPr="00DC4595">
        <w:rPr>
          <w:rFonts w:ascii="Arial" w:hAnsi="Arial" w:cs="Arial"/>
          <w:b/>
          <w:sz w:val="22"/>
        </w:rPr>
        <w:t xml:space="preserve"> </w:t>
      </w:r>
    </w:p>
    <w:p w14:paraId="2F815299" w14:textId="4AF82E9D" w:rsidR="00DC4595" w:rsidRPr="0011680E" w:rsidRDefault="00DC4595" w:rsidP="0060163D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11680E">
        <w:rPr>
          <w:rFonts w:ascii="Arial" w:hAnsi="Arial" w:cs="Arial"/>
          <w:sz w:val="22"/>
        </w:rPr>
        <w:t>6.3.134.4.1 Function</w:t>
      </w:r>
    </w:p>
    <w:p w14:paraId="1D0B1D90" w14:textId="458B11D0" w:rsidR="00CA1092" w:rsidRPr="005E530F" w:rsidRDefault="00CA1092" w:rsidP="005578C2">
      <w:pPr>
        <w:autoSpaceDE w:val="0"/>
        <w:autoSpaceDN w:val="0"/>
        <w:adjustRightInd w:val="0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6.3.134.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4.1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536D30A9" w14:textId="1432F435" w:rsidR="00B3317E" w:rsidRDefault="00DC4595" w:rsidP="005578C2">
      <w:pPr>
        <w:rPr>
          <w:rFonts w:ascii="Times New Roman" w:hAnsi="Times New Roman" w:cs="Times New Roman"/>
          <w:sz w:val="22"/>
        </w:rPr>
      </w:pPr>
      <w:r w:rsidRPr="00DC4595">
        <w:rPr>
          <w:rFonts w:ascii="Times New Roman" w:hAnsi="Times New Roman" w:cs="Times New Roman"/>
          <w:sz w:val="22"/>
        </w:rPr>
        <w:t xml:space="preserve">This primitive </w:t>
      </w:r>
      <w:r w:rsidRPr="0060163D">
        <w:rPr>
          <w:rFonts w:ascii="Times New Roman" w:hAnsi="Times New Roman" w:cs="Times New Roman"/>
          <w:strike/>
          <w:color w:val="C00000"/>
          <w:sz w:val="22"/>
        </w:rPr>
        <w:t>is generated in response to a MLME-</w:t>
      </w:r>
      <w:proofErr w:type="spellStart"/>
      <w:r w:rsidRPr="0060163D">
        <w:rPr>
          <w:rFonts w:ascii="Times New Roman" w:hAnsi="Times New Roman" w:cs="Times New Roman"/>
          <w:strike/>
          <w:color w:val="C00000"/>
          <w:sz w:val="22"/>
        </w:rPr>
        <w:t>SENSMSMTSETUP.indication</w:t>
      </w:r>
      <w:proofErr w:type="spellEnd"/>
      <w:r w:rsidRPr="0060163D">
        <w:rPr>
          <w:rFonts w:ascii="Times New Roman" w:hAnsi="Times New Roman" w:cs="Times New Roman"/>
          <w:strike/>
          <w:color w:val="C00000"/>
          <w:sz w:val="22"/>
        </w:rPr>
        <w:t xml:space="preserve"> and</w:t>
      </w:r>
      <w:r w:rsidRPr="0060163D">
        <w:rPr>
          <w:rFonts w:ascii="Times New Roman" w:hAnsi="Times New Roman" w:cs="Times New Roman"/>
          <w:color w:val="C0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requests the transmission </w:t>
      </w:r>
      <w:r w:rsidRPr="00DC4595">
        <w:rPr>
          <w:rFonts w:ascii="Times New Roman" w:hAnsi="Times New Roman" w:cs="Times New Roman"/>
          <w:sz w:val="22"/>
        </w:rPr>
        <w:t>of a Sensing Measurement Setup Response frame</w:t>
      </w:r>
      <w:r>
        <w:rPr>
          <w:rFonts w:ascii="Times New Roman" w:hAnsi="Times New Roman" w:cs="Times New Roman"/>
          <w:sz w:val="22"/>
        </w:rPr>
        <w:t xml:space="preserve"> </w:t>
      </w:r>
      <w:r w:rsidRPr="0060163D">
        <w:rPr>
          <w:rFonts w:ascii="Times New Roman" w:hAnsi="Times New Roman" w:cs="Times New Roman"/>
          <w:color w:val="C00000"/>
          <w:sz w:val="22"/>
          <w:u w:val="single"/>
        </w:rPr>
        <w:t>(#678)</w:t>
      </w:r>
      <w:r w:rsidRPr="0060163D">
        <w:rPr>
          <w:rFonts w:ascii="Times New Roman" w:hAnsi="Times New Roman" w:cs="Times New Roman"/>
          <w:sz w:val="22"/>
        </w:rPr>
        <w:t>.</w:t>
      </w:r>
      <w:r w:rsidR="00674E79" w:rsidRPr="0060163D">
        <w:rPr>
          <w:rFonts w:ascii="Times New Roman" w:hAnsi="Times New Roman" w:cs="Times New Roman"/>
          <w:color w:val="C00000"/>
          <w:sz w:val="22"/>
        </w:rPr>
        <w:t xml:space="preserve"> </w:t>
      </w:r>
    </w:p>
    <w:p w14:paraId="2C432092" w14:textId="77777777" w:rsidR="00FC6A0A" w:rsidRPr="00487BB2" w:rsidRDefault="00FC6A0A" w:rsidP="00487BB2">
      <w:pPr>
        <w:pStyle w:val="2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487BB2">
        <w:rPr>
          <w:rFonts w:ascii="Arial" w:hAnsi="Arial" w:cs="Arial"/>
          <w:sz w:val="22"/>
          <w:szCs w:val="22"/>
        </w:rPr>
        <w:t>6.3.134.4.3 When generated</w:t>
      </w:r>
    </w:p>
    <w:p w14:paraId="39C2D639" w14:textId="7A3B8C17" w:rsidR="00B8036E" w:rsidRPr="005E530F" w:rsidRDefault="00B8036E" w:rsidP="005578C2">
      <w:pPr>
        <w:autoSpaceDE w:val="0"/>
        <w:autoSpaceDN w:val="0"/>
        <w:adjustRightInd w:val="0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in 6.3.134.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4.3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3F44C2AC" w14:textId="2D0870EB" w:rsidR="00674E79" w:rsidRDefault="00FC6A0A" w:rsidP="00487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C6A0A">
        <w:rPr>
          <w:rFonts w:ascii="Times New Roman" w:hAnsi="Times New Roman" w:cs="Times New Roman"/>
          <w:sz w:val="22"/>
        </w:rPr>
        <w:t xml:space="preserve">This primitive is generated by the SME </w:t>
      </w:r>
      <w:r w:rsidRPr="00487BB2">
        <w:rPr>
          <w:rFonts w:ascii="Times New Roman" w:hAnsi="Times New Roman" w:cs="Times New Roman"/>
          <w:color w:val="C00000"/>
          <w:sz w:val="22"/>
          <w:u w:val="single"/>
        </w:rPr>
        <w:t>in response to a MLME-</w:t>
      </w:r>
      <w:proofErr w:type="spellStart"/>
      <w:r w:rsidRPr="00487BB2">
        <w:rPr>
          <w:rFonts w:ascii="Times New Roman" w:hAnsi="Times New Roman" w:cs="Times New Roman"/>
          <w:color w:val="C00000"/>
          <w:sz w:val="22"/>
          <w:u w:val="single"/>
        </w:rPr>
        <w:t>SENSMSMTSETUP.indication</w:t>
      </w:r>
      <w:proofErr w:type="spellEnd"/>
      <w:r w:rsidRPr="00487BB2">
        <w:rPr>
          <w:rFonts w:ascii="Times New Roman" w:hAnsi="Times New Roman" w:cs="Times New Roman"/>
          <w:color w:val="C00000"/>
          <w:sz w:val="22"/>
          <w:u w:val="single"/>
        </w:rPr>
        <w:t xml:space="preserve"> primitive</w:t>
      </w:r>
      <w:r w:rsidRPr="00487BB2">
        <w:rPr>
          <w:rFonts w:ascii="Times New Roman" w:hAnsi="Times New Roman" w:cs="Times New Roman"/>
          <w:color w:val="C00000"/>
          <w:sz w:val="22"/>
        </w:rPr>
        <w:t xml:space="preserve"> </w:t>
      </w:r>
      <w:r w:rsidRPr="00FC6A0A">
        <w:rPr>
          <w:rFonts w:ascii="Times New Roman" w:hAnsi="Times New Roman" w:cs="Times New Roman"/>
          <w:sz w:val="22"/>
        </w:rPr>
        <w:t xml:space="preserve">to request that a Sensing Measurement Setup </w:t>
      </w:r>
      <w:r>
        <w:rPr>
          <w:rFonts w:ascii="Times New Roman" w:hAnsi="Times New Roman" w:cs="Times New Roman"/>
          <w:sz w:val="22"/>
        </w:rPr>
        <w:t xml:space="preserve">Response frame be </w:t>
      </w:r>
      <w:r w:rsidRPr="00FC6A0A">
        <w:rPr>
          <w:rFonts w:ascii="Times New Roman" w:hAnsi="Times New Roman" w:cs="Times New Roman"/>
          <w:sz w:val="22"/>
        </w:rPr>
        <w:t>sent to a peer STA to either accept or reject a sensing measurement setup request</w:t>
      </w:r>
      <w:r>
        <w:rPr>
          <w:rFonts w:ascii="Times New Roman" w:hAnsi="Times New Roman" w:cs="Times New Roman"/>
          <w:sz w:val="22"/>
        </w:rPr>
        <w:t xml:space="preserve"> </w:t>
      </w:r>
      <w:r w:rsidRPr="00487BB2">
        <w:rPr>
          <w:rFonts w:ascii="Times New Roman" w:hAnsi="Times New Roman" w:cs="Times New Roman"/>
          <w:color w:val="C00000"/>
          <w:sz w:val="22"/>
          <w:u w:val="single"/>
        </w:rPr>
        <w:t>(#678)</w:t>
      </w:r>
      <w:r w:rsidRPr="00487BB2">
        <w:rPr>
          <w:rFonts w:ascii="Times New Roman" w:hAnsi="Times New Roman" w:cs="Times New Roman"/>
          <w:sz w:val="22"/>
        </w:rPr>
        <w:t>.</w:t>
      </w:r>
    </w:p>
    <w:p w14:paraId="6CEFCDD2" w14:textId="77777777" w:rsidR="00CD17BC" w:rsidRDefault="00CD17BC" w:rsidP="005578C2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1806A52E" w14:textId="26C137EC" w:rsidR="00CD17BC" w:rsidRPr="000D3271" w:rsidRDefault="00CD17BC" w:rsidP="005578C2">
      <w:pPr>
        <w:pStyle w:val="1"/>
        <w:tabs>
          <w:tab w:val="left" w:pos="1190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 xml:space="preserve">ID </w:t>
      </w:r>
      <w:r w:rsidR="00A12785">
        <w:rPr>
          <w:rFonts w:ascii="Times New Roman" w:hAnsi="Times New Roman" w:cs="Times New Roman"/>
          <w:sz w:val="22"/>
        </w:rPr>
        <w:t>823</w:t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81"/>
        <w:gridCol w:w="1458"/>
        <w:gridCol w:w="944"/>
        <w:gridCol w:w="3133"/>
        <w:gridCol w:w="3926"/>
      </w:tblGrid>
      <w:tr w:rsidR="00CD17BC" w:rsidRPr="004E66C6" w14:paraId="56F88AD2" w14:textId="77777777" w:rsidTr="00AB5B2C">
        <w:trPr>
          <w:trHeight w:val="255"/>
        </w:trPr>
        <w:tc>
          <w:tcPr>
            <w:tcW w:w="981" w:type="dxa"/>
            <w:hideMark/>
          </w:tcPr>
          <w:p w14:paraId="51FB8D02" w14:textId="77777777" w:rsidR="00CD17BC" w:rsidRPr="004E66C6" w:rsidRDefault="00CD17B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58" w:type="dxa"/>
          </w:tcPr>
          <w:p w14:paraId="3A5D6184" w14:textId="77777777" w:rsidR="00CD17BC" w:rsidRPr="004E66C6" w:rsidRDefault="00CD17B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944" w:type="dxa"/>
            <w:hideMark/>
          </w:tcPr>
          <w:p w14:paraId="2B72CBFD" w14:textId="77777777" w:rsidR="00CD17BC" w:rsidRPr="004E66C6" w:rsidRDefault="00CD17B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133" w:type="dxa"/>
            <w:hideMark/>
          </w:tcPr>
          <w:p w14:paraId="6E0863E0" w14:textId="77777777" w:rsidR="00CD17BC" w:rsidRPr="004E66C6" w:rsidRDefault="00CD17B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926" w:type="dxa"/>
            <w:hideMark/>
          </w:tcPr>
          <w:p w14:paraId="52EC86B4" w14:textId="77777777" w:rsidR="00CD17BC" w:rsidRPr="004E66C6" w:rsidRDefault="00CD17B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CD17BC" w:rsidRPr="005E6092" w14:paraId="451EAAC7" w14:textId="77777777" w:rsidTr="00AB5B2C">
        <w:trPr>
          <w:trHeight w:val="1564"/>
        </w:trPr>
        <w:tc>
          <w:tcPr>
            <w:tcW w:w="981" w:type="dxa"/>
          </w:tcPr>
          <w:p w14:paraId="17F2758E" w14:textId="705678E4" w:rsidR="00CD17BC" w:rsidRPr="005E6092" w:rsidRDefault="00A12785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823</w:t>
            </w:r>
          </w:p>
        </w:tc>
        <w:tc>
          <w:tcPr>
            <w:tcW w:w="1458" w:type="dxa"/>
          </w:tcPr>
          <w:p w14:paraId="4B948534" w14:textId="3034086F" w:rsidR="00CD17BC" w:rsidRPr="005E6092" w:rsidRDefault="002B73E3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2B73E3">
              <w:rPr>
                <w:rFonts w:ascii="Times New Roman" w:hAnsi="Times New Roman" w:cs="Times New Roman"/>
                <w:sz w:val="22"/>
              </w:rPr>
              <w:t>6.3.134.1</w:t>
            </w:r>
          </w:p>
        </w:tc>
        <w:tc>
          <w:tcPr>
            <w:tcW w:w="944" w:type="dxa"/>
          </w:tcPr>
          <w:p w14:paraId="1BC6F3B6" w14:textId="6259D7D4" w:rsidR="00CD17BC" w:rsidRPr="005E6092" w:rsidRDefault="002B73E3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2B73E3">
              <w:rPr>
                <w:rFonts w:ascii="Times New Roman" w:hAnsi="Times New Roman" w:cs="Times New Roman"/>
                <w:sz w:val="22"/>
              </w:rPr>
              <w:t>18.24</w:t>
            </w:r>
          </w:p>
        </w:tc>
        <w:tc>
          <w:tcPr>
            <w:tcW w:w="3133" w:type="dxa"/>
          </w:tcPr>
          <w:p w14:paraId="3A803C19" w14:textId="03398862" w:rsidR="00CD17BC" w:rsidRPr="005E6092" w:rsidRDefault="002B73E3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2B73E3">
              <w:rPr>
                <w:rFonts w:ascii="Times New Roman" w:hAnsi="Times New Roman" w:cs="Times New Roman"/>
                <w:sz w:val="22"/>
              </w:rPr>
              <w:t>Repetitive wording</w:t>
            </w:r>
          </w:p>
        </w:tc>
        <w:tc>
          <w:tcPr>
            <w:tcW w:w="3926" w:type="dxa"/>
          </w:tcPr>
          <w:p w14:paraId="7D1D8652" w14:textId="77777777" w:rsidR="002B73E3" w:rsidRPr="002B73E3" w:rsidRDefault="002B73E3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2B73E3">
              <w:rPr>
                <w:rFonts w:ascii="Times New Roman" w:hAnsi="Times New Roman" w:cs="Times New Roman"/>
                <w:sz w:val="22"/>
              </w:rPr>
              <w:t>Change text to:</w:t>
            </w:r>
          </w:p>
          <w:p w14:paraId="70B6E136" w14:textId="77777777" w:rsidR="002B73E3" w:rsidRPr="002B73E3" w:rsidRDefault="002B73E3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2B73E3">
              <w:rPr>
                <w:rFonts w:ascii="Times New Roman" w:hAnsi="Times New Roman" w:cs="Times New Roman"/>
                <w:sz w:val="22"/>
              </w:rPr>
              <w:t xml:space="preserve">  "... </w:t>
            </w:r>
            <w:proofErr w:type="gramStart"/>
            <w:r w:rsidRPr="002B73E3">
              <w:rPr>
                <w:rFonts w:ascii="Times New Roman" w:hAnsi="Times New Roman" w:cs="Times New Roman"/>
                <w:sz w:val="22"/>
              </w:rPr>
              <w:t>depict</w:t>
            </w:r>
            <w:proofErr w:type="gramEnd"/>
            <w:r w:rsidRPr="002B73E3">
              <w:rPr>
                <w:rFonts w:ascii="Times New Roman" w:hAnsi="Times New Roman" w:cs="Times New Roman"/>
                <w:sz w:val="22"/>
              </w:rPr>
              <w:t xml:space="preserve"> non-TB sensing measurement procedures (see 11.21.18.7 (Non-TB sensing measurement instance)). "</w:t>
            </w:r>
          </w:p>
          <w:p w14:paraId="32EAC456" w14:textId="77777777" w:rsidR="002B73E3" w:rsidRPr="002B73E3" w:rsidRDefault="002B73E3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2B73E3">
              <w:rPr>
                <w:rFonts w:ascii="Times New Roman" w:hAnsi="Times New Roman" w:cs="Times New Roman"/>
                <w:sz w:val="22"/>
              </w:rPr>
              <w:t>remove:</w:t>
            </w:r>
          </w:p>
          <w:p w14:paraId="648E60A6" w14:textId="737AEA7C" w:rsidR="00CD17BC" w:rsidRPr="00017045" w:rsidRDefault="002B73E3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2B73E3">
              <w:rPr>
                <w:rFonts w:ascii="Times New Roman" w:hAnsi="Times New Roman" w:cs="Times New Roman"/>
                <w:sz w:val="22"/>
              </w:rPr>
              <w:t xml:space="preserve">   "that </w:t>
            </w:r>
            <w:proofErr w:type="spellStart"/>
            <w:r w:rsidRPr="002B73E3">
              <w:rPr>
                <w:rFonts w:ascii="Times New Roman" w:hAnsi="Times New Roman" w:cs="Times New Roman"/>
                <w:sz w:val="22"/>
              </w:rPr>
              <w:t>consiste</w:t>
            </w:r>
            <w:proofErr w:type="spellEnd"/>
            <w:r w:rsidRPr="002B73E3">
              <w:rPr>
                <w:rFonts w:ascii="Times New Roman" w:hAnsi="Times New Roman" w:cs="Times New Roman"/>
                <w:sz w:val="22"/>
              </w:rPr>
              <w:t xml:space="preserve"> of uplink sounding, downlink sounding, and both uplink and downlink sounding respectively"</w:t>
            </w:r>
          </w:p>
        </w:tc>
      </w:tr>
    </w:tbl>
    <w:p w14:paraId="7AD479B5" w14:textId="77777777" w:rsidR="002B73E3" w:rsidRDefault="002B73E3" w:rsidP="005578C2">
      <w:pPr>
        <w:rPr>
          <w:rFonts w:ascii="Times New Roman" w:hAnsi="Times New Roman" w:cs="Times New Roman"/>
          <w:sz w:val="22"/>
        </w:rPr>
      </w:pPr>
      <w:r w:rsidRPr="00B3317E">
        <w:rPr>
          <w:rFonts w:ascii="Times New Roman" w:hAnsi="Times New Roman" w:cs="Times New Roman"/>
          <w:b/>
          <w:sz w:val="22"/>
        </w:rPr>
        <w:t>Proposed resolution:</w:t>
      </w:r>
      <w:r>
        <w:rPr>
          <w:rFonts w:ascii="Times New Roman" w:hAnsi="Times New Roman" w:cs="Times New Roman"/>
          <w:sz w:val="22"/>
        </w:rPr>
        <w:t xml:space="preserve"> Revised.</w:t>
      </w:r>
    </w:p>
    <w:p w14:paraId="56D3C713" w14:textId="178DCAAB" w:rsidR="007401F3" w:rsidRDefault="007401F3" w:rsidP="00487BB2">
      <w:pPr>
        <w:jc w:val="both"/>
        <w:rPr>
          <w:rFonts w:ascii="Times New Roman" w:hAnsi="Times New Roman" w:cs="Times New Roman"/>
          <w:b/>
          <w:sz w:val="22"/>
        </w:rPr>
      </w:pPr>
      <w:r w:rsidRPr="007401F3">
        <w:rPr>
          <w:rFonts w:ascii="Times New Roman" w:hAnsi="Times New Roman" w:cs="Times New Roman"/>
          <w:b/>
          <w:sz w:val="22"/>
        </w:rPr>
        <w:t xml:space="preserve">Discussion: </w:t>
      </w:r>
    </w:p>
    <w:p w14:paraId="4B3285AF" w14:textId="5CB0F64B" w:rsidR="0051181C" w:rsidRPr="00AB5B2C" w:rsidRDefault="00D122D9" w:rsidP="00487BB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t>In the original text, the wording in the</w:t>
      </w:r>
      <w:r w:rsidR="00487BB2">
        <w:rPr>
          <w:rFonts w:ascii="Times New Roman" w:hAnsi="Times New Roman" w:cs="Times New Roman"/>
          <w:noProof/>
          <w:sz w:val="22"/>
        </w:rPr>
        <w:t xml:space="preserve"> figure</w:t>
      </w:r>
      <w:r>
        <w:rPr>
          <w:rFonts w:ascii="Times New Roman" w:hAnsi="Times New Roman" w:cs="Times New Roman"/>
          <w:noProof/>
          <w:sz w:val="22"/>
        </w:rPr>
        <w:t xml:space="preserve"> caption and the wording after “depict</w:t>
      </w:r>
      <w:r w:rsidR="00487BB2">
        <w:rPr>
          <w:rFonts w:ascii="Times New Roman" w:hAnsi="Times New Roman" w:cs="Times New Roman"/>
          <w:noProof/>
          <w:sz w:val="22"/>
        </w:rPr>
        <w:t>s</w:t>
      </w:r>
      <w:r>
        <w:rPr>
          <w:rFonts w:ascii="Times New Roman" w:hAnsi="Times New Roman" w:cs="Times New Roman"/>
          <w:noProof/>
          <w:sz w:val="22"/>
        </w:rPr>
        <w:t xml:space="preserve">” were identical. </w:t>
      </w:r>
      <w:r w:rsidR="00EA1973">
        <w:rPr>
          <w:rFonts w:ascii="Times New Roman" w:hAnsi="Times New Roman" w:cs="Times New Roman"/>
          <w:noProof/>
          <w:sz w:val="22"/>
        </w:rPr>
        <w:t>The text</w:t>
      </w:r>
      <w:r w:rsidR="00AB5B2C">
        <w:rPr>
          <w:rFonts w:ascii="Times New Roman" w:hAnsi="Times New Roman" w:cs="Times New Roman"/>
          <w:sz w:val="22"/>
        </w:rPr>
        <w:t xml:space="preserve"> was revised in the CR document 1365r5, </w:t>
      </w:r>
      <w:r w:rsidR="00487BB2">
        <w:rPr>
          <w:rFonts w:ascii="Times New Roman" w:hAnsi="Times New Roman" w:cs="Times New Roman"/>
          <w:sz w:val="22"/>
        </w:rPr>
        <w:t xml:space="preserve">the SP for which was supported unanimously. The revised text is </w:t>
      </w:r>
      <w:r w:rsidR="00AB5B2C">
        <w:rPr>
          <w:rFonts w:ascii="Times New Roman" w:hAnsi="Times New Roman" w:cs="Times New Roman"/>
          <w:sz w:val="22"/>
        </w:rPr>
        <w:t>as follows</w:t>
      </w:r>
      <w:r w:rsidR="00487BB2">
        <w:rPr>
          <w:rFonts w:ascii="Times New Roman" w:hAnsi="Times New Roman" w:cs="Times New Roman"/>
          <w:sz w:val="22"/>
        </w:rPr>
        <w:t>:</w:t>
      </w:r>
    </w:p>
    <w:p w14:paraId="444E00A7" w14:textId="77777777" w:rsidR="002B73E3" w:rsidRDefault="002B73E3" w:rsidP="00487BB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A568B2">
        <w:rPr>
          <w:rFonts w:ascii="Times New Roman" w:hAnsi="Times New Roman" w:cs="Times New Roman"/>
          <w:b/>
          <w:sz w:val="22"/>
          <w:u w:val="single"/>
        </w:rPr>
        <w:t>Modifications:</w:t>
      </w:r>
    </w:p>
    <w:p w14:paraId="7EBAE84A" w14:textId="636E483B" w:rsidR="00487BB2" w:rsidRPr="00487BB2" w:rsidRDefault="00487BB2" w:rsidP="00487BB2">
      <w:pPr>
        <w:pStyle w:val="2"/>
        <w:spacing w:before="0" w:after="0" w:line="240" w:lineRule="auto"/>
        <w:rPr>
          <w:rFonts w:ascii="Arial" w:hAnsi="Arial" w:cs="Arial"/>
          <w:sz w:val="22"/>
        </w:rPr>
      </w:pPr>
      <w:r w:rsidRPr="00487BB2">
        <w:rPr>
          <w:rFonts w:ascii="Arial" w:hAnsi="Arial" w:cs="Arial"/>
          <w:sz w:val="22"/>
        </w:rPr>
        <w:t>6.3.134.1 General</w:t>
      </w:r>
    </w:p>
    <w:p w14:paraId="1EB26B31" w14:textId="325D5B58" w:rsidR="00D122D9" w:rsidRPr="00D122D9" w:rsidRDefault="00D122D9" w:rsidP="00487BB2">
      <w:pPr>
        <w:autoSpaceDE w:val="0"/>
        <w:autoSpaceDN w:val="0"/>
        <w:adjustRightInd w:val="0"/>
        <w:jc w:val="both"/>
        <w:rPr>
          <w:rFonts w:ascii="TimesNewRoman" w:eastAsia="TimesNewRoman" w:cs="TimesNewRoman"/>
          <w:b/>
          <w:i/>
          <w:kern w:val="0"/>
          <w:sz w:val="22"/>
          <w:szCs w:val="20"/>
        </w:rPr>
      </w:pP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To </w:t>
      </w:r>
      <w:proofErr w:type="spellStart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TGbf</w:t>
      </w:r>
      <w:proofErr w:type="spellEnd"/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Editor: Please modify the text </w:t>
      </w:r>
      <w:r w:rsidR="00487BB2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in P19L21 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in 6.3.134.</w:t>
      </w:r>
      <w:r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>4.1</w:t>
      </w:r>
      <w:r w:rsidRPr="00593450">
        <w:rPr>
          <w:rFonts w:ascii="TimesNewRoman" w:eastAsia="TimesNewRoman" w:cs="TimesNewRoman"/>
          <w:b/>
          <w:i/>
          <w:kern w:val="0"/>
          <w:sz w:val="22"/>
          <w:szCs w:val="20"/>
          <w:highlight w:val="yellow"/>
        </w:rPr>
        <w:t xml:space="preserve"> in D0.3 as follows.</w:t>
      </w:r>
      <w:r>
        <w:rPr>
          <w:rFonts w:ascii="TimesNewRoman" w:eastAsia="TimesNewRoman" w:cs="TimesNewRoman"/>
          <w:b/>
          <w:i/>
          <w:kern w:val="0"/>
          <w:sz w:val="22"/>
          <w:szCs w:val="20"/>
        </w:rPr>
        <w:t xml:space="preserve"> </w:t>
      </w:r>
    </w:p>
    <w:p w14:paraId="4BED1753" w14:textId="027D9F09" w:rsidR="00674E79" w:rsidRPr="00AB5B2C" w:rsidRDefault="007401F3" w:rsidP="00487BB2">
      <w:pPr>
        <w:jc w:val="both"/>
        <w:rPr>
          <w:rFonts w:ascii="Times New Roman" w:hAnsi="Times New Roman" w:cs="Times New Roman"/>
          <w:sz w:val="22"/>
        </w:rPr>
      </w:pPr>
      <w:r w:rsidRPr="00AB5B2C">
        <w:rPr>
          <w:rFonts w:ascii="Times New Roman" w:eastAsia="黑体" w:hAnsi="Times New Roman" w:cs="Times New Roman"/>
          <w:sz w:val="22"/>
        </w:rPr>
        <w:t>Figure 6-28b (WLAN sensing procedure with a non-TB sensing measurement</w:t>
      </w:r>
      <w:r w:rsidRPr="00AB5B2C">
        <w:rPr>
          <w:rFonts w:ascii="Times New Roman" w:eastAsia="黑体" w:hAnsi="Times New Roman" w:cs="Times New Roman" w:hint="eastAsia"/>
          <w:sz w:val="22"/>
        </w:rPr>
        <w:t xml:space="preserve"> </w:t>
      </w:r>
      <w:r w:rsidRPr="00AB5B2C">
        <w:rPr>
          <w:rFonts w:ascii="Times New Roman" w:eastAsia="黑体" w:hAnsi="Times New Roman" w:cs="Times New Roman"/>
          <w:sz w:val="22"/>
        </w:rPr>
        <w:t>instance(#819, #828</w:t>
      </w:r>
      <w:r w:rsidRPr="00AB5B2C">
        <w:rPr>
          <w:rFonts w:ascii="Times New Roman" w:hAnsi="Times New Roman" w:cs="Times New Roman"/>
          <w:sz w:val="22"/>
        </w:rPr>
        <w:t xml:space="preserve">, #389, #825, </w:t>
      </w:r>
      <w:r w:rsidRPr="00AB5B2C">
        <w:rPr>
          <w:rFonts w:ascii="Times New Roman" w:hAnsi="Times New Roman" w:cs="Times New Roman"/>
        </w:rPr>
        <w:t>#212, #371, #731, #35, #822, #826, #827, #828</w:t>
      </w:r>
      <w:r w:rsidR="00AB5B2C">
        <w:rPr>
          <w:rFonts w:ascii="Times New Roman" w:hAnsi="Times New Roman" w:cs="Times New Roman"/>
          <w:sz w:val="22"/>
        </w:rPr>
        <w:t>)</w:t>
      </w:r>
      <w:r w:rsidR="00AB5B2C" w:rsidRPr="00AB5B2C">
        <w:rPr>
          <w:rFonts w:ascii="Times New Roman" w:eastAsia="黑体" w:hAnsi="Times New Roman" w:cs="Times New Roman"/>
          <w:sz w:val="22"/>
        </w:rPr>
        <w:t xml:space="preserve"> </w:t>
      </w:r>
      <w:r w:rsidRPr="00AB5B2C">
        <w:rPr>
          <w:rFonts w:ascii="Times New Roman" w:eastAsia="黑体" w:hAnsi="Times New Roman" w:cs="Times New Roman"/>
          <w:sz w:val="22"/>
        </w:rPr>
        <w:t>depicts a non-TB sensing measurement procedure that consists</w:t>
      </w:r>
      <w:r w:rsidRPr="000B6932">
        <w:rPr>
          <w:rFonts w:ascii="Times New Roman" w:eastAsia="黑体" w:hAnsi="Times New Roman" w:cs="Times New Roman"/>
          <w:sz w:val="22"/>
        </w:rPr>
        <w:t xml:space="preserve"> of NDPA sounding with SI2SR NDP or SR2SI NDP or both SI2SR NDP and SR2SI NDP</w:t>
      </w:r>
      <w:r w:rsidRPr="000B6932" w:rsidDel="00C4158D">
        <w:rPr>
          <w:rFonts w:ascii="Times New Roman" w:hAnsi="Times New Roman" w:cs="Times New Roman"/>
          <w:sz w:val="22"/>
        </w:rPr>
        <w:t xml:space="preserve"> </w:t>
      </w:r>
      <w:r w:rsidRPr="000B6932">
        <w:rPr>
          <w:rFonts w:ascii="Times New Roman" w:eastAsia="黑体" w:hAnsi="Times New Roman" w:cs="Times New Roman"/>
          <w:sz w:val="22"/>
        </w:rPr>
        <w:t>(</w:t>
      </w:r>
      <w:r w:rsidRPr="00AB5B2C">
        <w:rPr>
          <w:rFonts w:ascii="Times New Roman" w:eastAsia="黑体" w:hAnsi="Times New Roman" w:cs="Times New Roman"/>
          <w:sz w:val="22"/>
        </w:rPr>
        <w:t>see 11.21.18.7 (Non-TB sensing measurement instance)) (#822, #826, #827, #829, #389</w:t>
      </w:r>
      <w:r w:rsidR="000B6932" w:rsidRPr="004D7C1F">
        <w:rPr>
          <w:rFonts w:ascii="Times New Roman" w:eastAsia="黑体" w:hAnsi="Times New Roman" w:cs="Times New Roman"/>
          <w:color w:val="C00000"/>
          <w:sz w:val="22"/>
          <w:u w:val="single"/>
        </w:rPr>
        <w:t>, #823</w:t>
      </w:r>
      <w:r w:rsidRPr="00AB5B2C">
        <w:rPr>
          <w:rFonts w:ascii="Times New Roman" w:eastAsia="黑体" w:hAnsi="Times New Roman" w:cs="Times New Roman"/>
          <w:sz w:val="22"/>
        </w:rPr>
        <w:t>).</w:t>
      </w:r>
    </w:p>
    <w:p w14:paraId="2EE76E16" w14:textId="77777777" w:rsidR="00CD17BC" w:rsidRDefault="00CD17BC" w:rsidP="005578C2">
      <w:pPr>
        <w:rPr>
          <w:rFonts w:ascii="Times New Roman" w:hAnsi="Times New Roman" w:cs="Times New Roman"/>
          <w:sz w:val="22"/>
        </w:rPr>
      </w:pPr>
    </w:p>
    <w:p w14:paraId="2FFDB8CB" w14:textId="3DB9AF7B" w:rsidR="004814EC" w:rsidRDefault="004814EC" w:rsidP="005578C2">
      <w:pPr>
        <w:pStyle w:val="1"/>
        <w:tabs>
          <w:tab w:val="left" w:pos="1190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</w:t>
      </w:r>
      <w:r>
        <w:rPr>
          <w:rFonts w:ascii="Times New Roman" w:hAnsi="Times New Roman" w:cs="Times New Roman"/>
          <w:sz w:val="22"/>
        </w:rPr>
        <w:t>ID 833</w:t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981"/>
        <w:gridCol w:w="1458"/>
        <w:gridCol w:w="944"/>
        <w:gridCol w:w="3133"/>
        <w:gridCol w:w="3926"/>
      </w:tblGrid>
      <w:tr w:rsidR="004814EC" w:rsidRPr="004E66C6" w14:paraId="3D047A5D" w14:textId="77777777" w:rsidTr="00FB653D">
        <w:trPr>
          <w:trHeight w:val="255"/>
        </w:trPr>
        <w:tc>
          <w:tcPr>
            <w:tcW w:w="981" w:type="dxa"/>
            <w:hideMark/>
          </w:tcPr>
          <w:p w14:paraId="3B3C0101" w14:textId="77777777" w:rsidR="004814EC" w:rsidRPr="004E66C6" w:rsidRDefault="004814E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CID</w:t>
            </w:r>
          </w:p>
        </w:tc>
        <w:tc>
          <w:tcPr>
            <w:tcW w:w="1458" w:type="dxa"/>
          </w:tcPr>
          <w:p w14:paraId="07FF53B1" w14:textId="77777777" w:rsidR="004814EC" w:rsidRPr="004E66C6" w:rsidRDefault="004814E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Subclause</w:t>
            </w:r>
            <w:proofErr w:type="spellEnd"/>
          </w:p>
        </w:tc>
        <w:tc>
          <w:tcPr>
            <w:tcW w:w="944" w:type="dxa"/>
            <w:hideMark/>
          </w:tcPr>
          <w:p w14:paraId="693A55FC" w14:textId="77777777" w:rsidR="004814EC" w:rsidRPr="004E66C6" w:rsidRDefault="004814E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133" w:type="dxa"/>
            <w:hideMark/>
          </w:tcPr>
          <w:p w14:paraId="7E019696" w14:textId="77777777" w:rsidR="004814EC" w:rsidRPr="004E66C6" w:rsidRDefault="004814E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3926" w:type="dxa"/>
            <w:hideMark/>
          </w:tcPr>
          <w:p w14:paraId="1DFAE3DE" w14:textId="77777777" w:rsidR="004814EC" w:rsidRPr="004E66C6" w:rsidRDefault="004814E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Change</w:t>
            </w:r>
          </w:p>
        </w:tc>
      </w:tr>
      <w:tr w:rsidR="004814EC" w:rsidRPr="005E6092" w14:paraId="5F89444E" w14:textId="77777777" w:rsidTr="00FB653D">
        <w:trPr>
          <w:trHeight w:val="1564"/>
        </w:trPr>
        <w:tc>
          <w:tcPr>
            <w:tcW w:w="981" w:type="dxa"/>
          </w:tcPr>
          <w:p w14:paraId="371BD28C" w14:textId="77777777" w:rsidR="004814EC" w:rsidRDefault="004814EC" w:rsidP="005578C2">
            <w:pPr>
              <w:tabs>
                <w:tab w:val="left" w:pos="29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833</w:t>
            </w:r>
          </w:p>
        </w:tc>
        <w:tc>
          <w:tcPr>
            <w:tcW w:w="1458" w:type="dxa"/>
          </w:tcPr>
          <w:p w14:paraId="41692225" w14:textId="77777777" w:rsidR="004814EC" w:rsidRPr="002B73E3" w:rsidRDefault="004814EC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873503">
              <w:rPr>
                <w:rFonts w:ascii="Times New Roman" w:hAnsi="Times New Roman" w:cs="Times New Roman"/>
                <w:sz w:val="22"/>
              </w:rPr>
              <w:t>6.3.134.5.3</w:t>
            </w:r>
          </w:p>
        </w:tc>
        <w:tc>
          <w:tcPr>
            <w:tcW w:w="944" w:type="dxa"/>
          </w:tcPr>
          <w:p w14:paraId="794FC4BF" w14:textId="77777777" w:rsidR="004814EC" w:rsidRPr="002B73E3" w:rsidRDefault="004814EC" w:rsidP="005578C2">
            <w:pPr>
              <w:tabs>
                <w:tab w:val="left" w:pos="219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873503">
              <w:rPr>
                <w:rFonts w:ascii="Times New Roman" w:hAnsi="Times New Roman" w:cs="Times New Roman"/>
                <w:sz w:val="22"/>
              </w:rPr>
              <w:t>22.12</w:t>
            </w:r>
          </w:p>
        </w:tc>
        <w:tc>
          <w:tcPr>
            <w:tcW w:w="3133" w:type="dxa"/>
          </w:tcPr>
          <w:p w14:paraId="043BD564" w14:textId="77777777" w:rsidR="004814EC" w:rsidRPr="002B73E3" w:rsidRDefault="004814EC" w:rsidP="005578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</w:rPr>
            </w:pPr>
            <w:r w:rsidRPr="00873503">
              <w:rPr>
                <w:rFonts w:ascii="Times New Roman" w:hAnsi="Times New Roman" w:cs="Times New Roman"/>
                <w:sz w:val="22"/>
              </w:rPr>
              <w:t>Missing classification of STA as "peer STA"</w:t>
            </w:r>
          </w:p>
        </w:tc>
        <w:tc>
          <w:tcPr>
            <w:tcW w:w="3926" w:type="dxa"/>
          </w:tcPr>
          <w:p w14:paraId="06761681" w14:textId="77777777" w:rsidR="004814EC" w:rsidRPr="00873503" w:rsidRDefault="004814EC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873503">
              <w:rPr>
                <w:rFonts w:ascii="Times New Roman" w:hAnsi="Times New Roman" w:cs="Times New Roman"/>
                <w:sz w:val="22"/>
              </w:rPr>
              <w:t>Change text to:</w:t>
            </w:r>
          </w:p>
          <w:p w14:paraId="7B49F6AD" w14:textId="77777777" w:rsidR="004814EC" w:rsidRPr="002B73E3" w:rsidRDefault="004814EC" w:rsidP="005578C2">
            <w:pPr>
              <w:tabs>
                <w:tab w:val="left" w:pos="1402"/>
              </w:tabs>
              <w:rPr>
                <w:rFonts w:ascii="Times New Roman" w:hAnsi="Times New Roman" w:cs="Times New Roman"/>
                <w:sz w:val="22"/>
              </w:rPr>
            </w:pPr>
            <w:r w:rsidRPr="00873503">
              <w:rPr>
                <w:rFonts w:ascii="Times New Roman" w:hAnsi="Times New Roman" w:cs="Times New Roman"/>
                <w:sz w:val="22"/>
              </w:rPr>
              <w:t>"This primitive is generated by the MLME when the peer STA receives a Sensing Measurement Setup Response frame."</w:t>
            </w:r>
          </w:p>
        </w:tc>
      </w:tr>
    </w:tbl>
    <w:p w14:paraId="7219CA42" w14:textId="03B0B7DD" w:rsidR="004814EC" w:rsidRDefault="004814EC" w:rsidP="005578C2">
      <w:pPr>
        <w:rPr>
          <w:rFonts w:ascii="Times New Roman" w:hAnsi="Times New Roman" w:cs="Times New Roman"/>
          <w:sz w:val="22"/>
        </w:rPr>
      </w:pPr>
      <w:r w:rsidRPr="00B3317E">
        <w:rPr>
          <w:rFonts w:ascii="Times New Roman" w:hAnsi="Times New Roman" w:cs="Times New Roman"/>
          <w:b/>
          <w:sz w:val="22"/>
        </w:rPr>
        <w:t>Proposed resolution:</w:t>
      </w:r>
      <w:r>
        <w:rPr>
          <w:rFonts w:ascii="Times New Roman" w:hAnsi="Times New Roman" w:cs="Times New Roman"/>
          <w:sz w:val="22"/>
        </w:rPr>
        <w:t xml:space="preserve"> Rejected.</w:t>
      </w:r>
    </w:p>
    <w:p w14:paraId="12E6CC65" w14:textId="62713551" w:rsidR="004814EC" w:rsidRDefault="004814EC" w:rsidP="005578C2">
      <w:pPr>
        <w:rPr>
          <w:rFonts w:ascii="Times New Roman" w:hAnsi="Times New Roman" w:cs="Times New Roman"/>
          <w:b/>
          <w:sz w:val="22"/>
        </w:rPr>
      </w:pPr>
      <w:r w:rsidRPr="007401F3">
        <w:rPr>
          <w:rFonts w:ascii="Times New Roman" w:hAnsi="Times New Roman" w:cs="Times New Roman"/>
          <w:b/>
          <w:sz w:val="22"/>
        </w:rPr>
        <w:t>Discussion:</w:t>
      </w:r>
    </w:p>
    <w:p w14:paraId="2D8A43EC" w14:textId="721EF9E1" w:rsidR="004814EC" w:rsidRDefault="004814EC" w:rsidP="005578C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9651B7C" wp14:editId="4DD791E1">
            <wp:extent cx="6645910" cy="7829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8BD9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26865" w14:textId="4CB989C7" w:rsidR="00E7469D" w:rsidRDefault="008C73F5" w:rsidP="008C73F5">
      <w:pPr>
        <w:autoSpaceDE w:val="0"/>
        <w:autoSpaceDN w:val="0"/>
        <w:adjustRightInd w:val="0"/>
        <w:jc w:val="both"/>
        <w:rPr>
          <w:rFonts w:ascii="Times New Roman" w:eastAsia="黑体" w:hAnsi="Times New Roman" w:cs="Times New Roman"/>
          <w:sz w:val="22"/>
        </w:rPr>
      </w:pPr>
      <w:r>
        <w:rPr>
          <w:rFonts w:ascii="Times New Roman" w:eastAsia="黑体" w:hAnsi="Times New Roman" w:cs="Times New Roman"/>
          <w:sz w:val="22"/>
        </w:rPr>
        <w:t xml:space="preserve">This primitive is </w:t>
      </w:r>
      <w:r w:rsidRPr="008C73F5">
        <w:rPr>
          <w:rFonts w:ascii="Times New Roman" w:eastAsia="黑体" w:hAnsi="Times New Roman" w:cs="Times New Roman"/>
          <w:sz w:val="22"/>
        </w:rPr>
        <w:t>MLME-</w:t>
      </w:r>
      <w:proofErr w:type="spellStart"/>
      <w:r w:rsidRPr="008C73F5">
        <w:rPr>
          <w:rFonts w:ascii="Times New Roman" w:eastAsia="黑体" w:hAnsi="Times New Roman" w:cs="Times New Roman"/>
          <w:sz w:val="22"/>
        </w:rPr>
        <w:t>SENSMSMTSETUP.confirm</w:t>
      </w:r>
      <w:proofErr w:type="spellEnd"/>
      <w:r>
        <w:rPr>
          <w:rFonts w:ascii="Times New Roman" w:eastAsia="黑体" w:hAnsi="Times New Roman" w:cs="Times New Roman"/>
          <w:sz w:val="22"/>
        </w:rPr>
        <w:t xml:space="preserve">. </w:t>
      </w:r>
      <w:r w:rsidR="004814EC" w:rsidRPr="004814EC">
        <w:rPr>
          <w:rFonts w:ascii="Times New Roman" w:eastAsia="黑体" w:hAnsi="Times New Roman" w:cs="Times New Roman"/>
          <w:sz w:val="22"/>
        </w:rPr>
        <w:t xml:space="preserve">The </w:t>
      </w:r>
      <w:r w:rsidR="004814EC">
        <w:rPr>
          <w:rFonts w:ascii="Times New Roman" w:eastAsia="黑体" w:hAnsi="Times New Roman" w:cs="Times New Roman"/>
          <w:sz w:val="22"/>
        </w:rPr>
        <w:t>“peer STA” should be used when describing a frame exchange</w:t>
      </w:r>
      <w:r w:rsidR="00E7469D">
        <w:rPr>
          <w:rFonts w:ascii="Times New Roman" w:eastAsia="黑体" w:hAnsi="Times New Roman" w:cs="Times New Roman"/>
          <w:sz w:val="22"/>
        </w:rPr>
        <w:t xml:space="preserve"> between two parties</w:t>
      </w:r>
      <w:r w:rsidR="004814EC">
        <w:rPr>
          <w:rFonts w:ascii="Times New Roman" w:eastAsia="黑体" w:hAnsi="Times New Roman" w:cs="Times New Roman"/>
          <w:sz w:val="22"/>
        </w:rPr>
        <w:t xml:space="preserve"> – the sender and</w:t>
      </w:r>
      <w:r>
        <w:rPr>
          <w:rFonts w:ascii="Times New Roman" w:eastAsia="黑体" w:hAnsi="Times New Roman" w:cs="Times New Roman"/>
          <w:sz w:val="22"/>
        </w:rPr>
        <w:t xml:space="preserve"> the</w:t>
      </w:r>
      <w:r w:rsidR="004814EC">
        <w:rPr>
          <w:rFonts w:ascii="Times New Roman" w:eastAsia="黑体" w:hAnsi="Times New Roman" w:cs="Times New Roman"/>
          <w:sz w:val="22"/>
        </w:rPr>
        <w:t xml:space="preserve"> recipient can be easily identified, such as </w:t>
      </w:r>
      <w:r w:rsidR="00E7469D">
        <w:rPr>
          <w:rFonts w:ascii="Times New Roman" w:eastAsia="黑体" w:hAnsi="Times New Roman" w:cs="Times New Roman"/>
          <w:sz w:val="22"/>
        </w:rPr>
        <w:t>xx</w:t>
      </w:r>
      <w:r w:rsidR="004814EC">
        <w:rPr>
          <w:rFonts w:ascii="Times New Roman" w:eastAsia="黑体" w:hAnsi="Times New Roman" w:cs="Times New Roman"/>
          <w:sz w:val="22"/>
        </w:rPr>
        <w:t xml:space="preserve"> is sent to </w:t>
      </w:r>
      <w:r w:rsidR="00E7469D">
        <w:rPr>
          <w:rFonts w:ascii="Times New Roman" w:eastAsia="黑体" w:hAnsi="Times New Roman" w:cs="Times New Roman"/>
          <w:sz w:val="22"/>
        </w:rPr>
        <w:t>xx</w:t>
      </w:r>
      <w:r w:rsidR="004814EC">
        <w:rPr>
          <w:rFonts w:ascii="Times New Roman" w:eastAsia="黑体" w:hAnsi="Times New Roman" w:cs="Times New Roman"/>
          <w:sz w:val="22"/>
        </w:rPr>
        <w:t xml:space="preserve"> or </w:t>
      </w:r>
      <w:r w:rsidR="00E7469D">
        <w:rPr>
          <w:rFonts w:ascii="Times New Roman" w:eastAsia="黑体" w:hAnsi="Times New Roman" w:cs="Times New Roman"/>
          <w:sz w:val="22"/>
        </w:rPr>
        <w:t>xx is received from xx</w:t>
      </w:r>
      <w:r w:rsidR="004814EC">
        <w:rPr>
          <w:rFonts w:ascii="Times New Roman" w:eastAsia="黑体" w:hAnsi="Times New Roman" w:cs="Times New Roman"/>
          <w:sz w:val="22"/>
        </w:rPr>
        <w:t>.</w:t>
      </w:r>
      <w:r w:rsidR="00E7469D">
        <w:rPr>
          <w:rFonts w:ascii="Times New Roman" w:eastAsia="黑体" w:hAnsi="Times New Roman" w:cs="Times New Roman"/>
          <w:sz w:val="22"/>
        </w:rPr>
        <w:t xml:space="preserve"> This sentence only indicates the action of a receiver. So, I think it is better to avoid using “peer STA”, and the current text is fine. </w:t>
      </w:r>
    </w:p>
    <w:p w14:paraId="64FB14D1" w14:textId="77777777" w:rsidR="00873503" w:rsidRPr="0051181C" w:rsidRDefault="00873503" w:rsidP="005578C2">
      <w:pPr>
        <w:rPr>
          <w:rFonts w:ascii="Times New Roman" w:eastAsia="黑体" w:hAnsi="Times New Roman" w:cs="Times New Roman"/>
          <w:sz w:val="22"/>
        </w:rPr>
      </w:pPr>
    </w:p>
    <w:p w14:paraId="1E06F6FE" w14:textId="77777777" w:rsidR="00273E09" w:rsidRPr="00464E9F" w:rsidRDefault="00273E09" w:rsidP="00A549E7">
      <w:pPr>
        <w:jc w:val="both"/>
        <w:rPr>
          <w:rFonts w:ascii="Arial" w:eastAsia="黑体" w:hAnsi="Arial" w:cs="Arial"/>
          <w:b/>
          <w:sz w:val="22"/>
          <w:u w:val="single"/>
        </w:rPr>
      </w:pPr>
      <w:r w:rsidRPr="00464E9F">
        <w:rPr>
          <w:rFonts w:ascii="Arial" w:eastAsia="黑体" w:hAnsi="Arial" w:cs="Arial"/>
          <w:b/>
          <w:sz w:val="22"/>
          <w:u w:val="single"/>
        </w:rPr>
        <w:t>SP</w:t>
      </w:r>
    </w:p>
    <w:p w14:paraId="0C3E25CC" w14:textId="09F3CB4D" w:rsidR="00273E09" w:rsidRPr="00D206C2" w:rsidRDefault="00273E09" w:rsidP="00A549E7">
      <w:pPr>
        <w:jc w:val="both"/>
        <w:rPr>
          <w:rFonts w:ascii="Times New Roman" w:hAnsi="Times New Roman" w:cs="Times New Roman"/>
          <w:sz w:val="22"/>
        </w:rPr>
      </w:pPr>
      <w:r w:rsidRPr="00D206C2">
        <w:rPr>
          <w:rFonts w:ascii="Times New Roman" w:eastAsia="黑体" w:hAnsi="Times New Roman" w:cs="Times New Roman"/>
          <w:sz w:val="22"/>
        </w:rPr>
        <w:t xml:space="preserve">Do you support the proposed modifications to the following CIDs </w:t>
      </w:r>
      <w:r>
        <w:rPr>
          <w:rFonts w:ascii="Times New Roman" w:eastAsia="黑体" w:hAnsi="Times New Roman" w:cs="Times New Roman"/>
          <w:sz w:val="22"/>
        </w:rPr>
        <w:t>in document 11-22/</w:t>
      </w:r>
      <w:r w:rsidR="005A2365">
        <w:rPr>
          <w:rFonts w:ascii="Times New Roman" w:eastAsia="黑体" w:hAnsi="Times New Roman" w:cs="Times New Roman"/>
          <w:sz w:val="22"/>
        </w:rPr>
        <w:t>1772r0</w:t>
      </w:r>
      <w:r>
        <w:rPr>
          <w:rFonts w:ascii="Times New Roman" w:eastAsia="黑体" w:hAnsi="Times New Roman" w:cs="Times New Roman"/>
          <w:sz w:val="22"/>
        </w:rPr>
        <w:t xml:space="preserve"> </w:t>
      </w:r>
      <w:r w:rsidRPr="00D206C2">
        <w:rPr>
          <w:rFonts w:ascii="Times New Roman" w:eastAsia="黑体" w:hAnsi="Times New Roman" w:cs="Times New Roman"/>
          <w:sz w:val="22"/>
        </w:rPr>
        <w:t xml:space="preserve">and incorporate the changes into the latest </w:t>
      </w:r>
      <w:proofErr w:type="spellStart"/>
      <w:r w:rsidRPr="00D206C2">
        <w:rPr>
          <w:rFonts w:ascii="Times New Roman" w:eastAsia="黑体" w:hAnsi="Times New Roman" w:cs="Times New Roman"/>
          <w:sz w:val="22"/>
        </w:rPr>
        <w:t>TGbf</w:t>
      </w:r>
      <w:proofErr w:type="spellEnd"/>
      <w:r w:rsidRPr="00D206C2">
        <w:rPr>
          <w:rFonts w:ascii="Times New Roman" w:eastAsia="黑体" w:hAnsi="Times New Roman" w:cs="Times New Roman"/>
          <w:sz w:val="22"/>
        </w:rPr>
        <w:t xml:space="preserve"> draft: </w:t>
      </w:r>
    </w:p>
    <w:p w14:paraId="794B81C3" w14:textId="77777777" w:rsidR="00864470" w:rsidRPr="00864470" w:rsidRDefault="00864470" w:rsidP="00A549E7">
      <w:pPr>
        <w:jc w:val="both"/>
        <w:rPr>
          <w:rFonts w:ascii="Times New Roman" w:hAnsi="Times New Roman" w:cs="Times New Roman"/>
          <w:sz w:val="22"/>
        </w:rPr>
      </w:pPr>
      <w:r w:rsidRPr="00864470">
        <w:rPr>
          <w:rFonts w:ascii="Times New Roman" w:hAnsi="Times New Roman" w:cs="Times New Roman"/>
          <w:sz w:val="22"/>
        </w:rPr>
        <w:t>55, 56, 57, 58, 59, 105, 113, 251, 252, 253, 457, 112, 114, 115, 116, 328, 390, 678, 823, 833</w:t>
      </w:r>
    </w:p>
    <w:p w14:paraId="473CCD70" w14:textId="77777777" w:rsidR="00273E09" w:rsidRPr="00D206C2" w:rsidRDefault="00273E09" w:rsidP="005578C2">
      <w:pPr>
        <w:rPr>
          <w:rFonts w:ascii="Times New Roman" w:eastAsia="黑体" w:hAnsi="Times New Roman" w:cs="Times New Roman"/>
          <w:sz w:val="22"/>
        </w:rPr>
      </w:pPr>
    </w:p>
    <w:p w14:paraId="02A222B9" w14:textId="77777777" w:rsidR="00273E09" w:rsidRPr="00D206C2" w:rsidRDefault="00273E09" w:rsidP="005578C2">
      <w:pPr>
        <w:rPr>
          <w:rFonts w:ascii="Times New Roman" w:eastAsia="黑体" w:hAnsi="Times New Roman" w:cs="Times New Roman"/>
          <w:sz w:val="22"/>
        </w:rPr>
      </w:pPr>
      <w:r w:rsidRPr="00D206C2">
        <w:rPr>
          <w:rFonts w:ascii="Times New Roman" w:eastAsia="黑体" w:hAnsi="Times New Roman" w:cs="Times New Roman"/>
          <w:sz w:val="22"/>
        </w:rPr>
        <w:t>Y/N/A</w:t>
      </w:r>
    </w:p>
    <w:p w14:paraId="211ACF4D" w14:textId="77777777" w:rsidR="00186694" w:rsidRDefault="00186694" w:rsidP="005578C2"/>
    <w:sectPr w:rsidR="00186694" w:rsidSect="00C1310A">
      <w:headerReference w:type="default" r:id="rId17"/>
      <w:footerReference w:type="default" r:id="rId1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arengerile" w:date="2022-10-14T14:33:00Z" w:initials="n">
    <w:p w14:paraId="5DB9914C" w14:textId="0E9EE646" w:rsidR="0011680E" w:rsidRPr="00570820" w:rsidRDefault="0011680E">
      <w:pPr>
        <w:pStyle w:val="a7"/>
        <w:rPr>
          <w:b/>
        </w:rPr>
      </w:pPr>
      <w:r>
        <w:rPr>
          <w:rStyle w:val="a6"/>
        </w:rPr>
        <w:annotationRef/>
      </w:r>
      <w:r w:rsidRPr="00570820">
        <w:rPr>
          <w:b/>
        </w:rPr>
        <w:t>Sensing measurement setup request/response</w:t>
      </w:r>
    </w:p>
  </w:comment>
  <w:comment w:id="1" w:author="narengerile" w:date="2022-10-14T14:33:00Z" w:initials="n">
    <w:p w14:paraId="00F4B77E" w14:textId="1A235973" w:rsidR="0011680E" w:rsidRPr="00570820" w:rsidRDefault="0011680E">
      <w:pPr>
        <w:pStyle w:val="a7"/>
        <w:rPr>
          <w:b/>
        </w:rPr>
      </w:pPr>
      <w:r>
        <w:rPr>
          <w:rStyle w:val="a6"/>
        </w:rPr>
        <w:annotationRef/>
      </w:r>
      <w:r w:rsidRPr="00570820">
        <w:rPr>
          <w:b/>
        </w:rPr>
        <w:t xml:space="preserve">TB </w:t>
      </w:r>
    </w:p>
  </w:comment>
  <w:comment w:id="2" w:author="narengerile" w:date="2022-10-13T15:02:00Z" w:initials="n">
    <w:p w14:paraId="131ED6C0" w14:textId="44AB7802" w:rsidR="0011680E" w:rsidRDefault="0011680E">
      <w:pPr>
        <w:pStyle w:val="a7"/>
      </w:pPr>
      <w:r>
        <w:rPr>
          <w:rStyle w:val="a6"/>
        </w:rPr>
        <w:annotationRef/>
      </w:r>
      <w:r>
        <w:t>NDPA sounding: Sensing initiator</w:t>
      </w:r>
    </w:p>
    <w:p w14:paraId="46C19C5F" w14:textId="2C008A17" w:rsidR="0011680E" w:rsidRDefault="0011680E">
      <w:pPr>
        <w:pStyle w:val="a7"/>
      </w:pPr>
      <w:r>
        <w:t>TF sounding: Sensing responder</w:t>
      </w:r>
    </w:p>
  </w:comment>
  <w:comment w:id="3" w:author="narengerile" w:date="2022-10-14T14:34:00Z" w:initials="n">
    <w:p w14:paraId="32A22460" w14:textId="55759008" w:rsidR="0011680E" w:rsidRPr="00E46D5F" w:rsidRDefault="0011680E">
      <w:pPr>
        <w:pStyle w:val="a7"/>
        <w:rPr>
          <w:b/>
        </w:rPr>
      </w:pPr>
      <w:r>
        <w:rPr>
          <w:rStyle w:val="a6"/>
        </w:rPr>
        <w:annotationRef/>
      </w:r>
      <w:r w:rsidRPr="00E46D5F">
        <w:rPr>
          <w:b/>
        </w:rPr>
        <w:t xml:space="preserve">NTB </w:t>
      </w:r>
    </w:p>
  </w:comment>
  <w:comment w:id="4" w:author="narengerile" w:date="2022-10-13T15:02:00Z" w:initials="n">
    <w:p w14:paraId="79C3BA6F" w14:textId="782C6DFE" w:rsidR="0011680E" w:rsidRDefault="0011680E" w:rsidP="001D10BF">
      <w:pPr>
        <w:pStyle w:val="a7"/>
      </w:pPr>
      <w:r>
        <w:rPr>
          <w:rStyle w:val="a6"/>
        </w:rPr>
        <w:annotationRef/>
      </w:r>
      <w:r>
        <w:t xml:space="preserve">SI2SR NDP: Sensing initiator </w:t>
      </w:r>
    </w:p>
    <w:p w14:paraId="64D42BAF" w14:textId="55948F39" w:rsidR="0011680E" w:rsidRDefault="0011680E" w:rsidP="001D10BF">
      <w:pPr>
        <w:pStyle w:val="a7"/>
      </w:pPr>
      <w:r>
        <w:t>SR2SI NDP: Sensing responder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9914C" w15:done="0"/>
  <w15:commentEx w15:paraId="00F4B77E" w15:done="0"/>
  <w15:commentEx w15:paraId="46C19C5F" w15:done="0"/>
  <w15:commentEx w15:paraId="32A22460" w15:done="0"/>
  <w15:commentEx w15:paraId="64D42B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6B3A2" w14:textId="77777777" w:rsidR="00283301" w:rsidRDefault="00283301" w:rsidP="00273E09">
      <w:r>
        <w:separator/>
      </w:r>
    </w:p>
  </w:endnote>
  <w:endnote w:type="continuationSeparator" w:id="0">
    <w:p w14:paraId="23BB25A2" w14:textId="77777777" w:rsidR="00283301" w:rsidRDefault="00283301" w:rsidP="0027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2D08" w14:textId="77777777" w:rsidR="0011680E" w:rsidRDefault="00283301">
    <w:pPr>
      <w:pStyle w:val="a3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3AD4112C">
        <v:rect id="_x0000_i1025" style="width:0;height:1.5pt" o:hralign="center" o:hrstd="t" o:hr="t" fillcolor="#a0a0a0" stroked="f"/>
      </w:pict>
    </w:r>
  </w:p>
  <w:p w14:paraId="20AD55A4" w14:textId="77777777" w:rsidR="0011680E" w:rsidRPr="006576BE" w:rsidRDefault="0011680E" w:rsidP="00C1310A">
    <w:pPr>
      <w:pStyle w:val="a3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425F3F">
      <w:rPr>
        <w:rFonts w:ascii="Times New Roman" w:hAnsi="Times New Roman" w:cs="Times New Roman"/>
        <w:noProof/>
        <w:sz w:val="24"/>
      </w:rPr>
      <w:t>13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7E715" w14:textId="77777777" w:rsidR="00283301" w:rsidRDefault="00283301" w:rsidP="00273E09">
      <w:r>
        <w:separator/>
      </w:r>
    </w:p>
  </w:footnote>
  <w:footnote w:type="continuationSeparator" w:id="0">
    <w:p w14:paraId="3C21B881" w14:textId="77777777" w:rsidR="00283301" w:rsidRDefault="00283301" w:rsidP="0027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B6B32" w14:textId="03834683" w:rsidR="0011680E" w:rsidRPr="006576BE" w:rsidRDefault="0011680E" w:rsidP="00C1310A">
    <w:pPr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fldChar w:fldCharType="separate"/>
    </w:r>
    <w:r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>Oct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>, 2022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 xml:space="preserve"> 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>doc.: IEEE 802.11-22/</w:t>
    </w:r>
    <w:r w:rsidR="0015026E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>1772</w:t>
    </w:r>
    <w:r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t>r0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614"/>
    <w:multiLevelType w:val="hybridMultilevel"/>
    <w:tmpl w:val="0F6855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FAE44F7"/>
    <w:multiLevelType w:val="hybridMultilevel"/>
    <w:tmpl w:val="18A02B4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1C62CC"/>
    <w:multiLevelType w:val="hybridMultilevel"/>
    <w:tmpl w:val="EA52E68E"/>
    <w:lvl w:ilvl="0" w:tplc="D33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0E46DE"/>
    <w:multiLevelType w:val="hybridMultilevel"/>
    <w:tmpl w:val="EF8EDE6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4A6F1A"/>
    <w:multiLevelType w:val="hybridMultilevel"/>
    <w:tmpl w:val="5E8C7598"/>
    <w:lvl w:ilvl="0" w:tplc="368E39FE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091E31"/>
    <w:multiLevelType w:val="hybridMultilevel"/>
    <w:tmpl w:val="D356424C"/>
    <w:lvl w:ilvl="0" w:tplc="368E39FE">
      <w:start w:val="1"/>
      <w:numFmt w:val="bullet"/>
      <w:lvlText w:val="‐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F540C55"/>
    <w:multiLevelType w:val="hybridMultilevel"/>
    <w:tmpl w:val="B72C9B44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8CF5898"/>
    <w:multiLevelType w:val="hybridMultilevel"/>
    <w:tmpl w:val="16703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D643404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8730AD"/>
    <w:multiLevelType w:val="hybridMultilevel"/>
    <w:tmpl w:val="2FB81076"/>
    <w:lvl w:ilvl="0" w:tplc="368E39FE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7B83"/>
    <w:multiLevelType w:val="hybridMultilevel"/>
    <w:tmpl w:val="4D0AE20E"/>
    <w:lvl w:ilvl="0" w:tplc="368E39FE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A4E5D"/>
    <w:multiLevelType w:val="hybridMultilevel"/>
    <w:tmpl w:val="18E6A68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09"/>
    <w:rsid w:val="0000354E"/>
    <w:rsid w:val="00013C54"/>
    <w:rsid w:val="00017045"/>
    <w:rsid w:val="000247B2"/>
    <w:rsid w:val="00027942"/>
    <w:rsid w:val="0003184B"/>
    <w:rsid w:val="0003665A"/>
    <w:rsid w:val="000513DB"/>
    <w:rsid w:val="00080BA9"/>
    <w:rsid w:val="00085D1C"/>
    <w:rsid w:val="00094A02"/>
    <w:rsid w:val="000A70A9"/>
    <w:rsid w:val="000A769C"/>
    <w:rsid w:val="000B6932"/>
    <w:rsid w:val="000C0A8E"/>
    <w:rsid w:val="000D1B4E"/>
    <w:rsid w:val="000D2678"/>
    <w:rsid w:val="000D4043"/>
    <w:rsid w:val="000E0291"/>
    <w:rsid w:val="000E3AAF"/>
    <w:rsid w:val="000F7CE5"/>
    <w:rsid w:val="0010699C"/>
    <w:rsid w:val="001144AA"/>
    <w:rsid w:val="0011680E"/>
    <w:rsid w:val="00123CCD"/>
    <w:rsid w:val="00141965"/>
    <w:rsid w:val="00143FEB"/>
    <w:rsid w:val="0015026E"/>
    <w:rsid w:val="0015646A"/>
    <w:rsid w:val="0015668A"/>
    <w:rsid w:val="00167F04"/>
    <w:rsid w:val="00185582"/>
    <w:rsid w:val="00186694"/>
    <w:rsid w:val="001933C7"/>
    <w:rsid w:val="001B3680"/>
    <w:rsid w:val="001C104F"/>
    <w:rsid w:val="001D10BF"/>
    <w:rsid w:val="001D2CD2"/>
    <w:rsid w:val="001D622D"/>
    <w:rsid w:val="001F5AB9"/>
    <w:rsid w:val="002055C0"/>
    <w:rsid w:val="00213F7E"/>
    <w:rsid w:val="00215555"/>
    <w:rsid w:val="002165D0"/>
    <w:rsid w:val="00224CE7"/>
    <w:rsid w:val="00231821"/>
    <w:rsid w:val="0024663A"/>
    <w:rsid w:val="00260F53"/>
    <w:rsid w:val="00273E09"/>
    <w:rsid w:val="00280D61"/>
    <w:rsid w:val="00283301"/>
    <w:rsid w:val="002954AF"/>
    <w:rsid w:val="00295904"/>
    <w:rsid w:val="00297FF5"/>
    <w:rsid w:val="002A0189"/>
    <w:rsid w:val="002A3BF0"/>
    <w:rsid w:val="002B117C"/>
    <w:rsid w:val="002B73E3"/>
    <w:rsid w:val="002C06B0"/>
    <w:rsid w:val="002D2699"/>
    <w:rsid w:val="002D2B08"/>
    <w:rsid w:val="002D5941"/>
    <w:rsid w:val="002E26FE"/>
    <w:rsid w:val="002F2889"/>
    <w:rsid w:val="002F58B1"/>
    <w:rsid w:val="003354FF"/>
    <w:rsid w:val="00352078"/>
    <w:rsid w:val="00377C67"/>
    <w:rsid w:val="003818B0"/>
    <w:rsid w:val="003826AB"/>
    <w:rsid w:val="003B166F"/>
    <w:rsid w:val="003B3310"/>
    <w:rsid w:val="003C4116"/>
    <w:rsid w:val="003C62E1"/>
    <w:rsid w:val="003D4184"/>
    <w:rsid w:val="003E56F8"/>
    <w:rsid w:val="0040147C"/>
    <w:rsid w:val="00405574"/>
    <w:rsid w:val="00412F34"/>
    <w:rsid w:val="00425F3F"/>
    <w:rsid w:val="0043278C"/>
    <w:rsid w:val="004342FD"/>
    <w:rsid w:val="00437A5D"/>
    <w:rsid w:val="00445EB3"/>
    <w:rsid w:val="0045199B"/>
    <w:rsid w:val="00460C92"/>
    <w:rsid w:val="00474536"/>
    <w:rsid w:val="004814EC"/>
    <w:rsid w:val="00487BB2"/>
    <w:rsid w:val="004927FA"/>
    <w:rsid w:val="004A3222"/>
    <w:rsid w:val="004A5C27"/>
    <w:rsid w:val="004B02FD"/>
    <w:rsid w:val="004B3D08"/>
    <w:rsid w:val="004C10E6"/>
    <w:rsid w:val="004C4DDC"/>
    <w:rsid w:val="004D10E8"/>
    <w:rsid w:val="004D5F9F"/>
    <w:rsid w:val="004D7AA6"/>
    <w:rsid w:val="004D7C1F"/>
    <w:rsid w:val="004E5411"/>
    <w:rsid w:val="004F031D"/>
    <w:rsid w:val="00504AD9"/>
    <w:rsid w:val="0051181C"/>
    <w:rsid w:val="00512AE0"/>
    <w:rsid w:val="00513A22"/>
    <w:rsid w:val="005200C8"/>
    <w:rsid w:val="00531BD1"/>
    <w:rsid w:val="00546543"/>
    <w:rsid w:val="005578C2"/>
    <w:rsid w:val="005623DE"/>
    <w:rsid w:val="00564755"/>
    <w:rsid w:val="00570820"/>
    <w:rsid w:val="00573CB8"/>
    <w:rsid w:val="005815F9"/>
    <w:rsid w:val="00585C73"/>
    <w:rsid w:val="00586DE8"/>
    <w:rsid w:val="00593450"/>
    <w:rsid w:val="00596E63"/>
    <w:rsid w:val="00597295"/>
    <w:rsid w:val="005A0AF8"/>
    <w:rsid w:val="005A2365"/>
    <w:rsid w:val="005A5F8E"/>
    <w:rsid w:val="005C1FA7"/>
    <w:rsid w:val="005C3FC6"/>
    <w:rsid w:val="005D0A5D"/>
    <w:rsid w:val="005E530F"/>
    <w:rsid w:val="005E5B40"/>
    <w:rsid w:val="005E5F03"/>
    <w:rsid w:val="0060163D"/>
    <w:rsid w:val="00603363"/>
    <w:rsid w:val="00622204"/>
    <w:rsid w:val="00626660"/>
    <w:rsid w:val="00634007"/>
    <w:rsid w:val="0064526A"/>
    <w:rsid w:val="0065060B"/>
    <w:rsid w:val="0066696C"/>
    <w:rsid w:val="00674E79"/>
    <w:rsid w:val="00676FC7"/>
    <w:rsid w:val="00677EA8"/>
    <w:rsid w:val="006864AA"/>
    <w:rsid w:val="00692A78"/>
    <w:rsid w:val="006951EA"/>
    <w:rsid w:val="006E2BCA"/>
    <w:rsid w:val="006E31B6"/>
    <w:rsid w:val="006E643B"/>
    <w:rsid w:val="006F222E"/>
    <w:rsid w:val="00701457"/>
    <w:rsid w:val="00703A77"/>
    <w:rsid w:val="007137DC"/>
    <w:rsid w:val="00721023"/>
    <w:rsid w:val="007300AA"/>
    <w:rsid w:val="00737D94"/>
    <w:rsid w:val="007401F3"/>
    <w:rsid w:val="00742EA2"/>
    <w:rsid w:val="00777546"/>
    <w:rsid w:val="00780EAA"/>
    <w:rsid w:val="0078314A"/>
    <w:rsid w:val="00794575"/>
    <w:rsid w:val="007A434D"/>
    <w:rsid w:val="007B7BEA"/>
    <w:rsid w:val="007C69EB"/>
    <w:rsid w:val="007D5681"/>
    <w:rsid w:val="007F6A3E"/>
    <w:rsid w:val="0081028D"/>
    <w:rsid w:val="00860E50"/>
    <w:rsid w:val="0086222A"/>
    <w:rsid w:val="0086434D"/>
    <w:rsid w:val="00864470"/>
    <w:rsid w:val="00873503"/>
    <w:rsid w:val="0088291C"/>
    <w:rsid w:val="008A7CB1"/>
    <w:rsid w:val="008C35E2"/>
    <w:rsid w:val="008C43CD"/>
    <w:rsid w:val="008C73F5"/>
    <w:rsid w:val="008E0B08"/>
    <w:rsid w:val="00911BA3"/>
    <w:rsid w:val="00911D9F"/>
    <w:rsid w:val="009211F9"/>
    <w:rsid w:val="009231D5"/>
    <w:rsid w:val="0095169E"/>
    <w:rsid w:val="00972702"/>
    <w:rsid w:val="00972B84"/>
    <w:rsid w:val="00974428"/>
    <w:rsid w:val="00981582"/>
    <w:rsid w:val="009930BF"/>
    <w:rsid w:val="00997220"/>
    <w:rsid w:val="009A11FF"/>
    <w:rsid w:val="009A24E0"/>
    <w:rsid w:val="009A64E3"/>
    <w:rsid w:val="009C6158"/>
    <w:rsid w:val="009D1366"/>
    <w:rsid w:val="009D2895"/>
    <w:rsid w:val="009F26ED"/>
    <w:rsid w:val="00A02340"/>
    <w:rsid w:val="00A04A4E"/>
    <w:rsid w:val="00A11AD5"/>
    <w:rsid w:val="00A12785"/>
    <w:rsid w:val="00A15E52"/>
    <w:rsid w:val="00A16E17"/>
    <w:rsid w:val="00A404F9"/>
    <w:rsid w:val="00A4314E"/>
    <w:rsid w:val="00A44BC8"/>
    <w:rsid w:val="00A534B8"/>
    <w:rsid w:val="00A549E7"/>
    <w:rsid w:val="00A568B2"/>
    <w:rsid w:val="00A62949"/>
    <w:rsid w:val="00A63A86"/>
    <w:rsid w:val="00A746AF"/>
    <w:rsid w:val="00A75D22"/>
    <w:rsid w:val="00A84610"/>
    <w:rsid w:val="00A9148D"/>
    <w:rsid w:val="00AA5038"/>
    <w:rsid w:val="00AB5B2C"/>
    <w:rsid w:val="00AC676A"/>
    <w:rsid w:val="00AF5326"/>
    <w:rsid w:val="00B02D53"/>
    <w:rsid w:val="00B02FDC"/>
    <w:rsid w:val="00B3317E"/>
    <w:rsid w:val="00B43695"/>
    <w:rsid w:val="00B45360"/>
    <w:rsid w:val="00B508A3"/>
    <w:rsid w:val="00B760DD"/>
    <w:rsid w:val="00B8036E"/>
    <w:rsid w:val="00B96927"/>
    <w:rsid w:val="00B97C3A"/>
    <w:rsid w:val="00BA2802"/>
    <w:rsid w:val="00BA37FD"/>
    <w:rsid w:val="00BA4251"/>
    <w:rsid w:val="00BB05FB"/>
    <w:rsid w:val="00BD6B62"/>
    <w:rsid w:val="00BE08D9"/>
    <w:rsid w:val="00BE0959"/>
    <w:rsid w:val="00BE3F4C"/>
    <w:rsid w:val="00BE5383"/>
    <w:rsid w:val="00BF12A7"/>
    <w:rsid w:val="00C104D9"/>
    <w:rsid w:val="00C1310A"/>
    <w:rsid w:val="00C157BB"/>
    <w:rsid w:val="00C17412"/>
    <w:rsid w:val="00C62444"/>
    <w:rsid w:val="00C63C0B"/>
    <w:rsid w:val="00C67222"/>
    <w:rsid w:val="00C92118"/>
    <w:rsid w:val="00C94A4E"/>
    <w:rsid w:val="00CA1092"/>
    <w:rsid w:val="00CA3583"/>
    <w:rsid w:val="00CB11FD"/>
    <w:rsid w:val="00CC6CA0"/>
    <w:rsid w:val="00CD17BC"/>
    <w:rsid w:val="00CD1B3E"/>
    <w:rsid w:val="00CD3A35"/>
    <w:rsid w:val="00CD7126"/>
    <w:rsid w:val="00CD780E"/>
    <w:rsid w:val="00CE5392"/>
    <w:rsid w:val="00CE5A9C"/>
    <w:rsid w:val="00CF1B70"/>
    <w:rsid w:val="00D06B85"/>
    <w:rsid w:val="00D07414"/>
    <w:rsid w:val="00D07602"/>
    <w:rsid w:val="00D122D9"/>
    <w:rsid w:val="00D12EF1"/>
    <w:rsid w:val="00D2447A"/>
    <w:rsid w:val="00D24984"/>
    <w:rsid w:val="00D27036"/>
    <w:rsid w:val="00D37178"/>
    <w:rsid w:val="00D37D11"/>
    <w:rsid w:val="00D72AD3"/>
    <w:rsid w:val="00D83655"/>
    <w:rsid w:val="00D93A39"/>
    <w:rsid w:val="00DA3253"/>
    <w:rsid w:val="00DC4595"/>
    <w:rsid w:val="00DD2528"/>
    <w:rsid w:val="00DD6055"/>
    <w:rsid w:val="00DE13C1"/>
    <w:rsid w:val="00DE2AAA"/>
    <w:rsid w:val="00DF782A"/>
    <w:rsid w:val="00E15112"/>
    <w:rsid w:val="00E21444"/>
    <w:rsid w:val="00E465DE"/>
    <w:rsid w:val="00E46D5F"/>
    <w:rsid w:val="00E5210A"/>
    <w:rsid w:val="00E72024"/>
    <w:rsid w:val="00E7469D"/>
    <w:rsid w:val="00E75432"/>
    <w:rsid w:val="00EA0906"/>
    <w:rsid w:val="00EA1973"/>
    <w:rsid w:val="00ED5F59"/>
    <w:rsid w:val="00EF356C"/>
    <w:rsid w:val="00F02C1B"/>
    <w:rsid w:val="00F339AE"/>
    <w:rsid w:val="00F36145"/>
    <w:rsid w:val="00F430BB"/>
    <w:rsid w:val="00F6170D"/>
    <w:rsid w:val="00F65047"/>
    <w:rsid w:val="00F83246"/>
    <w:rsid w:val="00FA06F1"/>
    <w:rsid w:val="00FA35BD"/>
    <w:rsid w:val="00FB189B"/>
    <w:rsid w:val="00FB653D"/>
    <w:rsid w:val="00FB776B"/>
    <w:rsid w:val="00FC6A0A"/>
    <w:rsid w:val="00FD4D1A"/>
    <w:rsid w:val="00FE2A43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803A"/>
  <w15:chartTrackingRefBased/>
  <w15:docId w15:val="{36DA4B5E-7A93-44A3-A055-5B6BBC4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09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273E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3E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09"/>
    <w:rPr>
      <w:b/>
      <w:bCs/>
      <w:kern w:val="44"/>
      <w:sz w:val="44"/>
      <w:szCs w:val="44"/>
      <w:lang w:val="en-GB"/>
    </w:rPr>
  </w:style>
  <w:style w:type="character" w:customStyle="1" w:styleId="2Char">
    <w:name w:val="标题 2 Char"/>
    <w:basedOn w:val="a0"/>
    <w:link w:val="2"/>
    <w:uiPriority w:val="9"/>
    <w:rsid w:val="00273E09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styleId="a3">
    <w:name w:val="footer"/>
    <w:basedOn w:val="a"/>
    <w:link w:val="Char"/>
    <w:uiPriority w:val="99"/>
    <w:unhideWhenUsed/>
    <w:rsid w:val="00273E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3E09"/>
    <w:rPr>
      <w:sz w:val="18"/>
      <w:szCs w:val="18"/>
      <w:lang w:val="en-GB"/>
    </w:rPr>
  </w:style>
  <w:style w:type="paragraph" w:customStyle="1" w:styleId="T1">
    <w:name w:val="T1"/>
    <w:basedOn w:val="a"/>
    <w:rsid w:val="00273E09"/>
    <w:pPr>
      <w:jc w:val="center"/>
    </w:pPr>
    <w:rPr>
      <w:rFonts w:ascii="Times New Roman" w:hAnsi="Times New Roman" w:cs="Times New Roman"/>
      <w:b/>
      <w:kern w:val="0"/>
      <w:sz w:val="28"/>
      <w:szCs w:val="20"/>
      <w:lang w:eastAsia="en-US"/>
    </w:rPr>
  </w:style>
  <w:style w:type="paragraph" w:customStyle="1" w:styleId="T2">
    <w:name w:val="T2"/>
    <w:basedOn w:val="T1"/>
    <w:rsid w:val="00273E09"/>
    <w:pPr>
      <w:spacing w:after="240"/>
      <w:ind w:left="720" w:right="720"/>
    </w:pPr>
  </w:style>
  <w:style w:type="table" w:styleId="a4">
    <w:name w:val="Table Grid"/>
    <w:basedOn w:val="a1"/>
    <w:uiPriority w:val="39"/>
    <w:rsid w:val="0027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3E0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73E09"/>
    <w:rPr>
      <w:sz w:val="21"/>
      <w:szCs w:val="21"/>
    </w:rPr>
  </w:style>
  <w:style w:type="paragraph" w:styleId="a7">
    <w:name w:val="annotation text"/>
    <w:basedOn w:val="a"/>
    <w:link w:val="Char0"/>
    <w:uiPriority w:val="99"/>
    <w:unhideWhenUsed/>
    <w:rsid w:val="00273E09"/>
  </w:style>
  <w:style w:type="character" w:customStyle="1" w:styleId="Char0">
    <w:name w:val="批注文字 Char"/>
    <w:basedOn w:val="a0"/>
    <w:link w:val="a7"/>
    <w:uiPriority w:val="99"/>
    <w:rsid w:val="00273E09"/>
    <w:rPr>
      <w:lang w:val="en-GB"/>
    </w:rPr>
  </w:style>
  <w:style w:type="paragraph" w:styleId="a8">
    <w:name w:val="caption"/>
    <w:basedOn w:val="a"/>
    <w:next w:val="a"/>
    <w:uiPriority w:val="35"/>
    <w:unhideWhenUsed/>
    <w:qFormat/>
    <w:rsid w:val="00273E09"/>
    <w:rPr>
      <w:rFonts w:asciiTheme="majorHAnsi" w:eastAsia="黑体" w:hAnsiTheme="majorHAnsi" w:cstheme="majorBidi"/>
      <w:sz w:val="20"/>
      <w:szCs w:val="20"/>
    </w:rPr>
  </w:style>
  <w:style w:type="character" w:styleId="a9">
    <w:name w:val="Hyperlink"/>
    <w:rsid w:val="00273E09"/>
    <w:rPr>
      <w:color w:val="0000FF"/>
      <w:u w:val="single"/>
    </w:rPr>
  </w:style>
  <w:style w:type="paragraph" w:styleId="aa">
    <w:name w:val="header"/>
    <w:basedOn w:val="a"/>
    <w:link w:val="Char1"/>
    <w:uiPriority w:val="99"/>
    <w:unhideWhenUsed/>
    <w:rsid w:val="00273E09"/>
    <w:pPr>
      <w:tabs>
        <w:tab w:val="center" w:pos="4153"/>
        <w:tab w:val="right" w:pos="8306"/>
      </w:tabs>
    </w:pPr>
  </w:style>
  <w:style w:type="character" w:customStyle="1" w:styleId="Char1">
    <w:name w:val="页眉 Char"/>
    <w:basedOn w:val="a0"/>
    <w:link w:val="aa"/>
    <w:uiPriority w:val="99"/>
    <w:rsid w:val="00273E09"/>
    <w:rPr>
      <w:lang w:val="en-GB"/>
    </w:rPr>
  </w:style>
  <w:style w:type="paragraph" w:styleId="ab">
    <w:name w:val="annotation subject"/>
    <w:basedOn w:val="a7"/>
    <w:next w:val="a7"/>
    <w:link w:val="Char2"/>
    <w:uiPriority w:val="99"/>
    <w:semiHidden/>
    <w:unhideWhenUsed/>
    <w:rsid w:val="009F26ED"/>
    <w:pPr>
      <w:jc w:val="both"/>
    </w:pPr>
    <w:rPr>
      <w:b/>
      <w:bCs/>
      <w:sz w:val="20"/>
      <w:szCs w:val="20"/>
    </w:rPr>
  </w:style>
  <w:style w:type="character" w:customStyle="1" w:styleId="Char2">
    <w:name w:val="批注主题 Char"/>
    <w:basedOn w:val="Char0"/>
    <w:link w:val="ab"/>
    <w:uiPriority w:val="99"/>
    <w:semiHidden/>
    <w:rsid w:val="009F26ED"/>
    <w:rPr>
      <w:b/>
      <w:bCs/>
      <w:sz w:val="20"/>
      <w:szCs w:val="20"/>
      <w:lang w:val="en-GB"/>
    </w:rPr>
  </w:style>
  <w:style w:type="paragraph" w:styleId="ac">
    <w:name w:val="Balloon Text"/>
    <w:basedOn w:val="a"/>
    <w:link w:val="Char3"/>
    <w:uiPriority w:val="99"/>
    <w:semiHidden/>
    <w:unhideWhenUsed/>
    <w:rsid w:val="009F26ED"/>
    <w:rPr>
      <w:rFonts w:ascii="Microsoft YaHei UI" w:eastAsia="Microsoft YaHei UI"/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9F26ED"/>
    <w:rPr>
      <w:rFonts w:ascii="Microsoft YaHei UI" w:eastAsia="Microsoft YaHei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tm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4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mp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4102</Words>
  <Characters>23383</Characters>
  <Application>Microsoft Office Word</Application>
  <DocSecurity>0</DocSecurity>
  <Lines>194</Lines>
  <Paragraphs>54</Paragraphs>
  <ScaleCrop>false</ScaleCrop>
  <Company>Huawei Technologies Co.,Ltd.</Company>
  <LinksUpToDate>false</LinksUpToDate>
  <CharactersWithSpaces>27431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3</cp:revision>
  <dcterms:created xsi:type="dcterms:W3CDTF">2022-10-17T01:57:00Z</dcterms:created>
  <dcterms:modified xsi:type="dcterms:W3CDTF">2022-10-17T02:03:00Z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(3)UHbwiPxmMSw8REdDlDS4OiqIfsC1QIwSii3Bb/yWUx4fbETGR/MJgQ+GIYaDKYO0pfrGslSw
2YlZGiagoHTAX9si5xfP54iG8tzJOTK0JM2yTmmFm4MVJzV9VwS5qc8k5pD14mIMIDq+ZiQL
n8bWswvnqnezba03fPoV/ygvv4ZetDbs0D8q5sPq6Nzac5jQ2Iv04WHsigDp4bUCsm2fxKzr
9bwgBd0QBEX8CtrgEG</vt:lpwstr>
  </property>
  <property fmtid="{D5CDD505-2E9C-101B-9397-08002B2CF9AE}" pid="3" name="_2015_ms_pID_7253431">
    <vt:lpwstr>a4smtlqlC4rKMsp0GLhX7xUoBvhBGokm1MLwpltRelEQyc8atuY1Sn
VnsOdPN0ULeVzzrvEOS4IvlGxGEx1EPcvX/l3m01emTNnpWAiJCNQ0mwMmrKOjX7cGnMFkGM
0/dyoww/lmQALu3LULAqx9dDKZc2nNF+Jal2rpKvnpOs9FXH0hv8TQ8TjWqwbo93nxSJunPh
D7PwAfomWrCFZhXTMo7BRhSraHxUkK7CJ/QQ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1665555582</vt:lpwstr>
  </property>
  <property fmtid="{D5CDD505-2E9C-101B-9397-08002B2CF9AE}" pid="8" name="_2015_ms_pID_7253432">
    <vt:lpwstr>bg==</vt:lpwstr>
  </property>
</Properties>
</file>