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D417A" w14:textId="77777777" w:rsidR="00CA09B2" w:rsidRPr="00980210" w:rsidRDefault="00CA09B2">
      <w:pPr>
        <w:pStyle w:val="T1"/>
        <w:pBdr>
          <w:bottom w:val="single" w:sz="6" w:space="0" w:color="auto"/>
        </w:pBdr>
        <w:spacing w:after="240"/>
        <w:rPr>
          <w:rFonts w:ascii="Arial" w:hAnsi="Arial" w:cs="Arial"/>
        </w:rPr>
      </w:pPr>
      <w:r w:rsidRPr="00980210">
        <w:rPr>
          <w:rFonts w:ascii="Arial" w:hAnsi="Arial" w:cs="Arial"/>
        </w:rPr>
        <w:t>IEEE P802.11</w:t>
      </w:r>
      <w:r w:rsidRPr="00980210">
        <w:rPr>
          <w:rFonts w:ascii="Arial" w:hAnsi="Arial" w:cs="Arial"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5"/>
        <w:gridCol w:w="2590"/>
        <w:gridCol w:w="5554"/>
      </w:tblGrid>
      <w:tr w:rsidR="00C41A87" w:rsidRPr="00980210" w14:paraId="6DD8EDCC" w14:textId="77777777" w:rsidTr="00C41A87">
        <w:trPr>
          <w:trHeight w:val="1566"/>
          <w:jc w:val="center"/>
        </w:trPr>
        <w:tc>
          <w:tcPr>
            <w:tcW w:w="101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95C5FA" w14:textId="5ACCAE88" w:rsidR="00C41A87" w:rsidRPr="00980210" w:rsidRDefault="00C41A87" w:rsidP="005A75CB">
            <w:pPr>
              <w:pStyle w:val="T2"/>
              <w:spacing w:after="0"/>
              <w:ind w:left="0" w:right="0"/>
              <w:rPr>
                <w:rFonts w:ascii="Arial" w:hAnsi="Arial" w:cs="Arial"/>
                <w:sz w:val="20"/>
              </w:rPr>
            </w:pPr>
            <w:r w:rsidRPr="00980210">
              <w:rPr>
                <w:rFonts w:ascii="Arial" w:hAnsi="Arial" w:cs="Arial"/>
              </w:rPr>
              <w:t>Minutes of IEEE 802 JTC1 Standing Committee</w:t>
            </w:r>
            <w:r w:rsidRPr="00980210">
              <w:rPr>
                <w:rFonts w:ascii="Arial" w:hAnsi="Arial" w:cs="Arial"/>
              </w:rPr>
              <w:br/>
            </w:r>
            <w:r w:rsidR="00BC548E">
              <w:rPr>
                <w:rFonts w:ascii="Arial" w:hAnsi="Arial" w:cs="Arial"/>
              </w:rPr>
              <w:t>hybrid</w:t>
            </w:r>
            <w:r w:rsidR="0020187A">
              <w:rPr>
                <w:rFonts w:ascii="Arial" w:hAnsi="Arial" w:cs="Arial"/>
              </w:rPr>
              <w:t xml:space="preserve"> </w:t>
            </w:r>
            <w:r w:rsidRPr="00980210">
              <w:rPr>
                <w:rFonts w:ascii="Arial" w:hAnsi="Arial" w:cs="Arial"/>
              </w:rPr>
              <w:t xml:space="preserve">in </w:t>
            </w:r>
            <w:r w:rsidR="00BC548E">
              <w:rPr>
                <w:rFonts w:ascii="Arial" w:hAnsi="Arial" w:cs="Arial"/>
              </w:rPr>
              <w:t>July</w:t>
            </w:r>
            <w:r w:rsidR="00F47778">
              <w:rPr>
                <w:rFonts w:ascii="Arial" w:hAnsi="Arial" w:cs="Arial"/>
              </w:rPr>
              <w:t xml:space="preserve"> 2022</w:t>
            </w:r>
          </w:p>
        </w:tc>
      </w:tr>
      <w:tr w:rsidR="00C41A87" w:rsidRPr="00980210" w14:paraId="265D81DB" w14:textId="77777777" w:rsidTr="00C41A87">
        <w:trPr>
          <w:trHeight w:val="1135"/>
          <w:jc w:val="center"/>
        </w:trPr>
        <w:tc>
          <w:tcPr>
            <w:tcW w:w="101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6278D1E" w14:textId="377494D5" w:rsidR="00C41A87" w:rsidRPr="00980210" w:rsidRDefault="00C41A87" w:rsidP="005A75CB">
            <w:pPr>
              <w:pStyle w:val="T2"/>
              <w:spacing w:after="0"/>
              <w:ind w:left="0" w:right="0"/>
              <w:rPr>
                <w:rFonts w:ascii="Arial" w:hAnsi="Arial" w:cs="Arial"/>
                <w:sz w:val="20"/>
              </w:rPr>
            </w:pPr>
            <w:r w:rsidRPr="00980210">
              <w:rPr>
                <w:rFonts w:ascii="Arial" w:hAnsi="Arial" w:cs="Arial"/>
                <w:sz w:val="20"/>
              </w:rPr>
              <w:t>Date:</w:t>
            </w:r>
            <w:r w:rsidRPr="00980210">
              <w:rPr>
                <w:rFonts w:ascii="Arial" w:hAnsi="Arial" w:cs="Arial"/>
                <w:b w:val="0"/>
                <w:sz w:val="20"/>
              </w:rPr>
              <w:t xml:space="preserve">  </w:t>
            </w:r>
            <w:r w:rsidR="00BE3FC0">
              <w:rPr>
                <w:rFonts w:ascii="Arial" w:hAnsi="Arial" w:cs="Arial"/>
                <w:b w:val="0"/>
                <w:sz w:val="20"/>
              </w:rPr>
              <w:t>20</w:t>
            </w:r>
            <w:r w:rsidR="00F47778">
              <w:rPr>
                <w:rFonts w:ascii="Arial" w:hAnsi="Arial" w:cs="Arial"/>
                <w:b w:val="0"/>
                <w:sz w:val="20"/>
              </w:rPr>
              <w:t>22</w:t>
            </w:r>
            <w:r w:rsidR="00BC548E">
              <w:rPr>
                <w:rFonts w:ascii="Arial" w:hAnsi="Arial" w:cs="Arial"/>
                <w:b w:val="0"/>
                <w:sz w:val="20"/>
              </w:rPr>
              <w:t>0816</w:t>
            </w:r>
          </w:p>
        </w:tc>
      </w:tr>
      <w:tr w:rsidR="00C41A87" w:rsidRPr="00980210" w14:paraId="2497D273" w14:textId="77777777" w:rsidTr="00C41A87">
        <w:trPr>
          <w:jc w:val="center"/>
        </w:trPr>
        <w:tc>
          <w:tcPr>
            <w:tcW w:w="10139" w:type="dxa"/>
            <w:gridSpan w:val="3"/>
            <w:tcBorders>
              <w:top w:val="single" w:sz="4" w:space="0" w:color="auto"/>
            </w:tcBorders>
            <w:vAlign w:val="center"/>
          </w:tcPr>
          <w:p w14:paraId="6C4B6CBF" w14:textId="77777777" w:rsidR="00C41A87" w:rsidRPr="00980210" w:rsidRDefault="00C41A87" w:rsidP="000F7BFE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</w:rPr>
            </w:pPr>
            <w:r w:rsidRPr="00980210">
              <w:rPr>
                <w:rFonts w:ascii="Arial" w:hAnsi="Arial" w:cs="Arial"/>
                <w:sz w:val="20"/>
              </w:rPr>
              <w:t>Author(s):</w:t>
            </w:r>
          </w:p>
        </w:tc>
      </w:tr>
      <w:tr w:rsidR="00C41A87" w:rsidRPr="00980210" w14:paraId="5AAE0329" w14:textId="77777777" w:rsidTr="00C41A87">
        <w:trPr>
          <w:jc w:val="center"/>
        </w:trPr>
        <w:tc>
          <w:tcPr>
            <w:tcW w:w="1995" w:type="dxa"/>
            <w:vAlign w:val="center"/>
          </w:tcPr>
          <w:p w14:paraId="6F715161" w14:textId="77777777" w:rsidR="00C41A87" w:rsidRPr="00980210" w:rsidRDefault="00C41A87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</w:rPr>
            </w:pPr>
            <w:r w:rsidRPr="00980210"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2590" w:type="dxa"/>
            <w:vAlign w:val="center"/>
          </w:tcPr>
          <w:p w14:paraId="694BDAA4" w14:textId="77777777" w:rsidR="00C41A87" w:rsidRPr="00980210" w:rsidRDefault="00C41A87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</w:rPr>
            </w:pPr>
            <w:r w:rsidRPr="00980210">
              <w:rPr>
                <w:rFonts w:ascii="Arial" w:hAnsi="Arial" w:cs="Arial"/>
                <w:sz w:val="20"/>
              </w:rPr>
              <w:t>Affiliation</w:t>
            </w:r>
          </w:p>
        </w:tc>
        <w:tc>
          <w:tcPr>
            <w:tcW w:w="5554" w:type="dxa"/>
            <w:vAlign w:val="center"/>
          </w:tcPr>
          <w:p w14:paraId="1E0FAEB4" w14:textId="77777777" w:rsidR="00C41A87" w:rsidRPr="00980210" w:rsidRDefault="00C41A87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</w:rPr>
            </w:pPr>
            <w:r w:rsidRPr="00980210">
              <w:rPr>
                <w:rFonts w:ascii="Arial" w:hAnsi="Arial" w:cs="Arial"/>
                <w:sz w:val="20"/>
              </w:rPr>
              <w:t>email</w:t>
            </w:r>
          </w:p>
        </w:tc>
      </w:tr>
      <w:tr w:rsidR="00C41A87" w:rsidRPr="00980210" w14:paraId="621C6FFA" w14:textId="77777777" w:rsidTr="00C41A87">
        <w:trPr>
          <w:jc w:val="center"/>
        </w:trPr>
        <w:tc>
          <w:tcPr>
            <w:tcW w:w="1995" w:type="dxa"/>
            <w:vAlign w:val="center"/>
          </w:tcPr>
          <w:p w14:paraId="60BC1894" w14:textId="77777777" w:rsidR="00C41A87" w:rsidRPr="00980210" w:rsidRDefault="00C41A87" w:rsidP="0087484A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r w:rsidRPr="00980210">
              <w:rPr>
                <w:rFonts w:ascii="Arial" w:hAnsi="Arial" w:cs="Arial"/>
                <w:b w:val="0"/>
                <w:sz w:val="20"/>
              </w:rPr>
              <w:t>Andrew Myles</w:t>
            </w:r>
          </w:p>
        </w:tc>
        <w:tc>
          <w:tcPr>
            <w:tcW w:w="2590" w:type="dxa"/>
            <w:vAlign w:val="center"/>
          </w:tcPr>
          <w:p w14:paraId="2B07DA0E" w14:textId="77777777" w:rsidR="00C41A87" w:rsidRPr="00980210" w:rsidRDefault="00C41A87" w:rsidP="0087484A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r w:rsidRPr="00980210">
              <w:rPr>
                <w:rFonts w:ascii="Arial" w:hAnsi="Arial" w:cs="Arial"/>
                <w:b w:val="0"/>
                <w:sz w:val="20"/>
              </w:rPr>
              <w:t>Cisco</w:t>
            </w:r>
          </w:p>
        </w:tc>
        <w:tc>
          <w:tcPr>
            <w:tcW w:w="5554" w:type="dxa"/>
            <w:vAlign w:val="center"/>
          </w:tcPr>
          <w:p w14:paraId="67452154" w14:textId="77777777" w:rsidR="00C41A87" w:rsidRPr="00980210" w:rsidRDefault="00C41A87" w:rsidP="00506212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r w:rsidRPr="00980210">
              <w:rPr>
                <w:rFonts w:ascii="Arial" w:hAnsi="Arial" w:cs="Arial"/>
                <w:b w:val="0"/>
                <w:sz w:val="20"/>
              </w:rPr>
              <w:t>amyles@cisco.com</w:t>
            </w:r>
          </w:p>
        </w:tc>
      </w:tr>
    </w:tbl>
    <w:p w14:paraId="7800A933" w14:textId="77777777" w:rsidR="00CA09B2" w:rsidRPr="00980210" w:rsidRDefault="00732CAB">
      <w:pPr>
        <w:pStyle w:val="T1"/>
        <w:spacing w:after="120"/>
        <w:rPr>
          <w:rFonts w:ascii="Arial" w:hAnsi="Arial" w:cs="Arial"/>
          <w:sz w:val="22"/>
        </w:rPr>
      </w:pPr>
      <w:r w:rsidRPr="00980210">
        <w:rPr>
          <w:rFonts w:ascii="Arial" w:hAnsi="Arial" w:cs="Arial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2DEE620" wp14:editId="1C2F3CC2">
                <wp:simplePos x="0" y="0"/>
                <wp:positionH relativeFrom="column">
                  <wp:posOffset>-66675</wp:posOffset>
                </wp:positionH>
                <wp:positionV relativeFrom="paragraph">
                  <wp:posOffset>203835</wp:posOffset>
                </wp:positionV>
                <wp:extent cx="64770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13748A" w14:textId="77777777" w:rsidR="0062716A" w:rsidRPr="002A199A" w:rsidRDefault="0062716A">
                            <w:pPr>
                              <w:pStyle w:val="T1"/>
                              <w:spacing w:after="120"/>
                              <w:rPr>
                                <w:rFonts w:ascii="Arial" w:hAnsi="Arial" w:cs="Arial"/>
                              </w:rPr>
                            </w:pPr>
                            <w:r w:rsidRPr="002A199A">
                              <w:rPr>
                                <w:rFonts w:ascii="Arial" w:hAnsi="Arial" w:cs="Arial"/>
                              </w:rPr>
                              <w:t>Abstract</w:t>
                            </w:r>
                          </w:p>
                          <w:p w14:paraId="5D6AACDF" w14:textId="264D820E" w:rsidR="0062716A" w:rsidRPr="002A199A" w:rsidRDefault="0062716A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2A199A">
                              <w:rPr>
                                <w:rFonts w:ascii="Arial" w:hAnsi="Arial" w:cs="Arial"/>
                              </w:rPr>
                              <w:t xml:space="preserve">Minutes of </w:t>
                            </w:r>
                            <w:r w:rsidR="00127769" w:rsidRPr="002A199A">
                              <w:rPr>
                                <w:rFonts w:ascii="Arial" w:hAnsi="Arial" w:cs="Arial"/>
                              </w:rPr>
                              <w:t xml:space="preserve">IEEE 802 </w:t>
                            </w:r>
                            <w:r w:rsidRPr="002A199A">
                              <w:rPr>
                                <w:rFonts w:ascii="Arial" w:hAnsi="Arial" w:cs="Arial"/>
                              </w:rPr>
                              <w:t xml:space="preserve">JTC1 </w:t>
                            </w:r>
                            <w:r w:rsidR="00127769" w:rsidRPr="002A199A">
                              <w:rPr>
                                <w:rFonts w:ascii="Arial" w:hAnsi="Arial" w:cs="Arial"/>
                              </w:rPr>
                              <w:t xml:space="preserve">Standing </w:t>
                            </w:r>
                            <w:r w:rsidR="00944D76" w:rsidRPr="002A199A">
                              <w:rPr>
                                <w:rFonts w:ascii="Arial" w:hAnsi="Arial" w:cs="Arial"/>
                              </w:rPr>
                              <w:t>Committee</w:t>
                            </w:r>
                            <w:r w:rsidR="00127769" w:rsidRPr="002A199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8808F7">
                              <w:rPr>
                                <w:rFonts w:ascii="Arial" w:hAnsi="Arial" w:cs="Arial"/>
                              </w:rPr>
                              <w:t>session</w:t>
                            </w:r>
                            <w:r w:rsidRPr="002A199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B91C27">
                              <w:rPr>
                                <w:rFonts w:ascii="Arial" w:hAnsi="Arial" w:cs="Arial"/>
                              </w:rPr>
                              <w:t>during</w:t>
                            </w:r>
                            <w:r w:rsidRPr="002A199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2F16D9" w:rsidRPr="002A199A">
                              <w:rPr>
                                <w:rFonts w:ascii="Arial" w:hAnsi="Arial" w:cs="Arial"/>
                              </w:rPr>
                              <w:t xml:space="preserve">the </w:t>
                            </w:r>
                            <w:r w:rsidR="002704A5">
                              <w:rPr>
                                <w:rFonts w:ascii="Arial" w:hAnsi="Arial" w:cs="Arial"/>
                              </w:rPr>
                              <w:t xml:space="preserve">IEEE 802 </w:t>
                            </w:r>
                            <w:r w:rsidR="00B91C27">
                              <w:rPr>
                                <w:rFonts w:ascii="Arial" w:hAnsi="Arial" w:cs="Arial"/>
                              </w:rPr>
                              <w:t>wireless interim</w:t>
                            </w:r>
                            <w:r w:rsidR="002704A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BF0E4E" w:rsidRPr="002A199A">
                              <w:rPr>
                                <w:rFonts w:ascii="Arial" w:hAnsi="Arial" w:cs="Arial"/>
                              </w:rPr>
                              <w:t xml:space="preserve">session </w:t>
                            </w:r>
                            <w:r w:rsidR="0020187A">
                              <w:rPr>
                                <w:rFonts w:ascii="Arial" w:hAnsi="Arial" w:cs="Arial"/>
                              </w:rPr>
                              <w:t xml:space="preserve">held </w:t>
                            </w:r>
                            <w:r w:rsidR="00CB46FF">
                              <w:rPr>
                                <w:rFonts w:ascii="Arial" w:hAnsi="Arial" w:cs="Arial"/>
                              </w:rPr>
                              <w:t xml:space="preserve">in </w:t>
                            </w:r>
                            <w:r w:rsidR="00BC548E">
                              <w:rPr>
                                <w:rFonts w:ascii="Arial" w:hAnsi="Arial" w:cs="Arial"/>
                              </w:rPr>
                              <w:t>hybrid</w:t>
                            </w:r>
                            <w:r w:rsidR="00CB46FF">
                              <w:rPr>
                                <w:rFonts w:ascii="Arial" w:hAnsi="Arial" w:cs="Arial"/>
                              </w:rPr>
                              <w:t xml:space="preserve"> mode</w:t>
                            </w:r>
                            <w:r w:rsidR="0020187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2A199A">
                              <w:rPr>
                                <w:rFonts w:ascii="Arial" w:hAnsi="Arial" w:cs="Arial"/>
                              </w:rPr>
                              <w:t xml:space="preserve">in </w:t>
                            </w:r>
                            <w:r w:rsidR="00BC548E">
                              <w:rPr>
                                <w:rFonts w:ascii="Arial" w:hAnsi="Arial" w:cs="Arial"/>
                              </w:rPr>
                              <w:t>July</w:t>
                            </w:r>
                            <w:r w:rsidR="00F47778">
                              <w:rPr>
                                <w:rFonts w:ascii="Arial" w:hAnsi="Arial" w:cs="Arial"/>
                              </w:rPr>
                              <w:t xml:space="preserve">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DEE62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05pt;width:510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" o:allowincell="f" stroked="f">
                <v:textbox>
                  <w:txbxContent>
                    <w:p w14:paraId="3813748A" w14:textId="77777777" w:rsidR="0062716A" w:rsidRPr="002A199A" w:rsidRDefault="0062716A">
                      <w:pPr>
                        <w:pStyle w:val="T1"/>
                        <w:spacing w:after="120"/>
                        <w:rPr>
                          <w:rFonts w:ascii="Arial" w:hAnsi="Arial" w:cs="Arial"/>
                        </w:rPr>
                      </w:pPr>
                      <w:r w:rsidRPr="002A199A">
                        <w:rPr>
                          <w:rFonts w:ascii="Arial" w:hAnsi="Arial" w:cs="Arial"/>
                        </w:rPr>
                        <w:t>Abstract</w:t>
                      </w:r>
                    </w:p>
                    <w:p w14:paraId="5D6AACDF" w14:textId="264D820E" w:rsidR="0062716A" w:rsidRPr="002A199A" w:rsidRDefault="0062716A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2A199A">
                        <w:rPr>
                          <w:rFonts w:ascii="Arial" w:hAnsi="Arial" w:cs="Arial"/>
                        </w:rPr>
                        <w:t xml:space="preserve">Minutes of </w:t>
                      </w:r>
                      <w:r w:rsidR="00127769" w:rsidRPr="002A199A">
                        <w:rPr>
                          <w:rFonts w:ascii="Arial" w:hAnsi="Arial" w:cs="Arial"/>
                        </w:rPr>
                        <w:t xml:space="preserve">IEEE 802 </w:t>
                      </w:r>
                      <w:r w:rsidRPr="002A199A">
                        <w:rPr>
                          <w:rFonts w:ascii="Arial" w:hAnsi="Arial" w:cs="Arial"/>
                        </w:rPr>
                        <w:t xml:space="preserve">JTC1 </w:t>
                      </w:r>
                      <w:r w:rsidR="00127769" w:rsidRPr="002A199A">
                        <w:rPr>
                          <w:rFonts w:ascii="Arial" w:hAnsi="Arial" w:cs="Arial"/>
                        </w:rPr>
                        <w:t xml:space="preserve">Standing </w:t>
                      </w:r>
                      <w:r w:rsidR="00944D76" w:rsidRPr="002A199A">
                        <w:rPr>
                          <w:rFonts w:ascii="Arial" w:hAnsi="Arial" w:cs="Arial"/>
                        </w:rPr>
                        <w:t>Committee</w:t>
                      </w:r>
                      <w:r w:rsidR="00127769" w:rsidRPr="002A199A">
                        <w:rPr>
                          <w:rFonts w:ascii="Arial" w:hAnsi="Arial" w:cs="Arial"/>
                        </w:rPr>
                        <w:t xml:space="preserve"> </w:t>
                      </w:r>
                      <w:r w:rsidR="008808F7">
                        <w:rPr>
                          <w:rFonts w:ascii="Arial" w:hAnsi="Arial" w:cs="Arial"/>
                        </w:rPr>
                        <w:t>session</w:t>
                      </w:r>
                      <w:r w:rsidRPr="002A199A">
                        <w:rPr>
                          <w:rFonts w:ascii="Arial" w:hAnsi="Arial" w:cs="Arial"/>
                        </w:rPr>
                        <w:t xml:space="preserve"> </w:t>
                      </w:r>
                      <w:r w:rsidR="00B91C27">
                        <w:rPr>
                          <w:rFonts w:ascii="Arial" w:hAnsi="Arial" w:cs="Arial"/>
                        </w:rPr>
                        <w:t>during</w:t>
                      </w:r>
                      <w:r w:rsidRPr="002A199A">
                        <w:rPr>
                          <w:rFonts w:ascii="Arial" w:hAnsi="Arial" w:cs="Arial"/>
                        </w:rPr>
                        <w:t xml:space="preserve"> </w:t>
                      </w:r>
                      <w:r w:rsidR="002F16D9" w:rsidRPr="002A199A">
                        <w:rPr>
                          <w:rFonts w:ascii="Arial" w:hAnsi="Arial" w:cs="Arial"/>
                        </w:rPr>
                        <w:t xml:space="preserve">the </w:t>
                      </w:r>
                      <w:r w:rsidR="002704A5">
                        <w:rPr>
                          <w:rFonts w:ascii="Arial" w:hAnsi="Arial" w:cs="Arial"/>
                        </w:rPr>
                        <w:t xml:space="preserve">IEEE 802 </w:t>
                      </w:r>
                      <w:r w:rsidR="00B91C27">
                        <w:rPr>
                          <w:rFonts w:ascii="Arial" w:hAnsi="Arial" w:cs="Arial"/>
                        </w:rPr>
                        <w:t>wireless interim</w:t>
                      </w:r>
                      <w:r w:rsidR="002704A5">
                        <w:rPr>
                          <w:rFonts w:ascii="Arial" w:hAnsi="Arial" w:cs="Arial"/>
                        </w:rPr>
                        <w:t xml:space="preserve"> </w:t>
                      </w:r>
                      <w:r w:rsidR="00BF0E4E" w:rsidRPr="002A199A">
                        <w:rPr>
                          <w:rFonts w:ascii="Arial" w:hAnsi="Arial" w:cs="Arial"/>
                        </w:rPr>
                        <w:t xml:space="preserve">session </w:t>
                      </w:r>
                      <w:r w:rsidR="0020187A">
                        <w:rPr>
                          <w:rFonts w:ascii="Arial" w:hAnsi="Arial" w:cs="Arial"/>
                        </w:rPr>
                        <w:t xml:space="preserve">held </w:t>
                      </w:r>
                      <w:r w:rsidR="00CB46FF">
                        <w:rPr>
                          <w:rFonts w:ascii="Arial" w:hAnsi="Arial" w:cs="Arial"/>
                        </w:rPr>
                        <w:t xml:space="preserve">in </w:t>
                      </w:r>
                      <w:r w:rsidR="00BC548E">
                        <w:rPr>
                          <w:rFonts w:ascii="Arial" w:hAnsi="Arial" w:cs="Arial"/>
                        </w:rPr>
                        <w:t>hybrid</w:t>
                      </w:r>
                      <w:r w:rsidR="00CB46FF">
                        <w:rPr>
                          <w:rFonts w:ascii="Arial" w:hAnsi="Arial" w:cs="Arial"/>
                        </w:rPr>
                        <w:t xml:space="preserve"> mode</w:t>
                      </w:r>
                      <w:r w:rsidR="0020187A">
                        <w:rPr>
                          <w:rFonts w:ascii="Arial" w:hAnsi="Arial" w:cs="Arial"/>
                        </w:rPr>
                        <w:t xml:space="preserve"> </w:t>
                      </w:r>
                      <w:r w:rsidRPr="002A199A">
                        <w:rPr>
                          <w:rFonts w:ascii="Arial" w:hAnsi="Arial" w:cs="Arial"/>
                        </w:rPr>
                        <w:t xml:space="preserve">in </w:t>
                      </w:r>
                      <w:r w:rsidR="00BC548E">
                        <w:rPr>
                          <w:rFonts w:ascii="Arial" w:hAnsi="Arial" w:cs="Arial"/>
                        </w:rPr>
                        <w:t>July</w:t>
                      </w:r>
                      <w:r w:rsidR="00F47778">
                        <w:rPr>
                          <w:rFonts w:ascii="Arial" w:hAnsi="Arial" w:cs="Arial"/>
                        </w:rPr>
                        <w:t xml:space="preserve"> 2022</w:t>
                      </w:r>
                    </w:p>
                  </w:txbxContent>
                </v:textbox>
              </v:shape>
            </w:pict>
          </mc:Fallback>
        </mc:AlternateContent>
      </w:r>
    </w:p>
    <w:p w14:paraId="4C68127F" w14:textId="082D3742" w:rsidR="0000075F" w:rsidRPr="00980210" w:rsidRDefault="00CA09B2" w:rsidP="00AD1B4B">
      <w:pPr>
        <w:pStyle w:val="Heading1"/>
        <w:tabs>
          <w:tab w:val="left" w:pos="9252"/>
        </w:tabs>
        <w:rPr>
          <w:rFonts w:cs="Arial"/>
        </w:rPr>
      </w:pPr>
      <w:r w:rsidRPr="00980210">
        <w:rPr>
          <w:rFonts w:cs="Arial"/>
        </w:rPr>
        <w:br w:type="page"/>
      </w:r>
      <w:r w:rsidR="008808F7">
        <w:rPr>
          <w:rFonts w:cs="Arial"/>
        </w:rPr>
        <w:lastRenderedPageBreak/>
        <w:t>Minutes of the IEEE 802 JTC1 SC m</w:t>
      </w:r>
      <w:r w:rsidR="0087484A" w:rsidRPr="00980210">
        <w:rPr>
          <w:rFonts w:cs="Arial"/>
        </w:rPr>
        <w:t>eeting</w:t>
      </w:r>
      <w:r w:rsidR="000D6C05">
        <w:rPr>
          <w:rFonts w:cs="Arial"/>
        </w:rPr>
        <w:br/>
      </w:r>
      <w:r w:rsidR="00385A3D" w:rsidRPr="00980210">
        <w:rPr>
          <w:rFonts w:cs="Arial"/>
        </w:rPr>
        <w:t>on</w:t>
      </w:r>
      <w:r w:rsidR="0087484A" w:rsidRPr="00980210">
        <w:rPr>
          <w:rFonts w:cs="Arial"/>
        </w:rPr>
        <w:t xml:space="preserve"> </w:t>
      </w:r>
      <w:r w:rsidR="006732EC">
        <w:rPr>
          <w:rFonts w:cs="Arial"/>
        </w:rPr>
        <w:t>Tuesday</w:t>
      </w:r>
      <w:r w:rsidR="00C41A87" w:rsidRPr="00980210">
        <w:rPr>
          <w:rFonts w:cs="Arial"/>
        </w:rPr>
        <w:t>,</w:t>
      </w:r>
      <w:r w:rsidR="00F940B7" w:rsidRPr="00980210">
        <w:rPr>
          <w:rFonts w:cs="Arial"/>
        </w:rPr>
        <w:t xml:space="preserve"> </w:t>
      </w:r>
      <w:r w:rsidR="00CB46FF">
        <w:rPr>
          <w:rFonts w:cs="Arial"/>
        </w:rPr>
        <w:t>12 July</w:t>
      </w:r>
      <w:r w:rsidR="00F85043">
        <w:rPr>
          <w:rFonts w:cs="Arial"/>
        </w:rPr>
        <w:t xml:space="preserve"> 202</w:t>
      </w:r>
      <w:r w:rsidR="00F47778">
        <w:rPr>
          <w:rFonts w:cs="Arial"/>
        </w:rPr>
        <w:t>2</w:t>
      </w:r>
    </w:p>
    <w:p w14:paraId="4F9A6D79" w14:textId="77777777" w:rsidR="002706A9" w:rsidRPr="00980210" w:rsidRDefault="002706A9" w:rsidP="002706A9">
      <w:pPr>
        <w:rPr>
          <w:rFonts w:ascii="Arial" w:hAnsi="Arial" w:cs="Arial"/>
        </w:rPr>
      </w:pPr>
    </w:p>
    <w:p w14:paraId="7266A4E7" w14:textId="69951729" w:rsidR="0090601A" w:rsidRDefault="0090601A" w:rsidP="006732EC">
      <w:pPr>
        <w:pStyle w:val="Heading3"/>
      </w:pPr>
      <w:r w:rsidRPr="006732EC">
        <w:t>Order</w:t>
      </w:r>
    </w:p>
    <w:p w14:paraId="244C1F13" w14:textId="66DC8279" w:rsidR="00B20223" w:rsidRDefault="00B20223" w:rsidP="00B20223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B20223">
        <w:rPr>
          <w:rFonts w:ascii="Arial" w:hAnsi="Arial" w:cs="Arial"/>
        </w:rPr>
        <w:t>The chair, Andrew Myles (Cisco), called the meeting to order at 4:02 p.m. EDT.</w:t>
      </w:r>
    </w:p>
    <w:p w14:paraId="34864E60" w14:textId="0E363BD5" w:rsidR="00B20223" w:rsidRPr="00B20223" w:rsidRDefault="00B20223" w:rsidP="00B20223">
      <w:pPr>
        <w:pStyle w:val="Heading3"/>
      </w:pPr>
      <w:r>
        <w:t>Agenda</w:t>
      </w:r>
    </w:p>
    <w:p w14:paraId="0F3F3336" w14:textId="77777777" w:rsidR="00B20223" w:rsidRDefault="00B20223" w:rsidP="00B20223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B20223">
        <w:rPr>
          <w:rFonts w:ascii="Arial" w:hAnsi="Arial" w:cs="Arial"/>
        </w:rPr>
        <w:t xml:space="preserve">The SC agenda is found in 11-22/0807r05 (updated to 11-22/0807r06 over the course of the session). </w:t>
      </w:r>
    </w:p>
    <w:p w14:paraId="35CCB6FA" w14:textId="77777777" w:rsidR="00B20223" w:rsidRDefault="00B20223" w:rsidP="00B20223">
      <w:pPr>
        <w:pStyle w:val="ListParagraph"/>
        <w:numPr>
          <w:ilvl w:val="1"/>
          <w:numId w:val="28"/>
        </w:numPr>
        <w:rPr>
          <w:rFonts w:ascii="Arial" w:hAnsi="Arial" w:cs="Arial"/>
        </w:rPr>
      </w:pPr>
      <w:r w:rsidRPr="00B20223">
        <w:rPr>
          <w:rFonts w:ascii="Arial" w:hAnsi="Arial" w:cs="Arial"/>
        </w:rPr>
        <w:t xml:space="preserve">The agenda was accepted without modification. </w:t>
      </w:r>
    </w:p>
    <w:p w14:paraId="1E310B2C" w14:textId="77777777" w:rsidR="00B20223" w:rsidRDefault="00B20223" w:rsidP="00B20223">
      <w:pPr>
        <w:pStyle w:val="Heading3"/>
      </w:pPr>
      <w:r>
        <w:t>Minutes</w:t>
      </w:r>
    </w:p>
    <w:p w14:paraId="1750DD2B" w14:textId="7B88062E" w:rsidR="00B20223" w:rsidRDefault="00B20223" w:rsidP="00B20223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B20223">
        <w:rPr>
          <w:rFonts w:ascii="Arial" w:hAnsi="Arial" w:cs="Arial"/>
        </w:rPr>
        <w:t xml:space="preserve">The minutes (11-22/0821r00) of the May meeting were approved by unanimous consent. </w:t>
      </w:r>
    </w:p>
    <w:p w14:paraId="2C621816" w14:textId="077B8AE6" w:rsidR="00B20223" w:rsidRPr="00B20223" w:rsidRDefault="00B20223" w:rsidP="00B20223">
      <w:pPr>
        <w:pStyle w:val="Heading3"/>
      </w:pPr>
      <w:r>
        <w:t>Policy &amp; goals</w:t>
      </w:r>
    </w:p>
    <w:p w14:paraId="4240A314" w14:textId="77777777" w:rsidR="00B20223" w:rsidRDefault="00B20223" w:rsidP="00B20223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B20223">
        <w:rPr>
          <w:rFonts w:ascii="Arial" w:hAnsi="Arial" w:cs="Arial"/>
        </w:rPr>
        <w:t>The various policy slides were displayed.</w:t>
      </w:r>
    </w:p>
    <w:p w14:paraId="25AF3B82" w14:textId="77777777" w:rsidR="00B20223" w:rsidRDefault="00B20223" w:rsidP="00B20223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B20223">
        <w:rPr>
          <w:rFonts w:ascii="Arial" w:hAnsi="Arial" w:cs="Arial"/>
        </w:rPr>
        <w:t>The goals of the SC were reaffirmed by the EC in November 2020, as shown on slide 14.</w:t>
      </w:r>
    </w:p>
    <w:p w14:paraId="1441761E" w14:textId="05BF40DD" w:rsidR="00B20223" w:rsidRPr="00B20223" w:rsidRDefault="00B20223" w:rsidP="00B20223">
      <w:pPr>
        <w:pStyle w:val="Heading3"/>
      </w:pPr>
      <w:r w:rsidRPr="00B20223">
        <w:t>Deterministic Wireless Industrial Network</w:t>
      </w:r>
    </w:p>
    <w:p w14:paraId="6E62FBBB" w14:textId="77777777" w:rsidR="00B20223" w:rsidRDefault="00B20223" w:rsidP="00B20223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B20223">
        <w:rPr>
          <w:rFonts w:ascii="Arial" w:hAnsi="Arial" w:cs="Arial"/>
        </w:rPr>
        <w:t xml:space="preserve">Dave Cavalcanti (Intel) briefed the SC on the Deterministic Wireless Industrial Network (DWIN) proposal that was discussed during the June 2022 ISO/IEC JTC 1/SC 6 meeting. </w:t>
      </w:r>
    </w:p>
    <w:p w14:paraId="1028FC67" w14:textId="77777777" w:rsidR="00B20223" w:rsidRDefault="00B20223" w:rsidP="00BB2181">
      <w:pPr>
        <w:pStyle w:val="ListParagraph"/>
        <w:numPr>
          <w:ilvl w:val="1"/>
          <w:numId w:val="28"/>
        </w:numPr>
        <w:rPr>
          <w:rFonts w:ascii="Arial" w:hAnsi="Arial" w:cs="Arial"/>
        </w:rPr>
      </w:pPr>
      <w:r w:rsidRPr="00B20223">
        <w:rPr>
          <w:rFonts w:ascii="Arial" w:hAnsi="Arial" w:cs="Arial"/>
        </w:rPr>
        <w:t xml:space="preserve">The justification for the need for the DWIN project in SC 6 was based on older versions of IEEE 802.11 that could not meet the requirements desired for DWIN. </w:t>
      </w:r>
    </w:p>
    <w:p w14:paraId="6E3EECD6" w14:textId="77777777" w:rsidR="00B20223" w:rsidRDefault="00B20223" w:rsidP="00BB2181">
      <w:pPr>
        <w:pStyle w:val="ListParagraph"/>
        <w:numPr>
          <w:ilvl w:val="1"/>
          <w:numId w:val="28"/>
        </w:numPr>
        <w:rPr>
          <w:rFonts w:ascii="Arial" w:hAnsi="Arial" w:cs="Arial"/>
        </w:rPr>
      </w:pPr>
      <w:r w:rsidRPr="00B20223">
        <w:rPr>
          <w:rFonts w:ascii="Arial" w:hAnsi="Arial" w:cs="Arial"/>
        </w:rPr>
        <w:t xml:space="preserve">Concerns have been raised about co-existence with IEEE 802.11 (due to using the same bands) and lack of wide participation to make the SC 6 standard broadly applicable. </w:t>
      </w:r>
    </w:p>
    <w:p w14:paraId="3F7AD41C" w14:textId="77777777" w:rsidR="00B20223" w:rsidRDefault="00B20223" w:rsidP="00BB2181">
      <w:pPr>
        <w:pStyle w:val="ListParagraph"/>
        <w:numPr>
          <w:ilvl w:val="1"/>
          <w:numId w:val="28"/>
        </w:numPr>
        <w:rPr>
          <w:rFonts w:ascii="Arial" w:hAnsi="Arial" w:cs="Arial"/>
        </w:rPr>
      </w:pPr>
      <w:r w:rsidRPr="00B20223">
        <w:rPr>
          <w:rFonts w:ascii="Arial" w:hAnsi="Arial" w:cs="Arial"/>
        </w:rPr>
        <w:t xml:space="preserve">During the meeting, there was no specific technical discussion, but the outline of the specification </w:t>
      </w:r>
      <w:proofErr w:type="gramStart"/>
      <w:r w:rsidRPr="00B20223">
        <w:rPr>
          <w:rFonts w:ascii="Arial" w:hAnsi="Arial" w:cs="Arial"/>
        </w:rPr>
        <w:t>exists</w:t>
      </w:r>
      <w:proofErr w:type="gramEnd"/>
      <w:r w:rsidRPr="00B20223">
        <w:rPr>
          <w:rFonts w:ascii="Arial" w:hAnsi="Arial" w:cs="Arial"/>
        </w:rPr>
        <w:t xml:space="preserve"> and work is targeted to finish in December 2024 after an initial meeting in March 2023. </w:t>
      </w:r>
    </w:p>
    <w:p w14:paraId="512CA33F" w14:textId="7DF3E4CD" w:rsidR="00021132" w:rsidRDefault="00021132" w:rsidP="00021132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B20223">
        <w:rPr>
          <w:rFonts w:ascii="Arial" w:hAnsi="Arial" w:cs="Arial"/>
        </w:rPr>
        <w:t xml:space="preserve">The project was approved </w:t>
      </w:r>
      <w:r>
        <w:rPr>
          <w:rFonts w:ascii="Arial" w:hAnsi="Arial" w:cs="Arial"/>
        </w:rPr>
        <w:t xml:space="preserve">by SC6 </w:t>
      </w:r>
      <w:r w:rsidRPr="00B20223">
        <w:rPr>
          <w:rFonts w:ascii="Arial" w:hAnsi="Arial" w:cs="Arial"/>
        </w:rPr>
        <w:t>following the</w:t>
      </w:r>
      <w:r>
        <w:rPr>
          <w:rFonts w:ascii="Arial" w:hAnsi="Arial" w:cs="Arial"/>
        </w:rPr>
        <w:t xml:space="preserve"> WG1 </w:t>
      </w:r>
      <w:r w:rsidRPr="00B20223">
        <w:rPr>
          <w:rFonts w:ascii="Arial" w:hAnsi="Arial" w:cs="Arial"/>
        </w:rPr>
        <w:t xml:space="preserve">meeting. </w:t>
      </w:r>
    </w:p>
    <w:p w14:paraId="2C457A61" w14:textId="77777777" w:rsidR="00B20223" w:rsidRDefault="00B20223" w:rsidP="00021132">
      <w:pPr>
        <w:pStyle w:val="ListParagraph"/>
        <w:numPr>
          <w:ilvl w:val="1"/>
          <w:numId w:val="28"/>
        </w:numPr>
        <w:rPr>
          <w:rFonts w:ascii="Arial" w:hAnsi="Arial" w:cs="Arial"/>
        </w:rPr>
      </w:pPr>
      <w:r w:rsidRPr="00B20223">
        <w:rPr>
          <w:rFonts w:ascii="Arial" w:hAnsi="Arial" w:cs="Arial"/>
        </w:rPr>
        <w:t xml:space="preserve">There is some question as to what SC 6 approved – the NP or a ballot for the NP. </w:t>
      </w:r>
    </w:p>
    <w:p w14:paraId="32BC5833" w14:textId="77777777" w:rsidR="00B20223" w:rsidRDefault="00B20223" w:rsidP="00B20223">
      <w:pPr>
        <w:pStyle w:val="ListParagraph"/>
        <w:numPr>
          <w:ilvl w:val="1"/>
          <w:numId w:val="28"/>
        </w:numPr>
        <w:rPr>
          <w:rFonts w:ascii="Arial" w:hAnsi="Arial" w:cs="Arial"/>
        </w:rPr>
      </w:pPr>
      <w:r w:rsidRPr="00B20223">
        <w:rPr>
          <w:rFonts w:ascii="Arial" w:hAnsi="Arial" w:cs="Arial"/>
        </w:rPr>
        <w:t xml:space="preserve">It appears that it is the approval for the ballot for the NP, so no project has yet been initiated. </w:t>
      </w:r>
    </w:p>
    <w:p w14:paraId="5086B3DD" w14:textId="77777777" w:rsidR="00BB2181" w:rsidRDefault="00B20223" w:rsidP="00B20223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B20223">
        <w:rPr>
          <w:rFonts w:ascii="Arial" w:hAnsi="Arial" w:cs="Arial"/>
        </w:rPr>
        <w:t>IEEE 802.11 doesn’t appear to have any ability to object to the project and probably doesn’t need to rally friendly SC 6 members against it.</w:t>
      </w:r>
    </w:p>
    <w:p w14:paraId="2E5D18EB" w14:textId="78542E72" w:rsidR="00B20223" w:rsidRPr="00B20223" w:rsidRDefault="00B20223" w:rsidP="00BB2181">
      <w:pPr>
        <w:pStyle w:val="ListParagraph"/>
        <w:numPr>
          <w:ilvl w:val="1"/>
          <w:numId w:val="28"/>
        </w:numPr>
        <w:rPr>
          <w:rFonts w:ascii="Arial" w:hAnsi="Arial" w:cs="Arial"/>
        </w:rPr>
      </w:pPr>
      <w:r w:rsidRPr="00B20223">
        <w:rPr>
          <w:rFonts w:ascii="Arial" w:hAnsi="Arial" w:cs="Arial"/>
        </w:rPr>
        <w:t xml:space="preserve">We probably just monitor the situation and perhaps invite the proposers to bring the work to IEEE 802, since we have similar needs for next generation IEEE 802.11. </w:t>
      </w:r>
    </w:p>
    <w:p w14:paraId="2E97E2ED" w14:textId="77777777" w:rsidR="00BB2181" w:rsidRDefault="00BB2181" w:rsidP="00BB2181">
      <w:pPr>
        <w:pStyle w:val="Heading3"/>
      </w:pPr>
      <w:r>
        <w:t>802.1</w:t>
      </w:r>
    </w:p>
    <w:p w14:paraId="091F8CCA" w14:textId="77777777" w:rsidR="00645722" w:rsidRDefault="00B20223" w:rsidP="00B20223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B20223">
        <w:rPr>
          <w:rFonts w:ascii="Arial" w:hAnsi="Arial" w:cs="Arial"/>
        </w:rPr>
        <w:t>IEEE 802.1 has 11 standards in the PSDO (Peer Standards Development Organization) process.</w:t>
      </w:r>
    </w:p>
    <w:p w14:paraId="01572C2F" w14:textId="77777777" w:rsidR="00645722" w:rsidRDefault="00B20223" w:rsidP="00B20223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B20223">
        <w:rPr>
          <w:rFonts w:ascii="Arial" w:hAnsi="Arial" w:cs="Arial"/>
        </w:rPr>
        <w:t xml:space="preserve">IEEE 802.1Q-REV is awaiting approval for publication, but once publication happens, it will be sent for a 60-day pre-ballot in SC 6. </w:t>
      </w:r>
    </w:p>
    <w:p w14:paraId="7466765E" w14:textId="77777777" w:rsidR="00C423D6" w:rsidRDefault="00B20223" w:rsidP="00B20223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B20223">
        <w:rPr>
          <w:rFonts w:ascii="Arial" w:hAnsi="Arial" w:cs="Arial"/>
        </w:rPr>
        <w:t xml:space="preserve">IEEE 8021X-2020 was published as an ISO/IEC/IEEE standard. </w:t>
      </w:r>
    </w:p>
    <w:p w14:paraId="0C1F39F2" w14:textId="77777777" w:rsidR="00C423D6" w:rsidRDefault="00B20223" w:rsidP="00B20223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B20223">
        <w:rPr>
          <w:rFonts w:ascii="Arial" w:hAnsi="Arial" w:cs="Arial"/>
        </w:rPr>
        <w:t xml:space="preserve">IEEE 802.1CS passed its FDIS ballot in June, while IEEE 802.1CBdb and IEEE 802.1CBcv passed pre-ballots that month. </w:t>
      </w:r>
    </w:p>
    <w:p w14:paraId="59E42966" w14:textId="77777777" w:rsidR="001B0C39" w:rsidRDefault="00B20223" w:rsidP="00B20223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B20223">
        <w:rPr>
          <w:rFonts w:ascii="Arial" w:hAnsi="Arial" w:cs="Arial"/>
        </w:rPr>
        <w:t>IEEE 802.1AEcu and IEEE 802.1AEdh will close their pre-ballots later this month, while IEEE 802.1AS/cor1 is in an FDIS ballot closing next month.</w:t>
      </w:r>
    </w:p>
    <w:p w14:paraId="3E61136D" w14:textId="77777777" w:rsidR="001B0C39" w:rsidRDefault="00B20223" w:rsidP="00B20223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B20223">
        <w:rPr>
          <w:rFonts w:ascii="Arial" w:hAnsi="Arial" w:cs="Arial"/>
        </w:rPr>
        <w:t xml:space="preserve">IEEE 802.1Qcz is waiting publication of Q-REV, so nothing will happen to it until that happens first. </w:t>
      </w:r>
    </w:p>
    <w:p w14:paraId="52B4336E" w14:textId="77777777" w:rsidR="004B3EA0" w:rsidRDefault="00B20223" w:rsidP="00B20223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B20223">
        <w:rPr>
          <w:rFonts w:ascii="Arial" w:hAnsi="Arial" w:cs="Arial"/>
        </w:rPr>
        <w:t>IEEE 802.1BA-Rev passed its 60-day pre-ballot</w:t>
      </w:r>
    </w:p>
    <w:p w14:paraId="2210FF5C" w14:textId="77777777" w:rsidR="004B3EA0" w:rsidRDefault="00B20223" w:rsidP="004B3EA0">
      <w:pPr>
        <w:pStyle w:val="ListParagraph"/>
        <w:numPr>
          <w:ilvl w:val="1"/>
          <w:numId w:val="28"/>
        </w:numPr>
        <w:rPr>
          <w:rFonts w:ascii="Arial" w:hAnsi="Arial" w:cs="Arial"/>
        </w:rPr>
      </w:pPr>
      <w:r w:rsidRPr="00B20223">
        <w:rPr>
          <w:rFonts w:ascii="Arial" w:hAnsi="Arial" w:cs="Arial"/>
        </w:rPr>
        <w:lastRenderedPageBreak/>
        <w:t>but received a ‘no’ vote from the China National Body (NB)</w:t>
      </w:r>
    </w:p>
    <w:p w14:paraId="74326E47" w14:textId="77777777" w:rsidR="004B3EA0" w:rsidRDefault="00B20223" w:rsidP="004B3EA0">
      <w:pPr>
        <w:pStyle w:val="ListParagraph"/>
        <w:numPr>
          <w:ilvl w:val="1"/>
          <w:numId w:val="28"/>
        </w:numPr>
        <w:rPr>
          <w:rFonts w:ascii="Arial" w:hAnsi="Arial" w:cs="Arial"/>
        </w:rPr>
      </w:pPr>
      <w:r w:rsidRPr="00B20223">
        <w:rPr>
          <w:rFonts w:ascii="Arial" w:hAnsi="Arial" w:cs="Arial"/>
        </w:rPr>
        <w:t xml:space="preserve">with one comment about the reference to IEEE 802.1Q, which refers to IEEE 8021.X, which the China NB has repeatedly claimed to be insecure. </w:t>
      </w:r>
    </w:p>
    <w:p w14:paraId="7B1AA7C1" w14:textId="77777777" w:rsidR="004B3EA0" w:rsidRDefault="00B20223" w:rsidP="004B3EA0">
      <w:pPr>
        <w:pStyle w:val="ListParagraph"/>
        <w:numPr>
          <w:ilvl w:val="1"/>
          <w:numId w:val="28"/>
        </w:numPr>
        <w:rPr>
          <w:rFonts w:ascii="Arial" w:hAnsi="Arial" w:cs="Arial"/>
        </w:rPr>
      </w:pPr>
      <w:r w:rsidRPr="00B20223">
        <w:rPr>
          <w:rFonts w:ascii="Arial" w:hAnsi="Arial" w:cs="Arial"/>
        </w:rPr>
        <w:t xml:space="preserve">The response to the China NB comment notes the tenuous connection between IEEE 802.1BA-Rev and those other standards. </w:t>
      </w:r>
    </w:p>
    <w:p w14:paraId="1E7A4849" w14:textId="77777777" w:rsidR="004B3EA0" w:rsidRDefault="00B20223" w:rsidP="004B3EA0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B20223">
        <w:rPr>
          <w:rFonts w:ascii="Arial" w:hAnsi="Arial" w:cs="Arial"/>
        </w:rPr>
        <w:t xml:space="preserve">IEEE 802.1ACct also received a ‘no’ vote from the China NB with one comment. </w:t>
      </w:r>
    </w:p>
    <w:p w14:paraId="6295E243" w14:textId="77777777" w:rsidR="004B3EA0" w:rsidRDefault="00B20223" w:rsidP="004B3EA0">
      <w:pPr>
        <w:pStyle w:val="ListParagraph"/>
        <w:numPr>
          <w:ilvl w:val="1"/>
          <w:numId w:val="28"/>
        </w:numPr>
        <w:rPr>
          <w:rFonts w:ascii="Arial" w:hAnsi="Arial" w:cs="Arial"/>
        </w:rPr>
      </w:pPr>
      <w:r w:rsidRPr="00B20223">
        <w:rPr>
          <w:rFonts w:ascii="Arial" w:hAnsi="Arial" w:cs="Arial"/>
        </w:rPr>
        <w:t xml:space="preserve">This amendment itself </w:t>
      </w:r>
      <w:proofErr w:type="spellStart"/>
      <w:r w:rsidRPr="00B20223">
        <w:rPr>
          <w:rFonts w:ascii="Arial" w:hAnsi="Arial" w:cs="Arial"/>
        </w:rPr>
        <w:t>doesn</w:t>
      </w:r>
      <w:proofErr w:type="spellEnd"/>
      <w:r w:rsidRPr="00B20223">
        <w:rPr>
          <w:rFonts w:ascii="Arial" w:hAnsi="Arial" w:cs="Arial"/>
        </w:rPr>
        <w:t>’</w:t>
      </w:r>
    </w:p>
    <w:p w14:paraId="4491B5CE" w14:textId="5433CEEB" w:rsidR="00B20223" w:rsidRPr="00B20223" w:rsidRDefault="00B20223" w:rsidP="004B3EA0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B20223">
        <w:rPr>
          <w:rFonts w:ascii="Arial" w:hAnsi="Arial" w:cs="Arial"/>
        </w:rPr>
        <w:t xml:space="preserve">t </w:t>
      </w:r>
      <w:proofErr w:type="gramStart"/>
      <w:r w:rsidRPr="00B20223">
        <w:rPr>
          <w:rFonts w:ascii="Arial" w:hAnsi="Arial" w:cs="Arial"/>
        </w:rPr>
        <w:t>have</w:t>
      </w:r>
      <w:proofErr w:type="gramEnd"/>
      <w:r w:rsidRPr="00B20223">
        <w:rPr>
          <w:rFonts w:ascii="Arial" w:hAnsi="Arial" w:cs="Arial"/>
        </w:rPr>
        <w:t xml:space="preserve"> any of the security issues, but it’s painted with a broad brush in the comment. IEEE 802.1AEdk, IEEE 802f, and IEEE 802.1Qcw are going to Standards Association ballots, so they will be sent to SC 6 for information at that point.</w:t>
      </w:r>
    </w:p>
    <w:p w14:paraId="3E879AA4" w14:textId="77777777" w:rsidR="008029BB" w:rsidRDefault="008029BB" w:rsidP="008029BB">
      <w:pPr>
        <w:pStyle w:val="Heading3"/>
      </w:pPr>
      <w:r>
        <w:t>802.3</w:t>
      </w:r>
    </w:p>
    <w:p w14:paraId="2A137D09" w14:textId="77777777" w:rsidR="008029BB" w:rsidRDefault="00B20223" w:rsidP="00B20223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B20223">
        <w:rPr>
          <w:rFonts w:ascii="Arial" w:hAnsi="Arial" w:cs="Arial"/>
        </w:rPr>
        <w:t xml:space="preserve">IEEE 802.3 saw IEEE 802.3cr and IEEE 802.3cu pass FDIS ballots last month. </w:t>
      </w:r>
    </w:p>
    <w:p w14:paraId="35C16520" w14:textId="77777777" w:rsidR="008029BB" w:rsidRDefault="00B20223" w:rsidP="00B20223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B20223">
        <w:rPr>
          <w:rFonts w:ascii="Arial" w:hAnsi="Arial" w:cs="Arial"/>
        </w:rPr>
        <w:t xml:space="preserve">IEEE 802.3ct, IEEE 802.3cv, and IEEE 802.3cp are all in FDIS ballots closing in September. </w:t>
      </w:r>
    </w:p>
    <w:p w14:paraId="67D9149B" w14:textId="77777777" w:rsidR="008029BB" w:rsidRDefault="00B20223" w:rsidP="00B20223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B20223">
        <w:rPr>
          <w:rFonts w:ascii="Arial" w:hAnsi="Arial" w:cs="Arial"/>
        </w:rPr>
        <w:t xml:space="preserve">IEEE 802.3-REV is approved for IEEE publication. </w:t>
      </w:r>
    </w:p>
    <w:p w14:paraId="24F86FC9" w14:textId="57515FE7" w:rsidR="00B20223" w:rsidRPr="00B20223" w:rsidRDefault="00B20223" w:rsidP="008029BB">
      <w:pPr>
        <w:pStyle w:val="ListParagraph"/>
        <w:numPr>
          <w:ilvl w:val="1"/>
          <w:numId w:val="28"/>
        </w:numPr>
        <w:rPr>
          <w:rFonts w:ascii="Arial" w:hAnsi="Arial" w:cs="Arial"/>
        </w:rPr>
      </w:pPr>
      <w:r w:rsidRPr="00B20223">
        <w:rPr>
          <w:rFonts w:ascii="Arial" w:hAnsi="Arial" w:cs="Arial"/>
        </w:rPr>
        <w:t>After that happens and the various IEEE 802.3 amendments that are going through ballot have been approved, then IEEE 802.3-REV will be submitted into the ballot process.</w:t>
      </w:r>
    </w:p>
    <w:p w14:paraId="51B7D8AF" w14:textId="77777777" w:rsidR="008029BB" w:rsidRDefault="008029BB" w:rsidP="008029BB">
      <w:pPr>
        <w:pStyle w:val="Heading3"/>
      </w:pPr>
      <w:r>
        <w:t>802.11</w:t>
      </w:r>
    </w:p>
    <w:p w14:paraId="1424BFA7" w14:textId="77777777" w:rsidR="00782F26" w:rsidRDefault="00B20223" w:rsidP="00B20223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B20223">
        <w:rPr>
          <w:rFonts w:ascii="Arial" w:hAnsi="Arial" w:cs="Arial"/>
        </w:rPr>
        <w:t xml:space="preserve">Regarding IEEE 802.11 standards, IEEE SA staff remain in dialogue with ISO about the IPR issues that are holding up SC 6 approval of IEEE 802.11ax, IEEE 802.11ay, and IEEE 802.11ba. </w:t>
      </w:r>
    </w:p>
    <w:p w14:paraId="07704163" w14:textId="77777777" w:rsidR="00782F26" w:rsidRDefault="00B20223" w:rsidP="00782F26">
      <w:pPr>
        <w:pStyle w:val="ListParagraph"/>
        <w:numPr>
          <w:ilvl w:val="1"/>
          <w:numId w:val="28"/>
        </w:numPr>
        <w:rPr>
          <w:rFonts w:ascii="Arial" w:hAnsi="Arial" w:cs="Arial"/>
        </w:rPr>
      </w:pPr>
      <w:r w:rsidRPr="00B20223">
        <w:rPr>
          <w:rFonts w:ascii="Arial" w:hAnsi="Arial" w:cs="Arial"/>
        </w:rPr>
        <w:t>More information may be available out of the September ISO Council meeting. I</w:t>
      </w:r>
    </w:p>
    <w:p w14:paraId="4357AEE9" w14:textId="77777777" w:rsidR="00782F26" w:rsidRDefault="00B20223" w:rsidP="00782F26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B20223">
        <w:rPr>
          <w:rFonts w:ascii="Arial" w:hAnsi="Arial" w:cs="Arial"/>
        </w:rPr>
        <w:t xml:space="preserve">EEE 802.11-2020 passed its FDIS ballot with a negative vote from the China NB (security) and the Japan NB (IPR issues). </w:t>
      </w:r>
    </w:p>
    <w:p w14:paraId="7D5B55AF" w14:textId="77777777" w:rsidR="00782F26" w:rsidRDefault="00B20223" w:rsidP="00782F26">
      <w:pPr>
        <w:pStyle w:val="ListParagraph"/>
        <w:numPr>
          <w:ilvl w:val="1"/>
          <w:numId w:val="28"/>
        </w:numPr>
        <w:rPr>
          <w:rFonts w:ascii="Arial" w:hAnsi="Arial" w:cs="Arial"/>
        </w:rPr>
      </w:pPr>
      <w:r w:rsidRPr="00B20223">
        <w:rPr>
          <w:rFonts w:ascii="Arial" w:hAnsi="Arial" w:cs="Arial"/>
        </w:rPr>
        <w:t xml:space="preserve">There are negative Letters of Assurance on IEEE 802.11ah, IEEE 802.11ai, and IEEE 802.11aj (all of which are incorporated into IEEE 802.11-2020). </w:t>
      </w:r>
    </w:p>
    <w:p w14:paraId="10A1D2AE" w14:textId="77777777" w:rsidR="00782F26" w:rsidRDefault="00B20223" w:rsidP="00942776">
      <w:pPr>
        <w:pStyle w:val="ListParagraph"/>
        <w:numPr>
          <w:ilvl w:val="2"/>
          <w:numId w:val="28"/>
        </w:numPr>
        <w:rPr>
          <w:rFonts w:ascii="Arial" w:hAnsi="Arial" w:cs="Arial"/>
        </w:rPr>
      </w:pPr>
      <w:r w:rsidRPr="00B20223">
        <w:rPr>
          <w:rFonts w:ascii="Arial" w:hAnsi="Arial" w:cs="Arial"/>
        </w:rPr>
        <w:t xml:space="preserve">None of those three amendments saw questions about their IPR when they were individually balloted by SC 6. </w:t>
      </w:r>
    </w:p>
    <w:p w14:paraId="0AC70EE1" w14:textId="77777777" w:rsidR="00942776" w:rsidRDefault="00B20223" w:rsidP="00782F26">
      <w:pPr>
        <w:pStyle w:val="ListParagraph"/>
        <w:numPr>
          <w:ilvl w:val="1"/>
          <w:numId w:val="28"/>
        </w:numPr>
        <w:rPr>
          <w:rFonts w:ascii="Arial" w:hAnsi="Arial" w:cs="Arial"/>
        </w:rPr>
      </w:pPr>
      <w:r w:rsidRPr="00B20223">
        <w:rPr>
          <w:rFonts w:ascii="Arial" w:hAnsi="Arial" w:cs="Arial"/>
        </w:rPr>
        <w:t xml:space="preserve">The China NB submitted 18 comments against IEEE 802.11-2020. </w:t>
      </w:r>
    </w:p>
    <w:p w14:paraId="3BC6BFBB" w14:textId="77777777" w:rsidR="00942776" w:rsidRDefault="00B20223" w:rsidP="00942776">
      <w:pPr>
        <w:pStyle w:val="ListParagraph"/>
        <w:numPr>
          <w:ilvl w:val="2"/>
          <w:numId w:val="28"/>
        </w:numPr>
        <w:rPr>
          <w:rFonts w:ascii="Arial" w:hAnsi="Arial" w:cs="Arial"/>
        </w:rPr>
      </w:pPr>
      <w:r w:rsidRPr="00B20223">
        <w:rPr>
          <w:rFonts w:ascii="Arial" w:hAnsi="Arial" w:cs="Arial"/>
        </w:rPr>
        <w:t xml:space="preserve">Draft responses to those comments are found in 11-22/0956r01. </w:t>
      </w:r>
    </w:p>
    <w:p w14:paraId="3204BBF1" w14:textId="77777777" w:rsidR="00942776" w:rsidRDefault="00B20223" w:rsidP="00942776">
      <w:pPr>
        <w:pStyle w:val="ListParagraph"/>
        <w:numPr>
          <w:ilvl w:val="2"/>
          <w:numId w:val="28"/>
        </w:numPr>
        <w:rPr>
          <w:rFonts w:ascii="Arial" w:hAnsi="Arial" w:cs="Arial"/>
        </w:rPr>
      </w:pPr>
      <w:r w:rsidRPr="00B20223">
        <w:rPr>
          <w:rFonts w:ascii="Arial" w:hAnsi="Arial" w:cs="Arial"/>
        </w:rPr>
        <w:t xml:space="preserve">Dan Harkins (HPE) will verify whether </w:t>
      </w:r>
      <w:proofErr w:type="gramStart"/>
      <w:r w:rsidRPr="00B20223">
        <w:rPr>
          <w:rFonts w:ascii="Arial" w:hAnsi="Arial" w:cs="Arial"/>
        </w:rPr>
        <w:t>all of</w:t>
      </w:r>
      <w:proofErr w:type="gramEnd"/>
      <w:r w:rsidRPr="00B20223">
        <w:rPr>
          <w:rFonts w:ascii="Arial" w:hAnsi="Arial" w:cs="Arial"/>
        </w:rPr>
        <w:t xml:space="preserve"> the references to IEEE 802.11 standards include “Std” when we refer to them in the response. </w:t>
      </w:r>
    </w:p>
    <w:p w14:paraId="0A55307E" w14:textId="77777777" w:rsidR="00942776" w:rsidRDefault="00B20223" w:rsidP="00942776">
      <w:pPr>
        <w:pStyle w:val="ListParagraph"/>
        <w:numPr>
          <w:ilvl w:val="2"/>
          <w:numId w:val="28"/>
        </w:numPr>
        <w:rPr>
          <w:rFonts w:ascii="Arial" w:hAnsi="Arial" w:cs="Arial"/>
        </w:rPr>
      </w:pPr>
      <w:r w:rsidRPr="00B20223">
        <w:rPr>
          <w:rFonts w:ascii="Arial" w:hAnsi="Arial" w:cs="Arial"/>
        </w:rPr>
        <w:t xml:space="preserve">The group </w:t>
      </w:r>
      <w:proofErr w:type="spellStart"/>
      <w:r w:rsidRPr="00B20223">
        <w:rPr>
          <w:rFonts w:ascii="Arial" w:hAnsi="Arial" w:cs="Arial"/>
        </w:rPr>
        <w:t>wordsmithed</w:t>
      </w:r>
      <w:proofErr w:type="spellEnd"/>
      <w:r w:rsidRPr="00B20223">
        <w:rPr>
          <w:rFonts w:ascii="Arial" w:hAnsi="Arial" w:cs="Arial"/>
        </w:rPr>
        <w:t xml:space="preserve"> the responses, which will be posted as 11-22/0956r02. </w:t>
      </w:r>
    </w:p>
    <w:p w14:paraId="79789D78" w14:textId="77777777" w:rsidR="00942776" w:rsidRDefault="00B20223" w:rsidP="00942776">
      <w:pPr>
        <w:pStyle w:val="ListParagraph"/>
        <w:numPr>
          <w:ilvl w:val="2"/>
          <w:numId w:val="28"/>
        </w:numPr>
        <w:rPr>
          <w:rFonts w:ascii="Arial" w:hAnsi="Arial" w:cs="Arial"/>
        </w:rPr>
      </w:pPr>
      <w:r w:rsidRPr="00B20223">
        <w:rPr>
          <w:rFonts w:ascii="Arial" w:hAnsi="Arial" w:cs="Arial"/>
        </w:rPr>
        <w:t>A motion to approve using that document as the basis for a response to the China NB’s comments was made by Joseph Levy (</w:t>
      </w:r>
      <w:proofErr w:type="spellStart"/>
      <w:r w:rsidRPr="00B20223">
        <w:rPr>
          <w:rFonts w:ascii="Arial" w:hAnsi="Arial" w:cs="Arial"/>
        </w:rPr>
        <w:t>InterDigital</w:t>
      </w:r>
      <w:proofErr w:type="spellEnd"/>
      <w:r w:rsidRPr="00B20223">
        <w:rPr>
          <w:rFonts w:ascii="Arial" w:hAnsi="Arial" w:cs="Arial"/>
        </w:rPr>
        <w:t xml:space="preserve">) and seconded by Dan Harkins. </w:t>
      </w:r>
    </w:p>
    <w:p w14:paraId="69E54497" w14:textId="013215BD" w:rsidR="00B20223" w:rsidRPr="00B20223" w:rsidRDefault="00B20223" w:rsidP="00942776">
      <w:pPr>
        <w:pStyle w:val="ListParagraph"/>
        <w:numPr>
          <w:ilvl w:val="2"/>
          <w:numId w:val="28"/>
        </w:numPr>
        <w:rPr>
          <w:rFonts w:ascii="Arial" w:hAnsi="Arial" w:cs="Arial"/>
        </w:rPr>
      </w:pPr>
      <w:r w:rsidRPr="00B20223">
        <w:rPr>
          <w:rFonts w:ascii="Arial" w:hAnsi="Arial" w:cs="Arial"/>
        </w:rPr>
        <w:t xml:space="preserve">The motion was approved by unanimous consent. </w:t>
      </w:r>
    </w:p>
    <w:p w14:paraId="3A4F6DC1" w14:textId="77777777" w:rsidR="00942776" w:rsidRDefault="00942776" w:rsidP="00942776">
      <w:pPr>
        <w:pStyle w:val="Heading3"/>
      </w:pPr>
      <w:r>
        <w:t>802.15</w:t>
      </w:r>
    </w:p>
    <w:p w14:paraId="6C5AACD4" w14:textId="0728C836" w:rsidR="00942776" w:rsidRDefault="00B20223" w:rsidP="00B20223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B20223">
        <w:rPr>
          <w:rFonts w:ascii="Arial" w:hAnsi="Arial" w:cs="Arial"/>
        </w:rPr>
        <w:t xml:space="preserve">IEEE 802.15 has </w:t>
      </w:r>
      <w:proofErr w:type="gramStart"/>
      <w:r w:rsidRPr="00B20223">
        <w:rPr>
          <w:rFonts w:ascii="Arial" w:hAnsi="Arial" w:cs="Arial"/>
        </w:rPr>
        <w:t>a large number of</w:t>
      </w:r>
      <w:proofErr w:type="gramEnd"/>
      <w:r w:rsidRPr="00B20223">
        <w:rPr>
          <w:rFonts w:ascii="Arial" w:hAnsi="Arial" w:cs="Arial"/>
        </w:rPr>
        <w:t xml:space="preserve"> documents that could be submitted through the PSDO process.</w:t>
      </w:r>
    </w:p>
    <w:p w14:paraId="7839CABC" w14:textId="77777777" w:rsidR="00942776" w:rsidRDefault="00942776" w:rsidP="00942776">
      <w:pPr>
        <w:pStyle w:val="ListParagraph"/>
        <w:numPr>
          <w:ilvl w:val="1"/>
          <w:numId w:val="28"/>
        </w:num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B20223" w:rsidRPr="00B20223">
        <w:rPr>
          <w:rFonts w:ascii="Arial" w:hAnsi="Arial" w:cs="Arial"/>
        </w:rPr>
        <w:t xml:space="preserve">o date, that has not happened, but the WG has expressed interest and is deliberating which documents should be submitted. </w:t>
      </w:r>
    </w:p>
    <w:p w14:paraId="5B5DD366" w14:textId="77777777" w:rsidR="00942776" w:rsidRDefault="00B20223" w:rsidP="00942776">
      <w:pPr>
        <w:pStyle w:val="ListParagraph"/>
        <w:numPr>
          <w:ilvl w:val="1"/>
          <w:numId w:val="28"/>
        </w:numPr>
        <w:rPr>
          <w:rFonts w:ascii="Arial" w:hAnsi="Arial" w:cs="Arial"/>
        </w:rPr>
      </w:pPr>
      <w:r w:rsidRPr="00B20223">
        <w:rPr>
          <w:rFonts w:ascii="Arial" w:hAnsi="Arial" w:cs="Arial"/>
        </w:rPr>
        <w:t xml:space="preserve">There’s a concern of overwhelming SC 6 with a raft of documents all at once. </w:t>
      </w:r>
    </w:p>
    <w:p w14:paraId="1B853524" w14:textId="5C239025" w:rsidR="00B20223" w:rsidRPr="00B20223" w:rsidRDefault="00B20223" w:rsidP="00942776">
      <w:pPr>
        <w:pStyle w:val="ListParagraph"/>
        <w:numPr>
          <w:ilvl w:val="1"/>
          <w:numId w:val="28"/>
        </w:numPr>
        <w:rPr>
          <w:rFonts w:ascii="Arial" w:hAnsi="Arial" w:cs="Arial"/>
        </w:rPr>
      </w:pPr>
      <w:r w:rsidRPr="00B20223">
        <w:rPr>
          <w:rFonts w:ascii="Arial" w:hAnsi="Arial" w:cs="Arial"/>
        </w:rPr>
        <w:t>Clint Powell (Meta, IEEE 802.15 chair) will be working on getting standards submitted for initial, informational purposes.</w:t>
      </w:r>
    </w:p>
    <w:p w14:paraId="63C7C34B" w14:textId="77777777" w:rsidR="00942776" w:rsidRDefault="00942776" w:rsidP="00942776">
      <w:pPr>
        <w:pStyle w:val="Heading3"/>
      </w:pPr>
      <w:r>
        <w:t>802.19</w:t>
      </w:r>
    </w:p>
    <w:p w14:paraId="60546936" w14:textId="019BEE8A" w:rsidR="00B20223" w:rsidRPr="00B20223" w:rsidRDefault="00942776" w:rsidP="00942776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B20223" w:rsidRPr="00B20223">
        <w:rPr>
          <w:rFonts w:ascii="Arial" w:hAnsi="Arial" w:cs="Arial"/>
        </w:rPr>
        <w:t>EEE 802.19 has nothing in the process.</w:t>
      </w:r>
    </w:p>
    <w:p w14:paraId="48EF6FBB" w14:textId="77777777" w:rsidR="00942776" w:rsidRDefault="00942776" w:rsidP="00942776">
      <w:pPr>
        <w:pStyle w:val="Heading3"/>
      </w:pPr>
      <w:r>
        <w:lastRenderedPageBreak/>
        <w:t>802.22</w:t>
      </w:r>
    </w:p>
    <w:p w14:paraId="47AFD20F" w14:textId="77777777" w:rsidR="00942776" w:rsidRDefault="00B20223" w:rsidP="00B20223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B20223">
        <w:rPr>
          <w:rFonts w:ascii="Arial" w:hAnsi="Arial" w:cs="Arial"/>
        </w:rPr>
        <w:t xml:space="preserve">IEEE 802.22-2019 has been published as an ISO/IEC/IEEE standard, but a response to the China NB on the FDIS ballot needs to be sent. </w:t>
      </w:r>
    </w:p>
    <w:p w14:paraId="7E4C2E67" w14:textId="77777777" w:rsidR="00942776" w:rsidRDefault="00B20223" w:rsidP="00942776">
      <w:pPr>
        <w:pStyle w:val="ListParagraph"/>
        <w:numPr>
          <w:ilvl w:val="1"/>
          <w:numId w:val="28"/>
        </w:numPr>
        <w:rPr>
          <w:rFonts w:ascii="Arial" w:hAnsi="Arial" w:cs="Arial"/>
        </w:rPr>
      </w:pPr>
      <w:r w:rsidRPr="00B20223">
        <w:rPr>
          <w:rFonts w:ascii="Arial" w:hAnsi="Arial" w:cs="Arial"/>
        </w:rPr>
        <w:t>A motion to the IEEE 802 EC to liaise the response in 11-22/0806r02 was made Peter Yee and seconded by Dan Harkins.</w:t>
      </w:r>
    </w:p>
    <w:p w14:paraId="2155333B" w14:textId="74626867" w:rsidR="00B20223" w:rsidRPr="00B20223" w:rsidRDefault="00B20223" w:rsidP="00942776">
      <w:pPr>
        <w:pStyle w:val="ListParagraph"/>
        <w:numPr>
          <w:ilvl w:val="1"/>
          <w:numId w:val="28"/>
        </w:numPr>
        <w:rPr>
          <w:rFonts w:ascii="Arial" w:hAnsi="Arial" w:cs="Arial"/>
        </w:rPr>
      </w:pPr>
      <w:r w:rsidRPr="00B20223">
        <w:rPr>
          <w:rFonts w:ascii="Arial" w:hAnsi="Arial" w:cs="Arial"/>
        </w:rPr>
        <w:t>The motion was approved by unanimous consent.</w:t>
      </w:r>
    </w:p>
    <w:p w14:paraId="2A0061EB" w14:textId="77777777" w:rsidR="00942776" w:rsidRDefault="00942776" w:rsidP="00942776">
      <w:pPr>
        <w:pStyle w:val="Heading3"/>
      </w:pPr>
      <w:r>
        <w:t>SC6</w:t>
      </w:r>
    </w:p>
    <w:p w14:paraId="568637DB" w14:textId="77777777" w:rsidR="00942776" w:rsidRDefault="00B20223" w:rsidP="00B20223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B20223">
        <w:rPr>
          <w:rFonts w:ascii="Arial" w:hAnsi="Arial" w:cs="Arial"/>
        </w:rPr>
        <w:t xml:space="preserve">SC 6 held a virtual plenary meeting in late June/early July. </w:t>
      </w:r>
    </w:p>
    <w:p w14:paraId="5108C91D" w14:textId="77777777" w:rsidR="00942776" w:rsidRDefault="00B20223" w:rsidP="00942776">
      <w:pPr>
        <w:pStyle w:val="ListParagraph"/>
        <w:numPr>
          <w:ilvl w:val="1"/>
          <w:numId w:val="28"/>
        </w:numPr>
        <w:rPr>
          <w:rFonts w:ascii="Arial" w:hAnsi="Arial" w:cs="Arial"/>
        </w:rPr>
      </w:pPr>
      <w:r w:rsidRPr="00B20223">
        <w:rPr>
          <w:rFonts w:ascii="Arial" w:hAnsi="Arial" w:cs="Arial"/>
        </w:rPr>
        <w:t xml:space="preserve">An IEEE 802 liaison report (ec-22-0103-06) was submitted as the IEEE 802 status. </w:t>
      </w:r>
    </w:p>
    <w:p w14:paraId="5C9B2683" w14:textId="7619A62B" w:rsidR="00B20223" w:rsidRPr="00B20223" w:rsidRDefault="00B20223" w:rsidP="00942776">
      <w:pPr>
        <w:pStyle w:val="ListParagraph"/>
        <w:numPr>
          <w:ilvl w:val="1"/>
          <w:numId w:val="28"/>
        </w:numPr>
        <w:rPr>
          <w:rFonts w:ascii="Arial" w:hAnsi="Arial" w:cs="Arial"/>
        </w:rPr>
      </w:pPr>
      <w:r w:rsidRPr="00B20223">
        <w:rPr>
          <w:rFonts w:ascii="Arial" w:hAnsi="Arial" w:cs="Arial"/>
        </w:rPr>
        <w:t xml:space="preserve">The report will be made even more informative going forward based on feedback from SC 6/WG 1. </w:t>
      </w:r>
    </w:p>
    <w:p w14:paraId="4EA32653" w14:textId="77777777" w:rsidR="00303657" w:rsidRDefault="00B20223" w:rsidP="00B20223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B20223">
        <w:rPr>
          <w:rFonts w:ascii="Arial" w:hAnsi="Arial" w:cs="Arial"/>
        </w:rPr>
        <w:t xml:space="preserve">An NP ballot for narrowband in field area network for smart grid failed due to a lack of participating expert. </w:t>
      </w:r>
    </w:p>
    <w:p w14:paraId="472165C0" w14:textId="6B4EF1E7" w:rsidR="00B20223" w:rsidRPr="00B20223" w:rsidRDefault="00B20223" w:rsidP="00303657">
      <w:pPr>
        <w:pStyle w:val="ListParagraph"/>
        <w:numPr>
          <w:ilvl w:val="1"/>
          <w:numId w:val="28"/>
        </w:numPr>
        <w:rPr>
          <w:rFonts w:ascii="Arial" w:hAnsi="Arial" w:cs="Arial"/>
        </w:rPr>
      </w:pPr>
      <w:r w:rsidRPr="00B20223">
        <w:rPr>
          <w:rFonts w:ascii="Arial" w:hAnsi="Arial" w:cs="Arial"/>
        </w:rPr>
        <w:t>Nonetheless, Andrew Myles will ensure this state is captured and perhaps alert Tim Godfrey (EPRI, IEEE 802.24 chair) about what’s going on.</w:t>
      </w:r>
    </w:p>
    <w:p w14:paraId="4050B215" w14:textId="77777777" w:rsidR="00303657" w:rsidRDefault="00B20223" w:rsidP="00B20223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B20223">
        <w:rPr>
          <w:rFonts w:ascii="Arial" w:hAnsi="Arial" w:cs="Arial"/>
        </w:rPr>
        <w:t xml:space="preserve">SC 6 approved the creation of an SC 6 Advisory Group on MCS (Modulation and Coding Scheme) Innovation to spend up to 3 years in study of improved MCS efficiency. </w:t>
      </w:r>
    </w:p>
    <w:p w14:paraId="674961BF" w14:textId="64021E49" w:rsidR="00B20223" w:rsidRPr="00B20223" w:rsidRDefault="00B20223" w:rsidP="00303657">
      <w:pPr>
        <w:pStyle w:val="ListParagraph"/>
        <w:numPr>
          <w:ilvl w:val="1"/>
          <w:numId w:val="28"/>
        </w:numPr>
        <w:rPr>
          <w:rFonts w:ascii="Arial" w:hAnsi="Arial" w:cs="Arial"/>
        </w:rPr>
      </w:pPr>
      <w:r w:rsidRPr="00B20223">
        <w:rPr>
          <w:rFonts w:ascii="Arial" w:hAnsi="Arial" w:cs="Arial"/>
        </w:rPr>
        <w:t>At most, IEEE 802 should monitor this activity.</w:t>
      </w:r>
    </w:p>
    <w:p w14:paraId="305A7498" w14:textId="77777777" w:rsidR="00303657" w:rsidRDefault="00B20223" w:rsidP="00B20223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B20223">
        <w:rPr>
          <w:rFonts w:ascii="Arial" w:hAnsi="Arial" w:cs="Arial"/>
        </w:rPr>
        <w:t xml:space="preserve">WG 7 has now sent its two Wireless LAN Access Control to CD ballot. </w:t>
      </w:r>
    </w:p>
    <w:p w14:paraId="0537C4EA" w14:textId="72CCA81E" w:rsidR="00B20223" w:rsidRPr="00B20223" w:rsidRDefault="00B20223" w:rsidP="00303657">
      <w:pPr>
        <w:pStyle w:val="ListParagraph"/>
        <w:numPr>
          <w:ilvl w:val="1"/>
          <w:numId w:val="28"/>
        </w:numPr>
        <w:rPr>
          <w:rFonts w:ascii="Arial" w:hAnsi="Arial" w:cs="Arial"/>
        </w:rPr>
      </w:pPr>
      <w:r w:rsidRPr="00B20223">
        <w:rPr>
          <w:rFonts w:ascii="Arial" w:hAnsi="Arial" w:cs="Arial"/>
        </w:rPr>
        <w:t xml:space="preserve">Those were successful, so those specifications will now be sent to DIS ballot. </w:t>
      </w:r>
    </w:p>
    <w:p w14:paraId="478A0765" w14:textId="77777777" w:rsidR="00B20223" w:rsidRPr="00B20223" w:rsidRDefault="00B20223" w:rsidP="00B20223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B20223">
        <w:rPr>
          <w:rFonts w:ascii="Arial" w:hAnsi="Arial" w:cs="Arial"/>
        </w:rPr>
        <w:t xml:space="preserve">SC 6 plans to meet face-to-face in March 2023 in Austria. </w:t>
      </w:r>
    </w:p>
    <w:p w14:paraId="1499F13F" w14:textId="77777777" w:rsidR="00303657" w:rsidRDefault="00303657" w:rsidP="00303657">
      <w:pPr>
        <w:pStyle w:val="Heading3"/>
      </w:pPr>
      <w:r>
        <w:t>Adjournment</w:t>
      </w:r>
    </w:p>
    <w:p w14:paraId="17A6704A" w14:textId="47654F24" w:rsidR="00BE3FC0" w:rsidRPr="00406544" w:rsidRDefault="00B20223" w:rsidP="00B20223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B20223">
        <w:rPr>
          <w:rFonts w:ascii="Arial" w:hAnsi="Arial" w:cs="Arial"/>
        </w:rPr>
        <w:t>The meeting was adjourned at 5:34 p.m. EDT.</w:t>
      </w:r>
    </w:p>
    <w:sectPr w:rsidR="00BE3FC0" w:rsidRPr="00406544" w:rsidSect="00C41A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14FB9" w14:textId="77777777" w:rsidR="003B73B6" w:rsidRDefault="003B73B6">
      <w:r>
        <w:separator/>
      </w:r>
    </w:p>
  </w:endnote>
  <w:endnote w:type="continuationSeparator" w:id="0">
    <w:p w14:paraId="3FD925E6" w14:textId="77777777" w:rsidR="003B73B6" w:rsidRDefault="003B7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8C622" w14:textId="77777777" w:rsidR="004C04E1" w:rsidRDefault="004C04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80BE4" w14:textId="77777777" w:rsidR="0062716A" w:rsidRPr="00116A7F" w:rsidRDefault="005E3BCD" w:rsidP="00116A7F">
    <w:pPr>
      <w:pStyle w:val="Footer"/>
      <w:tabs>
        <w:tab w:val="clear" w:pos="6480"/>
        <w:tab w:val="center" w:pos="5103"/>
        <w:tab w:val="right" w:pos="10065"/>
      </w:tabs>
      <w:rPr>
        <w:rFonts w:ascii="Helvetica" w:hAnsi="Helvetica"/>
        <w:sz w:val="22"/>
        <w:szCs w:val="22"/>
      </w:rPr>
    </w:pPr>
    <w:r w:rsidRPr="00116A7F">
      <w:rPr>
        <w:rFonts w:ascii="Helvetica" w:hAnsi="Helvetica"/>
        <w:sz w:val="22"/>
        <w:szCs w:val="22"/>
      </w:rPr>
      <w:fldChar w:fldCharType="begin"/>
    </w:r>
    <w:r w:rsidRPr="00116A7F">
      <w:rPr>
        <w:rFonts w:ascii="Helvetica" w:hAnsi="Helvetica"/>
        <w:sz w:val="22"/>
        <w:szCs w:val="22"/>
      </w:rPr>
      <w:instrText xml:space="preserve"> SUBJECT  \* MERGEFORMAT </w:instrText>
    </w:r>
    <w:r w:rsidRPr="00116A7F">
      <w:rPr>
        <w:rFonts w:ascii="Helvetica" w:hAnsi="Helvetica"/>
        <w:sz w:val="22"/>
        <w:szCs w:val="22"/>
      </w:rPr>
      <w:fldChar w:fldCharType="separate"/>
    </w:r>
    <w:r w:rsidR="00506212" w:rsidRPr="00116A7F">
      <w:rPr>
        <w:rFonts w:ascii="Helvetica" w:hAnsi="Helvetica"/>
        <w:sz w:val="22"/>
        <w:szCs w:val="22"/>
      </w:rPr>
      <w:t>Submission</w:t>
    </w:r>
    <w:r w:rsidRPr="00116A7F">
      <w:rPr>
        <w:rFonts w:ascii="Helvetica" w:hAnsi="Helvetica"/>
        <w:sz w:val="22"/>
        <w:szCs w:val="22"/>
      </w:rPr>
      <w:fldChar w:fldCharType="end"/>
    </w:r>
    <w:r w:rsidR="0062716A" w:rsidRPr="00116A7F">
      <w:rPr>
        <w:rFonts w:ascii="Helvetica" w:hAnsi="Helvetica"/>
        <w:sz w:val="22"/>
        <w:szCs w:val="22"/>
      </w:rPr>
      <w:tab/>
      <w:t xml:space="preserve">page </w:t>
    </w:r>
    <w:r w:rsidR="0062716A" w:rsidRPr="00116A7F">
      <w:rPr>
        <w:rFonts w:ascii="Helvetica" w:hAnsi="Helvetica"/>
        <w:sz w:val="22"/>
        <w:szCs w:val="22"/>
      </w:rPr>
      <w:fldChar w:fldCharType="begin"/>
    </w:r>
    <w:r w:rsidR="0062716A" w:rsidRPr="00116A7F">
      <w:rPr>
        <w:rFonts w:ascii="Helvetica" w:hAnsi="Helvetica"/>
        <w:sz w:val="22"/>
        <w:szCs w:val="22"/>
      </w:rPr>
      <w:instrText xml:space="preserve">page </w:instrText>
    </w:r>
    <w:r w:rsidR="0062716A" w:rsidRPr="00116A7F">
      <w:rPr>
        <w:rFonts w:ascii="Helvetica" w:hAnsi="Helvetica"/>
        <w:sz w:val="22"/>
        <w:szCs w:val="22"/>
      </w:rPr>
      <w:fldChar w:fldCharType="separate"/>
    </w:r>
    <w:r>
      <w:rPr>
        <w:rFonts w:ascii="Helvetica" w:hAnsi="Helvetica"/>
        <w:noProof/>
        <w:sz w:val="22"/>
        <w:szCs w:val="22"/>
      </w:rPr>
      <w:t>1</w:t>
    </w:r>
    <w:r w:rsidR="0062716A" w:rsidRPr="00116A7F">
      <w:rPr>
        <w:rFonts w:ascii="Helvetica" w:hAnsi="Helvetica"/>
        <w:sz w:val="22"/>
        <w:szCs w:val="22"/>
      </w:rPr>
      <w:fldChar w:fldCharType="end"/>
    </w:r>
    <w:r w:rsidR="0062716A" w:rsidRPr="00116A7F">
      <w:rPr>
        <w:rFonts w:ascii="Helvetica" w:hAnsi="Helvetica"/>
        <w:sz w:val="22"/>
        <w:szCs w:val="22"/>
      </w:rPr>
      <w:tab/>
    </w:r>
    <w:r w:rsidR="00506212" w:rsidRPr="00116A7F">
      <w:rPr>
        <w:rFonts w:ascii="Helvetica" w:hAnsi="Helvetica"/>
        <w:sz w:val="22"/>
        <w:szCs w:val="22"/>
      </w:rPr>
      <w:t>Andrew Myles (Cisco)</w:t>
    </w:r>
  </w:p>
  <w:p w14:paraId="3FED0910" w14:textId="77777777" w:rsidR="0062716A" w:rsidRDefault="0062716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36992" w14:textId="77777777" w:rsidR="004C04E1" w:rsidRDefault="004C04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97BF3" w14:textId="77777777" w:rsidR="003B73B6" w:rsidRDefault="003B73B6">
      <w:r>
        <w:separator/>
      </w:r>
    </w:p>
  </w:footnote>
  <w:footnote w:type="continuationSeparator" w:id="0">
    <w:p w14:paraId="11AB2BDC" w14:textId="77777777" w:rsidR="003B73B6" w:rsidRDefault="003B73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9CC46" w14:textId="77777777" w:rsidR="004C04E1" w:rsidRDefault="004C04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D28BC" w14:textId="57EC7B93" w:rsidR="0062716A" w:rsidRPr="005831F1" w:rsidRDefault="00BC548E" w:rsidP="001E3294">
    <w:pPr>
      <w:pStyle w:val="Header"/>
      <w:tabs>
        <w:tab w:val="clear" w:pos="6480"/>
        <w:tab w:val="center" w:pos="4680"/>
        <w:tab w:val="right" w:pos="10065"/>
      </w:tabs>
      <w:rPr>
        <w:rFonts w:asciiTheme="minorHAnsi" w:hAnsiTheme="minorHAnsi"/>
      </w:rPr>
    </w:pPr>
    <w:r>
      <w:rPr>
        <w:rFonts w:asciiTheme="minorHAnsi" w:hAnsiTheme="minorHAnsi"/>
      </w:rPr>
      <w:t>Aug</w:t>
    </w:r>
    <w:r w:rsidR="00F47778">
      <w:rPr>
        <w:rFonts w:asciiTheme="minorHAnsi" w:hAnsiTheme="minorHAnsi"/>
      </w:rPr>
      <w:t xml:space="preserve"> 2022</w:t>
    </w:r>
    <w:r w:rsidR="0062716A" w:rsidRPr="005831F1">
      <w:rPr>
        <w:rFonts w:asciiTheme="minorHAnsi" w:hAnsiTheme="minorHAnsi"/>
      </w:rPr>
      <w:tab/>
    </w:r>
    <w:r w:rsidR="0062716A" w:rsidRPr="005831F1">
      <w:rPr>
        <w:rFonts w:asciiTheme="minorHAnsi" w:hAnsiTheme="minorHAnsi"/>
      </w:rPr>
      <w:tab/>
    </w:r>
    <w:r w:rsidR="008D4600" w:rsidRPr="005831F1">
      <w:rPr>
        <w:rFonts w:asciiTheme="minorHAnsi" w:hAnsiTheme="minorHAnsi"/>
      </w:rPr>
      <w:fldChar w:fldCharType="begin"/>
    </w:r>
    <w:r w:rsidR="008D4600" w:rsidRPr="005831F1">
      <w:rPr>
        <w:rFonts w:asciiTheme="minorHAnsi" w:hAnsiTheme="minorHAnsi"/>
      </w:rPr>
      <w:instrText xml:space="preserve"> TITLE  \* MERGEFORMAT </w:instrText>
    </w:r>
    <w:r w:rsidR="008D4600" w:rsidRPr="005831F1">
      <w:rPr>
        <w:rFonts w:asciiTheme="minorHAnsi" w:hAnsiTheme="minorHAnsi"/>
      </w:rPr>
      <w:fldChar w:fldCharType="separate"/>
    </w:r>
    <w:r w:rsidR="002F5174">
      <w:rPr>
        <w:rFonts w:asciiTheme="minorHAnsi" w:hAnsiTheme="minorHAnsi"/>
      </w:rPr>
      <w:t>doc.</w:t>
    </w:r>
    <w:r w:rsidR="002F5174">
      <w:rPr>
        <w:rFonts w:asciiTheme="minorHAnsi" w:hAnsiTheme="minorHAnsi"/>
      </w:rPr>
      <w:t xml:space="preserve">: IEEE </w:t>
    </w:r>
    <w:r w:rsidR="002F5174">
      <w:rPr>
        <w:rFonts w:asciiTheme="minorHAnsi" w:hAnsiTheme="minorHAnsi"/>
      </w:rPr>
      <w:t>802.11-</w:t>
    </w:r>
    <w:r w:rsidR="005505AB">
      <w:rPr>
        <w:rFonts w:asciiTheme="minorHAnsi" w:hAnsiTheme="minorHAnsi"/>
      </w:rPr>
      <w:t>2</w:t>
    </w:r>
    <w:r w:rsidR="00F47778">
      <w:rPr>
        <w:rFonts w:asciiTheme="minorHAnsi" w:hAnsiTheme="minorHAnsi"/>
      </w:rPr>
      <w:t>2</w:t>
    </w:r>
    <w:r w:rsidR="002F5174">
      <w:rPr>
        <w:rFonts w:asciiTheme="minorHAnsi" w:hAnsiTheme="minorHAnsi"/>
      </w:rPr>
      <w:t>/</w:t>
    </w:r>
    <w:r w:rsidR="004C04E1">
      <w:rPr>
        <w:rFonts w:asciiTheme="minorHAnsi" w:hAnsiTheme="minorHAnsi"/>
      </w:rPr>
      <w:t>1346r</w:t>
    </w:r>
    <w:r w:rsidR="0059452D">
      <w:rPr>
        <w:rFonts w:asciiTheme="minorHAnsi" w:hAnsiTheme="minorHAnsi"/>
      </w:rPr>
      <w:t>0</w:t>
    </w:r>
    <w:r w:rsidR="008D4600" w:rsidRPr="005831F1">
      <w:rPr>
        <w:rFonts w:asciiTheme="minorHAnsi" w:hAnsiTheme="minorHAnsi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A58A7" w14:textId="77777777" w:rsidR="004C04E1" w:rsidRDefault="004C04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E1333"/>
    <w:multiLevelType w:val="hybridMultilevel"/>
    <w:tmpl w:val="B0FA12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53302"/>
    <w:multiLevelType w:val="hybridMultilevel"/>
    <w:tmpl w:val="19C28B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848B2"/>
    <w:multiLevelType w:val="hybridMultilevel"/>
    <w:tmpl w:val="B224A0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F5E53"/>
    <w:multiLevelType w:val="hybridMultilevel"/>
    <w:tmpl w:val="F566ED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C1043"/>
    <w:multiLevelType w:val="hybridMultilevel"/>
    <w:tmpl w:val="1C74D7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71179A"/>
    <w:multiLevelType w:val="hybridMultilevel"/>
    <w:tmpl w:val="57B077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125D31"/>
    <w:multiLevelType w:val="hybridMultilevel"/>
    <w:tmpl w:val="120255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7E0F0D"/>
    <w:multiLevelType w:val="hybridMultilevel"/>
    <w:tmpl w:val="40C65E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8234C7"/>
    <w:multiLevelType w:val="hybridMultilevel"/>
    <w:tmpl w:val="0E2C11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2141CB"/>
    <w:multiLevelType w:val="hybridMultilevel"/>
    <w:tmpl w:val="93DE54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075547"/>
    <w:multiLevelType w:val="hybridMultilevel"/>
    <w:tmpl w:val="B83C65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704701"/>
    <w:multiLevelType w:val="hybridMultilevel"/>
    <w:tmpl w:val="1388C9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C13068"/>
    <w:multiLevelType w:val="hybridMultilevel"/>
    <w:tmpl w:val="A02C23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984917"/>
    <w:multiLevelType w:val="hybridMultilevel"/>
    <w:tmpl w:val="12F6E8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324505"/>
    <w:multiLevelType w:val="hybridMultilevel"/>
    <w:tmpl w:val="222AE9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AC126A"/>
    <w:multiLevelType w:val="hybridMultilevel"/>
    <w:tmpl w:val="34ECD4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616C5F"/>
    <w:multiLevelType w:val="hybridMultilevel"/>
    <w:tmpl w:val="A9B879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912E49"/>
    <w:multiLevelType w:val="hybridMultilevel"/>
    <w:tmpl w:val="AC20CB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E22177"/>
    <w:multiLevelType w:val="hybridMultilevel"/>
    <w:tmpl w:val="1D20B0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4F65F4"/>
    <w:multiLevelType w:val="hybridMultilevel"/>
    <w:tmpl w:val="7D966F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76032B"/>
    <w:multiLevelType w:val="hybridMultilevel"/>
    <w:tmpl w:val="940C14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CD7491"/>
    <w:multiLevelType w:val="hybridMultilevel"/>
    <w:tmpl w:val="230A95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7021FD"/>
    <w:multiLevelType w:val="hybridMultilevel"/>
    <w:tmpl w:val="6186EA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763956"/>
    <w:multiLevelType w:val="hybridMultilevel"/>
    <w:tmpl w:val="900CA2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85604F"/>
    <w:multiLevelType w:val="hybridMultilevel"/>
    <w:tmpl w:val="F560F4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7A2551"/>
    <w:multiLevelType w:val="hybridMultilevel"/>
    <w:tmpl w:val="9F0E76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AC352F"/>
    <w:multiLevelType w:val="hybridMultilevel"/>
    <w:tmpl w:val="2E18B4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5F3E05"/>
    <w:multiLevelType w:val="hybridMultilevel"/>
    <w:tmpl w:val="232EE1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1559301">
    <w:abstractNumId w:val="21"/>
  </w:num>
  <w:num w:numId="2" w16cid:durableId="1668363822">
    <w:abstractNumId w:val="24"/>
  </w:num>
  <w:num w:numId="3" w16cid:durableId="1972858262">
    <w:abstractNumId w:val="13"/>
  </w:num>
  <w:num w:numId="4" w16cid:durableId="1457870071">
    <w:abstractNumId w:val="11"/>
  </w:num>
  <w:num w:numId="5" w16cid:durableId="609046845">
    <w:abstractNumId w:val="3"/>
  </w:num>
  <w:num w:numId="6" w16cid:durableId="313459847">
    <w:abstractNumId w:val="16"/>
  </w:num>
  <w:num w:numId="7" w16cid:durableId="960377964">
    <w:abstractNumId w:val="5"/>
  </w:num>
  <w:num w:numId="8" w16cid:durableId="1125538275">
    <w:abstractNumId w:val="23"/>
  </w:num>
  <w:num w:numId="9" w16cid:durableId="2013411229">
    <w:abstractNumId w:val="7"/>
  </w:num>
  <w:num w:numId="10" w16cid:durableId="1490708854">
    <w:abstractNumId w:val="17"/>
  </w:num>
  <w:num w:numId="11" w16cid:durableId="1078869286">
    <w:abstractNumId w:val="9"/>
  </w:num>
  <w:num w:numId="12" w16cid:durableId="1324889565">
    <w:abstractNumId w:val="25"/>
  </w:num>
  <w:num w:numId="13" w16cid:durableId="371151658">
    <w:abstractNumId w:val="14"/>
  </w:num>
  <w:num w:numId="14" w16cid:durableId="611329149">
    <w:abstractNumId w:val="10"/>
  </w:num>
  <w:num w:numId="15" w16cid:durableId="1669014876">
    <w:abstractNumId w:val="4"/>
  </w:num>
  <w:num w:numId="16" w16cid:durableId="1182089790">
    <w:abstractNumId w:val="8"/>
  </w:num>
  <w:num w:numId="17" w16cid:durableId="432631545">
    <w:abstractNumId w:val="22"/>
  </w:num>
  <w:num w:numId="18" w16cid:durableId="213856478">
    <w:abstractNumId w:val="26"/>
  </w:num>
  <w:num w:numId="19" w16cid:durableId="838303044">
    <w:abstractNumId w:val="1"/>
  </w:num>
  <w:num w:numId="20" w16cid:durableId="1240209119">
    <w:abstractNumId w:val="0"/>
  </w:num>
  <w:num w:numId="21" w16cid:durableId="1186333868">
    <w:abstractNumId w:val="6"/>
  </w:num>
  <w:num w:numId="22" w16cid:durableId="1819682517">
    <w:abstractNumId w:val="15"/>
  </w:num>
  <w:num w:numId="23" w16cid:durableId="301079883">
    <w:abstractNumId w:val="18"/>
  </w:num>
  <w:num w:numId="24" w16cid:durableId="850948706">
    <w:abstractNumId w:val="2"/>
  </w:num>
  <w:num w:numId="25" w16cid:durableId="395012762">
    <w:abstractNumId w:val="19"/>
  </w:num>
  <w:num w:numId="26" w16cid:durableId="2114201286">
    <w:abstractNumId w:val="12"/>
  </w:num>
  <w:num w:numId="27" w16cid:durableId="1313558438">
    <w:abstractNumId w:val="27"/>
  </w:num>
  <w:num w:numId="28" w16cid:durableId="1065182749">
    <w:abstractNumId w:val="2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75F"/>
    <w:rsid w:val="0000160F"/>
    <w:rsid w:val="00010B95"/>
    <w:rsid w:val="00010D59"/>
    <w:rsid w:val="0001155F"/>
    <w:rsid w:val="0001400E"/>
    <w:rsid w:val="00014365"/>
    <w:rsid w:val="00021132"/>
    <w:rsid w:val="000235E4"/>
    <w:rsid w:val="00024F1A"/>
    <w:rsid w:val="00043852"/>
    <w:rsid w:val="00053842"/>
    <w:rsid w:val="00053BFF"/>
    <w:rsid w:val="00067A7F"/>
    <w:rsid w:val="00083B55"/>
    <w:rsid w:val="0009304A"/>
    <w:rsid w:val="00094DC5"/>
    <w:rsid w:val="000A19D4"/>
    <w:rsid w:val="000A6961"/>
    <w:rsid w:val="000D6C05"/>
    <w:rsid w:val="000F41B3"/>
    <w:rsid w:val="00103435"/>
    <w:rsid w:val="00104F2B"/>
    <w:rsid w:val="0010535D"/>
    <w:rsid w:val="00105502"/>
    <w:rsid w:val="00116A7F"/>
    <w:rsid w:val="00127769"/>
    <w:rsid w:val="00131DCB"/>
    <w:rsid w:val="00153117"/>
    <w:rsid w:val="001608D2"/>
    <w:rsid w:val="0016297E"/>
    <w:rsid w:val="001639E5"/>
    <w:rsid w:val="001671CD"/>
    <w:rsid w:val="001726A8"/>
    <w:rsid w:val="001746FB"/>
    <w:rsid w:val="00176729"/>
    <w:rsid w:val="0018055E"/>
    <w:rsid w:val="001813AA"/>
    <w:rsid w:val="001A08F6"/>
    <w:rsid w:val="001A0BEC"/>
    <w:rsid w:val="001A4B23"/>
    <w:rsid w:val="001B0C39"/>
    <w:rsid w:val="001B5F9E"/>
    <w:rsid w:val="001B7658"/>
    <w:rsid w:val="001C0574"/>
    <w:rsid w:val="001C3C03"/>
    <w:rsid w:val="001C765A"/>
    <w:rsid w:val="001D296F"/>
    <w:rsid w:val="001D723B"/>
    <w:rsid w:val="001E3294"/>
    <w:rsid w:val="001E7BA8"/>
    <w:rsid w:val="002004A9"/>
    <w:rsid w:val="0020187A"/>
    <w:rsid w:val="0020484A"/>
    <w:rsid w:val="002244C7"/>
    <w:rsid w:val="002301C9"/>
    <w:rsid w:val="002377DC"/>
    <w:rsid w:val="002500F4"/>
    <w:rsid w:val="0025618C"/>
    <w:rsid w:val="00256BBD"/>
    <w:rsid w:val="002637AA"/>
    <w:rsid w:val="00263901"/>
    <w:rsid w:val="00263E90"/>
    <w:rsid w:val="00267A0F"/>
    <w:rsid w:val="002704A5"/>
    <w:rsid w:val="002706A9"/>
    <w:rsid w:val="00275DC7"/>
    <w:rsid w:val="0027714C"/>
    <w:rsid w:val="00281B9A"/>
    <w:rsid w:val="00287259"/>
    <w:rsid w:val="0029020B"/>
    <w:rsid w:val="00293654"/>
    <w:rsid w:val="00297C50"/>
    <w:rsid w:val="002A199A"/>
    <w:rsid w:val="002D44BE"/>
    <w:rsid w:val="002D5761"/>
    <w:rsid w:val="002D7E31"/>
    <w:rsid w:val="002E1EAD"/>
    <w:rsid w:val="002E6155"/>
    <w:rsid w:val="002F16D9"/>
    <w:rsid w:val="002F4CEF"/>
    <w:rsid w:val="002F4D92"/>
    <w:rsid w:val="002F5174"/>
    <w:rsid w:val="002F6BF9"/>
    <w:rsid w:val="00301343"/>
    <w:rsid w:val="003020AF"/>
    <w:rsid w:val="00303657"/>
    <w:rsid w:val="003040FE"/>
    <w:rsid w:val="00306274"/>
    <w:rsid w:val="003112B4"/>
    <w:rsid w:val="00316A63"/>
    <w:rsid w:val="003177A2"/>
    <w:rsid w:val="00322486"/>
    <w:rsid w:val="0032578B"/>
    <w:rsid w:val="003266AB"/>
    <w:rsid w:val="00337AD9"/>
    <w:rsid w:val="00352B38"/>
    <w:rsid w:val="003652A8"/>
    <w:rsid w:val="00373F8E"/>
    <w:rsid w:val="00376A3F"/>
    <w:rsid w:val="00385A3D"/>
    <w:rsid w:val="00391635"/>
    <w:rsid w:val="003B60ED"/>
    <w:rsid w:val="003B73B6"/>
    <w:rsid w:val="003C09AD"/>
    <w:rsid w:val="003C4D92"/>
    <w:rsid w:val="003D22C5"/>
    <w:rsid w:val="003E0071"/>
    <w:rsid w:val="003E5AC0"/>
    <w:rsid w:val="003F2499"/>
    <w:rsid w:val="003F3EE9"/>
    <w:rsid w:val="003F4703"/>
    <w:rsid w:val="004033D5"/>
    <w:rsid w:val="00406544"/>
    <w:rsid w:val="0040771C"/>
    <w:rsid w:val="0042005E"/>
    <w:rsid w:val="00421629"/>
    <w:rsid w:val="004239A7"/>
    <w:rsid w:val="004312DD"/>
    <w:rsid w:val="0044192C"/>
    <w:rsid w:val="00442037"/>
    <w:rsid w:val="00442EAA"/>
    <w:rsid w:val="00454E3D"/>
    <w:rsid w:val="00454FD0"/>
    <w:rsid w:val="004640D9"/>
    <w:rsid w:val="0046582E"/>
    <w:rsid w:val="004806A3"/>
    <w:rsid w:val="00494EC7"/>
    <w:rsid w:val="004A1CC3"/>
    <w:rsid w:val="004A5B1F"/>
    <w:rsid w:val="004A5EAE"/>
    <w:rsid w:val="004B3EA0"/>
    <w:rsid w:val="004B53AB"/>
    <w:rsid w:val="004B6353"/>
    <w:rsid w:val="004B754F"/>
    <w:rsid w:val="004C04E1"/>
    <w:rsid w:val="004C43B6"/>
    <w:rsid w:val="004D2357"/>
    <w:rsid w:val="004D449C"/>
    <w:rsid w:val="004D6B37"/>
    <w:rsid w:val="004D7E6B"/>
    <w:rsid w:val="004F0966"/>
    <w:rsid w:val="004F21B9"/>
    <w:rsid w:val="00500974"/>
    <w:rsid w:val="005011F6"/>
    <w:rsid w:val="00506212"/>
    <w:rsid w:val="00525CCD"/>
    <w:rsid w:val="00527EA0"/>
    <w:rsid w:val="00527F13"/>
    <w:rsid w:val="00530B24"/>
    <w:rsid w:val="00536C16"/>
    <w:rsid w:val="005412B3"/>
    <w:rsid w:val="00546897"/>
    <w:rsid w:val="005505AB"/>
    <w:rsid w:val="00553062"/>
    <w:rsid w:val="00561AB1"/>
    <w:rsid w:val="0056308E"/>
    <w:rsid w:val="0057222A"/>
    <w:rsid w:val="0057359C"/>
    <w:rsid w:val="00576AFB"/>
    <w:rsid w:val="005829B5"/>
    <w:rsid w:val="005831F1"/>
    <w:rsid w:val="0059452D"/>
    <w:rsid w:val="005945A8"/>
    <w:rsid w:val="005A0F5E"/>
    <w:rsid w:val="005A1B1D"/>
    <w:rsid w:val="005A75CB"/>
    <w:rsid w:val="005B3902"/>
    <w:rsid w:val="005B3EB1"/>
    <w:rsid w:val="005D2AE7"/>
    <w:rsid w:val="005D7BC4"/>
    <w:rsid w:val="005E26D4"/>
    <w:rsid w:val="005E3BCD"/>
    <w:rsid w:val="005F4E00"/>
    <w:rsid w:val="00600CD7"/>
    <w:rsid w:val="0060555E"/>
    <w:rsid w:val="00610234"/>
    <w:rsid w:val="0062440B"/>
    <w:rsid w:val="006252C6"/>
    <w:rsid w:val="0062716A"/>
    <w:rsid w:val="00627E45"/>
    <w:rsid w:val="006326CE"/>
    <w:rsid w:val="00641B0D"/>
    <w:rsid w:val="006421DC"/>
    <w:rsid w:val="00644E57"/>
    <w:rsid w:val="00645722"/>
    <w:rsid w:val="00654142"/>
    <w:rsid w:val="006541C7"/>
    <w:rsid w:val="00654C39"/>
    <w:rsid w:val="0065555A"/>
    <w:rsid w:val="00664F09"/>
    <w:rsid w:val="006660CE"/>
    <w:rsid w:val="006732EC"/>
    <w:rsid w:val="006744DF"/>
    <w:rsid w:val="006839CD"/>
    <w:rsid w:val="00692903"/>
    <w:rsid w:val="00696E0C"/>
    <w:rsid w:val="006A45D0"/>
    <w:rsid w:val="006A7C8A"/>
    <w:rsid w:val="006B2190"/>
    <w:rsid w:val="006C0727"/>
    <w:rsid w:val="006C2EEC"/>
    <w:rsid w:val="006C31B3"/>
    <w:rsid w:val="006C32FE"/>
    <w:rsid w:val="006C6264"/>
    <w:rsid w:val="006E145F"/>
    <w:rsid w:val="006E1D13"/>
    <w:rsid w:val="006E27A3"/>
    <w:rsid w:val="006E29C0"/>
    <w:rsid w:val="006E45AB"/>
    <w:rsid w:val="006F3F14"/>
    <w:rsid w:val="006F4754"/>
    <w:rsid w:val="006F6673"/>
    <w:rsid w:val="00707978"/>
    <w:rsid w:val="0071122E"/>
    <w:rsid w:val="00716D23"/>
    <w:rsid w:val="007217F8"/>
    <w:rsid w:val="00727513"/>
    <w:rsid w:val="00732CAB"/>
    <w:rsid w:val="00737BD9"/>
    <w:rsid w:val="00743212"/>
    <w:rsid w:val="00751456"/>
    <w:rsid w:val="00755F83"/>
    <w:rsid w:val="0075639D"/>
    <w:rsid w:val="00757022"/>
    <w:rsid w:val="00770572"/>
    <w:rsid w:val="00770B0D"/>
    <w:rsid w:val="00772763"/>
    <w:rsid w:val="0077493B"/>
    <w:rsid w:val="00782F26"/>
    <w:rsid w:val="00784B06"/>
    <w:rsid w:val="00795A1C"/>
    <w:rsid w:val="007A4014"/>
    <w:rsid w:val="007A55CF"/>
    <w:rsid w:val="007B1F37"/>
    <w:rsid w:val="007C5045"/>
    <w:rsid w:val="007C5C4A"/>
    <w:rsid w:val="007D3AAD"/>
    <w:rsid w:val="007D7E4A"/>
    <w:rsid w:val="007E1D79"/>
    <w:rsid w:val="007E4DCF"/>
    <w:rsid w:val="008029BB"/>
    <w:rsid w:val="008075C4"/>
    <w:rsid w:val="0081108D"/>
    <w:rsid w:val="008124EC"/>
    <w:rsid w:val="00812DA8"/>
    <w:rsid w:val="00814C9F"/>
    <w:rsid w:val="008375ED"/>
    <w:rsid w:val="00851DFC"/>
    <w:rsid w:val="00855626"/>
    <w:rsid w:val="00866A69"/>
    <w:rsid w:val="008721DB"/>
    <w:rsid w:val="0087484A"/>
    <w:rsid w:val="008808F7"/>
    <w:rsid w:val="008833B8"/>
    <w:rsid w:val="008847D5"/>
    <w:rsid w:val="00890769"/>
    <w:rsid w:val="00890B9B"/>
    <w:rsid w:val="008921A3"/>
    <w:rsid w:val="008A5D76"/>
    <w:rsid w:val="008B26BB"/>
    <w:rsid w:val="008B7C12"/>
    <w:rsid w:val="008C11E0"/>
    <w:rsid w:val="008C1851"/>
    <w:rsid w:val="008C36EF"/>
    <w:rsid w:val="008C5E6C"/>
    <w:rsid w:val="008D4600"/>
    <w:rsid w:val="008E04BD"/>
    <w:rsid w:val="008E33B1"/>
    <w:rsid w:val="008F7B7A"/>
    <w:rsid w:val="008F7B8D"/>
    <w:rsid w:val="009008E9"/>
    <w:rsid w:val="009021D9"/>
    <w:rsid w:val="00902D4B"/>
    <w:rsid w:val="0090601A"/>
    <w:rsid w:val="00912C1F"/>
    <w:rsid w:val="00915124"/>
    <w:rsid w:val="0092012B"/>
    <w:rsid w:val="00921976"/>
    <w:rsid w:val="0092462F"/>
    <w:rsid w:val="00937927"/>
    <w:rsid w:val="00937D2A"/>
    <w:rsid w:val="00940415"/>
    <w:rsid w:val="009423EC"/>
    <w:rsid w:val="00942776"/>
    <w:rsid w:val="00944D76"/>
    <w:rsid w:val="00955C4D"/>
    <w:rsid w:val="0096307E"/>
    <w:rsid w:val="00975F0B"/>
    <w:rsid w:val="00980210"/>
    <w:rsid w:val="00982E9B"/>
    <w:rsid w:val="00986360"/>
    <w:rsid w:val="009927FC"/>
    <w:rsid w:val="00994244"/>
    <w:rsid w:val="009963FB"/>
    <w:rsid w:val="009A08C3"/>
    <w:rsid w:val="009C6C36"/>
    <w:rsid w:val="009D5E5E"/>
    <w:rsid w:val="009F2B0F"/>
    <w:rsid w:val="009F366D"/>
    <w:rsid w:val="00A006B0"/>
    <w:rsid w:val="00A02ED0"/>
    <w:rsid w:val="00A17EB2"/>
    <w:rsid w:val="00A259AD"/>
    <w:rsid w:val="00A30172"/>
    <w:rsid w:val="00A358C0"/>
    <w:rsid w:val="00A4426D"/>
    <w:rsid w:val="00A444BB"/>
    <w:rsid w:val="00A55922"/>
    <w:rsid w:val="00A664A7"/>
    <w:rsid w:val="00A671D6"/>
    <w:rsid w:val="00A74B51"/>
    <w:rsid w:val="00A74B84"/>
    <w:rsid w:val="00A80526"/>
    <w:rsid w:val="00A82BA8"/>
    <w:rsid w:val="00A84CDC"/>
    <w:rsid w:val="00A95A8C"/>
    <w:rsid w:val="00A976E3"/>
    <w:rsid w:val="00AA427C"/>
    <w:rsid w:val="00AA5F63"/>
    <w:rsid w:val="00AA7B09"/>
    <w:rsid w:val="00AC4CB6"/>
    <w:rsid w:val="00AC6551"/>
    <w:rsid w:val="00AD1B4B"/>
    <w:rsid w:val="00AD1BB9"/>
    <w:rsid w:val="00AD4607"/>
    <w:rsid w:val="00AE34E6"/>
    <w:rsid w:val="00AE47BE"/>
    <w:rsid w:val="00AE5ED0"/>
    <w:rsid w:val="00AF70FF"/>
    <w:rsid w:val="00B01F88"/>
    <w:rsid w:val="00B034C0"/>
    <w:rsid w:val="00B0637C"/>
    <w:rsid w:val="00B1789C"/>
    <w:rsid w:val="00B20223"/>
    <w:rsid w:val="00B27A8C"/>
    <w:rsid w:val="00B301ED"/>
    <w:rsid w:val="00B317B7"/>
    <w:rsid w:val="00B33D42"/>
    <w:rsid w:val="00B4580C"/>
    <w:rsid w:val="00B46209"/>
    <w:rsid w:val="00B51E11"/>
    <w:rsid w:val="00B6469C"/>
    <w:rsid w:val="00B6591F"/>
    <w:rsid w:val="00B7413E"/>
    <w:rsid w:val="00B74473"/>
    <w:rsid w:val="00B85874"/>
    <w:rsid w:val="00B863D6"/>
    <w:rsid w:val="00B91A09"/>
    <w:rsid w:val="00B91C27"/>
    <w:rsid w:val="00BB2181"/>
    <w:rsid w:val="00BB6A07"/>
    <w:rsid w:val="00BB6C35"/>
    <w:rsid w:val="00BC321F"/>
    <w:rsid w:val="00BC548E"/>
    <w:rsid w:val="00BC5AD4"/>
    <w:rsid w:val="00BC727A"/>
    <w:rsid w:val="00BD30FD"/>
    <w:rsid w:val="00BE2A70"/>
    <w:rsid w:val="00BE3FC0"/>
    <w:rsid w:val="00BE66EC"/>
    <w:rsid w:val="00BE68C2"/>
    <w:rsid w:val="00BF0E4E"/>
    <w:rsid w:val="00BF3B5E"/>
    <w:rsid w:val="00BF5AFC"/>
    <w:rsid w:val="00C026D3"/>
    <w:rsid w:val="00C07341"/>
    <w:rsid w:val="00C07A9E"/>
    <w:rsid w:val="00C2270B"/>
    <w:rsid w:val="00C2280B"/>
    <w:rsid w:val="00C36CA5"/>
    <w:rsid w:val="00C37318"/>
    <w:rsid w:val="00C41A87"/>
    <w:rsid w:val="00C423D6"/>
    <w:rsid w:val="00C42569"/>
    <w:rsid w:val="00C55B1B"/>
    <w:rsid w:val="00C55E87"/>
    <w:rsid w:val="00C64A7D"/>
    <w:rsid w:val="00C71F24"/>
    <w:rsid w:val="00C73B9B"/>
    <w:rsid w:val="00C74948"/>
    <w:rsid w:val="00C74E63"/>
    <w:rsid w:val="00C84407"/>
    <w:rsid w:val="00C87B8D"/>
    <w:rsid w:val="00C91F4D"/>
    <w:rsid w:val="00CA09B2"/>
    <w:rsid w:val="00CA1F34"/>
    <w:rsid w:val="00CA6126"/>
    <w:rsid w:val="00CB46FF"/>
    <w:rsid w:val="00CC4A9B"/>
    <w:rsid w:val="00CC7006"/>
    <w:rsid w:val="00CD65D2"/>
    <w:rsid w:val="00CD6DCE"/>
    <w:rsid w:val="00CD7939"/>
    <w:rsid w:val="00CE2280"/>
    <w:rsid w:val="00CE4F9D"/>
    <w:rsid w:val="00D14957"/>
    <w:rsid w:val="00D26826"/>
    <w:rsid w:val="00D27E5C"/>
    <w:rsid w:val="00D4196C"/>
    <w:rsid w:val="00D54D6D"/>
    <w:rsid w:val="00D57E13"/>
    <w:rsid w:val="00D673A2"/>
    <w:rsid w:val="00D757DB"/>
    <w:rsid w:val="00D75DD9"/>
    <w:rsid w:val="00D77168"/>
    <w:rsid w:val="00D80240"/>
    <w:rsid w:val="00D84C29"/>
    <w:rsid w:val="00D90D48"/>
    <w:rsid w:val="00D92C0D"/>
    <w:rsid w:val="00D95A18"/>
    <w:rsid w:val="00DA01E5"/>
    <w:rsid w:val="00DA2CAA"/>
    <w:rsid w:val="00DA4FBE"/>
    <w:rsid w:val="00DB53BF"/>
    <w:rsid w:val="00DB5647"/>
    <w:rsid w:val="00DC0E72"/>
    <w:rsid w:val="00DC136F"/>
    <w:rsid w:val="00DC34EF"/>
    <w:rsid w:val="00DC5A7B"/>
    <w:rsid w:val="00DD3654"/>
    <w:rsid w:val="00DE51E4"/>
    <w:rsid w:val="00DF3948"/>
    <w:rsid w:val="00DF46FB"/>
    <w:rsid w:val="00E0489D"/>
    <w:rsid w:val="00E13B74"/>
    <w:rsid w:val="00E305CB"/>
    <w:rsid w:val="00E31486"/>
    <w:rsid w:val="00E31F5F"/>
    <w:rsid w:val="00E4260B"/>
    <w:rsid w:val="00E44072"/>
    <w:rsid w:val="00E46D02"/>
    <w:rsid w:val="00E570D3"/>
    <w:rsid w:val="00E801BA"/>
    <w:rsid w:val="00EA77C0"/>
    <w:rsid w:val="00EB1CC8"/>
    <w:rsid w:val="00EB2B50"/>
    <w:rsid w:val="00EB6894"/>
    <w:rsid w:val="00EC0859"/>
    <w:rsid w:val="00EC455F"/>
    <w:rsid w:val="00EC6DE5"/>
    <w:rsid w:val="00ED3E62"/>
    <w:rsid w:val="00EE3EEF"/>
    <w:rsid w:val="00EE3F7B"/>
    <w:rsid w:val="00EF1A12"/>
    <w:rsid w:val="00F01455"/>
    <w:rsid w:val="00F03CFD"/>
    <w:rsid w:val="00F0444D"/>
    <w:rsid w:val="00F05C11"/>
    <w:rsid w:val="00F1500C"/>
    <w:rsid w:val="00F215C4"/>
    <w:rsid w:val="00F32F4F"/>
    <w:rsid w:val="00F34F42"/>
    <w:rsid w:val="00F36CB7"/>
    <w:rsid w:val="00F418A1"/>
    <w:rsid w:val="00F41D66"/>
    <w:rsid w:val="00F43BFF"/>
    <w:rsid w:val="00F44332"/>
    <w:rsid w:val="00F47778"/>
    <w:rsid w:val="00F51545"/>
    <w:rsid w:val="00F71E92"/>
    <w:rsid w:val="00F73B11"/>
    <w:rsid w:val="00F84DC6"/>
    <w:rsid w:val="00F84EA2"/>
    <w:rsid w:val="00F85043"/>
    <w:rsid w:val="00F92CA1"/>
    <w:rsid w:val="00F940B7"/>
    <w:rsid w:val="00FA608E"/>
    <w:rsid w:val="00FB2936"/>
    <w:rsid w:val="00FB51EA"/>
    <w:rsid w:val="00FB675D"/>
    <w:rsid w:val="00FC037C"/>
    <w:rsid w:val="00FC3C25"/>
    <w:rsid w:val="00FD150A"/>
    <w:rsid w:val="00FD171D"/>
    <w:rsid w:val="00FD21D8"/>
    <w:rsid w:val="00FE065A"/>
    <w:rsid w:val="00FE27DC"/>
    <w:rsid w:val="00FF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C5FC68"/>
  <w15:docId w15:val="{CDF67B2C-3EBA-4557-A46F-DEAB72FC2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76A3F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C84407"/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link w:val="PlainText"/>
    <w:uiPriority w:val="99"/>
    <w:rsid w:val="00C84407"/>
    <w:rPr>
      <w:rFonts w:ascii="Consolas" w:eastAsia="Calibri" w:hAnsi="Consolas" w:cs="Times New Roman"/>
      <w:sz w:val="21"/>
      <w:szCs w:val="21"/>
    </w:rPr>
  </w:style>
  <w:style w:type="character" w:customStyle="1" w:styleId="apple-tab-span">
    <w:name w:val="apple-tab-span"/>
    <w:rsid w:val="009927FC"/>
  </w:style>
  <w:style w:type="character" w:customStyle="1" w:styleId="Heading3Char">
    <w:name w:val="Heading 3 Char"/>
    <w:basedOn w:val="DefaultParagraphFont"/>
    <w:link w:val="Heading3"/>
    <w:rsid w:val="0090601A"/>
    <w:rPr>
      <w:rFonts w:ascii="Arial" w:hAnsi="Arial"/>
      <w:b/>
      <w:sz w:val="24"/>
      <w:lang w:val="en-GB" w:eastAsia="en-US"/>
    </w:rPr>
  </w:style>
  <w:style w:type="character" w:customStyle="1" w:styleId="apple-converted-space">
    <w:name w:val="apple-converted-space"/>
    <w:basedOn w:val="DefaultParagraphFont"/>
    <w:rsid w:val="005A75CB"/>
  </w:style>
  <w:style w:type="table" w:styleId="TableGrid">
    <w:name w:val="Table Grid"/>
    <w:basedOn w:val="TableNormal"/>
    <w:rsid w:val="002771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44D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07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176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7248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979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5109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46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964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7567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699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150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202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974706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0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28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86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907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493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2898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13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778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510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928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26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14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8996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4475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9872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60982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3533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3221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1037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4698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084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31100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8032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2641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5245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7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59784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4849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3745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8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17570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9668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4922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4183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9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6447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8506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1947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8189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1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7975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3220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52072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1906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770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7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50268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0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572553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01EE6-F0DD-4827-99D4-74B680892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1002</Words>
  <Characters>5714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12</vt:i4>
      </vt:variant>
    </vt:vector>
  </HeadingPairs>
  <TitlesOfParts>
    <vt:vector size="13" baseType="lpstr">
      <vt:lpstr>doc.: IEEE 802.11-19/0xxxr0</vt:lpstr>
      <vt:lpstr>Minutes of the IEEE 802 JTC1 SC meeting on Tuesday, 11 May 2022</vt:lpstr>
      <vt:lpstr>        Order</vt:lpstr>
      <vt:lpstr>        Agenda</vt:lpstr>
      <vt:lpstr>        Minutes</vt:lpstr>
      <vt:lpstr>        802.1 matters</vt:lpstr>
      <vt:lpstr>        802.3 matters</vt:lpstr>
      <vt:lpstr>        802.11 matters</vt:lpstr>
      <vt:lpstr>        802.15 matters</vt:lpstr>
      <vt:lpstr>        802.19 matters</vt:lpstr>
      <vt:lpstr>        802.22 matters</vt:lpstr>
      <vt:lpstr>        SC6 meeting</vt:lpstr>
      <vt:lpstr>        Adjournment</vt:lpstr>
    </vt:vector>
  </TitlesOfParts>
  <Company>RSA Security</Company>
  <LinksUpToDate>false</LinksUpToDate>
  <CharactersWithSpaces>6703</CharactersWithSpaces>
  <SharedDoc>false</SharedDoc>
  <HLinks>
    <vt:vector size="12" baseType="variant">
      <vt:variant>
        <vt:i4>18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https://mentor.ieee.org/802.11/dcn/15/11-15-1484-00-0jtc-minutes-of-ieee-802-jtc1-sc-in-nov-2015.doc</vt:lpwstr>
      </vt:variant>
      <vt:variant>
        <vt:lpwstr/>
      </vt:variant>
      <vt:variant>
        <vt:i4>5046359</vt:i4>
      </vt:variant>
      <vt:variant>
        <vt:i4>0</vt:i4>
      </vt:variant>
      <vt:variant>
        <vt:i4>0</vt:i4>
      </vt:variant>
      <vt:variant>
        <vt:i4>5</vt:i4>
      </vt:variant>
      <vt:variant>
        <vt:lpwstr>https://mentor.ieee.org/802.11/dcn/16/11-16-0001-04-0jtc-agenda-for-jan-2016-atlanta.pptx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802.11-19/0xxxr0</dc:title>
  <dc:subject>Submission</dc:subject>
  <dc:creator>Andew Myles</dc:creator>
  <cp:keywords>January 2020</cp:keywords>
  <cp:lastModifiedBy>Andrew Myles (amyles)</cp:lastModifiedBy>
  <cp:revision>2</cp:revision>
  <dcterms:created xsi:type="dcterms:W3CDTF">2022-08-16T01:14:00Z</dcterms:created>
  <dcterms:modified xsi:type="dcterms:W3CDTF">2022-08-16T01:14:00Z</dcterms:modified>
</cp:coreProperties>
</file>