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1E59" w14:textId="21D042BB" w:rsidR="009C677F" w:rsidRPr="003055E6" w:rsidRDefault="00116755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>
        <w:rPr>
          <w:lang w:val="en-US"/>
        </w:rPr>
        <w:t>M</w:t>
      </w:r>
      <w:r w:rsidR="00A311C0">
        <w:rPr>
          <w:lang w:val="en-US"/>
        </w:rPr>
        <w:t>inutes</w:t>
      </w:r>
      <w:r w:rsidR="001055DE">
        <w:rPr>
          <w:lang w:val="en-US"/>
        </w:rPr>
        <w:t xml:space="preserve"> </w:t>
      </w:r>
      <w:r w:rsidR="00F85F20" w:rsidRPr="003055E6">
        <w:rPr>
          <w:lang w:val="en-US"/>
        </w:rPr>
        <w:t>IEEE P802.11</w:t>
      </w:r>
      <w:r w:rsidR="00F85F20" w:rsidRPr="003055E6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981"/>
        <w:gridCol w:w="2067"/>
        <w:gridCol w:w="1530"/>
        <w:gridCol w:w="2523"/>
      </w:tblGrid>
      <w:tr w:rsidR="009C677F" w:rsidRPr="003055E6" w14:paraId="0E9086B3" w14:textId="77777777" w:rsidTr="008E3219">
        <w:trPr>
          <w:trHeight w:val="134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986" w14:textId="34E18F55" w:rsidR="00494773" w:rsidRDefault="007C7D07" w:rsidP="0037397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IEEE </w:t>
            </w:r>
            <w:r w:rsidR="00EA0C03">
              <w:rPr>
                <w:lang w:val="en-US"/>
              </w:rPr>
              <w:t xml:space="preserve">802.11 </w:t>
            </w:r>
            <w:proofErr w:type="spellStart"/>
            <w:r>
              <w:rPr>
                <w:lang w:val="en-US"/>
              </w:rPr>
              <w:t>TG</w:t>
            </w:r>
            <w:r w:rsidR="00EA0C03">
              <w:rPr>
                <w:lang w:val="en-US"/>
              </w:rPr>
              <w:t>bh</w:t>
            </w:r>
            <w:proofErr w:type="spellEnd"/>
            <w:r w:rsidR="00EA0C03">
              <w:rPr>
                <w:lang w:val="en-US"/>
              </w:rPr>
              <w:t xml:space="preserve"> Meeting Minutes</w:t>
            </w:r>
            <w:r w:rsidR="002D5A24">
              <w:rPr>
                <w:lang w:val="en-US"/>
              </w:rPr>
              <w:t xml:space="preserve">, </w:t>
            </w:r>
            <w:r w:rsidR="00D5091A">
              <w:rPr>
                <w:lang w:val="en-US"/>
              </w:rPr>
              <w:t>July 26th</w:t>
            </w:r>
            <w:r w:rsidR="001A4E3E">
              <w:rPr>
                <w:lang w:val="en-US"/>
              </w:rPr>
              <w:t>, 202</w:t>
            </w:r>
            <w:r w:rsidR="00CA7610">
              <w:rPr>
                <w:lang w:val="en-US"/>
              </w:rPr>
              <w:t>2</w:t>
            </w:r>
          </w:p>
          <w:p w14:paraId="6A3F0430" w14:textId="4D973354" w:rsidR="009C677F" w:rsidRPr="003055E6" w:rsidRDefault="00494773" w:rsidP="0037397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Randomized and Changing MAC addresses (RCM)</w:t>
            </w:r>
            <w:r w:rsidR="00211FE9" w:rsidRPr="003055E6">
              <w:rPr>
                <w:lang w:val="en-US"/>
              </w:rPr>
              <w:br/>
            </w:r>
          </w:p>
        </w:tc>
      </w:tr>
      <w:tr w:rsidR="009C677F" w:rsidRPr="003055E6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2BFA7D22" w:rsidR="009C677F" w:rsidRPr="003055E6" w:rsidRDefault="00F85F20" w:rsidP="000E04C7">
            <w:pPr>
              <w:pStyle w:val="T2"/>
              <w:ind w:left="0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Date:</w:t>
            </w:r>
            <w:r w:rsidRPr="003055E6">
              <w:rPr>
                <w:b w:val="0"/>
                <w:sz w:val="20"/>
                <w:lang w:val="en-US"/>
              </w:rPr>
              <w:t xml:space="preserve">  </w:t>
            </w:r>
            <w:r w:rsidR="000F6C86">
              <w:rPr>
                <w:b w:val="0"/>
                <w:sz w:val="20"/>
                <w:lang w:val="en-US"/>
              </w:rPr>
              <w:t>202</w:t>
            </w:r>
            <w:r w:rsidR="00CA7610">
              <w:rPr>
                <w:b w:val="0"/>
                <w:sz w:val="20"/>
                <w:lang w:val="en-US"/>
              </w:rPr>
              <w:t>2</w:t>
            </w:r>
            <w:r w:rsidRPr="003055E6">
              <w:rPr>
                <w:b w:val="0"/>
                <w:sz w:val="20"/>
                <w:lang w:val="en-US"/>
              </w:rPr>
              <w:t>-</w:t>
            </w:r>
            <w:r w:rsidR="00D5091A">
              <w:rPr>
                <w:b w:val="0"/>
                <w:sz w:val="20"/>
                <w:lang w:val="en-US"/>
              </w:rPr>
              <w:t>7</w:t>
            </w:r>
            <w:r w:rsidR="008A6772">
              <w:rPr>
                <w:b w:val="0"/>
                <w:sz w:val="20"/>
                <w:lang w:val="en-US"/>
              </w:rPr>
              <w:t>-</w:t>
            </w:r>
            <w:r w:rsidR="007C2B0C">
              <w:rPr>
                <w:b w:val="0"/>
                <w:sz w:val="20"/>
                <w:lang w:val="en-US"/>
              </w:rPr>
              <w:t>2</w:t>
            </w:r>
            <w:r w:rsidR="00D5091A">
              <w:rPr>
                <w:b w:val="0"/>
                <w:sz w:val="20"/>
                <w:lang w:val="en-US"/>
              </w:rPr>
              <w:t>6</w:t>
            </w:r>
          </w:p>
        </w:tc>
      </w:tr>
      <w:tr w:rsidR="009C677F" w:rsidRPr="003055E6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Author(s):</w:t>
            </w:r>
          </w:p>
        </w:tc>
      </w:tr>
      <w:tr w:rsidR="009C677F" w:rsidRPr="003055E6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email</w:t>
            </w:r>
          </w:p>
        </w:tc>
      </w:tr>
      <w:tr w:rsidR="009C677F" w:rsidRPr="003055E6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00B2ADF8" w:rsidR="009C677F" w:rsidRPr="003055E6" w:rsidRDefault="001B2464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Stephen Orr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122975E4" w:rsidR="009C677F" w:rsidRPr="003055E6" w:rsidRDefault="001B2464" w:rsidP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Cisco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5EF114D1" w:rsidR="009C677F" w:rsidRPr="003055E6" w:rsidRDefault="001B2464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Santa Clara</w:t>
            </w:r>
            <w:r w:rsidR="00CF67FF">
              <w:rPr>
                <w:sz w:val="16"/>
                <w:szCs w:val="16"/>
                <w:lang w:val="en-US"/>
              </w:rPr>
              <w:t>, CA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3055E6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59BA413F" w:rsidR="009C677F" w:rsidRPr="003055E6" w:rsidRDefault="001B2464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sorr@cisco.com</w:t>
            </w:r>
          </w:p>
        </w:tc>
      </w:tr>
      <w:tr w:rsidR="0029771A" w:rsidRPr="003055E6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21E62D81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26262F02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250AB09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0B2BA94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DC6" w14:textId="1A3C0229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</w:tr>
    </w:tbl>
    <w:p w14:paraId="3D04EF03" w14:textId="77777777" w:rsidR="009C677F" w:rsidRPr="003055E6" w:rsidRDefault="00F85F20">
      <w:pPr>
        <w:pStyle w:val="T1"/>
        <w:spacing w:after="120"/>
        <w:rPr>
          <w:sz w:val="22"/>
          <w:lang w:val="en-US"/>
        </w:rPr>
      </w:pPr>
      <w:r w:rsidRPr="003055E6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A36D96" w:rsidRDefault="00A36D96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407AAE20" w:rsidR="00A36D96" w:rsidRDefault="00A36D96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802.11bh telecon meeting of </w:t>
                            </w:r>
                            <w:r w:rsidR="002866F5">
                              <w:rPr>
                                <w:color w:val="000000"/>
                              </w:rPr>
                              <w:t>June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1B2464">
                              <w:rPr>
                                <w:color w:val="000000"/>
                              </w:rPr>
                              <w:t>28</w:t>
                            </w:r>
                            <w:r>
                              <w:rPr>
                                <w:color w:val="000000"/>
                              </w:rPr>
                              <w:t xml:space="preserve">, 2022. </w:t>
                            </w:r>
                          </w:p>
                          <w:p w14:paraId="52D69561" w14:textId="77777777" w:rsidR="00A36D96" w:rsidRDefault="00A36D96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A36D96" w:rsidRDefault="00A36D96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7777777" w:rsidR="00A36D96" w:rsidRDefault="00A36D96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E6CA400" w14:textId="5C074244" w:rsidR="00A36D96" w:rsidRDefault="00A36D96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proceeds an answer </w:t>
                            </w:r>
                          </w:p>
                          <w:p w14:paraId="48DC5D5B" w14:textId="77777777" w:rsidR="00A36D96" w:rsidRDefault="00A36D96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48F63F3B" w14:textId="6A625946" w:rsidR="00A36D96" w:rsidRDefault="00A36D96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A36D96" w:rsidRPr="001837E9" w:rsidRDefault="00A36D96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" stroked="f">
                <v:textbox>
                  <w:txbxContent>
                    <w:p w14:paraId="211F688F" w14:textId="77777777" w:rsidR="00A36D96" w:rsidRDefault="00A36D96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407AAE20" w:rsidR="00A36D96" w:rsidRDefault="00A36D96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802.11bh telecon meeting of </w:t>
                      </w:r>
                      <w:r w:rsidR="002866F5">
                        <w:rPr>
                          <w:color w:val="000000"/>
                        </w:rPr>
                        <w:t>June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1B2464">
                        <w:rPr>
                          <w:color w:val="000000"/>
                        </w:rPr>
                        <w:t>28</w:t>
                      </w:r>
                      <w:r>
                        <w:rPr>
                          <w:color w:val="000000"/>
                        </w:rPr>
                        <w:t xml:space="preserve">, 2022. </w:t>
                      </w:r>
                    </w:p>
                    <w:p w14:paraId="52D69561" w14:textId="77777777" w:rsidR="00A36D96" w:rsidRDefault="00A36D96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A36D96" w:rsidRDefault="00A36D96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7777777" w:rsidR="00A36D96" w:rsidRDefault="00A36D96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E6CA400" w14:textId="5C074244" w:rsidR="00A36D96" w:rsidRDefault="00A36D96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proceeds an answer </w:t>
                      </w:r>
                    </w:p>
                    <w:p w14:paraId="48DC5D5B" w14:textId="77777777" w:rsidR="00A36D96" w:rsidRDefault="00A36D96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48F63F3B" w14:textId="6A625946" w:rsidR="00A36D96" w:rsidRDefault="00A36D96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A36D96" w:rsidRPr="001837E9" w:rsidRDefault="00A36D96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4DD713" w14:textId="77777777" w:rsidR="00CF67FF" w:rsidRDefault="00CF67FF">
      <w:pPr>
        <w:rPr>
          <w:lang w:val="en-US"/>
        </w:rPr>
      </w:pPr>
    </w:p>
    <w:p w14:paraId="7C7A0635" w14:textId="77777777" w:rsidR="00CF67FF" w:rsidRDefault="00CF67FF">
      <w:pPr>
        <w:rPr>
          <w:lang w:val="en-US"/>
        </w:rPr>
      </w:pPr>
      <w:r>
        <w:rPr>
          <w:lang w:val="en-US"/>
        </w:rPr>
        <w:br w:type="page"/>
      </w:r>
    </w:p>
    <w:p w14:paraId="3EEB6C31" w14:textId="4C5F9977" w:rsidR="009C677F" w:rsidRPr="003055E6" w:rsidRDefault="009C677F">
      <w:pPr>
        <w:rPr>
          <w:lang w:val="en-US"/>
        </w:rPr>
      </w:pPr>
    </w:p>
    <w:p w14:paraId="395809A2" w14:textId="07802758" w:rsidR="009C677F" w:rsidRDefault="002D5A24">
      <w:pPr>
        <w:rPr>
          <w:b/>
          <w:sz w:val="24"/>
          <w:lang w:val="en-US"/>
        </w:rPr>
      </w:pPr>
      <w:r w:rsidRPr="002D5A24">
        <w:rPr>
          <w:b/>
          <w:sz w:val="24"/>
          <w:lang w:val="en-US"/>
        </w:rPr>
        <w:t xml:space="preserve">Meeting </w:t>
      </w:r>
      <w:r w:rsidR="00B518D0">
        <w:rPr>
          <w:b/>
          <w:sz w:val="24"/>
          <w:lang w:val="en-US"/>
        </w:rPr>
        <w:t>July 26</w:t>
      </w:r>
      <w:r w:rsidR="00B518D0" w:rsidRPr="00B518D0">
        <w:rPr>
          <w:b/>
          <w:sz w:val="24"/>
          <w:vertAlign w:val="superscript"/>
          <w:lang w:val="en-US"/>
        </w:rPr>
        <w:t>th</w:t>
      </w:r>
      <w:r w:rsidRPr="002D5A24">
        <w:rPr>
          <w:b/>
          <w:sz w:val="24"/>
          <w:lang w:val="en-US"/>
        </w:rPr>
        <w:t xml:space="preserve">, </w:t>
      </w:r>
      <w:proofErr w:type="gramStart"/>
      <w:r w:rsidRPr="002D5A24">
        <w:rPr>
          <w:b/>
          <w:sz w:val="24"/>
          <w:lang w:val="en-US"/>
        </w:rPr>
        <w:t>202</w:t>
      </w:r>
      <w:r w:rsidR="001C613F">
        <w:rPr>
          <w:b/>
          <w:sz w:val="24"/>
          <w:lang w:val="en-US"/>
        </w:rPr>
        <w:t>2</w:t>
      </w:r>
      <w:proofErr w:type="gramEnd"/>
      <w:r w:rsidRPr="002D5A24">
        <w:rPr>
          <w:b/>
          <w:sz w:val="24"/>
          <w:lang w:val="en-US"/>
        </w:rPr>
        <w:t xml:space="preserve"> </w:t>
      </w:r>
      <w:r w:rsidR="00B518D0">
        <w:rPr>
          <w:b/>
          <w:sz w:val="24"/>
          <w:lang w:val="en-US"/>
        </w:rPr>
        <w:t>09.30</w:t>
      </w:r>
      <w:r w:rsidRPr="002D5A24">
        <w:rPr>
          <w:b/>
          <w:sz w:val="24"/>
          <w:lang w:val="en-US"/>
        </w:rPr>
        <w:t xml:space="preserve"> to </w:t>
      </w:r>
      <w:r w:rsidR="00B518D0">
        <w:rPr>
          <w:b/>
          <w:sz w:val="24"/>
          <w:lang w:val="en-US"/>
        </w:rPr>
        <w:t>11.30</w:t>
      </w:r>
      <w:r w:rsidR="00A17ADD">
        <w:rPr>
          <w:b/>
          <w:sz w:val="24"/>
          <w:lang w:val="en-US"/>
        </w:rPr>
        <w:t xml:space="preserve"> </w:t>
      </w:r>
      <w:r w:rsidRPr="002D5A24">
        <w:rPr>
          <w:b/>
          <w:sz w:val="24"/>
          <w:lang w:val="en-US"/>
        </w:rPr>
        <w:t>ET</w:t>
      </w:r>
    </w:p>
    <w:p w14:paraId="394B6EFE" w14:textId="77777777" w:rsidR="002D5A24" w:rsidRPr="002D5A24" w:rsidRDefault="002D5A24">
      <w:pPr>
        <w:rPr>
          <w:b/>
          <w:sz w:val="24"/>
          <w:lang w:val="en-US"/>
        </w:rPr>
      </w:pPr>
    </w:p>
    <w:p w14:paraId="01765044" w14:textId="024754AC" w:rsidR="009C677F" w:rsidRDefault="00F85F20">
      <w:pPr>
        <w:rPr>
          <w:b/>
          <w:szCs w:val="24"/>
          <w:lang w:val="en-US"/>
        </w:rPr>
      </w:pPr>
      <w:r w:rsidRPr="002D5A24">
        <w:rPr>
          <w:b/>
          <w:szCs w:val="24"/>
          <w:lang w:val="en-US"/>
        </w:rPr>
        <w:t xml:space="preserve">Chair: </w:t>
      </w:r>
      <w:r w:rsidR="00D11B96" w:rsidRPr="002D5A24">
        <w:rPr>
          <w:b/>
          <w:szCs w:val="24"/>
          <w:lang w:val="en-US"/>
        </w:rPr>
        <w:t>Mark Hamilton</w:t>
      </w:r>
      <w:r w:rsidR="003C640D">
        <w:rPr>
          <w:b/>
          <w:szCs w:val="24"/>
          <w:lang w:val="en-US"/>
        </w:rPr>
        <w:t xml:space="preserve"> (Ruckus/CommScope)</w:t>
      </w:r>
    </w:p>
    <w:p w14:paraId="6207D028" w14:textId="77777777" w:rsidR="00261A04" w:rsidRPr="00261A04" w:rsidRDefault="00261A04" w:rsidP="00261A04">
      <w:pPr>
        <w:rPr>
          <w:szCs w:val="24"/>
          <w:lang w:val="en-US"/>
        </w:rPr>
      </w:pPr>
      <w:r w:rsidRPr="00261A04">
        <w:rPr>
          <w:b/>
          <w:bCs/>
          <w:szCs w:val="24"/>
          <w:lang w:val="en-US"/>
        </w:rPr>
        <w:t>Vice Chair: Peter Yee (NSA-CSD/AKAYLA)</w:t>
      </w:r>
    </w:p>
    <w:p w14:paraId="60C97DF3" w14:textId="77777777" w:rsidR="00261A04" w:rsidRPr="00261A04" w:rsidRDefault="00261A04" w:rsidP="00261A04">
      <w:pPr>
        <w:rPr>
          <w:szCs w:val="24"/>
          <w:lang w:val="en-US"/>
        </w:rPr>
      </w:pPr>
      <w:r w:rsidRPr="00261A04">
        <w:rPr>
          <w:b/>
          <w:bCs/>
          <w:szCs w:val="24"/>
          <w:lang w:val="en-US"/>
        </w:rPr>
        <w:t>Vice Chair: Stephen Orr (Cisco)</w:t>
      </w:r>
    </w:p>
    <w:p w14:paraId="32F1EDF6" w14:textId="15509558" w:rsidR="009C677F" w:rsidRDefault="00F85F20">
      <w:pPr>
        <w:rPr>
          <w:b/>
          <w:szCs w:val="24"/>
          <w:lang w:val="en-US"/>
        </w:rPr>
      </w:pPr>
      <w:r w:rsidRPr="002D5A24">
        <w:rPr>
          <w:b/>
          <w:szCs w:val="24"/>
          <w:lang w:val="en-US"/>
        </w:rPr>
        <w:t xml:space="preserve">Secretary: </w:t>
      </w:r>
      <w:r w:rsidR="001B2464">
        <w:rPr>
          <w:b/>
          <w:szCs w:val="24"/>
          <w:lang w:val="en-US"/>
        </w:rPr>
        <w:t>Stephen Orr</w:t>
      </w:r>
      <w:r w:rsidR="00CF67FF">
        <w:rPr>
          <w:b/>
          <w:szCs w:val="24"/>
          <w:lang w:val="en-US"/>
        </w:rPr>
        <w:t>, acting</w:t>
      </w:r>
    </w:p>
    <w:p w14:paraId="433B5E4E" w14:textId="0A964B7A" w:rsidR="003B2421" w:rsidRPr="002D5A24" w:rsidRDefault="003B2421">
      <w:pPr>
        <w:rPr>
          <w:szCs w:val="24"/>
          <w:lang w:val="en-US"/>
        </w:rPr>
      </w:pPr>
      <w:r>
        <w:rPr>
          <w:b/>
          <w:szCs w:val="24"/>
          <w:lang w:val="en-US"/>
        </w:rPr>
        <w:t>Editor: Carol Ansley (Cox)</w:t>
      </w:r>
    </w:p>
    <w:p w14:paraId="0642C51F" w14:textId="77777777" w:rsidR="009C677F" w:rsidRPr="002D5A24" w:rsidRDefault="009C677F">
      <w:pPr>
        <w:rPr>
          <w:b/>
          <w:bCs/>
          <w:szCs w:val="24"/>
          <w:lang w:val="en-US"/>
        </w:rPr>
      </w:pPr>
    </w:p>
    <w:p w14:paraId="4A90F191" w14:textId="703583A6" w:rsidR="009C677F" w:rsidRPr="003055E6" w:rsidRDefault="00F85F20">
      <w:pPr>
        <w:rPr>
          <w:sz w:val="24"/>
          <w:szCs w:val="24"/>
          <w:lang w:val="en-US"/>
        </w:rPr>
      </w:pPr>
      <w:r w:rsidRPr="003055E6">
        <w:rPr>
          <w:b/>
          <w:bCs/>
          <w:sz w:val="24"/>
          <w:szCs w:val="24"/>
          <w:lang w:val="en-US"/>
        </w:rPr>
        <w:t>The teleconference was called to order by</w:t>
      </w:r>
      <w:r w:rsidR="000E4E6A">
        <w:rPr>
          <w:b/>
          <w:bCs/>
          <w:sz w:val="24"/>
          <w:szCs w:val="24"/>
          <w:lang w:val="en-US"/>
        </w:rPr>
        <w:t xml:space="preserve"> the</w:t>
      </w:r>
      <w:r w:rsidRPr="003055E6">
        <w:rPr>
          <w:b/>
          <w:bCs/>
          <w:sz w:val="24"/>
          <w:szCs w:val="24"/>
          <w:lang w:val="en-US"/>
        </w:rPr>
        <w:t xml:space="preserve"> Chair </w:t>
      </w:r>
      <w:r w:rsidR="000E4E6A">
        <w:rPr>
          <w:b/>
          <w:bCs/>
          <w:sz w:val="24"/>
          <w:szCs w:val="24"/>
          <w:lang w:val="en-US"/>
        </w:rPr>
        <w:t xml:space="preserve">at </w:t>
      </w:r>
      <w:r w:rsidR="00B518D0">
        <w:rPr>
          <w:b/>
          <w:bCs/>
          <w:sz w:val="24"/>
          <w:szCs w:val="24"/>
          <w:lang w:val="en-US"/>
        </w:rPr>
        <w:t>09</w:t>
      </w:r>
      <w:r w:rsidR="001164AF">
        <w:rPr>
          <w:b/>
          <w:bCs/>
          <w:sz w:val="24"/>
          <w:szCs w:val="24"/>
          <w:lang w:val="en-US"/>
        </w:rPr>
        <w:t>:</w:t>
      </w:r>
      <w:r w:rsidR="00B518D0">
        <w:rPr>
          <w:b/>
          <w:bCs/>
          <w:sz w:val="24"/>
          <w:szCs w:val="24"/>
          <w:lang w:val="en-US"/>
        </w:rPr>
        <w:t>3</w:t>
      </w:r>
      <w:r w:rsidR="00CF67FF">
        <w:rPr>
          <w:b/>
          <w:bCs/>
          <w:sz w:val="24"/>
          <w:szCs w:val="24"/>
          <w:lang w:val="en-US"/>
        </w:rPr>
        <w:t>3</w:t>
      </w:r>
      <w:r w:rsidR="001164AF">
        <w:rPr>
          <w:b/>
          <w:bCs/>
          <w:sz w:val="24"/>
          <w:szCs w:val="24"/>
          <w:lang w:val="en-US"/>
        </w:rPr>
        <w:t xml:space="preserve"> a.m.</w:t>
      </w:r>
      <w:r w:rsidRPr="003055E6">
        <w:rPr>
          <w:b/>
          <w:bCs/>
          <w:sz w:val="24"/>
          <w:szCs w:val="24"/>
          <w:lang w:val="en-US"/>
        </w:rPr>
        <w:t xml:space="preserve"> EDT</w:t>
      </w:r>
      <w:r w:rsidR="00B6431A">
        <w:rPr>
          <w:b/>
          <w:bCs/>
          <w:sz w:val="24"/>
          <w:szCs w:val="24"/>
          <w:lang w:val="en-US"/>
        </w:rPr>
        <w:t>.</w:t>
      </w:r>
    </w:p>
    <w:p w14:paraId="76EDD4E1" w14:textId="373AE5DB" w:rsidR="009C677F" w:rsidRDefault="009C677F">
      <w:pPr>
        <w:rPr>
          <w:bCs/>
          <w:sz w:val="24"/>
          <w:szCs w:val="24"/>
          <w:lang w:val="en-US"/>
        </w:rPr>
      </w:pPr>
    </w:p>
    <w:p w14:paraId="1D0CA16B" w14:textId="0EB5CD65" w:rsidR="009C677F" w:rsidRDefault="00F85F20" w:rsidP="00EF4CD2">
      <w:pPr>
        <w:rPr>
          <w:sz w:val="24"/>
          <w:szCs w:val="24"/>
          <w:lang w:val="en-US"/>
        </w:rPr>
      </w:pPr>
      <w:r w:rsidRPr="003055E6">
        <w:rPr>
          <w:sz w:val="24"/>
          <w:szCs w:val="24"/>
          <w:lang w:val="en-US"/>
        </w:rPr>
        <w:t xml:space="preserve">Agenda slide deck </w:t>
      </w:r>
      <w:hyperlink r:id="rId11" w:history="1">
        <w:r w:rsidR="00B4772E">
          <w:rPr>
            <w:rStyle w:val="Hyperlink"/>
            <w:sz w:val="24"/>
            <w:szCs w:val="24"/>
            <w:lang w:val="en-US"/>
          </w:rPr>
          <w:t>11-22/1184r1</w:t>
        </w:r>
      </w:hyperlink>
    </w:p>
    <w:p w14:paraId="71B61A47" w14:textId="504EA645" w:rsidR="00F5240C" w:rsidRDefault="00F5240C" w:rsidP="00EF4CD2">
      <w:pPr>
        <w:rPr>
          <w:sz w:val="24"/>
          <w:szCs w:val="24"/>
          <w:lang w:val="en-US"/>
        </w:rPr>
      </w:pPr>
    </w:p>
    <w:p w14:paraId="560D4143" w14:textId="32E15E36" w:rsidR="00D11B96" w:rsidRPr="00DF16C7" w:rsidRDefault="00D11B96" w:rsidP="000E4E6A">
      <w:pPr>
        <w:pStyle w:val="ListParagraph"/>
        <w:numPr>
          <w:ilvl w:val="0"/>
          <w:numId w:val="2"/>
        </w:numPr>
        <w:spacing w:after="120"/>
        <w:rPr>
          <w:b/>
          <w:bCs/>
        </w:rPr>
      </w:pPr>
      <w:r w:rsidRPr="00DF16C7">
        <w:rPr>
          <w:b/>
          <w:bCs/>
        </w:rPr>
        <w:t>Policies and procedures were presented by the chair.</w:t>
      </w:r>
      <w:r w:rsidR="000F6C86" w:rsidRPr="00DF16C7">
        <w:rPr>
          <w:b/>
          <w:bCs/>
        </w:rPr>
        <w:t xml:space="preserve"> (</w:t>
      </w:r>
      <w:r w:rsidR="002C1BD8" w:rsidRPr="00DF16C7">
        <w:rPr>
          <w:b/>
          <w:bCs/>
        </w:rPr>
        <w:t xml:space="preserve">Slides </w:t>
      </w:r>
      <w:r w:rsidR="00BF6040" w:rsidRPr="00DF16C7">
        <w:rPr>
          <w:b/>
          <w:bCs/>
        </w:rPr>
        <w:t>4</w:t>
      </w:r>
      <w:r w:rsidR="002C1BD8" w:rsidRPr="00DF16C7">
        <w:rPr>
          <w:b/>
          <w:bCs/>
        </w:rPr>
        <w:t xml:space="preserve"> to 1</w:t>
      </w:r>
      <w:r w:rsidR="002074E3">
        <w:rPr>
          <w:b/>
          <w:bCs/>
        </w:rPr>
        <w:t>4</w:t>
      </w:r>
      <w:r w:rsidR="002C1BD8" w:rsidRPr="00DF16C7">
        <w:rPr>
          <w:b/>
          <w:bCs/>
        </w:rPr>
        <w:t>)</w:t>
      </w:r>
    </w:p>
    <w:p w14:paraId="5DBE3CB6" w14:textId="40549BE7" w:rsidR="00E527C2" w:rsidRPr="00233EA9" w:rsidRDefault="00C33A67" w:rsidP="00FB6594">
      <w:pPr>
        <w:ind w:left="720"/>
        <w:rPr>
          <w:bCs/>
          <w:sz w:val="24"/>
        </w:rPr>
      </w:pPr>
      <w:r w:rsidRPr="00233EA9">
        <w:rPr>
          <w:bCs/>
          <w:sz w:val="24"/>
        </w:rPr>
        <w:t>There were n</w:t>
      </w:r>
      <w:r w:rsidR="00D11B96" w:rsidRPr="00233EA9">
        <w:rPr>
          <w:bCs/>
          <w:sz w:val="24"/>
        </w:rPr>
        <w:t xml:space="preserve">o Patent </w:t>
      </w:r>
      <w:r w:rsidR="002B6D7C" w:rsidRPr="00233EA9">
        <w:rPr>
          <w:bCs/>
          <w:sz w:val="24"/>
        </w:rPr>
        <w:t>declarations.</w:t>
      </w:r>
    </w:p>
    <w:p w14:paraId="3F86367A" w14:textId="19F2DEDC" w:rsidR="00E527C2" w:rsidRPr="00233EA9" w:rsidRDefault="00E527C2" w:rsidP="00FB6594">
      <w:pPr>
        <w:ind w:left="720"/>
        <w:rPr>
          <w:bCs/>
          <w:sz w:val="24"/>
        </w:rPr>
      </w:pPr>
      <w:r w:rsidRPr="00233EA9">
        <w:rPr>
          <w:bCs/>
          <w:sz w:val="24"/>
        </w:rPr>
        <w:t>Copyright policy slides were presented (Slides 1</w:t>
      </w:r>
      <w:r w:rsidR="00DA5B82">
        <w:rPr>
          <w:bCs/>
          <w:sz w:val="24"/>
        </w:rPr>
        <w:t>0</w:t>
      </w:r>
      <w:r w:rsidRPr="00233EA9">
        <w:rPr>
          <w:bCs/>
          <w:sz w:val="24"/>
        </w:rPr>
        <w:t xml:space="preserve"> and 1</w:t>
      </w:r>
      <w:r w:rsidR="00DA5B82">
        <w:rPr>
          <w:bCs/>
          <w:sz w:val="24"/>
        </w:rPr>
        <w:t>1</w:t>
      </w:r>
      <w:r w:rsidRPr="00233EA9">
        <w:rPr>
          <w:bCs/>
          <w:sz w:val="24"/>
        </w:rPr>
        <w:t>)</w:t>
      </w:r>
    </w:p>
    <w:p w14:paraId="6C598957" w14:textId="77777777" w:rsidR="002C1BD8" w:rsidRPr="00FE2279" w:rsidRDefault="002C1BD8" w:rsidP="00D11B96">
      <w:pPr>
        <w:rPr>
          <w:bCs/>
        </w:rPr>
      </w:pPr>
    </w:p>
    <w:p w14:paraId="5EDA351A" w14:textId="16CBE330" w:rsidR="009C677F" w:rsidRPr="002074E3" w:rsidRDefault="00F85F20" w:rsidP="00192C6D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 w:rsidRPr="002074E3">
        <w:rPr>
          <w:b/>
          <w:bCs/>
          <w:sz w:val="24"/>
          <w:szCs w:val="24"/>
        </w:rPr>
        <w:t>Agenda:</w:t>
      </w:r>
    </w:p>
    <w:p w14:paraId="044804B1" w14:textId="77777777" w:rsidR="000767F9" w:rsidRPr="00ED78FF" w:rsidRDefault="005558A2" w:rsidP="005959D2">
      <w:pPr>
        <w:pStyle w:val="BodyText"/>
        <w:numPr>
          <w:ilvl w:val="0"/>
          <w:numId w:val="3"/>
        </w:numPr>
        <w:rPr>
          <w:bCs/>
          <w:sz w:val="24"/>
          <w:szCs w:val="24"/>
        </w:rPr>
      </w:pPr>
      <w:r w:rsidRPr="00ED78FF">
        <w:rPr>
          <w:bCs/>
          <w:sz w:val="24"/>
          <w:szCs w:val="24"/>
        </w:rPr>
        <w:t>Attendance, noises/recording, meeting protocol reminders</w:t>
      </w:r>
    </w:p>
    <w:p w14:paraId="59E8AB3A" w14:textId="77777777" w:rsidR="000767F9" w:rsidRPr="00ED78FF" w:rsidRDefault="005558A2" w:rsidP="005959D2">
      <w:pPr>
        <w:pStyle w:val="BodyText"/>
        <w:numPr>
          <w:ilvl w:val="0"/>
          <w:numId w:val="3"/>
        </w:numPr>
        <w:rPr>
          <w:bCs/>
          <w:sz w:val="24"/>
          <w:szCs w:val="24"/>
        </w:rPr>
      </w:pPr>
      <w:r w:rsidRPr="00ED78FF">
        <w:rPr>
          <w:bCs/>
          <w:sz w:val="24"/>
          <w:szCs w:val="24"/>
        </w:rPr>
        <w:t>Policies, duty to inform, participation rules</w:t>
      </w:r>
    </w:p>
    <w:p w14:paraId="4DFDC15D" w14:textId="72DDC309" w:rsidR="000767F9" w:rsidRDefault="005558A2" w:rsidP="005959D2">
      <w:pPr>
        <w:pStyle w:val="BodyText"/>
        <w:numPr>
          <w:ilvl w:val="0"/>
          <w:numId w:val="3"/>
        </w:numPr>
        <w:rPr>
          <w:bCs/>
          <w:sz w:val="24"/>
          <w:szCs w:val="24"/>
        </w:rPr>
      </w:pPr>
      <w:r w:rsidRPr="00ED78FF">
        <w:rPr>
          <w:bCs/>
          <w:sz w:val="24"/>
          <w:szCs w:val="24"/>
        </w:rPr>
        <w:t>Organization topics</w:t>
      </w:r>
    </w:p>
    <w:p w14:paraId="079243F6" w14:textId="454153E2" w:rsidR="00B6431A" w:rsidRPr="00B6431A" w:rsidRDefault="00D5091A" w:rsidP="00B6431A">
      <w:pPr>
        <w:pStyle w:val="BodyText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Chair went over the </w:t>
      </w:r>
      <w:proofErr w:type="gramStart"/>
      <w:r>
        <w:rPr>
          <w:bCs/>
          <w:sz w:val="24"/>
          <w:szCs w:val="24"/>
        </w:rPr>
        <w:t>Agenda</w:t>
      </w:r>
      <w:proofErr w:type="gramEnd"/>
    </w:p>
    <w:p w14:paraId="04620B4D" w14:textId="41DB9B2F" w:rsidR="000767F9" w:rsidRPr="00CF67FF" w:rsidRDefault="005558A2" w:rsidP="00CF67FF">
      <w:pPr>
        <w:pStyle w:val="BodyText"/>
        <w:numPr>
          <w:ilvl w:val="0"/>
          <w:numId w:val="3"/>
        </w:numPr>
        <w:rPr>
          <w:bCs/>
          <w:sz w:val="24"/>
          <w:szCs w:val="24"/>
        </w:rPr>
      </w:pPr>
      <w:r w:rsidRPr="00ED78FF">
        <w:rPr>
          <w:bCs/>
          <w:sz w:val="24"/>
          <w:szCs w:val="24"/>
        </w:rPr>
        <w:t xml:space="preserve">Issues Tracking: </w:t>
      </w:r>
      <w:hyperlink r:id="rId12" w:history="1">
        <w:r w:rsidR="007C2B0C">
          <w:rPr>
            <w:rStyle w:val="Hyperlink"/>
            <w:bCs/>
            <w:sz w:val="24"/>
            <w:szCs w:val="24"/>
          </w:rPr>
          <w:t>11-21/0332r37</w:t>
        </w:r>
      </w:hyperlink>
      <w:r w:rsidRPr="00ED78FF">
        <w:rPr>
          <w:bCs/>
          <w:sz w:val="24"/>
          <w:szCs w:val="24"/>
        </w:rPr>
        <w:t xml:space="preserve"> </w:t>
      </w:r>
    </w:p>
    <w:p w14:paraId="40584A3D" w14:textId="6F3F1C8E" w:rsidR="000767F9" w:rsidRPr="00ED78FF" w:rsidRDefault="005558A2" w:rsidP="005959D2">
      <w:pPr>
        <w:pStyle w:val="BodyText"/>
        <w:numPr>
          <w:ilvl w:val="0"/>
          <w:numId w:val="3"/>
        </w:numPr>
        <w:rPr>
          <w:bCs/>
          <w:sz w:val="24"/>
          <w:szCs w:val="24"/>
        </w:rPr>
      </w:pPr>
      <w:r w:rsidRPr="00ED78FF">
        <w:rPr>
          <w:bCs/>
          <w:sz w:val="24"/>
          <w:szCs w:val="24"/>
        </w:rPr>
        <w:t xml:space="preserve">Contributions (slide </w:t>
      </w:r>
      <w:r w:rsidR="00AE0CC0">
        <w:rPr>
          <w:bCs/>
          <w:sz w:val="24"/>
          <w:szCs w:val="24"/>
        </w:rPr>
        <w:t>16</w:t>
      </w:r>
      <w:r w:rsidRPr="00ED78FF">
        <w:rPr>
          <w:bCs/>
          <w:sz w:val="24"/>
          <w:szCs w:val="24"/>
        </w:rPr>
        <w:t xml:space="preserve">) </w:t>
      </w:r>
    </w:p>
    <w:p w14:paraId="59AD37F6" w14:textId="77777777" w:rsidR="000767F9" w:rsidRPr="00ED78FF" w:rsidRDefault="005558A2" w:rsidP="005959D2">
      <w:pPr>
        <w:pStyle w:val="BodyText"/>
        <w:numPr>
          <w:ilvl w:val="0"/>
          <w:numId w:val="3"/>
        </w:numPr>
        <w:rPr>
          <w:bCs/>
          <w:sz w:val="24"/>
          <w:szCs w:val="24"/>
        </w:rPr>
      </w:pPr>
      <w:r w:rsidRPr="00ED78FF">
        <w:rPr>
          <w:bCs/>
          <w:sz w:val="24"/>
          <w:szCs w:val="24"/>
        </w:rPr>
        <w:t xml:space="preserve">Next meetings: </w:t>
      </w:r>
    </w:p>
    <w:p w14:paraId="31161FC3" w14:textId="72DFE315" w:rsidR="00212C8E" w:rsidRPr="00FB6594" w:rsidRDefault="00636468" w:rsidP="00FB6594">
      <w:pPr>
        <w:pStyle w:val="BodyText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August 2</w:t>
      </w:r>
      <w:r w:rsidRPr="00636468">
        <w:rPr>
          <w:bCs/>
          <w:sz w:val="24"/>
          <w:szCs w:val="24"/>
          <w:vertAlign w:val="superscript"/>
        </w:rPr>
        <w:t>nd</w:t>
      </w:r>
      <w:proofErr w:type="gramStart"/>
      <w:r>
        <w:rPr>
          <w:bCs/>
          <w:sz w:val="24"/>
          <w:szCs w:val="24"/>
        </w:rPr>
        <w:t xml:space="preserve"> 2022</w:t>
      </w:r>
      <w:proofErr w:type="gramEnd"/>
      <w:r>
        <w:rPr>
          <w:bCs/>
          <w:sz w:val="24"/>
          <w:szCs w:val="24"/>
        </w:rPr>
        <w:t xml:space="preserve"> 0930ET</w:t>
      </w:r>
    </w:p>
    <w:p w14:paraId="63FDBA53" w14:textId="57E026A7" w:rsidR="00025AB4" w:rsidRDefault="00AA3DEE" w:rsidP="00FB6594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Any comments</w:t>
      </w:r>
      <w:r w:rsidR="00DA5B82">
        <w:rPr>
          <w:sz w:val="24"/>
          <w:szCs w:val="24"/>
        </w:rPr>
        <w:t xml:space="preserve">? </w:t>
      </w:r>
      <w:r w:rsidR="00D5091A">
        <w:rPr>
          <w:sz w:val="24"/>
          <w:szCs w:val="24"/>
        </w:rPr>
        <w:t>None</w:t>
      </w:r>
    </w:p>
    <w:p w14:paraId="40465789" w14:textId="181252BF" w:rsidR="00DA5B82" w:rsidRDefault="00D50FBC" w:rsidP="00FB6594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A</w:t>
      </w:r>
      <w:r w:rsidR="00AA3DEE">
        <w:rPr>
          <w:sz w:val="24"/>
          <w:szCs w:val="24"/>
        </w:rPr>
        <w:t xml:space="preserve">ny </w:t>
      </w:r>
      <w:r w:rsidR="003C640D">
        <w:rPr>
          <w:sz w:val="24"/>
          <w:szCs w:val="24"/>
        </w:rPr>
        <w:t>objections</w:t>
      </w:r>
      <w:r w:rsidR="00AA3DEE">
        <w:rPr>
          <w:sz w:val="24"/>
          <w:szCs w:val="24"/>
        </w:rPr>
        <w:t xml:space="preserve"> to agenda</w:t>
      </w:r>
      <w:r w:rsidR="00DA5B82">
        <w:rPr>
          <w:sz w:val="24"/>
          <w:szCs w:val="24"/>
        </w:rPr>
        <w:t>? None</w:t>
      </w:r>
    </w:p>
    <w:p w14:paraId="53589CFA" w14:textId="095C96E5" w:rsidR="003C640D" w:rsidRPr="00FB6594" w:rsidRDefault="003C640D" w:rsidP="00FB6594">
      <w:pPr>
        <w:pStyle w:val="BodyText"/>
        <w:ind w:left="720"/>
        <w:rPr>
          <w:b/>
          <w:bCs/>
          <w:sz w:val="24"/>
          <w:szCs w:val="24"/>
        </w:rPr>
      </w:pPr>
      <w:r w:rsidRPr="00FB6594">
        <w:rPr>
          <w:b/>
          <w:bCs/>
          <w:sz w:val="24"/>
          <w:szCs w:val="24"/>
        </w:rPr>
        <w:t>Agenda accepted</w:t>
      </w:r>
      <w:r w:rsidR="008C7637" w:rsidRPr="00FB6594">
        <w:rPr>
          <w:b/>
          <w:bCs/>
          <w:sz w:val="24"/>
          <w:szCs w:val="24"/>
        </w:rPr>
        <w:t xml:space="preserve"> unanimously</w:t>
      </w:r>
      <w:r w:rsidRPr="00FB6594">
        <w:rPr>
          <w:b/>
          <w:bCs/>
          <w:sz w:val="24"/>
          <w:szCs w:val="24"/>
        </w:rPr>
        <w:t>.</w:t>
      </w:r>
    </w:p>
    <w:p w14:paraId="7FF99DA4" w14:textId="5B29C170" w:rsidR="00025AB4" w:rsidRDefault="00025AB4" w:rsidP="003C640D">
      <w:pPr>
        <w:pStyle w:val="BodyText"/>
        <w:rPr>
          <w:sz w:val="24"/>
          <w:szCs w:val="24"/>
        </w:rPr>
      </w:pPr>
    </w:p>
    <w:p w14:paraId="3E253678" w14:textId="3C90869E" w:rsidR="00752AEC" w:rsidRDefault="00752AEC" w:rsidP="00FD631A">
      <w:pPr>
        <w:pStyle w:val="BodyTex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Organization topics</w:t>
      </w:r>
    </w:p>
    <w:p w14:paraId="0F892A27" w14:textId="37B7E035" w:rsidR="00752AEC" w:rsidRDefault="00D5091A" w:rsidP="00FB6594">
      <w:pPr>
        <w:pStyle w:val="BodyText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Slip of timeline – Initial WG Letter Ballot targeting Sept 2022</w:t>
      </w:r>
    </w:p>
    <w:p w14:paraId="2D53A75E" w14:textId="0F04D0F0" w:rsidR="00FB6594" w:rsidRPr="00752AEC" w:rsidRDefault="00FB6594" w:rsidP="00FB6594">
      <w:pPr>
        <w:pStyle w:val="BodyText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Timeline on slide 20 </w:t>
      </w:r>
    </w:p>
    <w:p w14:paraId="277BFE2A" w14:textId="26E51A0D" w:rsidR="00A132E1" w:rsidRDefault="00ED78FF" w:rsidP="00FD631A">
      <w:pPr>
        <w:pStyle w:val="BodyTex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Issues Tracking</w:t>
      </w:r>
    </w:p>
    <w:p w14:paraId="7B3C16D5" w14:textId="0BAE8100" w:rsidR="00D5091A" w:rsidRDefault="000E4E6A" w:rsidP="00D5091A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C7637" w:rsidRPr="008C7637">
        <w:rPr>
          <w:sz w:val="24"/>
          <w:szCs w:val="24"/>
        </w:rPr>
        <w:t>Chair noted that the Issues Tracking document is at r3</w:t>
      </w:r>
      <w:r w:rsidR="00531A28">
        <w:rPr>
          <w:sz w:val="24"/>
          <w:szCs w:val="24"/>
        </w:rPr>
        <w:t>7</w:t>
      </w:r>
      <w:r w:rsidR="002866F5">
        <w:rPr>
          <w:sz w:val="24"/>
          <w:szCs w:val="24"/>
        </w:rPr>
        <w:t>.</w:t>
      </w:r>
    </w:p>
    <w:p w14:paraId="0FBB3178" w14:textId="404623B9" w:rsidR="00D5091A" w:rsidRDefault="00D5091A" w:rsidP="00D5091A">
      <w:pPr>
        <w:pStyle w:val="BodyTex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Comment Collection D0.2 11-22/0973r3</w:t>
      </w:r>
    </w:p>
    <w:p w14:paraId="1B6591E1" w14:textId="78C04087" w:rsidR="00D5091A" w:rsidRDefault="00D5091A" w:rsidP="002A3204">
      <w:pPr>
        <w:pStyle w:val="BodyTex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11-22/1082r2 </w:t>
      </w:r>
      <w:r w:rsidR="002A3204">
        <w:rPr>
          <w:sz w:val="24"/>
          <w:szCs w:val="24"/>
        </w:rPr>
        <w:t>Device ID Generated by the Network</w:t>
      </w:r>
      <w:r>
        <w:rPr>
          <w:sz w:val="24"/>
          <w:szCs w:val="24"/>
        </w:rPr>
        <w:t>– Jay Yang</w:t>
      </w:r>
    </w:p>
    <w:p w14:paraId="02787E19" w14:textId="0DC92F5E" w:rsidR="002A3204" w:rsidRDefault="002A3204" w:rsidP="002A3204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Chair: Any objection to the resolutions proposed int the document?</w:t>
      </w:r>
    </w:p>
    <w:p w14:paraId="7A2AE46A" w14:textId="244144B8" w:rsidR="00925E83" w:rsidRDefault="00925E83" w:rsidP="002A3204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C: No objections from the group</w:t>
      </w:r>
    </w:p>
    <w:p w14:paraId="76F608B4" w14:textId="60F04957" w:rsidR="00925E83" w:rsidRDefault="00925E83" w:rsidP="00925E83">
      <w:pPr>
        <w:pStyle w:val="BodyText"/>
        <w:numPr>
          <w:ilvl w:val="1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Continue on</w:t>
      </w:r>
      <w:proofErr w:type="gramEnd"/>
      <w:r>
        <w:rPr>
          <w:sz w:val="24"/>
          <w:szCs w:val="24"/>
        </w:rPr>
        <w:t xml:space="preserve"> to cover CID from </w:t>
      </w:r>
      <w:r w:rsidRPr="00925E83">
        <w:rPr>
          <w:sz w:val="24"/>
          <w:szCs w:val="24"/>
        </w:rPr>
        <w:t>11-22-0973-03-00bh-cc41-comments-against-d0-2</w:t>
      </w:r>
    </w:p>
    <w:p w14:paraId="0A89DA02" w14:textId="5D13E608" w:rsidR="00F30596" w:rsidRDefault="00F30596" w:rsidP="00CE01A3">
      <w:pPr>
        <w:pStyle w:val="BodyText"/>
        <w:ind w:left="792"/>
        <w:rPr>
          <w:sz w:val="24"/>
          <w:szCs w:val="24"/>
        </w:rPr>
      </w:pPr>
      <w:r>
        <w:rPr>
          <w:sz w:val="24"/>
          <w:szCs w:val="24"/>
        </w:rPr>
        <w:t xml:space="preserve">C: Discussed different approaches to the AP sending a new identifier and adding verification </w:t>
      </w:r>
    </w:p>
    <w:p w14:paraId="5F6CB38C" w14:textId="1CDC6E3F" w:rsidR="00F30596" w:rsidRDefault="00F30596" w:rsidP="00CE01A3">
      <w:pPr>
        <w:pStyle w:val="BodyText"/>
        <w:ind w:left="792"/>
        <w:rPr>
          <w:sz w:val="24"/>
          <w:szCs w:val="24"/>
        </w:rPr>
      </w:pPr>
      <w:r>
        <w:rPr>
          <w:sz w:val="24"/>
          <w:szCs w:val="24"/>
        </w:rPr>
        <w:t>Q: If the AP is going to disconnect the STA because it can’t identify it – outcome may be harsh. Might be better if the AP creates a new ID and sends it to the STA and not correlate the new ID to the old one. Assuming the 4WHS has been successful.</w:t>
      </w:r>
    </w:p>
    <w:p w14:paraId="4F7E2EF8" w14:textId="7D886456" w:rsidR="00F30596" w:rsidRDefault="00F30596" w:rsidP="00CE01A3">
      <w:pPr>
        <w:pStyle w:val="BodyText"/>
        <w:ind w:left="792"/>
        <w:rPr>
          <w:sz w:val="24"/>
          <w:szCs w:val="24"/>
        </w:rPr>
      </w:pPr>
      <w:r>
        <w:rPr>
          <w:sz w:val="24"/>
          <w:szCs w:val="24"/>
        </w:rPr>
        <w:t>C: Troubleshooting will be broken if the AP cannot identify the STA</w:t>
      </w:r>
    </w:p>
    <w:p w14:paraId="6A0AA0C3" w14:textId="39401F91" w:rsidR="00EE3C29" w:rsidRDefault="00F30596" w:rsidP="00CE01A3">
      <w:pPr>
        <w:pStyle w:val="BodyText"/>
        <w:ind w:left="792"/>
        <w:rPr>
          <w:sz w:val="24"/>
          <w:szCs w:val="24"/>
        </w:rPr>
      </w:pPr>
      <w:r>
        <w:rPr>
          <w:sz w:val="24"/>
          <w:szCs w:val="24"/>
        </w:rPr>
        <w:t xml:space="preserve">C: An identifier mismatch </w:t>
      </w:r>
      <w:r w:rsidR="00EE3C29">
        <w:rPr>
          <w:sz w:val="24"/>
          <w:szCs w:val="24"/>
        </w:rPr>
        <w:t>should result in a new ID to the STA. All context is lost with the STA and a new baseline is created</w:t>
      </w:r>
    </w:p>
    <w:p w14:paraId="6C07DB09" w14:textId="42B37799" w:rsidR="00EE3C29" w:rsidRDefault="00EE3C29" w:rsidP="00CE01A3">
      <w:pPr>
        <w:pStyle w:val="BodyText"/>
        <w:ind w:left="792"/>
        <w:rPr>
          <w:sz w:val="24"/>
          <w:szCs w:val="24"/>
        </w:rPr>
      </w:pPr>
      <w:r>
        <w:rPr>
          <w:sz w:val="24"/>
          <w:szCs w:val="24"/>
        </w:rPr>
        <w:t xml:space="preserve">Q: The underlying assumption is the AP and STA are out of synch and we need to rectify the situation. Do we even want to solve this problem? </w:t>
      </w:r>
    </w:p>
    <w:p w14:paraId="79FFFD79" w14:textId="7957A4CB" w:rsidR="00253E32" w:rsidRDefault="00253E32" w:rsidP="00CE01A3">
      <w:pPr>
        <w:pStyle w:val="BodyText"/>
        <w:ind w:left="792"/>
        <w:rPr>
          <w:sz w:val="24"/>
          <w:szCs w:val="24"/>
        </w:rPr>
      </w:pPr>
      <w:r>
        <w:rPr>
          <w:sz w:val="24"/>
          <w:szCs w:val="24"/>
        </w:rPr>
        <w:t>C: We need a little more work to determine if there is consensus that this is a problem we need to solve.</w:t>
      </w:r>
      <w:r w:rsidR="00CE01A3">
        <w:rPr>
          <w:sz w:val="24"/>
          <w:szCs w:val="24"/>
        </w:rPr>
        <w:t xml:space="preserve"> How an identifier gets assigned and used</w:t>
      </w:r>
    </w:p>
    <w:p w14:paraId="0DB99779" w14:textId="52C6608B" w:rsidR="00253E32" w:rsidRDefault="00253E32" w:rsidP="00CE01A3">
      <w:pPr>
        <w:pStyle w:val="BodyText"/>
        <w:ind w:left="792"/>
        <w:rPr>
          <w:sz w:val="24"/>
          <w:szCs w:val="24"/>
        </w:rPr>
      </w:pPr>
      <w:r>
        <w:rPr>
          <w:sz w:val="24"/>
          <w:szCs w:val="24"/>
        </w:rPr>
        <w:t xml:space="preserve">C: Maybe a state diagram is needed to show the overall flow on how we </w:t>
      </w:r>
      <w:proofErr w:type="spellStart"/>
      <w:r>
        <w:rPr>
          <w:sz w:val="24"/>
          <w:szCs w:val="24"/>
        </w:rPr>
        <w:t>resych</w:t>
      </w:r>
      <w:proofErr w:type="spellEnd"/>
      <w:r>
        <w:rPr>
          <w:sz w:val="24"/>
          <w:szCs w:val="24"/>
        </w:rPr>
        <w:t xml:space="preserve"> if the STA and AP get out of synch</w:t>
      </w:r>
    </w:p>
    <w:p w14:paraId="1F729E86" w14:textId="753A1591" w:rsidR="00253E32" w:rsidRDefault="00253E32" w:rsidP="00CE01A3">
      <w:pPr>
        <w:pStyle w:val="BodyText"/>
        <w:ind w:left="792"/>
        <w:rPr>
          <w:sz w:val="24"/>
          <w:szCs w:val="24"/>
        </w:rPr>
      </w:pPr>
      <w:r>
        <w:rPr>
          <w:sz w:val="24"/>
          <w:szCs w:val="24"/>
        </w:rPr>
        <w:t xml:space="preserve">Q: 12.2.11 – question on the FILS </w:t>
      </w:r>
      <w:r w:rsidR="00187242">
        <w:rPr>
          <w:sz w:val="24"/>
          <w:szCs w:val="24"/>
        </w:rPr>
        <w:t>Auth: “AP sends a new identifier” – idea of using a new identifier all the time…is this intentional? If you keep changing the Identifier you can get out of synch.</w:t>
      </w:r>
    </w:p>
    <w:p w14:paraId="505A4D91" w14:textId="2CC6C5EC" w:rsidR="00CE01A3" w:rsidRDefault="00CE01A3" w:rsidP="00CE01A3">
      <w:pPr>
        <w:pStyle w:val="BodyText"/>
        <w:ind w:left="792"/>
        <w:rPr>
          <w:sz w:val="24"/>
          <w:szCs w:val="24"/>
        </w:rPr>
      </w:pPr>
      <w:r>
        <w:rPr>
          <w:sz w:val="24"/>
          <w:szCs w:val="24"/>
        </w:rPr>
        <w:t>C: Need a MIB Identifier – Mark H to discuss with Sid T on the MIB</w:t>
      </w:r>
    </w:p>
    <w:p w14:paraId="60A3B0BF" w14:textId="17ED60B7" w:rsidR="00846CC9" w:rsidRDefault="00846CC9" w:rsidP="00CE01A3">
      <w:pPr>
        <w:pStyle w:val="BodyText"/>
        <w:ind w:left="792"/>
        <w:rPr>
          <w:sz w:val="24"/>
          <w:szCs w:val="24"/>
        </w:rPr>
      </w:pPr>
      <w:r>
        <w:rPr>
          <w:sz w:val="24"/>
          <w:szCs w:val="24"/>
        </w:rPr>
        <w:t xml:space="preserve">C: CID 16/17 – who uses the </w:t>
      </w:r>
      <w:proofErr w:type="gramStart"/>
      <w:r>
        <w:rPr>
          <w:sz w:val="24"/>
          <w:szCs w:val="24"/>
        </w:rPr>
        <w:t>ID</w:t>
      </w:r>
      <w:proofErr w:type="gramEnd"/>
      <w:r w:rsidR="00DB02D0">
        <w:rPr>
          <w:sz w:val="24"/>
          <w:szCs w:val="24"/>
        </w:rPr>
        <w:t xml:space="preserve"> </w:t>
      </w:r>
      <w:r>
        <w:rPr>
          <w:sz w:val="24"/>
          <w:szCs w:val="24"/>
        </w:rPr>
        <w:t>and the ID can actually mean something.</w:t>
      </w:r>
    </w:p>
    <w:p w14:paraId="08A3F818" w14:textId="4BA49CA0" w:rsidR="00DB02D0" w:rsidRDefault="00DB02D0" w:rsidP="00CE01A3">
      <w:pPr>
        <w:pStyle w:val="BodyText"/>
        <w:ind w:left="792"/>
        <w:rPr>
          <w:sz w:val="24"/>
          <w:szCs w:val="24"/>
        </w:rPr>
      </w:pPr>
      <w:r>
        <w:rPr>
          <w:sz w:val="24"/>
          <w:szCs w:val="24"/>
        </w:rPr>
        <w:t>C: Device ID can be carried in the MLME-</w:t>
      </w:r>
      <w:proofErr w:type="spellStart"/>
      <w:r>
        <w:rPr>
          <w:sz w:val="24"/>
          <w:szCs w:val="24"/>
        </w:rPr>
        <w:t>JOIN.request</w:t>
      </w:r>
      <w:proofErr w:type="spellEnd"/>
      <w:r>
        <w:rPr>
          <w:sz w:val="24"/>
          <w:szCs w:val="24"/>
        </w:rPr>
        <w:t xml:space="preserve"> primitive</w:t>
      </w:r>
    </w:p>
    <w:p w14:paraId="05198F07" w14:textId="4E0FA83D" w:rsidR="00DB02D0" w:rsidRDefault="00DB02D0" w:rsidP="00CE01A3">
      <w:pPr>
        <w:pStyle w:val="BodyText"/>
        <w:ind w:left="792"/>
        <w:rPr>
          <w:sz w:val="24"/>
          <w:szCs w:val="24"/>
        </w:rPr>
      </w:pPr>
      <w:r>
        <w:rPr>
          <w:sz w:val="24"/>
          <w:szCs w:val="24"/>
        </w:rPr>
        <w:t>C: We need a set of MIBs to control the feature – MIB to control and MLME to pass information back and forth</w:t>
      </w:r>
    </w:p>
    <w:p w14:paraId="49B60CAB" w14:textId="605BCAC0" w:rsidR="00DB02D0" w:rsidRDefault="00DB02D0" w:rsidP="00CE01A3">
      <w:pPr>
        <w:pStyle w:val="BodyText"/>
        <w:ind w:left="792"/>
        <w:rPr>
          <w:sz w:val="24"/>
          <w:szCs w:val="24"/>
        </w:rPr>
      </w:pPr>
      <w:r>
        <w:rPr>
          <w:sz w:val="24"/>
          <w:szCs w:val="24"/>
        </w:rPr>
        <w:t>C: For a given network (ESS) the device would know what the Device ID is and knows what to use when it comes back. On the AP side – the ID needs to be stored somewhere and recognizes the STA. Feels like MIB work – use an external entity to set the MIB when it wants to be used.</w:t>
      </w:r>
    </w:p>
    <w:p w14:paraId="7E1F1199" w14:textId="7EED2389" w:rsidR="00925E83" w:rsidRDefault="00925E83" w:rsidP="00A57B79">
      <w:pPr>
        <w:pStyle w:val="BodyText"/>
        <w:rPr>
          <w:sz w:val="24"/>
          <w:szCs w:val="24"/>
        </w:rPr>
      </w:pPr>
    </w:p>
    <w:p w14:paraId="40979D97" w14:textId="77777777" w:rsidR="00D5091A" w:rsidRPr="00D5091A" w:rsidRDefault="00D5091A" w:rsidP="00D5091A">
      <w:pPr>
        <w:pStyle w:val="BodyText"/>
        <w:rPr>
          <w:sz w:val="24"/>
          <w:szCs w:val="24"/>
        </w:rPr>
      </w:pPr>
    </w:p>
    <w:p w14:paraId="32C91182" w14:textId="46D0392A" w:rsidR="001B2464" w:rsidRDefault="001B2464" w:rsidP="00752AEC">
      <w:pPr>
        <w:pStyle w:val="BodyTex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Contributions</w:t>
      </w:r>
    </w:p>
    <w:p w14:paraId="41505054" w14:textId="76E8368B" w:rsidR="00FB6594" w:rsidRPr="00A57B79" w:rsidRDefault="00A57B79" w:rsidP="00A57B79">
      <w:pPr>
        <w:pStyle w:val="BodyText"/>
        <w:numPr>
          <w:ilvl w:val="1"/>
          <w:numId w:val="2"/>
        </w:numPr>
        <w:rPr>
          <w:bCs/>
          <w:sz w:val="28"/>
          <w:szCs w:val="28"/>
        </w:rPr>
      </w:pPr>
      <w:r w:rsidRPr="00A57B79">
        <w:rPr>
          <w:bCs/>
          <w:sz w:val="28"/>
          <w:szCs w:val="28"/>
        </w:rPr>
        <w:t>Graham Smith – contributions deferred until later meeting</w:t>
      </w:r>
    </w:p>
    <w:p w14:paraId="4581741F" w14:textId="06923F5F" w:rsidR="00A57B79" w:rsidRPr="00BA3A44" w:rsidRDefault="00603EEC" w:rsidP="00A57B79">
      <w:pPr>
        <w:pStyle w:val="BodyText"/>
        <w:numPr>
          <w:ilvl w:val="1"/>
          <w:numId w:val="2"/>
        </w:numPr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Jay Yang covered document 1079r2</w:t>
      </w:r>
    </w:p>
    <w:p w14:paraId="3395C2BB" w14:textId="56D92E0B" w:rsidR="00BA3A44" w:rsidRDefault="007A0F3E" w:rsidP="00BA3A44">
      <w:pPr>
        <w:pStyle w:val="BodyTex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="00BA3A44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We are having on-going discussion as whether </w:t>
      </w:r>
      <w:proofErr w:type="spellStart"/>
      <w:r>
        <w:rPr>
          <w:bCs/>
          <w:sz w:val="28"/>
          <w:szCs w:val="28"/>
        </w:rPr>
        <w:t>preassoc</w:t>
      </w:r>
      <w:proofErr w:type="spellEnd"/>
      <w:r>
        <w:rPr>
          <w:bCs/>
          <w:sz w:val="28"/>
          <w:szCs w:val="28"/>
        </w:rPr>
        <w:t xml:space="preserve"> use cases make sense. We must first understand what we are doing and why before we propose a solution space.</w:t>
      </w:r>
    </w:p>
    <w:p w14:paraId="64C84053" w14:textId="0611A7C7" w:rsidR="000830BC" w:rsidRDefault="000830BC" w:rsidP="00BA3A44">
      <w:pPr>
        <w:pStyle w:val="BodyTex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C: We should re-examine the use cases </w:t>
      </w:r>
    </w:p>
    <w:p w14:paraId="6E5E32F1" w14:textId="6C1EC435" w:rsidR="000830BC" w:rsidRDefault="000830BC" w:rsidP="00BA3A44">
      <w:pPr>
        <w:pStyle w:val="BodyTex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Chair: Should you present the details or do we discuss the use cases. How to move the submission forward?</w:t>
      </w:r>
    </w:p>
    <w:p w14:paraId="735A042F" w14:textId="1C89E87A" w:rsidR="000830BC" w:rsidRDefault="000830BC" w:rsidP="00BA3A44">
      <w:pPr>
        <w:pStyle w:val="BodyTex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A: We can discuss on the reflector</w:t>
      </w:r>
    </w:p>
    <w:p w14:paraId="71A84930" w14:textId="0955223E" w:rsidR="00957E2F" w:rsidRDefault="00957E2F" w:rsidP="00BA3A44">
      <w:pPr>
        <w:pStyle w:val="BodyTex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C: Par says this is in scope – otherwise we need to change the PAR. We need to determine if these </w:t>
      </w:r>
      <w:proofErr w:type="spellStart"/>
      <w:r>
        <w:rPr>
          <w:bCs/>
          <w:sz w:val="28"/>
          <w:szCs w:val="28"/>
        </w:rPr>
        <w:t>preassoc</w:t>
      </w:r>
      <w:proofErr w:type="spellEnd"/>
      <w:r>
        <w:rPr>
          <w:bCs/>
          <w:sz w:val="28"/>
          <w:szCs w:val="28"/>
        </w:rPr>
        <w:t xml:space="preserve"> use cases make sense.</w:t>
      </w:r>
    </w:p>
    <w:p w14:paraId="220F6BA2" w14:textId="1DDDBAE0" w:rsidR="00957E2F" w:rsidRDefault="00957E2F" w:rsidP="00BA3A44">
      <w:pPr>
        <w:pStyle w:val="BodyTex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C: When we first discussed the use cases only a few people had the knowledge of programs that did this. If people know what APs and STAs are using </w:t>
      </w:r>
      <w:proofErr w:type="gramStart"/>
      <w:r>
        <w:rPr>
          <w:bCs/>
          <w:sz w:val="28"/>
          <w:szCs w:val="28"/>
        </w:rPr>
        <w:t>them</w:t>
      </w:r>
      <w:proofErr w:type="gramEnd"/>
      <w:r>
        <w:rPr>
          <w:bCs/>
          <w:sz w:val="28"/>
          <w:szCs w:val="28"/>
        </w:rPr>
        <w:t xml:space="preserve"> it would be great if we could get input. </w:t>
      </w:r>
    </w:p>
    <w:p w14:paraId="5E56E4DC" w14:textId="278D3F44" w:rsidR="00A10CB1" w:rsidRDefault="00A10CB1" w:rsidP="00BA3A44">
      <w:pPr>
        <w:pStyle w:val="BodyTex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C: It would be good to clarify the use cases BTM would be more beneficial</w:t>
      </w:r>
    </w:p>
    <w:p w14:paraId="425F9EAD" w14:textId="3278AAC2" w:rsidR="00957E2F" w:rsidRDefault="00A10CB1" w:rsidP="00A10CB1">
      <w:pPr>
        <w:pStyle w:val="BodyText"/>
        <w:numPr>
          <w:ilvl w:val="1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1777F">
        <w:rPr>
          <w:bCs/>
          <w:sz w:val="28"/>
          <w:szCs w:val="28"/>
        </w:rPr>
        <w:t xml:space="preserve">Kurt </w:t>
      </w:r>
      <w:proofErr w:type="spellStart"/>
      <w:r w:rsidR="00E1777F">
        <w:rPr>
          <w:bCs/>
          <w:sz w:val="28"/>
          <w:szCs w:val="28"/>
        </w:rPr>
        <w:t>Lumbatis</w:t>
      </w:r>
      <w:proofErr w:type="spellEnd"/>
      <w:r w:rsidR="00E1777F">
        <w:rPr>
          <w:bCs/>
          <w:sz w:val="28"/>
          <w:szCs w:val="28"/>
        </w:rPr>
        <w:t xml:space="preserve"> covered document 0832r4</w:t>
      </w:r>
    </w:p>
    <w:p w14:paraId="5A3BA7A5" w14:textId="23F74485" w:rsidR="00E1777F" w:rsidRDefault="00FD4FE3" w:rsidP="00E1777F">
      <w:pPr>
        <w:pStyle w:val="BodyTex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Q: The term Opt-In is loose. Need to define it a little better. Are you opting-in to allow or disallow tracking?</w:t>
      </w:r>
    </w:p>
    <w:p w14:paraId="600C612E" w14:textId="605AC1A4" w:rsidR="00FD4FE3" w:rsidRDefault="00FD4FE3" w:rsidP="00E1777F">
      <w:pPr>
        <w:pStyle w:val="BodyTex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A: We should define text around what it means. Opt-in is not currently defined in 802.11. </w:t>
      </w:r>
    </w:p>
    <w:p w14:paraId="14C3A937" w14:textId="3C8A6C8B" w:rsidR="00FD4FE3" w:rsidRDefault="00FD4FE3" w:rsidP="00E1777F">
      <w:pPr>
        <w:pStyle w:val="BodyTex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C: Let’s do one straw</w:t>
      </w:r>
      <w:r w:rsidR="00BD30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poll with three choices</w:t>
      </w:r>
    </w:p>
    <w:p w14:paraId="7AE5453F" w14:textId="261DDD99" w:rsidR="00BD3090" w:rsidRDefault="00BD3090" w:rsidP="00E1777F">
      <w:pPr>
        <w:pStyle w:val="BodyTex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C: Even if you use opt-in or user agrees – we have normative text on what it means. </w:t>
      </w:r>
    </w:p>
    <w:p w14:paraId="62CB0B53" w14:textId="5D531561" w:rsidR="00BD3090" w:rsidRDefault="00BD3090" w:rsidP="00E1777F">
      <w:pPr>
        <w:pStyle w:val="BodyTex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A: Right now – we have words like “the device should provide a mechanism for the user to opt-in…” assuming the user did something to opt-in then the device needs to do something.</w:t>
      </w:r>
    </w:p>
    <w:p w14:paraId="57681084" w14:textId="5550057C" w:rsidR="00BD3090" w:rsidRDefault="00BD3090" w:rsidP="00E1777F">
      <w:pPr>
        <w:pStyle w:val="BodyTex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C: We do need to clarify </w:t>
      </w:r>
    </w:p>
    <w:p w14:paraId="79EF4F78" w14:textId="19794D96" w:rsidR="00BD3090" w:rsidRDefault="00BD3090" w:rsidP="00E1777F">
      <w:pPr>
        <w:pStyle w:val="BodyTex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Chair – continue with the queue and run straw poll next meeting</w:t>
      </w:r>
    </w:p>
    <w:p w14:paraId="5DA23BA6" w14:textId="57947295" w:rsidR="00BD3090" w:rsidRDefault="00BD3090" w:rsidP="00E1777F">
      <w:pPr>
        <w:pStyle w:val="BodyTex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C: We should also talk about the taking away of Opt-in/out. While we haven’t used “opt-out” we should talk about it as well.</w:t>
      </w:r>
    </w:p>
    <w:p w14:paraId="41C7BFCE" w14:textId="01DCA5F5" w:rsidR="002805E1" w:rsidRPr="00FB6594" w:rsidRDefault="002805E1" w:rsidP="00FB6594">
      <w:pPr>
        <w:pStyle w:val="BodyText"/>
        <w:rPr>
          <w:sz w:val="24"/>
        </w:rPr>
      </w:pPr>
    </w:p>
    <w:p w14:paraId="3E4985F7" w14:textId="77777777" w:rsidR="00F81966" w:rsidRPr="00F81966" w:rsidRDefault="00F81966" w:rsidP="00FB6594">
      <w:pPr>
        <w:pStyle w:val="Caption"/>
      </w:pPr>
    </w:p>
    <w:p w14:paraId="361CACE5" w14:textId="1F57DCA5" w:rsidR="00636468" w:rsidRDefault="00C62DF8">
      <w:pPr>
        <w:rPr>
          <w:b/>
          <w:bCs/>
          <w:sz w:val="24"/>
          <w:szCs w:val="24"/>
          <w:lang w:val="en-US"/>
        </w:rPr>
      </w:pPr>
      <w:r w:rsidRPr="006805CD">
        <w:rPr>
          <w:b/>
          <w:bCs/>
          <w:sz w:val="24"/>
          <w:szCs w:val="24"/>
          <w:lang w:val="en-US"/>
        </w:rPr>
        <w:t xml:space="preserve">Meeting </w:t>
      </w:r>
      <w:r w:rsidR="00403135">
        <w:rPr>
          <w:b/>
          <w:bCs/>
          <w:sz w:val="24"/>
          <w:szCs w:val="24"/>
          <w:lang w:val="en-US"/>
        </w:rPr>
        <w:t>adjoined</w:t>
      </w:r>
      <w:r w:rsidRPr="006805CD">
        <w:rPr>
          <w:b/>
          <w:bCs/>
          <w:sz w:val="24"/>
          <w:szCs w:val="24"/>
          <w:lang w:val="en-US"/>
        </w:rPr>
        <w:t xml:space="preserve"> at </w:t>
      </w:r>
      <w:r w:rsidR="00B518D0">
        <w:rPr>
          <w:b/>
          <w:bCs/>
          <w:sz w:val="24"/>
          <w:szCs w:val="24"/>
          <w:lang w:val="en-US"/>
        </w:rPr>
        <w:t>11:30</w:t>
      </w:r>
      <w:r w:rsidR="00D2618B">
        <w:rPr>
          <w:b/>
          <w:bCs/>
          <w:sz w:val="24"/>
          <w:szCs w:val="24"/>
          <w:lang w:val="en-US"/>
        </w:rPr>
        <w:t xml:space="preserve"> </w:t>
      </w:r>
      <w:r w:rsidR="00B518D0">
        <w:rPr>
          <w:b/>
          <w:bCs/>
          <w:sz w:val="24"/>
          <w:szCs w:val="24"/>
          <w:lang w:val="en-US"/>
        </w:rPr>
        <w:t>a</w:t>
      </w:r>
      <w:r w:rsidR="001164AF">
        <w:rPr>
          <w:b/>
          <w:bCs/>
          <w:sz w:val="24"/>
          <w:szCs w:val="24"/>
          <w:lang w:val="en-US"/>
        </w:rPr>
        <w:t xml:space="preserve">.m. </w:t>
      </w:r>
      <w:r w:rsidRPr="006805CD">
        <w:rPr>
          <w:b/>
          <w:bCs/>
          <w:sz w:val="24"/>
          <w:szCs w:val="24"/>
          <w:lang w:val="en-US"/>
        </w:rPr>
        <w:t>ET.</w:t>
      </w:r>
    </w:p>
    <w:p w14:paraId="5BB15EE8" w14:textId="77777777" w:rsidR="000471E3" w:rsidRDefault="000471E3">
      <w:pPr>
        <w:rPr>
          <w:b/>
          <w:bCs/>
          <w:sz w:val="24"/>
          <w:szCs w:val="24"/>
          <w:lang w:val="en-US"/>
        </w:rPr>
      </w:pPr>
    </w:p>
    <w:p w14:paraId="0B8A7218" w14:textId="1FF6D761" w:rsidR="00851B8F" w:rsidRDefault="00855441" w:rsidP="00465EAE">
      <w:pPr>
        <w:keepNext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Attendance</w:t>
      </w:r>
    </w:p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272"/>
        <w:gridCol w:w="2563"/>
        <w:gridCol w:w="4973"/>
      </w:tblGrid>
      <w:tr w:rsidR="00EC46CD" w:rsidRPr="00EC46CD" w14:paraId="1E2CAC24" w14:textId="77777777" w:rsidTr="00EC46C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A0E11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Breakout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A65FD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Timestamp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75D25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Name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D4428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Affiliation</w:t>
            </w:r>
          </w:p>
        </w:tc>
      </w:tr>
      <w:tr w:rsidR="00EC46CD" w:rsidRPr="00EC46CD" w14:paraId="74A07D48" w14:textId="77777777" w:rsidTr="00EC46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4B35A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1481B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8076D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Andersdotter</w:t>
            </w:r>
            <w:proofErr w:type="spellEnd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, Amelia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1D5B6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Sky UK group</w:t>
            </w:r>
          </w:p>
        </w:tc>
      </w:tr>
      <w:tr w:rsidR="00EC46CD" w:rsidRPr="00EC46CD" w14:paraId="37E6C59C" w14:textId="77777777" w:rsidTr="00EC46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32F03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F69AB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5AE53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D5A87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Realtek Semiconductor Corp.</w:t>
            </w:r>
          </w:p>
        </w:tc>
      </w:tr>
      <w:tr w:rsidR="00EC46CD" w:rsidRPr="00EC46CD" w14:paraId="58E19AD2" w14:textId="77777777" w:rsidTr="00EC46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7BFF9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C862E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45A92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Fujimori, 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34DEF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Canon Research Centre France</w:t>
            </w:r>
          </w:p>
        </w:tc>
      </w:tr>
      <w:tr w:rsidR="00EC46CD" w:rsidRPr="00EC46CD" w14:paraId="62DA7A6D" w14:textId="77777777" w:rsidTr="00EC46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D51B0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3C040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345FF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GUIGNARD,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10CF3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Canon Research Centre France</w:t>
            </w:r>
          </w:p>
        </w:tc>
      </w:tr>
      <w:tr w:rsidR="00EC46CD" w:rsidRPr="00EC46CD" w14:paraId="7D5B96C4" w14:textId="77777777" w:rsidTr="00EC46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7919E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A5B6D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23657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Halasz</w:t>
            </w:r>
            <w:proofErr w:type="spellEnd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BAE54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Morse Micro</w:t>
            </w:r>
          </w:p>
        </w:tc>
      </w:tr>
      <w:tr w:rsidR="00EC46CD" w:rsidRPr="00EC46CD" w14:paraId="19BC0F1F" w14:textId="77777777" w:rsidTr="00EC46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3DDA1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A5037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428F2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Hamilton,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39305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Ruckus/CommScope</w:t>
            </w:r>
          </w:p>
        </w:tc>
      </w:tr>
      <w:tr w:rsidR="00EC46CD" w:rsidRPr="00EC46CD" w14:paraId="702C617A" w14:textId="77777777" w:rsidTr="00EC46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CC5BE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AEDAE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CF605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Henry, Jerome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6CE11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Cisco Systems, Inc.</w:t>
            </w:r>
          </w:p>
        </w:tc>
      </w:tr>
      <w:tr w:rsidR="00EC46CD" w:rsidRPr="00EC46CD" w14:paraId="6108B364" w14:textId="77777777" w:rsidTr="00EC46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47689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4514B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F76E6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Lu, </w:t>
            </w: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1286D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Guangdong OPPO Mobile Telecommunications </w:t>
            </w:r>
            <w:proofErr w:type="spellStart"/>
            <w:proofErr w:type="gram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Corp.,Ltd</w:t>
            </w:r>
            <w:proofErr w:type="spellEnd"/>
            <w:proofErr w:type="gramEnd"/>
          </w:p>
        </w:tc>
      </w:tr>
      <w:tr w:rsidR="00EC46CD" w:rsidRPr="00EC46CD" w14:paraId="71B1EABE" w14:textId="77777777" w:rsidTr="00EC46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6DC58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FEDB7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F65D7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Lumbatis</w:t>
            </w:r>
            <w:proofErr w:type="spellEnd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, Kurt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2B336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CommScope, Inc.</w:t>
            </w:r>
          </w:p>
        </w:tc>
      </w:tr>
      <w:tr w:rsidR="00EC46CD" w:rsidRPr="00EC46CD" w14:paraId="284D61A6" w14:textId="77777777" w:rsidTr="00EC46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769D7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44FD2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708A7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3AE96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Huawei Technologies Co., Ltd</w:t>
            </w:r>
          </w:p>
        </w:tc>
      </w:tr>
      <w:tr w:rsidR="00EC46CD" w:rsidRPr="00EC46CD" w14:paraId="556A5AC7" w14:textId="77777777" w:rsidTr="00EC46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7E246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0777D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4CB01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Mutgan</w:t>
            </w:r>
            <w:proofErr w:type="spellEnd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Okan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CC1FA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Nokia</w:t>
            </w:r>
          </w:p>
        </w:tc>
      </w:tr>
      <w:tr w:rsidR="00EC46CD" w:rsidRPr="00EC46CD" w14:paraId="34E623EE" w14:textId="77777777" w:rsidTr="00EC46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95EA7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12F1F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974E1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Orr,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5B38F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Cisco Systems, Inc.</w:t>
            </w:r>
          </w:p>
        </w:tc>
      </w:tr>
      <w:tr w:rsidR="00EC46CD" w:rsidRPr="00EC46CD" w14:paraId="7984296A" w14:textId="77777777" w:rsidTr="00EC46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D3707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4F204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561A3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RISON,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F906A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Samsung Cambridge Solution Centre</w:t>
            </w:r>
          </w:p>
        </w:tc>
      </w:tr>
      <w:tr w:rsidR="00EC46CD" w:rsidRPr="00EC46CD" w14:paraId="14C0C782" w14:textId="77777777" w:rsidTr="00EC46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5D1D3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F717B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14FC1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Sam, Harvey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D714F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Broadcom Corporation</w:t>
            </w:r>
          </w:p>
        </w:tc>
      </w:tr>
      <w:tr w:rsidR="00EC46CD" w:rsidRPr="00EC46CD" w14:paraId="19E98852" w14:textId="77777777" w:rsidTr="00EC46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2779B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343AF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86A44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Smith, Graham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1766F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SRT Wireless</w:t>
            </w:r>
          </w:p>
        </w:tc>
      </w:tr>
      <w:tr w:rsidR="00EC46CD" w:rsidRPr="00EC46CD" w14:paraId="67D91B9F" w14:textId="77777777" w:rsidTr="00EC46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F7F57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5065E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23537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Smith, Luther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05C7D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Cable Television Laboratories Inc. (</w:t>
            </w: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CableLabs</w:t>
            </w:r>
            <w:proofErr w:type="spellEnd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)</w:t>
            </w:r>
          </w:p>
        </w:tc>
      </w:tr>
      <w:tr w:rsidR="00EC46CD" w:rsidRPr="00EC46CD" w14:paraId="0AE9F3B2" w14:textId="77777777" w:rsidTr="00EC46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5987A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74182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8F31D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Thakore, </w:t>
            </w: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Darshak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3860A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Cable Television Laboratories Inc. (</w:t>
            </w: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CableLabs</w:t>
            </w:r>
            <w:proofErr w:type="spellEnd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)</w:t>
            </w:r>
          </w:p>
        </w:tc>
      </w:tr>
      <w:tr w:rsidR="00EC46CD" w:rsidRPr="00EC46CD" w14:paraId="794ABCB8" w14:textId="77777777" w:rsidTr="00EC46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6A0C5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28CBE" w14:textId="77777777" w:rsidR="00EC46CD" w:rsidRPr="00EC46CD" w:rsidRDefault="00EC46CD" w:rsidP="00EC46CD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E336F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7FE11" w14:textId="77777777" w:rsidR="00EC46CD" w:rsidRPr="00EC46CD" w:rsidRDefault="00EC46CD" w:rsidP="00EC46CD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C46CD">
              <w:rPr>
                <w:rFonts w:ascii="Calibri" w:hAnsi="Calibri" w:cs="Calibri"/>
                <w:color w:val="000000"/>
                <w:szCs w:val="22"/>
                <w:lang w:val="en-US"/>
              </w:rPr>
              <w:t>Nokia</w:t>
            </w:r>
          </w:p>
        </w:tc>
      </w:tr>
    </w:tbl>
    <w:p w14:paraId="0B26EA8D" w14:textId="77777777" w:rsidR="00A61640" w:rsidRPr="00282834" w:rsidRDefault="00A61640">
      <w:pPr>
        <w:rPr>
          <w:sz w:val="24"/>
          <w:szCs w:val="24"/>
          <w:lang w:val="en-US"/>
        </w:rPr>
      </w:pPr>
    </w:p>
    <w:sectPr w:rsidR="00A61640" w:rsidRPr="00282834" w:rsidSect="00FA0A6C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7D0E" w14:textId="77777777" w:rsidR="00186243" w:rsidRDefault="00186243">
      <w:r>
        <w:separator/>
      </w:r>
    </w:p>
  </w:endnote>
  <w:endnote w:type="continuationSeparator" w:id="0">
    <w:p w14:paraId="373F9557" w14:textId="77777777" w:rsidR="00186243" w:rsidRDefault="00186243">
      <w:r>
        <w:continuationSeparator/>
      </w:r>
    </w:p>
  </w:endnote>
  <w:endnote w:type="continuationNotice" w:id="1">
    <w:p w14:paraId="47A300E8" w14:textId="77777777" w:rsidR="00186243" w:rsidRDefault="001862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0466" w14:textId="3C835503" w:rsidR="00E36771" w:rsidRDefault="00A36D96" w:rsidP="00E3677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 w:rsidR="00E36771">
      <w:t>Stephen Orr (Cisco)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911B" w14:textId="77777777" w:rsidR="00186243" w:rsidRDefault="00186243">
      <w:r>
        <w:separator/>
      </w:r>
    </w:p>
  </w:footnote>
  <w:footnote w:type="continuationSeparator" w:id="0">
    <w:p w14:paraId="0943D3F7" w14:textId="77777777" w:rsidR="00186243" w:rsidRDefault="00186243">
      <w:r>
        <w:continuationSeparator/>
      </w:r>
    </w:p>
  </w:footnote>
  <w:footnote w:type="continuationNotice" w:id="1">
    <w:p w14:paraId="22955198" w14:textId="77777777" w:rsidR="00186243" w:rsidRDefault="001862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702" w14:textId="0B1CCE15" w:rsidR="00A36D96" w:rsidRDefault="00B6431A">
    <w:pPr>
      <w:pStyle w:val="Header"/>
      <w:tabs>
        <w:tab w:val="clear" w:pos="6480"/>
        <w:tab w:val="center" w:pos="4680"/>
        <w:tab w:val="right" w:pos="9360"/>
      </w:tabs>
    </w:pPr>
    <w:r>
      <w:t>Ju</w:t>
    </w:r>
    <w:r w:rsidR="00B4772E">
      <w:t>ly</w:t>
    </w:r>
    <w:r w:rsidR="00A36D96">
      <w:t xml:space="preserve"> 2022</w:t>
    </w:r>
    <w:r w:rsidR="00A36D96">
      <w:ptab w:relativeTo="margin" w:alignment="right" w:leader="none"/>
    </w:r>
    <w:r w:rsidR="00A36D96">
      <w:t>doc.: IEEE 802.11-22/</w:t>
    </w:r>
    <w:r w:rsidR="00F42D45">
      <w:t>1</w:t>
    </w:r>
    <w:r w:rsidR="000B6D7A">
      <w:t>234</w:t>
    </w:r>
    <w:r w:rsidR="00A36D96">
      <w:t>r00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8E4"/>
    <w:multiLevelType w:val="hybridMultilevel"/>
    <w:tmpl w:val="74685E7E"/>
    <w:lvl w:ilvl="0" w:tplc="5E848C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6C804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D8AB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8E1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66D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C4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28F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AE6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62F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223D"/>
    <w:multiLevelType w:val="multilevel"/>
    <w:tmpl w:val="916ECFD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2" w15:restartNumberingAfterBreak="0">
    <w:nsid w:val="0A7733C1"/>
    <w:multiLevelType w:val="multilevel"/>
    <w:tmpl w:val="73921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F65EF4"/>
    <w:multiLevelType w:val="hybridMultilevel"/>
    <w:tmpl w:val="EAD0D5E2"/>
    <w:lvl w:ilvl="0" w:tplc="F342B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CB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6E3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44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6F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81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8A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6E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29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241A08"/>
    <w:multiLevelType w:val="hybridMultilevel"/>
    <w:tmpl w:val="3858D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B4C31"/>
    <w:multiLevelType w:val="hybridMultilevel"/>
    <w:tmpl w:val="6CCC294C"/>
    <w:lvl w:ilvl="0" w:tplc="C5D289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4C059E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08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AD8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E2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68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E16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C3E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C7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F2A00"/>
    <w:multiLevelType w:val="hybridMultilevel"/>
    <w:tmpl w:val="14882BEA"/>
    <w:lvl w:ilvl="0" w:tplc="0F048F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A68EA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9C2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07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86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2A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E65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6E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E7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B44E5"/>
    <w:multiLevelType w:val="hybridMultilevel"/>
    <w:tmpl w:val="843A1F2C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F1303"/>
    <w:multiLevelType w:val="hybridMultilevel"/>
    <w:tmpl w:val="FF68D424"/>
    <w:lvl w:ilvl="0" w:tplc="EB665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A8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07D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AC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E1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EC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24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C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2A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E760E3"/>
    <w:multiLevelType w:val="hybridMultilevel"/>
    <w:tmpl w:val="59D47588"/>
    <w:lvl w:ilvl="0" w:tplc="6F161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EC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68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4F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83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CF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E8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AB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23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7C045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60CA7"/>
    <w:multiLevelType w:val="hybridMultilevel"/>
    <w:tmpl w:val="41F6FE08"/>
    <w:lvl w:ilvl="0" w:tplc="1CF67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E50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4E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86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E7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7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89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0B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C8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96420E"/>
    <w:multiLevelType w:val="hybridMultilevel"/>
    <w:tmpl w:val="8D7EC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02353D"/>
    <w:multiLevelType w:val="hybridMultilevel"/>
    <w:tmpl w:val="9364FA18"/>
    <w:lvl w:ilvl="0" w:tplc="898C26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A3572"/>
    <w:multiLevelType w:val="hybridMultilevel"/>
    <w:tmpl w:val="16E48F84"/>
    <w:lvl w:ilvl="0" w:tplc="24D69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8E7C6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2A4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0CC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0AA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00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6D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4D7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A9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810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137863"/>
    <w:multiLevelType w:val="hybridMultilevel"/>
    <w:tmpl w:val="7546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801721">
    <w:abstractNumId w:val="1"/>
  </w:num>
  <w:num w:numId="2" w16cid:durableId="1799185394">
    <w:abstractNumId w:val="2"/>
  </w:num>
  <w:num w:numId="3" w16cid:durableId="1798058892">
    <w:abstractNumId w:val="12"/>
  </w:num>
  <w:num w:numId="4" w16cid:durableId="875889662">
    <w:abstractNumId w:val="14"/>
  </w:num>
  <w:num w:numId="5" w16cid:durableId="1729258844">
    <w:abstractNumId w:val="6"/>
  </w:num>
  <w:num w:numId="6" w16cid:durableId="1875457852">
    <w:abstractNumId w:val="0"/>
  </w:num>
  <w:num w:numId="7" w16cid:durableId="930313696">
    <w:abstractNumId w:val="5"/>
  </w:num>
  <w:num w:numId="8" w16cid:durableId="291135332">
    <w:abstractNumId w:val="13"/>
  </w:num>
  <w:num w:numId="9" w16cid:durableId="1182859724">
    <w:abstractNumId w:val="9"/>
  </w:num>
  <w:num w:numId="10" w16cid:durableId="223031414">
    <w:abstractNumId w:val="7"/>
  </w:num>
  <w:num w:numId="11" w16cid:durableId="1400322447">
    <w:abstractNumId w:val="16"/>
  </w:num>
  <w:num w:numId="12" w16cid:durableId="1566531231">
    <w:abstractNumId w:val="8"/>
  </w:num>
  <w:num w:numId="13" w16cid:durableId="1539197771">
    <w:abstractNumId w:val="11"/>
  </w:num>
  <w:num w:numId="14" w16cid:durableId="1816724595">
    <w:abstractNumId w:val="3"/>
  </w:num>
  <w:num w:numId="15" w16cid:durableId="1940717601">
    <w:abstractNumId w:val="4"/>
  </w:num>
  <w:num w:numId="16" w16cid:durableId="726999914">
    <w:abstractNumId w:val="10"/>
  </w:num>
  <w:num w:numId="17" w16cid:durableId="1593735004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7F"/>
    <w:rsid w:val="000018B5"/>
    <w:rsid w:val="00003740"/>
    <w:rsid w:val="00005044"/>
    <w:rsid w:val="000135E9"/>
    <w:rsid w:val="00016453"/>
    <w:rsid w:val="00016F30"/>
    <w:rsid w:val="000226D9"/>
    <w:rsid w:val="000233D9"/>
    <w:rsid w:val="00025AB4"/>
    <w:rsid w:val="0003609A"/>
    <w:rsid w:val="00036685"/>
    <w:rsid w:val="00041B82"/>
    <w:rsid w:val="000471E3"/>
    <w:rsid w:val="000575EA"/>
    <w:rsid w:val="00061096"/>
    <w:rsid w:val="00066843"/>
    <w:rsid w:val="0006724E"/>
    <w:rsid w:val="000702A4"/>
    <w:rsid w:val="000718A5"/>
    <w:rsid w:val="00073292"/>
    <w:rsid w:val="00074EAA"/>
    <w:rsid w:val="0007586C"/>
    <w:rsid w:val="000767F9"/>
    <w:rsid w:val="000775DD"/>
    <w:rsid w:val="000806CC"/>
    <w:rsid w:val="000809E1"/>
    <w:rsid w:val="000824E7"/>
    <w:rsid w:val="000830BC"/>
    <w:rsid w:val="00084D06"/>
    <w:rsid w:val="00085324"/>
    <w:rsid w:val="00090BBE"/>
    <w:rsid w:val="00091B54"/>
    <w:rsid w:val="000A296F"/>
    <w:rsid w:val="000A3B52"/>
    <w:rsid w:val="000A4C2C"/>
    <w:rsid w:val="000A4C57"/>
    <w:rsid w:val="000A5543"/>
    <w:rsid w:val="000A59D0"/>
    <w:rsid w:val="000B3353"/>
    <w:rsid w:val="000B38F7"/>
    <w:rsid w:val="000B6D7A"/>
    <w:rsid w:val="000B7AD9"/>
    <w:rsid w:val="000C404D"/>
    <w:rsid w:val="000D3960"/>
    <w:rsid w:val="000D6703"/>
    <w:rsid w:val="000D7EF8"/>
    <w:rsid w:val="000E04C7"/>
    <w:rsid w:val="000E35EB"/>
    <w:rsid w:val="000E4A36"/>
    <w:rsid w:val="000E4E6A"/>
    <w:rsid w:val="000F0DD1"/>
    <w:rsid w:val="000F66A7"/>
    <w:rsid w:val="000F6C86"/>
    <w:rsid w:val="000F6D4D"/>
    <w:rsid w:val="000F7C32"/>
    <w:rsid w:val="001032E9"/>
    <w:rsid w:val="001055DE"/>
    <w:rsid w:val="001065D6"/>
    <w:rsid w:val="00110050"/>
    <w:rsid w:val="001109C3"/>
    <w:rsid w:val="001164AF"/>
    <w:rsid w:val="00116755"/>
    <w:rsid w:val="0012233C"/>
    <w:rsid w:val="00122AD6"/>
    <w:rsid w:val="00122AF9"/>
    <w:rsid w:val="001236EA"/>
    <w:rsid w:val="00127FA9"/>
    <w:rsid w:val="0013120D"/>
    <w:rsid w:val="00133F40"/>
    <w:rsid w:val="0013506B"/>
    <w:rsid w:val="00140D5D"/>
    <w:rsid w:val="00155F53"/>
    <w:rsid w:val="00161C01"/>
    <w:rsid w:val="00165189"/>
    <w:rsid w:val="00167C13"/>
    <w:rsid w:val="001708CF"/>
    <w:rsid w:val="00177E7C"/>
    <w:rsid w:val="0018074C"/>
    <w:rsid w:val="001837E9"/>
    <w:rsid w:val="00183A08"/>
    <w:rsid w:val="001845A6"/>
    <w:rsid w:val="001847F2"/>
    <w:rsid w:val="00186243"/>
    <w:rsid w:val="001863D7"/>
    <w:rsid w:val="00187242"/>
    <w:rsid w:val="00192C6D"/>
    <w:rsid w:val="001932CF"/>
    <w:rsid w:val="001933C7"/>
    <w:rsid w:val="00194D07"/>
    <w:rsid w:val="00195E09"/>
    <w:rsid w:val="001A3EA1"/>
    <w:rsid w:val="001A4E3E"/>
    <w:rsid w:val="001B2464"/>
    <w:rsid w:val="001B4915"/>
    <w:rsid w:val="001C613F"/>
    <w:rsid w:val="001D02BB"/>
    <w:rsid w:val="001D4D14"/>
    <w:rsid w:val="001D546A"/>
    <w:rsid w:val="001D67E6"/>
    <w:rsid w:val="001D6FB4"/>
    <w:rsid w:val="001E0482"/>
    <w:rsid w:val="001E3E21"/>
    <w:rsid w:val="001E5FDE"/>
    <w:rsid w:val="001E627A"/>
    <w:rsid w:val="001E70A4"/>
    <w:rsid w:val="001F230C"/>
    <w:rsid w:val="001F4BAE"/>
    <w:rsid w:val="00203293"/>
    <w:rsid w:val="002037BC"/>
    <w:rsid w:val="002074E3"/>
    <w:rsid w:val="00211FE9"/>
    <w:rsid w:val="00212C8E"/>
    <w:rsid w:val="002134CB"/>
    <w:rsid w:val="0022346B"/>
    <w:rsid w:val="00224ADA"/>
    <w:rsid w:val="00226F46"/>
    <w:rsid w:val="002279B6"/>
    <w:rsid w:val="00230372"/>
    <w:rsid w:val="00233D67"/>
    <w:rsid w:val="00233EA9"/>
    <w:rsid w:val="002351C6"/>
    <w:rsid w:val="002354D7"/>
    <w:rsid w:val="002429C1"/>
    <w:rsid w:val="00243B90"/>
    <w:rsid w:val="002479F4"/>
    <w:rsid w:val="00253E32"/>
    <w:rsid w:val="00261359"/>
    <w:rsid w:val="00261A04"/>
    <w:rsid w:val="00263370"/>
    <w:rsid w:val="00264836"/>
    <w:rsid w:val="00267352"/>
    <w:rsid w:val="0027627A"/>
    <w:rsid w:val="002805E1"/>
    <w:rsid w:val="00282834"/>
    <w:rsid w:val="00282F36"/>
    <w:rsid w:val="00283F8D"/>
    <w:rsid w:val="002866F5"/>
    <w:rsid w:val="00286852"/>
    <w:rsid w:val="00287AD1"/>
    <w:rsid w:val="00293098"/>
    <w:rsid w:val="0029323C"/>
    <w:rsid w:val="0029378C"/>
    <w:rsid w:val="00293E1E"/>
    <w:rsid w:val="0029771A"/>
    <w:rsid w:val="00297AE5"/>
    <w:rsid w:val="00297B32"/>
    <w:rsid w:val="002A3204"/>
    <w:rsid w:val="002B5FDD"/>
    <w:rsid w:val="002B6D7C"/>
    <w:rsid w:val="002C0C78"/>
    <w:rsid w:val="002C1BD8"/>
    <w:rsid w:val="002D07C0"/>
    <w:rsid w:val="002D0EFE"/>
    <w:rsid w:val="002D18F2"/>
    <w:rsid w:val="002D1D22"/>
    <w:rsid w:val="002D1E9E"/>
    <w:rsid w:val="002D5A24"/>
    <w:rsid w:val="002E017C"/>
    <w:rsid w:val="002E1558"/>
    <w:rsid w:val="002E69ED"/>
    <w:rsid w:val="002F0216"/>
    <w:rsid w:val="002F128C"/>
    <w:rsid w:val="002F16CE"/>
    <w:rsid w:val="002F26C0"/>
    <w:rsid w:val="002F2A54"/>
    <w:rsid w:val="003037E5"/>
    <w:rsid w:val="00304CC9"/>
    <w:rsid w:val="003055E6"/>
    <w:rsid w:val="00307B89"/>
    <w:rsid w:val="00311A3B"/>
    <w:rsid w:val="003136BC"/>
    <w:rsid w:val="00315B44"/>
    <w:rsid w:val="00316130"/>
    <w:rsid w:val="00317DED"/>
    <w:rsid w:val="00324E8C"/>
    <w:rsid w:val="00330EF7"/>
    <w:rsid w:val="00332F4C"/>
    <w:rsid w:val="00334A4B"/>
    <w:rsid w:val="0033692C"/>
    <w:rsid w:val="00337B9F"/>
    <w:rsid w:val="00340A27"/>
    <w:rsid w:val="00340B9B"/>
    <w:rsid w:val="0034226C"/>
    <w:rsid w:val="003443B4"/>
    <w:rsid w:val="00344623"/>
    <w:rsid w:val="00345E5A"/>
    <w:rsid w:val="003460D2"/>
    <w:rsid w:val="00347DFE"/>
    <w:rsid w:val="00350F5C"/>
    <w:rsid w:val="00354951"/>
    <w:rsid w:val="00357B53"/>
    <w:rsid w:val="00357D01"/>
    <w:rsid w:val="00364E05"/>
    <w:rsid w:val="0037186D"/>
    <w:rsid w:val="00373978"/>
    <w:rsid w:val="00373B90"/>
    <w:rsid w:val="00381BE3"/>
    <w:rsid w:val="00383827"/>
    <w:rsid w:val="00383DDC"/>
    <w:rsid w:val="003930C0"/>
    <w:rsid w:val="003937B3"/>
    <w:rsid w:val="003960BD"/>
    <w:rsid w:val="003A3E46"/>
    <w:rsid w:val="003A4DBF"/>
    <w:rsid w:val="003A7A67"/>
    <w:rsid w:val="003B177B"/>
    <w:rsid w:val="003B226A"/>
    <w:rsid w:val="003B2421"/>
    <w:rsid w:val="003C1931"/>
    <w:rsid w:val="003C1D11"/>
    <w:rsid w:val="003C468B"/>
    <w:rsid w:val="003C502A"/>
    <w:rsid w:val="003C640D"/>
    <w:rsid w:val="003D0F4C"/>
    <w:rsid w:val="003D1257"/>
    <w:rsid w:val="003D2203"/>
    <w:rsid w:val="003D2E75"/>
    <w:rsid w:val="003D4C3B"/>
    <w:rsid w:val="003D5188"/>
    <w:rsid w:val="003D5525"/>
    <w:rsid w:val="003E2806"/>
    <w:rsid w:val="003E7D68"/>
    <w:rsid w:val="003E7E73"/>
    <w:rsid w:val="003F10D8"/>
    <w:rsid w:val="003F761F"/>
    <w:rsid w:val="00400C73"/>
    <w:rsid w:val="00403135"/>
    <w:rsid w:val="00404554"/>
    <w:rsid w:val="00404DDA"/>
    <w:rsid w:val="00407117"/>
    <w:rsid w:val="0041014C"/>
    <w:rsid w:val="00422E60"/>
    <w:rsid w:val="004267EF"/>
    <w:rsid w:val="00432715"/>
    <w:rsid w:val="00434E11"/>
    <w:rsid w:val="00437A8B"/>
    <w:rsid w:val="00443920"/>
    <w:rsid w:val="00444A68"/>
    <w:rsid w:val="00445528"/>
    <w:rsid w:val="00451C19"/>
    <w:rsid w:val="00452F47"/>
    <w:rsid w:val="004531DC"/>
    <w:rsid w:val="004543C8"/>
    <w:rsid w:val="00461E78"/>
    <w:rsid w:val="00465EAE"/>
    <w:rsid w:val="0046610F"/>
    <w:rsid w:val="004671C8"/>
    <w:rsid w:val="00473004"/>
    <w:rsid w:val="00474D42"/>
    <w:rsid w:val="00476BE7"/>
    <w:rsid w:val="00480B2D"/>
    <w:rsid w:val="004927EB"/>
    <w:rsid w:val="00493AC9"/>
    <w:rsid w:val="00494773"/>
    <w:rsid w:val="00497F85"/>
    <w:rsid w:val="004A23BA"/>
    <w:rsid w:val="004A3DBE"/>
    <w:rsid w:val="004A3E41"/>
    <w:rsid w:val="004B29F1"/>
    <w:rsid w:val="004B7029"/>
    <w:rsid w:val="004C28AA"/>
    <w:rsid w:val="004C2C2F"/>
    <w:rsid w:val="004C3A07"/>
    <w:rsid w:val="004C4FC9"/>
    <w:rsid w:val="004C5550"/>
    <w:rsid w:val="004C5738"/>
    <w:rsid w:val="004C6A3D"/>
    <w:rsid w:val="004D4C20"/>
    <w:rsid w:val="004E39A4"/>
    <w:rsid w:val="004F0F79"/>
    <w:rsid w:val="004F113E"/>
    <w:rsid w:val="004F1858"/>
    <w:rsid w:val="004F2DA0"/>
    <w:rsid w:val="004F35B1"/>
    <w:rsid w:val="005006FF"/>
    <w:rsid w:val="005014C6"/>
    <w:rsid w:val="0051240D"/>
    <w:rsid w:val="00517906"/>
    <w:rsid w:val="00522F64"/>
    <w:rsid w:val="0052308D"/>
    <w:rsid w:val="0052471C"/>
    <w:rsid w:val="0052633B"/>
    <w:rsid w:val="005303B7"/>
    <w:rsid w:val="00531A28"/>
    <w:rsid w:val="00532AAA"/>
    <w:rsid w:val="0053383C"/>
    <w:rsid w:val="00537640"/>
    <w:rsid w:val="00541540"/>
    <w:rsid w:val="00541CB1"/>
    <w:rsid w:val="00542916"/>
    <w:rsid w:val="005466A3"/>
    <w:rsid w:val="00547FE2"/>
    <w:rsid w:val="005517D1"/>
    <w:rsid w:val="0055365F"/>
    <w:rsid w:val="00553D00"/>
    <w:rsid w:val="0055562D"/>
    <w:rsid w:val="005558A2"/>
    <w:rsid w:val="00560D8A"/>
    <w:rsid w:val="00563D0A"/>
    <w:rsid w:val="00564D74"/>
    <w:rsid w:val="00565E46"/>
    <w:rsid w:val="00571ED4"/>
    <w:rsid w:val="00573E6E"/>
    <w:rsid w:val="00574EE6"/>
    <w:rsid w:val="00584A08"/>
    <w:rsid w:val="005873A6"/>
    <w:rsid w:val="00591368"/>
    <w:rsid w:val="005915C0"/>
    <w:rsid w:val="00592DC1"/>
    <w:rsid w:val="005959D2"/>
    <w:rsid w:val="005A0B36"/>
    <w:rsid w:val="005A1317"/>
    <w:rsid w:val="005A4A54"/>
    <w:rsid w:val="005A6ABE"/>
    <w:rsid w:val="005B00A9"/>
    <w:rsid w:val="005B05A1"/>
    <w:rsid w:val="005B2E23"/>
    <w:rsid w:val="005C2F78"/>
    <w:rsid w:val="005C4840"/>
    <w:rsid w:val="005D345F"/>
    <w:rsid w:val="005D3684"/>
    <w:rsid w:val="005D4DB1"/>
    <w:rsid w:val="005D5A37"/>
    <w:rsid w:val="005E04BB"/>
    <w:rsid w:val="005E20F0"/>
    <w:rsid w:val="005E5804"/>
    <w:rsid w:val="005E6251"/>
    <w:rsid w:val="005F7B10"/>
    <w:rsid w:val="00603EEC"/>
    <w:rsid w:val="00621235"/>
    <w:rsid w:val="0062237D"/>
    <w:rsid w:val="006266C7"/>
    <w:rsid w:val="00626E37"/>
    <w:rsid w:val="006322D9"/>
    <w:rsid w:val="00633D94"/>
    <w:rsid w:val="00636468"/>
    <w:rsid w:val="006366AB"/>
    <w:rsid w:val="0064025A"/>
    <w:rsid w:val="00643B68"/>
    <w:rsid w:val="00651650"/>
    <w:rsid w:val="00656BCB"/>
    <w:rsid w:val="00661F19"/>
    <w:rsid w:val="00670EE0"/>
    <w:rsid w:val="006718F8"/>
    <w:rsid w:val="00675364"/>
    <w:rsid w:val="006805CD"/>
    <w:rsid w:val="006842F0"/>
    <w:rsid w:val="00685DA8"/>
    <w:rsid w:val="00686192"/>
    <w:rsid w:val="0068752A"/>
    <w:rsid w:val="006902B9"/>
    <w:rsid w:val="006920E1"/>
    <w:rsid w:val="0069246C"/>
    <w:rsid w:val="0069733F"/>
    <w:rsid w:val="006A1400"/>
    <w:rsid w:val="006A3937"/>
    <w:rsid w:val="006B3D3D"/>
    <w:rsid w:val="006B3D62"/>
    <w:rsid w:val="006B40C1"/>
    <w:rsid w:val="006B5B7F"/>
    <w:rsid w:val="006B7C37"/>
    <w:rsid w:val="006C1E39"/>
    <w:rsid w:val="006C37AA"/>
    <w:rsid w:val="006C4B10"/>
    <w:rsid w:val="006C573B"/>
    <w:rsid w:val="006C6071"/>
    <w:rsid w:val="006C6789"/>
    <w:rsid w:val="006C7644"/>
    <w:rsid w:val="006D37EE"/>
    <w:rsid w:val="006D46A9"/>
    <w:rsid w:val="006D5E48"/>
    <w:rsid w:val="006D65F6"/>
    <w:rsid w:val="006D75BE"/>
    <w:rsid w:val="006E550F"/>
    <w:rsid w:val="006F0685"/>
    <w:rsid w:val="006F2DEA"/>
    <w:rsid w:val="00700E8E"/>
    <w:rsid w:val="007038FA"/>
    <w:rsid w:val="007111AC"/>
    <w:rsid w:val="00711E9F"/>
    <w:rsid w:val="00716142"/>
    <w:rsid w:val="00717575"/>
    <w:rsid w:val="00720E9D"/>
    <w:rsid w:val="007212DA"/>
    <w:rsid w:val="007242F3"/>
    <w:rsid w:val="00734C56"/>
    <w:rsid w:val="0073543A"/>
    <w:rsid w:val="0073768B"/>
    <w:rsid w:val="00741FCB"/>
    <w:rsid w:val="007436E8"/>
    <w:rsid w:val="007437A6"/>
    <w:rsid w:val="00747BF3"/>
    <w:rsid w:val="007514D8"/>
    <w:rsid w:val="00752AEC"/>
    <w:rsid w:val="00753220"/>
    <w:rsid w:val="00755AA9"/>
    <w:rsid w:val="00755AFB"/>
    <w:rsid w:val="00755C4A"/>
    <w:rsid w:val="00757E07"/>
    <w:rsid w:val="00764954"/>
    <w:rsid w:val="007667A7"/>
    <w:rsid w:val="0077194E"/>
    <w:rsid w:val="00775610"/>
    <w:rsid w:val="00776405"/>
    <w:rsid w:val="007810D3"/>
    <w:rsid w:val="00785A81"/>
    <w:rsid w:val="007864DC"/>
    <w:rsid w:val="00786C19"/>
    <w:rsid w:val="007871AF"/>
    <w:rsid w:val="00791919"/>
    <w:rsid w:val="00793189"/>
    <w:rsid w:val="00795E33"/>
    <w:rsid w:val="007A09AF"/>
    <w:rsid w:val="007A0F3E"/>
    <w:rsid w:val="007A6DF9"/>
    <w:rsid w:val="007A74F5"/>
    <w:rsid w:val="007B07D5"/>
    <w:rsid w:val="007B2406"/>
    <w:rsid w:val="007B368C"/>
    <w:rsid w:val="007B36E2"/>
    <w:rsid w:val="007B46EC"/>
    <w:rsid w:val="007B551E"/>
    <w:rsid w:val="007B7121"/>
    <w:rsid w:val="007C2B0C"/>
    <w:rsid w:val="007C58DB"/>
    <w:rsid w:val="007C7D07"/>
    <w:rsid w:val="007D1ABB"/>
    <w:rsid w:val="007D4752"/>
    <w:rsid w:val="007D683E"/>
    <w:rsid w:val="007E118B"/>
    <w:rsid w:val="007E17C1"/>
    <w:rsid w:val="007E1B91"/>
    <w:rsid w:val="007E41B6"/>
    <w:rsid w:val="007E5754"/>
    <w:rsid w:val="007E7491"/>
    <w:rsid w:val="007E76AB"/>
    <w:rsid w:val="007F1F30"/>
    <w:rsid w:val="007F5614"/>
    <w:rsid w:val="007F5693"/>
    <w:rsid w:val="007F778E"/>
    <w:rsid w:val="00803451"/>
    <w:rsid w:val="00804A15"/>
    <w:rsid w:val="00807BBF"/>
    <w:rsid w:val="008132F0"/>
    <w:rsid w:val="00813845"/>
    <w:rsid w:val="00815CC2"/>
    <w:rsid w:val="00820012"/>
    <w:rsid w:val="00820639"/>
    <w:rsid w:val="00822225"/>
    <w:rsid w:val="0083045A"/>
    <w:rsid w:val="008319CF"/>
    <w:rsid w:val="00833EC8"/>
    <w:rsid w:val="00845917"/>
    <w:rsid w:val="0084641F"/>
    <w:rsid w:val="00846CC9"/>
    <w:rsid w:val="00851B8F"/>
    <w:rsid w:val="00852DF4"/>
    <w:rsid w:val="00855441"/>
    <w:rsid w:val="008554FC"/>
    <w:rsid w:val="00857423"/>
    <w:rsid w:val="008627B7"/>
    <w:rsid w:val="00864B49"/>
    <w:rsid w:val="00866452"/>
    <w:rsid w:val="0087128D"/>
    <w:rsid w:val="00871316"/>
    <w:rsid w:val="008739D2"/>
    <w:rsid w:val="008759DE"/>
    <w:rsid w:val="008765B2"/>
    <w:rsid w:val="0088142F"/>
    <w:rsid w:val="0088200E"/>
    <w:rsid w:val="008820C3"/>
    <w:rsid w:val="008867F6"/>
    <w:rsid w:val="00887289"/>
    <w:rsid w:val="00892F2E"/>
    <w:rsid w:val="00893B21"/>
    <w:rsid w:val="008976B6"/>
    <w:rsid w:val="00897DEB"/>
    <w:rsid w:val="008A551C"/>
    <w:rsid w:val="008A6772"/>
    <w:rsid w:val="008B3CE8"/>
    <w:rsid w:val="008B473F"/>
    <w:rsid w:val="008B58A6"/>
    <w:rsid w:val="008C0E9A"/>
    <w:rsid w:val="008C1318"/>
    <w:rsid w:val="008C2A57"/>
    <w:rsid w:val="008C3D93"/>
    <w:rsid w:val="008C5FF0"/>
    <w:rsid w:val="008C7637"/>
    <w:rsid w:val="008D0F44"/>
    <w:rsid w:val="008D27F1"/>
    <w:rsid w:val="008E3219"/>
    <w:rsid w:val="008E5817"/>
    <w:rsid w:val="008F3D3F"/>
    <w:rsid w:val="0090505C"/>
    <w:rsid w:val="00905201"/>
    <w:rsid w:val="00906DE6"/>
    <w:rsid w:val="00914C91"/>
    <w:rsid w:val="009219F3"/>
    <w:rsid w:val="00925E83"/>
    <w:rsid w:val="00926AD6"/>
    <w:rsid w:val="009307C9"/>
    <w:rsid w:val="00931A0E"/>
    <w:rsid w:val="00931FA2"/>
    <w:rsid w:val="0093520D"/>
    <w:rsid w:val="009367B6"/>
    <w:rsid w:val="0093794C"/>
    <w:rsid w:val="00937D4D"/>
    <w:rsid w:val="0094094B"/>
    <w:rsid w:val="00941788"/>
    <w:rsid w:val="00941FC8"/>
    <w:rsid w:val="00942F85"/>
    <w:rsid w:val="009438C5"/>
    <w:rsid w:val="009479E8"/>
    <w:rsid w:val="00954506"/>
    <w:rsid w:val="009566C7"/>
    <w:rsid w:val="00956941"/>
    <w:rsid w:val="00957E2F"/>
    <w:rsid w:val="00964BBF"/>
    <w:rsid w:val="00965986"/>
    <w:rsid w:val="00967586"/>
    <w:rsid w:val="00970757"/>
    <w:rsid w:val="009752B9"/>
    <w:rsid w:val="00977311"/>
    <w:rsid w:val="0098025E"/>
    <w:rsid w:val="00980ACC"/>
    <w:rsid w:val="00981475"/>
    <w:rsid w:val="00981D47"/>
    <w:rsid w:val="00985536"/>
    <w:rsid w:val="0098694D"/>
    <w:rsid w:val="009878E7"/>
    <w:rsid w:val="00991975"/>
    <w:rsid w:val="00991F97"/>
    <w:rsid w:val="00994383"/>
    <w:rsid w:val="009A3732"/>
    <w:rsid w:val="009B2797"/>
    <w:rsid w:val="009B493C"/>
    <w:rsid w:val="009B6539"/>
    <w:rsid w:val="009C1C32"/>
    <w:rsid w:val="009C32F9"/>
    <w:rsid w:val="009C4809"/>
    <w:rsid w:val="009C677F"/>
    <w:rsid w:val="009D23FC"/>
    <w:rsid w:val="009D2A02"/>
    <w:rsid w:val="009D2D15"/>
    <w:rsid w:val="009E0717"/>
    <w:rsid w:val="009E11AA"/>
    <w:rsid w:val="009E278A"/>
    <w:rsid w:val="009E7F78"/>
    <w:rsid w:val="009F1D69"/>
    <w:rsid w:val="009F3B0A"/>
    <w:rsid w:val="009F43A5"/>
    <w:rsid w:val="009F5A3E"/>
    <w:rsid w:val="009F63DD"/>
    <w:rsid w:val="009F67AF"/>
    <w:rsid w:val="00A05937"/>
    <w:rsid w:val="00A06070"/>
    <w:rsid w:val="00A07253"/>
    <w:rsid w:val="00A10CB1"/>
    <w:rsid w:val="00A10EE8"/>
    <w:rsid w:val="00A112A3"/>
    <w:rsid w:val="00A132E1"/>
    <w:rsid w:val="00A13782"/>
    <w:rsid w:val="00A17ADD"/>
    <w:rsid w:val="00A261B1"/>
    <w:rsid w:val="00A303BE"/>
    <w:rsid w:val="00A311C0"/>
    <w:rsid w:val="00A3448D"/>
    <w:rsid w:val="00A36D96"/>
    <w:rsid w:val="00A40162"/>
    <w:rsid w:val="00A42027"/>
    <w:rsid w:val="00A50E94"/>
    <w:rsid w:val="00A52634"/>
    <w:rsid w:val="00A54992"/>
    <w:rsid w:val="00A57B79"/>
    <w:rsid w:val="00A60551"/>
    <w:rsid w:val="00A613A7"/>
    <w:rsid w:val="00A61640"/>
    <w:rsid w:val="00A6276E"/>
    <w:rsid w:val="00A65209"/>
    <w:rsid w:val="00A6563B"/>
    <w:rsid w:val="00A70AA2"/>
    <w:rsid w:val="00A71E81"/>
    <w:rsid w:val="00A72D82"/>
    <w:rsid w:val="00A8051D"/>
    <w:rsid w:val="00A83692"/>
    <w:rsid w:val="00A870CA"/>
    <w:rsid w:val="00A90E48"/>
    <w:rsid w:val="00A959C1"/>
    <w:rsid w:val="00AA3DEE"/>
    <w:rsid w:val="00AA3FBA"/>
    <w:rsid w:val="00AA7A2E"/>
    <w:rsid w:val="00AB04F2"/>
    <w:rsid w:val="00AB1E50"/>
    <w:rsid w:val="00AB35D1"/>
    <w:rsid w:val="00AC443B"/>
    <w:rsid w:val="00AC758C"/>
    <w:rsid w:val="00AD28C9"/>
    <w:rsid w:val="00AD3B68"/>
    <w:rsid w:val="00AD5E80"/>
    <w:rsid w:val="00AD720E"/>
    <w:rsid w:val="00AE0ACB"/>
    <w:rsid w:val="00AE0CC0"/>
    <w:rsid w:val="00AE1782"/>
    <w:rsid w:val="00AE540A"/>
    <w:rsid w:val="00AE7CF5"/>
    <w:rsid w:val="00AF66B6"/>
    <w:rsid w:val="00B00A27"/>
    <w:rsid w:val="00B13F18"/>
    <w:rsid w:val="00B1675C"/>
    <w:rsid w:val="00B1712C"/>
    <w:rsid w:val="00B25199"/>
    <w:rsid w:val="00B31C98"/>
    <w:rsid w:val="00B4529B"/>
    <w:rsid w:val="00B4772E"/>
    <w:rsid w:val="00B50082"/>
    <w:rsid w:val="00B517B4"/>
    <w:rsid w:val="00B518D0"/>
    <w:rsid w:val="00B52506"/>
    <w:rsid w:val="00B533B2"/>
    <w:rsid w:val="00B55037"/>
    <w:rsid w:val="00B60DA7"/>
    <w:rsid w:val="00B634E9"/>
    <w:rsid w:val="00B6431A"/>
    <w:rsid w:val="00B668FB"/>
    <w:rsid w:val="00B66A2A"/>
    <w:rsid w:val="00B6791D"/>
    <w:rsid w:val="00B70111"/>
    <w:rsid w:val="00B72536"/>
    <w:rsid w:val="00B73C3A"/>
    <w:rsid w:val="00B777A1"/>
    <w:rsid w:val="00B8185F"/>
    <w:rsid w:val="00B83BE6"/>
    <w:rsid w:val="00B86095"/>
    <w:rsid w:val="00BA0E68"/>
    <w:rsid w:val="00BA15F3"/>
    <w:rsid w:val="00BA3A44"/>
    <w:rsid w:val="00BB4517"/>
    <w:rsid w:val="00BB6778"/>
    <w:rsid w:val="00BB67F7"/>
    <w:rsid w:val="00BC0FDB"/>
    <w:rsid w:val="00BC5A97"/>
    <w:rsid w:val="00BC641F"/>
    <w:rsid w:val="00BC6CFA"/>
    <w:rsid w:val="00BD2163"/>
    <w:rsid w:val="00BD3090"/>
    <w:rsid w:val="00BD601E"/>
    <w:rsid w:val="00BD67D8"/>
    <w:rsid w:val="00BE22A0"/>
    <w:rsid w:val="00BE2C62"/>
    <w:rsid w:val="00BF2BFB"/>
    <w:rsid w:val="00BF31C5"/>
    <w:rsid w:val="00BF3429"/>
    <w:rsid w:val="00BF6040"/>
    <w:rsid w:val="00BF7381"/>
    <w:rsid w:val="00C06383"/>
    <w:rsid w:val="00C06C39"/>
    <w:rsid w:val="00C12941"/>
    <w:rsid w:val="00C17EBA"/>
    <w:rsid w:val="00C204D3"/>
    <w:rsid w:val="00C20DAD"/>
    <w:rsid w:val="00C224FE"/>
    <w:rsid w:val="00C30761"/>
    <w:rsid w:val="00C33218"/>
    <w:rsid w:val="00C33A67"/>
    <w:rsid w:val="00C33F24"/>
    <w:rsid w:val="00C3456B"/>
    <w:rsid w:val="00C34ACD"/>
    <w:rsid w:val="00C34B08"/>
    <w:rsid w:val="00C354A1"/>
    <w:rsid w:val="00C42440"/>
    <w:rsid w:val="00C47A3E"/>
    <w:rsid w:val="00C5120B"/>
    <w:rsid w:val="00C56BCE"/>
    <w:rsid w:val="00C574DE"/>
    <w:rsid w:val="00C576AE"/>
    <w:rsid w:val="00C6111B"/>
    <w:rsid w:val="00C62DF8"/>
    <w:rsid w:val="00C634D8"/>
    <w:rsid w:val="00C67352"/>
    <w:rsid w:val="00C67F79"/>
    <w:rsid w:val="00C71963"/>
    <w:rsid w:val="00C73952"/>
    <w:rsid w:val="00C759E2"/>
    <w:rsid w:val="00C8028D"/>
    <w:rsid w:val="00C81C97"/>
    <w:rsid w:val="00C824CC"/>
    <w:rsid w:val="00C84C36"/>
    <w:rsid w:val="00C85CBD"/>
    <w:rsid w:val="00C85E8D"/>
    <w:rsid w:val="00C96B91"/>
    <w:rsid w:val="00CA5522"/>
    <w:rsid w:val="00CA5D19"/>
    <w:rsid w:val="00CA7610"/>
    <w:rsid w:val="00CB13C0"/>
    <w:rsid w:val="00CB206C"/>
    <w:rsid w:val="00CB4D2C"/>
    <w:rsid w:val="00CB652F"/>
    <w:rsid w:val="00CB6F94"/>
    <w:rsid w:val="00CB7B7D"/>
    <w:rsid w:val="00CC4ECE"/>
    <w:rsid w:val="00CC5BCE"/>
    <w:rsid w:val="00CD07F2"/>
    <w:rsid w:val="00CD7B10"/>
    <w:rsid w:val="00CE01A3"/>
    <w:rsid w:val="00CE0224"/>
    <w:rsid w:val="00CE19D1"/>
    <w:rsid w:val="00CE3897"/>
    <w:rsid w:val="00CE4D5B"/>
    <w:rsid w:val="00CF294E"/>
    <w:rsid w:val="00CF3248"/>
    <w:rsid w:val="00CF67FF"/>
    <w:rsid w:val="00D01E98"/>
    <w:rsid w:val="00D04A21"/>
    <w:rsid w:val="00D05668"/>
    <w:rsid w:val="00D05D30"/>
    <w:rsid w:val="00D11B96"/>
    <w:rsid w:val="00D159EE"/>
    <w:rsid w:val="00D16FF2"/>
    <w:rsid w:val="00D2127B"/>
    <w:rsid w:val="00D2618B"/>
    <w:rsid w:val="00D32947"/>
    <w:rsid w:val="00D32C85"/>
    <w:rsid w:val="00D33132"/>
    <w:rsid w:val="00D34D81"/>
    <w:rsid w:val="00D35057"/>
    <w:rsid w:val="00D5091A"/>
    <w:rsid w:val="00D50FBC"/>
    <w:rsid w:val="00D51577"/>
    <w:rsid w:val="00D53743"/>
    <w:rsid w:val="00D615EA"/>
    <w:rsid w:val="00D65BA1"/>
    <w:rsid w:val="00D71F1F"/>
    <w:rsid w:val="00D74FBA"/>
    <w:rsid w:val="00D81FDD"/>
    <w:rsid w:val="00D821F7"/>
    <w:rsid w:val="00D83738"/>
    <w:rsid w:val="00D9250C"/>
    <w:rsid w:val="00D93B4F"/>
    <w:rsid w:val="00D93EC6"/>
    <w:rsid w:val="00D948CA"/>
    <w:rsid w:val="00DA1C84"/>
    <w:rsid w:val="00DA2F86"/>
    <w:rsid w:val="00DA317B"/>
    <w:rsid w:val="00DA5B82"/>
    <w:rsid w:val="00DA7C62"/>
    <w:rsid w:val="00DA7FAB"/>
    <w:rsid w:val="00DB02D0"/>
    <w:rsid w:val="00DC0D92"/>
    <w:rsid w:val="00DC1328"/>
    <w:rsid w:val="00DC3D55"/>
    <w:rsid w:val="00DD0E32"/>
    <w:rsid w:val="00DD3001"/>
    <w:rsid w:val="00DD45BF"/>
    <w:rsid w:val="00DD52FC"/>
    <w:rsid w:val="00DD5348"/>
    <w:rsid w:val="00DD5B82"/>
    <w:rsid w:val="00DE4278"/>
    <w:rsid w:val="00DF16C7"/>
    <w:rsid w:val="00E00867"/>
    <w:rsid w:val="00E00CA5"/>
    <w:rsid w:val="00E01517"/>
    <w:rsid w:val="00E01D9A"/>
    <w:rsid w:val="00E057DA"/>
    <w:rsid w:val="00E06632"/>
    <w:rsid w:val="00E0729D"/>
    <w:rsid w:val="00E07C30"/>
    <w:rsid w:val="00E1777F"/>
    <w:rsid w:val="00E268BE"/>
    <w:rsid w:val="00E31CBA"/>
    <w:rsid w:val="00E36771"/>
    <w:rsid w:val="00E37302"/>
    <w:rsid w:val="00E3772C"/>
    <w:rsid w:val="00E4498A"/>
    <w:rsid w:val="00E44C05"/>
    <w:rsid w:val="00E44F36"/>
    <w:rsid w:val="00E45151"/>
    <w:rsid w:val="00E47A1B"/>
    <w:rsid w:val="00E51F81"/>
    <w:rsid w:val="00E527C2"/>
    <w:rsid w:val="00E54FBE"/>
    <w:rsid w:val="00E638F6"/>
    <w:rsid w:val="00E64E02"/>
    <w:rsid w:val="00E651DF"/>
    <w:rsid w:val="00E737D9"/>
    <w:rsid w:val="00E8063B"/>
    <w:rsid w:val="00E86ADD"/>
    <w:rsid w:val="00E874E9"/>
    <w:rsid w:val="00E91C7E"/>
    <w:rsid w:val="00E91D7D"/>
    <w:rsid w:val="00E92D8D"/>
    <w:rsid w:val="00E934FB"/>
    <w:rsid w:val="00E93737"/>
    <w:rsid w:val="00E9466E"/>
    <w:rsid w:val="00E973ED"/>
    <w:rsid w:val="00EA0C03"/>
    <w:rsid w:val="00EA0CCE"/>
    <w:rsid w:val="00EA624E"/>
    <w:rsid w:val="00EB2000"/>
    <w:rsid w:val="00EB2842"/>
    <w:rsid w:val="00EB5A01"/>
    <w:rsid w:val="00EC1983"/>
    <w:rsid w:val="00EC46CD"/>
    <w:rsid w:val="00EC4A10"/>
    <w:rsid w:val="00EC5018"/>
    <w:rsid w:val="00EC66F1"/>
    <w:rsid w:val="00EC7376"/>
    <w:rsid w:val="00ED022E"/>
    <w:rsid w:val="00ED1A86"/>
    <w:rsid w:val="00ED2355"/>
    <w:rsid w:val="00ED26D8"/>
    <w:rsid w:val="00ED413F"/>
    <w:rsid w:val="00ED5FFC"/>
    <w:rsid w:val="00ED7541"/>
    <w:rsid w:val="00ED78FF"/>
    <w:rsid w:val="00EE2D73"/>
    <w:rsid w:val="00EE3033"/>
    <w:rsid w:val="00EE3C29"/>
    <w:rsid w:val="00EE549A"/>
    <w:rsid w:val="00EE664D"/>
    <w:rsid w:val="00EE68C0"/>
    <w:rsid w:val="00EE6A1D"/>
    <w:rsid w:val="00EE720A"/>
    <w:rsid w:val="00EF08AB"/>
    <w:rsid w:val="00EF49FA"/>
    <w:rsid w:val="00EF4CD2"/>
    <w:rsid w:val="00F03900"/>
    <w:rsid w:val="00F05EF9"/>
    <w:rsid w:val="00F06CB8"/>
    <w:rsid w:val="00F07699"/>
    <w:rsid w:val="00F11E57"/>
    <w:rsid w:val="00F17D81"/>
    <w:rsid w:val="00F30407"/>
    <w:rsid w:val="00F30596"/>
    <w:rsid w:val="00F31CE8"/>
    <w:rsid w:val="00F3324B"/>
    <w:rsid w:val="00F336C1"/>
    <w:rsid w:val="00F339BA"/>
    <w:rsid w:val="00F34B9C"/>
    <w:rsid w:val="00F35DD9"/>
    <w:rsid w:val="00F42D45"/>
    <w:rsid w:val="00F43CE6"/>
    <w:rsid w:val="00F47B4C"/>
    <w:rsid w:val="00F47FB2"/>
    <w:rsid w:val="00F51113"/>
    <w:rsid w:val="00F5240C"/>
    <w:rsid w:val="00F524B4"/>
    <w:rsid w:val="00F538E4"/>
    <w:rsid w:val="00F55588"/>
    <w:rsid w:val="00F66F4F"/>
    <w:rsid w:val="00F70F35"/>
    <w:rsid w:val="00F722A3"/>
    <w:rsid w:val="00F72BBD"/>
    <w:rsid w:val="00F73665"/>
    <w:rsid w:val="00F75A0A"/>
    <w:rsid w:val="00F76808"/>
    <w:rsid w:val="00F81966"/>
    <w:rsid w:val="00F82126"/>
    <w:rsid w:val="00F82CD9"/>
    <w:rsid w:val="00F85F20"/>
    <w:rsid w:val="00F875DE"/>
    <w:rsid w:val="00F87C04"/>
    <w:rsid w:val="00FA0A6C"/>
    <w:rsid w:val="00FA2AE0"/>
    <w:rsid w:val="00FA7716"/>
    <w:rsid w:val="00FB6594"/>
    <w:rsid w:val="00FC2C87"/>
    <w:rsid w:val="00FD0B43"/>
    <w:rsid w:val="00FD1C78"/>
    <w:rsid w:val="00FD4FE3"/>
    <w:rsid w:val="00FD50A7"/>
    <w:rsid w:val="00FD5C6E"/>
    <w:rsid w:val="00FD631A"/>
    <w:rsid w:val="00FD6D81"/>
    <w:rsid w:val="00FD7194"/>
    <w:rsid w:val="00FE2279"/>
    <w:rsid w:val="00FE22DB"/>
    <w:rsid w:val="00FE2B42"/>
    <w:rsid w:val="00FE3C9D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  <w:style w:type="paragraph" w:customStyle="1" w:styleId="Standard">
    <w:name w:val="Standard"/>
    <w:rsid w:val="00E37302"/>
    <w:pPr>
      <w:autoSpaceDN w:val="0"/>
      <w:jc w:val="both"/>
      <w:textAlignment w:val="baseline"/>
    </w:pPr>
    <w:rPr>
      <w:sz w:val="22"/>
      <w:lang w:val="en-GB"/>
    </w:rPr>
  </w:style>
  <w:style w:type="paragraph" w:customStyle="1" w:styleId="Standarduser">
    <w:name w:val="Standard (user)"/>
    <w:rsid w:val="005303B7"/>
    <w:pPr>
      <w:autoSpaceDN w:val="0"/>
      <w:jc w:val="both"/>
      <w:textAlignment w:val="baseline"/>
    </w:pPr>
    <w:rPr>
      <w:sz w:val="22"/>
      <w:lang w:val="en-GB"/>
    </w:rPr>
  </w:style>
  <w:style w:type="numbering" w:customStyle="1" w:styleId="WWNum2">
    <w:name w:val="WWNum2"/>
    <w:basedOn w:val="NoList"/>
    <w:rsid w:val="005303B7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E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6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1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5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8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33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5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1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5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4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57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32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7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8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7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9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33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04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52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5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0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8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4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60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8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3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5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605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11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86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3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5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3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3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82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78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7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38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4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2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3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7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7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5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2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8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3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0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5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8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3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0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9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6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7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3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5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7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0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0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1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1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8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7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7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8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2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05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4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8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1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3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6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3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89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0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5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0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0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03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59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36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81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6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02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4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3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9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35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0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5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7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2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4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5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3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6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3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1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2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2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27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941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5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6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63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54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7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94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41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72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9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4999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7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23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9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4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87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3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36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25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36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9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46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21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0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4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4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9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7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8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8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0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7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1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6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2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7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4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5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8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32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4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23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4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93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4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7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29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5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8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80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1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4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2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9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1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1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6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7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6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0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3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4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3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9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5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6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7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32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3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6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5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1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20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122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3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09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1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4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7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2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1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6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1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0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3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5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71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1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4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1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0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0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19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6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2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332-37-00bh-issues-tracking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2/11-22-1184-01-00bh-agenda-tgbh-2022-july-26.ppt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BDAA37-057D-42CB-B31D-73235D1F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802.11-20/1146r0</dc:title>
  <dc:subject>Minutes</dc:subject>
  <dc:creator>Levy, Joseph</dc:creator>
  <cp:keywords>June 2020</cp:keywords>
  <dc:description>Joseph Levy (InterDigital)</dc:description>
  <cp:lastModifiedBy>Stephen Orr</cp:lastModifiedBy>
  <cp:revision>9</cp:revision>
  <cp:lastPrinted>1900-01-01T08:00:00Z</cp:lastPrinted>
  <dcterms:created xsi:type="dcterms:W3CDTF">2022-07-26T13:36:00Z</dcterms:created>
  <dcterms:modified xsi:type="dcterms:W3CDTF">2022-08-01T20:26:00Z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