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AD8646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2F5697">
              <w:t>July</w:t>
            </w:r>
            <w:r w:rsidR="00123E2F">
              <w:t>-September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02D98095"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F87679">
              <w:rPr>
                <w:b w:val="0"/>
                <w:color w:val="000000" w:themeColor="text1"/>
                <w:sz w:val="20"/>
              </w:rPr>
              <w:t>8</w:t>
            </w:r>
            <w:r w:rsidR="00E87E54">
              <w:rPr>
                <w:b w:val="0"/>
                <w:color w:val="000000" w:themeColor="text1"/>
                <w:sz w:val="20"/>
              </w:rPr>
              <w:t>-</w:t>
            </w:r>
            <w:r w:rsidR="00F87679">
              <w:rPr>
                <w:b w:val="0"/>
                <w:color w:val="000000" w:themeColor="text1"/>
                <w:sz w:val="20"/>
              </w:rPr>
              <w:t>08</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 xml:space="preserve">Leif </w:t>
            </w:r>
            <w:proofErr w:type="spellStart"/>
            <w:r w:rsidRPr="00C24C0D">
              <w:rPr>
                <w:b w:val="0"/>
                <w:sz w:val="22"/>
              </w:rPr>
              <w:t>Wilhelmsson</w:t>
            </w:r>
            <w:proofErr w:type="spellEnd"/>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C94FFC"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322601" w:rsidRPr="00EC54AA" w14:paraId="424A3591" w14:textId="77777777" w:rsidTr="00C24C0D">
        <w:trPr>
          <w:jc w:val="center"/>
        </w:trPr>
        <w:tc>
          <w:tcPr>
            <w:tcW w:w="1838" w:type="dxa"/>
          </w:tcPr>
          <w:p w14:paraId="61F846DE" w14:textId="6446F351" w:rsidR="00322601" w:rsidRDefault="00322601" w:rsidP="006745DA">
            <w:pPr>
              <w:pStyle w:val="T2"/>
              <w:spacing w:after="0"/>
              <w:ind w:left="0" w:right="0"/>
              <w:rPr>
                <w:b w:val="0"/>
                <w:sz w:val="22"/>
              </w:rPr>
            </w:pPr>
            <w:r>
              <w:rPr>
                <w:b w:val="0"/>
                <w:sz w:val="22"/>
              </w:rPr>
              <w:t>Sang Kim</w:t>
            </w:r>
          </w:p>
        </w:tc>
        <w:tc>
          <w:tcPr>
            <w:tcW w:w="1418" w:type="dxa"/>
          </w:tcPr>
          <w:p w14:paraId="0CC3964D" w14:textId="503897F0" w:rsidR="00322601" w:rsidRDefault="00322601" w:rsidP="006745DA">
            <w:pPr>
              <w:pStyle w:val="T2"/>
              <w:spacing w:after="0"/>
              <w:ind w:left="0" w:right="0"/>
              <w:rPr>
                <w:b w:val="0"/>
                <w:sz w:val="22"/>
              </w:rPr>
            </w:pPr>
            <w:r>
              <w:rPr>
                <w:b w:val="0"/>
                <w:sz w:val="22"/>
              </w:rPr>
              <w:t>LGE</w:t>
            </w:r>
          </w:p>
        </w:tc>
        <w:tc>
          <w:tcPr>
            <w:tcW w:w="2432" w:type="dxa"/>
          </w:tcPr>
          <w:p w14:paraId="4669BEAC" w14:textId="77777777" w:rsidR="00322601" w:rsidRPr="00C24C0D" w:rsidRDefault="00322601" w:rsidP="006745DA">
            <w:pPr>
              <w:pStyle w:val="T2"/>
              <w:spacing w:after="0"/>
              <w:ind w:left="0" w:right="0"/>
              <w:rPr>
                <w:b w:val="0"/>
                <w:sz w:val="22"/>
              </w:rPr>
            </w:pPr>
          </w:p>
        </w:tc>
        <w:tc>
          <w:tcPr>
            <w:tcW w:w="1820" w:type="dxa"/>
          </w:tcPr>
          <w:p w14:paraId="61C496E3" w14:textId="77777777" w:rsidR="00322601" w:rsidRPr="00C24C0D" w:rsidRDefault="00322601" w:rsidP="006745DA">
            <w:pPr>
              <w:pStyle w:val="T2"/>
              <w:spacing w:after="0"/>
              <w:ind w:left="0" w:right="0"/>
              <w:rPr>
                <w:b w:val="0"/>
                <w:sz w:val="22"/>
              </w:rPr>
            </w:pPr>
          </w:p>
        </w:tc>
        <w:tc>
          <w:tcPr>
            <w:tcW w:w="2068" w:type="dxa"/>
          </w:tcPr>
          <w:p w14:paraId="4DDD6A77" w14:textId="77777777" w:rsidR="00322601" w:rsidRDefault="0032260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3836ECAC">
                <wp:simplePos x="0" y="0"/>
                <wp:positionH relativeFrom="column">
                  <wp:posOffset>-68580</wp:posOffset>
                </wp:positionH>
                <wp:positionV relativeFrom="paragraph">
                  <wp:posOffset>196655</wp:posOffset>
                </wp:positionV>
                <wp:extent cx="5943600" cy="4533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0DFB464" w:rsidR="0081440A" w:rsidRPr="00850048" w:rsidRDefault="0081440A" w:rsidP="00617846">
                            <w:pPr>
                              <w:jc w:val="both"/>
                              <w:rPr>
                                <w:sz w:val="22"/>
                                <w:szCs w:val="22"/>
                                <w:lang w:val="en-US"/>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w:t>
                            </w:r>
                            <w:r w:rsidR="00850048">
                              <w:rPr>
                                <w:sz w:val="22"/>
                                <w:szCs w:val="22"/>
                                <w:lang w:val="en-US"/>
                              </w:rPr>
                              <w:t xml:space="preserve">th </w:t>
                            </w:r>
                            <w:r w:rsidR="002915C4">
                              <w:rPr>
                                <w:sz w:val="22"/>
                                <w:szCs w:val="22"/>
                                <w:lang w:val="en-US"/>
                              </w:rPr>
                              <w:t xml:space="preserve">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5A3762F9" w14:textId="5BF8C82C" w:rsidR="00B47DCD" w:rsidRPr="00B47DCD" w:rsidRDefault="00B47DCD" w:rsidP="00617846">
                            <w:pPr>
                              <w:jc w:val="both"/>
                              <w:rPr>
                                <w:sz w:val="22"/>
                                <w:szCs w:val="22"/>
                                <w:lang w:val="en-US"/>
                              </w:rPr>
                            </w:pPr>
                            <w:r w:rsidRPr="00B47DCD">
                              <w:rPr>
                                <w:sz w:val="22"/>
                                <w:szCs w:val="22"/>
                                <w:lang w:val="en-US"/>
                              </w:rPr>
                              <w:t xml:space="preserve">Rev 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00C92D82" w:rsidRPr="00C92D82">
                              <w:rPr>
                                <w:sz w:val="22"/>
                                <w:szCs w:val="22"/>
                                <w:lang w:val="en-US"/>
                              </w:rPr>
                              <w:t xml:space="preserve"> </w:t>
                            </w:r>
                            <w:r w:rsidRPr="00B47DCD">
                              <w:rPr>
                                <w:sz w:val="22"/>
                                <w:szCs w:val="22"/>
                                <w:lang w:val="en-US"/>
                              </w:rPr>
                              <w:t>26</w:t>
                            </w:r>
                            <w:r w:rsidRPr="00850048">
                              <w:rPr>
                                <w:sz w:val="22"/>
                                <w:szCs w:val="22"/>
                                <w:vertAlign w:val="superscript"/>
                                <w:lang w:val="en-US"/>
                              </w:rPr>
                              <w:t>th</w:t>
                            </w:r>
                            <w:r>
                              <w:rPr>
                                <w:sz w:val="22"/>
                                <w:szCs w:val="22"/>
                                <w:lang w:val="en-US"/>
                              </w:rPr>
                              <w:t xml:space="preserve"> and </w:t>
                            </w:r>
                            <w:r w:rsidR="00C92D82">
                              <w:rPr>
                                <w:sz w:val="22"/>
                                <w:szCs w:val="22"/>
                                <w:lang w:val="en-US"/>
                              </w:rPr>
                              <w:t>28</w:t>
                            </w:r>
                            <w:r w:rsidR="00C92D82" w:rsidRPr="00850048">
                              <w:rPr>
                                <w:sz w:val="22"/>
                                <w:szCs w:val="22"/>
                                <w:vertAlign w:val="superscript"/>
                                <w:lang w:val="en-US"/>
                              </w:rPr>
                              <w:t>th</w:t>
                            </w:r>
                            <w:r>
                              <w:rPr>
                                <w:sz w:val="22"/>
                                <w:szCs w:val="22"/>
                                <w:lang w:val="en-US"/>
                              </w:rPr>
                              <w:t xml:space="preserve"> </w:t>
                            </w:r>
                            <w:r w:rsidRPr="00AC1A37">
                              <w:rPr>
                                <w:sz w:val="22"/>
                                <w:szCs w:val="22"/>
                              </w:rPr>
                              <w:t xml:space="preserve">of </w:t>
                            </w:r>
                            <w:r w:rsidRPr="001C5B97">
                              <w:rPr>
                                <w:sz w:val="22"/>
                                <w:szCs w:val="22"/>
                                <w:lang w:val="en-US"/>
                              </w:rPr>
                              <w:t>Jul</w:t>
                            </w:r>
                            <w:r>
                              <w:rPr>
                                <w:sz w:val="22"/>
                                <w:szCs w:val="22"/>
                                <w:lang w:val="en-US"/>
                              </w:rPr>
                              <w:t>y</w:t>
                            </w:r>
                            <w:r w:rsidRPr="00BF6E72">
                              <w:rPr>
                                <w:sz w:val="22"/>
                                <w:szCs w:val="22"/>
                              </w:rPr>
                              <w:t xml:space="preserve"> </w:t>
                            </w:r>
                            <w:r w:rsidRPr="00AC1A37">
                              <w:rPr>
                                <w:sz w:val="22"/>
                                <w:szCs w:val="22"/>
                              </w:rPr>
                              <w:t>2022</w:t>
                            </w:r>
                            <w:r w:rsidR="00C92D82" w:rsidRPr="00C92D82">
                              <w:rPr>
                                <w:sz w:val="22"/>
                                <w:szCs w:val="22"/>
                                <w:lang w:val="en-US"/>
                              </w:rPr>
                              <w:t xml:space="preserve"> added</w:t>
                            </w:r>
                            <w:r w:rsidRPr="00AC1A37">
                              <w:rPr>
                                <w:sz w:val="22"/>
                                <w:szCs w:val="22"/>
                              </w:rPr>
                              <w:t>.</w:t>
                            </w:r>
                          </w:p>
                          <w:p w14:paraId="1251C289" w14:textId="6AEAF86A" w:rsidR="00F87679" w:rsidRPr="00850048" w:rsidRDefault="00F87679" w:rsidP="00F87679">
                            <w:pPr>
                              <w:jc w:val="both"/>
                              <w:rPr>
                                <w:sz w:val="22"/>
                                <w:szCs w:val="22"/>
                                <w:lang w:val="en-US"/>
                              </w:rPr>
                            </w:pPr>
                            <w:r w:rsidRPr="00B47DCD">
                              <w:rPr>
                                <w:sz w:val="22"/>
                                <w:szCs w:val="22"/>
                                <w:lang w:val="en-US"/>
                              </w:rPr>
                              <w:t xml:space="preserve">Rev </w:t>
                            </w:r>
                            <w:r>
                              <w:rPr>
                                <w:sz w:val="22"/>
                                <w:szCs w:val="22"/>
                                <w:lang w:val="en-US"/>
                              </w:rPr>
                              <w:t>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Pr="00850048">
                              <w:rPr>
                                <w:sz w:val="22"/>
                                <w:szCs w:val="22"/>
                                <w:vertAlign w:val="superscript"/>
                                <w:lang w:val="en-US"/>
                              </w:rPr>
                              <w:t>st</w:t>
                            </w:r>
                            <w:r>
                              <w:rPr>
                                <w:sz w:val="22"/>
                                <w:szCs w:val="22"/>
                                <w:lang w:val="en-US"/>
                              </w:rPr>
                              <w:t xml:space="preserve"> and 4</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89C846F" w14:textId="1DC617A4" w:rsidR="00D213BA" w:rsidRPr="00850048" w:rsidRDefault="00D213BA" w:rsidP="00D213BA">
                            <w:pPr>
                              <w:jc w:val="both"/>
                              <w:rPr>
                                <w:sz w:val="22"/>
                                <w:szCs w:val="22"/>
                                <w:lang w:val="en-US"/>
                              </w:rPr>
                            </w:pPr>
                            <w:r w:rsidRPr="00B47DCD">
                              <w:rPr>
                                <w:sz w:val="22"/>
                                <w:szCs w:val="22"/>
                                <w:lang w:val="en-US"/>
                              </w:rPr>
                              <w:t xml:space="preserve">Rev </w:t>
                            </w:r>
                            <w:r>
                              <w:rPr>
                                <w:sz w:val="22"/>
                                <w:szCs w:val="22"/>
                                <w:lang w:val="en-US"/>
                              </w:rPr>
                              <w:t>3</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8</w:t>
                            </w:r>
                            <w:r w:rsidRPr="00850048">
                              <w:rPr>
                                <w:sz w:val="22"/>
                                <w:szCs w:val="22"/>
                                <w:vertAlign w:val="superscript"/>
                                <w:lang w:val="en-US"/>
                              </w:rPr>
                              <w:t>th</w:t>
                            </w:r>
                            <w:r w:rsidR="00850048">
                              <w:rPr>
                                <w:sz w:val="22"/>
                                <w:szCs w:val="22"/>
                                <w:lang w:val="en-US"/>
                              </w:rPr>
                              <w:t>, 9</w:t>
                            </w:r>
                            <w:r w:rsidR="00850048" w:rsidRPr="00850048">
                              <w:rPr>
                                <w:sz w:val="22"/>
                                <w:szCs w:val="22"/>
                                <w:vertAlign w:val="superscript"/>
                                <w:lang w:val="en-US"/>
                              </w:rPr>
                              <w:t>th</w:t>
                            </w:r>
                            <w:r w:rsidR="00850048">
                              <w:rPr>
                                <w:sz w:val="22"/>
                                <w:szCs w:val="22"/>
                                <w:lang w:val="en-US"/>
                              </w:rPr>
                              <w:t xml:space="preserve">, </w:t>
                            </w:r>
                            <w:r>
                              <w:rPr>
                                <w:sz w:val="22"/>
                                <w:szCs w:val="22"/>
                                <w:lang w:val="en-US"/>
                              </w:rPr>
                              <w:t xml:space="preserve">and </w:t>
                            </w:r>
                            <w:r w:rsidR="00850048">
                              <w:rPr>
                                <w:sz w:val="22"/>
                                <w:szCs w:val="22"/>
                                <w:lang w:val="en-US"/>
                              </w:rPr>
                              <w:t>11</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12C25AA7" w14:textId="6BB893A4" w:rsidR="001A7A1D" w:rsidRPr="00850048" w:rsidRDefault="001A7A1D" w:rsidP="001A7A1D">
                            <w:pPr>
                              <w:jc w:val="both"/>
                              <w:rPr>
                                <w:sz w:val="22"/>
                                <w:szCs w:val="22"/>
                                <w:lang w:val="en-US"/>
                              </w:rPr>
                            </w:pPr>
                            <w:r w:rsidRPr="00B47DCD">
                              <w:rPr>
                                <w:sz w:val="22"/>
                                <w:szCs w:val="22"/>
                                <w:lang w:val="en-US"/>
                              </w:rPr>
                              <w:t xml:space="preserve">Rev </w:t>
                            </w:r>
                            <w:r>
                              <w:rPr>
                                <w:sz w:val="22"/>
                                <w:szCs w:val="22"/>
                                <w:lang w:val="en-US"/>
                              </w:rPr>
                              <w:t>4</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15</w:t>
                            </w:r>
                            <w:r w:rsidRPr="001A7A1D">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BEA1EA1" w14:textId="30E88EFD" w:rsidR="00C94FFC" w:rsidRPr="00850048" w:rsidRDefault="00C94FFC" w:rsidP="00C94FFC">
                            <w:pPr>
                              <w:jc w:val="both"/>
                              <w:rPr>
                                <w:sz w:val="22"/>
                                <w:szCs w:val="22"/>
                                <w:lang w:val="en-US"/>
                              </w:rPr>
                            </w:pPr>
                            <w:r w:rsidRPr="00B47DCD">
                              <w:rPr>
                                <w:sz w:val="22"/>
                                <w:szCs w:val="22"/>
                                <w:lang w:val="en-US"/>
                              </w:rPr>
                              <w:t xml:space="preserve">Rev </w:t>
                            </w:r>
                            <w:r>
                              <w:rPr>
                                <w:sz w:val="22"/>
                                <w:szCs w:val="22"/>
                                <w:lang w:val="en-US"/>
                              </w:rPr>
                              <w:t>5</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15</w:t>
                            </w:r>
                            <w:r>
                              <w:rPr>
                                <w:sz w:val="22"/>
                                <w:szCs w:val="22"/>
                                <w:vertAlign w:val="superscript"/>
                                <w:lang w:val="en-US"/>
                              </w:rPr>
                              <w:t>6</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51C6D1E" w14:textId="77777777" w:rsidR="001A7A1D" w:rsidRPr="00C94FFC" w:rsidRDefault="001A7A1D" w:rsidP="001A7A1D">
                            <w:pPr>
                              <w:jc w:val="both"/>
                              <w:rPr>
                                <w:sz w:val="22"/>
                                <w:szCs w:val="22"/>
                                <w:lang w:val="en-US"/>
                              </w:rPr>
                            </w:pPr>
                          </w:p>
                          <w:p w14:paraId="5AA52D4E" w14:textId="77777777" w:rsidR="00D213BA" w:rsidRPr="00D213BA" w:rsidRDefault="00D213BA" w:rsidP="00F87679">
                            <w:pPr>
                              <w:jc w:val="both"/>
                              <w:rPr>
                                <w:sz w:val="22"/>
                                <w:szCs w:val="22"/>
                              </w:rPr>
                            </w:pPr>
                          </w:p>
                          <w:p w14:paraId="619F40A5" w14:textId="088CBC0D" w:rsidR="00BF6E72" w:rsidRPr="00F87679" w:rsidRDefault="00BF6E72" w:rsidP="00617846">
                            <w:pPr>
                              <w:jc w:val="both"/>
                              <w:rPr>
                                <w:sz w:val="22"/>
                                <w:szCs w:val="22"/>
                                <w:lang w:val="en-US"/>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5pt;width:468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0DFB464" w:rsidR="0081440A" w:rsidRPr="00850048" w:rsidRDefault="0081440A" w:rsidP="00617846">
                      <w:pPr>
                        <w:jc w:val="both"/>
                        <w:rPr>
                          <w:sz w:val="22"/>
                          <w:szCs w:val="22"/>
                          <w:lang w:val="en-US"/>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w:t>
                      </w:r>
                      <w:r w:rsidR="00850048">
                        <w:rPr>
                          <w:sz w:val="22"/>
                          <w:szCs w:val="22"/>
                          <w:lang w:val="en-US"/>
                        </w:rPr>
                        <w:t xml:space="preserve">th </w:t>
                      </w:r>
                      <w:r w:rsidR="002915C4">
                        <w:rPr>
                          <w:sz w:val="22"/>
                          <w:szCs w:val="22"/>
                          <w:lang w:val="en-US"/>
                        </w:rPr>
                        <w:t xml:space="preserve">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5A3762F9" w14:textId="5BF8C82C" w:rsidR="00B47DCD" w:rsidRPr="00B47DCD" w:rsidRDefault="00B47DCD" w:rsidP="00617846">
                      <w:pPr>
                        <w:jc w:val="both"/>
                        <w:rPr>
                          <w:sz w:val="22"/>
                          <w:szCs w:val="22"/>
                          <w:lang w:val="en-US"/>
                        </w:rPr>
                      </w:pPr>
                      <w:r w:rsidRPr="00B47DCD">
                        <w:rPr>
                          <w:sz w:val="22"/>
                          <w:szCs w:val="22"/>
                          <w:lang w:val="en-US"/>
                        </w:rPr>
                        <w:t xml:space="preserve">Rev 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00C92D82" w:rsidRPr="00C92D82">
                        <w:rPr>
                          <w:sz w:val="22"/>
                          <w:szCs w:val="22"/>
                          <w:lang w:val="en-US"/>
                        </w:rPr>
                        <w:t xml:space="preserve"> </w:t>
                      </w:r>
                      <w:r w:rsidRPr="00B47DCD">
                        <w:rPr>
                          <w:sz w:val="22"/>
                          <w:szCs w:val="22"/>
                          <w:lang w:val="en-US"/>
                        </w:rPr>
                        <w:t>26</w:t>
                      </w:r>
                      <w:r w:rsidRPr="00850048">
                        <w:rPr>
                          <w:sz w:val="22"/>
                          <w:szCs w:val="22"/>
                          <w:vertAlign w:val="superscript"/>
                          <w:lang w:val="en-US"/>
                        </w:rPr>
                        <w:t>th</w:t>
                      </w:r>
                      <w:r>
                        <w:rPr>
                          <w:sz w:val="22"/>
                          <w:szCs w:val="22"/>
                          <w:lang w:val="en-US"/>
                        </w:rPr>
                        <w:t xml:space="preserve"> and </w:t>
                      </w:r>
                      <w:r w:rsidR="00C92D82">
                        <w:rPr>
                          <w:sz w:val="22"/>
                          <w:szCs w:val="22"/>
                          <w:lang w:val="en-US"/>
                        </w:rPr>
                        <w:t>28</w:t>
                      </w:r>
                      <w:r w:rsidR="00C92D82" w:rsidRPr="00850048">
                        <w:rPr>
                          <w:sz w:val="22"/>
                          <w:szCs w:val="22"/>
                          <w:vertAlign w:val="superscript"/>
                          <w:lang w:val="en-US"/>
                        </w:rPr>
                        <w:t>th</w:t>
                      </w:r>
                      <w:r>
                        <w:rPr>
                          <w:sz w:val="22"/>
                          <w:szCs w:val="22"/>
                          <w:lang w:val="en-US"/>
                        </w:rPr>
                        <w:t xml:space="preserve"> </w:t>
                      </w:r>
                      <w:r w:rsidRPr="00AC1A37">
                        <w:rPr>
                          <w:sz w:val="22"/>
                          <w:szCs w:val="22"/>
                        </w:rPr>
                        <w:t xml:space="preserve">of </w:t>
                      </w:r>
                      <w:r w:rsidRPr="001C5B97">
                        <w:rPr>
                          <w:sz w:val="22"/>
                          <w:szCs w:val="22"/>
                          <w:lang w:val="en-US"/>
                        </w:rPr>
                        <w:t>Jul</w:t>
                      </w:r>
                      <w:r>
                        <w:rPr>
                          <w:sz w:val="22"/>
                          <w:szCs w:val="22"/>
                          <w:lang w:val="en-US"/>
                        </w:rPr>
                        <w:t>y</w:t>
                      </w:r>
                      <w:r w:rsidRPr="00BF6E72">
                        <w:rPr>
                          <w:sz w:val="22"/>
                          <w:szCs w:val="22"/>
                        </w:rPr>
                        <w:t xml:space="preserve"> </w:t>
                      </w:r>
                      <w:r w:rsidRPr="00AC1A37">
                        <w:rPr>
                          <w:sz w:val="22"/>
                          <w:szCs w:val="22"/>
                        </w:rPr>
                        <w:t>2022</w:t>
                      </w:r>
                      <w:r w:rsidR="00C92D82" w:rsidRPr="00C92D82">
                        <w:rPr>
                          <w:sz w:val="22"/>
                          <w:szCs w:val="22"/>
                          <w:lang w:val="en-US"/>
                        </w:rPr>
                        <w:t xml:space="preserve"> added</w:t>
                      </w:r>
                      <w:r w:rsidRPr="00AC1A37">
                        <w:rPr>
                          <w:sz w:val="22"/>
                          <w:szCs w:val="22"/>
                        </w:rPr>
                        <w:t>.</w:t>
                      </w:r>
                    </w:p>
                    <w:p w14:paraId="1251C289" w14:textId="6AEAF86A" w:rsidR="00F87679" w:rsidRPr="00850048" w:rsidRDefault="00F87679" w:rsidP="00F87679">
                      <w:pPr>
                        <w:jc w:val="both"/>
                        <w:rPr>
                          <w:sz w:val="22"/>
                          <w:szCs w:val="22"/>
                          <w:lang w:val="en-US"/>
                        </w:rPr>
                      </w:pPr>
                      <w:r w:rsidRPr="00B47DCD">
                        <w:rPr>
                          <w:sz w:val="22"/>
                          <w:szCs w:val="22"/>
                          <w:lang w:val="en-US"/>
                        </w:rPr>
                        <w:t xml:space="preserve">Rev </w:t>
                      </w:r>
                      <w:r>
                        <w:rPr>
                          <w:sz w:val="22"/>
                          <w:szCs w:val="22"/>
                          <w:lang w:val="en-US"/>
                        </w:rPr>
                        <w:t>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Pr="00850048">
                        <w:rPr>
                          <w:sz w:val="22"/>
                          <w:szCs w:val="22"/>
                          <w:vertAlign w:val="superscript"/>
                          <w:lang w:val="en-US"/>
                        </w:rPr>
                        <w:t>st</w:t>
                      </w:r>
                      <w:r>
                        <w:rPr>
                          <w:sz w:val="22"/>
                          <w:szCs w:val="22"/>
                          <w:lang w:val="en-US"/>
                        </w:rPr>
                        <w:t xml:space="preserve"> and 4</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89C846F" w14:textId="1DC617A4" w:rsidR="00D213BA" w:rsidRPr="00850048" w:rsidRDefault="00D213BA" w:rsidP="00D213BA">
                      <w:pPr>
                        <w:jc w:val="both"/>
                        <w:rPr>
                          <w:sz w:val="22"/>
                          <w:szCs w:val="22"/>
                          <w:lang w:val="en-US"/>
                        </w:rPr>
                      </w:pPr>
                      <w:r w:rsidRPr="00B47DCD">
                        <w:rPr>
                          <w:sz w:val="22"/>
                          <w:szCs w:val="22"/>
                          <w:lang w:val="en-US"/>
                        </w:rPr>
                        <w:t xml:space="preserve">Rev </w:t>
                      </w:r>
                      <w:r>
                        <w:rPr>
                          <w:sz w:val="22"/>
                          <w:szCs w:val="22"/>
                          <w:lang w:val="en-US"/>
                        </w:rPr>
                        <w:t>3</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8</w:t>
                      </w:r>
                      <w:r w:rsidRPr="00850048">
                        <w:rPr>
                          <w:sz w:val="22"/>
                          <w:szCs w:val="22"/>
                          <w:vertAlign w:val="superscript"/>
                          <w:lang w:val="en-US"/>
                        </w:rPr>
                        <w:t>th</w:t>
                      </w:r>
                      <w:r w:rsidR="00850048">
                        <w:rPr>
                          <w:sz w:val="22"/>
                          <w:szCs w:val="22"/>
                          <w:lang w:val="en-US"/>
                        </w:rPr>
                        <w:t>, 9</w:t>
                      </w:r>
                      <w:r w:rsidR="00850048" w:rsidRPr="00850048">
                        <w:rPr>
                          <w:sz w:val="22"/>
                          <w:szCs w:val="22"/>
                          <w:vertAlign w:val="superscript"/>
                          <w:lang w:val="en-US"/>
                        </w:rPr>
                        <w:t>th</w:t>
                      </w:r>
                      <w:r w:rsidR="00850048">
                        <w:rPr>
                          <w:sz w:val="22"/>
                          <w:szCs w:val="22"/>
                          <w:lang w:val="en-US"/>
                        </w:rPr>
                        <w:t xml:space="preserve">, </w:t>
                      </w:r>
                      <w:r>
                        <w:rPr>
                          <w:sz w:val="22"/>
                          <w:szCs w:val="22"/>
                          <w:lang w:val="en-US"/>
                        </w:rPr>
                        <w:t xml:space="preserve">and </w:t>
                      </w:r>
                      <w:r w:rsidR="00850048">
                        <w:rPr>
                          <w:sz w:val="22"/>
                          <w:szCs w:val="22"/>
                          <w:lang w:val="en-US"/>
                        </w:rPr>
                        <w:t>11</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12C25AA7" w14:textId="6BB893A4" w:rsidR="001A7A1D" w:rsidRPr="00850048" w:rsidRDefault="001A7A1D" w:rsidP="001A7A1D">
                      <w:pPr>
                        <w:jc w:val="both"/>
                        <w:rPr>
                          <w:sz w:val="22"/>
                          <w:szCs w:val="22"/>
                          <w:lang w:val="en-US"/>
                        </w:rPr>
                      </w:pPr>
                      <w:r w:rsidRPr="00B47DCD">
                        <w:rPr>
                          <w:sz w:val="22"/>
                          <w:szCs w:val="22"/>
                          <w:lang w:val="en-US"/>
                        </w:rPr>
                        <w:t xml:space="preserve">Rev </w:t>
                      </w:r>
                      <w:r>
                        <w:rPr>
                          <w:sz w:val="22"/>
                          <w:szCs w:val="22"/>
                          <w:lang w:val="en-US"/>
                        </w:rPr>
                        <w:t>4</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15</w:t>
                      </w:r>
                      <w:r w:rsidRPr="001A7A1D">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BEA1EA1" w14:textId="30E88EFD" w:rsidR="00C94FFC" w:rsidRPr="00850048" w:rsidRDefault="00C94FFC" w:rsidP="00C94FFC">
                      <w:pPr>
                        <w:jc w:val="both"/>
                        <w:rPr>
                          <w:sz w:val="22"/>
                          <w:szCs w:val="22"/>
                          <w:lang w:val="en-US"/>
                        </w:rPr>
                      </w:pPr>
                      <w:r w:rsidRPr="00B47DCD">
                        <w:rPr>
                          <w:sz w:val="22"/>
                          <w:szCs w:val="22"/>
                          <w:lang w:val="en-US"/>
                        </w:rPr>
                        <w:t xml:space="preserve">Rev </w:t>
                      </w:r>
                      <w:r>
                        <w:rPr>
                          <w:sz w:val="22"/>
                          <w:szCs w:val="22"/>
                          <w:lang w:val="en-US"/>
                        </w:rPr>
                        <w:t>5</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15</w:t>
                      </w:r>
                      <w:r>
                        <w:rPr>
                          <w:sz w:val="22"/>
                          <w:szCs w:val="22"/>
                          <w:vertAlign w:val="superscript"/>
                          <w:lang w:val="en-US"/>
                        </w:rPr>
                        <w:t>6</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51C6D1E" w14:textId="77777777" w:rsidR="001A7A1D" w:rsidRPr="00C94FFC" w:rsidRDefault="001A7A1D" w:rsidP="001A7A1D">
                      <w:pPr>
                        <w:jc w:val="both"/>
                        <w:rPr>
                          <w:sz w:val="22"/>
                          <w:szCs w:val="22"/>
                          <w:lang w:val="en-US"/>
                        </w:rPr>
                      </w:pPr>
                    </w:p>
                    <w:p w14:paraId="5AA52D4E" w14:textId="77777777" w:rsidR="00D213BA" w:rsidRPr="00D213BA" w:rsidRDefault="00D213BA" w:rsidP="00F87679">
                      <w:pPr>
                        <w:jc w:val="both"/>
                        <w:rPr>
                          <w:sz w:val="22"/>
                          <w:szCs w:val="22"/>
                        </w:rPr>
                      </w:pPr>
                    </w:p>
                    <w:p w14:paraId="619F40A5" w14:textId="088CBC0D" w:rsidR="00BF6E72" w:rsidRPr="00F87679" w:rsidRDefault="00BF6E72" w:rsidP="00617846">
                      <w:pPr>
                        <w:jc w:val="both"/>
                        <w:rPr>
                          <w:sz w:val="22"/>
                          <w:szCs w:val="22"/>
                          <w:lang w:val="en-US"/>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43BAC0C" w14:textId="7BE5A7FB" w:rsidR="00186325" w:rsidRPr="00F93FE1" w:rsidRDefault="00CA09B2" w:rsidP="00CA1155">
      <w:pPr>
        <w:outlineLvl w:val="0"/>
        <w:rPr>
          <w:b/>
        </w:rPr>
      </w:pPr>
      <w:r w:rsidRPr="00EC54AA">
        <w:br w:type="page"/>
      </w:r>
      <w:r w:rsidR="00186325" w:rsidRPr="00F93FE1">
        <w:rPr>
          <w:b/>
          <w:u w:val="single"/>
        </w:rPr>
        <w:lastRenderedPageBreak/>
        <w:t>Tuesday, July 19, 2022, 10:00 am-12:00 pm (ET)</w:t>
      </w:r>
    </w:p>
    <w:p w14:paraId="404433A8" w14:textId="77777777" w:rsidR="00186325" w:rsidRPr="00F93FE1" w:rsidRDefault="00186325" w:rsidP="00186325">
      <w:pPr>
        <w:rPr>
          <w:b/>
        </w:rPr>
      </w:pPr>
    </w:p>
    <w:p w14:paraId="137E9212" w14:textId="77777777" w:rsidR="00186325" w:rsidRPr="00F93FE1" w:rsidRDefault="00186325" w:rsidP="00186325">
      <w:pPr>
        <w:rPr>
          <w:b/>
        </w:rPr>
      </w:pPr>
      <w:r w:rsidRPr="00F93FE1">
        <w:rPr>
          <w:b/>
        </w:rPr>
        <w:t>Meeting Agenda:</w:t>
      </w:r>
    </w:p>
    <w:p w14:paraId="79B66E70" w14:textId="77777777" w:rsidR="00186325" w:rsidRPr="00F93FE1" w:rsidRDefault="00186325" w:rsidP="00186325">
      <w:r w:rsidRPr="00F93FE1">
        <w:t xml:space="preserve">The meeting agenda is shown below, and published in the agenda document: </w:t>
      </w:r>
    </w:p>
    <w:p w14:paraId="66B7BDD7" w14:textId="77777777" w:rsidR="00186325" w:rsidRPr="00F93FE1" w:rsidRDefault="00C94FFC" w:rsidP="00186325">
      <w:hyperlink r:id="rId11" w:history="1">
        <w:r w:rsidR="00186325" w:rsidRPr="00F93FE1">
          <w:rPr>
            <w:rStyle w:val="Hyperlink"/>
          </w:rPr>
          <w:t>https://mentor.ieee.org/802.11/dcn/22/11-22-1154-00-00bf-tgbf-meeting-agenda-2022-07-teleconference-part-2.pptx</w:t>
        </w:r>
      </w:hyperlink>
    </w:p>
    <w:p w14:paraId="31FAC463" w14:textId="77777777" w:rsidR="00186325" w:rsidRPr="00F93FE1" w:rsidRDefault="00186325" w:rsidP="00186325"/>
    <w:p w14:paraId="7C4CD74A"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Call the meeting to order</w:t>
      </w:r>
    </w:p>
    <w:p w14:paraId="2AEC1D1B"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Patent policy and logistics</w:t>
      </w:r>
    </w:p>
    <w:p w14:paraId="3F256BF3" w14:textId="77777777" w:rsidR="00186325" w:rsidRPr="00F93FE1" w:rsidRDefault="00186325" w:rsidP="00366A80">
      <w:pPr>
        <w:pStyle w:val="ListParagraph"/>
        <w:numPr>
          <w:ilvl w:val="0"/>
          <w:numId w:val="5"/>
        </w:numPr>
        <w:rPr>
          <w:color w:val="000000" w:themeColor="text1"/>
          <w:sz w:val="24"/>
          <w:szCs w:val="24"/>
          <w:lang w:val="en-US"/>
        </w:rPr>
      </w:pPr>
      <w:proofErr w:type="spellStart"/>
      <w:r w:rsidRPr="00F93FE1">
        <w:rPr>
          <w:color w:val="000000" w:themeColor="text1"/>
          <w:sz w:val="24"/>
          <w:szCs w:val="24"/>
          <w:lang w:val="en-US"/>
        </w:rPr>
        <w:t>TGbf</w:t>
      </w:r>
      <w:proofErr w:type="spellEnd"/>
      <w:r w:rsidRPr="00F93FE1">
        <w:rPr>
          <w:color w:val="000000" w:themeColor="text1"/>
          <w:sz w:val="24"/>
          <w:szCs w:val="24"/>
          <w:lang w:val="en-US"/>
        </w:rPr>
        <w:t xml:space="preserve"> Timeline</w:t>
      </w:r>
    </w:p>
    <w:p w14:paraId="19AB2CA3"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Call for contribution</w:t>
      </w:r>
    </w:p>
    <w:p w14:paraId="56DC1725"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Teleconference Times</w:t>
      </w:r>
    </w:p>
    <w:p w14:paraId="5470CD8B"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Presentation of submissions</w:t>
      </w:r>
    </w:p>
    <w:p w14:paraId="7CB7E40D" w14:textId="77777777" w:rsidR="00186325" w:rsidRPr="00F93FE1" w:rsidRDefault="00186325" w:rsidP="00366A80">
      <w:pPr>
        <w:pStyle w:val="ListParagraph"/>
        <w:numPr>
          <w:ilvl w:val="0"/>
          <w:numId w:val="5"/>
        </w:numPr>
        <w:rPr>
          <w:color w:val="000000" w:themeColor="text1"/>
          <w:sz w:val="24"/>
          <w:szCs w:val="24"/>
          <w:lang w:val="sv-SE"/>
        </w:rPr>
      </w:pPr>
      <w:r w:rsidRPr="00F93FE1">
        <w:rPr>
          <w:color w:val="000000" w:themeColor="text1"/>
          <w:sz w:val="24"/>
          <w:szCs w:val="24"/>
          <w:lang w:val="en-US"/>
        </w:rPr>
        <w:t>Any other business</w:t>
      </w:r>
    </w:p>
    <w:p w14:paraId="35B4B0E6" w14:textId="77777777" w:rsidR="00186325" w:rsidRPr="00F93FE1" w:rsidRDefault="00186325" w:rsidP="00366A80">
      <w:pPr>
        <w:pStyle w:val="ListParagraph"/>
        <w:numPr>
          <w:ilvl w:val="0"/>
          <w:numId w:val="5"/>
        </w:numPr>
        <w:rPr>
          <w:color w:val="000000" w:themeColor="text1"/>
          <w:sz w:val="24"/>
          <w:szCs w:val="24"/>
          <w:lang w:val="sv-SE"/>
        </w:rPr>
      </w:pPr>
      <w:r w:rsidRPr="00F93FE1">
        <w:rPr>
          <w:color w:val="000000" w:themeColor="text1"/>
          <w:sz w:val="24"/>
          <w:szCs w:val="24"/>
          <w:lang w:val="en-US"/>
        </w:rPr>
        <w:t>Adjourn</w:t>
      </w:r>
    </w:p>
    <w:p w14:paraId="6FF329DD" w14:textId="77777777" w:rsidR="00186325" w:rsidRPr="00F93FE1" w:rsidRDefault="00186325" w:rsidP="00186325">
      <w:pPr>
        <w:rPr>
          <w:color w:val="000000" w:themeColor="text1"/>
        </w:rPr>
      </w:pPr>
    </w:p>
    <w:p w14:paraId="5E99F9F8" w14:textId="77777777" w:rsidR="00186325" w:rsidRPr="00F93FE1" w:rsidRDefault="00186325" w:rsidP="00366A80">
      <w:pPr>
        <w:pStyle w:val="ListParagraph"/>
        <w:numPr>
          <w:ilvl w:val="0"/>
          <w:numId w:val="6"/>
        </w:numPr>
        <w:rPr>
          <w:bCs/>
          <w:sz w:val="24"/>
          <w:szCs w:val="24"/>
          <w:lang w:val="en-US"/>
        </w:rPr>
      </w:pPr>
      <w:r w:rsidRPr="00F93FE1">
        <w:rPr>
          <w:bCs/>
          <w:sz w:val="24"/>
          <w:szCs w:val="24"/>
        </w:rPr>
        <w:t xml:space="preserve">The Chair, Tony Han, calls the meeting to order at 10:00 am ET (about 35 persons are on the call after 10 minutes of the meeting). </w:t>
      </w:r>
    </w:p>
    <w:p w14:paraId="54179481" w14:textId="77777777" w:rsidR="00186325" w:rsidRPr="00F93FE1" w:rsidRDefault="00186325" w:rsidP="00186325">
      <w:pPr>
        <w:pStyle w:val="ListParagraph"/>
        <w:ind w:left="360"/>
        <w:rPr>
          <w:bCs/>
          <w:sz w:val="24"/>
          <w:szCs w:val="24"/>
          <w:lang w:val="en-US"/>
        </w:rPr>
      </w:pPr>
    </w:p>
    <w:p w14:paraId="27A90AE8" w14:textId="77777777" w:rsidR="00186325" w:rsidRPr="00F93FE1" w:rsidRDefault="00186325" w:rsidP="00366A80">
      <w:pPr>
        <w:pStyle w:val="ListParagraph"/>
        <w:numPr>
          <w:ilvl w:val="0"/>
          <w:numId w:val="6"/>
        </w:numPr>
        <w:rPr>
          <w:bCs/>
          <w:sz w:val="24"/>
          <w:szCs w:val="24"/>
        </w:rPr>
      </w:pPr>
      <w:r w:rsidRPr="00F93FE1">
        <w:rPr>
          <w:bCs/>
          <w:sz w:val="24"/>
          <w:szCs w:val="24"/>
        </w:rPr>
        <w:t xml:space="preserve">The Chair goes through “Meeting Protocol, Attendance, Voting &amp; Documentation Status” (slide 4), “Participants have a duty to inform the IEEE” (slide 6), and “Ways to inform IEEE” (slide 7). </w:t>
      </w:r>
    </w:p>
    <w:p w14:paraId="1B142B4B" w14:textId="77777777" w:rsidR="00186325" w:rsidRPr="00F93FE1" w:rsidRDefault="00186325" w:rsidP="00186325">
      <w:pPr>
        <w:pStyle w:val="ListParagraph"/>
        <w:rPr>
          <w:bCs/>
          <w:sz w:val="24"/>
          <w:szCs w:val="24"/>
        </w:rPr>
      </w:pPr>
    </w:p>
    <w:p w14:paraId="6FCD9AE2" w14:textId="77777777" w:rsidR="00186325" w:rsidRPr="00F93FE1" w:rsidRDefault="00186325" w:rsidP="00186325">
      <w:pPr>
        <w:pStyle w:val="ListParagraph"/>
        <w:ind w:left="360"/>
        <w:rPr>
          <w:bCs/>
          <w:sz w:val="24"/>
          <w:szCs w:val="24"/>
        </w:rPr>
      </w:pPr>
      <w:r w:rsidRPr="00F93FE1">
        <w:rPr>
          <w:bCs/>
          <w:sz w:val="24"/>
          <w:szCs w:val="24"/>
        </w:rPr>
        <w:t xml:space="preserve">The Chair makes a Call for Potentially Essential Patents. </w:t>
      </w:r>
      <w:r w:rsidRPr="00F93FE1">
        <w:rPr>
          <w:bCs/>
          <w:sz w:val="24"/>
          <w:szCs w:val="24"/>
          <w:highlight w:val="green"/>
        </w:rPr>
        <w:t>No potentially essential patents reported, and no questions asked.</w:t>
      </w:r>
    </w:p>
    <w:p w14:paraId="3DBBCA9C" w14:textId="77777777" w:rsidR="00186325" w:rsidRPr="00F93FE1" w:rsidRDefault="00186325" w:rsidP="00186325">
      <w:pPr>
        <w:pStyle w:val="ListParagraph"/>
        <w:ind w:left="360"/>
        <w:rPr>
          <w:bCs/>
          <w:sz w:val="24"/>
          <w:szCs w:val="24"/>
        </w:rPr>
      </w:pPr>
    </w:p>
    <w:p w14:paraId="68589BE9"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62204C" w14:textId="77777777" w:rsidR="00186325" w:rsidRPr="00F93FE1" w:rsidRDefault="00186325" w:rsidP="00186325">
      <w:pPr>
        <w:ind w:left="360"/>
      </w:pPr>
    </w:p>
    <w:p w14:paraId="117DD79B"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the agenda (slide 16) and asks if there are any questions or comments on the agenda. </w:t>
      </w:r>
    </w:p>
    <w:p w14:paraId="23C5208A" w14:textId="77777777" w:rsidR="00186325" w:rsidRPr="00F93FE1" w:rsidRDefault="00186325" w:rsidP="00186325">
      <w:pPr>
        <w:ind w:left="360"/>
        <w:rPr>
          <w:color w:val="000000" w:themeColor="text1"/>
          <w:lang w:eastAsia="en-US"/>
        </w:rPr>
      </w:pPr>
    </w:p>
    <w:p w14:paraId="5C7E0FB2" w14:textId="77777777" w:rsidR="00186325" w:rsidRPr="00F93FE1" w:rsidRDefault="00186325" w:rsidP="00186325">
      <w:pPr>
        <w:ind w:left="360"/>
        <w:rPr>
          <w:color w:val="000000" w:themeColor="text1"/>
          <w:lang w:eastAsia="en-US"/>
        </w:rPr>
      </w:pPr>
      <w:r w:rsidRPr="00F93FE1">
        <w:rPr>
          <w:color w:val="000000" w:themeColor="text1"/>
          <w:lang w:eastAsia="en-US"/>
        </w:rPr>
        <w:t>The Chair asks if there is any objection to approve the modified agenda. No objection from the group so the agenda is approved.</w:t>
      </w:r>
    </w:p>
    <w:p w14:paraId="6B2CF707" w14:textId="77777777" w:rsidR="00186325" w:rsidRPr="00F93FE1" w:rsidRDefault="00186325" w:rsidP="00186325">
      <w:pPr>
        <w:rPr>
          <w:bCs/>
        </w:rPr>
      </w:pPr>
    </w:p>
    <w:p w14:paraId="370DBFCE" w14:textId="1A6BA829" w:rsidR="00186325" w:rsidRPr="00F93FE1" w:rsidRDefault="00186325" w:rsidP="00366A80">
      <w:pPr>
        <w:pStyle w:val="ListParagraph"/>
        <w:numPr>
          <w:ilvl w:val="0"/>
          <w:numId w:val="6"/>
        </w:numPr>
        <w:rPr>
          <w:bCs/>
          <w:sz w:val="24"/>
          <w:szCs w:val="24"/>
          <w:lang w:val="en-US"/>
        </w:rPr>
      </w:pPr>
      <w:r w:rsidRPr="00F93FE1">
        <w:rPr>
          <w:bCs/>
          <w:sz w:val="24"/>
          <w:szCs w:val="24"/>
          <w:lang w:val="en-US"/>
        </w:rPr>
        <w:t xml:space="preserve">The Chair presents the </w:t>
      </w:r>
      <w:proofErr w:type="spellStart"/>
      <w:r w:rsidRPr="00F93FE1">
        <w:rPr>
          <w:bCs/>
          <w:sz w:val="24"/>
          <w:szCs w:val="24"/>
          <w:lang w:val="en-US"/>
        </w:rPr>
        <w:t>TGbf</w:t>
      </w:r>
      <w:proofErr w:type="spellEnd"/>
      <w:r w:rsidRPr="00F93FE1">
        <w:rPr>
          <w:bCs/>
          <w:sz w:val="24"/>
          <w:szCs w:val="24"/>
          <w:lang w:val="en-US"/>
        </w:rPr>
        <w:t xml:space="preserve"> timeline (slide 17) and introduce</w:t>
      </w:r>
      <w:r w:rsidR="00E82974" w:rsidRPr="00F93FE1">
        <w:rPr>
          <w:bCs/>
          <w:sz w:val="24"/>
          <w:szCs w:val="24"/>
          <w:lang w:val="en-US"/>
        </w:rPr>
        <w:t>s</w:t>
      </w:r>
      <w:r w:rsidR="00860528" w:rsidRPr="00F93FE1">
        <w:rPr>
          <w:bCs/>
          <w:sz w:val="24"/>
          <w:szCs w:val="24"/>
          <w:lang w:val="en-US"/>
        </w:rPr>
        <w:t xml:space="preserve"> a</w:t>
      </w:r>
      <w:r w:rsidRPr="00F93FE1">
        <w:rPr>
          <w:bCs/>
          <w:sz w:val="24"/>
          <w:szCs w:val="24"/>
          <w:lang w:val="en-US"/>
        </w:rPr>
        <w:t xml:space="preserve"> straw poll on </w:t>
      </w:r>
      <w:proofErr w:type="gramStart"/>
      <w:r w:rsidRPr="00F93FE1">
        <w:rPr>
          <w:bCs/>
          <w:sz w:val="24"/>
          <w:szCs w:val="24"/>
          <w:lang w:val="en-US"/>
        </w:rPr>
        <w:t>time line</w:t>
      </w:r>
      <w:proofErr w:type="gramEnd"/>
      <w:r w:rsidRPr="00F93FE1">
        <w:rPr>
          <w:bCs/>
          <w:sz w:val="24"/>
          <w:szCs w:val="24"/>
          <w:lang w:val="en-US"/>
        </w:rPr>
        <w:t xml:space="preserve"> (slide 18). He open</w:t>
      </w:r>
      <w:r w:rsidR="00E82974" w:rsidRPr="00F93FE1">
        <w:rPr>
          <w:bCs/>
          <w:sz w:val="24"/>
          <w:szCs w:val="24"/>
          <w:lang w:val="en-US"/>
        </w:rPr>
        <w:t>s</w:t>
      </w:r>
      <w:r w:rsidRPr="00F93FE1">
        <w:rPr>
          <w:bCs/>
          <w:sz w:val="24"/>
          <w:szCs w:val="24"/>
          <w:lang w:val="en-US"/>
        </w:rPr>
        <w:t xml:space="preserve"> the floor for question and comment on timeline. The following questions and comments are noted:</w:t>
      </w:r>
    </w:p>
    <w:p w14:paraId="258409D8" w14:textId="77777777" w:rsidR="00186325" w:rsidRPr="00F93FE1" w:rsidRDefault="00186325" w:rsidP="00186325">
      <w:pPr>
        <w:pStyle w:val="ListParagraph"/>
        <w:ind w:left="360"/>
        <w:rPr>
          <w:bCs/>
          <w:sz w:val="24"/>
          <w:szCs w:val="24"/>
          <w:lang w:val="en-US"/>
        </w:rPr>
      </w:pPr>
    </w:p>
    <w:p w14:paraId="557A6C4C" w14:textId="710088CE" w:rsidR="00186325" w:rsidRPr="00F93FE1" w:rsidRDefault="00186325" w:rsidP="00186325">
      <w:pPr>
        <w:pStyle w:val="ListParagraph"/>
        <w:ind w:left="360"/>
        <w:rPr>
          <w:bCs/>
          <w:sz w:val="24"/>
          <w:szCs w:val="24"/>
          <w:lang w:val="en-US"/>
        </w:rPr>
      </w:pPr>
      <w:r w:rsidRPr="00F93FE1">
        <w:rPr>
          <w:bCs/>
          <w:sz w:val="24"/>
          <w:szCs w:val="24"/>
          <w:lang w:val="en-US"/>
        </w:rPr>
        <w:t>C: After 2 months</w:t>
      </w:r>
      <w:r w:rsidR="002E5A88" w:rsidRPr="00F93FE1">
        <w:rPr>
          <w:bCs/>
          <w:sz w:val="24"/>
          <w:szCs w:val="24"/>
          <w:lang w:val="en-US"/>
        </w:rPr>
        <w:t xml:space="preserve"> of</w:t>
      </w:r>
      <w:r w:rsidRPr="00F93FE1">
        <w:rPr>
          <w:bCs/>
          <w:sz w:val="24"/>
          <w:szCs w:val="24"/>
          <w:lang w:val="en-US"/>
        </w:rPr>
        <w:t xml:space="preserve"> comment resolution, around 10% of technical comments </w:t>
      </w:r>
      <w:r w:rsidR="002E5A88" w:rsidRPr="00F93FE1">
        <w:rPr>
          <w:bCs/>
          <w:sz w:val="24"/>
          <w:szCs w:val="24"/>
          <w:lang w:val="en-US"/>
        </w:rPr>
        <w:t>are</w:t>
      </w:r>
      <w:r w:rsidRPr="00F93FE1">
        <w:rPr>
          <w:bCs/>
          <w:sz w:val="24"/>
          <w:szCs w:val="24"/>
          <w:lang w:val="en-US"/>
        </w:rPr>
        <w:t xml:space="preserve"> resolved. It is unrealistic to assume that we resolve all technical comments by September. Even D2.0 or D0.2 by November may be hard to achieve. We may need more time until January. 11be also started comment resolution and that will impact our </w:t>
      </w:r>
      <w:r w:rsidR="00362036" w:rsidRPr="00F93FE1">
        <w:rPr>
          <w:bCs/>
          <w:sz w:val="24"/>
          <w:szCs w:val="24"/>
          <w:lang w:val="en-US"/>
        </w:rPr>
        <w:t xml:space="preserve">progress when it comes to </w:t>
      </w:r>
      <w:r w:rsidRPr="00F93FE1">
        <w:rPr>
          <w:bCs/>
          <w:sz w:val="24"/>
          <w:szCs w:val="24"/>
          <w:lang w:val="en-US"/>
        </w:rPr>
        <w:t>comment resolution. Please provide more inputs.</w:t>
      </w:r>
    </w:p>
    <w:p w14:paraId="54998EBA" w14:textId="77777777" w:rsidR="00186325" w:rsidRPr="00F93FE1" w:rsidRDefault="00186325" w:rsidP="00186325">
      <w:pPr>
        <w:pStyle w:val="ListParagraph"/>
        <w:ind w:left="360"/>
        <w:rPr>
          <w:bCs/>
          <w:sz w:val="24"/>
          <w:szCs w:val="24"/>
          <w:lang w:val="en-US"/>
        </w:rPr>
      </w:pPr>
    </w:p>
    <w:p w14:paraId="22055DB9" w14:textId="22153392" w:rsidR="00186325" w:rsidRPr="00F93FE1" w:rsidRDefault="00186325" w:rsidP="00186325">
      <w:pPr>
        <w:pStyle w:val="ListParagraph"/>
        <w:ind w:left="360"/>
        <w:rPr>
          <w:bCs/>
          <w:sz w:val="24"/>
          <w:szCs w:val="24"/>
          <w:lang w:val="en-US"/>
        </w:rPr>
      </w:pPr>
      <w:r w:rsidRPr="00F93FE1">
        <w:rPr>
          <w:bCs/>
          <w:sz w:val="24"/>
          <w:szCs w:val="24"/>
          <w:lang w:val="en-US"/>
        </w:rPr>
        <w:lastRenderedPageBreak/>
        <w:t>C: It is reasonable to delay at least one month. We received around 1000 comments, many of them are technical. Some folks are busy due to vacation, 11be comment resolution, etc. It is better to delay.</w:t>
      </w:r>
    </w:p>
    <w:p w14:paraId="42E9481E" w14:textId="77777777" w:rsidR="00186325" w:rsidRPr="00F93FE1" w:rsidRDefault="00186325" w:rsidP="00186325">
      <w:pPr>
        <w:pStyle w:val="ListParagraph"/>
        <w:ind w:left="360"/>
        <w:rPr>
          <w:bCs/>
          <w:sz w:val="24"/>
          <w:szCs w:val="24"/>
          <w:lang w:val="en-US"/>
        </w:rPr>
      </w:pPr>
    </w:p>
    <w:p w14:paraId="0A806C6F" w14:textId="77777777" w:rsidR="00186325" w:rsidRPr="00F93FE1" w:rsidRDefault="00186325" w:rsidP="00186325">
      <w:pPr>
        <w:pStyle w:val="ListParagraph"/>
        <w:ind w:left="360"/>
        <w:rPr>
          <w:bCs/>
          <w:sz w:val="24"/>
          <w:szCs w:val="24"/>
          <w:lang w:val="en-US"/>
        </w:rPr>
      </w:pPr>
      <w:r w:rsidRPr="00F93FE1">
        <w:rPr>
          <w:bCs/>
          <w:sz w:val="24"/>
          <w:szCs w:val="24"/>
          <w:lang w:val="en-US"/>
        </w:rPr>
        <w:t>C: Delay to November seems good, but January is not since January is 6 months’ away from now.</w:t>
      </w:r>
    </w:p>
    <w:p w14:paraId="7BCCA760" w14:textId="77777777" w:rsidR="00186325" w:rsidRPr="00F93FE1" w:rsidRDefault="00186325" w:rsidP="00186325">
      <w:pPr>
        <w:pStyle w:val="ListParagraph"/>
        <w:ind w:left="360"/>
        <w:rPr>
          <w:bCs/>
          <w:sz w:val="24"/>
          <w:szCs w:val="24"/>
          <w:lang w:val="en-US"/>
        </w:rPr>
      </w:pPr>
    </w:p>
    <w:p w14:paraId="753E11E5" w14:textId="77777777" w:rsidR="00186325" w:rsidRPr="00F93FE1" w:rsidRDefault="00186325" w:rsidP="00186325">
      <w:pPr>
        <w:pStyle w:val="ListParagraph"/>
        <w:ind w:left="360"/>
        <w:rPr>
          <w:bCs/>
          <w:sz w:val="24"/>
          <w:szCs w:val="24"/>
          <w:lang w:val="en-US"/>
        </w:rPr>
      </w:pPr>
      <w:r w:rsidRPr="00F93FE1">
        <w:rPr>
          <w:bCs/>
          <w:sz w:val="24"/>
          <w:szCs w:val="24"/>
          <w:lang w:val="en-US"/>
        </w:rPr>
        <w:t>Q: Is there absolute time to change the timeline?</w:t>
      </w:r>
    </w:p>
    <w:p w14:paraId="6941807D" w14:textId="77777777" w:rsidR="00186325" w:rsidRPr="00F93FE1" w:rsidRDefault="00186325" w:rsidP="00186325">
      <w:pPr>
        <w:pStyle w:val="ListParagraph"/>
        <w:ind w:left="360"/>
        <w:rPr>
          <w:bCs/>
          <w:sz w:val="24"/>
          <w:szCs w:val="24"/>
          <w:lang w:val="en-US"/>
        </w:rPr>
      </w:pPr>
      <w:r w:rsidRPr="00F93FE1">
        <w:rPr>
          <w:bCs/>
          <w:sz w:val="24"/>
          <w:szCs w:val="24"/>
          <w:lang w:val="en-US"/>
        </w:rPr>
        <w:t>A: Timeline can be changed quickly. One day notice is enough.</w:t>
      </w:r>
    </w:p>
    <w:p w14:paraId="10EB36D2" w14:textId="77777777" w:rsidR="00186325" w:rsidRPr="00F93FE1" w:rsidRDefault="00186325" w:rsidP="00186325">
      <w:pPr>
        <w:pStyle w:val="ListParagraph"/>
        <w:ind w:left="360"/>
        <w:rPr>
          <w:bCs/>
          <w:sz w:val="24"/>
          <w:szCs w:val="24"/>
          <w:lang w:val="en-US"/>
        </w:rPr>
      </w:pPr>
    </w:p>
    <w:p w14:paraId="2AA2CFFC" w14:textId="77777777" w:rsidR="00186325" w:rsidRPr="00F93FE1" w:rsidRDefault="00186325" w:rsidP="00186325">
      <w:pPr>
        <w:pStyle w:val="ListParagraph"/>
        <w:ind w:left="360"/>
        <w:rPr>
          <w:bCs/>
          <w:sz w:val="24"/>
          <w:szCs w:val="24"/>
          <w:lang w:val="en-US"/>
        </w:rPr>
      </w:pPr>
      <w:r w:rsidRPr="00F93FE1">
        <w:rPr>
          <w:bCs/>
          <w:sz w:val="24"/>
          <w:szCs w:val="24"/>
          <w:lang w:val="en-US"/>
        </w:rPr>
        <w:t>C (Chair): No need to hurry. We will see the progress through August and decide.</w:t>
      </w:r>
    </w:p>
    <w:p w14:paraId="4311CB24" w14:textId="77777777" w:rsidR="00186325" w:rsidRPr="00F93FE1" w:rsidRDefault="00186325" w:rsidP="00186325">
      <w:pPr>
        <w:pStyle w:val="ListParagraph"/>
        <w:ind w:left="360"/>
        <w:rPr>
          <w:bCs/>
          <w:sz w:val="24"/>
          <w:szCs w:val="24"/>
          <w:lang w:val="en-US"/>
        </w:rPr>
      </w:pPr>
    </w:p>
    <w:p w14:paraId="1CAB00B1" w14:textId="77777777" w:rsidR="00186325" w:rsidRPr="00F93FE1" w:rsidRDefault="00186325" w:rsidP="00186325">
      <w:pPr>
        <w:pStyle w:val="ListParagraph"/>
        <w:ind w:left="360"/>
        <w:rPr>
          <w:bCs/>
          <w:sz w:val="24"/>
          <w:szCs w:val="24"/>
          <w:lang w:val="en-US"/>
        </w:rPr>
      </w:pPr>
      <w:r w:rsidRPr="00F93FE1">
        <w:rPr>
          <w:bCs/>
          <w:sz w:val="24"/>
          <w:szCs w:val="24"/>
          <w:lang w:val="en-US"/>
        </w:rPr>
        <w:t>C: Delay is needed. 2 months’ delay seems reasonable. Editor mentioned D0.x version for another round of comment resolution, but it seems not beneficial.</w:t>
      </w:r>
    </w:p>
    <w:p w14:paraId="67464D41" w14:textId="77777777" w:rsidR="00186325" w:rsidRPr="00F93FE1" w:rsidRDefault="00186325" w:rsidP="00186325">
      <w:pPr>
        <w:pStyle w:val="ListParagraph"/>
        <w:ind w:left="360"/>
        <w:rPr>
          <w:bCs/>
          <w:sz w:val="24"/>
          <w:szCs w:val="24"/>
          <w:lang w:val="en-US"/>
        </w:rPr>
      </w:pPr>
    </w:p>
    <w:p w14:paraId="0F0EB758" w14:textId="77777777" w:rsidR="00186325" w:rsidRPr="00F93FE1" w:rsidRDefault="00186325" w:rsidP="00186325">
      <w:pPr>
        <w:pStyle w:val="ListParagraph"/>
        <w:ind w:left="360"/>
        <w:rPr>
          <w:bCs/>
          <w:sz w:val="24"/>
          <w:szCs w:val="24"/>
          <w:lang w:val="en-US"/>
        </w:rPr>
      </w:pPr>
      <w:r w:rsidRPr="00F93FE1">
        <w:rPr>
          <w:bCs/>
          <w:sz w:val="24"/>
          <w:szCs w:val="24"/>
          <w:lang w:val="en-US"/>
        </w:rPr>
        <w:t>Q: How many comments are relatively easy and hard?</w:t>
      </w:r>
    </w:p>
    <w:p w14:paraId="429C60B1" w14:textId="77777777" w:rsidR="00186325" w:rsidRPr="00F93FE1" w:rsidRDefault="00186325" w:rsidP="00186325">
      <w:pPr>
        <w:pStyle w:val="ListParagraph"/>
        <w:ind w:left="360"/>
        <w:rPr>
          <w:bCs/>
          <w:sz w:val="24"/>
          <w:szCs w:val="24"/>
          <w:lang w:val="en-US"/>
        </w:rPr>
      </w:pPr>
      <w:r w:rsidRPr="00F93FE1">
        <w:rPr>
          <w:bCs/>
          <w:sz w:val="24"/>
          <w:szCs w:val="24"/>
          <w:lang w:val="en-US"/>
        </w:rPr>
        <w:t>A: It is not easy to answer because they are mixed.</w:t>
      </w:r>
    </w:p>
    <w:p w14:paraId="04364936" w14:textId="77777777" w:rsidR="00186325" w:rsidRPr="00F93FE1" w:rsidRDefault="00186325" w:rsidP="00186325">
      <w:pPr>
        <w:pStyle w:val="ListParagraph"/>
        <w:ind w:left="360"/>
        <w:rPr>
          <w:bCs/>
          <w:sz w:val="24"/>
          <w:szCs w:val="24"/>
          <w:lang w:val="en-US"/>
        </w:rPr>
      </w:pPr>
      <w:r w:rsidRPr="00F93FE1">
        <w:rPr>
          <w:bCs/>
          <w:sz w:val="24"/>
          <w:szCs w:val="24"/>
          <w:lang w:val="en-US"/>
        </w:rPr>
        <w:t>C: Timeline is less important and more important is when we get done.</w:t>
      </w:r>
    </w:p>
    <w:p w14:paraId="31A3471A" w14:textId="77777777" w:rsidR="00186325" w:rsidRPr="00F93FE1" w:rsidRDefault="00186325" w:rsidP="00186325">
      <w:pPr>
        <w:pStyle w:val="ListParagraph"/>
        <w:ind w:left="360"/>
        <w:rPr>
          <w:bCs/>
          <w:sz w:val="24"/>
          <w:szCs w:val="24"/>
          <w:lang w:val="en-US"/>
        </w:rPr>
      </w:pPr>
    </w:p>
    <w:p w14:paraId="5FEB89E8" w14:textId="0160FE07" w:rsidR="00186325" w:rsidRPr="00F93FE1" w:rsidRDefault="00186325" w:rsidP="00186325">
      <w:pPr>
        <w:pStyle w:val="ListParagraph"/>
        <w:ind w:left="360"/>
        <w:rPr>
          <w:bCs/>
          <w:sz w:val="24"/>
          <w:szCs w:val="24"/>
          <w:lang w:val="en-US"/>
        </w:rPr>
      </w:pPr>
      <w:r w:rsidRPr="00F93FE1">
        <w:rPr>
          <w:bCs/>
          <w:sz w:val="24"/>
          <w:szCs w:val="24"/>
          <w:lang w:val="en-US"/>
        </w:rPr>
        <w:t xml:space="preserve">Q: We should focus on resolving comments, especially TBD comments. Does </w:t>
      </w:r>
      <w:r w:rsidR="00E628C5" w:rsidRPr="00F93FE1">
        <w:rPr>
          <w:bCs/>
          <w:sz w:val="24"/>
          <w:szCs w:val="24"/>
          <w:lang w:val="en-US"/>
        </w:rPr>
        <w:t xml:space="preserve">the </w:t>
      </w:r>
      <w:r w:rsidRPr="00F93FE1">
        <w:rPr>
          <w:bCs/>
          <w:sz w:val="24"/>
          <w:szCs w:val="24"/>
          <w:lang w:val="en-US"/>
        </w:rPr>
        <w:t xml:space="preserve">Editor have a plan to generate tables that show who </w:t>
      </w:r>
      <w:proofErr w:type="gramStart"/>
      <w:r w:rsidRPr="00F93FE1">
        <w:rPr>
          <w:bCs/>
          <w:sz w:val="24"/>
          <w:szCs w:val="24"/>
          <w:lang w:val="en-US"/>
        </w:rPr>
        <w:t>needs</w:t>
      </w:r>
      <w:proofErr w:type="gramEnd"/>
      <w:r w:rsidRPr="00F93FE1">
        <w:rPr>
          <w:bCs/>
          <w:sz w:val="24"/>
          <w:szCs w:val="24"/>
          <w:lang w:val="en-US"/>
        </w:rPr>
        <w:t xml:space="preserve"> to resolve which comments?</w:t>
      </w:r>
    </w:p>
    <w:p w14:paraId="6A1684D6" w14:textId="77777777" w:rsidR="00186325" w:rsidRPr="00F93FE1" w:rsidRDefault="00186325" w:rsidP="00186325">
      <w:pPr>
        <w:pStyle w:val="ListParagraph"/>
        <w:ind w:left="360"/>
        <w:rPr>
          <w:bCs/>
          <w:sz w:val="24"/>
          <w:szCs w:val="24"/>
          <w:lang w:val="en-US"/>
        </w:rPr>
      </w:pPr>
      <w:r w:rsidRPr="00F93FE1">
        <w:rPr>
          <w:bCs/>
          <w:sz w:val="24"/>
          <w:szCs w:val="24"/>
          <w:lang w:val="en-US"/>
        </w:rPr>
        <w:t xml:space="preserve">A: We already have a document in the server. Since we resolved around 10% of comments, it is better to specify TTT, not person assigned. </w:t>
      </w:r>
    </w:p>
    <w:p w14:paraId="7CF2F3BC" w14:textId="77777777" w:rsidR="00186325" w:rsidRPr="00F93FE1" w:rsidRDefault="00186325" w:rsidP="00186325">
      <w:pPr>
        <w:pStyle w:val="ListParagraph"/>
        <w:ind w:left="360"/>
        <w:rPr>
          <w:bCs/>
          <w:sz w:val="24"/>
          <w:szCs w:val="24"/>
          <w:lang w:val="en-US"/>
        </w:rPr>
      </w:pPr>
    </w:p>
    <w:p w14:paraId="0F7D6604" w14:textId="1546B4EB" w:rsidR="00186325" w:rsidRPr="00F93FE1" w:rsidRDefault="00186325" w:rsidP="00186325">
      <w:pPr>
        <w:pStyle w:val="ListParagraph"/>
        <w:ind w:left="360"/>
        <w:rPr>
          <w:bCs/>
          <w:sz w:val="24"/>
          <w:szCs w:val="24"/>
          <w:lang w:val="en-US"/>
        </w:rPr>
      </w:pPr>
      <w:r w:rsidRPr="00F93FE1">
        <w:rPr>
          <w:bCs/>
          <w:sz w:val="24"/>
          <w:szCs w:val="24"/>
          <w:lang w:val="en-US"/>
        </w:rPr>
        <w:t xml:space="preserve">C (Chair): Will work with Editor to provide guidance or action. Will contact PoC to check what types of CIDs are easy or controversial and check </w:t>
      </w:r>
      <w:r w:rsidR="001A29A1" w:rsidRPr="00F93FE1">
        <w:rPr>
          <w:bCs/>
          <w:sz w:val="24"/>
          <w:szCs w:val="24"/>
          <w:lang w:val="en-US"/>
        </w:rPr>
        <w:t xml:space="preserve">if </w:t>
      </w:r>
      <w:r w:rsidRPr="00F93FE1">
        <w:rPr>
          <w:bCs/>
          <w:sz w:val="24"/>
          <w:szCs w:val="24"/>
          <w:lang w:val="en-US"/>
        </w:rPr>
        <w:t>help is needed.</w:t>
      </w:r>
    </w:p>
    <w:p w14:paraId="58BF5E86" w14:textId="77777777" w:rsidR="00186325" w:rsidRPr="00F93FE1" w:rsidRDefault="00186325" w:rsidP="00186325">
      <w:pPr>
        <w:pStyle w:val="ListParagraph"/>
        <w:ind w:left="360"/>
        <w:rPr>
          <w:bCs/>
          <w:sz w:val="24"/>
          <w:szCs w:val="24"/>
          <w:lang w:val="en-US"/>
        </w:rPr>
      </w:pPr>
    </w:p>
    <w:p w14:paraId="409A27ED" w14:textId="293D77F7" w:rsidR="00186325" w:rsidRPr="00F93FE1" w:rsidRDefault="00186325" w:rsidP="00186325">
      <w:pPr>
        <w:pStyle w:val="ListParagraph"/>
        <w:ind w:left="360"/>
        <w:rPr>
          <w:bCs/>
          <w:sz w:val="24"/>
          <w:szCs w:val="24"/>
          <w:lang w:val="en-US"/>
        </w:rPr>
      </w:pPr>
      <w:r w:rsidRPr="00F93FE1">
        <w:rPr>
          <w:bCs/>
          <w:sz w:val="24"/>
          <w:szCs w:val="24"/>
          <w:lang w:val="en-US"/>
        </w:rPr>
        <w:t xml:space="preserve">C: Relaxing a deadline will incur opposite effect. Assignees may feel they have more time to resolve. PoC needs to contact TTT members to ask when CIDs assigned can be resolved. Based on this information, we can estimate the </w:t>
      </w:r>
      <w:r w:rsidR="0026467E" w:rsidRPr="00F93FE1">
        <w:rPr>
          <w:bCs/>
          <w:sz w:val="24"/>
          <w:szCs w:val="24"/>
          <w:lang w:val="en-US"/>
        </w:rPr>
        <w:t xml:space="preserve">required </w:t>
      </w:r>
      <w:r w:rsidRPr="00F93FE1">
        <w:rPr>
          <w:bCs/>
          <w:sz w:val="24"/>
          <w:szCs w:val="24"/>
          <w:lang w:val="en-US"/>
        </w:rPr>
        <w:t>time and then change the timeline.</w:t>
      </w:r>
    </w:p>
    <w:p w14:paraId="74FA827D" w14:textId="77777777" w:rsidR="00186325" w:rsidRPr="00F93FE1" w:rsidRDefault="00186325" w:rsidP="00186325">
      <w:pPr>
        <w:pStyle w:val="ListParagraph"/>
        <w:ind w:left="360"/>
        <w:rPr>
          <w:bCs/>
          <w:sz w:val="24"/>
          <w:szCs w:val="24"/>
          <w:lang w:val="en-US"/>
        </w:rPr>
      </w:pPr>
    </w:p>
    <w:p w14:paraId="496CFBFB" w14:textId="5BF1C23E" w:rsidR="00186325" w:rsidRPr="00F93FE1" w:rsidRDefault="00186325" w:rsidP="00186325">
      <w:pPr>
        <w:pStyle w:val="ListParagraph"/>
        <w:ind w:left="360"/>
        <w:rPr>
          <w:bCs/>
          <w:sz w:val="24"/>
          <w:szCs w:val="24"/>
          <w:lang w:val="en-US"/>
        </w:rPr>
      </w:pPr>
      <w:r w:rsidRPr="00F93FE1">
        <w:rPr>
          <w:bCs/>
          <w:sz w:val="24"/>
          <w:szCs w:val="24"/>
          <w:lang w:val="en-US"/>
        </w:rPr>
        <w:t xml:space="preserve">Chair stated that it is not </w:t>
      </w:r>
      <w:r w:rsidR="0026467E" w:rsidRPr="00F93FE1">
        <w:rPr>
          <w:bCs/>
          <w:sz w:val="24"/>
          <w:szCs w:val="24"/>
          <w:lang w:val="en-US"/>
        </w:rPr>
        <w:t xml:space="preserve">the </w:t>
      </w:r>
      <w:r w:rsidRPr="00F93FE1">
        <w:rPr>
          <w:bCs/>
          <w:sz w:val="24"/>
          <w:szCs w:val="24"/>
          <w:lang w:val="en-US"/>
        </w:rPr>
        <w:t xml:space="preserve">right time to </w:t>
      </w:r>
      <w:proofErr w:type="gramStart"/>
      <w:r w:rsidRPr="00F93FE1">
        <w:rPr>
          <w:bCs/>
          <w:sz w:val="24"/>
          <w:szCs w:val="24"/>
          <w:lang w:val="en-US"/>
        </w:rPr>
        <w:t>decide</w:t>
      </w:r>
      <w:proofErr w:type="gramEnd"/>
      <w:r w:rsidRPr="00F93FE1">
        <w:rPr>
          <w:bCs/>
          <w:sz w:val="24"/>
          <w:szCs w:val="24"/>
          <w:lang w:val="en-US"/>
        </w:rPr>
        <w:t xml:space="preserve"> and we will see the progress through August. </w:t>
      </w:r>
      <w:r w:rsidR="0026467E" w:rsidRPr="00F93FE1">
        <w:rPr>
          <w:bCs/>
          <w:sz w:val="24"/>
          <w:szCs w:val="24"/>
          <w:lang w:val="en-US"/>
        </w:rPr>
        <w:t>The e</w:t>
      </w:r>
      <w:r w:rsidRPr="00F93FE1">
        <w:rPr>
          <w:bCs/>
          <w:sz w:val="24"/>
          <w:szCs w:val="24"/>
          <w:lang w:val="en-US"/>
        </w:rPr>
        <w:t>ditor will prepare 1 or 2 slides to speed up. Offline discussion will follow.</w:t>
      </w:r>
    </w:p>
    <w:p w14:paraId="5C3A76D9" w14:textId="77777777" w:rsidR="00186325" w:rsidRPr="00F93FE1" w:rsidRDefault="00186325" w:rsidP="00F93FE1">
      <w:pPr>
        <w:rPr>
          <w:bCs/>
          <w:lang w:val="en-US"/>
        </w:rPr>
      </w:pPr>
    </w:p>
    <w:p w14:paraId="49EE510D" w14:textId="77777777" w:rsidR="00186325" w:rsidRPr="00F93FE1" w:rsidRDefault="00186325" w:rsidP="00366A80">
      <w:pPr>
        <w:pStyle w:val="ListParagraph"/>
        <w:numPr>
          <w:ilvl w:val="0"/>
          <w:numId w:val="6"/>
        </w:numPr>
        <w:rPr>
          <w:bCs/>
          <w:sz w:val="24"/>
          <w:szCs w:val="24"/>
          <w:lang w:val="en-US"/>
        </w:rPr>
      </w:pPr>
      <w:r w:rsidRPr="00F93FE1">
        <w:rPr>
          <w:bCs/>
          <w:sz w:val="24"/>
          <w:szCs w:val="24"/>
          <w:lang w:val="en-US"/>
        </w:rPr>
        <w:t xml:space="preserve">The Chair presents slide 19, Call for contributions. </w:t>
      </w:r>
    </w:p>
    <w:p w14:paraId="56A840FB" w14:textId="77777777" w:rsidR="00186325" w:rsidRPr="00F93FE1" w:rsidRDefault="00186325" w:rsidP="00366A80">
      <w:pPr>
        <w:pStyle w:val="ListParagraph"/>
        <w:numPr>
          <w:ilvl w:val="0"/>
          <w:numId w:val="6"/>
        </w:numPr>
        <w:rPr>
          <w:bCs/>
          <w:sz w:val="24"/>
          <w:szCs w:val="24"/>
          <w:lang w:val="en-US"/>
        </w:rPr>
      </w:pPr>
      <w:r w:rsidRPr="00F93FE1">
        <w:rPr>
          <w:bCs/>
          <w:sz w:val="24"/>
          <w:szCs w:val="24"/>
          <w:lang w:val="en-US"/>
        </w:rPr>
        <w:t>The Chair presents the teleconference times (slides 20 and 21). For September meeting, we are still waiting for confirmation on Tuesday PM2 slot. Monday PM1 is requested in case we have not 4 time slots. If Tuesday PM2 is confirmed, then we will have 5 sessions in September meeting.</w:t>
      </w:r>
    </w:p>
    <w:p w14:paraId="6CA1DF7C" w14:textId="0B673FEE" w:rsidR="00186325" w:rsidRPr="00B91A3B" w:rsidRDefault="00186325" w:rsidP="00366A80">
      <w:pPr>
        <w:pStyle w:val="ListParagraph"/>
        <w:numPr>
          <w:ilvl w:val="0"/>
          <w:numId w:val="6"/>
        </w:numPr>
        <w:rPr>
          <w:bCs/>
          <w:sz w:val="24"/>
          <w:szCs w:val="24"/>
          <w:lang w:val="en-US"/>
        </w:rPr>
      </w:pPr>
      <w:r w:rsidRPr="00F93FE1">
        <w:rPr>
          <w:bCs/>
          <w:sz w:val="24"/>
          <w:szCs w:val="24"/>
          <w:lang w:val="en-US"/>
        </w:rPr>
        <w:t>Presentations:</w:t>
      </w:r>
    </w:p>
    <w:p w14:paraId="0025405D" w14:textId="499C65BE" w:rsidR="00186325" w:rsidRPr="00B91A3B" w:rsidRDefault="00186325" w:rsidP="00B91A3B">
      <w:pPr>
        <w:rPr>
          <w:b/>
          <w:lang w:val="en-GB" w:eastAsia="en-US"/>
        </w:rPr>
      </w:pPr>
      <w:r w:rsidRPr="00F93FE1">
        <w:rPr>
          <w:b/>
          <w:lang w:val="en-GB" w:eastAsia="en-US"/>
        </w:rPr>
        <w:t>11-22/1158r1,</w:t>
      </w:r>
      <w:r w:rsidR="00F93FE1" w:rsidRPr="00F93FE1">
        <w:rPr>
          <w:b/>
          <w:lang w:val="en-GB" w:eastAsia="en-US"/>
        </w:rPr>
        <w:t xml:space="preserve"> </w:t>
      </w:r>
      <w:r w:rsidRPr="00F93FE1">
        <w:rPr>
          <w:b/>
          <w:lang w:val="en-GB" w:eastAsia="en-US"/>
        </w:rPr>
        <w:t>“Sensing</w:t>
      </w:r>
      <w:r w:rsidR="00F93FE1" w:rsidRPr="00F93FE1">
        <w:rPr>
          <w:b/>
          <w:lang w:val="en-GB" w:eastAsia="en-US"/>
        </w:rPr>
        <w:t xml:space="preserve"> </w:t>
      </w:r>
      <w:r w:rsidRPr="00F93FE1">
        <w:rPr>
          <w:b/>
          <w:lang w:val="en-GB" w:eastAsia="en-US"/>
        </w:rPr>
        <w:t>Measurement Report Type for sub-7 GHz WLAN sensing</w:t>
      </w:r>
      <w:proofErr w:type="gramStart"/>
      <w:r w:rsidRPr="00F93FE1">
        <w:rPr>
          <w:b/>
          <w:lang w:val="en-GB" w:eastAsia="en-US"/>
        </w:rPr>
        <w:t xml:space="preserve">”,  </w:t>
      </w:r>
      <w:proofErr w:type="spellStart"/>
      <w:r w:rsidRPr="00F93FE1">
        <w:rPr>
          <w:b/>
          <w:lang w:val="en-GB" w:eastAsia="en-US"/>
        </w:rPr>
        <w:t>Junghoon</w:t>
      </w:r>
      <w:proofErr w:type="spellEnd"/>
      <w:proofErr w:type="gramEnd"/>
      <w:r w:rsidRPr="00F93FE1">
        <w:rPr>
          <w:b/>
          <w:lang w:val="en-GB" w:eastAsia="en-US"/>
        </w:rPr>
        <w:t xml:space="preserve"> Suh (Huawei): </w:t>
      </w:r>
      <w:r w:rsidRPr="00F93FE1">
        <w:t>This contribution proposes to have the CSI proposed be the only Sensing Measurement Report Type for sub-7GHz in TGbf. Introduction of another report type will require another round of long discussion.</w:t>
      </w:r>
    </w:p>
    <w:p w14:paraId="3022EFB3" w14:textId="77777777" w:rsidR="00186325" w:rsidRPr="00F93FE1" w:rsidRDefault="00186325" w:rsidP="00186325">
      <w:pPr>
        <w:jc w:val="both"/>
      </w:pPr>
    </w:p>
    <w:p w14:paraId="5C935915" w14:textId="77777777" w:rsidR="00D54378" w:rsidRDefault="00186325" w:rsidP="00186325">
      <w:pPr>
        <w:pStyle w:val="T2"/>
        <w:ind w:left="0"/>
        <w:jc w:val="left"/>
        <w:rPr>
          <w:b w:val="0"/>
          <w:sz w:val="24"/>
          <w:szCs w:val="24"/>
          <w:lang w:val="en-US"/>
        </w:rPr>
      </w:pPr>
      <w:r w:rsidRPr="00F93FE1">
        <w:rPr>
          <w:b w:val="0"/>
          <w:sz w:val="24"/>
          <w:szCs w:val="24"/>
          <w:lang w:val="en-US"/>
        </w:rPr>
        <w:t>Q: If only one type of report is con</w:t>
      </w:r>
      <w:r w:rsidR="00D54378">
        <w:rPr>
          <w:b w:val="0"/>
          <w:sz w:val="24"/>
          <w:szCs w:val="24"/>
          <w:lang w:val="en-US"/>
        </w:rPr>
        <w:t>s</w:t>
      </w:r>
      <w:r w:rsidRPr="00F93FE1">
        <w:rPr>
          <w:b w:val="0"/>
          <w:sz w:val="24"/>
          <w:szCs w:val="24"/>
          <w:lang w:val="en-US"/>
        </w:rPr>
        <w:t xml:space="preserve">idered, then we don’t need to signal. </w:t>
      </w:r>
    </w:p>
    <w:p w14:paraId="42A72BB7" w14:textId="71C6395B" w:rsidR="00186325" w:rsidRPr="00F93FE1" w:rsidRDefault="00186325" w:rsidP="00186325">
      <w:pPr>
        <w:pStyle w:val="T2"/>
        <w:ind w:left="0"/>
        <w:jc w:val="left"/>
        <w:rPr>
          <w:b w:val="0"/>
          <w:sz w:val="24"/>
          <w:szCs w:val="24"/>
          <w:lang w:val="en-US"/>
        </w:rPr>
      </w:pPr>
      <w:r w:rsidRPr="00F93FE1">
        <w:rPr>
          <w:b w:val="0"/>
          <w:sz w:val="24"/>
          <w:szCs w:val="24"/>
          <w:lang w:val="en-US"/>
        </w:rPr>
        <w:t>A: Signaling needs further discussion.</w:t>
      </w:r>
    </w:p>
    <w:p w14:paraId="35B46B31" w14:textId="77777777" w:rsidR="00D54378" w:rsidRDefault="00186325" w:rsidP="00D54378">
      <w:pPr>
        <w:pStyle w:val="T2"/>
        <w:ind w:left="0"/>
        <w:jc w:val="left"/>
        <w:rPr>
          <w:b w:val="0"/>
          <w:sz w:val="24"/>
          <w:szCs w:val="24"/>
          <w:lang w:val="en-US"/>
        </w:rPr>
      </w:pPr>
      <w:r w:rsidRPr="00F93FE1">
        <w:rPr>
          <w:b w:val="0"/>
          <w:sz w:val="24"/>
          <w:szCs w:val="24"/>
          <w:lang w:val="en-US"/>
        </w:rPr>
        <w:lastRenderedPageBreak/>
        <w:t>C: A few bits are required for future extension.</w:t>
      </w:r>
      <w:r w:rsidR="00D54378">
        <w:rPr>
          <w:b w:val="0"/>
          <w:sz w:val="24"/>
          <w:szCs w:val="24"/>
          <w:lang w:val="en-US"/>
        </w:rPr>
        <w:t xml:space="preserve"> </w:t>
      </w:r>
    </w:p>
    <w:p w14:paraId="72A3176E" w14:textId="2E029FAD" w:rsidR="00186325" w:rsidRPr="00F93FE1" w:rsidRDefault="00186325" w:rsidP="00D54378">
      <w:pPr>
        <w:pStyle w:val="T2"/>
        <w:ind w:left="0"/>
        <w:jc w:val="left"/>
        <w:rPr>
          <w:b w:val="0"/>
          <w:sz w:val="24"/>
          <w:szCs w:val="24"/>
          <w:lang w:val="en-US"/>
        </w:rPr>
      </w:pPr>
      <w:r w:rsidRPr="00F93FE1">
        <w:rPr>
          <w:b w:val="0"/>
          <w:sz w:val="24"/>
          <w:szCs w:val="24"/>
          <w:lang w:val="en-US"/>
        </w:rPr>
        <w:t>A: We can consider during the discussion for actual frame format.</w:t>
      </w:r>
    </w:p>
    <w:p w14:paraId="75C6CA46" w14:textId="22993E90" w:rsidR="00186325" w:rsidRPr="00F93FE1" w:rsidRDefault="00186325" w:rsidP="00186325">
      <w:pPr>
        <w:pStyle w:val="T2"/>
        <w:ind w:left="0"/>
        <w:jc w:val="left"/>
        <w:rPr>
          <w:b w:val="0"/>
          <w:sz w:val="24"/>
          <w:szCs w:val="24"/>
          <w:lang w:val="en-US"/>
        </w:rPr>
      </w:pPr>
      <w:r w:rsidRPr="00F93FE1">
        <w:rPr>
          <w:b w:val="0"/>
          <w:sz w:val="24"/>
          <w:szCs w:val="24"/>
          <w:lang w:val="en-US"/>
        </w:rPr>
        <w:t>C: Current</w:t>
      </w:r>
      <w:r w:rsidR="00D54378">
        <w:rPr>
          <w:b w:val="0"/>
          <w:sz w:val="24"/>
          <w:szCs w:val="24"/>
          <w:lang w:val="en-US"/>
        </w:rPr>
        <w:t>ly</w:t>
      </w:r>
      <w:r w:rsidRPr="00F93FE1">
        <w:rPr>
          <w:b w:val="0"/>
          <w:sz w:val="24"/>
          <w:szCs w:val="24"/>
          <w:lang w:val="en-US"/>
        </w:rPr>
        <w:t xml:space="preserve"> mandatory format is supported. It is noted that there are a few limitations. For example, the compression for Ng = 8 in 160 MHz is not great. Other format is suitable for other application.</w:t>
      </w:r>
    </w:p>
    <w:p w14:paraId="5ED7399A" w14:textId="59494058" w:rsidR="00186325" w:rsidRPr="00F93FE1" w:rsidRDefault="00186325" w:rsidP="00186325">
      <w:pPr>
        <w:pStyle w:val="T2"/>
        <w:ind w:left="0"/>
        <w:jc w:val="left"/>
        <w:rPr>
          <w:b w:val="0"/>
          <w:sz w:val="24"/>
          <w:szCs w:val="24"/>
          <w:lang w:val="en-US"/>
        </w:rPr>
      </w:pPr>
      <w:r w:rsidRPr="00F93FE1">
        <w:rPr>
          <w:b w:val="0"/>
          <w:sz w:val="24"/>
          <w:szCs w:val="24"/>
          <w:lang w:val="en-US"/>
        </w:rPr>
        <w:t>A: We did a lot of discussion on feedback types. This is the best we can now. Other issues can be raised during PDT writing. The presenter does not object to place a more subfield for future extension.</w:t>
      </w:r>
    </w:p>
    <w:p w14:paraId="01C9A64F" w14:textId="77777777" w:rsidR="00186325" w:rsidRPr="00F93FE1" w:rsidRDefault="00186325" w:rsidP="00186325">
      <w:pPr>
        <w:pStyle w:val="T2"/>
        <w:ind w:left="0"/>
        <w:jc w:val="left"/>
        <w:rPr>
          <w:b w:val="0"/>
          <w:sz w:val="24"/>
          <w:szCs w:val="24"/>
          <w:lang w:val="en-US"/>
        </w:rPr>
      </w:pPr>
      <w:r w:rsidRPr="00F93FE1">
        <w:rPr>
          <w:b w:val="0"/>
          <w:sz w:val="24"/>
          <w:szCs w:val="24"/>
          <w:lang w:val="en-US"/>
        </w:rPr>
        <w:t>C: Temporary agreement on harmonized feedback type. For SP1, do you want to limit our future addition? What do you have in your mind, 1, 2, or 3?</w:t>
      </w:r>
    </w:p>
    <w:p w14:paraId="3A38328E" w14:textId="2663DF08" w:rsidR="00186325" w:rsidRPr="00F93FE1" w:rsidRDefault="00186325" w:rsidP="00186325">
      <w:pPr>
        <w:pStyle w:val="T2"/>
        <w:ind w:left="0"/>
        <w:jc w:val="left"/>
        <w:rPr>
          <w:b w:val="0"/>
          <w:sz w:val="24"/>
          <w:szCs w:val="24"/>
          <w:lang w:val="en-US"/>
        </w:rPr>
      </w:pPr>
      <w:r w:rsidRPr="00F93FE1">
        <w:rPr>
          <w:b w:val="0"/>
          <w:sz w:val="24"/>
          <w:szCs w:val="24"/>
          <w:lang w:val="en-US"/>
        </w:rPr>
        <w:t xml:space="preserve">A: We can discuss further in the next round of </w:t>
      </w:r>
      <w:proofErr w:type="spellStart"/>
      <w:r w:rsidRPr="00F93FE1">
        <w:rPr>
          <w:b w:val="0"/>
          <w:sz w:val="24"/>
          <w:szCs w:val="24"/>
          <w:lang w:val="en-US"/>
        </w:rPr>
        <w:t>TGbf</w:t>
      </w:r>
      <w:proofErr w:type="spellEnd"/>
      <w:r w:rsidRPr="00F93FE1">
        <w:rPr>
          <w:b w:val="0"/>
          <w:sz w:val="24"/>
          <w:szCs w:val="24"/>
          <w:lang w:val="en-US"/>
        </w:rPr>
        <w:t>.</w:t>
      </w:r>
    </w:p>
    <w:p w14:paraId="070B1670" w14:textId="2BD92555" w:rsidR="00186325" w:rsidRPr="00F93FE1" w:rsidRDefault="00186325" w:rsidP="00186325">
      <w:pPr>
        <w:pStyle w:val="T2"/>
        <w:ind w:left="0"/>
        <w:jc w:val="left"/>
        <w:rPr>
          <w:b w:val="0"/>
          <w:sz w:val="24"/>
          <w:szCs w:val="24"/>
          <w:lang w:val="en-US"/>
        </w:rPr>
      </w:pPr>
      <w:r w:rsidRPr="00F93FE1">
        <w:rPr>
          <w:b w:val="0"/>
          <w:sz w:val="24"/>
          <w:szCs w:val="24"/>
          <w:lang w:val="en-US"/>
        </w:rPr>
        <w:t>C: WLAN sensing has been around a decade in R&amp;D. CSI can be utilized in a wide range of applications. If we limit the report type to CSI only, we enable to support a wide range of applications. Agree that we can always make optimization, but it will take a longer time.</w:t>
      </w:r>
    </w:p>
    <w:p w14:paraId="08F99491" w14:textId="77777777" w:rsidR="00186325" w:rsidRPr="00F93FE1" w:rsidRDefault="00186325" w:rsidP="00186325">
      <w:pPr>
        <w:pStyle w:val="T2"/>
        <w:ind w:left="0"/>
        <w:jc w:val="left"/>
        <w:rPr>
          <w:b w:val="0"/>
          <w:sz w:val="24"/>
          <w:szCs w:val="24"/>
          <w:lang w:val="en-US"/>
        </w:rPr>
      </w:pPr>
      <w:r w:rsidRPr="00F93FE1">
        <w:rPr>
          <w:b w:val="0"/>
          <w:sz w:val="24"/>
          <w:szCs w:val="24"/>
          <w:lang w:val="en-US"/>
        </w:rPr>
        <w:t>C: If we support only CSI report, then we need to think whether a threshold-based reporting should be in the draft.</w:t>
      </w:r>
    </w:p>
    <w:p w14:paraId="4BDFE253" w14:textId="19E10260" w:rsidR="00186325" w:rsidRPr="00F93FE1" w:rsidRDefault="00186325" w:rsidP="00186325">
      <w:pPr>
        <w:pStyle w:val="T2"/>
        <w:ind w:left="0"/>
        <w:jc w:val="left"/>
        <w:rPr>
          <w:b w:val="0"/>
          <w:sz w:val="24"/>
          <w:szCs w:val="24"/>
          <w:lang w:val="en-US"/>
        </w:rPr>
      </w:pPr>
      <w:r w:rsidRPr="00F93FE1">
        <w:rPr>
          <w:b w:val="0"/>
          <w:sz w:val="24"/>
          <w:szCs w:val="24"/>
          <w:lang w:val="en-US"/>
        </w:rPr>
        <w:t>A: The threshold-based reporting is based on the CSI feedback. Contents of threshold-based feedback is still CSI.</w:t>
      </w:r>
    </w:p>
    <w:p w14:paraId="66FA64BD" w14:textId="77777777" w:rsidR="00186325" w:rsidRPr="00F93FE1" w:rsidRDefault="00186325" w:rsidP="00186325">
      <w:pPr>
        <w:pStyle w:val="T2"/>
        <w:ind w:left="0"/>
        <w:jc w:val="left"/>
        <w:rPr>
          <w:b w:val="0"/>
          <w:sz w:val="24"/>
          <w:szCs w:val="24"/>
          <w:lang w:val="en-US"/>
        </w:rPr>
      </w:pPr>
      <w:r w:rsidRPr="00F93FE1">
        <w:rPr>
          <w:b w:val="0"/>
          <w:sz w:val="24"/>
          <w:szCs w:val="24"/>
          <w:lang w:val="en-US"/>
        </w:rPr>
        <w:t>C: It is better to run SP2 first.</w:t>
      </w:r>
    </w:p>
    <w:p w14:paraId="6B81B835" w14:textId="330F1004" w:rsidR="00186325" w:rsidRPr="00F93FE1" w:rsidRDefault="00186325" w:rsidP="00186325">
      <w:pPr>
        <w:pStyle w:val="T2"/>
        <w:ind w:left="0"/>
        <w:jc w:val="left"/>
        <w:rPr>
          <w:b w:val="0"/>
          <w:sz w:val="24"/>
          <w:szCs w:val="24"/>
          <w:lang w:val="en-US"/>
        </w:rPr>
      </w:pPr>
      <w:r w:rsidRPr="00F93FE1">
        <w:rPr>
          <w:b w:val="0"/>
          <w:sz w:val="24"/>
          <w:szCs w:val="24"/>
          <w:lang w:val="en-US"/>
        </w:rPr>
        <w:t>A: SP#1 can be skipped and let’s directly go to SP#2.</w:t>
      </w:r>
    </w:p>
    <w:p w14:paraId="6A84C196" w14:textId="10F22DC1" w:rsidR="00186325" w:rsidRPr="00F93FE1" w:rsidRDefault="00186325" w:rsidP="00447B02">
      <w:pPr>
        <w:pStyle w:val="T2"/>
        <w:ind w:left="0"/>
        <w:jc w:val="left"/>
        <w:rPr>
          <w:b w:val="0"/>
          <w:sz w:val="24"/>
          <w:szCs w:val="24"/>
          <w:lang w:val="en-US"/>
        </w:rPr>
      </w:pPr>
      <w:r w:rsidRPr="00447B02">
        <w:rPr>
          <w:bCs/>
          <w:sz w:val="24"/>
          <w:szCs w:val="24"/>
          <w:lang w:val="en-US"/>
        </w:rPr>
        <w:t>S</w:t>
      </w:r>
      <w:r w:rsidR="00447B02" w:rsidRPr="00447B02">
        <w:rPr>
          <w:bCs/>
          <w:sz w:val="24"/>
          <w:szCs w:val="24"/>
          <w:lang w:val="en-US"/>
        </w:rPr>
        <w:t xml:space="preserve">traw Poll </w:t>
      </w:r>
      <w:r w:rsidRPr="00447B02">
        <w:rPr>
          <w:bCs/>
          <w:sz w:val="24"/>
          <w:szCs w:val="24"/>
          <w:lang w:val="en-US"/>
        </w:rPr>
        <w:t>2:</w:t>
      </w:r>
      <w:r w:rsidRPr="00F93FE1">
        <w:rPr>
          <w:b w:val="0"/>
          <w:sz w:val="24"/>
          <w:szCs w:val="24"/>
          <w:lang w:val="en-US"/>
        </w:rPr>
        <w:t xml:space="preserve"> Do you agree that the measurement report type in the PDT Formatting of CSI 22/1020 is the only one defined for the sub-7 GHz WLAN sensing, </w:t>
      </w:r>
      <w:proofErr w:type="spellStart"/>
      <w:proofErr w:type="gramStart"/>
      <w:r w:rsidRPr="00F93FE1">
        <w:rPr>
          <w:b w:val="0"/>
          <w:sz w:val="24"/>
          <w:szCs w:val="24"/>
          <w:lang w:val="en-US"/>
        </w:rPr>
        <w:t>TGbf</w:t>
      </w:r>
      <w:proofErr w:type="spellEnd"/>
      <w:r w:rsidRPr="00F93FE1">
        <w:rPr>
          <w:b w:val="0"/>
          <w:sz w:val="24"/>
          <w:szCs w:val="24"/>
          <w:lang w:val="en-US"/>
        </w:rPr>
        <w:t xml:space="preserve"> ?</w:t>
      </w:r>
      <w:proofErr w:type="gramEnd"/>
    </w:p>
    <w:p w14:paraId="02038CE9" w14:textId="77777777" w:rsidR="00186325" w:rsidRPr="00F93FE1" w:rsidRDefault="00186325" w:rsidP="00186325">
      <w:pPr>
        <w:pStyle w:val="T2"/>
        <w:jc w:val="left"/>
        <w:rPr>
          <w:b w:val="0"/>
          <w:sz w:val="24"/>
          <w:szCs w:val="24"/>
          <w:lang w:val="en-US"/>
        </w:rPr>
      </w:pPr>
      <w:r w:rsidRPr="00F93FE1">
        <w:rPr>
          <w:b w:val="0"/>
          <w:sz w:val="24"/>
          <w:szCs w:val="24"/>
          <w:lang w:val="en-US"/>
        </w:rPr>
        <w:t>- Signaling of CSI Feedback type is for further discussion</w:t>
      </w:r>
    </w:p>
    <w:p w14:paraId="338B3BE2" w14:textId="48B3F0B2" w:rsidR="00186325" w:rsidRPr="00447B02" w:rsidRDefault="00447B02" w:rsidP="00186325">
      <w:pPr>
        <w:pStyle w:val="T2"/>
        <w:ind w:left="0"/>
        <w:jc w:val="left"/>
        <w:rPr>
          <w:b w:val="0"/>
          <w:sz w:val="24"/>
          <w:szCs w:val="24"/>
        </w:rPr>
      </w:pPr>
      <w:r w:rsidRPr="00447B02">
        <w:rPr>
          <w:bCs/>
          <w:sz w:val="24"/>
          <w:szCs w:val="24"/>
          <w:lang w:val="en-US"/>
        </w:rPr>
        <w:t>Result:</w:t>
      </w:r>
      <w:r>
        <w:rPr>
          <w:b w:val="0"/>
          <w:sz w:val="24"/>
          <w:szCs w:val="24"/>
          <w:lang w:val="en-US"/>
        </w:rPr>
        <w:t xml:space="preserve"> </w:t>
      </w:r>
      <w:r w:rsidR="00186325" w:rsidRPr="00F93FE1">
        <w:rPr>
          <w:b w:val="0"/>
          <w:sz w:val="24"/>
          <w:szCs w:val="24"/>
          <w:lang w:val="en-US"/>
        </w:rPr>
        <w:t>Y</w:t>
      </w:r>
      <w:r>
        <w:rPr>
          <w:b w:val="0"/>
          <w:sz w:val="24"/>
          <w:szCs w:val="24"/>
          <w:lang w:val="en-US"/>
        </w:rPr>
        <w:t>/N/A</w:t>
      </w:r>
      <w:r w:rsidR="00186325" w:rsidRPr="00F93FE1">
        <w:rPr>
          <w:b w:val="0"/>
          <w:sz w:val="24"/>
          <w:szCs w:val="24"/>
          <w:lang w:val="en-US"/>
        </w:rPr>
        <w:t>: 23</w:t>
      </w:r>
      <w:r>
        <w:rPr>
          <w:b w:val="0"/>
          <w:sz w:val="24"/>
          <w:szCs w:val="24"/>
          <w:lang w:val="en-US"/>
        </w:rPr>
        <w:t>/</w:t>
      </w:r>
      <w:r w:rsidR="00186325" w:rsidRPr="00F93FE1">
        <w:rPr>
          <w:b w:val="0"/>
          <w:sz w:val="24"/>
          <w:szCs w:val="24"/>
          <w:lang w:val="en-US"/>
        </w:rPr>
        <w:t>3</w:t>
      </w:r>
      <w:r>
        <w:rPr>
          <w:b w:val="0"/>
          <w:sz w:val="24"/>
          <w:szCs w:val="24"/>
          <w:lang w:val="en-US"/>
        </w:rPr>
        <w:t>/</w:t>
      </w:r>
      <w:r w:rsidR="00186325" w:rsidRPr="00F93FE1">
        <w:rPr>
          <w:b w:val="0"/>
          <w:sz w:val="24"/>
          <w:szCs w:val="24"/>
          <w:lang w:val="en-US"/>
        </w:rPr>
        <w:t>8</w:t>
      </w:r>
    </w:p>
    <w:p w14:paraId="7F85182D" w14:textId="77777777" w:rsidR="00186325" w:rsidRPr="00F93FE1" w:rsidRDefault="00186325" w:rsidP="00186325">
      <w:pPr>
        <w:pStyle w:val="T2"/>
        <w:ind w:left="0"/>
        <w:jc w:val="both"/>
        <w:rPr>
          <w:b w:val="0"/>
          <w:bCs/>
          <w:sz w:val="24"/>
          <w:szCs w:val="24"/>
        </w:rPr>
      </w:pPr>
      <w:r w:rsidRPr="00F93FE1">
        <w:rPr>
          <w:sz w:val="24"/>
          <w:szCs w:val="24"/>
        </w:rPr>
        <w:t xml:space="preserve">11-22/0980r0, “CC40 CR for CIDs 52, 365 and 449”, Rui Du (Huawei): </w:t>
      </w:r>
      <w:r w:rsidRPr="00F93FE1">
        <w:rPr>
          <w:b w:val="0"/>
          <w:bCs/>
          <w:sz w:val="24"/>
          <w:szCs w:val="24"/>
          <w:lang w:val="en-US"/>
        </w:rPr>
        <w:t>This submission contains the proposed comment resolutions for the CIDs 52, 365, 449.</w:t>
      </w:r>
    </w:p>
    <w:p w14:paraId="2FFD76B3" w14:textId="77777777" w:rsidR="00186325" w:rsidRPr="00F93FE1" w:rsidRDefault="00186325" w:rsidP="00186325">
      <w:pPr>
        <w:rPr>
          <w:bCs/>
        </w:rPr>
      </w:pPr>
      <w:r w:rsidRPr="00F93FE1">
        <w:rPr>
          <w:bCs/>
        </w:rPr>
        <w:t>CID 365: No discussion.</w:t>
      </w:r>
    </w:p>
    <w:p w14:paraId="29BF90B6" w14:textId="77777777" w:rsidR="00186325" w:rsidRPr="00F93FE1" w:rsidRDefault="00186325" w:rsidP="00186325">
      <w:pPr>
        <w:rPr>
          <w:bCs/>
        </w:rPr>
      </w:pPr>
      <w:r w:rsidRPr="00F93FE1">
        <w:rPr>
          <w:bCs/>
        </w:rPr>
        <w:t xml:space="preserve">CID 449 and 52: </w:t>
      </w:r>
    </w:p>
    <w:p w14:paraId="351F6E3C" w14:textId="77777777" w:rsidR="00186325" w:rsidRPr="00F93FE1" w:rsidRDefault="00186325" w:rsidP="00186325">
      <w:pPr>
        <w:rPr>
          <w:bCs/>
        </w:rPr>
      </w:pPr>
    </w:p>
    <w:p w14:paraId="11D4BEA7" w14:textId="699A9D6B" w:rsidR="00186325" w:rsidRPr="00F93FE1" w:rsidRDefault="00186325" w:rsidP="00186325">
      <w:pPr>
        <w:rPr>
          <w:bCs/>
        </w:rPr>
      </w:pPr>
      <w:r w:rsidRPr="00F93FE1">
        <w:rPr>
          <w:bCs/>
        </w:rPr>
        <w:t>C: When several responder</w:t>
      </w:r>
      <w:r w:rsidR="00447B02" w:rsidRPr="007E2150">
        <w:rPr>
          <w:bCs/>
          <w:lang w:val="en-US"/>
        </w:rPr>
        <w:t>s</w:t>
      </w:r>
      <w:r w:rsidRPr="00F93FE1">
        <w:rPr>
          <w:bCs/>
        </w:rPr>
        <w:t xml:space="preserve"> transmit at the same time, they will interfere </w:t>
      </w:r>
      <w:r w:rsidR="007E2150" w:rsidRPr="007E2150">
        <w:rPr>
          <w:bCs/>
          <w:lang w:val="en-US"/>
        </w:rPr>
        <w:t xml:space="preserve">with </w:t>
      </w:r>
      <w:r w:rsidRPr="00F93FE1">
        <w:rPr>
          <w:bCs/>
        </w:rPr>
        <w:t xml:space="preserve">each other. Thus, a false detection and miss direction estimation will incur. It may not work </w:t>
      </w:r>
      <w:r w:rsidR="00207C43" w:rsidRPr="0090711C">
        <w:rPr>
          <w:bCs/>
          <w:lang w:val="en-US"/>
        </w:rPr>
        <w:t xml:space="preserve">in </w:t>
      </w:r>
      <w:r w:rsidRPr="00F93FE1">
        <w:rPr>
          <w:bCs/>
        </w:rPr>
        <w:t>many cases.</w:t>
      </w:r>
    </w:p>
    <w:p w14:paraId="29A2D1C1" w14:textId="414F156F" w:rsidR="00186325" w:rsidRPr="00F93FE1" w:rsidRDefault="00186325" w:rsidP="00186325">
      <w:pPr>
        <w:rPr>
          <w:bCs/>
        </w:rPr>
      </w:pPr>
      <w:r w:rsidRPr="00F93FE1">
        <w:rPr>
          <w:bCs/>
        </w:rPr>
        <w:t>A: It is assumed that directional antenna</w:t>
      </w:r>
      <w:r w:rsidR="0090711C" w:rsidRPr="0090711C">
        <w:rPr>
          <w:bCs/>
          <w:lang w:val="en-US"/>
        </w:rPr>
        <w:t>s</w:t>
      </w:r>
      <w:r w:rsidRPr="00F93FE1">
        <w:rPr>
          <w:bCs/>
        </w:rPr>
        <w:t xml:space="preserve"> with very narrow beams. It should work. Transmission could </w:t>
      </w:r>
      <w:r w:rsidR="0090711C" w:rsidRPr="00F87679">
        <w:rPr>
          <w:bCs/>
          <w:lang w:val="en-US"/>
        </w:rPr>
        <w:t xml:space="preserve">also </w:t>
      </w:r>
      <w:r w:rsidRPr="00F93FE1">
        <w:rPr>
          <w:bCs/>
        </w:rPr>
        <w:t>be sequential. Further offline discussion will follow.</w:t>
      </w:r>
    </w:p>
    <w:p w14:paraId="66559EB8" w14:textId="77777777" w:rsidR="00186325" w:rsidRPr="00F93FE1" w:rsidRDefault="00186325" w:rsidP="00186325">
      <w:pPr>
        <w:rPr>
          <w:bCs/>
        </w:rPr>
      </w:pPr>
    </w:p>
    <w:p w14:paraId="7DB6EF3A" w14:textId="77777777" w:rsidR="00186325" w:rsidRPr="00F93FE1" w:rsidRDefault="00186325" w:rsidP="00186325">
      <w:pPr>
        <w:rPr>
          <w:bCs/>
        </w:rPr>
      </w:pPr>
      <w:r w:rsidRPr="00F93FE1">
        <w:rPr>
          <w:bCs/>
        </w:rPr>
        <w:lastRenderedPageBreak/>
        <w:t xml:space="preserve">C: Sensing PPDU and monostatic PPDU are not defined. “The sensing responders will go through the Num TX Beams Per Intance beams to transmit and receive the sensing PPDUs” needs to be changed to normative text. </w:t>
      </w:r>
    </w:p>
    <w:p w14:paraId="6E0483F8" w14:textId="77777777" w:rsidR="00186325" w:rsidRPr="00F93FE1" w:rsidRDefault="00186325" w:rsidP="00186325">
      <w:pPr>
        <w:rPr>
          <w:bCs/>
        </w:rPr>
      </w:pPr>
    </w:p>
    <w:p w14:paraId="3E47C3B2" w14:textId="77777777" w:rsidR="00186325" w:rsidRPr="00F93FE1" w:rsidRDefault="00186325" w:rsidP="00186325">
      <w:pPr>
        <w:rPr>
          <w:bCs/>
        </w:rPr>
      </w:pPr>
      <w:r w:rsidRPr="00F93FE1">
        <w:rPr>
          <w:bCs/>
        </w:rPr>
        <w:t>C: Some minor editorial comments are provided.</w:t>
      </w:r>
    </w:p>
    <w:p w14:paraId="622B4E37" w14:textId="77777777" w:rsidR="00186325" w:rsidRPr="00F93FE1" w:rsidRDefault="00186325" w:rsidP="00186325">
      <w:pPr>
        <w:rPr>
          <w:bCs/>
        </w:rPr>
      </w:pPr>
    </w:p>
    <w:p w14:paraId="326489EB" w14:textId="3DA7F395" w:rsidR="00186325" w:rsidRPr="00F93FE1" w:rsidRDefault="00186325" w:rsidP="00186325">
      <w:pPr>
        <w:rPr>
          <w:bCs/>
        </w:rPr>
      </w:pPr>
      <w:r w:rsidRPr="00F93FE1">
        <w:rPr>
          <w:bCs/>
        </w:rPr>
        <w:t xml:space="preserve">The presenter will go through all suggestion, modify the contribution, and then bring </w:t>
      </w:r>
      <w:r w:rsidR="00407CD8" w:rsidRPr="00407CD8">
        <w:rPr>
          <w:bCs/>
          <w:lang w:val="en-US"/>
        </w:rPr>
        <w:t>back</w:t>
      </w:r>
      <w:r w:rsidR="00407CD8">
        <w:rPr>
          <w:bCs/>
          <w:lang w:val="en-US"/>
        </w:rPr>
        <w:t xml:space="preserve"> </w:t>
      </w:r>
      <w:r w:rsidRPr="00F93FE1">
        <w:rPr>
          <w:bCs/>
        </w:rPr>
        <w:t>the updated contribution.</w:t>
      </w:r>
    </w:p>
    <w:p w14:paraId="560BD276" w14:textId="77777777" w:rsidR="00186325" w:rsidRPr="00F93FE1" w:rsidRDefault="00186325" w:rsidP="00186325">
      <w:pPr>
        <w:rPr>
          <w:bCs/>
        </w:rPr>
      </w:pPr>
    </w:p>
    <w:p w14:paraId="1E95EDC2" w14:textId="77777777" w:rsidR="00186325" w:rsidRPr="00F93FE1" w:rsidRDefault="00186325" w:rsidP="00186325">
      <w:pPr>
        <w:rPr>
          <w:bCs/>
        </w:rPr>
      </w:pPr>
    </w:p>
    <w:p w14:paraId="78CEECBC" w14:textId="54A9EFCB" w:rsidR="00186325" w:rsidRPr="00F93FE1" w:rsidRDefault="00186325" w:rsidP="00366A80">
      <w:pPr>
        <w:pStyle w:val="ListParagraph"/>
        <w:numPr>
          <w:ilvl w:val="0"/>
          <w:numId w:val="6"/>
        </w:numPr>
        <w:rPr>
          <w:color w:val="000000" w:themeColor="text1"/>
          <w:sz w:val="24"/>
          <w:szCs w:val="24"/>
          <w:lang w:val="en-US"/>
        </w:rPr>
      </w:pPr>
      <w:r w:rsidRPr="00F93FE1">
        <w:rPr>
          <w:color w:val="000000" w:themeColor="text1"/>
          <w:sz w:val="24"/>
          <w:szCs w:val="24"/>
          <w:lang w:val="en-US"/>
        </w:rPr>
        <w:t xml:space="preserve">Chair noted that no more contribution in the queue. If at least 2 requests for presentation </w:t>
      </w:r>
      <w:r w:rsidR="00407CD8">
        <w:rPr>
          <w:color w:val="000000" w:themeColor="text1"/>
          <w:sz w:val="24"/>
          <w:szCs w:val="24"/>
          <w:lang w:val="en-US"/>
        </w:rPr>
        <w:t>are</w:t>
      </w:r>
      <w:r w:rsidRPr="00F93FE1">
        <w:rPr>
          <w:color w:val="000000" w:themeColor="text1"/>
          <w:sz w:val="24"/>
          <w:szCs w:val="24"/>
          <w:lang w:val="en-US"/>
        </w:rPr>
        <w:t xml:space="preserve"> not received by Wednesday, then the call on Thursday will be cancelled.</w:t>
      </w:r>
    </w:p>
    <w:p w14:paraId="355CF084" w14:textId="77777777" w:rsidR="00186325" w:rsidRPr="00F93FE1" w:rsidRDefault="00186325" w:rsidP="00366A80">
      <w:pPr>
        <w:numPr>
          <w:ilvl w:val="0"/>
          <w:numId w:val="6"/>
        </w:numPr>
        <w:rPr>
          <w:color w:val="222222"/>
          <w:shd w:val="clear" w:color="auto" w:fill="FFFFFF"/>
        </w:rPr>
      </w:pPr>
      <w:r w:rsidRPr="00F93FE1">
        <w:rPr>
          <w:bCs/>
          <w:color w:val="222222"/>
          <w:shd w:val="clear" w:color="auto" w:fill="FFFFFF"/>
        </w:rPr>
        <w:t xml:space="preserve">Chair asks if there is AoB. </w:t>
      </w:r>
    </w:p>
    <w:p w14:paraId="4983DA7C" w14:textId="77777777" w:rsidR="00186325" w:rsidRPr="00F93FE1" w:rsidRDefault="00186325" w:rsidP="00366A80">
      <w:pPr>
        <w:numPr>
          <w:ilvl w:val="0"/>
          <w:numId w:val="6"/>
        </w:numPr>
        <w:rPr>
          <w:color w:val="222222"/>
          <w:shd w:val="clear" w:color="auto" w:fill="FFFFFF"/>
        </w:rPr>
      </w:pPr>
      <w:r w:rsidRPr="00F93FE1">
        <w:rPr>
          <w:color w:val="222222"/>
          <w:shd w:val="clear" w:color="auto" w:fill="FFFFFF"/>
        </w:rPr>
        <w:t>The meeting is adjourned without objection at 11:38 am ET.</w:t>
      </w:r>
    </w:p>
    <w:p w14:paraId="62619B6A" w14:textId="77777777" w:rsidR="00186325" w:rsidRPr="00F93FE1" w:rsidRDefault="00186325" w:rsidP="00186325">
      <w:pPr>
        <w:rPr>
          <w:bCs/>
        </w:rPr>
      </w:pPr>
    </w:p>
    <w:p w14:paraId="55941F94" w14:textId="77777777" w:rsidR="00186325" w:rsidRPr="00F93FE1" w:rsidRDefault="00186325" w:rsidP="00186325">
      <w:pPr>
        <w:rPr>
          <w:b/>
          <w:bCs/>
          <w:color w:val="222222"/>
          <w:shd w:val="clear" w:color="auto" w:fill="FFFFFF"/>
          <w:lang w:val="en-US"/>
        </w:rPr>
      </w:pPr>
      <w:r w:rsidRPr="00F93FE1">
        <w:rPr>
          <w:b/>
          <w:bCs/>
          <w:color w:val="222222"/>
          <w:shd w:val="clear" w:color="auto" w:fill="FFFFFF"/>
          <w:lang w:val="en-US"/>
        </w:rPr>
        <w:t>List of Attendees:</w:t>
      </w:r>
    </w:p>
    <w:p w14:paraId="2E8C4416" w14:textId="77777777" w:rsidR="00186325" w:rsidRPr="00F93FE1" w:rsidRDefault="00186325" w:rsidP="00186325">
      <w:pPr>
        <w:rPr>
          <w:bCs/>
        </w:rPr>
      </w:pPr>
    </w:p>
    <w:tbl>
      <w:tblPr>
        <w:tblW w:w="9660" w:type="dxa"/>
        <w:tblCellMar>
          <w:left w:w="0" w:type="dxa"/>
          <w:right w:w="0" w:type="dxa"/>
        </w:tblCellMar>
        <w:tblLook w:val="04A0" w:firstRow="1" w:lastRow="0" w:firstColumn="1" w:lastColumn="0" w:noHBand="0" w:noVBand="1"/>
      </w:tblPr>
      <w:tblGrid>
        <w:gridCol w:w="1360"/>
        <w:gridCol w:w="1360"/>
        <w:gridCol w:w="2940"/>
        <w:gridCol w:w="6239"/>
      </w:tblGrid>
      <w:tr w:rsidR="003C2A54" w14:paraId="67C33BBB" w14:textId="77777777" w:rsidTr="003C2A5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77EFE8B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49BE933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2F2342D5" w14:textId="77777777" w:rsidR="003C2A54" w:rsidRDefault="003C2A54">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76C7BDA4" w14:textId="77777777" w:rsidR="003C2A54" w:rsidRDefault="003C2A54">
            <w:pPr>
              <w:rPr>
                <w:rFonts w:ascii="Calibri" w:hAnsi="Calibri" w:cs="Calibri"/>
                <w:color w:val="000000"/>
                <w:sz w:val="22"/>
                <w:szCs w:val="22"/>
              </w:rPr>
            </w:pPr>
            <w:r>
              <w:rPr>
                <w:rFonts w:ascii="Calibri" w:hAnsi="Calibri" w:cs="Calibri"/>
                <w:color w:val="000000"/>
                <w:sz w:val="22"/>
                <w:szCs w:val="22"/>
              </w:rPr>
              <w:t>Affiliation</w:t>
            </w:r>
          </w:p>
        </w:tc>
      </w:tr>
      <w:tr w:rsidR="003C2A54" w14:paraId="76B748D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D7583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60034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1D6BB290" w14:textId="77777777" w:rsidR="003C2A54" w:rsidRDefault="003C2A54">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7ADEF04"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3A7C692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2388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EF2D0A"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3A9FDA09" w14:textId="77777777" w:rsidR="003C2A54" w:rsidRDefault="003C2A54">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17C5959" w14:textId="77777777" w:rsidR="003C2A54" w:rsidRDefault="003C2A54">
            <w:pPr>
              <w:rPr>
                <w:rFonts w:ascii="Calibri" w:hAnsi="Calibri" w:cs="Calibri"/>
                <w:color w:val="000000"/>
                <w:sz w:val="22"/>
                <w:szCs w:val="22"/>
              </w:rPr>
            </w:pPr>
            <w:r>
              <w:rPr>
                <w:rFonts w:ascii="Calibri" w:hAnsi="Calibri" w:cs="Calibri"/>
                <w:color w:val="000000"/>
                <w:sz w:val="22"/>
                <w:szCs w:val="22"/>
              </w:rPr>
              <w:t>VESTEL; IMU</w:t>
            </w:r>
          </w:p>
        </w:tc>
      </w:tr>
      <w:tr w:rsidR="003C2A54" w14:paraId="5EF1CFBB"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DAAB0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DFE55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46D09A0" w14:textId="77777777" w:rsidR="003C2A54" w:rsidRDefault="003C2A54">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617179E" w14:textId="77777777" w:rsidR="003C2A54" w:rsidRDefault="003C2A54">
            <w:pPr>
              <w:rPr>
                <w:rFonts w:ascii="Calibri" w:hAnsi="Calibri" w:cs="Calibri"/>
                <w:color w:val="000000"/>
                <w:sz w:val="22"/>
                <w:szCs w:val="22"/>
              </w:rPr>
            </w:pPr>
            <w:r>
              <w:rPr>
                <w:rFonts w:ascii="Calibri" w:hAnsi="Calibri" w:cs="Calibri"/>
                <w:color w:val="000000"/>
                <w:sz w:val="22"/>
                <w:szCs w:val="22"/>
              </w:rPr>
              <w:t>Cognitive Systems Corp.</w:t>
            </w:r>
          </w:p>
        </w:tc>
      </w:tr>
      <w:tr w:rsidR="003C2A54" w14:paraId="29C7795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BB0FC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590CC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F4BECDC" w14:textId="77777777" w:rsidR="003C2A54" w:rsidRDefault="003C2A54">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2ECA8119" w14:textId="77777777" w:rsidR="003C2A54" w:rsidRDefault="003C2A54">
            <w:pPr>
              <w:rPr>
                <w:rFonts w:ascii="Calibri" w:hAnsi="Calibri" w:cs="Calibri"/>
                <w:color w:val="000000"/>
                <w:sz w:val="22"/>
                <w:szCs w:val="22"/>
              </w:rPr>
            </w:pPr>
            <w:r>
              <w:rPr>
                <w:rFonts w:ascii="Calibri" w:hAnsi="Calibri" w:cs="Calibri"/>
                <w:color w:val="000000"/>
                <w:sz w:val="22"/>
                <w:szCs w:val="22"/>
              </w:rPr>
              <w:t>BAWMAN LLC</w:t>
            </w:r>
          </w:p>
        </w:tc>
      </w:tr>
      <w:tr w:rsidR="003C2A54" w14:paraId="1A657630"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7EA7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A662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546D5289" w14:textId="77777777" w:rsidR="003C2A54" w:rsidRDefault="003C2A54">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1043B59"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1ADA8D2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3D36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81CBB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57194A8" w14:textId="77777777" w:rsidR="003C2A54" w:rsidRDefault="003C2A5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160D510"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58635FE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699F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2D6F6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E186225" w14:textId="77777777" w:rsidR="003C2A54" w:rsidRDefault="003C2A5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879EC19" w14:textId="77777777" w:rsidR="003C2A54" w:rsidRDefault="003C2A54">
            <w:pPr>
              <w:rPr>
                <w:rFonts w:ascii="Calibri" w:hAnsi="Calibri" w:cs="Calibri"/>
                <w:color w:val="000000"/>
                <w:sz w:val="22"/>
                <w:szCs w:val="22"/>
              </w:rPr>
            </w:pPr>
            <w:r>
              <w:rPr>
                <w:rFonts w:ascii="Calibri" w:hAnsi="Calibri" w:cs="Calibri"/>
                <w:color w:val="000000"/>
                <w:sz w:val="22"/>
                <w:szCs w:val="22"/>
              </w:rPr>
              <w:t>LG ELECTRONICS</w:t>
            </w:r>
          </w:p>
        </w:tc>
      </w:tr>
      <w:tr w:rsidR="003C2A54" w14:paraId="5ACF4EB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64406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07441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1DCC5205" w14:textId="77777777" w:rsidR="003C2A54" w:rsidRDefault="003C2A5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273429D" w14:textId="77777777" w:rsidR="003C2A54" w:rsidRDefault="003C2A5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C2A54" w14:paraId="09993F9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0C69F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4B447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6B8E4120" w14:textId="77777777" w:rsidR="003C2A54" w:rsidRDefault="003C2A54">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B6555CC"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DDA209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2A2EF8"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58BE2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F82D041" w14:textId="77777777" w:rsidR="003C2A54" w:rsidRDefault="003C2A5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87C2667"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76EF09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22607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DC3E1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D47491C" w14:textId="77777777" w:rsidR="003C2A54" w:rsidRDefault="003C2A5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2CC6C9A" w14:textId="77777777" w:rsidR="003C2A54" w:rsidRDefault="003C2A54">
            <w:pPr>
              <w:rPr>
                <w:rFonts w:ascii="Calibri" w:hAnsi="Calibri" w:cs="Calibri"/>
                <w:color w:val="000000"/>
                <w:sz w:val="22"/>
                <w:szCs w:val="22"/>
              </w:rPr>
            </w:pPr>
            <w:r>
              <w:rPr>
                <w:rFonts w:ascii="Calibri" w:hAnsi="Calibri" w:cs="Calibri"/>
                <w:color w:val="000000"/>
                <w:sz w:val="22"/>
                <w:szCs w:val="22"/>
              </w:rPr>
              <w:t>Qualcomm Incorporated</w:t>
            </w:r>
          </w:p>
        </w:tc>
      </w:tr>
      <w:tr w:rsidR="003C2A54" w14:paraId="1B946E9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11985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0F3D1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FA88231" w14:textId="77777777" w:rsidR="003C2A54" w:rsidRDefault="003C2A54">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E97408E" w14:textId="77777777" w:rsidR="003C2A54" w:rsidRDefault="003C2A54">
            <w:pPr>
              <w:rPr>
                <w:rFonts w:ascii="Calibri" w:hAnsi="Calibri" w:cs="Calibri"/>
                <w:color w:val="000000"/>
                <w:sz w:val="22"/>
                <w:szCs w:val="22"/>
              </w:rPr>
            </w:pPr>
            <w:r>
              <w:rPr>
                <w:rFonts w:ascii="Calibri" w:hAnsi="Calibri" w:cs="Calibri"/>
                <w:color w:val="000000"/>
                <w:sz w:val="22"/>
                <w:szCs w:val="22"/>
              </w:rPr>
              <w:t>Molex Incorporated</w:t>
            </w:r>
          </w:p>
        </w:tc>
      </w:tr>
      <w:tr w:rsidR="003C2A54" w14:paraId="08AA3287"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44D8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FE513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97E6E6A" w14:textId="77777777" w:rsidR="003C2A54" w:rsidRDefault="003C2A54">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25EC4A2"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28802BBE"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6116F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BA31B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51116AE8" w14:textId="77777777" w:rsidR="003C2A54" w:rsidRDefault="003C2A54">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43F3926"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79440ED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1ACFB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9EB7E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3F02FE40" w14:textId="77777777" w:rsidR="003C2A54" w:rsidRDefault="003C2A5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E0C074" w14:textId="77777777" w:rsidR="003C2A54" w:rsidRDefault="003C2A54">
            <w:pPr>
              <w:rPr>
                <w:rFonts w:ascii="Calibri" w:hAnsi="Calibri" w:cs="Calibri"/>
                <w:color w:val="000000"/>
                <w:sz w:val="22"/>
                <w:szCs w:val="22"/>
              </w:rPr>
            </w:pPr>
            <w:r>
              <w:rPr>
                <w:rFonts w:ascii="Calibri" w:hAnsi="Calibri" w:cs="Calibri"/>
                <w:color w:val="000000"/>
                <w:sz w:val="22"/>
                <w:szCs w:val="22"/>
              </w:rPr>
              <w:t>NXP Semiconductors</w:t>
            </w:r>
          </w:p>
        </w:tc>
      </w:tr>
      <w:tr w:rsidR="003C2A54" w14:paraId="5C899472"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FAFD5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D5D058"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2A67C5C" w14:textId="77777777" w:rsidR="003C2A54" w:rsidRDefault="003C2A54">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7FDBEB1" w14:textId="77777777" w:rsidR="003C2A54" w:rsidRDefault="003C2A54">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C2A54" w14:paraId="4D884FE2"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0B4E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F8D37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0D46181" w14:textId="77777777" w:rsidR="003C2A54" w:rsidRDefault="003C2A5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2EAD6855"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619FD83" w14:textId="77777777" w:rsidR="00186325" w:rsidRPr="00F93FE1" w:rsidRDefault="00186325" w:rsidP="00914DEE">
      <w:pPr>
        <w:rPr>
          <w:b/>
          <w:u w:val="single"/>
        </w:rPr>
      </w:pPr>
    </w:p>
    <w:p w14:paraId="44570D67" w14:textId="77777777" w:rsidR="00186325" w:rsidRPr="00F93FE1" w:rsidRDefault="00186325" w:rsidP="00914DEE">
      <w:pPr>
        <w:rPr>
          <w:b/>
          <w:u w:val="single"/>
          <w:lang w:val="en-US"/>
        </w:rPr>
      </w:pPr>
    </w:p>
    <w:p w14:paraId="45CC7F2B" w14:textId="77777777" w:rsidR="00186325" w:rsidRPr="00F93FE1" w:rsidRDefault="00186325" w:rsidP="00914DEE">
      <w:pPr>
        <w:rPr>
          <w:b/>
          <w:u w:val="single"/>
          <w:lang w:val="en-US"/>
        </w:rPr>
      </w:pPr>
    </w:p>
    <w:p w14:paraId="2634118E" w14:textId="57BD1A1D" w:rsidR="00673AFC" w:rsidRPr="00673AFC" w:rsidRDefault="00673AFC" w:rsidP="00673AFC">
      <w:pPr>
        <w:rPr>
          <w:b/>
          <w:sz w:val="22"/>
          <w:szCs w:val="22"/>
          <w:u w:val="single"/>
          <w:lang w:val="en-US"/>
        </w:rPr>
      </w:pPr>
      <w:r>
        <w:rPr>
          <w:b/>
          <w:sz w:val="22"/>
          <w:szCs w:val="22"/>
          <w:u w:val="single"/>
          <w:lang w:val="en-US"/>
        </w:rPr>
        <w:br w:type="page"/>
      </w:r>
    </w:p>
    <w:p w14:paraId="36924BEA" w14:textId="77777777" w:rsidR="00673AFC" w:rsidRPr="009E43A1" w:rsidRDefault="00673AFC" w:rsidP="00673AFC">
      <w:pPr>
        <w:rPr>
          <w:bCs/>
        </w:rPr>
      </w:pPr>
      <w:r w:rsidRPr="009E43A1">
        <w:rPr>
          <w:b/>
          <w:bCs/>
          <w:u w:val="single"/>
        </w:rPr>
        <w:lastRenderedPageBreak/>
        <w:t xml:space="preserve">Thursday, </w:t>
      </w:r>
      <w:r>
        <w:rPr>
          <w:b/>
          <w:bCs/>
          <w:u w:val="single"/>
        </w:rPr>
        <w:t>July 21</w:t>
      </w:r>
      <w:r w:rsidRPr="009E43A1">
        <w:rPr>
          <w:b/>
          <w:bCs/>
          <w:u w:val="single"/>
        </w:rPr>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77777777" w:rsidR="00673AFC" w:rsidRPr="009E43A1" w:rsidRDefault="00673AFC" w:rsidP="00673AFC">
      <w:pPr>
        <w:rPr>
          <w:bCs/>
        </w:rPr>
      </w:pPr>
      <w:r w:rsidRPr="009E43A1">
        <w:rPr>
          <w:bCs/>
        </w:rPr>
        <w:t xml:space="preserve">The meeting agenda is shown below, and published in the agenda document: </w:t>
      </w:r>
    </w:p>
    <w:p w14:paraId="208B36C6" w14:textId="77777777" w:rsidR="00673AFC" w:rsidRDefault="00C94FFC" w:rsidP="00673AFC">
      <w:pPr>
        <w:rPr>
          <w:bCs/>
        </w:rPr>
      </w:pPr>
      <w:hyperlink r:id="rId12" w:history="1">
        <w:r w:rsidR="00673AFC" w:rsidRPr="008815BB">
          <w:rPr>
            <w:rStyle w:val="Hyperlink"/>
            <w:bCs/>
          </w:rPr>
          <w:t>https://mentor.ieee.org/802.11/dcn/22/11-22-1154-02-00bf-tgbf-meeting-agenda-2022-07-teleconference-part-2.pptx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77777777" w:rsidR="00673AFC" w:rsidRPr="009E43A1" w:rsidRDefault="00673AFC" w:rsidP="00673AFC">
      <w:pPr>
        <w:numPr>
          <w:ilvl w:val="0"/>
          <w:numId w:val="1"/>
        </w:numPr>
        <w:rPr>
          <w:bCs/>
        </w:rPr>
      </w:pPr>
      <w:r w:rsidRPr="009E43A1">
        <w:rPr>
          <w:bCs/>
          <w:lang w:val="en-GB"/>
        </w:rPr>
        <w:t xml:space="preserve">The Chair, Tony Han, calls the meeting to order at 11:00 pm ET (about </w:t>
      </w:r>
      <w:r>
        <w:rPr>
          <w:bCs/>
          <w:lang w:val="en-GB"/>
        </w:rPr>
        <w:t>27</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77777777" w:rsidR="00673AFC" w:rsidRPr="009E43A1" w:rsidRDefault="00673AFC" w:rsidP="00673AFC">
      <w:pPr>
        <w:rPr>
          <w:bCs/>
        </w:rPr>
      </w:pPr>
      <w:r w:rsidRPr="009E43A1">
        <w:rPr>
          <w:bCs/>
        </w:rPr>
        <w:t>The Chair g</w:t>
      </w:r>
      <w:r>
        <w:rPr>
          <w:bCs/>
        </w:rPr>
        <w:t>oes through the agenda (slide 17</w:t>
      </w:r>
      <w:r w:rsidRPr="009E43A1">
        <w:rPr>
          <w:bCs/>
        </w:rPr>
        <w:t xml:space="preserve">) and asks if there are any questions or comments on the agenda.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77777777" w:rsidR="00673AFC" w:rsidRPr="009E43A1" w:rsidRDefault="00673AFC" w:rsidP="00673AFC">
      <w:pPr>
        <w:numPr>
          <w:ilvl w:val="0"/>
          <w:numId w:val="1"/>
        </w:numPr>
        <w:rPr>
          <w:bCs/>
        </w:rPr>
      </w:pPr>
      <w:r w:rsidRPr="009E43A1">
        <w:rPr>
          <w:bCs/>
        </w:rPr>
        <w:t>The Chair prese</w:t>
      </w:r>
      <w:r>
        <w:rPr>
          <w:bCs/>
        </w:rPr>
        <w:t>nts the TGbf timeline (slides 18</w:t>
      </w:r>
      <w:r w:rsidRPr="009E43A1">
        <w:rPr>
          <w:bCs/>
        </w:rPr>
        <w:t>)</w:t>
      </w:r>
      <w:r>
        <w:rPr>
          <w:bCs/>
        </w:rPr>
        <w:t xml:space="preserve">. The Chair stated that the SP of timeline will be discussed at the beginning of August. The Editor also stated that for D1.0, we need to address all the comments and TBDs in the draft. </w:t>
      </w:r>
    </w:p>
    <w:p w14:paraId="74181453" w14:textId="77777777" w:rsidR="00673AFC" w:rsidRPr="009E43A1" w:rsidRDefault="00673AFC" w:rsidP="00673AFC">
      <w:pPr>
        <w:numPr>
          <w:ilvl w:val="0"/>
          <w:numId w:val="1"/>
        </w:numPr>
        <w:rPr>
          <w:bCs/>
        </w:rPr>
      </w:pPr>
      <w:r>
        <w:rPr>
          <w:bCs/>
        </w:rPr>
        <w:t>The Chair presents slide 20</w:t>
      </w:r>
      <w:r w:rsidRPr="009E43A1">
        <w:rPr>
          <w:bCs/>
        </w:rPr>
        <w:t xml:space="preserve">, Call for contributions. </w:t>
      </w:r>
    </w:p>
    <w:p w14:paraId="5AD0BB8C" w14:textId="77777777" w:rsidR="00673AFC" w:rsidRPr="009E43A1" w:rsidRDefault="00673AFC" w:rsidP="00673AFC">
      <w:pPr>
        <w:numPr>
          <w:ilvl w:val="0"/>
          <w:numId w:val="1"/>
        </w:numPr>
        <w:rPr>
          <w:bCs/>
        </w:rPr>
      </w:pPr>
      <w:r w:rsidRPr="009E43A1">
        <w:rPr>
          <w:bCs/>
        </w:rPr>
        <w:t>The Chair presents the teleconference times (slide</w:t>
      </w:r>
      <w:r>
        <w:rPr>
          <w:bCs/>
        </w:rPr>
        <w:t xml:space="preserve"> 21</w:t>
      </w:r>
      <w:r w:rsidRPr="009E43A1">
        <w:rPr>
          <w:bCs/>
        </w:rPr>
        <w:t xml:space="preserve">). </w:t>
      </w:r>
      <w:r>
        <w:rPr>
          <w:bCs/>
        </w:rPr>
        <w:t>The Chair is working with WG vice chair to confirm 5 sessions in September Interim meeting.</w:t>
      </w: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156909E6" w14:textId="77777777" w:rsidR="00673AFC" w:rsidRPr="009E43A1" w:rsidRDefault="00673AFC" w:rsidP="00673AFC">
      <w:pPr>
        <w:rPr>
          <w:bCs/>
        </w:rPr>
      </w:pPr>
      <w:r>
        <w:rPr>
          <w:b/>
          <w:bCs/>
        </w:rPr>
        <w:lastRenderedPageBreak/>
        <w:t>11-22/1168</w:t>
      </w:r>
      <w:r w:rsidRPr="009E43A1">
        <w:rPr>
          <w:b/>
          <w:bCs/>
        </w:rPr>
        <w:t xml:space="preserve">r2, “Resolutions for CIDs Related to Measurement Setup ID and Termination: Part 1”, </w:t>
      </w:r>
      <w:r>
        <w:rPr>
          <w:b/>
          <w:bCs/>
        </w:rPr>
        <w:t xml:space="preserve">Pei Zhou </w:t>
      </w:r>
      <w:r w:rsidRPr="009E43A1">
        <w:rPr>
          <w:b/>
          <w:bCs/>
        </w:rPr>
        <w:t>(</w:t>
      </w:r>
      <w:r>
        <w:rPr>
          <w:b/>
          <w:bCs/>
        </w:rPr>
        <w:t>OPPO</w:t>
      </w:r>
      <w:r w:rsidRPr="009E43A1">
        <w:rPr>
          <w:b/>
          <w:bCs/>
        </w:rPr>
        <w:t xml:space="preserve">): </w:t>
      </w:r>
      <w:r w:rsidRPr="009E43A1">
        <w:rPr>
          <w:bCs/>
        </w:rPr>
        <w:t>This submission proposes resolutions for CIDs 11, 46, 75, 76, 77, 80, 260, 261, 378, 492, 515 and 518.</w:t>
      </w:r>
      <w:r>
        <w:rPr>
          <w:bCs/>
        </w:rPr>
        <w:t xml:space="preserve"> </w:t>
      </w:r>
      <w:r w:rsidRPr="009E43A1">
        <w:rPr>
          <w:bCs/>
        </w:rPr>
        <w:t>The text used as reference is 802.11bf D0.1.</w:t>
      </w:r>
    </w:p>
    <w:p w14:paraId="79AD7CEA" w14:textId="77777777" w:rsidR="00673AFC" w:rsidRPr="009E43A1" w:rsidRDefault="00673AFC" w:rsidP="00673AFC">
      <w:pPr>
        <w:rPr>
          <w:bCs/>
        </w:rPr>
      </w:pPr>
    </w:p>
    <w:p w14:paraId="0F9E1E56" w14:textId="77777777" w:rsidR="00673AFC" w:rsidRDefault="00673AFC" w:rsidP="00673AFC">
      <w:pPr>
        <w:rPr>
          <w:bCs/>
        </w:rPr>
      </w:pPr>
      <w:r w:rsidRPr="009E43A1">
        <w:rPr>
          <w:bCs/>
        </w:rPr>
        <w:t xml:space="preserve">Q: </w:t>
      </w:r>
      <w:r>
        <w:rPr>
          <w:bCs/>
        </w:rPr>
        <w:t>We need to get rid of TBDs and now is the time. Measurement Setup ID of 8 bits is initially suggested. We can update later if necessary. Please don’t reject CIDs 75, 76, and 77.</w:t>
      </w:r>
    </w:p>
    <w:p w14:paraId="3FFE9080" w14:textId="77777777" w:rsidR="00673AFC" w:rsidRDefault="00673AFC" w:rsidP="00673AFC">
      <w:pPr>
        <w:rPr>
          <w:bCs/>
        </w:rPr>
      </w:pPr>
      <w:r>
        <w:rPr>
          <w:bCs/>
        </w:rPr>
        <w:t>C: 8 bits seems reasonable.</w:t>
      </w:r>
    </w:p>
    <w:p w14:paraId="23FA4E60" w14:textId="77777777" w:rsidR="00673AFC" w:rsidRDefault="00673AFC" w:rsidP="00673AFC">
      <w:pPr>
        <w:rPr>
          <w:bCs/>
        </w:rPr>
      </w:pPr>
      <w:r>
        <w:rPr>
          <w:bCs/>
        </w:rPr>
        <w:t>C: It appears that it is already 8 bits in DMG. It doesn’t need to be the same, but 8 bits is reasonable. Actual numbers in NDPA and Trigger frames can be negotiated.</w:t>
      </w:r>
    </w:p>
    <w:p w14:paraId="549D847A" w14:textId="77777777" w:rsidR="00673AFC" w:rsidRDefault="00673AFC" w:rsidP="00673AFC">
      <w:pPr>
        <w:rPr>
          <w:bCs/>
        </w:rPr>
      </w:pPr>
      <w:r>
        <w:rPr>
          <w:bCs/>
        </w:rPr>
        <w:t>C: Rejection is not correct resolution when TBD exists. Not to decide the solution now. Anyway we need solution.</w:t>
      </w:r>
    </w:p>
    <w:p w14:paraId="39F020BA" w14:textId="77777777" w:rsidR="00673AFC" w:rsidRDefault="00673AFC" w:rsidP="00673AFC">
      <w:pPr>
        <w:rPr>
          <w:bCs/>
        </w:rPr>
      </w:pPr>
      <w:r>
        <w:rPr>
          <w:bCs/>
        </w:rPr>
        <w:t>A: It will be updated to a new revision through offline discussion.</w:t>
      </w:r>
    </w:p>
    <w:p w14:paraId="4C244255" w14:textId="77777777" w:rsidR="00673AFC" w:rsidRDefault="00673AFC" w:rsidP="00673AFC">
      <w:pPr>
        <w:rPr>
          <w:bCs/>
        </w:rPr>
      </w:pPr>
    </w:p>
    <w:p w14:paraId="26118AA7" w14:textId="77777777" w:rsidR="00673AFC" w:rsidRDefault="00673AFC" w:rsidP="00673AFC">
      <w:pPr>
        <w:rPr>
          <w:bCs/>
        </w:rPr>
      </w:pPr>
      <w:r>
        <w:rPr>
          <w:bCs/>
        </w:rPr>
        <w:t>CIDs 260, 261, and 378 are the same and will be updated based on the offline discussion.</w:t>
      </w:r>
    </w:p>
    <w:p w14:paraId="0A00DEFF" w14:textId="77777777" w:rsidR="00673AFC" w:rsidRDefault="00673AFC" w:rsidP="00673AFC">
      <w:pPr>
        <w:rPr>
          <w:bCs/>
        </w:rPr>
      </w:pPr>
    </w:p>
    <w:p w14:paraId="5E778433" w14:textId="77777777" w:rsidR="00673AFC" w:rsidRDefault="00673AFC" w:rsidP="00673AFC">
      <w:pPr>
        <w:rPr>
          <w:bCs/>
        </w:rPr>
      </w:pPr>
      <w:r>
        <w:rPr>
          <w:bCs/>
        </w:rPr>
        <w:t>Q: For CIDs 80 and 492, the same issues are in the number of frames, e.g., SBP Request/Response frames, etc. Agree with the resolution. Please go to find other TBD places and do the same thing.</w:t>
      </w:r>
    </w:p>
    <w:p w14:paraId="2A176EC5" w14:textId="77777777" w:rsidR="00673AFC" w:rsidRDefault="00673AFC" w:rsidP="00673AFC">
      <w:pPr>
        <w:rPr>
          <w:bCs/>
        </w:rPr>
      </w:pPr>
      <w:r>
        <w:rPr>
          <w:bCs/>
        </w:rPr>
        <w:t>A: Will go through the text with commenter (Editor).</w:t>
      </w:r>
    </w:p>
    <w:p w14:paraId="60015807" w14:textId="77777777" w:rsidR="00673AFC" w:rsidRDefault="00673AFC" w:rsidP="00673AFC">
      <w:pPr>
        <w:rPr>
          <w:bCs/>
        </w:rPr>
      </w:pPr>
      <w:r>
        <w:rPr>
          <w:bCs/>
        </w:rPr>
        <w:t>Q: Measurement Setup ID is not greater than 5 bits. Please do not resolve the comment as “rejected”.</w:t>
      </w:r>
    </w:p>
    <w:p w14:paraId="2E9AE3EE" w14:textId="77777777" w:rsidR="00673AFC" w:rsidRDefault="00673AFC" w:rsidP="00673AFC">
      <w:pPr>
        <w:rPr>
          <w:bCs/>
        </w:rPr>
      </w:pPr>
      <w:r>
        <w:rPr>
          <w:bCs/>
        </w:rPr>
        <w:t>Q: Any suggestion on the number of bits?</w:t>
      </w:r>
    </w:p>
    <w:p w14:paraId="0726DDB5" w14:textId="77777777" w:rsidR="00673AFC" w:rsidRDefault="00673AFC" w:rsidP="00673AFC">
      <w:pPr>
        <w:rPr>
          <w:bCs/>
        </w:rPr>
      </w:pPr>
      <w:r>
        <w:rPr>
          <w:bCs/>
        </w:rPr>
        <w:t>A: Just make 5 bits. Let’s do offline work.</w:t>
      </w:r>
    </w:p>
    <w:p w14:paraId="79141DBA" w14:textId="77777777" w:rsidR="00673AFC" w:rsidRDefault="00673AFC" w:rsidP="00673AFC">
      <w:pPr>
        <w:rPr>
          <w:bCs/>
        </w:rPr>
      </w:pPr>
    </w:p>
    <w:p w14:paraId="13C55286" w14:textId="03F02669" w:rsidR="00673AFC" w:rsidRDefault="00673AFC" w:rsidP="00673AFC">
      <w:pPr>
        <w:rPr>
          <w:bCs/>
        </w:rPr>
      </w:pPr>
      <w:r>
        <w:rPr>
          <w:bCs/>
        </w:rPr>
        <w:t xml:space="preserve">Q: Motion 100 is </w:t>
      </w:r>
      <w:r w:rsidR="008A5E46" w:rsidRPr="008A5E46">
        <w:rPr>
          <w:bCs/>
          <w:lang w:val="en-US"/>
        </w:rPr>
        <w:t>d</w:t>
      </w:r>
      <w:r>
        <w:rPr>
          <w:bCs/>
        </w:rPr>
        <w:t>eferred, but it is not clear which contents are already in Motion 100 and which ones are new. In addition, Motion 100 is denoted in the figure. We can still use 1 octet of Measurement Setup ID in other frame(s) and designate the rest of the bits as reserved if 5 bits is needed.</w:t>
      </w:r>
    </w:p>
    <w:p w14:paraId="13FB8C2A" w14:textId="77777777" w:rsidR="00673AFC" w:rsidRDefault="00673AFC" w:rsidP="00673AFC">
      <w:pPr>
        <w:rPr>
          <w:bCs/>
        </w:rPr>
      </w:pPr>
      <w:r>
        <w:rPr>
          <w:bCs/>
        </w:rPr>
        <w:t>Q: Do we agree 5 bits in other document?</w:t>
      </w:r>
    </w:p>
    <w:p w14:paraId="343CE48D" w14:textId="77777777" w:rsidR="00673AFC" w:rsidRDefault="00673AFC" w:rsidP="00673AFC">
      <w:pPr>
        <w:rPr>
          <w:bCs/>
        </w:rPr>
      </w:pPr>
      <w:r>
        <w:rPr>
          <w:bCs/>
        </w:rPr>
        <w:t>A: 5 bits is temporary and can be changed in the future. We can consider 5 bits as upper bound.</w:t>
      </w:r>
    </w:p>
    <w:p w14:paraId="1F18BF08" w14:textId="77777777" w:rsidR="00673AFC" w:rsidRDefault="00673AFC" w:rsidP="00673AFC">
      <w:pPr>
        <w:rPr>
          <w:bCs/>
        </w:rPr>
      </w:pPr>
      <w:r>
        <w:rPr>
          <w:bCs/>
        </w:rPr>
        <w:t>C: Place “upper bound” beside 5 bits.</w:t>
      </w:r>
    </w:p>
    <w:p w14:paraId="1365462A" w14:textId="77777777" w:rsidR="00673AFC" w:rsidRDefault="00673AFC" w:rsidP="00673AFC">
      <w:pPr>
        <w:rPr>
          <w:bCs/>
        </w:rPr>
      </w:pPr>
    </w:p>
    <w:p w14:paraId="2F416BD6" w14:textId="77777777" w:rsidR="00673AFC" w:rsidRDefault="00673AFC" w:rsidP="00673AFC">
      <w:pPr>
        <w:rPr>
          <w:bCs/>
        </w:rPr>
      </w:pPr>
      <w:r>
        <w:rPr>
          <w:bCs/>
        </w:rPr>
        <w:t>The Chair stated that another presentation request is needed when the update is available.</w:t>
      </w:r>
    </w:p>
    <w:p w14:paraId="5E70C1CB" w14:textId="77777777" w:rsidR="00673AFC" w:rsidRDefault="00673AFC" w:rsidP="00673AFC">
      <w:pPr>
        <w:rPr>
          <w:b/>
          <w:bCs/>
        </w:rPr>
      </w:pPr>
    </w:p>
    <w:p w14:paraId="26C778EA" w14:textId="77777777" w:rsidR="00673AFC" w:rsidRPr="009E43A1" w:rsidRDefault="00673AFC" w:rsidP="00673AFC">
      <w:pPr>
        <w:rPr>
          <w:bCs/>
        </w:rPr>
      </w:pPr>
      <w:r>
        <w:rPr>
          <w:b/>
          <w:bCs/>
        </w:rPr>
        <w:t>11-22/1170</w:t>
      </w:r>
      <w:r w:rsidRPr="009E43A1">
        <w:rPr>
          <w:b/>
          <w:bCs/>
        </w:rPr>
        <w:t>r</w:t>
      </w:r>
      <w:r>
        <w:rPr>
          <w:b/>
          <w:bCs/>
        </w:rPr>
        <w:t>0</w:t>
      </w:r>
      <w:r w:rsidRPr="009E43A1">
        <w:rPr>
          <w:b/>
          <w:bCs/>
        </w:rPr>
        <w:t>, “</w:t>
      </w:r>
      <w:r w:rsidRPr="009C78A9">
        <w:rPr>
          <w:b/>
          <w:bCs/>
        </w:rPr>
        <w:t>Resolutions for CIDs Related to Measurement Setup ID and Termination: Part 2</w:t>
      </w:r>
      <w:r w:rsidRPr="009E43A1">
        <w:rPr>
          <w:b/>
          <w:bCs/>
        </w:rPr>
        <w:t xml:space="preserve">”, </w:t>
      </w:r>
      <w:r>
        <w:rPr>
          <w:b/>
          <w:bCs/>
        </w:rPr>
        <w:t xml:space="preserve">Pei Zhou </w:t>
      </w:r>
      <w:r w:rsidRPr="009E43A1">
        <w:rPr>
          <w:b/>
          <w:bCs/>
        </w:rPr>
        <w:t>(</w:t>
      </w:r>
      <w:r>
        <w:rPr>
          <w:b/>
          <w:bCs/>
        </w:rPr>
        <w:t>OPPO</w:t>
      </w:r>
      <w:r w:rsidRPr="009E43A1">
        <w:rPr>
          <w:b/>
          <w:bCs/>
        </w:rPr>
        <w:t xml:space="preserve">): </w:t>
      </w:r>
      <w:r w:rsidRPr="009C78A9">
        <w:rPr>
          <w:bCs/>
        </w:rPr>
        <w:t>This submission proposes resolutions for CIDs 132, 138, 139, 184, 275 and 634. The text used as reference is 802.11bf D0.1.</w:t>
      </w:r>
    </w:p>
    <w:p w14:paraId="4D767FA0" w14:textId="77777777" w:rsidR="00673AFC" w:rsidRPr="009E43A1" w:rsidRDefault="00673AFC" w:rsidP="00673AFC">
      <w:pPr>
        <w:rPr>
          <w:bCs/>
        </w:rPr>
      </w:pPr>
    </w:p>
    <w:p w14:paraId="560AF610" w14:textId="77777777" w:rsidR="00673AFC" w:rsidRDefault="00673AFC" w:rsidP="00673AFC">
      <w:pPr>
        <w:rPr>
          <w:bCs/>
        </w:rPr>
      </w:pPr>
      <w:r>
        <w:rPr>
          <w:bCs/>
        </w:rPr>
        <w:t>No question/comment is noted for CID 184.</w:t>
      </w:r>
    </w:p>
    <w:p w14:paraId="7D8EB4F3" w14:textId="77777777" w:rsidR="00673AFC" w:rsidRDefault="00673AFC" w:rsidP="00673AFC">
      <w:pPr>
        <w:rPr>
          <w:bCs/>
        </w:rPr>
      </w:pPr>
    </w:p>
    <w:p w14:paraId="66C0D91E" w14:textId="77777777" w:rsidR="00673AFC" w:rsidRDefault="00673AFC" w:rsidP="00673AFC">
      <w:pPr>
        <w:rPr>
          <w:bCs/>
        </w:rPr>
      </w:pPr>
      <w:r>
        <w:rPr>
          <w:bCs/>
        </w:rPr>
        <w:t>For CID 275, the following discussions were noted:</w:t>
      </w:r>
    </w:p>
    <w:p w14:paraId="7B7E16CA" w14:textId="77777777" w:rsidR="00673AFC" w:rsidRDefault="00673AFC" w:rsidP="00673AFC">
      <w:pPr>
        <w:rPr>
          <w:bCs/>
        </w:rPr>
      </w:pPr>
    </w:p>
    <w:p w14:paraId="2F3D42B0" w14:textId="77777777" w:rsidR="00673AFC" w:rsidRDefault="00673AFC" w:rsidP="00673AFC">
      <w:pPr>
        <w:rPr>
          <w:bCs/>
        </w:rPr>
      </w:pPr>
      <w:r>
        <w:rPr>
          <w:bCs/>
        </w:rPr>
        <w:t xml:space="preserve">Q: Don’t understand the rejection as a resolution. </w:t>
      </w:r>
      <w:r w:rsidRPr="00CE5EE5">
        <w:rPr>
          <w:bCs/>
        </w:rPr>
        <w:t>A sensing responder is unaware that it is involved in SBP procedure, and it can terminate a sensing measurement any time, therefore a sensing responder terminated a MS may trigger SBP procedure termination is possible.</w:t>
      </w:r>
    </w:p>
    <w:p w14:paraId="5C3424CA" w14:textId="77777777" w:rsidR="00673AFC" w:rsidRDefault="00673AFC" w:rsidP="00673AFC">
      <w:pPr>
        <w:rPr>
          <w:bCs/>
        </w:rPr>
      </w:pPr>
      <w:r>
        <w:rPr>
          <w:bCs/>
        </w:rPr>
        <w:t>I</w:t>
      </w:r>
      <w:r w:rsidRPr="008F5D08">
        <w:rPr>
          <w:bCs/>
        </w:rPr>
        <w:t>f the sensing responder is the SBP initiator, and it send the sensing setup termination frame with a MSID which is involve in the SBP case, how we handle this situation?</w:t>
      </w:r>
    </w:p>
    <w:p w14:paraId="577444D4" w14:textId="77777777" w:rsidR="00673AFC" w:rsidRDefault="00673AFC" w:rsidP="00673AFC">
      <w:pPr>
        <w:rPr>
          <w:bCs/>
        </w:rPr>
      </w:pPr>
      <w:r>
        <w:rPr>
          <w:bCs/>
        </w:rPr>
        <w:lastRenderedPageBreak/>
        <w:t xml:space="preserve">C: </w:t>
      </w:r>
      <w:r w:rsidRPr="00CC62E5">
        <w:rPr>
          <w:bCs/>
        </w:rPr>
        <w:t>In that case, it only terminates its own participation in the SBP procedure. It does not necessarily mean it has to terminate the whole SBP. If it wants to terminate the SBP, it will send an SBP termination rather than a measurement setup termination.</w:t>
      </w:r>
      <w:r>
        <w:rPr>
          <w:bCs/>
        </w:rPr>
        <w:t xml:space="preserve"> </w:t>
      </w:r>
    </w:p>
    <w:p w14:paraId="228164FD" w14:textId="77777777" w:rsidR="00673AFC" w:rsidRDefault="00673AFC" w:rsidP="00673AFC">
      <w:pPr>
        <w:rPr>
          <w:bCs/>
        </w:rPr>
      </w:pPr>
      <w:r>
        <w:rPr>
          <w:bCs/>
        </w:rPr>
        <w:t>Q: I</w:t>
      </w:r>
      <w:r w:rsidRPr="00E810F6">
        <w:rPr>
          <w:bCs/>
        </w:rPr>
        <w:t>f the number of the se</w:t>
      </w:r>
      <w:r>
        <w:rPr>
          <w:bCs/>
        </w:rPr>
        <w:t xml:space="preserve">nsing responders is not fulfilled </w:t>
      </w:r>
      <w:r w:rsidRPr="00E810F6">
        <w:rPr>
          <w:bCs/>
        </w:rPr>
        <w:t>the requirement of the SBP request frame, how is the following behavior?</w:t>
      </w:r>
    </w:p>
    <w:p w14:paraId="590C0DEF" w14:textId="77777777" w:rsidR="00673AFC" w:rsidRDefault="00673AFC" w:rsidP="00673AFC">
      <w:pPr>
        <w:rPr>
          <w:bCs/>
        </w:rPr>
      </w:pPr>
      <w:r>
        <w:rPr>
          <w:bCs/>
        </w:rPr>
        <w:t xml:space="preserve">C: </w:t>
      </w:r>
      <w:r w:rsidRPr="00E810F6">
        <w:rPr>
          <w:bCs/>
        </w:rPr>
        <w:t>Again, let's separate the SBP termination with the sensing measurement setup termination.</w:t>
      </w:r>
      <w:r>
        <w:rPr>
          <w:bCs/>
        </w:rPr>
        <w:t xml:space="preserve"> </w:t>
      </w:r>
    </w:p>
    <w:p w14:paraId="3E7F635D" w14:textId="77777777" w:rsidR="00673AFC" w:rsidRDefault="00673AFC" w:rsidP="00673AFC">
      <w:pPr>
        <w:rPr>
          <w:bCs/>
        </w:rPr>
      </w:pPr>
      <w:r>
        <w:rPr>
          <w:bCs/>
        </w:rPr>
        <w:t>Q: T</w:t>
      </w:r>
      <w:r w:rsidRPr="0077508E">
        <w:rPr>
          <w:bCs/>
        </w:rPr>
        <w:t>he normal TB is involved in the SBP case, how separate?</w:t>
      </w:r>
    </w:p>
    <w:p w14:paraId="3813C2F3" w14:textId="77777777" w:rsidR="00673AFC" w:rsidRDefault="00673AFC" w:rsidP="00673AFC">
      <w:pPr>
        <w:rPr>
          <w:bCs/>
        </w:rPr>
      </w:pPr>
      <w:r>
        <w:rPr>
          <w:bCs/>
        </w:rPr>
        <w:t>Q: W</w:t>
      </w:r>
      <w:r w:rsidRPr="00863F14">
        <w:rPr>
          <w:bCs/>
        </w:rPr>
        <w:t>hy do we have to mix these two together?</w:t>
      </w:r>
    </w:p>
    <w:p w14:paraId="692AA7C9" w14:textId="77777777" w:rsidR="00673AFC" w:rsidRDefault="00673AFC" w:rsidP="00673AFC">
      <w:pPr>
        <w:rPr>
          <w:bCs/>
        </w:rPr>
      </w:pPr>
      <w:r>
        <w:rPr>
          <w:bCs/>
        </w:rPr>
        <w:t xml:space="preserve">C: </w:t>
      </w:r>
      <w:r w:rsidRPr="00B6537F">
        <w:rPr>
          <w:bCs/>
        </w:rPr>
        <w:t>I don't like to mix the two too, but the reality is the SBP case includes the normal TB</w:t>
      </w:r>
      <w:r>
        <w:rPr>
          <w:bCs/>
        </w:rPr>
        <w:t xml:space="preserve">. </w:t>
      </w:r>
    </w:p>
    <w:p w14:paraId="2473BD1D" w14:textId="77777777" w:rsidR="00673AFC" w:rsidRDefault="00673AFC" w:rsidP="00673AFC">
      <w:pPr>
        <w:rPr>
          <w:bCs/>
        </w:rPr>
      </w:pPr>
      <w:r>
        <w:rPr>
          <w:bCs/>
        </w:rPr>
        <w:t xml:space="preserve">C: </w:t>
      </w:r>
      <w:r w:rsidRPr="00863F14">
        <w:rPr>
          <w:bCs/>
        </w:rPr>
        <w:t>We could reuse the SBP termination text: An SBP procedure may be terminated at any time by either the SBP initiator or the SBP responder by transmitting</w:t>
      </w:r>
      <w:r w:rsidRPr="00863F14">
        <w:rPr>
          <w:bCs/>
        </w:rPr>
        <w:cr/>
        <w:t>an SBP Termination frame.</w:t>
      </w:r>
      <w:r>
        <w:rPr>
          <w:bCs/>
        </w:rPr>
        <w:t xml:space="preserve"> </w:t>
      </w:r>
    </w:p>
    <w:p w14:paraId="072AB504" w14:textId="77777777" w:rsidR="00673AFC" w:rsidRDefault="00673AFC" w:rsidP="00673AFC">
      <w:pPr>
        <w:rPr>
          <w:bCs/>
        </w:rPr>
      </w:pPr>
      <w:r>
        <w:rPr>
          <w:bCs/>
        </w:rPr>
        <w:t>C: Support rejection. It is AP’s decision whether to terminate or not.</w:t>
      </w:r>
    </w:p>
    <w:p w14:paraId="0C6F05C4" w14:textId="77777777" w:rsidR="00673AFC" w:rsidRDefault="00673AFC" w:rsidP="00673AFC">
      <w:pPr>
        <w:rPr>
          <w:bCs/>
        </w:rPr>
      </w:pPr>
      <w:r>
        <w:rPr>
          <w:bCs/>
        </w:rPr>
        <w:t>C: What the commenter wants is already in the Spec.</w:t>
      </w:r>
    </w:p>
    <w:p w14:paraId="1A3CE33B" w14:textId="77777777" w:rsidR="00673AFC" w:rsidRDefault="00673AFC" w:rsidP="00673AFC">
      <w:pPr>
        <w:rPr>
          <w:bCs/>
        </w:rPr>
      </w:pPr>
    </w:p>
    <w:p w14:paraId="2CE61CA9" w14:textId="77777777" w:rsidR="00673AFC" w:rsidRDefault="00673AFC" w:rsidP="00673AFC">
      <w:pPr>
        <w:rPr>
          <w:bCs/>
        </w:rPr>
      </w:pPr>
      <w:r>
        <w:rPr>
          <w:bCs/>
        </w:rPr>
        <w:t>The Chair asked continued offline discussion.</w:t>
      </w:r>
    </w:p>
    <w:p w14:paraId="12E64B26" w14:textId="77777777" w:rsidR="00673AFC" w:rsidRDefault="00673AFC" w:rsidP="00673AFC">
      <w:pPr>
        <w:rPr>
          <w:bCs/>
        </w:rPr>
      </w:pPr>
    </w:p>
    <w:p w14:paraId="27DDBCC9" w14:textId="77777777" w:rsidR="00673AFC" w:rsidRDefault="00673AFC" w:rsidP="00673AFC">
      <w:pPr>
        <w:rPr>
          <w:bCs/>
        </w:rPr>
      </w:pPr>
      <w:r>
        <w:rPr>
          <w:bCs/>
        </w:rPr>
        <w:t>For CID 634, “vice versa” will cause a lot of confusion in the future.</w:t>
      </w:r>
    </w:p>
    <w:p w14:paraId="00A0258B" w14:textId="77777777" w:rsidR="00673AFC" w:rsidRDefault="00673AFC" w:rsidP="00673AFC">
      <w:pPr>
        <w:rPr>
          <w:bCs/>
        </w:rPr>
      </w:pPr>
    </w:p>
    <w:p w14:paraId="1ACCF3A8" w14:textId="77777777" w:rsidR="00673AFC" w:rsidRPr="00E1210F" w:rsidRDefault="00673AFC" w:rsidP="00673AFC">
      <w:pPr>
        <w:rPr>
          <w:bCs/>
        </w:rPr>
      </w:pPr>
      <w:r w:rsidRPr="00E1210F">
        <w:rPr>
          <w:bCs/>
        </w:rPr>
        <w:t>For CID 138 and 139,</w:t>
      </w:r>
    </w:p>
    <w:p w14:paraId="43AC2350" w14:textId="77777777" w:rsidR="00673AFC" w:rsidRPr="00E1210F" w:rsidRDefault="00673AFC" w:rsidP="00673AFC">
      <w:pPr>
        <w:rPr>
          <w:bCs/>
        </w:rPr>
      </w:pPr>
    </w:p>
    <w:p w14:paraId="3DD38AA5" w14:textId="77777777" w:rsidR="00673AFC" w:rsidRDefault="00673AFC" w:rsidP="00673AFC">
      <w:pPr>
        <w:rPr>
          <w:bCs/>
        </w:rPr>
      </w:pPr>
      <w:r>
        <w:rPr>
          <w:bCs/>
        </w:rPr>
        <w:t>C: This is overview section and two sentences related to CIDs 138 and 139 do not carry much information. Delete now and bring clarification text through offline discussion.</w:t>
      </w:r>
    </w:p>
    <w:p w14:paraId="777A9E2D" w14:textId="77777777" w:rsidR="00673AFC" w:rsidRDefault="00673AFC" w:rsidP="00673AFC">
      <w:pPr>
        <w:rPr>
          <w:bCs/>
        </w:rPr>
      </w:pPr>
    </w:p>
    <w:p w14:paraId="5D364AF1" w14:textId="5A0AA1D2" w:rsidR="00673AFC" w:rsidRPr="00A506AE" w:rsidRDefault="00673AFC" w:rsidP="00673AFC">
      <w:pPr>
        <w:rPr>
          <w:bCs/>
        </w:rPr>
      </w:pPr>
      <w:r>
        <w:rPr>
          <w:bCs/>
        </w:rPr>
        <w:t>The Chair asked continued offline discussion.</w:t>
      </w:r>
    </w:p>
    <w:p w14:paraId="06E5D533" w14:textId="77777777" w:rsidR="00673AFC" w:rsidRDefault="00673AFC" w:rsidP="00673AFC">
      <w:pPr>
        <w:rPr>
          <w:b/>
          <w:bCs/>
        </w:rPr>
      </w:pPr>
    </w:p>
    <w:p w14:paraId="3A30AA3E" w14:textId="77777777" w:rsidR="00673AFC" w:rsidRPr="009E43A1" w:rsidRDefault="00673AFC" w:rsidP="00673AFC">
      <w:pPr>
        <w:rPr>
          <w:bCs/>
        </w:rPr>
      </w:pPr>
      <w:r w:rsidRPr="009E43A1">
        <w:rPr>
          <w:b/>
          <w:bCs/>
        </w:rPr>
        <w:t>11-22/0</w:t>
      </w:r>
      <w:r>
        <w:rPr>
          <w:b/>
          <w:bCs/>
        </w:rPr>
        <w:t>829r3</w:t>
      </w:r>
      <w:r w:rsidRPr="009E43A1">
        <w:rPr>
          <w:b/>
          <w:bCs/>
        </w:rPr>
        <w:t>, “</w:t>
      </w:r>
      <w:r>
        <w:rPr>
          <w:b/>
          <w:bCs/>
        </w:rPr>
        <w:t xml:space="preserve">11bf D0.1 CR for CID </w:t>
      </w:r>
      <w:r w:rsidRPr="00F60C96">
        <w:rPr>
          <w:b/>
          <w:bCs/>
        </w:rPr>
        <w:t>1, 589, 647</w:t>
      </w:r>
      <w:r w:rsidRPr="009E43A1">
        <w:rPr>
          <w:b/>
          <w:bCs/>
        </w:rPr>
        <w:t xml:space="preserve">”, </w:t>
      </w:r>
      <w:r>
        <w:rPr>
          <w:b/>
          <w:bCs/>
        </w:rPr>
        <w:t>Ning Gao</w:t>
      </w:r>
      <w:r w:rsidRPr="009E43A1">
        <w:rPr>
          <w:b/>
          <w:bCs/>
        </w:rPr>
        <w:t xml:space="preserve"> (OPPO): </w:t>
      </w:r>
      <w:r w:rsidRPr="00F60C96">
        <w:rPr>
          <w:bCs/>
        </w:rPr>
        <w:t>This submission proposes resolutions for the following 3 CIDs for 11bf D0.1 Comment Collection:</w:t>
      </w:r>
      <w:r>
        <w:rPr>
          <w:bCs/>
        </w:rPr>
        <w:t xml:space="preserve"> CIDs - </w:t>
      </w:r>
      <w:r w:rsidRPr="00F60C96">
        <w:rPr>
          <w:bCs/>
        </w:rPr>
        <w:t>1, 589, 647</w:t>
      </w:r>
      <w:r>
        <w:rPr>
          <w:bCs/>
        </w:rPr>
        <w:t>.</w:t>
      </w:r>
    </w:p>
    <w:p w14:paraId="77FFE682" w14:textId="77777777" w:rsidR="00673AFC" w:rsidRDefault="00673AFC" w:rsidP="00673AFC">
      <w:pPr>
        <w:rPr>
          <w:bCs/>
        </w:rPr>
      </w:pPr>
    </w:p>
    <w:p w14:paraId="2F3B0F33" w14:textId="64EEDD10" w:rsidR="00673AFC" w:rsidRDefault="00673AFC" w:rsidP="00673AFC">
      <w:pPr>
        <w:rPr>
          <w:bCs/>
        </w:rPr>
      </w:pPr>
      <w:r>
        <w:rPr>
          <w:bCs/>
        </w:rPr>
        <w:t>This contribution was presented two weeks ago and nothing is changed for CID 1 and 647, but modification is done for CID 589.</w:t>
      </w:r>
    </w:p>
    <w:p w14:paraId="07C2E8AE" w14:textId="77777777" w:rsidR="00673AFC" w:rsidRPr="009E43A1" w:rsidRDefault="00673AFC" w:rsidP="00673AFC">
      <w:pPr>
        <w:rPr>
          <w:bCs/>
        </w:rPr>
      </w:pPr>
    </w:p>
    <w:p w14:paraId="5B6503D2" w14:textId="77777777" w:rsidR="00673AFC" w:rsidRPr="009C78A9" w:rsidRDefault="00673AFC" w:rsidP="00673AFC">
      <w:pPr>
        <w:rPr>
          <w:rFonts w:eastAsiaTheme="minorEastAsia"/>
          <w:bCs/>
          <w:lang w:eastAsia="ko-KR"/>
        </w:rPr>
      </w:pPr>
      <w:r>
        <w:rPr>
          <w:bCs/>
        </w:rPr>
        <w:t>No question/comment is raised.</w:t>
      </w:r>
    </w:p>
    <w:p w14:paraId="4D507A5C" w14:textId="77777777" w:rsidR="00673AFC" w:rsidRDefault="00673AFC" w:rsidP="00673AFC">
      <w:pPr>
        <w:rPr>
          <w:bCs/>
        </w:rPr>
      </w:pPr>
    </w:p>
    <w:p w14:paraId="0F7697A4" w14:textId="3B49D88F" w:rsidR="00673AFC" w:rsidRPr="00666537" w:rsidRDefault="00673AFC" w:rsidP="00673AFC">
      <w:pPr>
        <w:rPr>
          <w:bCs/>
        </w:rPr>
      </w:pPr>
      <w:r>
        <w:rPr>
          <w:b/>
          <w:bCs/>
        </w:rPr>
        <w:t>Straw poll was taken to approve the resolutions in 11-22/0829r3.</w:t>
      </w:r>
    </w:p>
    <w:p w14:paraId="53A41FE1" w14:textId="77777777" w:rsidR="00673AFC" w:rsidRPr="00673AFC" w:rsidRDefault="00673AFC" w:rsidP="00673AFC">
      <w:pPr>
        <w:rPr>
          <w:b/>
          <w:bCs/>
          <w:lang w:val="en-US"/>
        </w:rPr>
      </w:pPr>
    </w:p>
    <w:p w14:paraId="5A67E882" w14:textId="77777777" w:rsidR="00673AFC" w:rsidRPr="00673AFC" w:rsidRDefault="00673AFC" w:rsidP="00673AFC">
      <w:pPr>
        <w:rPr>
          <w:bCs/>
          <w:lang w:val="en-US"/>
        </w:rPr>
      </w:pPr>
      <w:r w:rsidRPr="00673AFC">
        <w:rPr>
          <w:b/>
          <w:bCs/>
          <w:lang w:val="en-US"/>
        </w:rPr>
        <w:t xml:space="preserve">Result: </w:t>
      </w:r>
      <w:r w:rsidRPr="00673AFC">
        <w:rPr>
          <w:bCs/>
          <w:lang w:val="en-US"/>
        </w:rPr>
        <w:t>Approved by unanimous consent. Motion will be requested to the Chair.</w:t>
      </w:r>
    </w:p>
    <w:p w14:paraId="5F4FA109" w14:textId="77777777" w:rsidR="00673AFC" w:rsidRPr="009E43A1" w:rsidRDefault="00673AFC" w:rsidP="00673AFC">
      <w:pPr>
        <w:rPr>
          <w:bCs/>
        </w:rPr>
      </w:pPr>
    </w:p>
    <w:p w14:paraId="0CE1BFFF" w14:textId="77777777" w:rsidR="00673AFC" w:rsidRPr="009E43A1" w:rsidRDefault="00673AFC" w:rsidP="00673AFC">
      <w:pPr>
        <w:rPr>
          <w:bCs/>
        </w:rPr>
      </w:pPr>
    </w:p>
    <w:p w14:paraId="4B8F586D" w14:textId="77777777" w:rsidR="00673AFC" w:rsidRPr="009E43A1" w:rsidRDefault="00673AFC" w:rsidP="00673AFC">
      <w:pPr>
        <w:numPr>
          <w:ilvl w:val="0"/>
          <w:numId w:val="1"/>
        </w:numPr>
        <w:rPr>
          <w:bCs/>
        </w:rPr>
      </w:pPr>
      <w:r w:rsidRPr="009E43A1">
        <w:rPr>
          <w:bCs/>
        </w:rPr>
        <w:t>The chair asks if there is AoB. No response from the group.</w:t>
      </w:r>
      <w:r>
        <w:rPr>
          <w:bCs/>
        </w:rPr>
        <w:t xml:space="preserve"> The Chair will cancel next Monday’s call due to the lack of contribution requests. Monday slot will be used for ad hoc discussion on SBP-related issues.</w:t>
      </w:r>
    </w:p>
    <w:p w14:paraId="55402FAE" w14:textId="77777777" w:rsidR="00673AFC" w:rsidRPr="009E43A1" w:rsidRDefault="00673AFC" w:rsidP="00673AFC">
      <w:pPr>
        <w:numPr>
          <w:ilvl w:val="0"/>
          <w:numId w:val="1"/>
        </w:numPr>
        <w:rPr>
          <w:bCs/>
        </w:rPr>
      </w:pPr>
      <w:r w:rsidRPr="009E43A1">
        <w:rPr>
          <w:bCs/>
        </w:rPr>
        <w:t xml:space="preserve">The meeting is adjourned without objection at </w:t>
      </w:r>
      <w:r>
        <w:rPr>
          <w:bCs/>
        </w:rPr>
        <w:t>12:31</w:t>
      </w:r>
      <w:r w:rsidRPr="009E43A1">
        <w:rPr>
          <w:bCs/>
        </w:rPr>
        <w:t>am ET.</w:t>
      </w:r>
    </w:p>
    <w:p w14:paraId="08AF1BBB" w14:textId="77777777" w:rsidR="00673AFC" w:rsidRPr="00673AFC" w:rsidRDefault="00673AFC" w:rsidP="00673AFC">
      <w:pPr>
        <w:rPr>
          <w:b/>
          <w:bCs/>
          <w:lang w:val="en-US"/>
        </w:rPr>
      </w:pPr>
    </w:p>
    <w:p w14:paraId="40C77767" w14:textId="77777777" w:rsidR="00673AFC" w:rsidRPr="00673AFC" w:rsidRDefault="00673AFC" w:rsidP="00673AFC">
      <w:pPr>
        <w:rPr>
          <w:b/>
          <w:bCs/>
          <w:lang w:val="en-US"/>
        </w:rPr>
      </w:pPr>
    </w:p>
    <w:p w14:paraId="3F3C732C" w14:textId="77777777" w:rsidR="00673AFC" w:rsidRPr="009E43A1" w:rsidRDefault="00673AFC" w:rsidP="00673AFC">
      <w:pPr>
        <w:rPr>
          <w:b/>
          <w:bCs/>
          <w:lang w:val="sv-SE"/>
        </w:rPr>
      </w:pPr>
      <w:r w:rsidRPr="009E43A1">
        <w:rPr>
          <w:b/>
          <w:bCs/>
          <w:lang w:val="sv-SE"/>
        </w:rPr>
        <w:t xml:space="preserve">List </w:t>
      </w:r>
      <w:proofErr w:type="spellStart"/>
      <w:r w:rsidRPr="009E43A1">
        <w:rPr>
          <w:b/>
          <w:bCs/>
          <w:lang w:val="sv-SE"/>
        </w:rPr>
        <w:t>of</w:t>
      </w:r>
      <w:proofErr w:type="spellEnd"/>
      <w:r w:rsidRPr="009E43A1">
        <w:rPr>
          <w:b/>
          <w:bCs/>
          <w:lang w:val="sv-SE"/>
        </w:rPr>
        <w:t xml:space="preserve"> </w:t>
      </w:r>
      <w:proofErr w:type="spellStart"/>
      <w:r w:rsidRPr="009E43A1">
        <w:rPr>
          <w:b/>
          <w:bCs/>
          <w:lang w:val="sv-SE"/>
        </w:rPr>
        <w:t>Attendees</w:t>
      </w:r>
      <w:proofErr w:type="spellEnd"/>
      <w:r w:rsidRPr="009E43A1">
        <w:rPr>
          <w:b/>
          <w:bCs/>
          <w:lang w:val="sv-SE"/>
        </w:rPr>
        <w:t>:</w:t>
      </w:r>
    </w:p>
    <w:p w14:paraId="300DBEE9" w14:textId="31422E07" w:rsidR="00186325" w:rsidRDefault="00186325" w:rsidP="00914DEE">
      <w:pPr>
        <w:rPr>
          <w:b/>
          <w:sz w:val="22"/>
          <w:szCs w:val="22"/>
          <w:u w:val="single"/>
          <w:lang w:val="en-US"/>
        </w:rPr>
      </w:pPr>
    </w:p>
    <w:tbl>
      <w:tblPr>
        <w:tblW w:w="9660" w:type="dxa"/>
        <w:tblCellMar>
          <w:left w:w="0" w:type="dxa"/>
          <w:right w:w="0" w:type="dxa"/>
        </w:tblCellMar>
        <w:tblLook w:val="04A0" w:firstRow="1" w:lastRow="0" w:firstColumn="1" w:lastColumn="0" w:noHBand="0" w:noVBand="1"/>
      </w:tblPr>
      <w:tblGrid>
        <w:gridCol w:w="1360"/>
        <w:gridCol w:w="1360"/>
        <w:gridCol w:w="2940"/>
        <w:gridCol w:w="6239"/>
      </w:tblGrid>
      <w:tr w:rsidR="003C2A54" w14:paraId="5AAAA87F" w14:textId="77777777" w:rsidTr="003C2A5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5709EA3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326A66E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36FA13CB" w14:textId="77777777" w:rsidR="003C2A54" w:rsidRDefault="003C2A54">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32D619DB" w14:textId="77777777" w:rsidR="003C2A54" w:rsidRDefault="003C2A54">
            <w:pPr>
              <w:rPr>
                <w:rFonts w:ascii="Calibri" w:hAnsi="Calibri" w:cs="Calibri"/>
                <w:color w:val="000000"/>
                <w:sz w:val="22"/>
                <w:szCs w:val="22"/>
              </w:rPr>
            </w:pPr>
            <w:r>
              <w:rPr>
                <w:rFonts w:ascii="Calibri" w:hAnsi="Calibri" w:cs="Calibri"/>
                <w:color w:val="000000"/>
                <w:sz w:val="22"/>
                <w:szCs w:val="22"/>
              </w:rPr>
              <w:t>Affiliation</w:t>
            </w:r>
          </w:p>
        </w:tc>
      </w:tr>
      <w:tr w:rsidR="003C2A54" w14:paraId="26A19C48"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0EE3F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4CF7D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41CCBCE9" w14:textId="77777777" w:rsidR="003C2A54" w:rsidRDefault="003C2A54">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6780D42" w14:textId="77777777" w:rsidR="003C2A54" w:rsidRDefault="003C2A54">
            <w:pPr>
              <w:rPr>
                <w:rFonts w:ascii="Calibri" w:hAnsi="Calibri" w:cs="Calibri"/>
                <w:color w:val="000000"/>
                <w:sz w:val="22"/>
                <w:szCs w:val="22"/>
              </w:rPr>
            </w:pPr>
            <w:r>
              <w:rPr>
                <w:rFonts w:ascii="Calibri" w:hAnsi="Calibri" w:cs="Calibri"/>
                <w:color w:val="000000"/>
                <w:sz w:val="22"/>
                <w:szCs w:val="22"/>
              </w:rPr>
              <w:t>Panasonic Asia Pacific Pte Ltd.</w:t>
            </w:r>
          </w:p>
        </w:tc>
      </w:tr>
      <w:tr w:rsidR="003C2A54" w14:paraId="6EE11DB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540F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8F54D"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7777B10" w14:textId="77777777" w:rsidR="003C2A54" w:rsidRDefault="003C2A54">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6DB90AD2" w14:textId="77777777" w:rsidR="003C2A54" w:rsidRDefault="003C2A54">
            <w:pPr>
              <w:rPr>
                <w:rFonts w:ascii="Calibri" w:hAnsi="Calibri" w:cs="Calibri"/>
                <w:color w:val="000000"/>
                <w:sz w:val="22"/>
                <w:szCs w:val="22"/>
              </w:rPr>
            </w:pPr>
            <w:r>
              <w:rPr>
                <w:rFonts w:ascii="Calibri" w:hAnsi="Calibri" w:cs="Calibri"/>
                <w:color w:val="000000"/>
                <w:sz w:val="22"/>
                <w:szCs w:val="22"/>
              </w:rPr>
              <w:t>BAWMAN LLC</w:t>
            </w:r>
          </w:p>
        </w:tc>
      </w:tr>
      <w:tr w:rsidR="003C2A54" w14:paraId="0C953F93"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DC00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CE8E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5805C70" w14:textId="77777777" w:rsidR="003C2A54" w:rsidRDefault="003C2A54">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866D8BB" w14:textId="77777777" w:rsidR="003C2A54" w:rsidRDefault="003C2A54">
            <w:pPr>
              <w:rPr>
                <w:rFonts w:ascii="Calibri" w:hAnsi="Calibri" w:cs="Calibri"/>
                <w:color w:val="000000"/>
                <w:sz w:val="22"/>
                <w:szCs w:val="22"/>
              </w:rPr>
            </w:pPr>
            <w:r>
              <w:rPr>
                <w:rFonts w:ascii="Calibri" w:hAnsi="Calibri" w:cs="Calibri"/>
                <w:color w:val="000000"/>
                <w:sz w:val="22"/>
                <w:szCs w:val="22"/>
              </w:rPr>
              <w:t>Xiaomi Inc.</w:t>
            </w:r>
          </w:p>
        </w:tc>
      </w:tr>
      <w:tr w:rsidR="003C2A54" w14:paraId="45A13487"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4A25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60AA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89370F9" w14:textId="77777777" w:rsidR="003C2A54" w:rsidRDefault="003C2A54">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B61E52A"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9FBF00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908B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7F4C7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1AA61740" w14:textId="77777777" w:rsidR="003C2A54" w:rsidRDefault="003C2A5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0D6C2CC"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0513924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357BA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D516BA"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8D59060" w14:textId="77777777" w:rsidR="003C2A54" w:rsidRDefault="003C2A54">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4106C33"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C2A54" w14:paraId="49AAB315"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F9F0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E3FB2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7827B2F4" w14:textId="77777777" w:rsidR="003C2A54" w:rsidRDefault="003C2A5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6093107" w14:textId="77777777" w:rsidR="003C2A54" w:rsidRDefault="003C2A54">
            <w:pPr>
              <w:rPr>
                <w:rFonts w:ascii="Calibri" w:hAnsi="Calibri" w:cs="Calibri"/>
                <w:color w:val="000000"/>
                <w:sz w:val="22"/>
                <w:szCs w:val="22"/>
              </w:rPr>
            </w:pPr>
            <w:r>
              <w:rPr>
                <w:rFonts w:ascii="Calibri" w:hAnsi="Calibri" w:cs="Calibri"/>
                <w:color w:val="000000"/>
                <w:sz w:val="22"/>
                <w:szCs w:val="22"/>
              </w:rPr>
              <w:t>LG ELECTRONICS</w:t>
            </w:r>
          </w:p>
        </w:tc>
      </w:tr>
      <w:tr w:rsidR="003C2A54" w14:paraId="1922F31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A508C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4F174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73C0BB5" w14:textId="77777777" w:rsidR="003C2A54" w:rsidRDefault="003C2A5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599D23B" w14:textId="77777777" w:rsidR="003C2A54" w:rsidRDefault="003C2A5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C2A54" w14:paraId="0F4F8003"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D52C3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0D6EC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235EADDE" w14:textId="77777777" w:rsidR="003C2A54" w:rsidRDefault="003C2A5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240E9A1"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3C43E8E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EA13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ACDA8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A487BEF" w14:textId="77777777" w:rsidR="003C2A54" w:rsidRDefault="003C2A54">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9C74237" w14:textId="77777777" w:rsidR="003C2A54" w:rsidRDefault="003C2A54">
            <w:pPr>
              <w:rPr>
                <w:rFonts w:ascii="Calibri" w:hAnsi="Calibri" w:cs="Calibri"/>
                <w:color w:val="000000"/>
                <w:sz w:val="22"/>
                <w:szCs w:val="22"/>
              </w:rPr>
            </w:pPr>
            <w:r>
              <w:rPr>
                <w:rFonts w:ascii="Calibri" w:hAnsi="Calibri" w:cs="Calibri"/>
                <w:color w:val="000000"/>
                <w:sz w:val="22"/>
                <w:szCs w:val="22"/>
              </w:rPr>
              <w:t>Panasonic Asia Pacific Pte Ltd.</w:t>
            </w:r>
          </w:p>
        </w:tc>
      </w:tr>
      <w:tr w:rsidR="003C2A54" w14:paraId="2A17F981"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4AFD9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EEBC7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0C095FE" w14:textId="77777777" w:rsidR="003C2A54" w:rsidRDefault="003C2A5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74701AB" w14:textId="77777777" w:rsidR="003C2A54" w:rsidRDefault="003C2A54">
            <w:pPr>
              <w:rPr>
                <w:rFonts w:ascii="Calibri" w:hAnsi="Calibri" w:cs="Calibri"/>
                <w:color w:val="000000"/>
                <w:sz w:val="22"/>
                <w:szCs w:val="22"/>
              </w:rPr>
            </w:pPr>
            <w:r>
              <w:rPr>
                <w:rFonts w:ascii="Calibri" w:hAnsi="Calibri" w:cs="Calibri"/>
                <w:color w:val="000000"/>
                <w:sz w:val="22"/>
                <w:szCs w:val="22"/>
              </w:rPr>
              <w:t>Qualcomm Incorporated</w:t>
            </w:r>
          </w:p>
        </w:tc>
      </w:tr>
      <w:tr w:rsidR="003C2A54" w14:paraId="2531EE8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CB916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96A19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DC30C07" w14:textId="77777777" w:rsidR="003C2A54" w:rsidRDefault="003C2A5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EB15C61" w14:textId="77777777" w:rsidR="003C2A54" w:rsidRDefault="003C2A54">
            <w:pPr>
              <w:rPr>
                <w:rFonts w:ascii="Calibri" w:hAnsi="Calibri" w:cs="Calibri"/>
                <w:color w:val="000000"/>
                <w:sz w:val="22"/>
                <w:szCs w:val="22"/>
              </w:rPr>
            </w:pPr>
            <w:r>
              <w:rPr>
                <w:rFonts w:ascii="Calibri" w:hAnsi="Calibri" w:cs="Calibri"/>
                <w:color w:val="000000"/>
                <w:sz w:val="22"/>
                <w:szCs w:val="22"/>
              </w:rPr>
              <w:t>NXP Semiconductors</w:t>
            </w:r>
          </w:p>
        </w:tc>
      </w:tr>
      <w:tr w:rsidR="003C2A54" w14:paraId="0289F69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994DB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46818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EE3E60A" w14:textId="77777777" w:rsidR="003C2A54" w:rsidRDefault="003C2A54">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7FD1135"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512714E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C604F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B9C9E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683A704" w14:textId="77777777" w:rsidR="003C2A54" w:rsidRDefault="003C2A54">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3AAF935" w14:textId="77777777" w:rsidR="003C2A54" w:rsidRDefault="003C2A54">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C2A54" w14:paraId="13FD611E"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AF4E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7156B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1E17C747" w14:textId="77777777" w:rsidR="003C2A54" w:rsidRDefault="003C2A54">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144B5C1" w14:textId="77777777" w:rsidR="003C2A54" w:rsidRDefault="003C2A54">
            <w:pPr>
              <w:rPr>
                <w:rFonts w:ascii="Calibri" w:hAnsi="Calibri" w:cs="Calibri"/>
                <w:color w:val="000000"/>
                <w:sz w:val="22"/>
                <w:szCs w:val="22"/>
              </w:rPr>
            </w:pPr>
            <w:r>
              <w:rPr>
                <w:rFonts w:ascii="Calibri" w:hAnsi="Calibri" w:cs="Calibri"/>
                <w:color w:val="000000"/>
                <w:sz w:val="22"/>
                <w:szCs w:val="22"/>
              </w:rPr>
              <w:t>Ofinno</w:t>
            </w:r>
          </w:p>
        </w:tc>
      </w:tr>
      <w:tr w:rsidR="003C2A54" w14:paraId="6A4B194A"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83719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AAC3A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752147F7" w14:textId="77777777" w:rsidR="003C2A54" w:rsidRDefault="003C2A5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8D2CE90"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2EC80BC" w14:textId="24F3CA2A" w:rsidR="003C2A54" w:rsidRDefault="003C2A54" w:rsidP="00914DEE">
      <w:pPr>
        <w:rPr>
          <w:bCs/>
          <w:sz w:val="22"/>
          <w:szCs w:val="22"/>
        </w:rPr>
      </w:pPr>
    </w:p>
    <w:p w14:paraId="379F8021" w14:textId="77777777" w:rsidR="003C2A54" w:rsidRDefault="003C2A54">
      <w:pPr>
        <w:rPr>
          <w:bCs/>
          <w:sz w:val="22"/>
          <w:szCs w:val="22"/>
        </w:rPr>
      </w:pPr>
      <w:r>
        <w:rPr>
          <w:bCs/>
          <w:sz w:val="22"/>
          <w:szCs w:val="22"/>
        </w:rPr>
        <w:br w:type="page"/>
      </w:r>
    </w:p>
    <w:p w14:paraId="5FE1B9AC" w14:textId="77777777" w:rsidR="003C2A54" w:rsidRPr="00B76E32" w:rsidRDefault="003C2A54" w:rsidP="003C2A54">
      <w:pPr>
        <w:rPr>
          <w:sz w:val="22"/>
          <w:szCs w:val="22"/>
        </w:rPr>
      </w:pPr>
      <w:r>
        <w:rPr>
          <w:b/>
          <w:sz w:val="22"/>
          <w:szCs w:val="22"/>
          <w:u w:val="single"/>
        </w:rPr>
        <w:lastRenderedPageBreak/>
        <w:t>Tues</w:t>
      </w:r>
      <w:r w:rsidRPr="00B76E32">
        <w:rPr>
          <w:b/>
          <w:sz w:val="22"/>
          <w:szCs w:val="22"/>
          <w:u w:val="single"/>
        </w:rPr>
        <w:t xml:space="preserve">day, </w:t>
      </w:r>
      <w:r>
        <w:rPr>
          <w:b/>
          <w:sz w:val="22"/>
          <w:szCs w:val="22"/>
          <w:u w:val="single"/>
        </w:rPr>
        <w:t>July</w:t>
      </w:r>
      <w:r w:rsidRPr="00E707D0">
        <w:rPr>
          <w:b/>
          <w:sz w:val="22"/>
          <w:szCs w:val="22"/>
          <w:u w:val="single"/>
        </w:rPr>
        <w:t xml:space="preserve"> </w:t>
      </w:r>
      <w:r>
        <w:rPr>
          <w:b/>
          <w:sz w:val="22"/>
          <w:szCs w:val="22"/>
          <w:u w:val="single"/>
        </w:rPr>
        <w:t>26</w:t>
      </w:r>
      <w:r w:rsidRPr="00B76E32">
        <w:rPr>
          <w:b/>
          <w:sz w:val="22"/>
          <w:szCs w:val="22"/>
          <w:u w:val="single"/>
        </w:rPr>
        <w:t xml:space="preserve">, 2022, </w:t>
      </w:r>
      <w:r w:rsidRPr="00E707D0">
        <w:rPr>
          <w:b/>
          <w:sz w:val="22"/>
          <w:szCs w:val="22"/>
          <w:u w:val="single"/>
        </w:rPr>
        <w:t>1</w:t>
      </w:r>
      <w:r>
        <w:rPr>
          <w:b/>
          <w:sz w:val="22"/>
          <w:szCs w:val="22"/>
          <w:u w:val="single"/>
        </w:rPr>
        <w:t>0</w:t>
      </w:r>
      <w:r w:rsidRPr="00B76E32">
        <w:rPr>
          <w:b/>
          <w:sz w:val="22"/>
          <w:szCs w:val="22"/>
          <w:u w:val="single"/>
        </w:rPr>
        <w:t>:00</w:t>
      </w:r>
      <w:r w:rsidRPr="00E707D0">
        <w:rPr>
          <w:b/>
          <w:sz w:val="22"/>
          <w:szCs w:val="22"/>
          <w:u w:val="single"/>
        </w:rPr>
        <w:t xml:space="preserve"> </w:t>
      </w:r>
      <w:r>
        <w:rPr>
          <w:b/>
          <w:sz w:val="22"/>
          <w:szCs w:val="22"/>
          <w:u w:val="single"/>
        </w:rPr>
        <w:t>a</w:t>
      </w:r>
      <w:r w:rsidRPr="00E707D0">
        <w:rPr>
          <w:b/>
          <w:sz w:val="22"/>
          <w:szCs w:val="22"/>
          <w:u w:val="single"/>
        </w:rPr>
        <w:t>m</w:t>
      </w:r>
      <w:r w:rsidRPr="00B76E32">
        <w:rPr>
          <w:b/>
          <w:sz w:val="22"/>
          <w:szCs w:val="22"/>
          <w:u w:val="single"/>
        </w:rPr>
        <w:t>-</w:t>
      </w:r>
      <w:r>
        <w:rPr>
          <w:b/>
          <w:sz w:val="22"/>
          <w:szCs w:val="22"/>
          <w:u w:val="single"/>
        </w:rPr>
        <w:t>12</w:t>
      </w:r>
      <w:r w:rsidRPr="00B76E32">
        <w:rPr>
          <w:b/>
          <w:sz w:val="22"/>
          <w:szCs w:val="22"/>
          <w:u w:val="single"/>
        </w:rPr>
        <w:t xml:space="preserve">:00 </w:t>
      </w:r>
      <w:r w:rsidRPr="00F02500">
        <w:rPr>
          <w:b/>
          <w:sz w:val="22"/>
          <w:szCs w:val="22"/>
          <w:u w:val="single"/>
        </w:rPr>
        <w:t>p</w:t>
      </w:r>
      <w:r w:rsidRPr="00B76E32">
        <w:rPr>
          <w:b/>
          <w:sz w:val="22"/>
          <w:szCs w:val="22"/>
          <w:u w:val="single"/>
        </w:rPr>
        <w:t>m (ET)</w:t>
      </w:r>
    </w:p>
    <w:p w14:paraId="719CD3BF" w14:textId="77777777" w:rsidR="003C2A54" w:rsidRPr="00B76E32" w:rsidRDefault="003C2A54" w:rsidP="003C2A54">
      <w:pPr>
        <w:rPr>
          <w:b/>
          <w:sz w:val="22"/>
          <w:szCs w:val="22"/>
        </w:rPr>
      </w:pPr>
    </w:p>
    <w:p w14:paraId="2874458B" w14:textId="77777777" w:rsidR="003C2A54" w:rsidRPr="00B76E32" w:rsidRDefault="003C2A54" w:rsidP="003C2A54">
      <w:pPr>
        <w:rPr>
          <w:b/>
          <w:sz w:val="22"/>
          <w:szCs w:val="22"/>
        </w:rPr>
      </w:pPr>
      <w:r w:rsidRPr="00B76E32">
        <w:rPr>
          <w:b/>
          <w:sz w:val="22"/>
          <w:szCs w:val="22"/>
        </w:rPr>
        <w:t>Meeting Agenda:</w:t>
      </w:r>
    </w:p>
    <w:p w14:paraId="0F9CA26B" w14:textId="77777777" w:rsidR="003C2A54" w:rsidRDefault="003C2A54" w:rsidP="003C2A54">
      <w:pPr>
        <w:rPr>
          <w:sz w:val="22"/>
          <w:szCs w:val="22"/>
        </w:rPr>
      </w:pPr>
      <w:r w:rsidRPr="00B76E32">
        <w:rPr>
          <w:sz w:val="22"/>
          <w:szCs w:val="22"/>
        </w:rPr>
        <w:t xml:space="preserve">The meeting agenda is shown below, and published in the agenda document: </w:t>
      </w:r>
    </w:p>
    <w:p w14:paraId="070F89D6" w14:textId="77777777" w:rsidR="003C2A54" w:rsidRDefault="00C94FFC" w:rsidP="003C2A54">
      <w:hyperlink r:id="rId13" w:history="1">
        <w:r w:rsidR="003C2A54" w:rsidRPr="008815BB">
          <w:rPr>
            <w:rStyle w:val="Hyperlink"/>
          </w:rPr>
          <w:t>https://mentor.ieee.org/802.11/dcn/22/11-22-1154-04-00bf-tgbf-meeting-agenda-2022-07-teleconference-part-2.pptx</w:t>
        </w:r>
      </w:hyperlink>
    </w:p>
    <w:p w14:paraId="5C893A03" w14:textId="77777777" w:rsidR="003C2A54" w:rsidRPr="00B76E32" w:rsidRDefault="003C2A54" w:rsidP="003C2A54">
      <w:pPr>
        <w:rPr>
          <w:sz w:val="22"/>
          <w:szCs w:val="22"/>
        </w:rPr>
      </w:pPr>
    </w:p>
    <w:p w14:paraId="178361A1"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Call the meeting to order</w:t>
      </w:r>
    </w:p>
    <w:p w14:paraId="26451D7B"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Patent policy and logistics</w:t>
      </w:r>
    </w:p>
    <w:p w14:paraId="4488AFCE" w14:textId="77777777" w:rsidR="003C2A54" w:rsidRPr="00B76E32" w:rsidRDefault="003C2A54" w:rsidP="00366A80">
      <w:pPr>
        <w:pStyle w:val="ListParagraph"/>
        <w:numPr>
          <w:ilvl w:val="0"/>
          <w:numId w:val="3"/>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ACD4D8C"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Call for contribution</w:t>
      </w:r>
    </w:p>
    <w:p w14:paraId="4124DA49"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Teleconference Times</w:t>
      </w:r>
    </w:p>
    <w:p w14:paraId="3DD707F9"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Presentation of submissions</w:t>
      </w:r>
    </w:p>
    <w:p w14:paraId="7D59B30B" w14:textId="77777777" w:rsidR="003C2A54" w:rsidRPr="00B76E32" w:rsidRDefault="003C2A54" w:rsidP="00366A80">
      <w:pPr>
        <w:pStyle w:val="ListParagraph"/>
        <w:numPr>
          <w:ilvl w:val="0"/>
          <w:numId w:val="3"/>
        </w:numPr>
        <w:rPr>
          <w:color w:val="000000" w:themeColor="text1"/>
          <w:szCs w:val="22"/>
          <w:lang w:val="sv-SE"/>
        </w:rPr>
      </w:pPr>
      <w:r w:rsidRPr="00B76E32">
        <w:rPr>
          <w:color w:val="000000" w:themeColor="text1"/>
          <w:szCs w:val="22"/>
          <w:lang w:val="en-US"/>
        </w:rPr>
        <w:t>Any other business</w:t>
      </w:r>
    </w:p>
    <w:p w14:paraId="7536BA28" w14:textId="77777777" w:rsidR="003C2A54" w:rsidRPr="00B76E32" w:rsidRDefault="003C2A54" w:rsidP="00366A80">
      <w:pPr>
        <w:pStyle w:val="ListParagraph"/>
        <w:numPr>
          <w:ilvl w:val="0"/>
          <w:numId w:val="3"/>
        </w:numPr>
        <w:rPr>
          <w:color w:val="000000" w:themeColor="text1"/>
          <w:szCs w:val="22"/>
          <w:lang w:val="sv-SE"/>
        </w:rPr>
      </w:pPr>
      <w:r w:rsidRPr="00B76E32">
        <w:rPr>
          <w:color w:val="000000" w:themeColor="text1"/>
          <w:szCs w:val="22"/>
          <w:lang w:val="en-US"/>
        </w:rPr>
        <w:t>Adjourn</w:t>
      </w:r>
    </w:p>
    <w:p w14:paraId="4F9098D3" w14:textId="77777777" w:rsidR="003C2A54" w:rsidRPr="00B76E32" w:rsidRDefault="003C2A54" w:rsidP="003C2A54">
      <w:pPr>
        <w:rPr>
          <w:color w:val="000000" w:themeColor="text1"/>
          <w:sz w:val="22"/>
          <w:szCs w:val="22"/>
        </w:rPr>
      </w:pPr>
    </w:p>
    <w:p w14:paraId="7943C013" w14:textId="52B02B2C" w:rsidR="003C2A54" w:rsidRPr="00B76E32" w:rsidRDefault="003C2A54" w:rsidP="00366A80">
      <w:pPr>
        <w:pStyle w:val="ListParagraph"/>
        <w:numPr>
          <w:ilvl w:val="0"/>
          <w:numId w:val="4"/>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171F7F">
        <w:rPr>
          <w:bCs/>
          <w:szCs w:val="22"/>
        </w:rPr>
        <w:t>30</w:t>
      </w:r>
      <w:r w:rsidRPr="00B76E32">
        <w:rPr>
          <w:bCs/>
          <w:szCs w:val="22"/>
        </w:rPr>
        <w:t xml:space="preserve"> persons are on the call after </w:t>
      </w:r>
      <w:r>
        <w:rPr>
          <w:bCs/>
          <w:szCs w:val="22"/>
        </w:rPr>
        <w:t xml:space="preserve">10 </w:t>
      </w:r>
      <w:r w:rsidRPr="00B76E32">
        <w:rPr>
          <w:bCs/>
          <w:szCs w:val="22"/>
        </w:rPr>
        <w:t xml:space="preserve">minutes of the meeting). </w:t>
      </w:r>
    </w:p>
    <w:p w14:paraId="372C888C" w14:textId="77777777" w:rsidR="003C2A54" w:rsidRPr="00B76E32" w:rsidRDefault="003C2A54" w:rsidP="003C2A54">
      <w:pPr>
        <w:pStyle w:val="ListParagraph"/>
        <w:ind w:left="360"/>
        <w:rPr>
          <w:bCs/>
          <w:szCs w:val="22"/>
          <w:lang w:val="en-US"/>
        </w:rPr>
      </w:pPr>
    </w:p>
    <w:p w14:paraId="427F2F36" w14:textId="77777777" w:rsidR="003C2A54" w:rsidRPr="00B76E32" w:rsidRDefault="003C2A54" w:rsidP="00366A80">
      <w:pPr>
        <w:pStyle w:val="ListParagraph"/>
        <w:numPr>
          <w:ilvl w:val="0"/>
          <w:numId w:val="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244307FB" w14:textId="77777777" w:rsidR="003C2A54" w:rsidRPr="00B76E32" w:rsidRDefault="003C2A54" w:rsidP="003C2A54">
      <w:pPr>
        <w:pStyle w:val="ListParagraph"/>
        <w:rPr>
          <w:bCs/>
          <w:szCs w:val="22"/>
        </w:rPr>
      </w:pPr>
    </w:p>
    <w:p w14:paraId="3A95E819" w14:textId="77777777" w:rsidR="003C2A54" w:rsidRPr="00B76E32" w:rsidRDefault="003C2A54" w:rsidP="003C2A54">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3F5DE9A" w14:textId="77777777" w:rsidR="003C2A54" w:rsidRPr="00B76E32" w:rsidRDefault="003C2A54" w:rsidP="003C2A54">
      <w:pPr>
        <w:pStyle w:val="ListParagraph"/>
        <w:ind w:left="360"/>
        <w:rPr>
          <w:bCs/>
          <w:szCs w:val="22"/>
        </w:rPr>
      </w:pPr>
    </w:p>
    <w:p w14:paraId="2A69736B" w14:textId="77777777" w:rsidR="003C2A54" w:rsidRPr="00B76E32" w:rsidRDefault="003C2A54" w:rsidP="003C2A54">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7D8F90" w14:textId="77777777" w:rsidR="003C2A54" w:rsidRPr="00B76E32" w:rsidRDefault="003C2A54" w:rsidP="003C2A54">
      <w:pPr>
        <w:ind w:left="360"/>
        <w:rPr>
          <w:sz w:val="22"/>
          <w:szCs w:val="22"/>
        </w:rPr>
      </w:pPr>
    </w:p>
    <w:p w14:paraId="2DF949ED" w14:textId="4D21E90B" w:rsidR="003C2A54" w:rsidRPr="00031ECB" w:rsidRDefault="003C2A54" w:rsidP="003C2A54">
      <w:pPr>
        <w:ind w:left="360"/>
        <w:rPr>
          <w:color w:val="000000" w:themeColor="text1"/>
          <w:sz w:val="22"/>
          <w:szCs w:val="22"/>
          <w:lang w:eastAsia="en-US"/>
        </w:rPr>
      </w:pPr>
      <w:r w:rsidRPr="00B76E32">
        <w:rPr>
          <w:color w:val="000000" w:themeColor="text1"/>
          <w:sz w:val="22"/>
          <w:szCs w:val="22"/>
          <w:lang w:eastAsia="en-US"/>
        </w:rPr>
        <w:t>The Chair goes through the agenda (slide 1</w:t>
      </w:r>
      <w:r>
        <w:rPr>
          <w:color w:val="000000" w:themeColor="text1"/>
          <w:sz w:val="22"/>
          <w:szCs w:val="22"/>
          <w:lang w:eastAsia="en-US"/>
        </w:rPr>
        <w:t>8</w:t>
      </w:r>
      <w:r w:rsidRPr="00B76E32">
        <w:rPr>
          <w:color w:val="000000" w:themeColor="text1"/>
          <w:sz w:val="22"/>
          <w:szCs w:val="22"/>
          <w:lang w:eastAsia="en-US"/>
        </w:rPr>
        <w:t xml:space="preserve">) and asks if there are any questions or comments on the agenda. </w:t>
      </w:r>
      <w:r>
        <w:rPr>
          <w:color w:val="000000" w:themeColor="text1"/>
          <w:sz w:val="22"/>
          <w:szCs w:val="22"/>
          <w:lang w:eastAsia="en-US"/>
        </w:rPr>
        <w:t xml:space="preserve">Contribution number 11-22/0882r0 was requested to </w:t>
      </w:r>
      <w:r w:rsidR="00B54F44" w:rsidRPr="00B54F44">
        <w:rPr>
          <w:color w:val="000000" w:themeColor="text1"/>
          <w:sz w:val="22"/>
          <w:szCs w:val="22"/>
          <w:lang w:val="en-US" w:eastAsia="en-US"/>
        </w:rPr>
        <w:t xml:space="preserve">be </w:t>
      </w:r>
      <w:r w:rsidR="00B54F44">
        <w:rPr>
          <w:color w:val="000000" w:themeColor="text1"/>
          <w:sz w:val="22"/>
          <w:szCs w:val="22"/>
          <w:lang w:val="en-US" w:eastAsia="en-US"/>
        </w:rPr>
        <w:t xml:space="preserve">deferred and presented in the next call. </w:t>
      </w:r>
    </w:p>
    <w:p w14:paraId="4F95CEEE" w14:textId="77777777" w:rsidR="003C2A54" w:rsidRPr="00B76E32" w:rsidRDefault="003C2A54" w:rsidP="003C2A54">
      <w:pPr>
        <w:ind w:left="360"/>
        <w:rPr>
          <w:color w:val="000000" w:themeColor="text1"/>
          <w:sz w:val="22"/>
          <w:szCs w:val="22"/>
          <w:lang w:eastAsia="en-US"/>
        </w:rPr>
      </w:pPr>
    </w:p>
    <w:p w14:paraId="41306564" w14:textId="62078730" w:rsidR="003C2A54" w:rsidRPr="00B76E32" w:rsidRDefault="003C2A54" w:rsidP="003C2A54">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r>
        <w:rPr>
          <w:color w:val="000000" w:themeColor="text1"/>
          <w:sz w:val="22"/>
          <w:szCs w:val="22"/>
          <w:lang w:eastAsia="en-US"/>
        </w:rPr>
        <w:t xml:space="preserve"> By now two motion requests were received and the Chair stated that he will wait </w:t>
      </w:r>
      <w:r w:rsidR="00F440DD" w:rsidRPr="00F440DD">
        <w:rPr>
          <w:color w:val="000000" w:themeColor="text1"/>
          <w:sz w:val="22"/>
          <w:szCs w:val="22"/>
          <w:lang w:val="en-US" w:eastAsia="en-US"/>
        </w:rPr>
        <w:t xml:space="preserve">for </w:t>
      </w:r>
      <w:r>
        <w:rPr>
          <w:color w:val="000000" w:themeColor="text1"/>
          <w:sz w:val="22"/>
          <w:szCs w:val="22"/>
          <w:lang w:eastAsia="en-US"/>
        </w:rPr>
        <w:t>more requests. Motion</w:t>
      </w:r>
      <w:r w:rsidR="00F440DD">
        <w:rPr>
          <w:color w:val="000000" w:themeColor="text1"/>
          <w:sz w:val="22"/>
          <w:szCs w:val="22"/>
          <w:lang w:val="sv-SE" w:eastAsia="en-US"/>
        </w:rPr>
        <w:t>s</w:t>
      </w:r>
      <w:r>
        <w:rPr>
          <w:color w:val="000000" w:themeColor="text1"/>
          <w:sz w:val="22"/>
          <w:szCs w:val="22"/>
          <w:lang w:eastAsia="en-US"/>
        </w:rPr>
        <w:t xml:space="preserve"> will be processed around two weeks later.</w:t>
      </w:r>
    </w:p>
    <w:p w14:paraId="78AE7A80" w14:textId="77777777" w:rsidR="003C2A54" w:rsidRPr="00B76E32" w:rsidRDefault="003C2A54" w:rsidP="003C2A54">
      <w:pPr>
        <w:rPr>
          <w:bCs/>
          <w:sz w:val="22"/>
          <w:szCs w:val="22"/>
        </w:rPr>
      </w:pPr>
    </w:p>
    <w:p w14:paraId="589E8426" w14:textId="77777777" w:rsidR="003C2A54" w:rsidRPr="00B76E32" w:rsidRDefault="003C2A54" w:rsidP="00366A80">
      <w:pPr>
        <w:pStyle w:val="ListParagraph"/>
        <w:numPr>
          <w:ilvl w:val="0"/>
          <w:numId w:val="4"/>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Pr>
          <w:bCs/>
          <w:szCs w:val="22"/>
          <w:lang w:val="en-US"/>
        </w:rPr>
        <w:t>9</w:t>
      </w:r>
      <w:r w:rsidRPr="00B76E32">
        <w:rPr>
          <w:bCs/>
          <w:szCs w:val="22"/>
          <w:lang w:val="en-US"/>
        </w:rPr>
        <w:t>)</w:t>
      </w:r>
      <w:r>
        <w:rPr>
          <w:bCs/>
          <w:szCs w:val="22"/>
          <w:lang w:val="en-US"/>
        </w:rPr>
        <w:t>. The Chair stated that the guidance is ready by Editor, we can discuss the timeline again.</w:t>
      </w:r>
    </w:p>
    <w:p w14:paraId="54408530" w14:textId="77777777" w:rsidR="003C2A54" w:rsidRPr="00B76E32" w:rsidRDefault="003C2A54" w:rsidP="00366A80">
      <w:pPr>
        <w:pStyle w:val="ListParagraph"/>
        <w:numPr>
          <w:ilvl w:val="0"/>
          <w:numId w:val="4"/>
        </w:numPr>
        <w:rPr>
          <w:bCs/>
          <w:szCs w:val="22"/>
          <w:lang w:val="en-US"/>
        </w:rPr>
      </w:pPr>
      <w:r>
        <w:rPr>
          <w:bCs/>
          <w:szCs w:val="22"/>
          <w:lang w:val="en-US"/>
        </w:rPr>
        <w:t>The Chair presents slide 21</w:t>
      </w:r>
      <w:r w:rsidRPr="00B76E32">
        <w:rPr>
          <w:bCs/>
          <w:szCs w:val="22"/>
          <w:lang w:val="en-US"/>
        </w:rPr>
        <w:t xml:space="preserve">, Call for contributions. </w:t>
      </w:r>
    </w:p>
    <w:p w14:paraId="4A42650B" w14:textId="77777777" w:rsidR="003C2A54" w:rsidRPr="005A2788" w:rsidRDefault="003C2A54" w:rsidP="00366A80">
      <w:pPr>
        <w:pStyle w:val="ListParagraph"/>
        <w:numPr>
          <w:ilvl w:val="0"/>
          <w:numId w:val="4"/>
        </w:numPr>
        <w:rPr>
          <w:bCs/>
          <w:szCs w:val="22"/>
          <w:lang w:val="en-US"/>
        </w:rPr>
      </w:pPr>
      <w:r w:rsidRPr="00B76E32">
        <w:rPr>
          <w:bCs/>
          <w:szCs w:val="22"/>
          <w:lang w:val="en-US"/>
        </w:rPr>
        <w:t xml:space="preserve">The Chair presents the teleconference times (slide </w:t>
      </w:r>
      <w:r>
        <w:rPr>
          <w:bCs/>
          <w:szCs w:val="22"/>
          <w:lang w:val="en-US"/>
        </w:rPr>
        <w:t>22</w:t>
      </w:r>
      <w:r w:rsidRPr="00B76E32">
        <w:rPr>
          <w:bCs/>
          <w:szCs w:val="22"/>
          <w:lang w:val="en-US"/>
        </w:rPr>
        <w:t>).</w:t>
      </w:r>
      <w:r>
        <w:rPr>
          <w:bCs/>
          <w:szCs w:val="22"/>
          <w:lang w:val="en-US"/>
        </w:rPr>
        <w:t xml:space="preserve"> 5 sessions in September interim meeting are now secured. 4 PM2 sessions from Monday to Thursday and 1 additional session on Monday PM1. </w:t>
      </w:r>
    </w:p>
    <w:p w14:paraId="702B3255" w14:textId="77777777" w:rsidR="003C2A54" w:rsidRPr="00B76E32" w:rsidRDefault="003C2A54" w:rsidP="00366A80">
      <w:pPr>
        <w:pStyle w:val="ListParagraph"/>
        <w:numPr>
          <w:ilvl w:val="0"/>
          <w:numId w:val="4"/>
        </w:numPr>
        <w:rPr>
          <w:bCs/>
          <w:szCs w:val="22"/>
          <w:lang w:val="en-US"/>
        </w:rPr>
      </w:pPr>
      <w:r w:rsidRPr="00B76E32">
        <w:rPr>
          <w:bCs/>
          <w:szCs w:val="22"/>
          <w:lang w:val="en-US"/>
        </w:rPr>
        <w:t>Presentations:</w:t>
      </w:r>
    </w:p>
    <w:p w14:paraId="4F8A6393" w14:textId="77777777" w:rsidR="003C2A54" w:rsidRDefault="003C2A54" w:rsidP="003C2A54">
      <w:pPr>
        <w:rPr>
          <w:b/>
          <w:sz w:val="22"/>
          <w:szCs w:val="22"/>
        </w:rPr>
      </w:pPr>
    </w:p>
    <w:p w14:paraId="0B1AEE93" w14:textId="77777777" w:rsidR="003C2A54" w:rsidRDefault="003C2A54" w:rsidP="003C2A54">
      <w:pPr>
        <w:rPr>
          <w:bCs/>
          <w:sz w:val="22"/>
          <w:szCs w:val="22"/>
        </w:rPr>
      </w:pPr>
      <w:r>
        <w:rPr>
          <w:b/>
          <w:sz w:val="22"/>
          <w:szCs w:val="22"/>
        </w:rPr>
        <w:t>11-22/1175</w:t>
      </w:r>
      <w:r w:rsidRPr="00B76E32">
        <w:rPr>
          <w:b/>
          <w:sz w:val="22"/>
          <w:szCs w:val="22"/>
        </w:rPr>
        <w:t>r</w:t>
      </w:r>
      <w:r w:rsidRPr="00DC68F9">
        <w:rPr>
          <w:b/>
          <w:sz w:val="22"/>
          <w:szCs w:val="22"/>
        </w:rPr>
        <w:t>0</w:t>
      </w:r>
      <w:r w:rsidRPr="00B76E32">
        <w:rPr>
          <w:b/>
          <w:sz w:val="22"/>
          <w:szCs w:val="22"/>
        </w:rPr>
        <w:t>, “</w:t>
      </w:r>
      <w:r w:rsidRPr="00E57B6F">
        <w:rPr>
          <w:b/>
          <w:sz w:val="22"/>
          <w:szCs w:val="22"/>
        </w:rPr>
        <w:t>Comment Resolution for SBP CIDs</w:t>
      </w:r>
      <w:r w:rsidRPr="00B76E32">
        <w:rPr>
          <w:b/>
          <w:sz w:val="22"/>
          <w:szCs w:val="22"/>
        </w:rPr>
        <w:t xml:space="preserve">”, </w:t>
      </w:r>
      <w:r w:rsidRPr="00E57B6F">
        <w:rPr>
          <w:b/>
          <w:sz w:val="22"/>
          <w:szCs w:val="22"/>
        </w:rPr>
        <w:t>Anirudha Sahoo</w:t>
      </w:r>
      <w:r w:rsidRPr="00B76E32">
        <w:rPr>
          <w:b/>
          <w:sz w:val="22"/>
          <w:szCs w:val="22"/>
        </w:rPr>
        <w:t xml:space="preserve"> (</w:t>
      </w:r>
      <w:r>
        <w:rPr>
          <w:b/>
          <w:sz w:val="22"/>
          <w:szCs w:val="22"/>
        </w:rPr>
        <w:t>NIST</w:t>
      </w:r>
      <w:r w:rsidRPr="00B76E32">
        <w:rPr>
          <w:b/>
          <w:sz w:val="22"/>
          <w:szCs w:val="22"/>
        </w:rPr>
        <w:t>):</w:t>
      </w:r>
      <w:r w:rsidRPr="005C6EB4">
        <w:rPr>
          <w:b/>
          <w:sz w:val="22"/>
          <w:szCs w:val="22"/>
        </w:rPr>
        <w:t xml:space="preserve"> </w:t>
      </w:r>
      <w:r w:rsidRPr="00E57B6F">
        <w:rPr>
          <w:bCs/>
          <w:sz w:val="22"/>
          <w:szCs w:val="22"/>
        </w:rPr>
        <w:t>This document resolves comment with CID 110, 177, 239, 317, 770</w:t>
      </w:r>
      <w:r>
        <w:rPr>
          <w:bCs/>
          <w:sz w:val="22"/>
          <w:szCs w:val="22"/>
        </w:rPr>
        <w:t xml:space="preserve">. </w:t>
      </w:r>
    </w:p>
    <w:p w14:paraId="233F2DA9" w14:textId="77777777" w:rsidR="003C2A54" w:rsidRDefault="003C2A54" w:rsidP="003C2A54">
      <w:pPr>
        <w:rPr>
          <w:bCs/>
          <w:sz w:val="22"/>
          <w:szCs w:val="22"/>
        </w:rPr>
      </w:pPr>
    </w:p>
    <w:p w14:paraId="49C75EF9" w14:textId="77777777" w:rsidR="003C2A54" w:rsidRDefault="003C2A54" w:rsidP="003C2A54">
      <w:pPr>
        <w:rPr>
          <w:bCs/>
          <w:sz w:val="22"/>
          <w:szCs w:val="22"/>
        </w:rPr>
      </w:pPr>
      <w:r>
        <w:rPr>
          <w:bCs/>
          <w:sz w:val="22"/>
          <w:szCs w:val="22"/>
        </w:rPr>
        <w:t>CID 110. No question/comment was noted.</w:t>
      </w:r>
    </w:p>
    <w:p w14:paraId="0093413D" w14:textId="77777777" w:rsidR="003C2A54" w:rsidRDefault="003C2A54" w:rsidP="003C2A54">
      <w:pPr>
        <w:rPr>
          <w:bCs/>
          <w:sz w:val="22"/>
          <w:szCs w:val="22"/>
        </w:rPr>
      </w:pPr>
      <w:r>
        <w:rPr>
          <w:bCs/>
          <w:sz w:val="22"/>
          <w:szCs w:val="22"/>
        </w:rPr>
        <w:t>CID 177:</w:t>
      </w:r>
    </w:p>
    <w:p w14:paraId="2C3A7F47" w14:textId="77777777" w:rsidR="003C2A54" w:rsidRDefault="003C2A54" w:rsidP="003C2A54">
      <w:pPr>
        <w:rPr>
          <w:bCs/>
          <w:sz w:val="22"/>
          <w:szCs w:val="22"/>
        </w:rPr>
      </w:pPr>
    </w:p>
    <w:p w14:paraId="5B319086" w14:textId="77777777" w:rsidR="003C2A54" w:rsidRDefault="003C2A54" w:rsidP="003C2A54">
      <w:pPr>
        <w:rPr>
          <w:bCs/>
          <w:sz w:val="22"/>
          <w:szCs w:val="22"/>
        </w:rPr>
      </w:pPr>
      <w:r>
        <w:rPr>
          <w:bCs/>
          <w:sz w:val="22"/>
          <w:szCs w:val="22"/>
        </w:rPr>
        <w:lastRenderedPageBreak/>
        <w:t xml:space="preserve">C: Resolution cannot be “rejected”, but should be “revised”. </w:t>
      </w:r>
    </w:p>
    <w:p w14:paraId="17823FD5" w14:textId="77777777" w:rsidR="003C2A54" w:rsidRDefault="003C2A54" w:rsidP="003C2A54">
      <w:pPr>
        <w:rPr>
          <w:bCs/>
          <w:sz w:val="22"/>
          <w:szCs w:val="22"/>
        </w:rPr>
      </w:pPr>
      <w:r>
        <w:rPr>
          <w:bCs/>
          <w:sz w:val="22"/>
          <w:szCs w:val="22"/>
        </w:rPr>
        <w:t>C: We already have two status codes and ideally it is not good to introduce another one. It is better to use one of those already defined if possible.</w:t>
      </w:r>
    </w:p>
    <w:p w14:paraId="7AD793C2" w14:textId="77777777" w:rsidR="003C2A54" w:rsidRDefault="003C2A54" w:rsidP="003C2A54">
      <w:pPr>
        <w:rPr>
          <w:bCs/>
          <w:sz w:val="22"/>
          <w:szCs w:val="22"/>
        </w:rPr>
      </w:pPr>
    </w:p>
    <w:p w14:paraId="3B4C8152" w14:textId="77777777" w:rsidR="003C2A54" w:rsidRDefault="003C2A54" w:rsidP="003C2A54">
      <w:pPr>
        <w:rPr>
          <w:bCs/>
          <w:sz w:val="22"/>
          <w:szCs w:val="22"/>
        </w:rPr>
      </w:pPr>
      <w:r>
        <w:rPr>
          <w:bCs/>
          <w:sz w:val="22"/>
          <w:szCs w:val="22"/>
        </w:rPr>
        <w:t>CID 239: No question/comment was noted.</w:t>
      </w:r>
    </w:p>
    <w:p w14:paraId="010A0CC5" w14:textId="77777777" w:rsidR="003C2A54" w:rsidRDefault="003C2A54" w:rsidP="003C2A54">
      <w:pPr>
        <w:rPr>
          <w:bCs/>
          <w:sz w:val="22"/>
          <w:szCs w:val="22"/>
        </w:rPr>
      </w:pPr>
      <w:r>
        <w:rPr>
          <w:bCs/>
          <w:sz w:val="22"/>
          <w:szCs w:val="22"/>
        </w:rPr>
        <w:t>CID 317:</w:t>
      </w:r>
    </w:p>
    <w:p w14:paraId="79989D35" w14:textId="77777777" w:rsidR="003C2A54" w:rsidRDefault="003C2A54" w:rsidP="003C2A54">
      <w:pPr>
        <w:rPr>
          <w:bCs/>
          <w:sz w:val="22"/>
          <w:szCs w:val="22"/>
        </w:rPr>
      </w:pPr>
    </w:p>
    <w:p w14:paraId="6ED3EA92" w14:textId="77777777" w:rsidR="003C2A54" w:rsidRDefault="003C2A54" w:rsidP="003C2A54">
      <w:pPr>
        <w:rPr>
          <w:bCs/>
          <w:sz w:val="22"/>
          <w:szCs w:val="22"/>
        </w:rPr>
      </w:pPr>
      <w:r>
        <w:rPr>
          <w:bCs/>
          <w:sz w:val="22"/>
          <w:szCs w:val="22"/>
        </w:rPr>
        <w:t>C: SBP procedure is one of sensing procedures, thus it seems to be placed under WLAN sensing procedure, not in separate sub-clause.</w:t>
      </w:r>
    </w:p>
    <w:p w14:paraId="52DAD335" w14:textId="77777777" w:rsidR="003C2A54" w:rsidRDefault="003C2A54" w:rsidP="003C2A54">
      <w:pPr>
        <w:rPr>
          <w:bCs/>
          <w:sz w:val="22"/>
          <w:szCs w:val="22"/>
        </w:rPr>
      </w:pPr>
      <w:r>
        <w:rPr>
          <w:bCs/>
          <w:sz w:val="22"/>
          <w:szCs w:val="22"/>
        </w:rPr>
        <w:t>A: WLAN sensing and SBP sensing procedures are somewhat independent. WLAN sensing procedure can be without SBP procedure. DMG sensing has its own sub-clause.</w:t>
      </w:r>
    </w:p>
    <w:p w14:paraId="2FE56EF2" w14:textId="77777777" w:rsidR="003C2A54" w:rsidRDefault="003C2A54" w:rsidP="003C2A54">
      <w:pPr>
        <w:rPr>
          <w:bCs/>
          <w:sz w:val="22"/>
          <w:szCs w:val="22"/>
        </w:rPr>
      </w:pPr>
      <w:r>
        <w:rPr>
          <w:bCs/>
          <w:sz w:val="22"/>
          <w:szCs w:val="22"/>
        </w:rPr>
        <w:t>C: We need to clarify sub-clause 11.21.18 is for sub-7 GHz.</w:t>
      </w:r>
    </w:p>
    <w:p w14:paraId="0FDE19D3" w14:textId="77777777" w:rsidR="003C2A54" w:rsidRDefault="003C2A54" w:rsidP="003C2A54">
      <w:pPr>
        <w:rPr>
          <w:bCs/>
          <w:sz w:val="22"/>
          <w:szCs w:val="22"/>
        </w:rPr>
      </w:pPr>
      <w:r>
        <w:rPr>
          <w:bCs/>
          <w:sz w:val="22"/>
          <w:szCs w:val="22"/>
        </w:rPr>
        <w:t>A: Similar comment was submitted and is considered in other comment resolution.</w:t>
      </w:r>
    </w:p>
    <w:p w14:paraId="56917A4F" w14:textId="77777777" w:rsidR="003C2A54" w:rsidRDefault="003C2A54" w:rsidP="003C2A54">
      <w:pPr>
        <w:rPr>
          <w:bCs/>
          <w:sz w:val="22"/>
          <w:szCs w:val="22"/>
        </w:rPr>
      </w:pPr>
    </w:p>
    <w:p w14:paraId="260E0D8E" w14:textId="60F6868E" w:rsidR="003C2A54" w:rsidRDefault="003C2A54" w:rsidP="003C2A54">
      <w:pPr>
        <w:rPr>
          <w:bCs/>
          <w:sz w:val="22"/>
          <w:szCs w:val="22"/>
        </w:rPr>
      </w:pPr>
      <w:r>
        <w:rPr>
          <w:bCs/>
          <w:sz w:val="22"/>
          <w:szCs w:val="22"/>
        </w:rPr>
        <w:t>Decision: Keep current structure and editorial discussion will come</w:t>
      </w:r>
      <w:r w:rsidR="00886924" w:rsidRPr="00886924">
        <w:rPr>
          <w:bCs/>
          <w:sz w:val="22"/>
          <w:szCs w:val="22"/>
          <w:lang w:val="en-US"/>
        </w:rPr>
        <w:t xml:space="preserve"> </w:t>
      </w:r>
      <w:r w:rsidR="00886924">
        <w:rPr>
          <w:bCs/>
          <w:sz w:val="22"/>
          <w:szCs w:val="22"/>
          <w:lang w:val="en-US"/>
        </w:rPr>
        <w:t>later</w:t>
      </w:r>
      <w:r>
        <w:rPr>
          <w:bCs/>
          <w:sz w:val="22"/>
          <w:szCs w:val="22"/>
        </w:rPr>
        <w:t>.</w:t>
      </w:r>
    </w:p>
    <w:p w14:paraId="042AC6CC" w14:textId="77777777" w:rsidR="003C2A54" w:rsidRDefault="003C2A54" w:rsidP="003C2A54">
      <w:pPr>
        <w:rPr>
          <w:bCs/>
          <w:sz w:val="22"/>
          <w:szCs w:val="22"/>
        </w:rPr>
      </w:pPr>
    </w:p>
    <w:p w14:paraId="78193B26" w14:textId="77777777" w:rsidR="003C2A54" w:rsidRDefault="003C2A54" w:rsidP="003C2A54">
      <w:pPr>
        <w:rPr>
          <w:bCs/>
          <w:sz w:val="22"/>
          <w:szCs w:val="22"/>
        </w:rPr>
      </w:pPr>
      <w:r>
        <w:rPr>
          <w:bCs/>
          <w:sz w:val="22"/>
          <w:szCs w:val="22"/>
        </w:rPr>
        <w:t>CID 770: No question/comment was noted.</w:t>
      </w:r>
    </w:p>
    <w:p w14:paraId="7AFF2619" w14:textId="77777777" w:rsidR="003C2A54" w:rsidRDefault="003C2A54" w:rsidP="003C2A54">
      <w:pPr>
        <w:rPr>
          <w:bCs/>
          <w:sz w:val="22"/>
          <w:szCs w:val="22"/>
        </w:rPr>
      </w:pPr>
    </w:p>
    <w:p w14:paraId="296592AE" w14:textId="67A7A66F" w:rsidR="003C2A54" w:rsidRDefault="003C2A54" w:rsidP="003C2A54">
      <w:pPr>
        <w:rPr>
          <w:bCs/>
          <w:sz w:val="22"/>
          <w:szCs w:val="22"/>
        </w:rPr>
      </w:pPr>
      <w:r>
        <w:rPr>
          <w:bCs/>
          <w:sz w:val="22"/>
          <w:szCs w:val="22"/>
        </w:rPr>
        <w:t xml:space="preserve">One or </w:t>
      </w:r>
      <w:r w:rsidR="00886924" w:rsidRPr="00886924">
        <w:rPr>
          <w:bCs/>
          <w:sz w:val="22"/>
          <w:szCs w:val="22"/>
          <w:lang w:val="en-US"/>
        </w:rPr>
        <w:t>t</w:t>
      </w:r>
      <w:r w:rsidR="00886924">
        <w:rPr>
          <w:bCs/>
          <w:sz w:val="22"/>
          <w:szCs w:val="22"/>
          <w:lang w:val="en-US"/>
        </w:rPr>
        <w:t>wo</w:t>
      </w:r>
      <w:r>
        <w:rPr>
          <w:bCs/>
          <w:sz w:val="22"/>
          <w:szCs w:val="22"/>
        </w:rPr>
        <w:t xml:space="preserve"> major changes </w:t>
      </w:r>
      <w:r w:rsidR="00886924" w:rsidRPr="00886924">
        <w:rPr>
          <w:bCs/>
          <w:sz w:val="22"/>
          <w:szCs w:val="22"/>
          <w:lang w:val="en-US"/>
        </w:rPr>
        <w:t>are</w:t>
      </w:r>
      <w:r>
        <w:rPr>
          <w:bCs/>
          <w:sz w:val="22"/>
          <w:szCs w:val="22"/>
        </w:rPr>
        <w:t xml:space="preserve"> needed and the plan is to have offline discussion with TTT members and to come back.</w:t>
      </w:r>
    </w:p>
    <w:p w14:paraId="2A270831" w14:textId="77777777" w:rsidR="003C2A54" w:rsidRDefault="003C2A54" w:rsidP="003C2A54">
      <w:pPr>
        <w:rPr>
          <w:bCs/>
          <w:sz w:val="22"/>
          <w:szCs w:val="22"/>
        </w:rPr>
      </w:pPr>
    </w:p>
    <w:p w14:paraId="3671FE84" w14:textId="77777777" w:rsidR="003C2A54" w:rsidRDefault="003C2A54" w:rsidP="003C2A54">
      <w:pPr>
        <w:rPr>
          <w:bCs/>
          <w:sz w:val="22"/>
          <w:szCs w:val="22"/>
        </w:rPr>
      </w:pPr>
      <w:r>
        <w:rPr>
          <w:b/>
          <w:sz w:val="22"/>
          <w:szCs w:val="22"/>
        </w:rPr>
        <w:t>11-22/1176</w:t>
      </w:r>
      <w:r w:rsidRPr="00B76E32">
        <w:rPr>
          <w:b/>
          <w:sz w:val="22"/>
          <w:szCs w:val="22"/>
        </w:rPr>
        <w:t>r</w:t>
      </w:r>
      <w:r>
        <w:rPr>
          <w:b/>
          <w:sz w:val="22"/>
          <w:szCs w:val="22"/>
        </w:rPr>
        <w:t>1</w:t>
      </w:r>
      <w:r w:rsidRPr="00B76E32">
        <w:rPr>
          <w:b/>
          <w:sz w:val="22"/>
          <w:szCs w:val="22"/>
        </w:rPr>
        <w:t>, “</w:t>
      </w:r>
      <w:r w:rsidRPr="005E4C63">
        <w:rPr>
          <w:b/>
          <w:sz w:val="22"/>
          <w:szCs w:val="22"/>
        </w:rPr>
        <w:t>Comment Resolution for Termination CIDs</w:t>
      </w:r>
      <w:r w:rsidRPr="00B76E32">
        <w:rPr>
          <w:b/>
          <w:sz w:val="22"/>
          <w:szCs w:val="22"/>
        </w:rPr>
        <w:t xml:space="preserve">”, </w:t>
      </w:r>
      <w:r w:rsidRPr="00E57B6F">
        <w:rPr>
          <w:b/>
          <w:sz w:val="22"/>
          <w:szCs w:val="22"/>
        </w:rPr>
        <w:t>Anirudha Sahoo</w:t>
      </w:r>
      <w:r w:rsidRPr="00B76E32">
        <w:rPr>
          <w:b/>
          <w:sz w:val="22"/>
          <w:szCs w:val="22"/>
        </w:rPr>
        <w:t xml:space="preserve"> (</w:t>
      </w:r>
      <w:r>
        <w:rPr>
          <w:b/>
          <w:sz w:val="22"/>
          <w:szCs w:val="22"/>
        </w:rPr>
        <w:t>NIST</w:t>
      </w:r>
      <w:r w:rsidRPr="00B76E32">
        <w:rPr>
          <w:b/>
          <w:sz w:val="22"/>
          <w:szCs w:val="22"/>
        </w:rPr>
        <w:t>):</w:t>
      </w:r>
      <w:r w:rsidRPr="005C6EB4">
        <w:rPr>
          <w:b/>
          <w:sz w:val="22"/>
          <w:szCs w:val="22"/>
        </w:rPr>
        <w:t xml:space="preserve"> </w:t>
      </w:r>
      <w:r w:rsidRPr="005E4C63">
        <w:rPr>
          <w:bCs/>
          <w:sz w:val="22"/>
          <w:szCs w:val="22"/>
        </w:rPr>
        <w:t>This document resolves comment with CID 221, 265, 911</w:t>
      </w:r>
      <w:r>
        <w:rPr>
          <w:bCs/>
          <w:sz w:val="22"/>
          <w:szCs w:val="22"/>
        </w:rPr>
        <w:t xml:space="preserve">. </w:t>
      </w:r>
    </w:p>
    <w:p w14:paraId="4E3DE911" w14:textId="77777777" w:rsidR="003C2A54" w:rsidRDefault="003C2A54" w:rsidP="003C2A54">
      <w:pPr>
        <w:rPr>
          <w:bCs/>
          <w:sz w:val="22"/>
          <w:szCs w:val="22"/>
        </w:rPr>
      </w:pPr>
    </w:p>
    <w:p w14:paraId="38230638" w14:textId="77777777" w:rsidR="003C2A54" w:rsidRDefault="003C2A54" w:rsidP="003C2A54">
      <w:pPr>
        <w:rPr>
          <w:bCs/>
          <w:sz w:val="22"/>
          <w:szCs w:val="22"/>
        </w:rPr>
      </w:pPr>
      <w:r>
        <w:rPr>
          <w:bCs/>
          <w:sz w:val="22"/>
          <w:szCs w:val="22"/>
        </w:rPr>
        <w:t>CID 221:</w:t>
      </w:r>
    </w:p>
    <w:p w14:paraId="32B27267" w14:textId="77777777" w:rsidR="003C2A54" w:rsidRDefault="003C2A54" w:rsidP="003C2A54">
      <w:pPr>
        <w:rPr>
          <w:bCs/>
          <w:sz w:val="22"/>
          <w:szCs w:val="22"/>
        </w:rPr>
      </w:pPr>
    </w:p>
    <w:p w14:paraId="02DBAE04" w14:textId="77777777" w:rsidR="003C2A54" w:rsidRDefault="003C2A54" w:rsidP="003C2A54">
      <w:pPr>
        <w:rPr>
          <w:bCs/>
          <w:sz w:val="22"/>
          <w:szCs w:val="22"/>
        </w:rPr>
      </w:pPr>
      <w:r>
        <w:rPr>
          <w:bCs/>
          <w:sz w:val="22"/>
          <w:szCs w:val="22"/>
        </w:rPr>
        <w:t>C: Sensing Termination frame is an Action frame that carries 3 fields and one of them is Dialog Token. Unless changed to management frame, we shouldn’t modify it.</w:t>
      </w:r>
    </w:p>
    <w:p w14:paraId="40AF85B4" w14:textId="77777777" w:rsidR="003C2A54" w:rsidRDefault="003C2A54" w:rsidP="003C2A54">
      <w:pPr>
        <w:rPr>
          <w:bCs/>
          <w:sz w:val="22"/>
          <w:szCs w:val="22"/>
        </w:rPr>
      </w:pPr>
      <w:r>
        <w:rPr>
          <w:bCs/>
          <w:sz w:val="22"/>
          <w:szCs w:val="22"/>
        </w:rPr>
        <w:t>A: Almost half of Action frames carries no Dialog Token.</w:t>
      </w:r>
    </w:p>
    <w:p w14:paraId="28A9115A" w14:textId="77777777" w:rsidR="003C2A54" w:rsidRDefault="003C2A54" w:rsidP="003C2A54">
      <w:pPr>
        <w:rPr>
          <w:bCs/>
          <w:sz w:val="22"/>
          <w:szCs w:val="22"/>
        </w:rPr>
      </w:pPr>
      <w:r>
        <w:rPr>
          <w:bCs/>
          <w:sz w:val="22"/>
          <w:szCs w:val="22"/>
        </w:rPr>
        <w:t>C: In Public Action frame sub-clause 9.6.7, not all of them has Dialog Token.</w:t>
      </w:r>
    </w:p>
    <w:p w14:paraId="790B74B2" w14:textId="77777777" w:rsidR="003C2A54" w:rsidRDefault="003C2A54" w:rsidP="003C2A54">
      <w:pPr>
        <w:rPr>
          <w:bCs/>
          <w:sz w:val="22"/>
          <w:szCs w:val="22"/>
        </w:rPr>
      </w:pPr>
      <w:r>
        <w:rPr>
          <w:bCs/>
          <w:sz w:val="22"/>
          <w:szCs w:val="22"/>
        </w:rPr>
        <w:t xml:space="preserve">C: Enough precedencies without Dialog Token are already there. </w:t>
      </w:r>
    </w:p>
    <w:p w14:paraId="4788CA0C" w14:textId="77777777" w:rsidR="003C2A54" w:rsidRDefault="003C2A54" w:rsidP="003C2A54">
      <w:pPr>
        <w:rPr>
          <w:bCs/>
          <w:sz w:val="22"/>
          <w:szCs w:val="22"/>
        </w:rPr>
      </w:pPr>
      <w:r>
        <w:rPr>
          <w:bCs/>
          <w:sz w:val="22"/>
          <w:szCs w:val="22"/>
        </w:rPr>
        <w:t>C: It is fine without Dialog Token.</w:t>
      </w:r>
    </w:p>
    <w:p w14:paraId="65BC1216" w14:textId="77777777" w:rsidR="003C2A54" w:rsidRDefault="003C2A54" w:rsidP="003C2A54">
      <w:pPr>
        <w:rPr>
          <w:bCs/>
          <w:sz w:val="22"/>
          <w:szCs w:val="22"/>
        </w:rPr>
      </w:pPr>
    </w:p>
    <w:p w14:paraId="7B0ECD20" w14:textId="77777777" w:rsidR="003C2A54" w:rsidRDefault="003C2A54" w:rsidP="003C2A54">
      <w:pPr>
        <w:rPr>
          <w:bCs/>
          <w:sz w:val="22"/>
          <w:szCs w:val="22"/>
        </w:rPr>
      </w:pPr>
      <w:r>
        <w:rPr>
          <w:bCs/>
          <w:sz w:val="22"/>
          <w:szCs w:val="22"/>
        </w:rPr>
        <w:t xml:space="preserve">CID 265: </w:t>
      </w:r>
    </w:p>
    <w:p w14:paraId="01E03D7D" w14:textId="77777777" w:rsidR="003C2A54" w:rsidRDefault="003C2A54" w:rsidP="003C2A54">
      <w:pPr>
        <w:rPr>
          <w:bCs/>
          <w:sz w:val="22"/>
          <w:szCs w:val="22"/>
        </w:rPr>
      </w:pPr>
    </w:p>
    <w:p w14:paraId="12A39770" w14:textId="77777777" w:rsidR="003C2A54" w:rsidRDefault="003C2A54" w:rsidP="003C2A54">
      <w:pPr>
        <w:rPr>
          <w:bCs/>
          <w:sz w:val="22"/>
          <w:szCs w:val="22"/>
        </w:rPr>
      </w:pPr>
      <w:r>
        <w:rPr>
          <w:bCs/>
          <w:sz w:val="22"/>
          <w:szCs w:val="22"/>
        </w:rPr>
        <w:t>C: Resolution should be “rejected.</w:t>
      </w:r>
    </w:p>
    <w:p w14:paraId="28F571EB" w14:textId="77777777" w:rsidR="003C2A54" w:rsidRDefault="003C2A54" w:rsidP="003C2A54">
      <w:pPr>
        <w:rPr>
          <w:bCs/>
          <w:sz w:val="22"/>
          <w:szCs w:val="22"/>
        </w:rPr>
      </w:pPr>
      <w:r>
        <w:rPr>
          <w:bCs/>
          <w:sz w:val="22"/>
          <w:szCs w:val="22"/>
        </w:rPr>
        <w:t>A: Since Dialog Token is removed, the resolution should be “revised”.</w:t>
      </w:r>
    </w:p>
    <w:p w14:paraId="6B2000C3" w14:textId="77777777" w:rsidR="003C2A54" w:rsidRDefault="003C2A54" w:rsidP="003C2A54">
      <w:pPr>
        <w:rPr>
          <w:bCs/>
          <w:sz w:val="22"/>
          <w:szCs w:val="22"/>
        </w:rPr>
      </w:pPr>
    </w:p>
    <w:p w14:paraId="45CA221D" w14:textId="77777777" w:rsidR="003C2A54" w:rsidRDefault="003C2A54" w:rsidP="003C2A54">
      <w:pPr>
        <w:rPr>
          <w:bCs/>
          <w:sz w:val="22"/>
          <w:szCs w:val="22"/>
        </w:rPr>
      </w:pPr>
      <w:r>
        <w:rPr>
          <w:bCs/>
          <w:sz w:val="22"/>
          <w:szCs w:val="22"/>
        </w:rPr>
        <w:t>CID 911:</w:t>
      </w:r>
    </w:p>
    <w:p w14:paraId="768B9450" w14:textId="77777777" w:rsidR="003C2A54" w:rsidRDefault="003C2A54" w:rsidP="003C2A54">
      <w:pPr>
        <w:rPr>
          <w:bCs/>
          <w:sz w:val="22"/>
          <w:szCs w:val="22"/>
        </w:rPr>
      </w:pPr>
    </w:p>
    <w:p w14:paraId="63C5C2D6" w14:textId="77777777" w:rsidR="003C2A54" w:rsidRDefault="003C2A54" w:rsidP="003C2A54">
      <w:pPr>
        <w:rPr>
          <w:bCs/>
          <w:sz w:val="22"/>
          <w:szCs w:val="22"/>
        </w:rPr>
      </w:pPr>
      <w:r>
        <w:rPr>
          <w:bCs/>
          <w:sz w:val="22"/>
          <w:szCs w:val="22"/>
        </w:rPr>
        <w:t xml:space="preserve">C: This is similar to CID 634 that is assigned to other assignee (Pei Zhou) and probably just assign it to him. </w:t>
      </w:r>
    </w:p>
    <w:p w14:paraId="34D07CA9" w14:textId="77777777" w:rsidR="003C2A54" w:rsidRDefault="003C2A54" w:rsidP="003C2A54">
      <w:pPr>
        <w:rPr>
          <w:bCs/>
          <w:sz w:val="22"/>
          <w:szCs w:val="22"/>
        </w:rPr>
      </w:pPr>
      <w:r>
        <w:rPr>
          <w:bCs/>
          <w:sz w:val="22"/>
          <w:szCs w:val="22"/>
        </w:rPr>
        <w:t>C: We have to remove CID that depends on other document. Please send an e-mail to Pei Zhou for him to take over or copy Pei’s resolution when this document is revised.</w:t>
      </w:r>
    </w:p>
    <w:p w14:paraId="3D4B2EF8" w14:textId="77777777" w:rsidR="003C2A54" w:rsidRDefault="003C2A54" w:rsidP="003C2A54">
      <w:pPr>
        <w:rPr>
          <w:bCs/>
          <w:sz w:val="22"/>
          <w:szCs w:val="22"/>
        </w:rPr>
      </w:pPr>
      <w:r>
        <w:rPr>
          <w:bCs/>
          <w:sz w:val="22"/>
          <w:szCs w:val="22"/>
        </w:rPr>
        <w:t>C: Editor can simply change the assignee of this CID to Pei Zhou in comment assignment sheet.</w:t>
      </w:r>
    </w:p>
    <w:p w14:paraId="0855B631" w14:textId="77777777" w:rsidR="003C2A54" w:rsidRDefault="003C2A54" w:rsidP="003C2A54">
      <w:pPr>
        <w:rPr>
          <w:bCs/>
          <w:sz w:val="22"/>
          <w:szCs w:val="22"/>
        </w:rPr>
      </w:pPr>
      <w:r>
        <w:rPr>
          <w:bCs/>
          <w:sz w:val="22"/>
          <w:szCs w:val="22"/>
        </w:rPr>
        <w:t>C: Pei Zhou stated that this CID is already included in 1130.</w:t>
      </w:r>
    </w:p>
    <w:p w14:paraId="5B3B1DF6" w14:textId="77777777" w:rsidR="003C2A54" w:rsidRDefault="003C2A54" w:rsidP="003C2A54">
      <w:pPr>
        <w:rPr>
          <w:bCs/>
          <w:sz w:val="22"/>
          <w:szCs w:val="22"/>
        </w:rPr>
      </w:pPr>
    </w:p>
    <w:p w14:paraId="05F94DFF" w14:textId="77777777" w:rsidR="003C2A54" w:rsidRDefault="003C2A54" w:rsidP="003C2A54">
      <w:pPr>
        <w:rPr>
          <w:bCs/>
          <w:sz w:val="22"/>
          <w:szCs w:val="22"/>
        </w:rPr>
      </w:pPr>
      <w:r>
        <w:rPr>
          <w:bCs/>
          <w:sz w:val="22"/>
          <w:szCs w:val="22"/>
        </w:rPr>
        <w:t>Plan is to bring another revision with CID 911 removed. It is stated that CID 911 is just removed from the straw poll text and run the straw poll.</w:t>
      </w:r>
    </w:p>
    <w:p w14:paraId="4831EB21" w14:textId="77777777" w:rsidR="003C2A54" w:rsidRDefault="003C2A54" w:rsidP="003C2A54">
      <w:pPr>
        <w:rPr>
          <w:bCs/>
          <w:sz w:val="22"/>
          <w:szCs w:val="22"/>
        </w:rPr>
      </w:pPr>
    </w:p>
    <w:p w14:paraId="3E16335F" w14:textId="57A8A31F" w:rsidR="003C2A54" w:rsidRDefault="003C2A54" w:rsidP="003C2A54">
      <w:pPr>
        <w:rPr>
          <w:bCs/>
          <w:sz w:val="22"/>
          <w:szCs w:val="22"/>
        </w:rPr>
      </w:pPr>
      <w:r w:rsidRPr="001B10B0">
        <w:rPr>
          <w:bCs/>
          <w:sz w:val="22"/>
          <w:szCs w:val="22"/>
          <w:highlight w:val="yellow"/>
        </w:rPr>
        <w:t xml:space="preserve">The Chair asked </w:t>
      </w:r>
      <w:r w:rsidR="004B00C4" w:rsidRPr="004B00C4">
        <w:rPr>
          <w:bCs/>
          <w:sz w:val="22"/>
          <w:szCs w:val="22"/>
          <w:highlight w:val="yellow"/>
          <w:lang w:val="en-US"/>
        </w:rPr>
        <w:t>i</w:t>
      </w:r>
      <w:r w:rsidR="004B00C4">
        <w:rPr>
          <w:bCs/>
          <w:sz w:val="22"/>
          <w:szCs w:val="22"/>
          <w:highlight w:val="yellow"/>
          <w:lang w:val="en-US"/>
        </w:rPr>
        <w:t xml:space="preserve">f there was </w:t>
      </w:r>
      <w:r w:rsidRPr="001B10B0">
        <w:rPr>
          <w:bCs/>
          <w:sz w:val="22"/>
          <w:szCs w:val="22"/>
          <w:highlight w:val="yellow"/>
        </w:rPr>
        <w:t xml:space="preserve">any objection to approve </w:t>
      </w:r>
      <w:r w:rsidR="004B00C4" w:rsidRPr="004B00C4">
        <w:rPr>
          <w:bCs/>
          <w:sz w:val="22"/>
          <w:szCs w:val="22"/>
          <w:highlight w:val="yellow"/>
          <w:lang w:val="en-US"/>
        </w:rPr>
        <w:t xml:space="preserve">the </w:t>
      </w:r>
      <w:r w:rsidRPr="001B10B0">
        <w:rPr>
          <w:bCs/>
          <w:sz w:val="22"/>
          <w:szCs w:val="22"/>
          <w:highlight w:val="yellow"/>
        </w:rPr>
        <w:t>two CIDs, 221 and 265. No objection was raised</w:t>
      </w:r>
      <w:r>
        <w:rPr>
          <w:bCs/>
          <w:sz w:val="22"/>
          <w:szCs w:val="22"/>
        </w:rPr>
        <w:t>. The revised document with two CIDs will be uploaded.</w:t>
      </w:r>
    </w:p>
    <w:p w14:paraId="74BD89F1" w14:textId="77777777" w:rsidR="003C2A54" w:rsidRDefault="003C2A54" w:rsidP="003C2A54">
      <w:pPr>
        <w:rPr>
          <w:bCs/>
          <w:sz w:val="22"/>
          <w:szCs w:val="22"/>
        </w:rPr>
      </w:pPr>
    </w:p>
    <w:p w14:paraId="2661D8DD" w14:textId="77777777" w:rsidR="003C2A54" w:rsidRDefault="003C2A54" w:rsidP="003C2A54">
      <w:pPr>
        <w:rPr>
          <w:bCs/>
          <w:sz w:val="22"/>
          <w:szCs w:val="22"/>
        </w:rPr>
      </w:pPr>
    </w:p>
    <w:p w14:paraId="53CB59B6" w14:textId="77777777" w:rsidR="003C2A54" w:rsidRDefault="003C2A54" w:rsidP="003C2A54">
      <w:pPr>
        <w:rPr>
          <w:bCs/>
          <w:sz w:val="22"/>
          <w:szCs w:val="22"/>
        </w:rPr>
      </w:pPr>
      <w:r>
        <w:rPr>
          <w:b/>
          <w:sz w:val="22"/>
          <w:szCs w:val="22"/>
        </w:rPr>
        <w:lastRenderedPageBreak/>
        <w:t>11-22/1020</w:t>
      </w:r>
      <w:r w:rsidRPr="00B76E32">
        <w:rPr>
          <w:b/>
          <w:sz w:val="22"/>
          <w:szCs w:val="22"/>
        </w:rPr>
        <w:t>r</w:t>
      </w:r>
      <w:r>
        <w:rPr>
          <w:b/>
          <w:sz w:val="22"/>
          <w:szCs w:val="22"/>
        </w:rPr>
        <w:t>2</w:t>
      </w:r>
      <w:r w:rsidRPr="00B76E32">
        <w:rPr>
          <w:b/>
          <w:sz w:val="22"/>
          <w:szCs w:val="22"/>
        </w:rPr>
        <w:t xml:space="preserve">, </w:t>
      </w:r>
      <w:r w:rsidRPr="00E02B36">
        <w:rPr>
          <w:b/>
          <w:sz w:val="22"/>
          <w:szCs w:val="22"/>
        </w:rPr>
        <w:t>“</w:t>
      </w:r>
      <w:r w:rsidRPr="00410438">
        <w:rPr>
          <w:b/>
          <w:sz w:val="22"/>
          <w:szCs w:val="22"/>
        </w:rPr>
        <w:t>PDT Formatting of CSI</w:t>
      </w:r>
      <w:r w:rsidRPr="00E02B36">
        <w:rPr>
          <w:b/>
          <w:sz w:val="22"/>
          <w:szCs w:val="22"/>
        </w:rPr>
        <w:t xml:space="preserve">”, </w:t>
      </w:r>
      <w:r w:rsidRPr="00410438">
        <w:rPr>
          <w:b/>
          <w:sz w:val="22"/>
          <w:szCs w:val="22"/>
        </w:rPr>
        <w:t>Steve Shellhammer</w:t>
      </w:r>
      <w:r w:rsidRPr="00E02B36">
        <w:rPr>
          <w:b/>
          <w:sz w:val="22"/>
          <w:szCs w:val="22"/>
        </w:rPr>
        <w:t xml:space="preserve"> </w:t>
      </w:r>
      <w:r w:rsidRPr="00B76E32">
        <w:rPr>
          <w:b/>
          <w:sz w:val="22"/>
          <w:szCs w:val="22"/>
        </w:rPr>
        <w:t>(</w:t>
      </w:r>
      <w:r>
        <w:rPr>
          <w:b/>
          <w:sz w:val="22"/>
          <w:szCs w:val="22"/>
        </w:rPr>
        <w:t>Qualcomm</w:t>
      </w:r>
      <w:r w:rsidRPr="00B76E32">
        <w:rPr>
          <w:b/>
          <w:sz w:val="22"/>
          <w:szCs w:val="22"/>
        </w:rPr>
        <w:t>):</w:t>
      </w:r>
      <w:r w:rsidRPr="00E02B36">
        <w:rPr>
          <w:b/>
          <w:sz w:val="22"/>
          <w:szCs w:val="22"/>
        </w:rPr>
        <w:t xml:space="preserve"> </w:t>
      </w:r>
      <w:r w:rsidRPr="00410438">
        <w:rPr>
          <w:bCs/>
          <w:sz w:val="22"/>
          <w:szCs w:val="22"/>
        </w:rPr>
        <w:t>This document provides proposed draft text for IEEE 802.11bf D0.2.</w:t>
      </w:r>
    </w:p>
    <w:p w14:paraId="417758C3" w14:textId="77777777" w:rsidR="003C2A54" w:rsidRDefault="003C2A54" w:rsidP="003C2A54">
      <w:pPr>
        <w:rPr>
          <w:bCs/>
          <w:sz w:val="22"/>
          <w:szCs w:val="22"/>
        </w:rPr>
      </w:pPr>
    </w:p>
    <w:p w14:paraId="1A94F567" w14:textId="77777777" w:rsidR="003C2A54" w:rsidRDefault="003C2A54" w:rsidP="003C2A54">
      <w:pPr>
        <w:rPr>
          <w:bCs/>
          <w:sz w:val="22"/>
          <w:szCs w:val="22"/>
        </w:rPr>
      </w:pPr>
      <w:r>
        <w:rPr>
          <w:bCs/>
          <w:sz w:val="22"/>
          <w:szCs w:val="22"/>
        </w:rPr>
        <w:t>C: Description and use of I</w:t>
      </w:r>
      <w:r>
        <w:rPr>
          <w:bCs/>
          <w:sz w:val="22"/>
          <w:szCs w:val="22"/>
          <w:vertAlign w:val="subscript"/>
        </w:rPr>
        <w:t>n,g</w:t>
      </w:r>
      <w:r>
        <w:rPr>
          <w:bCs/>
          <w:sz w:val="22"/>
          <w:szCs w:val="22"/>
        </w:rPr>
        <w:t xml:space="preserve"> is confusing. 2 bits of I</w:t>
      </w:r>
      <w:r>
        <w:rPr>
          <w:bCs/>
          <w:sz w:val="22"/>
          <w:szCs w:val="22"/>
          <w:vertAlign w:val="subscript"/>
        </w:rPr>
        <w:t>n,g</w:t>
      </w:r>
      <w:r>
        <w:rPr>
          <w:bCs/>
          <w:sz w:val="22"/>
          <w:szCs w:val="22"/>
        </w:rPr>
        <w:t xml:space="preserve"> seems good to avoid the confusion.</w:t>
      </w:r>
    </w:p>
    <w:p w14:paraId="5F972B9C" w14:textId="77777777" w:rsidR="003C2A54" w:rsidRPr="00AE2E8B" w:rsidRDefault="003C2A54" w:rsidP="003C2A54">
      <w:pPr>
        <w:rPr>
          <w:bCs/>
          <w:sz w:val="22"/>
          <w:szCs w:val="22"/>
        </w:rPr>
      </w:pPr>
      <w:r>
        <w:rPr>
          <w:bCs/>
          <w:sz w:val="22"/>
          <w:szCs w:val="22"/>
        </w:rPr>
        <w:t>A: Offline discussion is needed.</w:t>
      </w:r>
    </w:p>
    <w:p w14:paraId="4570EC8B" w14:textId="77777777" w:rsidR="003C2A54" w:rsidRDefault="003C2A54" w:rsidP="003C2A54">
      <w:pPr>
        <w:rPr>
          <w:bCs/>
          <w:sz w:val="22"/>
          <w:szCs w:val="22"/>
        </w:rPr>
      </w:pPr>
      <w:r>
        <w:rPr>
          <w:bCs/>
          <w:sz w:val="22"/>
          <w:szCs w:val="22"/>
        </w:rPr>
        <w:t>C: It is preferred not to specify values N</w:t>
      </w:r>
      <w:r>
        <w:rPr>
          <w:bCs/>
          <w:sz w:val="22"/>
          <w:szCs w:val="22"/>
          <w:vertAlign w:val="subscript"/>
        </w:rPr>
        <w:t>b</w:t>
      </w:r>
      <w:r>
        <w:rPr>
          <w:bCs/>
          <w:sz w:val="22"/>
          <w:szCs w:val="22"/>
        </w:rPr>
        <w:t>=10 and N</w:t>
      </w:r>
      <w:r>
        <w:rPr>
          <w:bCs/>
          <w:sz w:val="22"/>
          <w:szCs w:val="22"/>
          <w:vertAlign w:val="subscript"/>
        </w:rPr>
        <w:t>g</w:t>
      </w:r>
      <w:r>
        <w:rPr>
          <w:bCs/>
          <w:sz w:val="22"/>
          <w:szCs w:val="22"/>
        </w:rPr>
        <w:t>=4.</w:t>
      </w:r>
    </w:p>
    <w:p w14:paraId="182F676A" w14:textId="77777777" w:rsidR="003C2A54" w:rsidRDefault="003C2A54" w:rsidP="003C2A54">
      <w:pPr>
        <w:rPr>
          <w:bCs/>
          <w:sz w:val="22"/>
          <w:szCs w:val="22"/>
        </w:rPr>
      </w:pPr>
      <w:r>
        <w:rPr>
          <w:bCs/>
          <w:sz w:val="22"/>
          <w:szCs w:val="22"/>
        </w:rPr>
        <w:t>A: It is fine to delete them.</w:t>
      </w:r>
    </w:p>
    <w:p w14:paraId="6D9F1BF5" w14:textId="77777777" w:rsidR="003C2A54" w:rsidRDefault="003C2A54" w:rsidP="003C2A54">
      <w:pPr>
        <w:rPr>
          <w:bCs/>
          <w:sz w:val="22"/>
          <w:szCs w:val="22"/>
        </w:rPr>
      </w:pPr>
      <w:r>
        <w:rPr>
          <w:bCs/>
          <w:sz w:val="22"/>
          <w:szCs w:val="22"/>
        </w:rPr>
        <w:t>C: In Eq. D, the order of index should be changed from (r, t, k) to (t, r, k).</w:t>
      </w:r>
    </w:p>
    <w:p w14:paraId="0C0066AA" w14:textId="77777777" w:rsidR="003C2A54" w:rsidRDefault="003C2A54" w:rsidP="003C2A54">
      <w:pPr>
        <w:rPr>
          <w:bCs/>
          <w:sz w:val="22"/>
          <w:szCs w:val="22"/>
        </w:rPr>
      </w:pPr>
      <w:r>
        <w:rPr>
          <w:bCs/>
          <w:sz w:val="22"/>
          <w:szCs w:val="22"/>
        </w:rPr>
        <w:t>A: It is good to catch.</w:t>
      </w:r>
    </w:p>
    <w:p w14:paraId="066F4787" w14:textId="77777777" w:rsidR="003C2A54" w:rsidRDefault="003C2A54" w:rsidP="003C2A54">
      <w:pPr>
        <w:rPr>
          <w:bCs/>
          <w:sz w:val="22"/>
          <w:szCs w:val="22"/>
        </w:rPr>
      </w:pPr>
      <w:r>
        <w:rPr>
          <w:bCs/>
          <w:sz w:val="22"/>
          <w:szCs w:val="22"/>
        </w:rPr>
        <w:t>C: In Table B, Reserved field with 0 or 4 bits seems odd. Original wording of “padding” is better to use.</w:t>
      </w:r>
    </w:p>
    <w:p w14:paraId="7617A942" w14:textId="77777777" w:rsidR="003C2A54" w:rsidRDefault="003C2A54" w:rsidP="003C2A54">
      <w:pPr>
        <w:rPr>
          <w:bCs/>
          <w:sz w:val="22"/>
          <w:szCs w:val="22"/>
        </w:rPr>
      </w:pPr>
      <w:r>
        <w:rPr>
          <w:bCs/>
          <w:sz w:val="22"/>
          <w:szCs w:val="22"/>
        </w:rPr>
        <w:t>A: No objection to use word “padding”. It is changed to padding.</w:t>
      </w:r>
    </w:p>
    <w:p w14:paraId="04C5310E" w14:textId="77777777" w:rsidR="003C2A54" w:rsidRDefault="003C2A54" w:rsidP="003C2A54">
      <w:pPr>
        <w:rPr>
          <w:bCs/>
          <w:sz w:val="22"/>
          <w:szCs w:val="22"/>
        </w:rPr>
      </w:pPr>
      <w:r>
        <w:rPr>
          <w:bCs/>
          <w:sz w:val="22"/>
          <w:szCs w:val="22"/>
        </w:rPr>
        <w:t>C: When Bandwidth of 4 bits are defined in Table A, we can use 1 bit of I</w:t>
      </w:r>
      <w:r>
        <w:rPr>
          <w:bCs/>
          <w:sz w:val="22"/>
          <w:szCs w:val="22"/>
          <w:vertAlign w:val="subscript"/>
        </w:rPr>
        <w:t>n,g</w:t>
      </w:r>
      <w:r>
        <w:rPr>
          <w:bCs/>
          <w:sz w:val="22"/>
          <w:szCs w:val="22"/>
        </w:rPr>
        <w:t xml:space="preserve">. </w:t>
      </w:r>
    </w:p>
    <w:p w14:paraId="1BF7A51A" w14:textId="77777777" w:rsidR="003C2A54" w:rsidRDefault="003C2A54" w:rsidP="003C2A54">
      <w:pPr>
        <w:rPr>
          <w:bCs/>
          <w:sz w:val="22"/>
          <w:szCs w:val="22"/>
        </w:rPr>
      </w:pPr>
      <w:r>
        <w:rPr>
          <w:bCs/>
          <w:sz w:val="22"/>
          <w:szCs w:val="22"/>
        </w:rPr>
        <w:t>C: It doesn’t matter 1 or 2 bit. The text should be written clearly.</w:t>
      </w:r>
    </w:p>
    <w:p w14:paraId="0685A712" w14:textId="77777777" w:rsidR="003C2A54" w:rsidRDefault="003C2A54" w:rsidP="003C2A54">
      <w:pPr>
        <w:rPr>
          <w:bCs/>
          <w:sz w:val="22"/>
          <w:szCs w:val="22"/>
        </w:rPr>
      </w:pPr>
      <w:r>
        <w:rPr>
          <w:bCs/>
          <w:sz w:val="22"/>
          <w:szCs w:val="22"/>
        </w:rPr>
        <w:t>C: 2 bits make a decoding easier.</w:t>
      </w:r>
    </w:p>
    <w:p w14:paraId="50672219" w14:textId="77777777" w:rsidR="003C2A54" w:rsidRDefault="003C2A54" w:rsidP="003C2A54">
      <w:pPr>
        <w:rPr>
          <w:bCs/>
          <w:sz w:val="22"/>
          <w:szCs w:val="22"/>
        </w:rPr>
      </w:pPr>
      <w:r>
        <w:rPr>
          <w:bCs/>
          <w:sz w:val="22"/>
          <w:szCs w:val="22"/>
        </w:rPr>
        <w:t>C: Use of “when” and “if” is not still clear.</w:t>
      </w:r>
    </w:p>
    <w:p w14:paraId="1F93FAA4" w14:textId="77777777" w:rsidR="003C2A54" w:rsidRDefault="003C2A54" w:rsidP="003C2A54">
      <w:pPr>
        <w:rPr>
          <w:bCs/>
          <w:sz w:val="22"/>
          <w:szCs w:val="22"/>
        </w:rPr>
      </w:pPr>
      <w:r>
        <w:rPr>
          <w:bCs/>
          <w:sz w:val="22"/>
          <w:szCs w:val="22"/>
        </w:rPr>
        <w:t>A: The Editor provided the following:</w:t>
      </w:r>
    </w:p>
    <w:p w14:paraId="0B032C17" w14:textId="77777777" w:rsidR="003C2A54" w:rsidRDefault="003C2A54" w:rsidP="003C2A54">
      <w:pPr>
        <w:rPr>
          <w:bCs/>
          <w:sz w:val="22"/>
          <w:szCs w:val="22"/>
        </w:rPr>
      </w:pPr>
    </w:p>
    <w:p w14:paraId="13BF1EE9" w14:textId="77777777" w:rsidR="003C2A54" w:rsidRPr="002F1D3D" w:rsidRDefault="003C2A54" w:rsidP="003C2A54">
      <w:pPr>
        <w:rPr>
          <w:bCs/>
          <w:sz w:val="22"/>
          <w:szCs w:val="22"/>
        </w:rPr>
      </w:pPr>
      <w:r w:rsidRPr="002F1D3D">
        <w:rPr>
          <w:bCs/>
          <w:sz w:val="22"/>
          <w:szCs w:val="22"/>
        </w:rPr>
        <w:t>Here is what we discussed in 22/0931r2:</w:t>
      </w:r>
      <w:r w:rsidRPr="002F1D3D">
        <w:rPr>
          <w:bCs/>
          <w:sz w:val="22"/>
          <w:szCs w:val="22"/>
        </w:rPr>
        <w:cr/>
        <w:t>- Use “if” if the condition might occur (is not certain to occur).</w:t>
      </w:r>
      <w:r w:rsidRPr="002F1D3D">
        <w:rPr>
          <w:bCs/>
          <w:sz w:val="22"/>
          <w:szCs w:val="22"/>
        </w:rPr>
        <w:cr/>
        <w:t>- Use “when” if the condition is certain to occur.</w:t>
      </w:r>
      <w:r w:rsidRPr="002F1D3D">
        <w:rPr>
          <w:bCs/>
          <w:sz w:val="22"/>
          <w:szCs w:val="22"/>
        </w:rPr>
        <w:cr/>
        <w:t xml:space="preserve">- Almost always (in the 802.11 spec) the condition is not certain to occur and so “if” is appropriate. Certain things in 802.11 are pretty certain to occur (such as regular receipt of a beacon), but most things are not. </w:t>
      </w:r>
      <w:r>
        <w:rPr>
          <w:bCs/>
          <w:sz w:val="22"/>
          <w:szCs w:val="22"/>
        </w:rPr>
        <w:t>“</w:t>
      </w:r>
      <w:r w:rsidRPr="002F1D3D">
        <w:rPr>
          <w:bCs/>
          <w:sz w:val="22"/>
          <w:szCs w:val="22"/>
        </w:rPr>
        <w:t>When</w:t>
      </w:r>
      <w:r>
        <w:rPr>
          <w:bCs/>
          <w:sz w:val="22"/>
          <w:szCs w:val="22"/>
        </w:rPr>
        <w:t>”</w:t>
      </w:r>
      <w:r w:rsidRPr="002F1D3D">
        <w:rPr>
          <w:bCs/>
          <w:sz w:val="22"/>
          <w:szCs w:val="22"/>
        </w:rPr>
        <w:t xml:space="preserve"> is currently overused in the .11 spec.</w:t>
      </w:r>
    </w:p>
    <w:p w14:paraId="26119F19" w14:textId="77777777" w:rsidR="003C2A54" w:rsidRDefault="003C2A54" w:rsidP="003C2A54">
      <w:pPr>
        <w:rPr>
          <w:bCs/>
          <w:sz w:val="22"/>
          <w:szCs w:val="22"/>
        </w:rPr>
      </w:pPr>
    </w:p>
    <w:p w14:paraId="0D113C61" w14:textId="77777777" w:rsidR="003C2A54" w:rsidRDefault="003C2A54" w:rsidP="003C2A54">
      <w:pPr>
        <w:rPr>
          <w:bCs/>
          <w:sz w:val="22"/>
          <w:szCs w:val="22"/>
        </w:rPr>
      </w:pPr>
      <w:r>
        <w:rPr>
          <w:bCs/>
          <w:sz w:val="22"/>
          <w:szCs w:val="22"/>
        </w:rPr>
        <w:t>C: W</w:t>
      </w:r>
      <w:r w:rsidRPr="00726AF9">
        <w:rPr>
          <w:bCs/>
          <w:sz w:val="22"/>
          <w:szCs w:val="22"/>
        </w:rPr>
        <w:t>hy would you need the description of the smallest/largest size of CSI, and the equation of that?</w:t>
      </w:r>
    </w:p>
    <w:p w14:paraId="694614DA" w14:textId="77777777" w:rsidR="003C2A54" w:rsidRDefault="003C2A54" w:rsidP="003C2A54">
      <w:pPr>
        <w:rPr>
          <w:bCs/>
          <w:sz w:val="22"/>
          <w:szCs w:val="22"/>
        </w:rPr>
      </w:pPr>
      <w:r>
        <w:rPr>
          <w:bCs/>
          <w:sz w:val="22"/>
          <w:szCs w:val="22"/>
        </w:rPr>
        <w:t>A: Some people asked the description, but either way is fine.</w:t>
      </w:r>
    </w:p>
    <w:p w14:paraId="409AD134" w14:textId="77777777" w:rsidR="003C2A54" w:rsidRDefault="003C2A54" w:rsidP="003C2A54">
      <w:pPr>
        <w:rPr>
          <w:bCs/>
          <w:sz w:val="22"/>
          <w:szCs w:val="22"/>
        </w:rPr>
      </w:pPr>
      <w:r>
        <w:rPr>
          <w:bCs/>
          <w:sz w:val="22"/>
          <w:szCs w:val="22"/>
        </w:rPr>
        <w:t>C: In Eq. A, K should be changed to N</w:t>
      </w:r>
      <w:r>
        <w:rPr>
          <w:bCs/>
          <w:sz w:val="22"/>
          <w:szCs w:val="22"/>
          <w:vertAlign w:val="subscript"/>
        </w:rPr>
        <w:t>sc</w:t>
      </w:r>
      <w:r>
        <w:rPr>
          <w:bCs/>
          <w:sz w:val="22"/>
          <w:szCs w:val="22"/>
        </w:rPr>
        <w:t xml:space="preserve"> and it is defined as the number of sub-carriers.</w:t>
      </w:r>
    </w:p>
    <w:p w14:paraId="0E5881D9" w14:textId="77777777" w:rsidR="003C2A54" w:rsidRDefault="003C2A54" w:rsidP="003C2A54">
      <w:pPr>
        <w:rPr>
          <w:bCs/>
          <w:sz w:val="22"/>
          <w:szCs w:val="22"/>
        </w:rPr>
      </w:pPr>
      <w:r>
        <w:rPr>
          <w:bCs/>
          <w:sz w:val="22"/>
          <w:szCs w:val="22"/>
        </w:rPr>
        <w:t>A: This is correct.</w:t>
      </w:r>
    </w:p>
    <w:p w14:paraId="747A2005" w14:textId="77777777" w:rsidR="003C2A54" w:rsidRDefault="003C2A54" w:rsidP="003C2A54">
      <w:pPr>
        <w:rPr>
          <w:bCs/>
          <w:sz w:val="22"/>
          <w:szCs w:val="22"/>
        </w:rPr>
      </w:pPr>
      <w:r>
        <w:rPr>
          <w:bCs/>
          <w:sz w:val="22"/>
          <w:szCs w:val="22"/>
        </w:rPr>
        <w:t>C: Just add one column in the table below motion 97 text in the 1</w:t>
      </w:r>
      <w:r w:rsidRPr="00D92E71">
        <w:rPr>
          <w:bCs/>
          <w:sz w:val="22"/>
          <w:szCs w:val="22"/>
          <w:vertAlign w:val="superscript"/>
        </w:rPr>
        <w:t>st</w:t>
      </w:r>
      <w:r>
        <w:rPr>
          <w:bCs/>
          <w:sz w:val="22"/>
          <w:szCs w:val="22"/>
        </w:rPr>
        <w:t xml:space="preserve"> page.</w:t>
      </w:r>
    </w:p>
    <w:p w14:paraId="0C2B56E2" w14:textId="77777777" w:rsidR="003C2A54" w:rsidRDefault="003C2A54" w:rsidP="003C2A54">
      <w:pPr>
        <w:rPr>
          <w:bCs/>
          <w:sz w:val="22"/>
          <w:szCs w:val="22"/>
        </w:rPr>
      </w:pPr>
      <w:r>
        <w:rPr>
          <w:bCs/>
          <w:sz w:val="22"/>
          <w:szCs w:val="22"/>
        </w:rPr>
        <w:t>C: Equation for CSI size is useful, but the text is informative and more than necessary. Place “note” and reallocate the 1</w:t>
      </w:r>
      <w:r w:rsidRPr="00D92E71">
        <w:rPr>
          <w:bCs/>
          <w:sz w:val="22"/>
          <w:szCs w:val="22"/>
          <w:vertAlign w:val="superscript"/>
        </w:rPr>
        <w:t>st</w:t>
      </w:r>
      <w:r>
        <w:rPr>
          <w:bCs/>
          <w:sz w:val="22"/>
          <w:szCs w:val="22"/>
        </w:rPr>
        <w:t xml:space="preserve"> paragraph explaining CSI size. </w:t>
      </w:r>
    </w:p>
    <w:p w14:paraId="75B0C157" w14:textId="77777777" w:rsidR="003C2A54" w:rsidRDefault="003C2A54" w:rsidP="003C2A54">
      <w:pPr>
        <w:rPr>
          <w:bCs/>
          <w:sz w:val="22"/>
          <w:szCs w:val="22"/>
        </w:rPr>
      </w:pPr>
      <w:r>
        <w:rPr>
          <w:bCs/>
          <w:sz w:val="22"/>
          <w:szCs w:val="22"/>
        </w:rPr>
        <w:t>A: Agreed.</w:t>
      </w:r>
    </w:p>
    <w:p w14:paraId="18F60B03" w14:textId="77777777" w:rsidR="003C2A54" w:rsidRDefault="003C2A54" w:rsidP="003C2A54">
      <w:pPr>
        <w:rPr>
          <w:bCs/>
          <w:sz w:val="22"/>
          <w:szCs w:val="22"/>
        </w:rPr>
      </w:pPr>
      <w:r>
        <w:rPr>
          <w:bCs/>
          <w:sz w:val="22"/>
          <w:szCs w:val="22"/>
        </w:rPr>
        <w:t>C: In page 6, replace CSI to 0.</w:t>
      </w:r>
    </w:p>
    <w:p w14:paraId="321134DA" w14:textId="77777777" w:rsidR="003C2A54" w:rsidRDefault="003C2A54" w:rsidP="003C2A54">
      <w:pPr>
        <w:rPr>
          <w:bCs/>
          <w:sz w:val="22"/>
          <w:szCs w:val="22"/>
        </w:rPr>
      </w:pPr>
      <w:r>
        <w:rPr>
          <w:bCs/>
          <w:sz w:val="22"/>
          <w:szCs w:val="22"/>
        </w:rPr>
        <w:t>C: Do we need Eq. A?</w:t>
      </w:r>
    </w:p>
    <w:p w14:paraId="0A527A6C" w14:textId="44253263" w:rsidR="003C2A54" w:rsidRDefault="003C2A54" w:rsidP="003C2A54">
      <w:pPr>
        <w:rPr>
          <w:bCs/>
          <w:sz w:val="22"/>
          <w:szCs w:val="22"/>
        </w:rPr>
      </w:pPr>
      <w:r>
        <w:rPr>
          <w:bCs/>
          <w:sz w:val="22"/>
          <w:szCs w:val="22"/>
        </w:rPr>
        <w:t>A: We don’t know whether it is needed or not. People’s opinion will be asked by e-mail.</w:t>
      </w:r>
    </w:p>
    <w:p w14:paraId="192F28CD" w14:textId="77777777" w:rsidR="003C2A54" w:rsidRPr="00726AF9" w:rsidRDefault="003C2A54" w:rsidP="003C2A54">
      <w:pPr>
        <w:rPr>
          <w:bCs/>
          <w:sz w:val="22"/>
          <w:szCs w:val="22"/>
        </w:rPr>
      </w:pPr>
    </w:p>
    <w:p w14:paraId="413CF05A" w14:textId="5009C80E" w:rsidR="003C2A54" w:rsidRPr="006B3952" w:rsidRDefault="003C2A54" w:rsidP="003C2A54">
      <w:pPr>
        <w:rPr>
          <w:bCs/>
          <w:sz w:val="22"/>
          <w:szCs w:val="22"/>
        </w:rPr>
      </w:pPr>
      <w:r>
        <w:rPr>
          <w:bCs/>
          <w:sz w:val="22"/>
          <w:szCs w:val="22"/>
        </w:rPr>
        <w:t xml:space="preserve">Offline discussion will follow. </w:t>
      </w:r>
    </w:p>
    <w:p w14:paraId="22E3A2EB" w14:textId="77777777" w:rsidR="003C2A54" w:rsidRDefault="003C2A54" w:rsidP="003C2A54">
      <w:pPr>
        <w:rPr>
          <w:bCs/>
          <w:color w:val="222222"/>
          <w:sz w:val="22"/>
          <w:szCs w:val="22"/>
          <w:shd w:val="clear" w:color="auto" w:fill="FFFFFF"/>
        </w:rPr>
      </w:pPr>
    </w:p>
    <w:p w14:paraId="11EDCD9E" w14:textId="77777777" w:rsidR="003C2A54" w:rsidRDefault="003C2A54" w:rsidP="003C2A54">
      <w:pPr>
        <w:rPr>
          <w:bCs/>
          <w:sz w:val="22"/>
          <w:szCs w:val="22"/>
        </w:rPr>
      </w:pPr>
      <w:r>
        <w:rPr>
          <w:bCs/>
          <w:sz w:val="22"/>
          <w:szCs w:val="22"/>
        </w:rPr>
        <w:t>The Editor stated that guidance to proceed will be discussed on Thursday call. Use figures available in member’s area to address the comments if they are subject to comment resolution. We have two options from now on: D0.1 and D0.2. D0.2 is easier to work because it contains all the resolved comments. Make sure page numbers and line numbers referred to D0.1 or D0.2.</w:t>
      </w:r>
    </w:p>
    <w:p w14:paraId="74EDB575" w14:textId="77777777" w:rsidR="003C2A54" w:rsidRDefault="003C2A54" w:rsidP="003C2A54">
      <w:pPr>
        <w:rPr>
          <w:bCs/>
          <w:sz w:val="22"/>
          <w:szCs w:val="22"/>
        </w:rPr>
      </w:pPr>
    </w:p>
    <w:p w14:paraId="5E5743B6" w14:textId="77777777" w:rsidR="003C2A54" w:rsidRPr="00B76E32" w:rsidRDefault="003C2A54" w:rsidP="00366A80">
      <w:pPr>
        <w:pStyle w:val="ListParagraph"/>
        <w:numPr>
          <w:ilvl w:val="0"/>
          <w:numId w:val="4"/>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Pr>
          <w:color w:val="000000" w:themeColor="text1"/>
          <w:szCs w:val="22"/>
          <w:lang w:val="en-US"/>
        </w:rPr>
        <w:t xml:space="preserve">The chair announces that if there are no additional requests for presentations, he intends to cancel the meeting on Thursday. </w:t>
      </w:r>
      <w:r w:rsidRPr="00B76E32">
        <w:rPr>
          <w:color w:val="000000" w:themeColor="text1"/>
          <w:szCs w:val="22"/>
          <w:lang w:val="en-US"/>
        </w:rPr>
        <w:t>No response from the group.</w:t>
      </w:r>
    </w:p>
    <w:p w14:paraId="4300EC4C" w14:textId="6F3A867E" w:rsidR="003C2A54" w:rsidRPr="00C37EBD" w:rsidRDefault="003C2A54" w:rsidP="00366A80">
      <w:pPr>
        <w:pStyle w:val="ListParagraph"/>
        <w:numPr>
          <w:ilvl w:val="0"/>
          <w:numId w:val="4"/>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11:58a</w:t>
      </w:r>
      <w:r w:rsidRPr="00B76E32">
        <w:rPr>
          <w:color w:val="000000" w:themeColor="text1"/>
          <w:szCs w:val="22"/>
          <w:lang w:val="en-US"/>
        </w:rPr>
        <w:t>m ET.</w:t>
      </w:r>
    </w:p>
    <w:p w14:paraId="1576025E" w14:textId="77777777" w:rsidR="003C2A54" w:rsidRPr="003C2A54" w:rsidRDefault="003C2A54" w:rsidP="003C2A54">
      <w:pPr>
        <w:rPr>
          <w:b/>
          <w:bCs/>
          <w:color w:val="222222"/>
          <w:sz w:val="22"/>
          <w:szCs w:val="22"/>
          <w:shd w:val="clear" w:color="auto" w:fill="FFFFFF"/>
          <w:lang w:val="en-US"/>
        </w:rPr>
      </w:pPr>
    </w:p>
    <w:p w14:paraId="6B45930F" w14:textId="77777777" w:rsidR="003C2A54" w:rsidRPr="003C2A54" w:rsidRDefault="003C2A54" w:rsidP="003C2A54">
      <w:pPr>
        <w:rPr>
          <w:b/>
          <w:bCs/>
          <w:color w:val="222222"/>
          <w:sz w:val="22"/>
          <w:szCs w:val="22"/>
          <w:shd w:val="clear" w:color="auto" w:fill="FFFFFF"/>
          <w:lang w:val="en-US"/>
        </w:rPr>
      </w:pPr>
    </w:p>
    <w:p w14:paraId="67278827" w14:textId="77777777" w:rsidR="003C2A54" w:rsidRPr="003C2A54" w:rsidRDefault="003C2A54" w:rsidP="003C2A54">
      <w:pPr>
        <w:rPr>
          <w:b/>
          <w:bCs/>
          <w:color w:val="222222"/>
          <w:sz w:val="22"/>
          <w:szCs w:val="22"/>
          <w:shd w:val="clear" w:color="auto" w:fill="FFFFFF"/>
          <w:lang w:val="en-US"/>
        </w:rPr>
      </w:pPr>
      <w:r w:rsidRPr="003C2A54">
        <w:rPr>
          <w:b/>
          <w:bCs/>
          <w:color w:val="222222"/>
          <w:sz w:val="22"/>
          <w:szCs w:val="22"/>
          <w:shd w:val="clear" w:color="auto" w:fill="FFFFFF"/>
          <w:lang w:val="en-US"/>
        </w:rPr>
        <w:t>List of Attendees:</w:t>
      </w:r>
    </w:p>
    <w:p w14:paraId="729F3AF9" w14:textId="77777777" w:rsidR="003C2A54" w:rsidRDefault="003C2A54" w:rsidP="003C2A54">
      <w:pPr>
        <w:rPr>
          <w:bCs/>
        </w:rPr>
      </w:pPr>
    </w:p>
    <w:tbl>
      <w:tblPr>
        <w:tblW w:w="8980" w:type="dxa"/>
        <w:tblCellMar>
          <w:left w:w="0" w:type="dxa"/>
          <w:right w:w="0" w:type="dxa"/>
        </w:tblCellMar>
        <w:tblLook w:val="04A0" w:firstRow="1" w:lastRow="0" w:firstColumn="1" w:lastColumn="0" w:noHBand="0" w:noVBand="1"/>
      </w:tblPr>
      <w:tblGrid>
        <w:gridCol w:w="1064"/>
        <w:gridCol w:w="1065"/>
        <w:gridCol w:w="2141"/>
        <w:gridCol w:w="5090"/>
      </w:tblGrid>
      <w:tr w:rsidR="00C46921" w14:paraId="1FF1B327" w14:textId="77777777" w:rsidTr="00C46921">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6C3DD6F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1B6D462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4A2A3B3C" w14:textId="77777777" w:rsidR="00C46921" w:rsidRDefault="00C46921">
            <w:pPr>
              <w:rPr>
                <w:rFonts w:ascii="Calibri" w:hAnsi="Calibri" w:cs="Calibri"/>
                <w:color w:val="000000"/>
                <w:sz w:val="22"/>
                <w:szCs w:val="22"/>
              </w:rPr>
            </w:pPr>
            <w:r>
              <w:rPr>
                <w:rFonts w:ascii="Calibri" w:hAnsi="Calibri" w:cs="Calibri"/>
                <w:color w:val="000000"/>
                <w:sz w:val="22"/>
                <w:szCs w:val="22"/>
              </w:rPr>
              <w:t>Name</w:t>
            </w:r>
          </w:p>
        </w:tc>
        <w:tc>
          <w:tcPr>
            <w:tcW w:w="3760" w:type="dxa"/>
            <w:tcBorders>
              <w:top w:val="nil"/>
              <w:left w:val="nil"/>
              <w:bottom w:val="nil"/>
              <w:right w:val="nil"/>
            </w:tcBorders>
            <w:noWrap/>
            <w:tcMar>
              <w:top w:w="15" w:type="dxa"/>
              <w:left w:w="15" w:type="dxa"/>
              <w:bottom w:w="0" w:type="dxa"/>
              <w:right w:w="15" w:type="dxa"/>
            </w:tcMar>
            <w:vAlign w:val="bottom"/>
            <w:hideMark/>
          </w:tcPr>
          <w:p w14:paraId="512F558C" w14:textId="77777777" w:rsidR="00C46921" w:rsidRDefault="00C46921">
            <w:pPr>
              <w:rPr>
                <w:rFonts w:ascii="Calibri" w:hAnsi="Calibri" w:cs="Calibri"/>
                <w:color w:val="000000"/>
                <w:sz w:val="22"/>
                <w:szCs w:val="22"/>
              </w:rPr>
            </w:pPr>
            <w:r>
              <w:rPr>
                <w:rFonts w:ascii="Calibri" w:hAnsi="Calibri" w:cs="Calibri"/>
                <w:color w:val="000000"/>
                <w:sz w:val="22"/>
                <w:szCs w:val="22"/>
              </w:rPr>
              <w:t>Affiliation</w:t>
            </w:r>
          </w:p>
        </w:tc>
      </w:tr>
      <w:tr w:rsidR="00C46921" w14:paraId="46A5BCE7"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72AA1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F44D2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23FF935" w14:textId="77777777" w:rsidR="00C46921" w:rsidRDefault="00C4692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B481049" w14:textId="77777777" w:rsidR="00C46921" w:rsidRDefault="00C46921">
            <w:pPr>
              <w:rPr>
                <w:rFonts w:ascii="Calibri" w:hAnsi="Calibri" w:cs="Calibri"/>
                <w:color w:val="000000"/>
                <w:sz w:val="22"/>
                <w:szCs w:val="22"/>
              </w:rPr>
            </w:pPr>
            <w:r>
              <w:rPr>
                <w:rFonts w:ascii="Calibri" w:hAnsi="Calibri" w:cs="Calibri"/>
                <w:color w:val="000000"/>
                <w:sz w:val="22"/>
                <w:szCs w:val="22"/>
              </w:rPr>
              <w:t>VESTEL; IMU</w:t>
            </w:r>
          </w:p>
        </w:tc>
      </w:tr>
      <w:tr w:rsidR="00C46921" w14:paraId="023905B3"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CC88D"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B6B2E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EF8F332" w14:textId="77777777" w:rsidR="00C46921" w:rsidRDefault="00C46921">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F96AB5D" w14:textId="77777777" w:rsidR="00C46921" w:rsidRDefault="00C46921">
            <w:pPr>
              <w:rPr>
                <w:rFonts w:ascii="Calibri" w:hAnsi="Calibri" w:cs="Calibri"/>
                <w:color w:val="000000"/>
                <w:sz w:val="22"/>
                <w:szCs w:val="22"/>
              </w:rPr>
            </w:pPr>
            <w:r>
              <w:rPr>
                <w:rFonts w:ascii="Calibri" w:hAnsi="Calibri" w:cs="Calibri"/>
                <w:color w:val="000000"/>
                <w:sz w:val="22"/>
                <w:szCs w:val="22"/>
              </w:rPr>
              <w:t>Xiaomi Communications Co., Ltd.</w:t>
            </w:r>
          </w:p>
        </w:tc>
      </w:tr>
      <w:tr w:rsidR="00C46921" w14:paraId="73B00CA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9C61B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5CAF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0D6D64C" w14:textId="77777777" w:rsidR="00C46921" w:rsidRDefault="00C4692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CE7CCFE" w14:textId="77777777" w:rsidR="00C46921" w:rsidRDefault="00C46921">
            <w:pPr>
              <w:rPr>
                <w:rFonts w:ascii="Calibri" w:hAnsi="Calibri" w:cs="Calibri"/>
                <w:color w:val="000000"/>
                <w:sz w:val="22"/>
                <w:szCs w:val="22"/>
              </w:rPr>
            </w:pPr>
            <w:r>
              <w:rPr>
                <w:rFonts w:ascii="Calibri" w:hAnsi="Calibri" w:cs="Calibri"/>
                <w:color w:val="000000"/>
                <w:sz w:val="22"/>
                <w:szCs w:val="22"/>
              </w:rPr>
              <w:t>Meta Platforms, Inc.</w:t>
            </w:r>
          </w:p>
        </w:tc>
      </w:tr>
      <w:tr w:rsidR="00C46921" w14:paraId="57FEFE93"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E1786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58B7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A554CD3" w14:textId="77777777" w:rsidR="00C46921" w:rsidRDefault="00C4692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570EB49" w14:textId="77777777" w:rsidR="00C46921" w:rsidRDefault="00C46921">
            <w:pPr>
              <w:rPr>
                <w:rFonts w:ascii="Calibri" w:hAnsi="Calibri" w:cs="Calibri"/>
                <w:color w:val="000000"/>
                <w:sz w:val="22"/>
                <w:szCs w:val="22"/>
              </w:rPr>
            </w:pPr>
            <w:r>
              <w:rPr>
                <w:rFonts w:ascii="Calibri" w:hAnsi="Calibri" w:cs="Calibri"/>
                <w:color w:val="000000"/>
                <w:sz w:val="22"/>
                <w:szCs w:val="22"/>
              </w:rPr>
              <w:t>Xiaomi Inc.</w:t>
            </w:r>
          </w:p>
        </w:tc>
      </w:tr>
      <w:tr w:rsidR="00C46921" w14:paraId="0FF54754"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7929F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4AC28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21606C4" w14:textId="77777777" w:rsidR="00C46921" w:rsidRDefault="00C4692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20E76ED"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65406BF8"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E243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7FABB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8EA861B" w14:textId="77777777" w:rsidR="00C46921" w:rsidRDefault="00C4692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827ADB9"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1D1A8936"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7AFA2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DBD46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F7067A2" w14:textId="77777777" w:rsidR="00C46921" w:rsidRDefault="00C46921">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56448120"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1E8BA6C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0E954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81117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287F22C" w14:textId="77777777" w:rsidR="00C46921" w:rsidRDefault="00C4692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4626A10" w14:textId="77777777" w:rsidR="00C46921" w:rsidRDefault="00C469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46921" w14:paraId="229BE122"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8903C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62654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ED30337" w14:textId="77777777" w:rsidR="00C46921" w:rsidRDefault="00C4692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02F5350" w14:textId="77777777" w:rsidR="00C46921" w:rsidRDefault="00C46921">
            <w:pPr>
              <w:rPr>
                <w:rFonts w:ascii="Calibri" w:hAnsi="Calibri" w:cs="Calibri"/>
                <w:color w:val="000000"/>
                <w:sz w:val="22"/>
                <w:szCs w:val="22"/>
              </w:rPr>
            </w:pPr>
            <w:r>
              <w:rPr>
                <w:rFonts w:ascii="Calibri" w:hAnsi="Calibri" w:cs="Calibri"/>
                <w:color w:val="000000"/>
                <w:sz w:val="22"/>
                <w:szCs w:val="22"/>
              </w:rPr>
              <w:t>Ofinno</w:t>
            </w:r>
          </w:p>
        </w:tc>
      </w:tr>
      <w:tr w:rsidR="00C46921" w14:paraId="16D94BCA"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188A4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7C9C3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8825B41" w14:textId="77777777" w:rsidR="00C46921" w:rsidRDefault="00C4692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BF37B99" w14:textId="77777777" w:rsidR="00C46921" w:rsidRDefault="00C46921">
            <w:pPr>
              <w:rPr>
                <w:rFonts w:ascii="Calibri" w:hAnsi="Calibri" w:cs="Calibri"/>
                <w:color w:val="000000"/>
                <w:sz w:val="22"/>
                <w:szCs w:val="22"/>
              </w:rPr>
            </w:pPr>
            <w:r>
              <w:rPr>
                <w:rFonts w:ascii="Calibri" w:hAnsi="Calibri" w:cs="Calibri"/>
                <w:color w:val="000000"/>
                <w:sz w:val="22"/>
                <w:szCs w:val="22"/>
              </w:rPr>
              <w:t>LG ELECTRONICS</w:t>
            </w:r>
          </w:p>
        </w:tc>
      </w:tr>
      <w:tr w:rsidR="00C46921" w14:paraId="35C3313A"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D487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2E7E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356A857" w14:textId="77777777" w:rsidR="00C46921" w:rsidRDefault="00C4692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E84BFEA" w14:textId="77777777" w:rsidR="00C46921" w:rsidRDefault="00C4692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46921" w14:paraId="0A3C981B"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4440E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ADF0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1CA9B61" w14:textId="77777777" w:rsidR="00C46921" w:rsidRDefault="00C46921">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34B7CCE7"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6AFA604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A403A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CC7D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CFBDA25" w14:textId="77777777" w:rsidR="00C46921" w:rsidRDefault="00C46921">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4ECC97B"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22F578AC"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4B7F0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4C1C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F99C1E8" w14:textId="77777777" w:rsidR="00C46921" w:rsidRDefault="00C46921">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28B0D559" w14:textId="77777777" w:rsidR="00C46921" w:rsidRDefault="00C46921">
            <w:pPr>
              <w:rPr>
                <w:rFonts w:ascii="Calibri" w:hAnsi="Calibri" w:cs="Calibri"/>
                <w:color w:val="000000"/>
                <w:sz w:val="22"/>
                <w:szCs w:val="22"/>
              </w:rPr>
            </w:pPr>
            <w:r>
              <w:rPr>
                <w:rFonts w:ascii="Calibri" w:hAnsi="Calibri" w:cs="Calibri"/>
                <w:color w:val="000000"/>
                <w:sz w:val="22"/>
                <w:szCs w:val="22"/>
              </w:rPr>
              <w:t>Vestel Electronics Corp.</w:t>
            </w:r>
          </w:p>
        </w:tc>
      </w:tr>
      <w:tr w:rsidR="00C46921" w14:paraId="6E983455"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320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B3C22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F2CFF27" w14:textId="77777777" w:rsidR="00C46921" w:rsidRDefault="00C4692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C456DF5" w14:textId="77777777" w:rsidR="00C46921" w:rsidRDefault="00C46921">
            <w:pPr>
              <w:rPr>
                <w:rFonts w:ascii="Calibri" w:hAnsi="Calibri" w:cs="Calibri"/>
                <w:color w:val="000000"/>
                <w:sz w:val="22"/>
                <w:szCs w:val="22"/>
              </w:rPr>
            </w:pPr>
            <w:r>
              <w:rPr>
                <w:rFonts w:ascii="Calibri" w:hAnsi="Calibri" w:cs="Calibri"/>
                <w:color w:val="000000"/>
                <w:sz w:val="22"/>
                <w:szCs w:val="22"/>
              </w:rPr>
              <w:t>Panasonic Asia Pacific Pte Ltd.</w:t>
            </w:r>
          </w:p>
        </w:tc>
      </w:tr>
      <w:tr w:rsidR="00C46921" w14:paraId="664A8947"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1C830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DBC85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4AA068F2" w14:textId="77777777" w:rsidR="00C46921" w:rsidRDefault="00C4692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6E6FB7C"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09D30BE4"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162B3"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B45B2D"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C1A8146" w14:textId="77777777" w:rsidR="00C46921" w:rsidRDefault="00C46921">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7FDE2F8C" w14:textId="77777777" w:rsidR="00C46921" w:rsidRDefault="00C46921">
            <w:pPr>
              <w:rPr>
                <w:rFonts w:ascii="Calibri" w:hAnsi="Calibri" w:cs="Calibri"/>
                <w:color w:val="000000"/>
                <w:sz w:val="22"/>
                <w:szCs w:val="22"/>
              </w:rPr>
            </w:pPr>
            <w:r>
              <w:rPr>
                <w:rFonts w:ascii="Calibri" w:hAnsi="Calibri" w:cs="Calibri"/>
                <w:color w:val="000000"/>
                <w:sz w:val="22"/>
                <w:szCs w:val="22"/>
              </w:rPr>
              <w:t>NXP Semiconductors</w:t>
            </w:r>
          </w:p>
        </w:tc>
      </w:tr>
      <w:tr w:rsidR="00C46921" w14:paraId="6E591060"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7BF16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8285A"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E60BFD1" w14:textId="77777777" w:rsidR="00C46921" w:rsidRDefault="00C4692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0AB7FF8"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06FE29A2"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D6376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191083"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E9B491C" w14:textId="77777777" w:rsidR="00C46921" w:rsidRDefault="00C4692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5070A4"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44500D8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8FEE9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C1D0CE"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9744B86" w14:textId="77777777" w:rsidR="00C46921" w:rsidRDefault="00C4692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D82219B"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22BB31A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4B6A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8136F5"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526379D" w14:textId="77777777" w:rsidR="00C46921" w:rsidRDefault="00C4692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6303703"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64232D7F"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6D8D8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BE337"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1A88707" w14:textId="77777777" w:rsidR="00C46921" w:rsidRDefault="00C46921">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9510469"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1FC124F5"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955CE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1A7FE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0A9CDA2" w14:textId="77777777" w:rsidR="00C46921" w:rsidRDefault="00C46921">
            <w:pPr>
              <w:rPr>
                <w:rFonts w:ascii="Calibri" w:hAnsi="Calibri" w:cs="Calibri"/>
                <w:color w:val="000000"/>
                <w:sz w:val="22"/>
                <w:szCs w:val="22"/>
              </w:rPr>
            </w:pPr>
            <w:r>
              <w:rPr>
                <w:rFonts w:ascii="Calibri" w:hAnsi="Calibri" w:cs="Calibri"/>
                <w:color w:val="000000"/>
                <w:sz w:val="22"/>
                <w:szCs w:val="22"/>
              </w:rPr>
              <w:t>Wang, Hao</w:t>
            </w:r>
          </w:p>
        </w:tc>
        <w:tc>
          <w:tcPr>
            <w:tcW w:w="0" w:type="auto"/>
            <w:tcBorders>
              <w:top w:val="nil"/>
              <w:left w:val="nil"/>
              <w:bottom w:val="nil"/>
              <w:right w:val="nil"/>
            </w:tcBorders>
            <w:noWrap/>
            <w:tcMar>
              <w:top w:w="15" w:type="dxa"/>
              <w:left w:w="15" w:type="dxa"/>
              <w:bottom w:w="0" w:type="dxa"/>
              <w:right w:w="15" w:type="dxa"/>
            </w:tcMar>
            <w:vAlign w:val="bottom"/>
            <w:hideMark/>
          </w:tcPr>
          <w:p w14:paraId="1D429E57" w14:textId="77777777" w:rsidR="00C46921" w:rsidRDefault="00C46921">
            <w:pPr>
              <w:rPr>
                <w:rFonts w:ascii="Calibri" w:hAnsi="Calibri" w:cs="Calibri"/>
                <w:color w:val="000000"/>
                <w:sz w:val="22"/>
                <w:szCs w:val="22"/>
              </w:rPr>
            </w:pPr>
            <w:r>
              <w:rPr>
                <w:rFonts w:ascii="Calibri" w:hAnsi="Calibri" w:cs="Calibri"/>
                <w:color w:val="000000"/>
                <w:sz w:val="22"/>
                <w:szCs w:val="22"/>
              </w:rPr>
              <w:t>Tencent</w:t>
            </w:r>
          </w:p>
        </w:tc>
      </w:tr>
      <w:tr w:rsidR="00C46921" w14:paraId="582F641B"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38B1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EAF0A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111E2815" w14:textId="77777777" w:rsidR="00C46921" w:rsidRDefault="00C4692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CF46E11" w14:textId="77777777" w:rsidR="00C46921" w:rsidRDefault="00C46921">
            <w:pPr>
              <w:rPr>
                <w:rFonts w:ascii="Calibri" w:hAnsi="Calibri" w:cs="Calibri"/>
                <w:color w:val="000000"/>
                <w:sz w:val="22"/>
                <w:szCs w:val="22"/>
              </w:rPr>
            </w:pPr>
            <w:r>
              <w:rPr>
                <w:rFonts w:ascii="Calibri" w:hAnsi="Calibri" w:cs="Calibri"/>
                <w:color w:val="000000"/>
                <w:sz w:val="22"/>
                <w:szCs w:val="22"/>
              </w:rPr>
              <w:t>NXP Semiconductors</w:t>
            </w:r>
          </w:p>
        </w:tc>
      </w:tr>
      <w:tr w:rsidR="00C46921" w14:paraId="62A34EA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20492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A36C35"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A7AFD93" w14:textId="77777777" w:rsidR="00C46921" w:rsidRDefault="00C4692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B5EE5D0" w14:textId="77777777" w:rsidR="00C46921" w:rsidRDefault="00C4692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46921" w14:paraId="4CD7A40C"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E353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1B535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1D584550" w14:textId="77777777" w:rsidR="00C46921" w:rsidRDefault="00C4692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E67BD57" w14:textId="77777777" w:rsidR="00C46921" w:rsidRDefault="00C46921">
            <w:pPr>
              <w:rPr>
                <w:rFonts w:ascii="Calibri" w:hAnsi="Calibri" w:cs="Calibri"/>
                <w:color w:val="000000"/>
                <w:sz w:val="22"/>
                <w:szCs w:val="22"/>
              </w:rPr>
            </w:pPr>
            <w:r>
              <w:rPr>
                <w:rFonts w:ascii="Calibri" w:hAnsi="Calibri" w:cs="Calibri"/>
                <w:color w:val="000000"/>
                <w:sz w:val="22"/>
                <w:szCs w:val="22"/>
              </w:rPr>
              <w:t>Ofinno</w:t>
            </w:r>
          </w:p>
        </w:tc>
      </w:tr>
      <w:tr w:rsidR="00C46921" w14:paraId="495D1189"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BD3A5A"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447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4F8B9B2" w14:textId="77777777" w:rsidR="00C46921" w:rsidRDefault="00C4692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4F8D701" w14:textId="77777777" w:rsidR="00C46921" w:rsidRDefault="00C469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C0DB55F" w14:textId="1D9BA636" w:rsidR="003C2A54" w:rsidRDefault="003C2A54" w:rsidP="00914DEE">
      <w:pPr>
        <w:rPr>
          <w:bCs/>
          <w:sz w:val="22"/>
          <w:szCs w:val="22"/>
        </w:rPr>
      </w:pPr>
    </w:p>
    <w:p w14:paraId="7744205C" w14:textId="0B9A52D9" w:rsidR="007F7A4E" w:rsidRDefault="007F7A4E">
      <w:pPr>
        <w:rPr>
          <w:bCs/>
          <w:sz w:val="22"/>
          <w:szCs w:val="22"/>
        </w:rPr>
      </w:pPr>
      <w:r>
        <w:rPr>
          <w:bCs/>
          <w:sz w:val="22"/>
          <w:szCs w:val="22"/>
        </w:rPr>
        <w:br w:type="page"/>
      </w:r>
    </w:p>
    <w:p w14:paraId="6CD1BC9B" w14:textId="77777777" w:rsidR="007F7A4E" w:rsidRPr="004A7189" w:rsidRDefault="007F7A4E" w:rsidP="007F7A4E">
      <w:pPr>
        <w:rPr>
          <w:bCs/>
        </w:rPr>
      </w:pPr>
      <w:r w:rsidRPr="004A7189">
        <w:rPr>
          <w:b/>
          <w:bCs/>
          <w:u w:val="single"/>
        </w:rPr>
        <w:lastRenderedPageBreak/>
        <w:t xml:space="preserve">Thursday, </w:t>
      </w:r>
      <w:r>
        <w:rPr>
          <w:b/>
          <w:bCs/>
          <w:u w:val="single"/>
        </w:rPr>
        <w:t>July 28</w:t>
      </w:r>
      <w:r w:rsidRPr="004A7189">
        <w:rPr>
          <w:b/>
          <w:bCs/>
          <w:u w:val="single"/>
        </w:rPr>
        <w:t>, 2022, 11:00 pm-01:00 am (ET)</w:t>
      </w:r>
    </w:p>
    <w:p w14:paraId="453D77FA" w14:textId="77777777" w:rsidR="007F7A4E" w:rsidRPr="004A7189" w:rsidRDefault="007F7A4E" w:rsidP="007F7A4E">
      <w:pPr>
        <w:rPr>
          <w:b/>
          <w:bCs/>
        </w:rPr>
      </w:pPr>
    </w:p>
    <w:p w14:paraId="62307A6D" w14:textId="77777777" w:rsidR="007F7A4E" w:rsidRPr="004A7189" w:rsidRDefault="007F7A4E" w:rsidP="007F7A4E">
      <w:pPr>
        <w:rPr>
          <w:b/>
          <w:bCs/>
        </w:rPr>
      </w:pPr>
      <w:r w:rsidRPr="004A7189">
        <w:rPr>
          <w:b/>
          <w:bCs/>
        </w:rPr>
        <w:t>Meeting Agenda:</w:t>
      </w:r>
    </w:p>
    <w:p w14:paraId="78D581CF" w14:textId="77777777" w:rsidR="007F7A4E" w:rsidRPr="004A7189" w:rsidRDefault="007F7A4E" w:rsidP="007F7A4E">
      <w:pPr>
        <w:rPr>
          <w:bCs/>
        </w:rPr>
      </w:pPr>
      <w:r w:rsidRPr="004A7189">
        <w:rPr>
          <w:bCs/>
        </w:rPr>
        <w:t xml:space="preserve">The meeting agenda is shown below, and published in the agenda document: </w:t>
      </w:r>
    </w:p>
    <w:p w14:paraId="31E1D6B7" w14:textId="77777777" w:rsidR="007F7A4E" w:rsidRDefault="00C94FFC" w:rsidP="007F7A4E">
      <w:pPr>
        <w:rPr>
          <w:bCs/>
        </w:rPr>
      </w:pPr>
      <w:hyperlink r:id="rId14" w:history="1">
        <w:r w:rsidR="007F7A4E" w:rsidRPr="00C36B2E">
          <w:rPr>
            <w:rStyle w:val="Hyperlink"/>
            <w:bCs/>
          </w:rPr>
          <w:t>https://mentor.ieee.org/802.11/dcn/22/11-22-1154-05-00bf-tgbf-meeting-agenda-2022-07-teleconference-part-2.pptx</w:t>
        </w:r>
      </w:hyperlink>
    </w:p>
    <w:p w14:paraId="3FF6EF57" w14:textId="77777777" w:rsidR="007F7A4E" w:rsidRPr="004A7189" w:rsidRDefault="007F7A4E" w:rsidP="007F7A4E">
      <w:pPr>
        <w:rPr>
          <w:bCs/>
        </w:rPr>
      </w:pPr>
    </w:p>
    <w:p w14:paraId="7F48B3AB" w14:textId="77777777" w:rsidR="007F7A4E" w:rsidRPr="004A7189" w:rsidRDefault="007F7A4E" w:rsidP="00366A80">
      <w:pPr>
        <w:numPr>
          <w:ilvl w:val="0"/>
          <w:numId w:val="8"/>
        </w:numPr>
        <w:rPr>
          <w:bCs/>
        </w:rPr>
      </w:pPr>
      <w:r w:rsidRPr="004A7189">
        <w:rPr>
          <w:bCs/>
        </w:rPr>
        <w:t>Call the meeting to order</w:t>
      </w:r>
    </w:p>
    <w:p w14:paraId="2321A9E0" w14:textId="77777777" w:rsidR="007F7A4E" w:rsidRPr="004A7189" w:rsidRDefault="007F7A4E" w:rsidP="00366A80">
      <w:pPr>
        <w:numPr>
          <w:ilvl w:val="0"/>
          <w:numId w:val="8"/>
        </w:numPr>
        <w:rPr>
          <w:bCs/>
        </w:rPr>
      </w:pPr>
      <w:r w:rsidRPr="004A7189">
        <w:rPr>
          <w:bCs/>
        </w:rPr>
        <w:t>Patent policy and logistics</w:t>
      </w:r>
    </w:p>
    <w:p w14:paraId="5D7EA880" w14:textId="77777777" w:rsidR="007F7A4E" w:rsidRPr="004A7189" w:rsidRDefault="007F7A4E" w:rsidP="00366A80">
      <w:pPr>
        <w:numPr>
          <w:ilvl w:val="0"/>
          <w:numId w:val="8"/>
        </w:numPr>
        <w:rPr>
          <w:bCs/>
        </w:rPr>
      </w:pPr>
      <w:r w:rsidRPr="004A7189">
        <w:rPr>
          <w:bCs/>
        </w:rPr>
        <w:t>TGbf Timeline</w:t>
      </w:r>
    </w:p>
    <w:p w14:paraId="5F132432" w14:textId="77777777" w:rsidR="007F7A4E" w:rsidRPr="004A7189" w:rsidRDefault="007F7A4E" w:rsidP="00366A80">
      <w:pPr>
        <w:numPr>
          <w:ilvl w:val="0"/>
          <w:numId w:val="8"/>
        </w:numPr>
        <w:rPr>
          <w:bCs/>
        </w:rPr>
      </w:pPr>
      <w:r w:rsidRPr="004A7189">
        <w:rPr>
          <w:bCs/>
        </w:rPr>
        <w:t>Call for contribution</w:t>
      </w:r>
    </w:p>
    <w:p w14:paraId="7C606901" w14:textId="77777777" w:rsidR="007F7A4E" w:rsidRPr="004A7189" w:rsidRDefault="007F7A4E" w:rsidP="00366A80">
      <w:pPr>
        <w:numPr>
          <w:ilvl w:val="0"/>
          <w:numId w:val="8"/>
        </w:numPr>
        <w:rPr>
          <w:bCs/>
        </w:rPr>
      </w:pPr>
      <w:r w:rsidRPr="004A7189">
        <w:rPr>
          <w:bCs/>
        </w:rPr>
        <w:t>Teleconference Times</w:t>
      </w:r>
    </w:p>
    <w:p w14:paraId="19A93936" w14:textId="77777777" w:rsidR="007F7A4E" w:rsidRPr="004A7189" w:rsidRDefault="007F7A4E" w:rsidP="00366A80">
      <w:pPr>
        <w:numPr>
          <w:ilvl w:val="0"/>
          <w:numId w:val="8"/>
        </w:numPr>
        <w:rPr>
          <w:bCs/>
        </w:rPr>
      </w:pPr>
      <w:r w:rsidRPr="004A7189">
        <w:rPr>
          <w:bCs/>
        </w:rPr>
        <w:t>Presentation of submissions</w:t>
      </w:r>
    </w:p>
    <w:p w14:paraId="0C048B30" w14:textId="77777777" w:rsidR="007F7A4E" w:rsidRPr="004A7189" w:rsidRDefault="007F7A4E" w:rsidP="00366A80">
      <w:pPr>
        <w:numPr>
          <w:ilvl w:val="0"/>
          <w:numId w:val="8"/>
        </w:numPr>
        <w:rPr>
          <w:bCs/>
          <w:lang w:val="sv-SE"/>
        </w:rPr>
      </w:pPr>
      <w:r w:rsidRPr="004A7189">
        <w:rPr>
          <w:bCs/>
        </w:rPr>
        <w:t>Any other business</w:t>
      </w:r>
    </w:p>
    <w:p w14:paraId="255C5741" w14:textId="77777777" w:rsidR="007F7A4E" w:rsidRPr="004A7189" w:rsidRDefault="007F7A4E" w:rsidP="00366A80">
      <w:pPr>
        <w:numPr>
          <w:ilvl w:val="0"/>
          <w:numId w:val="8"/>
        </w:numPr>
        <w:rPr>
          <w:bCs/>
          <w:lang w:val="sv-SE"/>
        </w:rPr>
      </w:pPr>
      <w:r w:rsidRPr="004A7189">
        <w:rPr>
          <w:bCs/>
        </w:rPr>
        <w:t>Adjourn</w:t>
      </w:r>
    </w:p>
    <w:p w14:paraId="628C0F89" w14:textId="77777777" w:rsidR="007F7A4E" w:rsidRPr="004A7189" w:rsidRDefault="007F7A4E" w:rsidP="007F7A4E">
      <w:pPr>
        <w:rPr>
          <w:bCs/>
        </w:rPr>
      </w:pPr>
    </w:p>
    <w:p w14:paraId="323CDA14" w14:textId="77777777" w:rsidR="007F7A4E" w:rsidRPr="004A7189" w:rsidRDefault="007F7A4E" w:rsidP="00366A80">
      <w:pPr>
        <w:numPr>
          <w:ilvl w:val="0"/>
          <w:numId w:val="9"/>
        </w:numPr>
        <w:rPr>
          <w:bCs/>
        </w:rPr>
      </w:pPr>
      <w:r w:rsidRPr="004A7189">
        <w:rPr>
          <w:bCs/>
          <w:lang w:val="en-GB"/>
        </w:rPr>
        <w:t xml:space="preserve">The Chair, Tony Han, calls the meeting to order at 11:00 pm ET (about </w:t>
      </w:r>
      <w:r>
        <w:rPr>
          <w:bCs/>
          <w:lang w:val="en-GB"/>
        </w:rPr>
        <w:t>25</w:t>
      </w:r>
      <w:r w:rsidRPr="004A7189">
        <w:rPr>
          <w:bCs/>
          <w:lang w:val="en-GB"/>
        </w:rPr>
        <w:t xml:space="preserve"> persons are on the call after 10 minutes of the meeting). </w:t>
      </w:r>
    </w:p>
    <w:p w14:paraId="63870CE7" w14:textId="77777777" w:rsidR="007F7A4E" w:rsidRPr="004A7189" w:rsidRDefault="007F7A4E" w:rsidP="007F7A4E">
      <w:pPr>
        <w:rPr>
          <w:bCs/>
        </w:rPr>
      </w:pPr>
    </w:p>
    <w:p w14:paraId="4F06D960" w14:textId="77777777" w:rsidR="007F7A4E" w:rsidRPr="004A7189" w:rsidRDefault="007F7A4E" w:rsidP="00366A80">
      <w:pPr>
        <w:numPr>
          <w:ilvl w:val="0"/>
          <w:numId w:val="9"/>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54CE2173" w14:textId="77777777" w:rsidR="007F7A4E" w:rsidRPr="004A7189" w:rsidRDefault="007F7A4E" w:rsidP="007F7A4E">
      <w:pPr>
        <w:rPr>
          <w:bCs/>
          <w:lang w:val="en-GB"/>
        </w:rPr>
      </w:pPr>
    </w:p>
    <w:p w14:paraId="02E60FFF" w14:textId="77777777" w:rsidR="007F7A4E" w:rsidRPr="004A7189" w:rsidRDefault="007F7A4E" w:rsidP="007F7A4E">
      <w:pPr>
        <w:rPr>
          <w:bCs/>
          <w:lang w:val="en-GB"/>
        </w:rPr>
      </w:pPr>
      <w:r w:rsidRPr="004A7189">
        <w:rPr>
          <w:bCs/>
          <w:lang w:val="en-GB"/>
        </w:rPr>
        <w:t xml:space="preserve">The Chair makes a Call for Potentially Essential Patents. </w:t>
      </w:r>
      <w:r w:rsidRPr="004563EB">
        <w:rPr>
          <w:bCs/>
          <w:highlight w:val="green"/>
          <w:lang w:val="en-GB"/>
        </w:rPr>
        <w:t>No potentially essential patents reported, and no questions asked.</w:t>
      </w:r>
    </w:p>
    <w:p w14:paraId="4F006D99" w14:textId="77777777" w:rsidR="007F7A4E" w:rsidRPr="004A7189" w:rsidRDefault="007F7A4E" w:rsidP="007F7A4E">
      <w:pPr>
        <w:rPr>
          <w:bCs/>
          <w:lang w:val="en-GB"/>
        </w:rPr>
      </w:pPr>
    </w:p>
    <w:p w14:paraId="5E7956C2" w14:textId="77777777" w:rsidR="007F7A4E" w:rsidRPr="004A7189" w:rsidRDefault="007F7A4E" w:rsidP="007F7A4E">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0022897" w14:textId="77777777" w:rsidR="007F7A4E" w:rsidRPr="004A7189" w:rsidRDefault="007F7A4E" w:rsidP="007F7A4E">
      <w:pPr>
        <w:rPr>
          <w:bCs/>
        </w:rPr>
      </w:pPr>
    </w:p>
    <w:p w14:paraId="1DDC1A13" w14:textId="77777777" w:rsidR="007F7A4E" w:rsidRPr="004A7189" w:rsidRDefault="007F7A4E" w:rsidP="007F7A4E">
      <w:pPr>
        <w:rPr>
          <w:bCs/>
        </w:rPr>
      </w:pPr>
      <w:r w:rsidRPr="004A7189">
        <w:rPr>
          <w:bCs/>
        </w:rPr>
        <w:t>The Chair g</w:t>
      </w:r>
      <w:r>
        <w:rPr>
          <w:bCs/>
        </w:rPr>
        <w:t>oes through the agenda (slide 19</w:t>
      </w:r>
      <w:r w:rsidRPr="004A7189">
        <w:rPr>
          <w:bCs/>
        </w:rPr>
        <w:t xml:space="preserve">) and asks if there are any questions or comments on the agenda. </w:t>
      </w:r>
    </w:p>
    <w:p w14:paraId="1FE11010" w14:textId="77777777" w:rsidR="007F7A4E" w:rsidRPr="004A7189" w:rsidRDefault="007F7A4E" w:rsidP="007F7A4E">
      <w:pPr>
        <w:rPr>
          <w:bCs/>
        </w:rPr>
      </w:pPr>
    </w:p>
    <w:p w14:paraId="18320264" w14:textId="77777777" w:rsidR="007F7A4E" w:rsidRPr="004A7189" w:rsidRDefault="007F7A4E" w:rsidP="007F7A4E">
      <w:pPr>
        <w:rPr>
          <w:bCs/>
        </w:rPr>
      </w:pPr>
      <w:r w:rsidRPr="004A7189">
        <w:rPr>
          <w:bCs/>
        </w:rPr>
        <w:t xml:space="preserve">The Chair asks if there is any objection to approve the modified agenda. </w:t>
      </w:r>
      <w:r>
        <w:rPr>
          <w:bCs/>
        </w:rPr>
        <w:t xml:space="preserve">It was stated that the same contribution request is listed twice and the agenda is revised. </w:t>
      </w:r>
      <w:r w:rsidRPr="004A7189">
        <w:rPr>
          <w:bCs/>
        </w:rPr>
        <w:t>No objection from the group so the agenda is approved.</w:t>
      </w:r>
    </w:p>
    <w:p w14:paraId="5192823B" w14:textId="77777777" w:rsidR="007F7A4E" w:rsidRPr="004A7189" w:rsidRDefault="007F7A4E" w:rsidP="007F7A4E">
      <w:pPr>
        <w:rPr>
          <w:bCs/>
        </w:rPr>
      </w:pPr>
    </w:p>
    <w:p w14:paraId="7C9AEB58" w14:textId="77777777" w:rsidR="007F7A4E" w:rsidRPr="004A7189" w:rsidRDefault="007F7A4E" w:rsidP="00366A80">
      <w:pPr>
        <w:numPr>
          <w:ilvl w:val="0"/>
          <w:numId w:val="9"/>
        </w:numPr>
        <w:rPr>
          <w:bCs/>
        </w:rPr>
      </w:pPr>
      <w:r w:rsidRPr="004A7189">
        <w:rPr>
          <w:bCs/>
        </w:rPr>
        <w:t>The Chair prese</w:t>
      </w:r>
      <w:r>
        <w:rPr>
          <w:bCs/>
        </w:rPr>
        <w:t>nts the TGbf timeline (slides 20</w:t>
      </w:r>
      <w:r w:rsidRPr="004A7189">
        <w:rPr>
          <w:bCs/>
        </w:rPr>
        <w:t xml:space="preserve">). The Chair stated that the SP of timeline will be discussed at the beginning of August. </w:t>
      </w:r>
    </w:p>
    <w:p w14:paraId="5E438DF8" w14:textId="77777777" w:rsidR="007F7A4E" w:rsidRPr="004A7189" w:rsidRDefault="007F7A4E" w:rsidP="00366A80">
      <w:pPr>
        <w:numPr>
          <w:ilvl w:val="0"/>
          <w:numId w:val="9"/>
        </w:numPr>
        <w:rPr>
          <w:bCs/>
        </w:rPr>
      </w:pPr>
      <w:r>
        <w:rPr>
          <w:bCs/>
        </w:rPr>
        <w:t>The Chair presents slide 22</w:t>
      </w:r>
      <w:r w:rsidRPr="004A7189">
        <w:rPr>
          <w:bCs/>
        </w:rPr>
        <w:t xml:space="preserve">, Call for contributions. </w:t>
      </w:r>
    </w:p>
    <w:p w14:paraId="60AA5ECC" w14:textId="77777777" w:rsidR="007F7A4E" w:rsidRPr="004A7189" w:rsidRDefault="007F7A4E" w:rsidP="00366A80">
      <w:pPr>
        <w:numPr>
          <w:ilvl w:val="0"/>
          <w:numId w:val="9"/>
        </w:numPr>
        <w:rPr>
          <w:bCs/>
        </w:rPr>
      </w:pPr>
      <w:r w:rsidRPr="004A7189">
        <w:rPr>
          <w:bCs/>
        </w:rPr>
        <w:t>The Chair presents the teleconference times (slide</w:t>
      </w:r>
      <w:r>
        <w:rPr>
          <w:bCs/>
        </w:rPr>
        <w:t xml:space="preserve"> 23</w:t>
      </w:r>
      <w:r w:rsidRPr="004A7189">
        <w:rPr>
          <w:bCs/>
        </w:rPr>
        <w:t>).</w:t>
      </w:r>
      <w:r>
        <w:rPr>
          <w:bCs/>
        </w:rPr>
        <w:t xml:space="preserve"> The next call will be next Monday (08/01) and 5 sessions in September interim meeting is now secured.</w:t>
      </w:r>
    </w:p>
    <w:p w14:paraId="0303B40B" w14:textId="77777777" w:rsidR="007F7A4E" w:rsidRPr="004A7189" w:rsidRDefault="007F7A4E" w:rsidP="00366A80">
      <w:pPr>
        <w:numPr>
          <w:ilvl w:val="0"/>
          <w:numId w:val="9"/>
        </w:numPr>
        <w:rPr>
          <w:bCs/>
        </w:rPr>
      </w:pPr>
      <w:r w:rsidRPr="004A7189">
        <w:rPr>
          <w:bCs/>
        </w:rPr>
        <w:t>Presentations:</w:t>
      </w:r>
    </w:p>
    <w:p w14:paraId="401ECE1B" w14:textId="77777777" w:rsidR="007F7A4E" w:rsidRPr="004A7189" w:rsidRDefault="007F7A4E" w:rsidP="007F7A4E">
      <w:pPr>
        <w:rPr>
          <w:b/>
          <w:bCs/>
        </w:rPr>
      </w:pPr>
    </w:p>
    <w:p w14:paraId="78D5BFEB" w14:textId="77777777" w:rsidR="007F7A4E" w:rsidRPr="004A7189" w:rsidRDefault="007F7A4E" w:rsidP="007F7A4E">
      <w:pPr>
        <w:rPr>
          <w:bCs/>
        </w:rPr>
      </w:pPr>
      <w:r>
        <w:rPr>
          <w:b/>
          <w:bCs/>
        </w:rPr>
        <w:lastRenderedPageBreak/>
        <w:t>11-22/1214r0</w:t>
      </w:r>
      <w:r w:rsidRPr="004A7189">
        <w:rPr>
          <w:b/>
          <w:bCs/>
        </w:rPr>
        <w:t>, “</w:t>
      </w:r>
      <w:r w:rsidRPr="00A75BC2">
        <w:rPr>
          <w:b/>
          <w:bCs/>
        </w:rPr>
        <w:t>Comment Resolution (D0.1) Status Update and Recommendations</w:t>
      </w:r>
      <w:r w:rsidRPr="004A7189">
        <w:rPr>
          <w:b/>
          <w:bCs/>
        </w:rPr>
        <w:t xml:space="preserve">”, </w:t>
      </w:r>
      <w:r>
        <w:rPr>
          <w:b/>
          <w:bCs/>
        </w:rPr>
        <w:t>Claudio da Silva</w:t>
      </w:r>
      <w:r w:rsidRPr="004A7189">
        <w:rPr>
          <w:b/>
          <w:bCs/>
        </w:rPr>
        <w:t xml:space="preserve"> (</w:t>
      </w:r>
      <w:r>
        <w:rPr>
          <w:b/>
          <w:bCs/>
        </w:rPr>
        <w:t>Meta Platforms Inc</w:t>
      </w:r>
      <w:r w:rsidRPr="004A7189">
        <w:rPr>
          <w:b/>
          <w:bCs/>
        </w:rPr>
        <w:t xml:space="preserve">): </w:t>
      </w:r>
      <w:r w:rsidRPr="004A7189">
        <w:rPr>
          <w:bCs/>
        </w:rPr>
        <w:t xml:space="preserve">This submission </w:t>
      </w:r>
      <w:r>
        <w:rPr>
          <w:bCs/>
        </w:rPr>
        <w:t>reviews current status on comment resolutions and recommends what to do to meet the timeline for November D1.0 publication</w:t>
      </w:r>
      <w:r w:rsidRPr="004A7189">
        <w:rPr>
          <w:bCs/>
        </w:rPr>
        <w:t>.</w:t>
      </w:r>
    </w:p>
    <w:p w14:paraId="3B30909C" w14:textId="77777777" w:rsidR="007F7A4E" w:rsidRPr="004A7189" w:rsidRDefault="007F7A4E" w:rsidP="007F7A4E">
      <w:pPr>
        <w:rPr>
          <w:bCs/>
        </w:rPr>
      </w:pPr>
    </w:p>
    <w:p w14:paraId="51287C6C" w14:textId="77777777" w:rsidR="007F7A4E" w:rsidRPr="00A75BC2" w:rsidRDefault="007F7A4E" w:rsidP="007F7A4E">
      <w:pPr>
        <w:rPr>
          <w:bCs/>
        </w:rPr>
      </w:pPr>
      <w:r>
        <w:rPr>
          <w:bCs/>
        </w:rPr>
        <w:t xml:space="preserve">Current Status: By July closing, </w:t>
      </w:r>
      <w:r w:rsidRPr="00A75BC2">
        <w:rPr>
          <w:bCs/>
        </w:rPr>
        <w:t>we have approved 25% of the co</w:t>
      </w:r>
      <w:r>
        <w:rPr>
          <w:bCs/>
        </w:rPr>
        <w:t xml:space="preserve">mments submitted to CC40. </w:t>
      </w:r>
    </w:p>
    <w:p w14:paraId="193A2D94" w14:textId="77777777" w:rsidR="007F7A4E" w:rsidRDefault="007F7A4E" w:rsidP="007F7A4E">
      <w:pPr>
        <w:rPr>
          <w:bCs/>
        </w:rPr>
      </w:pPr>
    </w:p>
    <w:p w14:paraId="67F34148" w14:textId="77777777" w:rsidR="007F7A4E" w:rsidRPr="00A75BC2" w:rsidRDefault="007F7A4E" w:rsidP="00366A80">
      <w:pPr>
        <w:pStyle w:val="ListParagraph"/>
        <w:numPr>
          <w:ilvl w:val="0"/>
          <w:numId w:val="7"/>
        </w:numPr>
        <w:rPr>
          <w:bCs/>
        </w:rPr>
      </w:pPr>
      <w:r w:rsidRPr="00A75BC2">
        <w:rPr>
          <w:bCs/>
        </w:rPr>
        <w:t>Progress on technical and general comments has been slower: 93 out of 646 (14.4%)</w:t>
      </w:r>
    </w:p>
    <w:p w14:paraId="7A1C6209" w14:textId="77777777" w:rsidR="007F7A4E" w:rsidRDefault="007F7A4E" w:rsidP="00366A80">
      <w:pPr>
        <w:pStyle w:val="ListParagraph"/>
        <w:numPr>
          <w:ilvl w:val="0"/>
          <w:numId w:val="7"/>
        </w:numPr>
        <w:rPr>
          <w:bCs/>
        </w:rPr>
      </w:pPr>
      <w:r w:rsidRPr="00A75BC2">
        <w:rPr>
          <w:bCs/>
        </w:rPr>
        <w:t>Progress of non-DMG sub</w:t>
      </w:r>
      <w:r>
        <w:rPr>
          <w:bCs/>
        </w:rPr>
        <w:t>-</w:t>
      </w:r>
      <w:r w:rsidRPr="00A75BC2">
        <w:rPr>
          <w:bCs/>
        </w:rPr>
        <w:t>claus</w:t>
      </w:r>
      <w:r>
        <w:rPr>
          <w:bCs/>
        </w:rPr>
        <w:t>es has been even slower</w:t>
      </w:r>
      <w:r w:rsidRPr="00A75BC2">
        <w:rPr>
          <w:bCs/>
        </w:rPr>
        <w:t xml:space="preserve">: 9 out of 522 (1.7%).  </w:t>
      </w:r>
    </w:p>
    <w:p w14:paraId="2DE9EF47" w14:textId="77777777" w:rsidR="007F7A4E" w:rsidRDefault="007F7A4E" w:rsidP="00366A80">
      <w:pPr>
        <w:pStyle w:val="ListParagraph"/>
        <w:numPr>
          <w:ilvl w:val="0"/>
          <w:numId w:val="7"/>
        </w:numPr>
        <w:rPr>
          <w:bCs/>
        </w:rPr>
      </w:pPr>
      <w:r>
        <w:rPr>
          <w:bCs/>
        </w:rPr>
        <w:t>We have very good number of volunteers, but small resolution is achieved for sub-7 GHz technical comments.</w:t>
      </w:r>
    </w:p>
    <w:p w14:paraId="028D41F3" w14:textId="77777777" w:rsidR="007F7A4E" w:rsidRDefault="007F7A4E" w:rsidP="007F7A4E">
      <w:pPr>
        <w:rPr>
          <w:bCs/>
        </w:rPr>
      </w:pPr>
    </w:p>
    <w:p w14:paraId="0027C1E0" w14:textId="77777777" w:rsidR="007F7A4E" w:rsidRDefault="007F7A4E" w:rsidP="007F7A4E">
      <w:pPr>
        <w:rPr>
          <w:bCs/>
        </w:rPr>
      </w:pPr>
      <w:r>
        <w:rPr>
          <w:bCs/>
        </w:rPr>
        <w:t>Timeline:</w:t>
      </w:r>
    </w:p>
    <w:p w14:paraId="10456381" w14:textId="77777777" w:rsidR="007F7A4E" w:rsidRDefault="007F7A4E" w:rsidP="007F7A4E">
      <w:pPr>
        <w:rPr>
          <w:bCs/>
        </w:rPr>
      </w:pPr>
    </w:p>
    <w:p w14:paraId="51070E05" w14:textId="77777777" w:rsidR="007F7A4E" w:rsidRDefault="007F7A4E" w:rsidP="00366A80">
      <w:pPr>
        <w:pStyle w:val="ListParagraph"/>
        <w:numPr>
          <w:ilvl w:val="0"/>
          <w:numId w:val="7"/>
        </w:numPr>
        <w:rPr>
          <w:bCs/>
        </w:rPr>
      </w:pPr>
      <w:r>
        <w:rPr>
          <w:bCs/>
        </w:rPr>
        <w:t>Given 511 sub-7 GHz technical comments and to publish D1.0 in November, it may be useful to set a short-term goal of addressing 300 of such comments by the end of September interim meeting (7 weeks from now).</w:t>
      </w:r>
    </w:p>
    <w:p w14:paraId="16B1AE4F" w14:textId="77777777" w:rsidR="007F7A4E" w:rsidRDefault="007F7A4E" w:rsidP="00366A80">
      <w:pPr>
        <w:pStyle w:val="ListParagraph"/>
        <w:numPr>
          <w:ilvl w:val="0"/>
          <w:numId w:val="7"/>
        </w:numPr>
        <w:rPr>
          <w:bCs/>
        </w:rPr>
      </w:pPr>
      <w:r>
        <w:rPr>
          <w:bCs/>
        </w:rPr>
        <w:t>Even for January 2023 publication, it would still need ~ 200 of sub-7 GHz technical comments to be resolved by the end of September.</w:t>
      </w:r>
    </w:p>
    <w:p w14:paraId="3978D408" w14:textId="77777777" w:rsidR="007F7A4E" w:rsidRDefault="007F7A4E" w:rsidP="007F7A4E">
      <w:pPr>
        <w:rPr>
          <w:bCs/>
        </w:rPr>
      </w:pPr>
    </w:p>
    <w:p w14:paraId="6B6B0DBF" w14:textId="77777777" w:rsidR="007F7A4E" w:rsidRDefault="007F7A4E" w:rsidP="007F7A4E">
      <w:pPr>
        <w:rPr>
          <w:bCs/>
        </w:rPr>
      </w:pPr>
      <w:r>
        <w:rPr>
          <w:bCs/>
        </w:rPr>
        <w:t>Suggestions:</w:t>
      </w:r>
    </w:p>
    <w:p w14:paraId="04FB463C" w14:textId="77777777" w:rsidR="007F7A4E" w:rsidRDefault="007F7A4E" w:rsidP="007F7A4E">
      <w:pPr>
        <w:rPr>
          <w:bCs/>
        </w:rPr>
      </w:pPr>
    </w:p>
    <w:p w14:paraId="36C22A5D" w14:textId="77777777" w:rsidR="007F7A4E" w:rsidRDefault="007F7A4E" w:rsidP="00366A80">
      <w:pPr>
        <w:pStyle w:val="ListParagraph"/>
        <w:numPr>
          <w:ilvl w:val="0"/>
          <w:numId w:val="7"/>
        </w:numPr>
        <w:rPr>
          <w:bCs/>
        </w:rPr>
      </w:pPr>
      <w:proofErr w:type="spellStart"/>
      <w:r>
        <w:rPr>
          <w:bCs/>
        </w:rPr>
        <w:t>PoCs</w:t>
      </w:r>
      <w:proofErr w:type="spellEnd"/>
      <w:r>
        <w:rPr>
          <w:bCs/>
        </w:rPr>
        <w:t xml:space="preserve"> should work with group so that at least 50% of its comments is resolved by the end of September interim meeting.</w:t>
      </w:r>
    </w:p>
    <w:p w14:paraId="51DFFEF6" w14:textId="77777777" w:rsidR="007F7A4E" w:rsidRDefault="007F7A4E" w:rsidP="00366A80">
      <w:pPr>
        <w:pStyle w:val="ListParagraph"/>
        <w:numPr>
          <w:ilvl w:val="0"/>
          <w:numId w:val="7"/>
        </w:numPr>
        <w:rPr>
          <w:bCs/>
        </w:rPr>
      </w:pPr>
      <w:r>
        <w:rPr>
          <w:bCs/>
        </w:rPr>
        <w:t>Use straw polls as a tool to reach consensus and focus on the draft text, not on the SFD.</w:t>
      </w:r>
    </w:p>
    <w:p w14:paraId="0736E5FB" w14:textId="77777777" w:rsidR="007F7A4E" w:rsidRPr="00364DA4" w:rsidRDefault="007F7A4E" w:rsidP="007F7A4E">
      <w:pPr>
        <w:rPr>
          <w:bCs/>
        </w:rPr>
      </w:pPr>
    </w:p>
    <w:p w14:paraId="60218375" w14:textId="77777777" w:rsidR="007F7A4E" w:rsidRDefault="007F7A4E" w:rsidP="007F7A4E">
      <w:pPr>
        <w:rPr>
          <w:bCs/>
        </w:rPr>
      </w:pPr>
      <w:r>
        <w:rPr>
          <w:bCs/>
        </w:rPr>
        <w:t xml:space="preserve">Q: Question was raised on the process to adopt a new functionality. How to handle a new contribution with new sequences of procedure, protocol, and so on. It is quite disruptive to add new sequences of procedure and </w:t>
      </w:r>
      <w:r w:rsidRPr="007D49E2">
        <w:rPr>
          <w:bCs/>
        </w:rPr>
        <w:t>protocol</w:t>
      </w:r>
      <w:r>
        <w:rPr>
          <w:bCs/>
        </w:rPr>
        <w:t>.</w:t>
      </w:r>
    </w:p>
    <w:p w14:paraId="00BCFEF7" w14:textId="31E99FC9" w:rsidR="007F7A4E" w:rsidRDefault="007F7A4E" w:rsidP="007F7A4E">
      <w:pPr>
        <w:rPr>
          <w:bCs/>
        </w:rPr>
      </w:pPr>
      <w:r>
        <w:rPr>
          <w:bCs/>
        </w:rPr>
        <w:t>A: Agree that is it disruptive. Bring it to a task group and seek an agreement. Straw poll is a useful tool to handle</w:t>
      </w:r>
      <w:r w:rsidR="00947BFC" w:rsidRPr="00947BFC">
        <w:rPr>
          <w:bCs/>
          <w:lang w:val="en-US"/>
        </w:rPr>
        <w:t xml:space="preserve"> this situation</w:t>
      </w:r>
      <w:r>
        <w:rPr>
          <w:bCs/>
        </w:rPr>
        <w:t>. Another way is to bring it to SFD.</w:t>
      </w:r>
    </w:p>
    <w:p w14:paraId="6D8E0CF0" w14:textId="77777777" w:rsidR="007F7A4E" w:rsidRDefault="007F7A4E" w:rsidP="007F7A4E">
      <w:pPr>
        <w:rPr>
          <w:bCs/>
        </w:rPr>
      </w:pPr>
    </w:p>
    <w:p w14:paraId="7D9350C4" w14:textId="77777777" w:rsidR="007F7A4E" w:rsidRDefault="007F7A4E" w:rsidP="007F7A4E">
      <w:pPr>
        <w:rPr>
          <w:bCs/>
        </w:rPr>
      </w:pPr>
      <w:r>
        <w:rPr>
          <w:bCs/>
        </w:rPr>
        <w:t xml:space="preserve">The Chair stated that PoCs and assignees need to estimate the number of CIDs that can be resolved by the end of September interim plenary and send the estimates to the Editor, if possible. </w:t>
      </w:r>
    </w:p>
    <w:p w14:paraId="178E6511" w14:textId="77777777" w:rsidR="007F7A4E" w:rsidRDefault="007F7A4E" w:rsidP="007F7A4E">
      <w:pPr>
        <w:rPr>
          <w:bCs/>
        </w:rPr>
      </w:pPr>
    </w:p>
    <w:p w14:paraId="318F987E" w14:textId="10A9A7FB" w:rsidR="007F7A4E" w:rsidRDefault="007F7A4E" w:rsidP="007F7A4E">
      <w:pPr>
        <w:rPr>
          <w:bCs/>
        </w:rPr>
      </w:pPr>
      <w:r>
        <w:rPr>
          <w:bCs/>
        </w:rPr>
        <w:t>The Chair and Editor will work offline how to handle new functionality and bring another guideline.</w:t>
      </w:r>
    </w:p>
    <w:p w14:paraId="6CD9D68A" w14:textId="77777777" w:rsidR="007F7A4E" w:rsidRPr="004A7189" w:rsidRDefault="007F7A4E" w:rsidP="007F7A4E">
      <w:pPr>
        <w:rPr>
          <w:bCs/>
        </w:rPr>
      </w:pPr>
    </w:p>
    <w:p w14:paraId="7C0851E2" w14:textId="77777777" w:rsidR="007F7A4E" w:rsidRPr="004A7189" w:rsidRDefault="007F7A4E" w:rsidP="007F7A4E">
      <w:pPr>
        <w:rPr>
          <w:bCs/>
        </w:rPr>
      </w:pPr>
      <w:r w:rsidRPr="004A7189">
        <w:rPr>
          <w:bCs/>
        </w:rPr>
        <w:t>The Chair stated that another presentation request is needed when the update is available.</w:t>
      </w:r>
    </w:p>
    <w:p w14:paraId="6384D6CF" w14:textId="77777777" w:rsidR="007F7A4E" w:rsidRPr="004A7189" w:rsidRDefault="007F7A4E" w:rsidP="007F7A4E">
      <w:pPr>
        <w:rPr>
          <w:b/>
          <w:bCs/>
        </w:rPr>
      </w:pPr>
    </w:p>
    <w:p w14:paraId="7A31A55A" w14:textId="77777777" w:rsidR="007F7A4E" w:rsidRPr="004A7189" w:rsidRDefault="007F7A4E" w:rsidP="007F7A4E">
      <w:pPr>
        <w:rPr>
          <w:bCs/>
        </w:rPr>
      </w:pPr>
      <w:r>
        <w:rPr>
          <w:b/>
          <w:bCs/>
        </w:rPr>
        <w:t>11-22/882r1</w:t>
      </w:r>
      <w:r w:rsidRPr="004A7189">
        <w:rPr>
          <w:b/>
          <w:bCs/>
        </w:rPr>
        <w:t>, “</w:t>
      </w:r>
      <w:r w:rsidRPr="00067E5A">
        <w:rPr>
          <w:b/>
          <w:bCs/>
        </w:rPr>
        <w:t>CR Document Resolving CIDs related to Immediate and Delayed Feedback Support</w:t>
      </w:r>
      <w:r w:rsidRPr="004A7189">
        <w:rPr>
          <w:b/>
          <w:bCs/>
        </w:rPr>
        <w:t xml:space="preserve">”, </w:t>
      </w:r>
      <w:r w:rsidRPr="00067E5A">
        <w:rPr>
          <w:b/>
          <w:bCs/>
        </w:rPr>
        <w:t>Rajat Pushkarna</w:t>
      </w:r>
      <w:r w:rsidRPr="004A7189">
        <w:rPr>
          <w:b/>
          <w:bCs/>
        </w:rPr>
        <w:t xml:space="preserve"> (</w:t>
      </w:r>
      <w:r w:rsidRPr="00067E5A">
        <w:rPr>
          <w:b/>
          <w:bCs/>
        </w:rPr>
        <w:t>Panasonic Corp</w:t>
      </w:r>
      <w:r w:rsidRPr="004A7189">
        <w:rPr>
          <w:b/>
          <w:bCs/>
        </w:rPr>
        <w:t xml:space="preserve">): </w:t>
      </w:r>
      <w:r w:rsidRPr="00067E5A">
        <w:rPr>
          <w:bCs/>
        </w:rPr>
        <w:t>This submission proposes resolutions of comments received from TGbf comment</w:t>
      </w:r>
      <w:r>
        <w:rPr>
          <w:bCs/>
        </w:rPr>
        <w:t xml:space="preserve"> collection 40 (TGbf Draft 0.1): </w:t>
      </w:r>
      <w:r w:rsidRPr="00067E5A">
        <w:rPr>
          <w:bCs/>
        </w:rPr>
        <w:t>CIDs: 376, 552 and 577 (3 CIDs)</w:t>
      </w:r>
      <w:r>
        <w:rPr>
          <w:bCs/>
        </w:rPr>
        <w:t>.</w:t>
      </w:r>
    </w:p>
    <w:p w14:paraId="14B725AB" w14:textId="77777777" w:rsidR="007F7A4E" w:rsidRPr="004A7189" w:rsidRDefault="007F7A4E" w:rsidP="007F7A4E">
      <w:pPr>
        <w:rPr>
          <w:bCs/>
        </w:rPr>
      </w:pPr>
    </w:p>
    <w:p w14:paraId="512CC32C" w14:textId="77777777" w:rsidR="007F7A4E" w:rsidRDefault="007F7A4E" w:rsidP="007F7A4E">
      <w:pPr>
        <w:rPr>
          <w:bCs/>
        </w:rPr>
      </w:pPr>
      <w:r>
        <w:rPr>
          <w:bCs/>
        </w:rPr>
        <w:t>CID 376 and 552: Resolution is “rejected” with the following reason:</w:t>
      </w:r>
    </w:p>
    <w:p w14:paraId="3D4855B6" w14:textId="77777777" w:rsidR="007F7A4E" w:rsidRDefault="007F7A4E" w:rsidP="007F7A4E">
      <w:pPr>
        <w:rPr>
          <w:bCs/>
        </w:rPr>
      </w:pPr>
    </w:p>
    <w:p w14:paraId="1B0D0215" w14:textId="77777777" w:rsidR="007F7A4E" w:rsidRDefault="007F7A4E" w:rsidP="00366A80">
      <w:pPr>
        <w:pStyle w:val="ListParagraph"/>
        <w:numPr>
          <w:ilvl w:val="0"/>
          <w:numId w:val="7"/>
        </w:numPr>
        <w:rPr>
          <w:bCs/>
        </w:rPr>
      </w:pPr>
      <w:r w:rsidRPr="003A0EB1">
        <w:rPr>
          <w:bCs/>
        </w:rPr>
        <w:lastRenderedPageBreak/>
        <w:t>Support for Immediate or Delayed feedback is device dependent and should be exchanged as capabilities.</w:t>
      </w:r>
    </w:p>
    <w:p w14:paraId="5D15A6BC" w14:textId="77777777" w:rsidR="007F7A4E" w:rsidRDefault="007F7A4E" w:rsidP="007F7A4E">
      <w:pPr>
        <w:rPr>
          <w:bCs/>
        </w:rPr>
      </w:pPr>
    </w:p>
    <w:p w14:paraId="22AA6299" w14:textId="2BD63DE5" w:rsidR="007F7A4E" w:rsidRDefault="007F7A4E" w:rsidP="007F7A4E">
      <w:pPr>
        <w:rPr>
          <w:bCs/>
        </w:rPr>
      </w:pPr>
      <w:r>
        <w:rPr>
          <w:bCs/>
        </w:rPr>
        <w:t xml:space="preserve">C: </w:t>
      </w:r>
      <w:r w:rsidR="005104CE" w:rsidRPr="005104CE">
        <w:rPr>
          <w:bCs/>
          <w:lang w:val="en-US"/>
        </w:rPr>
        <w:t>T</w:t>
      </w:r>
      <w:r>
        <w:rPr>
          <w:bCs/>
        </w:rPr>
        <w:t>he use of Capabilities field in Extended Capabilities element</w:t>
      </w:r>
      <w:r w:rsidR="005104CE" w:rsidRPr="005104CE">
        <w:rPr>
          <w:bCs/>
          <w:lang w:val="en-US"/>
        </w:rPr>
        <w:t xml:space="preserve"> </w:t>
      </w:r>
      <w:r w:rsidR="005104CE">
        <w:rPr>
          <w:bCs/>
          <w:lang w:val="en-US"/>
        </w:rPr>
        <w:t>is a concern</w:t>
      </w:r>
      <w:r>
        <w:rPr>
          <w:bCs/>
        </w:rPr>
        <w:t xml:space="preserve">. Decision on which feedback method is dynamic depending on the applications. It also depends on many factors. One example is timing requirement for immediate feedback. </w:t>
      </w:r>
    </w:p>
    <w:p w14:paraId="7D955B6C" w14:textId="77777777" w:rsidR="007F7A4E" w:rsidRDefault="007F7A4E" w:rsidP="007F7A4E">
      <w:pPr>
        <w:rPr>
          <w:bCs/>
        </w:rPr>
      </w:pPr>
      <w:r>
        <w:rPr>
          <w:bCs/>
        </w:rPr>
        <w:t>C: Immediate feedback will depend on many factors such as STA capability, timing requirement, responder, application, and use case too. Agree that at the beginning phase, negotiation is needed. It strongly depends on use cases. In addition, 1 bit of capability may be sufficient or not.</w:t>
      </w:r>
    </w:p>
    <w:p w14:paraId="65E14840" w14:textId="77777777" w:rsidR="007F7A4E" w:rsidRDefault="007F7A4E" w:rsidP="007F7A4E">
      <w:pPr>
        <w:rPr>
          <w:bCs/>
        </w:rPr>
      </w:pPr>
      <w:r>
        <w:rPr>
          <w:bCs/>
        </w:rPr>
        <w:t xml:space="preserve">C: Every STA should support delayed feedback as default. </w:t>
      </w:r>
    </w:p>
    <w:p w14:paraId="0E9DAF92" w14:textId="77777777" w:rsidR="007F7A4E" w:rsidRDefault="007F7A4E" w:rsidP="007F7A4E">
      <w:pPr>
        <w:rPr>
          <w:bCs/>
        </w:rPr>
      </w:pPr>
      <w:r>
        <w:rPr>
          <w:bCs/>
        </w:rPr>
        <w:t>A: Immediate feedback is dependent on application and device.</w:t>
      </w:r>
    </w:p>
    <w:p w14:paraId="5265323B" w14:textId="77777777" w:rsidR="007F7A4E" w:rsidRDefault="007F7A4E" w:rsidP="007F7A4E">
      <w:pPr>
        <w:rPr>
          <w:bCs/>
        </w:rPr>
      </w:pPr>
    </w:p>
    <w:p w14:paraId="0F44D222" w14:textId="588AE98C" w:rsidR="007F7A4E" w:rsidRPr="004A7189" w:rsidRDefault="007F7A4E" w:rsidP="007F7A4E">
      <w:pPr>
        <w:rPr>
          <w:bCs/>
        </w:rPr>
      </w:pPr>
      <w:r w:rsidRPr="004A7189">
        <w:rPr>
          <w:bCs/>
        </w:rPr>
        <w:t xml:space="preserve">The Chair asked </w:t>
      </w:r>
      <w:r w:rsidR="00A90A75" w:rsidRPr="00A90A75">
        <w:rPr>
          <w:bCs/>
          <w:lang w:val="en-US"/>
        </w:rPr>
        <w:t xml:space="preserve">for </w:t>
      </w:r>
      <w:r w:rsidRPr="004A7189">
        <w:rPr>
          <w:bCs/>
        </w:rPr>
        <w:t>continued offline discussion.</w:t>
      </w:r>
    </w:p>
    <w:p w14:paraId="5E27FB3A" w14:textId="77777777" w:rsidR="007F7A4E" w:rsidRPr="004A7189" w:rsidRDefault="007F7A4E" w:rsidP="007F7A4E">
      <w:pPr>
        <w:rPr>
          <w:b/>
          <w:bCs/>
        </w:rPr>
      </w:pPr>
    </w:p>
    <w:p w14:paraId="3EDDD9D4" w14:textId="77777777" w:rsidR="007F7A4E" w:rsidRDefault="007F7A4E" w:rsidP="007F7A4E">
      <w:pPr>
        <w:rPr>
          <w:bCs/>
        </w:rPr>
      </w:pPr>
      <w:r>
        <w:rPr>
          <w:b/>
          <w:bCs/>
        </w:rPr>
        <w:t>11-22/1934r8</w:t>
      </w:r>
      <w:r w:rsidRPr="004A7189">
        <w:rPr>
          <w:b/>
          <w:bCs/>
        </w:rPr>
        <w:t>, “</w:t>
      </w:r>
      <w:r w:rsidRPr="00783C13">
        <w:rPr>
          <w:b/>
          <w:bCs/>
        </w:rPr>
        <w:t>Discussion on Session Setup</w:t>
      </w:r>
      <w:r>
        <w:rPr>
          <w:b/>
          <w:bCs/>
        </w:rPr>
        <w:t>”, Chaoming Luo</w:t>
      </w:r>
      <w:r w:rsidRPr="004A7189">
        <w:rPr>
          <w:b/>
          <w:bCs/>
        </w:rPr>
        <w:t xml:space="preserve"> (OPPO): </w:t>
      </w:r>
      <w:r w:rsidRPr="00783C13">
        <w:rPr>
          <w:bCs/>
        </w:rPr>
        <w:t>This contribution discusses more about the detail of session setup procedure and frame formats.</w:t>
      </w:r>
      <w:r>
        <w:rPr>
          <w:bCs/>
        </w:rPr>
        <w:t xml:space="preserve"> It p</w:t>
      </w:r>
      <w:r w:rsidRPr="00D86FD1">
        <w:rPr>
          <w:bCs/>
        </w:rPr>
        <w:t>ropose</w:t>
      </w:r>
      <w:r>
        <w:rPr>
          <w:bCs/>
        </w:rPr>
        <w:t>s</w:t>
      </w:r>
      <w:r w:rsidRPr="00D86FD1">
        <w:rPr>
          <w:bCs/>
        </w:rPr>
        <w:t xml:space="preserve"> to remove Sensing Session, correspondingly Sensing Session Setup and Sensing Session Termination phases are removed.</w:t>
      </w:r>
    </w:p>
    <w:p w14:paraId="5FFA7A39" w14:textId="77777777" w:rsidR="007F7A4E" w:rsidRDefault="007F7A4E" w:rsidP="007F7A4E">
      <w:pPr>
        <w:rPr>
          <w:bCs/>
        </w:rPr>
      </w:pPr>
    </w:p>
    <w:p w14:paraId="272FBF3D" w14:textId="77777777" w:rsidR="007F7A4E" w:rsidRDefault="007F7A4E" w:rsidP="007F7A4E">
      <w:pPr>
        <w:rPr>
          <w:bCs/>
        </w:rPr>
      </w:pPr>
      <w:r>
        <w:rPr>
          <w:bCs/>
        </w:rPr>
        <w:t>C: For SP 1, slide 9 should be slide 10. Motion 15 already passed defined sensing session setup and termination. Is your intention to change the motion?</w:t>
      </w:r>
    </w:p>
    <w:p w14:paraId="6DC85B87" w14:textId="77777777" w:rsidR="007F7A4E" w:rsidRDefault="007F7A4E" w:rsidP="007F7A4E">
      <w:pPr>
        <w:rPr>
          <w:bCs/>
        </w:rPr>
      </w:pPr>
      <w:r>
        <w:rPr>
          <w:bCs/>
        </w:rPr>
        <w:t>A: Slide 10 is correct. When writing a PDT, anything can be proposed. If group agrees, then it can be changed. SP 3 is proposed because it is hard to write what are in session setup and termination frames.</w:t>
      </w:r>
    </w:p>
    <w:p w14:paraId="3A6C381D" w14:textId="77777777" w:rsidR="007F7A4E" w:rsidRDefault="007F7A4E" w:rsidP="007F7A4E">
      <w:pPr>
        <w:rPr>
          <w:bCs/>
        </w:rPr>
      </w:pPr>
      <w:r>
        <w:rPr>
          <w:bCs/>
        </w:rPr>
        <w:t xml:space="preserve">C: It is confusing the name of T2 timer. </w:t>
      </w:r>
    </w:p>
    <w:p w14:paraId="64B183EE" w14:textId="77777777" w:rsidR="007F7A4E" w:rsidRDefault="007F7A4E" w:rsidP="007F7A4E">
      <w:pPr>
        <w:rPr>
          <w:bCs/>
        </w:rPr>
      </w:pPr>
      <w:r>
        <w:rPr>
          <w:bCs/>
        </w:rPr>
        <w:t>A: The name of T2 timer is changed from inactivity timer to activity timer.</w:t>
      </w:r>
    </w:p>
    <w:p w14:paraId="091F21AC" w14:textId="77777777" w:rsidR="007F7A4E" w:rsidRDefault="007F7A4E" w:rsidP="007F7A4E">
      <w:pPr>
        <w:rPr>
          <w:bCs/>
        </w:rPr>
      </w:pPr>
    </w:p>
    <w:p w14:paraId="0A5B7FA8" w14:textId="287861E4" w:rsidR="007F7A4E" w:rsidRPr="002A2972" w:rsidRDefault="007F7A4E" w:rsidP="007F7A4E">
      <w:pPr>
        <w:rPr>
          <w:bCs/>
          <w:highlight w:val="yellow"/>
        </w:rPr>
      </w:pPr>
      <w:r w:rsidRPr="002A2972">
        <w:rPr>
          <w:bCs/>
          <w:highlight w:val="yellow"/>
        </w:rPr>
        <w:t xml:space="preserve">Straw poll 1 was </w:t>
      </w:r>
      <w:r w:rsidR="001F6068" w:rsidRPr="00F87679">
        <w:rPr>
          <w:bCs/>
          <w:highlight w:val="yellow"/>
          <w:lang w:val="en-US"/>
        </w:rPr>
        <w:t>run</w:t>
      </w:r>
      <w:r>
        <w:rPr>
          <w:bCs/>
          <w:highlight w:val="yellow"/>
        </w:rPr>
        <w:t>.</w:t>
      </w:r>
      <w:r w:rsidRPr="002A2972">
        <w:rPr>
          <w:bCs/>
          <w:highlight w:val="yellow"/>
        </w:rPr>
        <w:t xml:space="preserve"> </w:t>
      </w:r>
    </w:p>
    <w:p w14:paraId="733CFE09" w14:textId="77777777" w:rsidR="007F7A4E" w:rsidRPr="002A2972" w:rsidRDefault="007F7A4E" w:rsidP="007F7A4E">
      <w:pPr>
        <w:rPr>
          <w:bCs/>
          <w:highlight w:val="yellow"/>
        </w:rPr>
      </w:pPr>
    </w:p>
    <w:p w14:paraId="05EA8D58" w14:textId="77777777" w:rsidR="007F7A4E" w:rsidRDefault="007F7A4E" w:rsidP="007F7A4E">
      <w:pPr>
        <w:rPr>
          <w:bCs/>
        </w:rPr>
      </w:pPr>
      <w:r w:rsidRPr="002A2972">
        <w:rPr>
          <w:bCs/>
          <w:highlight w:val="yellow"/>
        </w:rPr>
        <w:t>Result: Approved by unanimous consent.</w:t>
      </w:r>
    </w:p>
    <w:p w14:paraId="4C81DE35" w14:textId="77777777" w:rsidR="007F7A4E" w:rsidRDefault="007F7A4E" w:rsidP="007F7A4E">
      <w:pPr>
        <w:rPr>
          <w:bCs/>
        </w:rPr>
      </w:pPr>
    </w:p>
    <w:p w14:paraId="2D3679C9" w14:textId="77777777" w:rsidR="007F7A4E" w:rsidRDefault="007F7A4E" w:rsidP="007F7A4E">
      <w:pPr>
        <w:rPr>
          <w:bCs/>
        </w:rPr>
      </w:pPr>
      <w:r>
        <w:rPr>
          <w:bCs/>
        </w:rPr>
        <w:t>C: In SP 2, UID is changed to USID.</w:t>
      </w:r>
    </w:p>
    <w:p w14:paraId="1DEAE864" w14:textId="77777777" w:rsidR="007F7A4E" w:rsidRDefault="007F7A4E" w:rsidP="007F7A4E">
      <w:pPr>
        <w:rPr>
          <w:bCs/>
        </w:rPr>
      </w:pPr>
      <w:r>
        <w:rPr>
          <w:bCs/>
        </w:rPr>
        <w:t>A: Correct.</w:t>
      </w:r>
    </w:p>
    <w:p w14:paraId="57E20C09" w14:textId="77777777" w:rsidR="007F7A4E" w:rsidRDefault="007F7A4E" w:rsidP="007F7A4E">
      <w:pPr>
        <w:rPr>
          <w:bCs/>
        </w:rPr>
      </w:pPr>
      <w:r>
        <w:rPr>
          <w:bCs/>
        </w:rPr>
        <w:t>C: In 2</w:t>
      </w:r>
      <w:r w:rsidRPr="002A2972">
        <w:rPr>
          <w:bCs/>
          <w:vertAlign w:val="superscript"/>
        </w:rPr>
        <w:t>nd</w:t>
      </w:r>
      <w:r>
        <w:rPr>
          <w:bCs/>
        </w:rPr>
        <w:t xml:space="preserve"> bullet, add “within frame exchange timeout T1” after U-STA.</w:t>
      </w:r>
    </w:p>
    <w:p w14:paraId="15F48898" w14:textId="77777777" w:rsidR="007F7A4E" w:rsidRDefault="007F7A4E" w:rsidP="007F7A4E">
      <w:pPr>
        <w:rPr>
          <w:bCs/>
        </w:rPr>
      </w:pPr>
      <w:r>
        <w:rPr>
          <w:bCs/>
        </w:rPr>
        <w:t>A: Done.</w:t>
      </w:r>
    </w:p>
    <w:p w14:paraId="6128E218" w14:textId="77777777" w:rsidR="007F7A4E" w:rsidRDefault="007F7A4E" w:rsidP="007F7A4E">
      <w:pPr>
        <w:rPr>
          <w:bCs/>
        </w:rPr>
      </w:pPr>
    </w:p>
    <w:p w14:paraId="7876995E" w14:textId="5DB14647" w:rsidR="007F7A4E" w:rsidRPr="002A2972" w:rsidRDefault="007F7A4E" w:rsidP="007F7A4E">
      <w:pPr>
        <w:rPr>
          <w:bCs/>
          <w:highlight w:val="yellow"/>
        </w:rPr>
      </w:pPr>
      <w:r>
        <w:rPr>
          <w:bCs/>
          <w:highlight w:val="yellow"/>
        </w:rPr>
        <w:t>Straw poll 2</w:t>
      </w:r>
      <w:r w:rsidRPr="002A2972">
        <w:rPr>
          <w:bCs/>
          <w:highlight w:val="yellow"/>
        </w:rPr>
        <w:t xml:space="preserve"> was </w:t>
      </w:r>
      <w:r w:rsidR="001F6068" w:rsidRPr="00F87679">
        <w:rPr>
          <w:bCs/>
          <w:highlight w:val="yellow"/>
          <w:lang w:val="en-US"/>
        </w:rPr>
        <w:t>run</w:t>
      </w:r>
      <w:r>
        <w:rPr>
          <w:bCs/>
          <w:highlight w:val="yellow"/>
        </w:rPr>
        <w:t>.</w:t>
      </w:r>
      <w:r w:rsidRPr="002A2972">
        <w:rPr>
          <w:bCs/>
          <w:highlight w:val="yellow"/>
        </w:rPr>
        <w:t xml:space="preserve"> </w:t>
      </w:r>
    </w:p>
    <w:p w14:paraId="78E6A581" w14:textId="77777777" w:rsidR="007F7A4E" w:rsidRPr="002A2972" w:rsidRDefault="007F7A4E" w:rsidP="007F7A4E">
      <w:pPr>
        <w:rPr>
          <w:bCs/>
          <w:highlight w:val="yellow"/>
        </w:rPr>
      </w:pPr>
    </w:p>
    <w:p w14:paraId="43683788" w14:textId="77777777" w:rsidR="007F7A4E" w:rsidRDefault="007F7A4E" w:rsidP="007F7A4E">
      <w:pPr>
        <w:rPr>
          <w:bCs/>
        </w:rPr>
      </w:pPr>
      <w:r w:rsidRPr="002A2972">
        <w:rPr>
          <w:bCs/>
          <w:highlight w:val="yellow"/>
        </w:rPr>
        <w:t>Result: Approved by unanimous consent.</w:t>
      </w:r>
    </w:p>
    <w:p w14:paraId="10272504" w14:textId="77777777" w:rsidR="007F7A4E" w:rsidRDefault="007F7A4E" w:rsidP="007F7A4E">
      <w:pPr>
        <w:rPr>
          <w:bCs/>
        </w:rPr>
      </w:pPr>
    </w:p>
    <w:p w14:paraId="48C3BE4E" w14:textId="77777777" w:rsidR="007F7A4E" w:rsidRDefault="007F7A4E" w:rsidP="007F7A4E">
      <w:pPr>
        <w:rPr>
          <w:bCs/>
        </w:rPr>
      </w:pPr>
    </w:p>
    <w:p w14:paraId="1868847D" w14:textId="7F13FD30" w:rsidR="007F7A4E" w:rsidRDefault="007F7A4E" w:rsidP="007F7A4E">
      <w:pPr>
        <w:rPr>
          <w:bCs/>
        </w:rPr>
      </w:pPr>
      <w:r w:rsidRPr="004B77DB">
        <w:rPr>
          <w:bCs/>
          <w:highlight w:val="yellow"/>
        </w:rPr>
        <w:t>Straw poll 3 is de</w:t>
      </w:r>
      <w:proofErr w:type="spellStart"/>
      <w:r w:rsidR="001F6068" w:rsidRPr="001F6068">
        <w:rPr>
          <w:bCs/>
          <w:highlight w:val="yellow"/>
          <w:lang w:val="en-US"/>
        </w:rPr>
        <w:t>ferr</w:t>
      </w:r>
      <w:r w:rsidR="001F6068">
        <w:rPr>
          <w:bCs/>
          <w:highlight w:val="yellow"/>
          <w:lang w:val="en-US"/>
        </w:rPr>
        <w:t>ed</w:t>
      </w:r>
      <w:proofErr w:type="spellEnd"/>
      <w:r w:rsidRPr="004B77DB">
        <w:rPr>
          <w:bCs/>
          <w:highlight w:val="yellow"/>
        </w:rPr>
        <w:t xml:space="preserve"> to have more offline discussion with other assignees working on session setup and termination.</w:t>
      </w:r>
    </w:p>
    <w:p w14:paraId="7CAF7431" w14:textId="77777777" w:rsidR="007F7A4E" w:rsidRDefault="007F7A4E" w:rsidP="007F7A4E">
      <w:pPr>
        <w:rPr>
          <w:bCs/>
        </w:rPr>
      </w:pPr>
      <w:r>
        <w:rPr>
          <w:bCs/>
        </w:rPr>
        <w:t xml:space="preserve">C: In SP 4, change non-AP STA’s to non-AP U-STA’s. </w:t>
      </w:r>
    </w:p>
    <w:p w14:paraId="72097242" w14:textId="77777777" w:rsidR="007F7A4E" w:rsidRDefault="007F7A4E" w:rsidP="007F7A4E">
      <w:pPr>
        <w:rPr>
          <w:bCs/>
        </w:rPr>
      </w:pPr>
      <w:r>
        <w:rPr>
          <w:bCs/>
        </w:rPr>
        <w:t>A: Done.</w:t>
      </w:r>
    </w:p>
    <w:p w14:paraId="6F7154EB" w14:textId="77777777" w:rsidR="007F7A4E" w:rsidRDefault="007F7A4E" w:rsidP="007F7A4E">
      <w:pPr>
        <w:rPr>
          <w:bCs/>
        </w:rPr>
      </w:pPr>
      <w:r>
        <w:rPr>
          <w:bCs/>
        </w:rPr>
        <w:t>Q: Are sensing capabilities once defined, then will they be delivered in these frames?</w:t>
      </w:r>
    </w:p>
    <w:p w14:paraId="69D3C0D1" w14:textId="77777777" w:rsidR="007F7A4E" w:rsidRDefault="007F7A4E" w:rsidP="007F7A4E">
      <w:pPr>
        <w:rPr>
          <w:bCs/>
        </w:rPr>
      </w:pPr>
      <w:r>
        <w:rPr>
          <w:bCs/>
        </w:rPr>
        <w:t>A: Correct.</w:t>
      </w:r>
    </w:p>
    <w:p w14:paraId="7B98FF18" w14:textId="77777777" w:rsidR="007F7A4E" w:rsidRDefault="007F7A4E" w:rsidP="007F7A4E">
      <w:pPr>
        <w:rPr>
          <w:bCs/>
        </w:rPr>
      </w:pPr>
    </w:p>
    <w:p w14:paraId="377F2E82" w14:textId="77777777" w:rsidR="007F7A4E" w:rsidRDefault="007F7A4E" w:rsidP="007F7A4E">
      <w:pPr>
        <w:rPr>
          <w:bCs/>
        </w:rPr>
      </w:pPr>
    </w:p>
    <w:p w14:paraId="2528158F" w14:textId="0988D39F" w:rsidR="007F7A4E" w:rsidRPr="002A2972" w:rsidRDefault="007F7A4E" w:rsidP="007F7A4E">
      <w:pPr>
        <w:rPr>
          <w:bCs/>
          <w:highlight w:val="yellow"/>
        </w:rPr>
      </w:pPr>
      <w:r>
        <w:rPr>
          <w:bCs/>
          <w:highlight w:val="yellow"/>
        </w:rPr>
        <w:lastRenderedPageBreak/>
        <w:t xml:space="preserve">Straw poll 4 was </w:t>
      </w:r>
      <w:r w:rsidR="00006E16" w:rsidRPr="00F87679">
        <w:rPr>
          <w:bCs/>
          <w:highlight w:val="yellow"/>
          <w:lang w:val="en-US"/>
        </w:rPr>
        <w:t>run</w:t>
      </w:r>
      <w:r>
        <w:rPr>
          <w:bCs/>
          <w:highlight w:val="yellow"/>
        </w:rPr>
        <w:t>.</w:t>
      </w:r>
    </w:p>
    <w:p w14:paraId="0DCFCABF" w14:textId="77777777" w:rsidR="007F7A4E" w:rsidRPr="002A2972" w:rsidRDefault="007F7A4E" w:rsidP="007F7A4E">
      <w:pPr>
        <w:rPr>
          <w:bCs/>
          <w:highlight w:val="yellow"/>
        </w:rPr>
      </w:pPr>
    </w:p>
    <w:p w14:paraId="77A1B2E9" w14:textId="77777777" w:rsidR="007F7A4E" w:rsidRDefault="007F7A4E" w:rsidP="007F7A4E">
      <w:pPr>
        <w:rPr>
          <w:bCs/>
        </w:rPr>
      </w:pPr>
      <w:r w:rsidRPr="002A2972">
        <w:rPr>
          <w:bCs/>
          <w:highlight w:val="yellow"/>
        </w:rPr>
        <w:t>Result: Approved by unanimous consent.</w:t>
      </w:r>
    </w:p>
    <w:p w14:paraId="350EF63D" w14:textId="77777777" w:rsidR="007F7A4E" w:rsidRDefault="007F7A4E" w:rsidP="007F7A4E">
      <w:pPr>
        <w:rPr>
          <w:bCs/>
        </w:rPr>
      </w:pPr>
    </w:p>
    <w:p w14:paraId="1A0946A6" w14:textId="77777777" w:rsidR="007F7A4E" w:rsidRDefault="007F7A4E" w:rsidP="007F7A4E">
      <w:pPr>
        <w:rPr>
          <w:bCs/>
        </w:rPr>
      </w:pPr>
      <w:r>
        <w:rPr>
          <w:bCs/>
        </w:rPr>
        <w:t>Q: What does it mean AP “invites”?</w:t>
      </w:r>
    </w:p>
    <w:p w14:paraId="70E80287" w14:textId="77777777" w:rsidR="007F7A4E" w:rsidRDefault="007F7A4E" w:rsidP="007F7A4E">
      <w:pPr>
        <w:rPr>
          <w:bCs/>
        </w:rPr>
      </w:pPr>
      <w:r>
        <w:rPr>
          <w:bCs/>
        </w:rPr>
        <w:t>A: AP does not specify U-STA. Any STA can receive unicast frame.</w:t>
      </w:r>
    </w:p>
    <w:p w14:paraId="0FB5E60A" w14:textId="77777777" w:rsidR="007F7A4E" w:rsidRDefault="007F7A4E" w:rsidP="007F7A4E">
      <w:pPr>
        <w:rPr>
          <w:bCs/>
        </w:rPr>
      </w:pPr>
      <w:r>
        <w:rPr>
          <w:bCs/>
        </w:rPr>
        <w:t>C: It is confusing that “1 bit” fits into an Information element.</w:t>
      </w:r>
    </w:p>
    <w:p w14:paraId="5046BDD0" w14:textId="77777777" w:rsidR="007F7A4E" w:rsidRDefault="007F7A4E" w:rsidP="007F7A4E">
      <w:pPr>
        <w:rPr>
          <w:bCs/>
        </w:rPr>
      </w:pPr>
      <w:r>
        <w:rPr>
          <w:bCs/>
        </w:rPr>
        <w:t>A: 1 bit + 7 reserved bits. It is not decided which element carries this information.</w:t>
      </w:r>
    </w:p>
    <w:p w14:paraId="44ECA689" w14:textId="77777777" w:rsidR="007F7A4E" w:rsidRDefault="007F7A4E" w:rsidP="007F7A4E">
      <w:pPr>
        <w:rPr>
          <w:bCs/>
        </w:rPr>
      </w:pPr>
      <w:r>
        <w:rPr>
          <w:bCs/>
        </w:rPr>
        <w:t>C: Comment was raised on 1 bit invitation in Probe Response.</w:t>
      </w:r>
    </w:p>
    <w:p w14:paraId="45BDA4AB" w14:textId="77777777" w:rsidR="007F7A4E" w:rsidRDefault="007F7A4E" w:rsidP="007F7A4E">
      <w:pPr>
        <w:rPr>
          <w:bCs/>
        </w:rPr>
      </w:pPr>
      <w:r>
        <w:rPr>
          <w:bCs/>
        </w:rPr>
        <w:t>A: Without this, overhead will occur.</w:t>
      </w:r>
    </w:p>
    <w:p w14:paraId="1763183A" w14:textId="77777777" w:rsidR="007F7A4E" w:rsidRDefault="007F7A4E" w:rsidP="007F7A4E">
      <w:pPr>
        <w:rPr>
          <w:bCs/>
        </w:rPr>
      </w:pPr>
    </w:p>
    <w:p w14:paraId="4FA53652" w14:textId="17C16BD8" w:rsidR="007F7A4E" w:rsidRPr="002A2972" w:rsidRDefault="007F7A4E" w:rsidP="007F7A4E">
      <w:pPr>
        <w:rPr>
          <w:bCs/>
          <w:highlight w:val="yellow"/>
        </w:rPr>
      </w:pPr>
      <w:r>
        <w:rPr>
          <w:bCs/>
          <w:highlight w:val="yellow"/>
        </w:rPr>
        <w:t>Straw poll 5</w:t>
      </w:r>
      <w:r w:rsidRPr="002A2972">
        <w:rPr>
          <w:bCs/>
          <w:highlight w:val="yellow"/>
        </w:rPr>
        <w:t xml:space="preserve"> was </w:t>
      </w:r>
      <w:r w:rsidR="00006E16" w:rsidRPr="00F87679">
        <w:rPr>
          <w:bCs/>
          <w:highlight w:val="yellow"/>
          <w:lang w:val="en-US"/>
        </w:rPr>
        <w:t>run</w:t>
      </w:r>
      <w:r>
        <w:rPr>
          <w:bCs/>
          <w:highlight w:val="yellow"/>
        </w:rPr>
        <w:t>.</w:t>
      </w:r>
      <w:r w:rsidRPr="002A2972">
        <w:rPr>
          <w:bCs/>
          <w:highlight w:val="yellow"/>
        </w:rPr>
        <w:t xml:space="preserve"> </w:t>
      </w:r>
    </w:p>
    <w:p w14:paraId="1021CC0C" w14:textId="77777777" w:rsidR="007F7A4E" w:rsidRPr="002A2972" w:rsidRDefault="007F7A4E" w:rsidP="007F7A4E">
      <w:pPr>
        <w:rPr>
          <w:bCs/>
          <w:highlight w:val="yellow"/>
        </w:rPr>
      </w:pPr>
    </w:p>
    <w:p w14:paraId="7B9D9D2E" w14:textId="77777777" w:rsidR="007F7A4E" w:rsidRDefault="007F7A4E" w:rsidP="007F7A4E">
      <w:pPr>
        <w:rPr>
          <w:bCs/>
        </w:rPr>
      </w:pPr>
      <w:r w:rsidRPr="002A2972">
        <w:rPr>
          <w:bCs/>
          <w:highlight w:val="yellow"/>
        </w:rPr>
        <w:t>Result: Approved by unanimous consent.</w:t>
      </w:r>
    </w:p>
    <w:p w14:paraId="743E57ED" w14:textId="77777777" w:rsidR="007F7A4E" w:rsidRDefault="007F7A4E" w:rsidP="007F7A4E">
      <w:pPr>
        <w:rPr>
          <w:bCs/>
        </w:rPr>
      </w:pPr>
    </w:p>
    <w:p w14:paraId="16C01A6F" w14:textId="77777777" w:rsidR="007F7A4E" w:rsidRDefault="007F7A4E" w:rsidP="007F7A4E">
      <w:pPr>
        <w:rPr>
          <w:bCs/>
        </w:rPr>
      </w:pPr>
      <w:r>
        <w:rPr>
          <w:bCs/>
        </w:rPr>
        <w:t>The plan is to prepare the PDT based on straw polls 1, 2, 4, and 5.</w:t>
      </w:r>
    </w:p>
    <w:p w14:paraId="6560D62D" w14:textId="77777777" w:rsidR="007F7A4E" w:rsidRDefault="007F7A4E" w:rsidP="007F7A4E">
      <w:pPr>
        <w:rPr>
          <w:bCs/>
        </w:rPr>
      </w:pPr>
    </w:p>
    <w:p w14:paraId="4F0576B4" w14:textId="77777777" w:rsidR="007F7A4E" w:rsidRDefault="007F7A4E" w:rsidP="007F7A4E">
      <w:pPr>
        <w:rPr>
          <w:bCs/>
        </w:rPr>
      </w:pPr>
      <w:r>
        <w:rPr>
          <w:b/>
          <w:bCs/>
        </w:rPr>
        <w:t>11-22/0976r2</w:t>
      </w:r>
      <w:r w:rsidRPr="004A7189">
        <w:rPr>
          <w:b/>
          <w:bCs/>
        </w:rPr>
        <w:t>, “</w:t>
      </w:r>
      <w:r w:rsidRPr="00FE0688">
        <w:rPr>
          <w:b/>
          <w:bCs/>
        </w:rPr>
        <w:t>CC40 CR for Topic Threshold – Part 1</w:t>
      </w:r>
      <w:r>
        <w:rPr>
          <w:b/>
          <w:bCs/>
        </w:rPr>
        <w:t>”, Mengshi Hu</w:t>
      </w:r>
      <w:r w:rsidRPr="004A7189">
        <w:rPr>
          <w:b/>
          <w:bCs/>
        </w:rPr>
        <w:t xml:space="preserve"> (</w:t>
      </w:r>
      <w:r w:rsidRPr="00FE0688">
        <w:rPr>
          <w:b/>
          <w:bCs/>
        </w:rPr>
        <w:t>Huawei Technologies</w:t>
      </w:r>
      <w:r w:rsidRPr="004A7189">
        <w:rPr>
          <w:b/>
          <w:bCs/>
        </w:rPr>
        <w:t xml:space="preserve">): </w:t>
      </w:r>
      <w:r w:rsidRPr="00FE0688">
        <w:rPr>
          <w:bCs/>
        </w:rPr>
        <w:t>This submission contains the proposed comment resolutions for the following 10 CIDs in the Topic “Threshold” shown in 22/0820 IEEE 802.11bf CC40 comments.</w:t>
      </w:r>
    </w:p>
    <w:p w14:paraId="1FA7C8FC" w14:textId="77777777" w:rsidR="007F7A4E" w:rsidRDefault="007F7A4E" w:rsidP="007F7A4E">
      <w:pPr>
        <w:rPr>
          <w:bCs/>
        </w:rPr>
      </w:pPr>
    </w:p>
    <w:p w14:paraId="02D62D1D" w14:textId="77777777" w:rsidR="007F7A4E" w:rsidRDefault="007F7A4E" w:rsidP="007F7A4E">
      <w:pPr>
        <w:rPr>
          <w:bCs/>
        </w:rPr>
      </w:pPr>
      <w:r>
        <w:rPr>
          <w:bCs/>
        </w:rPr>
        <w:t>Due to technical difficulty and the lack of time, the presentation is postponed to the next conference call.</w:t>
      </w:r>
    </w:p>
    <w:p w14:paraId="640A1A08" w14:textId="77777777" w:rsidR="007F7A4E" w:rsidRPr="004A7189" w:rsidRDefault="007F7A4E" w:rsidP="007F7A4E">
      <w:pPr>
        <w:rPr>
          <w:bCs/>
        </w:rPr>
      </w:pPr>
    </w:p>
    <w:p w14:paraId="729583D6" w14:textId="77777777" w:rsidR="007F7A4E" w:rsidRPr="004A7189" w:rsidRDefault="007F7A4E" w:rsidP="00366A80">
      <w:pPr>
        <w:numPr>
          <w:ilvl w:val="0"/>
          <w:numId w:val="9"/>
        </w:numPr>
        <w:rPr>
          <w:bCs/>
        </w:rPr>
      </w:pPr>
      <w:r w:rsidRPr="004A7189">
        <w:rPr>
          <w:bCs/>
        </w:rPr>
        <w:t xml:space="preserve">The chair asks if there is AoB. No response from the group. The Chair </w:t>
      </w:r>
      <w:r>
        <w:rPr>
          <w:bCs/>
        </w:rPr>
        <w:t>stated that the next call will be on Monday (08/01)</w:t>
      </w:r>
      <w:r w:rsidRPr="004A7189">
        <w:rPr>
          <w:bCs/>
        </w:rPr>
        <w:t>.</w:t>
      </w:r>
    </w:p>
    <w:p w14:paraId="0FB15FC4" w14:textId="3BA1C1FC" w:rsidR="007F7A4E" w:rsidRPr="00B87048" w:rsidRDefault="007F7A4E" w:rsidP="00366A80">
      <w:pPr>
        <w:numPr>
          <w:ilvl w:val="0"/>
          <w:numId w:val="9"/>
        </w:numPr>
        <w:rPr>
          <w:bCs/>
        </w:rPr>
      </w:pPr>
      <w:r w:rsidRPr="004A7189">
        <w:rPr>
          <w:bCs/>
        </w:rPr>
        <w:t>The meeting is adjo</w:t>
      </w:r>
      <w:r>
        <w:rPr>
          <w:bCs/>
        </w:rPr>
        <w:t>urned without objection at 12:55</w:t>
      </w:r>
      <w:r w:rsidRPr="004A7189">
        <w:rPr>
          <w:bCs/>
        </w:rPr>
        <w:t>am ET.</w:t>
      </w:r>
    </w:p>
    <w:p w14:paraId="22B3A258" w14:textId="77777777" w:rsidR="007F7A4E" w:rsidRPr="007F7A4E" w:rsidRDefault="007F7A4E" w:rsidP="007F7A4E">
      <w:pPr>
        <w:rPr>
          <w:b/>
          <w:bCs/>
          <w:lang w:val="en-US"/>
        </w:rPr>
      </w:pPr>
    </w:p>
    <w:p w14:paraId="6067D006" w14:textId="77777777" w:rsidR="007F7A4E" w:rsidRPr="006052D7" w:rsidRDefault="007F7A4E" w:rsidP="007F7A4E">
      <w:pPr>
        <w:rPr>
          <w:b/>
          <w:bCs/>
          <w:lang w:val="en-US"/>
        </w:rPr>
      </w:pPr>
      <w:r w:rsidRPr="006052D7">
        <w:rPr>
          <w:b/>
          <w:bCs/>
          <w:lang w:val="en-US"/>
        </w:rPr>
        <w:t>List of Attendees:</w:t>
      </w:r>
    </w:p>
    <w:p w14:paraId="09A47004" w14:textId="77777777" w:rsidR="007F7A4E" w:rsidRPr="004A7189" w:rsidRDefault="007F7A4E" w:rsidP="007F7A4E">
      <w:pPr>
        <w:rPr>
          <w:bCs/>
        </w:rPr>
      </w:pPr>
    </w:p>
    <w:tbl>
      <w:tblPr>
        <w:tblW w:w="8980" w:type="dxa"/>
        <w:tblCellMar>
          <w:left w:w="0" w:type="dxa"/>
          <w:right w:w="0" w:type="dxa"/>
        </w:tblCellMar>
        <w:tblLook w:val="04A0" w:firstRow="1" w:lastRow="0" w:firstColumn="1" w:lastColumn="0" w:noHBand="0" w:noVBand="1"/>
      </w:tblPr>
      <w:tblGrid>
        <w:gridCol w:w="1064"/>
        <w:gridCol w:w="1065"/>
        <w:gridCol w:w="2141"/>
        <w:gridCol w:w="5090"/>
      </w:tblGrid>
      <w:tr w:rsidR="006052D7" w14:paraId="593BCC7A" w14:textId="77777777" w:rsidTr="006052D7">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3E9097D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4C1E9E6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4DAE9F57" w14:textId="77777777" w:rsidR="006052D7" w:rsidRDefault="006052D7">
            <w:pPr>
              <w:rPr>
                <w:rFonts w:ascii="Calibri" w:hAnsi="Calibri" w:cs="Calibri"/>
                <w:color w:val="000000"/>
                <w:sz w:val="22"/>
                <w:szCs w:val="22"/>
              </w:rPr>
            </w:pPr>
            <w:r>
              <w:rPr>
                <w:rFonts w:ascii="Calibri" w:hAnsi="Calibri" w:cs="Calibri"/>
                <w:color w:val="000000"/>
                <w:sz w:val="22"/>
                <w:szCs w:val="22"/>
              </w:rPr>
              <w:t>Name</w:t>
            </w:r>
          </w:p>
        </w:tc>
        <w:tc>
          <w:tcPr>
            <w:tcW w:w="3760" w:type="dxa"/>
            <w:tcBorders>
              <w:top w:val="nil"/>
              <w:left w:val="nil"/>
              <w:bottom w:val="nil"/>
              <w:right w:val="nil"/>
            </w:tcBorders>
            <w:noWrap/>
            <w:tcMar>
              <w:top w:w="15" w:type="dxa"/>
              <w:left w:w="15" w:type="dxa"/>
              <w:bottom w:w="0" w:type="dxa"/>
              <w:right w:w="15" w:type="dxa"/>
            </w:tcMar>
            <w:vAlign w:val="bottom"/>
            <w:hideMark/>
          </w:tcPr>
          <w:p w14:paraId="3F23BDF9" w14:textId="77777777" w:rsidR="006052D7" w:rsidRDefault="006052D7">
            <w:pPr>
              <w:rPr>
                <w:rFonts w:ascii="Calibri" w:hAnsi="Calibri" w:cs="Calibri"/>
                <w:color w:val="000000"/>
                <w:sz w:val="22"/>
                <w:szCs w:val="22"/>
              </w:rPr>
            </w:pPr>
            <w:r>
              <w:rPr>
                <w:rFonts w:ascii="Calibri" w:hAnsi="Calibri" w:cs="Calibri"/>
                <w:color w:val="000000"/>
                <w:sz w:val="22"/>
                <w:szCs w:val="22"/>
              </w:rPr>
              <w:t>Affiliation</w:t>
            </w:r>
          </w:p>
        </w:tc>
      </w:tr>
      <w:tr w:rsidR="006052D7" w14:paraId="163B79C0"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20480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8EB7E"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CEF39A2" w14:textId="77777777" w:rsidR="006052D7" w:rsidRDefault="006052D7">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082D53D" w14:textId="77777777" w:rsidR="006052D7" w:rsidRDefault="006052D7">
            <w:pPr>
              <w:rPr>
                <w:rFonts w:ascii="Calibri" w:hAnsi="Calibri" w:cs="Calibri"/>
                <w:color w:val="000000"/>
                <w:sz w:val="22"/>
                <w:szCs w:val="22"/>
              </w:rPr>
            </w:pPr>
            <w:r>
              <w:rPr>
                <w:rFonts w:ascii="Calibri" w:hAnsi="Calibri" w:cs="Calibri"/>
                <w:color w:val="000000"/>
                <w:sz w:val="22"/>
                <w:szCs w:val="22"/>
              </w:rPr>
              <w:t>Xiaomi Communications Co., Ltd.</w:t>
            </w:r>
          </w:p>
        </w:tc>
      </w:tr>
      <w:tr w:rsidR="006052D7" w14:paraId="1824ADE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BA868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C6CED7"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DF9EEFE" w14:textId="77777777" w:rsidR="006052D7" w:rsidRDefault="006052D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8524B6F" w14:textId="77777777" w:rsidR="006052D7" w:rsidRDefault="006052D7">
            <w:pPr>
              <w:rPr>
                <w:rFonts w:ascii="Calibri" w:hAnsi="Calibri" w:cs="Calibri"/>
                <w:color w:val="000000"/>
                <w:sz w:val="22"/>
                <w:szCs w:val="22"/>
              </w:rPr>
            </w:pPr>
            <w:r>
              <w:rPr>
                <w:rFonts w:ascii="Calibri" w:hAnsi="Calibri" w:cs="Calibri"/>
                <w:color w:val="000000"/>
                <w:sz w:val="22"/>
                <w:szCs w:val="22"/>
              </w:rPr>
              <w:t>Panasonic Asia Pacific Pte Ltd.</w:t>
            </w:r>
          </w:p>
        </w:tc>
      </w:tr>
      <w:tr w:rsidR="006052D7" w14:paraId="02A7D09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3042D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804C3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4F83F87" w14:textId="77777777" w:rsidR="006052D7" w:rsidRDefault="006052D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2AA19AC" w14:textId="77777777" w:rsidR="006052D7" w:rsidRDefault="006052D7">
            <w:pPr>
              <w:rPr>
                <w:rFonts w:ascii="Calibri" w:hAnsi="Calibri" w:cs="Calibri"/>
                <w:color w:val="000000"/>
                <w:sz w:val="22"/>
                <w:szCs w:val="22"/>
              </w:rPr>
            </w:pPr>
            <w:r>
              <w:rPr>
                <w:rFonts w:ascii="Calibri" w:hAnsi="Calibri" w:cs="Calibri"/>
                <w:color w:val="000000"/>
                <w:sz w:val="22"/>
                <w:szCs w:val="22"/>
              </w:rPr>
              <w:t>Apple Inc.</w:t>
            </w:r>
          </w:p>
        </w:tc>
      </w:tr>
      <w:tr w:rsidR="006052D7" w14:paraId="71F4065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FA53D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6EA21D"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F4E28FF" w14:textId="77777777" w:rsidR="006052D7" w:rsidRDefault="006052D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4879F38" w14:textId="77777777" w:rsidR="006052D7" w:rsidRDefault="006052D7">
            <w:pPr>
              <w:rPr>
                <w:rFonts w:ascii="Calibri" w:hAnsi="Calibri" w:cs="Calibri"/>
                <w:color w:val="000000"/>
                <w:sz w:val="22"/>
                <w:szCs w:val="22"/>
              </w:rPr>
            </w:pPr>
            <w:r>
              <w:rPr>
                <w:rFonts w:ascii="Calibri" w:hAnsi="Calibri" w:cs="Calibri"/>
                <w:color w:val="000000"/>
                <w:sz w:val="22"/>
                <w:szCs w:val="22"/>
              </w:rPr>
              <w:t>Meta Platforms, Inc.</w:t>
            </w:r>
          </w:p>
        </w:tc>
      </w:tr>
      <w:tr w:rsidR="006052D7" w14:paraId="50F3AA0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A490D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54B84E"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422F7761" w14:textId="77777777" w:rsidR="006052D7" w:rsidRDefault="006052D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203A592" w14:textId="77777777" w:rsidR="006052D7" w:rsidRDefault="006052D7">
            <w:pPr>
              <w:rPr>
                <w:rFonts w:ascii="Calibri" w:hAnsi="Calibri" w:cs="Calibri"/>
                <w:color w:val="000000"/>
                <w:sz w:val="22"/>
                <w:szCs w:val="22"/>
              </w:rPr>
            </w:pPr>
            <w:r>
              <w:rPr>
                <w:rFonts w:ascii="Calibri" w:hAnsi="Calibri" w:cs="Calibri"/>
                <w:color w:val="000000"/>
                <w:sz w:val="22"/>
                <w:szCs w:val="22"/>
              </w:rPr>
              <w:t>Xiaomi Inc.</w:t>
            </w:r>
          </w:p>
        </w:tc>
      </w:tr>
      <w:tr w:rsidR="006052D7" w14:paraId="231CC7A6"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CDCBA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0A464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2D3689ED" w14:textId="77777777" w:rsidR="006052D7" w:rsidRDefault="006052D7">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2056202B"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6D4FABF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23DD5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EFD2C9"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F7643FC" w14:textId="77777777" w:rsidR="006052D7" w:rsidRDefault="006052D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71AE1A7" w14:textId="77777777" w:rsidR="006052D7" w:rsidRDefault="006052D7">
            <w:pPr>
              <w:rPr>
                <w:rFonts w:ascii="Calibri" w:hAnsi="Calibri" w:cs="Calibri"/>
                <w:color w:val="000000"/>
                <w:sz w:val="22"/>
                <w:szCs w:val="22"/>
              </w:rPr>
            </w:pPr>
            <w:r>
              <w:rPr>
                <w:rFonts w:ascii="Calibri" w:hAnsi="Calibri" w:cs="Calibri"/>
                <w:color w:val="000000"/>
                <w:sz w:val="22"/>
                <w:szCs w:val="22"/>
              </w:rPr>
              <w:t>MediaTek Inc.</w:t>
            </w:r>
          </w:p>
        </w:tc>
      </w:tr>
      <w:tr w:rsidR="006052D7" w14:paraId="307CFF8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51CF1"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B406EB"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127A3626" w14:textId="77777777" w:rsidR="006052D7" w:rsidRDefault="006052D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57BFBEF" w14:textId="77777777" w:rsidR="006052D7" w:rsidRDefault="00605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052D7" w14:paraId="5E104B23"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2BF1F"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4AD82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3528252" w14:textId="77777777" w:rsidR="006052D7" w:rsidRDefault="006052D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F5E41D3" w14:textId="77777777" w:rsidR="006052D7" w:rsidRDefault="006052D7">
            <w:pPr>
              <w:rPr>
                <w:rFonts w:ascii="Calibri" w:hAnsi="Calibri" w:cs="Calibri"/>
                <w:color w:val="000000"/>
                <w:sz w:val="22"/>
                <w:szCs w:val="22"/>
              </w:rPr>
            </w:pPr>
            <w:r>
              <w:rPr>
                <w:rFonts w:ascii="Calibri" w:hAnsi="Calibri" w:cs="Calibri"/>
                <w:color w:val="000000"/>
                <w:sz w:val="22"/>
                <w:szCs w:val="22"/>
              </w:rPr>
              <w:t>LG ELECTRONICS</w:t>
            </w:r>
          </w:p>
        </w:tc>
      </w:tr>
      <w:tr w:rsidR="006052D7" w14:paraId="60533AE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1F77ED"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487C6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3D8D223" w14:textId="77777777" w:rsidR="006052D7" w:rsidRDefault="006052D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002390B" w14:textId="77777777" w:rsidR="006052D7" w:rsidRDefault="006052D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052D7" w14:paraId="298D0654"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079CF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1C880A"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89BD45A" w14:textId="77777777" w:rsidR="006052D7" w:rsidRDefault="006052D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D2E7009"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36FD5332"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387E2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4BD257"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3D13457" w14:textId="77777777" w:rsidR="006052D7" w:rsidRDefault="006052D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BD1B442" w14:textId="77777777" w:rsidR="006052D7" w:rsidRDefault="006052D7">
            <w:pPr>
              <w:rPr>
                <w:rFonts w:ascii="Calibri" w:hAnsi="Calibri" w:cs="Calibri"/>
                <w:color w:val="000000"/>
                <w:sz w:val="22"/>
                <w:szCs w:val="22"/>
              </w:rPr>
            </w:pPr>
            <w:r>
              <w:rPr>
                <w:rFonts w:ascii="Calibri" w:hAnsi="Calibri" w:cs="Calibri"/>
                <w:color w:val="000000"/>
                <w:sz w:val="22"/>
                <w:szCs w:val="22"/>
              </w:rPr>
              <w:t>Panasonic Asia Pacific Pte Ltd.</w:t>
            </w:r>
          </w:p>
        </w:tc>
      </w:tr>
      <w:tr w:rsidR="006052D7" w14:paraId="2417A994"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D6B86"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C2BCAA"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0CC7616" w14:textId="77777777" w:rsidR="006052D7" w:rsidRDefault="006052D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EDB09E7" w14:textId="77777777" w:rsidR="006052D7" w:rsidRDefault="006052D7">
            <w:pPr>
              <w:rPr>
                <w:rFonts w:ascii="Calibri" w:hAnsi="Calibri" w:cs="Calibri"/>
                <w:color w:val="000000"/>
                <w:sz w:val="22"/>
                <w:szCs w:val="22"/>
              </w:rPr>
            </w:pPr>
            <w:r>
              <w:rPr>
                <w:rFonts w:ascii="Calibri" w:hAnsi="Calibri" w:cs="Calibri"/>
                <w:color w:val="000000"/>
                <w:sz w:val="22"/>
                <w:szCs w:val="22"/>
              </w:rPr>
              <w:t>Qualcomm Incorporated</w:t>
            </w:r>
          </w:p>
        </w:tc>
      </w:tr>
      <w:tr w:rsidR="006052D7" w14:paraId="5D8D44A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D1514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27173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5B1477A" w14:textId="77777777" w:rsidR="006052D7" w:rsidRDefault="006052D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D10189F"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08C91DD2"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8ECF86"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BC04E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6C14AE63" w14:textId="77777777" w:rsidR="006052D7" w:rsidRDefault="006052D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730D10" w14:textId="77777777" w:rsidR="006052D7" w:rsidRDefault="006052D7">
            <w:pPr>
              <w:rPr>
                <w:rFonts w:ascii="Calibri" w:hAnsi="Calibri" w:cs="Calibri"/>
                <w:color w:val="000000"/>
                <w:sz w:val="22"/>
                <w:szCs w:val="22"/>
              </w:rPr>
            </w:pPr>
            <w:r>
              <w:rPr>
                <w:rFonts w:ascii="Calibri" w:hAnsi="Calibri" w:cs="Calibri"/>
                <w:color w:val="000000"/>
                <w:sz w:val="22"/>
                <w:szCs w:val="22"/>
              </w:rPr>
              <w:t>NXP Semiconductors</w:t>
            </w:r>
          </w:p>
        </w:tc>
      </w:tr>
      <w:tr w:rsidR="006052D7" w14:paraId="4B494493"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89B04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3C1CA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1C235D54" w14:textId="77777777" w:rsidR="006052D7" w:rsidRDefault="006052D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3C01744" w14:textId="77777777" w:rsidR="006052D7" w:rsidRDefault="006052D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052D7" w14:paraId="56980BD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8901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1BE61F"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057F619" w14:textId="77777777" w:rsidR="006052D7" w:rsidRDefault="006052D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988F7D2" w14:textId="77777777" w:rsidR="006052D7" w:rsidRDefault="006052D7">
            <w:pPr>
              <w:rPr>
                <w:rFonts w:ascii="Calibri" w:hAnsi="Calibri" w:cs="Calibri"/>
                <w:color w:val="000000"/>
                <w:sz w:val="22"/>
                <w:szCs w:val="22"/>
              </w:rPr>
            </w:pPr>
            <w:r>
              <w:rPr>
                <w:rFonts w:ascii="Calibri" w:hAnsi="Calibri" w:cs="Calibri"/>
                <w:color w:val="000000"/>
                <w:sz w:val="22"/>
                <w:szCs w:val="22"/>
              </w:rPr>
              <w:t>Ofinno</w:t>
            </w:r>
          </w:p>
        </w:tc>
      </w:tr>
      <w:tr w:rsidR="006052D7" w14:paraId="3067E74C"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B9ED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DA30A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788F1CB" w14:textId="77777777" w:rsidR="006052D7" w:rsidRDefault="006052D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BB1005D" w14:textId="77777777" w:rsidR="006052D7" w:rsidRDefault="00605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A691830" w14:textId="6F8CC377" w:rsidR="00F87679" w:rsidRDefault="00F87679" w:rsidP="00914DEE">
      <w:pPr>
        <w:rPr>
          <w:bCs/>
          <w:sz w:val="22"/>
          <w:szCs w:val="22"/>
        </w:rPr>
      </w:pPr>
    </w:p>
    <w:p w14:paraId="0633AFE2" w14:textId="77777777" w:rsidR="00F87679" w:rsidRDefault="00F87679">
      <w:pPr>
        <w:rPr>
          <w:bCs/>
          <w:sz w:val="22"/>
          <w:szCs w:val="22"/>
        </w:rPr>
      </w:pPr>
      <w:r>
        <w:rPr>
          <w:bCs/>
          <w:sz w:val="22"/>
          <w:szCs w:val="22"/>
        </w:rPr>
        <w:br w:type="page"/>
      </w:r>
    </w:p>
    <w:p w14:paraId="5ECCD707" w14:textId="77777777" w:rsidR="007A5760" w:rsidRPr="004A7189" w:rsidRDefault="007A5760" w:rsidP="007A5760">
      <w:pPr>
        <w:rPr>
          <w:bCs/>
        </w:rPr>
      </w:pPr>
      <w:r>
        <w:rPr>
          <w:b/>
          <w:bCs/>
          <w:u w:val="single"/>
        </w:rPr>
        <w:lastRenderedPageBreak/>
        <w:t>Monday</w:t>
      </w:r>
      <w:r w:rsidRPr="004A7189">
        <w:rPr>
          <w:b/>
          <w:bCs/>
          <w:u w:val="single"/>
        </w:rPr>
        <w:t xml:space="preserve">, </w:t>
      </w:r>
      <w:r>
        <w:rPr>
          <w:b/>
          <w:bCs/>
          <w:u w:val="single"/>
        </w:rPr>
        <w:t>August 01, 2022, 10:00 am-12:00 p</w:t>
      </w:r>
      <w:r w:rsidRPr="004A7189">
        <w:rPr>
          <w:b/>
          <w:bCs/>
          <w:u w:val="single"/>
        </w:rPr>
        <w:t>m (ET)</w:t>
      </w:r>
    </w:p>
    <w:p w14:paraId="73621443" w14:textId="77777777" w:rsidR="007A5760" w:rsidRPr="004A7189" w:rsidRDefault="007A5760" w:rsidP="007A5760">
      <w:pPr>
        <w:rPr>
          <w:b/>
          <w:bCs/>
        </w:rPr>
      </w:pPr>
    </w:p>
    <w:p w14:paraId="14B03DB0" w14:textId="77777777" w:rsidR="007A5760" w:rsidRPr="004A7189" w:rsidRDefault="007A5760" w:rsidP="007A5760">
      <w:pPr>
        <w:rPr>
          <w:b/>
          <w:bCs/>
        </w:rPr>
      </w:pPr>
      <w:r w:rsidRPr="004A7189">
        <w:rPr>
          <w:b/>
          <w:bCs/>
        </w:rPr>
        <w:t>Meeting Agenda:</w:t>
      </w:r>
    </w:p>
    <w:p w14:paraId="483B396A" w14:textId="77777777" w:rsidR="007A5760" w:rsidRPr="004A7189" w:rsidRDefault="007A5760" w:rsidP="007A5760">
      <w:pPr>
        <w:rPr>
          <w:bCs/>
        </w:rPr>
      </w:pPr>
      <w:r w:rsidRPr="004A7189">
        <w:rPr>
          <w:bCs/>
        </w:rPr>
        <w:t xml:space="preserve">The meeting agenda is shown below, and published in the agenda document: </w:t>
      </w:r>
    </w:p>
    <w:p w14:paraId="2316855B" w14:textId="77777777" w:rsidR="007A5760" w:rsidRDefault="00C94FFC" w:rsidP="007A5760">
      <w:pPr>
        <w:rPr>
          <w:bCs/>
        </w:rPr>
      </w:pPr>
      <w:hyperlink r:id="rId15" w:history="1">
        <w:r w:rsidR="007A5760" w:rsidRPr="00C36B2E">
          <w:rPr>
            <w:rStyle w:val="Hyperlink"/>
            <w:bCs/>
          </w:rPr>
          <w:t>https://mentor.ieee.org/802.11/dcn/22/11-22-1154-06-00bf-tgbf-meeting-agenda-2022-07-teleconference-part-2.pptx</w:t>
        </w:r>
      </w:hyperlink>
    </w:p>
    <w:p w14:paraId="45F9B18F" w14:textId="77777777" w:rsidR="007A5760" w:rsidRPr="004A7189" w:rsidRDefault="007A5760" w:rsidP="007A5760">
      <w:pPr>
        <w:rPr>
          <w:bCs/>
        </w:rPr>
      </w:pPr>
    </w:p>
    <w:p w14:paraId="171DA07B" w14:textId="77777777" w:rsidR="007A5760" w:rsidRPr="004A7189" w:rsidRDefault="007A5760" w:rsidP="00366A80">
      <w:pPr>
        <w:numPr>
          <w:ilvl w:val="0"/>
          <w:numId w:val="10"/>
        </w:numPr>
        <w:rPr>
          <w:bCs/>
        </w:rPr>
      </w:pPr>
      <w:r w:rsidRPr="004A7189">
        <w:rPr>
          <w:bCs/>
        </w:rPr>
        <w:t>Call the meeting to order</w:t>
      </w:r>
    </w:p>
    <w:p w14:paraId="66A246E1" w14:textId="77777777" w:rsidR="007A5760" w:rsidRPr="004A7189" w:rsidRDefault="007A5760" w:rsidP="00366A80">
      <w:pPr>
        <w:numPr>
          <w:ilvl w:val="0"/>
          <w:numId w:val="10"/>
        </w:numPr>
        <w:rPr>
          <w:bCs/>
        </w:rPr>
      </w:pPr>
      <w:r w:rsidRPr="004A7189">
        <w:rPr>
          <w:bCs/>
        </w:rPr>
        <w:t>Patent policy and logistics</w:t>
      </w:r>
    </w:p>
    <w:p w14:paraId="7A86086A" w14:textId="77777777" w:rsidR="007A5760" w:rsidRPr="004A7189" w:rsidRDefault="007A5760" w:rsidP="00366A80">
      <w:pPr>
        <w:numPr>
          <w:ilvl w:val="0"/>
          <w:numId w:val="10"/>
        </w:numPr>
        <w:rPr>
          <w:bCs/>
        </w:rPr>
      </w:pPr>
      <w:r w:rsidRPr="004A7189">
        <w:rPr>
          <w:bCs/>
        </w:rPr>
        <w:t>TGbf Timeline</w:t>
      </w:r>
    </w:p>
    <w:p w14:paraId="02FDD32E" w14:textId="77777777" w:rsidR="007A5760" w:rsidRPr="004A7189" w:rsidRDefault="007A5760" w:rsidP="00366A80">
      <w:pPr>
        <w:numPr>
          <w:ilvl w:val="0"/>
          <w:numId w:val="10"/>
        </w:numPr>
        <w:rPr>
          <w:bCs/>
        </w:rPr>
      </w:pPr>
      <w:r w:rsidRPr="004A7189">
        <w:rPr>
          <w:bCs/>
        </w:rPr>
        <w:t>Call for contribution</w:t>
      </w:r>
    </w:p>
    <w:p w14:paraId="5E9B4B2C" w14:textId="77777777" w:rsidR="007A5760" w:rsidRPr="004A7189" w:rsidRDefault="007A5760" w:rsidP="00366A80">
      <w:pPr>
        <w:numPr>
          <w:ilvl w:val="0"/>
          <w:numId w:val="10"/>
        </w:numPr>
        <w:rPr>
          <w:bCs/>
        </w:rPr>
      </w:pPr>
      <w:r w:rsidRPr="004A7189">
        <w:rPr>
          <w:bCs/>
        </w:rPr>
        <w:t>Teleconference Times</w:t>
      </w:r>
    </w:p>
    <w:p w14:paraId="069FD16C" w14:textId="77777777" w:rsidR="007A5760" w:rsidRPr="004A7189" w:rsidRDefault="007A5760" w:rsidP="00366A80">
      <w:pPr>
        <w:numPr>
          <w:ilvl w:val="0"/>
          <w:numId w:val="10"/>
        </w:numPr>
        <w:rPr>
          <w:bCs/>
        </w:rPr>
      </w:pPr>
      <w:r w:rsidRPr="004A7189">
        <w:rPr>
          <w:bCs/>
        </w:rPr>
        <w:t>Presentation of submissions</w:t>
      </w:r>
    </w:p>
    <w:p w14:paraId="3C31DF12" w14:textId="77777777" w:rsidR="007A5760" w:rsidRPr="004A7189" w:rsidRDefault="007A5760" w:rsidP="00366A80">
      <w:pPr>
        <w:numPr>
          <w:ilvl w:val="0"/>
          <w:numId w:val="10"/>
        </w:numPr>
        <w:rPr>
          <w:bCs/>
          <w:lang w:val="sv-SE"/>
        </w:rPr>
      </w:pPr>
      <w:r w:rsidRPr="004A7189">
        <w:rPr>
          <w:bCs/>
        </w:rPr>
        <w:t>Any other business</w:t>
      </w:r>
    </w:p>
    <w:p w14:paraId="60479047" w14:textId="77777777" w:rsidR="007A5760" w:rsidRPr="004A7189" w:rsidRDefault="007A5760" w:rsidP="00366A80">
      <w:pPr>
        <w:numPr>
          <w:ilvl w:val="0"/>
          <w:numId w:val="10"/>
        </w:numPr>
        <w:rPr>
          <w:bCs/>
          <w:lang w:val="sv-SE"/>
        </w:rPr>
      </w:pPr>
      <w:r w:rsidRPr="004A7189">
        <w:rPr>
          <w:bCs/>
        </w:rPr>
        <w:t>Adjourn</w:t>
      </w:r>
    </w:p>
    <w:p w14:paraId="3476CC5C" w14:textId="77777777" w:rsidR="007A5760" w:rsidRPr="004A7189" w:rsidRDefault="007A5760" w:rsidP="007A5760">
      <w:pPr>
        <w:rPr>
          <w:bCs/>
        </w:rPr>
      </w:pPr>
    </w:p>
    <w:p w14:paraId="4C8AB3B9" w14:textId="77777777" w:rsidR="007A5760" w:rsidRPr="004A7189" w:rsidRDefault="007A5760" w:rsidP="00366A80">
      <w:pPr>
        <w:numPr>
          <w:ilvl w:val="0"/>
          <w:numId w:val="13"/>
        </w:numPr>
        <w:rPr>
          <w:bCs/>
        </w:rPr>
      </w:pPr>
      <w:r w:rsidRPr="004A7189">
        <w:rPr>
          <w:bCs/>
          <w:lang w:val="en-GB"/>
        </w:rPr>
        <w:t xml:space="preserve">The Chair, Tony Han, </w:t>
      </w:r>
      <w:r>
        <w:rPr>
          <w:bCs/>
          <w:lang w:val="en-GB"/>
        </w:rPr>
        <w:t>calls the meeting to order at 10:00 a</w:t>
      </w:r>
      <w:r w:rsidRPr="004A7189">
        <w:rPr>
          <w:bCs/>
          <w:lang w:val="en-GB"/>
        </w:rPr>
        <w:t xml:space="preserve">m ET (about </w:t>
      </w:r>
      <w:r>
        <w:rPr>
          <w:bCs/>
          <w:lang w:val="en-GB"/>
        </w:rPr>
        <w:t>33</w:t>
      </w:r>
      <w:r w:rsidRPr="004A7189">
        <w:rPr>
          <w:bCs/>
          <w:lang w:val="en-GB"/>
        </w:rPr>
        <w:t xml:space="preserve"> persons are on the call after 10 minutes of the meeting). </w:t>
      </w:r>
    </w:p>
    <w:p w14:paraId="001D92EF" w14:textId="77777777" w:rsidR="007A5760" w:rsidRPr="004A7189" w:rsidRDefault="007A5760" w:rsidP="007A5760">
      <w:pPr>
        <w:rPr>
          <w:bCs/>
        </w:rPr>
      </w:pPr>
    </w:p>
    <w:p w14:paraId="099A7C52" w14:textId="77777777" w:rsidR="007A5760" w:rsidRPr="004A7189" w:rsidRDefault="007A5760" w:rsidP="00366A80">
      <w:pPr>
        <w:numPr>
          <w:ilvl w:val="0"/>
          <w:numId w:val="13"/>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06A010B0" w14:textId="77777777" w:rsidR="007A5760" w:rsidRPr="004A7189" w:rsidRDefault="007A5760" w:rsidP="007A5760">
      <w:pPr>
        <w:rPr>
          <w:bCs/>
          <w:lang w:val="en-GB"/>
        </w:rPr>
      </w:pPr>
    </w:p>
    <w:p w14:paraId="45ACE8F3" w14:textId="77777777" w:rsidR="007A5760" w:rsidRPr="004A7189" w:rsidRDefault="007A5760" w:rsidP="007A5760">
      <w:pPr>
        <w:rPr>
          <w:bCs/>
          <w:lang w:val="en-GB"/>
        </w:rPr>
      </w:pPr>
      <w:r w:rsidRPr="004A7189">
        <w:rPr>
          <w:bCs/>
          <w:lang w:val="en-GB"/>
        </w:rPr>
        <w:t>The Chair makes a Call for Potentially Essential Patents. No potentially essential patents reported, and no questions asked.</w:t>
      </w:r>
    </w:p>
    <w:p w14:paraId="157185A1" w14:textId="77777777" w:rsidR="007A5760" w:rsidRPr="004A7189" w:rsidRDefault="007A5760" w:rsidP="007A5760">
      <w:pPr>
        <w:rPr>
          <w:bCs/>
          <w:lang w:val="en-GB"/>
        </w:rPr>
      </w:pPr>
    </w:p>
    <w:p w14:paraId="3F202BC8" w14:textId="77777777" w:rsidR="007A5760" w:rsidRPr="004A7189" w:rsidRDefault="007A5760" w:rsidP="007A5760">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3C7DA2" w14:textId="77777777" w:rsidR="007A5760" w:rsidRPr="004A7189" w:rsidRDefault="007A5760" w:rsidP="007A5760">
      <w:pPr>
        <w:rPr>
          <w:bCs/>
        </w:rPr>
      </w:pPr>
    </w:p>
    <w:p w14:paraId="3BAC91DC" w14:textId="77777777" w:rsidR="007A5760" w:rsidRPr="004A7189" w:rsidRDefault="007A5760" w:rsidP="007A5760">
      <w:pPr>
        <w:rPr>
          <w:bCs/>
        </w:rPr>
      </w:pPr>
      <w:r w:rsidRPr="004A7189">
        <w:rPr>
          <w:bCs/>
        </w:rPr>
        <w:t>The Chair g</w:t>
      </w:r>
      <w:r>
        <w:rPr>
          <w:bCs/>
        </w:rPr>
        <w:t>oes through the agenda (slide 20</w:t>
      </w:r>
      <w:r w:rsidRPr="004A7189">
        <w:rPr>
          <w:bCs/>
        </w:rPr>
        <w:t xml:space="preserve">) and asks if there are any questions or comments on the agenda. </w:t>
      </w:r>
    </w:p>
    <w:p w14:paraId="66646EE0" w14:textId="77777777" w:rsidR="007A5760" w:rsidRPr="004A7189" w:rsidRDefault="007A5760" w:rsidP="007A5760">
      <w:pPr>
        <w:rPr>
          <w:bCs/>
        </w:rPr>
      </w:pPr>
    </w:p>
    <w:p w14:paraId="35FE6BEE" w14:textId="77777777" w:rsidR="007A5760" w:rsidRPr="004A7189" w:rsidRDefault="007A5760" w:rsidP="007A5760">
      <w:pPr>
        <w:rPr>
          <w:bCs/>
        </w:rPr>
      </w:pPr>
      <w:r w:rsidRPr="004A7189">
        <w:rPr>
          <w:bCs/>
        </w:rPr>
        <w:t xml:space="preserve">The Chair asks if there is any objection to approve the modified agenda. </w:t>
      </w:r>
      <w:r>
        <w:rPr>
          <w:bCs/>
        </w:rPr>
        <w:t xml:space="preserve">It was stated that the same contribution request is listed twice and the agenda is revised. </w:t>
      </w:r>
      <w:r w:rsidRPr="004A7189">
        <w:rPr>
          <w:bCs/>
        </w:rPr>
        <w:t>No objection from the group so the agenda is approved.</w:t>
      </w:r>
    </w:p>
    <w:p w14:paraId="7C7F5A28" w14:textId="77777777" w:rsidR="007A5760" w:rsidRPr="004A7189" w:rsidRDefault="007A5760" w:rsidP="007A5760">
      <w:pPr>
        <w:rPr>
          <w:bCs/>
        </w:rPr>
      </w:pPr>
    </w:p>
    <w:p w14:paraId="3CB2A26C" w14:textId="77777777" w:rsidR="007A5760" w:rsidRPr="004A7189" w:rsidRDefault="007A5760" w:rsidP="00366A80">
      <w:pPr>
        <w:numPr>
          <w:ilvl w:val="0"/>
          <w:numId w:val="13"/>
        </w:numPr>
        <w:rPr>
          <w:bCs/>
        </w:rPr>
      </w:pPr>
      <w:r w:rsidRPr="004A7189">
        <w:rPr>
          <w:bCs/>
        </w:rPr>
        <w:t>The Chair prese</w:t>
      </w:r>
      <w:r>
        <w:rPr>
          <w:bCs/>
        </w:rPr>
        <w:t>nts the TGbf timeline (slides 21</w:t>
      </w:r>
      <w:r w:rsidRPr="004A7189">
        <w:rPr>
          <w:bCs/>
        </w:rPr>
        <w:t xml:space="preserve">). The Chair stated that the SP of timeline will be discussed at the beginning of August. </w:t>
      </w:r>
    </w:p>
    <w:p w14:paraId="2C0DE6AC" w14:textId="77777777" w:rsidR="007A5760" w:rsidRPr="004A7189" w:rsidRDefault="007A5760" w:rsidP="00366A80">
      <w:pPr>
        <w:numPr>
          <w:ilvl w:val="0"/>
          <w:numId w:val="13"/>
        </w:numPr>
        <w:rPr>
          <w:bCs/>
        </w:rPr>
      </w:pPr>
      <w:r>
        <w:rPr>
          <w:bCs/>
        </w:rPr>
        <w:t>The Chair presents slide 23</w:t>
      </w:r>
      <w:r w:rsidRPr="004A7189">
        <w:rPr>
          <w:bCs/>
        </w:rPr>
        <w:t xml:space="preserve">, Call for contributions. </w:t>
      </w:r>
    </w:p>
    <w:p w14:paraId="2C571B5E" w14:textId="77777777" w:rsidR="007A5760" w:rsidRPr="004A7189" w:rsidRDefault="007A5760" w:rsidP="00366A80">
      <w:pPr>
        <w:numPr>
          <w:ilvl w:val="0"/>
          <w:numId w:val="13"/>
        </w:numPr>
        <w:rPr>
          <w:bCs/>
        </w:rPr>
      </w:pPr>
      <w:r w:rsidRPr="004A7189">
        <w:rPr>
          <w:bCs/>
        </w:rPr>
        <w:t>The Chair presents the teleconference times (slide</w:t>
      </w:r>
      <w:r>
        <w:rPr>
          <w:bCs/>
        </w:rPr>
        <w:t xml:space="preserve"> 24</w:t>
      </w:r>
      <w:r w:rsidRPr="004A7189">
        <w:rPr>
          <w:bCs/>
        </w:rPr>
        <w:t>).</w:t>
      </w:r>
      <w:r>
        <w:rPr>
          <w:bCs/>
        </w:rPr>
        <w:t xml:space="preserve"> The Chair stated that the next teleconference call will be tomorrow (08/02).</w:t>
      </w:r>
    </w:p>
    <w:p w14:paraId="24C1B88C" w14:textId="77777777" w:rsidR="007A5760" w:rsidRPr="004A7189" w:rsidRDefault="007A5760" w:rsidP="00366A80">
      <w:pPr>
        <w:numPr>
          <w:ilvl w:val="0"/>
          <w:numId w:val="13"/>
        </w:numPr>
        <w:rPr>
          <w:bCs/>
        </w:rPr>
      </w:pPr>
      <w:r w:rsidRPr="004A7189">
        <w:rPr>
          <w:bCs/>
        </w:rPr>
        <w:t>Presentations:</w:t>
      </w:r>
    </w:p>
    <w:p w14:paraId="36D18CB4" w14:textId="77777777" w:rsidR="007A5760" w:rsidRPr="004A7189" w:rsidRDefault="007A5760" w:rsidP="007A5760">
      <w:pPr>
        <w:rPr>
          <w:b/>
          <w:bCs/>
        </w:rPr>
      </w:pPr>
    </w:p>
    <w:p w14:paraId="200FB7EC" w14:textId="77777777" w:rsidR="007A5760" w:rsidRPr="004A7189" w:rsidRDefault="007A5760" w:rsidP="007A5760">
      <w:pPr>
        <w:rPr>
          <w:bCs/>
        </w:rPr>
      </w:pPr>
      <w:r>
        <w:rPr>
          <w:b/>
          <w:bCs/>
        </w:rPr>
        <w:t>11-22/0976r3</w:t>
      </w:r>
      <w:r w:rsidRPr="004A7189">
        <w:rPr>
          <w:b/>
          <w:bCs/>
        </w:rPr>
        <w:t>, “</w:t>
      </w:r>
      <w:r w:rsidRPr="00E92616">
        <w:rPr>
          <w:b/>
          <w:bCs/>
        </w:rPr>
        <w:t>CC40 CR for Topic Threshold – Part 1</w:t>
      </w:r>
      <w:r w:rsidRPr="004A7189">
        <w:rPr>
          <w:b/>
          <w:bCs/>
        </w:rPr>
        <w:t xml:space="preserve">”, </w:t>
      </w:r>
      <w:r w:rsidRPr="00E92616">
        <w:rPr>
          <w:b/>
          <w:bCs/>
        </w:rPr>
        <w:t>Mengshi Hu</w:t>
      </w:r>
      <w:r w:rsidRPr="004A7189">
        <w:rPr>
          <w:b/>
          <w:bCs/>
        </w:rPr>
        <w:t xml:space="preserve"> (</w:t>
      </w:r>
      <w:r w:rsidRPr="00E92616">
        <w:rPr>
          <w:b/>
          <w:bCs/>
        </w:rPr>
        <w:t>Huawei Technologies</w:t>
      </w:r>
      <w:r w:rsidRPr="004A7189">
        <w:rPr>
          <w:b/>
          <w:bCs/>
        </w:rPr>
        <w:t xml:space="preserve">): </w:t>
      </w:r>
      <w:r w:rsidRPr="00E92616">
        <w:rPr>
          <w:bCs/>
        </w:rPr>
        <w:t xml:space="preserve">This submission contains the proposed comment resolutions for the following 10 </w:t>
      </w:r>
      <w:r w:rsidRPr="00E92616">
        <w:rPr>
          <w:bCs/>
        </w:rPr>
        <w:lastRenderedPageBreak/>
        <w:t>CIDs in the Topic “Threshold” shown in 22/0</w:t>
      </w:r>
      <w:r>
        <w:rPr>
          <w:bCs/>
        </w:rPr>
        <w:t xml:space="preserve">820 IEEE 802.11bf CC40 comments: </w:t>
      </w:r>
      <w:r w:rsidRPr="00E92616">
        <w:rPr>
          <w:bCs/>
        </w:rPr>
        <w:t>CIDs 18, 97, 128, 200, 282, 499, 558, 562, 628, 910.</w:t>
      </w:r>
    </w:p>
    <w:p w14:paraId="160FAD1B" w14:textId="77777777" w:rsidR="007A5760" w:rsidRPr="004A7189" w:rsidRDefault="007A5760" w:rsidP="007A5760">
      <w:pPr>
        <w:rPr>
          <w:bCs/>
        </w:rPr>
      </w:pPr>
    </w:p>
    <w:p w14:paraId="7270AC83" w14:textId="77777777" w:rsidR="007A5760" w:rsidRDefault="007A5760" w:rsidP="007A5760">
      <w:pPr>
        <w:rPr>
          <w:bCs/>
        </w:rPr>
      </w:pPr>
      <w:r>
        <w:rPr>
          <w:bCs/>
        </w:rPr>
        <w:t>CID 128:</w:t>
      </w:r>
    </w:p>
    <w:p w14:paraId="67971745" w14:textId="77777777" w:rsidR="007A5760" w:rsidRPr="00364DA4" w:rsidRDefault="007A5760" w:rsidP="007A5760">
      <w:pPr>
        <w:rPr>
          <w:bCs/>
        </w:rPr>
      </w:pPr>
    </w:p>
    <w:p w14:paraId="2A64B1AC" w14:textId="77777777" w:rsidR="007A5760" w:rsidRDefault="007A5760" w:rsidP="007A5760">
      <w:pPr>
        <w:rPr>
          <w:bCs/>
        </w:rPr>
      </w:pPr>
      <w:r>
        <w:rPr>
          <w:bCs/>
        </w:rPr>
        <w:t>C: The description is better placed under the Figure 11-41c.</w:t>
      </w:r>
    </w:p>
    <w:p w14:paraId="7400D3C5" w14:textId="77777777" w:rsidR="007A5760" w:rsidRDefault="007A5760" w:rsidP="007A5760">
      <w:pPr>
        <w:rPr>
          <w:bCs/>
        </w:rPr>
      </w:pPr>
      <w:r>
        <w:rPr>
          <w:bCs/>
        </w:rPr>
        <w:t>A: It will be.</w:t>
      </w:r>
    </w:p>
    <w:p w14:paraId="5EC926EC" w14:textId="77777777" w:rsidR="007A5760" w:rsidRDefault="007A5760" w:rsidP="007A5760">
      <w:pPr>
        <w:rPr>
          <w:bCs/>
        </w:rPr>
      </w:pPr>
      <w:r>
        <w:rPr>
          <w:bCs/>
        </w:rPr>
        <w:t>C: In Figure 11-41e, for those STAs that are not supporting CSI Variation Reporting, is Measurement Reporting sub-phase placed before or after CSI Variation Reporting sub-phase?</w:t>
      </w:r>
    </w:p>
    <w:p w14:paraId="65E71D66" w14:textId="695303C7" w:rsidR="007A5760" w:rsidRDefault="007A5760" w:rsidP="007A5760">
      <w:pPr>
        <w:rPr>
          <w:bCs/>
        </w:rPr>
      </w:pPr>
      <w:r>
        <w:rPr>
          <w:bCs/>
        </w:rPr>
        <w:t xml:space="preserve">A: It has not discussed with group. The presenter stated that </w:t>
      </w:r>
      <w:r w:rsidR="008159A2" w:rsidRPr="008159A2">
        <w:rPr>
          <w:bCs/>
          <w:lang w:val="en-US"/>
        </w:rPr>
        <w:t xml:space="preserve">an </w:t>
      </w:r>
      <w:r>
        <w:rPr>
          <w:bCs/>
        </w:rPr>
        <w:t xml:space="preserve">easy way is after </w:t>
      </w:r>
      <w:r w:rsidRPr="008619F7">
        <w:rPr>
          <w:bCs/>
        </w:rPr>
        <w:t>CSI Variation Reporting sub-phase</w:t>
      </w:r>
      <w:r>
        <w:rPr>
          <w:bCs/>
        </w:rPr>
        <w:t xml:space="preserve">. CID 128 is deferred </w:t>
      </w:r>
      <w:r w:rsidR="00095B54" w:rsidRPr="00A41E9A">
        <w:rPr>
          <w:bCs/>
          <w:lang w:val="en-US"/>
        </w:rPr>
        <w:t>to allow for</w:t>
      </w:r>
      <w:r>
        <w:rPr>
          <w:bCs/>
        </w:rPr>
        <w:t xml:space="preserve"> further discussion.</w:t>
      </w:r>
    </w:p>
    <w:p w14:paraId="6E5FC0F2" w14:textId="77777777" w:rsidR="007A5760" w:rsidRDefault="007A5760" w:rsidP="007A5760">
      <w:pPr>
        <w:rPr>
          <w:bCs/>
        </w:rPr>
      </w:pPr>
    </w:p>
    <w:p w14:paraId="6A79FD85" w14:textId="77777777" w:rsidR="007A5760" w:rsidRDefault="007A5760" w:rsidP="007A5760">
      <w:pPr>
        <w:rPr>
          <w:bCs/>
        </w:rPr>
      </w:pPr>
      <w:r>
        <w:rPr>
          <w:bCs/>
        </w:rPr>
        <w:t>C: Use of Sub-variants of Trigger frame is explicit. One sub-variant of seeking CSI threshold-based reporting and the other of seeking measurement reporting.</w:t>
      </w:r>
    </w:p>
    <w:p w14:paraId="44DC67EC" w14:textId="3802FF6C" w:rsidR="007A5760" w:rsidRDefault="007A5760" w:rsidP="007A5760">
      <w:pPr>
        <w:rPr>
          <w:bCs/>
        </w:rPr>
      </w:pPr>
      <w:r>
        <w:rPr>
          <w:bCs/>
        </w:rPr>
        <w:t>A: Take offline discussion.</w:t>
      </w:r>
    </w:p>
    <w:p w14:paraId="568B983B" w14:textId="77777777" w:rsidR="007A5760" w:rsidRDefault="007A5760" w:rsidP="007A5760">
      <w:pPr>
        <w:rPr>
          <w:bCs/>
        </w:rPr>
      </w:pPr>
    </w:p>
    <w:p w14:paraId="445C04EC" w14:textId="77777777" w:rsidR="007A5760" w:rsidRDefault="007A5760" w:rsidP="007A5760">
      <w:pPr>
        <w:rPr>
          <w:bCs/>
        </w:rPr>
      </w:pPr>
      <w:r>
        <w:rPr>
          <w:bCs/>
        </w:rPr>
        <w:t>CID 499: No question/comment was raised.</w:t>
      </w:r>
    </w:p>
    <w:p w14:paraId="1935A462" w14:textId="77777777" w:rsidR="007A5760" w:rsidRDefault="007A5760" w:rsidP="007A5760">
      <w:pPr>
        <w:rPr>
          <w:bCs/>
        </w:rPr>
      </w:pPr>
      <w:r>
        <w:rPr>
          <w:bCs/>
        </w:rPr>
        <w:t xml:space="preserve">CID 558: </w:t>
      </w:r>
      <w:r w:rsidRPr="001D685B">
        <w:rPr>
          <w:bCs/>
        </w:rPr>
        <w:t>No question/comment was raised.</w:t>
      </w:r>
    </w:p>
    <w:p w14:paraId="39F0047D" w14:textId="77777777" w:rsidR="007A5760" w:rsidRDefault="007A5760" w:rsidP="007A5760">
      <w:pPr>
        <w:rPr>
          <w:bCs/>
        </w:rPr>
      </w:pPr>
      <w:r>
        <w:rPr>
          <w:bCs/>
        </w:rPr>
        <w:t>CID 562:</w:t>
      </w:r>
    </w:p>
    <w:p w14:paraId="47E914CA" w14:textId="77777777" w:rsidR="007A5760" w:rsidRDefault="007A5760" w:rsidP="007A5760">
      <w:pPr>
        <w:rPr>
          <w:bCs/>
        </w:rPr>
      </w:pPr>
    </w:p>
    <w:p w14:paraId="53CF5A01" w14:textId="77777777" w:rsidR="007A5760" w:rsidRDefault="007A5760" w:rsidP="007A5760">
      <w:pPr>
        <w:rPr>
          <w:bCs/>
        </w:rPr>
      </w:pPr>
      <w:r>
        <w:rPr>
          <w:bCs/>
        </w:rPr>
        <w:t>C: Suggestion is to simply propose the names of frames A, B, and C.</w:t>
      </w:r>
    </w:p>
    <w:p w14:paraId="54BCC349" w14:textId="77777777" w:rsidR="007A5760" w:rsidRDefault="007A5760" w:rsidP="007A5760">
      <w:pPr>
        <w:rPr>
          <w:bCs/>
        </w:rPr>
      </w:pPr>
      <w:r>
        <w:rPr>
          <w:bCs/>
        </w:rPr>
        <w:t>A: Will provide the resolution from another CID.</w:t>
      </w:r>
    </w:p>
    <w:p w14:paraId="689CA913" w14:textId="77777777" w:rsidR="007A5760" w:rsidRDefault="007A5760" w:rsidP="007A5760">
      <w:pPr>
        <w:rPr>
          <w:bCs/>
        </w:rPr>
      </w:pPr>
      <w:r>
        <w:rPr>
          <w:bCs/>
        </w:rPr>
        <w:t>C: It is OK with rejection. However, the efficiency is not clear. If many STAs have CSI variation, then overhead will be increased.</w:t>
      </w:r>
    </w:p>
    <w:p w14:paraId="5D0F2AC6" w14:textId="77777777" w:rsidR="007A5760" w:rsidRDefault="007A5760" w:rsidP="007A5760">
      <w:pPr>
        <w:rPr>
          <w:bCs/>
        </w:rPr>
      </w:pPr>
      <w:r>
        <w:rPr>
          <w:bCs/>
        </w:rPr>
        <w:t>A: It depend on case-by-case. If CSI variations are relatively small, e.g., not many STAs are on the move, then efficiency is clear.</w:t>
      </w:r>
    </w:p>
    <w:p w14:paraId="29E8C4D9" w14:textId="77777777" w:rsidR="007A5760" w:rsidRDefault="007A5760" w:rsidP="007A5760">
      <w:pPr>
        <w:rPr>
          <w:bCs/>
        </w:rPr>
      </w:pPr>
    </w:p>
    <w:p w14:paraId="61D48748" w14:textId="77777777" w:rsidR="007A5760" w:rsidRPr="006D0602" w:rsidRDefault="007A5760" w:rsidP="007A5760">
      <w:r w:rsidRPr="00D24718">
        <w:rPr>
          <w:b/>
          <w:bCs/>
        </w:rPr>
        <w:t xml:space="preserve">Straw Poll: </w:t>
      </w:r>
      <w:r w:rsidRPr="006D0602">
        <w:t>Do you support resolutions to the following CIDs and incorporate the text changes into the latest TGbf draft:  18, 200, 628, 97, 282, 499, 558, 562, 910 in 11-22/0976r4 [9 CIDs]?</w:t>
      </w:r>
    </w:p>
    <w:p w14:paraId="3156B5D1" w14:textId="77777777" w:rsidR="007A5760" w:rsidRDefault="007A5760" w:rsidP="007A5760">
      <w:pPr>
        <w:rPr>
          <w:bCs/>
        </w:rPr>
      </w:pPr>
    </w:p>
    <w:p w14:paraId="6689D28A" w14:textId="7C1976A9" w:rsidR="007A5760" w:rsidRPr="00D24718" w:rsidRDefault="007A5760" w:rsidP="007A5760">
      <w:pPr>
        <w:rPr>
          <w:b/>
          <w:bCs/>
        </w:rPr>
      </w:pPr>
      <w:r w:rsidRPr="00D24718">
        <w:rPr>
          <w:b/>
          <w:bCs/>
        </w:rPr>
        <w:t>Result:</w:t>
      </w:r>
      <w:r w:rsidR="001F73CD" w:rsidRPr="001F73CD">
        <w:rPr>
          <w:b/>
          <w:bCs/>
          <w:lang w:val="en-US"/>
        </w:rPr>
        <w:t xml:space="preserve"> </w:t>
      </w:r>
      <w:r w:rsidR="001F73CD" w:rsidRPr="001F73CD">
        <w:rPr>
          <w:lang w:val="en-US"/>
        </w:rPr>
        <w:t>Supported</w:t>
      </w:r>
      <w:r w:rsidRPr="006D0602">
        <w:t xml:space="preserve"> by unanimous consent.</w:t>
      </w:r>
    </w:p>
    <w:p w14:paraId="61E36108" w14:textId="77777777" w:rsidR="007A5760" w:rsidRDefault="007A5760" w:rsidP="007A5760">
      <w:pPr>
        <w:rPr>
          <w:bCs/>
        </w:rPr>
      </w:pPr>
    </w:p>
    <w:p w14:paraId="6B0E5475" w14:textId="77777777" w:rsidR="007A5760" w:rsidRDefault="007A5760" w:rsidP="007A5760">
      <w:pPr>
        <w:rPr>
          <w:bCs/>
        </w:rPr>
      </w:pPr>
      <w:r>
        <w:rPr>
          <w:bCs/>
        </w:rPr>
        <w:t>The Chair stated that the presenter can send motion request by e-mail.</w:t>
      </w:r>
    </w:p>
    <w:p w14:paraId="4A549D47" w14:textId="77777777" w:rsidR="007A5760" w:rsidRPr="004A7189" w:rsidRDefault="007A5760" w:rsidP="007A5760">
      <w:pPr>
        <w:rPr>
          <w:b/>
          <w:bCs/>
        </w:rPr>
      </w:pPr>
    </w:p>
    <w:p w14:paraId="2B229133" w14:textId="77777777" w:rsidR="007A5760" w:rsidRPr="004A7189" w:rsidRDefault="007A5760" w:rsidP="007A5760">
      <w:pPr>
        <w:rPr>
          <w:bCs/>
        </w:rPr>
      </w:pPr>
      <w:r>
        <w:rPr>
          <w:b/>
          <w:bCs/>
        </w:rPr>
        <w:t>11-22/1168r5</w:t>
      </w:r>
      <w:r w:rsidRPr="004A7189">
        <w:rPr>
          <w:b/>
          <w:bCs/>
        </w:rPr>
        <w:t>, “</w:t>
      </w:r>
      <w:r w:rsidRPr="001F4359">
        <w:rPr>
          <w:b/>
          <w:bCs/>
        </w:rPr>
        <w:t>Resolutions for CIDs Related to Measurement Setup ID and Termination: Part 1</w:t>
      </w:r>
      <w:r w:rsidRPr="004A7189">
        <w:rPr>
          <w:b/>
          <w:bCs/>
        </w:rPr>
        <w:t xml:space="preserve">”, </w:t>
      </w:r>
      <w:r>
        <w:rPr>
          <w:b/>
          <w:bCs/>
        </w:rPr>
        <w:t>Pei Zhou</w:t>
      </w:r>
      <w:r w:rsidRPr="004A7189">
        <w:rPr>
          <w:b/>
          <w:bCs/>
        </w:rPr>
        <w:t xml:space="preserve"> (</w:t>
      </w:r>
      <w:r>
        <w:rPr>
          <w:b/>
          <w:bCs/>
        </w:rPr>
        <w:t>OPPO</w:t>
      </w:r>
      <w:r w:rsidRPr="004A7189">
        <w:rPr>
          <w:b/>
          <w:bCs/>
        </w:rPr>
        <w:t xml:space="preserve">): </w:t>
      </w:r>
      <w:r w:rsidRPr="001F4359">
        <w:rPr>
          <w:bCs/>
        </w:rPr>
        <w:t>This submission proposes resolutions for CIDs 11, 46, 75, 76, 77, 80, 260, 261, 378, 492, 515 and 518.</w:t>
      </w:r>
      <w:r>
        <w:rPr>
          <w:bCs/>
        </w:rPr>
        <w:t xml:space="preserve"> </w:t>
      </w:r>
      <w:r w:rsidRPr="001F4359">
        <w:rPr>
          <w:bCs/>
        </w:rPr>
        <w:t xml:space="preserve">The text used as reference is 802.11bf </w:t>
      </w:r>
      <w:r>
        <w:rPr>
          <w:bCs/>
        </w:rPr>
        <w:t>D0.</w:t>
      </w:r>
      <w:r w:rsidRPr="001F4359">
        <w:rPr>
          <w:bCs/>
        </w:rPr>
        <w:t>2.</w:t>
      </w:r>
    </w:p>
    <w:p w14:paraId="0AFC2EA8" w14:textId="77777777" w:rsidR="007A5760" w:rsidRPr="004A7189" w:rsidRDefault="007A5760" w:rsidP="007A5760">
      <w:pPr>
        <w:rPr>
          <w:bCs/>
        </w:rPr>
      </w:pPr>
    </w:p>
    <w:p w14:paraId="0796995C" w14:textId="77777777" w:rsidR="007A5760" w:rsidRPr="007627C0" w:rsidRDefault="007A5760" w:rsidP="007A5760">
      <w:r w:rsidRPr="00D24718">
        <w:rPr>
          <w:b/>
          <w:bCs/>
        </w:rPr>
        <w:t xml:space="preserve">Straw Poll: </w:t>
      </w:r>
      <w:r w:rsidRPr="007627C0">
        <w:t>Do you support resolutions to the following CIDs and incorporate the text changes into the latest TGbf draft:  11, 46, 75, 76, 77, 80, 260, 261, 378, 492, 515 and 518 in 11-22/1168r5 [12 CIDs]?</w:t>
      </w:r>
    </w:p>
    <w:p w14:paraId="378605FC" w14:textId="77777777" w:rsidR="007A5760" w:rsidRDefault="007A5760" w:rsidP="007A5760">
      <w:pPr>
        <w:rPr>
          <w:bCs/>
        </w:rPr>
      </w:pPr>
    </w:p>
    <w:p w14:paraId="2BA06ACA" w14:textId="65BA85D9" w:rsidR="007A5760" w:rsidRPr="007627C0" w:rsidRDefault="007A5760" w:rsidP="007A5760">
      <w:r w:rsidRPr="00D24718">
        <w:rPr>
          <w:b/>
          <w:bCs/>
        </w:rPr>
        <w:t xml:space="preserve">Result: </w:t>
      </w:r>
      <w:r w:rsidR="001F73CD" w:rsidRPr="001F73CD">
        <w:rPr>
          <w:lang w:val="en-US"/>
        </w:rPr>
        <w:t xml:space="preserve">Supported </w:t>
      </w:r>
      <w:r w:rsidRPr="007627C0">
        <w:t>by unanimous consent.</w:t>
      </w:r>
    </w:p>
    <w:p w14:paraId="442DA3D8" w14:textId="77777777" w:rsidR="007A5760" w:rsidRPr="007627C0" w:rsidRDefault="007A5760" w:rsidP="007A5760"/>
    <w:p w14:paraId="25F374DB" w14:textId="77777777" w:rsidR="007A5760" w:rsidRDefault="007A5760" w:rsidP="007A5760">
      <w:pPr>
        <w:rPr>
          <w:bCs/>
        </w:rPr>
      </w:pPr>
      <w:r w:rsidRPr="004679DA">
        <w:rPr>
          <w:bCs/>
        </w:rPr>
        <w:t>The</w:t>
      </w:r>
      <w:r>
        <w:rPr>
          <w:bCs/>
        </w:rPr>
        <w:t xml:space="preserve"> Chair stated that the presenter</w:t>
      </w:r>
      <w:r w:rsidRPr="004679DA">
        <w:rPr>
          <w:bCs/>
        </w:rPr>
        <w:t xml:space="preserve"> can send motion request by e-mail.</w:t>
      </w:r>
    </w:p>
    <w:p w14:paraId="07D6B1CE" w14:textId="77777777" w:rsidR="007A5760" w:rsidRPr="004A7189" w:rsidRDefault="007A5760" w:rsidP="007A5760">
      <w:pPr>
        <w:rPr>
          <w:bCs/>
        </w:rPr>
      </w:pPr>
    </w:p>
    <w:p w14:paraId="526FE0CF" w14:textId="77777777" w:rsidR="007A5760" w:rsidRPr="004A7189" w:rsidRDefault="007A5760" w:rsidP="007A5760">
      <w:pPr>
        <w:rPr>
          <w:b/>
          <w:bCs/>
        </w:rPr>
      </w:pPr>
    </w:p>
    <w:p w14:paraId="29104F26" w14:textId="77777777" w:rsidR="007A5760" w:rsidRDefault="007A5760" w:rsidP="007A5760">
      <w:pPr>
        <w:rPr>
          <w:bCs/>
        </w:rPr>
      </w:pPr>
      <w:r>
        <w:rPr>
          <w:b/>
          <w:bCs/>
        </w:rPr>
        <w:lastRenderedPageBreak/>
        <w:t>11-22/1170r1</w:t>
      </w:r>
      <w:r w:rsidRPr="004A7189">
        <w:rPr>
          <w:b/>
          <w:bCs/>
        </w:rPr>
        <w:t>, “</w:t>
      </w:r>
      <w:r w:rsidRPr="00891E2D">
        <w:rPr>
          <w:b/>
          <w:bCs/>
        </w:rPr>
        <w:t>Resolutions for CIDs Related to Measurement Setup ID and Termination: Part 2</w:t>
      </w:r>
      <w:r>
        <w:rPr>
          <w:b/>
          <w:bCs/>
        </w:rPr>
        <w:t>”, Pei Zhou</w:t>
      </w:r>
      <w:r w:rsidRPr="004A7189">
        <w:rPr>
          <w:b/>
          <w:bCs/>
        </w:rPr>
        <w:t xml:space="preserve"> (OPPO): </w:t>
      </w:r>
      <w:r w:rsidRPr="00891E2D">
        <w:rPr>
          <w:bCs/>
        </w:rPr>
        <w:t>This submission proposes resolutions for CIDs 132, 138, 139, 184, 275 and 634. The text us</w:t>
      </w:r>
      <w:r>
        <w:rPr>
          <w:bCs/>
        </w:rPr>
        <w:t>ed as reference is 802.11bf D0.</w:t>
      </w:r>
      <w:r w:rsidRPr="00891E2D">
        <w:rPr>
          <w:bCs/>
        </w:rPr>
        <w:t>2</w:t>
      </w:r>
      <w:r>
        <w:rPr>
          <w:bCs/>
        </w:rPr>
        <w:t>.</w:t>
      </w:r>
    </w:p>
    <w:p w14:paraId="71B9387F" w14:textId="77777777" w:rsidR="007A5760" w:rsidRDefault="007A5760" w:rsidP="007A5760">
      <w:pPr>
        <w:rPr>
          <w:bCs/>
        </w:rPr>
      </w:pPr>
    </w:p>
    <w:p w14:paraId="69B95C37" w14:textId="77777777" w:rsidR="007A5760" w:rsidRDefault="007A5760" w:rsidP="007A5760">
      <w:pPr>
        <w:rPr>
          <w:bCs/>
        </w:rPr>
      </w:pPr>
      <w:r>
        <w:rPr>
          <w:bCs/>
        </w:rPr>
        <w:t>CID 132:</w:t>
      </w:r>
    </w:p>
    <w:p w14:paraId="0713A265" w14:textId="77777777" w:rsidR="007A5760" w:rsidRDefault="007A5760" w:rsidP="007A5760">
      <w:pPr>
        <w:rPr>
          <w:bCs/>
        </w:rPr>
      </w:pPr>
    </w:p>
    <w:p w14:paraId="1749AC33" w14:textId="77777777" w:rsidR="007A5760" w:rsidRDefault="007A5760" w:rsidP="007A5760">
      <w:pPr>
        <w:rPr>
          <w:bCs/>
        </w:rPr>
      </w:pPr>
      <w:r>
        <w:rPr>
          <w:bCs/>
        </w:rPr>
        <w:t>Q: Do we need a global change?</w:t>
      </w:r>
    </w:p>
    <w:p w14:paraId="005FDA27" w14:textId="2FB268B4" w:rsidR="007A5760" w:rsidRDefault="007A5760" w:rsidP="007A5760">
      <w:pPr>
        <w:rPr>
          <w:bCs/>
        </w:rPr>
      </w:pPr>
      <w:r>
        <w:rPr>
          <w:bCs/>
        </w:rPr>
        <w:t xml:space="preserve">A: </w:t>
      </w:r>
      <w:r w:rsidR="004746E7" w:rsidRPr="004746E7">
        <w:rPr>
          <w:bCs/>
          <w:lang w:val="en-US"/>
        </w:rPr>
        <w:t>A n</w:t>
      </w:r>
      <w:r>
        <w:rPr>
          <w:bCs/>
        </w:rPr>
        <w:t>ote is added to address CID 911. That should be sufficient.</w:t>
      </w:r>
    </w:p>
    <w:p w14:paraId="7840B16D" w14:textId="77777777" w:rsidR="007A5760" w:rsidRDefault="007A5760" w:rsidP="007A5760">
      <w:pPr>
        <w:rPr>
          <w:bCs/>
        </w:rPr>
      </w:pPr>
    </w:p>
    <w:p w14:paraId="64E3A9B1" w14:textId="6AF82B36" w:rsidR="007A5760" w:rsidRDefault="007A5760" w:rsidP="007A5760">
      <w:pPr>
        <w:rPr>
          <w:bCs/>
        </w:rPr>
      </w:pPr>
      <w:r>
        <w:rPr>
          <w:bCs/>
        </w:rPr>
        <w:t xml:space="preserve">Based on the suggestions, the description in </w:t>
      </w:r>
      <w:r w:rsidR="004746E7" w:rsidRPr="004746E7">
        <w:rPr>
          <w:bCs/>
          <w:lang w:val="en-US"/>
        </w:rPr>
        <w:t>the n</w:t>
      </w:r>
      <w:r>
        <w:rPr>
          <w:bCs/>
        </w:rPr>
        <w:t>ote is modified:</w:t>
      </w:r>
    </w:p>
    <w:p w14:paraId="0CF1E6B6" w14:textId="77777777" w:rsidR="007A5760" w:rsidRDefault="007A5760" w:rsidP="007A5760">
      <w:pPr>
        <w:rPr>
          <w:bCs/>
        </w:rPr>
      </w:pPr>
    </w:p>
    <w:p w14:paraId="372C8DD0" w14:textId="77777777" w:rsidR="007A5760" w:rsidRDefault="007A5760" w:rsidP="007A5760">
      <w:pPr>
        <w:rPr>
          <w:bCs/>
        </w:rPr>
      </w:pPr>
      <w:r w:rsidRPr="00891E2D">
        <w:rPr>
          <w:bCs/>
        </w:rPr>
        <w:t>Note: Sensing measurement setup termination only applies to the measurement setup(s) between the peer STAs of the Sensing Measurement Setup Termination frame exchange and not to the other sensing responders with the same Measurement Setup ID. (#911)</w:t>
      </w:r>
    </w:p>
    <w:p w14:paraId="43493928" w14:textId="77777777" w:rsidR="007A5760" w:rsidRDefault="007A5760" w:rsidP="007A5760">
      <w:pPr>
        <w:rPr>
          <w:bCs/>
        </w:rPr>
      </w:pPr>
    </w:p>
    <w:p w14:paraId="6B229024" w14:textId="77777777" w:rsidR="007A5760" w:rsidRDefault="007A5760" w:rsidP="007A5760">
      <w:pPr>
        <w:rPr>
          <w:bCs/>
        </w:rPr>
      </w:pPr>
      <w:r>
        <w:rPr>
          <w:bCs/>
        </w:rPr>
        <w:t>CID 139:</w:t>
      </w:r>
    </w:p>
    <w:p w14:paraId="2800A266" w14:textId="77777777" w:rsidR="007A5760" w:rsidRDefault="007A5760" w:rsidP="007A5760">
      <w:pPr>
        <w:rPr>
          <w:bCs/>
        </w:rPr>
      </w:pPr>
    </w:p>
    <w:p w14:paraId="3B62FD7E" w14:textId="77777777" w:rsidR="007A5760" w:rsidRDefault="007A5760" w:rsidP="007A5760">
      <w:pPr>
        <w:rPr>
          <w:bCs/>
        </w:rPr>
      </w:pPr>
      <w:r>
        <w:rPr>
          <w:bCs/>
        </w:rPr>
        <w:t>C: The last sentence does not add any meaning and it is OK to remove.</w:t>
      </w:r>
    </w:p>
    <w:p w14:paraId="5FA3ADD4" w14:textId="77777777" w:rsidR="007A5760" w:rsidRDefault="007A5760" w:rsidP="007A5760">
      <w:pPr>
        <w:rPr>
          <w:bCs/>
        </w:rPr>
      </w:pPr>
      <w:r>
        <w:rPr>
          <w:bCs/>
        </w:rPr>
        <w:t>A: This is Overview section. Every procedure should be included. If the last sentence is removed, then it will everything – 1.</w:t>
      </w:r>
    </w:p>
    <w:p w14:paraId="25507CCD" w14:textId="77777777" w:rsidR="007A5760" w:rsidRDefault="007A5760" w:rsidP="007A5760">
      <w:pPr>
        <w:rPr>
          <w:bCs/>
        </w:rPr>
      </w:pPr>
      <w:r>
        <w:rPr>
          <w:bCs/>
        </w:rPr>
        <w:t>C: Agree, but point is on the quality of the Spec. To maintain the high quality of the Spec, it is better to rephrase and add more meaning.</w:t>
      </w:r>
    </w:p>
    <w:p w14:paraId="1BD095B3" w14:textId="77777777" w:rsidR="007A5760" w:rsidRDefault="007A5760" w:rsidP="007A5760">
      <w:pPr>
        <w:rPr>
          <w:bCs/>
        </w:rPr>
      </w:pPr>
      <w:r>
        <w:rPr>
          <w:bCs/>
        </w:rPr>
        <w:t>C: Rephrase is suggested.</w:t>
      </w:r>
    </w:p>
    <w:p w14:paraId="2C0BA39C" w14:textId="77777777" w:rsidR="007A5760" w:rsidRDefault="007A5760" w:rsidP="007A5760">
      <w:pPr>
        <w:rPr>
          <w:bCs/>
        </w:rPr>
      </w:pPr>
      <w:r>
        <w:rPr>
          <w:bCs/>
        </w:rPr>
        <w:t>A: The reason of rejection is not reflected the comment.</w:t>
      </w:r>
    </w:p>
    <w:p w14:paraId="55905842" w14:textId="77777777" w:rsidR="007A5760" w:rsidRDefault="007A5760" w:rsidP="007A5760">
      <w:pPr>
        <w:rPr>
          <w:bCs/>
        </w:rPr>
      </w:pPr>
    </w:p>
    <w:p w14:paraId="1D96CBD9" w14:textId="77777777" w:rsidR="007A5760" w:rsidRDefault="007A5760" w:rsidP="007A5760">
      <w:pPr>
        <w:rPr>
          <w:bCs/>
        </w:rPr>
      </w:pPr>
      <w:r>
        <w:rPr>
          <w:bCs/>
        </w:rPr>
        <w:t>The last sentence is modified as:</w:t>
      </w:r>
    </w:p>
    <w:p w14:paraId="3D16FE94" w14:textId="77777777" w:rsidR="007A5760" w:rsidRDefault="007A5760" w:rsidP="007A5760">
      <w:pPr>
        <w:rPr>
          <w:bCs/>
        </w:rPr>
      </w:pPr>
    </w:p>
    <w:p w14:paraId="363136D4" w14:textId="77777777" w:rsidR="007A5760" w:rsidRDefault="007A5760" w:rsidP="007A5760">
      <w:pPr>
        <w:rPr>
          <w:bCs/>
        </w:rPr>
      </w:pPr>
      <w:r>
        <w:rPr>
          <w:bCs/>
        </w:rPr>
        <w:t>“</w:t>
      </w:r>
      <w:r w:rsidRPr="00456AA9">
        <w:rPr>
          <w:bCs/>
        </w:rPr>
        <w:t>A sensing session is active un</w:t>
      </w:r>
      <w:r>
        <w:rPr>
          <w:bCs/>
        </w:rPr>
        <w:t xml:space="preserve">til terminated in </w:t>
      </w:r>
      <w:r w:rsidRPr="00456AA9">
        <w:rPr>
          <w:bCs/>
        </w:rPr>
        <w:t xml:space="preserve">a </w:t>
      </w:r>
      <w:r>
        <w:rPr>
          <w:bCs/>
        </w:rPr>
        <w:t>sensing session is termination</w:t>
      </w:r>
      <w:r w:rsidRPr="00456AA9">
        <w:rPr>
          <w:bCs/>
        </w:rPr>
        <w:t>.(#139)</w:t>
      </w:r>
      <w:r>
        <w:rPr>
          <w:bCs/>
        </w:rPr>
        <w:t>”</w:t>
      </w:r>
    </w:p>
    <w:p w14:paraId="19112C4C" w14:textId="77777777" w:rsidR="007A5760" w:rsidRDefault="007A5760" w:rsidP="007A5760">
      <w:pPr>
        <w:rPr>
          <w:bCs/>
        </w:rPr>
      </w:pPr>
    </w:p>
    <w:p w14:paraId="42DD2BD0" w14:textId="77777777" w:rsidR="007A5760" w:rsidRDefault="007A5760" w:rsidP="007A5760">
      <w:pPr>
        <w:rPr>
          <w:bCs/>
        </w:rPr>
      </w:pPr>
      <w:r>
        <w:rPr>
          <w:bCs/>
        </w:rPr>
        <w:t>C: Sensing session is not defined yet, please defer the resolution of this CID.</w:t>
      </w:r>
    </w:p>
    <w:p w14:paraId="39E699FD" w14:textId="77777777" w:rsidR="007A5760" w:rsidRDefault="007A5760" w:rsidP="007A5760">
      <w:pPr>
        <w:rPr>
          <w:bCs/>
        </w:rPr>
      </w:pPr>
      <w:r>
        <w:rPr>
          <w:bCs/>
        </w:rPr>
        <w:t>A: OK.</w:t>
      </w:r>
    </w:p>
    <w:p w14:paraId="5EAE4711" w14:textId="77777777" w:rsidR="007A5760" w:rsidRDefault="007A5760" w:rsidP="007A5760">
      <w:pPr>
        <w:rPr>
          <w:bCs/>
        </w:rPr>
      </w:pPr>
    </w:p>
    <w:p w14:paraId="5EE92DF1" w14:textId="77777777" w:rsidR="007A5760" w:rsidRDefault="007A5760" w:rsidP="007A5760">
      <w:pPr>
        <w:rPr>
          <w:bCs/>
        </w:rPr>
      </w:pPr>
      <w:r w:rsidRPr="005D6C4A">
        <w:rPr>
          <w:bCs/>
        </w:rPr>
        <w:t>The Chair asked any objection for straw poll and one objection was noted.</w:t>
      </w:r>
    </w:p>
    <w:p w14:paraId="32945D6E" w14:textId="77777777" w:rsidR="007A5760" w:rsidRDefault="007A5760" w:rsidP="007A5760">
      <w:pPr>
        <w:rPr>
          <w:bCs/>
        </w:rPr>
      </w:pPr>
    </w:p>
    <w:p w14:paraId="6E19785D" w14:textId="6E03497C" w:rsidR="007A5760" w:rsidRPr="006F7452" w:rsidRDefault="007A5760" w:rsidP="007A5760">
      <w:r w:rsidRPr="005D6C4A">
        <w:rPr>
          <w:b/>
          <w:bCs/>
        </w:rPr>
        <w:t xml:space="preserve">Straw Poll: </w:t>
      </w:r>
      <w:r w:rsidRPr="006F7452">
        <w:t>Do you support resolutions to the following CIDs and incorporate the text changes into the latest TGbf draft:  132, 138, 184, and 275 in 11-22/1170r2 [4 CIDs]?</w:t>
      </w:r>
    </w:p>
    <w:p w14:paraId="622B70D6" w14:textId="77777777" w:rsidR="007A5760" w:rsidRDefault="007A5760" w:rsidP="007A5760">
      <w:pPr>
        <w:rPr>
          <w:bCs/>
          <w:highlight w:val="yellow"/>
        </w:rPr>
      </w:pPr>
    </w:p>
    <w:p w14:paraId="37949A15" w14:textId="77777777" w:rsidR="007A5760" w:rsidRPr="005D6C4A" w:rsidRDefault="007A5760" w:rsidP="007A5760">
      <w:pPr>
        <w:rPr>
          <w:b/>
          <w:bCs/>
        </w:rPr>
      </w:pPr>
      <w:r w:rsidRPr="005D6C4A">
        <w:rPr>
          <w:b/>
          <w:bCs/>
        </w:rPr>
        <w:t xml:space="preserve">Results: </w:t>
      </w:r>
      <w:r w:rsidRPr="001F73CD">
        <w:t>14Y, 3N, 9A.</w:t>
      </w:r>
    </w:p>
    <w:p w14:paraId="5AE7F763" w14:textId="77777777" w:rsidR="007A5760" w:rsidRDefault="007A5760" w:rsidP="007A5760">
      <w:pPr>
        <w:rPr>
          <w:bCs/>
        </w:rPr>
      </w:pPr>
    </w:p>
    <w:p w14:paraId="100A700D" w14:textId="77777777" w:rsidR="007A5760" w:rsidRDefault="007A5760" w:rsidP="007A5760">
      <w:pPr>
        <w:rPr>
          <w:bCs/>
        </w:rPr>
      </w:pPr>
      <w:r w:rsidRPr="005D6C4A">
        <w:rPr>
          <w:bCs/>
        </w:rPr>
        <w:t>The</w:t>
      </w:r>
      <w:r>
        <w:rPr>
          <w:bCs/>
        </w:rPr>
        <w:t xml:space="preserve"> Chair stated that the presenter</w:t>
      </w:r>
      <w:r w:rsidRPr="005D6C4A">
        <w:rPr>
          <w:bCs/>
        </w:rPr>
        <w:t xml:space="preserve"> can send motion request by e-mail.</w:t>
      </w:r>
    </w:p>
    <w:p w14:paraId="7BCF72F6" w14:textId="77777777" w:rsidR="007A5760" w:rsidRDefault="007A5760" w:rsidP="007A5760">
      <w:pPr>
        <w:rPr>
          <w:bCs/>
        </w:rPr>
      </w:pPr>
    </w:p>
    <w:p w14:paraId="607A2FE4" w14:textId="77777777" w:rsidR="007A5760" w:rsidRDefault="007A5760" w:rsidP="007A5760">
      <w:pPr>
        <w:rPr>
          <w:bCs/>
        </w:rPr>
      </w:pPr>
      <w:r>
        <w:rPr>
          <w:b/>
          <w:bCs/>
        </w:rPr>
        <w:t>11-22/1175r1</w:t>
      </w:r>
      <w:r w:rsidRPr="004A7189">
        <w:rPr>
          <w:b/>
          <w:bCs/>
        </w:rPr>
        <w:t>, “</w:t>
      </w:r>
      <w:r w:rsidRPr="00196DDD">
        <w:rPr>
          <w:b/>
          <w:bCs/>
        </w:rPr>
        <w:t>Comment Resolution for SBP CIDs</w:t>
      </w:r>
      <w:r>
        <w:rPr>
          <w:b/>
          <w:bCs/>
        </w:rPr>
        <w:t xml:space="preserve">”, </w:t>
      </w:r>
      <w:r w:rsidRPr="00196DDD">
        <w:rPr>
          <w:b/>
          <w:bCs/>
        </w:rPr>
        <w:t>Anirudha Sahoo</w:t>
      </w:r>
      <w:r w:rsidRPr="004A7189">
        <w:rPr>
          <w:b/>
          <w:bCs/>
        </w:rPr>
        <w:t xml:space="preserve"> (</w:t>
      </w:r>
      <w:r>
        <w:rPr>
          <w:b/>
          <w:bCs/>
        </w:rPr>
        <w:t>NIST</w:t>
      </w:r>
      <w:r w:rsidRPr="004A7189">
        <w:rPr>
          <w:b/>
          <w:bCs/>
        </w:rPr>
        <w:t xml:space="preserve">): </w:t>
      </w:r>
      <w:r w:rsidRPr="00196DDD">
        <w:rPr>
          <w:bCs/>
        </w:rPr>
        <w:t xml:space="preserve">This document resolves comment with CID 110, 177, 239, 317, </w:t>
      </w:r>
      <w:r>
        <w:rPr>
          <w:bCs/>
        </w:rPr>
        <w:t xml:space="preserve">and </w:t>
      </w:r>
      <w:r w:rsidRPr="00196DDD">
        <w:rPr>
          <w:bCs/>
        </w:rPr>
        <w:t>770</w:t>
      </w:r>
      <w:r w:rsidRPr="00FE0688">
        <w:rPr>
          <w:bCs/>
        </w:rPr>
        <w:t>.</w:t>
      </w:r>
    </w:p>
    <w:p w14:paraId="4A8C26A7" w14:textId="77777777" w:rsidR="007A5760" w:rsidRDefault="007A5760" w:rsidP="007A5760">
      <w:pPr>
        <w:rPr>
          <w:bCs/>
        </w:rPr>
      </w:pPr>
    </w:p>
    <w:p w14:paraId="7DB3B2ED" w14:textId="77777777" w:rsidR="007A5760" w:rsidRDefault="007A5760" w:rsidP="007A5760">
      <w:pPr>
        <w:rPr>
          <w:bCs/>
        </w:rPr>
      </w:pPr>
      <w:r>
        <w:rPr>
          <w:bCs/>
        </w:rPr>
        <w:t>CID 770:</w:t>
      </w:r>
    </w:p>
    <w:p w14:paraId="71E41B44" w14:textId="77777777" w:rsidR="007A5760" w:rsidRDefault="007A5760" w:rsidP="007A5760">
      <w:pPr>
        <w:rPr>
          <w:bCs/>
        </w:rPr>
      </w:pPr>
    </w:p>
    <w:p w14:paraId="56F6F291" w14:textId="77777777" w:rsidR="007A5760" w:rsidRDefault="007A5760" w:rsidP="007A5760">
      <w:pPr>
        <w:rPr>
          <w:bCs/>
        </w:rPr>
      </w:pPr>
      <w:r>
        <w:rPr>
          <w:bCs/>
        </w:rPr>
        <w:t>C: In the modified text, informative language is appropriate, thus change “shall be considered” to “is considered”.</w:t>
      </w:r>
    </w:p>
    <w:p w14:paraId="5AC4900C" w14:textId="77777777" w:rsidR="007A5760" w:rsidRDefault="007A5760" w:rsidP="007A5760">
      <w:pPr>
        <w:rPr>
          <w:bCs/>
        </w:rPr>
      </w:pPr>
      <w:r>
        <w:rPr>
          <w:bCs/>
        </w:rPr>
        <w:t>A: Clause 11 is normative and we have many precedence in using “shall be”.</w:t>
      </w:r>
    </w:p>
    <w:p w14:paraId="41D7015D" w14:textId="77777777" w:rsidR="007A5760" w:rsidRDefault="007A5760" w:rsidP="007A5760">
      <w:pPr>
        <w:rPr>
          <w:bCs/>
        </w:rPr>
      </w:pPr>
    </w:p>
    <w:p w14:paraId="705C20ED" w14:textId="77777777" w:rsidR="007A5760" w:rsidRPr="009C0203" w:rsidRDefault="007A5760" w:rsidP="007A5760">
      <w:r w:rsidRPr="005D6C4A">
        <w:rPr>
          <w:b/>
          <w:bCs/>
        </w:rPr>
        <w:t xml:space="preserve">Straw Poll: </w:t>
      </w:r>
      <w:r w:rsidRPr="009C0203">
        <w:t>Do you support resolutions to the following CIDs and incorporate the text changes into the latest TGbf draft:  CID 110, 177, 239, 317, and 770 in 11-22/1175r1 [5 CIDs]?</w:t>
      </w:r>
    </w:p>
    <w:p w14:paraId="4B2B90F5" w14:textId="77777777" w:rsidR="007A5760" w:rsidRDefault="007A5760" w:rsidP="007A5760">
      <w:pPr>
        <w:rPr>
          <w:bCs/>
          <w:highlight w:val="yellow"/>
        </w:rPr>
      </w:pPr>
    </w:p>
    <w:p w14:paraId="7805FAA4" w14:textId="411654AA" w:rsidR="007A5760" w:rsidRPr="009D4CC5" w:rsidRDefault="007A5760" w:rsidP="007A5760">
      <w:r w:rsidRPr="005D6C4A">
        <w:rPr>
          <w:b/>
          <w:bCs/>
        </w:rPr>
        <w:t>R</w:t>
      </w:r>
      <w:r>
        <w:rPr>
          <w:b/>
          <w:bCs/>
        </w:rPr>
        <w:t xml:space="preserve">esults: </w:t>
      </w:r>
      <w:r w:rsidR="001F73CD" w:rsidRPr="001F73CD">
        <w:rPr>
          <w:lang w:val="en-US"/>
        </w:rPr>
        <w:t>Supported by</w:t>
      </w:r>
      <w:r w:rsidR="001F73CD" w:rsidRPr="001F73CD">
        <w:rPr>
          <w:b/>
          <w:bCs/>
          <w:lang w:val="en-US"/>
        </w:rPr>
        <w:t xml:space="preserve"> </w:t>
      </w:r>
      <w:r w:rsidR="001F73CD" w:rsidRPr="001F73CD">
        <w:rPr>
          <w:lang w:val="en-US"/>
        </w:rPr>
        <w:t>u</w:t>
      </w:r>
      <w:r w:rsidRPr="001F73CD">
        <w:t xml:space="preserve">nanimous </w:t>
      </w:r>
      <w:r w:rsidR="001F73CD" w:rsidRPr="001F73CD">
        <w:rPr>
          <w:lang w:val="en-US"/>
        </w:rPr>
        <w:t xml:space="preserve"> c</w:t>
      </w:r>
      <w:r w:rsidRPr="001F73CD">
        <w:t>onsent.</w:t>
      </w:r>
    </w:p>
    <w:p w14:paraId="186D70DF" w14:textId="77777777" w:rsidR="007A5760" w:rsidRPr="004A7189" w:rsidRDefault="007A5760" w:rsidP="007A5760">
      <w:pPr>
        <w:rPr>
          <w:bCs/>
        </w:rPr>
      </w:pPr>
    </w:p>
    <w:p w14:paraId="398FE843" w14:textId="77777777" w:rsidR="007A5760" w:rsidRPr="004A7189" w:rsidRDefault="007A5760" w:rsidP="00366A80">
      <w:pPr>
        <w:numPr>
          <w:ilvl w:val="0"/>
          <w:numId w:val="13"/>
        </w:numPr>
        <w:rPr>
          <w:bCs/>
        </w:rPr>
      </w:pPr>
      <w:r w:rsidRPr="004A7189">
        <w:rPr>
          <w:bCs/>
        </w:rPr>
        <w:t xml:space="preserve">The chair asks if there is AoB. No response from the group. The Chair </w:t>
      </w:r>
      <w:r>
        <w:rPr>
          <w:bCs/>
        </w:rPr>
        <w:t>stated that the next call will be on Thursday (08/04) due to the unviability of the presenters and lack of submission. Thus the call tomorrow is cancelled.</w:t>
      </w:r>
    </w:p>
    <w:p w14:paraId="60CE3698" w14:textId="77777777" w:rsidR="007A5760" w:rsidRPr="004A7189" w:rsidRDefault="007A5760" w:rsidP="00366A80">
      <w:pPr>
        <w:numPr>
          <w:ilvl w:val="0"/>
          <w:numId w:val="13"/>
        </w:numPr>
        <w:rPr>
          <w:bCs/>
        </w:rPr>
      </w:pPr>
      <w:r w:rsidRPr="004A7189">
        <w:rPr>
          <w:bCs/>
        </w:rPr>
        <w:t>The meeting is adjo</w:t>
      </w:r>
      <w:r>
        <w:rPr>
          <w:bCs/>
        </w:rPr>
        <w:t>urned without objection at 12:01p</w:t>
      </w:r>
      <w:r w:rsidRPr="004A7189">
        <w:rPr>
          <w:bCs/>
        </w:rPr>
        <w:t>m ET.</w:t>
      </w:r>
    </w:p>
    <w:p w14:paraId="6976F795" w14:textId="77777777" w:rsidR="007A5760" w:rsidRPr="007A5760" w:rsidRDefault="007A5760" w:rsidP="007A5760">
      <w:pPr>
        <w:rPr>
          <w:b/>
          <w:bCs/>
          <w:lang w:val="en-US"/>
        </w:rPr>
      </w:pPr>
    </w:p>
    <w:p w14:paraId="14050E36" w14:textId="77777777" w:rsidR="007A5760" w:rsidRPr="007A5760" w:rsidRDefault="007A5760" w:rsidP="007A5760">
      <w:pPr>
        <w:rPr>
          <w:b/>
          <w:bCs/>
          <w:lang w:val="en-US"/>
        </w:rPr>
      </w:pPr>
      <w:r w:rsidRPr="007A5760">
        <w:rPr>
          <w:b/>
          <w:bCs/>
          <w:lang w:val="en-US"/>
        </w:rPr>
        <w:t>List of Attendees:</w:t>
      </w:r>
    </w:p>
    <w:p w14:paraId="20FEE37E" w14:textId="77777777" w:rsidR="007A5760" w:rsidRPr="004A7189" w:rsidRDefault="007A5760" w:rsidP="007A5760">
      <w:pPr>
        <w:rPr>
          <w:bCs/>
        </w:rPr>
      </w:pPr>
    </w:p>
    <w:tbl>
      <w:tblPr>
        <w:tblW w:w="10500" w:type="dxa"/>
        <w:tblCellMar>
          <w:left w:w="0" w:type="dxa"/>
          <w:right w:w="0" w:type="dxa"/>
        </w:tblCellMar>
        <w:tblLook w:val="04A0" w:firstRow="1" w:lastRow="0" w:firstColumn="1" w:lastColumn="0" w:noHBand="0" w:noVBand="1"/>
      </w:tblPr>
      <w:tblGrid>
        <w:gridCol w:w="1760"/>
        <w:gridCol w:w="1280"/>
        <w:gridCol w:w="3160"/>
        <w:gridCol w:w="6239"/>
      </w:tblGrid>
      <w:tr w:rsidR="009D4CC5" w14:paraId="337F4295" w14:textId="77777777" w:rsidTr="009D4CC5">
        <w:trPr>
          <w:trHeight w:val="300"/>
        </w:trPr>
        <w:tc>
          <w:tcPr>
            <w:tcW w:w="1760" w:type="dxa"/>
            <w:tcBorders>
              <w:top w:val="nil"/>
              <w:left w:val="nil"/>
              <w:bottom w:val="nil"/>
              <w:right w:val="nil"/>
            </w:tcBorders>
            <w:noWrap/>
            <w:tcMar>
              <w:top w:w="15" w:type="dxa"/>
              <w:left w:w="15" w:type="dxa"/>
              <w:bottom w:w="0" w:type="dxa"/>
              <w:right w:w="15" w:type="dxa"/>
            </w:tcMar>
            <w:vAlign w:val="bottom"/>
            <w:hideMark/>
          </w:tcPr>
          <w:p w14:paraId="739017D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79EED7D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Timestamp</w:t>
            </w:r>
          </w:p>
        </w:tc>
        <w:tc>
          <w:tcPr>
            <w:tcW w:w="3160" w:type="dxa"/>
            <w:tcBorders>
              <w:top w:val="nil"/>
              <w:left w:val="nil"/>
              <w:bottom w:val="nil"/>
              <w:right w:val="nil"/>
            </w:tcBorders>
            <w:noWrap/>
            <w:tcMar>
              <w:top w:w="15" w:type="dxa"/>
              <w:left w:w="15" w:type="dxa"/>
              <w:bottom w:w="0" w:type="dxa"/>
              <w:right w:w="15" w:type="dxa"/>
            </w:tcMar>
            <w:vAlign w:val="bottom"/>
            <w:hideMark/>
          </w:tcPr>
          <w:p w14:paraId="5ADB1305" w14:textId="77777777" w:rsidR="009D4CC5" w:rsidRDefault="009D4CC5">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1757E69" w14:textId="77777777" w:rsidR="009D4CC5" w:rsidRDefault="009D4CC5">
            <w:pPr>
              <w:rPr>
                <w:rFonts w:ascii="Calibri" w:hAnsi="Calibri" w:cs="Calibri"/>
                <w:color w:val="000000"/>
                <w:sz w:val="22"/>
                <w:szCs w:val="22"/>
              </w:rPr>
            </w:pPr>
            <w:r>
              <w:rPr>
                <w:rFonts w:ascii="Calibri" w:hAnsi="Calibri" w:cs="Calibri"/>
                <w:color w:val="000000"/>
                <w:sz w:val="22"/>
                <w:szCs w:val="22"/>
              </w:rPr>
              <w:t>Affiliation</w:t>
            </w:r>
          </w:p>
        </w:tc>
      </w:tr>
      <w:tr w:rsidR="009D4CC5" w14:paraId="33AE9405"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2A301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8298C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A2CB2C9" w14:textId="77777777" w:rsidR="009D4CC5" w:rsidRDefault="009D4CC5">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FD39958" w14:textId="77777777" w:rsidR="009D4CC5" w:rsidRDefault="009D4CC5">
            <w:pPr>
              <w:rPr>
                <w:rFonts w:ascii="Calibri" w:hAnsi="Calibri" w:cs="Calibri"/>
                <w:color w:val="000000"/>
                <w:sz w:val="22"/>
                <w:szCs w:val="22"/>
              </w:rPr>
            </w:pPr>
            <w:r>
              <w:rPr>
                <w:rFonts w:ascii="Calibri" w:hAnsi="Calibri" w:cs="Calibri"/>
                <w:color w:val="000000"/>
                <w:sz w:val="22"/>
                <w:szCs w:val="22"/>
              </w:rPr>
              <w:t>VESTEL; IMU</w:t>
            </w:r>
          </w:p>
        </w:tc>
      </w:tr>
      <w:tr w:rsidR="009D4CC5" w14:paraId="38D15C1E"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714F7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038025"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257F073" w14:textId="77777777" w:rsidR="009D4CC5" w:rsidRDefault="009D4CC5">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02B01990" w14:textId="77777777" w:rsidR="009D4CC5" w:rsidRDefault="009D4CC5">
            <w:pPr>
              <w:rPr>
                <w:rFonts w:ascii="Calibri" w:hAnsi="Calibri" w:cs="Calibri"/>
                <w:color w:val="000000"/>
                <w:sz w:val="22"/>
                <w:szCs w:val="22"/>
              </w:rPr>
            </w:pPr>
            <w:r>
              <w:rPr>
                <w:rFonts w:ascii="Calibri" w:hAnsi="Calibri" w:cs="Calibri"/>
                <w:color w:val="000000"/>
                <w:sz w:val="22"/>
                <w:szCs w:val="22"/>
              </w:rPr>
              <w:t>Xiaomi Communications Co., Ltd.</w:t>
            </w:r>
          </w:p>
        </w:tc>
      </w:tr>
      <w:tr w:rsidR="009D4CC5" w14:paraId="10E0C3A4"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C7BB3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661AC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F1D1590" w14:textId="77777777" w:rsidR="009D4CC5" w:rsidRDefault="009D4CC5">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9D0F8AC"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147F04D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BE264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D0028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CFDFBD6" w14:textId="77777777" w:rsidR="009D4CC5" w:rsidRDefault="009D4CC5">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36B3382E" w14:textId="77777777" w:rsidR="009D4CC5" w:rsidRDefault="009D4CC5">
            <w:pPr>
              <w:rPr>
                <w:rFonts w:ascii="Calibri" w:hAnsi="Calibri" w:cs="Calibri"/>
                <w:color w:val="000000"/>
                <w:sz w:val="22"/>
                <w:szCs w:val="22"/>
              </w:rPr>
            </w:pPr>
            <w:r>
              <w:rPr>
                <w:rFonts w:ascii="Calibri" w:hAnsi="Calibri" w:cs="Calibri"/>
                <w:color w:val="000000"/>
                <w:sz w:val="22"/>
                <w:szCs w:val="22"/>
              </w:rPr>
              <w:t>Apple Inc.</w:t>
            </w:r>
          </w:p>
        </w:tc>
      </w:tr>
      <w:tr w:rsidR="009D4CC5" w14:paraId="0E23B3A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EA8F6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8CBC6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2E23E481" w14:textId="77777777" w:rsidR="009D4CC5" w:rsidRDefault="009D4CC5">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201E7BB" w14:textId="77777777" w:rsidR="009D4CC5" w:rsidRDefault="009D4CC5">
            <w:pPr>
              <w:rPr>
                <w:rFonts w:ascii="Calibri" w:hAnsi="Calibri" w:cs="Calibri"/>
                <w:color w:val="000000"/>
                <w:sz w:val="22"/>
                <w:szCs w:val="22"/>
              </w:rPr>
            </w:pPr>
            <w:r>
              <w:rPr>
                <w:rFonts w:ascii="Calibri" w:hAnsi="Calibri" w:cs="Calibri"/>
                <w:color w:val="000000"/>
                <w:sz w:val="22"/>
                <w:szCs w:val="22"/>
              </w:rPr>
              <w:t>Meta Platforms, Inc.</w:t>
            </w:r>
          </w:p>
        </w:tc>
      </w:tr>
      <w:tr w:rsidR="009D4CC5" w14:paraId="728D5438"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AEA79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5F201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16012D1" w14:textId="77777777" w:rsidR="009D4CC5" w:rsidRDefault="009D4CC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DBE8F53" w14:textId="77777777" w:rsidR="009D4CC5" w:rsidRDefault="009D4CC5">
            <w:pPr>
              <w:rPr>
                <w:rFonts w:ascii="Calibri" w:hAnsi="Calibri" w:cs="Calibri"/>
                <w:color w:val="000000"/>
                <w:sz w:val="22"/>
                <w:szCs w:val="22"/>
              </w:rPr>
            </w:pPr>
            <w:r>
              <w:rPr>
                <w:rFonts w:ascii="Calibri" w:hAnsi="Calibri" w:cs="Calibri"/>
                <w:color w:val="000000"/>
                <w:sz w:val="22"/>
                <w:szCs w:val="22"/>
              </w:rPr>
              <w:t>Xiaomi Inc.</w:t>
            </w:r>
          </w:p>
        </w:tc>
      </w:tr>
      <w:tr w:rsidR="009D4CC5" w14:paraId="3ACE00E2"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E4D15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EFCB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E71248F" w14:textId="77777777" w:rsidR="009D4CC5" w:rsidRDefault="009D4CC5">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594715E"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79948E6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04C0D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677AD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5E01F15" w14:textId="77777777" w:rsidR="009D4CC5" w:rsidRDefault="009D4CC5">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2156370" w14:textId="77777777" w:rsidR="009D4CC5" w:rsidRDefault="009D4CC5">
            <w:pPr>
              <w:rPr>
                <w:rFonts w:ascii="Calibri" w:hAnsi="Calibri" w:cs="Calibri"/>
                <w:color w:val="000000"/>
                <w:sz w:val="22"/>
                <w:szCs w:val="22"/>
              </w:rPr>
            </w:pPr>
            <w:r>
              <w:rPr>
                <w:rFonts w:ascii="Calibri" w:hAnsi="Calibri" w:cs="Calibri"/>
                <w:color w:val="000000"/>
                <w:sz w:val="22"/>
                <w:szCs w:val="22"/>
              </w:rPr>
              <w:t>Qualcomm Technologies, Inc.</w:t>
            </w:r>
          </w:p>
        </w:tc>
      </w:tr>
      <w:tr w:rsidR="009D4CC5" w14:paraId="58EEECF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2934D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DD8B3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43214F8" w14:textId="77777777" w:rsidR="009D4CC5" w:rsidRDefault="009D4CC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05B483B" w14:textId="77777777" w:rsidR="009D4CC5" w:rsidRDefault="009D4CC5">
            <w:pPr>
              <w:rPr>
                <w:rFonts w:ascii="Calibri" w:hAnsi="Calibri" w:cs="Calibri"/>
                <w:color w:val="000000"/>
                <w:sz w:val="22"/>
                <w:szCs w:val="22"/>
              </w:rPr>
            </w:pPr>
            <w:r>
              <w:rPr>
                <w:rFonts w:ascii="Calibri" w:hAnsi="Calibri" w:cs="Calibri"/>
                <w:color w:val="000000"/>
                <w:sz w:val="22"/>
                <w:szCs w:val="22"/>
              </w:rPr>
              <w:t>MediaTek Inc.</w:t>
            </w:r>
          </w:p>
        </w:tc>
      </w:tr>
      <w:tr w:rsidR="009D4CC5" w14:paraId="6EAD3F5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6221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569C1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CAE8F4B" w14:textId="77777777" w:rsidR="009D4CC5" w:rsidRDefault="009D4CC5">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FBC1CE3"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D4CC5" w14:paraId="7AE1F88B"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4488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3EF4A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33C7871" w14:textId="77777777" w:rsidR="009D4CC5" w:rsidRDefault="009D4CC5">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1E575B9"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0C3BB9A8"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08F17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5587F"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7C0E54A" w14:textId="77777777" w:rsidR="009D4CC5" w:rsidRDefault="009D4CC5">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7E2929F6" w14:textId="77777777" w:rsidR="009D4CC5" w:rsidRDefault="009D4CC5">
            <w:pPr>
              <w:rPr>
                <w:rFonts w:ascii="Calibri" w:hAnsi="Calibri" w:cs="Calibri"/>
                <w:color w:val="000000"/>
                <w:sz w:val="22"/>
                <w:szCs w:val="22"/>
              </w:rPr>
            </w:pPr>
            <w:r>
              <w:rPr>
                <w:rFonts w:ascii="Calibri" w:hAnsi="Calibri" w:cs="Calibri"/>
                <w:color w:val="000000"/>
                <w:sz w:val="22"/>
                <w:szCs w:val="22"/>
              </w:rPr>
              <w:t>Xiaomi Inc.</w:t>
            </w:r>
          </w:p>
        </w:tc>
      </w:tr>
      <w:tr w:rsidR="009D4CC5" w14:paraId="3D45344E"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4E1C1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98E28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136D052" w14:textId="77777777" w:rsidR="009D4CC5" w:rsidRDefault="009D4CC5">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EE2C8FB"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D4CC5" w14:paraId="46A84EFD"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F4562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98CF8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B5E804E" w14:textId="77777777" w:rsidR="009D4CC5" w:rsidRDefault="009D4CC5">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36CF964"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4CF953E9"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EB1BB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92690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52D545C8" w14:textId="77777777" w:rsidR="009D4CC5" w:rsidRDefault="009D4CC5">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5AE2E1B2" w14:textId="77777777" w:rsidR="009D4CC5" w:rsidRDefault="009D4CC5">
            <w:pPr>
              <w:rPr>
                <w:rFonts w:ascii="Calibri" w:hAnsi="Calibri" w:cs="Calibri"/>
                <w:color w:val="000000"/>
                <w:sz w:val="22"/>
                <w:szCs w:val="22"/>
              </w:rPr>
            </w:pPr>
            <w:r>
              <w:rPr>
                <w:rFonts w:ascii="Calibri" w:hAnsi="Calibri" w:cs="Calibri"/>
                <w:color w:val="000000"/>
                <w:sz w:val="22"/>
                <w:szCs w:val="22"/>
              </w:rPr>
              <w:t>USDOT; Noblis</w:t>
            </w:r>
          </w:p>
        </w:tc>
      </w:tr>
      <w:tr w:rsidR="009D4CC5" w14:paraId="3FDB6BF1"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15013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C603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563F187" w14:textId="77777777" w:rsidR="009D4CC5" w:rsidRDefault="009D4CC5">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6358FD3" w14:textId="77777777" w:rsidR="009D4CC5" w:rsidRDefault="009D4CC5">
            <w:pPr>
              <w:rPr>
                <w:rFonts w:ascii="Calibri" w:hAnsi="Calibri" w:cs="Calibri"/>
                <w:color w:val="000000"/>
                <w:sz w:val="22"/>
                <w:szCs w:val="22"/>
              </w:rPr>
            </w:pPr>
            <w:r>
              <w:rPr>
                <w:rFonts w:ascii="Calibri" w:hAnsi="Calibri" w:cs="Calibri"/>
                <w:color w:val="000000"/>
                <w:sz w:val="22"/>
                <w:szCs w:val="22"/>
              </w:rPr>
              <w:t>InterDigital, Inc.</w:t>
            </w:r>
          </w:p>
        </w:tc>
      </w:tr>
      <w:tr w:rsidR="009D4CC5" w14:paraId="5E789217"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C8D1A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20742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614A648" w14:textId="77777777" w:rsidR="009D4CC5" w:rsidRDefault="009D4CC5">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13BCEC8"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24B1F18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9687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79EE4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CB71173" w14:textId="77777777" w:rsidR="009D4CC5" w:rsidRDefault="009D4CC5">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6256C20"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72FB0226"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8A883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8F2E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0ABA651" w14:textId="77777777" w:rsidR="009D4CC5" w:rsidRDefault="009D4CC5">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4184AD1" w14:textId="77777777" w:rsidR="009D4CC5" w:rsidRDefault="009D4CC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D4CC5" w14:paraId="7A7D7129"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E5DE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B5F2C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12FF0DF" w14:textId="77777777" w:rsidR="009D4CC5" w:rsidRDefault="009D4CC5">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7386B68"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7B9F4E46"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6B1FD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B05A6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51884A0D" w14:textId="77777777" w:rsidR="009D4CC5" w:rsidRDefault="009D4CC5">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48DB680"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1631F4E3"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8AC45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9B59F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21D7CF3F" w14:textId="77777777" w:rsidR="009D4CC5" w:rsidRDefault="009D4CC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366E4A" w14:textId="77777777" w:rsidR="009D4CC5" w:rsidRDefault="009D4CC5">
            <w:pPr>
              <w:rPr>
                <w:rFonts w:ascii="Calibri" w:hAnsi="Calibri" w:cs="Calibri"/>
                <w:color w:val="000000"/>
                <w:sz w:val="22"/>
                <w:szCs w:val="22"/>
              </w:rPr>
            </w:pPr>
            <w:r>
              <w:rPr>
                <w:rFonts w:ascii="Calibri" w:hAnsi="Calibri" w:cs="Calibri"/>
                <w:color w:val="000000"/>
                <w:sz w:val="22"/>
                <w:szCs w:val="22"/>
              </w:rPr>
              <w:t>Qualcomm Incorporated</w:t>
            </w:r>
          </w:p>
        </w:tc>
      </w:tr>
      <w:tr w:rsidR="009D4CC5" w14:paraId="4D3BCF97"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8C607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C767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7397B8A" w14:textId="77777777" w:rsidR="009D4CC5" w:rsidRDefault="009D4CC5">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43451B79" w14:textId="77777777" w:rsidR="009D4CC5" w:rsidRDefault="009D4CC5">
            <w:pPr>
              <w:rPr>
                <w:rFonts w:ascii="Calibri" w:hAnsi="Calibri" w:cs="Calibri"/>
                <w:color w:val="000000"/>
                <w:sz w:val="22"/>
                <w:szCs w:val="22"/>
              </w:rPr>
            </w:pPr>
            <w:r>
              <w:rPr>
                <w:rFonts w:ascii="Calibri" w:hAnsi="Calibri" w:cs="Calibri"/>
                <w:color w:val="000000"/>
                <w:sz w:val="22"/>
                <w:szCs w:val="22"/>
              </w:rPr>
              <w:t>NXP Semiconductors</w:t>
            </w:r>
          </w:p>
        </w:tc>
      </w:tr>
      <w:tr w:rsidR="009D4CC5" w14:paraId="02DD3DE1"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97BD8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4DDC0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7FF9E90" w14:textId="77777777" w:rsidR="009D4CC5" w:rsidRDefault="009D4CC5">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472CADC" w14:textId="77777777" w:rsidR="009D4CC5" w:rsidRDefault="009D4CC5">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9D4CC5" w14:paraId="0259A31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BA00D"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57FF3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FE6F8DC" w14:textId="77777777" w:rsidR="009D4CC5" w:rsidRDefault="009D4CC5">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AE5F0F5" w14:textId="77777777" w:rsidR="009D4CC5" w:rsidRDefault="009D4CC5">
            <w:pPr>
              <w:rPr>
                <w:rFonts w:ascii="Calibri" w:hAnsi="Calibri" w:cs="Calibri"/>
                <w:color w:val="000000"/>
                <w:sz w:val="22"/>
                <w:szCs w:val="22"/>
              </w:rPr>
            </w:pPr>
            <w:r>
              <w:rPr>
                <w:rFonts w:ascii="Calibri" w:hAnsi="Calibri" w:cs="Calibri"/>
                <w:color w:val="000000"/>
                <w:sz w:val="22"/>
                <w:szCs w:val="22"/>
              </w:rPr>
              <w:t>Qualcomm Incorporated</w:t>
            </w:r>
          </w:p>
        </w:tc>
      </w:tr>
      <w:tr w:rsidR="009D4CC5" w14:paraId="56BD57A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D2C37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237E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5467652" w14:textId="77777777" w:rsidR="009D4CC5" w:rsidRDefault="009D4CC5">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2B3621D9" w14:textId="77777777" w:rsidR="009D4CC5" w:rsidRDefault="009D4CC5">
            <w:pPr>
              <w:rPr>
                <w:rFonts w:ascii="Calibri" w:hAnsi="Calibri" w:cs="Calibri"/>
                <w:color w:val="000000"/>
                <w:sz w:val="22"/>
                <w:szCs w:val="22"/>
              </w:rPr>
            </w:pPr>
            <w:r>
              <w:rPr>
                <w:rFonts w:ascii="Calibri" w:hAnsi="Calibri" w:cs="Calibri"/>
                <w:color w:val="000000"/>
                <w:sz w:val="22"/>
                <w:szCs w:val="22"/>
              </w:rPr>
              <w:t>MediaTek Inc.</w:t>
            </w:r>
          </w:p>
        </w:tc>
      </w:tr>
      <w:tr w:rsidR="009D4CC5" w14:paraId="6F52064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76E2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A92CD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4297B02" w14:textId="77777777" w:rsidR="009D4CC5" w:rsidRDefault="009D4CC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660EC32" w14:textId="77777777" w:rsidR="009D4CC5" w:rsidRDefault="009D4CC5">
            <w:pPr>
              <w:rPr>
                <w:rFonts w:ascii="Calibri" w:hAnsi="Calibri" w:cs="Calibri"/>
                <w:color w:val="000000"/>
                <w:sz w:val="22"/>
                <w:szCs w:val="22"/>
              </w:rPr>
            </w:pPr>
            <w:r>
              <w:rPr>
                <w:rFonts w:ascii="Calibri" w:hAnsi="Calibri" w:cs="Calibri"/>
                <w:color w:val="000000"/>
                <w:sz w:val="22"/>
                <w:szCs w:val="22"/>
              </w:rPr>
              <w:t>NXP Semiconductors</w:t>
            </w:r>
          </w:p>
        </w:tc>
      </w:tr>
      <w:tr w:rsidR="009D4CC5" w14:paraId="4EEF71F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833B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744CBD"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FB0F262" w14:textId="77777777" w:rsidR="009D4CC5" w:rsidRDefault="009D4CC5">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24F8007" w14:textId="77777777" w:rsidR="009D4CC5" w:rsidRDefault="009D4CC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D4CC5" w14:paraId="0EB4383C"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F51B3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2266E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2D15AF1" w14:textId="77777777" w:rsidR="009D4CC5" w:rsidRDefault="009D4CC5">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49AB8E7" w14:textId="77777777" w:rsidR="009D4CC5" w:rsidRDefault="009D4CC5">
            <w:pPr>
              <w:rPr>
                <w:rFonts w:ascii="Calibri" w:hAnsi="Calibri" w:cs="Calibri"/>
                <w:color w:val="000000"/>
                <w:sz w:val="22"/>
                <w:szCs w:val="22"/>
              </w:rPr>
            </w:pPr>
            <w:r>
              <w:rPr>
                <w:rFonts w:ascii="Calibri" w:hAnsi="Calibri" w:cs="Calibri"/>
                <w:color w:val="000000"/>
                <w:sz w:val="22"/>
                <w:szCs w:val="22"/>
              </w:rPr>
              <w:t>Ofinno</w:t>
            </w:r>
          </w:p>
        </w:tc>
      </w:tr>
      <w:tr w:rsidR="009D4CC5" w14:paraId="0F4A32FD"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DDFFC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A9848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74DFAB8" w14:textId="77777777" w:rsidR="009D4CC5" w:rsidRDefault="009D4CC5">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5985038"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72F6D8BB" w14:textId="77777777" w:rsidR="007A5760" w:rsidRDefault="007A5760" w:rsidP="007A5760">
      <w:pPr>
        <w:rPr>
          <w:bCs/>
        </w:rPr>
      </w:pPr>
    </w:p>
    <w:p w14:paraId="02E58149" w14:textId="77777777" w:rsidR="007A5760" w:rsidRPr="004A7189" w:rsidRDefault="007A5760" w:rsidP="007A5760">
      <w:pPr>
        <w:rPr>
          <w:bCs/>
        </w:rPr>
      </w:pPr>
      <w:r w:rsidRPr="004A7189">
        <w:rPr>
          <w:b/>
          <w:bCs/>
          <w:u w:val="single"/>
        </w:rPr>
        <w:lastRenderedPageBreak/>
        <w:t xml:space="preserve">Thursday, </w:t>
      </w:r>
      <w:r>
        <w:rPr>
          <w:b/>
          <w:bCs/>
          <w:u w:val="single"/>
        </w:rPr>
        <w:t>August 4</w:t>
      </w:r>
      <w:r w:rsidRPr="004A7189">
        <w:rPr>
          <w:b/>
          <w:bCs/>
          <w:u w:val="single"/>
        </w:rPr>
        <w:t>, 2022, 11:00 pm-01:00 am (ET)</w:t>
      </w:r>
    </w:p>
    <w:p w14:paraId="399D9108" w14:textId="77777777" w:rsidR="007A5760" w:rsidRPr="004A7189" w:rsidRDefault="007A5760" w:rsidP="007A5760">
      <w:pPr>
        <w:rPr>
          <w:b/>
          <w:bCs/>
        </w:rPr>
      </w:pPr>
    </w:p>
    <w:p w14:paraId="6CD1ACA2" w14:textId="77777777" w:rsidR="007A5760" w:rsidRPr="004A7189" w:rsidRDefault="007A5760" w:rsidP="007A5760">
      <w:pPr>
        <w:rPr>
          <w:b/>
          <w:bCs/>
        </w:rPr>
      </w:pPr>
      <w:r w:rsidRPr="004A7189">
        <w:rPr>
          <w:b/>
          <w:bCs/>
        </w:rPr>
        <w:t>Meeting Agenda:</w:t>
      </w:r>
    </w:p>
    <w:p w14:paraId="42D8B3B2" w14:textId="77777777" w:rsidR="007A5760" w:rsidRPr="004A7189" w:rsidRDefault="007A5760" w:rsidP="007A5760">
      <w:pPr>
        <w:rPr>
          <w:bCs/>
        </w:rPr>
      </w:pPr>
      <w:r w:rsidRPr="004A7189">
        <w:rPr>
          <w:bCs/>
        </w:rPr>
        <w:t xml:space="preserve">The meeting agenda is shown below, and published in the agenda document: </w:t>
      </w:r>
    </w:p>
    <w:p w14:paraId="0E727C6C" w14:textId="77777777" w:rsidR="007A5760" w:rsidRDefault="00C94FFC" w:rsidP="007A5760">
      <w:pPr>
        <w:rPr>
          <w:bCs/>
        </w:rPr>
      </w:pPr>
      <w:hyperlink r:id="rId16" w:history="1">
        <w:r w:rsidR="007A5760" w:rsidRPr="00C36B2E">
          <w:rPr>
            <w:rStyle w:val="Hyperlink"/>
            <w:bCs/>
          </w:rPr>
          <w:t>https://mentor.ieee.org/802.11/dcn/22/11-22-1249-02-00bf-tgbf-meeting-agenda-2022-08.pptx</w:t>
        </w:r>
      </w:hyperlink>
    </w:p>
    <w:p w14:paraId="21C69517" w14:textId="77777777" w:rsidR="007A5760" w:rsidRPr="004A7189" w:rsidRDefault="007A5760" w:rsidP="007A5760">
      <w:pPr>
        <w:rPr>
          <w:bCs/>
        </w:rPr>
      </w:pPr>
    </w:p>
    <w:p w14:paraId="5A5258E3" w14:textId="77777777" w:rsidR="007A5760" w:rsidRPr="004A7189" w:rsidRDefault="007A5760" w:rsidP="00366A80">
      <w:pPr>
        <w:numPr>
          <w:ilvl w:val="0"/>
          <w:numId w:val="11"/>
        </w:numPr>
        <w:rPr>
          <w:bCs/>
        </w:rPr>
      </w:pPr>
      <w:r w:rsidRPr="004A7189">
        <w:rPr>
          <w:bCs/>
        </w:rPr>
        <w:t>Call the meeting to order</w:t>
      </w:r>
    </w:p>
    <w:p w14:paraId="2428EBE3" w14:textId="77777777" w:rsidR="007A5760" w:rsidRPr="004A7189" w:rsidRDefault="007A5760" w:rsidP="00366A80">
      <w:pPr>
        <w:numPr>
          <w:ilvl w:val="0"/>
          <w:numId w:val="11"/>
        </w:numPr>
        <w:rPr>
          <w:bCs/>
        </w:rPr>
      </w:pPr>
      <w:r w:rsidRPr="004A7189">
        <w:rPr>
          <w:bCs/>
        </w:rPr>
        <w:t>Patent policy and logistics</w:t>
      </w:r>
    </w:p>
    <w:p w14:paraId="50EE1AC3" w14:textId="77777777" w:rsidR="007A5760" w:rsidRPr="004A7189" w:rsidRDefault="007A5760" w:rsidP="00366A80">
      <w:pPr>
        <w:numPr>
          <w:ilvl w:val="0"/>
          <w:numId w:val="11"/>
        </w:numPr>
        <w:rPr>
          <w:bCs/>
        </w:rPr>
      </w:pPr>
      <w:r w:rsidRPr="004A7189">
        <w:rPr>
          <w:bCs/>
        </w:rPr>
        <w:t>TGbf Timeline</w:t>
      </w:r>
    </w:p>
    <w:p w14:paraId="598586A0" w14:textId="77777777" w:rsidR="007A5760" w:rsidRPr="004A7189" w:rsidRDefault="007A5760" w:rsidP="00366A80">
      <w:pPr>
        <w:numPr>
          <w:ilvl w:val="0"/>
          <w:numId w:val="11"/>
        </w:numPr>
        <w:rPr>
          <w:bCs/>
        </w:rPr>
      </w:pPr>
      <w:r w:rsidRPr="004A7189">
        <w:rPr>
          <w:bCs/>
        </w:rPr>
        <w:t>Call for contribution</w:t>
      </w:r>
    </w:p>
    <w:p w14:paraId="728A9584" w14:textId="77777777" w:rsidR="007A5760" w:rsidRPr="004A7189" w:rsidRDefault="007A5760" w:rsidP="00366A80">
      <w:pPr>
        <w:numPr>
          <w:ilvl w:val="0"/>
          <w:numId w:val="11"/>
        </w:numPr>
        <w:rPr>
          <w:bCs/>
        </w:rPr>
      </w:pPr>
      <w:r w:rsidRPr="004A7189">
        <w:rPr>
          <w:bCs/>
        </w:rPr>
        <w:t>Teleconference Times</w:t>
      </w:r>
    </w:p>
    <w:p w14:paraId="4996F0A6" w14:textId="77777777" w:rsidR="007A5760" w:rsidRPr="004A7189" w:rsidRDefault="007A5760" w:rsidP="00366A80">
      <w:pPr>
        <w:numPr>
          <w:ilvl w:val="0"/>
          <w:numId w:val="11"/>
        </w:numPr>
        <w:rPr>
          <w:bCs/>
        </w:rPr>
      </w:pPr>
      <w:r w:rsidRPr="004A7189">
        <w:rPr>
          <w:bCs/>
        </w:rPr>
        <w:t>Presentation of submissions</w:t>
      </w:r>
    </w:p>
    <w:p w14:paraId="3E9AE859" w14:textId="77777777" w:rsidR="007A5760" w:rsidRPr="004A7189" w:rsidRDefault="007A5760" w:rsidP="00366A80">
      <w:pPr>
        <w:numPr>
          <w:ilvl w:val="0"/>
          <w:numId w:val="11"/>
        </w:numPr>
        <w:rPr>
          <w:bCs/>
          <w:lang w:val="sv-SE"/>
        </w:rPr>
      </w:pPr>
      <w:r w:rsidRPr="004A7189">
        <w:rPr>
          <w:bCs/>
        </w:rPr>
        <w:t>Any other business</w:t>
      </w:r>
    </w:p>
    <w:p w14:paraId="57D06237" w14:textId="77777777" w:rsidR="007A5760" w:rsidRPr="004A7189" w:rsidRDefault="007A5760" w:rsidP="00366A80">
      <w:pPr>
        <w:numPr>
          <w:ilvl w:val="0"/>
          <w:numId w:val="11"/>
        </w:numPr>
        <w:rPr>
          <w:bCs/>
          <w:lang w:val="sv-SE"/>
        </w:rPr>
      </w:pPr>
      <w:r w:rsidRPr="004A7189">
        <w:rPr>
          <w:bCs/>
        </w:rPr>
        <w:t>Adjourn</w:t>
      </w:r>
    </w:p>
    <w:p w14:paraId="7054C78C" w14:textId="77777777" w:rsidR="007A5760" w:rsidRPr="004A7189" w:rsidRDefault="007A5760" w:rsidP="007A5760">
      <w:pPr>
        <w:rPr>
          <w:bCs/>
        </w:rPr>
      </w:pPr>
    </w:p>
    <w:p w14:paraId="7F783174" w14:textId="77777777" w:rsidR="007A5760" w:rsidRPr="004A7189" w:rsidRDefault="007A5760" w:rsidP="00366A80">
      <w:pPr>
        <w:numPr>
          <w:ilvl w:val="0"/>
          <w:numId w:val="12"/>
        </w:numPr>
        <w:rPr>
          <w:bCs/>
        </w:rPr>
      </w:pPr>
      <w:r w:rsidRPr="004A7189">
        <w:rPr>
          <w:bCs/>
          <w:lang w:val="en-GB"/>
        </w:rPr>
        <w:t xml:space="preserve">The Chair, Tony Han, calls the meeting to order at 11:00 pm ET (about </w:t>
      </w:r>
      <w:r>
        <w:rPr>
          <w:bCs/>
          <w:lang w:val="en-GB"/>
        </w:rPr>
        <w:t>29</w:t>
      </w:r>
      <w:r w:rsidRPr="004A7189">
        <w:rPr>
          <w:bCs/>
          <w:lang w:val="en-GB"/>
        </w:rPr>
        <w:t xml:space="preserve"> persons are on the call after 10 minutes of the meeting). </w:t>
      </w:r>
    </w:p>
    <w:p w14:paraId="410E290D" w14:textId="77777777" w:rsidR="007A5760" w:rsidRPr="004A7189" w:rsidRDefault="007A5760" w:rsidP="007A5760">
      <w:pPr>
        <w:rPr>
          <w:bCs/>
        </w:rPr>
      </w:pPr>
    </w:p>
    <w:p w14:paraId="57499F94" w14:textId="77777777" w:rsidR="007A5760" w:rsidRPr="004A7189" w:rsidRDefault="007A5760" w:rsidP="00366A80">
      <w:pPr>
        <w:numPr>
          <w:ilvl w:val="0"/>
          <w:numId w:val="12"/>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E7BD206" w14:textId="77777777" w:rsidR="007A5760" w:rsidRPr="004A7189" w:rsidRDefault="007A5760" w:rsidP="007A5760">
      <w:pPr>
        <w:rPr>
          <w:bCs/>
          <w:lang w:val="en-GB"/>
        </w:rPr>
      </w:pPr>
    </w:p>
    <w:p w14:paraId="2F35012E" w14:textId="77777777" w:rsidR="007A5760" w:rsidRPr="004A7189" w:rsidRDefault="007A5760" w:rsidP="007A5760">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1F7B02C0" w14:textId="77777777" w:rsidR="007A5760" w:rsidRPr="004A7189" w:rsidRDefault="007A5760" w:rsidP="007A5760">
      <w:pPr>
        <w:rPr>
          <w:bCs/>
          <w:lang w:val="en-GB"/>
        </w:rPr>
      </w:pPr>
    </w:p>
    <w:p w14:paraId="4D254CB3" w14:textId="77777777" w:rsidR="007A5760" w:rsidRPr="004A7189" w:rsidRDefault="007A5760" w:rsidP="007A5760">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FC5DC6" w14:textId="77777777" w:rsidR="007A5760" w:rsidRPr="004A7189" w:rsidRDefault="007A5760" w:rsidP="007A5760">
      <w:pPr>
        <w:rPr>
          <w:bCs/>
        </w:rPr>
      </w:pPr>
    </w:p>
    <w:p w14:paraId="2EA63A3D" w14:textId="77777777" w:rsidR="007A5760" w:rsidRPr="004A7189" w:rsidRDefault="007A5760" w:rsidP="007A5760">
      <w:pPr>
        <w:rPr>
          <w:bCs/>
        </w:rPr>
      </w:pPr>
      <w:r w:rsidRPr="004A7189">
        <w:rPr>
          <w:bCs/>
        </w:rPr>
        <w:t>The Chair g</w:t>
      </w:r>
      <w:r>
        <w:rPr>
          <w:bCs/>
        </w:rPr>
        <w:t>oes through the agenda (slide 17</w:t>
      </w:r>
      <w:r w:rsidRPr="004A7189">
        <w:rPr>
          <w:bCs/>
        </w:rPr>
        <w:t xml:space="preserve">) and asks if there are any questions or comments on the agenda. </w:t>
      </w:r>
      <w:r>
        <w:rPr>
          <w:bCs/>
        </w:rPr>
        <w:t>He stated that we have a long queue of contribution requests and more comment resolutions will be followed.</w:t>
      </w:r>
    </w:p>
    <w:p w14:paraId="3A1510AD" w14:textId="77777777" w:rsidR="007A5760" w:rsidRPr="004A7189" w:rsidRDefault="007A5760" w:rsidP="007A5760">
      <w:pPr>
        <w:rPr>
          <w:bCs/>
        </w:rPr>
      </w:pPr>
    </w:p>
    <w:p w14:paraId="552D8082" w14:textId="77777777" w:rsidR="007A5760" w:rsidRPr="004A7189" w:rsidRDefault="007A5760" w:rsidP="007A5760">
      <w:pPr>
        <w:rPr>
          <w:bCs/>
        </w:rPr>
      </w:pPr>
      <w:r w:rsidRPr="004A7189">
        <w:rPr>
          <w:bCs/>
        </w:rPr>
        <w:t>The Chair asks if there is any objection to approve the modified agenda. No objection from the group so the agenda is approved.</w:t>
      </w:r>
    </w:p>
    <w:p w14:paraId="4DA7D5E4" w14:textId="77777777" w:rsidR="007A5760" w:rsidRPr="004A7189" w:rsidRDefault="007A5760" w:rsidP="007A5760">
      <w:pPr>
        <w:rPr>
          <w:bCs/>
        </w:rPr>
      </w:pPr>
    </w:p>
    <w:p w14:paraId="3AC55D6D" w14:textId="77777777" w:rsidR="007A5760" w:rsidRPr="004A7189" w:rsidRDefault="007A5760" w:rsidP="00366A80">
      <w:pPr>
        <w:numPr>
          <w:ilvl w:val="0"/>
          <w:numId w:val="12"/>
        </w:numPr>
        <w:rPr>
          <w:bCs/>
        </w:rPr>
      </w:pPr>
      <w:r w:rsidRPr="004A7189">
        <w:rPr>
          <w:bCs/>
        </w:rPr>
        <w:t>The Chair prese</w:t>
      </w:r>
      <w:r>
        <w:rPr>
          <w:bCs/>
        </w:rPr>
        <w:t>nts the TGbf timeline (slides 18</w:t>
      </w:r>
      <w:r w:rsidRPr="004A7189">
        <w:rPr>
          <w:bCs/>
        </w:rPr>
        <w:t>). The Chair stated that the SP of timeline will be discussed</w:t>
      </w:r>
      <w:r>
        <w:rPr>
          <w:bCs/>
        </w:rPr>
        <w:t xml:space="preserve"> during a later time of </w:t>
      </w:r>
      <w:r w:rsidRPr="004A7189">
        <w:rPr>
          <w:bCs/>
        </w:rPr>
        <w:t xml:space="preserve">August. </w:t>
      </w:r>
    </w:p>
    <w:p w14:paraId="409DF105" w14:textId="77777777" w:rsidR="007A5760" w:rsidRPr="004A7189" w:rsidRDefault="007A5760" w:rsidP="00366A80">
      <w:pPr>
        <w:numPr>
          <w:ilvl w:val="0"/>
          <w:numId w:val="12"/>
        </w:numPr>
        <w:rPr>
          <w:bCs/>
        </w:rPr>
      </w:pPr>
      <w:r>
        <w:rPr>
          <w:bCs/>
        </w:rPr>
        <w:t>The Chair presents slide 20</w:t>
      </w:r>
      <w:r w:rsidRPr="004A7189">
        <w:rPr>
          <w:bCs/>
        </w:rPr>
        <w:t xml:space="preserve">, Call for contributions. </w:t>
      </w:r>
    </w:p>
    <w:p w14:paraId="06341F2B" w14:textId="77777777" w:rsidR="007A5760" w:rsidRPr="004A7189" w:rsidRDefault="007A5760" w:rsidP="00366A80">
      <w:pPr>
        <w:numPr>
          <w:ilvl w:val="0"/>
          <w:numId w:val="12"/>
        </w:numPr>
        <w:rPr>
          <w:bCs/>
        </w:rPr>
      </w:pPr>
      <w:r w:rsidRPr="004A7189">
        <w:rPr>
          <w:bCs/>
        </w:rPr>
        <w:t>The Chair presents the teleconference times (slide</w:t>
      </w:r>
      <w:r>
        <w:rPr>
          <w:bCs/>
        </w:rPr>
        <w:t xml:space="preserve"> 21</w:t>
      </w:r>
      <w:r w:rsidRPr="004A7189">
        <w:rPr>
          <w:bCs/>
        </w:rPr>
        <w:t>).</w:t>
      </w:r>
      <w:r>
        <w:rPr>
          <w:bCs/>
        </w:rPr>
        <w:t xml:space="preserve"> The next call will be next Monday (08/08).</w:t>
      </w:r>
    </w:p>
    <w:p w14:paraId="412791B7" w14:textId="49660C4E" w:rsidR="007A5760" w:rsidRPr="00473E58" w:rsidRDefault="007A5760" w:rsidP="00366A80">
      <w:pPr>
        <w:numPr>
          <w:ilvl w:val="0"/>
          <w:numId w:val="12"/>
        </w:numPr>
        <w:rPr>
          <w:bCs/>
        </w:rPr>
      </w:pPr>
      <w:r w:rsidRPr="004A7189">
        <w:rPr>
          <w:bCs/>
        </w:rPr>
        <w:t>Presentations:</w:t>
      </w:r>
    </w:p>
    <w:p w14:paraId="260DE89B" w14:textId="77777777" w:rsidR="007A5760" w:rsidRDefault="007A5760" w:rsidP="007A5760">
      <w:pPr>
        <w:rPr>
          <w:b/>
          <w:bCs/>
        </w:rPr>
      </w:pPr>
    </w:p>
    <w:p w14:paraId="7EA154F3" w14:textId="77777777" w:rsidR="007A5760" w:rsidRDefault="007A5760" w:rsidP="007A5760">
      <w:pPr>
        <w:rPr>
          <w:bCs/>
        </w:rPr>
      </w:pPr>
      <w:r>
        <w:rPr>
          <w:bCs/>
        </w:rPr>
        <w:t xml:space="preserve">The Editor reviewed the comment spreadsheet focusing on sub-7 GHz technical comments. PoCs reported that a total of 318 technical comments can be resolved by September Interim meeting. Since we estimate that ~300 technical comments are required to be resolved to meet November </w:t>
      </w:r>
      <w:r>
        <w:rPr>
          <w:bCs/>
        </w:rPr>
        <w:lastRenderedPageBreak/>
        <w:t>D1.0 publication, it seems feasible to meet November target. The Editor strongly recommended PoCs to contact with assignees for their availability of comment resolutions. In addition, he encouraged group members to bring the comment resolutions when ready, not waiting until September meeting.</w:t>
      </w:r>
    </w:p>
    <w:p w14:paraId="0E44FBE5" w14:textId="77777777" w:rsidR="007A5760" w:rsidRDefault="007A5760" w:rsidP="007A5760">
      <w:pPr>
        <w:rPr>
          <w:bCs/>
        </w:rPr>
      </w:pPr>
    </w:p>
    <w:p w14:paraId="07803F5C" w14:textId="77777777" w:rsidR="007A5760" w:rsidRDefault="007A5760" w:rsidP="007A5760">
      <w:pPr>
        <w:rPr>
          <w:bCs/>
        </w:rPr>
      </w:pPr>
      <w:r>
        <w:rPr>
          <w:bCs/>
        </w:rPr>
        <w:t>Q: The meaning of the numbers in the last column is asked.</w:t>
      </w:r>
    </w:p>
    <w:p w14:paraId="5E0B649E" w14:textId="77777777" w:rsidR="007A5760" w:rsidRPr="00B30EBB" w:rsidRDefault="007A5760" w:rsidP="007A5760">
      <w:pPr>
        <w:rPr>
          <w:bCs/>
        </w:rPr>
      </w:pPr>
      <w:r>
        <w:rPr>
          <w:bCs/>
        </w:rPr>
        <w:t>A: The number is the comments approved by that time.</w:t>
      </w:r>
    </w:p>
    <w:p w14:paraId="761FE413" w14:textId="77777777" w:rsidR="007A5760" w:rsidRDefault="007A5760" w:rsidP="007A5760">
      <w:pPr>
        <w:rPr>
          <w:b/>
          <w:bCs/>
        </w:rPr>
      </w:pPr>
    </w:p>
    <w:p w14:paraId="407DB592" w14:textId="48064EBA" w:rsidR="007A5760" w:rsidRPr="004A7189" w:rsidRDefault="007A5760" w:rsidP="007A5760">
      <w:pPr>
        <w:rPr>
          <w:bCs/>
        </w:rPr>
      </w:pPr>
      <w:r>
        <w:rPr>
          <w:b/>
          <w:bCs/>
        </w:rPr>
        <w:t>11-22/1203r0</w:t>
      </w:r>
      <w:r w:rsidRPr="004A7189">
        <w:rPr>
          <w:b/>
          <w:bCs/>
        </w:rPr>
        <w:t>, “</w:t>
      </w:r>
      <w:r w:rsidRPr="00300268">
        <w:rPr>
          <w:b/>
          <w:bCs/>
        </w:rPr>
        <w:t>SBP Procedure Setup</w:t>
      </w:r>
      <w:r w:rsidRPr="004A7189">
        <w:rPr>
          <w:b/>
          <w:bCs/>
        </w:rPr>
        <w:t xml:space="preserve">”, </w:t>
      </w:r>
      <w:r>
        <w:rPr>
          <w:b/>
          <w:bCs/>
        </w:rPr>
        <w:t>Claudio da Silva</w:t>
      </w:r>
      <w:r w:rsidRPr="004A7189">
        <w:rPr>
          <w:b/>
          <w:bCs/>
        </w:rPr>
        <w:t xml:space="preserve"> (</w:t>
      </w:r>
      <w:r>
        <w:rPr>
          <w:b/>
          <w:bCs/>
        </w:rPr>
        <w:t>Meta Platforms Inc</w:t>
      </w:r>
      <w:r w:rsidRPr="004A7189">
        <w:rPr>
          <w:b/>
          <w:bCs/>
        </w:rPr>
        <w:t xml:space="preserve">): </w:t>
      </w:r>
      <w:r w:rsidRPr="00300268">
        <w:rPr>
          <w:bCs/>
        </w:rPr>
        <w:t>This contribution aims to seek feedback from the group, and converge, on possible</w:t>
      </w:r>
      <w:r>
        <w:rPr>
          <w:bCs/>
        </w:rPr>
        <w:t xml:space="preserve"> answers/solutions to the </w:t>
      </w:r>
      <w:r w:rsidRPr="00300268">
        <w:rPr>
          <w:bCs/>
        </w:rPr>
        <w:t>questions</w:t>
      </w:r>
      <w:r>
        <w:rPr>
          <w:bCs/>
        </w:rPr>
        <w:t xml:space="preserve"> on SBP Setup</w:t>
      </w:r>
      <w:r w:rsidRPr="004A7189">
        <w:rPr>
          <w:bCs/>
        </w:rPr>
        <w:t>.</w:t>
      </w:r>
      <w:r>
        <w:rPr>
          <w:bCs/>
        </w:rPr>
        <w:t xml:space="preserve"> Two straw polls </w:t>
      </w:r>
      <w:r w:rsidR="006B24D5" w:rsidRPr="00A41E9A">
        <w:rPr>
          <w:bCs/>
          <w:lang w:val="en-US"/>
        </w:rPr>
        <w:t xml:space="preserve">were </w:t>
      </w:r>
      <w:proofErr w:type="spellStart"/>
      <w:r w:rsidR="006B24D5" w:rsidRPr="00A41E9A">
        <w:rPr>
          <w:bCs/>
          <w:lang w:val="en-US"/>
        </w:rPr>
        <w:t>dicussed</w:t>
      </w:r>
      <w:proofErr w:type="spellEnd"/>
      <w:r>
        <w:rPr>
          <w:bCs/>
        </w:rPr>
        <w:t xml:space="preserve"> for comment.</w:t>
      </w:r>
    </w:p>
    <w:p w14:paraId="31AB87DE" w14:textId="77777777" w:rsidR="007A5760" w:rsidRPr="004A7189" w:rsidRDefault="007A5760" w:rsidP="007A5760">
      <w:pPr>
        <w:rPr>
          <w:bCs/>
        </w:rPr>
      </w:pPr>
    </w:p>
    <w:p w14:paraId="1C8823B8" w14:textId="77777777" w:rsidR="007A5760" w:rsidRDefault="007A5760" w:rsidP="007A5760">
      <w:pPr>
        <w:rPr>
          <w:bCs/>
        </w:rPr>
      </w:pPr>
      <w:r>
        <w:rPr>
          <w:bCs/>
        </w:rPr>
        <w:t>Q: In SP 1, is the total number of sensing responders exact or minimum numbers?</w:t>
      </w:r>
    </w:p>
    <w:p w14:paraId="2DCF1C0B" w14:textId="77777777" w:rsidR="007A5760" w:rsidRDefault="007A5760" w:rsidP="007A5760">
      <w:pPr>
        <w:rPr>
          <w:bCs/>
        </w:rPr>
      </w:pPr>
      <w:r>
        <w:rPr>
          <w:bCs/>
        </w:rPr>
        <w:t>A: It is open for suggestion and no answer is available at this point of time.</w:t>
      </w:r>
    </w:p>
    <w:p w14:paraId="7D738F6F" w14:textId="77777777" w:rsidR="007A5760" w:rsidRDefault="007A5760" w:rsidP="007A5760">
      <w:pPr>
        <w:rPr>
          <w:bCs/>
        </w:rPr>
      </w:pPr>
      <w:r>
        <w:rPr>
          <w:bCs/>
        </w:rPr>
        <w:t>C: 2</w:t>
      </w:r>
      <w:r w:rsidRPr="00300268">
        <w:rPr>
          <w:bCs/>
          <w:vertAlign w:val="superscript"/>
        </w:rPr>
        <w:t>nd</w:t>
      </w:r>
      <w:r>
        <w:rPr>
          <w:bCs/>
        </w:rPr>
        <w:t xml:space="preserve"> bullet and the last sub-bullet are somewhat contradictory. It is recommended to change “Preferred” to “Suggested”.</w:t>
      </w:r>
    </w:p>
    <w:p w14:paraId="5552936D" w14:textId="77777777" w:rsidR="007A5760" w:rsidRDefault="007A5760" w:rsidP="007A5760">
      <w:pPr>
        <w:rPr>
          <w:bCs/>
        </w:rPr>
      </w:pPr>
      <w:r>
        <w:rPr>
          <w:bCs/>
        </w:rPr>
        <w:t>Point is whether we can provide MAC list or not. Hopefully we can provide the answer for this comment at a later stage.</w:t>
      </w:r>
    </w:p>
    <w:p w14:paraId="5BEEB169" w14:textId="190FA642" w:rsidR="007A5760" w:rsidRDefault="007A5760" w:rsidP="007A5760">
      <w:pPr>
        <w:rPr>
          <w:bCs/>
        </w:rPr>
      </w:pPr>
      <w:r>
        <w:rPr>
          <w:bCs/>
        </w:rPr>
        <w:t xml:space="preserve">C: In general, this contribution is </w:t>
      </w:r>
      <w:r w:rsidR="006D451B" w:rsidRPr="006D451B">
        <w:rPr>
          <w:bCs/>
          <w:lang w:val="en-US"/>
        </w:rPr>
        <w:t>fine</w:t>
      </w:r>
      <w:r>
        <w:rPr>
          <w:bCs/>
        </w:rPr>
        <w:t>, but we need more discussion for detail.</w:t>
      </w:r>
    </w:p>
    <w:p w14:paraId="6F18E9CD" w14:textId="5D9C5E4F" w:rsidR="007A5760" w:rsidRDefault="007A5760" w:rsidP="007A5760">
      <w:pPr>
        <w:rPr>
          <w:bCs/>
        </w:rPr>
      </w:pPr>
      <w:r>
        <w:rPr>
          <w:bCs/>
        </w:rPr>
        <w:t xml:space="preserve">C: In general, this contribution is </w:t>
      </w:r>
      <w:r w:rsidR="006D451B" w:rsidRPr="00E61651">
        <w:rPr>
          <w:bCs/>
          <w:lang w:val="en-US"/>
        </w:rPr>
        <w:t>fine</w:t>
      </w:r>
      <w:r>
        <w:rPr>
          <w:bCs/>
        </w:rPr>
        <w:t>. In the last sub-bullet in SP 1, rejection is fine, but we need a reason for rejection.</w:t>
      </w:r>
    </w:p>
    <w:p w14:paraId="29CE4374" w14:textId="77777777" w:rsidR="007A5760" w:rsidRDefault="007A5760" w:rsidP="007A5760">
      <w:pPr>
        <w:rPr>
          <w:bCs/>
        </w:rPr>
      </w:pPr>
      <w:r>
        <w:rPr>
          <w:bCs/>
        </w:rPr>
        <w:t>A: There will be a number of reasons for rejection, e.g., sensing responder may be at power save state, out of coverage, etc.</w:t>
      </w:r>
    </w:p>
    <w:p w14:paraId="68FE74DB" w14:textId="77777777" w:rsidR="007A5760" w:rsidRDefault="007A5760" w:rsidP="007A5760">
      <w:pPr>
        <w:rPr>
          <w:bCs/>
        </w:rPr>
      </w:pPr>
      <w:r>
        <w:rPr>
          <w:bCs/>
        </w:rPr>
        <w:t>C: Since the sentence starts “accept” on SBP request, rejection seems contradictory. SBP initiator knows somehow the STA(s) nearby, but no direct sensing is possible. In such a case, AP can help and that’s is the motivation for this information on MAC list.</w:t>
      </w:r>
    </w:p>
    <w:p w14:paraId="04D5ECD9" w14:textId="77777777" w:rsidR="007A5760" w:rsidRDefault="007A5760" w:rsidP="007A5760">
      <w:pPr>
        <w:rPr>
          <w:bCs/>
        </w:rPr>
      </w:pPr>
    </w:p>
    <w:p w14:paraId="1DEBFAE7" w14:textId="77777777" w:rsidR="007A5760" w:rsidRDefault="007A5760" w:rsidP="007A5760">
      <w:pPr>
        <w:rPr>
          <w:bCs/>
        </w:rPr>
      </w:pPr>
      <w:r>
        <w:rPr>
          <w:bCs/>
        </w:rPr>
        <w:t>The Chair asked to take offline discussion and stated around 10 minutes will be allocated next call.</w:t>
      </w:r>
    </w:p>
    <w:p w14:paraId="419B1848" w14:textId="77777777" w:rsidR="007A5760" w:rsidRDefault="007A5760" w:rsidP="007A5760">
      <w:pPr>
        <w:rPr>
          <w:bCs/>
        </w:rPr>
      </w:pPr>
    </w:p>
    <w:p w14:paraId="75FF4AFC" w14:textId="77777777" w:rsidR="007A5760" w:rsidRDefault="007A5760" w:rsidP="007A5760">
      <w:pPr>
        <w:rPr>
          <w:bCs/>
        </w:rPr>
      </w:pPr>
      <w:r>
        <w:rPr>
          <w:bCs/>
        </w:rPr>
        <w:t xml:space="preserve">The Chair stated that PoCs and assignees need to estimate the number of CIDs that can be resolved by the end of September interim plenary and send the estimates to the Editor, if possible. </w:t>
      </w:r>
    </w:p>
    <w:p w14:paraId="59C7F21F" w14:textId="77777777" w:rsidR="007A5760" w:rsidRPr="004A7189" w:rsidRDefault="007A5760" w:rsidP="007A5760">
      <w:pPr>
        <w:rPr>
          <w:b/>
          <w:bCs/>
        </w:rPr>
      </w:pPr>
    </w:p>
    <w:p w14:paraId="66A06AD2" w14:textId="77777777" w:rsidR="007A5760" w:rsidRPr="004A7189" w:rsidRDefault="007A5760" w:rsidP="007A5760">
      <w:pPr>
        <w:rPr>
          <w:bCs/>
        </w:rPr>
      </w:pPr>
      <w:r>
        <w:rPr>
          <w:b/>
          <w:bCs/>
        </w:rPr>
        <w:t>11-22/1237r0</w:t>
      </w:r>
      <w:r w:rsidRPr="004A7189">
        <w:rPr>
          <w:b/>
          <w:bCs/>
        </w:rPr>
        <w:t>, “</w:t>
      </w:r>
      <w:r w:rsidRPr="00515E41">
        <w:rPr>
          <w:b/>
          <w:bCs/>
        </w:rPr>
        <w:t>Resolutions for Editorial Comments in CC40 - Part 6</w:t>
      </w:r>
      <w:r w:rsidRPr="004A7189">
        <w:rPr>
          <w:b/>
          <w:bCs/>
        </w:rPr>
        <w:t xml:space="preserve">”, </w:t>
      </w:r>
      <w:r w:rsidRPr="00515E41">
        <w:rPr>
          <w:b/>
          <w:bCs/>
        </w:rPr>
        <w:t>Claudio da Silva (Meta Platforms Inc)</w:t>
      </w:r>
      <w:r w:rsidRPr="004A7189">
        <w:rPr>
          <w:b/>
          <w:bCs/>
        </w:rPr>
        <w:t xml:space="preserve">: </w:t>
      </w:r>
      <w:r w:rsidRPr="00515E41">
        <w:rPr>
          <w:bCs/>
        </w:rPr>
        <w:t>This submission proposes resolutions to editorial comments submitted in CC40. The text used as re</w:t>
      </w:r>
      <w:r>
        <w:rPr>
          <w:bCs/>
        </w:rPr>
        <w:t xml:space="preserve">ference is D0.2 - </w:t>
      </w:r>
      <w:r w:rsidRPr="00515E41">
        <w:rPr>
          <w:bCs/>
        </w:rPr>
        <w:t>CIDs: 230, 28, 31, 403, 206, 721, 3, 4, 27, 720, 446, 722, 442, 29, 404, 406, 30, 32, 718, 719, 208, 724, 725, 726, 207, 405</w:t>
      </w:r>
      <w:r>
        <w:rPr>
          <w:bCs/>
        </w:rPr>
        <w:t>.</w:t>
      </w:r>
    </w:p>
    <w:p w14:paraId="332EF925" w14:textId="77777777" w:rsidR="007A5760" w:rsidRPr="004A7189" w:rsidRDefault="007A5760" w:rsidP="007A5760">
      <w:pPr>
        <w:rPr>
          <w:bCs/>
        </w:rPr>
      </w:pPr>
    </w:p>
    <w:p w14:paraId="2C18C7C6" w14:textId="77777777" w:rsidR="007A5760" w:rsidRDefault="007A5760" w:rsidP="007A5760">
      <w:pPr>
        <w:rPr>
          <w:bCs/>
        </w:rPr>
      </w:pPr>
      <w:r>
        <w:rPr>
          <w:bCs/>
        </w:rPr>
        <w:t>CID 4:</w:t>
      </w:r>
    </w:p>
    <w:p w14:paraId="4DB4CDC5" w14:textId="77777777" w:rsidR="007A5760" w:rsidRDefault="007A5760" w:rsidP="007A5760">
      <w:pPr>
        <w:rPr>
          <w:bCs/>
        </w:rPr>
      </w:pPr>
    </w:p>
    <w:p w14:paraId="2C46EC6A" w14:textId="77777777" w:rsidR="007A5760" w:rsidRDefault="007A5760" w:rsidP="007A5760">
      <w:pPr>
        <w:rPr>
          <w:bCs/>
        </w:rPr>
      </w:pPr>
      <w:r>
        <w:rPr>
          <w:bCs/>
        </w:rPr>
        <w:t>C: In proposed modifications, it is better to change “shall begin transmitting” to “shall transmit”.</w:t>
      </w:r>
    </w:p>
    <w:p w14:paraId="37E85CED" w14:textId="77777777" w:rsidR="007A5760" w:rsidRDefault="007A5760" w:rsidP="007A5760">
      <w:pPr>
        <w:rPr>
          <w:bCs/>
        </w:rPr>
      </w:pPr>
      <w:r>
        <w:rPr>
          <w:bCs/>
        </w:rPr>
        <w:t>A: See a point and look into it.</w:t>
      </w:r>
    </w:p>
    <w:p w14:paraId="6841AF56" w14:textId="77777777" w:rsidR="007A5760" w:rsidRDefault="007A5760" w:rsidP="007A5760">
      <w:pPr>
        <w:rPr>
          <w:bCs/>
        </w:rPr>
      </w:pPr>
      <w:r>
        <w:rPr>
          <w:bCs/>
        </w:rPr>
        <w:t>C: Last sentence does not look as normative.</w:t>
      </w:r>
    </w:p>
    <w:p w14:paraId="3AF05BC5" w14:textId="77777777" w:rsidR="007A5760" w:rsidRDefault="007A5760" w:rsidP="007A5760">
      <w:pPr>
        <w:rPr>
          <w:bCs/>
        </w:rPr>
      </w:pPr>
      <w:r>
        <w:rPr>
          <w:bCs/>
        </w:rPr>
        <w:t>A: Comment is valid. Current description is not properly written. Assaf will address the issue before publishing D1.0.</w:t>
      </w:r>
    </w:p>
    <w:p w14:paraId="31FD7321" w14:textId="77777777" w:rsidR="007A5760" w:rsidRDefault="007A5760" w:rsidP="007A5760">
      <w:pPr>
        <w:rPr>
          <w:bCs/>
        </w:rPr>
      </w:pPr>
    </w:p>
    <w:p w14:paraId="6336754E" w14:textId="77777777" w:rsidR="007A5760" w:rsidRDefault="007A5760" w:rsidP="007A5760">
      <w:pPr>
        <w:rPr>
          <w:bCs/>
        </w:rPr>
      </w:pPr>
      <w:r>
        <w:rPr>
          <w:bCs/>
        </w:rPr>
        <w:t>CID 720 (Rejected):</w:t>
      </w:r>
    </w:p>
    <w:p w14:paraId="3B3F13A4" w14:textId="77777777" w:rsidR="007A5760" w:rsidRDefault="007A5760" w:rsidP="007A5760">
      <w:pPr>
        <w:rPr>
          <w:bCs/>
        </w:rPr>
      </w:pPr>
    </w:p>
    <w:p w14:paraId="7DE16067" w14:textId="77777777" w:rsidR="007A5760" w:rsidRDefault="007A5760" w:rsidP="007A5760">
      <w:pPr>
        <w:rPr>
          <w:bCs/>
        </w:rPr>
      </w:pPr>
      <w:r>
        <w:rPr>
          <w:bCs/>
        </w:rPr>
        <w:lastRenderedPageBreak/>
        <w:t>C: Agree with a commenter. Prefer “perform” to “begin”.</w:t>
      </w:r>
    </w:p>
    <w:p w14:paraId="4A3C49DA" w14:textId="77777777" w:rsidR="007A5760" w:rsidRDefault="007A5760" w:rsidP="007A5760">
      <w:pPr>
        <w:rPr>
          <w:bCs/>
        </w:rPr>
      </w:pPr>
    </w:p>
    <w:p w14:paraId="05EA028C" w14:textId="77777777" w:rsidR="007A5760" w:rsidRDefault="007A5760" w:rsidP="007A5760">
      <w:pPr>
        <w:rPr>
          <w:bCs/>
        </w:rPr>
      </w:pPr>
      <w:r>
        <w:rPr>
          <w:bCs/>
        </w:rPr>
        <w:t>CID 722, 442:</w:t>
      </w:r>
    </w:p>
    <w:p w14:paraId="7D7059DF" w14:textId="77777777" w:rsidR="007A5760" w:rsidRDefault="007A5760" w:rsidP="007A5760">
      <w:pPr>
        <w:rPr>
          <w:bCs/>
        </w:rPr>
      </w:pPr>
    </w:p>
    <w:p w14:paraId="5A34B5DF" w14:textId="77777777" w:rsidR="007A5760" w:rsidRDefault="007A5760" w:rsidP="007A5760">
      <w:pPr>
        <w:rPr>
          <w:bCs/>
        </w:rPr>
      </w:pPr>
      <w:r>
        <w:rPr>
          <w:bCs/>
        </w:rPr>
        <w:t>C: Minor editorial. “with” is needed in the last bullet.</w:t>
      </w:r>
    </w:p>
    <w:p w14:paraId="33322193" w14:textId="77777777" w:rsidR="007A5760" w:rsidRDefault="007A5760" w:rsidP="007A5760">
      <w:pPr>
        <w:rPr>
          <w:bCs/>
        </w:rPr>
      </w:pPr>
    </w:p>
    <w:p w14:paraId="253EDE05" w14:textId="77777777" w:rsidR="007A5760" w:rsidRDefault="007A5760" w:rsidP="007A5760">
      <w:pPr>
        <w:rPr>
          <w:bCs/>
        </w:rPr>
      </w:pPr>
      <w:r>
        <w:rPr>
          <w:bCs/>
        </w:rPr>
        <w:t>Plan: We will have a week to review. Straw poll will be taken next time and request will be sent to Tony.</w:t>
      </w:r>
    </w:p>
    <w:p w14:paraId="77D82295" w14:textId="77777777" w:rsidR="007A5760" w:rsidRDefault="007A5760" w:rsidP="007A5760">
      <w:pPr>
        <w:rPr>
          <w:bCs/>
        </w:rPr>
      </w:pPr>
    </w:p>
    <w:p w14:paraId="4A7E503D" w14:textId="77777777" w:rsidR="000412FF" w:rsidRDefault="000412FF" w:rsidP="000412FF">
      <w:pPr>
        <w:rPr>
          <w:bCs/>
        </w:rPr>
      </w:pPr>
      <w:r>
        <w:rPr>
          <w:b/>
          <w:bCs/>
        </w:rPr>
        <w:t>11-22/1206r0</w:t>
      </w:r>
      <w:r w:rsidRPr="004A7189">
        <w:rPr>
          <w:b/>
          <w:bCs/>
        </w:rPr>
        <w:t>, “</w:t>
      </w:r>
      <w:r w:rsidRPr="00FA3594">
        <w:rPr>
          <w:b/>
          <w:bCs/>
        </w:rPr>
        <w:t>CC40 CR for CIDs 7, 470, and 509</w:t>
      </w:r>
      <w:r>
        <w:rPr>
          <w:b/>
          <w:bCs/>
        </w:rPr>
        <w:t>”, Rui Du (Huawei</w:t>
      </w:r>
      <w:r w:rsidRPr="004A7189">
        <w:rPr>
          <w:b/>
          <w:bCs/>
        </w:rPr>
        <w:t xml:space="preserve">): </w:t>
      </w:r>
      <w:r w:rsidRPr="00FA3594">
        <w:rPr>
          <w:bCs/>
        </w:rPr>
        <w:t>This submission contains the proposed comment resolutions for the CIDs 7, 470, and 509.</w:t>
      </w:r>
    </w:p>
    <w:p w14:paraId="6AD915DD" w14:textId="77777777" w:rsidR="000412FF" w:rsidRDefault="000412FF" w:rsidP="000412FF">
      <w:pPr>
        <w:rPr>
          <w:bCs/>
        </w:rPr>
      </w:pPr>
    </w:p>
    <w:p w14:paraId="2528BA18" w14:textId="77777777" w:rsidR="000412FF" w:rsidRDefault="000412FF" w:rsidP="000412FF">
      <w:pPr>
        <w:rPr>
          <w:bCs/>
        </w:rPr>
      </w:pPr>
      <w:r>
        <w:rPr>
          <w:bCs/>
        </w:rPr>
        <w:t xml:space="preserve">C: In </w:t>
      </w:r>
      <w:r w:rsidRPr="00FA3594">
        <w:rPr>
          <w:bCs/>
        </w:rPr>
        <w:t>Figure 9-1002av – Sensing Measurement Parameters field format</w:t>
      </w:r>
      <w:r>
        <w:rPr>
          <w:bCs/>
        </w:rPr>
        <w:t>, change “TBD” to “Reserved”.</w:t>
      </w:r>
    </w:p>
    <w:p w14:paraId="2677F978" w14:textId="77777777" w:rsidR="000412FF" w:rsidRDefault="000412FF" w:rsidP="000412FF">
      <w:pPr>
        <w:rPr>
          <w:bCs/>
        </w:rPr>
      </w:pPr>
      <w:r>
        <w:rPr>
          <w:bCs/>
        </w:rPr>
        <w:t>A: OK.</w:t>
      </w:r>
    </w:p>
    <w:p w14:paraId="63AA46C2" w14:textId="77777777" w:rsidR="000412FF" w:rsidRDefault="000412FF" w:rsidP="000412FF">
      <w:pPr>
        <w:rPr>
          <w:bCs/>
        </w:rPr>
      </w:pPr>
      <w:r>
        <w:rPr>
          <w:bCs/>
        </w:rPr>
        <w:t>C: 1</w:t>
      </w:r>
      <w:r w:rsidRPr="00034EED">
        <w:rPr>
          <w:bCs/>
          <w:vertAlign w:val="superscript"/>
        </w:rPr>
        <w:t>st</w:t>
      </w:r>
      <w:r>
        <w:rPr>
          <w:bCs/>
        </w:rPr>
        <w:t xml:space="preserve"> column in the table, “Name” should be changed to “Value”.</w:t>
      </w:r>
    </w:p>
    <w:p w14:paraId="16697C56" w14:textId="77777777" w:rsidR="000412FF" w:rsidRDefault="000412FF" w:rsidP="000412FF">
      <w:pPr>
        <w:rPr>
          <w:bCs/>
        </w:rPr>
      </w:pPr>
      <w:r>
        <w:rPr>
          <w:bCs/>
        </w:rPr>
        <w:t>A: It is already changed in D0.2.</w:t>
      </w:r>
    </w:p>
    <w:p w14:paraId="67D3AC62" w14:textId="77777777" w:rsidR="000412FF" w:rsidRDefault="000412FF" w:rsidP="000412FF">
      <w:pPr>
        <w:rPr>
          <w:bCs/>
        </w:rPr>
      </w:pPr>
      <w:r>
        <w:rPr>
          <w:bCs/>
        </w:rPr>
        <w:t xml:space="preserve">C: 8 bits of Sensing Measurement Report Type field is too many and 2 or 3 bits seems enough considering future extension. 3 bits of </w:t>
      </w:r>
      <w:r w:rsidRPr="00034EED">
        <w:rPr>
          <w:bCs/>
        </w:rPr>
        <w:t>Sensing Measurement Report Type field</w:t>
      </w:r>
      <w:r>
        <w:rPr>
          <w:bCs/>
        </w:rPr>
        <w:t xml:space="preserve"> and 2 bits of “Reserved” field will reduce the signaling overhead.</w:t>
      </w:r>
    </w:p>
    <w:p w14:paraId="3E890DD5" w14:textId="77777777" w:rsidR="000412FF" w:rsidRDefault="000412FF" w:rsidP="000412FF">
      <w:pPr>
        <w:rPr>
          <w:bCs/>
        </w:rPr>
      </w:pPr>
      <w:r>
        <w:rPr>
          <w:bCs/>
        </w:rPr>
        <w:t xml:space="preserve">A: Open for discussion. If 3 bits is assumed, then the </w:t>
      </w:r>
      <w:r w:rsidRPr="00034EED">
        <w:rPr>
          <w:bCs/>
        </w:rPr>
        <w:t>Table 9-401s - Sensing Measurement Report Type subfield definition</w:t>
      </w:r>
      <w:r>
        <w:rPr>
          <w:bCs/>
        </w:rPr>
        <w:t xml:space="preserve"> should be changed.</w:t>
      </w:r>
    </w:p>
    <w:p w14:paraId="2AE4833D" w14:textId="77777777" w:rsidR="000412FF" w:rsidRDefault="000412FF" w:rsidP="000412FF">
      <w:pPr>
        <w:rPr>
          <w:bCs/>
        </w:rPr>
      </w:pPr>
      <w:r>
        <w:rPr>
          <w:bCs/>
        </w:rPr>
        <w:t>C: Reserved value is changed to 1 – 7.</w:t>
      </w:r>
    </w:p>
    <w:p w14:paraId="1B8B935A" w14:textId="77777777" w:rsidR="000412FF" w:rsidRDefault="000412FF" w:rsidP="000412FF">
      <w:pPr>
        <w:rPr>
          <w:bCs/>
        </w:rPr>
      </w:pPr>
      <w:r>
        <w:rPr>
          <w:bCs/>
        </w:rPr>
        <w:t>C: Why don’t we try 3 bits, if no objection, then OK.</w:t>
      </w:r>
    </w:p>
    <w:p w14:paraId="54A0B584" w14:textId="77777777" w:rsidR="000412FF" w:rsidRDefault="000412FF" w:rsidP="000412FF">
      <w:pPr>
        <w:rPr>
          <w:bCs/>
        </w:rPr>
      </w:pPr>
      <w:r>
        <w:rPr>
          <w:bCs/>
        </w:rPr>
        <w:t>A: No objection was noted.</w:t>
      </w:r>
    </w:p>
    <w:p w14:paraId="34607048" w14:textId="77777777" w:rsidR="000412FF" w:rsidRDefault="000412FF" w:rsidP="000412FF">
      <w:pPr>
        <w:rPr>
          <w:bCs/>
        </w:rPr>
      </w:pPr>
    </w:p>
    <w:p w14:paraId="6C372623" w14:textId="1DC8E948" w:rsidR="000412FF" w:rsidRDefault="000412FF" w:rsidP="000412FF">
      <w:pPr>
        <w:rPr>
          <w:bCs/>
        </w:rPr>
      </w:pPr>
      <w:r>
        <w:rPr>
          <w:bCs/>
        </w:rPr>
        <w:t>The presenter will update the document and send presentation request again.</w:t>
      </w:r>
    </w:p>
    <w:p w14:paraId="1ABEF1B9" w14:textId="77777777" w:rsidR="000412FF" w:rsidRDefault="000412FF" w:rsidP="000412FF">
      <w:pPr>
        <w:rPr>
          <w:bCs/>
        </w:rPr>
      </w:pPr>
    </w:p>
    <w:p w14:paraId="3EDC0A13" w14:textId="6A8F1B83" w:rsidR="000412FF" w:rsidRPr="0012376F" w:rsidRDefault="000412FF" w:rsidP="000412FF">
      <w:pPr>
        <w:rPr>
          <w:b/>
          <w:bCs/>
        </w:rPr>
      </w:pPr>
      <w:r>
        <w:rPr>
          <w:b/>
          <w:bCs/>
        </w:rPr>
        <w:t>11-22/1248r0</w:t>
      </w:r>
      <w:r w:rsidRPr="004A7189">
        <w:rPr>
          <w:b/>
          <w:bCs/>
        </w:rPr>
        <w:t>, “</w:t>
      </w:r>
      <w:r w:rsidRPr="00E406AE">
        <w:rPr>
          <w:b/>
          <w:bCs/>
        </w:rPr>
        <w:t>Sensing Measurement Report format Discussion</w:t>
      </w:r>
      <w:r>
        <w:rPr>
          <w:b/>
          <w:bCs/>
        </w:rPr>
        <w:t xml:space="preserve">”, </w:t>
      </w:r>
      <w:r w:rsidRPr="00E406AE">
        <w:rPr>
          <w:b/>
          <w:bCs/>
        </w:rPr>
        <w:t xml:space="preserve">Rojan Chitrakar </w:t>
      </w:r>
      <w:r w:rsidRPr="004A7189">
        <w:rPr>
          <w:b/>
          <w:bCs/>
        </w:rPr>
        <w:t>(</w:t>
      </w:r>
      <w:r w:rsidRPr="00E406AE">
        <w:rPr>
          <w:b/>
          <w:bCs/>
        </w:rPr>
        <w:t>Panasonic Corporation</w:t>
      </w:r>
      <w:r w:rsidRPr="004A7189">
        <w:rPr>
          <w:b/>
          <w:bCs/>
        </w:rPr>
        <w:t xml:space="preserve">): </w:t>
      </w:r>
      <w:r w:rsidRPr="00FE0688">
        <w:rPr>
          <w:bCs/>
        </w:rPr>
        <w:t xml:space="preserve">This submission </w:t>
      </w:r>
      <w:r>
        <w:rPr>
          <w:bCs/>
        </w:rPr>
        <w:t xml:space="preserve">proposes to use field(s) </w:t>
      </w:r>
      <w:r w:rsidRPr="00F1481A">
        <w:rPr>
          <w:bCs/>
        </w:rPr>
        <w:t>to carry the sensing measurement reports instead of element.</w:t>
      </w:r>
    </w:p>
    <w:p w14:paraId="1A7B5A97" w14:textId="77777777" w:rsidR="000412FF" w:rsidRDefault="000412FF" w:rsidP="000412FF">
      <w:pPr>
        <w:rPr>
          <w:bCs/>
        </w:rPr>
      </w:pPr>
    </w:p>
    <w:p w14:paraId="094F049D" w14:textId="77777777" w:rsidR="000412FF" w:rsidRPr="004A7189" w:rsidRDefault="000412FF" w:rsidP="000412FF">
      <w:pPr>
        <w:rPr>
          <w:bCs/>
        </w:rPr>
      </w:pPr>
      <w:r>
        <w:rPr>
          <w:bCs/>
        </w:rPr>
        <w:t>Offline discussion will be continued.</w:t>
      </w:r>
    </w:p>
    <w:p w14:paraId="37709F87" w14:textId="77777777" w:rsidR="000412FF" w:rsidRPr="004A7189" w:rsidRDefault="000412FF" w:rsidP="000412FF">
      <w:pPr>
        <w:rPr>
          <w:bCs/>
        </w:rPr>
      </w:pPr>
    </w:p>
    <w:p w14:paraId="76A4C320" w14:textId="77777777" w:rsidR="000412FF" w:rsidRPr="004A7189" w:rsidRDefault="000412FF" w:rsidP="00366A80">
      <w:pPr>
        <w:numPr>
          <w:ilvl w:val="0"/>
          <w:numId w:val="12"/>
        </w:numPr>
        <w:rPr>
          <w:bCs/>
        </w:rPr>
      </w:pPr>
      <w:r w:rsidRPr="004A7189">
        <w:rPr>
          <w:bCs/>
        </w:rPr>
        <w:t xml:space="preserve">The chair asks if there is AoB. No response from the group. The Chair </w:t>
      </w:r>
      <w:r>
        <w:rPr>
          <w:bCs/>
        </w:rPr>
        <w:t>stated that the next call will be on Monday (08/08)</w:t>
      </w:r>
      <w:r w:rsidRPr="004A7189">
        <w:rPr>
          <w:bCs/>
        </w:rPr>
        <w:t>.</w:t>
      </w:r>
    </w:p>
    <w:p w14:paraId="29DE8E99" w14:textId="77777777" w:rsidR="000412FF" w:rsidRPr="004A7189" w:rsidRDefault="000412FF" w:rsidP="00366A80">
      <w:pPr>
        <w:numPr>
          <w:ilvl w:val="0"/>
          <w:numId w:val="12"/>
        </w:numPr>
        <w:rPr>
          <w:bCs/>
        </w:rPr>
      </w:pPr>
      <w:r w:rsidRPr="004A7189">
        <w:rPr>
          <w:bCs/>
        </w:rPr>
        <w:t>The meeting is adjo</w:t>
      </w:r>
      <w:r>
        <w:rPr>
          <w:bCs/>
        </w:rPr>
        <w:t xml:space="preserve">urned without objection at 01:00 </w:t>
      </w:r>
      <w:r w:rsidRPr="004A7189">
        <w:rPr>
          <w:bCs/>
        </w:rPr>
        <w:t>am ET.</w:t>
      </w:r>
    </w:p>
    <w:p w14:paraId="4AEAA9E6" w14:textId="77777777" w:rsidR="000412FF" w:rsidRPr="000412FF" w:rsidRDefault="000412FF" w:rsidP="000412FF">
      <w:pPr>
        <w:rPr>
          <w:b/>
          <w:bCs/>
          <w:lang w:val="en-US"/>
        </w:rPr>
      </w:pPr>
    </w:p>
    <w:p w14:paraId="2784C827" w14:textId="77777777" w:rsidR="000412FF" w:rsidRPr="004A7189" w:rsidRDefault="000412FF" w:rsidP="000412FF">
      <w:pPr>
        <w:rPr>
          <w:b/>
          <w:bCs/>
          <w:lang w:val="sv-SE"/>
        </w:rPr>
      </w:pPr>
      <w:r w:rsidRPr="004A7189">
        <w:rPr>
          <w:b/>
          <w:bCs/>
          <w:lang w:val="sv-SE"/>
        </w:rPr>
        <w:t xml:space="preserve">List </w:t>
      </w:r>
      <w:proofErr w:type="spellStart"/>
      <w:r w:rsidRPr="004A7189">
        <w:rPr>
          <w:b/>
          <w:bCs/>
          <w:lang w:val="sv-SE"/>
        </w:rPr>
        <w:t>of</w:t>
      </w:r>
      <w:proofErr w:type="spellEnd"/>
      <w:r w:rsidRPr="004A7189">
        <w:rPr>
          <w:b/>
          <w:bCs/>
          <w:lang w:val="sv-SE"/>
        </w:rPr>
        <w:t xml:space="preserve"> </w:t>
      </w:r>
      <w:proofErr w:type="spellStart"/>
      <w:r w:rsidRPr="004A7189">
        <w:rPr>
          <w:b/>
          <w:bCs/>
          <w:lang w:val="sv-SE"/>
        </w:rPr>
        <w:t>Attendees</w:t>
      </w:r>
      <w:proofErr w:type="spellEnd"/>
      <w:r w:rsidRPr="004A7189">
        <w:rPr>
          <w:b/>
          <w:bCs/>
          <w:lang w:val="sv-SE"/>
        </w:rPr>
        <w:t>:</w:t>
      </w:r>
    </w:p>
    <w:p w14:paraId="2BFF53B7" w14:textId="77777777" w:rsidR="000412FF" w:rsidRDefault="000412FF" w:rsidP="000412FF">
      <w:pPr>
        <w:rPr>
          <w:bCs/>
        </w:rPr>
      </w:pPr>
    </w:p>
    <w:tbl>
      <w:tblPr>
        <w:tblW w:w="10500" w:type="dxa"/>
        <w:tblCellMar>
          <w:left w:w="0" w:type="dxa"/>
          <w:right w:w="0" w:type="dxa"/>
        </w:tblCellMar>
        <w:tblLook w:val="04A0" w:firstRow="1" w:lastRow="0" w:firstColumn="1" w:lastColumn="0" w:noHBand="0" w:noVBand="1"/>
      </w:tblPr>
      <w:tblGrid>
        <w:gridCol w:w="1760"/>
        <w:gridCol w:w="1280"/>
        <w:gridCol w:w="3160"/>
        <w:gridCol w:w="6239"/>
      </w:tblGrid>
      <w:tr w:rsidR="006B1A4A" w14:paraId="57A5DE57" w14:textId="77777777" w:rsidTr="006B1A4A">
        <w:trPr>
          <w:trHeight w:val="300"/>
        </w:trPr>
        <w:tc>
          <w:tcPr>
            <w:tcW w:w="1760" w:type="dxa"/>
            <w:tcBorders>
              <w:top w:val="nil"/>
              <w:left w:val="nil"/>
              <w:bottom w:val="nil"/>
              <w:right w:val="nil"/>
            </w:tcBorders>
            <w:noWrap/>
            <w:tcMar>
              <w:top w:w="15" w:type="dxa"/>
              <w:left w:w="15" w:type="dxa"/>
              <w:bottom w:w="0" w:type="dxa"/>
              <w:right w:w="15" w:type="dxa"/>
            </w:tcMar>
            <w:vAlign w:val="bottom"/>
            <w:hideMark/>
          </w:tcPr>
          <w:p w14:paraId="4EB6A471"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4FCF6F7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Timestamp</w:t>
            </w:r>
          </w:p>
        </w:tc>
        <w:tc>
          <w:tcPr>
            <w:tcW w:w="3160" w:type="dxa"/>
            <w:tcBorders>
              <w:top w:val="nil"/>
              <w:left w:val="nil"/>
              <w:bottom w:val="nil"/>
              <w:right w:val="nil"/>
            </w:tcBorders>
            <w:noWrap/>
            <w:tcMar>
              <w:top w:w="15" w:type="dxa"/>
              <w:left w:w="15" w:type="dxa"/>
              <w:bottom w:w="0" w:type="dxa"/>
              <w:right w:w="15" w:type="dxa"/>
            </w:tcMar>
            <w:vAlign w:val="bottom"/>
            <w:hideMark/>
          </w:tcPr>
          <w:p w14:paraId="63F4486D" w14:textId="77777777" w:rsidR="006B1A4A" w:rsidRDefault="006B1A4A">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D8B64C6" w14:textId="77777777" w:rsidR="006B1A4A" w:rsidRDefault="006B1A4A">
            <w:pPr>
              <w:rPr>
                <w:rFonts w:ascii="Calibri" w:hAnsi="Calibri" w:cs="Calibri"/>
                <w:color w:val="000000"/>
                <w:sz w:val="22"/>
                <w:szCs w:val="22"/>
              </w:rPr>
            </w:pPr>
            <w:r>
              <w:rPr>
                <w:rFonts w:ascii="Calibri" w:hAnsi="Calibri" w:cs="Calibri"/>
                <w:color w:val="000000"/>
                <w:sz w:val="22"/>
                <w:szCs w:val="22"/>
              </w:rPr>
              <w:t>Affiliation</w:t>
            </w:r>
          </w:p>
        </w:tc>
      </w:tr>
      <w:tr w:rsidR="006B1A4A" w14:paraId="17172DAE"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4F845A"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534E2"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11A80D2" w14:textId="77777777" w:rsidR="006B1A4A" w:rsidRDefault="006B1A4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0CCAD0B" w14:textId="77777777" w:rsidR="006B1A4A" w:rsidRDefault="006B1A4A">
            <w:pPr>
              <w:rPr>
                <w:rFonts w:ascii="Calibri" w:hAnsi="Calibri" w:cs="Calibri"/>
                <w:color w:val="000000"/>
                <w:sz w:val="22"/>
                <w:szCs w:val="22"/>
              </w:rPr>
            </w:pPr>
            <w:r>
              <w:rPr>
                <w:rFonts w:ascii="Calibri" w:hAnsi="Calibri" w:cs="Calibri"/>
                <w:color w:val="000000"/>
                <w:sz w:val="22"/>
                <w:szCs w:val="22"/>
              </w:rPr>
              <w:t>Panasonic Asia Pacific Pte Ltd.</w:t>
            </w:r>
          </w:p>
        </w:tc>
      </w:tr>
      <w:tr w:rsidR="006B1A4A" w14:paraId="22DA3AE8"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4025E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FB09E1"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5BB6B30F" w14:textId="77777777" w:rsidR="006B1A4A" w:rsidRDefault="006B1A4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B003ABE" w14:textId="77777777" w:rsidR="006B1A4A" w:rsidRDefault="006B1A4A">
            <w:pPr>
              <w:rPr>
                <w:rFonts w:ascii="Calibri" w:hAnsi="Calibri" w:cs="Calibri"/>
                <w:color w:val="000000"/>
                <w:sz w:val="22"/>
                <w:szCs w:val="22"/>
              </w:rPr>
            </w:pPr>
            <w:r>
              <w:rPr>
                <w:rFonts w:ascii="Calibri" w:hAnsi="Calibri" w:cs="Calibri"/>
                <w:color w:val="000000"/>
                <w:sz w:val="22"/>
                <w:szCs w:val="22"/>
              </w:rPr>
              <w:t>Meta Platforms, Inc.</w:t>
            </w:r>
          </w:p>
        </w:tc>
      </w:tr>
      <w:tr w:rsidR="006B1A4A" w14:paraId="4F2145FF"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128C62"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A0449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A756A5D" w14:textId="77777777" w:rsidR="006B1A4A" w:rsidRDefault="006B1A4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57E737D" w14:textId="77777777" w:rsidR="006B1A4A" w:rsidRDefault="006B1A4A">
            <w:pPr>
              <w:rPr>
                <w:rFonts w:ascii="Calibri" w:hAnsi="Calibri" w:cs="Calibri"/>
                <w:color w:val="000000"/>
                <w:sz w:val="22"/>
                <w:szCs w:val="22"/>
              </w:rPr>
            </w:pPr>
            <w:r>
              <w:rPr>
                <w:rFonts w:ascii="Calibri" w:hAnsi="Calibri" w:cs="Calibri"/>
                <w:color w:val="000000"/>
                <w:sz w:val="22"/>
                <w:szCs w:val="22"/>
              </w:rPr>
              <w:t>MediaTek Inc.</w:t>
            </w:r>
          </w:p>
        </w:tc>
      </w:tr>
      <w:tr w:rsidR="006B1A4A" w14:paraId="13D9BD0B"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871B55"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30619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71CFCA1" w14:textId="77777777" w:rsidR="006B1A4A" w:rsidRDefault="006B1A4A">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E14825C"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B1A4A" w14:paraId="07565E02"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61CA0"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F4E07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6552EB8" w14:textId="77777777" w:rsidR="006B1A4A" w:rsidRDefault="006B1A4A">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CEE26E0" w14:textId="77777777" w:rsidR="006B1A4A" w:rsidRDefault="006B1A4A">
            <w:pPr>
              <w:rPr>
                <w:rFonts w:ascii="Calibri" w:hAnsi="Calibri" w:cs="Calibri"/>
                <w:color w:val="000000"/>
                <w:sz w:val="22"/>
                <w:szCs w:val="22"/>
              </w:rPr>
            </w:pPr>
            <w:r>
              <w:rPr>
                <w:rFonts w:ascii="Calibri" w:hAnsi="Calibri" w:cs="Calibri"/>
                <w:color w:val="000000"/>
                <w:sz w:val="22"/>
                <w:szCs w:val="22"/>
              </w:rPr>
              <w:t>Xiaomi Inc.</w:t>
            </w:r>
          </w:p>
        </w:tc>
      </w:tr>
      <w:tr w:rsidR="006B1A4A" w14:paraId="3DF952B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61254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E0EC1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43CEF904" w14:textId="77777777" w:rsidR="006B1A4A" w:rsidRDefault="006B1A4A">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7633D82E"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B1A4A" w14:paraId="7ECC1DBA"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E76058"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67E15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173CAA7D" w14:textId="77777777" w:rsidR="006B1A4A" w:rsidRDefault="006B1A4A">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D6535C2" w14:textId="77777777" w:rsidR="006B1A4A" w:rsidRDefault="006B1A4A">
            <w:pPr>
              <w:rPr>
                <w:rFonts w:ascii="Calibri" w:hAnsi="Calibri" w:cs="Calibri"/>
                <w:color w:val="000000"/>
                <w:sz w:val="22"/>
                <w:szCs w:val="22"/>
              </w:rPr>
            </w:pPr>
            <w:r>
              <w:rPr>
                <w:rFonts w:ascii="Calibri" w:hAnsi="Calibri" w:cs="Calibri"/>
                <w:color w:val="000000"/>
                <w:sz w:val="22"/>
                <w:szCs w:val="22"/>
              </w:rPr>
              <w:t>LG ELECTRONICS</w:t>
            </w:r>
          </w:p>
        </w:tc>
      </w:tr>
      <w:tr w:rsidR="006B1A4A" w14:paraId="3182F29F"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9D68F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D1E55C"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4B58FBD3" w14:textId="77777777" w:rsidR="006B1A4A" w:rsidRDefault="006B1A4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FC19BCE" w14:textId="77777777" w:rsidR="006B1A4A" w:rsidRDefault="006B1A4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B1A4A" w14:paraId="19A3C28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A28DDD"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29116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C8E8100" w14:textId="77777777" w:rsidR="006B1A4A" w:rsidRDefault="006B1A4A">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1F7C741" w14:textId="77777777" w:rsidR="006B1A4A" w:rsidRDefault="006B1A4A">
            <w:pPr>
              <w:rPr>
                <w:rFonts w:ascii="Calibri" w:hAnsi="Calibri" w:cs="Calibri"/>
                <w:color w:val="000000"/>
                <w:sz w:val="22"/>
                <w:szCs w:val="22"/>
              </w:rPr>
            </w:pPr>
            <w:r>
              <w:rPr>
                <w:rFonts w:ascii="Calibri" w:hAnsi="Calibri" w:cs="Calibri"/>
                <w:color w:val="000000"/>
                <w:sz w:val="22"/>
                <w:szCs w:val="22"/>
              </w:rPr>
              <w:t>Huawei Technologies Co., Ltd</w:t>
            </w:r>
          </w:p>
        </w:tc>
      </w:tr>
      <w:tr w:rsidR="006B1A4A" w14:paraId="4D92A280"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AC4E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10DF8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B5C49C8" w14:textId="77777777" w:rsidR="006B1A4A" w:rsidRDefault="006B1A4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E8774A5" w14:textId="77777777" w:rsidR="006B1A4A" w:rsidRDefault="006B1A4A">
            <w:pPr>
              <w:rPr>
                <w:rFonts w:ascii="Calibri" w:hAnsi="Calibri" w:cs="Calibri"/>
                <w:color w:val="000000"/>
                <w:sz w:val="22"/>
                <w:szCs w:val="22"/>
              </w:rPr>
            </w:pPr>
            <w:r>
              <w:rPr>
                <w:rFonts w:ascii="Calibri" w:hAnsi="Calibri" w:cs="Calibri"/>
                <w:color w:val="000000"/>
                <w:sz w:val="22"/>
                <w:szCs w:val="22"/>
              </w:rPr>
              <w:t>Qualcomm Incorporated</w:t>
            </w:r>
          </w:p>
        </w:tc>
      </w:tr>
      <w:tr w:rsidR="006B1A4A" w14:paraId="4DA4BFBB"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70EA0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007F5"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ACE18EC" w14:textId="77777777" w:rsidR="006B1A4A" w:rsidRDefault="006B1A4A">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F9EE42F" w14:textId="77777777" w:rsidR="006B1A4A" w:rsidRDefault="006B1A4A">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6B1A4A" w14:paraId="0C0CC621"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5C4EE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4C22A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17DA2AA0" w14:textId="77777777" w:rsidR="006B1A4A" w:rsidRDefault="006B1A4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7A1FA51" w14:textId="77777777" w:rsidR="006B1A4A" w:rsidRDefault="006B1A4A">
            <w:pPr>
              <w:rPr>
                <w:rFonts w:ascii="Calibri" w:hAnsi="Calibri" w:cs="Calibri"/>
                <w:color w:val="000000"/>
                <w:sz w:val="22"/>
                <w:szCs w:val="22"/>
              </w:rPr>
            </w:pPr>
            <w:r>
              <w:rPr>
                <w:rFonts w:ascii="Calibri" w:hAnsi="Calibri" w:cs="Calibri"/>
                <w:color w:val="000000"/>
                <w:sz w:val="22"/>
                <w:szCs w:val="22"/>
              </w:rPr>
              <w:t>Qualcomm Incorporated</w:t>
            </w:r>
          </w:p>
        </w:tc>
      </w:tr>
      <w:tr w:rsidR="006B1A4A" w14:paraId="10E9E460"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19852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16069B"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07082F32" w14:textId="77777777" w:rsidR="006B1A4A" w:rsidRDefault="006B1A4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0073E32" w14:textId="77777777" w:rsidR="006B1A4A" w:rsidRDefault="006B1A4A">
            <w:pPr>
              <w:rPr>
                <w:rFonts w:ascii="Calibri" w:hAnsi="Calibri" w:cs="Calibri"/>
                <w:color w:val="000000"/>
                <w:sz w:val="22"/>
                <w:szCs w:val="22"/>
              </w:rPr>
            </w:pPr>
            <w:r>
              <w:rPr>
                <w:rFonts w:ascii="Calibri" w:hAnsi="Calibri" w:cs="Calibri"/>
                <w:color w:val="000000"/>
                <w:sz w:val="22"/>
                <w:szCs w:val="22"/>
              </w:rPr>
              <w:t>NXP Semiconductors</w:t>
            </w:r>
          </w:p>
        </w:tc>
      </w:tr>
      <w:tr w:rsidR="006B1A4A" w14:paraId="511642E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AF30A"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7AC15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F58FB00" w14:textId="77777777" w:rsidR="006B1A4A" w:rsidRDefault="006B1A4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3A236A0" w14:textId="77777777" w:rsidR="006B1A4A" w:rsidRDefault="006B1A4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B1A4A" w14:paraId="7CDAB96D"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11B39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249F78"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006AE16" w14:textId="77777777" w:rsidR="006B1A4A" w:rsidRDefault="006B1A4A">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B51669E" w14:textId="77777777" w:rsidR="006B1A4A" w:rsidRDefault="006B1A4A">
            <w:pPr>
              <w:rPr>
                <w:rFonts w:ascii="Calibri" w:hAnsi="Calibri" w:cs="Calibri"/>
                <w:color w:val="000000"/>
                <w:sz w:val="22"/>
                <w:szCs w:val="22"/>
              </w:rPr>
            </w:pPr>
            <w:r>
              <w:rPr>
                <w:rFonts w:ascii="Calibri" w:hAnsi="Calibri" w:cs="Calibri"/>
                <w:color w:val="000000"/>
                <w:sz w:val="22"/>
                <w:szCs w:val="22"/>
              </w:rPr>
              <w:t>Ofinno</w:t>
            </w:r>
          </w:p>
        </w:tc>
      </w:tr>
      <w:tr w:rsidR="006B1A4A" w14:paraId="7D8B8F44"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87884"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044BC6"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DDBD374" w14:textId="77777777" w:rsidR="006B1A4A" w:rsidRDefault="006B1A4A">
            <w:pPr>
              <w:rPr>
                <w:rFonts w:ascii="Calibri" w:hAnsi="Calibri" w:cs="Calibri"/>
                <w:color w:val="000000"/>
                <w:sz w:val="22"/>
                <w:szCs w:val="22"/>
              </w:rPr>
            </w:pPr>
            <w:r>
              <w:rPr>
                <w:rFonts w:ascii="Calibri" w:hAnsi="Calibri" w:cs="Calibri"/>
                <w:color w:val="000000"/>
                <w:sz w:val="22"/>
                <w:szCs w:val="22"/>
              </w:rPr>
              <w:t>Zhang, John</w:t>
            </w:r>
          </w:p>
        </w:tc>
        <w:tc>
          <w:tcPr>
            <w:tcW w:w="0" w:type="auto"/>
            <w:tcBorders>
              <w:top w:val="nil"/>
              <w:left w:val="nil"/>
              <w:bottom w:val="nil"/>
              <w:right w:val="nil"/>
            </w:tcBorders>
            <w:noWrap/>
            <w:tcMar>
              <w:top w:w="15" w:type="dxa"/>
              <w:left w:w="15" w:type="dxa"/>
              <w:bottom w:w="0" w:type="dxa"/>
              <w:right w:w="15" w:type="dxa"/>
            </w:tcMar>
            <w:vAlign w:val="bottom"/>
            <w:hideMark/>
          </w:tcPr>
          <w:p w14:paraId="754BF1E3"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 Ltd.</w:t>
            </w:r>
          </w:p>
        </w:tc>
      </w:tr>
    </w:tbl>
    <w:p w14:paraId="39B393E2" w14:textId="77777777" w:rsidR="007A5760" w:rsidRPr="004A7189" w:rsidRDefault="007A5760" w:rsidP="007A5760">
      <w:pPr>
        <w:rPr>
          <w:bCs/>
        </w:rPr>
      </w:pPr>
    </w:p>
    <w:p w14:paraId="7BD683D7" w14:textId="0D7F9334" w:rsidR="003C527C" w:rsidRDefault="003C527C">
      <w:pPr>
        <w:rPr>
          <w:bCs/>
          <w:sz w:val="22"/>
          <w:szCs w:val="22"/>
        </w:rPr>
      </w:pPr>
      <w:r>
        <w:rPr>
          <w:bCs/>
          <w:sz w:val="22"/>
          <w:szCs w:val="22"/>
        </w:rPr>
        <w:br w:type="page"/>
      </w:r>
    </w:p>
    <w:p w14:paraId="71DB19DA" w14:textId="3BAE20E8" w:rsidR="003C527C" w:rsidRPr="004A7189" w:rsidRDefault="00DA78A1" w:rsidP="003C527C">
      <w:pPr>
        <w:rPr>
          <w:bCs/>
        </w:rPr>
      </w:pPr>
      <w:r w:rsidRPr="00EF1CF5">
        <w:rPr>
          <w:b/>
          <w:bCs/>
          <w:u w:val="single"/>
          <w:lang w:val="en-US"/>
        </w:rPr>
        <w:lastRenderedPageBreak/>
        <w:t>Mon</w:t>
      </w:r>
      <w:r w:rsidR="003C527C" w:rsidRPr="004A7189">
        <w:rPr>
          <w:b/>
          <w:bCs/>
          <w:u w:val="single"/>
        </w:rPr>
        <w:t xml:space="preserve">day, </w:t>
      </w:r>
      <w:r w:rsidR="003C527C">
        <w:rPr>
          <w:b/>
          <w:bCs/>
          <w:u w:val="single"/>
        </w:rPr>
        <w:t xml:space="preserve">August </w:t>
      </w:r>
      <w:r w:rsidRPr="00EF1CF5">
        <w:rPr>
          <w:b/>
          <w:bCs/>
          <w:u w:val="single"/>
          <w:lang w:val="en-US"/>
        </w:rPr>
        <w:t>8</w:t>
      </w:r>
      <w:r w:rsidR="003C527C" w:rsidRPr="004A7189">
        <w:rPr>
          <w:b/>
          <w:bCs/>
          <w:u w:val="single"/>
        </w:rPr>
        <w:t>, 2022, 1</w:t>
      </w:r>
      <w:r w:rsidRPr="00EF1CF5">
        <w:rPr>
          <w:b/>
          <w:bCs/>
          <w:u w:val="single"/>
          <w:lang w:val="en-US"/>
        </w:rPr>
        <w:t>0</w:t>
      </w:r>
      <w:r w:rsidR="003C527C" w:rsidRPr="004A7189">
        <w:rPr>
          <w:b/>
          <w:bCs/>
          <w:u w:val="single"/>
        </w:rPr>
        <w:t xml:space="preserve">:00 </w:t>
      </w:r>
      <w:r w:rsidRPr="00EF1CF5">
        <w:rPr>
          <w:b/>
          <w:bCs/>
          <w:u w:val="single"/>
          <w:lang w:val="en-US"/>
        </w:rPr>
        <w:t>a</w:t>
      </w:r>
      <w:r w:rsidR="003C527C" w:rsidRPr="004A7189">
        <w:rPr>
          <w:b/>
          <w:bCs/>
          <w:u w:val="single"/>
        </w:rPr>
        <w:t>m-</w:t>
      </w:r>
      <w:r w:rsidRPr="00EF1CF5">
        <w:rPr>
          <w:b/>
          <w:bCs/>
          <w:u w:val="single"/>
          <w:lang w:val="en-US"/>
        </w:rPr>
        <w:t>12</w:t>
      </w:r>
      <w:r w:rsidR="003C527C" w:rsidRPr="004A7189">
        <w:rPr>
          <w:b/>
          <w:bCs/>
          <w:u w:val="single"/>
        </w:rPr>
        <w:t xml:space="preserve">:00 </w:t>
      </w:r>
      <w:r w:rsidRPr="00EF1CF5">
        <w:rPr>
          <w:b/>
          <w:bCs/>
          <w:u w:val="single"/>
          <w:lang w:val="en-US"/>
        </w:rPr>
        <w:t>p</w:t>
      </w:r>
      <w:r w:rsidR="003C527C" w:rsidRPr="004A7189">
        <w:rPr>
          <w:b/>
          <w:bCs/>
          <w:u w:val="single"/>
        </w:rPr>
        <w:t>m (ET)</w:t>
      </w:r>
    </w:p>
    <w:p w14:paraId="7D7BBAB3" w14:textId="77777777" w:rsidR="003C527C" w:rsidRPr="004A7189" w:rsidRDefault="003C527C" w:rsidP="003C527C">
      <w:pPr>
        <w:rPr>
          <w:b/>
          <w:bCs/>
        </w:rPr>
      </w:pPr>
    </w:p>
    <w:p w14:paraId="0EB664A2" w14:textId="77777777" w:rsidR="003C527C" w:rsidRPr="004A7189" w:rsidRDefault="003C527C" w:rsidP="003C527C">
      <w:pPr>
        <w:rPr>
          <w:b/>
          <w:bCs/>
        </w:rPr>
      </w:pPr>
      <w:r w:rsidRPr="004A7189">
        <w:rPr>
          <w:b/>
          <w:bCs/>
        </w:rPr>
        <w:t>Meeting Agenda:</w:t>
      </w:r>
    </w:p>
    <w:p w14:paraId="063F5B38" w14:textId="77777777" w:rsidR="003C527C" w:rsidRPr="004A7189" w:rsidRDefault="003C527C" w:rsidP="003C527C">
      <w:pPr>
        <w:rPr>
          <w:bCs/>
        </w:rPr>
      </w:pPr>
      <w:r w:rsidRPr="004A7189">
        <w:rPr>
          <w:bCs/>
        </w:rPr>
        <w:t xml:space="preserve">The meeting agenda is shown below, and published in the agenda document: </w:t>
      </w:r>
    </w:p>
    <w:p w14:paraId="479B27F1" w14:textId="6087274D" w:rsidR="003C527C" w:rsidRDefault="00C94FFC" w:rsidP="003C527C">
      <w:pPr>
        <w:rPr>
          <w:bCs/>
        </w:rPr>
      </w:pPr>
      <w:hyperlink r:id="rId17" w:history="1">
        <w:r w:rsidR="003C527C" w:rsidRPr="00AC761A">
          <w:rPr>
            <w:rStyle w:val="Hyperlink"/>
            <w:bCs/>
          </w:rPr>
          <w:t>https://mentor.ieee.org/802.11/dcn/22/11-22-1249-0</w:t>
        </w:r>
        <w:r w:rsidR="003C527C" w:rsidRPr="003C527C">
          <w:rPr>
            <w:rStyle w:val="Hyperlink"/>
            <w:bCs/>
          </w:rPr>
          <w:t>3</w:t>
        </w:r>
        <w:r w:rsidR="003C527C" w:rsidRPr="00AC761A">
          <w:rPr>
            <w:rStyle w:val="Hyperlink"/>
            <w:bCs/>
          </w:rPr>
          <w:t>-00bf-tgbf-meeting-agenda-2022-08.pptx</w:t>
        </w:r>
      </w:hyperlink>
    </w:p>
    <w:p w14:paraId="26583606" w14:textId="77777777" w:rsidR="003C527C" w:rsidRPr="004A7189" w:rsidRDefault="003C527C" w:rsidP="003C527C">
      <w:pPr>
        <w:rPr>
          <w:bCs/>
        </w:rPr>
      </w:pPr>
    </w:p>
    <w:p w14:paraId="211D461E" w14:textId="77777777" w:rsidR="003C527C" w:rsidRPr="004A7189" w:rsidRDefault="003C527C" w:rsidP="00366A80">
      <w:pPr>
        <w:numPr>
          <w:ilvl w:val="0"/>
          <w:numId w:val="14"/>
        </w:numPr>
        <w:rPr>
          <w:bCs/>
        </w:rPr>
      </w:pPr>
      <w:r w:rsidRPr="004A7189">
        <w:rPr>
          <w:bCs/>
        </w:rPr>
        <w:t>Call the meeting to order</w:t>
      </w:r>
    </w:p>
    <w:p w14:paraId="7B17C0BD" w14:textId="77777777" w:rsidR="003C527C" w:rsidRPr="004A7189" w:rsidRDefault="003C527C" w:rsidP="00366A80">
      <w:pPr>
        <w:numPr>
          <w:ilvl w:val="0"/>
          <w:numId w:val="14"/>
        </w:numPr>
        <w:rPr>
          <w:bCs/>
        </w:rPr>
      </w:pPr>
      <w:r w:rsidRPr="004A7189">
        <w:rPr>
          <w:bCs/>
        </w:rPr>
        <w:t>Patent policy and logistics</w:t>
      </w:r>
    </w:p>
    <w:p w14:paraId="594A1CAD" w14:textId="77777777" w:rsidR="003C527C" w:rsidRPr="004A7189" w:rsidRDefault="003C527C" w:rsidP="00366A80">
      <w:pPr>
        <w:numPr>
          <w:ilvl w:val="0"/>
          <w:numId w:val="14"/>
        </w:numPr>
        <w:rPr>
          <w:bCs/>
        </w:rPr>
      </w:pPr>
      <w:r w:rsidRPr="004A7189">
        <w:rPr>
          <w:bCs/>
        </w:rPr>
        <w:t>TGbf Timeline</w:t>
      </w:r>
    </w:p>
    <w:p w14:paraId="0B3B092B" w14:textId="77777777" w:rsidR="003C527C" w:rsidRPr="004A7189" w:rsidRDefault="003C527C" w:rsidP="00366A80">
      <w:pPr>
        <w:numPr>
          <w:ilvl w:val="0"/>
          <w:numId w:val="14"/>
        </w:numPr>
        <w:rPr>
          <w:bCs/>
        </w:rPr>
      </w:pPr>
      <w:r w:rsidRPr="004A7189">
        <w:rPr>
          <w:bCs/>
        </w:rPr>
        <w:t>Call for contribution</w:t>
      </w:r>
    </w:p>
    <w:p w14:paraId="72DB74CF" w14:textId="77777777" w:rsidR="003C527C" w:rsidRPr="004A7189" w:rsidRDefault="003C527C" w:rsidP="00366A80">
      <w:pPr>
        <w:numPr>
          <w:ilvl w:val="0"/>
          <w:numId w:val="14"/>
        </w:numPr>
        <w:rPr>
          <w:bCs/>
        </w:rPr>
      </w:pPr>
      <w:r w:rsidRPr="004A7189">
        <w:rPr>
          <w:bCs/>
        </w:rPr>
        <w:t>Teleconference Times</w:t>
      </w:r>
    </w:p>
    <w:p w14:paraId="681D2042" w14:textId="77777777" w:rsidR="003C527C" w:rsidRPr="004A7189" w:rsidRDefault="003C527C" w:rsidP="00366A80">
      <w:pPr>
        <w:numPr>
          <w:ilvl w:val="0"/>
          <w:numId w:val="14"/>
        </w:numPr>
        <w:rPr>
          <w:bCs/>
        </w:rPr>
      </w:pPr>
      <w:r w:rsidRPr="004A7189">
        <w:rPr>
          <w:bCs/>
        </w:rPr>
        <w:t>Presentation of submissions</w:t>
      </w:r>
    </w:p>
    <w:p w14:paraId="406B75F1" w14:textId="77777777" w:rsidR="003C527C" w:rsidRPr="004A7189" w:rsidRDefault="003C527C" w:rsidP="00366A80">
      <w:pPr>
        <w:numPr>
          <w:ilvl w:val="0"/>
          <w:numId w:val="14"/>
        </w:numPr>
        <w:rPr>
          <w:bCs/>
          <w:lang w:val="sv-SE"/>
        </w:rPr>
      </w:pPr>
      <w:r w:rsidRPr="004A7189">
        <w:rPr>
          <w:bCs/>
        </w:rPr>
        <w:t>Any other business</w:t>
      </w:r>
    </w:p>
    <w:p w14:paraId="759882F4" w14:textId="77777777" w:rsidR="003C527C" w:rsidRPr="004A7189" w:rsidRDefault="003C527C" w:rsidP="00366A80">
      <w:pPr>
        <w:numPr>
          <w:ilvl w:val="0"/>
          <w:numId w:val="14"/>
        </w:numPr>
        <w:rPr>
          <w:bCs/>
          <w:lang w:val="sv-SE"/>
        </w:rPr>
      </w:pPr>
      <w:r w:rsidRPr="004A7189">
        <w:rPr>
          <w:bCs/>
        </w:rPr>
        <w:t>Adjourn</w:t>
      </w:r>
    </w:p>
    <w:p w14:paraId="76E4B3C3" w14:textId="77777777" w:rsidR="003C527C" w:rsidRPr="004A7189" w:rsidRDefault="003C527C" w:rsidP="003C527C">
      <w:pPr>
        <w:rPr>
          <w:bCs/>
        </w:rPr>
      </w:pPr>
    </w:p>
    <w:p w14:paraId="3ED13A0C" w14:textId="4720149C" w:rsidR="003C527C" w:rsidRPr="004A7189" w:rsidRDefault="003C527C" w:rsidP="00366A80">
      <w:pPr>
        <w:numPr>
          <w:ilvl w:val="0"/>
          <w:numId w:val="15"/>
        </w:numPr>
        <w:rPr>
          <w:bCs/>
        </w:rPr>
      </w:pPr>
      <w:r w:rsidRPr="004A7189">
        <w:rPr>
          <w:bCs/>
          <w:lang w:val="en-GB"/>
        </w:rPr>
        <w:t>The Chair, Tony Han, calls the meeting to order at 1</w:t>
      </w:r>
      <w:r w:rsidR="00655FFC">
        <w:rPr>
          <w:bCs/>
          <w:lang w:val="en-GB"/>
        </w:rPr>
        <w:t>0</w:t>
      </w:r>
      <w:r w:rsidRPr="004A7189">
        <w:rPr>
          <w:bCs/>
          <w:lang w:val="en-GB"/>
        </w:rPr>
        <w:t xml:space="preserve">:00 </w:t>
      </w:r>
      <w:r w:rsidR="00655FFC">
        <w:rPr>
          <w:bCs/>
          <w:lang w:val="en-GB"/>
        </w:rPr>
        <w:t>a</w:t>
      </w:r>
      <w:r w:rsidRPr="004A7189">
        <w:rPr>
          <w:bCs/>
          <w:lang w:val="en-GB"/>
        </w:rPr>
        <w:t xml:space="preserve">m ET (about </w:t>
      </w:r>
      <w:r w:rsidR="002649DE">
        <w:rPr>
          <w:bCs/>
          <w:lang w:val="en-GB"/>
        </w:rPr>
        <w:t>40</w:t>
      </w:r>
      <w:r w:rsidRPr="004A7189">
        <w:rPr>
          <w:bCs/>
          <w:lang w:val="en-GB"/>
        </w:rPr>
        <w:t xml:space="preserve"> persons are on the call after 10 minutes of the meeting). </w:t>
      </w:r>
    </w:p>
    <w:p w14:paraId="7BACC216" w14:textId="77777777" w:rsidR="003C527C" w:rsidRPr="004A7189" w:rsidRDefault="003C527C" w:rsidP="003C527C">
      <w:pPr>
        <w:rPr>
          <w:bCs/>
        </w:rPr>
      </w:pPr>
    </w:p>
    <w:p w14:paraId="2D9EBD21" w14:textId="77777777" w:rsidR="003C527C" w:rsidRPr="004A7189" w:rsidRDefault="003C527C" w:rsidP="00366A80">
      <w:pPr>
        <w:numPr>
          <w:ilvl w:val="0"/>
          <w:numId w:val="15"/>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DCA6DA2" w14:textId="77777777" w:rsidR="003C527C" w:rsidRPr="004A7189" w:rsidRDefault="003C527C" w:rsidP="003C527C">
      <w:pPr>
        <w:rPr>
          <w:bCs/>
          <w:lang w:val="en-GB"/>
        </w:rPr>
      </w:pPr>
    </w:p>
    <w:p w14:paraId="19DCC71B" w14:textId="77777777" w:rsidR="003C527C" w:rsidRPr="004A7189" w:rsidRDefault="003C527C" w:rsidP="003C527C">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5CF15D3" w14:textId="77777777" w:rsidR="003C527C" w:rsidRPr="004A7189" w:rsidRDefault="003C527C" w:rsidP="003C527C">
      <w:pPr>
        <w:rPr>
          <w:bCs/>
          <w:lang w:val="en-GB"/>
        </w:rPr>
      </w:pPr>
    </w:p>
    <w:p w14:paraId="34851047" w14:textId="77777777" w:rsidR="003C527C" w:rsidRPr="004A7189" w:rsidRDefault="003C527C" w:rsidP="003C527C">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FCE385A" w14:textId="77777777" w:rsidR="003C527C" w:rsidRPr="004A7189" w:rsidRDefault="003C527C" w:rsidP="003C527C">
      <w:pPr>
        <w:rPr>
          <w:bCs/>
        </w:rPr>
      </w:pPr>
    </w:p>
    <w:p w14:paraId="5554B640" w14:textId="5A3D604F" w:rsidR="003C527C" w:rsidRPr="004A7189" w:rsidRDefault="003C527C" w:rsidP="003C527C">
      <w:pPr>
        <w:rPr>
          <w:bCs/>
        </w:rPr>
      </w:pPr>
      <w:r w:rsidRPr="004A7189">
        <w:rPr>
          <w:bCs/>
        </w:rPr>
        <w:t>The Chair g</w:t>
      </w:r>
      <w:r>
        <w:rPr>
          <w:bCs/>
        </w:rPr>
        <w:t>oes through the agenda (slide 1</w:t>
      </w:r>
      <w:r w:rsidR="00E3392D" w:rsidRPr="009E2061">
        <w:rPr>
          <w:bCs/>
          <w:lang w:val="en-US"/>
        </w:rPr>
        <w:t>8</w:t>
      </w:r>
      <w:r w:rsidRPr="004A7189">
        <w:rPr>
          <w:bCs/>
        </w:rPr>
        <w:t xml:space="preserve">) and asks if there are any questions or comments on the agenda. </w:t>
      </w:r>
    </w:p>
    <w:p w14:paraId="2DE0A246" w14:textId="77777777" w:rsidR="003C527C" w:rsidRPr="004A7189" w:rsidRDefault="003C527C" w:rsidP="003C527C">
      <w:pPr>
        <w:rPr>
          <w:bCs/>
        </w:rPr>
      </w:pPr>
    </w:p>
    <w:p w14:paraId="1DBE15EC" w14:textId="6264FB18" w:rsidR="003C527C" w:rsidRPr="004A7189" w:rsidRDefault="003C527C" w:rsidP="003C527C">
      <w:pPr>
        <w:rPr>
          <w:bCs/>
        </w:rPr>
      </w:pPr>
      <w:r w:rsidRPr="004A7189">
        <w:rPr>
          <w:bCs/>
        </w:rPr>
        <w:t>The Chair asks if there is any objection to approve th</w:t>
      </w:r>
      <w:r w:rsidR="009E2061" w:rsidRPr="005E701B">
        <w:rPr>
          <w:bCs/>
          <w:lang w:val="en-US"/>
        </w:rPr>
        <w:t>e</w:t>
      </w:r>
      <w:r w:rsidRPr="004A7189">
        <w:rPr>
          <w:bCs/>
        </w:rPr>
        <w:t xml:space="preserve"> agenda. No objection from the group so the agenda is approved.</w:t>
      </w:r>
    </w:p>
    <w:p w14:paraId="205BC4F2" w14:textId="77777777" w:rsidR="003C527C" w:rsidRPr="004A7189" w:rsidRDefault="003C527C" w:rsidP="003C527C">
      <w:pPr>
        <w:rPr>
          <w:bCs/>
        </w:rPr>
      </w:pPr>
    </w:p>
    <w:p w14:paraId="7B9F32F4" w14:textId="17AFEEEA" w:rsidR="003C527C" w:rsidRPr="004A7189" w:rsidRDefault="003C527C" w:rsidP="00366A80">
      <w:pPr>
        <w:numPr>
          <w:ilvl w:val="0"/>
          <w:numId w:val="15"/>
        </w:numPr>
        <w:rPr>
          <w:bCs/>
        </w:rPr>
      </w:pPr>
      <w:r w:rsidRPr="004A7189">
        <w:rPr>
          <w:bCs/>
        </w:rPr>
        <w:t>The Chair prese</w:t>
      </w:r>
      <w:r>
        <w:rPr>
          <w:bCs/>
        </w:rPr>
        <w:t>nts the TGbf timeline (slides 1</w:t>
      </w:r>
      <w:r w:rsidR="009A60FC" w:rsidRPr="009A60FC">
        <w:rPr>
          <w:bCs/>
          <w:lang w:val="en-US"/>
        </w:rPr>
        <w:t>9 and 20</w:t>
      </w:r>
      <w:r w:rsidRPr="004A7189">
        <w:rPr>
          <w:bCs/>
        </w:rPr>
        <w:t>). The Chair stated that the SP of timeline will be discussed</w:t>
      </w:r>
      <w:r>
        <w:rPr>
          <w:bCs/>
        </w:rPr>
        <w:t xml:space="preserve"> during a later time of </w:t>
      </w:r>
      <w:r w:rsidRPr="004A7189">
        <w:rPr>
          <w:bCs/>
        </w:rPr>
        <w:t xml:space="preserve">August. </w:t>
      </w:r>
    </w:p>
    <w:p w14:paraId="2572BFF1" w14:textId="1F7DC353" w:rsidR="003C527C" w:rsidRPr="004A7189" w:rsidRDefault="003C527C" w:rsidP="00366A80">
      <w:pPr>
        <w:numPr>
          <w:ilvl w:val="0"/>
          <w:numId w:val="15"/>
        </w:numPr>
        <w:rPr>
          <w:bCs/>
        </w:rPr>
      </w:pPr>
      <w:r>
        <w:rPr>
          <w:bCs/>
        </w:rPr>
        <w:t>The Chair presents slide 2</w:t>
      </w:r>
      <w:r w:rsidR="009A60FC" w:rsidRPr="00BC1C0C">
        <w:rPr>
          <w:bCs/>
          <w:lang w:val="en-US"/>
        </w:rPr>
        <w:t>1</w:t>
      </w:r>
      <w:r w:rsidRPr="004A7189">
        <w:rPr>
          <w:bCs/>
        </w:rPr>
        <w:t xml:space="preserve">, Call for contributions. </w:t>
      </w:r>
    </w:p>
    <w:p w14:paraId="3E3A396C" w14:textId="1C5A13EC" w:rsidR="003C527C" w:rsidRPr="004A7189" w:rsidRDefault="003C527C" w:rsidP="00366A80">
      <w:pPr>
        <w:numPr>
          <w:ilvl w:val="0"/>
          <w:numId w:val="15"/>
        </w:numPr>
        <w:rPr>
          <w:bCs/>
        </w:rPr>
      </w:pPr>
      <w:r w:rsidRPr="004A7189">
        <w:rPr>
          <w:bCs/>
        </w:rPr>
        <w:t>The Chair presents the teleconference times (slide</w:t>
      </w:r>
      <w:r>
        <w:rPr>
          <w:bCs/>
        </w:rPr>
        <w:t xml:space="preserve"> 2</w:t>
      </w:r>
      <w:r w:rsidR="005E701B" w:rsidRPr="005E701B">
        <w:rPr>
          <w:bCs/>
          <w:lang w:val="en-US"/>
        </w:rPr>
        <w:t>2</w:t>
      </w:r>
      <w:r w:rsidRPr="004A7189">
        <w:rPr>
          <w:bCs/>
        </w:rPr>
        <w:t>).</w:t>
      </w:r>
      <w:r>
        <w:rPr>
          <w:bCs/>
        </w:rPr>
        <w:t xml:space="preserve"> </w:t>
      </w:r>
    </w:p>
    <w:p w14:paraId="5AB9B8E7" w14:textId="77777777" w:rsidR="003C527C" w:rsidRPr="00473E58" w:rsidRDefault="003C527C" w:rsidP="00366A80">
      <w:pPr>
        <w:numPr>
          <w:ilvl w:val="0"/>
          <w:numId w:val="15"/>
        </w:numPr>
        <w:rPr>
          <w:bCs/>
        </w:rPr>
      </w:pPr>
      <w:r w:rsidRPr="004A7189">
        <w:rPr>
          <w:bCs/>
        </w:rPr>
        <w:t>Presentations:</w:t>
      </w:r>
    </w:p>
    <w:p w14:paraId="21F75980" w14:textId="77777777" w:rsidR="003C527C" w:rsidRDefault="003C527C" w:rsidP="003C527C">
      <w:pPr>
        <w:rPr>
          <w:b/>
          <w:bCs/>
        </w:rPr>
      </w:pPr>
    </w:p>
    <w:p w14:paraId="723EE4C4" w14:textId="3D2BC2E5" w:rsidR="007F7A4E" w:rsidRDefault="00BC1C0C" w:rsidP="00914DEE">
      <w:pPr>
        <w:rPr>
          <w:lang w:val="en-US"/>
        </w:rPr>
      </w:pPr>
      <w:r>
        <w:rPr>
          <w:b/>
          <w:bCs/>
        </w:rPr>
        <w:t>11-22/1</w:t>
      </w:r>
      <w:r w:rsidR="00EE2FAD" w:rsidRPr="00EE2FAD">
        <w:rPr>
          <w:b/>
          <w:bCs/>
          <w:lang w:val="en-US"/>
        </w:rPr>
        <w:t>020</w:t>
      </w:r>
      <w:r>
        <w:rPr>
          <w:b/>
          <w:bCs/>
        </w:rPr>
        <w:t>r</w:t>
      </w:r>
      <w:r w:rsidR="00EE2FAD" w:rsidRPr="00832616">
        <w:rPr>
          <w:b/>
          <w:bCs/>
          <w:lang w:val="en-US"/>
        </w:rPr>
        <w:t>4</w:t>
      </w:r>
      <w:r w:rsidRPr="004A7189">
        <w:rPr>
          <w:b/>
          <w:bCs/>
        </w:rPr>
        <w:t>, “</w:t>
      </w:r>
      <w:r w:rsidR="00832616" w:rsidRPr="00832616">
        <w:rPr>
          <w:b/>
          <w:bCs/>
          <w:lang w:val="en-US"/>
        </w:rPr>
        <w:t>PDT Formatting of CSI</w:t>
      </w:r>
      <w:r>
        <w:rPr>
          <w:b/>
          <w:bCs/>
        </w:rPr>
        <w:t xml:space="preserve">”, </w:t>
      </w:r>
      <w:r w:rsidR="00EE2FAD" w:rsidRPr="00832616">
        <w:rPr>
          <w:b/>
          <w:bCs/>
          <w:lang w:val="en-US"/>
        </w:rPr>
        <w:t xml:space="preserve">Steve </w:t>
      </w:r>
      <w:proofErr w:type="spellStart"/>
      <w:r w:rsidR="00EE2FAD" w:rsidRPr="00832616">
        <w:rPr>
          <w:b/>
          <w:bCs/>
          <w:lang w:val="en-US"/>
        </w:rPr>
        <w:t>Shellhammer</w:t>
      </w:r>
      <w:proofErr w:type="spellEnd"/>
      <w:r>
        <w:rPr>
          <w:b/>
          <w:bCs/>
        </w:rPr>
        <w:t xml:space="preserve"> (</w:t>
      </w:r>
      <w:r w:rsidR="00EE2FAD" w:rsidRPr="00832616">
        <w:rPr>
          <w:b/>
          <w:bCs/>
          <w:lang w:val="en-US"/>
        </w:rPr>
        <w:t>Qualcomm</w:t>
      </w:r>
      <w:r w:rsidRPr="004A7189">
        <w:rPr>
          <w:b/>
          <w:bCs/>
        </w:rPr>
        <w:t>):</w:t>
      </w:r>
      <w:r w:rsidR="00832616" w:rsidRPr="00832616">
        <w:rPr>
          <w:b/>
          <w:bCs/>
          <w:lang w:val="en-US"/>
        </w:rPr>
        <w:t xml:space="preserve"> </w:t>
      </w:r>
      <w:r w:rsidR="00832616">
        <w:rPr>
          <w:lang w:val="en-US"/>
        </w:rPr>
        <w:t xml:space="preserve">Steve goes through the updates made compared to the previous </w:t>
      </w:r>
      <w:r w:rsidR="00F3651E">
        <w:rPr>
          <w:lang w:val="en-US"/>
        </w:rPr>
        <w:t>revision.</w:t>
      </w:r>
    </w:p>
    <w:p w14:paraId="28628A52" w14:textId="67613C56" w:rsidR="00343A63" w:rsidRDefault="00343A63" w:rsidP="00914DEE">
      <w:pPr>
        <w:rPr>
          <w:lang w:val="en-US"/>
        </w:rPr>
      </w:pPr>
    </w:p>
    <w:p w14:paraId="18549333" w14:textId="6870878D" w:rsidR="00343A63" w:rsidRDefault="00343A63" w:rsidP="00914DEE">
      <w:pPr>
        <w:rPr>
          <w:lang w:val="en-US"/>
        </w:rPr>
      </w:pPr>
      <w:r>
        <w:rPr>
          <w:lang w:val="en-US"/>
        </w:rPr>
        <w:t>Q:</w:t>
      </w:r>
      <w:r w:rsidR="00EC06B9">
        <w:rPr>
          <w:lang w:val="en-US"/>
        </w:rPr>
        <w:t xml:space="preserve"> For Sensing </w:t>
      </w:r>
      <w:r w:rsidR="00F226F3">
        <w:rPr>
          <w:lang w:val="en-US"/>
        </w:rPr>
        <w:t>Measurement Report Type, has there been a decision or is it still TBD?</w:t>
      </w:r>
    </w:p>
    <w:p w14:paraId="400D277B" w14:textId="135168A1" w:rsidR="00F226F3" w:rsidRDefault="00F226F3" w:rsidP="00914DEE">
      <w:pPr>
        <w:rPr>
          <w:lang w:val="en-US"/>
        </w:rPr>
      </w:pPr>
      <w:r>
        <w:rPr>
          <w:lang w:val="en-US"/>
        </w:rPr>
        <w:lastRenderedPageBreak/>
        <w:t xml:space="preserve">A: </w:t>
      </w:r>
      <w:r w:rsidR="007920E2">
        <w:rPr>
          <w:lang w:val="en-US"/>
        </w:rPr>
        <w:t>It has been a decision to use one byte. However, there is a proposal to reduce it</w:t>
      </w:r>
      <w:r w:rsidR="00D01C7B">
        <w:rPr>
          <w:lang w:val="en-US"/>
        </w:rPr>
        <w:t xml:space="preserve"> so it may be changed in the future.</w:t>
      </w:r>
    </w:p>
    <w:p w14:paraId="352792D3" w14:textId="4A38742E" w:rsidR="00D01C7B" w:rsidRDefault="00D01C7B" w:rsidP="00914DEE">
      <w:pPr>
        <w:rPr>
          <w:lang w:val="en-US"/>
        </w:rPr>
      </w:pPr>
    </w:p>
    <w:p w14:paraId="72CDE625" w14:textId="1F67702F" w:rsidR="00D01C7B" w:rsidRDefault="00B3583C" w:rsidP="00914DEE">
      <w:pPr>
        <w:rPr>
          <w:lang w:val="en-US"/>
        </w:rPr>
      </w:pPr>
      <w:r>
        <w:rPr>
          <w:lang w:val="en-US"/>
        </w:rPr>
        <w:t xml:space="preserve">Some discussion </w:t>
      </w:r>
      <w:r w:rsidR="00076974">
        <w:rPr>
          <w:lang w:val="en-US"/>
        </w:rPr>
        <w:t xml:space="preserve">on </w:t>
      </w:r>
      <w:r w:rsidR="00841FE4">
        <w:rPr>
          <w:lang w:val="en-US"/>
        </w:rPr>
        <w:t>minor editorial matters.</w:t>
      </w:r>
    </w:p>
    <w:p w14:paraId="5E4788A0" w14:textId="79513BE3" w:rsidR="00EA7BD0" w:rsidRDefault="00EA7BD0" w:rsidP="00914DEE">
      <w:pPr>
        <w:rPr>
          <w:lang w:val="en-US"/>
        </w:rPr>
      </w:pPr>
    </w:p>
    <w:p w14:paraId="3C736488" w14:textId="41285B92" w:rsidR="00EA7BD0" w:rsidRDefault="0041003F" w:rsidP="00914DEE">
      <w:pPr>
        <w:rPr>
          <w:lang w:val="en-US"/>
        </w:rPr>
      </w:pPr>
      <w:r w:rsidRPr="00297731">
        <w:rPr>
          <w:b/>
          <w:bCs/>
          <w:lang w:val="en-US"/>
        </w:rPr>
        <w:t>Straw Poll:</w:t>
      </w:r>
      <w:r>
        <w:rPr>
          <w:lang w:val="en-US"/>
        </w:rPr>
        <w:t xml:space="preserve"> Does the group agree to set the </w:t>
      </w:r>
      <w:r w:rsidR="00E7035E">
        <w:rPr>
          <w:lang w:val="en-US"/>
        </w:rPr>
        <w:t>document ready for motion.</w:t>
      </w:r>
    </w:p>
    <w:p w14:paraId="7ED5FE32" w14:textId="38F689A4" w:rsidR="00E7035E" w:rsidRPr="00297731" w:rsidRDefault="00E7035E" w:rsidP="00914DEE">
      <w:pPr>
        <w:rPr>
          <w:b/>
          <w:bCs/>
          <w:lang w:val="en-US"/>
        </w:rPr>
      </w:pPr>
      <w:r w:rsidRPr="00297731">
        <w:rPr>
          <w:b/>
          <w:bCs/>
          <w:lang w:val="en-US"/>
        </w:rPr>
        <w:t>Supported unanimously.</w:t>
      </w:r>
    </w:p>
    <w:p w14:paraId="650B29F3" w14:textId="78553327" w:rsidR="00E7035E" w:rsidRDefault="00E7035E" w:rsidP="00914DEE">
      <w:pPr>
        <w:rPr>
          <w:lang w:val="en-US"/>
        </w:rPr>
      </w:pPr>
    </w:p>
    <w:p w14:paraId="3652BFCA" w14:textId="77777777" w:rsidR="00465951" w:rsidRDefault="00E7035E" w:rsidP="00465951">
      <w:pPr>
        <w:jc w:val="both"/>
      </w:pPr>
      <w:r>
        <w:rPr>
          <w:b/>
          <w:bCs/>
        </w:rPr>
        <w:t>11-22/1</w:t>
      </w:r>
      <w:r w:rsidR="00854800">
        <w:rPr>
          <w:b/>
          <w:bCs/>
          <w:lang w:val="en-US"/>
        </w:rPr>
        <w:t>224</w:t>
      </w:r>
      <w:r>
        <w:rPr>
          <w:b/>
          <w:bCs/>
        </w:rPr>
        <w:t>r</w:t>
      </w:r>
      <w:r w:rsidR="00854800" w:rsidRPr="00854800">
        <w:rPr>
          <w:b/>
          <w:bCs/>
          <w:lang w:val="en-US"/>
        </w:rPr>
        <w:t>0</w:t>
      </w:r>
      <w:r w:rsidRPr="004A7189">
        <w:rPr>
          <w:b/>
          <w:bCs/>
        </w:rPr>
        <w:t>, “</w:t>
      </w:r>
      <w:r w:rsidR="00854800">
        <w:rPr>
          <w:b/>
          <w:bCs/>
          <w:lang w:val="en-US"/>
        </w:rPr>
        <w:t>CR for CC40 Instance TTT</w:t>
      </w:r>
      <w:r>
        <w:rPr>
          <w:b/>
          <w:bCs/>
        </w:rPr>
        <w:t xml:space="preserve">”, </w:t>
      </w:r>
      <w:proofErr w:type="spellStart"/>
      <w:r w:rsidR="00854800">
        <w:rPr>
          <w:b/>
          <w:bCs/>
          <w:lang w:val="en-US"/>
        </w:rPr>
        <w:t>Junghoon</w:t>
      </w:r>
      <w:proofErr w:type="spellEnd"/>
      <w:r w:rsidR="00854800">
        <w:rPr>
          <w:b/>
          <w:bCs/>
          <w:lang w:val="en-US"/>
        </w:rPr>
        <w:t xml:space="preserve"> Suh</w:t>
      </w:r>
      <w:r>
        <w:rPr>
          <w:b/>
          <w:bCs/>
        </w:rPr>
        <w:t xml:space="preserve"> (</w:t>
      </w:r>
      <w:r w:rsidR="00854800">
        <w:rPr>
          <w:b/>
          <w:bCs/>
          <w:lang w:val="en-US"/>
        </w:rPr>
        <w:t>Huawei</w:t>
      </w:r>
      <w:r w:rsidRPr="004A7189">
        <w:rPr>
          <w:b/>
          <w:bCs/>
        </w:rPr>
        <w:t>):</w:t>
      </w:r>
      <w:r w:rsidR="00465951" w:rsidRPr="00465951">
        <w:rPr>
          <w:b/>
          <w:bCs/>
          <w:lang w:val="en-US"/>
        </w:rPr>
        <w:t xml:space="preserve"> </w:t>
      </w:r>
      <w:r w:rsidR="00465951">
        <w:t xml:space="preserve">This submission proposes resolutions for the </w:t>
      </w:r>
      <w:r w:rsidR="00465951">
        <w:rPr>
          <w:rFonts w:hint="eastAsia"/>
          <w:lang w:eastAsia="ko-KR"/>
        </w:rPr>
        <w:t xml:space="preserve">follwing </w:t>
      </w:r>
      <w:r w:rsidR="00465951">
        <w:rPr>
          <w:lang w:eastAsia="ko-KR"/>
        </w:rPr>
        <w:t xml:space="preserve">9 CC40 </w:t>
      </w:r>
      <w:r w:rsidR="00465951">
        <w:t xml:space="preserve">CIDs: 65, 119, 123, 124, 136, 193, 194, 477, and 550. The proposed changes are based on </w:t>
      </w:r>
      <w:r w:rsidR="00465951" w:rsidRPr="001C4D50">
        <w:t>IEEE 802.11b</w:t>
      </w:r>
      <w:r w:rsidR="00465951">
        <w:t>f</w:t>
      </w:r>
      <w:r w:rsidR="00465951" w:rsidRPr="001C4D50">
        <w:t xml:space="preserve"> D</w:t>
      </w:r>
      <w:r w:rsidR="00465951">
        <w:t>0</w:t>
      </w:r>
      <w:r w:rsidR="00465951" w:rsidRPr="001C4D50">
        <w:t>.</w:t>
      </w:r>
      <w:r w:rsidR="00465951">
        <w:t>1</w:t>
      </w:r>
      <w:r w:rsidR="00465951" w:rsidRPr="001C4D50">
        <w:t xml:space="preserve"> [1].</w:t>
      </w:r>
    </w:p>
    <w:p w14:paraId="7798643D" w14:textId="1F9489CB" w:rsidR="00E7035E" w:rsidRPr="00465951" w:rsidRDefault="00E7035E" w:rsidP="00914DEE">
      <w:pPr>
        <w:rPr>
          <w:lang w:val="en-US"/>
        </w:rPr>
      </w:pPr>
    </w:p>
    <w:p w14:paraId="495815DA" w14:textId="534B3A1D" w:rsidR="00854800" w:rsidRDefault="00854800" w:rsidP="00914DEE">
      <w:pPr>
        <w:rPr>
          <w:b/>
          <w:bCs/>
        </w:rPr>
      </w:pPr>
    </w:p>
    <w:p w14:paraId="08015649" w14:textId="17C2DBA3" w:rsidR="00854800" w:rsidRPr="002D0725" w:rsidRDefault="00854800" w:rsidP="00914DEE">
      <w:pPr>
        <w:rPr>
          <w:lang w:val="en-US"/>
        </w:rPr>
      </w:pPr>
      <w:r w:rsidRPr="002D0725">
        <w:rPr>
          <w:lang w:val="en-US"/>
        </w:rPr>
        <w:t>CID 65: No discussion.</w:t>
      </w:r>
    </w:p>
    <w:p w14:paraId="2970B7B6" w14:textId="35ADCE56" w:rsidR="0003098A" w:rsidRPr="002D0725" w:rsidRDefault="0003098A" w:rsidP="00914DEE">
      <w:pPr>
        <w:rPr>
          <w:lang w:val="en-US"/>
        </w:rPr>
      </w:pPr>
      <w:r w:rsidRPr="002D0725">
        <w:rPr>
          <w:lang w:val="en-US"/>
        </w:rPr>
        <w:t>CID 119: No discussion.</w:t>
      </w:r>
    </w:p>
    <w:p w14:paraId="67D18E5C" w14:textId="74D46BE5" w:rsidR="0003098A" w:rsidRPr="002D0725" w:rsidRDefault="0003098A" w:rsidP="00914DEE">
      <w:pPr>
        <w:rPr>
          <w:lang w:val="en-US"/>
        </w:rPr>
      </w:pPr>
      <w:r w:rsidRPr="002D0725">
        <w:rPr>
          <w:lang w:val="en-US"/>
        </w:rPr>
        <w:t xml:space="preserve">CID 123: </w:t>
      </w:r>
      <w:r w:rsidR="00465951" w:rsidRPr="002D0725">
        <w:rPr>
          <w:lang w:val="en-US"/>
        </w:rPr>
        <w:t>No discussion.</w:t>
      </w:r>
    </w:p>
    <w:p w14:paraId="143C2EF9" w14:textId="7DFAB057" w:rsidR="00465951" w:rsidRPr="002D0725" w:rsidRDefault="00465951" w:rsidP="00914DEE">
      <w:pPr>
        <w:rPr>
          <w:lang w:val="en-US"/>
        </w:rPr>
      </w:pPr>
      <w:r w:rsidRPr="002D0725">
        <w:rPr>
          <w:lang w:val="en-US"/>
        </w:rPr>
        <w:t xml:space="preserve">CID 124: </w:t>
      </w:r>
      <w:r w:rsidR="00596170" w:rsidRPr="002D0725">
        <w:rPr>
          <w:lang w:val="en-US"/>
        </w:rPr>
        <w:t>No discussion.</w:t>
      </w:r>
    </w:p>
    <w:p w14:paraId="154BFFA8" w14:textId="671AF247" w:rsidR="00596170" w:rsidRPr="002D0725" w:rsidRDefault="00596170" w:rsidP="00914DEE">
      <w:pPr>
        <w:rPr>
          <w:lang w:val="en-US"/>
        </w:rPr>
      </w:pPr>
      <w:r w:rsidRPr="002D0725">
        <w:rPr>
          <w:lang w:val="en-US"/>
        </w:rPr>
        <w:t>CID 136: No discussion</w:t>
      </w:r>
      <w:r w:rsidR="003101B6" w:rsidRPr="002D0725">
        <w:rPr>
          <w:lang w:val="en-US"/>
        </w:rPr>
        <w:t>.</w:t>
      </w:r>
    </w:p>
    <w:p w14:paraId="0FCD87EE" w14:textId="044D4F33" w:rsidR="003101B6" w:rsidRPr="002D0725" w:rsidRDefault="00A25143" w:rsidP="00914DEE">
      <w:pPr>
        <w:rPr>
          <w:lang w:val="en-US"/>
        </w:rPr>
      </w:pPr>
      <w:r w:rsidRPr="002D0725">
        <w:rPr>
          <w:lang w:val="en-US"/>
        </w:rPr>
        <w:t xml:space="preserve">CID 193: </w:t>
      </w:r>
      <w:r w:rsidR="009501E5" w:rsidRPr="002D0725">
        <w:rPr>
          <w:lang w:val="en-US"/>
        </w:rPr>
        <w:t>No discussion.</w:t>
      </w:r>
    </w:p>
    <w:p w14:paraId="1C5DD846" w14:textId="0140DE9C" w:rsidR="00041043" w:rsidRPr="002D0725" w:rsidRDefault="009501E5" w:rsidP="00914DEE">
      <w:pPr>
        <w:rPr>
          <w:lang w:val="en-US"/>
        </w:rPr>
      </w:pPr>
      <w:r w:rsidRPr="002D0725">
        <w:rPr>
          <w:lang w:val="en-US"/>
        </w:rPr>
        <w:t>CID 194: No discussion.</w:t>
      </w:r>
    </w:p>
    <w:p w14:paraId="1EB87F9F" w14:textId="30A8A937" w:rsidR="00BE4AC0" w:rsidRDefault="00BE4AC0" w:rsidP="00914DEE">
      <w:pPr>
        <w:rPr>
          <w:lang w:val="en-US"/>
        </w:rPr>
      </w:pPr>
      <w:r w:rsidRPr="004A7B3A">
        <w:rPr>
          <w:lang w:val="en-US"/>
        </w:rPr>
        <w:t xml:space="preserve">CID 477: </w:t>
      </w:r>
      <w:r w:rsidR="000C520A" w:rsidRPr="004A7B3A">
        <w:rPr>
          <w:lang w:val="en-US"/>
        </w:rPr>
        <w:t>Some discussion</w:t>
      </w:r>
      <w:r w:rsidR="004A7B3A" w:rsidRPr="004A7B3A">
        <w:rPr>
          <w:lang w:val="en-US"/>
        </w:rPr>
        <w:t xml:space="preserve"> </w:t>
      </w:r>
      <w:r w:rsidR="004A7B3A">
        <w:rPr>
          <w:lang w:val="en-US"/>
        </w:rPr>
        <w:t>and as a result the proposed resolution is updated.</w:t>
      </w:r>
    </w:p>
    <w:p w14:paraId="517072B4" w14:textId="4B19CCCF" w:rsidR="00041043" w:rsidRDefault="00041043" w:rsidP="00914DEE">
      <w:pPr>
        <w:rPr>
          <w:lang w:val="en-US"/>
        </w:rPr>
      </w:pPr>
      <w:r>
        <w:rPr>
          <w:lang w:val="en-US"/>
        </w:rPr>
        <w:t xml:space="preserve">CID </w:t>
      </w:r>
      <w:r w:rsidR="00695B8F">
        <w:rPr>
          <w:lang w:val="en-US"/>
        </w:rPr>
        <w:t xml:space="preserve">550: </w:t>
      </w:r>
      <w:r w:rsidR="001010B6">
        <w:rPr>
          <w:lang w:val="en-US"/>
        </w:rPr>
        <w:t xml:space="preserve">No </w:t>
      </w:r>
      <w:r w:rsidR="00433002">
        <w:rPr>
          <w:lang w:val="en-US"/>
        </w:rPr>
        <w:t>discussion.</w:t>
      </w:r>
    </w:p>
    <w:p w14:paraId="37D2ED41" w14:textId="31E4981A" w:rsidR="00433002" w:rsidRDefault="00433002" w:rsidP="00914DEE">
      <w:pPr>
        <w:rPr>
          <w:lang w:val="en-US"/>
        </w:rPr>
      </w:pPr>
    </w:p>
    <w:p w14:paraId="43D04D7D" w14:textId="6DB8FC82" w:rsidR="00433002" w:rsidRDefault="00433002" w:rsidP="00433002">
      <w:pPr>
        <w:rPr>
          <w:lang w:val="en-US"/>
        </w:rPr>
      </w:pPr>
      <w:r w:rsidRPr="00297731">
        <w:rPr>
          <w:b/>
          <w:bCs/>
          <w:lang w:val="en-US"/>
        </w:rPr>
        <w:t>Straw Poll:</w:t>
      </w:r>
      <w:r>
        <w:rPr>
          <w:lang w:val="en-US"/>
        </w:rPr>
        <w:t xml:space="preserve"> Does the group agree to set the document ready for motion</w:t>
      </w:r>
      <w:r w:rsidR="0044779C">
        <w:rPr>
          <w:lang w:val="en-US"/>
        </w:rPr>
        <w:t xml:space="preserve"> after modified based on the discussion</w:t>
      </w:r>
      <w:r>
        <w:rPr>
          <w:lang w:val="en-US"/>
        </w:rPr>
        <w:t>.</w:t>
      </w:r>
    </w:p>
    <w:p w14:paraId="29397BF8" w14:textId="77777777" w:rsidR="00433002" w:rsidRPr="00297731" w:rsidRDefault="00433002" w:rsidP="00433002">
      <w:pPr>
        <w:rPr>
          <w:b/>
          <w:bCs/>
          <w:lang w:val="en-US"/>
        </w:rPr>
      </w:pPr>
      <w:r w:rsidRPr="00297731">
        <w:rPr>
          <w:b/>
          <w:bCs/>
          <w:lang w:val="en-US"/>
        </w:rPr>
        <w:t>Supported unanimously.</w:t>
      </w:r>
    </w:p>
    <w:p w14:paraId="29ABEDD8" w14:textId="57781CBA" w:rsidR="00433002" w:rsidRDefault="00433002" w:rsidP="00914DEE">
      <w:pPr>
        <w:rPr>
          <w:lang w:val="en-US"/>
        </w:rPr>
      </w:pPr>
    </w:p>
    <w:p w14:paraId="1868DF3C" w14:textId="77777777" w:rsidR="00D32D76" w:rsidRPr="00150AA4" w:rsidRDefault="00F45864" w:rsidP="00D32D76">
      <w:pPr>
        <w:jc w:val="both"/>
        <w:rPr>
          <w:color w:val="000000"/>
          <w:szCs w:val="22"/>
          <w:lang w:val="en-US"/>
        </w:rPr>
      </w:pPr>
      <w:r>
        <w:rPr>
          <w:b/>
          <w:bCs/>
        </w:rPr>
        <w:t>11-22/1</w:t>
      </w:r>
      <w:r>
        <w:rPr>
          <w:b/>
          <w:bCs/>
          <w:lang w:val="en-US"/>
        </w:rPr>
        <w:t>245</w:t>
      </w:r>
      <w:r>
        <w:rPr>
          <w:b/>
          <w:bCs/>
        </w:rPr>
        <w:t>r</w:t>
      </w:r>
      <w:r w:rsidRPr="00854800">
        <w:rPr>
          <w:b/>
          <w:bCs/>
          <w:lang w:val="en-US"/>
        </w:rPr>
        <w:t>0</w:t>
      </w:r>
      <w:r w:rsidRPr="004A7189">
        <w:rPr>
          <w:b/>
          <w:bCs/>
        </w:rPr>
        <w:t>, “</w:t>
      </w:r>
      <w:r>
        <w:rPr>
          <w:b/>
          <w:bCs/>
          <w:lang w:val="en-US"/>
        </w:rPr>
        <w:t>Resolutions for Editorial Comments in CC40 – Part 40</w:t>
      </w:r>
      <w:r>
        <w:rPr>
          <w:b/>
          <w:bCs/>
        </w:rPr>
        <w:t xml:space="preserve">”, </w:t>
      </w:r>
      <w:r w:rsidR="002D5E80">
        <w:rPr>
          <w:b/>
          <w:bCs/>
          <w:lang w:val="en-US"/>
        </w:rPr>
        <w:t xml:space="preserve">Claudio da Silva </w:t>
      </w:r>
      <w:r>
        <w:rPr>
          <w:b/>
          <w:bCs/>
        </w:rPr>
        <w:t>(</w:t>
      </w:r>
      <w:r w:rsidR="002D5E80" w:rsidRPr="002D5E80">
        <w:rPr>
          <w:b/>
          <w:bCs/>
          <w:lang w:val="en-US"/>
        </w:rPr>
        <w:t>Meta</w:t>
      </w:r>
      <w:r w:rsidRPr="004A7189">
        <w:rPr>
          <w:b/>
          <w:bCs/>
        </w:rPr>
        <w:t>):</w:t>
      </w:r>
      <w:r w:rsidR="00D32D76" w:rsidRPr="00D32D76">
        <w:rPr>
          <w:b/>
          <w:bCs/>
          <w:lang w:val="en-US"/>
        </w:rPr>
        <w:t xml:space="preserve"> </w:t>
      </w:r>
      <w:r w:rsidR="00D32D76" w:rsidRPr="00150AA4">
        <w:t xml:space="preserve">CIDs: </w:t>
      </w:r>
      <w:r w:rsidR="00D32D76" w:rsidRPr="00150AA4">
        <w:rPr>
          <w:color w:val="000000"/>
          <w:szCs w:val="22"/>
          <w:lang w:val="en-US"/>
        </w:rPr>
        <w:t>386, 398, 185, 017, 191, 024, 613, 881, 753, 475, 288, 615, 614, 026, 170, 171, 173, 159, 162, 862, 864, 476, 621, 630, 631, 786, 160</w:t>
      </w:r>
    </w:p>
    <w:p w14:paraId="35F2DE4B" w14:textId="0A48C104" w:rsidR="00F45864" w:rsidRPr="00D32D76" w:rsidRDefault="00F45864" w:rsidP="00914DEE">
      <w:pPr>
        <w:rPr>
          <w:lang w:val="en-US"/>
        </w:rPr>
      </w:pPr>
    </w:p>
    <w:p w14:paraId="78E7A027" w14:textId="68F80089" w:rsidR="002D5E80" w:rsidRDefault="002D5E80" w:rsidP="00914DEE">
      <w:pPr>
        <w:rPr>
          <w:b/>
          <w:bCs/>
        </w:rPr>
      </w:pPr>
    </w:p>
    <w:p w14:paraId="46897311" w14:textId="0A4F7926" w:rsidR="009544E0" w:rsidRDefault="009544E0" w:rsidP="00914DEE">
      <w:pPr>
        <w:rPr>
          <w:lang w:val="en-US"/>
        </w:rPr>
      </w:pPr>
      <w:r>
        <w:rPr>
          <w:lang w:val="en-US"/>
        </w:rPr>
        <w:t>CID 386 and 398:</w:t>
      </w:r>
      <w:r w:rsidR="00D32D76">
        <w:rPr>
          <w:lang w:val="en-US"/>
        </w:rPr>
        <w:t xml:space="preserve"> No discussion.</w:t>
      </w:r>
    </w:p>
    <w:p w14:paraId="25E74B72" w14:textId="0677E88B" w:rsidR="00D32D76" w:rsidRDefault="00982D44" w:rsidP="00914DEE">
      <w:pPr>
        <w:rPr>
          <w:lang w:val="en-US"/>
        </w:rPr>
      </w:pPr>
      <w:r>
        <w:rPr>
          <w:lang w:val="en-US"/>
        </w:rPr>
        <w:t>CID 185</w:t>
      </w:r>
      <w:r w:rsidR="00623102">
        <w:rPr>
          <w:lang w:val="en-US"/>
        </w:rPr>
        <w:t xml:space="preserve"> and 17: No discussion.</w:t>
      </w:r>
    </w:p>
    <w:p w14:paraId="4120BF0A" w14:textId="15C68B25" w:rsidR="00623102" w:rsidRDefault="00623102" w:rsidP="00914DEE">
      <w:pPr>
        <w:rPr>
          <w:lang w:val="en-US"/>
        </w:rPr>
      </w:pPr>
      <w:r>
        <w:rPr>
          <w:lang w:val="en-US"/>
        </w:rPr>
        <w:t xml:space="preserve">CID 191: </w:t>
      </w:r>
      <w:r w:rsidR="006E30E5">
        <w:rPr>
          <w:lang w:val="en-US"/>
        </w:rPr>
        <w:t>No discussion.</w:t>
      </w:r>
    </w:p>
    <w:p w14:paraId="7CD4C375" w14:textId="5D439C3E" w:rsidR="006E30E5" w:rsidRDefault="006E30E5" w:rsidP="00914DEE">
      <w:pPr>
        <w:rPr>
          <w:lang w:val="en-US"/>
        </w:rPr>
      </w:pPr>
      <w:r>
        <w:rPr>
          <w:lang w:val="en-US"/>
        </w:rPr>
        <w:t xml:space="preserve">CID </w:t>
      </w:r>
      <w:r w:rsidR="00317AB6">
        <w:rPr>
          <w:lang w:val="en-US"/>
        </w:rPr>
        <w:t xml:space="preserve">24: </w:t>
      </w:r>
      <w:r w:rsidR="00F12F76">
        <w:rPr>
          <w:lang w:val="en-US"/>
        </w:rPr>
        <w:t>Some discussion, but no change of the proposed resolution.</w:t>
      </w:r>
    </w:p>
    <w:p w14:paraId="62791A2A" w14:textId="3F66F660" w:rsidR="009544E0" w:rsidRDefault="00847916" w:rsidP="00914DEE">
      <w:pPr>
        <w:rPr>
          <w:lang w:val="en-US"/>
        </w:rPr>
      </w:pPr>
      <w:r>
        <w:rPr>
          <w:lang w:val="en-US"/>
        </w:rPr>
        <w:t xml:space="preserve">CID 613: </w:t>
      </w:r>
      <w:r w:rsidR="00B13F83">
        <w:rPr>
          <w:lang w:val="en-US"/>
        </w:rPr>
        <w:t>No discussion.</w:t>
      </w:r>
    </w:p>
    <w:p w14:paraId="6C068B20" w14:textId="4DEE9EB8" w:rsidR="00B45947" w:rsidRDefault="00B45947" w:rsidP="00914DEE">
      <w:pPr>
        <w:rPr>
          <w:lang w:val="en-US"/>
        </w:rPr>
      </w:pPr>
      <w:r>
        <w:rPr>
          <w:lang w:val="en-US"/>
        </w:rPr>
        <w:t xml:space="preserve">CID </w:t>
      </w:r>
      <w:r w:rsidR="00CF561F">
        <w:rPr>
          <w:lang w:val="en-US"/>
        </w:rPr>
        <w:t>881,753, and 475: No discussion.</w:t>
      </w:r>
    </w:p>
    <w:p w14:paraId="18AD1B61" w14:textId="7B37DAAF" w:rsidR="00B13F83" w:rsidRDefault="00B45947" w:rsidP="00914DEE">
      <w:pPr>
        <w:rPr>
          <w:lang w:val="en-US"/>
        </w:rPr>
      </w:pPr>
      <w:r>
        <w:rPr>
          <w:lang w:val="en-US"/>
        </w:rPr>
        <w:t xml:space="preserve">CID 288: </w:t>
      </w:r>
      <w:r w:rsidR="00605200">
        <w:rPr>
          <w:lang w:val="en-US"/>
        </w:rPr>
        <w:t>No discussion.</w:t>
      </w:r>
    </w:p>
    <w:p w14:paraId="28CD6542" w14:textId="6F71BF13" w:rsidR="00605200" w:rsidRDefault="00605200" w:rsidP="00914DEE">
      <w:pPr>
        <w:rPr>
          <w:lang w:val="en-US"/>
        </w:rPr>
      </w:pPr>
      <w:r>
        <w:rPr>
          <w:lang w:val="en-US"/>
        </w:rPr>
        <w:t xml:space="preserve">CID 615: </w:t>
      </w:r>
      <w:r w:rsidR="00E61C64">
        <w:rPr>
          <w:lang w:val="en-US"/>
        </w:rPr>
        <w:t>No discussion.</w:t>
      </w:r>
    </w:p>
    <w:p w14:paraId="79BC3C67" w14:textId="7B3BB280" w:rsidR="00E61C64" w:rsidRDefault="00E61C64" w:rsidP="00914DEE">
      <w:pPr>
        <w:rPr>
          <w:lang w:val="en-US"/>
        </w:rPr>
      </w:pPr>
      <w:r>
        <w:rPr>
          <w:lang w:val="en-US"/>
        </w:rPr>
        <w:t xml:space="preserve">CID </w:t>
      </w:r>
      <w:r w:rsidR="007369AA">
        <w:rPr>
          <w:lang w:val="en-US"/>
        </w:rPr>
        <w:t xml:space="preserve">614: </w:t>
      </w:r>
      <w:r w:rsidR="001C669E">
        <w:rPr>
          <w:lang w:val="en-US"/>
        </w:rPr>
        <w:t>No discussion.</w:t>
      </w:r>
    </w:p>
    <w:p w14:paraId="3C3BDB7A" w14:textId="7FA36A12" w:rsidR="001C669E" w:rsidRDefault="001C669E" w:rsidP="00914DEE">
      <w:pPr>
        <w:rPr>
          <w:lang w:val="en-US"/>
        </w:rPr>
      </w:pPr>
      <w:r>
        <w:rPr>
          <w:lang w:val="en-US"/>
        </w:rPr>
        <w:t xml:space="preserve">CID </w:t>
      </w:r>
      <w:r w:rsidR="00F649FA">
        <w:rPr>
          <w:lang w:val="en-US"/>
        </w:rPr>
        <w:t>26: No discussion.</w:t>
      </w:r>
    </w:p>
    <w:p w14:paraId="3B2926E1" w14:textId="678E8CA8" w:rsidR="00E006E4" w:rsidRDefault="009D4B20" w:rsidP="00914DEE">
      <w:pPr>
        <w:rPr>
          <w:lang w:val="en-US"/>
        </w:rPr>
      </w:pPr>
      <w:r>
        <w:rPr>
          <w:lang w:val="en-US"/>
        </w:rPr>
        <w:t xml:space="preserve">CID 170 and 171: </w:t>
      </w:r>
      <w:r w:rsidR="00C034F9">
        <w:rPr>
          <w:lang w:val="en-US"/>
        </w:rPr>
        <w:t>Some discussion</w:t>
      </w:r>
      <w:r w:rsidR="00203EB3">
        <w:rPr>
          <w:lang w:val="en-US"/>
        </w:rPr>
        <w:t xml:space="preserve">, but currently no major change to the proposed </w:t>
      </w:r>
      <w:r w:rsidR="008D0377">
        <w:rPr>
          <w:lang w:val="en-US"/>
        </w:rPr>
        <w:t>resolution</w:t>
      </w:r>
      <w:r w:rsidR="00C034F9">
        <w:rPr>
          <w:lang w:val="en-US"/>
        </w:rPr>
        <w:t>.</w:t>
      </w:r>
      <w:r w:rsidR="00076068">
        <w:rPr>
          <w:lang w:val="en-US"/>
        </w:rPr>
        <w:t xml:space="preserve"> </w:t>
      </w:r>
    </w:p>
    <w:p w14:paraId="54F2527D" w14:textId="77777777" w:rsidR="00984685" w:rsidRDefault="00595833" w:rsidP="00914DEE">
      <w:pPr>
        <w:rPr>
          <w:lang w:val="en-US"/>
        </w:rPr>
      </w:pPr>
      <w:r>
        <w:rPr>
          <w:lang w:val="en-US"/>
        </w:rPr>
        <w:t>CID 173:</w:t>
      </w:r>
      <w:r w:rsidR="00984685">
        <w:rPr>
          <w:lang w:val="en-US"/>
        </w:rPr>
        <w:t xml:space="preserve"> Some discussion about how this relates to other CIDs.</w:t>
      </w:r>
    </w:p>
    <w:p w14:paraId="05613FDE" w14:textId="77777777" w:rsidR="009301AD" w:rsidRDefault="00984685" w:rsidP="00914DEE">
      <w:pPr>
        <w:rPr>
          <w:lang w:val="en-US"/>
        </w:rPr>
      </w:pPr>
      <w:r>
        <w:rPr>
          <w:lang w:val="en-US"/>
        </w:rPr>
        <w:t xml:space="preserve">CID 159: </w:t>
      </w:r>
      <w:r w:rsidR="009301AD">
        <w:rPr>
          <w:lang w:val="en-US"/>
        </w:rPr>
        <w:t>No discussion.</w:t>
      </w:r>
    </w:p>
    <w:p w14:paraId="27177BF3" w14:textId="514AFEC9" w:rsidR="00E539DF" w:rsidRDefault="005314BC" w:rsidP="00914DEE">
      <w:pPr>
        <w:rPr>
          <w:lang w:val="en-US"/>
        </w:rPr>
      </w:pPr>
      <w:r>
        <w:rPr>
          <w:lang w:val="en-US"/>
        </w:rPr>
        <w:t xml:space="preserve">CID 162: </w:t>
      </w:r>
      <w:r w:rsidR="006178F2">
        <w:rPr>
          <w:lang w:val="en-US"/>
        </w:rPr>
        <w:t>S</w:t>
      </w:r>
      <w:r w:rsidR="00EB4B10">
        <w:rPr>
          <w:lang w:val="en-US"/>
        </w:rPr>
        <w:t>ome discussion</w:t>
      </w:r>
      <w:r w:rsidR="006178F2">
        <w:rPr>
          <w:lang w:val="en-US"/>
        </w:rPr>
        <w:t>.</w:t>
      </w:r>
    </w:p>
    <w:p w14:paraId="0D43EDFF" w14:textId="77777777" w:rsidR="005552C7" w:rsidRDefault="00F670D7" w:rsidP="00914DEE">
      <w:pPr>
        <w:rPr>
          <w:lang w:val="en-US"/>
        </w:rPr>
      </w:pPr>
      <w:r>
        <w:rPr>
          <w:lang w:val="en-US"/>
        </w:rPr>
        <w:t xml:space="preserve">CID </w:t>
      </w:r>
      <w:r w:rsidR="003250DB">
        <w:rPr>
          <w:lang w:val="en-US"/>
        </w:rPr>
        <w:t xml:space="preserve">862 and 864: </w:t>
      </w:r>
      <w:r w:rsidR="005552C7">
        <w:rPr>
          <w:lang w:val="en-US"/>
        </w:rPr>
        <w:t>No discussion.</w:t>
      </w:r>
    </w:p>
    <w:p w14:paraId="62B6FD78" w14:textId="32F7430C" w:rsidR="00595833" w:rsidRDefault="00954280" w:rsidP="00914DEE">
      <w:pPr>
        <w:rPr>
          <w:lang w:val="en-US"/>
        </w:rPr>
      </w:pPr>
      <w:r>
        <w:rPr>
          <w:lang w:val="en-US"/>
        </w:rPr>
        <w:t>CID 476 and 6</w:t>
      </w:r>
      <w:r w:rsidR="00F45F4F">
        <w:rPr>
          <w:lang w:val="en-US"/>
        </w:rPr>
        <w:t>2</w:t>
      </w:r>
      <w:r>
        <w:rPr>
          <w:lang w:val="en-US"/>
        </w:rPr>
        <w:t xml:space="preserve">1: </w:t>
      </w:r>
      <w:r w:rsidR="00BF28FD">
        <w:rPr>
          <w:lang w:val="en-US"/>
        </w:rPr>
        <w:t>No discussion.</w:t>
      </w:r>
    </w:p>
    <w:p w14:paraId="0D397817" w14:textId="53129B90" w:rsidR="002D5E80" w:rsidRDefault="009544E0" w:rsidP="00914DEE">
      <w:pPr>
        <w:rPr>
          <w:lang w:val="en-US"/>
        </w:rPr>
      </w:pPr>
      <w:r>
        <w:rPr>
          <w:lang w:val="en-US"/>
        </w:rPr>
        <w:t xml:space="preserve"> </w:t>
      </w:r>
    </w:p>
    <w:p w14:paraId="2E4C6ED5" w14:textId="7C312120" w:rsidR="00954280" w:rsidRPr="004A7189" w:rsidRDefault="00954280" w:rsidP="00366A80">
      <w:pPr>
        <w:numPr>
          <w:ilvl w:val="0"/>
          <w:numId w:val="15"/>
        </w:numPr>
        <w:rPr>
          <w:bCs/>
        </w:rPr>
      </w:pPr>
      <w:r w:rsidRPr="004A7189">
        <w:rPr>
          <w:bCs/>
        </w:rPr>
        <w:lastRenderedPageBreak/>
        <w:t xml:space="preserve">The chair asks if there is AoB. No response from the group. </w:t>
      </w:r>
    </w:p>
    <w:p w14:paraId="4544AE1B" w14:textId="728BBF43" w:rsidR="00954280" w:rsidRPr="004A7189" w:rsidRDefault="00954280" w:rsidP="00366A80">
      <w:pPr>
        <w:numPr>
          <w:ilvl w:val="0"/>
          <w:numId w:val="15"/>
        </w:numPr>
        <w:rPr>
          <w:bCs/>
        </w:rPr>
      </w:pPr>
      <w:r w:rsidRPr="004A7189">
        <w:rPr>
          <w:bCs/>
        </w:rPr>
        <w:t>The meeting is adjo</w:t>
      </w:r>
      <w:r>
        <w:rPr>
          <w:bCs/>
        </w:rPr>
        <w:t xml:space="preserve">urned without objection at </w:t>
      </w:r>
      <w:r w:rsidR="002250ED" w:rsidRPr="00C53E5D">
        <w:rPr>
          <w:bCs/>
          <w:lang w:val="en-US"/>
        </w:rPr>
        <w:t>12</w:t>
      </w:r>
      <w:r>
        <w:rPr>
          <w:bCs/>
        </w:rPr>
        <w:t xml:space="preserve">:00 </w:t>
      </w:r>
      <w:r w:rsidR="002250ED" w:rsidRPr="00C53E5D">
        <w:rPr>
          <w:bCs/>
          <w:lang w:val="en-US"/>
        </w:rPr>
        <w:t>p</w:t>
      </w:r>
      <w:r w:rsidRPr="004A7189">
        <w:rPr>
          <w:bCs/>
        </w:rPr>
        <w:t>m ET.</w:t>
      </w:r>
    </w:p>
    <w:p w14:paraId="0BE6BF7A" w14:textId="78140141" w:rsidR="00954280" w:rsidRDefault="00954280" w:rsidP="00914DEE"/>
    <w:p w14:paraId="1CEBE150" w14:textId="77777777" w:rsidR="00C66082" w:rsidRPr="002D0725" w:rsidRDefault="00C66082" w:rsidP="00C66082">
      <w:pPr>
        <w:rPr>
          <w:b/>
          <w:bCs/>
          <w:lang w:val="en-US"/>
        </w:rPr>
      </w:pPr>
      <w:r w:rsidRPr="002D0725">
        <w:rPr>
          <w:b/>
          <w:bCs/>
          <w:lang w:val="en-US"/>
        </w:rPr>
        <w:t>List of Attendees:</w:t>
      </w:r>
    </w:p>
    <w:p w14:paraId="32811413" w14:textId="2331BF0E" w:rsidR="00C66082" w:rsidRDefault="00C66082" w:rsidP="00914DEE"/>
    <w:p w14:paraId="467B3D46" w14:textId="00EA8152" w:rsidR="00C66082" w:rsidRDefault="00C66082">
      <w:r>
        <w:br w:type="page"/>
      </w:r>
    </w:p>
    <w:p w14:paraId="42FAFE85" w14:textId="6D587808" w:rsidR="00C66082" w:rsidRPr="004A7189" w:rsidRDefault="00910F54" w:rsidP="00C66082">
      <w:pPr>
        <w:rPr>
          <w:bCs/>
        </w:rPr>
      </w:pPr>
      <w:r>
        <w:rPr>
          <w:b/>
          <w:bCs/>
          <w:u w:val="single"/>
          <w:lang w:val="en-US"/>
        </w:rPr>
        <w:lastRenderedPageBreak/>
        <w:t>Tues</w:t>
      </w:r>
      <w:r w:rsidR="00C66082" w:rsidRPr="004A7189">
        <w:rPr>
          <w:b/>
          <w:bCs/>
          <w:u w:val="single"/>
        </w:rPr>
        <w:t xml:space="preserve">day, </w:t>
      </w:r>
      <w:r w:rsidR="00C66082">
        <w:rPr>
          <w:b/>
          <w:bCs/>
          <w:u w:val="single"/>
        </w:rPr>
        <w:t xml:space="preserve">August </w:t>
      </w:r>
      <w:r>
        <w:rPr>
          <w:b/>
          <w:bCs/>
          <w:u w:val="single"/>
          <w:lang w:val="en-US"/>
        </w:rPr>
        <w:t>9</w:t>
      </w:r>
      <w:r w:rsidR="00C66082" w:rsidRPr="004A7189">
        <w:rPr>
          <w:b/>
          <w:bCs/>
          <w:u w:val="single"/>
        </w:rPr>
        <w:t>, 2022, 1</w:t>
      </w:r>
      <w:r w:rsidR="00C66082" w:rsidRPr="00EF1CF5">
        <w:rPr>
          <w:b/>
          <w:bCs/>
          <w:u w:val="single"/>
          <w:lang w:val="en-US"/>
        </w:rPr>
        <w:t>0</w:t>
      </w:r>
      <w:r w:rsidR="00C66082" w:rsidRPr="004A7189">
        <w:rPr>
          <w:b/>
          <w:bCs/>
          <w:u w:val="single"/>
        </w:rPr>
        <w:t xml:space="preserve">:00 </w:t>
      </w:r>
      <w:r w:rsidR="00C66082" w:rsidRPr="00EF1CF5">
        <w:rPr>
          <w:b/>
          <w:bCs/>
          <w:u w:val="single"/>
          <w:lang w:val="en-US"/>
        </w:rPr>
        <w:t>a</w:t>
      </w:r>
      <w:r w:rsidR="00C66082" w:rsidRPr="004A7189">
        <w:rPr>
          <w:b/>
          <w:bCs/>
          <w:u w:val="single"/>
        </w:rPr>
        <w:t>m-</w:t>
      </w:r>
      <w:r w:rsidR="00C66082" w:rsidRPr="00EF1CF5">
        <w:rPr>
          <w:b/>
          <w:bCs/>
          <w:u w:val="single"/>
          <w:lang w:val="en-US"/>
        </w:rPr>
        <w:t>12</w:t>
      </w:r>
      <w:r w:rsidR="00C66082" w:rsidRPr="004A7189">
        <w:rPr>
          <w:b/>
          <w:bCs/>
          <w:u w:val="single"/>
        </w:rPr>
        <w:t xml:space="preserve">:00 </w:t>
      </w:r>
      <w:r w:rsidR="00C66082" w:rsidRPr="00EF1CF5">
        <w:rPr>
          <w:b/>
          <w:bCs/>
          <w:u w:val="single"/>
          <w:lang w:val="en-US"/>
        </w:rPr>
        <w:t>p</w:t>
      </w:r>
      <w:r w:rsidR="00C66082" w:rsidRPr="004A7189">
        <w:rPr>
          <w:b/>
          <w:bCs/>
          <w:u w:val="single"/>
        </w:rPr>
        <w:t>m (ET)</w:t>
      </w:r>
    </w:p>
    <w:p w14:paraId="32031340" w14:textId="77777777" w:rsidR="00C66082" w:rsidRPr="004A7189" w:rsidRDefault="00C66082" w:rsidP="00C66082">
      <w:pPr>
        <w:rPr>
          <w:b/>
          <w:bCs/>
        </w:rPr>
      </w:pPr>
    </w:p>
    <w:p w14:paraId="3B065D69" w14:textId="77777777" w:rsidR="00C66082" w:rsidRPr="004A7189" w:rsidRDefault="00C66082" w:rsidP="00C66082">
      <w:pPr>
        <w:rPr>
          <w:b/>
          <w:bCs/>
        </w:rPr>
      </w:pPr>
      <w:r w:rsidRPr="004A7189">
        <w:rPr>
          <w:b/>
          <w:bCs/>
        </w:rPr>
        <w:t>Meeting Agenda:</w:t>
      </w:r>
    </w:p>
    <w:p w14:paraId="7E3A52D7" w14:textId="77777777" w:rsidR="00C66082" w:rsidRPr="004A7189" w:rsidRDefault="00C66082" w:rsidP="00C66082">
      <w:pPr>
        <w:rPr>
          <w:bCs/>
        </w:rPr>
      </w:pPr>
      <w:r w:rsidRPr="004A7189">
        <w:rPr>
          <w:bCs/>
        </w:rPr>
        <w:t xml:space="preserve">The meeting agenda is shown below, and published in the agenda document: </w:t>
      </w:r>
    </w:p>
    <w:p w14:paraId="1E89102C" w14:textId="6F4211CC" w:rsidR="00C66082" w:rsidRDefault="00C94FFC" w:rsidP="00C66082">
      <w:pPr>
        <w:rPr>
          <w:bCs/>
        </w:rPr>
      </w:pPr>
      <w:hyperlink r:id="rId18" w:history="1">
        <w:r w:rsidR="00C5662F" w:rsidRPr="00AC761A">
          <w:rPr>
            <w:rStyle w:val="Hyperlink"/>
            <w:bCs/>
          </w:rPr>
          <w:t>https://mentor.ieee.org/802.11/dcn/22/11-22-1249-05-00bf-tgbf-meeting-agenda-2022-08.pptx</w:t>
        </w:r>
      </w:hyperlink>
    </w:p>
    <w:p w14:paraId="0B3E2A73" w14:textId="77777777" w:rsidR="00C66082" w:rsidRPr="004A7189" w:rsidRDefault="00C66082" w:rsidP="00C66082">
      <w:pPr>
        <w:rPr>
          <w:bCs/>
        </w:rPr>
      </w:pPr>
    </w:p>
    <w:p w14:paraId="6AEF35AC" w14:textId="77777777" w:rsidR="00C66082" w:rsidRPr="004A7189" w:rsidRDefault="00C66082" w:rsidP="00366A80">
      <w:pPr>
        <w:numPr>
          <w:ilvl w:val="0"/>
          <w:numId w:val="16"/>
        </w:numPr>
        <w:rPr>
          <w:bCs/>
        </w:rPr>
      </w:pPr>
      <w:r w:rsidRPr="004A7189">
        <w:rPr>
          <w:bCs/>
        </w:rPr>
        <w:t>Call the meeting to order</w:t>
      </w:r>
    </w:p>
    <w:p w14:paraId="75EAF4A7" w14:textId="77777777" w:rsidR="00C66082" w:rsidRPr="004A7189" w:rsidRDefault="00C66082" w:rsidP="00366A80">
      <w:pPr>
        <w:numPr>
          <w:ilvl w:val="0"/>
          <w:numId w:val="16"/>
        </w:numPr>
        <w:rPr>
          <w:bCs/>
        </w:rPr>
      </w:pPr>
      <w:r w:rsidRPr="004A7189">
        <w:rPr>
          <w:bCs/>
        </w:rPr>
        <w:t>Patent policy and logistics</w:t>
      </w:r>
    </w:p>
    <w:p w14:paraId="51B89D88" w14:textId="77777777" w:rsidR="00C66082" w:rsidRPr="004A7189" w:rsidRDefault="00C66082" w:rsidP="00366A80">
      <w:pPr>
        <w:numPr>
          <w:ilvl w:val="0"/>
          <w:numId w:val="16"/>
        </w:numPr>
        <w:rPr>
          <w:bCs/>
        </w:rPr>
      </w:pPr>
      <w:r w:rsidRPr="004A7189">
        <w:rPr>
          <w:bCs/>
        </w:rPr>
        <w:t>TGbf Timeline</w:t>
      </w:r>
    </w:p>
    <w:p w14:paraId="328055C8" w14:textId="77777777" w:rsidR="00C66082" w:rsidRPr="004A7189" w:rsidRDefault="00C66082" w:rsidP="00366A80">
      <w:pPr>
        <w:numPr>
          <w:ilvl w:val="0"/>
          <w:numId w:val="16"/>
        </w:numPr>
        <w:rPr>
          <w:bCs/>
        </w:rPr>
      </w:pPr>
      <w:r w:rsidRPr="004A7189">
        <w:rPr>
          <w:bCs/>
        </w:rPr>
        <w:t>Call for contribution</w:t>
      </w:r>
    </w:p>
    <w:p w14:paraId="0067984D" w14:textId="77777777" w:rsidR="00C66082" w:rsidRPr="004A7189" w:rsidRDefault="00C66082" w:rsidP="00366A80">
      <w:pPr>
        <w:numPr>
          <w:ilvl w:val="0"/>
          <w:numId w:val="16"/>
        </w:numPr>
        <w:rPr>
          <w:bCs/>
        </w:rPr>
      </w:pPr>
      <w:r w:rsidRPr="004A7189">
        <w:rPr>
          <w:bCs/>
        </w:rPr>
        <w:t>Teleconference Times</w:t>
      </w:r>
    </w:p>
    <w:p w14:paraId="214A6FC2" w14:textId="77777777" w:rsidR="00C66082" w:rsidRPr="004A7189" w:rsidRDefault="00C66082" w:rsidP="00366A80">
      <w:pPr>
        <w:numPr>
          <w:ilvl w:val="0"/>
          <w:numId w:val="16"/>
        </w:numPr>
        <w:rPr>
          <w:bCs/>
        </w:rPr>
      </w:pPr>
      <w:r w:rsidRPr="004A7189">
        <w:rPr>
          <w:bCs/>
        </w:rPr>
        <w:t>Presentation of submissions</w:t>
      </w:r>
    </w:p>
    <w:p w14:paraId="3FAE1848" w14:textId="77777777" w:rsidR="00C66082" w:rsidRPr="004A7189" w:rsidRDefault="00C66082" w:rsidP="00366A80">
      <w:pPr>
        <w:numPr>
          <w:ilvl w:val="0"/>
          <w:numId w:val="16"/>
        </w:numPr>
        <w:rPr>
          <w:bCs/>
          <w:lang w:val="sv-SE"/>
        </w:rPr>
      </w:pPr>
      <w:r w:rsidRPr="004A7189">
        <w:rPr>
          <w:bCs/>
        </w:rPr>
        <w:t>Any other business</w:t>
      </w:r>
    </w:p>
    <w:p w14:paraId="14E649DE" w14:textId="77777777" w:rsidR="00C66082" w:rsidRPr="004A7189" w:rsidRDefault="00C66082" w:rsidP="00366A80">
      <w:pPr>
        <w:numPr>
          <w:ilvl w:val="0"/>
          <w:numId w:val="16"/>
        </w:numPr>
        <w:rPr>
          <w:bCs/>
          <w:lang w:val="sv-SE"/>
        </w:rPr>
      </w:pPr>
      <w:r w:rsidRPr="004A7189">
        <w:rPr>
          <w:bCs/>
        </w:rPr>
        <w:t>Adjourn</w:t>
      </w:r>
    </w:p>
    <w:p w14:paraId="61AC769B" w14:textId="77777777" w:rsidR="00C66082" w:rsidRPr="004A7189" w:rsidRDefault="00C66082" w:rsidP="00C66082">
      <w:pPr>
        <w:rPr>
          <w:bCs/>
        </w:rPr>
      </w:pPr>
    </w:p>
    <w:p w14:paraId="304EF18D" w14:textId="0439B4A4" w:rsidR="00C66082" w:rsidRPr="004A7189" w:rsidRDefault="00C66082" w:rsidP="00366A80">
      <w:pPr>
        <w:numPr>
          <w:ilvl w:val="0"/>
          <w:numId w:val="17"/>
        </w:numPr>
        <w:rPr>
          <w:bCs/>
        </w:rPr>
      </w:pPr>
      <w:r w:rsidRPr="004A7189">
        <w:rPr>
          <w:bCs/>
          <w:lang w:val="en-GB"/>
        </w:rPr>
        <w:t>The Chair, Tony Han, calls the meeting to order at 1</w:t>
      </w:r>
      <w:r w:rsidR="00655FFC">
        <w:rPr>
          <w:bCs/>
          <w:lang w:val="en-GB"/>
        </w:rPr>
        <w:t>0</w:t>
      </w:r>
      <w:r w:rsidRPr="004A7189">
        <w:rPr>
          <w:bCs/>
          <w:lang w:val="en-GB"/>
        </w:rPr>
        <w:t xml:space="preserve">:00 </w:t>
      </w:r>
      <w:r w:rsidR="00655FFC">
        <w:rPr>
          <w:bCs/>
          <w:lang w:val="en-GB"/>
        </w:rPr>
        <w:t>a</w:t>
      </w:r>
      <w:r w:rsidRPr="004A7189">
        <w:rPr>
          <w:bCs/>
          <w:lang w:val="en-GB"/>
        </w:rPr>
        <w:t xml:space="preserve">m ET (about </w:t>
      </w:r>
      <w:r>
        <w:rPr>
          <w:bCs/>
          <w:lang w:val="en-GB"/>
        </w:rPr>
        <w:t>40</w:t>
      </w:r>
      <w:r w:rsidRPr="004A7189">
        <w:rPr>
          <w:bCs/>
          <w:lang w:val="en-GB"/>
        </w:rPr>
        <w:t xml:space="preserve"> persons are on the call after 10 minutes of the meeting). </w:t>
      </w:r>
    </w:p>
    <w:p w14:paraId="5F956E82" w14:textId="77777777" w:rsidR="00C66082" w:rsidRPr="004A7189" w:rsidRDefault="00C66082" w:rsidP="00C66082">
      <w:pPr>
        <w:rPr>
          <w:bCs/>
        </w:rPr>
      </w:pPr>
    </w:p>
    <w:p w14:paraId="02BD6B97" w14:textId="77777777" w:rsidR="00C66082" w:rsidRPr="004A7189" w:rsidRDefault="00C66082" w:rsidP="00366A80">
      <w:pPr>
        <w:numPr>
          <w:ilvl w:val="0"/>
          <w:numId w:val="17"/>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7D524B9" w14:textId="77777777" w:rsidR="00C66082" w:rsidRPr="004A7189" w:rsidRDefault="00C66082" w:rsidP="00C66082">
      <w:pPr>
        <w:rPr>
          <w:bCs/>
          <w:lang w:val="en-GB"/>
        </w:rPr>
      </w:pPr>
    </w:p>
    <w:p w14:paraId="06EE8EC7" w14:textId="77777777" w:rsidR="00C66082" w:rsidRPr="004A7189" w:rsidRDefault="00C66082" w:rsidP="00C66082">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08E809F1" w14:textId="77777777" w:rsidR="00C66082" w:rsidRPr="004A7189" w:rsidRDefault="00C66082" w:rsidP="00C66082">
      <w:pPr>
        <w:rPr>
          <w:bCs/>
          <w:lang w:val="en-GB"/>
        </w:rPr>
      </w:pPr>
    </w:p>
    <w:p w14:paraId="48D20505" w14:textId="77777777" w:rsidR="00C66082" w:rsidRPr="004A7189" w:rsidRDefault="00C66082" w:rsidP="00C66082">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C175993" w14:textId="77777777" w:rsidR="00C66082" w:rsidRPr="004A7189" w:rsidRDefault="00C66082" w:rsidP="00C66082">
      <w:pPr>
        <w:rPr>
          <w:bCs/>
        </w:rPr>
      </w:pPr>
    </w:p>
    <w:p w14:paraId="66D41E30" w14:textId="07F7B7A7" w:rsidR="00C66082" w:rsidRPr="004A7189" w:rsidRDefault="00C66082" w:rsidP="00C66082">
      <w:pPr>
        <w:rPr>
          <w:bCs/>
        </w:rPr>
      </w:pPr>
      <w:r w:rsidRPr="004A7189">
        <w:rPr>
          <w:bCs/>
        </w:rPr>
        <w:t>The Chair g</w:t>
      </w:r>
      <w:r>
        <w:rPr>
          <w:bCs/>
        </w:rPr>
        <w:t>oes through the agenda (slide 1</w:t>
      </w:r>
      <w:r w:rsidR="003B5461">
        <w:rPr>
          <w:bCs/>
          <w:lang w:val="en-US"/>
        </w:rPr>
        <w:t>9</w:t>
      </w:r>
      <w:r w:rsidRPr="004A7189">
        <w:rPr>
          <w:bCs/>
        </w:rPr>
        <w:t xml:space="preserve">) and asks if there are any questions or comments on the agenda. </w:t>
      </w:r>
    </w:p>
    <w:p w14:paraId="729703B5" w14:textId="77777777" w:rsidR="00C66082" w:rsidRPr="004A7189" w:rsidRDefault="00C66082" w:rsidP="00C66082">
      <w:pPr>
        <w:rPr>
          <w:bCs/>
        </w:rPr>
      </w:pPr>
    </w:p>
    <w:p w14:paraId="267622A7" w14:textId="77777777" w:rsidR="00C66082" w:rsidRPr="004A7189" w:rsidRDefault="00C66082" w:rsidP="00C66082">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D1C29BA" w14:textId="77777777" w:rsidR="00C66082" w:rsidRPr="004A7189" w:rsidRDefault="00C66082" w:rsidP="00C66082">
      <w:pPr>
        <w:rPr>
          <w:bCs/>
        </w:rPr>
      </w:pPr>
    </w:p>
    <w:p w14:paraId="5C797BDE" w14:textId="5DC04EAA" w:rsidR="00C66082" w:rsidRPr="004A7189" w:rsidRDefault="00C66082" w:rsidP="00366A80">
      <w:pPr>
        <w:numPr>
          <w:ilvl w:val="0"/>
          <w:numId w:val="17"/>
        </w:numPr>
        <w:rPr>
          <w:bCs/>
        </w:rPr>
      </w:pPr>
      <w:r w:rsidRPr="004A7189">
        <w:rPr>
          <w:bCs/>
        </w:rPr>
        <w:t>The Chair prese</w:t>
      </w:r>
      <w:r>
        <w:rPr>
          <w:bCs/>
        </w:rPr>
        <w:t xml:space="preserve">nts the TGbf timeline (slides </w:t>
      </w:r>
      <w:r w:rsidR="000F010A" w:rsidRPr="000F010A">
        <w:rPr>
          <w:bCs/>
          <w:lang w:val="en-US"/>
        </w:rPr>
        <w:t>20</w:t>
      </w:r>
      <w:r w:rsidRPr="009A60FC">
        <w:rPr>
          <w:bCs/>
          <w:lang w:val="en-US"/>
        </w:rPr>
        <w:t xml:space="preserve"> and 2</w:t>
      </w:r>
      <w:r w:rsidR="000F010A">
        <w:rPr>
          <w:bCs/>
          <w:lang w:val="en-US"/>
        </w:rPr>
        <w:t>1</w:t>
      </w:r>
      <w:r w:rsidRPr="004A7189">
        <w:rPr>
          <w:bCs/>
        </w:rPr>
        <w:t xml:space="preserve">). </w:t>
      </w:r>
    </w:p>
    <w:p w14:paraId="3B91CF70" w14:textId="71879225" w:rsidR="00C66082" w:rsidRPr="004A7189" w:rsidRDefault="00C66082" w:rsidP="00366A80">
      <w:pPr>
        <w:numPr>
          <w:ilvl w:val="0"/>
          <w:numId w:val="17"/>
        </w:numPr>
        <w:rPr>
          <w:bCs/>
        </w:rPr>
      </w:pPr>
      <w:r>
        <w:rPr>
          <w:bCs/>
        </w:rPr>
        <w:t>The Chair presents slide 2</w:t>
      </w:r>
      <w:r w:rsidR="000F010A">
        <w:rPr>
          <w:bCs/>
          <w:lang w:val="en-US"/>
        </w:rPr>
        <w:t>2</w:t>
      </w:r>
      <w:r w:rsidRPr="004A7189">
        <w:rPr>
          <w:bCs/>
        </w:rPr>
        <w:t xml:space="preserve">, Call for contributions. </w:t>
      </w:r>
    </w:p>
    <w:p w14:paraId="63CFC2B8" w14:textId="3313F2A1" w:rsidR="00C66082" w:rsidRPr="004A7189" w:rsidRDefault="00C66082" w:rsidP="00366A80">
      <w:pPr>
        <w:numPr>
          <w:ilvl w:val="0"/>
          <w:numId w:val="17"/>
        </w:numPr>
        <w:rPr>
          <w:bCs/>
        </w:rPr>
      </w:pPr>
      <w:r w:rsidRPr="004A7189">
        <w:rPr>
          <w:bCs/>
        </w:rPr>
        <w:t>The Chair presents the teleconference times (slide</w:t>
      </w:r>
      <w:r>
        <w:rPr>
          <w:bCs/>
        </w:rPr>
        <w:t xml:space="preserve"> 2</w:t>
      </w:r>
      <w:r w:rsidR="000F010A">
        <w:rPr>
          <w:bCs/>
          <w:lang w:val="en-US"/>
        </w:rPr>
        <w:t>3</w:t>
      </w:r>
      <w:r w:rsidRPr="004A7189">
        <w:rPr>
          <w:bCs/>
        </w:rPr>
        <w:t>).</w:t>
      </w:r>
      <w:r>
        <w:rPr>
          <w:bCs/>
        </w:rPr>
        <w:t xml:space="preserve"> </w:t>
      </w:r>
    </w:p>
    <w:p w14:paraId="346DEE2D" w14:textId="77777777" w:rsidR="00C66082" w:rsidRPr="00473E58" w:rsidRDefault="00C66082" w:rsidP="00366A80">
      <w:pPr>
        <w:numPr>
          <w:ilvl w:val="0"/>
          <w:numId w:val="17"/>
        </w:numPr>
        <w:rPr>
          <w:bCs/>
        </w:rPr>
      </w:pPr>
      <w:r w:rsidRPr="004A7189">
        <w:rPr>
          <w:bCs/>
        </w:rPr>
        <w:t>Presentations:</w:t>
      </w:r>
    </w:p>
    <w:p w14:paraId="3F6FE6EE" w14:textId="46BB0001" w:rsidR="00C66082" w:rsidRDefault="00C66082" w:rsidP="00914DEE"/>
    <w:p w14:paraId="72D52409" w14:textId="5799446D" w:rsidR="00086DA3" w:rsidRPr="00150AA4" w:rsidRDefault="00086DA3" w:rsidP="00086DA3">
      <w:pPr>
        <w:jc w:val="both"/>
        <w:rPr>
          <w:color w:val="000000"/>
          <w:szCs w:val="22"/>
          <w:lang w:val="en-US"/>
        </w:rPr>
      </w:pPr>
      <w:r>
        <w:rPr>
          <w:b/>
          <w:bCs/>
        </w:rPr>
        <w:t>11-22/1</w:t>
      </w:r>
      <w:r>
        <w:rPr>
          <w:b/>
          <w:bCs/>
          <w:lang w:val="en-US"/>
        </w:rPr>
        <w:t>245</w:t>
      </w:r>
      <w:r>
        <w:rPr>
          <w:b/>
          <w:bCs/>
        </w:rPr>
        <w:t>r</w:t>
      </w:r>
      <w:r w:rsidR="00AB209E">
        <w:rPr>
          <w:b/>
          <w:bCs/>
          <w:lang w:val="en-US"/>
        </w:rPr>
        <w:t>1</w:t>
      </w:r>
      <w:r w:rsidRPr="004A7189">
        <w:rPr>
          <w:b/>
          <w:bCs/>
        </w:rPr>
        <w:t>, “</w:t>
      </w:r>
      <w:r>
        <w:rPr>
          <w:b/>
          <w:bCs/>
          <w:lang w:val="en-US"/>
        </w:rPr>
        <w:t>Resolutions for Editorial Comments in CC40 – Part 40</w:t>
      </w:r>
      <w:r>
        <w:rPr>
          <w:b/>
          <w:bCs/>
        </w:rPr>
        <w:t xml:space="preserve">”, </w:t>
      </w:r>
      <w:r>
        <w:rPr>
          <w:b/>
          <w:bCs/>
          <w:lang w:val="en-US"/>
        </w:rPr>
        <w:t xml:space="preserve">Claudio da Silva </w:t>
      </w:r>
      <w:r>
        <w:rPr>
          <w:b/>
          <w:bCs/>
        </w:rPr>
        <w:t>(</w:t>
      </w:r>
      <w:r w:rsidRPr="002D5E80">
        <w:rPr>
          <w:b/>
          <w:bCs/>
          <w:lang w:val="en-US"/>
        </w:rPr>
        <w:t>Meta</w:t>
      </w:r>
      <w:r w:rsidRPr="004A7189">
        <w:rPr>
          <w:b/>
          <w:bCs/>
        </w:rPr>
        <w:t>):</w:t>
      </w:r>
      <w:r w:rsidRPr="00D32D76">
        <w:rPr>
          <w:b/>
          <w:bCs/>
          <w:lang w:val="en-US"/>
        </w:rPr>
        <w:t xml:space="preserve"> </w:t>
      </w:r>
      <w:r w:rsidRPr="00150AA4">
        <w:t xml:space="preserve">CIDs: </w:t>
      </w:r>
      <w:r w:rsidRPr="00150AA4">
        <w:rPr>
          <w:color w:val="000000"/>
          <w:szCs w:val="22"/>
          <w:lang w:val="en-US"/>
        </w:rPr>
        <w:t>386, 398, 185, 017, 191, 024, 613, 881, 753, 475, 288, 615, 614, 026, 170, 171, 173, 159, 162, 862, 864, 476, 621, 630, 631, 786, 160</w:t>
      </w:r>
    </w:p>
    <w:p w14:paraId="75D464C7" w14:textId="77777777" w:rsidR="00086DA3" w:rsidRPr="00D32D76" w:rsidRDefault="00086DA3" w:rsidP="00086DA3">
      <w:pPr>
        <w:rPr>
          <w:lang w:val="en-US"/>
        </w:rPr>
      </w:pPr>
    </w:p>
    <w:p w14:paraId="0EFBF3D8" w14:textId="231C6291" w:rsidR="000F010A" w:rsidRDefault="00086DA3" w:rsidP="00914DEE">
      <w:pPr>
        <w:rPr>
          <w:lang w:val="en-US"/>
        </w:rPr>
      </w:pPr>
      <w:r>
        <w:rPr>
          <w:lang w:val="en-US"/>
        </w:rPr>
        <w:t>This is a continuation of the presentation yesterday.</w:t>
      </w:r>
    </w:p>
    <w:p w14:paraId="12FE1425" w14:textId="38577D26" w:rsidR="00086DA3" w:rsidRDefault="00086DA3" w:rsidP="00914DEE">
      <w:pPr>
        <w:rPr>
          <w:lang w:val="en-US"/>
        </w:rPr>
      </w:pPr>
    </w:p>
    <w:p w14:paraId="0F68ED01" w14:textId="451D393D" w:rsidR="00086DA3" w:rsidRDefault="00086DA3" w:rsidP="00914DEE">
      <w:pPr>
        <w:rPr>
          <w:lang w:val="en-US"/>
        </w:rPr>
      </w:pPr>
      <w:r>
        <w:rPr>
          <w:lang w:val="en-US"/>
        </w:rPr>
        <w:lastRenderedPageBreak/>
        <w:t>CID</w:t>
      </w:r>
      <w:r w:rsidR="00F45F4F">
        <w:rPr>
          <w:lang w:val="en-US"/>
        </w:rPr>
        <w:t xml:space="preserve"> </w:t>
      </w:r>
      <w:r w:rsidR="00EF5315">
        <w:rPr>
          <w:lang w:val="en-US"/>
        </w:rPr>
        <w:t>615</w:t>
      </w:r>
      <w:r>
        <w:rPr>
          <w:lang w:val="en-US"/>
        </w:rPr>
        <w:t>:</w:t>
      </w:r>
      <w:r w:rsidR="00EF5315">
        <w:rPr>
          <w:lang w:val="en-US"/>
        </w:rPr>
        <w:t xml:space="preserve"> Updated from yesterday to “revised”</w:t>
      </w:r>
      <w:r w:rsidR="006178F2">
        <w:rPr>
          <w:lang w:val="en-US"/>
        </w:rPr>
        <w:t>.</w:t>
      </w:r>
    </w:p>
    <w:p w14:paraId="4EAEEDCB" w14:textId="43DDCF2B" w:rsidR="00EF5315" w:rsidRDefault="00EF5315" w:rsidP="00914DEE">
      <w:pPr>
        <w:rPr>
          <w:lang w:val="en-US"/>
        </w:rPr>
      </w:pPr>
      <w:r>
        <w:rPr>
          <w:lang w:val="en-US"/>
        </w:rPr>
        <w:t xml:space="preserve">CID 170 and 171: </w:t>
      </w:r>
      <w:r w:rsidR="00E22533">
        <w:rPr>
          <w:lang w:val="en-US"/>
        </w:rPr>
        <w:t>Updated with details how to implement the proposed change.</w:t>
      </w:r>
    </w:p>
    <w:p w14:paraId="2F617240" w14:textId="3F395936" w:rsidR="00E22533" w:rsidRDefault="00E22533" w:rsidP="00914DEE">
      <w:pPr>
        <w:rPr>
          <w:lang w:val="en-US"/>
        </w:rPr>
      </w:pPr>
      <w:r>
        <w:rPr>
          <w:lang w:val="en-US"/>
        </w:rPr>
        <w:t xml:space="preserve">CID </w:t>
      </w:r>
      <w:r w:rsidR="005712B3">
        <w:rPr>
          <w:lang w:val="en-US"/>
        </w:rPr>
        <w:t>173 and 546: CID 546 added.</w:t>
      </w:r>
    </w:p>
    <w:p w14:paraId="16203A65" w14:textId="0D29B94C" w:rsidR="005712B3" w:rsidRDefault="005712B3" w:rsidP="00914DEE">
      <w:pPr>
        <w:rPr>
          <w:lang w:val="en-US"/>
        </w:rPr>
      </w:pPr>
      <w:r>
        <w:rPr>
          <w:lang w:val="en-US"/>
        </w:rPr>
        <w:t xml:space="preserve">CID 162: </w:t>
      </w:r>
      <w:r w:rsidR="007B193E">
        <w:rPr>
          <w:lang w:val="en-US"/>
        </w:rPr>
        <w:t>Updated from yesterday to “accept</w:t>
      </w:r>
      <w:r w:rsidR="007B1B9E">
        <w:rPr>
          <w:lang w:val="en-US"/>
        </w:rPr>
        <w:t>ed</w:t>
      </w:r>
      <w:r w:rsidR="007B193E">
        <w:rPr>
          <w:lang w:val="en-US"/>
        </w:rPr>
        <w:t>”</w:t>
      </w:r>
      <w:r w:rsidR="006178F2">
        <w:rPr>
          <w:lang w:val="en-US"/>
        </w:rPr>
        <w:t>.</w:t>
      </w:r>
    </w:p>
    <w:p w14:paraId="523B1BED" w14:textId="535F5C6D" w:rsidR="007B193E" w:rsidRDefault="00CC7D76" w:rsidP="00914DEE">
      <w:pPr>
        <w:rPr>
          <w:lang w:val="en-US"/>
        </w:rPr>
      </w:pPr>
      <w:r>
        <w:rPr>
          <w:lang w:val="en-US"/>
        </w:rPr>
        <w:t xml:space="preserve">CID </w:t>
      </w:r>
      <w:r w:rsidR="00E204B3">
        <w:rPr>
          <w:lang w:val="en-US"/>
        </w:rPr>
        <w:t xml:space="preserve">630: </w:t>
      </w:r>
      <w:r w:rsidR="00AB0F88">
        <w:rPr>
          <w:lang w:val="en-US"/>
        </w:rPr>
        <w:t>Some discussion</w:t>
      </w:r>
      <w:r w:rsidR="00C43B28">
        <w:rPr>
          <w:lang w:val="en-US"/>
        </w:rPr>
        <w:t>, but no objection to the proposed resolution.</w:t>
      </w:r>
    </w:p>
    <w:p w14:paraId="0C699F56" w14:textId="4880027E" w:rsidR="00C43B28" w:rsidRDefault="00C43B28" w:rsidP="00914DEE">
      <w:pPr>
        <w:rPr>
          <w:lang w:val="en-US"/>
        </w:rPr>
      </w:pPr>
      <w:r>
        <w:rPr>
          <w:lang w:val="en-US"/>
        </w:rPr>
        <w:t xml:space="preserve">CID 631: </w:t>
      </w:r>
      <w:r w:rsidR="00107870">
        <w:rPr>
          <w:lang w:val="en-US"/>
        </w:rPr>
        <w:t>No discussion.</w:t>
      </w:r>
    </w:p>
    <w:p w14:paraId="71EC8A24" w14:textId="1F4173C6" w:rsidR="00107870" w:rsidRDefault="00107870" w:rsidP="00914DEE">
      <w:pPr>
        <w:rPr>
          <w:lang w:val="en-US"/>
        </w:rPr>
      </w:pPr>
      <w:r>
        <w:rPr>
          <w:lang w:val="en-US"/>
        </w:rPr>
        <w:t>CID 786 and CID 160:</w:t>
      </w:r>
      <w:r w:rsidR="00FD47D3">
        <w:rPr>
          <w:lang w:val="en-US"/>
        </w:rPr>
        <w:t xml:space="preserve"> No discussion.</w:t>
      </w:r>
    </w:p>
    <w:p w14:paraId="2D033A7D" w14:textId="6FE792CB" w:rsidR="00FD47D3" w:rsidRDefault="00FD47D3" w:rsidP="00914DEE">
      <w:pPr>
        <w:rPr>
          <w:lang w:val="en-US"/>
        </w:rPr>
      </w:pPr>
    </w:p>
    <w:p w14:paraId="21F7573B" w14:textId="60C9F430" w:rsidR="00FD47D3" w:rsidRPr="00B33AE3" w:rsidRDefault="00AB209E" w:rsidP="00914DEE">
      <w:pPr>
        <w:rPr>
          <w:lang w:val="en-US"/>
        </w:rPr>
      </w:pPr>
      <w:r>
        <w:rPr>
          <w:b/>
          <w:bCs/>
        </w:rPr>
        <w:t>11-2</w:t>
      </w:r>
      <w:r w:rsidR="00A1240F" w:rsidRPr="001F3C1E">
        <w:rPr>
          <w:b/>
          <w:bCs/>
          <w:lang w:val="en-US"/>
        </w:rPr>
        <w:t>1</w:t>
      </w:r>
      <w:r>
        <w:rPr>
          <w:b/>
          <w:bCs/>
        </w:rPr>
        <w:t>/1</w:t>
      </w:r>
      <w:r w:rsidR="00A1240F">
        <w:rPr>
          <w:b/>
          <w:bCs/>
          <w:lang w:val="en-US"/>
        </w:rPr>
        <w:t>934</w:t>
      </w:r>
      <w:r>
        <w:rPr>
          <w:b/>
          <w:bCs/>
        </w:rPr>
        <w:t>r</w:t>
      </w:r>
      <w:r w:rsidR="00A1240F">
        <w:rPr>
          <w:b/>
          <w:bCs/>
          <w:lang w:val="en-US"/>
        </w:rPr>
        <w:t>9</w:t>
      </w:r>
      <w:r w:rsidRPr="004A7189">
        <w:rPr>
          <w:b/>
          <w:bCs/>
        </w:rPr>
        <w:t>, “</w:t>
      </w:r>
      <w:r>
        <w:rPr>
          <w:b/>
          <w:bCs/>
          <w:lang w:val="en-US"/>
        </w:rPr>
        <w:t>Discussion on Session Setup</w:t>
      </w:r>
      <w:r>
        <w:rPr>
          <w:b/>
          <w:bCs/>
        </w:rPr>
        <w:t xml:space="preserve">”, </w:t>
      </w:r>
      <w:proofErr w:type="spellStart"/>
      <w:r w:rsidR="00A1240F">
        <w:rPr>
          <w:b/>
          <w:bCs/>
          <w:lang w:val="en-US"/>
        </w:rPr>
        <w:t>Chaoming</w:t>
      </w:r>
      <w:proofErr w:type="spellEnd"/>
      <w:r w:rsidR="00A1240F">
        <w:rPr>
          <w:b/>
          <w:bCs/>
          <w:lang w:val="en-US"/>
        </w:rPr>
        <w:t xml:space="preserve"> Luo </w:t>
      </w:r>
      <w:r>
        <w:rPr>
          <w:b/>
          <w:bCs/>
        </w:rPr>
        <w:t>(</w:t>
      </w:r>
      <w:r w:rsidR="00A1240F">
        <w:rPr>
          <w:b/>
          <w:bCs/>
          <w:lang w:val="en-US"/>
        </w:rPr>
        <w:t>OPPO</w:t>
      </w:r>
      <w:r w:rsidRPr="004A7189">
        <w:rPr>
          <w:b/>
          <w:bCs/>
        </w:rPr>
        <w:t>):</w:t>
      </w:r>
      <w:r w:rsidR="00B33AE3" w:rsidRPr="00B33AE3">
        <w:rPr>
          <w:b/>
          <w:bCs/>
          <w:lang w:val="en-US"/>
        </w:rPr>
        <w:t xml:space="preserve"> </w:t>
      </w:r>
      <w:r w:rsidR="00B33AE3">
        <w:rPr>
          <w:lang w:val="en-US"/>
        </w:rPr>
        <w:t>The contribution has already been presented and the purpose is to just run SP3.</w:t>
      </w:r>
    </w:p>
    <w:p w14:paraId="31C65C91" w14:textId="21DA052A" w:rsidR="001F3C1E" w:rsidRDefault="001F3C1E" w:rsidP="00914DEE">
      <w:pPr>
        <w:rPr>
          <w:b/>
          <w:bCs/>
        </w:rPr>
      </w:pPr>
    </w:p>
    <w:p w14:paraId="3CFFEFE4" w14:textId="6C4FD240" w:rsidR="001F3C1E" w:rsidRDefault="001F3C1E" w:rsidP="00D57A99">
      <w:pPr>
        <w:rPr>
          <w:lang w:val="en-US"/>
        </w:rPr>
      </w:pPr>
      <w:r w:rsidRPr="00D57A99">
        <w:rPr>
          <w:b/>
          <w:bCs/>
          <w:lang w:val="en-US"/>
        </w:rPr>
        <w:t>Straw Poll 3:</w:t>
      </w:r>
      <w:r w:rsidR="00D57A99" w:rsidRPr="00D57A99">
        <w:rPr>
          <w:b/>
          <w:bCs/>
          <w:lang w:val="en-US"/>
        </w:rPr>
        <w:t xml:space="preserve"> </w:t>
      </w:r>
      <w:r w:rsidRPr="001F3C1E">
        <w:rPr>
          <w:lang w:val="en-US"/>
        </w:rPr>
        <w:t>Which of the following options do you prefer?</w:t>
      </w:r>
    </w:p>
    <w:p w14:paraId="4D41CDBF" w14:textId="77777777" w:rsidR="001F3C1E" w:rsidRPr="001F3C1E" w:rsidRDefault="001F3C1E" w:rsidP="00D57A99">
      <w:pPr>
        <w:rPr>
          <w:lang w:val="en-US"/>
        </w:rPr>
      </w:pPr>
    </w:p>
    <w:p w14:paraId="41A2E501" w14:textId="77777777" w:rsidR="001F3C1E" w:rsidRPr="001F3C1E" w:rsidRDefault="001F3C1E" w:rsidP="00366A80">
      <w:pPr>
        <w:numPr>
          <w:ilvl w:val="0"/>
          <w:numId w:val="18"/>
        </w:numPr>
      </w:pPr>
      <w:r w:rsidRPr="001F3C1E">
        <w:rPr>
          <w:b/>
          <w:bCs/>
          <w:lang w:val="en-US"/>
        </w:rPr>
        <w:t>Option A</w:t>
      </w:r>
      <w:r w:rsidRPr="001F3C1E">
        <w:rPr>
          <w:lang w:val="en-US"/>
        </w:rPr>
        <w:t>: Remove Sensing Session, add a subclause to describe sensing capability exchange for all STAs, and describe the active/inactive state machine for U-STA only.</w:t>
      </w:r>
    </w:p>
    <w:p w14:paraId="213835C6" w14:textId="77777777" w:rsidR="001F3C1E" w:rsidRPr="001F3C1E" w:rsidRDefault="001F3C1E" w:rsidP="00366A80">
      <w:pPr>
        <w:numPr>
          <w:ilvl w:val="0"/>
          <w:numId w:val="18"/>
        </w:numPr>
      </w:pPr>
      <w:r w:rsidRPr="001F3C1E">
        <w:rPr>
          <w:b/>
          <w:bCs/>
          <w:lang w:val="en-US"/>
        </w:rPr>
        <w:t>Option B</w:t>
      </w:r>
      <w:r w:rsidRPr="001F3C1E">
        <w:rPr>
          <w:lang w:val="en-US"/>
        </w:rPr>
        <w:t>: Keep Sensing session for all STAs, describe sensing capability exchange in sensing session setup for all STAs, and describe the active/inactive state machine in sensing session for U-STA only.</w:t>
      </w:r>
    </w:p>
    <w:p w14:paraId="0473C1AD" w14:textId="77777777" w:rsidR="001F3C1E" w:rsidRPr="001F3C1E" w:rsidRDefault="001F3C1E" w:rsidP="00366A80">
      <w:pPr>
        <w:numPr>
          <w:ilvl w:val="0"/>
          <w:numId w:val="18"/>
        </w:numPr>
      </w:pPr>
      <w:r w:rsidRPr="001F3C1E">
        <w:rPr>
          <w:b/>
          <w:bCs/>
          <w:lang w:val="en-US"/>
        </w:rPr>
        <w:t>Option C</w:t>
      </w:r>
      <w:r w:rsidRPr="001F3C1E">
        <w:rPr>
          <w:lang w:val="en-US"/>
        </w:rPr>
        <w:t>: Abstain</w:t>
      </w:r>
    </w:p>
    <w:p w14:paraId="7E2C05F3" w14:textId="61301A9A" w:rsidR="001F3C1E" w:rsidRDefault="001F3C1E" w:rsidP="00914DEE">
      <w:pPr>
        <w:rPr>
          <w:lang w:val="sv-SE"/>
        </w:rPr>
      </w:pPr>
    </w:p>
    <w:p w14:paraId="0D797CEF" w14:textId="38F3F723" w:rsidR="00D57A99" w:rsidRDefault="00D57A99" w:rsidP="00914DEE">
      <w:pPr>
        <w:rPr>
          <w:lang w:val="sv-SE"/>
        </w:rPr>
      </w:pPr>
      <w:proofErr w:type="spellStart"/>
      <w:r w:rsidRPr="004C745A">
        <w:rPr>
          <w:b/>
          <w:bCs/>
          <w:lang w:val="sv-SE"/>
        </w:rPr>
        <w:t>Result</w:t>
      </w:r>
      <w:proofErr w:type="spellEnd"/>
      <w:r w:rsidRPr="004C745A">
        <w:rPr>
          <w:b/>
          <w:bCs/>
          <w:lang w:val="sv-SE"/>
        </w:rPr>
        <w:t>:</w:t>
      </w:r>
      <w:r>
        <w:rPr>
          <w:lang w:val="sv-SE"/>
        </w:rPr>
        <w:t xml:space="preserve"> </w:t>
      </w:r>
      <w:r w:rsidR="004C745A">
        <w:rPr>
          <w:lang w:val="sv-SE"/>
        </w:rPr>
        <w:t>A/B/C:</w:t>
      </w:r>
      <w:r w:rsidR="006A0795">
        <w:rPr>
          <w:lang w:val="sv-SE"/>
        </w:rPr>
        <w:t xml:space="preserve"> 4/16/10</w:t>
      </w:r>
    </w:p>
    <w:p w14:paraId="025CC120" w14:textId="3B69A013" w:rsidR="00655FFC" w:rsidRDefault="00655FFC" w:rsidP="00914DEE">
      <w:pPr>
        <w:rPr>
          <w:lang w:val="sv-SE"/>
        </w:rPr>
      </w:pPr>
    </w:p>
    <w:p w14:paraId="41F9527F" w14:textId="24323B06" w:rsidR="00655FFC" w:rsidRDefault="00655FFC" w:rsidP="00655FFC">
      <w:pPr>
        <w:rPr>
          <w:b/>
          <w:bCs/>
        </w:rPr>
      </w:pPr>
      <w:r>
        <w:rPr>
          <w:b/>
          <w:bCs/>
        </w:rPr>
        <w:t>11-2</w:t>
      </w:r>
      <w:r w:rsidRPr="001F3C1E">
        <w:rPr>
          <w:b/>
          <w:bCs/>
          <w:lang w:val="en-US"/>
        </w:rPr>
        <w:t>1</w:t>
      </w:r>
      <w:r>
        <w:rPr>
          <w:b/>
          <w:bCs/>
        </w:rPr>
        <w:t>/1</w:t>
      </w:r>
      <w:r w:rsidR="00577531">
        <w:rPr>
          <w:b/>
          <w:bCs/>
          <w:lang w:val="en-US"/>
        </w:rPr>
        <w:t>243</w:t>
      </w:r>
      <w:r>
        <w:rPr>
          <w:b/>
          <w:bCs/>
        </w:rPr>
        <w:t>r</w:t>
      </w:r>
      <w:r w:rsidR="00577531">
        <w:rPr>
          <w:b/>
          <w:bCs/>
          <w:lang w:val="en-US"/>
        </w:rPr>
        <w:t>0</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1</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40361E85" w14:textId="77777777" w:rsidR="00A01189" w:rsidRPr="0093015E" w:rsidRDefault="00A01189" w:rsidP="00A01189">
      <w:pPr>
        <w:jc w:val="both"/>
      </w:pPr>
      <w:r w:rsidRPr="001E3D4B">
        <w:t xml:space="preserve">This submission proposes resolutions to editorial comments submitted in CC40. The text used as </w:t>
      </w:r>
      <w:r w:rsidRPr="0093015E">
        <w:t>reference is D0.</w:t>
      </w:r>
      <w:r>
        <w:t>2</w:t>
      </w:r>
      <w:r w:rsidRPr="0093015E">
        <w:t>.</w:t>
      </w:r>
    </w:p>
    <w:p w14:paraId="773DAE9A" w14:textId="77777777" w:rsidR="00A01189" w:rsidRPr="0093015E" w:rsidRDefault="00A01189" w:rsidP="00A01189">
      <w:pPr>
        <w:jc w:val="both"/>
      </w:pPr>
    </w:p>
    <w:p w14:paraId="1460456E" w14:textId="5EBB3E7C" w:rsidR="00A01189" w:rsidRPr="0093015E" w:rsidRDefault="00A01189" w:rsidP="00A01189">
      <w:pPr>
        <w:jc w:val="both"/>
        <w:rPr>
          <w:color w:val="000000"/>
          <w:szCs w:val="22"/>
          <w:lang w:val="en-US"/>
        </w:rPr>
      </w:pPr>
      <w:r w:rsidRPr="0093015E">
        <w:t xml:space="preserve">CIDs: </w:t>
      </w:r>
      <w:r>
        <w:t>131 161 432 163 309 345 400 564 566 660 760 885</w:t>
      </w:r>
    </w:p>
    <w:p w14:paraId="5E2EBC44" w14:textId="45E4121F" w:rsidR="00655FFC" w:rsidRDefault="00655FFC" w:rsidP="00914DEE"/>
    <w:p w14:paraId="59980A86" w14:textId="3ED5BCF4" w:rsidR="00655FFC" w:rsidRDefault="00655FFC" w:rsidP="00914DEE">
      <w:pPr>
        <w:rPr>
          <w:lang w:val="en-US"/>
        </w:rPr>
      </w:pPr>
      <w:r w:rsidRPr="00BD0AF8">
        <w:rPr>
          <w:lang w:val="en-US"/>
        </w:rPr>
        <w:t>CID 131</w:t>
      </w:r>
      <w:r w:rsidR="00DB7B1C" w:rsidRPr="00BD0AF8">
        <w:rPr>
          <w:lang w:val="en-US"/>
        </w:rPr>
        <w:t xml:space="preserve">: </w:t>
      </w:r>
      <w:r w:rsidR="00BD0AF8" w:rsidRPr="00BD0AF8">
        <w:rPr>
          <w:lang w:val="en-US"/>
        </w:rPr>
        <w:t>No dis</w:t>
      </w:r>
      <w:r w:rsidR="00BD0AF8">
        <w:rPr>
          <w:lang w:val="en-US"/>
        </w:rPr>
        <w:t>cussion</w:t>
      </w:r>
    </w:p>
    <w:p w14:paraId="7EA6EA83" w14:textId="77777777" w:rsidR="001C3A92" w:rsidRDefault="00BD0AF8" w:rsidP="00914DEE">
      <w:pPr>
        <w:rPr>
          <w:lang w:val="en-US"/>
        </w:rPr>
      </w:pPr>
      <w:r>
        <w:rPr>
          <w:lang w:val="en-US"/>
        </w:rPr>
        <w:t xml:space="preserve">CIDs 161 and 432: </w:t>
      </w:r>
      <w:r w:rsidR="00CF113B">
        <w:rPr>
          <w:lang w:val="en-US"/>
        </w:rPr>
        <w:t xml:space="preserve">Some discussion about the need to define </w:t>
      </w:r>
      <w:r w:rsidR="002C5211">
        <w:rPr>
          <w:lang w:val="en-US"/>
        </w:rPr>
        <w:t>“availability window”, but the proposed resolution is supported.</w:t>
      </w:r>
    </w:p>
    <w:p w14:paraId="28BEBC53" w14:textId="24BF4B63" w:rsidR="00BD0AF8" w:rsidRDefault="001C3A92" w:rsidP="00914DEE">
      <w:pPr>
        <w:rPr>
          <w:lang w:val="en-US"/>
        </w:rPr>
      </w:pPr>
      <w:r>
        <w:rPr>
          <w:lang w:val="en-US"/>
        </w:rPr>
        <w:t xml:space="preserve">CID 163: </w:t>
      </w:r>
      <w:r w:rsidR="00534928">
        <w:rPr>
          <w:lang w:val="en-US"/>
        </w:rPr>
        <w:t xml:space="preserve">After discussion, the resolution </w:t>
      </w:r>
      <w:r w:rsidR="00A77B21">
        <w:rPr>
          <w:lang w:val="en-US"/>
        </w:rPr>
        <w:t xml:space="preserve">is </w:t>
      </w:r>
      <w:r w:rsidR="00614792">
        <w:rPr>
          <w:lang w:val="en-US"/>
        </w:rPr>
        <w:t>updated and</w:t>
      </w:r>
      <w:r w:rsidR="00534928">
        <w:rPr>
          <w:lang w:val="en-US"/>
        </w:rPr>
        <w:t xml:space="preserve"> changed from rejected to revised.</w:t>
      </w:r>
      <w:r w:rsidR="00BD0AF8">
        <w:rPr>
          <w:lang w:val="en-US"/>
        </w:rPr>
        <w:t xml:space="preserve"> </w:t>
      </w:r>
    </w:p>
    <w:p w14:paraId="2EA9C6BB" w14:textId="7D6894C2" w:rsidR="0020775C" w:rsidRDefault="0020775C" w:rsidP="00914DEE">
      <w:pPr>
        <w:rPr>
          <w:lang w:val="en-US"/>
        </w:rPr>
      </w:pPr>
      <w:r>
        <w:rPr>
          <w:lang w:val="en-US"/>
        </w:rPr>
        <w:t xml:space="preserve">CID 309: </w:t>
      </w:r>
      <w:r w:rsidR="009E011C">
        <w:rPr>
          <w:lang w:val="en-US"/>
        </w:rPr>
        <w:t>Some discussion</w:t>
      </w:r>
      <w:r w:rsidR="00D43F74">
        <w:rPr>
          <w:lang w:val="en-US"/>
        </w:rPr>
        <w:t xml:space="preserve"> for clarification</w:t>
      </w:r>
      <w:r w:rsidR="009E011C">
        <w:rPr>
          <w:lang w:val="en-US"/>
        </w:rPr>
        <w:t>, but no ch</w:t>
      </w:r>
      <w:r w:rsidR="009F3ED7">
        <w:rPr>
          <w:lang w:val="en-US"/>
        </w:rPr>
        <w:t>ange of the proposed resolution.</w:t>
      </w:r>
    </w:p>
    <w:p w14:paraId="40455500" w14:textId="77777777" w:rsidR="00945860" w:rsidRDefault="009F3ED7" w:rsidP="00945860">
      <w:pPr>
        <w:rPr>
          <w:lang w:val="en-US"/>
        </w:rPr>
      </w:pPr>
      <w:r>
        <w:rPr>
          <w:lang w:val="en-US"/>
        </w:rPr>
        <w:t xml:space="preserve">CID 345: </w:t>
      </w:r>
      <w:r w:rsidR="00945860">
        <w:rPr>
          <w:lang w:val="en-US"/>
        </w:rPr>
        <w:t>Some discussion for clarification, but no change of the proposed resolution.</w:t>
      </w:r>
    </w:p>
    <w:p w14:paraId="0BCC03E2" w14:textId="7C247EB6" w:rsidR="009F3ED7" w:rsidRDefault="00945860" w:rsidP="00914DEE">
      <w:pPr>
        <w:rPr>
          <w:lang w:val="en-US"/>
        </w:rPr>
      </w:pPr>
      <w:r>
        <w:rPr>
          <w:lang w:val="en-US"/>
        </w:rPr>
        <w:t xml:space="preserve">CID 400: </w:t>
      </w:r>
      <w:r w:rsidR="00A97408">
        <w:rPr>
          <w:lang w:val="en-US"/>
        </w:rPr>
        <w:t>No discussion.</w:t>
      </w:r>
    </w:p>
    <w:p w14:paraId="1F1E1730" w14:textId="481E69E2" w:rsidR="00A97408" w:rsidRDefault="00A97408" w:rsidP="00914DEE">
      <w:pPr>
        <w:rPr>
          <w:lang w:val="en-US"/>
        </w:rPr>
      </w:pPr>
      <w:r>
        <w:rPr>
          <w:lang w:val="en-US"/>
        </w:rPr>
        <w:t>CID 564:</w:t>
      </w:r>
      <w:r w:rsidR="00B94D27">
        <w:rPr>
          <w:lang w:val="en-US"/>
        </w:rPr>
        <w:t xml:space="preserve"> </w:t>
      </w:r>
      <w:r w:rsidR="00FE349B">
        <w:rPr>
          <w:lang w:val="en-US"/>
        </w:rPr>
        <w:t>Some discussion, but no change of the proposed resolution.</w:t>
      </w:r>
    </w:p>
    <w:p w14:paraId="51D0DE4A" w14:textId="580D0B0B" w:rsidR="002167A1" w:rsidRDefault="002167A1" w:rsidP="00914DEE">
      <w:pPr>
        <w:rPr>
          <w:lang w:val="en-US"/>
        </w:rPr>
      </w:pPr>
      <w:r>
        <w:rPr>
          <w:lang w:val="en-US"/>
        </w:rPr>
        <w:t>CID 566:</w:t>
      </w:r>
      <w:r w:rsidR="003D3128">
        <w:rPr>
          <w:lang w:val="en-US"/>
        </w:rPr>
        <w:t xml:space="preserve"> Claudio suggests that he takes the CID as it is similar to </w:t>
      </w:r>
      <w:proofErr w:type="gramStart"/>
      <w:r w:rsidR="003D3128">
        <w:rPr>
          <w:lang w:val="en-US"/>
        </w:rPr>
        <w:t>one</w:t>
      </w:r>
      <w:proofErr w:type="gramEnd"/>
      <w:r w:rsidR="003D3128">
        <w:rPr>
          <w:lang w:val="en-US"/>
        </w:rPr>
        <w:t xml:space="preserve"> </w:t>
      </w:r>
      <w:r w:rsidR="00DA24C3">
        <w:rPr>
          <w:lang w:val="en-US"/>
        </w:rPr>
        <w:t>he is already resolving.</w:t>
      </w:r>
    </w:p>
    <w:p w14:paraId="076D90E6" w14:textId="653CC2F4" w:rsidR="00DA24C3" w:rsidRDefault="00DA24C3" w:rsidP="00914DEE">
      <w:pPr>
        <w:rPr>
          <w:lang w:val="en-US"/>
        </w:rPr>
      </w:pPr>
      <w:r>
        <w:rPr>
          <w:lang w:val="en-US"/>
        </w:rPr>
        <w:t>CID 660:</w:t>
      </w:r>
      <w:r w:rsidR="00C55D1A">
        <w:rPr>
          <w:lang w:val="en-US"/>
        </w:rPr>
        <w:t xml:space="preserve"> Some discussion for the motivation of the resolution, but no </w:t>
      </w:r>
      <w:r w:rsidR="00D84B95">
        <w:rPr>
          <w:lang w:val="en-US"/>
        </w:rPr>
        <w:t>problem with the resolution as such</w:t>
      </w:r>
      <w:r w:rsidR="00AC2E60">
        <w:rPr>
          <w:lang w:val="en-US"/>
        </w:rPr>
        <w:t>.</w:t>
      </w:r>
    </w:p>
    <w:p w14:paraId="3508C4A8" w14:textId="671009CB" w:rsidR="00AC2E60" w:rsidRDefault="00AC2E60" w:rsidP="00914DEE">
      <w:pPr>
        <w:rPr>
          <w:lang w:val="en-US"/>
        </w:rPr>
      </w:pPr>
      <w:r>
        <w:rPr>
          <w:lang w:val="en-US"/>
        </w:rPr>
        <w:t xml:space="preserve">CID 760: </w:t>
      </w:r>
      <w:r w:rsidR="00C55D1A">
        <w:rPr>
          <w:lang w:val="en-US"/>
        </w:rPr>
        <w:t>No discussion.</w:t>
      </w:r>
    </w:p>
    <w:p w14:paraId="6D5493F3" w14:textId="49C47CE1" w:rsidR="00D84B95" w:rsidRDefault="00D84B95" w:rsidP="00914DEE">
      <w:pPr>
        <w:rPr>
          <w:lang w:val="en-US"/>
        </w:rPr>
      </w:pPr>
      <w:r>
        <w:rPr>
          <w:lang w:val="en-US"/>
        </w:rPr>
        <w:t>CID 885</w:t>
      </w:r>
      <w:r w:rsidR="00DE4F51">
        <w:rPr>
          <w:lang w:val="en-US"/>
        </w:rPr>
        <w:t>: No discussion.</w:t>
      </w:r>
    </w:p>
    <w:p w14:paraId="11F7A107" w14:textId="63E9427D" w:rsidR="00DE4F51" w:rsidRDefault="00DE4F51" w:rsidP="00914DEE">
      <w:pPr>
        <w:rPr>
          <w:lang w:val="en-US"/>
        </w:rPr>
      </w:pPr>
    </w:p>
    <w:p w14:paraId="42334758" w14:textId="585F86CD" w:rsidR="00C14078" w:rsidRDefault="00C14078" w:rsidP="00C14078">
      <w:pPr>
        <w:rPr>
          <w:b/>
          <w:bCs/>
        </w:rPr>
      </w:pPr>
      <w:r>
        <w:rPr>
          <w:b/>
          <w:bCs/>
        </w:rPr>
        <w:t>11-2</w:t>
      </w:r>
      <w:r w:rsidRPr="001F3C1E">
        <w:rPr>
          <w:b/>
          <w:bCs/>
          <w:lang w:val="en-US"/>
        </w:rPr>
        <w:t>1</w:t>
      </w:r>
      <w:r>
        <w:rPr>
          <w:b/>
          <w:bCs/>
        </w:rPr>
        <w:t>/1</w:t>
      </w:r>
      <w:r>
        <w:rPr>
          <w:b/>
          <w:bCs/>
          <w:lang w:val="en-US"/>
        </w:rPr>
        <w:t>24</w:t>
      </w:r>
      <w:r w:rsidR="008B4604">
        <w:rPr>
          <w:b/>
          <w:bCs/>
          <w:lang w:val="en-US"/>
        </w:rPr>
        <w:t>4</w:t>
      </w:r>
      <w:r>
        <w:rPr>
          <w:b/>
          <w:bCs/>
        </w:rPr>
        <w:t>r</w:t>
      </w:r>
      <w:r w:rsidR="008B4604">
        <w:rPr>
          <w:b/>
          <w:bCs/>
          <w:lang w:val="en-US"/>
        </w:rPr>
        <w:t>1</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 xml:space="preserve">40 – Part </w:t>
      </w:r>
      <w:r w:rsidR="008B4604">
        <w:rPr>
          <w:b/>
          <w:bCs/>
          <w:lang w:val="en-US"/>
        </w:rPr>
        <w:t>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6F5B1337" w14:textId="77777777" w:rsidR="002D7810" w:rsidRPr="0093015E" w:rsidRDefault="002D7810" w:rsidP="002D7810">
      <w:pPr>
        <w:jc w:val="both"/>
      </w:pPr>
      <w:r w:rsidRPr="001E3D4B">
        <w:t xml:space="preserve">This submission proposes resolutions to editorial comments submitted in CC40. The text used as </w:t>
      </w:r>
      <w:r w:rsidRPr="0093015E">
        <w:t>reference is D0.</w:t>
      </w:r>
      <w:r>
        <w:t>2</w:t>
      </w:r>
      <w:r w:rsidRPr="0093015E">
        <w:t>.</w:t>
      </w:r>
    </w:p>
    <w:p w14:paraId="13FD0CE9" w14:textId="77777777" w:rsidR="002D7810" w:rsidRPr="0093015E" w:rsidRDefault="002D7810" w:rsidP="002D7810">
      <w:pPr>
        <w:jc w:val="both"/>
      </w:pPr>
    </w:p>
    <w:p w14:paraId="6DE4F7B8" w14:textId="1641B319" w:rsidR="002D7810" w:rsidRPr="0093015E" w:rsidRDefault="002D7810" w:rsidP="002D7810">
      <w:pPr>
        <w:jc w:val="both"/>
        <w:rPr>
          <w:color w:val="000000"/>
          <w:szCs w:val="22"/>
          <w:lang w:val="en-US"/>
        </w:rPr>
      </w:pPr>
      <w:r w:rsidRPr="0093015E">
        <w:t xml:space="preserve">CIDs: </w:t>
      </w:r>
      <w:r>
        <w:t>273 192 616 618 619 274</w:t>
      </w:r>
      <w:r w:rsidR="00D91D73">
        <w:t> </w:t>
      </w:r>
      <w:r>
        <w:t>348</w:t>
      </w:r>
    </w:p>
    <w:p w14:paraId="6C435D31" w14:textId="7180853E" w:rsidR="002D7810" w:rsidRDefault="002D7810" w:rsidP="00914DEE"/>
    <w:p w14:paraId="6A84A072" w14:textId="1C6EBB4E" w:rsidR="00D91D73" w:rsidRPr="002D0725" w:rsidRDefault="00D91D73" w:rsidP="00914DEE">
      <w:pPr>
        <w:rPr>
          <w:lang w:val="en-US"/>
        </w:rPr>
      </w:pPr>
      <w:r w:rsidRPr="002D0725">
        <w:rPr>
          <w:lang w:val="en-US"/>
        </w:rPr>
        <w:t>CID 273: No discussion.</w:t>
      </w:r>
    </w:p>
    <w:p w14:paraId="24E8F82B" w14:textId="3CF01EDE" w:rsidR="00366A80" w:rsidRPr="00366A80" w:rsidRDefault="00504EA6" w:rsidP="00914DEE">
      <w:pPr>
        <w:rPr>
          <w:lang w:val="en-US"/>
        </w:rPr>
      </w:pPr>
      <w:r w:rsidRPr="00366A80">
        <w:rPr>
          <w:lang w:val="en-US"/>
        </w:rPr>
        <w:lastRenderedPageBreak/>
        <w:t>CID 274 and CID 348:</w:t>
      </w:r>
      <w:r w:rsidR="00366A80" w:rsidRPr="00366A80">
        <w:rPr>
          <w:lang w:val="en-US"/>
        </w:rPr>
        <w:t xml:space="preserve"> Some dis</w:t>
      </w:r>
      <w:r w:rsidR="00366A80">
        <w:rPr>
          <w:lang w:val="en-US"/>
        </w:rPr>
        <w:t>cussion. Run out of time.</w:t>
      </w:r>
    </w:p>
    <w:p w14:paraId="6F6AD930" w14:textId="711AE884" w:rsidR="008F69AD" w:rsidRPr="00366A80" w:rsidRDefault="008F69AD" w:rsidP="00914DEE">
      <w:pPr>
        <w:rPr>
          <w:lang w:val="en-US"/>
        </w:rPr>
      </w:pPr>
    </w:p>
    <w:p w14:paraId="15C06F8B" w14:textId="77777777" w:rsidR="008F69AD" w:rsidRPr="004A7189" w:rsidRDefault="008F69AD" w:rsidP="00366A80">
      <w:pPr>
        <w:numPr>
          <w:ilvl w:val="0"/>
          <w:numId w:val="17"/>
        </w:numPr>
        <w:rPr>
          <w:bCs/>
        </w:rPr>
      </w:pPr>
      <w:r w:rsidRPr="004A7189">
        <w:rPr>
          <w:bCs/>
        </w:rPr>
        <w:t xml:space="preserve">The chair asks if there is AoB. No response from the group. </w:t>
      </w:r>
    </w:p>
    <w:p w14:paraId="1283D50E" w14:textId="3FCF63F4" w:rsidR="008F69AD" w:rsidRPr="004A7189" w:rsidRDefault="008F69AD" w:rsidP="00366A80">
      <w:pPr>
        <w:numPr>
          <w:ilvl w:val="0"/>
          <w:numId w:val="17"/>
        </w:numPr>
        <w:rPr>
          <w:bCs/>
        </w:rPr>
      </w:pPr>
      <w:r w:rsidRPr="004A7189">
        <w:rPr>
          <w:bCs/>
        </w:rPr>
        <w:t>The meeting is adjo</w:t>
      </w:r>
      <w:r>
        <w:rPr>
          <w:bCs/>
        </w:rPr>
        <w:t xml:space="preserve">urned without objection at </w:t>
      </w:r>
      <w:r w:rsidRPr="00C53E5D">
        <w:rPr>
          <w:bCs/>
          <w:lang w:val="en-US"/>
        </w:rPr>
        <w:t>12</w:t>
      </w:r>
      <w:r>
        <w:rPr>
          <w:bCs/>
        </w:rPr>
        <w:t>:0</w:t>
      </w:r>
      <w:r w:rsidR="00C15196" w:rsidRPr="00366A80">
        <w:rPr>
          <w:bCs/>
          <w:lang w:val="en-US"/>
        </w:rPr>
        <w:t>2</w:t>
      </w:r>
      <w:r>
        <w:rPr>
          <w:bCs/>
        </w:rPr>
        <w:t xml:space="preserve"> </w:t>
      </w:r>
      <w:r w:rsidRPr="00C53E5D">
        <w:rPr>
          <w:bCs/>
          <w:lang w:val="en-US"/>
        </w:rPr>
        <w:t>p</w:t>
      </w:r>
      <w:r w:rsidRPr="004A7189">
        <w:rPr>
          <w:bCs/>
        </w:rPr>
        <w:t>m ET.</w:t>
      </w:r>
    </w:p>
    <w:p w14:paraId="30570751" w14:textId="620A9196" w:rsidR="008F69AD" w:rsidRDefault="008F69AD" w:rsidP="00914DEE"/>
    <w:p w14:paraId="74811FDA" w14:textId="77777777" w:rsidR="00EF5751" w:rsidRPr="002D0725" w:rsidRDefault="00EF5751" w:rsidP="00EF5751">
      <w:pPr>
        <w:rPr>
          <w:b/>
          <w:bCs/>
          <w:lang w:val="en-US"/>
        </w:rPr>
      </w:pPr>
      <w:r w:rsidRPr="002D0725">
        <w:rPr>
          <w:b/>
          <w:bCs/>
          <w:lang w:val="en-US"/>
        </w:rPr>
        <w:t>List of Attendees:</w:t>
      </w:r>
    </w:p>
    <w:p w14:paraId="4A800860" w14:textId="2CCE1F65" w:rsidR="002D0725" w:rsidRDefault="002D0725">
      <w:r>
        <w:br w:type="page"/>
      </w:r>
    </w:p>
    <w:p w14:paraId="16CC1D53" w14:textId="78889F4D" w:rsidR="002D0725" w:rsidRPr="004A7189" w:rsidRDefault="002D0725" w:rsidP="002D0725">
      <w:pPr>
        <w:rPr>
          <w:bCs/>
        </w:rPr>
      </w:pPr>
      <w:r>
        <w:rPr>
          <w:b/>
          <w:bCs/>
          <w:u w:val="single"/>
          <w:lang w:val="en-US"/>
        </w:rPr>
        <w:lastRenderedPageBreak/>
        <w:t>T</w:t>
      </w:r>
      <w:r w:rsidR="00485927">
        <w:rPr>
          <w:b/>
          <w:bCs/>
          <w:u w:val="single"/>
          <w:lang w:val="en-US"/>
        </w:rPr>
        <w:t>hurs</w:t>
      </w:r>
      <w:r w:rsidRPr="004A7189">
        <w:rPr>
          <w:b/>
          <w:bCs/>
          <w:u w:val="single"/>
        </w:rPr>
        <w:t xml:space="preserve">day, </w:t>
      </w:r>
      <w:r>
        <w:rPr>
          <w:b/>
          <w:bCs/>
          <w:u w:val="single"/>
        </w:rPr>
        <w:t xml:space="preserve">August </w:t>
      </w:r>
      <w:r w:rsidR="00DE6093">
        <w:rPr>
          <w:b/>
          <w:bCs/>
          <w:u w:val="single"/>
          <w:lang w:val="en-US"/>
        </w:rPr>
        <w:t>11</w:t>
      </w:r>
      <w:r w:rsidRPr="004A7189">
        <w:rPr>
          <w:b/>
          <w:bCs/>
          <w:u w:val="single"/>
        </w:rPr>
        <w:t>, 2022, 1</w:t>
      </w:r>
      <w:r w:rsidR="00DE6093">
        <w:rPr>
          <w:b/>
          <w:bCs/>
          <w:u w:val="single"/>
          <w:lang w:val="en-US"/>
        </w:rPr>
        <w:t>1</w:t>
      </w:r>
      <w:r w:rsidRPr="004A7189">
        <w:rPr>
          <w:b/>
          <w:bCs/>
          <w:u w:val="single"/>
        </w:rPr>
        <w:t xml:space="preserve">:00 </w:t>
      </w:r>
      <w:r w:rsidR="00DE6093">
        <w:rPr>
          <w:b/>
          <w:bCs/>
          <w:u w:val="single"/>
          <w:lang w:val="en-US"/>
        </w:rPr>
        <w:t>p</w:t>
      </w:r>
      <w:r w:rsidRPr="004A7189">
        <w:rPr>
          <w:b/>
          <w:bCs/>
          <w:u w:val="single"/>
        </w:rPr>
        <w:t>m-</w:t>
      </w:r>
      <w:r w:rsidR="00DE6093">
        <w:rPr>
          <w:b/>
          <w:bCs/>
          <w:u w:val="single"/>
          <w:lang w:val="en-US"/>
        </w:rPr>
        <w:t>01</w:t>
      </w:r>
      <w:r w:rsidRPr="004A7189">
        <w:rPr>
          <w:b/>
          <w:bCs/>
          <w:u w:val="single"/>
        </w:rPr>
        <w:t xml:space="preserve">:00 </w:t>
      </w:r>
      <w:r w:rsidR="00DE6093">
        <w:rPr>
          <w:b/>
          <w:bCs/>
          <w:u w:val="single"/>
          <w:lang w:val="en-US"/>
        </w:rPr>
        <w:t>a</w:t>
      </w:r>
      <w:r w:rsidRPr="004A7189">
        <w:rPr>
          <w:b/>
          <w:bCs/>
          <w:u w:val="single"/>
        </w:rPr>
        <w:t>m (ET)</w:t>
      </w:r>
    </w:p>
    <w:p w14:paraId="2F8DACEE" w14:textId="77777777" w:rsidR="002D0725" w:rsidRPr="004A7189" w:rsidRDefault="002D0725" w:rsidP="002D0725">
      <w:pPr>
        <w:rPr>
          <w:b/>
          <w:bCs/>
        </w:rPr>
      </w:pPr>
    </w:p>
    <w:p w14:paraId="692FEDA4" w14:textId="77777777" w:rsidR="002D0725" w:rsidRPr="004A7189" w:rsidRDefault="002D0725" w:rsidP="002D0725">
      <w:pPr>
        <w:rPr>
          <w:b/>
          <w:bCs/>
        </w:rPr>
      </w:pPr>
      <w:r w:rsidRPr="004A7189">
        <w:rPr>
          <w:b/>
          <w:bCs/>
        </w:rPr>
        <w:t>Meeting Agenda:</w:t>
      </w:r>
    </w:p>
    <w:p w14:paraId="6EBC9BD8" w14:textId="77777777" w:rsidR="002D0725" w:rsidRPr="004A7189" w:rsidRDefault="002D0725" w:rsidP="002D0725">
      <w:pPr>
        <w:rPr>
          <w:bCs/>
        </w:rPr>
      </w:pPr>
      <w:r w:rsidRPr="004A7189">
        <w:rPr>
          <w:bCs/>
        </w:rPr>
        <w:t xml:space="preserve">The meeting agenda is shown below, and published in the agenda document: </w:t>
      </w:r>
    </w:p>
    <w:p w14:paraId="54B3A38E" w14:textId="173C8207" w:rsidR="002D0725" w:rsidRDefault="00C94FFC" w:rsidP="002D0725">
      <w:pPr>
        <w:rPr>
          <w:bCs/>
        </w:rPr>
      </w:pPr>
      <w:hyperlink r:id="rId19" w:history="1">
        <w:r w:rsidR="00DE6093" w:rsidRPr="00AC761A">
          <w:rPr>
            <w:rStyle w:val="Hyperlink"/>
            <w:bCs/>
          </w:rPr>
          <w:t>https://mentor.ieee.org/802.11/dcn/22/11-22-1249-07-00bf-tgbf-meeting-agenda-2022-08.pptx</w:t>
        </w:r>
      </w:hyperlink>
    </w:p>
    <w:p w14:paraId="0A96629E" w14:textId="77777777" w:rsidR="002D0725" w:rsidRPr="004A7189" w:rsidRDefault="002D0725" w:rsidP="002D0725">
      <w:pPr>
        <w:rPr>
          <w:bCs/>
        </w:rPr>
      </w:pPr>
    </w:p>
    <w:p w14:paraId="46520DAE" w14:textId="77777777" w:rsidR="002D0725" w:rsidRPr="004A7189" w:rsidRDefault="002D0725" w:rsidP="00DE6093">
      <w:pPr>
        <w:numPr>
          <w:ilvl w:val="0"/>
          <w:numId w:val="19"/>
        </w:numPr>
        <w:rPr>
          <w:bCs/>
        </w:rPr>
      </w:pPr>
      <w:r w:rsidRPr="004A7189">
        <w:rPr>
          <w:bCs/>
        </w:rPr>
        <w:t>Call the meeting to order</w:t>
      </w:r>
    </w:p>
    <w:p w14:paraId="54E3B496" w14:textId="77777777" w:rsidR="002D0725" w:rsidRPr="004A7189" w:rsidRDefault="002D0725" w:rsidP="00DE6093">
      <w:pPr>
        <w:numPr>
          <w:ilvl w:val="0"/>
          <w:numId w:val="19"/>
        </w:numPr>
        <w:rPr>
          <w:bCs/>
        </w:rPr>
      </w:pPr>
      <w:r w:rsidRPr="004A7189">
        <w:rPr>
          <w:bCs/>
        </w:rPr>
        <w:t>Patent policy and logistics</w:t>
      </w:r>
    </w:p>
    <w:p w14:paraId="3E93B94E" w14:textId="77777777" w:rsidR="002D0725" w:rsidRPr="004A7189" w:rsidRDefault="002D0725" w:rsidP="00DE6093">
      <w:pPr>
        <w:numPr>
          <w:ilvl w:val="0"/>
          <w:numId w:val="19"/>
        </w:numPr>
        <w:rPr>
          <w:bCs/>
        </w:rPr>
      </w:pPr>
      <w:r w:rsidRPr="004A7189">
        <w:rPr>
          <w:bCs/>
        </w:rPr>
        <w:t>TGbf Timeline</w:t>
      </w:r>
    </w:p>
    <w:p w14:paraId="4438C4DF" w14:textId="77777777" w:rsidR="002D0725" w:rsidRPr="004A7189" w:rsidRDefault="002D0725" w:rsidP="00DE6093">
      <w:pPr>
        <w:numPr>
          <w:ilvl w:val="0"/>
          <w:numId w:val="19"/>
        </w:numPr>
        <w:rPr>
          <w:bCs/>
        </w:rPr>
      </w:pPr>
      <w:r w:rsidRPr="004A7189">
        <w:rPr>
          <w:bCs/>
        </w:rPr>
        <w:t>Call for contribution</w:t>
      </w:r>
    </w:p>
    <w:p w14:paraId="50E56931" w14:textId="77777777" w:rsidR="002D0725" w:rsidRPr="004A7189" w:rsidRDefault="002D0725" w:rsidP="00DE6093">
      <w:pPr>
        <w:numPr>
          <w:ilvl w:val="0"/>
          <w:numId w:val="19"/>
        </w:numPr>
        <w:rPr>
          <w:bCs/>
        </w:rPr>
      </w:pPr>
      <w:r w:rsidRPr="004A7189">
        <w:rPr>
          <w:bCs/>
        </w:rPr>
        <w:t>Teleconference Times</w:t>
      </w:r>
    </w:p>
    <w:p w14:paraId="0C014FE6" w14:textId="77777777" w:rsidR="002D0725" w:rsidRPr="004A7189" w:rsidRDefault="002D0725" w:rsidP="00DE6093">
      <w:pPr>
        <w:numPr>
          <w:ilvl w:val="0"/>
          <w:numId w:val="19"/>
        </w:numPr>
        <w:rPr>
          <w:bCs/>
        </w:rPr>
      </w:pPr>
      <w:r w:rsidRPr="004A7189">
        <w:rPr>
          <w:bCs/>
        </w:rPr>
        <w:t>Presentation of submissions</w:t>
      </w:r>
    </w:p>
    <w:p w14:paraId="2962EEE4" w14:textId="77777777" w:rsidR="002D0725" w:rsidRPr="004A7189" w:rsidRDefault="002D0725" w:rsidP="00DE6093">
      <w:pPr>
        <w:numPr>
          <w:ilvl w:val="0"/>
          <w:numId w:val="19"/>
        </w:numPr>
        <w:rPr>
          <w:bCs/>
          <w:lang w:val="sv-SE"/>
        </w:rPr>
      </w:pPr>
      <w:r w:rsidRPr="004A7189">
        <w:rPr>
          <w:bCs/>
        </w:rPr>
        <w:t>Any other business</w:t>
      </w:r>
    </w:p>
    <w:p w14:paraId="53736D7B" w14:textId="77777777" w:rsidR="002D0725" w:rsidRPr="004A7189" w:rsidRDefault="002D0725" w:rsidP="00DE6093">
      <w:pPr>
        <w:numPr>
          <w:ilvl w:val="0"/>
          <w:numId w:val="19"/>
        </w:numPr>
        <w:rPr>
          <w:bCs/>
          <w:lang w:val="sv-SE"/>
        </w:rPr>
      </w:pPr>
      <w:r w:rsidRPr="004A7189">
        <w:rPr>
          <w:bCs/>
        </w:rPr>
        <w:t>Adjourn</w:t>
      </w:r>
    </w:p>
    <w:p w14:paraId="0E3BDA8F" w14:textId="77777777" w:rsidR="002D0725" w:rsidRPr="004A7189" w:rsidRDefault="002D0725" w:rsidP="002D0725">
      <w:pPr>
        <w:rPr>
          <w:bCs/>
        </w:rPr>
      </w:pPr>
    </w:p>
    <w:p w14:paraId="293C4F61" w14:textId="7E6931F8" w:rsidR="002D0725" w:rsidRPr="004A7189" w:rsidRDefault="002D0725" w:rsidP="00DE6093">
      <w:pPr>
        <w:numPr>
          <w:ilvl w:val="0"/>
          <w:numId w:val="20"/>
        </w:numPr>
        <w:rPr>
          <w:bCs/>
        </w:rPr>
      </w:pPr>
      <w:r w:rsidRPr="004A7189">
        <w:rPr>
          <w:bCs/>
          <w:lang w:val="en-GB"/>
        </w:rPr>
        <w:t xml:space="preserve">The Chair, Tony Han, calls the meeting to order at </w:t>
      </w:r>
      <w:r w:rsidR="00167625">
        <w:rPr>
          <w:bCs/>
          <w:lang w:val="en-GB"/>
        </w:rPr>
        <w:t>11</w:t>
      </w:r>
      <w:r w:rsidRPr="004A7189">
        <w:rPr>
          <w:bCs/>
          <w:lang w:val="en-GB"/>
        </w:rPr>
        <w:t xml:space="preserve">:00 </w:t>
      </w:r>
      <w:r w:rsidR="00167625">
        <w:rPr>
          <w:bCs/>
          <w:lang w:val="en-GB"/>
        </w:rPr>
        <w:t>p</w:t>
      </w:r>
      <w:r w:rsidRPr="004A7189">
        <w:rPr>
          <w:bCs/>
          <w:lang w:val="en-GB"/>
        </w:rPr>
        <w:t xml:space="preserve">m ET (about </w:t>
      </w:r>
      <w:r w:rsidR="00167625">
        <w:rPr>
          <w:bCs/>
          <w:lang w:val="en-GB"/>
        </w:rPr>
        <w:t>3</w:t>
      </w:r>
      <w:r>
        <w:rPr>
          <w:bCs/>
          <w:lang w:val="en-GB"/>
        </w:rPr>
        <w:t>0</w:t>
      </w:r>
      <w:r w:rsidRPr="004A7189">
        <w:rPr>
          <w:bCs/>
          <w:lang w:val="en-GB"/>
        </w:rPr>
        <w:t xml:space="preserve"> persons are on the call after </w:t>
      </w:r>
      <w:r w:rsidR="00167625">
        <w:rPr>
          <w:bCs/>
          <w:lang w:val="en-GB"/>
        </w:rPr>
        <w:t>an hour</w:t>
      </w:r>
      <w:r w:rsidRPr="004A7189">
        <w:rPr>
          <w:bCs/>
          <w:lang w:val="en-GB"/>
        </w:rPr>
        <w:t xml:space="preserve"> of the meeting). </w:t>
      </w:r>
    </w:p>
    <w:p w14:paraId="09BE1542" w14:textId="77777777" w:rsidR="002D0725" w:rsidRPr="004A7189" w:rsidRDefault="002D0725" w:rsidP="002D0725">
      <w:pPr>
        <w:rPr>
          <w:bCs/>
        </w:rPr>
      </w:pPr>
    </w:p>
    <w:p w14:paraId="5C42305C" w14:textId="77777777" w:rsidR="002D0725" w:rsidRPr="004A7189" w:rsidRDefault="002D0725" w:rsidP="00DE6093">
      <w:pPr>
        <w:numPr>
          <w:ilvl w:val="0"/>
          <w:numId w:val="20"/>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724619C7" w14:textId="77777777" w:rsidR="002D0725" w:rsidRPr="004A7189" w:rsidRDefault="002D0725" w:rsidP="002D0725">
      <w:pPr>
        <w:rPr>
          <w:bCs/>
          <w:lang w:val="en-GB"/>
        </w:rPr>
      </w:pPr>
    </w:p>
    <w:p w14:paraId="0657D7C4" w14:textId="77777777" w:rsidR="002D0725" w:rsidRPr="004A7189" w:rsidRDefault="002D0725" w:rsidP="002D0725">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2FD200A" w14:textId="77777777" w:rsidR="002D0725" w:rsidRPr="004A7189" w:rsidRDefault="002D0725" w:rsidP="002D0725">
      <w:pPr>
        <w:rPr>
          <w:bCs/>
          <w:lang w:val="en-GB"/>
        </w:rPr>
      </w:pPr>
    </w:p>
    <w:p w14:paraId="73C3156B" w14:textId="77777777" w:rsidR="002D0725" w:rsidRPr="004A7189" w:rsidRDefault="002D0725" w:rsidP="002D0725">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E199865" w14:textId="77777777" w:rsidR="002D0725" w:rsidRPr="004A7189" w:rsidRDefault="002D0725" w:rsidP="002D0725">
      <w:pPr>
        <w:rPr>
          <w:bCs/>
        </w:rPr>
      </w:pPr>
    </w:p>
    <w:p w14:paraId="56F80B2B" w14:textId="022C39E2" w:rsidR="002D0725" w:rsidRPr="004A7189" w:rsidRDefault="002D0725" w:rsidP="002D0725">
      <w:pPr>
        <w:rPr>
          <w:bCs/>
        </w:rPr>
      </w:pPr>
      <w:r w:rsidRPr="004A7189">
        <w:rPr>
          <w:bCs/>
        </w:rPr>
        <w:t>The Chair g</w:t>
      </w:r>
      <w:r>
        <w:rPr>
          <w:bCs/>
        </w:rPr>
        <w:t xml:space="preserve">oes through the agenda (slide </w:t>
      </w:r>
      <w:r w:rsidR="000B5A8B" w:rsidRPr="000B5A8B">
        <w:rPr>
          <w:bCs/>
          <w:lang w:val="en-US"/>
        </w:rPr>
        <w:t>2</w:t>
      </w:r>
      <w:r w:rsidR="000B5A8B">
        <w:rPr>
          <w:bCs/>
          <w:lang w:val="en-US"/>
        </w:rPr>
        <w:t>0</w:t>
      </w:r>
      <w:r w:rsidRPr="004A7189">
        <w:rPr>
          <w:bCs/>
        </w:rPr>
        <w:t xml:space="preserve">) and asks if there are any questions or comments on the agenda. </w:t>
      </w:r>
    </w:p>
    <w:p w14:paraId="04D15E78" w14:textId="77777777" w:rsidR="002D0725" w:rsidRPr="004A7189" w:rsidRDefault="002D0725" w:rsidP="002D0725">
      <w:pPr>
        <w:rPr>
          <w:bCs/>
        </w:rPr>
      </w:pPr>
    </w:p>
    <w:p w14:paraId="6F21E002" w14:textId="77777777" w:rsidR="002D0725" w:rsidRPr="004A7189" w:rsidRDefault="002D0725" w:rsidP="002D0725">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019B9255" w14:textId="77777777" w:rsidR="002D0725" w:rsidRPr="004A7189" w:rsidRDefault="002D0725" w:rsidP="002D0725">
      <w:pPr>
        <w:rPr>
          <w:bCs/>
        </w:rPr>
      </w:pPr>
    </w:p>
    <w:p w14:paraId="4849860B" w14:textId="72D36300" w:rsidR="002D0725" w:rsidRPr="004A7189" w:rsidRDefault="002D0725" w:rsidP="00DE6093">
      <w:pPr>
        <w:numPr>
          <w:ilvl w:val="0"/>
          <w:numId w:val="20"/>
        </w:numPr>
        <w:rPr>
          <w:bCs/>
        </w:rPr>
      </w:pPr>
      <w:r w:rsidRPr="004A7189">
        <w:rPr>
          <w:bCs/>
        </w:rPr>
        <w:t>The Chair prese</w:t>
      </w:r>
      <w:r>
        <w:rPr>
          <w:bCs/>
        </w:rPr>
        <w:t xml:space="preserve">nts the TGbf timeline (slides </w:t>
      </w:r>
      <w:r w:rsidRPr="000F010A">
        <w:rPr>
          <w:bCs/>
          <w:lang w:val="en-US"/>
        </w:rPr>
        <w:t>2</w:t>
      </w:r>
      <w:r w:rsidR="00964918">
        <w:rPr>
          <w:bCs/>
          <w:lang w:val="en-US"/>
        </w:rPr>
        <w:t>1</w:t>
      </w:r>
      <w:r w:rsidRPr="009A60FC">
        <w:rPr>
          <w:bCs/>
          <w:lang w:val="en-US"/>
        </w:rPr>
        <w:t xml:space="preserve"> and 2</w:t>
      </w:r>
      <w:r w:rsidR="00964918">
        <w:rPr>
          <w:bCs/>
          <w:lang w:val="en-US"/>
        </w:rPr>
        <w:t>2</w:t>
      </w:r>
      <w:r w:rsidRPr="004A7189">
        <w:rPr>
          <w:bCs/>
        </w:rPr>
        <w:t xml:space="preserve">). </w:t>
      </w:r>
    </w:p>
    <w:p w14:paraId="47A8328E" w14:textId="2A48527C" w:rsidR="002D0725" w:rsidRPr="004A7189" w:rsidRDefault="002D0725" w:rsidP="00DE6093">
      <w:pPr>
        <w:numPr>
          <w:ilvl w:val="0"/>
          <w:numId w:val="20"/>
        </w:numPr>
        <w:rPr>
          <w:bCs/>
        </w:rPr>
      </w:pPr>
      <w:r>
        <w:rPr>
          <w:bCs/>
        </w:rPr>
        <w:t>The Chair presents slide 2</w:t>
      </w:r>
      <w:r w:rsidR="00964918">
        <w:rPr>
          <w:bCs/>
          <w:lang w:val="en-US"/>
        </w:rPr>
        <w:t>3</w:t>
      </w:r>
      <w:r w:rsidRPr="004A7189">
        <w:rPr>
          <w:bCs/>
        </w:rPr>
        <w:t xml:space="preserve">, Call for contributions. </w:t>
      </w:r>
    </w:p>
    <w:p w14:paraId="1AA85FBC" w14:textId="6ECB985E" w:rsidR="002D0725" w:rsidRPr="004A7189" w:rsidRDefault="002D0725" w:rsidP="00DE6093">
      <w:pPr>
        <w:numPr>
          <w:ilvl w:val="0"/>
          <w:numId w:val="20"/>
        </w:numPr>
        <w:rPr>
          <w:bCs/>
        </w:rPr>
      </w:pPr>
      <w:r w:rsidRPr="004A7189">
        <w:rPr>
          <w:bCs/>
        </w:rPr>
        <w:t>The Chair presents the teleconference times (slide</w:t>
      </w:r>
      <w:r>
        <w:rPr>
          <w:bCs/>
        </w:rPr>
        <w:t xml:space="preserve"> 2</w:t>
      </w:r>
      <w:r w:rsidR="00964918">
        <w:rPr>
          <w:bCs/>
          <w:lang w:val="en-US"/>
        </w:rPr>
        <w:t>4</w:t>
      </w:r>
      <w:r w:rsidRPr="004A7189">
        <w:rPr>
          <w:bCs/>
        </w:rPr>
        <w:t>).</w:t>
      </w:r>
      <w:r>
        <w:rPr>
          <w:bCs/>
        </w:rPr>
        <w:t xml:space="preserve"> </w:t>
      </w:r>
    </w:p>
    <w:p w14:paraId="486D6339" w14:textId="77777777" w:rsidR="002D0725" w:rsidRPr="00473E58" w:rsidRDefault="002D0725" w:rsidP="00DE6093">
      <w:pPr>
        <w:numPr>
          <w:ilvl w:val="0"/>
          <w:numId w:val="20"/>
        </w:numPr>
        <w:rPr>
          <w:bCs/>
        </w:rPr>
      </w:pPr>
      <w:r w:rsidRPr="004A7189">
        <w:rPr>
          <w:bCs/>
        </w:rPr>
        <w:t>Presentations:</w:t>
      </w:r>
    </w:p>
    <w:p w14:paraId="278456D4" w14:textId="77777777" w:rsidR="002D0725" w:rsidRDefault="002D0725" w:rsidP="002D0725"/>
    <w:p w14:paraId="7A973B55" w14:textId="7AF48674" w:rsidR="002D0725" w:rsidRDefault="002D0725" w:rsidP="002D0725">
      <w:pPr>
        <w:rPr>
          <w:lang w:val="en-US"/>
        </w:rPr>
      </w:pPr>
      <w:r>
        <w:rPr>
          <w:b/>
          <w:bCs/>
        </w:rPr>
        <w:t>11-22/1</w:t>
      </w:r>
      <w:r>
        <w:rPr>
          <w:b/>
          <w:bCs/>
          <w:lang w:val="en-US"/>
        </w:rPr>
        <w:t>2</w:t>
      </w:r>
      <w:r w:rsidR="00374ACC">
        <w:rPr>
          <w:b/>
          <w:bCs/>
          <w:lang w:val="en-US"/>
        </w:rPr>
        <w:t>03</w:t>
      </w:r>
      <w:r>
        <w:rPr>
          <w:b/>
          <w:bCs/>
        </w:rPr>
        <w:t>r</w:t>
      </w:r>
      <w:r>
        <w:rPr>
          <w:b/>
          <w:bCs/>
          <w:lang w:val="en-US"/>
        </w:rPr>
        <w:t>1</w:t>
      </w:r>
      <w:r w:rsidRPr="004A7189">
        <w:rPr>
          <w:b/>
          <w:bCs/>
        </w:rPr>
        <w:t>, “</w:t>
      </w:r>
      <w:r w:rsidR="00374ACC">
        <w:rPr>
          <w:b/>
          <w:bCs/>
          <w:lang w:val="en-US"/>
        </w:rPr>
        <w:t>SBP Procedure Setup</w:t>
      </w:r>
      <w:r>
        <w:rPr>
          <w:b/>
          <w:bCs/>
        </w:rPr>
        <w:t xml:space="preserve">”, </w:t>
      </w:r>
      <w:r>
        <w:rPr>
          <w:b/>
          <w:bCs/>
          <w:lang w:val="en-US"/>
        </w:rPr>
        <w:t xml:space="preserve">Claudio da Silva </w:t>
      </w:r>
      <w:r>
        <w:rPr>
          <w:b/>
          <w:bCs/>
        </w:rPr>
        <w:t>(</w:t>
      </w:r>
      <w:r w:rsidRPr="002D5E80">
        <w:rPr>
          <w:b/>
          <w:bCs/>
          <w:lang w:val="en-US"/>
        </w:rPr>
        <w:t>Meta</w:t>
      </w:r>
      <w:r w:rsidRPr="004A7189">
        <w:rPr>
          <w:b/>
          <w:bCs/>
        </w:rPr>
        <w:t>):</w:t>
      </w:r>
      <w:r w:rsidR="00374ACC" w:rsidRPr="00374ACC">
        <w:rPr>
          <w:b/>
          <w:bCs/>
          <w:lang w:val="en-US"/>
        </w:rPr>
        <w:t xml:space="preserve"> </w:t>
      </w:r>
      <w:r w:rsidR="00374ACC">
        <w:rPr>
          <w:lang w:val="en-US"/>
        </w:rPr>
        <w:t xml:space="preserve">This is a continuation </w:t>
      </w:r>
      <w:r w:rsidR="001F3912">
        <w:rPr>
          <w:lang w:val="en-US"/>
        </w:rPr>
        <w:t>of the presentation last week.</w:t>
      </w:r>
      <w:r w:rsidR="00A75F91">
        <w:rPr>
          <w:lang w:val="en-US"/>
        </w:rPr>
        <w:t xml:space="preserve"> The intention is to run the two SPs.</w:t>
      </w:r>
    </w:p>
    <w:p w14:paraId="11D7045C" w14:textId="745E0D3D" w:rsidR="00A75F91" w:rsidRDefault="00A75F91" w:rsidP="002D0725">
      <w:pPr>
        <w:rPr>
          <w:lang w:val="en-US"/>
        </w:rPr>
      </w:pPr>
    </w:p>
    <w:p w14:paraId="572EC456" w14:textId="7D5B9BCD" w:rsidR="00433EBF" w:rsidRDefault="00433EBF" w:rsidP="002D0725">
      <w:pPr>
        <w:rPr>
          <w:lang w:val="en-US"/>
        </w:rPr>
      </w:pPr>
      <w:r>
        <w:rPr>
          <w:lang w:val="en-US"/>
        </w:rPr>
        <w:t xml:space="preserve">Q: About SP2, </w:t>
      </w:r>
      <w:r w:rsidR="00314CB2">
        <w:rPr>
          <w:lang w:val="en-US"/>
        </w:rPr>
        <w:t xml:space="preserve">is there a possibility for the </w:t>
      </w:r>
      <w:r w:rsidR="005107D8">
        <w:rPr>
          <w:lang w:val="en-US"/>
        </w:rPr>
        <w:t>SBP</w:t>
      </w:r>
      <w:r w:rsidR="00314CB2">
        <w:rPr>
          <w:lang w:val="en-US"/>
        </w:rPr>
        <w:t xml:space="preserve"> responder to</w:t>
      </w:r>
      <w:r w:rsidR="005107D8">
        <w:rPr>
          <w:lang w:val="en-US"/>
        </w:rPr>
        <w:t xml:space="preserve"> suggest another setting</w:t>
      </w:r>
      <w:r w:rsidR="001E7170">
        <w:rPr>
          <w:lang w:val="en-US"/>
        </w:rPr>
        <w:t>?</w:t>
      </w:r>
      <w:r w:rsidR="00314CB2">
        <w:rPr>
          <w:lang w:val="en-US"/>
        </w:rPr>
        <w:t xml:space="preserve"> </w:t>
      </w:r>
    </w:p>
    <w:p w14:paraId="69FAE751" w14:textId="1EC3099F" w:rsidR="00314CB2" w:rsidRDefault="00314CB2" w:rsidP="002D0725">
      <w:pPr>
        <w:rPr>
          <w:lang w:val="en-US"/>
        </w:rPr>
      </w:pPr>
      <w:r>
        <w:rPr>
          <w:lang w:val="en-US"/>
        </w:rPr>
        <w:t>A:</w:t>
      </w:r>
      <w:r w:rsidR="005107D8">
        <w:rPr>
          <w:lang w:val="en-US"/>
        </w:rPr>
        <w:t xml:space="preserve"> Currently it is not, but </w:t>
      </w:r>
      <w:r w:rsidR="0077470B">
        <w:rPr>
          <w:lang w:val="en-US"/>
        </w:rPr>
        <w:t>I believe we should change this so that the responder can do accept, reject, or propose an alternative.</w:t>
      </w:r>
    </w:p>
    <w:p w14:paraId="4BBBD2F8" w14:textId="172F4993" w:rsidR="0077470B" w:rsidRDefault="004133F0" w:rsidP="002D0725">
      <w:pPr>
        <w:rPr>
          <w:lang w:val="en-US"/>
        </w:rPr>
      </w:pPr>
      <w:r>
        <w:rPr>
          <w:lang w:val="en-US"/>
        </w:rPr>
        <w:lastRenderedPageBreak/>
        <w:t xml:space="preserve">Q: </w:t>
      </w:r>
      <w:r w:rsidR="002E0F6A">
        <w:rPr>
          <w:lang w:val="en-US"/>
        </w:rPr>
        <w:t>What if the AP says accept even if not</w:t>
      </w:r>
      <w:r w:rsidR="00431664">
        <w:rPr>
          <w:lang w:val="en-US"/>
        </w:rPr>
        <w:t xml:space="preserve"> the desired number of sensors are available, say only one is </w:t>
      </w:r>
      <w:r w:rsidR="00185FA7">
        <w:rPr>
          <w:lang w:val="en-US"/>
        </w:rPr>
        <w:t>available, but five have been requested by the initiator?</w:t>
      </w:r>
    </w:p>
    <w:p w14:paraId="2D9753AF" w14:textId="0EA866DE" w:rsidR="005E43A3" w:rsidRDefault="005E43A3" w:rsidP="002D0725">
      <w:pPr>
        <w:rPr>
          <w:lang w:val="en-US"/>
        </w:rPr>
      </w:pPr>
      <w:r>
        <w:rPr>
          <w:lang w:val="en-US"/>
        </w:rPr>
        <w:t xml:space="preserve">A: </w:t>
      </w:r>
      <w:r w:rsidR="00E3564B">
        <w:rPr>
          <w:lang w:val="en-US"/>
        </w:rPr>
        <w:t>The initiator will then realize there is only one measurement, so it can decide itself if to use it or not.</w:t>
      </w:r>
    </w:p>
    <w:p w14:paraId="6E3AE3E2" w14:textId="64454A23" w:rsidR="00961E38" w:rsidRDefault="00961E38" w:rsidP="002D0725">
      <w:pPr>
        <w:rPr>
          <w:lang w:val="en-US"/>
        </w:rPr>
      </w:pPr>
    </w:p>
    <w:p w14:paraId="60E7D100" w14:textId="611CA8E9" w:rsidR="004F2BFF" w:rsidRDefault="001C27F9" w:rsidP="002D0725">
      <w:pPr>
        <w:rPr>
          <w:lang w:val="en-US"/>
        </w:rPr>
      </w:pPr>
      <w:r>
        <w:rPr>
          <w:lang w:val="en-US"/>
        </w:rPr>
        <w:t xml:space="preserve">Q: </w:t>
      </w:r>
      <w:r w:rsidR="00277879">
        <w:rPr>
          <w:lang w:val="en-US"/>
        </w:rPr>
        <w:t xml:space="preserve">I believe it makes sense to indicate the minimum number </w:t>
      </w:r>
      <w:r w:rsidR="003F3C9B">
        <w:rPr>
          <w:lang w:val="en-US"/>
        </w:rPr>
        <w:t>of needed sensors for obtaining a useful result.</w:t>
      </w:r>
      <w:r w:rsidR="00511D03">
        <w:rPr>
          <w:lang w:val="en-US"/>
        </w:rPr>
        <w:t xml:space="preserve"> </w:t>
      </w:r>
      <w:r w:rsidR="007F2EED">
        <w:rPr>
          <w:lang w:val="en-US"/>
        </w:rPr>
        <w:t xml:space="preserve">I also believe that the </w:t>
      </w:r>
      <w:r w:rsidR="004F2BFF">
        <w:rPr>
          <w:lang w:val="en-US"/>
        </w:rPr>
        <w:t>requesting STA should know the AP capabilities and not request something that obviously is not supported by the AP.</w:t>
      </w:r>
    </w:p>
    <w:p w14:paraId="7C95BC47" w14:textId="77777777" w:rsidR="00433EBF" w:rsidRDefault="00433EBF" w:rsidP="002D0725">
      <w:pPr>
        <w:rPr>
          <w:lang w:val="en-US"/>
        </w:rPr>
      </w:pPr>
    </w:p>
    <w:p w14:paraId="54CAD273" w14:textId="3A197EBF" w:rsidR="0043229A" w:rsidRDefault="00B45331" w:rsidP="0043229A">
      <w:pPr>
        <w:rPr>
          <w:lang w:val="en-US"/>
        </w:rPr>
      </w:pPr>
      <w:r w:rsidRPr="0043229A">
        <w:rPr>
          <w:b/>
          <w:bCs/>
          <w:lang w:val="en-US"/>
        </w:rPr>
        <w:t xml:space="preserve">Straw Poll 1: </w:t>
      </w:r>
      <w:r w:rsidR="0043229A" w:rsidRPr="0043229A">
        <w:rPr>
          <w:lang w:val="en-US"/>
        </w:rPr>
        <w:t>Do you agree with the following:</w:t>
      </w:r>
    </w:p>
    <w:p w14:paraId="7F2042BE" w14:textId="77777777" w:rsidR="009836EC" w:rsidRPr="0043229A" w:rsidRDefault="009836EC" w:rsidP="0043229A">
      <w:pPr>
        <w:rPr>
          <w:b/>
          <w:bCs/>
          <w:lang w:val="en-US"/>
        </w:rPr>
      </w:pPr>
    </w:p>
    <w:p w14:paraId="03F876C6" w14:textId="77777777" w:rsidR="0043229A" w:rsidRPr="0043229A" w:rsidRDefault="0043229A" w:rsidP="0043229A">
      <w:pPr>
        <w:numPr>
          <w:ilvl w:val="0"/>
          <w:numId w:val="22"/>
        </w:numPr>
        <w:tabs>
          <w:tab w:val="num" w:pos="720"/>
        </w:tabs>
      </w:pPr>
      <w:r w:rsidRPr="0043229A">
        <w:rPr>
          <w:lang w:val="en-US"/>
        </w:rPr>
        <w:t>SBP Request frame shall include</w:t>
      </w:r>
    </w:p>
    <w:p w14:paraId="6DF13A1B" w14:textId="77777777" w:rsidR="0043229A" w:rsidRPr="0043229A" w:rsidRDefault="0043229A" w:rsidP="0043229A">
      <w:pPr>
        <w:numPr>
          <w:ilvl w:val="1"/>
          <w:numId w:val="22"/>
        </w:numPr>
        <w:tabs>
          <w:tab w:val="num" w:pos="1440"/>
        </w:tabs>
      </w:pPr>
      <w:r w:rsidRPr="0043229A">
        <w:rPr>
          <w:lang w:val="en-US"/>
        </w:rPr>
        <w:t>One field used to request a total number of sensing responders</w:t>
      </w:r>
    </w:p>
    <w:p w14:paraId="5A4F1624" w14:textId="77777777" w:rsidR="0043229A" w:rsidRPr="0043229A" w:rsidRDefault="0043229A" w:rsidP="0043229A">
      <w:pPr>
        <w:numPr>
          <w:ilvl w:val="2"/>
          <w:numId w:val="22"/>
        </w:numPr>
        <w:tabs>
          <w:tab w:val="num" w:pos="2160"/>
        </w:tabs>
      </w:pPr>
      <w:r w:rsidRPr="0043229A">
        <w:rPr>
          <w:lang w:val="en-US"/>
        </w:rPr>
        <w:t xml:space="preserve">One bit used to indicate if the request shall be rejected or may be accepted if the total number of sensing responders can’t be supported.  </w:t>
      </w:r>
    </w:p>
    <w:p w14:paraId="2711587E" w14:textId="77777777" w:rsidR="0043229A" w:rsidRPr="0043229A" w:rsidRDefault="0043229A" w:rsidP="0043229A">
      <w:pPr>
        <w:numPr>
          <w:ilvl w:val="3"/>
          <w:numId w:val="22"/>
        </w:numPr>
        <w:tabs>
          <w:tab w:val="num" w:pos="2880"/>
        </w:tabs>
      </w:pPr>
      <w:r w:rsidRPr="0043229A">
        <w:rPr>
          <w:lang w:val="en-US"/>
        </w:rPr>
        <w:t>Example: Set to 1 to indicate that request shall be rejected if the total number of sensing responders can’t be supported.  Set to 0 to indicate that a smaller number of sensing responders is acceptable.</w:t>
      </w:r>
    </w:p>
    <w:p w14:paraId="5F7CA573" w14:textId="77777777" w:rsidR="0043229A" w:rsidRPr="0043229A" w:rsidRDefault="0043229A" w:rsidP="0043229A">
      <w:pPr>
        <w:numPr>
          <w:ilvl w:val="1"/>
          <w:numId w:val="22"/>
        </w:numPr>
        <w:tabs>
          <w:tab w:val="num" w:pos="1440"/>
        </w:tabs>
      </w:pPr>
      <w:r w:rsidRPr="0043229A">
        <w:rPr>
          <w:lang w:val="en-US"/>
        </w:rPr>
        <w:t xml:space="preserve">One optional element that defines a Sensing Responder List used to indicate the identities of sensing responders requested by the SBP initiator </w:t>
      </w:r>
    </w:p>
    <w:p w14:paraId="4BE41826" w14:textId="77777777" w:rsidR="0043229A" w:rsidRPr="0043229A" w:rsidRDefault="0043229A" w:rsidP="0043229A">
      <w:pPr>
        <w:numPr>
          <w:ilvl w:val="2"/>
          <w:numId w:val="22"/>
        </w:numPr>
        <w:tabs>
          <w:tab w:val="num" w:pos="2160"/>
        </w:tabs>
      </w:pPr>
      <w:r w:rsidRPr="0043229A">
        <w:rPr>
          <w:lang w:val="en-US"/>
        </w:rPr>
        <w:t>The element includes a list of MAC addresses of the preferred sensing responders</w:t>
      </w:r>
    </w:p>
    <w:p w14:paraId="087F4ED0" w14:textId="77777777" w:rsidR="0043229A" w:rsidRPr="0043229A" w:rsidRDefault="0043229A" w:rsidP="0043229A">
      <w:pPr>
        <w:numPr>
          <w:ilvl w:val="2"/>
          <w:numId w:val="22"/>
        </w:numPr>
        <w:tabs>
          <w:tab w:val="num" w:pos="2160"/>
        </w:tabs>
      </w:pPr>
      <w:r w:rsidRPr="0043229A">
        <w:rPr>
          <w:lang w:val="en-US"/>
        </w:rPr>
        <w:t>One bit used to indicate if only sensing responders in the provided list shall be used or not.</w:t>
      </w:r>
    </w:p>
    <w:p w14:paraId="16FF2F59" w14:textId="77777777" w:rsidR="0043229A" w:rsidRPr="0043229A" w:rsidRDefault="0043229A" w:rsidP="0043229A">
      <w:pPr>
        <w:numPr>
          <w:ilvl w:val="3"/>
          <w:numId w:val="22"/>
        </w:numPr>
        <w:tabs>
          <w:tab w:val="num" w:pos="2880"/>
        </w:tabs>
      </w:pPr>
      <w:r w:rsidRPr="0043229A">
        <w:rPr>
          <w:lang w:val="en-US"/>
        </w:rPr>
        <w:t>Example: 1 is set to indicate only sensing responders in the provided list shall be used.  0 is set to indicate that sensing responders that are not on the list, but that can satisfy requested operational parameters, may be used.</w:t>
      </w:r>
    </w:p>
    <w:p w14:paraId="0A477675" w14:textId="77777777" w:rsidR="0043229A" w:rsidRDefault="0043229A" w:rsidP="002D0725">
      <w:pPr>
        <w:rPr>
          <w:lang w:val="en-US"/>
        </w:rPr>
      </w:pPr>
    </w:p>
    <w:p w14:paraId="4AF2C7BF" w14:textId="73FDE683" w:rsidR="001F3912" w:rsidRDefault="00F43500" w:rsidP="002D0725">
      <w:pPr>
        <w:rPr>
          <w:lang w:val="en-US"/>
        </w:rPr>
      </w:pPr>
      <w:r w:rsidRPr="001008FF">
        <w:rPr>
          <w:b/>
          <w:bCs/>
          <w:lang w:val="en-US"/>
        </w:rPr>
        <w:t>Result:</w:t>
      </w:r>
      <w:r>
        <w:rPr>
          <w:lang w:val="en-US"/>
        </w:rPr>
        <w:t xml:space="preserve"> Unanimously</w:t>
      </w:r>
      <w:r w:rsidR="009836EC">
        <w:rPr>
          <w:lang w:val="en-US"/>
        </w:rPr>
        <w:t xml:space="preserve"> supported</w:t>
      </w:r>
      <w:r>
        <w:rPr>
          <w:lang w:val="en-US"/>
        </w:rPr>
        <w:t>.</w:t>
      </w:r>
    </w:p>
    <w:p w14:paraId="66B6C2FF" w14:textId="0C63A30F" w:rsidR="00F43500" w:rsidRDefault="00F43500" w:rsidP="002D0725">
      <w:pPr>
        <w:rPr>
          <w:lang w:val="en-US"/>
        </w:rPr>
      </w:pPr>
    </w:p>
    <w:p w14:paraId="2C3F4708" w14:textId="588D573A" w:rsidR="003C5B75" w:rsidRDefault="001008FF" w:rsidP="003C5B75">
      <w:pPr>
        <w:rPr>
          <w:lang w:val="en-US"/>
        </w:rPr>
      </w:pPr>
      <w:r w:rsidRPr="003C5B75">
        <w:rPr>
          <w:b/>
          <w:bCs/>
          <w:lang w:val="en-US"/>
        </w:rPr>
        <w:t xml:space="preserve">Straw Poll 2: </w:t>
      </w:r>
      <w:r w:rsidR="003C5B75" w:rsidRPr="003C5B75">
        <w:rPr>
          <w:lang w:val="en-US"/>
        </w:rPr>
        <w:t>Do you agree with the following:</w:t>
      </w:r>
    </w:p>
    <w:p w14:paraId="41583186" w14:textId="77777777" w:rsidR="003C5B75" w:rsidRPr="003C5B75" w:rsidRDefault="003C5B75" w:rsidP="003C5B75">
      <w:pPr>
        <w:rPr>
          <w:b/>
          <w:bCs/>
          <w:lang w:val="en-US"/>
        </w:rPr>
      </w:pPr>
    </w:p>
    <w:p w14:paraId="1294D161" w14:textId="77777777" w:rsidR="003C5B75" w:rsidRPr="003C5B75" w:rsidRDefault="003C5B75" w:rsidP="003C5B75">
      <w:pPr>
        <w:numPr>
          <w:ilvl w:val="0"/>
          <w:numId w:val="23"/>
        </w:numPr>
      </w:pPr>
      <w:r w:rsidRPr="003C5B75">
        <w:rPr>
          <w:lang w:val="en-US"/>
        </w:rPr>
        <w:t>The SBP Request frame shall include one Sensing Measurement Parameters element, as defined in 9.4.2.317 (Sensing Measurement Parameters element), that is used to request operational parameters to be used in sensing measurement instances that result from the SBP request.</w:t>
      </w:r>
    </w:p>
    <w:p w14:paraId="23F487A5" w14:textId="6D36E1A1" w:rsidR="003C5B75" w:rsidRPr="003C5B75" w:rsidRDefault="003C5B75" w:rsidP="002D0725">
      <w:pPr>
        <w:numPr>
          <w:ilvl w:val="0"/>
          <w:numId w:val="23"/>
        </w:numPr>
      </w:pPr>
      <w:r w:rsidRPr="003C5B75">
        <w:rPr>
          <w:lang w:val="en-US"/>
        </w:rPr>
        <w:t>The SBP Request frame may also include other SBP-specific operational parameter fields/elements, such as one used to indicate whether the SBP initiator requests to participate in the WLAN sensing procedure as a sensing responder.</w:t>
      </w:r>
    </w:p>
    <w:p w14:paraId="3862ECB3" w14:textId="461F590E" w:rsidR="001008FF" w:rsidRDefault="001008FF" w:rsidP="002D0725">
      <w:pPr>
        <w:rPr>
          <w:lang w:val="en-US"/>
        </w:rPr>
      </w:pPr>
    </w:p>
    <w:p w14:paraId="6758BB14" w14:textId="7FE5A4DF" w:rsidR="001008FF" w:rsidRDefault="001008FF" w:rsidP="001008FF">
      <w:pPr>
        <w:rPr>
          <w:lang w:val="en-US"/>
        </w:rPr>
      </w:pPr>
      <w:r w:rsidRPr="001008FF">
        <w:rPr>
          <w:b/>
          <w:bCs/>
          <w:lang w:val="en-US"/>
        </w:rPr>
        <w:t>Result:</w:t>
      </w:r>
      <w:r>
        <w:rPr>
          <w:lang w:val="en-US"/>
        </w:rPr>
        <w:t xml:space="preserve"> Unanimously</w:t>
      </w:r>
      <w:r w:rsidR="009836EC">
        <w:rPr>
          <w:lang w:val="en-US"/>
        </w:rPr>
        <w:t xml:space="preserve"> supported</w:t>
      </w:r>
      <w:r>
        <w:rPr>
          <w:lang w:val="en-US"/>
        </w:rPr>
        <w:t>.</w:t>
      </w:r>
    </w:p>
    <w:p w14:paraId="3BA8599C" w14:textId="1FA01E65" w:rsidR="001008FF" w:rsidRDefault="001008FF" w:rsidP="002D0725">
      <w:pPr>
        <w:rPr>
          <w:lang w:val="en-US"/>
        </w:rPr>
      </w:pPr>
    </w:p>
    <w:p w14:paraId="03196C10" w14:textId="04FF29C2" w:rsidR="00AD65C6" w:rsidRDefault="00AD65C6" w:rsidP="00AD65C6">
      <w:pPr>
        <w:rPr>
          <w:b/>
          <w:bCs/>
        </w:rPr>
      </w:pPr>
      <w:r>
        <w:rPr>
          <w:b/>
          <w:bCs/>
        </w:rPr>
        <w:t>11-2</w:t>
      </w:r>
      <w:r w:rsidR="002B65E2">
        <w:rPr>
          <w:b/>
          <w:bCs/>
          <w:lang w:val="en-US"/>
        </w:rPr>
        <w:t>2</w:t>
      </w:r>
      <w:r>
        <w:rPr>
          <w:b/>
          <w:bCs/>
        </w:rPr>
        <w:t>/1</w:t>
      </w:r>
      <w:r>
        <w:rPr>
          <w:b/>
          <w:bCs/>
          <w:lang w:val="en-US"/>
        </w:rPr>
        <w:t>244</w:t>
      </w:r>
      <w:r>
        <w:rPr>
          <w:b/>
          <w:bCs/>
        </w:rPr>
        <w:t>r</w:t>
      </w:r>
      <w:r w:rsidR="003A5B5A">
        <w:rPr>
          <w:b/>
          <w:bCs/>
          <w:lang w:val="en-US"/>
        </w:rPr>
        <w:t>2</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015360E8" w14:textId="6D87E33C" w:rsidR="00AD65C6" w:rsidRPr="00CE6234" w:rsidRDefault="00AD65C6" w:rsidP="00AD65C6">
      <w:pPr>
        <w:jc w:val="both"/>
        <w:rPr>
          <w:lang w:val="en-US"/>
        </w:rPr>
      </w:pPr>
      <w:r w:rsidRPr="001E3D4B">
        <w:t xml:space="preserve">This submission proposes resolutions to editorial comments submitted in CC40. The text used as </w:t>
      </w:r>
      <w:r w:rsidRPr="0093015E">
        <w:t>reference is D0.</w:t>
      </w:r>
      <w:r>
        <w:t>2</w:t>
      </w:r>
      <w:r w:rsidRPr="0093015E">
        <w:t>.</w:t>
      </w:r>
      <w:r w:rsidR="003A5B5A" w:rsidRPr="00CE6234">
        <w:rPr>
          <w:lang w:val="en-US"/>
        </w:rPr>
        <w:t xml:space="preserve"> The </w:t>
      </w:r>
      <w:r w:rsidR="00CE6234" w:rsidRPr="00CE6234">
        <w:rPr>
          <w:lang w:val="en-US"/>
        </w:rPr>
        <w:t>presentation of the c</w:t>
      </w:r>
      <w:r w:rsidR="00CE6234">
        <w:rPr>
          <w:lang w:val="en-US"/>
        </w:rPr>
        <w:t>ontribution started in the last call, and this is a continuation.</w:t>
      </w:r>
    </w:p>
    <w:p w14:paraId="76B95582" w14:textId="77777777" w:rsidR="00AD65C6" w:rsidRPr="0093015E" w:rsidRDefault="00AD65C6" w:rsidP="00AD65C6">
      <w:pPr>
        <w:jc w:val="both"/>
      </w:pPr>
    </w:p>
    <w:p w14:paraId="3F125A07" w14:textId="77777777" w:rsidR="00AD65C6" w:rsidRPr="0093015E" w:rsidRDefault="00AD65C6" w:rsidP="00AD65C6">
      <w:pPr>
        <w:jc w:val="both"/>
        <w:rPr>
          <w:color w:val="000000"/>
          <w:szCs w:val="22"/>
          <w:lang w:val="en-US"/>
        </w:rPr>
      </w:pPr>
      <w:r w:rsidRPr="0093015E">
        <w:t xml:space="preserve">CIDs: </w:t>
      </w:r>
      <w:r>
        <w:t>273 192 616 618 619 274 348</w:t>
      </w:r>
    </w:p>
    <w:p w14:paraId="3E14844D" w14:textId="77777777" w:rsidR="00AD65C6" w:rsidRDefault="00AD65C6" w:rsidP="00AD65C6"/>
    <w:p w14:paraId="5CBABE0A" w14:textId="1894191B" w:rsidR="00AD65C6" w:rsidRDefault="00F80B59" w:rsidP="002D0725">
      <w:pPr>
        <w:rPr>
          <w:lang w:val="en-US"/>
        </w:rPr>
      </w:pPr>
      <w:r>
        <w:rPr>
          <w:lang w:val="en-US"/>
        </w:rPr>
        <w:t>CID</w:t>
      </w:r>
      <w:r w:rsidR="006226CE">
        <w:rPr>
          <w:lang w:val="en-US"/>
        </w:rPr>
        <w:t>s</w:t>
      </w:r>
      <w:r>
        <w:rPr>
          <w:lang w:val="en-US"/>
        </w:rPr>
        <w:t xml:space="preserve"> </w:t>
      </w:r>
      <w:r w:rsidR="003405B9">
        <w:rPr>
          <w:lang w:val="en-US"/>
        </w:rPr>
        <w:t>192</w:t>
      </w:r>
      <w:r w:rsidR="006226CE">
        <w:rPr>
          <w:lang w:val="en-US"/>
        </w:rPr>
        <w:t>, 616,</w:t>
      </w:r>
      <w:r w:rsidR="00150849">
        <w:rPr>
          <w:lang w:val="en-US"/>
        </w:rPr>
        <w:t xml:space="preserve"> </w:t>
      </w:r>
      <w:r w:rsidR="006226CE">
        <w:rPr>
          <w:lang w:val="en-US"/>
        </w:rPr>
        <w:t>618, and 619</w:t>
      </w:r>
      <w:r w:rsidR="001F4C49">
        <w:rPr>
          <w:lang w:val="en-US"/>
        </w:rPr>
        <w:t>:</w:t>
      </w:r>
    </w:p>
    <w:p w14:paraId="0256EBD3" w14:textId="5BA1BA0B" w:rsidR="00161647" w:rsidRDefault="00161647" w:rsidP="002D0725">
      <w:pPr>
        <w:rPr>
          <w:lang w:val="en-US"/>
        </w:rPr>
      </w:pPr>
    </w:p>
    <w:p w14:paraId="666B2145" w14:textId="1CBEB6EE" w:rsidR="00161647" w:rsidRDefault="00722B67" w:rsidP="002D0725">
      <w:pPr>
        <w:rPr>
          <w:lang w:val="en-US"/>
        </w:rPr>
      </w:pPr>
      <w:r>
        <w:rPr>
          <w:lang w:val="en-US"/>
        </w:rPr>
        <w:t xml:space="preserve">Q: It is clear what shall be done if at least one </w:t>
      </w:r>
      <w:r w:rsidR="00323D13">
        <w:rPr>
          <w:lang w:val="en-US"/>
        </w:rPr>
        <w:t xml:space="preserve">STA </w:t>
      </w:r>
      <w:r w:rsidR="00F4461F">
        <w:rPr>
          <w:lang w:val="en-US"/>
        </w:rPr>
        <w:t xml:space="preserve">is </w:t>
      </w:r>
      <w:r w:rsidR="00A53E4E">
        <w:rPr>
          <w:lang w:val="en-US"/>
        </w:rPr>
        <w:t xml:space="preserve">assigned </w:t>
      </w:r>
      <w:r w:rsidR="00F4461F">
        <w:rPr>
          <w:lang w:val="en-US"/>
        </w:rPr>
        <w:t>to be polled</w:t>
      </w:r>
      <w:r w:rsidR="00323D13">
        <w:rPr>
          <w:lang w:val="en-US"/>
        </w:rPr>
        <w:t xml:space="preserve">, but it is not equally clear if no STA </w:t>
      </w:r>
      <w:r w:rsidR="00B75FCA">
        <w:rPr>
          <w:lang w:val="en-US"/>
        </w:rPr>
        <w:t xml:space="preserve">is </w:t>
      </w:r>
      <w:r w:rsidR="00A53E4E">
        <w:rPr>
          <w:lang w:val="en-US"/>
        </w:rPr>
        <w:t xml:space="preserve">assigned </w:t>
      </w:r>
      <w:r w:rsidR="00B75FCA">
        <w:rPr>
          <w:lang w:val="en-US"/>
        </w:rPr>
        <w:t>to be polled</w:t>
      </w:r>
      <w:r w:rsidR="00374B77">
        <w:rPr>
          <w:lang w:val="en-US"/>
        </w:rPr>
        <w:t>. Perhaps we should add a sentence to also cover this case</w:t>
      </w:r>
      <w:r w:rsidR="0019706B">
        <w:rPr>
          <w:lang w:val="en-US"/>
        </w:rPr>
        <w:t>?</w:t>
      </w:r>
    </w:p>
    <w:p w14:paraId="5B7C8BBF" w14:textId="6A605501" w:rsidR="0019706B" w:rsidRDefault="0019706B" w:rsidP="002D0725">
      <w:pPr>
        <w:rPr>
          <w:lang w:val="en-US"/>
        </w:rPr>
      </w:pPr>
      <w:r>
        <w:rPr>
          <w:lang w:val="en-US"/>
        </w:rPr>
        <w:t>Afte</w:t>
      </w:r>
      <w:r w:rsidR="00B5127E">
        <w:rPr>
          <w:lang w:val="en-US"/>
        </w:rPr>
        <w:t>r</w:t>
      </w:r>
      <w:r>
        <w:rPr>
          <w:lang w:val="en-US"/>
        </w:rPr>
        <w:t xml:space="preserve"> some discussion, it is decided that the </w:t>
      </w:r>
      <w:r w:rsidR="00B5127E">
        <w:rPr>
          <w:lang w:val="en-US"/>
        </w:rPr>
        <w:t>text is fine as it is.</w:t>
      </w:r>
    </w:p>
    <w:p w14:paraId="6D0EAF9A" w14:textId="49E02A29" w:rsidR="00B5127E" w:rsidRDefault="00B5127E" w:rsidP="002D0725">
      <w:pPr>
        <w:rPr>
          <w:lang w:val="en-US"/>
        </w:rPr>
      </w:pPr>
    </w:p>
    <w:p w14:paraId="37BE459B" w14:textId="0923B45C" w:rsidR="00321F88" w:rsidRDefault="00321F88" w:rsidP="002D0725">
      <w:pPr>
        <w:rPr>
          <w:lang w:val="en-US"/>
        </w:rPr>
      </w:pPr>
      <w:r>
        <w:rPr>
          <w:lang w:val="en-US"/>
        </w:rPr>
        <w:t xml:space="preserve">Based on one </w:t>
      </w:r>
      <w:r w:rsidR="008B7ED3">
        <w:rPr>
          <w:lang w:val="en-US"/>
        </w:rPr>
        <w:t>comment related to the bandwidth</w:t>
      </w:r>
      <w:r w:rsidR="00167625">
        <w:rPr>
          <w:lang w:val="en-US"/>
        </w:rPr>
        <w:t xml:space="preserve"> that is used</w:t>
      </w:r>
      <w:r w:rsidR="008B7ED3">
        <w:rPr>
          <w:lang w:val="en-US"/>
        </w:rPr>
        <w:t>, it is agree</w:t>
      </w:r>
      <w:r w:rsidR="00167625">
        <w:rPr>
          <w:lang w:val="en-US"/>
        </w:rPr>
        <w:t>d</w:t>
      </w:r>
      <w:r w:rsidR="008B7ED3">
        <w:rPr>
          <w:lang w:val="en-US"/>
        </w:rPr>
        <w:t xml:space="preserve"> that the proposed text needs to be slightly updated.</w:t>
      </w:r>
    </w:p>
    <w:p w14:paraId="55097ABA" w14:textId="67B61440" w:rsidR="008B7ED3" w:rsidRDefault="008B7ED3" w:rsidP="002D0725">
      <w:pPr>
        <w:rPr>
          <w:lang w:val="en-US"/>
        </w:rPr>
      </w:pPr>
    </w:p>
    <w:p w14:paraId="482E8089" w14:textId="1F728F10" w:rsidR="00F373EA" w:rsidRDefault="00C467D4" w:rsidP="002D0725">
      <w:pPr>
        <w:rPr>
          <w:lang w:val="en-US"/>
        </w:rPr>
      </w:pPr>
      <w:r>
        <w:rPr>
          <w:lang w:val="en-US"/>
        </w:rPr>
        <w:t xml:space="preserve">Based on </w:t>
      </w:r>
      <w:r w:rsidR="00F373EA">
        <w:rPr>
          <w:lang w:val="en-US"/>
        </w:rPr>
        <w:t xml:space="preserve">one comment, Cheng suggests </w:t>
      </w:r>
      <w:r w:rsidR="006C4269">
        <w:rPr>
          <w:lang w:val="en-US"/>
        </w:rPr>
        <w:t>updating</w:t>
      </w:r>
      <w:r w:rsidR="00F373EA">
        <w:rPr>
          <w:lang w:val="en-US"/>
        </w:rPr>
        <w:t xml:space="preserve"> some of the figures to make things </w:t>
      </w:r>
      <w:proofErr w:type="gramStart"/>
      <w:r w:rsidR="00F373EA">
        <w:rPr>
          <w:lang w:val="en-US"/>
        </w:rPr>
        <w:t>more clear</w:t>
      </w:r>
      <w:proofErr w:type="gramEnd"/>
      <w:r w:rsidR="00F373EA">
        <w:rPr>
          <w:lang w:val="en-US"/>
        </w:rPr>
        <w:t>.</w:t>
      </w:r>
    </w:p>
    <w:p w14:paraId="6C53A7D7" w14:textId="77777777" w:rsidR="00F373EA" w:rsidRDefault="00F373EA" w:rsidP="002D0725">
      <w:pPr>
        <w:rPr>
          <w:lang w:val="en-US"/>
        </w:rPr>
      </w:pPr>
    </w:p>
    <w:p w14:paraId="2B694FAD" w14:textId="2F417D10" w:rsidR="00A56619" w:rsidRDefault="00A56619" w:rsidP="00A56619">
      <w:pPr>
        <w:rPr>
          <w:lang w:val="en-US"/>
        </w:rPr>
      </w:pPr>
      <w:r w:rsidRPr="00366A80">
        <w:rPr>
          <w:lang w:val="en-US"/>
        </w:rPr>
        <w:t xml:space="preserve">CID 274 and CID 348: </w:t>
      </w:r>
      <w:r>
        <w:rPr>
          <w:lang w:val="en-US"/>
        </w:rPr>
        <w:t xml:space="preserve">The proposed </w:t>
      </w:r>
      <w:r w:rsidR="00FE5796">
        <w:rPr>
          <w:lang w:val="en-US"/>
        </w:rPr>
        <w:t>resolution for these two CIDs has been updated since the last presentation</w:t>
      </w:r>
      <w:r w:rsidR="004125DC">
        <w:rPr>
          <w:lang w:val="en-US"/>
        </w:rPr>
        <w:t>.</w:t>
      </w:r>
      <w:r w:rsidR="004A5861">
        <w:rPr>
          <w:lang w:val="en-US"/>
        </w:rPr>
        <w:t xml:space="preserve"> No discussion.</w:t>
      </w:r>
    </w:p>
    <w:p w14:paraId="02283812" w14:textId="5BFBBF36" w:rsidR="00FE5796" w:rsidRDefault="00FE5796" w:rsidP="00A56619">
      <w:pPr>
        <w:rPr>
          <w:lang w:val="en-US"/>
        </w:rPr>
      </w:pPr>
    </w:p>
    <w:p w14:paraId="58F573DC" w14:textId="55E5DE2D" w:rsidR="0088497A" w:rsidRDefault="007B7D69" w:rsidP="0088497A">
      <w:pPr>
        <w:jc w:val="both"/>
      </w:pPr>
      <w:r>
        <w:rPr>
          <w:b/>
          <w:bCs/>
        </w:rPr>
        <w:t>11-2</w:t>
      </w:r>
      <w:r w:rsidR="00DD6FAC">
        <w:rPr>
          <w:b/>
          <w:bCs/>
          <w:lang w:val="en-US"/>
        </w:rPr>
        <w:t>2</w:t>
      </w:r>
      <w:r>
        <w:rPr>
          <w:b/>
          <w:bCs/>
        </w:rPr>
        <w:t>/</w:t>
      </w:r>
      <w:r w:rsidRPr="006E031E">
        <w:rPr>
          <w:b/>
          <w:bCs/>
          <w:lang w:val="en-US"/>
        </w:rPr>
        <w:t>0927</w:t>
      </w:r>
      <w:r w:rsidRPr="006E031E">
        <w:rPr>
          <w:b/>
          <w:bCs/>
        </w:rPr>
        <w:t>r</w:t>
      </w:r>
      <w:r w:rsidRPr="006E031E">
        <w:rPr>
          <w:b/>
          <w:bCs/>
          <w:lang w:val="en-US"/>
        </w:rPr>
        <w:t>2</w:t>
      </w:r>
      <w:r w:rsidRPr="006E031E">
        <w:rPr>
          <w:b/>
          <w:bCs/>
        </w:rPr>
        <w:t>, “</w:t>
      </w:r>
      <w:r w:rsidR="006E031E" w:rsidRPr="006E031E">
        <w:rPr>
          <w:b/>
          <w:bCs/>
        </w:rPr>
        <w:t>Comment Resolution for CIDs Related to WLAN Sensing Procedure Overview (11.21.18.1)</w:t>
      </w:r>
      <w:r w:rsidRPr="006E031E">
        <w:rPr>
          <w:b/>
          <w:bCs/>
        </w:rPr>
        <w:t xml:space="preserve">”, </w:t>
      </w:r>
      <w:r w:rsidRPr="006E031E">
        <w:rPr>
          <w:b/>
          <w:bCs/>
          <w:lang w:val="en-US"/>
        </w:rPr>
        <w:t>C</w:t>
      </w:r>
      <w:r w:rsidR="007859A7" w:rsidRPr="006E031E">
        <w:rPr>
          <w:b/>
          <w:bCs/>
          <w:lang w:val="en-US"/>
        </w:rPr>
        <w:t>hris Beg</w:t>
      </w:r>
      <w:r>
        <w:rPr>
          <w:b/>
          <w:bCs/>
          <w:lang w:val="en-US"/>
        </w:rPr>
        <w:t xml:space="preserve"> </w:t>
      </w:r>
      <w:r>
        <w:rPr>
          <w:b/>
          <w:bCs/>
        </w:rPr>
        <w:t>(</w:t>
      </w:r>
      <w:r w:rsidR="007859A7">
        <w:rPr>
          <w:b/>
          <w:bCs/>
          <w:lang w:val="en-US"/>
        </w:rPr>
        <w:t>Cognitive Systems</w:t>
      </w:r>
      <w:r w:rsidRPr="004A7189">
        <w:rPr>
          <w:b/>
          <w:bCs/>
        </w:rPr>
        <w:t>):</w:t>
      </w:r>
      <w:r w:rsidR="0088497A" w:rsidRPr="0088497A">
        <w:rPr>
          <w:b/>
          <w:bCs/>
          <w:lang w:val="en-US"/>
        </w:rPr>
        <w:t xml:space="preserve"> </w:t>
      </w:r>
      <w:r w:rsidR="0088497A">
        <w:t>This document proposes resolutions to the following CC40 CIDs: 89, 187, 474, 532, 606, 714, 776, 777, 814, 846, 847, 849, and 875. All CIDs relate to clause 11.21.18.1 in 802.11bf D0.1/D0.2.</w:t>
      </w:r>
    </w:p>
    <w:p w14:paraId="03DB4946" w14:textId="0E96AFEA" w:rsidR="002601E5" w:rsidRDefault="002601E5" w:rsidP="00A56619"/>
    <w:p w14:paraId="45E7614D" w14:textId="12AE3383" w:rsidR="002601E5" w:rsidRDefault="002601E5" w:rsidP="00A56619">
      <w:pPr>
        <w:rPr>
          <w:lang w:val="en-US"/>
        </w:rPr>
      </w:pPr>
      <w:r w:rsidRPr="006E7018">
        <w:rPr>
          <w:lang w:val="en-US"/>
        </w:rPr>
        <w:t>CID</w:t>
      </w:r>
      <w:r w:rsidR="00C87376" w:rsidRPr="006E7018">
        <w:rPr>
          <w:lang w:val="en-US"/>
        </w:rPr>
        <w:t xml:space="preserve">s 532 and 846: </w:t>
      </w:r>
      <w:r w:rsidR="006E7018" w:rsidRPr="006E7018">
        <w:rPr>
          <w:lang w:val="en-US"/>
        </w:rPr>
        <w:t xml:space="preserve">There are </w:t>
      </w:r>
      <w:r w:rsidR="006E7018">
        <w:rPr>
          <w:lang w:val="en-US"/>
        </w:rPr>
        <w:t xml:space="preserve">some editorials comments that are </w:t>
      </w:r>
      <w:r w:rsidR="008F21F2">
        <w:rPr>
          <w:lang w:val="en-US"/>
        </w:rPr>
        <w:t>to be taken off-line.</w:t>
      </w:r>
    </w:p>
    <w:p w14:paraId="3FFAD1E0" w14:textId="4B4EE75C" w:rsidR="008F21F2" w:rsidRDefault="008F21F2" w:rsidP="00A56619">
      <w:pPr>
        <w:rPr>
          <w:lang w:val="en-US"/>
        </w:rPr>
      </w:pPr>
      <w:r>
        <w:rPr>
          <w:lang w:val="en-US"/>
        </w:rPr>
        <w:t xml:space="preserve">CID 89: </w:t>
      </w:r>
      <w:r w:rsidR="00D802AE">
        <w:rPr>
          <w:lang w:val="en-US"/>
        </w:rPr>
        <w:t>No discussion.</w:t>
      </w:r>
    </w:p>
    <w:p w14:paraId="7522F3B0" w14:textId="5A575C90" w:rsidR="00080E66" w:rsidRDefault="000F505A" w:rsidP="003F78E2">
      <w:pPr>
        <w:rPr>
          <w:lang w:val="en-US"/>
        </w:rPr>
      </w:pPr>
      <w:r>
        <w:rPr>
          <w:lang w:val="en-US"/>
        </w:rPr>
        <w:t>CID</w:t>
      </w:r>
      <w:r w:rsidR="004438FF">
        <w:rPr>
          <w:lang w:val="en-US"/>
        </w:rPr>
        <w:t>s</w:t>
      </w:r>
      <w:r>
        <w:rPr>
          <w:lang w:val="en-US"/>
        </w:rPr>
        <w:t xml:space="preserve"> 187</w:t>
      </w:r>
      <w:r w:rsidR="003F78E2">
        <w:rPr>
          <w:lang w:val="en-US"/>
        </w:rPr>
        <w:t xml:space="preserve"> and 606</w:t>
      </w:r>
      <w:r>
        <w:rPr>
          <w:lang w:val="en-US"/>
        </w:rPr>
        <w:t xml:space="preserve">: </w:t>
      </w:r>
    </w:p>
    <w:p w14:paraId="5654FE5D" w14:textId="7F6820F4" w:rsidR="003F78E2" w:rsidRPr="006E7018" w:rsidRDefault="004438FF" w:rsidP="003F78E2">
      <w:pPr>
        <w:rPr>
          <w:lang w:val="en-US"/>
        </w:rPr>
      </w:pPr>
      <w:r>
        <w:rPr>
          <w:lang w:val="en-US"/>
        </w:rPr>
        <w:t>Q:</w:t>
      </w:r>
      <w:r w:rsidR="00A63799">
        <w:rPr>
          <w:lang w:val="en-US"/>
        </w:rPr>
        <w:t xml:space="preserve"> A slightly update of the wording in the </w:t>
      </w:r>
      <w:r w:rsidR="00705D7D">
        <w:rPr>
          <w:lang w:val="en-US"/>
        </w:rPr>
        <w:t xml:space="preserve">proposed </w:t>
      </w:r>
      <w:r w:rsidR="00A63799">
        <w:rPr>
          <w:lang w:val="en-US"/>
        </w:rPr>
        <w:t>resolution is suggested.</w:t>
      </w:r>
      <w:r w:rsidR="00DA17F0">
        <w:rPr>
          <w:lang w:val="en-US"/>
        </w:rPr>
        <w:t xml:space="preserve"> Suggested to take this discussion off-line.</w:t>
      </w:r>
    </w:p>
    <w:p w14:paraId="022B9B81" w14:textId="69F330E6" w:rsidR="00A93F6C" w:rsidRDefault="001679DD" w:rsidP="00A56619">
      <w:pPr>
        <w:rPr>
          <w:lang w:val="en-US"/>
        </w:rPr>
      </w:pPr>
      <w:r>
        <w:rPr>
          <w:lang w:val="en-US"/>
        </w:rPr>
        <w:t>CID</w:t>
      </w:r>
      <w:r w:rsidR="00E13D86">
        <w:rPr>
          <w:lang w:val="en-US"/>
        </w:rPr>
        <w:t>s</w:t>
      </w:r>
      <w:r>
        <w:rPr>
          <w:lang w:val="en-US"/>
        </w:rPr>
        <w:t xml:space="preserve"> 714</w:t>
      </w:r>
      <w:r w:rsidR="00AE52E7">
        <w:rPr>
          <w:lang w:val="en-US"/>
        </w:rPr>
        <w:t>, 776, 814</w:t>
      </w:r>
      <w:r w:rsidR="00A34885">
        <w:rPr>
          <w:lang w:val="en-US"/>
        </w:rPr>
        <w:t>, 847,</w:t>
      </w:r>
      <w:r w:rsidR="003F7B5D">
        <w:rPr>
          <w:lang w:val="en-US"/>
        </w:rPr>
        <w:t xml:space="preserve"> 875</w:t>
      </w:r>
      <w:r w:rsidR="002C4C13">
        <w:rPr>
          <w:lang w:val="en-US"/>
        </w:rPr>
        <w:t>:</w:t>
      </w:r>
      <w:r w:rsidR="00D22D10">
        <w:rPr>
          <w:lang w:val="en-US"/>
        </w:rPr>
        <w:t xml:space="preserve"> No discussion.</w:t>
      </w:r>
      <w:r w:rsidR="002C4C13">
        <w:rPr>
          <w:lang w:val="en-US"/>
        </w:rPr>
        <w:t xml:space="preserve"> </w:t>
      </w:r>
    </w:p>
    <w:p w14:paraId="7BD9D3F6" w14:textId="29937279" w:rsidR="00D22D10" w:rsidRDefault="00D22D10" w:rsidP="00A56619">
      <w:pPr>
        <w:rPr>
          <w:lang w:val="en-US"/>
        </w:rPr>
      </w:pPr>
      <w:r>
        <w:rPr>
          <w:lang w:val="en-US"/>
        </w:rPr>
        <w:t>CID</w:t>
      </w:r>
      <w:r w:rsidR="00E13D86">
        <w:rPr>
          <w:lang w:val="en-US"/>
        </w:rPr>
        <w:t>s</w:t>
      </w:r>
      <w:r>
        <w:rPr>
          <w:lang w:val="en-US"/>
        </w:rPr>
        <w:t xml:space="preserve"> 849</w:t>
      </w:r>
      <w:r w:rsidR="00E13D86">
        <w:rPr>
          <w:lang w:val="en-US"/>
        </w:rPr>
        <w:t>, 777:</w:t>
      </w:r>
      <w:r w:rsidR="008663D4">
        <w:rPr>
          <w:lang w:val="en-US"/>
        </w:rPr>
        <w:t xml:space="preserve"> </w:t>
      </w:r>
      <w:r w:rsidR="003746BE">
        <w:rPr>
          <w:lang w:val="en-US"/>
        </w:rPr>
        <w:t>No discussion.</w:t>
      </w:r>
    </w:p>
    <w:p w14:paraId="189B5743" w14:textId="000F5831" w:rsidR="003746BE" w:rsidRDefault="003746BE" w:rsidP="00A56619">
      <w:pPr>
        <w:rPr>
          <w:lang w:val="en-US"/>
        </w:rPr>
      </w:pPr>
      <w:r>
        <w:rPr>
          <w:lang w:val="en-US"/>
        </w:rPr>
        <w:t xml:space="preserve">CID 474: </w:t>
      </w:r>
      <w:r w:rsidR="00A96785">
        <w:rPr>
          <w:lang w:val="en-US"/>
        </w:rPr>
        <w:t>Some discussion</w:t>
      </w:r>
      <w:r w:rsidR="008E1410">
        <w:rPr>
          <w:lang w:val="en-US"/>
        </w:rPr>
        <w:t xml:space="preserve"> that will be sorted out off-line.</w:t>
      </w:r>
    </w:p>
    <w:p w14:paraId="4C057935" w14:textId="37580AF7" w:rsidR="00F217A4" w:rsidRPr="006E7018" w:rsidRDefault="00D325B9" w:rsidP="00A56619">
      <w:pPr>
        <w:rPr>
          <w:lang w:val="en-US"/>
        </w:rPr>
      </w:pPr>
      <w:r>
        <w:rPr>
          <w:lang w:val="en-US"/>
        </w:rPr>
        <w:t>The plan is to</w:t>
      </w:r>
      <w:r w:rsidR="00922A06">
        <w:rPr>
          <w:lang w:val="en-US"/>
        </w:rPr>
        <w:t xml:space="preserve"> bring back an updated revision after having the off-line </w:t>
      </w:r>
      <w:r w:rsidR="003F69CE">
        <w:rPr>
          <w:lang w:val="en-US"/>
        </w:rPr>
        <w:t>discussions</w:t>
      </w:r>
      <w:r w:rsidR="00922A06">
        <w:rPr>
          <w:lang w:val="en-US"/>
        </w:rPr>
        <w:t>.</w:t>
      </w:r>
    </w:p>
    <w:p w14:paraId="593F6161" w14:textId="77777777" w:rsidR="00B5127E" w:rsidRDefault="00B5127E" w:rsidP="002D0725">
      <w:pPr>
        <w:rPr>
          <w:lang w:val="en-US"/>
        </w:rPr>
      </w:pPr>
    </w:p>
    <w:p w14:paraId="0286E883" w14:textId="24C14AFA" w:rsidR="00115B6B" w:rsidRPr="00115B6B" w:rsidRDefault="00922A06" w:rsidP="00115B6B">
      <w:pPr>
        <w:jc w:val="both"/>
        <w:rPr>
          <w:lang w:val="en-US"/>
        </w:rPr>
      </w:pPr>
      <w:r>
        <w:rPr>
          <w:b/>
          <w:bCs/>
        </w:rPr>
        <w:t>11-2</w:t>
      </w:r>
      <w:r w:rsidR="00DD6FAC">
        <w:rPr>
          <w:b/>
          <w:bCs/>
          <w:lang w:val="en-US"/>
        </w:rPr>
        <w:t>2</w:t>
      </w:r>
      <w:r>
        <w:rPr>
          <w:b/>
          <w:bCs/>
        </w:rPr>
        <w:t>/</w:t>
      </w:r>
      <w:r w:rsidRPr="0034051C">
        <w:rPr>
          <w:b/>
          <w:bCs/>
          <w:lang w:val="en-US"/>
        </w:rPr>
        <w:t>0930</w:t>
      </w:r>
      <w:r w:rsidRPr="0034051C">
        <w:rPr>
          <w:b/>
          <w:bCs/>
        </w:rPr>
        <w:t>r</w:t>
      </w:r>
      <w:r w:rsidRPr="0034051C">
        <w:rPr>
          <w:b/>
          <w:bCs/>
          <w:lang w:val="en-US"/>
        </w:rPr>
        <w:t>3</w:t>
      </w:r>
      <w:r w:rsidRPr="0034051C">
        <w:rPr>
          <w:b/>
          <w:bCs/>
        </w:rPr>
        <w:t>, “</w:t>
      </w:r>
      <w:r w:rsidR="0034051C" w:rsidRPr="0034051C">
        <w:rPr>
          <w:b/>
          <w:bCs/>
        </w:rPr>
        <w:t>Comment Resolution for CIDs Related to TB Sensing Measurement Instance</w:t>
      </w:r>
      <w:r w:rsidRPr="0034051C">
        <w:rPr>
          <w:b/>
          <w:bCs/>
        </w:rPr>
        <w:t xml:space="preserve">”, </w:t>
      </w:r>
      <w:r w:rsidRPr="0034051C">
        <w:rPr>
          <w:b/>
          <w:bCs/>
          <w:lang w:val="en-US"/>
        </w:rPr>
        <w:t xml:space="preserve">Chris Beg </w:t>
      </w:r>
      <w:r w:rsidRPr="0034051C">
        <w:rPr>
          <w:b/>
          <w:bCs/>
        </w:rPr>
        <w:t>(</w:t>
      </w:r>
      <w:r w:rsidRPr="0034051C">
        <w:rPr>
          <w:b/>
          <w:bCs/>
          <w:lang w:val="en-US"/>
        </w:rPr>
        <w:t>Cognitive</w:t>
      </w:r>
      <w:r>
        <w:rPr>
          <w:b/>
          <w:bCs/>
          <w:lang w:val="en-US"/>
        </w:rPr>
        <w:t xml:space="preserve"> Systems</w:t>
      </w:r>
      <w:r w:rsidRPr="004A7189">
        <w:rPr>
          <w:b/>
          <w:bCs/>
        </w:rPr>
        <w:t>):</w:t>
      </w:r>
      <w:r w:rsidR="00115B6B" w:rsidRPr="00115B6B">
        <w:rPr>
          <w:b/>
          <w:bCs/>
          <w:lang w:val="en-US"/>
        </w:rPr>
        <w:t xml:space="preserve"> </w:t>
      </w:r>
      <w:r w:rsidR="00115B6B" w:rsidRPr="00115B6B">
        <w:rPr>
          <w:lang w:val="en-US"/>
        </w:rPr>
        <w:t xml:space="preserve">This document proposes resolutions to the following CC40 CIDs: 125, 863, 866, 167, 92, 195, and 625. </w:t>
      </w:r>
    </w:p>
    <w:p w14:paraId="6AFEAB9E" w14:textId="77777777" w:rsidR="00922A06" w:rsidRDefault="00922A06" w:rsidP="00922A06"/>
    <w:p w14:paraId="669B2ED3" w14:textId="1A56E4D4" w:rsidR="00B5127E" w:rsidRPr="003A1777" w:rsidRDefault="00A96060" w:rsidP="002D0725">
      <w:pPr>
        <w:rPr>
          <w:lang w:val="en-US"/>
        </w:rPr>
      </w:pPr>
      <w:r w:rsidRPr="003A1777">
        <w:rPr>
          <w:lang w:val="en-US"/>
        </w:rPr>
        <w:t>CIDs 125 and 863:</w:t>
      </w:r>
      <w:r w:rsidR="00E56748" w:rsidRPr="003A1777">
        <w:rPr>
          <w:lang w:val="en-US"/>
        </w:rPr>
        <w:t xml:space="preserve"> N</w:t>
      </w:r>
      <w:r w:rsidR="003A1777" w:rsidRPr="003A1777">
        <w:rPr>
          <w:lang w:val="en-US"/>
        </w:rPr>
        <w:t>o discussion.</w:t>
      </w:r>
    </w:p>
    <w:p w14:paraId="12954FA4" w14:textId="42E0CA65" w:rsidR="003A1777" w:rsidRDefault="003A1777" w:rsidP="002D0725">
      <w:pPr>
        <w:rPr>
          <w:lang w:val="en-US"/>
        </w:rPr>
      </w:pPr>
      <w:r w:rsidRPr="003A1777">
        <w:rPr>
          <w:lang w:val="en-US"/>
        </w:rPr>
        <w:t>CID 8</w:t>
      </w:r>
      <w:r>
        <w:rPr>
          <w:lang w:val="en-US"/>
        </w:rPr>
        <w:t xml:space="preserve">66: </w:t>
      </w:r>
      <w:r w:rsidR="00E262BF">
        <w:rPr>
          <w:lang w:val="en-US"/>
        </w:rPr>
        <w:t xml:space="preserve">Some editorial comments </w:t>
      </w:r>
      <w:r w:rsidR="00141C44">
        <w:rPr>
          <w:lang w:val="en-US"/>
        </w:rPr>
        <w:t>and the proposed resolution is updated accordingly.</w:t>
      </w:r>
    </w:p>
    <w:p w14:paraId="44C1517E" w14:textId="0ABD8CB0" w:rsidR="00141C44" w:rsidRDefault="00141C44" w:rsidP="002D0725">
      <w:pPr>
        <w:rPr>
          <w:lang w:val="en-US"/>
        </w:rPr>
      </w:pPr>
      <w:r>
        <w:rPr>
          <w:lang w:val="en-US"/>
        </w:rPr>
        <w:t>CID 167:</w:t>
      </w:r>
      <w:r w:rsidR="0069547D">
        <w:rPr>
          <w:lang w:val="en-US"/>
        </w:rPr>
        <w:t xml:space="preserve"> </w:t>
      </w:r>
      <w:r>
        <w:rPr>
          <w:lang w:val="en-US"/>
        </w:rPr>
        <w:t>Run out of time.</w:t>
      </w:r>
    </w:p>
    <w:p w14:paraId="4B5C9B61" w14:textId="77777777" w:rsidR="00141C44" w:rsidRPr="00366A80" w:rsidRDefault="00141C44" w:rsidP="00141C44">
      <w:pPr>
        <w:rPr>
          <w:lang w:val="en-US"/>
        </w:rPr>
      </w:pPr>
    </w:p>
    <w:p w14:paraId="3AC1AC62" w14:textId="77777777" w:rsidR="00141C44" w:rsidRPr="004A7189" w:rsidRDefault="00141C44" w:rsidP="00141C44">
      <w:pPr>
        <w:numPr>
          <w:ilvl w:val="0"/>
          <w:numId w:val="20"/>
        </w:numPr>
        <w:rPr>
          <w:bCs/>
        </w:rPr>
      </w:pPr>
      <w:r w:rsidRPr="004A7189">
        <w:rPr>
          <w:bCs/>
        </w:rPr>
        <w:t xml:space="preserve">The chair asks if there is AoB. No response from the group. </w:t>
      </w:r>
    </w:p>
    <w:p w14:paraId="32FF04C4" w14:textId="48D01D11" w:rsidR="00141C44" w:rsidRPr="004A7189" w:rsidRDefault="00141C44" w:rsidP="00141C44">
      <w:pPr>
        <w:numPr>
          <w:ilvl w:val="0"/>
          <w:numId w:val="20"/>
        </w:numPr>
        <w:rPr>
          <w:bCs/>
        </w:rPr>
      </w:pPr>
      <w:r w:rsidRPr="004A7189">
        <w:rPr>
          <w:bCs/>
        </w:rPr>
        <w:t>The meeting is adjo</w:t>
      </w:r>
      <w:r>
        <w:rPr>
          <w:bCs/>
        </w:rPr>
        <w:t xml:space="preserve">urned without objection at </w:t>
      </w:r>
      <w:r w:rsidR="00A511D6">
        <w:rPr>
          <w:bCs/>
          <w:lang w:val="en-US"/>
        </w:rPr>
        <w:t>01</w:t>
      </w:r>
      <w:r>
        <w:rPr>
          <w:bCs/>
        </w:rPr>
        <w:t>:0</w:t>
      </w:r>
      <w:r w:rsidR="003A494C">
        <w:rPr>
          <w:bCs/>
          <w:lang w:val="en-US"/>
        </w:rPr>
        <w:t>1</w:t>
      </w:r>
      <w:r>
        <w:rPr>
          <w:bCs/>
        </w:rPr>
        <w:t xml:space="preserve"> </w:t>
      </w:r>
      <w:r w:rsidR="00A511D6">
        <w:rPr>
          <w:bCs/>
          <w:lang w:val="en-US"/>
        </w:rPr>
        <w:t>a</w:t>
      </w:r>
      <w:r w:rsidRPr="004A7189">
        <w:rPr>
          <w:bCs/>
        </w:rPr>
        <w:t>m ET.</w:t>
      </w:r>
    </w:p>
    <w:p w14:paraId="771A69E0" w14:textId="2E6E06D8" w:rsidR="00141C44" w:rsidRDefault="00141C44" w:rsidP="002D0725"/>
    <w:p w14:paraId="55F500EB" w14:textId="77777777" w:rsidR="00EF5751" w:rsidRPr="002D0725" w:rsidRDefault="00EF5751" w:rsidP="00EF5751">
      <w:pPr>
        <w:rPr>
          <w:b/>
          <w:bCs/>
          <w:lang w:val="en-US"/>
        </w:rPr>
      </w:pPr>
      <w:r w:rsidRPr="002D0725">
        <w:rPr>
          <w:b/>
          <w:bCs/>
          <w:lang w:val="en-US"/>
        </w:rPr>
        <w:t>List of Attendees:</w:t>
      </w:r>
    </w:p>
    <w:p w14:paraId="7A37568A" w14:textId="1CAA8147" w:rsidR="001A1D58" w:rsidRPr="001A1D58" w:rsidRDefault="001A1D58" w:rsidP="001A1D58">
      <w:r>
        <w:br w:type="page"/>
      </w:r>
      <w:r w:rsidRPr="00EF1CF5">
        <w:rPr>
          <w:b/>
          <w:bCs/>
          <w:u w:val="single"/>
          <w:lang w:val="en-US"/>
        </w:rPr>
        <w:lastRenderedPageBreak/>
        <w:t>Mon</w:t>
      </w:r>
      <w:r w:rsidRPr="004A7189">
        <w:rPr>
          <w:b/>
          <w:bCs/>
          <w:u w:val="single"/>
        </w:rPr>
        <w:t xml:space="preserve">day, </w:t>
      </w:r>
      <w:r>
        <w:rPr>
          <w:b/>
          <w:bCs/>
          <w:u w:val="single"/>
        </w:rPr>
        <w:t xml:space="preserve">August </w:t>
      </w:r>
      <w:r>
        <w:rPr>
          <w:b/>
          <w:bCs/>
          <w:u w:val="single"/>
          <w:lang w:val="en-US"/>
        </w:rPr>
        <w:t>15</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37FFF3E7" w14:textId="77777777" w:rsidR="001A1D58" w:rsidRPr="004A7189" w:rsidRDefault="001A1D58" w:rsidP="001A1D58">
      <w:pPr>
        <w:rPr>
          <w:b/>
          <w:bCs/>
        </w:rPr>
      </w:pPr>
    </w:p>
    <w:p w14:paraId="713CC3D9" w14:textId="77777777" w:rsidR="001A1D58" w:rsidRPr="004A7189" w:rsidRDefault="001A1D58" w:rsidP="001A1D58">
      <w:pPr>
        <w:rPr>
          <w:b/>
          <w:bCs/>
        </w:rPr>
      </w:pPr>
      <w:r w:rsidRPr="004A7189">
        <w:rPr>
          <w:b/>
          <w:bCs/>
        </w:rPr>
        <w:t>Meeting Agenda:</w:t>
      </w:r>
    </w:p>
    <w:p w14:paraId="4332615B" w14:textId="77777777" w:rsidR="001A1D58" w:rsidRPr="004A7189" w:rsidRDefault="001A1D58" w:rsidP="001A1D58">
      <w:pPr>
        <w:rPr>
          <w:bCs/>
        </w:rPr>
      </w:pPr>
      <w:r w:rsidRPr="004A7189">
        <w:rPr>
          <w:bCs/>
        </w:rPr>
        <w:t xml:space="preserve">The meeting agenda is shown below, and published in the agenda document: </w:t>
      </w:r>
    </w:p>
    <w:p w14:paraId="7ECDADE8" w14:textId="18160E03" w:rsidR="001A1D58" w:rsidRDefault="009708E8" w:rsidP="001A1D58">
      <w:pPr>
        <w:rPr>
          <w:bCs/>
        </w:rPr>
      </w:pPr>
      <w:hyperlink r:id="rId20" w:history="1">
        <w:r w:rsidRPr="00AC761A">
          <w:rPr>
            <w:rStyle w:val="Hyperlink"/>
            <w:bCs/>
          </w:rPr>
          <w:t>https://mentor.ieee.org/802.11/dcn/22/11-22-1249-11-00bf-tgbf-meeting-agenda-2022-08.pptx</w:t>
        </w:r>
      </w:hyperlink>
    </w:p>
    <w:p w14:paraId="339592EB" w14:textId="77777777" w:rsidR="001A1D58" w:rsidRPr="004A7189" w:rsidRDefault="001A1D58" w:rsidP="001A1D58">
      <w:pPr>
        <w:rPr>
          <w:bCs/>
        </w:rPr>
      </w:pPr>
    </w:p>
    <w:p w14:paraId="0C32221B" w14:textId="77777777" w:rsidR="001A1D58" w:rsidRPr="004A7189" w:rsidRDefault="001A1D58" w:rsidP="001A1D58">
      <w:pPr>
        <w:numPr>
          <w:ilvl w:val="0"/>
          <w:numId w:val="24"/>
        </w:numPr>
        <w:rPr>
          <w:bCs/>
        </w:rPr>
      </w:pPr>
      <w:r w:rsidRPr="004A7189">
        <w:rPr>
          <w:bCs/>
        </w:rPr>
        <w:t>Call the meeting to order</w:t>
      </w:r>
    </w:p>
    <w:p w14:paraId="7A532C63" w14:textId="77777777" w:rsidR="001A1D58" w:rsidRPr="004A7189" w:rsidRDefault="001A1D58" w:rsidP="001A1D58">
      <w:pPr>
        <w:numPr>
          <w:ilvl w:val="0"/>
          <w:numId w:val="24"/>
        </w:numPr>
        <w:rPr>
          <w:bCs/>
        </w:rPr>
      </w:pPr>
      <w:r w:rsidRPr="004A7189">
        <w:rPr>
          <w:bCs/>
        </w:rPr>
        <w:t>Patent policy and logistics</w:t>
      </w:r>
    </w:p>
    <w:p w14:paraId="63DAD636" w14:textId="77777777" w:rsidR="001A1D58" w:rsidRPr="004A7189" w:rsidRDefault="001A1D58" w:rsidP="001A1D58">
      <w:pPr>
        <w:numPr>
          <w:ilvl w:val="0"/>
          <w:numId w:val="24"/>
        </w:numPr>
        <w:rPr>
          <w:bCs/>
        </w:rPr>
      </w:pPr>
      <w:r w:rsidRPr="004A7189">
        <w:rPr>
          <w:bCs/>
        </w:rPr>
        <w:t>TGbf Timeline</w:t>
      </w:r>
    </w:p>
    <w:p w14:paraId="5D58C662" w14:textId="77777777" w:rsidR="001A1D58" w:rsidRPr="004A7189" w:rsidRDefault="001A1D58" w:rsidP="001A1D58">
      <w:pPr>
        <w:numPr>
          <w:ilvl w:val="0"/>
          <w:numId w:val="24"/>
        </w:numPr>
        <w:rPr>
          <w:bCs/>
        </w:rPr>
      </w:pPr>
      <w:r w:rsidRPr="004A7189">
        <w:rPr>
          <w:bCs/>
        </w:rPr>
        <w:t>Call for contribution</w:t>
      </w:r>
    </w:p>
    <w:p w14:paraId="31BF859A" w14:textId="77777777" w:rsidR="001A1D58" w:rsidRPr="004A7189" w:rsidRDefault="001A1D58" w:rsidP="001A1D58">
      <w:pPr>
        <w:numPr>
          <w:ilvl w:val="0"/>
          <w:numId w:val="24"/>
        </w:numPr>
        <w:rPr>
          <w:bCs/>
        </w:rPr>
      </w:pPr>
      <w:r w:rsidRPr="004A7189">
        <w:rPr>
          <w:bCs/>
        </w:rPr>
        <w:t>Teleconference Times</w:t>
      </w:r>
    </w:p>
    <w:p w14:paraId="1B754348" w14:textId="77777777" w:rsidR="001A1D58" w:rsidRPr="004A7189" w:rsidRDefault="001A1D58" w:rsidP="001A1D58">
      <w:pPr>
        <w:numPr>
          <w:ilvl w:val="0"/>
          <w:numId w:val="24"/>
        </w:numPr>
        <w:rPr>
          <w:bCs/>
        </w:rPr>
      </w:pPr>
      <w:r w:rsidRPr="004A7189">
        <w:rPr>
          <w:bCs/>
        </w:rPr>
        <w:t>Presentation of submissions</w:t>
      </w:r>
    </w:p>
    <w:p w14:paraId="7CA2EEEE" w14:textId="77777777" w:rsidR="001A1D58" w:rsidRPr="004A7189" w:rsidRDefault="001A1D58" w:rsidP="001A1D58">
      <w:pPr>
        <w:numPr>
          <w:ilvl w:val="0"/>
          <w:numId w:val="24"/>
        </w:numPr>
        <w:rPr>
          <w:bCs/>
          <w:lang w:val="sv-SE"/>
        </w:rPr>
      </w:pPr>
      <w:r w:rsidRPr="004A7189">
        <w:rPr>
          <w:bCs/>
        </w:rPr>
        <w:t>Any other business</w:t>
      </w:r>
    </w:p>
    <w:p w14:paraId="11B50F22" w14:textId="77777777" w:rsidR="001A1D58" w:rsidRPr="004A7189" w:rsidRDefault="001A1D58" w:rsidP="001A1D58">
      <w:pPr>
        <w:numPr>
          <w:ilvl w:val="0"/>
          <w:numId w:val="24"/>
        </w:numPr>
        <w:rPr>
          <w:bCs/>
          <w:lang w:val="sv-SE"/>
        </w:rPr>
      </w:pPr>
      <w:r w:rsidRPr="004A7189">
        <w:rPr>
          <w:bCs/>
        </w:rPr>
        <w:t>Adjourn</w:t>
      </w:r>
    </w:p>
    <w:p w14:paraId="6A1249C4" w14:textId="77777777" w:rsidR="001A1D58" w:rsidRPr="004A7189" w:rsidRDefault="001A1D58" w:rsidP="001A1D58">
      <w:pPr>
        <w:rPr>
          <w:bCs/>
        </w:rPr>
      </w:pPr>
    </w:p>
    <w:p w14:paraId="5AA4C9CE" w14:textId="0DA1CE6C" w:rsidR="001A1D58" w:rsidRPr="004A7189" w:rsidRDefault="001A1D58" w:rsidP="001A1D58">
      <w:pPr>
        <w:numPr>
          <w:ilvl w:val="0"/>
          <w:numId w:val="25"/>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m ET (</w:t>
      </w:r>
      <w:r w:rsidR="003F7B3C">
        <w:rPr>
          <w:bCs/>
          <w:lang w:val="en-GB"/>
        </w:rPr>
        <w:t>About 40</w:t>
      </w:r>
      <w:r w:rsidRPr="004A7189">
        <w:rPr>
          <w:bCs/>
          <w:lang w:val="en-GB"/>
        </w:rPr>
        <w:t xml:space="preserve"> persons are on the call after </w:t>
      </w:r>
      <w:r w:rsidR="005275F7">
        <w:rPr>
          <w:bCs/>
          <w:lang w:val="en-GB"/>
        </w:rPr>
        <w:t>10 minutes</w:t>
      </w:r>
      <w:r w:rsidRPr="004A7189">
        <w:rPr>
          <w:bCs/>
          <w:lang w:val="en-GB"/>
        </w:rPr>
        <w:t xml:space="preserve"> of the meeting). </w:t>
      </w:r>
    </w:p>
    <w:p w14:paraId="7EDEC95C" w14:textId="77777777" w:rsidR="001A1D58" w:rsidRPr="004A7189" w:rsidRDefault="001A1D58" w:rsidP="001A1D58">
      <w:pPr>
        <w:rPr>
          <w:bCs/>
        </w:rPr>
      </w:pPr>
    </w:p>
    <w:p w14:paraId="43DFD358" w14:textId="77777777" w:rsidR="001A1D58" w:rsidRPr="004A7189" w:rsidRDefault="001A1D58" w:rsidP="001A1D58">
      <w:pPr>
        <w:numPr>
          <w:ilvl w:val="0"/>
          <w:numId w:val="25"/>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7CBBB9CC" w14:textId="77777777" w:rsidR="001A1D58" w:rsidRPr="004A7189" w:rsidRDefault="001A1D58" w:rsidP="001A1D58">
      <w:pPr>
        <w:rPr>
          <w:bCs/>
          <w:lang w:val="en-GB"/>
        </w:rPr>
      </w:pPr>
    </w:p>
    <w:p w14:paraId="48D3B75A" w14:textId="77777777" w:rsidR="001A1D58" w:rsidRPr="004A7189" w:rsidRDefault="001A1D58" w:rsidP="001A1D58">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D2DD56D" w14:textId="77777777" w:rsidR="001A1D58" w:rsidRPr="004A7189" w:rsidRDefault="001A1D58" w:rsidP="001A1D58">
      <w:pPr>
        <w:rPr>
          <w:bCs/>
          <w:lang w:val="en-GB"/>
        </w:rPr>
      </w:pPr>
    </w:p>
    <w:p w14:paraId="6261BFB7" w14:textId="77777777" w:rsidR="001A1D58" w:rsidRPr="004A7189" w:rsidRDefault="001A1D58" w:rsidP="001A1D58">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B04B8E7" w14:textId="77777777" w:rsidR="001A1D58" w:rsidRPr="004A7189" w:rsidRDefault="001A1D58" w:rsidP="001A1D58">
      <w:pPr>
        <w:rPr>
          <w:bCs/>
        </w:rPr>
      </w:pPr>
    </w:p>
    <w:p w14:paraId="5F36658F" w14:textId="5A0C0573" w:rsidR="001A1D58" w:rsidRPr="00956B75" w:rsidRDefault="001A1D58" w:rsidP="001A1D58">
      <w:pPr>
        <w:rPr>
          <w:bCs/>
          <w:lang w:val="en-US"/>
        </w:rPr>
      </w:pPr>
      <w:r w:rsidRPr="004A7189">
        <w:rPr>
          <w:bCs/>
        </w:rPr>
        <w:t>The Chair g</w:t>
      </w:r>
      <w:r>
        <w:rPr>
          <w:bCs/>
        </w:rPr>
        <w:t xml:space="preserve">oes through the agenda (slide </w:t>
      </w:r>
      <w:r w:rsidR="00203BDE" w:rsidRPr="0058178D">
        <w:rPr>
          <w:bCs/>
          <w:lang w:val="en-US"/>
        </w:rPr>
        <w:t>2</w:t>
      </w:r>
      <w:r w:rsidR="002324D7">
        <w:rPr>
          <w:bCs/>
          <w:lang w:val="en-US"/>
        </w:rPr>
        <w:t>2</w:t>
      </w:r>
      <w:r w:rsidRPr="004A7189">
        <w:rPr>
          <w:bCs/>
        </w:rPr>
        <w:t xml:space="preserve">) and asks if there are any questions or comments on the agenda. </w:t>
      </w:r>
      <w:r w:rsidR="00176058" w:rsidRPr="00956B75">
        <w:rPr>
          <w:bCs/>
          <w:lang w:val="en-US"/>
        </w:rPr>
        <w:t xml:space="preserve">Cheng asks that </w:t>
      </w:r>
      <w:r w:rsidR="00956B75" w:rsidRPr="00956B75">
        <w:rPr>
          <w:bCs/>
          <w:lang w:val="en-US"/>
        </w:rPr>
        <w:t>contribution 1244 is presented before 1271. Ton</w:t>
      </w:r>
      <w:r w:rsidR="00956B75">
        <w:rPr>
          <w:bCs/>
          <w:lang w:val="en-US"/>
        </w:rPr>
        <w:t xml:space="preserve">y also adds the </w:t>
      </w:r>
      <w:r w:rsidR="00B04939">
        <w:rPr>
          <w:bCs/>
          <w:lang w:val="en-US"/>
        </w:rPr>
        <w:t>Motions.</w:t>
      </w:r>
    </w:p>
    <w:p w14:paraId="44E31184" w14:textId="77777777" w:rsidR="001A1D58" w:rsidRPr="004A7189" w:rsidRDefault="001A1D58" w:rsidP="001A1D58">
      <w:pPr>
        <w:rPr>
          <w:bCs/>
        </w:rPr>
      </w:pPr>
    </w:p>
    <w:p w14:paraId="5623C460" w14:textId="1C851E15" w:rsidR="001A1D58" w:rsidRPr="004A7189" w:rsidRDefault="001A1D58" w:rsidP="001A1D58">
      <w:pPr>
        <w:rPr>
          <w:bCs/>
        </w:rPr>
      </w:pPr>
      <w:r w:rsidRPr="004A7189">
        <w:rPr>
          <w:bCs/>
        </w:rPr>
        <w:t>The Chair asks if there is any objection to approve th</w:t>
      </w:r>
      <w:r w:rsidRPr="005E701B">
        <w:rPr>
          <w:bCs/>
          <w:lang w:val="en-US"/>
        </w:rPr>
        <w:t>e</w:t>
      </w:r>
      <w:r w:rsidRPr="004A7189">
        <w:rPr>
          <w:bCs/>
        </w:rPr>
        <w:t xml:space="preserve"> </w:t>
      </w:r>
      <w:r w:rsidR="00B04939" w:rsidRPr="00B04939">
        <w:rPr>
          <w:bCs/>
          <w:lang w:val="en-US"/>
        </w:rPr>
        <w:t xml:space="preserve">modified </w:t>
      </w:r>
      <w:r w:rsidRPr="004A7189">
        <w:rPr>
          <w:bCs/>
        </w:rPr>
        <w:t>agenda. No objection from the group so the agenda is approved.</w:t>
      </w:r>
    </w:p>
    <w:p w14:paraId="35318565" w14:textId="77777777" w:rsidR="001A1D58" w:rsidRPr="004A7189" w:rsidRDefault="001A1D58" w:rsidP="001A1D58">
      <w:pPr>
        <w:rPr>
          <w:bCs/>
        </w:rPr>
      </w:pPr>
    </w:p>
    <w:p w14:paraId="47D74A75" w14:textId="6BD1B479" w:rsidR="001A1D58" w:rsidRPr="004A7189" w:rsidRDefault="001A1D58" w:rsidP="001A1D58">
      <w:pPr>
        <w:numPr>
          <w:ilvl w:val="0"/>
          <w:numId w:val="25"/>
        </w:numPr>
        <w:rPr>
          <w:bCs/>
        </w:rPr>
      </w:pPr>
      <w:r w:rsidRPr="004A7189">
        <w:rPr>
          <w:bCs/>
        </w:rPr>
        <w:t>The Chair prese</w:t>
      </w:r>
      <w:r>
        <w:rPr>
          <w:bCs/>
        </w:rPr>
        <w:t xml:space="preserve">nts the TGbf timeline (slides </w:t>
      </w:r>
      <w:r w:rsidR="0058178D" w:rsidRPr="0058178D">
        <w:rPr>
          <w:bCs/>
          <w:lang w:val="en-US"/>
        </w:rPr>
        <w:t>2</w:t>
      </w:r>
      <w:r w:rsidR="002324D7">
        <w:rPr>
          <w:bCs/>
          <w:lang w:val="en-US"/>
        </w:rPr>
        <w:t>3</w:t>
      </w:r>
      <w:r w:rsidRPr="009A60FC">
        <w:rPr>
          <w:bCs/>
          <w:lang w:val="en-US"/>
        </w:rPr>
        <w:t xml:space="preserve"> and 2</w:t>
      </w:r>
      <w:r w:rsidR="002324D7">
        <w:rPr>
          <w:bCs/>
          <w:lang w:val="en-US"/>
        </w:rPr>
        <w:t>4</w:t>
      </w:r>
      <w:r w:rsidRPr="004A7189">
        <w:rPr>
          <w:bCs/>
        </w:rPr>
        <w:t>). The Chair stated that the SP of timeline will be discussed</w:t>
      </w:r>
      <w:r>
        <w:rPr>
          <w:bCs/>
        </w:rPr>
        <w:t xml:space="preserve"> during a later time of </w:t>
      </w:r>
      <w:r w:rsidRPr="004A7189">
        <w:rPr>
          <w:bCs/>
        </w:rPr>
        <w:t xml:space="preserve">August. </w:t>
      </w:r>
    </w:p>
    <w:p w14:paraId="29505162" w14:textId="5A436147" w:rsidR="001A1D58" w:rsidRPr="004A7189" w:rsidRDefault="001A1D58" w:rsidP="001A1D58">
      <w:pPr>
        <w:numPr>
          <w:ilvl w:val="0"/>
          <w:numId w:val="25"/>
        </w:numPr>
        <w:rPr>
          <w:bCs/>
        </w:rPr>
      </w:pPr>
      <w:r>
        <w:rPr>
          <w:bCs/>
        </w:rPr>
        <w:t>The Chair presents slide 2</w:t>
      </w:r>
      <w:r w:rsidR="002324D7">
        <w:rPr>
          <w:bCs/>
          <w:lang w:val="en-US"/>
        </w:rPr>
        <w:t>5</w:t>
      </w:r>
      <w:r w:rsidRPr="004A7189">
        <w:rPr>
          <w:bCs/>
        </w:rPr>
        <w:t xml:space="preserve">, Call for contributions. </w:t>
      </w:r>
    </w:p>
    <w:p w14:paraId="094EDF24" w14:textId="6DEA7190" w:rsidR="001A1D58" w:rsidRPr="004A7189" w:rsidRDefault="001A1D58" w:rsidP="001A1D58">
      <w:pPr>
        <w:numPr>
          <w:ilvl w:val="0"/>
          <w:numId w:val="25"/>
        </w:numPr>
        <w:rPr>
          <w:bCs/>
        </w:rPr>
      </w:pPr>
      <w:r w:rsidRPr="004A7189">
        <w:rPr>
          <w:bCs/>
        </w:rPr>
        <w:t>The Chair presents the teleconference times (slide</w:t>
      </w:r>
      <w:r>
        <w:rPr>
          <w:bCs/>
        </w:rPr>
        <w:t xml:space="preserve"> 2</w:t>
      </w:r>
      <w:r w:rsidR="002324D7">
        <w:rPr>
          <w:bCs/>
          <w:lang w:val="en-US"/>
        </w:rPr>
        <w:t>6</w:t>
      </w:r>
      <w:r w:rsidRPr="004A7189">
        <w:rPr>
          <w:bCs/>
        </w:rPr>
        <w:t>).</w:t>
      </w:r>
      <w:r>
        <w:rPr>
          <w:bCs/>
        </w:rPr>
        <w:t xml:space="preserve"> </w:t>
      </w:r>
    </w:p>
    <w:p w14:paraId="31D326F2" w14:textId="77777777" w:rsidR="001A1D58" w:rsidRPr="00473E58" w:rsidRDefault="001A1D58" w:rsidP="001A1D58">
      <w:pPr>
        <w:numPr>
          <w:ilvl w:val="0"/>
          <w:numId w:val="25"/>
        </w:numPr>
        <w:rPr>
          <w:bCs/>
        </w:rPr>
      </w:pPr>
      <w:r w:rsidRPr="004A7189">
        <w:rPr>
          <w:bCs/>
        </w:rPr>
        <w:t>Presentations:</w:t>
      </w:r>
    </w:p>
    <w:p w14:paraId="102D5433" w14:textId="77777777" w:rsidR="001A1D58" w:rsidRDefault="001A1D58" w:rsidP="001A1D58">
      <w:pPr>
        <w:rPr>
          <w:lang w:val="en-US"/>
        </w:rPr>
      </w:pPr>
    </w:p>
    <w:p w14:paraId="062D3650" w14:textId="3978D1A7" w:rsidR="00017C1B" w:rsidRDefault="00017C1B" w:rsidP="00017C1B">
      <w:pPr>
        <w:jc w:val="both"/>
        <w:rPr>
          <w:lang w:val="en-US"/>
        </w:rPr>
      </w:pPr>
      <w:r>
        <w:rPr>
          <w:b/>
          <w:bCs/>
        </w:rPr>
        <w:t>11-2</w:t>
      </w:r>
      <w:r w:rsidR="00DD6FAC">
        <w:rPr>
          <w:b/>
          <w:bCs/>
          <w:lang w:val="en-US"/>
        </w:rPr>
        <w:t>2</w:t>
      </w:r>
      <w:r>
        <w:rPr>
          <w:b/>
          <w:bCs/>
        </w:rPr>
        <w:t>/</w:t>
      </w:r>
      <w:r w:rsidRPr="0034051C">
        <w:rPr>
          <w:b/>
          <w:bCs/>
          <w:lang w:val="en-US"/>
        </w:rPr>
        <w:t>0930</w:t>
      </w:r>
      <w:r w:rsidRPr="0034051C">
        <w:rPr>
          <w:b/>
          <w:bCs/>
        </w:rPr>
        <w:t>r</w:t>
      </w:r>
      <w:r w:rsidRPr="0034051C">
        <w:rPr>
          <w:b/>
          <w:bCs/>
          <w:lang w:val="en-US"/>
        </w:rPr>
        <w:t>3</w:t>
      </w:r>
      <w:r w:rsidRPr="0034051C">
        <w:rPr>
          <w:b/>
          <w:bCs/>
        </w:rPr>
        <w:t xml:space="preserve">, “Comment Resolution for CIDs Related to TB Sensing Measurement Instance”, </w:t>
      </w:r>
      <w:r w:rsidRPr="0034051C">
        <w:rPr>
          <w:b/>
          <w:bCs/>
          <w:lang w:val="en-US"/>
        </w:rPr>
        <w:t xml:space="preserve">Chris Beg </w:t>
      </w:r>
      <w:r w:rsidRPr="0034051C">
        <w:rPr>
          <w:b/>
          <w:bCs/>
        </w:rPr>
        <w:t>(</w:t>
      </w:r>
      <w:r w:rsidRPr="0034051C">
        <w:rPr>
          <w:b/>
          <w:bCs/>
          <w:lang w:val="en-US"/>
        </w:rPr>
        <w:t>Cognitive</w:t>
      </w:r>
      <w:r>
        <w:rPr>
          <w:b/>
          <w:bCs/>
          <w:lang w:val="en-US"/>
        </w:rPr>
        <w:t xml:space="preserve"> Systems</w:t>
      </w:r>
      <w:r w:rsidRPr="004A7189">
        <w:rPr>
          <w:b/>
          <w:bCs/>
        </w:rPr>
        <w:t>):</w:t>
      </w:r>
      <w:r w:rsidRPr="00115B6B">
        <w:rPr>
          <w:b/>
          <w:bCs/>
          <w:lang w:val="en-US"/>
        </w:rPr>
        <w:t xml:space="preserve"> </w:t>
      </w:r>
      <w:r w:rsidRPr="00115B6B">
        <w:rPr>
          <w:lang w:val="en-US"/>
        </w:rPr>
        <w:t xml:space="preserve">This document proposes resolutions to the following CC40 CIDs: 125, 863, 866, 167, 92, 195, and 625. </w:t>
      </w:r>
    </w:p>
    <w:p w14:paraId="762436B7" w14:textId="6654103A" w:rsidR="004E28D1" w:rsidRDefault="004E28D1" w:rsidP="00017C1B">
      <w:pPr>
        <w:jc w:val="both"/>
        <w:rPr>
          <w:lang w:val="en-US"/>
        </w:rPr>
      </w:pPr>
    </w:p>
    <w:p w14:paraId="41FF63C0" w14:textId="1AE6774E" w:rsidR="004E28D1" w:rsidRPr="00115B6B" w:rsidRDefault="004E28D1" w:rsidP="00017C1B">
      <w:pPr>
        <w:jc w:val="both"/>
        <w:rPr>
          <w:lang w:val="en-US"/>
        </w:rPr>
      </w:pPr>
      <w:r>
        <w:rPr>
          <w:lang w:val="en-US"/>
        </w:rPr>
        <w:lastRenderedPageBreak/>
        <w:t>This is a continuation from the latest teleconference.</w:t>
      </w:r>
    </w:p>
    <w:p w14:paraId="0F894C5E" w14:textId="77777777" w:rsidR="00017C1B" w:rsidRDefault="00017C1B" w:rsidP="00017C1B"/>
    <w:p w14:paraId="00715D63" w14:textId="1CA78658" w:rsidR="000012F1" w:rsidRDefault="00017C1B" w:rsidP="00017C1B">
      <w:pPr>
        <w:rPr>
          <w:lang w:val="en-US"/>
        </w:rPr>
      </w:pPr>
      <w:r>
        <w:rPr>
          <w:lang w:val="en-US"/>
        </w:rPr>
        <w:t>CID</w:t>
      </w:r>
      <w:r w:rsidR="00E31CAF">
        <w:rPr>
          <w:lang w:val="en-US"/>
        </w:rPr>
        <w:t>s</w:t>
      </w:r>
      <w:r>
        <w:rPr>
          <w:lang w:val="en-US"/>
        </w:rPr>
        <w:t xml:space="preserve"> </w:t>
      </w:r>
      <w:r w:rsidR="004E28D1">
        <w:rPr>
          <w:lang w:val="en-US"/>
        </w:rPr>
        <w:t>92</w:t>
      </w:r>
      <w:r w:rsidR="00E31CAF">
        <w:rPr>
          <w:lang w:val="en-US"/>
        </w:rPr>
        <w:t xml:space="preserve">, </w:t>
      </w:r>
      <w:r w:rsidR="000012F1">
        <w:rPr>
          <w:lang w:val="en-US"/>
        </w:rPr>
        <w:t>195</w:t>
      </w:r>
      <w:r w:rsidR="00E31CAF">
        <w:rPr>
          <w:lang w:val="en-US"/>
        </w:rPr>
        <w:t>, and 625</w:t>
      </w:r>
      <w:r w:rsidR="000012F1">
        <w:rPr>
          <w:lang w:val="en-US"/>
        </w:rPr>
        <w:t>:</w:t>
      </w:r>
    </w:p>
    <w:p w14:paraId="7DB75C1E" w14:textId="4A8E063E" w:rsidR="005263FC" w:rsidRDefault="005263FC" w:rsidP="00017C1B">
      <w:pPr>
        <w:rPr>
          <w:lang w:val="en-US"/>
        </w:rPr>
      </w:pPr>
    </w:p>
    <w:p w14:paraId="6FE2191F" w14:textId="44213FD7" w:rsidR="00BC5E86" w:rsidRDefault="00F43F75" w:rsidP="00017C1B">
      <w:pPr>
        <w:rPr>
          <w:lang w:val="en-US"/>
        </w:rPr>
      </w:pPr>
      <w:r>
        <w:rPr>
          <w:lang w:val="en-US"/>
        </w:rPr>
        <w:t>Q: I propose to remove the word “only”.</w:t>
      </w:r>
    </w:p>
    <w:p w14:paraId="4A9AEF66" w14:textId="7943E524" w:rsidR="00F43F75" w:rsidRDefault="00F43F75" w:rsidP="00017C1B">
      <w:pPr>
        <w:rPr>
          <w:lang w:val="en-US"/>
        </w:rPr>
      </w:pPr>
      <w:r>
        <w:rPr>
          <w:lang w:val="en-US"/>
        </w:rPr>
        <w:t>A: I am OK with that.</w:t>
      </w:r>
    </w:p>
    <w:p w14:paraId="3CBA86D9" w14:textId="77777777" w:rsidR="00F43F75" w:rsidRDefault="00F43F75" w:rsidP="00017C1B">
      <w:pPr>
        <w:rPr>
          <w:lang w:val="en-US"/>
        </w:rPr>
      </w:pPr>
    </w:p>
    <w:p w14:paraId="0FEC604E" w14:textId="2A62C329" w:rsidR="00EF5751" w:rsidRDefault="005C5663" w:rsidP="002D0725">
      <w:pPr>
        <w:rPr>
          <w:lang w:val="en-US"/>
        </w:rPr>
      </w:pPr>
      <w:r>
        <w:rPr>
          <w:lang w:val="en-US"/>
        </w:rPr>
        <w:t xml:space="preserve">Some </w:t>
      </w:r>
      <w:r w:rsidR="00F43F75">
        <w:rPr>
          <w:lang w:val="en-US"/>
        </w:rPr>
        <w:t xml:space="preserve">more </w:t>
      </w:r>
      <w:r>
        <w:rPr>
          <w:lang w:val="en-US"/>
        </w:rPr>
        <w:t xml:space="preserve">discussions, but </w:t>
      </w:r>
      <w:r w:rsidR="000C0951">
        <w:rPr>
          <w:lang w:val="en-US"/>
        </w:rPr>
        <w:t>no more modifications to the proposed resolution is done.</w:t>
      </w:r>
    </w:p>
    <w:p w14:paraId="29E5B345" w14:textId="77777777" w:rsidR="000C0951" w:rsidRDefault="000C0951" w:rsidP="002D0725">
      <w:pPr>
        <w:rPr>
          <w:lang w:val="en-US"/>
        </w:rPr>
      </w:pPr>
    </w:p>
    <w:p w14:paraId="2833CA36" w14:textId="77777777" w:rsidR="00477620" w:rsidRDefault="00334F7F" w:rsidP="002D0725">
      <w:pPr>
        <w:rPr>
          <w:lang w:val="en-US"/>
        </w:rPr>
      </w:pPr>
      <w:r>
        <w:rPr>
          <w:lang w:val="en-US"/>
        </w:rPr>
        <w:t>CID 167:</w:t>
      </w:r>
      <w:r w:rsidR="000C0951">
        <w:rPr>
          <w:lang w:val="en-US"/>
        </w:rPr>
        <w:t xml:space="preserve"> </w:t>
      </w:r>
      <w:r w:rsidR="00E96A12">
        <w:rPr>
          <w:lang w:val="en-US"/>
        </w:rPr>
        <w:t>Some disc</w:t>
      </w:r>
      <w:r w:rsidR="00C81B14">
        <w:rPr>
          <w:lang w:val="en-US"/>
        </w:rPr>
        <w:t>ussion resulting in that the proposed resolution is slightly updated.</w:t>
      </w:r>
    </w:p>
    <w:p w14:paraId="0E5D176C" w14:textId="77777777" w:rsidR="00477620" w:rsidRDefault="00477620" w:rsidP="002D0725">
      <w:pPr>
        <w:rPr>
          <w:lang w:val="en-US"/>
        </w:rPr>
      </w:pPr>
    </w:p>
    <w:p w14:paraId="241C26A7" w14:textId="2B56E8FC" w:rsidR="00904C74" w:rsidRDefault="00904C74" w:rsidP="002D0725">
      <w:pPr>
        <w:rPr>
          <w:lang w:val="en-US"/>
        </w:rPr>
      </w:pPr>
      <w:r>
        <w:rPr>
          <w:lang w:val="en-US"/>
        </w:rPr>
        <w:t xml:space="preserve">The chair suggests </w:t>
      </w:r>
      <w:r w:rsidR="002967A5">
        <w:rPr>
          <w:lang w:val="en-US"/>
        </w:rPr>
        <w:t>having</w:t>
      </w:r>
      <w:r>
        <w:rPr>
          <w:lang w:val="en-US"/>
        </w:rPr>
        <w:t xml:space="preserve"> more off-line discussion due to that there were </w:t>
      </w:r>
      <w:proofErr w:type="gramStart"/>
      <w:r>
        <w:rPr>
          <w:lang w:val="en-US"/>
        </w:rPr>
        <w:t>a number of</w:t>
      </w:r>
      <w:proofErr w:type="gramEnd"/>
      <w:r>
        <w:rPr>
          <w:lang w:val="en-US"/>
        </w:rPr>
        <w:t xml:space="preserve"> people in the queue.</w:t>
      </w:r>
    </w:p>
    <w:p w14:paraId="1147FA0D" w14:textId="77777777" w:rsidR="00904C74" w:rsidRDefault="00904C74" w:rsidP="002D0725">
      <w:pPr>
        <w:rPr>
          <w:lang w:val="en-US"/>
        </w:rPr>
      </w:pPr>
    </w:p>
    <w:p w14:paraId="04BE33FD" w14:textId="2BFBB8EB" w:rsidR="00334F7F" w:rsidRDefault="00904C74" w:rsidP="002D0725">
      <w:pPr>
        <w:rPr>
          <w:b/>
          <w:bCs/>
          <w:lang w:val="en-US"/>
        </w:rPr>
      </w:pPr>
      <w:r>
        <w:rPr>
          <w:b/>
          <w:bCs/>
        </w:rPr>
        <w:t>11</w:t>
      </w:r>
      <w:r w:rsidRPr="002D44A4">
        <w:rPr>
          <w:b/>
          <w:bCs/>
          <w:lang w:val="en-US"/>
        </w:rPr>
        <w:t>-2</w:t>
      </w:r>
      <w:r w:rsidR="00DD6FAC">
        <w:rPr>
          <w:b/>
          <w:bCs/>
          <w:lang w:val="en-US"/>
        </w:rPr>
        <w:t>2</w:t>
      </w:r>
      <w:r w:rsidRPr="002D44A4">
        <w:rPr>
          <w:b/>
          <w:bCs/>
          <w:lang w:val="en-US"/>
        </w:rPr>
        <w:t>/</w:t>
      </w:r>
      <w:r w:rsidR="00DD6FAC">
        <w:rPr>
          <w:b/>
          <w:bCs/>
          <w:lang w:val="en-US"/>
        </w:rPr>
        <w:t>1237</w:t>
      </w:r>
      <w:r w:rsidRPr="0034051C">
        <w:rPr>
          <w:b/>
          <w:bCs/>
        </w:rPr>
        <w:t>r</w:t>
      </w:r>
      <w:r w:rsidR="00DD6FAC">
        <w:rPr>
          <w:b/>
          <w:bCs/>
          <w:lang w:val="en-US"/>
        </w:rPr>
        <w:t>1</w:t>
      </w:r>
      <w:r w:rsidRPr="0034051C">
        <w:rPr>
          <w:b/>
          <w:bCs/>
        </w:rPr>
        <w:t xml:space="preserve">, </w:t>
      </w:r>
      <w:r w:rsidRPr="002D44A4">
        <w:rPr>
          <w:b/>
          <w:bCs/>
          <w:lang w:val="en-US"/>
        </w:rPr>
        <w:t>“</w:t>
      </w:r>
      <w:r w:rsidR="006974D4" w:rsidRPr="002D44A4">
        <w:rPr>
          <w:b/>
          <w:bCs/>
          <w:lang w:val="en-US"/>
        </w:rPr>
        <w:t>Resolutions for Editorial Comments in CC40 - Part 6”</w:t>
      </w:r>
      <w:r w:rsidR="002D44A4" w:rsidRPr="002D44A4">
        <w:rPr>
          <w:b/>
          <w:bCs/>
          <w:lang w:val="en-US"/>
        </w:rPr>
        <w:t xml:space="preserve">, Claudio da Silva (Meta Platforms): </w:t>
      </w:r>
    </w:p>
    <w:p w14:paraId="72F1CD56" w14:textId="415F3E66" w:rsidR="00C0077D" w:rsidRDefault="00C0077D" w:rsidP="002D0725">
      <w:pPr>
        <w:rPr>
          <w:b/>
          <w:bCs/>
          <w:lang w:val="en-US"/>
        </w:rPr>
      </w:pPr>
    </w:p>
    <w:p w14:paraId="7DE9A718" w14:textId="56B47E1D" w:rsidR="00C0077D" w:rsidRDefault="00C0077D" w:rsidP="002D0725">
      <w:pPr>
        <w:rPr>
          <w:lang w:val="en-US"/>
        </w:rPr>
      </w:pPr>
      <w:r w:rsidRPr="00C0077D">
        <w:rPr>
          <w:lang w:val="en-US"/>
        </w:rPr>
        <w:t>Claudio goes through the update</w:t>
      </w:r>
      <w:r w:rsidR="004C7291">
        <w:rPr>
          <w:lang w:val="en-US"/>
        </w:rPr>
        <w:t>s that have been done since the last revision.</w:t>
      </w:r>
    </w:p>
    <w:p w14:paraId="5E2AAF31" w14:textId="268FC47E" w:rsidR="00CF5F11" w:rsidRDefault="00CF5F11" w:rsidP="002D0725">
      <w:pPr>
        <w:rPr>
          <w:lang w:val="en-US"/>
        </w:rPr>
      </w:pPr>
    </w:p>
    <w:p w14:paraId="27D5249A" w14:textId="2E051B05" w:rsidR="00292EDB" w:rsidRDefault="00883566" w:rsidP="00F1430D">
      <w:pPr>
        <w:rPr>
          <w:lang w:val="en-US"/>
        </w:rPr>
      </w:pPr>
      <w:r w:rsidRPr="00DE4C6F">
        <w:rPr>
          <w:b/>
          <w:bCs/>
          <w:lang w:val="en-US"/>
        </w:rPr>
        <w:t>Straw Poll:</w:t>
      </w:r>
      <w:r>
        <w:rPr>
          <w:lang w:val="en-US"/>
        </w:rPr>
        <w:t xml:space="preserve"> Do you </w:t>
      </w:r>
      <w:r w:rsidR="00292EDB">
        <w:rPr>
          <w:lang w:val="en-US"/>
        </w:rPr>
        <w:t>support the proposed resolutions.</w:t>
      </w:r>
    </w:p>
    <w:p w14:paraId="0369DEB1" w14:textId="7A746915" w:rsidR="00F1430D" w:rsidRDefault="00F1430D" w:rsidP="00F1430D">
      <w:pPr>
        <w:rPr>
          <w:lang w:val="en-US"/>
        </w:rPr>
      </w:pPr>
      <w:r>
        <w:rPr>
          <w:lang w:val="en-US"/>
        </w:rPr>
        <w:t>The group unanimously support setting the document ready for motion.</w:t>
      </w:r>
    </w:p>
    <w:p w14:paraId="7471D981" w14:textId="0F6ADEFA" w:rsidR="00CF5F11" w:rsidRDefault="00CF5F11" w:rsidP="002D0725">
      <w:pPr>
        <w:rPr>
          <w:lang w:val="en-US"/>
        </w:rPr>
      </w:pPr>
    </w:p>
    <w:p w14:paraId="11F8D671" w14:textId="12477AAE" w:rsidR="00F1430D" w:rsidRDefault="00F1430D" w:rsidP="002D0725">
      <w:pPr>
        <w:rPr>
          <w:lang w:val="en-US"/>
        </w:rPr>
      </w:pPr>
    </w:p>
    <w:p w14:paraId="5FDA5DB6" w14:textId="25326520" w:rsidR="00F1430D" w:rsidRDefault="00F1430D" w:rsidP="00F1430D">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1245</w:t>
      </w:r>
      <w:r w:rsidRPr="0034051C">
        <w:rPr>
          <w:b/>
          <w:bCs/>
        </w:rPr>
        <w:t>r</w:t>
      </w:r>
      <w:r>
        <w:rPr>
          <w:b/>
          <w:bCs/>
          <w:lang w:val="en-US"/>
        </w:rPr>
        <w:t>4</w:t>
      </w:r>
      <w:r w:rsidRPr="0034051C">
        <w:rPr>
          <w:b/>
          <w:bCs/>
        </w:rPr>
        <w:t xml:space="preserve">, </w:t>
      </w:r>
      <w:r w:rsidRPr="002D44A4">
        <w:rPr>
          <w:b/>
          <w:bCs/>
          <w:lang w:val="en-US"/>
        </w:rPr>
        <w:t xml:space="preserve">“Resolutions for Editorial Comments in CC40 - Part </w:t>
      </w:r>
      <w:r>
        <w:rPr>
          <w:b/>
          <w:bCs/>
          <w:lang w:val="en-US"/>
        </w:rPr>
        <w:t>7</w:t>
      </w:r>
      <w:r w:rsidRPr="002D44A4">
        <w:rPr>
          <w:b/>
          <w:bCs/>
          <w:lang w:val="en-US"/>
        </w:rPr>
        <w:t xml:space="preserve">”, Claudio da Silva (Meta Platforms): </w:t>
      </w:r>
    </w:p>
    <w:p w14:paraId="5749ED00" w14:textId="77777777" w:rsidR="00F1430D" w:rsidRDefault="00F1430D" w:rsidP="00F1430D">
      <w:pPr>
        <w:rPr>
          <w:b/>
          <w:bCs/>
          <w:lang w:val="en-US"/>
        </w:rPr>
      </w:pPr>
    </w:p>
    <w:p w14:paraId="17AC0FFD" w14:textId="77777777" w:rsidR="0074493D" w:rsidRDefault="0074493D" w:rsidP="0074493D">
      <w:pPr>
        <w:rPr>
          <w:lang w:val="en-US"/>
        </w:rPr>
      </w:pPr>
      <w:r w:rsidRPr="00C0077D">
        <w:rPr>
          <w:lang w:val="en-US"/>
        </w:rPr>
        <w:t>Claudio goes through the update</w:t>
      </w:r>
      <w:r>
        <w:rPr>
          <w:lang w:val="en-US"/>
        </w:rPr>
        <w:t>s that have been done since the last revision.</w:t>
      </w:r>
    </w:p>
    <w:p w14:paraId="5B3A1F94" w14:textId="7DACE86D" w:rsidR="00F1430D" w:rsidRDefault="00F1430D" w:rsidP="002D0725">
      <w:pPr>
        <w:rPr>
          <w:lang w:val="en-US"/>
        </w:rPr>
      </w:pPr>
    </w:p>
    <w:p w14:paraId="0971770A" w14:textId="3384CAC4" w:rsidR="00144349" w:rsidRDefault="00144349" w:rsidP="002D0725">
      <w:pPr>
        <w:rPr>
          <w:lang w:val="en-US"/>
        </w:rPr>
      </w:pPr>
      <w:r>
        <w:rPr>
          <w:lang w:val="en-US"/>
        </w:rPr>
        <w:t>CIDs 185 and 17:</w:t>
      </w:r>
    </w:p>
    <w:p w14:paraId="36D8200E" w14:textId="08637F9F" w:rsidR="0074493D" w:rsidRDefault="009300F6" w:rsidP="002D0725">
      <w:pPr>
        <w:rPr>
          <w:lang w:val="en-US"/>
        </w:rPr>
      </w:pPr>
      <w:r>
        <w:rPr>
          <w:lang w:val="en-US"/>
        </w:rPr>
        <w:t xml:space="preserve">Based on </w:t>
      </w:r>
      <w:r w:rsidR="007B187F">
        <w:rPr>
          <w:lang w:val="en-US"/>
        </w:rPr>
        <w:t>feedback from the group some minor editorial changes are done.</w:t>
      </w:r>
    </w:p>
    <w:p w14:paraId="6C23B600" w14:textId="310A0387" w:rsidR="00144349" w:rsidRDefault="00144349" w:rsidP="002D0725">
      <w:pPr>
        <w:rPr>
          <w:lang w:val="en-US"/>
        </w:rPr>
      </w:pPr>
    </w:p>
    <w:p w14:paraId="683630AD" w14:textId="6917ED20" w:rsidR="00144349" w:rsidRDefault="00144349" w:rsidP="002D0725">
      <w:pPr>
        <w:rPr>
          <w:lang w:val="en-US"/>
        </w:rPr>
      </w:pPr>
      <w:r>
        <w:rPr>
          <w:lang w:val="en-US"/>
        </w:rPr>
        <w:t>CID 630:</w:t>
      </w:r>
      <w:r w:rsidR="00292EDB">
        <w:rPr>
          <w:lang w:val="en-US"/>
        </w:rPr>
        <w:t xml:space="preserve"> </w:t>
      </w:r>
      <w:r w:rsidR="00D01DFA">
        <w:rPr>
          <w:lang w:val="en-US"/>
        </w:rPr>
        <w:t>Short discussion, no objection to the proposed resolution.</w:t>
      </w:r>
    </w:p>
    <w:p w14:paraId="03CB1435" w14:textId="20D2E07D" w:rsidR="00292EDB" w:rsidRDefault="00292EDB" w:rsidP="002D0725">
      <w:pPr>
        <w:rPr>
          <w:lang w:val="en-US"/>
        </w:rPr>
      </w:pPr>
    </w:p>
    <w:p w14:paraId="3982D6BA" w14:textId="77777777" w:rsidR="00292EDB" w:rsidRDefault="00292EDB" w:rsidP="00292EDB">
      <w:pPr>
        <w:rPr>
          <w:lang w:val="en-US"/>
        </w:rPr>
      </w:pPr>
      <w:r w:rsidRPr="00047C4B">
        <w:rPr>
          <w:b/>
          <w:bCs/>
          <w:lang w:val="en-US"/>
        </w:rPr>
        <w:t xml:space="preserve">Straw Poll: </w:t>
      </w:r>
      <w:r>
        <w:rPr>
          <w:lang w:val="en-US"/>
        </w:rPr>
        <w:t>Do you support the proposed resolutions.</w:t>
      </w:r>
    </w:p>
    <w:p w14:paraId="6B7468F2" w14:textId="77777777" w:rsidR="00292EDB" w:rsidRDefault="00292EDB" w:rsidP="00292EDB">
      <w:pPr>
        <w:rPr>
          <w:lang w:val="en-US"/>
        </w:rPr>
      </w:pPr>
      <w:r>
        <w:rPr>
          <w:lang w:val="en-US"/>
        </w:rPr>
        <w:t>The group unanimously support setting the document ready for motion.</w:t>
      </w:r>
    </w:p>
    <w:p w14:paraId="54FAEDD5" w14:textId="0FF8E74A" w:rsidR="00292EDB" w:rsidRDefault="00292EDB" w:rsidP="002D0725">
      <w:pPr>
        <w:rPr>
          <w:lang w:val="en-US"/>
        </w:rPr>
      </w:pPr>
    </w:p>
    <w:p w14:paraId="1F59C4CA" w14:textId="77777777" w:rsidR="002F4969" w:rsidRPr="0093015E" w:rsidRDefault="00D01DFA" w:rsidP="002F4969">
      <w:pPr>
        <w:jc w:val="both"/>
      </w:pPr>
      <w:r>
        <w:rPr>
          <w:b/>
          <w:bCs/>
        </w:rPr>
        <w:t>11</w:t>
      </w:r>
      <w:r w:rsidRPr="002D44A4">
        <w:rPr>
          <w:b/>
          <w:bCs/>
          <w:lang w:val="en-US"/>
        </w:rPr>
        <w:t>-2</w:t>
      </w:r>
      <w:r>
        <w:rPr>
          <w:b/>
          <w:bCs/>
          <w:lang w:val="en-US"/>
        </w:rPr>
        <w:t>2</w:t>
      </w:r>
      <w:r w:rsidRPr="002D44A4">
        <w:rPr>
          <w:b/>
          <w:bCs/>
          <w:lang w:val="en-US"/>
        </w:rPr>
        <w:t>/</w:t>
      </w:r>
      <w:r>
        <w:rPr>
          <w:b/>
          <w:bCs/>
          <w:lang w:val="en-US"/>
        </w:rPr>
        <w:t>1261</w:t>
      </w:r>
      <w:r w:rsidRPr="0034051C">
        <w:rPr>
          <w:b/>
          <w:bCs/>
        </w:rPr>
        <w:t>r</w:t>
      </w:r>
      <w:r>
        <w:rPr>
          <w:b/>
          <w:bCs/>
          <w:lang w:val="en-US"/>
        </w:rPr>
        <w:t>1</w:t>
      </w:r>
      <w:r w:rsidRPr="0034051C">
        <w:rPr>
          <w:b/>
          <w:bCs/>
        </w:rPr>
        <w:t xml:space="preserve">, </w:t>
      </w:r>
      <w:r w:rsidRPr="002D44A4">
        <w:rPr>
          <w:b/>
          <w:bCs/>
          <w:lang w:val="en-US"/>
        </w:rPr>
        <w:t xml:space="preserve">“Resolutions for Editorial Comments in CC40 - Part </w:t>
      </w:r>
      <w:r w:rsidR="00225D1D">
        <w:rPr>
          <w:b/>
          <w:bCs/>
          <w:lang w:val="en-US"/>
        </w:rPr>
        <w:t>8</w:t>
      </w:r>
      <w:r w:rsidRPr="002D44A4">
        <w:rPr>
          <w:b/>
          <w:bCs/>
          <w:lang w:val="en-US"/>
        </w:rPr>
        <w:t xml:space="preserve">”, Claudio da Silva (Meta Platforms): </w:t>
      </w:r>
      <w:r w:rsidR="002F4969">
        <w:rPr>
          <w:b/>
          <w:bCs/>
          <w:lang w:val="en-US"/>
        </w:rPr>
        <w:t xml:space="preserve"> </w:t>
      </w:r>
      <w:r w:rsidR="002F4969" w:rsidRPr="001E3D4B">
        <w:t xml:space="preserve">This submission proposes resolutions to editorial comments submitted in CC40. The text used as </w:t>
      </w:r>
      <w:r w:rsidR="002F4969" w:rsidRPr="0093015E">
        <w:t>reference is D0.</w:t>
      </w:r>
      <w:r w:rsidR="002F4969">
        <w:t>2</w:t>
      </w:r>
      <w:r w:rsidR="002F4969" w:rsidRPr="0093015E">
        <w:t>.</w:t>
      </w:r>
    </w:p>
    <w:p w14:paraId="51DF327A" w14:textId="77777777" w:rsidR="002F4969" w:rsidRPr="0093015E" w:rsidRDefault="002F4969" w:rsidP="002F4969">
      <w:pPr>
        <w:jc w:val="both"/>
      </w:pPr>
    </w:p>
    <w:p w14:paraId="7AA05BE4" w14:textId="77777777" w:rsidR="002F4969" w:rsidRDefault="002F4969" w:rsidP="002F4969">
      <w:pPr>
        <w:jc w:val="both"/>
      </w:pPr>
      <w:r w:rsidRPr="00150AA4">
        <w:t xml:space="preserve">CIDs: </w:t>
      </w:r>
      <w:r w:rsidRPr="00E612B1">
        <w:t xml:space="preserve">632, </w:t>
      </w:r>
      <w:r w:rsidRPr="00D810AA">
        <w:t>174, 5</w:t>
      </w:r>
      <w:r>
        <w:t>6</w:t>
      </w:r>
      <w:r w:rsidRPr="00D810AA">
        <w:t xml:space="preserve">6, </w:t>
      </w:r>
      <w:r w:rsidRPr="00E612B1">
        <w:t>635, 637, 636, 638, 639, 176, 010, 117, 382, 383, 384, 134, 387, 582, 873, 135, 677</w:t>
      </w:r>
    </w:p>
    <w:p w14:paraId="51E271DF" w14:textId="77374CFA" w:rsidR="00D01DFA" w:rsidRDefault="00D01DFA" w:rsidP="002D0725">
      <w:pPr>
        <w:rPr>
          <w:lang w:val="en-US"/>
        </w:rPr>
      </w:pPr>
    </w:p>
    <w:p w14:paraId="1F911247" w14:textId="23417172" w:rsidR="00D01DFA" w:rsidRDefault="00D01DFA" w:rsidP="002D0725">
      <w:pPr>
        <w:rPr>
          <w:lang w:val="en-US"/>
        </w:rPr>
      </w:pPr>
      <w:r>
        <w:rPr>
          <w:lang w:val="en-US"/>
        </w:rPr>
        <w:t xml:space="preserve">CID 632: </w:t>
      </w:r>
      <w:r w:rsidR="00730648">
        <w:rPr>
          <w:lang w:val="en-US"/>
        </w:rPr>
        <w:t xml:space="preserve"> No discussion.</w:t>
      </w:r>
    </w:p>
    <w:p w14:paraId="20A9F942" w14:textId="0CE2D21D" w:rsidR="00730648" w:rsidRDefault="00730648" w:rsidP="002D0725">
      <w:pPr>
        <w:rPr>
          <w:lang w:val="en-US"/>
        </w:rPr>
      </w:pPr>
      <w:r>
        <w:rPr>
          <w:lang w:val="en-US"/>
        </w:rPr>
        <w:t>CIDs 174 and 566:</w:t>
      </w:r>
      <w:r w:rsidR="00BD3103">
        <w:rPr>
          <w:lang w:val="en-US"/>
        </w:rPr>
        <w:t xml:space="preserve"> No discussion.</w:t>
      </w:r>
      <w:r>
        <w:rPr>
          <w:lang w:val="en-US"/>
        </w:rPr>
        <w:t xml:space="preserve"> </w:t>
      </w:r>
    </w:p>
    <w:p w14:paraId="0B058809" w14:textId="6E4070B2" w:rsidR="00F70506" w:rsidRDefault="00F70506" w:rsidP="002D0725">
      <w:pPr>
        <w:rPr>
          <w:lang w:val="en-US"/>
        </w:rPr>
      </w:pPr>
    </w:p>
    <w:p w14:paraId="39305C0B" w14:textId="40B55155" w:rsidR="00F70506" w:rsidRDefault="00F70506" w:rsidP="002D0725">
      <w:pPr>
        <w:rPr>
          <w:lang w:val="en-US"/>
        </w:rPr>
      </w:pPr>
      <w:r>
        <w:rPr>
          <w:lang w:val="en-US"/>
        </w:rPr>
        <w:t>CIDs 635 and 637</w:t>
      </w:r>
      <w:r w:rsidR="00BD3103">
        <w:rPr>
          <w:lang w:val="en-US"/>
        </w:rPr>
        <w:t>:</w:t>
      </w:r>
      <w:r w:rsidR="000640F1">
        <w:rPr>
          <w:lang w:val="en-US"/>
        </w:rPr>
        <w:t xml:space="preserve"> No discussion.</w:t>
      </w:r>
    </w:p>
    <w:p w14:paraId="06FE085E" w14:textId="584246EE" w:rsidR="000640F1" w:rsidRDefault="000640F1" w:rsidP="002D0725">
      <w:pPr>
        <w:rPr>
          <w:lang w:val="en-US"/>
        </w:rPr>
      </w:pPr>
      <w:r>
        <w:rPr>
          <w:lang w:val="en-US"/>
        </w:rPr>
        <w:t xml:space="preserve">CID 636: </w:t>
      </w:r>
    </w:p>
    <w:p w14:paraId="01A7F2E7" w14:textId="231E449D" w:rsidR="00CD7885" w:rsidRDefault="00CD7885" w:rsidP="002D0725">
      <w:pPr>
        <w:rPr>
          <w:lang w:val="en-US"/>
        </w:rPr>
      </w:pPr>
    </w:p>
    <w:p w14:paraId="5B3AF375" w14:textId="13904247" w:rsidR="00CD7885" w:rsidRDefault="003008DF" w:rsidP="002D0725">
      <w:pPr>
        <w:rPr>
          <w:lang w:val="en-US"/>
        </w:rPr>
      </w:pPr>
      <w:r>
        <w:rPr>
          <w:lang w:val="en-US"/>
        </w:rPr>
        <w:lastRenderedPageBreak/>
        <w:t xml:space="preserve">Proposed to transfer CIDs 635 – 639 </w:t>
      </w:r>
      <w:r w:rsidR="003471FC">
        <w:rPr>
          <w:lang w:val="en-US"/>
        </w:rPr>
        <w:t xml:space="preserve">to Pei. This is agreed by </w:t>
      </w:r>
      <w:r w:rsidR="005E5C13">
        <w:rPr>
          <w:lang w:val="en-US"/>
        </w:rPr>
        <w:t>Claudio and the group.</w:t>
      </w:r>
    </w:p>
    <w:p w14:paraId="204B64FA" w14:textId="076D93BB" w:rsidR="0086266B" w:rsidRDefault="0086266B" w:rsidP="002D0725">
      <w:pPr>
        <w:rPr>
          <w:lang w:val="en-US"/>
        </w:rPr>
      </w:pPr>
    </w:p>
    <w:p w14:paraId="11C9164C" w14:textId="759D8572" w:rsidR="0086266B" w:rsidRDefault="0086266B" w:rsidP="002D0725">
      <w:pPr>
        <w:rPr>
          <w:lang w:val="en-US"/>
        </w:rPr>
      </w:pPr>
      <w:r>
        <w:rPr>
          <w:lang w:val="en-US"/>
        </w:rPr>
        <w:t xml:space="preserve">CID 176: </w:t>
      </w:r>
      <w:r w:rsidR="000F7217">
        <w:rPr>
          <w:lang w:val="en-US"/>
        </w:rPr>
        <w:t>No discussion.</w:t>
      </w:r>
    </w:p>
    <w:p w14:paraId="37154CEB" w14:textId="7BECF112" w:rsidR="000F7217" w:rsidRDefault="00322490" w:rsidP="002D0725">
      <w:pPr>
        <w:rPr>
          <w:lang w:val="en-US"/>
        </w:rPr>
      </w:pPr>
      <w:r>
        <w:rPr>
          <w:lang w:val="en-US"/>
        </w:rPr>
        <w:t>CID 10:</w:t>
      </w:r>
      <w:r w:rsidR="002E157B">
        <w:rPr>
          <w:lang w:val="en-US"/>
        </w:rPr>
        <w:t xml:space="preserve"> No discussion.</w:t>
      </w:r>
    </w:p>
    <w:p w14:paraId="4BE941D7" w14:textId="3DB00FFD" w:rsidR="002E157B" w:rsidRDefault="002E157B" w:rsidP="002D0725">
      <w:pPr>
        <w:rPr>
          <w:lang w:val="en-US"/>
        </w:rPr>
      </w:pPr>
      <w:r>
        <w:rPr>
          <w:lang w:val="en-US"/>
        </w:rPr>
        <w:t xml:space="preserve">CID 117: </w:t>
      </w:r>
      <w:r w:rsidR="009D4268">
        <w:rPr>
          <w:lang w:val="en-US"/>
        </w:rPr>
        <w:t>The resolution is changed from revised to rejected.</w:t>
      </w:r>
    </w:p>
    <w:p w14:paraId="0FEECB09" w14:textId="391BE743" w:rsidR="00280776" w:rsidRDefault="00280776" w:rsidP="002D0725">
      <w:pPr>
        <w:rPr>
          <w:lang w:val="en-US"/>
        </w:rPr>
      </w:pPr>
      <w:r>
        <w:rPr>
          <w:lang w:val="en-US"/>
        </w:rPr>
        <w:t xml:space="preserve">CID </w:t>
      </w:r>
      <w:r w:rsidR="00BC05E9">
        <w:rPr>
          <w:lang w:val="en-US"/>
        </w:rPr>
        <w:t xml:space="preserve">382: </w:t>
      </w:r>
      <w:r w:rsidR="00E017ED">
        <w:rPr>
          <w:lang w:val="en-US"/>
        </w:rPr>
        <w:t>Some discussion</w:t>
      </w:r>
      <w:r w:rsidR="002C30D2">
        <w:rPr>
          <w:lang w:val="en-US"/>
        </w:rPr>
        <w:t>, but no change to the</w:t>
      </w:r>
      <w:r w:rsidR="009D4268">
        <w:rPr>
          <w:lang w:val="en-US"/>
        </w:rPr>
        <w:t xml:space="preserve"> proposed resolution.</w:t>
      </w:r>
    </w:p>
    <w:p w14:paraId="7E83D89E" w14:textId="37A003BA" w:rsidR="009D4268" w:rsidRDefault="009D4268" w:rsidP="002D0725">
      <w:pPr>
        <w:rPr>
          <w:lang w:val="en-US"/>
        </w:rPr>
      </w:pPr>
      <w:r>
        <w:rPr>
          <w:lang w:val="en-US"/>
        </w:rPr>
        <w:t>CID 383</w:t>
      </w:r>
      <w:r w:rsidR="00E956B4">
        <w:rPr>
          <w:lang w:val="en-US"/>
        </w:rPr>
        <w:t xml:space="preserve">: </w:t>
      </w:r>
      <w:r w:rsidR="003F5271">
        <w:rPr>
          <w:lang w:val="en-US"/>
        </w:rPr>
        <w:t>No discussion.</w:t>
      </w:r>
    </w:p>
    <w:p w14:paraId="02C68CFC" w14:textId="536C2795" w:rsidR="00C8311A" w:rsidRDefault="007C7C10" w:rsidP="002D0725">
      <w:pPr>
        <w:rPr>
          <w:lang w:val="en-US"/>
        </w:rPr>
      </w:pPr>
      <w:r>
        <w:rPr>
          <w:lang w:val="en-US"/>
        </w:rPr>
        <w:t xml:space="preserve">CID 384: </w:t>
      </w:r>
      <w:r w:rsidR="00370DAA">
        <w:rPr>
          <w:lang w:val="en-US"/>
        </w:rPr>
        <w:t>A minor editorial typo is noted.</w:t>
      </w:r>
    </w:p>
    <w:p w14:paraId="773756DE" w14:textId="40E5C10D" w:rsidR="00370DAA" w:rsidRDefault="00370DAA" w:rsidP="002D0725">
      <w:pPr>
        <w:rPr>
          <w:lang w:val="en-US"/>
        </w:rPr>
      </w:pPr>
      <w:r>
        <w:rPr>
          <w:lang w:val="en-US"/>
        </w:rPr>
        <w:t xml:space="preserve">CID </w:t>
      </w:r>
      <w:r w:rsidR="00450368">
        <w:rPr>
          <w:lang w:val="en-US"/>
        </w:rPr>
        <w:t xml:space="preserve">134: </w:t>
      </w:r>
      <w:r w:rsidR="00743223">
        <w:rPr>
          <w:lang w:val="en-US"/>
        </w:rPr>
        <w:t>No discussion.</w:t>
      </w:r>
    </w:p>
    <w:p w14:paraId="492BF1A7" w14:textId="601E5B32" w:rsidR="00127F31" w:rsidRDefault="00127F31" w:rsidP="002D0725">
      <w:pPr>
        <w:rPr>
          <w:lang w:val="en-US"/>
        </w:rPr>
      </w:pPr>
      <w:r>
        <w:rPr>
          <w:lang w:val="en-US"/>
        </w:rPr>
        <w:t xml:space="preserve">CIDs 387,582,873,135, and 677: </w:t>
      </w:r>
      <w:r w:rsidR="00176962">
        <w:rPr>
          <w:lang w:val="en-US"/>
        </w:rPr>
        <w:t>No discussion.</w:t>
      </w:r>
    </w:p>
    <w:p w14:paraId="079D79D0" w14:textId="3F56E293" w:rsidR="004B5B61" w:rsidRDefault="004B5B61" w:rsidP="002D0725">
      <w:pPr>
        <w:rPr>
          <w:lang w:val="en-US"/>
        </w:rPr>
      </w:pPr>
    </w:p>
    <w:p w14:paraId="03B631E1" w14:textId="77777777" w:rsidR="009E0C09" w:rsidRDefault="005109D4" w:rsidP="009E0C09">
      <w:pPr>
        <w:jc w:val="both"/>
      </w:pPr>
      <w:r>
        <w:rPr>
          <w:b/>
          <w:bCs/>
        </w:rPr>
        <w:t>11</w:t>
      </w:r>
      <w:r w:rsidRPr="002D44A4">
        <w:rPr>
          <w:b/>
          <w:bCs/>
          <w:lang w:val="en-US"/>
        </w:rPr>
        <w:t>-2</w:t>
      </w:r>
      <w:r>
        <w:rPr>
          <w:b/>
          <w:bCs/>
          <w:lang w:val="en-US"/>
        </w:rPr>
        <w:t>2</w:t>
      </w:r>
      <w:r w:rsidRPr="002D44A4">
        <w:rPr>
          <w:b/>
          <w:bCs/>
          <w:lang w:val="en-US"/>
        </w:rPr>
        <w:t>/</w:t>
      </w:r>
      <w:r w:rsidRPr="00E82A44">
        <w:rPr>
          <w:b/>
          <w:bCs/>
          <w:lang w:val="en-US"/>
        </w:rPr>
        <w:t>12</w:t>
      </w:r>
      <w:r w:rsidR="00960FBE" w:rsidRPr="00E82A44">
        <w:rPr>
          <w:b/>
          <w:bCs/>
          <w:lang w:val="en-US"/>
        </w:rPr>
        <w:t>73</w:t>
      </w:r>
      <w:r w:rsidRPr="00E82A44">
        <w:rPr>
          <w:b/>
          <w:bCs/>
        </w:rPr>
        <w:t>r</w:t>
      </w:r>
      <w:r w:rsidR="00960FBE" w:rsidRPr="00E82A44">
        <w:rPr>
          <w:b/>
          <w:bCs/>
          <w:lang w:val="en-US"/>
        </w:rPr>
        <w:t>0</w:t>
      </w:r>
      <w:r w:rsidRPr="00E82A44">
        <w:rPr>
          <w:b/>
          <w:bCs/>
        </w:rPr>
        <w:t xml:space="preserve">, </w:t>
      </w:r>
      <w:r w:rsidRPr="00E82A44">
        <w:rPr>
          <w:b/>
          <w:bCs/>
          <w:lang w:val="en-US"/>
        </w:rPr>
        <w:t>“</w:t>
      </w:r>
      <w:r w:rsidR="00E82A44" w:rsidRPr="00E82A44">
        <w:rPr>
          <w:b/>
          <w:bCs/>
        </w:rPr>
        <w:t>Comment Resolution for Setup CIDs (Part 2)</w:t>
      </w:r>
      <w:r w:rsidRPr="00E82A44">
        <w:rPr>
          <w:b/>
          <w:bCs/>
          <w:lang w:val="en-US"/>
        </w:rPr>
        <w:t xml:space="preserve">”, </w:t>
      </w:r>
      <w:proofErr w:type="spellStart"/>
      <w:r w:rsidR="00E82A44" w:rsidRPr="00E82A44">
        <w:rPr>
          <w:b/>
          <w:bCs/>
          <w:lang w:val="en-US"/>
        </w:rPr>
        <w:t>Anirudha</w:t>
      </w:r>
      <w:proofErr w:type="spellEnd"/>
      <w:r w:rsidR="00E82A44">
        <w:rPr>
          <w:b/>
          <w:bCs/>
          <w:lang w:val="en-US"/>
        </w:rPr>
        <w:t xml:space="preserve"> Sahoo</w:t>
      </w:r>
      <w:r w:rsidRPr="002D44A4">
        <w:rPr>
          <w:b/>
          <w:bCs/>
          <w:lang w:val="en-US"/>
        </w:rPr>
        <w:t xml:space="preserve"> (</w:t>
      </w:r>
      <w:r w:rsidR="00E82A44">
        <w:rPr>
          <w:b/>
          <w:bCs/>
          <w:lang w:val="en-US"/>
        </w:rPr>
        <w:t>NIST</w:t>
      </w:r>
      <w:r w:rsidRPr="002D44A4">
        <w:rPr>
          <w:b/>
          <w:bCs/>
          <w:lang w:val="en-US"/>
        </w:rPr>
        <w:t xml:space="preserve">): </w:t>
      </w:r>
      <w:r>
        <w:rPr>
          <w:b/>
          <w:bCs/>
          <w:lang w:val="en-US"/>
        </w:rPr>
        <w:t xml:space="preserve"> </w:t>
      </w:r>
      <w:r w:rsidR="009E0C09">
        <w:t>This document resolves comment with CIDs 88, 431, 453, 612, 751 and 752</w:t>
      </w:r>
    </w:p>
    <w:p w14:paraId="033EFC38" w14:textId="1A4DB3B1" w:rsidR="004B5B61" w:rsidRDefault="004B5B61" w:rsidP="002D0725"/>
    <w:p w14:paraId="37B1CBFB" w14:textId="426C72DB" w:rsidR="009A0E8C" w:rsidRPr="00225BD8" w:rsidRDefault="00626611" w:rsidP="002D0725">
      <w:pPr>
        <w:rPr>
          <w:lang w:val="en-US"/>
        </w:rPr>
      </w:pPr>
      <w:r w:rsidRPr="00225BD8">
        <w:rPr>
          <w:lang w:val="en-US"/>
        </w:rPr>
        <w:t>CID</w:t>
      </w:r>
      <w:r w:rsidR="00F56051" w:rsidRPr="00225BD8">
        <w:rPr>
          <w:lang w:val="en-US"/>
        </w:rPr>
        <w:t>s</w:t>
      </w:r>
      <w:r w:rsidRPr="00225BD8">
        <w:rPr>
          <w:lang w:val="en-US"/>
        </w:rPr>
        <w:t xml:space="preserve"> 88</w:t>
      </w:r>
      <w:r w:rsidR="00F56051" w:rsidRPr="00225BD8">
        <w:rPr>
          <w:lang w:val="en-US"/>
        </w:rPr>
        <w:t xml:space="preserve">, </w:t>
      </w:r>
      <w:r w:rsidRPr="00225BD8">
        <w:rPr>
          <w:lang w:val="en-US"/>
        </w:rPr>
        <w:t>431</w:t>
      </w:r>
      <w:r w:rsidR="00360A6D" w:rsidRPr="00225BD8">
        <w:rPr>
          <w:lang w:val="en-US"/>
        </w:rPr>
        <w:t xml:space="preserve">, </w:t>
      </w:r>
      <w:r w:rsidR="007F2CAC" w:rsidRPr="00225BD8">
        <w:rPr>
          <w:lang w:val="en-US"/>
        </w:rPr>
        <w:t>453</w:t>
      </w:r>
      <w:r w:rsidR="00360A6D" w:rsidRPr="00225BD8">
        <w:rPr>
          <w:lang w:val="en-US"/>
        </w:rPr>
        <w:t xml:space="preserve">, </w:t>
      </w:r>
      <w:r w:rsidR="007F2CAC" w:rsidRPr="00225BD8">
        <w:rPr>
          <w:lang w:val="en-US"/>
        </w:rPr>
        <w:t>612</w:t>
      </w:r>
      <w:r w:rsidR="00360A6D" w:rsidRPr="00225BD8">
        <w:rPr>
          <w:lang w:val="en-US"/>
        </w:rPr>
        <w:t xml:space="preserve">, </w:t>
      </w:r>
      <w:r w:rsidR="00F56051" w:rsidRPr="00225BD8">
        <w:rPr>
          <w:lang w:val="en-US"/>
        </w:rPr>
        <w:t xml:space="preserve">and </w:t>
      </w:r>
      <w:r w:rsidR="009A0E8C" w:rsidRPr="00225BD8">
        <w:rPr>
          <w:lang w:val="en-US"/>
        </w:rPr>
        <w:t>751:</w:t>
      </w:r>
      <w:r w:rsidR="004B0ED1" w:rsidRPr="00225BD8">
        <w:rPr>
          <w:lang w:val="en-US"/>
        </w:rPr>
        <w:t xml:space="preserve"> </w:t>
      </w:r>
      <w:r w:rsidR="007D2FFA" w:rsidRPr="00225BD8">
        <w:rPr>
          <w:lang w:val="en-US"/>
        </w:rPr>
        <w:t>No discussion.</w:t>
      </w:r>
    </w:p>
    <w:p w14:paraId="2BF23A58" w14:textId="06B50FAC" w:rsidR="007D2FFA" w:rsidRPr="00225BD8" w:rsidRDefault="007D2FFA" w:rsidP="002D0725">
      <w:pPr>
        <w:rPr>
          <w:lang w:val="en-US"/>
        </w:rPr>
      </w:pPr>
    </w:p>
    <w:p w14:paraId="6B26FAD2" w14:textId="219E6BC4" w:rsidR="007D2FFA" w:rsidRDefault="007D2FFA" w:rsidP="002D0725">
      <w:pPr>
        <w:rPr>
          <w:lang w:val="en-US"/>
        </w:rPr>
      </w:pPr>
      <w:r w:rsidRPr="00225BD8">
        <w:rPr>
          <w:lang w:val="en-US"/>
        </w:rPr>
        <w:t>CID 752:</w:t>
      </w:r>
      <w:r w:rsidR="00225BD8" w:rsidRPr="00225BD8">
        <w:rPr>
          <w:lang w:val="en-US"/>
        </w:rPr>
        <w:t xml:space="preserve"> </w:t>
      </w:r>
      <w:r w:rsidR="002B5930">
        <w:rPr>
          <w:lang w:val="en-US"/>
        </w:rPr>
        <w:t xml:space="preserve">Some discussion with respect to whether </w:t>
      </w:r>
      <w:r w:rsidR="00A8764B">
        <w:rPr>
          <w:lang w:val="en-US"/>
        </w:rPr>
        <w:t>“shall” should be used instead of “should”. The commenter explain</w:t>
      </w:r>
      <w:r w:rsidR="003E3F44">
        <w:rPr>
          <w:lang w:val="en-US"/>
        </w:rPr>
        <w:t>s</w:t>
      </w:r>
      <w:r w:rsidR="00A8764B">
        <w:rPr>
          <w:lang w:val="en-US"/>
        </w:rPr>
        <w:t xml:space="preserve"> the reason for using should, and this is agreed by the group.</w:t>
      </w:r>
      <w:r w:rsidR="003E3F44">
        <w:rPr>
          <w:lang w:val="en-US"/>
        </w:rPr>
        <w:t xml:space="preserve"> </w:t>
      </w:r>
    </w:p>
    <w:p w14:paraId="5CD58DA2" w14:textId="07A75D11" w:rsidR="00A8764B" w:rsidRDefault="00A8764B" w:rsidP="002D0725">
      <w:pPr>
        <w:rPr>
          <w:lang w:val="en-US"/>
        </w:rPr>
      </w:pPr>
    </w:p>
    <w:p w14:paraId="06CEAEB4" w14:textId="77777777" w:rsidR="00047C4B" w:rsidRDefault="00047C4B" w:rsidP="00047C4B">
      <w:pPr>
        <w:rPr>
          <w:lang w:val="en-US"/>
        </w:rPr>
      </w:pPr>
      <w:r w:rsidRPr="00047C4B">
        <w:rPr>
          <w:b/>
          <w:bCs/>
          <w:lang w:val="en-US"/>
        </w:rPr>
        <w:t>Straw Poll:</w:t>
      </w:r>
      <w:r>
        <w:rPr>
          <w:lang w:val="en-US"/>
        </w:rPr>
        <w:t xml:space="preserve"> Do you support the proposed resolutions.</w:t>
      </w:r>
    </w:p>
    <w:p w14:paraId="4210D0E2" w14:textId="77777777" w:rsidR="00047C4B" w:rsidRDefault="00047C4B" w:rsidP="00047C4B">
      <w:pPr>
        <w:rPr>
          <w:lang w:val="en-US"/>
        </w:rPr>
      </w:pPr>
      <w:r>
        <w:rPr>
          <w:lang w:val="en-US"/>
        </w:rPr>
        <w:t>The group unanimously support setting the document ready for motion.</w:t>
      </w:r>
    </w:p>
    <w:p w14:paraId="3AAA0727" w14:textId="1E9E4AFC" w:rsidR="00A8764B" w:rsidRDefault="00A8764B" w:rsidP="002D0725">
      <w:pPr>
        <w:rPr>
          <w:lang w:val="en-US"/>
        </w:rPr>
      </w:pPr>
    </w:p>
    <w:p w14:paraId="2F21F15B" w14:textId="69EEAE96" w:rsidR="00E641F7" w:rsidRDefault="00047C4B" w:rsidP="00E641F7">
      <w:r w:rsidRPr="00047C4B">
        <w:rPr>
          <w:b/>
          <w:bCs/>
          <w:lang w:val="en-US"/>
        </w:rPr>
        <w:t>1</w:t>
      </w:r>
      <w:r>
        <w:rPr>
          <w:b/>
          <w:bCs/>
        </w:rPr>
        <w:t>1</w:t>
      </w:r>
      <w:r w:rsidRPr="002D44A4">
        <w:rPr>
          <w:b/>
          <w:bCs/>
          <w:lang w:val="en-US"/>
        </w:rPr>
        <w:t>-2</w:t>
      </w:r>
      <w:r>
        <w:rPr>
          <w:b/>
          <w:bCs/>
          <w:lang w:val="en-US"/>
        </w:rPr>
        <w:t>2</w:t>
      </w:r>
      <w:r w:rsidRPr="002D44A4">
        <w:rPr>
          <w:b/>
          <w:bCs/>
          <w:lang w:val="en-US"/>
        </w:rPr>
        <w:t>/</w:t>
      </w:r>
      <w:r w:rsidRPr="00E82A44">
        <w:rPr>
          <w:b/>
          <w:bCs/>
          <w:lang w:val="en-US"/>
        </w:rPr>
        <w:t>12</w:t>
      </w:r>
      <w:r>
        <w:rPr>
          <w:b/>
          <w:bCs/>
          <w:lang w:val="en-US"/>
        </w:rPr>
        <w:t>06</w:t>
      </w:r>
      <w:r w:rsidRPr="0099721E">
        <w:rPr>
          <w:b/>
          <w:bCs/>
          <w:lang w:val="en-US"/>
        </w:rPr>
        <w:t>r</w:t>
      </w:r>
      <w:r>
        <w:rPr>
          <w:b/>
          <w:bCs/>
          <w:lang w:val="en-US"/>
        </w:rPr>
        <w:t>1</w:t>
      </w:r>
      <w:r w:rsidRPr="0099721E">
        <w:rPr>
          <w:b/>
          <w:bCs/>
          <w:lang w:val="en-US"/>
        </w:rPr>
        <w:t xml:space="preserve">, </w:t>
      </w:r>
      <w:r w:rsidRPr="00E82A44">
        <w:rPr>
          <w:b/>
          <w:bCs/>
          <w:lang w:val="en-US"/>
        </w:rPr>
        <w:t>“</w:t>
      </w:r>
      <w:bookmarkStart w:id="0" w:name="OLE_LINK131"/>
      <w:bookmarkStart w:id="1" w:name="OLE_LINK132"/>
      <w:bookmarkStart w:id="2" w:name="OLE_LINK9"/>
      <w:bookmarkStart w:id="3" w:name="OLE_LINK10"/>
      <w:r w:rsidR="0099721E" w:rsidRPr="0099721E">
        <w:rPr>
          <w:b/>
          <w:bCs/>
          <w:lang w:val="en-US"/>
        </w:rPr>
        <w:t xml:space="preserve">CC40 CR for </w:t>
      </w:r>
      <w:bookmarkEnd w:id="0"/>
      <w:bookmarkEnd w:id="1"/>
      <w:bookmarkEnd w:id="2"/>
      <w:bookmarkEnd w:id="3"/>
      <w:r w:rsidR="0099721E" w:rsidRPr="0099721E">
        <w:rPr>
          <w:b/>
          <w:bCs/>
          <w:lang w:val="en-US"/>
        </w:rPr>
        <w:t>CIDs 7, 470, and 509</w:t>
      </w:r>
      <w:r w:rsidRPr="00E82A44">
        <w:rPr>
          <w:b/>
          <w:bCs/>
          <w:lang w:val="en-US"/>
        </w:rPr>
        <w:t xml:space="preserve">”, </w:t>
      </w:r>
      <w:r w:rsidR="0099721E">
        <w:rPr>
          <w:b/>
          <w:bCs/>
          <w:lang w:val="en-US"/>
        </w:rPr>
        <w:t>Rui Du</w:t>
      </w:r>
      <w:r w:rsidRPr="002D44A4">
        <w:rPr>
          <w:b/>
          <w:bCs/>
          <w:lang w:val="en-US"/>
        </w:rPr>
        <w:t xml:space="preserve"> (</w:t>
      </w:r>
      <w:r w:rsidR="0099721E">
        <w:rPr>
          <w:b/>
          <w:bCs/>
          <w:lang w:val="en-US"/>
        </w:rPr>
        <w:t>Huawei</w:t>
      </w:r>
      <w:r w:rsidRPr="002D44A4">
        <w:rPr>
          <w:b/>
          <w:bCs/>
          <w:lang w:val="en-US"/>
        </w:rPr>
        <w:t>):</w:t>
      </w:r>
      <w:r w:rsidR="00E641F7">
        <w:rPr>
          <w:b/>
          <w:bCs/>
          <w:lang w:val="en-US"/>
        </w:rPr>
        <w:t xml:space="preserve"> </w:t>
      </w:r>
      <w:r w:rsidR="00E641F7" w:rsidRPr="001A38C2">
        <w:t xml:space="preserve">This submission contains </w:t>
      </w:r>
      <w:r w:rsidR="00E641F7">
        <w:rPr>
          <w:rFonts w:hint="eastAsia"/>
          <w:lang w:eastAsia="zh-CN"/>
        </w:rPr>
        <w:t>the</w:t>
      </w:r>
      <w:r w:rsidR="00E641F7">
        <w:t xml:space="preserve"> </w:t>
      </w:r>
      <w:r w:rsidR="00E641F7" w:rsidRPr="001A38C2">
        <w:t xml:space="preserve">proposed comment resolutions </w:t>
      </w:r>
      <w:r w:rsidR="00E641F7">
        <w:t xml:space="preserve">for the </w:t>
      </w:r>
      <w:r w:rsidR="00E641F7" w:rsidRPr="00D955B3">
        <w:t xml:space="preserve">CIDs </w:t>
      </w:r>
      <w:r w:rsidR="00E641F7" w:rsidRPr="0080379C">
        <w:t>7, 470, and 509</w:t>
      </w:r>
      <w:r w:rsidR="00E641F7">
        <w:t>.</w:t>
      </w:r>
    </w:p>
    <w:p w14:paraId="04AC8EE8" w14:textId="6AF308A9" w:rsidR="00205368" w:rsidRDefault="00205368" w:rsidP="00E641F7"/>
    <w:p w14:paraId="08A025F2" w14:textId="391822C1" w:rsidR="00205368" w:rsidRPr="00E74181" w:rsidRDefault="00E74181" w:rsidP="00E641F7">
      <w:pPr>
        <w:rPr>
          <w:lang w:val="en-US"/>
        </w:rPr>
      </w:pPr>
      <w:r>
        <w:rPr>
          <w:lang w:val="en-US"/>
        </w:rPr>
        <w:t>Revision 0 of the document has already been presented.</w:t>
      </w:r>
    </w:p>
    <w:p w14:paraId="39AF6ADB" w14:textId="0C9FE4A8" w:rsidR="00047C4B" w:rsidRDefault="00047C4B" w:rsidP="002D0725"/>
    <w:p w14:paraId="5BB70D0D" w14:textId="77777777" w:rsidR="006F6856" w:rsidRDefault="00205368" w:rsidP="002D0725">
      <w:pPr>
        <w:rPr>
          <w:lang w:val="en-US"/>
        </w:rPr>
      </w:pPr>
      <w:r w:rsidRPr="00E74181">
        <w:rPr>
          <w:lang w:val="en-US"/>
        </w:rPr>
        <w:t xml:space="preserve">CIDs 7,470, and 509: </w:t>
      </w:r>
      <w:r w:rsidR="00D64633">
        <w:rPr>
          <w:lang w:val="en-US"/>
        </w:rPr>
        <w:t>Based on comments from the group, it is p</w:t>
      </w:r>
      <w:r w:rsidR="0065145A">
        <w:rPr>
          <w:lang w:val="en-US"/>
        </w:rPr>
        <w:t xml:space="preserve">roposed to </w:t>
      </w:r>
      <w:r w:rsidR="006B315A">
        <w:rPr>
          <w:lang w:val="en-US"/>
        </w:rPr>
        <w:t>not change TBD to Reserved.</w:t>
      </w:r>
    </w:p>
    <w:p w14:paraId="7F1394D7" w14:textId="77777777" w:rsidR="006F6856" w:rsidRDefault="006F6856" w:rsidP="002D0725">
      <w:pPr>
        <w:rPr>
          <w:lang w:val="en-US"/>
        </w:rPr>
      </w:pPr>
    </w:p>
    <w:p w14:paraId="6D13B87A" w14:textId="710D4FAC" w:rsidR="00205368" w:rsidRDefault="006F6856" w:rsidP="002D0725">
      <w:pPr>
        <w:rPr>
          <w:lang w:val="en-US"/>
        </w:rPr>
      </w:pPr>
      <w:r>
        <w:rPr>
          <w:lang w:val="en-US"/>
        </w:rPr>
        <w:t>Run out of time. Proposed by the chair to continue the discussion tomorrow.</w:t>
      </w:r>
      <w:r w:rsidR="00D9283B">
        <w:rPr>
          <w:lang w:val="en-US"/>
        </w:rPr>
        <w:t xml:space="preserve"> </w:t>
      </w:r>
    </w:p>
    <w:p w14:paraId="7F0B435D" w14:textId="77777777" w:rsidR="00215A24" w:rsidRPr="00366A80" w:rsidRDefault="00215A24" w:rsidP="00215A24">
      <w:pPr>
        <w:rPr>
          <w:lang w:val="en-US"/>
        </w:rPr>
      </w:pPr>
    </w:p>
    <w:p w14:paraId="6E244C61" w14:textId="77777777" w:rsidR="00215A24" w:rsidRPr="004A7189" w:rsidRDefault="00215A24" w:rsidP="00215A24">
      <w:pPr>
        <w:numPr>
          <w:ilvl w:val="0"/>
          <w:numId w:val="25"/>
        </w:numPr>
        <w:rPr>
          <w:bCs/>
        </w:rPr>
      </w:pPr>
      <w:r w:rsidRPr="004A7189">
        <w:rPr>
          <w:bCs/>
        </w:rPr>
        <w:t xml:space="preserve">The chair asks if there is AoB. No response from the group. </w:t>
      </w:r>
    </w:p>
    <w:p w14:paraId="01932059" w14:textId="41C2C30C" w:rsidR="00215A24" w:rsidRPr="004A7189" w:rsidRDefault="00215A24" w:rsidP="00215A24">
      <w:pPr>
        <w:numPr>
          <w:ilvl w:val="0"/>
          <w:numId w:val="25"/>
        </w:numPr>
        <w:rPr>
          <w:bCs/>
        </w:rPr>
      </w:pPr>
      <w:r w:rsidRPr="004A7189">
        <w:rPr>
          <w:bCs/>
        </w:rPr>
        <w:t>The meeting is adjo</w:t>
      </w:r>
      <w:r>
        <w:rPr>
          <w:bCs/>
        </w:rPr>
        <w:t xml:space="preserve">urned without objection at </w:t>
      </w:r>
      <w:r w:rsidR="00B554B5">
        <w:rPr>
          <w:bCs/>
          <w:lang w:val="en-US"/>
        </w:rPr>
        <w:t>12</w:t>
      </w:r>
      <w:r>
        <w:rPr>
          <w:bCs/>
        </w:rPr>
        <w:t>:0</w:t>
      </w:r>
      <w:r w:rsidR="00B554B5">
        <w:rPr>
          <w:bCs/>
          <w:lang w:val="en-US"/>
        </w:rPr>
        <w:t>2</w:t>
      </w:r>
      <w:r>
        <w:rPr>
          <w:bCs/>
        </w:rPr>
        <w:t xml:space="preserve"> </w:t>
      </w:r>
      <w:r w:rsidR="00B554B5">
        <w:rPr>
          <w:bCs/>
          <w:lang w:val="en-US"/>
        </w:rPr>
        <w:t>p</w:t>
      </w:r>
      <w:r w:rsidRPr="004A7189">
        <w:rPr>
          <w:bCs/>
        </w:rPr>
        <w:t>m ET.</w:t>
      </w:r>
    </w:p>
    <w:p w14:paraId="6E8F004C" w14:textId="742EA8AD" w:rsidR="00215A24" w:rsidRDefault="00215A24" w:rsidP="002D0725"/>
    <w:p w14:paraId="4283800A" w14:textId="77777777" w:rsidR="00215A24" w:rsidRDefault="00215A24" w:rsidP="00215A24"/>
    <w:p w14:paraId="49D3CC5C" w14:textId="77777777" w:rsidR="00215A24" w:rsidRPr="002D0725" w:rsidRDefault="00215A24" w:rsidP="00215A24">
      <w:pPr>
        <w:rPr>
          <w:b/>
          <w:bCs/>
          <w:lang w:val="en-US"/>
        </w:rPr>
      </w:pPr>
      <w:r w:rsidRPr="002D0725">
        <w:rPr>
          <w:b/>
          <w:bCs/>
          <w:lang w:val="en-US"/>
        </w:rPr>
        <w:t>List of Attendees:</w:t>
      </w:r>
    </w:p>
    <w:p w14:paraId="3D09F833" w14:textId="67C22FFB" w:rsidR="00215A24" w:rsidRDefault="00215A24" w:rsidP="002D0725"/>
    <w:p w14:paraId="1FB7B14A" w14:textId="65191615" w:rsidR="003422F4" w:rsidRDefault="003422F4">
      <w:r>
        <w:br w:type="page"/>
      </w:r>
    </w:p>
    <w:p w14:paraId="23BDC7F8" w14:textId="5DBD9A99" w:rsidR="003422F4" w:rsidRPr="001A1D58" w:rsidRDefault="003422F4" w:rsidP="003422F4">
      <w:r>
        <w:rPr>
          <w:b/>
          <w:bCs/>
          <w:u w:val="single"/>
          <w:lang w:val="en-US"/>
        </w:rPr>
        <w:lastRenderedPageBreak/>
        <w:t>Tues</w:t>
      </w:r>
      <w:r w:rsidRPr="004A7189">
        <w:rPr>
          <w:b/>
          <w:bCs/>
          <w:u w:val="single"/>
        </w:rPr>
        <w:t xml:space="preserve">day, </w:t>
      </w:r>
      <w:r>
        <w:rPr>
          <w:b/>
          <w:bCs/>
          <w:u w:val="single"/>
        </w:rPr>
        <w:t xml:space="preserve">August </w:t>
      </w:r>
      <w:r>
        <w:rPr>
          <w:b/>
          <w:bCs/>
          <w:u w:val="single"/>
          <w:lang w:val="en-US"/>
        </w:rPr>
        <w:t>1</w:t>
      </w:r>
      <w:r>
        <w:rPr>
          <w:b/>
          <w:bCs/>
          <w:u w:val="single"/>
          <w:lang w:val="en-US"/>
        </w:rPr>
        <w:t>6</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42AD3CF3" w14:textId="77777777" w:rsidR="003422F4" w:rsidRPr="004A7189" w:rsidRDefault="003422F4" w:rsidP="003422F4">
      <w:pPr>
        <w:rPr>
          <w:b/>
          <w:bCs/>
        </w:rPr>
      </w:pPr>
    </w:p>
    <w:p w14:paraId="0B08178A" w14:textId="77777777" w:rsidR="003422F4" w:rsidRPr="004A7189" w:rsidRDefault="003422F4" w:rsidP="003422F4">
      <w:pPr>
        <w:rPr>
          <w:b/>
          <w:bCs/>
        </w:rPr>
      </w:pPr>
      <w:r w:rsidRPr="004A7189">
        <w:rPr>
          <w:b/>
          <w:bCs/>
        </w:rPr>
        <w:t>Meeting Agenda:</w:t>
      </w:r>
    </w:p>
    <w:p w14:paraId="507BB3C4" w14:textId="77777777" w:rsidR="003422F4" w:rsidRPr="004A7189" w:rsidRDefault="003422F4" w:rsidP="003422F4">
      <w:pPr>
        <w:rPr>
          <w:bCs/>
        </w:rPr>
      </w:pPr>
      <w:r w:rsidRPr="004A7189">
        <w:rPr>
          <w:bCs/>
        </w:rPr>
        <w:t xml:space="preserve">The meeting agenda is shown below, and published in the agenda document: </w:t>
      </w:r>
    </w:p>
    <w:p w14:paraId="34AC4D9B" w14:textId="2BA16229" w:rsidR="003422F4" w:rsidRDefault="00D91FFE" w:rsidP="003422F4">
      <w:pPr>
        <w:rPr>
          <w:bCs/>
        </w:rPr>
      </w:pPr>
      <w:hyperlink r:id="rId21" w:history="1">
        <w:r w:rsidRPr="00AC761A">
          <w:rPr>
            <w:rStyle w:val="Hyperlink"/>
            <w:bCs/>
          </w:rPr>
          <w:t>https://mentor.ieee.org/802.11/dcn/22/11-22-1249-0</w:t>
        </w:r>
        <w:r w:rsidRPr="00AC761A">
          <w:rPr>
            <w:rStyle w:val="Hyperlink"/>
            <w:bCs/>
          </w:rPr>
          <w:t>9</w:t>
        </w:r>
        <w:r w:rsidRPr="00AC761A">
          <w:rPr>
            <w:rStyle w:val="Hyperlink"/>
            <w:bCs/>
          </w:rPr>
          <w:t>-00bf-tgbf-meeting-agenda-2022-08.pptx</w:t>
        </w:r>
      </w:hyperlink>
    </w:p>
    <w:p w14:paraId="512A0042" w14:textId="77777777" w:rsidR="003422F4" w:rsidRPr="004A7189" w:rsidRDefault="003422F4" w:rsidP="003422F4">
      <w:pPr>
        <w:rPr>
          <w:bCs/>
        </w:rPr>
      </w:pPr>
    </w:p>
    <w:p w14:paraId="5358D2B8" w14:textId="77777777" w:rsidR="003422F4" w:rsidRPr="004A7189" w:rsidRDefault="003422F4" w:rsidP="00DA693C">
      <w:pPr>
        <w:numPr>
          <w:ilvl w:val="0"/>
          <w:numId w:val="27"/>
        </w:numPr>
        <w:rPr>
          <w:bCs/>
        </w:rPr>
      </w:pPr>
      <w:r w:rsidRPr="004A7189">
        <w:rPr>
          <w:bCs/>
        </w:rPr>
        <w:t>Call the meeting to order</w:t>
      </w:r>
    </w:p>
    <w:p w14:paraId="1198C885" w14:textId="77777777" w:rsidR="003422F4" w:rsidRPr="004A7189" w:rsidRDefault="003422F4" w:rsidP="00DA693C">
      <w:pPr>
        <w:numPr>
          <w:ilvl w:val="0"/>
          <w:numId w:val="27"/>
        </w:numPr>
        <w:rPr>
          <w:bCs/>
        </w:rPr>
      </w:pPr>
      <w:r w:rsidRPr="004A7189">
        <w:rPr>
          <w:bCs/>
        </w:rPr>
        <w:t>Patent policy and logistics</w:t>
      </w:r>
    </w:p>
    <w:p w14:paraId="2D514A78" w14:textId="77777777" w:rsidR="003422F4" w:rsidRPr="004A7189" w:rsidRDefault="003422F4" w:rsidP="00DA693C">
      <w:pPr>
        <w:numPr>
          <w:ilvl w:val="0"/>
          <w:numId w:val="27"/>
        </w:numPr>
        <w:rPr>
          <w:bCs/>
        </w:rPr>
      </w:pPr>
      <w:r w:rsidRPr="004A7189">
        <w:rPr>
          <w:bCs/>
        </w:rPr>
        <w:t>TGbf Timeline</w:t>
      </w:r>
    </w:p>
    <w:p w14:paraId="22A2A142" w14:textId="77777777" w:rsidR="003422F4" w:rsidRPr="004A7189" w:rsidRDefault="003422F4" w:rsidP="00DA693C">
      <w:pPr>
        <w:numPr>
          <w:ilvl w:val="0"/>
          <w:numId w:val="27"/>
        </w:numPr>
        <w:rPr>
          <w:bCs/>
        </w:rPr>
      </w:pPr>
      <w:r w:rsidRPr="004A7189">
        <w:rPr>
          <w:bCs/>
        </w:rPr>
        <w:t>Call for contribution</w:t>
      </w:r>
    </w:p>
    <w:p w14:paraId="54111547" w14:textId="77777777" w:rsidR="003422F4" w:rsidRPr="004A7189" w:rsidRDefault="003422F4" w:rsidP="00DA693C">
      <w:pPr>
        <w:numPr>
          <w:ilvl w:val="0"/>
          <w:numId w:val="27"/>
        </w:numPr>
        <w:rPr>
          <w:bCs/>
        </w:rPr>
      </w:pPr>
      <w:r w:rsidRPr="004A7189">
        <w:rPr>
          <w:bCs/>
        </w:rPr>
        <w:t>Teleconference Times</w:t>
      </w:r>
    </w:p>
    <w:p w14:paraId="2E6A1664" w14:textId="77777777" w:rsidR="003422F4" w:rsidRPr="004A7189" w:rsidRDefault="003422F4" w:rsidP="00DA693C">
      <w:pPr>
        <w:numPr>
          <w:ilvl w:val="0"/>
          <w:numId w:val="27"/>
        </w:numPr>
        <w:rPr>
          <w:bCs/>
        </w:rPr>
      </w:pPr>
      <w:r w:rsidRPr="004A7189">
        <w:rPr>
          <w:bCs/>
        </w:rPr>
        <w:t>Presentation of submissions</w:t>
      </w:r>
    </w:p>
    <w:p w14:paraId="36E9CCC0" w14:textId="77777777" w:rsidR="003422F4" w:rsidRPr="004A7189" w:rsidRDefault="003422F4" w:rsidP="00DA693C">
      <w:pPr>
        <w:numPr>
          <w:ilvl w:val="0"/>
          <w:numId w:val="27"/>
        </w:numPr>
        <w:rPr>
          <w:bCs/>
          <w:lang w:val="sv-SE"/>
        </w:rPr>
      </w:pPr>
      <w:r w:rsidRPr="004A7189">
        <w:rPr>
          <w:bCs/>
        </w:rPr>
        <w:t>Any other business</w:t>
      </w:r>
    </w:p>
    <w:p w14:paraId="4260B419" w14:textId="77777777" w:rsidR="003422F4" w:rsidRPr="004A7189" w:rsidRDefault="003422F4" w:rsidP="00DA693C">
      <w:pPr>
        <w:numPr>
          <w:ilvl w:val="0"/>
          <w:numId w:val="27"/>
        </w:numPr>
        <w:rPr>
          <w:bCs/>
          <w:lang w:val="sv-SE"/>
        </w:rPr>
      </w:pPr>
      <w:r w:rsidRPr="004A7189">
        <w:rPr>
          <w:bCs/>
        </w:rPr>
        <w:t>Adjourn</w:t>
      </w:r>
    </w:p>
    <w:p w14:paraId="12E9EE77" w14:textId="77777777" w:rsidR="003422F4" w:rsidRPr="004A7189" w:rsidRDefault="003422F4" w:rsidP="003422F4">
      <w:pPr>
        <w:rPr>
          <w:bCs/>
        </w:rPr>
      </w:pPr>
    </w:p>
    <w:p w14:paraId="336DF45E" w14:textId="77777777" w:rsidR="003422F4" w:rsidRPr="004A7189" w:rsidRDefault="003422F4" w:rsidP="000863A0">
      <w:pPr>
        <w:numPr>
          <w:ilvl w:val="0"/>
          <w:numId w:val="28"/>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 xml:space="preserve">m ET (about </w:t>
      </w:r>
      <w:r>
        <w:rPr>
          <w:bCs/>
          <w:lang w:val="en-GB"/>
        </w:rPr>
        <w:t>50</w:t>
      </w:r>
      <w:r w:rsidRPr="004A7189">
        <w:rPr>
          <w:bCs/>
          <w:lang w:val="en-GB"/>
        </w:rPr>
        <w:t xml:space="preserve"> persons are on the call after </w:t>
      </w:r>
      <w:r>
        <w:rPr>
          <w:bCs/>
          <w:lang w:val="en-GB"/>
        </w:rPr>
        <w:t>an hour</w:t>
      </w:r>
      <w:r w:rsidRPr="004A7189">
        <w:rPr>
          <w:bCs/>
          <w:lang w:val="en-GB"/>
        </w:rPr>
        <w:t xml:space="preserve"> of the meeting). </w:t>
      </w:r>
    </w:p>
    <w:p w14:paraId="1C448946" w14:textId="77777777" w:rsidR="003422F4" w:rsidRPr="004A7189" w:rsidRDefault="003422F4" w:rsidP="003422F4">
      <w:pPr>
        <w:rPr>
          <w:bCs/>
        </w:rPr>
      </w:pPr>
    </w:p>
    <w:p w14:paraId="0C531514" w14:textId="77777777" w:rsidR="003422F4" w:rsidRPr="004A7189" w:rsidRDefault="003422F4" w:rsidP="000863A0">
      <w:pPr>
        <w:numPr>
          <w:ilvl w:val="0"/>
          <w:numId w:val="28"/>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6A5C6127" w14:textId="77777777" w:rsidR="003422F4" w:rsidRPr="004A7189" w:rsidRDefault="003422F4" w:rsidP="003422F4">
      <w:pPr>
        <w:rPr>
          <w:bCs/>
          <w:lang w:val="en-GB"/>
        </w:rPr>
      </w:pPr>
    </w:p>
    <w:p w14:paraId="7507FA8B" w14:textId="77777777" w:rsidR="003422F4" w:rsidRPr="004A7189" w:rsidRDefault="003422F4" w:rsidP="003422F4">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E239D7B" w14:textId="77777777" w:rsidR="003422F4" w:rsidRPr="004A7189" w:rsidRDefault="003422F4" w:rsidP="003422F4">
      <w:pPr>
        <w:rPr>
          <w:bCs/>
          <w:lang w:val="en-GB"/>
        </w:rPr>
      </w:pPr>
    </w:p>
    <w:p w14:paraId="475D629B" w14:textId="77777777" w:rsidR="003422F4" w:rsidRPr="004A7189" w:rsidRDefault="003422F4" w:rsidP="003422F4">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49CB5DD" w14:textId="77777777" w:rsidR="003422F4" w:rsidRPr="004A7189" w:rsidRDefault="003422F4" w:rsidP="003422F4">
      <w:pPr>
        <w:rPr>
          <w:bCs/>
        </w:rPr>
      </w:pPr>
    </w:p>
    <w:p w14:paraId="6AF9CC27" w14:textId="77777777" w:rsidR="003422F4" w:rsidRPr="004A7189" w:rsidRDefault="003422F4" w:rsidP="003422F4">
      <w:pPr>
        <w:rPr>
          <w:bCs/>
        </w:rPr>
      </w:pPr>
      <w:r w:rsidRPr="004A7189">
        <w:rPr>
          <w:bCs/>
        </w:rPr>
        <w:t>The Chair g</w:t>
      </w:r>
      <w:r>
        <w:rPr>
          <w:bCs/>
        </w:rPr>
        <w:t xml:space="preserve">oes through the agenda (slide </w:t>
      </w:r>
      <w:r w:rsidRPr="0058178D">
        <w:rPr>
          <w:bCs/>
          <w:lang w:val="en-US"/>
        </w:rPr>
        <w:t>21</w:t>
      </w:r>
      <w:r w:rsidRPr="004A7189">
        <w:rPr>
          <w:bCs/>
        </w:rPr>
        <w:t xml:space="preserve">) and asks if there are any questions or comments on the agenda. </w:t>
      </w:r>
    </w:p>
    <w:p w14:paraId="0C19F174" w14:textId="77777777" w:rsidR="003422F4" w:rsidRPr="004A7189" w:rsidRDefault="003422F4" w:rsidP="003422F4">
      <w:pPr>
        <w:rPr>
          <w:bCs/>
        </w:rPr>
      </w:pPr>
    </w:p>
    <w:p w14:paraId="5A50973A" w14:textId="77777777" w:rsidR="003422F4" w:rsidRPr="004A7189" w:rsidRDefault="003422F4" w:rsidP="003422F4">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60C66CBA" w14:textId="77777777" w:rsidR="003422F4" w:rsidRPr="004A7189" w:rsidRDefault="003422F4" w:rsidP="003422F4">
      <w:pPr>
        <w:rPr>
          <w:bCs/>
        </w:rPr>
      </w:pPr>
    </w:p>
    <w:p w14:paraId="3746018C" w14:textId="77777777" w:rsidR="003422F4" w:rsidRPr="004A7189" w:rsidRDefault="003422F4" w:rsidP="000863A0">
      <w:pPr>
        <w:numPr>
          <w:ilvl w:val="0"/>
          <w:numId w:val="28"/>
        </w:numPr>
        <w:rPr>
          <w:bCs/>
        </w:rPr>
      </w:pPr>
      <w:r w:rsidRPr="004A7189">
        <w:rPr>
          <w:bCs/>
        </w:rPr>
        <w:t>The Chair prese</w:t>
      </w:r>
      <w:r>
        <w:rPr>
          <w:bCs/>
        </w:rPr>
        <w:t xml:space="preserve">nts the TGbf timeline (slides </w:t>
      </w:r>
      <w:r w:rsidRPr="0058178D">
        <w:rPr>
          <w:bCs/>
          <w:lang w:val="en-US"/>
        </w:rPr>
        <w:t>22</w:t>
      </w:r>
      <w:r w:rsidRPr="009A60FC">
        <w:rPr>
          <w:bCs/>
          <w:lang w:val="en-US"/>
        </w:rPr>
        <w:t xml:space="preserve"> and 2</w:t>
      </w:r>
      <w:r>
        <w:rPr>
          <w:bCs/>
          <w:lang w:val="en-US"/>
        </w:rPr>
        <w:t>3</w:t>
      </w:r>
      <w:r w:rsidRPr="004A7189">
        <w:rPr>
          <w:bCs/>
        </w:rPr>
        <w:t>). The Chair stated that the SP of timeline will be discussed</w:t>
      </w:r>
      <w:r>
        <w:rPr>
          <w:bCs/>
        </w:rPr>
        <w:t xml:space="preserve"> during a later time of </w:t>
      </w:r>
      <w:r w:rsidRPr="004A7189">
        <w:rPr>
          <w:bCs/>
        </w:rPr>
        <w:t xml:space="preserve">August. </w:t>
      </w:r>
    </w:p>
    <w:p w14:paraId="13B639DE" w14:textId="77777777" w:rsidR="003422F4" w:rsidRPr="004A7189" w:rsidRDefault="003422F4" w:rsidP="000863A0">
      <w:pPr>
        <w:numPr>
          <w:ilvl w:val="0"/>
          <w:numId w:val="28"/>
        </w:numPr>
        <w:rPr>
          <w:bCs/>
        </w:rPr>
      </w:pPr>
      <w:r>
        <w:rPr>
          <w:bCs/>
        </w:rPr>
        <w:t>The Chair presents slide 2</w:t>
      </w:r>
      <w:r>
        <w:rPr>
          <w:bCs/>
          <w:lang w:val="en-US"/>
        </w:rPr>
        <w:t>4</w:t>
      </w:r>
      <w:r w:rsidRPr="004A7189">
        <w:rPr>
          <w:bCs/>
        </w:rPr>
        <w:t xml:space="preserve">, Call for contributions. </w:t>
      </w:r>
    </w:p>
    <w:p w14:paraId="50D6C39A" w14:textId="77777777" w:rsidR="003422F4" w:rsidRPr="004A7189" w:rsidRDefault="003422F4" w:rsidP="000863A0">
      <w:pPr>
        <w:numPr>
          <w:ilvl w:val="0"/>
          <w:numId w:val="28"/>
        </w:numPr>
        <w:rPr>
          <w:bCs/>
        </w:rPr>
      </w:pPr>
      <w:r w:rsidRPr="004A7189">
        <w:rPr>
          <w:bCs/>
        </w:rPr>
        <w:t>The Chair presents the teleconference times (slide</w:t>
      </w:r>
      <w:r>
        <w:rPr>
          <w:bCs/>
        </w:rPr>
        <w:t xml:space="preserve"> 2</w:t>
      </w:r>
      <w:r>
        <w:rPr>
          <w:bCs/>
          <w:lang w:val="en-US"/>
        </w:rPr>
        <w:t>5</w:t>
      </w:r>
      <w:r w:rsidRPr="004A7189">
        <w:rPr>
          <w:bCs/>
        </w:rPr>
        <w:t>).</w:t>
      </w:r>
      <w:r>
        <w:rPr>
          <w:bCs/>
        </w:rPr>
        <w:t xml:space="preserve"> </w:t>
      </w:r>
    </w:p>
    <w:p w14:paraId="5A1ACF7F" w14:textId="77777777" w:rsidR="003422F4" w:rsidRPr="00473E58" w:rsidRDefault="003422F4" w:rsidP="000863A0">
      <w:pPr>
        <w:numPr>
          <w:ilvl w:val="0"/>
          <w:numId w:val="28"/>
        </w:numPr>
        <w:rPr>
          <w:bCs/>
        </w:rPr>
      </w:pPr>
      <w:r w:rsidRPr="004A7189">
        <w:rPr>
          <w:bCs/>
        </w:rPr>
        <w:t>Presentations:</w:t>
      </w:r>
    </w:p>
    <w:p w14:paraId="2E4CC9AC" w14:textId="52E185C7" w:rsidR="00377296" w:rsidRDefault="00377296" w:rsidP="003422F4">
      <w:pPr>
        <w:rPr>
          <w:lang w:val="en-US"/>
        </w:rPr>
      </w:pPr>
    </w:p>
    <w:p w14:paraId="1E2E7E13" w14:textId="17289D6F" w:rsidR="00377296" w:rsidRDefault="00377296" w:rsidP="00377296">
      <w:r w:rsidRPr="00047C4B">
        <w:rPr>
          <w:b/>
          <w:bCs/>
          <w:lang w:val="en-US"/>
        </w:rPr>
        <w:t>1</w:t>
      </w:r>
      <w:r>
        <w:rPr>
          <w:b/>
          <w:bCs/>
        </w:rPr>
        <w:t>1</w:t>
      </w:r>
      <w:r w:rsidRPr="002D44A4">
        <w:rPr>
          <w:b/>
          <w:bCs/>
          <w:lang w:val="en-US"/>
        </w:rPr>
        <w:t>-2</w:t>
      </w:r>
      <w:r>
        <w:rPr>
          <w:b/>
          <w:bCs/>
          <w:lang w:val="en-US"/>
        </w:rPr>
        <w:t>2</w:t>
      </w:r>
      <w:r w:rsidRPr="002D44A4">
        <w:rPr>
          <w:b/>
          <w:bCs/>
          <w:lang w:val="en-US"/>
        </w:rPr>
        <w:t>/</w:t>
      </w:r>
      <w:r w:rsidRPr="00E82A44">
        <w:rPr>
          <w:b/>
          <w:bCs/>
          <w:lang w:val="en-US"/>
        </w:rPr>
        <w:t>12</w:t>
      </w:r>
      <w:r>
        <w:rPr>
          <w:b/>
          <w:bCs/>
          <w:lang w:val="en-US"/>
        </w:rPr>
        <w:t>06</w:t>
      </w:r>
      <w:r w:rsidRPr="0099721E">
        <w:rPr>
          <w:b/>
          <w:bCs/>
          <w:lang w:val="en-US"/>
        </w:rPr>
        <w:t>r</w:t>
      </w:r>
      <w:r w:rsidR="00B54B02">
        <w:rPr>
          <w:b/>
          <w:bCs/>
          <w:lang w:val="en-US"/>
        </w:rPr>
        <w:t>2</w:t>
      </w:r>
      <w:r w:rsidRPr="0099721E">
        <w:rPr>
          <w:b/>
          <w:bCs/>
          <w:lang w:val="en-US"/>
        </w:rPr>
        <w:t xml:space="preserve">, </w:t>
      </w:r>
      <w:r w:rsidRPr="00E82A44">
        <w:rPr>
          <w:b/>
          <w:bCs/>
          <w:lang w:val="en-US"/>
        </w:rPr>
        <w:t>“</w:t>
      </w:r>
      <w:r w:rsidRPr="0099721E">
        <w:rPr>
          <w:b/>
          <w:bCs/>
          <w:lang w:val="en-US"/>
        </w:rPr>
        <w:t>CC40 CR for CIDs 7, 470, and 509</w:t>
      </w:r>
      <w:r w:rsidRPr="00E82A44">
        <w:rPr>
          <w:b/>
          <w:bCs/>
          <w:lang w:val="en-US"/>
        </w:rPr>
        <w:t xml:space="preserve">”, </w:t>
      </w:r>
      <w:r>
        <w:rPr>
          <w:b/>
          <w:bCs/>
          <w:lang w:val="en-US"/>
        </w:rPr>
        <w:t>Rui Du</w:t>
      </w:r>
      <w:r w:rsidRPr="002D44A4">
        <w:rPr>
          <w:b/>
          <w:bCs/>
          <w:lang w:val="en-US"/>
        </w:rPr>
        <w:t xml:space="preserve"> (</w:t>
      </w:r>
      <w:r>
        <w:rPr>
          <w:b/>
          <w:bCs/>
          <w:lang w:val="en-US"/>
        </w:rPr>
        <w:t>Huawei</w:t>
      </w:r>
      <w:r w:rsidRPr="002D44A4">
        <w:rPr>
          <w:b/>
          <w:bCs/>
          <w:lang w:val="en-US"/>
        </w:rPr>
        <w:t>):</w:t>
      </w:r>
      <w:r>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 xml:space="preserve">for the </w:t>
      </w:r>
      <w:r w:rsidRPr="00D955B3">
        <w:t xml:space="preserve">CIDs </w:t>
      </w:r>
      <w:r w:rsidRPr="0080379C">
        <w:t>7, 470, and 509</w:t>
      </w:r>
      <w:r>
        <w:t>.</w:t>
      </w:r>
    </w:p>
    <w:p w14:paraId="78A768DA" w14:textId="77777777" w:rsidR="00377296" w:rsidRDefault="00377296" w:rsidP="00377296"/>
    <w:p w14:paraId="496E7E1D" w14:textId="0F915501" w:rsidR="00377296" w:rsidRPr="00E74181" w:rsidRDefault="00377296" w:rsidP="00377296">
      <w:pPr>
        <w:rPr>
          <w:lang w:val="en-US"/>
        </w:rPr>
      </w:pPr>
      <w:r>
        <w:rPr>
          <w:lang w:val="en-US"/>
        </w:rPr>
        <w:t xml:space="preserve">Revision </w:t>
      </w:r>
      <w:r>
        <w:rPr>
          <w:lang w:val="en-US"/>
        </w:rPr>
        <w:t>1</w:t>
      </w:r>
      <w:r>
        <w:rPr>
          <w:lang w:val="en-US"/>
        </w:rPr>
        <w:t xml:space="preserve"> of the document</w:t>
      </w:r>
      <w:r>
        <w:rPr>
          <w:lang w:val="en-US"/>
        </w:rPr>
        <w:t xml:space="preserve"> was presented </w:t>
      </w:r>
      <w:r w:rsidR="000F7B44">
        <w:rPr>
          <w:lang w:val="en-US"/>
        </w:rPr>
        <w:t>yesterday, but we ran out of time.</w:t>
      </w:r>
    </w:p>
    <w:p w14:paraId="0E71184C" w14:textId="063035F1" w:rsidR="003422F4" w:rsidRPr="00412087" w:rsidRDefault="000F7B44" w:rsidP="002D0725">
      <w:pPr>
        <w:rPr>
          <w:lang w:val="en-US"/>
        </w:rPr>
      </w:pPr>
      <w:r w:rsidRPr="00412087">
        <w:rPr>
          <w:lang w:val="en-US"/>
        </w:rPr>
        <w:t xml:space="preserve">CIDs: </w:t>
      </w:r>
      <w:r w:rsidR="0094680A" w:rsidRPr="00412087">
        <w:rPr>
          <w:lang w:val="en-US"/>
        </w:rPr>
        <w:t xml:space="preserve">7,470, and 509: </w:t>
      </w:r>
      <w:r w:rsidR="00412087" w:rsidRPr="00412087">
        <w:rPr>
          <w:lang w:val="en-US"/>
        </w:rPr>
        <w:t>Discuss</w:t>
      </w:r>
      <w:r w:rsidR="00412087">
        <w:rPr>
          <w:lang w:val="en-US"/>
        </w:rPr>
        <w:t>i</w:t>
      </w:r>
      <w:r w:rsidR="00412087" w:rsidRPr="00412087">
        <w:rPr>
          <w:lang w:val="en-US"/>
        </w:rPr>
        <w:t>on on consi</w:t>
      </w:r>
      <w:r w:rsidR="00412087">
        <w:rPr>
          <w:lang w:val="en-US"/>
        </w:rPr>
        <w:t>stency of the figures.</w:t>
      </w:r>
    </w:p>
    <w:p w14:paraId="2E9F4A6D" w14:textId="15551FBE" w:rsidR="0042799B" w:rsidRDefault="0042799B" w:rsidP="002D0725">
      <w:pPr>
        <w:rPr>
          <w:lang w:val="en-US"/>
        </w:rPr>
      </w:pPr>
    </w:p>
    <w:p w14:paraId="7DAF8AD8" w14:textId="52C72B4E" w:rsidR="001E334B" w:rsidRDefault="001E334B" w:rsidP="002D0725">
      <w:pPr>
        <w:rPr>
          <w:lang w:val="en-US"/>
        </w:rPr>
      </w:pPr>
      <w:r>
        <w:rPr>
          <w:lang w:val="en-US"/>
        </w:rPr>
        <w:t>The author explains that he will fix this in the next revision</w:t>
      </w:r>
      <w:r w:rsidR="00613ED4">
        <w:rPr>
          <w:lang w:val="en-US"/>
        </w:rPr>
        <w:t xml:space="preserve"> and discuss off-line.</w:t>
      </w:r>
    </w:p>
    <w:p w14:paraId="28DBDA5E" w14:textId="77777777" w:rsidR="001E334B" w:rsidRDefault="001E334B" w:rsidP="002D0725">
      <w:pPr>
        <w:rPr>
          <w:lang w:val="en-US"/>
        </w:rPr>
      </w:pPr>
    </w:p>
    <w:p w14:paraId="02880B6C" w14:textId="77777777" w:rsidR="00DA35D5" w:rsidRDefault="0074794C" w:rsidP="00DA35D5">
      <w:pPr>
        <w:rPr>
          <w:lang w:val="en-US"/>
        </w:rPr>
      </w:pPr>
      <w:r w:rsidRPr="00D61525">
        <w:rPr>
          <w:b/>
          <w:bCs/>
          <w:lang w:val="en-US"/>
        </w:rPr>
        <w:t>Straw Poll:</w:t>
      </w:r>
      <w:r w:rsidR="0031718F">
        <w:rPr>
          <w:lang w:val="en-US"/>
        </w:rPr>
        <w:t xml:space="preserve"> </w:t>
      </w:r>
      <w:r w:rsidR="00DA35D5">
        <w:rPr>
          <w:lang w:val="en-US"/>
        </w:rPr>
        <w:t xml:space="preserve">Do you support the proposed resolutions with the changes described above. </w:t>
      </w:r>
    </w:p>
    <w:p w14:paraId="3B768970" w14:textId="1EB4A517" w:rsidR="00412087" w:rsidRPr="00412087" w:rsidRDefault="00DA35D5" w:rsidP="002D0725">
      <w:pPr>
        <w:rPr>
          <w:lang w:val="en-US"/>
        </w:rPr>
      </w:pPr>
      <w:r>
        <w:rPr>
          <w:lang w:val="en-US"/>
        </w:rPr>
        <w:t>The group unanimously support setting the document ready for motion.</w:t>
      </w:r>
    </w:p>
    <w:p w14:paraId="763F983C" w14:textId="00C03F25" w:rsidR="005A2154" w:rsidRDefault="005A2154" w:rsidP="002D0725">
      <w:pPr>
        <w:rPr>
          <w:b/>
          <w:bCs/>
          <w:lang w:val="en-US"/>
        </w:rPr>
      </w:pPr>
    </w:p>
    <w:p w14:paraId="2C2E4968" w14:textId="2A86718D" w:rsidR="005A2154" w:rsidRDefault="005A2154" w:rsidP="005A2154">
      <w:pPr>
        <w:rPr>
          <w:b/>
          <w:bCs/>
        </w:rPr>
      </w:pPr>
      <w:r>
        <w:rPr>
          <w:b/>
          <w:bCs/>
        </w:rPr>
        <w:t>11-2</w:t>
      </w:r>
      <w:r w:rsidRPr="001F3C1E">
        <w:rPr>
          <w:b/>
          <w:bCs/>
          <w:lang w:val="en-US"/>
        </w:rPr>
        <w:t>1</w:t>
      </w:r>
      <w:r>
        <w:rPr>
          <w:b/>
          <w:bCs/>
        </w:rPr>
        <w:t>/1</w:t>
      </w:r>
      <w:r>
        <w:rPr>
          <w:b/>
          <w:bCs/>
          <w:lang w:val="en-US"/>
        </w:rPr>
        <w:t>243</w:t>
      </w:r>
      <w:r>
        <w:rPr>
          <w:b/>
          <w:bCs/>
        </w:rPr>
        <w:t>r</w:t>
      </w:r>
      <w:r>
        <w:rPr>
          <w:b/>
          <w:bCs/>
          <w:lang w:val="en-US"/>
        </w:rPr>
        <w:t>1</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1</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06C2F7B2" w14:textId="77777777" w:rsidR="005A2154" w:rsidRPr="0093015E" w:rsidRDefault="005A2154" w:rsidP="005A2154">
      <w:pPr>
        <w:jc w:val="both"/>
      </w:pPr>
      <w:r w:rsidRPr="001E3D4B">
        <w:t xml:space="preserve">This submission proposes resolutions to editorial comments submitted in CC40. The text used as </w:t>
      </w:r>
      <w:r w:rsidRPr="0093015E">
        <w:t>reference is D0.</w:t>
      </w:r>
      <w:r>
        <w:t>2</w:t>
      </w:r>
      <w:r w:rsidRPr="0093015E">
        <w:t>.</w:t>
      </w:r>
    </w:p>
    <w:p w14:paraId="00A52423" w14:textId="77777777" w:rsidR="005A2154" w:rsidRPr="0093015E" w:rsidRDefault="005A2154" w:rsidP="005A2154">
      <w:pPr>
        <w:jc w:val="both"/>
      </w:pPr>
    </w:p>
    <w:p w14:paraId="5A67F63B" w14:textId="4D6776E6" w:rsidR="005A2154" w:rsidRDefault="005A2154" w:rsidP="005A2154">
      <w:pPr>
        <w:jc w:val="both"/>
      </w:pPr>
      <w:r w:rsidRPr="0093015E">
        <w:t xml:space="preserve">CIDs: </w:t>
      </w:r>
      <w:r>
        <w:t>131 161 432 163 309 345 400 564 566 660 760</w:t>
      </w:r>
      <w:r w:rsidR="00352C64">
        <w:t> </w:t>
      </w:r>
      <w:r>
        <w:t>885</w:t>
      </w:r>
    </w:p>
    <w:p w14:paraId="799460B8" w14:textId="15493E4F" w:rsidR="00352C64" w:rsidRDefault="00352C64" w:rsidP="005A2154">
      <w:pPr>
        <w:jc w:val="both"/>
      </w:pPr>
    </w:p>
    <w:p w14:paraId="35E80DA1" w14:textId="0545D190" w:rsidR="00352C64" w:rsidRPr="00352C64" w:rsidRDefault="00352C64" w:rsidP="005A2154">
      <w:pPr>
        <w:jc w:val="both"/>
        <w:rPr>
          <w:color w:val="000000"/>
          <w:szCs w:val="22"/>
          <w:lang w:val="en-US"/>
        </w:rPr>
      </w:pPr>
      <w:r w:rsidRPr="00352C64">
        <w:rPr>
          <w:lang w:val="en-US"/>
        </w:rPr>
        <w:t>Revision r</w:t>
      </w:r>
      <w:r>
        <w:rPr>
          <w:lang w:val="en-US"/>
        </w:rPr>
        <w:t>0 has been presented and Cheng just goes through the updates</w:t>
      </w:r>
      <w:r w:rsidR="00D7123B">
        <w:rPr>
          <w:lang w:val="en-US"/>
        </w:rPr>
        <w:t>.</w:t>
      </w:r>
    </w:p>
    <w:p w14:paraId="6A431FF7" w14:textId="5609F051" w:rsidR="005A2154" w:rsidRDefault="005A2154" w:rsidP="002D0725">
      <w:pPr>
        <w:rPr>
          <w:lang w:val="en-US"/>
        </w:rPr>
      </w:pPr>
    </w:p>
    <w:p w14:paraId="56554996" w14:textId="4D744D0D" w:rsidR="005A2154" w:rsidRDefault="005A2154" w:rsidP="002D0725">
      <w:pPr>
        <w:rPr>
          <w:lang w:val="en-US"/>
        </w:rPr>
      </w:pPr>
      <w:r>
        <w:rPr>
          <w:lang w:val="en-US"/>
        </w:rPr>
        <w:t>CID</w:t>
      </w:r>
      <w:r w:rsidR="00C95B5C">
        <w:rPr>
          <w:lang w:val="en-US"/>
        </w:rPr>
        <w:t>s</w:t>
      </w:r>
      <w:r>
        <w:rPr>
          <w:lang w:val="en-US"/>
        </w:rPr>
        <w:t xml:space="preserve"> </w:t>
      </w:r>
      <w:r w:rsidR="00C95B5C">
        <w:rPr>
          <w:lang w:val="en-US"/>
        </w:rPr>
        <w:t xml:space="preserve">161 and 432: </w:t>
      </w:r>
      <w:r w:rsidR="00226D62">
        <w:rPr>
          <w:lang w:val="en-US"/>
        </w:rPr>
        <w:t>Some discussion and the text of the resolution is slightly updated</w:t>
      </w:r>
      <w:r w:rsidR="002C7E9E">
        <w:rPr>
          <w:lang w:val="en-US"/>
        </w:rPr>
        <w:t xml:space="preserve"> based on this. </w:t>
      </w:r>
      <w:r w:rsidR="000E30ED">
        <w:rPr>
          <w:lang w:val="en-US"/>
        </w:rPr>
        <w:t>Later these are removed from the document</w:t>
      </w:r>
    </w:p>
    <w:p w14:paraId="46EA2EB4" w14:textId="210E9CF0" w:rsidR="00F6727D" w:rsidRDefault="00F6727D" w:rsidP="002D0725">
      <w:pPr>
        <w:rPr>
          <w:lang w:val="en-US"/>
        </w:rPr>
      </w:pPr>
    </w:p>
    <w:p w14:paraId="1BC02A74" w14:textId="23675A4B" w:rsidR="0083042A" w:rsidRDefault="0069039D" w:rsidP="002D0725">
      <w:pPr>
        <w:rPr>
          <w:lang w:val="en-US"/>
        </w:rPr>
      </w:pPr>
      <w:r>
        <w:rPr>
          <w:lang w:val="en-US"/>
        </w:rPr>
        <w:t xml:space="preserve">CID </w:t>
      </w:r>
      <w:r w:rsidR="00527961">
        <w:rPr>
          <w:lang w:val="en-US"/>
        </w:rPr>
        <w:t>564</w:t>
      </w:r>
      <w:r>
        <w:rPr>
          <w:lang w:val="en-US"/>
        </w:rPr>
        <w:t>:</w:t>
      </w:r>
      <w:r w:rsidR="00527961">
        <w:rPr>
          <w:lang w:val="en-US"/>
        </w:rPr>
        <w:t xml:space="preserve"> </w:t>
      </w:r>
      <w:r w:rsidR="00775338">
        <w:rPr>
          <w:lang w:val="en-US"/>
        </w:rPr>
        <w:t>No discussion.</w:t>
      </w:r>
    </w:p>
    <w:p w14:paraId="6D29C203" w14:textId="7604ED97" w:rsidR="0083042A" w:rsidRDefault="0083042A" w:rsidP="002D0725">
      <w:pPr>
        <w:rPr>
          <w:lang w:val="en-US"/>
        </w:rPr>
      </w:pPr>
    </w:p>
    <w:p w14:paraId="1255B337" w14:textId="45B50B03" w:rsidR="00CF34FA" w:rsidRDefault="00CF34FA" w:rsidP="00CF34FA">
      <w:pPr>
        <w:rPr>
          <w:lang w:val="en-US"/>
        </w:rPr>
      </w:pPr>
      <w:r w:rsidRPr="00047C4B">
        <w:rPr>
          <w:b/>
          <w:bCs/>
          <w:lang w:val="en-US"/>
        </w:rPr>
        <w:t>Straw Poll:</w:t>
      </w:r>
      <w:r>
        <w:rPr>
          <w:lang w:val="en-US"/>
        </w:rPr>
        <w:t xml:space="preserve"> Do you support the proposed resolutions</w:t>
      </w:r>
      <w:r w:rsidR="000E30ED">
        <w:rPr>
          <w:lang w:val="en-US"/>
        </w:rPr>
        <w:t xml:space="preserve"> </w:t>
      </w:r>
      <w:r w:rsidR="00095811">
        <w:rPr>
          <w:lang w:val="en-US"/>
        </w:rPr>
        <w:t>w</w:t>
      </w:r>
      <w:r w:rsidR="000E30ED">
        <w:rPr>
          <w:lang w:val="en-US"/>
        </w:rPr>
        <w:t>ith the</w:t>
      </w:r>
      <w:r w:rsidR="00095811">
        <w:rPr>
          <w:lang w:val="en-US"/>
        </w:rPr>
        <w:t xml:space="preserve"> changes described above.</w:t>
      </w:r>
      <w:r w:rsidR="000E30ED">
        <w:rPr>
          <w:lang w:val="en-US"/>
        </w:rPr>
        <w:t xml:space="preserve"> </w:t>
      </w:r>
    </w:p>
    <w:p w14:paraId="7CC8F289" w14:textId="77777777" w:rsidR="00CF34FA" w:rsidRDefault="00CF34FA" w:rsidP="00CF34FA">
      <w:pPr>
        <w:rPr>
          <w:lang w:val="en-US"/>
        </w:rPr>
      </w:pPr>
      <w:r>
        <w:rPr>
          <w:lang w:val="en-US"/>
        </w:rPr>
        <w:t>The group unanimously support setting the document ready for motion.</w:t>
      </w:r>
    </w:p>
    <w:p w14:paraId="361BA77A" w14:textId="4EFFC38A" w:rsidR="0083042A" w:rsidRDefault="0083042A" w:rsidP="002D0725">
      <w:pPr>
        <w:rPr>
          <w:lang w:val="en-US"/>
        </w:rPr>
      </w:pPr>
    </w:p>
    <w:p w14:paraId="44FD6C3C" w14:textId="270E240E" w:rsidR="00095811" w:rsidRDefault="00095811" w:rsidP="002D0725">
      <w:pPr>
        <w:rPr>
          <w:b/>
          <w:bCs/>
          <w:lang w:val="en-US"/>
        </w:rPr>
      </w:pPr>
      <w:r w:rsidRPr="00095811">
        <w:rPr>
          <w:b/>
          <w:bCs/>
          <w:lang w:val="en-US"/>
        </w:rPr>
        <w:t xml:space="preserve">Motions: </w:t>
      </w:r>
    </w:p>
    <w:p w14:paraId="6489F17E" w14:textId="1B0268C2" w:rsidR="00095811" w:rsidRDefault="00095811" w:rsidP="002D0725">
      <w:pPr>
        <w:rPr>
          <w:b/>
          <w:bCs/>
          <w:lang w:val="en-US"/>
        </w:rPr>
      </w:pPr>
    </w:p>
    <w:p w14:paraId="1FAFA84D" w14:textId="7B0A4CDD" w:rsidR="00587B6F" w:rsidRPr="00587B6F" w:rsidRDefault="00095811" w:rsidP="00587B6F">
      <w:pPr>
        <w:rPr>
          <w:lang w:val="en-US"/>
        </w:rPr>
      </w:pPr>
      <w:r>
        <w:rPr>
          <w:b/>
          <w:bCs/>
          <w:lang w:val="en-US"/>
        </w:rPr>
        <w:t>Motion 117:</w:t>
      </w:r>
      <w:r w:rsidR="00587B6F">
        <w:rPr>
          <w:b/>
          <w:bCs/>
          <w:lang w:val="en-US"/>
        </w:rPr>
        <w:t xml:space="preserve"> </w:t>
      </w:r>
      <w:r w:rsidR="00587B6F" w:rsidRPr="00587B6F">
        <w:rPr>
          <w:lang w:val="en-US"/>
        </w:rPr>
        <w:t xml:space="preserve">Move to approve resolutions to the following CIDs listed in the following document and incorporate the text changes into the latest </w:t>
      </w:r>
      <w:proofErr w:type="spellStart"/>
      <w:r w:rsidR="00587B6F" w:rsidRPr="00587B6F">
        <w:rPr>
          <w:lang w:val="en-US"/>
        </w:rPr>
        <w:t>TGbf</w:t>
      </w:r>
      <w:proofErr w:type="spellEnd"/>
      <w:r w:rsidR="00587B6F" w:rsidRPr="00587B6F">
        <w:rPr>
          <w:lang w:val="en-US"/>
        </w:rPr>
        <w:t xml:space="preserve"> draft:</w:t>
      </w:r>
    </w:p>
    <w:p w14:paraId="5533C3C7" w14:textId="77777777" w:rsidR="00587B6F" w:rsidRPr="00587B6F" w:rsidRDefault="00587B6F" w:rsidP="00587B6F">
      <w:pPr>
        <w:rPr>
          <w:lang w:val="en-US"/>
        </w:rPr>
      </w:pPr>
    </w:p>
    <w:p w14:paraId="30D8679E" w14:textId="77777777" w:rsidR="00587B6F" w:rsidRPr="00587B6F" w:rsidRDefault="00587B6F" w:rsidP="00587B6F">
      <w:pPr>
        <w:numPr>
          <w:ilvl w:val="0"/>
          <w:numId w:val="29"/>
        </w:numPr>
      </w:pPr>
      <w:r w:rsidRPr="00587B6F">
        <w:rPr>
          <w:lang w:val="en-US"/>
        </w:rPr>
        <w:t>CIDs 1, 589, 647</w:t>
      </w:r>
    </w:p>
    <w:p w14:paraId="790BE379" w14:textId="77777777" w:rsidR="00587B6F" w:rsidRPr="00587B6F" w:rsidRDefault="00587B6F" w:rsidP="00587B6F">
      <w:pPr>
        <w:numPr>
          <w:ilvl w:val="0"/>
          <w:numId w:val="29"/>
        </w:numPr>
      </w:pPr>
      <w:r w:rsidRPr="00587B6F">
        <w:rPr>
          <w:lang w:val="en-US"/>
        </w:rPr>
        <w:t>as specified in 11-22-0829r3</w:t>
      </w:r>
    </w:p>
    <w:p w14:paraId="2D5075F0" w14:textId="77777777" w:rsidR="00546127" w:rsidRDefault="00546127" w:rsidP="00546127">
      <w:pPr>
        <w:rPr>
          <w:lang w:val="en-US"/>
        </w:rPr>
      </w:pPr>
    </w:p>
    <w:p w14:paraId="7F1D9691" w14:textId="77777777" w:rsidR="00546127" w:rsidRDefault="00587B6F" w:rsidP="00546127">
      <w:pPr>
        <w:rPr>
          <w:lang w:val="en-US"/>
        </w:rPr>
      </w:pPr>
      <w:r w:rsidRPr="00587B6F">
        <w:rPr>
          <w:b/>
          <w:bCs/>
          <w:lang w:val="en-US"/>
        </w:rPr>
        <w:t>Move:</w:t>
      </w:r>
      <w:r w:rsidRPr="00587B6F">
        <w:rPr>
          <w:lang w:val="en-US"/>
        </w:rPr>
        <w:t xml:space="preserve"> Ning Gao </w:t>
      </w:r>
      <w:r w:rsidRPr="00587B6F">
        <w:rPr>
          <w:lang w:val="en-US"/>
        </w:rPr>
        <w:tab/>
      </w:r>
      <w:r w:rsidRPr="00587B6F">
        <w:rPr>
          <w:lang w:val="en-US"/>
        </w:rPr>
        <w:tab/>
      </w:r>
    </w:p>
    <w:p w14:paraId="5822994F" w14:textId="1330512F" w:rsidR="00587B6F" w:rsidRPr="00587B6F" w:rsidRDefault="00587B6F" w:rsidP="00546127">
      <w:pPr>
        <w:rPr>
          <w:b/>
          <w:bCs/>
        </w:rPr>
      </w:pPr>
      <w:r w:rsidRPr="00587B6F">
        <w:rPr>
          <w:b/>
          <w:bCs/>
          <w:lang w:val="en-US"/>
        </w:rPr>
        <w:t>Second:</w:t>
      </w:r>
      <w:r w:rsidR="002D28B3">
        <w:rPr>
          <w:b/>
          <w:bCs/>
          <w:lang w:val="en-US"/>
        </w:rPr>
        <w:t xml:space="preserve"> </w:t>
      </w:r>
      <w:proofErr w:type="spellStart"/>
      <w:r w:rsidR="002D28B3" w:rsidRPr="002D28B3">
        <w:rPr>
          <w:lang w:val="en-US"/>
        </w:rPr>
        <w:t>Chaoming</w:t>
      </w:r>
      <w:proofErr w:type="spellEnd"/>
      <w:r w:rsidR="002D28B3" w:rsidRPr="002D28B3">
        <w:rPr>
          <w:lang w:val="en-US"/>
        </w:rPr>
        <w:t xml:space="preserve"> Luo</w:t>
      </w:r>
    </w:p>
    <w:p w14:paraId="0338C6B9" w14:textId="6D8BFC36" w:rsidR="00587B6F" w:rsidRPr="00587B6F" w:rsidRDefault="00587B6F" w:rsidP="00546127">
      <w:r w:rsidRPr="00587B6F">
        <w:rPr>
          <w:b/>
          <w:bCs/>
          <w:lang w:val="en-US"/>
        </w:rPr>
        <w:t xml:space="preserve">Result: </w:t>
      </w:r>
      <w:r w:rsidR="00544251" w:rsidRPr="00544251">
        <w:rPr>
          <w:highlight w:val="green"/>
          <w:lang w:val="en-US"/>
        </w:rPr>
        <w:t>Passed by unanimous consent</w:t>
      </w:r>
    </w:p>
    <w:p w14:paraId="62538857" w14:textId="77777777" w:rsidR="00546127" w:rsidRDefault="00546127" w:rsidP="00587B6F">
      <w:pPr>
        <w:rPr>
          <w:b/>
          <w:bCs/>
          <w:lang w:val="en-US"/>
        </w:rPr>
      </w:pPr>
    </w:p>
    <w:p w14:paraId="2260D71E" w14:textId="7C25026A" w:rsidR="00587B6F" w:rsidRPr="00587B6F" w:rsidRDefault="00587B6F" w:rsidP="00256FC2">
      <w:pPr>
        <w:rPr>
          <w:b/>
          <w:bCs/>
        </w:rPr>
      </w:pPr>
      <w:r w:rsidRPr="00587B6F">
        <w:rPr>
          <w:b/>
          <w:bCs/>
          <w:lang w:val="en-US"/>
        </w:rPr>
        <w:t>Note</w:t>
      </w:r>
      <w:r w:rsidRPr="00587B6F">
        <w:rPr>
          <w:rFonts w:ascii="MS Mincho" w:eastAsia="MS Mincho" w:hAnsi="MS Mincho" w:cs="MS Mincho" w:hint="eastAsia"/>
          <w:b/>
          <w:bCs/>
        </w:rPr>
        <w:t>：</w:t>
      </w:r>
      <w:r w:rsidRPr="00587B6F">
        <w:rPr>
          <w:rFonts w:hint="eastAsia"/>
          <w:b/>
          <w:bCs/>
        </w:rPr>
        <w:t xml:space="preserve">  </w:t>
      </w:r>
    </w:p>
    <w:p w14:paraId="78295025" w14:textId="77777777" w:rsidR="00587B6F" w:rsidRPr="00587B6F" w:rsidRDefault="00587B6F" w:rsidP="00587B6F">
      <w:pPr>
        <w:numPr>
          <w:ilvl w:val="0"/>
          <w:numId w:val="30"/>
        </w:numPr>
      </w:pPr>
      <w:r w:rsidRPr="00587B6F">
        <w:rPr>
          <w:lang w:val="en-US"/>
        </w:rPr>
        <w:t>Related document 22/0829r3</w:t>
      </w:r>
    </w:p>
    <w:p w14:paraId="63F488C3" w14:textId="77777777" w:rsidR="00587B6F" w:rsidRPr="00587B6F" w:rsidRDefault="00587B6F" w:rsidP="00587B6F">
      <w:pPr>
        <w:numPr>
          <w:ilvl w:val="0"/>
          <w:numId w:val="30"/>
        </w:numPr>
      </w:pPr>
      <w:r w:rsidRPr="00587B6F">
        <w:rPr>
          <w:lang w:val="en-US"/>
        </w:rPr>
        <w:t>SP Result: Unanimous consent</w:t>
      </w:r>
    </w:p>
    <w:p w14:paraId="08AB4E17" w14:textId="5E8BBCF5" w:rsidR="00095811" w:rsidRDefault="00095811" w:rsidP="002D0725">
      <w:pPr>
        <w:rPr>
          <w:b/>
          <w:bCs/>
          <w:lang w:val="en-US"/>
        </w:rPr>
      </w:pPr>
    </w:p>
    <w:p w14:paraId="31DCDA99" w14:textId="00BAE006" w:rsidR="00C91CA6" w:rsidRDefault="00C91CA6" w:rsidP="002D0725">
      <w:pPr>
        <w:rPr>
          <w:b/>
          <w:bCs/>
          <w:lang w:val="en-US"/>
        </w:rPr>
      </w:pPr>
    </w:p>
    <w:p w14:paraId="671D5D32" w14:textId="2E579489" w:rsidR="002D28B3" w:rsidRPr="00256FC2" w:rsidRDefault="00C91CA6" w:rsidP="007B0AC7">
      <w:pPr>
        <w:rPr>
          <w:lang w:val="en-US"/>
        </w:rPr>
      </w:pPr>
      <w:r>
        <w:rPr>
          <w:b/>
          <w:bCs/>
          <w:lang w:val="en-US"/>
        </w:rPr>
        <w:t>Motion 11</w:t>
      </w:r>
      <w:r w:rsidR="002D28B3">
        <w:rPr>
          <w:b/>
          <w:bCs/>
          <w:lang w:val="en-US"/>
        </w:rPr>
        <w:t>8</w:t>
      </w:r>
      <w:r>
        <w:rPr>
          <w:b/>
          <w:bCs/>
          <w:lang w:val="en-US"/>
        </w:rPr>
        <w:t>:</w:t>
      </w:r>
      <w:r w:rsidR="007B0AC7">
        <w:rPr>
          <w:b/>
          <w:bCs/>
          <w:lang w:val="en-US"/>
        </w:rPr>
        <w:t xml:space="preserve"> </w:t>
      </w:r>
      <w:r w:rsidR="002D28B3" w:rsidRPr="002D28B3">
        <w:rPr>
          <w:lang w:val="en-US"/>
        </w:rPr>
        <w:t xml:space="preserve">Move to add the following to the </w:t>
      </w:r>
      <w:proofErr w:type="spellStart"/>
      <w:r w:rsidR="002D28B3" w:rsidRPr="002D28B3">
        <w:rPr>
          <w:lang w:val="en-US"/>
        </w:rPr>
        <w:t>TGbf</w:t>
      </w:r>
      <w:proofErr w:type="spellEnd"/>
      <w:r w:rsidR="002D28B3" w:rsidRPr="002D28B3">
        <w:rPr>
          <w:lang w:val="en-US"/>
        </w:rPr>
        <w:t xml:space="preserve"> SFD:</w:t>
      </w:r>
    </w:p>
    <w:p w14:paraId="70EA1B6A" w14:textId="77777777" w:rsidR="002D28B3" w:rsidRPr="002D28B3" w:rsidRDefault="002D28B3" w:rsidP="007B0AC7">
      <w:pPr>
        <w:rPr>
          <w:lang w:val="en-US"/>
        </w:rPr>
      </w:pPr>
    </w:p>
    <w:p w14:paraId="6C8D366E" w14:textId="77777777" w:rsidR="002D28B3" w:rsidRPr="002D28B3" w:rsidRDefault="002D28B3" w:rsidP="00544251">
      <w:pPr>
        <w:numPr>
          <w:ilvl w:val="0"/>
          <w:numId w:val="31"/>
        </w:numPr>
      </w:pPr>
      <w:r w:rsidRPr="002D28B3">
        <w:rPr>
          <w:lang w:val="en-US"/>
        </w:rPr>
        <w:t xml:space="preserve">The measurement report type described in the PDT Formatting of CSI 22/1020 is the only one defined for the </w:t>
      </w:r>
      <w:proofErr w:type="spellStart"/>
      <w:r w:rsidRPr="002D28B3">
        <w:rPr>
          <w:lang w:val="en-US"/>
        </w:rPr>
        <w:t>TGbf</w:t>
      </w:r>
      <w:proofErr w:type="spellEnd"/>
      <w:r w:rsidRPr="002D28B3">
        <w:rPr>
          <w:lang w:val="en-US"/>
        </w:rPr>
        <w:t xml:space="preserve"> sub-7 GHz WLAN sensing.  </w:t>
      </w:r>
    </w:p>
    <w:p w14:paraId="006E100D" w14:textId="77777777" w:rsidR="002D28B3" w:rsidRPr="002D28B3" w:rsidRDefault="002D28B3" w:rsidP="00544251">
      <w:pPr>
        <w:numPr>
          <w:ilvl w:val="1"/>
          <w:numId w:val="31"/>
        </w:numPr>
      </w:pPr>
      <w:r w:rsidRPr="002D28B3">
        <w:rPr>
          <w:lang w:val="en-US"/>
        </w:rPr>
        <w:t>Signaling of the measurement report type is for further discussion</w:t>
      </w:r>
    </w:p>
    <w:p w14:paraId="196A8064" w14:textId="246F24F3" w:rsidR="002D28B3" w:rsidRPr="00256FC2" w:rsidRDefault="002D28B3" w:rsidP="00544251">
      <w:pPr>
        <w:numPr>
          <w:ilvl w:val="1"/>
          <w:numId w:val="31"/>
        </w:numPr>
      </w:pPr>
      <w:r w:rsidRPr="002D28B3">
        <w:rPr>
          <w:lang w:val="en-US"/>
        </w:rPr>
        <w:t xml:space="preserve">Reporting of per-RX antenna gain, RSSI or SNR is for further </w:t>
      </w:r>
      <w:proofErr w:type="gramStart"/>
      <w:r w:rsidRPr="002D28B3">
        <w:rPr>
          <w:lang w:val="en-US"/>
        </w:rPr>
        <w:t>discussion</w:t>
      </w:r>
      <w:proofErr w:type="gramEnd"/>
      <w:r w:rsidRPr="002D28B3">
        <w:rPr>
          <w:lang w:val="en-US"/>
        </w:rPr>
        <w:t xml:space="preserve"> and it is not a standalone report type</w:t>
      </w:r>
    </w:p>
    <w:p w14:paraId="56E93533" w14:textId="77777777" w:rsidR="002D28B3" w:rsidRPr="002D28B3" w:rsidRDefault="002D28B3" w:rsidP="00406407">
      <w:pPr>
        <w:ind w:left="1440"/>
        <w:rPr>
          <w:b/>
          <w:bCs/>
        </w:rPr>
      </w:pPr>
    </w:p>
    <w:p w14:paraId="714E2160" w14:textId="77777777" w:rsidR="00406407" w:rsidRDefault="002D28B3" w:rsidP="00406407">
      <w:pPr>
        <w:rPr>
          <w:b/>
          <w:bCs/>
          <w:lang w:val="en-US"/>
        </w:rPr>
      </w:pPr>
      <w:r w:rsidRPr="002D28B3">
        <w:rPr>
          <w:b/>
          <w:bCs/>
          <w:lang w:val="en-US"/>
        </w:rPr>
        <w:lastRenderedPageBreak/>
        <w:t xml:space="preserve">Move: </w:t>
      </w:r>
      <w:proofErr w:type="spellStart"/>
      <w:r w:rsidRPr="002D28B3">
        <w:rPr>
          <w:lang w:val="en-US"/>
        </w:rPr>
        <w:t>Junghoon</w:t>
      </w:r>
      <w:proofErr w:type="spellEnd"/>
      <w:r w:rsidRPr="002D28B3">
        <w:rPr>
          <w:lang w:val="en-US"/>
        </w:rPr>
        <w:t xml:space="preserve"> Suh</w:t>
      </w:r>
      <w:r w:rsidRPr="002D28B3">
        <w:rPr>
          <w:lang w:val="en-US"/>
        </w:rPr>
        <w:tab/>
      </w:r>
      <w:r w:rsidRPr="002D28B3">
        <w:rPr>
          <w:b/>
          <w:bCs/>
          <w:lang w:val="en-US"/>
        </w:rPr>
        <w:tab/>
      </w:r>
    </w:p>
    <w:p w14:paraId="25CC429D" w14:textId="2740EEA2" w:rsidR="002D28B3" w:rsidRPr="002D28B3" w:rsidRDefault="002D28B3" w:rsidP="00406407">
      <w:pPr>
        <w:rPr>
          <w:b/>
          <w:bCs/>
        </w:rPr>
      </w:pPr>
      <w:r w:rsidRPr="002D28B3">
        <w:rPr>
          <w:b/>
          <w:bCs/>
          <w:lang w:val="en-US"/>
        </w:rPr>
        <w:t>Second:</w:t>
      </w:r>
      <w:r w:rsidR="008E0430">
        <w:rPr>
          <w:b/>
          <w:bCs/>
          <w:lang w:val="en-US"/>
        </w:rPr>
        <w:t xml:space="preserve"> </w:t>
      </w:r>
      <w:r w:rsidR="00982E12" w:rsidRPr="00982E12">
        <w:rPr>
          <w:lang w:val="en-US"/>
        </w:rPr>
        <w:t>Yan Xin</w:t>
      </w:r>
    </w:p>
    <w:p w14:paraId="245F5C58" w14:textId="6780BD60" w:rsidR="00587B6F" w:rsidRPr="00587B6F" w:rsidRDefault="002D28B3" w:rsidP="00982E12">
      <w:r w:rsidRPr="002D28B3">
        <w:rPr>
          <w:b/>
          <w:bCs/>
          <w:lang w:val="en-US"/>
        </w:rPr>
        <w:t>Result:</w:t>
      </w:r>
      <w:r w:rsidR="00982E12" w:rsidRPr="00982E12">
        <w:rPr>
          <w:highlight w:val="green"/>
          <w:lang w:val="en-US"/>
        </w:rPr>
        <w:t xml:space="preserve"> </w:t>
      </w:r>
      <w:r w:rsidR="00982E12" w:rsidRPr="00544251">
        <w:rPr>
          <w:highlight w:val="green"/>
          <w:lang w:val="en-US"/>
        </w:rPr>
        <w:t>Passed by unanimous consent</w:t>
      </w:r>
    </w:p>
    <w:p w14:paraId="13E63A53" w14:textId="79666013" w:rsidR="002D28B3" w:rsidRPr="002D28B3" w:rsidRDefault="002D28B3" w:rsidP="00982E12">
      <w:pPr>
        <w:ind w:left="720"/>
        <w:rPr>
          <w:b/>
          <w:bCs/>
        </w:rPr>
      </w:pPr>
      <w:r w:rsidRPr="002D28B3">
        <w:rPr>
          <w:b/>
          <w:bCs/>
          <w:lang w:val="en-US"/>
        </w:rPr>
        <w:t xml:space="preserve"> </w:t>
      </w:r>
    </w:p>
    <w:p w14:paraId="02583BBD" w14:textId="77777777" w:rsidR="002D28B3" w:rsidRPr="002D28B3" w:rsidRDefault="002D28B3" w:rsidP="002D28B3">
      <w:pPr>
        <w:rPr>
          <w:b/>
          <w:bCs/>
        </w:rPr>
      </w:pPr>
      <w:r w:rsidRPr="002D28B3">
        <w:rPr>
          <w:b/>
          <w:bCs/>
          <w:lang w:val="en-US"/>
        </w:rPr>
        <w:t>Note</w:t>
      </w:r>
      <w:r w:rsidRPr="002D28B3">
        <w:rPr>
          <w:rFonts w:ascii="MS Mincho" w:eastAsia="MS Mincho" w:hAnsi="MS Mincho" w:cs="MS Mincho" w:hint="eastAsia"/>
          <w:b/>
          <w:bCs/>
        </w:rPr>
        <w:t>：</w:t>
      </w:r>
      <w:r w:rsidRPr="002D28B3">
        <w:rPr>
          <w:rFonts w:hint="eastAsia"/>
          <w:b/>
          <w:bCs/>
        </w:rPr>
        <w:t xml:space="preserve">  </w:t>
      </w:r>
    </w:p>
    <w:p w14:paraId="10383B61" w14:textId="77777777" w:rsidR="002D28B3" w:rsidRPr="002D28B3" w:rsidRDefault="002D28B3" w:rsidP="00256FC2">
      <w:pPr>
        <w:numPr>
          <w:ilvl w:val="0"/>
          <w:numId w:val="32"/>
        </w:numPr>
      </w:pPr>
      <w:r w:rsidRPr="002D28B3">
        <w:rPr>
          <w:lang w:val="en-US"/>
        </w:rPr>
        <w:t>Related document 22/1158r1</w:t>
      </w:r>
    </w:p>
    <w:p w14:paraId="584AAF46" w14:textId="32DA937F" w:rsidR="002D28B3" w:rsidRPr="00193938" w:rsidRDefault="002D28B3" w:rsidP="00256FC2">
      <w:pPr>
        <w:numPr>
          <w:ilvl w:val="0"/>
          <w:numId w:val="32"/>
        </w:numPr>
      </w:pPr>
      <w:r w:rsidRPr="002D28B3">
        <w:rPr>
          <w:lang w:val="en-US"/>
        </w:rPr>
        <w:t>SP Result:  23Y/ 3N/ 8A</w:t>
      </w:r>
    </w:p>
    <w:p w14:paraId="1193A561" w14:textId="683C3E1F" w:rsidR="002D28B3" w:rsidRDefault="002D28B3" w:rsidP="00256FC2">
      <w:pPr>
        <w:rPr>
          <w:b/>
          <w:bCs/>
          <w:lang w:val="en-US"/>
        </w:rPr>
      </w:pPr>
    </w:p>
    <w:p w14:paraId="4AC3E201" w14:textId="6A473EAF" w:rsidR="008E0430" w:rsidRPr="00233E80" w:rsidRDefault="00256FC2" w:rsidP="008E0430">
      <w:pPr>
        <w:rPr>
          <w:lang w:val="en-US"/>
        </w:rPr>
      </w:pPr>
      <w:r>
        <w:rPr>
          <w:b/>
          <w:bCs/>
          <w:lang w:val="en-US"/>
        </w:rPr>
        <w:t xml:space="preserve">Motion 119: </w:t>
      </w:r>
      <w:r w:rsidR="008E0430" w:rsidRPr="008E0430">
        <w:rPr>
          <w:lang w:val="en-US"/>
        </w:rPr>
        <w:t xml:space="preserve">Move to approve resolutions to the following CIDs listed in the following document and incorporate the text changes into the latest </w:t>
      </w:r>
      <w:proofErr w:type="spellStart"/>
      <w:r w:rsidR="008E0430" w:rsidRPr="008E0430">
        <w:rPr>
          <w:lang w:val="en-US"/>
        </w:rPr>
        <w:t>TGbf</w:t>
      </w:r>
      <w:proofErr w:type="spellEnd"/>
      <w:r w:rsidR="008E0430" w:rsidRPr="008E0430">
        <w:rPr>
          <w:lang w:val="en-US"/>
        </w:rPr>
        <w:t xml:space="preserve"> draft:</w:t>
      </w:r>
    </w:p>
    <w:p w14:paraId="4A3CC146" w14:textId="77777777" w:rsidR="008E0430" w:rsidRPr="008E0430" w:rsidRDefault="008E0430" w:rsidP="008E0430">
      <w:pPr>
        <w:rPr>
          <w:b/>
          <w:bCs/>
          <w:lang w:val="en-US"/>
        </w:rPr>
      </w:pPr>
    </w:p>
    <w:p w14:paraId="57C21DF3" w14:textId="77777777" w:rsidR="008E0430" w:rsidRPr="008E0430" w:rsidRDefault="008E0430" w:rsidP="008E0430">
      <w:pPr>
        <w:numPr>
          <w:ilvl w:val="0"/>
          <w:numId w:val="33"/>
        </w:numPr>
      </w:pPr>
      <w:r w:rsidRPr="008E0430">
        <w:rPr>
          <w:lang w:val="en-US"/>
        </w:rPr>
        <w:t>CIDs 221, 265</w:t>
      </w:r>
    </w:p>
    <w:p w14:paraId="4D03C818" w14:textId="17CF8462" w:rsidR="008E0430" w:rsidRPr="00233E80" w:rsidRDefault="008E0430" w:rsidP="008E0430">
      <w:pPr>
        <w:numPr>
          <w:ilvl w:val="0"/>
          <w:numId w:val="33"/>
        </w:numPr>
      </w:pPr>
      <w:r w:rsidRPr="008E0430">
        <w:rPr>
          <w:lang w:val="en-US"/>
        </w:rPr>
        <w:t>as specified in 11-22-1176r2</w:t>
      </w:r>
    </w:p>
    <w:p w14:paraId="0F1650F0" w14:textId="77777777" w:rsidR="008E0430" w:rsidRPr="008E0430" w:rsidRDefault="008E0430" w:rsidP="008E0430">
      <w:pPr>
        <w:ind w:left="1440"/>
        <w:rPr>
          <w:b/>
          <w:bCs/>
        </w:rPr>
      </w:pPr>
    </w:p>
    <w:p w14:paraId="5BE0653C" w14:textId="77777777" w:rsidR="00233E80" w:rsidRDefault="008E0430" w:rsidP="008E0430">
      <w:pPr>
        <w:rPr>
          <w:b/>
          <w:bCs/>
          <w:lang w:val="en-US"/>
        </w:rPr>
      </w:pPr>
      <w:r w:rsidRPr="008E0430">
        <w:rPr>
          <w:b/>
          <w:bCs/>
          <w:lang w:val="en-US"/>
        </w:rPr>
        <w:t xml:space="preserve">Move: </w:t>
      </w:r>
      <w:proofErr w:type="spellStart"/>
      <w:r w:rsidRPr="008E0430">
        <w:rPr>
          <w:lang w:val="en-US"/>
        </w:rPr>
        <w:t>Anirudha</w:t>
      </w:r>
      <w:proofErr w:type="spellEnd"/>
      <w:r w:rsidRPr="008E0430">
        <w:rPr>
          <w:lang w:val="en-US"/>
        </w:rPr>
        <w:t xml:space="preserve"> Sahoo</w:t>
      </w:r>
      <w:r w:rsidRPr="008E0430">
        <w:rPr>
          <w:b/>
          <w:bCs/>
          <w:lang w:val="en-US"/>
        </w:rPr>
        <w:tab/>
      </w:r>
      <w:r w:rsidRPr="008E0430">
        <w:rPr>
          <w:b/>
          <w:bCs/>
          <w:lang w:val="en-US"/>
        </w:rPr>
        <w:tab/>
      </w:r>
    </w:p>
    <w:p w14:paraId="2B0C158E" w14:textId="42C45B6E" w:rsidR="002D28B3" w:rsidRPr="002D28B3" w:rsidRDefault="008E0430" w:rsidP="00601BF8">
      <w:pPr>
        <w:rPr>
          <w:b/>
          <w:bCs/>
        </w:rPr>
      </w:pPr>
      <w:r w:rsidRPr="008E0430">
        <w:rPr>
          <w:b/>
          <w:bCs/>
          <w:lang w:val="en-US"/>
        </w:rPr>
        <w:t>Second:</w:t>
      </w:r>
      <w:r w:rsidR="00601BF8">
        <w:rPr>
          <w:b/>
          <w:bCs/>
          <w:lang w:val="en-US"/>
        </w:rPr>
        <w:t xml:space="preserve"> </w:t>
      </w:r>
      <w:r w:rsidR="00601BF8" w:rsidRPr="00601BF8">
        <w:rPr>
          <w:lang w:val="en-US"/>
        </w:rPr>
        <w:t>Claudio da Silva</w:t>
      </w:r>
    </w:p>
    <w:p w14:paraId="6A40AF99" w14:textId="28EC8F8C" w:rsidR="008E0430" w:rsidRPr="008E0430" w:rsidRDefault="002D28B3" w:rsidP="00601BF8">
      <w:r w:rsidRPr="002D28B3">
        <w:rPr>
          <w:b/>
          <w:bCs/>
          <w:lang w:val="en-US"/>
        </w:rPr>
        <w:t>Result:</w:t>
      </w:r>
      <w:r w:rsidR="00601BF8" w:rsidRPr="00982E12">
        <w:rPr>
          <w:highlight w:val="green"/>
          <w:lang w:val="en-US"/>
        </w:rPr>
        <w:t xml:space="preserve"> </w:t>
      </w:r>
      <w:r w:rsidR="00601BF8" w:rsidRPr="00544251">
        <w:rPr>
          <w:highlight w:val="green"/>
          <w:lang w:val="en-US"/>
        </w:rPr>
        <w:t>Passed by unanimous consent</w:t>
      </w:r>
    </w:p>
    <w:p w14:paraId="7A384FED" w14:textId="77777777" w:rsidR="00193938" w:rsidRDefault="00193938" w:rsidP="008E0430">
      <w:pPr>
        <w:rPr>
          <w:b/>
          <w:bCs/>
          <w:lang w:val="en-US"/>
        </w:rPr>
      </w:pPr>
    </w:p>
    <w:p w14:paraId="4E9D7877" w14:textId="5737294D" w:rsidR="008E0430" w:rsidRPr="008E0430" w:rsidRDefault="008E0430" w:rsidP="008E0430">
      <w:pPr>
        <w:rPr>
          <w:b/>
          <w:bCs/>
        </w:rPr>
      </w:pPr>
      <w:r w:rsidRPr="008E0430">
        <w:rPr>
          <w:b/>
          <w:bCs/>
          <w:lang w:val="en-US"/>
        </w:rPr>
        <w:t>Note</w:t>
      </w:r>
      <w:r w:rsidRPr="008E0430">
        <w:rPr>
          <w:rFonts w:ascii="MS Mincho" w:eastAsia="MS Mincho" w:hAnsi="MS Mincho" w:cs="MS Mincho" w:hint="eastAsia"/>
          <w:b/>
          <w:bCs/>
        </w:rPr>
        <w:t>：</w:t>
      </w:r>
      <w:r w:rsidRPr="008E0430">
        <w:rPr>
          <w:rFonts w:hint="eastAsia"/>
          <w:b/>
          <w:bCs/>
        </w:rPr>
        <w:t xml:space="preserve">  </w:t>
      </w:r>
    </w:p>
    <w:p w14:paraId="0A0225D5" w14:textId="77777777" w:rsidR="008E0430" w:rsidRPr="008E0430" w:rsidRDefault="008E0430" w:rsidP="00193938">
      <w:pPr>
        <w:numPr>
          <w:ilvl w:val="0"/>
          <w:numId w:val="34"/>
        </w:numPr>
      </w:pPr>
      <w:r w:rsidRPr="008E0430">
        <w:rPr>
          <w:lang w:val="en-US"/>
        </w:rPr>
        <w:t>Related document 22/1176r2</w:t>
      </w:r>
    </w:p>
    <w:p w14:paraId="0F720106" w14:textId="77777777" w:rsidR="008E0430" w:rsidRPr="008E0430" w:rsidRDefault="008E0430" w:rsidP="00193938">
      <w:pPr>
        <w:numPr>
          <w:ilvl w:val="0"/>
          <w:numId w:val="34"/>
        </w:numPr>
      </w:pPr>
      <w:r w:rsidRPr="008E0430">
        <w:rPr>
          <w:lang w:val="en-US"/>
        </w:rPr>
        <w:t>SP Result: Unanimous consent</w:t>
      </w:r>
    </w:p>
    <w:p w14:paraId="677E79E6" w14:textId="77777777" w:rsidR="002D28B3" w:rsidRPr="002D28B3" w:rsidRDefault="002D28B3" w:rsidP="00256FC2"/>
    <w:p w14:paraId="1F1CE5BD" w14:textId="3ADF3F3E" w:rsidR="00C91CA6" w:rsidRPr="00587B6F" w:rsidRDefault="00C91CA6" w:rsidP="00C91CA6">
      <w:pPr>
        <w:rPr>
          <w:lang w:val="en-US"/>
        </w:rPr>
      </w:pPr>
      <w:r>
        <w:rPr>
          <w:b/>
          <w:bCs/>
          <w:lang w:val="en-US"/>
        </w:rPr>
        <w:t xml:space="preserve"> </w:t>
      </w:r>
    </w:p>
    <w:p w14:paraId="4D223EB8" w14:textId="0B23BE5F" w:rsidR="00601BF8" w:rsidRDefault="00601BF8" w:rsidP="00601BF8">
      <w:pPr>
        <w:rPr>
          <w:b/>
          <w:bCs/>
          <w:lang w:val="en-US"/>
        </w:rPr>
      </w:pPr>
      <w:r>
        <w:rPr>
          <w:b/>
          <w:bCs/>
          <w:lang w:val="en-US"/>
        </w:rPr>
        <w:t xml:space="preserve">Motion 120:  </w:t>
      </w:r>
      <w:r w:rsidRPr="00601BF8">
        <w:rPr>
          <w:lang w:val="en-US"/>
        </w:rPr>
        <w:t xml:space="preserve">Move to approve resolutions to the following CIDs listed in the following document and incorporate the text changes into the latest </w:t>
      </w:r>
      <w:proofErr w:type="spellStart"/>
      <w:r w:rsidRPr="00601BF8">
        <w:rPr>
          <w:lang w:val="en-US"/>
        </w:rPr>
        <w:t>TGbf</w:t>
      </w:r>
      <w:proofErr w:type="spellEnd"/>
      <w:r w:rsidRPr="00601BF8">
        <w:rPr>
          <w:lang w:val="en-US"/>
        </w:rPr>
        <w:t xml:space="preserve"> draft:</w:t>
      </w:r>
    </w:p>
    <w:p w14:paraId="63A82D20" w14:textId="77777777" w:rsidR="00601BF8" w:rsidRPr="00601BF8" w:rsidRDefault="00601BF8" w:rsidP="00601BF8">
      <w:pPr>
        <w:rPr>
          <w:b/>
          <w:bCs/>
          <w:lang w:val="en-US"/>
        </w:rPr>
      </w:pPr>
    </w:p>
    <w:p w14:paraId="35CD086A" w14:textId="77777777" w:rsidR="00601BF8" w:rsidRPr="00601BF8" w:rsidRDefault="00601BF8" w:rsidP="00601BF8">
      <w:pPr>
        <w:numPr>
          <w:ilvl w:val="0"/>
          <w:numId w:val="35"/>
        </w:numPr>
      </w:pPr>
      <w:r w:rsidRPr="00601BF8">
        <w:rPr>
          <w:lang w:val="en-US"/>
        </w:rPr>
        <w:t>CIDs 18, 97, 200, 282, 499, 558, 562, 628, 910</w:t>
      </w:r>
    </w:p>
    <w:p w14:paraId="15C88FBF" w14:textId="754AFBAE" w:rsidR="00601BF8" w:rsidRPr="00601BF8" w:rsidRDefault="00601BF8" w:rsidP="00601BF8">
      <w:pPr>
        <w:numPr>
          <w:ilvl w:val="0"/>
          <w:numId w:val="35"/>
        </w:numPr>
      </w:pPr>
      <w:r w:rsidRPr="00601BF8">
        <w:rPr>
          <w:lang w:val="en-US"/>
        </w:rPr>
        <w:t>as specified in 11-22-976r4</w:t>
      </w:r>
    </w:p>
    <w:p w14:paraId="58A632C1" w14:textId="77777777" w:rsidR="00601BF8" w:rsidRPr="00601BF8" w:rsidRDefault="00601BF8" w:rsidP="00601BF8">
      <w:pPr>
        <w:ind w:left="1440"/>
        <w:rPr>
          <w:b/>
          <w:bCs/>
        </w:rPr>
      </w:pPr>
    </w:p>
    <w:p w14:paraId="470640B1" w14:textId="77777777" w:rsidR="00601BF8" w:rsidRDefault="00601BF8" w:rsidP="00601BF8">
      <w:pPr>
        <w:rPr>
          <w:b/>
          <w:bCs/>
          <w:lang w:val="en-US"/>
        </w:rPr>
      </w:pPr>
      <w:r w:rsidRPr="00601BF8">
        <w:rPr>
          <w:b/>
          <w:bCs/>
          <w:lang w:val="en-US"/>
        </w:rPr>
        <w:t xml:space="preserve">Move: </w:t>
      </w:r>
      <w:proofErr w:type="spellStart"/>
      <w:r w:rsidRPr="00601BF8">
        <w:rPr>
          <w:lang w:val="en-US"/>
        </w:rPr>
        <w:t>Mengshi</w:t>
      </w:r>
      <w:proofErr w:type="spellEnd"/>
      <w:r w:rsidRPr="00601BF8">
        <w:rPr>
          <w:lang w:val="en-US"/>
        </w:rPr>
        <w:t xml:space="preserve"> Hu</w:t>
      </w:r>
      <w:r w:rsidRPr="00601BF8">
        <w:rPr>
          <w:lang w:val="en-US"/>
        </w:rPr>
        <w:tab/>
      </w:r>
      <w:r w:rsidRPr="00601BF8">
        <w:rPr>
          <w:b/>
          <w:bCs/>
          <w:lang w:val="en-US"/>
        </w:rPr>
        <w:tab/>
      </w:r>
    </w:p>
    <w:p w14:paraId="4A3F3F91" w14:textId="0403FE68" w:rsidR="00601BF8" w:rsidRDefault="00601BF8" w:rsidP="00601BF8">
      <w:pPr>
        <w:rPr>
          <w:lang w:val="en-US"/>
        </w:rPr>
      </w:pPr>
      <w:r w:rsidRPr="00601BF8">
        <w:rPr>
          <w:b/>
          <w:bCs/>
          <w:lang w:val="en-US"/>
        </w:rPr>
        <w:t>Second:</w:t>
      </w:r>
      <w:r>
        <w:rPr>
          <w:b/>
          <w:bCs/>
          <w:lang w:val="en-US"/>
        </w:rPr>
        <w:t xml:space="preserve"> </w:t>
      </w:r>
      <w:r w:rsidRPr="00601BF8">
        <w:rPr>
          <w:lang w:val="en-US"/>
        </w:rPr>
        <w:t>Rui Du</w:t>
      </w:r>
    </w:p>
    <w:p w14:paraId="19DED195" w14:textId="3A530226" w:rsidR="00601BF8" w:rsidRPr="00601BF8" w:rsidRDefault="002D28B3" w:rsidP="00601BF8">
      <w:pPr>
        <w:rPr>
          <w:b/>
          <w:bCs/>
        </w:rPr>
      </w:pPr>
      <w:r w:rsidRPr="002D28B3">
        <w:rPr>
          <w:b/>
          <w:bCs/>
          <w:lang w:val="en-US"/>
        </w:rPr>
        <w:t>Result:</w:t>
      </w:r>
      <w:r w:rsidR="00601BF8" w:rsidRPr="00982E12">
        <w:rPr>
          <w:highlight w:val="green"/>
          <w:lang w:val="en-US"/>
        </w:rPr>
        <w:t xml:space="preserve"> </w:t>
      </w:r>
      <w:r w:rsidR="00601BF8" w:rsidRPr="00544251">
        <w:rPr>
          <w:highlight w:val="green"/>
          <w:lang w:val="en-US"/>
        </w:rPr>
        <w:t>Passed by unanimous consent</w:t>
      </w:r>
    </w:p>
    <w:p w14:paraId="7457B943" w14:textId="77777777" w:rsidR="00601BF8" w:rsidRDefault="00601BF8" w:rsidP="00601BF8">
      <w:pPr>
        <w:rPr>
          <w:b/>
          <w:bCs/>
          <w:lang w:val="en-US"/>
        </w:rPr>
      </w:pPr>
    </w:p>
    <w:p w14:paraId="141AEFF6" w14:textId="55ECB139" w:rsidR="00601BF8" w:rsidRPr="00601BF8" w:rsidRDefault="00601BF8" w:rsidP="00601BF8">
      <w:pPr>
        <w:rPr>
          <w:b/>
          <w:bCs/>
        </w:rPr>
      </w:pPr>
      <w:r w:rsidRPr="00601BF8">
        <w:rPr>
          <w:b/>
          <w:bCs/>
          <w:lang w:val="en-US"/>
        </w:rPr>
        <w:t>Note</w:t>
      </w:r>
      <w:r w:rsidRPr="00601BF8">
        <w:rPr>
          <w:rFonts w:ascii="MS Mincho" w:eastAsia="MS Mincho" w:hAnsi="MS Mincho" w:cs="MS Mincho" w:hint="eastAsia"/>
          <w:b/>
          <w:bCs/>
        </w:rPr>
        <w:t>：</w:t>
      </w:r>
      <w:r w:rsidRPr="00601BF8">
        <w:rPr>
          <w:rFonts w:hint="eastAsia"/>
          <w:b/>
          <w:bCs/>
        </w:rPr>
        <w:t xml:space="preserve">  </w:t>
      </w:r>
    </w:p>
    <w:p w14:paraId="54FD2B9A" w14:textId="77777777" w:rsidR="00601BF8" w:rsidRPr="00601BF8" w:rsidRDefault="00601BF8" w:rsidP="00601BF8">
      <w:pPr>
        <w:numPr>
          <w:ilvl w:val="0"/>
          <w:numId w:val="36"/>
        </w:numPr>
      </w:pPr>
      <w:r w:rsidRPr="00601BF8">
        <w:rPr>
          <w:lang w:val="en-US"/>
        </w:rPr>
        <w:t>Related document 22/0976r4</w:t>
      </w:r>
    </w:p>
    <w:p w14:paraId="3D4E8387" w14:textId="1D864A11" w:rsidR="00601BF8" w:rsidRPr="00601BF8" w:rsidRDefault="00601BF8" w:rsidP="00601BF8">
      <w:pPr>
        <w:numPr>
          <w:ilvl w:val="0"/>
          <w:numId w:val="36"/>
        </w:numPr>
      </w:pPr>
      <w:r w:rsidRPr="00601BF8">
        <w:rPr>
          <w:lang w:val="en-US"/>
        </w:rPr>
        <w:t>SP Result: Unanimous consent</w:t>
      </w:r>
    </w:p>
    <w:p w14:paraId="43D434FC" w14:textId="3F0173F9" w:rsidR="00601BF8" w:rsidRDefault="00601BF8" w:rsidP="00601BF8">
      <w:pPr>
        <w:rPr>
          <w:lang w:val="en-US"/>
        </w:rPr>
      </w:pPr>
    </w:p>
    <w:p w14:paraId="07BBF038" w14:textId="40CD6DE5" w:rsidR="00CC5BB9" w:rsidRPr="00CC5BB9" w:rsidRDefault="00601BF8" w:rsidP="00CC5BB9">
      <w:pPr>
        <w:rPr>
          <w:lang w:val="en-US"/>
        </w:rPr>
      </w:pPr>
      <w:r w:rsidRPr="00601BF8">
        <w:rPr>
          <w:b/>
          <w:bCs/>
          <w:lang w:val="en-US"/>
        </w:rPr>
        <w:t xml:space="preserve">Motion 121: </w:t>
      </w:r>
      <w:r w:rsidR="00CC5BB9" w:rsidRPr="00CC5BB9">
        <w:rPr>
          <w:lang w:val="en-US"/>
        </w:rPr>
        <w:t xml:space="preserve">Move to approve resolutions to the following CIDs listed in the following document and incorporate the text changes into the latest </w:t>
      </w:r>
      <w:proofErr w:type="spellStart"/>
      <w:r w:rsidR="00CC5BB9" w:rsidRPr="00CC5BB9">
        <w:rPr>
          <w:lang w:val="en-US"/>
        </w:rPr>
        <w:t>TGbf</w:t>
      </w:r>
      <w:proofErr w:type="spellEnd"/>
      <w:r w:rsidR="00CC5BB9" w:rsidRPr="00CC5BB9">
        <w:rPr>
          <w:lang w:val="en-US"/>
        </w:rPr>
        <w:t xml:space="preserve"> draft:</w:t>
      </w:r>
    </w:p>
    <w:p w14:paraId="23FDD065" w14:textId="77777777" w:rsidR="00CC5BB9" w:rsidRPr="00CC5BB9" w:rsidRDefault="00CC5BB9" w:rsidP="00CC5BB9">
      <w:pPr>
        <w:rPr>
          <w:b/>
          <w:bCs/>
          <w:lang w:val="en-US"/>
        </w:rPr>
      </w:pPr>
    </w:p>
    <w:p w14:paraId="4FFB571B" w14:textId="77777777" w:rsidR="00CC5BB9" w:rsidRPr="00CC5BB9" w:rsidRDefault="00CC5BB9" w:rsidP="00CC5BB9">
      <w:pPr>
        <w:numPr>
          <w:ilvl w:val="0"/>
          <w:numId w:val="37"/>
        </w:numPr>
      </w:pPr>
      <w:r w:rsidRPr="00CC5BB9">
        <w:rPr>
          <w:lang w:val="en-US"/>
        </w:rPr>
        <w:t>CIDs 11, 46, 75, 76, 77, 80, 260, 261, 378, 492, 515 and 518</w:t>
      </w:r>
    </w:p>
    <w:p w14:paraId="78497A93" w14:textId="5B30833D" w:rsidR="00CC5BB9" w:rsidRPr="00CC5BB9" w:rsidRDefault="00CC5BB9" w:rsidP="00CC5BB9">
      <w:pPr>
        <w:numPr>
          <w:ilvl w:val="0"/>
          <w:numId w:val="37"/>
        </w:numPr>
        <w:rPr>
          <w:b/>
          <w:bCs/>
        </w:rPr>
      </w:pPr>
      <w:r w:rsidRPr="00CC5BB9">
        <w:rPr>
          <w:lang w:val="en-US"/>
        </w:rPr>
        <w:t>as specified in 11-22/1168r5</w:t>
      </w:r>
    </w:p>
    <w:p w14:paraId="6F279F1D" w14:textId="77777777" w:rsidR="00CC5BB9" w:rsidRPr="00CC5BB9" w:rsidRDefault="00CC5BB9" w:rsidP="00CC5BB9">
      <w:pPr>
        <w:ind w:left="1440"/>
        <w:rPr>
          <w:b/>
          <w:bCs/>
        </w:rPr>
      </w:pPr>
    </w:p>
    <w:p w14:paraId="270B6131" w14:textId="77777777" w:rsidR="00CC5BB9" w:rsidRDefault="00CC5BB9" w:rsidP="00CC5BB9">
      <w:pPr>
        <w:rPr>
          <w:b/>
          <w:bCs/>
          <w:lang w:val="en-US"/>
        </w:rPr>
      </w:pPr>
      <w:r w:rsidRPr="00CC5BB9">
        <w:rPr>
          <w:b/>
          <w:bCs/>
          <w:lang w:val="en-US"/>
        </w:rPr>
        <w:t xml:space="preserve">Move: </w:t>
      </w:r>
      <w:r w:rsidRPr="00CC5BB9">
        <w:rPr>
          <w:lang w:val="en-US"/>
        </w:rPr>
        <w:t>Pei Zhou</w:t>
      </w:r>
      <w:r w:rsidRPr="00CC5BB9">
        <w:rPr>
          <w:b/>
          <w:bCs/>
          <w:lang w:val="en-US"/>
        </w:rPr>
        <w:tab/>
      </w:r>
      <w:r w:rsidRPr="00CC5BB9">
        <w:rPr>
          <w:b/>
          <w:bCs/>
          <w:lang w:val="en-US"/>
        </w:rPr>
        <w:tab/>
      </w:r>
    </w:p>
    <w:p w14:paraId="35F05C74" w14:textId="15EC0062" w:rsidR="00CC5BB9" w:rsidRPr="00CC5BB9" w:rsidRDefault="00CC5BB9" w:rsidP="00CC5BB9">
      <w:r w:rsidRPr="00CC5BB9">
        <w:rPr>
          <w:b/>
          <w:bCs/>
          <w:lang w:val="en-US"/>
        </w:rPr>
        <w:t>Second:</w:t>
      </w:r>
      <w:r w:rsidR="00F16DCD">
        <w:rPr>
          <w:b/>
          <w:bCs/>
          <w:lang w:val="en-US"/>
        </w:rPr>
        <w:t xml:space="preserve"> </w:t>
      </w:r>
      <w:proofErr w:type="spellStart"/>
      <w:r w:rsidR="00F16DCD" w:rsidRPr="00F16DCD">
        <w:rPr>
          <w:lang w:val="en-US"/>
        </w:rPr>
        <w:t>Chaoming</w:t>
      </w:r>
      <w:proofErr w:type="spellEnd"/>
      <w:r w:rsidR="00F16DCD" w:rsidRPr="00F16DCD">
        <w:rPr>
          <w:lang w:val="en-US"/>
        </w:rPr>
        <w:t xml:space="preserve"> Luo</w:t>
      </w:r>
    </w:p>
    <w:p w14:paraId="15DA48FC" w14:textId="77777777" w:rsidR="00601BF8" w:rsidRPr="00601BF8" w:rsidRDefault="002D28B3" w:rsidP="00F16DCD">
      <w:pPr>
        <w:rPr>
          <w:b/>
          <w:bCs/>
        </w:rPr>
      </w:pPr>
      <w:r w:rsidRPr="002D28B3">
        <w:rPr>
          <w:b/>
          <w:bCs/>
          <w:lang w:val="en-US"/>
        </w:rPr>
        <w:t>Result:</w:t>
      </w:r>
      <w:r w:rsidR="00F16DCD" w:rsidRPr="00982E12">
        <w:rPr>
          <w:highlight w:val="green"/>
          <w:lang w:val="en-US"/>
        </w:rPr>
        <w:t xml:space="preserve"> </w:t>
      </w:r>
      <w:r w:rsidR="00F16DCD" w:rsidRPr="00544251">
        <w:rPr>
          <w:highlight w:val="green"/>
          <w:lang w:val="en-US"/>
        </w:rPr>
        <w:t>Passed by unanimous consent</w:t>
      </w:r>
    </w:p>
    <w:p w14:paraId="4ABB7C7E" w14:textId="77777777" w:rsidR="00F16DCD" w:rsidRPr="00F16DCD" w:rsidRDefault="00F16DCD" w:rsidP="00CC5BB9">
      <w:pPr>
        <w:rPr>
          <w:b/>
          <w:bCs/>
        </w:rPr>
      </w:pPr>
    </w:p>
    <w:p w14:paraId="494FCB23" w14:textId="77777777" w:rsidR="00F16DCD" w:rsidRDefault="00F16DCD" w:rsidP="00CC5BB9">
      <w:pPr>
        <w:rPr>
          <w:b/>
          <w:bCs/>
          <w:lang w:val="en-US"/>
        </w:rPr>
      </w:pPr>
    </w:p>
    <w:p w14:paraId="343B6539" w14:textId="15A3D5DA" w:rsidR="00CC5BB9" w:rsidRPr="00CC5BB9" w:rsidRDefault="00CC5BB9" w:rsidP="00CC5BB9">
      <w:pPr>
        <w:rPr>
          <w:b/>
          <w:bCs/>
        </w:rPr>
      </w:pPr>
      <w:r w:rsidRPr="00CC5BB9">
        <w:rPr>
          <w:b/>
          <w:bCs/>
          <w:lang w:val="en-US"/>
        </w:rPr>
        <w:t>Note</w:t>
      </w:r>
      <w:r w:rsidRPr="00CC5BB9">
        <w:rPr>
          <w:rFonts w:ascii="MS Mincho" w:eastAsia="MS Mincho" w:hAnsi="MS Mincho" w:cs="MS Mincho" w:hint="eastAsia"/>
          <w:b/>
          <w:bCs/>
        </w:rPr>
        <w:t>：</w:t>
      </w:r>
      <w:r w:rsidRPr="00CC5BB9">
        <w:rPr>
          <w:rFonts w:hint="eastAsia"/>
          <w:b/>
          <w:bCs/>
        </w:rPr>
        <w:t xml:space="preserve">  </w:t>
      </w:r>
    </w:p>
    <w:p w14:paraId="65A71B77" w14:textId="77777777" w:rsidR="00CC5BB9" w:rsidRPr="00CC5BB9" w:rsidRDefault="00CC5BB9" w:rsidP="00F16DCD">
      <w:pPr>
        <w:numPr>
          <w:ilvl w:val="0"/>
          <w:numId w:val="38"/>
        </w:numPr>
      </w:pPr>
      <w:r w:rsidRPr="00CC5BB9">
        <w:rPr>
          <w:lang w:val="en-US"/>
        </w:rPr>
        <w:t>* Amended result accounts for removal of X votes of non-voting members.</w:t>
      </w:r>
    </w:p>
    <w:p w14:paraId="0CF4F657" w14:textId="77777777" w:rsidR="00F16DCD" w:rsidRPr="00F16DCD" w:rsidRDefault="00CC5BB9" w:rsidP="00F16DCD">
      <w:pPr>
        <w:numPr>
          <w:ilvl w:val="0"/>
          <w:numId w:val="38"/>
        </w:numPr>
      </w:pPr>
      <w:r w:rsidRPr="00CC5BB9">
        <w:rPr>
          <w:lang w:val="en-US"/>
        </w:rPr>
        <w:t>Related document 22/1168r5</w:t>
      </w:r>
    </w:p>
    <w:p w14:paraId="266E4415" w14:textId="3B20DA7B" w:rsidR="00CC5BB9" w:rsidRPr="00221CEF" w:rsidRDefault="00CC5BB9" w:rsidP="00F16DCD">
      <w:pPr>
        <w:numPr>
          <w:ilvl w:val="0"/>
          <w:numId w:val="38"/>
        </w:numPr>
        <w:rPr>
          <w:b/>
          <w:bCs/>
        </w:rPr>
      </w:pPr>
      <w:r w:rsidRPr="00F16DCD">
        <w:rPr>
          <w:lang w:val="en-US"/>
        </w:rPr>
        <w:t>SP Result: Unanimous consent</w:t>
      </w:r>
    </w:p>
    <w:p w14:paraId="766A65EA" w14:textId="77777777" w:rsidR="00221CEF" w:rsidRPr="00F16DCD" w:rsidRDefault="00221CEF" w:rsidP="00221CEF">
      <w:pPr>
        <w:ind w:left="720"/>
        <w:rPr>
          <w:b/>
          <w:bCs/>
        </w:rPr>
      </w:pPr>
    </w:p>
    <w:p w14:paraId="4CCBD2B3" w14:textId="45B1E40C" w:rsidR="00221CEF" w:rsidRPr="00221CEF" w:rsidRDefault="00F16DCD" w:rsidP="00221CEF">
      <w:pPr>
        <w:rPr>
          <w:lang w:val="en-US"/>
        </w:rPr>
      </w:pPr>
      <w:r w:rsidRPr="00221CEF">
        <w:rPr>
          <w:b/>
          <w:bCs/>
          <w:lang w:val="en-US"/>
        </w:rPr>
        <w:t xml:space="preserve">Motion </w:t>
      </w:r>
      <w:r w:rsidR="00221CEF" w:rsidRPr="00221CEF">
        <w:rPr>
          <w:b/>
          <w:bCs/>
          <w:lang w:val="en-US"/>
        </w:rPr>
        <w:t>122:</w:t>
      </w:r>
      <w:r w:rsidR="00221CEF">
        <w:rPr>
          <w:b/>
          <w:bCs/>
          <w:lang w:val="en-US"/>
        </w:rPr>
        <w:t xml:space="preserve"> </w:t>
      </w:r>
      <w:r w:rsidR="00221CEF" w:rsidRPr="00221CEF">
        <w:rPr>
          <w:lang w:val="en-US"/>
        </w:rPr>
        <w:t xml:space="preserve">Move to approve resolutions to the following CIDs listed in the following document and incorporate the text changes into the latest </w:t>
      </w:r>
      <w:proofErr w:type="spellStart"/>
      <w:r w:rsidR="00221CEF" w:rsidRPr="00221CEF">
        <w:rPr>
          <w:lang w:val="en-US"/>
        </w:rPr>
        <w:t>TGbf</w:t>
      </w:r>
      <w:proofErr w:type="spellEnd"/>
      <w:r w:rsidR="00221CEF" w:rsidRPr="00221CEF">
        <w:rPr>
          <w:lang w:val="en-US"/>
        </w:rPr>
        <w:t xml:space="preserve"> draft:</w:t>
      </w:r>
    </w:p>
    <w:p w14:paraId="5486679E" w14:textId="77777777" w:rsidR="00221CEF" w:rsidRPr="00221CEF" w:rsidRDefault="00221CEF" w:rsidP="00221CEF">
      <w:pPr>
        <w:rPr>
          <w:lang w:val="en-US"/>
        </w:rPr>
      </w:pPr>
    </w:p>
    <w:p w14:paraId="425EF0A6" w14:textId="77777777" w:rsidR="00221CEF" w:rsidRPr="00221CEF" w:rsidRDefault="00221CEF" w:rsidP="00221CEF">
      <w:pPr>
        <w:numPr>
          <w:ilvl w:val="0"/>
          <w:numId w:val="39"/>
        </w:numPr>
      </w:pPr>
      <w:r w:rsidRPr="00221CEF">
        <w:rPr>
          <w:lang w:val="en-US"/>
        </w:rPr>
        <w:t>CIDs 132, 138, 184 and 275</w:t>
      </w:r>
    </w:p>
    <w:p w14:paraId="4F42DF0E" w14:textId="4341E846" w:rsidR="00221CEF" w:rsidRPr="00221CEF" w:rsidRDefault="00221CEF" w:rsidP="00221CEF">
      <w:pPr>
        <w:numPr>
          <w:ilvl w:val="0"/>
          <w:numId w:val="39"/>
        </w:numPr>
      </w:pPr>
      <w:r w:rsidRPr="00221CEF">
        <w:rPr>
          <w:lang w:val="en-US"/>
        </w:rPr>
        <w:t>as specified in 11-22/1170r2</w:t>
      </w:r>
    </w:p>
    <w:p w14:paraId="52789108" w14:textId="77777777" w:rsidR="00221CEF" w:rsidRPr="00221CEF" w:rsidRDefault="00221CEF" w:rsidP="00221CEF">
      <w:pPr>
        <w:ind w:left="1440"/>
        <w:rPr>
          <w:b/>
          <w:bCs/>
        </w:rPr>
      </w:pPr>
    </w:p>
    <w:p w14:paraId="7957F3D2" w14:textId="77777777" w:rsidR="00221CEF" w:rsidRDefault="00221CEF" w:rsidP="00221CEF">
      <w:pPr>
        <w:rPr>
          <w:b/>
          <w:bCs/>
          <w:lang w:val="en-US"/>
        </w:rPr>
      </w:pPr>
      <w:r w:rsidRPr="00221CEF">
        <w:rPr>
          <w:b/>
          <w:bCs/>
          <w:lang w:val="en-US"/>
        </w:rPr>
        <w:t xml:space="preserve">Move: </w:t>
      </w:r>
      <w:r w:rsidRPr="00221CEF">
        <w:rPr>
          <w:lang w:val="en-US"/>
        </w:rPr>
        <w:t>Pei Zhou</w:t>
      </w:r>
      <w:r w:rsidRPr="00221CEF">
        <w:rPr>
          <w:lang w:val="en-US"/>
        </w:rPr>
        <w:tab/>
      </w:r>
      <w:r w:rsidRPr="00221CEF">
        <w:rPr>
          <w:lang w:val="en-US"/>
        </w:rPr>
        <w:tab/>
      </w:r>
    </w:p>
    <w:p w14:paraId="5373F241" w14:textId="0CDA6293" w:rsidR="00221CEF" w:rsidRDefault="00221CEF" w:rsidP="00221CEF">
      <w:pPr>
        <w:rPr>
          <w:lang w:val="en-US"/>
        </w:rPr>
      </w:pPr>
      <w:r w:rsidRPr="00221CEF">
        <w:rPr>
          <w:b/>
          <w:bCs/>
          <w:lang w:val="en-US"/>
        </w:rPr>
        <w:t>Second:</w:t>
      </w:r>
      <w:r w:rsidR="00C46DE2">
        <w:rPr>
          <w:b/>
          <w:bCs/>
          <w:lang w:val="en-US"/>
        </w:rPr>
        <w:t xml:space="preserve"> </w:t>
      </w:r>
      <w:proofErr w:type="spellStart"/>
      <w:r w:rsidR="00390E04" w:rsidRPr="00390E04">
        <w:rPr>
          <w:lang w:val="en-US"/>
        </w:rPr>
        <w:t>Chaoming</w:t>
      </w:r>
      <w:proofErr w:type="spellEnd"/>
      <w:r w:rsidR="00390E04" w:rsidRPr="00390E04">
        <w:rPr>
          <w:lang w:val="en-US"/>
        </w:rPr>
        <w:t xml:space="preserve"> Luo</w:t>
      </w:r>
    </w:p>
    <w:p w14:paraId="31045601" w14:textId="77777777" w:rsidR="00221CEF" w:rsidRPr="00221CEF" w:rsidRDefault="00221CEF" w:rsidP="00221CEF"/>
    <w:p w14:paraId="22217D1C" w14:textId="64501157" w:rsidR="00221CEF" w:rsidRPr="00221CEF" w:rsidRDefault="00221CEF" w:rsidP="00390E04">
      <w:r w:rsidRPr="00221CEF">
        <w:rPr>
          <w:b/>
          <w:bCs/>
          <w:lang w:val="en-US"/>
        </w:rPr>
        <w:t xml:space="preserve">Preliminary Result: </w:t>
      </w:r>
      <w:r w:rsidR="00390E04" w:rsidRPr="00AD6F3B">
        <w:rPr>
          <w:highlight w:val="green"/>
          <w:lang w:val="en-US"/>
        </w:rPr>
        <w:t xml:space="preserve">Y/N/A: </w:t>
      </w:r>
      <w:r w:rsidR="00C91615" w:rsidRPr="00AD6F3B">
        <w:rPr>
          <w:highlight w:val="green"/>
          <w:lang w:val="en-US"/>
        </w:rPr>
        <w:t>18/1/6</w:t>
      </w:r>
      <w:r w:rsidR="00AD6F3B" w:rsidRPr="00AD6F3B">
        <w:rPr>
          <w:highlight w:val="green"/>
          <w:lang w:val="en-US"/>
        </w:rPr>
        <w:t>, motion passes</w:t>
      </w:r>
    </w:p>
    <w:p w14:paraId="79C9584F" w14:textId="0E642B79" w:rsidR="00221CEF" w:rsidRDefault="00221CEF" w:rsidP="00390E04">
      <w:pPr>
        <w:rPr>
          <w:b/>
          <w:bCs/>
          <w:lang w:val="en-US"/>
        </w:rPr>
      </w:pPr>
      <w:r w:rsidRPr="00221CEF">
        <w:rPr>
          <w:b/>
          <w:bCs/>
          <w:lang w:val="en-US"/>
        </w:rPr>
        <w:t xml:space="preserve">Result*: </w:t>
      </w:r>
    </w:p>
    <w:p w14:paraId="33E482E5" w14:textId="77777777" w:rsidR="00221CEF" w:rsidRPr="00221CEF" w:rsidRDefault="00221CEF" w:rsidP="00390E04">
      <w:pPr>
        <w:rPr>
          <w:b/>
          <w:bCs/>
        </w:rPr>
      </w:pPr>
    </w:p>
    <w:p w14:paraId="3C4DD74B" w14:textId="77777777" w:rsidR="00221CEF" w:rsidRPr="00221CEF" w:rsidRDefault="00221CEF" w:rsidP="00221CEF">
      <w:pPr>
        <w:rPr>
          <w:b/>
          <w:bCs/>
        </w:rPr>
      </w:pPr>
      <w:r w:rsidRPr="00221CEF">
        <w:rPr>
          <w:b/>
          <w:bCs/>
          <w:lang w:val="en-US"/>
        </w:rPr>
        <w:t>Note</w:t>
      </w:r>
      <w:r w:rsidRPr="00221CEF">
        <w:rPr>
          <w:rFonts w:ascii="MS Mincho" w:eastAsia="MS Mincho" w:hAnsi="MS Mincho" w:cs="MS Mincho" w:hint="eastAsia"/>
          <w:b/>
          <w:bCs/>
        </w:rPr>
        <w:t>：</w:t>
      </w:r>
      <w:r w:rsidRPr="00221CEF">
        <w:rPr>
          <w:rFonts w:hint="eastAsia"/>
          <w:b/>
          <w:bCs/>
        </w:rPr>
        <w:t xml:space="preserve">  </w:t>
      </w:r>
    </w:p>
    <w:p w14:paraId="1149372F" w14:textId="77777777" w:rsidR="00221CEF" w:rsidRPr="00221CEF" w:rsidRDefault="00221CEF" w:rsidP="00221CEF">
      <w:pPr>
        <w:numPr>
          <w:ilvl w:val="0"/>
          <w:numId w:val="40"/>
        </w:numPr>
      </w:pPr>
      <w:r w:rsidRPr="00221CEF">
        <w:rPr>
          <w:lang w:val="en-US"/>
        </w:rPr>
        <w:t>* Amended result accounts for removal of X votes of non-voting members.</w:t>
      </w:r>
    </w:p>
    <w:p w14:paraId="40D6BEDF" w14:textId="77777777" w:rsidR="00221CEF" w:rsidRPr="00221CEF" w:rsidRDefault="00221CEF" w:rsidP="00221CEF">
      <w:pPr>
        <w:numPr>
          <w:ilvl w:val="0"/>
          <w:numId w:val="40"/>
        </w:numPr>
      </w:pPr>
      <w:r w:rsidRPr="00221CEF">
        <w:rPr>
          <w:lang w:val="en-US"/>
        </w:rPr>
        <w:t>Related document 22/1170r2</w:t>
      </w:r>
    </w:p>
    <w:p w14:paraId="09653EB7" w14:textId="77777777" w:rsidR="00221CEF" w:rsidRPr="00221CEF" w:rsidRDefault="00221CEF" w:rsidP="00221CEF">
      <w:pPr>
        <w:numPr>
          <w:ilvl w:val="0"/>
          <w:numId w:val="40"/>
        </w:numPr>
      </w:pPr>
      <w:r w:rsidRPr="00221CEF">
        <w:rPr>
          <w:lang w:val="en-US"/>
        </w:rPr>
        <w:t>SP Result: 14Y/ 3N/ 9A</w:t>
      </w:r>
    </w:p>
    <w:p w14:paraId="28B985C1" w14:textId="3E31B97F" w:rsidR="00221CEF" w:rsidRDefault="00221CEF" w:rsidP="00F16DCD">
      <w:pPr>
        <w:rPr>
          <w:b/>
          <w:bCs/>
        </w:rPr>
      </w:pPr>
    </w:p>
    <w:p w14:paraId="0C37C085" w14:textId="59914916" w:rsidR="00C46DE2" w:rsidRPr="00C46DE2" w:rsidRDefault="00221CEF" w:rsidP="00C46DE2">
      <w:pPr>
        <w:rPr>
          <w:lang w:val="en-US"/>
        </w:rPr>
      </w:pPr>
      <w:r w:rsidRPr="00C46DE2">
        <w:rPr>
          <w:b/>
          <w:bCs/>
          <w:lang w:val="en-US"/>
        </w:rPr>
        <w:t xml:space="preserve">Motion 123: </w:t>
      </w:r>
      <w:r w:rsidR="00C46DE2" w:rsidRPr="00C46DE2">
        <w:rPr>
          <w:lang w:val="en-US"/>
        </w:rPr>
        <w:t xml:space="preserve">Move to approve resolutions to the following CIDs listed in the following document and incorporate the text changes into the latest </w:t>
      </w:r>
      <w:proofErr w:type="spellStart"/>
      <w:r w:rsidR="00C46DE2" w:rsidRPr="00C46DE2">
        <w:rPr>
          <w:lang w:val="en-US"/>
        </w:rPr>
        <w:t>TGbf</w:t>
      </w:r>
      <w:proofErr w:type="spellEnd"/>
      <w:r w:rsidR="00C46DE2" w:rsidRPr="00C46DE2">
        <w:rPr>
          <w:lang w:val="en-US"/>
        </w:rPr>
        <w:t xml:space="preserve"> draft:</w:t>
      </w:r>
    </w:p>
    <w:p w14:paraId="35ADAE5B" w14:textId="77777777" w:rsidR="00C46DE2" w:rsidRPr="00C46DE2" w:rsidRDefault="00C46DE2" w:rsidP="00C46DE2">
      <w:pPr>
        <w:rPr>
          <w:lang w:val="en-US"/>
        </w:rPr>
      </w:pPr>
    </w:p>
    <w:p w14:paraId="51E178CB" w14:textId="77777777" w:rsidR="00C46DE2" w:rsidRPr="00C46DE2" w:rsidRDefault="00C46DE2" w:rsidP="00C46DE2">
      <w:pPr>
        <w:numPr>
          <w:ilvl w:val="0"/>
          <w:numId w:val="41"/>
        </w:numPr>
      </w:pPr>
      <w:r w:rsidRPr="00C46DE2">
        <w:rPr>
          <w:lang w:val="en-US"/>
        </w:rPr>
        <w:t>CIDs 110, 177, 239, 317, 770</w:t>
      </w:r>
    </w:p>
    <w:p w14:paraId="51E3F2B7" w14:textId="630698F8" w:rsidR="00C46DE2" w:rsidRPr="00C46DE2" w:rsidRDefault="00C46DE2" w:rsidP="00C46DE2">
      <w:pPr>
        <w:numPr>
          <w:ilvl w:val="0"/>
          <w:numId w:val="41"/>
        </w:numPr>
      </w:pPr>
      <w:r w:rsidRPr="00C46DE2">
        <w:rPr>
          <w:lang w:val="en-US"/>
        </w:rPr>
        <w:t>as specified in 11-22-1175r1</w:t>
      </w:r>
    </w:p>
    <w:p w14:paraId="478003EF" w14:textId="77777777" w:rsidR="00C46DE2" w:rsidRPr="00C46DE2" w:rsidRDefault="00C46DE2" w:rsidP="006620EE">
      <w:pPr>
        <w:rPr>
          <w:b/>
          <w:bCs/>
        </w:rPr>
      </w:pPr>
    </w:p>
    <w:p w14:paraId="693D6E01" w14:textId="77777777" w:rsidR="008D56D8" w:rsidRDefault="00C46DE2" w:rsidP="008D56D8">
      <w:pPr>
        <w:rPr>
          <w:b/>
          <w:bCs/>
          <w:lang w:val="en-US"/>
        </w:rPr>
      </w:pPr>
      <w:r w:rsidRPr="00C46DE2">
        <w:rPr>
          <w:b/>
          <w:bCs/>
          <w:lang w:val="en-US"/>
        </w:rPr>
        <w:t xml:space="preserve">Move: </w:t>
      </w:r>
      <w:proofErr w:type="spellStart"/>
      <w:r w:rsidRPr="00C46DE2">
        <w:rPr>
          <w:lang w:val="en-US"/>
        </w:rPr>
        <w:t>Anirudha</w:t>
      </w:r>
      <w:proofErr w:type="spellEnd"/>
      <w:r w:rsidRPr="00C46DE2">
        <w:rPr>
          <w:lang w:val="en-US"/>
        </w:rPr>
        <w:t xml:space="preserve"> Sahoo</w:t>
      </w:r>
      <w:r w:rsidRPr="00C46DE2">
        <w:rPr>
          <w:b/>
          <w:bCs/>
          <w:lang w:val="en-US"/>
        </w:rPr>
        <w:tab/>
      </w:r>
      <w:r w:rsidRPr="00C46DE2">
        <w:rPr>
          <w:b/>
          <w:bCs/>
          <w:lang w:val="en-US"/>
        </w:rPr>
        <w:tab/>
      </w:r>
    </w:p>
    <w:p w14:paraId="30E330B2" w14:textId="5C8195FA" w:rsidR="00C46DE2" w:rsidRDefault="00C46DE2" w:rsidP="008D56D8">
      <w:pPr>
        <w:rPr>
          <w:lang w:val="en-US"/>
        </w:rPr>
      </w:pPr>
      <w:r w:rsidRPr="00C46DE2">
        <w:rPr>
          <w:b/>
          <w:bCs/>
          <w:lang w:val="en-US"/>
        </w:rPr>
        <w:t>Second:</w:t>
      </w:r>
      <w:r w:rsidR="00AF6A28">
        <w:rPr>
          <w:b/>
          <w:bCs/>
          <w:lang w:val="en-US"/>
        </w:rPr>
        <w:t xml:space="preserve"> </w:t>
      </w:r>
      <w:r w:rsidR="00AD6F3B" w:rsidRPr="00AD6F3B">
        <w:rPr>
          <w:lang w:val="en-US"/>
        </w:rPr>
        <w:t>Claudio da Silva</w:t>
      </w:r>
    </w:p>
    <w:p w14:paraId="6EE09179" w14:textId="77777777" w:rsidR="00601BF8" w:rsidRPr="00601BF8" w:rsidRDefault="002D28B3" w:rsidP="00AD6F3B">
      <w:pPr>
        <w:rPr>
          <w:b/>
          <w:bCs/>
        </w:rPr>
      </w:pPr>
      <w:r w:rsidRPr="002D28B3">
        <w:rPr>
          <w:b/>
          <w:bCs/>
          <w:lang w:val="en-US"/>
        </w:rPr>
        <w:t>Result:</w:t>
      </w:r>
      <w:r w:rsidR="00AD6F3B" w:rsidRPr="00982E12">
        <w:rPr>
          <w:highlight w:val="green"/>
          <w:lang w:val="en-US"/>
        </w:rPr>
        <w:t xml:space="preserve"> </w:t>
      </w:r>
      <w:r w:rsidR="00AD6F3B" w:rsidRPr="00544251">
        <w:rPr>
          <w:highlight w:val="green"/>
          <w:lang w:val="en-US"/>
        </w:rPr>
        <w:t>Passed by unanimous consent</w:t>
      </w:r>
    </w:p>
    <w:p w14:paraId="5B17A3DB" w14:textId="77777777" w:rsidR="00AF6A28" w:rsidRDefault="00AF6A28" w:rsidP="00C46DE2">
      <w:pPr>
        <w:rPr>
          <w:b/>
          <w:bCs/>
          <w:lang w:val="en-US"/>
        </w:rPr>
      </w:pPr>
    </w:p>
    <w:p w14:paraId="76A3F47C" w14:textId="33BD8E00" w:rsidR="00C46DE2" w:rsidRPr="00C46DE2" w:rsidRDefault="00C46DE2" w:rsidP="00AD6F3B">
      <w:pPr>
        <w:rPr>
          <w:b/>
          <w:bCs/>
        </w:rPr>
      </w:pPr>
      <w:r w:rsidRPr="00C46DE2">
        <w:rPr>
          <w:b/>
          <w:bCs/>
          <w:lang w:val="en-US"/>
        </w:rPr>
        <w:t>Note</w:t>
      </w:r>
      <w:r w:rsidRPr="00C46DE2">
        <w:rPr>
          <w:rFonts w:ascii="MS Mincho" w:eastAsia="MS Mincho" w:hAnsi="MS Mincho" w:cs="MS Mincho" w:hint="eastAsia"/>
          <w:b/>
          <w:bCs/>
        </w:rPr>
        <w:t>：</w:t>
      </w:r>
      <w:r w:rsidRPr="00C46DE2">
        <w:rPr>
          <w:rFonts w:hint="eastAsia"/>
          <w:b/>
          <w:bCs/>
        </w:rPr>
        <w:t xml:space="preserve">  </w:t>
      </w:r>
    </w:p>
    <w:p w14:paraId="0AE73774" w14:textId="77777777" w:rsidR="00C46DE2" w:rsidRPr="00C46DE2" w:rsidRDefault="00C46DE2" w:rsidP="008D56D8">
      <w:pPr>
        <w:numPr>
          <w:ilvl w:val="0"/>
          <w:numId w:val="42"/>
        </w:numPr>
      </w:pPr>
      <w:r w:rsidRPr="00C46DE2">
        <w:rPr>
          <w:lang w:val="en-US"/>
        </w:rPr>
        <w:t>Related document 22/1175r1</w:t>
      </w:r>
    </w:p>
    <w:p w14:paraId="63472119" w14:textId="77777777" w:rsidR="00C46DE2" w:rsidRPr="00C46DE2" w:rsidRDefault="00C46DE2" w:rsidP="008D56D8">
      <w:pPr>
        <w:numPr>
          <w:ilvl w:val="0"/>
          <w:numId w:val="42"/>
        </w:numPr>
      </w:pPr>
      <w:r w:rsidRPr="00C46DE2">
        <w:rPr>
          <w:lang w:val="en-US"/>
        </w:rPr>
        <w:t>SP Result: Unanimous consent</w:t>
      </w:r>
    </w:p>
    <w:p w14:paraId="2D53DD63" w14:textId="7435B295" w:rsidR="00C46DE2" w:rsidRDefault="00C46DE2" w:rsidP="00F16DCD">
      <w:pPr>
        <w:rPr>
          <w:lang w:val="sv-SE"/>
        </w:rPr>
      </w:pPr>
    </w:p>
    <w:p w14:paraId="4B10FFFB" w14:textId="663928B5" w:rsidR="00FF0289" w:rsidRDefault="00FF0289" w:rsidP="00F16DCD">
      <w:pPr>
        <w:rPr>
          <w:lang w:val="sv-SE"/>
        </w:rPr>
      </w:pPr>
    </w:p>
    <w:p w14:paraId="4CAD4E91" w14:textId="368B8E23" w:rsidR="00FF0289" w:rsidRDefault="00FF0289" w:rsidP="00FF0289">
      <w:pPr>
        <w:rPr>
          <w:b/>
          <w:bCs/>
        </w:rPr>
      </w:pPr>
      <w:r>
        <w:rPr>
          <w:b/>
          <w:bCs/>
        </w:rPr>
        <w:t>11-2</w:t>
      </w:r>
      <w:r w:rsidRPr="001F3C1E">
        <w:rPr>
          <w:b/>
          <w:bCs/>
          <w:lang w:val="en-US"/>
        </w:rPr>
        <w:t>1</w:t>
      </w:r>
      <w:r>
        <w:rPr>
          <w:b/>
          <w:bCs/>
        </w:rPr>
        <w:t>/1</w:t>
      </w:r>
      <w:r>
        <w:rPr>
          <w:b/>
          <w:bCs/>
          <w:lang w:val="en-US"/>
        </w:rPr>
        <w:t>24</w:t>
      </w:r>
      <w:r>
        <w:rPr>
          <w:b/>
          <w:bCs/>
          <w:lang w:val="en-US"/>
        </w:rPr>
        <w:t>4</w:t>
      </w:r>
      <w:r>
        <w:rPr>
          <w:b/>
          <w:bCs/>
        </w:rPr>
        <w:t>r</w:t>
      </w:r>
      <w:r w:rsidR="001D4082" w:rsidRPr="001D4082">
        <w:rPr>
          <w:b/>
          <w:bCs/>
          <w:lang w:val="en-US"/>
        </w:rPr>
        <w:t>4</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 xml:space="preserve">40 – Part </w:t>
      </w:r>
      <w:r w:rsidR="002F6921">
        <w:rPr>
          <w:b/>
          <w:bCs/>
          <w:lang w:val="en-US"/>
        </w:rPr>
        <w:t>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39DB9081" w14:textId="25A43BFB" w:rsidR="00FF0289" w:rsidRDefault="00FF0289" w:rsidP="00F16DCD"/>
    <w:p w14:paraId="289DD730" w14:textId="0310FF75" w:rsidR="001D4082" w:rsidRPr="001D4082" w:rsidRDefault="001D4082" w:rsidP="00F16DCD">
      <w:pPr>
        <w:rPr>
          <w:lang w:val="en-US"/>
        </w:rPr>
      </w:pPr>
      <w:r w:rsidRPr="001D4082">
        <w:rPr>
          <w:lang w:val="en-US"/>
        </w:rPr>
        <w:t>CIDs 161 and 432 hav</w:t>
      </w:r>
      <w:r>
        <w:rPr>
          <w:lang w:val="en-US"/>
        </w:rPr>
        <w:t xml:space="preserve">e </w:t>
      </w:r>
      <w:r w:rsidRPr="001D4082">
        <w:rPr>
          <w:lang w:val="en-US"/>
        </w:rPr>
        <w:t>been added to the docu</w:t>
      </w:r>
      <w:r>
        <w:rPr>
          <w:lang w:val="en-US"/>
        </w:rPr>
        <w:t>ment.</w:t>
      </w:r>
    </w:p>
    <w:p w14:paraId="47E948D5" w14:textId="653A58C2" w:rsidR="001D4082" w:rsidRDefault="001D4082" w:rsidP="00F16DCD">
      <w:pPr>
        <w:rPr>
          <w:lang w:val="en-US"/>
        </w:rPr>
      </w:pPr>
    </w:p>
    <w:p w14:paraId="7F1C7124" w14:textId="46BD6874" w:rsidR="00B075AB" w:rsidRDefault="004927A9" w:rsidP="00B075AB">
      <w:pPr>
        <w:rPr>
          <w:lang w:val="en-US"/>
        </w:rPr>
      </w:pPr>
      <w:r>
        <w:rPr>
          <w:lang w:val="en-US"/>
        </w:rPr>
        <w:t>Cheng g</w:t>
      </w:r>
      <w:r w:rsidR="008A0389">
        <w:rPr>
          <w:lang w:val="en-US"/>
        </w:rPr>
        <w:t>ives a high-level description of the changes to revis</w:t>
      </w:r>
      <w:r w:rsidR="001550D6">
        <w:rPr>
          <w:lang w:val="en-US"/>
        </w:rPr>
        <w:t>ion 2. The idea is to have off-line discussions to speed up the discussion in the next teleconference</w:t>
      </w:r>
      <w:r w:rsidR="00A12513">
        <w:rPr>
          <w:lang w:val="en-US"/>
        </w:rPr>
        <w:t>.</w:t>
      </w:r>
    </w:p>
    <w:p w14:paraId="65CCDBF9" w14:textId="7F1FD8FD" w:rsidR="00A12513" w:rsidRDefault="00A12513" w:rsidP="00B075AB">
      <w:pPr>
        <w:rPr>
          <w:lang w:val="en-US"/>
        </w:rPr>
      </w:pPr>
    </w:p>
    <w:p w14:paraId="03D45395" w14:textId="77777777" w:rsidR="00A12513" w:rsidRPr="00366A80" w:rsidRDefault="00A12513" w:rsidP="00B075AB">
      <w:pPr>
        <w:rPr>
          <w:lang w:val="en-US"/>
        </w:rPr>
      </w:pPr>
    </w:p>
    <w:p w14:paraId="012D72E2" w14:textId="77777777" w:rsidR="00B075AB" w:rsidRPr="004A7189" w:rsidRDefault="00B075AB" w:rsidP="00B075AB">
      <w:pPr>
        <w:numPr>
          <w:ilvl w:val="0"/>
          <w:numId w:val="28"/>
        </w:numPr>
        <w:rPr>
          <w:bCs/>
        </w:rPr>
      </w:pPr>
      <w:r w:rsidRPr="004A7189">
        <w:rPr>
          <w:bCs/>
        </w:rPr>
        <w:lastRenderedPageBreak/>
        <w:t xml:space="preserve">The chair asks if there is AoB. No response from the group. </w:t>
      </w:r>
    </w:p>
    <w:p w14:paraId="479D04DE" w14:textId="5237964A" w:rsidR="00B075AB" w:rsidRPr="004A7189" w:rsidRDefault="00B075AB" w:rsidP="00B075AB">
      <w:pPr>
        <w:numPr>
          <w:ilvl w:val="0"/>
          <w:numId w:val="28"/>
        </w:numPr>
        <w:rPr>
          <w:bCs/>
        </w:rPr>
      </w:pPr>
      <w:r w:rsidRPr="004A7189">
        <w:rPr>
          <w:bCs/>
        </w:rPr>
        <w:t>The meeting is adjo</w:t>
      </w:r>
      <w:r>
        <w:rPr>
          <w:bCs/>
        </w:rPr>
        <w:t xml:space="preserve">urned without objection at </w:t>
      </w:r>
      <w:r>
        <w:rPr>
          <w:bCs/>
          <w:lang w:val="en-US"/>
        </w:rPr>
        <w:t>1</w:t>
      </w:r>
      <w:r w:rsidR="009C3EC5">
        <w:rPr>
          <w:bCs/>
          <w:lang w:val="en-US"/>
        </w:rPr>
        <w:t>1</w:t>
      </w:r>
      <w:r>
        <w:rPr>
          <w:bCs/>
        </w:rPr>
        <w:t>:</w:t>
      </w:r>
      <w:r w:rsidR="009C3EC5" w:rsidRPr="00456496">
        <w:rPr>
          <w:bCs/>
          <w:lang w:val="en-US"/>
        </w:rPr>
        <w:t>57</w:t>
      </w:r>
      <w:r>
        <w:rPr>
          <w:bCs/>
        </w:rPr>
        <w:t xml:space="preserve"> </w:t>
      </w:r>
      <w:r w:rsidR="009C3EC5">
        <w:rPr>
          <w:bCs/>
          <w:lang w:val="en-US"/>
        </w:rPr>
        <w:t>a</w:t>
      </w:r>
      <w:r w:rsidRPr="004A7189">
        <w:rPr>
          <w:bCs/>
        </w:rPr>
        <w:t>m ET.</w:t>
      </w:r>
    </w:p>
    <w:p w14:paraId="0A6C0570" w14:textId="77777777" w:rsidR="00B075AB" w:rsidRPr="00B075AB" w:rsidRDefault="00B075AB" w:rsidP="00F16DCD"/>
    <w:sectPr w:rsidR="00B075AB" w:rsidRPr="00B075AB">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E7FC0" w14:textId="77777777" w:rsidR="00B70361" w:rsidRDefault="00B70361">
      <w:r>
        <w:separator/>
      </w:r>
    </w:p>
  </w:endnote>
  <w:endnote w:type="continuationSeparator" w:id="0">
    <w:p w14:paraId="13FBA304" w14:textId="77777777" w:rsidR="00B70361" w:rsidRDefault="00B70361">
      <w:r>
        <w:continuationSeparator/>
      </w:r>
    </w:p>
  </w:endnote>
  <w:endnote w:type="continuationNotice" w:id="1">
    <w:p w14:paraId="001FA002" w14:textId="77777777" w:rsidR="00B70361" w:rsidRDefault="00B70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C94FFC">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 xml:space="preserve">Leif </w:t>
    </w:r>
    <w:proofErr w:type="spellStart"/>
    <w:r w:rsidR="0081440A">
      <w:t>Wilhelmsson</w:t>
    </w:r>
    <w:proofErr w:type="spellEnd"/>
    <w:r w:rsidR="0081440A">
      <w:t xml:space="preserve">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3BA09" w14:textId="77777777" w:rsidR="00B70361" w:rsidRDefault="00B70361">
      <w:r>
        <w:separator/>
      </w:r>
    </w:p>
  </w:footnote>
  <w:footnote w:type="continuationSeparator" w:id="0">
    <w:p w14:paraId="32AFC7BB" w14:textId="77777777" w:rsidR="00B70361" w:rsidRDefault="00B70361">
      <w:r>
        <w:continuationSeparator/>
      </w:r>
    </w:p>
  </w:footnote>
  <w:footnote w:type="continuationNotice" w:id="1">
    <w:p w14:paraId="108553B9" w14:textId="77777777" w:rsidR="00B70361" w:rsidRDefault="00B703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570095E1" w:rsidR="0081440A" w:rsidRDefault="00366A80">
    <w:pPr>
      <w:pStyle w:val="Header"/>
      <w:tabs>
        <w:tab w:val="clear" w:pos="6480"/>
        <w:tab w:val="center" w:pos="4680"/>
        <w:tab w:val="right" w:pos="9360"/>
      </w:tabs>
    </w:pPr>
    <w:fldSimple w:instr=" KEYWORDS  \* MERGEFORMAT ">
      <w:r w:rsidR="002F5697">
        <w:t>July</w:t>
      </w:r>
      <w:r w:rsidR="00190D5A">
        <w:t>-Sept</w:t>
      </w:r>
      <w:r w:rsidR="00A669FE">
        <w:t xml:space="preserve"> </w:t>
      </w:r>
      <w:r w:rsidR="0081440A">
        <w:t>2022</w:t>
      </w:r>
    </w:fldSimple>
    <w:r w:rsidR="0081440A">
      <w:tab/>
    </w:r>
    <w:r w:rsidR="0081440A">
      <w:tab/>
    </w:r>
    <w:r w:rsidR="00C94FFC">
      <w:fldChar w:fldCharType="begin"/>
    </w:r>
    <w:r w:rsidR="00C94FFC">
      <w:instrText xml:space="preserve"> TITLE  \* MERGEFORMAT </w:instrText>
    </w:r>
    <w:r w:rsidR="00C94FFC">
      <w:fldChar w:fldCharType="separate"/>
    </w:r>
    <w:r w:rsidR="0081440A">
      <w:t>doc.: IEEE 802.11-2</w:t>
    </w:r>
    <w:r w:rsidR="00055411">
      <w:t>2</w:t>
    </w:r>
    <w:r w:rsidR="0081440A">
      <w:t>/</w:t>
    </w:r>
    <w:r w:rsidR="00AB5855">
      <w:t>1185</w:t>
    </w:r>
    <w:r w:rsidR="0081440A">
      <w:t>r</w:t>
    </w:r>
    <w:r w:rsidR="00C94FFC">
      <w:fldChar w:fldCharType="end"/>
    </w:r>
    <w:r w:rsidR="003422F4">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654"/>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692E37"/>
    <w:multiLevelType w:val="hybridMultilevel"/>
    <w:tmpl w:val="7DF0EF6A"/>
    <w:lvl w:ilvl="0" w:tplc="613A88DA">
      <w:start w:val="1"/>
      <w:numFmt w:val="bullet"/>
      <w:lvlText w:val="–"/>
      <w:lvlJc w:val="left"/>
      <w:pPr>
        <w:tabs>
          <w:tab w:val="num" w:pos="720"/>
        </w:tabs>
        <w:ind w:left="720" w:hanging="360"/>
      </w:pPr>
      <w:rPr>
        <w:rFonts w:ascii="Microsoft YaHei" w:hAnsi="Microsoft YaHei" w:hint="default"/>
      </w:rPr>
    </w:lvl>
    <w:lvl w:ilvl="1" w:tplc="786895DA">
      <w:start w:val="1"/>
      <w:numFmt w:val="bullet"/>
      <w:lvlText w:val="–"/>
      <w:lvlJc w:val="left"/>
      <w:pPr>
        <w:tabs>
          <w:tab w:val="num" w:pos="1440"/>
        </w:tabs>
        <w:ind w:left="1440" w:hanging="360"/>
      </w:pPr>
      <w:rPr>
        <w:rFonts w:ascii="Microsoft YaHei" w:hAnsi="Microsoft YaHei" w:hint="default"/>
      </w:rPr>
    </w:lvl>
    <w:lvl w:ilvl="2" w:tplc="6AC8DAAA">
      <w:start w:val="1"/>
      <w:numFmt w:val="bullet"/>
      <w:lvlText w:val="–"/>
      <w:lvlJc w:val="left"/>
      <w:pPr>
        <w:tabs>
          <w:tab w:val="num" w:pos="2160"/>
        </w:tabs>
        <w:ind w:left="2160" w:hanging="360"/>
      </w:pPr>
      <w:rPr>
        <w:rFonts w:ascii="Microsoft YaHei" w:hAnsi="Microsoft YaHei" w:hint="default"/>
      </w:rPr>
    </w:lvl>
    <w:lvl w:ilvl="3" w:tplc="5B5A1952" w:tentative="1">
      <w:start w:val="1"/>
      <w:numFmt w:val="bullet"/>
      <w:lvlText w:val="–"/>
      <w:lvlJc w:val="left"/>
      <w:pPr>
        <w:tabs>
          <w:tab w:val="num" w:pos="2880"/>
        </w:tabs>
        <w:ind w:left="2880" w:hanging="360"/>
      </w:pPr>
      <w:rPr>
        <w:rFonts w:ascii="Microsoft YaHei" w:hAnsi="Microsoft YaHei" w:hint="default"/>
      </w:rPr>
    </w:lvl>
    <w:lvl w:ilvl="4" w:tplc="D384E872" w:tentative="1">
      <w:start w:val="1"/>
      <w:numFmt w:val="bullet"/>
      <w:lvlText w:val="–"/>
      <w:lvlJc w:val="left"/>
      <w:pPr>
        <w:tabs>
          <w:tab w:val="num" w:pos="3600"/>
        </w:tabs>
        <w:ind w:left="3600" w:hanging="360"/>
      </w:pPr>
      <w:rPr>
        <w:rFonts w:ascii="Microsoft YaHei" w:hAnsi="Microsoft YaHei" w:hint="default"/>
      </w:rPr>
    </w:lvl>
    <w:lvl w:ilvl="5" w:tplc="EB3A8F5E" w:tentative="1">
      <w:start w:val="1"/>
      <w:numFmt w:val="bullet"/>
      <w:lvlText w:val="–"/>
      <w:lvlJc w:val="left"/>
      <w:pPr>
        <w:tabs>
          <w:tab w:val="num" w:pos="4320"/>
        </w:tabs>
        <w:ind w:left="4320" w:hanging="360"/>
      </w:pPr>
      <w:rPr>
        <w:rFonts w:ascii="Microsoft YaHei" w:hAnsi="Microsoft YaHei" w:hint="default"/>
      </w:rPr>
    </w:lvl>
    <w:lvl w:ilvl="6" w:tplc="6CA6B1AA" w:tentative="1">
      <w:start w:val="1"/>
      <w:numFmt w:val="bullet"/>
      <w:lvlText w:val="–"/>
      <w:lvlJc w:val="left"/>
      <w:pPr>
        <w:tabs>
          <w:tab w:val="num" w:pos="5040"/>
        </w:tabs>
        <w:ind w:left="5040" w:hanging="360"/>
      </w:pPr>
      <w:rPr>
        <w:rFonts w:ascii="Microsoft YaHei" w:hAnsi="Microsoft YaHei" w:hint="default"/>
      </w:rPr>
    </w:lvl>
    <w:lvl w:ilvl="7" w:tplc="336AE876" w:tentative="1">
      <w:start w:val="1"/>
      <w:numFmt w:val="bullet"/>
      <w:lvlText w:val="–"/>
      <w:lvlJc w:val="left"/>
      <w:pPr>
        <w:tabs>
          <w:tab w:val="num" w:pos="5760"/>
        </w:tabs>
        <w:ind w:left="5760" w:hanging="360"/>
      </w:pPr>
      <w:rPr>
        <w:rFonts w:ascii="Microsoft YaHei" w:hAnsi="Microsoft YaHei" w:hint="default"/>
      </w:rPr>
    </w:lvl>
    <w:lvl w:ilvl="8" w:tplc="8140054E"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7296ACC"/>
    <w:multiLevelType w:val="hybridMultilevel"/>
    <w:tmpl w:val="BB74C0EC"/>
    <w:lvl w:ilvl="0" w:tplc="BB74C16C">
      <w:start w:val="1"/>
      <w:numFmt w:val="bullet"/>
      <w:lvlText w:val="•"/>
      <w:lvlJc w:val="left"/>
      <w:pPr>
        <w:tabs>
          <w:tab w:val="num" w:pos="3053"/>
        </w:tabs>
        <w:ind w:left="3053" w:hanging="360"/>
      </w:pPr>
      <w:rPr>
        <w:rFonts w:ascii="Arial" w:hAnsi="Arial" w:hint="default"/>
      </w:rPr>
    </w:lvl>
    <w:lvl w:ilvl="1" w:tplc="F97A757E">
      <w:start w:val="1"/>
      <w:numFmt w:val="bullet"/>
      <w:lvlText w:val="•"/>
      <w:lvlJc w:val="left"/>
      <w:pPr>
        <w:tabs>
          <w:tab w:val="num" w:pos="1440"/>
        </w:tabs>
        <w:ind w:left="1440" w:hanging="360"/>
      </w:pPr>
      <w:rPr>
        <w:rFonts w:ascii="Arial" w:hAnsi="Arial" w:hint="default"/>
      </w:rPr>
    </w:lvl>
    <w:lvl w:ilvl="2" w:tplc="EFCE5FBA">
      <w:numFmt w:val="bullet"/>
      <w:lvlText w:val="–"/>
      <w:lvlJc w:val="left"/>
      <w:pPr>
        <w:tabs>
          <w:tab w:val="num" w:pos="2160"/>
        </w:tabs>
        <w:ind w:left="2160" w:hanging="360"/>
      </w:pPr>
      <w:rPr>
        <w:rFonts w:ascii="Microsoft YaHei" w:hAnsi="Microsoft YaHei" w:hint="default"/>
      </w:rPr>
    </w:lvl>
    <w:lvl w:ilvl="3" w:tplc="F9F4CAB8" w:tentative="1">
      <w:start w:val="1"/>
      <w:numFmt w:val="bullet"/>
      <w:lvlText w:val="•"/>
      <w:lvlJc w:val="left"/>
      <w:pPr>
        <w:tabs>
          <w:tab w:val="num" w:pos="2880"/>
        </w:tabs>
        <w:ind w:left="2880" w:hanging="360"/>
      </w:pPr>
      <w:rPr>
        <w:rFonts w:ascii="Arial" w:hAnsi="Arial" w:hint="default"/>
      </w:rPr>
    </w:lvl>
    <w:lvl w:ilvl="4" w:tplc="8EE2211C" w:tentative="1">
      <w:start w:val="1"/>
      <w:numFmt w:val="bullet"/>
      <w:lvlText w:val="•"/>
      <w:lvlJc w:val="left"/>
      <w:pPr>
        <w:tabs>
          <w:tab w:val="num" w:pos="3600"/>
        </w:tabs>
        <w:ind w:left="3600" w:hanging="360"/>
      </w:pPr>
      <w:rPr>
        <w:rFonts w:ascii="Arial" w:hAnsi="Arial" w:hint="default"/>
      </w:rPr>
    </w:lvl>
    <w:lvl w:ilvl="5" w:tplc="8C146EAA" w:tentative="1">
      <w:start w:val="1"/>
      <w:numFmt w:val="bullet"/>
      <w:lvlText w:val="•"/>
      <w:lvlJc w:val="left"/>
      <w:pPr>
        <w:tabs>
          <w:tab w:val="num" w:pos="4320"/>
        </w:tabs>
        <w:ind w:left="4320" w:hanging="360"/>
      </w:pPr>
      <w:rPr>
        <w:rFonts w:ascii="Arial" w:hAnsi="Arial" w:hint="default"/>
      </w:rPr>
    </w:lvl>
    <w:lvl w:ilvl="6" w:tplc="DF08D4C4" w:tentative="1">
      <w:start w:val="1"/>
      <w:numFmt w:val="bullet"/>
      <w:lvlText w:val="•"/>
      <w:lvlJc w:val="left"/>
      <w:pPr>
        <w:tabs>
          <w:tab w:val="num" w:pos="5040"/>
        </w:tabs>
        <w:ind w:left="5040" w:hanging="360"/>
      </w:pPr>
      <w:rPr>
        <w:rFonts w:ascii="Arial" w:hAnsi="Arial" w:hint="default"/>
      </w:rPr>
    </w:lvl>
    <w:lvl w:ilvl="7" w:tplc="066E260E" w:tentative="1">
      <w:start w:val="1"/>
      <w:numFmt w:val="bullet"/>
      <w:lvlText w:val="•"/>
      <w:lvlJc w:val="left"/>
      <w:pPr>
        <w:tabs>
          <w:tab w:val="num" w:pos="5760"/>
        </w:tabs>
        <w:ind w:left="5760" w:hanging="360"/>
      </w:pPr>
      <w:rPr>
        <w:rFonts w:ascii="Arial" w:hAnsi="Arial" w:hint="default"/>
      </w:rPr>
    </w:lvl>
    <w:lvl w:ilvl="8" w:tplc="5D4CB75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411381"/>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A6D1B64"/>
    <w:multiLevelType w:val="hybridMultilevel"/>
    <w:tmpl w:val="29142E34"/>
    <w:lvl w:ilvl="0" w:tplc="C6B6C6D0">
      <w:start w:val="1"/>
      <w:numFmt w:val="bullet"/>
      <w:lvlText w:val="–"/>
      <w:lvlJc w:val="left"/>
      <w:pPr>
        <w:tabs>
          <w:tab w:val="num" w:pos="720"/>
        </w:tabs>
        <w:ind w:left="720" w:hanging="360"/>
      </w:pPr>
      <w:rPr>
        <w:rFonts w:ascii="Microsoft YaHei" w:hAnsi="Microsoft YaHei" w:hint="default"/>
      </w:rPr>
    </w:lvl>
    <w:lvl w:ilvl="1" w:tplc="D24071C6">
      <w:start w:val="1"/>
      <w:numFmt w:val="bullet"/>
      <w:lvlText w:val="–"/>
      <w:lvlJc w:val="left"/>
      <w:pPr>
        <w:tabs>
          <w:tab w:val="num" w:pos="1440"/>
        </w:tabs>
        <w:ind w:left="1440" w:hanging="360"/>
      </w:pPr>
      <w:rPr>
        <w:rFonts w:ascii="Microsoft YaHei" w:hAnsi="Microsoft YaHei" w:hint="default"/>
      </w:rPr>
    </w:lvl>
    <w:lvl w:ilvl="2" w:tplc="4A7A9134">
      <w:start w:val="1"/>
      <w:numFmt w:val="bullet"/>
      <w:lvlText w:val="–"/>
      <w:lvlJc w:val="left"/>
      <w:pPr>
        <w:tabs>
          <w:tab w:val="num" w:pos="2160"/>
        </w:tabs>
        <w:ind w:left="2160" w:hanging="360"/>
      </w:pPr>
      <w:rPr>
        <w:rFonts w:ascii="Microsoft YaHei" w:hAnsi="Microsoft YaHei" w:hint="default"/>
      </w:rPr>
    </w:lvl>
    <w:lvl w:ilvl="3" w:tplc="038E9A4E" w:tentative="1">
      <w:start w:val="1"/>
      <w:numFmt w:val="bullet"/>
      <w:lvlText w:val="–"/>
      <w:lvlJc w:val="left"/>
      <w:pPr>
        <w:tabs>
          <w:tab w:val="num" w:pos="2880"/>
        </w:tabs>
        <w:ind w:left="2880" w:hanging="360"/>
      </w:pPr>
      <w:rPr>
        <w:rFonts w:ascii="Microsoft YaHei" w:hAnsi="Microsoft YaHei" w:hint="default"/>
      </w:rPr>
    </w:lvl>
    <w:lvl w:ilvl="4" w:tplc="4C54C9AC" w:tentative="1">
      <w:start w:val="1"/>
      <w:numFmt w:val="bullet"/>
      <w:lvlText w:val="–"/>
      <w:lvlJc w:val="left"/>
      <w:pPr>
        <w:tabs>
          <w:tab w:val="num" w:pos="3600"/>
        </w:tabs>
        <w:ind w:left="3600" w:hanging="360"/>
      </w:pPr>
      <w:rPr>
        <w:rFonts w:ascii="Microsoft YaHei" w:hAnsi="Microsoft YaHei" w:hint="default"/>
      </w:rPr>
    </w:lvl>
    <w:lvl w:ilvl="5" w:tplc="4CC20B78" w:tentative="1">
      <w:start w:val="1"/>
      <w:numFmt w:val="bullet"/>
      <w:lvlText w:val="–"/>
      <w:lvlJc w:val="left"/>
      <w:pPr>
        <w:tabs>
          <w:tab w:val="num" w:pos="4320"/>
        </w:tabs>
        <w:ind w:left="4320" w:hanging="360"/>
      </w:pPr>
      <w:rPr>
        <w:rFonts w:ascii="Microsoft YaHei" w:hAnsi="Microsoft YaHei" w:hint="default"/>
      </w:rPr>
    </w:lvl>
    <w:lvl w:ilvl="6" w:tplc="7A6AD03C" w:tentative="1">
      <w:start w:val="1"/>
      <w:numFmt w:val="bullet"/>
      <w:lvlText w:val="–"/>
      <w:lvlJc w:val="left"/>
      <w:pPr>
        <w:tabs>
          <w:tab w:val="num" w:pos="5040"/>
        </w:tabs>
        <w:ind w:left="5040" w:hanging="360"/>
      </w:pPr>
      <w:rPr>
        <w:rFonts w:ascii="Microsoft YaHei" w:hAnsi="Microsoft YaHei" w:hint="default"/>
      </w:rPr>
    </w:lvl>
    <w:lvl w:ilvl="7" w:tplc="2A4E5D24" w:tentative="1">
      <w:start w:val="1"/>
      <w:numFmt w:val="bullet"/>
      <w:lvlText w:val="–"/>
      <w:lvlJc w:val="left"/>
      <w:pPr>
        <w:tabs>
          <w:tab w:val="num" w:pos="5760"/>
        </w:tabs>
        <w:ind w:left="5760" w:hanging="360"/>
      </w:pPr>
      <w:rPr>
        <w:rFonts w:ascii="Microsoft YaHei" w:hAnsi="Microsoft YaHei" w:hint="default"/>
      </w:rPr>
    </w:lvl>
    <w:lvl w:ilvl="8" w:tplc="CA40AC30" w:tentative="1">
      <w:start w:val="1"/>
      <w:numFmt w:val="bullet"/>
      <w:lvlText w:val="–"/>
      <w:lvlJc w:val="left"/>
      <w:pPr>
        <w:tabs>
          <w:tab w:val="num" w:pos="6480"/>
        </w:tabs>
        <w:ind w:left="6480" w:hanging="360"/>
      </w:pPr>
      <w:rPr>
        <w:rFonts w:ascii="Microsoft YaHei" w:hAnsi="Microsoft YaHei" w:hint="default"/>
      </w:rPr>
    </w:lvl>
  </w:abstractNum>
  <w:abstractNum w:abstractNumId="5" w15:restartNumberingAfterBreak="0">
    <w:nsid w:val="0B5735A2"/>
    <w:multiLevelType w:val="hybridMultilevel"/>
    <w:tmpl w:val="889A0E78"/>
    <w:lvl w:ilvl="0" w:tplc="6FE06BBE">
      <w:start w:val="1"/>
      <w:numFmt w:val="bullet"/>
      <w:lvlText w:val="–"/>
      <w:lvlJc w:val="left"/>
      <w:pPr>
        <w:tabs>
          <w:tab w:val="num" w:pos="720"/>
        </w:tabs>
        <w:ind w:left="720" w:hanging="360"/>
      </w:pPr>
      <w:rPr>
        <w:rFonts w:ascii="Microsoft YaHei" w:hAnsi="Microsoft YaHei" w:hint="default"/>
      </w:rPr>
    </w:lvl>
    <w:lvl w:ilvl="1" w:tplc="DA20B80C">
      <w:start w:val="1"/>
      <w:numFmt w:val="bullet"/>
      <w:lvlText w:val="–"/>
      <w:lvlJc w:val="left"/>
      <w:pPr>
        <w:tabs>
          <w:tab w:val="num" w:pos="1440"/>
        </w:tabs>
        <w:ind w:left="1440" w:hanging="360"/>
      </w:pPr>
      <w:rPr>
        <w:rFonts w:ascii="Microsoft YaHei" w:hAnsi="Microsoft YaHei" w:hint="default"/>
      </w:rPr>
    </w:lvl>
    <w:lvl w:ilvl="2" w:tplc="1FCC1E0A">
      <w:start w:val="1"/>
      <w:numFmt w:val="bullet"/>
      <w:lvlText w:val="–"/>
      <w:lvlJc w:val="left"/>
      <w:pPr>
        <w:tabs>
          <w:tab w:val="num" w:pos="2160"/>
        </w:tabs>
        <w:ind w:left="2160" w:hanging="360"/>
      </w:pPr>
      <w:rPr>
        <w:rFonts w:ascii="Microsoft YaHei" w:hAnsi="Microsoft YaHei" w:hint="default"/>
      </w:rPr>
    </w:lvl>
    <w:lvl w:ilvl="3" w:tplc="C09E041E" w:tentative="1">
      <w:start w:val="1"/>
      <w:numFmt w:val="bullet"/>
      <w:lvlText w:val="–"/>
      <w:lvlJc w:val="left"/>
      <w:pPr>
        <w:tabs>
          <w:tab w:val="num" w:pos="2880"/>
        </w:tabs>
        <w:ind w:left="2880" w:hanging="360"/>
      </w:pPr>
      <w:rPr>
        <w:rFonts w:ascii="Microsoft YaHei" w:hAnsi="Microsoft YaHei" w:hint="default"/>
      </w:rPr>
    </w:lvl>
    <w:lvl w:ilvl="4" w:tplc="3D5EA6C6" w:tentative="1">
      <w:start w:val="1"/>
      <w:numFmt w:val="bullet"/>
      <w:lvlText w:val="–"/>
      <w:lvlJc w:val="left"/>
      <w:pPr>
        <w:tabs>
          <w:tab w:val="num" w:pos="3600"/>
        </w:tabs>
        <w:ind w:left="3600" w:hanging="360"/>
      </w:pPr>
      <w:rPr>
        <w:rFonts w:ascii="Microsoft YaHei" w:hAnsi="Microsoft YaHei" w:hint="default"/>
      </w:rPr>
    </w:lvl>
    <w:lvl w:ilvl="5" w:tplc="6FA0C194" w:tentative="1">
      <w:start w:val="1"/>
      <w:numFmt w:val="bullet"/>
      <w:lvlText w:val="–"/>
      <w:lvlJc w:val="left"/>
      <w:pPr>
        <w:tabs>
          <w:tab w:val="num" w:pos="4320"/>
        </w:tabs>
        <w:ind w:left="4320" w:hanging="360"/>
      </w:pPr>
      <w:rPr>
        <w:rFonts w:ascii="Microsoft YaHei" w:hAnsi="Microsoft YaHei" w:hint="default"/>
      </w:rPr>
    </w:lvl>
    <w:lvl w:ilvl="6" w:tplc="CC4C1568" w:tentative="1">
      <w:start w:val="1"/>
      <w:numFmt w:val="bullet"/>
      <w:lvlText w:val="–"/>
      <w:lvlJc w:val="left"/>
      <w:pPr>
        <w:tabs>
          <w:tab w:val="num" w:pos="5040"/>
        </w:tabs>
        <w:ind w:left="5040" w:hanging="360"/>
      </w:pPr>
      <w:rPr>
        <w:rFonts w:ascii="Microsoft YaHei" w:hAnsi="Microsoft YaHei" w:hint="default"/>
      </w:rPr>
    </w:lvl>
    <w:lvl w:ilvl="7" w:tplc="7494D282" w:tentative="1">
      <w:start w:val="1"/>
      <w:numFmt w:val="bullet"/>
      <w:lvlText w:val="–"/>
      <w:lvlJc w:val="left"/>
      <w:pPr>
        <w:tabs>
          <w:tab w:val="num" w:pos="5760"/>
        </w:tabs>
        <w:ind w:left="5760" w:hanging="360"/>
      </w:pPr>
      <w:rPr>
        <w:rFonts w:ascii="Microsoft YaHei" w:hAnsi="Microsoft YaHei" w:hint="default"/>
      </w:rPr>
    </w:lvl>
    <w:lvl w:ilvl="8" w:tplc="7E00238A" w:tentative="1">
      <w:start w:val="1"/>
      <w:numFmt w:val="bullet"/>
      <w:lvlText w:val="–"/>
      <w:lvlJc w:val="left"/>
      <w:pPr>
        <w:tabs>
          <w:tab w:val="num" w:pos="6480"/>
        </w:tabs>
        <w:ind w:left="6480" w:hanging="360"/>
      </w:pPr>
      <w:rPr>
        <w:rFonts w:ascii="Microsoft YaHei" w:hAnsi="Microsoft YaHei" w:hint="default"/>
      </w:rPr>
    </w:lvl>
  </w:abstractNum>
  <w:abstractNum w:abstractNumId="6" w15:restartNumberingAfterBreak="0">
    <w:nsid w:val="148204FE"/>
    <w:multiLevelType w:val="hybridMultilevel"/>
    <w:tmpl w:val="6692481E"/>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4479FB"/>
    <w:multiLevelType w:val="hybridMultilevel"/>
    <w:tmpl w:val="1F0A33F4"/>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19A61959"/>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AA73A31"/>
    <w:multiLevelType w:val="hybridMultilevel"/>
    <w:tmpl w:val="ED462E5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B5E2ACC"/>
    <w:multiLevelType w:val="hybridMultilevel"/>
    <w:tmpl w:val="36EA2A9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DAC7A85"/>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30000E1"/>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4191BDA"/>
    <w:multiLevelType w:val="hybridMultilevel"/>
    <w:tmpl w:val="2772ACD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4CC60A7"/>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5654E86"/>
    <w:multiLevelType w:val="hybridMultilevel"/>
    <w:tmpl w:val="43A69F58"/>
    <w:lvl w:ilvl="0" w:tplc="9EDA79EC">
      <w:start w:val="1"/>
      <w:numFmt w:val="bullet"/>
      <w:lvlText w:val="–"/>
      <w:lvlJc w:val="left"/>
      <w:pPr>
        <w:ind w:left="720" w:hanging="360"/>
      </w:pPr>
      <w:rPr>
        <w:rFonts w:ascii="Microsoft YaHei" w:hAnsi="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2BA80EE1"/>
    <w:multiLevelType w:val="hybridMultilevel"/>
    <w:tmpl w:val="00C4A768"/>
    <w:lvl w:ilvl="0" w:tplc="E5A489C2">
      <w:start w:val="1"/>
      <w:numFmt w:val="bullet"/>
      <w:lvlText w:val="–"/>
      <w:lvlJc w:val="left"/>
      <w:pPr>
        <w:tabs>
          <w:tab w:val="num" w:pos="720"/>
        </w:tabs>
        <w:ind w:left="720" w:hanging="360"/>
      </w:pPr>
      <w:rPr>
        <w:rFonts w:ascii="Microsoft YaHei" w:hAnsi="Microsoft YaHei" w:hint="default"/>
      </w:rPr>
    </w:lvl>
    <w:lvl w:ilvl="1" w:tplc="5B6EEFC4">
      <w:start w:val="1"/>
      <w:numFmt w:val="bullet"/>
      <w:lvlText w:val="–"/>
      <w:lvlJc w:val="left"/>
      <w:pPr>
        <w:tabs>
          <w:tab w:val="num" w:pos="1440"/>
        </w:tabs>
        <w:ind w:left="1440" w:hanging="360"/>
      </w:pPr>
      <w:rPr>
        <w:rFonts w:ascii="Microsoft YaHei" w:hAnsi="Microsoft YaHei" w:hint="default"/>
      </w:rPr>
    </w:lvl>
    <w:lvl w:ilvl="2" w:tplc="DCD2F00E">
      <w:start w:val="1"/>
      <w:numFmt w:val="bullet"/>
      <w:lvlText w:val="–"/>
      <w:lvlJc w:val="left"/>
      <w:pPr>
        <w:tabs>
          <w:tab w:val="num" w:pos="2160"/>
        </w:tabs>
        <w:ind w:left="2160" w:hanging="360"/>
      </w:pPr>
      <w:rPr>
        <w:rFonts w:ascii="Microsoft YaHei" w:hAnsi="Microsoft YaHei" w:hint="default"/>
      </w:rPr>
    </w:lvl>
    <w:lvl w:ilvl="3" w:tplc="EDCC47B8" w:tentative="1">
      <w:start w:val="1"/>
      <w:numFmt w:val="bullet"/>
      <w:lvlText w:val="–"/>
      <w:lvlJc w:val="left"/>
      <w:pPr>
        <w:tabs>
          <w:tab w:val="num" w:pos="2880"/>
        </w:tabs>
        <w:ind w:left="2880" w:hanging="360"/>
      </w:pPr>
      <w:rPr>
        <w:rFonts w:ascii="Microsoft YaHei" w:hAnsi="Microsoft YaHei" w:hint="default"/>
      </w:rPr>
    </w:lvl>
    <w:lvl w:ilvl="4" w:tplc="DA2C4CB4" w:tentative="1">
      <w:start w:val="1"/>
      <w:numFmt w:val="bullet"/>
      <w:lvlText w:val="–"/>
      <w:lvlJc w:val="left"/>
      <w:pPr>
        <w:tabs>
          <w:tab w:val="num" w:pos="3600"/>
        </w:tabs>
        <w:ind w:left="3600" w:hanging="360"/>
      </w:pPr>
      <w:rPr>
        <w:rFonts w:ascii="Microsoft YaHei" w:hAnsi="Microsoft YaHei" w:hint="default"/>
      </w:rPr>
    </w:lvl>
    <w:lvl w:ilvl="5" w:tplc="250CA456" w:tentative="1">
      <w:start w:val="1"/>
      <w:numFmt w:val="bullet"/>
      <w:lvlText w:val="–"/>
      <w:lvlJc w:val="left"/>
      <w:pPr>
        <w:tabs>
          <w:tab w:val="num" w:pos="4320"/>
        </w:tabs>
        <w:ind w:left="4320" w:hanging="360"/>
      </w:pPr>
      <w:rPr>
        <w:rFonts w:ascii="Microsoft YaHei" w:hAnsi="Microsoft YaHei" w:hint="default"/>
      </w:rPr>
    </w:lvl>
    <w:lvl w:ilvl="6" w:tplc="1AF81AB2" w:tentative="1">
      <w:start w:val="1"/>
      <w:numFmt w:val="bullet"/>
      <w:lvlText w:val="–"/>
      <w:lvlJc w:val="left"/>
      <w:pPr>
        <w:tabs>
          <w:tab w:val="num" w:pos="5040"/>
        </w:tabs>
        <w:ind w:left="5040" w:hanging="360"/>
      </w:pPr>
      <w:rPr>
        <w:rFonts w:ascii="Microsoft YaHei" w:hAnsi="Microsoft YaHei" w:hint="default"/>
      </w:rPr>
    </w:lvl>
    <w:lvl w:ilvl="7" w:tplc="8028F018" w:tentative="1">
      <w:start w:val="1"/>
      <w:numFmt w:val="bullet"/>
      <w:lvlText w:val="–"/>
      <w:lvlJc w:val="left"/>
      <w:pPr>
        <w:tabs>
          <w:tab w:val="num" w:pos="5760"/>
        </w:tabs>
        <w:ind w:left="5760" w:hanging="360"/>
      </w:pPr>
      <w:rPr>
        <w:rFonts w:ascii="Microsoft YaHei" w:hAnsi="Microsoft YaHei" w:hint="default"/>
      </w:rPr>
    </w:lvl>
    <w:lvl w:ilvl="8" w:tplc="7958C8DC" w:tentative="1">
      <w:start w:val="1"/>
      <w:numFmt w:val="bullet"/>
      <w:lvlText w:val="–"/>
      <w:lvlJc w:val="left"/>
      <w:pPr>
        <w:tabs>
          <w:tab w:val="num" w:pos="6480"/>
        </w:tabs>
        <w:ind w:left="6480" w:hanging="360"/>
      </w:pPr>
      <w:rPr>
        <w:rFonts w:ascii="Microsoft YaHei" w:hAnsi="Microsoft YaHei" w:hint="default"/>
      </w:rPr>
    </w:lvl>
  </w:abstractNum>
  <w:abstractNum w:abstractNumId="18" w15:restartNumberingAfterBreak="0">
    <w:nsid w:val="2EDD02B0"/>
    <w:multiLevelType w:val="hybridMultilevel"/>
    <w:tmpl w:val="8F7A9CB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F49408B"/>
    <w:multiLevelType w:val="hybridMultilevel"/>
    <w:tmpl w:val="99086D7C"/>
    <w:lvl w:ilvl="0" w:tplc="CD8AA17E">
      <w:start w:val="1"/>
      <w:numFmt w:val="bullet"/>
      <w:lvlText w:val="•"/>
      <w:lvlJc w:val="left"/>
      <w:pPr>
        <w:tabs>
          <w:tab w:val="num" w:pos="720"/>
        </w:tabs>
        <w:ind w:left="720" w:hanging="360"/>
      </w:pPr>
      <w:rPr>
        <w:rFonts w:ascii="Arial" w:hAnsi="Arial" w:hint="default"/>
      </w:rPr>
    </w:lvl>
    <w:lvl w:ilvl="1" w:tplc="00507086">
      <w:start w:val="1"/>
      <w:numFmt w:val="bullet"/>
      <w:lvlText w:val="•"/>
      <w:lvlJc w:val="left"/>
      <w:pPr>
        <w:tabs>
          <w:tab w:val="num" w:pos="1440"/>
        </w:tabs>
        <w:ind w:left="1440" w:hanging="360"/>
      </w:pPr>
      <w:rPr>
        <w:rFonts w:ascii="Arial" w:hAnsi="Arial" w:hint="default"/>
      </w:rPr>
    </w:lvl>
    <w:lvl w:ilvl="2" w:tplc="4EC68ECE" w:tentative="1">
      <w:start w:val="1"/>
      <w:numFmt w:val="bullet"/>
      <w:lvlText w:val="•"/>
      <w:lvlJc w:val="left"/>
      <w:pPr>
        <w:tabs>
          <w:tab w:val="num" w:pos="2160"/>
        </w:tabs>
        <w:ind w:left="2160" w:hanging="360"/>
      </w:pPr>
      <w:rPr>
        <w:rFonts w:ascii="Arial" w:hAnsi="Arial" w:hint="default"/>
      </w:rPr>
    </w:lvl>
    <w:lvl w:ilvl="3" w:tplc="FAD2E4F2" w:tentative="1">
      <w:start w:val="1"/>
      <w:numFmt w:val="bullet"/>
      <w:lvlText w:val="•"/>
      <w:lvlJc w:val="left"/>
      <w:pPr>
        <w:tabs>
          <w:tab w:val="num" w:pos="2880"/>
        </w:tabs>
        <w:ind w:left="2880" w:hanging="360"/>
      </w:pPr>
      <w:rPr>
        <w:rFonts w:ascii="Arial" w:hAnsi="Arial" w:hint="default"/>
      </w:rPr>
    </w:lvl>
    <w:lvl w:ilvl="4" w:tplc="B1A46066" w:tentative="1">
      <w:start w:val="1"/>
      <w:numFmt w:val="bullet"/>
      <w:lvlText w:val="•"/>
      <w:lvlJc w:val="left"/>
      <w:pPr>
        <w:tabs>
          <w:tab w:val="num" w:pos="3600"/>
        </w:tabs>
        <w:ind w:left="3600" w:hanging="360"/>
      </w:pPr>
      <w:rPr>
        <w:rFonts w:ascii="Arial" w:hAnsi="Arial" w:hint="default"/>
      </w:rPr>
    </w:lvl>
    <w:lvl w:ilvl="5" w:tplc="B0AADC44" w:tentative="1">
      <w:start w:val="1"/>
      <w:numFmt w:val="bullet"/>
      <w:lvlText w:val="•"/>
      <w:lvlJc w:val="left"/>
      <w:pPr>
        <w:tabs>
          <w:tab w:val="num" w:pos="4320"/>
        </w:tabs>
        <w:ind w:left="4320" w:hanging="360"/>
      </w:pPr>
      <w:rPr>
        <w:rFonts w:ascii="Arial" w:hAnsi="Arial" w:hint="default"/>
      </w:rPr>
    </w:lvl>
    <w:lvl w:ilvl="6" w:tplc="A4DE8B1A" w:tentative="1">
      <w:start w:val="1"/>
      <w:numFmt w:val="bullet"/>
      <w:lvlText w:val="•"/>
      <w:lvlJc w:val="left"/>
      <w:pPr>
        <w:tabs>
          <w:tab w:val="num" w:pos="5040"/>
        </w:tabs>
        <w:ind w:left="5040" w:hanging="360"/>
      </w:pPr>
      <w:rPr>
        <w:rFonts w:ascii="Arial" w:hAnsi="Arial" w:hint="default"/>
      </w:rPr>
    </w:lvl>
    <w:lvl w:ilvl="7" w:tplc="DAA6BBBC" w:tentative="1">
      <w:start w:val="1"/>
      <w:numFmt w:val="bullet"/>
      <w:lvlText w:val="•"/>
      <w:lvlJc w:val="left"/>
      <w:pPr>
        <w:tabs>
          <w:tab w:val="num" w:pos="5760"/>
        </w:tabs>
        <w:ind w:left="5760" w:hanging="360"/>
      </w:pPr>
      <w:rPr>
        <w:rFonts w:ascii="Arial" w:hAnsi="Arial" w:hint="default"/>
      </w:rPr>
    </w:lvl>
    <w:lvl w:ilvl="8" w:tplc="92C03F6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08B1019"/>
    <w:multiLevelType w:val="hybridMultilevel"/>
    <w:tmpl w:val="72FA6F3C"/>
    <w:lvl w:ilvl="0" w:tplc="AC608790">
      <w:start w:val="1"/>
      <w:numFmt w:val="bullet"/>
      <w:lvlText w:val="•"/>
      <w:lvlJc w:val="left"/>
      <w:pPr>
        <w:tabs>
          <w:tab w:val="num" w:pos="720"/>
        </w:tabs>
        <w:ind w:left="720" w:hanging="360"/>
      </w:pPr>
      <w:rPr>
        <w:rFonts w:ascii="Times New Roman" w:hAnsi="Times New Roman" w:hint="default"/>
      </w:rPr>
    </w:lvl>
    <w:lvl w:ilvl="1" w:tplc="1D30396A" w:tentative="1">
      <w:start w:val="1"/>
      <w:numFmt w:val="bullet"/>
      <w:lvlText w:val="•"/>
      <w:lvlJc w:val="left"/>
      <w:pPr>
        <w:tabs>
          <w:tab w:val="num" w:pos="1440"/>
        </w:tabs>
        <w:ind w:left="1440" w:hanging="360"/>
      </w:pPr>
      <w:rPr>
        <w:rFonts w:ascii="Times New Roman" w:hAnsi="Times New Roman" w:hint="default"/>
      </w:rPr>
    </w:lvl>
    <w:lvl w:ilvl="2" w:tplc="F44E000C" w:tentative="1">
      <w:start w:val="1"/>
      <w:numFmt w:val="bullet"/>
      <w:lvlText w:val="•"/>
      <w:lvlJc w:val="left"/>
      <w:pPr>
        <w:tabs>
          <w:tab w:val="num" w:pos="2160"/>
        </w:tabs>
        <w:ind w:left="2160" w:hanging="360"/>
      </w:pPr>
      <w:rPr>
        <w:rFonts w:ascii="Times New Roman" w:hAnsi="Times New Roman" w:hint="default"/>
      </w:rPr>
    </w:lvl>
    <w:lvl w:ilvl="3" w:tplc="0B147A42" w:tentative="1">
      <w:start w:val="1"/>
      <w:numFmt w:val="bullet"/>
      <w:lvlText w:val="•"/>
      <w:lvlJc w:val="left"/>
      <w:pPr>
        <w:tabs>
          <w:tab w:val="num" w:pos="2880"/>
        </w:tabs>
        <w:ind w:left="2880" w:hanging="360"/>
      </w:pPr>
      <w:rPr>
        <w:rFonts w:ascii="Times New Roman" w:hAnsi="Times New Roman" w:hint="default"/>
      </w:rPr>
    </w:lvl>
    <w:lvl w:ilvl="4" w:tplc="A6FA318E" w:tentative="1">
      <w:start w:val="1"/>
      <w:numFmt w:val="bullet"/>
      <w:lvlText w:val="•"/>
      <w:lvlJc w:val="left"/>
      <w:pPr>
        <w:tabs>
          <w:tab w:val="num" w:pos="3600"/>
        </w:tabs>
        <w:ind w:left="3600" w:hanging="360"/>
      </w:pPr>
      <w:rPr>
        <w:rFonts w:ascii="Times New Roman" w:hAnsi="Times New Roman" w:hint="default"/>
      </w:rPr>
    </w:lvl>
    <w:lvl w:ilvl="5" w:tplc="6388AEA0" w:tentative="1">
      <w:start w:val="1"/>
      <w:numFmt w:val="bullet"/>
      <w:lvlText w:val="•"/>
      <w:lvlJc w:val="left"/>
      <w:pPr>
        <w:tabs>
          <w:tab w:val="num" w:pos="4320"/>
        </w:tabs>
        <w:ind w:left="4320" w:hanging="360"/>
      </w:pPr>
      <w:rPr>
        <w:rFonts w:ascii="Times New Roman" w:hAnsi="Times New Roman" w:hint="default"/>
      </w:rPr>
    </w:lvl>
    <w:lvl w:ilvl="6" w:tplc="BAA01A42" w:tentative="1">
      <w:start w:val="1"/>
      <w:numFmt w:val="bullet"/>
      <w:lvlText w:val="•"/>
      <w:lvlJc w:val="left"/>
      <w:pPr>
        <w:tabs>
          <w:tab w:val="num" w:pos="5040"/>
        </w:tabs>
        <w:ind w:left="5040" w:hanging="360"/>
      </w:pPr>
      <w:rPr>
        <w:rFonts w:ascii="Times New Roman" w:hAnsi="Times New Roman" w:hint="default"/>
      </w:rPr>
    </w:lvl>
    <w:lvl w:ilvl="7" w:tplc="A566D232" w:tentative="1">
      <w:start w:val="1"/>
      <w:numFmt w:val="bullet"/>
      <w:lvlText w:val="•"/>
      <w:lvlJc w:val="left"/>
      <w:pPr>
        <w:tabs>
          <w:tab w:val="num" w:pos="5760"/>
        </w:tabs>
        <w:ind w:left="5760" w:hanging="360"/>
      </w:pPr>
      <w:rPr>
        <w:rFonts w:ascii="Times New Roman" w:hAnsi="Times New Roman" w:hint="default"/>
      </w:rPr>
    </w:lvl>
    <w:lvl w:ilvl="8" w:tplc="3E0E2E6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3853373"/>
    <w:multiLevelType w:val="hybridMultilevel"/>
    <w:tmpl w:val="265E3ABA"/>
    <w:lvl w:ilvl="0" w:tplc="75524FCC">
      <w:start w:val="1"/>
      <w:numFmt w:val="bullet"/>
      <w:lvlText w:val="•"/>
      <w:lvlJc w:val="left"/>
      <w:pPr>
        <w:tabs>
          <w:tab w:val="num" w:pos="720"/>
        </w:tabs>
        <w:ind w:left="720" w:hanging="360"/>
      </w:pPr>
      <w:rPr>
        <w:rFonts w:ascii="Arial" w:hAnsi="Arial" w:hint="default"/>
      </w:rPr>
    </w:lvl>
    <w:lvl w:ilvl="1" w:tplc="9B74440E">
      <w:start w:val="1"/>
      <w:numFmt w:val="bullet"/>
      <w:lvlText w:val="•"/>
      <w:lvlJc w:val="left"/>
      <w:pPr>
        <w:tabs>
          <w:tab w:val="num" w:pos="1440"/>
        </w:tabs>
        <w:ind w:left="1440" w:hanging="360"/>
      </w:pPr>
      <w:rPr>
        <w:rFonts w:ascii="Arial" w:hAnsi="Arial" w:hint="default"/>
      </w:rPr>
    </w:lvl>
    <w:lvl w:ilvl="2" w:tplc="1D7213A2" w:tentative="1">
      <w:start w:val="1"/>
      <w:numFmt w:val="bullet"/>
      <w:lvlText w:val="•"/>
      <w:lvlJc w:val="left"/>
      <w:pPr>
        <w:tabs>
          <w:tab w:val="num" w:pos="2160"/>
        </w:tabs>
        <w:ind w:left="2160" w:hanging="360"/>
      </w:pPr>
      <w:rPr>
        <w:rFonts w:ascii="Arial" w:hAnsi="Arial" w:hint="default"/>
      </w:rPr>
    </w:lvl>
    <w:lvl w:ilvl="3" w:tplc="A6E65514" w:tentative="1">
      <w:start w:val="1"/>
      <w:numFmt w:val="bullet"/>
      <w:lvlText w:val="•"/>
      <w:lvlJc w:val="left"/>
      <w:pPr>
        <w:tabs>
          <w:tab w:val="num" w:pos="2880"/>
        </w:tabs>
        <w:ind w:left="2880" w:hanging="360"/>
      </w:pPr>
      <w:rPr>
        <w:rFonts w:ascii="Arial" w:hAnsi="Arial" w:hint="default"/>
      </w:rPr>
    </w:lvl>
    <w:lvl w:ilvl="4" w:tplc="66B6E55A" w:tentative="1">
      <w:start w:val="1"/>
      <w:numFmt w:val="bullet"/>
      <w:lvlText w:val="•"/>
      <w:lvlJc w:val="left"/>
      <w:pPr>
        <w:tabs>
          <w:tab w:val="num" w:pos="3600"/>
        </w:tabs>
        <w:ind w:left="3600" w:hanging="360"/>
      </w:pPr>
      <w:rPr>
        <w:rFonts w:ascii="Arial" w:hAnsi="Arial" w:hint="default"/>
      </w:rPr>
    </w:lvl>
    <w:lvl w:ilvl="5" w:tplc="647094A8" w:tentative="1">
      <w:start w:val="1"/>
      <w:numFmt w:val="bullet"/>
      <w:lvlText w:val="•"/>
      <w:lvlJc w:val="left"/>
      <w:pPr>
        <w:tabs>
          <w:tab w:val="num" w:pos="4320"/>
        </w:tabs>
        <w:ind w:left="4320" w:hanging="360"/>
      </w:pPr>
      <w:rPr>
        <w:rFonts w:ascii="Arial" w:hAnsi="Arial" w:hint="default"/>
      </w:rPr>
    </w:lvl>
    <w:lvl w:ilvl="6" w:tplc="6B9A5F36" w:tentative="1">
      <w:start w:val="1"/>
      <w:numFmt w:val="bullet"/>
      <w:lvlText w:val="•"/>
      <w:lvlJc w:val="left"/>
      <w:pPr>
        <w:tabs>
          <w:tab w:val="num" w:pos="5040"/>
        </w:tabs>
        <w:ind w:left="5040" w:hanging="360"/>
      </w:pPr>
      <w:rPr>
        <w:rFonts w:ascii="Arial" w:hAnsi="Arial" w:hint="default"/>
      </w:rPr>
    </w:lvl>
    <w:lvl w:ilvl="7" w:tplc="157CB81E" w:tentative="1">
      <w:start w:val="1"/>
      <w:numFmt w:val="bullet"/>
      <w:lvlText w:val="•"/>
      <w:lvlJc w:val="left"/>
      <w:pPr>
        <w:tabs>
          <w:tab w:val="num" w:pos="5760"/>
        </w:tabs>
        <w:ind w:left="5760" w:hanging="360"/>
      </w:pPr>
      <w:rPr>
        <w:rFonts w:ascii="Arial" w:hAnsi="Arial" w:hint="default"/>
      </w:rPr>
    </w:lvl>
    <w:lvl w:ilvl="8" w:tplc="054C83E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9D2A48"/>
    <w:multiLevelType w:val="hybridMultilevel"/>
    <w:tmpl w:val="0916F47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A9C3E2C"/>
    <w:multiLevelType w:val="hybridMultilevel"/>
    <w:tmpl w:val="8F7A9CB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CEA2685"/>
    <w:multiLevelType w:val="hybridMultilevel"/>
    <w:tmpl w:val="0A10866A"/>
    <w:lvl w:ilvl="0" w:tplc="F460ADE0">
      <w:start w:val="1"/>
      <w:numFmt w:val="bullet"/>
      <w:lvlText w:val="•"/>
      <w:lvlJc w:val="left"/>
      <w:pPr>
        <w:tabs>
          <w:tab w:val="num" w:pos="720"/>
        </w:tabs>
        <w:ind w:left="720" w:hanging="360"/>
      </w:pPr>
      <w:rPr>
        <w:rFonts w:ascii="Arial" w:hAnsi="Arial" w:hint="default"/>
      </w:rPr>
    </w:lvl>
    <w:lvl w:ilvl="1" w:tplc="0F243F48">
      <w:start w:val="1"/>
      <w:numFmt w:val="bullet"/>
      <w:lvlText w:val="•"/>
      <w:lvlJc w:val="left"/>
      <w:pPr>
        <w:tabs>
          <w:tab w:val="num" w:pos="1440"/>
        </w:tabs>
        <w:ind w:left="1440" w:hanging="360"/>
      </w:pPr>
      <w:rPr>
        <w:rFonts w:ascii="Arial" w:hAnsi="Arial" w:hint="default"/>
      </w:rPr>
    </w:lvl>
    <w:lvl w:ilvl="2" w:tplc="1F72DB7A" w:tentative="1">
      <w:start w:val="1"/>
      <w:numFmt w:val="bullet"/>
      <w:lvlText w:val="•"/>
      <w:lvlJc w:val="left"/>
      <w:pPr>
        <w:tabs>
          <w:tab w:val="num" w:pos="2160"/>
        </w:tabs>
        <w:ind w:left="2160" w:hanging="360"/>
      </w:pPr>
      <w:rPr>
        <w:rFonts w:ascii="Arial" w:hAnsi="Arial" w:hint="default"/>
      </w:rPr>
    </w:lvl>
    <w:lvl w:ilvl="3" w:tplc="855E1112" w:tentative="1">
      <w:start w:val="1"/>
      <w:numFmt w:val="bullet"/>
      <w:lvlText w:val="•"/>
      <w:lvlJc w:val="left"/>
      <w:pPr>
        <w:tabs>
          <w:tab w:val="num" w:pos="2880"/>
        </w:tabs>
        <w:ind w:left="2880" w:hanging="360"/>
      </w:pPr>
      <w:rPr>
        <w:rFonts w:ascii="Arial" w:hAnsi="Arial" w:hint="default"/>
      </w:rPr>
    </w:lvl>
    <w:lvl w:ilvl="4" w:tplc="2CC83B00" w:tentative="1">
      <w:start w:val="1"/>
      <w:numFmt w:val="bullet"/>
      <w:lvlText w:val="•"/>
      <w:lvlJc w:val="left"/>
      <w:pPr>
        <w:tabs>
          <w:tab w:val="num" w:pos="3600"/>
        </w:tabs>
        <w:ind w:left="3600" w:hanging="360"/>
      </w:pPr>
      <w:rPr>
        <w:rFonts w:ascii="Arial" w:hAnsi="Arial" w:hint="default"/>
      </w:rPr>
    </w:lvl>
    <w:lvl w:ilvl="5" w:tplc="C97C2C36" w:tentative="1">
      <w:start w:val="1"/>
      <w:numFmt w:val="bullet"/>
      <w:lvlText w:val="•"/>
      <w:lvlJc w:val="left"/>
      <w:pPr>
        <w:tabs>
          <w:tab w:val="num" w:pos="4320"/>
        </w:tabs>
        <w:ind w:left="4320" w:hanging="360"/>
      </w:pPr>
      <w:rPr>
        <w:rFonts w:ascii="Arial" w:hAnsi="Arial" w:hint="default"/>
      </w:rPr>
    </w:lvl>
    <w:lvl w:ilvl="6" w:tplc="931AE8D2" w:tentative="1">
      <w:start w:val="1"/>
      <w:numFmt w:val="bullet"/>
      <w:lvlText w:val="•"/>
      <w:lvlJc w:val="left"/>
      <w:pPr>
        <w:tabs>
          <w:tab w:val="num" w:pos="5040"/>
        </w:tabs>
        <w:ind w:left="5040" w:hanging="360"/>
      </w:pPr>
      <w:rPr>
        <w:rFonts w:ascii="Arial" w:hAnsi="Arial" w:hint="default"/>
      </w:rPr>
    </w:lvl>
    <w:lvl w:ilvl="7" w:tplc="4F9ED7C6" w:tentative="1">
      <w:start w:val="1"/>
      <w:numFmt w:val="bullet"/>
      <w:lvlText w:val="•"/>
      <w:lvlJc w:val="left"/>
      <w:pPr>
        <w:tabs>
          <w:tab w:val="num" w:pos="5760"/>
        </w:tabs>
        <w:ind w:left="5760" w:hanging="360"/>
      </w:pPr>
      <w:rPr>
        <w:rFonts w:ascii="Arial" w:hAnsi="Arial" w:hint="default"/>
      </w:rPr>
    </w:lvl>
    <w:lvl w:ilvl="8" w:tplc="6A8009D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F3C2757"/>
    <w:multiLevelType w:val="hybridMultilevel"/>
    <w:tmpl w:val="FD0C4D12"/>
    <w:lvl w:ilvl="0" w:tplc="0BDA1FD2">
      <w:start w:val="1"/>
      <w:numFmt w:val="bullet"/>
      <w:lvlText w:val="–"/>
      <w:lvlJc w:val="left"/>
      <w:pPr>
        <w:tabs>
          <w:tab w:val="num" w:pos="720"/>
        </w:tabs>
        <w:ind w:left="720" w:hanging="360"/>
      </w:pPr>
      <w:rPr>
        <w:rFonts w:ascii="Microsoft YaHei" w:hAnsi="Microsoft YaHei" w:hint="default"/>
      </w:rPr>
    </w:lvl>
    <w:lvl w:ilvl="1" w:tplc="34FC22A4">
      <w:start w:val="1"/>
      <w:numFmt w:val="bullet"/>
      <w:lvlText w:val="–"/>
      <w:lvlJc w:val="left"/>
      <w:pPr>
        <w:tabs>
          <w:tab w:val="num" w:pos="1440"/>
        </w:tabs>
        <w:ind w:left="1440" w:hanging="360"/>
      </w:pPr>
      <w:rPr>
        <w:rFonts w:ascii="Microsoft YaHei" w:hAnsi="Microsoft YaHei" w:hint="default"/>
      </w:rPr>
    </w:lvl>
    <w:lvl w:ilvl="2" w:tplc="5D2A7E86">
      <w:start w:val="1"/>
      <w:numFmt w:val="bullet"/>
      <w:lvlText w:val="–"/>
      <w:lvlJc w:val="left"/>
      <w:pPr>
        <w:tabs>
          <w:tab w:val="num" w:pos="2160"/>
        </w:tabs>
        <w:ind w:left="2160" w:hanging="360"/>
      </w:pPr>
      <w:rPr>
        <w:rFonts w:ascii="Microsoft YaHei" w:hAnsi="Microsoft YaHei" w:hint="default"/>
      </w:rPr>
    </w:lvl>
    <w:lvl w:ilvl="3" w:tplc="75B8A990" w:tentative="1">
      <w:start w:val="1"/>
      <w:numFmt w:val="bullet"/>
      <w:lvlText w:val="–"/>
      <w:lvlJc w:val="left"/>
      <w:pPr>
        <w:tabs>
          <w:tab w:val="num" w:pos="2880"/>
        </w:tabs>
        <w:ind w:left="2880" w:hanging="360"/>
      </w:pPr>
      <w:rPr>
        <w:rFonts w:ascii="Microsoft YaHei" w:hAnsi="Microsoft YaHei" w:hint="default"/>
      </w:rPr>
    </w:lvl>
    <w:lvl w:ilvl="4" w:tplc="83FAADB2" w:tentative="1">
      <w:start w:val="1"/>
      <w:numFmt w:val="bullet"/>
      <w:lvlText w:val="–"/>
      <w:lvlJc w:val="left"/>
      <w:pPr>
        <w:tabs>
          <w:tab w:val="num" w:pos="3600"/>
        </w:tabs>
        <w:ind w:left="3600" w:hanging="360"/>
      </w:pPr>
      <w:rPr>
        <w:rFonts w:ascii="Microsoft YaHei" w:hAnsi="Microsoft YaHei" w:hint="default"/>
      </w:rPr>
    </w:lvl>
    <w:lvl w:ilvl="5" w:tplc="204451B6" w:tentative="1">
      <w:start w:val="1"/>
      <w:numFmt w:val="bullet"/>
      <w:lvlText w:val="–"/>
      <w:lvlJc w:val="left"/>
      <w:pPr>
        <w:tabs>
          <w:tab w:val="num" w:pos="4320"/>
        </w:tabs>
        <w:ind w:left="4320" w:hanging="360"/>
      </w:pPr>
      <w:rPr>
        <w:rFonts w:ascii="Microsoft YaHei" w:hAnsi="Microsoft YaHei" w:hint="default"/>
      </w:rPr>
    </w:lvl>
    <w:lvl w:ilvl="6" w:tplc="20C44072" w:tentative="1">
      <w:start w:val="1"/>
      <w:numFmt w:val="bullet"/>
      <w:lvlText w:val="–"/>
      <w:lvlJc w:val="left"/>
      <w:pPr>
        <w:tabs>
          <w:tab w:val="num" w:pos="5040"/>
        </w:tabs>
        <w:ind w:left="5040" w:hanging="360"/>
      </w:pPr>
      <w:rPr>
        <w:rFonts w:ascii="Microsoft YaHei" w:hAnsi="Microsoft YaHei" w:hint="default"/>
      </w:rPr>
    </w:lvl>
    <w:lvl w:ilvl="7" w:tplc="A16AF3A6" w:tentative="1">
      <w:start w:val="1"/>
      <w:numFmt w:val="bullet"/>
      <w:lvlText w:val="–"/>
      <w:lvlJc w:val="left"/>
      <w:pPr>
        <w:tabs>
          <w:tab w:val="num" w:pos="5760"/>
        </w:tabs>
        <w:ind w:left="5760" w:hanging="360"/>
      </w:pPr>
      <w:rPr>
        <w:rFonts w:ascii="Microsoft YaHei" w:hAnsi="Microsoft YaHei" w:hint="default"/>
      </w:rPr>
    </w:lvl>
    <w:lvl w:ilvl="8" w:tplc="AC9C6B08" w:tentative="1">
      <w:start w:val="1"/>
      <w:numFmt w:val="bullet"/>
      <w:lvlText w:val="–"/>
      <w:lvlJc w:val="left"/>
      <w:pPr>
        <w:tabs>
          <w:tab w:val="num" w:pos="6480"/>
        </w:tabs>
        <w:ind w:left="6480" w:hanging="360"/>
      </w:pPr>
      <w:rPr>
        <w:rFonts w:ascii="Microsoft YaHei" w:hAnsi="Microsoft YaHei" w:hint="default"/>
      </w:rPr>
    </w:lvl>
  </w:abstractNum>
  <w:abstractNum w:abstractNumId="26" w15:restartNumberingAfterBreak="0">
    <w:nsid w:val="41116B61"/>
    <w:multiLevelType w:val="hybridMultilevel"/>
    <w:tmpl w:val="70B8CCF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37760C7"/>
    <w:multiLevelType w:val="hybridMultilevel"/>
    <w:tmpl w:val="0D443036"/>
    <w:lvl w:ilvl="0" w:tplc="17963208">
      <w:start w:val="1"/>
      <w:numFmt w:val="bullet"/>
      <w:lvlText w:val="•"/>
      <w:lvlJc w:val="left"/>
      <w:pPr>
        <w:tabs>
          <w:tab w:val="num" w:pos="720"/>
        </w:tabs>
        <w:ind w:left="720" w:hanging="360"/>
      </w:pPr>
      <w:rPr>
        <w:rFonts w:ascii="Arial" w:hAnsi="Arial" w:hint="default"/>
      </w:rPr>
    </w:lvl>
    <w:lvl w:ilvl="1" w:tplc="CC768158">
      <w:start w:val="1"/>
      <w:numFmt w:val="bullet"/>
      <w:lvlText w:val="•"/>
      <w:lvlJc w:val="left"/>
      <w:pPr>
        <w:tabs>
          <w:tab w:val="num" w:pos="1440"/>
        </w:tabs>
        <w:ind w:left="1440" w:hanging="360"/>
      </w:pPr>
      <w:rPr>
        <w:rFonts w:ascii="Arial" w:hAnsi="Arial" w:hint="default"/>
      </w:rPr>
    </w:lvl>
    <w:lvl w:ilvl="2" w:tplc="736EC376" w:tentative="1">
      <w:start w:val="1"/>
      <w:numFmt w:val="bullet"/>
      <w:lvlText w:val="•"/>
      <w:lvlJc w:val="left"/>
      <w:pPr>
        <w:tabs>
          <w:tab w:val="num" w:pos="2160"/>
        </w:tabs>
        <w:ind w:left="2160" w:hanging="360"/>
      </w:pPr>
      <w:rPr>
        <w:rFonts w:ascii="Arial" w:hAnsi="Arial" w:hint="default"/>
      </w:rPr>
    </w:lvl>
    <w:lvl w:ilvl="3" w:tplc="3ACACF30" w:tentative="1">
      <w:start w:val="1"/>
      <w:numFmt w:val="bullet"/>
      <w:lvlText w:val="•"/>
      <w:lvlJc w:val="left"/>
      <w:pPr>
        <w:tabs>
          <w:tab w:val="num" w:pos="2880"/>
        </w:tabs>
        <w:ind w:left="2880" w:hanging="360"/>
      </w:pPr>
      <w:rPr>
        <w:rFonts w:ascii="Arial" w:hAnsi="Arial" w:hint="default"/>
      </w:rPr>
    </w:lvl>
    <w:lvl w:ilvl="4" w:tplc="08121F86" w:tentative="1">
      <w:start w:val="1"/>
      <w:numFmt w:val="bullet"/>
      <w:lvlText w:val="•"/>
      <w:lvlJc w:val="left"/>
      <w:pPr>
        <w:tabs>
          <w:tab w:val="num" w:pos="3600"/>
        </w:tabs>
        <w:ind w:left="3600" w:hanging="360"/>
      </w:pPr>
      <w:rPr>
        <w:rFonts w:ascii="Arial" w:hAnsi="Arial" w:hint="default"/>
      </w:rPr>
    </w:lvl>
    <w:lvl w:ilvl="5" w:tplc="B4D28DE4" w:tentative="1">
      <w:start w:val="1"/>
      <w:numFmt w:val="bullet"/>
      <w:lvlText w:val="•"/>
      <w:lvlJc w:val="left"/>
      <w:pPr>
        <w:tabs>
          <w:tab w:val="num" w:pos="4320"/>
        </w:tabs>
        <w:ind w:left="4320" w:hanging="360"/>
      </w:pPr>
      <w:rPr>
        <w:rFonts w:ascii="Arial" w:hAnsi="Arial" w:hint="default"/>
      </w:rPr>
    </w:lvl>
    <w:lvl w:ilvl="6" w:tplc="DFD0D840" w:tentative="1">
      <w:start w:val="1"/>
      <w:numFmt w:val="bullet"/>
      <w:lvlText w:val="•"/>
      <w:lvlJc w:val="left"/>
      <w:pPr>
        <w:tabs>
          <w:tab w:val="num" w:pos="5040"/>
        </w:tabs>
        <w:ind w:left="5040" w:hanging="360"/>
      </w:pPr>
      <w:rPr>
        <w:rFonts w:ascii="Arial" w:hAnsi="Arial" w:hint="default"/>
      </w:rPr>
    </w:lvl>
    <w:lvl w:ilvl="7" w:tplc="C0D2E04C" w:tentative="1">
      <w:start w:val="1"/>
      <w:numFmt w:val="bullet"/>
      <w:lvlText w:val="•"/>
      <w:lvlJc w:val="left"/>
      <w:pPr>
        <w:tabs>
          <w:tab w:val="num" w:pos="5760"/>
        </w:tabs>
        <w:ind w:left="5760" w:hanging="360"/>
      </w:pPr>
      <w:rPr>
        <w:rFonts w:ascii="Arial" w:hAnsi="Arial" w:hint="default"/>
      </w:rPr>
    </w:lvl>
    <w:lvl w:ilvl="8" w:tplc="79E02D1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4B05EFD"/>
    <w:multiLevelType w:val="hybridMultilevel"/>
    <w:tmpl w:val="D7C06FFA"/>
    <w:lvl w:ilvl="0" w:tplc="57968418">
      <w:start w:val="1"/>
      <w:numFmt w:val="bullet"/>
      <w:lvlText w:val="•"/>
      <w:lvlJc w:val="left"/>
      <w:pPr>
        <w:tabs>
          <w:tab w:val="num" w:pos="720"/>
        </w:tabs>
        <w:ind w:left="720" w:hanging="360"/>
      </w:pPr>
      <w:rPr>
        <w:rFonts w:ascii="Arial" w:hAnsi="Arial" w:hint="default"/>
      </w:rPr>
    </w:lvl>
    <w:lvl w:ilvl="1" w:tplc="F864B4A4">
      <w:start w:val="1"/>
      <w:numFmt w:val="bullet"/>
      <w:lvlText w:val="•"/>
      <w:lvlJc w:val="left"/>
      <w:pPr>
        <w:tabs>
          <w:tab w:val="num" w:pos="1440"/>
        </w:tabs>
        <w:ind w:left="1440" w:hanging="360"/>
      </w:pPr>
      <w:rPr>
        <w:rFonts w:ascii="Arial" w:hAnsi="Arial" w:hint="default"/>
      </w:rPr>
    </w:lvl>
    <w:lvl w:ilvl="2" w:tplc="A66622CE" w:tentative="1">
      <w:start w:val="1"/>
      <w:numFmt w:val="bullet"/>
      <w:lvlText w:val="•"/>
      <w:lvlJc w:val="left"/>
      <w:pPr>
        <w:tabs>
          <w:tab w:val="num" w:pos="2160"/>
        </w:tabs>
        <w:ind w:left="2160" w:hanging="360"/>
      </w:pPr>
      <w:rPr>
        <w:rFonts w:ascii="Arial" w:hAnsi="Arial" w:hint="default"/>
      </w:rPr>
    </w:lvl>
    <w:lvl w:ilvl="3" w:tplc="9D7642B4" w:tentative="1">
      <w:start w:val="1"/>
      <w:numFmt w:val="bullet"/>
      <w:lvlText w:val="•"/>
      <w:lvlJc w:val="left"/>
      <w:pPr>
        <w:tabs>
          <w:tab w:val="num" w:pos="2880"/>
        </w:tabs>
        <w:ind w:left="2880" w:hanging="360"/>
      </w:pPr>
      <w:rPr>
        <w:rFonts w:ascii="Arial" w:hAnsi="Arial" w:hint="default"/>
      </w:rPr>
    </w:lvl>
    <w:lvl w:ilvl="4" w:tplc="82101722" w:tentative="1">
      <w:start w:val="1"/>
      <w:numFmt w:val="bullet"/>
      <w:lvlText w:val="•"/>
      <w:lvlJc w:val="left"/>
      <w:pPr>
        <w:tabs>
          <w:tab w:val="num" w:pos="3600"/>
        </w:tabs>
        <w:ind w:left="3600" w:hanging="360"/>
      </w:pPr>
      <w:rPr>
        <w:rFonts w:ascii="Arial" w:hAnsi="Arial" w:hint="default"/>
      </w:rPr>
    </w:lvl>
    <w:lvl w:ilvl="5" w:tplc="F8FC786E" w:tentative="1">
      <w:start w:val="1"/>
      <w:numFmt w:val="bullet"/>
      <w:lvlText w:val="•"/>
      <w:lvlJc w:val="left"/>
      <w:pPr>
        <w:tabs>
          <w:tab w:val="num" w:pos="4320"/>
        </w:tabs>
        <w:ind w:left="4320" w:hanging="360"/>
      </w:pPr>
      <w:rPr>
        <w:rFonts w:ascii="Arial" w:hAnsi="Arial" w:hint="default"/>
      </w:rPr>
    </w:lvl>
    <w:lvl w:ilvl="6" w:tplc="90848468" w:tentative="1">
      <w:start w:val="1"/>
      <w:numFmt w:val="bullet"/>
      <w:lvlText w:val="•"/>
      <w:lvlJc w:val="left"/>
      <w:pPr>
        <w:tabs>
          <w:tab w:val="num" w:pos="5040"/>
        </w:tabs>
        <w:ind w:left="5040" w:hanging="360"/>
      </w:pPr>
      <w:rPr>
        <w:rFonts w:ascii="Arial" w:hAnsi="Arial" w:hint="default"/>
      </w:rPr>
    </w:lvl>
    <w:lvl w:ilvl="7" w:tplc="288C0FF4" w:tentative="1">
      <w:start w:val="1"/>
      <w:numFmt w:val="bullet"/>
      <w:lvlText w:val="•"/>
      <w:lvlJc w:val="left"/>
      <w:pPr>
        <w:tabs>
          <w:tab w:val="num" w:pos="5760"/>
        </w:tabs>
        <w:ind w:left="5760" w:hanging="360"/>
      </w:pPr>
      <w:rPr>
        <w:rFonts w:ascii="Arial" w:hAnsi="Arial" w:hint="default"/>
      </w:rPr>
    </w:lvl>
    <w:lvl w:ilvl="8" w:tplc="4CAA7A3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4C612F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B76217B"/>
    <w:multiLevelType w:val="hybridMultilevel"/>
    <w:tmpl w:val="0916F47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BC45B16"/>
    <w:multiLevelType w:val="hybridMultilevel"/>
    <w:tmpl w:val="4FBAE146"/>
    <w:lvl w:ilvl="0" w:tplc="BA90DC00">
      <w:start w:val="1"/>
      <w:numFmt w:val="bullet"/>
      <w:lvlText w:val="–"/>
      <w:lvlJc w:val="left"/>
      <w:pPr>
        <w:tabs>
          <w:tab w:val="num" w:pos="720"/>
        </w:tabs>
        <w:ind w:left="720" w:hanging="360"/>
      </w:pPr>
      <w:rPr>
        <w:rFonts w:ascii="Microsoft YaHei" w:hAnsi="Microsoft YaHei" w:hint="default"/>
      </w:rPr>
    </w:lvl>
    <w:lvl w:ilvl="1" w:tplc="7F08C8D2">
      <w:start w:val="1"/>
      <w:numFmt w:val="bullet"/>
      <w:lvlText w:val="–"/>
      <w:lvlJc w:val="left"/>
      <w:pPr>
        <w:tabs>
          <w:tab w:val="num" w:pos="1440"/>
        </w:tabs>
        <w:ind w:left="1440" w:hanging="360"/>
      </w:pPr>
      <w:rPr>
        <w:rFonts w:ascii="Microsoft YaHei" w:hAnsi="Microsoft YaHei" w:hint="default"/>
      </w:rPr>
    </w:lvl>
    <w:lvl w:ilvl="2" w:tplc="D56E8E60">
      <w:start w:val="1"/>
      <w:numFmt w:val="bullet"/>
      <w:lvlText w:val="–"/>
      <w:lvlJc w:val="left"/>
      <w:pPr>
        <w:tabs>
          <w:tab w:val="num" w:pos="2160"/>
        </w:tabs>
        <w:ind w:left="2160" w:hanging="360"/>
      </w:pPr>
      <w:rPr>
        <w:rFonts w:ascii="Microsoft YaHei" w:hAnsi="Microsoft YaHei" w:hint="default"/>
      </w:rPr>
    </w:lvl>
    <w:lvl w:ilvl="3" w:tplc="7FD48C1E" w:tentative="1">
      <w:start w:val="1"/>
      <w:numFmt w:val="bullet"/>
      <w:lvlText w:val="–"/>
      <w:lvlJc w:val="left"/>
      <w:pPr>
        <w:tabs>
          <w:tab w:val="num" w:pos="2880"/>
        </w:tabs>
        <w:ind w:left="2880" w:hanging="360"/>
      </w:pPr>
      <w:rPr>
        <w:rFonts w:ascii="Microsoft YaHei" w:hAnsi="Microsoft YaHei" w:hint="default"/>
      </w:rPr>
    </w:lvl>
    <w:lvl w:ilvl="4" w:tplc="EC1EC178" w:tentative="1">
      <w:start w:val="1"/>
      <w:numFmt w:val="bullet"/>
      <w:lvlText w:val="–"/>
      <w:lvlJc w:val="left"/>
      <w:pPr>
        <w:tabs>
          <w:tab w:val="num" w:pos="3600"/>
        </w:tabs>
        <w:ind w:left="3600" w:hanging="360"/>
      </w:pPr>
      <w:rPr>
        <w:rFonts w:ascii="Microsoft YaHei" w:hAnsi="Microsoft YaHei" w:hint="default"/>
      </w:rPr>
    </w:lvl>
    <w:lvl w:ilvl="5" w:tplc="CCD478D8" w:tentative="1">
      <w:start w:val="1"/>
      <w:numFmt w:val="bullet"/>
      <w:lvlText w:val="–"/>
      <w:lvlJc w:val="left"/>
      <w:pPr>
        <w:tabs>
          <w:tab w:val="num" w:pos="4320"/>
        </w:tabs>
        <w:ind w:left="4320" w:hanging="360"/>
      </w:pPr>
      <w:rPr>
        <w:rFonts w:ascii="Microsoft YaHei" w:hAnsi="Microsoft YaHei" w:hint="default"/>
      </w:rPr>
    </w:lvl>
    <w:lvl w:ilvl="6" w:tplc="76FC17F8" w:tentative="1">
      <w:start w:val="1"/>
      <w:numFmt w:val="bullet"/>
      <w:lvlText w:val="–"/>
      <w:lvlJc w:val="left"/>
      <w:pPr>
        <w:tabs>
          <w:tab w:val="num" w:pos="5040"/>
        </w:tabs>
        <w:ind w:left="5040" w:hanging="360"/>
      </w:pPr>
      <w:rPr>
        <w:rFonts w:ascii="Microsoft YaHei" w:hAnsi="Microsoft YaHei" w:hint="default"/>
      </w:rPr>
    </w:lvl>
    <w:lvl w:ilvl="7" w:tplc="E6307436" w:tentative="1">
      <w:start w:val="1"/>
      <w:numFmt w:val="bullet"/>
      <w:lvlText w:val="–"/>
      <w:lvlJc w:val="left"/>
      <w:pPr>
        <w:tabs>
          <w:tab w:val="num" w:pos="5760"/>
        </w:tabs>
        <w:ind w:left="5760" w:hanging="360"/>
      </w:pPr>
      <w:rPr>
        <w:rFonts w:ascii="Microsoft YaHei" w:hAnsi="Microsoft YaHei" w:hint="default"/>
      </w:rPr>
    </w:lvl>
    <w:lvl w:ilvl="8" w:tplc="B3C61FCA" w:tentative="1">
      <w:start w:val="1"/>
      <w:numFmt w:val="bullet"/>
      <w:lvlText w:val="–"/>
      <w:lvlJc w:val="left"/>
      <w:pPr>
        <w:tabs>
          <w:tab w:val="num" w:pos="6480"/>
        </w:tabs>
        <w:ind w:left="6480" w:hanging="360"/>
      </w:pPr>
      <w:rPr>
        <w:rFonts w:ascii="Microsoft YaHei" w:hAnsi="Microsoft YaHei" w:hint="default"/>
      </w:rPr>
    </w:lvl>
  </w:abstractNum>
  <w:abstractNum w:abstractNumId="33" w15:restartNumberingAfterBreak="0">
    <w:nsid w:val="520F4564"/>
    <w:multiLevelType w:val="hybridMultilevel"/>
    <w:tmpl w:val="7B98E748"/>
    <w:lvl w:ilvl="0" w:tplc="4D6230B2">
      <w:start w:val="1"/>
      <w:numFmt w:val="bullet"/>
      <w:lvlText w:val="–"/>
      <w:lvlJc w:val="left"/>
      <w:pPr>
        <w:tabs>
          <w:tab w:val="num" w:pos="720"/>
        </w:tabs>
        <w:ind w:left="720" w:hanging="360"/>
      </w:pPr>
      <w:rPr>
        <w:rFonts w:ascii="Microsoft YaHei" w:hAnsi="Microsoft YaHei" w:hint="default"/>
      </w:rPr>
    </w:lvl>
    <w:lvl w:ilvl="1" w:tplc="84089174">
      <w:start w:val="1"/>
      <w:numFmt w:val="bullet"/>
      <w:lvlText w:val="–"/>
      <w:lvlJc w:val="left"/>
      <w:pPr>
        <w:tabs>
          <w:tab w:val="num" w:pos="1440"/>
        </w:tabs>
        <w:ind w:left="1440" w:hanging="360"/>
      </w:pPr>
      <w:rPr>
        <w:rFonts w:ascii="Microsoft YaHei" w:hAnsi="Microsoft YaHei" w:hint="default"/>
      </w:rPr>
    </w:lvl>
    <w:lvl w:ilvl="2" w:tplc="B310DF30">
      <w:start w:val="1"/>
      <w:numFmt w:val="bullet"/>
      <w:lvlText w:val="–"/>
      <w:lvlJc w:val="left"/>
      <w:pPr>
        <w:tabs>
          <w:tab w:val="num" w:pos="2160"/>
        </w:tabs>
        <w:ind w:left="2160" w:hanging="360"/>
      </w:pPr>
      <w:rPr>
        <w:rFonts w:ascii="Microsoft YaHei" w:hAnsi="Microsoft YaHei" w:hint="default"/>
      </w:rPr>
    </w:lvl>
    <w:lvl w:ilvl="3" w:tplc="F5D4697A" w:tentative="1">
      <w:start w:val="1"/>
      <w:numFmt w:val="bullet"/>
      <w:lvlText w:val="–"/>
      <w:lvlJc w:val="left"/>
      <w:pPr>
        <w:tabs>
          <w:tab w:val="num" w:pos="2880"/>
        </w:tabs>
        <w:ind w:left="2880" w:hanging="360"/>
      </w:pPr>
      <w:rPr>
        <w:rFonts w:ascii="Microsoft YaHei" w:hAnsi="Microsoft YaHei" w:hint="default"/>
      </w:rPr>
    </w:lvl>
    <w:lvl w:ilvl="4" w:tplc="F0BAD6C8" w:tentative="1">
      <w:start w:val="1"/>
      <w:numFmt w:val="bullet"/>
      <w:lvlText w:val="–"/>
      <w:lvlJc w:val="left"/>
      <w:pPr>
        <w:tabs>
          <w:tab w:val="num" w:pos="3600"/>
        </w:tabs>
        <w:ind w:left="3600" w:hanging="360"/>
      </w:pPr>
      <w:rPr>
        <w:rFonts w:ascii="Microsoft YaHei" w:hAnsi="Microsoft YaHei" w:hint="default"/>
      </w:rPr>
    </w:lvl>
    <w:lvl w:ilvl="5" w:tplc="69682E0E" w:tentative="1">
      <w:start w:val="1"/>
      <w:numFmt w:val="bullet"/>
      <w:lvlText w:val="–"/>
      <w:lvlJc w:val="left"/>
      <w:pPr>
        <w:tabs>
          <w:tab w:val="num" w:pos="4320"/>
        </w:tabs>
        <w:ind w:left="4320" w:hanging="360"/>
      </w:pPr>
      <w:rPr>
        <w:rFonts w:ascii="Microsoft YaHei" w:hAnsi="Microsoft YaHei" w:hint="default"/>
      </w:rPr>
    </w:lvl>
    <w:lvl w:ilvl="6" w:tplc="2A263C2A" w:tentative="1">
      <w:start w:val="1"/>
      <w:numFmt w:val="bullet"/>
      <w:lvlText w:val="–"/>
      <w:lvlJc w:val="left"/>
      <w:pPr>
        <w:tabs>
          <w:tab w:val="num" w:pos="5040"/>
        </w:tabs>
        <w:ind w:left="5040" w:hanging="360"/>
      </w:pPr>
      <w:rPr>
        <w:rFonts w:ascii="Microsoft YaHei" w:hAnsi="Microsoft YaHei" w:hint="default"/>
      </w:rPr>
    </w:lvl>
    <w:lvl w:ilvl="7" w:tplc="A510C596" w:tentative="1">
      <w:start w:val="1"/>
      <w:numFmt w:val="bullet"/>
      <w:lvlText w:val="–"/>
      <w:lvlJc w:val="left"/>
      <w:pPr>
        <w:tabs>
          <w:tab w:val="num" w:pos="5760"/>
        </w:tabs>
        <w:ind w:left="5760" w:hanging="360"/>
      </w:pPr>
      <w:rPr>
        <w:rFonts w:ascii="Microsoft YaHei" w:hAnsi="Microsoft YaHei" w:hint="default"/>
      </w:rPr>
    </w:lvl>
    <w:lvl w:ilvl="8" w:tplc="C3341772" w:tentative="1">
      <w:start w:val="1"/>
      <w:numFmt w:val="bullet"/>
      <w:lvlText w:val="–"/>
      <w:lvlJc w:val="left"/>
      <w:pPr>
        <w:tabs>
          <w:tab w:val="num" w:pos="6480"/>
        </w:tabs>
        <w:ind w:left="6480" w:hanging="360"/>
      </w:pPr>
      <w:rPr>
        <w:rFonts w:ascii="Microsoft YaHei" w:hAnsi="Microsoft YaHei" w:hint="default"/>
      </w:rPr>
    </w:lvl>
  </w:abstractNum>
  <w:abstractNum w:abstractNumId="34" w15:restartNumberingAfterBreak="0">
    <w:nsid w:val="53E070F4"/>
    <w:multiLevelType w:val="hybridMultilevel"/>
    <w:tmpl w:val="E066353C"/>
    <w:lvl w:ilvl="0" w:tplc="08090001">
      <w:start w:val="1"/>
      <w:numFmt w:val="bullet"/>
      <w:lvlText w:val=""/>
      <w:lvlJc w:val="left"/>
      <w:pPr>
        <w:ind w:left="720"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q"/>
      <w:lvlJc w:val="left"/>
      <w:pPr>
        <w:tabs>
          <w:tab w:val="num" w:pos="2160"/>
        </w:tabs>
        <w:ind w:left="2160" w:hanging="360"/>
      </w:pPr>
      <w:rPr>
        <w:rFonts w:ascii="Wingdings" w:hAnsi="Wingdings" w:hint="default"/>
      </w:rPr>
    </w:lvl>
    <w:lvl w:ilvl="3" w:tplc="FFFFFFFF" w:tentative="1">
      <w:start w:val="1"/>
      <w:numFmt w:val="bullet"/>
      <w:lvlText w:val="q"/>
      <w:lvlJc w:val="left"/>
      <w:pPr>
        <w:tabs>
          <w:tab w:val="num" w:pos="2880"/>
        </w:tabs>
        <w:ind w:left="2880" w:hanging="360"/>
      </w:pPr>
      <w:rPr>
        <w:rFonts w:ascii="Wingdings" w:hAnsi="Wingdings" w:hint="default"/>
      </w:rPr>
    </w:lvl>
    <w:lvl w:ilvl="4" w:tplc="FFFFFFFF" w:tentative="1">
      <w:start w:val="1"/>
      <w:numFmt w:val="bullet"/>
      <w:lvlText w:val="q"/>
      <w:lvlJc w:val="left"/>
      <w:pPr>
        <w:tabs>
          <w:tab w:val="num" w:pos="3600"/>
        </w:tabs>
        <w:ind w:left="3600" w:hanging="360"/>
      </w:pPr>
      <w:rPr>
        <w:rFonts w:ascii="Wingdings" w:hAnsi="Wingdings" w:hint="default"/>
      </w:rPr>
    </w:lvl>
    <w:lvl w:ilvl="5" w:tplc="FFFFFFFF" w:tentative="1">
      <w:start w:val="1"/>
      <w:numFmt w:val="bullet"/>
      <w:lvlText w:val="q"/>
      <w:lvlJc w:val="left"/>
      <w:pPr>
        <w:tabs>
          <w:tab w:val="num" w:pos="4320"/>
        </w:tabs>
        <w:ind w:left="4320" w:hanging="360"/>
      </w:pPr>
      <w:rPr>
        <w:rFonts w:ascii="Wingdings" w:hAnsi="Wingdings" w:hint="default"/>
      </w:rPr>
    </w:lvl>
    <w:lvl w:ilvl="6" w:tplc="FFFFFFFF" w:tentative="1">
      <w:start w:val="1"/>
      <w:numFmt w:val="bullet"/>
      <w:lvlText w:val="q"/>
      <w:lvlJc w:val="left"/>
      <w:pPr>
        <w:tabs>
          <w:tab w:val="num" w:pos="5040"/>
        </w:tabs>
        <w:ind w:left="5040" w:hanging="360"/>
      </w:pPr>
      <w:rPr>
        <w:rFonts w:ascii="Wingdings" w:hAnsi="Wingdings" w:hint="default"/>
      </w:rPr>
    </w:lvl>
    <w:lvl w:ilvl="7" w:tplc="FFFFFFFF" w:tentative="1">
      <w:start w:val="1"/>
      <w:numFmt w:val="bullet"/>
      <w:lvlText w:val="q"/>
      <w:lvlJc w:val="left"/>
      <w:pPr>
        <w:tabs>
          <w:tab w:val="num" w:pos="5760"/>
        </w:tabs>
        <w:ind w:left="5760" w:hanging="360"/>
      </w:pPr>
      <w:rPr>
        <w:rFonts w:ascii="Wingdings" w:hAnsi="Wingdings" w:hint="default"/>
      </w:rPr>
    </w:lvl>
    <w:lvl w:ilvl="8" w:tplc="FFFFFFFF" w:tentative="1">
      <w:start w:val="1"/>
      <w:numFmt w:val="bullet"/>
      <w:lvlText w:val="q"/>
      <w:lvlJc w:val="left"/>
      <w:pPr>
        <w:tabs>
          <w:tab w:val="num" w:pos="6480"/>
        </w:tabs>
        <w:ind w:left="6480" w:hanging="360"/>
      </w:pPr>
      <w:rPr>
        <w:rFonts w:ascii="Wingdings" w:hAnsi="Wingdings" w:hint="default"/>
      </w:rPr>
    </w:lvl>
  </w:abstractNum>
  <w:abstractNum w:abstractNumId="35" w15:restartNumberingAfterBreak="0">
    <w:nsid w:val="57CF7963"/>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994498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7" w15:restartNumberingAfterBreak="0">
    <w:nsid w:val="5AE00D6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69F3F3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89269F0"/>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D356700"/>
    <w:multiLevelType w:val="hybridMultilevel"/>
    <w:tmpl w:val="56F2F2BC"/>
    <w:lvl w:ilvl="0" w:tplc="D32A7EB2">
      <w:start w:val="1"/>
      <w:numFmt w:val="bullet"/>
      <w:lvlText w:val="•"/>
      <w:lvlJc w:val="left"/>
      <w:pPr>
        <w:tabs>
          <w:tab w:val="num" w:pos="360"/>
        </w:tabs>
        <w:ind w:left="360" w:hanging="360"/>
      </w:pPr>
      <w:rPr>
        <w:rFonts w:ascii="Times New Roman" w:hAnsi="Times New Roman" w:hint="default"/>
      </w:rPr>
    </w:lvl>
    <w:lvl w:ilvl="1" w:tplc="CF40752C">
      <w:numFmt w:val="bullet"/>
      <w:lvlText w:val="–"/>
      <w:lvlJc w:val="left"/>
      <w:pPr>
        <w:tabs>
          <w:tab w:val="num" w:pos="1080"/>
        </w:tabs>
        <w:ind w:left="1080" w:hanging="360"/>
      </w:pPr>
      <w:rPr>
        <w:rFonts w:ascii="Times New Roman" w:hAnsi="Times New Roman" w:hint="default"/>
      </w:rPr>
    </w:lvl>
    <w:lvl w:ilvl="2" w:tplc="A4003518">
      <w:numFmt w:val="bullet"/>
      <w:lvlText w:val="•"/>
      <w:lvlJc w:val="left"/>
      <w:pPr>
        <w:tabs>
          <w:tab w:val="num" w:pos="1800"/>
        </w:tabs>
        <w:ind w:left="1800" w:hanging="360"/>
      </w:pPr>
      <w:rPr>
        <w:rFonts w:ascii="Times New Roman" w:hAnsi="Times New Roman" w:hint="default"/>
      </w:rPr>
    </w:lvl>
    <w:lvl w:ilvl="3" w:tplc="354035DC">
      <w:numFmt w:val="bullet"/>
      <w:lvlText w:val="–"/>
      <w:lvlJc w:val="left"/>
      <w:pPr>
        <w:tabs>
          <w:tab w:val="num" w:pos="2520"/>
        </w:tabs>
        <w:ind w:left="2520" w:hanging="360"/>
      </w:pPr>
      <w:rPr>
        <w:rFonts w:ascii="Times New Roman" w:hAnsi="Times New Roman" w:hint="default"/>
      </w:rPr>
    </w:lvl>
    <w:lvl w:ilvl="4" w:tplc="8A4CECE0" w:tentative="1">
      <w:start w:val="1"/>
      <w:numFmt w:val="bullet"/>
      <w:lvlText w:val="•"/>
      <w:lvlJc w:val="left"/>
      <w:pPr>
        <w:tabs>
          <w:tab w:val="num" w:pos="3240"/>
        </w:tabs>
        <w:ind w:left="3240" w:hanging="360"/>
      </w:pPr>
      <w:rPr>
        <w:rFonts w:ascii="Times New Roman" w:hAnsi="Times New Roman" w:hint="default"/>
      </w:rPr>
    </w:lvl>
    <w:lvl w:ilvl="5" w:tplc="0486F9F2" w:tentative="1">
      <w:start w:val="1"/>
      <w:numFmt w:val="bullet"/>
      <w:lvlText w:val="•"/>
      <w:lvlJc w:val="left"/>
      <w:pPr>
        <w:tabs>
          <w:tab w:val="num" w:pos="3960"/>
        </w:tabs>
        <w:ind w:left="3960" w:hanging="360"/>
      </w:pPr>
      <w:rPr>
        <w:rFonts w:ascii="Times New Roman" w:hAnsi="Times New Roman" w:hint="default"/>
      </w:rPr>
    </w:lvl>
    <w:lvl w:ilvl="6" w:tplc="6ED69FA4" w:tentative="1">
      <w:start w:val="1"/>
      <w:numFmt w:val="bullet"/>
      <w:lvlText w:val="•"/>
      <w:lvlJc w:val="left"/>
      <w:pPr>
        <w:tabs>
          <w:tab w:val="num" w:pos="4680"/>
        </w:tabs>
        <w:ind w:left="4680" w:hanging="360"/>
      </w:pPr>
      <w:rPr>
        <w:rFonts w:ascii="Times New Roman" w:hAnsi="Times New Roman" w:hint="default"/>
      </w:rPr>
    </w:lvl>
    <w:lvl w:ilvl="7" w:tplc="08DAF444" w:tentative="1">
      <w:start w:val="1"/>
      <w:numFmt w:val="bullet"/>
      <w:lvlText w:val="•"/>
      <w:lvlJc w:val="left"/>
      <w:pPr>
        <w:tabs>
          <w:tab w:val="num" w:pos="5400"/>
        </w:tabs>
        <w:ind w:left="5400" w:hanging="360"/>
      </w:pPr>
      <w:rPr>
        <w:rFonts w:ascii="Times New Roman" w:hAnsi="Times New Roman" w:hint="default"/>
      </w:rPr>
    </w:lvl>
    <w:lvl w:ilvl="8" w:tplc="5B7AF2F8" w:tentative="1">
      <w:start w:val="1"/>
      <w:numFmt w:val="bullet"/>
      <w:lvlText w:val="•"/>
      <w:lvlJc w:val="left"/>
      <w:pPr>
        <w:tabs>
          <w:tab w:val="num" w:pos="6120"/>
        </w:tabs>
        <w:ind w:left="6120" w:hanging="360"/>
      </w:pPr>
      <w:rPr>
        <w:rFonts w:ascii="Times New Roman" w:hAnsi="Times New Roman" w:hint="default"/>
      </w:rPr>
    </w:lvl>
  </w:abstractNum>
  <w:abstractNum w:abstractNumId="41" w15:restartNumberingAfterBreak="0">
    <w:nsid w:val="6E1D22CD"/>
    <w:multiLevelType w:val="hybridMultilevel"/>
    <w:tmpl w:val="80140BCC"/>
    <w:lvl w:ilvl="0" w:tplc="1026D76C">
      <w:start w:val="1"/>
      <w:numFmt w:val="bullet"/>
      <w:lvlText w:val="•"/>
      <w:lvlJc w:val="left"/>
      <w:pPr>
        <w:tabs>
          <w:tab w:val="num" w:pos="720"/>
        </w:tabs>
        <w:ind w:left="720" w:hanging="360"/>
      </w:pPr>
      <w:rPr>
        <w:rFonts w:ascii="Arial" w:hAnsi="Arial" w:hint="default"/>
      </w:rPr>
    </w:lvl>
    <w:lvl w:ilvl="1" w:tplc="E11CA386">
      <w:start w:val="1"/>
      <w:numFmt w:val="bullet"/>
      <w:lvlText w:val="•"/>
      <w:lvlJc w:val="left"/>
      <w:pPr>
        <w:tabs>
          <w:tab w:val="num" w:pos="1440"/>
        </w:tabs>
        <w:ind w:left="1440" w:hanging="360"/>
      </w:pPr>
      <w:rPr>
        <w:rFonts w:ascii="Arial" w:hAnsi="Arial" w:hint="default"/>
      </w:rPr>
    </w:lvl>
    <w:lvl w:ilvl="2" w:tplc="C472F4D2" w:tentative="1">
      <w:start w:val="1"/>
      <w:numFmt w:val="bullet"/>
      <w:lvlText w:val="•"/>
      <w:lvlJc w:val="left"/>
      <w:pPr>
        <w:tabs>
          <w:tab w:val="num" w:pos="2160"/>
        </w:tabs>
        <w:ind w:left="2160" w:hanging="360"/>
      </w:pPr>
      <w:rPr>
        <w:rFonts w:ascii="Arial" w:hAnsi="Arial" w:hint="default"/>
      </w:rPr>
    </w:lvl>
    <w:lvl w:ilvl="3" w:tplc="A364E3DC" w:tentative="1">
      <w:start w:val="1"/>
      <w:numFmt w:val="bullet"/>
      <w:lvlText w:val="•"/>
      <w:lvlJc w:val="left"/>
      <w:pPr>
        <w:tabs>
          <w:tab w:val="num" w:pos="2880"/>
        </w:tabs>
        <w:ind w:left="2880" w:hanging="360"/>
      </w:pPr>
      <w:rPr>
        <w:rFonts w:ascii="Arial" w:hAnsi="Arial" w:hint="default"/>
      </w:rPr>
    </w:lvl>
    <w:lvl w:ilvl="4" w:tplc="174C058E" w:tentative="1">
      <w:start w:val="1"/>
      <w:numFmt w:val="bullet"/>
      <w:lvlText w:val="•"/>
      <w:lvlJc w:val="left"/>
      <w:pPr>
        <w:tabs>
          <w:tab w:val="num" w:pos="3600"/>
        </w:tabs>
        <w:ind w:left="3600" w:hanging="360"/>
      </w:pPr>
      <w:rPr>
        <w:rFonts w:ascii="Arial" w:hAnsi="Arial" w:hint="default"/>
      </w:rPr>
    </w:lvl>
    <w:lvl w:ilvl="5" w:tplc="9984C77E" w:tentative="1">
      <w:start w:val="1"/>
      <w:numFmt w:val="bullet"/>
      <w:lvlText w:val="•"/>
      <w:lvlJc w:val="left"/>
      <w:pPr>
        <w:tabs>
          <w:tab w:val="num" w:pos="4320"/>
        </w:tabs>
        <w:ind w:left="4320" w:hanging="360"/>
      </w:pPr>
      <w:rPr>
        <w:rFonts w:ascii="Arial" w:hAnsi="Arial" w:hint="default"/>
      </w:rPr>
    </w:lvl>
    <w:lvl w:ilvl="6" w:tplc="D408BBC2" w:tentative="1">
      <w:start w:val="1"/>
      <w:numFmt w:val="bullet"/>
      <w:lvlText w:val="•"/>
      <w:lvlJc w:val="left"/>
      <w:pPr>
        <w:tabs>
          <w:tab w:val="num" w:pos="5040"/>
        </w:tabs>
        <w:ind w:left="5040" w:hanging="360"/>
      </w:pPr>
      <w:rPr>
        <w:rFonts w:ascii="Arial" w:hAnsi="Arial" w:hint="default"/>
      </w:rPr>
    </w:lvl>
    <w:lvl w:ilvl="7" w:tplc="AC920BD4" w:tentative="1">
      <w:start w:val="1"/>
      <w:numFmt w:val="bullet"/>
      <w:lvlText w:val="•"/>
      <w:lvlJc w:val="left"/>
      <w:pPr>
        <w:tabs>
          <w:tab w:val="num" w:pos="5760"/>
        </w:tabs>
        <w:ind w:left="5760" w:hanging="360"/>
      </w:pPr>
      <w:rPr>
        <w:rFonts w:ascii="Arial" w:hAnsi="Arial" w:hint="default"/>
      </w:rPr>
    </w:lvl>
    <w:lvl w:ilvl="8" w:tplc="3CB66050" w:tentative="1">
      <w:start w:val="1"/>
      <w:numFmt w:val="bullet"/>
      <w:lvlText w:val="•"/>
      <w:lvlJc w:val="left"/>
      <w:pPr>
        <w:tabs>
          <w:tab w:val="num" w:pos="6480"/>
        </w:tabs>
        <w:ind w:left="6480" w:hanging="360"/>
      </w:pPr>
      <w:rPr>
        <w:rFonts w:ascii="Arial" w:hAnsi="Arial" w:hint="default"/>
      </w:rPr>
    </w:lvl>
  </w:abstractNum>
  <w:num w:numId="1" w16cid:durableId="166285293">
    <w:abstractNumId w:val="16"/>
  </w:num>
  <w:num w:numId="2" w16cid:durableId="2056274026">
    <w:abstractNumId w:val="27"/>
  </w:num>
  <w:num w:numId="3" w16cid:durableId="1947076541">
    <w:abstractNumId w:val="37"/>
  </w:num>
  <w:num w:numId="4" w16cid:durableId="1522159760">
    <w:abstractNumId w:val="0"/>
  </w:num>
  <w:num w:numId="5" w16cid:durableId="2060399837">
    <w:abstractNumId w:val="38"/>
  </w:num>
  <w:num w:numId="6" w16cid:durableId="1092818333">
    <w:abstractNumId w:val="26"/>
  </w:num>
  <w:num w:numId="7" w16cid:durableId="312638130">
    <w:abstractNumId w:val="15"/>
  </w:num>
  <w:num w:numId="8" w16cid:durableId="1296906966">
    <w:abstractNumId w:val="30"/>
  </w:num>
  <w:num w:numId="9" w16cid:durableId="1662467287">
    <w:abstractNumId w:val="39"/>
  </w:num>
  <w:num w:numId="10" w16cid:durableId="646859890">
    <w:abstractNumId w:val="35"/>
  </w:num>
  <w:num w:numId="11" w16cid:durableId="1729575121">
    <w:abstractNumId w:val="6"/>
  </w:num>
  <w:num w:numId="12" w16cid:durableId="1852793052">
    <w:abstractNumId w:val="7"/>
  </w:num>
  <w:num w:numId="13" w16cid:durableId="475294837">
    <w:abstractNumId w:val="36"/>
  </w:num>
  <w:num w:numId="14" w16cid:durableId="1604726864">
    <w:abstractNumId w:val="12"/>
  </w:num>
  <w:num w:numId="15" w16cid:durableId="301425041">
    <w:abstractNumId w:val="10"/>
  </w:num>
  <w:num w:numId="16" w16cid:durableId="1870679436">
    <w:abstractNumId w:val="3"/>
  </w:num>
  <w:num w:numId="17" w16cid:durableId="410352993">
    <w:abstractNumId w:val="31"/>
  </w:num>
  <w:num w:numId="18" w16cid:durableId="176119900">
    <w:abstractNumId w:val="34"/>
  </w:num>
  <w:num w:numId="19" w16cid:durableId="623080153">
    <w:abstractNumId w:val="14"/>
  </w:num>
  <w:num w:numId="20" w16cid:durableId="1756049714">
    <w:abstractNumId w:val="23"/>
  </w:num>
  <w:num w:numId="21" w16cid:durableId="1133135576">
    <w:abstractNumId w:val="22"/>
  </w:num>
  <w:num w:numId="22" w16cid:durableId="754669444">
    <w:abstractNumId w:val="40"/>
  </w:num>
  <w:num w:numId="23" w16cid:durableId="1755666337">
    <w:abstractNumId w:val="20"/>
  </w:num>
  <w:num w:numId="24" w16cid:durableId="279537181">
    <w:abstractNumId w:val="8"/>
  </w:num>
  <w:num w:numId="25" w16cid:durableId="642733073">
    <w:abstractNumId w:val="9"/>
  </w:num>
  <w:num w:numId="26" w16cid:durableId="1327784530">
    <w:abstractNumId w:val="18"/>
  </w:num>
  <w:num w:numId="27" w16cid:durableId="485517814">
    <w:abstractNumId w:val="11"/>
  </w:num>
  <w:num w:numId="28" w16cid:durableId="797645499">
    <w:abstractNumId w:val="13"/>
  </w:num>
  <w:num w:numId="29" w16cid:durableId="995065217">
    <w:abstractNumId w:val="29"/>
  </w:num>
  <w:num w:numId="30" w16cid:durableId="386295416">
    <w:abstractNumId w:val="33"/>
  </w:num>
  <w:num w:numId="31" w16cid:durableId="684597663">
    <w:abstractNumId w:val="2"/>
  </w:num>
  <w:num w:numId="32" w16cid:durableId="397557898">
    <w:abstractNumId w:val="5"/>
  </w:num>
  <w:num w:numId="33" w16cid:durableId="919022911">
    <w:abstractNumId w:val="28"/>
  </w:num>
  <w:num w:numId="34" w16cid:durableId="43717570">
    <w:abstractNumId w:val="25"/>
  </w:num>
  <w:num w:numId="35" w16cid:durableId="1880584667">
    <w:abstractNumId w:val="24"/>
  </w:num>
  <w:num w:numId="36" w16cid:durableId="1105341224">
    <w:abstractNumId w:val="17"/>
  </w:num>
  <w:num w:numId="37" w16cid:durableId="203490983">
    <w:abstractNumId w:val="21"/>
  </w:num>
  <w:num w:numId="38" w16cid:durableId="1376659660">
    <w:abstractNumId w:val="1"/>
  </w:num>
  <w:num w:numId="39" w16cid:durableId="372389603">
    <w:abstractNumId w:val="19"/>
  </w:num>
  <w:num w:numId="40" w16cid:durableId="1697734799">
    <w:abstractNumId w:val="4"/>
  </w:num>
  <w:num w:numId="41" w16cid:durableId="61493607">
    <w:abstractNumId w:val="41"/>
  </w:num>
  <w:num w:numId="42" w16cid:durableId="704333788">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12F1"/>
    <w:rsid w:val="0000285A"/>
    <w:rsid w:val="000029FC"/>
    <w:rsid w:val="00002E68"/>
    <w:rsid w:val="0000383A"/>
    <w:rsid w:val="00003FCD"/>
    <w:rsid w:val="000042E6"/>
    <w:rsid w:val="00004942"/>
    <w:rsid w:val="00005418"/>
    <w:rsid w:val="000059A4"/>
    <w:rsid w:val="000059C2"/>
    <w:rsid w:val="00005A27"/>
    <w:rsid w:val="00005BBD"/>
    <w:rsid w:val="00005EA0"/>
    <w:rsid w:val="00006397"/>
    <w:rsid w:val="00006A82"/>
    <w:rsid w:val="00006E16"/>
    <w:rsid w:val="00007633"/>
    <w:rsid w:val="00007662"/>
    <w:rsid w:val="000079FF"/>
    <w:rsid w:val="00007D78"/>
    <w:rsid w:val="00010D54"/>
    <w:rsid w:val="0001158E"/>
    <w:rsid w:val="0001243F"/>
    <w:rsid w:val="00012808"/>
    <w:rsid w:val="00012934"/>
    <w:rsid w:val="00012A1E"/>
    <w:rsid w:val="000132E4"/>
    <w:rsid w:val="000133E5"/>
    <w:rsid w:val="0001385A"/>
    <w:rsid w:val="00013AFB"/>
    <w:rsid w:val="00013E68"/>
    <w:rsid w:val="0001444A"/>
    <w:rsid w:val="00014E1B"/>
    <w:rsid w:val="00014F3B"/>
    <w:rsid w:val="000151D6"/>
    <w:rsid w:val="0001522C"/>
    <w:rsid w:val="0001535B"/>
    <w:rsid w:val="0001582A"/>
    <w:rsid w:val="00015850"/>
    <w:rsid w:val="00016AD5"/>
    <w:rsid w:val="00017025"/>
    <w:rsid w:val="0001734B"/>
    <w:rsid w:val="000174CD"/>
    <w:rsid w:val="00017617"/>
    <w:rsid w:val="00017C1B"/>
    <w:rsid w:val="00020332"/>
    <w:rsid w:val="0002086B"/>
    <w:rsid w:val="00020FBB"/>
    <w:rsid w:val="0002365F"/>
    <w:rsid w:val="0002375C"/>
    <w:rsid w:val="00023761"/>
    <w:rsid w:val="000238F6"/>
    <w:rsid w:val="00023AC2"/>
    <w:rsid w:val="00024470"/>
    <w:rsid w:val="000259C9"/>
    <w:rsid w:val="00025F62"/>
    <w:rsid w:val="00026114"/>
    <w:rsid w:val="000264E1"/>
    <w:rsid w:val="00026AA3"/>
    <w:rsid w:val="00026AF3"/>
    <w:rsid w:val="0002723B"/>
    <w:rsid w:val="00027274"/>
    <w:rsid w:val="000272AE"/>
    <w:rsid w:val="000277B8"/>
    <w:rsid w:val="00027D9D"/>
    <w:rsid w:val="00027F57"/>
    <w:rsid w:val="00030638"/>
    <w:rsid w:val="0003098A"/>
    <w:rsid w:val="00030A17"/>
    <w:rsid w:val="00030EB5"/>
    <w:rsid w:val="000315CC"/>
    <w:rsid w:val="00031ECB"/>
    <w:rsid w:val="00031F6C"/>
    <w:rsid w:val="0003220E"/>
    <w:rsid w:val="0003236A"/>
    <w:rsid w:val="000325D1"/>
    <w:rsid w:val="000329A7"/>
    <w:rsid w:val="00032DE9"/>
    <w:rsid w:val="00032E18"/>
    <w:rsid w:val="00033539"/>
    <w:rsid w:val="00034302"/>
    <w:rsid w:val="00034492"/>
    <w:rsid w:val="000345AA"/>
    <w:rsid w:val="00034715"/>
    <w:rsid w:val="000352CD"/>
    <w:rsid w:val="00035797"/>
    <w:rsid w:val="0003589D"/>
    <w:rsid w:val="00035B45"/>
    <w:rsid w:val="00036148"/>
    <w:rsid w:val="0003624B"/>
    <w:rsid w:val="0003640A"/>
    <w:rsid w:val="0003692D"/>
    <w:rsid w:val="00036DE6"/>
    <w:rsid w:val="000379B9"/>
    <w:rsid w:val="000406AA"/>
    <w:rsid w:val="00041043"/>
    <w:rsid w:val="000412FF"/>
    <w:rsid w:val="00041335"/>
    <w:rsid w:val="00041363"/>
    <w:rsid w:val="0004149D"/>
    <w:rsid w:val="000414A8"/>
    <w:rsid w:val="00041EAF"/>
    <w:rsid w:val="00042090"/>
    <w:rsid w:val="000423DB"/>
    <w:rsid w:val="000435FB"/>
    <w:rsid w:val="000436C7"/>
    <w:rsid w:val="00043D33"/>
    <w:rsid w:val="000440BD"/>
    <w:rsid w:val="0004483A"/>
    <w:rsid w:val="00045095"/>
    <w:rsid w:val="000459B0"/>
    <w:rsid w:val="000462DF"/>
    <w:rsid w:val="000462F7"/>
    <w:rsid w:val="000466FF"/>
    <w:rsid w:val="000469C3"/>
    <w:rsid w:val="00047681"/>
    <w:rsid w:val="000479E5"/>
    <w:rsid w:val="00047C4B"/>
    <w:rsid w:val="00050E2B"/>
    <w:rsid w:val="00050E83"/>
    <w:rsid w:val="00051401"/>
    <w:rsid w:val="0005151C"/>
    <w:rsid w:val="0005170B"/>
    <w:rsid w:val="00051B0B"/>
    <w:rsid w:val="00051CB6"/>
    <w:rsid w:val="00052017"/>
    <w:rsid w:val="00053273"/>
    <w:rsid w:val="000535CF"/>
    <w:rsid w:val="00053E5B"/>
    <w:rsid w:val="00053E6A"/>
    <w:rsid w:val="00053F66"/>
    <w:rsid w:val="00054818"/>
    <w:rsid w:val="00054C90"/>
    <w:rsid w:val="00055031"/>
    <w:rsid w:val="00055411"/>
    <w:rsid w:val="00055551"/>
    <w:rsid w:val="0005568D"/>
    <w:rsid w:val="000558B5"/>
    <w:rsid w:val="00055C43"/>
    <w:rsid w:val="00056F38"/>
    <w:rsid w:val="00060D03"/>
    <w:rsid w:val="00061EA5"/>
    <w:rsid w:val="000624DF"/>
    <w:rsid w:val="00063DE9"/>
    <w:rsid w:val="000640F1"/>
    <w:rsid w:val="0006454A"/>
    <w:rsid w:val="00064BA4"/>
    <w:rsid w:val="000650DA"/>
    <w:rsid w:val="000652E4"/>
    <w:rsid w:val="000655E2"/>
    <w:rsid w:val="00065666"/>
    <w:rsid w:val="00065806"/>
    <w:rsid w:val="00065899"/>
    <w:rsid w:val="0006597F"/>
    <w:rsid w:val="00065B5B"/>
    <w:rsid w:val="00065CC2"/>
    <w:rsid w:val="00065FAE"/>
    <w:rsid w:val="00066213"/>
    <w:rsid w:val="00066452"/>
    <w:rsid w:val="00066CF5"/>
    <w:rsid w:val="00066FCD"/>
    <w:rsid w:val="000670CF"/>
    <w:rsid w:val="000673B6"/>
    <w:rsid w:val="00070153"/>
    <w:rsid w:val="00070787"/>
    <w:rsid w:val="00070CBC"/>
    <w:rsid w:val="00071842"/>
    <w:rsid w:val="00071D5D"/>
    <w:rsid w:val="00072161"/>
    <w:rsid w:val="00072245"/>
    <w:rsid w:val="00072B0B"/>
    <w:rsid w:val="00072DA9"/>
    <w:rsid w:val="00072FC2"/>
    <w:rsid w:val="00073BE9"/>
    <w:rsid w:val="00073CE3"/>
    <w:rsid w:val="00073E5C"/>
    <w:rsid w:val="000740EA"/>
    <w:rsid w:val="00075510"/>
    <w:rsid w:val="00075564"/>
    <w:rsid w:val="00075FA8"/>
    <w:rsid w:val="00076068"/>
    <w:rsid w:val="00076249"/>
    <w:rsid w:val="0007634F"/>
    <w:rsid w:val="00076524"/>
    <w:rsid w:val="00076974"/>
    <w:rsid w:val="000769CB"/>
    <w:rsid w:val="00076D85"/>
    <w:rsid w:val="0007711C"/>
    <w:rsid w:val="000777C7"/>
    <w:rsid w:val="00080147"/>
    <w:rsid w:val="00080A86"/>
    <w:rsid w:val="00080E66"/>
    <w:rsid w:val="000811BB"/>
    <w:rsid w:val="00081401"/>
    <w:rsid w:val="00081822"/>
    <w:rsid w:val="00082A0D"/>
    <w:rsid w:val="0008303A"/>
    <w:rsid w:val="0008420B"/>
    <w:rsid w:val="00084ECB"/>
    <w:rsid w:val="00085048"/>
    <w:rsid w:val="000851B1"/>
    <w:rsid w:val="0008538E"/>
    <w:rsid w:val="000854DC"/>
    <w:rsid w:val="000863A0"/>
    <w:rsid w:val="00086DA3"/>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811"/>
    <w:rsid w:val="00095B3C"/>
    <w:rsid w:val="00095B54"/>
    <w:rsid w:val="00095FAD"/>
    <w:rsid w:val="00096604"/>
    <w:rsid w:val="00096817"/>
    <w:rsid w:val="00096938"/>
    <w:rsid w:val="00096E72"/>
    <w:rsid w:val="0009708B"/>
    <w:rsid w:val="00097986"/>
    <w:rsid w:val="000A0688"/>
    <w:rsid w:val="000A06A8"/>
    <w:rsid w:val="000A09D2"/>
    <w:rsid w:val="000A0BAE"/>
    <w:rsid w:val="000A122A"/>
    <w:rsid w:val="000A168F"/>
    <w:rsid w:val="000A1BED"/>
    <w:rsid w:val="000A235C"/>
    <w:rsid w:val="000A24A1"/>
    <w:rsid w:val="000A26CB"/>
    <w:rsid w:val="000A2D0A"/>
    <w:rsid w:val="000A3216"/>
    <w:rsid w:val="000A3F2B"/>
    <w:rsid w:val="000A3FD8"/>
    <w:rsid w:val="000A4332"/>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A8B"/>
    <w:rsid w:val="000B5DAE"/>
    <w:rsid w:val="000B63FB"/>
    <w:rsid w:val="000B6D2A"/>
    <w:rsid w:val="000B76C9"/>
    <w:rsid w:val="000B77F4"/>
    <w:rsid w:val="000B7BAE"/>
    <w:rsid w:val="000B7D10"/>
    <w:rsid w:val="000B7FAD"/>
    <w:rsid w:val="000C061E"/>
    <w:rsid w:val="000C093C"/>
    <w:rsid w:val="000C0951"/>
    <w:rsid w:val="000C097C"/>
    <w:rsid w:val="000C15DD"/>
    <w:rsid w:val="000C1829"/>
    <w:rsid w:val="000C1C67"/>
    <w:rsid w:val="000C1CE2"/>
    <w:rsid w:val="000C2837"/>
    <w:rsid w:val="000C368A"/>
    <w:rsid w:val="000C368D"/>
    <w:rsid w:val="000C38BB"/>
    <w:rsid w:val="000C4353"/>
    <w:rsid w:val="000C4848"/>
    <w:rsid w:val="000C4BFE"/>
    <w:rsid w:val="000C517B"/>
    <w:rsid w:val="000C520A"/>
    <w:rsid w:val="000C5303"/>
    <w:rsid w:val="000C5441"/>
    <w:rsid w:val="000C5A09"/>
    <w:rsid w:val="000C5A33"/>
    <w:rsid w:val="000C5CA8"/>
    <w:rsid w:val="000C5F8B"/>
    <w:rsid w:val="000C6018"/>
    <w:rsid w:val="000C648D"/>
    <w:rsid w:val="000C690D"/>
    <w:rsid w:val="000C789C"/>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95A"/>
    <w:rsid w:val="000D6C12"/>
    <w:rsid w:val="000D73E8"/>
    <w:rsid w:val="000D7742"/>
    <w:rsid w:val="000D7A8A"/>
    <w:rsid w:val="000E0906"/>
    <w:rsid w:val="000E1511"/>
    <w:rsid w:val="000E19EC"/>
    <w:rsid w:val="000E1CAA"/>
    <w:rsid w:val="000E23A1"/>
    <w:rsid w:val="000E28FE"/>
    <w:rsid w:val="000E290A"/>
    <w:rsid w:val="000E2F60"/>
    <w:rsid w:val="000E30ED"/>
    <w:rsid w:val="000E3139"/>
    <w:rsid w:val="000E33E8"/>
    <w:rsid w:val="000E34AA"/>
    <w:rsid w:val="000E394D"/>
    <w:rsid w:val="000E39FC"/>
    <w:rsid w:val="000E41CB"/>
    <w:rsid w:val="000E4DD6"/>
    <w:rsid w:val="000E4DE1"/>
    <w:rsid w:val="000E52A5"/>
    <w:rsid w:val="000E543D"/>
    <w:rsid w:val="000E552D"/>
    <w:rsid w:val="000E618E"/>
    <w:rsid w:val="000E65F8"/>
    <w:rsid w:val="000E669C"/>
    <w:rsid w:val="000E6823"/>
    <w:rsid w:val="000E6BB1"/>
    <w:rsid w:val="000E6DAB"/>
    <w:rsid w:val="000E769A"/>
    <w:rsid w:val="000E7D42"/>
    <w:rsid w:val="000F0099"/>
    <w:rsid w:val="000F010A"/>
    <w:rsid w:val="000F0879"/>
    <w:rsid w:val="000F0957"/>
    <w:rsid w:val="000F13D9"/>
    <w:rsid w:val="000F16DC"/>
    <w:rsid w:val="000F17BE"/>
    <w:rsid w:val="000F1D4B"/>
    <w:rsid w:val="000F1DB4"/>
    <w:rsid w:val="000F2794"/>
    <w:rsid w:val="000F2BB0"/>
    <w:rsid w:val="000F3731"/>
    <w:rsid w:val="000F40C7"/>
    <w:rsid w:val="000F458E"/>
    <w:rsid w:val="000F505A"/>
    <w:rsid w:val="000F5231"/>
    <w:rsid w:val="000F528D"/>
    <w:rsid w:val="000F5711"/>
    <w:rsid w:val="000F606E"/>
    <w:rsid w:val="000F6550"/>
    <w:rsid w:val="000F6CB1"/>
    <w:rsid w:val="000F6D2F"/>
    <w:rsid w:val="000F7217"/>
    <w:rsid w:val="000F7B44"/>
    <w:rsid w:val="001008FF"/>
    <w:rsid w:val="001010B6"/>
    <w:rsid w:val="0010136D"/>
    <w:rsid w:val="00101687"/>
    <w:rsid w:val="00101A8F"/>
    <w:rsid w:val="001020D1"/>
    <w:rsid w:val="00102289"/>
    <w:rsid w:val="001027E4"/>
    <w:rsid w:val="00102C92"/>
    <w:rsid w:val="001032CF"/>
    <w:rsid w:val="00103AC7"/>
    <w:rsid w:val="001040EE"/>
    <w:rsid w:val="001041EA"/>
    <w:rsid w:val="00104876"/>
    <w:rsid w:val="00105185"/>
    <w:rsid w:val="0010640C"/>
    <w:rsid w:val="0010668B"/>
    <w:rsid w:val="0010714F"/>
    <w:rsid w:val="001075B4"/>
    <w:rsid w:val="001076C1"/>
    <w:rsid w:val="00107870"/>
    <w:rsid w:val="00110E12"/>
    <w:rsid w:val="00111EA6"/>
    <w:rsid w:val="0011260A"/>
    <w:rsid w:val="00112CA2"/>
    <w:rsid w:val="00112EB8"/>
    <w:rsid w:val="001131DA"/>
    <w:rsid w:val="001139B1"/>
    <w:rsid w:val="001139FB"/>
    <w:rsid w:val="00113D0D"/>
    <w:rsid w:val="00114194"/>
    <w:rsid w:val="001147DE"/>
    <w:rsid w:val="001148A8"/>
    <w:rsid w:val="00115044"/>
    <w:rsid w:val="001151F2"/>
    <w:rsid w:val="001157DC"/>
    <w:rsid w:val="00115B1E"/>
    <w:rsid w:val="00115B6B"/>
    <w:rsid w:val="00115BB0"/>
    <w:rsid w:val="00115DE7"/>
    <w:rsid w:val="0011653C"/>
    <w:rsid w:val="001167F5"/>
    <w:rsid w:val="00117C62"/>
    <w:rsid w:val="00120036"/>
    <w:rsid w:val="00120098"/>
    <w:rsid w:val="00120245"/>
    <w:rsid w:val="00121653"/>
    <w:rsid w:val="0012188D"/>
    <w:rsid w:val="00121DB1"/>
    <w:rsid w:val="001220F7"/>
    <w:rsid w:val="0012213E"/>
    <w:rsid w:val="0012328D"/>
    <w:rsid w:val="0012376F"/>
    <w:rsid w:val="00123E2F"/>
    <w:rsid w:val="00125007"/>
    <w:rsid w:val="00125017"/>
    <w:rsid w:val="00125622"/>
    <w:rsid w:val="00125C59"/>
    <w:rsid w:val="00126737"/>
    <w:rsid w:val="00126D32"/>
    <w:rsid w:val="00126F0B"/>
    <w:rsid w:val="001279F1"/>
    <w:rsid w:val="00127E5D"/>
    <w:rsid w:val="00127F31"/>
    <w:rsid w:val="001301B3"/>
    <w:rsid w:val="00130475"/>
    <w:rsid w:val="00130645"/>
    <w:rsid w:val="00130A26"/>
    <w:rsid w:val="00131688"/>
    <w:rsid w:val="00131898"/>
    <w:rsid w:val="00131D23"/>
    <w:rsid w:val="00131F1C"/>
    <w:rsid w:val="00132704"/>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749"/>
    <w:rsid w:val="00140D6B"/>
    <w:rsid w:val="00141187"/>
    <w:rsid w:val="0014184C"/>
    <w:rsid w:val="0014191E"/>
    <w:rsid w:val="00141C44"/>
    <w:rsid w:val="001424B2"/>
    <w:rsid w:val="0014382A"/>
    <w:rsid w:val="001438FF"/>
    <w:rsid w:val="00143948"/>
    <w:rsid w:val="00143F66"/>
    <w:rsid w:val="0014401A"/>
    <w:rsid w:val="00144060"/>
    <w:rsid w:val="0014413E"/>
    <w:rsid w:val="001442E1"/>
    <w:rsid w:val="00144349"/>
    <w:rsid w:val="00144A6C"/>
    <w:rsid w:val="00144BB0"/>
    <w:rsid w:val="00144BDC"/>
    <w:rsid w:val="00144D46"/>
    <w:rsid w:val="0014567C"/>
    <w:rsid w:val="00145A95"/>
    <w:rsid w:val="00145E04"/>
    <w:rsid w:val="0014723F"/>
    <w:rsid w:val="001476C4"/>
    <w:rsid w:val="00147796"/>
    <w:rsid w:val="0014784A"/>
    <w:rsid w:val="00150849"/>
    <w:rsid w:val="00150EBE"/>
    <w:rsid w:val="00151149"/>
    <w:rsid w:val="00151D13"/>
    <w:rsid w:val="0015209A"/>
    <w:rsid w:val="00152671"/>
    <w:rsid w:val="00153913"/>
    <w:rsid w:val="00153BD3"/>
    <w:rsid w:val="00153DF3"/>
    <w:rsid w:val="00153E60"/>
    <w:rsid w:val="00153EC1"/>
    <w:rsid w:val="00153FB8"/>
    <w:rsid w:val="001541BB"/>
    <w:rsid w:val="00154680"/>
    <w:rsid w:val="001547F5"/>
    <w:rsid w:val="001550D6"/>
    <w:rsid w:val="00155D68"/>
    <w:rsid w:val="00156A69"/>
    <w:rsid w:val="00156C35"/>
    <w:rsid w:val="00156D34"/>
    <w:rsid w:val="0015771A"/>
    <w:rsid w:val="00157A34"/>
    <w:rsid w:val="00157AE2"/>
    <w:rsid w:val="001605F3"/>
    <w:rsid w:val="00160C79"/>
    <w:rsid w:val="001614A0"/>
    <w:rsid w:val="001614A5"/>
    <w:rsid w:val="0016153A"/>
    <w:rsid w:val="00161647"/>
    <w:rsid w:val="00161E72"/>
    <w:rsid w:val="00162262"/>
    <w:rsid w:val="00162341"/>
    <w:rsid w:val="0016276A"/>
    <w:rsid w:val="00162801"/>
    <w:rsid w:val="0016281C"/>
    <w:rsid w:val="00162B12"/>
    <w:rsid w:val="00163030"/>
    <w:rsid w:val="001632AD"/>
    <w:rsid w:val="001634C5"/>
    <w:rsid w:val="0016387D"/>
    <w:rsid w:val="00163D16"/>
    <w:rsid w:val="00164297"/>
    <w:rsid w:val="001644D4"/>
    <w:rsid w:val="00164DBC"/>
    <w:rsid w:val="001651E5"/>
    <w:rsid w:val="001653E7"/>
    <w:rsid w:val="00165F87"/>
    <w:rsid w:val="0016611A"/>
    <w:rsid w:val="001668AC"/>
    <w:rsid w:val="00167258"/>
    <w:rsid w:val="00167625"/>
    <w:rsid w:val="001679DD"/>
    <w:rsid w:val="00167F78"/>
    <w:rsid w:val="00167FDB"/>
    <w:rsid w:val="0017060B"/>
    <w:rsid w:val="00170618"/>
    <w:rsid w:val="001707E4"/>
    <w:rsid w:val="001707FA"/>
    <w:rsid w:val="0017085D"/>
    <w:rsid w:val="001708A4"/>
    <w:rsid w:val="001715A9"/>
    <w:rsid w:val="00171F7F"/>
    <w:rsid w:val="00171FCD"/>
    <w:rsid w:val="00172424"/>
    <w:rsid w:val="001728AD"/>
    <w:rsid w:val="00172CB1"/>
    <w:rsid w:val="00172FE8"/>
    <w:rsid w:val="001732FC"/>
    <w:rsid w:val="0017380A"/>
    <w:rsid w:val="001738E6"/>
    <w:rsid w:val="0017406D"/>
    <w:rsid w:val="001740A5"/>
    <w:rsid w:val="001743CC"/>
    <w:rsid w:val="0017455E"/>
    <w:rsid w:val="0017457F"/>
    <w:rsid w:val="001747C1"/>
    <w:rsid w:val="00174B86"/>
    <w:rsid w:val="00175DCF"/>
    <w:rsid w:val="00176058"/>
    <w:rsid w:val="00176962"/>
    <w:rsid w:val="00176FC2"/>
    <w:rsid w:val="00176FF1"/>
    <w:rsid w:val="0017719D"/>
    <w:rsid w:val="00177245"/>
    <w:rsid w:val="00177E9F"/>
    <w:rsid w:val="00177F93"/>
    <w:rsid w:val="001800CD"/>
    <w:rsid w:val="0018058C"/>
    <w:rsid w:val="0018079C"/>
    <w:rsid w:val="0018107F"/>
    <w:rsid w:val="001810B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5FA7"/>
    <w:rsid w:val="001861FF"/>
    <w:rsid w:val="00186325"/>
    <w:rsid w:val="00186348"/>
    <w:rsid w:val="00186829"/>
    <w:rsid w:val="00186B97"/>
    <w:rsid w:val="00187B91"/>
    <w:rsid w:val="00187D1C"/>
    <w:rsid w:val="001903EB"/>
    <w:rsid w:val="001907AC"/>
    <w:rsid w:val="00190D1D"/>
    <w:rsid w:val="00190D5A"/>
    <w:rsid w:val="00190E09"/>
    <w:rsid w:val="0019118D"/>
    <w:rsid w:val="00191545"/>
    <w:rsid w:val="001916B6"/>
    <w:rsid w:val="00191749"/>
    <w:rsid w:val="00191830"/>
    <w:rsid w:val="0019208B"/>
    <w:rsid w:val="001923C7"/>
    <w:rsid w:val="00193632"/>
    <w:rsid w:val="001938A6"/>
    <w:rsid w:val="00193938"/>
    <w:rsid w:val="00193EEA"/>
    <w:rsid w:val="00194D3F"/>
    <w:rsid w:val="00194DBF"/>
    <w:rsid w:val="00195148"/>
    <w:rsid w:val="00195BB9"/>
    <w:rsid w:val="001968EC"/>
    <w:rsid w:val="00196BFA"/>
    <w:rsid w:val="0019706B"/>
    <w:rsid w:val="00197474"/>
    <w:rsid w:val="00197683"/>
    <w:rsid w:val="00197B02"/>
    <w:rsid w:val="00197C91"/>
    <w:rsid w:val="001A03B5"/>
    <w:rsid w:val="001A03B6"/>
    <w:rsid w:val="001A07D5"/>
    <w:rsid w:val="001A0BD1"/>
    <w:rsid w:val="001A1105"/>
    <w:rsid w:val="001A1428"/>
    <w:rsid w:val="001A18BD"/>
    <w:rsid w:val="001A19C3"/>
    <w:rsid w:val="001A1D58"/>
    <w:rsid w:val="001A1F94"/>
    <w:rsid w:val="001A25EB"/>
    <w:rsid w:val="001A29A1"/>
    <w:rsid w:val="001A2C9D"/>
    <w:rsid w:val="001A2EF4"/>
    <w:rsid w:val="001A328E"/>
    <w:rsid w:val="001A3B63"/>
    <w:rsid w:val="001A4F3A"/>
    <w:rsid w:val="001A56EA"/>
    <w:rsid w:val="001A5C6D"/>
    <w:rsid w:val="001A5D4F"/>
    <w:rsid w:val="001A6787"/>
    <w:rsid w:val="001A6C17"/>
    <w:rsid w:val="001A6D24"/>
    <w:rsid w:val="001A73DE"/>
    <w:rsid w:val="001A77A2"/>
    <w:rsid w:val="001A7A1D"/>
    <w:rsid w:val="001A7D28"/>
    <w:rsid w:val="001B0536"/>
    <w:rsid w:val="001B06E9"/>
    <w:rsid w:val="001B07EF"/>
    <w:rsid w:val="001B0CBC"/>
    <w:rsid w:val="001B0DAC"/>
    <w:rsid w:val="001B10C3"/>
    <w:rsid w:val="001B12E0"/>
    <w:rsid w:val="001B18F8"/>
    <w:rsid w:val="001B196B"/>
    <w:rsid w:val="001B1D3E"/>
    <w:rsid w:val="001B1E9B"/>
    <w:rsid w:val="001B2478"/>
    <w:rsid w:val="001B283C"/>
    <w:rsid w:val="001B28B3"/>
    <w:rsid w:val="001B2E50"/>
    <w:rsid w:val="001B2E94"/>
    <w:rsid w:val="001B2ECC"/>
    <w:rsid w:val="001B324D"/>
    <w:rsid w:val="001B37E0"/>
    <w:rsid w:val="001B3B3B"/>
    <w:rsid w:val="001B3D1D"/>
    <w:rsid w:val="001B3DB9"/>
    <w:rsid w:val="001B4091"/>
    <w:rsid w:val="001B447D"/>
    <w:rsid w:val="001B482D"/>
    <w:rsid w:val="001B4A13"/>
    <w:rsid w:val="001B4B4A"/>
    <w:rsid w:val="001B5188"/>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7AD"/>
    <w:rsid w:val="001C0A23"/>
    <w:rsid w:val="001C12D4"/>
    <w:rsid w:val="001C134E"/>
    <w:rsid w:val="001C19EA"/>
    <w:rsid w:val="001C1D78"/>
    <w:rsid w:val="001C1DC7"/>
    <w:rsid w:val="001C25A3"/>
    <w:rsid w:val="001C2674"/>
    <w:rsid w:val="001C267F"/>
    <w:rsid w:val="001C27F9"/>
    <w:rsid w:val="001C2D29"/>
    <w:rsid w:val="001C2DFB"/>
    <w:rsid w:val="001C2EB1"/>
    <w:rsid w:val="001C2FEB"/>
    <w:rsid w:val="001C33F1"/>
    <w:rsid w:val="001C37C9"/>
    <w:rsid w:val="001C3A92"/>
    <w:rsid w:val="001C4536"/>
    <w:rsid w:val="001C467A"/>
    <w:rsid w:val="001C5028"/>
    <w:rsid w:val="001C5312"/>
    <w:rsid w:val="001C592B"/>
    <w:rsid w:val="001C5B97"/>
    <w:rsid w:val="001C5FC7"/>
    <w:rsid w:val="001C63C4"/>
    <w:rsid w:val="001C669E"/>
    <w:rsid w:val="001C6B2C"/>
    <w:rsid w:val="001C78A3"/>
    <w:rsid w:val="001C7958"/>
    <w:rsid w:val="001C7E5C"/>
    <w:rsid w:val="001C7F38"/>
    <w:rsid w:val="001D0660"/>
    <w:rsid w:val="001D08EF"/>
    <w:rsid w:val="001D1221"/>
    <w:rsid w:val="001D1B81"/>
    <w:rsid w:val="001D200F"/>
    <w:rsid w:val="001D206D"/>
    <w:rsid w:val="001D21CD"/>
    <w:rsid w:val="001D28CA"/>
    <w:rsid w:val="001D2A4B"/>
    <w:rsid w:val="001D2D9B"/>
    <w:rsid w:val="001D2ED0"/>
    <w:rsid w:val="001D3F6E"/>
    <w:rsid w:val="001D4059"/>
    <w:rsid w:val="001D4082"/>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FA3"/>
    <w:rsid w:val="001E20E5"/>
    <w:rsid w:val="001E2FCE"/>
    <w:rsid w:val="001E307E"/>
    <w:rsid w:val="001E334B"/>
    <w:rsid w:val="001E36FD"/>
    <w:rsid w:val="001E39B8"/>
    <w:rsid w:val="001E3B23"/>
    <w:rsid w:val="001E4260"/>
    <w:rsid w:val="001E4D74"/>
    <w:rsid w:val="001E4E1D"/>
    <w:rsid w:val="001E4F05"/>
    <w:rsid w:val="001E4FD8"/>
    <w:rsid w:val="001E547F"/>
    <w:rsid w:val="001E5701"/>
    <w:rsid w:val="001E5EE6"/>
    <w:rsid w:val="001E62F1"/>
    <w:rsid w:val="001E660E"/>
    <w:rsid w:val="001E7079"/>
    <w:rsid w:val="001E7170"/>
    <w:rsid w:val="001E7393"/>
    <w:rsid w:val="001F0108"/>
    <w:rsid w:val="001F08CB"/>
    <w:rsid w:val="001F092F"/>
    <w:rsid w:val="001F0EC5"/>
    <w:rsid w:val="001F1989"/>
    <w:rsid w:val="001F253B"/>
    <w:rsid w:val="001F3046"/>
    <w:rsid w:val="001F3583"/>
    <w:rsid w:val="001F3912"/>
    <w:rsid w:val="001F3C1E"/>
    <w:rsid w:val="001F3DE3"/>
    <w:rsid w:val="001F3E74"/>
    <w:rsid w:val="001F3E7C"/>
    <w:rsid w:val="001F473B"/>
    <w:rsid w:val="001F4A07"/>
    <w:rsid w:val="001F4A96"/>
    <w:rsid w:val="001F4C49"/>
    <w:rsid w:val="001F54E2"/>
    <w:rsid w:val="001F6068"/>
    <w:rsid w:val="001F6395"/>
    <w:rsid w:val="001F668D"/>
    <w:rsid w:val="001F67CF"/>
    <w:rsid w:val="001F6AC7"/>
    <w:rsid w:val="001F6D43"/>
    <w:rsid w:val="001F73B3"/>
    <w:rsid w:val="001F73CD"/>
    <w:rsid w:val="001F7AEA"/>
    <w:rsid w:val="002000FB"/>
    <w:rsid w:val="002009B7"/>
    <w:rsid w:val="00200DD6"/>
    <w:rsid w:val="00200FD0"/>
    <w:rsid w:val="0020116A"/>
    <w:rsid w:val="002011D2"/>
    <w:rsid w:val="00201296"/>
    <w:rsid w:val="002015CD"/>
    <w:rsid w:val="00201CFA"/>
    <w:rsid w:val="002024A1"/>
    <w:rsid w:val="002031C8"/>
    <w:rsid w:val="00203BDE"/>
    <w:rsid w:val="00203C01"/>
    <w:rsid w:val="00203CF3"/>
    <w:rsid w:val="00203EB3"/>
    <w:rsid w:val="002045CC"/>
    <w:rsid w:val="00204E66"/>
    <w:rsid w:val="0020518F"/>
    <w:rsid w:val="00205368"/>
    <w:rsid w:val="002053D3"/>
    <w:rsid w:val="00205BB4"/>
    <w:rsid w:val="00205D04"/>
    <w:rsid w:val="00205EEC"/>
    <w:rsid w:val="002060B8"/>
    <w:rsid w:val="002066AC"/>
    <w:rsid w:val="00206A7A"/>
    <w:rsid w:val="00206D11"/>
    <w:rsid w:val="0020775C"/>
    <w:rsid w:val="00207780"/>
    <w:rsid w:val="00207AC3"/>
    <w:rsid w:val="00207C43"/>
    <w:rsid w:val="002100AB"/>
    <w:rsid w:val="0021038C"/>
    <w:rsid w:val="002106A8"/>
    <w:rsid w:val="002106FB"/>
    <w:rsid w:val="00210D57"/>
    <w:rsid w:val="00211D64"/>
    <w:rsid w:val="002124EA"/>
    <w:rsid w:val="0021256D"/>
    <w:rsid w:val="00212D60"/>
    <w:rsid w:val="00212D78"/>
    <w:rsid w:val="00212F0E"/>
    <w:rsid w:val="00213189"/>
    <w:rsid w:val="002137C6"/>
    <w:rsid w:val="00213C67"/>
    <w:rsid w:val="00213ECB"/>
    <w:rsid w:val="00214DDC"/>
    <w:rsid w:val="00214FD4"/>
    <w:rsid w:val="0021506D"/>
    <w:rsid w:val="002156E7"/>
    <w:rsid w:val="00215A24"/>
    <w:rsid w:val="00215FCE"/>
    <w:rsid w:val="002167A1"/>
    <w:rsid w:val="002168E2"/>
    <w:rsid w:val="002172EB"/>
    <w:rsid w:val="00217353"/>
    <w:rsid w:val="00217D8C"/>
    <w:rsid w:val="00217EA2"/>
    <w:rsid w:val="00217EFB"/>
    <w:rsid w:val="00220352"/>
    <w:rsid w:val="00220FAF"/>
    <w:rsid w:val="002210B9"/>
    <w:rsid w:val="002216F7"/>
    <w:rsid w:val="00221861"/>
    <w:rsid w:val="002218D4"/>
    <w:rsid w:val="0022197E"/>
    <w:rsid w:val="00221A72"/>
    <w:rsid w:val="00221CEF"/>
    <w:rsid w:val="002221C5"/>
    <w:rsid w:val="002221F3"/>
    <w:rsid w:val="0022264E"/>
    <w:rsid w:val="002235BB"/>
    <w:rsid w:val="002239A6"/>
    <w:rsid w:val="002244EF"/>
    <w:rsid w:val="00224865"/>
    <w:rsid w:val="002250ED"/>
    <w:rsid w:val="00225823"/>
    <w:rsid w:val="00225BD8"/>
    <w:rsid w:val="00225C69"/>
    <w:rsid w:val="00225D1D"/>
    <w:rsid w:val="00225E78"/>
    <w:rsid w:val="00226D62"/>
    <w:rsid w:val="002270EB"/>
    <w:rsid w:val="0022750C"/>
    <w:rsid w:val="00227F06"/>
    <w:rsid w:val="00230B2C"/>
    <w:rsid w:val="00230B30"/>
    <w:rsid w:val="00230F7C"/>
    <w:rsid w:val="00231123"/>
    <w:rsid w:val="00232461"/>
    <w:rsid w:val="002324D7"/>
    <w:rsid w:val="00232D2B"/>
    <w:rsid w:val="002332A0"/>
    <w:rsid w:val="00233648"/>
    <w:rsid w:val="00233A91"/>
    <w:rsid w:val="00233E13"/>
    <w:rsid w:val="00233E80"/>
    <w:rsid w:val="002345F9"/>
    <w:rsid w:val="00234784"/>
    <w:rsid w:val="00234BE4"/>
    <w:rsid w:val="00234DCC"/>
    <w:rsid w:val="00234FA4"/>
    <w:rsid w:val="002360E4"/>
    <w:rsid w:val="002361A0"/>
    <w:rsid w:val="002369E4"/>
    <w:rsid w:val="00237F0E"/>
    <w:rsid w:val="002400F3"/>
    <w:rsid w:val="002408DA"/>
    <w:rsid w:val="002409B4"/>
    <w:rsid w:val="00240DE5"/>
    <w:rsid w:val="00240EE7"/>
    <w:rsid w:val="00241243"/>
    <w:rsid w:val="002414B8"/>
    <w:rsid w:val="002414C4"/>
    <w:rsid w:val="002417F6"/>
    <w:rsid w:val="00241947"/>
    <w:rsid w:val="00242327"/>
    <w:rsid w:val="00242B5E"/>
    <w:rsid w:val="00243A53"/>
    <w:rsid w:val="00243E67"/>
    <w:rsid w:val="0024408A"/>
    <w:rsid w:val="0024545E"/>
    <w:rsid w:val="002459A9"/>
    <w:rsid w:val="00245A06"/>
    <w:rsid w:val="00245A44"/>
    <w:rsid w:val="00245D83"/>
    <w:rsid w:val="002465F7"/>
    <w:rsid w:val="00247413"/>
    <w:rsid w:val="002476D2"/>
    <w:rsid w:val="00247D6D"/>
    <w:rsid w:val="002500CC"/>
    <w:rsid w:val="002501ED"/>
    <w:rsid w:val="0025088B"/>
    <w:rsid w:val="00250986"/>
    <w:rsid w:val="00250AF0"/>
    <w:rsid w:val="00250D42"/>
    <w:rsid w:val="00251190"/>
    <w:rsid w:val="002512CF"/>
    <w:rsid w:val="0025198B"/>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8B1"/>
    <w:rsid w:val="00256E1E"/>
    <w:rsid w:val="00256FC2"/>
    <w:rsid w:val="0025706F"/>
    <w:rsid w:val="00257E9E"/>
    <w:rsid w:val="0026001C"/>
    <w:rsid w:val="002601E5"/>
    <w:rsid w:val="0026027C"/>
    <w:rsid w:val="00260BDF"/>
    <w:rsid w:val="00261567"/>
    <w:rsid w:val="00261CF2"/>
    <w:rsid w:val="00261D18"/>
    <w:rsid w:val="00262899"/>
    <w:rsid w:val="002631F7"/>
    <w:rsid w:val="00263611"/>
    <w:rsid w:val="0026370B"/>
    <w:rsid w:val="002645AC"/>
    <w:rsid w:val="0026467E"/>
    <w:rsid w:val="002649DE"/>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7066"/>
    <w:rsid w:val="00277251"/>
    <w:rsid w:val="002772DE"/>
    <w:rsid w:val="00277879"/>
    <w:rsid w:val="00280776"/>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8E1"/>
    <w:rsid w:val="00286C6E"/>
    <w:rsid w:val="00286C88"/>
    <w:rsid w:val="00286C9A"/>
    <w:rsid w:val="00287F2E"/>
    <w:rsid w:val="00287FD8"/>
    <w:rsid w:val="0029020B"/>
    <w:rsid w:val="00290C79"/>
    <w:rsid w:val="00290D5F"/>
    <w:rsid w:val="002914F4"/>
    <w:rsid w:val="002915C4"/>
    <w:rsid w:val="002917BB"/>
    <w:rsid w:val="0029196F"/>
    <w:rsid w:val="002919F1"/>
    <w:rsid w:val="002924FB"/>
    <w:rsid w:val="00292B26"/>
    <w:rsid w:val="00292D93"/>
    <w:rsid w:val="00292EDB"/>
    <w:rsid w:val="00292F2C"/>
    <w:rsid w:val="00293641"/>
    <w:rsid w:val="002939D7"/>
    <w:rsid w:val="00293AD6"/>
    <w:rsid w:val="002942DB"/>
    <w:rsid w:val="00294949"/>
    <w:rsid w:val="00294DD5"/>
    <w:rsid w:val="00295C70"/>
    <w:rsid w:val="00295EE7"/>
    <w:rsid w:val="0029653A"/>
    <w:rsid w:val="002967A5"/>
    <w:rsid w:val="00297339"/>
    <w:rsid w:val="00297731"/>
    <w:rsid w:val="002A0199"/>
    <w:rsid w:val="002A036A"/>
    <w:rsid w:val="002A045A"/>
    <w:rsid w:val="002A0572"/>
    <w:rsid w:val="002A0C37"/>
    <w:rsid w:val="002A0FF9"/>
    <w:rsid w:val="002A1127"/>
    <w:rsid w:val="002A1299"/>
    <w:rsid w:val="002A176F"/>
    <w:rsid w:val="002A1D52"/>
    <w:rsid w:val="002A1DE3"/>
    <w:rsid w:val="002A22CB"/>
    <w:rsid w:val="002A22DF"/>
    <w:rsid w:val="002A3023"/>
    <w:rsid w:val="002A34EA"/>
    <w:rsid w:val="002A373A"/>
    <w:rsid w:val="002A396D"/>
    <w:rsid w:val="002A4B3E"/>
    <w:rsid w:val="002A4C96"/>
    <w:rsid w:val="002A50D2"/>
    <w:rsid w:val="002A56C4"/>
    <w:rsid w:val="002A5BFE"/>
    <w:rsid w:val="002A5CBC"/>
    <w:rsid w:val="002A6417"/>
    <w:rsid w:val="002A69D2"/>
    <w:rsid w:val="002A7A6D"/>
    <w:rsid w:val="002B0458"/>
    <w:rsid w:val="002B0C3C"/>
    <w:rsid w:val="002B0E4E"/>
    <w:rsid w:val="002B1091"/>
    <w:rsid w:val="002B1C11"/>
    <w:rsid w:val="002B1D00"/>
    <w:rsid w:val="002B1DAB"/>
    <w:rsid w:val="002B21D8"/>
    <w:rsid w:val="002B26F8"/>
    <w:rsid w:val="002B29D3"/>
    <w:rsid w:val="002B3DA9"/>
    <w:rsid w:val="002B47E1"/>
    <w:rsid w:val="002B4ED3"/>
    <w:rsid w:val="002B5272"/>
    <w:rsid w:val="002B55F5"/>
    <w:rsid w:val="002B5743"/>
    <w:rsid w:val="002B5930"/>
    <w:rsid w:val="002B6355"/>
    <w:rsid w:val="002B65E2"/>
    <w:rsid w:val="002B7BB4"/>
    <w:rsid w:val="002C025B"/>
    <w:rsid w:val="002C10F5"/>
    <w:rsid w:val="002C121F"/>
    <w:rsid w:val="002C16CD"/>
    <w:rsid w:val="002C1787"/>
    <w:rsid w:val="002C178A"/>
    <w:rsid w:val="002C1861"/>
    <w:rsid w:val="002C2204"/>
    <w:rsid w:val="002C2450"/>
    <w:rsid w:val="002C30D2"/>
    <w:rsid w:val="002C3668"/>
    <w:rsid w:val="002C366E"/>
    <w:rsid w:val="002C3B86"/>
    <w:rsid w:val="002C3E47"/>
    <w:rsid w:val="002C3EDC"/>
    <w:rsid w:val="002C3F2F"/>
    <w:rsid w:val="002C4281"/>
    <w:rsid w:val="002C4AA0"/>
    <w:rsid w:val="002C4C13"/>
    <w:rsid w:val="002C4CED"/>
    <w:rsid w:val="002C4D6D"/>
    <w:rsid w:val="002C4EA9"/>
    <w:rsid w:val="002C5211"/>
    <w:rsid w:val="002C599C"/>
    <w:rsid w:val="002C617C"/>
    <w:rsid w:val="002C6782"/>
    <w:rsid w:val="002C73C7"/>
    <w:rsid w:val="002C77BC"/>
    <w:rsid w:val="002C78EA"/>
    <w:rsid w:val="002C79F5"/>
    <w:rsid w:val="002C7E9E"/>
    <w:rsid w:val="002C7FC9"/>
    <w:rsid w:val="002D0725"/>
    <w:rsid w:val="002D0C8F"/>
    <w:rsid w:val="002D1CFE"/>
    <w:rsid w:val="002D200B"/>
    <w:rsid w:val="002D28B3"/>
    <w:rsid w:val="002D29F2"/>
    <w:rsid w:val="002D3511"/>
    <w:rsid w:val="002D3596"/>
    <w:rsid w:val="002D40C6"/>
    <w:rsid w:val="002D423D"/>
    <w:rsid w:val="002D44A4"/>
    <w:rsid w:val="002D44BE"/>
    <w:rsid w:val="002D4843"/>
    <w:rsid w:val="002D4F22"/>
    <w:rsid w:val="002D522D"/>
    <w:rsid w:val="002D56CD"/>
    <w:rsid w:val="002D5843"/>
    <w:rsid w:val="002D5E1B"/>
    <w:rsid w:val="002D5E80"/>
    <w:rsid w:val="002D63E6"/>
    <w:rsid w:val="002D6531"/>
    <w:rsid w:val="002D6D16"/>
    <w:rsid w:val="002D719E"/>
    <w:rsid w:val="002D7810"/>
    <w:rsid w:val="002E009F"/>
    <w:rsid w:val="002E03B9"/>
    <w:rsid w:val="002E051C"/>
    <w:rsid w:val="002E0E6F"/>
    <w:rsid w:val="002E0F6A"/>
    <w:rsid w:val="002E11A3"/>
    <w:rsid w:val="002E157B"/>
    <w:rsid w:val="002E18BA"/>
    <w:rsid w:val="002E2062"/>
    <w:rsid w:val="002E2841"/>
    <w:rsid w:val="002E342A"/>
    <w:rsid w:val="002E34F8"/>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969"/>
    <w:rsid w:val="002F4B56"/>
    <w:rsid w:val="002F4EA6"/>
    <w:rsid w:val="002F50B3"/>
    <w:rsid w:val="002F5353"/>
    <w:rsid w:val="002F560B"/>
    <w:rsid w:val="002F5697"/>
    <w:rsid w:val="002F5AC1"/>
    <w:rsid w:val="002F63AE"/>
    <w:rsid w:val="002F6647"/>
    <w:rsid w:val="002F68CB"/>
    <w:rsid w:val="002F6921"/>
    <w:rsid w:val="002F697E"/>
    <w:rsid w:val="002F759A"/>
    <w:rsid w:val="002F75AF"/>
    <w:rsid w:val="002F76BB"/>
    <w:rsid w:val="003008DF"/>
    <w:rsid w:val="003011BE"/>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1B6"/>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B0"/>
    <w:rsid w:val="00314CB2"/>
    <w:rsid w:val="00314ECF"/>
    <w:rsid w:val="00315355"/>
    <w:rsid w:val="00315386"/>
    <w:rsid w:val="0031566E"/>
    <w:rsid w:val="00315725"/>
    <w:rsid w:val="00315C81"/>
    <w:rsid w:val="00315CC2"/>
    <w:rsid w:val="00315DC2"/>
    <w:rsid w:val="003162B5"/>
    <w:rsid w:val="003164B3"/>
    <w:rsid w:val="0031681B"/>
    <w:rsid w:val="00316DCB"/>
    <w:rsid w:val="0031718F"/>
    <w:rsid w:val="003179D6"/>
    <w:rsid w:val="00317A84"/>
    <w:rsid w:val="00317AB6"/>
    <w:rsid w:val="00317BDA"/>
    <w:rsid w:val="00320328"/>
    <w:rsid w:val="003205DA"/>
    <w:rsid w:val="00320692"/>
    <w:rsid w:val="00321339"/>
    <w:rsid w:val="00321944"/>
    <w:rsid w:val="00321998"/>
    <w:rsid w:val="00321F88"/>
    <w:rsid w:val="003220D5"/>
    <w:rsid w:val="0032240E"/>
    <w:rsid w:val="00322490"/>
    <w:rsid w:val="00322601"/>
    <w:rsid w:val="00322B1E"/>
    <w:rsid w:val="00322FC3"/>
    <w:rsid w:val="00323531"/>
    <w:rsid w:val="00323D13"/>
    <w:rsid w:val="00323F8A"/>
    <w:rsid w:val="0032407D"/>
    <w:rsid w:val="00324452"/>
    <w:rsid w:val="00324AE8"/>
    <w:rsid w:val="00324E4F"/>
    <w:rsid w:val="003250AA"/>
    <w:rsid w:val="003250DB"/>
    <w:rsid w:val="003251A5"/>
    <w:rsid w:val="003256B3"/>
    <w:rsid w:val="003256C3"/>
    <w:rsid w:val="00325978"/>
    <w:rsid w:val="00325C5B"/>
    <w:rsid w:val="00325F24"/>
    <w:rsid w:val="00326036"/>
    <w:rsid w:val="003264C2"/>
    <w:rsid w:val="00326B95"/>
    <w:rsid w:val="00326E63"/>
    <w:rsid w:val="00327360"/>
    <w:rsid w:val="00330109"/>
    <w:rsid w:val="00330236"/>
    <w:rsid w:val="00330A74"/>
    <w:rsid w:val="00330EAD"/>
    <w:rsid w:val="00330EFD"/>
    <w:rsid w:val="00330F0D"/>
    <w:rsid w:val="00332161"/>
    <w:rsid w:val="003327CD"/>
    <w:rsid w:val="00332A11"/>
    <w:rsid w:val="00333418"/>
    <w:rsid w:val="003338A9"/>
    <w:rsid w:val="0033397D"/>
    <w:rsid w:val="00333E57"/>
    <w:rsid w:val="003340F1"/>
    <w:rsid w:val="0033446E"/>
    <w:rsid w:val="003348C2"/>
    <w:rsid w:val="00334A50"/>
    <w:rsid w:val="00334F7F"/>
    <w:rsid w:val="00335423"/>
    <w:rsid w:val="00337CC1"/>
    <w:rsid w:val="00337D50"/>
    <w:rsid w:val="003400AD"/>
    <w:rsid w:val="0034051C"/>
    <w:rsid w:val="003405AF"/>
    <w:rsid w:val="003405B9"/>
    <w:rsid w:val="00340666"/>
    <w:rsid w:val="00340EFC"/>
    <w:rsid w:val="0034146F"/>
    <w:rsid w:val="0034151B"/>
    <w:rsid w:val="003416AB"/>
    <w:rsid w:val="003417F8"/>
    <w:rsid w:val="00341C42"/>
    <w:rsid w:val="00341D6D"/>
    <w:rsid w:val="0034218D"/>
    <w:rsid w:val="003422F4"/>
    <w:rsid w:val="003427B6"/>
    <w:rsid w:val="00342D2E"/>
    <w:rsid w:val="0034321A"/>
    <w:rsid w:val="00343A63"/>
    <w:rsid w:val="00343BC2"/>
    <w:rsid w:val="00343E93"/>
    <w:rsid w:val="00344433"/>
    <w:rsid w:val="00344CA0"/>
    <w:rsid w:val="0034502D"/>
    <w:rsid w:val="00345400"/>
    <w:rsid w:val="003455A4"/>
    <w:rsid w:val="00345C5A"/>
    <w:rsid w:val="00346343"/>
    <w:rsid w:val="00346368"/>
    <w:rsid w:val="00346862"/>
    <w:rsid w:val="00346AA0"/>
    <w:rsid w:val="00346B33"/>
    <w:rsid w:val="00346BEE"/>
    <w:rsid w:val="0034718C"/>
    <w:rsid w:val="003471FC"/>
    <w:rsid w:val="0034722F"/>
    <w:rsid w:val="00347FBB"/>
    <w:rsid w:val="003501F1"/>
    <w:rsid w:val="00350AD2"/>
    <w:rsid w:val="00350DD5"/>
    <w:rsid w:val="00350FC1"/>
    <w:rsid w:val="00351180"/>
    <w:rsid w:val="00351616"/>
    <w:rsid w:val="00351A51"/>
    <w:rsid w:val="00352427"/>
    <w:rsid w:val="00352C64"/>
    <w:rsid w:val="00353109"/>
    <w:rsid w:val="00353984"/>
    <w:rsid w:val="00353FD5"/>
    <w:rsid w:val="003548AF"/>
    <w:rsid w:val="00354B7D"/>
    <w:rsid w:val="00354FE4"/>
    <w:rsid w:val="003557F9"/>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A31"/>
    <w:rsid w:val="00360A6D"/>
    <w:rsid w:val="00360B29"/>
    <w:rsid w:val="00360C43"/>
    <w:rsid w:val="0036125E"/>
    <w:rsid w:val="0036140C"/>
    <w:rsid w:val="00361651"/>
    <w:rsid w:val="00361933"/>
    <w:rsid w:val="00361D38"/>
    <w:rsid w:val="00361E4D"/>
    <w:rsid w:val="00362036"/>
    <w:rsid w:val="003624B7"/>
    <w:rsid w:val="00363D5D"/>
    <w:rsid w:val="0036419B"/>
    <w:rsid w:val="00364296"/>
    <w:rsid w:val="00364D63"/>
    <w:rsid w:val="00365126"/>
    <w:rsid w:val="003652A6"/>
    <w:rsid w:val="00366094"/>
    <w:rsid w:val="003661E6"/>
    <w:rsid w:val="00366A80"/>
    <w:rsid w:val="00366E9D"/>
    <w:rsid w:val="00370DAA"/>
    <w:rsid w:val="00371564"/>
    <w:rsid w:val="00371D72"/>
    <w:rsid w:val="00372C4D"/>
    <w:rsid w:val="0037311C"/>
    <w:rsid w:val="003734E8"/>
    <w:rsid w:val="00373C08"/>
    <w:rsid w:val="003741ED"/>
    <w:rsid w:val="003741F7"/>
    <w:rsid w:val="00374556"/>
    <w:rsid w:val="003746BE"/>
    <w:rsid w:val="0037488A"/>
    <w:rsid w:val="00374ACC"/>
    <w:rsid w:val="00374B77"/>
    <w:rsid w:val="0037506B"/>
    <w:rsid w:val="0037564D"/>
    <w:rsid w:val="00375968"/>
    <w:rsid w:val="00375EAC"/>
    <w:rsid w:val="00376381"/>
    <w:rsid w:val="00376772"/>
    <w:rsid w:val="00376896"/>
    <w:rsid w:val="00376F06"/>
    <w:rsid w:val="00377009"/>
    <w:rsid w:val="00377296"/>
    <w:rsid w:val="00377516"/>
    <w:rsid w:val="00377B89"/>
    <w:rsid w:val="00377BDB"/>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0E04"/>
    <w:rsid w:val="00391098"/>
    <w:rsid w:val="003911C9"/>
    <w:rsid w:val="00391217"/>
    <w:rsid w:val="0039151C"/>
    <w:rsid w:val="00391DB6"/>
    <w:rsid w:val="00391F2F"/>
    <w:rsid w:val="003926CF"/>
    <w:rsid w:val="00392A26"/>
    <w:rsid w:val="00392A7E"/>
    <w:rsid w:val="00392FA6"/>
    <w:rsid w:val="003938F0"/>
    <w:rsid w:val="003942EC"/>
    <w:rsid w:val="0039448A"/>
    <w:rsid w:val="00394EDD"/>
    <w:rsid w:val="003953BB"/>
    <w:rsid w:val="003957DA"/>
    <w:rsid w:val="00395969"/>
    <w:rsid w:val="003959B7"/>
    <w:rsid w:val="00396AF3"/>
    <w:rsid w:val="003971C5"/>
    <w:rsid w:val="003972D1"/>
    <w:rsid w:val="0039736B"/>
    <w:rsid w:val="003973CF"/>
    <w:rsid w:val="003977CD"/>
    <w:rsid w:val="00397849"/>
    <w:rsid w:val="00397A71"/>
    <w:rsid w:val="00397C2D"/>
    <w:rsid w:val="003A0146"/>
    <w:rsid w:val="003A0988"/>
    <w:rsid w:val="003A0A1D"/>
    <w:rsid w:val="003A0B42"/>
    <w:rsid w:val="003A1777"/>
    <w:rsid w:val="003A1A9B"/>
    <w:rsid w:val="003A1F74"/>
    <w:rsid w:val="003A2ABE"/>
    <w:rsid w:val="003A31E2"/>
    <w:rsid w:val="003A3658"/>
    <w:rsid w:val="003A42C4"/>
    <w:rsid w:val="003A46FF"/>
    <w:rsid w:val="003A494C"/>
    <w:rsid w:val="003A4B71"/>
    <w:rsid w:val="003A4C47"/>
    <w:rsid w:val="003A57B9"/>
    <w:rsid w:val="003A5B5A"/>
    <w:rsid w:val="003A6506"/>
    <w:rsid w:val="003A6C4F"/>
    <w:rsid w:val="003A6DA3"/>
    <w:rsid w:val="003A6FC0"/>
    <w:rsid w:val="003A7249"/>
    <w:rsid w:val="003A7772"/>
    <w:rsid w:val="003A7AC2"/>
    <w:rsid w:val="003B0738"/>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461"/>
    <w:rsid w:val="003B579E"/>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178"/>
    <w:rsid w:val="003C2A54"/>
    <w:rsid w:val="003C2AA8"/>
    <w:rsid w:val="003C2E24"/>
    <w:rsid w:val="003C3468"/>
    <w:rsid w:val="003C390D"/>
    <w:rsid w:val="003C3CEE"/>
    <w:rsid w:val="003C4031"/>
    <w:rsid w:val="003C5200"/>
    <w:rsid w:val="003C5229"/>
    <w:rsid w:val="003C527C"/>
    <w:rsid w:val="003C56CB"/>
    <w:rsid w:val="003C5A1D"/>
    <w:rsid w:val="003C5B75"/>
    <w:rsid w:val="003C61C4"/>
    <w:rsid w:val="003C6861"/>
    <w:rsid w:val="003C6D3D"/>
    <w:rsid w:val="003C6EEC"/>
    <w:rsid w:val="003C6F39"/>
    <w:rsid w:val="003C6F7C"/>
    <w:rsid w:val="003D0511"/>
    <w:rsid w:val="003D0736"/>
    <w:rsid w:val="003D0D87"/>
    <w:rsid w:val="003D13F1"/>
    <w:rsid w:val="003D178F"/>
    <w:rsid w:val="003D1BD8"/>
    <w:rsid w:val="003D1DB5"/>
    <w:rsid w:val="003D23BD"/>
    <w:rsid w:val="003D2FC1"/>
    <w:rsid w:val="003D3128"/>
    <w:rsid w:val="003D325F"/>
    <w:rsid w:val="003D396C"/>
    <w:rsid w:val="003D3B9E"/>
    <w:rsid w:val="003D3F3B"/>
    <w:rsid w:val="003D4014"/>
    <w:rsid w:val="003D42E9"/>
    <w:rsid w:val="003D59C3"/>
    <w:rsid w:val="003D6129"/>
    <w:rsid w:val="003D6D3A"/>
    <w:rsid w:val="003D6E65"/>
    <w:rsid w:val="003D700E"/>
    <w:rsid w:val="003D703A"/>
    <w:rsid w:val="003D777B"/>
    <w:rsid w:val="003D7A8A"/>
    <w:rsid w:val="003D7CFB"/>
    <w:rsid w:val="003E0379"/>
    <w:rsid w:val="003E0504"/>
    <w:rsid w:val="003E0508"/>
    <w:rsid w:val="003E1947"/>
    <w:rsid w:val="003E23A1"/>
    <w:rsid w:val="003E252B"/>
    <w:rsid w:val="003E26CB"/>
    <w:rsid w:val="003E2EFF"/>
    <w:rsid w:val="003E2FA2"/>
    <w:rsid w:val="003E3F44"/>
    <w:rsid w:val="003E4184"/>
    <w:rsid w:val="003E43F3"/>
    <w:rsid w:val="003E46C3"/>
    <w:rsid w:val="003E475A"/>
    <w:rsid w:val="003E4BAD"/>
    <w:rsid w:val="003E4E38"/>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339"/>
    <w:rsid w:val="003F2676"/>
    <w:rsid w:val="003F34E9"/>
    <w:rsid w:val="003F3585"/>
    <w:rsid w:val="003F3689"/>
    <w:rsid w:val="003F3C9B"/>
    <w:rsid w:val="003F520C"/>
    <w:rsid w:val="003F5271"/>
    <w:rsid w:val="003F5596"/>
    <w:rsid w:val="003F57A7"/>
    <w:rsid w:val="003F646D"/>
    <w:rsid w:val="003F64E8"/>
    <w:rsid w:val="003F6502"/>
    <w:rsid w:val="003F68D6"/>
    <w:rsid w:val="003F6912"/>
    <w:rsid w:val="003F69CE"/>
    <w:rsid w:val="003F6AD9"/>
    <w:rsid w:val="003F6E46"/>
    <w:rsid w:val="003F708A"/>
    <w:rsid w:val="003F756B"/>
    <w:rsid w:val="003F784F"/>
    <w:rsid w:val="003F78E2"/>
    <w:rsid w:val="003F7B3A"/>
    <w:rsid w:val="003F7B3C"/>
    <w:rsid w:val="003F7B5D"/>
    <w:rsid w:val="003F7B94"/>
    <w:rsid w:val="003F7FF5"/>
    <w:rsid w:val="004003C1"/>
    <w:rsid w:val="00400809"/>
    <w:rsid w:val="00400E99"/>
    <w:rsid w:val="004014CE"/>
    <w:rsid w:val="0040153F"/>
    <w:rsid w:val="00401D9C"/>
    <w:rsid w:val="004020A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38A"/>
    <w:rsid w:val="00406407"/>
    <w:rsid w:val="004069CE"/>
    <w:rsid w:val="00406E50"/>
    <w:rsid w:val="004073F2"/>
    <w:rsid w:val="00407528"/>
    <w:rsid w:val="00407A6A"/>
    <w:rsid w:val="00407CD8"/>
    <w:rsid w:val="0041003F"/>
    <w:rsid w:val="0041044B"/>
    <w:rsid w:val="00410BF0"/>
    <w:rsid w:val="004118AC"/>
    <w:rsid w:val="00411A8F"/>
    <w:rsid w:val="00412087"/>
    <w:rsid w:val="0041220B"/>
    <w:rsid w:val="004125DC"/>
    <w:rsid w:val="00412773"/>
    <w:rsid w:val="00412840"/>
    <w:rsid w:val="004129C5"/>
    <w:rsid w:val="004133F0"/>
    <w:rsid w:val="00413618"/>
    <w:rsid w:val="00413777"/>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A83"/>
    <w:rsid w:val="00421BA6"/>
    <w:rsid w:val="00421DD1"/>
    <w:rsid w:val="004223CF"/>
    <w:rsid w:val="0042252E"/>
    <w:rsid w:val="00422686"/>
    <w:rsid w:val="004229CA"/>
    <w:rsid w:val="004234A3"/>
    <w:rsid w:val="004241A5"/>
    <w:rsid w:val="00424D2D"/>
    <w:rsid w:val="00425507"/>
    <w:rsid w:val="004258C2"/>
    <w:rsid w:val="00425CE3"/>
    <w:rsid w:val="00426877"/>
    <w:rsid w:val="004268EF"/>
    <w:rsid w:val="004275C3"/>
    <w:rsid w:val="004278FB"/>
    <w:rsid w:val="0042799B"/>
    <w:rsid w:val="00427AB6"/>
    <w:rsid w:val="00427DE4"/>
    <w:rsid w:val="00430306"/>
    <w:rsid w:val="004311EB"/>
    <w:rsid w:val="00431664"/>
    <w:rsid w:val="00431D84"/>
    <w:rsid w:val="004320FA"/>
    <w:rsid w:val="00432154"/>
    <w:rsid w:val="0043229A"/>
    <w:rsid w:val="004323C2"/>
    <w:rsid w:val="00432C94"/>
    <w:rsid w:val="00432DC0"/>
    <w:rsid w:val="00433002"/>
    <w:rsid w:val="0043397B"/>
    <w:rsid w:val="00433BE9"/>
    <w:rsid w:val="00433C67"/>
    <w:rsid w:val="00433D66"/>
    <w:rsid w:val="00433EBF"/>
    <w:rsid w:val="00434B78"/>
    <w:rsid w:val="00434C07"/>
    <w:rsid w:val="00434D8D"/>
    <w:rsid w:val="0043538F"/>
    <w:rsid w:val="004357DF"/>
    <w:rsid w:val="00435B85"/>
    <w:rsid w:val="00435C35"/>
    <w:rsid w:val="00435EFF"/>
    <w:rsid w:val="00435F85"/>
    <w:rsid w:val="0043607F"/>
    <w:rsid w:val="004364E5"/>
    <w:rsid w:val="004373C4"/>
    <w:rsid w:val="0043749C"/>
    <w:rsid w:val="0043781D"/>
    <w:rsid w:val="0044078F"/>
    <w:rsid w:val="00440953"/>
    <w:rsid w:val="004409CE"/>
    <w:rsid w:val="00440DB3"/>
    <w:rsid w:val="00441491"/>
    <w:rsid w:val="00441700"/>
    <w:rsid w:val="00441E5F"/>
    <w:rsid w:val="00442037"/>
    <w:rsid w:val="004426D8"/>
    <w:rsid w:val="00442826"/>
    <w:rsid w:val="00442B74"/>
    <w:rsid w:val="00442C16"/>
    <w:rsid w:val="00442C80"/>
    <w:rsid w:val="004438FF"/>
    <w:rsid w:val="00444614"/>
    <w:rsid w:val="004447DD"/>
    <w:rsid w:val="00444813"/>
    <w:rsid w:val="00444A9E"/>
    <w:rsid w:val="00444F74"/>
    <w:rsid w:val="00445676"/>
    <w:rsid w:val="004458CE"/>
    <w:rsid w:val="00445941"/>
    <w:rsid w:val="004464F2"/>
    <w:rsid w:val="00446663"/>
    <w:rsid w:val="0044670F"/>
    <w:rsid w:val="004467DE"/>
    <w:rsid w:val="00446AF2"/>
    <w:rsid w:val="00447063"/>
    <w:rsid w:val="004470FA"/>
    <w:rsid w:val="004473EB"/>
    <w:rsid w:val="00447678"/>
    <w:rsid w:val="0044779C"/>
    <w:rsid w:val="004478BA"/>
    <w:rsid w:val="00447A40"/>
    <w:rsid w:val="00447B02"/>
    <w:rsid w:val="00447DDC"/>
    <w:rsid w:val="00450368"/>
    <w:rsid w:val="00450528"/>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3EB"/>
    <w:rsid w:val="00456496"/>
    <w:rsid w:val="0045650F"/>
    <w:rsid w:val="00456755"/>
    <w:rsid w:val="00456ADC"/>
    <w:rsid w:val="00456BA6"/>
    <w:rsid w:val="0045769C"/>
    <w:rsid w:val="004577A1"/>
    <w:rsid w:val="00457DE4"/>
    <w:rsid w:val="004603E8"/>
    <w:rsid w:val="0046070A"/>
    <w:rsid w:val="00460A5B"/>
    <w:rsid w:val="004612C7"/>
    <w:rsid w:val="00461692"/>
    <w:rsid w:val="004617C9"/>
    <w:rsid w:val="00461DEA"/>
    <w:rsid w:val="004621ED"/>
    <w:rsid w:val="004623E9"/>
    <w:rsid w:val="00462788"/>
    <w:rsid w:val="00462B93"/>
    <w:rsid w:val="00462DF8"/>
    <w:rsid w:val="0046315C"/>
    <w:rsid w:val="004632AD"/>
    <w:rsid w:val="00463833"/>
    <w:rsid w:val="00464622"/>
    <w:rsid w:val="004646DA"/>
    <w:rsid w:val="00464B55"/>
    <w:rsid w:val="00465036"/>
    <w:rsid w:val="0046550C"/>
    <w:rsid w:val="0046556B"/>
    <w:rsid w:val="00465896"/>
    <w:rsid w:val="00465951"/>
    <w:rsid w:val="00465EE8"/>
    <w:rsid w:val="00466285"/>
    <w:rsid w:val="00466403"/>
    <w:rsid w:val="004667A5"/>
    <w:rsid w:val="00466C69"/>
    <w:rsid w:val="00466E6B"/>
    <w:rsid w:val="00466EB2"/>
    <w:rsid w:val="00467128"/>
    <w:rsid w:val="0046723D"/>
    <w:rsid w:val="004678B0"/>
    <w:rsid w:val="0046791C"/>
    <w:rsid w:val="00470426"/>
    <w:rsid w:val="00470429"/>
    <w:rsid w:val="004705E0"/>
    <w:rsid w:val="00470876"/>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3E58"/>
    <w:rsid w:val="004746E7"/>
    <w:rsid w:val="00474C50"/>
    <w:rsid w:val="0047567C"/>
    <w:rsid w:val="0047599A"/>
    <w:rsid w:val="00476462"/>
    <w:rsid w:val="004765E0"/>
    <w:rsid w:val="0047661C"/>
    <w:rsid w:val="00476AFE"/>
    <w:rsid w:val="00476C86"/>
    <w:rsid w:val="00476DC9"/>
    <w:rsid w:val="00476F0E"/>
    <w:rsid w:val="00477620"/>
    <w:rsid w:val="00477698"/>
    <w:rsid w:val="00477BD4"/>
    <w:rsid w:val="0048073D"/>
    <w:rsid w:val="00481A62"/>
    <w:rsid w:val="00481F7B"/>
    <w:rsid w:val="00482266"/>
    <w:rsid w:val="00482F94"/>
    <w:rsid w:val="004834F7"/>
    <w:rsid w:val="004835CF"/>
    <w:rsid w:val="00483800"/>
    <w:rsid w:val="004841F1"/>
    <w:rsid w:val="00484B45"/>
    <w:rsid w:val="00484DFD"/>
    <w:rsid w:val="0048526C"/>
    <w:rsid w:val="0048578C"/>
    <w:rsid w:val="00485846"/>
    <w:rsid w:val="00485927"/>
    <w:rsid w:val="00485E11"/>
    <w:rsid w:val="00486471"/>
    <w:rsid w:val="00486735"/>
    <w:rsid w:val="0048689E"/>
    <w:rsid w:val="004873EE"/>
    <w:rsid w:val="00490FC6"/>
    <w:rsid w:val="004911F5"/>
    <w:rsid w:val="00491219"/>
    <w:rsid w:val="004924D5"/>
    <w:rsid w:val="004927A9"/>
    <w:rsid w:val="00492DC0"/>
    <w:rsid w:val="00492F01"/>
    <w:rsid w:val="00492F06"/>
    <w:rsid w:val="004939C0"/>
    <w:rsid w:val="00493B84"/>
    <w:rsid w:val="004947F0"/>
    <w:rsid w:val="0049481C"/>
    <w:rsid w:val="00494995"/>
    <w:rsid w:val="00494A45"/>
    <w:rsid w:val="004959A3"/>
    <w:rsid w:val="00496722"/>
    <w:rsid w:val="0049722E"/>
    <w:rsid w:val="00497397"/>
    <w:rsid w:val="00497507"/>
    <w:rsid w:val="00497771"/>
    <w:rsid w:val="00497968"/>
    <w:rsid w:val="004A0EEA"/>
    <w:rsid w:val="004A113A"/>
    <w:rsid w:val="004A1331"/>
    <w:rsid w:val="004A16A9"/>
    <w:rsid w:val="004A1721"/>
    <w:rsid w:val="004A1794"/>
    <w:rsid w:val="004A1CB9"/>
    <w:rsid w:val="004A1CF8"/>
    <w:rsid w:val="004A248C"/>
    <w:rsid w:val="004A2860"/>
    <w:rsid w:val="004A2C00"/>
    <w:rsid w:val="004A2EB6"/>
    <w:rsid w:val="004A3172"/>
    <w:rsid w:val="004A32E3"/>
    <w:rsid w:val="004A35C5"/>
    <w:rsid w:val="004A3692"/>
    <w:rsid w:val="004A3EFE"/>
    <w:rsid w:val="004A3FB6"/>
    <w:rsid w:val="004A4755"/>
    <w:rsid w:val="004A4942"/>
    <w:rsid w:val="004A54FD"/>
    <w:rsid w:val="004A5861"/>
    <w:rsid w:val="004A5D96"/>
    <w:rsid w:val="004A60F6"/>
    <w:rsid w:val="004A66E3"/>
    <w:rsid w:val="004A68FA"/>
    <w:rsid w:val="004A6FC8"/>
    <w:rsid w:val="004A7B3A"/>
    <w:rsid w:val="004A7C87"/>
    <w:rsid w:val="004A7DBD"/>
    <w:rsid w:val="004B006A"/>
    <w:rsid w:val="004B00C4"/>
    <w:rsid w:val="004B02E7"/>
    <w:rsid w:val="004B064B"/>
    <w:rsid w:val="004B0ED1"/>
    <w:rsid w:val="004B0FCC"/>
    <w:rsid w:val="004B144A"/>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5B61"/>
    <w:rsid w:val="004B60B5"/>
    <w:rsid w:val="004B6200"/>
    <w:rsid w:val="004B64B3"/>
    <w:rsid w:val="004B6595"/>
    <w:rsid w:val="004B688C"/>
    <w:rsid w:val="004B6928"/>
    <w:rsid w:val="004B776F"/>
    <w:rsid w:val="004B799D"/>
    <w:rsid w:val="004B7F94"/>
    <w:rsid w:val="004B7FFA"/>
    <w:rsid w:val="004C05CB"/>
    <w:rsid w:val="004C0D18"/>
    <w:rsid w:val="004C1160"/>
    <w:rsid w:val="004C14A2"/>
    <w:rsid w:val="004C168A"/>
    <w:rsid w:val="004C171A"/>
    <w:rsid w:val="004C1B5B"/>
    <w:rsid w:val="004C1EE8"/>
    <w:rsid w:val="004C2089"/>
    <w:rsid w:val="004C22CC"/>
    <w:rsid w:val="004C2311"/>
    <w:rsid w:val="004C2F63"/>
    <w:rsid w:val="004C33B8"/>
    <w:rsid w:val="004C35E6"/>
    <w:rsid w:val="004C3E7F"/>
    <w:rsid w:val="004C415B"/>
    <w:rsid w:val="004C4AAC"/>
    <w:rsid w:val="004C4D7E"/>
    <w:rsid w:val="004C4EE4"/>
    <w:rsid w:val="004C6733"/>
    <w:rsid w:val="004C6AF8"/>
    <w:rsid w:val="004C6BAC"/>
    <w:rsid w:val="004C6DE4"/>
    <w:rsid w:val="004C71BD"/>
    <w:rsid w:val="004C7291"/>
    <w:rsid w:val="004C745A"/>
    <w:rsid w:val="004C75F2"/>
    <w:rsid w:val="004C78E9"/>
    <w:rsid w:val="004D024C"/>
    <w:rsid w:val="004D0508"/>
    <w:rsid w:val="004D0616"/>
    <w:rsid w:val="004D0808"/>
    <w:rsid w:val="004D0E7C"/>
    <w:rsid w:val="004D1245"/>
    <w:rsid w:val="004D1331"/>
    <w:rsid w:val="004D1363"/>
    <w:rsid w:val="004D138B"/>
    <w:rsid w:val="004D1828"/>
    <w:rsid w:val="004D2244"/>
    <w:rsid w:val="004D2741"/>
    <w:rsid w:val="004D298A"/>
    <w:rsid w:val="004D3351"/>
    <w:rsid w:val="004D3B86"/>
    <w:rsid w:val="004D423D"/>
    <w:rsid w:val="004D4B15"/>
    <w:rsid w:val="004D51DE"/>
    <w:rsid w:val="004D52E4"/>
    <w:rsid w:val="004D58F9"/>
    <w:rsid w:val="004D5D23"/>
    <w:rsid w:val="004D5D39"/>
    <w:rsid w:val="004D64DA"/>
    <w:rsid w:val="004D7551"/>
    <w:rsid w:val="004D76E8"/>
    <w:rsid w:val="004D7864"/>
    <w:rsid w:val="004D7989"/>
    <w:rsid w:val="004D7C24"/>
    <w:rsid w:val="004E0190"/>
    <w:rsid w:val="004E062E"/>
    <w:rsid w:val="004E0640"/>
    <w:rsid w:val="004E0740"/>
    <w:rsid w:val="004E158B"/>
    <w:rsid w:val="004E17B7"/>
    <w:rsid w:val="004E1DF2"/>
    <w:rsid w:val="004E208F"/>
    <w:rsid w:val="004E28D1"/>
    <w:rsid w:val="004E29AE"/>
    <w:rsid w:val="004E2BB7"/>
    <w:rsid w:val="004E33FC"/>
    <w:rsid w:val="004E37C7"/>
    <w:rsid w:val="004E3A74"/>
    <w:rsid w:val="004E3CA8"/>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00DE"/>
    <w:rsid w:val="004F1168"/>
    <w:rsid w:val="004F1431"/>
    <w:rsid w:val="004F17B0"/>
    <w:rsid w:val="004F197C"/>
    <w:rsid w:val="004F1A87"/>
    <w:rsid w:val="004F1C1C"/>
    <w:rsid w:val="004F1DB1"/>
    <w:rsid w:val="004F1F86"/>
    <w:rsid w:val="004F2223"/>
    <w:rsid w:val="004F2666"/>
    <w:rsid w:val="004F2BFF"/>
    <w:rsid w:val="004F3A5B"/>
    <w:rsid w:val="004F3E02"/>
    <w:rsid w:val="004F3EA1"/>
    <w:rsid w:val="004F3F62"/>
    <w:rsid w:val="004F485F"/>
    <w:rsid w:val="004F4CD2"/>
    <w:rsid w:val="004F5A1D"/>
    <w:rsid w:val="004F5A89"/>
    <w:rsid w:val="004F5E14"/>
    <w:rsid w:val="004F63C2"/>
    <w:rsid w:val="004F63E0"/>
    <w:rsid w:val="004F688A"/>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4EA6"/>
    <w:rsid w:val="00505100"/>
    <w:rsid w:val="005051C4"/>
    <w:rsid w:val="00505684"/>
    <w:rsid w:val="00505C24"/>
    <w:rsid w:val="005069BE"/>
    <w:rsid w:val="00507017"/>
    <w:rsid w:val="00507F73"/>
    <w:rsid w:val="005101FA"/>
    <w:rsid w:val="0051030A"/>
    <w:rsid w:val="005104CE"/>
    <w:rsid w:val="00510582"/>
    <w:rsid w:val="0051078F"/>
    <w:rsid w:val="005107D8"/>
    <w:rsid w:val="0051088E"/>
    <w:rsid w:val="005109D4"/>
    <w:rsid w:val="00510FD7"/>
    <w:rsid w:val="0051192E"/>
    <w:rsid w:val="00511D03"/>
    <w:rsid w:val="00512641"/>
    <w:rsid w:val="00512790"/>
    <w:rsid w:val="00512DB5"/>
    <w:rsid w:val="00513508"/>
    <w:rsid w:val="00513B06"/>
    <w:rsid w:val="00513BA5"/>
    <w:rsid w:val="00514358"/>
    <w:rsid w:val="00514589"/>
    <w:rsid w:val="00514A29"/>
    <w:rsid w:val="00514E33"/>
    <w:rsid w:val="00515A74"/>
    <w:rsid w:val="00516D01"/>
    <w:rsid w:val="005174CF"/>
    <w:rsid w:val="00517AF0"/>
    <w:rsid w:val="00517D19"/>
    <w:rsid w:val="00517F32"/>
    <w:rsid w:val="005207B7"/>
    <w:rsid w:val="00520832"/>
    <w:rsid w:val="00520C3C"/>
    <w:rsid w:val="00520EA9"/>
    <w:rsid w:val="00521454"/>
    <w:rsid w:val="00521733"/>
    <w:rsid w:val="00521B29"/>
    <w:rsid w:val="00521EBF"/>
    <w:rsid w:val="005221D0"/>
    <w:rsid w:val="005221D9"/>
    <w:rsid w:val="005228B8"/>
    <w:rsid w:val="00522D3B"/>
    <w:rsid w:val="005231EF"/>
    <w:rsid w:val="005234C4"/>
    <w:rsid w:val="0052397A"/>
    <w:rsid w:val="005242A8"/>
    <w:rsid w:val="00524531"/>
    <w:rsid w:val="005245E9"/>
    <w:rsid w:val="00525468"/>
    <w:rsid w:val="0052559E"/>
    <w:rsid w:val="00526160"/>
    <w:rsid w:val="0052637B"/>
    <w:rsid w:val="005263FC"/>
    <w:rsid w:val="00527086"/>
    <w:rsid w:val="00527300"/>
    <w:rsid w:val="005275F7"/>
    <w:rsid w:val="00527961"/>
    <w:rsid w:val="00527BBC"/>
    <w:rsid w:val="0053018D"/>
    <w:rsid w:val="005302AF"/>
    <w:rsid w:val="0053101D"/>
    <w:rsid w:val="0053123A"/>
    <w:rsid w:val="00531317"/>
    <w:rsid w:val="005314BC"/>
    <w:rsid w:val="00531B07"/>
    <w:rsid w:val="00531D21"/>
    <w:rsid w:val="00532840"/>
    <w:rsid w:val="00532ED2"/>
    <w:rsid w:val="0053307E"/>
    <w:rsid w:val="00533097"/>
    <w:rsid w:val="005330E4"/>
    <w:rsid w:val="00533B58"/>
    <w:rsid w:val="00534248"/>
    <w:rsid w:val="0053467D"/>
    <w:rsid w:val="00534928"/>
    <w:rsid w:val="005349AF"/>
    <w:rsid w:val="00534B84"/>
    <w:rsid w:val="00534D1E"/>
    <w:rsid w:val="00535021"/>
    <w:rsid w:val="00535ADF"/>
    <w:rsid w:val="00536726"/>
    <w:rsid w:val="00536AC2"/>
    <w:rsid w:val="00536D82"/>
    <w:rsid w:val="0053744A"/>
    <w:rsid w:val="00537989"/>
    <w:rsid w:val="00537B30"/>
    <w:rsid w:val="005403F6"/>
    <w:rsid w:val="0054069D"/>
    <w:rsid w:val="00540A62"/>
    <w:rsid w:val="00540A72"/>
    <w:rsid w:val="00540E87"/>
    <w:rsid w:val="00540F2F"/>
    <w:rsid w:val="00541048"/>
    <w:rsid w:val="005414AE"/>
    <w:rsid w:val="005414F5"/>
    <w:rsid w:val="0054156A"/>
    <w:rsid w:val="0054169B"/>
    <w:rsid w:val="00541AD6"/>
    <w:rsid w:val="00541CBA"/>
    <w:rsid w:val="00542ED3"/>
    <w:rsid w:val="00543234"/>
    <w:rsid w:val="005433DE"/>
    <w:rsid w:val="00543486"/>
    <w:rsid w:val="00543E49"/>
    <w:rsid w:val="00544251"/>
    <w:rsid w:val="0054447A"/>
    <w:rsid w:val="00544C14"/>
    <w:rsid w:val="00545410"/>
    <w:rsid w:val="00545D6A"/>
    <w:rsid w:val="00546127"/>
    <w:rsid w:val="00546544"/>
    <w:rsid w:val="0054664C"/>
    <w:rsid w:val="005466A2"/>
    <w:rsid w:val="00546808"/>
    <w:rsid w:val="00546C13"/>
    <w:rsid w:val="00546F65"/>
    <w:rsid w:val="00547621"/>
    <w:rsid w:val="00550506"/>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28D"/>
    <w:rsid w:val="005552C7"/>
    <w:rsid w:val="00555350"/>
    <w:rsid w:val="005555FF"/>
    <w:rsid w:val="00555822"/>
    <w:rsid w:val="00555AB0"/>
    <w:rsid w:val="00555EC5"/>
    <w:rsid w:val="0055704F"/>
    <w:rsid w:val="0055778C"/>
    <w:rsid w:val="0056044D"/>
    <w:rsid w:val="00560C3D"/>
    <w:rsid w:val="005611B9"/>
    <w:rsid w:val="005613AE"/>
    <w:rsid w:val="0056152E"/>
    <w:rsid w:val="0056228A"/>
    <w:rsid w:val="005623EF"/>
    <w:rsid w:val="00562B8F"/>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2B3"/>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531"/>
    <w:rsid w:val="005777C9"/>
    <w:rsid w:val="00577904"/>
    <w:rsid w:val="00577D08"/>
    <w:rsid w:val="00580541"/>
    <w:rsid w:val="00580BCE"/>
    <w:rsid w:val="00580EF6"/>
    <w:rsid w:val="0058178D"/>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E90"/>
    <w:rsid w:val="00587408"/>
    <w:rsid w:val="00587B6F"/>
    <w:rsid w:val="00587C02"/>
    <w:rsid w:val="00587D59"/>
    <w:rsid w:val="00590030"/>
    <w:rsid w:val="00590CD5"/>
    <w:rsid w:val="00591089"/>
    <w:rsid w:val="005921F0"/>
    <w:rsid w:val="00592BED"/>
    <w:rsid w:val="0059367F"/>
    <w:rsid w:val="00593E76"/>
    <w:rsid w:val="00593EE7"/>
    <w:rsid w:val="00593FCB"/>
    <w:rsid w:val="005943E4"/>
    <w:rsid w:val="005948A6"/>
    <w:rsid w:val="00594D42"/>
    <w:rsid w:val="00594FE0"/>
    <w:rsid w:val="00595416"/>
    <w:rsid w:val="00595833"/>
    <w:rsid w:val="00595D37"/>
    <w:rsid w:val="00596170"/>
    <w:rsid w:val="00596221"/>
    <w:rsid w:val="00596AAC"/>
    <w:rsid w:val="00597003"/>
    <w:rsid w:val="00597C45"/>
    <w:rsid w:val="005A025B"/>
    <w:rsid w:val="005A0366"/>
    <w:rsid w:val="005A0CC2"/>
    <w:rsid w:val="005A0DA0"/>
    <w:rsid w:val="005A1246"/>
    <w:rsid w:val="005A141D"/>
    <w:rsid w:val="005A148F"/>
    <w:rsid w:val="005A2106"/>
    <w:rsid w:val="005A2154"/>
    <w:rsid w:val="005A2788"/>
    <w:rsid w:val="005A298C"/>
    <w:rsid w:val="005A2EBD"/>
    <w:rsid w:val="005A3B4E"/>
    <w:rsid w:val="005A4B4B"/>
    <w:rsid w:val="005A5889"/>
    <w:rsid w:val="005A5F34"/>
    <w:rsid w:val="005A6329"/>
    <w:rsid w:val="005A67A9"/>
    <w:rsid w:val="005A69C0"/>
    <w:rsid w:val="005A6F2C"/>
    <w:rsid w:val="005A7156"/>
    <w:rsid w:val="005A7AEF"/>
    <w:rsid w:val="005A7C48"/>
    <w:rsid w:val="005B06D4"/>
    <w:rsid w:val="005B133E"/>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9F5"/>
    <w:rsid w:val="005C2F42"/>
    <w:rsid w:val="005C32CB"/>
    <w:rsid w:val="005C33A1"/>
    <w:rsid w:val="005C3568"/>
    <w:rsid w:val="005C4A1E"/>
    <w:rsid w:val="005C5663"/>
    <w:rsid w:val="005C60EA"/>
    <w:rsid w:val="005C6229"/>
    <w:rsid w:val="005C66EB"/>
    <w:rsid w:val="005C6C04"/>
    <w:rsid w:val="005C6EB4"/>
    <w:rsid w:val="005C7216"/>
    <w:rsid w:val="005C7417"/>
    <w:rsid w:val="005C7ABB"/>
    <w:rsid w:val="005C7CBC"/>
    <w:rsid w:val="005C7D5B"/>
    <w:rsid w:val="005D0141"/>
    <w:rsid w:val="005D0AD9"/>
    <w:rsid w:val="005D0C2A"/>
    <w:rsid w:val="005D0D77"/>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3A3"/>
    <w:rsid w:val="005E4460"/>
    <w:rsid w:val="005E4825"/>
    <w:rsid w:val="005E4A2E"/>
    <w:rsid w:val="005E4C99"/>
    <w:rsid w:val="005E5C13"/>
    <w:rsid w:val="005E61DC"/>
    <w:rsid w:val="005E6686"/>
    <w:rsid w:val="005E6BE3"/>
    <w:rsid w:val="005E701B"/>
    <w:rsid w:val="005E754E"/>
    <w:rsid w:val="005E7D97"/>
    <w:rsid w:val="005E7ECC"/>
    <w:rsid w:val="005F227A"/>
    <w:rsid w:val="005F2407"/>
    <w:rsid w:val="005F2502"/>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446D"/>
    <w:rsid w:val="005F4714"/>
    <w:rsid w:val="005F4BAE"/>
    <w:rsid w:val="005F4CD3"/>
    <w:rsid w:val="005F5355"/>
    <w:rsid w:val="005F541D"/>
    <w:rsid w:val="005F5923"/>
    <w:rsid w:val="005F65C1"/>
    <w:rsid w:val="005F66A7"/>
    <w:rsid w:val="005F6DBF"/>
    <w:rsid w:val="005F7C69"/>
    <w:rsid w:val="005F7DD6"/>
    <w:rsid w:val="0060027F"/>
    <w:rsid w:val="00600436"/>
    <w:rsid w:val="0060114E"/>
    <w:rsid w:val="00601BF8"/>
    <w:rsid w:val="00601EE0"/>
    <w:rsid w:val="0060218F"/>
    <w:rsid w:val="006021CC"/>
    <w:rsid w:val="00602612"/>
    <w:rsid w:val="00602965"/>
    <w:rsid w:val="00602CDF"/>
    <w:rsid w:val="00603313"/>
    <w:rsid w:val="00603B7B"/>
    <w:rsid w:val="00603C41"/>
    <w:rsid w:val="00603F33"/>
    <w:rsid w:val="0060469F"/>
    <w:rsid w:val="0060477F"/>
    <w:rsid w:val="00604E4C"/>
    <w:rsid w:val="006051D1"/>
    <w:rsid w:val="00605200"/>
    <w:rsid w:val="006052D7"/>
    <w:rsid w:val="006056D7"/>
    <w:rsid w:val="006059DC"/>
    <w:rsid w:val="0060637A"/>
    <w:rsid w:val="006065F8"/>
    <w:rsid w:val="006069A0"/>
    <w:rsid w:val="006079CE"/>
    <w:rsid w:val="00607C09"/>
    <w:rsid w:val="006104C2"/>
    <w:rsid w:val="00610F8B"/>
    <w:rsid w:val="0061153E"/>
    <w:rsid w:val="00611905"/>
    <w:rsid w:val="00611E6D"/>
    <w:rsid w:val="00612639"/>
    <w:rsid w:val="00612871"/>
    <w:rsid w:val="006139C0"/>
    <w:rsid w:val="00613ED4"/>
    <w:rsid w:val="00613FDB"/>
    <w:rsid w:val="006145ED"/>
    <w:rsid w:val="006146BB"/>
    <w:rsid w:val="00614792"/>
    <w:rsid w:val="00614834"/>
    <w:rsid w:val="00615532"/>
    <w:rsid w:val="00615768"/>
    <w:rsid w:val="00616100"/>
    <w:rsid w:val="00616421"/>
    <w:rsid w:val="00616482"/>
    <w:rsid w:val="00616528"/>
    <w:rsid w:val="006168DA"/>
    <w:rsid w:val="00616E5A"/>
    <w:rsid w:val="0061777C"/>
    <w:rsid w:val="0061780E"/>
    <w:rsid w:val="00617846"/>
    <w:rsid w:val="006178F2"/>
    <w:rsid w:val="00617E6E"/>
    <w:rsid w:val="00620246"/>
    <w:rsid w:val="006204D6"/>
    <w:rsid w:val="0062062A"/>
    <w:rsid w:val="006207F6"/>
    <w:rsid w:val="006209E1"/>
    <w:rsid w:val="0062170F"/>
    <w:rsid w:val="006223ED"/>
    <w:rsid w:val="006226CE"/>
    <w:rsid w:val="00622E7E"/>
    <w:rsid w:val="00622ED6"/>
    <w:rsid w:val="00622F8F"/>
    <w:rsid w:val="00623102"/>
    <w:rsid w:val="00623162"/>
    <w:rsid w:val="00623799"/>
    <w:rsid w:val="00623A06"/>
    <w:rsid w:val="00623C42"/>
    <w:rsid w:val="00624262"/>
    <w:rsid w:val="006243F2"/>
    <w:rsid w:val="0062440B"/>
    <w:rsid w:val="0062479D"/>
    <w:rsid w:val="00624819"/>
    <w:rsid w:val="006254F4"/>
    <w:rsid w:val="0062611D"/>
    <w:rsid w:val="00626611"/>
    <w:rsid w:val="00626726"/>
    <w:rsid w:val="006268DB"/>
    <w:rsid w:val="006269C6"/>
    <w:rsid w:val="00626B30"/>
    <w:rsid w:val="00626BC1"/>
    <w:rsid w:val="00626EE5"/>
    <w:rsid w:val="00627290"/>
    <w:rsid w:val="006274F5"/>
    <w:rsid w:val="00627658"/>
    <w:rsid w:val="00630114"/>
    <w:rsid w:val="006309AD"/>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2CA"/>
    <w:rsid w:val="006423F7"/>
    <w:rsid w:val="0064243B"/>
    <w:rsid w:val="00642592"/>
    <w:rsid w:val="00642653"/>
    <w:rsid w:val="00642A51"/>
    <w:rsid w:val="0064458D"/>
    <w:rsid w:val="00644A04"/>
    <w:rsid w:val="00644D68"/>
    <w:rsid w:val="006454F4"/>
    <w:rsid w:val="00645861"/>
    <w:rsid w:val="00645E10"/>
    <w:rsid w:val="00645ECF"/>
    <w:rsid w:val="00645F2F"/>
    <w:rsid w:val="006463BF"/>
    <w:rsid w:val="0064645D"/>
    <w:rsid w:val="00646553"/>
    <w:rsid w:val="00646CF6"/>
    <w:rsid w:val="006473F1"/>
    <w:rsid w:val="00647422"/>
    <w:rsid w:val="00647E0F"/>
    <w:rsid w:val="00650668"/>
    <w:rsid w:val="00650D88"/>
    <w:rsid w:val="00650F7D"/>
    <w:rsid w:val="0065145A"/>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5FFC"/>
    <w:rsid w:val="00657410"/>
    <w:rsid w:val="006605AD"/>
    <w:rsid w:val="006606E7"/>
    <w:rsid w:val="00660925"/>
    <w:rsid w:val="00660AB7"/>
    <w:rsid w:val="00660D70"/>
    <w:rsid w:val="00660ED9"/>
    <w:rsid w:val="00661254"/>
    <w:rsid w:val="0066172F"/>
    <w:rsid w:val="00661FD6"/>
    <w:rsid w:val="006620EE"/>
    <w:rsid w:val="00662284"/>
    <w:rsid w:val="006622D4"/>
    <w:rsid w:val="00662A1D"/>
    <w:rsid w:val="00663160"/>
    <w:rsid w:val="006634D3"/>
    <w:rsid w:val="006642CC"/>
    <w:rsid w:val="0066493F"/>
    <w:rsid w:val="00664F57"/>
    <w:rsid w:val="00665488"/>
    <w:rsid w:val="00665508"/>
    <w:rsid w:val="00665A99"/>
    <w:rsid w:val="0066620D"/>
    <w:rsid w:val="00666537"/>
    <w:rsid w:val="00666589"/>
    <w:rsid w:val="006676BE"/>
    <w:rsid w:val="006676CD"/>
    <w:rsid w:val="00667E30"/>
    <w:rsid w:val="006701DA"/>
    <w:rsid w:val="006704D7"/>
    <w:rsid w:val="0067055E"/>
    <w:rsid w:val="0067146D"/>
    <w:rsid w:val="006714DA"/>
    <w:rsid w:val="00671886"/>
    <w:rsid w:val="0067188E"/>
    <w:rsid w:val="00671E09"/>
    <w:rsid w:val="0067200E"/>
    <w:rsid w:val="00672033"/>
    <w:rsid w:val="006722D1"/>
    <w:rsid w:val="00672349"/>
    <w:rsid w:val="00672999"/>
    <w:rsid w:val="00672DF3"/>
    <w:rsid w:val="00672ECC"/>
    <w:rsid w:val="006732BA"/>
    <w:rsid w:val="006733C4"/>
    <w:rsid w:val="006733C7"/>
    <w:rsid w:val="00673482"/>
    <w:rsid w:val="00673802"/>
    <w:rsid w:val="00673AFC"/>
    <w:rsid w:val="00673CAF"/>
    <w:rsid w:val="00673F11"/>
    <w:rsid w:val="0067436B"/>
    <w:rsid w:val="006745DA"/>
    <w:rsid w:val="00674A90"/>
    <w:rsid w:val="00674DA2"/>
    <w:rsid w:val="0067550D"/>
    <w:rsid w:val="006757B8"/>
    <w:rsid w:val="00675940"/>
    <w:rsid w:val="00676700"/>
    <w:rsid w:val="00676949"/>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39D"/>
    <w:rsid w:val="0069044B"/>
    <w:rsid w:val="00690C88"/>
    <w:rsid w:val="00690D3F"/>
    <w:rsid w:val="006912B7"/>
    <w:rsid w:val="0069166F"/>
    <w:rsid w:val="00691BD8"/>
    <w:rsid w:val="0069209B"/>
    <w:rsid w:val="00692666"/>
    <w:rsid w:val="00692BC0"/>
    <w:rsid w:val="0069312E"/>
    <w:rsid w:val="00693190"/>
    <w:rsid w:val="006933E5"/>
    <w:rsid w:val="00693505"/>
    <w:rsid w:val="0069355C"/>
    <w:rsid w:val="00693EB1"/>
    <w:rsid w:val="006940BA"/>
    <w:rsid w:val="00694580"/>
    <w:rsid w:val="00694B25"/>
    <w:rsid w:val="006952DC"/>
    <w:rsid w:val="0069547D"/>
    <w:rsid w:val="00695698"/>
    <w:rsid w:val="006956C9"/>
    <w:rsid w:val="00695B8F"/>
    <w:rsid w:val="00695BEC"/>
    <w:rsid w:val="00695C9F"/>
    <w:rsid w:val="00695D0B"/>
    <w:rsid w:val="006965F3"/>
    <w:rsid w:val="00696814"/>
    <w:rsid w:val="0069683A"/>
    <w:rsid w:val="006974D4"/>
    <w:rsid w:val="00697518"/>
    <w:rsid w:val="00697C8F"/>
    <w:rsid w:val="006A01C8"/>
    <w:rsid w:val="006A0228"/>
    <w:rsid w:val="006A05F2"/>
    <w:rsid w:val="006A0795"/>
    <w:rsid w:val="006A08F2"/>
    <w:rsid w:val="006A0911"/>
    <w:rsid w:val="006A0AA4"/>
    <w:rsid w:val="006A0B95"/>
    <w:rsid w:val="006A0D46"/>
    <w:rsid w:val="006A13B0"/>
    <w:rsid w:val="006A1425"/>
    <w:rsid w:val="006A1557"/>
    <w:rsid w:val="006A156C"/>
    <w:rsid w:val="006A16F8"/>
    <w:rsid w:val="006A1796"/>
    <w:rsid w:val="006A18C6"/>
    <w:rsid w:val="006A1C29"/>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973"/>
    <w:rsid w:val="006B1A4A"/>
    <w:rsid w:val="006B1D4B"/>
    <w:rsid w:val="006B1DEF"/>
    <w:rsid w:val="006B1F01"/>
    <w:rsid w:val="006B236C"/>
    <w:rsid w:val="006B24D5"/>
    <w:rsid w:val="006B2878"/>
    <w:rsid w:val="006B2AC1"/>
    <w:rsid w:val="006B2BF8"/>
    <w:rsid w:val="006B2D68"/>
    <w:rsid w:val="006B2E67"/>
    <w:rsid w:val="006B315A"/>
    <w:rsid w:val="006B363C"/>
    <w:rsid w:val="006B3D2A"/>
    <w:rsid w:val="006B3DD3"/>
    <w:rsid w:val="006B41E1"/>
    <w:rsid w:val="006B46CC"/>
    <w:rsid w:val="006B4D16"/>
    <w:rsid w:val="006B4DF9"/>
    <w:rsid w:val="006B5752"/>
    <w:rsid w:val="006B5E0F"/>
    <w:rsid w:val="006B5F8D"/>
    <w:rsid w:val="006B6AF1"/>
    <w:rsid w:val="006B6E3B"/>
    <w:rsid w:val="006B6E67"/>
    <w:rsid w:val="006B75A9"/>
    <w:rsid w:val="006B7B01"/>
    <w:rsid w:val="006B7BC4"/>
    <w:rsid w:val="006B7D1D"/>
    <w:rsid w:val="006C0358"/>
    <w:rsid w:val="006C05E4"/>
    <w:rsid w:val="006C0718"/>
    <w:rsid w:val="006C0727"/>
    <w:rsid w:val="006C08C5"/>
    <w:rsid w:val="006C1459"/>
    <w:rsid w:val="006C16A5"/>
    <w:rsid w:val="006C1710"/>
    <w:rsid w:val="006C2FD6"/>
    <w:rsid w:val="006C33F3"/>
    <w:rsid w:val="006C364E"/>
    <w:rsid w:val="006C40EB"/>
    <w:rsid w:val="006C4269"/>
    <w:rsid w:val="006C431F"/>
    <w:rsid w:val="006C433E"/>
    <w:rsid w:val="006C4966"/>
    <w:rsid w:val="006C4C66"/>
    <w:rsid w:val="006C4D2B"/>
    <w:rsid w:val="006C4F90"/>
    <w:rsid w:val="006C5576"/>
    <w:rsid w:val="006C6DD2"/>
    <w:rsid w:val="006C6F0B"/>
    <w:rsid w:val="006C7311"/>
    <w:rsid w:val="006C752C"/>
    <w:rsid w:val="006C79AF"/>
    <w:rsid w:val="006C7FB7"/>
    <w:rsid w:val="006D00FE"/>
    <w:rsid w:val="006D02EA"/>
    <w:rsid w:val="006D0602"/>
    <w:rsid w:val="006D07C7"/>
    <w:rsid w:val="006D0F4A"/>
    <w:rsid w:val="006D194B"/>
    <w:rsid w:val="006D2DCD"/>
    <w:rsid w:val="006D3100"/>
    <w:rsid w:val="006D3426"/>
    <w:rsid w:val="006D3EEE"/>
    <w:rsid w:val="006D40A7"/>
    <w:rsid w:val="006D451B"/>
    <w:rsid w:val="006D4566"/>
    <w:rsid w:val="006D48C4"/>
    <w:rsid w:val="006D4AFD"/>
    <w:rsid w:val="006D5627"/>
    <w:rsid w:val="006D5BCA"/>
    <w:rsid w:val="006D6122"/>
    <w:rsid w:val="006D620D"/>
    <w:rsid w:val="006D714B"/>
    <w:rsid w:val="006D7424"/>
    <w:rsid w:val="006D7858"/>
    <w:rsid w:val="006D7A91"/>
    <w:rsid w:val="006D7EB2"/>
    <w:rsid w:val="006E0018"/>
    <w:rsid w:val="006E0065"/>
    <w:rsid w:val="006E031E"/>
    <w:rsid w:val="006E145F"/>
    <w:rsid w:val="006E172F"/>
    <w:rsid w:val="006E17FF"/>
    <w:rsid w:val="006E183C"/>
    <w:rsid w:val="006E1C09"/>
    <w:rsid w:val="006E1E15"/>
    <w:rsid w:val="006E1E33"/>
    <w:rsid w:val="006E20ED"/>
    <w:rsid w:val="006E2913"/>
    <w:rsid w:val="006E2AE9"/>
    <w:rsid w:val="006E2E12"/>
    <w:rsid w:val="006E2F24"/>
    <w:rsid w:val="006E30E5"/>
    <w:rsid w:val="006E351F"/>
    <w:rsid w:val="006E3731"/>
    <w:rsid w:val="006E3E44"/>
    <w:rsid w:val="006E4462"/>
    <w:rsid w:val="006E46C1"/>
    <w:rsid w:val="006E53B1"/>
    <w:rsid w:val="006E5FC6"/>
    <w:rsid w:val="006E60CD"/>
    <w:rsid w:val="006E69D6"/>
    <w:rsid w:val="006E6BEC"/>
    <w:rsid w:val="006E6C86"/>
    <w:rsid w:val="006E6E25"/>
    <w:rsid w:val="006E6F3F"/>
    <w:rsid w:val="006E7018"/>
    <w:rsid w:val="006E734D"/>
    <w:rsid w:val="006E765D"/>
    <w:rsid w:val="006E7D07"/>
    <w:rsid w:val="006E7D71"/>
    <w:rsid w:val="006F00AC"/>
    <w:rsid w:val="006F09A8"/>
    <w:rsid w:val="006F0D1F"/>
    <w:rsid w:val="006F0FA4"/>
    <w:rsid w:val="006F10E4"/>
    <w:rsid w:val="006F1262"/>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856"/>
    <w:rsid w:val="006F69AC"/>
    <w:rsid w:val="006F7452"/>
    <w:rsid w:val="006F7961"/>
    <w:rsid w:val="006F7BF3"/>
    <w:rsid w:val="00700183"/>
    <w:rsid w:val="00700B29"/>
    <w:rsid w:val="0070100E"/>
    <w:rsid w:val="00701537"/>
    <w:rsid w:val="0070157E"/>
    <w:rsid w:val="00701768"/>
    <w:rsid w:val="0070198E"/>
    <w:rsid w:val="00701CD0"/>
    <w:rsid w:val="0070203E"/>
    <w:rsid w:val="007028C6"/>
    <w:rsid w:val="00703306"/>
    <w:rsid w:val="007035B3"/>
    <w:rsid w:val="00703961"/>
    <w:rsid w:val="007048C6"/>
    <w:rsid w:val="00704D6B"/>
    <w:rsid w:val="0070564C"/>
    <w:rsid w:val="00705D28"/>
    <w:rsid w:val="00705D7D"/>
    <w:rsid w:val="0070655F"/>
    <w:rsid w:val="007067E8"/>
    <w:rsid w:val="007068DA"/>
    <w:rsid w:val="00706CB3"/>
    <w:rsid w:val="00706FBE"/>
    <w:rsid w:val="00707208"/>
    <w:rsid w:val="00707224"/>
    <w:rsid w:val="007079EF"/>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B67"/>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6D4"/>
    <w:rsid w:val="00727CF2"/>
    <w:rsid w:val="00727EBB"/>
    <w:rsid w:val="00727EE5"/>
    <w:rsid w:val="0073056F"/>
    <w:rsid w:val="00730648"/>
    <w:rsid w:val="00730F0E"/>
    <w:rsid w:val="00731534"/>
    <w:rsid w:val="00731E08"/>
    <w:rsid w:val="00733640"/>
    <w:rsid w:val="0073391C"/>
    <w:rsid w:val="00733ED5"/>
    <w:rsid w:val="00733F54"/>
    <w:rsid w:val="00735884"/>
    <w:rsid w:val="00736796"/>
    <w:rsid w:val="007369AA"/>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223"/>
    <w:rsid w:val="0074331C"/>
    <w:rsid w:val="00743BDD"/>
    <w:rsid w:val="00743C2A"/>
    <w:rsid w:val="00743FB2"/>
    <w:rsid w:val="0074456E"/>
    <w:rsid w:val="00744880"/>
    <w:rsid w:val="0074493D"/>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4794C"/>
    <w:rsid w:val="00750178"/>
    <w:rsid w:val="007503B9"/>
    <w:rsid w:val="007503BA"/>
    <w:rsid w:val="00750563"/>
    <w:rsid w:val="00750831"/>
    <w:rsid w:val="00751285"/>
    <w:rsid w:val="00751890"/>
    <w:rsid w:val="007519F4"/>
    <w:rsid w:val="00751D26"/>
    <w:rsid w:val="007521C3"/>
    <w:rsid w:val="00752E1A"/>
    <w:rsid w:val="00754379"/>
    <w:rsid w:val="00754971"/>
    <w:rsid w:val="007549B8"/>
    <w:rsid w:val="00754E19"/>
    <w:rsid w:val="00755745"/>
    <w:rsid w:val="00755BB7"/>
    <w:rsid w:val="00755EB5"/>
    <w:rsid w:val="007568B3"/>
    <w:rsid w:val="00756DAA"/>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7C0"/>
    <w:rsid w:val="0076364E"/>
    <w:rsid w:val="00763682"/>
    <w:rsid w:val="007646E8"/>
    <w:rsid w:val="00764DC4"/>
    <w:rsid w:val="0076510B"/>
    <w:rsid w:val="00765268"/>
    <w:rsid w:val="00765E30"/>
    <w:rsid w:val="007660CB"/>
    <w:rsid w:val="0076664A"/>
    <w:rsid w:val="007666C6"/>
    <w:rsid w:val="00766AF3"/>
    <w:rsid w:val="00766FB7"/>
    <w:rsid w:val="007674F6"/>
    <w:rsid w:val="007678ED"/>
    <w:rsid w:val="00767F2D"/>
    <w:rsid w:val="00770572"/>
    <w:rsid w:val="007717A9"/>
    <w:rsid w:val="00771DD1"/>
    <w:rsid w:val="00771F44"/>
    <w:rsid w:val="007724FD"/>
    <w:rsid w:val="00773412"/>
    <w:rsid w:val="0077380E"/>
    <w:rsid w:val="0077391F"/>
    <w:rsid w:val="00774349"/>
    <w:rsid w:val="0077470B"/>
    <w:rsid w:val="007749D1"/>
    <w:rsid w:val="00774D7E"/>
    <w:rsid w:val="0077526E"/>
    <w:rsid w:val="00775338"/>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4E85"/>
    <w:rsid w:val="00785581"/>
    <w:rsid w:val="007859A7"/>
    <w:rsid w:val="00785B9D"/>
    <w:rsid w:val="00785C80"/>
    <w:rsid w:val="00786071"/>
    <w:rsid w:val="00786323"/>
    <w:rsid w:val="007868C3"/>
    <w:rsid w:val="00786AEF"/>
    <w:rsid w:val="00787132"/>
    <w:rsid w:val="0078715B"/>
    <w:rsid w:val="0078778E"/>
    <w:rsid w:val="00787B77"/>
    <w:rsid w:val="00790318"/>
    <w:rsid w:val="007911AE"/>
    <w:rsid w:val="00791604"/>
    <w:rsid w:val="00791730"/>
    <w:rsid w:val="00791C5E"/>
    <w:rsid w:val="007920E2"/>
    <w:rsid w:val="00792C14"/>
    <w:rsid w:val="00792D07"/>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55DA"/>
    <w:rsid w:val="007A5760"/>
    <w:rsid w:val="007A6407"/>
    <w:rsid w:val="007A6468"/>
    <w:rsid w:val="007A6517"/>
    <w:rsid w:val="007A68AE"/>
    <w:rsid w:val="007A69A4"/>
    <w:rsid w:val="007A72D1"/>
    <w:rsid w:val="007B020D"/>
    <w:rsid w:val="007B0719"/>
    <w:rsid w:val="007B07D6"/>
    <w:rsid w:val="007B090F"/>
    <w:rsid w:val="007B09CB"/>
    <w:rsid w:val="007B0AC7"/>
    <w:rsid w:val="007B0DC6"/>
    <w:rsid w:val="007B1415"/>
    <w:rsid w:val="007B1456"/>
    <w:rsid w:val="007B1719"/>
    <w:rsid w:val="007B17B9"/>
    <w:rsid w:val="007B187F"/>
    <w:rsid w:val="007B193E"/>
    <w:rsid w:val="007B1B9E"/>
    <w:rsid w:val="007B1D33"/>
    <w:rsid w:val="007B2191"/>
    <w:rsid w:val="007B2621"/>
    <w:rsid w:val="007B2FDE"/>
    <w:rsid w:val="007B386B"/>
    <w:rsid w:val="007B41B4"/>
    <w:rsid w:val="007B41F9"/>
    <w:rsid w:val="007B437F"/>
    <w:rsid w:val="007B47BD"/>
    <w:rsid w:val="007B4BC1"/>
    <w:rsid w:val="007B502A"/>
    <w:rsid w:val="007B5276"/>
    <w:rsid w:val="007B54D3"/>
    <w:rsid w:val="007B636A"/>
    <w:rsid w:val="007B6400"/>
    <w:rsid w:val="007B65E0"/>
    <w:rsid w:val="007B65FA"/>
    <w:rsid w:val="007B6DF4"/>
    <w:rsid w:val="007B71A1"/>
    <w:rsid w:val="007B7295"/>
    <w:rsid w:val="007B7B21"/>
    <w:rsid w:val="007B7D69"/>
    <w:rsid w:val="007C00A4"/>
    <w:rsid w:val="007C01B5"/>
    <w:rsid w:val="007C02E5"/>
    <w:rsid w:val="007C0983"/>
    <w:rsid w:val="007C099E"/>
    <w:rsid w:val="007C0E62"/>
    <w:rsid w:val="007C11BF"/>
    <w:rsid w:val="007C129F"/>
    <w:rsid w:val="007C13EF"/>
    <w:rsid w:val="007C180D"/>
    <w:rsid w:val="007C20BD"/>
    <w:rsid w:val="007C25B6"/>
    <w:rsid w:val="007C271D"/>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C10"/>
    <w:rsid w:val="007C7F52"/>
    <w:rsid w:val="007D03F7"/>
    <w:rsid w:val="007D070B"/>
    <w:rsid w:val="007D0936"/>
    <w:rsid w:val="007D0E37"/>
    <w:rsid w:val="007D0F08"/>
    <w:rsid w:val="007D1160"/>
    <w:rsid w:val="007D1A8A"/>
    <w:rsid w:val="007D2896"/>
    <w:rsid w:val="007D2993"/>
    <w:rsid w:val="007D2FFA"/>
    <w:rsid w:val="007D45AA"/>
    <w:rsid w:val="007D496D"/>
    <w:rsid w:val="007D55A4"/>
    <w:rsid w:val="007D5750"/>
    <w:rsid w:val="007D612E"/>
    <w:rsid w:val="007D6B4D"/>
    <w:rsid w:val="007D6EA8"/>
    <w:rsid w:val="007D7E33"/>
    <w:rsid w:val="007E0512"/>
    <w:rsid w:val="007E08AF"/>
    <w:rsid w:val="007E124D"/>
    <w:rsid w:val="007E13CA"/>
    <w:rsid w:val="007E16D3"/>
    <w:rsid w:val="007E1A14"/>
    <w:rsid w:val="007E20B0"/>
    <w:rsid w:val="007E2150"/>
    <w:rsid w:val="007E2323"/>
    <w:rsid w:val="007E2619"/>
    <w:rsid w:val="007E2938"/>
    <w:rsid w:val="007E2B8A"/>
    <w:rsid w:val="007E2DB4"/>
    <w:rsid w:val="007E2FC9"/>
    <w:rsid w:val="007E31FF"/>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1F2"/>
    <w:rsid w:val="007E7288"/>
    <w:rsid w:val="007E7811"/>
    <w:rsid w:val="007E7AAC"/>
    <w:rsid w:val="007E7B7A"/>
    <w:rsid w:val="007F0254"/>
    <w:rsid w:val="007F1101"/>
    <w:rsid w:val="007F1112"/>
    <w:rsid w:val="007F133D"/>
    <w:rsid w:val="007F14EF"/>
    <w:rsid w:val="007F16A4"/>
    <w:rsid w:val="007F1C37"/>
    <w:rsid w:val="007F1EB4"/>
    <w:rsid w:val="007F2157"/>
    <w:rsid w:val="007F2685"/>
    <w:rsid w:val="007F27A3"/>
    <w:rsid w:val="007F2CAC"/>
    <w:rsid w:val="007F2EED"/>
    <w:rsid w:val="007F2FB3"/>
    <w:rsid w:val="007F359E"/>
    <w:rsid w:val="007F3776"/>
    <w:rsid w:val="007F3833"/>
    <w:rsid w:val="007F3BEE"/>
    <w:rsid w:val="007F3DDA"/>
    <w:rsid w:val="007F40EE"/>
    <w:rsid w:val="007F417B"/>
    <w:rsid w:val="007F4182"/>
    <w:rsid w:val="007F422B"/>
    <w:rsid w:val="007F43A9"/>
    <w:rsid w:val="007F50EA"/>
    <w:rsid w:val="007F56AF"/>
    <w:rsid w:val="007F59A9"/>
    <w:rsid w:val="007F5B05"/>
    <w:rsid w:val="007F5FC4"/>
    <w:rsid w:val="007F682A"/>
    <w:rsid w:val="007F698A"/>
    <w:rsid w:val="007F6D78"/>
    <w:rsid w:val="007F7309"/>
    <w:rsid w:val="007F77DC"/>
    <w:rsid w:val="007F78C0"/>
    <w:rsid w:val="007F7954"/>
    <w:rsid w:val="007F7A02"/>
    <w:rsid w:val="007F7A4E"/>
    <w:rsid w:val="007F7B11"/>
    <w:rsid w:val="007F7FBA"/>
    <w:rsid w:val="0080092C"/>
    <w:rsid w:val="00800BB9"/>
    <w:rsid w:val="008016B9"/>
    <w:rsid w:val="00802354"/>
    <w:rsid w:val="00802485"/>
    <w:rsid w:val="00802892"/>
    <w:rsid w:val="00802FFC"/>
    <w:rsid w:val="00803005"/>
    <w:rsid w:val="00803018"/>
    <w:rsid w:val="008038A8"/>
    <w:rsid w:val="008038C0"/>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10142"/>
    <w:rsid w:val="008101F4"/>
    <w:rsid w:val="00810320"/>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714"/>
    <w:rsid w:val="008143F2"/>
    <w:rsid w:val="0081440A"/>
    <w:rsid w:val="00814CC6"/>
    <w:rsid w:val="008150B4"/>
    <w:rsid w:val="00815102"/>
    <w:rsid w:val="00815922"/>
    <w:rsid w:val="008159A2"/>
    <w:rsid w:val="00815F6C"/>
    <w:rsid w:val="00816006"/>
    <w:rsid w:val="00816056"/>
    <w:rsid w:val="00816619"/>
    <w:rsid w:val="00816973"/>
    <w:rsid w:val="00817A1F"/>
    <w:rsid w:val="00817AA5"/>
    <w:rsid w:val="00817C38"/>
    <w:rsid w:val="008207E5"/>
    <w:rsid w:val="00820B5B"/>
    <w:rsid w:val="00820DC3"/>
    <w:rsid w:val="008221D4"/>
    <w:rsid w:val="008226E1"/>
    <w:rsid w:val="00822901"/>
    <w:rsid w:val="00822957"/>
    <w:rsid w:val="00822D4E"/>
    <w:rsid w:val="00823253"/>
    <w:rsid w:val="008232A1"/>
    <w:rsid w:val="00823452"/>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42A"/>
    <w:rsid w:val="00830B07"/>
    <w:rsid w:val="00830F75"/>
    <w:rsid w:val="0083157C"/>
    <w:rsid w:val="00831606"/>
    <w:rsid w:val="008316CE"/>
    <w:rsid w:val="00831715"/>
    <w:rsid w:val="0083234F"/>
    <w:rsid w:val="00832616"/>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4055B"/>
    <w:rsid w:val="00840590"/>
    <w:rsid w:val="008405AB"/>
    <w:rsid w:val="00840A8B"/>
    <w:rsid w:val="00840B6E"/>
    <w:rsid w:val="00840DA2"/>
    <w:rsid w:val="008413F5"/>
    <w:rsid w:val="008414E7"/>
    <w:rsid w:val="00841F71"/>
    <w:rsid w:val="00841FE4"/>
    <w:rsid w:val="008424BE"/>
    <w:rsid w:val="0084315E"/>
    <w:rsid w:val="00843452"/>
    <w:rsid w:val="008434C5"/>
    <w:rsid w:val="00843A9A"/>
    <w:rsid w:val="00843EA7"/>
    <w:rsid w:val="008443CD"/>
    <w:rsid w:val="00844744"/>
    <w:rsid w:val="0084484D"/>
    <w:rsid w:val="008449D3"/>
    <w:rsid w:val="00845104"/>
    <w:rsid w:val="008454D6"/>
    <w:rsid w:val="008456A1"/>
    <w:rsid w:val="00846141"/>
    <w:rsid w:val="0084656F"/>
    <w:rsid w:val="00846BF3"/>
    <w:rsid w:val="008471B0"/>
    <w:rsid w:val="008472A2"/>
    <w:rsid w:val="008472D7"/>
    <w:rsid w:val="0084738F"/>
    <w:rsid w:val="00847806"/>
    <w:rsid w:val="00847916"/>
    <w:rsid w:val="00847B82"/>
    <w:rsid w:val="00850048"/>
    <w:rsid w:val="008507C7"/>
    <w:rsid w:val="00850AF4"/>
    <w:rsid w:val="00850C39"/>
    <w:rsid w:val="00850CFC"/>
    <w:rsid w:val="00850DE8"/>
    <w:rsid w:val="008513CA"/>
    <w:rsid w:val="00851552"/>
    <w:rsid w:val="00851A0C"/>
    <w:rsid w:val="00851E4B"/>
    <w:rsid w:val="00851EC4"/>
    <w:rsid w:val="008523D4"/>
    <w:rsid w:val="00852F2D"/>
    <w:rsid w:val="00854750"/>
    <w:rsid w:val="00854800"/>
    <w:rsid w:val="00854944"/>
    <w:rsid w:val="00854CA0"/>
    <w:rsid w:val="00855040"/>
    <w:rsid w:val="00855C96"/>
    <w:rsid w:val="00855DB0"/>
    <w:rsid w:val="00855FB8"/>
    <w:rsid w:val="00856518"/>
    <w:rsid w:val="0085651A"/>
    <w:rsid w:val="0085671F"/>
    <w:rsid w:val="00857661"/>
    <w:rsid w:val="00857FE7"/>
    <w:rsid w:val="008600B4"/>
    <w:rsid w:val="008603BC"/>
    <w:rsid w:val="00860528"/>
    <w:rsid w:val="008605D8"/>
    <w:rsid w:val="00860768"/>
    <w:rsid w:val="00860976"/>
    <w:rsid w:val="008614CA"/>
    <w:rsid w:val="00861538"/>
    <w:rsid w:val="00861556"/>
    <w:rsid w:val="008619F9"/>
    <w:rsid w:val="008622E1"/>
    <w:rsid w:val="00862370"/>
    <w:rsid w:val="0086266B"/>
    <w:rsid w:val="008627E2"/>
    <w:rsid w:val="00863068"/>
    <w:rsid w:val="00863426"/>
    <w:rsid w:val="00863A10"/>
    <w:rsid w:val="00863DEF"/>
    <w:rsid w:val="00864578"/>
    <w:rsid w:val="0086477F"/>
    <w:rsid w:val="00864B27"/>
    <w:rsid w:val="00865165"/>
    <w:rsid w:val="00865183"/>
    <w:rsid w:val="0086537A"/>
    <w:rsid w:val="00865447"/>
    <w:rsid w:val="0086558E"/>
    <w:rsid w:val="008655F2"/>
    <w:rsid w:val="008663D4"/>
    <w:rsid w:val="00866A8D"/>
    <w:rsid w:val="00866BB3"/>
    <w:rsid w:val="00867452"/>
    <w:rsid w:val="0086791F"/>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6B6"/>
    <w:rsid w:val="00874FD4"/>
    <w:rsid w:val="00875483"/>
    <w:rsid w:val="008755CC"/>
    <w:rsid w:val="00875E51"/>
    <w:rsid w:val="00875FDF"/>
    <w:rsid w:val="0087615F"/>
    <w:rsid w:val="008772B1"/>
    <w:rsid w:val="00877F13"/>
    <w:rsid w:val="0088062D"/>
    <w:rsid w:val="00880807"/>
    <w:rsid w:val="008810A6"/>
    <w:rsid w:val="00882D3F"/>
    <w:rsid w:val="00882F14"/>
    <w:rsid w:val="00883366"/>
    <w:rsid w:val="0088349C"/>
    <w:rsid w:val="00883566"/>
    <w:rsid w:val="00884659"/>
    <w:rsid w:val="0088497A"/>
    <w:rsid w:val="00884A3A"/>
    <w:rsid w:val="00884E67"/>
    <w:rsid w:val="0088555C"/>
    <w:rsid w:val="00885778"/>
    <w:rsid w:val="00885964"/>
    <w:rsid w:val="00885A20"/>
    <w:rsid w:val="00885DC6"/>
    <w:rsid w:val="00885E5E"/>
    <w:rsid w:val="00886407"/>
    <w:rsid w:val="008864D4"/>
    <w:rsid w:val="0088670B"/>
    <w:rsid w:val="00886924"/>
    <w:rsid w:val="00886BCD"/>
    <w:rsid w:val="00886C90"/>
    <w:rsid w:val="00887549"/>
    <w:rsid w:val="00887811"/>
    <w:rsid w:val="00887DAD"/>
    <w:rsid w:val="008900ED"/>
    <w:rsid w:val="00890D32"/>
    <w:rsid w:val="008913DF"/>
    <w:rsid w:val="00891CD3"/>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A0389"/>
    <w:rsid w:val="008A1162"/>
    <w:rsid w:val="008A1E5F"/>
    <w:rsid w:val="008A2529"/>
    <w:rsid w:val="008A272F"/>
    <w:rsid w:val="008A2CC8"/>
    <w:rsid w:val="008A2FC3"/>
    <w:rsid w:val="008A3048"/>
    <w:rsid w:val="008A37D7"/>
    <w:rsid w:val="008A3BAC"/>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36A"/>
    <w:rsid w:val="008B1A1A"/>
    <w:rsid w:val="008B1DA0"/>
    <w:rsid w:val="008B23DB"/>
    <w:rsid w:val="008B24FC"/>
    <w:rsid w:val="008B2D71"/>
    <w:rsid w:val="008B3DE1"/>
    <w:rsid w:val="008B4604"/>
    <w:rsid w:val="008B52C6"/>
    <w:rsid w:val="008B59D7"/>
    <w:rsid w:val="008B5D3B"/>
    <w:rsid w:val="008B6B60"/>
    <w:rsid w:val="008B707A"/>
    <w:rsid w:val="008B7794"/>
    <w:rsid w:val="008B7D93"/>
    <w:rsid w:val="008B7ED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5CF9"/>
    <w:rsid w:val="008C6068"/>
    <w:rsid w:val="008C608A"/>
    <w:rsid w:val="008C6388"/>
    <w:rsid w:val="008C67F1"/>
    <w:rsid w:val="008C7991"/>
    <w:rsid w:val="008C7BE8"/>
    <w:rsid w:val="008D0191"/>
    <w:rsid w:val="008D0377"/>
    <w:rsid w:val="008D03FC"/>
    <w:rsid w:val="008D0453"/>
    <w:rsid w:val="008D0454"/>
    <w:rsid w:val="008D0C41"/>
    <w:rsid w:val="008D1266"/>
    <w:rsid w:val="008D1A22"/>
    <w:rsid w:val="008D28DC"/>
    <w:rsid w:val="008D2A69"/>
    <w:rsid w:val="008D2FBB"/>
    <w:rsid w:val="008D3B56"/>
    <w:rsid w:val="008D3CDC"/>
    <w:rsid w:val="008D422F"/>
    <w:rsid w:val="008D4A0E"/>
    <w:rsid w:val="008D56D8"/>
    <w:rsid w:val="008D6073"/>
    <w:rsid w:val="008D69B7"/>
    <w:rsid w:val="008D6AAB"/>
    <w:rsid w:val="008D6B21"/>
    <w:rsid w:val="008D6BC3"/>
    <w:rsid w:val="008D6BD2"/>
    <w:rsid w:val="008D6EFB"/>
    <w:rsid w:val="008D7292"/>
    <w:rsid w:val="008D775A"/>
    <w:rsid w:val="008E0430"/>
    <w:rsid w:val="008E04EE"/>
    <w:rsid w:val="008E1410"/>
    <w:rsid w:val="008E1515"/>
    <w:rsid w:val="008E1593"/>
    <w:rsid w:val="008E1C29"/>
    <w:rsid w:val="008E24FA"/>
    <w:rsid w:val="008E2B89"/>
    <w:rsid w:val="008E2F08"/>
    <w:rsid w:val="008E333A"/>
    <w:rsid w:val="008E421B"/>
    <w:rsid w:val="008E4B3A"/>
    <w:rsid w:val="008E5115"/>
    <w:rsid w:val="008E53B0"/>
    <w:rsid w:val="008E576E"/>
    <w:rsid w:val="008E5963"/>
    <w:rsid w:val="008E59BE"/>
    <w:rsid w:val="008E5A35"/>
    <w:rsid w:val="008E5D5B"/>
    <w:rsid w:val="008E61DE"/>
    <w:rsid w:val="008E64A7"/>
    <w:rsid w:val="008E6952"/>
    <w:rsid w:val="008E6F7A"/>
    <w:rsid w:val="008E6FE5"/>
    <w:rsid w:val="008E7EFF"/>
    <w:rsid w:val="008F01FC"/>
    <w:rsid w:val="008F0F56"/>
    <w:rsid w:val="008F14CF"/>
    <w:rsid w:val="008F1836"/>
    <w:rsid w:val="008F1ADE"/>
    <w:rsid w:val="008F1C11"/>
    <w:rsid w:val="008F21F2"/>
    <w:rsid w:val="008F24B6"/>
    <w:rsid w:val="008F2512"/>
    <w:rsid w:val="008F27D7"/>
    <w:rsid w:val="008F2CB6"/>
    <w:rsid w:val="008F3D51"/>
    <w:rsid w:val="008F3F83"/>
    <w:rsid w:val="008F4825"/>
    <w:rsid w:val="008F4AB8"/>
    <w:rsid w:val="008F5299"/>
    <w:rsid w:val="008F54E5"/>
    <w:rsid w:val="008F5D51"/>
    <w:rsid w:val="008F6008"/>
    <w:rsid w:val="008F601A"/>
    <w:rsid w:val="008F6401"/>
    <w:rsid w:val="008F6602"/>
    <w:rsid w:val="008F6900"/>
    <w:rsid w:val="008F69AD"/>
    <w:rsid w:val="008F6BD5"/>
    <w:rsid w:val="008F7249"/>
    <w:rsid w:val="008F7507"/>
    <w:rsid w:val="008F7F89"/>
    <w:rsid w:val="00900C7E"/>
    <w:rsid w:val="00900CEA"/>
    <w:rsid w:val="00901032"/>
    <w:rsid w:val="0090109E"/>
    <w:rsid w:val="009013BC"/>
    <w:rsid w:val="00901721"/>
    <w:rsid w:val="009019D2"/>
    <w:rsid w:val="009027D8"/>
    <w:rsid w:val="0090313E"/>
    <w:rsid w:val="00903CC6"/>
    <w:rsid w:val="00903FC4"/>
    <w:rsid w:val="00904254"/>
    <w:rsid w:val="0090442A"/>
    <w:rsid w:val="009045A5"/>
    <w:rsid w:val="00904A33"/>
    <w:rsid w:val="00904C74"/>
    <w:rsid w:val="00904CB0"/>
    <w:rsid w:val="0090532D"/>
    <w:rsid w:val="009065C9"/>
    <w:rsid w:val="00906931"/>
    <w:rsid w:val="0090711C"/>
    <w:rsid w:val="0090714A"/>
    <w:rsid w:val="009071DC"/>
    <w:rsid w:val="0090742B"/>
    <w:rsid w:val="00907FBD"/>
    <w:rsid w:val="00910103"/>
    <w:rsid w:val="00910F54"/>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823"/>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10B0"/>
    <w:rsid w:val="00921542"/>
    <w:rsid w:val="0092191D"/>
    <w:rsid w:val="00921EE2"/>
    <w:rsid w:val="00922532"/>
    <w:rsid w:val="00922610"/>
    <w:rsid w:val="00922A06"/>
    <w:rsid w:val="00922CA7"/>
    <w:rsid w:val="009233F7"/>
    <w:rsid w:val="009239A1"/>
    <w:rsid w:val="00923BA7"/>
    <w:rsid w:val="00923EBA"/>
    <w:rsid w:val="009244CD"/>
    <w:rsid w:val="009248B2"/>
    <w:rsid w:val="00924FD6"/>
    <w:rsid w:val="009250F3"/>
    <w:rsid w:val="00926625"/>
    <w:rsid w:val="00926950"/>
    <w:rsid w:val="00926A57"/>
    <w:rsid w:val="00927411"/>
    <w:rsid w:val="009278D7"/>
    <w:rsid w:val="009300F6"/>
    <w:rsid w:val="009301AD"/>
    <w:rsid w:val="00930B6B"/>
    <w:rsid w:val="00930E2F"/>
    <w:rsid w:val="00931DBC"/>
    <w:rsid w:val="009325D6"/>
    <w:rsid w:val="009327FF"/>
    <w:rsid w:val="00932BC1"/>
    <w:rsid w:val="009331E1"/>
    <w:rsid w:val="009332A0"/>
    <w:rsid w:val="009336D8"/>
    <w:rsid w:val="009337EA"/>
    <w:rsid w:val="009338EB"/>
    <w:rsid w:val="00933911"/>
    <w:rsid w:val="0093498D"/>
    <w:rsid w:val="00934A59"/>
    <w:rsid w:val="009364D6"/>
    <w:rsid w:val="00936CEB"/>
    <w:rsid w:val="00937C70"/>
    <w:rsid w:val="00937CBD"/>
    <w:rsid w:val="00937E26"/>
    <w:rsid w:val="00937E37"/>
    <w:rsid w:val="00940210"/>
    <w:rsid w:val="00940777"/>
    <w:rsid w:val="00941359"/>
    <w:rsid w:val="009416B0"/>
    <w:rsid w:val="00941DDE"/>
    <w:rsid w:val="00941F6F"/>
    <w:rsid w:val="0094219D"/>
    <w:rsid w:val="009426DE"/>
    <w:rsid w:val="00943032"/>
    <w:rsid w:val="00943B4C"/>
    <w:rsid w:val="00943F42"/>
    <w:rsid w:val="00944B89"/>
    <w:rsid w:val="00944B8C"/>
    <w:rsid w:val="00944D81"/>
    <w:rsid w:val="00945077"/>
    <w:rsid w:val="00945860"/>
    <w:rsid w:val="00945EEC"/>
    <w:rsid w:val="00945EF9"/>
    <w:rsid w:val="00946213"/>
    <w:rsid w:val="0094680A"/>
    <w:rsid w:val="00946B89"/>
    <w:rsid w:val="00947518"/>
    <w:rsid w:val="00947574"/>
    <w:rsid w:val="009478A0"/>
    <w:rsid w:val="00947912"/>
    <w:rsid w:val="0094796B"/>
    <w:rsid w:val="00947BFC"/>
    <w:rsid w:val="009501E5"/>
    <w:rsid w:val="009502C4"/>
    <w:rsid w:val="00950809"/>
    <w:rsid w:val="009514AB"/>
    <w:rsid w:val="0095163F"/>
    <w:rsid w:val="009519FF"/>
    <w:rsid w:val="0095212B"/>
    <w:rsid w:val="0095285C"/>
    <w:rsid w:val="00952891"/>
    <w:rsid w:val="00952CAB"/>
    <w:rsid w:val="00953201"/>
    <w:rsid w:val="00953205"/>
    <w:rsid w:val="009539A9"/>
    <w:rsid w:val="00953AF4"/>
    <w:rsid w:val="00953C3F"/>
    <w:rsid w:val="00954162"/>
    <w:rsid w:val="00954280"/>
    <w:rsid w:val="009544E0"/>
    <w:rsid w:val="0095460A"/>
    <w:rsid w:val="00954BA8"/>
    <w:rsid w:val="00954BB4"/>
    <w:rsid w:val="009556C6"/>
    <w:rsid w:val="0095582B"/>
    <w:rsid w:val="00955896"/>
    <w:rsid w:val="009559D6"/>
    <w:rsid w:val="00955F8C"/>
    <w:rsid w:val="009566F2"/>
    <w:rsid w:val="00956703"/>
    <w:rsid w:val="00956B75"/>
    <w:rsid w:val="00956CA1"/>
    <w:rsid w:val="009572D4"/>
    <w:rsid w:val="0095760B"/>
    <w:rsid w:val="00957654"/>
    <w:rsid w:val="0095798B"/>
    <w:rsid w:val="00960539"/>
    <w:rsid w:val="00960FBE"/>
    <w:rsid w:val="00961042"/>
    <w:rsid w:val="0096106E"/>
    <w:rsid w:val="00961E38"/>
    <w:rsid w:val="0096210F"/>
    <w:rsid w:val="00962228"/>
    <w:rsid w:val="0096253D"/>
    <w:rsid w:val="00962797"/>
    <w:rsid w:val="0096280B"/>
    <w:rsid w:val="00962BFB"/>
    <w:rsid w:val="00962D1B"/>
    <w:rsid w:val="009634D9"/>
    <w:rsid w:val="0096371D"/>
    <w:rsid w:val="00963E41"/>
    <w:rsid w:val="009642F7"/>
    <w:rsid w:val="00964918"/>
    <w:rsid w:val="009653D3"/>
    <w:rsid w:val="00965A3A"/>
    <w:rsid w:val="0096602B"/>
    <w:rsid w:val="00966605"/>
    <w:rsid w:val="009666BA"/>
    <w:rsid w:val="00966862"/>
    <w:rsid w:val="00966CC5"/>
    <w:rsid w:val="00967290"/>
    <w:rsid w:val="009674FB"/>
    <w:rsid w:val="00967526"/>
    <w:rsid w:val="009676F5"/>
    <w:rsid w:val="00967B97"/>
    <w:rsid w:val="009706D7"/>
    <w:rsid w:val="009708E8"/>
    <w:rsid w:val="00970F67"/>
    <w:rsid w:val="00971146"/>
    <w:rsid w:val="0097194B"/>
    <w:rsid w:val="00971BBD"/>
    <w:rsid w:val="009721F8"/>
    <w:rsid w:val="00972DE6"/>
    <w:rsid w:val="00973026"/>
    <w:rsid w:val="009735FB"/>
    <w:rsid w:val="00973B0C"/>
    <w:rsid w:val="00973F57"/>
    <w:rsid w:val="00974405"/>
    <w:rsid w:val="00974827"/>
    <w:rsid w:val="009748AB"/>
    <w:rsid w:val="00974FF1"/>
    <w:rsid w:val="009753BF"/>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647"/>
    <w:rsid w:val="00981C5C"/>
    <w:rsid w:val="00981E25"/>
    <w:rsid w:val="00982A85"/>
    <w:rsid w:val="00982C70"/>
    <w:rsid w:val="00982D44"/>
    <w:rsid w:val="00982E12"/>
    <w:rsid w:val="00982E86"/>
    <w:rsid w:val="00983418"/>
    <w:rsid w:val="0098353D"/>
    <w:rsid w:val="009836EC"/>
    <w:rsid w:val="0098396F"/>
    <w:rsid w:val="00984157"/>
    <w:rsid w:val="00984492"/>
    <w:rsid w:val="009844A2"/>
    <w:rsid w:val="00984685"/>
    <w:rsid w:val="0098486E"/>
    <w:rsid w:val="009849DE"/>
    <w:rsid w:val="00984BA8"/>
    <w:rsid w:val="009853CA"/>
    <w:rsid w:val="0098567E"/>
    <w:rsid w:val="00985E61"/>
    <w:rsid w:val="00986513"/>
    <w:rsid w:val="0098677E"/>
    <w:rsid w:val="00986E8F"/>
    <w:rsid w:val="00986FEC"/>
    <w:rsid w:val="009870EB"/>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2BD"/>
    <w:rsid w:val="009933A1"/>
    <w:rsid w:val="0099375C"/>
    <w:rsid w:val="009940B3"/>
    <w:rsid w:val="00994578"/>
    <w:rsid w:val="009947A1"/>
    <w:rsid w:val="009947D9"/>
    <w:rsid w:val="00994C10"/>
    <w:rsid w:val="0099560E"/>
    <w:rsid w:val="009957EE"/>
    <w:rsid w:val="0099582A"/>
    <w:rsid w:val="00995B24"/>
    <w:rsid w:val="00995F11"/>
    <w:rsid w:val="00996450"/>
    <w:rsid w:val="00996742"/>
    <w:rsid w:val="00996E5B"/>
    <w:rsid w:val="0099718A"/>
    <w:rsid w:val="009971F9"/>
    <w:rsid w:val="0099721E"/>
    <w:rsid w:val="009978EE"/>
    <w:rsid w:val="00997B09"/>
    <w:rsid w:val="00997C24"/>
    <w:rsid w:val="009A03F8"/>
    <w:rsid w:val="009A07B4"/>
    <w:rsid w:val="009A09C4"/>
    <w:rsid w:val="009A0AB2"/>
    <w:rsid w:val="009A0BE0"/>
    <w:rsid w:val="009A0E8C"/>
    <w:rsid w:val="009A1138"/>
    <w:rsid w:val="009A1FA7"/>
    <w:rsid w:val="009A2575"/>
    <w:rsid w:val="009A2E39"/>
    <w:rsid w:val="009A3CFC"/>
    <w:rsid w:val="009A4108"/>
    <w:rsid w:val="009A4AA1"/>
    <w:rsid w:val="009A4B40"/>
    <w:rsid w:val="009A4B7C"/>
    <w:rsid w:val="009A5343"/>
    <w:rsid w:val="009A553D"/>
    <w:rsid w:val="009A5AD5"/>
    <w:rsid w:val="009A60FC"/>
    <w:rsid w:val="009A6717"/>
    <w:rsid w:val="009A6AC1"/>
    <w:rsid w:val="009A6BBE"/>
    <w:rsid w:val="009A77C9"/>
    <w:rsid w:val="009A7BDF"/>
    <w:rsid w:val="009B0328"/>
    <w:rsid w:val="009B034C"/>
    <w:rsid w:val="009B0633"/>
    <w:rsid w:val="009B1BE9"/>
    <w:rsid w:val="009B253A"/>
    <w:rsid w:val="009B2B41"/>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203"/>
    <w:rsid w:val="009C03D5"/>
    <w:rsid w:val="009C043A"/>
    <w:rsid w:val="009C0580"/>
    <w:rsid w:val="009C0974"/>
    <w:rsid w:val="009C0E54"/>
    <w:rsid w:val="009C14F8"/>
    <w:rsid w:val="009C1720"/>
    <w:rsid w:val="009C1B18"/>
    <w:rsid w:val="009C1C09"/>
    <w:rsid w:val="009C1C4C"/>
    <w:rsid w:val="009C219C"/>
    <w:rsid w:val="009C2AE6"/>
    <w:rsid w:val="009C2B31"/>
    <w:rsid w:val="009C2B62"/>
    <w:rsid w:val="009C2E44"/>
    <w:rsid w:val="009C35B2"/>
    <w:rsid w:val="009C38FE"/>
    <w:rsid w:val="009C3BF9"/>
    <w:rsid w:val="009C3EC5"/>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365"/>
    <w:rsid w:val="009D0639"/>
    <w:rsid w:val="009D0A6B"/>
    <w:rsid w:val="009D11BD"/>
    <w:rsid w:val="009D1365"/>
    <w:rsid w:val="009D1677"/>
    <w:rsid w:val="009D1C00"/>
    <w:rsid w:val="009D20FF"/>
    <w:rsid w:val="009D241A"/>
    <w:rsid w:val="009D260C"/>
    <w:rsid w:val="009D27E2"/>
    <w:rsid w:val="009D2FFC"/>
    <w:rsid w:val="009D3234"/>
    <w:rsid w:val="009D36C2"/>
    <w:rsid w:val="009D3C97"/>
    <w:rsid w:val="009D411D"/>
    <w:rsid w:val="009D4268"/>
    <w:rsid w:val="009D44AC"/>
    <w:rsid w:val="009D4B20"/>
    <w:rsid w:val="009D4CC5"/>
    <w:rsid w:val="009D559A"/>
    <w:rsid w:val="009D567B"/>
    <w:rsid w:val="009D5702"/>
    <w:rsid w:val="009D596F"/>
    <w:rsid w:val="009D5D98"/>
    <w:rsid w:val="009D5EAE"/>
    <w:rsid w:val="009D6D2E"/>
    <w:rsid w:val="009D74F5"/>
    <w:rsid w:val="009D7BC1"/>
    <w:rsid w:val="009E0064"/>
    <w:rsid w:val="009E009A"/>
    <w:rsid w:val="009E011C"/>
    <w:rsid w:val="009E0136"/>
    <w:rsid w:val="009E017E"/>
    <w:rsid w:val="009E0705"/>
    <w:rsid w:val="009E0C09"/>
    <w:rsid w:val="009E174D"/>
    <w:rsid w:val="009E1808"/>
    <w:rsid w:val="009E1B25"/>
    <w:rsid w:val="009E1F5B"/>
    <w:rsid w:val="009E2061"/>
    <w:rsid w:val="009E2407"/>
    <w:rsid w:val="009E274A"/>
    <w:rsid w:val="009E2D8E"/>
    <w:rsid w:val="009E2E2B"/>
    <w:rsid w:val="009E326E"/>
    <w:rsid w:val="009E331D"/>
    <w:rsid w:val="009E4133"/>
    <w:rsid w:val="009E47ED"/>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3ED7"/>
    <w:rsid w:val="009F44EC"/>
    <w:rsid w:val="009F4602"/>
    <w:rsid w:val="009F4FD2"/>
    <w:rsid w:val="009F501F"/>
    <w:rsid w:val="009F53C3"/>
    <w:rsid w:val="009F6372"/>
    <w:rsid w:val="009F66EF"/>
    <w:rsid w:val="009F7A21"/>
    <w:rsid w:val="009F7C43"/>
    <w:rsid w:val="00A001A3"/>
    <w:rsid w:val="00A00D80"/>
    <w:rsid w:val="00A01189"/>
    <w:rsid w:val="00A01333"/>
    <w:rsid w:val="00A0143C"/>
    <w:rsid w:val="00A01751"/>
    <w:rsid w:val="00A01887"/>
    <w:rsid w:val="00A01A25"/>
    <w:rsid w:val="00A01CE7"/>
    <w:rsid w:val="00A0250A"/>
    <w:rsid w:val="00A02921"/>
    <w:rsid w:val="00A02BFF"/>
    <w:rsid w:val="00A03110"/>
    <w:rsid w:val="00A03289"/>
    <w:rsid w:val="00A032ED"/>
    <w:rsid w:val="00A03C8A"/>
    <w:rsid w:val="00A04959"/>
    <w:rsid w:val="00A04D6F"/>
    <w:rsid w:val="00A0528C"/>
    <w:rsid w:val="00A05F95"/>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40F"/>
    <w:rsid w:val="00A12513"/>
    <w:rsid w:val="00A129F3"/>
    <w:rsid w:val="00A139A9"/>
    <w:rsid w:val="00A13F02"/>
    <w:rsid w:val="00A14432"/>
    <w:rsid w:val="00A14533"/>
    <w:rsid w:val="00A14543"/>
    <w:rsid w:val="00A149B8"/>
    <w:rsid w:val="00A1553C"/>
    <w:rsid w:val="00A15668"/>
    <w:rsid w:val="00A156B0"/>
    <w:rsid w:val="00A15DEA"/>
    <w:rsid w:val="00A162A5"/>
    <w:rsid w:val="00A169AF"/>
    <w:rsid w:val="00A1716B"/>
    <w:rsid w:val="00A17322"/>
    <w:rsid w:val="00A21420"/>
    <w:rsid w:val="00A218CE"/>
    <w:rsid w:val="00A21E02"/>
    <w:rsid w:val="00A22170"/>
    <w:rsid w:val="00A221C8"/>
    <w:rsid w:val="00A22342"/>
    <w:rsid w:val="00A2253E"/>
    <w:rsid w:val="00A2278A"/>
    <w:rsid w:val="00A227C8"/>
    <w:rsid w:val="00A22870"/>
    <w:rsid w:val="00A22A25"/>
    <w:rsid w:val="00A22F35"/>
    <w:rsid w:val="00A2352A"/>
    <w:rsid w:val="00A23E7C"/>
    <w:rsid w:val="00A24012"/>
    <w:rsid w:val="00A24FC0"/>
    <w:rsid w:val="00A25143"/>
    <w:rsid w:val="00A252FF"/>
    <w:rsid w:val="00A25B6D"/>
    <w:rsid w:val="00A25DFE"/>
    <w:rsid w:val="00A262A6"/>
    <w:rsid w:val="00A27153"/>
    <w:rsid w:val="00A27808"/>
    <w:rsid w:val="00A301B5"/>
    <w:rsid w:val="00A30CBE"/>
    <w:rsid w:val="00A30E17"/>
    <w:rsid w:val="00A30ECB"/>
    <w:rsid w:val="00A30FED"/>
    <w:rsid w:val="00A3163B"/>
    <w:rsid w:val="00A31711"/>
    <w:rsid w:val="00A31840"/>
    <w:rsid w:val="00A3373F"/>
    <w:rsid w:val="00A34262"/>
    <w:rsid w:val="00A3441C"/>
    <w:rsid w:val="00A346B6"/>
    <w:rsid w:val="00A34885"/>
    <w:rsid w:val="00A34D36"/>
    <w:rsid w:val="00A35020"/>
    <w:rsid w:val="00A350C3"/>
    <w:rsid w:val="00A35B5D"/>
    <w:rsid w:val="00A35DBE"/>
    <w:rsid w:val="00A35DEF"/>
    <w:rsid w:val="00A35EBF"/>
    <w:rsid w:val="00A36B96"/>
    <w:rsid w:val="00A374D4"/>
    <w:rsid w:val="00A377CF"/>
    <w:rsid w:val="00A37827"/>
    <w:rsid w:val="00A378B6"/>
    <w:rsid w:val="00A37BB3"/>
    <w:rsid w:val="00A402AA"/>
    <w:rsid w:val="00A404E8"/>
    <w:rsid w:val="00A408ED"/>
    <w:rsid w:val="00A409C2"/>
    <w:rsid w:val="00A40A8C"/>
    <w:rsid w:val="00A40CCE"/>
    <w:rsid w:val="00A41E9A"/>
    <w:rsid w:val="00A41EBF"/>
    <w:rsid w:val="00A4203F"/>
    <w:rsid w:val="00A426D9"/>
    <w:rsid w:val="00A429E8"/>
    <w:rsid w:val="00A42C3B"/>
    <w:rsid w:val="00A42F63"/>
    <w:rsid w:val="00A436A6"/>
    <w:rsid w:val="00A43724"/>
    <w:rsid w:val="00A44EA9"/>
    <w:rsid w:val="00A46390"/>
    <w:rsid w:val="00A4664F"/>
    <w:rsid w:val="00A4705C"/>
    <w:rsid w:val="00A47082"/>
    <w:rsid w:val="00A4711F"/>
    <w:rsid w:val="00A506AE"/>
    <w:rsid w:val="00A50986"/>
    <w:rsid w:val="00A50F6C"/>
    <w:rsid w:val="00A511D6"/>
    <w:rsid w:val="00A51346"/>
    <w:rsid w:val="00A5150D"/>
    <w:rsid w:val="00A521E7"/>
    <w:rsid w:val="00A52620"/>
    <w:rsid w:val="00A5290B"/>
    <w:rsid w:val="00A529F3"/>
    <w:rsid w:val="00A529F9"/>
    <w:rsid w:val="00A52D79"/>
    <w:rsid w:val="00A53234"/>
    <w:rsid w:val="00A533B4"/>
    <w:rsid w:val="00A535E4"/>
    <w:rsid w:val="00A53D8E"/>
    <w:rsid w:val="00A53D94"/>
    <w:rsid w:val="00A53E4E"/>
    <w:rsid w:val="00A54100"/>
    <w:rsid w:val="00A54464"/>
    <w:rsid w:val="00A546CE"/>
    <w:rsid w:val="00A54B38"/>
    <w:rsid w:val="00A54CE5"/>
    <w:rsid w:val="00A55026"/>
    <w:rsid w:val="00A55756"/>
    <w:rsid w:val="00A558FF"/>
    <w:rsid w:val="00A55917"/>
    <w:rsid w:val="00A56573"/>
    <w:rsid w:val="00A56619"/>
    <w:rsid w:val="00A56ED5"/>
    <w:rsid w:val="00A5735F"/>
    <w:rsid w:val="00A5764D"/>
    <w:rsid w:val="00A578A4"/>
    <w:rsid w:val="00A57C1B"/>
    <w:rsid w:val="00A57F33"/>
    <w:rsid w:val="00A6068F"/>
    <w:rsid w:val="00A60F42"/>
    <w:rsid w:val="00A61159"/>
    <w:rsid w:val="00A61190"/>
    <w:rsid w:val="00A61FF9"/>
    <w:rsid w:val="00A627C2"/>
    <w:rsid w:val="00A63799"/>
    <w:rsid w:val="00A645CF"/>
    <w:rsid w:val="00A64B1A"/>
    <w:rsid w:val="00A64ECD"/>
    <w:rsid w:val="00A6537B"/>
    <w:rsid w:val="00A6634A"/>
    <w:rsid w:val="00A6645D"/>
    <w:rsid w:val="00A66814"/>
    <w:rsid w:val="00A6689C"/>
    <w:rsid w:val="00A669FE"/>
    <w:rsid w:val="00A6774C"/>
    <w:rsid w:val="00A67856"/>
    <w:rsid w:val="00A679BA"/>
    <w:rsid w:val="00A71108"/>
    <w:rsid w:val="00A71747"/>
    <w:rsid w:val="00A71DB5"/>
    <w:rsid w:val="00A72321"/>
    <w:rsid w:val="00A7269A"/>
    <w:rsid w:val="00A72AAC"/>
    <w:rsid w:val="00A72BB3"/>
    <w:rsid w:val="00A72D5C"/>
    <w:rsid w:val="00A72D98"/>
    <w:rsid w:val="00A73A38"/>
    <w:rsid w:val="00A73C85"/>
    <w:rsid w:val="00A7424C"/>
    <w:rsid w:val="00A7430E"/>
    <w:rsid w:val="00A75273"/>
    <w:rsid w:val="00A75F91"/>
    <w:rsid w:val="00A76EA5"/>
    <w:rsid w:val="00A76F42"/>
    <w:rsid w:val="00A77B21"/>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5FF4"/>
    <w:rsid w:val="00A8764B"/>
    <w:rsid w:val="00A877CA"/>
    <w:rsid w:val="00A87AA9"/>
    <w:rsid w:val="00A9065F"/>
    <w:rsid w:val="00A90902"/>
    <w:rsid w:val="00A90A75"/>
    <w:rsid w:val="00A90E05"/>
    <w:rsid w:val="00A91106"/>
    <w:rsid w:val="00A91505"/>
    <w:rsid w:val="00A91683"/>
    <w:rsid w:val="00A91DC6"/>
    <w:rsid w:val="00A92BD1"/>
    <w:rsid w:val="00A92DF8"/>
    <w:rsid w:val="00A935AF"/>
    <w:rsid w:val="00A93F6C"/>
    <w:rsid w:val="00A93FAE"/>
    <w:rsid w:val="00A95AA9"/>
    <w:rsid w:val="00A96060"/>
    <w:rsid w:val="00A9677F"/>
    <w:rsid w:val="00A96785"/>
    <w:rsid w:val="00A96940"/>
    <w:rsid w:val="00A96F22"/>
    <w:rsid w:val="00A97205"/>
    <w:rsid w:val="00A97408"/>
    <w:rsid w:val="00A976B4"/>
    <w:rsid w:val="00A97768"/>
    <w:rsid w:val="00A97B25"/>
    <w:rsid w:val="00AA0012"/>
    <w:rsid w:val="00AA058B"/>
    <w:rsid w:val="00AA177E"/>
    <w:rsid w:val="00AA1921"/>
    <w:rsid w:val="00AA2128"/>
    <w:rsid w:val="00AA249C"/>
    <w:rsid w:val="00AA25A8"/>
    <w:rsid w:val="00AA2819"/>
    <w:rsid w:val="00AA3274"/>
    <w:rsid w:val="00AA337F"/>
    <w:rsid w:val="00AA3F23"/>
    <w:rsid w:val="00AA427C"/>
    <w:rsid w:val="00AA4697"/>
    <w:rsid w:val="00AA4802"/>
    <w:rsid w:val="00AA4AA4"/>
    <w:rsid w:val="00AA505E"/>
    <w:rsid w:val="00AA5173"/>
    <w:rsid w:val="00AA673E"/>
    <w:rsid w:val="00AB053D"/>
    <w:rsid w:val="00AB0A17"/>
    <w:rsid w:val="00AB0A26"/>
    <w:rsid w:val="00AB0E58"/>
    <w:rsid w:val="00AB0E78"/>
    <w:rsid w:val="00AB0F88"/>
    <w:rsid w:val="00AB126E"/>
    <w:rsid w:val="00AB1683"/>
    <w:rsid w:val="00AB1924"/>
    <w:rsid w:val="00AB1A90"/>
    <w:rsid w:val="00AB209E"/>
    <w:rsid w:val="00AB2C80"/>
    <w:rsid w:val="00AB3355"/>
    <w:rsid w:val="00AB3422"/>
    <w:rsid w:val="00AB40CF"/>
    <w:rsid w:val="00AB45AB"/>
    <w:rsid w:val="00AB46AF"/>
    <w:rsid w:val="00AB482C"/>
    <w:rsid w:val="00AB4C1E"/>
    <w:rsid w:val="00AB4C60"/>
    <w:rsid w:val="00AB5855"/>
    <w:rsid w:val="00AB5875"/>
    <w:rsid w:val="00AB5BEF"/>
    <w:rsid w:val="00AB5E70"/>
    <w:rsid w:val="00AB6161"/>
    <w:rsid w:val="00AB6412"/>
    <w:rsid w:val="00AB6B54"/>
    <w:rsid w:val="00AB70B2"/>
    <w:rsid w:val="00AB7A77"/>
    <w:rsid w:val="00AB7FE5"/>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2E60"/>
    <w:rsid w:val="00AC31D0"/>
    <w:rsid w:val="00AC3E0C"/>
    <w:rsid w:val="00AC42AB"/>
    <w:rsid w:val="00AC43F5"/>
    <w:rsid w:val="00AC631D"/>
    <w:rsid w:val="00AC6505"/>
    <w:rsid w:val="00AC6FDF"/>
    <w:rsid w:val="00AC7677"/>
    <w:rsid w:val="00AD01BF"/>
    <w:rsid w:val="00AD1105"/>
    <w:rsid w:val="00AD1823"/>
    <w:rsid w:val="00AD19D4"/>
    <w:rsid w:val="00AD1C39"/>
    <w:rsid w:val="00AD1C6D"/>
    <w:rsid w:val="00AD20C6"/>
    <w:rsid w:val="00AD24EF"/>
    <w:rsid w:val="00AD29EE"/>
    <w:rsid w:val="00AD2B98"/>
    <w:rsid w:val="00AD2CF4"/>
    <w:rsid w:val="00AD2F58"/>
    <w:rsid w:val="00AD305A"/>
    <w:rsid w:val="00AD33F8"/>
    <w:rsid w:val="00AD34EC"/>
    <w:rsid w:val="00AD39D5"/>
    <w:rsid w:val="00AD3CA8"/>
    <w:rsid w:val="00AD4723"/>
    <w:rsid w:val="00AD4BF3"/>
    <w:rsid w:val="00AD58DF"/>
    <w:rsid w:val="00AD65C6"/>
    <w:rsid w:val="00AD666E"/>
    <w:rsid w:val="00AD6DC1"/>
    <w:rsid w:val="00AD6F3B"/>
    <w:rsid w:val="00AD71BE"/>
    <w:rsid w:val="00AD7C4F"/>
    <w:rsid w:val="00AE01BB"/>
    <w:rsid w:val="00AE038F"/>
    <w:rsid w:val="00AE0530"/>
    <w:rsid w:val="00AE0887"/>
    <w:rsid w:val="00AE1E04"/>
    <w:rsid w:val="00AE2F57"/>
    <w:rsid w:val="00AE3191"/>
    <w:rsid w:val="00AE388C"/>
    <w:rsid w:val="00AE3F75"/>
    <w:rsid w:val="00AE4299"/>
    <w:rsid w:val="00AE43AC"/>
    <w:rsid w:val="00AE4555"/>
    <w:rsid w:val="00AE4976"/>
    <w:rsid w:val="00AE52E7"/>
    <w:rsid w:val="00AE53B4"/>
    <w:rsid w:val="00AE6033"/>
    <w:rsid w:val="00AE640D"/>
    <w:rsid w:val="00AE655F"/>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47F8"/>
    <w:rsid w:val="00AF51DB"/>
    <w:rsid w:val="00AF53C9"/>
    <w:rsid w:val="00AF5E2F"/>
    <w:rsid w:val="00AF5F58"/>
    <w:rsid w:val="00AF61AE"/>
    <w:rsid w:val="00AF649E"/>
    <w:rsid w:val="00AF672F"/>
    <w:rsid w:val="00AF67D0"/>
    <w:rsid w:val="00AF68C6"/>
    <w:rsid w:val="00AF6A28"/>
    <w:rsid w:val="00AF6D04"/>
    <w:rsid w:val="00AF6D1B"/>
    <w:rsid w:val="00AF7676"/>
    <w:rsid w:val="00AF7B5D"/>
    <w:rsid w:val="00AF7E53"/>
    <w:rsid w:val="00AF7FCD"/>
    <w:rsid w:val="00B00912"/>
    <w:rsid w:val="00B00DF4"/>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4939"/>
    <w:rsid w:val="00B0526C"/>
    <w:rsid w:val="00B0558A"/>
    <w:rsid w:val="00B05FD2"/>
    <w:rsid w:val="00B06BAA"/>
    <w:rsid w:val="00B06D4A"/>
    <w:rsid w:val="00B06DB5"/>
    <w:rsid w:val="00B07160"/>
    <w:rsid w:val="00B0720C"/>
    <w:rsid w:val="00B07223"/>
    <w:rsid w:val="00B07384"/>
    <w:rsid w:val="00B075AB"/>
    <w:rsid w:val="00B07B0E"/>
    <w:rsid w:val="00B07DB3"/>
    <w:rsid w:val="00B10197"/>
    <w:rsid w:val="00B102A3"/>
    <w:rsid w:val="00B10300"/>
    <w:rsid w:val="00B1043B"/>
    <w:rsid w:val="00B10622"/>
    <w:rsid w:val="00B111E8"/>
    <w:rsid w:val="00B11319"/>
    <w:rsid w:val="00B1250A"/>
    <w:rsid w:val="00B127FC"/>
    <w:rsid w:val="00B12856"/>
    <w:rsid w:val="00B13F83"/>
    <w:rsid w:val="00B149D0"/>
    <w:rsid w:val="00B150E2"/>
    <w:rsid w:val="00B1557D"/>
    <w:rsid w:val="00B1587A"/>
    <w:rsid w:val="00B15B47"/>
    <w:rsid w:val="00B15CBD"/>
    <w:rsid w:val="00B16B19"/>
    <w:rsid w:val="00B16CA3"/>
    <w:rsid w:val="00B16CFF"/>
    <w:rsid w:val="00B177B0"/>
    <w:rsid w:val="00B17C2C"/>
    <w:rsid w:val="00B2008A"/>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30E"/>
    <w:rsid w:val="00B31F6B"/>
    <w:rsid w:val="00B3204D"/>
    <w:rsid w:val="00B3236A"/>
    <w:rsid w:val="00B327E1"/>
    <w:rsid w:val="00B3289A"/>
    <w:rsid w:val="00B32DD3"/>
    <w:rsid w:val="00B33507"/>
    <w:rsid w:val="00B337BD"/>
    <w:rsid w:val="00B3383B"/>
    <w:rsid w:val="00B33AE3"/>
    <w:rsid w:val="00B345A6"/>
    <w:rsid w:val="00B3488E"/>
    <w:rsid w:val="00B34E0D"/>
    <w:rsid w:val="00B35019"/>
    <w:rsid w:val="00B35282"/>
    <w:rsid w:val="00B3533D"/>
    <w:rsid w:val="00B3554E"/>
    <w:rsid w:val="00B3583C"/>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3B1B"/>
    <w:rsid w:val="00B4440E"/>
    <w:rsid w:val="00B4449F"/>
    <w:rsid w:val="00B44D1E"/>
    <w:rsid w:val="00B45331"/>
    <w:rsid w:val="00B45947"/>
    <w:rsid w:val="00B46062"/>
    <w:rsid w:val="00B46403"/>
    <w:rsid w:val="00B46421"/>
    <w:rsid w:val="00B46BA4"/>
    <w:rsid w:val="00B46EB4"/>
    <w:rsid w:val="00B46F55"/>
    <w:rsid w:val="00B47263"/>
    <w:rsid w:val="00B477ED"/>
    <w:rsid w:val="00B47DCD"/>
    <w:rsid w:val="00B502BC"/>
    <w:rsid w:val="00B50365"/>
    <w:rsid w:val="00B506D0"/>
    <w:rsid w:val="00B506FD"/>
    <w:rsid w:val="00B50EEC"/>
    <w:rsid w:val="00B50F7D"/>
    <w:rsid w:val="00B5127E"/>
    <w:rsid w:val="00B513E6"/>
    <w:rsid w:val="00B5161C"/>
    <w:rsid w:val="00B5233E"/>
    <w:rsid w:val="00B5242C"/>
    <w:rsid w:val="00B527AA"/>
    <w:rsid w:val="00B52EAC"/>
    <w:rsid w:val="00B534FF"/>
    <w:rsid w:val="00B537C2"/>
    <w:rsid w:val="00B53BE6"/>
    <w:rsid w:val="00B5425A"/>
    <w:rsid w:val="00B54445"/>
    <w:rsid w:val="00B544F3"/>
    <w:rsid w:val="00B54759"/>
    <w:rsid w:val="00B54B02"/>
    <w:rsid w:val="00B54F44"/>
    <w:rsid w:val="00B54FA3"/>
    <w:rsid w:val="00B5508A"/>
    <w:rsid w:val="00B55130"/>
    <w:rsid w:val="00B554B5"/>
    <w:rsid w:val="00B56060"/>
    <w:rsid w:val="00B56093"/>
    <w:rsid w:val="00B570A2"/>
    <w:rsid w:val="00B578B2"/>
    <w:rsid w:val="00B57B9D"/>
    <w:rsid w:val="00B57D19"/>
    <w:rsid w:val="00B57D7D"/>
    <w:rsid w:val="00B57FBB"/>
    <w:rsid w:val="00B60042"/>
    <w:rsid w:val="00B60053"/>
    <w:rsid w:val="00B60AC9"/>
    <w:rsid w:val="00B61067"/>
    <w:rsid w:val="00B61451"/>
    <w:rsid w:val="00B6210B"/>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70361"/>
    <w:rsid w:val="00B70D09"/>
    <w:rsid w:val="00B70D10"/>
    <w:rsid w:val="00B71052"/>
    <w:rsid w:val="00B7165F"/>
    <w:rsid w:val="00B71714"/>
    <w:rsid w:val="00B71AE7"/>
    <w:rsid w:val="00B71F04"/>
    <w:rsid w:val="00B7229C"/>
    <w:rsid w:val="00B728D6"/>
    <w:rsid w:val="00B732EE"/>
    <w:rsid w:val="00B736EA"/>
    <w:rsid w:val="00B7397D"/>
    <w:rsid w:val="00B75017"/>
    <w:rsid w:val="00B75998"/>
    <w:rsid w:val="00B75BEB"/>
    <w:rsid w:val="00B75FCA"/>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562"/>
    <w:rsid w:val="00B863B6"/>
    <w:rsid w:val="00B8643B"/>
    <w:rsid w:val="00B867AE"/>
    <w:rsid w:val="00B86C9E"/>
    <w:rsid w:val="00B86ED2"/>
    <w:rsid w:val="00B87048"/>
    <w:rsid w:val="00B87462"/>
    <w:rsid w:val="00B8771F"/>
    <w:rsid w:val="00B87A4F"/>
    <w:rsid w:val="00B87C6D"/>
    <w:rsid w:val="00B87C97"/>
    <w:rsid w:val="00B90888"/>
    <w:rsid w:val="00B914DA"/>
    <w:rsid w:val="00B918CE"/>
    <w:rsid w:val="00B918E5"/>
    <w:rsid w:val="00B91968"/>
    <w:rsid w:val="00B91A3B"/>
    <w:rsid w:val="00B91EEA"/>
    <w:rsid w:val="00B9261E"/>
    <w:rsid w:val="00B92E70"/>
    <w:rsid w:val="00B92FAC"/>
    <w:rsid w:val="00B930FF"/>
    <w:rsid w:val="00B93131"/>
    <w:rsid w:val="00B9314B"/>
    <w:rsid w:val="00B936B3"/>
    <w:rsid w:val="00B94462"/>
    <w:rsid w:val="00B94600"/>
    <w:rsid w:val="00B94D27"/>
    <w:rsid w:val="00B94E09"/>
    <w:rsid w:val="00B95A11"/>
    <w:rsid w:val="00B95A2F"/>
    <w:rsid w:val="00B97329"/>
    <w:rsid w:val="00B978AB"/>
    <w:rsid w:val="00B97F7F"/>
    <w:rsid w:val="00BA074E"/>
    <w:rsid w:val="00BA0BCF"/>
    <w:rsid w:val="00BA11CE"/>
    <w:rsid w:val="00BA1374"/>
    <w:rsid w:val="00BA13F0"/>
    <w:rsid w:val="00BA144F"/>
    <w:rsid w:val="00BA21A5"/>
    <w:rsid w:val="00BA26D6"/>
    <w:rsid w:val="00BA335A"/>
    <w:rsid w:val="00BA3528"/>
    <w:rsid w:val="00BA3F28"/>
    <w:rsid w:val="00BA417E"/>
    <w:rsid w:val="00BA49AA"/>
    <w:rsid w:val="00BA4E4A"/>
    <w:rsid w:val="00BA513D"/>
    <w:rsid w:val="00BA5144"/>
    <w:rsid w:val="00BA5FE1"/>
    <w:rsid w:val="00BA6104"/>
    <w:rsid w:val="00BA63F6"/>
    <w:rsid w:val="00BA6663"/>
    <w:rsid w:val="00BA6739"/>
    <w:rsid w:val="00BA6919"/>
    <w:rsid w:val="00BA69F6"/>
    <w:rsid w:val="00BA7BC0"/>
    <w:rsid w:val="00BA7EFC"/>
    <w:rsid w:val="00BA7FE0"/>
    <w:rsid w:val="00BB00CE"/>
    <w:rsid w:val="00BB09F7"/>
    <w:rsid w:val="00BB1465"/>
    <w:rsid w:val="00BB17A4"/>
    <w:rsid w:val="00BB1C94"/>
    <w:rsid w:val="00BB2859"/>
    <w:rsid w:val="00BB3089"/>
    <w:rsid w:val="00BB3209"/>
    <w:rsid w:val="00BB4215"/>
    <w:rsid w:val="00BB447C"/>
    <w:rsid w:val="00BB482A"/>
    <w:rsid w:val="00BB4834"/>
    <w:rsid w:val="00BB648C"/>
    <w:rsid w:val="00BB66E9"/>
    <w:rsid w:val="00BB7560"/>
    <w:rsid w:val="00BB766E"/>
    <w:rsid w:val="00BB7AAB"/>
    <w:rsid w:val="00BC05E9"/>
    <w:rsid w:val="00BC0DE8"/>
    <w:rsid w:val="00BC0ED4"/>
    <w:rsid w:val="00BC1149"/>
    <w:rsid w:val="00BC1172"/>
    <w:rsid w:val="00BC15AF"/>
    <w:rsid w:val="00BC1894"/>
    <w:rsid w:val="00BC1BC4"/>
    <w:rsid w:val="00BC1C0C"/>
    <w:rsid w:val="00BC24D9"/>
    <w:rsid w:val="00BC2735"/>
    <w:rsid w:val="00BC371B"/>
    <w:rsid w:val="00BC3B55"/>
    <w:rsid w:val="00BC3D99"/>
    <w:rsid w:val="00BC455D"/>
    <w:rsid w:val="00BC541B"/>
    <w:rsid w:val="00BC5503"/>
    <w:rsid w:val="00BC57BA"/>
    <w:rsid w:val="00BC592E"/>
    <w:rsid w:val="00BC596E"/>
    <w:rsid w:val="00BC5D8E"/>
    <w:rsid w:val="00BC5E86"/>
    <w:rsid w:val="00BC6208"/>
    <w:rsid w:val="00BC6664"/>
    <w:rsid w:val="00BC68DB"/>
    <w:rsid w:val="00BC6CAA"/>
    <w:rsid w:val="00BC71AC"/>
    <w:rsid w:val="00BC78B1"/>
    <w:rsid w:val="00BD00CD"/>
    <w:rsid w:val="00BD01B4"/>
    <w:rsid w:val="00BD0865"/>
    <w:rsid w:val="00BD09FE"/>
    <w:rsid w:val="00BD0AF8"/>
    <w:rsid w:val="00BD0F28"/>
    <w:rsid w:val="00BD0FC3"/>
    <w:rsid w:val="00BD119A"/>
    <w:rsid w:val="00BD11E3"/>
    <w:rsid w:val="00BD124E"/>
    <w:rsid w:val="00BD12C2"/>
    <w:rsid w:val="00BD1BD3"/>
    <w:rsid w:val="00BD1CFE"/>
    <w:rsid w:val="00BD231A"/>
    <w:rsid w:val="00BD249C"/>
    <w:rsid w:val="00BD24A1"/>
    <w:rsid w:val="00BD256F"/>
    <w:rsid w:val="00BD2D0D"/>
    <w:rsid w:val="00BD2F41"/>
    <w:rsid w:val="00BD30AA"/>
    <w:rsid w:val="00BD3103"/>
    <w:rsid w:val="00BD5151"/>
    <w:rsid w:val="00BD52FC"/>
    <w:rsid w:val="00BD56E9"/>
    <w:rsid w:val="00BD5878"/>
    <w:rsid w:val="00BD5FDB"/>
    <w:rsid w:val="00BD5FEE"/>
    <w:rsid w:val="00BD6163"/>
    <w:rsid w:val="00BD69FB"/>
    <w:rsid w:val="00BD6BF2"/>
    <w:rsid w:val="00BD72E5"/>
    <w:rsid w:val="00BD7A00"/>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AC0"/>
    <w:rsid w:val="00BE524E"/>
    <w:rsid w:val="00BE5C34"/>
    <w:rsid w:val="00BE6131"/>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28FD"/>
    <w:rsid w:val="00BF3168"/>
    <w:rsid w:val="00BF391D"/>
    <w:rsid w:val="00BF3C3B"/>
    <w:rsid w:val="00BF3EDB"/>
    <w:rsid w:val="00BF3FBF"/>
    <w:rsid w:val="00BF509C"/>
    <w:rsid w:val="00BF5879"/>
    <w:rsid w:val="00BF58C7"/>
    <w:rsid w:val="00BF5EE7"/>
    <w:rsid w:val="00BF6E72"/>
    <w:rsid w:val="00BF6EA4"/>
    <w:rsid w:val="00C0071E"/>
    <w:rsid w:val="00C0077D"/>
    <w:rsid w:val="00C0079E"/>
    <w:rsid w:val="00C01306"/>
    <w:rsid w:val="00C0131E"/>
    <w:rsid w:val="00C01706"/>
    <w:rsid w:val="00C01708"/>
    <w:rsid w:val="00C01ADE"/>
    <w:rsid w:val="00C01B95"/>
    <w:rsid w:val="00C02009"/>
    <w:rsid w:val="00C02F32"/>
    <w:rsid w:val="00C03327"/>
    <w:rsid w:val="00C034F9"/>
    <w:rsid w:val="00C03527"/>
    <w:rsid w:val="00C03C10"/>
    <w:rsid w:val="00C04256"/>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5B8"/>
    <w:rsid w:val="00C13F23"/>
    <w:rsid w:val="00C14078"/>
    <w:rsid w:val="00C14847"/>
    <w:rsid w:val="00C14876"/>
    <w:rsid w:val="00C15132"/>
    <w:rsid w:val="00C15196"/>
    <w:rsid w:val="00C151A4"/>
    <w:rsid w:val="00C15745"/>
    <w:rsid w:val="00C15D1A"/>
    <w:rsid w:val="00C15FE9"/>
    <w:rsid w:val="00C1604F"/>
    <w:rsid w:val="00C166D8"/>
    <w:rsid w:val="00C176BC"/>
    <w:rsid w:val="00C179CC"/>
    <w:rsid w:val="00C204CC"/>
    <w:rsid w:val="00C206C5"/>
    <w:rsid w:val="00C207F0"/>
    <w:rsid w:val="00C20D13"/>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5B1"/>
    <w:rsid w:val="00C306B2"/>
    <w:rsid w:val="00C30D76"/>
    <w:rsid w:val="00C30F53"/>
    <w:rsid w:val="00C31506"/>
    <w:rsid w:val="00C318EA"/>
    <w:rsid w:val="00C318F3"/>
    <w:rsid w:val="00C3201F"/>
    <w:rsid w:val="00C330D8"/>
    <w:rsid w:val="00C33403"/>
    <w:rsid w:val="00C33B9A"/>
    <w:rsid w:val="00C33D57"/>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EBD"/>
    <w:rsid w:val="00C37F44"/>
    <w:rsid w:val="00C4098B"/>
    <w:rsid w:val="00C42774"/>
    <w:rsid w:val="00C42985"/>
    <w:rsid w:val="00C42B28"/>
    <w:rsid w:val="00C43515"/>
    <w:rsid w:val="00C43823"/>
    <w:rsid w:val="00C43B28"/>
    <w:rsid w:val="00C440FB"/>
    <w:rsid w:val="00C444CE"/>
    <w:rsid w:val="00C4456E"/>
    <w:rsid w:val="00C445C5"/>
    <w:rsid w:val="00C44C6A"/>
    <w:rsid w:val="00C44D95"/>
    <w:rsid w:val="00C45640"/>
    <w:rsid w:val="00C45B47"/>
    <w:rsid w:val="00C45DC8"/>
    <w:rsid w:val="00C4634C"/>
    <w:rsid w:val="00C464D1"/>
    <w:rsid w:val="00C465FD"/>
    <w:rsid w:val="00C467D4"/>
    <w:rsid w:val="00C468A8"/>
    <w:rsid w:val="00C46921"/>
    <w:rsid w:val="00C46DE2"/>
    <w:rsid w:val="00C470D8"/>
    <w:rsid w:val="00C4716E"/>
    <w:rsid w:val="00C47940"/>
    <w:rsid w:val="00C50200"/>
    <w:rsid w:val="00C504E6"/>
    <w:rsid w:val="00C50B50"/>
    <w:rsid w:val="00C50CAD"/>
    <w:rsid w:val="00C50D03"/>
    <w:rsid w:val="00C510BC"/>
    <w:rsid w:val="00C5158C"/>
    <w:rsid w:val="00C51C72"/>
    <w:rsid w:val="00C52260"/>
    <w:rsid w:val="00C5286C"/>
    <w:rsid w:val="00C52897"/>
    <w:rsid w:val="00C528A9"/>
    <w:rsid w:val="00C52B7E"/>
    <w:rsid w:val="00C52D3B"/>
    <w:rsid w:val="00C52E73"/>
    <w:rsid w:val="00C52ED0"/>
    <w:rsid w:val="00C53A45"/>
    <w:rsid w:val="00C53E5D"/>
    <w:rsid w:val="00C54B65"/>
    <w:rsid w:val="00C54E80"/>
    <w:rsid w:val="00C55115"/>
    <w:rsid w:val="00C551E8"/>
    <w:rsid w:val="00C552E8"/>
    <w:rsid w:val="00C557D4"/>
    <w:rsid w:val="00C55D1A"/>
    <w:rsid w:val="00C55E59"/>
    <w:rsid w:val="00C563B6"/>
    <w:rsid w:val="00C5662F"/>
    <w:rsid w:val="00C5668A"/>
    <w:rsid w:val="00C56692"/>
    <w:rsid w:val="00C56828"/>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003"/>
    <w:rsid w:val="00C63371"/>
    <w:rsid w:val="00C63636"/>
    <w:rsid w:val="00C63CE1"/>
    <w:rsid w:val="00C63F7F"/>
    <w:rsid w:val="00C64019"/>
    <w:rsid w:val="00C6423E"/>
    <w:rsid w:val="00C64B51"/>
    <w:rsid w:val="00C64FB7"/>
    <w:rsid w:val="00C659F6"/>
    <w:rsid w:val="00C66082"/>
    <w:rsid w:val="00C666CC"/>
    <w:rsid w:val="00C66886"/>
    <w:rsid w:val="00C67014"/>
    <w:rsid w:val="00C673D4"/>
    <w:rsid w:val="00C6764B"/>
    <w:rsid w:val="00C67A6F"/>
    <w:rsid w:val="00C70165"/>
    <w:rsid w:val="00C70291"/>
    <w:rsid w:val="00C70802"/>
    <w:rsid w:val="00C70849"/>
    <w:rsid w:val="00C71CC7"/>
    <w:rsid w:val="00C71E68"/>
    <w:rsid w:val="00C721FE"/>
    <w:rsid w:val="00C72CE9"/>
    <w:rsid w:val="00C72F50"/>
    <w:rsid w:val="00C737A1"/>
    <w:rsid w:val="00C739D4"/>
    <w:rsid w:val="00C73D33"/>
    <w:rsid w:val="00C73E47"/>
    <w:rsid w:val="00C74382"/>
    <w:rsid w:val="00C747E4"/>
    <w:rsid w:val="00C74D3C"/>
    <w:rsid w:val="00C74D5D"/>
    <w:rsid w:val="00C74E6D"/>
    <w:rsid w:val="00C756D7"/>
    <w:rsid w:val="00C759D5"/>
    <w:rsid w:val="00C75D2A"/>
    <w:rsid w:val="00C75F91"/>
    <w:rsid w:val="00C76652"/>
    <w:rsid w:val="00C77252"/>
    <w:rsid w:val="00C7725A"/>
    <w:rsid w:val="00C7740D"/>
    <w:rsid w:val="00C77FBA"/>
    <w:rsid w:val="00C800DA"/>
    <w:rsid w:val="00C80803"/>
    <w:rsid w:val="00C80A4D"/>
    <w:rsid w:val="00C80D6D"/>
    <w:rsid w:val="00C8179B"/>
    <w:rsid w:val="00C8197E"/>
    <w:rsid w:val="00C81B14"/>
    <w:rsid w:val="00C81C13"/>
    <w:rsid w:val="00C81C2D"/>
    <w:rsid w:val="00C82173"/>
    <w:rsid w:val="00C8232A"/>
    <w:rsid w:val="00C82657"/>
    <w:rsid w:val="00C82E6F"/>
    <w:rsid w:val="00C82E9E"/>
    <w:rsid w:val="00C8311A"/>
    <w:rsid w:val="00C83574"/>
    <w:rsid w:val="00C83BC0"/>
    <w:rsid w:val="00C844AF"/>
    <w:rsid w:val="00C846BE"/>
    <w:rsid w:val="00C84C21"/>
    <w:rsid w:val="00C85222"/>
    <w:rsid w:val="00C85477"/>
    <w:rsid w:val="00C85A96"/>
    <w:rsid w:val="00C85BC8"/>
    <w:rsid w:val="00C87376"/>
    <w:rsid w:val="00C873C2"/>
    <w:rsid w:val="00C874E1"/>
    <w:rsid w:val="00C8756E"/>
    <w:rsid w:val="00C87BD1"/>
    <w:rsid w:val="00C87C95"/>
    <w:rsid w:val="00C90020"/>
    <w:rsid w:val="00C90055"/>
    <w:rsid w:val="00C90550"/>
    <w:rsid w:val="00C907A3"/>
    <w:rsid w:val="00C908EB"/>
    <w:rsid w:val="00C90E0F"/>
    <w:rsid w:val="00C91077"/>
    <w:rsid w:val="00C911F5"/>
    <w:rsid w:val="00C913B6"/>
    <w:rsid w:val="00C913FF"/>
    <w:rsid w:val="00C91615"/>
    <w:rsid w:val="00C91CA6"/>
    <w:rsid w:val="00C92D82"/>
    <w:rsid w:val="00C93319"/>
    <w:rsid w:val="00C93AB3"/>
    <w:rsid w:val="00C94569"/>
    <w:rsid w:val="00C94FFC"/>
    <w:rsid w:val="00C95009"/>
    <w:rsid w:val="00C9564C"/>
    <w:rsid w:val="00C956B1"/>
    <w:rsid w:val="00C95990"/>
    <w:rsid w:val="00C95A95"/>
    <w:rsid w:val="00C95B5C"/>
    <w:rsid w:val="00C95D4E"/>
    <w:rsid w:val="00C96683"/>
    <w:rsid w:val="00C9692A"/>
    <w:rsid w:val="00C96C96"/>
    <w:rsid w:val="00C96E76"/>
    <w:rsid w:val="00C971FA"/>
    <w:rsid w:val="00C976C6"/>
    <w:rsid w:val="00CA0717"/>
    <w:rsid w:val="00CA09B2"/>
    <w:rsid w:val="00CA0CCE"/>
    <w:rsid w:val="00CA0D99"/>
    <w:rsid w:val="00CA1155"/>
    <w:rsid w:val="00CA11F7"/>
    <w:rsid w:val="00CA1612"/>
    <w:rsid w:val="00CA18D6"/>
    <w:rsid w:val="00CA18EB"/>
    <w:rsid w:val="00CA2BF0"/>
    <w:rsid w:val="00CA2F11"/>
    <w:rsid w:val="00CA2F5F"/>
    <w:rsid w:val="00CA332E"/>
    <w:rsid w:val="00CA3FA0"/>
    <w:rsid w:val="00CA4049"/>
    <w:rsid w:val="00CA49D0"/>
    <w:rsid w:val="00CA51F3"/>
    <w:rsid w:val="00CA5A85"/>
    <w:rsid w:val="00CA6904"/>
    <w:rsid w:val="00CA6B8F"/>
    <w:rsid w:val="00CA7092"/>
    <w:rsid w:val="00CA7EE3"/>
    <w:rsid w:val="00CB0A2C"/>
    <w:rsid w:val="00CB0C25"/>
    <w:rsid w:val="00CB0C7C"/>
    <w:rsid w:val="00CB0DC3"/>
    <w:rsid w:val="00CB0F88"/>
    <w:rsid w:val="00CB1139"/>
    <w:rsid w:val="00CB228F"/>
    <w:rsid w:val="00CB236C"/>
    <w:rsid w:val="00CB3364"/>
    <w:rsid w:val="00CB3F45"/>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D37"/>
    <w:rsid w:val="00CC4516"/>
    <w:rsid w:val="00CC451E"/>
    <w:rsid w:val="00CC46F2"/>
    <w:rsid w:val="00CC4CD5"/>
    <w:rsid w:val="00CC5193"/>
    <w:rsid w:val="00CC5379"/>
    <w:rsid w:val="00CC5BB9"/>
    <w:rsid w:val="00CC653B"/>
    <w:rsid w:val="00CC6B7F"/>
    <w:rsid w:val="00CC6C98"/>
    <w:rsid w:val="00CC6E26"/>
    <w:rsid w:val="00CC744F"/>
    <w:rsid w:val="00CC7AE3"/>
    <w:rsid w:val="00CC7B96"/>
    <w:rsid w:val="00CC7CB5"/>
    <w:rsid w:val="00CC7D76"/>
    <w:rsid w:val="00CC7E91"/>
    <w:rsid w:val="00CD023E"/>
    <w:rsid w:val="00CD0B57"/>
    <w:rsid w:val="00CD11C4"/>
    <w:rsid w:val="00CD1DCD"/>
    <w:rsid w:val="00CD1E5F"/>
    <w:rsid w:val="00CD1F7C"/>
    <w:rsid w:val="00CD2542"/>
    <w:rsid w:val="00CD2E38"/>
    <w:rsid w:val="00CD42EF"/>
    <w:rsid w:val="00CD43C2"/>
    <w:rsid w:val="00CD53A1"/>
    <w:rsid w:val="00CD56B0"/>
    <w:rsid w:val="00CD5840"/>
    <w:rsid w:val="00CD59DD"/>
    <w:rsid w:val="00CD5BA9"/>
    <w:rsid w:val="00CD6210"/>
    <w:rsid w:val="00CD6D36"/>
    <w:rsid w:val="00CD7310"/>
    <w:rsid w:val="00CD77AD"/>
    <w:rsid w:val="00CD7885"/>
    <w:rsid w:val="00CD7BA9"/>
    <w:rsid w:val="00CD7BDD"/>
    <w:rsid w:val="00CD7DB3"/>
    <w:rsid w:val="00CE10D3"/>
    <w:rsid w:val="00CE1456"/>
    <w:rsid w:val="00CE1953"/>
    <w:rsid w:val="00CE199A"/>
    <w:rsid w:val="00CE1F38"/>
    <w:rsid w:val="00CE24D7"/>
    <w:rsid w:val="00CE2B48"/>
    <w:rsid w:val="00CE2D4E"/>
    <w:rsid w:val="00CE368B"/>
    <w:rsid w:val="00CE3A8E"/>
    <w:rsid w:val="00CE3EFC"/>
    <w:rsid w:val="00CE3F0E"/>
    <w:rsid w:val="00CE481D"/>
    <w:rsid w:val="00CE4A1A"/>
    <w:rsid w:val="00CE5B70"/>
    <w:rsid w:val="00CE6234"/>
    <w:rsid w:val="00CE64BB"/>
    <w:rsid w:val="00CE65A5"/>
    <w:rsid w:val="00CE660E"/>
    <w:rsid w:val="00CE691A"/>
    <w:rsid w:val="00CE79A3"/>
    <w:rsid w:val="00CE79A6"/>
    <w:rsid w:val="00CF0CD1"/>
    <w:rsid w:val="00CF0D96"/>
    <w:rsid w:val="00CF0E91"/>
    <w:rsid w:val="00CF113B"/>
    <w:rsid w:val="00CF114F"/>
    <w:rsid w:val="00CF1AB7"/>
    <w:rsid w:val="00CF1D88"/>
    <w:rsid w:val="00CF1EFC"/>
    <w:rsid w:val="00CF1F47"/>
    <w:rsid w:val="00CF244C"/>
    <w:rsid w:val="00CF2F75"/>
    <w:rsid w:val="00CF3215"/>
    <w:rsid w:val="00CF34FA"/>
    <w:rsid w:val="00CF3601"/>
    <w:rsid w:val="00CF391A"/>
    <w:rsid w:val="00CF4596"/>
    <w:rsid w:val="00CF4657"/>
    <w:rsid w:val="00CF48C9"/>
    <w:rsid w:val="00CF495E"/>
    <w:rsid w:val="00CF4AE6"/>
    <w:rsid w:val="00CF5259"/>
    <w:rsid w:val="00CF5612"/>
    <w:rsid w:val="00CF561F"/>
    <w:rsid w:val="00CF5F11"/>
    <w:rsid w:val="00CF632C"/>
    <w:rsid w:val="00CF6421"/>
    <w:rsid w:val="00CF6A9C"/>
    <w:rsid w:val="00CF6AAC"/>
    <w:rsid w:val="00CF6FA3"/>
    <w:rsid w:val="00CF7339"/>
    <w:rsid w:val="00CF760C"/>
    <w:rsid w:val="00CF7B39"/>
    <w:rsid w:val="00D001D0"/>
    <w:rsid w:val="00D0060C"/>
    <w:rsid w:val="00D00A35"/>
    <w:rsid w:val="00D00A63"/>
    <w:rsid w:val="00D012F1"/>
    <w:rsid w:val="00D014EB"/>
    <w:rsid w:val="00D017E4"/>
    <w:rsid w:val="00D01819"/>
    <w:rsid w:val="00D01B94"/>
    <w:rsid w:val="00D01C7B"/>
    <w:rsid w:val="00D01DFA"/>
    <w:rsid w:val="00D0227F"/>
    <w:rsid w:val="00D0242A"/>
    <w:rsid w:val="00D028C9"/>
    <w:rsid w:val="00D033F9"/>
    <w:rsid w:val="00D0370B"/>
    <w:rsid w:val="00D03842"/>
    <w:rsid w:val="00D03898"/>
    <w:rsid w:val="00D04290"/>
    <w:rsid w:val="00D04A51"/>
    <w:rsid w:val="00D05D87"/>
    <w:rsid w:val="00D05F40"/>
    <w:rsid w:val="00D0606C"/>
    <w:rsid w:val="00D06207"/>
    <w:rsid w:val="00D06254"/>
    <w:rsid w:val="00D062C7"/>
    <w:rsid w:val="00D062C8"/>
    <w:rsid w:val="00D06D01"/>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E9C"/>
    <w:rsid w:val="00D17A93"/>
    <w:rsid w:val="00D17C7D"/>
    <w:rsid w:val="00D17E46"/>
    <w:rsid w:val="00D2078F"/>
    <w:rsid w:val="00D20B7E"/>
    <w:rsid w:val="00D20D5C"/>
    <w:rsid w:val="00D213BA"/>
    <w:rsid w:val="00D21E0D"/>
    <w:rsid w:val="00D22417"/>
    <w:rsid w:val="00D22D10"/>
    <w:rsid w:val="00D22DE4"/>
    <w:rsid w:val="00D237FC"/>
    <w:rsid w:val="00D23B8C"/>
    <w:rsid w:val="00D23D48"/>
    <w:rsid w:val="00D24256"/>
    <w:rsid w:val="00D246D3"/>
    <w:rsid w:val="00D24A53"/>
    <w:rsid w:val="00D24BF3"/>
    <w:rsid w:val="00D24F44"/>
    <w:rsid w:val="00D25AB4"/>
    <w:rsid w:val="00D276B8"/>
    <w:rsid w:val="00D27760"/>
    <w:rsid w:val="00D30B62"/>
    <w:rsid w:val="00D30F6F"/>
    <w:rsid w:val="00D3161D"/>
    <w:rsid w:val="00D31A8D"/>
    <w:rsid w:val="00D31B28"/>
    <w:rsid w:val="00D325B9"/>
    <w:rsid w:val="00D325E6"/>
    <w:rsid w:val="00D32BC6"/>
    <w:rsid w:val="00D32D76"/>
    <w:rsid w:val="00D33240"/>
    <w:rsid w:val="00D33751"/>
    <w:rsid w:val="00D338A1"/>
    <w:rsid w:val="00D3398A"/>
    <w:rsid w:val="00D33D03"/>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3F74"/>
    <w:rsid w:val="00D442CB"/>
    <w:rsid w:val="00D44E55"/>
    <w:rsid w:val="00D44F24"/>
    <w:rsid w:val="00D451E4"/>
    <w:rsid w:val="00D458E6"/>
    <w:rsid w:val="00D45D0D"/>
    <w:rsid w:val="00D46067"/>
    <w:rsid w:val="00D46341"/>
    <w:rsid w:val="00D46DC8"/>
    <w:rsid w:val="00D470BC"/>
    <w:rsid w:val="00D4791C"/>
    <w:rsid w:val="00D47C6D"/>
    <w:rsid w:val="00D47CFB"/>
    <w:rsid w:val="00D50D2E"/>
    <w:rsid w:val="00D510EB"/>
    <w:rsid w:val="00D514BB"/>
    <w:rsid w:val="00D514C0"/>
    <w:rsid w:val="00D516B3"/>
    <w:rsid w:val="00D51DA8"/>
    <w:rsid w:val="00D525E8"/>
    <w:rsid w:val="00D52DB2"/>
    <w:rsid w:val="00D52EFE"/>
    <w:rsid w:val="00D53DE4"/>
    <w:rsid w:val="00D54378"/>
    <w:rsid w:val="00D54424"/>
    <w:rsid w:val="00D5448E"/>
    <w:rsid w:val="00D54A13"/>
    <w:rsid w:val="00D5540C"/>
    <w:rsid w:val="00D55620"/>
    <w:rsid w:val="00D55992"/>
    <w:rsid w:val="00D55F0A"/>
    <w:rsid w:val="00D565F9"/>
    <w:rsid w:val="00D568EB"/>
    <w:rsid w:val="00D56B99"/>
    <w:rsid w:val="00D56E15"/>
    <w:rsid w:val="00D57A59"/>
    <w:rsid w:val="00D57A99"/>
    <w:rsid w:val="00D57DF3"/>
    <w:rsid w:val="00D6050B"/>
    <w:rsid w:val="00D613FA"/>
    <w:rsid w:val="00D61525"/>
    <w:rsid w:val="00D622CF"/>
    <w:rsid w:val="00D623D5"/>
    <w:rsid w:val="00D623FD"/>
    <w:rsid w:val="00D63A0A"/>
    <w:rsid w:val="00D63AB9"/>
    <w:rsid w:val="00D6448F"/>
    <w:rsid w:val="00D64633"/>
    <w:rsid w:val="00D64844"/>
    <w:rsid w:val="00D64ACD"/>
    <w:rsid w:val="00D64FC4"/>
    <w:rsid w:val="00D65642"/>
    <w:rsid w:val="00D658BE"/>
    <w:rsid w:val="00D65A59"/>
    <w:rsid w:val="00D6681F"/>
    <w:rsid w:val="00D66EF3"/>
    <w:rsid w:val="00D671B0"/>
    <w:rsid w:val="00D675FB"/>
    <w:rsid w:val="00D67696"/>
    <w:rsid w:val="00D67B2A"/>
    <w:rsid w:val="00D70544"/>
    <w:rsid w:val="00D70BF3"/>
    <w:rsid w:val="00D710AB"/>
    <w:rsid w:val="00D7123B"/>
    <w:rsid w:val="00D71473"/>
    <w:rsid w:val="00D71D2F"/>
    <w:rsid w:val="00D71D4B"/>
    <w:rsid w:val="00D71D95"/>
    <w:rsid w:val="00D71EF7"/>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2AE"/>
    <w:rsid w:val="00D8047E"/>
    <w:rsid w:val="00D8124F"/>
    <w:rsid w:val="00D817A7"/>
    <w:rsid w:val="00D81C98"/>
    <w:rsid w:val="00D82008"/>
    <w:rsid w:val="00D82419"/>
    <w:rsid w:val="00D8269E"/>
    <w:rsid w:val="00D826B2"/>
    <w:rsid w:val="00D8277E"/>
    <w:rsid w:val="00D82803"/>
    <w:rsid w:val="00D82B4B"/>
    <w:rsid w:val="00D83400"/>
    <w:rsid w:val="00D83949"/>
    <w:rsid w:val="00D84B95"/>
    <w:rsid w:val="00D84CEC"/>
    <w:rsid w:val="00D8586F"/>
    <w:rsid w:val="00D8588E"/>
    <w:rsid w:val="00D85B3C"/>
    <w:rsid w:val="00D86096"/>
    <w:rsid w:val="00D86120"/>
    <w:rsid w:val="00D86CEC"/>
    <w:rsid w:val="00D87B01"/>
    <w:rsid w:val="00D908B3"/>
    <w:rsid w:val="00D908E4"/>
    <w:rsid w:val="00D9135E"/>
    <w:rsid w:val="00D916CF"/>
    <w:rsid w:val="00D91CAA"/>
    <w:rsid w:val="00D91D73"/>
    <w:rsid w:val="00D91FFE"/>
    <w:rsid w:val="00D92303"/>
    <w:rsid w:val="00D92602"/>
    <w:rsid w:val="00D9283B"/>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17F0"/>
    <w:rsid w:val="00DA24C3"/>
    <w:rsid w:val="00DA35D5"/>
    <w:rsid w:val="00DA3609"/>
    <w:rsid w:val="00DA36FA"/>
    <w:rsid w:val="00DA3795"/>
    <w:rsid w:val="00DA37B9"/>
    <w:rsid w:val="00DA413D"/>
    <w:rsid w:val="00DA4C05"/>
    <w:rsid w:val="00DA5444"/>
    <w:rsid w:val="00DA567B"/>
    <w:rsid w:val="00DA618A"/>
    <w:rsid w:val="00DA62B1"/>
    <w:rsid w:val="00DA687F"/>
    <w:rsid w:val="00DA693C"/>
    <w:rsid w:val="00DA72AF"/>
    <w:rsid w:val="00DA78A1"/>
    <w:rsid w:val="00DB01C4"/>
    <w:rsid w:val="00DB0259"/>
    <w:rsid w:val="00DB047A"/>
    <w:rsid w:val="00DB06E6"/>
    <w:rsid w:val="00DB07FF"/>
    <w:rsid w:val="00DB0867"/>
    <w:rsid w:val="00DB0F2E"/>
    <w:rsid w:val="00DB1E2C"/>
    <w:rsid w:val="00DB2934"/>
    <w:rsid w:val="00DB2BC8"/>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B7B1C"/>
    <w:rsid w:val="00DC0475"/>
    <w:rsid w:val="00DC084E"/>
    <w:rsid w:val="00DC0A09"/>
    <w:rsid w:val="00DC0A55"/>
    <w:rsid w:val="00DC0C0A"/>
    <w:rsid w:val="00DC0F46"/>
    <w:rsid w:val="00DC1470"/>
    <w:rsid w:val="00DC1617"/>
    <w:rsid w:val="00DC1945"/>
    <w:rsid w:val="00DC1B06"/>
    <w:rsid w:val="00DC203F"/>
    <w:rsid w:val="00DC33B9"/>
    <w:rsid w:val="00DC33E3"/>
    <w:rsid w:val="00DC3665"/>
    <w:rsid w:val="00DC3A0E"/>
    <w:rsid w:val="00DC4052"/>
    <w:rsid w:val="00DC4224"/>
    <w:rsid w:val="00DC4226"/>
    <w:rsid w:val="00DC5A7B"/>
    <w:rsid w:val="00DC5AA2"/>
    <w:rsid w:val="00DC6502"/>
    <w:rsid w:val="00DC670A"/>
    <w:rsid w:val="00DC68F9"/>
    <w:rsid w:val="00DC6E03"/>
    <w:rsid w:val="00DC73FA"/>
    <w:rsid w:val="00DC79DC"/>
    <w:rsid w:val="00DC7FA5"/>
    <w:rsid w:val="00DD033F"/>
    <w:rsid w:val="00DD0AB9"/>
    <w:rsid w:val="00DD0BBA"/>
    <w:rsid w:val="00DD1347"/>
    <w:rsid w:val="00DD1754"/>
    <w:rsid w:val="00DD1BCC"/>
    <w:rsid w:val="00DD226C"/>
    <w:rsid w:val="00DD330C"/>
    <w:rsid w:val="00DD4144"/>
    <w:rsid w:val="00DD46D7"/>
    <w:rsid w:val="00DD4BB2"/>
    <w:rsid w:val="00DD5369"/>
    <w:rsid w:val="00DD5931"/>
    <w:rsid w:val="00DD5CEC"/>
    <w:rsid w:val="00DD5DFB"/>
    <w:rsid w:val="00DD6022"/>
    <w:rsid w:val="00DD6A11"/>
    <w:rsid w:val="00DD6FAC"/>
    <w:rsid w:val="00DE083F"/>
    <w:rsid w:val="00DE1367"/>
    <w:rsid w:val="00DE14EF"/>
    <w:rsid w:val="00DE1682"/>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C6F"/>
    <w:rsid w:val="00DE4D07"/>
    <w:rsid w:val="00DE4F51"/>
    <w:rsid w:val="00DE4F6C"/>
    <w:rsid w:val="00DE52D0"/>
    <w:rsid w:val="00DE6093"/>
    <w:rsid w:val="00DE69D3"/>
    <w:rsid w:val="00DE6D57"/>
    <w:rsid w:val="00DE75C1"/>
    <w:rsid w:val="00DE7A09"/>
    <w:rsid w:val="00DE7B08"/>
    <w:rsid w:val="00DF024C"/>
    <w:rsid w:val="00DF0B1D"/>
    <w:rsid w:val="00DF0C6B"/>
    <w:rsid w:val="00DF0FDD"/>
    <w:rsid w:val="00DF1258"/>
    <w:rsid w:val="00DF1438"/>
    <w:rsid w:val="00DF165B"/>
    <w:rsid w:val="00DF1896"/>
    <w:rsid w:val="00DF1EE1"/>
    <w:rsid w:val="00DF2718"/>
    <w:rsid w:val="00DF2E8E"/>
    <w:rsid w:val="00DF3113"/>
    <w:rsid w:val="00DF3726"/>
    <w:rsid w:val="00DF3A77"/>
    <w:rsid w:val="00DF3C44"/>
    <w:rsid w:val="00DF3E36"/>
    <w:rsid w:val="00DF40E3"/>
    <w:rsid w:val="00DF4517"/>
    <w:rsid w:val="00DF4727"/>
    <w:rsid w:val="00DF4D78"/>
    <w:rsid w:val="00DF53D6"/>
    <w:rsid w:val="00DF569E"/>
    <w:rsid w:val="00DF5BF0"/>
    <w:rsid w:val="00DF63E3"/>
    <w:rsid w:val="00DF6704"/>
    <w:rsid w:val="00DF719B"/>
    <w:rsid w:val="00E00208"/>
    <w:rsid w:val="00E006E4"/>
    <w:rsid w:val="00E00968"/>
    <w:rsid w:val="00E013FF"/>
    <w:rsid w:val="00E017ED"/>
    <w:rsid w:val="00E01F21"/>
    <w:rsid w:val="00E02B36"/>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222C"/>
    <w:rsid w:val="00E13227"/>
    <w:rsid w:val="00E134CB"/>
    <w:rsid w:val="00E13696"/>
    <w:rsid w:val="00E138A0"/>
    <w:rsid w:val="00E13A70"/>
    <w:rsid w:val="00E13A9D"/>
    <w:rsid w:val="00E13D86"/>
    <w:rsid w:val="00E1412E"/>
    <w:rsid w:val="00E141EE"/>
    <w:rsid w:val="00E14422"/>
    <w:rsid w:val="00E14873"/>
    <w:rsid w:val="00E14BFD"/>
    <w:rsid w:val="00E14C79"/>
    <w:rsid w:val="00E150D2"/>
    <w:rsid w:val="00E1564E"/>
    <w:rsid w:val="00E158F1"/>
    <w:rsid w:val="00E15AF3"/>
    <w:rsid w:val="00E15D67"/>
    <w:rsid w:val="00E16523"/>
    <w:rsid w:val="00E1732A"/>
    <w:rsid w:val="00E1750F"/>
    <w:rsid w:val="00E17769"/>
    <w:rsid w:val="00E17ACB"/>
    <w:rsid w:val="00E17E45"/>
    <w:rsid w:val="00E204B3"/>
    <w:rsid w:val="00E2066F"/>
    <w:rsid w:val="00E209A7"/>
    <w:rsid w:val="00E20B70"/>
    <w:rsid w:val="00E20D0E"/>
    <w:rsid w:val="00E21D15"/>
    <w:rsid w:val="00E21EB4"/>
    <w:rsid w:val="00E222F0"/>
    <w:rsid w:val="00E222FF"/>
    <w:rsid w:val="00E22533"/>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62BF"/>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CAF"/>
    <w:rsid w:val="00E31D80"/>
    <w:rsid w:val="00E31E0F"/>
    <w:rsid w:val="00E321B9"/>
    <w:rsid w:val="00E328AB"/>
    <w:rsid w:val="00E32E2D"/>
    <w:rsid w:val="00E32FC1"/>
    <w:rsid w:val="00E3304A"/>
    <w:rsid w:val="00E3361F"/>
    <w:rsid w:val="00E3392D"/>
    <w:rsid w:val="00E34284"/>
    <w:rsid w:val="00E3433A"/>
    <w:rsid w:val="00E346A7"/>
    <w:rsid w:val="00E3487D"/>
    <w:rsid w:val="00E3549E"/>
    <w:rsid w:val="00E354D3"/>
    <w:rsid w:val="00E3556C"/>
    <w:rsid w:val="00E3564B"/>
    <w:rsid w:val="00E356AC"/>
    <w:rsid w:val="00E35800"/>
    <w:rsid w:val="00E35F67"/>
    <w:rsid w:val="00E35FAB"/>
    <w:rsid w:val="00E36B65"/>
    <w:rsid w:val="00E36E69"/>
    <w:rsid w:val="00E36F07"/>
    <w:rsid w:val="00E403BA"/>
    <w:rsid w:val="00E40506"/>
    <w:rsid w:val="00E40980"/>
    <w:rsid w:val="00E418F4"/>
    <w:rsid w:val="00E41975"/>
    <w:rsid w:val="00E419B0"/>
    <w:rsid w:val="00E41EB8"/>
    <w:rsid w:val="00E42103"/>
    <w:rsid w:val="00E427C3"/>
    <w:rsid w:val="00E42BD0"/>
    <w:rsid w:val="00E436AC"/>
    <w:rsid w:val="00E437CA"/>
    <w:rsid w:val="00E4387E"/>
    <w:rsid w:val="00E43C67"/>
    <w:rsid w:val="00E44954"/>
    <w:rsid w:val="00E44F95"/>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9DF"/>
    <w:rsid w:val="00E53CCF"/>
    <w:rsid w:val="00E54AA3"/>
    <w:rsid w:val="00E555F9"/>
    <w:rsid w:val="00E55695"/>
    <w:rsid w:val="00E55BF1"/>
    <w:rsid w:val="00E55D29"/>
    <w:rsid w:val="00E55DA2"/>
    <w:rsid w:val="00E5643F"/>
    <w:rsid w:val="00E564BD"/>
    <w:rsid w:val="00E56748"/>
    <w:rsid w:val="00E60013"/>
    <w:rsid w:val="00E606AE"/>
    <w:rsid w:val="00E60822"/>
    <w:rsid w:val="00E60F44"/>
    <w:rsid w:val="00E6107A"/>
    <w:rsid w:val="00E611C8"/>
    <w:rsid w:val="00E61651"/>
    <w:rsid w:val="00E61C64"/>
    <w:rsid w:val="00E61F14"/>
    <w:rsid w:val="00E62063"/>
    <w:rsid w:val="00E6214A"/>
    <w:rsid w:val="00E627C3"/>
    <w:rsid w:val="00E628C5"/>
    <w:rsid w:val="00E62CEF"/>
    <w:rsid w:val="00E632C8"/>
    <w:rsid w:val="00E6355B"/>
    <w:rsid w:val="00E638F7"/>
    <w:rsid w:val="00E63BF2"/>
    <w:rsid w:val="00E641F7"/>
    <w:rsid w:val="00E64314"/>
    <w:rsid w:val="00E64B73"/>
    <w:rsid w:val="00E65638"/>
    <w:rsid w:val="00E65C96"/>
    <w:rsid w:val="00E65E86"/>
    <w:rsid w:val="00E660DA"/>
    <w:rsid w:val="00E67090"/>
    <w:rsid w:val="00E677FC"/>
    <w:rsid w:val="00E702DB"/>
    <w:rsid w:val="00E7035E"/>
    <w:rsid w:val="00E707D0"/>
    <w:rsid w:val="00E70841"/>
    <w:rsid w:val="00E70B5B"/>
    <w:rsid w:val="00E70D06"/>
    <w:rsid w:val="00E70E94"/>
    <w:rsid w:val="00E71692"/>
    <w:rsid w:val="00E717C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0EA"/>
    <w:rsid w:val="00E74181"/>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20F8"/>
    <w:rsid w:val="00E8215C"/>
    <w:rsid w:val="00E82974"/>
    <w:rsid w:val="00E82A44"/>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87E54"/>
    <w:rsid w:val="00E903BD"/>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6B4"/>
    <w:rsid w:val="00E95849"/>
    <w:rsid w:val="00E959B1"/>
    <w:rsid w:val="00E9601F"/>
    <w:rsid w:val="00E96A12"/>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4DC"/>
    <w:rsid w:val="00EA483C"/>
    <w:rsid w:val="00EA4ABC"/>
    <w:rsid w:val="00EA4AE5"/>
    <w:rsid w:val="00EA51C0"/>
    <w:rsid w:val="00EA56D9"/>
    <w:rsid w:val="00EA5793"/>
    <w:rsid w:val="00EA66FF"/>
    <w:rsid w:val="00EA67CB"/>
    <w:rsid w:val="00EA68B9"/>
    <w:rsid w:val="00EA6A76"/>
    <w:rsid w:val="00EA6CF6"/>
    <w:rsid w:val="00EA741F"/>
    <w:rsid w:val="00EA7BD0"/>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B10"/>
    <w:rsid w:val="00EB4D41"/>
    <w:rsid w:val="00EB5300"/>
    <w:rsid w:val="00EB53A5"/>
    <w:rsid w:val="00EB59D9"/>
    <w:rsid w:val="00EB666E"/>
    <w:rsid w:val="00EB6A40"/>
    <w:rsid w:val="00EB6BAD"/>
    <w:rsid w:val="00EB6DFD"/>
    <w:rsid w:val="00EB7C0D"/>
    <w:rsid w:val="00EB7D43"/>
    <w:rsid w:val="00EB7F9F"/>
    <w:rsid w:val="00EC01AB"/>
    <w:rsid w:val="00EC0422"/>
    <w:rsid w:val="00EC06B9"/>
    <w:rsid w:val="00EC0782"/>
    <w:rsid w:val="00EC0786"/>
    <w:rsid w:val="00EC0973"/>
    <w:rsid w:val="00EC112C"/>
    <w:rsid w:val="00EC15CF"/>
    <w:rsid w:val="00EC21E2"/>
    <w:rsid w:val="00EC2747"/>
    <w:rsid w:val="00EC2A91"/>
    <w:rsid w:val="00EC2DB2"/>
    <w:rsid w:val="00EC3117"/>
    <w:rsid w:val="00EC37B4"/>
    <w:rsid w:val="00EC3C13"/>
    <w:rsid w:val="00EC3EE8"/>
    <w:rsid w:val="00EC47B4"/>
    <w:rsid w:val="00EC48C4"/>
    <w:rsid w:val="00EC4F5A"/>
    <w:rsid w:val="00EC5089"/>
    <w:rsid w:val="00EC5180"/>
    <w:rsid w:val="00EC54AA"/>
    <w:rsid w:val="00EC54BB"/>
    <w:rsid w:val="00EC5D68"/>
    <w:rsid w:val="00EC60E1"/>
    <w:rsid w:val="00EC7364"/>
    <w:rsid w:val="00ED04AE"/>
    <w:rsid w:val="00ED058F"/>
    <w:rsid w:val="00ED0C3A"/>
    <w:rsid w:val="00ED1892"/>
    <w:rsid w:val="00ED1B14"/>
    <w:rsid w:val="00ED1E53"/>
    <w:rsid w:val="00ED229D"/>
    <w:rsid w:val="00ED2578"/>
    <w:rsid w:val="00ED25FF"/>
    <w:rsid w:val="00ED2CAA"/>
    <w:rsid w:val="00ED31D1"/>
    <w:rsid w:val="00ED3F41"/>
    <w:rsid w:val="00ED4B02"/>
    <w:rsid w:val="00ED4D01"/>
    <w:rsid w:val="00ED5482"/>
    <w:rsid w:val="00ED54D6"/>
    <w:rsid w:val="00ED6AB7"/>
    <w:rsid w:val="00ED6FCC"/>
    <w:rsid w:val="00ED6FF6"/>
    <w:rsid w:val="00ED7204"/>
    <w:rsid w:val="00ED73F7"/>
    <w:rsid w:val="00ED77AB"/>
    <w:rsid w:val="00ED7856"/>
    <w:rsid w:val="00ED7A12"/>
    <w:rsid w:val="00EE031D"/>
    <w:rsid w:val="00EE05DA"/>
    <w:rsid w:val="00EE1027"/>
    <w:rsid w:val="00EE1435"/>
    <w:rsid w:val="00EE1CE8"/>
    <w:rsid w:val="00EE20FC"/>
    <w:rsid w:val="00EE2726"/>
    <w:rsid w:val="00EE2ACA"/>
    <w:rsid w:val="00EE2FAD"/>
    <w:rsid w:val="00EE32BF"/>
    <w:rsid w:val="00EE3496"/>
    <w:rsid w:val="00EE4034"/>
    <w:rsid w:val="00EE4240"/>
    <w:rsid w:val="00EE4992"/>
    <w:rsid w:val="00EE4F0E"/>
    <w:rsid w:val="00EE4F24"/>
    <w:rsid w:val="00EE55FD"/>
    <w:rsid w:val="00EE5D0B"/>
    <w:rsid w:val="00EE625E"/>
    <w:rsid w:val="00EE68A4"/>
    <w:rsid w:val="00EE6C22"/>
    <w:rsid w:val="00EE7346"/>
    <w:rsid w:val="00EE7607"/>
    <w:rsid w:val="00EF0F7B"/>
    <w:rsid w:val="00EF177C"/>
    <w:rsid w:val="00EF1816"/>
    <w:rsid w:val="00EF1CF5"/>
    <w:rsid w:val="00EF1FA0"/>
    <w:rsid w:val="00EF2D78"/>
    <w:rsid w:val="00EF47CA"/>
    <w:rsid w:val="00EF49EA"/>
    <w:rsid w:val="00EF4CFB"/>
    <w:rsid w:val="00EF4DA5"/>
    <w:rsid w:val="00EF5315"/>
    <w:rsid w:val="00EF5751"/>
    <w:rsid w:val="00EF5929"/>
    <w:rsid w:val="00EF6A91"/>
    <w:rsid w:val="00EF6F5F"/>
    <w:rsid w:val="00EF741B"/>
    <w:rsid w:val="00EF76BE"/>
    <w:rsid w:val="00EF7A62"/>
    <w:rsid w:val="00F00B37"/>
    <w:rsid w:val="00F010DD"/>
    <w:rsid w:val="00F0193A"/>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071F"/>
    <w:rsid w:val="00F112C3"/>
    <w:rsid w:val="00F11712"/>
    <w:rsid w:val="00F1264A"/>
    <w:rsid w:val="00F12BEA"/>
    <w:rsid w:val="00F12F76"/>
    <w:rsid w:val="00F1319C"/>
    <w:rsid w:val="00F134DB"/>
    <w:rsid w:val="00F137F2"/>
    <w:rsid w:val="00F1430D"/>
    <w:rsid w:val="00F14595"/>
    <w:rsid w:val="00F1479E"/>
    <w:rsid w:val="00F155D5"/>
    <w:rsid w:val="00F15963"/>
    <w:rsid w:val="00F16DCD"/>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175C"/>
    <w:rsid w:val="00F217A4"/>
    <w:rsid w:val="00F21D18"/>
    <w:rsid w:val="00F21D57"/>
    <w:rsid w:val="00F22520"/>
    <w:rsid w:val="00F22602"/>
    <w:rsid w:val="00F226B2"/>
    <w:rsid w:val="00F226F3"/>
    <w:rsid w:val="00F2297A"/>
    <w:rsid w:val="00F22D57"/>
    <w:rsid w:val="00F22DDB"/>
    <w:rsid w:val="00F231B1"/>
    <w:rsid w:val="00F23481"/>
    <w:rsid w:val="00F23AF2"/>
    <w:rsid w:val="00F240DF"/>
    <w:rsid w:val="00F24C33"/>
    <w:rsid w:val="00F253A4"/>
    <w:rsid w:val="00F25475"/>
    <w:rsid w:val="00F2571F"/>
    <w:rsid w:val="00F258A7"/>
    <w:rsid w:val="00F25F7F"/>
    <w:rsid w:val="00F26DCE"/>
    <w:rsid w:val="00F27791"/>
    <w:rsid w:val="00F27F87"/>
    <w:rsid w:val="00F30414"/>
    <w:rsid w:val="00F304B9"/>
    <w:rsid w:val="00F30DA1"/>
    <w:rsid w:val="00F30ED4"/>
    <w:rsid w:val="00F311D2"/>
    <w:rsid w:val="00F3124B"/>
    <w:rsid w:val="00F31C33"/>
    <w:rsid w:val="00F31DA9"/>
    <w:rsid w:val="00F32585"/>
    <w:rsid w:val="00F32940"/>
    <w:rsid w:val="00F32C31"/>
    <w:rsid w:val="00F3386C"/>
    <w:rsid w:val="00F33A2E"/>
    <w:rsid w:val="00F33C0B"/>
    <w:rsid w:val="00F33D68"/>
    <w:rsid w:val="00F347A7"/>
    <w:rsid w:val="00F34A80"/>
    <w:rsid w:val="00F34C8D"/>
    <w:rsid w:val="00F35065"/>
    <w:rsid w:val="00F35320"/>
    <w:rsid w:val="00F3532A"/>
    <w:rsid w:val="00F35656"/>
    <w:rsid w:val="00F35A4F"/>
    <w:rsid w:val="00F35B57"/>
    <w:rsid w:val="00F35CA4"/>
    <w:rsid w:val="00F3651E"/>
    <w:rsid w:val="00F367E4"/>
    <w:rsid w:val="00F36B7D"/>
    <w:rsid w:val="00F36CD8"/>
    <w:rsid w:val="00F373EA"/>
    <w:rsid w:val="00F407E7"/>
    <w:rsid w:val="00F4091F"/>
    <w:rsid w:val="00F40A1A"/>
    <w:rsid w:val="00F40A1B"/>
    <w:rsid w:val="00F41870"/>
    <w:rsid w:val="00F41AF7"/>
    <w:rsid w:val="00F434AF"/>
    <w:rsid w:val="00F43500"/>
    <w:rsid w:val="00F43720"/>
    <w:rsid w:val="00F43860"/>
    <w:rsid w:val="00F43DD2"/>
    <w:rsid w:val="00F43F75"/>
    <w:rsid w:val="00F43F88"/>
    <w:rsid w:val="00F440DD"/>
    <w:rsid w:val="00F444A9"/>
    <w:rsid w:val="00F444C8"/>
    <w:rsid w:val="00F4452E"/>
    <w:rsid w:val="00F4461F"/>
    <w:rsid w:val="00F45040"/>
    <w:rsid w:val="00F451B7"/>
    <w:rsid w:val="00F45864"/>
    <w:rsid w:val="00F45E30"/>
    <w:rsid w:val="00F45F4F"/>
    <w:rsid w:val="00F466EA"/>
    <w:rsid w:val="00F46734"/>
    <w:rsid w:val="00F46C2D"/>
    <w:rsid w:val="00F50590"/>
    <w:rsid w:val="00F508FC"/>
    <w:rsid w:val="00F50D6D"/>
    <w:rsid w:val="00F50E3D"/>
    <w:rsid w:val="00F51389"/>
    <w:rsid w:val="00F51447"/>
    <w:rsid w:val="00F51A6A"/>
    <w:rsid w:val="00F52F3D"/>
    <w:rsid w:val="00F53017"/>
    <w:rsid w:val="00F530A0"/>
    <w:rsid w:val="00F534DD"/>
    <w:rsid w:val="00F53BA5"/>
    <w:rsid w:val="00F54315"/>
    <w:rsid w:val="00F54AC0"/>
    <w:rsid w:val="00F54EED"/>
    <w:rsid w:val="00F5500E"/>
    <w:rsid w:val="00F5522D"/>
    <w:rsid w:val="00F55366"/>
    <w:rsid w:val="00F55416"/>
    <w:rsid w:val="00F554CD"/>
    <w:rsid w:val="00F554D2"/>
    <w:rsid w:val="00F55C51"/>
    <w:rsid w:val="00F55CD2"/>
    <w:rsid w:val="00F55F6F"/>
    <w:rsid w:val="00F56051"/>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54E"/>
    <w:rsid w:val="00F63665"/>
    <w:rsid w:val="00F6396D"/>
    <w:rsid w:val="00F64244"/>
    <w:rsid w:val="00F649FA"/>
    <w:rsid w:val="00F64C8F"/>
    <w:rsid w:val="00F64F64"/>
    <w:rsid w:val="00F6512B"/>
    <w:rsid w:val="00F65981"/>
    <w:rsid w:val="00F661B2"/>
    <w:rsid w:val="00F6652B"/>
    <w:rsid w:val="00F666E4"/>
    <w:rsid w:val="00F668A2"/>
    <w:rsid w:val="00F66E84"/>
    <w:rsid w:val="00F670D7"/>
    <w:rsid w:val="00F6727D"/>
    <w:rsid w:val="00F6778D"/>
    <w:rsid w:val="00F701DD"/>
    <w:rsid w:val="00F70355"/>
    <w:rsid w:val="00F70506"/>
    <w:rsid w:val="00F70AE1"/>
    <w:rsid w:val="00F70B40"/>
    <w:rsid w:val="00F70F1C"/>
    <w:rsid w:val="00F711F1"/>
    <w:rsid w:val="00F71649"/>
    <w:rsid w:val="00F719C7"/>
    <w:rsid w:val="00F72D0E"/>
    <w:rsid w:val="00F72FA4"/>
    <w:rsid w:val="00F72FF7"/>
    <w:rsid w:val="00F73DBF"/>
    <w:rsid w:val="00F7405E"/>
    <w:rsid w:val="00F74554"/>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0B59"/>
    <w:rsid w:val="00F81199"/>
    <w:rsid w:val="00F812D6"/>
    <w:rsid w:val="00F8176D"/>
    <w:rsid w:val="00F81A50"/>
    <w:rsid w:val="00F81AEA"/>
    <w:rsid w:val="00F81B12"/>
    <w:rsid w:val="00F81E64"/>
    <w:rsid w:val="00F82383"/>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87679"/>
    <w:rsid w:val="00F90ADC"/>
    <w:rsid w:val="00F90B04"/>
    <w:rsid w:val="00F91110"/>
    <w:rsid w:val="00F91D15"/>
    <w:rsid w:val="00F921D2"/>
    <w:rsid w:val="00F9223A"/>
    <w:rsid w:val="00F92472"/>
    <w:rsid w:val="00F9294E"/>
    <w:rsid w:val="00F92A57"/>
    <w:rsid w:val="00F9324C"/>
    <w:rsid w:val="00F93A22"/>
    <w:rsid w:val="00F93BB3"/>
    <w:rsid w:val="00F93FE1"/>
    <w:rsid w:val="00F94231"/>
    <w:rsid w:val="00F9427B"/>
    <w:rsid w:val="00F9489B"/>
    <w:rsid w:val="00F94E27"/>
    <w:rsid w:val="00F95133"/>
    <w:rsid w:val="00F9599B"/>
    <w:rsid w:val="00F9614E"/>
    <w:rsid w:val="00F97099"/>
    <w:rsid w:val="00F97817"/>
    <w:rsid w:val="00F97F01"/>
    <w:rsid w:val="00FA0078"/>
    <w:rsid w:val="00FA018A"/>
    <w:rsid w:val="00FA02EC"/>
    <w:rsid w:val="00FA10DF"/>
    <w:rsid w:val="00FA1404"/>
    <w:rsid w:val="00FA18B2"/>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0D"/>
    <w:rsid w:val="00FC467B"/>
    <w:rsid w:val="00FC4793"/>
    <w:rsid w:val="00FC52E0"/>
    <w:rsid w:val="00FC6389"/>
    <w:rsid w:val="00FC7FE6"/>
    <w:rsid w:val="00FD0D58"/>
    <w:rsid w:val="00FD0DD9"/>
    <w:rsid w:val="00FD1F3A"/>
    <w:rsid w:val="00FD20D8"/>
    <w:rsid w:val="00FD2A68"/>
    <w:rsid w:val="00FD2FF4"/>
    <w:rsid w:val="00FD3181"/>
    <w:rsid w:val="00FD335D"/>
    <w:rsid w:val="00FD371E"/>
    <w:rsid w:val="00FD3DF9"/>
    <w:rsid w:val="00FD47D3"/>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871"/>
    <w:rsid w:val="00FE0CD9"/>
    <w:rsid w:val="00FE1CFC"/>
    <w:rsid w:val="00FE21FC"/>
    <w:rsid w:val="00FE22DE"/>
    <w:rsid w:val="00FE2414"/>
    <w:rsid w:val="00FE24D4"/>
    <w:rsid w:val="00FE349B"/>
    <w:rsid w:val="00FE3B38"/>
    <w:rsid w:val="00FE3B85"/>
    <w:rsid w:val="00FE3C54"/>
    <w:rsid w:val="00FE5000"/>
    <w:rsid w:val="00FE5796"/>
    <w:rsid w:val="00FE5828"/>
    <w:rsid w:val="00FE59E8"/>
    <w:rsid w:val="00FE66BD"/>
    <w:rsid w:val="00FE67C6"/>
    <w:rsid w:val="00FE68A1"/>
    <w:rsid w:val="00FE6919"/>
    <w:rsid w:val="00FE6CBC"/>
    <w:rsid w:val="00FE7C26"/>
    <w:rsid w:val="00FF0289"/>
    <w:rsid w:val="00FF0AEE"/>
    <w:rsid w:val="00FF13BA"/>
    <w:rsid w:val="00FF1537"/>
    <w:rsid w:val="00FF17FB"/>
    <w:rsid w:val="00FF20D6"/>
    <w:rsid w:val="00FF22BD"/>
    <w:rsid w:val="00FF2C7E"/>
    <w:rsid w:val="00FF302F"/>
    <w:rsid w:val="00FF3422"/>
    <w:rsid w:val="00FF353F"/>
    <w:rsid w:val="00FF3708"/>
    <w:rsid w:val="00FF4025"/>
    <w:rsid w:val="00FF4363"/>
    <w:rsid w:val="00FF4D67"/>
    <w:rsid w:val="00FF4F72"/>
    <w:rsid w:val="00FF5D5F"/>
    <w:rsid w:val="00FF6760"/>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CEF"/>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7421681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08">
          <w:marLeft w:val="547"/>
          <w:marRight w:val="0"/>
          <w:marTop w:val="0"/>
          <w:marBottom w:val="0"/>
          <w:divBdr>
            <w:top w:val="none" w:sz="0" w:space="0" w:color="auto"/>
            <w:left w:val="none" w:sz="0" w:space="0" w:color="auto"/>
            <w:bottom w:val="none" w:sz="0" w:space="0" w:color="auto"/>
            <w:right w:val="none" w:sz="0" w:space="0" w:color="auto"/>
          </w:divBdr>
        </w:div>
        <w:div w:id="167185325">
          <w:marLeft w:val="720"/>
          <w:marRight w:val="0"/>
          <w:marTop w:val="0"/>
          <w:marBottom w:val="0"/>
          <w:divBdr>
            <w:top w:val="none" w:sz="0" w:space="0" w:color="auto"/>
            <w:left w:val="none" w:sz="0" w:space="0" w:color="auto"/>
            <w:bottom w:val="none" w:sz="0" w:space="0" w:color="auto"/>
            <w:right w:val="none" w:sz="0" w:space="0" w:color="auto"/>
          </w:divBdr>
        </w:div>
        <w:div w:id="2006515757">
          <w:marLeft w:val="720"/>
          <w:marRight w:val="0"/>
          <w:marTop w:val="0"/>
          <w:marBottom w:val="0"/>
          <w:divBdr>
            <w:top w:val="none" w:sz="0" w:space="0" w:color="auto"/>
            <w:left w:val="none" w:sz="0" w:space="0" w:color="auto"/>
            <w:bottom w:val="none" w:sz="0" w:space="0" w:color="auto"/>
            <w:right w:val="none" w:sz="0" w:space="0" w:color="auto"/>
          </w:divBdr>
        </w:div>
        <w:div w:id="391539118">
          <w:marLeft w:val="547"/>
          <w:marRight w:val="0"/>
          <w:marTop w:val="0"/>
          <w:marBottom w:val="0"/>
          <w:divBdr>
            <w:top w:val="none" w:sz="0" w:space="0" w:color="auto"/>
            <w:left w:val="none" w:sz="0" w:space="0" w:color="auto"/>
            <w:bottom w:val="none" w:sz="0" w:space="0" w:color="auto"/>
            <w:right w:val="none" w:sz="0" w:space="0" w:color="auto"/>
          </w:divBdr>
        </w:div>
        <w:div w:id="1302953796">
          <w:marLeft w:val="547"/>
          <w:marRight w:val="0"/>
          <w:marTop w:val="0"/>
          <w:marBottom w:val="0"/>
          <w:divBdr>
            <w:top w:val="none" w:sz="0" w:space="0" w:color="auto"/>
            <w:left w:val="none" w:sz="0" w:space="0" w:color="auto"/>
            <w:bottom w:val="none" w:sz="0" w:space="0" w:color="auto"/>
            <w:right w:val="none" w:sz="0" w:space="0" w:color="auto"/>
          </w:divBdr>
        </w:div>
        <w:div w:id="1644188845">
          <w:marLeft w:val="547"/>
          <w:marRight w:val="0"/>
          <w:marTop w:val="0"/>
          <w:marBottom w:val="0"/>
          <w:divBdr>
            <w:top w:val="none" w:sz="0" w:space="0" w:color="auto"/>
            <w:left w:val="none" w:sz="0" w:space="0" w:color="auto"/>
            <w:bottom w:val="none" w:sz="0" w:space="0" w:color="auto"/>
            <w:right w:val="none" w:sz="0" w:space="0" w:color="auto"/>
          </w:divBdr>
        </w:div>
        <w:div w:id="623538121">
          <w:marLeft w:val="994"/>
          <w:marRight w:val="0"/>
          <w:marTop w:val="0"/>
          <w:marBottom w:val="0"/>
          <w:divBdr>
            <w:top w:val="none" w:sz="0" w:space="0" w:color="auto"/>
            <w:left w:val="none" w:sz="0" w:space="0" w:color="auto"/>
            <w:bottom w:val="none" w:sz="0" w:space="0" w:color="auto"/>
            <w:right w:val="none" w:sz="0" w:space="0" w:color="auto"/>
          </w:divBdr>
        </w:div>
        <w:div w:id="2095544756">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0476911">
      <w:bodyDiv w:val="1"/>
      <w:marLeft w:val="0"/>
      <w:marRight w:val="0"/>
      <w:marTop w:val="0"/>
      <w:marBottom w:val="0"/>
      <w:divBdr>
        <w:top w:val="none" w:sz="0" w:space="0" w:color="auto"/>
        <w:left w:val="none" w:sz="0" w:space="0" w:color="auto"/>
        <w:bottom w:val="none" w:sz="0" w:space="0" w:color="auto"/>
        <w:right w:val="none" w:sz="0" w:space="0" w:color="auto"/>
      </w:divBdr>
      <w:divsChild>
        <w:div w:id="1691642320">
          <w:marLeft w:val="547"/>
          <w:marRight w:val="0"/>
          <w:marTop w:val="0"/>
          <w:marBottom w:val="0"/>
          <w:divBdr>
            <w:top w:val="none" w:sz="0" w:space="0" w:color="auto"/>
            <w:left w:val="none" w:sz="0" w:space="0" w:color="auto"/>
            <w:bottom w:val="none" w:sz="0" w:space="0" w:color="auto"/>
            <w:right w:val="none" w:sz="0" w:space="0" w:color="auto"/>
          </w:divBdr>
        </w:div>
        <w:div w:id="2103066754">
          <w:marLeft w:val="720"/>
          <w:marRight w:val="0"/>
          <w:marTop w:val="0"/>
          <w:marBottom w:val="0"/>
          <w:divBdr>
            <w:top w:val="none" w:sz="0" w:space="0" w:color="auto"/>
            <w:left w:val="none" w:sz="0" w:space="0" w:color="auto"/>
            <w:bottom w:val="none" w:sz="0" w:space="0" w:color="auto"/>
            <w:right w:val="none" w:sz="0" w:space="0" w:color="auto"/>
          </w:divBdr>
        </w:div>
        <w:div w:id="242223310">
          <w:marLeft w:val="720"/>
          <w:marRight w:val="0"/>
          <w:marTop w:val="0"/>
          <w:marBottom w:val="0"/>
          <w:divBdr>
            <w:top w:val="none" w:sz="0" w:space="0" w:color="auto"/>
            <w:left w:val="none" w:sz="0" w:space="0" w:color="auto"/>
            <w:bottom w:val="none" w:sz="0" w:space="0" w:color="auto"/>
            <w:right w:val="none" w:sz="0" w:space="0" w:color="auto"/>
          </w:divBdr>
        </w:div>
        <w:div w:id="849024445">
          <w:marLeft w:val="547"/>
          <w:marRight w:val="0"/>
          <w:marTop w:val="0"/>
          <w:marBottom w:val="0"/>
          <w:divBdr>
            <w:top w:val="none" w:sz="0" w:space="0" w:color="auto"/>
            <w:left w:val="none" w:sz="0" w:space="0" w:color="auto"/>
            <w:bottom w:val="none" w:sz="0" w:space="0" w:color="auto"/>
            <w:right w:val="none" w:sz="0" w:space="0" w:color="auto"/>
          </w:divBdr>
        </w:div>
        <w:div w:id="1044788697">
          <w:marLeft w:val="547"/>
          <w:marRight w:val="0"/>
          <w:marTop w:val="0"/>
          <w:marBottom w:val="0"/>
          <w:divBdr>
            <w:top w:val="none" w:sz="0" w:space="0" w:color="auto"/>
            <w:left w:val="none" w:sz="0" w:space="0" w:color="auto"/>
            <w:bottom w:val="none" w:sz="0" w:space="0" w:color="auto"/>
            <w:right w:val="none" w:sz="0" w:space="0" w:color="auto"/>
          </w:divBdr>
        </w:div>
        <w:div w:id="1165627575">
          <w:marLeft w:val="547"/>
          <w:marRight w:val="0"/>
          <w:marTop w:val="0"/>
          <w:marBottom w:val="0"/>
          <w:divBdr>
            <w:top w:val="none" w:sz="0" w:space="0" w:color="auto"/>
            <w:left w:val="none" w:sz="0" w:space="0" w:color="auto"/>
            <w:bottom w:val="none" w:sz="0" w:space="0" w:color="auto"/>
            <w:right w:val="none" w:sz="0" w:space="0" w:color="auto"/>
          </w:divBdr>
        </w:div>
        <w:div w:id="359628240">
          <w:marLeft w:val="994"/>
          <w:marRight w:val="0"/>
          <w:marTop w:val="0"/>
          <w:marBottom w:val="0"/>
          <w:divBdr>
            <w:top w:val="none" w:sz="0" w:space="0" w:color="auto"/>
            <w:left w:val="none" w:sz="0" w:space="0" w:color="auto"/>
            <w:bottom w:val="none" w:sz="0" w:space="0" w:color="auto"/>
            <w:right w:val="none" w:sz="0" w:space="0" w:color="auto"/>
          </w:divBdr>
        </w:div>
        <w:div w:id="1146050139">
          <w:marLeft w:val="994"/>
          <w:marRight w:val="0"/>
          <w:marTop w:val="0"/>
          <w:marBottom w:val="0"/>
          <w:divBdr>
            <w:top w:val="none" w:sz="0" w:space="0" w:color="auto"/>
            <w:left w:val="none" w:sz="0" w:space="0" w:color="auto"/>
            <w:bottom w:val="none" w:sz="0" w:space="0" w:color="auto"/>
            <w:right w:val="none" w:sz="0" w:space="0" w:color="auto"/>
          </w:divBdr>
        </w:div>
        <w:div w:id="1324930">
          <w:marLeft w:val="994"/>
          <w:marRight w:val="0"/>
          <w:marTop w:val="0"/>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26055064">
      <w:bodyDiv w:val="1"/>
      <w:marLeft w:val="0"/>
      <w:marRight w:val="0"/>
      <w:marTop w:val="0"/>
      <w:marBottom w:val="0"/>
      <w:divBdr>
        <w:top w:val="none" w:sz="0" w:space="0" w:color="auto"/>
        <w:left w:val="none" w:sz="0" w:space="0" w:color="auto"/>
        <w:bottom w:val="none" w:sz="0" w:space="0" w:color="auto"/>
        <w:right w:val="none" w:sz="0" w:space="0" w:color="auto"/>
      </w:divBdr>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07265661">
      <w:bodyDiv w:val="1"/>
      <w:marLeft w:val="0"/>
      <w:marRight w:val="0"/>
      <w:marTop w:val="0"/>
      <w:marBottom w:val="0"/>
      <w:divBdr>
        <w:top w:val="none" w:sz="0" w:space="0" w:color="auto"/>
        <w:left w:val="none" w:sz="0" w:space="0" w:color="auto"/>
        <w:bottom w:val="none" w:sz="0" w:space="0" w:color="auto"/>
        <w:right w:val="none" w:sz="0" w:space="0" w:color="auto"/>
      </w:divBdr>
      <w:divsChild>
        <w:div w:id="110323830">
          <w:marLeft w:val="547"/>
          <w:marRight w:val="0"/>
          <w:marTop w:val="96"/>
          <w:marBottom w:val="0"/>
          <w:divBdr>
            <w:top w:val="none" w:sz="0" w:space="0" w:color="auto"/>
            <w:left w:val="none" w:sz="0" w:space="0" w:color="auto"/>
            <w:bottom w:val="none" w:sz="0" w:space="0" w:color="auto"/>
            <w:right w:val="none" w:sz="0" w:space="0" w:color="auto"/>
          </w:divBdr>
        </w:div>
        <w:div w:id="1036347037">
          <w:marLeft w:val="547"/>
          <w:marRight w:val="0"/>
          <w:marTop w:val="96"/>
          <w:marBottom w:val="0"/>
          <w:divBdr>
            <w:top w:val="none" w:sz="0" w:space="0" w:color="auto"/>
            <w:left w:val="none" w:sz="0" w:space="0" w:color="auto"/>
            <w:bottom w:val="none" w:sz="0" w:space="0" w:color="auto"/>
            <w:right w:val="none" w:sz="0" w:space="0" w:color="auto"/>
          </w:divBdr>
        </w:div>
      </w:divsChild>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7835925">
      <w:bodyDiv w:val="1"/>
      <w:marLeft w:val="0"/>
      <w:marRight w:val="0"/>
      <w:marTop w:val="0"/>
      <w:marBottom w:val="0"/>
      <w:divBdr>
        <w:top w:val="none" w:sz="0" w:space="0" w:color="auto"/>
        <w:left w:val="none" w:sz="0" w:space="0" w:color="auto"/>
        <w:bottom w:val="none" w:sz="0" w:space="0" w:color="auto"/>
        <w:right w:val="none" w:sz="0" w:space="0" w:color="auto"/>
      </w:divBdr>
      <w:divsChild>
        <w:div w:id="60294881">
          <w:marLeft w:val="547"/>
          <w:marRight w:val="0"/>
          <w:marTop w:val="0"/>
          <w:marBottom w:val="0"/>
          <w:divBdr>
            <w:top w:val="none" w:sz="0" w:space="0" w:color="auto"/>
            <w:left w:val="none" w:sz="0" w:space="0" w:color="auto"/>
            <w:bottom w:val="none" w:sz="0" w:space="0" w:color="auto"/>
            <w:right w:val="none" w:sz="0" w:space="0" w:color="auto"/>
          </w:divBdr>
        </w:div>
        <w:div w:id="1310406126">
          <w:marLeft w:val="720"/>
          <w:marRight w:val="0"/>
          <w:marTop w:val="0"/>
          <w:marBottom w:val="0"/>
          <w:divBdr>
            <w:top w:val="none" w:sz="0" w:space="0" w:color="auto"/>
            <w:left w:val="none" w:sz="0" w:space="0" w:color="auto"/>
            <w:bottom w:val="none" w:sz="0" w:space="0" w:color="auto"/>
            <w:right w:val="none" w:sz="0" w:space="0" w:color="auto"/>
          </w:divBdr>
        </w:div>
        <w:div w:id="932784683">
          <w:marLeft w:val="720"/>
          <w:marRight w:val="0"/>
          <w:marTop w:val="0"/>
          <w:marBottom w:val="0"/>
          <w:divBdr>
            <w:top w:val="none" w:sz="0" w:space="0" w:color="auto"/>
            <w:left w:val="none" w:sz="0" w:space="0" w:color="auto"/>
            <w:bottom w:val="none" w:sz="0" w:space="0" w:color="auto"/>
            <w:right w:val="none" w:sz="0" w:space="0" w:color="auto"/>
          </w:divBdr>
        </w:div>
        <w:div w:id="1587155057">
          <w:marLeft w:val="547"/>
          <w:marRight w:val="0"/>
          <w:marTop w:val="0"/>
          <w:marBottom w:val="0"/>
          <w:divBdr>
            <w:top w:val="none" w:sz="0" w:space="0" w:color="auto"/>
            <w:left w:val="none" w:sz="0" w:space="0" w:color="auto"/>
            <w:bottom w:val="none" w:sz="0" w:space="0" w:color="auto"/>
            <w:right w:val="none" w:sz="0" w:space="0" w:color="auto"/>
          </w:divBdr>
        </w:div>
        <w:div w:id="1937206456">
          <w:marLeft w:val="547"/>
          <w:marRight w:val="0"/>
          <w:marTop w:val="0"/>
          <w:marBottom w:val="0"/>
          <w:divBdr>
            <w:top w:val="none" w:sz="0" w:space="0" w:color="auto"/>
            <w:left w:val="none" w:sz="0" w:space="0" w:color="auto"/>
            <w:bottom w:val="none" w:sz="0" w:space="0" w:color="auto"/>
            <w:right w:val="none" w:sz="0" w:space="0" w:color="auto"/>
          </w:divBdr>
        </w:div>
        <w:div w:id="1501238619">
          <w:marLeft w:val="547"/>
          <w:marRight w:val="0"/>
          <w:marTop w:val="0"/>
          <w:marBottom w:val="0"/>
          <w:divBdr>
            <w:top w:val="none" w:sz="0" w:space="0" w:color="auto"/>
            <w:left w:val="none" w:sz="0" w:space="0" w:color="auto"/>
            <w:bottom w:val="none" w:sz="0" w:space="0" w:color="auto"/>
            <w:right w:val="none" w:sz="0" w:space="0" w:color="auto"/>
          </w:divBdr>
        </w:div>
        <w:div w:id="554512254">
          <w:marLeft w:val="994"/>
          <w:marRight w:val="0"/>
          <w:marTop w:val="0"/>
          <w:marBottom w:val="0"/>
          <w:divBdr>
            <w:top w:val="none" w:sz="0" w:space="0" w:color="auto"/>
            <w:left w:val="none" w:sz="0" w:space="0" w:color="auto"/>
            <w:bottom w:val="none" w:sz="0" w:space="0" w:color="auto"/>
            <w:right w:val="none" w:sz="0" w:space="0" w:color="auto"/>
          </w:divBdr>
        </w:div>
        <w:div w:id="2117670065">
          <w:marLeft w:val="994"/>
          <w:marRight w:val="0"/>
          <w:marTop w:val="0"/>
          <w:marBottom w:val="0"/>
          <w:divBdr>
            <w:top w:val="none" w:sz="0" w:space="0" w:color="auto"/>
            <w:left w:val="none" w:sz="0" w:space="0" w:color="auto"/>
            <w:bottom w:val="none" w:sz="0" w:space="0" w:color="auto"/>
            <w:right w:val="none" w:sz="0" w:space="0" w:color="auto"/>
          </w:divBdr>
        </w:div>
        <w:div w:id="1388724330">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57031314">
      <w:bodyDiv w:val="1"/>
      <w:marLeft w:val="0"/>
      <w:marRight w:val="0"/>
      <w:marTop w:val="0"/>
      <w:marBottom w:val="0"/>
      <w:divBdr>
        <w:top w:val="none" w:sz="0" w:space="0" w:color="auto"/>
        <w:left w:val="none" w:sz="0" w:space="0" w:color="auto"/>
        <w:bottom w:val="none" w:sz="0" w:space="0" w:color="auto"/>
        <w:right w:val="none" w:sz="0" w:space="0" w:color="auto"/>
      </w:divBdr>
      <w:divsChild>
        <w:div w:id="1719089977">
          <w:marLeft w:val="547"/>
          <w:marRight w:val="0"/>
          <w:marTop w:val="0"/>
          <w:marBottom w:val="0"/>
          <w:divBdr>
            <w:top w:val="none" w:sz="0" w:space="0" w:color="auto"/>
            <w:left w:val="none" w:sz="0" w:space="0" w:color="auto"/>
            <w:bottom w:val="none" w:sz="0" w:space="0" w:color="auto"/>
            <w:right w:val="none" w:sz="0" w:space="0" w:color="auto"/>
          </w:divBdr>
        </w:div>
        <w:div w:id="662051783">
          <w:marLeft w:val="720"/>
          <w:marRight w:val="0"/>
          <w:marTop w:val="0"/>
          <w:marBottom w:val="0"/>
          <w:divBdr>
            <w:top w:val="none" w:sz="0" w:space="0" w:color="auto"/>
            <w:left w:val="none" w:sz="0" w:space="0" w:color="auto"/>
            <w:bottom w:val="none" w:sz="0" w:space="0" w:color="auto"/>
            <w:right w:val="none" w:sz="0" w:space="0" w:color="auto"/>
          </w:divBdr>
        </w:div>
        <w:div w:id="1336882042">
          <w:marLeft w:val="720"/>
          <w:marRight w:val="0"/>
          <w:marTop w:val="0"/>
          <w:marBottom w:val="0"/>
          <w:divBdr>
            <w:top w:val="none" w:sz="0" w:space="0" w:color="auto"/>
            <w:left w:val="none" w:sz="0" w:space="0" w:color="auto"/>
            <w:bottom w:val="none" w:sz="0" w:space="0" w:color="auto"/>
            <w:right w:val="none" w:sz="0" w:space="0" w:color="auto"/>
          </w:divBdr>
        </w:div>
        <w:div w:id="1381594037">
          <w:marLeft w:val="547"/>
          <w:marRight w:val="0"/>
          <w:marTop w:val="0"/>
          <w:marBottom w:val="0"/>
          <w:divBdr>
            <w:top w:val="none" w:sz="0" w:space="0" w:color="auto"/>
            <w:left w:val="none" w:sz="0" w:space="0" w:color="auto"/>
            <w:bottom w:val="none" w:sz="0" w:space="0" w:color="auto"/>
            <w:right w:val="none" w:sz="0" w:space="0" w:color="auto"/>
          </w:divBdr>
        </w:div>
        <w:div w:id="627588547">
          <w:marLeft w:val="547"/>
          <w:marRight w:val="0"/>
          <w:marTop w:val="0"/>
          <w:marBottom w:val="0"/>
          <w:divBdr>
            <w:top w:val="none" w:sz="0" w:space="0" w:color="auto"/>
            <w:left w:val="none" w:sz="0" w:space="0" w:color="auto"/>
            <w:bottom w:val="none" w:sz="0" w:space="0" w:color="auto"/>
            <w:right w:val="none" w:sz="0" w:space="0" w:color="auto"/>
          </w:divBdr>
        </w:div>
        <w:div w:id="351346820">
          <w:marLeft w:val="547"/>
          <w:marRight w:val="0"/>
          <w:marTop w:val="0"/>
          <w:marBottom w:val="0"/>
          <w:divBdr>
            <w:top w:val="none" w:sz="0" w:space="0" w:color="auto"/>
            <w:left w:val="none" w:sz="0" w:space="0" w:color="auto"/>
            <w:bottom w:val="none" w:sz="0" w:space="0" w:color="auto"/>
            <w:right w:val="none" w:sz="0" w:space="0" w:color="auto"/>
          </w:divBdr>
        </w:div>
        <w:div w:id="58787942">
          <w:marLeft w:val="994"/>
          <w:marRight w:val="0"/>
          <w:marTop w:val="0"/>
          <w:marBottom w:val="0"/>
          <w:divBdr>
            <w:top w:val="none" w:sz="0" w:space="0" w:color="auto"/>
            <w:left w:val="none" w:sz="0" w:space="0" w:color="auto"/>
            <w:bottom w:val="none" w:sz="0" w:space="0" w:color="auto"/>
            <w:right w:val="none" w:sz="0" w:space="0" w:color="auto"/>
          </w:divBdr>
        </w:div>
        <w:div w:id="169957232">
          <w:marLeft w:val="994"/>
          <w:marRight w:val="0"/>
          <w:marTop w:val="0"/>
          <w:marBottom w:val="0"/>
          <w:divBdr>
            <w:top w:val="none" w:sz="0" w:space="0" w:color="auto"/>
            <w:left w:val="none" w:sz="0" w:space="0" w:color="auto"/>
            <w:bottom w:val="none" w:sz="0" w:space="0" w:color="auto"/>
            <w:right w:val="none" w:sz="0" w:space="0" w:color="auto"/>
          </w:divBdr>
        </w:div>
        <w:div w:id="1459225178">
          <w:marLeft w:val="994"/>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73648600">
      <w:bodyDiv w:val="1"/>
      <w:marLeft w:val="0"/>
      <w:marRight w:val="0"/>
      <w:marTop w:val="0"/>
      <w:marBottom w:val="0"/>
      <w:divBdr>
        <w:top w:val="none" w:sz="0" w:space="0" w:color="auto"/>
        <w:left w:val="none" w:sz="0" w:space="0" w:color="auto"/>
        <w:bottom w:val="none" w:sz="0" w:space="0" w:color="auto"/>
        <w:right w:val="none" w:sz="0" w:space="0" w:color="auto"/>
      </w:divBdr>
      <w:divsChild>
        <w:div w:id="454713182">
          <w:marLeft w:val="547"/>
          <w:marRight w:val="0"/>
          <w:marTop w:val="86"/>
          <w:marBottom w:val="0"/>
          <w:divBdr>
            <w:top w:val="none" w:sz="0" w:space="0" w:color="auto"/>
            <w:left w:val="none" w:sz="0" w:space="0" w:color="auto"/>
            <w:bottom w:val="none" w:sz="0" w:space="0" w:color="auto"/>
            <w:right w:val="none" w:sz="0" w:space="0" w:color="auto"/>
          </w:divBdr>
        </w:div>
        <w:div w:id="288516017">
          <w:marLeft w:val="1166"/>
          <w:marRight w:val="0"/>
          <w:marTop w:val="86"/>
          <w:marBottom w:val="0"/>
          <w:divBdr>
            <w:top w:val="none" w:sz="0" w:space="0" w:color="auto"/>
            <w:left w:val="none" w:sz="0" w:space="0" w:color="auto"/>
            <w:bottom w:val="none" w:sz="0" w:space="0" w:color="auto"/>
            <w:right w:val="none" w:sz="0" w:space="0" w:color="auto"/>
          </w:divBdr>
        </w:div>
        <w:div w:id="834807743">
          <w:marLeft w:val="1714"/>
          <w:marRight w:val="0"/>
          <w:marTop w:val="77"/>
          <w:marBottom w:val="0"/>
          <w:divBdr>
            <w:top w:val="none" w:sz="0" w:space="0" w:color="auto"/>
            <w:left w:val="none" w:sz="0" w:space="0" w:color="auto"/>
            <w:bottom w:val="none" w:sz="0" w:space="0" w:color="auto"/>
            <w:right w:val="none" w:sz="0" w:space="0" w:color="auto"/>
          </w:divBdr>
        </w:div>
        <w:div w:id="2073112658">
          <w:marLeft w:val="2246"/>
          <w:marRight w:val="0"/>
          <w:marTop w:val="77"/>
          <w:marBottom w:val="0"/>
          <w:divBdr>
            <w:top w:val="none" w:sz="0" w:space="0" w:color="auto"/>
            <w:left w:val="none" w:sz="0" w:space="0" w:color="auto"/>
            <w:bottom w:val="none" w:sz="0" w:space="0" w:color="auto"/>
            <w:right w:val="none" w:sz="0" w:space="0" w:color="auto"/>
          </w:divBdr>
        </w:div>
        <w:div w:id="1402556967">
          <w:marLeft w:val="1166"/>
          <w:marRight w:val="0"/>
          <w:marTop w:val="86"/>
          <w:marBottom w:val="0"/>
          <w:divBdr>
            <w:top w:val="none" w:sz="0" w:space="0" w:color="auto"/>
            <w:left w:val="none" w:sz="0" w:space="0" w:color="auto"/>
            <w:bottom w:val="none" w:sz="0" w:space="0" w:color="auto"/>
            <w:right w:val="none" w:sz="0" w:space="0" w:color="auto"/>
          </w:divBdr>
        </w:div>
        <w:div w:id="764423975">
          <w:marLeft w:val="1714"/>
          <w:marRight w:val="0"/>
          <w:marTop w:val="77"/>
          <w:marBottom w:val="0"/>
          <w:divBdr>
            <w:top w:val="none" w:sz="0" w:space="0" w:color="auto"/>
            <w:left w:val="none" w:sz="0" w:space="0" w:color="auto"/>
            <w:bottom w:val="none" w:sz="0" w:space="0" w:color="auto"/>
            <w:right w:val="none" w:sz="0" w:space="0" w:color="auto"/>
          </w:divBdr>
        </w:div>
        <w:div w:id="72044832">
          <w:marLeft w:val="1714"/>
          <w:marRight w:val="0"/>
          <w:marTop w:val="77"/>
          <w:marBottom w:val="0"/>
          <w:divBdr>
            <w:top w:val="none" w:sz="0" w:space="0" w:color="auto"/>
            <w:left w:val="none" w:sz="0" w:space="0" w:color="auto"/>
            <w:bottom w:val="none" w:sz="0" w:space="0" w:color="auto"/>
            <w:right w:val="none" w:sz="0" w:space="0" w:color="auto"/>
          </w:divBdr>
        </w:div>
        <w:div w:id="1248614271">
          <w:marLeft w:val="2246"/>
          <w:marRight w:val="0"/>
          <w:marTop w:val="77"/>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4224833">
      <w:bodyDiv w:val="1"/>
      <w:marLeft w:val="0"/>
      <w:marRight w:val="0"/>
      <w:marTop w:val="0"/>
      <w:marBottom w:val="0"/>
      <w:divBdr>
        <w:top w:val="none" w:sz="0" w:space="0" w:color="auto"/>
        <w:left w:val="none" w:sz="0" w:space="0" w:color="auto"/>
        <w:bottom w:val="none" w:sz="0" w:space="0" w:color="auto"/>
        <w:right w:val="none" w:sz="0" w:space="0" w:color="auto"/>
      </w:divBdr>
      <w:divsChild>
        <w:div w:id="1825925409">
          <w:marLeft w:val="547"/>
          <w:marRight w:val="0"/>
          <w:marTop w:val="0"/>
          <w:marBottom w:val="0"/>
          <w:divBdr>
            <w:top w:val="none" w:sz="0" w:space="0" w:color="auto"/>
            <w:left w:val="none" w:sz="0" w:space="0" w:color="auto"/>
            <w:bottom w:val="none" w:sz="0" w:space="0" w:color="auto"/>
            <w:right w:val="none" w:sz="0" w:space="0" w:color="auto"/>
          </w:divBdr>
        </w:div>
        <w:div w:id="440297529">
          <w:marLeft w:val="720"/>
          <w:marRight w:val="0"/>
          <w:marTop w:val="0"/>
          <w:marBottom w:val="0"/>
          <w:divBdr>
            <w:top w:val="none" w:sz="0" w:space="0" w:color="auto"/>
            <w:left w:val="none" w:sz="0" w:space="0" w:color="auto"/>
            <w:bottom w:val="none" w:sz="0" w:space="0" w:color="auto"/>
            <w:right w:val="none" w:sz="0" w:space="0" w:color="auto"/>
          </w:divBdr>
        </w:div>
        <w:div w:id="1483081451">
          <w:marLeft w:val="720"/>
          <w:marRight w:val="0"/>
          <w:marTop w:val="0"/>
          <w:marBottom w:val="0"/>
          <w:divBdr>
            <w:top w:val="none" w:sz="0" w:space="0" w:color="auto"/>
            <w:left w:val="none" w:sz="0" w:space="0" w:color="auto"/>
            <w:bottom w:val="none" w:sz="0" w:space="0" w:color="auto"/>
            <w:right w:val="none" w:sz="0" w:space="0" w:color="auto"/>
          </w:divBdr>
        </w:div>
        <w:div w:id="560099143">
          <w:marLeft w:val="547"/>
          <w:marRight w:val="0"/>
          <w:marTop w:val="0"/>
          <w:marBottom w:val="0"/>
          <w:divBdr>
            <w:top w:val="none" w:sz="0" w:space="0" w:color="auto"/>
            <w:left w:val="none" w:sz="0" w:space="0" w:color="auto"/>
            <w:bottom w:val="none" w:sz="0" w:space="0" w:color="auto"/>
            <w:right w:val="none" w:sz="0" w:space="0" w:color="auto"/>
          </w:divBdr>
        </w:div>
        <w:div w:id="1268583534">
          <w:marLeft w:val="547"/>
          <w:marRight w:val="0"/>
          <w:marTop w:val="0"/>
          <w:marBottom w:val="0"/>
          <w:divBdr>
            <w:top w:val="none" w:sz="0" w:space="0" w:color="auto"/>
            <w:left w:val="none" w:sz="0" w:space="0" w:color="auto"/>
            <w:bottom w:val="none" w:sz="0" w:space="0" w:color="auto"/>
            <w:right w:val="none" w:sz="0" w:space="0" w:color="auto"/>
          </w:divBdr>
        </w:div>
        <w:div w:id="2002855279">
          <w:marLeft w:val="547"/>
          <w:marRight w:val="0"/>
          <w:marTop w:val="0"/>
          <w:marBottom w:val="0"/>
          <w:divBdr>
            <w:top w:val="none" w:sz="0" w:space="0" w:color="auto"/>
            <w:left w:val="none" w:sz="0" w:space="0" w:color="auto"/>
            <w:bottom w:val="none" w:sz="0" w:space="0" w:color="auto"/>
            <w:right w:val="none" w:sz="0" w:space="0" w:color="auto"/>
          </w:divBdr>
        </w:div>
        <w:div w:id="63921144">
          <w:marLeft w:val="994"/>
          <w:marRight w:val="0"/>
          <w:marTop w:val="0"/>
          <w:marBottom w:val="0"/>
          <w:divBdr>
            <w:top w:val="none" w:sz="0" w:space="0" w:color="auto"/>
            <w:left w:val="none" w:sz="0" w:space="0" w:color="auto"/>
            <w:bottom w:val="none" w:sz="0" w:space="0" w:color="auto"/>
            <w:right w:val="none" w:sz="0" w:space="0" w:color="auto"/>
          </w:divBdr>
        </w:div>
        <w:div w:id="1785342027">
          <w:marLeft w:val="994"/>
          <w:marRight w:val="0"/>
          <w:marTop w:val="0"/>
          <w:marBottom w:val="0"/>
          <w:divBdr>
            <w:top w:val="none" w:sz="0" w:space="0" w:color="auto"/>
            <w:left w:val="none" w:sz="0" w:space="0" w:color="auto"/>
            <w:bottom w:val="none" w:sz="0" w:space="0" w:color="auto"/>
            <w:right w:val="none" w:sz="0" w:space="0" w:color="auto"/>
          </w:divBdr>
        </w:div>
      </w:divsChild>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2199142">
      <w:bodyDiv w:val="1"/>
      <w:marLeft w:val="0"/>
      <w:marRight w:val="0"/>
      <w:marTop w:val="0"/>
      <w:marBottom w:val="0"/>
      <w:divBdr>
        <w:top w:val="none" w:sz="0" w:space="0" w:color="auto"/>
        <w:left w:val="none" w:sz="0" w:space="0" w:color="auto"/>
        <w:bottom w:val="none" w:sz="0" w:space="0" w:color="auto"/>
        <w:right w:val="none" w:sz="0" w:space="0" w:color="auto"/>
      </w:divBdr>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806008">
      <w:bodyDiv w:val="1"/>
      <w:marLeft w:val="0"/>
      <w:marRight w:val="0"/>
      <w:marTop w:val="0"/>
      <w:marBottom w:val="0"/>
      <w:divBdr>
        <w:top w:val="none" w:sz="0" w:space="0" w:color="auto"/>
        <w:left w:val="none" w:sz="0" w:space="0" w:color="auto"/>
        <w:bottom w:val="none" w:sz="0" w:space="0" w:color="auto"/>
        <w:right w:val="none" w:sz="0" w:space="0" w:color="auto"/>
      </w:divBdr>
      <w:divsChild>
        <w:div w:id="1706563353">
          <w:marLeft w:val="446"/>
          <w:marRight w:val="0"/>
          <w:marTop w:val="0"/>
          <w:marBottom w:val="0"/>
          <w:divBdr>
            <w:top w:val="none" w:sz="0" w:space="0" w:color="auto"/>
            <w:left w:val="none" w:sz="0" w:space="0" w:color="auto"/>
            <w:bottom w:val="none" w:sz="0" w:space="0" w:color="auto"/>
            <w:right w:val="none" w:sz="0" w:space="0" w:color="auto"/>
          </w:divBdr>
        </w:div>
        <w:div w:id="92602616">
          <w:marLeft w:val="1267"/>
          <w:marRight w:val="0"/>
          <w:marTop w:val="0"/>
          <w:marBottom w:val="0"/>
          <w:divBdr>
            <w:top w:val="none" w:sz="0" w:space="0" w:color="auto"/>
            <w:left w:val="none" w:sz="0" w:space="0" w:color="auto"/>
            <w:bottom w:val="none" w:sz="0" w:space="0" w:color="auto"/>
            <w:right w:val="none" w:sz="0" w:space="0" w:color="auto"/>
          </w:divBdr>
        </w:div>
        <w:div w:id="2082872526">
          <w:marLeft w:val="1267"/>
          <w:marRight w:val="0"/>
          <w:marTop w:val="0"/>
          <w:marBottom w:val="0"/>
          <w:divBdr>
            <w:top w:val="none" w:sz="0" w:space="0" w:color="auto"/>
            <w:left w:val="none" w:sz="0" w:space="0" w:color="auto"/>
            <w:bottom w:val="none" w:sz="0" w:space="0" w:color="auto"/>
            <w:right w:val="none" w:sz="0" w:space="0" w:color="auto"/>
          </w:divBdr>
        </w:div>
        <w:div w:id="219749457">
          <w:marLeft w:val="1267"/>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7654457">
      <w:bodyDiv w:val="1"/>
      <w:marLeft w:val="0"/>
      <w:marRight w:val="0"/>
      <w:marTop w:val="0"/>
      <w:marBottom w:val="0"/>
      <w:divBdr>
        <w:top w:val="none" w:sz="0" w:space="0" w:color="auto"/>
        <w:left w:val="none" w:sz="0" w:space="0" w:color="auto"/>
        <w:bottom w:val="none" w:sz="0" w:space="0" w:color="auto"/>
        <w:right w:val="none" w:sz="0" w:space="0" w:color="auto"/>
      </w:divBdr>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04931950">
      <w:bodyDiv w:val="1"/>
      <w:marLeft w:val="0"/>
      <w:marRight w:val="0"/>
      <w:marTop w:val="0"/>
      <w:marBottom w:val="0"/>
      <w:divBdr>
        <w:top w:val="none" w:sz="0" w:space="0" w:color="auto"/>
        <w:left w:val="none" w:sz="0" w:space="0" w:color="auto"/>
        <w:bottom w:val="none" w:sz="0" w:space="0" w:color="auto"/>
        <w:right w:val="none" w:sz="0" w:space="0" w:color="auto"/>
      </w:divBdr>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3638235">
      <w:bodyDiv w:val="1"/>
      <w:marLeft w:val="0"/>
      <w:marRight w:val="0"/>
      <w:marTop w:val="0"/>
      <w:marBottom w:val="0"/>
      <w:divBdr>
        <w:top w:val="none" w:sz="0" w:space="0" w:color="auto"/>
        <w:left w:val="none" w:sz="0" w:space="0" w:color="auto"/>
        <w:bottom w:val="none" w:sz="0" w:space="0" w:color="auto"/>
        <w:right w:val="none" w:sz="0" w:space="0" w:color="auto"/>
      </w:divBdr>
      <w:divsChild>
        <w:div w:id="1899902641">
          <w:marLeft w:val="547"/>
          <w:marRight w:val="0"/>
          <w:marTop w:val="0"/>
          <w:marBottom w:val="0"/>
          <w:divBdr>
            <w:top w:val="none" w:sz="0" w:space="0" w:color="auto"/>
            <w:left w:val="none" w:sz="0" w:space="0" w:color="auto"/>
            <w:bottom w:val="none" w:sz="0" w:space="0" w:color="auto"/>
            <w:right w:val="none" w:sz="0" w:space="0" w:color="auto"/>
          </w:divBdr>
        </w:div>
        <w:div w:id="1637905173">
          <w:marLeft w:val="547"/>
          <w:marRight w:val="0"/>
          <w:marTop w:val="0"/>
          <w:marBottom w:val="0"/>
          <w:divBdr>
            <w:top w:val="none" w:sz="0" w:space="0" w:color="auto"/>
            <w:left w:val="none" w:sz="0" w:space="0" w:color="auto"/>
            <w:bottom w:val="none" w:sz="0" w:space="0" w:color="auto"/>
            <w:right w:val="none" w:sz="0" w:space="0" w:color="auto"/>
          </w:divBdr>
        </w:div>
        <w:div w:id="468396971">
          <w:marLeft w:val="1080"/>
          <w:marRight w:val="0"/>
          <w:marTop w:val="0"/>
          <w:marBottom w:val="0"/>
          <w:divBdr>
            <w:top w:val="none" w:sz="0" w:space="0" w:color="auto"/>
            <w:left w:val="none" w:sz="0" w:space="0" w:color="auto"/>
            <w:bottom w:val="none" w:sz="0" w:space="0" w:color="auto"/>
            <w:right w:val="none" w:sz="0" w:space="0" w:color="auto"/>
          </w:divBdr>
        </w:div>
        <w:div w:id="1325664180">
          <w:marLeft w:val="1080"/>
          <w:marRight w:val="0"/>
          <w:marTop w:val="0"/>
          <w:marBottom w:val="0"/>
          <w:divBdr>
            <w:top w:val="none" w:sz="0" w:space="0" w:color="auto"/>
            <w:left w:val="none" w:sz="0" w:space="0" w:color="auto"/>
            <w:bottom w:val="none" w:sz="0" w:space="0" w:color="auto"/>
            <w:right w:val="none" w:sz="0" w:space="0" w:color="auto"/>
          </w:divBdr>
        </w:div>
        <w:div w:id="2114935944">
          <w:marLeft w:val="547"/>
          <w:marRight w:val="0"/>
          <w:marTop w:val="0"/>
          <w:marBottom w:val="0"/>
          <w:divBdr>
            <w:top w:val="none" w:sz="0" w:space="0" w:color="auto"/>
            <w:left w:val="none" w:sz="0" w:space="0" w:color="auto"/>
            <w:bottom w:val="none" w:sz="0" w:space="0" w:color="auto"/>
            <w:right w:val="none" w:sz="0" w:space="0" w:color="auto"/>
          </w:divBdr>
        </w:div>
        <w:div w:id="776213526">
          <w:marLeft w:val="547"/>
          <w:marRight w:val="0"/>
          <w:marTop w:val="0"/>
          <w:marBottom w:val="0"/>
          <w:divBdr>
            <w:top w:val="none" w:sz="0" w:space="0" w:color="auto"/>
            <w:left w:val="none" w:sz="0" w:space="0" w:color="auto"/>
            <w:bottom w:val="none" w:sz="0" w:space="0" w:color="auto"/>
            <w:right w:val="none" w:sz="0" w:space="0" w:color="auto"/>
          </w:divBdr>
        </w:div>
        <w:div w:id="781339537">
          <w:marLeft w:val="547"/>
          <w:marRight w:val="0"/>
          <w:marTop w:val="0"/>
          <w:marBottom w:val="0"/>
          <w:divBdr>
            <w:top w:val="none" w:sz="0" w:space="0" w:color="auto"/>
            <w:left w:val="none" w:sz="0" w:space="0" w:color="auto"/>
            <w:bottom w:val="none" w:sz="0" w:space="0" w:color="auto"/>
            <w:right w:val="none" w:sz="0" w:space="0" w:color="auto"/>
          </w:divBdr>
        </w:div>
        <w:div w:id="1821074421">
          <w:marLeft w:val="994"/>
          <w:marRight w:val="0"/>
          <w:marTop w:val="0"/>
          <w:marBottom w:val="0"/>
          <w:divBdr>
            <w:top w:val="none" w:sz="0" w:space="0" w:color="auto"/>
            <w:left w:val="none" w:sz="0" w:space="0" w:color="auto"/>
            <w:bottom w:val="none" w:sz="0" w:space="0" w:color="auto"/>
            <w:right w:val="none" w:sz="0" w:space="0" w:color="auto"/>
          </w:divBdr>
        </w:div>
        <w:div w:id="1055788">
          <w:marLeft w:val="994"/>
          <w:marRight w:val="0"/>
          <w:marTop w:val="0"/>
          <w:marBottom w:val="0"/>
          <w:divBdr>
            <w:top w:val="none" w:sz="0" w:space="0" w:color="auto"/>
            <w:left w:val="none" w:sz="0" w:space="0" w:color="auto"/>
            <w:bottom w:val="none" w:sz="0" w:space="0" w:color="auto"/>
            <w:right w:val="none" w:sz="0" w:space="0" w:color="auto"/>
          </w:divBdr>
        </w:div>
        <w:div w:id="711878503">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4283777">
      <w:bodyDiv w:val="1"/>
      <w:marLeft w:val="0"/>
      <w:marRight w:val="0"/>
      <w:marTop w:val="0"/>
      <w:marBottom w:val="0"/>
      <w:divBdr>
        <w:top w:val="none" w:sz="0" w:space="0" w:color="auto"/>
        <w:left w:val="none" w:sz="0" w:space="0" w:color="auto"/>
        <w:bottom w:val="none" w:sz="0" w:space="0" w:color="auto"/>
        <w:right w:val="none" w:sz="0" w:space="0" w:color="auto"/>
      </w:divBdr>
      <w:divsChild>
        <w:div w:id="480536601">
          <w:marLeft w:val="547"/>
          <w:marRight w:val="0"/>
          <w:marTop w:val="0"/>
          <w:marBottom w:val="0"/>
          <w:divBdr>
            <w:top w:val="none" w:sz="0" w:space="0" w:color="auto"/>
            <w:left w:val="none" w:sz="0" w:space="0" w:color="auto"/>
            <w:bottom w:val="none" w:sz="0" w:space="0" w:color="auto"/>
            <w:right w:val="none" w:sz="0" w:space="0" w:color="auto"/>
          </w:divBdr>
        </w:div>
        <w:div w:id="1546261077">
          <w:marLeft w:val="720"/>
          <w:marRight w:val="0"/>
          <w:marTop w:val="0"/>
          <w:marBottom w:val="0"/>
          <w:divBdr>
            <w:top w:val="none" w:sz="0" w:space="0" w:color="auto"/>
            <w:left w:val="none" w:sz="0" w:space="0" w:color="auto"/>
            <w:bottom w:val="none" w:sz="0" w:space="0" w:color="auto"/>
            <w:right w:val="none" w:sz="0" w:space="0" w:color="auto"/>
          </w:divBdr>
        </w:div>
        <w:div w:id="1241910402">
          <w:marLeft w:val="720"/>
          <w:marRight w:val="0"/>
          <w:marTop w:val="0"/>
          <w:marBottom w:val="0"/>
          <w:divBdr>
            <w:top w:val="none" w:sz="0" w:space="0" w:color="auto"/>
            <w:left w:val="none" w:sz="0" w:space="0" w:color="auto"/>
            <w:bottom w:val="none" w:sz="0" w:space="0" w:color="auto"/>
            <w:right w:val="none" w:sz="0" w:space="0" w:color="auto"/>
          </w:divBdr>
        </w:div>
        <w:div w:id="69666453">
          <w:marLeft w:val="547"/>
          <w:marRight w:val="0"/>
          <w:marTop w:val="0"/>
          <w:marBottom w:val="0"/>
          <w:divBdr>
            <w:top w:val="none" w:sz="0" w:space="0" w:color="auto"/>
            <w:left w:val="none" w:sz="0" w:space="0" w:color="auto"/>
            <w:bottom w:val="none" w:sz="0" w:space="0" w:color="auto"/>
            <w:right w:val="none" w:sz="0" w:space="0" w:color="auto"/>
          </w:divBdr>
        </w:div>
        <w:div w:id="2117754387">
          <w:marLeft w:val="547"/>
          <w:marRight w:val="0"/>
          <w:marTop w:val="0"/>
          <w:marBottom w:val="0"/>
          <w:divBdr>
            <w:top w:val="none" w:sz="0" w:space="0" w:color="auto"/>
            <w:left w:val="none" w:sz="0" w:space="0" w:color="auto"/>
            <w:bottom w:val="none" w:sz="0" w:space="0" w:color="auto"/>
            <w:right w:val="none" w:sz="0" w:space="0" w:color="auto"/>
          </w:divBdr>
        </w:div>
        <w:div w:id="1299382487">
          <w:marLeft w:val="547"/>
          <w:marRight w:val="0"/>
          <w:marTop w:val="0"/>
          <w:marBottom w:val="0"/>
          <w:divBdr>
            <w:top w:val="none" w:sz="0" w:space="0" w:color="auto"/>
            <w:left w:val="none" w:sz="0" w:space="0" w:color="auto"/>
            <w:bottom w:val="none" w:sz="0" w:space="0" w:color="auto"/>
            <w:right w:val="none" w:sz="0" w:space="0" w:color="auto"/>
          </w:divBdr>
        </w:div>
        <w:div w:id="869343200">
          <w:marLeft w:val="994"/>
          <w:marRight w:val="0"/>
          <w:marTop w:val="0"/>
          <w:marBottom w:val="0"/>
          <w:divBdr>
            <w:top w:val="none" w:sz="0" w:space="0" w:color="auto"/>
            <w:left w:val="none" w:sz="0" w:space="0" w:color="auto"/>
            <w:bottom w:val="none" w:sz="0" w:space="0" w:color="auto"/>
            <w:right w:val="none" w:sz="0" w:space="0" w:color="auto"/>
          </w:divBdr>
        </w:div>
        <w:div w:id="1321692854">
          <w:marLeft w:val="994"/>
          <w:marRight w:val="0"/>
          <w:marTop w:val="0"/>
          <w:marBottom w:val="0"/>
          <w:divBdr>
            <w:top w:val="none" w:sz="0" w:space="0" w:color="auto"/>
            <w:left w:val="none" w:sz="0" w:space="0" w:color="auto"/>
            <w:bottom w:val="none" w:sz="0" w:space="0" w:color="auto"/>
            <w:right w:val="none" w:sz="0" w:space="0" w:color="auto"/>
          </w:divBdr>
        </w:div>
        <w:div w:id="1979219623">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8383961">
      <w:bodyDiv w:val="1"/>
      <w:marLeft w:val="0"/>
      <w:marRight w:val="0"/>
      <w:marTop w:val="0"/>
      <w:marBottom w:val="0"/>
      <w:divBdr>
        <w:top w:val="none" w:sz="0" w:space="0" w:color="auto"/>
        <w:left w:val="none" w:sz="0" w:space="0" w:color="auto"/>
        <w:bottom w:val="none" w:sz="0" w:space="0" w:color="auto"/>
        <w:right w:val="none" w:sz="0" w:space="0" w:color="auto"/>
      </w:divBdr>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2048987">
      <w:bodyDiv w:val="1"/>
      <w:marLeft w:val="0"/>
      <w:marRight w:val="0"/>
      <w:marTop w:val="0"/>
      <w:marBottom w:val="0"/>
      <w:divBdr>
        <w:top w:val="none" w:sz="0" w:space="0" w:color="auto"/>
        <w:left w:val="none" w:sz="0" w:space="0" w:color="auto"/>
        <w:bottom w:val="none" w:sz="0" w:space="0" w:color="auto"/>
        <w:right w:val="none" w:sz="0" w:space="0" w:color="auto"/>
      </w:divBdr>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1154-04-00bf-tgbf-meeting-agenda-2022-07-teleconference-part-2.pptx" TargetMode="External"/><Relationship Id="rId18" Type="http://schemas.openxmlformats.org/officeDocument/2006/relationships/hyperlink" Target="https://mentor.ieee.org/802.11/dcn/22/11-22-1249-05-00bf-tgbf-meeting-agenda-2022-08.pptx" TargetMode="External"/><Relationship Id="rId3" Type="http://schemas.openxmlformats.org/officeDocument/2006/relationships/customXml" Target="../customXml/item3.xml"/><Relationship Id="rId21" Type="http://schemas.openxmlformats.org/officeDocument/2006/relationships/hyperlink" Target="https://mentor.ieee.org/802.11/dcn/22/11-22-1249-09-00bf-tgbf-meeting-agenda-2022-08.pptx" TargetMode="External"/><Relationship Id="rId7" Type="http://schemas.openxmlformats.org/officeDocument/2006/relationships/webSettings" Target="webSettings.xml"/><Relationship Id="rId12" Type="http://schemas.openxmlformats.org/officeDocument/2006/relationships/hyperlink" Target="https://mentor.ieee.org/802.11/dcn/22/11-22-1154-02-00bf-tgbf-meeting-agenda-2022-07-teleconference-part-2.pptx" TargetMode="External"/><Relationship Id="rId17" Type="http://schemas.openxmlformats.org/officeDocument/2006/relationships/hyperlink" Target="https://mentor.ieee.org/802.11/dcn/22/11-22-1249-03-00bf-tgbf-meeting-agenda-2022-08.ppt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2/11-22-1249-02-00bf-tgbf-meeting-agenda-2022-08.pptx" TargetMode="External"/><Relationship Id="rId20" Type="http://schemas.openxmlformats.org/officeDocument/2006/relationships/hyperlink" Target="https://mentor.ieee.org/802.11/dcn/22/11-22-1249-11-00bf-tgbf-meeting-agenda-2022-08.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154-00-00bf-tgbf-meeting-agenda-2022-07-teleconference-part-2.ppt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entor.ieee.org/802.11/dcn/22/11-22-1154-06-00bf-tgbf-meeting-agenda-2022-07-teleconference-part-2.pptx" TargetMode="External"/><Relationship Id="rId23" Type="http://schemas.openxmlformats.org/officeDocument/2006/relationships/footer" Target="footer1.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1249-07-00bf-tgbf-meeting-agenda-2022-08.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154-05-00bf-tgbf-meeting-agenda-2022-07-teleconference-part-2.ppt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TotalTime>
  <Pages>43</Pages>
  <Words>12494</Words>
  <Characters>65560</Characters>
  <Application>Microsoft Office Word</Application>
  <DocSecurity>0</DocSecurity>
  <Lines>546</Lines>
  <Paragraphs>155</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77899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3</cp:revision>
  <cp:lastPrinted>2019-10-09T16:05:00Z</cp:lastPrinted>
  <dcterms:created xsi:type="dcterms:W3CDTF">2022-08-17T14:17:00Z</dcterms:created>
  <dcterms:modified xsi:type="dcterms:W3CDTF">2022-08-17T14:17:00Z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