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74EAB5A5" w:rsidR="00AD179A" w:rsidRPr="00891E6D" w:rsidRDefault="00AD179A" w:rsidP="00891E6D">
                            <w:pPr>
                              <w:pStyle w:val="ListParagraph"/>
                              <w:numPr>
                                <w:ilvl w:val="0"/>
                                <w:numId w:val="1"/>
                              </w:numPr>
                              <w:jc w:val="both"/>
                              <w:rPr>
                                <w:sz w:val="22"/>
                              </w:rPr>
                            </w:pPr>
                            <w:r>
                              <w:rPr>
                                <w:sz w:val="22"/>
                              </w:rPr>
                              <w:t>Rev 7</w:t>
                            </w:r>
                            <w:r w:rsidR="007109D6">
                              <w:rPr>
                                <w:sz w:val="22"/>
                              </w:rPr>
                              <w:t>-8</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74EAB5A5" w:rsidR="00AD179A" w:rsidRPr="00891E6D" w:rsidRDefault="00AD179A" w:rsidP="00891E6D">
                      <w:pPr>
                        <w:pStyle w:val="ListParagraph"/>
                        <w:numPr>
                          <w:ilvl w:val="0"/>
                          <w:numId w:val="1"/>
                        </w:numPr>
                        <w:jc w:val="both"/>
                        <w:rPr>
                          <w:sz w:val="22"/>
                        </w:rPr>
                      </w:pPr>
                      <w:r>
                        <w:rPr>
                          <w:sz w:val="22"/>
                        </w:rPr>
                        <w:t>Rev 7</w:t>
                      </w:r>
                      <w:r w:rsidR="007109D6">
                        <w:rPr>
                          <w:sz w:val="22"/>
                        </w:rPr>
                        <w:t>-8</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2466F">
        <w:rPr>
          <w:b/>
          <w:bCs/>
          <w:sz w:val="24"/>
          <w:szCs w:val="22"/>
          <w:highlight w:val="yellow"/>
          <w:lang w:eastAsia="en-GB"/>
        </w:rPr>
        <w:t>Aug 10</w:t>
      </w:r>
      <w:r w:rsidRPr="00D2466F">
        <w:rPr>
          <w:b/>
          <w:bCs/>
          <w:sz w:val="24"/>
          <w:szCs w:val="22"/>
          <w:highlight w:val="yellow"/>
          <w:lang w:eastAsia="en-GB"/>
        </w:rPr>
        <w:tab/>
      </w:r>
      <w:r w:rsidRPr="00D2466F">
        <w:rPr>
          <w:b/>
          <w:bCs/>
          <w:sz w:val="24"/>
          <w:szCs w:val="22"/>
          <w:highlight w:val="yellow"/>
          <w:lang w:eastAsia="en-GB"/>
        </w:rPr>
        <w:tab/>
        <w:t xml:space="preserve">(Wednesday) </w:t>
      </w:r>
      <w:r w:rsidRPr="00D2466F">
        <w:rPr>
          <w:b/>
          <w:bCs/>
          <w:sz w:val="24"/>
          <w:szCs w:val="22"/>
          <w:highlight w:val="yellow"/>
          <w:lang w:eastAsia="en-GB"/>
        </w:rPr>
        <w:tab/>
      </w:r>
      <w:r w:rsidRPr="00D2466F">
        <w:rPr>
          <w:b/>
          <w:bCs/>
          <w:sz w:val="24"/>
          <w:szCs w:val="22"/>
          <w:highlight w:val="yellow"/>
          <w:lang w:eastAsia="en-GB"/>
        </w:rPr>
        <w:tab/>
        <w:t>– Joint (Motions)</w:t>
      </w:r>
      <w:r w:rsidRPr="00D2466F">
        <w:rPr>
          <w:b/>
          <w:bCs/>
          <w:sz w:val="24"/>
          <w:szCs w:val="22"/>
          <w:highlight w:val="yellow"/>
          <w:lang w:eastAsia="en-GB"/>
        </w:rPr>
        <w:tab/>
      </w:r>
      <w:r w:rsidR="000D7577" w:rsidRPr="00D2466F">
        <w:rPr>
          <w:b/>
          <w:bCs/>
          <w:sz w:val="24"/>
          <w:szCs w:val="22"/>
          <w:highlight w:val="yellow"/>
          <w:lang w:eastAsia="en-GB"/>
        </w:rPr>
        <w:tab/>
      </w:r>
      <w:r w:rsidRPr="00D2466F">
        <w:rPr>
          <w:b/>
          <w:bCs/>
          <w:sz w:val="24"/>
          <w:szCs w:val="22"/>
          <w:highlight w:val="yellow"/>
          <w:lang w:eastAsia="en-GB"/>
        </w:rPr>
        <w:t>10:00-12:00 ET</w:t>
      </w:r>
    </w:p>
    <w:p w14:paraId="7F931A81" w14:textId="1C8F2AEF" w:rsidR="004F3060" w:rsidRPr="004F3060" w:rsidRDefault="004F3060" w:rsidP="004F3060">
      <w:pPr>
        <w:rPr>
          <w:b/>
          <w:bCs/>
          <w:sz w:val="24"/>
          <w:szCs w:val="22"/>
          <w:lang w:eastAsia="en-GB"/>
        </w:rPr>
      </w:pPr>
      <w:r w:rsidRPr="00D2466F">
        <w:rPr>
          <w:b/>
          <w:bCs/>
          <w:sz w:val="24"/>
          <w:szCs w:val="22"/>
          <w:highlight w:val="yellow"/>
          <w:lang w:eastAsia="en-GB"/>
        </w:rPr>
        <w:t xml:space="preserve">Aug 11 </w:t>
      </w:r>
      <w:r w:rsidRPr="00D2466F">
        <w:rPr>
          <w:b/>
          <w:bCs/>
          <w:sz w:val="24"/>
          <w:szCs w:val="22"/>
          <w:highlight w:val="yellow"/>
          <w:lang w:eastAsia="en-GB"/>
        </w:rPr>
        <w:tab/>
      </w:r>
      <w:r w:rsidRPr="00D2466F">
        <w:rPr>
          <w:b/>
          <w:bCs/>
          <w:sz w:val="24"/>
          <w:szCs w:val="22"/>
          <w:highlight w:val="yellow"/>
          <w:lang w:eastAsia="en-GB"/>
        </w:rPr>
        <w:tab/>
        <w:t>(Thursday)</w:t>
      </w:r>
      <w:r w:rsidRPr="00D2466F">
        <w:rPr>
          <w:b/>
          <w:bCs/>
          <w:sz w:val="24"/>
          <w:szCs w:val="22"/>
          <w:highlight w:val="yellow"/>
          <w:lang w:eastAsia="en-GB"/>
        </w:rPr>
        <w:tab/>
      </w:r>
      <w:r w:rsidRPr="00D2466F">
        <w:rPr>
          <w:b/>
          <w:bCs/>
          <w:sz w:val="24"/>
          <w:szCs w:val="22"/>
          <w:highlight w:val="yellow"/>
          <w:lang w:eastAsia="en-GB"/>
        </w:rPr>
        <w:tab/>
        <w:t>– MAC</w:t>
      </w:r>
      <w:r w:rsidRPr="00D2466F">
        <w:rPr>
          <w:b/>
          <w:bCs/>
          <w:sz w:val="24"/>
          <w:szCs w:val="22"/>
          <w:highlight w:val="yellow"/>
          <w:lang w:eastAsia="en-GB"/>
        </w:rPr>
        <w:tab/>
      </w:r>
      <w:r w:rsidRPr="00D2466F">
        <w:rPr>
          <w:b/>
          <w:bCs/>
          <w:sz w:val="24"/>
          <w:szCs w:val="22"/>
          <w:highlight w:val="yellow"/>
          <w:lang w:eastAsia="en-GB"/>
        </w:rPr>
        <w:tab/>
      </w:r>
      <w:r w:rsidRPr="00D2466F">
        <w:rPr>
          <w:b/>
          <w:bCs/>
          <w:sz w:val="24"/>
          <w:szCs w:val="22"/>
          <w:highlight w:val="yellow"/>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0129CBE8"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2B57AC">
        <w:rPr>
          <w:b/>
          <w:bCs/>
          <w:sz w:val="20"/>
          <w:szCs w:val="20"/>
          <w:highlight w:val="yellow"/>
          <w:u w:val="single"/>
        </w:rPr>
        <w:t>03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515F18" w:rsidR="00EE7B05" w:rsidRDefault="005B3CB0" w:rsidP="00EE7B05">
      <w:pPr>
        <w:jc w:val="center"/>
      </w:pPr>
      <w:r w:rsidRPr="005B3CB0">
        <w:rPr>
          <w:noProof/>
        </w:rPr>
        <w:drawing>
          <wp:inline distT="0" distB="0" distL="0" distR="0" wp14:anchorId="69DB7B04" wp14:editId="12681827">
            <wp:extent cx="3863512" cy="2896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2005" cy="29028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EF8E6A4" w:rsidR="000F5476" w:rsidRDefault="001030AC" w:rsidP="00EE7B05">
      <w:pPr>
        <w:jc w:val="center"/>
      </w:pPr>
      <w:r w:rsidRPr="001030AC">
        <w:rPr>
          <w:noProof/>
        </w:rPr>
        <w:drawing>
          <wp:inline distT="0" distB="0" distL="0" distR="0" wp14:anchorId="5396F932" wp14:editId="7E73509B">
            <wp:extent cx="5128019" cy="3844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175" cy="3848351"/>
                    </a:xfrm>
                    <a:prstGeom prst="rect">
                      <a:avLst/>
                    </a:prstGeom>
                    <a:noFill/>
                    <a:ln>
                      <a:noFill/>
                    </a:ln>
                  </pic:spPr>
                </pic:pic>
              </a:graphicData>
            </a:graphic>
          </wp:inline>
        </w:drawing>
      </w:r>
    </w:p>
    <w:p w14:paraId="7A5B5386" w14:textId="29D76A67"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D85506">
        <w:rPr>
          <w:color w:val="FF0000"/>
          <w:highlight w:val="yellow"/>
          <w:u w:val="single"/>
        </w:rPr>
        <w:t>09</w:t>
      </w:r>
      <w:r w:rsidR="00C66126" w:rsidRPr="00A05C85">
        <w:rPr>
          <w:color w:val="FF0000"/>
          <w:highlight w:val="yellow"/>
          <w:u w:val="single"/>
          <w:vertAlign w:val="superscript"/>
        </w:rPr>
        <w:t>th</w:t>
      </w:r>
      <w:r w:rsidR="00CB1047">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24"/>
        <w:gridCol w:w="1323"/>
        <w:gridCol w:w="2250"/>
      </w:tblGrid>
      <w:tr w:rsidR="00E62B81" w:rsidRPr="00E62B81" w14:paraId="5D94F392" w14:textId="77777777" w:rsidTr="00E62B81">
        <w:trPr>
          <w:trHeight w:val="936"/>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059232B" w:rsidR="00E62B81" w:rsidRPr="00E62B81" w:rsidRDefault="00E62B81" w:rsidP="00E62B81">
            <w:pPr>
              <w:jc w:val="center"/>
              <w:rPr>
                <w:b/>
                <w:bCs/>
                <w:color w:val="000000"/>
                <w:sz w:val="24"/>
                <w:szCs w:val="24"/>
                <w:lang w:val="en-US"/>
              </w:rPr>
            </w:pPr>
            <w:r>
              <w:rPr>
                <w:b/>
                <w:bCs/>
                <w:color w:val="000000"/>
                <w:sz w:val="24"/>
                <w:szCs w:val="24"/>
                <w:lang w:val="en-US"/>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Ready for motion</w:t>
            </w:r>
          </w:p>
        </w:tc>
        <w:tc>
          <w:tcPr>
            <w:tcW w:w="11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approved</w:t>
            </w:r>
          </w:p>
        </w:tc>
        <w:tc>
          <w:tcPr>
            <w:tcW w:w="13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presented but no consensus yet</w:t>
            </w:r>
          </w:p>
        </w:tc>
      </w:tr>
      <w:tr w:rsidR="00E62B81" w:rsidRPr="00E62B81" w14:paraId="3DBFD1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7777777" w:rsidR="00E62B81" w:rsidRPr="00E62B81" w:rsidRDefault="00E62B81" w:rsidP="00E62B81">
            <w:pPr>
              <w:rPr>
                <w:color w:val="000000"/>
                <w:sz w:val="24"/>
                <w:szCs w:val="24"/>
                <w:lang w:val="en-US"/>
              </w:rPr>
            </w:pPr>
            <w:r w:rsidRPr="00E62B81">
              <w:rPr>
                <w:color w:val="000000"/>
                <w:sz w:val="24"/>
                <w:szCs w:val="24"/>
                <w:lang w:val="en-US"/>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7777777" w:rsidR="00E62B81" w:rsidRPr="00E62B81" w:rsidRDefault="00E62B81" w:rsidP="00E62B81">
            <w:pPr>
              <w:jc w:val="center"/>
              <w:rPr>
                <w:color w:val="000000"/>
                <w:sz w:val="24"/>
                <w:szCs w:val="24"/>
                <w:lang w:val="en-US"/>
              </w:rPr>
            </w:pPr>
            <w:r w:rsidRPr="00E62B81">
              <w:rPr>
                <w:color w:val="000000"/>
                <w:sz w:val="24"/>
                <w:szCs w:val="24"/>
                <w:lang w:val="en-US"/>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77777777" w:rsidR="00E62B81" w:rsidRPr="00E62B81" w:rsidRDefault="00E62B81" w:rsidP="00E62B81">
            <w:pPr>
              <w:jc w:val="center"/>
              <w:rPr>
                <w:color w:val="000000"/>
                <w:sz w:val="24"/>
                <w:szCs w:val="24"/>
                <w:lang w:val="en-US"/>
              </w:rPr>
            </w:pPr>
            <w:r w:rsidRPr="00E62B81">
              <w:rPr>
                <w:color w:val="000000"/>
                <w:sz w:val="24"/>
                <w:szCs w:val="24"/>
                <w:lang w:val="en-US"/>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777777" w:rsidR="00E62B81" w:rsidRPr="00E62B81" w:rsidRDefault="00E62B81" w:rsidP="00E62B81">
            <w:pPr>
              <w:jc w:val="center"/>
              <w:rPr>
                <w:color w:val="000000"/>
                <w:sz w:val="24"/>
                <w:szCs w:val="24"/>
                <w:lang w:val="en-US"/>
              </w:rPr>
            </w:pPr>
            <w:r w:rsidRPr="00E62B81">
              <w:rPr>
                <w:color w:val="000000"/>
                <w:sz w:val="24"/>
                <w:szCs w:val="24"/>
                <w:lang w:val="en-US"/>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6BC130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77777777" w:rsidR="00E62B81" w:rsidRPr="00E62B81" w:rsidRDefault="00E62B81" w:rsidP="00E62B81">
            <w:pPr>
              <w:rPr>
                <w:color w:val="000000"/>
                <w:sz w:val="24"/>
                <w:szCs w:val="24"/>
                <w:lang w:val="en-US"/>
              </w:rPr>
            </w:pPr>
            <w:r w:rsidRPr="00E62B81">
              <w:rPr>
                <w:color w:val="000000"/>
                <w:sz w:val="24"/>
                <w:szCs w:val="24"/>
                <w:lang w:val="en-US"/>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77777777" w:rsidR="00E62B81" w:rsidRPr="00E62B81" w:rsidRDefault="00E62B81" w:rsidP="00E62B81">
            <w:pPr>
              <w:jc w:val="center"/>
              <w:rPr>
                <w:color w:val="000000"/>
                <w:sz w:val="24"/>
                <w:szCs w:val="24"/>
                <w:lang w:val="en-US"/>
              </w:rPr>
            </w:pPr>
            <w:r w:rsidRPr="00E62B81">
              <w:rPr>
                <w:color w:val="000000"/>
                <w:sz w:val="24"/>
                <w:szCs w:val="24"/>
                <w:lang w:val="en-US"/>
              </w:rPr>
              <w:t>250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77777777" w:rsidR="00E62B81" w:rsidRPr="00E62B81" w:rsidRDefault="00E62B81" w:rsidP="00E62B81">
            <w:pPr>
              <w:jc w:val="center"/>
              <w:rPr>
                <w:color w:val="000000"/>
                <w:sz w:val="24"/>
                <w:szCs w:val="24"/>
                <w:lang w:val="en-US"/>
              </w:rPr>
            </w:pPr>
            <w:r w:rsidRPr="00E62B81">
              <w:rPr>
                <w:color w:val="000000"/>
                <w:sz w:val="24"/>
                <w:szCs w:val="24"/>
                <w:lang w:val="en-US"/>
              </w:rPr>
              <w:t>7</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77777777" w:rsidR="00E62B81" w:rsidRPr="00E62B81" w:rsidRDefault="00E62B81" w:rsidP="00E62B81">
            <w:pPr>
              <w:jc w:val="center"/>
              <w:rPr>
                <w:color w:val="000000"/>
                <w:sz w:val="24"/>
                <w:szCs w:val="24"/>
                <w:lang w:val="en-US"/>
              </w:rPr>
            </w:pPr>
            <w:r w:rsidRPr="00E62B81">
              <w:rPr>
                <w:color w:val="000000"/>
                <w:sz w:val="24"/>
                <w:szCs w:val="24"/>
                <w:lang w:val="en-US"/>
              </w:rPr>
              <w:t>10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8154489"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77777777" w:rsidR="00E62B81" w:rsidRPr="00E62B81" w:rsidRDefault="00E62B81" w:rsidP="00E62B81">
            <w:pPr>
              <w:rPr>
                <w:color w:val="000000"/>
                <w:sz w:val="24"/>
                <w:szCs w:val="24"/>
                <w:lang w:val="en-US"/>
              </w:rPr>
            </w:pPr>
            <w:r w:rsidRPr="00E62B81">
              <w:rPr>
                <w:color w:val="000000"/>
                <w:sz w:val="24"/>
                <w:szCs w:val="24"/>
                <w:lang w:val="en-US"/>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77777777" w:rsidR="00E62B81" w:rsidRPr="00E62B81" w:rsidRDefault="00E62B81" w:rsidP="00E62B81">
            <w:pPr>
              <w:jc w:val="center"/>
              <w:rPr>
                <w:color w:val="000000"/>
                <w:sz w:val="24"/>
                <w:szCs w:val="24"/>
                <w:lang w:val="en-US"/>
              </w:rPr>
            </w:pPr>
            <w:r w:rsidRPr="00E62B81">
              <w:rPr>
                <w:color w:val="000000"/>
                <w:sz w:val="24"/>
                <w:szCs w:val="24"/>
                <w:lang w:val="en-US"/>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FDD0F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77777777" w:rsidR="00E62B81" w:rsidRPr="00E62B81" w:rsidRDefault="00E62B81" w:rsidP="00E62B81">
            <w:pPr>
              <w:rPr>
                <w:color w:val="000000"/>
                <w:sz w:val="24"/>
                <w:szCs w:val="24"/>
                <w:lang w:val="en-US"/>
              </w:rPr>
            </w:pPr>
            <w:r w:rsidRPr="00E62B81">
              <w:rPr>
                <w:color w:val="000000"/>
                <w:sz w:val="24"/>
                <w:szCs w:val="24"/>
                <w:lang w:val="en-US"/>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7777777" w:rsidR="00E62B81" w:rsidRPr="00E62B81" w:rsidRDefault="00E62B81" w:rsidP="00E62B81">
            <w:pPr>
              <w:jc w:val="center"/>
              <w:rPr>
                <w:color w:val="000000"/>
                <w:sz w:val="24"/>
                <w:szCs w:val="24"/>
                <w:lang w:val="en-US"/>
              </w:rPr>
            </w:pPr>
            <w:r w:rsidRPr="00E62B81">
              <w:rPr>
                <w:color w:val="000000"/>
                <w:sz w:val="24"/>
                <w:szCs w:val="24"/>
                <w:lang w:val="en-US"/>
              </w:rPr>
              <w:t>322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77777777" w:rsidR="00E62B81" w:rsidRPr="00E62B81" w:rsidRDefault="00E62B81" w:rsidP="00E62B81">
            <w:pPr>
              <w:jc w:val="center"/>
              <w:rPr>
                <w:color w:val="000000"/>
                <w:sz w:val="24"/>
                <w:szCs w:val="24"/>
                <w:lang w:val="en-US"/>
              </w:rPr>
            </w:pPr>
            <w:r w:rsidRPr="00E62B81">
              <w:rPr>
                <w:color w:val="000000"/>
                <w:sz w:val="24"/>
                <w:szCs w:val="24"/>
                <w:lang w:val="en-US"/>
              </w:rPr>
              <w:t>50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77777777" w:rsidR="00E62B81" w:rsidRPr="00E62B81" w:rsidRDefault="00E62B81" w:rsidP="00E62B81">
            <w:pPr>
              <w:jc w:val="center"/>
              <w:rPr>
                <w:color w:val="000000"/>
                <w:sz w:val="24"/>
                <w:szCs w:val="24"/>
                <w:lang w:val="en-US"/>
              </w:rPr>
            </w:pPr>
            <w:r w:rsidRPr="00E62B81">
              <w:rPr>
                <w:color w:val="000000"/>
                <w:sz w:val="24"/>
                <w:szCs w:val="24"/>
                <w:lang w:val="en-US"/>
              </w:rPr>
              <w:t>56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7777777" w:rsidR="00E62B81" w:rsidRPr="00E62B81" w:rsidRDefault="00E62B81" w:rsidP="00E62B81">
            <w:pPr>
              <w:jc w:val="center"/>
              <w:rPr>
                <w:color w:val="000000"/>
                <w:sz w:val="24"/>
                <w:szCs w:val="24"/>
                <w:lang w:val="en-US"/>
              </w:rPr>
            </w:pPr>
            <w:r w:rsidRPr="00E62B81">
              <w:rPr>
                <w:color w:val="000000"/>
                <w:sz w:val="24"/>
                <w:szCs w:val="24"/>
                <w:lang w:val="en-US"/>
              </w:rPr>
              <w:t>3</w:t>
            </w:r>
          </w:p>
        </w:tc>
      </w:tr>
      <w:tr w:rsidR="00E62B81" w:rsidRPr="00E62B81" w14:paraId="2D3AE3B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77777777" w:rsidR="00E62B81" w:rsidRPr="00E62B81" w:rsidRDefault="00E62B81" w:rsidP="00E62B81">
            <w:pPr>
              <w:rPr>
                <w:color w:val="000000"/>
                <w:sz w:val="24"/>
                <w:szCs w:val="24"/>
                <w:lang w:val="en-US"/>
              </w:rPr>
            </w:pPr>
            <w:r w:rsidRPr="00E62B81">
              <w:rPr>
                <w:color w:val="000000"/>
                <w:sz w:val="24"/>
                <w:szCs w:val="24"/>
                <w:lang w:val="en-US"/>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77777777" w:rsidR="00E62B81" w:rsidRPr="00E62B81" w:rsidRDefault="00E62B81" w:rsidP="00E62B81">
            <w:pPr>
              <w:jc w:val="center"/>
              <w:rPr>
                <w:color w:val="000000"/>
                <w:sz w:val="24"/>
                <w:szCs w:val="24"/>
                <w:lang w:val="en-US"/>
              </w:rPr>
            </w:pPr>
            <w:r w:rsidRPr="00E62B81">
              <w:rPr>
                <w:color w:val="000000"/>
                <w:sz w:val="24"/>
                <w:szCs w:val="24"/>
                <w:lang w:val="en-US"/>
              </w:rPr>
              <w:t>237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77777777" w:rsidR="00E62B81" w:rsidRPr="00E62B81" w:rsidRDefault="00E62B81" w:rsidP="00E62B81">
            <w:pPr>
              <w:jc w:val="center"/>
              <w:rPr>
                <w:color w:val="000000"/>
                <w:sz w:val="24"/>
                <w:szCs w:val="24"/>
                <w:lang w:val="en-US"/>
              </w:rPr>
            </w:pPr>
            <w:r w:rsidRPr="00E62B81">
              <w:rPr>
                <w:color w:val="000000"/>
                <w:sz w:val="24"/>
                <w:szCs w:val="24"/>
                <w:lang w:val="en-US"/>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185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77777777" w:rsidR="00E62B81" w:rsidRPr="00E62B81" w:rsidRDefault="00E62B81" w:rsidP="00E62B81">
            <w:pPr>
              <w:jc w:val="center"/>
              <w:rPr>
                <w:color w:val="000000"/>
                <w:sz w:val="24"/>
                <w:szCs w:val="24"/>
                <w:lang w:val="en-US"/>
              </w:rPr>
            </w:pPr>
            <w:r w:rsidRPr="00E62B81">
              <w:rPr>
                <w:color w:val="000000"/>
                <w:sz w:val="24"/>
                <w:szCs w:val="24"/>
                <w:lang w:val="en-US"/>
              </w:rPr>
              <w:t>27</w:t>
            </w:r>
          </w:p>
        </w:tc>
      </w:tr>
      <w:tr w:rsidR="00E62B81" w:rsidRPr="00E62B81" w14:paraId="0CBDD76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77777777" w:rsidR="00E62B81" w:rsidRPr="00E62B81" w:rsidRDefault="00E62B81" w:rsidP="00E62B81">
            <w:pPr>
              <w:rPr>
                <w:color w:val="000000"/>
                <w:sz w:val="24"/>
                <w:szCs w:val="24"/>
                <w:lang w:val="en-US"/>
              </w:rPr>
            </w:pPr>
            <w:r w:rsidRPr="00E62B81">
              <w:rPr>
                <w:color w:val="000000"/>
                <w:sz w:val="24"/>
                <w:szCs w:val="24"/>
                <w:lang w:val="en-US"/>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7777777" w:rsidR="00E62B81" w:rsidRPr="00E62B81" w:rsidRDefault="00E62B81" w:rsidP="00E62B81">
            <w:pPr>
              <w:jc w:val="center"/>
              <w:rPr>
                <w:color w:val="000000"/>
                <w:sz w:val="24"/>
                <w:szCs w:val="24"/>
                <w:lang w:val="en-US"/>
              </w:rPr>
            </w:pPr>
            <w:r w:rsidRPr="00E62B81">
              <w:rPr>
                <w:color w:val="000000"/>
                <w:sz w:val="24"/>
                <w:szCs w:val="24"/>
                <w:lang w:val="en-US"/>
              </w:rPr>
              <w:t>196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77777777" w:rsidR="00E62B81" w:rsidRPr="00E62B81" w:rsidRDefault="00E62B81" w:rsidP="00E62B81">
            <w:pPr>
              <w:jc w:val="center"/>
              <w:rPr>
                <w:color w:val="000000"/>
                <w:sz w:val="24"/>
                <w:szCs w:val="24"/>
                <w:lang w:val="en-US"/>
              </w:rPr>
            </w:pPr>
            <w:r w:rsidRPr="00E62B81">
              <w:rPr>
                <w:color w:val="000000"/>
                <w:sz w:val="24"/>
                <w:szCs w:val="24"/>
                <w:lang w:val="en-US"/>
              </w:rPr>
              <w:t>24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172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41EFB9E"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7777777" w:rsidR="00E62B81" w:rsidRPr="00E62B81" w:rsidRDefault="00E62B81" w:rsidP="00E62B81">
            <w:pPr>
              <w:rPr>
                <w:color w:val="000000"/>
                <w:sz w:val="24"/>
                <w:szCs w:val="24"/>
                <w:lang w:val="en-US"/>
              </w:rPr>
            </w:pPr>
            <w:r w:rsidRPr="00E62B81">
              <w:rPr>
                <w:color w:val="000000"/>
                <w:sz w:val="24"/>
                <w:szCs w:val="24"/>
                <w:lang w:val="en-US"/>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7777777" w:rsidR="00E62B81" w:rsidRPr="00E62B81" w:rsidRDefault="00E62B81" w:rsidP="00E62B81">
            <w:pPr>
              <w:jc w:val="center"/>
              <w:rPr>
                <w:color w:val="000000"/>
                <w:sz w:val="24"/>
                <w:szCs w:val="24"/>
                <w:lang w:val="en-US"/>
              </w:rPr>
            </w:pPr>
            <w:r w:rsidRPr="00E62B81">
              <w:rPr>
                <w:color w:val="000000"/>
                <w:sz w:val="24"/>
                <w:szCs w:val="24"/>
                <w:lang w:val="en-US"/>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7777777" w:rsidR="00E62B81" w:rsidRPr="00E62B81" w:rsidRDefault="00E62B81" w:rsidP="00E62B81">
            <w:pPr>
              <w:jc w:val="center"/>
              <w:rPr>
                <w:color w:val="000000"/>
                <w:sz w:val="24"/>
                <w:szCs w:val="24"/>
                <w:lang w:val="en-US"/>
              </w:rPr>
            </w:pPr>
            <w:r w:rsidRPr="00E62B81">
              <w:rPr>
                <w:color w:val="000000"/>
                <w:sz w:val="24"/>
                <w:szCs w:val="24"/>
                <w:lang w:val="en-US"/>
              </w:rPr>
              <w:t>11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7777777" w:rsidR="00E62B81" w:rsidRPr="00E62B81" w:rsidRDefault="00E62B81" w:rsidP="00E62B81">
            <w:pPr>
              <w:jc w:val="center"/>
              <w:rPr>
                <w:color w:val="000000"/>
                <w:sz w:val="24"/>
                <w:szCs w:val="24"/>
                <w:lang w:val="en-US"/>
              </w:rPr>
            </w:pPr>
            <w:r w:rsidRPr="00E62B81">
              <w:rPr>
                <w:color w:val="000000"/>
                <w:sz w:val="24"/>
                <w:szCs w:val="24"/>
                <w:lang w:val="en-US"/>
              </w:rPr>
              <w:t>133</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4CC2179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77777777" w:rsidR="00E62B81" w:rsidRPr="00E62B81" w:rsidRDefault="00E62B81" w:rsidP="00E62B81">
            <w:pPr>
              <w:rPr>
                <w:color w:val="000000"/>
                <w:sz w:val="24"/>
                <w:szCs w:val="24"/>
                <w:lang w:val="en-US"/>
              </w:rPr>
            </w:pPr>
            <w:r w:rsidRPr="00E62B81">
              <w:rPr>
                <w:color w:val="000000"/>
                <w:sz w:val="24"/>
                <w:szCs w:val="24"/>
                <w:lang w:val="en-US"/>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77777777" w:rsidR="00E62B81" w:rsidRPr="00E62B81" w:rsidRDefault="00E62B81" w:rsidP="00E62B81">
            <w:pPr>
              <w:jc w:val="center"/>
              <w:rPr>
                <w:color w:val="000000"/>
                <w:sz w:val="24"/>
                <w:szCs w:val="24"/>
                <w:lang w:val="en-US"/>
              </w:rPr>
            </w:pPr>
            <w:r w:rsidRPr="00E62B81">
              <w:rPr>
                <w:color w:val="000000"/>
                <w:sz w:val="24"/>
                <w:szCs w:val="24"/>
                <w:lang w:val="en-US"/>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7777777" w:rsidR="00E62B81" w:rsidRPr="00E62B81" w:rsidRDefault="00E62B81" w:rsidP="00E62B81">
            <w:pPr>
              <w:jc w:val="center"/>
              <w:rPr>
                <w:color w:val="000000"/>
                <w:sz w:val="24"/>
                <w:szCs w:val="24"/>
                <w:lang w:val="en-US"/>
              </w:rPr>
            </w:pPr>
            <w:r w:rsidRPr="00E62B81">
              <w:rPr>
                <w:color w:val="000000"/>
                <w:sz w:val="24"/>
                <w:szCs w:val="24"/>
                <w:lang w:val="en-US"/>
              </w:rPr>
              <w:t>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4557FEA"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7777777" w:rsidR="00E62B81" w:rsidRPr="00E62B81" w:rsidRDefault="00E62B81" w:rsidP="00E62B81">
            <w:pPr>
              <w:rPr>
                <w:color w:val="000000"/>
                <w:sz w:val="24"/>
                <w:szCs w:val="24"/>
                <w:lang w:val="en-US"/>
              </w:rPr>
            </w:pPr>
            <w:r w:rsidRPr="00E62B81">
              <w:rPr>
                <w:color w:val="000000"/>
                <w:sz w:val="24"/>
                <w:szCs w:val="24"/>
                <w:lang w:val="en-US"/>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77777777" w:rsidR="00E62B81" w:rsidRPr="00E62B81" w:rsidRDefault="00E62B81" w:rsidP="00E62B81">
            <w:pPr>
              <w:jc w:val="center"/>
              <w:rPr>
                <w:color w:val="000000"/>
                <w:sz w:val="24"/>
                <w:szCs w:val="24"/>
                <w:lang w:val="en-US"/>
              </w:rPr>
            </w:pPr>
            <w:r w:rsidRPr="00E62B81">
              <w:rPr>
                <w:color w:val="000000"/>
                <w:sz w:val="24"/>
                <w:szCs w:val="24"/>
                <w:lang w:val="en-US"/>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120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BB996E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77777777" w:rsidR="00E62B81" w:rsidRPr="00E62B81" w:rsidRDefault="00E62B81" w:rsidP="00E62B81">
            <w:pPr>
              <w:rPr>
                <w:color w:val="000000"/>
                <w:sz w:val="24"/>
                <w:szCs w:val="24"/>
                <w:lang w:val="en-US"/>
              </w:rPr>
            </w:pPr>
            <w:r w:rsidRPr="00E62B81">
              <w:rPr>
                <w:color w:val="000000"/>
                <w:sz w:val="24"/>
                <w:szCs w:val="24"/>
                <w:lang w:val="en-US"/>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77777777" w:rsidR="00E62B81" w:rsidRPr="00E62B81" w:rsidRDefault="00E62B81" w:rsidP="00E62B81">
            <w:pPr>
              <w:jc w:val="center"/>
              <w:rPr>
                <w:color w:val="000000"/>
                <w:sz w:val="24"/>
                <w:szCs w:val="24"/>
                <w:lang w:val="en-US"/>
              </w:rPr>
            </w:pPr>
            <w:r w:rsidRPr="00E62B81">
              <w:rPr>
                <w:color w:val="000000"/>
                <w:sz w:val="24"/>
                <w:szCs w:val="24"/>
                <w:lang w:val="en-US"/>
              </w:rPr>
              <w:t>117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7369ED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77777777" w:rsidR="00E62B81" w:rsidRPr="00E62B81" w:rsidRDefault="00E62B81" w:rsidP="00E62B81">
            <w:pPr>
              <w:rPr>
                <w:color w:val="000000"/>
                <w:sz w:val="24"/>
                <w:szCs w:val="24"/>
                <w:lang w:val="en-US"/>
              </w:rPr>
            </w:pPr>
            <w:r w:rsidRPr="00E62B81">
              <w:rPr>
                <w:color w:val="000000"/>
                <w:sz w:val="24"/>
                <w:szCs w:val="24"/>
                <w:lang w:val="en-US"/>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77777777" w:rsidR="00E62B81" w:rsidRPr="00E62B81" w:rsidRDefault="00E62B81" w:rsidP="00E62B81">
            <w:pPr>
              <w:jc w:val="center"/>
              <w:rPr>
                <w:color w:val="000000"/>
                <w:sz w:val="24"/>
                <w:szCs w:val="24"/>
                <w:lang w:val="en-US"/>
              </w:rPr>
            </w:pPr>
            <w:r w:rsidRPr="00E62B81">
              <w:rPr>
                <w:color w:val="000000"/>
                <w:sz w:val="24"/>
                <w:szCs w:val="24"/>
                <w:lang w:val="en-US"/>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105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7DBE267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7777777" w:rsidR="00E62B81" w:rsidRPr="00E62B81" w:rsidRDefault="00E62B81" w:rsidP="00E62B81">
            <w:pPr>
              <w:rPr>
                <w:color w:val="000000"/>
                <w:sz w:val="24"/>
                <w:szCs w:val="24"/>
                <w:lang w:val="en-US"/>
              </w:rPr>
            </w:pPr>
            <w:r w:rsidRPr="00E62B81">
              <w:rPr>
                <w:color w:val="000000"/>
                <w:sz w:val="24"/>
                <w:szCs w:val="24"/>
                <w:lang w:val="en-US"/>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7777777" w:rsidR="00E62B81" w:rsidRPr="00E62B81" w:rsidRDefault="00E62B81" w:rsidP="00E62B81">
            <w:pPr>
              <w:jc w:val="center"/>
              <w:rPr>
                <w:color w:val="000000"/>
                <w:sz w:val="24"/>
                <w:szCs w:val="24"/>
                <w:lang w:val="en-US"/>
              </w:rPr>
            </w:pPr>
            <w:r w:rsidRPr="00E62B81">
              <w:rPr>
                <w:color w:val="000000"/>
                <w:sz w:val="24"/>
                <w:szCs w:val="24"/>
                <w:lang w:val="en-US"/>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77777777" w:rsidR="00E62B81" w:rsidRPr="00E62B81" w:rsidRDefault="00E62B81" w:rsidP="00E62B81">
            <w:pPr>
              <w:jc w:val="center"/>
              <w:rPr>
                <w:color w:val="000000"/>
                <w:sz w:val="24"/>
                <w:szCs w:val="24"/>
                <w:lang w:val="en-US"/>
              </w:rPr>
            </w:pPr>
            <w:r w:rsidRPr="00E62B81">
              <w:rPr>
                <w:color w:val="000000"/>
                <w:sz w:val="24"/>
                <w:szCs w:val="24"/>
                <w:lang w:val="en-US"/>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777777" w:rsidR="00E62B81" w:rsidRPr="00E62B81" w:rsidRDefault="00E62B81" w:rsidP="00E62B81">
            <w:pPr>
              <w:jc w:val="center"/>
              <w:rPr>
                <w:color w:val="000000"/>
                <w:sz w:val="24"/>
                <w:szCs w:val="24"/>
                <w:lang w:val="en-US"/>
              </w:rPr>
            </w:pPr>
            <w:r w:rsidRPr="00E62B81">
              <w:rPr>
                <w:color w:val="000000"/>
                <w:sz w:val="24"/>
                <w:szCs w:val="24"/>
                <w:lang w:val="en-US"/>
              </w:rPr>
              <w:t>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95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18D6218"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7777777" w:rsidR="00E62B81" w:rsidRPr="00E62B81" w:rsidRDefault="00E62B81" w:rsidP="00E62B81">
            <w:pPr>
              <w:rPr>
                <w:color w:val="000000"/>
                <w:sz w:val="24"/>
                <w:szCs w:val="24"/>
                <w:lang w:val="en-US"/>
              </w:rPr>
            </w:pPr>
            <w:r w:rsidRPr="00E62B81">
              <w:rPr>
                <w:color w:val="000000"/>
                <w:sz w:val="24"/>
                <w:szCs w:val="24"/>
                <w:lang w:val="en-US"/>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7777777" w:rsidR="00E62B81" w:rsidRPr="00E62B81" w:rsidRDefault="00E62B81" w:rsidP="00E62B81">
            <w:pPr>
              <w:jc w:val="center"/>
              <w:rPr>
                <w:color w:val="000000"/>
                <w:sz w:val="24"/>
                <w:szCs w:val="24"/>
                <w:lang w:val="en-US"/>
              </w:rPr>
            </w:pPr>
            <w:r w:rsidRPr="00E62B81">
              <w:rPr>
                <w:color w:val="000000"/>
                <w:sz w:val="24"/>
                <w:szCs w:val="24"/>
                <w:lang w:val="en-US"/>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7777777" w:rsidR="00E62B81" w:rsidRPr="00E62B81" w:rsidRDefault="00E62B81" w:rsidP="00E62B81">
            <w:pPr>
              <w:jc w:val="center"/>
              <w:rPr>
                <w:color w:val="000000"/>
                <w:sz w:val="24"/>
                <w:szCs w:val="24"/>
                <w:lang w:val="en-US"/>
              </w:rPr>
            </w:pPr>
            <w:r w:rsidRPr="00E62B81">
              <w:rPr>
                <w:color w:val="000000"/>
                <w:sz w:val="24"/>
                <w:szCs w:val="24"/>
                <w:lang w:val="en-US"/>
              </w:rPr>
              <w:t>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79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64E9B3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77777777" w:rsidR="00E62B81" w:rsidRPr="00E62B81" w:rsidRDefault="00E62B81" w:rsidP="00E62B81">
            <w:pPr>
              <w:rPr>
                <w:color w:val="000000"/>
                <w:sz w:val="24"/>
                <w:szCs w:val="24"/>
                <w:lang w:val="en-US"/>
              </w:rPr>
            </w:pPr>
            <w:proofErr w:type="spellStart"/>
            <w:r w:rsidRPr="00E62B81">
              <w:rPr>
                <w:color w:val="000000"/>
                <w:sz w:val="24"/>
                <w:szCs w:val="24"/>
                <w:lang w:val="en-US"/>
              </w:rPr>
              <w:t>kaiying</w:t>
            </w:r>
            <w:proofErr w:type="spellEnd"/>
            <w:r w:rsidRPr="00E62B81">
              <w:rPr>
                <w:color w:val="000000"/>
                <w:sz w:val="24"/>
                <w:szCs w:val="24"/>
                <w:lang w:val="en-US"/>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7777777" w:rsidR="00E62B81" w:rsidRPr="00E62B81" w:rsidRDefault="00E62B81" w:rsidP="00E62B81">
            <w:pPr>
              <w:jc w:val="center"/>
              <w:rPr>
                <w:color w:val="000000"/>
                <w:sz w:val="24"/>
                <w:szCs w:val="24"/>
                <w:lang w:val="en-US"/>
              </w:rPr>
            </w:pPr>
            <w:r w:rsidRPr="00E62B81">
              <w:rPr>
                <w:color w:val="000000"/>
                <w:sz w:val="24"/>
                <w:szCs w:val="24"/>
                <w:lang w:val="en-US"/>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7777777" w:rsidR="00E62B81" w:rsidRPr="00E62B81" w:rsidRDefault="00E62B81" w:rsidP="00E62B81">
            <w:pPr>
              <w:jc w:val="center"/>
              <w:rPr>
                <w:color w:val="000000"/>
                <w:sz w:val="24"/>
                <w:szCs w:val="24"/>
                <w:lang w:val="en-US"/>
              </w:rPr>
            </w:pPr>
            <w:r w:rsidRPr="00E62B81">
              <w:rPr>
                <w:color w:val="000000"/>
                <w:sz w:val="24"/>
                <w:szCs w:val="24"/>
                <w:lang w:val="en-US"/>
              </w:rPr>
              <w:t>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9D3E04C"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77777777" w:rsidR="00E62B81" w:rsidRPr="00E62B81" w:rsidRDefault="00E62B81" w:rsidP="00E62B81">
            <w:pPr>
              <w:rPr>
                <w:color w:val="000000"/>
                <w:sz w:val="24"/>
                <w:szCs w:val="24"/>
                <w:lang w:val="en-US"/>
              </w:rPr>
            </w:pPr>
            <w:r w:rsidRPr="00E62B81">
              <w:rPr>
                <w:color w:val="000000"/>
                <w:sz w:val="24"/>
                <w:szCs w:val="24"/>
                <w:lang w:val="en-US"/>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77777777" w:rsidR="00E62B81" w:rsidRPr="00E62B81" w:rsidRDefault="00E62B81" w:rsidP="00E62B81">
            <w:pPr>
              <w:jc w:val="center"/>
              <w:rPr>
                <w:color w:val="000000"/>
                <w:sz w:val="24"/>
                <w:szCs w:val="24"/>
                <w:lang w:val="en-US"/>
              </w:rPr>
            </w:pPr>
            <w:r w:rsidRPr="00E62B81">
              <w:rPr>
                <w:color w:val="000000"/>
                <w:sz w:val="24"/>
                <w:szCs w:val="24"/>
                <w:lang w:val="en-US"/>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62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29A048EF"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7777777" w:rsidR="00E62B81" w:rsidRPr="00E62B81" w:rsidRDefault="00E62B81" w:rsidP="00E62B81">
            <w:pPr>
              <w:rPr>
                <w:color w:val="000000"/>
                <w:sz w:val="24"/>
                <w:szCs w:val="24"/>
                <w:lang w:val="en-US"/>
              </w:rPr>
            </w:pPr>
            <w:r w:rsidRPr="00E62B81">
              <w:rPr>
                <w:color w:val="000000"/>
                <w:sz w:val="24"/>
                <w:szCs w:val="24"/>
                <w:lang w:val="en-US"/>
              </w:rPr>
              <w:t>JINYOUNG CHUN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77777777" w:rsidR="00E62B81" w:rsidRPr="00E62B81" w:rsidRDefault="00E62B81" w:rsidP="00E62B81">
            <w:pPr>
              <w:jc w:val="center"/>
              <w:rPr>
                <w:color w:val="000000"/>
                <w:sz w:val="24"/>
                <w:szCs w:val="24"/>
                <w:lang w:val="en-US"/>
              </w:rPr>
            </w:pPr>
            <w:r w:rsidRPr="00E62B81">
              <w:rPr>
                <w:color w:val="000000"/>
                <w:sz w:val="24"/>
                <w:szCs w:val="24"/>
                <w:lang w:val="en-US"/>
              </w:rPr>
              <w:t>67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77777777" w:rsidR="00E62B81" w:rsidRPr="00E62B81" w:rsidRDefault="00E62B81" w:rsidP="00E62B81">
            <w:pPr>
              <w:jc w:val="center"/>
              <w:rPr>
                <w:color w:val="000000"/>
                <w:sz w:val="24"/>
                <w:szCs w:val="24"/>
                <w:lang w:val="en-US"/>
              </w:rPr>
            </w:pPr>
            <w:r w:rsidRPr="00E62B81">
              <w:rPr>
                <w:color w:val="000000"/>
                <w:sz w:val="24"/>
                <w:szCs w:val="24"/>
                <w:lang w:val="en-US"/>
              </w:rPr>
              <w:t>9</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2A30E8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7777777" w:rsidR="00E62B81" w:rsidRPr="00E62B81" w:rsidRDefault="00E62B81" w:rsidP="00E62B81">
            <w:pPr>
              <w:rPr>
                <w:color w:val="000000"/>
                <w:sz w:val="24"/>
                <w:szCs w:val="24"/>
                <w:lang w:val="en-US"/>
              </w:rPr>
            </w:pPr>
            <w:r w:rsidRPr="00E62B81">
              <w:rPr>
                <w:color w:val="000000"/>
                <w:sz w:val="24"/>
                <w:szCs w:val="24"/>
                <w:lang w:val="en-US"/>
              </w:rPr>
              <w:t>Zinan Lin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77777777" w:rsidR="00E62B81" w:rsidRPr="00E62B81" w:rsidRDefault="00E62B81" w:rsidP="00E62B81">
            <w:pPr>
              <w:jc w:val="center"/>
              <w:rPr>
                <w:color w:val="000000"/>
                <w:sz w:val="24"/>
                <w:szCs w:val="24"/>
                <w:lang w:val="en-US"/>
              </w:rPr>
            </w:pPr>
            <w:r w:rsidRPr="00E62B81">
              <w:rPr>
                <w:color w:val="000000"/>
                <w:sz w:val="24"/>
                <w:szCs w:val="24"/>
                <w:lang w:val="en-US"/>
              </w:rPr>
              <w:t>52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7525EF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77777777" w:rsidR="00E62B81" w:rsidRPr="00E62B81" w:rsidRDefault="00E62B81" w:rsidP="00E62B81">
            <w:pPr>
              <w:rPr>
                <w:color w:val="000000"/>
                <w:sz w:val="24"/>
                <w:szCs w:val="24"/>
                <w:lang w:val="en-US"/>
              </w:rPr>
            </w:pPr>
            <w:r w:rsidRPr="00E62B81">
              <w:rPr>
                <w:color w:val="000000"/>
                <w:sz w:val="24"/>
                <w:szCs w:val="24"/>
                <w:lang w:val="en-US"/>
              </w:rPr>
              <w:t>Muhammad Kumail Haider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7777777" w:rsidR="00E62B81" w:rsidRPr="00E62B81" w:rsidRDefault="00E62B81" w:rsidP="00E62B81">
            <w:pPr>
              <w:jc w:val="center"/>
              <w:rPr>
                <w:color w:val="000000"/>
                <w:sz w:val="24"/>
                <w:szCs w:val="24"/>
                <w:lang w:val="en-US"/>
              </w:rPr>
            </w:pPr>
            <w:r w:rsidRPr="00E62B81">
              <w:rPr>
                <w:color w:val="000000"/>
                <w:sz w:val="24"/>
                <w:szCs w:val="24"/>
                <w:lang w:val="en-US"/>
              </w:rPr>
              <w:t>55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7777777" w:rsidR="00E62B81" w:rsidRPr="00E62B81" w:rsidRDefault="00E62B81" w:rsidP="00E62B81">
            <w:pPr>
              <w:jc w:val="center"/>
              <w:rPr>
                <w:color w:val="000000"/>
                <w:sz w:val="24"/>
                <w:szCs w:val="24"/>
                <w:lang w:val="en-US"/>
              </w:rPr>
            </w:pPr>
            <w:r w:rsidRPr="00E62B81">
              <w:rPr>
                <w:color w:val="000000"/>
                <w:sz w:val="24"/>
                <w:szCs w:val="24"/>
                <w:lang w:val="en-US"/>
              </w:rPr>
              <w:t>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2B8A63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777777" w:rsidR="00E62B81" w:rsidRPr="00E62B81" w:rsidRDefault="00E62B81" w:rsidP="00E62B81">
            <w:pPr>
              <w:rPr>
                <w:color w:val="000000"/>
                <w:sz w:val="24"/>
                <w:szCs w:val="24"/>
                <w:lang w:val="en-US"/>
              </w:rPr>
            </w:pPr>
            <w:r w:rsidRPr="00E62B81">
              <w:rPr>
                <w:color w:val="000000"/>
                <w:sz w:val="24"/>
                <w:szCs w:val="24"/>
                <w:lang w:val="en-US"/>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77777777" w:rsidR="00E62B81" w:rsidRPr="00E62B81" w:rsidRDefault="00E62B81" w:rsidP="00E62B81">
            <w:pPr>
              <w:jc w:val="center"/>
              <w:rPr>
                <w:color w:val="000000"/>
                <w:sz w:val="24"/>
                <w:szCs w:val="24"/>
                <w:lang w:val="en-US"/>
              </w:rPr>
            </w:pPr>
            <w:r w:rsidRPr="00E62B81">
              <w:rPr>
                <w:color w:val="000000"/>
                <w:sz w:val="24"/>
                <w:szCs w:val="24"/>
                <w:lang w:val="en-US"/>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77777777" w:rsidR="00E62B81" w:rsidRPr="00E62B81" w:rsidRDefault="00E62B81" w:rsidP="00E62B81">
            <w:pPr>
              <w:jc w:val="center"/>
              <w:rPr>
                <w:color w:val="000000"/>
                <w:sz w:val="24"/>
                <w:szCs w:val="24"/>
                <w:lang w:val="en-US"/>
              </w:rPr>
            </w:pPr>
            <w:r w:rsidRPr="00E62B81">
              <w:rPr>
                <w:color w:val="000000"/>
                <w:sz w:val="24"/>
                <w:szCs w:val="24"/>
                <w:lang w:val="en-US"/>
              </w:rPr>
              <w:t>26</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77777777" w:rsidR="00E62B81" w:rsidRPr="00E62B81" w:rsidRDefault="00E62B81" w:rsidP="00E62B81">
            <w:pPr>
              <w:jc w:val="center"/>
              <w:rPr>
                <w:color w:val="000000"/>
                <w:sz w:val="24"/>
                <w:szCs w:val="24"/>
                <w:lang w:val="en-US"/>
              </w:rPr>
            </w:pPr>
            <w:r w:rsidRPr="00E62B81">
              <w:rPr>
                <w:color w:val="000000"/>
                <w:sz w:val="24"/>
                <w:szCs w:val="24"/>
                <w:lang w:val="en-US"/>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49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77777777" w:rsidR="00E62B81" w:rsidRPr="00E62B81" w:rsidRDefault="00E62B81" w:rsidP="00E62B81">
            <w:pPr>
              <w:jc w:val="center"/>
              <w:rPr>
                <w:color w:val="000000"/>
                <w:sz w:val="24"/>
                <w:szCs w:val="24"/>
                <w:lang w:val="en-US"/>
              </w:rPr>
            </w:pPr>
            <w:r w:rsidRPr="00E62B81">
              <w:rPr>
                <w:color w:val="000000"/>
                <w:sz w:val="24"/>
                <w:szCs w:val="24"/>
                <w:lang w:val="en-US"/>
              </w:rPr>
              <w:t>1</w:t>
            </w:r>
          </w:p>
        </w:tc>
      </w:tr>
      <w:tr w:rsidR="00E62B81" w:rsidRPr="00E62B81" w14:paraId="43718BF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7777777" w:rsidR="00E62B81" w:rsidRPr="00E62B81" w:rsidRDefault="00E62B81" w:rsidP="00E62B81">
            <w:pPr>
              <w:rPr>
                <w:color w:val="000000"/>
                <w:sz w:val="24"/>
                <w:szCs w:val="24"/>
                <w:lang w:val="en-US"/>
              </w:rPr>
            </w:pPr>
            <w:r w:rsidRPr="00E62B81">
              <w:rPr>
                <w:color w:val="000000"/>
                <w:sz w:val="24"/>
                <w:szCs w:val="24"/>
                <w:lang w:val="en-US"/>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77777777" w:rsidR="00E62B81" w:rsidRPr="00E62B81" w:rsidRDefault="00E62B81" w:rsidP="00E62B81">
            <w:pPr>
              <w:jc w:val="center"/>
              <w:rPr>
                <w:color w:val="000000"/>
                <w:sz w:val="24"/>
                <w:szCs w:val="24"/>
                <w:lang w:val="en-US"/>
              </w:rPr>
            </w:pPr>
            <w:r w:rsidRPr="00E62B81">
              <w:rPr>
                <w:color w:val="000000"/>
                <w:sz w:val="24"/>
                <w:szCs w:val="24"/>
                <w:lang w:val="en-US"/>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545819" w:rsidRDefault="00646098" w:rsidP="00E26761">
            <w:pPr>
              <w:jc w:val="center"/>
              <w:rPr>
                <w:i/>
                <w:iCs/>
                <w:color w:val="FF0000"/>
                <w:sz w:val="20"/>
              </w:rPr>
            </w:pPr>
            <w:hyperlink r:id="rId13" w:history="1">
              <w:r w:rsidR="00E26761" w:rsidRPr="00545819">
                <w:rPr>
                  <w:rStyle w:val="Hyperlink"/>
                  <w:rFonts w:eastAsiaTheme="minorEastAsia"/>
                  <w:i/>
                  <w:iCs/>
                  <w:color w:val="7030A0"/>
                  <w:kern w:val="24"/>
                  <w:sz w:val="20"/>
                </w:rPr>
                <w:t>1046</w:t>
              </w:r>
            </w:hyperlink>
            <w:hyperlink r:id="rId14" w:history="1">
              <w:r w:rsidR="00E26761" w:rsidRPr="00545819">
                <w:rPr>
                  <w:rStyle w:val="Hyperlink"/>
                  <w:rFonts w:eastAsiaTheme="minorEastAsia"/>
                  <w:i/>
                  <w:iCs/>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545819" w:rsidRDefault="00E26761" w:rsidP="00E26761">
            <w:pPr>
              <w:rPr>
                <w:i/>
                <w:iCs/>
                <w:sz w:val="20"/>
              </w:rPr>
            </w:pPr>
            <w:r w:rsidRPr="00545819">
              <w:rPr>
                <w:rFonts w:eastAsiaTheme="minorEastAsia"/>
                <w:i/>
                <w:iCs/>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545819" w:rsidRDefault="00E26761" w:rsidP="00E26761">
            <w:pPr>
              <w:rPr>
                <w:i/>
                <w:iCs/>
                <w:sz w:val="20"/>
              </w:rPr>
            </w:pPr>
            <w:r w:rsidRPr="00545819">
              <w:rPr>
                <w:rFonts w:eastAsiaTheme="minorEastAsia"/>
                <w:i/>
                <w:iCs/>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9CC014" w:rsidR="00E26761" w:rsidRPr="00545819" w:rsidRDefault="00E50138" w:rsidP="00E26761">
            <w:pPr>
              <w:jc w:val="center"/>
              <w:rPr>
                <w:i/>
                <w:iCs/>
                <w:sz w:val="20"/>
              </w:rPr>
            </w:pPr>
            <w:r w:rsidRPr="00545819">
              <w:rPr>
                <w:rFonts w:eastAsiaTheme="minorEastAsia"/>
                <w:i/>
                <w:iCs/>
                <w:color w:val="7030A0"/>
                <w:kern w:val="24"/>
                <w:sz w:val="20"/>
              </w:rPr>
              <w:t>Q</w:t>
            </w:r>
            <w:r w:rsidR="00E26761" w:rsidRPr="00545819">
              <w:rPr>
                <w:rFonts w:eastAsiaTheme="minorEastAsia"/>
                <w:i/>
                <w:iCs/>
                <w:color w:val="7030A0"/>
                <w:kern w:val="24"/>
                <w:sz w:val="20"/>
              </w:rPr>
              <w:t>4M</w:t>
            </w:r>
            <w:r w:rsidR="00C3615C" w:rsidRPr="00545819">
              <w:rPr>
                <w:rFonts w:eastAsiaTheme="minorEastAsia"/>
                <w:i/>
                <w:iCs/>
                <w:color w:val="7030A0"/>
                <w:kern w:val="24"/>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545819" w:rsidRDefault="00E26761" w:rsidP="00E26761">
            <w:pPr>
              <w:jc w:val="center"/>
              <w:rPr>
                <w:i/>
                <w:iCs/>
                <w:sz w:val="20"/>
              </w:rPr>
            </w:pPr>
            <w:r w:rsidRPr="00545819">
              <w:rPr>
                <w:rFonts w:eastAsiaTheme="minorEastAsia"/>
                <w:i/>
                <w:iCs/>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545819" w:rsidRDefault="00E26761" w:rsidP="00E26761">
            <w:pPr>
              <w:jc w:val="center"/>
              <w:rPr>
                <w:i/>
                <w:iCs/>
                <w:sz w:val="20"/>
              </w:rPr>
            </w:pPr>
            <w:r w:rsidRPr="00545819">
              <w:rPr>
                <w:rFonts w:eastAsiaTheme="minorEastAsia"/>
                <w:i/>
                <w:iCs/>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545819" w:rsidRDefault="00646098" w:rsidP="001712FD">
            <w:pPr>
              <w:jc w:val="center"/>
              <w:rPr>
                <w:rFonts w:eastAsiaTheme="minorEastAsia"/>
                <w:i/>
                <w:iCs/>
                <w:color w:val="7030A0"/>
                <w:kern w:val="24"/>
                <w:sz w:val="20"/>
              </w:rPr>
            </w:pPr>
            <w:hyperlink r:id="rId15" w:history="1">
              <w:r w:rsidR="001712FD" w:rsidRPr="00545819">
                <w:rPr>
                  <w:rStyle w:val="Hyperlink"/>
                  <w:rFonts w:eastAsia="MS Gothic"/>
                  <w:i/>
                  <w:iCs/>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545819" w:rsidRDefault="001712FD" w:rsidP="001712FD">
            <w:pPr>
              <w:rPr>
                <w:rFonts w:eastAsiaTheme="minorEastAsia"/>
                <w:i/>
                <w:iCs/>
                <w:color w:val="7030A0"/>
                <w:kern w:val="24"/>
                <w:sz w:val="20"/>
              </w:rPr>
            </w:pPr>
            <w:r w:rsidRPr="00545819">
              <w:rPr>
                <w:rFonts w:eastAsiaTheme="minorEastAsia"/>
                <w:i/>
                <w:iCs/>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545819" w:rsidRDefault="001712FD" w:rsidP="001712FD">
            <w:pPr>
              <w:rPr>
                <w:rFonts w:eastAsiaTheme="minorEastAsia"/>
                <w:i/>
                <w:iCs/>
                <w:color w:val="7030A0"/>
                <w:kern w:val="24"/>
                <w:sz w:val="20"/>
              </w:rPr>
            </w:pPr>
            <w:r w:rsidRPr="00545819">
              <w:rPr>
                <w:rFonts w:eastAsiaTheme="minorEastAsia"/>
                <w:i/>
                <w:iCs/>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7C501D4B" w:rsidR="001712FD" w:rsidRPr="00545819" w:rsidRDefault="00E50138" w:rsidP="001712FD">
            <w:pPr>
              <w:jc w:val="center"/>
              <w:rPr>
                <w:rFonts w:eastAsiaTheme="minorEastAsia"/>
                <w:i/>
                <w:iCs/>
                <w:color w:val="7030A0"/>
                <w:kern w:val="24"/>
                <w:sz w:val="20"/>
              </w:rPr>
            </w:pPr>
            <w:r w:rsidRPr="00545819">
              <w:rPr>
                <w:rFonts w:eastAsiaTheme="minorEastAsia"/>
                <w:i/>
                <w:iCs/>
                <w:color w:val="7030A0"/>
                <w:kern w:val="24"/>
                <w:sz w:val="20"/>
              </w:rPr>
              <w:t>Q</w:t>
            </w:r>
            <w:r w:rsidR="001712FD" w:rsidRPr="00545819">
              <w:rPr>
                <w:rFonts w:eastAsiaTheme="minorEastAsia"/>
                <w:i/>
                <w:iCs/>
                <w:color w:val="7030A0"/>
                <w:kern w:val="24"/>
                <w:sz w:val="20"/>
              </w:rPr>
              <w:t>4M</w:t>
            </w:r>
            <w:r w:rsidR="00C3615C" w:rsidRPr="00545819">
              <w:rPr>
                <w:rFonts w:eastAsiaTheme="minorEastAsia"/>
                <w:i/>
                <w:iCs/>
                <w:color w:val="7030A0"/>
                <w:kern w:val="24"/>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545819" w:rsidRDefault="001712FD" w:rsidP="001712FD">
            <w:pPr>
              <w:jc w:val="center"/>
              <w:rPr>
                <w:rFonts w:eastAsiaTheme="minorEastAsia"/>
                <w:i/>
                <w:iCs/>
                <w:color w:val="7030A0"/>
                <w:kern w:val="24"/>
                <w:sz w:val="20"/>
              </w:rPr>
            </w:pPr>
            <w:r w:rsidRPr="00545819">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545819" w:rsidRDefault="001712FD" w:rsidP="001712FD">
            <w:pPr>
              <w:jc w:val="center"/>
              <w:rPr>
                <w:rFonts w:eastAsiaTheme="minorEastAsia"/>
                <w:i/>
                <w:iCs/>
                <w:color w:val="7030A0"/>
                <w:kern w:val="24"/>
                <w:sz w:val="20"/>
              </w:rPr>
            </w:pPr>
            <w:r w:rsidRPr="00545819">
              <w:rPr>
                <w:rFonts w:eastAsiaTheme="minorEastAsia"/>
                <w:i/>
                <w:iCs/>
                <w:color w:val="7030A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0A2251B7" w:rsidR="005631A5" w:rsidRPr="00545819" w:rsidRDefault="00C36F84" w:rsidP="00C353B2">
            <w:pPr>
              <w:jc w:val="center"/>
              <w:rPr>
                <w:color w:val="00B050"/>
                <w:sz w:val="20"/>
              </w:rPr>
            </w:pPr>
            <w:r w:rsidRPr="00545819">
              <w:rPr>
                <w:color w:val="00B050"/>
                <w:sz w:val="20"/>
              </w:rPr>
              <w:fldChar w:fldCharType="begin"/>
            </w:r>
            <w:r w:rsidRPr="00545819">
              <w:rPr>
                <w:color w:val="00B050"/>
                <w:sz w:val="20"/>
              </w:rPr>
              <w:instrText xml:space="preserve"> HYPERLINK "https://mentor.ieee.org/802.11/dcn/22/11-22-1090-00-00be-lb266-cr-for-section-9-3-1-19-part2.doc" </w:instrText>
            </w:r>
            <w:r w:rsidRPr="00545819">
              <w:rPr>
                <w:color w:val="00B050"/>
                <w:sz w:val="20"/>
              </w:rPr>
              <w:fldChar w:fldCharType="separate"/>
            </w:r>
            <w:r w:rsidR="005631A5" w:rsidRPr="00545819">
              <w:rPr>
                <w:rStyle w:val="Hyperlink"/>
                <w:color w:val="00B050"/>
                <w:sz w:val="20"/>
              </w:rPr>
              <w:t>1090</w:t>
            </w:r>
            <w:r w:rsidR="00426070" w:rsidRPr="00545819">
              <w:rPr>
                <w:rStyle w:val="Hyperlink"/>
                <w:color w:val="00B050"/>
                <w:sz w:val="20"/>
              </w:rPr>
              <w:t>r</w:t>
            </w:r>
            <w:r w:rsidR="00CD0E3A" w:rsidRPr="00545819">
              <w:rPr>
                <w:rStyle w:val="Hyperlink"/>
                <w:color w:val="00B050"/>
                <w:sz w:val="20"/>
              </w:rPr>
              <w:t>2</w:t>
            </w:r>
            <w:r w:rsidRPr="00545819">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545819" w:rsidRDefault="0073323B" w:rsidP="00C353B2">
            <w:pPr>
              <w:rPr>
                <w:color w:val="00B050"/>
                <w:sz w:val="20"/>
              </w:rPr>
            </w:pPr>
            <w:r w:rsidRPr="00545819">
              <w:rPr>
                <w:color w:val="00B05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545819" w:rsidRDefault="0073323B" w:rsidP="00C353B2">
            <w:pPr>
              <w:rPr>
                <w:color w:val="00B050"/>
                <w:sz w:val="20"/>
              </w:rPr>
            </w:pPr>
            <w:r w:rsidRPr="00545819">
              <w:rPr>
                <w:color w:val="00B05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F013" w14:textId="77777777" w:rsidR="005631A5" w:rsidRPr="00545819" w:rsidRDefault="00661D67" w:rsidP="00C353B2">
            <w:pPr>
              <w:jc w:val="center"/>
              <w:rPr>
                <w:color w:val="00B050"/>
                <w:sz w:val="20"/>
              </w:rPr>
            </w:pPr>
            <w:r w:rsidRPr="00545819">
              <w:rPr>
                <w:color w:val="00B050"/>
                <w:sz w:val="20"/>
              </w:rPr>
              <w:t>Presented-07/27</w:t>
            </w:r>
          </w:p>
          <w:p w14:paraId="53F5FC96" w14:textId="245B2466" w:rsidR="00CD0E3A" w:rsidRPr="00545819" w:rsidRDefault="00CD0E3A" w:rsidP="00C353B2">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545819" w:rsidRDefault="0073323B" w:rsidP="00C353B2">
            <w:pPr>
              <w:jc w:val="center"/>
              <w:rPr>
                <w:color w:val="00B050"/>
                <w:sz w:val="20"/>
              </w:rPr>
            </w:pPr>
            <w:r w:rsidRPr="00545819">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545819" w:rsidRDefault="0073323B" w:rsidP="00C353B2">
            <w:pPr>
              <w:jc w:val="center"/>
              <w:rPr>
                <w:color w:val="00B050"/>
                <w:sz w:val="20"/>
              </w:rPr>
            </w:pPr>
            <w:r w:rsidRPr="00545819">
              <w:rPr>
                <w:color w:val="00B05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545819" w:rsidRDefault="00DC60F5" w:rsidP="00DC60F5">
            <w:pPr>
              <w:jc w:val="center"/>
              <w:rPr>
                <w:i/>
                <w:iCs/>
                <w:color w:val="7030A0"/>
                <w:sz w:val="20"/>
              </w:rPr>
            </w:pPr>
            <w:r w:rsidRPr="00545819">
              <w:fldChar w:fldCharType="begin"/>
            </w:r>
            <w:r w:rsidRPr="00545819">
              <w:rPr>
                <w:i/>
                <w:iCs/>
                <w:color w:val="7030A0"/>
              </w:rPr>
              <w:instrText>HYPERLINK "https://mentor.ieee.org/802.11/dcn/22/11-22-1124-01-00be-lb266-cr-for-9-3-1-22-misc.docx"</w:instrText>
            </w:r>
            <w:r w:rsidRPr="00545819">
              <w:fldChar w:fldCharType="separate"/>
            </w:r>
            <w:r w:rsidRPr="00545819">
              <w:rPr>
                <w:rStyle w:val="Hyperlink"/>
                <w:i/>
                <w:iCs/>
                <w:color w:val="7030A0"/>
                <w:sz w:val="20"/>
              </w:rPr>
              <w:t>1124r4</w:t>
            </w:r>
            <w:r w:rsidRPr="005458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545819" w:rsidRDefault="00DC60F5" w:rsidP="00DC60F5">
            <w:pPr>
              <w:rPr>
                <w:i/>
                <w:iCs/>
                <w:color w:val="7030A0"/>
                <w:sz w:val="20"/>
              </w:rPr>
            </w:pPr>
            <w:r w:rsidRPr="00545819">
              <w:rPr>
                <w:i/>
                <w:iCs/>
                <w:color w:val="7030A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545819" w:rsidRDefault="00DC60F5" w:rsidP="00DC60F5">
            <w:pPr>
              <w:rPr>
                <w:i/>
                <w:iCs/>
                <w:color w:val="7030A0"/>
                <w:sz w:val="20"/>
              </w:rPr>
            </w:pPr>
            <w:r w:rsidRPr="00545819">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6FC875D5" w:rsidR="00DC60F5" w:rsidRPr="00545819" w:rsidRDefault="00E50138" w:rsidP="00DC60F5">
            <w:pPr>
              <w:jc w:val="center"/>
              <w:rPr>
                <w:i/>
                <w:iCs/>
                <w:color w:val="7030A0"/>
                <w:sz w:val="20"/>
              </w:rPr>
            </w:pPr>
            <w:r w:rsidRPr="00545819">
              <w:rPr>
                <w:rFonts w:eastAsiaTheme="minorEastAsia"/>
                <w:i/>
                <w:iCs/>
                <w:color w:val="7030A0"/>
                <w:kern w:val="24"/>
                <w:sz w:val="20"/>
              </w:rPr>
              <w:t>Q</w:t>
            </w:r>
            <w:r w:rsidR="00DC60F5" w:rsidRPr="00545819">
              <w:rPr>
                <w:rFonts w:eastAsiaTheme="minorEastAsia"/>
                <w:i/>
                <w:iCs/>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545819" w:rsidRDefault="00DC60F5" w:rsidP="00DC60F5">
            <w:pPr>
              <w:jc w:val="center"/>
              <w:rPr>
                <w:i/>
                <w:iCs/>
                <w:color w:val="7030A0"/>
                <w:sz w:val="20"/>
              </w:rPr>
            </w:pPr>
            <w:r w:rsidRPr="00545819">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545819" w:rsidRDefault="00DC60F5" w:rsidP="00DC60F5">
            <w:pPr>
              <w:jc w:val="center"/>
              <w:rPr>
                <w:i/>
                <w:iCs/>
                <w:color w:val="7030A0"/>
                <w:sz w:val="20"/>
              </w:rPr>
            </w:pPr>
            <w:r w:rsidRPr="00545819">
              <w:rPr>
                <w:i/>
                <w:iCs/>
                <w:color w:val="7030A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545819" w:rsidRDefault="00646098" w:rsidP="00DC60F5">
            <w:pPr>
              <w:jc w:val="center"/>
              <w:rPr>
                <w:i/>
                <w:iCs/>
                <w:color w:val="7030A0"/>
                <w:sz w:val="20"/>
              </w:rPr>
            </w:pPr>
            <w:hyperlink r:id="rId16" w:history="1">
              <w:r w:rsidR="00DC60F5" w:rsidRPr="00545819">
                <w:rPr>
                  <w:rStyle w:val="Hyperlink"/>
                  <w:i/>
                  <w:iCs/>
                  <w:color w:val="7030A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545819" w:rsidRDefault="00DC60F5" w:rsidP="00DC60F5">
            <w:pPr>
              <w:rPr>
                <w:i/>
                <w:iCs/>
                <w:color w:val="7030A0"/>
                <w:sz w:val="20"/>
              </w:rPr>
            </w:pPr>
            <w:r w:rsidRPr="00545819">
              <w:rPr>
                <w:i/>
                <w:iCs/>
                <w:color w:val="7030A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545819" w:rsidRDefault="00DC60F5" w:rsidP="00DC60F5">
            <w:pPr>
              <w:rPr>
                <w:i/>
                <w:iCs/>
                <w:color w:val="7030A0"/>
                <w:sz w:val="20"/>
              </w:rPr>
            </w:pPr>
            <w:r w:rsidRPr="00545819">
              <w:rPr>
                <w:i/>
                <w:iCs/>
                <w:color w:val="7030A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2FE826CF" w:rsidR="00DC60F5" w:rsidRPr="00545819" w:rsidRDefault="00E50138" w:rsidP="00DC60F5">
            <w:pPr>
              <w:jc w:val="center"/>
              <w:rPr>
                <w:rFonts w:eastAsiaTheme="minorEastAsia"/>
                <w:i/>
                <w:iCs/>
                <w:color w:val="7030A0"/>
                <w:kern w:val="24"/>
                <w:sz w:val="20"/>
              </w:rPr>
            </w:pPr>
            <w:r w:rsidRPr="00545819">
              <w:rPr>
                <w:rFonts w:eastAsiaTheme="minorEastAsia"/>
                <w:i/>
                <w:iCs/>
                <w:color w:val="7030A0"/>
                <w:kern w:val="24"/>
                <w:sz w:val="20"/>
              </w:rPr>
              <w:t>Q</w:t>
            </w:r>
            <w:r w:rsidR="00DC60F5" w:rsidRPr="00545819">
              <w:rPr>
                <w:rFonts w:eastAsiaTheme="minorEastAsia"/>
                <w:i/>
                <w:iCs/>
                <w:color w:val="7030A0"/>
                <w:kern w:val="24"/>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545819" w:rsidRDefault="00DC60F5" w:rsidP="00DC60F5">
            <w:pPr>
              <w:jc w:val="center"/>
              <w:rPr>
                <w:i/>
                <w:iCs/>
                <w:color w:val="7030A0"/>
                <w:sz w:val="20"/>
              </w:rPr>
            </w:pPr>
            <w:r w:rsidRPr="00545819">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545819" w:rsidRDefault="00DC60F5" w:rsidP="00DC60F5">
            <w:pPr>
              <w:jc w:val="center"/>
              <w:rPr>
                <w:i/>
                <w:iCs/>
                <w:color w:val="7030A0"/>
                <w:sz w:val="20"/>
              </w:rPr>
            </w:pPr>
            <w:r w:rsidRPr="00545819">
              <w:rPr>
                <w:i/>
                <w:iCs/>
                <w:color w:val="7030A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646098"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545819" w:rsidRDefault="00646098" w:rsidP="00DC60F5">
            <w:pPr>
              <w:jc w:val="center"/>
              <w:rPr>
                <w:i/>
                <w:iCs/>
                <w:color w:val="7030A0"/>
                <w:sz w:val="20"/>
              </w:rPr>
            </w:pPr>
            <w:hyperlink r:id="rId18" w:history="1">
              <w:r w:rsidR="00DC60F5" w:rsidRPr="00545819">
                <w:rPr>
                  <w:rStyle w:val="Hyperlink"/>
                  <w:i/>
                  <w:iCs/>
                  <w:color w:val="7030A0"/>
                  <w:sz w:val="20"/>
                </w:rPr>
                <w:t>1177r</w:t>
              </w:r>
            </w:hyperlink>
            <w:r w:rsidR="00DC60F5" w:rsidRPr="00545819">
              <w:rPr>
                <w:rStyle w:val="Hyperlink"/>
                <w:i/>
                <w:iCs/>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545819" w:rsidRDefault="00DC60F5" w:rsidP="00DC60F5">
            <w:pPr>
              <w:rPr>
                <w:i/>
                <w:iCs/>
                <w:color w:val="7030A0"/>
                <w:sz w:val="20"/>
              </w:rPr>
            </w:pPr>
            <w:r w:rsidRPr="00545819">
              <w:rPr>
                <w:i/>
                <w:iCs/>
                <w:color w:val="7030A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545819" w:rsidRDefault="00DC60F5" w:rsidP="00DC60F5">
            <w:pPr>
              <w:rPr>
                <w:i/>
                <w:iCs/>
                <w:color w:val="7030A0"/>
                <w:sz w:val="20"/>
              </w:rPr>
            </w:pPr>
            <w:r w:rsidRPr="00545819">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E4343" w14:textId="583E2C5F" w:rsidR="00DC60F5" w:rsidRPr="00545819" w:rsidRDefault="00E50138" w:rsidP="00DC60F5">
            <w:pPr>
              <w:jc w:val="center"/>
              <w:rPr>
                <w:rFonts w:eastAsiaTheme="minorEastAsia"/>
                <w:i/>
                <w:iCs/>
                <w:color w:val="7030A0"/>
                <w:kern w:val="24"/>
                <w:sz w:val="20"/>
              </w:rPr>
            </w:pPr>
            <w:r w:rsidRPr="00545819">
              <w:rPr>
                <w:rFonts w:eastAsiaTheme="minorEastAsia"/>
                <w:i/>
                <w:iCs/>
                <w:color w:val="7030A0"/>
                <w:kern w:val="24"/>
                <w:sz w:val="20"/>
              </w:rPr>
              <w:t>Q</w:t>
            </w:r>
            <w:r w:rsidR="00DC60F5" w:rsidRPr="00545819">
              <w:rPr>
                <w:rFonts w:eastAsiaTheme="minorEastAsia"/>
                <w:i/>
                <w:iCs/>
                <w:color w:val="7030A0"/>
                <w:kern w:val="24"/>
                <w:sz w:val="20"/>
              </w:rPr>
              <w:t>4M-14C</w:t>
            </w:r>
          </w:p>
          <w:p w14:paraId="68C4EBC9" w14:textId="6A28FE8A" w:rsidR="00DC60F5" w:rsidRPr="00545819" w:rsidRDefault="00DC60F5" w:rsidP="00DC60F5">
            <w:pPr>
              <w:jc w:val="center"/>
              <w:rPr>
                <w:sz w:val="20"/>
              </w:rPr>
            </w:pPr>
            <w:r w:rsidRPr="00545819">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545819" w:rsidRDefault="00DC60F5" w:rsidP="00DC60F5">
            <w:pPr>
              <w:jc w:val="center"/>
              <w:rPr>
                <w:i/>
                <w:iCs/>
                <w:color w:val="7030A0"/>
                <w:sz w:val="20"/>
              </w:rPr>
            </w:pPr>
            <w:r w:rsidRPr="00545819">
              <w:rPr>
                <w:i/>
                <w:iCs/>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545819" w:rsidRDefault="00DC60F5" w:rsidP="00DC60F5">
            <w:pPr>
              <w:jc w:val="center"/>
              <w:rPr>
                <w:i/>
                <w:iCs/>
                <w:color w:val="7030A0"/>
                <w:sz w:val="20"/>
              </w:rPr>
            </w:pPr>
            <w:r w:rsidRPr="00545819">
              <w:rPr>
                <w:i/>
                <w:iCs/>
                <w:color w:val="7030A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646098"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DC60F5" w:rsidRPr="002B1BB4" w:rsidRDefault="00DC60F5" w:rsidP="00DC60F5">
            <w:pPr>
              <w:jc w:val="center"/>
              <w:rPr>
                <w:sz w:val="20"/>
              </w:rPr>
            </w:pPr>
            <w:r w:rsidRPr="002B1BB4">
              <w:rPr>
                <w:sz w:val="20"/>
              </w:rPr>
              <w:t>Pending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8413FA" w:rsidRDefault="00646098" w:rsidP="00DC60F5">
            <w:pPr>
              <w:jc w:val="center"/>
              <w:rPr>
                <w:color w:val="00B050"/>
                <w:sz w:val="20"/>
              </w:rPr>
            </w:pPr>
            <w:hyperlink r:id="rId20" w:history="1">
              <w:r w:rsidR="00DC60F5" w:rsidRPr="008413FA">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8413FA" w:rsidRDefault="00DC60F5" w:rsidP="00DC60F5">
            <w:pPr>
              <w:rPr>
                <w:color w:val="00B050"/>
                <w:sz w:val="20"/>
              </w:rPr>
            </w:pPr>
            <w:r w:rsidRPr="008413FA">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8413FA" w:rsidRDefault="00DC60F5" w:rsidP="00DC60F5">
            <w:pPr>
              <w:rPr>
                <w:color w:val="00B050"/>
                <w:sz w:val="20"/>
              </w:rPr>
            </w:pPr>
            <w:proofErr w:type="spellStart"/>
            <w:r w:rsidRPr="008413FA">
              <w:rPr>
                <w:color w:val="00B050"/>
                <w:sz w:val="20"/>
              </w:rPr>
              <w:t>Jinyoung</w:t>
            </w:r>
            <w:proofErr w:type="spellEnd"/>
            <w:r w:rsidRPr="008413FA">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8413FA" w:rsidRDefault="00092EF5" w:rsidP="00092EF5">
            <w:pPr>
              <w:jc w:val="center"/>
              <w:rPr>
                <w:color w:val="00B050"/>
                <w:sz w:val="20"/>
              </w:rPr>
            </w:pPr>
            <w:r w:rsidRPr="008413FA">
              <w:rPr>
                <w:color w:val="00B050"/>
                <w:sz w:val="20"/>
              </w:rPr>
              <w:t>Presented-07/27</w:t>
            </w:r>
          </w:p>
          <w:p w14:paraId="14A56EE1" w14:textId="16D1686D" w:rsidR="00DC60F5" w:rsidRPr="008413FA" w:rsidRDefault="00092EF5" w:rsidP="00092EF5">
            <w:pPr>
              <w:jc w:val="center"/>
              <w:rPr>
                <w:sz w:val="20"/>
              </w:rPr>
            </w:pPr>
            <w:r w:rsidRPr="008413F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8413FA" w:rsidRDefault="00DC60F5" w:rsidP="00DC60F5">
            <w:pPr>
              <w:jc w:val="center"/>
              <w:rPr>
                <w:color w:val="00B050"/>
                <w:sz w:val="20"/>
              </w:rPr>
            </w:pPr>
            <w:r w:rsidRPr="008413FA">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8413FA" w:rsidRDefault="00DC60F5" w:rsidP="00DC60F5">
            <w:pPr>
              <w:jc w:val="center"/>
              <w:rPr>
                <w:color w:val="00B050"/>
                <w:sz w:val="20"/>
              </w:rPr>
            </w:pPr>
            <w:r w:rsidRPr="008413FA">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8413FA" w:rsidRDefault="00646098" w:rsidP="00DC60F5">
            <w:pPr>
              <w:jc w:val="center"/>
              <w:rPr>
                <w:sz w:val="20"/>
              </w:rPr>
            </w:pPr>
            <w:hyperlink r:id="rId21" w:history="1">
              <w:r w:rsidR="00DC60F5" w:rsidRPr="008413FA">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8413FA" w:rsidRDefault="00DC60F5" w:rsidP="00DC60F5">
            <w:pPr>
              <w:rPr>
                <w:sz w:val="20"/>
              </w:rPr>
            </w:pPr>
            <w:r w:rsidRPr="008413FA">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8413FA" w:rsidRDefault="00DC60F5" w:rsidP="00DC60F5">
            <w:pPr>
              <w:rPr>
                <w:sz w:val="20"/>
              </w:rPr>
            </w:pPr>
            <w:proofErr w:type="spellStart"/>
            <w:r w:rsidRPr="008413FA">
              <w:rPr>
                <w:sz w:val="20"/>
              </w:rPr>
              <w:t>Jinyoung</w:t>
            </w:r>
            <w:proofErr w:type="spellEnd"/>
            <w:r w:rsidRPr="008413FA">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8413FA" w:rsidRDefault="00DC60F5" w:rsidP="00DC60F5">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8413FA" w:rsidRDefault="00DC60F5" w:rsidP="00DC60F5">
            <w:pPr>
              <w:jc w:val="center"/>
              <w:rPr>
                <w:sz w:val="20"/>
              </w:rPr>
            </w:pPr>
            <w:r w:rsidRPr="008413FA">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8413FA" w:rsidRDefault="00DC60F5" w:rsidP="00DC60F5">
            <w:pPr>
              <w:jc w:val="center"/>
              <w:rPr>
                <w:sz w:val="20"/>
              </w:rPr>
            </w:pPr>
            <w:r w:rsidRPr="008413FA">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250465B8" w:rsidR="00CF4D6B" w:rsidRPr="008413FA" w:rsidRDefault="00646098" w:rsidP="00CF4D6B">
            <w:pPr>
              <w:jc w:val="center"/>
              <w:rPr>
                <w:sz w:val="20"/>
              </w:rPr>
            </w:pPr>
            <w:hyperlink r:id="rId22" w:history="1">
              <w:r w:rsidR="00CF4D6B" w:rsidRPr="008413FA">
                <w:rPr>
                  <w:rStyle w:val="Hyperlink"/>
                  <w:sz w:val="20"/>
                </w:rPr>
                <w:t>1190r0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8413FA" w:rsidRDefault="00CF4D6B" w:rsidP="00CF4D6B">
            <w:pPr>
              <w:rPr>
                <w:sz w:val="20"/>
              </w:rPr>
            </w:pPr>
            <w:r w:rsidRPr="008413FA">
              <w:rPr>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8413FA" w:rsidRDefault="00CF4D6B" w:rsidP="00CF4D6B">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66869" w14:textId="2F71013E" w:rsidR="00CF4D6B" w:rsidRPr="008413FA" w:rsidRDefault="00CF4D6B" w:rsidP="00CF4D6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8413FA" w:rsidRDefault="008768EC" w:rsidP="00CF4D6B">
            <w:pPr>
              <w:jc w:val="center"/>
              <w:rPr>
                <w:sz w:val="20"/>
              </w:rPr>
            </w:pPr>
            <w:r w:rsidRPr="008413FA">
              <w:rPr>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8413FA" w:rsidRDefault="00CF4D6B" w:rsidP="00CF4D6B">
            <w:pPr>
              <w:jc w:val="center"/>
              <w:rPr>
                <w:sz w:val="20"/>
              </w:rPr>
            </w:pPr>
            <w:r w:rsidRPr="008413FA">
              <w:rPr>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8413FA" w:rsidRDefault="00646098" w:rsidP="00F87967">
            <w:pPr>
              <w:jc w:val="center"/>
              <w:rPr>
                <w:sz w:val="20"/>
              </w:rPr>
            </w:pPr>
            <w:hyperlink r:id="rId23" w:history="1">
              <w:r w:rsidR="00F87967" w:rsidRPr="008413FA">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8413FA" w:rsidRDefault="00F87967" w:rsidP="00F87967">
            <w:pPr>
              <w:rPr>
                <w:sz w:val="20"/>
              </w:rPr>
            </w:pPr>
            <w:r w:rsidRPr="008413FA">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8413FA" w:rsidRDefault="00F87967" w:rsidP="00F87967">
            <w:pPr>
              <w:rPr>
                <w:sz w:val="20"/>
              </w:rPr>
            </w:pPr>
            <w:r w:rsidRPr="008413FA">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8413FA" w:rsidRDefault="00F87967" w:rsidP="00F8796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8413FA" w:rsidRDefault="00F87967" w:rsidP="00F87967">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8413FA" w:rsidRDefault="00F87967" w:rsidP="00F87967">
            <w:pPr>
              <w:jc w:val="center"/>
              <w:rPr>
                <w:sz w:val="20"/>
              </w:rPr>
            </w:pPr>
            <w:r w:rsidRPr="008413FA">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Pr="008413FA" w:rsidRDefault="00646098" w:rsidP="00927CE7">
            <w:pPr>
              <w:jc w:val="center"/>
              <w:rPr>
                <w:sz w:val="20"/>
              </w:rPr>
            </w:pPr>
            <w:hyperlink r:id="rId24" w:history="1">
              <w:r w:rsidR="00927CE7" w:rsidRPr="008413FA">
                <w:rPr>
                  <w:rStyle w:val="Hyperlink"/>
                  <w:sz w:val="20"/>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3FA" w:rsidRDefault="00927CE7" w:rsidP="00927CE7">
            <w:pPr>
              <w:rPr>
                <w:sz w:val="20"/>
              </w:rPr>
            </w:pPr>
            <w:r w:rsidRPr="008413FA">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3FA" w:rsidRDefault="00927CE7" w:rsidP="00927CE7">
            <w:pPr>
              <w:rPr>
                <w:sz w:val="20"/>
              </w:rPr>
            </w:pPr>
            <w:r w:rsidRPr="008413FA">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8413FA" w:rsidRDefault="00927CE7" w:rsidP="00927CE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8413FA" w:rsidRDefault="00F72C53" w:rsidP="00927CE7">
            <w:pPr>
              <w:jc w:val="center"/>
              <w:rPr>
                <w:sz w:val="20"/>
              </w:rPr>
            </w:pPr>
            <w:r w:rsidRPr="008413FA">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3FA" w:rsidRDefault="00927CE7" w:rsidP="00927CE7">
            <w:pPr>
              <w:jc w:val="center"/>
              <w:rPr>
                <w:sz w:val="20"/>
              </w:rPr>
            </w:pPr>
            <w:r w:rsidRPr="008413FA">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8413FA" w:rsidRDefault="00646098" w:rsidP="0027399B">
            <w:pPr>
              <w:jc w:val="center"/>
              <w:rPr>
                <w:color w:val="FF0000"/>
                <w:sz w:val="20"/>
              </w:rPr>
            </w:pPr>
            <w:hyperlink r:id="rId25" w:history="1">
              <w:r w:rsidR="0027399B" w:rsidRPr="008413FA">
                <w:rPr>
                  <w:rStyle w:val="Hyperlink"/>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8413FA" w:rsidRDefault="0027399B" w:rsidP="0027399B">
            <w:pPr>
              <w:rPr>
                <w:sz w:val="20"/>
              </w:rPr>
            </w:pPr>
            <w:r w:rsidRPr="008413FA">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8413FA" w:rsidRDefault="0027399B" w:rsidP="0027399B">
            <w:pPr>
              <w:rPr>
                <w:sz w:val="20"/>
              </w:rPr>
            </w:pPr>
            <w:r w:rsidRPr="008413FA">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8413FA" w:rsidRDefault="0027399B" w:rsidP="0027399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8413FA" w:rsidRDefault="00F421A0" w:rsidP="0027399B">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8413FA" w:rsidRDefault="0027399B" w:rsidP="0027399B">
            <w:pPr>
              <w:jc w:val="center"/>
              <w:rPr>
                <w:sz w:val="20"/>
              </w:rPr>
            </w:pPr>
            <w:r w:rsidRPr="008413FA">
              <w:rPr>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646098"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55F06E1"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8413F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71693766" w:rsidR="00F90E0C" w:rsidRPr="008413FA" w:rsidRDefault="00646098" w:rsidP="00F90E0C">
            <w:pPr>
              <w:jc w:val="center"/>
              <w:rPr>
                <w:sz w:val="20"/>
              </w:rPr>
            </w:pPr>
            <w:hyperlink r:id="rId27" w:history="1">
              <w:r w:rsidR="00F90E0C" w:rsidRPr="008413FA">
                <w:rPr>
                  <w:rStyle w:val="Hyperlink"/>
                  <w:sz w:val="20"/>
                </w:rPr>
                <w:t>1308r0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8413FA" w:rsidRDefault="00F90E0C" w:rsidP="00F90E0C">
            <w:pPr>
              <w:rPr>
                <w:sz w:val="20"/>
              </w:rPr>
            </w:pPr>
            <w:r w:rsidRPr="008413FA">
              <w:rPr>
                <w:sz w:val="20"/>
              </w:rPr>
              <w:t>CR for clause 6.3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1B1AFC73"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8413FA" w:rsidRDefault="006D6366" w:rsidP="00F90E0C">
            <w:pPr>
              <w:jc w:val="center"/>
              <w:rPr>
                <w:sz w:val="20"/>
              </w:rPr>
            </w:pPr>
            <w:r w:rsidRPr="008413FA">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8413FA" w:rsidRDefault="000D5E89" w:rsidP="00F90E0C">
            <w:pPr>
              <w:jc w:val="center"/>
              <w:rPr>
                <w:sz w:val="20"/>
              </w:rPr>
            </w:pPr>
            <w:r w:rsidRPr="008413FA">
              <w:rPr>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8413FA" w:rsidRDefault="00646098" w:rsidP="00F90E0C">
            <w:pPr>
              <w:jc w:val="center"/>
              <w:rPr>
                <w:sz w:val="20"/>
              </w:rPr>
            </w:pPr>
            <w:hyperlink r:id="rId28" w:history="1">
              <w:r w:rsidR="00F90E0C" w:rsidRPr="008413FA">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8413FA" w:rsidRDefault="00F90E0C" w:rsidP="00F90E0C">
            <w:pPr>
              <w:rPr>
                <w:sz w:val="20"/>
              </w:rPr>
            </w:pPr>
            <w:r w:rsidRPr="008413FA">
              <w:rPr>
                <w:sz w:val="20"/>
              </w:rPr>
              <w:t>CR for clause 6.3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8413FA" w:rsidRDefault="00732CC1" w:rsidP="00F90E0C">
            <w:pPr>
              <w:jc w:val="center"/>
              <w:rPr>
                <w:sz w:val="20"/>
              </w:rPr>
            </w:pPr>
            <w:r w:rsidRPr="008413F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8413FA" w:rsidRDefault="000D5E89" w:rsidP="00F90E0C">
            <w:pPr>
              <w:jc w:val="center"/>
              <w:rPr>
                <w:sz w:val="20"/>
              </w:rPr>
            </w:pPr>
            <w:r w:rsidRPr="008413FA">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8413FA" w:rsidRDefault="00646098" w:rsidP="00F90E0C">
            <w:pPr>
              <w:jc w:val="center"/>
              <w:rPr>
                <w:sz w:val="20"/>
              </w:rPr>
            </w:pPr>
            <w:hyperlink r:id="rId29" w:history="1">
              <w:r w:rsidR="00F90E0C" w:rsidRPr="008413FA">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8413FA" w:rsidRDefault="00F90E0C" w:rsidP="00F90E0C">
            <w:pPr>
              <w:rPr>
                <w:sz w:val="20"/>
              </w:rPr>
            </w:pPr>
            <w:r w:rsidRPr="008413FA">
              <w:rPr>
                <w:sz w:val="20"/>
              </w:rPr>
              <w:t>CR for clause 6.3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8413FA" w:rsidRDefault="00C3353B" w:rsidP="00F90E0C">
            <w:pPr>
              <w:jc w:val="center"/>
              <w:rPr>
                <w:sz w:val="20"/>
              </w:rPr>
            </w:pPr>
            <w:r w:rsidRPr="008413FA">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8413FA" w:rsidRDefault="000D5E89" w:rsidP="00F90E0C">
            <w:pPr>
              <w:jc w:val="center"/>
              <w:rPr>
                <w:sz w:val="20"/>
              </w:rPr>
            </w:pPr>
            <w:r w:rsidRPr="008413FA">
              <w:rPr>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8413FA" w:rsidRDefault="00F90E0C" w:rsidP="00F90E0C">
            <w:pPr>
              <w:jc w:val="center"/>
              <w:rPr>
                <w:sz w:val="20"/>
              </w:rPr>
            </w:pPr>
            <w:r w:rsidRPr="008413F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8413FA" w:rsidRDefault="00F90E0C" w:rsidP="00F90E0C">
            <w:pPr>
              <w:rPr>
                <w:sz w:val="20"/>
              </w:rPr>
            </w:pPr>
            <w:r w:rsidRPr="008413F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8413FA" w:rsidRDefault="00F90E0C" w:rsidP="00F90E0C">
            <w:pPr>
              <w:jc w:val="center"/>
              <w:rPr>
                <w:sz w:val="20"/>
              </w:rPr>
            </w:pPr>
            <w:r w:rsidRPr="008413F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8413FA" w:rsidRDefault="00F90E0C" w:rsidP="00F90E0C">
            <w:pPr>
              <w:jc w:val="center"/>
              <w:rPr>
                <w:sz w:val="20"/>
              </w:rPr>
            </w:pPr>
            <w:r w:rsidRPr="008413FA">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F90E0C" w:rsidRPr="00E0562B" w:rsidRDefault="00F90E0C" w:rsidP="00F90E0C">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F90E0C" w:rsidRPr="00E0562B" w:rsidRDefault="00F90E0C" w:rsidP="00F90E0C">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646098" w:rsidP="00F90E0C">
            <w:pPr>
              <w:jc w:val="center"/>
              <w:rPr>
                <w:rFonts w:eastAsiaTheme="minorEastAsia"/>
                <w:color w:val="FFC000"/>
                <w:kern w:val="24"/>
                <w:sz w:val="20"/>
              </w:rPr>
            </w:pPr>
            <w:hyperlink r:id="rId30"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646098" w:rsidP="00F90E0C">
            <w:pPr>
              <w:jc w:val="center"/>
              <w:rPr>
                <w:rFonts w:eastAsiaTheme="minorEastAsia"/>
                <w:color w:val="00B050"/>
                <w:kern w:val="24"/>
                <w:sz w:val="20"/>
              </w:rPr>
            </w:pPr>
            <w:hyperlink r:id="rId31"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F90E0C" w:rsidRPr="00E0562B" w:rsidRDefault="00646098" w:rsidP="00F90E0C">
            <w:pPr>
              <w:jc w:val="center"/>
              <w:rPr>
                <w:rFonts w:eastAsiaTheme="minorEastAsia"/>
                <w:color w:val="000000" w:themeColor="text1"/>
                <w:kern w:val="24"/>
                <w:sz w:val="20"/>
              </w:rPr>
            </w:pPr>
            <w:hyperlink r:id="rId32" w:history="1">
              <w:r w:rsidR="00F90E0C"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F90E0C" w:rsidRPr="00E0562B" w:rsidRDefault="00646098" w:rsidP="00F90E0C">
            <w:pPr>
              <w:jc w:val="center"/>
              <w:rPr>
                <w:rFonts w:eastAsiaTheme="minorEastAsia"/>
                <w:color w:val="000000" w:themeColor="text1"/>
                <w:kern w:val="24"/>
                <w:sz w:val="20"/>
              </w:rPr>
            </w:pPr>
            <w:hyperlink r:id="rId33" w:history="1">
              <w:r w:rsidR="00F90E0C" w:rsidRPr="00E0562B">
                <w:rPr>
                  <w:rStyle w:val="Hyperlink"/>
                  <w:rFonts w:eastAsia="MS Gothic"/>
                  <w:kern w:val="24"/>
                  <w:sz w:val="20"/>
                </w:rPr>
                <w:t>1049</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E0562B" w:rsidRDefault="00646098" w:rsidP="00F90E0C">
            <w:pPr>
              <w:jc w:val="center"/>
              <w:rPr>
                <w:sz w:val="20"/>
              </w:rPr>
            </w:pPr>
            <w:hyperlink r:id="rId34" w:history="1">
              <w:r w:rsidR="00F90E0C" w:rsidRPr="00E0562B">
                <w:rPr>
                  <w:rStyle w:val="Hyperlink"/>
                  <w:rFonts w:eastAsia="MS Gothic"/>
                  <w:kern w:val="24"/>
                  <w:sz w:val="20"/>
                </w:rPr>
                <w:t>1050</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E0562B" w:rsidRDefault="00F90E0C" w:rsidP="00F90E0C">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E0562B" w:rsidRDefault="00F90E0C" w:rsidP="00F90E0C">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F90E0C" w:rsidRPr="00E0562B" w:rsidRDefault="00F90E0C" w:rsidP="00F90E0C">
            <w:pPr>
              <w:jc w:val="center"/>
              <w:rPr>
                <w:sz w:val="20"/>
              </w:rPr>
            </w:pPr>
            <w:r>
              <w:fldChar w:fldCharType="begin"/>
            </w:r>
            <w:r>
              <w:instrText xml:space="preserve"> HYPERLINK "https://mentor.ieee.org/802.11/dcn/22/11-22-1052-00-00be-end-time-alignment-of-sync-ppdus-medium-access-cid-12415-12426-12431.pptx" </w:instrText>
            </w:r>
            <w:r>
              <w:fldChar w:fldCharType="separate"/>
            </w:r>
            <w:r w:rsidRPr="00E0562B">
              <w:rPr>
                <w:rStyle w:val="Hyperlink"/>
                <w:rFonts w:eastAsiaTheme="minorEastAsia"/>
                <w:kern w:val="24"/>
                <w:sz w:val="20"/>
              </w:rPr>
              <w:t>1052r0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F90E0C" w:rsidRPr="00E0562B" w:rsidRDefault="00F90E0C" w:rsidP="00F90E0C">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F90E0C" w:rsidRPr="00E0562B" w:rsidRDefault="00F90E0C" w:rsidP="00F90E0C">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F90E0C" w:rsidRPr="00E0562B" w:rsidRDefault="00F90E0C" w:rsidP="00F90E0C">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F90E0C" w:rsidRPr="00374E46" w:rsidRDefault="00646098" w:rsidP="00F90E0C">
            <w:pPr>
              <w:jc w:val="center"/>
              <w:rPr>
                <w:i/>
                <w:iCs/>
                <w:color w:val="7030A0"/>
                <w:sz w:val="20"/>
              </w:rPr>
            </w:pPr>
            <w:hyperlink r:id="rId35" w:history="1">
              <w:r w:rsidR="00F90E0C" w:rsidRPr="00374E46">
                <w:rPr>
                  <w:rStyle w:val="Hyperlink"/>
                  <w:rFonts w:eastAsiaTheme="minorEastAsia"/>
                  <w:i/>
                  <w:iCs/>
                  <w:color w:val="7030A0"/>
                  <w:kern w:val="24"/>
                  <w:sz w:val="20"/>
                </w:rPr>
                <w:t>1054</w:t>
              </w:r>
              <w:r w:rsidR="00F90E0C" w:rsidRPr="00374E46">
                <w:rPr>
                  <w:rStyle w:val="Hyperlink"/>
                  <w:rFonts w:eastAsia="MS Gothic"/>
                  <w:i/>
                  <w:iCs/>
                  <w:color w:val="7030A0"/>
                  <w:kern w:val="24"/>
                  <w:sz w:val="20"/>
                </w:rPr>
                <w:t>r</w:t>
              </w:r>
            </w:hyperlink>
            <w:r w:rsidR="00F90E0C">
              <w:rPr>
                <w:rStyle w:val="Hyperlink"/>
                <w:rFonts w:eastAsia="MS Gothic"/>
                <w:i/>
                <w:iCs/>
                <w:color w:val="7030A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374E46" w:rsidRDefault="00F90E0C" w:rsidP="00F90E0C">
            <w:pPr>
              <w:rPr>
                <w:i/>
                <w:iCs/>
                <w:color w:val="7030A0"/>
                <w:sz w:val="20"/>
              </w:rPr>
            </w:pPr>
            <w:r w:rsidRPr="00374E46">
              <w:rPr>
                <w:rFonts w:eastAsiaTheme="minorEastAsia"/>
                <w:i/>
                <w:iCs/>
                <w:color w:val="7030A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374E46" w:rsidRDefault="00F90E0C" w:rsidP="00F90E0C">
            <w:pPr>
              <w:rPr>
                <w:i/>
                <w:iCs/>
                <w:color w:val="7030A0"/>
                <w:sz w:val="20"/>
              </w:rPr>
            </w:pPr>
            <w:r w:rsidRPr="00374E46">
              <w:rPr>
                <w:rFonts w:eastAsiaTheme="minorEastAsia"/>
                <w:i/>
                <w:iCs/>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B529" w14:textId="0098294C"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Q</w:t>
            </w:r>
            <w:r w:rsidRPr="00DC60F5">
              <w:rPr>
                <w:rFonts w:eastAsiaTheme="minorEastAsia"/>
                <w:i/>
                <w:iCs/>
                <w:color w:val="7030A0"/>
                <w:kern w:val="24"/>
                <w:sz w:val="20"/>
              </w:rPr>
              <w:t>4M-</w:t>
            </w:r>
            <w:r>
              <w:rPr>
                <w:rFonts w:eastAsiaTheme="minorEastAsia"/>
                <w:i/>
                <w:iCs/>
                <w:color w:val="7030A0"/>
                <w:kern w:val="24"/>
                <w:sz w:val="20"/>
              </w:rPr>
              <w:t>39</w:t>
            </w:r>
            <w:r w:rsidRPr="00DC60F5">
              <w:rPr>
                <w:rFonts w:eastAsiaTheme="minorEastAsia"/>
                <w:i/>
                <w:iCs/>
                <w:color w:val="7030A0"/>
                <w:kern w:val="24"/>
                <w:sz w:val="20"/>
              </w:rPr>
              <w:t>C</w:t>
            </w:r>
          </w:p>
          <w:p w14:paraId="2305EAF2" w14:textId="502AC23C"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A6C7BA9" w:rsidR="00F90E0C" w:rsidRPr="00620F4D"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5</w:t>
            </w:r>
            <w:r w:rsidRPr="00DC60F5">
              <w:rPr>
                <w:rFonts w:eastAsiaTheme="minorEastAsia"/>
                <w:i/>
                <w:iCs/>
                <w:color w:val="7030A0"/>
                <w:kern w:val="24"/>
                <w:sz w:val="20"/>
              </w:rPr>
              <w:t>C</w:t>
            </w:r>
            <w:r>
              <w:rPr>
                <w:rFonts w:eastAsiaTheme="minorEastAsia"/>
                <w:i/>
                <w:iCs/>
                <w:color w:val="7030A0"/>
                <w:kern w:val="24"/>
                <w:sz w:val="20"/>
              </w:rPr>
              <w:t>-R3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374E46" w:rsidRDefault="00F90E0C" w:rsidP="00F90E0C">
            <w:pPr>
              <w:jc w:val="center"/>
              <w:rPr>
                <w:i/>
                <w:iCs/>
                <w:color w:val="7030A0"/>
                <w:sz w:val="20"/>
              </w:rPr>
            </w:pPr>
            <w:r w:rsidRPr="00374E46">
              <w:rPr>
                <w:i/>
                <w:iCs/>
                <w:color w:val="7030A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374E46" w:rsidRDefault="00F90E0C" w:rsidP="00F90E0C">
            <w:pPr>
              <w:jc w:val="center"/>
              <w:rPr>
                <w:i/>
                <w:iCs/>
                <w:color w:val="7030A0"/>
                <w:sz w:val="20"/>
              </w:rPr>
            </w:pPr>
            <w:r w:rsidRPr="00374E46">
              <w:rPr>
                <w:rFonts w:eastAsiaTheme="minorEastAsia"/>
                <w:i/>
                <w:iCs/>
                <w:color w:val="7030A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E0562B" w:rsidRDefault="00646098" w:rsidP="00F90E0C">
            <w:pPr>
              <w:jc w:val="center"/>
              <w:rPr>
                <w:sz w:val="20"/>
              </w:rPr>
            </w:pPr>
            <w:hyperlink r:id="rId36" w:history="1">
              <w:r w:rsidR="00F90E0C"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E0562B" w:rsidRDefault="00F90E0C" w:rsidP="00F90E0C">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E0562B" w:rsidRDefault="00F90E0C" w:rsidP="00F90E0C">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E0562B" w:rsidRDefault="00F90E0C" w:rsidP="00F90E0C">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CD220F" w:rsidRDefault="00646098" w:rsidP="00F90E0C">
            <w:pPr>
              <w:jc w:val="center"/>
              <w:rPr>
                <w:color w:val="7030A0"/>
                <w:sz w:val="20"/>
              </w:rPr>
            </w:pPr>
            <w:hyperlink r:id="rId37" w:history="1">
              <w:r w:rsidR="00F90E0C" w:rsidRPr="00CD220F">
                <w:rPr>
                  <w:rStyle w:val="Hyperlink"/>
                  <w:rFonts w:eastAsiaTheme="minorEastAsia"/>
                  <w:color w:val="7030A0"/>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CD220F" w:rsidRDefault="00F90E0C" w:rsidP="00F90E0C">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CD220F" w:rsidRDefault="00F90E0C" w:rsidP="00F90E0C">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442C70DB"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7</w:t>
            </w:r>
            <w:r w:rsidRPr="00DC60F5">
              <w:rPr>
                <w:rFonts w:eastAsiaTheme="minorEastAsia"/>
                <w:i/>
                <w:iCs/>
                <w:color w:val="7030A0"/>
                <w:kern w:val="24"/>
                <w:sz w:val="20"/>
              </w:rPr>
              <w:t>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71E18F70" w14:textId="6EDE08B3" w:rsidR="00F90E0C" w:rsidRPr="00E0562B" w:rsidRDefault="00F90E0C" w:rsidP="00F90E0C">
            <w:pPr>
              <w:jc w:val="center"/>
              <w:rPr>
                <w:color w:val="000000" w:themeColor="text1"/>
                <w:sz w:val="20"/>
              </w:rPr>
            </w:pPr>
            <w:r w:rsidRPr="008B60B9">
              <w:rPr>
                <w:rFonts w:eastAsiaTheme="minorEastAsia"/>
                <w:color w:val="000000" w:themeColor="text1"/>
                <w:kern w:val="24"/>
                <w:sz w:val="20"/>
              </w:rPr>
              <w:t>Pending SP-10C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CD220F" w:rsidRDefault="00F90E0C" w:rsidP="00F90E0C">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CD220F" w:rsidRDefault="00F90E0C" w:rsidP="00F90E0C">
            <w:pPr>
              <w:jc w:val="center"/>
              <w:rPr>
                <w:color w:val="7030A0"/>
                <w:sz w:val="20"/>
              </w:rPr>
            </w:pPr>
            <w:r w:rsidRPr="00CD220F">
              <w:rPr>
                <w:rFonts w:eastAsiaTheme="minorEastAsia"/>
                <w:color w:val="7030A0"/>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374E46" w:rsidRDefault="00646098" w:rsidP="00F90E0C">
            <w:pPr>
              <w:jc w:val="center"/>
              <w:rPr>
                <w:i/>
                <w:iCs/>
                <w:color w:val="7030A0"/>
                <w:sz w:val="20"/>
              </w:rPr>
            </w:pPr>
            <w:hyperlink r:id="rId38" w:history="1">
              <w:r w:rsidR="00F90E0C" w:rsidRPr="00374E46">
                <w:rPr>
                  <w:rStyle w:val="Hyperlink"/>
                  <w:i/>
                  <w:iCs/>
                  <w:color w:val="7030A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374E46" w:rsidRDefault="00F90E0C" w:rsidP="00F90E0C">
            <w:pPr>
              <w:rPr>
                <w:rFonts w:eastAsiaTheme="minorEastAsia"/>
                <w:i/>
                <w:iCs/>
                <w:color w:val="7030A0"/>
                <w:kern w:val="24"/>
                <w:sz w:val="20"/>
              </w:rPr>
            </w:pPr>
            <w:r w:rsidRPr="00374E46">
              <w:rPr>
                <w:rFonts w:eastAsiaTheme="minorEastAsia"/>
                <w:i/>
                <w:iCs/>
                <w:color w:val="7030A0"/>
                <w:kern w:val="24"/>
                <w:sz w:val="20"/>
              </w:rPr>
              <w:t xml:space="preserve">CR for </w:t>
            </w:r>
            <w:proofErr w:type="spellStart"/>
            <w:r w:rsidRPr="00374E46">
              <w:rPr>
                <w:rFonts w:eastAsiaTheme="minorEastAsia"/>
                <w:i/>
                <w:iCs/>
                <w:color w:val="7030A0"/>
                <w:kern w:val="24"/>
                <w:sz w:val="20"/>
              </w:rPr>
              <w:t>misc</w:t>
            </w:r>
            <w:proofErr w:type="spellEnd"/>
            <w:r w:rsidRPr="00374E46">
              <w:rPr>
                <w:rFonts w:eastAsiaTheme="minorEastAsia"/>
                <w:i/>
                <w:iCs/>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374E46" w:rsidRDefault="00F90E0C" w:rsidP="00F90E0C">
            <w:pPr>
              <w:rPr>
                <w:rFonts w:eastAsiaTheme="minorEastAsia"/>
                <w:i/>
                <w:iCs/>
                <w:color w:val="7030A0"/>
                <w:kern w:val="24"/>
                <w:sz w:val="20"/>
              </w:rPr>
            </w:pPr>
            <w:r w:rsidRPr="00374E46">
              <w:rPr>
                <w:rFonts w:eastAsiaTheme="minorEastAsia"/>
                <w:i/>
                <w:iCs/>
                <w:color w:val="7030A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328D0" w14:textId="6A50F12A"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Q</w:t>
            </w:r>
            <w:r w:rsidRPr="00DC60F5">
              <w:rPr>
                <w:rFonts w:eastAsiaTheme="minorEastAsia"/>
                <w:i/>
                <w:iCs/>
                <w:color w:val="7030A0"/>
                <w:kern w:val="24"/>
                <w:sz w:val="20"/>
              </w:rPr>
              <w:t>4M-</w:t>
            </w:r>
            <w:r>
              <w:rPr>
                <w:rFonts w:eastAsiaTheme="minorEastAsia"/>
                <w:i/>
                <w:iCs/>
                <w:color w:val="7030A0"/>
                <w:kern w:val="24"/>
                <w:sz w:val="20"/>
              </w:rPr>
              <w:t>10</w:t>
            </w:r>
            <w:r w:rsidRPr="00DC60F5">
              <w:rPr>
                <w:rFonts w:eastAsiaTheme="minorEastAsia"/>
                <w:i/>
                <w:iCs/>
                <w:color w:val="7030A0"/>
                <w:kern w:val="24"/>
                <w:sz w:val="20"/>
              </w:rPr>
              <w:t>C</w:t>
            </w:r>
          </w:p>
          <w:p w14:paraId="6DDBB7EE" w14:textId="4B5141C5" w:rsidR="00F90E0C" w:rsidRPr="002C3946" w:rsidRDefault="00F90E0C" w:rsidP="00F90E0C">
            <w:pPr>
              <w:jc w:val="center"/>
              <w:rPr>
                <w:rFonts w:eastAsiaTheme="minorEastAsia"/>
                <w:color w:val="00B05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374E46" w:rsidRDefault="00F90E0C" w:rsidP="00F90E0C">
            <w:pPr>
              <w:jc w:val="center"/>
              <w:rPr>
                <w:rFonts w:eastAsiaTheme="minorEastAsia"/>
                <w:i/>
                <w:iCs/>
                <w:color w:val="7030A0"/>
                <w:kern w:val="24"/>
                <w:sz w:val="20"/>
              </w:rPr>
            </w:pPr>
            <w:r w:rsidRPr="00374E46">
              <w:rPr>
                <w:rFonts w:eastAsiaTheme="minorEastAsia"/>
                <w:i/>
                <w:iCs/>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374E46" w:rsidRDefault="00F90E0C" w:rsidP="00F90E0C">
            <w:pPr>
              <w:jc w:val="center"/>
              <w:rPr>
                <w:rFonts w:eastAsiaTheme="minorEastAsia"/>
                <w:i/>
                <w:iCs/>
                <w:color w:val="7030A0"/>
                <w:kern w:val="24"/>
                <w:sz w:val="20"/>
              </w:rPr>
            </w:pPr>
            <w:r w:rsidRPr="00374E46">
              <w:rPr>
                <w:rFonts w:eastAsiaTheme="minorEastAsia"/>
                <w:i/>
                <w:iCs/>
                <w:color w:val="7030A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37E00BDE" w:rsidR="00F90E0C" w:rsidRPr="00F2531E" w:rsidRDefault="00646098" w:rsidP="00F90E0C">
            <w:pPr>
              <w:jc w:val="center"/>
              <w:rPr>
                <w:color w:val="FF0000"/>
                <w:sz w:val="20"/>
              </w:rPr>
            </w:pPr>
            <w:hyperlink r:id="rId39" w:history="1">
              <w:r w:rsidR="00F90E0C" w:rsidRPr="005D0DD3">
                <w:rPr>
                  <w:rStyle w:val="Hyperlink"/>
                  <w:sz w:val="20"/>
                </w:rPr>
                <w:t>1182r0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F2531E" w:rsidRDefault="00F90E0C" w:rsidP="00F90E0C">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9F6D03" w:rsidRDefault="00F90E0C" w:rsidP="00F90E0C">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F90E0C" w:rsidRPr="00E0562B" w:rsidRDefault="00F90E0C" w:rsidP="00F90E0C">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F90E0C" w:rsidRDefault="00F90E0C" w:rsidP="00F90E0C">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E0562B" w:rsidRDefault="00F90E0C" w:rsidP="00F90E0C">
            <w:pPr>
              <w:jc w:val="center"/>
              <w:rPr>
                <w:rFonts w:eastAsiaTheme="minorEastAsia"/>
                <w:color w:val="000000" w:themeColor="text1"/>
                <w:kern w:val="24"/>
                <w:sz w:val="20"/>
              </w:rPr>
            </w:pPr>
            <w:r>
              <w:rPr>
                <w:rFonts w:eastAsiaTheme="minorEastAsia"/>
                <w:color w:val="000000" w:themeColor="text1"/>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F90E0C" w:rsidRPr="00D14F2E" w:rsidRDefault="00646098" w:rsidP="00F90E0C">
            <w:pPr>
              <w:jc w:val="center"/>
              <w:rPr>
                <w:color w:val="7030A0"/>
                <w:sz w:val="20"/>
              </w:rPr>
            </w:pPr>
            <w:hyperlink r:id="rId40" w:history="1">
              <w:r w:rsidR="00F90E0C"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D14F2E" w:rsidRDefault="00F90E0C" w:rsidP="00F90E0C">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D14F2E" w:rsidRDefault="00F90E0C" w:rsidP="00F90E0C">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392D58D2"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17</w:t>
            </w:r>
            <w:r w:rsidRPr="00DC60F5">
              <w:rPr>
                <w:rFonts w:eastAsiaTheme="minorEastAsia"/>
                <w:i/>
                <w:iCs/>
                <w:color w:val="7030A0"/>
                <w:kern w:val="24"/>
                <w:sz w:val="20"/>
              </w:rPr>
              <w:t>C</w:t>
            </w:r>
          </w:p>
          <w:p w14:paraId="681099A8" w14:textId="134BB849" w:rsidR="00F90E0C" w:rsidRDefault="00F90E0C" w:rsidP="00F90E0C">
            <w:pPr>
              <w:jc w:val="center"/>
              <w:rPr>
                <w:rFonts w:eastAsiaTheme="minorEastAsia"/>
                <w:color w:val="000000" w:themeColor="text1"/>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6571DB" w:rsidRDefault="00646098" w:rsidP="00F90E0C">
            <w:pPr>
              <w:jc w:val="center"/>
              <w:rPr>
                <w:color w:val="7030A0"/>
                <w:sz w:val="20"/>
              </w:rPr>
            </w:pPr>
            <w:hyperlink r:id="rId41" w:history="1">
              <w:r w:rsidR="00F90E0C"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6571DB" w:rsidRDefault="00F90E0C" w:rsidP="00F90E0C">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6571DB" w:rsidRDefault="00F90E0C" w:rsidP="00F90E0C">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77777777" w:rsidR="00F90E0C"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6</w:t>
            </w:r>
            <w:r w:rsidRPr="00DC60F5">
              <w:rPr>
                <w:rFonts w:eastAsiaTheme="minorEastAsia"/>
                <w:i/>
                <w:iCs/>
                <w:color w:val="7030A0"/>
                <w:kern w:val="24"/>
                <w:sz w:val="20"/>
              </w:rPr>
              <w:t>C</w:t>
            </w:r>
          </w:p>
          <w:p w14:paraId="714F9EDD" w14:textId="122E8E35"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MAC</w:t>
            </w:r>
          </w:p>
        </w:tc>
      </w:tr>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646098" w:rsidP="00F90E0C">
            <w:pPr>
              <w:jc w:val="center"/>
              <w:rPr>
                <w:color w:val="FF0000"/>
                <w:sz w:val="20"/>
              </w:rPr>
            </w:pPr>
            <w:hyperlink r:id="rId42" w:history="1">
              <w:r w:rsidR="00F90E0C" w:rsidRPr="008413FA">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proofErr w:type="spellStart"/>
            <w:r w:rsidRPr="008413FA">
              <w:rPr>
                <w:color w:val="000000" w:themeColor="text1"/>
                <w:sz w:val="20"/>
              </w:rPr>
              <w:t>Jinyoung</w:t>
            </w:r>
            <w:proofErr w:type="spellEnd"/>
            <w:r w:rsidRPr="008413FA">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8413FA" w:rsidRDefault="00646098" w:rsidP="00F90E0C">
            <w:pPr>
              <w:jc w:val="center"/>
              <w:rPr>
                <w:color w:val="7030A0"/>
                <w:sz w:val="20"/>
              </w:rPr>
            </w:pPr>
            <w:hyperlink r:id="rId43" w:history="1">
              <w:r w:rsidR="00F90E0C" w:rsidRPr="008413FA">
                <w:rPr>
                  <w:rStyle w:val="Hyperlink"/>
                  <w:color w:val="7030A0"/>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8413FA" w:rsidRDefault="00F90E0C" w:rsidP="00F90E0C">
            <w:pPr>
              <w:rPr>
                <w:color w:val="7030A0"/>
                <w:sz w:val="20"/>
              </w:rPr>
            </w:pPr>
            <w:r w:rsidRPr="008413FA">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77777777"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8413FA" w:rsidRDefault="00646098" w:rsidP="00F90E0C">
            <w:pPr>
              <w:jc w:val="center"/>
              <w:rPr>
                <w:color w:val="7030A0"/>
                <w:sz w:val="20"/>
              </w:rPr>
            </w:pPr>
            <w:hyperlink r:id="rId44" w:history="1">
              <w:r w:rsidR="00F90E0C" w:rsidRPr="008413FA">
                <w:rPr>
                  <w:rStyle w:val="Hyperlink"/>
                  <w:color w:val="7030A0"/>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8413FA" w:rsidRDefault="00F90E0C" w:rsidP="00F90E0C">
            <w:pPr>
              <w:rPr>
                <w:color w:val="7030A0"/>
                <w:sz w:val="20"/>
              </w:rPr>
            </w:pPr>
            <w:r w:rsidRPr="008413FA">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546E917E"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A4AD02C" w:rsidR="00F90E0C" w:rsidRPr="008413FA" w:rsidRDefault="00646098" w:rsidP="00F90E0C">
            <w:pPr>
              <w:jc w:val="center"/>
              <w:rPr>
                <w:color w:val="FF0000"/>
                <w:sz w:val="20"/>
              </w:rPr>
            </w:pPr>
            <w:hyperlink r:id="rId45" w:history="1">
              <w:r w:rsidR="00F90E0C" w:rsidRPr="008413FA">
                <w:rPr>
                  <w:rStyle w:val="Hyperlink"/>
                  <w:sz w:val="20"/>
                </w:rPr>
                <w:t>1204r0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8413FA" w:rsidRDefault="00F90E0C" w:rsidP="00F90E0C">
            <w:pPr>
              <w:rPr>
                <w:sz w:val="20"/>
              </w:rPr>
            </w:pPr>
            <w:r w:rsidRPr="008413F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8413FA" w:rsidRDefault="00F90E0C" w:rsidP="00F90E0C">
            <w:pPr>
              <w:rPr>
                <w:color w:val="000000" w:themeColor="text1"/>
                <w:sz w:val="20"/>
              </w:rPr>
            </w:pPr>
            <w:r w:rsidRPr="008413F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2EEDB44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646098" w:rsidP="00F90E0C">
            <w:pPr>
              <w:jc w:val="center"/>
              <w:rPr>
                <w:color w:val="FF0000"/>
                <w:sz w:val="20"/>
              </w:rPr>
            </w:pPr>
            <w:hyperlink r:id="rId46"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8413FA" w:rsidRDefault="00646098" w:rsidP="00F90E0C">
            <w:pPr>
              <w:jc w:val="center"/>
              <w:rPr>
                <w:color w:val="7030A0"/>
                <w:sz w:val="20"/>
              </w:rPr>
            </w:pPr>
            <w:hyperlink r:id="rId47" w:history="1">
              <w:r w:rsidR="00F90E0C" w:rsidRPr="008413FA">
                <w:rPr>
                  <w:rStyle w:val="Hyperlink"/>
                  <w:color w:val="7030A0"/>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8413FA" w:rsidRDefault="00F90E0C" w:rsidP="00F90E0C">
            <w:pPr>
              <w:rPr>
                <w:color w:val="7030A0"/>
                <w:sz w:val="20"/>
              </w:rPr>
            </w:pPr>
            <w:r w:rsidRPr="008413FA">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8413FA" w:rsidRDefault="00F90E0C" w:rsidP="00F90E0C">
            <w:pPr>
              <w:rPr>
                <w:color w:val="7030A0"/>
                <w:sz w:val="20"/>
              </w:rPr>
            </w:pPr>
            <w:r w:rsidRPr="008413FA">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4BE9AE41"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R4M-26C</w:t>
            </w:r>
          </w:p>
          <w:p w14:paraId="79FF1ECD" w14:textId="401F7C21" w:rsidR="00F90E0C" w:rsidRPr="008413FA" w:rsidRDefault="00F90E0C" w:rsidP="00F90E0C">
            <w:pPr>
              <w:jc w:val="center"/>
              <w:rPr>
                <w:rFonts w:eastAsiaTheme="minorEastAsia"/>
                <w:color w:val="000000" w:themeColor="text1"/>
                <w:kern w:val="24"/>
                <w:sz w:val="20"/>
              </w:rPr>
            </w:pPr>
            <w:r w:rsidRPr="008413FA">
              <w:rPr>
                <w:rFonts w:eastAsiaTheme="minorEastAsia"/>
                <w:color w:val="FF0000"/>
                <w:kern w:val="24"/>
                <w:sz w:val="20"/>
              </w:rPr>
              <w:t>Def-1C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646098" w:rsidP="00F90E0C">
            <w:pPr>
              <w:jc w:val="center"/>
              <w:rPr>
                <w:color w:val="FF0000"/>
                <w:sz w:val="20"/>
              </w:rPr>
            </w:pPr>
            <w:hyperlink r:id="rId48"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646098" w:rsidP="00F90E0C">
            <w:pPr>
              <w:jc w:val="center"/>
              <w:rPr>
                <w:sz w:val="20"/>
              </w:rPr>
            </w:pPr>
            <w:hyperlink r:id="rId49"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4D38C61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646098" w:rsidP="00F90E0C">
            <w:pPr>
              <w:jc w:val="center"/>
              <w:rPr>
                <w:color w:val="FF0000"/>
                <w:sz w:val="20"/>
              </w:rPr>
            </w:pPr>
            <w:hyperlink r:id="rId50"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646098" w:rsidP="00F90E0C">
            <w:pPr>
              <w:jc w:val="center"/>
              <w:rPr>
                <w:color w:val="FF0000"/>
                <w:sz w:val="20"/>
              </w:rPr>
            </w:pPr>
            <w:hyperlink r:id="rId51"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646098" w:rsidP="00F90E0C">
            <w:pPr>
              <w:jc w:val="center"/>
              <w:rPr>
                <w:color w:val="FF0000"/>
                <w:sz w:val="20"/>
              </w:rPr>
            </w:pPr>
            <w:hyperlink r:id="rId52"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5C93E64E" w:rsidR="00F90E0C" w:rsidRPr="008413FA" w:rsidRDefault="00646098" w:rsidP="00F90E0C">
            <w:pPr>
              <w:jc w:val="center"/>
              <w:rPr>
                <w:color w:val="FF0000"/>
                <w:sz w:val="20"/>
              </w:rPr>
            </w:pPr>
            <w:hyperlink r:id="rId53" w:history="1">
              <w:r w:rsidR="00F90E0C" w:rsidRPr="008413FA">
                <w:rPr>
                  <w:rStyle w:val="Hyperlink"/>
                  <w:sz w:val="20"/>
                </w:rPr>
                <w:t>1239r0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8413FA" w:rsidRDefault="00F90E0C" w:rsidP="00F90E0C">
            <w:pPr>
              <w:rPr>
                <w:sz w:val="20"/>
              </w:rPr>
            </w:pPr>
            <w:r w:rsidRPr="008413FA">
              <w:rPr>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E4602" w14:textId="61E00C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3F25ED2E" w:rsidR="00F90E0C" w:rsidRPr="008413FA" w:rsidRDefault="00646098" w:rsidP="00F90E0C">
            <w:pPr>
              <w:jc w:val="center"/>
              <w:rPr>
                <w:color w:val="FF0000"/>
                <w:sz w:val="20"/>
              </w:rPr>
            </w:pPr>
            <w:hyperlink r:id="rId54" w:history="1">
              <w:r w:rsidR="00F90E0C" w:rsidRPr="008413FA">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1495231C" w:rsidR="00F90E0C" w:rsidRPr="008413FA" w:rsidRDefault="00F90E0C" w:rsidP="00F90E0C">
            <w:pPr>
              <w:rPr>
                <w:sz w:val="20"/>
              </w:rPr>
            </w:pPr>
            <w:r w:rsidRPr="008413FA">
              <w:rPr>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15D18CBB" w:rsidR="00F90E0C" w:rsidRPr="008413FA" w:rsidRDefault="00F90E0C" w:rsidP="00F90E0C">
            <w:pPr>
              <w:rPr>
                <w:color w:val="000000" w:themeColor="text1"/>
                <w:sz w:val="20"/>
              </w:rPr>
            </w:pPr>
            <w:r w:rsidRPr="008413FA">
              <w:rPr>
                <w:color w:val="000000" w:themeColor="text1"/>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CED51" w14:textId="7777777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 SP</w:t>
            </w:r>
          </w:p>
          <w:p w14:paraId="6A6A0F9F" w14:textId="4C20A02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(deferred from 1171r0)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4B19EB0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E0C006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646098" w:rsidP="00F90E0C">
            <w:pPr>
              <w:jc w:val="center"/>
              <w:rPr>
                <w:color w:val="FF0000"/>
                <w:sz w:val="20"/>
              </w:rPr>
            </w:pPr>
            <w:hyperlink r:id="rId55"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F90E0C" w:rsidRPr="008413FA" w:rsidRDefault="00646098" w:rsidP="00F90E0C">
            <w:pPr>
              <w:jc w:val="center"/>
              <w:rPr>
                <w:color w:val="FF0000"/>
                <w:sz w:val="20"/>
              </w:rPr>
            </w:pPr>
            <w:hyperlink r:id="rId56" w:history="1">
              <w:r w:rsidR="00F90E0C" w:rsidRPr="008413FA">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8413FA" w:rsidRDefault="00F90E0C" w:rsidP="00F90E0C">
            <w:pPr>
              <w:rPr>
                <w:sz w:val="20"/>
              </w:rPr>
            </w:pPr>
            <w:r w:rsidRPr="008413FA">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8413FA" w:rsidRDefault="00F90E0C" w:rsidP="00F90E0C">
            <w:pPr>
              <w:rPr>
                <w:color w:val="000000" w:themeColor="text1"/>
                <w:sz w:val="20"/>
              </w:rPr>
            </w:pPr>
            <w:r w:rsidRPr="008413FA">
              <w:rPr>
                <w:color w:val="000000" w:themeColor="text1"/>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CAACB" w14:textId="7777777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971ECE4" w14:textId="30E719C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(schedule after Aug 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527EAF57" w:rsidR="00F90E0C" w:rsidRPr="008413FA" w:rsidRDefault="00646098" w:rsidP="00F90E0C">
            <w:pPr>
              <w:jc w:val="center"/>
              <w:rPr>
                <w:sz w:val="20"/>
              </w:rPr>
            </w:pPr>
            <w:hyperlink r:id="rId57" w:history="1">
              <w:r w:rsidR="00F90E0C" w:rsidRPr="008413FA">
                <w:rPr>
                  <w:rStyle w:val="Hyperlink"/>
                  <w:sz w:val="20"/>
                </w:rPr>
                <w:t>1178r0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8413FA" w:rsidRDefault="00F90E0C" w:rsidP="00F90E0C">
            <w:pPr>
              <w:rPr>
                <w:sz w:val="20"/>
              </w:rPr>
            </w:pPr>
            <w:r w:rsidRPr="008413FA">
              <w:rPr>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8413FA" w:rsidRDefault="00F90E0C" w:rsidP="00F90E0C">
            <w:pPr>
              <w:rPr>
                <w:color w:val="000000" w:themeColor="text1"/>
                <w:sz w:val="20"/>
              </w:rPr>
            </w:pPr>
            <w:r w:rsidRPr="008413FA">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74220" w14:textId="66BBA3C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646098" w:rsidP="00F90E0C">
            <w:pPr>
              <w:jc w:val="center"/>
              <w:rPr>
                <w:sz w:val="20"/>
              </w:rPr>
            </w:pPr>
            <w:hyperlink r:id="rId58"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646098" w:rsidP="00F90E0C">
            <w:pPr>
              <w:jc w:val="center"/>
              <w:rPr>
                <w:sz w:val="20"/>
              </w:rPr>
            </w:pPr>
            <w:hyperlink r:id="rId59"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41F7799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5BF6C23E" w:rsidR="00F90E0C" w:rsidRPr="008413FA" w:rsidRDefault="00646098" w:rsidP="00F90E0C">
            <w:pPr>
              <w:jc w:val="center"/>
              <w:rPr>
                <w:sz w:val="20"/>
              </w:rPr>
            </w:pPr>
            <w:hyperlink r:id="rId60" w:history="1">
              <w:r w:rsidR="00F90E0C" w:rsidRPr="008413FA">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8413FA" w:rsidRDefault="00646098" w:rsidP="007D372E">
            <w:pPr>
              <w:jc w:val="center"/>
              <w:rPr>
                <w:sz w:val="20"/>
              </w:rPr>
            </w:pPr>
            <w:hyperlink r:id="rId61" w:history="1">
              <w:r w:rsidR="007D372E" w:rsidRPr="008413FA">
                <w:rPr>
                  <w:rStyle w:val="Hyperlink"/>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8413FA" w:rsidRDefault="007D372E" w:rsidP="007D372E">
            <w:pPr>
              <w:rPr>
                <w:sz w:val="20"/>
              </w:rPr>
            </w:pPr>
            <w:r w:rsidRPr="008413FA">
              <w:rPr>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8413FA" w:rsidRDefault="007D372E" w:rsidP="007D372E">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4C467" w14:textId="2296D83D" w:rsidR="007D372E" w:rsidRPr="008413FA" w:rsidRDefault="007D372E" w:rsidP="007D372E">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8413FA" w:rsidRDefault="0023349D" w:rsidP="007D372E">
            <w:pPr>
              <w:jc w:val="center"/>
              <w:rPr>
                <w:rFonts w:eastAsiaTheme="minorEastAsia"/>
                <w:color w:val="000000" w:themeColor="text1"/>
                <w:kern w:val="24"/>
                <w:sz w:val="20"/>
              </w:rPr>
            </w:pPr>
            <w:r w:rsidRPr="008413FA">
              <w:rPr>
                <w:rFonts w:eastAsiaTheme="minorEastAsia"/>
                <w:color w:val="000000" w:themeColor="text1"/>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8413FA" w:rsidRDefault="007D372E" w:rsidP="007D372E">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8413FA" w:rsidRDefault="00646098" w:rsidP="00D61EC7">
            <w:pPr>
              <w:jc w:val="center"/>
              <w:rPr>
                <w:sz w:val="20"/>
              </w:rPr>
            </w:pPr>
            <w:hyperlink r:id="rId62" w:history="1">
              <w:r w:rsidR="00D61EC7" w:rsidRPr="00D61EC7">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8413FA" w:rsidRDefault="00D61EC7" w:rsidP="00D61EC7">
            <w:pPr>
              <w:rPr>
                <w:sz w:val="20"/>
              </w:rPr>
            </w:pPr>
            <w:r w:rsidRPr="00D61EC7">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8413FA" w:rsidRDefault="00D61EC7" w:rsidP="00D61EC7">
            <w:pPr>
              <w:rPr>
                <w:color w:val="000000" w:themeColor="text1"/>
                <w:sz w:val="20"/>
              </w:rPr>
            </w:pPr>
            <w:r w:rsidRPr="00D61EC7">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8413FA" w:rsidRDefault="00D61EC7" w:rsidP="00D61EC7">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8413FA" w:rsidRDefault="00AE0623" w:rsidP="00D61EC7">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8413FA" w:rsidRDefault="00D61EC7" w:rsidP="00D61EC7">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8569B"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6CCBF82F" w:rsidR="0078569B" w:rsidRDefault="0078569B" w:rsidP="00D61EC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77777777" w:rsidR="0078569B" w:rsidRPr="00D61EC7" w:rsidRDefault="0078569B" w:rsidP="00D61EC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77777777" w:rsidR="0078569B" w:rsidRPr="00D61EC7" w:rsidRDefault="0078569B" w:rsidP="00D61EC7">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7777777" w:rsidR="0078569B" w:rsidRPr="008413FA" w:rsidRDefault="0078569B" w:rsidP="00D61EC7">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77777777" w:rsidR="0078569B" w:rsidRDefault="0078569B" w:rsidP="00D61EC7">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77777777" w:rsidR="0078569B" w:rsidRPr="008413FA" w:rsidRDefault="0078569B" w:rsidP="00D61EC7">
            <w:pPr>
              <w:jc w:val="center"/>
              <w:rPr>
                <w:rFonts w:eastAsiaTheme="minorEastAsia"/>
                <w:color w:val="000000" w:themeColor="text1"/>
                <w:kern w:val="24"/>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F90E0C" w:rsidRPr="0077304D" w:rsidRDefault="00646098" w:rsidP="00F90E0C">
            <w:pPr>
              <w:jc w:val="center"/>
              <w:rPr>
                <w:color w:val="FF0000"/>
                <w:sz w:val="20"/>
              </w:rPr>
            </w:pPr>
            <w:hyperlink r:id="rId63" w:history="1">
              <w:r w:rsidR="00F90E0C"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F90E0C" w:rsidRPr="0077304D" w:rsidRDefault="00F90E0C" w:rsidP="00F90E0C">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F90E0C" w:rsidRPr="0077304D" w:rsidRDefault="00646098" w:rsidP="00F90E0C">
            <w:pPr>
              <w:jc w:val="center"/>
              <w:rPr>
                <w:color w:val="FF0000"/>
                <w:sz w:val="20"/>
              </w:rPr>
            </w:pPr>
            <w:hyperlink r:id="rId64" w:history="1">
              <w:r w:rsidR="00F90E0C"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F90E0C" w:rsidRPr="0077304D" w:rsidRDefault="00F90E0C" w:rsidP="00F90E0C">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CD6E83" w:rsidRDefault="00646098" w:rsidP="00F90E0C">
            <w:pPr>
              <w:jc w:val="center"/>
              <w:rPr>
                <w:color w:val="7030A0"/>
                <w:sz w:val="20"/>
              </w:rPr>
            </w:pPr>
            <w:hyperlink r:id="rId65" w:history="1">
              <w:r w:rsidR="00F90E0C" w:rsidRPr="00CD6E83">
                <w:rPr>
                  <w:rStyle w:val="Hyperlink"/>
                  <w:rFonts w:eastAsiaTheme="minorEastAsia"/>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CD6E83" w:rsidRDefault="00F90E0C" w:rsidP="00F90E0C">
            <w:pPr>
              <w:rPr>
                <w:color w:val="7030A0"/>
                <w:sz w:val="20"/>
              </w:rPr>
            </w:pPr>
            <w:r w:rsidRPr="00CD6E83">
              <w:rPr>
                <w:rFonts w:eastAsiaTheme="minorEastAsia"/>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CD6E83" w:rsidRDefault="00F90E0C" w:rsidP="00F90E0C">
            <w:pPr>
              <w:rPr>
                <w:color w:val="7030A0"/>
                <w:sz w:val="20"/>
              </w:rPr>
            </w:pPr>
            <w:r w:rsidRPr="00CD6E83">
              <w:rPr>
                <w:rFonts w:eastAsiaTheme="minorEastAsia"/>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7AEC190" w:rsidR="00F90E0C" w:rsidRPr="00CD6E83" w:rsidRDefault="00F90E0C" w:rsidP="00F90E0C">
            <w:pPr>
              <w:jc w:val="center"/>
              <w:rPr>
                <w:rFonts w:eastAsiaTheme="minorEastAsia"/>
                <w:i/>
                <w:iCs/>
                <w:color w:val="7030A0"/>
                <w:kern w:val="24"/>
                <w:sz w:val="20"/>
              </w:rPr>
            </w:pPr>
            <w:r w:rsidRPr="00CD6E83">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CD6E83" w:rsidRDefault="00F90E0C" w:rsidP="00F90E0C">
            <w:pPr>
              <w:jc w:val="center"/>
              <w:rPr>
                <w:color w:val="7030A0"/>
                <w:sz w:val="20"/>
              </w:rPr>
            </w:pPr>
            <w:r w:rsidRPr="00CD6E83">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CD6E83" w:rsidRDefault="00F90E0C" w:rsidP="00F90E0C">
            <w:pPr>
              <w:jc w:val="center"/>
              <w:rPr>
                <w:color w:val="7030A0"/>
                <w:sz w:val="20"/>
              </w:rPr>
            </w:pPr>
            <w:r w:rsidRPr="00CD6E83">
              <w:rPr>
                <w:rFonts w:eastAsiaTheme="minorEastAsia"/>
                <w:color w:val="7030A0"/>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CD6E83" w:rsidRDefault="00646098" w:rsidP="00F90E0C">
            <w:pPr>
              <w:jc w:val="center"/>
              <w:rPr>
                <w:color w:val="7030A0"/>
                <w:sz w:val="20"/>
              </w:rPr>
            </w:pPr>
            <w:hyperlink r:id="rId66" w:history="1">
              <w:r w:rsidR="00F90E0C" w:rsidRPr="00CD6E83">
                <w:rPr>
                  <w:rStyle w:val="Hyperlink"/>
                  <w:color w:val="7030A0"/>
                  <w:sz w:val="20"/>
                </w:rPr>
                <w:t>1086r</w:t>
              </w:r>
            </w:hyperlink>
            <w:r w:rsidR="00F90E0C" w:rsidRPr="00CD6E83">
              <w:rPr>
                <w:rStyle w:val="Hyperlink"/>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CD6E83" w:rsidRDefault="00F90E0C" w:rsidP="00F90E0C">
            <w:pPr>
              <w:rPr>
                <w:color w:val="7030A0"/>
                <w:sz w:val="20"/>
              </w:rPr>
            </w:pPr>
            <w:r w:rsidRPr="00CD6E83">
              <w:rPr>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297CD052"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CD6E83" w:rsidRDefault="00F90E0C" w:rsidP="00F90E0C">
            <w:pPr>
              <w:jc w:val="center"/>
              <w:rPr>
                <w:color w:val="7030A0"/>
                <w:sz w:val="20"/>
              </w:rPr>
            </w:pPr>
            <w:r w:rsidRPr="00CD6E83">
              <w:rPr>
                <w:color w:val="7030A0"/>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CD6E83" w:rsidRDefault="00646098" w:rsidP="00F90E0C">
            <w:pPr>
              <w:jc w:val="center"/>
              <w:rPr>
                <w:color w:val="7030A0"/>
                <w:sz w:val="20"/>
              </w:rPr>
            </w:pPr>
            <w:hyperlink r:id="rId67" w:history="1">
              <w:r w:rsidR="00F90E0C" w:rsidRPr="00CD6E83">
                <w:rPr>
                  <w:rStyle w:val="Hyperlink"/>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CD6E83" w:rsidRDefault="00F90E0C" w:rsidP="00F90E0C">
            <w:pPr>
              <w:rPr>
                <w:color w:val="7030A0"/>
                <w:sz w:val="20"/>
              </w:rPr>
            </w:pPr>
            <w:r w:rsidRPr="00CD6E83">
              <w:rPr>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50070C1F" w:rsidR="00F90E0C" w:rsidRPr="00CD6E83" w:rsidRDefault="00F90E0C" w:rsidP="00F90E0C">
            <w:pPr>
              <w:jc w:val="center"/>
              <w:rPr>
                <w:color w:val="7030A0"/>
                <w:sz w:val="20"/>
              </w:rPr>
            </w:pPr>
            <w:r w:rsidRPr="00CD6E83">
              <w:rPr>
                <w:rFonts w:eastAsiaTheme="minorEastAsia"/>
                <w:i/>
                <w:iCs/>
                <w:color w:val="7030A0"/>
                <w:kern w:val="24"/>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CD6E83" w:rsidRDefault="00F90E0C" w:rsidP="00F90E0C">
            <w:pPr>
              <w:jc w:val="center"/>
              <w:rPr>
                <w:color w:val="7030A0"/>
                <w:sz w:val="20"/>
              </w:rPr>
            </w:pPr>
            <w:r w:rsidRPr="00CD6E83">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CD6E83" w:rsidRDefault="00F90E0C" w:rsidP="00F90E0C">
            <w:pPr>
              <w:jc w:val="center"/>
              <w:rPr>
                <w:color w:val="7030A0"/>
                <w:sz w:val="20"/>
              </w:rPr>
            </w:pPr>
            <w:r w:rsidRPr="00CD6E83">
              <w:rPr>
                <w:color w:val="7030A0"/>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CD6E83" w:rsidRDefault="00646098" w:rsidP="00F90E0C">
            <w:pPr>
              <w:jc w:val="center"/>
              <w:rPr>
                <w:color w:val="7030A0"/>
                <w:sz w:val="20"/>
              </w:rPr>
            </w:pPr>
            <w:hyperlink r:id="rId68" w:history="1">
              <w:r w:rsidR="00F90E0C" w:rsidRPr="00CD6E83">
                <w:rPr>
                  <w:rStyle w:val="Hyperlink"/>
                  <w:color w:val="7030A0"/>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CD6E83" w:rsidRDefault="00F90E0C" w:rsidP="00F90E0C">
            <w:pPr>
              <w:rPr>
                <w:color w:val="7030A0"/>
                <w:sz w:val="20"/>
              </w:rPr>
            </w:pPr>
            <w:r w:rsidRPr="00CD6E83">
              <w:rPr>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D3D66CB"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CD6E83" w:rsidRDefault="00F90E0C" w:rsidP="00F90E0C">
            <w:pPr>
              <w:jc w:val="center"/>
              <w:rPr>
                <w:color w:val="7030A0"/>
                <w:sz w:val="20"/>
              </w:rPr>
            </w:pPr>
            <w:r w:rsidRPr="00CD6E83">
              <w:rPr>
                <w:color w:val="7030A0"/>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CD6E83" w:rsidRDefault="00646098" w:rsidP="00F90E0C">
            <w:pPr>
              <w:jc w:val="center"/>
              <w:rPr>
                <w:color w:val="7030A0"/>
                <w:sz w:val="20"/>
              </w:rPr>
            </w:pPr>
            <w:hyperlink r:id="rId69" w:history="1">
              <w:r w:rsidR="00F90E0C" w:rsidRPr="00CD6E83">
                <w:rPr>
                  <w:rStyle w:val="Hyperlink"/>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CD6E83" w:rsidRDefault="00F90E0C" w:rsidP="00F90E0C">
            <w:pPr>
              <w:rPr>
                <w:color w:val="7030A0"/>
                <w:sz w:val="20"/>
              </w:rPr>
            </w:pPr>
            <w:r w:rsidRPr="00CD6E83">
              <w:rPr>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CD6E83" w:rsidRDefault="00F90E0C" w:rsidP="00F90E0C">
            <w:pPr>
              <w:rPr>
                <w:color w:val="7030A0"/>
                <w:sz w:val="20"/>
              </w:rPr>
            </w:pPr>
            <w:proofErr w:type="spellStart"/>
            <w:r w:rsidRPr="00CD6E83">
              <w:rPr>
                <w:color w:val="7030A0"/>
                <w:sz w:val="20"/>
              </w:rPr>
              <w:t>Yapu</w:t>
            </w:r>
            <w:proofErr w:type="spellEnd"/>
            <w:r w:rsidRPr="00CD6E83">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0C6D089B" w:rsidR="00F90E0C" w:rsidRPr="00CD6E83" w:rsidRDefault="00F90E0C" w:rsidP="00F90E0C">
            <w:pPr>
              <w:jc w:val="center"/>
              <w:rPr>
                <w:color w:val="7030A0"/>
                <w:sz w:val="20"/>
              </w:rPr>
            </w:pPr>
            <w:r w:rsidRPr="00CD6E83">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CD6E83" w:rsidRDefault="00F90E0C" w:rsidP="00F90E0C">
            <w:pPr>
              <w:jc w:val="center"/>
              <w:rPr>
                <w:color w:val="7030A0"/>
                <w:sz w:val="20"/>
              </w:rPr>
            </w:pPr>
            <w:r w:rsidRPr="00CD6E83">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CD6E83" w:rsidRDefault="00F90E0C" w:rsidP="00F90E0C">
            <w:pPr>
              <w:jc w:val="center"/>
              <w:rPr>
                <w:color w:val="7030A0"/>
                <w:sz w:val="20"/>
              </w:rPr>
            </w:pPr>
            <w:r w:rsidRPr="00CD6E83">
              <w:rPr>
                <w:color w:val="7030A0"/>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CD6E83" w:rsidRDefault="00646098" w:rsidP="00F90E0C">
            <w:pPr>
              <w:rPr>
                <w:color w:val="7030A0"/>
                <w:sz w:val="20"/>
              </w:rPr>
            </w:pPr>
            <w:hyperlink r:id="rId70" w:history="1">
              <w:r w:rsidR="00F90E0C" w:rsidRPr="00CD6E83">
                <w:rPr>
                  <w:rStyle w:val="Hyperlink"/>
                  <w:color w:val="7030A0"/>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CD6E83" w:rsidRDefault="00F90E0C" w:rsidP="00F90E0C">
            <w:pPr>
              <w:tabs>
                <w:tab w:val="left" w:pos="1864"/>
              </w:tabs>
              <w:rPr>
                <w:color w:val="7030A0"/>
                <w:sz w:val="20"/>
              </w:rPr>
            </w:pPr>
            <w:r w:rsidRPr="00CD6E83">
              <w:rPr>
                <w:color w:val="7030A0"/>
                <w:sz w:val="20"/>
              </w:rPr>
              <w:t>CR in 36.3.12.8.3</w:t>
            </w:r>
            <w:r>
              <w:rPr>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3448D52" w:rsidR="00F90E0C" w:rsidRPr="00CD6E83" w:rsidRDefault="00F90E0C" w:rsidP="00F90E0C">
            <w:pPr>
              <w:jc w:val="center"/>
              <w:rPr>
                <w:color w:val="7030A0"/>
                <w:sz w:val="20"/>
              </w:rPr>
            </w:pPr>
            <w:r w:rsidRPr="00CD6E83">
              <w:rPr>
                <w:rFonts w:eastAsiaTheme="minorEastAsia"/>
                <w:i/>
                <w:iCs/>
                <w:color w:val="7030A0"/>
                <w:kern w:val="24"/>
                <w:sz w:val="20"/>
              </w:rPr>
              <w:t>R4M-22C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CD6E83" w:rsidRDefault="00F90E0C" w:rsidP="00F90E0C">
            <w:pPr>
              <w:jc w:val="center"/>
              <w:rPr>
                <w:color w:val="7030A0"/>
                <w:sz w:val="20"/>
              </w:rPr>
            </w:pPr>
            <w:r w:rsidRPr="00CD6E83">
              <w:rPr>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CD6E83" w:rsidRDefault="00F90E0C" w:rsidP="00F90E0C">
            <w:pPr>
              <w:jc w:val="center"/>
              <w:rPr>
                <w:color w:val="7030A0"/>
                <w:sz w:val="20"/>
              </w:rPr>
            </w:pPr>
            <w:r w:rsidRPr="00CD6E83">
              <w:rPr>
                <w:color w:val="7030A0"/>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8413FA" w:rsidRDefault="00646098" w:rsidP="00F90E0C">
            <w:pPr>
              <w:rPr>
                <w:sz w:val="20"/>
              </w:rPr>
            </w:pPr>
            <w:hyperlink r:id="rId71" w:history="1">
              <w:r w:rsidR="00F90E0C" w:rsidRPr="008413F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8413FA" w:rsidRDefault="00F90E0C" w:rsidP="00F90E0C">
            <w:pPr>
              <w:rPr>
                <w:sz w:val="20"/>
              </w:rPr>
            </w:pPr>
            <w:r w:rsidRPr="008413F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8413FA" w:rsidRDefault="00F90E0C" w:rsidP="00F90E0C">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8413FA" w:rsidRDefault="00F90E0C" w:rsidP="00F90E0C">
            <w:pPr>
              <w:jc w:val="center"/>
              <w:rPr>
                <w:sz w:val="20"/>
              </w:rPr>
            </w:pPr>
            <w:r w:rsidRPr="008413FA">
              <w:rPr>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8413FA" w:rsidRDefault="00646098" w:rsidP="00F90E0C">
            <w:pPr>
              <w:rPr>
                <w:sz w:val="20"/>
              </w:rPr>
            </w:pPr>
            <w:hyperlink r:id="rId72" w:history="1">
              <w:r w:rsidR="00F90E0C" w:rsidRPr="008413F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8413FA" w:rsidRDefault="00F90E0C" w:rsidP="00F90E0C">
            <w:pPr>
              <w:rPr>
                <w:sz w:val="20"/>
              </w:rPr>
            </w:pPr>
            <w:r w:rsidRPr="008413F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8413FA" w:rsidRDefault="00F90E0C" w:rsidP="00F90E0C">
            <w:pPr>
              <w:rPr>
                <w:sz w:val="20"/>
              </w:rPr>
            </w:pPr>
            <w:proofErr w:type="spellStart"/>
            <w:r w:rsidRPr="008413FA">
              <w:rPr>
                <w:sz w:val="20"/>
              </w:rPr>
              <w:t>Yapu</w:t>
            </w:r>
            <w:proofErr w:type="spellEnd"/>
            <w:r w:rsidRPr="008413F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8413FA" w:rsidRDefault="00F90E0C" w:rsidP="00F90E0C">
            <w:pPr>
              <w:jc w:val="center"/>
              <w:rPr>
                <w:sz w:val="20"/>
              </w:rPr>
            </w:pPr>
            <w:r w:rsidRPr="008413FA">
              <w:rPr>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F90E0C" w:rsidRPr="008413FA" w:rsidRDefault="00646098" w:rsidP="00F90E0C">
            <w:pPr>
              <w:rPr>
                <w:sz w:val="20"/>
              </w:rPr>
            </w:pPr>
            <w:hyperlink r:id="rId73" w:history="1">
              <w:r w:rsidR="00F90E0C" w:rsidRPr="008413FA">
                <w:rPr>
                  <w:rStyle w:val="Hyperlink"/>
                  <w:sz w:val="20"/>
                </w:rPr>
                <w:t>1100r0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8413FA" w:rsidRDefault="00F90E0C" w:rsidP="00F90E0C">
            <w:pPr>
              <w:rPr>
                <w:sz w:val="20"/>
              </w:rPr>
            </w:pPr>
            <w:r w:rsidRPr="008413F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8413FA" w:rsidRDefault="00F90E0C" w:rsidP="00F90E0C">
            <w:pPr>
              <w:rPr>
                <w:sz w:val="20"/>
              </w:rPr>
            </w:pPr>
            <w:r w:rsidRPr="008413F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8413FA" w:rsidRDefault="00F90E0C" w:rsidP="00F90E0C">
            <w:pPr>
              <w:jc w:val="center"/>
              <w:rPr>
                <w:sz w:val="20"/>
              </w:rPr>
            </w:pPr>
            <w:r w:rsidRPr="008413FA">
              <w:rPr>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8413FA" w:rsidRDefault="00646098" w:rsidP="00F90E0C">
            <w:pPr>
              <w:rPr>
                <w:sz w:val="20"/>
              </w:rPr>
            </w:pPr>
            <w:hyperlink r:id="rId74" w:history="1">
              <w:r w:rsidR="00F90E0C" w:rsidRPr="008413FA">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8413FA" w:rsidRDefault="00F90E0C" w:rsidP="00F90E0C">
            <w:pPr>
              <w:rPr>
                <w:sz w:val="20"/>
              </w:rPr>
            </w:pPr>
            <w:r w:rsidRPr="008413FA">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8413FA" w:rsidRDefault="00F90E0C" w:rsidP="00F90E0C">
            <w:pPr>
              <w:jc w:val="center"/>
              <w:rPr>
                <w:sz w:val="20"/>
              </w:rPr>
            </w:pPr>
            <w:r w:rsidRPr="008413FA">
              <w:rPr>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8413FA" w:rsidRDefault="00646098" w:rsidP="00F90E0C">
            <w:pPr>
              <w:rPr>
                <w:sz w:val="20"/>
              </w:rPr>
            </w:pPr>
            <w:hyperlink r:id="rId75" w:history="1">
              <w:r w:rsidR="00F90E0C" w:rsidRPr="008413FA">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8413FA" w:rsidRDefault="00F90E0C" w:rsidP="00F90E0C">
            <w:pPr>
              <w:rPr>
                <w:sz w:val="20"/>
              </w:rPr>
            </w:pPr>
            <w:r w:rsidRPr="008413FA">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8413FA" w:rsidRDefault="00F90E0C" w:rsidP="00F90E0C">
            <w:pPr>
              <w:jc w:val="center"/>
              <w:rPr>
                <w:sz w:val="20"/>
              </w:rPr>
            </w:pPr>
            <w:r w:rsidRPr="008413FA">
              <w:rPr>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8413FA" w:rsidRDefault="00646098" w:rsidP="00F90E0C">
            <w:pPr>
              <w:rPr>
                <w:sz w:val="20"/>
              </w:rPr>
            </w:pPr>
            <w:hyperlink r:id="rId76" w:history="1">
              <w:r w:rsidR="00F90E0C" w:rsidRPr="008413FA">
                <w:rPr>
                  <w:rStyle w:val="Hyperlink"/>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8413FA" w:rsidRDefault="00F90E0C" w:rsidP="00F90E0C">
            <w:pPr>
              <w:rPr>
                <w:sz w:val="20"/>
              </w:rPr>
            </w:pPr>
            <w:r w:rsidRPr="008413FA">
              <w:rPr>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3EB8B06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8413FA" w:rsidRDefault="00F90E0C" w:rsidP="00F90E0C">
            <w:pPr>
              <w:jc w:val="center"/>
              <w:rPr>
                <w:sz w:val="20"/>
              </w:rPr>
            </w:pPr>
            <w:r w:rsidRPr="008413FA">
              <w:rPr>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34E7E02E" w:rsidR="00F90E0C" w:rsidRPr="008413FA" w:rsidRDefault="00646098" w:rsidP="00F90E0C">
            <w:pPr>
              <w:rPr>
                <w:sz w:val="20"/>
              </w:rPr>
            </w:pPr>
            <w:hyperlink r:id="rId77" w:history="1">
              <w:r w:rsidR="00F90E0C" w:rsidRPr="008413FA">
                <w:rPr>
                  <w:rStyle w:val="Hyperlink"/>
                  <w:sz w:val="20"/>
                </w:rPr>
                <w:t>1135r0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8413FA" w:rsidRDefault="00F90E0C" w:rsidP="00F90E0C">
            <w:pPr>
              <w:rPr>
                <w:sz w:val="20"/>
              </w:rPr>
            </w:pPr>
            <w:r w:rsidRPr="008413FA">
              <w:rPr>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5D9561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8413FA" w:rsidRDefault="00F90E0C" w:rsidP="00F90E0C">
            <w:pPr>
              <w:jc w:val="center"/>
              <w:rPr>
                <w:sz w:val="20"/>
              </w:rPr>
            </w:pPr>
            <w:r w:rsidRPr="008413FA">
              <w:rPr>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8413FA" w:rsidRDefault="00646098" w:rsidP="00F90E0C">
            <w:pPr>
              <w:rPr>
                <w:sz w:val="20"/>
              </w:rPr>
            </w:pPr>
            <w:hyperlink r:id="rId78" w:history="1">
              <w:r w:rsidR="00F90E0C" w:rsidRPr="008413FA">
                <w:rPr>
                  <w:rStyle w:val="Hyperlink"/>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8413FA" w:rsidRDefault="00F90E0C" w:rsidP="00F90E0C">
            <w:pPr>
              <w:rPr>
                <w:sz w:val="20"/>
              </w:rPr>
            </w:pPr>
            <w:r w:rsidRPr="008413FA">
              <w:rPr>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8413FA" w:rsidRDefault="00F90E0C" w:rsidP="00F90E0C">
            <w:pPr>
              <w:rPr>
                <w:sz w:val="20"/>
              </w:rPr>
            </w:pPr>
            <w:r w:rsidRPr="008413FA">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2EB1B474"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8413FA" w:rsidRDefault="00F90E0C" w:rsidP="00F90E0C">
            <w:pPr>
              <w:jc w:val="center"/>
              <w:rPr>
                <w:sz w:val="20"/>
              </w:rPr>
            </w:pPr>
            <w:r w:rsidRPr="008413FA">
              <w:rPr>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28E87249" w:rsidR="00F90E0C" w:rsidRPr="008413FA" w:rsidRDefault="00646098" w:rsidP="00F90E0C">
            <w:pPr>
              <w:rPr>
                <w:sz w:val="20"/>
              </w:rPr>
            </w:pPr>
            <w:hyperlink r:id="rId79" w:history="1">
              <w:r w:rsidR="00F90E0C" w:rsidRPr="008413FA">
                <w:rPr>
                  <w:rStyle w:val="Hyperlink"/>
                  <w:sz w:val="20"/>
                </w:rPr>
                <w:t>1288r0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8413FA" w:rsidRDefault="00F90E0C" w:rsidP="00F90E0C">
            <w:pPr>
              <w:rPr>
                <w:sz w:val="20"/>
              </w:rPr>
            </w:pPr>
            <w:r w:rsidRPr="008413FA">
              <w:rPr>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4C97B5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8413FA" w:rsidRDefault="00F90E0C" w:rsidP="00F90E0C">
            <w:pPr>
              <w:jc w:val="center"/>
              <w:rPr>
                <w:sz w:val="20"/>
              </w:rPr>
            </w:pPr>
            <w:r w:rsidRPr="008413FA">
              <w:rPr>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8413FA" w:rsidRDefault="00646098" w:rsidP="00F90E0C">
            <w:pPr>
              <w:rPr>
                <w:sz w:val="20"/>
              </w:rPr>
            </w:pPr>
            <w:hyperlink r:id="rId80" w:history="1">
              <w:r w:rsidR="00F90E0C" w:rsidRPr="008413FA">
                <w:rPr>
                  <w:rStyle w:val="Hyperlink"/>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8413FA" w:rsidRDefault="00F90E0C" w:rsidP="00F90E0C">
            <w:pPr>
              <w:rPr>
                <w:sz w:val="20"/>
              </w:rPr>
            </w:pPr>
            <w:r w:rsidRPr="008413FA">
              <w:rPr>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1224C51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8413FA" w:rsidRDefault="00F90E0C" w:rsidP="00F90E0C">
            <w:pPr>
              <w:jc w:val="center"/>
              <w:rPr>
                <w:sz w:val="20"/>
              </w:rPr>
            </w:pPr>
            <w:r w:rsidRPr="008413FA">
              <w:rPr>
                <w:sz w:val="20"/>
              </w:rPr>
              <w:t>PHY</w:t>
            </w:r>
          </w:p>
        </w:tc>
      </w:tr>
      <w:tr w:rsidR="00F90E0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4414E790" w:rsidR="00F90E0C" w:rsidRPr="008413FA" w:rsidRDefault="00646098" w:rsidP="00F90E0C">
            <w:pPr>
              <w:rPr>
                <w:sz w:val="20"/>
              </w:rPr>
            </w:pPr>
            <w:hyperlink r:id="rId81" w:history="1">
              <w:r w:rsidR="00F90E0C" w:rsidRPr="008413FA">
                <w:rPr>
                  <w:rStyle w:val="Hyperlink"/>
                  <w:sz w:val="20"/>
                </w:rPr>
                <w:t>1293r0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F90E0C" w:rsidRPr="008413FA" w:rsidRDefault="00F90E0C" w:rsidP="00F90E0C">
            <w:pPr>
              <w:rPr>
                <w:sz w:val="20"/>
              </w:rPr>
            </w:pPr>
            <w:r w:rsidRPr="008413FA">
              <w:rPr>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F90E0C" w:rsidRPr="008413FA" w:rsidRDefault="00F90E0C" w:rsidP="00F90E0C">
            <w:pPr>
              <w:rPr>
                <w:sz w:val="20"/>
              </w:rPr>
            </w:pPr>
            <w:r w:rsidRPr="008413FA">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B4D6A2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F90E0C" w:rsidRPr="008413FA" w:rsidRDefault="00F90E0C" w:rsidP="00F90E0C">
            <w:pPr>
              <w:jc w:val="center"/>
              <w:rPr>
                <w:sz w:val="20"/>
              </w:rPr>
            </w:pPr>
            <w:r w:rsidRPr="008413FA">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F90E0C" w:rsidRPr="008413FA" w:rsidRDefault="00F90E0C" w:rsidP="00F90E0C">
            <w:pPr>
              <w:jc w:val="center"/>
              <w:rPr>
                <w:sz w:val="20"/>
              </w:rPr>
            </w:pPr>
            <w:r w:rsidRPr="008413FA">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lastRenderedPageBreak/>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87"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88"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89"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90" w:history="1">
        <w:hyperlink r:id="rId91"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92"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646098" w:rsidP="00AC7278">
      <w:pPr>
        <w:pStyle w:val="ListParagraph"/>
        <w:numPr>
          <w:ilvl w:val="1"/>
          <w:numId w:val="3"/>
        </w:numPr>
        <w:rPr>
          <w:color w:val="00B050"/>
          <w:sz w:val="22"/>
          <w:szCs w:val="22"/>
        </w:rPr>
      </w:pPr>
      <w:hyperlink r:id="rId93"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646098" w:rsidP="00AC7278">
      <w:pPr>
        <w:pStyle w:val="ListParagraph"/>
        <w:numPr>
          <w:ilvl w:val="1"/>
          <w:numId w:val="3"/>
        </w:numPr>
        <w:rPr>
          <w:color w:val="00B050"/>
          <w:sz w:val="22"/>
          <w:szCs w:val="22"/>
        </w:rPr>
      </w:pPr>
      <w:hyperlink r:id="rId94"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646098" w:rsidP="009E7268">
      <w:pPr>
        <w:pStyle w:val="ListParagraph"/>
        <w:numPr>
          <w:ilvl w:val="1"/>
          <w:numId w:val="3"/>
        </w:numPr>
        <w:rPr>
          <w:color w:val="00B050"/>
          <w:sz w:val="22"/>
          <w:szCs w:val="22"/>
        </w:rPr>
      </w:pPr>
      <w:hyperlink r:id="rId95"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646098" w:rsidP="00D12E42">
      <w:pPr>
        <w:pStyle w:val="ListParagraph"/>
        <w:numPr>
          <w:ilvl w:val="1"/>
          <w:numId w:val="3"/>
        </w:numPr>
        <w:rPr>
          <w:color w:val="00B050"/>
          <w:sz w:val="22"/>
          <w:szCs w:val="22"/>
        </w:rPr>
      </w:pPr>
      <w:hyperlink r:id="rId96"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646098" w:rsidP="00DE51A4">
      <w:pPr>
        <w:pStyle w:val="ListParagraph"/>
        <w:numPr>
          <w:ilvl w:val="1"/>
          <w:numId w:val="3"/>
        </w:numPr>
        <w:rPr>
          <w:color w:val="00B050"/>
          <w:sz w:val="22"/>
          <w:szCs w:val="22"/>
        </w:rPr>
      </w:pPr>
      <w:hyperlink r:id="rId97"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646098" w:rsidP="00955EDC">
      <w:pPr>
        <w:pStyle w:val="ListParagraph"/>
        <w:numPr>
          <w:ilvl w:val="1"/>
          <w:numId w:val="3"/>
        </w:numPr>
        <w:rPr>
          <w:color w:val="00B050"/>
          <w:sz w:val="22"/>
          <w:szCs w:val="22"/>
        </w:rPr>
      </w:pPr>
      <w:hyperlink r:id="rId98"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646098" w:rsidP="00955EDC">
      <w:pPr>
        <w:pStyle w:val="ListParagraph"/>
        <w:numPr>
          <w:ilvl w:val="1"/>
          <w:numId w:val="3"/>
        </w:numPr>
        <w:rPr>
          <w:color w:val="A6A6A6" w:themeColor="background1" w:themeShade="A6"/>
          <w:sz w:val="22"/>
          <w:szCs w:val="22"/>
        </w:rPr>
      </w:pPr>
      <w:hyperlink r:id="rId99"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06"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07"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646098" w:rsidP="00F72867">
      <w:pPr>
        <w:pStyle w:val="ListParagraph"/>
        <w:numPr>
          <w:ilvl w:val="1"/>
          <w:numId w:val="3"/>
        </w:numPr>
        <w:rPr>
          <w:color w:val="00B050"/>
          <w:sz w:val="22"/>
          <w:szCs w:val="22"/>
        </w:rPr>
      </w:pPr>
      <w:hyperlink r:id="rId108"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646098" w:rsidP="00F72867">
      <w:pPr>
        <w:pStyle w:val="ListParagraph"/>
        <w:numPr>
          <w:ilvl w:val="1"/>
          <w:numId w:val="3"/>
        </w:numPr>
        <w:rPr>
          <w:color w:val="00B050"/>
          <w:sz w:val="22"/>
          <w:szCs w:val="22"/>
        </w:rPr>
      </w:pPr>
      <w:hyperlink r:id="rId109"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646098" w:rsidP="001166BA">
      <w:pPr>
        <w:pStyle w:val="ListParagraph"/>
        <w:numPr>
          <w:ilvl w:val="1"/>
          <w:numId w:val="3"/>
        </w:numPr>
        <w:rPr>
          <w:color w:val="00B050"/>
          <w:sz w:val="22"/>
          <w:szCs w:val="22"/>
        </w:rPr>
      </w:pPr>
      <w:hyperlink r:id="rId110"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646098" w:rsidP="00CC004B">
      <w:pPr>
        <w:pStyle w:val="ListParagraph"/>
        <w:numPr>
          <w:ilvl w:val="1"/>
          <w:numId w:val="3"/>
        </w:numPr>
        <w:rPr>
          <w:color w:val="A6A6A6" w:themeColor="background1" w:themeShade="A6"/>
          <w:sz w:val="22"/>
          <w:szCs w:val="22"/>
        </w:rPr>
      </w:pPr>
      <w:hyperlink r:id="rId111"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646098" w:rsidP="00CC004B">
      <w:pPr>
        <w:pStyle w:val="ListParagraph"/>
        <w:numPr>
          <w:ilvl w:val="1"/>
          <w:numId w:val="3"/>
        </w:numPr>
        <w:rPr>
          <w:sz w:val="22"/>
          <w:szCs w:val="22"/>
        </w:rPr>
      </w:pPr>
      <w:hyperlink r:id="rId112"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18"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19"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20"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646098" w:rsidP="006A4934">
      <w:pPr>
        <w:pStyle w:val="ListParagraph"/>
        <w:numPr>
          <w:ilvl w:val="1"/>
          <w:numId w:val="3"/>
        </w:numPr>
        <w:rPr>
          <w:color w:val="00B050"/>
          <w:sz w:val="22"/>
          <w:szCs w:val="22"/>
        </w:rPr>
      </w:pPr>
      <w:hyperlink r:id="rId121"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646098" w:rsidP="00A603A0">
      <w:pPr>
        <w:pStyle w:val="ListParagraph"/>
        <w:numPr>
          <w:ilvl w:val="1"/>
          <w:numId w:val="3"/>
        </w:numPr>
        <w:rPr>
          <w:color w:val="00B050"/>
          <w:sz w:val="22"/>
          <w:szCs w:val="22"/>
        </w:rPr>
      </w:pPr>
      <w:hyperlink r:id="rId122"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646098" w:rsidP="001060F1">
      <w:pPr>
        <w:pStyle w:val="ListParagraph"/>
        <w:numPr>
          <w:ilvl w:val="1"/>
          <w:numId w:val="3"/>
        </w:numPr>
        <w:rPr>
          <w:color w:val="00B050"/>
          <w:sz w:val="22"/>
          <w:szCs w:val="22"/>
        </w:rPr>
      </w:pPr>
      <w:hyperlink r:id="rId123"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646098" w:rsidP="00780A96">
      <w:pPr>
        <w:pStyle w:val="ListParagraph"/>
        <w:numPr>
          <w:ilvl w:val="1"/>
          <w:numId w:val="3"/>
        </w:numPr>
        <w:rPr>
          <w:color w:val="00B050"/>
          <w:sz w:val="22"/>
          <w:szCs w:val="22"/>
        </w:rPr>
      </w:pPr>
      <w:hyperlink r:id="rId124"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646098" w:rsidP="002476BF">
      <w:pPr>
        <w:pStyle w:val="ListParagraph"/>
        <w:numPr>
          <w:ilvl w:val="1"/>
          <w:numId w:val="3"/>
        </w:numPr>
        <w:rPr>
          <w:color w:val="00B050"/>
          <w:sz w:val="22"/>
          <w:szCs w:val="22"/>
        </w:rPr>
      </w:pPr>
      <w:hyperlink r:id="rId125"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646098" w:rsidP="00C460BE">
      <w:pPr>
        <w:pStyle w:val="ListParagraph"/>
        <w:numPr>
          <w:ilvl w:val="1"/>
          <w:numId w:val="3"/>
        </w:numPr>
        <w:jc w:val="both"/>
        <w:rPr>
          <w:color w:val="00B050"/>
          <w:sz w:val="22"/>
          <w:szCs w:val="22"/>
        </w:rPr>
      </w:pPr>
      <w:hyperlink r:id="rId126"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646098" w:rsidP="002476BF">
      <w:pPr>
        <w:pStyle w:val="ListParagraph"/>
        <w:numPr>
          <w:ilvl w:val="1"/>
          <w:numId w:val="3"/>
        </w:numPr>
        <w:rPr>
          <w:color w:val="A6A6A6" w:themeColor="background1" w:themeShade="A6"/>
          <w:sz w:val="22"/>
          <w:szCs w:val="22"/>
        </w:rPr>
      </w:pPr>
      <w:hyperlink r:id="rId127"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646098" w:rsidP="005E203A">
      <w:pPr>
        <w:pStyle w:val="ListParagraph"/>
        <w:numPr>
          <w:ilvl w:val="1"/>
          <w:numId w:val="3"/>
        </w:numPr>
        <w:rPr>
          <w:color w:val="A6A6A6" w:themeColor="background1" w:themeShade="A6"/>
          <w:sz w:val="22"/>
          <w:szCs w:val="22"/>
        </w:rPr>
      </w:pPr>
      <w:hyperlink r:id="rId128"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646098" w:rsidP="0032006A">
      <w:pPr>
        <w:pStyle w:val="ListParagraph"/>
        <w:numPr>
          <w:ilvl w:val="1"/>
          <w:numId w:val="3"/>
        </w:numPr>
        <w:rPr>
          <w:color w:val="A6A6A6" w:themeColor="background1" w:themeShade="A6"/>
          <w:sz w:val="22"/>
          <w:szCs w:val="22"/>
        </w:rPr>
      </w:pPr>
      <w:hyperlink r:id="rId129"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646098" w:rsidP="00016EE8">
      <w:pPr>
        <w:pStyle w:val="ListParagraph"/>
        <w:numPr>
          <w:ilvl w:val="1"/>
          <w:numId w:val="3"/>
        </w:numPr>
        <w:rPr>
          <w:color w:val="A6A6A6" w:themeColor="background1" w:themeShade="A6"/>
          <w:sz w:val="22"/>
          <w:szCs w:val="22"/>
        </w:rPr>
      </w:pPr>
      <w:hyperlink r:id="rId130"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646098" w:rsidP="00F7620E">
      <w:pPr>
        <w:pStyle w:val="ListParagraph"/>
        <w:numPr>
          <w:ilvl w:val="1"/>
          <w:numId w:val="3"/>
        </w:numPr>
        <w:rPr>
          <w:color w:val="A6A6A6" w:themeColor="background1" w:themeShade="A6"/>
          <w:sz w:val="22"/>
          <w:szCs w:val="22"/>
        </w:rPr>
      </w:pPr>
      <w:hyperlink r:id="rId131"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646098" w:rsidP="00541F94">
      <w:pPr>
        <w:pStyle w:val="ListParagraph"/>
        <w:numPr>
          <w:ilvl w:val="1"/>
          <w:numId w:val="3"/>
        </w:numPr>
        <w:rPr>
          <w:color w:val="00B050"/>
          <w:sz w:val="22"/>
          <w:szCs w:val="22"/>
        </w:rPr>
      </w:pPr>
      <w:hyperlink r:id="rId140"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646098" w:rsidP="00541F94">
      <w:pPr>
        <w:pStyle w:val="ListParagraph"/>
        <w:numPr>
          <w:ilvl w:val="1"/>
          <w:numId w:val="3"/>
        </w:numPr>
        <w:rPr>
          <w:color w:val="00B050"/>
          <w:sz w:val="22"/>
          <w:szCs w:val="22"/>
        </w:rPr>
      </w:pPr>
      <w:hyperlink r:id="rId141"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646098" w:rsidP="00050B7B">
      <w:pPr>
        <w:pStyle w:val="ListParagraph"/>
        <w:numPr>
          <w:ilvl w:val="1"/>
          <w:numId w:val="3"/>
        </w:numPr>
        <w:rPr>
          <w:color w:val="A6A6A6" w:themeColor="background1" w:themeShade="A6"/>
          <w:sz w:val="22"/>
          <w:szCs w:val="22"/>
        </w:rPr>
      </w:pPr>
      <w:hyperlink r:id="rId142"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646098" w:rsidP="006A0520">
      <w:pPr>
        <w:pStyle w:val="ListParagraph"/>
        <w:numPr>
          <w:ilvl w:val="1"/>
          <w:numId w:val="3"/>
        </w:numPr>
        <w:rPr>
          <w:color w:val="A6A6A6" w:themeColor="background1" w:themeShade="A6"/>
          <w:sz w:val="22"/>
          <w:szCs w:val="22"/>
        </w:rPr>
      </w:pPr>
      <w:hyperlink r:id="rId143"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646098" w:rsidP="00050B7B">
      <w:pPr>
        <w:pStyle w:val="ListParagraph"/>
        <w:numPr>
          <w:ilvl w:val="1"/>
          <w:numId w:val="3"/>
        </w:numPr>
        <w:rPr>
          <w:color w:val="A6A6A6" w:themeColor="background1" w:themeShade="A6"/>
          <w:sz w:val="22"/>
          <w:szCs w:val="22"/>
        </w:rPr>
      </w:pPr>
      <w:hyperlink r:id="rId144"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646098" w:rsidP="00B92174">
      <w:pPr>
        <w:pStyle w:val="ListParagraph"/>
        <w:numPr>
          <w:ilvl w:val="1"/>
          <w:numId w:val="3"/>
        </w:numPr>
        <w:rPr>
          <w:color w:val="A6A6A6" w:themeColor="background1" w:themeShade="A6"/>
          <w:sz w:val="22"/>
          <w:szCs w:val="22"/>
        </w:rPr>
      </w:pPr>
      <w:hyperlink r:id="rId145"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646098" w:rsidP="00420F14">
      <w:pPr>
        <w:pStyle w:val="ListParagraph"/>
        <w:numPr>
          <w:ilvl w:val="1"/>
          <w:numId w:val="3"/>
        </w:numPr>
        <w:rPr>
          <w:color w:val="A6A6A6" w:themeColor="background1" w:themeShade="A6"/>
          <w:sz w:val="22"/>
          <w:szCs w:val="22"/>
        </w:rPr>
      </w:pPr>
      <w:hyperlink r:id="rId146"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lastRenderedPageBreak/>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4"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646098" w:rsidP="00AB3FE3">
      <w:pPr>
        <w:pStyle w:val="ListParagraph"/>
        <w:numPr>
          <w:ilvl w:val="1"/>
          <w:numId w:val="3"/>
        </w:numPr>
        <w:rPr>
          <w:color w:val="00B050"/>
          <w:sz w:val="22"/>
          <w:szCs w:val="22"/>
        </w:rPr>
      </w:pPr>
      <w:hyperlink r:id="rId155"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646098" w:rsidP="002E5DAB">
      <w:pPr>
        <w:pStyle w:val="ListParagraph"/>
        <w:numPr>
          <w:ilvl w:val="1"/>
          <w:numId w:val="3"/>
        </w:numPr>
        <w:rPr>
          <w:color w:val="00B050"/>
          <w:sz w:val="22"/>
          <w:szCs w:val="22"/>
        </w:rPr>
      </w:pPr>
      <w:hyperlink r:id="rId156"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646098" w:rsidP="008972E8">
      <w:pPr>
        <w:pStyle w:val="ListParagraph"/>
        <w:numPr>
          <w:ilvl w:val="1"/>
          <w:numId w:val="3"/>
        </w:numPr>
        <w:rPr>
          <w:color w:val="00B050"/>
          <w:sz w:val="22"/>
          <w:szCs w:val="22"/>
        </w:rPr>
      </w:pPr>
      <w:hyperlink r:id="rId157"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646098" w:rsidP="00580208">
      <w:pPr>
        <w:pStyle w:val="ListParagraph"/>
        <w:numPr>
          <w:ilvl w:val="1"/>
          <w:numId w:val="3"/>
        </w:numPr>
        <w:rPr>
          <w:color w:val="00B050"/>
          <w:sz w:val="22"/>
          <w:szCs w:val="22"/>
        </w:rPr>
      </w:pPr>
      <w:hyperlink r:id="rId158"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646098" w:rsidP="006E0798">
      <w:pPr>
        <w:pStyle w:val="ListParagraph"/>
        <w:numPr>
          <w:ilvl w:val="1"/>
          <w:numId w:val="3"/>
        </w:numPr>
        <w:rPr>
          <w:color w:val="00B050"/>
          <w:sz w:val="22"/>
          <w:szCs w:val="22"/>
        </w:rPr>
      </w:pPr>
      <w:hyperlink r:id="rId159"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646098" w:rsidP="00580208">
      <w:pPr>
        <w:pStyle w:val="ListParagraph"/>
        <w:numPr>
          <w:ilvl w:val="1"/>
          <w:numId w:val="3"/>
        </w:numPr>
        <w:rPr>
          <w:strike/>
          <w:color w:val="FFC000"/>
          <w:sz w:val="22"/>
          <w:szCs w:val="22"/>
        </w:rPr>
      </w:pPr>
      <w:hyperlink r:id="rId160"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646098" w:rsidP="00580208">
      <w:pPr>
        <w:pStyle w:val="ListParagraph"/>
        <w:numPr>
          <w:ilvl w:val="1"/>
          <w:numId w:val="3"/>
        </w:numPr>
        <w:rPr>
          <w:color w:val="00B050"/>
          <w:sz w:val="22"/>
          <w:szCs w:val="22"/>
        </w:rPr>
      </w:pPr>
      <w:hyperlink r:id="rId161"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646098" w:rsidP="00CD1FB0">
      <w:pPr>
        <w:pStyle w:val="ListParagraph"/>
        <w:numPr>
          <w:ilvl w:val="1"/>
          <w:numId w:val="3"/>
        </w:numPr>
        <w:rPr>
          <w:color w:val="BFBFBF" w:themeColor="background1" w:themeShade="BF"/>
          <w:sz w:val="22"/>
          <w:szCs w:val="22"/>
        </w:rPr>
      </w:pPr>
      <w:hyperlink r:id="rId162"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B66C8D">
        <w:rPr>
          <w:highlight w:val="yellow"/>
        </w:rPr>
        <w:t>5</w:t>
      </w:r>
      <w:r w:rsidRPr="00B66C8D">
        <w:rPr>
          <w:highlight w:val="yellow"/>
          <w:vertAlign w:val="superscript"/>
        </w:rPr>
        <w:t>th</w:t>
      </w:r>
      <w:r w:rsidRPr="00B66C8D">
        <w:rPr>
          <w:highlight w:val="yellow"/>
        </w:rPr>
        <w:t xml:space="preserve"> </w:t>
      </w:r>
      <w:r w:rsidR="005C397F" w:rsidRPr="00B66C8D">
        <w:rPr>
          <w:highlight w:val="yellow"/>
        </w:rPr>
        <w:t xml:space="preserve">Conf. Call: </w:t>
      </w:r>
      <w:r w:rsidRPr="00B66C8D">
        <w:rPr>
          <w:highlight w:val="yellow"/>
        </w:rPr>
        <w:t>August</w:t>
      </w:r>
      <w:r w:rsidR="005C397F" w:rsidRPr="00B66C8D">
        <w:rPr>
          <w:highlight w:val="yellow"/>
        </w:rPr>
        <w:t xml:space="preserve"> </w:t>
      </w:r>
      <w:r w:rsidRPr="00B66C8D">
        <w:rPr>
          <w:highlight w:val="yellow"/>
        </w:rPr>
        <w:t>10</w:t>
      </w:r>
      <w:r w:rsidR="005C397F" w:rsidRPr="00B66C8D">
        <w:rPr>
          <w:highlight w:val="yellow"/>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9" w:history="1">
        <w:r w:rsidRPr="00696560">
          <w:rPr>
            <w:rStyle w:val="Hyperlink"/>
          </w:rPr>
          <w:t>guoyuchen@huawei.com</w:t>
        </w:r>
      </w:hyperlink>
      <w:r w:rsidRPr="00C86653">
        <w:rPr>
          <w:sz w:val="22"/>
        </w:rPr>
        <w:t>)</w:t>
      </w:r>
      <w:r>
        <w:rPr>
          <w:sz w:val="22"/>
        </w:rPr>
        <w:t xml:space="preserve"> and Alfred Asterjadhi (</w:t>
      </w:r>
      <w:hyperlink r:id="rId170"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068BBF52" w:rsidR="005C397F" w:rsidRDefault="005C397F" w:rsidP="00406C48">
      <w:pPr>
        <w:pStyle w:val="ListParagraph"/>
        <w:numPr>
          <w:ilvl w:val="0"/>
          <w:numId w:val="3"/>
        </w:numPr>
        <w:rPr>
          <w:b/>
          <w:bCs/>
        </w:rPr>
      </w:pPr>
      <w:r w:rsidRPr="005E13A8">
        <w:rPr>
          <w:b/>
          <w:bCs/>
        </w:rPr>
        <w:t>Announcements:</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797F4E2" w:rsidR="00AF737A" w:rsidRDefault="009F213E" w:rsidP="00AF737A">
      <w:pPr>
        <w:pStyle w:val="ListParagraph"/>
        <w:numPr>
          <w:ilvl w:val="3"/>
          <w:numId w:val="3"/>
        </w:numPr>
      </w:pPr>
      <w:r>
        <w:t xml:space="preserve">Between </w:t>
      </w:r>
      <w:r w:rsidR="00BE4CF4">
        <w:t xml:space="preserve">Thursday </w:t>
      </w:r>
      <w:r>
        <w:t>and</w:t>
      </w:r>
      <w:r w:rsidR="00BE4CF4">
        <w:t xml:space="preserve"> Saturday, 10-12 </w:t>
      </w:r>
      <w:r w:rsidR="0058461D">
        <w:t>November</w:t>
      </w:r>
      <w:r w:rsidR="00B13DC3">
        <w:t xml:space="preserve"> 2022</w:t>
      </w:r>
    </w:p>
    <w:p w14:paraId="54BB0ACA" w14:textId="5D35CC2D" w:rsidR="007D406F" w:rsidRDefault="00811262" w:rsidP="00AF737A">
      <w:pPr>
        <w:pStyle w:val="ListParagraph"/>
        <w:numPr>
          <w:ilvl w:val="3"/>
          <w:numId w:val="3"/>
        </w:numPr>
      </w:pPr>
      <w:r>
        <w:t xml:space="preserve">Logistics question: </w:t>
      </w:r>
      <w:r w:rsidR="0041451D">
        <w:t>How many members plan to attend in person?</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6421C713" w:rsidR="00691AA7" w:rsidRDefault="00691AA7" w:rsidP="00691AA7">
      <w:pPr>
        <w:pStyle w:val="ListParagraph"/>
        <w:numPr>
          <w:ilvl w:val="4"/>
          <w:numId w:val="3"/>
        </w:numPr>
      </w:pPr>
      <w:r>
        <w:t>Shares with vice chairs, MAC chairs</w:t>
      </w:r>
      <w:r w:rsidR="00BC6501">
        <w:t>, etc</w:t>
      </w:r>
    </w:p>
    <w:p w14:paraId="39E2CE7B" w14:textId="476308D9"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24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0402EAED" w14:textId="77777777" w:rsidR="00994851" w:rsidRDefault="00646098" w:rsidP="00ED4F19">
      <w:pPr>
        <w:pStyle w:val="ListParagraph"/>
        <w:numPr>
          <w:ilvl w:val="1"/>
          <w:numId w:val="3"/>
        </w:numPr>
        <w:rPr>
          <w:sz w:val="22"/>
          <w:szCs w:val="22"/>
        </w:rPr>
      </w:pPr>
      <w:hyperlink r:id="rId171" w:history="1">
        <w:r w:rsidR="00994851" w:rsidRPr="00ED4F19">
          <w:rPr>
            <w:rStyle w:val="Hyperlink"/>
            <w:sz w:val="22"/>
            <w:szCs w:val="22"/>
          </w:rPr>
          <w:t>1190r</w:t>
        </w:r>
        <w:r w:rsidR="00994851">
          <w:rPr>
            <w:rStyle w:val="Hyperlink"/>
            <w:sz w:val="22"/>
            <w:szCs w:val="22"/>
          </w:rPr>
          <w:t>1</w:t>
        </w:r>
      </w:hyperlink>
      <w:r w:rsidR="00994851" w:rsidRPr="00ED4F19">
        <w:rPr>
          <w:sz w:val="22"/>
          <w:szCs w:val="22"/>
        </w:rPr>
        <w:t xml:space="preserve"> CR for CIDs in 35.7.2 Part I</w:t>
      </w:r>
      <w:r w:rsidR="00994851" w:rsidRPr="00ED4F19">
        <w:rPr>
          <w:sz w:val="22"/>
          <w:szCs w:val="22"/>
        </w:rPr>
        <w:tab/>
      </w:r>
      <w:r w:rsidR="00994851" w:rsidRPr="00ED4F19">
        <w:rPr>
          <w:sz w:val="22"/>
          <w:szCs w:val="22"/>
        </w:rPr>
        <w:tab/>
        <w:t>Zinan Lin</w:t>
      </w:r>
      <w:r w:rsidR="00994851" w:rsidRPr="00ED4F19">
        <w:rPr>
          <w:sz w:val="22"/>
          <w:szCs w:val="22"/>
        </w:rPr>
        <w:tab/>
      </w:r>
      <w:r w:rsidR="00994851" w:rsidRPr="00ED4F19">
        <w:rPr>
          <w:sz w:val="22"/>
          <w:szCs w:val="22"/>
        </w:rPr>
        <w:tab/>
        <w:t>[28C]</w:t>
      </w:r>
    </w:p>
    <w:p w14:paraId="2F4B3E20" w14:textId="48768973" w:rsidR="00ED4F19" w:rsidRDefault="00646098" w:rsidP="00ED4F19">
      <w:pPr>
        <w:pStyle w:val="ListParagraph"/>
        <w:numPr>
          <w:ilvl w:val="1"/>
          <w:numId w:val="3"/>
        </w:numPr>
        <w:rPr>
          <w:sz w:val="22"/>
          <w:szCs w:val="22"/>
        </w:rPr>
      </w:pPr>
      <w:hyperlink r:id="rId172" w:history="1">
        <w:r w:rsidR="00ED4F19" w:rsidRPr="00ED4F19">
          <w:rPr>
            <w:rStyle w:val="Hyperlink"/>
            <w:sz w:val="22"/>
            <w:szCs w:val="22"/>
          </w:rPr>
          <w:t>1222r</w:t>
        </w:r>
      </w:hyperlink>
      <w:r w:rsidR="00625826">
        <w:rPr>
          <w:rStyle w:val="Hyperlink"/>
          <w:sz w:val="22"/>
          <w:szCs w:val="22"/>
        </w:rPr>
        <w:t>1</w:t>
      </w:r>
      <w:r w:rsidR="00ED4F19" w:rsidRPr="00ED4F19">
        <w:rPr>
          <w:sz w:val="22"/>
          <w:szCs w:val="22"/>
        </w:rPr>
        <w:t xml:space="preserve"> CR for 5.1.5.1 Architecture</w:t>
      </w:r>
      <w:r w:rsidR="00ED4F19" w:rsidRPr="00ED4F19">
        <w:rPr>
          <w:sz w:val="22"/>
          <w:szCs w:val="22"/>
        </w:rPr>
        <w:tab/>
      </w:r>
      <w:r w:rsidR="00ED4F19">
        <w:rPr>
          <w:sz w:val="22"/>
          <w:szCs w:val="22"/>
        </w:rPr>
        <w:tab/>
      </w:r>
      <w:r w:rsidR="00ED4F19" w:rsidRPr="00ED4F19">
        <w:rPr>
          <w:sz w:val="22"/>
          <w:szCs w:val="22"/>
        </w:rPr>
        <w:t>Duncan Ho</w:t>
      </w:r>
      <w:r w:rsidR="00ED4F19">
        <w:rPr>
          <w:sz w:val="22"/>
          <w:szCs w:val="22"/>
        </w:rPr>
        <w:tab/>
      </w:r>
      <w:r w:rsidR="00ED4F19">
        <w:rPr>
          <w:sz w:val="22"/>
          <w:szCs w:val="22"/>
        </w:rPr>
        <w:tab/>
        <w:t>[36C]</w:t>
      </w:r>
    </w:p>
    <w:p w14:paraId="58A1B3FC" w14:textId="09994D06" w:rsidR="00FD5EEB" w:rsidRDefault="00646098" w:rsidP="00FD5EEB">
      <w:pPr>
        <w:pStyle w:val="ListParagraph"/>
        <w:numPr>
          <w:ilvl w:val="1"/>
          <w:numId w:val="3"/>
        </w:numPr>
        <w:rPr>
          <w:sz w:val="22"/>
          <w:szCs w:val="22"/>
        </w:rPr>
      </w:pPr>
      <w:hyperlink r:id="rId173" w:history="1">
        <w:r w:rsidR="00FD5EEB" w:rsidRPr="006F545F">
          <w:rPr>
            <w:rStyle w:val="Hyperlink"/>
            <w:sz w:val="22"/>
            <w:szCs w:val="22"/>
          </w:rPr>
          <w:t>1090r</w:t>
        </w:r>
      </w:hyperlink>
      <w:r w:rsidR="00541BFE">
        <w:rPr>
          <w:rStyle w:val="Hyperlink"/>
          <w:sz w:val="22"/>
          <w:szCs w:val="22"/>
        </w:rPr>
        <w:t>3</w:t>
      </w:r>
      <w:r w:rsidR="00FD5EEB">
        <w:rPr>
          <w:sz w:val="22"/>
          <w:szCs w:val="22"/>
        </w:rPr>
        <w:t xml:space="preserve"> </w:t>
      </w:r>
      <w:r w:rsidR="00FD5EEB" w:rsidRPr="00406C48">
        <w:rPr>
          <w:sz w:val="22"/>
          <w:szCs w:val="22"/>
        </w:rPr>
        <w:t>LB266 CR for Section 9.3.1.19 - part2</w:t>
      </w:r>
      <w:r w:rsidR="00FD5EEB" w:rsidRPr="00406C48">
        <w:rPr>
          <w:sz w:val="22"/>
          <w:szCs w:val="22"/>
        </w:rPr>
        <w:tab/>
        <w:t xml:space="preserve">Genadiy Tsodik   </w:t>
      </w:r>
      <w:r w:rsidR="00FD5EEB">
        <w:rPr>
          <w:sz w:val="22"/>
          <w:szCs w:val="22"/>
        </w:rPr>
        <w:t xml:space="preserve"> </w:t>
      </w:r>
      <w:r w:rsidR="00FD5EEB">
        <w:rPr>
          <w:sz w:val="22"/>
          <w:szCs w:val="22"/>
        </w:rPr>
        <w:tab/>
      </w:r>
      <w:r w:rsidR="00FD5EEB" w:rsidRPr="00406C48">
        <w:rPr>
          <w:sz w:val="22"/>
          <w:szCs w:val="22"/>
        </w:rPr>
        <w:t>[5C SP]</w:t>
      </w:r>
    </w:p>
    <w:p w14:paraId="3CC4E220" w14:textId="77777777" w:rsidR="00FD5EEB" w:rsidRPr="00142B35" w:rsidRDefault="00646098" w:rsidP="00FD5EEB">
      <w:pPr>
        <w:pStyle w:val="ListParagraph"/>
        <w:numPr>
          <w:ilvl w:val="1"/>
          <w:numId w:val="3"/>
        </w:numPr>
        <w:rPr>
          <w:sz w:val="22"/>
          <w:szCs w:val="22"/>
        </w:rPr>
      </w:pPr>
      <w:hyperlink r:id="rId174" w:history="1">
        <w:r w:rsidR="00FD5EEB" w:rsidRPr="006F545F">
          <w:rPr>
            <w:rStyle w:val="Hyperlink"/>
            <w:sz w:val="22"/>
            <w:szCs w:val="22"/>
          </w:rPr>
          <w:t>1131r0</w:t>
        </w:r>
      </w:hyperlink>
      <w:r w:rsidR="00FD5EEB" w:rsidRPr="00142B35">
        <w:rPr>
          <w:sz w:val="22"/>
          <w:szCs w:val="22"/>
        </w:rPr>
        <w:tab/>
        <w:t xml:space="preserve">LB266 CR on 9.4.1.71 </w:t>
      </w:r>
      <w:r w:rsidR="00FD5EEB" w:rsidRPr="00142B35">
        <w:rPr>
          <w:sz w:val="22"/>
          <w:szCs w:val="22"/>
        </w:rPr>
        <w:tab/>
      </w:r>
      <w:r w:rsidR="00FD5EEB" w:rsidRPr="00142B35">
        <w:rPr>
          <w:sz w:val="22"/>
          <w:szCs w:val="22"/>
        </w:rPr>
        <w:tab/>
      </w:r>
      <w:r w:rsidR="00FD5EEB" w:rsidRPr="00142B35">
        <w:rPr>
          <w:sz w:val="22"/>
          <w:szCs w:val="22"/>
        </w:rPr>
        <w:tab/>
      </w:r>
      <w:proofErr w:type="spellStart"/>
      <w:r w:rsidR="00FD5EEB" w:rsidRPr="00142B35">
        <w:rPr>
          <w:sz w:val="22"/>
          <w:szCs w:val="22"/>
        </w:rPr>
        <w:t>Jinyoung</w:t>
      </w:r>
      <w:proofErr w:type="spellEnd"/>
      <w:r w:rsidR="00FD5EEB" w:rsidRPr="00142B35">
        <w:rPr>
          <w:sz w:val="22"/>
          <w:szCs w:val="22"/>
        </w:rPr>
        <w:t xml:space="preserve"> Chun</w:t>
      </w:r>
      <w:r w:rsidR="00FD5EEB" w:rsidRPr="00142B35">
        <w:rPr>
          <w:sz w:val="22"/>
          <w:szCs w:val="22"/>
        </w:rPr>
        <w:tab/>
        <w:t xml:space="preserve">   </w:t>
      </w:r>
      <w:r w:rsidR="00FD5EEB" w:rsidRPr="00142B35">
        <w:rPr>
          <w:sz w:val="22"/>
          <w:szCs w:val="22"/>
        </w:rPr>
        <w:tab/>
        <w:t>[6C]</w:t>
      </w:r>
    </w:p>
    <w:p w14:paraId="20DB7A65" w14:textId="288BF07A" w:rsidR="0045395C" w:rsidRPr="00756BFD" w:rsidRDefault="0045395C" w:rsidP="0045395C">
      <w:pPr>
        <w:pStyle w:val="ListParagraph"/>
        <w:numPr>
          <w:ilvl w:val="0"/>
          <w:numId w:val="3"/>
        </w:numPr>
      </w:pPr>
      <w:r>
        <w:lastRenderedPageBreak/>
        <w:t>Motions</w:t>
      </w:r>
      <w:r w:rsidRPr="00F70C8D">
        <w:rPr>
          <w:b/>
          <w:bCs/>
        </w:rPr>
        <w:t>:</w:t>
      </w:r>
      <w:r>
        <w:rPr>
          <w:b/>
          <w:bCs/>
        </w:rPr>
        <w:t xml:space="preserve"> </w:t>
      </w:r>
      <w:hyperlink r:id="rId175" w:history="1">
        <w:r w:rsidRPr="00883937">
          <w:rPr>
            <w:rStyle w:val="Hyperlink"/>
          </w:rPr>
          <w:t>1038r5</w:t>
        </w:r>
      </w:hyperlink>
      <w:r w:rsidR="00EE1773">
        <w:t xml:space="preserve"> (during 2</w:t>
      </w:r>
      <w:r w:rsidR="00EE1773" w:rsidRPr="004A4A32">
        <w:rPr>
          <w:vertAlign w:val="superscript"/>
        </w:rPr>
        <w:t>nd</w:t>
      </w:r>
      <w:r w:rsidR="004A4A32">
        <w:t xml:space="preserve"> </w:t>
      </w:r>
      <w:r w:rsidR="00EE1773">
        <w:t>hour)</w:t>
      </w:r>
    </w:p>
    <w:p w14:paraId="18FD04A5" w14:textId="66413024" w:rsidR="004E039B" w:rsidRPr="004E039B" w:rsidRDefault="004E039B" w:rsidP="004E039B">
      <w:pPr>
        <w:pStyle w:val="ListParagraph"/>
        <w:numPr>
          <w:ilvl w:val="0"/>
          <w:numId w:val="3"/>
        </w:numPr>
      </w:pPr>
      <w:r w:rsidRPr="004E039B">
        <w:t>SP on 16 SS support</w:t>
      </w:r>
      <w:r w:rsidR="00871D1B">
        <w:t xml:space="preserve"> (request from PHY ad-hoc)</w:t>
      </w:r>
      <w:r w:rsidRPr="004E039B">
        <w:t>: [Result: 22Y, 4N, 5A]</w:t>
      </w:r>
    </w:p>
    <w:p w14:paraId="51C8A209" w14:textId="4467BEE7" w:rsidR="004E039B" w:rsidRPr="004E039B"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Default="00646098" w:rsidP="00C133BA">
      <w:pPr>
        <w:pStyle w:val="ListParagraph"/>
        <w:numPr>
          <w:ilvl w:val="1"/>
          <w:numId w:val="3"/>
        </w:numPr>
        <w:rPr>
          <w:sz w:val="22"/>
          <w:szCs w:val="22"/>
        </w:rPr>
      </w:pPr>
      <w:hyperlink r:id="rId176" w:history="1">
        <w:r w:rsidR="00C133BA" w:rsidRPr="002D2F11">
          <w:rPr>
            <w:rStyle w:val="Hyperlink"/>
            <w:sz w:val="22"/>
            <w:szCs w:val="22"/>
          </w:rPr>
          <w:t>1120r0</w:t>
        </w:r>
      </w:hyperlink>
      <w:r w:rsidR="00C133BA" w:rsidRPr="00406C48">
        <w:rPr>
          <w:sz w:val="22"/>
          <w:szCs w:val="22"/>
        </w:rPr>
        <w:t xml:space="preserve"> CR for CIDs of 4.3.16a</w:t>
      </w:r>
      <w:r w:rsidR="00C133BA" w:rsidRPr="00406C48">
        <w:rPr>
          <w:sz w:val="22"/>
          <w:szCs w:val="22"/>
        </w:rPr>
        <w:tab/>
      </w:r>
      <w:r w:rsidR="00C133BA" w:rsidRPr="00406C48">
        <w:rPr>
          <w:sz w:val="22"/>
          <w:szCs w:val="22"/>
        </w:rPr>
        <w:tab/>
      </w:r>
      <w:r w:rsidR="00C133BA" w:rsidRPr="00406C48">
        <w:rPr>
          <w:sz w:val="22"/>
          <w:szCs w:val="22"/>
        </w:rPr>
        <w:tab/>
        <w:t>Yanyi Ding</w:t>
      </w:r>
      <w:r w:rsidR="00C133BA" w:rsidRPr="00406C48">
        <w:rPr>
          <w:sz w:val="22"/>
          <w:szCs w:val="22"/>
        </w:rPr>
        <w:tab/>
      </w:r>
      <w:r w:rsidR="00C133BA">
        <w:rPr>
          <w:sz w:val="22"/>
          <w:szCs w:val="22"/>
        </w:rPr>
        <w:t xml:space="preserve">   </w:t>
      </w:r>
      <w:r w:rsidR="00C133BA">
        <w:rPr>
          <w:sz w:val="22"/>
          <w:szCs w:val="22"/>
        </w:rPr>
        <w:tab/>
      </w:r>
      <w:r w:rsidR="00C133BA" w:rsidRPr="00406C48">
        <w:rPr>
          <w:sz w:val="22"/>
          <w:szCs w:val="22"/>
        </w:rPr>
        <w:t>[2C SP]</w:t>
      </w:r>
    </w:p>
    <w:p w14:paraId="2FD67A54" w14:textId="6FD0868E" w:rsidR="00C133BA" w:rsidRDefault="00646098" w:rsidP="00C133BA">
      <w:pPr>
        <w:pStyle w:val="ListParagraph"/>
        <w:numPr>
          <w:ilvl w:val="1"/>
          <w:numId w:val="3"/>
        </w:numPr>
        <w:rPr>
          <w:sz w:val="22"/>
          <w:szCs w:val="22"/>
        </w:rPr>
      </w:pPr>
      <w:hyperlink r:id="rId177" w:history="1">
        <w:r w:rsidR="00C133BA" w:rsidRPr="002D2F11">
          <w:rPr>
            <w:rStyle w:val="Hyperlink"/>
            <w:sz w:val="22"/>
            <w:szCs w:val="22"/>
          </w:rPr>
          <w:t>1194r</w:t>
        </w:r>
        <w:r w:rsidR="00C133BA">
          <w:rPr>
            <w:rStyle w:val="Hyperlink"/>
            <w:sz w:val="22"/>
            <w:szCs w:val="22"/>
          </w:rPr>
          <w:t>1</w:t>
        </w:r>
      </w:hyperlink>
      <w:r w:rsidR="00C133BA" w:rsidRPr="00406C48">
        <w:rPr>
          <w:sz w:val="22"/>
          <w:szCs w:val="22"/>
        </w:rPr>
        <w:t xml:space="preserve"> LB266 CR for 9.4.1.70 </w:t>
      </w:r>
      <w:r w:rsidR="00C133BA" w:rsidRPr="00406C48">
        <w:rPr>
          <w:sz w:val="22"/>
          <w:szCs w:val="22"/>
        </w:rPr>
        <w:tab/>
      </w:r>
      <w:r w:rsidR="00C133BA" w:rsidRPr="00406C48">
        <w:rPr>
          <w:sz w:val="22"/>
          <w:szCs w:val="22"/>
        </w:rPr>
        <w:tab/>
      </w:r>
      <w:r w:rsidR="00C133BA" w:rsidRPr="00406C48">
        <w:rPr>
          <w:sz w:val="22"/>
          <w:szCs w:val="22"/>
        </w:rPr>
        <w:tab/>
      </w:r>
      <w:proofErr w:type="spellStart"/>
      <w:r w:rsidR="00C133BA" w:rsidRPr="00406C48">
        <w:rPr>
          <w:sz w:val="22"/>
          <w:szCs w:val="22"/>
        </w:rPr>
        <w:t>Jinyoung</w:t>
      </w:r>
      <w:proofErr w:type="spellEnd"/>
      <w:r w:rsidR="00C133BA" w:rsidRPr="00406C48">
        <w:rPr>
          <w:sz w:val="22"/>
          <w:szCs w:val="22"/>
        </w:rPr>
        <w:t xml:space="preserve"> Chun</w:t>
      </w:r>
      <w:r w:rsidR="00C133BA" w:rsidRPr="00406C48">
        <w:rPr>
          <w:sz w:val="22"/>
          <w:szCs w:val="22"/>
        </w:rPr>
        <w:tab/>
      </w:r>
      <w:r w:rsidR="00C133BA">
        <w:rPr>
          <w:sz w:val="22"/>
          <w:szCs w:val="22"/>
        </w:rPr>
        <w:t xml:space="preserve">   </w:t>
      </w:r>
      <w:r w:rsidR="00C133BA">
        <w:rPr>
          <w:sz w:val="22"/>
          <w:szCs w:val="22"/>
        </w:rPr>
        <w:tab/>
      </w:r>
      <w:r w:rsidR="00C133BA" w:rsidRPr="00406C48">
        <w:rPr>
          <w:sz w:val="22"/>
          <w:szCs w:val="22"/>
        </w:rPr>
        <w:t>[11C SP]</w:t>
      </w:r>
    </w:p>
    <w:p w14:paraId="1B6F8627" w14:textId="77777777" w:rsidR="004F4F8D" w:rsidRDefault="00646098" w:rsidP="004F4F8D">
      <w:pPr>
        <w:pStyle w:val="ListParagraph"/>
        <w:numPr>
          <w:ilvl w:val="1"/>
          <w:numId w:val="3"/>
        </w:numPr>
        <w:rPr>
          <w:sz w:val="22"/>
          <w:szCs w:val="22"/>
        </w:rPr>
      </w:pPr>
      <w:hyperlink r:id="rId178" w:history="1">
        <w:r w:rsidR="004F4F8D" w:rsidRPr="00B475BC">
          <w:rPr>
            <w:rStyle w:val="Hyperlink"/>
            <w:sz w:val="22"/>
            <w:szCs w:val="22"/>
          </w:rPr>
          <w:t>1231r0</w:t>
        </w:r>
      </w:hyperlink>
      <w:r w:rsidR="004F4F8D" w:rsidRPr="00142B35">
        <w:rPr>
          <w:sz w:val="22"/>
          <w:szCs w:val="22"/>
        </w:rPr>
        <w:t xml:space="preserve"> CR for OM Part II</w:t>
      </w:r>
      <w:r w:rsidR="004F4F8D" w:rsidRPr="00142B35">
        <w:rPr>
          <w:sz w:val="22"/>
          <w:szCs w:val="22"/>
        </w:rPr>
        <w:tab/>
      </w:r>
      <w:r w:rsidR="004F4F8D" w:rsidRPr="00142B35">
        <w:rPr>
          <w:sz w:val="22"/>
          <w:szCs w:val="22"/>
        </w:rPr>
        <w:tab/>
      </w:r>
      <w:r w:rsidR="004F4F8D" w:rsidRPr="00142B35">
        <w:rPr>
          <w:sz w:val="22"/>
          <w:szCs w:val="22"/>
        </w:rPr>
        <w:tab/>
        <w:t>Po-Kai Huang</w:t>
      </w:r>
      <w:r w:rsidR="004F4F8D" w:rsidRPr="00142B35">
        <w:rPr>
          <w:sz w:val="22"/>
          <w:szCs w:val="22"/>
        </w:rPr>
        <w:tab/>
      </w:r>
      <w:r w:rsidR="004F4F8D" w:rsidRPr="00142B35">
        <w:rPr>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B66C8D">
        <w:rPr>
          <w:highlight w:val="yellow"/>
        </w:rPr>
        <w:t>6</w:t>
      </w:r>
      <w:r w:rsidRPr="00B66C8D">
        <w:rPr>
          <w:highlight w:val="yellow"/>
          <w:vertAlign w:val="superscript"/>
        </w:rPr>
        <w:t>th</w:t>
      </w:r>
      <w:r w:rsidRPr="00B66C8D">
        <w:rPr>
          <w:highlight w:val="yellow"/>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6"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Default="00646098" w:rsidP="00946408">
      <w:pPr>
        <w:pStyle w:val="ListParagraph"/>
        <w:numPr>
          <w:ilvl w:val="1"/>
          <w:numId w:val="3"/>
        </w:numPr>
        <w:rPr>
          <w:sz w:val="22"/>
          <w:szCs w:val="22"/>
        </w:rPr>
      </w:pPr>
      <w:hyperlink r:id="rId187" w:history="1">
        <w:r w:rsidR="00FB3401" w:rsidRPr="00710FCA">
          <w:rPr>
            <w:rStyle w:val="Hyperlink"/>
            <w:sz w:val="22"/>
            <w:szCs w:val="22"/>
          </w:rPr>
          <w:t>1239r0</w:t>
        </w:r>
      </w:hyperlink>
      <w:r w:rsidR="00FB3401" w:rsidRPr="00FB3401">
        <w:rPr>
          <w:sz w:val="22"/>
          <w:szCs w:val="22"/>
        </w:rPr>
        <w:t xml:space="preserve"> CR for 35.3.16.4</w:t>
      </w:r>
      <w:r w:rsidR="00FB3401" w:rsidRPr="00FB3401">
        <w:rPr>
          <w:sz w:val="22"/>
          <w:szCs w:val="22"/>
        </w:rPr>
        <w:tab/>
      </w:r>
      <w:r w:rsidR="00FB3401">
        <w:rPr>
          <w:sz w:val="22"/>
          <w:szCs w:val="22"/>
        </w:rPr>
        <w:tab/>
      </w:r>
      <w:r w:rsidR="00FB3401">
        <w:rPr>
          <w:sz w:val="22"/>
          <w:szCs w:val="22"/>
        </w:rPr>
        <w:tab/>
      </w:r>
      <w:r w:rsidR="00FB3401" w:rsidRPr="00FB3401">
        <w:rPr>
          <w:sz w:val="22"/>
          <w:szCs w:val="22"/>
        </w:rPr>
        <w:t>Yunbo Li</w:t>
      </w:r>
      <w:r w:rsidR="00FB3401">
        <w:rPr>
          <w:sz w:val="22"/>
          <w:szCs w:val="22"/>
        </w:rPr>
        <w:tab/>
      </w:r>
      <w:r w:rsidR="00FB3401">
        <w:rPr>
          <w:sz w:val="22"/>
          <w:szCs w:val="22"/>
        </w:rPr>
        <w:tab/>
      </w:r>
      <w:r w:rsidR="00FB3401" w:rsidRPr="00FB3401">
        <w:rPr>
          <w:sz w:val="22"/>
          <w:szCs w:val="22"/>
        </w:rPr>
        <w:t>[</w:t>
      </w:r>
      <w:r w:rsidR="00FB3401">
        <w:rPr>
          <w:sz w:val="22"/>
          <w:szCs w:val="22"/>
        </w:rPr>
        <w:t>32</w:t>
      </w:r>
      <w:r w:rsidR="00FB3401" w:rsidRPr="00FB3401">
        <w:rPr>
          <w:sz w:val="22"/>
          <w:szCs w:val="22"/>
        </w:rPr>
        <w:t>C  3</w:t>
      </w:r>
      <w:r w:rsidR="00FB3401">
        <w:rPr>
          <w:sz w:val="22"/>
          <w:szCs w:val="22"/>
        </w:rPr>
        <w:t>5</w:t>
      </w:r>
      <w:r w:rsidR="00FB3401" w:rsidRPr="00FB3401">
        <w:rPr>
          <w:sz w:val="22"/>
          <w:szCs w:val="22"/>
        </w:rPr>
        <w:t>’]</w:t>
      </w:r>
    </w:p>
    <w:p w14:paraId="5E2DBDBB" w14:textId="61571937" w:rsidR="009B53D6" w:rsidRDefault="00646098" w:rsidP="00946408">
      <w:pPr>
        <w:pStyle w:val="ListParagraph"/>
        <w:numPr>
          <w:ilvl w:val="1"/>
          <w:numId w:val="3"/>
        </w:numPr>
        <w:rPr>
          <w:sz w:val="22"/>
          <w:szCs w:val="22"/>
        </w:rPr>
      </w:pPr>
      <w:hyperlink r:id="rId188" w:history="1">
        <w:r w:rsidR="009B53D6" w:rsidRPr="005D0DD3">
          <w:rPr>
            <w:rStyle w:val="Hyperlink"/>
            <w:sz w:val="22"/>
            <w:szCs w:val="22"/>
          </w:rPr>
          <w:t>1182r0</w:t>
        </w:r>
      </w:hyperlink>
      <w:r w:rsidR="009B53D6" w:rsidRPr="00FB3401">
        <w:rPr>
          <w:sz w:val="22"/>
          <w:szCs w:val="22"/>
        </w:rPr>
        <w:tab/>
        <w:t>CR for ML IE rules - part 2</w:t>
      </w:r>
      <w:r w:rsidR="009B53D6" w:rsidRPr="00FB3401">
        <w:rPr>
          <w:sz w:val="22"/>
          <w:szCs w:val="22"/>
        </w:rPr>
        <w:tab/>
      </w:r>
      <w:r w:rsidR="009B53D6" w:rsidRPr="00FB3401">
        <w:rPr>
          <w:sz w:val="22"/>
          <w:szCs w:val="22"/>
        </w:rPr>
        <w:tab/>
        <w:t>Abhishek Patil</w:t>
      </w:r>
      <w:r w:rsidR="009B53D6" w:rsidRPr="00FB3401">
        <w:rPr>
          <w:sz w:val="22"/>
          <w:szCs w:val="22"/>
        </w:rPr>
        <w:tab/>
      </w:r>
      <w:r w:rsidR="009B53D6" w:rsidRPr="00FB3401">
        <w:rPr>
          <w:sz w:val="22"/>
          <w:szCs w:val="22"/>
        </w:rPr>
        <w:tab/>
      </w:r>
      <w:r w:rsidR="002F0560" w:rsidRPr="00FB3401">
        <w:rPr>
          <w:sz w:val="22"/>
          <w:szCs w:val="22"/>
        </w:rPr>
        <w:t>[</w:t>
      </w:r>
      <w:r w:rsidR="00C64684">
        <w:rPr>
          <w:sz w:val="22"/>
          <w:szCs w:val="22"/>
        </w:rPr>
        <w:t>33</w:t>
      </w:r>
      <w:r w:rsidR="002F0560" w:rsidRPr="00FB3401">
        <w:rPr>
          <w:sz w:val="22"/>
          <w:szCs w:val="22"/>
        </w:rPr>
        <w:t xml:space="preserve">C  </w:t>
      </w:r>
      <w:r w:rsidR="00C64684">
        <w:rPr>
          <w:sz w:val="22"/>
          <w:szCs w:val="22"/>
        </w:rPr>
        <w:t>40</w:t>
      </w:r>
      <w:r w:rsidR="002F0560" w:rsidRPr="00FB3401">
        <w:rPr>
          <w:sz w:val="22"/>
          <w:szCs w:val="22"/>
        </w:rPr>
        <w:t>’]</w:t>
      </w:r>
    </w:p>
    <w:p w14:paraId="656F42FF" w14:textId="7B45DCFB" w:rsidR="009D0264" w:rsidRPr="009D0264" w:rsidRDefault="00646098" w:rsidP="00712B3F">
      <w:pPr>
        <w:pStyle w:val="ListParagraph"/>
        <w:numPr>
          <w:ilvl w:val="1"/>
          <w:numId w:val="3"/>
        </w:numPr>
        <w:rPr>
          <w:sz w:val="22"/>
          <w:szCs w:val="22"/>
        </w:rPr>
      </w:pPr>
      <w:hyperlink r:id="rId189" w:history="1">
        <w:r w:rsidR="009D0264" w:rsidRPr="003E7042">
          <w:rPr>
            <w:rStyle w:val="Hyperlink"/>
            <w:sz w:val="22"/>
            <w:szCs w:val="22"/>
          </w:rPr>
          <w:t>1204r0</w:t>
        </w:r>
      </w:hyperlink>
      <w:r w:rsidR="009D0264" w:rsidRPr="009D0264">
        <w:rPr>
          <w:sz w:val="22"/>
          <w:szCs w:val="22"/>
        </w:rPr>
        <w:t xml:space="preserve"> CR CL35 EMLSR part2</w:t>
      </w:r>
      <w:r w:rsidR="009D0264" w:rsidRPr="009D0264">
        <w:rPr>
          <w:sz w:val="22"/>
          <w:szCs w:val="22"/>
        </w:rPr>
        <w:tab/>
      </w:r>
      <w:r w:rsidR="009D0264">
        <w:rPr>
          <w:sz w:val="22"/>
          <w:szCs w:val="22"/>
        </w:rPr>
        <w:tab/>
      </w:r>
      <w:r w:rsidR="009D0264">
        <w:rPr>
          <w:sz w:val="22"/>
          <w:szCs w:val="22"/>
        </w:rPr>
        <w:tab/>
      </w:r>
      <w:r w:rsidR="009D0264" w:rsidRPr="009D0264">
        <w:rPr>
          <w:sz w:val="22"/>
          <w:szCs w:val="22"/>
        </w:rPr>
        <w:t>Minyoung Park</w:t>
      </w:r>
      <w:r w:rsidR="009D0264">
        <w:rPr>
          <w:sz w:val="22"/>
          <w:szCs w:val="22"/>
        </w:rPr>
        <w:tab/>
      </w:r>
      <w:r w:rsidR="009D0264">
        <w:rPr>
          <w:sz w:val="22"/>
          <w:szCs w:val="22"/>
        </w:rPr>
        <w:tab/>
      </w:r>
      <w:r w:rsidR="009D0264" w:rsidRPr="00FB3401">
        <w:rPr>
          <w:sz w:val="22"/>
          <w:szCs w:val="22"/>
        </w:rPr>
        <w:t>[</w:t>
      </w:r>
      <w:r w:rsidR="009D0264">
        <w:rPr>
          <w:sz w:val="22"/>
          <w:szCs w:val="22"/>
        </w:rPr>
        <w:t>36</w:t>
      </w:r>
      <w:r w:rsidR="009D0264" w:rsidRPr="00FB3401">
        <w:rPr>
          <w:sz w:val="22"/>
          <w:szCs w:val="22"/>
        </w:rPr>
        <w:t xml:space="preserve">C  </w:t>
      </w:r>
      <w:r w:rsidR="009D0264">
        <w:rPr>
          <w:sz w:val="22"/>
          <w:szCs w:val="22"/>
        </w:rPr>
        <w:t>40</w:t>
      </w:r>
      <w:r w:rsidR="009D0264" w:rsidRPr="00FB3401">
        <w:rPr>
          <w:sz w:val="22"/>
          <w:szCs w:val="22"/>
        </w:rPr>
        <w:t>’]</w:t>
      </w:r>
    </w:p>
    <w:p w14:paraId="12C4D2C2" w14:textId="4E0509F8" w:rsidR="008A6CF2" w:rsidRPr="007B14DF" w:rsidRDefault="00646098" w:rsidP="00EE7B70">
      <w:pPr>
        <w:pStyle w:val="ListParagraph"/>
        <w:numPr>
          <w:ilvl w:val="1"/>
          <w:numId w:val="3"/>
        </w:numPr>
        <w:rPr>
          <w:sz w:val="22"/>
          <w:szCs w:val="22"/>
        </w:rPr>
      </w:pPr>
      <w:hyperlink r:id="rId190" w:history="1">
        <w:r w:rsidR="00EE7B70" w:rsidRPr="00D41450">
          <w:rPr>
            <w:rStyle w:val="Hyperlink"/>
            <w:sz w:val="22"/>
            <w:szCs w:val="22"/>
          </w:rPr>
          <w:t>1129r</w:t>
        </w:r>
        <w:r w:rsidR="00D41450">
          <w:rPr>
            <w:rStyle w:val="Hyperlink"/>
            <w:sz w:val="22"/>
            <w:szCs w:val="22"/>
          </w:rPr>
          <w:t>2</w:t>
        </w:r>
      </w:hyperlink>
      <w:r w:rsidR="00EE7B70" w:rsidRPr="007B14DF">
        <w:rPr>
          <w:sz w:val="22"/>
          <w:szCs w:val="22"/>
        </w:rPr>
        <w:t xml:space="preserve"> LB266 CR CL9 EMLSR</w:t>
      </w:r>
      <w:r w:rsidR="00EE7B70" w:rsidRPr="007B14DF">
        <w:rPr>
          <w:sz w:val="22"/>
          <w:szCs w:val="22"/>
        </w:rPr>
        <w:tab/>
      </w:r>
      <w:r w:rsidR="009B53D6">
        <w:rPr>
          <w:sz w:val="22"/>
          <w:szCs w:val="22"/>
        </w:rPr>
        <w:tab/>
      </w:r>
      <w:r w:rsidR="009B53D6">
        <w:rPr>
          <w:sz w:val="22"/>
          <w:szCs w:val="22"/>
        </w:rPr>
        <w:tab/>
      </w:r>
      <w:r w:rsidR="00EE7B70" w:rsidRPr="007B14DF">
        <w:rPr>
          <w:sz w:val="22"/>
          <w:szCs w:val="22"/>
        </w:rPr>
        <w:t>Minyoung Park</w:t>
      </w:r>
      <w:r w:rsidR="00EE7B70" w:rsidRPr="007B14DF">
        <w:rPr>
          <w:sz w:val="22"/>
          <w:szCs w:val="22"/>
        </w:rPr>
        <w:tab/>
      </w:r>
      <w:r w:rsidR="007B14DF">
        <w:rPr>
          <w:sz w:val="22"/>
          <w:szCs w:val="22"/>
        </w:rPr>
        <w:tab/>
      </w:r>
      <w:r w:rsidR="00EE7B70" w:rsidRPr="007B14DF">
        <w:rPr>
          <w:sz w:val="22"/>
          <w:szCs w:val="22"/>
        </w:rPr>
        <w:t>[10C SP 5’]</w:t>
      </w:r>
    </w:p>
    <w:p w14:paraId="5FF9EB26" w14:textId="193B2A84" w:rsidR="007B14DF" w:rsidRPr="007B14DF" w:rsidRDefault="00646098" w:rsidP="001F5E3C">
      <w:pPr>
        <w:pStyle w:val="ListParagraph"/>
        <w:numPr>
          <w:ilvl w:val="1"/>
          <w:numId w:val="3"/>
        </w:numPr>
        <w:rPr>
          <w:sz w:val="22"/>
          <w:szCs w:val="22"/>
        </w:rPr>
      </w:pPr>
      <w:hyperlink r:id="rId191" w:history="1">
        <w:r w:rsidR="007B14DF" w:rsidRPr="0027298C">
          <w:rPr>
            <w:rStyle w:val="Hyperlink"/>
            <w:sz w:val="22"/>
            <w:szCs w:val="22"/>
          </w:rPr>
          <w:t>1043r</w:t>
        </w:r>
        <w:r w:rsidR="0027298C" w:rsidRPr="0027298C">
          <w:rPr>
            <w:rStyle w:val="Hyperlink"/>
            <w:sz w:val="22"/>
            <w:szCs w:val="22"/>
          </w:rPr>
          <w:t>4</w:t>
        </w:r>
      </w:hyperlink>
      <w:r w:rsidR="007B14DF" w:rsidRPr="007B14DF">
        <w:rPr>
          <w:sz w:val="22"/>
          <w:szCs w:val="22"/>
        </w:rPr>
        <w:t xml:space="preserve"> LB266 CR on More Data Ack</w:t>
      </w:r>
      <w:r w:rsidR="007B14DF" w:rsidRPr="007B14DF">
        <w:rPr>
          <w:sz w:val="22"/>
          <w:szCs w:val="22"/>
        </w:rPr>
        <w:tab/>
      </w:r>
      <w:r w:rsidR="009B53D6">
        <w:rPr>
          <w:sz w:val="22"/>
          <w:szCs w:val="22"/>
        </w:rPr>
        <w:tab/>
      </w:r>
      <w:r w:rsidR="007B14DF" w:rsidRPr="007B14DF">
        <w:rPr>
          <w:sz w:val="22"/>
          <w:szCs w:val="22"/>
        </w:rPr>
        <w:t xml:space="preserve">Guogang Huang </w:t>
      </w:r>
      <w:r w:rsidR="007B14DF">
        <w:rPr>
          <w:sz w:val="22"/>
          <w:szCs w:val="22"/>
        </w:rPr>
        <w:tab/>
        <w:t>[1C</w:t>
      </w:r>
      <w:r w:rsidR="00572675">
        <w:rPr>
          <w:sz w:val="22"/>
          <w:szCs w:val="22"/>
        </w:rPr>
        <w:t xml:space="preserve"> 10’</w:t>
      </w:r>
      <w:r w:rsidR="007B14DF">
        <w:rPr>
          <w:sz w:val="22"/>
          <w:szCs w:val="22"/>
        </w:rPr>
        <w:t>]</w:t>
      </w:r>
    </w:p>
    <w:p w14:paraId="67BA8564" w14:textId="5C63177B" w:rsidR="007B14DF" w:rsidRPr="007B14DF" w:rsidRDefault="00646098" w:rsidP="007A43C3">
      <w:pPr>
        <w:pStyle w:val="ListParagraph"/>
        <w:numPr>
          <w:ilvl w:val="1"/>
          <w:numId w:val="3"/>
        </w:numPr>
        <w:rPr>
          <w:sz w:val="22"/>
          <w:szCs w:val="22"/>
        </w:rPr>
      </w:pPr>
      <w:hyperlink r:id="rId192" w:history="1">
        <w:r w:rsidR="007B14DF" w:rsidRPr="0011654A">
          <w:rPr>
            <w:rStyle w:val="Hyperlink"/>
            <w:sz w:val="22"/>
            <w:szCs w:val="22"/>
          </w:rPr>
          <w:t>1049r0</w:t>
        </w:r>
      </w:hyperlink>
      <w:r w:rsidR="007B14DF" w:rsidRPr="007B14DF">
        <w:rPr>
          <w:sz w:val="22"/>
          <w:szCs w:val="22"/>
        </w:rPr>
        <w:t xml:space="preserve"> LB266 CR PIFS error recovery</w:t>
      </w:r>
      <w:r w:rsidR="007B14DF" w:rsidRPr="007B14DF">
        <w:rPr>
          <w:sz w:val="22"/>
          <w:szCs w:val="22"/>
        </w:rPr>
        <w:tab/>
      </w:r>
      <w:r w:rsidR="009B53D6">
        <w:rPr>
          <w:sz w:val="22"/>
          <w:szCs w:val="22"/>
        </w:rPr>
        <w:tab/>
      </w:r>
      <w:r w:rsidR="007B14DF" w:rsidRPr="007B14DF">
        <w:rPr>
          <w:sz w:val="22"/>
          <w:szCs w:val="22"/>
        </w:rPr>
        <w:t xml:space="preserve">Yunbo Li </w:t>
      </w:r>
      <w:r w:rsidR="007B14DF">
        <w:rPr>
          <w:sz w:val="22"/>
          <w:szCs w:val="22"/>
        </w:rPr>
        <w:tab/>
      </w:r>
      <w:r w:rsidR="007B14DF">
        <w:rPr>
          <w:sz w:val="22"/>
          <w:szCs w:val="22"/>
        </w:rPr>
        <w:tab/>
        <w:t>[4C</w:t>
      </w:r>
      <w:r w:rsidR="00572675">
        <w:rPr>
          <w:sz w:val="22"/>
          <w:szCs w:val="22"/>
        </w:rPr>
        <w:t xml:space="preserve"> 15’</w:t>
      </w:r>
      <w:r w:rsidR="007B14DF">
        <w:rPr>
          <w:sz w:val="22"/>
          <w:szCs w:val="22"/>
        </w:rPr>
        <w:t>]</w:t>
      </w:r>
    </w:p>
    <w:p w14:paraId="627F4344" w14:textId="2B611BD7" w:rsidR="007B14DF" w:rsidRDefault="00646098" w:rsidP="007C34C8">
      <w:pPr>
        <w:pStyle w:val="ListParagraph"/>
        <w:numPr>
          <w:ilvl w:val="1"/>
          <w:numId w:val="3"/>
        </w:numPr>
        <w:rPr>
          <w:sz w:val="22"/>
          <w:szCs w:val="22"/>
        </w:rPr>
      </w:pPr>
      <w:hyperlink r:id="rId193" w:history="1">
        <w:r w:rsidR="007B14DF" w:rsidRPr="0011654A">
          <w:rPr>
            <w:rStyle w:val="Hyperlink"/>
            <w:sz w:val="22"/>
            <w:szCs w:val="22"/>
          </w:rPr>
          <w:t>1050r0</w:t>
        </w:r>
      </w:hyperlink>
      <w:r w:rsidR="007B14DF" w:rsidRPr="007B14DF">
        <w:rPr>
          <w:sz w:val="22"/>
          <w:szCs w:val="22"/>
        </w:rPr>
        <w:t xml:space="preserve"> LB266 CR 320MHz BQR</w:t>
      </w:r>
      <w:r w:rsidR="007B14DF" w:rsidRPr="007B14DF">
        <w:rPr>
          <w:sz w:val="22"/>
          <w:szCs w:val="22"/>
        </w:rPr>
        <w:tab/>
      </w:r>
      <w:r w:rsidR="009B53D6">
        <w:rPr>
          <w:sz w:val="22"/>
          <w:szCs w:val="22"/>
        </w:rPr>
        <w:tab/>
      </w:r>
      <w:r w:rsidR="007B14DF" w:rsidRPr="007B14DF">
        <w:rPr>
          <w:sz w:val="22"/>
          <w:szCs w:val="22"/>
        </w:rPr>
        <w:t>Yunbo Li</w:t>
      </w:r>
      <w:r w:rsidR="007B14DF">
        <w:rPr>
          <w:sz w:val="22"/>
          <w:szCs w:val="22"/>
        </w:rPr>
        <w:tab/>
      </w:r>
      <w:r w:rsidR="007B14DF">
        <w:rPr>
          <w:sz w:val="22"/>
          <w:szCs w:val="22"/>
        </w:rPr>
        <w:tab/>
        <w:t>[2C</w:t>
      </w:r>
      <w:r w:rsidR="00572675">
        <w:rPr>
          <w:sz w:val="22"/>
          <w:szCs w:val="22"/>
        </w:rPr>
        <w:t xml:space="preserve"> 15’</w:t>
      </w:r>
      <w:r w:rsidR="007B14DF">
        <w:rPr>
          <w:sz w:val="22"/>
          <w:szCs w:val="22"/>
        </w:rPr>
        <w:t>]</w:t>
      </w:r>
    </w:p>
    <w:p w14:paraId="7814F24D" w14:textId="0586D777" w:rsidR="00151588" w:rsidRPr="00151588" w:rsidRDefault="00646098" w:rsidP="00D3412E">
      <w:pPr>
        <w:pStyle w:val="ListParagraph"/>
        <w:numPr>
          <w:ilvl w:val="1"/>
          <w:numId w:val="3"/>
        </w:numPr>
        <w:rPr>
          <w:sz w:val="22"/>
          <w:szCs w:val="22"/>
        </w:rPr>
      </w:pPr>
      <w:hyperlink r:id="rId194" w:history="1">
        <w:r w:rsidR="00151588" w:rsidRPr="0011654A">
          <w:rPr>
            <w:rStyle w:val="Hyperlink"/>
            <w:sz w:val="22"/>
            <w:szCs w:val="22"/>
          </w:rPr>
          <w:t>1051r0</w:t>
        </w:r>
      </w:hyperlink>
      <w:r w:rsidR="00151588" w:rsidRPr="00151588">
        <w:rPr>
          <w:sz w:val="22"/>
          <w:szCs w:val="22"/>
        </w:rPr>
        <w:t xml:space="preserve"> LB266: CR for TWT</w:t>
      </w:r>
      <w:r w:rsidR="00151588" w:rsidRPr="00151588">
        <w:rPr>
          <w:sz w:val="22"/>
          <w:szCs w:val="22"/>
        </w:rPr>
        <w:tab/>
      </w:r>
      <w:r w:rsidR="00151588">
        <w:rPr>
          <w:sz w:val="22"/>
          <w:szCs w:val="22"/>
        </w:rPr>
        <w:tab/>
      </w:r>
      <w:r w:rsidR="009B53D6">
        <w:rPr>
          <w:sz w:val="22"/>
          <w:szCs w:val="22"/>
        </w:rPr>
        <w:tab/>
      </w:r>
      <w:r w:rsidR="00151588" w:rsidRPr="00151588">
        <w:rPr>
          <w:sz w:val="22"/>
          <w:szCs w:val="22"/>
        </w:rPr>
        <w:t>Rubayet Shafin</w:t>
      </w:r>
      <w:r w:rsidR="00151588">
        <w:rPr>
          <w:sz w:val="22"/>
          <w:szCs w:val="22"/>
        </w:rPr>
        <w:tab/>
      </w:r>
      <w:r w:rsidR="00151588">
        <w:rPr>
          <w:sz w:val="22"/>
          <w:szCs w:val="22"/>
        </w:rPr>
        <w:tab/>
        <w:t>[6C</w:t>
      </w:r>
      <w:r w:rsidR="00572675">
        <w:rPr>
          <w:sz w:val="22"/>
          <w:szCs w:val="22"/>
        </w:rPr>
        <w:t xml:space="preserve"> 15’</w:t>
      </w:r>
      <w:r w:rsidR="00151588">
        <w:rPr>
          <w:sz w:val="22"/>
          <w:szCs w:val="22"/>
        </w:rPr>
        <w:t>]</w:t>
      </w:r>
    </w:p>
    <w:p w14:paraId="2FF3971A" w14:textId="77777777" w:rsidR="00F963E2" w:rsidRPr="00450553" w:rsidRDefault="00F963E2" w:rsidP="00F963E2">
      <w:pPr>
        <w:pStyle w:val="ListParagraph"/>
        <w:numPr>
          <w:ilvl w:val="0"/>
          <w:numId w:val="3"/>
        </w:numPr>
      </w:pPr>
      <w:proofErr w:type="spellStart"/>
      <w:r w:rsidRPr="00450553">
        <w:t>AoB</w:t>
      </w:r>
      <w:proofErr w:type="spellEnd"/>
      <w:r w:rsidRPr="00450553">
        <w:t>:</w:t>
      </w:r>
      <w:r w:rsidRPr="00450553">
        <w:tab/>
      </w:r>
      <w:r w:rsidRPr="00450553">
        <w:tab/>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EE0DFF">
        <w:rPr>
          <w:highlight w:val="yellow"/>
        </w:rPr>
        <w:t>7</w:t>
      </w:r>
      <w:r w:rsidRPr="00EE0DFF">
        <w:rPr>
          <w:highlight w:val="yellow"/>
          <w:vertAlign w:val="superscript"/>
        </w:rPr>
        <w:t>th</w:t>
      </w:r>
      <w:r w:rsidRPr="00EE0DFF">
        <w:rPr>
          <w:highlight w:val="yellow"/>
        </w:rPr>
        <w:t xml:space="preserve"> </w:t>
      </w:r>
      <w:r w:rsidR="00991EEB" w:rsidRPr="00EE0DFF">
        <w:rPr>
          <w:highlight w:val="yellow"/>
        </w:rPr>
        <w:t xml:space="preserve">Conf. Call: August </w:t>
      </w:r>
      <w:r w:rsidRPr="00EE0DFF">
        <w:rPr>
          <w:highlight w:val="yellow"/>
        </w:rPr>
        <w:t>15</w:t>
      </w:r>
      <w:r w:rsidR="00991EEB" w:rsidRPr="00EE0DFF">
        <w:rPr>
          <w:highlight w:val="yellow"/>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0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2"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Default="00646098" w:rsidP="00991EEB">
      <w:pPr>
        <w:pStyle w:val="ListParagraph"/>
        <w:numPr>
          <w:ilvl w:val="1"/>
          <w:numId w:val="3"/>
        </w:numPr>
        <w:rPr>
          <w:sz w:val="22"/>
          <w:szCs w:val="22"/>
        </w:rPr>
      </w:pPr>
      <w:hyperlink r:id="rId203" w:history="1">
        <w:r w:rsidR="00991EEB" w:rsidRPr="00DE663F">
          <w:rPr>
            <w:rStyle w:val="Hyperlink"/>
            <w:sz w:val="22"/>
            <w:szCs w:val="22"/>
          </w:rPr>
          <w:t>1197r0</w:t>
        </w:r>
      </w:hyperlink>
      <w:r w:rsidR="00991EEB" w:rsidRPr="00772ADD">
        <w:rPr>
          <w:sz w:val="22"/>
          <w:szCs w:val="22"/>
        </w:rPr>
        <w:tab/>
        <w:t>LB266 CR in 36.3.12.8.5</w:t>
      </w:r>
      <w:r w:rsidR="00991EEB" w:rsidRPr="00772ADD">
        <w:rPr>
          <w:sz w:val="22"/>
          <w:szCs w:val="22"/>
        </w:rPr>
        <w:tab/>
      </w:r>
      <w:r w:rsidR="00991EEB">
        <w:rPr>
          <w:sz w:val="22"/>
          <w:szCs w:val="22"/>
        </w:rPr>
        <w:tab/>
      </w:r>
      <w:r w:rsidR="00991EEB">
        <w:rPr>
          <w:sz w:val="22"/>
          <w:szCs w:val="22"/>
        </w:rPr>
        <w:tab/>
      </w:r>
      <w:r w:rsidR="00991EEB">
        <w:rPr>
          <w:sz w:val="22"/>
          <w:szCs w:val="22"/>
        </w:rPr>
        <w:tab/>
      </w:r>
      <w:r w:rsidR="00991EEB" w:rsidRPr="00772ADD">
        <w:rPr>
          <w:sz w:val="22"/>
          <w:szCs w:val="22"/>
        </w:rPr>
        <w:t>Ross Jian Yu</w:t>
      </w:r>
      <w:r w:rsidR="00991EEB">
        <w:rPr>
          <w:sz w:val="22"/>
          <w:szCs w:val="22"/>
        </w:rPr>
        <w:tab/>
        <w:t>[12C]</w:t>
      </w:r>
    </w:p>
    <w:p w14:paraId="3294E072" w14:textId="77777777" w:rsidR="00991EEB" w:rsidRDefault="00646098" w:rsidP="00991EEB">
      <w:pPr>
        <w:pStyle w:val="ListParagraph"/>
        <w:numPr>
          <w:ilvl w:val="1"/>
          <w:numId w:val="3"/>
        </w:numPr>
        <w:rPr>
          <w:sz w:val="22"/>
          <w:szCs w:val="22"/>
        </w:rPr>
      </w:pPr>
      <w:hyperlink r:id="rId204" w:history="1">
        <w:r w:rsidR="00991EEB" w:rsidRPr="00513272">
          <w:rPr>
            <w:rStyle w:val="Hyperlink"/>
            <w:sz w:val="22"/>
            <w:szCs w:val="22"/>
          </w:rPr>
          <w:t>1215r0</w:t>
        </w:r>
      </w:hyperlink>
      <w:r w:rsidR="00991EEB" w:rsidRPr="000B7327">
        <w:rPr>
          <w:sz w:val="22"/>
          <w:szCs w:val="22"/>
        </w:rPr>
        <w:t xml:space="preserve"> LB266-CR-on-CID 10754-10757</w:t>
      </w:r>
      <w:r w:rsidR="00991EEB" w:rsidRPr="000B7327">
        <w:rPr>
          <w:sz w:val="22"/>
          <w:szCs w:val="22"/>
        </w:rPr>
        <w:tab/>
      </w:r>
      <w:r w:rsidR="00991EEB">
        <w:rPr>
          <w:sz w:val="22"/>
          <w:szCs w:val="22"/>
        </w:rPr>
        <w:tab/>
      </w:r>
      <w:r w:rsidR="00991EEB">
        <w:rPr>
          <w:sz w:val="22"/>
          <w:szCs w:val="22"/>
        </w:rPr>
        <w:tab/>
      </w:r>
      <w:proofErr w:type="spellStart"/>
      <w:r w:rsidR="00991EEB" w:rsidRPr="000B7327">
        <w:rPr>
          <w:sz w:val="22"/>
          <w:szCs w:val="22"/>
        </w:rPr>
        <w:t>Yapu</w:t>
      </w:r>
      <w:proofErr w:type="spellEnd"/>
      <w:r w:rsidR="00991EEB" w:rsidRPr="000B7327">
        <w:rPr>
          <w:sz w:val="22"/>
          <w:szCs w:val="22"/>
        </w:rPr>
        <w:t xml:space="preserve"> Li</w:t>
      </w:r>
      <w:r w:rsidR="00991EEB">
        <w:rPr>
          <w:sz w:val="22"/>
          <w:szCs w:val="22"/>
        </w:rPr>
        <w:tab/>
        <w:t>[2C]</w:t>
      </w:r>
    </w:p>
    <w:p w14:paraId="1473466A" w14:textId="77777777" w:rsidR="00991EEB" w:rsidRDefault="00646098" w:rsidP="00991EEB">
      <w:pPr>
        <w:pStyle w:val="ListParagraph"/>
        <w:numPr>
          <w:ilvl w:val="1"/>
          <w:numId w:val="3"/>
        </w:numPr>
        <w:rPr>
          <w:sz w:val="22"/>
          <w:szCs w:val="22"/>
        </w:rPr>
      </w:pPr>
      <w:hyperlink r:id="rId205" w:history="1">
        <w:r w:rsidR="00991EEB" w:rsidRPr="00C85F4A">
          <w:rPr>
            <w:rStyle w:val="Hyperlink"/>
            <w:sz w:val="22"/>
            <w:szCs w:val="22"/>
          </w:rPr>
          <w:t>1100r0</w:t>
        </w:r>
      </w:hyperlink>
      <w:r w:rsidR="00991EEB" w:rsidRPr="00800741">
        <w:rPr>
          <w:sz w:val="22"/>
          <w:szCs w:val="22"/>
        </w:rPr>
        <w:t xml:space="preserve"> Comment Resolution on U-SIG Part 3</w:t>
      </w:r>
      <w:r w:rsidR="00991EEB" w:rsidRPr="00800741">
        <w:rPr>
          <w:sz w:val="22"/>
          <w:szCs w:val="22"/>
        </w:rPr>
        <w:tab/>
      </w:r>
      <w:r w:rsidR="00991EEB">
        <w:rPr>
          <w:sz w:val="22"/>
          <w:szCs w:val="22"/>
        </w:rPr>
        <w:tab/>
      </w:r>
      <w:r w:rsidR="00991EEB">
        <w:rPr>
          <w:sz w:val="22"/>
          <w:szCs w:val="22"/>
        </w:rPr>
        <w:tab/>
      </w:r>
      <w:r w:rsidR="00991EEB" w:rsidRPr="00800741">
        <w:rPr>
          <w:sz w:val="22"/>
          <w:szCs w:val="22"/>
        </w:rPr>
        <w:t>Alice Chen</w:t>
      </w:r>
      <w:r w:rsidR="00991EEB" w:rsidRPr="00800741">
        <w:rPr>
          <w:sz w:val="22"/>
          <w:szCs w:val="22"/>
        </w:rPr>
        <w:tab/>
      </w:r>
      <w:r w:rsidR="00991EEB">
        <w:rPr>
          <w:sz w:val="22"/>
          <w:szCs w:val="22"/>
        </w:rPr>
        <w:t>[</w:t>
      </w:r>
      <w:r w:rsidR="00991EEB" w:rsidRPr="00800741">
        <w:rPr>
          <w:sz w:val="22"/>
          <w:szCs w:val="22"/>
        </w:rPr>
        <w:t>5</w:t>
      </w:r>
      <w:r w:rsidR="00991EEB">
        <w:rPr>
          <w:sz w:val="22"/>
          <w:szCs w:val="22"/>
        </w:rPr>
        <w:t>C]</w:t>
      </w:r>
    </w:p>
    <w:p w14:paraId="2561118C" w14:textId="77777777" w:rsidR="00991EEB" w:rsidRPr="00DD6466" w:rsidRDefault="00646098" w:rsidP="00991EEB">
      <w:pPr>
        <w:pStyle w:val="ListParagraph"/>
        <w:numPr>
          <w:ilvl w:val="1"/>
          <w:numId w:val="3"/>
        </w:numPr>
        <w:rPr>
          <w:sz w:val="22"/>
          <w:szCs w:val="22"/>
        </w:rPr>
      </w:pPr>
      <w:hyperlink r:id="rId206" w:history="1">
        <w:r w:rsidR="00991EEB" w:rsidRPr="002A5904">
          <w:rPr>
            <w:rStyle w:val="Hyperlink"/>
            <w:sz w:val="22"/>
            <w:szCs w:val="22"/>
          </w:rPr>
          <w:t>1226r0</w:t>
        </w:r>
      </w:hyperlink>
      <w:r w:rsidR="00991EEB" w:rsidRPr="00DD6466">
        <w:rPr>
          <w:sz w:val="22"/>
          <w:szCs w:val="22"/>
        </w:rPr>
        <w:t xml:space="preserve"> CR for Equations in 36.3.12.9 EHT-STF</w:t>
      </w:r>
      <w:r w:rsidR="00991EEB" w:rsidRPr="00DD6466">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2</w:t>
      </w:r>
      <w:r w:rsidR="00991EEB">
        <w:rPr>
          <w:sz w:val="22"/>
          <w:szCs w:val="22"/>
        </w:rPr>
        <w:t>C]</w:t>
      </w:r>
    </w:p>
    <w:p w14:paraId="17EAF4D0" w14:textId="32CA2C99" w:rsidR="00991EEB" w:rsidRDefault="00646098" w:rsidP="00991EEB">
      <w:pPr>
        <w:pStyle w:val="ListParagraph"/>
        <w:numPr>
          <w:ilvl w:val="1"/>
          <w:numId w:val="3"/>
        </w:numPr>
        <w:rPr>
          <w:sz w:val="22"/>
          <w:szCs w:val="22"/>
        </w:rPr>
      </w:pPr>
      <w:hyperlink r:id="rId207" w:history="1">
        <w:r w:rsidR="00991EEB" w:rsidRPr="002A5904">
          <w:rPr>
            <w:rStyle w:val="Hyperlink"/>
            <w:sz w:val="22"/>
            <w:szCs w:val="22"/>
          </w:rPr>
          <w:t>1227r0</w:t>
        </w:r>
      </w:hyperlink>
      <w:r w:rsidR="00991EEB" w:rsidRPr="00DD6466">
        <w:rPr>
          <w:sz w:val="22"/>
          <w:szCs w:val="22"/>
        </w:rPr>
        <w:t xml:space="preserve"> CR for 36.3.2.3 Null Subcarriers</w:t>
      </w:r>
      <w:r w:rsidR="00991EEB" w:rsidRPr="00DD6466">
        <w:rPr>
          <w:sz w:val="22"/>
          <w:szCs w:val="22"/>
        </w:rPr>
        <w:tab/>
      </w:r>
      <w:r w:rsidR="00991EEB">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1</w:t>
      </w:r>
      <w:r w:rsidR="00991EEB">
        <w:rPr>
          <w:sz w:val="22"/>
          <w:szCs w:val="22"/>
        </w:rPr>
        <w:t>C]</w:t>
      </w:r>
    </w:p>
    <w:p w14:paraId="2B4C97CA" w14:textId="0F865629" w:rsidR="00EE0DFF" w:rsidRPr="00EE0DFF" w:rsidRDefault="00646098" w:rsidP="00A52FF0">
      <w:pPr>
        <w:pStyle w:val="ListParagraph"/>
        <w:numPr>
          <w:ilvl w:val="1"/>
          <w:numId w:val="3"/>
        </w:numPr>
        <w:rPr>
          <w:sz w:val="22"/>
          <w:szCs w:val="22"/>
        </w:rPr>
      </w:pPr>
      <w:hyperlink r:id="rId208" w:history="1">
        <w:r w:rsidR="00EE0DFF" w:rsidRPr="00841F23">
          <w:rPr>
            <w:rStyle w:val="Hyperlink"/>
            <w:sz w:val="22"/>
            <w:szCs w:val="22"/>
          </w:rPr>
          <w:t>1208r0</w:t>
        </w:r>
      </w:hyperlink>
      <w:r w:rsidR="00EE0DFF" w:rsidRPr="00EE0DFF">
        <w:rPr>
          <w:sz w:val="22"/>
          <w:szCs w:val="22"/>
        </w:rPr>
        <w:t xml:space="preserve"> CR on CID 11358</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[1C]</w:t>
      </w:r>
    </w:p>
    <w:p w14:paraId="111DB689" w14:textId="07772F54" w:rsidR="00EE0DFF" w:rsidRPr="00EE0DFF" w:rsidRDefault="00646098" w:rsidP="001549A2">
      <w:pPr>
        <w:pStyle w:val="ListParagraph"/>
        <w:numPr>
          <w:ilvl w:val="1"/>
          <w:numId w:val="3"/>
        </w:numPr>
        <w:rPr>
          <w:sz w:val="22"/>
          <w:szCs w:val="22"/>
        </w:rPr>
      </w:pPr>
      <w:hyperlink r:id="rId209" w:history="1">
        <w:r w:rsidR="00EE0DFF" w:rsidRPr="00841F23">
          <w:rPr>
            <w:rStyle w:val="Hyperlink"/>
            <w:sz w:val="22"/>
            <w:szCs w:val="22"/>
          </w:rPr>
          <w:t>1135r0</w:t>
        </w:r>
      </w:hyperlink>
      <w:r w:rsidR="00EE0DFF" w:rsidRPr="00EE0DFF">
        <w:rPr>
          <w:sz w:val="22"/>
          <w:szCs w:val="22"/>
        </w:rPr>
        <w:t xml:space="preserve"> CR in 36.3.12.8.4</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[5C]</w:t>
      </w:r>
    </w:p>
    <w:p w14:paraId="078036F7" w14:textId="5C38CFC3" w:rsidR="00CE534B" w:rsidRPr="00CE534B" w:rsidRDefault="00646098" w:rsidP="00065388">
      <w:pPr>
        <w:pStyle w:val="ListParagraph"/>
        <w:numPr>
          <w:ilvl w:val="1"/>
          <w:numId w:val="3"/>
        </w:numPr>
        <w:rPr>
          <w:sz w:val="22"/>
          <w:szCs w:val="22"/>
        </w:rPr>
      </w:pPr>
      <w:hyperlink r:id="rId210" w:history="1">
        <w:r w:rsidR="00CE534B" w:rsidRPr="00626407">
          <w:rPr>
            <w:rStyle w:val="Hyperlink"/>
            <w:sz w:val="22"/>
            <w:szCs w:val="22"/>
          </w:rPr>
          <w:t>1241r0</w:t>
        </w:r>
      </w:hyperlink>
      <w:r w:rsidR="00CE534B" w:rsidRPr="00CE534B">
        <w:rPr>
          <w:sz w:val="22"/>
          <w:szCs w:val="22"/>
        </w:rPr>
        <w:t xml:space="preserve"> LB266 CR on CID 11298</w:t>
      </w:r>
      <w:r w:rsidR="00CE534B" w:rsidRPr="00CE534B">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Shimi Shilo</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32412AA7" w14:textId="022502A7" w:rsidR="00CE534B" w:rsidRPr="00CE534B" w:rsidRDefault="00646098" w:rsidP="00885B4C">
      <w:pPr>
        <w:pStyle w:val="ListParagraph"/>
        <w:numPr>
          <w:ilvl w:val="1"/>
          <w:numId w:val="3"/>
        </w:numPr>
        <w:rPr>
          <w:sz w:val="22"/>
          <w:szCs w:val="22"/>
        </w:rPr>
      </w:pPr>
      <w:hyperlink r:id="rId211" w:history="1">
        <w:r w:rsidR="00CE534B" w:rsidRPr="009C63C0">
          <w:rPr>
            <w:rStyle w:val="Hyperlink"/>
            <w:sz w:val="22"/>
            <w:szCs w:val="22"/>
          </w:rPr>
          <w:t>1288r0</w:t>
        </w:r>
      </w:hyperlink>
      <w:r w:rsidR="00CE534B" w:rsidRPr="00CE534B">
        <w:rPr>
          <w:sz w:val="22"/>
          <w:szCs w:val="22"/>
        </w:rPr>
        <w:t xml:space="preserve"> CR for CID 11341, </w:t>
      </w:r>
      <w:r w:rsidR="00F14972">
        <w:rPr>
          <w:sz w:val="22"/>
          <w:szCs w:val="22"/>
        </w:rPr>
        <w:tab/>
      </w:r>
      <w:r w:rsidR="00F14972">
        <w:rPr>
          <w:sz w:val="22"/>
          <w:szCs w:val="22"/>
        </w:rPr>
        <w:tab/>
      </w:r>
      <w:r w:rsidR="00CE534B" w:rsidRPr="00CE534B">
        <w:rPr>
          <w:sz w:val="22"/>
          <w:szCs w:val="22"/>
        </w:rPr>
        <w:tab/>
      </w:r>
      <w:r w:rsidR="00F14972">
        <w:rPr>
          <w:sz w:val="22"/>
          <w:szCs w:val="22"/>
        </w:rPr>
        <w:tab/>
      </w:r>
      <w:r w:rsidR="00F14972">
        <w:rPr>
          <w:sz w:val="22"/>
          <w:szCs w:val="22"/>
        </w:rPr>
        <w:tab/>
      </w:r>
      <w:r w:rsidR="00CE534B" w:rsidRPr="00CE534B">
        <w:rPr>
          <w:sz w:val="22"/>
          <w:szCs w:val="22"/>
        </w:rPr>
        <w:t>Eunsung Park</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7BDC0317" w14:textId="10C6958C" w:rsidR="00CE534B" w:rsidRPr="00CE534B" w:rsidRDefault="00646098" w:rsidP="00C94F0E">
      <w:pPr>
        <w:pStyle w:val="ListParagraph"/>
        <w:numPr>
          <w:ilvl w:val="1"/>
          <w:numId w:val="3"/>
        </w:numPr>
        <w:rPr>
          <w:sz w:val="22"/>
          <w:szCs w:val="22"/>
        </w:rPr>
      </w:pPr>
      <w:hyperlink r:id="rId212" w:history="1">
        <w:r w:rsidR="00CE534B" w:rsidRPr="009C63C0">
          <w:rPr>
            <w:rStyle w:val="Hyperlink"/>
            <w:sz w:val="22"/>
            <w:szCs w:val="22"/>
          </w:rPr>
          <w:t>1289r0</w:t>
        </w:r>
      </w:hyperlink>
      <w:r w:rsidR="00CE534B" w:rsidRPr="00CE534B">
        <w:rPr>
          <w:sz w:val="22"/>
          <w:szCs w:val="22"/>
        </w:rPr>
        <w:t xml:space="preserve"> CR for 36.3.2.6 RU </w:t>
      </w:r>
      <w:r w:rsidR="00F14972">
        <w:rPr>
          <w:sz w:val="22"/>
          <w:szCs w:val="22"/>
        </w:rPr>
        <w:t>&amp;</w:t>
      </w:r>
      <w:r w:rsidR="00CE534B" w:rsidRPr="00CE534B">
        <w:rPr>
          <w:sz w:val="22"/>
          <w:szCs w:val="22"/>
        </w:rPr>
        <w:t xml:space="preserve"> MRU restrictions for 20 MHz op</w:t>
      </w:r>
      <w:r w:rsidR="00F14972">
        <w:rPr>
          <w:sz w:val="22"/>
          <w:szCs w:val="22"/>
        </w:rPr>
        <w:t>.</w:t>
      </w:r>
      <w:r w:rsidR="00CE534B" w:rsidRPr="00CE534B">
        <w:rPr>
          <w:sz w:val="22"/>
          <w:szCs w:val="22"/>
        </w:rPr>
        <w:tab/>
        <w:t>Eunsung Par</w:t>
      </w:r>
      <w:r w:rsidR="00CE534B">
        <w:rPr>
          <w:sz w:val="22"/>
          <w:szCs w:val="22"/>
        </w:rPr>
        <w:t>k</w:t>
      </w:r>
      <w:r w:rsidR="00CE534B" w:rsidRPr="00CE534B">
        <w:rPr>
          <w:sz w:val="22"/>
          <w:szCs w:val="22"/>
        </w:rPr>
        <w:tab/>
      </w:r>
      <w:r w:rsidR="00F14972">
        <w:rPr>
          <w:sz w:val="22"/>
          <w:szCs w:val="22"/>
        </w:rPr>
        <w:t>[</w:t>
      </w:r>
      <w:r w:rsidR="00CE534B" w:rsidRPr="00CE534B">
        <w:rPr>
          <w:sz w:val="22"/>
          <w:szCs w:val="22"/>
        </w:rPr>
        <w:t>2</w:t>
      </w:r>
      <w:r w:rsidR="00F14972">
        <w:rPr>
          <w:sz w:val="22"/>
          <w:szCs w:val="22"/>
        </w:rPr>
        <w:t>C]</w:t>
      </w:r>
    </w:p>
    <w:p w14:paraId="333DF9A7" w14:textId="7ECC0F68" w:rsidR="00CA3343" w:rsidRPr="00CE534B" w:rsidRDefault="00646098" w:rsidP="00612FD1">
      <w:pPr>
        <w:pStyle w:val="ListParagraph"/>
        <w:numPr>
          <w:ilvl w:val="1"/>
          <w:numId w:val="3"/>
        </w:numPr>
        <w:rPr>
          <w:sz w:val="22"/>
          <w:szCs w:val="22"/>
        </w:rPr>
      </w:pPr>
      <w:hyperlink r:id="rId213" w:history="1">
        <w:r w:rsidR="00CE534B" w:rsidRPr="009C63C0">
          <w:rPr>
            <w:rStyle w:val="Hyperlink"/>
            <w:sz w:val="22"/>
            <w:szCs w:val="22"/>
          </w:rPr>
          <w:t>1293r0</w:t>
        </w:r>
      </w:hyperlink>
      <w:r w:rsidR="00CE534B" w:rsidRPr="00CE534B">
        <w:rPr>
          <w:sz w:val="22"/>
          <w:szCs w:val="22"/>
        </w:rPr>
        <w:t xml:space="preserve"> CR-for-clause 36.3.12.3</w:t>
      </w:r>
      <w:r w:rsidR="00CE534B" w:rsidRPr="00CE534B">
        <w:rPr>
          <w:sz w:val="22"/>
          <w:szCs w:val="22"/>
        </w:rPr>
        <w:tab/>
      </w:r>
      <w:r w:rsidR="00F14972">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Dongguk Lim</w:t>
      </w:r>
      <w:r w:rsidR="00CE534B" w:rsidRPr="00CE534B">
        <w:rPr>
          <w:sz w:val="22"/>
          <w:szCs w:val="22"/>
        </w:rPr>
        <w:tab/>
      </w:r>
      <w:r w:rsidR="00F14972">
        <w:rPr>
          <w:sz w:val="22"/>
          <w:szCs w:val="22"/>
        </w:rPr>
        <w:t>[</w:t>
      </w:r>
      <w:r w:rsidR="00CE534B" w:rsidRPr="00CE534B">
        <w:rPr>
          <w:sz w:val="22"/>
          <w:szCs w:val="22"/>
        </w:rPr>
        <w:t>3</w:t>
      </w:r>
      <w:r w:rsidR="00F14972">
        <w:rPr>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293C1D84" w14:textId="485B2440" w:rsidR="00991EEB" w:rsidRDefault="00991EEB" w:rsidP="00CF1633">
      <w:pPr>
        <w:rPr>
          <w:szCs w:val="22"/>
        </w:rPr>
      </w:pPr>
    </w:p>
    <w:p w14:paraId="3E093F0B" w14:textId="6070BB8D" w:rsidR="00F479AD" w:rsidRPr="00BF0021" w:rsidRDefault="00F479AD" w:rsidP="00F479AD">
      <w:pPr>
        <w:pStyle w:val="Heading3"/>
      </w:pPr>
      <w:r>
        <w:t>7</w:t>
      </w:r>
      <w:r w:rsidRPr="008A6CF2">
        <w:rPr>
          <w:vertAlign w:val="superscript"/>
        </w:rPr>
        <w:t>th</w:t>
      </w:r>
      <w:r w:rsidRPr="008A6CF2">
        <w:t xml:space="preserve"> Conf. Call: August 1</w:t>
      </w:r>
      <w:r>
        <w:t>5</w:t>
      </w:r>
      <w:r w:rsidRPr="008A6CF2">
        <w:t xml:space="preserve"> (1</w:t>
      </w:r>
      <w:r>
        <w:t>9</w:t>
      </w:r>
      <w:r w:rsidRPr="008A6CF2">
        <w:t>:00–</w:t>
      </w:r>
      <w:r>
        <w:t>21</w:t>
      </w:r>
      <w:r w:rsidRPr="008A6CF2">
        <w:t>:00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D3751BF" w14:textId="77777777" w:rsidR="00F479AD" w:rsidRPr="003046F3" w:rsidRDefault="00F479AD" w:rsidP="00F479A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1"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77777777" w:rsidR="00F479AD" w:rsidRPr="00450553" w:rsidRDefault="00F479AD" w:rsidP="00F479AD">
      <w:pPr>
        <w:pStyle w:val="ListParagraph"/>
        <w:numPr>
          <w:ilvl w:val="0"/>
          <w:numId w:val="3"/>
        </w:numPr>
      </w:pPr>
      <w:r w:rsidRPr="00450553">
        <w:t>Announcements:</w:t>
      </w:r>
    </w:p>
    <w:p w14:paraId="3008B8D0" w14:textId="77777777" w:rsidR="00F479AD" w:rsidRPr="008A6CF2" w:rsidRDefault="00F479AD" w:rsidP="00F479AD">
      <w:pPr>
        <w:pStyle w:val="ListParagraph"/>
        <w:numPr>
          <w:ilvl w:val="0"/>
          <w:numId w:val="3"/>
        </w:numPr>
      </w:pPr>
      <w:r w:rsidRPr="00F70C8D">
        <w:t>Technical Submissions</w:t>
      </w:r>
      <w:r w:rsidRPr="00F70C8D">
        <w:rPr>
          <w:b/>
          <w:bCs/>
        </w:rPr>
        <w:t>: CRs</w:t>
      </w:r>
    </w:p>
    <w:p w14:paraId="59A6DDED" w14:textId="77777777" w:rsidR="00F479AD" w:rsidRPr="00A94B37" w:rsidRDefault="00F479AD" w:rsidP="00F479AD">
      <w:pPr>
        <w:pStyle w:val="ListParagraph"/>
        <w:numPr>
          <w:ilvl w:val="1"/>
          <w:numId w:val="3"/>
        </w:numPr>
      </w:pPr>
      <w:r>
        <w:rPr>
          <w:b/>
          <w:bCs/>
        </w:rPr>
        <w:t>…</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B8A91D3" w14:textId="63C86327" w:rsidR="00F479AD" w:rsidRDefault="00F479AD" w:rsidP="00CF1633">
      <w:pPr>
        <w:rPr>
          <w:szCs w:val="22"/>
        </w:rPr>
      </w:pPr>
    </w:p>
    <w:p w14:paraId="601A8797" w14:textId="0C6E2409" w:rsidR="005D0554" w:rsidRPr="00BF0021" w:rsidRDefault="005D0554" w:rsidP="005D0554">
      <w:pPr>
        <w:pStyle w:val="Heading3"/>
      </w:pPr>
      <w:r>
        <w:t>8</w:t>
      </w:r>
      <w:r w:rsidRPr="008A6CF2">
        <w:rPr>
          <w:vertAlign w:val="superscript"/>
        </w:rPr>
        <w:t>th</w:t>
      </w:r>
      <w:r w:rsidRPr="008A6CF2">
        <w:t xml:space="preserve"> Conf. Call: August 1</w:t>
      </w:r>
      <w:r>
        <w:t>7</w:t>
      </w:r>
      <w:r w:rsidRPr="008A6CF2">
        <w:t xml:space="preserve"> (1</w:t>
      </w:r>
      <w:r>
        <w:t>0</w:t>
      </w:r>
      <w:r w:rsidRPr="008A6CF2">
        <w:t>:00–</w:t>
      </w:r>
      <w:r>
        <w:t>12</w:t>
      </w:r>
      <w:r w:rsidRPr="008A6CF2">
        <w:t>:00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lastRenderedPageBreak/>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9"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77777777" w:rsidR="005D0554" w:rsidRPr="008A6CF2" w:rsidRDefault="005D0554" w:rsidP="005D0554">
      <w:pPr>
        <w:pStyle w:val="ListParagraph"/>
        <w:numPr>
          <w:ilvl w:val="0"/>
          <w:numId w:val="3"/>
        </w:numPr>
      </w:pPr>
      <w:r w:rsidRPr="00F70C8D">
        <w:t>Technical Submissions</w:t>
      </w:r>
      <w:r w:rsidRPr="00F70C8D">
        <w:rPr>
          <w:b/>
          <w:bCs/>
        </w:rPr>
        <w:t>: CRs</w:t>
      </w:r>
    </w:p>
    <w:p w14:paraId="055386CB" w14:textId="77777777" w:rsidR="005D0554" w:rsidRPr="00A94B37" w:rsidRDefault="005D0554" w:rsidP="005D0554">
      <w:pPr>
        <w:pStyle w:val="ListParagraph"/>
        <w:numPr>
          <w:ilvl w:val="1"/>
          <w:numId w:val="3"/>
        </w:numPr>
      </w:pPr>
      <w:r>
        <w:rPr>
          <w:b/>
          <w:bCs/>
        </w:rPr>
        <w:t>…</w:t>
      </w:r>
    </w:p>
    <w:p w14:paraId="7066CAF9" w14:textId="77777777"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77777777" w:rsidR="005D0554" w:rsidRPr="00CF1633" w:rsidRDefault="005D0554"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3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2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7" w:history="1">
        <w:r w:rsidRPr="001B007D">
          <w:rPr>
            <w:rStyle w:val="Hyperlink"/>
            <w:szCs w:val="22"/>
          </w:rPr>
          <w:t>http://www.ieee802.org/devdocs.shtml</w:t>
        </w:r>
      </w:hyperlink>
      <w:r w:rsidRPr="001B007D">
        <w:rPr>
          <w:szCs w:val="22"/>
        </w:rPr>
        <w:t xml:space="preserve"> and Participation slide: </w:t>
      </w:r>
      <w:hyperlink r:id="rId2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0" w:history="1">
        <w:r w:rsidRPr="008B7C22">
          <w:rPr>
            <w:rStyle w:val="Hyperlink"/>
            <w:lang w:val="en-US"/>
          </w:rPr>
          <w:t>https</w:t>
        </w:r>
      </w:hyperlink>
      <w:hyperlink r:id="rId2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2" w:history="1">
        <w:r w:rsidRPr="008B7C22">
          <w:rPr>
            <w:rStyle w:val="Hyperlink"/>
            <w:lang w:val="en-US"/>
          </w:rPr>
          <w:t>https://</w:t>
        </w:r>
      </w:hyperlink>
      <w:hyperlink r:id="rId2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46098" w:rsidP="00320F37">
      <w:pPr>
        <w:numPr>
          <w:ilvl w:val="0"/>
          <w:numId w:val="16"/>
        </w:numPr>
        <w:spacing w:before="100" w:beforeAutospacing="1" w:after="100" w:afterAutospacing="1"/>
        <w:rPr>
          <w:lang w:val="en-US"/>
        </w:rPr>
      </w:pPr>
      <w:hyperlink r:id="rId2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46098" w:rsidP="00320F37">
      <w:pPr>
        <w:numPr>
          <w:ilvl w:val="0"/>
          <w:numId w:val="16"/>
        </w:numPr>
        <w:spacing w:before="100" w:beforeAutospacing="1" w:after="100" w:afterAutospacing="1"/>
        <w:rPr>
          <w:lang w:val="en-US"/>
        </w:rPr>
      </w:pPr>
      <w:hyperlink r:id="rId2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46098" w:rsidP="00024E05">
      <w:pPr>
        <w:spacing w:after="160" w:line="252" w:lineRule="auto"/>
        <w:ind w:left="720"/>
        <w:rPr>
          <w:sz w:val="20"/>
        </w:rPr>
      </w:pPr>
      <w:hyperlink r:id="rId2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46098"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46098"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46098"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46098"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46098" w:rsidP="00024E05">
      <w:pPr>
        <w:spacing w:after="160" w:line="252" w:lineRule="auto"/>
        <w:ind w:left="720"/>
        <w:rPr>
          <w:sz w:val="20"/>
          <w:lang w:val="en-US"/>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standards.ieee.org/board/pat/faq.pdf</w:t>
        </w:r>
      </w:hyperlink>
      <w:r w:rsidR="00024E05" w:rsidRPr="00BA5FED">
        <w:rPr>
          <w:sz w:val="20"/>
          <w:lang w:val="en-US"/>
        </w:rPr>
        <w:t xml:space="preserve"> and </w:t>
      </w: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46098" w:rsidP="00024E05">
      <w:pPr>
        <w:spacing w:after="160" w:line="252" w:lineRule="auto"/>
        <w:ind w:left="720"/>
        <w:rPr>
          <w:sz w:val="20"/>
        </w:rPr>
      </w:pPr>
      <w:hyperlink r:id="rId2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46098" w:rsidP="00024E05">
      <w:pPr>
        <w:spacing w:after="160" w:line="252" w:lineRule="auto"/>
        <w:ind w:left="720"/>
        <w:rPr>
          <w:sz w:val="20"/>
          <w:lang w:val="en-US"/>
        </w:rPr>
      </w:pPr>
      <w:hyperlink r:id="rId2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46098" w:rsidP="00024E05">
      <w:pPr>
        <w:spacing w:after="160" w:line="252" w:lineRule="auto"/>
        <w:ind w:left="720"/>
        <w:rPr>
          <w:sz w:val="20"/>
        </w:rPr>
      </w:pPr>
      <w:hyperlink r:id="rId2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46098"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46098" w:rsidP="00024E05">
      <w:pPr>
        <w:spacing w:after="160" w:line="252" w:lineRule="auto"/>
        <w:ind w:left="720"/>
        <w:rPr>
          <w:sz w:val="20"/>
        </w:rPr>
      </w:pPr>
      <w:hyperlink r:id="rId2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46098"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46098" w:rsidP="00024E05">
      <w:pPr>
        <w:spacing w:after="160" w:line="252" w:lineRule="auto"/>
        <w:ind w:left="720"/>
        <w:rPr>
          <w:sz w:val="20"/>
        </w:rPr>
      </w:pPr>
      <w:hyperlink r:id="rId2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46098" w:rsidP="003E2A63">
      <w:pPr>
        <w:ind w:firstLine="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6"/>
      <w:footerReference w:type="default" r:id="rId2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CBC8" w14:textId="77777777" w:rsidR="004D01A3" w:rsidRDefault="004D01A3">
      <w:r>
        <w:separator/>
      </w:r>
    </w:p>
  </w:endnote>
  <w:endnote w:type="continuationSeparator" w:id="0">
    <w:p w14:paraId="2005FAEA" w14:textId="77777777" w:rsidR="004D01A3" w:rsidRDefault="004D01A3">
      <w:r>
        <w:continuationSeparator/>
      </w:r>
    </w:p>
  </w:endnote>
  <w:endnote w:type="continuationNotice" w:id="1">
    <w:p w14:paraId="27701DBD" w14:textId="77777777" w:rsidR="004D01A3" w:rsidRDefault="004D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98DA" w14:textId="77777777" w:rsidR="004D01A3" w:rsidRDefault="004D01A3">
      <w:r>
        <w:separator/>
      </w:r>
    </w:p>
  </w:footnote>
  <w:footnote w:type="continuationSeparator" w:id="0">
    <w:p w14:paraId="2ECF5FCA" w14:textId="77777777" w:rsidR="004D01A3" w:rsidRDefault="004D01A3">
      <w:r>
        <w:continuationSeparator/>
      </w:r>
    </w:p>
  </w:footnote>
  <w:footnote w:type="continuationNotice" w:id="1">
    <w:p w14:paraId="16B68B47" w14:textId="77777777" w:rsidR="004D01A3" w:rsidRDefault="004D0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7BF73E8"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1161</w:t>
      </w:r>
      <w:r w:rsidR="00311D07">
        <w:t>r</w:t>
      </w:r>
    </w:fldSimple>
    <w:r w:rsidR="0064609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0474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17A91"/>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7B8"/>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E"/>
    <w:rsid w:val="002F04D3"/>
    <w:rsid w:val="002F0560"/>
    <w:rsid w:val="002F05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68F"/>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84"/>
    <w:rsid w:val="004531F8"/>
    <w:rsid w:val="0045329D"/>
    <w:rsid w:val="0045349F"/>
    <w:rsid w:val="0045368D"/>
    <w:rsid w:val="0045395C"/>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19"/>
    <w:rsid w:val="0054588E"/>
    <w:rsid w:val="00545E2D"/>
    <w:rsid w:val="005461B1"/>
    <w:rsid w:val="005462F9"/>
    <w:rsid w:val="00546336"/>
    <w:rsid w:val="00546358"/>
    <w:rsid w:val="00546359"/>
    <w:rsid w:val="00546434"/>
    <w:rsid w:val="00546459"/>
    <w:rsid w:val="0054655A"/>
    <w:rsid w:val="00546B67"/>
    <w:rsid w:val="00546C15"/>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0AA"/>
    <w:rsid w:val="005B1148"/>
    <w:rsid w:val="005B114A"/>
    <w:rsid w:val="005B138F"/>
    <w:rsid w:val="005B13D1"/>
    <w:rsid w:val="005B13DF"/>
    <w:rsid w:val="005B1620"/>
    <w:rsid w:val="005B162F"/>
    <w:rsid w:val="005B1632"/>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26"/>
    <w:rsid w:val="0062587B"/>
    <w:rsid w:val="00625A1D"/>
    <w:rsid w:val="00625DED"/>
    <w:rsid w:val="00625E61"/>
    <w:rsid w:val="006260C6"/>
    <w:rsid w:val="00626161"/>
    <w:rsid w:val="0062620C"/>
    <w:rsid w:val="006262D3"/>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FA8"/>
    <w:rsid w:val="006A4090"/>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1F"/>
    <w:rsid w:val="006A6EDC"/>
    <w:rsid w:val="006A6F71"/>
    <w:rsid w:val="006A712A"/>
    <w:rsid w:val="006A726F"/>
    <w:rsid w:val="006A7304"/>
    <w:rsid w:val="006A7346"/>
    <w:rsid w:val="006A78EE"/>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B6"/>
    <w:rsid w:val="006E331A"/>
    <w:rsid w:val="006E3362"/>
    <w:rsid w:val="006E3414"/>
    <w:rsid w:val="006E3613"/>
    <w:rsid w:val="006E36F7"/>
    <w:rsid w:val="006E38AB"/>
    <w:rsid w:val="006E3D3D"/>
    <w:rsid w:val="006E3DC3"/>
    <w:rsid w:val="006E3FB1"/>
    <w:rsid w:val="006E43C1"/>
    <w:rsid w:val="006E450D"/>
    <w:rsid w:val="006E4560"/>
    <w:rsid w:val="006E48FB"/>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E59"/>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72E"/>
    <w:rsid w:val="007D399B"/>
    <w:rsid w:val="007D39F0"/>
    <w:rsid w:val="007D3ACD"/>
    <w:rsid w:val="007D3B08"/>
    <w:rsid w:val="007D3C5F"/>
    <w:rsid w:val="007D3D42"/>
    <w:rsid w:val="007D406F"/>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CB3"/>
    <w:rsid w:val="00923D67"/>
    <w:rsid w:val="00923F5F"/>
    <w:rsid w:val="009243F0"/>
    <w:rsid w:val="009244AF"/>
    <w:rsid w:val="0092479B"/>
    <w:rsid w:val="00924991"/>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47EE1"/>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C5E"/>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8CE"/>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85A"/>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8FF"/>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34B"/>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82"/>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B75"/>
    <w:rsid w:val="00DE5CA5"/>
    <w:rsid w:val="00DE5CF0"/>
    <w:rsid w:val="00DE5D35"/>
    <w:rsid w:val="00DE5D6E"/>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867"/>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516"/>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02-00-00be-reducing-the-size-of-ml-traffic-indication-element.pptx" TargetMode="External"/><Relationship Id="rId159" Type="http://schemas.openxmlformats.org/officeDocument/2006/relationships/hyperlink" Target="https://mentor.ieee.org/802.11/dcn/22/11-22-1054-03-00be-cr-for-35-3-5-1-part-i.docx" TargetMode="External"/><Relationship Id="rId170" Type="http://schemas.openxmlformats.org/officeDocument/2006/relationships/hyperlink" Target="mailto:asterjadhi@gmail.com" TargetMode="External"/><Relationship Id="rId226" Type="http://schemas.openxmlformats.org/officeDocument/2006/relationships/hyperlink" Target="https://imat.ieee.org/attendance" TargetMode="External"/><Relationship Id="rId268"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2/11-22-1043-02-00be-lb266-cr-on-more-data-ack.docx" TargetMode="External"/><Relationship Id="rId74" Type="http://schemas.openxmlformats.org/officeDocument/2006/relationships/hyperlink" Target="https://mentor.ieee.org/802.11/dcn/22/11-22-1226-00-00be-lb266-cr-for-equations-in-36-3-12-9-eht-stf.docx" TargetMode="External"/><Relationship Id="rId128" Type="http://schemas.openxmlformats.org/officeDocument/2006/relationships/hyperlink" Target="https://mentor.ieee.org/802.11/dcn/22/11-22-1215-00-00be-lb266-cr-on-cid-10754-10757.doc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www.ieee802.org/devdocs.shtml" TargetMode="External"/><Relationship Id="rId258" Type="http://schemas.openxmlformats.org/officeDocument/2006/relationships/hyperlink" Target="http://standards.ieee.org/board/pat/pat-slideset.ppt" TargetMode="External"/><Relationship Id="rId279" Type="http://schemas.openxmlformats.org/officeDocument/2006/relationships/theme" Target="theme/theme1.xml"/><Relationship Id="rId22" Type="http://schemas.openxmlformats.org/officeDocument/2006/relationships/hyperlink" Target="https://mentor.ieee.org/802.11/dcn/22/11-22-1190-00-00be-cr-for-cids-in-35-7-2-part-i.docx" TargetMode="External"/><Relationship Id="rId43" Type="http://schemas.openxmlformats.org/officeDocument/2006/relationships/hyperlink" Target="https://mentor.ieee.org/802.11/dcn/22/11-22-1179-00-00be-resolution-of-cids-in-clauses-35-17-1-and-35-17-2-lb-266.docx" TargetMode="External"/><Relationship Id="rId64" Type="http://schemas.openxmlformats.org/officeDocument/2006/relationships/hyperlink" Target="https://mentor.ieee.org/802.11/dcn/22/11-22-1201-00-00be-ml-traffic-indication-using-a-control.pptx" TargetMode="External"/><Relationship Id="rId118" Type="http://schemas.openxmlformats.org/officeDocument/2006/relationships/hyperlink" Target="https://imat.ieee.org/attendance"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2/11-22-1190-01-00be-cr-for-cids-in-35-7-2-part-i.docx" TargetMode="External"/><Relationship Id="rId192" Type="http://schemas.openxmlformats.org/officeDocument/2006/relationships/hyperlink" Target="https://mentor.ieee.org/802.11/dcn/22/11-22-1049-00-00be-lb266-cr-pifs-error-recovery.docx" TargetMode="External"/><Relationship Id="rId206" Type="http://schemas.openxmlformats.org/officeDocument/2006/relationships/hyperlink" Target="https://mentor.ieee.org/802.11/dcn/22/11-22-1226-00-00be-lb266-cr-for-equations-in-36-3-12-9-eht-stf.docx" TargetMode="External"/><Relationship Id="rId227" Type="http://schemas.openxmlformats.org/officeDocument/2006/relationships/hyperlink" Target="https://imat.ieee.org/attendance" TargetMode="External"/><Relationship Id="rId248" Type="http://schemas.openxmlformats.org/officeDocument/2006/relationships/hyperlink" Target="http://www.ieee.org/about/corporate/governance/p7-8.html" TargetMode="External"/><Relationship Id="rId269"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2/11-22-1049-00-00be-lb266-cr-pifs-error-recovery.docx" TargetMode="External"/><Relationship Id="rId108" Type="http://schemas.openxmlformats.org/officeDocument/2006/relationships/hyperlink" Target="https://mentor.ieee.org/802.11/dcn/22/11-22-1054-00-00be-cr-for-35-3-5-1-part-i.docx" TargetMode="External"/><Relationship Id="rId129" Type="http://schemas.openxmlformats.org/officeDocument/2006/relationships/hyperlink" Target="https://mentor.ieee.org/802.11/dcn/22/11-22-1100-00-00be-d2-0-comment-resolution-on-u-sig-part-3.docx" TargetMode="External"/><Relationship Id="rId54" Type="http://schemas.openxmlformats.org/officeDocument/2006/relationships/hyperlink" Target="https://mentor.ieee.org/802.11/dcn/22/11-22-1220-00-00be-cr-for-cid-11922.docx" TargetMode="External"/><Relationship Id="rId75" Type="http://schemas.openxmlformats.org/officeDocument/2006/relationships/hyperlink" Target="https://mentor.ieee.org/802.11/dcn/22/11-22-1227-00-00be-lb266-cr-for-36-3-2-3-null-subcarriers.docx" TargetMode="External"/><Relationship Id="rId96" Type="http://schemas.openxmlformats.org/officeDocument/2006/relationships/hyperlink" Target="https://mentor.ieee.org/802.11/dcn/22/11-22-1124-01-00be-lb266-cr-for-9-3-1-22-misc.docx" TargetMode="External"/><Relationship Id="rId140" Type="http://schemas.openxmlformats.org/officeDocument/2006/relationships/hyperlink" Target="https://mentor.ieee.org/802.11/dcn/22/11-22-1181-00-00be-lb266-cr-cl35-emlsr-part1.docx" TargetMode="External"/><Relationship Id="rId161" Type="http://schemas.openxmlformats.org/officeDocument/2006/relationships/hyperlink" Target="https://mentor.ieee.org/802.11/dcn/22/11-22-1036-01-00be-lb266-cr-for-35-9-2-1-latency-sensitive-traffic-differentiation.doc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ec/dcn/16/ec-16-0180-03-00EC-ieee-802-participation-slide.ppt"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mailto:sschelstraete@maxlinear.com" TargetMode="External"/><Relationship Id="rId270" Type="http://schemas.openxmlformats.org/officeDocument/2006/relationships/hyperlink" Target="http://www.ieee802.org/PNP/approved/IEEE_802_WG_PandP_v19.pdf" TargetMode="External"/><Relationship Id="rId44" Type="http://schemas.openxmlformats.org/officeDocument/2006/relationships/hyperlink" Target="https://mentor.ieee.org/802.11/dcn/22/11-22-1180-00-00be-resolution-of-cids-in-clauses-9-4-2-313-2-and-9-6-35-related-to-epcs-lb266.docx" TargetMode="External"/><Relationship Id="rId65" Type="http://schemas.openxmlformats.org/officeDocument/2006/relationships/hyperlink" Target="https://mentor.ieee.org/802.11/dcn/22/11-22-1148-00-00be-cr-on-cid12154.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2/11-22-1226-00-00be-lb266-cr-for-equations-in-36-3-12-9-eht-stf.doc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2/11-22-1222-01-00be-cr-for-5-1-5-1-architecture.docx" TargetMode="External"/><Relationship Id="rId193" Type="http://schemas.openxmlformats.org/officeDocument/2006/relationships/hyperlink" Target="https://mentor.ieee.org/802.11/dcn/22/11-22-1050-00-00be-lb266-cr-320mhz-bqr.docx" TargetMode="External"/><Relationship Id="rId207" Type="http://schemas.openxmlformats.org/officeDocument/2006/relationships/hyperlink" Target="https://mentor.ieee.org/802.11/dcn/22/11-22-1227-00-00be-lb266-cr-for-36-3-2-3-null-subcarriers.docx" TargetMode="External"/><Relationship Id="rId228" Type="http://schemas.openxmlformats.org/officeDocument/2006/relationships/hyperlink" Target="mailto:liwen.chu@nxp.com"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mentor.ieee.org/802.11/dcn/22/11-22-1171-00-00be-cr-for-misc-cids.docx" TargetMode="External"/><Relationship Id="rId260" Type="http://schemas.openxmlformats.org/officeDocument/2006/relationships/hyperlink" Target="http://standards.ieee.org/board/pat/faq.pdf" TargetMode="External"/><Relationship Id="rId34" Type="http://schemas.openxmlformats.org/officeDocument/2006/relationships/hyperlink" Target="https://mentor.ieee.org/802.11/dcn/22/11-22-1050-00-00be-lb266-cr-320mhz-bqr.docx" TargetMode="External"/><Relationship Id="rId55" Type="http://schemas.openxmlformats.org/officeDocument/2006/relationships/hyperlink" Target="https://mentor.ieee.org/802.11/dcn/22/11-22-1213-00-00be-lb266-cr-on-measurement-report-for-low-latency-traffic.docx" TargetMode="External"/><Relationship Id="rId76" Type="http://schemas.openxmlformats.org/officeDocument/2006/relationships/hyperlink" Target="https://mentor.ieee.org/802.11/dcn/22/11-22-1208-00-00be-cr-on-cid-11358.doc" TargetMode="External"/><Relationship Id="rId97" Type="http://schemas.openxmlformats.org/officeDocument/2006/relationships/hyperlink" Target="https://mentor.ieee.org/802.11/dcn/22/11-22-1120-00-00be-lb266-cr-for-cids-of-4-3-16a.docx" TargetMode="External"/><Relationship Id="rId120" Type="http://schemas.openxmlformats.org/officeDocument/2006/relationships/hyperlink" Target="mailto:tianyu@apple.com" TargetMode="External"/><Relationship Id="rId141" Type="http://schemas.openxmlformats.org/officeDocument/2006/relationships/hyperlink" Target="https://mentor.ieee.org/802.11/dcn/22/11-22-1129-00-00be-lb266-cr-cl9-emlsr.docx" TargetMode="External"/><Relationship Id="rId7" Type="http://schemas.openxmlformats.org/officeDocument/2006/relationships/settings" Target="settings.xml"/><Relationship Id="rId162" Type="http://schemas.openxmlformats.org/officeDocument/2006/relationships/hyperlink" Target="https://mentor.ieee.org/802.11/dcn/22/11-22-1043-02-00be-lb266-cr-on-more-data-ack.docx" TargetMode="External"/><Relationship Id="rId183"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239" Type="http://schemas.openxmlformats.org/officeDocument/2006/relationships/hyperlink" Target="http://standards.ieee.org/develop/policies/antitrust.pdf" TargetMode="External"/><Relationship Id="rId250" Type="http://schemas.openxmlformats.org/officeDocument/2006/relationships/hyperlink" Target="http://standards.ieee.org/faqs/affiliation.html" TargetMode="External"/><Relationship Id="rId271"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2/11-22-1222-00-00be-cr-for-5-1-5-1-architecture.docx" TargetMode="External"/><Relationship Id="rId45" Type="http://schemas.openxmlformats.org/officeDocument/2006/relationships/hyperlink" Target="https://mentor.ieee.org/802.11/dcn/22/11-22-1204-00-00be-lb266-cr-cl35-emlsr-part2.docx" TargetMode="External"/><Relationship Id="rId66" Type="http://schemas.openxmlformats.org/officeDocument/2006/relationships/hyperlink" Target="https://mentor.ieee.org/802.11/dcn/22/11-22-1086-00-00be-lb266-cr-in-36-3-12-8-2.doc"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2/11-22-1174-00-00be-cr-for-35-3-5-3.docx" TargetMode="External"/><Relationship Id="rId131" Type="http://schemas.openxmlformats.org/officeDocument/2006/relationships/hyperlink" Target="https://mentor.ieee.org/802.11/dcn/22/11-22-1227-00-00be-lb266-cr-for-36-3-2-3-null-subcarriers.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2/11-22-1090-02-00be-lb266-cr-for-section-9-3-1-19-part2.doc" TargetMode="External"/><Relationship Id="rId194" Type="http://schemas.openxmlformats.org/officeDocument/2006/relationships/hyperlink" Target="https://mentor.ieee.org/802.11/dcn/22/11-22-1051-00-00be-lb266-cr-for-twt.docx" TargetMode="External"/><Relationship Id="rId208" Type="http://schemas.openxmlformats.org/officeDocument/2006/relationships/hyperlink" Target="https://mentor.ieee.org/802.11/dcn/22/11-22-1208-00-00be-cr-on-cid-11358.doc" TargetMode="External"/><Relationship Id="rId229" Type="http://schemas.openxmlformats.org/officeDocument/2006/relationships/hyperlink" Target="mailto:jeongki.kim.ieee@gmail.com"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tandards.ieee.org/board/pat/faq.pdf"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054-00-00be-cr-for-35-3-5-1-part-i.docx" TargetMode="External"/><Relationship Id="rId56" Type="http://schemas.openxmlformats.org/officeDocument/2006/relationships/hyperlink" Target="https://mentor.ieee.org/802.11/dcn/22/11-22-1280-00-00be-lb-266-cr-for-r-twt-related-cids-part1.docx" TargetMode="External"/><Relationship Id="rId77" Type="http://schemas.openxmlformats.org/officeDocument/2006/relationships/hyperlink" Target="https://mentor.ieee.org/802.11/dcn/22/11-22-1135-00-00be-lb266-cr-in-36-3-12-8-4.doc"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2/11-22-1194-00-00be-lb266-cr-for-9-4-1-70.docx" TargetMode="External"/><Relationship Id="rId121" Type="http://schemas.openxmlformats.org/officeDocument/2006/relationships/hyperlink" Target="https://mentor.ieee.org/802.11/dcn/22/11-22-1148-00-00be-cr-on-cid12154.docx" TargetMode="External"/><Relationship Id="rId142" Type="http://schemas.openxmlformats.org/officeDocument/2006/relationships/hyperlink" Target="https://mentor.ieee.org/802.11/dcn/22/11-22-1174-00-00be-cr-for-35-3-5-3.doc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11/dcn/20/11-20-0984-13-00be-tgbe-teleconference-guidelines.docx" TargetMode="External"/><Relationship Id="rId251" Type="http://schemas.openxmlformats.org/officeDocument/2006/relationships/hyperlink" Target="http://standards.ieee.org/faqs/affiliation.html"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205-00-00be-indicating-to-operate-in-eml-mode-via-ps-poll-or-qos-null.docx" TargetMode="External"/><Relationship Id="rId67" Type="http://schemas.openxmlformats.org/officeDocument/2006/relationships/hyperlink" Target="https://mentor.ieee.org/802.11/dcn/22/11-22-1163-00-00be-11be-lb266-cr-for-clause-36-3-14-packet-extension.docx" TargetMode="External"/><Relationship Id="rId272" Type="http://schemas.openxmlformats.org/officeDocument/2006/relationships/hyperlink" Target="https://mentor.ieee.org/802-ec/dcn/17/ec-17-0120-27-0PNP-ieee-802-lmsc-chairs-guidelines.pdf" TargetMode="External"/><Relationship Id="rId88" Type="http://schemas.openxmlformats.org/officeDocument/2006/relationships/hyperlink" Target="mailto:guoyuchen@huawei.com" TargetMode="External"/><Relationship Id="rId111" Type="http://schemas.openxmlformats.org/officeDocument/2006/relationships/hyperlink" Target="https://mentor.ieee.org/802.11/dcn/22/11-22-1028-00-00be-triggered-txop-sharing-error-recovery-cid-12420.pptx" TargetMode="External"/><Relationship Id="rId132" Type="http://schemas.openxmlformats.org/officeDocument/2006/relationships/hyperlink" Target="mailto:patcom@ieee.org"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2/11-22-1131-00-00be-lb266-cr-on-9-4-1-71.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2/11-22-1135-00-00be-lb266-cr-in-36-3-12-8-4.doc" TargetMode="External"/><Relationship Id="rId220" Type="http://schemas.openxmlformats.org/officeDocument/2006/relationships/hyperlink" Target="mailto:liwen.chu@nxp.com" TargetMode="External"/><Relationship Id="rId241" Type="http://schemas.openxmlformats.org/officeDocument/2006/relationships/hyperlink" Target="https://standards.ieee.org/about/policies/bylaws/sect6-7.html"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073-01-00be-lb266-cr-for-35-13-intra-ppdu-power-save.docx" TargetMode="External"/><Relationship Id="rId57" Type="http://schemas.openxmlformats.org/officeDocument/2006/relationships/hyperlink" Target="https://mentor.ieee.org/802.11/dcn/22/11-22-1178-00-00be-tgbe-lb266-security-comment-resolutions.docx" TargetMode="External"/><Relationship Id="rId262" Type="http://schemas.openxmlformats.org/officeDocument/2006/relationships/hyperlink" Target="http://standards.ieee.org/board/pat/pat-slideset.ppt" TargetMode="External"/><Relationship Id="rId78" Type="http://schemas.openxmlformats.org/officeDocument/2006/relationships/hyperlink" Target="https://mentor.ieee.org/802.11/dcn/22/11-22-1241-00-00be-lb266-cr-on-cid-11298.docx" TargetMode="External"/><Relationship Id="rId99" Type="http://schemas.openxmlformats.org/officeDocument/2006/relationships/hyperlink" Target="https://mentor.ieee.org/802.11/dcn/22/11-22-1131-00-00be-lb266-cr-on-9-4-1-71.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2/11-22-1086-01-00be-lb266-cr-in-36-3-12-8-2.doc" TargetMode="External"/><Relationship Id="rId143" Type="http://schemas.openxmlformats.org/officeDocument/2006/relationships/hyperlink" Target="https://mentor.ieee.org/802.11/dcn/22/11-22-1054-03-00be-cr-for-35-3-5-1-part-i.docx"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https://mentor.ieee.org/802.11/dcn/22/11-22-1241-00-00be-lb266-cr-on-cid-11298.docx"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tandards.ieee.org/develop/policies/bylaws/sect6-7.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2/11-22-1159-00-00be-lb266-cr-for-clause-35-3.docx" TargetMode="External"/><Relationship Id="rId68" Type="http://schemas.openxmlformats.org/officeDocument/2006/relationships/hyperlink" Target="https://mentor.ieee.org/802.11/dcn/22/11-22-1164-00-00be-11be-lb266-cr-for-clause-36-3-11-mathematical-description-of-signals.docx" TargetMode="External"/><Relationship Id="rId89" Type="http://schemas.openxmlformats.org/officeDocument/2006/relationships/hyperlink" Target="mailto:asterjadhi@gmail.com" TargetMode="External"/><Relationship Id="rId112" Type="http://schemas.openxmlformats.org/officeDocument/2006/relationships/hyperlink" Target="https://mentor.ieee.org/802.11/dcn/22/11-22-1036-01-00be-lb266-cr-for-35-9-2-1-latency-sensitive-traffic-differentiation.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2/11-22-1038-05-00be-tgbe-motions-list-part-3.ppt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mailto:jeongki.kim.ieee@gmail.com"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tandards.ieee.org/board/pat/pat-slideset.ppt" TargetMode="External"/><Relationship Id="rId37" Type="http://schemas.openxmlformats.org/officeDocument/2006/relationships/hyperlink" Target="https://mentor.ieee.org/802.11/dcn/22/11-22-1129-00-00be-lb266-cr-cl9-emlsr.docx" TargetMode="External"/><Relationship Id="rId58" Type="http://schemas.openxmlformats.org/officeDocument/2006/relationships/hyperlink" Target="https://mentor.ieee.org/802.11/dcn/22/11-22-1265-00-00be-lb266-cr-for-cid-13736-and-13973.docx" TargetMode="External"/><Relationship Id="rId79" Type="http://schemas.openxmlformats.org/officeDocument/2006/relationships/hyperlink" Target="https://mentor.ieee.org/802.11/dcn/22/11-22-1288-00-00be-lb266-cr-for-cid-11341.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2/11-22-1163-00-00be-11be-lb266-cr-for-clause-36-3-14-packet-extension.docx" TargetMode="External"/><Relationship Id="rId144" Type="http://schemas.openxmlformats.org/officeDocument/2006/relationships/hyperlink" Target="https://mentor.ieee.org/802.11/dcn/22/11-22-1028-00-00be-triggered-txop-sharing-error-recovery-cid-12420.pptx" TargetMode="External"/><Relationship Id="rId90" Type="http://schemas.openxmlformats.org/officeDocument/2006/relationships/hyperlink" Target="https://mentor.ieee.org/802.11/dcn/22/11-22-0972-06-00be-tgbe-editor-s-report-on-lb266.ppt"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mailto:jeongki.kim.ieee@gmail.com" TargetMode="External"/><Relationship Id="rId211" Type="http://schemas.openxmlformats.org/officeDocument/2006/relationships/hyperlink" Target="https://mentor.ieee.org/802.11/dcn/22/11-22-1288-00-00be-lb266-cr-for-cid-11341.docx" TargetMode="External"/><Relationship Id="rId232" Type="http://schemas.openxmlformats.org/officeDocument/2006/relationships/hyperlink" Target="http://standards.ieee.org/develop/policies/opman/sect6.html" TargetMode="External"/><Relationship Id="rId253" Type="http://schemas.openxmlformats.org/officeDocument/2006/relationships/hyperlink" Target="http://standards.ieee.org/resources/antitrust-guidelines.pdf" TargetMode="External"/><Relationship Id="rId274"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2/11-22-1308-00-00be-cr-for-clause-6-3-part-1.docx" TargetMode="External"/><Relationship Id="rId48" Type="http://schemas.openxmlformats.org/officeDocument/2006/relationships/hyperlink" Target="https://mentor.ieee.org/802.11/dcn/22/11-22-1211-00-00be-cr-for-13-part-i.docx" TargetMode="External"/><Relationship Id="rId69" Type="http://schemas.openxmlformats.org/officeDocument/2006/relationships/hyperlink" Target="https://mentor.ieee.org/802.11/dcn/22/11-22-1169-00-00be-lb266-cr-on-cid-12138-12139-12140.docx"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289-00-00be-lb266-cr-for-36-3-2-6-ru-and-mru-restrictions-for-20-mhz-operation.docx" TargetMode="External"/><Relationship Id="rId155" Type="http://schemas.openxmlformats.org/officeDocument/2006/relationships/hyperlink" Target="https://mentor.ieee.org/802.11/dcn/22/11-22-1179-00-00be-resolution-of-cids-in-clauses-35-17-1-and-35-17-2-lb-266.docx" TargetMode="External"/><Relationship Id="rId176" Type="http://schemas.openxmlformats.org/officeDocument/2006/relationships/hyperlink" Target="https://mentor.ieee.org/802.11/dcn/22/11-22-1120-00-00be-lb266-cr-for-cids-of-4-3-16a.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schelstraete@maxlinear.com"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board/pat/pat-slideset.ppt"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71-00-00be-cr-for-misc-cids.docx" TargetMode="External"/><Relationship Id="rId59" Type="http://schemas.openxmlformats.org/officeDocument/2006/relationships/hyperlink" Target="https://mentor.ieee.org/802.11/dcn/22/11-22-1264-00-00be-lb266-cr-for-p2p-buffer-report.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2/11-22-1164-00-00be-11be-lb266-cr-for-clause-36-3-11-mathematical-description-of-signals.docx" TargetMode="External"/><Relationship Id="rId70" Type="http://schemas.openxmlformats.org/officeDocument/2006/relationships/hyperlink" Target="https://mentor.ieee.org/802.11/dcn/22/11-22-1130-00-00be-lb266-cr-in-36-3-12-8-3.doc" TargetMode="External"/><Relationship Id="rId91" Type="http://schemas.openxmlformats.org/officeDocument/2006/relationships/hyperlink" Target="https://mentor.ieee.org/802.11/dcn/22/11-22-0972-05-00be-tgbe-editor-s-report-on-lb266.ppt" TargetMode="External"/><Relationship Id="rId145" Type="http://schemas.openxmlformats.org/officeDocument/2006/relationships/hyperlink" Target="https://mentor.ieee.org/802.11/dcn/22/11-22-1036-01-00be-lb266-cr-for-35-9-2-1-latency-sensitive-traffic-differentiation.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2/11-22-1239-00-00be-lb266-cr-for-35-3-16-4.docx" TargetMode="External"/><Relationship Id="rId1" Type="http://schemas.openxmlformats.org/officeDocument/2006/relationships/customXml" Target="../customXml/item1.xml"/><Relationship Id="rId212" Type="http://schemas.openxmlformats.org/officeDocument/2006/relationships/hyperlink" Target="https://mentor.ieee.org/802.11/dcn/22/11-22-1289-00-00be-lb266-cr-for-36-3-2-6-ru-and-mru-restrictions-for-20-mhz-operation.docx" TargetMode="External"/><Relationship Id="rId233" Type="http://schemas.openxmlformats.org/officeDocument/2006/relationships/hyperlink" Target="http://standards.ieee.org/about/sasb/patcom/materials.html" TargetMode="External"/><Relationship Id="rId254" Type="http://schemas.openxmlformats.org/officeDocument/2006/relationships/hyperlink" Target="http://standards.ieee.org/resources/antitrust-guidelines.pdf"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233-00-00be-cr-for-35-3-19-part1.doc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2/11-22-1263-00-00be-lb266-cr-for-txop-return-in-mu-rts-txs.docx" TargetMode="External"/><Relationship Id="rId81" Type="http://schemas.openxmlformats.org/officeDocument/2006/relationships/hyperlink" Target="https://mentor.ieee.org/802.11/dcn/22/11-22-1293-00-00be-lb266-cr-for-clause-36-3-12-3.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2/11-22-1159-00-00be-lb266-cr-for-clause-35-3.docx" TargetMode="External"/><Relationship Id="rId177" Type="http://schemas.openxmlformats.org/officeDocument/2006/relationships/hyperlink" Target="https://mentor.ieee.org/802.11/dcn/22/11-22-1194-01-00be-lb266-cr-for-9-4-1-70.doc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tianyu@apple.com"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standards.ieee.org/content/dam/ieee-standards/standards/web/documents/other/permissionltrs.zip"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182-00-00be-lb266-cr-for-ml-ie-rules-part-2.docx" TargetMode="External"/><Relationship Id="rId265" Type="http://schemas.openxmlformats.org/officeDocument/2006/relationships/hyperlink" Target="http://standards.ieee.org/develop/policies/bylaws/sb_bylaws.pdf" TargetMode="External"/><Relationship Id="rId50" Type="http://schemas.openxmlformats.org/officeDocument/2006/relationships/hyperlink" Target="https://mentor.ieee.org/802.11/documents?is_dcn=1199&amp;is_group=00be"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2/11-22-1169-00-00be-lb266-cr-on-cid-12138-12139-12140.docx" TargetMode="External"/><Relationship Id="rId146" Type="http://schemas.openxmlformats.org/officeDocument/2006/relationships/hyperlink" Target="https://mentor.ieee.org/802.11/dcn/22/11-22-1043-02-00be-lb266-cr-on-more-data-ack.doc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2/11-22-1182-00-00be-lb266-cr-for-ml-ie-rules-part-2.docx" TargetMode="External"/><Relationship Id="rId71" Type="http://schemas.openxmlformats.org/officeDocument/2006/relationships/hyperlink" Target="https://mentor.ieee.org/802.11/dcn/22/11-22-1197-00-00be-lb266-cr-in-36-3-12-8-5.doc" TargetMode="External"/><Relationship Id="rId92" Type="http://schemas.openxmlformats.org/officeDocument/2006/relationships/hyperlink" Target="https://mentor.ieee.org/802.11/dcn/20/11-20-0984-14-00be-tgbe-teleconference-guidelines.docx" TargetMode="External"/><Relationship Id="rId213" Type="http://schemas.openxmlformats.org/officeDocument/2006/relationships/hyperlink" Target="https://mentor.ieee.org/802.11/dcn/22/11-22-1293-00-00be-lb266-cr-for-clause-36-3-12-3.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tandards.ieee.org/develop/policies/bylaws/sect6-7.html" TargetMode="External"/><Relationship Id="rId276" Type="http://schemas.openxmlformats.org/officeDocument/2006/relationships/header" Target="header1.xml"/><Relationship Id="rId40" Type="http://schemas.openxmlformats.org/officeDocument/2006/relationships/hyperlink" Target="https://mentor.ieee.org/802.11/dcn/22/11-22-1181-00-00be-lb266-cr-cl35-emlsr-part1.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180-00-00be-resolution-of-cids-in-clauses-9-4-2-313-2-and-9-6-35-related-to-epcs-lb266.docx" TargetMode="External"/><Relationship Id="rId178" Type="http://schemas.openxmlformats.org/officeDocument/2006/relationships/hyperlink" Target="https://mentor.ieee.org/802.11/dcn/22/11-22-1231-00-00be-cr-for-om-part-ii.docx" TargetMode="External"/><Relationship Id="rId61" Type="http://schemas.openxmlformats.org/officeDocument/2006/relationships/hyperlink" Target="https://mentor.ieee.org/802.11/dcn/22/11-22-1236-00-00be-cr-for-4-3-and-4-5-part-i.docx" TargetMode="External"/><Relationship Id="rId82" Type="http://schemas.openxmlformats.org/officeDocument/2006/relationships/hyperlink" Target="mailto:patcom@ieee.org"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197-00-00be-lb266-cr-in-36-3-12-8-5.doc"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tandards.ieee.org/faqs/copyrights.html/" TargetMode="External"/><Relationship Id="rId266" Type="http://schemas.openxmlformats.org/officeDocument/2006/relationships/hyperlink" Target="http://standards.ieee.org/develop/policies/opman/sb_om.pdf" TargetMode="External"/><Relationship Id="rId30" Type="http://schemas.openxmlformats.org/officeDocument/2006/relationships/hyperlink" Target="https://mentor.ieee.org/802.11/dcn/22/11-22-1028-00-00be-triggered-txop-sharing-error-recovery-cid-12420.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2/11-22-1130-00-00be-lb266-cr-in-36-3-12-8-3.doc"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2/11-22-1252-00-00be-lb266-cr-for-cids-related-to-35-3-25.docx" TargetMode="External"/><Relationship Id="rId72" Type="http://schemas.openxmlformats.org/officeDocument/2006/relationships/hyperlink" Target="https://mentor.ieee.org/802.11/dcn/22/11-22-1215-00-00be-lb266-cr-on-cid-10754-10757.docx" TargetMode="External"/><Relationship Id="rId93" Type="http://schemas.openxmlformats.org/officeDocument/2006/relationships/hyperlink" Target="https://mentor.ieee.org/802.11/dcn/22/11-22-1177-00-00be-lb266-cr-for-35-2-2.docx" TargetMode="External"/><Relationship Id="rId189" Type="http://schemas.openxmlformats.org/officeDocument/2006/relationships/hyperlink" Target="https://mentor.ieee.org/802.11/dcn/22/11-22-1204-00-00be-lb266-cr-cl35-emlsr-part2.doc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standards.ieee.org/develop/policies/bylaws/sb_bylaws.pdfsection%205.2.1" TargetMode="External"/><Relationship Id="rId256" Type="http://schemas.openxmlformats.org/officeDocument/2006/relationships/hyperlink" Target="http://standards.ieee.org/develop/policies/bylaws/sect6-7.html" TargetMode="External"/><Relationship Id="rId277" Type="http://schemas.openxmlformats.org/officeDocument/2006/relationships/footer" Target="footer1.xm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174-00-00be-cr-for-35-3-5-3.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174-00-00be-cr-for-35-3-5-3.docx" TargetMode="External"/><Relationship Id="rId62" Type="http://schemas.openxmlformats.org/officeDocument/2006/relationships/hyperlink" Target="https://mentor.ieee.org/802.11/dcn/22/11-22-1228-00-00be-lb266-cr-for-9-1-13-9-and-9-6-13-10.docx"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mailto:patcom@ieee.org" TargetMode="External"/><Relationship Id="rId190" Type="http://schemas.openxmlformats.org/officeDocument/2006/relationships/hyperlink" Target="https://mentor.ieee.org/802.11/dcn/22/11-22-1129-02-00be-lb266-cr-cl9-emlsr.docx" TargetMode="External"/><Relationship Id="rId204" Type="http://schemas.openxmlformats.org/officeDocument/2006/relationships/hyperlink" Target="https://mentor.ieee.org/802.11/dcn/22/11-22-1215-00-00be-lb266-cr-on-cid-10754-10757.doc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tandards.ieee.org/develop/policies/best_practices_for_ieee_standards_development_051215.pdf" TargetMode="External"/><Relationship Id="rId267" Type="http://schemas.openxmlformats.org/officeDocument/2006/relationships/hyperlink" Target="http://standards.ieee.org/board/aud/LMSC.pdf" TargetMode="External"/><Relationship Id="rId106" Type="http://schemas.openxmlformats.org/officeDocument/2006/relationships/hyperlink" Target="mailto:liwen.chu@nxp.com" TargetMode="External"/><Relationship Id="rId127" Type="http://schemas.openxmlformats.org/officeDocument/2006/relationships/hyperlink" Target="https://mentor.ieee.org/802.11/dcn/22/11-22-1197-00-00be-lb266-cr-in-36-3-12-8-5.doc" TargetMode="External"/><Relationship Id="rId10" Type="http://schemas.openxmlformats.org/officeDocument/2006/relationships/endnotes" Target="endnotes.xml"/><Relationship Id="rId31" Type="http://schemas.openxmlformats.org/officeDocument/2006/relationships/hyperlink" Target="https://mentor.ieee.org/802.11/dcn/22/11-22-1036-01-00be-lb266-cr-for-35-9-2-1-latency-sensitive-traffic-differentiation.docx" TargetMode="External"/><Relationship Id="rId52" Type="http://schemas.openxmlformats.org/officeDocument/2006/relationships/hyperlink" Target="https://mentor.ieee.org/802.11/dcn/22/11-22-1240-00-00be-lb266-cr-for-9-3-1-8.docx" TargetMode="External"/><Relationship Id="rId73" Type="http://schemas.openxmlformats.org/officeDocument/2006/relationships/hyperlink" Target="https://mentor.ieee.org/802.11/dcn/22/11-22-1100-00-00be-d2-0-comment-resolution-on-u-sig-part-3.docx" TargetMode="External"/><Relationship Id="rId94" Type="http://schemas.openxmlformats.org/officeDocument/2006/relationships/hyperlink" Target="https://mentor.ieee.org/802.11/dcn/22/11-22-1090-00-00be-lb266-cr-for-section-9-3-1-19-part2.doc"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mailto:guoyuchen@huawei.com"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develop/policies/bylaws/sb_bylaws.pdf" TargetMode="External"/><Relationship Id="rId257" Type="http://schemas.openxmlformats.org/officeDocument/2006/relationships/hyperlink" Target="http://standards.ieee.org/board/pat/pat-slideset.ppt" TargetMode="External"/><Relationship Id="rId278" Type="http://schemas.openxmlformats.org/officeDocument/2006/relationships/fontTable" Target="fontTable.xml"/><Relationship Id="rId42" Type="http://schemas.openxmlformats.org/officeDocument/2006/relationships/hyperlink" Target="https://mentor.ieee.org/802.11/dcn/22/11-22-1117-00-00be-cr-for-9-2-4-5.doc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mailto:liwen.chu@nxp.com" TargetMode="External"/><Relationship Id="rId191" Type="http://schemas.openxmlformats.org/officeDocument/2006/relationships/hyperlink" Target="https://mentor.ieee.org/802.11/dcn/22/11-22-1043-04-00be-lb266-cr-on-more-data-ack.docx" TargetMode="External"/><Relationship Id="rId205" Type="http://schemas.openxmlformats.org/officeDocument/2006/relationships/hyperlink" Target="https://mentor.ieee.org/802.11/dcn/22/11-22-1100-00-00be-d2-0-comment-resolution-on-u-sig-part-3.docx"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53" Type="http://schemas.openxmlformats.org/officeDocument/2006/relationships/hyperlink" Target="https://mentor.ieee.org/802.11/dcn/22/11-22-1239-00-00be-lb266-cr-for-35-3-16-4.docx" TargetMode="External"/><Relationship Id="rId149" Type="http://schemas.openxmlformats.org/officeDocument/2006/relationships/hyperlink" Target="https://standards.ieee.org/about/policies/opman/sect6.html" TargetMode="External"/><Relationship Id="rId95" Type="http://schemas.openxmlformats.org/officeDocument/2006/relationships/hyperlink" Target="https://mentor.ieee.org/802.11/dcn/22/11-22-1165-00-00be-lb266-cr-document-resolving-comments-related-to-annex-b.docx" TargetMode="External"/><Relationship Id="rId160" Type="http://schemas.openxmlformats.org/officeDocument/2006/relationships/hyperlink" Target="https://mentor.ieee.org/802.11/dcn/22/11-22-1028-00-00be-triggered-txop-sharing-error-recovery-cid-12420.pptx" TargetMode="External"/><Relationship Id="rId216"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45304</TotalTime>
  <Pages>20</Pages>
  <Words>10025</Words>
  <Characters>57143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3958</cp:revision>
  <cp:lastPrinted>2021-07-16T17:38:00Z</cp:lastPrinted>
  <dcterms:created xsi:type="dcterms:W3CDTF">2022-03-03T01:11:00Z</dcterms:created>
  <dcterms:modified xsi:type="dcterms:W3CDTF">2022-08-09T23:04:00Z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