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6852539" w:rsidR="00CA09B2" w:rsidRDefault="003D3041" w:rsidP="009455FD">
            <w:pPr>
              <w:pStyle w:val="T2"/>
            </w:pPr>
            <w:proofErr w:type="spellStart"/>
            <w:r>
              <w:t>TGbe</w:t>
            </w:r>
            <w:proofErr w:type="spellEnd"/>
            <w:r>
              <w:t xml:space="preserve"> </w:t>
            </w:r>
            <w:r w:rsidR="00D46E7C">
              <w:t>July</w:t>
            </w:r>
            <w:r>
              <w:t xml:space="preserve"> 2022 </w:t>
            </w:r>
            <w:r w:rsidR="009455FD">
              <w:t>Plenary</w:t>
            </w:r>
            <w:r>
              <w:t xml:space="preserve"> Minutes</w:t>
            </w:r>
          </w:p>
        </w:tc>
      </w:tr>
      <w:tr w:rsidR="00CA09B2" w14:paraId="2BF56FC5" w14:textId="77777777" w:rsidTr="00ED733F">
        <w:trPr>
          <w:trHeight w:val="359"/>
          <w:jc w:val="center"/>
        </w:trPr>
        <w:tc>
          <w:tcPr>
            <w:tcW w:w="9576" w:type="dxa"/>
            <w:gridSpan w:val="5"/>
            <w:vAlign w:val="center"/>
          </w:tcPr>
          <w:p w14:paraId="6F6FB812" w14:textId="096874D1"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C93B01">
              <w:rPr>
                <w:b w:val="0"/>
                <w:sz w:val="20"/>
              </w:rPr>
              <w:t>11</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CA09B2" w14:paraId="366DAD33" w14:textId="77777777" w:rsidTr="003D3041">
        <w:trPr>
          <w:jc w:val="center"/>
        </w:trPr>
        <w:tc>
          <w:tcPr>
            <w:tcW w:w="1838" w:type="dxa"/>
            <w:vAlign w:val="center"/>
          </w:tcPr>
          <w:p w14:paraId="3FF57A61" w14:textId="3D7181AE" w:rsidR="00CA09B2" w:rsidRDefault="00CA09B2">
            <w:pPr>
              <w:pStyle w:val="T2"/>
              <w:spacing w:after="0"/>
              <w:ind w:left="0" w:right="0"/>
              <w:rPr>
                <w:b w:val="0"/>
                <w:sz w:val="20"/>
              </w:rPr>
            </w:pPr>
          </w:p>
        </w:tc>
        <w:tc>
          <w:tcPr>
            <w:tcW w:w="1562" w:type="dxa"/>
            <w:vAlign w:val="center"/>
          </w:tcPr>
          <w:p w14:paraId="47649E99" w14:textId="4A5EED0D" w:rsidR="00CA09B2" w:rsidRDefault="00CA09B2">
            <w:pPr>
              <w:pStyle w:val="T2"/>
              <w:spacing w:after="0"/>
              <w:ind w:left="0" w:right="0"/>
              <w:rPr>
                <w:b w:val="0"/>
                <w:sz w:val="20"/>
              </w:rPr>
            </w:pPr>
          </w:p>
        </w:tc>
        <w:tc>
          <w:tcPr>
            <w:tcW w:w="2814" w:type="dxa"/>
            <w:vAlign w:val="center"/>
          </w:tcPr>
          <w:p w14:paraId="7A2538BB" w14:textId="77777777" w:rsidR="00CA09B2" w:rsidRDefault="00CA09B2">
            <w:pPr>
              <w:pStyle w:val="T2"/>
              <w:spacing w:after="0"/>
              <w:ind w:left="0" w:right="0"/>
              <w:rPr>
                <w:b w:val="0"/>
                <w:sz w:val="20"/>
              </w:rPr>
            </w:pPr>
          </w:p>
        </w:tc>
        <w:tc>
          <w:tcPr>
            <w:tcW w:w="1011" w:type="dxa"/>
            <w:vAlign w:val="center"/>
          </w:tcPr>
          <w:p w14:paraId="00FE6662" w14:textId="77777777" w:rsidR="00CA09B2" w:rsidRDefault="00CA09B2">
            <w:pPr>
              <w:pStyle w:val="T2"/>
              <w:spacing w:after="0"/>
              <w:ind w:left="0" w:right="0"/>
              <w:rPr>
                <w:b w:val="0"/>
                <w:sz w:val="20"/>
              </w:rPr>
            </w:pPr>
          </w:p>
        </w:tc>
        <w:tc>
          <w:tcPr>
            <w:tcW w:w="2351" w:type="dxa"/>
            <w:vAlign w:val="center"/>
          </w:tcPr>
          <w:p w14:paraId="3AAA683D" w14:textId="69524A3B" w:rsidR="00CA09B2" w:rsidRDefault="00CA09B2">
            <w:pPr>
              <w:pStyle w:val="T2"/>
              <w:spacing w:after="0"/>
              <w:ind w:left="0" w:right="0"/>
              <w:rPr>
                <w:b w:val="0"/>
                <w:sz w:val="16"/>
              </w:rPr>
            </w:pPr>
          </w:p>
        </w:tc>
      </w:tr>
      <w:tr w:rsidR="00CA09B2" w14:paraId="2CB7C7AE" w14:textId="77777777" w:rsidTr="003D3041">
        <w:trPr>
          <w:jc w:val="center"/>
        </w:trPr>
        <w:tc>
          <w:tcPr>
            <w:tcW w:w="1838" w:type="dxa"/>
            <w:vAlign w:val="center"/>
          </w:tcPr>
          <w:p w14:paraId="289A55F2" w14:textId="63D819E4" w:rsidR="00CA09B2" w:rsidRDefault="002130FE">
            <w:pPr>
              <w:pStyle w:val="T2"/>
              <w:spacing w:after="0"/>
              <w:ind w:left="0" w:right="0"/>
              <w:rPr>
                <w:b w:val="0"/>
                <w:sz w:val="20"/>
              </w:rPr>
            </w:pPr>
            <w:r>
              <w:rPr>
                <w:b w:val="0"/>
                <w:sz w:val="20"/>
              </w:rPr>
              <w:t>Matthew Fischer</w:t>
            </w:r>
          </w:p>
        </w:tc>
        <w:tc>
          <w:tcPr>
            <w:tcW w:w="1562" w:type="dxa"/>
            <w:vAlign w:val="center"/>
          </w:tcPr>
          <w:p w14:paraId="43DFE547" w14:textId="4AADB5B7" w:rsidR="00CA09B2" w:rsidRDefault="002130FE">
            <w:pPr>
              <w:pStyle w:val="T2"/>
              <w:spacing w:after="0"/>
              <w:ind w:left="0" w:right="0"/>
              <w:rPr>
                <w:b w:val="0"/>
                <w:sz w:val="20"/>
              </w:rPr>
            </w:pPr>
            <w:r>
              <w:rPr>
                <w:b w:val="0"/>
                <w:sz w:val="20"/>
              </w:rPr>
              <w:t>Broadcom</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6569B3F1" w:rsidR="00CA09B2" w:rsidRDefault="00DE6B0C">
            <w:pPr>
              <w:pStyle w:val="T2"/>
              <w:spacing w:after="0"/>
              <w:ind w:left="0" w:right="0"/>
              <w:rPr>
                <w:b w:val="0"/>
                <w:sz w:val="16"/>
              </w:rPr>
            </w:pPr>
            <w:hyperlink r:id="rId7" w:history="1">
              <w:r w:rsidR="00D46E7C" w:rsidRPr="0088636B">
                <w:rPr>
                  <w:rStyle w:val="Hyperlink"/>
                  <w:b w:val="0"/>
                  <w:sz w:val="16"/>
                </w:rPr>
                <w:t>Matthew.fischer@broadcom.com</w:t>
              </w:r>
            </w:hyperlink>
          </w:p>
        </w:tc>
      </w:tr>
      <w:tr w:rsidR="00D46E7C" w14:paraId="315BD4E4" w14:textId="77777777" w:rsidTr="003D3041">
        <w:trPr>
          <w:jc w:val="center"/>
        </w:trPr>
        <w:tc>
          <w:tcPr>
            <w:tcW w:w="1838" w:type="dxa"/>
            <w:vAlign w:val="center"/>
          </w:tcPr>
          <w:p w14:paraId="08C9394B" w14:textId="77777777" w:rsidR="00D46E7C" w:rsidRDefault="00D46E7C">
            <w:pPr>
              <w:pStyle w:val="T2"/>
              <w:spacing w:after="0"/>
              <w:ind w:left="0" w:right="0"/>
              <w:rPr>
                <w:b w:val="0"/>
                <w:sz w:val="20"/>
              </w:rPr>
            </w:pPr>
          </w:p>
        </w:tc>
        <w:tc>
          <w:tcPr>
            <w:tcW w:w="1562" w:type="dxa"/>
            <w:vAlign w:val="center"/>
          </w:tcPr>
          <w:p w14:paraId="2AA7A559" w14:textId="77777777" w:rsidR="00D46E7C" w:rsidRDefault="00D46E7C">
            <w:pPr>
              <w:pStyle w:val="T2"/>
              <w:spacing w:after="0"/>
              <w:ind w:left="0" w:right="0"/>
              <w:rPr>
                <w:b w:val="0"/>
                <w:sz w:val="20"/>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77777777" w:rsidR="00D46E7C" w:rsidRDefault="00D46E7C">
            <w:pPr>
              <w:pStyle w:val="T2"/>
              <w:spacing w:after="0"/>
              <w:ind w:left="0" w:right="0"/>
              <w:rPr>
                <w:b w:val="0"/>
                <w:sz w:val="16"/>
              </w:rPr>
            </w:pPr>
          </w:p>
        </w:tc>
      </w:tr>
    </w:tbl>
    <w:p w14:paraId="21741762" w14:textId="5F5CFB7E" w:rsidR="00CA09B2" w:rsidRDefault="00730359">
      <w:pPr>
        <w:pStyle w:val="T1"/>
        <w:spacing w:after="120"/>
        <w:rPr>
          <w:sz w:val="22"/>
        </w:rPr>
      </w:pPr>
      <w:r>
        <w:rPr>
          <w:noProof/>
        </w:rPr>
        <mc:AlternateContent>
          <mc:Choice Requires="wps">
            <w:drawing>
              <wp:anchor distT="0" distB="0" distL="114300" distR="114300" simplePos="0" relativeHeight="251658240" behindDoc="0" locked="0" layoutInCell="0" allowOverlap="1" wp14:anchorId="7ABCDFC6" wp14:editId="78F4B8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29020B" w:rsidRDefault="0029020B">
                            <w:pPr>
                              <w:pStyle w:val="T1"/>
                              <w:spacing w:after="120"/>
                            </w:pPr>
                            <w:r>
                              <w:t>Abstract</w:t>
                            </w:r>
                          </w:p>
                          <w:p w14:paraId="697F0452" w14:textId="52A773EC" w:rsidR="0029020B" w:rsidRDefault="003D3041">
                            <w:pPr>
                              <w:jc w:val="both"/>
                            </w:pPr>
                            <w:r>
                              <w:t xml:space="preserve">This document contains the minutes for </w:t>
                            </w:r>
                            <w:r w:rsidR="009455FD">
                              <w:t>the July</w:t>
                            </w:r>
                            <w:r>
                              <w:t xml:space="preserve"> 2022 IEEE 802.11 </w:t>
                            </w:r>
                            <w:proofErr w:type="spellStart"/>
                            <w:r w:rsidR="00D46E7C">
                              <w:t>T</w:t>
                            </w:r>
                            <w:r>
                              <w:t>Gbe</w:t>
                            </w:r>
                            <w:proofErr w:type="spellEnd"/>
                            <w:r>
                              <w:t xml:space="preserve"> </w:t>
                            </w:r>
                            <w:r w:rsidR="009455FD">
                              <w:t>plenary sessions</w:t>
                            </w:r>
                            <w:r>
                              <w:t>.</w:t>
                            </w:r>
                          </w:p>
                          <w:p w14:paraId="51EE3BBF" w14:textId="3B76F710" w:rsidR="001B1245" w:rsidRDefault="001B1245">
                            <w:pPr>
                              <w:jc w:val="both"/>
                            </w:pPr>
                          </w:p>
                          <w:p w14:paraId="5DF0F122" w14:textId="3435813C" w:rsidR="001B1245" w:rsidRDefault="001B1245">
                            <w:pPr>
                              <w:jc w:val="both"/>
                            </w:pPr>
                            <w:r>
                              <w:t>Revision history:</w:t>
                            </w:r>
                          </w:p>
                          <w:p w14:paraId="3AE70BEE" w14:textId="78FF6425" w:rsidR="009455FD" w:rsidRDefault="001B1245" w:rsidP="00C03884">
                            <w:pPr>
                              <w:pStyle w:val="ListParagraph"/>
                              <w:numPr>
                                <w:ilvl w:val="0"/>
                                <w:numId w:val="26"/>
                              </w:numPr>
                            </w:pPr>
                            <w:r>
                              <w:t>Rev0: First version of the document.</w:t>
                            </w:r>
                          </w:p>
                          <w:p w14:paraId="702A8B09" w14:textId="7704C864" w:rsidR="00C843AC" w:rsidRDefault="00C843AC" w:rsidP="00C03884">
                            <w:pPr>
                              <w:pStyle w:val="ListParagraph"/>
                              <w:numPr>
                                <w:ilvl w:val="0"/>
                                <w:numId w:val="26"/>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4F80259" w14:textId="77777777" w:rsidR="0029020B" w:rsidRDefault="0029020B">
                      <w:pPr>
                        <w:pStyle w:val="T1"/>
                        <w:spacing w:after="120"/>
                      </w:pPr>
                      <w:r>
                        <w:t>Abstract</w:t>
                      </w:r>
                    </w:p>
                    <w:p w14:paraId="697F0452" w14:textId="52A773EC" w:rsidR="0029020B" w:rsidRDefault="003D3041">
                      <w:pPr>
                        <w:jc w:val="both"/>
                      </w:pPr>
                      <w:r>
                        <w:t xml:space="preserve">This document contains the minutes for </w:t>
                      </w:r>
                      <w:r w:rsidR="009455FD">
                        <w:t>the July</w:t>
                      </w:r>
                      <w:r>
                        <w:t xml:space="preserve"> 2022 IEEE 802.11 </w:t>
                      </w:r>
                      <w:proofErr w:type="spellStart"/>
                      <w:r w:rsidR="00D46E7C">
                        <w:t>T</w:t>
                      </w:r>
                      <w:r>
                        <w:t>Gbe</w:t>
                      </w:r>
                      <w:proofErr w:type="spellEnd"/>
                      <w:r>
                        <w:t xml:space="preserve"> </w:t>
                      </w:r>
                      <w:r w:rsidR="009455FD">
                        <w:t>plenary sessions</w:t>
                      </w:r>
                      <w:r>
                        <w:t>.</w:t>
                      </w:r>
                    </w:p>
                    <w:p w14:paraId="51EE3BBF" w14:textId="3B76F710" w:rsidR="001B1245" w:rsidRDefault="001B1245">
                      <w:pPr>
                        <w:jc w:val="both"/>
                      </w:pPr>
                    </w:p>
                    <w:p w14:paraId="5DF0F122" w14:textId="3435813C" w:rsidR="001B1245" w:rsidRDefault="001B1245">
                      <w:pPr>
                        <w:jc w:val="both"/>
                      </w:pPr>
                      <w:r>
                        <w:t>Revision history:</w:t>
                      </w:r>
                    </w:p>
                    <w:p w14:paraId="3AE70BEE" w14:textId="78FF6425" w:rsidR="009455FD" w:rsidRDefault="001B1245" w:rsidP="00C03884">
                      <w:pPr>
                        <w:pStyle w:val="ListParagraph"/>
                        <w:numPr>
                          <w:ilvl w:val="0"/>
                          <w:numId w:val="26"/>
                        </w:numPr>
                      </w:pPr>
                      <w:r>
                        <w:t>Rev0: First version of the document.</w:t>
                      </w:r>
                    </w:p>
                    <w:p w14:paraId="702A8B09" w14:textId="7704C864" w:rsidR="00C843AC" w:rsidRDefault="00C843AC" w:rsidP="00C03884">
                      <w:pPr>
                        <w:pStyle w:val="ListParagraph"/>
                        <w:numPr>
                          <w:ilvl w:val="0"/>
                          <w:numId w:val="26"/>
                        </w:numPr>
                      </w:pPr>
                    </w:p>
                  </w:txbxContent>
                </v:textbox>
              </v:shape>
            </w:pict>
          </mc:Fallback>
        </mc:AlternateContent>
      </w:r>
    </w:p>
    <w:p w14:paraId="41869FD0" w14:textId="3BA8C835" w:rsidR="00CA09B2" w:rsidRDefault="00CA09B2" w:rsidP="00730359">
      <w:pPr>
        <w:rPr>
          <w:b/>
          <w:sz w:val="24"/>
        </w:rPr>
      </w:pPr>
      <w:r>
        <w:br w:type="page"/>
      </w:r>
    </w:p>
    <w:p w14:paraId="75AF0227" w14:textId="7E54344C" w:rsidR="00AE1B70" w:rsidRDefault="009455FD" w:rsidP="00F81295">
      <w:pPr>
        <w:pStyle w:val="Heading1"/>
        <w:rPr>
          <w:bCs/>
        </w:rPr>
      </w:pPr>
      <w:r>
        <w:rPr>
          <w:bCs/>
        </w:rPr>
        <w:lastRenderedPageBreak/>
        <w:t>Monday</w:t>
      </w:r>
      <w:r w:rsidR="00AE1B70">
        <w:rPr>
          <w:bCs/>
        </w:rPr>
        <w:t xml:space="preserve">, </w:t>
      </w:r>
      <w:r w:rsidR="00D46E7C">
        <w:rPr>
          <w:bCs/>
        </w:rPr>
        <w:t>July</w:t>
      </w:r>
      <w:r w:rsidR="00AE1B70">
        <w:rPr>
          <w:bCs/>
        </w:rPr>
        <w:t xml:space="preserve"> </w:t>
      </w:r>
      <w:r>
        <w:rPr>
          <w:bCs/>
        </w:rPr>
        <w:t>11</w:t>
      </w:r>
      <w:r w:rsidR="00AE1B70">
        <w:rPr>
          <w:bCs/>
        </w:rPr>
        <w:t xml:space="preserve">, </w:t>
      </w:r>
      <w:r w:rsidR="00D46E7C">
        <w:rPr>
          <w:bCs/>
        </w:rPr>
        <w:t>Joint</w:t>
      </w:r>
      <w:r w:rsidR="00AE1B70">
        <w:rPr>
          <w:bCs/>
        </w:rPr>
        <w:t xml:space="preserve"> </w:t>
      </w:r>
      <w:r>
        <w:rPr>
          <w:bCs/>
        </w:rPr>
        <w:t xml:space="preserve">PM1 </w:t>
      </w:r>
      <w:r w:rsidR="00AE1B70">
        <w:rPr>
          <w:bCs/>
        </w:rPr>
        <w:t>(</w:t>
      </w:r>
      <w:r>
        <w:rPr>
          <w:bCs/>
        </w:rPr>
        <w:t>13</w:t>
      </w:r>
      <w:r w:rsidR="00AE1B70">
        <w:rPr>
          <w:bCs/>
        </w:rPr>
        <w:t>:</w:t>
      </w:r>
      <w:r>
        <w:rPr>
          <w:bCs/>
        </w:rPr>
        <w:t>30</w:t>
      </w:r>
      <w:r w:rsidR="00AE1B70">
        <w:rPr>
          <w:bCs/>
        </w:rPr>
        <w:t>-</w:t>
      </w:r>
      <w:r>
        <w:rPr>
          <w:bCs/>
        </w:rPr>
        <w:t>15</w:t>
      </w:r>
      <w:r w:rsidR="00AE1B70">
        <w:rPr>
          <w:bCs/>
        </w:rPr>
        <w:t>:</w:t>
      </w:r>
      <w:r>
        <w:rPr>
          <w:bCs/>
        </w:rPr>
        <w:t>3</w:t>
      </w:r>
      <w:r w:rsidR="00AE1B70">
        <w:rPr>
          <w:bCs/>
        </w:rPr>
        <w:t>0)</w:t>
      </w:r>
    </w:p>
    <w:p w14:paraId="0F3CEB8D" w14:textId="77777777" w:rsidR="00F81295" w:rsidRPr="00F81295" w:rsidRDefault="00F81295" w:rsidP="00F81295"/>
    <w:p w14:paraId="2A861C61" w14:textId="3E0B4600" w:rsidR="00453CEF" w:rsidRDefault="00453CEF" w:rsidP="00C03884">
      <w:pPr>
        <w:pStyle w:val="ListParagraph"/>
        <w:numPr>
          <w:ilvl w:val="0"/>
          <w:numId w:val="1"/>
        </w:numPr>
      </w:pPr>
      <w:r w:rsidRPr="008D41DD">
        <w:t xml:space="preserve">The Chair, Alfred </w:t>
      </w:r>
      <w:proofErr w:type="spellStart"/>
      <w:r w:rsidRPr="008D41DD">
        <w:t>Asterjadhi</w:t>
      </w:r>
      <w:proofErr w:type="spellEnd"/>
      <w:r w:rsidRPr="008D41DD">
        <w:t xml:space="preserve"> (Qualcomm), calls the meeting to order at </w:t>
      </w:r>
      <w:r w:rsidR="009455FD">
        <w:t>13</w:t>
      </w:r>
      <w:r w:rsidRPr="008D41DD">
        <w:t>:</w:t>
      </w:r>
      <w:r w:rsidR="009455FD">
        <w:t>3</w:t>
      </w:r>
      <w:r w:rsidR="00D46E7C">
        <w:t>0</w:t>
      </w:r>
      <w:r w:rsidRPr="008D41DD">
        <w:t xml:space="preserve"> ET. The Chair notifies </w:t>
      </w:r>
      <w:r w:rsidR="00D46E7C">
        <w:t xml:space="preserve">the attendees </w:t>
      </w:r>
      <w:r w:rsidRPr="008D41DD">
        <w:t xml:space="preserve">that the agenda is </w:t>
      </w:r>
      <w:r>
        <w:t>in</w:t>
      </w:r>
      <w:r w:rsidR="007053CC">
        <w:t xml:space="preserve"> </w:t>
      </w:r>
      <w:hyperlink r:id="rId8" w:history="1">
        <w:r w:rsidR="009455FD">
          <w:rPr>
            <w:rStyle w:val="Hyperlink"/>
          </w:rPr>
          <w:t>11-22-0862r2</w:t>
        </w:r>
      </w:hyperlink>
      <w:r w:rsidR="007053CC">
        <w:t xml:space="preserve">. </w:t>
      </w:r>
    </w:p>
    <w:p w14:paraId="61C1110A" w14:textId="17B0C0AB" w:rsidR="009455FD" w:rsidRDefault="009455FD" w:rsidP="009455FD">
      <w:pPr>
        <w:numPr>
          <w:ilvl w:val="1"/>
          <w:numId w:val="1"/>
        </w:numPr>
      </w:pPr>
      <w:r>
        <w:t>Matthew Fischer (Broadcom) is serving as acting secretary in the absence of a permanent secretary</w:t>
      </w:r>
    </w:p>
    <w:p w14:paraId="72DC2B1F" w14:textId="5E40C9F2" w:rsidR="00C03884" w:rsidRDefault="00C03884" w:rsidP="009455FD">
      <w:pPr>
        <w:numPr>
          <w:ilvl w:val="1"/>
          <w:numId w:val="1"/>
        </w:numPr>
      </w:pPr>
      <w:r>
        <w:t xml:space="preserve">Note that this is a hybrid meeting, with some participants in person and some participating online through a </w:t>
      </w:r>
      <w:proofErr w:type="spellStart"/>
      <w:r>
        <w:t>webex</w:t>
      </w:r>
      <w:proofErr w:type="spellEnd"/>
      <w:r>
        <w:t xml:space="preserve"> session</w:t>
      </w:r>
    </w:p>
    <w:p w14:paraId="5FF0B2A3" w14:textId="77777777" w:rsidR="009455FD" w:rsidRDefault="009455FD" w:rsidP="009455FD"/>
    <w:p w14:paraId="120ECAC4" w14:textId="09AD8B2E" w:rsidR="00D46E7C" w:rsidRPr="00F648F3" w:rsidRDefault="00D46E7C" w:rsidP="00D46E7C">
      <w:pPr>
        <w:numPr>
          <w:ilvl w:val="0"/>
          <w:numId w:val="1"/>
        </w:numPr>
      </w:pPr>
      <w:r w:rsidRPr="00F648F3">
        <w:t>IEEE-SA Policies and Procedure</w:t>
      </w:r>
    </w:p>
    <w:p w14:paraId="08A3A97B" w14:textId="708A1C59" w:rsidR="00D46E7C" w:rsidRDefault="00D46E7C" w:rsidP="00D46E7C">
      <w:pPr>
        <w:ind w:left="720"/>
      </w:pPr>
      <w:r>
        <w:t>The chair reviews the IEEE-SA Patent Policy:</w:t>
      </w:r>
    </w:p>
    <w:p w14:paraId="07ABDF72" w14:textId="6149C9EB" w:rsidR="00D46E7C" w:rsidRDefault="00D46E7C" w:rsidP="00D46E7C">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66D426EB" w14:textId="77777777" w:rsidR="00D46E7C" w:rsidRDefault="00D46E7C" w:rsidP="00D46E7C">
      <w:pPr>
        <w:ind w:left="720"/>
        <w:rPr>
          <w:bCs/>
        </w:rPr>
      </w:pPr>
    </w:p>
    <w:p w14:paraId="5485957F" w14:textId="77777777" w:rsidR="00D46E7C" w:rsidRDefault="00D46E7C" w:rsidP="00D46E7C">
      <w:pPr>
        <w:numPr>
          <w:ilvl w:val="0"/>
          <w:numId w:val="1"/>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30A94A45" w14:textId="77777777" w:rsidR="00D46E7C" w:rsidRDefault="00D46E7C" w:rsidP="00D46E7C"/>
    <w:p w14:paraId="194B7414" w14:textId="6956361C" w:rsidR="009C6429" w:rsidRDefault="00D46E7C" w:rsidP="00C03884">
      <w:pPr>
        <w:pStyle w:val="ListParagraph"/>
        <w:numPr>
          <w:ilvl w:val="0"/>
          <w:numId w:val="1"/>
        </w:numPr>
      </w:pPr>
      <w:r>
        <w:t>Chair provides an a</w:t>
      </w:r>
      <w:r w:rsidR="009C6429" w:rsidRPr="00933B14">
        <w:t>ttendance reminder</w:t>
      </w:r>
      <w:r w:rsidR="009C6429">
        <w:t>:</w:t>
      </w:r>
    </w:p>
    <w:p w14:paraId="7EB0E5E0" w14:textId="542C2C75" w:rsidR="009C6429" w:rsidRDefault="009C6429" w:rsidP="009C6429">
      <w:pPr>
        <w:ind w:firstLine="720"/>
      </w:pPr>
      <w:r>
        <w:t xml:space="preserve">3.1. Please record your attendance during the </w:t>
      </w:r>
      <w:r w:rsidR="009455FD">
        <w:t>session</w:t>
      </w:r>
      <w:r>
        <w:t xml:space="preserve"> by using the IMAT system: </w:t>
      </w:r>
    </w:p>
    <w:p w14:paraId="69B2E95F" w14:textId="77777777" w:rsidR="007473E7" w:rsidRDefault="009C6429" w:rsidP="007473E7">
      <w:pPr>
        <w:pStyle w:val="ListParagraph"/>
        <w:numPr>
          <w:ilvl w:val="2"/>
          <w:numId w:val="1"/>
        </w:numPr>
      </w:pPr>
      <w:r>
        <w:t xml:space="preserve">login to </w:t>
      </w:r>
      <w:proofErr w:type="spellStart"/>
      <w:r>
        <w:t>imat</w:t>
      </w:r>
      <w:proofErr w:type="spellEnd"/>
    </w:p>
    <w:p w14:paraId="59CDE9A5" w14:textId="699BA01E" w:rsidR="007473E7" w:rsidRDefault="009C6429" w:rsidP="007473E7">
      <w:pPr>
        <w:pStyle w:val="ListParagraph"/>
        <w:numPr>
          <w:ilvl w:val="2"/>
          <w:numId w:val="1"/>
        </w:numPr>
      </w:pPr>
      <w:r>
        <w:t xml:space="preserve">select </w:t>
      </w:r>
      <w:r w:rsidR="007473E7">
        <w:t>“802 Plenary Mixed-Mode Session – July 2022”</w:t>
      </w:r>
    </w:p>
    <w:p w14:paraId="0A73DF4E" w14:textId="067C746E" w:rsidR="007473E7" w:rsidRDefault="009C6429" w:rsidP="007473E7">
      <w:pPr>
        <w:pStyle w:val="ListParagraph"/>
        <w:numPr>
          <w:ilvl w:val="2"/>
          <w:numId w:val="1"/>
        </w:numPr>
      </w:pPr>
      <w:r>
        <w:t>select “</w:t>
      </w:r>
      <w:r w:rsidR="00C93B01">
        <w:t>S</w:t>
      </w:r>
      <w:bookmarkStart w:id="0" w:name="_GoBack"/>
      <w:bookmarkEnd w:id="0"/>
      <w:r>
        <w:t>C/LM/WG802.11 Attendance” entry</w:t>
      </w:r>
    </w:p>
    <w:p w14:paraId="636FAE92" w14:textId="7709ADED" w:rsidR="009C6429" w:rsidRDefault="009C6429" w:rsidP="007473E7">
      <w:pPr>
        <w:pStyle w:val="ListParagraph"/>
        <w:numPr>
          <w:ilvl w:val="2"/>
          <w:numId w:val="1"/>
        </w:numPr>
      </w:pPr>
      <w:r>
        <w:t>click “</w:t>
      </w:r>
      <w:proofErr w:type="spellStart"/>
      <w:r>
        <w:t>TGbe</w:t>
      </w:r>
      <w:proofErr w:type="spellEnd"/>
      <w:r>
        <w:t xml:space="preserve"> &lt;MAC/PHY/Joint&gt; </w:t>
      </w:r>
      <w:r w:rsidR="007473E7">
        <w:t>session that you are attending</w:t>
      </w:r>
    </w:p>
    <w:p w14:paraId="1F298243" w14:textId="2EAD9918" w:rsidR="00D46E7C" w:rsidRPr="009455FD" w:rsidRDefault="009C6429" w:rsidP="00C03884">
      <w:pPr>
        <w:pStyle w:val="ListParagraph"/>
        <w:numPr>
          <w:ilvl w:val="1"/>
          <w:numId w:val="2"/>
        </w:numPr>
      </w:pPr>
      <w:r>
        <w:t xml:space="preserve">If you are unable to record your attendance contact the Chair Alfred </w:t>
      </w:r>
      <w:proofErr w:type="spellStart"/>
      <w:r>
        <w:t>Asterjadhi</w:t>
      </w:r>
      <w:proofErr w:type="spellEnd"/>
      <w:r>
        <w:t xml:space="preserve"> </w:t>
      </w:r>
      <w:r w:rsidR="00D46E7C">
        <w:t>for assistance</w:t>
      </w:r>
    </w:p>
    <w:p w14:paraId="62662939" w14:textId="6D7CA2F3" w:rsidR="009455FD" w:rsidRDefault="009455FD" w:rsidP="009455FD"/>
    <w:p w14:paraId="1F5E5EA0" w14:textId="768716A4" w:rsidR="008C1EC8" w:rsidRDefault="008C1EC8" w:rsidP="00C03884">
      <w:pPr>
        <w:pStyle w:val="ListParagraph"/>
        <w:numPr>
          <w:ilvl w:val="0"/>
          <w:numId w:val="1"/>
        </w:numPr>
      </w:pPr>
      <w:r>
        <w:t>Agenda:</w:t>
      </w:r>
    </w:p>
    <w:p w14:paraId="7B22EF71" w14:textId="361EFFCE" w:rsidR="00D46E7C" w:rsidRDefault="00D46E7C" w:rsidP="00C03884">
      <w:pPr>
        <w:pStyle w:val="ListParagraph"/>
      </w:pPr>
      <w:r>
        <w:t>Chair reviews proposed agenda</w:t>
      </w:r>
      <w:r w:rsidR="00C93B01">
        <w:t xml:space="preserve"> found in </w:t>
      </w:r>
      <w:hyperlink r:id="rId9" w:history="1">
        <w:r w:rsidR="00C93B01">
          <w:rPr>
            <w:rStyle w:val="Hyperlink"/>
          </w:rPr>
          <w:t>11-22-0862r2</w:t>
        </w:r>
      </w:hyperlink>
    </w:p>
    <w:p w14:paraId="12000488" w14:textId="3A12B7D3" w:rsidR="008C1EC8" w:rsidRDefault="008C1EC8" w:rsidP="00C03884">
      <w:pPr>
        <w:pStyle w:val="ListParagraph"/>
      </w:pPr>
      <w:r>
        <w:t>Discussion:</w:t>
      </w:r>
    </w:p>
    <w:p w14:paraId="4D3E3575" w14:textId="125E89EC" w:rsidR="00D46E7C" w:rsidRDefault="00D46E7C" w:rsidP="007473E7">
      <w:pPr>
        <w:pStyle w:val="ListParagraph"/>
        <w:numPr>
          <w:ilvl w:val="2"/>
          <w:numId w:val="1"/>
        </w:numPr>
      </w:pPr>
      <w:r>
        <w:t>None</w:t>
      </w:r>
    </w:p>
    <w:p w14:paraId="2A215A53" w14:textId="0D11332C" w:rsidR="002354FF" w:rsidRPr="00F81295" w:rsidRDefault="00A40B20" w:rsidP="00C03884">
      <w:pPr>
        <w:pStyle w:val="ListParagraph"/>
      </w:pPr>
      <w:r>
        <w:t>Agenda approved with unanimous consent.</w:t>
      </w:r>
    </w:p>
    <w:p w14:paraId="0120F2E9" w14:textId="77777777" w:rsidR="009455FD" w:rsidRDefault="009455FD" w:rsidP="009455FD">
      <w:pPr>
        <w:ind w:left="720"/>
        <w:rPr>
          <w:bCs/>
        </w:rPr>
      </w:pPr>
    </w:p>
    <w:p w14:paraId="681392C2" w14:textId="77777777" w:rsidR="009455FD" w:rsidRPr="008A0BA6" w:rsidRDefault="009455FD" w:rsidP="00C03884">
      <w:pPr>
        <w:pStyle w:val="ListParagraph"/>
        <w:numPr>
          <w:ilvl w:val="0"/>
          <w:numId w:val="1"/>
        </w:numPr>
      </w:pPr>
      <w:r w:rsidRPr="00453CEF">
        <w:rPr>
          <w:lang w:val="en-GB"/>
        </w:rPr>
        <w:t>Announcements:</w:t>
      </w:r>
    </w:p>
    <w:p w14:paraId="4DD91827" w14:textId="65EFA251" w:rsidR="009455FD" w:rsidRDefault="009455FD" w:rsidP="00C03884">
      <w:pPr>
        <w:pStyle w:val="ListParagraph"/>
      </w:pPr>
      <w:r>
        <w:t>None</w:t>
      </w:r>
    </w:p>
    <w:p w14:paraId="3532E6A0" w14:textId="77777777" w:rsidR="009455FD" w:rsidRDefault="009455FD" w:rsidP="009455FD"/>
    <w:p w14:paraId="3FEAB8C4" w14:textId="5E954DF4" w:rsidR="009455FD" w:rsidRDefault="009455FD" w:rsidP="00C03884">
      <w:pPr>
        <w:pStyle w:val="ListParagraph"/>
        <w:numPr>
          <w:ilvl w:val="0"/>
          <w:numId w:val="1"/>
        </w:numPr>
      </w:pPr>
      <w:r>
        <w:t xml:space="preserve">Confirm a new secretary, Jason </w:t>
      </w:r>
      <w:proofErr w:type="spellStart"/>
      <w:r>
        <w:t>Yuchen</w:t>
      </w:r>
      <w:proofErr w:type="spellEnd"/>
      <w:r>
        <w:t xml:space="preserve"> </w:t>
      </w:r>
      <w:proofErr w:type="spellStart"/>
      <w:r>
        <w:t>Guo</w:t>
      </w:r>
      <w:proofErr w:type="spellEnd"/>
      <w:r>
        <w:t xml:space="preserve"> (Huawei)</w:t>
      </w:r>
    </w:p>
    <w:p w14:paraId="4CC20BC3" w14:textId="51D93CF7" w:rsidR="008776BB" w:rsidRDefault="00DE6B0C" w:rsidP="00AE3DCE">
      <w:pPr>
        <w:pStyle w:val="ListParagraph"/>
      </w:pPr>
      <w:hyperlink r:id="rId10" w:history="1">
        <w:r w:rsidR="009455FD">
          <w:rPr>
            <w:rStyle w:val="Hyperlink"/>
          </w:rPr>
          <w:t>11-22-1038r0</w:t>
        </w:r>
      </w:hyperlink>
      <w:r w:rsidR="00515EEF">
        <w:t xml:space="preserve"> und</w:t>
      </w:r>
      <w:r w:rsidR="00C03884">
        <w:t xml:space="preserve">er the section July 11, </w:t>
      </w:r>
      <w:r w:rsidR="00515EEF">
        <w:t>t</w:t>
      </w:r>
      <w:r w:rsidR="008776BB">
        <w:t>he document contains a motion:</w:t>
      </w:r>
    </w:p>
    <w:p w14:paraId="1A5DAD56" w14:textId="58FFCF5A" w:rsidR="008776BB" w:rsidRDefault="008776BB" w:rsidP="00C03884"/>
    <w:p w14:paraId="34FDA50B" w14:textId="77777777" w:rsidR="00F327AB" w:rsidRPr="00C03884" w:rsidRDefault="006C49DF" w:rsidP="00C03884">
      <w:pPr>
        <w:ind w:left="720" w:firstLine="360"/>
      </w:pPr>
      <w:r w:rsidRPr="00C03884">
        <w:rPr>
          <w:b/>
          <w:bCs/>
        </w:rPr>
        <w:t xml:space="preserve">Move to confirm Jason </w:t>
      </w:r>
      <w:proofErr w:type="spellStart"/>
      <w:r w:rsidRPr="00C03884">
        <w:rPr>
          <w:b/>
          <w:bCs/>
        </w:rPr>
        <w:t>Yuchen</w:t>
      </w:r>
      <w:proofErr w:type="spellEnd"/>
      <w:r w:rsidRPr="00C03884">
        <w:rPr>
          <w:b/>
          <w:bCs/>
        </w:rPr>
        <w:t xml:space="preserve"> </w:t>
      </w:r>
      <w:proofErr w:type="spellStart"/>
      <w:r w:rsidRPr="00C03884">
        <w:rPr>
          <w:b/>
          <w:bCs/>
        </w:rPr>
        <w:t>Guo</w:t>
      </w:r>
      <w:proofErr w:type="spellEnd"/>
      <w:r w:rsidRPr="00C03884">
        <w:rPr>
          <w:b/>
          <w:bCs/>
        </w:rPr>
        <w:t xml:space="preserve"> as </w:t>
      </w:r>
      <w:proofErr w:type="spellStart"/>
      <w:r w:rsidRPr="00C03884">
        <w:rPr>
          <w:b/>
          <w:bCs/>
        </w:rPr>
        <w:t>TGbe</w:t>
      </w:r>
      <w:proofErr w:type="spellEnd"/>
      <w:r w:rsidRPr="00C03884">
        <w:rPr>
          <w:b/>
          <w:bCs/>
        </w:rPr>
        <w:t xml:space="preserve"> Secretary</w:t>
      </w:r>
    </w:p>
    <w:p w14:paraId="593E5889" w14:textId="77777777" w:rsidR="00C03884" w:rsidRDefault="00C03884" w:rsidP="00C03884">
      <w:pPr>
        <w:ind w:left="1080"/>
      </w:pPr>
    </w:p>
    <w:p w14:paraId="2B476EE5" w14:textId="5CA334FB" w:rsidR="00C03884" w:rsidRDefault="00C03884" w:rsidP="00C03884">
      <w:pPr>
        <w:ind w:left="1080"/>
      </w:pPr>
      <w:r w:rsidRPr="00781C3A">
        <w:t xml:space="preserve">Move: </w:t>
      </w:r>
      <w:proofErr w:type="spellStart"/>
      <w:r>
        <w:t>Rubayet</w:t>
      </w:r>
      <w:proofErr w:type="spellEnd"/>
      <w:r>
        <w:t xml:space="preserve"> </w:t>
      </w:r>
      <w:proofErr w:type="spellStart"/>
      <w:r>
        <w:t>Shafin</w:t>
      </w:r>
      <w:proofErr w:type="spellEnd"/>
      <w:r>
        <w:t xml:space="preserve"> (Samsung)</w:t>
      </w:r>
      <w:r w:rsidRPr="00781C3A">
        <w:tab/>
      </w:r>
      <w:r w:rsidRPr="00781C3A">
        <w:tab/>
        <w:t xml:space="preserve">Second: </w:t>
      </w:r>
      <w:proofErr w:type="spellStart"/>
      <w:r>
        <w:t>Xioafei</w:t>
      </w:r>
      <w:proofErr w:type="spellEnd"/>
      <w:r>
        <w:t xml:space="preserve"> Wang (Interdigital)</w:t>
      </w:r>
    </w:p>
    <w:p w14:paraId="7C34680F" w14:textId="1A833B71" w:rsidR="00C03884" w:rsidRPr="00C03884" w:rsidRDefault="00C03884" w:rsidP="00C03884">
      <w:pPr>
        <w:ind w:left="1080"/>
      </w:pPr>
      <w:r>
        <w:t>Discussion:</w:t>
      </w:r>
    </w:p>
    <w:p w14:paraId="6F4306C6" w14:textId="73566F8E" w:rsidR="00C03884" w:rsidRDefault="00C03884" w:rsidP="00C03884">
      <w:pPr>
        <w:pStyle w:val="ListParagraph"/>
        <w:numPr>
          <w:ilvl w:val="2"/>
          <w:numId w:val="1"/>
        </w:numPr>
      </w:pPr>
      <w:r>
        <w:t>Objection, request for the affiliations of the mover and seconder</w:t>
      </w:r>
    </w:p>
    <w:p w14:paraId="7967CDFE" w14:textId="77777777" w:rsidR="00C03884" w:rsidRDefault="00C03884" w:rsidP="00C03884">
      <w:pPr>
        <w:pStyle w:val="ListParagraph"/>
        <w:numPr>
          <w:ilvl w:val="2"/>
          <w:numId w:val="1"/>
        </w:numPr>
      </w:pPr>
      <w:r>
        <w:t>Objection resolved, through announcement of the affiliations</w:t>
      </w:r>
    </w:p>
    <w:p w14:paraId="6E76133E" w14:textId="7DA6386C" w:rsidR="00C03884" w:rsidRPr="00C03884" w:rsidRDefault="00C03884" w:rsidP="00C03884">
      <w:pPr>
        <w:ind w:left="1080"/>
      </w:pPr>
    </w:p>
    <w:p w14:paraId="42CD1960" w14:textId="77777777" w:rsidR="00C03884" w:rsidRPr="00C03884" w:rsidRDefault="00C03884" w:rsidP="00C03884">
      <w:pPr>
        <w:ind w:left="1080"/>
      </w:pPr>
      <w:r w:rsidRPr="00C03884">
        <w:rPr>
          <w:highlight w:val="green"/>
        </w:rPr>
        <w:t>Result: Approved with unanimous consent.</w:t>
      </w:r>
    </w:p>
    <w:p w14:paraId="1B028249" w14:textId="77777777" w:rsidR="009455FD" w:rsidRPr="009455FD" w:rsidRDefault="009455FD" w:rsidP="009455FD"/>
    <w:p w14:paraId="5F242239" w14:textId="55B40220" w:rsidR="00453CEF" w:rsidRPr="00F81295" w:rsidRDefault="00D46E7C" w:rsidP="00C03884">
      <w:pPr>
        <w:pStyle w:val="ListParagraph"/>
        <w:numPr>
          <w:ilvl w:val="0"/>
          <w:numId w:val="1"/>
        </w:numPr>
      </w:pPr>
      <w:r>
        <w:rPr>
          <w:lang w:val="en-GB"/>
        </w:rPr>
        <w:t xml:space="preserve">Editor’s report </w:t>
      </w:r>
      <w:hyperlink r:id="rId11" w:history="1">
        <w:r w:rsidR="009455FD">
          <w:rPr>
            <w:rStyle w:val="Hyperlink"/>
          </w:rPr>
          <w:t>11-22-0972r3</w:t>
        </w:r>
      </w:hyperlink>
    </w:p>
    <w:p w14:paraId="659CEF59" w14:textId="00ED45F3" w:rsidR="00D46E7C" w:rsidRDefault="00D46E7C" w:rsidP="00C03884">
      <w:pPr>
        <w:pStyle w:val="ListParagraph"/>
      </w:pPr>
      <w:r>
        <w:t xml:space="preserve">Editor reviews contents of the </w:t>
      </w:r>
      <w:r w:rsidR="00FB6015">
        <w:t xml:space="preserve">editor’s report </w:t>
      </w:r>
      <w:r>
        <w:t>documen</w:t>
      </w:r>
      <w:r w:rsidR="00FB6015">
        <w:t xml:space="preserve">t </w:t>
      </w:r>
      <w:hyperlink r:id="rId12" w:history="1">
        <w:r w:rsidR="009455FD">
          <w:rPr>
            <w:rStyle w:val="Hyperlink"/>
          </w:rPr>
          <w:t>11-22-0972r3</w:t>
        </w:r>
      </w:hyperlink>
    </w:p>
    <w:p w14:paraId="1DCDCECA" w14:textId="5356C313" w:rsidR="00D46E7C" w:rsidRDefault="00D46E7C" w:rsidP="00C03884">
      <w:pPr>
        <w:pStyle w:val="ListParagraph"/>
      </w:pPr>
      <w:r>
        <w:t>No questions for the editor</w:t>
      </w:r>
    </w:p>
    <w:p w14:paraId="4286938F" w14:textId="77777777" w:rsidR="00D46E7C" w:rsidRDefault="00D46E7C" w:rsidP="00D46E7C"/>
    <w:p w14:paraId="4E606DFA" w14:textId="77777777" w:rsidR="00FB6015" w:rsidRPr="00FB6015" w:rsidRDefault="00FB6015" w:rsidP="00FB6015"/>
    <w:p w14:paraId="0841CEA9" w14:textId="06BA480F" w:rsidR="00453CEF" w:rsidRPr="006B3172" w:rsidRDefault="00453CEF" w:rsidP="00C03884">
      <w:pPr>
        <w:pStyle w:val="ListParagraph"/>
        <w:numPr>
          <w:ilvl w:val="0"/>
          <w:numId w:val="1"/>
        </w:numPr>
      </w:pPr>
      <w:r w:rsidRPr="00453CEF">
        <w:rPr>
          <w:lang w:val="en-GB"/>
        </w:rPr>
        <w:t>CR Submissions:</w:t>
      </w:r>
    </w:p>
    <w:p w14:paraId="08A5E54B" w14:textId="235B5D5F" w:rsidR="00C03884" w:rsidRPr="00C03884" w:rsidRDefault="00DE6B0C" w:rsidP="00C03884">
      <w:pPr>
        <w:pStyle w:val="ListParagraph"/>
      </w:pPr>
      <w:hyperlink r:id="rId13" w:history="1">
        <w:r w:rsidR="00C03884">
          <w:rPr>
            <w:rStyle w:val="Hyperlink"/>
          </w:rPr>
          <w:t>11-22-0992r0</w:t>
        </w:r>
      </w:hyperlink>
      <w:r w:rsidR="00C03884" w:rsidRPr="00C03884">
        <w:t xml:space="preserve"> </w:t>
      </w:r>
      <w:r w:rsidR="00C03884">
        <w:t>LB266 CR for 9.3.1.22.1</w:t>
      </w:r>
      <w:r w:rsidR="00C03884">
        <w:tab/>
      </w:r>
      <w:proofErr w:type="spellStart"/>
      <w:r w:rsidR="00C03884">
        <w:t>Yanjun</w:t>
      </w:r>
      <w:proofErr w:type="spellEnd"/>
      <w:r w:rsidR="00C03884">
        <w:t xml:space="preserve"> Sun (Qualcomm)</w:t>
      </w:r>
    </w:p>
    <w:p w14:paraId="31FEFA55" w14:textId="587C04DB" w:rsidR="00C03884" w:rsidRPr="00C03884" w:rsidRDefault="00C03884" w:rsidP="00C03884">
      <w:pPr>
        <w:pStyle w:val="ListParagraph"/>
        <w:numPr>
          <w:ilvl w:val="2"/>
          <w:numId w:val="1"/>
        </w:numPr>
      </w:pPr>
      <w:proofErr w:type="spellStart"/>
      <w:r>
        <w:t>Yanjun</w:t>
      </w:r>
      <w:proofErr w:type="spellEnd"/>
      <w:r>
        <w:t xml:space="preserve"> Sun (Qualcomm) presents the material in the document</w:t>
      </w:r>
    </w:p>
    <w:p w14:paraId="7509C943" w14:textId="77777777" w:rsidR="00C03884" w:rsidRPr="00C03884" w:rsidRDefault="00C03884" w:rsidP="00C03884"/>
    <w:p w14:paraId="6F08CB5B" w14:textId="39E662D7" w:rsidR="00C03884" w:rsidRPr="00C03884" w:rsidRDefault="00C03884" w:rsidP="00C03884">
      <w:pPr>
        <w:ind w:left="1980"/>
      </w:pPr>
      <w:r w:rsidRPr="00C03884">
        <w:rPr>
          <w:lang w:val="en-GB"/>
        </w:rPr>
        <w:t xml:space="preserve">C: 11be draft </w:t>
      </w:r>
      <w:proofErr w:type="spellStart"/>
      <w:r w:rsidRPr="00C03884">
        <w:rPr>
          <w:lang w:val="en-GB"/>
        </w:rPr>
        <w:t>subclause</w:t>
      </w:r>
      <w:proofErr w:type="spellEnd"/>
      <w:r w:rsidRPr="00C03884">
        <w:rPr>
          <w:lang w:val="en-GB"/>
        </w:rPr>
        <w:t xml:space="preserve"> refers to clause 26, so there I no need to have a </w:t>
      </w:r>
      <w:proofErr w:type="spellStart"/>
      <w:r w:rsidRPr="00C03884">
        <w:rPr>
          <w:lang w:val="en-GB"/>
        </w:rPr>
        <w:t>referenc</w:t>
      </w:r>
      <w:proofErr w:type="spellEnd"/>
      <w:r w:rsidRPr="00C03884">
        <w:rPr>
          <w:lang w:val="en-GB"/>
        </w:rPr>
        <w:t xml:space="preserve"> to </w:t>
      </w:r>
      <w:proofErr w:type="spellStart"/>
      <w:r w:rsidRPr="00C03884">
        <w:rPr>
          <w:lang w:val="en-GB"/>
        </w:rPr>
        <w:t>subclause</w:t>
      </w:r>
      <w:proofErr w:type="spellEnd"/>
      <w:r w:rsidRPr="00C03884">
        <w:rPr>
          <w:lang w:val="en-GB"/>
        </w:rPr>
        <w:t xml:space="preserve"> 26</w:t>
      </w:r>
    </w:p>
    <w:p w14:paraId="325DED84" w14:textId="11C48E04" w:rsidR="00C03884" w:rsidRDefault="00C03884" w:rsidP="00C03884">
      <w:pPr>
        <w:ind w:left="1980"/>
        <w:rPr>
          <w:lang w:val="en-GB"/>
        </w:rPr>
      </w:pPr>
      <w:r w:rsidRPr="00C03884">
        <w:rPr>
          <w:lang w:val="en-GB"/>
        </w:rPr>
        <w:t xml:space="preserve">C: </w:t>
      </w:r>
      <w:r>
        <w:rPr>
          <w:lang w:val="en-GB"/>
        </w:rPr>
        <w:t>second CID, some trigger frames have responses which are not TB PPDU</w:t>
      </w:r>
    </w:p>
    <w:p w14:paraId="3C88E481" w14:textId="0D0ED6DC" w:rsidR="00C03884" w:rsidRDefault="00C03884" w:rsidP="00C03884">
      <w:pPr>
        <w:ind w:left="1980"/>
        <w:rPr>
          <w:lang w:val="en-GB"/>
        </w:rPr>
      </w:pPr>
      <w:r>
        <w:rPr>
          <w:lang w:val="en-GB"/>
        </w:rPr>
        <w:t>C: CID 10798 – concerned about the modified sentence preventing some behaviour that would be allowed by R2</w:t>
      </w:r>
    </w:p>
    <w:p w14:paraId="0D557EFB" w14:textId="0B83345E" w:rsidR="00C03884" w:rsidRDefault="00C03884" w:rsidP="00C03884">
      <w:pPr>
        <w:ind w:left="1980"/>
        <w:rPr>
          <w:lang w:val="en-GB"/>
        </w:rPr>
      </w:pPr>
      <w:r>
        <w:rPr>
          <w:lang w:val="en-GB"/>
        </w:rPr>
        <w:t xml:space="preserve">C: CID 11492 two </w:t>
      </w:r>
      <w:proofErr w:type="spellStart"/>
      <w:r>
        <w:rPr>
          <w:lang w:val="en-GB"/>
        </w:rPr>
        <w:t>senetences</w:t>
      </w:r>
      <w:proofErr w:type="spellEnd"/>
      <w:r>
        <w:rPr>
          <w:lang w:val="en-GB"/>
        </w:rPr>
        <w:t xml:space="preserve"> are not exactly the same, non-AP EHT STA vs baseline only features implemented</w:t>
      </w:r>
    </w:p>
    <w:p w14:paraId="437CA5AF" w14:textId="384131AF" w:rsidR="00515EEF" w:rsidRDefault="00515EEF" w:rsidP="00C03884">
      <w:pPr>
        <w:ind w:left="1980"/>
        <w:rPr>
          <w:lang w:val="en-GB"/>
        </w:rPr>
      </w:pPr>
    </w:p>
    <w:p w14:paraId="381BCF7B" w14:textId="27CB3378" w:rsidR="00515EEF" w:rsidRDefault="00515EEF" w:rsidP="00C03884">
      <w:pPr>
        <w:ind w:left="1980"/>
        <w:rPr>
          <w:lang w:val="en-GB"/>
        </w:rPr>
      </w:pPr>
      <w:r w:rsidRPr="00515EEF">
        <w:rPr>
          <w:b/>
          <w:lang w:val="en-GB"/>
        </w:rPr>
        <w:t>SP1</w:t>
      </w:r>
      <w:r>
        <w:rPr>
          <w:lang w:val="en-GB"/>
        </w:rPr>
        <w:t xml:space="preserve">: Do you agree to resolve the following CIDs listed in 1-22/0992r0 and incorporate the text changes in the latest </w:t>
      </w:r>
      <w:proofErr w:type="spellStart"/>
      <w:r>
        <w:rPr>
          <w:lang w:val="en-GB"/>
        </w:rPr>
        <w:t>TGbe</w:t>
      </w:r>
      <w:proofErr w:type="spellEnd"/>
      <w:r>
        <w:rPr>
          <w:lang w:val="en-GB"/>
        </w:rPr>
        <w:t xml:space="preserve"> draft?</w:t>
      </w:r>
    </w:p>
    <w:p w14:paraId="0C68AE82" w14:textId="0CB621EE" w:rsidR="00515EEF" w:rsidRPr="00515EEF" w:rsidRDefault="00515EEF" w:rsidP="00515EEF">
      <w:pPr>
        <w:pStyle w:val="ListParagraph"/>
        <w:numPr>
          <w:ilvl w:val="0"/>
          <w:numId w:val="56"/>
        </w:numPr>
        <w:rPr>
          <w:lang w:val="en-GB"/>
        </w:rPr>
      </w:pPr>
      <w:r w:rsidRPr="00515EEF">
        <w:rPr>
          <w:lang w:val="en-GB"/>
        </w:rPr>
        <w:t>10798, 10724, 10976</w:t>
      </w:r>
    </w:p>
    <w:p w14:paraId="6B44AA84" w14:textId="77777777" w:rsidR="00515EEF" w:rsidRDefault="00515EEF" w:rsidP="00515EEF">
      <w:pPr>
        <w:ind w:left="1980"/>
        <w:rPr>
          <w:lang w:val="en-GB"/>
        </w:rPr>
      </w:pPr>
    </w:p>
    <w:p w14:paraId="451085D6" w14:textId="77777777" w:rsidR="00515EEF" w:rsidRDefault="00515EEF" w:rsidP="00515EEF">
      <w:pPr>
        <w:ind w:left="1980"/>
        <w:rPr>
          <w:lang w:val="en-GB"/>
        </w:rPr>
      </w:pPr>
    </w:p>
    <w:p w14:paraId="7A28B0C1" w14:textId="77777777" w:rsidR="00515EEF" w:rsidRDefault="00515EEF" w:rsidP="00515EEF">
      <w:pPr>
        <w:ind w:left="1980"/>
        <w:rPr>
          <w:lang w:val="en-GB"/>
        </w:rPr>
      </w:pPr>
      <w:r>
        <w:rPr>
          <w:lang w:val="en-GB"/>
        </w:rPr>
        <w:t>Discussion: none</w:t>
      </w:r>
    </w:p>
    <w:p w14:paraId="22483CF8" w14:textId="77777777" w:rsidR="00515EEF" w:rsidRDefault="00515EEF" w:rsidP="00515EEF">
      <w:pPr>
        <w:ind w:left="1980"/>
        <w:rPr>
          <w:lang w:val="en-GB"/>
        </w:rPr>
      </w:pPr>
      <w:r w:rsidRPr="007473E7">
        <w:rPr>
          <w:highlight w:val="green"/>
          <w:lang w:val="en-GB"/>
        </w:rPr>
        <w:t>Result: approved with unanimous consent</w:t>
      </w:r>
    </w:p>
    <w:p w14:paraId="332B02DE" w14:textId="77777777" w:rsidR="00515EEF" w:rsidRDefault="00515EEF" w:rsidP="00515EEF">
      <w:pPr>
        <w:ind w:left="2160"/>
      </w:pPr>
    </w:p>
    <w:p w14:paraId="2C3E9C22" w14:textId="5FE4BD29" w:rsidR="00515EEF" w:rsidRPr="00C03884" w:rsidRDefault="00DE6B0C" w:rsidP="00515EEF">
      <w:pPr>
        <w:pStyle w:val="ListParagraph"/>
      </w:pPr>
      <w:hyperlink r:id="rId14" w:history="1">
        <w:r w:rsidR="00515EEF">
          <w:rPr>
            <w:rStyle w:val="Hyperlink"/>
          </w:rPr>
          <w:t>11-22-0993r0</w:t>
        </w:r>
      </w:hyperlink>
      <w:r w:rsidR="00515EEF" w:rsidRPr="00C03884">
        <w:t xml:space="preserve"> </w:t>
      </w:r>
      <w:r w:rsidR="00515EEF">
        <w:t>LB266 CR for 9.3.1.22.3</w:t>
      </w:r>
      <w:r w:rsidR="00515EEF">
        <w:tab/>
      </w:r>
      <w:proofErr w:type="spellStart"/>
      <w:r w:rsidR="00515EEF">
        <w:t>Yanjun</w:t>
      </w:r>
      <w:proofErr w:type="spellEnd"/>
      <w:r w:rsidR="00515EEF">
        <w:t xml:space="preserve"> Sun (Qualcomm)</w:t>
      </w:r>
    </w:p>
    <w:p w14:paraId="78F87CC5" w14:textId="77777777" w:rsidR="00515EEF" w:rsidRPr="00C03884" w:rsidRDefault="00515EEF" w:rsidP="00515EEF">
      <w:pPr>
        <w:pStyle w:val="ListParagraph"/>
        <w:numPr>
          <w:ilvl w:val="2"/>
          <w:numId w:val="1"/>
        </w:numPr>
      </w:pPr>
      <w:proofErr w:type="spellStart"/>
      <w:r>
        <w:t>Yanjun</w:t>
      </w:r>
      <w:proofErr w:type="spellEnd"/>
      <w:r>
        <w:t xml:space="preserve"> Sun (Qualcomm) presents the material in the document</w:t>
      </w:r>
    </w:p>
    <w:p w14:paraId="6FD78926" w14:textId="77777777" w:rsidR="00515EEF" w:rsidRPr="00C03884" w:rsidRDefault="00515EEF" w:rsidP="00515EEF"/>
    <w:p w14:paraId="3617C6E5" w14:textId="77777777" w:rsidR="00515EEF" w:rsidRDefault="00515EEF" w:rsidP="00515EEF">
      <w:pPr>
        <w:ind w:left="1980"/>
        <w:rPr>
          <w:lang w:val="en-GB"/>
        </w:rPr>
      </w:pPr>
      <w:r w:rsidRPr="00C03884">
        <w:rPr>
          <w:lang w:val="en-GB"/>
        </w:rPr>
        <w:t xml:space="preserve">C: </w:t>
      </w:r>
      <w:r>
        <w:rPr>
          <w:lang w:val="en-GB"/>
        </w:rPr>
        <w:t>within the note, where is the behaviour of an AP restricted as stated?</w:t>
      </w:r>
    </w:p>
    <w:p w14:paraId="40BB3305" w14:textId="6571DF0C" w:rsidR="00515EEF" w:rsidRDefault="00515EEF" w:rsidP="00515EEF">
      <w:pPr>
        <w:ind w:left="1980"/>
        <w:rPr>
          <w:lang w:val="en-GB"/>
        </w:rPr>
      </w:pPr>
      <w:r w:rsidRPr="00C03884">
        <w:rPr>
          <w:lang w:val="en-GB"/>
        </w:rPr>
        <w:t xml:space="preserve">C: </w:t>
      </w:r>
      <w:r>
        <w:rPr>
          <w:lang w:val="en-GB"/>
        </w:rPr>
        <w:t>there is no explicit definition of this, but the value of 4095 makes the field become a padding field</w:t>
      </w:r>
    </w:p>
    <w:p w14:paraId="5C86C020" w14:textId="0C83D348" w:rsidR="00515EEF" w:rsidRDefault="00515EEF" w:rsidP="00515EEF">
      <w:pPr>
        <w:ind w:left="1980"/>
        <w:rPr>
          <w:lang w:val="en-GB"/>
        </w:rPr>
      </w:pPr>
      <w:r>
        <w:rPr>
          <w:lang w:val="en-GB"/>
        </w:rPr>
        <w:t>C: table 9-51 last entry should be 4095 not 4094</w:t>
      </w:r>
    </w:p>
    <w:p w14:paraId="384D1BF1" w14:textId="6B1BD427" w:rsidR="00515EEF" w:rsidRDefault="00515EEF" w:rsidP="00515EEF">
      <w:pPr>
        <w:ind w:left="1980"/>
        <w:rPr>
          <w:lang w:val="en-GB"/>
        </w:rPr>
      </w:pPr>
      <w:r>
        <w:rPr>
          <w:lang w:val="en-GB"/>
        </w:rPr>
        <w:t>C: 4095 cannot be marked as reserved, because reserved has a different meaning, it can be used in the future, but 4095 cannot be used in the future, it has meaning today</w:t>
      </w:r>
    </w:p>
    <w:p w14:paraId="25A6C19F" w14:textId="6A40AFC7" w:rsidR="00515EEF" w:rsidRDefault="00515EEF" w:rsidP="00515EEF">
      <w:pPr>
        <w:ind w:left="1980"/>
        <w:rPr>
          <w:lang w:val="en-GB"/>
        </w:rPr>
      </w:pPr>
      <w:r>
        <w:rPr>
          <w:lang w:val="en-GB"/>
        </w:rPr>
        <w:t xml:space="preserve">C: CID 10375, cannot add the note text without some normative description of the </w:t>
      </w:r>
      <w:proofErr w:type="spellStart"/>
      <w:r>
        <w:rPr>
          <w:lang w:val="en-GB"/>
        </w:rPr>
        <w:t>behavior</w:t>
      </w:r>
      <w:proofErr w:type="spellEnd"/>
    </w:p>
    <w:p w14:paraId="0D3ED037" w14:textId="77777777" w:rsidR="00515EEF" w:rsidRDefault="00515EEF" w:rsidP="00515EEF">
      <w:pPr>
        <w:ind w:left="1980"/>
        <w:rPr>
          <w:lang w:val="en-GB"/>
        </w:rPr>
      </w:pPr>
    </w:p>
    <w:p w14:paraId="31F7DA17" w14:textId="4231DF39" w:rsidR="00515EEF" w:rsidRDefault="00515EEF" w:rsidP="00515EEF">
      <w:pPr>
        <w:ind w:left="1980"/>
        <w:rPr>
          <w:lang w:val="en-GB"/>
        </w:rPr>
      </w:pPr>
      <w:r w:rsidRPr="00515EEF">
        <w:rPr>
          <w:b/>
          <w:lang w:val="en-GB"/>
        </w:rPr>
        <w:t>SP</w:t>
      </w:r>
      <w:r>
        <w:rPr>
          <w:b/>
          <w:lang w:val="en-GB"/>
        </w:rPr>
        <w:t>2</w:t>
      </w:r>
      <w:r>
        <w:rPr>
          <w:lang w:val="en-GB"/>
        </w:rPr>
        <w:t xml:space="preserve">: Do you agree to resolve the following CIDs listed in 1-22/0993r0 and incorporate the text changes in the latest </w:t>
      </w:r>
      <w:proofErr w:type="spellStart"/>
      <w:r>
        <w:rPr>
          <w:lang w:val="en-GB"/>
        </w:rPr>
        <w:t>TGbe</w:t>
      </w:r>
      <w:proofErr w:type="spellEnd"/>
      <w:r>
        <w:rPr>
          <w:lang w:val="en-GB"/>
        </w:rPr>
        <w:t xml:space="preserve"> draft?</w:t>
      </w:r>
    </w:p>
    <w:p w14:paraId="0C768252" w14:textId="35D60974" w:rsidR="00515EEF" w:rsidRPr="00515EEF" w:rsidRDefault="00515EEF" w:rsidP="00515EEF">
      <w:pPr>
        <w:pStyle w:val="ListParagraph"/>
        <w:numPr>
          <w:ilvl w:val="0"/>
          <w:numId w:val="56"/>
        </w:numPr>
        <w:rPr>
          <w:lang w:val="en-GB"/>
        </w:rPr>
      </w:pPr>
      <w:r>
        <w:rPr>
          <w:lang w:val="en-GB"/>
        </w:rPr>
        <w:t>12345</w:t>
      </w:r>
    </w:p>
    <w:p w14:paraId="39722EB9" w14:textId="77777777" w:rsidR="00515EEF" w:rsidRDefault="00515EEF" w:rsidP="00515EEF">
      <w:pPr>
        <w:ind w:left="1980"/>
        <w:rPr>
          <w:lang w:val="en-GB"/>
        </w:rPr>
      </w:pPr>
    </w:p>
    <w:p w14:paraId="37AFFDBB" w14:textId="77777777" w:rsidR="00515EEF" w:rsidRDefault="00515EEF" w:rsidP="00515EEF">
      <w:pPr>
        <w:ind w:left="1980"/>
        <w:rPr>
          <w:lang w:val="en-GB"/>
        </w:rPr>
      </w:pPr>
      <w:r>
        <w:rPr>
          <w:lang w:val="en-GB"/>
        </w:rPr>
        <w:t>Discussion: none</w:t>
      </w:r>
    </w:p>
    <w:p w14:paraId="75A5B8E3" w14:textId="77777777" w:rsidR="00515EEF" w:rsidRDefault="00515EEF" w:rsidP="00515EEF">
      <w:pPr>
        <w:ind w:left="1980"/>
        <w:rPr>
          <w:lang w:val="en-GB"/>
        </w:rPr>
      </w:pPr>
      <w:r>
        <w:rPr>
          <w:lang w:val="en-GB"/>
        </w:rPr>
        <w:t>Result: approved with unanimous consent</w:t>
      </w:r>
    </w:p>
    <w:p w14:paraId="04A7CBAC" w14:textId="5790DD90" w:rsidR="00515EEF" w:rsidRDefault="00515EEF" w:rsidP="00515EEF"/>
    <w:p w14:paraId="01737B5F" w14:textId="72D5463F" w:rsidR="00515EEF" w:rsidRPr="00C03884" w:rsidRDefault="00DE6B0C" w:rsidP="00515EEF">
      <w:pPr>
        <w:pStyle w:val="ListParagraph"/>
      </w:pPr>
      <w:hyperlink r:id="rId15" w:history="1">
        <w:r w:rsidR="00515EEF">
          <w:rPr>
            <w:rStyle w:val="Hyperlink"/>
          </w:rPr>
          <w:t>11-22-0999r0</w:t>
        </w:r>
      </w:hyperlink>
      <w:r w:rsidR="00515EEF" w:rsidRPr="00C03884">
        <w:t xml:space="preserve"> </w:t>
      </w:r>
      <w:r w:rsidR="00515EEF">
        <w:t>LB266 CR for 9.3.1.22.2</w:t>
      </w:r>
      <w:r w:rsidR="00515EEF">
        <w:tab/>
      </w:r>
      <w:r w:rsidR="00014553">
        <w:tab/>
      </w:r>
      <w:proofErr w:type="spellStart"/>
      <w:r w:rsidR="00014553">
        <w:t>Yanjun</w:t>
      </w:r>
      <w:proofErr w:type="spellEnd"/>
      <w:r w:rsidR="00014553">
        <w:t xml:space="preserve"> Sun (Qualcomm)</w:t>
      </w:r>
    </w:p>
    <w:p w14:paraId="75AD4723" w14:textId="34683224" w:rsidR="00515EEF" w:rsidRPr="00014553" w:rsidRDefault="00515EEF" w:rsidP="00014553">
      <w:pPr>
        <w:pStyle w:val="ListParagraph"/>
        <w:numPr>
          <w:ilvl w:val="2"/>
          <w:numId w:val="1"/>
        </w:numPr>
      </w:pPr>
      <w:proofErr w:type="spellStart"/>
      <w:r>
        <w:t>Yanjun</w:t>
      </w:r>
      <w:proofErr w:type="spellEnd"/>
      <w:r>
        <w:t xml:space="preserve"> Sun (Qualcomm) presents the material in the document</w:t>
      </w:r>
    </w:p>
    <w:p w14:paraId="2006AAEB" w14:textId="77777777" w:rsidR="00515EEF" w:rsidRDefault="00515EEF" w:rsidP="00515EEF">
      <w:pPr>
        <w:ind w:left="1980"/>
        <w:rPr>
          <w:lang w:val="en-GB"/>
        </w:rPr>
      </w:pPr>
    </w:p>
    <w:p w14:paraId="3AD7CC2B" w14:textId="53724F26" w:rsidR="00515EEF" w:rsidRDefault="00515EEF" w:rsidP="00515EEF">
      <w:pPr>
        <w:ind w:left="1980"/>
        <w:rPr>
          <w:lang w:val="en-GB"/>
        </w:rPr>
      </w:pPr>
      <w:r w:rsidRPr="00515EEF">
        <w:rPr>
          <w:b/>
          <w:lang w:val="en-GB"/>
        </w:rPr>
        <w:t>SP</w:t>
      </w:r>
      <w:r>
        <w:rPr>
          <w:b/>
          <w:lang w:val="en-GB"/>
        </w:rPr>
        <w:t>3</w:t>
      </w:r>
      <w:r>
        <w:rPr>
          <w:lang w:val="en-GB"/>
        </w:rPr>
        <w:t xml:space="preserve">: Do you agree to resolve the following CIDs listed in 1-22/0999r0 and incorporate the text changes in the latest </w:t>
      </w:r>
      <w:proofErr w:type="spellStart"/>
      <w:r>
        <w:rPr>
          <w:lang w:val="en-GB"/>
        </w:rPr>
        <w:t>TGbe</w:t>
      </w:r>
      <w:proofErr w:type="spellEnd"/>
      <w:r>
        <w:rPr>
          <w:lang w:val="en-GB"/>
        </w:rPr>
        <w:t xml:space="preserve"> draft?</w:t>
      </w:r>
    </w:p>
    <w:p w14:paraId="03C05C73" w14:textId="78FB26A3" w:rsidR="00515EEF" w:rsidRPr="00515EEF" w:rsidRDefault="00014553" w:rsidP="00515EEF">
      <w:pPr>
        <w:pStyle w:val="ListParagraph"/>
        <w:numPr>
          <w:ilvl w:val="0"/>
          <w:numId w:val="56"/>
        </w:numPr>
        <w:rPr>
          <w:lang w:val="en-GB"/>
        </w:rPr>
      </w:pPr>
      <w:r>
        <w:rPr>
          <w:lang w:val="en-GB"/>
        </w:rPr>
        <w:t>11493, 10960, 10949, 10950, 10961, 11996, 10963, 10962, 11997</w:t>
      </w:r>
    </w:p>
    <w:p w14:paraId="00E31899" w14:textId="636A26D7" w:rsidR="00515EEF" w:rsidRDefault="00515EEF" w:rsidP="00014553">
      <w:pPr>
        <w:rPr>
          <w:lang w:val="en-GB"/>
        </w:rPr>
      </w:pPr>
    </w:p>
    <w:p w14:paraId="2333631A" w14:textId="77777777" w:rsidR="00515EEF" w:rsidRDefault="00515EEF" w:rsidP="00515EEF">
      <w:pPr>
        <w:ind w:left="1980"/>
        <w:rPr>
          <w:lang w:val="en-GB"/>
        </w:rPr>
      </w:pPr>
      <w:r>
        <w:rPr>
          <w:lang w:val="en-GB"/>
        </w:rPr>
        <w:t>Discussion: none</w:t>
      </w:r>
    </w:p>
    <w:p w14:paraId="056D94CC" w14:textId="77777777" w:rsidR="00515EEF" w:rsidRDefault="00515EEF" w:rsidP="00515EEF">
      <w:pPr>
        <w:ind w:left="1980"/>
        <w:rPr>
          <w:lang w:val="en-GB"/>
        </w:rPr>
      </w:pPr>
      <w:r w:rsidRPr="007473E7">
        <w:rPr>
          <w:highlight w:val="green"/>
          <w:lang w:val="en-GB"/>
        </w:rPr>
        <w:t>Result: approved with unanimous consent</w:t>
      </w:r>
    </w:p>
    <w:p w14:paraId="377C971C" w14:textId="77777777" w:rsidR="00014553" w:rsidRDefault="00014553" w:rsidP="00014553">
      <w:pPr>
        <w:ind w:left="2160"/>
      </w:pPr>
    </w:p>
    <w:p w14:paraId="41BDD88D" w14:textId="5EB278D4" w:rsidR="00014553" w:rsidRPr="00C03884" w:rsidRDefault="00DE6B0C" w:rsidP="00014553">
      <w:pPr>
        <w:pStyle w:val="ListParagraph"/>
      </w:pPr>
      <w:hyperlink r:id="rId16" w:history="1">
        <w:r w:rsidR="00014553">
          <w:rPr>
            <w:rStyle w:val="Hyperlink"/>
          </w:rPr>
          <w:t>11-22-1016r0</w:t>
        </w:r>
      </w:hyperlink>
      <w:r w:rsidR="00014553" w:rsidRPr="00C03884">
        <w:t xml:space="preserve"> </w:t>
      </w:r>
      <w:r w:rsidR="00014553">
        <w:t>CR for Table 35-7</w:t>
      </w:r>
      <w:r w:rsidR="00014553">
        <w:tab/>
      </w:r>
      <w:r w:rsidR="00014553">
        <w:tab/>
        <w:t>Po-kai Huang (Intel)</w:t>
      </w:r>
    </w:p>
    <w:p w14:paraId="2B2968B9" w14:textId="678E56FF" w:rsidR="00014553" w:rsidRPr="00C03884" w:rsidRDefault="00014553" w:rsidP="00014553">
      <w:pPr>
        <w:pStyle w:val="ListParagraph"/>
        <w:numPr>
          <w:ilvl w:val="2"/>
          <w:numId w:val="1"/>
        </w:numPr>
      </w:pPr>
      <w:r>
        <w:t>Po-kai Huang (Intel) presents the material in the document</w:t>
      </w:r>
    </w:p>
    <w:p w14:paraId="6EA35054" w14:textId="77777777" w:rsidR="00014553" w:rsidRPr="00C03884" w:rsidRDefault="00014553" w:rsidP="00014553"/>
    <w:p w14:paraId="6C395F92" w14:textId="77777777" w:rsidR="00014553" w:rsidRDefault="00014553" w:rsidP="00014553">
      <w:pPr>
        <w:ind w:left="1980"/>
        <w:rPr>
          <w:lang w:val="en-GB"/>
        </w:rPr>
      </w:pPr>
      <w:r w:rsidRPr="00C03884">
        <w:rPr>
          <w:lang w:val="en-GB"/>
        </w:rPr>
        <w:t xml:space="preserve">C: </w:t>
      </w:r>
      <w:r>
        <w:rPr>
          <w:lang w:val="en-GB"/>
        </w:rPr>
        <w:t>some were reserved and now explicitly set to 0</w:t>
      </w:r>
    </w:p>
    <w:p w14:paraId="16A98DEC" w14:textId="3164D15B" w:rsidR="00014553" w:rsidRDefault="00014553" w:rsidP="00014553">
      <w:pPr>
        <w:ind w:left="1980"/>
        <w:rPr>
          <w:lang w:val="en-GB"/>
        </w:rPr>
      </w:pPr>
      <w:r>
        <w:rPr>
          <w:lang w:val="en-GB"/>
        </w:rPr>
        <w:t>C: correct, they are not actually reserved</w:t>
      </w:r>
    </w:p>
    <w:p w14:paraId="03C0596B" w14:textId="36D3F31F" w:rsidR="00014553" w:rsidRDefault="00014553" w:rsidP="00014553">
      <w:pPr>
        <w:ind w:left="1980"/>
        <w:rPr>
          <w:lang w:val="en-GB"/>
        </w:rPr>
      </w:pPr>
      <w:r>
        <w:rPr>
          <w:lang w:val="en-GB"/>
        </w:rPr>
        <w:t>C: request for deferral</w:t>
      </w:r>
      <w:r w:rsidR="00A80924">
        <w:rPr>
          <w:lang w:val="en-GB"/>
        </w:rPr>
        <w:t xml:space="preserve"> of SP</w:t>
      </w:r>
    </w:p>
    <w:p w14:paraId="2BD99432" w14:textId="77777777" w:rsidR="00A80924" w:rsidRDefault="00A80924" w:rsidP="00A80924">
      <w:pPr>
        <w:ind w:left="2160"/>
      </w:pPr>
    </w:p>
    <w:p w14:paraId="551705C0" w14:textId="7D4255D3" w:rsidR="00A80924" w:rsidRPr="00C03884" w:rsidRDefault="00DE6B0C" w:rsidP="00A80924">
      <w:pPr>
        <w:pStyle w:val="ListParagraph"/>
      </w:pPr>
      <w:hyperlink r:id="rId17" w:history="1">
        <w:r w:rsidR="00A80924">
          <w:rPr>
            <w:rStyle w:val="Hyperlink"/>
          </w:rPr>
          <w:t>11-22-1887r1</w:t>
        </w:r>
      </w:hyperlink>
      <w:r w:rsidR="00A80924" w:rsidRPr="00C03884">
        <w:t xml:space="preserve"> </w:t>
      </w:r>
      <w:r w:rsidR="00A80924">
        <w:t>Conditional SR</w:t>
      </w:r>
      <w:r w:rsidR="00A80924">
        <w:tab/>
      </w:r>
      <w:proofErr w:type="spellStart"/>
      <w:r w:rsidR="00A80924">
        <w:t>Evgeny</w:t>
      </w:r>
      <w:proofErr w:type="spellEnd"/>
      <w:r w:rsidR="00A80924">
        <w:t xml:space="preserve"> </w:t>
      </w:r>
      <w:proofErr w:type="spellStart"/>
      <w:r w:rsidR="00A80924">
        <w:t>Khorov</w:t>
      </w:r>
      <w:proofErr w:type="spellEnd"/>
      <w:r w:rsidR="00A80924">
        <w:t xml:space="preserve"> (IITP RAS)</w:t>
      </w:r>
    </w:p>
    <w:p w14:paraId="6F446A71" w14:textId="04985D38" w:rsidR="00A80924" w:rsidRPr="00C03884" w:rsidRDefault="00A80924" w:rsidP="00A80924">
      <w:pPr>
        <w:pStyle w:val="ListParagraph"/>
        <w:numPr>
          <w:ilvl w:val="2"/>
          <w:numId w:val="1"/>
        </w:numPr>
      </w:pPr>
      <w:proofErr w:type="spellStart"/>
      <w:r>
        <w:t>Evgeny</w:t>
      </w:r>
      <w:proofErr w:type="spellEnd"/>
      <w:r>
        <w:t xml:space="preserve"> presents the material in the document</w:t>
      </w:r>
    </w:p>
    <w:p w14:paraId="2EB46D22" w14:textId="77777777" w:rsidR="00A80924" w:rsidRPr="00C03884" w:rsidRDefault="00A80924" w:rsidP="00A80924"/>
    <w:p w14:paraId="0ACA2A54" w14:textId="318CCCDC" w:rsidR="00A80924" w:rsidRDefault="00A80924" w:rsidP="00A80924">
      <w:pPr>
        <w:ind w:left="1980"/>
        <w:rPr>
          <w:lang w:val="en-GB"/>
        </w:rPr>
      </w:pPr>
      <w:r w:rsidRPr="00C03884">
        <w:rPr>
          <w:lang w:val="en-GB"/>
        </w:rPr>
        <w:t xml:space="preserve">C: </w:t>
      </w:r>
      <w:r w:rsidR="007473E7">
        <w:rPr>
          <w:lang w:val="en-GB"/>
        </w:rPr>
        <w:t>throughput graph slide 6, achieved only by modifying the MCS? Or are there other parameters that are modified?</w:t>
      </w:r>
    </w:p>
    <w:p w14:paraId="019BDD0E" w14:textId="5B9310DA" w:rsidR="007473E7" w:rsidRDefault="007473E7" w:rsidP="00A80924">
      <w:pPr>
        <w:ind w:left="1980"/>
        <w:rPr>
          <w:lang w:val="en-GB"/>
        </w:rPr>
      </w:pPr>
      <w:r>
        <w:rPr>
          <w:lang w:val="en-GB"/>
        </w:rPr>
        <w:t>C: rate selection includes more than just MCS, e.g. number of spatial streams</w:t>
      </w:r>
    </w:p>
    <w:p w14:paraId="33FA7208" w14:textId="2BFE7576" w:rsidR="007473E7" w:rsidRDefault="007473E7" w:rsidP="00A80924">
      <w:pPr>
        <w:ind w:left="1980"/>
        <w:rPr>
          <w:lang w:val="en-GB"/>
        </w:rPr>
      </w:pPr>
      <w:r>
        <w:rPr>
          <w:lang w:val="en-GB"/>
        </w:rPr>
        <w:t>C: how do you make the devices transmit with the interference present?</w:t>
      </w:r>
    </w:p>
    <w:p w14:paraId="5BECE8A9" w14:textId="53F22113" w:rsidR="007473E7" w:rsidRDefault="007473E7" w:rsidP="00A80924">
      <w:pPr>
        <w:ind w:left="1980"/>
        <w:rPr>
          <w:lang w:val="en-GB"/>
        </w:rPr>
      </w:pPr>
      <w:r>
        <w:rPr>
          <w:lang w:val="en-GB"/>
        </w:rPr>
        <w:t>C: ran continuous traffic on one link, up on one side, down on other</w:t>
      </w:r>
    </w:p>
    <w:p w14:paraId="58BCF95F" w14:textId="7D7CB64C" w:rsidR="007473E7" w:rsidRDefault="007473E7" w:rsidP="007473E7">
      <w:pPr>
        <w:ind w:left="1980"/>
        <w:rPr>
          <w:lang w:val="en-GB"/>
        </w:rPr>
      </w:pPr>
      <w:r>
        <w:rPr>
          <w:lang w:val="en-GB"/>
        </w:rPr>
        <w:t xml:space="preserve">C: for which </w:t>
      </w:r>
      <w:proofErr w:type="spellStart"/>
      <w:r>
        <w:rPr>
          <w:lang w:val="en-GB"/>
        </w:rPr>
        <w:t>scnearios</w:t>
      </w:r>
      <w:proofErr w:type="spellEnd"/>
      <w:r>
        <w:rPr>
          <w:lang w:val="en-GB"/>
        </w:rPr>
        <w:t xml:space="preserve"> will this provide enhanced throughput? With the interference present, you are operating with two reduced MCS links, why not just operate one link at a higher MCS?</w:t>
      </w:r>
    </w:p>
    <w:p w14:paraId="08C69F1A" w14:textId="77777777" w:rsidR="00A80924" w:rsidRDefault="00A80924" w:rsidP="00A80924">
      <w:pPr>
        <w:ind w:left="1980"/>
        <w:rPr>
          <w:lang w:val="en-GB"/>
        </w:rPr>
      </w:pPr>
    </w:p>
    <w:p w14:paraId="0FB8776D" w14:textId="023DE32F" w:rsidR="00A80924" w:rsidRPr="007473E7" w:rsidRDefault="00A80924" w:rsidP="007473E7">
      <w:pPr>
        <w:ind w:left="1980"/>
        <w:rPr>
          <w:lang w:val="en-GB"/>
        </w:rPr>
      </w:pPr>
      <w:r w:rsidRPr="00515EEF">
        <w:rPr>
          <w:b/>
          <w:lang w:val="en-GB"/>
        </w:rPr>
        <w:t>SP</w:t>
      </w:r>
      <w:r>
        <w:rPr>
          <w:b/>
          <w:lang w:val="en-GB"/>
        </w:rPr>
        <w:t>2</w:t>
      </w:r>
      <w:r>
        <w:rPr>
          <w:lang w:val="en-GB"/>
        </w:rPr>
        <w:t xml:space="preserve">: Do you agree to resolve </w:t>
      </w:r>
      <w:r w:rsidR="007473E7">
        <w:rPr>
          <w:lang w:val="en-GB"/>
        </w:rPr>
        <w:t xml:space="preserve">CID 13212 by developing Conditional STR signalling </w:t>
      </w:r>
      <w:proofErr w:type="spellStart"/>
      <w:r w:rsidR="007473E7">
        <w:rPr>
          <w:lang w:val="en-GB"/>
        </w:rPr>
        <w:t>tha</w:t>
      </w:r>
      <w:proofErr w:type="spellEnd"/>
      <w:r w:rsidR="007473E7">
        <w:rPr>
          <w:lang w:val="en-GB"/>
        </w:rPr>
        <w:t xml:space="preserve"> allows MLDs to indicate </w:t>
      </w:r>
      <w:proofErr w:type="spellStart"/>
      <w:r w:rsidR="007473E7">
        <w:rPr>
          <w:lang w:val="en-GB"/>
        </w:rPr>
        <w:t>thst</w:t>
      </w:r>
      <w:proofErr w:type="spellEnd"/>
      <w:r w:rsidR="007473E7">
        <w:rPr>
          <w:lang w:val="en-GB"/>
        </w:rPr>
        <w:t xml:space="preserve"> STR is possible with reduced MCS?</w:t>
      </w:r>
    </w:p>
    <w:p w14:paraId="32CA4B45" w14:textId="77777777" w:rsidR="00A80924" w:rsidRDefault="00A80924" w:rsidP="00A80924">
      <w:pPr>
        <w:ind w:left="1980"/>
        <w:rPr>
          <w:lang w:val="en-GB"/>
        </w:rPr>
      </w:pPr>
    </w:p>
    <w:p w14:paraId="15B65229" w14:textId="77777777" w:rsidR="00A80924" w:rsidRDefault="00A80924" w:rsidP="00A80924">
      <w:pPr>
        <w:ind w:left="1980"/>
        <w:rPr>
          <w:lang w:val="en-GB"/>
        </w:rPr>
      </w:pPr>
      <w:r>
        <w:rPr>
          <w:lang w:val="en-GB"/>
        </w:rPr>
        <w:t>Discussion: none</w:t>
      </w:r>
    </w:p>
    <w:p w14:paraId="29094B66" w14:textId="217124D5" w:rsidR="007473E7" w:rsidRDefault="007473E7" w:rsidP="00A80924">
      <w:pPr>
        <w:ind w:left="1980"/>
        <w:rPr>
          <w:lang w:val="en-GB"/>
        </w:rPr>
      </w:pPr>
      <w:r w:rsidRPr="007473E7">
        <w:rPr>
          <w:highlight w:val="red"/>
          <w:lang w:val="en-GB"/>
        </w:rPr>
        <w:t>Result: 40Y 63N 57A</w:t>
      </w:r>
    </w:p>
    <w:p w14:paraId="6E1EFF25" w14:textId="77777777" w:rsidR="00C03884" w:rsidRPr="006B3172" w:rsidRDefault="00C03884" w:rsidP="006B3172"/>
    <w:p w14:paraId="196273E6" w14:textId="77777777" w:rsidR="007473E7" w:rsidRDefault="007473E7" w:rsidP="007473E7">
      <w:pPr>
        <w:pStyle w:val="ListParagraph"/>
      </w:pPr>
      <w:r>
        <w:t>No presentation volunteers to fit into the remaining time</w:t>
      </w:r>
    </w:p>
    <w:p w14:paraId="0F5C32B7" w14:textId="77777777" w:rsidR="00F81295" w:rsidRPr="00F81295" w:rsidRDefault="00F81295" w:rsidP="009D370B"/>
    <w:p w14:paraId="64ADCDCB" w14:textId="3F6922F2" w:rsidR="00CA09B2" w:rsidRPr="001A5267" w:rsidRDefault="00453CEF" w:rsidP="00C03884">
      <w:pPr>
        <w:pStyle w:val="ListParagraph"/>
        <w:numPr>
          <w:ilvl w:val="0"/>
          <w:numId w:val="1"/>
        </w:numPr>
      </w:pPr>
      <w:r w:rsidRPr="00453CEF">
        <w:rPr>
          <w:lang w:val="en-GB"/>
        </w:rPr>
        <w:t>Recess</w:t>
      </w:r>
      <w:r w:rsidR="00ED733F">
        <w:rPr>
          <w:lang w:val="en-GB"/>
        </w:rPr>
        <w:t xml:space="preserve"> at </w:t>
      </w:r>
      <w:r w:rsidR="007473E7">
        <w:rPr>
          <w:lang w:val="en-GB"/>
        </w:rPr>
        <w:t>15</w:t>
      </w:r>
      <w:r w:rsidR="00ED733F">
        <w:rPr>
          <w:lang w:val="en-GB"/>
        </w:rPr>
        <w:t>:</w:t>
      </w:r>
      <w:r w:rsidR="007473E7">
        <w:rPr>
          <w:lang w:val="en-GB"/>
        </w:rPr>
        <w:t>22</w:t>
      </w:r>
      <w:r w:rsidR="00ED733F">
        <w:rPr>
          <w:lang w:val="en-GB"/>
        </w:rPr>
        <w:t xml:space="preserve"> ET</w:t>
      </w:r>
    </w:p>
    <w:p w14:paraId="79D01BA4" w14:textId="48DB2A48" w:rsidR="007A7F13" w:rsidRPr="00AD122D" w:rsidRDefault="007A7F13" w:rsidP="00AD122D">
      <w:r w:rsidRPr="007A7F13">
        <w:rPr>
          <w:rFonts w:ascii="Consolas" w:hAnsi="Consolas" w:cs="Consolas"/>
          <w:sz w:val="16"/>
          <w:szCs w:val="16"/>
        </w:rPr>
        <w:t xml:space="preserve"> </w:t>
      </w:r>
    </w:p>
    <w:sectPr w:rsidR="007A7F13" w:rsidRPr="00AD122D">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B2F94" w14:textId="77777777" w:rsidR="00DE6B0C" w:rsidRDefault="00DE6B0C">
      <w:r>
        <w:separator/>
      </w:r>
    </w:p>
  </w:endnote>
  <w:endnote w:type="continuationSeparator" w:id="0">
    <w:p w14:paraId="41292C14" w14:textId="77777777" w:rsidR="00DE6B0C" w:rsidRDefault="00DE6B0C">
      <w:r>
        <w:continuationSeparator/>
      </w:r>
    </w:p>
  </w:endnote>
  <w:endnote w:type="continuationNotice" w:id="1">
    <w:p w14:paraId="2B1AB287" w14:textId="77777777" w:rsidR="00DE6B0C" w:rsidRDefault="00DE6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D5E75" w14:textId="26306239" w:rsidR="0029020B" w:rsidRDefault="00B67AEA">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C93B01">
      <w:rPr>
        <w:noProof/>
      </w:rPr>
      <w:t>4</w:t>
    </w:r>
    <w:r w:rsidR="0029020B">
      <w:fldChar w:fldCharType="end"/>
    </w:r>
    <w:r w:rsidR="0029020B">
      <w:tab/>
    </w:r>
    <w:r w:rsidR="006B3172">
      <w:t>Matthew Fischer</w:t>
    </w:r>
    <w:r w:rsidR="0043614A">
      <w:t xml:space="preserve">, </w:t>
    </w:r>
    <w:r w:rsidR="006B3172">
      <w:t>Broadcom</w:t>
    </w:r>
  </w:p>
  <w:p w14:paraId="2B8D5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66146" w14:textId="77777777" w:rsidR="00DE6B0C" w:rsidRDefault="00DE6B0C">
      <w:r>
        <w:separator/>
      </w:r>
    </w:p>
  </w:footnote>
  <w:footnote w:type="continuationSeparator" w:id="0">
    <w:p w14:paraId="2DF1BA1E" w14:textId="77777777" w:rsidR="00DE6B0C" w:rsidRDefault="00DE6B0C">
      <w:r>
        <w:continuationSeparator/>
      </w:r>
    </w:p>
  </w:footnote>
  <w:footnote w:type="continuationNotice" w:id="1">
    <w:p w14:paraId="52FC4252" w14:textId="77777777" w:rsidR="00DE6B0C" w:rsidRDefault="00DE6B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AC124" w14:textId="0A181181" w:rsidR="0029020B" w:rsidRDefault="006C49DF">
    <w:pPr>
      <w:pStyle w:val="Header"/>
      <w:tabs>
        <w:tab w:val="clear" w:pos="6480"/>
        <w:tab w:val="center" w:pos="4680"/>
        <w:tab w:val="right" w:pos="9360"/>
      </w:tabs>
    </w:pPr>
    <w:fldSimple w:instr=" KEYWORDS  \* MERGEFORMAT ">
      <w:r w:rsidR="0007566F">
        <w:t>July 2022</w:t>
      </w:r>
    </w:fldSimple>
    <w:r w:rsidR="0029020B">
      <w:tab/>
    </w:r>
    <w:r w:rsidR="0029020B">
      <w:tab/>
    </w:r>
    <w:fldSimple w:instr=" TITLE  \* MERGEFORMAT ">
      <w:r w:rsidR="00C93B01">
        <w:t>doc.: IEEE 802.11-22/1077r0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18D"/>
    <w:multiLevelType w:val="hybridMultilevel"/>
    <w:tmpl w:val="A9E2E20E"/>
    <w:lvl w:ilvl="0" w:tplc="C13234FC">
      <w:start w:val="1"/>
      <w:numFmt w:val="bullet"/>
      <w:lvlText w:val="•"/>
      <w:lvlJc w:val="left"/>
      <w:pPr>
        <w:tabs>
          <w:tab w:val="num" w:pos="720"/>
        </w:tabs>
        <w:ind w:left="720" w:hanging="360"/>
      </w:pPr>
      <w:rPr>
        <w:rFonts w:ascii="Arial" w:hAnsi="Arial" w:hint="default"/>
      </w:rPr>
    </w:lvl>
    <w:lvl w:ilvl="1" w:tplc="2342F308" w:tentative="1">
      <w:start w:val="1"/>
      <w:numFmt w:val="bullet"/>
      <w:lvlText w:val="•"/>
      <w:lvlJc w:val="left"/>
      <w:pPr>
        <w:tabs>
          <w:tab w:val="num" w:pos="1440"/>
        </w:tabs>
        <w:ind w:left="1440" w:hanging="360"/>
      </w:pPr>
      <w:rPr>
        <w:rFonts w:ascii="Arial" w:hAnsi="Arial" w:hint="default"/>
      </w:rPr>
    </w:lvl>
    <w:lvl w:ilvl="2" w:tplc="3E5E1DCC" w:tentative="1">
      <w:start w:val="1"/>
      <w:numFmt w:val="bullet"/>
      <w:lvlText w:val="•"/>
      <w:lvlJc w:val="left"/>
      <w:pPr>
        <w:tabs>
          <w:tab w:val="num" w:pos="2160"/>
        </w:tabs>
        <w:ind w:left="2160" w:hanging="360"/>
      </w:pPr>
      <w:rPr>
        <w:rFonts w:ascii="Arial" w:hAnsi="Arial" w:hint="default"/>
      </w:rPr>
    </w:lvl>
    <w:lvl w:ilvl="3" w:tplc="60B093F4" w:tentative="1">
      <w:start w:val="1"/>
      <w:numFmt w:val="bullet"/>
      <w:lvlText w:val="•"/>
      <w:lvlJc w:val="left"/>
      <w:pPr>
        <w:tabs>
          <w:tab w:val="num" w:pos="2880"/>
        </w:tabs>
        <w:ind w:left="2880" w:hanging="360"/>
      </w:pPr>
      <w:rPr>
        <w:rFonts w:ascii="Arial" w:hAnsi="Arial" w:hint="default"/>
      </w:rPr>
    </w:lvl>
    <w:lvl w:ilvl="4" w:tplc="70583E9E" w:tentative="1">
      <w:start w:val="1"/>
      <w:numFmt w:val="bullet"/>
      <w:lvlText w:val="•"/>
      <w:lvlJc w:val="left"/>
      <w:pPr>
        <w:tabs>
          <w:tab w:val="num" w:pos="3600"/>
        </w:tabs>
        <w:ind w:left="3600" w:hanging="360"/>
      </w:pPr>
      <w:rPr>
        <w:rFonts w:ascii="Arial" w:hAnsi="Arial" w:hint="default"/>
      </w:rPr>
    </w:lvl>
    <w:lvl w:ilvl="5" w:tplc="8D381800" w:tentative="1">
      <w:start w:val="1"/>
      <w:numFmt w:val="bullet"/>
      <w:lvlText w:val="•"/>
      <w:lvlJc w:val="left"/>
      <w:pPr>
        <w:tabs>
          <w:tab w:val="num" w:pos="4320"/>
        </w:tabs>
        <w:ind w:left="4320" w:hanging="360"/>
      </w:pPr>
      <w:rPr>
        <w:rFonts w:ascii="Arial" w:hAnsi="Arial" w:hint="default"/>
      </w:rPr>
    </w:lvl>
    <w:lvl w:ilvl="6" w:tplc="103E9C42" w:tentative="1">
      <w:start w:val="1"/>
      <w:numFmt w:val="bullet"/>
      <w:lvlText w:val="•"/>
      <w:lvlJc w:val="left"/>
      <w:pPr>
        <w:tabs>
          <w:tab w:val="num" w:pos="5040"/>
        </w:tabs>
        <w:ind w:left="5040" w:hanging="360"/>
      </w:pPr>
      <w:rPr>
        <w:rFonts w:ascii="Arial" w:hAnsi="Arial" w:hint="default"/>
      </w:rPr>
    </w:lvl>
    <w:lvl w:ilvl="7" w:tplc="FAC4DF82" w:tentative="1">
      <w:start w:val="1"/>
      <w:numFmt w:val="bullet"/>
      <w:lvlText w:val="•"/>
      <w:lvlJc w:val="left"/>
      <w:pPr>
        <w:tabs>
          <w:tab w:val="num" w:pos="5760"/>
        </w:tabs>
        <w:ind w:left="5760" w:hanging="360"/>
      </w:pPr>
      <w:rPr>
        <w:rFonts w:ascii="Arial" w:hAnsi="Arial" w:hint="default"/>
      </w:rPr>
    </w:lvl>
    <w:lvl w:ilvl="8" w:tplc="FB0206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82C12"/>
    <w:multiLevelType w:val="hybridMultilevel"/>
    <w:tmpl w:val="BE509A9A"/>
    <w:lvl w:ilvl="0" w:tplc="7B644706">
      <w:start w:val="1"/>
      <w:numFmt w:val="bullet"/>
      <w:lvlText w:val="•"/>
      <w:lvlJc w:val="left"/>
      <w:pPr>
        <w:tabs>
          <w:tab w:val="num" w:pos="1800"/>
        </w:tabs>
        <w:ind w:left="1800" w:hanging="360"/>
      </w:pPr>
      <w:rPr>
        <w:rFonts w:ascii="Arial" w:hAnsi="Arial" w:hint="default"/>
      </w:rPr>
    </w:lvl>
    <w:lvl w:ilvl="1" w:tplc="00C86428" w:tentative="1">
      <w:start w:val="1"/>
      <w:numFmt w:val="bullet"/>
      <w:lvlText w:val="•"/>
      <w:lvlJc w:val="left"/>
      <w:pPr>
        <w:tabs>
          <w:tab w:val="num" w:pos="2520"/>
        </w:tabs>
        <w:ind w:left="2520" w:hanging="360"/>
      </w:pPr>
      <w:rPr>
        <w:rFonts w:ascii="Arial" w:hAnsi="Arial" w:hint="default"/>
      </w:rPr>
    </w:lvl>
    <w:lvl w:ilvl="2" w:tplc="CCBE238E" w:tentative="1">
      <w:start w:val="1"/>
      <w:numFmt w:val="bullet"/>
      <w:lvlText w:val="•"/>
      <w:lvlJc w:val="left"/>
      <w:pPr>
        <w:tabs>
          <w:tab w:val="num" w:pos="3240"/>
        </w:tabs>
        <w:ind w:left="3240" w:hanging="360"/>
      </w:pPr>
      <w:rPr>
        <w:rFonts w:ascii="Arial" w:hAnsi="Arial" w:hint="default"/>
      </w:rPr>
    </w:lvl>
    <w:lvl w:ilvl="3" w:tplc="4DD2CE3E" w:tentative="1">
      <w:start w:val="1"/>
      <w:numFmt w:val="bullet"/>
      <w:lvlText w:val="•"/>
      <w:lvlJc w:val="left"/>
      <w:pPr>
        <w:tabs>
          <w:tab w:val="num" w:pos="3960"/>
        </w:tabs>
        <w:ind w:left="3960" w:hanging="360"/>
      </w:pPr>
      <w:rPr>
        <w:rFonts w:ascii="Arial" w:hAnsi="Arial" w:hint="default"/>
      </w:rPr>
    </w:lvl>
    <w:lvl w:ilvl="4" w:tplc="96D2A2D6" w:tentative="1">
      <w:start w:val="1"/>
      <w:numFmt w:val="bullet"/>
      <w:lvlText w:val="•"/>
      <w:lvlJc w:val="left"/>
      <w:pPr>
        <w:tabs>
          <w:tab w:val="num" w:pos="4680"/>
        </w:tabs>
        <w:ind w:left="4680" w:hanging="360"/>
      </w:pPr>
      <w:rPr>
        <w:rFonts w:ascii="Arial" w:hAnsi="Arial" w:hint="default"/>
      </w:rPr>
    </w:lvl>
    <w:lvl w:ilvl="5" w:tplc="60BC8624" w:tentative="1">
      <w:start w:val="1"/>
      <w:numFmt w:val="bullet"/>
      <w:lvlText w:val="•"/>
      <w:lvlJc w:val="left"/>
      <w:pPr>
        <w:tabs>
          <w:tab w:val="num" w:pos="5400"/>
        </w:tabs>
        <w:ind w:left="5400" w:hanging="360"/>
      </w:pPr>
      <w:rPr>
        <w:rFonts w:ascii="Arial" w:hAnsi="Arial" w:hint="default"/>
      </w:rPr>
    </w:lvl>
    <w:lvl w:ilvl="6" w:tplc="922E7A5E" w:tentative="1">
      <w:start w:val="1"/>
      <w:numFmt w:val="bullet"/>
      <w:lvlText w:val="•"/>
      <w:lvlJc w:val="left"/>
      <w:pPr>
        <w:tabs>
          <w:tab w:val="num" w:pos="6120"/>
        </w:tabs>
        <w:ind w:left="6120" w:hanging="360"/>
      </w:pPr>
      <w:rPr>
        <w:rFonts w:ascii="Arial" w:hAnsi="Arial" w:hint="default"/>
      </w:rPr>
    </w:lvl>
    <w:lvl w:ilvl="7" w:tplc="E07231B0" w:tentative="1">
      <w:start w:val="1"/>
      <w:numFmt w:val="bullet"/>
      <w:lvlText w:val="•"/>
      <w:lvlJc w:val="left"/>
      <w:pPr>
        <w:tabs>
          <w:tab w:val="num" w:pos="6840"/>
        </w:tabs>
        <w:ind w:left="6840" w:hanging="360"/>
      </w:pPr>
      <w:rPr>
        <w:rFonts w:ascii="Arial" w:hAnsi="Arial" w:hint="default"/>
      </w:rPr>
    </w:lvl>
    <w:lvl w:ilvl="8" w:tplc="A51A89DA"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03E75A57"/>
    <w:multiLevelType w:val="hybridMultilevel"/>
    <w:tmpl w:val="05EA6312"/>
    <w:lvl w:ilvl="0" w:tplc="FF5E69EC">
      <w:start w:val="1"/>
      <w:numFmt w:val="bullet"/>
      <w:lvlText w:val="•"/>
      <w:lvlJc w:val="left"/>
      <w:pPr>
        <w:tabs>
          <w:tab w:val="num" w:pos="1800"/>
        </w:tabs>
        <w:ind w:left="1800" w:hanging="360"/>
      </w:pPr>
      <w:rPr>
        <w:rFonts w:ascii="Arial" w:hAnsi="Arial" w:hint="default"/>
      </w:rPr>
    </w:lvl>
    <w:lvl w:ilvl="1" w:tplc="D9868374" w:tentative="1">
      <w:start w:val="1"/>
      <w:numFmt w:val="bullet"/>
      <w:lvlText w:val="•"/>
      <w:lvlJc w:val="left"/>
      <w:pPr>
        <w:tabs>
          <w:tab w:val="num" w:pos="2520"/>
        </w:tabs>
        <w:ind w:left="2520" w:hanging="360"/>
      </w:pPr>
      <w:rPr>
        <w:rFonts w:ascii="Arial" w:hAnsi="Arial" w:hint="default"/>
      </w:rPr>
    </w:lvl>
    <w:lvl w:ilvl="2" w:tplc="93721156" w:tentative="1">
      <w:start w:val="1"/>
      <w:numFmt w:val="bullet"/>
      <w:lvlText w:val="•"/>
      <w:lvlJc w:val="left"/>
      <w:pPr>
        <w:tabs>
          <w:tab w:val="num" w:pos="3240"/>
        </w:tabs>
        <w:ind w:left="3240" w:hanging="360"/>
      </w:pPr>
      <w:rPr>
        <w:rFonts w:ascii="Arial" w:hAnsi="Arial" w:hint="default"/>
      </w:rPr>
    </w:lvl>
    <w:lvl w:ilvl="3" w:tplc="889C65B8" w:tentative="1">
      <w:start w:val="1"/>
      <w:numFmt w:val="bullet"/>
      <w:lvlText w:val="•"/>
      <w:lvlJc w:val="left"/>
      <w:pPr>
        <w:tabs>
          <w:tab w:val="num" w:pos="3960"/>
        </w:tabs>
        <w:ind w:left="3960" w:hanging="360"/>
      </w:pPr>
      <w:rPr>
        <w:rFonts w:ascii="Arial" w:hAnsi="Arial" w:hint="default"/>
      </w:rPr>
    </w:lvl>
    <w:lvl w:ilvl="4" w:tplc="D2860C12" w:tentative="1">
      <w:start w:val="1"/>
      <w:numFmt w:val="bullet"/>
      <w:lvlText w:val="•"/>
      <w:lvlJc w:val="left"/>
      <w:pPr>
        <w:tabs>
          <w:tab w:val="num" w:pos="4680"/>
        </w:tabs>
        <w:ind w:left="4680" w:hanging="360"/>
      </w:pPr>
      <w:rPr>
        <w:rFonts w:ascii="Arial" w:hAnsi="Arial" w:hint="default"/>
      </w:rPr>
    </w:lvl>
    <w:lvl w:ilvl="5" w:tplc="4BE4BAF2" w:tentative="1">
      <w:start w:val="1"/>
      <w:numFmt w:val="bullet"/>
      <w:lvlText w:val="•"/>
      <w:lvlJc w:val="left"/>
      <w:pPr>
        <w:tabs>
          <w:tab w:val="num" w:pos="5400"/>
        </w:tabs>
        <w:ind w:left="5400" w:hanging="360"/>
      </w:pPr>
      <w:rPr>
        <w:rFonts w:ascii="Arial" w:hAnsi="Arial" w:hint="default"/>
      </w:rPr>
    </w:lvl>
    <w:lvl w:ilvl="6" w:tplc="817E5CB2" w:tentative="1">
      <w:start w:val="1"/>
      <w:numFmt w:val="bullet"/>
      <w:lvlText w:val="•"/>
      <w:lvlJc w:val="left"/>
      <w:pPr>
        <w:tabs>
          <w:tab w:val="num" w:pos="6120"/>
        </w:tabs>
        <w:ind w:left="6120" w:hanging="360"/>
      </w:pPr>
      <w:rPr>
        <w:rFonts w:ascii="Arial" w:hAnsi="Arial" w:hint="default"/>
      </w:rPr>
    </w:lvl>
    <w:lvl w:ilvl="7" w:tplc="7408BEB2" w:tentative="1">
      <w:start w:val="1"/>
      <w:numFmt w:val="bullet"/>
      <w:lvlText w:val="•"/>
      <w:lvlJc w:val="left"/>
      <w:pPr>
        <w:tabs>
          <w:tab w:val="num" w:pos="6840"/>
        </w:tabs>
        <w:ind w:left="6840" w:hanging="360"/>
      </w:pPr>
      <w:rPr>
        <w:rFonts w:ascii="Arial" w:hAnsi="Arial" w:hint="default"/>
      </w:rPr>
    </w:lvl>
    <w:lvl w:ilvl="8" w:tplc="487633B4" w:tentative="1">
      <w:start w:val="1"/>
      <w:numFmt w:val="bullet"/>
      <w:lvlText w:val="•"/>
      <w:lvlJc w:val="left"/>
      <w:pPr>
        <w:tabs>
          <w:tab w:val="num" w:pos="7560"/>
        </w:tabs>
        <w:ind w:left="7560" w:hanging="360"/>
      </w:pPr>
      <w:rPr>
        <w:rFonts w:ascii="Arial" w:hAnsi="Arial" w:hint="default"/>
      </w:rPr>
    </w:lvl>
  </w:abstractNum>
  <w:abstractNum w:abstractNumId="3" w15:restartNumberingAfterBreak="0">
    <w:nsid w:val="04055C2C"/>
    <w:multiLevelType w:val="hybridMultilevel"/>
    <w:tmpl w:val="7DD02F74"/>
    <w:lvl w:ilvl="0" w:tplc="F418E872">
      <w:start w:val="1"/>
      <w:numFmt w:val="bullet"/>
      <w:lvlText w:val="•"/>
      <w:lvlJc w:val="left"/>
      <w:pPr>
        <w:tabs>
          <w:tab w:val="num" w:pos="1800"/>
        </w:tabs>
        <w:ind w:left="1800" w:hanging="360"/>
      </w:pPr>
      <w:rPr>
        <w:rFonts w:ascii="Arial" w:hAnsi="Arial" w:hint="default"/>
      </w:rPr>
    </w:lvl>
    <w:lvl w:ilvl="1" w:tplc="1E68C734" w:tentative="1">
      <w:start w:val="1"/>
      <w:numFmt w:val="bullet"/>
      <w:lvlText w:val="•"/>
      <w:lvlJc w:val="left"/>
      <w:pPr>
        <w:tabs>
          <w:tab w:val="num" w:pos="2520"/>
        </w:tabs>
        <w:ind w:left="2520" w:hanging="360"/>
      </w:pPr>
      <w:rPr>
        <w:rFonts w:ascii="Arial" w:hAnsi="Arial" w:hint="default"/>
      </w:rPr>
    </w:lvl>
    <w:lvl w:ilvl="2" w:tplc="902C5E5C" w:tentative="1">
      <w:start w:val="1"/>
      <w:numFmt w:val="bullet"/>
      <w:lvlText w:val="•"/>
      <w:lvlJc w:val="left"/>
      <w:pPr>
        <w:tabs>
          <w:tab w:val="num" w:pos="3240"/>
        </w:tabs>
        <w:ind w:left="3240" w:hanging="360"/>
      </w:pPr>
      <w:rPr>
        <w:rFonts w:ascii="Arial" w:hAnsi="Arial" w:hint="default"/>
      </w:rPr>
    </w:lvl>
    <w:lvl w:ilvl="3" w:tplc="749AACFC" w:tentative="1">
      <w:start w:val="1"/>
      <w:numFmt w:val="bullet"/>
      <w:lvlText w:val="•"/>
      <w:lvlJc w:val="left"/>
      <w:pPr>
        <w:tabs>
          <w:tab w:val="num" w:pos="3960"/>
        </w:tabs>
        <w:ind w:left="3960" w:hanging="360"/>
      </w:pPr>
      <w:rPr>
        <w:rFonts w:ascii="Arial" w:hAnsi="Arial" w:hint="default"/>
      </w:rPr>
    </w:lvl>
    <w:lvl w:ilvl="4" w:tplc="C5FE58CE" w:tentative="1">
      <w:start w:val="1"/>
      <w:numFmt w:val="bullet"/>
      <w:lvlText w:val="•"/>
      <w:lvlJc w:val="left"/>
      <w:pPr>
        <w:tabs>
          <w:tab w:val="num" w:pos="4680"/>
        </w:tabs>
        <w:ind w:left="4680" w:hanging="360"/>
      </w:pPr>
      <w:rPr>
        <w:rFonts w:ascii="Arial" w:hAnsi="Arial" w:hint="default"/>
      </w:rPr>
    </w:lvl>
    <w:lvl w:ilvl="5" w:tplc="41E69F94" w:tentative="1">
      <w:start w:val="1"/>
      <w:numFmt w:val="bullet"/>
      <w:lvlText w:val="•"/>
      <w:lvlJc w:val="left"/>
      <w:pPr>
        <w:tabs>
          <w:tab w:val="num" w:pos="5400"/>
        </w:tabs>
        <w:ind w:left="5400" w:hanging="360"/>
      </w:pPr>
      <w:rPr>
        <w:rFonts w:ascii="Arial" w:hAnsi="Arial" w:hint="default"/>
      </w:rPr>
    </w:lvl>
    <w:lvl w:ilvl="6" w:tplc="77D0FA78" w:tentative="1">
      <w:start w:val="1"/>
      <w:numFmt w:val="bullet"/>
      <w:lvlText w:val="•"/>
      <w:lvlJc w:val="left"/>
      <w:pPr>
        <w:tabs>
          <w:tab w:val="num" w:pos="6120"/>
        </w:tabs>
        <w:ind w:left="6120" w:hanging="360"/>
      </w:pPr>
      <w:rPr>
        <w:rFonts w:ascii="Arial" w:hAnsi="Arial" w:hint="default"/>
      </w:rPr>
    </w:lvl>
    <w:lvl w:ilvl="7" w:tplc="57548A92" w:tentative="1">
      <w:start w:val="1"/>
      <w:numFmt w:val="bullet"/>
      <w:lvlText w:val="•"/>
      <w:lvlJc w:val="left"/>
      <w:pPr>
        <w:tabs>
          <w:tab w:val="num" w:pos="6840"/>
        </w:tabs>
        <w:ind w:left="6840" w:hanging="360"/>
      </w:pPr>
      <w:rPr>
        <w:rFonts w:ascii="Arial" w:hAnsi="Arial" w:hint="default"/>
      </w:rPr>
    </w:lvl>
    <w:lvl w:ilvl="8" w:tplc="A63279AC" w:tentative="1">
      <w:start w:val="1"/>
      <w:numFmt w:val="bullet"/>
      <w:lvlText w:val="•"/>
      <w:lvlJc w:val="left"/>
      <w:pPr>
        <w:tabs>
          <w:tab w:val="num" w:pos="7560"/>
        </w:tabs>
        <w:ind w:left="7560" w:hanging="360"/>
      </w:pPr>
      <w:rPr>
        <w:rFonts w:ascii="Arial" w:hAnsi="Arial" w:hint="default"/>
      </w:rPr>
    </w:lvl>
  </w:abstractNum>
  <w:abstractNum w:abstractNumId="4" w15:restartNumberingAfterBreak="0">
    <w:nsid w:val="0A713409"/>
    <w:multiLevelType w:val="hybridMultilevel"/>
    <w:tmpl w:val="0462A5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8D70EF"/>
    <w:multiLevelType w:val="hybridMultilevel"/>
    <w:tmpl w:val="8DA8FA28"/>
    <w:lvl w:ilvl="0" w:tplc="62F6CEA0">
      <w:start w:val="1"/>
      <w:numFmt w:val="bullet"/>
      <w:lvlText w:val="•"/>
      <w:lvlJc w:val="left"/>
      <w:pPr>
        <w:tabs>
          <w:tab w:val="num" w:pos="1800"/>
        </w:tabs>
        <w:ind w:left="1800" w:hanging="360"/>
      </w:pPr>
      <w:rPr>
        <w:rFonts w:ascii="Arial" w:hAnsi="Arial" w:hint="default"/>
      </w:rPr>
    </w:lvl>
    <w:lvl w:ilvl="1" w:tplc="4D843AF2" w:tentative="1">
      <w:start w:val="1"/>
      <w:numFmt w:val="bullet"/>
      <w:lvlText w:val="•"/>
      <w:lvlJc w:val="left"/>
      <w:pPr>
        <w:tabs>
          <w:tab w:val="num" w:pos="2520"/>
        </w:tabs>
        <w:ind w:left="2520" w:hanging="360"/>
      </w:pPr>
      <w:rPr>
        <w:rFonts w:ascii="Arial" w:hAnsi="Arial" w:hint="default"/>
      </w:rPr>
    </w:lvl>
    <w:lvl w:ilvl="2" w:tplc="D8FAA9CE" w:tentative="1">
      <w:start w:val="1"/>
      <w:numFmt w:val="bullet"/>
      <w:lvlText w:val="•"/>
      <w:lvlJc w:val="left"/>
      <w:pPr>
        <w:tabs>
          <w:tab w:val="num" w:pos="3240"/>
        </w:tabs>
        <w:ind w:left="3240" w:hanging="360"/>
      </w:pPr>
      <w:rPr>
        <w:rFonts w:ascii="Arial" w:hAnsi="Arial" w:hint="default"/>
      </w:rPr>
    </w:lvl>
    <w:lvl w:ilvl="3" w:tplc="D76CF7AE" w:tentative="1">
      <w:start w:val="1"/>
      <w:numFmt w:val="bullet"/>
      <w:lvlText w:val="•"/>
      <w:lvlJc w:val="left"/>
      <w:pPr>
        <w:tabs>
          <w:tab w:val="num" w:pos="3960"/>
        </w:tabs>
        <w:ind w:left="3960" w:hanging="360"/>
      </w:pPr>
      <w:rPr>
        <w:rFonts w:ascii="Arial" w:hAnsi="Arial" w:hint="default"/>
      </w:rPr>
    </w:lvl>
    <w:lvl w:ilvl="4" w:tplc="84484536" w:tentative="1">
      <w:start w:val="1"/>
      <w:numFmt w:val="bullet"/>
      <w:lvlText w:val="•"/>
      <w:lvlJc w:val="left"/>
      <w:pPr>
        <w:tabs>
          <w:tab w:val="num" w:pos="4680"/>
        </w:tabs>
        <w:ind w:left="4680" w:hanging="360"/>
      </w:pPr>
      <w:rPr>
        <w:rFonts w:ascii="Arial" w:hAnsi="Arial" w:hint="default"/>
      </w:rPr>
    </w:lvl>
    <w:lvl w:ilvl="5" w:tplc="84368EE2" w:tentative="1">
      <w:start w:val="1"/>
      <w:numFmt w:val="bullet"/>
      <w:lvlText w:val="•"/>
      <w:lvlJc w:val="left"/>
      <w:pPr>
        <w:tabs>
          <w:tab w:val="num" w:pos="5400"/>
        </w:tabs>
        <w:ind w:left="5400" w:hanging="360"/>
      </w:pPr>
      <w:rPr>
        <w:rFonts w:ascii="Arial" w:hAnsi="Arial" w:hint="default"/>
      </w:rPr>
    </w:lvl>
    <w:lvl w:ilvl="6" w:tplc="197AA310" w:tentative="1">
      <w:start w:val="1"/>
      <w:numFmt w:val="bullet"/>
      <w:lvlText w:val="•"/>
      <w:lvlJc w:val="left"/>
      <w:pPr>
        <w:tabs>
          <w:tab w:val="num" w:pos="6120"/>
        </w:tabs>
        <w:ind w:left="6120" w:hanging="360"/>
      </w:pPr>
      <w:rPr>
        <w:rFonts w:ascii="Arial" w:hAnsi="Arial" w:hint="default"/>
      </w:rPr>
    </w:lvl>
    <w:lvl w:ilvl="7" w:tplc="35789574" w:tentative="1">
      <w:start w:val="1"/>
      <w:numFmt w:val="bullet"/>
      <w:lvlText w:val="•"/>
      <w:lvlJc w:val="left"/>
      <w:pPr>
        <w:tabs>
          <w:tab w:val="num" w:pos="6840"/>
        </w:tabs>
        <w:ind w:left="6840" w:hanging="360"/>
      </w:pPr>
      <w:rPr>
        <w:rFonts w:ascii="Arial" w:hAnsi="Arial" w:hint="default"/>
      </w:rPr>
    </w:lvl>
    <w:lvl w:ilvl="8" w:tplc="2E3CFF36"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0D801544"/>
    <w:multiLevelType w:val="hybridMultilevel"/>
    <w:tmpl w:val="F9DE50E4"/>
    <w:lvl w:ilvl="0" w:tplc="C5B2C4B6">
      <w:start w:val="1"/>
      <w:numFmt w:val="bullet"/>
      <w:lvlText w:val="•"/>
      <w:lvlJc w:val="left"/>
      <w:pPr>
        <w:tabs>
          <w:tab w:val="num" w:pos="1800"/>
        </w:tabs>
        <w:ind w:left="1800" w:hanging="360"/>
      </w:pPr>
      <w:rPr>
        <w:rFonts w:ascii="Arial" w:hAnsi="Arial" w:hint="default"/>
      </w:rPr>
    </w:lvl>
    <w:lvl w:ilvl="1" w:tplc="0F8E1B52" w:tentative="1">
      <w:start w:val="1"/>
      <w:numFmt w:val="bullet"/>
      <w:lvlText w:val="•"/>
      <w:lvlJc w:val="left"/>
      <w:pPr>
        <w:tabs>
          <w:tab w:val="num" w:pos="2520"/>
        </w:tabs>
        <w:ind w:left="2520" w:hanging="360"/>
      </w:pPr>
      <w:rPr>
        <w:rFonts w:ascii="Arial" w:hAnsi="Arial" w:hint="default"/>
      </w:rPr>
    </w:lvl>
    <w:lvl w:ilvl="2" w:tplc="7B9C7D6C" w:tentative="1">
      <w:start w:val="1"/>
      <w:numFmt w:val="bullet"/>
      <w:lvlText w:val="•"/>
      <w:lvlJc w:val="left"/>
      <w:pPr>
        <w:tabs>
          <w:tab w:val="num" w:pos="3240"/>
        </w:tabs>
        <w:ind w:left="3240" w:hanging="360"/>
      </w:pPr>
      <w:rPr>
        <w:rFonts w:ascii="Arial" w:hAnsi="Arial" w:hint="default"/>
      </w:rPr>
    </w:lvl>
    <w:lvl w:ilvl="3" w:tplc="08EEFAD0" w:tentative="1">
      <w:start w:val="1"/>
      <w:numFmt w:val="bullet"/>
      <w:lvlText w:val="•"/>
      <w:lvlJc w:val="left"/>
      <w:pPr>
        <w:tabs>
          <w:tab w:val="num" w:pos="3960"/>
        </w:tabs>
        <w:ind w:left="3960" w:hanging="360"/>
      </w:pPr>
      <w:rPr>
        <w:rFonts w:ascii="Arial" w:hAnsi="Arial" w:hint="default"/>
      </w:rPr>
    </w:lvl>
    <w:lvl w:ilvl="4" w:tplc="94E6CD9A" w:tentative="1">
      <w:start w:val="1"/>
      <w:numFmt w:val="bullet"/>
      <w:lvlText w:val="•"/>
      <w:lvlJc w:val="left"/>
      <w:pPr>
        <w:tabs>
          <w:tab w:val="num" w:pos="4680"/>
        </w:tabs>
        <w:ind w:left="4680" w:hanging="360"/>
      </w:pPr>
      <w:rPr>
        <w:rFonts w:ascii="Arial" w:hAnsi="Arial" w:hint="default"/>
      </w:rPr>
    </w:lvl>
    <w:lvl w:ilvl="5" w:tplc="2750B3F6" w:tentative="1">
      <w:start w:val="1"/>
      <w:numFmt w:val="bullet"/>
      <w:lvlText w:val="•"/>
      <w:lvlJc w:val="left"/>
      <w:pPr>
        <w:tabs>
          <w:tab w:val="num" w:pos="5400"/>
        </w:tabs>
        <w:ind w:left="5400" w:hanging="360"/>
      </w:pPr>
      <w:rPr>
        <w:rFonts w:ascii="Arial" w:hAnsi="Arial" w:hint="default"/>
      </w:rPr>
    </w:lvl>
    <w:lvl w:ilvl="6" w:tplc="5E4622F2" w:tentative="1">
      <w:start w:val="1"/>
      <w:numFmt w:val="bullet"/>
      <w:lvlText w:val="•"/>
      <w:lvlJc w:val="left"/>
      <w:pPr>
        <w:tabs>
          <w:tab w:val="num" w:pos="6120"/>
        </w:tabs>
        <w:ind w:left="6120" w:hanging="360"/>
      </w:pPr>
      <w:rPr>
        <w:rFonts w:ascii="Arial" w:hAnsi="Arial" w:hint="default"/>
      </w:rPr>
    </w:lvl>
    <w:lvl w:ilvl="7" w:tplc="F476E566" w:tentative="1">
      <w:start w:val="1"/>
      <w:numFmt w:val="bullet"/>
      <w:lvlText w:val="•"/>
      <w:lvlJc w:val="left"/>
      <w:pPr>
        <w:tabs>
          <w:tab w:val="num" w:pos="6840"/>
        </w:tabs>
        <w:ind w:left="6840" w:hanging="360"/>
      </w:pPr>
      <w:rPr>
        <w:rFonts w:ascii="Arial" w:hAnsi="Arial" w:hint="default"/>
      </w:rPr>
    </w:lvl>
    <w:lvl w:ilvl="8" w:tplc="2AE630F8"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0E7541BA"/>
    <w:multiLevelType w:val="hybridMultilevel"/>
    <w:tmpl w:val="ECE80CC8"/>
    <w:lvl w:ilvl="0" w:tplc="B9E61DC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F0243"/>
    <w:multiLevelType w:val="multilevel"/>
    <w:tmpl w:val="04186E0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9" w15:restartNumberingAfterBreak="0">
    <w:nsid w:val="11D53A93"/>
    <w:multiLevelType w:val="hybridMultilevel"/>
    <w:tmpl w:val="BBF057B6"/>
    <w:lvl w:ilvl="0" w:tplc="35BE2084">
      <w:start w:val="1"/>
      <w:numFmt w:val="bullet"/>
      <w:lvlText w:val="•"/>
      <w:lvlJc w:val="left"/>
      <w:pPr>
        <w:tabs>
          <w:tab w:val="num" w:pos="1800"/>
        </w:tabs>
        <w:ind w:left="1800" w:hanging="360"/>
      </w:pPr>
      <w:rPr>
        <w:rFonts w:ascii="Arial" w:hAnsi="Arial" w:hint="default"/>
      </w:rPr>
    </w:lvl>
    <w:lvl w:ilvl="1" w:tplc="DC3A5B48" w:tentative="1">
      <w:start w:val="1"/>
      <w:numFmt w:val="bullet"/>
      <w:lvlText w:val="•"/>
      <w:lvlJc w:val="left"/>
      <w:pPr>
        <w:tabs>
          <w:tab w:val="num" w:pos="2520"/>
        </w:tabs>
        <w:ind w:left="2520" w:hanging="360"/>
      </w:pPr>
      <w:rPr>
        <w:rFonts w:ascii="Arial" w:hAnsi="Arial" w:hint="default"/>
      </w:rPr>
    </w:lvl>
    <w:lvl w:ilvl="2" w:tplc="3BC6734A" w:tentative="1">
      <w:start w:val="1"/>
      <w:numFmt w:val="bullet"/>
      <w:lvlText w:val="•"/>
      <w:lvlJc w:val="left"/>
      <w:pPr>
        <w:tabs>
          <w:tab w:val="num" w:pos="3240"/>
        </w:tabs>
        <w:ind w:left="3240" w:hanging="360"/>
      </w:pPr>
      <w:rPr>
        <w:rFonts w:ascii="Arial" w:hAnsi="Arial" w:hint="default"/>
      </w:rPr>
    </w:lvl>
    <w:lvl w:ilvl="3" w:tplc="69F8C3A4" w:tentative="1">
      <w:start w:val="1"/>
      <w:numFmt w:val="bullet"/>
      <w:lvlText w:val="•"/>
      <w:lvlJc w:val="left"/>
      <w:pPr>
        <w:tabs>
          <w:tab w:val="num" w:pos="3960"/>
        </w:tabs>
        <w:ind w:left="3960" w:hanging="360"/>
      </w:pPr>
      <w:rPr>
        <w:rFonts w:ascii="Arial" w:hAnsi="Arial" w:hint="default"/>
      </w:rPr>
    </w:lvl>
    <w:lvl w:ilvl="4" w:tplc="1F8A3AAE" w:tentative="1">
      <w:start w:val="1"/>
      <w:numFmt w:val="bullet"/>
      <w:lvlText w:val="•"/>
      <w:lvlJc w:val="left"/>
      <w:pPr>
        <w:tabs>
          <w:tab w:val="num" w:pos="4680"/>
        </w:tabs>
        <w:ind w:left="4680" w:hanging="360"/>
      </w:pPr>
      <w:rPr>
        <w:rFonts w:ascii="Arial" w:hAnsi="Arial" w:hint="default"/>
      </w:rPr>
    </w:lvl>
    <w:lvl w:ilvl="5" w:tplc="A538DDC0" w:tentative="1">
      <w:start w:val="1"/>
      <w:numFmt w:val="bullet"/>
      <w:lvlText w:val="•"/>
      <w:lvlJc w:val="left"/>
      <w:pPr>
        <w:tabs>
          <w:tab w:val="num" w:pos="5400"/>
        </w:tabs>
        <w:ind w:left="5400" w:hanging="360"/>
      </w:pPr>
      <w:rPr>
        <w:rFonts w:ascii="Arial" w:hAnsi="Arial" w:hint="default"/>
      </w:rPr>
    </w:lvl>
    <w:lvl w:ilvl="6" w:tplc="98E64482" w:tentative="1">
      <w:start w:val="1"/>
      <w:numFmt w:val="bullet"/>
      <w:lvlText w:val="•"/>
      <w:lvlJc w:val="left"/>
      <w:pPr>
        <w:tabs>
          <w:tab w:val="num" w:pos="6120"/>
        </w:tabs>
        <w:ind w:left="6120" w:hanging="360"/>
      </w:pPr>
      <w:rPr>
        <w:rFonts w:ascii="Arial" w:hAnsi="Arial" w:hint="default"/>
      </w:rPr>
    </w:lvl>
    <w:lvl w:ilvl="7" w:tplc="C30C5B86" w:tentative="1">
      <w:start w:val="1"/>
      <w:numFmt w:val="bullet"/>
      <w:lvlText w:val="•"/>
      <w:lvlJc w:val="left"/>
      <w:pPr>
        <w:tabs>
          <w:tab w:val="num" w:pos="6840"/>
        </w:tabs>
        <w:ind w:left="6840" w:hanging="360"/>
      </w:pPr>
      <w:rPr>
        <w:rFonts w:ascii="Arial" w:hAnsi="Arial" w:hint="default"/>
      </w:rPr>
    </w:lvl>
    <w:lvl w:ilvl="8" w:tplc="95044990" w:tentative="1">
      <w:start w:val="1"/>
      <w:numFmt w:val="bullet"/>
      <w:lvlText w:val="•"/>
      <w:lvlJc w:val="left"/>
      <w:pPr>
        <w:tabs>
          <w:tab w:val="num" w:pos="7560"/>
        </w:tabs>
        <w:ind w:left="7560" w:hanging="360"/>
      </w:pPr>
      <w:rPr>
        <w:rFonts w:ascii="Arial" w:hAnsi="Arial" w:hint="default"/>
      </w:rPr>
    </w:lvl>
  </w:abstractNum>
  <w:abstractNum w:abstractNumId="10" w15:restartNumberingAfterBreak="0">
    <w:nsid w:val="134A2E23"/>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F51390"/>
    <w:multiLevelType w:val="hybridMultilevel"/>
    <w:tmpl w:val="60620FF2"/>
    <w:lvl w:ilvl="0" w:tplc="16308FF8">
      <w:start w:val="1"/>
      <w:numFmt w:val="bullet"/>
      <w:lvlText w:val="•"/>
      <w:lvlJc w:val="left"/>
      <w:pPr>
        <w:tabs>
          <w:tab w:val="num" w:pos="1800"/>
        </w:tabs>
        <w:ind w:left="1800" w:hanging="360"/>
      </w:pPr>
      <w:rPr>
        <w:rFonts w:ascii="Arial" w:hAnsi="Arial" w:hint="default"/>
      </w:rPr>
    </w:lvl>
    <w:lvl w:ilvl="1" w:tplc="B600B4BA" w:tentative="1">
      <w:start w:val="1"/>
      <w:numFmt w:val="bullet"/>
      <w:lvlText w:val="•"/>
      <w:lvlJc w:val="left"/>
      <w:pPr>
        <w:tabs>
          <w:tab w:val="num" w:pos="2520"/>
        </w:tabs>
        <w:ind w:left="2520" w:hanging="360"/>
      </w:pPr>
      <w:rPr>
        <w:rFonts w:ascii="Arial" w:hAnsi="Arial" w:hint="default"/>
      </w:rPr>
    </w:lvl>
    <w:lvl w:ilvl="2" w:tplc="D200CE06" w:tentative="1">
      <w:start w:val="1"/>
      <w:numFmt w:val="bullet"/>
      <w:lvlText w:val="•"/>
      <w:lvlJc w:val="left"/>
      <w:pPr>
        <w:tabs>
          <w:tab w:val="num" w:pos="3240"/>
        </w:tabs>
        <w:ind w:left="3240" w:hanging="360"/>
      </w:pPr>
      <w:rPr>
        <w:rFonts w:ascii="Arial" w:hAnsi="Arial" w:hint="default"/>
      </w:rPr>
    </w:lvl>
    <w:lvl w:ilvl="3" w:tplc="35F08282" w:tentative="1">
      <w:start w:val="1"/>
      <w:numFmt w:val="bullet"/>
      <w:lvlText w:val="•"/>
      <w:lvlJc w:val="left"/>
      <w:pPr>
        <w:tabs>
          <w:tab w:val="num" w:pos="3960"/>
        </w:tabs>
        <w:ind w:left="3960" w:hanging="360"/>
      </w:pPr>
      <w:rPr>
        <w:rFonts w:ascii="Arial" w:hAnsi="Arial" w:hint="default"/>
      </w:rPr>
    </w:lvl>
    <w:lvl w:ilvl="4" w:tplc="3168F1E8" w:tentative="1">
      <w:start w:val="1"/>
      <w:numFmt w:val="bullet"/>
      <w:lvlText w:val="•"/>
      <w:lvlJc w:val="left"/>
      <w:pPr>
        <w:tabs>
          <w:tab w:val="num" w:pos="4680"/>
        </w:tabs>
        <w:ind w:left="4680" w:hanging="360"/>
      </w:pPr>
      <w:rPr>
        <w:rFonts w:ascii="Arial" w:hAnsi="Arial" w:hint="default"/>
      </w:rPr>
    </w:lvl>
    <w:lvl w:ilvl="5" w:tplc="D87A8230" w:tentative="1">
      <w:start w:val="1"/>
      <w:numFmt w:val="bullet"/>
      <w:lvlText w:val="•"/>
      <w:lvlJc w:val="left"/>
      <w:pPr>
        <w:tabs>
          <w:tab w:val="num" w:pos="5400"/>
        </w:tabs>
        <w:ind w:left="5400" w:hanging="360"/>
      </w:pPr>
      <w:rPr>
        <w:rFonts w:ascii="Arial" w:hAnsi="Arial" w:hint="default"/>
      </w:rPr>
    </w:lvl>
    <w:lvl w:ilvl="6" w:tplc="EF32EBC2" w:tentative="1">
      <w:start w:val="1"/>
      <w:numFmt w:val="bullet"/>
      <w:lvlText w:val="•"/>
      <w:lvlJc w:val="left"/>
      <w:pPr>
        <w:tabs>
          <w:tab w:val="num" w:pos="6120"/>
        </w:tabs>
        <w:ind w:left="6120" w:hanging="360"/>
      </w:pPr>
      <w:rPr>
        <w:rFonts w:ascii="Arial" w:hAnsi="Arial" w:hint="default"/>
      </w:rPr>
    </w:lvl>
    <w:lvl w:ilvl="7" w:tplc="F120E394" w:tentative="1">
      <w:start w:val="1"/>
      <w:numFmt w:val="bullet"/>
      <w:lvlText w:val="•"/>
      <w:lvlJc w:val="left"/>
      <w:pPr>
        <w:tabs>
          <w:tab w:val="num" w:pos="6840"/>
        </w:tabs>
        <w:ind w:left="6840" w:hanging="360"/>
      </w:pPr>
      <w:rPr>
        <w:rFonts w:ascii="Arial" w:hAnsi="Arial" w:hint="default"/>
      </w:rPr>
    </w:lvl>
    <w:lvl w:ilvl="8" w:tplc="5C162194" w:tentative="1">
      <w:start w:val="1"/>
      <w:numFmt w:val="bullet"/>
      <w:lvlText w:val="•"/>
      <w:lvlJc w:val="left"/>
      <w:pPr>
        <w:tabs>
          <w:tab w:val="num" w:pos="7560"/>
        </w:tabs>
        <w:ind w:left="7560" w:hanging="360"/>
      </w:pPr>
      <w:rPr>
        <w:rFonts w:ascii="Arial" w:hAnsi="Arial" w:hint="default"/>
      </w:rPr>
    </w:lvl>
  </w:abstractNum>
  <w:abstractNum w:abstractNumId="12" w15:restartNumberingAfterBreak="0">
    <w:nsid w:val="16532D78"/>
    <w:multiLevelType w:val="hybridMultilevel"/>
    <w:tmpl w:val="263AE53A"/>
    <w:lvl w:ilvl="0" w:tplc="A7922516">
      <w:start w:val="1"/>
      <w:numFmt w:val="bullet"/>
      <w:lvlText w:val="•"/>
      <w:lvlJc w:val="left"/>
      <w:pPr>
        <w:tabs>
          <w:tab w:val="num" w:pos="1800"/>
        </w:tabs>
        <w:ind w:left="1800" w:hanging="360"/>
      </w:pPr>
      <w:rPr>
        <w:rFonts w:ascii="Arial" w:hAnsi="Arial" w:hint="default"/>
      </w:rPr>
    </w:lvl>
    <w:lvl w:ilvl="1" w:tplc="35BA7412" w:tentative="1">
      <w:start w:val="1"/>
      <w:numFmt w:val="bullet"/>
      <w:lvlText w:val="•"/>
      <w:lvlJc w:val="left"/>
      <w:pPr>
        <w:tabs>
          <w:tab w:val="num" w:pos="2520"/>
        </w:tabs>
        <w:ind w:left="2520" w:hanging="360"/>
      </w:pPr>
      <w:rPr>
        <w:rFonts w:ascii="Arial" w:hAnsi="Arial" w:hint="default"/>
      </w:rPr>
    </w:lvl>
    <w:lvl w:ilvl="2" w:tplc="37CA9AAC" w:tentative="1">
      <w:start w:val="1"/>
      <w:numFmt w:val="bullet"/>
      <w:lvlText w:val="•"/>
      <w:lvlJc w:val="left"/>
      <w:pPr>
        <w:tabs>
          <w:tab w:val="num" w:pos="3240"/>
        </w:tabs>
        <w:ind w:left="3240" w:hanging="360"/>
      </w:pPr>
      <w:rPr>
        <w:rFonts w:ascii="Arial" w:hAnsi="Arial" w:hint="default"/>
      </w:rPr>
    </w:lvl>
    <w:lvl w:ilvl="3" w:tplc="61C8A250" w:tentative="1">
      <w:start w:val="1"/>
      <w:numFmt w:val="bullet"/>
      <w:lvlText w:val="•"/>
      <w:lvlJc w:val="left"/>
      <w:pPr>
        <w:tabs>
          <w:tab w:val="num" w:pos="3960"/>
        </w:tabs>
        <w:ind w:left="3960" w:hanging="360"/>
      </w:pPr>
      <w:rPr>
        <w:rFonts w:ascii="Arial" w:hAnsi="Arial" w:hint="default"/>
      </w:rPr>
    </w:lvl>
    <w:lvl w:ilvl="4" w:tplc="439AEEC0" w:tentative="1">
      <w:start w:val="1"/>
      <w:numFmt w:val="bullet"/>
      <w:lvlText w:val="•"/>
      <w:lvlJc w:val="left"/>
      <w:pPr>
        <w:tabs>
          <w:tab w:val="num" w:pos="4680"/>
        </w:tabs>
        <w:ind w:left="4680" w:hanging="360"/>
      </w:pPr>
      <w:rPr>
        <w:rFonts w:ascii="Arial" w:hAnsi="Arial" w:hint="default"/>
      </w:rPr>
    </w:lvl>
    <w:lvl w:ilvl="5" w:tplc="BEE85712" w:tentative="1">
      <w:start w:val="1"/>
      <w:numFmt w:val="bullet"/>
      <w:lvlText w:val="•"/>
      <w:lvlJc w:val="left"/>
      <w:pPr>
        <w:tabs>
          <w:tab w:val="num" w:pos="5400"/>
        </w:tabs>
        <w:ind w:left="5400" w:hanging="360"/>
      </w:pPr>
      <w:rPr>
        <w:rFonts w:ascii="Arial" w:hAnsi="Arial" w:hint="default"/>
      </w:rPr>
    </w:lvl>
    <w:lvl w:ilvl="6" w:tplc="C0BEC312" w:tentative="1">
      <w:start w:val="1"/>
      <w:numFmt w:val="bullet"/>
      <w:lvlText w:val="•"/>
      <w:lvlJc w:val="left"/>
      <w:pPr>
        <w:tabs>
          <w:tab w:val="num" w:pos="6120"/>
        </w:tabs>
        <w:ind w:left="6120" w:hanging="360"/>
      </w:pPr>
      <w:rPr>
        <w:rFonts w:ascii="Arial" w:hAnsi="Arial" w:hint="default"/>
      </w:rPr>
    </w:lvl>
    <w:lvl w:ilvl="7" w:tplc="0016AF9E" w:tentative="1">
      <w:start w:val="1"/>
      <w:numFmt w:val="bullet"/>
      <w:lvlText w:val="•"/>
      <w:lvlJc w:val="left"/>
      <w:pPr>
        <w:tabs>
          <w:tab w:val="num" w:pos="6840"/>
        </w:tabs>
        <w:ind w:left="6840" w:hanging="360"/>
      </w:pPr>
      <w:rPr>
        <w:rFonts w:ascii="Arial" w:hAnsi="Arial" w:hint="default"/>
      </w:rPr>
    </w:lvl>
    <w:lvl w:ilvl="8" w:tplc="AE601A40" w:tentative="1">
      <w:start w:val="1"/>
      <w:numFmt w:val="bullet"/>
      <w:lvlText w:val="•"/>
      <w:lvlJc w:val="left"/>
      <w:pPr>
        <w:tabs>
          <w:tab w:val="num" w:pos="7560"/>
        </w:tabs>
        <w:ind w:left="7560" w:hanging="360"/>
      </w:pPr>
      <w:rPr>
        <w:rFonts w:ascii="Arial" w:hAnsi="Arial" w:hint="default"/>
      </w:rPr>
    </w:lvl>
  </w:abstractNum>
  <w:abstractNum w:abstractNumId="13" w15:restartNumberingAfterBreak="0">
    <w:nsid w:val="17861881"/>
    <w:multiLevelType w:val="hybridMultilevel"/>
    <w:tmpl w:val="78163E5C"/>
    <w:lvl w:ilvl="0" w:tplc="AB5A239E">
      <w:start w:val="1"/>
      <w:numFmt w:val="bullet"/>
      <w:lvlText w:val="•"/>
      <w:lvlJc w:val="left"/>
      <w:pPr>
        <w:tabs>
          <w:tab w:val="num" w:pos="1800"/>
        </w:tabs>
        <w:ind w:left="1800" w:hanging="360"/>
      </w:pPr>
      <w:rPr>
        <w:rFonts w:ascii="Arial" w:hAnsi="Arial" w:hint="default"/>
      </w:rPr>
    </w:lvl>
    <w:lvl w:ilvl="1" w:tplc="E76E1C48" w:tentative="1">
      <w:start w:val="1"/>
      <w:numFmt w:val="bullet"/>
      <w:lvlText w:val="•"/>
      <w:lvlJc w:val="left"/>
      <w:pPr>
        <w:tabs>
          <w:tab w:val="num" w:pos="2520"/>
        </w:tabs>
        <w:ind w:left="2520" w:hanging="360"/>
      </w:pPr>
      <w:rPr>
        <w:rFonts w:ascii="Arial" w:hAnsi="Arial" w:hint="default"/>
      </w:rPr>
    </w:lvl>
    <w:lvl w:ilvl="2" w:tplc="35DA7B9C" w:tentative="1">
      <w:start w:val="1"/>
      <w:numFmt w:val="bullet"/>
      <w:lvlText w:val="•"/>
      <w:lvlJc w:val="left"/>
      <w:pPr>
        <w:tabs>
          <w:tab w:val="num" w:pos="3240"/>
        </w:tabs>
        <w:ind w:left="3240" w:hanging="360"/>
      </w:pPr>
      <w:rPr>
        <w:rFonts w:ascii="Arial" w:hAnsi="Arial" w:hint="default"/>
      </w:rPr>
    </w:lvl>
    <w:lvl w:ilvl="3" w:tplc="98BCD73C" w:tentative="1">
      <w:start w:val="1"/>
      <w:numFmt w:val="bullet"/>
      <w:lvlText w:val="•"/>
      <w:lvlJc w:val="left"/>
      <w:pPr>
        <w:tabs>
          <w:tab w:val="num" w:pos="3960"/>
        </w:tabs>
        <w:ind w:left="3960" w:hanging="360"/>
      </w:pPr>
      <w:rPr>
        <w:rFonts w:ascii="Arial" w:hAnsi="Arial" w:hint="default"/>
      </w:rPr>
    </w:lvl>
    <w:lvl w:ilvl="4" w:tplc="CD7A35EE" w:tentative="1">
      <w:start w:val="1"/>
      <w:numFmt w:val="bullet"/>
      <w:lvlText w:val="•"/>
      <w:lvlJc w:val="left"/>
      <w:pPr>
        <w:tabs>
          <w:tab w:val="num" w:pos="4680"/>
        </w:tabs>
        <w:ind w:left="4680" w:hanging="360"/>
      </w:pPr>
      <w:rPr>
        <w:rFonts w:ascii="Arial" w:hAnsi="Arial" w:hint="default"/>
      </w:rPr>
    </w:lvl>
    <w:lvl w:ilvl="5" w:tplc="785015CC" w:tentative="1">
      <w:start w:val="1"/>
      <w:numFmt w:val="bullet"/>
      <w:lvlText w:val="•"/>
      <w:lvlJc w:val="left"/>
      <w:pPr>
        <w:tabs>
          <w:tab w:val="num" w:pos="5400"/>
        </w:tabs>
        <w:ind w:left="5400" w:hanging="360"/>
      </w:pPr>
      <w:rPr>
        <w:rFonts w:ascii="Arial" w:hAnsi="Arial" w:hint="default"/>
      </w:rPr>
    </w:lvl>
    <w:lvl w:ilvl="6" w:tplc="716A5EC4" w:tentative="1">
      <w:start w:val="1"/>
      <w:numFmt w:val="bullet"/>
      <w:lvlText w:val="•"/>
      <w:lvlJc w:val="left"/>
      <w:pPr>
        <w:tabs>
          <w:tab w:val="num" w:pos="6120"/>
        </w:tabs>
        <w:ind w:left="6120" w:hanging="360"/>
      </w:pPr>
      <w:rPr>
        <w:rFonts w:ascii="Arial" w:hAnsi="Arial" w:hint="default"/>
      </w:rPr>
    </w:lvl>
    <w:lvl w:ilvl="7" w:tplc="DA86CBB4" w:tentative="1">
      <w:start w:val="1"/>
      <w:numFmt w:val="bullet"/>
      <w:lvlText w:val="•"/>
      <w:lvlJc w:val="left"/>
      <w:pPr>
        <w:tabs>
          <w:tab w:val="num" w:pos="6840"/>
        </w:tabs>
        <w:ind w:left="6840" w:hanging="360"/>
      </w:pPr>
      <w:rPr>
        <w:rFonts w:ascii="Arial" w:hAnsi="Arial" w:hint="default"/>
      </w:rPr>
    </w:lvl>
    <w:lvl w:ilvl="8" w:tplc="3266C288" w:tentative="1">
      <w:start w:val="1"/>
      <w:numFmt w:val="bullet"/>
      <w:lvlText w:val="•"/>
      <w:lvlJc w:val="left"/>
      <w:pPr>
        <w:tabs>
          <w:tab w:val="num" w:pos="7560"/>
        </w:tabs>
        <w:ind w:left="7560" w:hanging="360"/>
      </w:pPr>
      <w:rPr>
        <w:rFonts w:ascii="Arial" w:hAnsi="Arial" w:hint="default"/>
      </w:rPr>
    </w:lvl>
  </w:abstractNum>
  <w:abstractNum w:abstractNumId="14" w15:restartNumberingAfterBreak="0">
    <w:nsid w:val="17A37301"/>
    <w:multiLevelType w:val="hybridMultilevel"/>
    <w:tmpl w:val="7EDC223E"/>
    <w:lvl w:ilvl="0" w:tplc="16841154">
      <w:start w:val="1"/>
      <w:numFmt w:val="bullet"/>
      <w:lvlText w:val="•"/>
      <w:lvlJc w:val="left"/>
      <w:pPr>
        <w:tabs>
          <w:tab w:val="num" w:pos="1800"/>
        </w:tabs>
        <w:ind w:left="1800" w:hanging="360"/>
      </w:pPr>
      <w:rPr>
        <w:rFonts w:ascii="Arial" w:hAnsi="Arial" w:hint="default"/>
      </w:rPr>
    </w:lvl>
    <w:lvl w:ilvl="1" w:tplc="0F082868" w:tentative="1">
      <w:start w:val="1"/>
      <w:numFmt w:val="bullet"/>
      <w:lvlText w:val="•"/>
      <w:lvlJc w:val="left"/>
      <w:pPr>
        <w:tabs>
          <w:tab w:val="num" w:pos="2520"/>
        </w:tabs>
        <w:ind w:left="2520" w:hanging="360"/>
      </w:pPr>
      <w:rPr>
        <w:rFonts w:ascii="Arial" w:hAnsi="Arial" w:hint="default"/>
      </w:rPr>
    </w:lvl>
    <w:lvl w:ilvl="2" w:tplc="6C208EFC" w:tentative="1">
      <w:start w:val="1"/>
      <w:numFmt w:val="bullet"/>
      <w:lvlText w:val="•"/>
      <w:lvlJc w:val="left"/>
      <w:pPr>
        <w:tabs>
          <w:tab w:val="num" w:pos="3240"/>
        </w:tabs>
        <w:ind w:left="3240" w:hanging="360"/>
      </w:pPr>
      <w:rPr>
        <w:rFonts w:ascii="Arial" w:hAnsi="Arial" w:hint="default"/>
      </w:rPr>
    </w:lvl>
    <w:lvl w:ilvl="3" w:tplc="E796263E" w:tentative="1">
      <w:start w:val="1"/>
      <w:numFmt w:val="bullet"/>
      <w:lvlText w:val="•"/>
      <w:lvlJc w:val="left"/>
      <w:pPr>
        <w:tabs>
          <w:tab w:val="num" w:pos="3960"/>
        </w:tabs>
        <w:ind w:left="3960" w:hanging="360"/>
      </w:pPr>
      <w:rPr>
        <w:rFonts w:ascii="Arial" w:hAnsi="Arial" w:hint="default"/>
      </w:rPr>
    </w:lvl>
    <w:lvl w:ilvl="4" w:tplc="7A024018" w:tentative="1">
      <w:start w:val="1"/>
      <w:numFmt w:val="bullet"/>
      <w:lvlText w:val="•"/>
      <w:lvlJc w:val="left"/>
      <w:pPr>
        <w:tabs>
          <w:tab w:val="num" w:pos="4680"/>
        </w:tabs>
        <w:ind w:left="4680" w:hanging="360"/>
      </w:pPr>
      <w:rPr>
        <w:rFonts w:ascii="Arial" w:hAnsi="Arial" w:hint="default"/>
      </w:rPr>
    </w:lvl>
    <w:lvl w:ilvl="5" w:tplc="6E8C5A42" w:tentative="1">
      <w:start w:val="1"/>
      <w:numFmt w:val="bullet"/>
      <w:lvlText w:val="•"/>
      <w:lvlJc w:val="left"/>
      <w:pPr>
        <w:tabs>
          <w:tab w:val="num" w:pos="5400"/>
        </w:tabs>
        <w:ind w:left="5400" w:hanging="360"/>
      </w:pPr>
      <w:rPr>
        <w:rFonts w:ascii="Arial" w:hAnsi="Arial" w:hint="default"/>
      </w:rPr>
    </w:lvl>
    <w:lvl w:ilvl="6" w:tplc="1F904500" w:tentative="1">
      <w:start w:val="1"/>
      <w:numFmt w:val="bullet"/>
      <w:lvlText w:val="•"/>
      <w:lvlJc w:val="left"/>
      <w:pPr>
        <w:tabs>
          <w:tab w:val="num" w:pos="6120"/>
        </w:tabs>
        <w:ind w:left="6120" w:hanging="360"/>
      </w:pPr>
      <w:rPr>
        <w:rFonts w:ascii="Arial" w:hAnsi="Arial" w:hint="default"/>
      </w:rPr>
    </w:lvl>
    <w:lvl w:ilvl="7" w:tplc="63FAFABA" w:tentative="1">
      <w:start w:val="1"/>
      <w:numFmt w:val="bullet"/>
      <w:lvlText w:val="•"/>
      <w:lvlJc w:val="left"/>
      <w:pPr>
        <w:tabs>
          <w:tab w:val="num" w:pos="6840"/>
        </w:tabs>
        <w:ind w:left="6840" w:hanging="360"/>
      </w:pPr>
      <w:rPr>
        <w:rFonts w:ascii="Arial" w:hAnsi="Arial" w:hint="default"/>
      </w:rPr>
    </w:lvl>
    <w:lvl w:ilvl="8" w:tplc="3E78DE26" w:tentative="1">
      <w:start w:val="1"/>
      <w:numFmt w:val="bullet"/>
      <w:lvlText w:val="•"/>
      <w:lvlJc w:val="left"/>
      <w:pPr>
        <w:tabs>
          <w:tab w:val="num" w:pos="7560"/>
        </w:tabs>
        <w:ind w:left="7560" w:hanging="360"/>
      </w:pPr>
      <w:rPr>
        <w:rFonts w:ascii="Arial" w:hAnsi="Arial" w:hint="default"/>
      </w:rPr>
    </w:lvl>
  </w:abstractNum>
  <w:abstractNum w:abstractNumId="15" w15:restartNumberingAfterBreak="0">
    <w:nsid w:val="18844761"/>
    <w:multiLevelType w:val="multilevel"/>
    <w:tmpl w:val="526C650A"/>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6" w15:restartNumberingAfterBreak="0">
    <w:nsid w:val="18CA3A89"/>
    <w:multiLevelType w:val="hybridMultilevel"/>
    <w:tmpl w:val="C7A6CF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1A2534C3"/>
    <w:multiLevelType w:val="multilevel"/>
    <w:tmpl w:val="CAD01336"/>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8" w15:restartNumberingAfterBreak="0">
    <w:nsid w:val="1CA8140F"/>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E236855"/>
    <w:multiLevelType w:val="hybridMultilevel"/>
    <w:tmpl w:val="A00804C0"/>
    <w:lvl w:ilvl="0" w:tplc="9C1A10A0">
      <w:start w:val="1"/>
      <w:numFmt w:val="bullet"/>
      <w:lvlText w:val="•"/>
      <w:lvlJc w:val="left"/>
      <w:pPr>
        <w:tabs>
          <w:tab w:val="num" w:pos="1800"/>
        </w:tabs>
        <w:ind w:left="1800" w:hanging="360"/>
      </w:pPr>
      <w:rPr>
        <w:rFonts w:ascii="Arial" w:hAnsi="Arial" w:hint="default"/>
      </w:rPr>
    </w:lvl>
    <w:lvl w:ilvl="1" w:tplc="2152D30A" w:tentative="1">
      <w:start w:val="1"/>
      <w:numFmt w:val="bullet"/>
      <w:lvlText w:val="•"/>
      <w:lvlJc w:val="left"/>
      <w:pPr>
        <w:tabs>
          <w:tab w:val="num" w:pos="2520"/>
        </w:tabs>
        <w:ind w:left="2520" w:hanging="360"/>
      </w:pPr>
      <w:rPr>
        <w:rFonts w:ascii="Arial" w:hAnsi="Arial" w:hint="default"/>
      </w:rPr>
    </w:lvl>
    <w:lvl w:ilvl="2" w:tplc="BB60CF96" w:tentative="1">
      <w:start w:val="1"/>
      <w:numFmt w:val="bullet"/>
      <w:lvlText w:val="•"/>
      <w:lvlJc w:val="left"/>
      <w:pPr>
        <w:tabs>
          <w:tab w:val="num" w:pos="3240"/>
        </w:tabs>
        <w:ind w:left="3240" w:hanging="360"/>
      </w:pPr>
      <w:rPr>
        <w:rFonts w:ascii="Arial" w:hAnsi="Arial" w:hint="default"/>
      </w:rPr>
    </w:lvl>
    <w:lvl w:ilvl="3" w:tplc="2A26411E" w:tentative="1">
      <w:start w:val="1"/>
      <w:numFmt w:val="bullet"/>
      <w:lvlText w:val="•"/>
      <w:lvlJc w:val="left"/>
      <w:pPr>
        <w:tabs>
          <w:tab w:val="num" w:pos="3960"/>
        </w:tabs>
        <w:ind w:left="3960" w:hanging="360"/>
      </w:pPr>
      <w:rPr>
        <w:rFonts w:ascii="Arial" w:hAnsi="Arial" w:hint="default"/>
      </w:rPr>
    </w:lvl>
    <w:lvl w:ilvl="4" w:tplc="9EDC0364" w:tentative="1">
      <w:start w:val="1"/>
      <w:numFmt w:val="bullet"/>
      <w:lvlText w:val="•"/>
      <w:lvlJc w:val="left"/>
      <w:pPr>
        <w:tabs>
          <w:tab w:val="num" w:pos="4680"/>
        </w:tabs>
        <w:ind w:left="4680" w:hanging="360"/>
      </w:pPr>
      <w:rPr>
        <w:rFonts w:ascii="Arial" w:hAnsi="Arial" w:hint="default"/>
      </w:rPr>
    </w:lvl>
    <w:lvl w:ilvl="5" w:tplc="8DC095B6" w:tentative="1">
      <w:start w:val="1"/>
      <w:numFmt w:val="bullet"/>
      <w:lvlText w:val="•"/>
      <w:lvlJc w:val="left"/>
      <w:pPr>
        <w:tabs>
          <w:tab w:val="num" w:pos="5400"/>
        </w:tabs>
        <w:ind w:left="5400" w:hanging="360"/>
      </w:pPr>
      <w:rPr>
        <w:rFonts w:ascii="Arial" w:hAnsi="Arial" w:hint="default"/>
      </w:rPr>
    </w:lvl>
    <w:lvl w:ilvl="6" w:tplc="0EC025B6" w:tentative="1">
      <w:start w:val="1"/>
      <w:numFmt w:val="bullet"/>
      <w:lvlText w:val="•"/>
      <w:lvlJc w:val="left"/>
      <w:pPr>
        <w:tabs>
          <w:tab w:val="num" w:pos="6120"/>
        </w:tabs>
        <w:ind w:left="6120" w:hanging="360"/>
      </w:pPr>
      <w:rPr>
        <w:rFonts w:ascii="Arial" w:hAnsi="Arial" w:hint="default"/>
      </w:rPr>
    </w:lvl>
    <w:lvl w:ilvl="7" w:tplc="0090F656" w:tentative="1">
      <w:start w:val="1"/>
      <w:numFmt w:val="bullet"/>
      <w:lvlText w:val="•"/>
      <w:lvlJc w:val="left"/>
      <w:pPr>
        <w:tabs>
          <w:tab w:val="num" w:pos="6840"/>
        </w:tabs>
        <w:ind w:left="6840" w:hanging="360"/>
      </w:pPr>
      <w:rPr>
        <w:rFonts w:ascii="Arial" w:hAnsi="Arial" w:hint="default"/>
      </w:rPr>
    </w:lvl>
    <w:lvl w:ilvl="8" w:tplc="C8B08030" w:tentative="1">
      <w:start w:val="1"/>
      <w:numFmt w:val="bullet"/>
      <w:lvlText w:val="•"/>
      <w:lvlJc w:val="left"/>
      <w:pPr>
        <w:tabs>
          <w:tab w:val="num" w:pos="7560"/>
        </w:tabs>
        <w:ind w:left="7560" w:hanging="360"/>
      </w:pPr>
      <w:rPr>
        <w:rFonts w:ascii="Arial" w:hAnsi="Arial" w:hint="default"/>
      </w:rPr>
    </w:lvl>
  </w:abstractNum>
  <w:abstractNum w:abstractNumId="20" w15:restartNumberingAfterBreak="0">
    <w:nsid w:val="1ED17B43"/>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D1547F"/>
    <w:multiLevelType w:val="hybridMultilevel"/>
    <w:tmpl w:val="A72A689A"/>
    <w:lvl w:ilvl="0" w:tplc="3440F9BA">
      <w:start w:val="1"/>
      <w:numFmt w:val="bullet"/>
      <w:lvlText w:val="•"/>
      <w:lvlJc w:val="left"/>
      <w:pPr>
        <w:tabs>
          <w:tab w:val="num" w:pos="1800"/>
        </w:tabs>
        <w:ind w:left="1800" w:hanging="360"/>
      </w:pPr>
      <w:rPr>
        <w:rFonts w:ascii="Arial" w:hAnsi="Arial" w:hint="default"/>
      </w:rPr>
    </w:lvl>
    <w:lvl w:ilvl="1" w:tplc="FA122CA8" w:tentative="1">
      <w:start w:val="1"/>
      <w:numFmt w:val="bullet"/>
      <w:lvlText w:val="•"/>
      <w:lvlJc w:val="left"/>
      <w:pPr>
        <w:tabs>
          <w:tab w:val="num" w:pos="2520"/>
        </w:tabs>
        <w:ind w:left="2520" w:hanging="360"/>
      </w:pPr>
      <w:rPr>
        <w:rFonts w:ascii="Arial" w:hAnsi="Arial" w:hint="default"/>
      </w:rPr>
    </w:lvl>
    <w:lvl w:ilvl="2" w:tplc="9552D802" w:tentative="1">
      <w:start w:val="1"/>
      <w:numFmt w:val="bullet"/>
      <w:lvlText w:val="•"/>
      <w:lvlJc w:val="left"/>
      <w:pPr>
        <w:tabs>
          <w:tab w:val="num" w:pos="3240"/>
        </w:tabs>
        <w:ind w:left="3240" w:hanging="360"/>
      </w:pPr>
      <w:rPr>
        <w:rFonts w:ascii="Arial" w:hAnsi="Arial" w:hint="default"/>
      </w:rPr>
    </w:lvl>
    <w:lvl w:ilvl="3" w:tplc="3D86B442" w:tentative="1">
      <w:start w:val="1"/>
      <w:numFmt w:val="bullet"/>
      <w:lvlText w:val="•"/>
      <w:lvlJc w:val="left"/>
      <w:pPr>
        <w:tabs>
          <w:tab w:val="num" w:pos="3960"/>
        </w:tabs>
        <w:ind w:left="3960" w:hanging="360"/>
      </w:pPr>
      <w:rPr>
        <w:rFonts w:ascii="Arial" w:hAnsi="Arial" w:hint="default"/>
      </w:rPr>
    </w:lvl>
    <w:lvl w:ilvl="4" w:tplc="D1BE0308" w:tentative="1">
      <w:start w:val="1"/>
      <w:numFmt w:val="bullet"/>
      <w:lvlText w:val="•"/>
      <w:lvlJc w:val="left"/>
      <w:pPr>
        <w:tabs>
          <w:tab w:val="num" w:pos="4680"/>
        </w:tabs>
        <w:ind w:left="4680" w:hanging="360"/>
      </w:pPr>
      <w:rPr>
        <w:rFonts w:ascii="Arial" w:hAnsi="Arial" w:hint="default"/>
      </w:rPr>
    </w:lvl>
    <w:lvl w:ilvl="5" w:tplc="A5868550" w:tentative="1">
      <w:start w:val="1"/>
      <w:numFmt w:val="bullet"/>
      <w:lvlText w:val="•"/>
      <w:lvlJc w:val="left"/>
      <w:pPr>
        <w:tabs>
          <w:tab w:val="num" w:pos="5400"/>
        </w:tabs>
        <w:ind w:left="5400" w:hanging="360"/>
      </w:pPr>
      <w:rPr>
        <w:rFonts w:ascii="Arial" w:hAnsi="Arial" w:hint="default"/>
      </w:rPr>
    </w:lvl>
    <w:lvl w:ilvl="6" w:tplc="EC0C0B64" w:tentative="1">
      <w:start w:val="1"/>
      <w:numFmt w:val="bullet"/>
      <w:lvlText w:val="•"/>
      <w:lvlJc w:val="left"/>
      <w:pPr>
        <w:tabs>
          <w:tab w:val="num" w:pos="6120"/>
        </w:tabs>
        <w:ind w:left="6120" w:hanging="360"/>
      </w:pPr>
      <w:rPr>
        <w:rFonts w:ascii="Arial" w:hAnsi="Arial" w:hint="default"/>
      </w:rPr>
    </w:lvl>
    <w:lvl w:ilvl="7" w:tplc="5D5AABA8" w:tentative="1">
      <w:start w:val="1"/>
      <w:numFmt w:val="bullet"/>
      <w:lvlText w:val="•"/>
      <w:lvlJc w:val="left"/>
      <w:pPr>
        <w:tabs>
          <w:tab w:val="num" w:pos="6840"/>
        </w:tabs>
        <w:ind w:left="6840" w:hanging="360"/>
      </w:pPr>
      <w:rPr>
        <w:rFonts w:ascii="Arial" w:hAnsi="Arial" w:hint="default"/>
      </w:rPr>
    </w:lvl>
    <w:lvl w:ilvl="8" w:tplc="CE1EDDF0" w:tentative="1">
      <w:start w:val="1"/>
      <w:numFmt w:val="bullet"/>
      <w:lvlText w:val="•"/>
      <w:lvlJc w:val="left"/>
      <w:pPr>
        <w:tabs>
          <w:tab w:val="num" w:pos="7560"/>
        </w:tabs>
        <w:ind w:left="7560" w:hanging="360"/>
      </w:pPr>
      <w:rPr>
        <w:rFonts w:ascii="Arial" w:hAnsi="Arial" w:hint="default"/>
      </w:rPr>
    </w:lvl>
  </w:abstractNum>
  <w:abstractNum w:abstractNumId="22" w15:restartNumberingAfterBreak="0">
    <w:nsid w:val="229A1645"/>
    <w:multiLevelType w:val="hybridMultilevel"/>
    <w:tmpl w:val="FCAC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733757"/>
    <w:multiLevelType w:val="hybridMultilevel"/>
    <w:tmpl w:val="70B43D6E"/>
    <w:lvl w:ilvl="0" w:tplc="152800D8">
      <w:start w:val="1"/>
      <w:numFmt w:val="bullet"/>
      <w:lvlText w:val="•"/>
      <w:lvlJc w:val="left"/>
      <w:pPr>
        <w:tabs>
          <w:tab w:val="num" w:pos="1800"/>
        </w:tabs>
        <w:ind w:left="1800" w:hanging="360"/>
      </w:pPr>
      <w:rPr>
        <w:rFonts w:ascii="Arial" w:hAnsi="Arial" w:hint="default"/>
      </w:rPr>
    </w:lvl>
    <w:lvl w:ilvl="1" w:tplc="D8D02446" w:tentative="1">
      <w:start w:val="1"/>
      <w:numFmt w:val="bullet"/>
      <w:lvlText w:val="•"/>
      <w:lvlJc w:val="left"/>
      <w:pPr>
        <w:tabs>
          <w:tab w:val="num" w:pos="2520"/>
        </w:tabs>
        <w:ind w:left="2520" w:hanging="360"/>
      </w:pPr>
      <w:rPr>
        <w:rFonts w:ascii="Arial" w:hAnsi="Arial" w:hint="default"/>
      </w:rPr>
    </w:lvl>
    <w:lvl w:ilvl="2" w:tplc="09EADB74" w:tentative="1">
      <w:start w:val="1"/>
      <w:numFmt w:val="bullet"/>
      <w:lvlText w:val="•"/>
      <w:lvlJc w:val="left"/>
      <w:pPr>
        <w:tabs>
          <w:tab w:val="num" w:pos="3240"/>
        </w:tabs>
        <w:ind w:left="3240" w:hanging="360"/>
      </w:pPr>
      <w:rPr>
        <w:rFonts w:ascii="Arial" w:hAnsi="Arial" w:hint="default"/>
      </w:rPr>
    </w:lvl>
    <w:lvl w:ilvl="3" w:tplc="77767DEE" w:tentative="1">
      <w:start w:val="1"/>
      <w:numFmt w:val="bullet"/>
      <w:lvlText w:val="•"/>
      <w:lvlJc w:val="left"/>
      <w:pPr>
        <w:tabs>
          <w:tab w:val="num" w:pos="3960"/>
        </w:tabs>
        <w:ind w:left="3960" w:hanging="360"/>
      </w:pPr>
      <w:rPr>
        <w:rFonts w:ascii="Arial" w:hAnsi="Arial" w:hint="default"/>
      </w:rPr>
    </w:lvl>
    <w:lvl w:ilvl="4" w:tplc="818678F6" w:tentative="1">
      <w:start w:val="1"/>
      <w:numFmt w:val="bullet"/>
      <w:lvlText w:val="•"/>
      <w:lvlJc w:val="left"/>
      <w:pPr>
        <w:tabs>
          <w:tab w:val="num" w:pos="4680"/>
        </w:tabs>
        <w:ind w:left="4680" w:hanging="360"/>
      </w:pPr>
      <w:rPr>
        <w:rFonts w:ascii="Arial" w:hAnsi="Arial" w:hint="default"/>
      </w:rPr>
    </w:lvl>
    <w:lvl w:ilvl="5" w:tplc="1396BA5E" w:tentative="1">
      <w:start w:val="1"/>
      <w:numFmt w:val="bullet"/>
      <w:lvlText w:val="•"/>
      <w:lvlJc w:val="left"/>
      <w:pPr>
        <w:tabs>
          <w:tab w:val="num" w:pos="5400"/>
        </w:tabs>
        <w:ind w:left="5400" w:hanging="360"/>
      </w:pPr>
      <w:rPr>
        <w:rFonts w:ascii="Arial" w:hAnsi="Arial" w:hint="default"/>
      </w:rPr>
    </w:lvl>
    <w:lvl w:ilvl="6" w:tplc="33DC042E" w:tentative="1">
      <w:start w:val="1"/>
      <w:numFmt w:val="bullet"/>
      <w:lvlText w:val="•"/>
      <w:lvlJc w:val="left"/>
      <w:pPr>
        <w:tabs>
          <w:tab w:val="num" w:pos="6120"/>
        </w:tabs>
        <w:ind w:left="6120" w:hanging="360"/>
      </w:pPr>
      <w:rPr>
        <w:rFonts w:ascii="Arial" w:hAnsi="Arial" w:hint="default"/>
      </w:rPr>
    </w:lvl>
    <w:lvl w:ilvl="7" w:tplc="C862DCF6" w:tentative="1">
      <w:start w:val="1"/>
      <w:numFmt w:val="bullet"/>
      <w:lvlText w:val="•"/>
      <w:lvlJc w:val="left"/>
      <w:pPr>
        <w:tabs>
          <w:tab w:val="num" w:pos="6840"/>
        </w:tabs>
        <w:ind w:left="6840" w:hanging="360"/>
      </w:pPr>
      <w:rPr>
        <w:rFonts w:ascii="Arial" w:hAnsi="Arial" w:hint="default"/>
      </w:rPr>
    </w:lvl>
    <w:lvl w:ilvl="8" w:tplc="5380CC08" w:tentative="1">
      <w:start w:val="1"/>
      <w:numFmt w:val="bullet"/>
      <w:lvlText w:val="•"/>
      <w:lvlJc w:val="left"/>
      <w:pPr>
        <w:tabs>
          <w:tab w:val="num" w:pos="7560"/>
        </w:tabs>
        <w:ind w:left="7560" w:hanging="360"/>
      </w:pPr>
      <w:rPr>
        <w:rFonts w:ascii="Arial" w:hAnsi="Arial" w:hint="default"/>
      </w:rPr>
    </w:lvl>
  </w:abstractNum>
  <w:abstractNum w:abstractNumId="24" w15:restartNumberingAfterBreak="0">
    <w:nsid w:val="2B96469C"/>
    <w:multiLevelType w:val="hybridMultilevel"/>
    <w:tmpl w:val="0B46BC64"/>
    <w:lvl w:ilvl="0" w:tplc="F59A95E8">
      <w:start w:val="1"/>
      <w:numFmt w:val="bullet"/>
      <w:lvlText w:val="•"/>
      <w:lvlJc w:val="left"/>
      <w:pPr>
        <w:tabs>
          <w:tab w:val="num" w:pos="1800"/>
        </w:tabs>
        <w:ind w:left="1800" w:hanging="360"/>
      </w:pPr>
      <w:rPr>
        <w:rFonts w:ascii="Arial" w:hAnsi="Arial" w:hint="default"/>
      </w:rPr>
    </w:lvl>
    <w:lvl w:ilvl="1" w:tplc="8C40D660" w:tentative="1">
      <w:start w:val="1"/>
      <w:numFmt w:val="bullet"/>
      <w:lvlText w:val="•"/>
      <w:lvlJc w:val="left"/>
      <w:pPr>
        <w:tabs>
          <w:tab w:val="num" w:pos="2520"/>
        </w:tabs>
        <w:ind w:left="2520" w:hanging="360"/>
      </w:pPr>
      <w:rPr>
        <w:rFonts w:ascii="Arial" w:hAnsi="Arial" w:hint="default"/>
      </w:rPr>
    </w:lvl>
    <w:lvl w:ilvl="2" w:tplc="D5384728" w:tentative="1">
      <w:start w:val="1"/>
      <w:numFmt w:val="bullet"/>
      <w:lvlText w:val="•"/>
      <w:lvlJc w:val="left"/>
      <w:pPr>
        <w:tabs>
          <w:tab w:val="num" w:pos="3240"/>
        </w:tabs>
        <w:ind w:left="3240" w:hanging="360"/>
      </w:pPr>
      <w:rPr>
        <w:rFonts w:ascii="Arial" w:hAnsi="Arial" w:hint="default"/>
      </w:rPr>
    </w:lvl>
    <w:lvl w:ilvl="3" w:tplc="3D2292F8" w:tentative="1">
      <w:start w:val="1"/>
      <w:numFmt w:val="bullet"/>
      <w:lvlText w:val="•"/>
      <w:lvlJc w:val="left"/>
      <w:pPr>
        <w:tabs>
          <w:tab w:val="num" w:pos="3960"/>
        </w:tabs>
        <w:ind w:left="3960" w:hanging="360"/>
      </w:pPr>
      <w:rPr>
        <w:rFonts w:ascii="Arial" w:hAnsi="Arial" w:hint="default"/>
      </w:rPr>
    </w:lvl>
    <w:lvl w:ilvl="4" w:tplc="D08282FA" w:tentative="1">
      <w:start w:val="1"/>
      <w:numFmt w:val="bullet"/>
      <w:lvlText w:val="•"/>
      <w:lvlJc w:val="left"/>
      <w:pPr>
        <w:tabs>
          <w:tab w:val="num" w:pos="4680"/>
        </w:tabs>
        <w:ind w:left="4680" w:hanging="360"/>
      </w:pPr>
      <w:rPr>
        <w:rFonts w:ascii="Arial" w:hAnsi="Arial" w:hint="default"/>
      </w:rPr>
    </w:lvl>
    <w:lvl w:ilvl="5" w:tplc="16FABD92" w:tentative="1">
      <w:start w:val="1"/>
      <w:numFmt w:val="bullet"/>
      <w:lvlText w:val="•"/>
      <w:lvlJc w:val="left"/>
      <w:pPr>
        <w:tabs>
          <w:tab w:val="num" w:pos="5400"/>
        </w:tabs>
        <w:ind w:left="5400" w:hanging="360"/>
      </w:pPr>
      <w:rPr>
        <w:rFonts w:ascii="Arial" w:hAnsi="Arial" w:hint="default"/>
      </w:rPr>
    </w:lvl>
    <w:lvl w:ilvl="6" w:tplc="30FE0C8E" w:tentative="1">
      <w:start w:val="1"/>
      <w:numFmt w:val="bullet"/>
      <w:lvlText w:val="•"/>
      <w:lvlJc w:val="left"/>
      <w:pPr>
        <w:tabs>
          <w:tab w:val="num" w:pos="6120"/>
        </w:tabs>
        <w:ind w:left="6120" w:hanging="360"/>
      </w:pPr>
      <w:rPr>
        <w:rFonts w:ascii="Arial" w:hAnsi="Arial" w:hint="default"/>
      </w:rPr>
    </w:lvl>
    <w:lvl w:ilvl="7" w:tplc="F074335C" w:tentative="1">
      <w:start w:val="1"/>
      <w:numFmt w:val="bullet"/>
      <w:lvlText w:val="•"/>
      <w:lvlJc w:val="left"/>
      <w:pPr>
        <w:tabs>
          <w:tab w:val="num" w:pos="6840"/>
        </w:tabs>
        <w:ind w:left="6840" w:hanging="360"/>
      </w:pPr>
      <w:rPr>
        <w:rFonts w:ascii="Arial" w:hAnsi="Arial" w:hint="default"/>
      </w:rPr>
    </w:lvl>
    <w:lvl w:ilvl="8" w:tplc="D55E0AAA" w:tentative="1">
      <w:start w:val="1"/>
      <w:numFmt w:val="bullet"/>
      <w:lvlText w:val="•"/>
      <w:lvlJc w:val="left"/>
      <w:pPr>
        <w:tabs>
          <w:tab w:val="num" w:pos="7560"/>
        </w:tabs>
        <w:ind w:left="7560" w:hanging="360"/>
      </w:pPr>
      <w:rPr>
        <w:rFonts w:ascii="Arial" w:hAnsi="Arial" w:hint="default"/>
      </w:rPr>
    </w:lvl>
  </w:abstractNum>
  <w:abstractNum w:abstractNumId="25" w15:restartNumberingAfterBreak="0">
    <w:nsid w:val="31FB39A7"/>
    <w:multiLevelType w:val="hybridMultilevel"/>
    <w:tmpl w:val="EECA6570"/>
    <w:lvl w:ilvl="0" w:tplc="0A34D188">
      <w:start w:val="1"/>
      <w:numFmt w:val="bullet"/>
      <w:lvlText w:val="•"/>
      <w:lvlJc w:val="left"/>
      <w:pPr>
        <w:tabs>
          <w:tab w:val="num" w:pos="1800"/>
        </w:tabs>
        <w:ind w:left="1800" w:hanging="360"/>
      </w:pPr>
      <w:rPr>
        <w:rFonts w:ascii="Arial" w:hAnsi="Arial" w:hint="default"/>
      </w:rPr>
    </w:lvl>
    <w:lvl w:ilvl="1" w:tplc="EDC2F0BA" w:tentative="1">
      <w:start w:val="1"/>
      <w:numFmt w:val="bullet"/>
      <w:lvlText w:val="•"/>
      <w:lvlJc w:val="left"/>
      <w:pPr>
        <w:tabs>
          <w:tab w:val="num" w:pos="2520"/>
        </w:tabs>
        <w:ind w:left="2520" w:hanging="360"/>
      </w:pPr>
      <w:rPr>
        <w:rFonts w:ascii="Arial" w:hAnsi="Arial" w:hint="default"/>
      </w:rPr>
    </w:lvl>
    <w:lvl w:ilvl="2" w:tplc="A8264522" w:tentative="1">
      <w:start w:val="1"/>
      <w:numFmt w:val="bullet"/>
      <w:lvlText w:val="•"/>
      <w:lvlJc w:val="left"/>
      <w:pPr>
        <w:tabs>
          <w:tab w:val="num" w:pos="3240"/>
        </w:tabs>
        <w:ind w:left="3240" w:hanging="360"/>
      </w:pPr>
      <w:rPr>
        <w:rFonts w:ascii="Arial" w:hAnsi="Arial" w:hint="default"/>
      </w:rPr>
    </w:lvl>
    <w:lvl w:ilvl="3" w:tplc="87B83986" w:tentative="1">
      <w:start w:val="1"/>
      <w:numFmt w:val="bullet"/>
      <w:lvlText w:val="•"/>
      <w:lvlJc w:val="left"/>
      <w:pPr>
        <w:tabs>
          <w:tab w:val="num" w:pos="3960"/>
        </w:tabs>
        <w:ind w:left="3960" w:hanging="360"/>
      </w:pPr>
      <w:rPr>
        <w:rFonts w:ascii="Arial" w:hAnsi="Arial" w:hint="default"/>
      </w:rPr>
    </w:lvl>
    <w:lvl w:ilvl="4" w:tplc="33686AB2" w:tentative="1">
      <w:start w:val="1"/>
      <w:numFmt w:val="bullet"/>
      <w:lvlText w:val="•"/>
      <w:lvlJc w:val="left"/>
      <w:pPr>
        <w:tabs>
          <w:tab w:val="num" w:pos="4680"/>
        </w:tabs>
        <w:ind w:left="4680" w:hanging="360"/>
      </w:pPr>
      <w:rPr>
        <w:rFonts w:ascii="Arial" w:hAnsi="Arial" w:hint="default"/>
      </w:rPr>
    </w:lvl>
    <w:lvl w:ilvl="5" w:tplc="90E2A08C" w:tentative="1">
      <w:start w:val="1"/>
      <w:numFmt w:val="bullet"/>
      <w:lvlText w:val="•"/>
      <w:lvlJc w:val="left"/>
      <w:pPr>
        <w:tabs>
          <w:tab w:val="num" w:pos="5400"/>
        </w:tabs>
        <w:ind w:left="5400" w:hanging="360"/>
      </w:pPr>
      <w:rPr>
        <w:rFonts w:ascii="Arial" w:hAnsi="Arial" w:hint="default"/>
      </w:rPr>
    </w:lvl>
    <w:lvl w:ilvl="6" w:tplc="ABDA3854" w:tentative="1">
      <w:start w:val="1"/>
      <w:numFmt w:val="bullet"/>
      <w:lvlText w:val="•"/>
      <w:lvlJc w:val="left"/>
      <w:pPr>
        <w:tabs>
          <w:tab w:val="num" w:pos="6120"/>
        </w:tabs>
        <w:ind w:left="6120" w:hanging="360"/>
      </w:pPr>
      <w:rPr>
        <w:rFonts w:ascii="Arial" w:hAnsi="Arial" w:hint="default"/>
      </w:rPr>
    </w:lvl>
    <w:lvl w:ilvl="7" w:tplc="4AD06384" w:tentative="1">
      <w:start w:val="1"/>
      <w:numFmt w:val="bullet"/>
      <w:lvlText w:val="•"/>
      <w:lvlJc w:val="left"/>
      <w:pPr>
        <w:tabs>
          <w:tab w:val="num" w:pos="6840"/>
        </w:tabs>
        <w:ind w:left="6840" w:hanging="360"/>
      </w:pPr>
      <w:rPr>
        <w:rFonts w:ascii="Arial" w:hAnsi="Arial" w:hint="default"/>
      </w:rPr>
    </w:lvl>
    <w:lvl w:ilvl="8" w:tplc="2566349E" w:tentative="1">
      <w:start w:val="1"/>
      <w:numFmt w:val="bullet"/>
      <w:lvlText w:val="•"/>
      <w:lvlJc w:val="left"/>
      <w:pPr>
        <w:tabs>
          <w:tab w:val="num" w:pos="7560"/>
        </w:tabs>
        <w:ind w:left="7560" w:hanging="360"/>
      </w:pPr>
      <w:rPr>
        <w:rFonts w:ascii="Arial" w:hAnsi="Arial" w:hint="default"/>
      </w:rPr>
    </w:lvl>
  </w:abstractNum>
  <w:abstractNum w:abstractNumId="26" w15:restartNumberingAfterBreak="0">
    <w:nsid w:val="32DE1C89"/>
    <w:multiLevelType w:val="hybridMultilevel"/>
    <w:tmpl w:val="CE7295C6"/>
    <w:lvl w:ilvl="0" w:tplc="55DE9274">
      <w:start w:val="1"/>
      <w:numFmt w:val="bullet"/>
      <w:lvlText w:val="•"/>
      <w:lvlJc w:val="left"/>
      <w:pPr>
        <w:tabs>
          <w:tab w:val="num" w:pos="1800"/>
        </w:tabs>
        <w:ind w:left="1800" w:hanging="360"/>
      </w:pPr>
      <w:rPr>
        <w:rFonts w:ascii="Arial" w:hAnsi="Arial" w:hint="default"/>
      </w:rPr>
    </w:lvl>
    <w:lvl w:ilvl="1" w:tplc="DDFEE3B8" w:tentative="1">
      <w:start w:val="1"/>
      <w:numFmt w:val="bullet"/>
      <w:lvlText w:val="•"/>
      <w:lvlJc w:val="left"/>
      <w:pPr>
        <w:tabs>
          <w:tab w:val="num" w:pos="2520"/>
        </w:tabs>
        <w:ind w:left="2520" w:hanging="360"/>
      </w:pPr>
      <w:rPr>
        <w:rFonts w:ascii="Arial" w:hAnsi="Arial" w:hint="default"/>
      </w:rPr>
    </w:lvl>
    <w:lvl w:ilvl="2" w:tplc="9A5643AC" w:tentative="1">
      <w:start w:val="1"/>
      <w:numFmt w:val="bullet"/>
      <w:lvlText w:val="•"/>
      <w:lvlJc w:val="left"/>
      <w:pPr>
        <w:tabs>
          <w:tab w:val="num" w:pos="3240"/>
        </w:tabs>
        <w:ind w:left="3240" w:hanging="360"/>
      </w:pPr>
      <w:rPr>
        <w:rFonts w:ascii="Arial" w:hAnsi="Arial" w:hint="default"/>
      </w:rPr>
    </w:lvl>
    <w:lvl w:ilvl="3" w:tplc="A672FEFA" w:tentative="1">
      <w:start w:val="1"/>
      <w:numFmt w:val="bullet"/>
      <w:lvlText w:val="•"/>
      <w:lvlJc w:val="left"/>
      <w:pPr>
        <w:tabs>
          <w:tab w:val="num" w:pos="3960"/>
        </w:tabs>
        <w:ind w:left="3960" w:hanging="360"/>
      </w:pPr>
      <w:rPr>
        <w:rFonts w:ascii="Arial" w:hAnsi="Arial" w:hint="default"/>
      </w:rPr>
    </w:lvl>
    <w:lvl w:ilvl="4" w:tplc="436626CE" w:tentative="1">
      <w:start w:val="1"/>
      <w:numFmt w:val="bullet"/>
      <w:lvlText w:val="•"/>
      <w:lvlJc w:val="left"/>
      <w:pPr>
        <w:tabs>
          <w:tab w:val="num" w:pos="4680"/>
        </w:tabs>
        <w:ind w:left="4680" w:hanging="360"/>
      </w:pPr>
      <w:rPr>
        <w:rFonts w:ascii="Arial" w:hAnsi="Arial" w:hint="default"/>
      </w:rPr>
    </w:lvl>
    <w:lvl w:ilvl="5" w:tplc="18525B5A" w:tentative="1">
      <w:start w:val="1"/>
      <w:numFmt w:val="bullet"/>
      <w:lvlText w:val="•"/>
      <w:lvlJc w:val="left"/>
      <w:pPr>
        <w:tabs>
          <w:tab w:val="num" w:pos="5400"/>
        </w:tabs>
        <w:ind w:left="5400" w:hanging="360"/>
      </w:pPr>
      <w:rPr>
        <w:rFonts w:ascii="Arial" w:hAnsi="Arial" w:hint="default"/>
      </w:rPr>
    </w:lvl>
    <w:lvl w:ilvl="6" w:tplc="1EF037B8" w:tentative="1">
      <w:start w:val="1"/>
      <w:numFmt w:val="bullet"/>
      <w:lvlText w:val="•"/>
      <w:lvlJc w:val="left"/>
      <w:pPr>
        <w:tabs>
          <w:tab w:val="num" w:pos="6120"/>
        </w:tabs>
        <w:ind w:left="6120" w:hanging="360"/>
      </w:pPr>
      <w:rPr>
        <w:rFonts w:ascii="Arial" w:hAnsi="Arial" w:hint="default"/>
      </w:rPr>
    </w:lvl>
    <w:lvl w:ilvl="7" w:tplc="DEF4EE50" w:tentative="1">
      <w:start w:val="1"/>
      <w:numFmt w:val="bullet"/>
      <w:lvlText w:val="•"/>
      <w:lvlJc w:val="left"/>
      <w:pPr>
        <w:tabs>
          <w:tab w:val="num" w:pos="6840"/>
        </w:tabs>
        <w:ind w:left="6840" w:hanging="360"/>
      </w:pPr>
      <w:rPr>
        <w:rFonts w:ascii="Arial" w:hAnsi="Arial" w:hint="default"/>
      </w:rPr>
    </w:lvl>
    <w:lvl w:ilvl="8" w:tplc="20A02046" w:tentative="1">
      <w:start w:val="1"/>
      <w:numFmt w:val="bullet"/>
      <w:lvlText w:val="•"/>
      <w:lvlJc w:val="left"/>
      <w:pPr>
        <w:tabs>
          <w:tab w:val="num" w:pos="7560"/>
        </w:tabs>
        <w:ind w:left="7560" w:hanging="360"/>
      </w:pPr>
      <w:rPr>
        <w:rFonts w:ascii="Arial" w:hAnsi="Arial" w:hint="default"/>
      </w:rPr>
    </w:lvl>
  </w:abstractNum>
  <w:abstractNum w:abstractNumId="27"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56A6973"/>
    <w:multiLevelType w:val="hybridMultilevel"/>
    <w:tmpl w:val="3A7404E4"/>
    <w:lvl w:ilvl="0" w:tplc="F6942BE8">
      <w:start w:val="1"/>
      <w:numFmt w:val="bullet"/>
      <w:lvlText w:val="•"/>
      <w:lvlJc w:val="left"/>
      <w:pPr>
        <w:tabs>
          <w:tab w:val="num" w:pos="1800"/>
        </w:tabs>
        <w:ind w:left="1800" w:hanging="360"/>
      </w:pPr>
      <w:rPr>
        <w:rFonts w:ascii="Arial" w:hAnsi="Arial" w:hint="default"/>
      </w:rPr>
    </w:lvl>
    <w:lvl w:ilvl="1" w:tplc="ABD6CEA4" w:tentative="1">
      <w:start w:val="1"/>
      <w:numFmt w:val="bullet"/>
      <w:lvlText w:val="•"/>
      <w:lvlJc w:val="left"/>
      <w:pPr>
        <w:tabs>
          <w:tab w:val="num" w:pos="2520"/>
        </w:tabs>
        <w:ind w:left="2520" w:hanging="360"/>
      </w:pPr>
      <w:rPr>
        <w:rFonts w:ascii="Arial" w:hAnsi="Arial" w:hint="default"/>
      </w:rPr>
    </w:lvl>
    <w:lvl w:ilvl="2" w:tplc="24289046" w:tentative="1">
      <w:start w:val="1"/>
      <w:numFmt w:val="bullet"/>
      <w:lvlText w:val="•"/>
      <w:lvlJc w:val="left"/>
      <w:pPr>
        <w:tabs>
          <w:tab w:val="num" w:pos="3240"/>
        </w:tabs>
        <w:ind w:left="3240" w:hanging="360"/>
      </w:pPr>
      <w:rPr>
        <w:rFonts w:ascii="Arial" w:hAnsi="Arial" w:hint="default"/>
      </w:rPr>
    </w:lvl>
    <w:lvl w:ilvl="3" w:tplc="6728CF2A" w:tentative="1">
      <w:start w:val="1"/>
      <w:numFmt w:val="bullet"/>
      <w:lvlText w:val="•"/>
      <w:lvlJc w:val="left"/>
      <w:pPr>
        <w:tabs>
          <w:tab w:val="num" w:pos="3960"/>
        </w:tabs>
        <w:ind w:left="3960" w:hanging="360"/>
      </w:pPr>
      <w:rPr>
        <w:rFonts w:ascii="Arial" w:hAnsi="Arial" w:hint="default"/>
      </w:rPr>
    </w:lvl>
    <w:lvl w:ilvl="4" w:tplc="1FDCA020" w:tentative="1">
      <w:start w:val="1"/>
      <w:numFmt w:val="bullet"/>
      <w:lvlText w:val="•"/>
      <w:lvlJc w:val="left"/>
      <w:pPr>
        <w:tabs>
          <w:tab w:val="num" w:pos="4680"/>
        </w:tabs>
        <w:ind w:left="4680" w:hanging="360"/>
      </w:pPr>
      <w:rPr>
        <w:rFonts w:ascii="Arial" w:hAnsi="Arial" w:hint="default"/>
      </w:rPr>
    </w:lvl>
    <w:lvl w:ilvl="5" w:tplc="89E0F582" w:tentative="1">
      <w:start w:val="1"/>
      <w:numFmt w:val="bullet"/>
      <w:lvlText w:val="•"/>
      <w:lvlJc w:val="left"/>
      <w:pPr>
        <w:tabs>
          <w:tab w:val="num" w:pos="5400"/>
        </w:tabs>
        <w:ind w:left="5400" w:hanging="360"/>
      </w:pPr>
      <w:rPr>
        <w:rFonts w:ascii="Arial" w:hAnsi="Arial" w:hint="default"/>
      </w:rPr>
    </w:lvl>
    <w:lvl w:ilvl="6" w:tplc="12B8A29A" w:tentative="1">
      <w:start w:val="1"/>
      <w:numFmt w:val="bullet"/>
      <w:lvlText w:val="•"/>
      <w:lvlJc w:val="left"/>
      <w:pPr>
        <w:tabs>
          <w:tab w:val="num" w:pos="6120"/>
        </w:tabs>
        <w:ind w:left="6120" w:hanging="360"/>
      </w:pPr>
      <w:rPr>
        <w:rFonts w:ascii="Arial" w:hAnsi="Arial" w:hint="default"/>
      </w:rPr>
    </w:lvl>
    <w:lvl w:ilvl="7" w:tplc="966C466C" w:tentative="1">
      <w:start w:val="1"/>
      <w:numFmt w:val="bullet"/>
      <w:lvlText w:val="•"/>
      <w:lvlJc w:val="left"/>
      <w:pPr>
        <w:tabs>
          <w:tab w:val="num" w:pos="6840"/>
        </w:tabs>
        <w:ind w:left="6840" w:hanging="360"/>
      </w:pPr>
      <w:rPr>
        <w:rFonts w:ascii="Arial" w:hAnsi="Arial" w:hint="default"/>
      </w:rPr>
    </w:lvl>
    <w:lvl w:ilvl="8" w:tplc="1B40BE9A" w:tentative="1">
      <w:start w:val="1"/>
      <w:numFmt w:val="bullet"/>
      <w:lvlText w:val="•"/>
      <w:lvlJc w:val="left"/>
      <w:pPr>
        <w:tabs>
          <w:tab w:val="num" w:pos="7560"/>
        </w:tabs>
        <w:ind w:left="7560" w:hanging="360"/>
      </w:pPr>
      <w:rPr>
        <w:rFonts w:ascii="Arial" w:hAnsi="Arial" w:hint="default"/>
      </w:rPr>
    </w:lvl>
  </w:abstractNum>
  <w:abstractNum w:abstractNumId="29" w15:restartNumberingAfterBreak="0">
    <w:nsid w:val="37A1628D"/>
    <w:multiLevelType w:val="hybridMultilevel"/>
    <w:tmpl w:val="2E667A64"/>
    <w:lvl w:ilvl="0" w:tplc="CA687BFE">
      <w:start w:val="1"/>
      <w:numFmt w:val="bullet"/>
      <w:lvlText w:val="•"/>
      <w:lvlJc w:val="left"/>
      <w:pPr>
        <w:tabs>
          <w:tab w:val="num" w:pos="720"/>
        </w:tabs>
        <w:ind w:left="720" w:hanging="360"/>
      </w:pPr>
      <w:rPr>
        <w:rFonts w:ascii="Arial" w:hAnsi="Arial" w:hint="default"/>
      </w:rPr>
    </w:lvl>
    <w:lvl w:ilvl="1" w:tplc="1B04D93A" w:tentative="1">
      <w:start w:val="1"/>
      <w:numFmt w:val="bullet"/>
      <w:lvlText w:val="•"/>
      <w:lvlJc w:val="left"/>
      <w:pPr>
        <w:tabs>
          <w:tab w:val="num" w:pos="1440"/>
        </w:tabs>
        <w:ind w:left="1440" w:hanging="360"/>
      </w:pPr>
      <w:rPr>
        <w:rFonts w:ascii="Arial" w:hAnsi="Arial" w:hint="default"/>
      </w:rPr>
    </w:lvl>
    <w:lvl w:ilvl="2" w:tplc="34CE3FD8" w:tentative="1">
      <w:start w:val="1"/>
      <w:numFmt w:val="bullet"/>
      <w:lvlText w:val="•"/>
      <w:lvlJc w:val="left"/>
      <w:pPr>
        <w:tabs>
          <w:tab w:val="num" w:pos="2160"/>
        </w:tabs>
        <w:ind w:left="2160" w:hanging="360"/>
      </w:pPr>
      <w:rPr>
        <w:rFonts w:ascii="Arial" w:hAnsi="Arial" w:hint="default"/>
      </w:rPr>
    </w:lvl>
    <w:lvl w:ilvl="3" w:tplc="B4DE332A" w:tentative="1">
      <w:start w:val="1"/>
      <w:numFmt w:val="bullet"/>
      <w:lvlText w:val="•"/>
      <w:lvlJc w:val="left"/>
      <w:pPr>
        <w:tabs>
          <w:tab w:val="num" w:pos="2880"/>
        </w:tabs>
        <w:ind w:left="2880" w:hanging="360"/>
      </w:pPr>
      <w:rPr>
        <w:rFonts w:ascii="Arial" w:hAnsi="Arial" w:hint="default"/>
      </w:rPr>
    </w:lvl>
    <w:lvl w:ilvl="4" w:tplc="62DAC400" w:tentative="1">
      <w:start w:val="1"/>
      <w:numFmt w:val="bullet"/>
      <w:lvlText w:val="•"/>
      <w:lvlJc w:val="left"/>
      <w:pPr>
        <w:tabs>
          <w:tab w:val="num" w:pos="3600"/>
        </w:tabs>
        <w:ind w:left="3600" w:hanging="360"/>
      </w:pPr>
      <w:rPr>
        <w:rFonts w:ascii="Arial" w:hAnsi="Arial" w:hint="default"/>
      </w:rPr>
    </w:lvl>
    <w:lvl w:ilvl="5" w:tplc="C23615D8" w:tentative="1">
      <w:start w:val="1"/>
      <w:numFmt w:val="bullet"/>
      <w:lvlText w:val="•"/>
      <w:lvlJc w:val="left"/>
      <w:pPr>
        <w:tabs>
          <w:tab w:val="num" w:pos="4320"/>
        </w:tabs>
        <w:ind w:left="4320" w:hanging="360"/>
      </w:pPr>
      <w:rPr>
        <w:rFonts w:ascii="Arial" w:hAnsi="Arial" w:hint="default"/>
      </w:rPr>
    </w:lvl>
    <w:lvl w:ilvl="6" w:tplc="45506EC8" w:tentative="1">
      <w:start w:val="1"/>
      <w:numFmt w:val="bullet"/>
      <w:lvlText w:val="•"/>
      <w:lvlJc w:val="left"/>
      <w:pPr>
        <w:tabs>
          <w:tab w:val="num" w:pos="5040"/>
        </w:tabs>
        <w:ind w:left="5040" w:hanging="360"/>
      </w:pPr>
      <w:rPr>
        <w:rFonts w:ascii="Arial" w:hAnsi="Arial" w:hint="default"/>
      </w:rPr>
    </w:lvl>
    <w:lvl w:ilvl="7" w:tplc="56824A8E" w:tentative="1">
      <w:start w:val="1"/>
      <w:numFmt w:val="bullet"/>
      <w:lvlText w:val="•"/>
      <w:lvlJc w:val="left"/>
      <w:pPr>
        <w:tabs>
          <w:tab w:val="num" w:pos="5760"/>
        </w:tabs>
        <w:ind w:left="5760" w:hanging="360"/>
      </w:pPr>
      <w:rPr>
        <w:rFonts w:ascii="Arial" w:hAnsi="Arial" w:hint="default"/>
      </w:rPr>
    </w:lvl>
    <w:lvl w:ilvl="8" w:tplc="B00AFAB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7A5703C"/>
    <w:multiLevelType w:val="hybridMultilevel"/>
    <w:tmpl w:val="20F48F00"/>
    <w:lvl w:ilvl="0" w:tplc="89809444">
      <w:start w:val="1"/>
      <w:numFmt w:val="bullet"/>
      <w:lvlText w:val="•"/>
      <w:lvlJc w:val="left"/>
      <w:pPr>
        <w:tabs>
          <w:tab w:val="num" w:pos="1800"/>
        </w:tabs>
        <w:ind w:left="1800" w:hanging="360"/>
      </w:pPr>
      <w:rPr>
        <w:rFonts w:ascii="Arial" w:hAnsi="Arial" w:hint="default"/>
      </w:rPr>
    </w:lvl>
    <w:lvl w:ilvl="1" w:tplc="66CE6F94" w:tentative="1">
      <w:start w:val="1"/>
      <w:numFmt w:val="bullet"/>
      <w:lvlText w:val="•"/>
      <w:lvlJc w:val="left"/>
      <w:pPr>
        <w:tabs>
          <w:tab w:val="num" w:pos="2520"/>
        </w:tabs>
        <w:ind w:left="2520" w:hanging="360"/>
      </w:pPr>
      <w:rPr>
        <w:rFonts w:ascii="Arial" w:hAnsi="Arial" w:hint="default"/>
      </w:rPr>
    </w:lvl>
    <w:lvl w:ilvl="2" w:tplc="E668A8D8" w:tentative="1">
      <w:start w:val="1"/>
      <w:numFmt w:val="bullet"/>
      <w:lvlText w:val="•"/>
      <w:lvlJc w:val="left"/>
      <w:pPr>
        <w:tabs>
          <w:tab w:val="num" w:pos="3240"/>
        </w:tabs>
        <w:ind w:left="3240" w:hanging="360"/>
      </w:pPr>
      <w:rPr>
        <w:rFonts w:ascii="Arial" w:hAnsi="Arial" w:hint="default"/>
      </w:rPr>
    </w:lvl>
    <w:lvl w:ilvl="3" w:tplc="FEC42984" w:tentative="1">
      <w:start w:val="1"/>
      <w:numFmt w:val="bullet"/>
      <w:lvlText w:val="•"/>
      <w:lvlJc w:val="left"/>
      <w:pPr>
        <w:tabs>
          <w:tab w:val="num" w:pos="3960"/>
        </w:tabs>
        <w:ind w:left="3960" w:hanging="360"/>
      </w:pPr>
      <w:rPr>
        <w:rFonts w:ascii="Arial" w:hAnsi="Arial" w:hint="default"/>
      </w:rPr>
    </w:lvl>
    <w:lvl w:ilvl="4" w:tplc="0EA87E56" w:tentative="1">
      <w:start w:val="1"/>
      <w:numFmt w:val="bullet"/>
      <w:lvlText w:val="•"/>
      <w:lvlJc w:val="left"/>
      <w:pPr>
        <w:tabs>
          <w:tab w:val="num" w:pos="4680"/>
        </w:tabs>
        <w:ind w:left="4680" w:hanging="360"/>
      </w:pPr>
      <w:rPr>
        <w:rFonts w:ascii="Arial" w:hAnsi="Arial" w:hint="default"/>
      </w:rPr>
    </w:lvl>
    <w:lvl w:ilvl="5" w:tplc="3C9E05F0" w:tentative="1">
      <w:start w:val="1"/>
      <w:numFmt w:val="bullet"/>
      <w:lvlText w:val="•"/>
      <w:lvlJc w:val="left"/>
      <w:pPr>
        <w:tabs>
          <w:tab w:val="num" w:pos="5400"/>
        </w:tabs>
        <w:ind w:left="5400" w:hanging="360"/>
      </w:pPr>
      <w:rPr>
        <w:rFonts w:ascii="Arial" w:hAnsi="Arial" w:hint="default"/>
      </w:rPr>
    </w:lvl>
    <w:lvl w:ilvl="6" w:tplc="1242D422" w:tentative="1">
      <w:start w:val="1"/>
      <w:numFmt w:val="bullet"/>
      <w:lvlText w:val="•"/>
      <w:lvlJc w:val="left"/>
      <w:pPr>
        <w:tabs>
          <w:tab w:val="num" w:pos="6120"/>
        </w:tabs>
        <w:ind w:left="6120" w:hanging="360"/>
      </w:pPr>
      <w:rPr>
        <w:rFonts w:ascii="Arial" w:hAnsi="Arial" w:hint="default"/>
      </w:rPr>
    </w:lvl>
    <w:lvl w:ilvl="7" w:tplc="968E57A0" w:tentative="1">
      <w:start w:val="1"/>
      <w:numFmt w:val="bullet"/>
      <w:lvlText w:val="•"/>
      <w:lvlJc w:val="left"/>
      <w:pPr>
        <w:tabs>
          <w:tab w:val="num" w:pos="6840"/>
        </w:tabs>
        <w:ind w:left="6840" w:hanging="360"/>
      </w:pPr>
      <w:rPr>
        <w:rFonts w:ascii="Arial" w:hAnsi="Arial" w:hint="default"/>
      </w:rPr>
    </w:lvl>
    <w:lvl w:ilvl="8" w:tplc="1C787296" w:tentative="1">
      <w:start w:val="1"/>
      <w:numFmt w:val="bullet"/>
      <w:lvlText w:val="•"/>
      <w:lvlJc w:val="left"/>
      <w:pPr>
        <w:tabs>
          <w:tab w:val="num" w:pos="7560"/>
        </w:tabs>
        <w:ind w:left="7560" w:hanging="360"/>
      </w:pPr>
      <w:rPr>
        <w:rFonts w:ascii="Arial" w:hAnsi="Arial" w:hint="default"/>
      </w:rPr>
    </w:lvl>
  </w:abstractNum>
  <w:abstractNum w:abstractNumId="31"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415963"/>
    <w:multiLevelType w:val="hybridMultilevel"/>
    <w:tmpl w:val="E47022C8"/>
    <w:lvl w:ilvl="0" w:tplc="A1B672DE">
      <w:start w:val="1"/>
      <w:numFmt w:val="bullet"/>
      <w:lvlText w:val="•"/>
      <w:lvlJc w:val="left"/>
      <w:pPr>
        <w:tabs>
          <w:tab w:val="num" w:pos="1800"/>
        </w:tabs>
        <w:ind w:left="1800" w:hanging="360"/>
      </w:pPr>
      <w:rPr>
        <w:rFonts w:ascii="Arial" w:hAnsi="Arial" w:hint="default"/>
      </w:rPr>
    </w:lvl>
    <w:lvl w:ilvl="1" w:tplc="0EBC90F8" w:tentative="1">
      <w:start w:val="1"/>
      <w:numFmt w:val="bullet"/>
      <w:lvlText w:val="•"/>
      <w:lvlJc w:val="left"/>
      <w:pPr>
        <w:tabs>
          <w:tab w:val="num" w:pos="2520"/>
        </w:tabs>
        <w:ind w:left="2520" w:hanging="360"/>
      </w:pPr>
      <w:rPr>
        <w:rFonts w:ascii="Arial" w:hAnsi="Arial" w:hint="default"/>
      </w:rPr>
    </w:lvl>
    <w:lvl w:ilvl="2" w:tplc="EE6C67EE" w:tentative="1">
      <w:start w:val="1"/>
      <w:numFmt w:val="bullet"/>
      <w:lvlText w:val="•"/>
      <w:lvlJc w:val="left"/>
      <w:pPr>
        <w:tabs>
          <w:tab w:val="num" w:pos="3240"/>
        </w:tabs>
        <w:ind w:left="3240" w:hanging="360"/>
      </w:pPr>
      <w:rPr>
        <w:rFonts w:ascii="Arial" w:hAnsi="Arial" w:hint="default"/>
      </w:rPr>
    </w:lvl>
    <w:lvl w:ilvl="3" w:tplc="90684FE6" w:tentative="1">
      <w:start w:val="1"/>
      <w:numFmt w:val="bullet"/>
      <w:lvlText w:val="•"/>
      <w:lvlJc w:val="left"/>
      <w:pPr>
        <w:tabs>
          <w:tab w:val="num" w:pos="3960"/>
        </w:tabs>
        <w:ind w:left="3960" w:hanging="360"/>
      </w:pPr>
      <w:rPr>
        <w:rFonts w:ascii="Arial" w:hAnsi="Arial" w:hint="default"/>
      </w:rPr>
    </w:lvl>
    <w:lvl w:ilvl="4" w:tplc="84DC81A6" w:tentative="1">
      <w:start w:val="1"/>
      <w:numFmt w:val="bullet"/>
      <w:lvlText w:val="•"/>
      <w:lvlJc w:val="left"/>
      <w:pPr>
        <w:tabs>
          <w:tab w:val="num" w:pos="4680"/>
        </w:tabs>
        <w:ind w:left="4680" w:hanging="360"/>
      </w:pPr>
      <w:rPr>
        <w:rFonts w:ascii="Arial" w:hAnsi="Arial" w:hint="default"/>
      </w:rPr>
    </w:lvl>
    <w:lvl w:ilvl="5" w:tplc="6298D4FE" w:tentative="1">
      <w:start w:val="1"/>
      <w:numFmt w:val="bullet"/>
      <w:lvlText w:val="•"/>
      <w:lvlJc w:val="left"/>
      <w:pPr>
        <w:tabs>
          <w:tab w:val="num" w:pos="5400"/>
        </w:tabs>
        <w:ind w:left="5400" w:hanging="360"/>
      </w:pPr>
      <w:rPr>
        <w:rFonts w:ascii="Arial" w:hAnsi="Arial" w:hint="default"/>
      </w:rPr>
    </w:lvl>
    <w:lvl w:ilvl="6" w:tplc="8C5C14CA" w:tentative="1">
      <w:start w:val="1"/>
      <w:numFmt w:val="bullet"/>
      <w:lvlText w:val="•"/>
      <w:lvlJc w:val="left"/>
      <w:pPr>
        <w:tabs>
          <w:tab w:val="num" w:pos="6120"/>
        </w:tabs>
        <w:ind w:left="6120" w:hanging="360"/>
      </w:pPr>
      <w:rPr>
        <w:rFonts w:ascii="Arial" w:hAnsi="Arial" w:hint="default"/>
      </w:rPr>
    </w:lvl>
    <w:lvl w:ilvl="7" w:tplc="D7E4C070" w:tentative="1">
      <w:start w:val="1"/>
      <w:numFmt w:val="bullet"/>
      <w:lvlText w:val="•"/>
      <w:lvlJc w:val="left"/>
      <w:pPr>
        <w:tabs>
          <w:tab w:val="num" w:pos="6840"/>
        </w:tabs>
        <w:ind w:left="6840" w:hanging="360"/>
      </w:pPr>
      <w:rPr>
        <w:rFonts w:ascii="Arial" w:hAnsi="Arial" w:hint="default"/>
      </w:rPr>
    </w:lvl>
    <w:lvl w:ilvl="8" w:tplc="36A4A43C" w:tentative="1">
      <w:start w:val="1"/>
      <w:numFmt w:val="bullet"/>
      <w:lvlText w:val="•"/>
      <w:lvlJc w:val="left"/>
      <w:pPr>
        <w:tabs>
          <w:tab w:val="num" w:pos="7560"/>
        </w:tabs>
        <w:ind w:left="7560" w:hanging="360"/>
      </w:pPr>
      <w:rPr>
        <w:rFonts w:ascii="Arial" w:hAnsi="Arial" w:hint="default"/>
      </w:rPr>
    </w:lvl>
  </w:abstractNum>
  <w:abstractNum w:abstractNumId="33" w15:restartNumberingAfterBreak="0">
    <w:nsid w:val="384E3C32"/>
    <w:multiLevelType w:val="hybridMultilevel"/>
    <w:tmpl w:val="1E306EB6"/>
    <w:lvl w:ilvl="0" w:tplc="9FECB762">
      <w:start w:val="1"/>
      <w:numFmt w:val="bullet"/>
      <w:lvlText w:val="•"/>
      <w:lvlJc w:val="left"/>
      <w:pPr>
        <w:tabs>
          <w:tab w:val="num" w:pos="1800"/>
        </w:tabs>
        <w:ind w:left="1800" w:hanging="360"/>
      </w:pPr>
      <w:rPr>
        <w:rFonts w:ascii="Arial" w:hAnsi="Arial" w:hint="default"/>
      </w:rPr>
    </w:lvl>
    <w:lvl w:ilvl="1" w:tplc="C014716E" w:tentative="1">
      <w:start w:val="1"/>
      <w:numFmt w:val="bullet"/>
      <w:lvlText w:val="•"/>
      <w:lvlJc w:val="left"/>
      <w:pPr>
        <w:tabs>
          <w:tab w:val="num" w:pos="2520"/>
        </w:tabs>
        <w:ind w:left="2520" w:hanging="360"/>
      </w:pPr>
      <w:rPr>
        <w:rFonts w:ascii="Arial" w:hAnsi="Arial" w:hint="default"/>
      </w:rPr>
    </w:lvl>
    <w:lvl w:ilvl="2" w:tplc="E51E6880" w:tentative="1">
      <w:start w:val="1"/>
      <w:numFmt w:val="bullet"/>
      <w:lvlText w:val="•"/>
      <w:lvlJc w:val="left"/>
      <w:pPr>
        <w:tabs>
          <w:tab w:val="num" w:pos="3240"/>
        </w:tabs>
        <w:ind w:left="3240" w:hanging="360"/>
      </w:pPr>
      <w:rPr>
        <w:rFonts w:ascii="Arial" w:hAnsi="Arial" w:hint="default"/>
      </w:rPr>
    </w:lvl>
    <w:lvl w:ilvl="3" w:tplc="6486DE66" w:tentative="1">
      <w:start w:val="1"/>
      <w:numFmt w:val="bullet"/>
      <w:lvlText w:val="•"/>
      <w:lvlJc w:val="left"/>
      <w:pPr>
        <w:tabs>
          <w:tab w:val="num" w:pos="3960"/>
        </w:tabs>
        <w:ind w:left="3960" w:hanging="360"/>
      </w:pPr>
      <w:rPr>
        <w:rFonts w:ascii="Arial" w:hAnsi="Arial" w:hint="default"/>
      </w:rPr>
    </w:lvl>
    <w:lvl w:ilvl="4" w:tplc="98C8A87E" w:tentative="1">
      <w:start w:val="1"/>
      <w:numFmt w:val="bullet"/>
      <w:lvlText w:val="•"/>
      <w:lvlJc w:val="left"/>
      <w:pPr>
        <w:tabs>
          <w:tab w:val="num" w:pos="4680"/>
        </w:tabs>
        <w:ind w:left="4680" w:hanging="360"/>
      </w:pPr>
      <w:rPr>
        <w:rFonts w:ascii="Arial" w:hAnsi="Arial" w:hint="default"/>
      </w:rPr>
    </w:lvl>
    <w:lvl w:ilvl="5" w:tplc="78609856" w:tentative="1">
      <w:start w:val="1"/>
      <w:numFmt w:val="bullet"/>
      <w:lvlText w:val="•"/>
      <w:lvlJc w:val="left"/>
      <w:pPr>
        <w:tabs>
          <w:tab w:val="num" w:pos="5400"/>
        </w:tabs>
        <w:ind w:left="5400" w:hanging="360"/>
      </w:pPr>
      <w:rPr>
        <w:rFonts w:ascii="Arial" w:hAnsi="Arial" w:hint="default"/>
      </w:rPr>
    </w:lvl>
    <w:lvl w:ilvl="6" w:tplc="A4CA4E36" w:tentative="1">
      <w:start w:val="1"/>
      <w:numFmt w:val="bullet"/>
      <w:lvlText w:val="•"/>
      <w:lvlJc w:val="left"/>
      <w:pPr>
        <w:tabs>
          <w:tab w:val="num" w:pos="6120"/>
        </w:tabs>
        <w:ind w:left="6120" w:hanging="360"/>
      </w:pPr>
      <w:rPr>
        <w:rFonts w:ascii="Arial" w:hAnsi="Arial" w:hint="default"/>
      </w:rPr>
    </w:lvl>
    <w:lvl w:ilvl="7" w:tplc="C7D4BBCE" w:tentative="1">
      <w:start w:val="1"/>
      <w:numFmt w:val="bullet"/>
      <w:lvlText w:val="•"/>
      <w:lvlJc w:val="left"/>
      <w:pPr>
        <w:tabs>
          <w:tab w:val="num" w:pos="6840"/>
        </w:tabs>
        <w:ind w:left="6840" w:hanging="360"/>
      </w:pPr>
      <w:rPr>
        <w:rFonts w:ascii="Arial" w:hAnsi="Arial" w:hint="default"/>
      </w:rPr>
    </w:lvl>
    <w:lvl w:ilvl="8" w:tplc="408C8C44" w:tentative="1">
      <w:start w:val="1"/>
      <w:numFmt w:val="bullet"/>
      <w:lvlText w:val="•"/>
      <w:lvlJc w:val="left"/>
      <w:pPr>
        <w:tabs>
          <w:tab w:val="num" w:pos="7560"/>
        </w:tabs>
        <w:ind w:left="7560" w:hanging="360"/>
      </w:pPr>
      <w:rPr>
        <w:rFonts w:ascii="Arial" w:hAnsi="Arial" w:hint="default"/>
      </w:rPr>
    </w:lvl>
  </w:abstractNum>
  <w:abstractNum w:abstractNumId="34" w15:restartNumberingAfterBreak="0">
    <w:nsid w:val="387F2B1B"/>
    <w:multiLevelType w:val="multilevel"/>
    <w:tmpl w:val="BB6A54B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5" w15:restartNumberingAfterBreak="0">
    <w:nsid w:val="3CD32A09"/>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CF36BAC"/>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pStyle w:val="ListParagraph"/>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D550AC"/>
    <w:multiLevelType w:val="hybridMultilevel"/>
    <w:tmpl w:val="1578DF1A"/>
    <w:lvl w:ilvl="0" w:tplc="70168A28">
      <w:start w:val="1"/>
      <w:numFmt w:val="bullet"/>
      <w:lvlText w:val="•"/>
      <w:lvlJc w:val="left"/>
      <w:pPr>
        <w:tabs>
          <w:tab w:val="num" w:pos="1800"/>
        </w:tabs>
        <w:ind w:left="1800" w:hanging="360"/>
      </w:pPr>
      <w:rPr>
        <w:rFonts w:ascii="Arial" w:hAnsi="Arial" w:hint="default"/>
      </w:rPr>
    </w:lvl>
    <w:lvl w:ilvl="1" w:tplc="B9E04634" w:tentative="1">
      <w:start w:val="1"/>
      <w:numFmt w:val="bullet"/>
      <w:lvlText w:val="•"/>
      <w:lvlJc w:val="left"/>
      <w:pPr>
        <w:tabs>
          <w:tab w:val="num" w:pos="2520"/>
        </w:tabs>
        <w:ind w:left="2520" w:hanging="360"/>
      </w:pPr>
      <w:rPr>
        <w:rFonts w:ascii="Arial" w:hAnsi="Arial" w:hint="default"/>
      </w:rPr>
    </w:lvl>
    <w:lvl w:ilvl="2" w:tplc="CFB6F992" w:tentative="1">
      <w:start w:val="1"/>
      <w:numFmt w:val="bullet"/>
      <w:lvlText w:val="•"/>
      <w:lvlJc w:val="left"/>
      <w:pPr>
        <w:tabs>
          <w:tab w:val="num" w:pos="3240"/>
        </w:tabs>
        <w:ind w:left="3240" w:hanging="360"/>
      </w:pPr>
      <w:rPr>
        <w:rFonts w:ascii="Arial" w:hAnsi="Arial" w:hint="default"/>
      </w:rPr>
    </w:lvl>
    <w:lvl w:ilvl="3" w:tplc="FEB03B0E" w:tentative="1">
      <w:start w:val="1"/>
      <w:numFmt w:val="bullet"/>
      <w:lvlText w:val="•"/>
      <w:lvlJc w:val="left"/>
      <w:pPr>
        <w:tabs>
          <w:tab w:val="num" w:pos="3960"/>
        </w:tabs>
        <w:ind w:left="3960" w:hanging="360"/>
      </w:pPr>
      <w:rPr>
        <w:rFonts w:ascii="Arial" w:hAnsi="Arial" w:hint="default"/>
      </w:rPr>
    </w:lvl>
    <w:lvl w:ilvl="4" w:tplc="0F54517A" w:tentative="1">
      <w:start w:val="1"/>
      <w:numFmt w:val="bullet"/>
      <w:lvlText w:val="•"/>
      <w:lvlJc w:val="left"/>
      <w:pPr>
        <w:tabs>
          <w:tab w:val="num" w:pos="4680"/>
        </w:tabs>
        <w:ind w:left="4680" w:hanging="360"/>
      </w:pPr>
      <w:rPr>
        <w:rFonts w:ascii="Arial" w:hAnsi="Arial" w:hint="default"/>
      </w:rPr>
    </w:lvl>
    <w:lvl w:ilvl="5" w:tplc="139A410E" w:tentative="1">
      <w:start w:val="1"/>
      <w:numFmt w:val="bullet"/>
      <w:lvlText w:val="•"/>
      <w:lvlJc w:val="left"/>
      <w:pPr>
        <w:tabs>
          <w:tab w:val="num" w:pos="5400"/>
        </w:tabs>
        <w:ind w:left="5400" w:hanging="360"/>
      </w:pPr>
      <w:rPr>
        <w:rFonts w:ascii="Arial" w:hAnsi="Arial" w:hint="default"/>
      </w:rPr>
    </w:lvl>
    <w:lvl w:ilvl="6" w:tplc="22905A22" w:tentative="1">
      <w:start w:val="1"/>
      <w:numFmt w:val="bullet"/>
      <w:lvlText w:val="•"/>
      <w:lvlJc w:val="left"/>
      <w:pPr>
        <w:tabs>
          <w:tab w:val="num" w:pos="6120"/>
        </w:tabs>
        <w:ind w:left="6120" w:hanging="360"/>
      </w:pPr>
      <w:rPr>
        <w:rFonts w:ascii="Arial" w:hAnsi="Arial" w:hint="default"/>
      </w:rPr>
    </w:lvl>
    <w:lvl w:ilvl="7" w:tplc="250C9794" w:tentative="1">
      <w:start w:val="1"/>
      <w:numFmt w:val="bullet"/>
      <w:lvlText w:val="•"/>
      <w:lvlJc w:val="left"/>
      <w:pPr>
        <w:tabs>
          <w:tab w:val="num" w:pos="6840"/>
        </w:tabs>
        <w:ind w:left="6840" w:hanging="360"/>
      </w:pPr>
      <w:rPr>
        <w:rFonts w:ascii="Arial" w:hAnsi="Arial" w:hint="default"/>
      </w:rPr>
    </w:lvl>
    <w:lvl w:ilvl="8" w:tplc="8AAEB87C" w:tentative="1">
      <w:start w:val="1"/>
      <w:numFmt w:val="bullet"/>
      <w:lvlText w:val="•"/>
      <w:lvlJc w:val="left"/>
      <w:pPr>
        <w:tabs>
          <w:tab w:val="num" w:pos="7560"/>
        </w:tabs>
        <w:ind w:left="7560" w:hanging="360"/>
      </w:pPr>
      <w:rPr>
        <w:rFonts w:ascii="Arial" w:hAnsi="Arial" w:hint="default"/>
      </w:rPr>
    </w:lvl>
  </w:abstractNum>
  <w:abstractNum w:abstractNumId="38" w15:restartNumberingAfterBreak="0">
    <w:nsid w:val="4BEF49CC"/>
    <w:multiLevelType w:val="hybridMultilevel"/>
    <w:tmpl w:val="9D289C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4CDB32A6"/>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F3F67BE"/>
    <w:multiLevelType w:val="hybridMultilevel"/>
    <w:tmpl w:val="80D4C228"/>
    <w:lvl w:ilvl="0" w:tplc="F4E8029E">
      <w:start w:val="1"/>
      <w:numFmt w:val="bullet"/>
      <w:lvlText w:val="•"/>
      <w:lvlJc w:val="left"/>
      <w:pPr>
        <w:tabs>
          <w:tab w:val="num" w:pos="1800"/>
        </w:tabs>
        <w:ind w:left="1800" w:hanging="360"/>
      </w:pPr>
      <w:rPr>
        <w:rFonts w:ascii="Arial" w:hAnsi="Arial" w:hint="default"/>
      </w:rPr>
    </w:lvl>
    <w:lvl w:ilvl="1" w:tplc="BC94F474" w:tentative="1">
      <w:start w:val="1"/>
      <w:numFmt w:val="bullet"/>
      <w:lvlText w:val="•"/>
      <w:lvlJc w:val="left"/>
      <w:pPr>
        <w:tabs>
          <w:tab w:val="num" w:pos="2520"/>
        </w:tabs>
        <w:ind w:left="2520" w:hanging="360"/>
      </w:pPr>
      <w:rPr>
        <w:rFonts w:ascii="Arial" w:hAnsi="Arial" w:hint="default"/>
      </w:rPr>
    </w:lvl>
    <w:lvl w:ilvl="2" w:tplc="8D9ACB1E" w:tentative="1">
      <w:start w:val="1"/>
      <w:numFmt w:val="bullet"/>
      <w:lvlText w:val="•"/>
      <w:lvlJc w:val="left"/>
      <w:pPr>
        <w:tabs>
          <w:tab w:val="num" w:pos="3240"/>
        </w:tabs>
        <w:ind w:left="3240" w:hanging="360"/>
      </w:pPr>
      <w:rPr>
        <w:rFonts w:ascii="Arial" w:hAnsi="Arial" w:hint="default"/>
      </w:rPr>
    </w:lvl>
    <w:lvl w:ilvl="3" w:tplc="C88884E4" w:tentative="1">
      <w:start w:val="1"/>
      <w:numFmt w:val="bullet"/>
      <w:lvlText w:val="•"/>
      <w:lvlJc w:val="left"/>
      <w:pPr>
        <w:tabs>
          <w:tab w:val="num" w:pos="3960"/>
        </w:tabs>
        <w:ind w:left="3960" w:hanging="360"/>
      </w:pPr>
      <w:rPr>
        <w:rFonts w:ascii="Arial" w:hAnsi="Arial" w:hint="default"/>
      </w:rPr>
    </w:lvl>
    <w:lvl w:ilvl="4" w:tplc="9A90F490" w:tentative="1">
      <w:start w:val="1"/>
      <w:numFmt w:val="bullet"/>
      <w:lvlText w:val="•"/>
      <w:lvlJc w:val="left"/>
      <w:pPr>
        <w:tabs>
          <w:tab w:val="num" w:pos="4680"/>
        </w:tabs>
        <w:ind w:left="4680" w:hanging="360"/>
      </w:pPr>
      <w:rPr>
        <w:rFonts w:ascii="Arial" w:hAnsi="Arial" w:hint="default"/>
      </w:rPr>
    </w:lvl>
    <w:lvl w:ilvl="5" w:tplc="DBFE4244" w:tentative="1">
      <w:start w:val="1"/>
      <w:numFmt w:val="bullet"/>
      <w:lvlText w:val="•"/>
      <w:lvlJc w:val="left"/>
      <w:pPr>
        <w:tabs>
          <w:tab w:val="num" w:pos="5400"/>
        </w:tabs>
        <w:ind w:left="5400" w:hanging="360"/>
      </w:pPr>
      <w:rPr>
        <w:rFonts w:ascii="Arial" w:hAnsi="Arial" w:hint="default"/>
      </w:rPr>
    </w:lvl>
    <w:lvl w:ilvl="6" w:tplc="ABDE0CF6" w:tentative="1">
      <w:start w:val="1"/>
      <w:numFmt w:val="bullet"/>
      <w:lvlText w:val="•"/>
      <w:lvlJc w:val="left"/>
      <w:pPr>
        <w:tabs>
          <w:tab w:val="num" w:pos="6120"/>
        </w:tabs>
        <w:ind w:left="6120" w:hanging="360"/>
      </w:pPr>
      <w:rPr>
        <w:rFonts w:ascii="Arial" w:hAnsi="Arial" w:hint="default"/>
      </w:rPr>
    </w:lvl>
    <w:lvl w:ilvl="7" w:tplc="A1F484E2" w:tentative="1">
      <w:start w:val="1"/>
      <w:numFmt w:val="bullet"/>
      <w:lvlText w:val="•"/>
      <w:lvlJc w:val="left"/>
      <w:pPr>
        <w:tabs>
          <w:tab w:val="num" w:pos="6840"/>
        </w:tabs>
        <w:ind w:left="6840" w:hanging="360"/>
      </w:pPr>
      <w:rPr>
        <w:rFonts w:ascii="Arial" w:hAnsi="Arial" w:hint="default"/>
      </w:rPr>
    </w:lvl>
    <w:lvl w:ilvl="8" w:tplc="7C7AD8EA" w:tentative="1">
      <w:start w:val="1"/>
      <w:numFmt w:val="bullet"/>
      <w:lvlText w:val="•"/>
      <w:lvlJc w:val="left"/>
      <w:pPr>
        <w:tabs>
          <w:tab w:val="num" w:pos="7560"/>
        </w:tabs>
        <w:ind w:left="7560" w:hanging="360"/>
      </w:pPr>
      <w:rPr>
        <w:rFonts w:ascii="Arial" w:hAnsi="Arial" w:hint="default"/>
      </w:rPr>
    </w:lvl>
  </w:abstractNum>
  <w:abstractNum w:abstractNumId="41" w15:restartNumberingAfterBreak="0">
    <w:nsid w:val="4F582D77"/>
    <w:multiLevelType w:val="multilevel"/>
    <w:tmpl w:val="F8764A2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42" w15:restartNumberingAfterBreak="0">
    <w:nsid w:val="502D0BA1"/>
    <w:multiLevelType w:val="multilevel"/>
    <w:tmpl w:val="B100F59E"/>
    <w:lvl w:ilvl="0">
      <w:start w:val="1"/>
      <w:numFmt w:val="bullet"/>
      <w:lvlText w:val="•"/>
      <w:lvlJc w:val="left"/>
      <w:pPr>
        <w:ind w:left="2520" w:hanging="360"/>
      </w:pPr>
      <w:rPr>
        <w:rFonts w:ascii="Arial" w:eastAsia="Arial" w:hAnsi="Arial" w:cs="Arial"/>
      </w:rPr>
    </w:lvl>
    <w:lvl w:ilvl="1">
      <w:start w:val="1"/>
      <w:numFmt w:val="bullet"/>
      <w:lvlText w:val="•"/>
      <w:lvlJc w:val="left"/>
      <w:pPr>
        <w:ind w:left="3240" w:hanging="360"/>
      </w:pPr>
      <w:rPr>
        <w:rFonts w:ascii="Arial" w:eastAsia="Arial" w:hAnsi="Arial" w:cs="Arial"/>
      </w:rPr>
    </w:lvl>
    <w:lvl w:ilvl="2">
      <w:start w:val="1"/>
      <w:numFmt w:val="bullet"/>
      <w:lvlText w:val="•"/>
      <w:lvlJc w:val="left"/>
      <w:pPr>
        <w:ind w:left="3960" w:hanging="360"/>
      </w:pPr>
      <w:rPr>
        <w:rFonts w:ascii="Arial" w:eastAsia="Arial" w:hAnsi="Arial" w:cs="Arial"/>
      </w:rPr>
    </w:lvl>
    <w:lvl w:ilvl="3">
      <w:start w:val="1"/>
      <w:numFmt w:val="bullet"/>
      <w:lvlText w:val="•"/>
      <w:lvlJc w:val="left"/>
      <w:pPr>
        <w:ind w:left="4680" w:hanging="360"/>
      </w:pPr>
      <w:rPr>
        <w:rFonts w:ascii="Arial" w:eastAsia="Arial" w:hAnsi="Arial" w:cs="Arial"/>
      </w:rPr>
    </w:lvl>
    <w:lvl w:ilvl="4">
      <w:start w:val="1"/>
      <w:numFmt w:val="bullet"/>
      <w:lvlText w:val="•"/>
      <w:lvlJc w:val="left"/>
      <w:pPr>
        <w:ind w:left="5400" w:hanging="360"/>
      </w:pPr>
      <w:rPr>
        <w:rFonts w:ascii="Arial" w:eastAsia="Arial" w:hAnsi="Arial" w:cs="Arial"/>
      </w:rPr>
    </w:lvl>
    <w:lvl w:ilvl="5">
      <w:start w:val="1"/>
      <w:numFmt w:val="bullet"/>
      <w:lvlText w:val="•"/>
      <w:lvlJc w:val="left"/>
      <w:pPr>
        <w:ind w:left="6120" w:hanging="360"/>
      </w:pPr>
      <w:rPr>
        <w:rFonts w:ascii="Arial" w:eastAsia="Arial" w:hAnsi="Arial" w:cs="Arial"/>
      </w:rPr>
    </w:lvl>
    <w:lvl w:ilvl="6">
      <w:start w:val="1"/>
      <w:numFmt w:val="bullet"/>
      <w:lvlText w:val="•"/>
      <w:lvlJc w:val="left"/>
      <w:pPr>
        <w:ind w:left="6840" w:hanging="360"/>
      </w:pPr>
      <w:rPr>
        <w:rFonts w:ascii="Arial" w:eastAsia="Arial" w:hAnsi="Arial" w:cs="Arial"/>
      </w:rPr>
    </w:lvl>
    <w:lvl w:ilvl="7">
      <w:start w:val="1"/>
      <w:numFmt w:val="bullet"/>
      <w:lvlText w:val="•"/>
      <w:lvlJc w:val="left"/>
      <w:pPr>
        <w:ind w:left="7560" w:hanging="360"/>
      </w:pPr>
      <w:rPr>
        <w:rFonts w:ascii="Arial" w:eastAsia="Arial" w:hAnsi="Arial" w:cs="Arial"/>
      </w:rPr>
    </w:lvl>
    <w:lvl w:ilvl="8">
      <w:start w:val="1"/>
      <w:numFmt w:val="bullet"/>
      <w:lvlText w:val="•"/>
      <w:lvlJc w:val="left"/>
      <w:pPr>
        <w:ind w:left="8280" w:hanging="360"/>
      </w:pPr>
      <w:rPr>
        <w:rFonts w:ascii="Arial" w:eastAsia="Arial" w:hAnsi="Arial" w:cs="Arial"/>
      </w:rPr>
    </w:lvl>
  </w:abstractNum>
  <w:abstractNum w:abstractNumId="43" w15:restartNumberingAfterBreak="0">
    <w:nsid w:val="5624583F"/>
    <w:multiLevelType w:val="hybridMultilevel"/>
    <w:tmpl w:val="54141AB6"/>
    <w:lvl w:ilvl="0" w:tplc="198A3B56">
      <w:start w:val="1"/>
      <w:numFmt w:val="bullet"/>
      <w:lvlText w:val="•"/>
      <w:lvlJc w:val="left"/>
      <w:pPr>
        <w:tabs>
          <w:tab w:val="num" w:pos="1800"/>
        </w:tabs>
        <w:ind w:left="1800" w:hanging="360"/>
      </w:pPr>
      <w:rPr>
        <w:rFonts w:ascii="Arial" w:hAnsi="Arial" w:hint="default"/>
      </w:rPr>
    </w:lvl>
    <w:lvl w:ilvl="1" w:tplc="C07AB786" w:tentative="1">
      <w:start w:val="1"/>
      <w:numFmt w:val="bullet"/>
      <w:lvlText w:val="•"/>
      <w:lvlJc w:val="left"/>
      <w:pPr>
        <w:tabs>
          <w:tab w:val="num" w:pos="2520"/>
        </w:tabs>
        <w:ind w:left="2520" w:hanging="360"/>
      </w:pPr>
      <w:rPr>
        <w:rFonts w:ascii="Arial" w:hAnsi="Arial" w:hint="default"/>
      </w:rPr>
    </w:lvl>
    <w:lvl w:ilvl="2" w:tplc="4176BF80" w:tentative="1">
      <w:start w:val="1"/>
      <w:numFmt w:val="bullet"/>
      <w:lvlText w:val="•"/>
      <w:lvlJc w:val="left"/>
      <w:pPr>
        <w:tabs>
          <w:tab w:val="num" w:pos="3240"/>
        </w:tabs>
        <w:ind w:left="3240" w:hanging="360"/>
      </w:pPr>
      <w:rPr>
        <w:rFonts w:ascii="Arial" w:hAnsi="Arial" w:hint="default"/>
      </w:rPr>
    </w:lvl>
    <w:lvl w:ilvl="3" w:tplc="4D9A9264" w:tentative="1">
      <w:start w:val="1"/>
      <w:numFmt w:val="bullet"/>
      <w:lvlText w:val="•"/>
      <w:lvlJc w:val="left"/>
      <w:pPr>
        <w:tabs>
          <w:tab w:val="num" w:pos="3960"/>
        </w:tabs>
        <w:ind w:left="3960" w:hanging="360"/>
      </w:pPr>
      <w:rPr>
        <w:rFonts w:ascii="Arial" w:hAnsi="Arial" w:hint="default"/>
      </w:rPr>
    </w:lvl>
    <w:lvl w:ilvl="4" w:tplc="8D76542C" w:tentative="1">
      <w:start w:val="1"/>
      <w:numFmt w:val="bullet"/>
      <w:lvlText w:val="•"/>
      <w:lvlJc w:val="left"/>
      <w:pPr>
        <w:tabs>
          <w:tab w:val="num" w:pos="4680"/>
        </w:tabs>
        <w:ind w:left="4680" w:hanging="360"/>
      </w:pPr>
      <w:rPr>
        <w:rFonts w:ascii="Arial" w:hAnsi="Arial" w:hint="default"/>
      </w:rPr>
    </w:lvl>
    <w:lvl w:ilvl="5" w:tplc="81A66396" w:tentative="1">
      <w:start w:val="1"/>
      <w:numFmt w:val="bullet"/>
      <w:lvlText w:val="•"/>
      <w:lvlJc w:val="left"/>
      <w:pPr>
        <w:tabs>
          <w:tab w:val="num" w:pos="5400"/>
        </w:tabs>
        <w:ind w:left="5400" w:hanging="360"/>
      </w:pPr>
      <w:rPr>
        <w:rFonts w:ascii="Arial" w:hAnsi="Arial" w:hint="default"/>
      </w:rPr>
    </w:lvl>
    <w:lvl w:ilvl="6" w:tplc="05F02864" w:tentative="1">
      <w:start w:val="1"/>
      <w:numFmt w:val="bullet"/>
      <w:lvlText w:val="•"/>
      <w:lvlJc w:val="left"/>
      <w:pPr>
        <w:tabs>
          <w:tab w:val="num" w:pos="6120"/>
        </w:tabs>
        <w:ind w:left="6120" w:hanging="360"/>
      </w:pPr>
      <w:rPr>
        <w:rFonts w:ascii="Arial" w:hAnsi="Arial" w:hint="default"/>
      </w:rPr>
    </w:lvl>
    <w:lvl w:ilvl="7" w:tplc="D1287514" w:tentative="1">
      <w:start w:val="1"/>
      <w:numFmt w:val="bullet"/>
      <w:lvlText w:val="•"/>
      <w:lvlJc w:val="left"/>
      <w:pPr>
        <w:tabs>
          <w:tab w:val="num" w:pos="6840"/>
        </w:tabs>
        <w:ind w:left="6840" w:hanging="360"/>
      </w:pPr>
      <w:rPr>
        <w:rFonts w:ascii="Arial" w:hAnsi="Arial" w:hint="default"/>
      </w:rPr>
    </w:lvl>
    <w:lvl w:ilvl="8" w:tplc="222A0800" w:tentative="1">
      <w:start w:val="1"/>
      <w:numFmt w:val="bullet"/>
      <w:lvlText w:val="•"/>
      <w:lvlJc w:val="left"/>
      <w:pPr>
        <w:tabs>
          <w:tab w:val="num" w:pos="7560"/>
        </w:tabs>
        <w:ind w:left="7560" w:hanging="360"/>
      </w:pPr>
      <w:rPr>
        <w:rFonts w:ascii="Arial" w:hAnsi="Arial" w:hint="default"/>
      </w:rPr>
    </w:lvl>
  </w:abstractNum>
  <w:abstractNum w:abstractNumId="44" w15:restartNumberingAfterBreak="0">
    <w:nsid w:val="5C684D1D"/>
    <w:multiLevelType w:val="multilevel"/>
    <w:tmpl w:val="136EBF6E"/>
    <w:lvl w:ilvl="0">
      <w:start w:val="1"/>
      <w:numFmt w:val="bullet"/>
      <w:lvlText w:val="-"/>
      <w:lvlJc w:val="left"/>
      <w:pPr>
        <w:ind w:left="2160" w:hanging="360"/>
      </w:pPr>
      <w:rPr>
        <w:rFonts w:ascii="Times New Roman" w:eastAsia="Times New Roman" w:hAnsi="Times New Roman" w:cs="Times New Roman"/>
      </w:rPr>
    </w:lvl>
    <w:lvl w:ilvl="1">
      <w:start w:val="1"/>
      <w:numFmt w:val="bullet"/>
      <w:lvlText w:val="-"/>
      <w:lvlJc w:val="left"/>
      <w:pPr>
        <w:ind w:left="2880" w:hanging="360"/>
      </w:pPr>
      <w:rPr>
        <w:rFonts w:ascii="Times New Roman" w:eastAsia="Times New Roman" w:hAnsi="Times New Roman" w:cs="Times New Roman"/>
      </w:rPr>
    </w:lvl>
    <w:lvl w:ilvl="2">
      <w:start w:val="1"/>
      <w:numFmt w:val="bullet"/>
      <w:lvlText w:val="-"/>
      <w:lvlJc w:val="left"/>
      <w:pPr>
        <w:ind w:left="3600" w:hanging="360"/>
      </w:pPr>
      <w:rPr>
        <w:rFonts w:ascii="Times New Roman" w:eastAsia="Times New Roman" w:hAnsi="Times New Roman" w:cs="Times New Roman"/>
      </w:rPr>
    </w:lvl>
    <w:lvl w:ilvl="3">
      <w:start w:val="1"/>
      <w:numFmt w:val="bullet"/>
      <w:lvlText w:val="-"/>
      <w:lvlJc w:val="left"/>
      <w:pPr>
        <w:ind w:left="4320" w:hanging="360"/>
      </w:pPr>
      <w:rPr>
        <w:rFonts w:ascii="Times New Roman" w:eastAsia="Times New Roman" w:hAnsi="Times New Roman" w:cs="Times New Roman"/>
      </w:rPr>
    </w:lvl>
    <w:lvl w:ilvl="4">
      <w:start w:val="1"/>
      <w:numFmt w:val="bullet"/>
      <w:lvlText w:val="-"/>
      <w:lvlJc w:val="left"/>
      <w:pPr>
        <w:ind w:left="5040" w:hanging="360"/>
      </w:pPr>
      <w:rPr>
        <w:rFonts w:ascii="Times New Roman" w:eastAsia="Times New Roman" w:hAnsi="Times New Roman" w:cs="Times New Roman"/>
      </w:rPr>
    </w:lvl>
    <w:lvl w:ilvl="5">
      <w:start w:val="1"/>
      <w:numFmt w:val="bullet"/>
      <w:lvlText w:val="-"/>
      <w:lvlJc w:val="left"/>
      <w:pPr>
        <w:ind w:left="5760" w:hanging="360"/>
      </w:pPr>
      <w:rPr>
        <w:rFonts w:ascii="Times New Roman" w:eastAsia="Times New Roman" w:hAnsi="Times New Roman" w:cs="Times New Roman"/>
      </w:rPr>
    </w:lvl>
    <w:lvl w:ilvl="6">
      <w:start w:val="1"/>
      <w:numFmt w:val="bullet"/>
      <w:lvlText w:val="-"/>
      <w:lvlJc w:val="left"/>
      <w:pPr>
        <w:ind w:left="6480" w:hanging="360"/>
      </w:pPr>
      <w:rPr>
        <w:rFonts w:ascii="Times New Roman" w:eastAsia="Times New Roman" w:hAnsi="Times New Roman" w:cs="Times New Roman"/>
      </w:rPr>
    </w:lvl>
    <w:lvl w:ilvl="7">
      <w:start w:val="1"/>
      <w:numFmt w:val="bullet"/>
      <w:lvlText w:val="-"/>
      <w:lvlJc w:val="left"/>
      <w:pPr>
        <w:ind w:left="7200" w:hanging="360"/>
      </w:pPr>
      <w:rPr>
        <w:rFonts w:ascii="Times New Roman" w:eastAsia="Times New Roman" w:hAnsi="Times New Roman" w:cs="Times New Roman"/>
      </w:rPr>
    </w:lvl>
    <w:lvl w:ilvl="8">
      <w:start w:val="1"/>
      <w:numFmt w:val="bullet"/>
      <w:lvlText w:val="-"/>
      <w:lvlJc w:val="left"/>
      <w:pPr>
        <w:ind w:left="7920" w:hanging="360"/>
      </w:pPr>
      <w:rPr>
        <w:rFonts w:ascii="Times New Roman" w:eastAsia="Times New Roman" w:hAnsi="Times New Roman" w:cs="Times New Roman"/>
      </w:rPr>
    </w:lvl>
  </w:abstractNum>
  <w:abstractNum w:abstractNumId="45" w15:restartNumberingAfterBreak="0">
    <w:nsid w:val="5F075986"/>
    <w:multiLevelType w:val="hybridMultilevel"/>
    <w:tmpl w:val="6C6CF9DA"/>
    <w:lvl w:ilvl="0" w:tplc="C4AEDB7E">
      <w:start w:val="1"/>
      <w:numFmt w:val="bullet"/>
      <w:lvlText w:val="•"/>
      <w:lvlJc w:val="left"/>
      <w:pPr>
        <w:tabs>
          <w:tab w:val="num" w:pos="1800"/>
        </w:tabs>
        <w:ind w:left="1800" w:hanging="360"/>
      </w:pPr>
      <w:rPr>
        <w:rFonts w:ascii="Arial" w:hAnsi="Arial" w:hint="default"/>
      </w:rPr>
    </w:lvl>
    <w:lvl w:ilvl="1" w:tplc="25F6DB2E" w:tentative="1">
      <w:start w:val="1"/>
      <w:numFmt w:val="bullet"/>
      <w:lvlText w:val="•"/>
      <w:lvlJc w:val="left"/>
      <w:pPr>
        <w:tabs>
          <w:tab w:val="num" w:pos="2520"/>
        </w:tabs>
        <w:ind w:left="2520" w:hanging="360"/>
      </w:pPr>
      <w:rPr>
        <w:rFonts w:ascii="Arial" w:hAnsi="Arial" w:hint="default"/>
      </w:rPr>
    </w:lvl>
    <w:lvl w:ilvl="2" w:tplc="31B434CA" w:tentative="1">
      <w:start w:val="1"/>
      <w:numFmt w:val="bullet"/>
      <w:lvlText w:val="•"/>
      <w:lvlJc w:val="left"/>
      <w:pPr>
        <w:tabs>
          <w:tab w:val="num" w:pos="3240"/>
        </w:tabs>
        <w:ind w:left="3240" w:hanging="360"/>
      </w:pPr>
      <w:rPr>
        <w:rFonts w:ascii="Arial" w:hAnsi="Arial" w:hint="default"/>
      </w:rPr>
    </w:lvl>
    <w:lvl w:ilvl="3" w:tplc="ACEC50EE" w:tentative="1">
      <w:start w:val="1"/>
      <w:numFmt w:val="bullet"/>
      <w:lvlText w:val="•"/>
      <w:lvlJc w:val="left"/>
      <w:pPr>
        <w:tabs>
          <w:tab w:val="num" w:pos="3960"/>
        </w:tabs>
        <w:ind w:left="3960" w:hanging="360"/>
      </w:pPr>
      <w:rPr>
        <w:rFonts w:ascii="Arial" w:hAnsi="Arial" w:hint="default"/>
      </w:rPr>
    </w:lvl>
    <w:lvl w:ilvl="4" w:tplc="4D3A1C6A" w:tentative="1">
      <w:start w:val="1"/>
      <w:numFmt w:val="bullet"/>
      <w:lvlText w:val="•"/>
      <w:lvlJc w:val="left"/>
      <w:pPr>
        <w:tabs>
          <w:tab w:val="num" w:pos="4680"/>
        </w:tabs>
        <w:ind w:left="4680" w:hanging="360"/>
      </w:pPr>
      <w:rPr>
        <w:rFonts w:ascii="Arial" w:hAnsi="Arial" w:hint="default"/>
      </w:rPr>
    </w:lvl>
    <w:lvl w:ilvl="5" w:tplc="99284162" w:tentative="1">
      <w:start w:val="1"/>
      <w:numFmt w:val="bullet"/>
      <w:lvlText w:val="•"/>
      <w:lvlJc w:val="left"/>
      <w:pPr>
        <w:tabs>
          <w:tab w:val="num" w:pos="5400"/>
        </w:tabs>
        <w:ind w:left="5400" w:hanging="360"/>
      </w:pPr>
      <w:rPr>
        <w:rFonts w:ascii="Arial" w:hAnsi="Arial" w:hint="default"/>
      </w:rPr>
    </w:lvl>
    <w:lvl w:ilvl="6" w:tplc="C1D0C2B4" w:tentative="1">
      <w:start w:val="1"/>
      <w:numFmt w:val="bullet"/>
      <w:lvlText w:val="•"/>
      <w:lvlJc w:val="left"/>
      <w:pPr>
        <w:tabs>
          <w:tab w:val="num" w:pos="6120"/>
        </w:tabs>
        <w:ind w:left="6120" w:hanging="360"/>
      </w:pPr>
      <w:rPr>
        <w:rFonts w:ascii="Arial" w:hAnsi="Arial" w:hint="default"/>
      </w:rPr>
    </w:lvl>
    <w:lvl w:ilvl="7" w:tplc="EC0285A8" w:tentative="1">
      <w:start w:val="1"/>
      <w:numFmt w:val="bullet"/>
      <w:lvlText w:val="•"/>
      <w:lvlJc w:val="left"/>
      <w:pPr>
        <w:tabs>
          <w:tab w:val="num" w:pos="6840"/>
        </w:tabs>
        <w:ind w:left="6840" w:hanging="360"/>
      </w:pPr>
      <w:rPr>
        <w:rFonts w:ascii="Arial" w:hAnsi="Arial" w:hint="default"/>
      </w:rPr>
    </w:lvl>
    <w:lvl w:ilvl="8" w:tplc="026AE424" w:tentative="1">
      <w:start w:val="1"/>
      <w:numFmt w:val="bullet"/>
      <w:lvlText w:val="•"/>
      <w:lvlJc w:val="left"/>
      <w:pPr>
        <w:tabs>
          <w:tab w:val="num" w:pos="7560"/>
        </w:tabs>
        <w:ind w:left="7560" w:hanging="360"/>
      </w:pPr>
      <w:rPr>
        <w:rFonts w:ascii="Arial" w:hAnsi="Arial" w:hint="default"/>
      </w:rPr>
    </w:lvl>
  </w:abstractNum>
  <w:abstractNum w:abstractNumId="46"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992678"/>
    <w:multiLevelType w:val="multilevel"/>
    <w:tmpl w:val="0D720CE4"/>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48" w15:restartNumberingAfterBreak="0">
    <w:nsid w:val="64E7486A"/>
    <w:multiLevelType w:val="multilevel"/>
    <w:tmpl w:val="B5680B78"/>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49" w15:restartNumberingAfterBreak="0">
    <w:nsid w:val="6659268E"/>
    <w:multiLevelType w:val="hybridMultilevel"/>
    <w:tmpl w:val="801C22D0"/>
    <w:lvl w:ilvl="0" w:tplc="0BA2B9C8">
      <w:start w:val="1"/>
      <w:numFmt w:val="bullet"/>
      <w:lvlText w:val="•"/>
      <w:lvlJc w:val="left"/>
      <w:pPr>
        <w:tabs>
          <w:tab w:val="num" w:pos="1800"/>
        </w:tabs>
        <w:ind w:left="1800" w:hanging="360"/>
      </w:pPr>
      <w:rPr>
        <w:rFonts w:ascii="Arial" w:hAnsi="Arial" w:hint="default"/>
      </w:rPr>
    </w:lvl>
    <w:lvl w:ilvl="1" w:tplc="AB66F27C" w:tentative="1">
      <w:start w:val="1"/>
      <w:numFmt w:val="bullet"/>
      <w:lvlText w:val="•"/>
      <w:lvlJc w:val="left"/>
      <w:pPr>
        <w:tabs>
          <w:tab w:val="num" w:pos="2520"/>
        </w:tabs>
        <w:ind w:left="2520" w:hanging="360"/>
      </w:pPr>
      <w:rPr>
        <w:rFonts w:ascii="Arial" w:hAnsi="Arial" w:hint="default"/>
      </w:rPr>
    </w:lvl>
    <w:lvl w:ilvl="2" w:tplc="08AC1B7A" w:tentative="1">
      <w:start w:val="1"/>
      <w:numFmt w:val="bullet"/>
      <w:lvlText w:val="•"/>
      <w:lvlJc w:val="left"/>
      <w:pPr>
        <w:tabs>
          <w:tab w:val="num" w:pos="3240"/>
        </w:tabs>
        <w:ind w:left="3240" w:hanging="360"/>
      </w:pPr>
      <w:rPr>
        <w:rFonts w:ascii="Arial" w:hAnsi="Arial" w:hint="default"/>
      </w:rPr>
    </w:lvl>
    <w:lvl w:ilvl="3" w:tplc="618CD2FC" w:tentative="1">
      <w:start w:val="1"/>
      <w:numFmt w:val="bullet"/>
      <w:lvlText w:val="•"/>
      <w:lvlJc w:val="left"/>
      <w:pPr>
        <w:tabs>
          <w:tab w:val="num" w:pos="3960"/>
        </w:tabs>
        <w:ind w:left="3960" w:hanging="360"/>
      </w:pPr>
      <w:rPr>
        <w:rFonts w:ascii="Arial" w:hAnsi="Arial" w:hint="default"/>
      </w:rPr>
    </w:lvl>
    <w:lvl w:ilvl="4" w:tplc="CDD4E034" w:tentative="1">
      <w:start w:val="1"/>
      <w:numFmt w:val="bullet"/>
      <w:lvlText w:val="•"/>
      <w:lvlJc w:val="left"/>
      <w:pPr>
        <w:tabs>
          <w:tab w:val="num" w:pos="4680"/>
        </w:tabs>
        <w:ind w:left="4680" w:hanging="360"/>
      </w:pPr>
      <w:rPr>
        <w:rFonts w:ascii="Arial" w:hAnsi="Arial" w:hint="default"/>
      </w:rPr>
    </w:lvl>
    <w:lvl w:ilvl="5" w:tplc="A44803CC" w:tentative="1">
      <w:start w:val="1"/>
      <w:numFmt w:val="bullet"/>
      <w:lvlText w:val="•"/>
      <w:lvlJc w:val="left"/>
      <w:pPr>
        <w:tabs>
          <w:tab w:val="num" w:pos="5400"/>
        </w:tabs>
        <w:ind w:left="5400" w:hanging="360"/>
      </w:pPr>
      <w:rPr>
        <w:rFonts w:ascii="Arial" w:hAnsi="Arial" w:hint="default"/>
      </w:rPr>
    </w:lvl>
    <w:lvl w:ilvl="6" w:tplc="F0FA374C" w:tentative="1">
      <w:start w:val="1"/>
      <w:numFmt w:val="bullet"/>
      <w:lvlText w:val="•"/>
      <w:lvlJc w:val="left"/>
      <w:pPr>
        <w:tabs>
          <w:tab w:val="num" w:pos="6120"/>
        </w:tabs>
        <w:ind w:left="6120" w:hanging="360"/>
      </w:pPr>
      <w:rPr>
        <w:rFonts w:ascii="Arial" w:hAnsi="Arial" w:hint="default"/>
      </w:rPr>
    </w:lvl>
    <w:lvl w:ilvl="7" w:tplc="AB10386C" w:tentative="1">
      <w:start w:val="1"/>
      <w:numFmt w:val="bullet"/>
      <w:lvlText w:val="•"/>
      <w:lvlJc w:val="left"/>
      <w:pPr>
        <w:tabs>
          <w:tab w:val="num" w:pos="6840"/>
        </w:tabs>
        <w:ind w:left="6840" w:hanging="360"/>
      </w:pPr>
      <w:rPr>
        <w:rFonts w:ascii="Arial" w:hAnsi="Arial" w:hint="default"/>
      </w:rPr>
    </w:lvl>
    <w:lvl w:ilvl="8" w:tplc="F452B494" w:tentative="1">
      <w:start w:val="1"/>
      <w:numFmt w:val="bullet"/>
      <w:lvlText w:val="•"/>
      <w:lvlJc w:val="left"/>
      <w:pPr>
        <w:tabs>
          <w:tab w:val="num" w:pos="7560"/>
        </w:tabs>
        <w:ind w:left="7560" w:hanging="360"/>
      </w:pPr>
      <w:rPr>
        <w:rFonts w:ascii="Arial" w:hAnsi="Arial" w:hint="default"/>
      </w:rPr>
    </w:lvl>
  </w:abstractNum>
  <w:abstractNum w:abstractNumId="50" w15:restartNumberingAfterBreak="0">
    <w:nsid w:val="691174C2"/>
    <w:multiLevelType w:val="hybridMultilevel"/>
    <w:tmpl w:val="1CFA213E"/>
    <w:lvl w:ilvl="0" w:tplc="B5842414">
      <w:start w:val="1"/>
      <w:numFmt w:val="bullet"/>
      <w:lvlText w:val="•"/>
      <w:lvlJc w:val="left"/>
      <w:pPr>
        <w:tabs>
          <w:tab w:val="num" w:pos="720"/>
        </w:tabs>
        <w:ind w:left="720" w:hanging="360"/>
      </w:pPr>
      <w:rPr>
        <w:rFonts w:ascii="Arial" w:hAnsi="Arial" w:hint="default"/>
      </w:rPr>
    </w:lvl>
    <w:lvl w:ilvl="1" w:tplc="7EAAB4A4" w:tentative="1">
      <w:start w:val="1"/>
      <w:numFmt w:val="bullet"/>
      <w:lvlText w:val="•"/>
      <w:lvlJc w:val="left"/>
      <w:pPr>
        <w:tabs>
          <w:tab w:val="num" w:pos="1440"/>
        </w:tabs>
        <w:ind w:left="1440" w:hanging="360"/>
      </w:pPr>
      <w:rPr>
        <w:rFonts w:ascii="Arial" w:hAnsi="Arial" w:hint="default"/>
      </w:rPr>
    </w:lvl>
    <w:lvl w:ilvl="2" w:tplc="9420228C" w:tentative="1">
      <w:start w:val="1"/>
      <w:numFmt w:val="bullet"/>
      <w:lvlText w:val="•"/>
      <w:lvlJc w:val="left"/>
      <w:pPr>
        <w:tabs>
          <w:tab w:val="num" w:pos="2160"/>
        </w:tabs>
        <w:ind w:left="2160" w:hanging="360"/>
      </w:pPr>
      <w:rPr>
        <w:rFonts w:ascii="Arial" w:hAnsi="Arial" w:hint="default"/>
      </w:rPr>
    </w:lvl>
    <w:lvl w:ilvl="3" w:tplc="983E2CC0" w:tentative="1">
      <w:start w:val="1"/>
      <w:numFmt w:val="bullet"/>
      <w:lvlText w:val="•"/>
      <w:lvlJc w:val="left"/>
      <w:pPr>
        <w:tabs>
          <w:tab w:val="num" w:pos="2880"/>
        </w:tabs>
        <w:ind w:left="2880" w:hanging="360"/>
      </w:pPr>
      <w:rPr>
        <w:rFonts w:ascii="Arial" w:hAnsi="Arial" w:hint="default"/>
      </w:rPr>
    </w:lvl>
    <w:lvl w:ilvl="4" w:tplc="05EEDFB8" w:tentative="1">
      <w:start w:val="1"/>
      <w:numFmt w:val="bullet"/>
      <w:lvlText w:val="•"/>
      <w:lvlJc w:val="left"/>
      <w:pPr>
        <w:tabs>
          <w:tab w:val="num" w:pos="3600"/>
        </w:tabs>
        <w:ind w:left="3600" w:hanging="360"/>
      </w:pPr>
      <w:rPr>
        <w:rFonts w:ascii="Arial" w:hAnsi="Arial" w:hint="default"/>
      </w:rPr>
    </w:lvl>
    <w:lvl w:ilvl="5" w:tplc="3BA245B6" w:tentative="1">
      <w:start w:val="1"/>
      <w:numFmt w:val="bullet"/>
      <w:lvlText w:val="•"/>
      <w:lvlJc w:val="left"/>
      <w:pPr>
        <w:tabs>
          <w:tab w:val="num" w:pos="4320"/>
        </w:tabs>
        <w:ind w:left="4320" w:hanging="360"/>
      </w:pPr>
      <w:rPr>
        <w:rFonts w:ascii="Arial" w:hAnsi="Arial" w:hint="default"/>
      </w:rPr>
    </w:lvl>
    <w:lvl w:ilvl="6" w:tplc="C534D682" w:tentative="1">
      <w:start w:val="1"/>
      <w:numFmt w:val="bullet"/>
      <w:lvlText w:val="•"/>
      <w:lvlJc w:val="left"/>
      <w:pPr>
        <w:tabs>
          <w:tab w:val="num" w:pos="5040"/>
        </w:tabs>
        <w:ind w:left="5040" w:hanging="360"/>
      </w:pPr>
      <w:rPr>
        <w:rFonts w:ascii="Arial" w:hAnsi="Arial" w:hint="default"/>
      </w:rPr>
    </w:lvl>
    <w:lvl w:ilvl="7" w:tplc="F2D0DF6A" w:tentative="1">
      <w:start w:val="1"/>
      <w:numFmt w:val="bullet"/>
      <w:lvlText w:val="•"/>
      <w:lvlJc w:val="left"/>
      <w:pPr>
        <w:tabs>
          <w:tab w:val="num" w:pos="5760"/>
        </w:tabs>
        <w:ind w:left="5760" w:hanging="360"/>
      </w:pPr>
      <w:rPr>
        <w:rFonts w:ascii="Arial" w:hAnsi="Arial" w:hint="default"/>
      </w:rPr>
    </w:lvl>
    <w:lvl w:ilvl="8" w:tplc="9B2EA10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E145106"/>
    <w:multiLevelType w:val="hybridMultilevel"/>
    <w:tmpl w:val="30C2E6F0"/>
    <w:lvl w:ilvl="0" w:tplc="3488C4B4">
      <w:start w:val="1"/>
      <w:numFmt w:val="bullet"/>
      <w:lvlText w:val="•"/>
      <w:lvlJc w:val="left"/>
      <w:pPr>
        <w:tabs>
          <w:tab w:val="num" w:pos="1800"/>
        </w:tabs>
        <w:ind w:left="1800" w:hanging="360"/>
      </w:pPr>
      <w:rPr>
        <w:rFonts w:ascii="Arial" w:hAnsi="Arial" w:hint="default"/>
      </w:rPr>
    </w:lvl>
    <w:lvl w:ilvl="1" w:tplc="D632B9CA" w:tentative="1">
      <w:start w:val="1"/>
      <w:numFmt w:val="bullet"/>
      <w:lvlText w:val="•"/>
      <w:lvlJc w:val="left"/>
      <w:pPr>
        <w:tabs>
          <w:tab w:val="num" w:pos="2520"/>
        </w:tabs>
        <w:ind w:left="2520" w:hanging="360"/>
      </w:pPr>
      <w:rPr>
        <w:rFonts w:ascii="Arial" w:hAnsi="Arial" w:hint="default"/>
      </w:rPr>
    </w:lvl>
    <w:lvl w:ilvl="2" w:tplc="156AD4E2" w:tentative="1">
      <w:start w:val="1"/>
      <w:numFmt w:val="bullet"/>
      <w:lvlText w:val="•"/>
      <w:lvlJc w:val="left"/>
      <w:pPr>
        <w:tabs>
          <w:tab w:val="num" w:pos="3240"/>
        </w:tabs>
        <w:ind w:left="3240" w:hanging="360"/>
      </w:pPr>
      <w:rPr>
        <w:rFonts w:ascii="Arial" w:hAnsi="Arial" w:hint="default"/>
      </w:rPr>
    </w:lvl>
    <w:lvl w:ilvl="3" w:tplc="5A9EF8C6" w:tentative="1">
      <w:start w:val="1"/>
      <w:numFmt w:val="bullet"/>
      <w:lvlText w:val="•"/>
      <w:lvlJc w:val="left"/>
      <w:pPr>
        <w:tabs>
          <w:tab w:val="num" w:pos="3960"/>
        </w:tabs>
        <w:ind w:left="3960" w:hanging="360"/>
      </w:pPr>
      <w:rPr>
        <w:rFonts w:ascii="Arial" w:hAnsi="Arial" w:hint="default"/>
      </w:rPr>
    </w:lvl>
    <w:lvl w:ilvl="4" w:tplc="68C27258" w:tentative="1">
      <w:start w:val="1"/>
      <w:numFmt w:val="bullet"/>
      <w:lvlText w:val="•"/>
      <w:lvlJc w:val="left"/>
      <w:pPr>
        <w:tabs>
          <w:tab w:val="num" w:pos="4680"/>
        </w:tabs>
        <w:ind w:left="4680" w:hanging="360"/>
      </w:pPr>
      <w:rPr>
        <w:rFonts w:ascii="Arial" w:hAnsi="Arial" w:hint="default"/>
      </w:rPr>
    </w:lvl>
    <w:lvl w:ilvl="5" w:tplc="3A1A83A2" w:tentative="1">
      <w:start w:val="1"/>
      <w:numFmt w:val="bullet"/>
      <w:lvlText w:val="•"/>
      <w:lvlJc w:val="left"/>
      <w:pPr>
        <w:tabs>
          <w:tab w:val="num" w:pos="5400"/>
        </w:tabs>
        <w:ind w:left="5400" w:hanging="360"/>
      </w:pPr>
      <w:rPr>
        <w:rFonts w:ascii="Arial" w:hAnsi="Arial" w:hint="default"/>
      </w:rPr>
    </w:lvl>
    <w:lvl w:ilvl="6" w:tplc="67CA1ED4" w:tentative="1">
      <w:start w:val="1"/>
      <w:numFmt w:val="bullet"/>
      <w:lvlText w:val="•"/>
      <w:lvlJc w:val="left"/>
      <w:pPr>
        <w:tabs>
          <w:tab w:val="num" w:pos="6120"/>
        </w:tabs>
        <w:ind w:left="6120" w:hanging="360"/>
      </w:pPr>
      <w:rPr>
        <w:rFonts w:ascii="Arial" w:hAnsi="Arial" w:hint="default"/>
      </w:rPr>
    </w:lvl>
    <w:lvl w:ilvl="7" w:tplc="32CAC3F6" w:tentative="1">
      <w:start w:val="1"/>
      <w:numFmt w:val="bullet"/>
      <w:lvlText w:val="•"/>
      <w:lvlJc w:val="left"/>
      <w:pPr>
        <w:tabs>
          <w:tab w:val="num" w:pos="6840"/>
        </w:tabs>
        <w:ind w:left="6840" w:hanging="360"/>
      </w:pPr>
      <w:rPr>
        <w:rFonts w:ascii="Arial" w:hAnsi="Arial" w:hint="default"/>
      </w:rPr>
    </w:lvl>
    <w:lvl w:ilvl="8" w:tplc="5D52A2C0" w:tentative="1">
      <w:start w:val="1"/>
      <w:numFmt w:val="bullet"/>
      <w:lvlText w:val="•"/>
      <w:lvlJc w:val="left"/>
      <w:pPr>
        <w:tabs>
          <w:tab w:val="num" w:pos="7560"/>
        </w:tabs>
        <w:ind w:left="7560" w:hanging="360"/>
      </w:pPr>
      <w:rPr>
        <w:rFonts w:ascii="Arial" w:hAnsi="Arial" w:hint="default"/>
      </w:rPr>
    </w:lvl>
  </w:abstractNum>
  <w:abstractNum w:abstractNumId="52" w15:restartNumberingAfterBreak="0">
    <w:nsid w:val="71AB0F3B"/>
    <w:multiLevelType w:val="hybridMultilevel"/>
    <w:tmpl w:val="F3F6AFA2"/>
    <w:lvl w:ilvl="0" w:tplc="54F6ECB4">
      <w:start w:val="1"/>
      <w:numFmt w:val="bullet"/>
      <w:lvlText w:val="•"/>
      <w:lvlJc w:val="left"/>
      <w:pPr>
        <w:tabs>
          <w:tab w:val="num" w:pos="1800"/>
        </w:tabs>
        <w:ind w:left="1800" w:hanging="360"/>
      </w:pPr>
      <w:rPr>
        <w:rFonts w:ascii="Arial" w:hAnsi="Arial" w:hint="default"/>
      </w:rPr>
    </w:lvl>
    <w:lvl w:ilvl="1" w:tplc="369449F6" w:tentative="1">
      <w:start w:val="1"/>
      <w:numFmt w:val="bullet"/>
      <w:lvlText w:val="•"/>
      <w:lvlJc w:val="left"/>
      <w:pPr>
        <w:tabs>
          <w:tab w:val="num" w:pos="2520"/>
        </w:tabs>
        <w:ind w:left="2520" w:hanging="360"/>
      </w:pPr>
      <w:rPr>
        <w:rFonts w:ascii="Arial" w:hAnsi="Arial" w:hint="default"/>
      </w:rPr>
    </w:lvl>
    <w:lvl w:ilvl="2" w:tplc="F48C3934" w:tentative="1">
      <w:start w:val="1"/>
      <w:numFmt w:val="bullet"/>
      <w:lvlText w:val="•"/>
      <w:lvlJc w:val="left"/>
      <w:pPr>
        <w:tabs>
          <w:tab w:val="num" w:pos="3240"/>
        </w:tabs>
        <w:ind w:left="3240" w:hanging="360"/>
      </w:pPr>
      <w:rPr>
        <w:rFonts w:ascii="Arial" w:hAnsi="Arial" w:hint="default"/>
      </w:rPr>
    </w:lvl>
    <w:lvl w:ilvl="3" w:tplc="E8022A1C" w:tentative="1">
      <w:start w:val="1"/>
      <w:numFmt w:val="bullet"/>
      <w:lvlText w:val="•"/>
      <w:lvlJc w:val="left"/>
      <w:pPr>
        <w:tabs>
          <w:tab w:val="num" w:pos="3960"/>
        </w:tabs>
        <w:ind w:left="3960" w:hanging="360"/>
      </w:pPr>
      <w:rPr>
        <w:rFonts w:ascii="Arial" w:hAnsi="Arial" w:hint="default"/>
      </w:rPr>
    </w:lvl>
    <w:lvl w:ilvl="4" w:tplc="024C7B8E" w:tentative="1">
      <w:start w:val="1"/>
      <w:numFmt w:val="bullet"/>
      <w:lvlText w:val="•"/>
      <w:lvlJc w:val="left"/>
      <w:pPr>
        <w:tabs>
          <w:tab w:val="num" w:pos="4680"/>
        </w:tabs>
        <w:ind w:left="4680" w:hanging="360"/>
      </w:pPr>
      <w:rPr>
        <w:rFonts w:ascii="Arial" w:hAnsi="Arial" w:hint="default"/>
      </w:rPr>
    </w:lvl>
    <w:lvl w:ilvl="5" w:tplc="73D2C6D2" w:tentative="1">
      <w:start w:val="1"/>
      <w:numFmt w:val="bullet"/>
      <w:lvlText w:val="•"/>
      <w:lvlJc w:val="left"/>
      <w:pPr>
        <w:tabs>
          <w:tab w:val="num" w:pos="5400"/>
        </w:tabs>
        <w:ind w:left="5400" w:hanging="360"/>
      </w:pPr>
      <w:rPr>
        <w:rFonts w:ascii="Arial" w:hAnsi="Arial" w:hint="default"/>
      </w:rPr>
    </w:lvl>
    <w:lvl w:ilvl="6" w:tplc="06E8486A" w:tentative="1">
      <w:start w:val="1"/>
      <w:numFmt w:val="bullet"/>
      <w:lvlText w:val="•"/>
      <w:lvlJc w:val="left"/>
      <w:pPr>
        <w:tabs>
          <w:tab w:val="num" w:pos="6120"/>
        </w:tabs>
        <w:ind w:left="6120" w:hanging="360"/>
      </w:pPr>
      <w:rPr>
        <w:rFonts w:ascii="Arial" w:hAnsi="Arial" w:hint="default"/>
      </w:rPr>
    </w:lvl>
    <w:lvl w:ilvl="7" w:tplc="6A943954" w:tentative="1">
      <w:start w:val="1"/>
      <w:numFmt w:val="bullet"/>
      <w:lvlText w:val="•"/>
      <w:lvlJc w:val="left"/>
      <w:pPr>
        <w:tabs>
          <w:tab w:val="num" w:pos="6840"/>
        </w:tabs>
        <w:ind w:left="6840" w:hanging="360"/>
      </w:pPr>
      <w:rPr>
        <w:rFonts w:ascii="Arial" w:hAnsi="Arial" w:hint="default"/>
      </w:rPr>
    </w:lvl>
    <w:lvl w:ilvl="8" w:tplc="99AA92A4" w:tentative="1">
      <w:start w:val="1"/>
      <w:numFmt w:val="bullet"/>
      <w:lvlText w:val="•"/>
      <w:lvlJc w:val="left"/>
      <w:pPr>
        <w:tabs>
          <w:tab w:val="num" w:pos="7560"/>
        </w:tabs>
        <w:ind w:left="7560" w:hanging="360"/>
      </w:pPr>
      <w:rPr>
        <w:rFonts w:ascii="Arial" w:hAnsi="Arial" w:hint="default"/>
      </w:rPr>
    </w:lvl>
  </w:abstractNum>
  <w:abstractNum w:abstractNumId="53" w15:restartNumberingAfterBreak="0">
    <w:nsid w:val="73931DD2"/>
    <w:multiLevelType w:val="multilevel"/>
    <w:tmpl w:val="4CF01342"/>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4" w15:restartNumberingAfterBreak="0">
    <w:nsid w:val="795A4A75"/>
    <w:multiLevelType w:val="multilevel"/>
    <w:tmpl w:val="6FBE37E0"/>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5" w15:restartNumberingAfterBreak="0">
    <w:nsid w:val="7D0156D1"/>
    <w:multiLevelType w:val="hybridMultilevel"/>
    <w:tmpl w:val="C11E49F4"/>
    <w:lvl w:ilvl="0" w:tplc="806A01C6">
      <w:start w:val="1"/>
      <w:numFmt w:val="bullet"/>
      <w:lvlText w:val="•"/>
      <w:lvlJc w:val="left"/>
      <w:pPr>
        <w:tabs>
          <w:tab w:val="num" w:pos="2160"/>
        </w:tabs>
        <w:ind w:left="2160" w:hanging="360"/>
      </w:pPr>
      <w:rPr>
        <w:rFonts w:ascii="Arial" w:hAnsi="Arial" w:hint="default"/>
      </w:rPr>
    </w:lvl>
    <w:lvl w:ilvl="1" w:tplc="6C0A1FF2">
      <w:start w:val="1"/>
      <w:numFmt w:val="bullet"/>
      <w:lvlText w:val="•"/>
      <w:lvlJc w:val="left"/>
      <w:pPr>
        <w:tabs>
          <w:tab w:val="num" w:pos="2880"/>
        </w:tabs>
        <w:ind w:left="2880" w:hanging="360"/>
      </w:pPr>
      <w:rPr>
        <w:rFonts w:ascii="Arial" w:hAnsi="Arial" w:hint="default"/>
      </w:rPr>
    </w:lvl>
    <w:lvl w:ilvl="2" w:tplc="FF503846">
      <w:start w:val="1"/>
      <w:numFmt w:val="bullet"/>
      <w:lvlText w:val="•"/>
      <w:lvlJc w:val="left"/>
      <w:pPr>
        <w:tabs>
          <w:tab w:val="num" w:pos="3600"/>
        </w:tabs>
        <w:ind w:left="3600" w:hanging="360"/>
      </w:pPr>
      <w:rPr>
        <w:rFonts w:ascii="Arial" w:hAnsi="Arial" w:hint="default"/>
      </w:rPr>
    </w:lvl>
    <w:lvl w:ilvl="3" w:tplc="571052E6" w:tentative="1">
      <w:start w:val="1"/>
      <w:numFmt w:val="bullet"/>
      <w:lvlText w:val="•"/>
      <w:lvlJc w:val="left"/>
      <w:pPr>
        <w:tabs>
          <w:tab w:val="num" w:pos="4320"/>
        </w:tabs>
        <w:ind w:left="4320" w:hanging="360"/>
      </w:pPr>
      <w:rPr>
        <w:rFonts w:ascii="Arial" w:hAnsi="Arial" w:hint="default"/>
      </w:rPr>
    </w:lvl>
    <w:lvl w:ilvl="4" w:tplc="C9041904" w:tentative="1">
      <w:start w:val="1"/>
      <w:numFmt w:val="bullet"/>
      <w:lvlText w:val="•"/>
      <w:lvlJc w:val="left"/>
      <w:pPr>
        <w:tabs>
          <w:tab w:val="num" w:pos="5040"/>
        </w:tabs>
        <w:ind w:left="5040" w:hanging="360"/>
      </w:pPr>
      <w:rPr>
        <w:rFonts w:ascii="Arial" w:hAnsi="Arial" w:hint="default"/>
      </w:rPr>
    </w:lvl>
    <w:lvl w:ilvl="5" w:tplc="FC249EE0" w:tentative="1">
      <w:start w:val="1"/>
      <w:numFmt w:val="bullet"/>
      <w:lvlText w:val="•"/>
      <w:lvlJc w:val="left"/>
      <w:pPr>
        <w:tabs>
          <w:tab w:val="num" w:pos="5760"/>
        </w:tabs>
        <w:ind w:left="5760" w:hanging="360"/>
      </w:pPr>
      <w:rPr>
        <w:rFonts w:ascii="Arial" w:hAnsi="Arial" w:hint="default"/>
      </w:rPr>
    </w:lvl>
    <w:lvl w:ilvl="6" w:tplc="5E9AA29A" w:tentative="1">
      <w:start w:val="1"/>
      <w:numFmt w:val="bullet"/>
      <w:lvlText w:val="•"/>
      <w:lvlJc w:val="left"/>
      <w:pPr>
        <w:tabs>
          <w:tab w:val="num" w:pos="6480"/>
        </w:tabs>
        <w:ind w:left="6480" w:hanging="360"/>
      </w:pPr>
      <w:rPr>
        <w:rFonts w:ascii="Arial" w:hAnsi="Arial" w:hint="default"/>
      </w:rPr>
    </w:lvl>
    <w:lvl w:ilvl="7" w:tplc="90C08F1C" w:tentative="1">
      <w:start w:val="1"/>
      <w:numFmt w:val="bullet"/>
      <w:lvlText w:val="•"/>
      <w:lvlJc w:val="left"/>
      <w:pPr>
        <w:tabs>
          <w:tab w:val="num" w:pos="7200"/>
        </w:tabs>
        <w:ind w:left="7200" w:hanging="360"/>
      </w:pPr>
      <w:rPr>
        <w:rFonts w:ascii="Arial" w:hAnsi="Arial" w:hint="default"/>
      </w:rPr>
    </w:lvl>
    <w:lvl w:ilvl="8" w:tplc="C2E8EC46" w:tentative="1">
      <w:start w:val="1"/>
      <w:numFmt w:val="bullet"/>
      <w:lvlText w:val="•"/>
      <w:lvlJc w:val="left"/>
      <w:pPr>
        <w:tabs>
          <w:tab w:val="num" w:pos="7920"/>
        </w:tabs>
        <w:ind w:left="7920" w:hanging="360"/>
      </w:pPr>
      <w:rPr>
        <w:rFonts w:ascii="Arial" w:hAnsi="Arial" w:hint="default"/>
      </w:rPr>
    </w:lvl>
  </w:abstractNum>
  <w:abstractNum w:abstractNumId="56" w15:restartNumberingAfterBreak="0">
    <w:nsid w:val="7D7007F3"/>
    <w:multiLevelType w:val="hybridMultilevel"/>
    <w:tmpl w:val="40F08A12"/>
    <w:lvl w:ilvl="0" w:tplc="631213F2">
      <w:start w:val="1"/>
      <w:numFmt w:val="bullet"/>
      <w:lvlText w:val="•"/>
      <w:lvlJc w:val="left"/>
      <w:pPr>
        <w:tabs>
          <w:tab w:val="num" w:pos="1800"/>
        </w:tabs>
        <w:ind w:left="1800" w:hanging="360"/>
      </w:pPr>
      <w:rPr>
        <w:rFonts w:ascii="Arial" w:hAnsi="Arial" w:hint="default"/>
      </w:rPr>
    </w:lvl>
    <w:lvl w:ilvl="1" w:tplc="928221CE" w:tentative="1">
      <w:start w:val="1"/>
      <w:numFmt w:val="bullet"/>
      <w:lvlText w:val="•"/>
      <w:lvlJc w:val="left"/>
      <w:pPr>
        <w:tabs>
          <w:tab w:val="num" w:pos="2520"/>
        </w:tabs>
        <w:ind w:left="2520" w:hanging="360"/>
      </w:pPr>
      <w:rPr>
        <w:rFonts w:ascii="Arial" w:hAnsi="Arial" w:hint="default"/>
      </w:rPr>
    </w:lvl>
    <w:lvl w:ilvl="2" w:tplc="420E84A0" w:tentative="1">
      <w:start w:val="1"/>
      <w:numFmt w:val="bullet"/>
      <w:lvlText w:val="•"/>
      <w:lvlJc w:val="left"/>
      <w:pPr>
        <w:tabs>
          <w:tab w:val="num" w:pos="3240"/>
        </w:tabs>
        <w:ind w:left="3240" w:hanging="360"/>
      </w:pPr>
      <w:rPr>
        <w:rFonts w:ascii="Arial" w:hAnsi="Arial" w:hint="default"/>
      </w:rPr>
    </w:lvl>
    <w:lvl w:ilvl="3" w:tplc="7A301432" w:tentative="1">
      <w:start w:val="1"/>
      <w:numFmt w:val="bullet"/>
      <w:lvlText w:val="•"/>
      <w:lvlJc w:val="left"/>
      <w:pPr>
        <w:tabs>
          <w:tab w:val="num" w:pos="3960"/>
        </w:tabs>
        <w:ind w:left="3960" w:hanging="360"/>
      </w:pPr>
      <w:rPr>
        <w:rFonts w:ascii="Arial" w:hAnsi="Arial" w:hint="default"/>
      </w:rPr>
    </w:lvl>
    <w:lvl w:ilvl="4" w:tplc="1A8E3DB0" w:tentative="1">
      <w:start w:val="1"/>
      <w:numFmt w:val="bullet"/>
      <w:lvlText w:val="•"/>
      <w:lvlJc w:val="left"/>
      <w:pPr>
        <w:tabs>
          <w:tab w:val="num" w:pos="4680"/>
        </w:tabs>
        <w:ind w:left="4680" w:hanging="360"/>
      </w:pPr>
      <w:rPr>
        <w:rFonts w:ascii="Arial" w:hAnsi="Arial" w:hint="default"/>
      </w:rPr>
    </w:lvl>
    <w:lvl w:ilvl="5" w:tplc="1C3A3DB2" w:tentative="1">
      <w:start w:val="1"/>
      <w:numFmt w:val="bullet"/>
      <w:lvlText w:val="•"/>
      <w:lvlJc w:val="left"/>
      <w:pPr>
        <w:tabs>
          <w:tab w:val="num" w:pos="5400"/>
        </w:tabs>
        <w:ind w:left="5400" w:hanging="360"/>
      </w:pPr>
      <w:rPr>
        <w:rFonts w:ascii="Arial" w:hAnsi="Arial" w:hint="default"/>
      </w:rPr>
    </w:lvl>
    <w:lvl w:ilvl="6" w:tplc="30E88226" w:tentative="1">
      <w:start w:val="1"/>
      <w:numFmt w:val="bullet"/>
      <w:lvlText w:val="•"/>
      <w:lvlJc w:val="left"/>
      <w:pPr>
        <w:tabs>
          <w:tab w:val="num" w:pos="6120"/>
        </w:tabs>
        <w:ind w:left="6120" w:hanging="360"/>
      </w:pPr>
      <w:rPr>
        <w:rFonts w:ascii="Arial" w:hAnsi="Arial" w:hint="default"/>
      </w:rPr>
    </w:lvl>
    <w:lvl w:ilvl="7" w:tplc="6A829CF2" w:tentative="1">
      <w:start w:val="1"/>
      <w:numFmt w:val="bullet"/>
      <w:lvlText w:val="•"/>
      <w:lvlJc w:val="left"/>
      <w:pPr>
        <w:tabs>
          <w:tab w:val="num" w:pos="6840"/>
        </w:tabs>
        <w:ind w:left="6840" w:hanging="360"/>
      </w:pPr>
      <w:rPr>
        <w:rFonts w:ascii="Arial" w:hAnsi="Arial" w:hint="default"/>
      </w:rPr>
    </w:lvl>
    <w:lvl w:ilvl="8" w:tplc="9DE00EAE" w:tentative="1">
      <w:start w:val="1"/>
      <w:numFmt w:val="bullet"/>
      <w:lvlText w:val="•"/>
      <w:lvlJc w:val="left"/>
      <w:pPr>
        <w:tabs>
          <w:tab w:val="num" w:pos="7560"/>
        </w:tabs>
        <w:ind w:left="7560" w:hanging="360"/>
      </w:pPr>
      <w:rPr>
        <w:rFonts w:ascii="Arial" w:hAnsi="Arial" w:hint="default"/>
      </w:rPr>
    </w:lvl>
  </w:abstractNum>
  <w:abstractNum w:abstractNumId="57" w15:restartNumberingAfterBreak="0">
    <w:nsid w:val="7F7A46CE"/>
    <w:multiLevelType w:val="multilevel"/>
    <w:tmpl w:val="FC96A14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36"/>
  </w:num>
  <w:num w:numId="2">
    <w:abstractNumId w:val="27"/>
  </w:num>
  <w:num w:numId="3">
    <w:abstractNumId w:val="9"/>
  </w:num>
  <w:num w:numId="4">
    <w:abstractNumId w:val="37"/>
  </w:num>
  <w:num w:numId="5">
    <w:abstractNumId w:val="5"/>
  </w:num>
  <w:num w:numId="6">
    <w:abstractNumId w:val="49"/>
  </w:num>
  <w:num w:numId="7">
    <w:abstractNumId w:val="40"/>
  </w:num>
  <w:num w:numId="8">
    <w:abstractNumId w:val="43"/>
  </w:num>
  <w:num w:numId="9">
    <w:abstractNumId w:val="10"/>
  </w:num>
  <w:num w:numId="10">
    <w:abstractNumId w:val="22"/>
  </w:num>
  <w:num w:numId="11">
    <w:abstractNumId w:val="39"/>
  </w:num>
  <w:num w:numId="12">
    <w:abstractNumId w:val="57"/>
  </w:num>
  <w:num w:numId="13">
    <w:abstractNumId w:val="48"/>
  </w:num>
  <w:num w:numId="14">
    <w:abstractNumId w:val="47"/>
  </w:num>
  <w:num w:numId="15">
    <w:abstractNumId w:val="15"/>
  </w:num>
  <w:num w:numId="16">
    <w:abstractNumId w:val="41"/>
  </w:num>
  <w:num w:numId="17">
    <w:abstractNumId w:val="42"/>
  </w:num>
  <w:num w:numId="18">
    <w:abstractNumId w:val="54"/>
  </w:num>
  <w:num w:numId="19">
    <w:abstractNumId w:val="44"/>
  </w:num>
  <w:num w:numId="20">
    <w:abstractNumId w:val="8"/>
  </w:num>
  <w:num w:numId="21">
    <w:abstractNumId w:val="17"/>
  </w:num>
  <w:num w:numId="22">
    <w:abstractNumId w:val="34"/>
  </w:num>
  <w:num w:numId="23">
    <w:abstractNumId w:val="53"/>
  </w:num>
  <w:num w:numId="24">
    <w:abstractNumId w:val="35"/>
  </w:num>
  <w:num w:numId="25">
    <w:abstractNumId w:val="55"/>
  </w:num>
  <w:num w:numId="26">
    <w:abstractNumId w:val="46"/>
  </w:num>
  <w:num w:numId="27">
    <w:abstractNumId w:val="18"/>
  </w:num>
  <w:num w:numId="28">
    <w:abstractNumId w:val="2"/>
  </w:num>
  <w:num w:numId="29">
    <w:abstractNumId w:val="3"/>
  </w:num>
  <w:num w:numId="30">
    <w:abstractNumId w:val="28"/>
  </w:num>
  <w:num w:numId="31">
    <w:abstractNumId w:val="19"/>
  </w:num>
  <w:num w:numId="32">
    <w:abstractNumId w:val="29"/>
  </w:num>
  <w:num w:numId="33">
    <w:abstractNumId w:val="0"/>
  </w:num>
  <w:num w:numId="34">
    <w:abstractNumId w:val="26"/>
  </w:num>
  <w:num w:numId="35">
    <w:abstractNumId w:val="33"/>
  </w:num>
  <w:num w:numId="36">
    <w:abstractNumId w:val="25"/>
  </w:num>
  <w:num w:numId="37">
    <w:abstractNumId w:val="20"/>
  </w:num>
  <w:num w:numId="38">
    <w:abstractNumId w:val="12"/>
  </w:num>
  <w:num w:numId="39">
    <w:abstractNumId w:val="52"/>
  </w:num>
  <w:num w:numId="40">
    <w:abstractNumId w:val="14"/>
  </w:num>
  <w:num w:numId="41">
    <w:abstractNumId w:val="23"/>
  </w:num>
  <w:num w:numId="42">
    <w:abstractNumId w:val="21"/>
  </w:num>
  <w:num w:numId="43">
    <w:abstractNumId w:val="51"/>
  </w:num>
  <w:num w:numId="44">
    <w:abstractNumId w:val="6"/>
  </w:num>
  <w:num w:numId="45">
    <w:abstractNumId w:val="24"/>
  </w:num>
  <w:num w:numId="46">
    <w:abstractNumId w:val="45"/>
  </w:num>
  <w:num w:numId="47">
    <w:abstractNumId w:val="32"/>
  </w:num>
  <w:num w:numId="48">
    <w:abstractNumId w:val="30"/>
  </w:num>
  <w:num w:numId="49">
    <w:abstractNumId w:val="11"/>
  </w:num>
  <w:num w:numId="50">
    <w:abstractNumId w:val="1"/>
  </w:num>
  <w:num w:numId="51">
    <w:abstractNumId w:val="56"/>
  </w:num>
  <w:num w:numId="52">
    <w:abstractNumId w:val="13"/>
  </w:num>
  <w:num w:numId="53">
    <w:abstractNumId w:val="31"/>
  </w:num>
  <w:num w:numId="54">
    <w:abstractNumId w:val="7"/>
  </w:num>
  <w:num w:numId="55">
    <w:abstractNumId w:val="50"/>
  </w:num>
  <w:num w:numId="56">
    <w:abstractNumId w:val="16"/>
  </w:num>
  <w:num w:numId="57">
    <w:abstractNumId w:val="38"/>
  </w:num>
  <w:num w:numId="58">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21EF"/>
    <w:rsid w:val="000239D4"/>
    <w:rsid w:val="00024284"/>
    <w:rsid w:val="00024993"/>
    <w:rsid w:val="00024E65"/>
    <w:rsid w:val="0003027F"/>
    <w:rsid w:val="000341D3"/>
    <w:rsid w:val="000345D9"/>
    <w:rsid w:val="00037B32"/>
    <w:rsid w:val="00037C63"/>
    <w:rsid w:val="000414C7"/>
    <w:rsid w:val="00053F09"/>
    <w:rsid w:val="000578F5"/>
    <w:rsid w:val="000621E1"/>
    <w:rsid w:val="0007566F"/>
    <w:rsid w:val="00084ED7"/>
    <w:rsid w:val="00095F3F"/>
    <w:rsid w:val="000A2A5F"/>
    <w:rsid w:val="000A53F3"/>
    <w:rsid w:val="000A6B19"/>
    <w:rsid w:val="000B0DE6"/>
    <w:rsid w:val="000B3D29"/>
    <w:rsid w:val="000B46C4"/>
    <w:rsid w:val="000B5DE8"/>
    <w:rsid w:val="000C2701"/>
    <w:rsid w:val="000C2B53"/>
    <w:rsid w:val="000C32D7"/>
    <w:rsid w:val="000C578E"/>
    <w:rsid w:val="000D0A8D"/>
    <w:rsid w:val="000E0C60"/>
    <w:rsid w:val="000F3C02"/>
    <w:rsid w:val="000F6FA7"/>
    <w:rsid w:val="0010531B"/>
    <w:rsid w:val="0010730F"/>
    <w:rsid w:val="00107FA5"/>
    <w:rsid w:val="00114053"/>
    <w:rsid w:val="0012578E"/>
    <w:rsid w:val="0013419D"/>
    <w:rsid w:val="00182254"/>
    <w:rsid w:val="00191811"/>
    <w:rsid w:val="001A1E59"/>
    <w:rsid w:val="001A5267"/>
    <w:rsid w:val="001A6764"/>
    <w:rsid w:val="001A7518"/>
    <w:rsid w:val="001B1245"/>
    <w:rsid w:val="001B2CAD"/>
    <w:rsid w:val="001B5A4F"/>
    <w:rsid w:val="001B7A42"/>
    <w:rsid w:val="001C716D"/>
    <w:rsid w:val="001D05B5"/>
    <w:rsid w:val="001D375B"/>
    <w:rsid w:val="001D723B"/>
    <w:rsid w:val="001E1474"/>
    <w:rsid w:val="001E7863"/>
    <w:rsid w:val="001F4C3E"/>
    <w:rsid w:val="001F532F"/>
    <w:rsid w:val="001F69C5"/>
    <w:rsid w:val="00203915"/>
    <w:rsid w:val="00204263"/>
    <w:rsid w:val="002061AD"/>
    <w:rsid w:val="002130FE"/>
    <w:rsid w:val="002175F2"/>
    <w:rsid w:val="002309A5"/>
    <w:rsid w:val="00232280"/>
    <w:rsid w:val="002354FF"/>
    <w:rsid w:val="00253E8E"/>
    <w:rsid w:val="00254687"/>
    <w:rsid w:val="00266147"/>
    <w:rsid w:val="00275E6B"/>
    <w:rsid w:val="002778BE"/>
    <w:rsid w:val="00277A29"/>
    <w:rsid w:val="0028133A"/>
    <w:rsid w:val="0029020B"/>
    <w:rsid w:val="00291EEF"/>
    <w:rsid w:val="00295998"/>
    <w:rsid w:val="00295A7B"/>
    <w:rsid w:val="00296124"/>
    <w:rsid w:val="002A3622"/>
    <w:rsid w:val="002A4010"/>
    <w:rsid w:val="002B2E2F"/>
    <w:rsid w:val="002B602A"/>
    <w:rsid w:val="002C2F95"/>
    <w:rsid w:val="002C6081"/>
    <w:rsid w:val="002D44BE"/>
    <w:rsid w:val="002E12EF"/>
    <w:rsid w:val="002E33A0"/>
    <w:rsid w:val="002E68CA"/>
    <w:rsid w:val="002E7DE4"/>
    <w:rsid w:val="002F218E"/>
    <w:rsid w:val="002F22DA"/>
    <w:rsid w:val="002F68E6"/>
    <w:rsid w:val="002F7584"/>
    <w:rsid w:val="00301255"/>
    <w:rsid w:val="0030695A"/>
    <w:rsid w:val="00307089"/>
    <w:rsid w:val="00307DED"/>
    <w:rsid w:val="003221DA"/>
    <w:rsid w:val="00323942"/>
    <w:rsid w:val="00326F13"/>
    <w:rsid w:val="003303DE"/>
    <w:rsid w:val="00331E51"/>
    <w:rsid w:val="0035254F"/>
    <w:rsid w:val="00352FCC"/>
    <w:rsid w:val="00355DFE"/>
    <w:rsid w:val="003642B5"/>
    <w:rsid w:val="00374762"/>
    <w:rsid w:val="003753BC"/>
    <w:rsid w:val="00376126"/>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E436F"/>
    <w:rsid w:val="003E5F59"/>
    <w:rsid w:val="003E6BC0"/>
    <w:rsid w:val="003F2FCE"/>
    <w:rsid w:val="003F4246"/>
    <w:rsid w:val="00401D6A"/>
    <w:rsid w:val="004078F4"/>
    <w:rsid w:val="004200B3"/>
    <w:rsid w:val="00426809"/>
    <w:rsid w:val="0043614A"/>
    <w:rsid w:val="00442037"/>
    <w:rsid w:val="00442B6A"/>
    <w:rsid w:val="0044410E"/>
    <w:rsid w:val="0044501C"/>
    <w:rsid w:val="004458AD"/>
    <w:rsid w:val="00453CEF"/>
    <w:rsid w:val="00485D38"/>
    <w:rsid w:val="004875FE"/>
    <w:rsid w:val="00490CC8"/>
    <w:rsid w:val="004B064B"/>
    <w:rsid w:val="004C4097"/>
    <w:rsid w:val="004C481B"/>
    <w:rsid w:val="004D19F6"/>
    <w:rsid w:val="004D4CE3"/>
    <w:rsid w:val="004E0455"/>
    <w:rsid w:val="004F25D7"/>
    <w:rsid w:val="004F4F1B"/>
    <w:rsid w:val="004F7220"/>
    <w:rsid w:val="00501610"/>
    <w:rsid w:val="00515EEF"/>
    <w:rsid w:val="00516BB4"/>
    <w:rsid w:val="00526EF8"/>
    <w:rsid w:val="0054766E"/>
    <w:rsid w:val="005505CE"/>
    <w:rsid w:val="005563DF"/>
    <w:rsid w:val="00556622"/>
    <w:rsid w:val="0057523A"/>
    <w:rsid w:val="00583B06"/>
    <w:rsid w:val="00592084"/>
    <w:rsid w:val="005B3909"/>
    <w:rsid w:val="005B619F"/>
    <w:rsid w:val="005C3210"/>
    <w:rsid w:val="005C567A"/>
    <w:rsid w:val="005D12AF"/>
    <w:rsid w:val="005D3FF4"/>
    <w:rsid w:val="005D464A"/>
    <w:rsid w:val="005E4339"/>
    <w:rsid w:val="005F2C19"/>
    <w:rsid w:val="00602057"/>
    <w:rsid w:val="00603FB3"/>
    <w:rsid w:val="006120BB"/>
    <w:rsid w:val="00623D9E"/>
    <w:rsid w:val="0062440B"/>
    <w:rsid w:val="00626BDB"/>
    <w:rsid w:val="00641B6B"/>
    <w:rsid w:val="00645356"/>
    <w:rsid w:val="0066471E"/>
    <w:rsid w:val="00667188"/>
    <w:rsid w:val="00673B34"/>
    <w:rsid w:val="00680C55"/>
    <w:rsid w:val="00686AD4"/>
    <w:rsid w:val="00687C90"/>
    <w:rsid w:val="006964D1"/>
    <w:rsid w:val="006A3D0B"/>
    <w:rsid w:val="006B3172"/>
    <w:rsid w:val="006B5549"/>
    <w:rsid w:val="006C06CE"/>
    <w:rsid w:val="006C0727"/>
    <w:rsid w:val="006C2E6F"/>
    <w:rsid w:val="006C3008"/>
    <w:rsid w:val="006C49DF"/>
    <w:rsid w:val="006D101C"/>
    <w:rsid w:val="006E145F"/>
    <w:rsid w:val="006E1F39"/>
    <w:rsid w:val="006E56D9"/>
    <w:rsid w:val="006F1405"/>
    <w:rsid w:val="006F256A"/>
    <w:rsid w:val="00702861"/>
    <w:rsid w:val="007053CC"/>
    <w:rsid w:val="0070715A"/>
    <w:rsid w:val="007076DA"/>
    <w:rsid w:val="00730359"/>
    <w:rsid w:val="00731A17"/>
    <w:rsid w:val="00732D8E"/>
    <w:rsid w:val="00736084"/>
    <w:rsid w:val="0074066A"/>
    <w:rsid w:val="00740793"/>
    <w:rsid w:val="007433D9"/>
    <w:rsid w:val="007473E7"/>
    <w:rsid w:val="007510C1"/>
    <w:rsid w:val="00757C45"/>
    <w:rsid w:val="007608F8"/>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3E17"/>
    <w:rsid w:val="007E1EEA"/>
    <w:rsid w:val="007E51EB"/>
    <w:rsid w:val="0080572A"/>
    <w:rsid w:val="008103CA"/>
    <w:rsid w:val="00831451"/>
    <w:rsid w:val="00833F5C"/>
    <w:rsid w:val="008429C2"/>
    <w:rsid w:val="00844014"/>
    <w:rsid w:val="00847328"/>
    <w:rsid w:val="00852A4A"/>
    <w:rsid w:val="00855893"/>
    <w:rsid w:val="00857FAC"/>
    <w:rsid w:val="00862CD7"/>
    <w:rsid w:val="008649F8"/>
    <w:rsid w:val="008711D2"/>
    <w:rsid w:val="00874273"/>
    <w:rsid w:val="008776BB"/>
    <w:rsid w:val="00884FBC"/>
    <w:rsid w:val="008868BD"/>
    <w:rsid w:val="00894711"/>
    <w:rsid w:val="0089787D"/>
    <w:rsid w:val="008A0BA6"/>
    <w:rsid w:val="008A338B"/>
    <w:rsid w:val="008A39E3"/>
    <w:rsid w:val="008A49B5"/>
    <w:rsid w:val="008C1EC8"/>
    <w:rsid w:val="008D5459"/>
    <w:rsid w:val="00902F77"/>
    <w:rsid w:val="009139FC"/>
    <w:rsid w:val="00923842"/>
    <w:rsid w:val="009348EB"/>
    <w:rsid w:val="00937223"/>
    <w:rsid w:val="0094172D"/>
    <w:rsid w:val="009455CF"/>
    <w:rsid w:val="009455FD"/>
    <w:rsid w:val="00955A46"/>
    <w:rsid w:val="00956426"/>
    <w:rsid w:val="009566FD"/>
    <w:rsid w:val="00960032"/>
    <w:rsid w:val="0096143F"/>
    <w:rsid w:val="00965E5A"/>
    <w:rsid w:val="009672E5"/>
    <w:rsid w:val="00967632"/>
    <w:rsid w:val="009719AE"/>
    <w:rsid w:val="00971D1F"/>
    <w:rsid w:val="00973522"/>
    <w:rsid w:val="00976A42"/>
    <w:rsid w:val="00997555"/>
    <w:rsid w:val="0099761D"/>
    <w:rsid w:val="009A2C59"/>
    <w:rsid w:val="009B2B7E"/>
    <w:rsid w:val="009B390A"/>
    <w:rsid w:val="009B5108"/>
    <w:rsid w:val="009B759C"/>
    <w:rsid w:val="009C6429"/>
    <w:rsid w:val="009D07D7"/>
    <w:rsid w:val="009D370B"/>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75AD"/>
    <w:rsid w:val="00A3153B"/>
    <w:rsid w:val="00A40B20"/>
    <w:rsid w:val="00A46257"/>
    <w:rsid w:val="00A51601"/>
    <w:rsid w:val="00A51AFB"/>
    <w:rsid w:val="00A57958"/>
    <w:rsid w:val="00A65FDA"/>
    <w:rsid w:val="00A71992"/>
    <w:rsid w:val="00A71FDA"/>
    <w:rsid w:val="00A746F9"/>
    <w:rsid w:val="00A76405"/>
    <w:rsid w:val="00A77433"/>
    <w:rsid w:val="00A80888"/>
    <w:rsid w:val="00A80924"/>
    <w:rsid w:val="00A83253"/>
    <w:rsid w:val="00A860C0"/>
    <w:rsid w:val="00A9690F"/>
    <w:rsid w:val="00AA427C"/>
    <w:rsid w:val="00AB02D7"/>
    <w:rsid w:val="00AB0B09"/>
    <w:rsid w:val="00AB29EC"/>
    <w:rsid w:val="00AC1C2B"/>
    <w:rsid w:val="00AC74D1"/>
    <w:rsid w:val="00AD122D"/>
    <w:rsid w:val="00AD7B2F"/>
    <w:rsid w:val="00AE1B70"/>
    <w:rsid w:val="00AE4A3B"/>
    <w:rsid w:val="00AE7607"/>
    <w:rsid w:val="00B0091B"/>
    <w:rsid w:val="00B02224"/>
    <w:rsid w:val="00B04A90"/>
    <w:rsid w:val="00B06EC4"/>
    <w:rsid w:val="00B10C96"/>
    <w:rsid w:val="00B2450B"/>
    <w:rsid w:val="00B32397"/>
    <w:rsid w:val="00B3407C"/>
    <w:rsid w:val="00B443EB"/>
    <w:rsid w:val="00B56FAB"/>
    <w:rsid w:val="00B573E8"/>
    <w:rsid w:val="00B63280"/>
    <w:rsid w:val="00B67527"/>
    <w:rsid w:val="00B67AEA"/>
    <w:rsid w:val="00B717BF"/>
    <w:rsid w:val="00B72C24"/>
    <w:rsid w:val="00B74C8E"/>
    <w:rsid w:val="00B7704B"/>
    <w:rsid w:val="00B776C6"/>
    <w:rsid w:val="00B962CD"/>
    <w:rsid w:val="00B96DFD"/>
    <w:rsid w:val="00BA15F8"/>
    <w:rsid w:val="00BA485F"/>
    <w:rsid w:val="00BB4CBC"/>
    <w:rsid w:val="00BC11F4"/>
    <w:rsid w:val="00BC351D"/>
    <w:rsid w:val="00BD35B7"/>
    <w:rsid w:val="00BE088D"/>
    <w:rsid w:val="00BE0F63"/>
    <w:rsid w:val="00BE68C2"/>
    <w:rsid w:val="00BE6942"/>
    <w:rsid w:val="00BE6A44"/>
    <w:rsid w:val="00BF5923"/>
    <w:rsid w:val="00C02563"/>
    <w:rsid w:val="00C03884"/>
    <w:rsid w:val="00C03E62"/>
    <w:rsid w:val="00C07865"/>
    <w:rsid w:val="00C10875"/>
    <w:rsid w:val="00C126DD"/>
    <w:rsid w:val="00C22D35"/>
    <w:rsid w:val="00C23215"/>
    <w:rsid w:val="00C30935"/>
    <w:rsid w:val="00C36B2E"/>
    <w:rsid w:val="00C3778B"/>
    <w:rsid w:val="00C508B7"/>
    <w:rsid w:val="00C51C73"/>
    <w:rsid w:val="00C62D1A"/>
    <w:rsid w:val="00C719A7"/>
    <w:rsid w:val="00C73AF7"/>
    <w:rsid w:val="00C7674F"/>
    <w:rsid w:val="00C8083C"/>
    <w:rsid w:val="00C82F84"/>
    <w:rsid w:val="00C843AC"/>
    <w:rsid w:val="00C87FC6"/>
    <w:rsid w:val="00C91E2B"/>
    <w:rsid w:val="00C93B01"/>
    <w:rsid w:val="00CA09B2"/>
    <w:rsid w:val="00CA12A5"/>
    <w:rsid w:val="00CA15EC"/>
    <w:rsid w:val="00CA579F"/>
    <w:rsid w:val="00CA658B"/>
    <w:rsid w:val="00CA7F39"/>
    <w:rsid w:val="00CB65FF"/>
    <w:rsid w:val="00CC7D70"/>
    <w:rsid w:val="00CD2607"/>
    <w:rsid w:val="00CD67E2"/>
    <w:rsid w:val="00CE4F34"/>
    <w:rsid w:val="00CE6266"/>
    <w:rsid w:val="00CF63BA"/>
    <w:rsid w:val="00D00A71"/>
    <w:rsid w:val="00D06832"/>
    <w:rsid w:val="00D120B1"/>
    <w:rsid w:val="00D123DD"/>
    <w:rsid w:val="00D160E1"/>
    <w:rsid w:val="00D20D70"/>
    <w:rsid w:val="00D223DC"/>
    <w:rsid w:val="00D416B3"/>
    <w:rsid w:val="00D46E7C"/>
    <w:rsid w:val="00D67A1E"/>
    <w:rsid w:val="00D84E38"/>
    <w:rsid w:val="00D93A0D"/>
    <w:rsid w:val="00D93FE4"/>
    <w:rsid w:val="00DA0346"/>
    <w:rsid w:val="00DA1031"/>
    <w:rsid w:val="00DB3621"/>
    <w:rsid w:val="00DB74C4"/>
    <w:rsid w:val="00DC209B"/>
    <w:rsid w:val="00DC5A7B"/>
    <w:rsid w:val="00DC7B35"/>
    <w:rsid w:val="00DD1077"/>
    <w:rsid w:val="00DD1FF5"/>
    <w:rsid w:val="00DD46EB"/>
    <w:rsid w:val="00DD6BDA"/>
    <w:rsid w:val="00DE6B0C"/>
    <w:rsid w:val="00E0388F"/>
    <w:rsid w:val="00E0533D"/>
    <w:rsid w:val="00E05F2F"/>
    <w:rsid w:val="00E074D3"/>
    <w:rsid w:val="00E15ACE"/>
    <w:rsid w:val="00E21FDD"/>
    <w:rsid w:val="00E2487C"/>
    <w:rsid w:val="00E256A7"/>
    <w:rsid w:val="00E37456"/>
    <w:rsid w:val="00E43DA8"/>
    <w:rsid w:val="00E44301"/>
    <w:rsid w:val="00E63AE0"/>
    <w:rsid w:val="00E652EB"/>
    <w:rsid w:val="00E74531"/>
    <w:rsid w:val="00E77363"/>
    <w:rsid w:val="00E87863"/>
    <w:rsid w:val="00E9202B"/>
    <w:rsid w:val="00E94842"/>
    <w:rsid w:val="00EA0F7C"/>
    <w:rsid w:val="00EA3583"/>
    <w:rsid w:val="00EA393C"/>
    <w:rsid w:val="00EA4833"/>
    <w:rsid w:val="00EC1807"/>
    <w:rsid w:val="00EC1991"/>
    <w:rsid w:val="00ED352E"/>
    <w:rsid w:val="00ED6AA1"/>
    <w:rsid w:val="00ED733F"/>
    <w:rsid w:val="00EF7016"/>
    <w:rsid w:val="00F03BE5"/>
    <w:rsid w:val="00F03FC0"/>
    <w:rsid w:val="00F076F1"/>
    <w:rsid w:val="00F07B08"/>
    <w:rsid w:val="00F138E4"/>
    <w:rsid w:val="00F21001"/>
    <w:rsid w:val="00F241FD"/>
    <w:rsid w:val="00F327AB"/>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71D"/>
    <w:rsid w:val="00F8770D"/>
    <w:rsid w:val="00F90BDC"/>
    <w:rsid w:val="00F93D77"/>
    <w:rsid w:val="00FA22D5"/>
    <w:rsid w:val="00FA5DE4"/>
    <w:rsid w:val="00FB09DD"/>
    <w:rsid w:val="00FB1067"/>
    <w:rsid w:val="00FB2FAA"/>
    <w:rsid w:val="00FB3B60"/>
    <w:rsid w:val="00FB6015"/>
    <w:rsid w:val="00FD7EA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53B"/>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rsid w:val="00EA3583"/>
    <w:pPr>
      <w:keepNext/>
      <w:keepLines/>
      <w:spacing w:before="280"/>
      <w:outlineLvl w:val="1"/>
    </w:pPr>
    <w:rPr>
      <w:b/>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C03884"/>
    <w:pPr>
      <w:numPr>
        <w:ilvl w:val="1"/>
        <w:numId w:val="1"/>
      </w:numPr>
      <w:tabs>
        <w:tab w:val="left" w:pos="3225"/>
        <w:tab w:val="left" w:pos="5103"/>
      </w:tabs>
      <w:contextualSpacing/>
    </w:pPr>
    <w:rPr>
      <w:lang w:eastAsia="en-GB"/>
    </w:rPr>
  </w:style>
  <w:style w:type="character" w:customStyle="1" w:styleId="UnresolvedMention1">
    <w:name w:val="Unresolved Mention1"/>
    <w:basedOn w:val="DefaultParagraphFont"/>
    <w:uiPriority w:val="99"/>
    <w:semiHidden/>
    <w:unhideWhenUsed/>
    <w:rsid w:val="00453CEF"/>
    <w:rPr>
      <w:color w:val="605E5C"/>
      <w:shd w:val="clear" w:color="auto" w:fill="E1DFDD"/>
    </w:rPr>
  </w:style>
  <w:style w:type="character" w:styleId="FollowedHyperlink">
    <w:name w:val="FollowedHyperlink"/>
    <w:basedOn w:val="DefaultParagraphFont"/>
    <w:uiPriority w:val="99"/>
    <w:rsid w:val="008868BD"/>
    <w:rPr>
      <w:color w:val="954F72" w:themeColor="followedHyperlink"/>
      <w:u w:val="single"/>
    </w:rPr>
  </w:style>
  <w:style w:type="paragraph" w:styleId="PlainText">
    <w:name w:val="Plain Text"/>
    <w:basedOn w:val="Normal"/>
    <w:link w:val="PlainTextChar"/>
    <w:uiPriority w:val="99"/>
    <w:unhideWhenUsed/>
    <w:rsid w:val="00B717B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717BF"/>
    <w:rPr>
      <w:rFonts w:ascii="Consolas" w:eastAsiaTheme="minorHAnsi" w:hAnsi="Consolas" w:cstheme="minorBidi"/>
      <w:sz w:val="21"/>
      <w:szCs w:val="21"/>
    </w:rPr>
  </w:style>
  <w:style w:type="paragraph" w:customStyle="1" w:styleId="msonormal0">
    <w:name w:val="msonormal"/>
    <w:basedOn w:val="Normal"/>
    <w:rsid w:val="00331E51"/>
    <w:pPr>
      <w:spacing w:before="100" w:beforeAutospacing="1" w:after="100" w:afterAutospacing="1"/>
    </w:pPr>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862-02-00be-tgbe-july-2022-meeting-agenda.pptx" TargetMode="External"/><Relationship Id="rId13" Type="http://schemas.openxmlformats.org/officeDocument/2006/relationships/hyperlink" Target="https://mentor.ieee.org/802.11/dcn/22/11-22-0992-00-00be-lb266-cr-for-9-3-1-22-1.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tthew.fischer@broadcom.com" TargetMode="External"/><Relationship Id="rId12" Type="http://schemas.openxmlformats.org/officeDocument/2006/relationships/hyperlink" Target="https://mentor.ieee.org/802.11/dcn/22/11-22-0972-03-00be-tgbe-editor-s-report-on-lb266.ppt" TargetMode="External"/><Relationship Id="rId17" Type="http://schemas.openxmlformats.org/officeDocument/2006/relationships/hyperlink" Target="https://mentor.ieee.org/802.11/dcn/21/11-21-1887-01-00be-conditional-str.pptx" TargetMode="External"/><Relationship Id="rId2" Type="http://schemas.openxmlformats.org/officeDocument/2006/relationships/styles" Target="styles.xml"/><Relationship Id="rId16" Type="http://schemas.openxmlformats.org/officeDocument/2006/relationships/hyperlink" Target="https://mentor.ieee.org/802.11/dcn/22/11-22-1016-00-00be-cr-for-table-35-7.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972-03-00be-tgbe-editor-s-report-on-lb266.ppt" TargetMode="External"/><Relationship Id="rId5" Type="http://schemas.openxmlformats.org/officeDocument/2006/relationships/footnotes" Target="footnotes.xml"/><Relationship Id="rId15" Type="http://schemas.openxmlformats.org/officeDocument/2006/relationships/hyperlink" Target="https://mentor.ieee.org/802.11/dcn/22/11-22-0999-00-00be-lb266-cr-for-9-3-1-22-2.docx" TargetMode="External"/><Relationship Id="rId10" Type="http://schemas.openxmlformats.org/officeDocument/2006/relationships/hyperlink" Target="https://mentor.ieee.org/802.11/dcn/22/11-22-1038-00-00be-tgbe-motions-list-part-3.ppt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2/11-22-0862-02-00be-tgbe-july-2022-meeting-agenda.pptx" TargetMode="External"/><Relationship Id="rId14" Type="http://schemas.openxmlformats.org/officeDocument/2006/relationships/hyperlink" Target="https://mentor.ieee.org/802.11/dcn/22/11-22-0993-00-00be-lb266-cr-for-9-3-1-22-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6521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Matthew Fischer</cp:lastModifiedBy>
  <cp:revision>3</cp:revision>
  <cp:lastPrinted>1900-01-01T08:00:00Z</cp:lastPrinted>
  <dcterms:created xsi:type="dcterms:W3CDTF">2022-07-11T20:12:00Z</dcterms:created>
  <dcterms:modified xsi:type="dcterms:W3CDTF">2022-07-11T20:13:00Z</dcterms:modified>
  <cp:category/>
</cp:coreProperties>
</file>