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8CAD941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D93281">
              <w:rPr>
                <w:sz w:val="24"/>
                <w:szCs w:val="24"/>
              </w:rPr>
              <w:t>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0B7A90E9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D74F5">
              <w:rPr>
                <w:b w:val="0"/>
                <w:sz w:val="24"/>
                <w:szCs w:val="24"/>
              </w:rPr>
              <w:t>0</w:t>
            </w:r>
            <w:r w:rsidR="00D93281">
              <w:rPr>
                <w:b w:val="0"/>
                <w:sz w:val="24"/>
                <w:szCs w:val="24"/>
              </w:rPr>
              <w:t>7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5D2F3A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4740448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7BECD1F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156A5CDC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D93281">
                              <w:t>July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61F19422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 xml:space="preserve">MAC ad hoc </w:t>
                            </w:r>
                            <w:r>
                              <w:t xml:space="preserve">held on </w:t>
                            </w:r>
                            <w:r w:rsidR="00D93281">
                              <w:rPr>
                                <w:lang w:eastAsia="ko-KR"/>
                              </w:rPr>
                              <w:t>July 11</w:t>
                            </w:r>
                            <w:r w:rsidR="009B3626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AM1 session</w:t>
                            </w:r>
                            <w:r>
                              <w:t>.</w:t>
                            </w:r>
                          </w:p>
                          <w:p w14:paraId="72ED829E" w14:textId="63DCD837" w:rsidR="009B3626" w:rsidRDefault="009B3626" w:rsidP="009B362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Added the minute from the MAC ad hoc held on </w:t>
                            </w:r>
                            <w:r>
                              <w:rPr>
                                <w:lang w:eastAsia="ko-KR"/>
                              </w:rPr>
                              <w:t>July 11</w:t>
                            </w:r>
                            <w:r w:rsidRPr="009B3626">
                              <w:t xml:space="preserve"> </w:t>
                            </w:r>
                            <w:r>
                              <w:t>PM2 session.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156A5CDC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D93281">
                        <w:t>July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61F19422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 xml:space="preserve">MAC ad hoc </w:t>
                      </w:r>
                      <w:r>
                        <w:t xml:space="preserve">held on </w:t>
                      </w:r>
                      <w:r w:rsidR="00D93281">
                        <w:rPr>
                          <w:lang w:eastAsia="ko-KR"/>
                        </w:rPr>
                        <w:t>July 11</w:t>
                      </w:r>
                      <w:r w:rsidR="009B3626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AM1 session</w:t>
                      </w:r>
                      <w:r>
                        <w:t>.</w:t>
                      </w:r>
                    </w:p>
                    <w:p w14:paraId="72ED829E" w14:textId="63DCD837" w:rsidR="009B3626" w:rsidRDefault="009B3626" w:rsidP="009B3626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MAC ad hoc held on </w:t>
                      </w:r>
                      <w:r>
                        <w:rPr>
                          <w:lang w:eastAsia="ko-KR"/>
                        </w:rPr>
                        <w:t>July 11</w:t>
                      </w:r>
                      <w:r w:rsidRPr="009B3626">
                        <w:t xml:space="preserve"> </w:t>
                      </w:r>
                      <w:r>
                        <w:t>PM2 session.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73AC02F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124E86A3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>and in Montreal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3EBB76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9328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467B7A7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231C1E">
        <w:rPr>
          <w:rFonts w:ascii="Times New Roman" w:hAnsi="Times New Roman" w:cs="Times New Roman"/>
          <w:sz w:val="24"/>
          <w:szCs w:val="24"/>
        </w:rPr>
        <w:t>862r1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EA7CE55" w14:textId="1DF38318" w:rsidR="00231C1E" w:rsidRDefault="005D2F3A" w:rsidP="00231C1E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="00231C1E" w:rsidRPr="00231C1E">
          <w:rPr>
            <w:rStyle w:val="a6"/>
            <w:lang w:val="en-US"/>
          </w:rPr>
          <w:t>997r0</w:t>
        </w:r>
      </w:hyperlink>
      <w:r w:rsidR="00231C1E" w:rsidRPr="00231C1E">
        <w:rPr>
          <w:lang w:val="en-US"/>
        </w:rPr>
        <w:t xml:space="preserve"> CR for 10.3.14.2 and 10.3.14.3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Po-Kai Huang </w:t>
      </w:r>
      <w:r w:rsidR="00231C1E" w:rsidRPr="00231C1E">
        <w:rPr>
          <w:lang w:val="en-US"/>
        </w:rPr>
        <w:tab/>
        <w:t>[18C]</w:t>
      </w:r>
    </w:p>
    <w:p w14:paraId="2652BE4D" w14:textId="5FF4E2F7" w:rsidR="00231C1E" w:rsidRDefault="00231C1E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  <w:r w:rsidR="00BB2A72">
        <w:rPr>
          <w:lang w:val="en-US" w:eastAsia="ko-KR"/>
        </w:rPr>
        <w:t xml:space="preserve"> </w:t>
      </w:r>
    </w:p>
    <w:p w14:paraId="50B3FF36" w14:textId="14E029B3" w:rsidR="00731B89" w:rsidRDefault="00731B89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 MLD transmits through a STA affiliated with the MLD. How about the MLD transmits through the affiliated STA.</w:t>
      </w:r>
    </w:p>
    <w:p w14:paraId="76AC865D" w14:textId="41F83B77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Same meaning. It’s the style.</w:t>
      </w:r>
    </w:p>
    <w:p w14:paraId="6B0E2D5A" w14:textId="0E543A09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Ok.</w:t>
      </w:r>
    </w:p>
    <w:p w14:paraId="13084053" w14:textId="77777777" w:rsidR="000F19D3" w:rsidRDefault="000F19D3" w:rsidP="00231C1E">
      <w:pPr>
        <w:pStyle w:val="a8"/>
        <w:rPr>
          <w:lang w:val="en-US" w:eastAsia="ko-KR"/>
        </w:rPr>
      </w:pPr>
    </w:p>
    <w:p w14:paraId="63EF3D55" w14:textId="639A769E" w:rsidR="00BB2A72" w:rsidRDefault="00BB2A72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 xml:space="preserve">P: </w:t>
      </w:r>
      <w:r w:rsidR="000F19D3">
        <w:rPr>
          <w:lang w:val="en-US" w:eastAsia="ko-KR"/>
        </w:rPr>
        <w:t>Do you support to accept the resolution in 11-22/997r0 for the following CIDs?</w:t>
      </w:r>
    </w:p>
    <w:p w14:paraId="3D9E59A5" w14:textId="77777777" w:rsidR="000F19D3" w:rsidRDefault="000F19D3" w:rsidP="000F19D3">
      <w:pPr>
        <w:ind w:left="720"/>
        <w:jc w:val="both"/>
      </w:pPr>
      <w:r>
        <w:t>10289, 10290, 10291, 13494, 11529, 11923, 11924, 11981, 11982, 11983, 12265, 12266, 13119, 13495, 13496, 14042, 14043, 14044, 14045</w:t>
      </w:r>
    </w:p>
    <w:p w14:paraId="37C58588" w14:textId="0F4CAEB9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6283395C" w14:textId="77777777" w:rsidR="00231C1E" w:rsidRPr="00231C1E" w:rsidRDefault="00231C1E" w:rsidP="00231C1E">
      <w:pPr>
        <w:pStyle w:val="a8"/>
        <w:rPr>
          <w:lang w:val="en-US" w:eastAsia="ko-KR"/>
        </w:rPr>
      </w:pPr>
    </w:p>
    <w:p w14:paraId="06A3824D" w14:textId="77A0CB3A" w:rsidR="00231C1E" w:rsidRDefault="005D2F3A" w:rsidP="00231C1E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231C1E" w:rsidRPr="00231C1E">
          <w:rPr>
            <w:rStyle w:val="a6"/>
            <w:lang w:val="en-US"/>
          </w:rPr>
          <w:t>1004r0</w:t>
        </w:r>
      </w:hyperlink>
      <w:r w:rsidR="00231C1E" w:rsidRPr="00231C1E">
        <w:rPr>
          <w:lang w:val="en-US"/>
        </w:rPr>
        <w:t xml:space="preserve"> LB266: CR for PS operation with MLO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</w:t>
      </w:r>
      <w:r w:rsidR="00231C1E" w:rsidRPr="00231C1E">
        <w:rPr>
          <w:lang w:val="en-US"/>
        </w:rPr>
        <w:tab/>
        <w:t>[19C]</w:t>
      </w:r>
    </w:p>
    <w:p w14:paraId="2A224401" w14:textId="42B2B068" w:rsidR="00231C1E" w:rsidRDefault="000F19D3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 xml:space="preserve">iscussion: </w:t>
      </w:r>
    </w:p>
    <w:p w14:paraId="5C264D56" w14:textId="039EB8DA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10649, there are some texts related to the CID. Can you update them?</w:t>
      </w:r>
    </w:p>
    <w:p w14:paraId="7B2644C1" w14:textId="1AC374AB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one of its associated STAs or APs.</w:t>
      </w:r>
    </w:p>
    <w:p w14:paraId="575F8D8D" w14:textId="5EECA2C3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383D2B">
        <w:rPr>
          <w:lang w:val="en-US" w:eastAsia="ko-KR"/>
        </w:rPr>
        <w:t xml:space="preserve"> To cover one STA,</w:t>
      </w:r>
      <w:r>
        <w:rPr>
          <w:lang w:val="en-US" w:eastAsia="ko-KR"/>
        </w:rPr>
        <w:t xml:space="preserve"> </w:t>
      </w:r>
      <w:r w:rsidR="00383D2B">
        <w:rPr>
          <w:lang w:val="en-US" w:eastAsia="ko-KR"/>
        </w:rPr>
        <w:t xml:space="preserve">we need to bracket for the </w:t>
      </w:r>
      <w:proofErr w:type="spellStart"/>
      <w:r w:rsidR="00383D2B">
        <w:rPr>
          <w:lang w:val="en-US" w:eastAsia="ko-KR"/>
        </w:rPr>
        <w:t>tomo</w:t>
      </w:r>
      <w:proofErr w:type="spellEnd"/>
      <w:r w:rsidR="00383D2B">
        <w:rPr>
          <w:lang w:val="en-US" w:eastAsia="ko-KR"/>
        </w:rPr>
        <w:t xml:space="preserve"> comment.</w:t>
      </w:r>
    </w:p>
    <w:p w14:paraId="543E849E" w14:textId="3D11E3AB" w:rsidR="00874FB1" w:rsidRDefault="00874FB1" w:rsidP="00874FB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11-22/1004r1 for the following CIDs?</w:t>
      </w:r>
    </w:p>
    <w:p w14:paraId="30991800" w14:textId="77777777" w:rsidR="00874FB1" w:rsidRDefault="00874FB1" w:rsidP="00874FB1">
      <w:pPr>
        <w:suppressAutoHyphens/>
        <w:ind w:left="720"/>
        <w:jc w:val="both"/>
        <w:rPr>
          <w:rFonts w:cs="Times New Roman"/>
          <w:sz w:val="18"/>
          <w:szCs w:val="18"/>
          <w:lang w:eastAsia="ko-KR"/>
        </w:rPr>
      </w:pPr>
      <w:r w:rsidRPr="00973401">
        <w:rPr>
          <w:rFonts w:cs="Times New Roman"/>
          <w:sz w:val="18"/>
          <w:szCs w:val="18"/>
          <w:lang w:eastAsia="ko-KR"/>
        </w:rPr>
        <w:t>10649, 10104, 10897, 12281, 12483, 12637, 13331, 13615, 13694, 13616, 13617, 12638, 11747, 11748, 12639, 13618, 10245, 13380, 13381</w:t>
      </w:r>
    </w:p>
    <w:p w14:paraId="248B1341" w14:textId="63D8A030" w:rsidR="00231C1E" w:rsidRDefault="00175F36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08863313" w14:textId="77777777" w:rsidR="00231C1E" w:rsidRPr="00231C1E" w:rsidRDefault="00231C1E" w:rsidP="000F19D3">
      <w:pPr>
        <w:pStyle w:val="a8"/>
        <w:rPr>
          <w:lang w:val="en-US" w:eastAsia="ko-KR"/>
        </w:rPr>
      </w:pPr>
    </w:p>
    <w:p w14:paraId="49CA7B58" w14:textId="1F620704" w:rsidR="00231C1E" w:rsidRDefault="005D2F3A" w:rsidP="00231C1E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231C1E" w:rsidRPr="00231C1E">
          <w:rPr>
            <w:rStyle w:val="a6"/>
            <w:lang w:val="en-US"/>
          </w:rPr>
          <w:t>1005r0</w:t>
        </w:r>
      </w:hyperlink>
      <w:r w:rsidR="00231C1E" w:rsidRPr="00231C1E">
        <w:rPr>
          <w:lang w:val="en-US"/>
        </w:rPr>
        <w:t xml:space="preserve"> LB266: CR for BA operation with MLO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 </w:t>
      </w:r>
      <w:r w:rsidR="00231C1E" w:rsidRPr="00231C1E">
        <w:rPr>
          <w:lang w:val="en-US"/>
        </w:rPr>
        <w:tab/>
        <w:t>[14C]</w:t>
      </w:r>
    </w:p>
    <w:p w14:paraId="0EB3F741" w14:textId="4CAE149D" w:rsidR="00231C1E" w:rsidRDefault="00175F36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665AF1C" w14:textId="3AA5CD50" w:rsidR="00231C1E" w:rsidRDefault="00D25A4C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11-22/1005r1 for the following CIDs?</w:t>
      </w:r>
    </w:p>
    <w:p w14:paraId="218F1E10" w14:textId="77777777" w:rsidR="00D25A4C" w:rsidRDefault="00D25A4C" w:rsidP="00D25A4C">
      <w:pPr>
        <w:suppressAutoHyphens/>
        <w:ind w:firstLineChars="400" w:firstLine="720"/>
        <w:jc w:val="both"/>
        <w:rPr>
          <w:rFonts w:cs="Times New Roman"/>
          <w:sz w:val="18"/>
          <w:szCs w:val="18"/>
          <w:lang w:eastAsia="ko-KR"/>
        </w:rPr>
      </w:pPr>
      <w:r w:rsidRPr="00A14F94">
        <w:rPr>
          <w:rFonts w:cs="Times New Roman"/>
          <w:sz w:val="18"/>
          <w:szCs w:val="18"/>
          <w:lang w:eastAsia="ko-KR"/>
        </w:rPr>
        <w:t>10639, 12295, 11259, 11611, 10001, 13330, 13909, 13910, 11054, 11053, 10347, 10348, 13911, 10086</w:t>
      </w:r>
    </w:p>
    <w:p w14:paraId="2C13C12F" w14:textId="607B49B1" w:rsidR="00231C1E" w:rsidRDefault="006071C6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3360BF13" w14:textId="77777777" w:rsidR="00231C1E" w:rsidRPr="00231C1E" w:rsidRDefault="00231C1E" w:rsidP="00175F36">
      <w:pPr>
        <w:pStyle w:val="a8"/>
        <w:rPr>
          <w:lang w:val="en-US" w:eastAsia="ko-KR"/>
        </w:rPr>
      </w:pPr>
    </w:p>
    <w:p w14:paraId="77EAC1B9" w14:textId="74C7013C" w:rsidR="00231C1E" w:rsidRDefault="005D2F3A" w:rsidP="00231C1E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231C1E" w:rsidRPr="00231C1E">
          <w:rPr>
            <w:rStyle w:val="a6"/>
            <w:lang w:val="en-US"/>
          </w:rPr>
          <w:t>1008r0</w:t>
        </w:r>
      </w:hyperlink>
      <w:r w:rsidR="00231C1E" w:rsidRPr="00231C1E">
        <w:rPr>
          <w:lang w:val="en-US"/>
        </w:rPr>
        <w:t xml:space="preserve"> LB266: CR for MISC CIDs in clause 9.4.2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</w:t>
      </w:r>
      <w:r w:rsidR="00231C1E" w:rsidRPr="00231C1E">
        <w:rPr>
          <w:lang w:val="en-US"/>
        </w:rPr>
        <w:tab/>
        <w:t>[10C]</w:t>
      </w:r>
    </w:p>
    <w:p w14:paraId="11875742" w14:textId="3B359B98" w:rsidR="00231C1E" w:rsidRDefault="006071C6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29EE499" w14:textId="24069192" w:rsidR="00E848B0" w:rsidRDefault="00E848B0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about the case that initiator is legacy STA?</w:t>
      </w:r>
    </w:p>
    <w:p w14:paraId="309F006F" w14:textId="46B31488" w:rsidR="00E848B0" w:rsidRDefault="00E848B0" w:rsidP="006071C6">
      <w:pPr>
        <w:pStyle w:val="a8"/>
        <w:rPr>
          <w:lang w:val="en-US" w:eastAsia="ko-KR"/>
        </w:rPr>
      </w:pPr>
      <w:r>
        <w:rPr>
          <w:lang w:val="en-US" w:eastAsia="ko-KR"/>
        </w:rPr>
        <w:t>A: there is a related text here.</w:t>
      </w:r>
    </w:p>
    <w:p w14:paraId="5F279174" w14:textId="77FC11EF" w:rsidR="00E848B0" w:rsidRDefault="00E848B0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any other Management frame? In Management frame carrying…</w:t>
      </w:r>
    </w:p>
    <w:p w14:paraId="1A773503" w14:textId="77777777" w:rsidR="00E848B0" w:rsidRPr="00E848B0" w:rsidRDefault="00E848B0" w:rsidP="006071C6">
      <w:pPr>
        <w:pStyle w:val="a8"/>
        <w:rPr>
          <w:lang w:val="en-US" w:eastAsia="ko-KR"/>
        </w:rPr>
      </w:pPr>
    </w:p>
    <w:p w14:paraId="10383912" w14:textId="0BFDC0FA" w:rsidR="00231C1E" w:rsidRDefault="006071C6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11-22/1008r1 for the following CIDs?</w:t>
      </w:r>
    </w:p>
    <w:p w14:paraId="6B9B00CA" w14:textId="217F5215" w:rsidR="006071C6" w:rsidRDefault="006071C6" w:rsidP="00E848B0">
      <w:pPr>
        <w:suppressAutoHyphens/>
        <w:ind w:firstLine="720"/>
        <w:jc w:val="both"/>
        <w:rPr>
          <w:rFonts w:cs="Times New Roman"/>
          <w:sz w:val="18"/>
          <w:szCs w:val="18"/>
          <w:lang w:eastAsia="ko-KR"/>
        </w:rPr>
      </w:pPr>
      <w:r w:rsidRPr="00705E81">
        <w:rPr>
          <w:rFonts w:cs="Times New Roman"/>
          <w:sz w:val="18"/>
          <w:szCs w:val="18"/>
          <w:lang w:eastAsia="ko-KR"/>
        </w:rPr>
        <w:t>11184, 12776, 12052, 10549, 10557, 11509, 11510, 11511, 12055, 12968</w:t>
      </w:r>
    </w:p>
    <w:p w14:paraId="20E0FCCE" w14:textId="5DE72C16" w:rsidR="00231C1E" w:rsidRDefault="00AC56D6" w:rsidP="00AC56D6">
      <w:pPr>
        <w:suppressAutoHyphens/>
        <w:ind w:firstLine="720"/>
        <w:jc w:val="both"/>
        <w:rPr>
          <w:lang w:eastAsia="ko-KR"/>
        </w:rPr>
      </w:pPr>
      <w:r>
        <w:rPr>
          <w:rFonts w:cs="Times New Roman" w:hint="eastAsia"/>
          <w:sz w:val="18"/>
          <w:szCs w:val="18"/>
          <w:lang w:eastAsia="ko-KR"/>
        </w:rPr>
        <w:t>N</w:t>
      </w:r>
      <w:r>
        <w:rPr>
          <w:rFonts w:cs="Times New Roman"/>
          <w:sz w:val="18"/>
          <w:szCs w:val="18"/>
          <w:lang w:eastAsia="ko-KR"/>
        </w:rPr>
        <w:t>o objection</w:t>
      </w:r>
    </w:p>
    <w:p w14:paraId="58166E99" w14:textId="77777777" w:rsidR="00231C1E" w:rsidRPr="00231C1E" w:rsidRDefault="00231C1E" w:rsidP="006071C6">
      <w:pPr>
        <w:pStyle w:val="a8"/>
        <w:rPr>
          <w:lang w:val="en-US" w:eastAsia="ko-KR"/>
        </w:rPr>
      </w:pPr>
    </w:p>
    <w:p w14:paraId="0416BF7C" w14:textId="089341D4" w:rsidR="00231C1E" w:rsidRDefault="005D2F3A" w:rsidP="00231C1E">
      <w:pPr>
        <w:pStyle w:val="a8"/>
        <w:numPr>
          <w:ilvl w:val="0"/>
          <w:numId w:val="4"/>
        </w:numPr>
        <w:rPr>
          <w:lang w:val="en-US"/>
        </w:rPr>
      </w:pPr>
      <w:hyperlink r:id="rId18" w:history="1">
        <w:r w:rsidR="00231C1E" w:rsidRPr="00231C1E">
          <w:rPr>
            <w:rStyle w:val="a6"/>
            <w:lang w:val="en-US"/>
          </w:rPr>
          <w:t>1009r0</w:t>
        </w:r>
      </w:hyperlink>
      <w:r w:rsidR="00231C1E" w:rsidRPr="00231C1E">
        <w:rPr>
          <w:lang w:val="en-US"/>
        </w:rPr>
        <w:t xml:space="preserve"> CR for 35.3.13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Po-Kai Huang </w:t>
      </w:r>
      <w:r w:rsidR="00231C1E" w:rsidRPr="00231C1E">
        <w:rPr>
          <w:lang w:val="en-US"/>
        </w:rPr>
        <w:tab/>
        <w:t>[5C]</w:t>
      </w:r>
    </w:p>
    <w:p w14:paraId="145122D5" w14:textId="51FE9D48" w:rsidR="00231C1E" w:rsidRDefault="00AA4618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FE4A97A" w14:textId="66DA6DBC" w:rsidR="00231C1E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At the last paragraph, an MLD shall not transmit…??</w:t>
      </w:r>
    </w:p>
    <w:p w14:paraId="64B0BE4E" w14:textId="53D87F7F" w:rsidR="006A7396" w:rsidRDefault="006A7396" w:rsidP="00AA4618">
      <w:pPr>
        <w:pStyle w:val="a8"/>
        <w:rPr>
          <w:lang w:val="en-US" w:eastAsia="ko-KR"/>
        </w:rPr>
      </w:pPr>
      <w:r>
        <w:rPr>
          <w:lang w:val="en-US" w:eastAsia="ko-KR"/>
        </w:rPr>
        <w:t>A: I’m ok if no further question.</w:t>
      </w:r>
    </w:p>
    <w:p w14:paraId="33A001C1" w14:textId="0704A495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11873, the current text is same as the baseline spec.</w:t>
      </w:r>
    </w:p>
    <w:p w14:paraId="582AA7E4" w14:textId="07EA9795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meaning is same.</w:t>
      </w:r>
    </w:p>
    <w:p w14:paraId="4DC5ED3E" w14:textId="4F9DD1DE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How about passed through the MAC SAP?</w:t>
      </w:r>
    </w:p>
    <w:p w14:paraId="74890B56" w14:textId="6A0E1591" w:rsidR="006A7396" w:rsidRP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Editorial MAC SAP or MAC-SAP?</w:t>
      </w:r>
      <w:r w:rsidR="00AE00E7">
        <w:rPr>
          <w:lang w:val="en-US" w:eastAsia="ko-KR"/>
        </w:rPr>
        <w:t xml:space="preserve"> For alignment.</w:t>
      </w:r>
    </w:p>
    <w:p w14:paraId="105B738D" w14:textId="1F6C9BDA" w:rsidR="00231C1E" w:rsidRPr="006A7396" w:rsidRDefault="00231C1E" w:rsidP="00AA4618">
      <w:pPr>
        <w:pStyle w:val="a8"/>
        <w:rPr>
          <w:lang w:val="en-US" w:eastAsia="ko-KR"/>
        </w:rPr>
      </w:pPr>
    </w:p>
    <w:p w14:paraId="4027ACED" w14:textId="73E09971" w:rsidR="00AA4618" w:rsidRDefault="00AA4618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</w:t>
      </w:r>
      <w:r w:rsidR="00AE00E7">
        <w:rPr>
          <w:lang w:val="en-US" w:eastAsia="ko-KR"/>
        </w:rPr>
        <w:t>9</w:t>
      </w:r>
      <w:r>
        <w:rPr>
          <w:lang w:val="en-US" w:eastAsia="ko-KR"/>
        </w:rPr>
        <w:t>r1 for the following CIDs?</w:t>
      </w:r>
    </w:p>
    <w:p w14:paraId="7A182D08" w14:textId="77777777" w:rsidR="00AA4618" w:rsidRDefault="00AA4618" w:rsidP="00AA4618">
      <w:pPr>
        <w:ind w:firstLine="720"/>
        <w:jc w:val="both"/>
      </w:pPr>
      <w:r>
        <w:t>11872, 11873, 11874, 11875, 12469</w:t>
      </w:r>
    </w:p>
    <w:p w14:paraId="0C11BE81" w14:textId="7A77A5DF" w:rsidR="00231C1E" w:rsidRDefault="00AE00E7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08568111" w14:textId="7300D821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31C1E">
        <w:rPr>
          <w:lang w:val="en-US"/>
        </w:rPr>
        <w:t>10</w:t>
      </w:r>
      <w:r w:rsidRPr="001A0D3B">
        <w:rPr>
          <w:lang w:val="en-US"/>
        </w:rPr>
        <w:t>:00</w:t>
      </w:r>
      <w:r w:rsidR="00131C9E">
        <w:rPr>
          <w:lang w:val="en-US"/>
        </w:rPr>
        <w:t>.</w:t>
      </w:r>
    </w:p>
    <w:p w14:paraId="02705D28" w14:textId="266A6598" w:rsidR="00541ADA" w:rsidRDefault="00541ADA" w:rsidP="00541ADA">
      <w:pPr>
        <w:pStyle w:val="a8"/>
        <w:ind w:left="1120"/>
        <w:rPr>
          <w:lang w:val="en-US"/>
        </w:rPr>
      </w:pPr>
    </w:p>
    <w:p w14:paraId="5AC85188" w14:textId="15302E0D" w:rsidR="009B3626" w:rsidRDefault="009B3626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br w:type="page"/>
      </w:r>
    </w:p>
    <w:p w14:paraId="22ACA403" w14:textId="53E93ED1" w:rsidR="009B3626" w:rsidRPr="001A0D3B" w:rsidRDefault="009B3626" w:rsidP="009B3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Monday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9353D9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41CCD72" w14:textId="77777777" w:rsidR="009B3626" w:rsidRPr="001A0D3B" w:rsidRDefault="009B3626" w:rsidP="009B3626">
      <w:pPr>
        <w:rPr>
          <w:rFonts w:ascii="Times New Roman" w:hAnsi="Times New Roman" w:cs="Times New Roman"/>
          <w:sz w:val="24"/>
          <w:szCs w:val="24"/>
        </w:rPr>
      </w:pPr>
    </w:p>
    <w:p w14:paraId="70027DC1" w14:textId="77777777" w:rsidR="009B3626" w:rsidRPr="001A0D3B" w:rsidRDefault="009B3626" w:rsidP="009B362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A9F522C" w14:textId="77777777" w:rsidR="009B3626" w:rsidRPr="001A0D3B" w:rsidRDefault="009B3626" w:rsidP="009B362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D201B9B" w14:textId="77777777" w:rsidR="009B3626" w:rsidRPr="001A0D3B" w:rsidRDefault="009B3626" w:rsidP="009B3626">
      <w:pPr>
        <w:rPr>
          <w:rFonts w:ascii="Times New Roman" w:hAnsi="Times New Roman" w:cs="Times New Roman"/>
          <w:sz w:val="24"/>
          <w:szCs w:val="24"/>
        </w:rPr>
      </w:pPr>
    </w:p>
    <w:p w14:paraId="13CFD6F0" w14:textId="77777777" w:rsidR="009B3626" w:rsidRPr="001A0D3B" w:rsidRDefault="009B3626" w:rsidP="009B362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Montreal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7756F8F" w14:textId="77777777" w:rsidR="009B3626" w:rsidRPr="001A0D3B" w:rsidRDefault="009B3626" w:rsidP="009B36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58788" w14:textId="77777777" w:rsidR="009B3626" w:rsidRPr="001A0D3B" w:rsidRDefault="009B3626" w:rsidP="009B362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96D4A4C" w14:textId="77FA449F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</w:t>
      </w:r>
      <w:r w:rsidR="009353D9"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40C7E993" w14:textId="77777777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50588D6F" w14:textId="77777777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036BDC7" w14:textId="77777777" w:rsidR="009B3626" w:rsidRPr="001A0D3B" w:rsidRDefault="009B3626" w:rsidP="009B3626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F1B6F0E" w14:textId="77777777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A805E5A" w14:textId="77777777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9B07CB0" w14:textId="77777777" w:rsidR="009B3626" w:rsidRPr="001A0D3B" w:rsidRDefault="009B3626" w:rsidP="009B3626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2AC252F" w14:textId="77777777" w:rsidR="009B3626" w:rsidRPr="001A0D3B" w:rsidRDefault="009B3626" w:rsidP="009B3626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11B4D39" w14:textId="77777777" w:rsidR="009B3626" w:rsidRPr="001A0D3B" w:rsidRDefault="009B3626" w:rsidP="009B3626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F6E52AE" w14:textId="77777777" w:rsidR="009B3626" w:rsidRPr="001A0D3B" w:rsidRDefault="009B3626" w:rsidP="009B362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862r1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666C849" w14:textId="77777777" w:rsidR="009B3626" w:rsidRPr="001A0D3B" w:rsidRDefault="009B3626" w:rsidP="009B3626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01E61B9" w14:textId="77777777" w:rsidR="009B3626" w:rsidRPr="001A0D3B" w:rsidRDefault="009B3626" w:rsidP="009B362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0DBEC25" w14:textId="69147737" w:rsidR="00DB468F" w:rsidRDefault="00DB468F" w:rsidP="00DB468F">
      <w:pPr>
        <w:pStyle w:val="a8"/>
        <w:numPr>
          <w:ilvl w:val="0"/>
          <w:numId w:val="14"/>
        </w:numPr>
        <w:rPr>
          <w:lang w:val="en-US"/>
        </w:rPr>
      </w:pPr>
      <w:hyperlink r:id="rId20" w:history="1">
        <w:r w:rsidRPr="00DB468F">
          <w:rPr>
            <w:rStyle w:val="a6"/>
            <w:lang w:val="en-US"/>
          </w:rPr>
          <w:t>1014r0</w:t>
        </w:r>
      </w:hyperlink>
      <w:r w:rsidRPr="00DB468F">
        <w:rPr>
          <w:lang w:val="en-US"/>
        </w:rPr>
        <w:t xml:space="preserve"> Resolution of CIDs in clause 3.1 related to EPCS (CC 266) </w:t>
      </w:r>
      <w:r w:rsidRPr="00DB468F">
        <w:rPr>
          <w:lang w:val="en-US"/>
        </w:rPr>
        <w:tab/>
        <w:t xml:space="preserve">John </w:t>
      </w:r>
      <w:proofErr w:type="spellStart"/>
      <w:r w:rsidRPr="00DB468F">
        <w:rPr>
          <w:lang w:val="en-US"/>
        </w:rPr>
        <w:t>Wullert</w:t>
      </w:r>
      <w:proofErr w:type="spellEnd"/>
      <w:r w:rsidRPr="00DB468F">
        <w:rPr>
          <w:lang w:val="en-US"/>
        </w:rPr>
        <w:t> </w:t>
      </w:r>
      <w:r w:rsidRPr="00DB468F">
        <w:rPr>
          <w:lang w:val="en-US"/>
        </w:rPr>
        <w:tab/>
        <w:t>[9C]</w:t>
      </w:r>
    </w:p>
    <w:p w14:paraId="512E5F8E" w14:textId="202C3BC5" w:rsidR="00DB468F" w:rsidRDefault="00977290" w:rsidP="0097729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BFDC45D" w14:textId="3437B8F9" w:rsidR="00DB468F" w:rsidRDefault="00977290" w:rsidP="0097729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9F602A">
        <w:rPr>
          <w:lang w:val="en-US" w:eastAsia="ko-KR"/>
        </w:rPr>
        <w:t>minor, instead of dynamically invoked capability, use dynamically invoked functionality.</w:t>
      </w:r>
    </w:p>
    <w:p w14:paraId="66406487" w14:textId="21123B6E" w:rsidR="00DB468F" w:rsidRDefault="00DB468F" w:rsidP="00977290">
      <w:pPr>
        <w:pStyle w:val="a8"/>
        <w:rPr>
          <w:lang w:val="en-US" w:eastAsia="ko-KR"/>
        </w:rPr>
      </w:pPr>
    </w:p>
    <w:p w14:paraId="3C153A69" w14:textId="51743D1D" w:rsidR="00991504" w:rsidRDefault="00991504" w:rsidP="0099150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11-22/101</w:t>
      </w:r>
      <w:r>
        <w:rPr>
          <w:lang w:val="en-US" w:eastAsia="ko-KR"/>
        </w:rPr>
        <w:t>4</w:t>
      </w:r>
      <w:r>
        <w:rPr>
          <w:lang w:val="en-US" w:eastAsia="ko-KR"/>
        </w:rPr>
        <w:t>r1 for the following CIDs?</w:t>
      </w:r>
    </w:p>
    <w:p w14:paraId="1D1F1BD2" w14:textId="77777777" w:rsidR="00991504" w:rsidRPr="008D120D" w:rsidRDefault="00991504" w:rsidP="00991504">
      <w:pPr>
        <w:suppressAutoHyphens/>
        <w:ind w:firstLine="720"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11471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11785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10183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13297</w:t>
      </w:r>
    </w:p>
    <w:p w14:paraId="3C6CBE10" w14:textId="010BCA2E" w:rsidR="00DB468F" w:rsidRDefault="00991504" w:rsidP="0097729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2CDC5E6C" w14:textId="77777777" w:rsidR="00DB468F" w:rsidRPr="00DB468F" w:rsidRDefault="00DB468F" w:rsidP="00977290">
      <w:pPr>
        <w:pStyle w:val="a8"/>
        <w:rPr>
          <w:rFonts w:hint="eastAsia"/>
          <w:lang w:val="en-US" w:eastAsia="ko-KR"/>
        </w:rPr>
      </w:pPr>
    </w:p>
    <w:p w14:paraId="7FFF17FC" w14:textId="1220028A" w:rsidR="00DB468F" w:rsidRDefault="00DB468F" w:rsidP="00DB468F">
      <w:pPr>
        <w:pStyle w:val="a8"/>
        <w:numPr>
          <w:ilvl w:val="0"/>
          <w:numId w:val="14"/>
        </w:numPr>
        <w:rPr>
          <w:lang w:val="en-US"/>
        </w:rPr>
      </w:pPr>
      <w:hyperlink r:id="rId21" w:history="1">
        <w:r w:rsidRPr="00DB468F">
          <w:rPr>
            <w:rStyle w:val="a6"/>
            <w:lang w:val="en-US"/>
          </w:rPr>
          <w:t>1015r0</w:t>
        </w:r>
      </w:hyperlink>
      <w:r w:rsidRPr="00DB468F">
        <w:rPr>
          <w:lang w:val="en-US"/>
        </w:rPr>
        <w:t xml:space="preserve"> Resolution of EPCS-related CIDs in clause 4.5.13 (CC 266) </w:t>
      </w:r>
      <w:r w:rsidRPr="00DB468F">
        <w:rPr>
          <w:lang w:val="en-US"/>
        </w:rPr>
        <w:tab/>
        <w:t xml:space="preserve">John </w:t>
      </w:r>
      <w:proofErr w:type="spellStart"/>
      <w:r w:rsidRPr="00DB468F">
        <w:rPr>
          <w:lang w:val="en-US"/>
        </w:rPr>
        <w:t>Wullert</w:t>
      </w:r>
      <w:proofErr w:type="spellEnd"/>
      <w:r w:rsidRPr="00DB468F">
        <w:rPr>
          <w:lang w:val="en-US"/>
        </w:rPr>
        <w:t xml:space="preserve"> </w:t>
      </w:r>
      <w:r w:rsidRPr="00DB468F">
        <w:rPr>
          <w:lang w:val="en-US"/>
        </w:rPr>
        <w:tab/>
        <w:t>[14C]</w:t>
      </w:r>
    </w:p>
    <w:p w14:paraId="710E1F5A" w14:textId="5FDA8989" w:rsidR="00DB468F" w:rsidRDefault="009F602A" w:rsidP="009F602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64685C35" w14:textId="1D85805B" w:rsidR="007A4BEA" w:rsidRDefault="007A4BEA" w:rsidP="007A4BEA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There were discussions on WPS terminology. Already is used as </w:t>
      </w:r>
      <w:r>
        <w:rPr>
          <w:lang w:val="en-US" w:eastAsia="ko-KR"/>
        </w:rPr>
        <w:t>Wi</w:t>
      </w:r>
      <w:r>
        <w:rPr>
          <w:lang w:val="en-US" w:eastAsia="ko-KR"/>
        </w:rPr>
        <w:t>-</w:t>
      </w:r>
      <w:r>
        <w:rPr>
          <w:lang w:val="en-US" w:eastAsia="ko-KR"/>
        </w:rPr>
        <w:t>fi protected setup</w:t>
      </w:r>
      <w:r>
        <w:rPr>
          <w:lang w:val="en-US" w:eastAsia="ko-KR"/>
        </w:rPr>
        <w:t xml:space="preserve">. </w:t>
      </w:r>
      <w:r w:rsidR="000B1355">
        <w:rPr>
          <w:lang w:val="en-US" w:eastAsia="ko-KR"/>
        </w:rPr>
        <w:t xml:space="preserve">Defer request. </w:t>
      </w:r>
      <w:r>
        <w:rPr>
          <w:lang w:val="en-US" w:eastAsia="ko-KR"/>
        </w:rPr>
        <w:t>There is no</w:t>
      </w:r>
      <w:r w:rsidR="000B1355">
        <w:rPr>
          <w:lang w:val="en-US" w:eastAsia="ko-KR"/>
        </w:rPr>
        <w:t xml:space="preserve"> WPS in IEEE spec.</w:t>
      </w:r>
    </w:p>
    <w:p w14:paraId="2599F794" w14:textId="268CF43F" w:rsidR="00406374" w:rsidRDefault="00406374" w:rsidP="007A4BE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If it’s “REVISED”, add the same reason as 11790.</w:t>
      </w:r>
    </w:p>
    <w:p w14:paraId="05345FBE" w14:textId="77777777" w:rsidR="00991504" w:rsidRDefault="00991504" w:rsidP="00991504">
      <w:pPr>
        <w:pStyle w:val="a8"/>
        <w:rPr>
          <w:lang w:val="en-US" w:eastAsia="ko-KR"/>
        </w:rPr>
      </w:pPr>
    </w:p>
    <w:p w14:paraId="0A73BEFA" w14:textId="6EDE60B8" w:rsidR="00991504" w:rsidRDefault="00991504" w:rsidP="0099150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11-22/101</w:t>
      </w:r>
      <w:r w:rsidR="0082271D">
        <w:rPr>
          <w:lang w:val="en-US" w:eastAsia="ko-KR"/>
        </w:rPr>
        <w:t>5</w:t>
      </w:r>
      <w:r>
        <w:rPr>
          <w:lang w:val="en-US" w:eastAsia="ko-KR"/>
        </w:rPr>
        <w:t>r</w:t>
      </w:r>
      <w:r w:rsidR="0082271D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558AE263" w14:textId="6A3C6CD4" w:rsidR="0082271D" w:rsidRPr="0082271D" w:rsidRDefault="0082271D" w:rsidP="0082271D">
      <w:pPr>
        <w:suppressAutoHyphens/>
        <w:ind w:firstLine="720"/>
        <w:rPr>
          <w:rFonts w:ascii="Times New Roman" w:eastAsia="맑은 고딕" w:hAnsi="Times New Roman" w:cs="Times New Roman"/>
          <w:color w:val="000000" w:themeColor="text1"/>
          <w:sz w:val="20"/>
          <w:lang w:val="en-GB"/>
        </w:rPr>
      </w:pPr>
      <w:r w:rsidRPr="0082271D">
        <w:rPr>
          <w:rFonts w:ascii="Times New Roman" w:eastAsia="맑은 고딕" w:hAnsi="Times New Roman" w:cs="Times New Roman"/>
          <w:color w:val="000000" w:themeColor="text1"/>
          <w:sz w:val="20"/>
          <w:lang w:val="en-GB"/>
        </w:rPr>
        <w:t>10193, 11787, 11788, 11824, 10194, 12037, 11789, 12941, 12258, 11247, 10195, 11791, 11792</w:t>
      </w:r>
    </w:p>
    <w:p w14:paraId="59BC1962" w14:textId="77777777" w:rsidR="00991504" w:rsidRDefault="00991504" w:rsidP="0099150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N</w:t>
      </w:r>
      <w:r>
        <w:rPr>
          <w:lang w:val="en-US" w:eastAsia="ko-KR"/>
        </w:rPr>
        <w:t>o objection</w:t>
      </w:r>
    </w:p>
    <w:p w14:paraId="53514F10" w14:textId="7617CF2C" w:rsidR="00DB468F" w:rsidRDefault="00DB468F" w:rsidP="009F602A">
      <w:pPr>
        <w:pStyle w:val="a8"/>
        <w:rPr>
          <w:lang w:val="en-US" w:eastAsia="ko-KR"/>
        </w:rPr>
      </w:pPr>
    </w:p>
    <w:p w14:paraId="54F5069A" w14:textId="77777777" w:rsidR="00DB468F" w:rsidRPr="00DB468F" w:rsidRDefault="00DB468F" w:rsidP="009F602A">
      <w:pPr>
        <w:pStyle w:val="a8"/>
        <w:rPr>
          <w:rFonts w:hint="eastAsia"/>
          <w:lang w:val="en-US" w:eastAsia="ko-KR"/>
        </w:rPr>
      </w:pPr>
    </w:p>
    <w:p w14:paraId="784828DD" w14:textId="0F69519E" w:rsidR="00DB468F" w:rsidRDefault="00DB468F" w:rsidP="00DB468F">
      <w:pPr>
        <w:pStyle w:val="a8"/>
        <w:numPr>
          <w:ilvl w:val="0"/>
          <w:numId w:val="14"/>
        </w:numPr>
        <w:rPr>
          <w:lang w:val="en-US"/>
        </w:rPr>
      </w:pPr>
      <w:hyperlink r:id="rId22" w:history="1">
        <w:r w:rsidRPr="00DB468F">
          <w:rPr>
            <w:rStyle w:val="a6"/>
            <w:lang w:val="en-US"/>
          </w:rPr>
          <w:t>1019r0</w:t>
        </w:r>
      </w:hyperlink>
      <w:r w:rsidRPr="00DB468F">
        <w:rPr>
          <w:lang w:val="en-US"/>
        </w:rPr>
        <w:t xml:space="preserve"> LB266: CR for Clause 9.3.3 </w:t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proofErr w:type="spellStart"/>
      <w:r w:rsidRPr="00DB468F">
        <w:rPr>
          <w:lang w:val="en-US"/>
        </w:rPr>
        <w:t>Gaurang</w:t>
      </w:r>
      <w:proofErr w:type="spellEnd"/>
      <w:r w:rsidRPr="00DB468F">
        <w:rPr>
          <w:lang w:val="en-US"/>
        </w:rPr>
        <w:t xml:space="preserve"> Naik </w:t>
      </w:r>
      <w:r w:rsidRPr="00DB468F">
        <w:rPr>
          <w:lang w:val="en-US"/>
        </w:rPr>
        <w:tab/>
        <w:t>[15C]</w:t>
      </w:r>
    </w:p>
    <w:p w14:paraId="566CCCD3" w14:textId="0FAD5008" w:rsidR="00DB468F" w:rsidRDefault="00B5337A" w:rsidP="00B5337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6E40645" w14:textId="34DB24C8" w:rsidR="00DB468F" w:rsidRDefault="003476F1" w:rsidP="00B5337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there are two elements, one basic ML element is always present, the other is optionally present based on the conditions.</w:t>
      </w:r>
    </w:p>
    <w:p w14:paraId="1D1D4C29" w14:textId="6758F6DD" w:rsidR="00DB468F" w:rsidRDefault="003476F1" w:rsidP="0078650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You changed it in Association request?</w:t>
      </w:r>
      <w:r w:rsidR="00786503">
        <w:rPr>
          <w:lang w:val="en-US" w:eastAsia="ko-KR"/>
        </w:rPr>
        <w:t xml:space="preserve"> </w:t>
      </w:r>
      <w:r w:rsidR="00496773">
        <w:rPr>
          <w:lang w:val="en-US" w:eastAsia="ko-KR"/>
        </w:rPr>
        <w:t xml:space="preserve"> Changed to “</w:t>
      </w:r>
      <w:r w:rsidR="00786503">
        <w:rPr>
          <w:lang w:val="en-US" w:eastAsia="ko-KR"/>
        </w:rPr>
        <w:t>The Association Request frame is sent to an AP affiliated with the AP MLD.</w:t>
      </w:r>
      <w:r w:rsidR="00496773">
        <w:rPr>
          <w:lang w:val="en-US" w:eastAsia="ko-KR"/>
        </w:rPr>
        <w:t>”</w:t>
      </w:r>
    </w:p>
    <w:p w14:paraId="1AA3BA52" w14:textId="0099383A" w:rsidR="00496773" w:rsidRDefault="00496773" w:rsidP="0078650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similar changes in different frames.</w:t>
      </w:r>
    </w:p>
    <w:p w14:paraId="56D152F1" w14:textId="79D4909B" w:rsidR="00496773" w:rsidRDefault="00496773" w:rsidP="0049677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11-22/101</w:t>
      </w:r>
      <w:r>
        <w:rPr>
          <w:lang w:val="en-US" w:eastAsia="ko-KR"/>
        </w:rPr>
        <w:t>9</w:t>
      </w:r>
      <w:r>
        <w:rPr>
          <w:lang w:val="en-US" w:eastAsia="ko-KR"/>
        </w:rPr>
        <w:t>r</w:t>
      </w:r>
      <w:r w:rsidR="00081C8B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110EAB17" w14:textId="04658978" w:rsidR="00496773" w:rsidRPr="00496773" w:rsidRDefault="00496773" w:rsidP="00786503">
      <w:pPr>
        <w:pStyle w:val="a8"/>
        <w:rPr>
          <w:lang w:val="en-US" w:eastAsia="ko-KR"/>
        </w:rPr>
      </w:pPr>
      <w:r w:rsidRPr="00496773">
        <w:rPr>
          <w:lang w:val="en-US" w:eastAsia="ko-KR"/>
        </w:rPr>
        <w:t>10532, 10534, 11379, 11052, 13251, 10984, 12051, 13727, 11049, 13456, 10536, 11380, 11051, 11050</w:t>
      </w:r>
    </w:p>
    <w:p w14:paraId="258AF703" w14:textId="16A6DFA5" w:rsidR="00496773" w:rsidRDefault="00496773" w:rsidP="0078650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420C3AEB" w14:textId="77777777" w:rsidR="00496773" w:rsidRPr="00786503" w:rsidRDefault="00496773" w:rsidP="00786503">
      <w:pPr>
        <w:pStyle w:val="a8"/>
        <w:rPr>
          <w:rFonts w:hint="eastAsia"/>
          <w:lang w:val="en-US" w:eastAsia="ko-KR"/>
        </w:rPr>
      </w:pPr>
    </w:p>
    <w:p w14:paraId="03548C1E" w14:textId="1ADE809B" w:rsidR="00DB468F" w:rsidRDefault="00DB468F" w:rsidP="00DB468F">
      <w:pPr>
        <w:pStyle w:val="a8"/>
        <w:numPr>
          <w:ilvl w:val="0"/>
          <w:numId w:val="14"/>
        </w:numPr>
        <w:rPr>
          <w:lang w:val="en-US"/>
        </w:rPr>
      </w:pPr>
      <w:hyperlink r:id="rId23" w:history="1">
        <w:r w:rsidRPr="00DB468F">
          <w:rPr>
            <w:rStyle w:val="a6"/>
            <w:lang w:val="en-US"/>
          </w:rPr>
          <w:t>1025r0</w:t>
        </w:r>
      </w:hyperlink>
      <w:r w:rsidRPr="00DB468F">
        <w:rPr>
          <w:lang w:val="en-US"/>
        </w:rPr>
        <w:t xml:space="preserve"> CR-for-OM-part-1 </w:t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  <w:t xml:space="preserve">Po-Kai Huang   </w:t>
      </w:r>
      <w:r w:rsidRPr="00DB468F">
        <w:rPr>
          <w:lang w:val="en-US"/>
        </w:rPr>
        <w:tab/>
        <w:t>[9C]</w:t>
      </w:r>
    </w:p>
    <w:p w14:paraId="64F86E9B" w14:textId="64148C8A" w:rsidR="00DB468F" w:rsidRDefault="00496773" w:rsidP="0049677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3607941" w14:textId="60F2EB81" w:rsidR="00DB468F" w:rsidRDefault="007C236A" w:rsidP="00496773">
      <w:pPr>
        <w:pStyle w:val="a8"/>
        <w:rPr>
          <w:lang w:val="en-US" w:eastAsia="ko-KR"/>
        </w:rPr>
      </w:pPr>
      <w:r>
        <w:rPr>
          <w:lang w:val="en-US" w:eastAsia="ko-KR"/>
        </w:rPr>
        <w:t>There were discussions on 11703 that was deferred finally.</w:t>
      </w:r>
    </w:p>
    <w:p w14:paraId="4D2279D3" w14:textId="42F30B4A" w:rsidR="007C236A" w:rsidRDefault="007C236A" w:rsidP="00496773">
      <w:pPr>
        <w:pStyle w:val="a8"/>
        <w:rPr>
          <w:lang w:val="en-US" w:eastAsia="ko-KR"/>
        </w:rPr>
      </w:pPr>
    </w:p>
    <w:p w14:paraId="32961E99" w14:textId="68604269" w:rsidR="00991504" w:rsidRDefault="00991504" w:rsidP="0099150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</w:t>
      </w:r>
      <w:r>
        <w:rPr>
          <w:lang w:val="en-US" w:eastAsia="ko-KR"/>
        </w:rPr>
        <w:t>25r</w:t>
      </w:r>
      <w:r w:rsidR="00081C8B">
        <w:rPr>
          <w:lang w:val="en-US" w:eastAsia="ko-KR"/>
        </w:rPr>
        <w:t>0</w:t>
      </w:r>
      <w:r>
        <w:rPr>
          <w:lang w:val="en-US" w:eastAsia="ko-KR"/>
        </w:rPr>
        <w:t xml:space="preserve"> for the following CIDs?</w:t>
      </w:r>
    </w:p>
    <w:p w14:paraId="4DC591AD" w14:textId="77777777" w:rsidR="00991504" w:rsidRDefault="00991504" w:rsidP="00991504">
      <w:pPr>
        <w:ind w:firstLine="720"/>
        <w:jc w:val="both"/>
      </w:pPr>
      <w:r w:rsidRPr="00991504">
        <w:rPr>
          <w:strike/>
          <w:highlight w:val="yellow"/>
        </w:rPr>
        <w:t>11703</w:t>
      </w:r>
      <w:r>
        <w:t>, 13859, 10205, 11828, 12157, 12243, 12244, 12954, 12121</w:t>
      </w:r>
    </w:p>
    <w:p w14:paraId="359E3A6A" w14:textId="3CE6A202" w:rsidR="00991504" w:rsidRPr="00991504" w:rsidRDefault="00991504" w:rsidP="00496773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70365953" w14:textId="77777777" w:rsidR="00DB468F" w:rsidRPr="00DB468F" w:rsidRDefault="00DB468F" w:rsidP="00496773">
      <w:pPr>
        <w:pStyle w:val="a8"/>
        <w:rPr>
          <w:rFonts w:hint="eastAsia"/>
          <w:lang w:val="en-US" w:eastAsia="ko-KR"/>
        </w:rPr>
      </w:pPr>
    </w:p>
    <w:p w14:paraId="37A41FF3" w14:textId="77777777" w:rsidR="00DB468F" w:rsidRPr="00DB468F" w:rsidRDefault="00DB468F" w:rsidP="0082271D">
      <w:pPr>
        <w:pStyle w:val="a8"/>
        <w:rPr>
          <w:lang w:val="en-US"/>
        </w:rPr>
      </w:pPr>
    </w:p>
    <w:p w14:paraId="79A9D460" w14:textId="05EA87E6" w:rsidR="00DB468F" w:rsidRDefault="00DB468F" w:rsidP="00DB468F">
      <w:pPr>
        <w:pStyle w:val="a8"/>
        <w:numPr>
          <w:ilvl w:val="0"/>
          <w:numId w:val="14"/>
        </w:numPr>
        <w:rPr>
          <w:lang w:val="en-US"/>
        </w:rPr>
      </w:pPr>
      <w:hyperlink r:id="rId24" w:history="1">
        <w:r w:rsidRPr="00DB468F">
          <w:rPr>
            <w:rStyle w:val="a6"/>
            <w:lang w:val="en-US"/>
          </w:rPr>
          <w:t>1029r0</w:t>
        </w:r>
      </w:hyperlink>
      <w:r w:rsidRPr="00DB468F">
        <w:rPr>
          <w:lang w:val="en-US"/>
        </w:rPr>
        <w:t xml:space="preserve"> LB266-CR-for-35.3.4.1 </w:t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</w:r>
      <w:r w:rsidRPr="00DB468F">
        <w:rPr>
          <w:lang w:val="en-US"/>
        </w:rPr>
        <w:tab/>
        <w:t xml:space="preserve">Laurent Cariou </w:t>
      </w:r>
      <w:r w:rsidRPr="00DB468F">
        <w:rPr>
          <w:lang w:val="en-US"/>
        </w:rPr>
        <w:tab/>
        <w:t>[19C]</w:t>
      </w:r>
    </w:p>
    <w:p w14:paraId="116C2FBD" w14:textId="47BF8A03" w:rsidR="00DB468F" w:rsidRDefault="00393925" w:rsidP="001A44B5">
      <w:pPr>
        <w:pStyle w:val="a8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11-22/102</w:t>
      </w:r>
      <w:r>
        <w:rPr>
          <w:lang w:val="en-US" w:eastAsia="ko-KR"/>
        </w:rPr>
        <w:t>9</w:t>
      </w:r>
      <w:r>
        <w:rPr>
          <w:lang w:val="en-US" w:eastAsia="ko-KR"/>
        </w:rPr>
        <w:t>r</w:t>
      </w:r>
      <w:r w:rsidR="00081C8B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714F807F" w14:textId="39CB5CF1" w:rsidR="00393925" w:rsidRDefault="00393925" w:rsidP="00393925">
      <w:pPr>
        <w:ind w:left="720"/>
      </w:pPr>
      <w:r>
        <w:t xml:space="preserve">10225 10412 10484 10612 10613 11409 11552 </w:t>
      </w:r>
      <w:r w:rsidR="00081C8B" w:rsidRPr="00081C8B">
        <w:rPr>
          <w:strike/>
          <w:highlight w:val="yellow"/>
        </w:rPr>
        <w:t>11553</w:t>
      </w:r>
      <w:r w:rsidR="00081C8B">
        <w:t xml:space="preserve"> </w:t>
      </w:r>
      <w:r>
        <w:t>11723 11724 11725 11726 11774 13625 13626 13632 13980 13981 13982</w:t>
      </w:r>
    </w:p>
    <w:p w14:paraId="5429A7A0" w14:textId="0ED3476C" w:rsidR="00393925" w:rsidRDefault="00081C8B" w:rsidP="001A44B5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5E76094C" w14:textId="77777777" w:rsidR="00393925" w:rsidRDefault="00393925" w:rsidP="001A44B5">
      <w:pPr>
        <w:pStyle w:val="a8"/>
        <w:rPr>
          <w:lang w:val="en-US"/>
        </w:rPr>
      </w:pPr>
    </w:p>
    <w:p w14:paraId="035F4B89" w14:textId="59DC5767" w:rsidR="00DB468F" w:rsidRDefault="00DB468F" w:rsidP="00DB468F">
      <w:pPr>
        <w:pStyle w:val="a8"/>
        <w:rPr>
          <w:lang w:val="en-US"/>
        </w:rPr>
      </w:pPr>
      <w:r w:rsidRPr="001A0D3B">
        <w:rPr>
          <w:lang w:val="en-US"/>
        </w:rPr>
        <w:t xml:space="preserve">The teleconference was recessed at </w:t>
      </w:r>
      <w:r>
        <w:rPr>
          <w:lang w:val="en-US"/>
        </w:rPr>
        <w:t>1</w:t>
      </w:r>
      <w:r>
        <w:rPr>
          <w:lang w:val="en-US"/>
        </w:rPr>
        <w:t>8</w:t>
      </w:r>
      <w:r w:rsidRPr="001A0D3B">
        <w:rPr>
          <w:lang w:val="en-US"/>
        </w:rPr>
        <w:t>:00</w:t>
      </w:r>
      <w:r>
        <w:rPr>
          <w:lang w:val="en-US"/>
        </w:rPr>
        <w:t>.</w:t>
      </w:r>
    </w:p>
    <w:p w14:paraId="74635B26" w14:textId="77777777" w:rsidR="00541ADA" w:rsidRPr="00DB468F" w:rsidRDefault="00541ADA" w:rsidP="00DB468F">
      <w:pPr>
        <w:rPr>
          <w:rFonts w:eastAsia="DengXian" w:hint="eastAsia"/>
        </w:rPr>
      </w:pPr>
    </w:p>
    <w:sectPr w:rsidR="00541ADA" w:rsidRPr="00DB468F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D868" w14:textId="77777777" w:rsidR="005D2F3A" w:rsidRDefault="005D2F3A">
      <w:r>
        <w:separator/>
      </w:r>
    </w:p>
  </w:endnote>
  <w:endnote w:type="continuationSeparator" w:id="0">
    <w:p w14:paraId="4BF9DF64" w14:textId="77777777" w:rsidR="005D2F3A" w:rsidRDefault="005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AA0F82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DB16" w14:textId="77777777" w:rsidR="005D2F3A" w:rsidRDefault="005D2F3A">
      <w:r>
        <w:separator/>
      </w:r>
    </w:p>
  </w:footnote>
  <w:footnote w:type="continuationSeparator" w:id="0">
    <w:p w14:paraId="0A733DF8" w14:textId="77777777" w:rsidR="005D2F3A" w:rsidRDefault="005D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4206608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541ADA">
      <w:t>July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7D74F5">
        <w:t>2</w:t>
      </w:r>
      <w:r w:rsidR="00B8576A">
        <w:t>/</w:t>
      </w:r>
      <w:r w:rsidR="00541ADA">
        <w:t>1067</w:t>
      </w:r>
      <w:r w:rsidR="00B8576A">
        <w:t>r</w:t>
      </w:r>
    </w:fldSimple>
    <w:r w:rsidR="009B362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114E3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1690"/>
    <w:multiLevelType w:val="hybridMultilevel"/>
    <w:tmpl w:val="72E6656C"/>
    <w:lvl w:ilvl="0" w:tplc="5A26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B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0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A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B44B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E54480"/>
    <w:multiLevelType w:val="hybridMultilevel"/>
    <w:tmpl w:val="65B08332"/>
    <w:lvl w:ilvl="0" w:tplc="A1FCD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E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23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A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3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8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2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11"/>
  </w:num>
  <w:num w:numId="2" w16cid:durableId="290483597">
    <w:abstractNumId w:val="10"/>
  </w:num>
  <w:num w:numId="3" w16cid:durableId="542403070">
    <w:abstractNumId w:val="5"/>
  </w:num>
  <w:num w:numId="4" w16cid:durableId="817845547">
    <w:abstractNumId w:val="0"/>
  </w:num>
  <w:num w:numId="5" w16cid:durableId="1140879476">
    <w:abstractNumId w:val="12"/>
  </w:num>
  <w:num w:numId="6" w16cid:durableId="1065956453">
    <w:abstractNumId w:val="14"/>
  </w:num>
  <w:num w:numId="7" w16cid:durableId="155390521">
    <w:abstractNumId w:val="13"/>
  </w:num>
  <w:num w:numId="8" w16cid:durableId="779178599">
    <w:abstractNumId w:val="4"/>
  </w:num>
  <w:num w:numId="9" w16cid:durableId="934557452">
    <w:abstractNumId w:val="6"/>
  </w:num>
  <w:num w:numId="10" w16cid:durableId="121700824">
    <w:abstractNumId w:val="8"/>
  </w:num>
  <w:num w:numId="11" w16cid:durableId="740906043">
    <w:abstractNumId w:val="1"/>
  </w:num>
  <w:num w:numId="12" w16cid:durableId="1855923785">
    <w:abstractNumId w:val="3"/>
  </w:num>
  <w:num w:numId="13" w16cid:durableId="1417894797">
    <w:abstractNumId w:val="2"/>
  </w:num>
  <w:num w:numId="14" w16cid:durableId="899249141">
    <w:abstractNumId w:val="7"/>
  </w:num>
  <w:num w:numId="15" w16cid:durableId="11546133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1C8B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355"/>
    <w:rsid w:val="000B1944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4F35"/>
    <w:rsid w:val="00175F36"/>
    <w:rsid w:val="00180BE6"/>
    <w:rsid w:val="001820EC"/>
    <w:rsid w:val="001839A4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0B5B"/>
    <w:rsid w:val="003313DD"/>
    <w:rsid w:val="00332D9F"/>
    <w:rsid w:val="003332D7"/>
    <w:rsid w:val="00337384"/>
    <w:rsid w:val="00340CC0"/>
    <w:rsid w:val="00342C0B"/>
    <w:rsid w:val="00346504"/>
    <w:rsid w:val="00347457"/>
    <w:rsid w:val="003476F1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3D2B"/>
    <w:rsid w:val="00385DF4"/>
    <w:rsid w:val="0039063E"/>
    <w:rsid w:val="00390FF0"/>
    <w:rsid w:val="0039123F"/>
    <w:rsid w:val="00393742"/>
    <w:rsid w:val="00393925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E004B"/>
    <w:rsid w:val="005E1B4D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655D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4BEA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3DAE"/>
    <w:rsid w:val="008549DC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1504"/>
    <w:rsid w:val="00994629"/>
    <w:rsid w:val="009967B2"/>
    <w:rsid w:val="009A0E15"/>
    <w:rsid w:val="009A56D6"/>
    <w:rsid w:val="009B02E9"/>
    <w:rsid w:val="009B189B"/>
    <w:rsid w:val="009B1CAF"/>
    <w:rsid w:val="009B3626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C2"/>
    <w:rsid w:val="009E17D2"/>
    <w:rsid w:val="009E1C4F"/>
    <w:rsid w:val="009E34D0"/>
    <w:rsid w:val="009E3997"/>
    <w:rsid w:val="009E3E81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F82"/>
    <w:rsid w:val="00AA2899"/>
    <w:rsid w:val="00AA3D5D"/>
    <w:rsid w:val="00AA427C"/>
    <w:rsid w:val="00AA4618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2A9A"/>
    <w:rsid w:val="00D164F1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468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2/11-22-1009-00-00be-cr-for-35-3-13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1015-00-00be-resolution-of-epcs-related-cids-in-clause-4-5-13-cc-266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008-00-00be-lb266-cr-for-misc-cids-in-clause-9-4-2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005-00-00be-lb266-cr-for-ba-operation-with-mlo.docx" TargetMode="External"/><Relationship Id="rId20" Type="http://schemas.openxmlformats.org/officeDocument/2006/relationships/hyperlink" Target="https://mentor.ieee.org/802.11/dcn/22/11-22-1014-00-00be-resolution-of-cids-in-clause-3-1-related-to-epcs-cc-266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2/11-22-1029-00-00be-lb266-cr-for-35-3-4-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004-00-00be-lb266-cr-for-ps-operation-with-mlo.docx" TargetMode="External"/><Relationship Id="rId23" Type="http://schemas.openxmlformats.org/officeDocument/2006/relationships/hyperlink" Target="https://mentor.ieee.org/802.11/dcn/22/11-22-1025-00-00be-cr-for-om-part-1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997-00-00be-cr-for-10-3-14-2-and-10-3-14-3.docx" TargetMode="External"/><Relationship Id="rId22" Type="http://schemas.openxmlformats.org/officeDocument/2006/relationships/hyperlink" Target="https://mentor.ieee.org/802.11/dcn/22/11-22-1019-00-00be-lb266-cr-for-clause-9-3-3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1111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5</cp:revision>
  <cp:lastPrinted>1901-01-01T07:00:00Z</cp:lastPrinted>
  <dcterms:created xsi:type="dcterms:W3CDTF">2022-07-11T15:07:00Z</dcterms:created>
  <dcterms:modified xsi:type="dcterms:W3CDTF">2022-07-12T12:46:00Z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