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A99C996" w:rsidR="00CA09B2" w:rsidRDefault="002771BD" w:rsidP="007F1F74">
            <w:pPr>
              <w:pStyle w:val="T2"/>
            </w:pPr>
            <w:r>
              <w:t>Clause 6</w:t>
            </w:r>
            <w:r w:rsidR="00DC2727">
              <w:t>.3</w:t>
            </w:r>
            <w:r>
              <w:t xml:space="preserve"> – </w:t>
            </w:r>
            <w:r w:rsidR="00DC2727">
              <w:t>Proposed New Text</w:t>
            </w:r>
          </w:p>
        </w:tc>
      </w:tr>
      <w:tr w:rsidR="00CA09B2" w14:paraId="02966D81" w14:textId="77777777">
        <w:trPr>
          <w:trHeight w:val="359"/>
          <w:jc w:val="center"/>
        </w:trPr>
        <w:tc>
          <w:tcPr>
            <w:tcW w:w="9576" w:type="dxa"/>
            <w:gridSpan w:val="5"/>
            <w:vAlign w:val="center"/>
          </w:tcPr>
          <w:p w14:paraId="286D4255" w14:textId="09E9B1E7" w:rsidR="00CA09B2" w:rsidRDefault="00CA09B2" w:rsidP="00742504">
            <w:pPr>
              <w:pStyle w:val="T2"/>
              <w:ind w:left="0"/>
              <w:rPr>
                <w:sz w:val="20"/>
              </w:rPr>
            </w:pPr>
            <w:r>
              <w:rPr>
                <w:sz w:val="20"/>
              </w:rPr>
              <w:t>Date:</w:t>
            </w:r>
            <w:r>
              <w:rPr>
                <w:b w:val="0"/>
                <w:sz w:val="20"/>
              </w:rPr>
              <w:t xml:space="preserve">  </w:t>
            </w:r>
            <w:r w:rsidR="00742504">
              <w:rPr>
                <w:b w:val="0"/>
                <w:sz w:val="20"/>
              </w:rPr>
              <w:t>2022-0</w:t>
            </w:r>
            <w:r w:rsidR="00485D76">
              <w:rPr>
                <w:b w:val="0"/>
                <w:sz w:val="20"/>
              </w:rPr>
              <w:t>7</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17301FD5" w:rsidR="009C6869" w:rsidRDefault="00000000" w:rsidP="00894852">
            <w:pPr>
              <w:pStyle w:val="T2"/>
              <w:spacing w:after="0"/>
              <w:ind w:left="0" w:right="0"/>
              <w:rPr>
                <w:b w:val="0"/>
                <w:sz w:val="16"/>
              </w:rPr>
            </w:pPr>
            <w:hyperlink r:id="rId8" w:history="1">
              <w:r w:rsidR="00B330D5" w:rsidRPr="00FA739E">
                <w:rPr>
                  <w:rStyle w:val="Hyperlink"/>
                  <w:b w:val="0"/>
                  <w:sz w:val="16"/>
                </w:rPr>
                <w:t>gsmith@srtrl.com</w:t>
              </w:r>
            </w:hyperlink>
          </w:p>
        </w:tc>
      </w:tr>
      <w:tr w:rsidR="00DC2727" w14:paraId="08AA52AC" w14:textId="77777777" w:rsidTr="009C6869">
        <w:trPr>
          <w:jc w:val="center"/>
        </w:trPr>
        <w:tc>
          <w:tcPr>
            <w:tcW w:w="1668" w:type="dxa"/>
            <w:vAlign w:val="center"/>
          </w:tcPr>
          <w:p w14:paraId="180ADAD6" w14:textId="3830A6D3" w:rsidR="00DC2727" w:rsidRDefault="00DC2727" w:rsidP="00894852">
            <w:pPr>
              <w:pStyle w:val="T2"/>
              <w:spacing w:after="0"/>
              <w:ind w:left="0" w:right="0"/>
              <w:rPr>
                <w:b w:val="0"/>
                <w:sz w:val="20"/>
              </w:rPr>
            </w:pPr>
            <w:r>
              <w:rPr>
                <w:b w:val="0"/>
                <w:sz w:val="20"/>
              </w:rPr>
              <w:t>Mark HAMILTON</w:t>
            </w:r>
          </w:p>
        </w:tc>
        <w:tc>
          <w:tcPr>
            <w:tcW w:w="2126" w:type="dxa"/>
            <w:vAlign w:val="center"/>
          </w:tcPr>
          <w:p w14:paraId="737A03A7" w14:textId="696B42AD" w:rsidR="00DC2727" w:rsidRDefault="003502F5" w:rsidP="00894852">
            <w:pPr>
              <w:pStyle w:val="T2"/>
              <w:spacing w:after="0"/>
              <w:ind w:left="0" w:right="0"/>
              <w:rPr>
                <w:b w:val="0"/>
                <w:sz w:val="20"/>
              </w:rPr>
            </w:pPr>
            <w:r>
              <w:rPr>
                <w:b w:val="0"/>
                <w:sz w:val="20"/>
              </w:rPr>
              <w:t>Ruckus (</w:t>
            </w:r>
            <w:proofErr w:type="spellStart"/>
            <w:r>
              <w:rPr>
                <w:b w:val="0"/>
                <w:sz w:val="20"/>
              </w:rPr>
              <w:t>Commscope</w:t>
            </w:r>
            <w:proofErr w:type="spellEnd"/>
            <w:r>
              <w:rPr>
                <w:b w:val="0"/>
                <w:sz w:val="20"/>
              </w:rPr>
              <w:t>)</w:t>
            </w:r>
          </w:p>
        </w:tc>
        <w:tc>
          <w:tcPr>
            <w:tcW w:w="2420" w:type="dxa"/>
            <w:vAlign w:val="center"/>
          </w:tcPr>
          <w:p w14:paraId="2AEB1B8D" w14:textId="77777777" w:rsidR="00DC2727" w:rsidRDefault="00DC2727" w:rsidP="00894852">
            <w:pPr>
              <w:pStyle w:val="T2"/>
              <w:spacing w:after="0"/>
              <w:ind w:left="0" w:right="0"/>
              <w:rPr>
                <w:b w:val="0"/>
                <w:sz w:val="20"/>
              </w:rPr>
            </w:pPr>
          </w:p>
        </w:tc>
        <w:tc>
          <w:tcPr>
            <w:tcW w:w="1715" w:type="dxa"/>
            <w:vAlign w:val="center"/>
          </w:tcPr>
          <w:p w14:paraId="188CA9B2" w14:textId="77777777" w:rsidR="00DC2727" w:rsidRDefault="00DC2727" w:rsidP="00894852">
            <w:pPr>
              <w:pStyle w:val="T2"/>
              <w:spacing w:after="0"/>
              <w:ind w:left="0" w:right="0"/>
              <w:rPr>
                <w:b w:val="0"/>
                <w:sz w:val="20"/>
              </w:rPr>
            </w:pPr>
          </w:p>
        </w:tc>
        <w:tc>
          <w:tcPr>
            <w:tcW w:w="1647" w:type="dxa"/>
            <w:vAlign w:val="center"/>
          </w:tcPr>
          <w:p w14:paraId="6756D15A" w14:textId="77777777" w:rsidR="00DC2727" w:rsidRDefault="00DC2727" w:rsidP="00894852">
            <w:pPr>
              <w:pStyle w:val="T2"/>
              <w:spacing w:after="0"/>
              <w:ind w:left="0" w:right="0"/>
            </w:pPr>
          </w:p>
        </w:tc>
      </w:tr>
      <w:tr w:rsidR="00B330D5" w14:paraId="2BCAE6DE" w14:textId="77777777" w:rsidTr="009C6869">
        <w:trPr>
          <w:jc w:val="center"/>
        </w:trPr>
        <w:tc>
          <w:tcPr>
            <w:tcW w:w="1668" w:type="dxa"/>
            <w:vAlign w:val="center"/>
          </w:tcPr>
          <w:p w14:paraId="1638D4B7" w14:textId="33A7C147" w:rsidR="00B330D5" w:rsidRDefault="00B330D5" w:rsidP="00894852">
            <w:pPr>
              <w:pStyle w:val="T2"/>
              <w:spacing w:after="0"/>
              <w:ind w:left="0" w:right="0"/>
              <w:rPr>
                <w:b w:val="0"/>
                <w:sz w:val="20"/>
              </w:rPr>
            </w:pPr>
            <w:r>
              <w:rPr>
                <w:b w:val="0"/>
                <w:sz w:val="20"/>
              </w:rPr>
              <w:t>Joseph LEVY</w:t>
            </w:r>
          </w:p>
        </w:tc>
        <w:tc>
          <w:tcPr>
            <w:tcW w:w="2126" w:type="dxa"/>
            <w:vAlign w:val="center"/>
          </w:tcPr>
          <w:p w14:paraId="1D452515" w14:textId="12832BCA" w:rsidR="00B330D5" w:rsidRDefault="00B330D5" w:rsidP="00894852">
            <w:pPr>
              <w:pStyle w:val="T2"/>
              <w:spacing w:after="0"/>
              <w:ind w:left="0" w:right="0"/>
              <w:rPr>
                <w:b w:val="0"/>
                <w:sz w:val="20"/>
              </w:rPr>
            </w:pPr>
            <w:proofErr w:type="spellStart"/>
            <w:r>
              <w:rPr>
                <w:b w:val="0"/>
                <w:sz w:val="20"/>
              </w:rPr>
              <w:t>InterDigital</w:t>
            </w:r>
            <w:proofErr w:type="spellEnd"/>
          </w:p>
        </w:tc>
        <w:tc>
          <w:tcPr>
            <w:tcW w:w="2420" w:type="dxa"/>
            <w:vAlign w:val="center"/>
          </w:tcPr>
          <w:p w14:paraId="00AC5DBD" w14:textId="25D4E70B" w:rsidR="00B330D5" w:rsidRDefault="00B330D5" w:rsidP="00894852">
            <w:pPr>
              <w:pStyle w:val="T2"/>
              <w:spacing w:after="0"/>
              <w:ind w:left="0" w:right="0"/>
              <w:rPr>
                <w:b w:val="0"/>
                <w:sz w:val="20"/>
              </w:rPr>
            </w:pPr>
            <w:r>
              <w:rPr>
                <w:b w:val="0"/>
                <w:sz w:val="20"/>
              </w:rPr>
              <w:t>111 W 33 St, NY, NY, USA</w:t>
            </w:r>
          </w:p>
        </w:tc>
        <w:tc>
          <w:tcPr>
            <w:tcW w:w="1715" w:type="dxa"/>
            <w:vAlign w:val="center"/>
          </w:tcPr>
          <w:p w14:paraId="6F94DD98" w14:textId="4E49AFEE" w:rsidR="00B330D5" w:rsidRDefault="00B330D5" w:rsidP="00894852">
            <w:pPr>
              <w:pStyle w:val="T2"/>
              <w:spacing w:after="0"/>
              <w:ind w:left="0" w:right="0"/>
              <w:rPr>
                <w:b w:val="0"/>
                <w:sz w:val="20"/>
              </w:rPr>
            </w:pPr>
            <w:r>
              <w:rPr>
                <w:b w:val="0"/>
                <w:sz w:val="20"/>
              </w:rPr>
              <w:t>+1 631 622 4139</w:t>
            </w:r>
          </w:p>
        </w:tc>
        <w:tc>
          <w:tcPr>
            <w:tcW w:w="1647" w:type="dxa"/>
            <w:vAlign w:val="center"/>
          </w:tcPr>
          <w:p w14:paraId="3D060A6E" w14:textId="5C152B7D" w:rsidR="00B330D5" w:rsidRDefault="00B330D5" w:rsidP="00894852">
            <w:pPr>
              <w:pStyle w:val="T2"/>
              <w:spacing w:after="0"/>
              <w:ind w:left="0" w:right="0"/>
              <w:rPr>
                <w:b w:val="0"/>
                <w:sz w:val="16"/>
              </w:rPr>
            </w:pPr>
            <w:r>
              <w:rPr>
                <w:b w:val="0"/>
                <w:sz w:val="16"/>
              </w:rPr>
              <w:t>jslevy@ieee.org</w:t>
            </w:r>
          </w:p>
        </w:tc>
      </w:tr>
      <w:tr w:rsidR="00804303" w14:paraId="51A1F77A" w14:textId="77777777" w:rsidTr="009C6869">
        <w:trPr>
          <w:jc w:val="center"/>
        </w:trPr>
        <w:tc>
          <w:tcPr>
            <w:tcW w:w="1668" w:type="dxa"/>
            <w:vAlign w:val="center"/>
          </w:tcPr>
          <w:p w14:paraId="758E3A42" w14:textId="3495FF66" w:rsidR="00804303" w:rsidRDefault="00804303" w:rsidP="00894852">
            <w:pPr>
              <w:pStyle w:val="T2"/>
              <w:spacing w:after="0"/>
              <w:ind w:left="0" w:right="0"/>
              <w:rPr>
                <w:b w:val="0"/>
                <w:sz w:val="20"/>
              </w:rPr>
            </w:pPr>
            <w:proofErr w:type="spellStart"/>
            <w:r>
              <w:rPr>
                <w:b w:val="0"/>
                <w:sz w:val="20"/>
              </w:rPr>
              <w:t>Jouni</w:t>
            </w:r>
            <w:proofErr w:type="spellEnd"/>
            <w:r>
              <w:rPr>
                <w:b w:val="0"/>
                <w:sz w:val="20"/>
              </w:rPr>
              <w:t xml:space="preserve"> M</w:t>
            </w:r>
            <w:r w:rsidR="003F5980">
              <w:rPr>
                <w:b w:val="0"/>
                <w:sz w:val="20"/>
              </w:rPr>
              <w:t>ALINEN</w:t>
            </w:r>
          </w:p>
        </w:tc>
        <w:tc>
          <w:tcPr>
            <w:tcW w:w="2126" w:type="dxa"/>
            <w:vAlign w:val="center"/>
          </w:tcPr>
          <w:p w14:paraId="6C5DF700" w14:textId="00BA326E" w:rsidR="00804303" w:rsidRDefault="00804303" w:rsidP="00894852">
            <w:pPr>
              <w:pStyle w:val="T2"/>
              <w:spacing w:after="0"/>
              <w:ind w:left="0" w:right="0"/>
              <w:rPr>
                <w:b w:val="0"/>
                <w:sz w:val="20"/>
              </w:rPr>
            </w:pPr>
            <w:r>
              <w:rPr>
                <w:b w:val="0"/>
                <w:sz w:val="20"/>
              </w:rPr>
              <w:t>Qualcomm</w:t>
            </w:r>
          </w:p>
        </w:tc>
        <w:tc>
          <w:tcPr>
            <w:tcW w:w="2420" w:type="dxa"/>
            <w:vAlign w:val="center"/>
          </w:tcPr>
          <w:p w14:paraId="6BD9B31C" w14:textId="77777777" w:rsidR="00804303" w:rsidRDefault="00804303" w:rsidP="00894852">
            <w:pPr>
              <w:pStyle w:val="T2"/>
              <w:spacing w:after="0"/>
              <w:ind w:left="0" w:right="0"/>
              <w:rPr>
                <w:b w:val="0"/>
                <w:sz w:val="20"/>
              </w:rPr>
            </w:pPr>
          </w:p>
        </w:tc>
        <w:tc>
          <w:tcPr>
            <w:tcW w:w="1715" w:type="dxa"/>
            <w:vAlign w:val="center"/>
          </w:tcPr>
          <w:p w14:paraId="19B9199B" w14:textId="77777777" w:rsidR="00804303" w:rsidRDefault="00804303" w:rsidP="00894852">
            <w:pPr>
              <w:pStyle w:val="T2"/>
              <w:spacing w:after="0"/>
              <w:ind w:left="0" w:right="0"/>
              <w:rPr>
                <w:b w:val="0"/>
                <w:sz w:val="20"/>
              </w:rPr>
            </w:pPr>
          </w:p>
        </w:tc>
        <w:tc>
          <w:tcPr>
            <w:tcW w:w="1647" w:type="dxa"/>
            <w:vAlign w:val="center"/>
          </w:tcPr>
          <w:p w14:paraId="6D182074" w14:textId="77777777" w:rsidR="00804303" w:rsidRDefault="00804303" w:rsidP="00894852">
            <w:pPr>
              <w:pStyle w:val="T2"/>
              <w:spacing w:after="0"/>
              <w:ind w:left="0" w:right="0"/>
              <w:rPr>
                <w:b w:val="0"/>
                <w:sz w:val="16"/>
              </w:rPr>
            </w:pP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2351E5" w:rsidRDefault="002351E5">
                            <w:pPr>
                              <w:pStyle w:val="T1"/>
                              <w:spacing w:after="120"/>
                            </w:pPr>
                            <w:r>
                              <w:t>Abstract</w:t>
                            </w:r>
                          </w:p>
                          <w:p w14:paraId="45E38B42" w14:textId="07248EFB" w:rsidR="003D4403" w:rsidRDefault="00485D76" w:rsidP="00480D8B">
                            <w:pPr>
                              <w:pStyle w:val="T1"/>
                              <w:spacing w:after="120"/>
                              <w:jc w:val="left"/>
                              <w:rPr>
                                <w:b w:val="0"/>
                              </w:rPr>
                            </w:pPr>
                            <w:r>
                              <w:rPr>
                                <w:b w:val="0"/>
                              </w:rPr>
                              <w:t>Proposed Text to replace 6.3</w:t>
                            </w:r>
                          </w:p>
                          <w:p w14:paraId="208DD594" w14:textId="7C47508D" w:rsidR="00B10EBA" w:rsidRDefault="00B10EBA" w:rsidP="00480D8B">
                            <w:pPr>
                              <w:pStyle w:val="T1"/>
                              <w:spacing w:after="120"/>
                              <w:jc w:val="left"/>
                              <w:rPr>
                                <w:b w:val="0"/>
                              </w:rPr>
                            </w:pPr>
                          </w:p>
                          <w:p w14:paraId="56EA1D7E" w14:textId="6CCBB34A" w:rsidR="00B10EBA" w:rsidRDefault="00B10EBA" w:rsidP="00480D8B">
                            <w:pPr>
                              <w:pStyle w:val="T1"/>
                              <w:spacing w:after="120"/>
                              <w:jc w:val="left"/>
                              <w:rPr>
                                <w:b w:val="0"/>
                              </w:rPr>
                            </w:pPr>
                            <w:r>
                              <w:rPr>
                                <w:b w:val="0"/>
                              </w:rPr>
                              <w:t xml:space="preserve">Note: Instructions will also be added to delete 6.3 references from main body.  References to the primitives, to be left in.  </w:t>
                            </w:r>
                            <w:r w:rsidR="00B12806">
                              <w:rPr>
                                <w:b w:val="0"/>
                              </w:rPr>
                              <w:t>See 21/1822r2.</w:t>
                            </w:r>
                          </w:p>
                          <w:p w14:paraId="5DAA207B" w14:textId="7A378627" w:rsidR="00D1166C" w:rsidRDefault="00D1166C" w:rsidP="00480D8B">
                            <w:pPr>
                              <w:pStyle w:val="T1"/>
                              <w:spacing w:after="120"/>
                              <w:jc w:val="left"/>
                              <w:rPr>
                                <w:b w:val="0"/>
                              </w:rPr>
                            </w:pPr>
                            <w:r>
                              <w:rPr>
                                <w:b w:val="0"/>
                              </w:rPr>
                              <w:t>REV 1 – Work on the Table with Notes</w:t>
                            </w:r>
                            <w:r w:rsidR="00E042DA">
                              <w:rPr>
                                <w:b w:val="0"/>
                              </w:rPr>
                              <w:t xml:space="preserve">.  </w:t>
                            </w:r>
                          </w:p>
                          <w:p w14:paraId="49E0DFB3" w14:textId="77777777" w:rsidR="00E042DA" w:rsidRDefault="00D1166C" w:rsidP="00480D8B">
                            <w:pPr>
                              <w:pStyle w:val="T1"/>
                              <w:spacing w:after="120"/>
                              <w:jc w:val="left"/>
                              <w:rPr>
                                <w:b w:val="0"/>
                              </w:rPr>
                            </w:pPr>
                            <w:r>
                              <w:rPr>
                                <w:b w:val="0"/>
                              </w:rPr>
                              <w:t xml:space="preserve">REV 2 </w:t>
                            </w:r>
                            <w:r w:rsidR="00E042DA">
                              <w:rPr>
                                <w:b w:val="0"/>
                              </w:rPr>
                              <w:t>–</w:t>
                            </w:r>
                            <w:r>
                              <w:rPr>
                                <w:b w:val="0"/>
                              </w:rPr>
                              <w:t xml:space="preserve"> </w:t>
                            </w:r>
                            <w:r w:rsidR="00E042DA">
                              <w:rPr>
                                <w:b w:val="0"/>
                              </w:rPr>
                              <w:t>More references found for the Table</w:t>
                            </w:r>
                          </w:p>
                          <w:p w14:paraId="21D68685" w14:textId="6EFF0E9F" w:rsidR="00D1166C" w:rsidRDefault="00D1166C" w:rsidP="00E042DA">
                            <w:pPr>
                              <w:pStyle w:val="T1"/>
                              <w:spacing w:after="120"/>
                              <w:ind w:left="720"/>
                              <w:jc w:val="left"/>
                              <w:rPr>
                                <w:b w:val="0"/>
                              </w:rPr>
                            </w:pPr>
                            <w:r>
                              <w:rPr>
                                <w:b w:val="0"/>
                              </w:rPr>
                              <w:t>Types have been re-numbered.</w:t>
                            </w:r>
                          </w:p>
                          <w:p w14:paraId="5700B343" w14:textId="0056F480" w:rsidR="00D1166C" w:rsidRDefault="00D1166C" w:rsidP="00E042DA">
                            <w:pPr>
                              <w:pStyle w:val="T1"/>
                              <w:spacing w:after="120"/>
                              <w:ind w:firstLine="720"/>
                              <w:jc w:val="left"/>
                              <w:rPr>
                                <w:b w:val="0"/>
                              </w:rPr>
                            </w:pPr>
                            <w:r>
                              <w:rPr>
                                <w:b w:val="0"/>
                              </w:rPr>
                              <w:t>Changes required for the main text has been added</w:t>
                            </w:r>
                          </w:p>
                          <w:p w14:paraId="6855289D" w14:textId="77777777" w:rsidR="00942AFE" w:rsidRDefault="00636A43" w:rsidP="00636A43">
                            <w:pPr>
                              <w:pStyle w:val="T1"/>
                              <w:spacing w:after="120"/>
                              <w:jc w:val="left"/>
                              <w:rPr>
                                <w:b w:val="0"/>
                              </w:rPr>
                            </w:pPr>
                            <w:r>
                              <w:rPr>
                                <w:b w:val="0"/>
                              </w:rPr>
                              <w:t>REV 3 – Changes made based on TG meeting June 11, 2022</w:t>
                            </w:r>
                          </w:p>
                          <w:p w14:paraId="22EE7BDD" w14:textId="1FD2503F" w:rsidR="00636A43" w:rsidRDefault="00942AFE" w:rsidP="00636A43">
                            <w:pPr>
                              <w:pStyle w:val="T1"/>
                              <w:spacing w:after="120"/>
                              <w:jc w:val="left"/>
                              <w:rPr>
                                <w:b w:val="0"/>
                              </w:rPr>
                            </w:pPr>
                            <w:r>
                              <w:rPr>
                                <w:b w:val="0"/>
                              </w:rPr>
                              <w:t xml:space="preserve">REV 4 – Changes from meeting </w:t>
                            </w:r>
                            <w:r w:rsidR="00F0676D">
                              <w:rPr>
                                <w:b w:val="0"/>
                              </w:rPr>
                              <w:t>7</w:t>
                            </w:r>
                            <w:r>
                              <w:rPr>
                                <w:b w:val="0"/>
                              </w:rPr>
                              <w:t>/12/2022</w:t>
                            </w:r>
                            <w:r w:rsidR="00636A43">
                              <w:rPr>
                                <w:b w:val="0"/>
                              </w:rPr>
                              <w:t>.</w:t>
                            </w:r>
                          </w:p>
                          <w:p w14:paraId="625D39E8" w14:textId="4318D09C" w:rsidR="00A520B3" w:rsidRDefault="00A520B3" w:rsidP="00636A43">
                            <w:pPr>
                              <w:pStyle w:val="T1"/>
                              <w:spacing w:after="120"/>
                              <w:jc w:val="left"/>
                              <w:rPr>
                                <w:b w:val="0"/>
                              </w:rPr>
                            </w:pPr>
                            <w:r>
                              <w:rPr>
                                <w:b w:val="0"/>
                              </w:rPr>
                              <w:t>REV 5 – edits</w:t>
                            </w:r>
                          </w:p>
                          <w:p w14:paraId="0C310A62" w14:textId="7A1B1883" w:rsidR="00A520B3" w:rsidRDefault="00A520B3" w:rsidP="00636A43">
                            <w:pPr>
                              <w:pStyle w:val="T1"/>
                              <w:spacing w:after="120"/>
                              <w:jc w:val="left"/>
                              <w:rPr>
                                <w:b w:val="0"/>
                              </w:rPr>
                            </w:pPr>
                            <w:r>
                              <w:rPr>
                                <w:b w:val="0"/>
                              </w:rPr>
                              <w:t>REV 6 – Changes resulting from presentation 8/25/2022</w:t>
                            </w:r>
                          </w:p>
                          <w:p w14:paraId="72AC4D16" w14:textId="77777777" w:rsidR="00804303" w:rsidRDefault="00804303" w:rsidP="00636A43">
                            <w:pPr>
                              <w:pStyle w:val="T1"/>
                              <w:spacing w:after="120"/>
                              <w:jc w:val="left"/>
                              <w:rPr>
                                <w:b w:val="0"/>
                              </w:rPr>
                            </w:pPr>
                          </w:p>
                          <w:p w14:paraId="5E544B92" w14:textId="77777777" w:rsidR="00D1166C" w:rsidRDefault="00D1166C" w:rsidP="00480D8B">
                            <w:pPr>
                              <w:pStyle w:val="T1"/>
                              <w:spacing w:after="120"/>
                              <w:jc w:val="left"/>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" o:allowincell="f" stroked="f">
                <v:textbox>
                  <w:txbxContent>
                    <w:p w14:paraId="3E9CA479" w14:textId="4012167F" w:rsidR="002351E5" w:rsidRDefault="002351E5">
                      <w:pPr>
                        <w:pStyle w:val="T1"/>
                        <w:spacing w:after="120"/>
                      </w:pPr>
                      <w:r>
                        <w:t>Abstract</w:t>
                      </w:r>
                    </w:p>
                    <w:p w14:paraId="45E38B42" w14:textId="07248EFB" w:rsidR="003D4403" w:rsidRDefault="00485D76" w:rsidP="00480D8B">
                      <w:pPr>
                        <w:pStyle w:val="T1"/>
                        <w:spacing w:after="120"/>
                        <w:jc w:val="left"/>
                        <w:rPr>
                          <w:b w:val="0"/>
                        </w:rPr>
                      </w:pPr>
                      <w:r>
                        <w:rPr>
                          <w:b w:val="0"/>
                        </w:rPr>
                        <w:t>Proposed Text to replace 6.3</w:t>
                      </w:r>
                    </w:p>
                    <w:p w14:paraId="208DD594" w14:textId="7C47508D" w:rsidR="00B10EBA" w:rsidRDefault="00B10EBA" w:rsidP="00480D8B">
                      <w:pPr>
                        <w:pStyle w:val="T1"/>
                        <w:spacing w:after="120"/>
                        <w:jc w:val="left"/>
                        <w:rPr>
                          <w:b w:val="0"/>
                        </w:rPr>
                      </w:pPr>
                    </w:p>
                    <w:p w14:paraId="56EA1D7E" w14:textId="6CCBB34A" w:rsidR="00B10EBA" w:rsidRDefault="00B10EBA" w:rsidP="00480D8B">
                      <w:pPr>
                        <w:pStyle w:val="T1"/>
                        <w:spacing w:after="120"/>
                        <w:jc w:val="left"/>
                        <w:rPr>
                          <w:b w:val="0"/>
                        </w:rPr>
                      </w:pPr>
                      <w:r>
                        <w:rPr>
                          <w:b w:val="0"/>
                        </w:rPr>
                        <w:t xml:space="preserve">Note: Instructions will also be added to delete 6.3 references from main body.  References to the primitives, to be left in.  </w:t>
                      </w:r>
                      <w:r w:rsidR="00B12806">
                        <w:rPr>
                          <w:b w:val="0"/>
                        </w:rPr>
                        <w:t>See 21/1822r2.</w:t>
                      </w:r>
                    </w:p>
                    <w:p w14:paraId="5DAA207B" w14:textId="7A378627" w:rsidR="00D1166C" w:rsidRDefault="00D1166C" w:rsidP="00480D8B">
                      <w:pPr>
                        <w:pStyle w:val="T1"/>
                        <w:spacing w:after="120"/>
                        <w:jc w:val="left"/>
                        <w:rPr>
                          <w:b w:val="0"/>
                        </w:rPr>
                      </w:pPr>
                      <w:r>
                        <w:rPr>
                          <w:b w:val="0"/>
                        </w:rPr>
                        <w:t>REV 1 – Work on the Table with Notes</w:t>
                      </w:r>
                      <w:r w:rsidR="00E042DA">
                        <w:rPr>
                          <w:b w:val="0"/>
                        </w:rPr>
                        <w:t xml:space="preserve">.  </w:t>
                      </w:r>
                    </w:p>
                    <w:p w14:paraId="49E0DFB3" w14:textId="77777777" w:rsidR="00E042DA" w:rsidRDefault="00D1166C" w:rsidP="00480D8B">
                      <w:pPr>
                        <w:pStyle w:val="T1"/>
                        <w:spacing w:after="120"/>
                        <w:jc w:val="left"/>
                        <w:rPr>
                          <w:b w:val="0"/>
                        </w:rPr>
                      </w:pPr>
                      <w:r>
                        <w:rPr>
                          <w:b w:val="0"/>
                        </w:rPr>
                        <w:t xml:space="preserve">REV 2 </w:t>
                      </w:r>
                      <w:r w:rsidR="00E042DA">
                        <w:rPr>
                          <w:b w:val="0"/>
                        </w:rPr>
                        <w:t>–</w:t>
                      </w:r>
                      <w:r>
                        <w:rPr>
                          <w:b w:val="0"/>
                        </w:rPr>
                        <w:t xml:space="preserve"> </w:t>
                      </w:r>
                      <w:r w:rsidR="00E042DA">
                        <w:rPr>
                          <w:b w:val="0"/>
                        </w:rPr>
                        <w:t>More references found for the Table</w:t>
                      </w:r>
                    </w:p>
                    <w:p w14:paraId="21D68685" w14:textId="6EFF0E9F" w:rsidR="00D1166C" w:rsidRDefault="00D1166C" w:rsidP="00E042DA">
                      <w:pPr>
                        <w:pStyle w:val="T1"/>
                        <w:spacing w:after="120"/>
                        <w:ind w:left="720"/>
                        <w:jc w:val="left"/>
                        <w:rPr>
                          <w:b w:val="0"/>
                        </w:rPr>
                      </w:pPr>
                      <w:r>
                        <w:rPr>
                          <w:b w:val="0"/>
                        </w:rPr>
                        <w:t>Types have been re-numbered.</w:t>
                      </w:r>
                    </w:p>
                    <w:p w14:paraId="5700B343" w14:textId="0056F480" w:rsidR="00D1166C" w:rsidRDefault="00D1166C" w:rsidP="00E042DA">
                      <w:pPr>
                        <w:pStyle w:val="T1"/>
                        <w:spacing w:after="120"/>
                        <w:ind w:firstLine="720"/>
                        <w:jc w:val="left"/>
                        <w:rPr>
                          <w:b w:val="0"/>
                        </w:rPr>
                      </w:pPr>
                      <w:r>
                        <w:rPr>
                          <w:b w:val="0"/>
                        </w:rPr>
                        <w:t>Changes required for the main text has been added</w:t>
                      </w:r>
                    </w:p>
                    <w:p w14:paraId="6855289D" w14:textId="77777777" w:rsidR="00942AFE" w:rsidRDefault="00636A43" w:rsidP="00636A43">
                      <w:pPr>
                        <w:pStyle w:val="T1"/>
                        <w:spacing w:after="120"/>
                        <w:jc w:val="left"/>
                        <w:rPr>
                          <w:b w:val="0"/>
                        </w:rPr>
                      </w:pPr>
                      <w:r>
                        <w:rPr>
                          <w:b w:val="0"/>
                        </w:rPr>
                        <w:t>REV 3 – Changes made based on TG meeting June 11, 2022</w:t>
                      </w:r>
                    </w:p>
                    <w:p w14:paraId="22EE7BDD" w14:textId="1FD2503F" w:rsidR="00636A43" w:rsidRDefault="00942AFE" w:rsidP="00636A43">
                      <w:pPr>
                        <w:pStyle w:val="T1"/>
                        <w:spacing w:after="120"/>
                        <w:jc w:val="left"/>
                        <w:rPr>
                          <w:b w:val="0"/>
                        </w:rPr>
                      </w:pPr>
                      <w:r>
                        <w:rPr>
                          <w:b w:val="0"/>
                        </w:rPr>
                        <w:t xml:space="preserve">REV 4 – Changes from meeting </w:t>
                      </w:r>
                      <w:r w:rsidR="00F0676D">
                        <w:rPr>
                          <w:b w:val="0"/>
                        </w:rPr>
                        <w:t>7</w:t>
                      </w:r>
                      <w:r>
                        <w:rPr>
                          <w:b w:val="0"/>
                        </w:rPr>
                        <w:t>/12/2022</w:t>
                      </w:r>
                      <w:r w:rsidR="00636A43">
                        <w:rPr>
                          <w:b w:val="0"/>
                        </w:rPr>
                        <w:t>.</w:t>
                      </w:r>
                    </w:p>
                    <w:p w14:paraId="625D39E8" w14:textId="4318D09C" w:rsidR="00A520B3" w:rsidRDefault="00A520B3" w:rsidP="00636A43">
                      <w:pPr>
                        <w:pStyle w:val="T1"/>
                        <w:spacing w:after="120"/>
                        <w:jc w:val="left"/>
                        <w:rPr>
                          <w:b w:val="0"/>
                        </w:rPr>
                      </w:pPr>
                      <w:r>
                        <w:rPr>
                          <w:b w:val="0"/>
                        </w:rPr>
                        <w:t>REV 5 – edits</w:t>
                      </w:r>
                    </w:p>
                    <w:p w14:paraId="0C310A62" w14:textId="7A1B1883" w:rsidR="00A520B3" w:rsidRDefault="00A520B3" w:rsidP="00636A43">
                      <w:pPr>
                        <w:pStyle w:val="T1"/>
                        <w:spacing w:after="120"/>
                        <w:jc w:val="left"/>
                        <w:rPr>
                          <w:b w:val="0"/>
                        </w:rPr>
                      </w:pPr>
                      <w:r>
                        <w:rPr>
                          <w:b w:val="0"/>
                        </w:rPr>
                        <w:t>REV 6 – Changes resulting from presentation 8/25/2022</w:t>
                      </w:r>
                    </w:p>
                    <w:p w14:paraId="72AC4D16" w14:textId="77777777" w:rsidR="00804303" w:rsidRDefault="00804303" w:rsidP="00636A43">
                      <w:pPr>
                        <w:pStyle w:val="T1"/>
                        <w:spacing w:after="120"/>
                        <w:jc w:val="left"/>
                        <w:rPr>
                          <w:b w:val="0"/>
                        </w:rPr>
                      </w:pPr>
                    </w:p>
                    <w:p w14:paraId="5E544B92" w14:textId="77777777" w:rsidR="00D1166C" w:rsidRDefault="00D1166C" w:rsidP="00480D8B">
                      <w:pPr>
                        <w:pStyle w:val="T1"/>
                        <w:spacing w:after="120"/>
                        <w:jc w:val="left"/>
                        <w:rPr>
                          <w:b w:val="0"/>
                        </w:rPr>
                      </w:pPr>
                    </w:p>
                  </w:txbxContent>
                </v:textbox>
              </v:shape>
            </w:pict>
          </mc:Fallback>
        </mc:AlternateContent>
      </w:r>
    </w:p>
    <w:p w14:paraId="541E20A5" w14:textId="61369C2E" w:rsidR="00DE655E" w:rsidRDefault="00CA09B2" w:rsidP="00DE655E">
      <w:r>
        <w:br w:type="page"/>
      </w:r>
    </w:p>
    <w:p w14:paraId="371E7F87" w14:textId="51B88884" w:rsidR="002D58E0" w:rsidRPr="00C23B35" w:rsidRDefault="00636A43" w:rsidP="00E577D3">
      <w:pPr>
        <w:autoSpaceDE w:val="0"/>
        <w:autoSpaceDN w:val="0"/>
        <w:adjustRightInd w:val="0"/>
        <w:rPr>
          <w:rFonts w:eastAsia="TimesNewRoman"/>
          <w:b/>
          <w:bCs/>
          <w:color w:val="FF0000"/>
          <w:sz w:val="24"/>
          <w:lang w:val="en-US" w:eastAsia="ja-JP"/>
        </w:rPr>
      </w:pPr>
      <w:r w:rsidRPr="00C23B35">
        <w:rPr>
          <w:rFonts w:eastAsia="TimesNewRoman"/>
          <w:b/>
          <w:bCs/>
          <w:color w:val="FF0000"/>
          <w:sz w:val="24"/>
          <w:lang w:val="en-US" w:eastAsia="ja-JP"/>
        </w:rPr>
        <w:lastRenderedPageBreak/>
        <w:t xml:space="preserve">Editor – Please note that </w:t>
      </w:r>
      <w:r w:rsidR="001E60DB" w:rsidRPr="00C23B35">
        <w:rPr>
          <w:rFonts w:eastAsia="TimesNewRoman"/>
          <w:b/>
          <w:bCs/>
          <w:color w:val="FF0000"/>
          <w:sz w:val="24"/>
          <w:lang w:val="en-US" w:eastAsia="ja-JP"/>
        </w:rPr>
        <w:t xml:space="preserve">TEXT REFERENCED TO DRAFT </w:t>
      </w:r>
      <w:r w:rsidR="00D55D53" w:rsidRPr="00C23B35">
        <w:rPr>
          <w:rFonts w:eastAsia="TimesNewRoman"/>
          <w:b/>
          <w:bCs/>
          <w:color w:val="FF0000"/>
          <w:sz w:val="24"/>
          <w:lang w:val="en-US" w:eastAsia="ja-JP"/>
        </w:rPr>
        <w:t xml:space="preserve">802.11me </w:t>
      </w:r>
      <w:r w:rsidR="001E60DB" w:rsidRPr="00C23B35">
        <w:rPr>
          <w:rFonts w:eastAsia="TimesNewRoman"/>
          <w:b/>
          <w:bCs/>
          <w:color w:val="FF0000"/>
          <w:sz w:val="24"/>
          <w:lang w:val="en-US" w:eastAsia="ja-JP"/>
        </w:rPr>
        <w:t>1.1</w:t>
      </w:r>
    </w:p>
    <w:p w14:paraId="65D00003" w14:textId="527A2177" w:rsidR="00C23B35" w:rsidRPr="00C23B35" w:rsidRDefault="00C23B35" w:rsidP="002D58E0">
      <w:pPr>
        <w:autoSpaceDE w:val="0"/>
        <w:autoSpaceDN w:val="0"/>
        <w:adjustRightInd w:val="0"/>
        <w:rPr>
          <w:rFonts w:eastAsia="Arial,Bold"/>
          <w:b/>
          <w:bCs/>
          <w:color w:val="FF0000"/>
          <w:sz w:val="24"/>
          <w:szCs w:val="24"/>
          <w:lang w:val="en-US" w:eastAsia="ja-JP"/>
        </w:rPr>
      </w:pPr>
      <w:r w:rsidRPr="00C23B35">
        <w:rPr>
          <w:rFonts w:eastAsia="Arial,Bold"/>
          <w:b/>
          <w:bCs/>
          <w:color w:val="FF0000"/>
          <w:sz w:val="24"/>
          <w:szCs w:val="24"/>
          <w:lang w:val="en-US" w:eastAsia="ja-JP"/>
        </w:rPr>
        <w:t xml:space="preserve">Replace existing 6.3 with </w:t>
      </w:r>
      <w:r w:rsidR="00ED3611">
        <w:rPr>
          <w:rFonts w:eastAsia="Arial,Bold"/>
          <w:b/>
          <w:bCs/>
          <w:color w:val="FF0000"/>
          <w:sz w:val="24"/>
          <w:szCs w:val="24"/>
          <w:lang w:val="en-US" w:eastAsia="ja-JP"/>
        </w:rPr>
        <w:t xml:space="preserve">the </w:t>
      </w:r>
      <w:r w:rsidRPr="00C23B35">
        <w:rPr>
          <w:rFonts w:eastAsia="Arial,Bold"/>
          <w:b/>
          <w:bCs/>
          <w:color w:val="FF0000"/>
          <w:sz w:val="24"/>
          <w:szCs w:val="24"/>
          <w:lang w:val="en-US" w:eastAsia="ja-JP"/>
        </w:rPr>
        <w:t>following</w:t>
      </w:r>
      <w:r w:rsidR="00ED3611">
        <w:rPr>
          <w:rFonts w:eastAsia="Arial,Bold"/>
          <w:b/>
          <w:bCs/>
          <w:color w:val="FF0000"/>
          <w:sz w:val="24"/>
          <w:szCs w:val="24"/>
          <w:lang w:val="en-US" w:eastAsia="ja-JP"/>
        </w:rPr>
        <w:t xml:space="preserve"> n</w:t>
      </w:r>
      <w:r w:rsidR="00844DDA">
        <w:rPr>
          <w:rFonts w:eastAsia="Arial,Bold"/>
          <w:b/>
          <w:bCs/>
          <w:color w:val="FF0000"/>
          <w:sz w:val="24"/>
          <w:szCs w:val="24"/>
          <w:lang w:val="en-US" w:eastAsia="ja-JP"/>
        </w:rPr>
        <w:t>ew 6.3, 6.4 and 6.5</w:t>
      </w:r>
      <w:r w:rsidR="006B6299">
        <w:rPr>
          <w:rFonts w:eastAsia="Arial,Bold"/>
          <w:b/>
          <w:bCs/>
          <w:color w:val="FF0000"/>
          <w:sz w:val="24"/>
          <w:szCs w:val="24"/>
          <w:lang w:val="en-US" w:eastAsia="ja-JP"/>
        </w:rPr>
        <w:t xml:space="preserve"> and move the</w:t>
      </w:r>
      <w:r w:rsidR="00844DDA">
        <w:rPr>
          <w:rFonts w:eastAsia="Arial,Bold"/>
          <w:b/>
          <w:bCs/>
          <w:color w:val="FF0000"/>
          <w:sz w:val="24"/>
          <w:szCs w:val="24"/>
          <w:lang w:val="en-US" w:eastAsia="ja-JP"/>
        </w:rPr>
        <w:t xml:space="preserve"> existing 6.4 </w:t>
      </w:r>
      <w:r w:rsidR="00C8548C">
        <w:rPr>
          <w:rFonts w:eastAsia="Arial,Bold"/>
          <w:b/>
          <w:bCs/>
          <w:color w:val="FF0000"/>
          <w:sz w:val="24"/>
          <w:szCs w:val="24"/>
          <w:lang w:val="en-US" w:eastAsia="ja-JP"/>
        </w:rPr>
        <w:t xml:space="preserve">to be </w:t>
      </w:r>
      <w:r w:rsidR="00844DDA">
        <w:rPr>
          <w:rFonts w:eastAsia="Arial,Bold"/>
          <w:b/>
          <w:bCs/>
          <w:color w:val="FF0000"/>
          <w:sz w:val="24"/>
          <w:szCs w:val="24"/>
          <w:lang w:val="en-US" w:eastAsia="ja-JP"/>
        </w:rPr>
        <w:t xml:space="preserve">6.6, and existing 6.5 </w:t>
      </w:r>
      <w:r w:rsidR="00C8548C">
        <w:rPr>
          <w:rFonts w:eastAsia="Arial,Bold"/>
          <w:b/>
          <w:bCs/>
          <w:color w:val="FF0000"/>
          <w:sz w:val="24"/>
          <w:szCs w:val="24"/>
          <w:lang w:val="en-US" w:eastAsia="ja-JP"/>
        </w:rPr>
        <w:t xml:space="preserve">to be </w:t>
      </w:r>
      <w:r w:rsidR="00844DDA">
        <w:rPr>
          <w:rFonts w:eastAsia="Arial,Bold"/>
          <w:b/>
          <w:bCs/>
          <w:color w:val="FF0000"/>
          <w:sz w:val="24"/>
          <w:szCs w:val="24"/>
          <w:lang w:val="en-US" w:eastAsia="ja-JP"/>
        </w:rPr>
        <w:t>6.7.</w:t>
      </w:r>
    </w:p>
    <w:p w14:paraId="7405ADB5" w14:textId="77777777" w:rsidR="00C23B35" w:rsidRDefault="00C23B35" w:rsidP="002D58E0">
      <w:pPr>
        <w:autoSpaceDE w:val="0"/>
        <w:autoSpaceDN w:val="0"/>
        <w:adjustRightInd w:val="0"/>
        <w:rPr>
          <w:rFonts w:eastAsia="Arial,Bold"/>
          <w:b/>
          <w:bCs/>
          <w:sz w:val="24"/>
          <w:szCs w:val="24"/>
          <w:lang w:val="en-US" w:eastAsia="ja-JP"/>
        </w:rPr>
      </w:pPr>
    </w:p>
    <w:p w14:paraId="57BCA66C" w14:textId="00450CB8" w:rsidR="002D58E0" w:rsidRDefault="002D58E0" w:rsidP="002D58E0">
      <w:pPr>
        <w:autoSpaceDE w:val="0"/>
        <w:autoSpaceDN w:val="0"/>
        <w:adjustRightInd w:val="0"/>
        <w:rPr>
          <w:rFonts w:eastAsia="Arial,Bold"/>
          <w:b/>
          <w:bCs/>
          <w:sz w:val="24"/>
          <w:szCs w:val="24"/>
          <w:lang w:val="en-US" w:eastAsia="ja-JP"/>
        </w:rPr>
      </w:pPr>
      <w:r w:rsidRPr="002D58E0">
        <w:rPr>
          <w:rFonts w:eastAsia="Arial,Bold"/>
          <w:b/>
          <w:bCs/>
          <w:sz w:val="24"/>
          <w:szCs w:val="24"/>
          <w:lang w:val="en-US" w:eastAsia="ja-JP"/>
        </w:rPr>
        <w:t>6.3 MLME SAP interface</w:t>
      </w:r>
    </w:p>
    <w:p w14:paraId="71D2BD36" w14:textId="77777777" w:rsidR="00495646" w:rsidRPr="002D58E0" w:rsidRDefault="00495646" w:rsidP="002D58E0">
      <w:pPr>
        <w:autoSpaceDE w:val="0"/>
        <w:autoSpaceDN w:val="0"/>
        <w:adjustRightInd w:val="0"/>
        <w:rPr>
          <w:rFonts w:eastAsia="Arial,Bold"/>
          <w:b/>
          <w:bCs/>
          <w:sz w:val="24"/>
          <w:szCs w:val="24"/>
          <w:lang w:val="en-US" w:eastAsia="ja-JP"/>
        </w:rPr>
      </w:pPr>
    </w:p>
    <w:p w14:paraId="7B4959B1" w14:textId="77777777" w:rsidR="002D58E0" w:rsidRPr="002D58E0" w:rsidRDefault="002D58E0" w:rsidP="002D58E0">
      <w:pPr>
        <w:autoSpaceDE w:val="0"/>
        <w:autoSpaceDN w:val="0"/>
        <w:adjustRightInd w:val="0"/>
        <w:rPr>
          <w:rFonts w:eastAsia="Arial,Bold"/>
          <w:b/>
          <w:bCs/>
          <w:sz w:val="24"/>
          <w:szCs w:val="24"/>
          <w:lang w:val="en-US" w:eastAsia="ja-JP"/>
        </w:rPr>
      </w:pPr>
      <w:r w:rsidRPr="002D58E0">
        <w:rPr>
          <w:rFonts w:eastAsia="Arial,Bold"/>
          <w:b/>
          <w:bCs/>
          <w:sz w:val="24"/>
          <w:szCs w:val="24"/>
          <w:lang w:val="en-US" w:eastAsia="ja-JP"/>
        </w:rPr>
        <w:t>6.3.1 Introduction</w:t>
      </w:r>
    </w:p>
    <w:p w14:paraId="5C4CCCB8" w14:textId="65C92030" w:rsidR="002D58E0" w:rsidRDefault="002D58E0" w:rsidP="002D58E0">
      <w:pPr>
        <w:autoSpaceDE w:val="0"/>
        <w:autoSpaceDN w:val="0"/>
        <w:adjustRightInd w:val="0"/>
        <w:rPr>
          <w:rFonts w:eastAsia="TimesNewRoman"/>
          <w:sz w:val="24"/>
          <w:szCs w:val="24"/>
          <w:lang w:val="en-US" w:eastAsia="ja-JP"/>
        </w:rPr>
      </w:pPr>
      <w:r w:rsidRPr="002D58E0">
        <w:rPr>
          <w:rFonts w:eastAsia="TimesNewRoman"/>
          <w:sz w:val="24"/>
          <w:szCs w:val="24"/>
          <w:lang w:val="en-US" w:eastAsia="ja-JP"/>
        </w:rPr>
        <w:t>The services provided by the MLME to the SME are specified in this subclause. These services are</w:t>
      </w:r>
      <w:r>
        <w:rPr>
          <w:rFonts w:eastAsia="TimesNewRoman"/>
          <w:sz w:val="24"/>
          <w:szCs w:val="24"/>
          <w:lang w:val="en-US" w:eastAsia="ja-JP"/>
        </w:rPr>
        <w:t xml:space="preserve"> </w:t>
      </w:r>
      <w:r w:rsidRPr="002D58E0">
        <w:rPr>
          <w:rFonts w:eastAsia="TimesNewRoman"/>
          <w:sz w:val="24"/>
          <w:szCs w:val="24"/>
          <w:lang w:val="en-US" w:eastAsia="ja-JP"/>
        </w:rPr>
        <w:t>described in an abstract way (following the model described in ITU-T Recommendation X.210 [B55]) and</w:t>
      </w:r>
      <w:r>
        <w:rPr>
          <w:rFonts w:eastAsia="TimesNewRoman"/>
          <w:sz w:val="24"/>
          <w:szCs w:val="24"/>
          <w:lang w:val="en-US" w:eastAsia="ja-JP"/>
        </w:rPr>
        <w:t xml:space="preserve"> </w:t>
      </w:r>
      <w:r w:rsidRPr="002D58E0">
        <w:rPr>
          <w:rFonts w:eastAsia="TimesNewRoman"/>
          <w:sz w:val="24"/>
          <w:szCs w:val="24"/>
          <w:lang w:val="en-US" w:eastAsia="ja-JP"/>
        </w:rPr>
        <w:t xml:space="preserve">do not imply any </w:t>
      </w:r>
      <w:proofErr w:type="gramStart"/>
      <w:r w:rsidRPr="002D58E0">
        <w:rPr>
          <w:rFonts w:eastAsia="TimesNewRoman"/>
          <w:sz w:val="24"/>
          <w:szCs w:val="24"/>
          <w:lang w:val="en-US" w:eastAsia="ja-JP"/>
        </w:rPr>
        <w:t>particular</w:t>
      </w:r>
      <w:r w:rsidR="001C1E59">
        <w:rPr>
          <w:rFonts w:eastAsia="TimesNewRoman"/>
          <w:sz w:val="24"/>
          <w:szCs w:val="24"/>
          <w:lang w:val="en-US" w:eastAsia="ja-JP"/>
        </w:rPr>
        <w:t xml:space="preserve"> </w:t>
      </w:r>
      <w:r w:rsidRPr="002D58E0">
        <w:rPr>
          <w:rFonts w:eastAsia="TimesNewRoman"/>
          <w:sz w:val="24"/>
          <w:szCs w:val="24"/>
          <w:lang w:val="en-US" w:eastAsia="ja-JP"/>
        </w:rPr>
        <w:t>implementation</w:t>
      </w:r>
      <w:proofErr w:type="gramEnd"/>
      <w:r w:rsidRPr="002D58E0">
        <w:rPr>
          <w:rFonts w:eastAsia="TimesNewRoman"/>
          <w:sz w:val="24"/>
          <w:szCs w:val="24"/>
          <w:lang w:val="en-US" w:eastAsia="ja-JP"/>
        </w:rPr>
        <w:t xml:space="preserve"> or exposed interface. MLME SAP primitives are of the general</w:t>
      </w:r>
      <w:r>
        <w:rPr>
          <w:rFonts w:eastAsia="TimesNewRoman"/>
          <w:sz w:val="24"/>
          <w:szCs w:val="24"/>
          <w:lang w:val="en-US" w:eastAsia="ja-JP"/>
        </w:rPr>
        <w:t xml:space="preserve"> </w:t>
      </w:r>
      <w:r w:rsidRPr="002D58E0">
        <w:rPr>
          <w:rFonts w:eastAsia="TimesNewRoman"/>
          <w:sz w:val="24"/>
          <w:szCs w:val="24"/>
          <w:lang w:val="en-US" w:eastAsia="ja-JP"/>
        </w:rPr>
        <w:t xml:space="preserve">form </w:t>
      </w:r>
      <w:proofErr w:type="spellStart"/>
      <w:r w:rsidRPr="002D58E0">
        <w:rPr>
          <w:rFonts w:eastAsia="TimesNewRoman"/>
          <w:sz w:val="24"/>
          <w:szCs w:val="24"/>
          <w:lang w:val="en-US" w:eastAsia="ja-JP"/>
        </w:rPr>
        <w:t>ACTION.request</w:t>
      </w:r>
      <w:proofErr w:type="spellEnd"/>
      <w:r w:rsidRPr="002D58E0">
        <w:rPr>
          <w:rFonts w:eastAsia="TimesNewRoman"/>
          <w:sz w:val="24"/>
          <w:szCs w:val="24"/>
          <w:lang w:val="en-US" w:eastAsia="ja-JP"/>
        </w:rPr>
        <w:t xml:space="preserve"> primitive followed by </w:t>
      </w:r>
      <w:proofErr w:type="spellStart"/>
      <w:r w:rsidRPr="002D58E0">
        <w:rPr>
          <w:rFonts w:eastAsia="TimesNewRoman"/>
          <w:sz w:val="24"/>
          <w:szCs w:val="24"/>
          <w:lang w:val="en-US" w:eastAsia="ja-JP"/>
        </w:rPr>
        <w:t>ACTION.confirm</w:t>
      </w:r>
      <w:proofErr w:type="spellEnd"/>
      <w:r w:rsidRPr="002D58E0">
        <w:rPr>
          <w:rFonts w:eastAsia="TimesNewRoman"/>
          <w:sz w:val="24"/>
          <w:szCs w:val="24"/>
          <w:lang w:val="en-US" w:eastAsia="ja-JP"/>
        </w:rPr>
        <w:t xml:space="preserve"> primitive (for an exchange initiated by the</w:t>
      </w:r>
      <w:r>
        <w:rPr>
          <w:rFonts w:eastAsia="TimesNewRoman"/>
          <w:sz w:val="24"/>
          <w:szCs w:val="24"/>
          <w:lang w:val="en-US" w:eastAsia="ja-JP"/>
        </w:rPr>
        <w:t xml:space="preserve"> </w:t>
      </w:r>
      <w:r w:rsidRPr="002D58E0">
        <w:rPr>
          <w:rFonts w:eastAsia="TimesNewRoman"/>
          <w:sz w:val="24"/>
          <w:szCs w:val="24"/>
          <w:lang w:val="en-US" w:eastAsia="ja-JP"/>
        </w:rPr>
        <w:t xml:space="preserve">SAP client) and </w:t>
      </w:r>
      <w:proofErr w:type="spellStart"/>
      <w:r w:rsidRPr="002D58E0">
        <w:rPr>
          <w:rFonts w:eastAsia="TimesNewRoman"/>
          <w:sz w:val="24"/>
          <w:szCs w:val="24"/>
          <w:lang w:val="en-US" w:eastAsia="ja-JP"/>
        </w:rPr>
        <w:t>ACTION.indication</w:t>
      </w:r>
      <w:proofErr w:type="spellEnd"/>
      <w:r w:rsidRPr="002D58E0">
        <w:rPr>
          <w:rFonts w:eastAsia="TimesNewRoman"/>
          <w:sz w:val="24"/>
          <w:szCs w:val="24"/>
          <w:lang w:val="en-US" w:eastAsia="ja-JP"/>
        </w:rPr>
        <w:t xml:space="preserve"> primitive followed by </w:t>
      </w:r>
      <w:proofErr w:type="spellStart"/>
      <w:r w:rsidRPr="002D58E0">
        <w:rPr>
          <w:rFonts w:eastAsia="TimesNewRoman"/>
          <w:sz w:val="24"/>
          <w:szCs w:val="24"/>
          <w:lang w:val="en-US" w:eastAsia="ja-JP"/>
        </w:rPr>
        <w:t>ACTION.response</w:t>
      </w:r>
      <w:proofErr w:type="spellEnd"/>
      <w:r w:rsidRPr="002D58E0">
        <w:rPr>
          <w:rFonts w:eastAsia="TimesNewRoman"/>
          <w:sz w:val="24"/>
          <w:szCs w:val="24"/>
          <w:lang w:val="en-US" w:eastAsia="ja-JP"/>
        </w:rPr>
        <w:t xml:space="preserve"> primitive (for an exchange</w:t>
      </w:r>
      <w:r>
        <w:rPr>
          <w:rFonts w:eastAsia="TimesNewRoman"/>
          <w:sz w:val="24"/>
          <w:szCs w:val="24"/>
          <w:lang w:val="en-US" w:eastAsia="ja-JP"/>
        </w:rPr>
        <w:t xml:space="preserve"> </w:t>
      </w:r>
      <w:r w:rsidRPr="002D58E0">
        <w:rPr>
          <w:rFonts w:eastAsia="TimesNewRoman"/>
          <w:sz w:val="24"/>
          <w:szCs w:val="24"/>
          <w:lang w:val="en-US" w:eastAsia="ja-JP"/>
        </w:rPr>
        <w:t>initiated by the MLME). The SME uses the services provided by the MLME through the MLME SAP.</w:t>
      </w:r>
    </w:p>
    <w:p w14:paraId="4029FCF6" w14:textId="25DA532B" w:rsidR="00D7399E" w:rsidRDefault="00D7399E" w:rsidP="002D58E0">
      <w:pPr>
        <w:autoSpaceDE w:val="0"/>
        <w:autoSpaceDN w:val="0"/>
        <w:adjustRightInd w:val="0"/>
        <w:rPr>
          <w:rFonts w:eastAsia="TimesNewRoman"/>
          <w:sz w:val="24"/>
          <w:szCs w:val="24"/>
          <w:lang w:val="en-US" w:eastAsia="ja-JP"/>
        </w:rPr>
      </w:pPr>
    </w:p>
    <w:p w14:paraId="43B55E61" w14:textId="2527E4FE" w:rsidR="00D7399E" w:rsidRPr="0050176F" w:rsidRDefault="00D7399E" w:rsidP="002D58E0">
      <w:pPr>
        <w:autoSpaceDE w:val="0"/>
        <w:autoSpaceDN w:val="0"/>
        <w:adjustRightInd w:val="0"/>
        <w:rPr>
          <w:rFonts w:eastAsia="TimesNewRoman"/>
          <w:sz w:val="24"/>
          <w:szCs w:val="24"/>
          <w:lang w:val="en-US" w:eastAsia="ja-JP"/>
        </w:rPr>
      </w:pPr>
      <w:r w:rsidRPr="0050176F">
        <w:rPr>
          <w:rFonts w:eastAsia="TimesNewRoman"/>
          <w:sz w:val="24"/>
          <w:szCs w:val="24"/>
          <w:lang w:val="en-US" w:eastAsia="ja-JP"/>
        </w:rPr>
        <w:t xml:space="preserve">The primitives generally include a STA Address or a Peer STA address.  </w:t>
      </w:r>
      <w:proofErr w:type="gramStart"/>
      <w:r w:rsidRPr="0050176F">
        <w:rPr>
          <w:rFonts w:eastAsia="TimesNewRoman"/>
          <w:sz w:val="24"/>
          <w:szCs w:val="24"/>
          <w:lang w:val="en-US" w:eastAsia="ja-JP"/>
        </w:rPr>
        <w:t>The</w:t>
      </w:r>
      <w:r w:rsidR="00166308">
        <w:rPr>
          <w:rFonts w:eastAsia="TimesNewRoman"/>
          <w:sz w:val="24"/>
          <w:szCs w:val="24"/>
          <w:lang w:val="en-US" w:eastAsia="ja-JP"/>
        </w:rPr>
        <w:t xml:space="preserve"> .response</w:t>
      </w:r>
      <w:proofErr w:type="gramEnd"/>
      <w:r w:rsidR="00166308">
        <w:rPr>
          <w:rFonts w:eastAsia="TimesNewRoman"/>
          <w:sz w:val="24"/>
          <w:szCs w:val="24"/>
          <w:lang w:val="en-US" w:eastAsia="ja-JP"/>
        </w:rPr>
        <w:t xml:space="preserve"> and </w:t>
      </w:r>
      <w:r w:rsidRPr="0050176F">
        <w:rPr>
          <w:rFonts w:eastAsia="TimesNewRoman"/>
          <w:sz w:val="24"/>
          <w:szCs w:val="24"/>
          <w:lang w:val="en-US" w:eastAsia="ja-JP"/>
        </w:rPr>
        <w:t>.confirm primitive</w:t>
      </w:r>
      <w:r w:rsidR="00166308">
        <w:rPr>
          <w:rFonts w:eastAsia="TimesNewRoman"/>
          <w:sz w:val="24"/>
          <w:szCs w:val="24"/>
          <w:lang w:val="en-US" w:eastAsia="ja-JP"/>
        </w:rPr>
        <w:t>s</w:t>
      </w:r>
      <w:r w:rsidRPr="0050176F">
        <w:rPr>
          <w:rFonts w:eastAsia="TimesNewRoman"/>
          <w:sz w:val="24"/>
          <w:szCs w:val="24"/>
          <w:lang w:val="en-US" w:eastAsia="ja-JP"/>
        </w:rPr>
        <w:t xml:space="preserve"> generally contain a </w:t>
      </w:r>
      <w:proofErr w:type="spellStart"/>
      <w:r w:rsidRPr="0050176F">
        <w:rPr>
          <w:rFonts w:eastAsia="TimesNewRoman"/>
          <w:sz w:val="24"/>
          <w:szCs w:val="24"/>
          <w:lang w:val="en-US" w:eastAsia="ja-JP"/>
        </w:rPr>
        <w:t>ResultCode</w:t>
      </w:r>
      <w:proofErr w:type="spellEnd"/>
      <w:r w:rsidRPr="0050176F">
        <w:rPr>
          <w:rFonts w:eastAsia="TimesNewRoman"/>
          <w:sz w:val="24"/>
          <w:szCs w:val="24"/>
          <w:lang w:val="en-US" w:eastAsia="ja-JP"/>
        </w:rPr>
        <w:t xml:space="preserve">.  </w:t>
      </w:r>
      <w:r w:rsidR="00EC4563">
        <w:rPr>
          <w:rFonts w:eastAsia="TimesNewRoman"/>
          <w:sz w:val="24"/>
          <w:szCs w:val="24"/>
          <w:lang w:val="en-US" w:eastAsia="ja-JP"/>
        </w:rPr>
        <w:t xml:space="preserve">A </w:t>
      </w:r>
      <w:r w:rsidR="004F0003">
        <w:rPr>
          <w:rFonts w:eastAsia="TimesNewRoman"/>
          <w:sz w:val="24"/>
          <w:szCs w:val="24"/>
          <w:lang w:val="en-US" w:eastAsia="ja-JP"/>
        </w:rPr>
        <w:t>high-level</w:t>
      </w:r>
      <w:r w:rsidR="00EC4563">
        <w:rPr>
          <w:rFonts w:eastAsia="TimesNewRoman"/>
          <w:sz w:val="24"/>
          <w:szCs w:val="24"/>
          <w:lang w:val="en-US" w:eastAsia="ja-JP"/>
        </w:rPr>
        <w:t xml:space="preserve"> description of t</w:t>
      </w:r>
      <w:r w:rsidR="0050176F">
        <w:rPr>
          <w:rFonts w:eastAsia="TimesNewRoman"/>
          <w:sz w:val="24"/>
          <w:szCs w:val="24"/>
          <w:lang w:val="en-US" w:eastAsia="ja-JP"/>
        </w:rPr>
        <w:t xml:space="preserve">he primitives </w:t>
      </w:r>
      <w:r w:rsidR="00EC4563">
        <w:rPr>
          <w:rFonts w:eastAsia="TimesNewRoman"/>
          <w:sz w:val="24"/>
          <w:szCs w:val="24"/>
          <w:lang w:val="en-US" w:eastAsia="ja-JP"/>
        </w:rPr>
        <w:t xml:space="preserve">is provided </w:t>
      </w:r>
      <w:r w:rsidR="0050176F">
        <w:rPr>
          <w:rFonts w:eastAsia="TimesNewRoman"/>
          <w:sz w:val="24"/>
          <w:szCs w:val="24"/>
          <w:lang w:val="en-US" w:eastAsia="ja-JP"/>
        </w:rPr>
        <w:t>in 6.</w:t>
      </w:r>
      <w:r w:rsidR="00A20142">
        <w:rPr>
          <w:rFonts w:eastAsia="TimesNewRoman"/>
          <w:sz w:val="24"/>
          <w:szCs w:val="24"/>
          <w:lang w:val="en-US" w:eastAsia="ja-JP"/>
        </w:rPr>
        <w:t>4</w:t>
      </w:r>
      <w:r w:rsidR="004F0003">
        <w:rPr>
          <w:rFonts w:eastAsia="TimesNewRoman"/>
          <w:sz w:val="24"/>
          <w:szCs w:val="24"/>
          <w:lang w:val="en-US" w:eastAsia="ja-JP"/>
        </w:rPr>
        <w:t>.</w:t>
      </w:r>
      <w:r w:rsidR="00F46E27">
        <w:rPr>
          <w:rFonts w:eastAsia="TimesNewRoman"/>
          <w:sz w:val="24"/>
          <w:szCs w:val="24"/>
          <w:lang w:val="en-US" w:eastAsia="ja-JP"/>
        </w:rPr>
        <w:t xml:space="preserve"> </w:t>
      </w:r>
      <w:r w:rsidR="004F0003">
        <w:rPr>
          <w:rFonts w:eastAsia="TimesNewRoman"/>
          <w:sz w:val="24"/>
          <w:szCs w:val="24"/>
          <w:lang w:val="en-US" w:eastAsia="ja-JP"/>
        </w:rPr>
        <w:t>T</w:t>
      </w:r>
      <w:r w:rsidR="00F46E27">
        <w:rPr>
          <w:rFonts w:eastAsia="TimesNewRoman"/>
          <w:sz w:val="24"/>
          <w:szCs w:val="24"/>
          <w:lang w:val="en-US" w:eastAsia="ja-JP"/>
        </w:rPr>
        <w:t xml:space="preserve">he </w:t>
      </w:r>
      <w:r w:rsidR="00BF50A5">
        <w:rPr>
          <w:rFonts w:eastAsia="TimesNewRoman"/>
          <w:sz w:val="24"/>
          <w:szCs w:val="24"/>
          <w:lang w:val="en-US" w:eastAsia="ja-JP"/>
        </w:rPr>
        <w:t>description i</w:t>
      </w:r>
      <w:r w:rsidR="00885C83">
        <w:rPr>
          <w:rFonts w:eastAsia="TimesNewRoman"/>
          <w:sz w:val="24"/>
          <w:szCs w:val="24"/>
          <w:lang w:val="en-US" w:eastAsia="ja-JP"/>
        </w:rPr>
        <w:t>n 6.4</w:t>
      </w:r>
      <w:r w:rsidR="0050176F">
        <w:rPr>
          <w:rFonts w:eastAsia="TimesNewRoman"/>
          <w:sz w:val="24"/>
          <w:szCs w:val="24"/>
          <w:lang w:val="en-US" w:eastAsia="ja-JP"/>
        </w:rPr>
        <w:t xml:space="preserve"> </w:t>
      </w:r>
      <w:r w:rsidR="00E83FA9">
        <w:rPr>
          <w:rFonts w:eastAsia="TimesNewRoman"/>
          <w:sz w:val="24"/>
          <w:szCs w:val="24"/>
          <w:lang w:val="en-US" w:eastAsia="ja-JP"/>
        </w:rPr>
        <w:t>is</w:t>
      </w:r>
      <w:r w:rsidR="0050176F">
        <w:rPr>
          <w:rFonts w:eastAsia="TimesNewRoman"/>
          <w:sz w:val="24"/>
          <w:szCs w:val="24"/>
          <w:lang w:val="en-US" w:eastAsia="ja-JP"/>
        </w:rPr>
        <w:t xml:space="preserve"> a guide to the detailed formats of </w:t>
      </w:r>
      <w:r w:rsidR="000F375E">
        <w:rPr>
          <w:rFonts w:eastAsia="TimesNewRoman"/>
          <w:sz w:val="24"/>
          <w:szCs w:val="24"/>
          <w:lang w:val="en-US" w:eastAsia="ja-JP"/>
        </w:rPr>
        <w:t xml:space="preserve">the </w:t>
      </w:r>
      <w:r w:rsidR="0050176F">
        <w:rPr>
          <w:rFonts w:eastAsia="TimesNewRoman"/>
          <w:sz w:val="24"/>
          <w:szCs w:val="24"/>
          <w:lang w:val="en-US" w:eastAsia="ja-JP"/>
        </w:rPr>
        <w:t>primitives.</w:t>
      </w:r>
      <w:r w:rsidR="00CD25A3">
        <w:rPr>
          <w:rFonts w:eastAsia="TimesNewRoman"/>
          <w:sz w:val="24"/>
          <w:szCs w:val="24"/>
          <w:lang w:val="en-US" w:eastAsia="ja-JP"/>
        </w:rPr>
        <w:t xml:space="preserve">  </w:t>
      </w:r>
      <w:commentRangeStart w:id="0"/>
      <w:r w:rsidR="00595DEC">
        <w:rPr>
          <w:rFonts w:eastAsia="TimesNewRoman"/>
          <w:sz w:val="24"/>
          <w:szCs w:val="24"/>
          <w:lang w:val="en-US" w:eastAsia="ja-JP"/>
        </w:rPr>
        <w:t>P</w:t>
      </w:r>
      <w:r w:rsidR="000824CC">
        <w:rPr>
          <w:rFonts w:eastAsia="TimesNewRoman"/>
          <w:sz w:val="24"/>
          <w:szCs w:val="24"/>
          <w:lang w:val="en-US" w:eastAsia="ja-JP"/>
        </w:rPr>
        <w:t xml:space="preserve">rimitives </w:t>
      </w:r>
      <w:r w:rsidR="003F1731">
        <w:rPr>
          <w:rFonts w:eastAsia="TimesNewRoman"/>
          <w:sz w:val="24"/>
          <w:szCs w:val="24"/>
          <w:lang w:val="en-US" w:eastAsia="ja-JP"/>
        </w:rPr>
        <w:t xml:space="preserve">that </w:t>
      </w:r>
      <w:r w:rsidR="00CD25A3">
        <w:rPr>
          <w:rFonts w:eastAsia="TimesNewRoman"/>
          <w:sz w:val="24"/>
          <w:szCs w:val="24"/>
          <w:lang w:val="en-US" w:eastAsia="ja-JP"/>
        </w:rPr>
        <w:t xml:space="preserve">are known to the MLME are not </w:t>
      </w:r>
      <w:r w:rsidR="00A92D59">
        <w:rPr>
          <w:rFonts w:eastAsia="TimesNewRoman"/>
          <w:sz w:val="24"/>
          <w:szCs w:val="24"/>
          <w:lang w:val="en-US" w:eastAsia="ja-JP"/>
        </w:rPr>
        <w:t>required</w:t>
      </w:r>
      <w:r w:rsidR="00CD25A3">
        <w:rPr>
          <w:rFonts w:eastAsia="TimesNewRoman"/>
          <w:sz w:val="24"/>
          <w:szCs w:val="24"/>
          <w:lang w:val="en-US" w:eastAsia="ja-JP"/>
        </w:rPr>
        <w:t xml:space="preserve"> in the primitive parameters</w:t>
      </w:r>
      <w:commentRangeEnd w:id="0"/>
      <w:r w:rsidR="000D78FA">
        <w:rPr>
          <w:rStyle w:val="CommentReference"/>
        </w:rPr>
        <w:commentReference w:id="0"/>
      </w:r>
      <w:r w:rsidR="002411B2">
        <w:rPr>
          <w:rFonts w:eastAsia="TimesNewRoman"/>
          <w:sz w:val="24"/>
          <w:szCs w:val="24"/>
          <w:lang w:val="en-US" w:eastAsia="ja-JP"/>
        </w:rPr>
        <w:t xml:space="preserve">.  </w:t>
      </w:r>
    </w:p>
    <w:p w14:paraId="5A0D6382" w14:textId="6A40E857" w:rsidR="00764AAF" w:rsidRDefault="00764AAF" w:rsidP="002D58E0">
      <w:pPr>
        <w:autoSpaceDE w:val="0"/>
        <w:autoSpaceDN w:val="0"/>
        <w:adjustRightInd w:val="0"/>
        <w:rPr>
          <w:rFonts w:eastAsia="TimesNewRoman"/>
          <w:sz w:val="24"/>
          <w:szCs w:val="24"/>
          <w:lang w:val="en-US" w:eastAsia="ja-JP"/>
        </w:rPr>
      </w:pPr>
    </w:p>
    <w:p w14:paraId="642658EF" w14:textId="2C9C98C0" w:rsidR="00764AAF" w:rsidRDefault="00764AAF" w:rsidP="002D58E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There are </w:t>
      </w:r>
      <w:r w:rsidR="00AA1E9F">
        <w:rPr>
          <w:rFonts w:eastAsia="TimesNewRoman"/>
          <w:sz w:val="24"/>
          <w:szCs w:val="24"/>
          <w:lang w:val="en-US" w:eastAsia="ja-JP"/>
        </w:rPr>
        <w:t>seven</w:t>
      </w:r>
      <w:r w:rsidR="008810F2">
        <w:rPr>
          <w:rFonts w:eastAsia="TimesNewRoman"/>
          <w:sz w:val="24"/>
          <w:szCs w:val="24"/>
          <w:lang w:val="en-US" w:eastAsia="ja-JP"/>
        </w:rPr>
        <w:t xml:space="preserve"> </w:t>
      </w:r>
      <w:r w:rsidR="00163CC6">
        <w:rPr>
          <w:rFonts w:eastAsia="TimesNewRoman"/>
          <w:sz w:val="24"/>
          <w:szCs w:val="24"/>
          <w:lang w:val="en-US" w:eastAsia="ja-JP"/>
        </w:rPr>
        <w:t xml:space="preserve">general </w:t>
      </w:r>
      <w:r w:rsidR="0040203B">
        <w:rPr>
          <w:rFonts w:eastAsia="TimesNewRoman"/>
          <w:sz w:val="24"/>
          <w:szCs w:val="24"/>
          <w:lang w:val="en-US" w:eastAsia="ja-JP"/>
        </w:rPr>
        <w:t>form</w:t>
      </w:r>
      <w:r w:rsidR="000D69E5">
        <w:rPr>
          <w:rFonts w:eastAsia="TimesNewRoman"/>
          <w:sz w:val="24"/>
          <w:szCs w:val="24"/>
          <w:lang w:val="en-US" w:eastAsia="ja-JP"/>
        </w:rPr>
        <w:t xml:space="preserve">s </w:t>
      </w:r>
      <w:r>
        <w:rPr>
          <w:rFonts w:eastAsia="TimesNewRoman"/>
          <w:sz w:val="24"/>
          <w:szCs w:val="24"/>
          <w:lang w:val="en-US" w:eastAsia="ja-JP"/>
        </w:rPr>
        <w:t xml:space="preserve">of MLME-SAP interface primitives. </w:t>
      </w:r>
    </w:p>
    <w:p w14:paraId="1B2798BD" w14:textId="77777777" w:rsidR="00764AAF" w:rsidRDefault="00764AAF" w:rsidP="002D58E0">
      <w:pPr>
        <w:autoSpaceDE w:val="0"/>
        <w:autoSpaceDN w:val="0"/>
        <w:adjustRightInd w:val="0"/>
        <w:rPr>
          <w:rFonts w:eastAsia="TimesNewRoman"/>
          <w:sz w:val="24"/>
          <w:szCs w:val="24"/>
          <w:lang w:val="en-US" w:eastAsia="ja-JP"/>
        </w:rPr>
      </w:pPr>
    </w:p>
    <w:p w14:paraId="33C7C63D" w14:textId="209FD871" w:rsidR="001C1E59" w:rsidRPr="00AA1E9F" w:rsidRDefault="005E0B5C" w:rsidP="002D58E0">
      <w:pPr>
        <w:autoSpaceDE w:val="0"/>
        <w:autoSpaceDN w:val="0"/>
        <w:adjustRightInd w:val="0"/>
        <w:rPr>
          <w:rFonts w:eastAsia="TimesNewRoman"/>
          <w:b/>
          <w:bCs/>
          <w:sz w:val="24"/>
          <w:szCs w:val="24"/>
          <w:lang w:val="en-US" w:eastAsia="ja-JP"/>
        </w:rPr>
      </w:pPr>
      <w:proofErr w:type="gramStart"/>
      <w:r w:rsidRPr="00AA1E9F">
        <w:rPr>
          <w:rFonts w:eastAsia="TimesNewRoman"/>
          <w:b/>
          <w:bCs/>
          <w:sz w:val="24"/>
          <w:szCs w:val="24"/>
          <w:lang w:val="en-US" w:eastAsia="ja-JP"/>
        </w:rPr>
        <w:t>6.3.</w:t>
      </w:r>
      <w:r w:rsidR="00A337D2">
        <w:rPr>
          <w:rFonts w:eastAsia="TimesNewRoman"/>
          <w:b/>
          <w:bCs/>
          <w:sz w:val="24"/>
          <w:szCs w:val="24"/>
          <w:lang w:val="en-US" w:eastAsia="ja-JP"/>
        </w:rPr>
        <w:t>2</w:t>
      </w:r>
      <w:r w:rsidRPr="00AA1E9F">
        <w:rPr>
          <w:rFonts w:eastAsia="TimesNewRoman"/>
          <w:b/>
          <w:bCs/>
          <w:sz w:val="24"/>
          <w:szCs w:val="24"/>
          <w:lang w:val="en-US" w:eastAsia="ja-JP"/>
        </w:rPr>
        <w:t xml:space="preserve">  </w:t>
      </w:r>
      <w:r w:rsidR="001C1E59" w:rsidRPr="00AA1E9F">
        <w:rPr>
          <w:rFonts w:eastAsia="TimesNewRoman"/>
          <w:b/>
          <w:bCs/>
          <w:sz w:val="24"/>
          <w:szCs w:val="24"/>
          <w:lang w:val="en-US" w:eastAsia="ja-JP"/>
        </w:rPr>
        <w:t>Type</w:t>
      </w:r>
      <w:proofErr w:type="gramEnd"/>
      <w:r w:rsidR="001C1E59" w:rsidRPr="00AA1E9F">
        <w:rPr>
          <w:rFonts w:eastAsia="TimesNewRoman"/>
          <w:b/>
          <w:bCs/>
          <w:sz w:val="24"/>
          <w:szCs w:val="24"/>
          <w:lang w:val="en-US" w:eastAsia="ja-JP"/>
        </w:rPr>
        <w:t xml:space="preserve"> 1</w:t>
      </w:r>
    </w:p>
    <w:p w14:paraId="281BD110" w14:textId="6FE4B384" w:rsidR="00764AAF" w:rsidRDefault="00764AAF" w:rsidP="002D58E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6.x depicts Type 1.  The Type 1 </w:t>
      </w:r>
      <w:r w:rsidR="00163CC6">
        <w:rPr>
          <w:rFonts w:eastAsia="TimesNewRoman"/>
          <w:sz w:val="24"/>
          <w:szCs w:val="24"/>
          <w:lang w:val="en-US" w:eastAsia="ja-JP"/>
        </w:rPr>
        <w:t xml:space="preserve">general </w:t>
      </w:r>
      <w:r>
        <w:rPr>
          <w:rFonts w:eastAsia="TimesNewRoman"/>
          <w:sz w:val="24"/>
          <w:szCs w:val="24"/>
          <w:lang w:val="en-US" w:eastAsia="ja-JP"/>
        </w:rPr>
        <w:t>form is used for the exchange of request/response frames</w:t>
      </w:r>
      <w:r w:rsidR="00495646">
        <w:rPr>
          <w:rFonts w:eastAsia="TimesNewRoman"/>
          <w:sz w:val="24"/>
          <w:szCs w:val="24"/>
          <w:lang w:val="en-US" w:eastAsia="ja-JP"/>
        </w:rPr>
        <w:t xml:space="preserve"> between an initiating STA and a peer STA</w:t>
      </w:r>
      <w:r>
        <w:rPr>
          <w:rFonts w:eastAsia="TimesNewRoman"/>
          <w:sz w:val="24"/>
          <w:szCs w:val="24"/>
          <w:lang w:val="en-US" w:eastAsia="ja-JP"/>
        </w:rPr>
        <w:t xml:space="preserve">. </w:t>
      </w:r>
    </w:p>
    <w:p w14:paraId="38AE46AC" w14:textId="7EEDE3B5" w:rsidR="00764AAF" w:rsidRDefault="00764AAF" w:rsidP="002D58E0">
      <w:pPr>
        <w:autoSpaceDE w:val="0"/>
        <w:autoSpaceDN w:val="0"/>
        <w:adjustRightInd w:val="0"/>
        <w:rPr>
          <w:rFonts w:eastAsia="TimesNewRoman"/>
          <w:sz w:val="24"/>
          <w:szCs w:val="24"/>
          <w:lang w:val="en-US" w:eastAsia="ja-JP"/>
        </w:rPr>
      </w:pPr>
    </w:p>
    <w:p w14:paraId="487A3626" w14:textId="472D2898" w:rsidR="00764AAF" w:rsidRDefault="00764AAF" w:rsidP="00764AAF">
      <w:pPr>
        <w:autoSpaceDE w:val="0"/>
        <w:autoSpaceDN w:val="0"/>
        <w:adjustRightInd w:val="0"/>
        <w:rPr>
          <w:rFonts w:eastAsia="TimesNewRoman"/>
          <w:b/>
          <w:lang w:val="en-US" w:eastAsia="ja-JP"/>
        </w:rPr>
      </w:pPr>
      <w:r w:rsidRPr="002B23DB">
        <w:rPr>
          <w:rFonts w:eastAsia="TimesNewRoman"/>
          <w:b/>
          <w:lang w:val="en-US" w:eastAsia="ja-JP"/>
        </w:rPr>
        <w:tab/>
        <w:t xml:space="preserve">FIGURE </w:t>
      </w:r>
      <w:r>
        <w:rPr>
          <w:rFonts w:eastAsia="TimesNewRoman"/>
          <w:b/>
          <w:lang w:val="en-US" w:eastAsia="ja-JP"/>
        </w:rPr>
        <w:t>6.x</w:t>
      </w:r>
      <w:r w:rsidRPr="002B23DB">
        <w:rPr>
          <w:rFonts w:eastAsia="TimesNewRoman"/>
          <w:b/>
          <w:lang w:val="en-US" w:eastAsia="ja-JP"/>
        </w:rPr>
        <w:t xml:space="preserve"> – </w:t>
      </w:r>
      <w:r>
        <w:rPr>
          <w:rFonts w:eastAsia="TimesNewRoman"/>
          <w:b/>
          <w:lang w:val="en-US" w:eastAsia="ja-JP"/>
        </w:rPr>
        <w:t xml:space="preserve">Type 1 </w:t>
      </w:r>
      <w:r w:rsidRPr="002B23DB">
        <w:rPr>
          <w:rFonts w:eastAsia="TimesNewRoman"/>
          <w:b/>
          <w:lang w:val="en-US" w:eastAsia="ja-JP"/>
        </w:rPr>
        <w:t xml:space="preserve">form of MLME SAP </w:t>
      </w:r>
      <w:r w:rsidR="00B8442F">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w:t>
      </w:r>
      <w:r w:rsidR="00B8442F">
        <w:rPr>
          <w:rFonts w:eastAsia="TimesNewRoman"/>
          <w:b/>
          <w:lang w:val="en-US" w:eastAsia="ja-JP"/>
        </w:rPr>
        <w:t>r</w:t>
      </w:r>
      <w:r>
        <w:rPr>
          <w:rFonts w:eastAsia="TimesNewRoman"/>
          <w:b/>
          <w:lang w:val="en-US" w:eastAsia="ja-JP"/>
        </w:rPr>
        <w:t>equest/</w:t>
      </w:r>
      <w:r w:rsidR="00B8442F">
        <w:rPr>
          <w:rFonts w:eastAsia="TimesNewRoman"/>
          <w:b/>
          <w:lang w:val="en-US" w:eastAsia="ja-JP"/>
        </w:rPr>
        <w:t>r</w:t>
      </w:r>
      <w:r>
        <w:rPr>
          <w:rFonts w:eastAsia="TimesNewRoman"/>
          <w:b/>
          <w:lang w:val="en-US" w:eastAsia="ja-JP"/>
        </w:rPr>
        <w:t>esponse</w:t>
      </w:r>
      <w:r w:rsidR="00495646">
        <w:rPr>
          <w:rFonts w:eastAsia="TimesNewRoman"/>
          <w:b/>
          <w:lang w:val="en-US" w:eastAsia="ja-JP"/>
        </w:rPr>
        <w:t xml:space="preserve"> process</w:t>
      </w:r>
    </w:p>
    <w:p w14:paraId="137C3A0E" w14:textId="77777777" w:rsidR="00764AAF" w:rsidRPr="002B23DB" w:rsidRDefault="00764AAF" w:rsidP="00764AAF">
      <w:pPr>
        <w:autoSpaceDE w:val="0"/>
        <w:autoSpaceDN w:val="0"/>
        <w:adjustRightInd w:val="0"/>
        <w:rPr>
          <w:rFonts w:eastAsia="TimesNewRoman"/>
          <w:b/>
          <w:lang w:val="en-US" w:eastAsia="ja-JP"/>
        </w:rPr>
      </w:pPr>
    </w:p>
    <w:p w14:paraId="1FCBF44B" w14:textId="17F5ED89" w:rsidR="00764AAF" w:rsidRDefault="00F82188" w:rsidP="00764AAF">
      <w:pPr>
        <w:autoSpaceDE w:val="0"/>
        <w:autoSpaceDN w:val="0"/>
        <w:adjustRightInd w:val="0"/>
      </w:pPr>
      <w:r>
        <w:object w:dxaOrig="12750" w:dyaOrig="5661" w14:anchorId="2E853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4pt;height:222.65pt" o:ole="">
            <v:imagedata r:id="rId13" o:title=""/>
          </v:shape>
          <o:OLEObject Type="Embed" ProgID="Visio.Drawing.15" ShapeID="_x0000_i1025" DrawAspect="Content" ObjectID="_1723975908" r:id="rId14"/>
        </w:object>
      </w:r>
    </w:p>
    <w:p w14:paraId="57376507" w14:textId="77777777" w:rsidR="00625851" w:rsidRDefault="00625851" w:rsidP="00764AAF">
      <w:pPr>
        <w:autoSpaceDE w:val="0"/>
        <w:autoSpaceDN w:val="0"/>
        <w:adjustRightInd w:val="0"/>
      </w:pPr>
    </w:p>
    <w:p w14:paraId="0745A01A" w14:textId="05A8F711" w:rsidR="00764AAF"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of the initiating STA to request that a </w:t>
      </w:r>
      <w:r w:rsidR="00DA004B">
        <w:rPr>
          <w:rFonts w:eastAsia="TimesNewRoman"/>
          <w:sz w:val="24"/>
          <w:szCs w:val="24"/>
          <w:lang w:val="en-US" w:eastAsia="ja-JP"/>
        </w:rPr>
        <w:t>r</w:t>
      </w:r>
      <w:r>
        <w:rPr>
          <w:rFonts w:eastAsia="TimesNewRoman"/>
          <w:sz w:val="24"/>
          <w:szCs w:val="24"/>
          <w:lang w:val="en-US" w:eastAsia="ja-JP"/>
        </w:rPr>
        <w:t>equest frame is sent to a peer STA.</w:t>
      </w:r>
    </w:p>
    <w:p w14:paraId="4A07BB4C" w14:textId="29E6C32C" w:rsidR="005235A0"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.indication</w:t>
      </w:r>
      <w:proofErr w:type="gramEnd"/>
      <w:r>
        <w:rPr>
          <w:rFonts w:eastAsia="TimesNewRoman"/>
          <w:sz w:val="24"/>
          <w:szCs w:val="24"/>
          <w:lang w:val="en-US" w:eastAsia="ja-JP"/>
        </w:rPr>
        <w:t xml:space="preserve"> primitive is generated by the MLME of the peer STA when the </w:t>
      </w:r>
      <w:r w:rsidR="00DA004B">
        <w:rPr>
          <w:rFonts w:eastAsia="TimesNewRoman"/>
          <w:sz w:val="24"/>
          <w:szCs w:val="24"/>
          <w:lang w:val="en-US" w:eastAsia="ja-JP"/>
        </w:rPr>
        <w:t>r</w:t>
      </w:r>
      <w:r>
        <w:rPr>
          <w:rFonts w:eastAsia="TimesNewRoman"/>
          <w:sz w:val="24"/>
          <w:szCs w:val="24"/>
          <w:lang w:val="en-US" w:eastAsia="ja-JP"/>
        </w:rPr>
        <w:t>equest frame is received.</w:t>
      </w:r>
    </w:p>
    <w:p w14:paraId="095BFF74" w14:textId="12EF71EF" w:rsidR="005235A0"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lastRenderedPageBreak/>
        <w:t>The .response</w:t>
      </w:r>
      <w:proofErr w:type="gramEnd"/>
      <w:r>
        <w:rPr>
          <w:rFonts w:eastAsia="TimesNewRoman"/>
          <w:sz w:val="24"/>
          <w:szCs w:val="24"/>
          <w:lang w:val="en-US" w:eastAsia="ja-JP"/>
        </w:rPr>
        <w:t xml:space="preserve"> primitive is generated by the SME of the peer to request that a </w:t>
      </w:r>
      <w:r w:rsidR="00DA004B">
        <w:rPr>
          <w:rFonts w:eastAsia="TimesNewRoman"/>
          <w:sz w:val="24"/>
          <w:szCs w:val="24"/>
          <w:lang w:val="en-US" w:eastAsia="ja-JP"/>
        </w:rPr>
        <w:t>r</w:t>
      </w:r>
      <w:r>
        <w:rPr>
          <w:rFonts w:eastAsia="TimesNewRoman"/>
          <w:sz w:val="24"/>
          <w:szCs w:val="24"/>
          <w:lang w:val="en-US" w:eastAsia="ja-JP"/>
        </w:rPr>
        <w:t>esponse frame be sent to the initiating STA.</w:t>
      </w:r>
    </w:p>
    <w:p w14:paraId="623E49EE" w14:textId="0C3D835A" w:rsidR="005235A0"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includes a Result Code </w:t>
      </w:r>
      <w:r w:rsidR="00CC0BE3">
        <w:rPr>
          <w:rFonts w:eastAsia="TimesNewRoman"/>
          <w:sz w:val="24"/>
          <w:szCs w:val="24"/>
          <w:lang w:val="en-US" w:eastAsia="ja-JP"/>
        </w:rPr>
        <w:t xml:space="preserve">parameter </w:t>
      </w:r>
      <w:r>
        <w:rPr>
          <w:rFonts w:eastAsia="TimesNewRoman"/>
          <w:sz w:val="24"/>
          <w:szCs w:val="24"/>
          <w:lang w:val="en-US" w:eastAsia="ja-JP"/>
        </w:rPr>
        <w:t xml:space="preserve">reporting success or failure of the request, and is generated by the MLME of the </w:t>
      </w:r>
      <w:r w:rsidR="002767C1">
        <w:rPr>
          <w:rFonts w:eastAsia="TimesNewRoman"/>
          <w:sz w:val="24"/>
          <w:szCs w:val="24"/>
          <w:lang w:val="en-US" w:eastAsia="ja-JP"/>
        </w:rPr>
        <w:t>initiating</w:t>
      </w:r>
      <w:r>
        <w:rPr>
          <w:rFonts w:eastAsia="TimesNewRoman"/>
          <w:sz w:val="24"/>
          <w:szCs w:val="24"/>
          <w:lang w:val="en-US" w:eastAsia="ja-JP"/>
        </w:rPr>
        <w:t xml:space="preserve"> STA when either </w:t>
      </w:r>
      <w:r w:rsidR="00DA004B">
        <w:rPr>
          <w:rFonts w:eastAsia="TimesNewRoman"/>
          <w:sz w:val="24"/>
          <w:szCs w:val="24"/>
          <w:lang w:val="en-US" w:eastAsia="ja-JP"/>
        </w:rPr>
        <w:t>the r</w:t>
      </w:r>
      <w:r>
        <w:rPr>
          <w:rFonts w:eastAsia="TimesNewRoman"/>
          <w:sz w:val="24"/>
          <w:szCs w:val="24"/>
          <w:lang w:val="en-US" w:eastAsia="ja-JP"/>
        </w:rPr>
        <w:t xml:space="preserve">esponse frame from the peer STA is acknowledged, or the </w:t>
      </w:r>
      <w:r w:rsidR="00625851">
        <w:rPr>
          <w:rFonts w:eastAsia="TimesNewRoman"/>
          <w:sz w:val="24"/>
          <w:szCs w:val="24"/>
          <w:lang w:val="en-US" w:eastAsia="ja-JP"/>
        </w:rPr>
        <w:t>(</w:t>
      </w:r>
      <w:r>
        <w:rPr>
          <w:rFonts w:eastAsia="TimesNewRoman"/>
          <w:sz w:val="24"/>
          <w:szCs w:val="24"/>
          <w:lang w:val="en-US" w:eastAsia="ja-JP"/>
        </w:rPr>
        <w:t>re</w:t>
      </w:r>
      <w:r w:rsidR="00625851">
        <w:rPr>
          <w:rFonts w:eastAsia="TimesNewRoman"/>
          <w:sz w:val="24"/>
          <w:szCs w:val="24"/>
          <w:lang w:val="en-US" w:eastAsia="ja-JP"/>
        </w:rPr>
        <w:t>)</w:t>
      </w:r>
      <w:r>
        <w:rPr>
          <w:rFonts w:eastAsia="TimesNewRoman"/>
          <w:sz w:val="24"/>
          <w:szCs w:val="24"/>
          <w:lang w:val="en-US" w:eastAsia="ja-JP"/>
        </w:rPr>
        <w:t>transmission of the request frame fails</w:t>
      </w:r>
      <w:r w:rsidR="00625851">
        <w:rPr>
          <w:rFonts w:eastAsia="TimesNewRoman"/>
          <w:sz w:val="24"/>
          <w:szCs w:val="24"/>
          <w:lang w:val="en-US" w:eastAsia="ja-JP"/>
        </w:rPr>
        <w:t>.</w:t>
      </w:r>
    </w:p>
    <w:p w14:paraId="48E13C05" w14:textId="77777777" w:rsidR="0043388A" w:rsidRDefault="0043388A">
      <w:pPr>
        <w:rPr>
          <w:rFonts w:eastAsia="TimesNewRoman"/>
          <w:sz w:val="24"/>
          <w:szCs w:val="24"/>
          <w:lang w:val="en-US" w:eastAsia="ja-JP"/>
        </w:rPr>
      </w:pPr>
    </w:p>
    <w:p w14:paraId="68DB2898" w14:textId="24568E4B" w:rsidR="00570D4C" w:rsidRPr="00AA1E9F" w:rsidRDefault="00570D4C" w:rsidP="00570D4C">
      <w:pPr>
        <w:autoSpaceDE w:val="0"/>
        <w:autoSpaceDN w:val="0"/>
        <w:adjustRightInd w:val="0"/>
        <w:rPr>
          <w:rFonts w:eastAsia="TimesNewRoman"/>
          <w:b/>
          <w:bCs/>
          <w:sz w:val="24"/>
          <w:szCs w:val="24"/>
          <w:lang w:val="en-US" w:eastAsia="ja-JP"/>
        </w:rPr>
      </w:pPr>
      <w:proofErr w:type="gramStart"/>
      <w:r w:rsidRPr="00AA1E9F">
        <w:rPr>
          <w:rFonts w:eastAsia="TimesNewRoman"/>
          <w:b/>
          <w:bCs/>
          <w:sz w:val="24"/>
          <w:szCs w:val="24"/>
          <w:lang w:val="en-US" w:eastAsia="ja-JP"/>
        </w:rPr>
        <w:t>6.3.</w:t>
      </w:r>
      <w:r w:rsidR="006C77B4">
        <w:rPr>
          <w:rFonts w:eastAsia="TimesNewRoman"/>
          <w:b/>
          <w:bCs/>
          <w:sz w:val="24"/>
          <w:szCs w:val="24"/>
          <w:lang w:val="en-US" w:eastAsia="ja-JP"/>
        </w:rPr>
        <w:t>3</w:t>
      </w:r>
      <w:r w:rsidRPr="00AA1E9F">
        <w:rPr>
          <w:rFonts w:eastAsia="TimesNewRoman"/>
          <w:b/>
          <w:bCs/>
          <w:sz w:val="24"/>
          <w:szCs w:val="24"/>
          <w:lang w:val="en-US" w:eastAsia="ja-JP"/>
        </w:rPr>
        <w:t xml:space="preserve">  Type</w:t>
      </w:r>
      <w:proofErr w:type="gramEnd"/>
      <w:r w:rsidRPr="00AA1E9F">
        <w:rPr>
          <w:rFonts w:eastAsia="TimesNewRoman"/>
          <w:b/>
          <w:bCs/>
          <w:sz w:val="24"/>
          <w:szCs w:val="24"/>
          <w:lang w:val="en-US" w:eastAsia="ja-JP"/>
        </w:rPr>
        <w:t xml:space="preserve"> 2</w:t>
      </w:r>
    </w:p>
    <w:p w14:paraId="3AB13592" w14:textId="0C720BCF" w:rsidR="00570D4C" w:rsidRDefault="00570D4C" w:rsidP="00570D4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6.xx depicts Type 2.  The Type 2 general form is used for the transmission of a frame from one STA to a peer STA that does not require a response from the peer STA but does require a confirmation that the frame was transmitted and either acknowledged or timed out. </w:t>
      </w:r>
    </w:p>
    <w:p w14:paraId="3B610086" w14:textId="77777777" w:rsidR="00570D4C" w:rsidRDefault="00570D4C" w:rsidP="00570D4C">
      <w:pPr>
        <w:autoSpaceDE w:val="0"/>
        <w:autoSpaceDN w:val="0"/>
        <w:adjustRightInd w:val="0"/>
        <w:rPr>
          <w:rFonts w:eastAsia="TimesNewRoman"/>
          <w:sz w:val="24"/>
          <w:szCs w:val="24"/>
          <w:lang w:val="en-US" w:eastAsia="ja-JP"/>
        </w:rPr>
      </w:pPr>
    </w:p>
    <w:p w14:paraId="135DF065" w14:textId="1E99A226" w:rsidR="00570D4C" w:rsidRDefault="00570D4C" w:rsidP="00570D4C">
      <w:pPr>
        <w:autoSpaceDE w:val="0"/>
        <w:autoSpaceDN w:val="0"/>
        <w:adjustRightInd w:val="0"/>
        <w:jc w:val="center"/>
      </w:pPr>
      <w:r w:rsidRPr="002B23DB">
        <w:rPr>
          <w:rFonts w:eastAsia="TimesNewRoman"/>
          <w:b/>
          <w:lang w:val="en-US" w:eastAsia="ja-JP"/>
        </w:rPr>
        <w:t xml:space="preserve">FIGURE </w:t>
      </w:r>
      <w:r>
        <w:rPr>
          <w:rFonts w:eastAsia="TimesNewRoman"/>
          <w:b/>
          <w:lang w:val="en-US" w:eastAsia="ja-JP"/>
        </w:rPr>
        <w:t>6.xx</w:t>
      </w:r>
      <w:r w:rsidRPr="002B23DB">
        <w:rPr>
          <w:rFonts w:eastAsia="TimesNewRoman"/>
          <w:b/>
          <w:lang w:val="en-US" w:eastAsia="ja-JP"/>
        </w:rPr>
        <w:t xml:space="preserve"> – </w:t>
      </w:r>
      <w:r>
        <w:rPr>
          <w:rFonts w:eastAsia="TimesNewRoman"/>
          <w:b/>
          <w:lang w:val="en-US" w:eastAsia="ja-JP"/>
        </w:rPr>
        <w:t xml:space="preserve">Type </w:t>
      </w:r>
      <w:r w:rsidR="00BE727E">
        <w:rPr>
          <w:rFonts w:eastAsia="TimesNewRoman"/>
          <w:b/>
          <w:lang w:val="en-US" w:eastAsia="ja-JP"/>
        </w:rPr>
        <w:t>2</w:t>
      </w:r>
      <w:r>
        <w:rPr>
          <w:rFonts w:eastAsia="TimesNewRoman"/>
          <w:b/>
          <w:lang w:val="en-US" w:eastAsia="ja-JP"/>
        </w:rPr>
        <w:t xml:space="preserve">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frame transmission not requiring a response, but requiring a confirmation</w:t>
      </w:r>
      <w:r>
        <w:object w:dxaOrig="12631" w:dyaOrig="3061" w14:anchorId="4446BD5B">
          <v:shape id="_x0000_i1026" type="#_x0000_t75" style="width:504.4pt;height:124pt" o:ole="">
            <v:imagedata r:id="rId15" o:title=""/>
          </v:shape>
          <o:OLEObject Type="Embed" ProgID="Visio.Drawing.15" ShapeID="_x0000_i1026" DrawAspect="Content" ObjectID="_1723975909" r:id="rId16"/>
        </w:object>
      </w:r>
    </w:p>
    <w:p w14:paraId="15DC12C2" w14:textId="77777777" w:rsidR="00570D4C" w:rsidRDefault="00570D4C" w:rsidP="00570D4C"/>
    <w:p w14:paraId="36C85B91" w14:textId="20524B5E" w:rsidR="00570D4C" w:rsidRDefault="00570D4C" w:rsidP="00570D4C">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of the initiating STA to request that a </w:t>
      </w:r>
      <w:r w:rsidR="00DA004B">
        <w:rPr>
          <w:rFonts w:eastAsia="TimesNewRoman"/>
          <w:sz w:val="24"/>
          <w:szCs w:val="24"/>
          <w:lang w:val="en-US" w:eastAsia="ja-JP"/>
        </w:rPr>
        <w:t>r</w:t>
      </w:r>
      <w:r>
        <w:rPr>
          <w:rFonts w:eastAsia="TimesNewRoman"/>
          <w:sz w:val="24"/>
          <w:szCs w:val="24"/>
          <w:lang w:val="en-US" w:eastAsia="ja-JP"/>
        </w:rPr>
        <w:t>equest frame is sent to a peer STA.</w:t>
      </w:r>
    </w:p>
    <w:p w14:paraId="3F6DA144" w14:textId="7040EB33" w:rsidR="00570D4C" w:rsidRDefault="00570D4C" w:rsidP="00570D4C">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generally includes a Result Code </w:t>
      </w:r>
      <w:r w:rsidR="00CC0BE3">
        <w:rPr>
          <w:rFonts w:eastAsia="TimesNewRoman"/>
          <w:sz w:val="24"/>
          <w:szCs w:val="24"/>
          <w:lang w:val="en-US" w:eastAsia="ja-JP"/>
        </w:rPr>
        <w:t xml:space="preserve">parameter </w:t>
      </w:r>
      <w:r>
        <w:rPr>
          <w:rFonts w:eastAsia="TimesNewRoman"/>
          <w:sz w:val="24"/>
          <w:szCs w:val="24"/>
          <w:lang w:val="en-US" w:eastAsia="ja-JP"/>
        </w:rPr>
        <w:t>reporting success or failure of the request, and is generated by the MLME when the requested action o</w:t>
      </w:r>
      <w:r w:rsidR="00DA004B">
        <w:rPr>
          <w:rFonts w:eastAsia="TimesNewRoman"/>
          <w:sz w:val="24"/>
          <w:szCs w:val="24"/>
          <w:lang w:val="en-US" w:eastAsia="ja-JP"/>
        </w:rPr>
        <w:t>r</w:t>
      </w:r>
      <w:r>
        <w:rPr>
          <w:rFonts w:eastAsia="TimesNewRoman"/>
          <w:sz w:val="24"/>
          <w:szCs w:val="24"/>
          <w:lang w:val="en-US" w:eastAsia="ja-JP"/>
        </w:rPr>
        <w:t xml:space="preserve"> process is completed, or fails.</w:t>
      </w:r>
    </w:p>
    <w:p w14:paraId="6BD09481" w14:textId="0C3E94DF" w:rsidR="00570D4C" w:rsidRDefault="00570D4C" w:rsidP="00570D4C">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.indication</w:t>
      </w:r>
      <w:proofErr w:type="gramEnd"/>
      <w:r>
        <w:rPr>
          <w:rFonts w:eastAsia="TimesNewRoman"/>
          <w:sz w:val="24"/>
          <w:szCs w:val="24"/>
          <w:lang w:val="en-US" w:eastAsia="ja-JP"/>
        </w:rPr>
        <w:t xml:space="preserve"> primitive is generated by the MLME of the peer STA when the </w:t>
      </w:r>
      <w:r w:rsidR="00DA004B">
        <w:rPr>
          <w:rFonts w:eastAsia="TimesNewRoman"/>
          <w:sz w:val="24"/>
          <w:szCs w:val="24"/>
          <w:lang w:val="en-US" w:eastAsia="ja-JP"/>
        </w:rPr>
        <w:t>r</w:t>
      </w:r>
      <w:r>
        <w:rPr>
          <w:rFonts w:eastAsia="TimesNewRoman"/>
          <w:sz w:val="24"/>
          <w:szCs w:val="24"/>
          <w:lang w:val="en-US" w:eastAsia="ja-JP"/>
        </w:rPr>
        <w:t>equest frame is received.</w:t>
      </w:r>
    </w:p>
    <w:p w14:paraId="4DEB272B" w14:textId="77777777" w:rsidR="00570D4C" w:rsidRDefault="00570D4C" w:rsidP="00570D4C">
      <w:pPr>
        <w:autoSpaceDE w:val="0"/>
        <w:autoSpaceDN w:val="0"/>
        <w:adjustRightInd w:val="0"/>
        <w:rPr>
          <w:rFonts w:eastAsia="TimesNewRoman"/>
          <w:sz w:val="24"/>
          <w:szCs w:val="24"/>
          <w:lang w:val="en-US" w:eastAsia="ja-JP"/>
        </w:rPr>
      </w:pPr>
    </w:p>
    <w:p w14:paraId="4BE7D9A4" w14:textId="77777777" w:rsidR="005073CF" w:rsidRDefault="005073CF" w:rsidP="002D58E0">
      <w:pPr>
        <w:autoSpaceDE w:val="0"/>
        <w:autoSpaceDN w:val="0"/>
        <w:adjustRightInd w:val="0"/>
        <w:rPr>
          <w:rFonts w:eastAsia="TimesNewRoman"/>
          <w:sz w:val="24"/>
          <w:szCs w:val="24"/>
          <w:lang w:val="en-US" w:eastAsia="ja-JP"/>
        </w:rPr>
      </w:pPr>
    </w:p>
    <w:p w14:paraId="778DE801" w14:textId="173CC33C" w:rsidR="00570D4C" w:rsidRPr="00AA1E9F" w:rsidRDefault="00570D4C" w:rsidP="00570D4C">
      <w:pPr>
        <w:autoSpaceDE w:val="0"/>
        <w:autoSpaceDN w:val="0"/>
        <w:adjustRightInd w:val="0"/>
        <w:rPr>
          <w:rFonts w:eastAsia="TimesNewRoman"/>
          <w:b/>
          <w:bCs/>
          <w:sz w:val="24"/>
          <w:szCs w:val="24"/>
          <w:lang w:val="en-US" w:eastAsia="ja-JP"/>
        </w:rPr>
      </w:pPr>
      <w:r w:rsidRPr="00AA1E9F">
        <w:rPr>
          <w:rFonts w:eastAsia="TimesNewRoman"/>
          <w:b/>
          <w:bCs/>
          <w:sz w:val="24"/>
          <w:szCs w:val="24"/>
          <w:lang w:val="en-US" w:eastAsia="ja-JP"/>
        </w:rPr>
        <w:t>6.3.</w:t>
      </w:r>
      <w:r w:rsidR="00A520B3">
        <w:rPr>
          <w:rFonts w:eastAsia="TimesNewRoman"/>
          <w:b/>
          <w:bCs/>
          <w:sz w:val="24"/>
          <w:szCs w:val="24"/>
          <w:lang w:val="en-US" w:eastAsia="ja-JP"/>
        </w:rPr>
        <w:t>4</w:t>
      </w:r>
      <w:r w:rsidRPr="00AA1E9F">
        <w:rPr>
          <w:rFonts w:eastAsia="TimesNewRoman"/>
          <w:b/>
          <w:bCs/>
          <w:sz w:val="24"/>
          <w:szCs w:val="24"/>
          <w:lang w:val="en-US" w:eastAsia="ja-JP"/>
        </w:rPr>
        <w:t xml:space="preserve"> type 3</w:t>
      </w:r>
    </w:p>
    <w:p w14:paraId="1A0A61FB" w14:textId="3DB818EA" w:rsidR="00570D4C" w:rsidRDefault="00570D4C" w:rsidP="00570D4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6.xxx depicts Type 3.  The Type 3 general form is used for the transmission of a frame from one STA to a peer STA that does not require a response from the peer STA or a confirmation. </w:t>
      </w:r>
    </w:p>
    <w:p w14:paraId="1B5D9827" w14:textId="77777777" w:rsidR="00570D4C" w:rsidRDefault="00570D4C" w:rsidP="00570D4C">
      <w:pPr>
        <w:autoSpaceDE w:val="0"/>
        <w:autoSpaceDN w:val="0"/>
        <w:adjustRightInd w:val="0"/>
        <w:rPr>
          <w:rFonts w:eastAsia="TimesNewRoman"/>
          <w:sz w:val="24"/>
          <w:szCs w:val="24"/>
          <w:lang w:val="en-US" w:eastAsia="ja-JP"/>
        </w:rPr>
      </w:pPr>
    </w:p>
    <w:p w14:paraId="70A2CBF5" w14:textId="7DC1F608" w:rsidR="00570D4C" w:rsidRDefault="00570D4C" w:rsidP="00570D4C">
      <w:pPr>
        <w:autoSpaceDE w:val="0"/>
        <w:autoSpaceDN w:val="0"/>
        <w:adjustRightInd w:val="0"/>
        <w:jc w:val="center"/>
      </w:pPr>
      <w:r w:rsidRPr="002B23DB">
        <w:rPr>
          <w:rFonts w:eastAsia="TimesNewRoman"/>
          <w:b/>
          <w:lang w:val="en-US" w:eastAsia="ja-JP"/>
        </w:rPr>
        <w:t xml:space="preserve">FIGURE </w:t>
      </w:r>
      <w:r>
        <w:rPr>
          <w:rFonts w:eastAsia="TimesNewRoman"/>
          <w:b/>
          <w:lang w:val="en-US" w:eastAsia="ja-JP"/>
        </w:rPr>
        <w:t>6.xxx</w:t>
      </w:r>
      <w:r w:rsidRPr="002B23DB">
        <w:rPr>
          <w:rFonts w:eastAsia="TimesNewRoman"/>
          <w:b/>
          <w:lang w:val="en-US" w:eastAsia="ja-JP"/>
        </w:rPr>
        <w:t xml:space="preserve"> – </w:t>
      </w:r>
      <w:r>
        <w:rPr>
          <w:rFonts w:eastAsia="TimesNewRoman"/>
          <w:b/>
          <w:lang w:val="en-US" w:eastAsia="ja-JP"/>
        </w:rPr>
        <w:t>Type 3</w:t>
      </w:r>
      <w:r w:rsidR="00BE727E">
        <w:rPr>
          <w:rFonts w:eastAsia="TimesNewRoman"/>
          <w:b/>
          <w:lang w:val="en-US" w:eastAsia="ja-JP"/>
        </w:rPr>
        <w:t xml:space="preserve">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frame transmission not requiring a response or a confirmation</w:t>
      </w:r>
      <w:r>
        <w:object w:dxaOrig="12631" w:dyaOrig="3061" w14:anchorId="748A4535">
          <v:shape id="_x0000_i1027" type="#_x0000_t75" style="width:504.4pt;height:121.55pt" o:ole="">
            <v:imagedata r:id="rId17" o:title=""/>
          </v:shape>
          <o:OLEObject Type="Embed" ProgID="Visio.Drawing.15" ShapeID="_x0000_i1027" DrawAspect="Content" ObjectID="_1723975910" r:id="rId18"/>
        </w:object>
      </w:r>
    </w:p>
    <w:p w14:paraId="30777442" w14:textId="77777777" w:rsidR="00570D4C" w:rsidRDefault="00570D4C" w:rsidP="00570D4C"/>
    <w:p w14:paraId="71B3E45C" w14:textId="12B184F1" w:rsidR="00570D4C" w:rsidRDefault="00570D4C" w:rsidP="00570D4C">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of the initiating STA to request that a </w:t>
      </w:r>
      <w:r w:rsidR="00DA004B">
        <w:rPr>
          <w:rFonts w:eastAsia="TimesNewRoman"/>
          <w:sz w:val="24"/>
          <w:szCs w:val="24"/>
          <w:lang w:val="en-US" w:eastAsia="ja-JP"/>
        </w:rPr>
        <w:t>r</w:t>
      </w:r>
      <w:r>
        <w:rPr>
          <w:rFonts w:eastAsia="TimesNewRoman"/>
          <w:sz w:val="24"/>
          <w:szCs w:val="24"/>
          <w:lang w:val="en-US" w:eastAsia="ja-JP"/>
        </w:rPr>
        <w:t>equest frame is sent to a peer STA.</w:t>
      </w:r>
    </w:p>
    <w:p w14:paraId="1D4C9C34" w14:textId="76420592" w:rsidR="00570D4C" w:rsidRDefault="00570D4C" w:rsidP="00570D4C">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lastRenderedPageBreak/>
        <w:t>The .indication</w:t>
      </w:r>
      <w:proofErr w:type="gramEnd"/>
      <w:r>
        <w:rPr>
          <w:rFonts w:eastAsia="TimesNewRoman"/>
          <w:sz w:val="24"/>
          <w:szCs w:val="24"/>
          <w:lang w:val="en-US" w:eastAsia="ja-JP"/>
        </w:rPr>
        <w:t xml:space="preserve"> primitive is generated by the MLME of the peer STA when the </w:t>
      </w:r>
      <w:r w:rsidR="00DA004B">
        <w:rPr>
          <w:rFonts w:eastAsia="TimesNewRoman"/>
          <w:sz w:val="24"/>
          <w:szCs w:val="24"/>
          <w:lang w:val="en-US" w:eastAsia="ja-JP"/>
        </w:rPr>
        <w:t>r</w:t>
      </w:r>
      <w:r>
        <w:rPr>
          <w:rFonts w:eastAsia="TimesNewRoman"/>
          <w:sz w:val="24"/>
          <w:szCs w:val="24"/>
          <w:lang w:val="en-US" w:eastAsia="ja-JP"/>
        </w:rPr>
        <w:t>equest frame is received.</w:t>
      </w:r>
    </w:p>
    <w:p w14:paraId="368DA557" w14:textId="77777777" w:rsidR="00570D4C" w:rsidRDefault="00570D4C" w:rsidP="00570D4C">
      <w:pPr>
        <w:autoSpaceDE w:val="0"/>
        <w:autoSpaceDN w:val="0"/>
        <w:adjustRightInd w:val="0"/>
        <w:rPr>
          <w:rFonts w:eastAsia="TimesNewRoman"/>
          <w:sz w:val="24"/>
          <w:szCs w:val="24"/>
          <w:lang w:val="en-US" w:eastAsia="ja-JP"/>
        </w:rPr>
      </w:pPr>
    </w:p>
    <w:p w14:paraId="18CC8659" w14:textId="44C4D641" w:rsidR="00570D4C" w:rsidRPr="00AA1E9F" w:rsidRDefault="00570D4C" w:rsidP="00570D4C">
      <w:pPr>
        <w:autoSpaceDE w:val="0"/>
        <w:autoSpaceDN w:val="0"/>
        <w:adjustRightInd w:val="0"/>
        <w:rPr>
          <w:rFonts w:eastAsia="TimesNewRoman"/>
          <w:b/>
          <w:bCs/>
          <w:sz w:val="24"/>
          <w:szCs w:val="24"/>
          <w:lang w:val="en-US" w:eastAsia="ja-JP"/>
        </w:rPr>
      </w:pPr>
      <w:proofErr w:type="gramStart"/>
      <w:r w:rsidRPr="00AA1E9F">
        <w:rPr>
          <w:rFonts w:eastAsia="TimesNewRoman"/>
          <w:b/>
          <w:bCs/>
          <w:sz w:val="24"/>
          <w:szCs w:val="24"/>
          <w:lang w:val="en-US" w:eastAsia="ja-JP"/>
        </w:rPr>
        <w:t>6.3.</w:t>
      </w:r>
      <w:r w:rsidR="00A520B3">
        <w:rPr>
          <w:rFonts w:eastAsia="TimesNewRoman"/>
          <w:b/>
          <w:bCs/>
          <w:sz w:val="24"/>
          <w:szCs w:val="24"/>
          <w:lang w:val="en-US" w:eastAsia="ja-JP"/>
        </w:rPr>
        <w:t>5</w:t>
      </w:r>
      <w:r w:rsidRPr="00AA1E9F">
        <w:rPr>
          <w:rFonts w:eastAsia="TimesNewRoman"/>
          <w:b/>
          <w:bCs/>
          <w:sz w:val="24"/>
          <w:szCs w:val="24"/>
          <w:lang w:val="en-US" w:eastAsia="ja-JP"/>
        </w:rPr>
        <w:t xml:space="preserve">  Type</w:t>
      </w:r>
      <w:proofErr w:type="gramEnd"/>
      <w:r w:rsidRPr="00AA1E9F">
        <w:rPr>
          <w:rFonts w:eastAsia="TimesNewRoman"/>
          <w:b/>
          <w:bCs/>
          <w:sz w:val="24"/>
          <w:szCs w:val="24"/>
          <w:lang w:val="en-US" w:eastAsia="ja-JP"/>
        </w:rPr>
        <w:t xml:space="preserve"> 4</w:t>
      </w:r>
    </w:p>
    <w:p w14:paraId="794AB780" w14:textId="678B2B2E" w:rsidR="00570D4C" w:rsidRDefault="00570D4C" w:rsidP="00570D4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w:t>
      </w:r>
      <w:proofErr w:type="gramStart"/>
      <w:r>
        <w:rPr>
          <w:rFonts w:eastAsia="TimesNewRoman"/>
          <w:sz w:val="24"/>
          <w:szCs w:val="24"/>
          <w:lang w:val="en-US" w:eastAsia="ja-JP"/>
        </w:rPr>
        <w:t>6.xxxx</w:t>
      </w:r>
      <w:proofErr w:type="gramEnd"/>
      <w:r>
        <w:rPr>
          <w:rFonts w:eastAsia="TimesNewRoman"/>
          <w:sz w:val="24"/>
          <w:szCs w:val="24"/>
          <w:lang w:val="en-US" w:eastAsia="ja-JP"/>
        </w:rPr>
        <w:t xml:space="preserve"> depicts Type 4.  The Type 4 general form is used for the transmission of a frame that does not require a </w:t>
      </w:r>
      <w:proofErr w:type="gramStart"/>
      <w:r>
        <w:rPr>
          <w:rFonts w:eastAsia="TimesNewRoman"/>
          <w:sz w:val="24"/>
          <w:szCs w:val="24"/>
          <w:lang w:val="en-US" w:eastAsia="ja-JP"/>
        </w:rPr>
        <w:t>response, but</w:t>
      </w:r>
      <w:proofErr w:type="gramEnd"/>
      <w:r>
        <w:rPr>
          <w:rFonts w:eastAsia="TimesNewRoman"/>
          <w:sz w:val="24"/>
          <w:szCs w:val="24"/>
          <w:lang w:val="en-US" w:eastAsia="ja-JP"/>
        </w:rPr>
        <w:t xml:space="preserve"> does require a confirmation that it was sent. </w:t>
      </w:r>
    </w:p>
    <w:p w14:paraId="426E98E6" w14:textId="77777777" w:rsidR="00570D4C" w:rsidRDefault="00570D4C" w:rsidP="00570D4C">
      <w:pPr>
        <w:autoSpaceDE w:val="0"/>
        <w:autoSpaceDN w:val="0"/>
        <w:adjustRightInd w:val="0"/>
        <w:jc w:val="center"/>
        <w:rPr>
          <w:rFonts w:eastAsia="TimesNewRoman"/>
          <w:b/>
          <w:lang w:val="en-US" w:eastAsia="ja-JP"/>
        </w:rPr>
      </w:pPr>
    </w:p>
    <w:p w14:paraId="27EC9516" w14:textId="1C403A0A" w:rsidR="00570D4C" w:rsidRDefault="00570D4C" w:rsidP="00570D4C">
      <w:pPr>
        <w:autoSpaceDE w:val="0"/>
        <w:autoSpaceDN w:val="0"/>
        <w:adjustRightInd w:val="0"/>
        <w:jc w:val="center"/>
        <w:rPr>
          <w:rFonts w:eastAsia="TimesNewRoman"/>
          <w:b/>
          <w:lang w:val="en-US" w:eastAsia="ja-JP"/>
        </w:rPr>
      </w:pPr>
      <w:r w:rsidRPr="002B23DB">
        <w:rPr>
          <w:rFonts w:eastAsia="TimesNewRoman"/>
          <w:b/>
          <w:lang w:val="en-US" w:eastAsia="ja-JP"/>
        </w:rPr>
        <w:t xml:space="preserve">FIGURE </w:t>
      </w:r>
      <w:proofErr w:type="gramStart"/>
      <w:r>
        <w:rPr>
          <w:rFonts w:eastAsia="TimesNewRoman"/>
          <w:b/>
          <w:lang w:val="en-US" w:eastAsia="ja-JP"/>
        </w:rPr>
        <w:t>6.xxxx</w:t>
      </w:r>
      <w:proofErr w:type="gramEnd"/>
      <w:r w:rsidRPr="002B23DB">
        <w:rPr>
          <w:rFonts w:eastAsia="TimesNewRoman"/>
          <w:b/>
          <w:lang w:val="en-US" w:eastAsia="ja-JP"/>
        </w:rPr>
        <w:t xml:space="preserve"> – </w:t>
      </w:r>
      <w:r>
        <w:rPr>
          <w:rFonts w:eastAsia="TimesNewRoman"/>
          <w:b/>
          <w:lang w:val="en-US" w:eastAsia="ja-JP"/>
        </w:rPr>
        <w:t xml:space="preserve">Type 4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a frame transmission from a </w:t>
      </w:r>
      <w:r w:rsidRPr="008810F2">
        <w:rPr>
          <w:rFonts w:eastAsia="TimesNewRoman"/>
          <w:b/>
          <w:szCs w:val="22"/>
          <w:lang w:val="en-US" w:eastAsia="ja-JP"/>
        </w:rPr>
        <w:t>STA, but does require a confirmation that it was sent</w:t>
      </w:r>
    </w:p>
    <w:p w14:paraId="3A202530" w14:textId="77777777" w:rsidR="00570D4C" w:rsidRDefault="00570D4C" w:rsidP="00570D4C">
      <w:pPr>
        <w:jc w:val="center"/>
      </w:pPr>
      <w:r>
        <w:object w:dxaOrig="8270" w:dyaOrig="3841" w14:anchorId="01A457E4">
          <v:shape id="_x0000_i1028" type="#_x0000_t75" style="width:324.2pt;height:150.65pt" o:ole="">
            <v:imagedata r:id="rId19" o:title=""/>
          </v:shape>
          <o:OLEObject Type="Embed" ProgID="Visio.Drawing.15" ShapeID="_x0000_i1028" DrawAspect="Content" ObjectID="_1723975911" r:id="rId20"/>
        </w:object>
      </w:r>
    </w:p>
    <w:p w14:paraId="7E3F851D" w14:textId="77777777" w:rsidR="00570D4C" w:rsidRDefault="00570D4C" w:rsidP="00570D4C"/>
    <w:p w14:paraId="65E2B234" w14:textId="77777777" w:rsidR="00570D4C" w:rsidRDefault="00570D4C" w:rsidP="00570D4C">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to request that the MLME transmits a frame.</w:t>
      </w:r>
    </w:p>
    <w:p w14:paraId="44DB5AB8" w14:textId="64F40BA6" w:rsidR="00570D4C" w:rsidRDefault="00570D4C" w:rsidP="00570D4C">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generally includes a Result Code </w:t>
      </w:r>
      <w:r w:rsidR="00CC0BE3">
        <w:rPr>
          <w:rFonts w:eastAsia="TimesNewRoman"/>
          <w:sz w:val="24"/>
          <w:szCs w:val="24"/>
          <w:lang w:val="en-US" w:eastAsia="ja-JP"/>
        </w:rPr>
        <w:t xml:space="preserve">parameter </w:t>
      </w:r>
      <w:r>
        <w:rPr>
          <w:rFonts w:eastAsia="TimesNewRoman"/>
          <w:sz w:val="24"/>
          <w:szCs w:val="24"/>
          <w:lang w:val="en-US" w:eastAsia="ja-JP"/>
        </w:rPr>
        <w:t>reporting success or failure of the request, and is generated by the MLME when the requested frame transmission is completed, or fails.</w:t>
      </w:r>
    </w:p>
    <w:p w14:paraId="6DD3C942" w14:textId="77777777" w:rsidR="00570D4C" w:rsidRDefault="00570D4C" w:rsidP="00264F9E">
      <w:pPr>
        <w:autoSpaceDE w:val="0"/>
        <w:autoSpaceDN w:val="0"/>
        <w:adjustRightInd w:val="0"/>
        <w:rPr>
          <w:rFonts w:eastAsia="TimesNewRoman"/>
          <w:sz w:val="24"/>
          <w:szCs w:val="24"/>
          <w:lang w:val="en-US" w:eastAsia="ja-JP"/>
        </w:rPr>
      </w:pPr>
    </w:p>
    <w:p w14:paraId="4E00788F" w14:textId="45922878" w:rsidR="004B3F0D" w:rsidRPr="00AA1E9F" w:rsidRDefault="004B3F0D" w:rsidP="004B3F0D">
      <w:pPr>
        <w:autoSpaceDE w:val="0"/>
        <w:autoSpaceDN w:val="0"/>
        <w:adjustRightInd w:val="0"/>
        <w:rPr>
          <w:rFonts w:eastAsia="TimesNewRoman"/>
          <w:b/>
          <w:bCs/>
          <w:sz w:val="24"/>
          <w:szCs w:val="24"/>
          <w:lang w:val="en-US" w:eastAsia="ja-JP"/>
        </w:rPr>
      </w:pPr>
      <w:r w:rsidRPr="00AA1E9F">
        <w:rPr>
          <w:rFonts w:eastAsia="TimesNewRoman"/>
          <w:b/>
          <w:bCs/>
          <w:sz w:val="24"/>
          <w:szCs w:val="24"/>
          <w:lang w:val="en-US" w:eastAsia="ja-JP"/>
        </w:rPr>
        <w:t>6.3.</w:t>
      </w:r>
      <w:r w:rsidR="00A520B3">
        <w:rPr>
          <w:rFonts w:eastAsia="TimesNewRoman"/>
          <w:b/>
          <w:bCs/>
          <w:sz w:val="24"/>
          <w:szCs w:val="24"/>
          <w:lang w:val="en-US" w:eastAsia="ja-JP"/>
        </w:rPr>
        <w:t>6</w:t>
      </w:r>
      <w:r w:rsidRPr="00AA1E9F">
        <w:rPr>
          <w:rFonts w:eastAsia="TimesNewRoman"/>
          <w:b/>
          <w:bCs/>
          <w:sz w:val="24"/>
          <w:szCs w:val="24"/>
          <w:lang w:val="en-US" w:eastAsia="ja-JP"/>
        </w:rPr>
        <w:t xml:space="preserve"> Type </w:t>
      </w:r>
      <w:r w:rsidR="00F44313" w:rsidRPr="00AA1E9F">
        <w:rPr>
          <w:rFonts w:eastAsia="TimesNewRoman"/>
          <w:b/>
          <w:bCs/>
          <w:sz w:val="24"/>
          <w:szCs w:val="24"/>
          <w:lang w:val="en-US" w:eastAsia="ja-JP"/>
        </w:rPr>
        <w:t>5</w:t>
      </w:r>
      <w:r w:rsidRPr="00AA1E9F">
        <w:rPr>
          <w:rFonts w:eastAsia="TimesNewRoman"/>
          <w:b/>
          <w:bCs/>
          <w:sz w:val="24"/>
          <w:szCs w:val="24"/>
          <w:lang w:val="en-US" w:eastAsia="ja-JP"/>
        </w:rPr>
        <w:t xml:space="preserve"> </w:t>
      </w:r>
    </w:p>
    <w:p w14:paraId="031DDF0B" w14:textId="14C6B7F2" w:rsidR="004B3F0D" w:rsidRDefault="004B3F0D" w:rsidP="004B3F0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w:t>
      </w:r>
      <w:proofErr w:type="gramStart"/>
      <w:r>
        <w:rPr>
          <w:rFonts w:eastAsia="TimesNewRoman"/>
          <w:sz w:val="24"/>
          <w:szCs w:val="24"/>
          <w:lang w:val="en-US" w:eastAsia="ja-JP"/>
        </w:rPr>
        <w:t>6.x</w:t>
      </w:r>
      <w:r w:rsidR="00F44313">
        <w:rPr>
          <w:rFonts w:eastAsia="TimesNewRoman"/>
          <w:sz w:val="24"/>
          <w:szCs w:val="24"/>
          <w:lang w:val="en-US" w:eastAsia="ja-JP"/>
        </w:rPr>
        <w:t>xxx</w:t>
      </w:r>
      <w:r>
        <w:rPr>
          <w:rFonts w:eastAsia="TimesNewRoman"/>
          <w:sz w:val="24"/>
          <w:szCs w:val="24"/>
          <w:lang w:val="en-US" w:eastAsia="ja-JP"/>
        </w:rPr>
        <w:t>x</w:t>
      </w:r>
      <w:proofErr w:type="gramEnd"/>
      <w:r>
        <w:rPr>
          <w:rFonts w:eastAsia="TimesNewRoman"/>
          <w:sz w:val="24"/>
          <w:szCs w:val="24"/>
          <w:lang w:val="en-US" w:eastAsia="ja-JP"/>
        </w:rPr>
        <w:t xml:space="preserve"> depicts Type </w:t>
      </w:r>
      <w:r w:rsidR="00F44313">
        <w:rPr>
          <w:rFonts w:eastAsia="TimesNewRoman"/>
          <w:sz w:val="24"/>
          <w:szCs w:val="24"/>
          <w:lang w:val="en-US" w:eastAsia="ja-JP"/>
        </w:rPr>
        <w:t>5</w:t>
      </w:r>
      <w:r>
        <w:rPr>
          <w:rFonts w:eastAsia="TimesNewRoman"/>
          <w:sz w:val="24"/>
          <w:szCs w:val="24"/>
          <w:lang w:val="en-US" w:eastAsia="ja-JP"/>
        </w:rPr>
        <w:t xml:space="preserve">.  The Type </w:t>
      </w:r>
      <w:r w:rsidR="00F44313">
        <w:rPr>
          <w:rFonts w:eastAsia="TimesNewRoman"/>
          <w:sz w:val="24"/>
          <w:szCs w:val="24"/>
          <w:lang w:val="en-US" w:eastAsia="ja-JP"/>
        </w:rPr>
        <w:t>5</w:t>
      </w:r>
      <w:r>
        <w:rPr>
          <w:rFonts w:eastAsia="TimesNewRoman"/>
          <w:sz w:val="24"/>
          <w:szCs w:val="24"/>
          <w:lang w:val="en-US" w:eastAsia="ja-JP"/>
        </w:rPr>
        <w:t xml:space="preserve"> general form is used </w:t>
      </w:r>
      <w:r w:rsidR="00362D22">
        <w:rPr>
          <w:rFonts w:eastAsia="TimesNewRoman"/>
          <w:sz w:val="24"/>
          <w:szCs w:val="24"/>
          <w:lang w:val="en-US" w:eastAsia="ja-JP"/>
        </w:rPr>
        <w:t>when</w:t>
      </w:r>
      <w:r>
        <w:rPr>
          <w:rFonts w:eastAsia="TimesNewRoman"/>
          <w:sz w:val="24"/>
          <w:szCs w:val="24"/>
          <w:lang w:val="en-US" w:eastAsia="ja-JP"/>
        </w:rPr>
        <w:t xml:space="preserve"> the SME request</w:t>
      </w:r>
      <w:r w:rsidR="00362D22">
        <w:rPr>
          <w:rFonts w:eastAsia="TimesNewRoman"/>
          <w:sz w:val="24"/>
          <w:szCs w:val="24"/>
          <w:lang w:val="en-US" w:eastAsia="ja-JP"/>
        </w:rPr>
        <w:t>s</w:t>
      </w:r>
      <w:r>
        <w:rPr>
          <w:rFonts w:eastAsia="TimesNewRoman"/>
          <w:sz w:val="24"/>
          <w:szCs w:val="24"/>
          <w:lang w:val="en-US" w:eastAsia="ja-JP"/>
        </w:rPr>
        <w:t xml:space="preserve"> a process to be initiated or information to be provided by the MLME.  </w:t>
      </w:r>
    </w:p>
    <w:p w14:paraId="2C025B59" w14:textId="77777777" w:rsidR="004B3F0D" w:rsidRDefault="004B3F0D" w:rsidP="004B3F0D">
      <w:pPr>
        <w:autoSpaceDE w:val="0"/>
        <w:autoSpaceDN w:val="0"/>
        <w:adjustRightInd w:val="0"/>
        <w:rPr>
          <w:rFonts w:eastAsia="TimesNewRoman"/>
          <w:b/>
          <w:lang w:val="en-US" w:eastAsia="ja-JP"/>
        </w:rPr>
      </w:pPr>
    </w:p>
    <w:p w14:paraId="71774192" w14:textId="731DBFFD" w:rsidR="004B3F0D" w:rsidRDefault="004B3F0D" w:rsidP="004B3F0D">
      <w:pPr>
        <w:autoSpaceDE w:val="0"/>
        <w:autoSpaceDN w:val="0"/>
        <w:adjustRightInd w:val="0"/>
        <w:jc w:val="center"/>
        <w:rPr>
          <w:rFonts w:eastAsia="TimesNewRoman"/>
          <w:b/>
          <w:lang w:val="en-US" w:eastAsia="ja-JP"/>
        </w:rPr>
      </w:pPr>
      <w:r w:rsidRPr="002B23DB">
        <w:rPr>
          <w:rFonts w:eastAsia="TimesNewRoman"/>
          <w:b/>
          <w:lang w:val="en-US" w:eastAsia="ja-JP"/>
        </w:rPr>
        <w:t xml:space="preserve">FIGURE </w:t>
      </w:r>
      <w:proofErr w:type="gramStart"/>
      <w:r>
        <w:rPr>
          <w:rFonts w:eastAsia="TimesNewRoman"/>
          <w:b/>
          <w:lang w:val="en-US" w:eastAsia="ja-JP"/>
        </w:rPr>
        <w:t>6.xx</w:t>
      </w:r>
      <w:r w:rsidR="00F44313">
        <w:rPr>
          <w:rFonts w:eastAsia="TimesNewRoman"/>
          <w:b/>
          <w:lang w:val="en-US" w:eastAsia="ja-JP"/>
        </w:rPr>
        <w:t>xxx</w:t>
      </w:r>
      <w:proofErr w:type="gramEnd"/>
      <w:r w:rsidRPr="002B23DB">
        <w:rPr>
          <w:rFonts w:eastAsia="TimesNewRoman"/>
          <w:b/>
          <w:lang w:val="en-US" w:eastAsia="ja-JP"/>
        </w:rPr>
        <w:t xml:space="preserve"> – </w:t>
      </w:r>
      <w:r>
        <w:rPr>
          <w:rFonts w:eastAsia="TimesNewRoman"/>
          <w:b/>
          <w:lang w:val="en-US" w:eastAsia="ja-JP"/>
        </w:rPr>
        <w:t xml:space="preserve">Type </w:t>
      </w:r>
      <w:r w:rsidR="00F44313">
        <w:rPr>
          <w:rFonts w:eastAsia="TimesNewRoman"/>
          <w:b/>
          <w:lang w:val="en-US" w:eastAsia="ja-JP"/>
        </w:rPr>
        <w:t>5</w:t>
      </w:r>
      <w:r>
        <w:rPr>
          <w:rFonts w:eastAsia="TimesNewRoman"/>
          <w:b/>
          <w:lang w:val="en-US" w:eastAsia="ja-JP"/>
        </w:rPr>
        <w:t xml:space="preserve">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SME requesting MLME to perform a process</w:t>
      </w:r>
    </w:p>
    <w:p w14:paraId="071B5F86" w14:textId="77777777" w:rsidR="004B3F0D" w:rsidRDefault="00000000" w:rsidP="004B3F0D">
      <w:pPr>
        <w:autoSpaceDE w:val="0"/>
        <w:autoSpaceDN w:val="0"/>
        <w:adjustRightInd w:val="0"/>
      </w:pPr>
      <w:r>
        <w:rPr>
          <w:noProof/>
        </w:rPr>
        <w:object w:dxaOrig="1440" w:dyaOrig="1440" w14:anchorId="7E475FBD">
          <v:shape id="_x0000_s2082" type="#_x0000_t75" style="position:absolute;margin-left:134pt;margin-top:0;width:235.95pt;height:139.05pt;z-index:251658240;mso-position-horizontal:absolute;mso-position-horizontal-relative:text;mso-position-vertical-relative:text">
            <v:imagedata r:id="rId21" o:title=""/>
            <w10:wrap type="square" side="left"/>
          </v:shape>
          <o:OLEObject Type="Embed" ProgID="Visio.Drawing.15" ShapeID="_x0000_s2082" DrawAspect="Content" ObjectID="_1723975913" r:id="rId22"/>
        </w:object>
      </w:r>
    </w:p>
    <w:p w14:paraId="402C574B" w14:textId="77777777" w:rsidR="004B3F0D" w:rsidRPr="00C823D2" w:rsidRDefault="004B3F0D" w:rsidP="004B3F0D"/>
    <w:p w14:paraId="001DBA42" w14:textId="77777777" w:rsidR="004B3F0D" w:rsidRPr="00C823D2" w:rsidRDefault="004B3F0D" w:rsidP="004B3F0D"/>
    <w:p w14:paraId="0F7F1992" w14:textId="77777777" w:rsidR="004B3F0D" w:rsidRPr="00C823D2" w:rsidRDefault="004B3F0D" w:rsidP="004B3F0D"/>
    <w:p w14:paraId="1A04B43C" w14:textId="77777777" w:rsidR="004B3F0D" w:rsidRDefault="004B3F0D" w:rsidP="004B3F0D">
      <w:pPr>
        <w:autoSpaceDE w:val="0"/>
        <w:autoSpaceDN w:val="0"/>
        <w:adjustRightInd w:val="0"/>
      </w:pPr>
    </w:p>
    <w:p w14:paraId="41831A80" w14:textId="77777777" w:rsidR="004B3F0D" w:rsidRDefault="004B3F0D" w:rsidP="004B3F0D">
      <w:pPr>
        <w:autoSpaceDE w:val="0"/>
        <w:autoSpaceDN w:val="0"/>
        <w:adjustRightInd w:val="0"/>
      </w:pPr>
      <w:r>
        <w:br w:type="textWrapping" w:clear="all"/>
      </w:r>
    </w:p>
    <w:p w14:paraId="5D9C6F14" w14:textId="0985EB66" w:rsidR="004B3F0D" w:rsidRDefault="004B3F0D" w:rsidP="004B3F0D">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to request that a process </w:t>
      </w:r>
      <w:r w:rsidR="00CC0BE3">
        <w:rPr>
          <w:rFonts w:eastAsia="TimesNewRoman"/>
          <w:sz w:val="24"/>
          <w:szCs w:val="24"/>
          <w:lang w:val="en-US" w:eastAsia="ja-JP"/>
        </w:rPr>
        <w:t xml:space="preserve">is </w:t>
      </w:r>
      <w:r>
        <w:rPr>
          <w:rFonts w:eastAsia="TimesNewRoman"/>
          <w:sz w:val="24"/>
          <w:szCs w:val="24"/>
          <w:lang w:val="en-US" w:eastAsia="ja-JP"/>
        </w:rPr>
        <w:t>initiated by the MLME</w:t>
      </w:r>
      <w:r w:rsidR="00DA004B">
        <w:rPr>
          <w:rFonts w:eastAsia="TimesNewRoman"/>
          <w:sz w:val="24"/>
          <w:szCs w:val="24"/>
          <w:lang w:val="en-US" w:eastAsia="ja-JP"/>
        </w:rPr>
        <w:t xml:space="preserve"> or information </w:t>
      </w:r>
      <w:r w:rsidR="00CC0BE3">
        <w:rPr>
          <w:rFonts w:eastAsia="TimesNewRoman"/>
          <w:sz w:val="24"/>
          <w:szCs w:val="24"/>
          <w:lang w:val="en-US" w:eastAsia="ja-JP"/>
        </w:rPr>
        <w:t>is</w:t>
      </w:r>
      <w:r w:rsidR="00DA004B">
        <w:rPr>
          <w:rFonts w:eastAsia="TimesNewRoman"/>
          <w:sz w:val="24"/>
          <w:szCs w:val="24"/>
          <w:lang w:val="en-US" w:eastAsia="ja-JP"/>
        </w:rPr>
        <w:t xml:space="preserve"> </w:t>
      </w:r>
      <w:r w:rsidR="00CC0BE3">
        <w:rPr>
          <w:rFonts w:eastAsia="TimesNewRoman"/>
          <w:sz w:val="24"/>
          <w:szCs w:val="24"/>
          <w:lang w:val="en-US" w:eastAsia="ja-JP"/>
        </w:rPr>
        <w:t>requested to be provided by the MLME.</w:t>
      </w:r>
    </w:p>
    <w:p w14:paraId="64B109A1" w14:textId="3208FDBA" w:rsidR="00570D4C" w:rsidRDefault="004B3F0D" w:rsidP="004B3F0D">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generally includes a Result Code </w:t>
      </w:r>
      <w:r w:rsidR="00CC0BE3">
        <w:rPr>
          <w:rFonts w:eastAsia="TimesNewRoman"/>
          <w:sz w:val="24"/>
          <w:szCs w:val="24"/>
          <w:lang w:val="en-US" w:eastAsia="ja-JP"/>
        </w:rPr>
        <w:t xml:space="preserve">parameter </w:t>
      </w:r>
      <w:r>
        <w:rPr>
          <w:rFonts w:eastAsia="TimesNewRoman"/>
          <w:sz w:val="24"/>
          <w:szCs w:val="24"/>
          <w:lang w:val="en-US" w:eastAsia="ja-JP"/>
        </w:rPr>
        <w:t xml:space="preserve">reporting success or failure of the request, and is generated by the MLME when the </w:t>
      </w:r>
      <w:r w:rsidR="00362D22">
        <w:rPr>
          <w:rFonts w:eastAsia="TimesNewRoman"/>
          <w:sz w:val="24"/>
          <w:szCs w:val="24"/>
          <w:lang w:val="en-US" w:eastAsia="ja-JP"/>
        </w:rPr>
        <w:t>request completes or fails</w:t>
      </w:r>
      <w:r>
        <w:rPr>
          <w:rFonts w:eastAsia="TimesNewRoman"/>
          <w:sz w:val="24"/>
          <w:szCs w:val="24"/>
          <w:lang w:val="en-US" w:eastAsia="ja-JP"/>
        </w:rPr>
        <w:t xml:space="preserve">.  </w:t>
      </w:r>
    </w:p>
    <w:p w14:paraId="64DDE0F4" w14:textId="77777777" w:rsidR="00F44313" w:rsidRDefault="00F44313" w:rsidP="00264F9E">
      <w:pPr>
        <w:autoSpaceDE w:val="0"/>
        <w:autoSpaceDN w:val="0"/>
        <w:adjustRightInd w:val="0"/>
        <w:rPr>
          <w:rFonts w:eastAsia="TimesNewRoman"/>
          <w:sz w:val="24"/>
          <w:szCs w:val="24"/>
          <w:lang w:val="en-US" w:eastAsia="ja-JP"/>
        </w:rPr>
      </w:pPr>
    </w:p>
    <w:p w14:paraId="1B38F875" w14:textId="6A09E80B" w:rsidR="00F82188" w:rsidRPr="00AA1E9F" w:rsidRDefault="005E0B5C" w:rsidP="00264F9E">
      <w:pPr>
        <w:autoSpaceDE w:val="0"/>
        <w:autoSpaceDN w:val="0"/>
        <w:adjustRightInd w:val="0"/>
        <w:rPr>
          <w:rFonts w:eastAsia="TimesNewRoman"/>
          <w:b/>
          <w:bCs/>
          <w:sz w:val="24"/>
          <w:szCs w:val="24"/>
          <w:lang w:val="en-US" w:eastAsia="ja-JP"/>
        </w:rPr>
      </w:pPr>
      <w:r w:rsidRPr="00AA1E9F">
        <w:rPr>
          <w:rFonts w:eastAsia="TimesNewRoman"/>
          <w:b/>
          <w:bCs/>
          <w:sz w:val="24"/>
          <w:szCs w:val="24"/>
          <w:lang w:val="en-US" w:eastAsia="ja-JP"/>
        </w:rPr>
        <w:t>6.3.</w:t>
      </w:r>
      <w:r w:rsidR="00A520B3">
        <w:rPr>
          <w:rFonts w:eastAsia="TimesNewRoman"/>
          <w:b/>
          <w:bCs/>
          <w:sz w:val="24"/>
          <w:szCs w:val="24"/>
          <w:lang w:val="en-US" w:eastAsia="ja-JP"/>
        </w:rPr>
        <w:t>7</w:t>
      </w:r>
      <w:r w:rsidRPr="00AA1E9F">
        <w:rPr>
          <w:rFonts w:eastAsia="TimesNewRoman"/>
          <w:b/>
          <w:bCs/>
          <w:sz w:val="24"/>
          <w:szCs w:val="24"/>
          <w:lang w:val="en-US" w:eastAsia="ja-JP"/>
        </w:rPr>
        <w:t xml:space="preserve"> </w:t>
      </w:r>
      <w:r w:rsidR="00F82188" w:rsidRPr="00AA1E9F">
        <w:rPr>
          <w:rFonts w:eastAsia="TimesNewRoman"/>
          <w:b/>
          <w:bCs/>
          <w:sz w:val="24"/>
          <w:szCs w:val="24"/>
          <w:lang w:val="en-US" w:eastAsia="ja-JP"/>
        </w:rPr>
        <w:t xml:space="preserve">Type </w:t>
      </w:r>
      <w:r w:rsidR="00F44313" w:rsidRPr="00AA1E9F">
        <w:rPr>
          <w:rFonts w:eastAsia="TimesNewRoman"/>
          <w:b/>
          <w:bCs/>
          <w:sz w:val="24"/>
          <w:szCs w:val="24"/>
          <w:lang w:val="en-US" w:eastAsia="ja-JP"/>
        </w:rPr>
        <w:t>6</w:t>
      </w:r>
    </w:p>
    <w:p w14:paraId="567FDED2" w14:textId="0E94FCB1" w:rsidR="00264F9E" w:rsidRDefault="00264F9E" w:rsidP="00264F9E">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w:t>
      </w:r>
      <w:proofErr w:type="gramStart"/>
      <w:r>
        <w:rPr>
          <w:rFonts w:eastAsia="TimesNewRoman"/>
          <w:sz w:val="24"/>
          <w:szCs w:val="24"/>
          <w:lang w:val="en-US" w:eastAsia="ja-JP"/>
        </w:rPr>
        <w:t>6.xxx</w:t>
      </w:r>
      <w:r w:rsidR="00F44313">
        <w:rPr>
          <w:rFonts w:eastAsia="TimesNewRoman"/>
          <w:sz w:val="24"/>
          <w:szCs w:val="24"/>
          <w:lang w:val="en-US" w:eastAsia="ja-JP"/>
        </w:rPr>
        <w:t>xxx</w:t>
      </w:r>
      <w:proofErr w:type="gramEnd"/>
      <w:r>
        <w:rPr>
          <w:rFonts w:eastAsia="TimesNewRoman"/>
          <w:sz w:val="24"/>
          <w:szCs w:val="24"/>
          <w:lang w:val="en-US" w:eastAsia="ja-JP"/>
        </w:rPr>
        <w:t xml:space="preserve"> depicts Type </w:t>
      </w:r>
      <w:r w:rsidR="00F44313">
        <w:rPr>
          <w:rFonts w:eastAsia="TimesNewRoman"/>
          <w:sz w:val="24"/>
          <w:szCs w:val="24"/>
          <w:lang w:val="en-US" w:eastAsia="ja-JP"/>
        </w:rPr>
        <w:t>6</w:t>
      </w:r>
      <w:r>
        <w:rPr>
          <w:rFonts w:eastAsia="TimesNewRoman"/>
          <w:sz w:val="24"/>
          <w:szCs w:val="24"/>
          <w:lang w:val="en-US" w:eastAsia="ja-JP"/>
        </w:rPr>
        <w:t xml:space="preserve">.  The Type </w:t>
      </w:r>
      <w:r w:rsidR="00F44313">
        <w:rPr>
          <w:rFonts w:eastAsia="TimesNewRoman"/>
          <w:sz w:val="24"/>
          <w:szCs w:val="24"/>
          <w:lang w:val="en-US" w:eastAsia="ja-JP"/>
        </w:rPr>
        <w:t>6</w:t>
      </w:r>
      <w:r>
        <w:rPr>
          <w:rFonts w:eastAsia="TimesNewRoman"/>
          <w:sz w:val="24"/>
          <w:szCs w:val="24"/>
          <w:lang w:val="en-US" w:eastAsia="ja-JP"/>
        </w:rPr>
        <w:t xml:space="preserve"> general form is used </w:t>
      </w:r>
      <w:r w:rsidR="00362D22">
        <w:rPr>
          <w:rFonts w:eastAsia="TimesNewRoman"/>
          <w:sz w:val="24"/>
          <w:szCs w:val="24"/>
          <w:lang w:val="en-US" w:eastAsia="ja-JP"/>
        </w:rPr>
        <w:t xml:space="preserve">when </w:t>
      </w:r>
      <w:r>
        <w:rPr>
          <w:rFonts w:eastAsia="TimesNewRoman"/>
          <w:sz w:val="24"/>
          <w:szCs w:val="24"/>
          <w:lang w:val="en-US" w:eastAsia="ja-JP"/>
        </w:rPr>
        <w:t>the SME request</w:t>
      </w:r>
      <w:r w:rsidR="00362D22">
        <w:rPr>
          <w:rFonts w:eastAsia="TimesNewRoman"/>
          <w:sz w:val="24"/>
          <w:szCs w:val="24"/>
          <w:lang w:val="en-US" w:eastAsia="ja-JP"/>
        </w:rPr>
        <w:t>s</w:t>
      </w:r>
      <w:r>
        <w:rPr>
          <w:rFonts w:eastAsia="TimesNewRoman"/>
          <w:sz w:val="24"/>
          <w:szCs w:val="24"/>
          <w:lang w:val="en-US" w:eastAsia="ja-JP"/>
        </w:rPr>
        <w:t xml:space="preserve"> a process to be initiated by the MLME and the SME does not require a confirmation</w:t>
      </w:r>
      <w:r w:rsidR="00362D22">
        <w:rPr>
          <w:rFonts w:eastAsia="TimesNewRoman"/>
          <w:sz w:val="24"/>
          <w:szCs w:val="24"/>
          <w:lang w:val="en-US" w:eastAsia="ja-JP"/>
        </w:rPr>
        <w:t>.</w:t>
      </w:r>
    </w:p>
    <w:p w14:paraId="3061E79C" w14:textId="77777777" w:rsidR="00264F9E" w:rsidRDefault="00264F9E" w:rsidP="00264F9E">
      <w:pPr>
        <w:autoSpaceDE w:val="0"/>
        <w:autoSpaceDN w:val="0"/>
        <w:adjustRightInd w:val="0"/>
        <w:rPr>
          <w:rFonts w:eastAsia="TimesNewRoman"/>
          <w:b/>
          <w:lang w:val="en-US" w:eastAsia="ja-JP"/>
        </w:rPr>
      </w:pPr>
    </w:p>
    <w:p w14:paraId="6A9F6DEE" w14:textId="16082382" w:rsidR="00264F9E" w:rsidRDefault="00264F9E" w:rsidP="00264F9E">
      <w:pPr>
        <w:autoSpaceDE w:val="0"/>
        <w:autoSpaceDN w:val="0"/>
        <w:adjustRightInd w:val="0"/>
        <w:jc w:val="center"/>
        <w:rPr>
          <w:rFonts w:eastAsia="TimesNewRoman"/>
          <w:b/>
          <w:lang w:val="en-US" w:eastAsia="ja-JP"/>
        </w:rPr>
      </w:pPr>
      <w:r w:rsidRPr="002B23DB">
        <w:rPr>
          <w:rFonts w:eastAsia="TimesNewRoman"/>
          <w:b/>
          <w:lang w:val="en-US" w:eastAsia="ja-JP"/>
        </w:rPr>
        <w:t xml:space="preserve">FIGURE </w:t>
      </w:r>
      <w:proofErr w:type="gramStart"/>
      <w:r>
        <w:rPr>
          <w:rFonts w:eastAsia="TimesNewRoman"/>
          <w:b/>
          <w:lang w:val="en-US" w:eastAsia="ja-JP"/>
        </w:rPr>
        <w:t>6.xx</w:t>
      </w:r>
      <w:r w:rsidR="00BC40A7">
        <w:rPr>
          <w:rFonts w:eastAsia="TimesNewRoman"/>
          <w:b/>
          <w:lang w:val="en-US" w:eastAsia="ja-JP"/>
        </w:rPr>
        <w:t>x</w:t>
      </w:r>
      <w:r w:rsidR="00F44313">
        <w:rPr>
          <w:rFonts w:eastAsia="TimesNewRoman"/>
          <w:b/>
          <w:lang w:val="en-US" w:eastAsia="ja-JP"/>
        </w:rPr>
        <w:t>xxx</w:t>
      </w:r>
      <w:proofErr w:type="gramEnd"/>
      <w:r w:rsidRPr="002B23DB">
        <w:rPr>
          <w:rFonts w:eastAsia="TimesNewRoman"/>
          <w:b/>
          <w:lang w:val="en-US" w:eastAsia="ja-JP"/>
        </w:rPr>
        <w:t xml:space="preserve"> – </w:t>
      </w:r>
      <w:r>
        <w:rPr>
          <w:rFonts w:eastAsia="TimesNewRoman"/>
          <w:b/>
          <w:lang w:val="en-US" w:eastAsia="ja-JP"/>
        </w:rPr>
        <w:t xml:space="preserve">Type </w:t>
      </w:r>
      <w:r w:rsidR="00F44313">
        <w:rPr>
          <w:rFonts w:eastAsia="TimesNewRoman"/>
          <w:b/>
          <w:lang w:val="en-US" w:eastAsia="ja-JP"/>
        </w:rPr>
        <w:t>6</w:t>
      </w:r>
      <w:r>
        <w:rPr>
          <w:rFonts w:eastAsia="TimesNewRoman"/>
          <w:b/>
          <w:lang w:val="en-US" w:eastAsia="ja-JP"/>
        </w:rPr>
        <w:t xml:space="preserve">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SME requesting MLME to perform a process not requiring a confirmation</w:t>
      </w:r>
    </w:p>
    <w:p w14:paraId="1A9DFD96" w14:textId="70FBF070" w:rsidR="001740DC" w:rsidRDefault="00000000" w:rsidP="00264F9E">
      <w:pPr>
        <w:autoSpaceDE w:val="0"/>
        <w:autoSpaceDN w:val="0"/>
        <w:adjustRightInd w:val="0"/>
        <w:jc w:val="center"/>
        <w:rPr>
          <w:rFonts w:eastAsia="TimesNewRoman"/>
          <w:b/>
          <w:lang w:val="en-US" w:eastAsia="ja-JP"/>
        </w:rPr>
      </w:pPr>
      <w:r>
        <w:rPr>
          <w:noProof/>
        </w:rPr>
        <w:object w:dxaOrig="1440" w:dyaOrig="1440" w14:anchorId="36BE9774">
          <v:shape id="_x0000_s2063" type="#_x0000_t75" style="position:absolute;left:0;text-align:left;margin-left:128.2pt;margin-top:12.65pt;width:236.6pt;height:139.25pt;z-index:251659776;mso-position-horizontal-relative:text;mso-position-vertical-relative:text">
            <v:imagedata r:id="rId23" o:title=""/>
            <w10:wrap type="square" side="right"/>
          </v:shape>
          <o:OLEObject Type="Embed" ProgID="Visio.Drawing.15" ShapeID="_x0000_s2063" DrawAspect="Content" ObjectID="_1723975914" r:id="rId24"/>
        </w:object>
      </w:r>
    </w:p>
    <w:p w14:paraId="14F65724" w14:textId="77777777" w:rsidR="00C823D2" w:rsidRDefault="00C823D2" w:rsidP="001740DC">
      <w:pPr>
        <w:autoSpaceDE w:val="0"/>
        <w:autoSpaceDN w:val="0"/>
        <w:adjustRightInd w:val="0"/>
      </w:pPr>
    </w:p>
    <w:p w14:paraId="5F4B84D7" w14:textId="77777777" w:rsidR="00C823D2" w:rsidRDefault="00C823D2" w:rsidP="001740DC">
      <w:pPr>
        <w:autoSpaceDE w:val="0"/>
        <w:autoSpaceDN w:val="0"/>
        <w:adjustRightInd w:val="0"/>
      </w:pPr>
    </w:p>
    <w:p w14:paraId="014941A5" w14:textId="4979C370" w:rsidR="00264F9E" w:rsidRDefault="001740DC" w:rsidP="001740DC">
      <w:pPr>
        <w:autoSpaceDE w:val="0"/>
        <w:autoSpaceDN w:val="0"/>
        <w:adjustRightInd w:val="0"/>
      </w:pPr>
      <w:r>
        <w:br w:type="textWrapping" w:clear="all"/>
      </w:r>
    </w:p>
    <w:p w14:paraId="726805EB" w14:textId="77777777" w:rsidR="00264F9E" w:rsidRDefault="00264F9E" w:rsidP="00264F9E">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to request that a process is initiated by the MLME.</w:t>
      </w:r>
    </w:p>
    <w:p w14:paraId="39B52D58" w14:textId="77777777" w:rsidR="00264F9E" w:rsidRDefault="00264F9E" w:rsidP="0043388A">
      <w:pPr>
        <w:autoSpaceDE w:val="0"/>
        <w:autoSpaceDN w:val="0"/>
        <w:adjustRightInd w:val="0"/>
        <w:rPr>
          <w:rFonts w:eastAsia="TimesNewRoman"/>
          <w:sz w:val="24"/>
          <w:szCs w:val="24"/>
          <w:lang w:val="en-US" w:eastAsia="ja-JP"/>
        </w:rPr>
      </w:pPr>
    </w:p>
    <w:p w14:paraId="7777EB1E" w14:textId="5AFE1EC0" w:rsidR="00546E99" w:rsidRDefault="00546E99" w:rsidP="008810F2"/>
    <w:p w14:paraId="673E229F" w14:textId="43B8879E" w:rsidR="00F82188" w:rsidRPr="00AA1E9F" w:rsidRDefault="005E0B5C" w:rsidP="00256A3C">
      <w:pPr>
        <w:autoSpaceDE w:val="0"/>
        <w:autoSpaceDN w:val="0"/>
        <w:adjustRightInd w:val="0"/>
        <w:rPr>
          <w:rFonts w:eastAsia="TimesNewRoman"/>
          <w:b/>
          <w:bCs/>
          <w:sz w:val="24"/>
          <w:szCs w:val="24"/>
          <w:lang w:val="en-US" w:eastAsia="ja-JP"/>
        </w:rPr>
      </w:pPr>
      <w:r w:rsidRPr="00AA1E9F">
        <w:rPr>
          <w:rFonts w:eastAsia="TimesNewRoman"/>
          <w:b/>
          <w:bCs/>
          <w:sz w:val="24"/>
          <w:szCs w:val="24"/>
          <w:lang w:val="en-US" w:eastAsia="ja-JP"/>
        </w:rPr>
        <w:t>6.3.</w:t>
      </w:r>
      <w:r w:rsidR="00A520B3">
        <w:rPr>
          <w:rFonts w:eastAsia="TimesNewRoman"/>
          <w:b/>
          <w:bCs/>
          <w:sz w:val="24"/>
          <w:szCs w:val="24"/>
          <w:lang w:val="en-US" w:eastAsia="ja-JP"/>
        </w:rPr>
        <w:t>8</w:t>
      </w:r>
      <w:r w:rsidR="00F82188" w:rsidRPr="00AA1E9F">
        <w:rPr>
          <w:rFonts w:eastAsia="TimesNewRoman"/>
          <w:b/>
          <w:bCs/>
          <w:sz w:val="24"/>
          <w:szCs w:val="24"/>
          <w:lang w:val="en-US" w:eastAsia="ja-JP"/>
        </w:rPr>
        <w:t xml:space="preserve"> Type </w:t>
      </w:r>
      <w:r w:rsidR="00F44313" w:rsidRPr="00AA1E9F">
        <w:rPr>
          <w:rFonts w:eastAsia="TimesNewRoman"/>
          <w:b/>
          <w:bCs/>
          <w:sz w:val="24"/>
          <w:szCs w:val="24"/>
          <w:lang w:val="en-US" w:eastAsia="ja-JP"/>
        </w:rPr>
        <w:t>7</w:t>
      </w:r>
    </w:p>
    <w:p w14:paraId="629F2CC7" w14:textId="77D30954" w:rsidR="00256A3C" w:rsidRDefault="00256A3C" w:rsidP="00256A3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w:t>
      </w:r>
      <w:proofErr w:type="gramStart"/>
      <w:r>
        <w:rPr>
          <w:rFonts w:eastAsia="TimesNewRoman"/>
          <w:sz w:val="24"/>
          <w:szCs w:val="24"/>
          <w:lang w:val="en-US" w:eastAsia="ja-JP"/>
        </w:rPr>
        <w:t>6.xxxxxx</w:t>
      </w:r>
      <w:r w:rsidR="00CB0657">
        <w:rPr>
          <w:rFonts w:eastAsia="TimesNewRoman"/>
          <w:sz w:val="24"/>
          <w:szCs w:val="24"/>
          <w:lang w:val="en-US" w:eastAsia="ja-JP"/>
        </w:rPr>
        <w:t>x</w:t>
      </w:r>
      <w:proofErr w:type="gramEnd"/>
      <w:r>
        <w:rPr>
          <w:rFonts w:eastAsia="TimesNewRoman"/>
          <w:sz w:val="24"/>
          <w:szCs w:val="24"/>
          <w:lang w:val="en-US" w:eastAsia="ja-JP"/>
        </w:rPr>
        <w:t xml:space="preserve"> depicts Type </w:t>
      </w:r>
      <w:r w:rsidR="00F44313">
        <w:rPr>
          <w:rFonts w:eastAsia="TimesNewRoman"/>
          <w:sz w:val="24"/>
          <w:szCs w:val="24"/>
          <w:lang w:val="en-US" w:eastAsia="ja-JP"/>
        </w:rPr>
        <w:t>7</w:t>
      </w:r>
      <w:r>
        <w:rPr>
          <w:rFonts w:eastAsia="TimesNewRoman"/>
          <w:sz w:val="24"/>
          <w:szCs w:val="24"/>
          <w:lang w:val="en-US" w:eastAsia="ja-JP"/>
        </w:rPr>
        <w:t xml:space="preserve">.  The Type </w:t>
      </w:r>
      <w:r w:rsidR="00F44313">
        <w:rPr>
          <w:rFonts w:eastAsia="TimesNewRoman"/>
          <w:sz w:val="24"/>
          <w:szCs w:val="24"/>
          <w:lang w:val="en-US" w:eastAsia="ja-JP"/>
        </w:rPr>
        <w:t>7</w:t>
      </w:r>
      <w:r>
        <w:rPr>
          <w:rFonts w:eastAsia="TimesNewRoman"/>
          <w:sz w:val="24"/>
          <w:szCs w:val="24"/>
          <w:lang w:val="en-US" w:eastAsia="ja-JP"/>
        </w:rPr>
        <w:t xml:space="preserve"> general form </w:t>
      </w:r>
      <w:r w:rsidR="006265F1">
        <w:rPr>
          <w:rFonts w:eastAsia="TimesNewRoman"/>
          <w:sz w:val="24"/>
          <w:szCs w:val="24"/>
          <w:lang w:val="en-US" w:eastAsia="ja-JP"/>
        </w:rPr>
        <w:t xml:space="preserve">is used </w:t>
      </w:r>
      <w:r>
        <w:rPr>
          <w:rFonts w:eastAsia="TimesNewRoman"/>
          <w:sz w:val="24"/>
          <w:szCs w:val="24"/>
          <w:lang w:val="en-US" w:eastAsia="ja-JP"/>
        </w:rPr>
        <w:t>when the M</w:t>
      </w:r>
      <w:r w:rsidR="00965395">
        <w:rPr>
          <w:rFonts w:eastAsia="TimesNewRoman"/>
          <w:sz w:val="24"/>
          <w:szCs w:val="24"/>
          <w:lang w:val="en-US" w:eastAsia="ja-JP"/>
        </w:rPr>
        <w:t>LME</w:t>
      </w:r>
      <w:r>
        <w:rPr>
          <w:rFonts w:eastAsia="TimesNewRoman"/>
          <w:sz w:val="24"/>
          <w:szCs w:val="24"/>
          <w:lang w:val="en-US" w:eastAsia="ja-JP"/>
        </w:rPr>
        <w:t xml:space="preserve"> informs the SME of an event. </w:t>
      </w:r>
    </w:p>
    <w:p w14:paraId="0F85C2A9" w14:textId="77777777" w:rsidR="00256A3C" w:rsidRDefault="00256A3C" w:rsidP="00256A3C">
      <w:pPr>
        <w:autoSpaceDE w:val="0"/>
        <w:autoSpaceDN w:val="0"/>
        <w:adjustRightInd w:val="0"/>
        <w:rPr>
          <w:rFonts w:eastAsia="TimesNewRoman"/>
          <w:sz w:val="24"/>
          <w:szCs w:val="24"/>
          <w:lang w:val="en-US" w:eastAsia="ja-JP"/>
        </w:rPr>
      </w:pPr>
    </w:p>
    <w:p w14:paraId="5C31EF8F" w14:textId="2848F61D" w:rsidR="008810F2" w:rsidRDefault="00256A3C" w:rsidP="00256A3C">
      <w:pPr>
        <w:rPr>
          <w:rFonts w:eastAsia="TimesNewRoman"/>
          <w:b/>
          <w:lang w:val="en-US" w:eastAsia="ja-JP"/>
        </w:rPr>
      </w:pPr>
      <w:r w:rsidRPr="002B23DB">
        <w:rPr>
          <w:rFonts w:eastAsia="TimesNewRoman"/>
          <w:b/>
          <w:lang w:val="en-US" w:eastAsia="ja-JP"/>
        </w:rPr>
        <w:t xml:space="preserve">FIGURE </w:t>
      </w:r>
      <w:proofErr w:type="gramStart"/>
      <w:r>
        <w:rPr>
          <w:rFonts w:eastAsia="TimesNewRoman"/>
          <w:b/>
          <w:lang w:val="en-US" w:eastAsia="ja-JP"/>
        </w:rPr>
        <w:t>6.xxxxxx</w:t>
      </w:r>
      <w:r w:rsidR="00CB0657">
        <w:rPr>
          <w:rFonts w:eastAsia="TimesNewRoman"/>
          <w:b/>
          <w:lang w:val="en-US" w:eastAsia="ja-JP"/>
        </w:rPr>
        <w:t>x</w:t>
      </w:r>
      <w:proofErr w:type="gramEnd"/>
      <w:r w:rsidRPr="002B23DB">
        <w:rPr>
          <w:rFonts w:eastAsia="TimesNewRoman"/>
          <w:b/>
          <w:lang w:val="en-US" w:eastAsia="ja-JP"/>
        </w:rPr>
        <w:t xml:space="preserve"> – </w:t>
      </w:r>
      <w:r>
        <w:rPr>
          <w:rFonts w:eastAsia="TimesNewRoman"/>
          <w:b/>
          <w:lang w:val="en-US" w:eastAsia="ja-JP"/>
        </w:rPr>
        <w:t xml:space="preserve">Type </w:t>
      </w:r>
      <w:r w:rsidR="00F44313">
        <w:rPr>
          <w:rFonts w:eastAsia="TimesNewRoman"/>
          <w:b/>
          <w:lang w:val="en-US" w:eastAsia="ja-JP"/>
        </w:rPr>
        <w:t>7</w:t>
      </w:r>
      <w:r>
        <w:rPr>
          <w:rFonts w:eastAsia="TimesNewRoman"/>
          <w:b/>
          <w:lang w:val="en-US" w:eastAsia="ja-JP"/>
        </w:rPr>
        <w:t xml:space="preserve">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M</w:t>
      </w:r>
      <w:r w:rsidR="00965395">
        <w:rPr>
          <w:rFonts w:eastAsia="TimesNewRoman"/>
          <w:b/>
          <w:lang w:val="en-US" w:eastAsia="ja-JP"/>
        </w:rPr>
        <w:t>LME</w:t>
      </w:r>
      <w:r>
        <w:rPr>
          <w:rFonts w:eastAsia="TimesNewRoman"/>
          <w:b/>
          <w:lang w:val="en-US" w:eastAsia="ja-JP"/>
        </w:rPr>
        <w:t xml:space="preserve"> informing SME of an event</w:t>
      </w:r>
    </w:p>
    <w:p w14:paraId="10C707D9" w14:textId="77777777" w:rsidR="00A6477F" w:rsidRDefault="00A6477F" w:rsidP="00256A3C"/>
    <w:p w14:paraId="6FC2D79F" w14:textId="094ABC96" w:rsidR="008810F2" w:rsidRDefault="00A6477F" w:rsidP="009342F4">
      <w:pPr>
        <w:jc w:val="center"/>
      </w:pPr>
      <w:r>
        <w:object w:dxaOrig="6051" w:dyaOrig="3110" w14:anchorId="7F3BCA79">
          <v:shape id="_x0000_i1031" type="#_x0000_t75" style="width:243.05pt;height:124.45pt" o:ole="">
            <v:imagedata r:id="rId25" o:title=""/>
          </v:shape>
          <o:OLEObject Type="Embed" ProgID="Visio.Drawing.15" ShapeID="_x0000_i1031" DrawAspect="Content" ObjectID="_1723975912" r:id="rId26"/>
        </w:object>
      </w:r>
    </w:p>
    <w:p w14:paraId="53FDE819" w14:textId="77777777" w:rsidR="000F55BD" w:rsidRDefault="000F55BD" w:rsidP="009342F4">
      <w:pPr>
        <w:jc w:val="center"/>
      </w:pPr>
    </w:p>
    <w:p w14:paraId="5894209F" w14:textId="520A447B" w:rsidR="00546E99" w:rsidRDefault="00546E99" w:rsidP="00256A3C">
      <w:pPr>
        <w:jc w:val="center"/>
      </w:pPr>
    </w:p>
    <w:p w14:paraId="02B35F24" w14:textId="3D269B6B" w:rsidR="00546E99" w:rsidRDefault="00546E99" w:rsidP="00546E99">
      <w:pPr>
        <w:rPr>
          <w:rFonts w:eastAsia="TimesNewRoman"/>
          <w:sz w:val="24"/>
          <w:szCs w:val="24"/>
          <w:lang w:val="en-US" w:eastAsia="ja-JP"/>
        </w:rPr>
      </w:pPr>
      <w:proofErr w:type="gramStart"/>
      <w:r>
        <w:rPr>
          <w:rFonts w:eastAsia="TimesNewRoman"/>
          <w:sz w:val="24"/>
          <w:szCs w:val="24"/>
          <w:lang w:val="en-US" w:eastAsia="ja-JP"/>
        </w:rPr>
        <w:t>The .indication</w:t>
      </w:r>
      <w:proofErr w:type="gramEnd"/>
      <w:r>
        <w:rPr>
          <w:rFonts w:eastAsia="TimesNewRoman"/>
          <w:sz w:val="24"/>
          <w:szCs w:val="24"/>
          <w:lang w:val="en-US" w:eastAsia="ja-JP"/>
        </w:rPr>
        <w:t xml:space="preserve"> primitive is generated by the MLME to inform the SME of an event.</w:t>
      </w:r>
    </w:p>
    <w:p w14:paraId="0D251C0F" w14:textId="2437618C" w:rsidR="00324459" w:rsidRDefault="00324459" w:rsidP="00546E99">
      <w:pPr>
        <w:rPr>
          <w:rFonts w:eastAsia="TimesNewRoman"/>
          <w:sz w:val="24"/>
          <w:szCs w:val="24"/>
          <w:lang w:val="en-US" w:eastAsia="ja-JP"/>
        </w:rPr>
      </w:pPr>
    </w:p>
    <w:p w14:paraId="621B62E5" w14:textId="77777777" w:rsidR="005968D0" w:rsidRDefault="005968D0">
      <w:pPr>
        <w:rPr>
          <w:rFonts w:eastAsia="TimesNewRoman"/>
          <w:bCs/>
          <w:i/>
          <w:iCs/>
          <w:color w:val="FF0000"/>
          <w:sz w:val="24"/>
          <w:szCs w:val="24"/>
          <w:lang w:val="en-US" w:eastAsia="ja-JP"/>
        </w:rPr>
      </w:pPr>
      <w:r>
        <w:rPr>
          <w:rFonts w:eastAsia="TimesNewRoman"/>
          <w:bCs/>
          <w:i/>
          <w:iCs/>
          <w:color w:val="FF0000"/>
          <w:sz w:val="24"/>
          <w:szCs w:val="24"/>
          <w:lang w:val="en-US" w:eastAsia="ja-JP"/>
        </w:rPr>
        <w:br w:type="page"/>
      </w:r>
    </w:p>
    <w:p w14:paraId="2A5E5018" w14:textId="7579F0E4" w:rsidR="00324459" w:rsidRPr="00844DDA" w:rsidRDefault="00324459" w:rsidP="00324459">
      <w:pPr>
        <w:autoSpaceDE w:val="0"/>
        <w:autoSpaceDN w:val="0"/>
        <w:adjustRightInd w:val="0"/>
        <w:rPr>
          <w:rFonts w:eastAsia="TimesNewRoman"/>
          <w:bCs/>
          <w:i/>
          <w:iCs/>
          <w:color w:val="FF0000"/>
          <w:sz w:val="24"/>
          <w:szCs w:val="24"/>
          <w:lang w:val="en-US" w:eastAsia="ja-JP"/>
        </w:rPr>
      </w:pPr>
      <w:r w:rsidRPr="00844DDA">
        <w:rPr>
          <w:rFonts w:eastAsia="TimesNewRoman"/>
          <w:bCs/>
          <w:i/>
          <w:iCs/>
          <w:color w:val="FF0000"/>
          <w:sz w:val="24"/>
          <w:szCs w:val="24"/>
          <w:lang w:val="en-US" w:eastAsia="ja-JP"/>
        </w:rPr>
        <w:lastRenderedPageBreak/>
        <w:t>Editor – add new section 6.</w:t>
      </w:r>
      <w:r>
        <w:rPr>
          <w:rFonts w:eastAsia="TimesNewRoman"/>
          <w:bCs/>
          <w:i/>
          <w:iCs/>
          <w:color w:val="FF0000"/>
          <w:sz w:val="24"/>
          <w:szCs w:val="24"/>
          <w:lang w:val="en-US" w:eastAsia="ja-JP"/>
        </w:rPr>
        <w:t>4</w:t>
      </w:r>
    </w:p>
    <w:p w14:paraId="7BA60016" w14:textId="77777777" w:rsidR="00324459" w:rsidRDefault="00324459" w:rsidP="00546E99">
      <w:pPr>
        <w:rPr>
          <w:rFonts w:eastAsia="TimesNewRoman"/>
          <w:sz w:val="24"/>
          <w:szCs w:val="24"/>
          <w:lang w:val="en-US" w:eastAsia="ja-JP"/>
        </w:rPr>
      </w:pPr>
    </w:p>
    <w:p w14:paraId="7177B2C4" w14:textId="77DEF19A" w:rsidR="00324459" w:rsidRPr="00FF1977" w:rsidRDefault="00324459" w:rsidP="00324459">
      <w:pPr>
        <w:autoSpaceDE w:val="0"/>
        <w:autoSpaceDN w:val="0"/>
        <w:adjustRightInd w:val="0"/>
        <w:rPr>
          <w:rFonts w:eastAsia="TimesNewRoman"/>
          <w:b/>
          <w:bCs/>
          <w:szCs w:val="24"/>
          <w:lang w:val="en-US" w:eastAsia="ja-JP"/>
        </w:rPr>
      </w:pPr>
      <w:r w:rsidRPr="00FF1977">
        <w:rPr>
          <w:rFonts w:eastAsia="TimesNewRoman"/>
          <w:b/>
          <w:bCs/>
          <w:szCs w:val="24"/>
          <w:lang w:val="en-US" w:eastAsia="ja-JP"/>
        </w:rPr>
        <w:t>6.</w:t>
      </w:r>
      <w:r>
        <w:rPr>
          <w:rFonts w:eastAsia="TimesNewRoman"/>
          <w:b/>
          <w:bCs/>
          <w:szCs w:val="24"/>
          <w:lang w:val="en-US" w:eastAsia="ja-JP"/>
        </w:rPr>
        <w:t>4</w:t>
      </w:r>
      <w:r w:rsidRPr="00FF1977">
        <w:rPr>
          <w:rFonts w:eastAsia="TimesNewRoman"/>
          <w:b/>
          <w:bCs/>
          <w:szCs w:val="24"/>
          <w:lang w:val="en-US" w:eastAsia="ja-JP"/>
        </w:rPr>
        <w:t xml:space="preserve"> Table of MLME SAP interfaces</w:t>
      </w:r>
    </w:p>
    <w:p w14:paraId="18120CEE" w14:textId="77777777" w:rsidR="00324459" w:rsidRDefault="00324459" w:rsidP="00324459">
      <w:pPr>
        <w:autoSpaceDE w:val="0"/>
        <w:autoSpaceDN w:val="0"/>
        <w:adjustRightInd w:val="0"/>
        <w:rPr>
          <w:rFonts w:eastAsia="TimesNewRoman"/>
          <w:szCs w:val="24"/>
          <w:lang w:val="en-US" w:eastAsia="ja-JP"/>
        </w:rPr>
      </w:pPr>
      <w:r>
        <w:rPr>
          <w:rFonts w:eastAsia="TimesNewRoman"/>
          <w:szCs w:val="24"/>
          <w:lang w:val="en-US" w:eastAsia="ja-JP"/>
        </w:rPr>
        <w:t>Table 6-vv lists the service name, the MLME SAP interface name (MLME-XXX), the Type as defined in 6.3.1, together with references to the primitive’s parameters, triggers, and semantics.</w:t>
      </w:r>
    </w:p>
    <w:p w14:paraId="0786C687" w14:textId="77777777" w:rsidR="00324459" w:rsidRDefault="00324459" w:rsidP="00324459">
      <w:pPr>
        <w:autoSpaceDE w:val="0"/>
        <w:autoSpaceDN w:val="0"/>
        <w:adjustRightInd w:val="0"/>
        <w:rPr>
          <w:rFonts w:eastAsia="TimesNewRoman"/>
          <w:szCs w:val="24"/>
          <w:lang w:val="en-US" w:eastAsia="ja-JP"/>
        </w:rPr>
      </w:pPr>
    </w:p>
    <w:p w14:paraId="587AE822" w14:textId="77777777" w:rsidR="00324459" w:rsidRPr="00E02BB6" w:rsidRDefault="00324459" w:rsidP="00324459">
      <w:pPr>
        <w:autoSpaceDE w:val="0"/>
        <w:autoSpaceDN w:val="0"/>
        <w:adjustRightInd w:val="0"/>
        <w:rPr>
          <w:rFonts w:eastAsia="TimesNewRoman"/>
          <w:b/>
          <w:bCs/>
          <w:szCs w:val="24"/>
          <w:lang w:val="en-US" w:eastAsia="ja-JP"/>
        </w:rPr>
      </w:pPr>
      <w:r w:rsidRPr="00E02BB6">
        <w:rPr>
          <w:rFonts w:eastAsia="TimesNewRoman"/>
          <w:b/>
          <w:bCs/>
          <w:szCs w:val="24"/>
          <w:lang w:val="en-US" w:eastAsia="ja-JP"/>
        </w:rPr>
        <w:t>Table 6</w:t>
      </w:r>
      <w:r>
        <w:rPr>
          <w:rFonts w:eastAsia="TimesNewRoman"/>
          <w:b/>
          <w:bCs/>
          <w:szCs w:val="24"/>
          <w:lang w:val="en-US" w:eastAsia="ja-JP"/>
        </w:rPr>
        <w:t>-vv</w:t>
      </w:r>
      <w:r w:rsidRPr="00E02BB6">
        <w:rPr>
          <w:rFonts w:eastAsia="TimesNewRoman"/>
          <w:b/>
          <w:bCs/>
          <w:szCs w:val="24"/>
          <w:lang w:val="en-US" w:eastAsia="ja-JP"/>
        </w:rPr>
        <w:t xml:space="preserve"> MLME SA interface</w:t>
      </w:r>
    </w:p>
    <w:tbl>
      <w:tblPr>
        <w:tblStyle w:val="TableGrid"/>
        <w:tblW w:w="10255" w:type="dxa"/>
        <w:tblLook w:val="04A0" w:firstRow="1" w:lastRow="0" w:firstColumn="1" w:lastColumn="0" w:noHBand="0" w:noVBand="1"/>
      </w:tblPr>
      <w:tblGrid>
        <w:gridCol w:w="1527"/>
        <w:gridCol w:w="3717"/>
        <w:gridCol w:w="1525"/>
        <w:gridCol w:w="1654"/>
        <w:gridCol w:w="1832"/>
      </w:tblGrid>
      <w:tr w:rsidR="00324459" w:rsidRPr="00EE43D8" w14:paraId="35A7F92D" w14:textId="77777777" w:rsidTr="009778DE">
        <w:trPr>
          <w:cantSplit/>
          <w:trHeight w:val="348"/>
          <w:tblHeader/>
        </w:trPr>
        <w:tc>
          <w:tcPr>
            <w:tcW w:w="1527" w:type="dxa"/>
            <w:hideMark/>
          </w:tcPr>
          <w:p w14:paraId="7E2837F0" w14:textId="77777777" w:rsidR="00324459" w:rsidRPr="009868BD" w:rsidRDefault="00324459" w:rsidP="009778DE">
            <w:pPr>
              <w:autoSpaceDE w:val="0"/>
              <w:autoSpaceDN w:val="0"/>
              <w:adjustRightInd w:val="0"/>
              <w:rPr>
                <w:rFonts w:eastAsia="TimesNewRoman"/>
                <w:b/>
                <w:bCs/>
                <w:sz w:val="20"/>
                <w:lang w:eastAsia="ja-JP"/>
              </w:rPr>
            </w:pPr>
            <w:r>
              <w:rPr>
                <w:rFonts w:eastAsia="TimesNewRoman"/>
                <w:b/>
                <w:bCs/>
                <w:sz w:val="20"/>
                <w:lang w:eastAsia="ja-JP"/>
              </w:rPr>
              <w:t xml:space="preserve">Service </w:t>
            </w:r>
            <w:r w:rsidRPr="009868BD">
              <w:rPr>
                <w:rFonts w:eastAsia="TimesNewRoman"/>
                <w:b/>
                <w:bCs/>
                <w:sz w:val="20"/>
                <w:lang w:eastAsia="ja-JP"/>
              </w:rPr>
              <w:t>Name</w:t>
            </w:r>
          </w:p>
        </w:tc>
        <w:tc>
          <w:tcPr>
            <w:tcW w:w="3717" w:type="dxa"/>
            <w:hideMark/>
          </w:tcPr>
          <w:p w14:paraId="67F6FF5A" w14:textId="77777777" w:rsidR="00324459" w:rsidRPr="009868BD" w:rsidRDefault="00324459" w:rsidP="009778DE">
            <w:pPr>
              <w:autoSpaceDE w:val="0"/>
              <w:autoSpaceDN w:val="0"/>
              <w:adjustRightInd w:val="0"/>
              <w:rPr>
                <w:rFonts w:eastAsia="TimesNewRoman"/>
                <w:b/>
                <w:bCs/>
                <w:sz w:val="20"/>
                <w:lang w:eastAsia="ja-JP"/>
              </w:rPr>
            </w:pPr>
            <w:r w:rsidRPr="009868BD">
              <w:rPr>
                <w:rFonts w:eastAsia="TimesNewRoman"/>
                <w:b/>
                <w:bCs/>
                <w:sz w:val="20"/>
                <w:lang w:eastAsia="ja-JP"/>
              </w:rPr>
              <w:t>MLME-</w:t>
            </w:r>
            <w:r>
              <w:rPr>
                <w:rFonts w:eastAsia="TimesNewRoman"/>
                <w:b/>
                <w:bCs/>
                <w:sz w:val="20"/>
                <w:lang w:eastAsia="ja-JP"/>
              </w:rPr>
              <w:t>XXX</w:t>
            </w:r>
          </w:p>
        </w:tc>
        <w:tc>
          <w:tcPr>
            <w:tcW w:w="961" w:type="dxa"/>
            <w:hideMark/>
          </w:tcPr>
          <w:p w14:paraId="09AF01A1" w14:textId="77777777" w:rsidR="00324459" w:rsidRPr="009868BD" w:rsidRDefault="00324459" w:rsidP="009778DE">
            <w:pPr>
              <w:autoSpaceDE w:val="0"/>
              <w:autoSpaceDN w:val="0"/>
              <w:adjustRightInd w:val="0"/>
              <w:rPr>
                <w:rFonts w:eastAsia="TimesNewRoman"/>
                <w:b/>
                <w:bCs/>
                <w:sz w:val="20"/>
                <w:lang w:eastAsia="ja-JP"/>
              </w:rPr>
            </w:pPr>
            <w:r w:rsidRPr="009868BD">
              <w:rPr>
                <w:rFonts w:eastAsia="TimesNewRoman"/>
                <w:b/>
                <w:bCs/>
                <w:sz w:val="20"/>
                <w:lang w:eastAsia="ja-JP"/>
              </w:rPr>
              <w:t>Type</w:t>
            </w:r>
          </w:p>
        </w:tc>
        <w:tc>
          <w:tcPr>
            <w:tcW w:w="1616" w:type="dxa"/>
          </w:tcPr>
          <w:p w14:paraId="19DE407A" w14:textId="77777777" w:rsidR="00324459" w:rsidRDefault="00324459" w:rsidP="009778DE">
            <w:pPr>
              <w:autoSpaceDE w:val="0"/>
              <w:autoSpaceDN w:val="0"/>
              <w:adjustRightInd w:val="0"/>
              <w:rPr>
                <w:rFonts w:eastAsia="TimesNewRoman"/>
                <w:b/>
                <w:bCs/>
                <w:sz w:val="20"/>
                <w:lang w:eastAsia="ja-JP"/>
              </w:rPr>
            </w:pPr>
            <w:r>
              <w:rPr>
                <w:rFonts w:eastAsia="TimesNewRoman"/>
                <w:b/>
                <w:bCs/>
                <w:sz w:val="20"/>
                <w:lang w:eastAsia="ja-JP"/>
              </w:rPr>
              <w:t>References</w:t>
            </w:r>
          </w:p>
        </w:tc>
        <w:tc>
          <w:tcPr>
            <w:tcW w:w="2434" w:type="dxa"/>
          </w:tcPr>
          <w:p w14:paraId="7E5C4AA1" w14:textId="77777777" w:rsidR="00324459" w:rsidRPr="00DC5E72" w:rsidRDefault="00324459" w:rsidP="009778DE">
            <w:pPr>
              <w:autoSpaceDE w:val="0"/>
              <w:autoSpaceDN w:val="0"/>
              <w:adjustRightInd w:val="0"/>
              <w:rPr>
                <w:rFonts w:eastAsia="TimesNewRoman"/>
                <w:b/>
                <w:bCs/>
                <w:sz w:val="20"/>
                <w:lang w:eastAsia="ja-JP"/>
              </w:rPr>
            </w:pPr>
            <w:r w:rsidRPr="00DC5E72">
              <w:rPr>
                <w:rFonts w:eastAsia="TimesNewRoman"/>
                <w:b/>
                <w:bCs/>
                <w:sz w:val="20"/>
                <w:lang w:eastAsia="ja-JP"/>
              </w:rPr>
              <w:t>Comments</w:t>
            </w:r>
          </w:p>
        </w:tc>
      </w:tr>
      <w:tr w:rsidR="00324459" w:rsidRPr="00EE43D8" w14:paraId="4E14C7EA" w14:textId="77777777" w:rsidTr="009778DE">
        <w:trPr>
          <w:trHeight w:val="288"/>
        </w:trPr>
        <w:tc>
          <w:tcPr>
            <w:tcW w:w="1527" w:type="dxa"/>
            <w:hideMark/>
          </w:tcPr>
          <w:p w14:paraId="080F026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Power management</w:t>
            </w:r>
          </w:p>
        </w:tc>
        <w:tc>
          <w:tcPr>
            <w:tcW w:w="3717" w:type="dxa"/>
            <w:hideMark/>
          </w:tcPr>
          <w:p w14:paraId="42DBCEB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POWERMGT</w:t>
            </w:r>
          </w:p>
        </w:tc>
        <w:tc>
          <w:tcPr>
            <w:tcW w:w="961" w:type="dxa"/>
            <w:noWrap/>
            <w:hideMark/>
          </w:tcPr>
          <w:p w14:paraId="0596C74F"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0468E058" w14:textId="41658249"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5.2</w:t>
            </w:r>
          </w:p>
        </w:tc>
        <w:tc>
          <w:tcPr>
            <w:tcW w:w="2434" w:type="dxa"/>
          </w:tcPr>
          <w:p w14:paraId="46733DC0" w14:textId="742D3303" w:rsidR="00324459" w:rsidRPr="00B96D37" w:rsidRDefault="005318EF" w:rsidP="009778DE">
            <w:pPr>
              <w:autoSpaceDE w:val="0"/>
              <w:autoSpaceDN w:val="0"/>
              <w:adjustRightInd w:val="0"/>
              <w:rPr>
                <w:rFonts w:eastAsia="TimesNewRoman"/>
                <w:b/>
                <w:bCs/>
                <w:i/>
                <w:iCs/>
                <w:szCs w:val="22"/>
                <w:lang w:eastAsia="ja-JP"/>
              </w:rPr>
            </w:pPr>
            <w:r>
              <w:rPr>
                <w:rFonts w:eastAsia="TimesNewRoman"/>
                <w:szCs w:val="22"/>
                <w:lang w:val="en-US" w:eastAsia="ja-JP"/>
              </w:rPr>
              <w:t>S</w:t>
            </w:r>
            <w:r w:rsidR="00324459" w:rsidRPr="00B96D37">
              <w:rPr>
                <w:rFonts w:eastAsia="TimesNewRoman"/>
                <w:szCs w:val="22"/>
                <w:lang w:val="en-US" w:eastAsia="ja-JP"/>
              </w:rPr>
              <w:t>ee 11.2</w:t>
            </w:r>
          </w:p>
        </w:tc>
      </w:tr>
      <w:tr w:rsidR="00324459" w:rsidRPr="00EE43D8" w14:paraId="658D8D99" w14:textId="77777777" w:rsidTr="009778DE">
        <w:trPr>
          <w:trHeight w:val="288"/>
        </w:trPr>
        <w:tc>
          <w:tcPr>
            <w:tcW w:w="1527" w:type="dxa"/>
            <w:vMerge w:val="restart"/>
            <w:noWrap/>
            <w:hideMark/>
          </w:tcPr>
          <w:p w14:paraId="0E463BB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Scan</w:t>
            </w:r>
          </w:p>
        </w:tc>
        <w:tc>
          <w:tcPr>
            <w:tcW w:w="3717" w:type="dxa"/>
            <w:noWrap/>
            <w:hideMark/>
          </w:tcPr>
          <w:p w14:paraId="376CCD6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SCAN</w:t>
            </w:r>
          </w:p>
        </w:tc>
        <w:tc>
          <w:tcPr>
            <w:tcW w:w="961" w:type="dxa"/>
            <w:noWrap/>
            <w:hideMark/>
          </w:tcPr>
          <w:p w14:paraId="64114CB9"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N/A</w:t>
            </w:r>
          </w:p>
        </w:tc>
        <w:tc>
          <w:tcPr>
            <w:tcW w:w="1616" w:type="dxa"/>
          </w:tcPr>
          <w:p w14:paraId="06B940A8" w14:textId="4F6E4E01"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5.3</w:t>
            </w:r>
          </w:p>
        </w:tc>
        <w:tc>
          <w:tcPr>
            <w:tcW w:w="2434" w:type="dxa"/>
            <w:vMerge w:val="restart"/>
          </w:tcPr>
          <w:p w14:paraId="0BF232A5" w14:textId="2F4E0368" w:rsidR="00324459" w:rsidRPr="00D02479" w:rsidRDefault="00402F6A" w:rsidP="009778DE">
            <w:pPr>
              <w:autoSpaceDE w:val="0"/>
              <w:autoSpaceDN w:val="0"/>
              <w:adjustRightInd w:val="0"/>
              <w:rPr>
                <w:rFonts w:eastAsia="TimesNewRoman"/>
                <w:i/>
                <w:iCs/>
                <w:szCs w:val="22"/>
                <w:lang w:eastAsia="ja-JP"/>
              </w:rPr>
            </w:pPr>
            <w:r>
              <w:rPr>
                <w:rFonts w:eastAsia="TimesNewRoman"/>
                <w:szCs w:val="22"/>
                <w:lang w:eastAsia="ja-JP"/>
              </w:rPr>
              <w:t>S</w:t>
            </w:r>
            <w:r w:rsidRPr="00D02479">
              <w:rPr>
                <w:rFonts w:eastAsia="TimesNewRoman"/>
                <w:szCs w:val="22"/>
                <w:lang w:eastAsia="ja-JP"/>
              </w:rPr>
              <w:t xml:space="preserve">ee </w:t>
            </w:r>
            <w:r w:rsidR="00324459" w:rsidRPr="00D02479">
              <w:rPr>
                <w:rFonts w:eastAsia="TimesNewRoman"/>
                <w:szCs w:val="22"/>
                <w:lang w:eastAsia="ja-JP"/>
              </w:rPr>
              <w:t>11.1.4</w:t>
            </w:r>
          </w:p>
        </w:tc>
      </w:tr>
      <w:tr w:rsidR="00324459" w:rsidRPr="00EE43D8" w14:paraId="531769E5" w14:textId="77777777" w:rsidTr="009778DE">
        <w:trPr>
          <w:trHeight w:val="288"/>
        </w:trPr>
        <w:tc>
          <w:tcPr>
            <w:tcW w:w="1527" w:type="dxa"/>
            <w:vMerge/>
            <w:hideMark/>
          </w:tcPr>
          <w:p w14:paraId="027E267D"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3C973F3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SCAN-STOP</w:t>
            </w:r>
          </w:p>
        </w:tc>
        <w:tc>
          <w:tcPr>
            <w:tcW w:w="961" w:type="dxa"/>
            <w:noWrap/>
            <w:hideMark/>
          </w:tcPr>
          <w:p w14:paraId="1160BE22"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476ADBB8" w14:textId="77777777" w:rsidR="00324459" w:rsidRPr="0054216E" w:rsidRDefault="00324459" w:rsidP="009778DE">
            <w:pPr>
              <w:autoSpaceDE w:val="0"/>
              <w:autoSpaceDN w:val="0"/>
              <w:adjustRightInd w:val="0"/>
              <w:rPr>
                <w:rFonts w:eastAsia="TimesNewRoman"/>
                <w:sz w:val="20"/>
                <w:lang w:eastAsia="ja-JP"/>
              </w:rPr>
            </w:pPr>
          </w:p>
        </w:tc>
        <w:tc>
          <w:tcPr>
            <w:tcW w:w="2434" w:type="dxa"/>
            <w:vMerge/>
          </w:tcPr>
          <w:p w14:paraId="697BF29D" w14:textId="77777777" w:rsidR="00324459" w:rsidRPr="00B96D37" w:rsidRDefault="00324459" w:rsidP="009778DE">
            <w:pPr>
              <w:autoSpaceDE w:val="0"/>
              <w:autoSpaceDN w:val="0"/>
              <w:adjustRightInd w:val="0"/>
              <w:rPr>
                <w:rFonts w:eastAsia="TimesNewRoman"/>
                <w:b/>
                <w:bCs/>
                <w:i/>
                <w:iCs/>
                <w:szCs w:val="22"/>
                <w:lang w:eastAsia="ja-JP"/>
              </w:rPr>
            </w:pPr>
          </w:p>
        </w:tc>
      </w:tr>
      <w:tr w:rsidR="00324459" w:rsidRPr="00EE43D8" w14:paraId="27DE1811" w14:textId="77777777" w:rsidTr="009778DE">
        <w:trPr>
          <w:trHeight w:val="288"/>
        </w:trPr>
        <w:tc>
          <w:tcPr>
            <w:tcW w:w="1527" w:type="dxa"/>
            <w:noWrap/>
            <w:hideMark/>
          </w:tcPr>
          <w:p w14:paraId="44464F8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Synchronization</w:t>
            </w:r>
          </w:p>
        </w:tc>
        <w:tc>
          <w:tcPr>
            <w:tcW w:w="3717" w:type="dxa"/>
            <w:noWrap/>
            <w:hideMark/>
          </w:tcPr>
          <w:p w14:paraId="5864F57B"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JOIN</w:t>
            </w:r>
          </w:p>
        </w:tc>
        <w:tc>
          <w:tcPr>
            <w:tcW w:w="961" w:type="dxa"/>
            <w:noWrap/>
            <w:hideMark/>
          </w:tcPr>
          <w:p w14:paraId="342A65EC"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5994DA56" w14:textId="3A72042A"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5.4</w:t>
            </w:r>
          </w:p>
        </w:tc>
        <w:tc>
          <w:tcPr>
            <w:tcW w:w="2434" w:type="dxa"/>
          </w:tcPr>
          <w:p w14:paraId="3E88F9A6" w14:textId="5EE570E4" w:rsidR="00324459" w:rsidRPr="00B96D37" w:rsidRDefault="00402F6A" w:rsidP="009778DE">
            <w:pPr>
              <w:autoSpaceDE w:val="0"/>
              <w:autoSpaceDN w:val="0"/>
              <w:adjustRightInd w:val="0"/>
              <w:rPr>
                <w:rFonts w:eastAsia="TimesNewRoman"/>
                <w:b/>
                <w:bCs/>
                <w:i/>
                <w:iCs/>
                <w:szCs w:val="22"/>
                <w:lang w:eastAsia="ja-JP"/>
              </w:rPr>
            </w:pPr>
            <w:r>
              <w:rPr>
                <w:rFonts w:eastAsia="TimesNewRoman"/>
                <w:szCs w:val="22"/>
                <w:lang w:val="en-US" w:eastAsia="ja-JP"/>
              </w:rPr>
              <w:t>S</w:t>
            </w:r>
            <w:r w:rsidRPr="00B96D37">
              <w:rPr>
                <w:rFonts w:eastAsia="TimesNewRoman"/>
                <w:szCs w:val="22"/>
                <w:lang w:val="en-US" w:eastAsia="ja-JP"/>
              </w:rPr>
              <w:t xml:space="preserve">ee </w:t>
            </w:r>
            <w:r w:rsidR="00324459" w:rsidRPr="00B96D37">
              <w:rPr>
                <w:rFonts w:eastAsia="TimesNewRoman"/>
                <w:szCs w:val="22"/>
                <w:lang w:val="en-US" w:eastAsia="ja-JP"/>
              </w:rPr>
              <w:t>11.1</w:t>
            </w:r>
          </w:p>
        </w:tc>
      </w:tr>
      <w:tr w:rsidR="00324459" w:rsidRPr="00EE43D8" w14:paraId="605A6A20" w14:textId="77777777" w:rsidTr="009778DE">
        <w:trPr>
          <w:trHeight w:val="288"/>
        </w:trPr>
        <w:tc>
          <w:tcPr>
            <w:tcW w:w="1527" w:type="dxa"/>
            <w:noWrap/>
            <w:hideMark/>
          </w:tcPr>
          <w:p w14:paraId="0E4E17F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Authenticate</w:t>
            </w:r>
          </w:p>
        </w:tc>
        <w:tc>
          <w:tcPr>
            <w:tcW w:w="3717" w:type="dxa"/>
            <w:noWrap/>
            <w:hideMark/>
          </w:tcPr>
          <w:p w14:paraId="64F97B9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AUTHENTICATE</w:t>
            </w:r>
          </w:p>
        </w:tc>
        <w:tc>
          <w:tcPr>
            <w:tcW w:w="961" w:type="dxa"/>
            <w:noWrap/>
            <w:hideMark/>
          </w:tcPr>
          <w:p w14:paraId="520790D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74D9142" w14:textId="18F767FC"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5.5</w:t>
            </w:r>
          </w:p>
        </w:tc>
        <w:tc>
          <w:tcPr>
            <w:tcW w:w="2434" w:type="dxa"/>
            <w:vMerge w:val="restart"/>
          </w:tcPr>
          <w:p w14:paraId="45CA4713" w14:textId="2328B8F1" w:rsidR="00324459" w:rsidRPr="00B96D37" w:rsidRDefault="00402F6A" w:rsidP="009778DE">
            <w:pPr>
              <w:autoSpaceDE w:val="0"/>
              <w:autoSpaceDN w:val="0"/>
              <w:adjustRightInd w:val="0"/>
              <w:rPr>
                <w:rFonts w:eastAsia="TimesNewRoman"/>
                <w:b/>
                <w:bCs/>
                <w:i/>
                <w:iCs/>
                <w:szCs w:val="22"/>
                <w:lang w:eastAsia="ja-JP"/>
              </w:rPr>
            </w:pPr>
            <w:r>
              <w:rPr>
                <w:rFonts w:eastAsia="TimesNewRoman"/>
                <w:szCs w:val="22"/>
                <w:lang w:val="en-US" w:eastAsia="ja-JP"/>
              </w:rPr>
              <w:t>S</w:t>
            </w:r>
            <w:r w:rsidRPr="00B96D37">
              <w:rPr>
                <w:rFonts w:eastAsia="TimesNewRoman"/>
                <w:szCs w:val="22"/>
                <w:lang w:val="en-US" w:eastAsia="ja-JP"/>
              </w:rPr>
              <w:t xml:space="preserve">ee </w:t>
            </w:r>
            <w:r w:rsidR="00324459" w:rsidRPr="00B96D37">
              <w:rPr>
                <w:rFonts w:eastAsia="TimesNewRoman"/>
                <w:szCs w:val="22"/>
                <w:lang w:val="en-US" w:eastAsia="ja-JP"/>
              </w:rPr>
              <w:t>11.3.4</w:t>
            </w:r>
          </w:p>
          <w:p w14:paraId="7C158348" w14:textId="77777777" w:rsidR="00324459" w:rsidRPr="00B96D37" w:rsidRDefault="00324459" w:rsidP="009778DE">
            <w:pPr>
              <w:autoSpaceDE w:val="0"/>
              <w:autoSpaceDN w:val="0"/>
              <w:adjustRightInd w:val="0"/>
              <w:rPr>
                <w:rFonts w:eastAsia="TimesNewRoman"/>
                <w:b/>
                <w:bCs/>
                <w:i/>
                <w:iCs/>
                <w:szCs w:val="22"/>
                <w:lang w:eastAsia="ja-JP"/>
              </w:rPr>
            </w:pPr>
          </w:p>
        </w:tc>
      </w:tr>
      <w:tr w:rsidR="00324459" w:rsidRPr="00EE43D8" w14:paraId="29091C4E" w14:textId="77777777" w:rsidTr="009778DE">
        <w:trPr>
          <w:trHeight w:val="288"/>
        </w:trPr>
        <w:tc>
          <w:tcPr>
            <w:tcW w:w="1527" w:type="dxa"/>
            <w:noWrap/>
            <w:hideMark/>
          </w:tcPr>
          <w:p w14:paraId="07A628F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Deauthenticate</w:t>
            </w:r>
          </w:p>
        </w:tc>
        <w:tc>
          <w:tcPr>
            <w:tcW w:w="3717" w:type="dxa"/>
            <w:noWrap/>
            <w:hideMark/>
          </w:tcPr>
          <w:p w14:paraId="0C7E4F5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DEAUTHENTICATE</w:t>
            </w:r>
          </w:p>
        </w:tc>
        <w:tc>
          <w:tcPr>
            <w:tcW w:w="961" w:type="dxa"/>
            <w:noWrap/>
            <w:hideMark/>
          </w:tcPr>
          <w:p w14:paraId="64B5AA1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284C3CFB" w14:textId="599E6AD7"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5.6</w:t>
            </w:r>
          </w:p>
        </w:tc>
        <w:tc>
          <w:tcPr>
            <w:tcW w:w="2434" w:type="dxa"/>
            <w:vMerge/>
          </w:tcPr>
          <w:p w14:paraId="0FCC3B3C" w14:textId="77777777" w:rsidR="00324459" w:rsidRPr="00B96D37" w:rsidRDefault="00324459" w:rsidP="009778DE">
            <w:pPr>
              <w:autoSpaceDE w:val="0"/>
              <w:autoSpaceDN w:val="0"/>
              <w:adjustRightInd w:val="0"/>
              <w:rPr>
                <w:rFonts w:eastAsia="TimesNewRoman"/>
                <w:b/>
                <w:bCs/>
                <w:i/>
                <w:iCs/>
                <w:szCs w:val="22"/>
                <w:lang w:eastAsia="ja-JP"/>
              </w:rPr>
            </w:pPr>
          </w:p>
        </w:tc>
      </w:tr>
      <w:tr w:rsidR="00324459" w:rsidRPr="00EE43D8" w14:paraId="33F37402" w14:textId="77777777" w:rsidTr="009778DE">
        <w:trPr>
          <w:trHeight w:val="288"/>
        </w:trPr>
        <w:tc>
          <w:tcPr>
            <w:tcW w:w="1527" w:type="dxa"/>
            <w:noWrap/>
            <w:hideMark/>
          </w:tcPr>
          <w:p w14:paraId="5D8F95F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Associate</w:t>
            </w:r>
          </w:p>
        </w:tc>
        <w:tc>
          <w:tcPr>
            <w:tcW w:w="3717" w:type="dxa"/>
            <w:noWrap/>
            <w:hideMark/>
          </w:tcPr>
          <w:p w14:paraId="6878A5A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ASSOCIATE</w:t>
            </w:r>
          </w:p>
        </w:tc>
        <w:tc>
          <w:tcPr>
            <w:tcW w:w="961" w:type="dxa"/>
            <w:noWrap/>
            <w:hideMark/>
          </w:tcPr>
          <w:p w14:paraId="7776F23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9373B4B" w14:textId="34598BC1"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5.7</w:t>
            </w:r>
          </w:p>
        </w:tc>
        <w:tc>
          <w:tcPr>
            <w:tcW w:w="2434" w:type="dxa"/>
            <w:vMerge w:val="restart"/>
          </w:tcPr>
          <w:p w14:paraId="46EA63EB" w14:textId="77777777" w:rsidR="00324459" w:rsidRDefault="00324459" w:rsidP="009778DE">
            <w:pPr>
              <w:autoSpaceDE w:val="0"/>
              <w:autoSpaceDN w:val="0"/>
              <w:adjustRightInd w:val="0"/>
              <w:rPr>
                <w:rFonts w:eastAsia="TimesNewRoman"/>
                <w:sz w:val="24"/>
                <w:szCs w:val="24"/>
                <w:lang w:val="en-US" w:eastAsia="ja-JP"/>
              </w:rPr>
            </w:pPr>
          </w:p>
          <w:p w14:paraId="290806A3" w14:textId="6C4BAE6B" w:rsidR="00324459" w:rsidRPr="00DC5E72" w:rsidRDefault="00FC34A2" w:rsidP="009778DE">
            <w:pPr>
              <w:autoSpaceDE w:val="0"/>
              <w:autoSpaceDN w:val="0"/>
              <w:adjustRightInd w:val="0"/>
              <w:rPr>
                <w:rFonts w:eastAsia="TimesNewRoman"/>
                <w:b/>
                <w:bCs/>
                <w:i/>
                <w:iCs/>
                <w:sz w:val="20"/>
                <w:lang w:eastAsia="ja-JP"/>
              </w:rPr>
            </w:pPr>
            <w:r>
              <w:rPr>
                <w:rFonts w:eastAsia="TimesNewRoman"/>
                <w:szCs w:val="22"/>
                <w:lang w:val="en-US" w:eastAsia="ja-JP"/>
              </w:rPr>
              <w:t>S</w:t>
            </w:r>
            <w:r w:rsidRPr="00B96D37">
              <w:rPr>
                <w:rFonts w:eastAsia="TimesNewRoman"/>
                <w:szCs w:val="22"/>
                <w:lang w:val="en-US" w:eastAsia="ja-JP"/>
              </w:rPr>
              <w:t xml:space="preserve">ee </w:t>
            </w:r>
            <w:r w:rsidR="00324459" w:rsidRPr="00B96D37">
              <w:rPr>
                <w:rFonts w:eastAsia="TimesNewRoman"/>
                <w:szCs w:val="22"/>
                <w:lang w:val="en-US" w:eastAsia="ja-JP"/>
              </w:rPr>
              <w:t>11.3.5</w:t>
            </w:r>
          </w:p>
        </w:tc>
      </w:tr>
      <w:tr w:rsidR="00324459" w:rsidRPr="00EE43D8" w14:paraId="27653F3D" w14:textId="77777777" w:rsidTr="009778DE">
        <w:trPr>
          <w:trHeight w:val="288"/>
        </w:trPr>
        <w:tc>
          <w:tcPr>
            <w:tcW w:w="1527" w:type="dxa"/>
            <w:noWrap/>
            <w:hideMark/>
          </w:tcPr>
          <w:p w14:paraId="1DB62D9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Reassociate</w:t>
            </w:r>
          </w:p>
        </w:tc>
        <w:tc>
          <w:tcPr>
            <w:tcW w:w="3717" w:type="dxa"/>
            <w:noWrap/>
            <w:hideMark/>
          </w:tcPr>
          <w:p w14:paraId="70FF006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REASSOCIATE</w:t>
            </w:r>
          </w:p>
        </w:tc>
        <w:tc>
          <w:tcPr>
            <w:tcW w:w="961" w:type="dxa"/>
            <w:noWrap/>
            <w:hideMark/>
          </w:tcPr>
          <w:p w14:paraId="01BF120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A23BA1D" w14:textId="787C4957"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5.8</w:t>
            </w:r>
          </w:p>
        </w:tc>
        <w:tc>
          <w:tcPr>
            <w:tcW w:w="2434" w:type="dxa"/>
            <w:vMerge/>
          </w:tcPr>
          <w:p w14:paraId="67A7B204" w14:textId="77777777" w:rsidR="00324459" w:rsidRPr="00DC5E72" w:rsidRDefault="00324459" w:rsidP="009778DE">
            <w:pPr>
              <w:autoSpaceDE w:val="0"/>
              <w:autoSpaceDN w:val="0"/>
              <w:adjustRightInd w:val="0"/>
              <w:rPr>
                <w:rFonts w:eastAsia="TimesNewRoman"/>
                <w:b/>
                <w:bCs/>
                <w:i/>
                <w:iCs/>
                <w:sz w:val="20"/>
                <w:lang w:eastAsia="ja-JP"/>
              </w:rPr>
            </w:pPr>
          </w:p>
        </w:tc>
      </w:tr>
      <w:tr w:rsidR="00324459" w:rsidRPr="00EE43D8" w14:paraId="7AC77AF1" w14:textId="77777777" w:rsidTr="009778DE">
        <w:trPr>
          <w:trHeight w:val="288"/>
        </w:trPr>
        <w:tc>
          <w:tcPr>
            <w:tcW w:w="1527" w:type="dxa"/>
            <w:noWrap/>
            <w:hideMark/>
          </w:tcPr>
          <w:p w14:paraId="7237BD5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Disassociate</w:t>
            </w:r>
          </w:p>
        </w:tc>
        <w:tc>
          <w:tcPr>
            <w:tcW w:w="3717" w:type="dxa"/>
            <w:noWrap/>
            <w:hideMark/>
          </w:tcPr>
          <w:p w14:paraId="5F674C3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DISASSOCIATE</w:t>
            </w:r>
          </w:p>
        </w:tc>
        <w:tc>
          <w:tcPr>
            <w:tcW w:w="961" w:type="dxa"/>
            <w:noWrap/>
            <w:hideMark/>
          </w:tcPr>
          <w:p w14:paraId="18E45212"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0A2D3FD4" w14:textId="44AA9DC4"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5.9</w:t>
            </w:r>
          </w:p>
        </w:tc>
        <w:tc>
          <w:tcPr>
            <w:tcW w:w="2434" w:type="dxa"/>
            <w:vMerge/>
          </w:tcPr>
          <w:p w14:paraId="04F65FD7" w14:textId="77777777" w:rsidR="00324459" w:rsidRPr="00DC5E72" w:rsidRDefault="00324459" w:rsidP="009778DE">
            <w:pPr>
              <w:autoSpaceDE w:val="0"/>
              <w:autoSpaceDN w:val="0"/>
              <w:adjustRightInd w:val="0"/>
              <w:rPr>
                <w:rFonts w:eastAsia="TimesNewRoman"/>
                <w:b/>
                <w:bCs/>
                <w:i/>
                <w:iCs/>
                <w:sz w:val="20"/>
                <w:lang w:eastAsia="ja-JP"/>
              </w:rPr>
            </w:pPr>
          </w:p>
        </w:tc>
      </w:tr>
      <w:tr w:rsidR="00324459" w:rsidRPr="00EE43D8" w14:paraId="1A1C696F" w14:textId="77777777" w:rsidTr="009778DE">
        <w:trPr>
          <w:trHeight w:val="288"/>
        </w:trPr>
        <w:tc>
          <w:tcPr>
            <w:tcW w:w="1527" w:type="dxa"/>
            <w:noWrap/>
            <w:hideMark/>
          </w:tcPr>
          <w:p w14:paraId="51C4667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Reset</w:t>
            </w:r>
          </w:p>
        </w:tc>
        <w:tc>
          <w:tcPr>
            <w:tcW w:w="3717" w:type="dxa"/>
            <w:noWrap/>
            <w:hideMark/>
          </w:tcPr>
          <w:p w14:paraId="769BA0E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RESET</w:t>
            </w:r>
          </w:p>
        </w:tc>
        <w:tc>
          <w:tcPr>
            <w:tcW w:w="961" w:type="dxa"/>
            <w:noWrap/>
            <w:hideMark/>
          </w:tcPr>
          <w:p w14:paraId="4B785DD6"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63B4C344" w14:textId="1EFEFF2F"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5.10</w:t>
            </w:r>
          </w:p>
        </w:tc>
        <w:tc>
          <w:tcPr>
            <w:tcW w:w="2434" w:type="dxa"/>
          </w:tcPr>
          <w:p w14:paraId="28B3F074" w14:textId="77777777" w:rsidR="00324459" w:rsidRPr="00DC5E72" w:rsidRDefault="00324459" w:rsidP="009778DE">
            <w:pPr>
              <w:autoSpaceDE w:val="0"/>
              <w:autoSpaceDN w:val="0"/>
              <w:adjustRightInd w:val="0"/>
              <w:rPr>
                <w:rFonts w:eastAsia="TimesNewRoman"/>
                <w:b/>
                <w:bCs/>
                <w:i/>
                <w:iCs/>
                <w:sz w:val="20"/>
                <w:lang w:eastAsia="ja-JP"/>
              </w:rPr>
            </w:pPr>
          </w:p>
        </w:tc>
      </w:tr>
      <w:tr w:rsidR="00324459" w:rsidRPr="00EE43D8" w14:paraId="14FAFE82" w14:textId="77777777" w:rsidTr="009778DE">
        <w:trPr>
          <w:trHeight w:val="288"/>
        </w:trPr>
        <w:tc>
          <w:tcPr>
            <w:tcW w:w="1527" w:type="dxa"/>
            <w:noWrap/>
            <w:hideMark/>
          </w:tcPr>
          <w:p w14:paraId="4F059240"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Start</w:t>
            </w:r>
          </w:p>
        </w:tc>
        <w:tc>
          <w:tcPr>
            <w:tcW w:w="3717" w:type="dxa"/>
            <w:noWrap/>
            <w:hideMark/>
          </w:tcPr>
          <w:p w14:paraId="23C893A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START</w:t>
            </w:r>
          </w:p>
        </w:tc>
        <w:tc>
          <w:tcPr>
            <w:tcW w:w="961" w:type="dxa"/>
            <w:noWrap/>
            <w:hideMark/>
          </w:tcPr>
          <w:p w14:paraId="60D5C89B"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047DD913" w14:textId="6C58BA06"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5.11</w:t>
            </w:r>
          </w:p>
        </w:tc>
        <w:tc>
          <w:tcPr>
            <w:tcW w:w="2434" w:type="dxa"/>
          </w:tcPr>
          <w:p w14:paraId="6AFD5D8E" w14:textId="77777777" w:rsidR="00324459" w:rsidRPr="00DC5E72" w:rsidRDefault="00324459" w:rsidP="009778DE">
            <w:pPr>
              <w:autoSpaceDE w:val="0"/>
              <w:autoSpaceDN w:val="0"/>
              <w:adjustRightInd w:val="0"/>
              <w:rPr>
                <w:rFonts w:eastAsia="TimesNewRoman"/>
                <w:b/>
                <w:bCs/>
                <w:i/>
                <w:iCs/>
                <w:sz w:val="20"/>
                <w:lang w:eastAsia="ja-JP"/>
              </w:rPr>
            </w:pPr>
          </w:p>
        </w:tc>
      </w:tr>
      <w:tr w:rsidR="00324459" w:rsidRPr="00EE43D8" w14:paraId="662B4956" w14:textId="77777777" w:rsidTr="009778DE">
        <w:trPr>
          <w:trHeight w:val="288"/>
        </w:trPr>
        <w:tc>
          <w:tcPr>
            <w:tcW w:w="1527" w:type="dxa"/>
            <w:noWrap/>
            <w:hideMark/>
          </w:tcPr>
          <w:p w14:paraId="7C0286A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Stop</w:t>
            </w:r>
          </w:p>
        </w:tc>
        <w:tc>
          <w:tcPr>
            <w:tcW w:w="3717" w:type="dxa"/>
            <w:noWrap/>
            <w:hideMark/>
          </w:tcPr>
          <w:p w14:paraId="07F5D00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STOP</w:t>
            </w:r>
          </w:p>
        </w:tc>
        <w:tc>
          <w:tcPr>
            <w:tcW w:w="961" w:type="dxa"/>
            <w:noWrap/>
            <w:hideMark/>
          </w:tcPr>
          <w:p w14:paraId="7C3A581C"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65531385" w14:textId="207F7961"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5.12</w:t>
            </w:r>
          </w:p>
        </w:tc>
        <w:tc>
          <w:tcPr>
            <w:tcW w:w="2434" w:type="dxa"/>
          </w:tcPr>
          <w:p w14:paraId="3F20BE24" w14:textId="77777777" w:rsidR="00324459" w:rsidRPr="00DC5E72" w:rsidRDefault="00324459" w:rsidP="009778DE">
            <w:pPr>
              <w:autoSpaceDE w:val="0"/>
              <w:autoSpaceDN w:val="0"/>
              <w:adjustRightInd w:val="0"/>
              <w:rPr>
                <w:rFonts w:eastAsia="TimesNewRoman"/>
                <w:b/>
                <w:bCs/>
                <w:i/>
                <w:iCs/>
                <w:sz w:val="20"/>
                <w:lang w:eastAsia="ja-JP"/>
              </w:rPr>
            </w:pPr>
          </w:p>
        </w:tc>
      </w:tr>
      <w:tr w:rsidR="00324459" w:rsidRPr="00EE43D8" w14:paraId="2C316633" w14:textId="77777777" w:rsidTr="009778DE">
        <w:trPr>
          <w:trHeight w:val="288"/>
        </w:trPr>
        <w:tc>
          <w:tcPr>
            <w:tcW w:w="1527" w:type="dxa"/>
            <w:noWrap/>
            <w:hideMark/>
          </w:tcPr>
          <w:p w14:paraId="25A9556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Measurement request</w:t>
            </w:r>
          </w:p>
        </w:tc>
        <w:tc>
          <w:tcPr>
            <w:tcW w:w="3717" w:type="dxa"/>
            <w:noWrap/>
            <w:hideMark/>
          </w:tcPr>
          <w:p w14:paraId="6C3E8FE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MREQUEST</w:t>
            </w:r>
          </w:p>
        </w:tc>
        <w:tc>
          <w:tcPr>
            <w:tcW w:w="961" w:type="dxa"/>
            <w:noWrap/>
            <w:hideMark/>
          </w:tcPr>
          <w:p w14:paraId="3724A827"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453C267" w14:textId="0469A5A8"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5.13</w:t>
            </w:r>
            <w:r w:rsidRPr="0054216E">
              <w:rPr>
                <w:rFonts w:eastAsia="TimesNewRoman"/>
                <w:sz w:val="20"/>
                <w:lang w:eastAsia="ja-JP"/>
              </w:rPr>
              <w:t>, 9.6.2, 9.6.6</w:t>
            </w:r>
          </w:p>
        </w:tc>
        <w:tc>
          <w:tcPr>
            <w:tcW w:w="2434" w:type="dxa"/>
          </w:tcPr>
          <w:p w14:paraId="6C55A1E9" w14:textId="77777777" w:rsidR="00324459" w:rsidRPr="00DC5E72" w:rsidRDefault="00324459" w:rsidP="009778DE">
            <w:pPr>
              <w:autoSpaceDE w:val="0"/>
              <w:autoSpaceDN w:val="0"/>
              <w:adjustRightInd w:val="0"/>
              <w:rPr>
                <w:rFonts w:eastAsia="TimesNewRoman"/>
                <w:sz w:val="20"/>
                <w:lang w:eastAsia="ja-JP"/>
              </w:rPr>
            </w:pPr>
          </w:p>
        </w:tc>
      </w:tr>
      <w:tr w:rsidR="00324459" w:rsidRPr="00EE43D8" w14:paraId="35613BF2" w14:textId="77777777" w:rsidTr="009778DE">
        <w:trPr>
          <w:trHeight w:val="288"/>
        </w:trPr>
        <w:tc>
          <w:tcPr>
            <w:tcW w:w="1527" w:type="dxa"/>
            <w:noWrap/>
            <w:hideMark/>
          </w:tcPr>
          <w:p w14:paraId="7E2A846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Channel measur</w:t>
            </w:r>
            <w:r>
              <w:rPr>
                <w:rFonts w:eastAsia="TimesNewRoman"/>
                <w:sz w:val="20"/>
                <w:lang w:eastAsia="ja-JP"/>
              </w:rPr>
              <w:t>e</w:t>
            </w:r>
            <w:r w:rsidRPr="009868BD">
              <w:rPr>
                <w:rFonts w:eastAsia="TimesNewRoman"/>
                <w:sz w:val="20"/>
                <w:lang w:eastAsia="ja-JP"/>
              </w:rPr>
              <w:t>ment</w:t>
            </w:r>
          </w:p>
        </w:tc>
        <w:tc>
          <w:tcPr>
            <w:tcW w:w="3717" w:type="dxa"/>
            <w:noWrap/>
            <w:hideMark/>
          </w:tcPr>
          <w:p w14:paraId="4027118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MEASURE</w:t>
            </w:r>
          </w:p>
        </w:tc>
        <w:tc>
          <w:tcPr>
            <w:tcW w:w="961" w:type="dxa"/>
            <w:noWrap/>
            <w:hideMark/>
          </w:tcPr>
          <w:p w14:paraId="35D8504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468C33F1" w14:textId="7A1145F2"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5.13</w:t>
            </w:r>
            <w:r w:rsidRPr="0054216E">
              <w:rPr>
                <w:rFonts w:eastAsia="TimesNewRoman"/>
                <w:sz w:val="20"/>
                <w:lang w:eastAsia="ja-JP"/>
              </w:rPr>
              <w:t>,</w:t>
            </w:r>
            <w:r>
              <w:rPr>
                <w:rFonts w:eastAsia="TimesNewRoman"/>
                <w:sz w:val="20"/>
                <w:lang w:eastAsia="ja-JP"/>
              </w:rPr>
              <w:t xml:space="preserve"> </w:t>
            </w:r>
            <w:r w:rsidRPr="0054216E">
              <w:rPr>
                <w:rFonts w:eastAsia="TimesNewRoman"/>
                <w:sz w:val="20"/>
                <w:lang w:eastAsia="ja-JP"/>
              </w:rPr>
              <w:t>9.4.2.20, 9.4.2.21</w:t>
            </w:r>
          </w:p>
        </w:tc>
        <w:tc>
          <w:tcPr>
            <w:tcW w:w="2434" w:type="dxa"/>
          </w:tcPr>
          <w:p w14:paraId="0BB18C54" w14:textId="77777777" w:rsidR="00324459" w:rsidRPr="00DC5E72" w:rsidRDefault="00324459" w:rsidP="009778DE">
            <w:pPr>
              <w:autoSpaceDE w:val="0"/>
              <w:autoSpaceDN w:val="0"/>
              <w:adjustRightInd w:val="0"/>
              <w:rPr>
                <w:rFonts w:eastAsia="TimesNewRoman"/>
                <w:sz w:val="20"/>
                <w:lang w:eastAsia="ja-JP"/>
              </w:rPr>
            </w:pPr>
          </w:p>
        </w:tc>
      </w:tr>
      <w:tr w:rsidR="00324459" w:rsidRPr="00EE43D8" w14:paraId="49C315C1" w14:textId="77777777" w:rsidTr="009778DE">
        <w:trPr>
          <w:trHeight w:val="288"/>
        </w:trPr>
        <w:tc>
          <w:tcPr>
            <w:tcW w:w="1527" w:type="dxa"/>
            <w:noWrap/>
            <w:hideMark/>
          </w:tcPr>
          <w:p w14:paraId="6E458D0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Measurement report</w:t>
            </w:r>
          </w:p>
        </w:tc>
        <w:tc>
          <w:tcPr>
            <w:tcW w:w="3717" w:type="dxa"/>
            <w:noWrap/>
            <w:hideMark/>
          </w:tcPr>
          <w:p w14:paraId="7D41194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MREPORT</w:t>
            </w:r>
          </w:p>
        </w:tc>
        <w:tc>
          <w:tcPr>
            <w:tcW w:w="961" w:type="dxa"/>
            <w:noWrap/>
            <w:hideMark/>
          </w:tcPr>
          <w:p w14:paraId="4573351F"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FC9C3FF" w14:textId="0FDC2B8B"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5.13</w:t>
            </w:r>
            <w:r w:rsidRPr="0054216E">
              <w:rPr>
                <w:rFonts w:eastAsia="TimesNewRoman"/>
                <w:sz w:val="20"/>
                <w:lang w:eastAsia="ja-JP"/>
              </w:rPr>
              <w:t>, 9.4.2.21</w:t>
            </w:r>
          </w:p>
        </w:tc>
        <w:tc>
          <w:tcPr>
            <w:tcW w:w="2434" w:type="dxa"/>
          </w:tcPr>
          <w:p w14:paraId="2A70F065" w14:textId="77777777" w:rsidR="00324459" w:rsidRPr="00DC5E72" w:rsidRDefault="00324459" w:rsidP="009778DE">
            <w:pPr>
              <w:autoSpaceDE w:val="0"/>
              <w:autoSpaceDN w:val="0"/>
              <w:adjustRightInd w:val="0"/>
              <w:rPr>
                <w:rFonts w:eastAsia="TimesNewRoman"/>
                <w:i/>
                <w:iCs/>
                <w:sz w:val="20"/>
                <w:lang w:eastAsia="ja-JP"/>
              </w:rPr>
            </w:pPr>
          </w:p>
        </w:tc>
      </w:tr>
      <w:tr w:rsidR="00324459" w:rsidRPr="00EE43D8" w14:paraId="4E179271" w14:textId="77777777" w:rsidTr="009778DE">
        <w:trPr>
          <w:trHeight w:val="288"/>
        </w:trPr>
        <w:tc>
          <w:tcPr>
            <w:tcW w:w="1527" w:type="dxa"/>
            <w:noWrap/>
            <w:hideMark/>
          </w:tcPr>
          <w:p w14:paraId="5C26566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Channel switch</w:t>
            </w:r>
          </w:p>
        </w:tc>
        <w:tc>
          <w:tcPr>
            <w:tcW w:w="3717" w:type="dxa"/>
            <w:noWrap/>
            <w:hideMark/>
          </w:tcPr>
          <w:p w14:paraId="45CD2CE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CHANNELSWITCH</w:t>
            </w:r>
          </w:p>
        </w:tc>
        <w:tc>
          <w:tcPr>
            <w:tcW w:w="961" w:type="dxa"/>
            <w:noWrap/>
            <w:hideMark/>
          </w:tcPr>
          <w:p w14:paraId="6B401C9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596A18F" w14:textId="310C6B4A"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5.13</w:t>
            </w:r>
            <w:r w:rsidRPr="0054216E">
              <w:rPr>
                <w:rFonts w:eastAsia="TimesNewRoman"/>
                <w:sz w:val="20"/>
                <w:lang w:eastAsia="ja-JP"/>
              </w:rPr>
              <w:t>, 9.6.2.6, 9.4.2.18</w:t>
            </w:r>
          </w:p>
        </w:tc>
        <w:tc>
          <w:tcPr>
            <w:tcW w:w="2434" w:type="dxa"/>
          </w:tcPr>
          <w:p w14:paraId="4EC09B6D" w14:textId="77777777" w:rsidR="00324459" w:rsidRPr="00DC5E72" w:rsidRDefault="00324459" w:rsidP="009778DE">
            <w:pPr>
              <w:autoSpaceDE w:val="0"/>
              <w:autoSpaceDN w:val="0"/>
              <w:adjustRightInd w:val="0"/>
              <w:rPr>
                <w:rFonts w:eastAsia="TimesNewRoman"/>
                <w:b/>
                <w:bCs/>
                <w:i/>
                <w:iCs/>
                <w:sz w:val="20"/>
                <w:lang w:eastAsia="ja-JP"/>
              </w:rPr>
            </w:pPr>
          </w:p>
        </w:tc>
      </w:tr>
      <w:tr w:rsidR="00324459" w:rsidRPr="00EE43D8" w14:paraId="31ADCA6D" w14:textId="77777777" w:rsidTr="009778DE">
        <w:trPr>
          <w:trHeight w:val="288"/>
        </w:trPr>
        <w:tc>
          <w:tcPr>
            <w:tcW w:w="1527" w:type="dxa"/>
            <w:noWrap/>
            <w:hideMark/>
          </w:tcPr>
          <w:p w14:paraId="7959DDD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TPC request</w:t>
            </w:r>
          </w:p>
        </w:tc>
        <w:tc>
          <w:tcPr>
            <w:tcW w:w="3717" w:type="dxa"/>
            <w:noWrap/>
            <w:hideMark/>
          </w:tcPr>
          <w:p w14:paraId="079FF39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TPCADAPT</w:t>
            </w:r>
          </w:p>
        </w:tc>
        <w:tc>
          <w:tcPr>
            <w:tcW w:w="961" w:type="dxa"/>
            <w:noWrap/>
            <w:hideMark/>
          </w:tcPr>
          <w:p w14:paraId="1E51D9E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4</w:t>
            </w:r>
          </w:p>
        </w:tc>
        <w:tc>
          <w:tcPr>
            <w:tcW w:w="1616" w:type="dxa"/>
          </w:tcPr>
          <w:p w14:paraId="452237A8" w14:textId="7C0D36A5"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5.13</w:t>
            </w:r>
            <w:r w:rsidRPr="0054216E">
              <w:rPr>
                <w:rFonts w:eastAsia="TimesNewRoman"/>
                <w:sz w:val="20"/>
                <w:lang w:eastAsia="ja-JP"/>
              </w:rPr>
              <w:t xml:space="preserve">, </w:t>
            </w:r>
            <w:r w:rsidRPr="0054216E">
              <w:rPr>
                <w:rFonts w:eastAsia="TimesNewRoman"/>
                <w:sz w:val="20"/>
                <w:lang w:val="en-US" w:eastAsia="ja-JP"/>
              </w:rPr>
              <w:t>9.6.2.4, 9.6.2.5</w:t>
            </w:r>
          </w:p>
        </w:tc>
        <w:tc>
          <w:tcPr>
            <w:tcW w:w="2434" w:type="dxa"/>
          </w:tcPr>
          <w:p w14:paraId="4CBE0AB6" w14:textId="394F75DC" w:rsidR="00324459" w:rsidRPr="003E5D3B" w:rsidRDefault="00402F6A" w:rsidP="009778DE">
            <w:pPr>
              <w:autoSpaceDE w:val="0"/>
              <w:autoSpaceDN w:val="0"/>
              <w:adjustRightInd w:val="0"/>
              <w:rPr>
                <w:rFonts w:eastAsia="TimesNewRoman"/>
                <w:sz w:val="20"/>
                <w:lang w:eastAsia="ja-JP"/>
              </w:rPr>
            </w:pPr>
            <w:commentRangeStart w:id="1"/>
            <w:commentRangeStart w:id="2"/>
            <w:r>
              <w:rPr>
                <w:rFonts w:eastAsia="TimesNewRoman"/>
                <w:sz w:val="20"/>
                <w:lang w:eastAsia="ja-JP"/>
              </w:rPr>
              <w:t xml:space="preserve">See </w:t>
            </w:r>
            <w:r w:rsidR="00D71214">
              <w:rPr>
                <w:rFonts w:eastAsia="TimesNewRoman"/>
                <w:sz w:val="20"/>
                <w:lang w:eastAsia="ja-JP"/>
              </w:rPr>
              <w:t>11.7.7</w:t>
            </w:r>
            <w:commentRangeEnd w:id="1"/>
            <w:r w:rsidR="0080694C">
              <w:rPr>
                <w:rStyle w:val="CommentReference"/>
              </w:rPr>
              <w:commentReference w:id="1"/>
            </w:r>
            <w:commentRangeEnd w:id="2"/>
            <w:r w:rsidR="005318EF">
              <w:rPr>
                <w:rStyle w:val="CommentReference"/>
              </w:rPr>
              <w:commentReference w:id="2"/>
            </w:r>
          </w:p>
        </w:tc>
      </w:tr>
      <w:tr w:rsidR="00324459" w:rsidRPr="00EE43D8" w14:paraId="0E6C7B09" w14:textId="77777777" w:rsidTr="009778DE">
        <w:trPr>
          <w:trHeight w:val="288"/>
        </w:trPr>
        <w:tc>
          <w:tcPr>
            <w:tcW w:w="1527" w:type="dxa"/>
            <w:noWrap/>
            <w:hideMark/>
          </w:tcPr>
          <w:p w14:paraId="733B770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SetKeys</w:t>
            </w:r>
          </w:p>
        </w:tc>
        <w:tc>
          <w:tcPr>
            <w:tcW w:w="3717" w:type="dxa"/>
            <w:noWrap/>
            <w:hideMark/>
          </w:tcPr>
          <w:p w14:paraId="4B5374E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SETKEYS</w:t>
            </w:r>
          </w:p>
        </w:tc>
        <w:tc>
          <w:tcPr>
            <w:tcW w:w="961" w:type="dxa"/>
            <w:noWrap/>
            <w:hideMark/>
          </w:tcPr>
          <w:p w14:paraId="5BB7D472"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365E0B28" w14:textId="0388A155"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5.14</w:t>
            </w:r>
          </w:p>
        </w:tc>
        <w:tc>
          <w:tcPr>
            <w:tcW w:w="2434" w:type="dxa"/>
          </w:tcPr>
          <w:p w14:paraId="50DECD08"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37539238" w14:textId="77777777" w:rsidTr="009778DE">
        <w:trPr>
          <w:trHeight w:val="288"/>
        </w:trPr>
        <w:tc>
          <w:tcPr>
            <w:tcW w:w="1527" w:type="dxa"/>
            <w:noWrap/>
            <w:hideMark/>
          </w:tcPr>
          <w:p w14:paraId="72B8B48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DeleteKeys</w:t>
            </w:r>
          </w:p>
        </w:tc>
        <w:tc>
          <w:tcPr>
            <w:tcW w:w="3717" w:type="dxa"/>
            <w:noWrap/>
            <w:hideMark/>
          </w:tcPr>
          <w:p w14:paraId="32F36C7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DELETEKEYS</w:t>
            </w:r>
          </w:p>
        </w:tc>
        <w:tc>
          <w:tcPr>
            <w:tcW w:w="961" w:type="dxa"/>
            <w:noWrap/>
            <w:hideMark/>
          </w:tcPr>
          <w:p w14:paraId="3F95437C"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5C4ACA9B" w14:textId="6D8311C2"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5.15</w:t>
            </w:r>
          </w:p>
        </w:tc>
        <w:tc>
          <w:tcPr>
            <w:tcW w:w="2434" w:type="dxa"/>
          </w:tcPr>
          <w:p w14:paraId="3C4B7EFD"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57D04D86" w14:textId="77777777" w:rsidTr="009778DE">
        <w:trPr>
          <w:trHeight w:val="288"/>
        </w:trPr>
        <w:tc>
          <w:tcPr>
            <w:tcW w:w="1527" w:type="dxa"/>
            <w:noWrap/>
            <w:hideMark/>
          </w:tcPr>
          <w:p w14:paraId="1C1D2DC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MIC (michael) failure event</w:t>
            </w:r>
          </w:p>
        </w:tc>
        <w:tc>
          <w:tcPr>
            <w:tcW w:w="3717" w:type="dxa"/>
            <w:noWrap/>
            <w:hideMark/>
          </w:tcPr>
          <w:p w14:paraId="2673324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MICHAELMICFAILURE</w:t>
            </w:r>
          </w:p>
        </w:tc>
        <w:tc>
          <w:tcPr>
            <w:tcW w:w="961" w:type="dxa"/>
            <w:noWrap/>
            <w:hideMark/>
          </w:tcPr>
          <w:p w14:paraId="2C5C5344"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7</w:t>
            </w:r>
          </w:p>
        </w:tc>
        <w:tc>
          <w:tcPr>
            <w:tcW w:w="1616" w:type="dxa"/>
          </w:tcPr>
          <w:p w14:paraId="6CF31524" w14:textId="318D3884" w:rsidR="00324459" w:rsidRPr="0054216E" w:rsidRDefault="00324459" w:rsidP="009778DE">
            <w:pPr>
              <w:autoSpaceDE w:val="0"/>
              <w:autoSpaceDN w:val="0"/>
              <w:adjustRightInd w:val="0"/>
              <w:rPr>
                <w:rFonts w:eastAsia="TimesNewRoman"/>
                <w:sz w:val="20"/>
                <w:lang w:eastAsia="ja-JP"/>
              </w:rPr>
            </w:pPr>
            <w:commentRangeStart w:id="3"/>
            <w:commentRangeStart w:id="4"/>
            <w:r w:rsidRPr="0054216E">
              <w:rPr>
                <w:rFonts w:eastAsia="TimesNewRoman"/>
                <w:sz w:val="20"/>
                <w:lang w:eastAsia="ja-JP"/>
              </w:rPr>
              <w:t>12.5.2.4</w:t>
            </w:r>
            <w:commentRangeEnd w:id="3"/>
            <w:r w:rsidR="002264EB">
              <w:rPr>
                <w:rStyle w:val="CommentReference"/>
              </w:rPr>
              <w:commentReference w:id="3"/>
            </w:r>
            <w:commentRangeEnd w:id="4"/>
            <w:r w:rsidR="005934FD">
              <w:rPr>
                <w:rStyle w:val="CommentReference"/>
              </w:rPr>
              <w:commentReference w:id="4"/>
            </w:r>
            <w:r w:rsidR="005934FD">
              <w:rPr>
                <w:rFonts w:eastAsia="TimesNewRoman"/>
                <w:sz w:val="20"/>
                <w:lang w:eastAsia="ja-JP"/>
              </w:rPr>
              <w:t>, 12.7.2</w:t>
            </w:r>
          </w:p>
        </w:tc>
        <w:tc>
          <w:tcPr>
            <w:tcW w:w="2434" w:type="dxa"/>
          </w:tcPr>
          <w:p w14:paraId="447F042F"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1FF60FD3" w14:textId="77777777" w:rsidTr="009778DE">
        <w:trPr>
          <w:trHeight w:val="288"/>
        </w:trPr>
        <w:tc>
          <w:tcPr>
            <w:tcW w:w="1527" w:type="dxa"/>
            <w:noWrap/>
            <w:hideMark/>
          </w:tcPr>
          <w:p w14:paraId="6D3AEE5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EAPOL</w:t>
            </w:r>
          </w:p>
        </w:tc>
        <w:tc>
          <w:tcPr>
            <w:tcW w:w="3717" w:type="dxa"/>
            <w:noWrap/>
            <w:hideMark/>
          </w:tcPr>
          <w:p w14:paraId="08D63F3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EAPOL</w:t>
            </w:r>
          </w:p>
        </w:tc>
        <w:tc>
          <w:tcPr>
            <w:tcW w:w="961" w:type="dxa"/>
            <w:noWrap/>
            <w:hideMark/>
          </w:tcPr>
          <w:p w14:paraId="1E44296D"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37F60B85" w14:textId="77777777"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12.</w:t>
            </w:r>
            <w:r>
              <w:rPr>
                <w:rFonts w:eastAsia="TimesNewRoman"/>
                <w:sz w:val="20"/>
                <w:lang w:eastAsia="ja-JP"/>
              </w:rPr>
              <w:t>7.2</w:t>
            </w:r>
          </w:p>
        </w:tc>
        <w:tc>
          <w:tcPr>
            <w:tcW w:w="2434" w:type="dxa"/>
          </w:tcPr>
          <w:p w14:paraId="7524CDBF"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2999D2BC" w14:textId="77777777" w:rsidTr="009778DE">
        <w:trPr>
          <w:trHeight w:val="288"/>
        </w:trPr>
        <w:tc>
          <w:tcPr>
            <w:tcW w:w="1527" w:type="dxa"/>
            <w:noWrap/>
            <w:hideMark/>
          </w:tcPr>
          <w:p w14:paraId="3DC9D9C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SetProtection</w:t>
            </w:r>
          </w:p>
        </w:tc>
        <w:tc>
          <w:tcPr>
            <w:tcW w:w="3717" w:type="dxa"/>
            <w:noWrap/>
            <w:hideMark/>
          </w:tcPr>
          <w:p w14:paraId="03B5B0F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SETPROTECTION</w:t>
            </w:r>
          </w:p>
        </w:tc>
        <w:tc>
          <w:tcPr>
            <w:tcW w:w="961" w:type="dxa"/>
            <w:noWrap/>
            <w:hideMark/>
          </w:tcPr>
          <w:p w14:paraId="6C52DA9B" w14:textId="77777777" w:rsidR="00324459" w:rsidRPr="001E60DB" w:rsidRDefault="00324459" w:rsidP="009778DE">
            <w:pPr>
              <w:autoSpaceDE w:val="0"/>
              <w:autoSpaceDN w:val="0"/>
              <w:adjustRightInd w:val="0"/>
              <w:rPr>
                <w:rFonts w:eastAsia="TimesNewRoman"/>
                <w:sz w:val="20"/>
                <w:lang w:eastAsia="ja-JP"/>
              </w:rPr>
            </w:pPr>
            <w:r w:rsidRPr="001E60DB">
              <w:rPr>
                <w:rFonts w:eastAsia="TimesNewRoman"/>
                <w:sz w:val="20"/>
                <w:lang w:eastAsia="ja-JP"/>
              </w:rPr>
              <w:t>6</w:t>
            </w:r>
          </w:p>
        </w:tc>
        <w:tc>
          <w:tcPr>
            <w:tcW w:w="1616" w:type="dxa"/>
          </w:tcPr>
          <w:p w14:paraId="41995535" w14:textId="54CBB1A7" w:rsidR="00324459" w:rsidRPr="001E60DB" w:rsidRDefault="00324459" w:rsidP="009778DE">
            <w:pPr>
              <w:autoSpaceDE w:val="0"/>
              <w:autoSpaceDN w:val="0"/>
              <w:adjustRightInd w:val="0"/>
              <w:rPr>
                <w:rFonts w:eastAsia="TimesNewRoman"/>
                <w:sz w:val="20"/>
                <w:lang w:eastAsia="ja-JP"/>
              </w:rPr>
            </w:pPr>
            <w:r w:rsidRPr="001E60DB">
              <w:rPr>
                <w:rFonts w:eastAsia="TimesNewRoman"/>
                <w:sz w:val="20"/>
                <w:lang w:eastAsia="ja-JP"/>
              </w:rPr>
              <w:t>6.</w:t>
            </w:r>
            <w:r w:rsidR="000D7862">
              <w:rPr>
                <w:rFonts w:eastAsia="TimesNewRoman"/>
                <w:sz w:val="20"/>
                <w:lang w:eastAsia="ja-JP"/>
              </w:rPr>
              <w:t>5.16</w:t>
            </w:r>
          </w:p>
        </w:tc>
        <w:tc>
          <w:tcPr>
            <w:tcW w:w="2434" w:type="dxa"/>
          </w:tcPr>
          <w:p w14:paraId="3266B77C"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0F0CC9BB" w14:textId="77777777" w:rsidTr="009778DE">
        <w:trPr>
          <w:trHeight w:val="288"/>
        </w:trPr>
        <w:tc>
          <w:tcPr>
            <w:tcW w:w="1527" w:type="dxa"/>
            <w:noWrap/>
            <w:hideMark/>
          </w:tcPr>
          <w:p w14:paraId="0D36431A"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Protected frame dropped</w:t>
            </w:r>
          </w:p>
        </w:tc>
        <w:tc>
          <w:tcPr>
            <w:tcW w:w="3717" w:type="dxa"/>
            <w:noWrap/>
            <w:hideMark/>
          </w:tcPr>
          <w:p w14:paraId="75B8F6E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PROTECTEDFRAMEDROPPED</w:t>
            </w:r>
          </w:p>
        </w:tc>
        <w:tc>
          <w:tcPr>
            <w:tcW w:w="961" w:type="dxa"/>
            <w:noWrap/>
            <w:hideMark/>
          </w:tcPr>
          <w:p w14:paraId="53E45661"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7</w:t>
            </w:r>
          </w:p>
        </w:tc>
        <w:tc>
          <w:tcPr>
            <w:tcW w:w="1616" w:type="dxa"/>
          </w:tcPr>
          <w:p w14:paraId="79D2A113" w14:textId="77777777" w:rsidR="00324459" w:rsidRPr="0054216E" w:rsidRDefault="00324459" w:rsidP="009778DE">
            <w:pPr>
              <w:autoSpaceDE w:val="0"/>
              <w:autoSpaceDN w:val="0"/>
              <w:adjustRightInd w:val="0"/>
              <w:rPr>
                <w:rFonts w:eastAsia="TimesNewRoman"/>
                <w:sz w:val="20"/>
                <w:lang w:eastAsia="ja-JP"/>
              </w:rPr>
            </w:pPr>
            <w:r>
              <w:rPr>
                <w:rFonts w:eastAsia="TimesNewRoman"/>
                <w:sz w:val="20"/>
                <w:lang w:eastAsia="ja-JP"/>
              </w:rPr>
              <w:t>12.6.18</w:t>
            </w:r>
          </w:p>
        </w:tc>
        <w:tc>
          <w:tcPr>
            <w:tcW w:w="2434" w:type="dxa"/>
          </w:tcPr>
          <w:p w14:paraId="207A4DF1" w14:textId="77777777" w:rsidR="00324459" w:rsidRPr="00815A45" w:rsidRDefault="00324459" w:rsidP="009778DE">
            <w:pPr>
              <w:autoSpaceDE w:val="0"/>
              <w:autoSpaceDN w:val="0"/>
              <w:adjustRightInd w:val="0"/>
              <w:rPr>
                <w:rFonts w:eastAsia="TimesNewRoman"/>
                <w:color w:val="FF0000"/>
                <w:sz w:val="24"/>
                <w:szCs w:val="24"/>
                <w:lang w:val="en-US" w:eastAsia="ja-JP"/>
              </w:rPr>
            </w:pPr>
          </w:p>
        </w:tc>
      </w:tr>
      <w:tr w:rsidR="00324459" w:rsidRPr="00EE43D8" w14:paraId="2BED668B" w14:textId="77777777" w:rsidTr="009778DE">
        <w:trPr>
          <w:trHeight w:val="288"/>
        </w:trPr>
        <w:tc>
          <w:tcPr>
            <w:tcW w:w="1527" w:type="dxa"/>
            <w:noWrap/>
            <w:hideMark/>
          </w:tcPr>
          <w:p w14:paraId="78A3C0B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TS management interface</w:t>
            </w:r>
          </w:p>
        </w:tc>
        <w:tc>
          <w:tcPr>
            <w:tcW w:w="3717" w:type="dxa"/>
            <w:noWrap/>
            <w:hideMark/>
          </w:tcPr>
          <w:p w14:paraId="3D25AFC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ADDTS</w:t>
            </w:r>
          </w:p>
        </w:tc>
        <w:tc>
          <w:tcPr>
            <w:tcW w:w="961" w:type="dxa"/>
            <w:noWrap/>
            <w:hideMark/>
          </w:tcPr>
          <w:p w14:paraId="69D66500"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0ED91CE" w14:textId="77777777" w:rsidR="00324459" w:rsidRPr="00870FAE" w:rsidRDefault="00324459" w:rsidP="009778DE">
            <w:pPr>
              <w:autoSpaceDE w:val="0"/>
              <w:autoSpaceDN w:val="0"/>
              <w:adjustRightInd w:val="0"/>
              <w:rPr>
                <w:rFonts w:eastAsia="TimesNewRoman"/>
                <w:sz w:val="20"/>
                <w:lang w:val="en-US" w:eastAsia="ja-JP"/>
              </w:rPr>
            </w:pPr>
            <w:r w:rsidRPr="00870FAE">
              <w:rPr>
                <w:rFonts w:eastAsia="TimesNewRoman"/>
                <w:sz w:val="20"/>
                <w:lang w:val="en-US" w:eastAsia="ja-JP"/>
              </w:rPr>
              <w:t>9.6.3.3, 9.6.3.2</w:t>
            </w:r>
          </w:p>
        </w:tc>
        <w:tc>
          <w:tcPr>
            <w:tcW w:w="2434" w:type="dxa"/>
            <w:vMerge w:val="restart"/>
          </w:tcPr>
          <w:p w14:paraId="14FF7FC1" w14:textId="77777777" w:rsidR="00324459" w:rsidRDefault="00324459" w:rsidP="009778DE">
            <w:pPr>
              <w:autoSpaceDE w:val="0"/>
              <w:autoSpaceDN w:val="0"/>
              <w:adjustRightInd w:val="0"/>
              <w:rPr>
                <w:rFonts w:eastAsia="TimesNewRoman"/>
                <w:sz w:val="20"/>
                <w:lang w:val="en-US" w:eastAsia="ja-JP"/>
              </w:rPr>
            </w:pPr>
          </w:p>
          <w:p w14:paraId="28D4C284" w14:textId="77777777" w:rsidR="00324459" w:rsidRDefault="00324459" w:rsidP="009778DE">
            <w:pPr>
              <w:autoSpaceDE w:val="0"/>
              <w:autoSpaceDN w:val="0"/>
              <w:adjustRightInd w:val="0"/>
              <w:rPr>
                <w:rFonts w:eastAsia="TimesNewRoman"/>
                <w:sz w:val="20"/>
                <w:lang w:val="en-US" w:eastAsia="ja-JP"/>
              </w:rPr>
            </w:pPr>
          </w:p>
          <w:p w14:paraId="05370CA9" w14:textId="77777777" w:rsidR="00324459" w:rsidRPr="003E5D3B" w:rsidRDefault="00324459" w:rsidP="009778DE">
            <w:pPr>
              <w:autoSpaceDE w:val="0"/>
              <w:autoSpaceDN w:val="0"/>
              <w:adjustRightInd w:val="0"/>
              <w:rPr>
                <w:rFonts w:eastAsia="TimesNewRoman"/>
                <w:sz w:val="20"/>
                <w:lang w:val="en-US" w:eastAsia="ja-JP"/>
              </w:rPr>
            </w:pPr>
            <w:r>
              <w:rPr>
                <w:rFonts w:eastAsia="TimesNewRoman"/>
                <w:sz w:val="20"/>
                <w:lang w:val="en-US" w:eastAsia="ja-JP"/>
              </w:rPr>
              <w:t>See 10.23.3, 10.23.4</w:t>
            </w:r>
          </w:p>
        </w:tc>
      </w:tr>
      <w:tr w:rsidR="00324459" w:rsidRPr="00EE43D8" w14:paraId="772AA7AA" w14:textId="77777777" w:rsidTr="009778DE">
        <w:trPr>
          <w:trHeight w:val="288"/>
        </w:trPr>
        <w:tc>
          <w:tcPr>
            <w:tcW w:w="1527" w:type="dxa"/>
            <w:noWrap/>
          </w:tcPr>
          <w:p w14:paraId="4D83B059" w14:textId="77777777" w:rsidR="00324459" w:rsidRPr="009868BD" w:rsidRDefault="00324459" w:rsidP="009778DE">
            <w:pPr>
              <w:autoSpaceDE w:val="0"/>
              <w:autoSpaceDN w:val="0"/>
              <w:adjustRightInd w:val="0"/>
              <w:rPr>
                <w:rFonts w:eastAsia="TimesNewRoman"/>
                <w:sz w:val="20"/>
                <w:lang w:eastAsia="ja-JP"/>
              </w:rPr>
            </w:pPr>
          </w:p>
        </w:tc>
        <w:tc>
          <w:tcPr>
            <w:tcW w:w="3717" w:type="dxa"/>
            <w:noWrap/>
          </w:tcPr>
          <w:p w14:paraId="5011159B"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DELTS</w:t>
            </w:r>
          </w:p>
        </w:tc>
        <w:tc>
          <w:tcPr>
            <w:tcW w:w="961" w:type="dxa"/>
            <w:noWrap/>
          </w:tcPr>
          <w:p w14:paraId="3A76BBE4"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7</w:t>
            </w:r>
          </w:p>
        </w:tc>
        <w:tc>
          <w:tcPr>
            <w:tcW w:w="1616" w:type="dxa"/>
          </w:tcPr>
          <w:p w14:paraId="7812F8D6"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9.6.3.4, 9.4.1.16</w:t>
            </w:r>
          </w:p>
        </w:tc>
        <w:tc>
          <w:tcPr>
            <w:tcW w:w="2434" w:type="dxa"/>
            <w:vMerge/>
          </w:tcPr>
          <w:p w14:paraId="0AE10FDF"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7461C0E9" w14:textId="77777777" w:rsidTr="009778DE">
        <w:trPr>
          <w:trHeight w:val="288"/>
        </w:trPr>
        <w:tc>
          <w:tcPr>
            <w:tcW w:w="1527" w:type="dxa"/>
            <w:noWrap/>
          </w:tcPr>
          <w:p w14:paraId="3A6F13CD" w14:textId="77777777" w:rsidR="00324459" w:rsidRPr="009868BD" w:rsidRDefault="00324459" w:rsidP="009778DE">
            <w:pPr>
              <w:autoSpaceDE w:val="0"/>
              <w:autoSpaceDN w:val="0"/>
              <w:adjustRightInd w:val="0"/>
              <w:rPr>
                <w:rFonts w:eastAsia="TimesNewRoman"/>
                <w:sz w:val="20"/>
                <w:lang w:eastAsia="ja-JP"/>
              </w:rPr>
            </w:pPr>
          </w:p>
        </w:tc>
        <w:tc>
          <w:tcPr>
            <w:tcW w:w="3717" w:type="dxa"/>
            <w:noWrap/>
          </w:tcPr>
          <w:p w14:paraId="525780C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ADDTSRESERVE</w:t>
            </w:r>
          </w:p>
        </w:tc>
        <w:tc>
          <w:tcPr>
            <w:tcW w:w="961" w:type="dxa"/>
            <w:noWrap/>
          </w:tcPr>
          <w:p w14:paraId="01F536C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1</w:t>
            </w:r>
          </w:p>
        </w:tc>
        <w:tc>
          <w:tcPr>
            <w:tcW w:w="1616" w:type="dxa"/>
          </w:tcPr>
          <w:p w14:paraId="374439C1"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9.6.3.7, 9.6.3.8</w:t>
            </w:r>
          </w:p>
        </w:tc>
        <w:tc>
          <w:tcPr>
            <w:tcW w:w="2434" w:type="dxa"/>
            <w:vMerge/>
          </w:tcPr>
          <w:p w14:paraId="4F686E71"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38EAB1F1" w14:textId="77777777" w:rsidTr="009778DE">
        <w:trPr>
          <w:trHeight w:val="288"/>
        </w:trPr>
        <w:tc>
          <w:tcPr>
            <w:tcW w:w="1527" w:type="dxa"/>
            <w:noWrap/>
            <w:hideMark/>
          </w:tcPr>
          <w:p w14:paraId="65329F0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Higher layer synchronization support</w:t>
            </w:r>
          </w:p>
        </w:tc>
        <w:tc>
          <w:tcPr>
            <w:tcW w:w="3717" w:type="dxa"/>
            <w:noWrap/>
            <w:hideMark/>
          </w:tcPr>
          <w:p w14:paraId="620AED0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HL-SYNC</w:t>
            </w:r>
          </w:p>
        </w:tc>
        <w:tc>
          <w:tcPr>
            <w:tcW w:w="961" w:type="dxa"/>
            <w:noWrap/>
            <w:hideMark/>
          </w:tcPr>
          <w:p w14:paraId="58336B66"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7AC03B1"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11.6</w:t>
            </w:r>
          </w:p>
        </w:tc>
        <w:tc>
          <w:tcPr>
            <w:tcW w:w="2434" w:type="dxa"/>
          </w:tcPr>
          <w:p w14:paraId="2D167CC3"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 xml:space="preserve">  </w:t>
            </w:r>
          </w:p>
          <w:p w14:paraId="52BD080D"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11A2D1F5" w14:textId="77777777" w:rsidTr="009778DE">
        <w:trPr>
          <w:trHeight w:val="288"/>
        </w:trPr>
        <w:tc>
          <w:tcPr>
            <w:tcW w:w="1527" w:type="dxa"/>
            <w:vMerge w:val="restart"/>
            <w:noWrap/>
            <w:hideMark/>
          </w:tcPr>
          <w:p w14:paraId="1EB92E8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Block Ack</w:t>
            </w:r>
          </w:p>
        </w:tc>
        <w:tc>
          <w:tcPr>
            <w:tcW w:w="3717" w:type="dxa"/>
            <w:noWrap/>
            <w:hideMark/>
          </w:tcPr>
          <w:p w14:paraId="413A27C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ADDBA</w:t>
            </w:r>
          </w:p>
        </w:tc>
        <w:tc>
          <w:tcPr>
            <w:tcW w:w="961" w:type="dxa"/>
            <w:noWrap/>
            <w:hideMark/>
          </w:tcPr>
          <w:p w14:paraId="6F144B50"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89A3658"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9.3.1.7, 9.6.4.2, 9.6.4.3</w:t>
            </w:r>
          </w:p>
        </w:tc>
        <w:tc>
          <w:tcPr>
            <w:tcW w:w="2434" w:type="dxa"/>
            <w:vMerge w:val="restart"/>
          </w:tcPr>
          <w:p w14:paraId="4F23B897" w14:textId="77777777" w:rsidR="00324459" w:rsidRDefault="00324459" w:rsidP="009778DE">
            <w:pPr>
              <w:autoSpaceDE w:val="0"/>
              <w:autoSpaceDN w:val="0"/>
              <w:adjustRightInd w:val="0"/>
              <w:rPr>
                <w:rFonts w:eastAsia="TimesNewRoman"/>
                <w:sz w:val="20"/>
                <w:lang w:eastAsia="ja-JP"/>
              </w:rPr>
            </w:pPr>
          </w:p>
          <w:p w14:paraId="286D64FB"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10.25</w:t>
            </w:r>
          </w:p>
          <w:p w14:paraId="07C7A8C9"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1F01DCEA" w14:textId="77777777" w:rsidTr="009778DE">
        <w:trPr>
          <w:trHeight w:val="288"/>
        </w:trPr>
        <w:tc>
          <w:tcPr>
            <w:tcW w:w="1527" w:type="dxa"/>
            <w:vMerge/>
            <w:hideMark/>
          </w:tcPr>
          <w:p w14:paraId="2E5D5A8E"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4E67B60D"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DE</w:t>
            </w:r>
            <w:r w:rsidRPr="009868BD">
              <w:rPr>
                <w:rFonts w:eastAsia="TimesNewRoman"/>
                <w:sz w:val="20"/>
                <w:lang w:eastAsia="ja-JP"/>
              </w:rPr>
              <w:t>LBA</w:t>
            </w:r>
          </w:p>
        </w:tc>
        <w:tc>
          <w:tcPr>
            <w:tcW w:w="961" w:type="dxa"/>
            <w:noWrap/>
            <w:hideMark/>
          </w:tcPr>
          <w:p w14:paraId="7BC000F6"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FF1E152"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9.6.4.4, 9.4.1.16</w:t>
            </w:r>
          </w:p>
        </w:tc>
        <w:tc>
          <w:tcPr>
            <w:tcW w:w="2434" w:type="dxa"/>
            <w:vMerge/>
          </w:tcPr>
          <w:p w14:paraId="4D5DB552"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395745F3" w14:textId="77777777" w:rsidTr="009778DE">
        <w:trPr>
          <w:trHeight w:val="288"/>
        </w:trPr>
        <w:tc>
          <w:tcPr>
            <w:tcW w:w="1527" w:type="dxa"/>
            <w:noWrap/>
            <w:hideMark/>
          </w:tcPr>
          <w:p w14:paraId="2584B37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Schedule element management</w:t>
            </w:r>
          </w:p>
        </w:tc>
        <w:tc>
          <w:tcPr>
            <w:tcW w:w="3717" w:type="dxa"/>
            <w:noWrap/>
            <w:hideMark/>
          </w:tcPr>
          <w:p w14:paraId="6EE6518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SCHEDULE</w:t>
            </w:r>
          </w:p>
        </w:tc>
        <w:tc>
          <w:tcPr>
            <w:tcW w:w="961" w:type="dxa"/>
            <w:noWrap/>
            <w:hideMark/>
          </w:tcPr>
          <w:p w14:paraId="14D335DD"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5C61636"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9.4.2.33</w:t>
            </w:r>
          </w:p>
        </w:tc>
        <w:tc>
          <w:tcPr>
            <w:tcW w:w="2434" w:type="dxa"/>
          </w:tcPr>
          <w:p w14:paraId="1B4ECE91"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32F043B5" w14:textId="77777777" w:rsidTr="009778DE">
        <w:trPr>
          <w:trHeight w:val="288"/>
        </w:trPr>
        <w:tc>
          <w:tcPr>
            <w:tcW w:w="1527" w:type="dxa"/>
            <w:noWrap/>
            <w:hideMark/>
          </w:tcPr>
          <w:p w14:paraId="64235AB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lastRenderedPageBreak/>
              <w:t>Vendor-specific action</w:t>
            </w:r>
          </w:p>
        </w:tc>
        <w:tc>
          <w:tcPr>
            <w:tcW w:w="3717" w:type="dxa"/>
            <w:noWrap/>
            <w:hideMark/>
          </w:tcPr>
          <w:p w14:paraId="3B5CC7D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VSPECIFIC</w:t>
            </w:r>
          </w:p>
        </w:tc>
        <w:tc>
          <w:tcPr>
            <w:tcW w:w="961" w:type="dxa"/>
            <w:noWrap/>
            <w:hideMark/>
          </w:tcPr>
          <w:p w14:paraId="716C8D3A"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C72D464"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9.6.5</w:t>
            </w:r>
          </w:p>
        </w:tc>
        <w:tc>
          <w:tcPr>
            <w:tcW w:w="2434" w:type="dxa"/>
          </w:tcPr>
          <w:p w14:paraId="0C4AF6F1"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358DA0C2" w14:textId="77777777" w:rsidTr="009778DE">
        <w:trPr>
          <w:trHeight w:val="288"/>
        </w:trPr>
        <w:tc>
          <w:tcPr>
            <w:tcW w:w="1527" w:type="dxa"/>
            <w:vMerge w:val="restart"/>
            <w:noWrap/>
            <w:hideMark/>
          </w:tcPr>
          <w:p w14:paraId="46624D8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 xml:space="preserve">Neighbor report </w:t>
            </w:r>
          </w:p>
        </w:tc>
        <w:tc>
          <w:tcPr>
            <w:tcW w:w="3717" w:type="dxa"/>
            <w:noWrap/>
            <w:hideMark/>
          </w:tcPr>
          <w:p w14:paraId="4444CE3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NEIGHBORREPREQ</w:t>
            </w:r>
          </w:p>
        </w:tc>
        <w:tc>
          <w:tcPr>
            <w:tcW w:w="961" w:type="dxa"/>
            <w:noWrap/>
            <w:hideMark/>
          </w:tcPr>
          <w:p w14:paraId="1EA716B4"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B1EB642"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9.6.6.6</w:t>
            </w:r>
          </w:p>
        </w:tc>
        <w:tc>
          <w:tcPr>
            <w:tcW w:w="2434" w:type="dxa"/>
            <w:vMerge w:val="restart"/>
          </w:tcPr>
          <w:p w14:paraId="3442C4AA"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11.10.10</w:t>
            </w:r>
          </w:p>
          <w:p w14:paraId="007F7A90"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7E3A92A9" w14:textId="77777777" w:rsidTr="009778DE">
        <w:trPr>
          <w:trHeight w:val="288"/>
        </w:trPr>
        <w:tc>
          <w:tcPr>
            <w:tcW w:w="1527" w:type="dxa"/>
            <w:vMerge/>
            <w:noWrap/>
          </w:tcPr>
          <w:p w14:paraId="155D0008"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2BD6F1C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NEIGHBORREPRESP</w:t>
            </w:r>
          </w:p>
        </w:tc>
        <w:tc>
          <w:tcPr>
            <w:tcW w:w="961" w:type="dxa"/>
            <w:noWrap/>
            <w:hideMark/>
          </w:tcPr>
          <w:p w14:paraId="7005FB9D"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092A934"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9.6.6.7</w:t>
            </w:r>
          </w:p>
        </w:tc>
        <w:tc>
          <w:tcPr>
            <w:tcW w:w="2434" w:type="dxa"/>
            <w:vMerge/>
          </w:tcPr>
          <w:p w14:paraId="0571EA6A" w14:textId="77777777" w:rsidR="00324459" w:rsidRPr="003E5D3B" w:rsidRDefault="00324459" w:rsidP="009778DE">
            <w:pPr>
              <w:autoSpaceDE w:val="0"/>
              <w:autoSpaceDN w:val="0"/>
              <w:adjustRightInd w:val="0"/>
              <w:rPr>
                <w:rFonts w:eastAsia="TimesNewRoman"/>
                <w:sz w:val="20"/>
                <w:lang w:eastAsia="ja-JP"/>
              </w:rPr>
            </w:pPr>
          </w:p>
        </w:tc>
      </w:tr>
      <w:tr w:rsidR="00324459" w:rsidRPr="005F5D95" w14:paraId="215116AB" w14:textId="77777777" w:rsidTr="009778DE">
        <w:trPr>
          <w:trHeight w:val="288"/>
        </w:trPr>
        <w:tc>
          <w:tcPr>
            <w:tcW w:w="1527" w:type="dxa"/>
            <w:vMerge w:val="restart"/>
            <w:noWrap/>
            <w:hideMark/>
          </w:tcPr>
          <w:p w14:paraId="28195967" w14:textId="77777777" w:rsidR="00324459" w:rsidRPr="00560B91" w:rsidRDefault="00324459" w:rsidP="009778DE">
            <w:pPr>
              <w:autoSpaceDE w:val="0"/>
              <w:autoSpaceDN w:val="0"/>
              <w:adjustRightInd w:val="0"/>
              <w:rPr>
                <w:rFonts w:eastAsia="TimesNewRoman"/>
                <w:sz w:val="20"/>
                <w:lang w:eastAsia="ja-JP"/>
              </w:rPr>
            </w:pPr>
            <w:r w:rsidRPr="00560B91">
              <w:rPr>
                <w:rFonts w:eastAsia="TimesNewRoman"/>
                <w:sz w:val="20"/>
                <w:lang w:eastAsia="ja-JP"/>
              </w:rPr>
              <w:t>Link Measure Request</w:t>
            </w:r>
          </w:p>
        </w:tc>
        <w:tc>
          <w:tcPr>
            <w:tcW w:w="3717" w:type="dxa"/>
            <w:noWrap/>
            <w:hideMark/>
          </w:tcPr>
          <w:p w14:paraId="6F878F92" w14:textId="77777777" w:rsidR="00324459" w:rsidRPr="00560B91" w:rsidRDefault="00324459" w:rsidP="009778DE">
            <w:pPr>
              <w:autoSpaceDE w:val="0"/>
              <w:autoSpaceDN w:val="0"/>
              <w:adjustRightInd w:val="0"/>
              <w:rPr>
                <w:rFonts w:eastAsia="TimesNewRoman"/>
                <w:sz w:val="20"/>
                <w:lang w:eastAsia="ja-JP"/>
              </w:rPr>
            </w:pPr>
            <w:r w:rsidRPr="00560B91">
              <w:rPr>
                <w:rFonts w:eastAsia="TimesNewRoman"/>
                <w:sz w:val="20"/>
                <w:lang w:eastAsia="ja-JP"/>
              </w:rPr>
              <w:t>LINKMEASUREREQ</w:t>
            </w:r>
          </w:p>
        </w:tc>
        <w:tc>
          <w:tcPr>
            <w:tcW w:w="961" w:type="dxa"/>
            <w:noWrap/>
            <w:hideMark/>
          </w:tcPr>
          <w:p w14:paraId="3E9BB4FF" w14:textId="77777777" w:rsidR="00324459" w:rsidRPr="00560B91"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67B7645"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9.6.6.4</w:t>
            </w:r>
          </w:p>
        </w:tc>
        <w:tc>
          <w:tcPr>
            <w:tcW w:w="2434" w:type="dxa"/>
            <w:vMerge w:val="restart"/>
          </w:tcPr>
          <w:p w14:paraId="79753AE3" w14:textId="77777777" w:rsidR="00324459" w:rsidRPr="00560B91" w:rsidRDefault="00324459" w:rsidP="009778DE">
            <w:pPr>
              <w:autoSpaceDE w:val="0"/>
              <w:autoSpaceDN w:val="0"/>
              <w:adjustRightInd w:val="0"/>
              <w:rPr>
                <w:rFonts w:eastAsia="TimesNewRoman"/>
                <w:sz w:val="20"/>
                <w:lang w:eastAsia="ja-JP"/>
              </w:rPr>
            </w:pPr>
            <w:r w:rsidRPr="00560B91">
              <w:rPr>
                <w:rFonts w:eastAsia="TimesNewRoman"/>
                <w:sz w:val="20"/>
                <w:lang w:eastAsia="ja-JP"/>
              </w:rPr>
              <w:t>See 11.10.11</w:t>
            </w:r>
          </w:p>
          <w:p w14:paraId="21610031" w14:textId="77777777" w:rsidR="00324459" w:rsidRPr="005F5D95" w:rsidRDefault="00324459" w:rsidP="009778DE">
            <w:pPr>
              <w:autoSpaceDE w:val="0"/>
              <w:autoSpaceDN w:val="0"/>
              <w:adjustRightInd w:val="0"/>
              <w:rPr>
                <w:rFonts w:eastAsia="TimesNewRoman"/>
                <w:color w:val="FF0000"/>
                <w:sz w:val="20"/>
                <w:lang w:eastAsia="ja-JP"/>
              </w:rPr>
            </w:pPr>
          </w:p>
        </w:tc>
      </w:tr>
      <w:tr w:rsidR="00324459" w:rsidRPr="005F5D95" w14:paraId="4A1BE9A8" w14:textId="77777777" w:rsidTr="009778DE">
        <w:trPr>
          <w:trHeight w:val="288"/>
        </w:trPr>
        <w:tc>
          <w:tcPr>
            <w:tcW w:w="1527" w:type="dxa"/>
            <w:vMerge/>
            <w:noWrap/>
          </w:tcPr>
          <w:p w14:paraId="3EDF60CF" w14:textId="77777777" w:rsidR="00324459" w:rsidRPr="00560B91" w:rsidRDefault="00324459" w:rsidP="009778DE">
            <w:pPr>
              <w:autoSpaceDE w:val="0"/>
              <w:autoSpaceDN w:val="0"/>
              <w:adjustRightInd w:val="0"/>
              <w:rPr>
                <w:rFonts w:eastAsia="TimesNewRoman"/>
                <w:sz w:val="20"/>
                <w:lang w:eastAsia="ja-JP"/>
              </w:rPr>
            </w:pPr>
          </w:p>
        </w:tc>
        <w:tc>
          <w:tcPr>
            <w:tcW w:w="3717" w:type="dxa"/>
            <w:noWrap/>
          </w:tcPr>
          <w:p w14:paraId="1A91B201" w14:textId="77777777" w:rsidR="00324459" w:rsidRPr="00560B91" w:rsidRDefault="00324459" w:rsidP="009778DE">
            <w:pPr>
              <w:autoSpaceDE w:val="0"/>
              <w:autoSpaceDN w:val="0"/>
              <w:adjustRightInd w:val="0"/>
              <w:rPr>
                <w:rFonts w:eastAsia="TimesNewRoman"/>
                <w:sz w:val="20"/>
                <w:lang w:eastAsia="ja-JP"/>
              </w:rPr>
            </w:pPr>
            <w:r w:rsidRPr="00560B91">
              <w:rPr>
                <w:rFonts w:eastAsia="TimesNewRoman"/>
                <w:sz w:val="20"/>
                <w:lang w:eastAsia="ja-JP"/>
              </w:rPr>
              <w:t>LINKMEASURERES</w:t>
            </w:r>
          </w:p>
        </w:tc>
        <w:tc>
          <w:tcPr>
            <w:tcW w:w="961" w:type="dxa"/>
            <w:noWrap/>
          </w:tcPr>
          <w:p w14:paraId="62668ACE" w14:textId="77777777" w:rsidR="00324459" w:rsidRPr="00560B91"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2E7F4C1"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9.6.6.5</w:t>
            </w:r>
          </w:p>
        </w:tc>
        <w:tc>
          <w:tcPr>
            <w:tcW w:w="2434" w:type="dxa"/>
            <w:vMerge/>
          </w:tcPr>
          <w:p w14:paraId="67A54383" w14:textId="77777777" w:rsidR="00324459" w:rsidRPr="005F5D95" w:rsidRDefault="00324459" w:rsidP="009778DE">
            <w:pPr>
              <w:autoSpaceDE w:val="0"/>
              <w:autoSpaceDN w:val="0"/>
              <w:adjustRightInd w:val="0"/>
              <w:rPr>
                <w:rFonts w:eastAsia="TimesNewRoman"/>
                <w:color w:val="FF0000"/>
                <w:sz w:val="20"/>
                <w:lang w:eastAsia="ja-JP"/>
              </w:rPr>
            </w:pPr>
          </w:p>
        </w:tc>
      </w:tr>
      <w:tr w:rsidR="00324459" w:rsidRPr="00EE43D8" w14:paraId="09CAA4E0" w14:textId="77777777" w:rsidTr="009778DE">
        <w:trPr>
          <w:trHeight w:val="288"/>
        </w:trPr>
        <w:tc>
          <w:tcPr>
            <w:tcW w:w="1527" w:type="dxa"/>
            <w:vMerge w:val="restart"/>
            <w:noWrap/>
            <w:hideMark/>
          </w:tcPr>
          <w:p w14:paraId="2BDFAF8B"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Resource request</w:t>
            </w:r>
            <w:r w:rsidRPr="009868BD">
              <w:rPr>
                <w:rFonts w:eastAsia="TimesNewRoman"/>
                <w:sz w:val="20"/>
                <w:lang w:eastAsia="ja-JP"/>
              </w:rPr>
              <w:t xml:space="preserve"> </w:t>
            </w:r>
          </w:p>
        </w:tc>
        <w:tc>
          <w:tcPr>
            <w:tcW w:w="3717" w:type="dxa"/>
            <w:noWrap/>
            <w:hideMark/>
          </w:tcPr>
          <w:p w14:paraId="3F5E355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RESOURCE-REQUEST</w:t>
            </w:r>
          </w:p>
        </w:tc>
        <w:tc>
          <w:tcPr>
            <w:tcW w:w="961" w:type="dxa"/>
            <w:noWrap/>
            <w:hideMark/>
          </w:tcPr>
          <w:p w14:paraId="1C31669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E3A28E4" w14:textId="458C8AEE" w:rsidR="00324459" w:rsidRPr="00870FAE" w:rsidRDefault="008B6B4F" w:rsidP="009778DE">
            <w:pPr>
              <w:autoSpaceDE w:val="0"/>
              <w:autoSpaceDN w:val="0"/>
              <w:adjustRightInd w:val="0"/>
              <w:rPr>
                <w:rFonts w:eastAsia="TimesNewRoman"/>
                <w:sz w:val="20"/>
                <w:lang w:eastAsia="ja-JP"/>
              </w:rPr>
            </w:pPr>
            <w:commentRangeStart w:id="5"/>
            <w:commentRangeStart w:id="6"/>
            <w:r>
              <w:rPr>
                <w:rFonts w:eastAsia="TimesNewRoman"/>
                <w:sz w:val="20"/>
                <w:lang w:eastAsia="ja-JP"/>
              </w:rPr>
              <w:t>13.9.1</w:t>
            </w:r>
            <w:commentRangeEnd w:id="5"/>
            <w:r>
              <w:rPr>
                <w:rStyle w:val="CommentReference"/>
              </w:rPr>
              <w:commentReference w:id="5"/>
            </w:r>
            <w:commentRangeEnd w:id="6"/>
            <w:r>
              <w:rPr>
                <w:rStyle w:val="CommentReference"/>
              </w:rPr>
              <w:commentReference w:id="6"/>
            </w:r>
          </w:p>
        </w:tc>
        <w:tc>
          <w:tcPr>
            <w:tcW w:w="2434" w:type="dxa"/>
            <w:vMerge w:val="restart"/>
          </w:tcPr>
          <w:p w14:paraId="083F91D7" w14:textId="014484EA"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 xml:space="preserve">See </w:t>
            </w:r>
            <w:r w:rsidR="00BF7AB4">
              <w:rPr>
                <w:rFonts w:eastAsia="TimesNewRoman"/>
                <w:sz w:val="20"/>
                <w:lang w:eastAsia="ja-JP"/>
              </w:rPr>
              <w:t>13.6</w:t>
            </w:r>
            <w:r w:rsidR="003E570C">
              <w:rPr>
                <w:rFonts w:eastAsia="TimesNewRoman"/>
                <w:sz w:val="20"/>
                <w:lang w:eastAsia="ja-JP"/>
              </w:rPr>
              <w:t>.2</w:t>
            </w:r>
            <w:r w:rsidR="004E09CD">
              <w:rPr>
                <w:rFonts w:eastAsia="TimesNewRoman"/>
                <w:sz w:val="20"/>
                <w:lang w:eastAsia="ja-JP"/>
              </w:rPr>
              <w:t xml:space="preserve">, </w:t>
            </w:r>
            <w:r>
              <w:rPr>
                <w:rFonts w:eastAsia="TimesNewRoman"/>
                <w:sz w:val="20"/>
                <w:lang w:eastAsia="ja-JP"/>
              </w:rPr>
              <w:t>13.</w:t>
            </w:r>
            <w:r w:rsidR="00C33F7D">
              <w:rPr>
                <w:rFonts w:eastAsia="TimesNewRoman"/>
                <w:sz w:val="20"/>
                <w:lang w:eastAsia="ja-JP"/>
              </w:rPr>
              <w:t>9</w:t>
            </w:r>
          </w:p>
        </w:tc>
      </w:tr>
      <w:tr w:rsidR="00324459" w:rsidRPr="00EE43D8" w14:paraId="17491821" w14:textId="77777777" w:rsidTr="009778DE">
        <w:trPr>
          <w:trHeight w:val="288"/>
        </w:trPr>
        <w:tc>
          <w:tcPr>
            <w:tcW w:w="1527" w:type="dxa"/>
            <w:vMerge/>
            <w:noWrap/>
          </w:tcPr>
          <w:p w14:paraId="3E23C897" w14:textId="77777777" w:rsidR="00324459" w:rsidRPr="009868BD" w:rsidRDefault="00324459" w:rsidP="009778DE">
            <w:pPr>
              <w:autoSpaceDE w:val="0"/>
              <w:autoSpaceDN w:val="0"/>
              <w:adjustRightInd w:val="0"/>
              <w:rPr>
                <w:rFonts w:eastAsia="TimesNewRoman"/>
                <w:sz w:val="20"/>
                <w:lang w:eastAsia="ja-JP"/>
              </w:rPr>
            </w:pPr>
          </w:p>
        </w:tc>
        <w:tc>
          <w:tcPr>
            <w:tcW w:w="3717" w:type="dxa"/>
            <w:noWrap/>
          </w:tcPr>
          <w:p w14:paraId="7DD330ED"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RESOURCE-REQUEST-LOCAL</w:t>
            </w:r>
          </w:p>
        </w:tc>
        <w:tc>
          <w:tcPr>
            <w:tcW w:w="961" w:type="dxa"/>
            <w:noWrap/>
          </w:tcPr>
          <w:p w14:paraId="2A08FFC4"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3648CBDC" w14:textId="5A97EB52"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13.11.2</w:t>
            </w:r>
            <w:r w:rsidR="008B6B4F">
              <w:rPr>
                <w:rFonts w:eastAsia="TimesNewRoman"/>
                <w:sz w:val="20"/>
                <w:lang w:eastAsia="ja-JP"/>
              </w:rPr>
              <w:t>, 13.11.3.2</w:t>
            </w:r>
          </w:p>
        </w:tc>
        <w:tc>
          <w:tcPr>
            <w:tcW w:w="2434" w:type="dxa"/>
            <w:vMerge/>
          </w:tcPr>
          <w:p w14:paraId="21C17F9B"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209CC75C" w14:textId="77777777" w:rsidTr="009778DE">
        <w:trPr>
          <w:trHeight w:val="288"/>
        </w:trPr>
        <w:tc>
          <w:tcPr>
            <w:tcW w:w="1527" w:type="dxa"/>
            <w:noWrap/>
          </w:tcPr>
          <w:p w14:paraId="6A2F7404"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Remote request</w:t>
            </w:r>
          </w:p>
        </w:tc>
        <w:tc>
          <w:tcPr>
            <w:tcW w:w="3717" w:type="dxa"/>
            <w:noWrap/>
            <w:hideMark/>
          </w:tcPr>
          <w:p w14:paraId="3982A8F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REMOTE-REQUEST</w:t>
            </w:r>
          </w:p>
        </w:tc>
        <w:tc>
          <w:tcPr>
            <w:tcW w:w="961" w:type="dxa"/>
            <w:noWrap/>
            <w:hideMark/>
          </w:tcPr>
          <w:p w14:paraId="64994B65"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7EE53F4"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9.6.8</w:t>
            </w:r>
          </w:p>
        </w:tc>
        <w:tc>
          <w:tcPr>
            <w:tcW w:w="2434" w:type="dxa"/>
          </w:tcPr>
          <w:p w14:paraId="3D17B7EB"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13.5.3, 13.9, 13.10.1</w:t>
            </w:r>
          </w:p>
          <w:p w14:paraId="51F78B03"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45EC018E" w14:textId="77777777" w:rsidTr="009778DE">
        <w:trPr>
          <w:trHeight w:val="288"/>
        </w:trPr>
        <w:tc>
          <w:tcPr>
            <w:tcW w:w="1527" w:type="dxa"/>
            <w:noWrap/>
            <w:hideMark/>
          </w:tcPr>
          <w:p w14:paraId="3998E30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Extended channel switch announcement</w:t>
            </w:r>
          </w:p>
        </w:tc>
        <w:tc>
          <w:tcPr>
            <w:tcW w:w="3717" w:type="dxa"/>
            <w:noWrap/>
            <w:hideMark/>
          </w:tcPr>
          <w:p w14:paraId="394A256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EXTCHANNELSWITCH</w:t>
            </w:r>
          </w:p>
        </w:tc>
        <w:tc>
          <w:tcPr>
            <w:tcW w:w="961" w:type="dxa"/>
            <w:noWrap/>
            <w:hideMark/>
          </w:tcPr>
          <w:p w14:paraId="6C8A0AE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6D03C7F" w14:textId="77777777" w:rsidR="00324459" w:rsidRDefault="00324459" w:rsidP="009778DE">
            <w:pPr>
              <w:autoSpaceDE w:val="0"/>
              <w:autoSpaceDN w:val="0"/>
              <w:adjustRightInd w:val="0"/>
              <w:rPr>
                <w:rFonts w:eastAsia="TimesNewRoman"/>
                <w:sz w:val="20"/>
                <w:lang w:eastAsia="ja-JP"/>
              </w:rPr>
            </w:pPr>
            <w:r w:rsidRPr="00870FAE">
              <w:rPr>
                <w:rFonts w:eastAsia="TimesNewRoman"/>
                <w:sz w:val="20"/>
                <w:lang w:eastAsia="ja-JP"/>
              </w:rPr>
              <w:t xml:space="preserve">9.6.7.7, </w:t>
            </w:r>
          </w:p>
          <w:p w14:paraId="7DAD9732" w14:textId="77777777" w:rsidR="00324459" w:rsidRPr="00870FAE" w:rsidRDefault="00324459" w:rsidP="009778DE">
            <w:pPr>
              <w:autoSpaceDE w:val="0"/>
              <w:autoSpaceDN w:val="0"/>
              <w:adjustRightInd w:val="0"/>
              <w:rPr>
                <w:rFonts w:eastAsia="TimesNewRoman"/>
                <w:sz w:val="20"/>
                <w:lang w:eastAsia="ja-JP"/>
              </w:rPr>
            </w:pPr>
            <w:r>
              <w:rPr>
                <w:rFonts w:eastAsia="TimesNewRoman"/>
                <w:sz w:val="20"/>
                <w:lang w:eastAsia="ja-JP"/>
              </w:rPr>
              <w:t>9.4.2.52</w:t>
            </w:r>
          </w:p>
        </w:tc>
        <w:tc>
          <w:tcPr>
            <w:tcW w:w="2434" w:type="dxa"/>
          </w:tcPr>
          <w:p w14:paraId="078E48D0" w14:textId="77777777" w:rsidR="00324459" w:rsidRPr="00F64190" w:rsidRDefault="00324459" w:rsidP="009778DE">
            <w:pPr>
              <w:autoSpaceDE w:val="0"/>
              <w:autoSpaceDN w:val="0"/>
              <w:adjustRightInd w:val="0"/>
              <w:rPr>
                <w:rFonts w:eastAsia="TimesNewRoman"/>
                <w:sz w:val="20"/>
                <w:lang w:eastAsia="ja-JP"/>
              </w:rPr>
            </w:pPr>
            <w:r w:rsidRPr="00F64190">
              <w:rPr>
                <w:rFonts w:eastAsia="TimesNewRoman"/>
                <w:sz w:val="20"/>
                <w:lang w:eastAsia="ja-JP"/>
              </w:rPr>
              <w:t>See 11.8.8.4.3</w:t>
            </w:r>
          </w:p>
          <w:p w14:paraId="788BF98C" w14:textId="77777777" w:rsidR="00324459" w:rsidRDefault="00324459" w:rsidP="009778DE">
            <w:pPr>
              <w:autoSpaceDE w:val="0"/>
              <w:autoSpaceDN w:val="0"/>
              <w:adjustRightInd w:val="0"/>
              <w:rPr>
                <w:rFonts w:eastAsia="TimesNewRoman"/>
                <w:sz w:val="20"/>
                <w:lang w:eastAsia="ja-JP"/>
              </w:rPr>
            </w:pPr>
          </w:p>
          <w:p w14:paraId="2CF17396"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5D2D48D4" w14:textId="77777777" w:rsidTr="009778DE">
        <w:trPr>
          <w:trHeight w:val="288"/>
        </w:trPr>
        <w:tc>
          <w:tcPr>
            <w:tcW w:w="1527" w:type="dxa"/>
            <w:noWrap/>
            <w:hideMark/>
          </w:tcPr>
          <w:p w14:paraId="0A048A0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DSE power constraint announcement</w:t>
            </w:r>
          </w:p>
        </w:tc>
        <w:tc>
          <w:tcPr>
            <w:tcW w:w="3717" w:type="dxa"/>
            <w:noWrap/>
            <w:hideMark/>
          </w:tcPr>
          <w:p w14:paraId="6B30793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DSETPC</w:t>
            </w:r>
          </w:p>
        </w:tc>
        <w:tc>
          <w:tcPr>
            <w:tcW w:w="961" w:type="dxa"/>
            <w:noWrap/>
            <w:hideMark/>
          </w:tcPr>
          <w:p w14:paraId="3DA7668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5A146B28"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 xml:space="preserve">9.6.7.10 </w:t>
            </w:r>
          </w:p>
        </w:tc>
        <w:tc>
          <w:tcPr>
            <w:tcW w:w="2434" w:type="dxa"/>
          </w:tcPr>
          <w:p w14:paraId="5C5FC6E1"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11.11.5, 4.3.12</w:t>
            </w:r>
          </w:p>
          <w:p w14:paraId="615D8E69"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2B635929" w14:textId="77777777" w:rsidTr="009778DE">
        <w:trPr>
          <w:trHeight w:val="288"/>
        </w:trPr>
        <w:tc>
          <w:tcPr>
            <w:tcW w:w="1527" w:type="dxa"/>
            <w:noWrap/>
            <w:hideMark/>
          </w:tcPr>
          <w:p w14:paraId="2D4FE26E"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Enablement</w:t>
            </w:r>
          </w:p>
        </w:tc>
        <w:tc>
          <w:tcPr>
            <w:tcW w:w="3717" w:type="dxa"/>
            <w:noWrap/>
            <w:hideMark/>
          </w:tcPr>
          <w:p w14:paraId="6CAE61A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ENABLEMENT</w:t>
            </w:r>
          </w:p>
        </w:tc>
        <w:tc>
          <w:tcPr>
            <w:tcW w:w="961" w:type="dxa"/>
            <w:noWrap/>
            <w:hideMark/>
          </w:tcPr>
          <w:p w14:paraId="78E4959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44B8091"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9.6.7.4</w:t>
            </w:r>
          </w:p>
        </w:tc>
        <w:tc>
          <w:tcPr>
            <w:tcW w:w="2434" w:type="dxa"/>
          </w:tcPr>
          <w:p w14:paraId="0F903C3B" w14:textId="77777777" w:rsidR="00324459" w:rsidRPr="00CC2ADF" w:rsidRDefault="00324459" w:rsidP="009778DE">
            <w:pPr>
              <w:autoSpaceDE w:val="0"/>
              <w:autoSpaceDN w:val="0"/>
              <w:adjustRightInd w:val="0"/>
              <w:rPr>
                <w:rFonts w:eastAsia="TimesNewRoman"/>
                <w:sz w:val="20"/>
                <w:lang w:eastAsia="ja-JP"/>
              </w:rPr>
            </w:pPr>
            <w:r w:rsidRPr="00CC2ADF">
              <w:rPr>
                <w:rFonts w:eastAsia="TimesNewRoman"/>
                <w:sz w:val="20"/>
                <w:lang w:eastAsia="ja-JP"/>
              </w:rPr>
              <w:t>See 11.11.2</w:t>
            </w:r>
          </w:p>
        </w:tc>
      </w:tr>
      <w:tr w:rsidR="00324459" w:rsidRPr="00EE43D8" w14:paraId="5E9F59A2" w14:textId="77777777" w:rsidTr="009778DE">
        <w:trPr>
          <w:trHeight w:val="288"/>
        </w:trPr>
        <w:tc>
          <w:tcPr>
            <w:tcW w:w="1527" w:type="dxa"/>
            <w:noWrap/>
            <w:hideMark/>
          </w:tcPr>
          <w:p w14:paraId="1D603670"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Deenablement</w:t>
            </w:r>
          </w:p>
        </w:tc>
        <w:tc>
          <w:tcPr>
            <w:tcW w:w="3717" w:type="dxa"/>
            <w:noWrap/>
            <w:hideMark/>
          </w:tcPr>
          <w:p w14:paraId="0F15378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DEENABLEMENT</w:t>
            </w:r>
          </w:p>
        </w:tc>
        <w:tc>
          <w:tcPr>
            <w:tcW w:w="961" w:type="dxa"/>
            <w:noWrap/>
            <w:hideMark/>
          </w:tcPr>
          <w:p w14:paraId="3C005C3C"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4DF3EFD"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9.6.7.5</w:t>
            </w:r>
          </w:p>
        </w:tc>
        <w:tc>
          <w:tcPr>
            <w:tcW w:w="2434" w:type="dxa"/>
          </w:tcPr>
          <w:p w14:paraId="33805DE8" w14:textId="77777777" w:rsidR="00324459" w:rsidRPr="00EE62AE" w:rsidRDefault="00324459" w:rsidP="009778DE">
            <w:pPr>
              <w:autoSpaceDE w:val="0"/>
              <w:autoSpaceDN w:val="0"/>
              <w:adjustRightInd w:val="0"/>
              <w:rPr>
                <w:rFonts w:eastAsia="TimesNewRoman"/>
                <w:color w:val="FF0000"/>
                <w:sz w:val="24"/>
                <w:szCs w:val="24"/>
                <w:lang w:val="en-US" w:eastAsia="ja-JP"/>
              </w:rPr>
            </w:pPr>
            <w:r w:rsidRPr="00CC2ADF">
              <w:rPr>
                <w:rFonts w:eastAsia="TimesNewRoman"/>
                <w:sz w:val="20"/>
                <w:lang w:val="en-US" w:eastAsia="ja-JP"/>
              </w:rPr>
              <w:t>See 11.11.2</w:t>
            </w:r>
          </w:p>
        </w:tc>
      </w:tr>
      <w:tr w:rsidR="00324459" w:rsidRPr="00EE43D8" w14:paraId="0D509DCB" w14:textId="77777777" w:rsidTr="009778DE">
        <w:trPr>
          <w:trHeight w:val="288"/>
        </w:trPr>
        <w:tc>
          <w:tcPr>
            <w:tcW w:w="1527" w:type="dxa"/>
            <w:noWrap/>
            <w:hideMark/>
          </w:tcPr>
          <w:p w14:paraId="223E793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SA Query support</w:t>
            </w:r>
          </w:p>
        </w:tc>
        <w:tc>
          <w:tcPr>
            <w:tcW w:w="3717" w:type="dxa"/>
            <w:noWrap/>
            <w:hideMark/>
          </w:tcPr>
          <w:p w14:paraId="51BCF2E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SA-QUERY</w:t>
            </w:r>
          </w:p>
        </w:tc>
        <w:tc>
          <w:tcPr>
            <w:tcW w:w="961" w:type="dxa"/>
            <w:noWrap/>
            <w:hideMark/>
          </w:tcPr>
          <w:p w14:paraId="58BF12B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53D8997"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9.6.9.2</w:t>
            </w:r>
          </w:p>
        </w:tc>
        <w:tc>
          <w:tcPr>
            <w:tcW w:w="2434" w:type="dxa"/>
          </w:tcPr>
          <w:p w14:paraId="14D4258C"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11.3.5.3</w:t>
            </w:r>
          </w:p>
          <w:p w14:paraId="29B12E79"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07C825D2" w14:textId="77777777" w:rsidTr="009778DE">
        <w:trPr>
          <w:trHeight w:val="288"/>
        </w:trPr>
        <w:tc>
          <w:tcPr>
            <w:tcW w:w="1527" w:type="dxa"/>
            <w:noWrap/>
            <w:hideMark/>
          </w:tcPr>
          <w:p w14:paraId="68C2334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Get TSF timer</w:t>
            </w:r>
          </w:p>
        </w:tc>
        <w:tc>
          <w:tcPr>
            <w:tcW w:w="3717" w:type="dxa"/>
            <w:noWrap/>
            <w:hideMark/>
          </w:tcPr>
          <w:p w14:paraId="7D37513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GETTSFTIME</w:t>
            </w:r>
          </w:p>
        </w:tc>
        <w:tc>
          <w:tcPr>
            <w:tcW w:w="961" w:type="dxa"/>
            <w:noWrap/>
            <w:hideMark/>
          </w:tcPr>
          <w:p w14:paraId="4E346E72"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4C7DEACC" w14:textId="77777777" w:rsidR="00324459" w:rsidRPr="00870FAE" w:rsidRDefault="00324459" w:rsidP="009778DE">
            <w:pPr>
              <w:autoSpaceDE w:val="0"/>
              <w:autoSpaceDN w:val="0"/>
              <w:adjustRightInd w:val="0"/>
              <w:rPr>
                <w:rFonts w:eastAsia="TimesNewRoman"/>
                <w:sz w:val="20"/>
                <w:lang w:eastAsia="ja-JP"/>
              </w:rPr>
            </w:pPr>
            <w:r>
              <w:rPr>
                <w:rFonts w:eastAsia="TimesNewRoman"/>
                <w:sz w:val="20"/>
                <w:lang w:eastAsia="ja-JP"/>
              </w:rPr>
              <w:t>11.19.1</w:t>
            </w:r>
          </w:p>
        </w:tc>
        <w:tc>
          <w:tcPr>
            <w:tcW w:w="2434" w:type="dxa"/>
          </w:tcPr>
          <w:p w14:paraId="15A576B8"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601A3757" w14:textId="77777777" w:rsidTr="009778DE">
        <w:trPr>
          <w:trHeight w:val="288"/>
        </w:trPr>
        <w:tc>
          <w:tcPr>
            <w:tcW w:w="1527" w:type="dxa"/>
            <w:noWrap/>
            <w:hideMark/>
          </w:tcPr>
          <w:p w14:paraId="245FACE0"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Timing Advertisement</w:t>
            </w:r>
          </w:p>
        </w:tc>
        <w:tc>
          <w:tcPr>
            <w:tcW w:w="3717" w:type="dxa"/>
            <w:noWrap/>
            <w:hideMark/>
          </w:tcPr>
          <w:p w14:paraId="0577E11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TIMING-ADVERTISEMENT</w:t>
            </w:r>
          </w:p>
        </w:tc>
        <w:tc>
          <w:tcPr>
            <w:tcW w:w="961" w:type="dxa"/>
            <w:noWrap/>
            <w:hideMark/>
          </w:tcPr>
          <w:p w14:paraId="63024541"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927C705"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9.4.2.60</w:t>
            </w:r>
          </w:p>
        </w:tc>
        <w:tc>
          <w:tcPr>
            <w:tcW w:w="2434" w:type="dxa"/>
          </w:tcPr>
          <w:p w14:paraId="360B070C" w14:textId="77777777" w:rsidR="00324459" w:rsidRPr="00363137" w:rsidRDefault="00324459" w:rsidP="009778DE">
            <w:pPr>
              <w:autoSpaceDE w:val="0"/>
              <w:autoSpaceDN w:val="0"/>
              <w:adjustRightInd w:val="0"/>
              <w:rPr>
                <w:rFonts w:eastAsia="TimesNewRoman"/>
                <w:sz w:val="20"/>
                <w:lang w:eastAsia="ja-JP"/>
              </w:rPr>
            </w:pPr>
            <w:r>
              <w:rPr>
                <w:rFonts w:eastAsia="TimesNewRoman"/>
                <w:sz w:val="20"/>
                <w:lang w:eastAsia="ja-JP"/>
              </w:rPr>
              <w:t>See</w:t>
            </w:r>
            <w:r w:rsidRPr="00363137">
              <w:rPr>
                <w:rFonts w:eastAsia="TimesNewRoman"/>
                <w:sz w:val="20"/>
                <w:lang w:eastAsia="ja-JP"/>
              </w:rPr>
              <w:t xml:space="preserve"> 11.19.2</w:t>
            </w:r>
          </w:p>
        </w:tc>
      </w:tr>
      <w:tr w:rsidR="00324459" w:rsidRPr="00EE43D8" w14:paraId="767FD2E3" w14:textId="77777777" w:rsidTr="009778DE">
        <w:trPr>
          <w:trHeight w:val="288"/>
        </w:trPr>
        <w:tc>
          <w:tcPr>
            <w:tcW w:w="1527" w:type="dxa"/>
            <w:noWrap/>
            <w:hideMark/>
          </w:tcPr>
          <w:p w14:paraId="68C9F89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TDLS Discovery</w:t>
            </w:r>
          </w:p>
        </w:tc>
        <w:tc>
          <w:tcPr>
            <w:tcW w:w="3717" w:type="dxa"/>
            <w:noWrap/>
            <w:hideMark/>
          </w:tcPr>
          <w:p w14:paraId="2752BFF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TDLSDISCOVERY</w:t>
            </w:r>
          </w:p>
        </w:tc>
        <w:tc>
          <w:tcPr>
            <w:tcW w:w="961" w:type="dxa"/>
            <w:noWrap/>
            <w:hideMark/>
          </w:tcPr>
          <w:p w14:paraId="2C9ABA3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6E6FA98"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9.6.12.12, 9.6.7.16</w:t>
            </w:r>
          </w:p>
        </w:tc>
        <w:tc>
          <w:tcPr>
            <w:tcW w:w="2434" w:type="dxa"/>
          </w:tcPr>
          <w:p w14:paraId="2628638D" w14:textId="77777777" w:rsidR="00324459" w:rsidRPr="00363137" w:rsidRDefault="00324459" w:rsidP="009778DE">
            <w:pPr>
              <w:autoSpaceDE w:val="0"/>
              <w:autoSpaceDN w:val="0"/>
              <w:adjustRightInd w:val="0"/>
              <w:rPr>
                <w:rFonts w:eastAsia="TimesNewRoman"/>
                <w:sz w:val="20"/>
                <w:lang w:eastAsia="ja-JP"/>
              </w:rPr>
            </w:pPr>
            <w:r>
              <w:rPr>
                <w:rFonts w:eastAsia="TimesNewRoman"/>
                <w:sz w:val="20"/>
                <w:lang w:eastAsia="ja-JP"/>
              </w:rPr>
              <w:t>See</w:t>
            </w:r>
            <w:r w:rsidRPr="00363137">
              <w:rPr>
                <w:rFonts w:eastAsia="TimesNewRoman"/>
                <w:sz w:val="20"/>
                <w:lang w:eastAsia="ja-JP"/>
              </w:rPr>
              <w:t xml:space="preserve"> 11.20.3</w:t>
            </w:r>
          </w:p>
        </w:tc>
      </w:tr>
      <w:tr w:rsidR="00324459" w:rsidRPr="00EE43D8" w14:paraId="27051C99" w14:textId="77777777" w:rsidTr="009778DE">
        <w:trPr>
          <w:trHeight w:val="288"/>
        </w:trPr>
        <w:tc>
          <w:tcPr>
            <w:tcW w:w="1527" w:type="dxa"/>
            <w:vMerge w:val="restart"/>
            <w:noWrap/>
            <w:hideMark/>
          </w:tcPr>
          <w:p w14:paraId="20CA574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TDLS direct-link establishment</w:t>
            </w:r>
          </w:p>
        </w:tc>
        <w:tc>
          <w:tcPr>
            <w:tcW w:w="3717" w:type="dxa"/>
            <w:noWrap/>
            <w:hideMark/>
          </w:tcPr>
          <w:p w14:paraId="0D83591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TDLSSETUPREQUEST</w:t>
            </w:r>
          </w:p>
        </w:tc>
        <w:tc>
          <w:tcPr>
            <w:tcW w:w="961" w:type="dxa"/>
            <w:noWrap/>
            <w:hideMark/>
          </w:tcPr>
          <w:p w14:paraId="02FCE14F"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A5C380A"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9.6.12.2</w:t>
            </w:r>
          </w:p>
        </w:tc>
        <w:tc>
          <w:tcPr>
            <w:tcW w:w="2434" w:type="dxa"/>
            <w:vMerge w:val="restart"/>
          </w:tcPr>
          <w:p w14:paraId="7EDEB524" w14:textId="77777777" w:rsidR="00324459" w:rsidRDefault="00324459" w:rsidP="009778DE">
            <w:pPr>
              <w:autoSpaceDE w:val="0"/>
              <w:autoSpaceDN w:val="0"/>
              <w:adjustRightInd w:val="0"/>
              <w:rPr>
                <w:rFonts w:eastAsia="TimesNewRoman"/>
                <w:sz w:val="20"/>
                <w:lang w:eastAsia="ja-JP"/>
              </w:rPr>
            </w:pPr>
          </w:p>
          <w:p w14:paraId="40D8314C" w14:textId="77777777" w:rsidR="00324459" w:rsidRDefault="00324459" w:rsidP="009778DE">
            <w:pPr>
              <w:autoSpaceDE w:val="0"/>
              <w:autoSpaceDN w:val="0"/>
              <w:adjustRightInd w:val="0"/>
              <w:rPr>
                <w:rFonts w:eastAsia="TimesNewRoman"/>
                <w:sz w:val="20"/>
                <w:lang w:eastAsia="ja-JP"/>
              </w:rPr>
            </w:pPr>
          </w:p>
          <w:p w14:paraId="40E7F6F8"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11.20</w:t>
            </w:r>
          </w:p>
          <w:p w14:paraId="1DFA5114"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w:t>
            </w:r>
          </w:p>
        </w:tc>
      </w:tr>
      <w:tr w:rsidR="00324459" w:rsidRPr="00EE43D8" w14:paraId="596BFB50" w14:textId="77777777" w:rsidTr="009778DE">
        <w:trPr>
          <w:trHeight w:val="288"/>
        </w:trPr>
        <w:tc>
          <w:tcPr>
            <w:tcW w:w="1527" w:type="dxa"/>
            <w:vMerge/>
            <w:noWrap/>
          </w:tcPr>
          <w:p w14:paraId="0A26D321"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0E7E5FA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TDLS</w:t>
            </w:r>
            <w:r>
              <w:rPr>
                <w:rFonts w:eastAsia="TimesNewRoman"/>
                <w:sz w:val="20"/>
                <w:lang w:eastAsia="ja-JP"/>
              </w:rPr>
              <w:t>SETUPRESPONSE</w:t>
            </w:r>
          </w:p>
        </w:tc>
        <w:tc>
          <w:tcPr>
            <w:tcW w:w="961" w:type="dxa"/>
            <w:noWrap/>
            <w:hideMark/>
          </w:tcPr>
          <w:p w14:paraId="212821CC"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BA55552"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9.6.12.3</w:t>
            </w:r>
          </w:p>
        </w:tc>
        <w:tc>
          <w:tcPr>
            <w:tcW w:w="2434" w:type="dxa"/>
            <w:vMerge/>
          </w:tcPr>
          <w:p w14:paraId="30C6E5D5"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5C069E5E" w14:textId="77777777" w:rsidTr="009778DE">
        <w:trPr>
          <w:trHeight w:val="288"/>
        </w:trPr>
        <w:tc>
          <w:tcPr>
            <w:tcW w:w="1527" w:type="dxa"/>
            <w:vMerge/>
            <w:noWrap/>
          </w:tcPr>
          <w:p w14:paraId="1E950B39"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56DC576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TDLS</w:t>
            </w:r>
            <w:r>
              <w:rPr>
                <w:rFonts w:eastAsia="TimesNewRoman"/>
                <w:sz w:val="20"/>
                <w:lang w:eastAsia="ja-JP"/>
              </w:rPr>
              <w:t>CONFIRM</w:t>
            </w:r>
          </w:p>
        </w:tc>
        <w:tc>
          <w:tcPr>
            <w:tcW w:w="961" w:type="dxa"/>
            <w:noWrap/>
            <w:hideMark/>
          </w:tcPr>
          <w:p w14:paraId="5E12187B"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7420F81"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9.6.12.4</w:t>
            </w:r>
          </w:p>
        </w:tc>
        <w:tc>
          <w:tcPr>
            <w:tcW w:w="2434" w:type="dxa"/>
            <w:vMerge/>
          </w:tcPr>
          <w:p w14:paraId="3C59CC7D"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06513094" w14:textId="77777777" w:rsidTr="009778DE">
        <w:trPr>
          <w:trHeight w:val="288"/>
        </w:trPr>
        <w:tc>
          <w:tcPr>
            <w:tcW w:w="1527" w:type="dxa"/>
            <w:vMerge/>
            <w:noWrap/>
          </w:tcPr>
          <w:p w14:paraId="04F65684" w14:textId="77777777" w:rsidR="00324459" w:rsidRPr="009868BD" w:rsidRDefault="00324459" w:rsidP="009778DE">
            <w:pPr>
              <w:autoSpaceDE w:val="0"/>
              <w:autoSpaceDN w:val="0"/>
              <w:adjustRightInd w:val="0"/>
              <w:rPr>
                <w:rFonts w:eastAsia="TimesNewRoman"/>
                <w:sz w:val="20"/>
                <w:lang w:eastAsia="ja-JP"/>
              </w:rPr>
            </w:pPr>
          </w:p>
        </w:tc>
        <w:tc>
          <w:tcPr>
            <w:tcW w:w="3717" w:type="dxa"/>
            <w:noWrap/>
          </w:tcPr>
          <w:p w14:paraId="7961BBAC"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TDLSPOTENTIALPEERSTA</w:t>
            </w:r>
          </w:p>
        </w:tc>
        <w:tc>
          <w:tcPr>
            <w:tcW w:w="961" w:type="dxa"/>
            <w:noWrap/>
          </w:tcPr>
          <w:p w14:paraId="3569BEC1" w14:textId="77777777" w:rsidR="00324459" w:rsidRDefault="00324459" w:rsidP="009778DE">
            <w:pPr>
              <w:autoSpaceDE w:val="0"/>
              <w:autoSpaceDN w:val="0"/>
              <w:adjustRightInd w:val="0"/>
              <w:rPr>
                <w:rFonts w:eastAsia="TimesNewRoman"/>
                <w:sz w:val="20"/>
                <w:lang w:eastAsia="ja-JP"/>
              </w:rPr>
            </w:pPr>
            <w:commentRangeStart w:id="7"/>
            <w:commentRangeStart w:id="8"/>
            <w:commentRangeStart w:id="9"/>
            <w:r>
              <w:rPr>
                <w:rFonts w:eastAsia="TimesNewRoman"/>
                <w:sz w:val="20"/>
                <w:lang w:eastAsia="ja-JP"/>
              </w:rPr>
              <w:t>5</w:t>
            </w:r>
            <w:commentRangeEnd w:id="7"/>
            <w:r w:rsidR="005625FD">
              <w:rPr>
                <w:rStyle w:val="CommentReference"/>
              </w:rPr>
              <w:commentReference w:id="7"/>
            </w:r>
            <w:commentRangeEnd w:id="8"/>
            <w:r w:rsidR="00A62E14">
              <w:rPr>
                <w:rStyle w:val="CommentReference"/>
              </w:rPr>
              <w:commentReference w:id="8"/>
            </w:r>
            <w:commentRangeEnd w:id="9"/>
            <w:r w:rsidR="00A62E14">
              <w:rPr>
                <w:rStyle w:val="CommentReference"/>
              </w:rPr>
              <w:commentReference w:id="9"/>
            </w:r>
          </w:p>
        </w:tc>
        <w:tc>
          <w:tcPr>
            <w:tcW w:w="1616" w:type="dxa"/>
          </w:tcPr>
          <w:p w14:paraId="34C7C2F6" w14:textId="513AE0A4" w:rsidR="00324459" w:rsidRPr="00870FAE" w:rsidRDefault="00A62E14" w:rsidP="009778DE">
            <w:pPr>
              <w:autoSpaceDE w:val="0"/>
              <w:autoSpaceDN w:val="0"/>
              <w:adjustRightInd w:val="0"/>
              <w:rPr>
                <w:rFonts w:eastAsia="TimesNewRoman"/>
                <w:sz w:val="20"/>
                <w:lang w:eastAsia="ja-JP"/>
              </w:rPr>
            </w:pPr>
            <w:commentRangeStart w:id="10"/>
            <w:r>
              <w:rPr>
                <w:rFonts w:eastAsia="TimesNewRoman"/>
                <w:sz w:val="20"/>
                <w:lang w:eastAsia="ja-JP"/>
              </w:rPr>
              <w:t>Figure 11yy</w:t>
            </w:r>
            <w:commentRangeEnd w:id="10"/>
            <w:r>
              <w:rPr>
                <w:rStyle w:val="CommentReference"/>
              </w:rPr>
              <w:commentReference w:id="10"/>
            </w:r>
          </w:p>
        </w:tc>
        <w:tc>
          <w:tcPr>
            <w:tcW w:w="2434" w:type="dxa"/>
            <w:vMerge/>
          </w:tcPr>
          <w:p w14:paraId="6E8F30D4"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0FE7F158" w14:textId="77777777" w:rsidTr="009778DE">
        <w:trPr>
          <w:trHeight w:val="288"/>
        </w:trPr>
        <w:tc>
          <w:tcPr>
            <w:tcW w:w="1527" w:type="dxa"/>
            <w:noWrap/>
          </w:tcPr>
          <w:p w14:paraId="73C13F1B"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TDLS direct link teardown</w:t>
            </w:r>
          </w:p>
        </w:tc>
        <w:tc>
          <w:tcPr>
            <w:tcW w:w="3717" w:type="dxa"/>
            <w:noWrap/>
          </w:tcPr>
          <w:p w14:paraId="579EE87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TDLSTEARDOWN</w:t>
            </w:r>
          </w:p>
        </w:tc>
        <w:tc>
          <w:tcPr>
            <w:tcW w:w="961" w:type="dxa"/>
            <w:noWrap/>
          </w:tcPr>
          <w:p w14:paraId="064A0304"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06270BD"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9.6.12.5</w:t>
            </w:r>
          </w:p>
        </w:tc>
        <w:tc>
          <w:tcPr>
            <w:tcW w:w="2434" w:type="dxa"/>
            <w:vMerge w:val="restart"/>
          </w:tcPr>
          <w:p w14:paraId="3B8BFD05" w14:textId="77777777" w:rsidR="00324459" w:rsidRDefault="00324459" w:rsidP="009778DE">
            <w:pPr>
              <w:autoSpaceDE w:val="0"/>
              <w:autoSpaceDN w:val="0"/>
              <w:adjustRightInd w:val="0"/>
              <w:rPr>
                <w:rFonts w:eastAsia="TimesNewRoman"/>
                <w:sz w:val="20"/>
                <w:lang w:eastAsia="ja-JP"/>
              </w:rPr>
            </w:pPr>
          </w:p>
          <w:p w14:paraId="0476740C" w14:textId="77777777" w:rsidR="00324459" w:rsidRDefault="00324459" w:rsidP="009778DE">
            <w:pPr>
              <w:autoSpaceDE w:val="0"/>
              <w:autoSpaceDN w:val="0"/>
              <w:adjustRightInd w:val="0"/>
              <w:rPr>
                <w:rFonts w:eastAsia="TimesNewRoman"/>
                <w:sz w:val="20"/>
                <w:lang w:eastAsia="ja-JP"/>
              </w:rPr>
            </w:pPr>
          </w:p>
          <w:p w14:paraId="4F4EB1EC" w14:textId="77777777" w:rsidR="00324459" w:rsidRDefault="00324459" w:rsidP="009778DE">
            <w:pPr>
              <w:autoSpaceDE w:val="0"/>
              <w:autoSpaceDN w:val="0"/>
              <w:adjustRightInd w:val="0"/>
              <w:rPr>
                <w:rFonts w:eastAsia="TimesNewRoman"/>
                <w:sz w:val="20"/>
                <w:lang w:eastAsia="ja-JP"/>
              </w:rPr>
            </w:pPr>
          </w:p>
          <w:p w14:paraId="190C821A"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11.20</w:t>
            </w:r>
          </w:p>
        </w:tc>
      </w:tr>
      <w:tr w:rsidR="00324459" w:rsidRPr="00EE43D8" w14:paraId="6C5B2000" w14:textId="77777777" w:rsidTr="009778DE">
        <w:trPr>
          <w:trHeight w:val="288"/>
        </w:trPr>
        <w:tc>
          <w:tcPr>
            <w:tcW w:w="1527" w:type="dxa"/>
            <w:noWrap/>
          </w:tcPr>
          <w:p w14:paraId="502284E6"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TDLS peer U-APSD</w:t>
            </w:r>
          </w:p>
        </w:tc>
        <w:tc>
          <w:tcPr>
            <w:tcW w:w="3717" w:type="dxa"/>
            <w:noWrap/>
          </w:tcPr>
          <w:p w14:paraId="575153C7"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TDLSSPTI</w:t>
            </w:r>
          </w:p>
        </w:tc>
        <w:tc>
          <w:tcPr>
            <w:tcW w:w="961" w:type="dxa"/>
            <w:noWrap/>
          </w:tcPr>
          <w:p w14:paraId="6607EC88"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1</w:t>
            </w:r>
          </w:p>
        </w:tc>
        <w:tc>
          <w:tcPr>
            <w:tcW w:w="1616" w:type="dxa"/>
          </w:tcPr>
          <w:p w14:paraId="590A052E"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9.6.12.6</w:t>
            </w:r>
          </w:p>
        </w:tc>
        <w:tc>
          <w:tcPr>
            <w:tcW w:w="2434" w:type="dxa"/>
            <w:vMerge/>
          </w:tcPr>
          <w:p w14:paraId="7075A580"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71A5CBFE" w14:textId="77777777" w:rsidTr="009778DE">
        <w:trPr>
          <w:trHeight w:val="288"/>
        </w:trPr>
        <w:tc>
          <w:tcPr>
            <w:tcW w:w="1527" w:type="dxa"/>
            <w:noWrap/>
          </w:tcPr>
          <w:p w14:paraId="7EE78D9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TDLS channel switch</w:t>
            </w:r>
          </w:p>
        </w:tc>
        <w:tc>
          <w:tcPr>
            <w:tcW w:w="3717" w:type="dxa"/>
            <w:noWrap/>
            <w:hideMark/>
          </w:tcPr>
          <w:p w14:paraId="1430DCB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TDLSCHANNELSWITCH</w:t>
            </w:r>
          </w:p>
        </w:tc>
        <w:tc>
          <w:tcPr>
            <w:tcW w:w="961" w:type="dxa"/>
            <w:noWrap/>
            <w:hideMark/>
          </w:tcPr>
          <w:p w14:paraId="319004C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D139416"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9.6.12.7, 9.6.12.8</w:t>
            </w:r>
          </w:p>
        </w:tc>
        <w:tc>
          <w:tcPr>
            <w:tcW w:w="2434" w:type="dxa"/>
            <w:vMerge/>
          </w:tcPr>
          <w:p w14:paraId="73251BBB"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67BDBE3F" w14:textId="77777777" w:rsidTr="009778DE">
        <w:trPr>
          <w:trHeight w:val="288"/>
        </w:trPr>
        <w:tc>
          <w:tcPr>
            <w:tcW w:w="1527" w:type="dxa"/>
            <w:noWrap/>
          </w:tcPr>
          <w:p w14:paraId="008FC13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TDLS peer PSM</w:t>
            </w:r>
          </w:p>
        </w:tc>
        <w:tc>
          <w:tcPr>
            <w:tcW w:w="3717" w:type="dxa"/>
            <w:noWrap/>
            <w:hideMark/>
          </w:tcPr>
          <w:p w14:paraId="25F525A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TDLSPEERPSM</w:t>
            </w:r>
          </w:p>
        </w:tc>
        <w:tc>
          <w:tcPr>
            <w:tcW w:w="961" w:type="dxa"/>
            <w:noWrap/>
            <w:hideMark/>
          </w:tcPr>
          <w:p w14:paraId="48B1CE4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84487D9"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9.6.12.9, 9.6.12.10</w:t>
            </w:r>
          </w:p>
        </w:tc>
        <w:tc>
          <w:tcPr>
            <w:tcW w:w="2434" w:type="dxa"/>
            <w:vMerge/>
          </w:tcPr>
          <w:p w14:paraId="281C7B95"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0050791A" w14:textId="77777777" w:rsidTr="009778DE">
        <w:trPr>
          <w:trHeight w:val="288"/>
        </w:trPr>
        <w:tc>
          <w:tcPr>
            <w:tcW w:w="1527" w:type="dxa"/>
            <w:vMerge w:val="restart"/>
            <w:noWrap/>
            <w:hideMark/>
          </w:tcPr>
          <w:p w14:paraId="75385CC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 xml:space="preserve">Event </w:t>
            </w:r>
          </w:p>
          <w:p w14:paraId="0E4C8C6D" w14:textId="77777777" w:rsidR="00324459" w:rsidRPr="009868BD" w:rsidRDefault="00324459" w:rsidP="009778DE">
            <w:pPr>
              <w:autoSpaceDE w:val="0"/>
              <w:autoSpaceDN w:val="0"/>
              <w:adjustRightInd w:val="0"/>
              <w:rPr>
                <w:rFonts w:eastAsia="TimesNewRoman"/>
                <w:sz w:val="20"/>
                <w:lang w:eastAsia="ja-JP"/>
              </w:rPr>
            </w:pPr>
          </w:p>
          <w:p w14:paraId="29B3D963"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73A76FB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EVLREQUEST</w:t>
            </w:r>
          </w:p>
        </w:tc>
        <w:tc>
          <w:tcPr>
            <w:tcW w:w="961" w:type="dxa"/>
            <w:noWrap/>
            <w:hideMark/>
          </w:tcPr>
          <w:p w14:paraId="7976E8D8"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1CFAD6A" w14:textId="6A961E0E" w:rsidR="00324459" w:rsidRPr="002F28D4" w:rsidRDefault="00324459" w:rsidP="009778DE">
            <w:pPr>
              <w:autoSpaceDE w:val="0"/>
              <w:autoSpaceDN w:val="0"/>
              <w:adjustRightInd w:val="0"/>
              <w:rPr>
                <w:rFonts w:eastAsia="TimesNewRoman"/>
                <w:sz w:val="20"/>
                <w:lang w:eastAsia="ja-JP"/>
              </w:rPr>
            </w:pPr>
            <w:r>
              <w:rPr>
                <w:rFonts w:eastAsia="TimesNewRoman"/>
                <w:sz w:val="20"/>
                <w:lang w:eastAsia="ja-JP"/>
              </w:rPr>
              <w:t>6.</w:t>
            </w:r>
            <w:r w:rsidR="000D7862">
              <w:rPr>
                <w:rFonts w:eastAsia="TimesNewRoman"/>
                <w:sz w:val="20"/>
                <w:lang w:eastAsia="ja-JP"/>
              </w:rPr>
              <w:t>5.18</w:t>
            </w:r>
            <w:r w:rsidRPr="002F28D4">
              <w:rPr>
                <w:rFonts w:eastAsia="TimesNewRoman"/>
                <w:sz w:val="20"/>
                <w:lang w:eastAsia="ja-JP"/>
              </w:rPr>
              <w:t xml:space="preserve"> </w:t>
            </w:r>
          </w:p>
        </w:tc>
        <w:tc>
          <w:tcPr>
            <w:tcW w:w="2434" w:type="dxa"/>
            <w:vMerge w:val="restart"/>
          </w:tcPr>
          <w:p w14:paraId="773C9A97" w14:textId="77777777" w:rsidR="00324459" w:rsidRDefault="00324459" w:rsidP="009778DE">
            <w:pPr>
              <w:autoSpaceDE w:val="0"/>
              <w:autoSpaceDN w:val="0"/>
              <w:adjustRightInd w:val="0"/>
              <w:rPr>
                <w:rFonts w:eastAsia="TimesNewRoman"/>
                <w:sz w:val="20"/>
                <w:lang w:val="en-US" w:eastAsia="ja-JP"/>
              </w:rPr>
            </w:pPr>
          </w:p>
          <w:p w14:paraId="6B037FF3" w14:textId="77777777" w:rsidR="00324459" w:rsidRPr="00637798" w:rsidRDefault="00324459" w:rsidP="009778DE">
            <w:pPr>
              <w:autoSpaceDE w:val="0"/>
              <w:autoSpaceDN w:val="0"/>
              <w:adjustRightInd w:val="0"/>
              <w:rPr>
                <w:rFonts w:eastAsia="TimesNewRoman"/>
                <w:sz w:val="20"/>
                <w:lang w:eastAsia="ja-JP"/>
              </w:rPr>
            </w:pPr>
            <w:r w:rsidRPr="0054216E">
              <w:rPr>
                <w:rFonts w:eastAsia="TimesNewRoman"/>
                <w:sz w:val="20"/>
                <w:lang w:val="en-US" w:eastAsia="ja-JP"/>
              </w:rPr>
              <w:t>See 11.21.2</w:t>
            </w:r>
          </w:p>
        </w:tc>
      </w:tr>
      <w:tr w:rsidR="00324459" w:rsidRPr="00EE43D8" w14:paraId="27220916" w14:textId="77777777" w:rsidTr="009778DE">
        <w:trPr>
          <w:trHeight w:val="288"/>
        </w:trPr>
        <w:tc>
          <w:tcPr>
            <w:tcW w:w="1527" w:type="dxa"/>
            <w:vMerge/>
            <w:noWrap/>
            <w:hideMark/>
          </w:tcPr>
          <w:p w14:paraId="2A429C9C"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587ECF0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EVLREPORT</w:t>
            </w:r>
          </w:p>
        </w:tc>
        <w:tc>
          <w:tcPr>
            <w:tcW w:w="961" w:type="dxa"/>
            <w:noWrap/>
            <w:hideMark/>
          </w:tcPr>
          <w:p w14:paraId="13DA5821"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A73B01F" w14:textId="509411F0" w:rsidR="00324459" w:rsidRPr="002F28D4" w:rsidRDefault="00324459" w:rsidP="009778DE">
            <w:pPr>
              <w:autoSpaceDE w:val="0"/>
              <w:autoSpaceDN w:val="0"/>
              <w:adjustRightInd w:val="0"/>
              <w:rPr>
                <w:rFonts w:eastAsia="TimesNewRoman"/>
                <w:sz w:val="20"/>
                <w:lang w:eastAsia="ja-JP"/>
              </w:rPr>
            </w:pPr>
            <w:r>
              <w:rPr>
                <w:rFonts w:eastAsia="TimesNewRoman"/>
                <w:sz w:val="20"/>
                <w:lang w:eastAsia="ja-JP"/>
              </w:rPr>
              <w:t>6.</w:t>
            </w:r>
            <w:r w:rsidR="000D7862">
              <w:rPr>
                <w:rFonts w:eastAsia="TimesNewRoman"/>
                <w:sz w:val="20"/>
                <w:lang w:eastAsia="ja-JP"/>
              </w:rPr>
              <w:t>5.19</w:t>
            </w:r>
            <w:r w:rsidRPr="002F28D4">
              <w:rPr>
                <w:rFonts w:eastAsia="TimesNewRoman"/>
                <w:sz w:val="20"/>
                <w:lang w:eastAsia="ja-JP"/>
              </w:rPr>
              <w:t xml:space="preserve"> </w:t>
            </w:r>
          </w:p>
        </w:tc>
        <w:tc>
          <w:tcPr>
            <w:tcW w:w="2434" w:type="dxa"/>
            <w:vMerge/>
          </w:tcPr>
          <w:p w14:paraId="03386FB4"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0A39FE35" w14:textId="77777777" w:rsidTr="009778DE">
        <w:trPr>
          <w:trHeight w:val="288"/>
        </w:trPr>
        <w:tc>
          <w:tcPr>
            <w:tcW w:w="1527" w:type="dxa"/>
            <w:vMerge/>
            <w:noWrap/>
            <w:hideMark/>
          </w:tcPr>
          <w:p w14:paraId="5FC3496A"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61E44FB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EVLOG</w:t>
            </w:r>
          </w:p>
        </w:tc>
        <w:tc>
          <w:tcPr>
            <w:tcW w:w="961" w:type="dxa"/>
            <w:noWrap/>
            <w:hideMark/>
          </w:tcPr>
          <w:p w14:paraId="0ED3AC2D"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6980FBC2" w14:textId="05C783B1" w:rsidR="00324459" w:rsidRPr="002F28D4" w:rsidRDefault="00324459" w:rsidP="009778DE">
            <w:pPr>
              <w:autoSpaceDE w:val="0"/>
              <w:autoSpaceDN w:val="0"/>
              <w:adjustRightInd w:val="0"/>
              <w:rPr>
                <w:rFonts w:eastAsia="TimesNewRoman"/>
                <w:sz w:val="20"/>
                <w:lang w:eastAsia="ja-JP"/>
              </w:rPr>
            </w:pPr>
            <w:r>
              <w:rPr>
                <w:rFonts w:eastAsia="TimesNewRoman"/>
                <w:sz w:val="20"/>
                <w:lang w:eastAsia="ja-JP"/>
              </w:rPr>
              <w:t>6.</w:t>
            </w:r>
            <w:r w:rsidR="000D7862">
              <w:rPr>
                <w:rFonts w:eastAsia="TimesNewRoman"/>
                <w:sz w:val="20"/>
                <w:lang w:eastAsia="ja-JP"/>
              </w:rPr>
              <w:t>5.20</w:t>
            </w:r>
          </w:p>
        </w:tc>
        <w:tc>
          <w:tcPr>
            <w:tcW w:w="2434" w:type="dxa"/>
            <w:vMerge/>
          </w:tcPr>
          <w:p w14:paraId="14473146"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64EC24A5" w14:textId="77777777" w:rsidTr="009778DE">
        <w:trPr>
          <w:trHeight w:val="288"/>
        </w:trPr>
        <w:tc>
          <w:tcPr>
            <w:tcW w:w="1527" w:type="dxa"/>
            <w:vMerge w:val="restart"/>
            <w:noWrap/>
            <w:hideMark/>
          </w:tcPr>
          <w:p w14:paraId="6DD9FE6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Diagnostic request</w:t>
            </w:r>
            <w:r>
              <w:rPr>
                <w:rFonts w:eastAsia="TimesNewRoman"/>
                <w:sz w:val="20"/>
                <w:lang w:eastAsia="ja-JP"/>
              </w:rPr>
              <w:t xml:space="preserve"> report</w:t>
            </w:r>
          </w:p>
          <w:p w14:paraId="5F02D797"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0B15B20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DIAGREQUEST</w:t>
            </w:r>
          </w:p>
        </w:tc>
        <w:tc>
          <w:tcPr>
            <w:tcW w:w="961" w:type="dxa"/>
            <w:noWrap/>
            <w:hideMark/>
          </w:tcPr>
          <w:p w14:paraId="5A5B2E73"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711DA4D"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9.6.13.4, 9.4.2.69</w:t>
            </w:r>
          </w:p>
        </w:tc>
        <w:tc>
          <w:tcPr>
            <w:tcW w:w="2434" w:type="dxa"/>
            <w:vMerge w:val="restart"/>
          </w:tcPr>
          <w:p w14:paraId="02F0A4BA"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11.21.3</w:t>
            </w:r>
          </w:p>
        </w:tc>
      </w:tr>
      <w:tr w:rsidR="00324459" w:rsidRPr="00EE43D8" w14:paraId="51DC1604" w14:textId="77777777" w:rsidTr="009778DE">
        <w:trPr>
          <w:trHeight w:val="288"/>
        </w:trPr>
        <w:tc>
          <w:tcPr>
            <w:tcW w:w="1527" w:type="dxa"/>
            <w:vMerge/>
            <w:noWrap/>
            <w:hideMark/>
          </w:tcPr>
          <w:p w14:paraId="5246CD2C"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0139EBC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DIAGREPORT</w:t>
            </w:r>
          </w:p>
        </w:tc>
        <w:tc>
          <w:tcPr>
            <w:tcW w:w="961" w:type="dxa"/>
            <w:noWrap/>
            <w:hideMark/>
          </w:tcPr>
          <w:p w14:paraId="2617D0A5"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AAC141E"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9.6.13.5, 9.4.2.69</w:t>
            </w:r>
          </w:p>
        </w:tc>
        <w:tc>
          <w:tcPr>
            <w:tcW w:w="2434" w:type="dxa"/>
            <w:vMerge/>
          </w:tcPr>
          <w:p w14:paraId="368CC7DC"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2B62F972" w14:textId="77777777" w:rsidTr="009778DE">
        <w:trPr>
          <w:trHeight w:val="288"/>
        </w:trPr>
        <w:tc>
          <w:tcPr>
            <w:tcW w:w="1527" w:type="dxa"/>
            <w:noWrap/>
            <w:hideMark/>
          </w:tcPr>
          <w:p w14:paraId="0345822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Location configuration request</w:t>
            </w:r>
          </w:p>
        </w:tc>
        <w:tc>
          <w:tcPr>
            <w:tcW w:w="3717" w:type="dxa"/>
            <w:noWrap/>
            <w:hideMark/>
          </w:tcPr>
          <w:p w14:paraId="1C9EDED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LOCATIONCFG</w:t>
            </w:r>
          </w:p>
        </w:tc>
        <w:tc>
          <w:tcPr>
            <w:tcW w:w="961" w:type="dxa"/>
            <w:noWrap/>
            <w:hideMark/>
          </w:tcPr>
          <w:p w14:paraId="15D6F12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1EE9EB0"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9.6.13.6, 9.6.13.7,</w:t>
            </w:r>
          </w:p>
          <w:p w14:paraId="6A4ABC3F"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9.4.2.70</w:t>
            </w:r>
          </w:p>
        </w:tc>
        <w:tc>
          <w:tcPr>
            <w:tcW w:w="2434" w:type="dxa"/>
            <w:vMerge w:val="restart"/>
          </w:tcPr>
          <w:p w14:paraId="5024B5E5"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11.21.4</w:t>
            </w:r>
          </w:p>
        </w:tc>
      </w:tr>
      <w:tr w:rsidR="00324459" w:rsidRPr="00EE43D8" w14:paraId="57ECF0AC" w14:textId="77777777" w:rsidTr="009778DE">
        <w:trPr>
          <w:trHeight w:val="288"/>
        </w:trPr>
        <w:tc>
          <w:tcPr>
            <w:tcW w:w="1527" w:type="dxa"/>
            <w:noWrap/>
            <w:hideMark/>
          </w:tcPr>
          <w:p w14:paraId="0F08496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Location track notification</w:t>
            </w:r>
          </w:p>
        </w:tc>
        <w:tc>
          <w:tcPr>
            <w:tcW w:w="3717" w:type="dxa"/>
            <w:noWrap/>
            <w:hideMark/>
          </w:tcPr>
          <w:p w14:paraId="4BF5D19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LOCATIONTRACKNOTIF</w:t>
            </w:r>
          </w:p>
        </w:tc>
        <w:tc>
          <w:tcPr>
            <w:tcW w:w="961" w:type="dxa"/>
            <w:noWrap/>
            <w:hideMark/>
          </w:tcPr>
          <w:p w14:paraId="30762C0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084D048"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9.6.13.6, 9.4.2.70</w:t>
            </w:r>
          </w:p>
        </w:tc>
        <w:tc>
          <w:tcPr>
            <w:tcW w:w="2434" w:type="dxa"/>
            <w:vMerge/>
          </w:tcPr>
          <w:p w14:paraId="423720AA"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0236DC2B" w14:textId="77777777" w:rsidTr="009778DE">
        <w:trPr>
          <w:trHeight w:val="288"/>
        </w:trPr>
        <w:tc>
          <w:tcPr>
            <w:tcW w:w="1527" w:type="dxa"/>
            <w:vMerge w:val="restart"/>
            <w:noWrap/>
            <w:hideMark/>
          </w:tcPr>
          <w:p w14:paraId="37D9EB4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Timing measurement</w:t>
            </w:r>
          </w:p>
        </w:tc>
        <w:tc>
          <w:tcPr>
            <w:tcW w:w="3717" w:type="dxa"/>
            <w:noWrap/>
            <w:hideMark/>
          </w:tcPr>
          <w:p w14:paraId="3E24A34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TIMINGMSMTRQ</w:t>
            </w:r>
          </w:p>
        </w:tc>
        <w:tc>
          <w:tcPr>
            <w:tcW w:w="961" w:type="dxa"/>
            <w:noWrap/>
            <w:hideMark/>
          </w:tcPr>
          <w:p w14:paraId="1E984DAF"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53E8EE37"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9.6.13.28</w:t>
            </w:r>
          </w:p>
        </w:tc>
        <w:tc>
          <w:tcPr>
            <w:tcW w:w="2434" w:type="dxa"/>
            <w:vMerge w:val="restart"/>
          </w:tcPr>
          <w:p w14:paraId="2A07A44D"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11.21.5</w:t>
            </w:r>
          </w:p>
        </w:tc>
      </w:tr>
      <w:tr w:rsidR="00324459" w:rsidRPr="00EE43D8" w14:paraId="173570D1" w14:textId="77777777" w:rsidTr="009778DE">
        <w:trPr>
          <w:trHeight w:val="288"/>
        </w:trPr>
        <w:tc>
          <w:tcPr>
            <w:tcW w:w="1527" w:type="dxa"/>
            <w:vMerge/>
            <w:hideMark/>
          </w:tcPr>
          <w:p w14:paraId="0DA907F5"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28A30D8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TIMINGMSMT</w:t>
            </w:r>
          </w:p>
        </w:tc>
        <w:tc>
          <w:tcPr>
            <w:tcW w:w="961" w:type="dxa"/>
            <w:noWrap/>
            <w:hideMark/>
          </w:tcPr>
          <w:p w14:paraId="124B0ED9"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648558A5"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9.6.14.3</w:t>
            </w:r>
          </w:p>
        </w:tc>
        <w:tc>
          <w:tcPr>
            <w:tcW w:w="2434" w:type="dxa"/>
            <w:vMerge/>
          </w:tcPr>
          <w:p w14:paraId="6AA6AC86"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0FCADC6A" w14:textId="77777777" w:rsidTr="009778DE">
        <w:trPr>
          <w:trHeight w:val="288"/>
        </w:trPr>
        <w:tc>
          <w:tcPr>
            <w:tcW w:w="1527" w:type="dxa"/>
            <w:vMerge w:val="restart"/>
            <w:noWrap/>
            <w:hideMark/>
          </w:tcPr>
          <w:p w14:paraId="7835B71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lastRenderedPageBreak/>
              <w:t>Fine timing measurement (FTM)</w:t>
            </w:r>
          </w:p>
        </w:tc>
        <w:tc>
          <w:tcPr>
            <w:tcW w:w="3717" w:type="dxa"/>
            <w:noWrap/>
            <w:hideMark/>
          </w:tcPr>
          <w:p w14:paraId="3FBF1F1E"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FINETIMINGMSMTRQ</w:t>
            </w:r>
          </w:p>
        </w:tc>
        <w:tc>
          <w:tcPr>
            <w:tcW w:w="961" w:type="dxa"/>
            <w:noWrap/>
            <w:hideMark/>
          </w:tcPr>
          <w:p w14:paraId="2219894F"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8B55325"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9.6.7.32</w:t>
            </w:r>
          </w:p>
        </w:tc>
        <w:tc>
          <w:tcPr>
            <w:tcW w:w="2434" w:type="dxa"/>
            <w:vMerge w:val="restart"/>
          </w:tcPr>
          <w:p w14:paraId="6F439C2A"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11.21.6</w:t>
            </w:r>
          </w:p>
        </w:tc>
      </w:tr>
      <w:tr w:rsidR="00324459" w:rsidRPr="00EE43D8" w14:paraId="4297B987" w14:textId="77777777" w:rsidTr="009778DE">
        <w:trPr>
          <w:trHeight w:val="288"/>
        </w:trPr>
        <w:tc>
          <w:tcPr>
            <w:tcW w:w="1527" w:type="dxa"/>
            <w:vMerge/>
            <w:hideMark/>
          </w:tcPr>
          <w:p w14:paraId="74768A5F"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02A763B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FINETIMINGMSMT</w:t>
            </w:r>
          </w:p>
        </w:tc>
        <w:tc>
          <w:tcPr>
            <w:tcW w:w="961" w:type="dxa"/>
            <w:noWrap/>
            <w:hideMark/>
          </w:tcPr>
          <w:p w14:paraId="6AA9FBA3"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16277BFA"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9.6.7.33</w:t>
            </w:r>
          </w:p>
        </w:tc>
        <w:tc>
          <w:tcPr>
            <w:tcW w:w="2434" w:type="dxa"/>
            <w:vMerge/>
          </w:tcPr>
          <w:p w14:paraId="03CBF58C"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6DCFFC85" w14:textId="77777777" w:rsidTr="009778DE">
        <w:trPr>
          <w:trHeight w:val="288"/>
        </w:trPr>
        <w:tc>
          <w:tcPr>
            <w:tcW w:w="1527" w:type="dxa"/>
            <w:vMerge w:val="restart"/>
            <w:noWrap/>
            <w:hideMark/>
          </w:tcPr>
          <w:p w14:paraId="51B5365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BSS transition management</w:t>
            </w:r>
          </w:p>
        </w:tc>
        <w:tc>
          <w:tcPr>
            <w:tcW w:w="3717" w:type="dxa"/>
            <w:noWrap/>
            <w:hideMark/>
          </w:tcPr>
          <w:p w14:paraId="2FF1F68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BTMQUERY</w:t>
            </w:r>
          </w:p>
        </w:tc>
        <w:tc>
          <w:tcPr>
            <w:tcW w:w="961" w:type="dxa"/>
            <w:noWrap/>
            <w:hideMark/>
          </w:tcPr>
          <w:p w14:paraId="708B73DA"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0E87818"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9.6.13.8</w:t>
            </w:r>
          </w:p>
        </w:tc>
        <w:tc>
          <w:tcPr>
            <w:tcW w:w="2434" w:type="dxa"/>
          </w:tcPr>
          <w:p w14:paraId="6153FAF9"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11.21.7.2</w:t>
            </w:r>
          </w:p>
        </w:tc>
      </w:tr>
      <w:tr w:rsidR="00324459" w:rsidRPr="00EE43D8" w14:paraId="7D7B837F" w14:textId="77777777" w:rsidTr="009778DE">
        <w:trPr>
          <w:trHeight w:val="288"/>
        </w:trPr>
        <w:tc>
          <w:tcPr>
            <w:tcW w:w="1527" w:type="dxa"/>
            <w:vMerge/>
            <w:hideMark/>
          </w:tcPr>
          <w:p w14:paraId="5F1760E4"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1EECFE4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BTM</w:t>
            </w:r>
          </w:p>
        </w:tc>
        <w:tc>
          <w:tcPr>
            <w:tcW w:w="961" w:type="dxa"/>
            <w:noWrap/>
            <w:hideMark/>
          </w:tcPr>
          <w:p w14:paraId="04E4599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74CCCBE"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9.6.13.9, 9.6.13.10</w:t>
            </w:r>
          </w:p>
        </w:tc>
        <w:tc>
          <w:tcPr>
            <w:tcW w:w="2434" w:type="dxa"/>
          </w:tcPr>
          <w:p w14:paraId="68577049"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11.21.7.3 and 11.21.7.4</w:t>
            </w:r>
          </w:p>
        </w:tc>
      </w:tr>
      <w:tr w:rsidR="00324459" w:rsidRPr="00EE43D8" w14:paraId="49FF2DF2" w14:textId="77777777" w:rsidTr="009778DE">
        <w:trPr>
          <w:trHeight w:val="288"/>
        </w:trPr>
        <w:tc>
          <w:tcPr>
            <w:tcW w:w="1527" w:type="dxa"/>
            <w:noWrap/>
            <w:hideMark/>
          </w:tcPr>
          <w:p w14:paraId="06709D5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FMS setup</w:t>
            </w:r>
          </w:p>
        </w:tc>
        <w:tc>
          <w:tcPr>
            <w:tcW w:w="3717" w:type="dxa"/>
            <w:noWrap/>
            <w:hideMark/>
          </w:tcPr>
          <w:p w14:paraId="295001C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FMS</w:t>
            </w:r>
          </w:p>
        </w:tc>
        <w:tc>
          <w:tcPr>
            <w:tcW w:w="961" w:type="dxa"/>
            <w:noWrap/>
            <w:hideMark/>
          </w:tcPr>
          <w:p w14:paraId="7D60B82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284DAD4"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9.4.2.75, 9.4.2.76</w:t>
            </w:r>
          </w:p>
        </w:tc>
        <w:tc>
          <w:tcPr>
            <w:tcW w:w="2434" w:type="dxa"/>
          </w:tcPr>
          <w:p w14:paraId="3DCBAED6"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11.21.8</w:t>
            </w:r>
          </w:p>
        </w:tc>
      </w:tr>
      <w:tr w:rsidR="00324459" w:rsidRPr="00EE43D8" w14:paraId="49B7CD5C" w14:textId="77777777" w:rsidTr="009778DE">
        <w:trPr>
          <w:trHeight w:val="288"/>
        </w:trPr>
        <w:tc>
          <w:tcPr>
            <w:tcW w:w="1527" w:type="dxa"/>
            <w:vMerge w:val="restart"/>
            <w:noWrap/>
            <w:hideMark/>
          </w:tcPr>
          <w:p w14:paraId="5D92847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Collocated Interference request</w:t>
            </w:r>
            <w:r>
              <w:rPr>
                <w:rFonts w:eastAsia="TimesNewRoman"/>
                <w:sz w:val="20"/>
                <w:lang w:eastAsia="ja-JP"/>
              </w:rPr>
              <w:t xml:space="preserve"> report</w:t>
            </w:r>
          </w:p>
          <w:p w14:paraId="58F0A41E"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22D4F96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CLINTERFERENCEREQUEST</w:t>
            </w:r>
          </w:p>
        </w:tc>
        <w:tc>
          <w:tcPr>
            <w:tcW w:w="961" w:type="dxa"/>
            <w:noWrap/>
            <w:hideMark/>
          </w:tcPr>
          <w:p w14:paraId="5F70AA79"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048DDCB"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9.6.13.13</w:t>
            </w:r>
          </w:p>
        </w:tc>
        <w:tc>
          <w:tcPr>
            <w:tcW w:w="2434" w:type="dxa"/>
            <w:vMerge w:val="restart"/>
          </w:tcPr>
          <w:p w14:paraId="06717590"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11.21.9</w:t>
            </w:r>
          </w:p>
        </w:tc>
      </w:tr>
      <w:tr w:rsidR="00324459" w:rsidRPr="00EE43D8" w14:paraId="70D2ED1B" w14:textId="77777777" w:rsidTr="009778DE">
        <w:trPr>
          <w:trHeight w:val="288"/>
        </w:trPr>
        <w:tc>
          <w:tcPr>
            <w:tcW w:w="1527" w:type="dxa"/>
            <w:vMerge/>
            <w:noWrap/>
            <w:hideMark/>
          </w:tcPr>
          <w:p w14:paraId="2B4E258A"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7002EE0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CLINTERFERENCEREPORT</w:t>
            </w:r>
          </w:p>
        </w:tc>
        <w:tc>
          <w:tcPr>
            <w:tcW w:w="961" w:type="dxa"/>
            <w:noWrap/>
            <w:hideMark/>
          </w:tcPr>
          <w:p w14:paraId="3B728D03"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4987958"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9.6.13.14, 9.4.2.84</w:t>
            </w:r>
          </w:p>
        </w:tc>
        <w:tc>
          <w:tcPr>
            <w:tcW w:w="2434" w:type="dxa"/>
            <w:vMerge/>
          </w:tcPr>
          <w:p w14:paraId="5873E2DC"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1598DA05" w14:textId="77777777" w:rsidTr="009778DE">
        <w:trPr>
          <w:trHeight w:val="288"/>
        </w:trPr>
        <w:tc>
          <w:tcPr>
            <w:tcW w:w="1527" w:type="dxa"/>
            <w:noWrap/>
            <w:hideMark/>
          </w:tcPr>
          <w:p w14:paraId="66DF272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TFS setup</w:t>
            </w:r>
          </w:p>
        </w:tc>
        <w:tc>
          <w:tcPr>
            <w:tcW w:w="3717" w:type="dxa"/>
            <w:noWrap/>
            <w:hideMark/>
          </w:tcPr>
          <w:p w14:paraId="19EF120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TFS</w:t>
            </w:r>
          </w:p>
        </w:tc>
        <w:tc>
          <w:tcPr>
            <w:tcW w:w="961" w:type="dxa"/>
            <w:noWrap/>
            <w:hideMark/>
          </w:tcPr>
          <w:p w14:paraId="0392D210"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291628A"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9.6.13.15, 9.6.13.16, 9.4.2.79, 9.4.2.80</w:t>
            </w:r>
          </w:p>
          <w:p w14:paraId="0E7E20DA" w14:textId="77777777" w:rsidR="00324459" w:rsidRPr="002F28D4" w:rsidRDefault="00324459" w:rsidP="009778DE">
            <w:pPr>
              <w:autoSpaceDE w:val="0"/>
              <w:autoSpaceDN w:val="0"/>
              <w:adjustRightInd w:val="0"/>
              <w:rPr>
                <w:rFonts w:eastAsia="TimesNewRoman"/>
                <w:sz w:val="20"/>
                <w:lang w:eastAsia="ja-JP"/>
              </w:rPr>
            </w:pPr>
          </w:p>
        </w:tc>
        <w:tc>
          <w:tcPr>
            <w:tcW w:w="2434" w:type="dxa"/>
          </w:tcPr>
          <w:p w14:paraId="17BF0112"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11.21.12</w:t>
            </w:r>
          </w:p>
        </w:tc>
      </w:tr>
      <w:tr w:rsidR="00324459" w:rsidRPr="00EE43D8" w14:paraId="012D82E0" w14:textId="77777777" w:rsidTr="009778DE">
        <w:trPr>
          <w:trHeight w:val="288"/>
        </w:trPr>
        <w:tc>
          <w:tcPr>
            <w:tcW w:w="1527" w:type="dxa"/>
            <w:noWrap/>
            <w:hideMark/>
          </w:tcPr>
          <w:p w14:paraId="23F0BA6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WNM sleep mode request</w:t>
            </w:r>
          </w:p>
        </w:tc>
        <w:tc>
          <w:tcPr>
            <w:tcW w:w="3717" w:type="dxa"/>
            <w:noWrap/>
            <w:hideMark/>
          </w:tcPr>
          <w:p w14:paraId="652C9B7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SLEEPMODE</w:t>
            </w:r>
          </w:p>
        </w:tc>
        <w:tc>
          <w:tcPr>
            <w:tcW w:w="961" w:type="dxa"/>
            <w:noWrap/>
            <w:hideMark/>
          </w:tcPr>
          <w:p w14:paraId="7B5458E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DE4673E"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9.4.2.79, 9.4.2.80</w:t>
            </w:r>
          </w:p>
        </w:tc>
        <w:tc>
          <w:tcPr>
            <w:tcW w:w="2434" w:type="dxa"/>
          </w:tcPr>
          <w:p w14:paraId="6E59AC22"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11.2.3.16</w:t>
            </w:r>
          </w:p>
        </w:tc>
      </w:tr>
      <w:tr w:rsidR="00324459" w:rsidRPr="00EE43D8" w14:paraId="71A3D789" w14:textId="77777777" w:rsidTr="009778DE">
        <w:trPr>
          <w:trHeight w:val="288"/>
        </w:trPr>
        <w:tc>
          <w:tcPr>
            <w:tcW w:w="1527" w:type="dxa"/>
            <w:noWrap/>
            <w:hideMark/>
          </w:tcPr>
          <w:p w14:paraId="4A027BD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TIM broadcast setup</w:t>
            </w:r>
          </w:p>
        </w:tc>
        <w:tc>
          <w:tcPr>
            <w:tcW w:w="3717" w:type="dxa"/>
            <w:noWrap/>
            <w:hideMark/>
          </w:tcPr>
          <w:p w14:paraId="5C56480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TIMBROADCAST</w:t>
            </w:r>
          </w:p>
        </w:tc>
        <w:tc>
          <w:tcPr>
            <w:tcW w:w="961" w:type="dxa"/>
            <w:noWrap/>
            <w:hideMark/>
          </w:tcPr>
          <w:p w14:paraId="751697D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ECD49F5"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9.4.2.82, 9.4.2.83</w:t>
            </w:r>
          </w:p>
        </w:tc>
        <w:tc>
          <w:tcPr>
            <w:tcW w:w="2434" w:type="dxa"/>
          </w:tcPr>
          <w:p w14:paraId="249B3743"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11.2.3.15</w:t>
            </w:r>
          </w:p>
        </w:tc>
      </w:tr>
      <w:tr w:rsidR="00324459" w:rsidRPr="00EE43D8" w14:paraId="7ACAA3FB" w14:textId="77777777" w:rsidTr="009778DE">
        <w:trPr>
          <w:trHeight w:val="288"/>
        </w:trPr>
        <w:tc>
          <w:tcPr>
            <w:tcW w:w="1527" w:type="dxa"/>
            <w:noWrap/>
            <w:hideMark/>
          </w:tcPr>
          <w:p w14:paraId="3590869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QoS traffic capability update</w:t>
            </w:r>
          </w:p>
        </w:tc>
        <w:tc>
          <w:tcPr>
            <w:tcW w:w="3717" w:type="dxa"/>
            <w:noWrap/>
            <w:hideMark/>
          </w:tcPr>
          <w:p w14:paraId="04878D2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QOSTRAFFICCAPUPDATE</w:t>
            </w:r>
          </w:p>
        </w:tc>
        <w:tc>
          <w:tcPr>
            <w:tcW w:w="961" w:type="dxa"/>
            <w:noWrap/>
            <w:hideMark/>
          </w:tcPr>
          <w:p w14:paraId="5F3E92D1"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E93359D"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9.6.13.23</w:t>
            </w:r>
          </w:p>
        </w:tc>
        <w:tc>
          <w:tcPr>
            <w:tcW w:w="2434" w:type="dxa"/>
          </w:tcPr>
          <w:p w14:paraId="707CB222"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11.21.10</w:t>
            </w:r>
          </w:p>
        </w:tc>
      </w:tr>
      <w:tr w:rsidR="00324459" w:rsidRPr="00EE43D8" w14:paraId="261B5F7E" w14:textId="77777777" w:rsidTr="009778DE">
        <w:trPr>
          <w:trHeight w:val="288"/>
        </w:trPr>
        <w:tc>
          <w:tcPr>
            <w:tcW w:w="1527" w:type="dxa"/>
            <w:noWrap/>
            <w:hideMark/>
          </w:tcPr>
          <w:p w14:paraId="4B01C81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Channel Usage request</w:t>
            </w:r>
          </w:p>
        </w:tc>
        <w:tc>
          <w:tcPr>
            <w:tcW w:w="3717" w:type="dxa"/>
            <w:noWrap/>
            <w:hideMark/>
          </w:tcPr>
          <w:p w14:paraId="1E6640E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CHANNELUSAGE</w:t>
            </w:r>
          </w:p>
        </w:tc>
        <w:tc>
          <w:tcPr>
            <w:tcW w:w="961" w:type="dxa"/>
            <w:noWrap/>
            <w:hideMark/>
          </w:tcPr>
          <w:p w14:paraId="53D56F6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E1FC22C"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9.6.13.24, 9.6.13.25, 9.4.2.85</w:t>
            </w:r>
          </w:p>
          <w:p w14:paraId="6368E035" w14:textId="77777777" w:rsidR="00324459" w:rsidRPr="002F28D4" w:rsidRDefault="00324459" w:rsidP="009778DE">
            <w:pPr>
              <w:autoSpaceDE w:val="0"/>
              <w:autoSpaceDN w:val="0"/>
              <w:adjustRightInd w:val="0"/>
              <w:rPr>
                <w:rFonts w:eastAsia="TimesNewRoman"/>
                <w:sz w:val="20"/>
                <w:lang w:eastAsia="ja-JP"/>
              </w:rPr>
            </w:pPr>
          </w:p>
        </w:tc>
        <w:tc>
          <w:tcPr>
            <w:tcW w:w="2434" w:type="dxa"/>
          </w:tcPr>
          <w:p w14:paraId="496E435F"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11.21.15</w:t>
            </w:r>
          </w:p>
        </w:tc>
      </w:tr>
      <w:tr w:rsidR="00324459" w:rsidRPr="00EE43D8" w14:paraId="4EE4FFEA" w14:textId="77777777" w:rsidTr="009778DE">
        <w:trPr>
          <w:trHeight w:val="288"/>
        </w:trPr>
        <w:tc>
          <w:tcPr>
            <w:tcW w:w="1527" w:type="dxa"/>
            <w:vMerge w:val="restart"/>
            <w:noWrap/>
            <w:hideMark/>
          </w:tcPr>
          <w:p w14:paraId="032B1F4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DMS or GCR request and response procedure</w:t>
            </w:r>
          </w:p>
        </w:tc>
        <w:tc>
          <w:tcPr>
            <w:tcW w:w="3717" w:type="dxa"/>
            <w:noWrap/>
            <w:hideMark/>
          </w:tcPr>
          <w:p w14:paraId="285C54C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GATS</w:t>
            </w:r>
          </w:p>
        </w:tc>
        <w:tc>
          <w:tcPr>
            <w:tcW w:w="961" w:type="dxa"/>
            <w:noWrap/>
            <w:hideMark/>
          </w:tcPr>
          <w:p w14:paraId="792CB8D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3BC3EEA"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9.6.12.26, 9.4.2.87, 9.6.12.2, 9.4.2.88</w:t>
            </w:r>
          </w:p>
          <w:p w14:paraId="27C66802" w14:textId="77777777" w:rsidR="00324459" w:rsidRPr="002F28D4" w:rsidRDefault="00324459" w:rsidP="009778DE">
            <w:pPr>
              <w:autoSpaceDE w:val="0"/>
              <w:autoSpaceDN w:val="0"/>
              <w:adjustRightInd w:val="0"/>
              <w:rPr>
                <w:rFonts w:eastAsia="TimesNewRoman"/>
                <w:sz w:val="20"/>
                <w:lang w:eastAsia="ja-JP"/>
              </w:rPr>
            </w:pPr>
          </w:p>
        </w:tc>
        <w:tc>
          <w:tcPr>
            <w:tcW w:w="2434" w:type="dxa"/>
            <w:vMerge w:val="restart"/>
          </w:tcPr>
          <w:p w14:paraId="0190D5C5"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11.21.16</w:t>
            </w:r>
          </w:p>
          <w:p w14:paraId="2C658D28"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1F68905C" w14:textId="77777777" w:rsidTr="009778DE">
        <w:trPr>
          <w:trHeight w:val="288"/>
        </w:trPr>
        <w:tc>
          <w:tcPr>
            <w:tcW w:w="1527" w:type="dxa"/>
            <w:vMerge/>
            <w:hideMark/>
          </w:tcPr>
          <w:p w14:paraId="423A84D1"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5A062F20"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GATS</w:t>
            </w:r>
            <w:r>
              <w:rPr>
                <w:rFonts w:eastAsia="TimesNewRoman"/>
                <w:sz w:val="20"/>
                <w:lang w:eastAsia="ja-JP"/>
              </w:rPr>
              <w:t>-</w:t>
            </w:r>
            <w:r w:rsidRPr="009868BD">
              <w:rPr>
                <w:rFonts w:eastAsia="TimesNewRoman"/>
                <w:sz w:val="20"/>
                <w:lang w:eastAsia="ja-JP"/>
              </w:rPr>
              <w:t>TERM</w:t>
            </w:r>
          </w:p>
        </w:tc>
        <w:tc>
          <w:tcPr>
            <w:tcW w:w="961" w:type="dxa"/>
            <w:noWrap/>
            <w:hideMark/>
          </w:tcPr>
          <w:p w14:paraId="3A4AB95D"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5FB5FD59"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9.6.12.2, 9.4.2.88</w:t>
            </w:r>
          </w:p>
        </w:tc>
        <w:tc>
          <w:tcPr>
            <w:tcW w:w="2434" w:type="dxa"/>
            <w:vMerge/>
          </w:tcPr>
          <w:p w14:paraId="63C533FE"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23E45665" w14:textId="77777777" w:rsidTr="009778DE">
        <w:trPr>
          <w:trHeight w:val="288"/>
        </w:trPr>
        <w:tc>
          <w:tcPr>
            <w:tcW w:w="1527" w:type="dxa"/>
            <w:noWrap/>
            <w:hideMark/>
          </w:tcPr>
          <w:p w14:paraId="0976E14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WNM notification request</w:t>
            </w:r>
            <w:r>
              <w:rPr>
                <w:rFonts w:eastAsia="TimesNewRoman"/>
                <w:sz w:val="20"/>
                <w:lang w:eastAsia="ja-JP"/>
              </w:rPr>
              <w:t xml:space="preserve"> response</w:t>
            </w:r>
          </w:p>
        </w:tc>
        <w:tc>
          <w:tcPr>
            <w:tcW w:w="3717" w:type="dxa"/>
            <w:noWrap/>
            <w:hideMark/>
          </w:tcPr>
          <w:p w14:paraId="30AD420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WNMNOTIFICATIONREQUEST</w:t>
            </w:r>
          </w:p>
        </w:tc>
        <w:tc>
          <w:tcPr>
            <w:tcW w:w="961" w:type="dxa"/>
            <w:noWrap/>
            <w:hideMark/>
          </w:tcPr>
          <w:p w14:paraId="01CBBDB9"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03A2340"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9.6.13.29</w:t>
            </w:r>
          </w:p>
        </w:tc>
        <w:tc>
          <w:tcPr>
            <w:tcW w:w="2434" w:type="dxa"/>
            <w:vMerge w:val="restart"/>
          </w:tcPr>
          <w:p w14:paraId="5166F4D7"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11.21.17</w:t>
            </w:r>
          </w:p>
          <w:p w14:paraId="75CBBB7B"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18A2D6E1" w14:textId="77777777" w:rsidTr="009778DE">
        <w:trPr>
          <w:trHeight w:val="288"/>
        </w:trPr>
        <w:tc>
          <w:tcPr>
            <w:tcW w:w="1527" w:type="dxa"/>
            <w:noWrap/>
            <w:hideMark/>
          </w:tcPr>
          <w:p w14:paraId="09D32C26"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05515DE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WNMNOTIFICATIONRESPONSE</w:t>
            </w:r>
          </w:p>
        </w:tc>
        <w:tc>
          <w:tcPr>
            <w:tcW w:w="961" w:type="dxa"/>
            <w:noWrap/>
            <w:hideMark/>
          </w:tcPr>
          <w:p w14:paraId="1D8C7EA6"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1E37954"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9.6.13.30</w:t>
            </w:r>
          </w:p>
        </w:tc>
        <w:tc>
          <w:tcPr>
            <w:tcW w:w="2434" w:type="dxa"/>
            <w:vMerge/>
          </w:tcPr>
          <w:p w14:paraId="7EB248E1"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756CAF4C" w14:textId="77777777" w:rsidTr="009778DE">
        <w:trPr>
          <w:trHeight w:val="288"/>
        </w:trPr>
        <w:tc>
          <w:tcPr>
            <w:tcW w:w="1527" w:type="dxa"/>
            <w:noWrap/>
            <w:hideMark/>
          </w:tcPr>
          <w:p w14:paraId="3A1A220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Network discovery and selection support</w:t>
            </w:r>
          </w:p>
        </w:tc>
        <w:tc>
          <w:tcPr>
            <w:tcW w:w="3717" w:type="dxa"/>
            <w:noWrap/>
            <w:hideMark/>
          </w:tcPr>
          <w:p w14:paraId="1798011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GAS</w:t>
            </w:r>
          </w:p>
        </w:tc>
        <w:tc>
          <w:tcPr>
            <w:tcW w:w="961" w:type="dxa"/>
            <w:noWrap/>
            <w:hideMark/>
          </w:tcPr>
          <w:p w14:paraId="3D6DCE8E"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899EE36"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 xml:space="preserve">9.6.7.12 </w:t>
            </w:r>
          </w:p>
          <w:p w14:paraId="0454522E"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9.6.7.13</w:t>
            </w:r>
          </w:p>
        </w:tc>
        <w:tc>
          <w:tcPr>
            <w:tcW w:w="2434" w:type="dxa"/>
          </w:tcPr>
          <w:p w14:paraId="31E169E8"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 xml:space="preserve">See </w:t>
            </w:r>
            <w:r w:rsidRPr="00E82683">
              <w:rPr>
                <w:rFonts w:eastAsia="TimesNewRoman"/>
                <w:sz w:val="20"/>
                <w:lang w:eastAsia="ja-JP"/>
              </w:rPr>
              <w:t>11.22.3, 11.23</w:t>
            </w:r>
          </w:p>
          <w:p w14:paraId="2FA8AFCA" w14:textId="77777777" w:rsidR="00324459" w:rsidRPr="005E3547" w:rsidRDefault="00324459" w:rsidP="009778DE">
            <w:pPr>
              <w:autoSpaceDE w:val="0"/>
              <w:autoSpaceDN w:val="0"/>
              <w:adjustRightInd w:val="0"/>
              <w:rPr>
                <w:rFonts w:eastAsia="TimesNewRoman"/>
                <w:strike/>
                <w:sz w:val="20"/>
                <w:lang w:eastAsia="ja-JP"/>
              </w:rPr>
            </w:pPr>
          </w:p>
        </w:tc>
      </w:tr>
      <w:tr w:rsidR="00324459" w:rsidRPr="00EE43D8" w14:paraId="1D5D4E10" w14:textId="77777777" w:rsidTr="009778DE">
        <w:trPr>
          <w:trHeight w:val="767"/>
        </w:trPr>
        <w:tc>
          <w:tcPr>
            <w:tcW w:w="1527" w:type="dxa"/>
            <w:noWrap/>
            <w:hideMark/>
          </w:tcPr>
          <w:p w14:paraId="658DEB6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QoS Map element management</w:t>
            </w:r>
          </w:p>
        </w:tc>
        <w:tc>
          <w:tcPr>
            <w:tcW w:w="3717" w:type="dxa"/>
            <w:noWrap/>
            <w:hideMark/>
          </w:tcPr>
          <w:p w14:paraId="108D6EF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QOS-MAP</w:t>
            </w:r>
          </w:p>
        </w:tc>
        <w:tc>
          <w:tcPr>
            <w:tcW w:w="961" w:type="dxa"/>
            <w:noWrap/>
            <w:hideMark/>
          </w:tcPr>
          <w:p w14:paraId="1CE6E6A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12C58BB"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9.6.3.6</w:t>
            </w:r>
          </w:p>
          <w:p w14:paraId="7D54EE9F" w14:textId="77777777" w:rsidR="00324459" w:rsidRPr="009868BD" w:rsidRDefault="00324459" w:rsidP="009778DE">
            <w:pPr>
              <w:autoSpaceDE w:val="0"/>
              <w:autoSpaceDN w:val="0"/>
              <w:adjustRightInd w:val="0"/>
              <w:rPr>
                <w:rFonts w:eastAsia="TimesNewRoman"/>
                <w:i/>
                <w:iCs/>
                <w:sz w:val="20"/>
                <w:lang w:eastAsia="ja-JP"/>
              </w:rPr>
            </w:pPr>
          </w:p>
        </w:tc>
        <w:tc>
          <w:tcPr>
            <w:tcW w:w="2434" w:type="dxa"/>
          </w:tcPr>
          <w:p w14:paraId="3E535128"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 xml:space="preserve">See </w:t>
            </w:r>
            <w:r w:rsidRPr="00E82683">
              <w:rPr>
                <w:rFonts w:eastAsia="TimesNewRoman"/>
                <w:sz w:val="20"/>
                <w:lang w:eastAsia="ja-JP"/>
              </w:rPr>
              <w:t>11.22.</w:t>
            </w:r>
            <w:r>
              <w:rPr>
                <w:rFonts w:eastAsia="TimesNewRoman"/>
                <w:sz w:val="20"/>
                <w:lang w:eastAsia="ja-JP"/>
              </w:rPr>
              <w:t>9</w:t>
            </w:r>
          </w:p>
        </w:tc>
      </w:tr>
      <w:tr w:rsidR="00324459" w:rsidRPr="00EE43D8" w14:paraId="4EC74349" w14:textId="77777777" w:rsidTr="009778DE">
        <w:trPr>
          <w:trHeight w:val="288"/>
        </w:trPr>
        <w:tc>
          <w:tcPr>
            <w:tcW w:w="1527" w:type="dxa"/>
            <w:noWrap/>
            <w:hideMark/>
          </w:tcPr>
          <w:p w14:paraId="1F88902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 peering management</w:t>
            </w:r>
          </w:p>
        </w:tc>
        <w:tc>
          <w:tcPr>
            <w:tcW w:w="3717" w:type="dxa"/>
            <w:noWrap/>
            <w:hideMark/>
          </w:tcPr>
          <w:p w14:paraId="551022C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MESHPEERINGMANAGEMENT</w:t>
            </w:r>
          </w:p>
        </w:tc>
        <w:tc>
          <w:tcPr>
            <w:tcW w:w="961" w:type="dxa"/>
            <w:noWrap/>
            <w:hideMark/>
          </w:tcPr>
          <w:p w14:paraId="671325F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4A4C10F"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 xml:space="preserve">9.6.15.2, 9.6.15.3, </w:t>
            </w:r>
          </w:p>
          <w:p w14:paraId="1F8F431A"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9.6.15.4</w:t>
            </w:r>
          </w:p>
          <w:p w14:paraId="560E1070" w14:textId="77777777" w:rsidR="00324459" w:rsidRPr="009868BD" w:rsidRDefault="00324459" w:rsidP="009778DE">
            <w:pPr>
              <w:autoSpaceDE w:val="0"/>
              <w:autoSpaceDN w:val="0"/>
              <w:adjustRightInd w:val="0"/>
              <w:rPr>
                <w:rFonts w:eastAsia="TimesNewRoman"/>
                <w:i/>
                <w:iCs/>
                <w:sz w:val="20"/>
                <w:lang w:eastAsia="ja-JP"/>
              </w:rPr>
            </w:pPr>
          </w:p>
        </w:tc>
        <w:tc>
          <w:tcPr>
            <w:tcW w:w="2434" w:type="dxa"/>
          </w:tcPr>
          <w:p w14:paraId="74998A47"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14.3, 14.4</w:t>
            </w:r>
          </w:p>
          <w:p w14:paraId="415AADB8" w14:textId="77777777" w:rsidR="00324459" w:rsidRPr="00ED345C" w:rsidRDefault="00324459" w:rsidP="009778DE">
            <w:pPr>
              <w:autoSpaceDE w:val="0"/>
              <w:autoSpaceDN w:val="0"/>
              <w:adjustRightInd w:val="0"/>
              <w:rPr>
                <w:rFonts w:eastAsia="TimesNewRoman"/>
                <w:strike/>
                <w:sz w:val="20"/>
                <w:lang w:eastAsia="ja-JP"/>
              </w:rPr>
            </w:pPr>
          </w:p>
        </w:tc>
      </w:tr>
      <w:tr w:rsidR="00324459" w:rsidRPr="00EE43D8" w14:paraId="0B3A0165" w14:textId="77777777" w:rsidTr="009778DE">
        <w:trPr>
          <w:trHeight w:val="288"/>
        </w:trPr>
        <w:tc>
          <w:tcPr>
            <w:tcW w:w="1527" w:type="dxa"/>
            <w:noWrap/>
            <w:hideMark/>
          </w:tcPr>
          <w:p w14:paraId="4D6D206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 power management</w:t>
            </w:r>
          </w:p>
        </w:tc>
        <w:tc>
          <w:tcPr>
            <w:tcW w:w="3717" w:type="dxa"/>
            <w:noWrap/>
            <w:hideMark/>
          </w:tcPr>
          <w:p w14:paraId="6E8039C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MESHPOWERMGT</w:t>
            </w:r>
          </w:p>
        </w:tc>
        <w:tc>
          <w:tcPr>
            <w:tcW w:w="961" w:type="dxa"/>
            <w:noWrap/>
            <w:hideMark/>
          </w:tcPr>
          <w:p w14:paraId="48354988"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3F52AFC3" w14:textId="77777777" w:rsidR="00324459" w:rsidRPr="000F6A25" w:rsidRDefault="00324459" w:rsidP="009778DE">
            <w:pPr>
              <w:autoSpaceDE w:val="0"/>
              <w:autoSpaceDN w:val="0"/>
              <w:adjustRightInd w:val="0"/>
              <w:rPr>
                <w:rFonts w:eastAsia="TimesNewRoman"/>
                <w:sz w:val="20"/>
                <w:lang w:eastAsia="ja-JP"/>
              </w:rPr>
            </w:pPr>
            <w:r>
              <w:rPr>
                <w:rFonts w:eastAsia="TimesNewRoman"/>
                <w:sz w:val="20"/>
                <w:lang w:eastAsia="ja-JP"/>
              </w:rPr>
              <w:t>14.14.1</w:t>
            </w:r>
          </w:p>
        </w:tc>
        <w:tc>
          <w:tcPr>
            <w:tcW w:w="2434" w:type="dxa"/>
          </w:tcPr>
          <w:p w14:paraId="622D9F02"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26E2FD79" w14:textId="77777777" w:rsidTr="009778DE">
        <w:trPr>
          <w:trHeight w:val="288"/>
        </w:trPr>
        <w:tc>
          <w:tcPr>
            <w:tcW w:w="1527" w:type="dxa"/>
            <w:vMerge w:val="restart"/>
            <w:noWrap/>
            <w:hideMark/>
          </w:tcPr>
          <w:p w14:paraId="4B54483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 neighbor offset synchronization</w:t>
            </w:r>
          </w:p>
        </w:tc>
        <w:tc>
          <w:tcPr>
            <w:tcW w:w="3717" w:type="dxa"/>
            <w:noWrap/>
            <w:hideMark/>
          </w:tcPr>
          <w:p w14:paraId="7B6385F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MESHNEIGHBOROFFSETSYNCSTART</w:t>
            </w:r>
          </w:p>
        </w:tc>
        <w:tc>
          <w:tcPr>
            <w:tcW w:w="961" w:type="dxa"/>
            <w:noWrap/>
            <w:hideMark/>
          </w:tcPr>
          <w:p w14:paraId="3416B3EA"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vMerge w:val="restart"/>
          </w:tcPr>
          <w:p w14:paraId="6600DC91" w14:textId="77777777" w:rsidR="00324459" w:rsidRDefault="00324459" w:rsidP="009778DE">
            <w:pPr>
              <w:autoSpaceDE w:val="0"/>
              <w:autoSpaceDN w:val="0"/>
              <w:adjustRightInd w:val="0"/>
              <w:rPr>
                <w:rFonts w:eastAsia="TimesNewRoman"/>
                <w:sz w:val="20"/>
                <w:lang w:eastAsia="ja-JP"/>
              </w:rPr>
            </w:pPr>
          </w:p>
          <w:p w14:paraId="4A1A883B"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14.13</w:t>
            </w:r>
          </w:p>
          <w:p w14:paraId="76E92C4D" w14:textId="77777777" w:rsidR="00324459" w:rsidRPr="009868BD" w:rsidRDefault="00324459" w:rsidP="009778DE">
            <w:pPr>
              <w:autoSpaceDE w:val="0"/>
              <w:autoSpaceDN w:val="0"/>
              <w:adjustRightInd w:val="0"/>
              <w:rPr>
                <w:rFonts w:eastAsia="TimesNewRoman"/>
                <w:i/>
                <w:iCs/>
                <w:sz w:val="20"/>
                <w:lang w:eastAsia="ja-JP"/>
              </w:rPr>
            </w:pPr>
          </w:p>
        </w:tc>
        <w:tc>
          <w:tcPr>
            <w:tcW w:w="2434" w:type="dxa"/>
            <w:vMerge w:val="restart"/>
          </w:tcPr>
          <w:p w14:paraId="6A558340" w14:textId="77777777" w:rsidR="00324459" w:rsidRDefault="00324459" w:rsidP="009778DE">
            <w:pPr>
              <w:autoSpaceDE w:val="0"/>
              <w:autoSpaceDN w:val="0"/>
              <w:adjustRightInd w:val="0"/>
              <w:rPr>
                <w:rFonts w:eastAsia="TimesNewRoman"/>
                <w:sz w:val="20"/>
                <w:lang w:eastAsia="ja-JP"/>
              </w:rPr>
            </w:pPr>
          </w:p>
          <w:p w14:paraId="6D992310"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5F33ACB8" w14:textId="77777777" w:rsidTr="009778DE">
        <w:trPr>
          <w:trHeight w:val="288"/>
        </w:trPr>
        <w:tc>
          <w:tcPr>
            <w:tcW w:w="1527" w:type="dxa"/>
            <w:vMerge/>
            <w:hideMark/>
          </w:tcPr>
          <w:p w14:paraId="6D22CAB8"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6AC7E4C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MESHNEIGHBOROFFSETCALCULATE</w:t>
            </w:r>
          </w:p>
        </w:tc>
        <w:tc>
          <w:tcPr>
            <w:tcW w:w="961" w:type="dxa"/>
            <w:noWrap/>
            <w:hideMark/>
          </w:tcPr>
          <w:p w14:paraId="11A0DB3F"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vMerge/>
          </w:tcPr>
          <w:p w14:paraId="6307CCD6" w14:textId="77777777" w:rsidR="00324459" w:rsidRPr="009868BD" w:rsidRDefault="00324459" w:rsidP="009778DE">
            <w:pPr>
              <w:autoSpaceDE w:val="0"/>
              <w:autoSpaceDN w:val="0"/>
              <w:adjustRightInd w:val="0"/>
              <w:rPr>
                <w:rFonts w:eastAsia="TimesNewRoman"/>
                <w:i/>
                <w:iCs/>
                <w:sz w:val="20"/>
                <w:lang w:eastAsia="ja-JP"/>
              </w:rPr>
            </w:pPr>
          </w:p>
        </w:tc>
        <w:tc>
          <w:tcPr>
            <w:tcW w:w="2434" w:type="dxa"/>
            <w:vMerge/>
          </w:tcPr>
          <w:p w14:paraId="3D4A1C7D"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2EEF3D2D" w14:textId="77777777" w:rsidTr="009778DE">
        <w:trPr>
          <w:trHeight w:val="288"/>
        </w:trPr>
        <w:tc>
          <w:tcPr>
            <w:tcW w:w="1527" w:type="dxa"/>
            <w:vMerge/>
            <w:hideMark/>
          </w:tcPr>
          <w:p w14:paraId="5C75E95B"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3286321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MESHNEIGHBOROFFSETSYNCSTOP</w:t>
            </w:r>
          </w:p>
        </w:tc>
        <w:tc>
          <w:tcPr>
            <w:tcW w:w="961" w:type="dxa"/>
            <w:noWrap/>
            <w:hideMark/>
          </w:tcPr>
          <w:p w14:paraId="613C2A4A"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vMerge/>
          </w:tcPr>
          <w:p w14:paraId="5C2F50D7" w14:textId="77777777" w:rsidR="00324459" w:rsidRPr="009868BD" w:rsidRDefault="00324459" w:rsidP="009778DE">
            <w:pPr>
              <w:autoSpaceDE w:val="0"/>
              <w:autoSpaceDN w:val="0"/>
              <w:adjustRightInd w:val="0"/>
              <w:rPr>
                <w:rFonts w:eastAsia="TimesNewRoman"/>
                <w:i/>
                <w:iCs/>
                <w:sz w:val="20"/>
                <w:lang w:eastAsia="ja-JP"/>
              </w:rPr>
            </w:pPr>
          </w:p>
        </w:tc>
        <w:tc>
          <w:tcPr>
            <w:tcW w:w="2434" w:type="dxa"/>
            <w:vMerge/>
          </w:tcPr>
          <w:p w14:paraId="1E3D40E4"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05B7A901" w14:textId="77777777" w:rsidTr="009778DE">
        <w:trPr>
          <w:trHeight w:val="288"/>
        </w:trPr>
        <w:tc>
          <w:tcPr>
            <w:tcW w:w="1527" w:type="dxa"/>
            <w:noWrap/>
            <w:hideMark/>
          </w:tcPr>
          <w:p w14:paraId="2B0AB2B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 TBTT adjustment</w:t>
            </w:r>
          </w:p>
        </w:tc>
        <w:tc>
          <w:tcPr>
            <w:tcW w:w="3717" w:type="dxa"/>
            <w:noWrap/>
            <w:hideMark/>
          </w:tcPr>
          <w:p w14:paraId="5477591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MESHTBTTADJUSTMENT</w:t>
            </w:r>
          </w:p>
        </w:tc>
        <w:tc>
          <w:tcPr>
            <w:tcW w:w="961" w:type="dxa"/>
            <w:noWrap/>
            <w:hideMark/>
          </w:tcPr>
          <w:p w14:paraId="01A0D6A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2580A68"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9.6.16.11, 9.6.16.12 </w:t>
            </w:r>
          </w:p>
        </w:tc>
        <w:tc>
          <w:tcPr>
            <w:tcW w:w="2434" w:type="dxa"/>
          </w:tcPr>
          <w:p w14:paraId="5693F8AB"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14.13.4</w:t>
            </w:r>
          </w:p>
        </w:tc>
      </w:tr>
      <w:tr w:rsidR="00324459" w:rsidRPr="00EE43D8" w14:paraId="3D126A6C" w14:textId="77777777" w:rsidTr="009778DE">
        <w:trPr>
          <w:trHeight w:val="288"/>
        </w:trPr>
        <w:tc>
          <w:tcPr>
            <w:tcW w:w="1527" w:type="dxa"/>
            <w:vMerge w:val="restart"/>
            <w:noWrap/>
            <w:hideMark/>
          </w:tcPr>
          <w:p w14:paraId="71DB444E"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MCCA management interface</w:t>
            </w:r>
          </w:p>
        </w:tc>
        <w:tc>
          <w:tcPr>
            <w:tcW w:w="3717" w:type="dxa"/>
            <w:noWrap/>
            <w:hideMark/>
          </w:tcPr>
          <w:p w14:paraId="03D8665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ACTIVATEMCCA</w:t>
            </w:r>
          </w:p>
        </w:tc>
        <w:tc>
          <w:tcPr>
            <w:tcW w:w="961" w:type="dxa"/>
            <w:noWrap/>
            <w:hideMark/>
          </w:tcPr>
          <w:p w14:paraId="1FDAD0C7"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28882C79"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10.24.3.2</w:t>
            </w:r>
          </w:p>
        </w:tc>
        <w:tc>
          <w:tcPr>
            <w:tcW w:w="2434" w:type="dxa"/>
          </w:tcPr>
          <w:p w14:paraId="0B1EF10E"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56DBF211" w14:textId="77777777" w:rsidTr="009778DE">
        <w:trPr>
          <w:trHeight w:val="288"/>
        </w:trPr>
        <w:tc>
          <w:tcPr>
            <w:tcW w:w="1527" w:type="dxa"/>
            <w:vMerge/>
            <w:hideMark/>
          </w:tcPr>
          <w:p w14:paraId="06897DE4"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63AF405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MCCASETUP</w:t>
            </w:r>
          </w:p>
        </w:tc>
        <w:tc>
          <w:tcPr>
            <w:tcW w:w="961" w:type="dxa"/>
            <w:noWrap/>
            <w:hideMark/>
          </w:tcPr>
          <w:p w14:paraId="5543F90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BB5A749"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9.6.16.6, 9.6.16.7</w:t>
            </w:r>
          </w:p>
        </w:tc>
        <w:tc>
          <w:tcPr>
            <w:tcW w:w="2434" w:type="dxa"/>
          </w:tcPr>
          <w:p w14:paraId="72DF6D43"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10.24.3.6</w:t>
            </w:r>
          </w:p>
          <w:p w14:paraId="006FAA11"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3FC7D823" w14:textId="77777777" w:rsidTr="009778DE">
        <w:trPr>
          <w:trHeight w:val="288"/>
        </w:trPr>
        <w:tc>
          <w:tcPr>
            <w:tcW w:w="1527" w:type="dxa"/>
            <w:vMerge/>
            <w:hideMark/>
          </w:tcPr>
          <w:p w14:paraId="4EE2503D"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5B2D263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MCCAADVERTISEMENT</w:t>
            </w:r>
          </w:p>
        </w:tc>
        <w:tc>
          <w:tcPr>
            <w:tcW w:w="961" w:type="dxa"/>
            <w:noWrap/>
            <w:hideMark/>
          </w:tcPr>
          <w:p w14:paraId="6E1F5DE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462258F"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 xml:space="preserve">9.6.16.8, 9.6.16.9 </w:t>
            </w:r>
          </w:p>
          <w:p w14:paraId="0447B319" w14:textId="77777777" w:rsidR="00324459" w:rsidRPr="009868BD" w:rsidRDefault="00324459" w:rsidP="009778DE">
            <w:pPr>
              <w:autoSpaceDE w:val="0"/>
              <w:autoSpaceDN w:val="0"/>
              <w:adjustRightInd w:val="0"/>
              <w:rPr>
                <w:rFonts w:eastAsia="TimesNewRoman"/>
                <w:i/>
                <w:iCs/>
                <w:sz w:val="20"/>
                <w:lang w:eastAsia="ja-JP"/>
              </w:rPr>
            </w:pPr>
          </w:p>
        </w:tc>
        <w:tc>
          <w:tcPr>
            <w:tcW w:w="2434" w:type="dxa"/>
          </w:tcPr>
          <w:p w14:paraId="4DAE78E2" w14:textId="77777777" w:rsidR="00324459" w:rsidRDefault="00324459" w:rsidP="009778DE">
            <w:pPr>
              <w:autoSpaceDE w:val="0"/>
              <w:autoSpaceDN w:val="0"/>
              <w:adjustRightInd w:val="0"/>
              <w:rPr>
                <w:rFonts w:eastAsia="TimesNewRoman"/>
                <w:color w:val="FF0000"/>
                <w:sz w:val="20"/>
                <w:lang w:eastAsia="ja-JP"/>
              </w:rPr>
            </w:pPr>
            <w:r>
              <w:rPr>
                <w:rFonts w:eastAsia="TimesNewRoman"/>
                <w:sz w:val="20"/>
                <w:lang w:eastAsia="ja-JP"/>
              </w:rPr>
              <w:t>See 10.24.3.7</w:t>
            </w:r>
          </w:p>
          <w:p w14:paraId="396055C9"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3E616B95" w14:textId="77777777" w:rsidTr="009778DE">
        <w:trPr>
          <w:trHeight w:val="288"/>
        </w:trPr>
        <w:tc>
          <w:tcPr>
            <w:tcW w:w="1527" w:type="dxa"/>
            <w:vMerge/>
            <w:hideMark/>
          </w:tcPr>
          <w:p w14:paraId="70BB8191"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6466831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MCCATEARDOWN</w:t>
            </w:r>
          </w:p>
        </w:tc>
        <w:tc>
          <w:tcPr>
            <w:tcW w:w="961" w:type="dxa"/>
            <w:noWrap/>
            <w:hideMark/>
          </w:tcPr>
          <w:p w14:paraId="4BC12862"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C371590"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9.6.16.10 </w:t>
            </w:r>
          </w:p>
        </w:tc>
        <w:tc>
          <w:tcPr>
            <w:tcW w:w="2434" w:type="dxa"/>
          </w:tcPr>
          <w:p w14:paraId="7843069B"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10.24.3.8</w:t>
            </w:r>
          </w:p>
        </w:tc>
      </w:tr>
      <w:tr w:rsidR="00324459" w:rsidRPr="00EE43D8" w14:paraId="3CEBBD22" w14:textId="77777777" w:rsidTr="009778DE">
        <w:trPr>
          <w:trHeight w:val="288"/>
        </w:trPr>
        <w:tc>
          <w:tcPr>
            <w:tcW w:w="1527" w:type="dxa"/>
            <w:noWrap/>
            <w:hideMark/>
          </w:tcPr>
          <w:p w14:paraId="3A6915F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MBSS congestion control</w:t>
            </w:r>
          </w:p>
        </w:tc>
        <w:tc>
          <w:tcPr>
            <w:tcW w:w="3717" w:type="dxa"/>
            <w:noWrap/>
            <w:hideMark/>
          </w:tcPr>
          <w:p w14:paraId="6C7C483E"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MBSSCONGESTIONCONTROL</w:t>
            </w:r>
          </w:p>
        </w:tc>
        <w:tc>
          <w:tcPr>
            <w:tcW w:w="961" w:type="dxa"/>
            <w:noWrap/>
            <w:hideMark/>
          </w:tcPr>
          <w:p w14:paraId="76EC7678"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889D4D9"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9.6.16.5 </w:t>
            </w:r>
          </w:p>
        </w:tc>
        <w:tc>
          <w:tcPr>
            <w:tcW w:w="2434" w:type="dxa"/>
          </w:tcPr>
          <w:p w14:paraId="0AB78165"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14.12.2</w:t>
            </w:r>
          </w:p>
        </w:tc>
      </w:tr>
      <w:tr w:rsidR="00324459" w:rsidRPr="00EE43D8" w14:paraId="59CFB5E1" w14:textId="77777777" w:rsidTr="009778DE">
        <w:trPr>
          <w:trHeight w:val="288"/>
        </w:trPr>
        <w:tc>
          <w:tcPr>
            <w:tcW w:w="1527" w:type="dxa"/>
            <w:noWrap/>
            <w:hideMark/>
          </w:tcPr>
          <w:p w14:paraId="3AC3991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MBSS proxy update</w:t>
            </w:r>
          </w:p>
        </w:tc>
        <w:tc>
          <w:tcPr>
            <w:tcW w:w="3717" w:type="dxa"/>
            <w:noWrap/>
            <w:hideMark/>
          </w:tcPr>
          <w:p w14:paraId="7CD4FC1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MBSSPROXYUPDATE</w:t>
            </w:r>
          </w:p>
        </w:tc>
        <w:tc>
          <w:tcPr>
            <w:tcW w:w="961" w:type="dxa"/>
            <w:noWrap/>
            <w:hideMark/>
          </w:tcPr>
          <w:p w14:paraId="11D7FE6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647C5F5"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9.6.17.2, 9.6.17.3 </w:t>
            </w:r>
          </w:p>
        </w:tc>
        <w:tc>
          <w:tcPr>
            <w:tcW w:w="2434" w:type="dxa"/>
          </w:tcPr>
          <w:p w14:paraId="2A820A3E"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14.11.4.3</w:t>
            </w:r>
          </w:p>
        </w:tc>
      </w:tr>
      <w:tr w:rsidR="00324459" w:rsidRPr="00EE43D8" w14:paraId="26C7B538" w14:textId="77777777" w:rsidTr="009778DE">
        <w:trPr>
          <w:trHeight w:val="288"/>
        </w:trPr>
        <w:tc>
          <w:tcPr>
            <w:tcW w:w="1527" w:type="dxa"/>
            <w:noWrap/>
            <w:hideMark/>
          </w:tcPr>
          <w:p w14:paraId="10814BE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MBSS mesh gate announcement</w:t>
            </w:r>
          </w:p>
        </w:tc>
        <w:tc>
          <w:tcPr>
            <w:tcW w:w="3717" w:type="dxa"/>
            <w:noWrap/>
            <w:hideMark/>
          </w:tcPr>
          <w:p w14:paraId="4B49F4F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MBSSGATEANNOUNCEMENT</w:t>
            </w:r>
          </w:p>
        </w:tc>
        <w:tc>
          <w:tcPr>
            <w:tcW w:w="961" w:type="dxa"/>
            <w:noWrap/>
            <w:hideMark/>
          </w:tcPr>
          <w:p w14:paraId="6F46D6C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BAB9673"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9.6.16.4</w:t>
            </w:r>
          </w:p>
        </w:tc>
        <w:tc>
          <w:tcPr>
            <w:tcW w:w="2434" w:type="dxa"/>
          </w:tcPr>
          <w:p w14:paraId="50B765C2"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14.11.2</w:t>
            </w:r>
          </w:p>
        </w:tc>
      </w:tr>
      <w:tr w:rsidR="00324459" w:rsidRPr="00EE43D8" w14:paraId="4BE48E85" w14:textId="77777777" w:rsidTr="009778DE">
        <w:trPr>
          <w:trHeight w:val="288"/>
        </w:trPr>
        <w:tc>
          <w:tcPr>
            <w:tcW w:w="1527" w:type="dxa"/>
            <w:vMerge w:val="restart"/>
            <w:noWrap/>
            <w:hideMark/>
          </w:tcPr>
          <w:p w14:paraId="567FF4D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 link metric</w:t>
            </w:r>
          </w:p>
        </w:tc>
        <w:tc>
          <w:tcPr>
            <w:tcW w:w="3717" w:type="dxa"/>
            <w:noWrap/>
            <w:hideMark/>
          </w:tcPr>
          <w:p w14:paraId="05E0D19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MESHLINKMETRICREAD</w:t>
            </w:r>
          </w:p>
        </w:tc>
        <w:tc>
          <w:tcPr>
            <w:tcW w:w="961" w:type="dxa"/>
            <w:noWrap/>
            <w:hideMark/>
          </w:tcPr>
          <w:p w14:paraId="1CD586D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46A3B389" w14:textId="77777777" w:rsidR="00324459" w:rsidRPr="009868BD" w:rsidRDefault="00324459" w:rsidP="009778DE">
            <w:pPr>
              <w:autoSpaceDE w:val="0"/>
              <w:autoSpaceDN w:val="0"/>
              <w:adjustRightInd w:val="0"/>
              <w:rPr>
                <w:rFonts w:eastAsia="TimesNewRoman"/>
                <w:i/>
                <w:iCs/>
                <w:sz w:val="20"/>
                <w:lang w:eastAsia="ja-JP"/>
              </w:rPr>
            </w:pPr>
          </w:p>
        </w:tc>
        <w:tc>
          <w:tcPr>
            <w:tcW w:w="2434" w:type="dxa"/>
          </w:tcPr>
          <w:p w14:paraId="112B7427"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14.9.2</w:t>
            </w:r>
          </w:p>
          <w:p w14:paraId="4B13A66D"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44B96B66" w14:textId="77777777" w:rsidTr="009778DE">
        <w:trPr>
          <w:trHeight w:val="288"/>
        </w:trPr>
        <w:tc>
          <w:tcPr>
            <w:tcW w:w="1527" w:type="dxa"/>
            <w:vMerge/>
            <w:hideMark/>
          </w:tcPr>
          <w:p w14:paraId="1A3C65E0"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1A1D08E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MESHLINKMETRICREPORT</w:t>
            </w:r>
          </w:p>
        </w:tc>
        <w:tc>
          <w:tcPr>
            <w:tcW w:w="961" w:type="dxa"/>
            <w:noWrap/>
            <w:hideMark/>
          </w:tcPr>
          <w:p w14:paraId="66EA9D04"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51969744"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9.6.16.2 </w:t>
            </w:r>
          </w:p>
        </w:tc>
        <w:tc>
          <w:tcPr>
            <w:tcW w:w="2434" w:type="dxa"/>
          </w:tcPr>
          <w:p w14:paraId="1935EC5D"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14.8.3, 14.9</w:t>
            </w:r>
          </w:p>
        </w:tc>
      </w:tr>
      <w:tr w:rsidR="00324459" w:rsidRPr="00EE43D8" w14:paraId="44445ED0" w14:textId="77777777" w:rsidTr="009778DE">
        <w:trPr>
          <w:trHeight w:val="288"/>
        </w:trPr>
        <w:tc>
          <w:tcPr>
            <w:tcW w:w="1527" w:type="dxa"/>
            <w:noWrap/>
            <w:hideMark/>
          </w:tcPr>
          <w:p w14:paraId="185A0A10"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HWMP mesh path selection</w:t>
            </w:r>
          </w:p>
        </w:tc>
        <w:tc>
          <w:tcPr>
            <w:tcW w:w="3717" w:type="dxa"/>
            <w:noWrap/>
            <w:hideMark/>
          </w:tcPr>
          <w:p w14:paraId="5140D1C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HWMPMESHPATHSELECTION</w:t>
            </w:r>
          </w:p>
        </w:tc>
        <w:tc>
          <w:tcPr>
            <w:tcW w:w="961" w:type="dxa"/>
            <w:noWrap/>
            <w:hideMark/>
          </w:tcPr>
          <w:p w14:paraId="3EBC30C2"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54A7532C"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9.6.16.3 </w:t>
            </w:r>
          </w:p>
        </w:tc>
        <w:tc>
          <w:tcPr>
            <w:tcW w:w="2434" w:type="dxa"/>
          </w:tcPr>
          <w:p w14:paraId="322EB0E0"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14.10</w:t>
            </w:r>
          </w:p>
        </w:tc>
      </w:tr>
      <w:tr w:rsidR="00324459" w:rsidRPr="00EE43D8" w14:paraId="7768781D" w14:textId="77777777" w:rsidTr="009778DE">
        <w:trPr>
          <w:trHeight w:val="288"/>
        </w:trPr>
        <w:tc>
          <w:tcPr>
            <w:tcW w:w="1527" w:type="dxa"/>
            <w:vMerge w:val="restart"/>
            <w:noWrap/>
            <w:hideMark/>
          </w:tcPr>
          <w:p w14:paraId="0DF6187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QMF policy</w:t>
            </w:r>
          </w:p>
        </w:tc>
        <w:tc>
          <w:tcPr>
            <w:tcW w:w="3717" w:type="dxa"/>
            <w:noWrap/>
            <w:hideMark/>
          </w:tcPr>
          <w:p w14:paraId="3514A0C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QMFPOLICY</w:t>
            </w:r>
          </w:p>
        </w:tc>
        <w:tc>
          <w:tcPr>
            <w:tcW w:w="961" w:type="dxa"/>
            <w:noWrap/>
            <w:hideMark/>
          </w:tcPr>
          <w:p w14:paraId="736A0568"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55E4950"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9.6.7.18 </w:t>
            </w:r>
          </w:p>
        </w:tc>
        <w:tc>
          <w:tcPr>
            <w:tcW w:w="2434" w:type="dxa"/>
            <w:vMerge w:val="restart"/>
          </w:tcPr>
          <w:p w14:paraId="4D2F5682" w14:textId="77777777" w:rsidR="00324459" w:rsidRDefault="00324459" w:rsidP="009778DE">
            <w:pPr>
              <w:autoSpaceDE w:val="0"/>
              <w:autoSpaceDN w:val="0"/>
              <w:adjustRightInd w:val="0"/>
              <w:rPr>
                <w:rFonts w:eastAsia="TimesNewRoman"/>
                <w:sz w:val="20"/>
                <w:lang w:eastAsia="ja-JP"/>
              </w:rPr>
            </w:pPr>
          </w:p>
          <w:p w14:paraId="2C1687E7"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11.24.2</w:t>
            </w:r>
          </w:p>
        </w:tc>
      </w:tr>
      <w:tr w:rsidR="00324459" w:rsidRPr="00EE43D8" w14:paraId="721F9159" w14:textId="77777777" w:rsidTr="009778DE">
        <w:trPr>
          <w:trHeight w:val="288"/>
        </w:trPr>
        <w:tc>
          <w:tcPr>
            <w:tcW w:w="1527" w:type="dxa"/>
            <w:vMerge/>
            <w:hideMark/>
          </w:tcPr>
          <w:p w14:paraId="7DD4F082"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6D1BB4B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QMFPOLICYCHANGE</w:t>
            </w:r>
          </w:p>
        </w:tc>
        <w:tc>
          <w:tcPr>
            <w:tcW w:w="961" w:type="dxa"/>
            <w:noWrap/>
            <w:hideMark/>
          </w:tcPr>
          <w:p w14:paraId="5AF0DCAC"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54E86A0"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9.6.7.19 </w:t>
            </w:r>
          </w:p>
        </w:tc>
        <w:tc>
          <w:tcPr>
            <w:tcW w:w="2434" w:type="dxa"/>
            <w:vMerge/>
          </w:tcPr>
          <w:p w14:paraId="108FA7A8"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61AAA7C5" w14:textId="77777777" w:rsidTr="009778DE">
        <w:trPr>
          <w:trHeight w:val="288"/>
        </w:trPr>
        <w:tc>
          <w:tcPr>
            <w:tcW w:w="1527" w:type="dxa"/>
            <w:vMerge/>
            <w:hideMark/>
          </w:tcPr>
          <w:p w14:paraId="401801D0"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740A536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QMFPOLICYSET</w:t>
            </w:r>
          </w:p>
        </w:tc>
        <w:tc>
          <w:tcPr>
            <w:tcW w:w="961" w:type="dxa"/>
            <w:noWrap/>
            <w:hideMark/>
          </w:tcPr>
          <w:p w14:paraId="4B2EF4F4"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637820C3" w14:textId="77777777" w:rsidR="00324459" w:rsidRPr="00503B27" w:rsidRDefault="00324459" w:rsidP="009778DE">
            <w:pPr>
              <w:autoSpaceDE w:val="0"/>
              <w:autoSpaceDN w:val="0"/>
              <w:adjustRightInd w:val="0"/>
              <w:rPr>
                <w:rFonts w:eastAsia="TimesNewRoman"/>
                <w:sz w:val="20"/>
                <w:lang w:eastAsia="ja-JP"/>
              </w:rPr>
            </w:pPr>
            <w:r w:rsidRPr="00503B27">
              <w:rPr>
                <w:rFonts w:eastAsia="TimesNewRoman"/>
                <w:sz w:val="20"/>
                <w:lang w:eastAsia="ja-JP"/>
              </w:rPr>
              <w:t>11.24.2.2</w:t>
            </w:r>
          </w:p>
        </w:tc>
        <w:tc>
          <w:tcPr>
            <w:tcW w:w="2434" w:type="dxa"/>
            <w:vMerge/>
          </w:tcPr>
          <w:p w14:paraId="128DB6CE"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1AFF2A1B" w14:textId="77777777" w:rsidTr="009778DE">
        <w:trPr>
          <w:trHeight w:val="288"/>
        </w:trPr>
        <w:tc>
          <w:tcPr>
            <w:tcW w:w="1527" w:type="dxa"/>
            <w:vMerge w:val="restart"/>
            <w:noWrap/>
            <w:hideMark/>
          </w:tcPr>
          <w:p w14:paraId="6AF30D7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SCS request and response procedure</w:t>
            </w:r>
          </w:p>
        </w:tc>
        <w:tc>
          <w:tcPr>
            <w:tcW w:w="3717" w:type="dxa"/>
            <w:noWrap/>
            <w:hideMark/>
          </w:tcPr>
          <w:p w14:paraId="0958E42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SCS</w:t>
            </w:r>
          </w:p>
        </w:tc>
        <w:tc>
          <w:tcPr>
            <w:tcW w:w="961" w:type="dxa"/>
            <w:noWrap/>
            <w:hideMark/>
          </w:tcPr>
          <w:p w14:paraId="32357620"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80167D1"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9.6.18.2, 9.6.18.3 </w:t>
            </w:r>
          </w:p>
        </w:tc>
        <w:tc>
          <w:tcPr>
            <w:tcW w:w="2434" w:type="dxa"/>
            <w:vMerge w:val="restart"/>
          </w:tcPr>
          <w:p w14:paraId="78F88D9F" w14:textId="77777777" w:rsidR="00324459" w:rsidRDefault="00324459" w:rsidP="009778DE">
            <w:pPr>
              <w:autoSpaceDE w:val="0"/>
              <w:autoSpaceDN w:val="0"/>
              <w:adjustRightInd w:val="0"/>
              <w:rPr>
                <w:rFonts w:eastAsia="TimesNewRoman"/>
                <w:sz w:val="20"/>
                <w:lang w:eastAsia="ja-JP"/>
              </w:rPr>
            </w:pPr>
          </w:p>
          <w:p w14:paraId="725DFEA6"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 xml:space="preserve">See 11.25.2  </w:t>
            </w:r>
          </w:p>
        </w:tc>
      </w:tr>
      <w:tr w:rsidR="00324459" w:rsidRPr="00EE43D8" w14:paraId="13DBB544" w14:textId="77777777" w:rsidTr="009778DE">
        <w:trPr>
          <w:trHeight w:val="288"/>
        </w:trPr>
        <w:tc>
          <w:tcPr>
            <w:tcW w:w="1527" w:type="dxa"/>
            <w:vMerge/>
            <w:hideMark/>
          </w:tcPr>
          <w:p w14:paraId="49FF14C4"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59CC7D9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SCS-TERM</w:t>
            </w:r>
          </w:p>
        </w:tc>
        <w:tc>
          <w:tcPr>
            <w:tcW w:w="961" w:type="dxa"/>
            <w:noWrap/>
            <w:hideMark/>
          </w:tcPr>
          <w:p w14:paraId="14F9FFC4"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55D5BEBF"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11.25.2</w:t>
            </w:r>
          </w:p>
        </w:tc>
        <w:tc>
          <w:tcPr>
            <w:tcW w:w="2434" w:type="dxa"/>
            <w:vMerge/>
          </w:tcPr>
          <w:p w14:paraId="0403763D"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7A237463" w14:textId="77777777" w:rsidTr="009778DE">
        <w:trPr>
          <w:trHeight w:val="288"/>
        </w:trPr>
        <w:tc>
          <w:tcPr>
            <w:tcW w:w="1527" w:type="dxa"/>
            <w:noWrap/>
            <w:hideMark/>
          </w:tcPr>
          <w:p w14:paraId="6EC5A08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QLoad report management</w:t>
            </w:r>
          </w:p>
        </w:tc>
        <w:tc>
          <w:tcPr>
            <w:tcW w:w="3717" w:type="dxa"/>
            <w:noWrap/>
            <w:hideMark/>
          </w:tcPr>
          <w:p w14:paraId="2EAC6F6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QLOAD</w:t>
            </w:r>
          </w:p>
        </w:tc>
        <w:tc>
          <w:tcPr>
            <w:tcW w:w="961" w:type="dxa"/>
            <w:noWrap/>
            <w:hideMark/>
          </w:tcPr>
          <w:p w14:paraId="283A8EC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983F8ED"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9.6.7.20, 9.6.7.21 </w:t>
            </w:r>
          </w:p>
        </w:tc>
        <w:tc>
          <w:tcPr>
            <w:tcW w:w="2434" w:type="dxa"/>
          </w:tcPr>
          <w:p w14:paraId="06F18261"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11.26.2</w:t>
            </w:r>
          </w:p>
        </w:tc>
      </w:tr>
      <w:tr w:rsidR="00324459" w:rsidRPr="00EE43D8" w14:paraId="09F1C292" w14:textId="77777777" w:rsidTr="009778DE">
        <w:trPr>
          <w:trHeight w:val="288"/>
        </w:trPr>
        <w:tc>
          <w:tcPr>
            <w:tcW w:w="1527" w:type="dxa"/>
            <w:noWrap/>
            <w:hideMark/>
          </w:tcPr>
          <w:p w14:paraId="3D35002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HCCA TXOP advertisement management</w:t>
            </w:r>
          </w:p>
        </w:tc>
        <w:tc>
          <w:tcPr>
            <w:tcW w:w="3717" w:type="dxa"/>
            <w:noWrap/>
            <w:hideMark/>
          </w:tcPr>
          <w:p w14:paraId="35540B0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TXOPADVERTISEMENT</w:t>
            </w:r>
          </w:p>
        </w:tc>
        <w:tc>
          <w:tcPr>
            <w:tcW w:w="961" w:type="dxa"/>
            <w:noWrap/>
            <w:hideMark/>
          </w:tcPr>
          <w:p w14:paraId="7437AEC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738308E"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9.6.7.22, 9.6.7.23 </w:t>
            </w:r>
          </w:p>
        </w:tc>
        <w:tc>
          <w:tcPr>
            <w:tcW w:w="2434" w:type="dxa"/>
          </w:tcPr>
          <w:p w14:paraId="61AB7699"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11.26.3</w:t>
            </w:r>
          </w:p>
        </w:tc>
      </w:tr>
      <w:tr w:rsidR="00324459" w:rsidRPr="00EE43D8" w14:paraId="0277EBE1" w14:textId="77777777" w:rsidTr="009778DE">
        <w:trPr>
          <w:trHeight w:val="288"/>
        </w:trPr>
        <w:tc>
          <w:tcPr>
            <w:tcW w:w="1527" w:type="dxa"/>
            <w:noWrap/>
            <w:hideMark/>
          </w:tcPr>
          <w:p w14:paraId="1AC21F9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GCR group membership management</w:t>
            </w:r>
          </w:p>
        </w:tc>
        <w:tc>
          <w:tcPr>
            <w:tcW w:w="3717" w:type="dxa"/>
            <w:noWrap/>
            <w:hideMark/>
          </w:tcPr>
          <w:p w14:paraId="2443122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GROUP-MEMBERSHIP</w:t>
            </w:r>
          </w:p>
        </w:tc>
        <w:tc>
          <w:tcPr>
            <w:tcW w:w="961" w:type="dxa"/>
            <w:noWrap/>
            <w:hideMark/>
          </w:tcPr>
          <w:p w14:paraId="3C1BB59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E12126A"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9.6.18.4, 9.6.18.5 </w:t>
            </w:r>
          </w:p>
        </w:tc>
        <w:tc>
          <w:tcPr>
            <w:tcW w:w="2434" w:type="dxa"/>
          </w:tcPr>
          <w:p w14:paraId="66591498"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11.21.16.3.2</w:t>
            </w:r>
          </w:p>
        </w:tc>
      </w:tr>
      <w:tr w:rsidR="00324459" w:rsidRPr="00EE43D8" w14:paraId="7D541303" w14:textId="77777777" w:rsidTr="009778DE">
        <w:trPr>
          <w:trHeight w:val="288"/>
        </w:trPr>
        <w:tc>
          <w:tcPr>
            <w:tcW w:w="1527" w:type="dxa"/>
            <w:noWrap/>
            <w:hideMark/>
          </w:tcPr>
          <w:p w14:paraId="4DA0D65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AP PeerKey management</w:t>
            </w:r>
          </w:p>
        </w:tc>
        <w:tc>
          <w:tcPr>
            <w:tcW w:w="3717" w:type="dxa"/>
            <w:noWrap/>
            <w:hideMark/>
          </w:tcPr>
          <w:p w14:paraId="2E4C1CB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APPEERKEY</w:t>
            </w:r>
          </w:p>
        </w:tc>
        <w:tc>
          <w:tcPr>
            <w:tcW w:w="961" w:type="dxa"/>
            <w:noWrap/>
            <w:hideMark/>
          </w:tcPr>
          <w:p w14:paraId="38F60659"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515E5FD2"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9.6.7.24</w:t>
            </w:r>
          </w:p>
        </w:tc>
        <w:tc>
          <w:tcPr>
            <w:tcW w:w="2434" w:type="dxa"/>
          </w:tcPr>
          <w:p w14:paraId="2C8ECCD0"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12.10.2</w:t>
            </w:r>
          </w:p>
        </w:tc>
      </w:tr>
      <w:tr w:rsidR="00324459" w:rsidRPr="00EE43D8" w14:paraId="70628C62" w14:textId="77777777" w:rsidTr="009778DE">
        <w:trPr>
          <w:trHeight w:val="288"/>
        </w:trPr>
        <w:tc>
          <w:tcPr>
            <w:tcW w:w="1527" w:type="dxa"/>
            <w:noWrap/>
            <w:hideMark/>
          </w:tcPr>
          <w:p w14:paraId="1D6A56E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On-channel Tunneling operation</w:t>
            </w:r>
          </w:p>
        </w:tc>
        <w:tc>
          <w:tcPr>
            <w:tcW w:w="3717" w:type="dxa"/>
            <w:noWrap/>
            <w:hideMark/>
          </w:tcPr>
          <w:p w14:paraId="139566E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OCTunnel</w:t>
            </w:r>
          </w:p>
        </w:tc>
        <w:tc>
          <w:tcPr>
            <w:tcW w:w="961" w:type="dxa"/>
            <w:noWrap/>
            <w:hideMark/>
          </w:tcPr>
          <w:p w14:paraId="6598F36C"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N/A</w:t>
            </w:r>
          </w:p>
        </w:tc>
        <w:tc>
          <w:tcPr>
            <w:tcW w:w="1616" w:type="dxa"/>
          </w:tcPr>
          <w:p w14:paraId="37BF51B9" w14:textId="53538CDE"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6.</w:t>
            </w:r>
            <w:r w:rsidR="000D7862">
              <w:rPr>
                <w:rFonts w:eastAsia="TimesNewRoman"/>
                <w:sz w:val="20"/>
                <w:lang w:eastAsia="ja-JP"/>
              </w:rPr>
              <w:t>5.21</w:t>
            </w:r>
            <w:r>
              <w:rPr>
                <w:rFonts w:eastAsia="TimesNewRoman"/>
                <w:sz w:val="20"/>
                <w:lang w:eastAsia="ja-JP"/>
              </w:rPr>
              <w:t xml:space="preserve"> </w:t>
            </w:r>
          </w:p>
        </w:tc>
        <w:tc>
          <w:tcPr>
            <w:tcW w:w="2434" w:type="dxa"/>
          </w:tcPr>
          <w:p w14:paraId="41AEF7BB"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11.31.5</w:t>
            </w:r>
          </w:p>
        </w:tc>
      </w:tr>
      <w:tr w:rsidR="00324459" w:rsidRPr="00EE43D8" w14:paraId="3C7C8053" w14:textId="77777777" w:rsidTr="009778DE">
        <w:trPr>
          <w:trHeight w:val="288"/>
        </w:trPr>
        <w:tc>
          <w:tcPr>
            <w:tcW w:w="1527" w:type="dxa"/>
            <w:vMerge w:val="restart"/>
            <w:noWrap/>
            <w:hideMark/>
          </w:tcPr>
          <w:p w14:paraId="0FB0886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Multi-band operation</w:t>
            </w:r>
          </w:p>
        </w:tc>
        <w:tc>
          <w:tcPr>
            <w:tcW w:w="3717" w:type="dxa"/>
            <w:noWrap/>
            <w:hideMark/>
          </w:tcPr>
          <w:p w14:paraId="026ED57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FST-SETUP</w:t>
            </w:r>
          </w:p>
        </w:tc>
        <w:tc>
          <w:tcPr>
            <w:tcW w:w="961" w:type="dxa"/>
            <w:noWrap/>
            <w:hideMark/>
          </w:tcPr>
          <w:p w14:paraId="71008A4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CC5A149"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 xml:space="preserve">9.6.20.2, 9.6.20.3 </w:t>
            </w:r>
          </w:p>
          <w:p w14:paraId="04C92FAF" w14:textId="77777777" w:rsidR="00324459" w:rsidRPr="009868BD" w:rsidRDefault="00324459" w:rsidP="009778DE">
            <w:pPr>
              <w:autoSpaceDE w:val="0"/>
              <w:autoSpaceDN w:val="0"/>
              <w:adjustRightInd w:val="0"/>
              <w:rPr>
                <w:rFonts w:eastAsia="TimesNewRoman"/>
                <w:i/>
                <w:iCs/>
                <w:sz w:val="20"/>
                <w:lang w:eastAsia="ja-JP"/>
              </w:rPr>
            </w:pPr>
          </w:p>
        </w:tc>
        <w:tc>
          <w:tcPr>
            <w:tcW w:w="2434" w:type="dxa"/>
          </w:tcPr>
          <w:p w14:paraId="35370EF6"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11.31.3</w:t>
            </w:r>
          </w:p>
          <w:p w14:paraId="1C45CAA9" w14:textId="77777777" w:rsidR="00324459" w:rsidRPr="003E5D3B" w:rsidRDefault="00324459" w:rsidP="009778DE">
            <w:pPr>
              <w:autoSpaceDE w:val="0"/>
              <w:autoSpaceDN w:val="0"/>
              <w:adjustRightInd w:val="0"/>
              <w:rPr>
                <w:rFonts w:eastAsia="TimesNewRoman"/>
                <w:sz w:val="20"/>
                <w:lang w:eastAsia="ja-JP"/>
              </w:rPr>
            </w:pPr>
            <w:r w:rsidRPr="00E857AB">
              <w:rPr>
                <w:rFonts w:eastAsia="TimesNewRoman"/>
                <w:color w:val="FF0000"/>
                <w:sz w:val="20"/>
                <w:lang w:eastAsia="ja-JP"/>
              </w:rPr>
              <w:t>.</w:t>
            </w:r>
          </w:p>
        </w:tc>
      </w:tr>
      <w:tr w:rsidR="00324459" w:rsidRPr="00EE43D8" w14:paraId="5568665E" w14:textId="77777777" w:rsidTr="009778DE">
        <w:trPr>
          <w:trHeight w:val="288"/>
        </w:trPr>
        <w:tc>
          <w:tcPr>
            <w:tcW w:w="1527" w:type="dxa"/>
            <w:vMerge/>
            <w:hideMark/>
          </w:tcPr>
          <w:p w14:paraId="0F53BC35"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1A67FEBE"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FST-ACK</w:t>
            </w:r>
          </w:p>
        </w:tc>
        <w:tc>
          <w:tcPr>
            <w:tcW w:w="961" w:type="dxa"/>
            <w:noWrap/>
            <w:hideMark/>
          </w:tcPr>
          <w:p w14:paraId="22A48F6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E1EF841"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9.6.20.5, 9.6.20.6 </w:t>
            </w:r>
          </w:p>
        </w:tc>
        <w:tc>
          <w:tcPr>
            <w:tcW w:w="2434" w:type="dxa"/>
          </w:tcPr>
          <w:p w14:paraId="25269D2C"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11.31.3</w:t>
            </w:r>
          </w:p>
        </w:tc>
      </w:tr>
      <w:tr w:rsidR="00324459" w:rsidRPr="00EE43D8" w14:paraId="19508CB0" w14:textId="77777777" w:rsidTr="009778DE">
        <w:trPr>
          <w:trHeight w:val="288"/>
        </w:trPr>
        <w:tc>
          <w:tcPr>
            <w:tcW w:w="1527" w:type="dxa"/>
            <w:vMerge/>
            <w:hideMark/>
          </w:tcPr>
          <w:p w14:paraId="212C05A2"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30E0D76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FST-TEARDOWN</w:t>
            </w:r>
          </w:p>
        </w:tc>
        <w:tc>
          <w:tcPr>
            <w:tcW w:w="961" w:type="dxa"/>
            <w:noWrap/>
            <w:hideMark/>
          </w:tcPr>
          <w:p w14:paraId="3CB3F25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5E65CE39"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9.6.20.4</w:t>
            </w:r>
          </w:p>
        </w:tc>
        <w:tc>
          <w:tcPr>
            <w:tcW w:w="2434" w:type="dxa"/>
          </w:tcPr>
          <w:p w14:paraId="02A544E4"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11.31.4</w:t>
            </w:r>
          </w:p>
        </w:tc>
      </w:tr>
      <w:tr w:rsidR="00324459" w:rsidRPr="00EE43D8" w14:paraId="29E4AC90" w14:textId="77777777" w:rsidTr="009778DE">
        <w:trPr>
          <w:trHeight w:val="288"/>
        </w:trPr>
        <w:tc>
          <w:tcPr>
            <w:tcW w:w="1527" w:type="dxa"/>
            <w:vMerge/>
            <w:hideMark/>
          </w:tcPr>
          <w:p w14:paraId="4231F5B6"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11AC135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FST-INCOMING</w:t>
            </w:r>
          </w:p>
        </w:tc>
        <w:tc>
          <w:tcPr>
            <w:tcW w:w="961" w:type="dxa"/>
            <w:noWrap/>
            <w:hideMark/>
          </w:tcPr>
          <w:p w14:paraId="116E0037"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440B0623"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11.31.3.2</w:t>
            </w:r>
          </w:p>
        </w:tc>
        <w:tc>
          <w:tcPr>
            <w:tcW w:w="2434" w:type="dxa"/>
          </w:tcPr>
          <w:p w14:paraId="75F7437B"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0FA7E62D" w14:textId="77777777" w:rsidTr="009778DE">
        <w:trPr>
          <w:trHeight w:val="288"/>
        </w:trPr>
        <w:tc>
          <w:tcPr>
            <w:tcW w:w="1527" w:type="dxa"/>
            <w:vMerge w:val="restart"/>
            <w:noWrap/>
            <w:hideMark/>
          </w:tcPr>
          <w:p w14:paraId="44BCD2E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DMG relay operation</w:t>
            </w:r>
          </w:p>
        </w:tc>
        <w:tc>
          <w:tcPr>
            <w:tcW w:w="3717" w:type="dxa"/>
            <w:noWrap/>
            <w:hideMark/>
          </w:tcPr>
          <w:p w14:paraId="1AF493E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RELAY-SEARCH</w:t>
            </w:r>
          </w:p>
        </w:tc>
        <w:tc>
          <w:tcPr>
            <w:tcW w:w="961" w:type="dxa"/>
            <w:noWrap/>
            <w:hideMark/>
          </w:tcPr>
          <w:p w14:paraId="33DBF66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8882782"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9.6.19.8, 9.6.19.9 </w:t>
            </w:r>
          </w:p>
        </w:tc>
        <w:tc>
          <w:tcPr>
            <w:tcW w:w="2434" w:type="dxa"/>
          </w:tcPr>
          <w:p w14:paraId="3A605D26"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11.34.2</w:t>
            </w:r>
          </w:p>
          <w:p w14:paraId="1DE25A1E" w14:textId="77777777" w:rsidR="00324459" w:rsidRPr="003E5D3B" w:rsidRDefault="00324459" w:rsidP="009778DE">
            <w:pPr>
              <w:autoSpaceDE w:val="0"/>
              <w:autoSpaceDN w:val="0"/>
              <w:adjustRightInd w:val="0"/>
              <w:rPr>
                <w:rFonts w:eastAsia="TimesNewRoman"/>
                <w:sz w:val="20"/>
                <w:lang w:eastAsia="ja-JP"/>
              </w:rPr>
            </w:pPr>
            <w:r w:rsidRPr="00E857AB">
              <w:rPr>
                <w:rFonts w:eastAsia="TimesNewRoman"/>
                <w:color w:val="FF0000"/>
                <w:sz w:val="20"/>
                <w:lang w:eastAsia="ja-JP"/>
              </w:rPr>
              <w:t>.</w:t>
            </w:r>
          </w:p>
        </w:tc>
      </w:tr>
      <w:tr w:rsidR="00324459" w:rsidRPr="00EE43D8" w14:paraId="4C985954" w14:textId="77777777" w:rsidTr="009778DE">
        <w:trPr>
          <w:trHeight w:val="288"/>
        </w:trPr>
        <w:tc>
          <w:tcPr>
            <w:tcW w:w="1527" w:type="dxa"/>
            <w:vMerge/>
            <w:hideMark/>
          </w:tcPr>
          <w:p w14:paraId="37360572"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2E7BA9A0"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RLS</w:t>
            </w:r>
          </w:p>
        </w:tc>
        <w:tc>
          <w:tcPr>
            <w:tcW w:w="961" w:type="dxa"/>
            <w:noWrap/>
            <w:hideMark/>
          </w:tcPr>
          <w:p w14:paraId="5927365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505C91EE"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9.6.19.12, 9.6.19.13 </w:t>
            </w:r>
          </w:p>
        </w:tc>
        <w:tc>
          <w:tcPr>
            <w:tcW w:w="2434" w:type="dxa"/>
          </w:tcPr>
          <w:p w14:paraId="0A5727A3"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11.34.2.4</w:t>
            </w:r>
          </w:p>
        </w:tc>
      </w:tr>
      <w:tr w:rsidR="00324459" w:rsidRPr="00EE43D8" w14:paraId="43E7D8A4" w14:textId="77777777" w:rsidTr="009778DE">
        <w:trPr>
          <w:trHeight w:val="288"/>
        </w:trPr>
        <w:tc>
          <w:tcPr>
            <w:tcW w:w="1527" w:type="dxa"/>
            <w:vMerge/>
            <w:hideMark/>
          </w:tcPr>
          <w:p w14:paraId="0BA7BF70"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3D67EFF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RLS-TEARDOWN</w:t>
            </w:r>
          </w:p>
        </w:tc>
        <w:tc>
          <w:tcPr>
            <w:tcW w:w="961" w:type="dxa"/>
            <w:noWrap/>
            <w:hideMark/>
          </w:tcPr>
          <w:p w14:paraId="576D02F6"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C176E5D"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9.6.19.15 </w:t>
            </w:r>
          </w:p>
        </w:tc>
        <w:tc>
          <w:tcPr>
            <w:tcW w:w="2434" w:type="dxa"/>
          </w:tcPr>
          <w:p w14:paraId="79F194D6"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11.34.4</w:t>
            </w:r>
          </w:p>
        </w:tc>
      </w:tr>
      <w:tr w:rsidR="00324459" w:rsidRPr="00EE43D8" w14:paraId="3B4379A5" w14:textId="77777777" w:rsidTr="009778DE">
        <w:trPr>
          <w:trHeight w:val="288"/>
        </w:trPr>
        <w:tc>
          <w:tcPr>
            <w:tcW w:w="1527" w:type="dxa"/>
            <w:noWrap/>
            <w:hideMark/>
          </w:tcPr>
          <w:p w14:paraId="306EF20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Quieting adjacent BSS operation</w:t>
            </w:r>
          </w:p>
        </w:tc>
        <w:tc>
          <w:tcPr>
            <w:tcW w:w="3717" w:type="dxa"/>
            <w:noWrap/>
            <w:hideMark/>
          </w:tcPr>
          <w:p w14:paraId="2B46F5D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QAB</w:t>
            </w:r>
          </w:p>
        </w:tc>
        <w:tc>
          <w:tcPr>
            <w:tcW w:w="961" w:type="dxa"/>
            <w:noWrap/>
            <w:hideMark/>
          </w:tcPr>
          <w:p w14:paraId="5C512A8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0D8F0C2"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9.6.7.34, 9.6.7.35</w:t>
            </w:r>
          </w:p>
        </w:tc>
        <w:tc>
          <w:tcPr>
            <w:tcW w:w="2434" w:type="dxa"/>
          </w:tcPr>
          <w:p w14:paraId="0D98FE0C"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11.35</w:t>
            </w:r>
          </w:p>
          <w:p w14:paraId="4156D558"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2E52883B" w14:textId="77777777" w:rsidTr="009778DE">
        <w:trPr>
          <w:trHeight w:val="288"/>
        </w:trPr>
        <w:tc>
          <w:tcPr>
            <w:tcW w:w="1527" w:type="dxa"/>
            <w:vMerge w:val="restart"/>
            <w:noWrap/>
            <w:hideMark/>
          </w:tcPr>
          <w:p w14:paraId="269E7F4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DMG beamforming</w:t>
            </w:r>
          </w:p>
        </w:tc>
        <w:tc>
          <w:tcPr>
            <w:tcW w:w="3717" w:type="dxa"/>
            <w:noWrap/>
            <w:hideMark/>
          </w:tcPr>
          <w:p w14:paraId="298522C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BF-TRAINING</w:t>
            </w:r>
          </w:p>
        </w:tc>
        <w:tc>
          <w:tcPr>
            <w:tcW w:w="961" w:type="dxa"/>
            <w:vMerge w:val="restart"/>
            <w:noWrap/>
            <w:hideMark/>
          </w:tcPr>
          <w:p w14:paraId="739311CA" w14:textId="77777777" w:rsidR="00324459" w:rsidRDefault="00324459" w:rsidP="009778DE">
            <w:pPr>
              <w:autoSpaceDE w:val="0"/>
              <w:autoSpaceDN w:val="0"/>
              <w:adjustRightInd w:val="0"/>
              <w:rPr>
                <w:rFonts w:eastAsia="TimesNewRoman"/>
                <w:sz w:val="20"/>
                <w:lang w:eastAsia="ja-JP"/>
              </w:rPr>
            </w:pPr>
          </w:p>
          <w:p w14:paraId="6C1E5DC1" w14:textId="77777777" w:rsidR="00324459" w:rsidRDefault="00324459" w:rsidP="009778DE">
            <w:pPr>
              <w:autoSpaceDE w:val="0"/>
              <w:autoSpaceDN w:val="0"/>
              <w:adjustRightInd w:val="0"/>
              <w:rPr>
                <w:rFonts w:eastAsia="TimesNewRoman"/>
                <w:sz w:val="20"/>
                <w:lang w:eastAsia="ja-JP"/>
              </w:rPr>
            </w:pPr>
          </w:p>
          <w:p w14:paraId="63FF9A31"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N/A</w:t>
            </w:r>
          </w:p>
        </w:tc>
        <w:tc>
          <w:tcPr>
            <w:tcW w:w="1616" w:type="dxa"/>
            <w:vMerge w:val="restart"/>
          </w:tcPr>
          <w:p w14:paraId="5FCB24FD" w14:textId="77777777" w:rsidR="00324459" w:rsidRDefault="00324459" w:rsidP="009778DE">
            <w:pPr>
              <w:autoSpaceDE w:val="0"/>
              <w:autoSpaceDN w:val="0"/>
              <w:adjustRightInd w:val="0"/>
              <w:rPr>
                <w:rFonts w:eastAsia="TimesNewRoman"/>
                <w:sz w:val="20"/>
                <w:lang w:eastAsia="ja-JP"/>
              </w:rPr>
            </w:pPr>
          </w:p>
          <w:p w14:paraId="0F56D9ED" w14:textId="77777777" w:rsidR="00324459" w:rsidRDefault="00324459" w:rsidP="009778DE">
            <w:pPr>
              <w:autoSpaceDE w:val="0"/>
              <w:autoSpaceDN w:val="0"/>
              <w:adjustRightInd w:val="0"/>
              <w:rPr>
                <w:rFonts w:eastAsia="TimesNewRoman"/>
                <w:sz w:val="20"/>
                <w:lang w:eastAsia="ja-JP"/>
              </w:rPr>
            </w:pPr>
          </w:p>
          <w:p w14:paraId="11F30EAD" w14:textId="75ED8B55" w:rsidR="00324459" w:rsidRPr="000A0C01" w:rsidRDefault="00324459" w:rsidP="009778DE">
            <w:pPr>
              <w:autoSpaceDE w:val="0"/>
              <w:autoSpaceDN w:val="0"/>
              <w:adjustRightInd w:val="0"/>
              <w:rPr>
                <w:rFonts w:eastAsia="TimesNewRoman"/>
                <w:sz w:val="20"/>
                <w:lang w:eastAsia="ja-JP"/>
              </w:rPr>
            </w:pPr>
            <w:r>
              <w:rPr>
                <w:rFonts w:eastAsia="TimesNewRoman"/>
                <w:sz w:val="20"/>
                <w:lang w:eastAsia="ja-JP"/>
              </w:rPr>
              <w:t>6.</w:t>
            </w:r>
            <w:r w:rsidR="000132E1">
              <w:rPr>
                <w:rFonts w:eastAsia="TimesNewRoman"/>
                <w:sz w:val="20"/>
                <w:lang w:eastAsia="ja-JP"/>
              </w:rPr>
              <w:t>5.22</w:t>
            </w:r>
          </w:p>
        </w:tc>
        <w:tc>
          <w:tcPr>
            <w:tcW w:w="2434" w:type="dxa"/>
            <w:vMerge w:val="restart"/>
          </w:tcPr>
          <w:p w14:paraId="3486B174" w14:textId="77777777" w:rsidR="00324459" w:rsidRPr="00E857AB" w:rsidRDefault="00324459" w:rsidP="009778DE">
            <w:pPr>
              <w:autoSpaceDE w:val="0"/>
              <w:autoSpaceDN w:val="0"/>
              <w:adjustRightInd w:val="0"/>
              <w:rPr>
                <w:rFonts w:eastAsia="TimesNewRoman"/>
                <w:color w:val="FF0000"/>
                <w:sz w:val="20"/>
                <w:lang w:eastAsia="ja-JP"/>
              </w:rPr>
            </w:pPr>
            <w:r w:rsidRPr="00E857AB">
              <w:rPr>
                <w:rFonts w:eastAsia="TimesNewRoman"/>
                <w:color w:val="FF0000"/>
                <w:sz w:val="20"/>
                <w:lang w:eastAsia="ja-JP"/>
              </w:rPr>
              <w:t>.</w:t>
            </w:r>
          </w:p>
        </w:tc>
      </w:tr>
      <w:tr w:rsidR="00324459" w:rsidRPr="00EE43D8" w14:paraId="7D52AAFE" w14:textId="77777777" w:rsidTr="009778DE">
        <w:trPr>
          <w:trHeight w:val="288"/>
        </w:trPr>
        <w:tc>
          <w:tcPr>
            <w:tcW w:w="1527" w:type="dxa"/>
            <w:vMerge/>
            <w:hideMark/>
          </w:tcPr>
          <w:p w14:paraId="2F411826"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6F48460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SU-MIMO-BF-TRAINING</w:t>
            </w:r>
          </w:p>
        </w:tc>
        <w:tc>
          <w:tcPr>
            <w:tcW w:w="961" w:type="dxa"/>
            <w:vMerge/>
            <w:noWrap/>
            <w:hideMark/>
          </w:tcPr>
          <w:p w14:paraId="42B3DE7A" w14:textId="77777777" w:rsidR="00324459" w:rsidRPr="009868BD" w:rsidRDefault="00324459" w:rsidP="009778DE">
            <w:pPr>
              <w:autoSpaceDE w:val="0"/>
              <w:autoSpaceDN w:val="0"/>
              <w:adjustRightInd w:val="0"/>
              <w:rPr>
                <w:rFonts w:eastAsia="TimesNewRoman"/>
                <w:sz w:val="20"/>
                <w:lang w:eastAsia="ja-JP"/>
              </w:rPr>
            </w:pPr>
          </w:p>
        </w:tc>
        <w:tc>
          <w:tcPr>
            <w:tcW w:w="1616" w:type="dxa"/>
            <w:vMerge/>
          </w:tcPr>
          <w:p w14:paraId="096AB714" w14:textId="77777777" w:rsidR="00324459" w:rsidRPr="009868BD" w:rsidRDefault="00324459" w:rsidP="009778DE">
            <w:pPr>
              <w:autoSpaceDE w:val="0"/>
              <w:autoSpaceDN w:val="0"/>
              <w:adjustRightInd w:val="0"/>
              <w:rPr>
                <w:rFonts w:eastAsia="TimesNewRoman"/>
                <w:i/>
                <w:iCs/>
                <w:sz w:val="20"/>
                <w:lang w:eastAsia="ja-JP"/>
              </w:rPr>
            </w:pPr>
          </w:p>
        </w:tc>
        <w:tc>
          <w:tcPr>
            <w:tcW w:w="2434" w:type="dxa"/>
            <w:vMerge/>
          </w:tcPr>
          <w:p w14:paraId="5DFE3C0D"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4D9C742D" w14:textId="77777777" w:rsidTr="009778DE">
        <w:trPr>
          <w:trHeight w:val="288"/>
        </w:trPr>
        <w:tc>
          <w:tcPr>
            <w:tcW w:w="1527" w:type="dxa"/>
            <w:vMerge/>
            <w:hideMark/>
          </w:tcPr>
          <w:p w14:paraId="6776BE2B"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516A670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MLME-MU-MIMO-BF-TRAINING</w:t>
            </w:r>
          </w:p>
        </w:tc>
        <w:tc>
          <w:tcPr>
            <w:tcW w:w="961" w:type="dxa"/>
            <w:vMerge/>
            <w:noWrap/>
            <w:hideMark/>
          </w:tcPr>
          <w:p w14:paraId="79FFC84A" w14:textId="77777777" w:rsidR="00324459" w:rsidRPr="009868BD" w:rsidRDefault="00324459" w:rsidP="009778DE">
            <w:pPr>
              <w:autoSpaceDE w:val="0"/>
              <w:autoSpaceDN w:val="0"/>
              <w:adjustRightInd w:val="0"/>
              <w:rPr>
                <w:rFonts w:eastAsia="TimesNewRoman"/>
                <w:sz w:val="20"/>
                <w:lang w:eastAsia="ja-JP"/>
              </w:rPr>
            </w:pPr>
          </w:p>
        </w:tc>
        <w:tc>
          <w:tcPr>
            <w:tcW w:w="1616" w:type="dxa"/>
            <w:vMerge/>
          </w:tcPr>
          <w:p w14:paraId="64B3C108" w14:textId="77777777" w:rsidR="00324459" w:rsidRPr="009868BD" w:rsidRDefault="00324459" w:rsidP="009778DE">
            <w:pPr>
              <w:autoSpaceDE w:val="0"/>
              <w:autoSpaceDN w:val="0"/>
              <w:adjustRightInd w:val="0"/>
              <w:rPr>
                <w:rFonts w:eastAsia="TimesNewRoman"/>
                <w:i/>
                <w:iCs/>
                <w:sz w:val="20"/>
                <w:lang w:eastAsia="ja-JP"/>
              </w:rPr>
            </w:pPr>
          </w:p>
        </w:tc>
        <w:tc>
          <w:tcPr>
            <w:tcW w:w="2434" w:type="dxa"/>
            <w:vMerge/>
          </w:tcPr>
          <w:p w14:paraId="5F013D60"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497584ED" w14:textId="77777777" w:rsidTr="009778DE">
        <w:trPr>
          <w:trHeight w:val="288"/>
        </w:trPr>
        <w:tc>
          <w:tcPr>
            <w:tcW w:w="1527" w:type="dxa"/>
            <w:vMerge/>
            <w:hideMark/>
          </w:tcPr>
          <w:p w14:paraId="0621B632"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5657597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SU-MIMO-HYBRID-BF-PROTOCOL</w:t>
            </w:r>
          </w:p>
        </w:tc>
        <w:tc>
          <w:tcPr>
            <w:tcW w:w="961" w:type="dxa"/>
            <w:vMerge/>
            <w:noWrap/>
            <w:hideMark/>
          </w:tcPr>
          <w:p w14:paraId="700FA74E" w14:textId="77777777" w:rsidR="00324459" w:rsidRPr="009868BD" w:rsidRDefault="00324459" w:rsidP="009778DE">
            <w:pPr>
              <w:autoSpaceDE w:val="0"/>
              <w:autoSpaceDN w:val="0"/>
              <w:adjustRightInd w:val="0"/>
              <w:rPr>
                <w:rFonts w:eastAsia="TimesNewRoman"/>
                <w:sz w:val="20"/>
                <w:lang w:eastAsia="ja-JP"/>
              </w:rPr>
            </w:pPr>
          </w:p>
        </w:tc>
        <w:tc>
          <w:tcPr>
            <w:tcW w:w="1616" w:type="dxa"/>
            <w:vMerge/>
          </w:tcPr>
          <w:p w14:paraId="23925852" w14:textId="77777777" w:rsidR="00324459" w:rsidRPr="009868BD" w:rsidRDefault="00324459" w:rsidP="009778DE">
            <w:pPr>
              <w:autoSpaceDE w:val="0"/>
              <w:autoSpaceDN w:val="0"/>
              <w:adjustRightInd w:val="0"/>
              <w:rPr>
                <w:rFonts w:eastAsia="TimesNewRoman"/>
                <w:i/>
                <w:iCs/>
                <w:sz w:val="20"/>
                <w:lang w:eastAsia="ja-JP"/>
              </w:rPr>
            </w:pPr>
          </w:p>
        </w:tc>
        <w:tc>
          <w:tcPr>
            <w:tcW w:w="2434" w:type="dxa"/>
            <w:vMerge/>
          </w:tcPr>
          <w:p w14:paraId="4052F45E"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3BB22CE8" w14:textId="77777777" w:rsidTr="009778DE">
        <w:trPr>
          <w:trHeight w:val="288"/>
        </w:trPr>
        <w:tc>
          <w:tcPr>
            <w:tcW w:w="1527" w:type="dxa"/>
            <w:vMerge/>
            <w:hideMark/>
          </w:tcPr>
          <w:p w14:paraId="3C795C94"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16E1637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MU-MIMO-HYBRID-BF-PROTOCOL</w:t>
            </w:r>
          </w:p>
        </w:tc>
        <w:tc>
          <w:tcPr>
            <w:tcW w:w="961" w:type="dxa"/>
            <w:vMerge/>
            <w:noWrap/>
            <w:hideMark/>
          </w:tcPr>
          <w:p w14:paraId="5FB2CEC9" w14:textId="77777777" w:rsidR="00324459" w:rsidRPr="009868BD" w:rsidRDefault="00324459" w:rsidP="009778DE">
            <w:pPr>
              <w:autoSpaceDE w:val="0"/>
              <w:autoSpaceDN w:val="0"/>
              <w:adjustRightInd w:val="0"/>
              <w:rPr>
                <w:rFonts w:eastAsia="TimesNewRoman"/>
                <w:sz w:val="20"/>
                <w:lang w:eastAsia="ja-JP"/>
              </w:rPr>
            </w:pPr>
          </w:p>
        </w:tc>
        <w:tc>
          <w:tcPr>
            <w:tcW w:w="1616" w:type="dxa"/>
            <w:vMerge/>
          </w:tcPr>
          <w:p w14:paraId="69B3D214" w14:textId="77777777" w:rsidR="00324459" w:rsidRPr="009868BD" w:rsidRDefault="00324459" w:rsidP="009778DE">
            <w:pPr>
              <w:autoSpaceDE w:val="0"/>
              <w:autoSpaceDN w:val="0"/>
              <w:adjustRightInd w:val="0"/>
              <w:rPr>
                <w:rFonts w:eastAsia="TimesNewRoman"/>
                <w:i/>
                <w:iCs/>
                <w:sz w:val="20"/>
                <w:lang w:eastAsia="ja-JP"/>
              </w:rPr>
            </w:pPr>
          </w:p>
        </w:tc>
        <w:tc>
          <w:tcPr>
            <w:tcW w:w="2434" w:type="dxa"/>
            <w:vMerge/>
          </w:tcPr>
          <w:p w14:paraId="328F3A09"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40F7CB12" w14:textId="77777777" w:rsidTr="009778DE">
        <w:trPr>
          <w:trHeight w:val="288"/>
        </w:trPr>
        <w:tc>
          <w:tcPr>
            <w:tcW w:w="1527" w:type="dxa"/>
            <w:vMerge w:val="restart"/>
            <w:noWrap/>
            <w:hideMark/>
          </w:tcPr>
          <w:p w14:paraId="3D719E9E"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PN event report</w:t>
            </w:r>
          </w:p>
        </w:tc>
        <w:tc>
          <w:tcPr>
            <w:tcW w:w="3717" w:type="dxa"/>
            <w:noWrap/>
            <w:hideMark/>
          </w:tcPr>
          <w:p w14:paraId="4ADEE12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PN-EXHAUSTION</w:t>
            </w:r>
          </w:p>
        </w:tc>
        <w:tc>
          <w:tcPr>
            <w:tcW w:w="961" w:type="dxa"/>
            <w:noWrap/>
            <w:hideMark/>
          </w:tcPr>
          <w:p w14:paraId="637143A7"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7</w:t>
            </w:r>
          </w:p>
        </w:tc>
        <w:tc>
          <w:tcPr>
            <w:tcW w:w="1616" w:type="dxa"/>
            <w:vMerge w:val="restart"/>
          </w:tcPr>
          <w:p w14:paraId="0B3D4260" w14:textId="03D46A44" w:rsidR="00324459" w:rsidRPr="006A756C" w:rsidRDefault="00324459" w:rsidP="009778DE">
            <w:pPr>
              <w:autoSpaceDE w:val="0"/>
              <w:autoSpaceDN w:val="0"/>
              <w:adjustRightInd w:val="0"/>
              <w:rPr>
                <w:rFonts w:eastAsia="TimesNewRoman"/>
                <w:sz w:val="20"/>
                <w:lang w:eastAsia="ja-JP"/>
              </w:rPr>
            </w:pPr>
            <w:r w:rsidRPr="006A756C">
              <w:rPr>
                <w:rFonts w:eastAsia="TimesNewRoman"/>
                <w:sz w:val="20"/>
                <w:lang w:eastAsia="ja-JP"/>
              </w:rPr>
              <w:t>6.</w:t>
            </w:r>
            <w:r w:rsidR="000132E1">
              <w:rPr>
                <w:rFonts w:eastAsia="TimesNewRoman"/>
                <w:sz w:val="20"/>
                <w:lang w:eastAsia="ja-JP"/>
              </w:rPr>
              <w:t>5.17</w:t>
            </w:r>
          </w:p>
          <w:p w14:paraId="48281525" w14:textId="77777777" w:rsidR="00324459" w:rsidRDefault="00324459" w:rsidP="009778DE">
            <w:pPr>
              <w:autoSpaceDE w:val="0"/>
              <w:autoSpaceDN w:val="0"/>
              <w:adjustRightInd w:val="0"/>
              <w:rPr>
                <w:rFonts w:eastAsia="TimesNewRoman"/>
                <w:i/>
                <w:iCs/>
                <w:sz w:val="20"/>
                <w:lang w:eastAsia="ja-JP"/>
              </w:rPr>
            </w:pPr>
          </w:p>
          <w:p w14:paraId="44C01617" w14:textId="77777777" w:rsidR="00324459" w:rsidRPr="009868BD" w:rsidRDefault="00324459" w:rsidP="009778DE">
            <w:pPr>
              <w:autoSpaceDE w:val="0"/>
              <w:autoSpaceDN w:val="0"/>
              <w:adjustRightInd w:val="0"/>
              <w:rPr>
                <w:rFonts w:eastAsia="TimesNewRoman"/>
                <w:i/>
                <w:iCs/>
                <w:sz w:val="20"/>
                <w:lang w:eastAsia="ja-JP"/>
              </w:rPr>
            </w:pPr>
          </w:p>
        </w:tc>
        <w:tc>
          <w:tcPr>
            <w:tcW w:w="2434" w:type="dxa"/>
          </w:tcPr>
          <w:p w14:paraId="181C4E8B" w14:textId="77777777" w:rsidR="00324459" w:rsidRDefault="00324459" w:rsidP="009778DE">
            <w:pPr>
              <w:autoSpaceDE w:val="0"/>
              <w:autoSpaceDN w:val="0"/>
              <w:adjustRightInd w:val="0"/>
              <w:rPr>
                <w:rFonts w:eastAsia="TimesNewRoman"/>
                <w:sz w:val="20"/>
                <w:lang w:eastAsia="ja-JP"/>
              </w:rPr>
            </w:pPr>
            <w:r w:rsidRPr="00370773">
              <w:rPr>
                <w:rFonts w:eastAsia="TimesNewRoman"/>
                <w:sz w:val="20"/>
                <w:lang w:eastAsia="ja-JP"/>
              </w:rPr>
              <w:t>See 12</w:t>
            </w:r>
            <w:r>
              <w:rPr>
                <w:rFonts w:eastAsia="TimesNewRoman"/>
                <w:sz w:val="20"/>
                <w:lang w:eastAsia="ja-JP"/>
              </w:rPr>
              <w:t>.5.3.3.2</w:t>
            </w:r>
          </w:p>
          <w:p w14:paraId="10FDEA57"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12.5.4.4</w:t>
            </w:r>
          </w:p>
          <w:p w14:paraId="7813B5C9"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12.5.5.3.2</w:t>
            </w:r>
          </w:p>
          <w:p w14:paraId="2731EA57"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12.6.1.18</w:t>
            </w:r>
          </w:p>
        </w:tc>
      </w:tr>
      <w:tr w:rsidR="00324459" w:rsidRPr="00EE43D8" w14:paraId="41732A36" w14:textId="77777777" w:rsidTr="009778DE">
        <w:trPr>
          <w:trHeight w:val="288"/>
        </w:trPr>
        <w:tc>
          <w:tcPr>
            <w:tcW w:w="1527" w:type="dxa"/>
            <w:vMerge/>
            <w:hideMark/>
          </w:tcPr>
          <w:p w14:paraId="7D36459B"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261943D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PN-WARNING</w:t>
            </w:r>
          </w:p>
        </w:tc>
        <w:tc>
          <w:tcPr>
            <w:tcW w:w="961" w:type="dxa"/>
            <w:noWrap/>
            <w:hideMark/>
          </w:tcPr>
          <w:p w14:paraId="324D7F87"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7</w:t>
            </w:r>
          </w:p>
        </w:tc>
        <w:tc>
          <w:tcPr>
            <w:tcW w:w="1616" w:type="dxa"/>
            <w:vMerge/>
          </w:tcPr>
          <w:p w14:paraId="62223CC0" w14:textId="77777777" w:rsidR="00324459" w:rsidRPr="009868BD" w:rsidRDefault="00324459" w:rsidP="009778DE">
            <w:pPr>
              <w:autoSpaceDE w:val="0"/>
              <w:autoSpaceDN w:val="0"/>
              <w:adjustRightInd w:val="0"/>
              <w:rPr>
                <w:rFonts w:eastAsia="TimesNewRoman"/>
                <w:i/>
                <w:iCs/>
                <w:sz w:val="20"/>
                <w:lang w:eastAsia="ja-JP"/>
              </w:rPr>
            </w:pPr>
          </w:p>
        </w:tc>
        <w:tc>
          <w:tcPr>
            <w:tcW w:w="2434" w:type="dxa"/>
          </w:tcPr>
          <w:p w14:paraId="5681825E"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12.6.21</w:t>
            </w:r>
          </w:p>
        </w:tc>
      </w:tr>
      <w:tr w:rsidR="00324459" w:rsidRPr="00EE43D8" w14:paraId="270998CD" w14:textId="77777777" w:rsidTr="009778DE">
        <w:trPr>
          <w:trHeight w:val="288"/>
        </w:trPr>
        <w:tc>
          <w:tcPr>
            <w:tcW w:w="1527" w:type="dxa"/>
            <w:noWrap/>
            <w:hideMark/>
          </w:tcPr>
          <w:p w14:paraId="7A27403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Channel Availability Query</w:t>
            </w:r>
          </w:p>
        </w:tc>
        <w:tc>
          <w:tcPr>
            <w:tcW w:w="3717" w:type="dxa"/>
            <w:noWrap/>
            <w:hideMark/>
          </w:tcPr>
          <w:p w14:paraId="4ED68B3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CHANNELAVAILABILITYQUERY</w:t>
            </w:r>
          </w:p>
        </w:tc>
        <w:tc>
          <w:tcPr>
            <w:tcW w:w="961" w:type="dxa"/>
            <w:noWrap/>
            <w:hideMark/>
          </w:tcPr>
          <w:p w14:paraId="17A6A62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F40E75A"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9.6.7.25</w:t>
            </w:r>
          </w:p>
        </w:tc>
        <w:tc>
          <w:tcPr>
            <w:tcW w:w="2434" w:type="dxa"/>
          </w:tcPr>
          <w:p w14:paraId="27F868F3"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11.42.4</w:t>
            </w:r>
          </w:p>
          <w:p w14:paraId="7FDEF27D" w14:textId="77777777" w:rsidR="00324459" w:rsidRPr="003E5D3B" w:rsidRDefault="00324459" w:rsidP="009778DE">
            <w:pPr>
              <w:autoSpaceDE w:val="0"/>
              <w:autoSpaceDN w:val="0"/>
              <w:adjustRightInd w:val="0"/>
              <w:rPr>
                <w:rFonts w:eastAsia="TimesNewRoman"/>
                <w:sz w:val="20"/>
                <w:lang w:eastAsia="ja-JP"/>
              </w:rPr>
            </w:pPr>
            <w:r w:rsidRPr="00E857AB">
              <w:rPr>
                <w:rFonts w:eastAsia="TimesNewRoman"/>
                <w:color w:val="FF0000"/>
                <w:sz w:val="20"/>
                <w:lang w:eastAsia="ja-JP"/>
              </w:rPr>
              <w:t>.</w:t>
            </w:r>
          </w:p>
        </w:tc>
      </w:tr>
      <w:tr w:rsidR="00324459" w:rsidRPr="00EE43D8" w14:paraId="57DDB46F" w14:textId="77777777" w:rsidTr="009778DE">
        <w:trPr>
          <w:trHeight w:val="288"/>
        </w:trPr>
        <w:tc>
          <w:tcPr>
            <w:tcW w:w="1527" w:type="dxa"/>
            <w:noWrap/>
            <w:hideMark/>
          </w:tcPr>
          <w:p w14:paraId="3637BFD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Channel schedule management</w:t>
            </w:r>
          </w:p>
        </w:tc>
        <w:tc>
          <w:tcPr>
            <w:tcW w:w="3717" w:type="dxa"/>
            <w:noWrap/>
            <w:hideMark/>
          </w:tcPr>
          <w:p w14:paraId="13C6C2D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CHANNELSCHEDULEMANAGEMENT</w:t>
            </w:r>
          </w:p>
        </w:tc>
        <w:tc>
          <w:tcPr>
            <w:tcW w:w="961" w:type="dxa"/>
            <w:noWrap/>
            <w:hideMark/>
          </w:tcPr>
          <w:p w14:paraId="4B2D8CFE"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D86D2C7"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9.6.7.26</w:t>
            </w:r>
          </w:p>
        </w:tc>
        <w:tc>
          <w:tcPr>
            <w:tcW w:w="2434" w:type="dxa"/>
          </w:tcPr>
          <w:p w14:paraId="2850E25A"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11.42.5</w:t>
            </w:r>
          </w:p>
          <w:p w14:paraId="42086A2A"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3AB98D02" w14:textId="77777777" w:rsidTr="009778DE">
        <w:trPr>
          <w:trHeight w:val="288"/>
        </w:trPr>
        <w:tc>
          <w:tcPr>
            <w:tcW w:w="1527" w:type="dxa"/>
            <w:noWrap/>
            <w:hideMark/>
          </w:tcPr>
          <w:p w14:paraId="6F5FE4B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Contact verification signal</w:t>
            </w:r>
          </w:p>
        </w:tc>
        <w:tc>
          <w:tcPr>
            <w:tcW w:w="3717" w:type="dxa"/>
            <w:noWrap/>
            <w:hideMark/>
          </w:tcPr>
          <w:p w14:paraId="4CD6D50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CVS</w:t>
            </w:r>
          </w:p>
        </w:tc>
        <w:tc>
          <w:tcPr>
            <w:tcW w:w="961" w:type="dxa"/>
            <w:noWrap/>
            <w:hideMark/>
          </w:tcPr>
          <w:p w14:paraId="68B7CB41"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DFD68A8"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9.6.7.27</w:t>
            </w:r>
          </w:p>
        </w:tc>
        <w:tc>
          <w:tcPr>
            <w:tcW w:w="2434" w:type="dxa"/>
          </w:tcPr>
          <w:p w14:paraId="2DA4F263"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 xml:space="preserve"> See 11.42.6</w:t>
            </w:r>
          </w:p>
          <w:p w14:paraId="2BF39576"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6B64C15F" w14:textId="77777777" w:rsidTr="009778DE">
        <w:trPr>
          <w:trHeight w:val="288"/>
        </w:trPr>
        <w:tc>
          <w:tcPr>
            <w:tcW w:w="1527" w:type="dxa"/>
            <w:noWrap/>
            <w:hideMark/>
          </w:tcPr>
          <w:p w14:paraId="7B6367F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GDD Enablement</w:t>
            </w:r>
          </w:p>
        </w:tc>
        <w:tc>
          <w:tcPr>
            <w:tcW w:w="3717" w:type="dxa"/>
            <w:noWrap/>
            <w:hideMark/>
          </w:tcPr>
          <w:p w14:paraId="2F9800D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GDDENABLEMENT</w:t>
            </w:r>
          </w:p>
        </w:tc>
        <w:tc>
          <w:tcPr>
            <w:tcW w:w="961" w:type="dxa"/>
            <w:noWrap/>
            <w:hideMark/>
          </w:tcPr>
          <w:p w14:paraId="7565F69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3B337E2"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9.6.7.28, 9.6.7.29</w:t>
            </w:r>
          </w:p>
        </w:tc>
        <w:tc>
          <w:tcPr>
            <w:tcW w:w="2434" w:type="dxa"/>
          </w:tcPr>
          <w:p w14:paraId="6D73B855"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11.42.2, 11.42.3</w:t>
            </w:r>
          </w:p>
          <w:p w14:paraId="0B738FEA"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1CB42E3E" w14:textId="77777777" w:rsidTr="009778DE">
        <w:trPr>
          <w:trHeight w:val="288"/>
        </w:trPr>
        <w:tc>
          <w:tcPr>
            <w:tcW w:w="1527" w:type="dxa"/>
            <w:noWrap/>
            <w:hideMark/>
          </w:tcPr>
          <w:p w14:paraId="135B50A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Network channel control management</w:t>
            </w:r>
          </w:p>
        </w:tc>
        <w:tc>
          <w:tcPr>
            <w:tcW w:w="3717" w:type="dxa"/>
            <w:noWrap/>
            <w:hideMark/>
          </w:tcPr>
          <w:p w14:paraId="3131C2F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NETWORKCHANNELCONTROL</w:t>
            </w:r>
          </w:p>
        </w:tc>
        <w:tc>
          <w:tcPr>
            <w:tcW w:w="961" w:type="dxa"/>
            <w:noWrap/>
            <w:hideMark/>
          </w:tcPr>
          <w:p w14:paraId="5D10CB8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85CDF6B"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9.6.7.30</w:t>
            </w:r>
          </w:p>
        </w:tc>
        <w:tc>
          <w:tcPr>
            <w:tcW w:w="2434" w:type="dxa"/>
          </w:tcPr>
          <w:p w14:paraId="4DF402DB"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11.42.7</w:t>
            </w:r>
          </w:p>
          <w:p w14:paraId="251E767C"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15761743" w14:textId="77777777" w:rsidTr="009778DE">
        <w:trPr>
          <w:trHeight w:val="288"/>
        </w:trPr>
        <w:tc>
          <w:tcPr>
            <w:tcW w:w="1527" w:type="dxa"/>
            <w:noWrap/>
            <w:hideMark/>
          </w:tcPr>
          <w:p w14:paraId="475EC70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White space map (WSM)</w:t>
            </w:r>
          </w:p>
        </w:tc>
        <w:tc>
          <w:tcPr>
            <w:tcW w:w="3717" w:type="dxa"/>
            <w:noWrap/>
            <w:hideMark/>
          </w:tcPr>
          <w:p w14:paraId="1A0654D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WSM</w:t>
            </w:r>
          </w:p>
        </w:tc>
        <w:tc>
          <w:tcPr>
            <w:tcW w:w="961" w:type="dxa"/>
            <w:noWrap/>
            <w:hideMark/>
          </w:tcPr>
          <w:p w14:paraId="7FF0F119"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595E531A"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9.6.7.31</w:t>
            </w:r>
          </w:p>
        </w:tc>
        <w:tc>
          <w:tcPr>
            <w:tcW w:w="2434" w:type="dxa"/>
          </w:tcPr>
          <w:p w14:paraId="12A6F293"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11.42.8</w:t>
            </w:r>
          </w:p>
          <w:p w14:paraId="29B4BAFC"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3EAAF3A8" w14:textId="77777777" w:rsidTr="009778DE">
        <w:trPr>
          <w:trHeight w:val="288"/>
        </w:trPr>
        <w:tc>
          <w:tcPr>
            <w:tcW w:w="1527" w:type="dxa"/>
            <w:noWrap/>
            <w:hideMark/>
          </w:tcPr>
          <w:p w14:paraId="6E67244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Estimated Throughput</w:t>
            </w:r>
          </w:p>
        </w:tc>
        <w:tc>
          <w:tcPr>
            <w:tcW w:w="3717" w:type="dxa"/>
            <w:noWrap/>
            <w:hideMark/>
          </w:tcPr>
          <w:p w14:paraId="05E7A7D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ESTIMATED-THROUGHPUT</w:t>
            </w:r>
          </w:p>
        </w:tc>
        <w:tc>
          <w:tcPr>
            <w:tcW w:w="961" w:type="dxa"/>
            <w:noWrap/>
            <w:hideMark/>
          </w:tcPr>
          <w:p w14:paraId="231D9F52"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4275CE94" w14:textId="3C2CD78A" w:rsidR="00324459" w:rsidRPr="00B560FD" w:rsidRDefault="00324459" w:rsidP="009778DE">
            <w:pPr>
              <w:autoSpaceDE w:val="0"/>
              <w:autoSpaceDN w:val="0"/>
              <w:adjustRightInd w:val="0"/>
              <w:rPr>
                <w:rFonts w:eastAsia="TimesNewRoman"/>
                <w:sz w:val="20"/>
                <w:lang w:eastAsia="ja-JP"/>
              </w:rPr>
            </w:pPr>
            <w:r w:rsidRPr="00B560FD">
              <w:rPr>
                <w:rFonts w:eastAsia="TimesNewRoman"/>
                <w:sz w:val="20"/>
                <w:lang w:eastAsia="ja-JP"/>
              </w:rPr>
              <w:t>6.</w:t>
            </w:r>
            <w:r w:rsidR="000132E1">
              <w:rPr>
                <w:rFonts w:eastAsia="TimesNewRoman"/>
                <w:sz w:val="20"/>
                <w:lang w:eastAsia="ja-JP"/>
              </w:rPr>
              <w:t>5.23</w:t>
            </w:r>
          </w:p>
        </w:tc>
        <w:tc>
          <w:tcPr>
            <w:tcW w:w="2434" w:type="dxa"/>
          </w:tcPr>
          <w:p w14:paraId="3C82C9AD" w14:textId="77777777" w:rsidR="00324459" w:rsidRDefault="00324459" w:rsidP="009778DE">
            <w:pPr>
              <w:autoSpaceDE w:val="0"/>
              <w:autoSpaceDN w:val="0"/>
              <w:adjustRightInd w:val="0"/>
              <w:rPr>
                <w:rFonts w:eastAsia="TimesNewRoman"/>
                <w:color w:val="FF0000"/>
                <w:sz w:val="20"/>
                <w:lang w:eastAsia="ja-JP"/>
              </w:rPr>
            </w:pPr>
            <w:r>
              <w:rPr>
                <w:rFonts w:eastAsia="TimesNewRoman"/>
                <w:sz w:val="20"/>
                <w:lang w:eastAsia="ja-JP"/>
              </w:rPr>
              <w:t>See 11.44</w:t>
            </w:r>
          </w:p>
          <w:p w14:paraId="007FB763" w14:textId="77777777" w:rsidR="00324459" w:rsidRPr="003E5D3B" w:rsidRDefault="00324459" w:rsidP="009778DE">
            <w:pPr>
              <w:autoSpaceDE w:val="0"/>
              <w:autoSpaceDN w:val="0"/>
              <w:adjustRightInd w:val="0"/>
              <w:rPr>
                <w:rFonts w:eastAsia="TimesNewRoman"/>
                <w:sz w:val="20"/>
                <w:lang w:eastAsia="ja-JP"/>
              </w:rPr>
            </w:pPr>
            <w:r w:rsidRPr="00E857AB">
              <w:rPr>
                <w:rFonts w:eastAsia="TimesNewRoman"/>
                <w:color w:val="FF0000"/>
                <w:sz w:val="20"/>
                <w:lang w:eastAsia="ja-JP"/>
              </w:rPr>
              <w:t>.</w:t>
            </w:r>
          </w:p>
        </w:tc>
      </w:tr>
      <w:tr w:rsidR="00324459" w:rsidRPr="00EE43D8" w14:paraId="5CCFDC23" w14:textId="77777777" w:rsidTr="009778DE">
        <w:trPr>
          <w:trHeight w:val="288"/>
        </w:trPr>
        <w:tc>
          <w:tcPr>
            <w:tcW w:w="1527" w:type="dxa"/>
            <w:noWrap/>
            <w:hideMark/>
          </w:tcPr>
          <w:p w14:paraId="3F5251B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Get authentication and association state</w:t>
            </w:r>
          </w:p>
        </w:tc>
        <w:tc>
          <w:tcPr>
            <w:tcW w:w="3717" w:type="dxa"/>
            <w:noWrap/>
            <w:hideMark/>
          </w:tcPr>
          <w:p w14:paraId="5414DA8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GETAUTHASSOCSTATE</w:t>
            </w:r>
          </w:p>
        </w:tc>
        <w:tc>
          <w:tcPr>
            <w:tcW w:w="961" w:type="dxa"/>
            <w:noWrap/>
            <w:hideMark/>
          </w:tcPr>
          <w:p w14:paraId="3F11389A"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12B53C92"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11.3.1</w:t>
            </w:r>
          </w:p>
        </w:tc>
        <w:tc>
          <w:tcPr>
            <w:tcW w:w="2434" w:type="dxa"/>
          </w:tcPr>
          <w:p w14:paraId="4DE17199"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2B655521" w14:textId="77777777" w:rsidTr="009778DE">
        <w:trPr>
          <w:trHeight w:val="288"/>
        </w:trPr>
        <w:tc>
          <w:tcPr>
            <w:tcW w:w="1527" w:type="dxa"/>
            <w:noWrap/>
            <w:hideMark/>
          </w:tcPr>
          <w:p w14:paraId="2D3D179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FILS Container</w:t>
            </w:r>
          </w:p>
        </w:tc>
        <w:tc>
          <w:tcPr>
            <w:tcW w:w="3717" w:type="dxa"/>
            <w:noWrap/>
            <w:hideMark/>
          </w:tcPr>
          <w:p w14:paraId="1BBEAC6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FILSContainer</w:t>
            </w:r>
          </w:p>
        </w:tc>
        <w:tc>
          <w:tcPr>
            <w:tcW w:w="961" w:type="dxa"/>
            <w:noWrap/>
            <w:hideMark/>
          </w:tcPr>
          <w:p w14:paraId="7CE9069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2AED5E1"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 xml:space="preserve">9.6.23.2, </w:t>
            </w:r>
          </w:p>
          <w:p w14:paraId="584FD880" w14:textId="77777777" w:rsidR="00324459" w:rsidRPr="001A1961" w:rsidRDefault="00324459" w:rsidP="009778DE">
            <w:pPr>
              <w:autoSpaceDE w:val="0"/>
              <w:autoSpaceDN w:val="0"/>
              <w:adjustRightInd w:val="0"/>
              <w:rPr>
                <w:rFonts w:eastAsia="TimesNewRoman"/>
                <w:sz w:val="20"/>
                <w:lang w:eastAsia="ja-JP"/>
              </w:rPr>
            </w:pPr>
            <w:r>
              <w:rPr>
                <w:rFonts w:eastAsia="TimesNewRoman"/>
                <w:sz w:val="20"/>
                <w:lang w:eastAsia="ja-JP"/>
              </w:rPr>
              <w:t>9.4.2.184</w:t>
            </w:r>
          </w:p>
        </w:tc>
        <w:tc>
          <w:tcPr>
            <w:tcW w:w="2434" w:type="dxa"/>
          </w:tcPr>
          <w:p w14:paraId="0A319672"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11.45.3.3</w:t>
            </w:r>
          </w:p>
        </w:tc>
      </w:tr>
      <w:tr w:rsidR="00324459" w:rsidRPr="00EE43D8" w14:paraId="55C1B17F" w14:textId="77777777" w:rsidTr="009778DE">
        <w:trPr>
          <w:trHeight w:val="288"/>
        </w:trPr>
        <w:tc>
          <w:tcPr>
            <w:tcW w:w="1527" w:type="dxa"/>
            <w:noWrap/>
            <w:hideMark/>
          </w:tcPr>
          <w:p w14:paraId="697F91E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Dynamic AID assignment operation</w:t>
            </w:r>
          </w:p>
        </w:tc>
        <w:tc>
          <w:tcPr>
            <w:tcW w:w="3717" w:type="dxa"/>
            <w:noWrap/>
            <w:hideMark/>
          </w:tcPr>
          <w:p w14:paraId="5E0E211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AIDSWITCH</w:t>
            </w:r>
          </w:p>
        </w:tc>
        <w:tc>
          <w:tcPr>
            <w:tcW w:w="961" w:type="dxa"/>
            <w:noWrap/>
            <w:hideMark/>
          </w:tcPr>
          <w:p w14:paraId="5F19449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768C2F2" w14:textId="77777777" w:rsidR="00324459" w:rsidRPr="00311914" w:rsidRDefault="00324459" w:rsidP="009778DE">
            <w:pPr>
              <w:autoSpaceDE w:val="0"/>
              <w:autoSpaceDN w:val="0"/>
              <w:adjustRightInd w:val="0"/>
              <w:rPr>
                <w:rFonts w:eastAsia="TimesNewRoman"/>
                <w:sz w:val="20"/>
                <w:lang w:eastAsia="ja-JP"/>
              </w:rPr>
            </w:pPr>
            <w:r w:rsidRPr="00311914">
              <w:rPr>
                <w:rFonts w:eastAsia="TimesNewRoman"/>
                <w:sz w:val="20"/>
                <w:lang w:eastAsia="ja-JP"/>
              </w:rPr>
              <w:t>9.6.24.2</w:t>
            </w:r>
            <w:r>
              <w:rPr>
                <w:rFonts w:eastAsia="TimesNewRoman"/>
                <w:sz w:val="20"/>
                <w:lang w:eastAsia="ja-JP"/>
              </w:rPr>
              <w:t>,</w:t>
            </w:r>
          </w:p>
          <w:p w14:paraId="390BAE4F" w14:textId="77777777" w:rsidR="00324459" w:rsidRPr="009868BD" w:rsidRDefault="00324459" w:rsidP="009778DE">
            <w:pPr>
              <w:autoSpaceDE w:val="0"/>
              <w:autoSpaceDN w:val="0"/>
              <w:adjustRightInd w:val="0"/>
              <w:rPr>
                <w:rFonts w:eastAsia="TimesNewRoman"/>
                <w:i/>
                <w:iCs/>
                <w:sz w:val="20"/>
                <w:lang w:eastAsia="ja-JP"/>
              </w:rPr>
            </w:pPr>
            <w:r w:rsidRPr="00311914">
              <w:rPr>
                <w:rFonts w:eastAsia="TimesNewRoman"/>
                <w:sz w:val="20"/>
                <w:lang w:eastAsia="ja-JP"/>
              </w:rPr>
              <w:t>9.6.24.3</w:t>
            </w:r>
          </w:p>
        </w:tc>
        <w:tc>
          <w:tcPr>
            <w:tcW w:w="2434" w:type="dxa"/>
          </w:tcPr>
          <w:p w14:paraId="102AD1DC"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10.20</w:t>
            </w:r>
          </w:p>
        </w:tc>
      </w:tr>
      <w:tr w:rsidR="00324459" w:rsidRPr="00EE43D8" w14:paraId="1B271A42" w14:textId="77777777" w:rsidTr="009778DE">
        <w:trPr>
          <w:trHeight w:val="288"/>
        </w:trPr>
        <w:tc>
          <w:tcPr>
            <w:tcW w:w="1527" w:type="dxa"/>
            <w:noWrap/>
            <w:hideMark/>
          </w:tcPr>
          <w:p w14:paraId="02C3476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Sync Control</w:t>
            </w:r>
          </w:p>
        </w:tc>
        <w:tc>
          <w:tcPr>
            <w:tcW w:w="3717" w:type="dxa"/>
            <w:noWrap/>
            <w:hideMark/>
          </w:tcPr>
          <w:p w14:paraId="1897145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SYNCCONTROL</w:t>
            </w:r>
          </w:p>
        </w:tc>
        <w:tc>
          <w:tcPr>
            <w:tcW w:w="961" w:type="dxa"/>
            <w:noWrap/>
            <w:hideMark/>
          </w:tcPr>
          <w:p w14:paraId="76F3D985"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3ECAF97"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9.6.24.4</w:t>
            </w:r>
          </w:p>
        </w:tc>
        <w:tc>
          <w:tcPr>
            <w:tcW w:w="2434" w:type="dxa"/>
          </w:tcPr>
          <w:p w14:paraId="2A18F977"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10.49</w:t>
            </w:r>
          </w:p>
        </w:tc>
      </w:tr>
      <w:tr w:rsidR="00324459" w:rsidRPr="00EE43D8" w14:paraId="39AFD9C5" w14:textId="77777777" w:rsidTr="009778DE">
        <w:trPr>
          <w:trHeight w:val="288"/>
        </w:trPr>
        <w:tc>
          <w:tcPr>
            <w:tcW w:w="1527" w:type="dxa"/>
            <w:noWrap/>
            <w:hideMark/>
          </w:tcPr>
          <w:p w14:paraId="4627092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STA Information Announcement</w:t>
            </w:r>
          </w:p>
        </w:tc>
        <w:tc>
          <w:tcPr>
            <w:tcW w:w="3717" w:type="dxa"/>
            <w:noWrap/>
            <w:hideMark/>
          </w:tcPr>
          <w:p w14:paraId="6296F95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STAINFORMATION</w:t>
            </w:r>
          </w:p>
        </w:tc>
        <w:tc>
          <w:tcPr>
            <w:tcW w:w="961" w:type="dxa"/>
            <w:noWrap/>
            <w:hideMark/>
          </w:tcPr>
          <w:p w14:paraId="54E7F563"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1BDCA0E"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9.6.24.5</w:t>
            </w:r>
          </w:p>
        </w:tc>
        <w:tc>
          <w:tcPr>
            <w:tcW w:w="2434" w:type="dxa"/>
          </w:tcPr>
          <w:p w14:paraId="48FD54ED"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10.20 and 10.54.5.3</w:t>
            </w:r>
          </w:p>
        </w:tc>
      </w:tr>
      <w:tr w:rsidR="00324459" w:rsidRPr="00EE43D8" w14:paraId="6F730796" w14:textId="77777777" w:rsidTr="009778DE">
        <w:trPr>
          <w:trHeight w:val="288"/>
        </w:trPr>
        <w:tc>
          <w:tcPr>
            <w:tcW w:w="1527" w:type="dxa"/>
            <w:noWrap/>
            <w:hideMark/>
          </w:tcPr>
          <w:p w14:paraId="2A4233F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EDCA Parameter Set update</w:t>
            </w:r>
          </w:p>
        </w:tc>
        <w:tc>
          <w:tcPr>
            <w:tcW w:w="3717" w:type="dxa"/>
            <w:noWrap/>
            <w:hideMark/>
          </w:tcPr>
          <w:p w14:paraId="48D00C3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EDCAPARAMETERSET</w:t>
            </w:r>
          </w:p>
        </w:tc>
        <w:tc>
          <w:tcPr>
            <w:tcW w:w="961" w:type="dxa"/>
            <w:noWrap/>
            <w:hideMark/>
          </w:tcPr>
          <w:p w14:paraId="7071FF2F"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057A06A"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9.6.24.6</w:t>
            </w:r>
          </w:p>
        </w:tc>
        <w:tc>
          <w:tcPr>
            <w:tcW w:w="2434" w:type="dxa"/>
          </w:tcPr>
          <w:p w14:paraId="1CB1E38B"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10.2.3.2</w:t>
            </w:r>
          </w:p>
        </w:tc>
      </w:tr>
      <w:tr w:rsidR="00324459" w:rsidRPr="00EE43D8" w14:paraId="318867D8" w14:textId="77777777" w:rsidTr="009778DE">
        <w:trPr>
          <w:trHeight w:val="288"/>
        </w:trPr>
        <w:tc>
          <w:tcPr>
            <w:tcW w:w="1527" w:type="dxa"/>
            <w:noWrap/>
            <w:hideMark/>
          </w:tcPr>
          <w:p w14:paraId="2AF6F94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EL Operation</w:t>
            </w:r>
          </w:p>
        </w:tc>
        <w:tc>
          <w:tcPr>
            <w:tcW w:w="3717" w:type="dxa"/>
            <w:noWrap/>
            <w:hideMark/>
          </w:tcPr>
          <w:p w14:paraId="5FC524E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ELOPERATION</w:t>
            </w:r>
          </w:p>
        </w:tc>
        <w:tc>
          <w:tcPr>
            <w:tcW w:w="961" w:type="dxa"/>
            <w:noWrap/>
            <w:hideMark/>
          </w:tcPr>
          <w:p w14:paraId="2924A5A7"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DF3D04E"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9.6.24.7</w:t>
            </w:r>
          </w:p>
        </w:tc>
        <w:tc>
          <w:tcPr>
            <w:tcW w:w="2434" w:type="dxa"/>
          </w:tcPr>
          <w:p w14:paraId="0D8B3BF9"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10.62</w:t>
            </w:r>
          </w:p>
        </w:tc>
      </w:tr>
      <w:tr w:rsidR="00324459" w:rsidRPr="00EE43D8" w14:paraId="61B73A98" w14:textId="77777777" w:rsidTr="009778DE">
        <w:trPr>
          <w:trHeight w:val="288"/>
        </w:trPr>
        <w:tc>
          <w:tcPr>
            <w:tcW w:w="1527" w:type="dxa"/>
            <w:noWrap/>
            <w:hideMark/>
          </w:tcPr>
          <w:p w14:paraId="59049FA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TWT Setup</w:t>
            </w:r>
          </w:p>
        </w:tc>
        <w:tc>
          <w:tcPr>
            <w:tcW w:w="3717" w:type="dxa"/>
            <w:noWrap/>
            <w:hideMark/>
          </w:tcPr>
          <w:p w14:paraId="216D05B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TWTSETUP</w:t>
            </w:r>
          </w:p>
        </w:tc>
        <w:tc>
          <w:tcPr>
            <w:tcW w:w="961" w:type="dxa"/>
            <w:noWrap/>
            <w:hideMark/>
          </w:tcPr>
          <w:p w14:paraId="6E80D44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5F5BCA35"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9.6.24.8</w:t>
            </w:r>
          </w:p>
        </w:tc>
        <w:tc>
          <w:tcPr>
            <w:tcW w:w="2434" w:type="dxa"/>
          </w:tcPr>
          <w:p w14:paraId="5F693230"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 xml:space="preserve">See </w:t>
            </w:r>
            <w:r w:rsidRPr="00E857AB">
              <w:rPr>
                <w:rFonts w:eastAsia="TimesNewRoman"/>
                <w:sz w:val="20"/>
                <w:lang w:eastAsia="ja-JP"/>
              </w:rPr>
              <w:t>10.47.</w:t>
            </w:r>
            <w:r>
              <w:rPr>
                <w:rFonts w:eastAsia="TimesNewRoman"/>
                <w:sz w:val="20"/>
                <w:lang w:eastAsia="ja-JP"/>
              </w:rPr>
              <w:t>7</w:t>
            </w:r>
          </w:p>
        </w:tc>
      </w:tr>
      <w:tr w:rsidR="00324459" w:rsidRPr="00EE43D8" w14:paraId="76A53725" w14:textId="77777777" w:rsidTr="009778DE">
        <w:trPr>
          <w:trHeight w:val="288"/>
        </w:trPr>
        <w:tc>
          <w:tcPr>
            <w:tcW w:w="1527" w:type="dxa"/>
            <w:noWrap/>
            <w:hideMark/>
          </w:tcPr>
          <w:p w14:paraId="4D4FCD4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TWT Teardown</w:t>
            </w:r>
          </w:p>
        </w:tc>
        <w:tc>
          <w:tcPr>
            <w:tcW w:w="3717" w:type="dxa"/>
            <w:noWrap/>
            <w:hideMark/>
          </w:tcPr>
          <w:p w14:paraId="09832AD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TWTTEARDOWN</w:t>
            </w:r>
          </w:p>
        </w:tc>
        <w:tc>
          <w:tcPr>
            <w:tcW w:w="961" w:type="dxa"/>
            <w:noWrap/>
            <w:hideMark/>
          </w:tcPr>
          <w:p w14:paraId="080FFC63"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85219DC"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9.6.24.9</w:t>
            </w:r>
          </w:p>
        </w:tc>
        <w:tc>
          <w:tcPr>
            <w:tcW w:w="2434" w:type="dxa"/>
          </w:tcPr>
          <w:p w14:paraId="30B6FA18"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10.47.8</w:t>
            </w:r>
          </w:p>
        </w:tc>
      </w:tr>
      <w:tr w:rsidR="00324459" w:rsidRPr="00EE43D8" w14:paraId="131465EF" w14:textId="77777777" w:rsidTr="009778DE">
        <w:trPr>
          <w:trHeight w:val="288"/>
        </w:trPr>
        <w:tc>
          <w:tcPr>
            <w:tcW w:w="1527" w:type="dxa"/>
            <w:noWrap/>
            <w:hideMark/>
          </w:tcPr>
          <w:p w14:paraId="3B416AC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Sectorized Group ID List management</w:t>
            </w:r>
          </w:p>
        </w:tc>
        <w:tc>
          <w:tcPr>
            <w:tcW w:w="3717" w:type="dxa"/>
            <w:noWrap/>
            <w:hideMark/>
          </w:tcPr>
          <w:p w14:paraId="57A9E9C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SECTORIZEDGROUPID</w:t>
            </w:r>
          </w:p>
        </w:tc>
        <w:tc>
          <w:tcPr>
            <w:tcW w:w="961" w:type="dxa"/>
            <w:noWrap/>
            <w:hideMark/>
          </w:tcPr>
          <w:p w14:paraId="2C7B15F8"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906A34A"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9.6.24.10</w:t>
            </w:r>
          </w:p>
        </w:tc>
        <w:tc>
          <w:tcPr>
            <w:tcW w:w="2434" w:type="dxa"/>
          </w:tcPr>
          <w:p w14:paraId="5EB2F957"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10.53.3</w:t>
            </w:r>
          </w:p>
        </w:tc>
      </w:tr>
      <w:tr w:rsidR="00324459" w:rsidRPr="00EE43D8" w14:paraId="73EC32FD" w14:textId="77777777" w:rsidTr="009778DE">
        <w:trPr>
          <w:trHeight w:val="288"/>
        </w:trPr>
        <w:tc>
          <w:tcPr>
            <w:tcW w:w="1527" w:type="dxa"/>
            <w:noWrap/>
            <w:hideMark/>
          </w:tcPr>
          <w:p w14:paraId="109747C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Header Compression procedure</w:t>
            </w:r>
          </w:p>
        </w:tc>
        <w:tc>
          <w:tcPr>
            <w:tcW w:w="3717" w:type="dxa"/>
            <w:noWrap/>
            <w:hideMark/>
          </w:tcPr>
          <w:p w14:paraId="16AA9CB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HEADERCOMPRESSION</w:t>
            </w:r>
          </w:p>
        </w:tc>
        <w:tc>
          <w:tcPr>
            <w:tcW w:w="961" w:type="dxa"/>
            <w:noWrap/>
            <w:hideMark/>
          </w:tcPr>
          <w:p w14:paraId="2A4A6A5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3DDD031"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9.6.25.5</w:t>
            </w:r>
          </w:p>
        </w:tc>
        <w:tc>
          <w:tcPr>
            <w:tcW w:w="2434" w:type="dxa"/>
          </w:tcPr>
          <w:p w14:paraId="6F8899B3"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10.58</w:t>
            </w:r>
          </w:p>
          <w:p w14:paraId="667D672E"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661D3A7A" w14:textId="77777777" w:rsidTr="009778DE">
        <w:trPr>
          <w:trHeight w:val="288"/>
        </w:trPr>
        <w:tc>
          <w:tcPr>
            <w:tcW w:w="1527" w:type="dxa"/>
            <w:noWrap/>
            <w:hideMark/>
          </w:tcPr>
          <w:p w14:paraId="476D079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Reachable Address Update</w:t>
            </w:r>
          </w:p>
        </w:tc>
        <w:tc>
          <w:tcPr>
            <w:tcW w:w="3717" w:type="dxa"/>
            <w:noWrap/>
            <w:hideMark/>
          </w:tcPr>
          <w:p w14:paraId="3CC963CE"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REACHABLEADDRESSUPDATE</w:t>
            </w:r>
          </w:p>
        </w:tc>
        <w:tc>
          <w:tcPr>
            <w:tcW w:w="961" w:type="dxa"/>
            <w:noWrap/>
            <w:hideMark/>
          </w:tcPr>
          <w:p w14:paraId="1506ACE8"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C23F64E"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9.6.25.2</w:t>
            </w:r>
          </w:p>
        </w:tc>
        <w:tc>
          <w:tcPr>
            <w:tcW w:w="2434" w:type="dxa"/>
          </w:tcPr>
          <w:p w14:paraId="4AACE6C0"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10.54.2</w:t>
            </w:r>
          </w:p>
        </w:tc>
      </w:tr>
      <w:tr w:rsidR="00324459" w:rsidRPr="00EE43D8" w14:paraId="417A788C" w14:textId="77777777" w:rsidTr="009778DE">
        <w:trPr>
          <w:trHeight w:val="288"/>
        </w:trPr>
        <w:tc>
          <w:tcPr>
            <w:tcW w:w="1527" w:type="dxa"/>
            <w:noWrap/>
            <w:hideMark/>
          </w:tcPr>
          <w:p w14:paraId="0A59354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 xml:space="preserve">Control response MCS </w:t>
            </w:r>
            <w:r w:rsidRPr="009868BD">
              <w:rPr>
                <w:rFonts w:eastAsia="TimesNewRoman"/>
                <w:sz w:val="20"/>
                <w:lang w:eastAsia="ja-JP"/>
              </w:rPr>
              <w:lastRenderedPageBreak/>
              <w:t>negotiation operation</w:t>
            </w:r>
          </w:p>
        </w:tc>
        <w:tc>
          <w:tcPr>
            <w:tcW w:w="3717" w:type="dxa"/>
            <w:noWrap/>
            <w:hideMark/>
          </w:tcPr>
          <w:p w14:paraId="1B5DF8A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lastRenderedPageBreak/>
              <w:t>CONTROLRESPONSEMCS</w:t>
            </w:r>
          </w:p>
        </w:tc>
        <w:tc>
          <w:tcPr>
            <w:tcW w:w="961" w:type="dxa"/>
            <w:noWrap/>
            <w:hideMark/>
          </w:tcPr>
          <w:p w14:paraId="7F17FA6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55EEFB71"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9.6.27.2</w:t>
            </w:r>
            <w:r>
              <w:rPr>
                <w:rFonts w:eastAsia="TimesNewRoman"/>
                <w:sz w:val="20"/>
                <w:lang w:eastAsia="ja-JP"/>
              </w:rPr>
              <w:t>,</w:t>
            </w:r>
          </w:p>
          <w:p w14:paraId="4C3101C8"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9.6.27.3</w:t>
            </w:r>
          </w:p>
        </w:tc>
        <w:tc>
          <w:tcPr>
            <w:tcW w:w="2434" w:type="dxa"/>
          </w:tcPr>
          <w:p w14:paraId="0F1E266F"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10.6.5.3</w:t>
            </w:r>
          </w:p>
          <w:p w14:paraId="12B51C76" w14:textId="77777777" w:rsidR="00324459" w:rsidRDefault="00324459" w:rsidP="009778DE">
            <w:pPr>
              <w:autoSpaceDE w:val="0"/>
              <w:autoSpaceDN w:val="0"/>
              <w:adjustRightInd w:val="0"/>
              <w:rPr>
                <w:rFonts w:eastAsia="TimesNewRoman"/>
                <w:sz w:val="20"/>
                <w:lang w:eastAsia="ja-JP"/>
              </w:rPr>
            </w:pPr>
          </w:p>
          <w:p w14:paraId="49118DD1"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2C3D412F" w14:textId="77777777" w:rsidTr="009778DE">
        <w:trPr>
          <w:trHeight w:val="288"/>
        </w:trPr>
        <w:tc>
          <w:tcPr>
            <w:tcW w:w="1527" w:type="dxa"/>
            <w:noWrap/>
            <w:hideMark/>
          </w:tcPr>
          <w:p w14:paraId="126F62B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lastRenderedPageBreak/>
              <w:t>S1G relay (de)activation</w:t>
            </w:r>
          </w:p>
        </w:tc>
        <w:tc>
          <w:tcPr>
            <w:tcW w:w="3717" w:type="dxa"/>
            <w:noWrap/>
            <w:hideMark/>
          </w:tcPr>
          <w:p w14:paraId="562B91E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S1GRELAYACTIVATE</w:t>
            </w:r>
          </w:p>
        </w:tc>
        <w:tc>
          <w:tcPr>
            <w:tcW w:w="961" w:type="dxa"/>
            <w:noWrap/>
            <w:hideMark/>
          </w:tcPr>
          <w:p w14:paraId="608908F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4298822"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9.6.25.3</w:t>
            </w:r>
            <w:r>
              <w:rPr>
                <w:rFonts w:eastAsia="TimesNewRoman"/>
                <w:sz w:val="20"/>
                <w:lang w:eastAsia="ja-JP"/>
              </w:rPr>
              <w:t>,</w:t>
            </w:r>
          </w:p>
          <w:p w14:paraId="48582DC2"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9.6.25.4</w:t>
            </w:r>
          </w:p>
        </w:tc>
        <w:tc>
          <w:tcPr>
            <w:tcW w:w="2434" w:type="dxa"/>
          </w:tcPr>
          <w:p w14:paraId="79E04829"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10.54.2</w:t>
            </w:r>
          </w:p>
        </w:tc>
      </w:tr>
      <w:tr w:rsidR="00324459" w:rsidRPr="00EE43D8" w14:paraId="5485D0AF" w14:textId="77777777" w:rsidTr="009778DE">
        <w:trPr>
          <w:trHeight w:val="288"/>
        </w:trPr>
        <w:tc>
          <w:tcPr>
            <w:tcW w:w="1527" w:type="dxa"/>
            <w:noWrap/>
            <w:hideMark/>
          </w:tcPr>
          <w:p w14:paraId="44FA7E5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DCS procedure</w:t>
            </w:r>
          </w:p>
        </w:tc>
        <w:tc>
          <w:tcPr>
            <w:tcW w:w="3717" w:type="dxa"/>
            <w:noWrap/>
            <w:hideMark/>
          </w:tcPr>
          <w:p w14:paraId="58CCC5E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DCSMEASUREMENT</w:t>
            </w:r>
          </w:p>
        </w:tc>
        <w:tc>
          <w:tcPr>
            <w:tcW w:w="961" w:type="dxa"/>
            <w:noWrap/>
            <w:hideMark/>
          </w:tcPr>
          <w:p w14:paraId="42D074D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521F8B70"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9.6.7.37</w:t>
            </w:r>
            <w:r>
              <w:rPr>
                <w:rFonts w:eastAsia="TimesNewRoman"/>
                <w:sz w:val="20"/>
                <w:lang w:eastAsia="ja-JP"/>
              </w:rPr>
              <w:t>,</w:t>
            </w:r>
          </w:p>
          <w:p w14:paraId="1F352307"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9.6.7.38</w:t>
            </w:r>
          </w:p>
        </w:tc>
        <w:tc>
          <w:tcPr>
            <w:tcW w:w="2434" w:type="dxa"/>
          </w:tcPr>
          <w:p w14:paraId="548D8721"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11.47</w:t>
            </w:r>
          </w:p>
        </w:tc>
      </w:tr>
      <w:tr w:rsidR="00324459" w:rsidRPr="00EE43D8" w14:paraId="4AF29628" w14:textId="77777777" w:rsidTr="009778DE">
        <w:trPr>
          <w:trHeight w:val="288"/>
        </w:trPr>
        <w:tc>
          <w:tcPr>
            <w:tcW w:w="1527" w:type="dxa"/>
            <w:noWrap/>
            <w:hideMark/>
          </w:tcPr>
          <w:p w14:paraId="2CA39F4B" w14:textId="77777777" w:rsidR="00324459" w:rsidRPr="00AE32E6" w:rsidRDefault="00324459" w:rsidP="009778DE">
            <w:pPr>
              <w:autoSpaceDE w:val="0"/>
              <w:autoSpaceDN w:val="0"/>
              <w:adjustRightInd w:val="0"/>
              <w:rPr>
                <w:rFonts w:eastAsia="TimesNewRoman"/>
                <w:sz w:val="20"/>
                <w:lang w:eastAsia="ja-JP"/>
              </w:rPr>
            </w:pPr>
            <w:r w:rsidRPr="00AE32E6">
              <w:rPr>
                <w:rFonts w:eastAsia="TimesNewRoman"/>
                <w:sz w:val="20"/>
                <w:lang w:eastAsia="ja-JP"/>
              </w:rPr>
              <w:t>Update</w:t>
            </w:r>
          </w:p>
        </w:tc>
        <w:tc>
          <w:tcPr>
            <w:tcW w:w="3717" w:type="dxa"/>
            <w:noWrap/>
            <w:hideMark/>
          </w:tcPr>
          <w:p w14:paraId="1C22D24C" w14:textId="77777777" w:rsidR="00324459" w:rsidRPr="00AE32E6" w:rsidRDefault="00324459" w:rsidP="009778DE">
            <w:pPr>
              <w:autoSpaceDE w:val="0"/>
              <w:autoSpaceDN w:val="0"/>
              <w:adjustRightInd w:val="0"/>
              <w:rPr>
                <w:rFonts w:eastAsia="TimesNewRoman"/>
                <w:sz w:val="20"/>
                <w:lang w:eastAsia="ja-JP"/>
              </w:rPr>
            </w:pPr>
            <w:r w:rsidRPr="00AE32E6">
              <w:rPr>
                <w:rFonts w:eastAsia="TimesNewRoman"/>
                <w:sz w:val="20"/>
                <w:lang w:eastAsia="ja-JP"/>
              </w:rPr>
              <w:t>UPDATE</w:t>
            </w:r>
          </w:p>
        </w:tc>
        <w:tc>
          <w:tcPr>
            <w:tcW w:w="961" w:type="dxa"/>
            <w:noWrap/>
            <w:hideMark/>
          </w:tcPr>
          <w:p w14:paraId="7EEA5D1C"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00030186" w14:textId="0D75A74E" w:rsidR="00324459" w:rsidRPr="00EA4790" w:rsidRDefault="00324459" w:rsidP="009778DE">
            <w:pPr>
              <w:autoSpaceDE w:val="0"/>
              <w:autoSpaceDN w:val="0"/>
              <w:adjustRightInd w:val="0"/>
              <w:rPr>
                <w:rFonts w:eastAsia="TimesNewRoman"/>
                <w:sz w:val="20"/>
                <w:lang w:eastAsia="ja-JP"/>
              </w:rPr>
            </w:pPr>
            <w:r>
              <w:rPr>
                <w:rFonts w:eastAsia="TimesNewRoman"/>
                <w:sz w:val="20"/>
                <w:lang w:eastAsia="ja-JP"/>
              </w:rPr>
              <w:t>6.</w:t>
            </w:r>
            <w:r w:rsidR="000132E1">
              <w:rPr>
                <w:rFonts w:eastAsia="TimesNewRoman"/>
                <w:sz w:val="20"/>
                <w:lang w:eastAsia="ja-JP"/>
              </w:rPr>
              <w:t>5.24</w:t>
            </w:r>
          </w:p>
        </w:tc>
        <w:tc>
          <w:tcPr>
            <w:tcW w:w="2434" w:type="dxa"/>
          </w:tcPr>
          <w:p w14:paraId="0E5E1905" w14:textId="77777777" w:rsidR="00324459" w:rsidRPr="006F7F53" w:rsidRDefault="00324459" w:rsidP="009778DE">
            <w:pPr>
              <w:autoSpaceDE w:val="0"/>
              <w:autoSpaceDN w:val="0"/>
              <w:adjustRightInd w:val="0"/>
              <w:rPr>
                <w:rFonts w:eastAsia="TimesNewRoman"/>
                <w:color w:val="FF0000"/>
                <w:sz w:val="20"/>
                <w:lang w:eastAsia="ja-JP"/>
              </w:rPr>
            </w:pPr>
            <w:r>
              <w:rPr>
                <w:rFonts w:eastAsia="TimesNewRoman"/>
                <w:sz w:val="20"/>
                <w:lang w:eastAsia="ja-JP"/>
              </w:rPr>
              <w:t xml:space="preserve">See </w:t>
            </w:r>
            <w:r w:rsidRPr="00EA4790">
              <w:rPr>
                <w:rFonts w:eastAsia="TimesNewRoman"/>
                <w:sz w:val="20"/>
                <w:lang w:eastAsia="ja-JP"/>
              </w:rPr>
              <w:t>11.23.2</w:t>
            </w:r>
          </w:p>
        </w:tc>
      </w:tr>
      <w:tr w:rsidR="00324459" w:rsidRPr="00EE43D8" w14:paraId="67A134D4" w14:textId="77777777" w:rsidTr="009778DE">
        <w:trPr>
          <w:trHeight w:val="288"/>
        </w:trPr>
        <w:tc>
          <w:tcPr>
            <w:tcW w:w="1527" w:type="dxa"/>
            <w:vMerge w:val="restart"/>
            <w:noWrap/>
            <w:hideMark/>
          </w:tcPr>
          <w:p w14:paraId="57774CD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MSCS request and response procedure</w:t>
            </w:r>
          </w:p>
        </w:tc>
        <w:tc>
          <w:tcPr>
            <w:tcW w:w="3717" w:type="dxa"/>
            <w:noWrap/>
            <w:hideMark/>
          </w:tcPr>
          <w:p w14:paraId="16CACCA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MSCS</w:t>
            </w:r>
          </w:p>
        </w:tc>
        <w:tc>
          <w:tcPr>
            <w:tcW w:w="961" w:type="dxa"/>
            <w:noWrap/>
            <w:hideMark/>
          </w:tcPr>
          <w:p w14:paraId="7D19537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FA3FCA8"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9.6.18.6</w:t>
            </w:r>
            <w:r>
              <w:rPr>
                <w:rFonts w:eastAsia="TimesNewRoman"/>
                <w:sz w:val="20"/>
                <w:lang w:eastAsia="ja-JP"/>
              </w:rPr>
              <w:t>,</w:t>
            </w:r>
          </w:p>
          <w:p w14:paraId="61209FC2"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9.6.18.7</w:t>
            </w:r>
          </w:p>
        </w:tc>
        <w:tc>
          <w:tcPr>
            <w:tcW w:w="2434" w:type="dxa"/>
            <w:vMerge w:val="restart"/>
          </w:tcPr>
          <w:p w14:paraId="3B9DB071" w14:textId="77777777" w:rsidR="00324459" w:rsidRDefault="00324459" w:rsidP="009778DE">
            <w:pPr>
              <w:autoSpaceDE w:val="0"/>
              <w:autoSpaceDN w:val="0"/>
              <w:adjustRightInd w:val="0"/>
              <w:rPr>
                <w:rFonts w:eastAsia="TimesNewRoman"/>
                <w:sz w:val="20"/>
                <w:lang w:eastAsia="ja-JP"/>
              </w:rPr>
            </w:pPr>
          </w:p>
          <w:p w14:paraId="2B86A629"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11.25.3</w:t>
            </w:r>
          </w:p>
        </w:tc>
      </w:tr>
      <w:tr w:rsidR="00324459" w:rsidRPr="00EE43D8" w14:paraId="27BCD569" w14:textId="77777777" w:rsidTr="009778DE">
        <w:trPr>
          <w:trHeight w:val="288"/>
        </w:trPr>
        <w:tc>
          <w:tcPr>
            <w:tcW w:w="1527" w:type="dxa"/>
            <w:vMerge/>
            <w:hideMark/>
          </w:tcPr>
          <w:p w14:paraId="2E74A33A"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4BA6A55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MSCS-TERM</w:t>
            </w:r>
          </w:p>
        </w:tc>
        <w:tc>
          <w:tcPr>
            <w:tcW w:w="961" w:type="dxa"/>
            <w:noWrap/>
            <w:hideMark/>
          </w:tcPr>
          <w:p w14:paraId="5322AA97"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3F73978"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9.6.18.7</w:t>
            </w:r>
          </w:p>
        </w:tc>
        <w:tc>
          <w:tcPr>
            <w:tcW w:w="2434" w:type="dxa"/>
            <w:vMerge/>
          </w:tcPr>
          <w:p w14:paraId="6E64AFE5"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4B808A20" w14:textId="77777777" w:rsidTr="009778DE">
        <w:trPr>
          <w:trHeight w:val="288"/>
        </w:trPr>
        <w:tc>
          <w:tcPr>
            <w:tcW w:w="1527" w:type="dxa"/>
            <w:noWrap/>
            <w:hideMark/>
          </w:tcPr>
          <w:p w14:paraId="1253E24E"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MAC Address Update</w:t>
            </w:r>
          </w:p>
        </w:tc>
        <w:tc>
          <w:tcPr>
            <w:tcW w:w="3717" w:type="dxa"/>
            <w:noWrap/>
            <w:hideMark/>
          </w:tcPr>
          <w:p w14:paraId="371D96E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UPDATEMACADDRESS</w:t>
            </w:r>
          </w:p>
        </w:tc>
        <w:tc>
          <w:tcPr>
            <w:tcW w:w="961" w:type="dxa"/>
            <w:noWrap/>
            <w:hideMark/>
          </w:tcPr>
          <w:p w14:paraId="05335AEA"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1E337690"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12.2.10</w:t>
            </w:r>
          </w:p>
        </w:tc>
        <w:tc>
          <w:tcPr>
            <w:tcW w:w="2434" w:type="dxa"/>
          </w:tcPr>
          <w:p w14:paraId="37582497"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3E09F0B4" w14:textId="77777777" w:rsidTr="009778DE">
        <w:trPr>
          <w:trHeight w:val="288"/>
        </w:trPr>
        <w:tc>
          <w:tcPr>
            <w:tcW w:w="1527" w:type="dxa"/>
            <w:noWrap/>
            <w:hideMark/>
          </w:tcPr>
          <w:p w14:paraId="1D3FBC3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 xml:space="preserve">Quiet </w:t>
            </w:r>
            <w:proofErr w:type="gramStart"/>
            <w:r w:rsidRPr="009868BD">
              <w:rPr>
                <w:rFonts w:eastAsia="TimesNewRoman"/>
                <w:sz w:val="20"/>
                <w:lang w:eastAsia="ja-JP"/>
              </w:rPr>
              <w:t>time period</w:t>
            </w:r>
            <w:proofErr w:type="gramEnd"/>
          </w:p>
        </w:tc>
        <w:tc>
          <w:tcPr>
            <w:tcW w:w="3717" w:type="dxa"/>
            <w:noWrap/>
            <w:hideMark/>
          </w:tcPr>
          <w:p w14:paraId="3124C54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QTP</w:t>
            </w:r>
          </w:p>
        </w:tc>
        <w:tc>
          <w:tcPr>
            <w:tcW w:w="961" w:type="dxa"/>
            <w:noWrap/>
            <w:hideMark/>
          </w:tcPr>
          <w:p w14:paraId="6AB1F8B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89F1A82"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9.6.31.3</w:t>
            </w:r>
          </w:p>
        </w:tc>
        <w:tc>
          <w:tcPr>
            <w:tcW w:w="2434" w:type="dxa"/>
          </w:tcPr>
          <w:p w14:paraId="1AC8D681" w14:textId="77777777" w:rsidR="00324459" w:rsidRPr="00E857AB" w:rsidRDefault="00324459" w:rsidP="009778DE">
            <w:pPr>
              <w:autoSpaceDE w:val="0"/>
              <w:autoSpaceDN w:val="0"/>
              <w:adjustRightInd w:val="0"/>
              <w:rPr>
                <w:rFonts w:eastAsia="TimesNewRoman"/>
                <w:sz w:val="20"/>
                <w:lang w:eastAsia="ja-JP"/>
              </w:rPr>
            </w:pPr>
            <w:r>
              <w:rPr>
                <w:rFonts w:eastAsia="TimesNewRoman"/>
                <w:sz w:val="20"/>
                <w:lang w:eastAsia="ja-JP"/>
              </w:rPr>
              <w:t xml:space="preserve">See </w:t>
            </w:r>
            <w:r w:rsidRPr="00E857AB">
              <w:rPr>
                <w:rFonts w:eastAsia="TimesNewRoman"/>
                <w:sz w:val="20"/>
                <w:lang w:eastAsia="ja-JP"/>
              </w:rPr>
              <w:t>26.17.5.2</w:t>
            </w:r>
            <w:r>
              <w:rPr>
                <w:rFonts w:eastAsia="TimesNewRoman"/>
                <w:sz w:val="20"/>
                <w:lang w:eastAsia="ja-JP"/>
              </w:rPr>
              <w:t xml:space="preserve">, </w:t>
            </w:r>
          </w:p>
          <w:p w14:paraId="25D9CE35"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26.17.5.3</w:t>
            </w:r>
          </w:p>
          <w:p w14:paraId="2FC89BB3"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64FC73AC" w14:textId="77777777" w:rsidTr="009778DE">
        <w:trPr>
          <w:trHeight w:val="288"/>
        </w:trPr>
        <w:tc>
          <w:tcPr>
            <w:tcW w:w="1527" w:type="dxa"/>
            <w:noWrap/>
            <w:hideMark/>
          </w:tcPr>
          <w:p w14:paraId="1E63F89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TDD beamforming</w:t>
            </w:r>
          </w:p>
        </w:tc>
        <w:tc>
          <w:tcPr>
            <w:tcW w:w="3717" w:type="dxa"/>
            <w:noWrap/>
            <w:hideMark/>
          </w:tcPr>
          <w:p w14:paraId="7C44927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TDD-BF-TRAINING</w:t>
            </w:r>
          </w:p>
        </w:tc>
        <w:tc>
          <w:tcPr>
            <w:tcW w:w="961" w:type="dxa"/>
            <w:noWrap/>
            <w:hideMark/>
          </w:tcPr>
          <w:p w14:paraId="6DB3E8B9"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29F3E709"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10.42</w:t>
            </w:r>
          </w:p>
        </w:tc>
        <w:tc>
          <w:tcPr>
            <w:tcW w:w="2434" w:type="dxa"/>
          </w:tcPr>
          <w:p w14:paraId="0CF3186B" w14:textId="77777777" w:rsidR="00324459" w:rsidRPr="00CB5BB1" w:rsidRDefault="00324459" w:rsidP="009778DE">
            <w:pPr>
              <w:autoSpaceDE w:val="0"/>
              <w:autoSpaceDN w:val="0"/>
              <w:adjustRightInd w:val="0"/>
              <w:rPr>
                <w:rFonts w:eastAsia="TimesNewRoman"/>
                <w:sz w:val="20"/>
                <w:lang w:eastAsia="ja-JP"/>
              </w:rPr>
            </w:pPr>
            <w:r w:rsidRPr="00CB5BB1">
              <w:rPr>
                <w:rFonts w:eastAsia="TimesNewRoman"/>
                <w:sz w:val="20"/>
                <w:lang w:val="en-US" w:eastAsia="ja-JP"/>
              </w:rPr>
              <w:t>TDD beamforming training procedures</w:t>
            </w:r>
          </w:p>
        </w:tc>
      </w:tr>
      <w:tr w:rsidR="00324459" w:rsidRPr="00EE43D8" w14:paraId="318AB35D" w14:textId="77777777" w:rsidTr="009778DE">
        <w:trPr>
          <w:trHeight w:val="288"/>
        </w:trPr>
        <w:tc>
          <w:tcPr>
            <w:tcW w:w="1527" w:type="dxa"/>
            <w:noWrap/>
            <w:hideMark/>
          </w:tcPr>
          <w:p w14:paraId="43EE6D2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TDD sector switch</w:t>
            </w:r>
          </w:p>
        </w:tc>
        <w:tc>
          <w:tcPr>
            <w:tcW w:w="3717" w:type="dxa"/>
            <w:noWrap/>
            <w:hideMark/>
          </w:tcPr>
          <w:p w14:paraId="2CDEE2B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TDD-SECTOR-SWITCH</w:t>
            </w:r>
          </w:p>
        </w:tc>
        <w:tc>
          <w:tcPr>
            <w:tcW w:w="961" w:type="dxa"/>
            <w:noWrap/>
            <w:hideMark/>
          </w:tcPr>
          <w:p w14:paraId="7DAD3783"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79378809"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11.36.3</w:t>
            </w:r>
          </w:p>
        </w:tc>
        <w:tc>
          <w:tcPr>
            <w:tcW w:w="2434" w:type="dxa"/>
          </w:tcPr>
          <w:p w14:paraId="626AAD64"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09051F4C" w14:textId="77777777" w:rsidTr="009778DE">
        <w:trPr>
          <w:trHeight w:val="288"/>
        </w:trPr>
        <w:tc>
          <w:tcPr>
            <w:tcW w:w="1527" w:type="dxa"/>
            <w:noWrap/>
            <w:hideMark/>
          </w:tcPr>
          <w:p w14:paraId="310FCF0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TDD beam measurement</w:t>
            </w:r>
          </w:p>
        </w:tc>
        <w:tc>
          <w:tcPr>
            <w:tcW w:w="3717" w:type="dxa"/>
            <w:noWrap/>
            <w:hideMark/>
          </w:tcPr>
          <w:p w14:paraId="4686FE8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TDD-BEAM-MEASUREMENT</w:t>
            </w:r>
          </w:p>
        </w:tc>
        <w:tc>
          <w:tcPr>
            <w:tcW w:w="961" w:type="dxa"/>
            <w:noWrap/>
            <w:hideMark/>
          </w:tcPr>
          <w:p w14:paraId="43DECACC"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5516BA77"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10.42.11</w:t>
            </w:r>
          </w:p>
          <w:p w14:paraId="63FC5692" w14:textId="77777777" w:rsidR="00324459" w:rsidRPr="00E857AB" w:rsidRDefault="00324459" w:rsidP="009778DE">
            <w:pPr>
              <w:autoSpaceDE w:val="0"/>
              <w:autoSpaceDN w:val="0"/>
              <w:adjustRightInd w:val="0"/>
              <w:rPr>
                <w:rFonts w:eastAsia="TimesNewRoman"/>
                <w:sz w:val="20"/>
                <w:lang w:eastAsia="ja-JP"/>
              </w:rPr>
            </w:pPr>
          </w:p>
        </w:tc>
        <w:tc>
          <w:tcPr>
            <w:tcW w:w="2434" w:type="dxa"/>
          </w:tcPr>
          <w:p w14:paraId="62921C18"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 xml:space="preserve">See </w:t>
            </w:r>
            <w:r w:rsidRPr="00E857AB">
              <w:rPr>
                <w:rFonts w:eastAsia="TimesNewRoman"/>
                <w:sz w:val="20"/>
                <w:lang w:eastAsia="ja-JP"/>
              </w:rPr>
              <w:t>11.36.4</w:t>
            </w:r>
          </w:p>
          <w:p w14:paraId="1A4CA4A1"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TDD beamforming</w:t>
            </w:r>
          </w:p>
          <w:p w14:paraId="09547B26"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TDD beam measurement</w:t>
            </w:r>
          </w:p>
        </w:tc>
      </w:tr>
      <w:tr w:rsidR="00324459" w:rsidRPr="00EE43D8" w14:paraId="78019615" w14:textId="77777777" w:rsidTr="009778DE">
        <w:trPr>
          <w:trHeight w:val="288"/>
        </w:trPr>
        <w:tc>
          <w:tcPr>
            <w:tcW w:w="1527" w:type="dxa"/>
            <w:vMerge w:val="restart"/>
            <w:noWrap/>
            <w:hideMark/>
          </w:tcPr>
          <w:p w14:paraId="248E6CD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TDD structure and schedule</w:t>
            </w:r>
          </w:p>
        </w:tc>
        <w:tc>
          <w:tcPr>
            <w:tcW w:w="3717" w:type="dxa"/>
            <w:noWrap/>
            <w:hideMark/>
          </w:tcPr>
          <w:p w14:paraId="06F16F5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TDD-SLOT-STRUCTURE</w:t>
            </w:r>
          </w:p>
        </w:tc>
        <w:tc>
          <w:tcPr>
            <w:tcW w:w="961" w:type="dxa"/>
            <w:noWrap/>
            <w:hideMark/>
          </w:tcPr>
          <w:p w14:paraId="7748EECF"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43FE80B9"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9.4.2.281</w:t>
            </w:r>
          </w:p>
        </w:tc>
        <w:tc>
          <w:tcPr>
            <w:tcW w:w="2434" w:type="dxa"/>
            <w:vMerge w:val="restart"/>
          </w:tcPr>
          <w:p w14:paraId="159D070F"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See 10.39.6.2.2</w:t>
            </w:r>
          </w:p>
          <w:p w14:paraId="442499B9" w14:textId="77777777" w:rsidR="00324459" w:rsidRPr="00E857AB" w:rsidRDefault="00324459" w:rsidP="009778DE">
            <w:pPr>
              <w:autoSpaceDE w:val="0"/>
              <w:autoSpaceDN w:val="0"/>
              <w:adjustRightInd w:val="0"/>
              <w:rPr>
                <w:rFonts w:eastAsia="TimesNewRoman"/>
                <w:sz w:val="20"/>
                <w:lang w:eastAsia="ja-JP"/>
              </w:rPr>
            </w:pPr>
          </w:p>
          <w:p w14:paraId="4B2A2ECA" w14:textId="77777777" w:rsidR="00324459" w:rsidRPr="00E857AB" w:rsidRDefault="00324459" w:rsidP="009778DE">
            <w:pPr>
              <w:autoSpaceDE w:val="0"/>
              <w:autoSpaceDN w:val="0"/>
              <w:adjustRightInd w:val="0"/>
              <w:rPr>
                <w:rFonts w:eastAsia="TimesNewRoman"/>
                <w:sz w:val="20"/>
                <w:lang w:eastAsia="ja-JP"/>
              </w:rPr>
            </w:pPr>
          </w:p>
          <w:p w14:paraId="2C51DA65"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See 11.54</w:t>
            </w:r>
          </w:p>
          <w:p w14:paraId="5B341474" w14:textId="77777777" w:rsidR="00324459" w:rsidRPr="00E857AB" w:rsidRDefault="00324459" w:rsidP="009778DE">
            <w:pPr>
              <w:autoSpaceDE w:val="0"/>
              <w:autoSpaceDN w:val="0"/>
              <w:adjustRightInd w:val="0"/>
              <w:rPr>
                <w:rFonts w:eastAsia="TimesNewRoman"/>
                <w:sz w:val="20"/>
                <w:lang w:eastAsia="ja-JP"/>
              </w:rPr>
            </w:pPr>
          </w:p>
        </w:tc>
      </w:tr>
      <w:tr w:rsidR="00324459" w:rsidRPr="00EE43D8" w14:paraId="7C320CE4" w14:textId="77777777" w:rsidTr="009778DE">
        <w:trPr>
          <w:trHeight w:val="288"/>
        </w:trPr>
        <w:tc>
          <w:tcPr>
            <w:tcW w:w="1527" w:type="dxa"/>
            <w:vMerge/>
            <w:hideMark/>
          </w:tcPr>
          <w:p w14:paraId="6FE78BB4"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20E75DC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TDD-SLOT-SCHEDULE</w:t>
            </w:r>
          </w:p>
        </w:tc>
        <w:tc>
          <w:tcPr>
            <w:tcW w:w="961" w:type="dxa"/>
            <w:noWrap/>
            <w:hideMark/>
          </w:tcPr>
          <w:p w14:paraId="67051F43"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4A8D3F3B"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9.4.2.282</w:t>
            </w:r>
          </w:p>
        </w:tc>
        <w:tc>
          <w:tcPr>
            <w:tcW w:w="2434" w:type="dxa"/>
            <w:vMerge/>
          </w:tcPr>
          <w:p w14:paraId="27BF97DF" w14:textId="77777777" w:rsidR="00324459" w:rsidRPr="00E857AB" w:rsidRDefault="00324459" w:rsidP="009778DE">
            <w:pPr>
              <w:autoSpaceDE w:val="0"/>
              <w:autoSpaceDN w:val="0"/>
              <w:adjustRightInd w:val="0"/>
              <w:rPr>
                <w:rFonts w:eastAsia="TimesNewRoman"/>
                <w:sz w:val="20"/>
                <w:lang w:eastAsia="ja-JP"/>
              </w:rPr>
            </w:pPr>
          </w:p>
        </w:tc>
      </w:tr>
      <w:tr w:rsidR="00324459" w:rsidRPr="00EE43D8" w14:paraId="72C96DA6" w14:textId="77777777" w:rsidTr="009778DE">
        <w:trPr>
          <w:trHeight w:val="288"/>
        </w:trPr>
        <w:tc>
          <w:tcPr>
            <w:tcW w:w="1527" w:type="dxa"/>
            <w:vMerge/>
            <w:hideMark/>
          </w:tcPr>
          <w:p w14:paraId="27258097"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64C2DAC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TDD-SLOT-ANNOUNCE</w:t>
            </w:r>
          </w:p>
        </w:tc>
        <w:tc>
          <w:tcPr>
            <w:tcW w:w="961" w:type="dxa"/>
            <w:noWrap/>
            <w:hideMark/>
          </w:tcPr>
          <w:p w14:paraId="224FC76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69A29735"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9.4.2.281</w:t>
            </w:r>
            <w:r>
              <w:rPr>
                <w:rFonts w:eastAsia="TimesNewRoman"/>
                <w:sz w:val="20"/>
                <w:lang w:eastAsia="ja-JP"/>
              </w:rPr>
              <w:t>,</w:t>
            </w:r>
          </w:p>
          <w:p w14:paraId="1D8FBAB3"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9.4.2.282</w:t>
            </w:r>
          </w:p>
        </w:tc>
        <w:tc>
          <w:tcPr>
            <w:tcW w:w="2434" w:type="dxa"/>
            <w:vMerge/>
          </w:tcPr>
          <w:p w14:paraId="2DFA34D4" w14:textId="77777777" w:rsidR="00324459" w:rsidRPr="00E857AB" w:rsidRDefault="00324459" w:rsidP="009778DE">
            <w:pPr>
              <w:autoSpaceDE w:val="0"/>
              <w:autoSpaceDN w:val="0"/>
              <w:adjustRightInd w:val="0"/>
              <w:rPr>
                <w:rFonts w:eastAsia="TimesNewRoman"/>
                <w:sz w:val="20"/>
                <w:lang w:eastAsia="ja-JP"/>
              </w:rPr>
            </w:pPr>
          </w:p>
        </w:tc>
      </w:tr>
      <w:tr w:rsidR="00324459" w:rsidRPr="00EE43D8" w14:paraId="124D0B2A" w14:textId="77777777" w:rsidTr="009778DE">
        <w:trPr>
          <w:trHeight w:val="288"/>
        </w:trPr>
        <w:tc>
          <w:tcPr>
            <w:tcW w:w="1527" w:type="dxa"/>
            <w:vMerge/>
            <w:hideMark/>
          </w:tcPr>
          <w:p w14:paraId="348061D5"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3C35EAD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TDD-BANDWIDTH</w:t>
            </w:r>
          </w:p>
        </w:tc>
        <w:tc>
          <w:tcPr>
            <w:tcW w:w="961" w:type="dxa"/>
            <w:noWrap/>
            <w:hideMark/>
          </w:tcPr>
          <w:p w14:paraId="7B7F185D"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55D694F4"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9.4.2.285</w:t>
            </w:r>
          </w:p>
        </w:tc>
        <w:tc>
          <w:tcPr>
            <w:tcW w:w="2434" w:type="dxa"/>
            <w:vMerge/>
          </w:tcPr>
          <w:p w14:paraId="241D4782" w14:textId="77777777" w:rsidR="00324459" w:rsidRPr="00E857AB" w:rsidRDefault="00324459" w:rsidP="009778DE">
            <w:pPr>
              <w:autoSpaceDE w:val="0"/>
              <w:autoSpaceDN w:val="0"/>
              <w:adjustRightInd w:val="0"/>
              <w:rPr>
                <w:rFonts w:eastAsia="TimesNewRoman"/>
                <w:sz w:val="20"/>
                <w:lang w:eastAsia="ja-JP"/>
              </w:rPr>
            </w:pPr>
          </w:p>
        </w:tc>
      </w:tr>
      <w:tr w:rsidR="00324459" w:rsidRPr="00EE43D8" w14:paraId="1A93AF43" w14:textId="77777777" w:rsidTr="009778DE">
        <w:trPr>
          <w:trHeight w:val="288"/>
        </w:trPr>
        <w:tc>
          <w:tcPr>
            <w:tcW w:w="1527" w:type="dxa"/>
            <w:noWrap/>
            <w:hideMark/>
          </w:tcPr>
          <w:p w14:paraId="30B201EE"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WUR mode setup</w:t>
            </w:r>
          </w:p>
        </w:tc>
        <w:tc>
          <w:tcPr>
            <w:tcW w:w="3717" w:type="dxa"/>
            <w:noWrap/>
            <w:hideMark/>
          </w:tcPr>
          <w:p w14:paraId="3800DFB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WURMODESETUP</w:t>
            </w:r>
          </w:p>
        </w:tc>
        <w:tc>
          <w:tcPr>
            <w:tcW w:w="961" w:type="dxa"/>
            <w:noWrap/>
            <w:hideMark/>
          </w:tcPr>
          <w:p w14:paraId="1493BB5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2879BA2"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9.6.33.2</w:t>
            </w:r>
          </w:p>
        </w:tc>
        <w:tc>
          <w:tcPr>
            <w:tcW w:w="2434" w:type="dxa"/>
          </w:tcPr>
          <w:p w14:paraId="276A35D9"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See 29.8.2</w:t>
            </w:r>
          </w:p>
          <w:p w14:paraId="30A08ED1" w14:textId="77777777" w:rsidR="00324459" w:rsidRPr="00E857AB" w:rsidRDefault="00324459" w:rsidP="009778DE">
            <w:pPr>
              <w:autoSpaceDE w:val="0"/>
              <w:autoSpaceDN w:val="0"/>
              <w:adjustRightInd w:val="0"/>
              <w:rPr>
                <w:rFonts w:eastAsia="TimesNewRoman"/>
                <w:sz w:val="20"/>
                <w:lang w:eastAsia="ja-JP"/>
              </w:rPr>
            </w:pPr>
          </w:p>
        </w:tc>
      </w:tr>
      <w:tr w:rsidR="00324459" w:rsidRPr="00EE43D8" w14:paraId="7CE29DA5" w14:textId="77777777" w:rsidTr="009778DE">
        <w:trPr>
          <w:trHeight w:val="288"/>
        </w:trPr>
        <w:tc>
          <w:tcPr>
            <w:tcW w:w="1527" w:type="dxa"/>
            <w:noWrap/>
            <w:hideMark/>
          </w:tcPr>
          <w:p w14:paraId="2EB74DD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WUR mode teardown</w:t>
            </w:r>
          </w:p>
        </w:tc>
        <w:tc>
          <w:tcPr>
            <w:tcW w:w="3717" w:type="dxa"/>
            <w:noWrap/>
            <w:hideMark/>
          </w:tcPr>
          <w:p w14:paraId="493138C5"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WURMODE</w:t>
            </w:r>
            <w:r w:rsidRPr="009868BD">
              <w:rPr>
                <w:rFonts w:eastAsia="TimesNewRoman"/>
                <w:sz w:val="20"/>
                <w:lang w:eastAsia="ja-JP"/>
              </w:rPr>
              <w:t>TEARDOWN</w:t>
            </w:r>
          </w:p>
        </w:tc>
        <w:tc>
          <w:tcPr>
            <w:tcW w:w="961" w:type="dxa"/>
            <w:noWrap/>
            <w:hideMark/>
          </w:tcPr>
          <w:p w14:paraId="005BC259"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5B3B8F92"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9.6.33.3</w:t>
            </w:r>
          </w:p>
        </w:tc>
        <w:tc>
          <w:tcPr>
            <w:tcW w:w="2434" w:type="dxa"/>
          </w:tcPr>
          <w:p w14:paraId="16FFB992"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See 29.8.2</w:t>
            </w:r>
          </w:p>
          <w:p w14:paraId="6B7EDC9F" w14:textId="77777777" w:rsidR="00324459" w:rsidRPr="00E857AB" w:rsidRDefault="00324459" w:rsidP="009778DE">
            <w:pPr>
              <w:autoSpaceDE w:val="0"/>
              <w:autoSpaceDN w:val="0"/>
              <w:adjustRightInd w:val="0"/>
              <w:rPr>
                <w:rFonts w:eastAsia="TimesNewRoman"/>
                <w:sz w:val="20"/>
                <w:lang w:eastAsia="ja-JP"/>
              </w:rPr>
            </w:pPr>
          </w:p>
        </w:tc>
      </w:tr>
      <w:tr w:rsidR="00324459" w:rsidRPr="00EE43D8" w14:paraId="15B6C9F3" w14:textId="77777777" w:rsidTr="009778DE">
        <w:trPr>
          <w:trHeight w:val="288"/>
        </w:trPr>
        <w:tc>
          <w:tcPr>
            <w:tcW w:w="1527" w:type="dxa"/>
            <w:noWrap/>
            <w:hideMark/>
          </w:tcPr>
          <w:p w14:paraId="1CC6B3B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WUR Discovery</w:t>
            </w:r>
          </w:p>
        </w:tc>
        <w:tc>
          <w:tcPr>
            <w:tcW w:w="3717" w:type="dxa"/>
            <w:noWrap/>
            <w:hideMark/>
          </w:tcPr>
          <w:p w14:paraId="0DE90ED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WURDISCOVERY</w:t>
            </w:r>
          </w:p>
        </w:tc>
        <w:tc>
          <w:tcPr>
            <w:tcW w:w="961" w:type="dxa"/>
            <w:noWrap/>
            <w:hideMark/>
          </w:tcPr>
          <w:p w14:paraId="40EAC052"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08E0D372"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9.9.3.3</w:t>
            </w:r>
          </w:p>
        </w:tc>
        <w:tc>
          <w:tcPr>
            <w:tcW w:w="2434" w:type="dxa"/>
          </w:tcPr>
          <w:p w14:paraId="341C8518"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See 29.12</w:t>
            </w:r>
          </w:p>
          <w:p w14:paraId="452ACAE7" w14:textId="77777777" w:rsidR="00324459" w:rsidRPr="00E857AB" w:rsidRDefault="00324459" w:rsidP="009778DE">
            <w:pPr>
              <w:autoSpaceDE w:val="0"/>
              <w:autoSpaceDN w:val="0"/>
              <w:adjustRightInd w:val="0"/>
              <w:rPr>
                <w:rFonts w:eastAsia="TimesNewRoman"/>
                <w:sz w:val="20"/>
                <w:lang w:eastAsia="ja-JP"/>
              </w:rPr>
            </w:pPr>
          </w:p>
        </w:tc>
      </w:tr>
    </w:tbl>
    <w:p w14:paraId="206E3470" w14:textId="77777777" w:rsidR="00324459" w:rsidRDefault="00324459" w:rsidP="00324459">
      <w:pPr>
        <w:autoSpaceDE w:val="0"/>
        <w:autoSpaceDN w:val="0"/>
        <w:adjustRightInd w:val="0"/>
        <w:rPr>
          <w:rFonts w:eastAsia="TimesNewRoman"/>
          <w:szCs w:val="24"/>
          <w:lang w:val="en-US" w:eastAsia="ja-JP"/>
        </w:rPr>
      </w:pPr>
    </w:p>
    <w:p w14:paraId="4508685F" w14:textId="77777777" w:rsidR="00324459" w:rsidRDefault="00324459" w:rsidP="00546E99"/>
    <w:p w14:paraId="10C429E2" w14:textId="77777777" w:rsidR="0040203B" w:rsidRDefault="0040203B" w:rsidP="00495646">
      <w:pPr>
        <w:autoSpaceDE w:val="0"/>
        <w:autoSpaceDN w:val="0"/>
        <w:adjustRightInd w:val="0"/>
        <w:rPr>
          <w:rFonts w:eastAsia="TimesNewRoman"/>
          <w:b/>
          <w:sz w:val="24"/>
          <w:szCs w:val="24"/>
          <w:lang w:val="en-US" w:eastAsia="ja-JP"/>
        </w:rPr>
      </w:pPr>
    </w:p>
    <w:p w14:paraId="792A4E6F" w14:textId="5720E059" w:rsidR="0040203B" w:rsidRPr="00844DDA" w:rsidRDefault="00844DDA" w:rsidP="00495646">
      <w:pPr>
        <w:autoSpaceDE w:val="0"/>
        <w:autoSpaceDN w:val="0"/>
        <w:adjustRightInd w:val="0"/>
        <w:rPr>
          <w:rFonts w:eastAsia="TimesNewRoman"/>
          <w:bCs/>
          <w:i/>
          <w:iCs/>
          <w:color w:val="FF0000"/>
          <w:sz w:val="24"/>
          <w:szCs w:val="24"/>
          <w:lang w:val="en-US" w:eastAsia="ja-JP"/>
        </w:rPr>
      </w:pPr>
      <w:r w:rsidRPr="00844DDA">
        <w:rPr>
          <w:rFonts w:eastAsia="TimesNewRoman"/>
          <w:bCs/>
          <w:i/>
          <w:iCs/>
          <w:color w:val="FF0000"/>
          <w:sz w:val="24"/>
          <w:szCs w:val="24"/>
          <w:lang w:val="en-US" w:eastAsia="ja-JP"/>
        </w:rPr>
        <w:t>Editor – add new section 6.</w:t>
      </w:r>
      <w:r w:rsidR="00324459">
        <w:rPr>
          <w:rFonts w:eastAsia="TimesNewRoman"/>
          <w:bCs/>
          <w:i/>
          <w:iCs/>
          <w:color w:val="FF0000"/>
          <w:sz w:val="24"/>
          <w:szCs w:val="24"/>
          <w:lang w:val="en-US" w:eastAsia="ja-JP"/>
        </w:rPr>
        <w:t>5</w:t>
      </w:r>
    </w:p>
    <w:p w14:paraId="2EAFD8F3" w14:textId="533670B9" w:rsidR="00495646" w:rsidRPr="00B8442F" w:rsidRDefault="00495646" w:rsidP="00495646">
      <w:pPr>
        <w:autoSpaceDE w:val="0"/>
        <w:autoSpaceDN w:val="0"/>
        <w:adjustRightInd w:val="0"/>
        <w:rPr>
          <w:rFonts w:eastAsia="TimesNewRoman"/>
          <w:b/>
          <w:sz w:val="24"/>
          <w:szCs w:val="24"/>
          <w:lang w:val="en-US" w:eastAsia="ja-JP"/>
        </w:rPr>
      </w:pPr>
      <w:r w:rsidRPr="00B8442F">
        <w:rPr>
          <w:rFonts w:eastAsia="TimesNewRoman"/>
          <w:b/>
          <w:sz w:val="24"/>
          <w:szCs w:val="24"/>
          <w:lang w:val="en-US" w:eastAsia="ja-JP"/>
        </w:rPr>
        <w:t>6.</w:t>
      </w:r>
      <w:r w:rsidR="00324459">
        <w:rPr>
          <w:rFonts w:eastAsia="TimesNewRoman"/>
          <w:b/>
          <w:sz w:val="24"/>
          <w:szCs w:val="24"/>
          <w:lang w:val="en-US" w:eastAsia="ja-JP"/>
        </w:rPr>
        <w:t>5</w:t>
      </w:r>
      <w:r w:rsidRPr="00B8442F">
        <w:rPr>
          <w:rFonts w:eastAsia="TimesNewRoman"/>
          <w:b/>
          <w:sz w:val="24"/>
          <w:szCs w:val="24"/>
          <w:lang w:val="en-US" w:eastAsia="ja-JP"/>
        </w:rPr>
        <w:t xml:space="preserve"> </w:t>
      </w:r>
      <w:r w:rsidR="00B8442F" w:rsidRPr="00B8442F">
        <w:rPr>
          <w:rFonts w:eastAsia="TimesNewRoman"/>
          <w:b/>
          <w:sz w:val="24"/>
          <w:szCs w:val="24"/>
          <w:lang w:val="en-US" w:eastAsia="ja-JP"/>
        </w:rPr>
        <w:t>MLME</w:t>
      </w:r>
      <w:r w:rsidR="00965395">
        <w:rPr>
          <w:rFonts w:eastAsia="TimesNewRoman"/>
          <w:b/>
          <w:sz w:val="24"/>
          <w:szCs w:val="24"/>
          <w:lang w:val="en-US" w:eastAsia="ja-JP"/>
        </w:rPr>
        <w:t xml:space="preserve"> </w:t>
      </w:r>
      <w:r w:rsidR="00B8442F" w:rsidRPr="00B8442F">
        <w:rPr>
          <w:rFonts w:eastAsia="TimesNewRoman"/>
          <w:b/>
          <w:sz w:val="24"/>
          <w:szCs w:val="24"/>
          <w:lang w:val="en-US" w:eastAsia="ja-JP"/>
        </w:rPr>
        <w:t xml:space="preserve">SAP </w:t>
      </w:r>
      <w:r w:rsidR="00965395">
        <w:rPr>
          <w:rFonts w:eastAsia="TimesNewRoman"/>
          <w:b/>
          <w:sz w:val="24"/>
          <w:szCs w:val="24"/>
          <w:lang w:val="en-US" w:eastAsia="ja-JP"/>
        </w:rPr>
        <w:t>p</w:t>
      </w:r>
      <w:r w:rsidR="00B8442F" w:rsidRPr="00B8442F">
        <w:rPr>
          <w:rFonts w:eastAsia="TimesNewRoman"/>
          <w:b/>
          <w:sz w:val="24"/>
          <w:szCs w:val="24"/>
          <w:lang w:val="en-US" w:eastAsia="ja-JP"/>
        </w:rPr>
        <w:t>rimitives</w:t>
      </w:r>
    </w:p>
    <w:p w14:paraId="154349AB" w14:textId="18676E5E" w:rsidR="00844DDA" w:rsidRDefault="00844DDA" w:rsidP="00495646">
      <w:pPr>
        <w:autoSpaceDE w:val="0"/>
        <w:autoSpaceDN w:val="0"/>
        <w:adjustRightInd w:val="0"/>
        <w:rPr>
          <w:rFonts w:eastAsia="TimesNewRoman"/>
          <w:sz w:val="24"/>
          <w:lang w:val="en-US" w:eastAsia="ja-JP"/>
        </w:rPr>
      </w:pPr>
      <w:r>
        <w:rPr>
          <w:rFonts w:eastAsia="TimesNewRoman"/>
          <w:sz w:val="24"/>
          <w:lang w:val="en-US" w:eastAsia="ja-JP"/>
        </w:rPr>
        <w:t>6.</w:t>
      </w:r>
      <w:r w:rsidR="00324459">
        <w:rPr>
          <w:rFonts w:eastAsia="TimesNewRoman"/>
          <w:sz w:val="24"/>
          <w:lang w:val="en-US" w:eastAsia="ja-JP"/>
        </w:rPr>
        <w:t>5</w:t>
      </w:r>
      <w:r>
        <w:rPr>
          <w:rFonts w:eastAsia="TimesNewRoman"/>
          <w:sz w:val="24"/>
          <w:lang w:val="en-US" w:eastAsia="ja-JP"/>
        </w:rPr>
        <w:t>.1 Introduction</w:t>
      </w:r>
    </w:p>
    <w:p w14:paraId="230BAA0D" w14:textId="0B0D38A8" w:rsidR="005B52D8" w:rsidRDefault="00AA2370" w:rsidP="00495646">
      <w:pPr>
        <w:autoSpaceDE w:val="0"/>
        <w:autoSpaceDN w:val="0"/>
        <w:adjustRightInd w:val="0"/>
        <w:rPr>
          <w:rFonts w:eastAsia="TimesNewRoman"/>
          <w:sz w:val="24"/>
          <w:lang w:val="en-US" w:eastAsia="ja-JP"/>
        </w:rPr>
      </w:pPr>
      <w:r>
        <w:rPr>
          <w:rFonts w:eastAsia="TimesNewRoman"/>
          <w:sz w:val="24"/>
          <w:lang w:val="en-US" w:eastAsia="ja-JP"/>
        </w:rPr>
        <w:t>MLME</w:t>
      </w:r>
      <w:r w:rsidR="00965395">
        <w:rPr>
          <w:rFonts w:eastAsia="TimesNewRoman"/>
          <w:sz w:val="24"/>
          <w:lang w:val="en-US" w:eastAsia="ja-JP"/>
        </w:rPr>
        <w:t xml:space="preserve"> </w:t>
      </w:r>
      <w:r>
        <w:rPr>
          <w:rFonts w:eastAsia="TimesNewRoman"/>
          <w:sz w:val="24"/>
          <w:lang w:val="en-US" w:eastAsia="ja-JP"/>
        </w:rPr>
        <w:t>SAP</w:t>
      </w:r>
      <w:r w:rsidRPr="00C44B30">
        <w:rPr>
          <w:rFonts w:eastAsia="TimesNewRoman"/>
          <w:sz w:val="24"/>
          <w:lang w:val="en-US" w:eastAsia="ja-JP"/>
        </w:rPr>
        <w:t xml:space="preserve"> primitives </w:t>
      </w:r>
      <w:r w:rsidR="00D85D84" w:rsidRPr="00C44B30">
        <w:rPr>
          <w:rFonts w:eastAsia="TimesNewRoman"/>
          <w:sz w:val="24"/>
          <w:lang w:val="en-US" w:eastAsia="ja-JP"/>
        </w:rPr>
        <w:t xml:space="preserve">are </w:t>
      </w:r>
      <w:r w:rsidRPr="00C44B30">
        <w:rPr>
          <w:rFonts w:eastAsia="TimesNewRoman"/>
          <w:sz w:val="24"/>
          <w:lang w:val="en-US" w:eastAsia="ja-JP"/>
        </w:rPr>
        <w:t>detailed in this clause</w:t>
      </w:r>
      <w:r w:rsidR="009F6AF4">
        <w:rPr>
          <w:rFonts w:eastAsia="TimesNewRoman"/>
          <w:sz w:val="24"/>
          <w:lang w:val="en-US" w:eastAsia="ja-JP"/>
        </w:rPr>
        <w:t xml:space="preserve"> </w:t>
      </w:r>
      <w:r w:rsidRPr="00C44B30">
        <w:rPr>
          <w:rFonts w:eastAsia="TimesNewRoman"/>
          <w:sz w:val="24"/>
          <w:lang w:val="en-US" w:eastAsia="ja-JP"/>
        </w:rPr>
        <w:t xml:space="preserve">when they do not directly correspond to frame </w:t>
      </w:r>
      <w:r>
        <w:rPr>
          <w:rFonts w:eastAsia="TimesNewRoman"/>
          <w:sz w:val="24"/>
          <w:lang w:val="en-US" w:eastAsia="ja-JP"/>
        </w:rPr>
        <w:t>exchanges</w:t>
      </w:r>
      <w:r w:rsidR="001D408A">
        <w:rPr>
          <w:rFonts w:eastAsia="TimesNewRoman"/>
          <w:sz w:val="24"/>
          <w:lang w:val="en-US" w:eastAsia="ja-JP"/>
        </w:rPr>
        <w:t xml:space="preserve"> </w:t>
      </w:r>
      <w:r w:rsidR="0043388A">
        <w:rPr>
          <w:rFonts w:eastAsia="TimesNewRoman"/>
          <w:sz w:val="24"/>
          <w:lang w:val="en-US" w:eastAsia="ja-JP"/>
        </w:rPr>
        <w:t xml:space="preserve">described in </w:t>
      </w:r>
      <w:r w:rsidR="005B52D8">
        <w:rPr>
          <w:rFonts w:eastAsia="TimesNewRoman"/>
          <w:sz w:val="24"/>
          <w:lang w:val="en-US" w:eastAsia="ja-JP"/>
        </w:rPr>
        <w:t>subsequent clauses</w:t>
      </w:r>
      <w:r w:rsidRPr="00C44B30">
        <w:rPr>
          <w:rFonts w:eastAsia="TimesNewRoman"/>
          <w:sz w:val="24"/>
          <w:lang w:val="en-US" w:eastAsia="ja-JP"/>
        </w:rPr>
        <w:t xml:space="preserve">, </w:t>
      </w:r>
      <w:r w:rsidR="009F6AF4">
        <w:rPr>
          <w:rFonts w:eastAsia="TimesNewRoman"/>
          <w:sz w:val="24"/>
          <w:lang w:val="en-US" w:eastAsia="ja-JP"/>
        </w:rPr>
        <w:t>where</w:t>
      </w:r>
      <w:r w:rsidRPr="00C44B30">
        <w:rPr>
          <w:rFonts w:eastAsia="TimesNewRoman"/>
          <w:sz w:val="24"/>
          <w:lang w:val="en-US" w:eastAsia="ja-JP"/>
        </w:rPr>
        <w:t xml:space="preserve"> the primitive parameters differ</w:t>
      </w:r>
      <w:r w:rsidR="001D408A">
        <w:rPr>
          <w:rFonts w:eastAsia="TimesNewRoman"/>
          <w:sz w:val="24"/>
          <w:lang w:val="en-US" w:eastAsia="ja-JP"/>
        </w:rPr>
        <w:t xml:space="preserve"> </w:t>
      </w:r>
      <w:r w:rsidR="00EB6F64">
        <w:rPr>
          <w:rFonts w:eastAsia="TimesNewRoman"/>
          <w:sz w:val="24"/>
          <w:lang w:val="en-US" w:eastAsia="ja-JP"/>
        </w:rPr>
        <w:t>significantly from the fields in the respective frames</w:t>
      </w:r>
      <w:r w:rsidR="009F6AF4">
        <w:rPr>
          <w:rFonts w:eastAsia="TimesNewRoman"/>
          <w:sz w:val="24"/>
          <w:lang w:val="en-US" w:eastAsia="ja-JP"/>
        </w:rPr>
        <w:t xml:space="preserve">, or when the primitives may not be clear from the descriptions in </w:t>
      </w:r>
      <w:r w:rsidR="005B52D8">
        <w:rPr>
          <w:rFonts w:eastAsia="TimesNewRoman"/>
          <w:sz w:val="24"/>
          <w:lang w:val="en-US" w:eastAsia="ja-JP"/>
        </w:rPr>
        <w:t>those clauses</w:t>
      </w:r>
      <w:r w:rsidR="009F6AF4">
        <w:rPr>
          <w:rFonts w:eastAsia="TimesNewRoman"/>
          <w:sz w:val="24"/>
          <w:lang w:val="en-US" w:eastAsia="ja-JP"/>
        </w:rPr>
        <w:t xml:space="preserve">.  </w:t>
      </w:r>
    </w:p>
    <w:p w14:paraId="4CF70F53" w14:textId="77777777" w:rsidR="005B52D8" w:rsidRDefault="005B52D8" w:rsidP="00495646">
      <w:pPr>
        <w:autoSpaceDE w:val="0"/>
        <w:autoSpaceDN w:val="0"/>
        <w:adjustRightInd w:val="0"/>
        <w:rPr>
          <w:rFonts w:eastAsia="TimesNewRoman"/>
          <w:sz w:val="24"/>
          <w:lang w:val="en-US" w:eastAsia="ja-JP"/>
        </w:rPr>
      </w:pPr>
    </w:p>
    <w:p w14:paraId="53A05B0A" w14:textId="04609777" w:rsidR="00AA2370" w:rsidRDefault="00965395" w:rsidP="00495646">
      <w:pPr>
        <w:autoSpaceDE w:val="0"/>
        <w:autoSpaceDN w:val="0"/>
        <w:adjustRightInd w:val="0"/>
        <w:rPr>
          <w:rFonts w:eastAsia="TimesNewRoman"/>
          <w:sz w:val="24"/>
          <w:lang w:val="en-US" w:eastAsia="ja-JP"/>
        </w:rPr>
      </w:pPr>
      <w:r>
        <w:rPr>
          <w:rFonts w:eastAsia="TimesNewRoman"/>
          <w:sz w:val="24"/>
          <w:lang w:val="en-US" w:eastAsia="ja-JP"/>
        </w:rPr>
        <w:t>See 6.</w:t>
      </w:r>
      <w:r w:rsidR="00324459">
        <w:rPr>
          <w:rFonts w:eastAsia="TimesNewRoman"/>
          <w:sz w:val="24"/>
          <w:lang w:val="en-US" w:eastAsia="ja-JP"/>
        </w:rPr>
        <w:t>4</w:t>
      </w:r>
      <w:r>
        <w:rPr>
          <w:rFonts w:eastAsia="TimesNewRoman"/>
          <w:sz w:val="24"/>
          <w:lang w:val="en-US" w:eastAsia="ja-JP"/>
        </w:rPr>
        <w:t xml:space="preserve"> for </w:t>
      </w:r>
      <w:r w:rsidR="00374D90">
        <w:rPr>
          <w:rFonts w:eastAsia="TimesNewRoman"/>
          <w:sz w:val="24"/>
          <w:lang w:val="en-US" w:eastAsia="ja-JP"/>
        </w:rPr>
        <w:t>a table of all</w:t>
      </w:r>
      <w:r w:rsidR="005B52D8">
        <w:rPr>
          <w:rFonts w:eastAsia="TimesNewRoman"/>
          <w:sz w:val="24"/>
          <w:lang w:val="en-US" w:eastAsia="ja-JP"/>
        </w:rPr>
        <w:t xml:space="preserve"> </w:t>
      </w:r>
      <w:r>
        <w:rPr>
          <w:rFonts w:eastAsia="TimesNewRoman"/>
          <w:sz w:val="24"/>
          <w:lang w:val="en-US" w:eastAsia="ja-JP"/>
        </w:rPr>
        <w:t>MLME SAP primitives</w:t>
      </w:r>
      <w:r w:rsidR="005B52D8">
        <w:rPr>
          <w:rFonts w:eastAsia="TimesNewRoman"/>
          <w:sz w:val="24"/>
          <w:lang w:val="en-US" w:eastAsia="ja-JP"/>
        </w:rPr>
        <w:t>.</w:t>
      </w:r>
    </w:p>
    <w:p w14:paraId="110D9C5E" w14:textId="77777777" w:rsidR="00D7399E" w:rsidRPr="009F6AF4" w:rsidRDefault="00D7399E" w:rsidP="00495646">
      <w:pPr>
        <w:autoSpaceDE w:val="0"/>
        <w:autoSpaceDN w:val="0"/>
        <w:adjustRightInd w:val="0"/>
        <w:rPr>
          <w:rFonts w:eastAsia="TimesNewRoman"/>
          <w:sz w:val="24"/>
          <w:szCs w:val="24"/>
          <w:lang w:val="en-US" w:eastAsia="ja-JP"/>
        </w:rPr>
      </w:pPr>
    </w:p>
    <w:p w14:paraId="13BF3954" w14:textId="56DB246B" w:rsidR="00AA2370" w:rsidRDefault="00AA2370">
      <w:pPr>
        <w:autoSpaceDE w:val="0"/>
        <w:autoSpaceDN w:val="0"/>
        <w:adjustRightInd w:val="0"/>
        <w:rPr>
          <w:rFonts w:eastAsia="TimesNewRoman"/>
          <w:sz w:val="24"/>
          <w:lang w:val="en-US" w:eastAsia="ja-JP"/>
        </w:rPr>
      </w:pPr>
    </w:p>
    <w:p w14:paraId="26451342" w14:textId="2F422C4C" w:rsidR="00EB6F64" w:rsidRPr="007332E6" w:rsidRDefault="00767797">
      <w:pPr>
        <w:autoSpaceDE w:val="0"/>
        <w:autoSpaceDN w:val="0"/>
        <w:adjustRightInd w:val="0"/>
        <w:rPr>
          <w:rFonts w:eastAsia="TimesNewRoman"/>
          <w:b/>
          <w:i/>
          <w:iCs/>
          <w:color w:val="FF0000"/>
          <w:sz w:val="24"/>
          <w:lang w:val="en-US" w:eastAsia="ja-JP"/>
        </w:rPr>
      </w:pPr>
      <w:r w:rsidRPr="007332E6">
        <w:rPr>
          <w:rFonts w:eastAsia="TimesNewRoman"/>
          <w:b/>
          <w:i/>
          <w:iCs/>
          <w:color w:val="FF0000"/>
          <w:sz w:val="24"/>
          <w:lang w:val="en-US" w:eastAsia="ja-JP"/>
        </w:rPr>
        <w:t xml:space="preserve">Editor:  </w:t>
      </w:r>
      <w:r w:rsidR="00EB6F64" w:rsidRPr="007332E6">
        <w:rPr>
          <w:rFonts w:eastAsia="TimesNewRoman"/>
          <w:b/>
          <w:i/>
          <w:iCs/>
          <w:color w:val="FF0000"/>
          <w:sz w:val="24"/>
          <w:lang w:val="en-US" w:eastAsia="ja-JP"/>
        </w:rPr>
        <w:t>Include the following</w:t>
      </w:r>
      <w:r w:rsidR="00E02BB6" w:rsidRPr="007332E6">
        <w:rPr>
          <w:rFonts w:eastAsia="TimesNewRoman"/>
          <w:b/>
          <w:i/>
          <w:iCs/>
          <w:color w:val="FF0000"/>
          <w:sz w:val="24"/>
          <w:lang w:val="en-US" w:eastAsia="ja-JP"/>
        </w:rPr>
        <w:t xml:space="preserve"> </w:t>
      </w:r>
      <w:r w:rsidR="005B52D8">
        <w:rPr>
          <w:rFonts w:eastAsia="TimesNewRoman"/>
          <w:b/>
          <w:i/>
          <w:iCs/>
          <w:color w:val="FF0000"/>
          <w:sz w:val="24"/>
          <w:lang w:val="en-US" w:eastAsia="ja-JP"/>
        </w:rPr>
        <w:t xml:space="preserve">subclauses </w:t>
      </w:r>
      <w:r w:rsidR="00E02BB6" w:rsidRPr="007332E6">
        <w:rPr>
          <w:rFonts w:eastAsia="TimesNewRoman"/>
          <w:b/>
          <w:i/>
          <w:iCs/>
          <w:color w:val="FF0000"/>
          <w:sz w:val="24"/>
          <w:lang w:val="en-US" w:eastAsia="ja-JP"/>
        </w:rPr>
        <w:t>in full</w:t>
      </w:r>
      <w:r w:rsidR="00765567" w:rsidRPr="007332E6">
        <w:rPr>
          <w:rFonts w:eastAsia="TimesNewRoman"/>
          <w:b/>
          <w:i/>
          <w:iCs/>
          <w:color w:val="FF0000"/>
          <w:sz w:val="24"/>
          <w:lang w:val="en-US" w:eastAsia="ja-JP"/>
        </w:rPr>
        <w:t xml:space="preserve">, renumbering </w:t>
      </w:r>
      <w:r w:rsidR="00CC76B6" w:rsidRPr="007332E6">
        <w:rPr>
          <w:rFonts w:eastAsia="TimesNewRoman"/>
          <w:b/>
          <w:i/>
          <w:iCs/>
          <w:color w:val="FF0000"/>
          <w:sz w:val="24"/>
          <w:lang w:val="en-US" w:eastAsia="ja-JP"/>
        </w:rPr>
        <w:t>the subclause</w:t>
      </w:r>
      <w:r w:rsidR="00EB6F64" w:rsidRPr="007332E6">
        <w:rPr>
          <w:rFonts w:eastAsia="TimesNewRoman"/>
          <w:b/>
          <w:i/>
          <w:iCs/>
          <w:color w:val="FF0000"/>
          <w:sz w:val="24"/>
          <w:lang w:val="en-US" w:eastAsia="ja-JP"/>
        </w:rPr>
        <w:t>:</w:t>
      </w:r>
    </w:p>
    <w:p w14:paraId="4E8302FB" w14:textId="2A15C9B8" w:rsidR="006A7BD9" w:rsidRPr="00CC76B6" w:rsidRDefault="00CC76B6">
      <w:pPr>
        <w:autoSpaceDE w:val="0"/>
        <w:autoSpaceDN w:val="0"/>
        <w:adjustRightInd w:val="0"/>
        <w:rPr>
          <w:rFonts w:eastAsia="TimesNewRoman"/>
          <w:bCs/>
          <w:sz w:val="24"/>
          <w:lang w:val="en-US" w:eastAsia="ja-JP"/>
        </w:rPr>
      </w:pPr>
      <w:r w:rsidRPr="00CC76B6">
        <w:rPr>
          <w:rFonts w:eastAsia="TimesNewRoman"/>
          <w:bCs/>
          <w:sz w:val="24"/>
          <w:lang w:val="en-US" w:eastAsia="ja-JP"/>
        </w:rPr>
        <w:t>Old subclause</w:t>
      </w:r>
      <w:r w:rsidRPr="00CC76B6">
        <w:rPr>
          <w:rFonts w:eastAsia="TimesNewRoman"/>
          <w:bCs/>
          <w:sz w:val="24"/>
          <w:lang w:val="en-US" w:eastAsia="ja-JP"/>
        </w:rPr>
        <w:tab/>
      </w:r>
      <w:r w:rsidRPr="00CC76B6">
        <w:rPr>
          <w:rFonts w:eastAsia="TimesNewRoman"/>
          <w:bCs/>
          <w:sz w:val="24"/>
          <w:lang w:val="en-US" w:eastAsia="ja-JP"/>
        </w:rPr>
        <w:tab/>
      </w:r>
      <w:proofErr w:type="gramStart"/>
      <w:r w:rsidRPr="00CC76B6">
        <w:rPr>
          <w:rFonts w:eastAsia="TimesNewRoman"/>
          <w:bCs/>
          <w:sz w:val="24"/>
          <w:lang w:val="en-US" w:eastAsia="ja-JP"/>
        </w:rPr>
        <w:t>New</w:t>
      </w:r>
      <w:proofErr w:type="gramEnd"/>
      <w:r w:rsidRPr="00CC76B6">
        <w:rPr>
          <w:rFonts w:eastAsia="TimesNewRoman"/>
          <w:bCs/>
          <w:sz w:val="24"/>
          <w:lang w:val="en-US" w:eastAsia="ja-JP"/>
        </w:rPr>
        <w:t xml:space="preserve"> subclause</w:t>
      </w:r>
      <w:r>
        <w:rPr>
          <w:rFonts w:eastAsia="TimesNewRoman"/>
          <w:bCs/>
          <w:sz w:val="24"/>
          <w:lang w:val="en-US" w:eastAsia="ja-JP"/>
        </w:rPr>
        <w:tab/>
      </w:r>
    </w:p>
    <w:p w14:paraId="2E51139A" w14:textId="66D1FC23" w:rsidR="00AA2370" w:rsidRDefault="00CC76B6" w:rsidP="00CC76B6">
      <w:pPr>
        <w:autoSpaceDE w:val="0"/>
        <w:autoSpaceDN w:val="0"/>
        <w:adjustRightInd w:val="0"/>
        <w:rPr>
          <w:rFonts w:eastAsia="TimesNewRoman"/>
          <w:sz w:val="24"/>
          <w:szCs w:val="24"/>
          <w:lang w:val="en-US" w:eastAsia="ja-JP"/>
        </w:rPr>
      </w:pPr>
      <w:r>
        <w:rPr>
          <w:rFonts w:eastAsia="TimesNewRoman"/>
          <w:sz w:val="24"/>
          <w:szCs w:val="24"/>
          <w:lang w:val="en-US" w:eastAsia="ja-JP"/>
        </w:rPr>
        <w:t>6.3.2</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w:t>
      </w:r>
      <w:r w:rsidR="00844DDA">
        <w:rPr>
          <w:rFonts w:eastAsia="TimesNewRoman"/>
          <w:sz w:val="24"/>
          <w:szCs w:val="24"/>
          <w:lang w:val="en-US" w:eastAsia="ja-JP"/>
        </w:rPr>
        <w:t>2</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Power management</w:t>
      </w:r>
    </w:p>
    <w:p w14:paraId="5458E3F7" w14:textId="6AB05965" w:rsidR="00C44639" w:rsidRDefault="00CC76B6" w:rsidP="00A608DF">
      <w:pPr>
        <w:autoSpaceDE w:val="0"/>
        <w:autoSpaceDN w:val="0"/>
        <w:adjustRightInd w:val="0"/>
        <w:rPr>
          <w:rFonts w:eastAsia="TimesNewRoman"/>
          <w:sz w:val="24"/>
          <w:szCs w:val="24"/>
          <w:lang w:val="en-US" w:eastAsia="ja-JP"/>
        </w:rPr>
      </w:pPr>
      <w:r>
        <w:rPr>
          <w:rFonts w:eastAsia="TimesNewRoman"/>
          <w:sz w:val="24"/>
          <w:szCs w:val="24"/>
          <w:lang w:val="en-US" w:eastAsia="ja-JP"/>
        </w:rPr>
        <w:t>6.3.3</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w:t>
      </w:r>
      <w:r w:rsidR="00844DDA">
        <w:rPr>
          <w:rFonts w:eastAsia="TimesNewRoman"/>
          <w:sz w:val="24"/>
          <w:szCs w:val="24"/>
          <w:lang w:val="en-US" w:eastAsia="ja-JP"/>
        </w:rPr>
        <w:t>3</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Scan</w:t>
      </w:r>
    </w:p>
    <w:p w14:paraId="3134BEC8" w14:textId="7E1D03AE"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6.3.4</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w:t>
      </w:r>
      <w:r w:rsidR="00844DDA">
        <w:rPr>
          <w:rFonts w:eastAsia="TimesNewRoman"/>
          <w:sz w:val="24"/>
          <w:szCs w:val="24"/>
          <w:lang w:val="en-US" w:eastAsia="ja-JP"/>
        </w:rPr>
        <w:t>4</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S</w:t>
      </w:r>
      <w:r w:rsidR="00AA2370">
        <w:rPr>
          <w:rFonts w:eastAsia="TimesNewRoman"/>
          <w:sz w:val="24"/>
          <w:szCs w:val="24"/>
          <w:lang w:val="en-US" w:eastAsia="ja-JP"/>
        </w:rPr>
        <w:t>ynchronization</w:t>
      </w:r>
      <w:r w:rsidR="006A7BD9" w:rsidRPr="006A7BD9">
        <w:rPr>
          <w:rFonts w:eastAsia="TimesNewRoman"/>
          <w:sz w:val="24"/>
          <w:szCs w:val="24"/>
          <w:lang w:val="en-US" w:eastAsia="ja-JP"/>
        </w:rPr>
        <w:t xml:space="preserve"> </w:t>
      </w:r>
    </w:p>
    <w:p w14:paraId="4F87C038" w14:textId="333D5D5F"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6.3.5</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D00456">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w:t>
      </w:r>
      <w:r w:rsidR="00324459">
        <w:rPr>
          <w:rFonts w:eastAsia="TimesNewRoman"/>
          <w:sz w:val="24"/>
          <w:szCs w:val="24"/>
          <w:lang w:val="en-US" w:eastAsia="ja-JP"/>
        </w:rPr>
        <w:t>5</w:t>
      </w:r>
      <w:r w:rsidR="00D00456">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D00456">
        <w:rPr>
          <w:rFonts w:eastAsia="TimesNewRoman"/>
          <w:sz w:val="24"/>
          <w:szCs w:val="24"/>
          <w:lang w:val="en-US" w:eastAsia="ja-JP"/>
        </w:rPr>
        <w:t>A</w:t>
      </w:r>
      <w:r w:rsidR="00A608DF">
        <w:rPr>
          <w:rFonts w:eastAsia="TimesNewRoman"/>
          <w:sz w:val="24"/>
          <w:szCs w:val="24"/>
          <w:lang w:val="en-US" w:eastAsia="ja-JP"/>
        </w:rPr>
        <w:t>uthenticate</w:t>
      </w:r>
    </w:p>
    <w:p w14:paraId="25E5FBB6" w14:textId="12FA7F73"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6.3.6</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w:t>
      </w:r>
      <w:r w:rsidR="00324459">
        <w:rPr>
          <w:rFonts w:eastAsia="TimesNewRoman"/>
          <w:sz w:val="24"/>
          <w:szCs w:val="24"/>
          <w:lang w:val="en-US" w:eastAsia="ja-JP"/>
        </w:rPr>
        <w:t>6</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D</w:t>
      </w:r>
      <w:r w:rsidR="00A608DF">
        <w:rPr>
          <w:rFonts w:eastAsia="TimesNewRoman"/>
          <w:sz w:val="24"/>
          <w:szCs w:val="24"/>
          <w:lang w:val="en-US" w:eastAsia="ja-JP"/>
        </w:rPr>
        <w:t xml:space="preserve">eauthenticate </w:t>
      </w:r>
    </w:p>
    <w:p w14:paraId="02F64705" w14:textId="7D4BA002"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6.3.7</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w:t>
      </w:r>
      <w:r w:rsidR="00324459">
        <w:rPr>
          <w:rFonts w:eastAsia="TimesNewRoman"/>
          <w:sz w:val="24"/>
          <w:szCs w:val="24"/>
          <w:lang w:val="en-US" w:eastAsia="ja-JP"/>
        </w:rPr>
        <w:t>7</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A</w:t>
      </w:r>
      <w:r w:rsidR="00A608DF">
        <w:rPr>
          <w:rFonts w:eastAsia="TimesNewRoman"/>
          <w:sz w:val="24"/>
          <w:szCs w:val="24"/>
          <w:lang w:val="en-US" w:eastAsia="ja-JP"/>
        </w:rPr>
        <w:t>ssociate</w:t>
      </w:r>
      <w:r w:rsidR="003E43B9">
        <w:rPr>
          <w:rFonts w:eastAsia="TimesNewRoman"/>
          <w:sz w:val="24"/>
          <w:szCs w:val="24"/>
          <w:lang w:val="en-US" w:eastAsia="ja-JP"/>
        </w:rPr>
        <w:tab/>
      </w:r>
    </w:p>
    <w:p w14:paraId="3D0F2C63" w14:textId="7B5B1466"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6.3.8</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w:t>
      </w:r>
      <w:r w:rsidR="00324459">
        <w:rPr>
          <w:rFonts w:eastAsia="TimesNewRoman"/>
          <w:sz w:val="24"/>
          <w:szCs w:val="24"/>
          <w:lang w:val="en-US" w:eastAsia="ja-JP"/>
        </w:rPr>
        <w:t>8</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R</w:t>
      </w:r>
      <w:r w:rsidR="00A608DF">
        <w:rPr>
          <w:rFonts w:eastAsia="TimesNewRoman"/>
          <w:sz w:val="24"/>
          <w:szCs w:val="24"/>
          <w:lang w:val="en-US" w:eastAsia="ja-JP"/>
        </w:rPr>
        <w:t>eassociate</w:t>
      </w:r>
      <w:r w:rsidR="006A7BD9">
        <w:rPr>
          <w:rFonts w:eastAsia="TimesNewRoman"/>
          <w:sz w:val="24"/>
          <w:szCs w:val="24"/>
          <w:lang w:val="en-US" w:eastAsia="ja-JP"/>
        </w:rPr>
        <w:t xml:space="preserve"> </w:t>
      </w:r>
    </w:p>
    <w:p w14:paraId="0A2693D5" w14:textId="291B69F0"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6.3.9</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w:t>
      </w:r>
      <w:r w:rsidR="00324459">
        <w:rPr>
          <w:rFonts w:eastAsia="TimesNewRoman"/>
          <w:sz w:val="24"/>
          <w:szCs w:val="24"/>
          <w:lang w:val="en-US" w:eastAsia="ja-JP"/>
        </w:rPr>
        <w:t>9</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D</w:t>
      </w:r>
      <w:r w:rsidR="00A608DF">
        <w:rPr>
          <w:rFonts w:eastAsia="TimesNewRoman"/>
          <w:sz w:val="24"/>
          <w:szCs w:val="24"/>
          <w:lang w:val="en-US" w:eastAsia="ja-JP"/>
        </w:rPr>
        <w:t>isassociate</w:t>
      </w:r>
    </w:p>
    <w:p w14:paraId="05020FE6" w14:textId="12E052FB"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6.3.10</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w:t>
      </w:r>
      <w:r w:rsidR="00324459">
        <w:rPr>
          <w:rFonts w:eastAsia="TimesNewRoman"/>
          <w:sz w:val="24"/>
          <w:szCs w:val="24"/>
          <w:lang w:val="en-US" w:eastAsia="ja-JP"/>
        </w:rPr>
        <w:t>10</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Reset</w:t>
      </w:r>
    </w:p>
    <w:p w14:paraId="3B28A2E7" w14:textId="105C5E0E"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6.3.11</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.1</w:t>
      </w:r>
      <w:r w:rsidR="00324459">
        <w:rPr>
          <w:rFonts w:eastAsia="TimesNewRoman"/>
          <w:sz w:val="24"/>
          <w:szCs w:val="24"/>
          <w:lang w:val="en-US" w:eastAsia="ja-JP"/>
        </w:rPr>
        <w:t>1</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Start</w:t>
      </w:r>
    </w:p>
    <w:p w14:paraId="20FE422D" w14:textId="4C7FDDF3"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6.3.12</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.1</w:t>
      </w:r>
      <w:r w:rsidR="00324459">
        <w:rPr>
          <w:rFonts w:eastAsia="TimesNewRoman"/>
          <w:sz w:val="24"/>
          <w:szCs w:val="24"/>
          <w:lang w:val="en-US" w:eastAsia="ja-JP"/>
        </w:rPr>
        <w:t>2</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Stop</w:t>
      </w:r>
    </w:p>
    <w:p w14:paraId="39883C42" w14:textId="2900A284" w:rsidR="00516986" w:rsidRDefault="00516986" w:rsidP="00516986">
      <w:pPr>
        <w:autoSpaceDE w:val="0"/>
        <w:autoSpaceDN w:val="0"/>
        <w:adjustRightInd w:val="0"/>
        <w:rPr>
          <w:rFonts w:eastAsia="Arial,Bold"/>
          <w:bCs/>
          <w:sz w:val="24"/>
          <w:szCs w:val="24"/>
          <w:lang w:val="en-US" w:eastAsia="ja-JP"/>
        </w:rPr>
      </w:pPr>
      <w:r>
        <w:rPr>
          <w:rFonts w:eastAsia="TimesNewRoman"/>
          <w:sz w:val="24"/>
          <w:szCs w:val="24"/>
          <w:lang w:val="en-US" w:eastAsia="ja-JP"/>
        </w:rPr>
        <w:t>6.3.13</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1D408A" w:rsidRPr="001D408A">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.1</w:t>
      </w:r>
      <w:r w:rsidR="00324459">
        <w:rPr>
          <w:rFonts w:eastAsia="TimesNewRoman"/>
          <w:sz w:val="24"/>
          <w:szCs w:val="24"/>
          <w:lang w:val="en-US" w:eastAsia="ja-JP"/>
        </w:rPr>
        <w:t>3</w:t>
      </w:r>
      <w:r w:rsidR="001D408A" w:rsidRPr="001D408A">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1D408A" w:rsidRPr="001D408A">
        <w:rPr>
          <w:rFonts w:eastAsia="Arial,Bold"/>
          <w:bCs/>
          <w:sz w:val="24"/>
          <w:szCs w:val="24"/>
          <w:lang w:val="en-US" w:eastAsia="ja-JP"/>
        </w:rPr>
        <w:t>Protocol layer model for spectrum management and radio</w:t>
      </w:r>
    </w:p>
    <w:p w14:paraId="553D6C0C" w14:textId="7891F6AC" w:rsidR="00AA2370" w:rsidRPr="001D408A" w:rsidRDefault="001D408A" w:rsidP="00516986">
      <w:pPr>
        <w:autoSpaceDE w:val="0"/>
        <w:autoSpaceDN w:val="0"/>
        <w:adjustRightInd w:val="0"/>
        <w:ind w:left="3600" w:firstLine="720"/>
        <w:rPr>
          <w:rFonts w:eastAsia="TimesNewRoman"/>
          <w:sz w:val="24"/>
          <w:szCs w:val="24"/>
          <w:lang w:val="en-US" w:eastAsia="ja-JP"/>
        </w:rPr>
      </w:pPr>
      <w:r w:rsidRPr="001D408A">
        <w:rPr>
          <w:rFonts w:eastAsia="Arial,Bold"/>
          <w:bCs/>
          <w:sz w:val="24"/>
          <w:szCs w:val="24"/>
          <w:lang w:val="en-US" w:eastAsia="ja-JP"/>
        </w:rPr>
        <w:t>measurement</w:t>
      </w:r>
    </w:p>
    <w:p w14:paraId="3066EEF0" w14:textId="526A0A6C" w:rsidR="00AA2370" w:rsidRDefault="0051698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6.3.19</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.1</w:t>
      </w:r>
      <w:r w:rsidR="00324459">
        <w:rPr>
          <w:rFonts w:eastAsia="TimesNewRoman"/>
          <w:sz w:val="24"/>
          <w:szCs w:val="24"/>
          <w:lang w:val="en-US" w:eastAsia="ja-JP"/>
        </w:rPr>
        <w:t>4</w:t>
      </w:r>
      <w:r w:rsidR="006A7BD9">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SetKeys</w:t>
      </w:r>
    </w:p>
    <w:p w14:paraId="6B02609D" w14:textId="38118F86" w:rsidR="0005508B" w:rsidRDefault="0051698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6.3.20</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05508B">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.1</w:t>
      </w:r>
      <w:r w:rsidR="00324459">
        <w:rPr>
          <w:rFonts w:eastAsia="TimesNewRoman"/>
          <w:sz w:val="24"/>
          <w:szCs w:val="24"/>
          <w:lang w:val="en-US" w:eastAsia="ja-JP"/>
        </w:rPr>
        <w:t>5</w:t>
      </w:r>
      <w:r w:rsidR="006A7BD9">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DeleteKeys</w:t>
      </w:r>
    </w:p>
    <w:p w14:paraId="43375E2E" w14:textId="0FD4F566" w:rsidR="001E60DB" w:rsidRDefault="001E60DB"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6.3.23</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w:t>
      </w:r>
      <w:r w:rsidR="00324459">
        <w:rPr>
          <w:rFonts w:eastAsia="TimesNewRoman"/>
          <w:sz w:val="24"/>
          <w:szCs w:val="24"/>
          <w:lang w:val="en-US" w:eastAsia="ja-JP"/>
        </w:rPr>
        <w:t>5</w:t>
      </w:r>
      <w:r>
        <w:rPr>
          <w:rFonts w:eastAsia="TimesNewRoman"/>
          <w:sz w:val="24"/>
          <w:szCs w:val="24"/>
          <w:lang w:val="en-US" w:eastAsia="ja-JP"/>
        </w:rPr>
        <w:t>.1</w:t>
      </w:r>
      <w:r w:rsidR="00324459">
        <w:rPr>
          <w:rFonts w:eastAsia="TimesNewRoman"/>
          <w:sz w:val="24"/>
          <w:szCs w:val="24"/>
          <w:lang w:val="en-US" w:eastAsia="ja-JP"/>
        </w:rPr>
        <w:t>6</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SetProtection</w:t>
      </w:r>
    </w:p>
    <w:p w14:paraId="3D33EB7E" w14:textId="10587E98" w:rsidR="00D417BC" w:rsidRDefault="00D417BC"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6.3.92</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w:t>
      </w:r>
      <w:r w:rsidR="00324459">
        <w:rPr>
          <w:rFonts w:eastAsia="TimesNewRoman"/>
          <w:sz w:val="24"/>
          <w:szCs w:val="24"/>
          <w:lang w:val="en-US" w:eastAsia="ja-JP"/>
        </w:rPr>
        <w:t>5</w:t>
      </w:r>
      <w:r>
        <w:rPr>
          <w:rFonts w:eastAsia="TimesNewRoman"/>
          <w:sz w:val="24"/>
          <w:szCs w:val="24"/>
          <w:lang w:val="en-US" w:eastAsia="ja-JP"/>
        </w:rPr>
        <w:t>.1</w:t>
      </w:r>
      <w:r w:rsidR="00324459">
        <w:rPr>
          <w:rFonts w:eastAsia="TimesNewRoman"/>
          <w:sz w:val="24"/>
          <w:szCs w:val="24"/>
          <w:lang w:val="en-US" w:eastAsia="ja-JP"/>
        </w:rPr>
        <w:t>7</w:t>
      </w:r>
      <w:r>
        <w:rPr>
          <w:rFonts w:eastAsia="TimesNewRoman"/>
          <w:sz w:val="24"/>
          <w:szCs w:val="24"/>
          <w:lang w:val="en-US" w:eastAsia="ja-JP"/>
        </w:rPr>
        <w:tab/>
      </w:r>
      <w:r>
        <w:rPr>
          <w:rFonts w:eastAsia="TimesNewRoman"/>
          <w:sz w:val="24"/>
          <w:szCs w:val="24"/>
          <w:lang w:val="en-US" w:eastAsia="ja-JP"/>
        </w:rPr>
        <w:tab/>
        <w:t>PN event report</w:t>
      </w:r>
    </w:p>
    <w:p w14:paraId="59CFEAD7" w14:textId="6A879D3A" w:rsidR="00AF26C2" w:rsidRDefault="00AF26C2" w:rsidP="00AF26C2">
      <w:pPr>
        <w:autoSpaceDE w:val="0"/>
        <w:autoSpaceDN w:val="0"/>
        <w:adjustRightInd w:val="0"/>
        <w:rPr>
          <w:rFonts w:eastAsia="TimesNewRoman"/>
          <w:sz w:val="24"/>
          <w:szCs w:val="24"/>
          <w:lang w:val="en-US" w:eastAsia="ja-JP"/>
        </w:rPr>
      </w:pPr>
      <w:r>
        <w:rPr>
          <w:rFonts w:eastAsia="TimesNewRoman"/>
          <w:sz w:val="24"/>
          <w:szCs w:val="24"/>
          <w:lang w:val="en-US" w:eastAsia="ja-JP"/>
        </w:rPr>
        <w:t>6.3.48</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w:t>
      </w:r>
      <w:r w:rsidR="00324459">
        <w:rPr>
          <w:rFonts w:eastAsia="TimesNewRoman"/>
          <w:sz w:val="24"/>
          <w:szCs w:val="24"/>
          <w:lang w:val="en-US" w:eastAsia="ja-JP"/>
        </w:rPr>
        <w:t>5</w:t>
      </w:r>
      <w:r>
        <w:rPr>
          <w:rFonts w:eastAsia="TimesNewRoman"/>
          <w:sz w:val="24"/>
          <w:szCs w:val="24"/>
          <w:lang w:val="en-US" w:eastAsia="ja-JP"/>
        </w:rPr>
        <w:t>.1</w:t>
      </w:r>
      <w:r w:rsidR="00324459">
        <w:rPr>
          <w:rFonts w:eastAsia="TimesNewRoman"/>
          <w:sz w:val="24"/>
          <w:szCs w:val="24"/>
          <w:lang w:val="en-US" w:eastAsia="ja-JP"/>
        </w:rPr>
        <w:t>8</w:t>
      </w:r>
      <w:r>
        <w:rPr>
          <w:rFonts w:eastAsia="TimesNewRoman"/>
          <w:sz w:val="24"/>
          <w:szCs w:val="24"/>
          <w:lang w:val="en-US" w:eastAsia="ja-JP"/>
        </w:rPr>
        <w:tab/>
      </w:r>
      <w:r>
        <w:rPr>
          <w:rFonts w:eastAsia="TimesNewRoman"/>
          <w:sz w:val="24"/>
          <w:szCs w:val="24"/>
          <w:lang w:val="en-US" w:eastAsia="ja-JP"/>
        </w:rPr>
        <w:tab/>
        <w:t>Event request</w:t>
      </w:r>
    </w:p>
    <w:p w14:paraId="18712448" w14:textId="0DB0C2FD" w:rsidR="00AF26C2" w:rsidRDefault="00AF26C2" w:rsidP="00AF26C2">
      <w:pPr>
        <w:autoSpaceDE w:val="0"/>
        <w:autoSpaceDN w:val="0"/>
        <w:adjustRightInd w:val="0"/>
        <w:rPr>
          <w:rFonts w:eastAsia="TimesNewRoman"/>
          <w:sz w:val="24"/>
          <w:szCs w:val="24"/>
          <w:lang w:val="en-US" w:eastAsia="ja-JP"/>
        </w:rPr>
      </w:pPr>
      <w:r>
        <w:rPr>
          <w:rFonts w:eastAsia="TimesNewRoman"/>
          <w:sz w:val="24"/>
          <w:szCs w:val="24"/>
          <w:lang w:val="en-US" w:eastAsia="ja-JP"/>
        </w:rPr>
        <w:t>6.3.49</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w:t>
      </w:r>
      <w:r w:rsidR="00324459">
        <w:rPr>
          <w:rFonts w:eastAsia="TimesNewRoman"/>
          <w:sz w:val="24"/>
          <w:szCs w:val="24"/>
          <w:lang w:val="en-US" w:eastAsia="ja-JP"/>
        </w:rPr>
        <w:t>5</w:t>
      </w:r>
      <w:r>
        <w:rPr>
          <w:rFonts w:eastAsia="TimesNewRoman"/>
          <w:sz w:val="24"/>
          <w:szCs w:val="24"/>
          <w:lang w:val="en-US" w:eastAsia="ja-JP"/>
        </w:rPr>
        <w:t>.1</w:t>
      </w:r>
      <w:r w:rsidR="00324459">
        <w:rPr>
          <w:rFonts w:eastAsia="TimesNewRoman"/>
          <w:sz w:val="24"/>
          <w:szCs w:val="24"/>
          <w:lang w:val="en-US" w:eastAsia="ja-JP"/>
        </w:rPr>
        <w:t>9</w:t>
      </w:r>
      <w:r>
        <w:rPr>
          <w:rFonts w:eastAsia="TimesNewRoman"/>
          <w:sz w:val="24"/>
          <w:szCs w:val="24"/>
          <w:lang w:val="en-US" w:eastAsia="ja-JP"/>
        </w:rPr>
        <w:tab/>
      </w:r>
      <w:r>
        <w:rPr>
          <w:rFonts w:eastAsia="TimesNewRoman"/>
          <w:sz w:val="24"/>
          <w:szCs w:val="24"/>
          <w:lang w:val="en-US" w:eastAsia="ja-JP"/>
        </w:rPr>
        <w:tab/>
        <w:t>Event report</w:t>
      </w:r>
    </w:p>
    <w:p w14:paraId="4789A065" w14:textId="7D9279D7" w:rsidR="00AF26C2" w:rsidRDefault="00AF26C2" w:rsidP="00AF26C2">
      <w:pPr>
        <w:autoSpaceDE w:val="0"/>
        <w:autoSpaceDN w:val="0"/>
        <w:adjustRightInd w:val="0"/>
        <w:rPr>
          <w:rFonts w:eastAsia="TimesNewRoman"/>
          <w:sz w:val="24"/>
          <w:szCs w:val="24"/>
          <w:lang w:val="en-US" w:eastAsia="ja-JP"/>
        </w:rPr>
      </w:pPr>
      <w:r>
        <w:rPr>
          <w:rFonts w:eastAsia="TimesNewRoman"/>
          <w:sz w:val="24"/>
          <w:szCs w:val="24"/>
          <w:lang w:val="en-US" w:eastAsia="ja-JP"/>
        </w:rPr>
        <w:t>6.3.50</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w:t>
      </w:r>
      <w:r w:rsidR="00324459">
        <w:rPr>
          <w:rFonts w:eastAsia="TimesNewRoman"/>
          <w:sz w:val="24"/>
          <w:szCs w:val="24"/>
          <w:lang w:val="en-US" w:eastAsia="ja-JP"/>
        </w:rPr>
        <w:t>5</w:t>
      </w:r>
      <w:r>
        <w:rPr>
          <w:rFonts w:eastAsia="TimesNewRoman"/>
          <w:sz w:val="24"/>
          <w:szCs w:val="24"/>
          <w:lang w:val="en-US" w:eastAsia="ja-JP"/>
        </w:rPr>
        <w:t>.</w:t>
      </w:r>
      <w:r w:rsidR="00324459">
        <w:rPr>
          <w:rFonts w:eastAsia="TimesNewRoman"/>
          <w:sz w:val="24"/>
          <w:szCs w:val="24"/>
          <w:lang w:val="en-US" w:eastAsia="ja-JP"/>
        </w:rPr>
        <w:t>20</w:t>
      </w:r>
      <w:r>
        <w:rPr>
          <w:rFonts w:eastAsia="TimesNewRoman"/>
          <w:sz w:val="24"/>
          <w:szCs w:val="24"/>
          <w:lang w:val="en-US" w:eastAsia="ja-JP"/>
        </w:rPr>
        <w:tab/>
      </w:r>
      <w:r>
        <w:rPr>
          <w:rFonts w:eastAsia="TimesNewRoman"/>
          <w:sz w:val="24"/>
          <w:szCs w:val="24"/>
          <w:lang w:val="en-US" w:eastAsia="ja-JP"/>
        </w:rPr>
        <w:tab/>
        <w:t>Event</w:t>
      </w:r>
    </w:p>
    <w:p w14:paraId="4C7BAB74" w14:textId="315A5666" w:rsidR="00393042" w:rsidRDefault="00393042"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6.3.87</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w:t>
      </w:r>
      <w:r w:rsidR="00324459">
        <w:rPr>
          <w:rFonts w:eastAsia="TimesNewRoman"/>
          <w:sz w:val="24"/>
          <w:szCs w:val="24"/>
          <w:lang w:val="en-US" w:eastAsia="ja-JP"/>
        </w:rPr>
        <w:t>5</w:t>
      </w:r>
      <w:r>
        <w:rPr>
          <w:rFonts w:eastAsia="TimesNewRoman"/>
          <w:sz w:val="24"/>
          <w:szCs w:val="24"/>
          <w:lang w:val="en-US" w:eastAsia="ja-JP"/>
        </w:rPr>
        <w:t>.</w:t>
      </w:r>
      <w:r w:rsidR="00584753">
        <w:rPr>
          <w:rFonts w:eastAsia="TimesNewRoman"/>
          <w:sz w:val="24"/>
          <w:szCs w:val="24"/>
          <w:lang w:val="en-US" w:eastAsia="ja-JP"/>
        </w:rPr>
        <w:t>2</w:t>
      </w:r>
      <w:r w:rsidR="00324459">
        <w:rPr>
          <w:rFonts w:eastAsia="TimesNewRoman"/>
          <w:sz w:val="24"/>
          <w:szCs w:val="24"/>
          <w:lang w:val="en-US" w:eastAsia="ja-JP"/>
        </w:rPr>
        <w:t>1</w:t>
      </w:r>
      <w:r>
        <w:rPr>
          <w:rFonts w:eastAsia="TimesNewRoman"/>
          <w:sz w:val="24"/>
          <w:szCs w:val="24"/>
          <w:lang w:val="en-US" w:eastAsia="ja-JP"/>
        </w:rPr>
        <w:tab/>
      </w:r>
      <w:r>
        <w:rPr>
          <w:rFonts w:eastAsia="TimesNewRoman"/>
          <w:sz w:val="24"/>
          <w:szCs w:val="24"/>
          <w:lang w:val="en-US" w:eastAsia="ja-JP"/>
        </w:rPr>
        <w:tab/>
        <w:t>On-channel Tunneling operation</w:t>
      </w:r>
    </w:p>
    <w:p w14:paraId="1568F9D1" w14:textId="3A6C5F0F" w:rsidR="000A0C01" w:rsidRDefault="000A0C01"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6.3.91</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w:t>
      </w:r>
      <w:r w:rsidR="00324459">
        <w:rPr>
          <w:rFonts w:eastAsia="TimesNewRoman"/>
          <w:sz w:val="24"/>
          <w:szCs w:val="24"/>
          <w:lang w:val="en-US" w:eastAsia="ja-JP"/>
        </w:rPr>
        <w:t>5</w:t>
      </w:r>
      <w:r>
        <w:rPr>
          <w:rFonts w:eastAsia="TimesNewRoman"/>
          <w:sz w:val="24"/>
          <w:szCs w:val="24"/>
          <w:lang w:val="en-US" w:eastAsia="ja-JP"/>
        </w:rPr>
        <w:t>.</w:t>
      </w:r>
      <w:r w:rsidR="00584753">
        <w:rPr>
          <w:rFonts w:eastAsia="TimesNewRoman"/>
          <w:sz w:val="24"/>
          <w:szCs w:val="24"/>
          <w:lang w:val="en-US" w:eastAsia="ja-JP"/>
        </w:rPr>
        <w:t>2</w:t>
      </w:r>
      <w:r w:rsidR="00324459">
        <w:rPr>
          <w:rFonts w:eastAsia="TimesNewRoman"/>
          <w:sz w:val="24"/>
          <w:szCs w:val="24"/>
          <w:lang w:val="en-US" w:eastAsia="ja-JP"/>
        </w:rPr>
        <w:t>2</w:t>
      </w:r>
      <w:r>
        <w:rPr>
          <w:rFonts w:eastAsia="TimesNewRoman"/>
          <w:sz w:val="24"/>
          <w:szCs w:val="24"/>
          <w:lang w:val="en-US" w:eastAsia="ja-JP"/>
        </w:rPr>
        <w:tab/>
      </w:r>
      <w:r>
        <w:rPr>
          <w:rFonts w:eastAsia="TimesNewRoman"/>
          <w:sz w:val="24"/>
          <w:szCs w:val="24"/>
          <w:lang w:val="en-US" w:eastAsia="ja-JP"/>
        </w:rPr>
        <w:tab/>
        <w:t>DMG Beamforming</w:t>
      </w:r>
    </w:p>
    <w:p w14:paraId="3F1F9496" w14:textId="6C19BBDE" w:rsidR="00D926C6" w:rsidRDefault="00D926C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6.3.99</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w:t>
      </w:r>
      <w:r w:rsidR="00324459">
        <w:rPr>
          <w:rFonts w:eastAsia="TimesNewRoman"/>
          <w:sz w:val="24"/>
          <w:szCs w:val="24"/>
          <w:lang w:val="en-US" w:eastAsia="ja-JP"/>
        </w:rPr>
        <w:t>5</w:t>
      </w:r>
      <w:r>
        <w:rPr>
          <w:rFonts w:eastAsia="TimesNewRoman"/>
          <w:sz w:val="24"/>
          <w:szCs w:val="24"/>
          <w:lang w:val="en-US" w:eastAsia="ja-JP"/>
        </w:rPr>
        <w:t>.</w:t>
      </w:r>
      <w:r w:rsidR="00584753">
        <w:rPr>
          <w:rFonts w:eastAsia="TimesNewRoman"/>
          <w:sz w:val="24"/>
          <w:szCs w:val="24"/>
          <w:lang w:val="en-US" w:eastAsia="ja-JP"/>
        </w:rPr>
        <w:t>2</w:t>
      </w:r>
      <w:r w:rsidR="00324459">
        <w:rPr>
          <w:rFonts w:eastAsia="TimesNewRoman"/>
          <w:sz w:val="24"/>
          <w:szCs w:val="24"/>
          <w:lang w:val="en-US" w:eastAsia="ja-JP"/>
        </w:rPr>
        <w:t>3</w:t>
      </w:r>
      <w:r>
        <w:rPr>
          <w:rFonts w:eastAsia="TimesNewRoman"/>
          <w:sz w:val="24"/>
          <w:szCs w:val="24"/>
          <w:lang w:val="en-US" w:eastAsia="ja-JP"/>
        </w:rPr>
        <w:tab/>
      </w:r>
      <w:r>
        <w:rPr>
          <w:rFonts w:eastAsia="TimesNewRoman"/>
          <w:sz w:val="24"/>
          <w:szCs w:val="24"/>
          <w:lang w:val="en-US" w:eastAsia="ja-JP"/>
        </w:rPr>
        <w:tab/>
      </w:r>
      <w:r w:rsidR="00B560FD">
        <w:rPr>
          <w:rFonts w:eastAsia="TimesNewRoman"/>
          <w:sz w:val="24"/>
          <w:szCs w:val="24"/>
          <w:lang w:val="en-US" w:eastAsia="ja-JP"/>
        </w:rPr>
        <w:t>Estimated Throughput</w:t>
      </w:r>
    </w:p>
    <w:p w14:paraId="40C07836" w14:textId="3B4BDB7B" w:rsidR="00EA4790" w:rsidRDefault="00EA479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6.3.115</w:t>
      </w:r>
      <w:r>
        <w:rPr>
          <w:rFonts w:eastAsia="TimesNewRoman"/>
          <w:sz w:val="24"/>
          <w:szCs w:val="24"/>
          <w:lang w:val="en-US" w:eastAsia="ja-JP"/>
        </w:rPr>
        <w:tab/>
      </w:r>
      <w:r>
        <w:rPr>
          <w:rFonts w:eastAsia="TimesNewRoman"/>
          <w:sz w:val="24"/>
          <w:szCs w:val="24"/>
          <w:lang w:val="en-US" w:eastAsia="ja-JP"/>
        </w:rPr>
        <w:tab/>
        <w:t>6.</w:t>
      </w:r>
      <w:r w:rsidR="00324459">
        <w:rPr>
          <w:rFonts w:eastAsia="TimesNewRoman"/>
          <w:sz w:val="24"/>
          <w:szCs w:val="24"/>
          <w:lang w:val="en-US" w:eastAsia="ja-JP"/>
        </w:rPr>
        <w:t>5</w:t>
      </w:r>
      <w:r>
        <w:rPr>
          <w:rFonts w:eastAsia="TimesNewRoman"/>
          <w:sz w:val="24"/>
          <w:szCs w:val="24"/>
          <w:lang w:val="en-US" w:eastAsia="ja-JP"/>
        </w:rPr>
        <w:t>.</w:t>
      </w:r>
      <w:r w:rsidR="00584753">
        <w:rPr>
          <w:rFonts w:eastAsia="TimesNewRoman"/>
          <w:sz w:val="24"/>
          <w:szCs w:val="24"/>
          <w:lang w:val="en-US" w:eastAsia="ja-JP"/>
        </w:rPr>
        <w:t>2</w:t>
      </w:r>
      <w:r w:rsidR="00324459">
        <w:rPr>
          <w:rFonts w:eastAsia="TimesNewRoman"/>
          <w:sz w:val="24"/>
          <w:szCs w:val="24"/>
          <w:lang w:val="en-US" w:eastAsia="ja-JP"/>
        </w:rPr>
        <w:t>4</w:t>
      </w:r>
      <w:r>
        <w:rPr>
          <w:rFonts w:eastAsia="TimesNewRoman"/>
          <w:sz w:val="24"/>
          <w:szCs w:val="24"/>
          <w:lang w:val="en-US" w:eastAsia="ja-JP"/>
        </w:rPr>
        <w:tab/>
      </w:r>
      <w:r>
        <w:rPr>
          <w:rFonts w:eastAsia="TimesNewRoman"/>
          <w:sz w:val="24"/>
          <w:szCs w:val="24"/>
          <w:lang w:val="en-US" w:eastAsia="ja-JP"/>
        </w:rPr>
        <w:tab/>
        <w:t>Update</w:t>
      </w:r>
    </w:p>
    <w:p w14:paraId="7AF5630F" w14:textId="32E63D2C" w:rsidR="007332E6" w:rsidRDefault="007332E6" w:rsidP="00AA2370">
      <w:pPr>
        <w:autoSpaceDE w:val="0"/>
        <w:autoSpaceDN w:val="0"/>
        <w:adjustRightInd w:val="0"/>
        <w:rPr>
          <w:rFonts w:eastAsia="TimesNewRoman"/>
          <w:sz w:val="24"/>
          <w:szCs w:val="24"/>
          <w:lang w:val="en-US" w:eastAsia="ja-JP"/>
        </w:rPr>
      </w:pPr>
    </w:p>
    <w:p w14:paraId="45C58B3D" w14:textId="00DECBB3" w:rsidR="007332E6" w:rsidRPr="00844DDA" w:rsidRDefault="007332E6" w:rsidP="00AA2370">
      <w:pPr>
        <w:autoSpaceDE w:val="0"/>
        <w:autoSpaceDN w:val="0"/>
        <w:adjustRightInd w:val="0"/>
        <w:rPr>
          <w:rFonts w:eastAsia="TimesNewRoman"/>
          <w:i/>
          <w:iCs/>
          <w:color w:val="FF0000"/>
          <w:sz w:val="24"/>
          <w:szCs w:val="24"/>
          <w:lang w:val="en-US" w:eastAsia="ja-JP"/>
        </w:rPr>
      </w:pPr>
      <w:r w:rsidRPr="00844DDA">
        <w:rPr>
          <w:rFonts w:eastAsia="TimesNewRoman"/>
          <w:i/>
          <w:iCs/>
          <w:color w:val="FF0000"/>
          <w:sz w:val="24"/>
          <w:szCs w:val="24"/>
          <w:lang w:val="en-US" w:eastAsia="ja-JP"/>
        </w:rPr>
        <w:t xml:space="preserve">Editor –all remaining 6.3 </w:t>
      </w:r>
      <w:r w:rsidR="00A04313" w:rsidRPr="00844DDA">
        <w:rPr>
          <w:rFonts w:eastAsia="TimesNewRoman"/>
          <w:i/>
          <w:iCs/>
          <w:color w:val="FF0000"/>
          <w:sz w:val="24"/>
          <w:szCs w:val="24"/>
          <w:lang w:val="en-US" w:eastAsia="ja-JP"/>
        </w:rPr>
        <w:t>sub</w:t>
      </w:r>
      <w:r w:rsidRPr="00844DDA">
        <w:rPr>
          <w:rFonts w:eastAsia="TimesNewRoman"/>
          <w:i/>
          <w:iCs/>
          <w:color w:val="FF0000"/>
          <w:sz w:val="24"/>
          <w:szCs w:val="24"/>
          <w:lang w:val="en-US" w:eastAsia="ja-JP"/>
        </w:rPr>
        <w:t>clauses</w:t>
      </w:r>
      <w:r w:rsidR="00324459">
        <w:rPr>
          <w:rFonts w:eastAsia="TimesNewRoman"/>
          <w:i/>
          <w:iCs/>
          <w:color w:val="FF0000"/>
          <w:sz w:val="24"/>
          <w:szCs w:val="24"/>
          <w:lang w:val="en-US" w:eastAsia="ja-JP"/>
        </w:rPr>
        <w:t xml:space="preserve"> are deleted</w:t>
      </w:r>
    </w:p>
    <w:p w14:paraId="7400DEFF" w14:textId="6077E065" w:rsidR="00625E64" w:rsidRDefault="00625E64" w:rsidP="00AA2370">
      <w:pPr>
        <w:autoSpaceDE w:val="0"/>
        <w:autoSpaceDN w:val="0"/>
        <w:adjustRightInd w:val="0"/>
        <w:rPr>
          <w:rFonts w:eastAsia="TimesNewRoman"/>
          <w:color w:val="FF0000"/>
          <w:sz w:val="24"/>
          <w:szCs w:val="24"/>
          <w:lang w:val="en-US" w:eastAsia="ja-JP"/>
        </w:rPr>
      </w:pPr>
    </w:p>
    <w:p w14:paraId="71E87FBE" w14:textId="5D4D6D76" w:rsidR="00625E64" w:rsidRPr="00844DDA" w:rsidRDefault="00844DDA" w:rsidP="00AA2370">
      <w:pPr>
        <w:autoSpaceDE w:val="0"/>
        <w:autoSpaceDN w:val="0"/>
        <w:adjustRightInd w:val="0"/>
        <w:rPr>
          <w:rFonts w:eastAsia="TimesNewRoman"/>
          <w:i/>
          <w:iCs/>
          <w:color w:val="FF0000"/>
          <w:sz w:val="24"/>
          <w:szCs w:val="24"/>
          <w:lang w:val="en-US" w:eastAsia="ja-JP"/>
        </w:rPr>
      </w:pPr>
      <w:r>
        <w:rPr>
          <w:rFonts w:eastAsia="TimesNewRoman"/>
          <w:i/>
          <w:iCs/>
          <w:color w:val="FF0000"/>
          <w:sz w:val="24"/>
          <w:szCs w:val="24"/>
          <w:lang w:val="en-US" w:eastAsia="ja-JP"/>
        </w:rPr>
        <w:t xml:space="preserve">Editor </w:t>
      </w:r>
      <w:r w:rsidR="00F64F9B">
        <w:rPr>
          <w:rFonts w:eastAsia="TimesNewRoman"/>
          <w:i/>
          <w:iCs/>
          <w:color w:val="FF0000"/>
          <w:sz w:val="24"/>
          <w:szCs w:val="24"/>
          <w:lang w:val="en-US" w:eastAsia="ja-JP"/>
        </w:rPr>
        <w:t>–</w:t>
      </w:r>
      <w:r>
        <w:rPr>
          <w:rFonts w:eastAsia="TimesNewRoman"/>
          <w:i/>
          <w:iCs/>
          <w:color w:val="FF0000"/>
          <w:sz w:val="24"/>
          <w:szCs w:val="24"/>
          <w:lang w:val="en-US" w:eastAsia="ja-JP"/>
        </w:rPr>
        <w:t xml:space="preserve"> </w:t>
      </w:r>
      <w:r w:rsidR="00F64F9B">
        <w:rPr>
          <w:rFonts w:eastAsia="TimesNewRoman"/>
          <w:i/>
          <w:iCs/>
          <w:color w:val="FF0000"/>
          <w:sz w:val="24"/>
          <w:szCs w:val="24"/>
          <w:lang w:val="en-US" w:eastAsia="ja-JP"/>
        </w:rPr>
        <w:t>Existing clause 6.4 is renumbered to 6.6. Existing clause 6.</w:t>
      </w:r>
      <w:r w:rsidR="00055EA8">
        <w:rPr>
          <w:rFonts w:eastAsia="TimesNewRoman"/>
          <w:i/>
          <w:iCs/>
          <w:color w:val="FF0000"/>
          <w:sz w:val="24"/>
          <w:szCs w:val="24"/>
          <w:lang w:val="en-US" w:eastAsia="ja-JP"/>
        </w:rPr>
        <w:t>5</w:t>
      </w:r>
      <w:r w:rsidR="00F64F9B">
        <w:rPr>
          <w:rFonts w:eastAsia="TimesNewRoman"/>
          <w:i/>
          <w:iCs/>
          <w:color w:val="FF0000"/>
          <w:sz w:val="24"/>
          <w:szCs w:val="24"/>
          <w:lang w:val="en-US" w:eastAsia="ja-JP"/>
        </w:rPr>
        <w:t xml:space="preserve"> is renumbered to 6.</w:t>
      </w:r>
      <w:r w:rsidR="00055EA8">
        <w:rPr>
          <w:rFonts w:eastAsia="TimesNewRoman"/>
          <w:i/>
          <w:iCs/>
          <w:color w:val="FF0000"/>
          <w:sz w:val="24"/>
          <w:szCs w:val="24"/>
          <w:lang w:val="en-US" w:eastAsia="ja-JP"/>
        </w:rPr>
        <w:t>7</w:t>
      </w:r>
    </w:p>
    <w:p w14:paraId="3A5418BC" w14:textId="6D8F0F79" w:rsidR="001D408A" w:rsidRDefault="001D408A">
      <w:pPr>
        <w:autoSpaceDE w:val="0"/>
        <w:autoSpaceDN w:val="0"/>
        <w:adjustRightInd w:val="0"/>
        <w:rPr>
          <w:rFonts w:eastAsia="TimesNewRoman"/>
          <w:sz w:val="24"/>
          <w:szCs w:val="24"/>
          <w:lang w:val="en-US" w:eastAsia="ja-JP"/>
        </w:rPr>
      </w:pPr>
    </w:p>
    <w:p w14:paraId="24518008" w14:textId="2B16DC21" w:rsidR="00603029" w:rsidRDefault="0060302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w:t>
      </w:r>
    </w:p>
    <w:p w14:paraId="7E624DF4" w14:textId="77777777" w:rsidR="008A0286" w:rsidRDefault="008A0286" w:rsidP="00140F71">
      <w:pPr>
        <w:autoSpaceDE w:val="0"/>
        <w:autoSpaceDN w:val="0"/>
        <w:adjustRightInd w:val="0"/>
        <w:rPr>
          <w:rFonts w:eastAsia="TimesNewRoman"/>
          <w:szCs w:val="24"/>
          <w:lang w:val="en-US" w:eastAsia="ja-JP"/>
        </w:rPr>
      </w:pPr>
    </w:p>
    <w:p w14:paraId="76E63B37" w14:textId="18D63A80" w:rsidR="00644124" w:rsidRPr="00C23B35" w:rsidRDefault="00603029" w:rsidP="00140F71">
      <w:pPr>
        <w:autoSpaceDE w:val="0"/>
        <w:autoSpaceDN w:val="0"/>
        <w:adjustRightInd w:val="0"/>
        <w:rPr>
          <w:rFonts w:eastAsia="TimesNewRoman"/>
          <w:b/>
          <w:bCs/>
          <w:i/>
          <w:iCs/>
          <w:szCs w:val="24"/>
          <w:lang w:val="en-US" w:eastAsia="ja-JP"/>
        </w:rPr>
      </w:pPr>
      <w:r>
        <w:rPr>
          <w:rFonts w:eastAsia="TimesNewRoman"/>
          <w:b/>
          <w:bCs/>
          <w:i/>
          <w:iCs/>
          <w:color w:val="FF0000"/>
          <w:szCs w:val="24"/>
          <w:lang w:val="en-US" w:eastAsia="ja-JP"/>
        </w:rPr>
        <w:t xml:space="preserve">Editor - </w:t>
      </w:r>
      <w:r w:rsidR="00293170" w:rsidRPr="00C23B35">
        <w:rPr>
          <w:rFonts w:eastAsia="TimesNewRoman"/>
          <w:b/>
          <w:bCs/>
          <w:i/>
          <w:iCs/>
          <w:color w:val="FF0000"/>
          <w:szCs w:val="24"/>
          <w:lang w:val="en-US" w:eastAsia="ja-JP"/>
        </w:rPr>
        <w:t>At the following locations</w:t>
      </w:r>
      <w:r>
        <w:rPr>
          <w:rFonts w:eastAsia="TimesNewRoman"/>
          <w:b/>
          <w:bCs/>
          <w:i/>
          <w:iCs/>
          <w:color w:val="FF0000"/>
          <w:szCs w:val="24"/>
          <w:lang w:val="en-US" w:eastAsia="ja-JP"/>
        </w:rPr>
        <w:t>,</w:t>
      </w:r>
      <w:r w:rsidR="00293170" w:rsidRPr="00C23B35">
        <w:rPr>
          <w:rFonts w:eastAsia="TimesNewRoman"/>
          <w:b/>
          <w:bCs/>
          <w:i/>
          <w:iCs/>
          <w:color w:val="FF0000"/>
          <w:szCs w:val="24"/>
          <w:lang w:val="en-US" w:eastAsia="ja-JP"/>
        </w:rPr>
        <w:t xml:space="preserve"> </w:t>
      </w:r>
      <w:r w:rsidR="00BB4F47">
        <w:rPr>
          <w:rFonts w:eastAsia="TimesNewRoman"/>
          <w:b/>
          <w:bCs/>
          <w:i/>
          <w:iCs/>
          <w:color w:val="FF0000"/>
          <w:szCs w:val="24"/>
          <w:lang w:val="en-US" w:eastAsia="ja-JP"/>
        </w:rPr>
        <w:t>referenced</w:t>
      </w:r>
      <w:r w:rsidR="00AE2A61">
        <w:rPr>
          <w:rFonts w:eastAsia="TimesNewRoman"/>
          <w:b/>
          <w:bCs/>
          <w:i/>
          <w:iCs/>
          <w:color w:val="FF0000"/>
          <w:szCs w:val="24"/>
          <w:lang w:val="en-US" w:eastAsia="ja-JP"/>
        </w:rPr>
        <w:t xml:space="preserve"> to draft </w:t>
      </w:r>
      <w:r w:rsidR="0034376D" w:rsidRPr="004F0003">
        <w:rPr>
          <w:rFonts w:eastAsia="TimesNewRoman"/>
          <w:b/>
          <w:bCs/>
          <w:i/>
          <w:iCs/>
          <w:color w:val="FF0000"/>
          <w:sz w:val="24"/>
          <w:lang w:val="en-US" w:eastAsia="ja-JP"/>
        </w:rPr>
        <w:t>802.11me 1.1</w:t>
      </w:r>
      <w:r w:rsidR="00AE2A61">
        <w:rPr>
          <w:rFonts w:eastAsia="TimesNewRoman"/>
          <w:b/>
          <w:bCs/>
          <w:i/>
          <w:iCs/>
          <w:color w:val="FF0000"/>
          <w:sz w:val="24"/>
          <w:lang w:val="en-US" w:eastAsia="ja-JP"/>
        </w:rPr>
        <w:t xml:space="preserve"> </w:t>
      </w:r>
      <w:r w:rsidR="007C7E0F" w:rsidRPr="00C23B35">
        <w:rPr>
          <w:rFonts w:eastAsia="TimesNewRoman"/>
          <w:b/>
          <w:bCs/>
          <w:i/>
          <w:iCs/>
          <w:color w:val="FF0000"/>
          <w:szCs w:val="24"/>
          <w:lang w:val="en-US" w:eastAsia="ja-JP"/>
        </w:rPr>
        <w:t>edit as shown</w:t>
      </w:r>
    </w:p>
    <w:p w14:paraId="2E978C8B" w14:textId="5527D76B" w:rsidR="00293170" w:rsidRDefault="00293170" w:rsidP="00140F71">
      <w:pPr>
        <w:autoSpaceDE w:val="0"/>
        <w:autoSpaceDN w:val="0"/>
        <w:adjustRightInd w:val="0"/>
        <w:rPr>
          <w:rFonts w:eastAsia="TimesNewRoman"/>
          <w:szCs w:val="24"/>
          <w:lang w:val="en-US" w:eastAsia="ja-JP"/>
        </w:rPr>
      </w:pPr>
    </w:p>
    <w:p w14:paraId="6BE0A654" w14:textId="77777777" w:rsidR="00AC2194" w:rsidRDefault="0031152D" w:rsidP="0031152D">
      <w:pPr>
        <w:autoSpaceDE w:val="0"/>
        <w:autoSpaceDN w:val="0"/>
        <w:adjustRightInd w:val="0"/>
        <w:rPr>
          <w:rFonts w:eastAsia="TimesNewRoman"/>
          <w:b/>
          <w:sz w:val="24"/>
          <w:szCs w:val="24"/>
          <w:lang w:val="en-US" w:eastAsia="ja-JP"/>
        </w:rPr>
      </w:pPr>
      <w:r w:rsidRPr="00CF190F">
        <w:rPr>
          <w:rFonts w:eastAsia="TimesNewRoman"/>
          <w:b/>
          <w:sz w:val="24"/>
          <w:szCs w:val="24"/>
          <w:lang w:val="en-US" w:eastAsia="ja-JP"/>
        </w:rPr>
        <w:t xml:space="preserve">10.3.1 DCF General </w:t>
      </w:r>
    </w:p>
    <w:p w14:paraId="006FE0F5" w14:textId="0097D6E3" w:rsidR="0031152D" w:rsidRPr="00AC2194" w:rsidRDefault="00AC2194" w:rsidP="00AC2194">
      <w:pPr>
        <w:autoSpaceDE w:val="0"/>
        <w:autoSpaceDN w:val="0"/>
        <w:adjustRightInd w:val="0"/>
        <w:ind w:firstLine="720"/>
        <w:rPr>
          <w:rFonts w:eastAsia="TimesNewRoman"/>
          <w:bCs/>
          <w:sz w:val="24"/>
          <w:szCs w:val="24"/>
          <w:lang w:val="en-US" w:eastAsia="ja-JP"/>
        </w:rPr>
      </w:pPr>
      <w:r>
        <w:rPr>
          <w:rFonts w:eastAsia="TimesNewRoman"/>
          <w:bCs/>
          <w:sz w:val="24"/>
          <w:szCs w:val="24"/>
          <w:lang w:val="en-US" w:eastAsia="ja-JP"/>
        </w:rPr>
        <w:t xml:space="preserve">At </w:t>
      </w:r>
      <w:r w:rsidR="0031152D" w:rsidRPr="00AC2194">
        <w:rPr>
          <w:rFonts w:eastAsia="TimesNewRoman"/>
          <w:bCs/>
          <w:sz w:val="24"/>
          <w:szCs w:val="24"/>
          <w:lang w:val="en-US" w:eastAsia="ja-JP"/>
        </w:rPr>
        <w:t>P2084.3</w:t>
      </w:r>
      <w:r w:rsidRPr="00AC2194">
        <w:rPr>
          <w:rFonts w:eastAsia="TimesNewRoman"/>
          <w:bCs/>
          <w:sz w:val="24"/>
          <w:szCs w:val="24"/>
          <w:lang w:val="en-US" w:eastAsia="ja-JP"/>
        </w:rPr>
        <w:t>5</w:t>
      </w:r>
    </w:p>
    <w:p w14:paraId="5F15BF04" w14:textId="70DAEF66" w:rsidR="0031152D" w:rsidRPr="00D10059" w:rsidRDefault="0031152D" w:rsidP="0031152D">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All non-DMG STAs that are members of a BSS </w:t>
      </w:r>
      <w:proofErr w:type="gramStart"/>
      <w:r w:rsidRPr="0096576C">
        <w:rPr>
          <w:rFonts w:eastAsia="TimesNewRoman"/>
          <w:sz w:val="24"/>
          <w:szCs w:val="24"/>
          <w:lang w:val="en-US" w:eastAsia="ja-JP"/>
        </w:rPr>
        <w:t>are able to</w:t>
      </w:r>
      <w:proofErr w:type="gramEnd"/>
      <w:r w:rsidRPr="0096576C">
        <w:rPr>
          <w:rFonts w:eastAsia="TimesNewRoman"/>
          <w:sz w:val="24"/>
          <w:szCs w:val="24"/>
          <w:lang w:val="en-US" w:eastAsia="ja-JP"/>
        </w:rPr>
        <w:t xml:space="preserve"> receive and transmit at all of the data rates in the BSSBasicRateSet parameter of the MLME-START.request primitive or BSSBasicRateSet parameter of the SelectedBSS parameter of the MLME-JOIN.request primitive</w:t>
      </w:r>
      <w:r w:rsidRPr="00D10059">
        <w:rPr>
          <w:rFonts w:eastAsia="TimesNewRoman"/>
          <w:sz w:val="24"/>
          <w:szCs w:val="24"/>
          <w:lang w:val="en-US" w:eastAsia="ja-JP"/>
        </w:rPr>
        <w:t xml:space="preserve">; see </w:t>
      </w:r>
      <w:r w:rsidRPr="00D10059">
        <w:rPr>
          <w:rFonts w:eastAsia="TimesNewRoman"/>
          <w:strike/>
          <w:color w:val="FF0000"/>
          <w:sz w:val="24"/>
          <w:szCs w:val="24"/>
          <w:lang w:val="en-US" w:eastAsia="ja-JP"/>
        </w:rPr>
        <w:t>6.3.4.2.4</w:t>
      </w:r>
      <w:r w:rsidRPr="00D10059">
        <w:rPr>
          <w:rFonts w:eastAsia="TimesNewRoman"/>
          <w:color w:val="FF0000"/>
          <w:sz w:val="24"/>
          <w:szCs w:val="24"/>
          <w:lang w:val="en-US" w:eastAsia="ja-JP"/>
        </w:rPr>
        <w:t xml:space="preserve"> </w:t>
      </w:r>
      <w:r w:rsidR="00D10059" w:rsidRPr="003C4F47">
        <w:rPr>
          <w:rFonts w:eastAsia="TimesNewRoman"/>
          <w:color w:val="FF0000"/>
          <w:sz w:val="24"/>
          <w:szCs w:val="24"/>
          <w:u w:val="single"/>
          <w:lang w:val="en-US" w:eastAsia="ja-JP"/>
        </w:rPr>
        <w:t>6.4.3.2.4</w:t>
      </w:r>
      <w:r w:rsidR="00D10059">
        <w:rPr>
          <w:rFonts w:eastAsia="TimesNewRoman"/>
          <w:color w:val="FF0000"/>
          <w:sz w:val="24"/>
          <w:szCs w:val="24"/>
          <w:lang w:val="en-US" w:eastAsia="ja-JP"/>
        </w:rPr>
        <w:t xml:space="preserve"> </w:t>
      </w:r>
      <w:r w:rsidRPr="00D10059">
        <w:rPr>
          <w:rFonts w:eastAsia="TimesNewRoman"/>
          <w:sz w:val="24"/>
          <w:szCs w:val="24"/>
          <w:lang w:val="en-US" w:eastAsia="ja-JP"/>
        </w:rPr>
        <w:t xml:space="preserve">(Effect of receipt) and </w:t>
      </w:r>
      <w:r w:rsidRPr="00D10059">
        <w:rPr>
          <w:rFonts w:eastAsia="TimesNewRoman"/>
          <w:strike/>
          <w:color w:val="FF0000"/>
          <w:sz w:val="24"/>
          <w:szCs w:val="24"/>
          <w:lang w:val="en-US" w:eastAsia="ja-JP"/>
        </w:rPr>
        <w:t>6.3.11.2.4</w:t>
      </w:r>
      <w:r w:rsidRPr="00D10059">
        <w:rPr>
          <w:rFonts w:eastAsia="TimesNewRoman"/>
          <w:color w:val="FF0000"/>
          <w:sz w:val="24"/>
          <w:szCs w:val="24"/>
          <w:lang w:val="en-US" w:eastAsia="ja-JP"/>
        </w:rPr>
        <w:t xml:space="preserve"> </w:t>
      </w:r>
      <w:r w:rsidR="00D10059" w:rsidRPr="003C4F47">
        <w:rPr>
          <w:rFonts w:eastAsia="TimesNewRoman"/>
          <w:color w:val="FF0000"/>
          <w:sz w:val="24"/>
          <w:szCs w:val="24"/>
          <w:u w:val="single"/>
          <w:lang w:val="en-US" w:eastAsia="ja-JP"/>
        </w:rPr>
        <w:t>6.4.10.2.4</w:t>
      </w:r>
      <w:r w:rsidR="00D10059" w:rsidRPr="00D10059">
        <w:rPr>
          <w:rFonts w:eastAsia="TimesNewRoman"/>
          <w:color w:val="FF0000"/>
          <w:sz w:val="24"/>
          <w:szCs w:val="24"/>
          <w:lang w:val="en-US" w:eastAsia="ja-JP"/>
        </w:rPr>
        <w:t xml:space="preserve"> </w:t>
      </w:r>
      <w:r w:rsidRPr="00D10059">
        <w:rPr>
          <w:rFonts w:eastAsia="TimesNewRoman"/>
          <w:sz w:val="24"/>
          <w:szCs w:val="24"/>
          <w:lang w:val="en-US" w:eastAsia="ja-JP"/>
        </w:rPr>
        <w:t>(Effect of receipt).</w:t>
      </w:r>
    </w:p>
    <w:p w14:paraId="747FF76A" w14:textId="1BBF2752" w:rsidR="00293170" w:rsidRDefault="00293170" w:rsidP="00140F71">
      <w:pPr>
        <w:autoSpaceDE w:val="0"/>
        <w:autoSpaceDN w:val="0"/>
        <w:adjustRightInd w:val="0"/>
        <w:rPr>
          <w:rFonts w:eastAsia="TimesNewRoman"/>
          <w:szCs w:val="24"/>
          <w:lang w:val="en-US" w:eastAsia="ja-JP"/>
        </w:rPr>
      </w:pPr>
    </w:p>
    <w:p w14:paraId="2BD5BC27" w14:textId="075567AA" w:rsidR="0031152D" w:rsidRPr="0096576C" w:rsidRDefault="00AC2194" w:rsidP="0031152D">
      <w:pPr>
        <w:autoSpaceDE w:val="0"/>
        <w:autoSpaceDN w:val="0"/>
        <w:adjustRightInd w:val="0"/>
        <w:ind w:firstLine="720"/>
        <w:rPr>
          <w:rFonts w:eastAsia="TimesNewRoman"/>
          <w:sz w:val="24"/>
          <w:szCs w:val="24"/>
          <w:lang w:val="en-US" w:eastAsia="ja-JP"/>
        </w:rPr>
      </w:pPr>
      <w:r>
        <w:rPr>
          <w:rFonts w:eastAsia="TimesNewRoman"/>
          <w:sz w:val="24"/>
          <w:szCs w:val="24"/>
          <w:lang w:val="en-US" w:eastAsia="ja-JP"/>
        </w:rPr>
        <w:t xml:space="preserve">At </w:t>
      </w:r>
      <w:r w:rsidR="0031152D">
        <w:rPr>
          <w:rFonts w:eastAsia="TimesNewRoman"/>
          <w:sz w:val="24"/>
          <w:szCs w:val="24"/>
          <w:lang w:val="en-US" w:eastAsia="ja-JP"/>
        </w:rPr>
        <w:t>P</w:t>
      </w:r>
      <w:r w:rsidR="0031152D" w:rsidRPr="0096576C">
        <w:rPr>
          <w:rFonts w:eastAsia="TimesNewRoman"/>
          <w:sz w:val="24"/>
          <w:szCs w:val="24"/>
          <w:lang w:val="en-US" w:eastAsia="ja-JP"/>
        </w:rPr>
        <w:t>208</w:t>
      </w:r>
      <w:r w:rsidR="0031152D">
        <w:rPr>
          <w:rFonts w:eastAsia="TimesNewRoman"/>
          <w:sz w:val="24"/>
          <w:szCs w:val="24"/>
          <w:lang w:val="en-US" w:eastAsia="ja-JP"/>
        </w:rPr>
        <w:t>4</w:t>
      </w:r>
      <w:r w:rsidR="0031152D" w:rsidRPr="0096576C">
        <w:rPr>
          <w:rFonts w:eastAsia="TimesNewRoman"/>
          <w:sz w:val="24"/>
          <w:szCs w:val="24"/>
          <w:lang w:val="en-US" w:eastAsia="ja-JP"/>
        </w:rPr>
        <w:t>.</w:t>
      </w:r>
      <w:r>
        <w:rPr>
          <w:rFonts w:eastAsia="TimesNewRoman"/>
          <w:sz w:val="24"/>
          <w:szCs w:val="24"/>
          <w:lang w:val="en-US" w:eastAsia="ja-JP"/>
        </w:rPr>
        <w:t>61</w:t>
      </w:r>
    </w:p>
    <w:p w14:paraId="0F543083" w14:textId="245A711A" w:rsidR="0031152D" w:rsidRDefault="0031152D" w:rsidP="00D10059">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All DMG STAs that are members of a BSS </w:t>
      </w:r>
      <w:proofErr w:type="gramStart"/>
      <w:r w:rsidRPr="0096576C">
        <w:rPr>
          <w:rFonts w:eastAsia="TimesNewRoman"/>
          <w:sz w:val="24"/>
          <w:szCs w:val="24"/>
          <w:lang w:val="en-US" w:eastAsia="ja-JP"/>
        </w:rPr>
        <w:t>are able to</w:t>
      </w:r>
      <w:proofErr w:type="gramEnd"/>
      <w:r w:rsidRPr="0096576C">
        <w:rPr>
          <w:rFonts w:eastAsia="TimesNewRoman"/>
          <w:sz w:val="24"/>
          <w:szCs w:val="24"/>
          <w:lang w:val="en-US" w:eastAsia="ja-JP"/>
        </w:rPr>
        <w:t xml:space="preserve"> receive and transmit using all of the MCSs in the</w:t>
      </w:r>
      <w:r>
        <w:rPr>
          <w:rFonts w:eastAsia="TimesNewRoman"/>
          <w:sz w:val="24"/>
          <w:szCs w:val="24"/>
          <w:lang w:val="en-US" w:eastAsia="ja-JP"/>
        </w:rPr>
        <w:t xml:space="preserve"> </w:t>
      </w:r>
      <w:r w:rsidRPr="0096576C">
        <w:rPr>
          <w:rFonts w:eastAsia="TimesNewRoman"/>
          <w:sz w:val="24"/>
          <w:szCs w:val="24"/>
          <w:lang w:val="en-US" w:eastAsia="ja-JP"/>
        </w:rPr>
        <w:t>OperationalRateSet parameter of the MLME-START.request primitive or OperationalRateSet parameter of</w:t>
      </w:r>
      <w:r>
        <w:rPr>
          <w:rFonts w:eastAsia="TimesNewRoman"/>
          <w:sz w:val="24"/>
          <w:szCs w:val="24"/>
          <w:lang w:val="en-US" w:eastAsia="ja-JP"/>
        </w:rPr>
        <w:t xml:space="preserve"> </w:t>
      </w:r>
      <w:r w:rsidRPr="0096576C">
        <w:rPr>
          <w:rFonts w:eastAsia="TimesNewRoman"/>
          <w:sz w:val="24"/>
          <w:szCs w:val="24"/>
          <w:lang w:val="en-US" w:eastAsia="ja-JP"/>
        </w:rPr>
        <w:t>the SelectedBSS parameter of the MLME-JOIN.request primitive</w:t>
      </w:r>
      <w:r w:rsidRPr="00D10059">
        <w:rPr>
          <w:rFonts w:eastAsia="TimesNewRoman"/>
          <w:color w:val="000000" w:themeColor="text1"/>
          <w:sz w:val="24"/>
          <w:szCs w:val="24"/>
          <w:lang w:val="en-US" w:eastAsia="ja-JP"/>
        </w:rPr>
        <w:t xml:space="preserve">; </w:t>
      </w:r>
      <w:r w:rsidR="00D10059" w:rsidRPr="00D10059">
        <w:rPr>
          <w:rFonts w:eastAsia="TimesNewRoman"/>
          <w:sz w:val="24"/>
          <w:szCs w:val="24"/>
          <w:lang w:val="en-US" w:eastAsia="ja-JP"/>
        </w:rPr>
        <w:t xml:space="preserve">see </w:t>
      </w:r>
      <w:r w:rsidR="00D10059" w:rsidRPr="00D10059">
        <w:rPr>
          <w:rFonts w:eastAsia="TimesNewRoman"/>
          <w:strike/>
          <w:color w:val="FF0000"/>
          <w:sz w:val="24"/>
          <w:szCs w:val="24"/>
          <w:lang w:val="en-US" w:eastAsia="ja-JP"/>
        </w:rPr>
        <w:t>6.3.4.2.4</w:t>
      </w:r>
      <w:r w:rsidR="00D10059" w:rsidRPr="00D10059">
        <w:rPr>
          <w:rFonts w:eastAsia="TimesNewRoman"/>
          <w:color w:val="FF0000"/>
          <w:sz w:val="24"/>
          <w:szCs w:val="24"/>
          <w:lang w:val="en-US" w:eastAsia="ja-JP"/>
        </w:rPr>
        <w:t xml:space="preserve"> </w:t>
      </w:r>
      <w:r w:rsidR="00D10059" w:rsidRPr="003C4F47">
        <w:rPr>
          <w:rFonts w:eastAsia="TimesNewRoman"/>
          <w:color w:val="FF0000"/>
          <w:sz w:val="24"/>
          <w:szCs w:val="24"/>
          <w:u w:val="single"/>
          <w:lang w:val="en-US" w:eastAsia="ja-JP"/>
        </w:rPr>
        <w:t>6.4.3.2.4</w:t>
      </w:r>
      <w:r w:rsidR="00D10059">
        <w:rPr>
          <w:rFonts w:eastAsia="TimesNewRoman"/>
          <w:color w:val="FF0000"/>
          <w:sz w:val="24"/>
          <w:szCs w:val="24"/>
          <w:lang w:val="en-US" w:eastAsia="ja-JP"/>
        </w:rPr>
        <w:t xml:space="preserve"> </w:t>
      </w:r>
      <w:r w:rsidR="00D10059" w:rsidRPr="00D10059">
        <w:rPr>
          <w:rFonts w:eastAsia="TimesNewRoman"/>
          <w:sz w:val="24"/>
          <w:szCs w:val="24"/>
          <w:lang w:val="en-US" w:eastAsia="ja-JP"/>
        </w:rPr>
        <w:t xml:space="preserve">(Effect of receipt) and </w:t>
      </w:r>
      <w:r w:rsidR="00D10059" w:rsidRPr="00D10059">
        <w:rPr>
          <w:rFonts w:eastAsia="TimesNewRoman"/>
          <w:strike/>
          <w:color w:val="FF0000"/>
          <w:sz w:val="24"/>
          <w:szCs w:val="24"/>
          <w:lang w:val="en-US" w:eastAsia="ja-JP"/>
        </w:rPr>
        <w:t>6.3.11.2.4</w:t>
      </w:r>
      <w:r w:rsidR="00D10059" w:rsidRPr="00D10059">
        <w:rPr>
          <w:rFonts w:eastAsia="TimesNewRoman"/>
          <w:color w:val="FF0000"/>
          <w:sz w:val="24"/>
          <w:szCs w:val="24"/>
          <w:lang w:val="en-US" w:eastAsia="ja-JP"/>
        </w:rPr>
        <w:t xml:space="preserve"> </w:t>
      </w:r>
      <w:r w:rsidR="00D10059" w:rsidRPr="003C4F47">
        <w:rPr>
          <w:rFonts w:eastAsia="TimesNewRoman"/>
          <w:color w:val="FF0000"/>
          <w:sz w:val="24"/>
          <w:szCs w:val="24"/>
          <w:u w:val="single"/>
          <w:lang w:val="en-US" w:eastAsia="ja-JP"/>
        </w:rPr>
        <w:t>6.4.10.2.4</w:t>
      </w:r>
      <w:r w:rsidR="00D10059" w:rsidRPr="00D10059">
        <w:rPr>
          <w:rFonts w:eastAsia="TimesNewRoman"/>
          <w:color w:val="FF0000"/>
          <w:sz w:val="24"/>
          <w:szCs w:val="24"/>
          <w:lang w:val="en-US" w:eastAsia="ja-JP"/>
        </w:rPr>
        <w:t xml:space="preserve"> </w:t>
      </w:r>
      <w:r w:rsidR="00D10059" w:rsidRPr="00D10059">
        <w:rPr>
          <w:rFonts w:eastAsia="TimesNewRoman"/>
          <w:sz w:val="24"/>
          <w:szCs w:val="24"/>
          <w:lang w:val="en-US" w:eastAsia="ja-JP"/>
        </w:rPr>
        <w:t>(Effect of receipt).</w:t>
      </w:r>
    </w:p>
    <w:p w14:paraId="3CB1C9E3" w14:textId="77777777" w:rsidR="00D10059" w:rsidRDefault="00D10059" w:rsidP="00D10059">
      <w:pPr>
        <w:autoSpaceDE w:val="0"/>
        <w:autoSpaceDN w:val="0"/>
        <w:adjustRightInd w:val="0"/>
        <w:rPr>
          <w:rFonts w:eastAsia="TimesNewRoman"/>
          <w:szCs w:val="24"/>
          <w:lang w:val="en-US" w:eastAsia="ja-JP"/>
        </w:rPr>
      </w:pPr>
    </w:p>
    <w:p w14:paraId="1982A144" w14:textId="77777777" w:rsidR="00AC2194" w:rsidRDefault="007C7E0F" w:rsidP="007C7E0F">
      <w:pPr>
        <w:autoSpaceDE w:val="0"/>
        <w:autoSpaceDN w:val="0"/>
        <w:adjustRightInd w:val="0"/>
        <w:rPr>
          <w:rFonts w:eastAsia="TimesNewRoman"/>
          <w:b/>
          <w:sz w:val="24"/>
          <w:szCs w:val="24"/>
          <w:lang w:val="en-US" w:eastAsia="ja-JP"/>
        </w:rPr>
      </w:pPr>
      <w:r w:rsidRPr="00C36822">
        <w:rPr>
          <w:rFonts w:eastAsia="TimesNewRoman"/>
          <w:b/>
          <w:sz w:val="24"/>
          <w:szCs w:val="24"/>
          <w:lang w:val="en-US" w:eastAsia="ja-JP"/>
        </w:rPr>
        <w:t xml:space="preserve">11.1.4.3.4 </w:t>
      </w:r>
      <w:r>
        <w:rPr>
          <w:rFonts w:eastAsia="TimesNewRoman"/>
          <w:b/>
          <w:sz w:val="24"/>
          <w:szCs w:val="24"/>
          <w:lang w:val="en-US" w:eastAsia="ja-JP"/>
        </w:rPr>
        <w:t xml:space="preserve">- </w:t>
      </w:r>
      <w:r w:rsidRPr="00C36822">
        <w:rPr>
          <w:rFonts w:eastAsia="TimesNewRoman"/>
          <w:b/>
          <w:sz w:val="24"/>
          <w:szCs w:val="24"/>
          <w:lang w:val="en-US" w:eastAsia="ja-JP"/>
        </w:rPr>
        <w:t>Crit</w:t>
      </w:r>
      <w:r w:rsidR="00D10059">
        <w:rPr>
          <w:rFonts w:eastAsia="TimesNewRoman"/>
          <w:b/>
          <w:sz w:val="24"/>
          <w:szCs w:val="24"/>
          <w:lang w:val="en-US" w:eastAsia="ja-JP"/>
        </w:rPr>
        <w:t>e</w:t>
      </w:r>
      <w:r w:rsidRPr="00C36822">
        <w:rPr>
          <w:rFonts w:eastAsia="TimesNewRoman"/>
          <w:b/>
          <w:sz w:val="24"/>
          <w:szCs w:val="24"/>
          <w:lang w:val="en-US" w:eastAsia="ja-JP"/>
        </w:rPr>
        <w:t>ria for sending a response</w:t>
      </w:r>
    </w:p>
    <w:p w14:paraId="5ED209B5" w14:textId="4C41F5E1" w:rsidR="007C7E0F" w:rsidRPr="00C36822" w:rsidRDefault="007C7E0F" w:rsidP="007C7E0F">
      <w:pPr>
        <w:autoSpaceDE w:val="0"/>
        <w:autoSpaceDN w:val="0"/>
        <w:adjustRightInd w:val="0"/>
        <w:rPr>
          <w:rFonts w:eastAsia="TimesNewRoman"/>
          <w:b/>
          <w:sz w:val="24"/>
          <w:szCs w:val="24"/>
          <w:lang w:val="en-US" w:eastAsia="ja-JP"/>
        </w:rPr>
      </w:pPr>
      <w:r w:rsidRPr="00C36822">
        <w:rPr>
          <w:rFonts w:eastAsia="TimesNewRoman"/>
          <w:b/>
          <w:sz w:val="24"/>
          <w:szCs w:val="24"/>
          <w:lang w:val="en-US" w:eastAsia="ja-JP"/>
        </w:rPr>
        <w:t xml:space="preserve"> </w:t>
      </w:r>
      <w:r w:rsidR="00AC2194">
        <w:rPr>
          <w:rFonts w:eastAsia="TimesNewRoman"/>
          <w:b/>
          <w:sz w:val="24"/>
          <w:szCs w:val="24"/>
          <w:lang w:val="en-US" w:eastAsia="ja-JP"/>
        </w:rPr>
        <w:tab/>
      </w:r>
      <w:r w:rsidRPr="00AC2194">
        <w:rPr>
          <w:rFonts w:eastAsia="TimesNewRoman"/>
          <w:bCs/>
          <w:sz w:val="24"/>
          <w:szCs w:val="24"/>
          <w:lang w:val="en-US" w:eastAsia="ja-JP"/>
        </w:rPr>
        <w:t>P2675.51</w:t>
      </w:r>
    </w:p>
    <w:p w14:paraId="3ACB5020" w14:textId="77777777" w:rsidR="007C7E0F" w:rsidRPr="0096576C" w:rsidRDefault="007C7E0F" w:rsidP="007C7E0F">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A FILS STA shall not respond to a Probe Request frame if….</w:t>
      </w:r>
    </w:p>
    <w:p w14:paraId="24CDC0A1" w14:textId="57A5EEE1" w:rsidR="007C7E0F" w:rsidRPr="0096576C" w:rsidRDefault="007C7E0F" w:rsidP="007C7E0F">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lastRenderedPageBreak/>
        <w:t xml:space="preserve">7) If the OUI Response Criteria field is present in the FILS Request Parameters element and if any of the OUIs specified by the OUI Response Criteria field are not in the list of known OUIs configured in the AP (see Known OUIs, </w:t>
      </w:r>
      <w:r w:rsidRPr="007C7E0F">
        <w:rPr>
          <w:rFonts w:eastAsia="TimesNewRoman"/>
          <w:strike/>
          <w:color w:val="FF0000"/>
          <w:sz w:val="24"/>
          <w:szCs w:val="24"/>
          <w:u w:val="single"/>
          <w:lang w:val="en-US" w:eastAsia="ja-JP"/>
        </w:rPr>
        <w:t>6.3.5.2.2</w:t>
      </w:r>
      <w:r w:rsidRPr="0096576C">
        <w:rPr>
          <w:rFonts w:eastAsia="TimesNewRoman"/>
          <w:sz w:val="24"/>
          <w:szCs w:val="24"/>
          <w:lang w:val="en-US" w:eastAsia="ja-JP"/>
        </w:rPr>
        <w:t xml:space="preserve"> </w:t>
      </w:r>
      <w:r w:rsidRPr="003C4F47">
        <w:rPr>
          <w:rFonts w:eastAsia="TimesNewRoman"/>
          <w:color w:val="FF0000"/>
          <w:sz w:val="24"/>
          <w:szCs w:val="24"/>
          <w:u w:val="single"/>
          <w:lang w:val="en-US" w:eastAsia="ja-JP"/>
        </w:rPr>
        <w:t>6.</w:t>
      </w:r>
      <w:r w:rsidR="00020088" w:rsidRPr="003C4F47">
        <w:rPr>
          <w:rFonts w:eastAsia="TimesNewRoman"/>
          <w:color w:val="FF0000"/>
          <w:sz w:val="24"/>
          <w:szCs w:val="24"/>
          <w:u w:val="single"/>
          <w:lang w:val="en-US" w:eastAsia="ja-JP"/>
        </w:rPr>
        <w:t>4.10</w:t>
      </w:r>
      <w:r w:rsidR="00E61349" w:rsidRPr="003C4F47">
        <w:rPr>
          <w:rFonts w:eastAsia="TimesNewRoman"/>
          <w:color w:val="FF0000"/>
          <w:sz w:val="24"/>
          <w:szCs w:val="24"/>
          <w:u w:val="single"/>
          <w:lang w:val="en-US" w:eastAsia="ja-JP"/>
        </w:rPr>
        <w:t>.2.2</w:t>
      </w:r>
      <w:r w:rsidRPr="007C7E0F">
        <w:rPr>
          <w:rFonts w:eastAsia="TimesNewRoman"/>
          <w:color w:val="FF0000"/>
          <w:sz w:val="24"/>
          <w:szCs w:val="24"/>
          <w:lang w:val="en-US" w:eastAsia="ja-JP"/>
        </w:rPr>
        <w:t xml:space="preserve"> </w:t>
      </w:r>
      <w:r w:rsidRPr="0096576C">
        <w:rPr>
          <w:rFonts w:eastAsia="TimesNewRoman"/>
          <w:sz w:val="24"/>
          <w:szCs w:val="24"/>
          <w:lang w:val="en-US" w:eastAsia="ja-JP"/>
        </w:rPr>
        <w:t>(Semantics of the service primitive)).</w:t>
      </w:r>
    </w:p>
    <w:p w14:paraId="0796A454" w14:textId="079F7BF7" w:rsidR="007C7E0F" w:rsidRDefault="007C7E0F" w:rsidP="00140F71">
      <w:pPr>
        <w:autoSpaceDE w:val="0"/>
        <w:autoSpaceDN w:val="0"/>
        <w:adjustRightInd w:val="0"/>
        <w:rPr>
          <w:rFonts w:eastAsia="TimesNewRoman"/>
          <w:szCs w:val="24"/>
          <w:lang w:val="en-US" w:eastAsia="ja-JP"/>
        </w:rPr>
      </w:pPr>
    </w:p>
    <w:p w14:paraId="71E5F9A5" w14:textId="77777777" w:rsidR="00AC2194" w:rsidRDefault="007C7E0F" w:rsidP="007C7E0F">
      <w:pPr>
        <w:autoSpaceDE w:val="0"/>
        <w:autoSpaceDN w:val="0"/>
        <w:adjustRightInd w:val="0"/>
        <w:rPr>
          <w:rFonts w:eastAsia="TimesNewRoman"/>
          <w:b/>
          <w:sz w:val="24"/>
          <w:szCs w:val="24"/>
          <w:lang w:val="en-US" w:eastAsia="ja-JP"/>
        </w:rPr>
      </w:pPr>
      <w:r w:rsidRPr="00BA427B">
        <w:rPr>
          <w:rFonts w:eastAsia="TimesNewRoman"/>
          <w:b/>
          <w:sz w:val="24"/>
          <w:szCs w:val="24"/>
          <w:lang w:val="en-US" w:eastAsia="ja-JP"/>
        </w:rPr>
        <w:t xml:space="preserve">11.1.4.5. Synchronizing with a BSS </w:t>
      </w:r>
    </w:p>
    <w:p w14:paraId="39A8C714" w14:textId="43717017" w:rsidR="007C7E0F" w:rsidRPr="00BA427B" w:rsidRDefault="00184D12" w:rsidP="007C7E0F">
      <w:pPr>
        <w:autoSpaceDE w:val="0"/>
        <w:autoSpaceDN w:val="0"/>
        <w:adjustRightInd w:val="0"/>
        <w:rPr>
          <w:rFonts w:eastAsia="TimesNewRoman"/>
          <w:b/>
          <w:sz w:val="24"/>
          <w:szCs w:val="24"/>
          <w:lang w:val="en-US" w:eastAsia="ja-JP"/>
        </w:rPr>
      </w:pPr>
      <w:r>
        <w:rPr>
          <w:rFonts w:eastAsia="TimesNewRoman"/>
          <w:b/>
          <w:sz w:val="24"/>
          <w:szCs w:val="24"/>
          <w:lang w:val="en-US" w:eastAsia="ja-JP"/>
        </w:rPr>
        <w:tab/>
      </w:r>
      <w:r w:rsidR="007C7E0F" w:rsidRPr="00184D12">
        <w:rPr>
          <w:rFonts w:eastAsia="TimesNewRoman"/>
          <w:bCs/>
          <w:sz w:val="24"/>
          <w:szCs w:val="24"/>
          <w:lang w:val="en-US" w:eastAsia="ja-JP"/>
        </w:rPr>
        <w:t>P2685.63</w:t>
      </w:r>
    </w:p>
    <w:p w14:paraId="0C6361F0" w14:textId="109DDA7D" w:rsidR="007C7E0F" w:rsidRDefault="007C7E0F" w:rsidP="007C7E0F">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In addition to adopting the synchronization parameters as described in the first paragraph of this subclause, a STA joining an IBSS shall adopt each of the parameters found in the SelectedBSS parameter of the </w:t>
      </w:r>
      <w:r w:rsidRPr="007C7E0F">
        <w:rPr>
          <w:rFonts w:eastAsia="TimesNewRoman"/>
          <w:sz w:val="24"/>
          <w:szCs w:val="24"/>
          <w:lang w:val="en-US" w:eastAsia="ja-JP"/>
        </w:rPr>
        <w:t>MLME</w:t>
      </w:r>
      <w:r w:rsidR="0025377E">
        <w:rPr>
          <w:rFonts w:eastAsia="TimesNewRoman"/>
          <w:sz w:val="24"/>
          <w:szCs w:val="24"/>
          <w:lang w:val="en-US" w:eastAsia="ja-JP"/>
        </w:rPr>
        <w:t>-</w:t>
      </w:r>
      <w:r w:rsidRPr="007C7E0F">
        <w:rPr>
          <w:rFonts w:eastAsia="TimesNewRoman"/>
          <w:sz w:val="24"/>
          <w:szCs w:val="24"/>
          <w:lang w:val="en-US" w:eastAsia="ja-JP"/>
        </w:rPr>
        <w:t>JOIN.request primitive according to the rule found for that parameter in the “IBSS adoption” column of the matching</w:t>
      </w:r>
      <w:r w:rsidRPr="0096576C">
        <w:rPr>
          <w:rFonts w:eastAsia="TimesNewRoman"/>
          <w:sz w:val="24"/>
          <w:szCs w:val="24"/>
          <w:lang w:val="en-US" w:eastAsia="ja-JP"/>
        </w:rPr>
        <w:t xml:space="preserve"> row of the BSSDescription table found in </w:t>
      </w:r>
      <w:r w:rsidRPr="00020088">
        <w:rPr>
          <w:rFonts w:eastAsia="TimesNewRoman"/>
          <w:strike/>
          <w:color w:val="FF0000"/>
          <w:sz w:val="24"/>
          <w:szCs w:val="24"/>
          <w:u w:val="single"/>
          <w:lang w:val="en-US" w:eastAsia="ja-JP"/>
        </w:rPr>
        <w:t>6.3.3.3.2</w:t>
      </w:r>
      <w:r w:rsidRPr="00020088">
        <w:rPr>
          <w:rFonts w:eastAsia="TimesNewRoman"/>
          <w:color w:val="FF0000"/>
          <w:sz w:val="24"/>
          <w:szCs w:val="24"/>
          <w:u w:val="single"/>
          <w:lang w:val="en-US" w:eastAsia="ja-JP"/>
        </w:rPr>
        <w:t xml:space="preserve"> </w:t>
      </w:r>
      <w:r w:rsidR="00020088" w:rsidRPr="00020088">
        <w:rPr>
          <w:rFonts w:eastAsia="TimesNewRoman"/>
          <w:color w:val="FF0000"/>
          <w:sz w:val="24"/>
          <w:szCs w:val="24"/>
          <w:u w:val="single"/>
          <w:lang w:val="en-US" w:eastAsia="ja-JP"/>
        </w:rPr>
        <w:t xml:space="preserve">6.4.2.3.2 </w:t>
      </w:r>
      <w:r w:rsidRPr="00951C6F">
        <w:rPr>
          <w:rFonts w:eastAsia="TimesNewRoman"/>
          <w:sz w:val="24"/>
          <w:szCs w:val="24"/>
          <w:u w:val="single"/>
          <w:lang w:val="en-US" w:eastAsia="ja-JP"/>
        </w:rPr>
        <w:t>(</w:t>
      </w:r>
      <w:r w:rsidRPr="0096576C">
        <w:rPr>
          <w:rFonts w:eastAsia="TimesNewRoman"/>
          <w:sz w:val="24"/>
          <w:szCs w:val="24"/>
          <w:lang w:val="en-US" w:eastAsia="ja-JP"/>
        </w:rPr>
        <w:t>Semantics of the service primitive) when those parameters exist at the STA</w:t>
      </w:r>
      <w:r>
        <w:rPr>
          <w:rFonts w:eastAsia="TimesNewRoman"/>
          <w:sz w:val="24"/>
          <w:szCs w:val="24"/>
          <w:lang w:val="en-US" w:eastAsia="ja-JP"/>
        </w:rPr>
        <w:t>.</w:t>
      </w:r>
    </w:p>
    <w:p w14:paraId="48C53367" w14:textId="5051DD38" w:rsidR="00020088" w:rsidRDefault="00020088" w:rsidP="007C7E0F">
      <w:pPr>
        <w:autoSpaceDE w:val="0"/>
        <w:autoSpaceDN w:val="0"/>
        <w:adjustRightInd w:val="0"/>
        <w:rPr>
          <w:rFonts w:eastAsia="TimesNewRoman"/>
          <w:sz w:val="24"/>
          <w:szCs w:val="24"/>
          <w:lang w:val="en-US" w:eastAsia="ja-JP"/>
        </w:rPr>
      </w:pPr>
    </w:p>
    <w:p w14:paraId="7DA559C7" w14:textId="71291155" w:rsidR="00020088" w:rsidRPr="0096576C" w:rsidRDefault="00020088" w:rsidP="00020088">
      <w:pPr>
        <w:autoSpaceDE w:val="0"/>
        <w:autoSpaceDN w:val="0"/>
        <w:adjustRightInd w:val="0"/>
        <w:ind w:firstLine="720"/>
        <w:rPr>
          <w:rFonts w:eastAsia="TimesNewRoman"/>
          <w:sz w:val="24"/>
          <w:szCs w:val="24"/>
          <w:lang w:val="en-US" w:eastAsia="ja-JP"/>
        </w:rPr>
      </w:pPr>
      <w:r>
        <w:rPr>
          <w:rFonts w:eastAsia="TimesNewRoman"/>
          <w:sz w:val="24"/>
          <w:szCs w:val="24"/>
          <w:lang w:val="en-US" w:eastAsia="ja-JP"/>
        </w:rPr>
        <w:t>P</w:t>
      </w:r>
      <w:r w:rsidRPr="0096576C">
        <w:rPr>
          <w:rFonts w:eastAsia="TimesNewRoman"/>
          <w:sz w:val="24"/>
          <w:szCs w:val="24"/>
          <w:lang w:val="en-US" w:eastAsia="ja-JP"/>
        </w:rPr>
        <w:t>268</w:t>
      </w:r>
      <w:r>
        <w:rPr>
          <w:rFonts w:eastAsia="TimesNewRoman"/>
          <w:sz w:val="24"/>
          <w:szCs w:val="24"/>
          <w:lang w:val="en-US" w:eastAsia="ja-JP"/>
        </w:rPr>
        <w:t>6</w:t>
      </w:r>
      <w:r w:rsidRPr="0096576C">
        <w:rPr>
          <w:rFonts w:eastAsia="TimesNewRoman"/>
          <w:sz w:val="24"/>
          <w:szCs w:val="24"/>
          <w:lang w:val="en-US" w:eastAsia="ja-JP"/>
        </w:rPr>
        <w:t>.7</w:t>
      </w:r>
    </w:p>
    <w:p w14:paraId="6FA08F46" w14:textId="690C9835" w:rsidR="00020088" w:rsidRDefault="00020088" w:rsidP="00020088">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In addition to the table entries in </w:t>
      </w:r>
      <w:r w:rsidRPr="00020088">
        <w:rPr>
          <w:rFonts w:eastAsia="TimesNewRoman"/>
          <w:strike/>
          <w:color w:val="FF0000"/>
          <w:sz w:val="24"/>
          <w:szCs w:val="24"/>
          <w:lang w:val="en-US" w:eastAsia="ja-JP"/>
        </w:rPr>
        <w:t>6.3.3.3.2</w:t>
      </w:r>
      <w:r w:rsidRPr="00020088">
        <w:rPr>
          <w:rFonts w:eastAsia="TimesNewRoman"/>
          <w:color w:val="FF0000"/>
          <w:sz w:val="24"/>
          <w:szCs w:val="24"/>
          <w:lang w:val="en-US" w:eastAsia="ja-JP"/>
        </w:rPr>
        <w:t xml:space="preserve"> </w:t>
      </w:r>
      <w:r w:rsidRPr="003C4F47">
        <w:rPr>
          <w:rFonts w:eastAsia="TimesNewRoman"/>
          <w:color w:val="FF0000"/>
          <w:sz w:val="24"/>
          <w:szCs w:val="24"/>
          <w:u w:val="single"/>
          <w:lang w:val="en-US" w:eastAsia="ja-JP"/>
        </w:rPr>
        <w:t>6.4.2.3.2</w:t>
      </w:r>
      <w:r>
        <w:rPr>
          <w:rFonts w:eastAsia="TimesNewRoman"/>
          <w:color w:val="FF0000"/>
          <w:sz w:val="24"/>
          <w:szCs w:val="24"/>
          <w:lang w:val="en-US" w:eastAsia="ja-JP"/>
        </w:rPr>
        <w:t xml:space="preserve"> </w:t>
      </w:r>
      <w:r w:rsidRPr="0096576C">
        <w:rPr>
          <w:rFonts w:eastAsia="TimesNewRoman"/>
          <w:sz w:val="24"/>
          <w:szCs w:val="24"/>
          <w:lang w:val="en-US" w:eastAsia="ja-JP"/>
        </w:rPr>
        <w:t>(Semantics of the service primitive), if dot11MultiDomainCapabilityActivated is true, a S</w:t>
      </w:r>
      <w:r>
        <w:rPr>
          <w:rFonts w:eastAsia="TimesNewRoman"/>
          <w:sz w:val="24"/>
          <w:szCs w:val="24"/>
          <w:lang w:val="en-US" w:eastAsia="ja-JP"/>
        </w:rPr>
        <w:t xml:space="preserve"> </w:t>
      </w:r>
      <w:r w:rsidRPr="0096576C">
        <w:rPr>
          <w:rFonts w:eastAsia="TimesNewRoman"/>
          <w:sz w:val="24"/>
          <w:szCs w:val="24"/>
          <w:lang w:val="en-US" w:eastAsia="ja-JP"/>
        </w:rPr>
        <w:t>TA that is joining an IBSS and receives a Beacon or Probe Response frame containing a Country element shall adopt the applicable parameters included in that Country element, and the dot11RegDomainsSupportedEntry shall be set to Other</w:t>
      </w:r>
    </w:p>
    <w:p w14:paraId="233820D7" w14:textId="3B50AE0D" w:rsidR="00020088" w:rsidRDefault="00020088" w:rsidP="00020088">
      <w:pPr>
        <w:autoSpaceDE w:val="0"/>
        <w:autoSpaceDN w:val="0"/>
        <w:adjustRightInd w:val="0"/>
        <w:rPr>
          <w:rFonts w:eastAsia="TimesNewRoman"/>
          <w:sz w:val="24"/>
          <w:szCs w:val="24"/>
          <w:lang w:val="en-US" w:eastAsia="ja-JP"/>
        </w:rPr>
      </w:pPr>
    </w:p>
    <w:p w14:paraId="0C8C69DA" w14:textId="77777777" w:rsidR="00AC2194" w:rsidRDefault="004F5B1D" w:rsidP="00020088">
      <w:pPr>
        <w:autoSpaceDE w:val="0"/>
        <w:autoSpaceDN w:val="0"/>
        <w:adjustRightInd w:val="0"/>
        <w:rPr>
          <w:rFonts w:eastAsia="TimesNewRoman"/>
          <w:b/>
          <w:bCs/>
          <w:sz w:val="24"/>
          <w:szCs w:val="24"/>
          <w:lang w:val="en-US" w:eastAsia="ja-JP"/>
        </w:rPr>
      </w:pPr>
      <w:r w:rsidRPr="004F5B1D">
        <w:rPr>
          <w:rFonts w:eastAsia="TimesNewRoman"/>
          <w:b/>
          <w:bCs/>
          <w:sz w:val="24"/>
          <w:szCs w:val="24"/>
          <w:lang w:val="en-US" w:eastAsia="ja-JP"/>
        </w:rPr>
        <w:t>11.2.3.16.1 WNM sleep mode capability</w:t>
      </w:r>
    </w:p>
    <w:p w14:paraId="3974D2E9" w14:textId="1EA7203C" w:rsidR="00020088" w:rsidRPr="004F5B1D" w:rsidRDefault="004F5B1D" w:rsidP="00020088">
      <w:pPr>
        <w:autoSpaceDE w:val="0"/>
        <w:autoSpaceDN w:val="0"/>
        <w:adjustRightInd w:val="0"/>
        <w:rPr>
          <w:rFonts w:eastAsia="TimesNewRoman"/>
          <w:b/>
          <w:bCs/>
          <w:sz w:val="24"/>
          <w:szCs w:val="24"/>
          <w:lang w:val="en-US" w:eastAsia="ja-JP"/>
        </w:rPr>
      </w:pPr>
      <w:r w:rsidRPr="004F5B1D">
        <w:rPr>
          <w:rFonts w:eastAsia="TimesNewRoman"/>
          <w:b/>
          <w:bCs/>
          <w:sz w:val="24"/>
          <w:szCs w:val="24"/>
          <w:lang w:val="en-US" w:eastAsia="ja-JP"/>
        </w:rPr>
        <w:tab/>
      </w:r>
      <w:r w:rsidR="00020088" w:rsidRPr="00184D12">
        <w:rPr>
          <w:rFonts w:eastAsia="TimesNewRoman"/>
          <w:sz w:val="24"/>
          <w:szCs w:val="24"/>
          <w:lang w:val="en-US" w:eastAsia="ja-JP"/>
        </w:rPr>
        <w:t>271</w:t>
      </w:r>
      <w:r w:rsidRPr="00184D12">
        <w:rPr>
          <w:rFonts w:eastAsia="TimesNewRoman"/>
          <w:sz w:val="24"/>
          <w:szCs w:val="24"/>
          <w:lang w:val="en-US" w:eastAsia="ja-JP"/>
        </w:rPr>
        <w:t>5</w:t>
      </w:r>
      <w:r w:rsidR="00020088" w:rsidRPr="00184D12">
        <w:rPr>
          <w:rFonts w:eastAsia="TimesNewRoman"/>
          <w:sz w:val="24"/>
          <w:szCs w:val="24"/>
          <w:lang w:val="en-US" w:eastAsia="ja-JP"/>
        </w:rPr>
        <w:t>.12</w:t>
      </w:r>
    </w:p>
    <w:p w14:paraId="51CC00D9" w14:textId="5CBC2FE5" w:rsidR="00020088" w:rsidRPr="0096576C" w:rsidRDefault="00020088" w:rsidP="00020088">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To prevent key reinstallation attacks, a non-AP STA in which dot11WNMSleepModeActivated is true shall maintain a copy of the most recent GTK, most recent IGTK and most recent BIGTK installed when exiting WNM sleep mode and shall not install a GTK, IGTK or BIGTK when the key to be set upon exiting WNM sleep mode matches either of the two maintained keys (</w:t>
      </w:r>
      <w:r w:rsidRPr="00951C6F">
        <w:rPr>
          <w:rFonts w:eastAsia="TimesNewRoman"/>
          <w:sz w:val="24"/>
          <w:szCs w:val="24"/>
          <w:u w:val="single"/>
          <w:lang w:val="en-US" w:eastAsia="ja-JP"/>
        </w:rPr>
        <w:t>see 6.3.</w:t>
      </w:r>
      <w:r w:rsidRPr="004F5B1D">
        <w:rPr>
          <w:rFonts w:eastAsia="TimesNewRoman"/>
          <w:strike/>
          <w:color w:val="FF0000"/>
          <w:sz w:val="24"/>
          <w:szCs w:val="24"/>
          <w:u w:val="single"/>
          <w:lang w:val="en-US" w:eastAsia="ja-JP"/>
        </w:rPr>
        <w:t>19</w:t>
      </w:r>
      <w:r w:rsidR="004F5B1D" w:rsidRPr="004F5B1D">
        <w:rPr>
          <w:rFonts w:eastAsia="TimesNewRoman"/>
          <w:color w:val="FF0000"/>
          <w:sz w:val="24"/>
          <w:szCs w:val="24"/>
          <w:u w:val="single"/>
          <w:lang w:val="en-US" w:eastAsia="ja-JP"/>
        </w:rPr>
        <w:t>13</w:t>
      </w:r>
      <w:r w:rsidRPr="00951C6F">
        <w:rPr>
          <w:rFonts w:eastAsia="TimesNewRoman"/>
          <w:sz w:val="24"/>
          <w:szCs w:val="24"/>
          <w:u w:val="single"/>
          <w:lang w:val="en-US" w:eastAsia="ja-JP"/>
        </w:rPr>
        <w:t>(SetKeys)).</w:t>
      </w:r>
    </w:p>
    <w:p w14:paraId="2131E950" w14:textId="74A7B068" w:rsidR="00020088" w:rsidRDefault="00020088" w:rsidP="00020088">
      <w:pPr>
        <w:autoSpaceDE w:val="0"/>
        <w:autoSpaceDN w:val="0"/>
        <w:adjustRightInd w:val="0"/>
        <w:rPr>
          <w:rFonts w:eastAsia="TimesNewRoman"/>
          <w:szCs w:val="24"/>
          <w:lang w:val="en-US" w:eastAsia="ja-JP"/>
        </w:rPr>
      </w:pPr>
    </w:p>
    <w:p w14:paraId="01DE6A38" w14:textId="0592B92C" w:rsidR="00695CB1" w:rsidRPr="005801D8" w:rsidRDefault="00695CB1" w:rsidP="00020088">
      <w:pPr>
        <w:autoSpaceDE w:val="0"/>
        <w:autoSpaceDN w:val="0"/>
        <w:adjustRightInd w:val="0"/>
        <w:rPr>
          <w:rFonts w:eastAsia="TimesNewRoman"/>
          <w:i/>
          <w:iCs/>
          <w:color w:val="FF0000"/>
          <w:szCs w:val="24"/>
          <w:lang w:val="en-US" w:eastAsia="ja-JP"/>
        </w:rPr>
      </w:pPr>
      <w:r w:rsidRPr="005801D8">
        <w:rPr>
          <w:rFonts w:eastAsia="TimesNewRoman"/>
          <w:i/>
          <w:iCs/>
          <w:color w:val="FF0000"/>
          <w:szCs w:val="24"/>
          <w:lang w:val="en-US" w:eastAsia="ja-JP"/>
        </w:rPr>
        <w:t xml:space="preserve">Editor – make </w:t>
      </w:r>
      <w:r w:rsidR="005801D8" w:rsidRPr="005801D8">
        <w:rPr>
          <w:rFonts w:eastAsia="TimesNewRoman"/>
          <w:i/>
          <w:iCs/>
          <w:color w:val="FF0000"/>
          <w:szCs w:val="24"/>
          <w:lang w:val="en-US" w:eastAsia="ja-JP"/>
        </w:rPr>
        <w:t>e</w:t>
      </w:r>
      <w:r w:rsidRPr="005801D8">
        <w:rPr>
          <w:rFonts w:eastAsia="TimesNewRoman"/>
          <w:i/>
          <w:iCs/>
          <w:color w:val="FF0000"/>
          <w:szCs w:val="24"/>
          <w:lang w:val="en-US" w:eastAsia="ja-JP"/>
        </w:rPr>
        <w:t>dits as shown below</w:t>
      </w:r>
      <w:r w:rsidR="005801D8" w:rsidRPr="005801D8">
        <w:rPr>
          <w:rFonts w:eastAsia="TimesNewRoman"/>
          <w:i/>
          <w:iCs/>
          <w:color w:val="FF0000"/>
          <w:szCs w:val="24"/>
          <w:lang w:val="en-US" w:eastAsia="ja-JP"/>
        </w:rPr>
        <w:t xml:space="preserve"> and insert new Table</w:t>
      </w:r>
    </w:p>
    <w:p w14:paraId="60278156" w14:textId="24D3C793" w:rsidR="00695CB1" w:rsidRPr="00695CB1" w:rsidRDefault="00695CB1" w:rsidP="00020088">
      <w:pPr>
        <w:autoSpaceDE w:val="0"/>
        <w:autoSpaceDN w:val="0"/>
        <w:adjustRightInd w:val="0"/>
        <w:rPr>
          <w:rFonts w:eastAsia="TimesNewRoman"/>
          <w:b/>
          <w:bCs/>
          <w:szCs w:val="24"/>
          <w:lang w:val="en-US" w:eastAsia="ja-JP"/>
        </w:rPr>
      </w:pPr>
      <w:r w:rsidRPr="00695CB1">
        <w:rPr>
          <w:rFonts w:eastAsia="TimesNewRoman"/>
          <w:b/>
          <w:bCs/>
          <w:szCs w:val="24"/>
          <w:lang w:val="en-US" w:eastAsia="ja-JP"/>
        </w:rPr>
        <w:t xml:space="preserve">11.4.4.4 TS </w:t>
      </w:r>
      <w:r w:rsidR="00393706" w:rsidRPr="00695CB1">
        <w:rPr>
          <w:rFonts w:eastAsia="TimesNewRoman"/>
          <w:b/>
          <w:bCs/>
          <w:szCs w:val="24"/>
          <w:lang w:val="en-US" w:eastAsia="ja-JP"/>
        </w:rPr>
        <w:t>set</w:t>
      </w:r>
      <w:r w:rsidR="00393706">
        <w:rPr>
          <w:rFonts w:eastAsia="TimesNewRoman"/>
          <w:b/>
          <w:bCs/>
          <w:szCs w:val="24"/>
          <w:lang w:val="en-US" w:eastAsia="ja-JP"/>
        </w:rPr>
        <w:t>u</w:t>
      </w:r>
      <w:r w:rsidR="00393706" w:rsidRPr="00695CB1">
        <w:rPr>
          <w:rFonts w:eastAsia="TimesNewRoman"/>
          <w:b/>
          <w:bCs/>
          <w:szCs w:val="24"/>
          <w:lang w:val="en-US" w:eastAsia="ja-JP"/>
        </w:rPr>
        <w:t xml:space="preserve">p </w:t>
      </w:r>
      <w:r w:rsidRPr="00695CB1">
        <w:rPr>
          <w:rFonts w:eastAsia="TimesNewRoman"/>
          <w:b/>
          <w:bCs/>
          <w:szCs w:val="24"/>
          <w:lang w:val="en-US" w:eastAsia="ja-JP"/>
        </w:rPr>
        <w:t>procedures for both AP and non-AP STA initia</w:t>
      </w:r>
      <w:r>
        <w:rPr>
          <w:rFonts w:eastAsia="TimesNewRoman"/>
          <w:b/>
          <w:bCs/>
          <w:szCs w:val="24"/>
          <w:lang w:val="en-US" w:eastAsia="ja-JP"/>
        </w:rPr>
        <w:t>t</w:t>
      </w:r>
      <w:r w:rsidRPr="00695CB1">
        <w:rPr>
          <w:rFonts w:eastAsia="TimesNewRoman"/>
          <w:b/>
          <w:bCs/>
          <w:szCs w:val="24"/>
          <w:lang w:val="en-US" w:eastAsia="ja-JP"/>
        </w:rPr>
        <w:t>ion</w:t>
      </w:r>
    </w:p>
    <w:p w14:paraId="7717C304" w14:textId="13AA0272" w:rsidR="004F5B1D" w:rsidRPr="0096576C" w:rsidRDefault="004F5B1D" w:rsidP="00AC2194">
      <w:pPr>
        <w:autoSpaceDE w:val="0"/>
        <w:autoSpaceDN w:val="0"/>
        <w:adjustRightInd w:val="0"/>
        <w:ind w:firstLine="720"/>
        <w:rPr>
          <w:rFonts w:eastAsia="TimesNewRoman"/>
          <w:sz w:val="24"/>
          <w:szCs w:val="24"/>
          <w:lang w:val="en-US" w:eastAsia="ja-JP"/>
        </w:rPr>
      </w:pPr>
      <w:r w:rsidRPr="0096576C">
        <w:rPr>
          <w:rFonts w:eastAsia="TimesNewRoman"/>
          <w:sz w:val="24"/>
          <w:szCs w:val="24"/>
          <w:lang w:val="en-US" w:eastAsia="ja-JP"/>
        </w:rPr>
        <w:t>276</w:t>
      </w:r>
      <w:r>
        <w:rPr>
          <w:rFonts w:eastAsia="TimesNewRoman"/>
          <w:sz w:val="24"/>
          <w:szCs w:val="24"/>
          <w:lang w:val="en-US" w:eastAsia="ja-JP"/>
        </w:rPr>
        <w:t>9</w:t>
      </w:r>
      <w:r w:rsidRPr="0096576C">
        <w:rPr>
          <w:rFonts w:eastAsia="TimesNewRoman"/>
          <w:sz w:val="24"/>
          <w:szCs w:val="24"/>
          <w:lang w:val="en-US" w:eastAsia="ja-JP"/>
        </w:rPr>
        <w:t>.13</w:t>
      </w:r>
    </w:p>
    <w:p w14:paraId="5CA07295" w14:textId="228EE644" w:rsidR="0056093B" w:rsidRDefault="004F5B1D" w:rsidP="004F5B1D">
      <w:pPr>
        <w:autoSpaceDE w:val="0"/>
        <w:autoSpaceDN w:val="0"/>
        <w:adjustRightInd w:val="0"/>
        <w:rPr>
          <w:rFonts w:eastAsia="TimesNewRoman"/>
          <w:sz w:val="24"/>
          <w:szCs w:val="24"/>
          <w:lang w:val="en-US" w:eastAsia="ja-JP"/>
        </w:rPr>
      </w:pPr>
      <w:r w:rsidRPr="00AF4D32">
        <w:rPr>
          <w:rFonts w:eastAsia="TimesNewRoman"/>
          <w:strike/>
          <w:color w:val="FF0000"/>
          <w:sz w:val="24"/>
          <w:szCs w:val="24"/>
          <w:lang w:val="en-US" w:eastAsia="ja-JP"/>
        </w:rPr>
        <w:t>The contents of the TSPEC or DMG TSPEC field, TCLAS element(s) (if present), TCLAS Processing element (if present), and ResultCode field</w:t>
      </w:r>
      <w:r w:rsidR="0056093B" w:rsidRPr="00AF4D32">
        <w:rPr>
          <w:rFonts w:eastAsia="TimesNewRoman"/>
          <w:strike/>
          <w:color w:val="FF0000"/>
          <w:sz w:val="24"/>
          <w:szCs w:val="24"/>
          <w:lang w:val="en-US" w:eastAsia="ja-JP"/>
        </w:rPr>
        <w:t xml:space="preserve"> </w:t>
      </w:r>
      <w:r w:rsidR="00C84ACA" w:rsidRPr="00AF4D32">
        <w:rPr>
          <w:rFonts w:eastAsia="TimesNewRoman"/>
          <w:strike/>
          <w:color w:val="FF0000"/>
          <w:sz w:val="24"/>
          <w:szCs w:val="24"/>
          <w:lang w:val="en-US" w:eastAsia="ja-JP"/>
        </w:rPr>
        <w:t xml:space="preserve">contain values specified in </w:t>
      </w:r>
      <w:r w:rsidR="00C84ACA" w:rsidRPr="00AF4D32">
        <w:rPr>
          <w:rFonts w:eastAsia="TimesNewRoman"/>
          <w:strike/>
          <w:color w:val="FF0000"/>
          <w:sz w:val="24"/>
          <w:szCs w:val="24"/>
          <w:u w:val="single"/>
          <w:lang w:val="en-US" w:eastAsia="ja-JP"/>
        </w:rPr>
        <w:t>6.3.25.5.2</w:t>
      </w:r>
      <w:r w:rsidR="00C84ACA" w:rsidRPr="00AF4D32">
        <w:rPr>
          <w:rFonts w:eastAsia="TimesNewRoman"/>
          <w:strike/>
          <w:color w:val="FF0000"/>
          <w:sz w:val="24"/>
          <w:szCs w:val="24"/>
          <w:lang w:val="en-US" w:eastAsia="ja-JP"/>
        </w:rPr>
        <w:t xml:space="preserve"> (Semantics of the service primitive). and</w:t>
      </w:r>
      <w:r w:rsidR="00C84ACA" w:rsidRPr="00AF4D32">
        <w:rPr>
          <w:rFonts w:eastAsia="TimesNewRoman"/>
          <w:color w:val="FF0000"/>
          <w:sz w:val="24"/>
          <w:szCs w:val="24"/>
          <w:lang w:val="en-US" w:eastAsia="ja-JP"/>
        </w:rPr>
        <w:t xml:space="preserve"> </w:t>
      </w:r>
      <w:commentRangeStart w:id="11"/>
      <w:r w:rsidR="00AF4D32">
        <w:rPr>
          <w:rFonts w:eastAsia="TimesNewRoman"/>
          <w:color w:val="FF0000"/>
          <w:sz w:val="24"/>
          <w:szCs w:val="24"/>
          <w:lang w:val="en-US" w:eastAsia="ja-JP"/>
        </w:rPr>
        <w:t xml:space="preserve">The </w:t>
      </w:r>
      <w:r w:rsidR="00695CB1">
        <w:rPr>
          <w:rFonts w:eastAsia="TimesNewRoman"/>
          <w:color w:val="FF0000"/>
          <w:sz w:val="24"/>
          <w:szCs w:val="24"/>
          <w:lang w:val="en-US" w:eastAsia="ja-JP"/>
        </w:rPr>
        <w:t xml:space="preserve">Result </w:t>
      </w:r>
      <w:r w:rsidR="00C84ACA" w:rsidRPr="00C84ACA">
        <w:rPr>
          <w:rFonts w:eastAsia="TimesNewRoman"/>
          <w:color w:val="FF0000"/>
          <w:sz w:val="24"/>
          <w:szCs w:val="24"/>
          <w:lang w:val="en-US" w:eastAsia="ja-JP"/>
        </w:rPr>
        <w:t>Code</w:t>
      </w:r>
      <w:r w:rsidR="00C84ACA">
        <w:rPr>
          <w:rFonts w:eastAsia="TimesNewRoman"/>
          <w:sz w:val="24"/>
          <w:szCs w:val="24"/>
          <w:lang w:val="en-US" w:eastAsia="ja-JP"/>
        </w:rPr>
        <w:t xml:space="preserve"> </w:t>
      </w:r>
      <w:r w:rsidR="00C84ACA" w:rsidRPr="00C84ACA">
        <w:rPr>
          <w:rFonts w:eastAsia="TimesNewRoman"/>
          <w:color w:val="FF0000"/>
          <w:sz w:val="24"/>
          <w:szCs w:val="24"/>
          <w:lang w:val="en-US" w:eastAsia="ja-JP"/>
        </w:rPr>
        <w:t xml:space="preserve">field </w:t>
      </w:r>
      <w:r w:rsidR="005062C3">
        <w:rPr>
          <w:rFonts w:eastAsia="TimesNewRoman"/>
          <w:color w:val="FF0000"/>
          <w:sz w:val="24"/>
          <w:szCs w:val="24"/>
          <w:lang w:val="en-US" w:eastAsia="ja-JP"/>
        </w:rPr>
        <w:t xml:space="preserve">of the </w:t>
      </w:r>
      <w:r w:rsidR="00695CB1">
        <w:rPr>
          <w:rFonts w:eastAsia="TimesNewRoman"/>
          <w:color w:val="FF0000"/>
          <w:sz w:val="24"/>
          <w:szCs w:val="24"/>
          <w:lang w:val="en-US" w:eastAsia="ja-JP"/>
        </w:rPr>
        <w:t>MLME</w:t>
      </w:r>
      <w:r w:rsidR="005062C3">
        <w:rPr>
          <w:rFonts w:eastAsia="TimesNewRoman"/>
          <w:color w:val="FF0000"/>
          <w:sz w:val="24"/>
          <w:szCs w:val="24"/>
          <w:lang w:val="en-US" w:eastAsia="ja-JP"/>
        </w:rPr>
        <w:t>ADDTS</w:t>
      </w:r>
      <w:r w:rsidR="00695CB1">
        <w:rPr>
          <w:rFonts w:eastAsia="TimesNewRoman"/>
          <w:color w:val="FF0000"/>
          <w:sz w:val="24"/>
          <w:szCs w:val="24"/>
          <w:lang w:val="en-US" w:eastAsia="ja-JP"/>
        </w:rPr>
        <w:t>.r</w:t>
      </w:r>
      <w:r w:rsidR="005062C3">
        <w:rPr>
          <w:rFonts w:eastAsia="TimesNewRoman"/>
          <w:color w:val="FF0000"/>
          <w:sz w:val="24"/>
          <w:szCs w:val="24"/>
          <w:lang w:val="en-US" w:eastAsia="ja-JP"/>
        </w:rPr>
        <w:t xml:space="preserve">esponse frame </w:t>
      </w:r>
      <w:r w:rsidR="00E84B1C">
        <w:rPr>
          <w:rFonts w:eastAsia="TimesNewRoman"/>
          <w:color w:val="FF0000"/>
          <w:sz w:val="24"/>
          <w:szCs w:val="24"/>
          <w:lang w:val="en-US" w:eastAsia="ja-JP"/>
        </w:rPr>
        <w:t xml:space="preserve">shall </w:t>
      </w:r>
      <w:r w:rsidR="005062C3">
        <w:rPr>
          <w:rFonts w:eastAsia="TimesNewRoman"/>
          <w:color w:val="FF0000"/>
          <w:sz w:val="24"/>
          <w:szCs w:val="24"/>
          <w:lang w:val="en-US" w:eastAsia="ja-JP"/>
        </w:rPr>
        <w:t>be set to</w:t>
      </w:r>
      <w:r w:rsidR="0056093B" w:rsidRPr="00C84ACA">
        <w:rPr>
          <w:rFonts w:eastAsia="TimesNewRoman"/>
          <w:color w:val="FF0000"/>
          <w:sz w:val="24"/>
          <w:szCs w:val="24"/>
          <w:lang w:val="en-US" w:eastAsia="ja-JP"/>
        </w:rPr>
        <w:t xml:space="preserve"> one of the values in Table 11-xx</w:t>
      </w:r>
      <w:r w:rsidR="0056093B">
        <w:rPr>
          <w:rFonts w:eastAsia="TimesNewRoman"/>
          <w:sz w:val="24"/>
          <w:szCs w:val="24"/>
          <w:lang w:val="en-US" w:eastAsia="ja-JP"/>
        </w:rPr>
        <w:t>.</w:t>
      </w:r>
      <w:commentRangeEnd w:id="11"/>
      <w:r w:rsidR="00695CB1">
        <w:rPr>
          <w:rStyle w:val="CommentReference"/>
        </w:rPr>
        <w:commentReference w:id="11"/>
      </w:r>
    </w:p>
    <w:p w14:paraId="3B3226CD" w14:textId="77777777" w:rsidR="0056093B" w:rsidRDefault="0056093B" w:rsidP="004F5B1D">
      <w:pPr>
        <w:autoSpaceDE w:val="0"/>
        <w:autoSpaceDN w:val="0"/>
        <w:adjustRightInd w:val="0"/>
        <w:rPr>
          <w:rFonts w:eastAsia="TimesNewRoman"/>
          <w:sz w:val="24"/>
          <w:szCs w:val="24"/>
          <w:lang w:val="en-US" w:eastAsia="ja-JP"/>
        </w:rPr>
      </w:pPr>
    </w:p>
    <w:p w14:paraId="0AC297B1" w14:textId="104FF40B" w:rsidR="0056093B" w:rsidRDefault="0056093B" w:rsidP="004F5B1D">
      <w:pPr>
        <w:autoSpaceDE w:val="0"/>
        <w:autoSpaceDN w:val="0"/>
        <w:adjustRightInd w:val="0"/>
        <w:rPr>
          <w:rFonts w:eastAsia="TimesNewRoman"/>
          <w:i/>
          <w:iCs/>
          <w:color w:val="FF0000"/>
          <w:sz w:val="24"/>
          <w:szCs w:val="24"/>
          <w:lang w:val="en-US" w:eastAsia="ja-JP"/>
        </w:rPr>
      </w:pPr>
      <w:r w:rsidRPr="0056093B">
        <w:rPr>
          <w:rFonts w:eastAsia="TimesNewRoman"/>
          <w:i/>
          <w:iCs/>
          <w:color w:val="FF0000"/>
          <w:sz w:val="24"/>
          <w:szCs w:val="24"/>
          <w:lang w:val="en-US" w:eastAsia="ja-JP"/>
        </w:rPr>
        <w:t xml:space="preserve">Editor – add Table 11-xx </w:t>
      </w:r>
      <w:r w:rsidR="00AC2194">
        <w:rPr>
          <w:rFonts w:eastAsia="TimesNewRoman"/>
          <w:i/>
          <w:iCs/>
          <w:color w:val="FF0000"/>
          <w:sz w:val="24"/>
          <w:szCs w:val="24"/>
          <w:lang w:val="en-US" w:eastAsia="ja-JP"/>
        </w:rPr>
        <w:t>as shown below</w:t>
      </w:r>
    </w:p>
    <w:p w14:paraId="36614695" w14:textId="77777777" w:rsidR="003D6BA1" w:rsidRDefault="003D6BA1" w:rsidP="004F5B1D">
      <w:pPr>
        <w:autoSpaceDE w:val="0"/>
        <w:autoSpaceDN w:val="0"/>
        <w:adjustRightInd w:val="0"/>
        <w:rPr>
          <w:rFonts w:eastAsia="TimesNewRoman"/>
          <w:i/>
          <w:iCs/>
          <w:color w:val="FF0000"/>
          <w:sz w:val="24"/>
          <w:szCs w:val="24"/>
          <w:lang w:val="en-US" w:eastAsia="ja-JP"/>
        </w:rPr>
      </w:pPr>
    </w:p>
    <w:p w14:paraId="3C3CE838" w14:textId="43B441A1" w:rsidR="00055EA8" w:rsidRPr="003D6BA1" w:rsidRDefault="003D6BA1" w:rsidP="004F5B1D">
      <w:pPr>
        <w:autoSpaceDE w:val="0"/>
        <w:autoSpaceDN w:val="0"/>
        <w:adjustRightInd w:val="0"/>
        <w:rPr>
          <w:rFonts w:eastAsia="TimesNewRoman"/>
          <w:sz w:val="24"/>
          <w:szCs w:val="24"/>
          <w:lang w:val="en-US" w:eastAsia="ja-JP"/>
        </w:rPr>
      </w:pPr>
      <w:r w:rsidRPr="003D6BA1">
        <w:rPr>
          <w:rFonts w:eastAsia="TimesNewRoman"/>
          <w:sz w:val="24"/>
          <w:szCs w:val="24"/>
          <w:lang w:val="en-US" w:eastAsia="ja-JP"/>
        </w:rPr>
        <w:t xml:space="preserve">Table 11-xx </w:t>
      </w:r>
      <w:r>
        <w:rPr>
          <w:rFonts w:eastAsia="TimesNewRoman"/>
          <w:sz w:val="24"/>
          <w:szCs w:val="24"/>
          <w:lang w:val="en-US" w:eastAsia="ja-JP"/>
        </w:rPr>
        <w:t xml:space="preserve">Status Code for </w:t>
      </w:r>
      <w:r w:rsidR="00695CB1">
        <w:rPr>
          <w:rFonts w:eastAsia="TimesNewRoman"/>
          <w:sz w:val="24"/>
          <w:szCs w:val="24"/>
          <w:lang w:val="en-US" w:eastAsia="ja-JP"/>
        </w:rPr>
        <w:t>MLME</w:t>
      </w:r>
      <w:r>
        <w:rPr>
          <w:rFonts w:eastAsia="TimesNewRoman"/>
          <w:sz w:val="24"/>
          <w:szCs w:val="24"/>
          <w:lang w:val="en-US" w:eastAsia="ja-JP"/>
        </w:rPr>
        <w:t>ADDTS</w:t>
      </w:r>
      <w:r w:rsidR="00695CB1">
        <w:rPr>
          <w:rFonts w:eastAsia="TimesNewRoman"/>
          <w:sz w:val="24"/>
          <w:szCs w:val="24"/>
          <w:lang w:val="en-US" w:eastAsia="ja-JP"/>
        </w:rPr>
        <w:t>.r</w:t>
      </w:r>
      <w:r w:rsidR="00AC2194">
        <w:rPr>
          <w:rFonts w:eastAsia="TimesNewRoman"/>
          <w:sz w:val="24"/>
          <w:szCs w:val="24"/>
          <w:lang w:val="en-US" w:eastAsia="ja-JP"/>
        </w:rPr>
        <w:t>esponse</w:t>
      </w:r>
    </w:p>
    <w:tbl>
      <w:tblPr>
        <w:tblStyle w:val="TableGrid"/>
        <w:tblW w:w="0" w:type="auto"/>
        <w:tblLook w:val="04A0" w:firstRow="1" w:lastRow="0" w:firstColumn="1" w:lastColumn="0" w:noHBand="0" w:noVBand="1"/>
      </w:tblPr>
      <w:tblGrid>
        <w:gridCol w:w="1345"/>
        <w:gridCol w:w="1260"/>
        <w:gridCol w:w="5130"/>
        <w:gridCol w:w="2341"/>
      </w:tblGrid>
      <w:tr w:rsidR="004C32F9" w:rsidRPr="004C32F9" w14:paraId="731B57DA" w14:textId="77777777" w:rsidTr="00AC2194">
        <w:tc>
          <w:tcPr>
            <w:tcW w:w="1345" w:type="dxa"/>
          </w:tcPr>
          <w:p w14:paraId="676553E2" w14:textId="1F0DD860" w:rsidR="004C32F9" w:rsidRPr="004C32F9" w:rsidRDefault="004C32F9" w:rsidP="00982A46">
            <w:pPr>
              <w:autoSpaceDE w:val="0"/>
              <w:autoSpaceDN w:val="0"/>
              <w:adjustRightInd w:val="0"/>
              <w:jc w:val="center"/>
              <w:rPr>
                <w:rFonts w:eastAsia="TimesNewRoman"/>
                <w:sz w:val="20"/>
                <w:lang w:val="en-US" w:eastAsia="ja-JP"/>
              </w:rPr>
            </w:pPr>
            <w:r w:rsidRPr="004C32F9">
              <w:rPr>
                <w:rFonts w:eastAsia="TimesNewRoman"/>
                <w:sz w:val="20"/>
                <w:lang w:val="en-US" w:eastAsia="ja-JP"/>
              </w:rPr>
              <w:t>NAME</w:t>
            </w:r>
          </w:p>
        </w:tc>
        <w:tc>
          <w:tcPr>
            <w:tcW w:w="1260" w:type="dxa"/>
          </w:tcPr>
          <w:p w14:paraId="354FE862" w14:textId="2A9EBBB4" w:rsidR="004C32F9" w:rsidRPr="004C32F9" w:rsidRDefault="004C32F9" w:rsidP="00982A46">
            <w:pPr>
              <w:autoSpaceDE w:val="0"/>
              <w:autoSpaceDN w:val="0"/>
              <w:adjustRightInd w:val="0"/>
              <w:jc w:val="center"/>
              <w:rPr>
                <w:rFonts w:eastAsia="TimesNewRoman"/>
                <w:sz w:val="20"/>
                <w:lang w:val="en-US" w:eastAsia="ja-JP"/>
              </w:rPr>
            </w:pPr>
            <w:r>
              <w:rPr>
                <w:rFonts w:eastAsia="TimesNewRoman"/>
                <w:sz w:val="20"/>
                <w:lang w:val="en-US" w:eastAsia="ja-JP"/>
              </w:rPr>
              <w:t>TYPE</w:t>
            </w:r>
          </w:p>
        </w:tc>
        <w:tc>
          <w:tcPr>
            <w:tcW w:w="5130" w:type="dxa"/>
          </w:tcPr>
          <w:p w14:paraId="5592C4ED" w14:textId="0FCED3D4" w:rsidR="004C32F9" w:rsidRPr="004C32F9" w:rsidRDefault="004C32F9" w:rsidP="00982A46">
            <w:pPr>
              <w:autoSpaceDE w:val="0"/>
              <w:autoSpaceDN w:val="0"/>
              <w:adjustRightInd w:val="0"/>
              <w:jc w:val="center"/>
              <w:rPr>
                <w:rFonts w:eastAsia="TimesNewRoman"/>
                <w:sz w:val="20"/>
                <w:lang w:val="en-US" w:eastAsia="ja-JP"/>
              </w:rPr>
            </w:pPr>
            <w:r>
              <w:rPr>
                <w:rFonts w:eastAsia="TimesNewRoman"/>
                <w:sz w:val="20"/>
                <w:lang w:val="en-US" w:eastAsia="ja-JP"/>
              </w:rPr>
              <w:t>VALID RANGE</w:t>
            </w:r>
          </w:p>
        </w:tc>
        <w:tc>
          <w:tcPr>
            <w:tcW w:w="2341" w:type="dxa"/>
          </w:tcPr>
          <w:p w14:paraId="7A99A351" w14:textId="2E1E0175" w:rsidR="004C32F9" w:rsidRPr="004C32F9" w:rsidRDefault="004C32F9" w:rsidP="00982A46">
            <w:pPr>
              <w:autoSpaceDE w:val="0"/>
              <w:autoSpaceDN w:val="0"/>
              <w:adjustRightInd w:val="0"/>
              <w:jc w:val="center"/>
              <w:rPr>
                <w:rFonts w:eastAsia="TimesNewRoman"/>
                <w:sz w:val="20"/>
                <w:lang w:val="en-US" w:eastAsia="ja-JP"/>
              </w:rPr>
            </w:pPr>
            <w:r>
              <w:rPr>
                <w:rFonts w:eastAsia="TimesNewRoman"/>
                <w:sz w:val="20"/>
                <w:lang w:val="en-US" w:eastAsia="ja-JP"/>
              </w:rPr>
              <w:t>DESCRIPTION</w:t>
            </w:r>
          </w:p>
        </w:tc>
      </w:tr>
      <w:tr w:rsidR="004C32F9" w:rsidRPr="004C32F9" w14:paraId="06B7D55A" w14:textId="77777777" w:rsidTr="00982A46">
        <w:trPr>
          <w:trHeight w:val="2009"/>
        </w:trPr>
        <w:tc>
          <w:tcPr>
            <w:tcW w:w="1345" w:type="dxa"/>
          </w:tcPr>
          <w:p w14:paraId="7B064917" w14:textId="2C5FB8E5" w:rsidR="004C32F9" w:rsidRPr="004C32F9" w:rsidRDefault="004C32F9" w:rsidP="00D65103">
            <w:pPr>
              <w:autoSpaceDE w:val="0"/>
              <w:autoSpaceDN w:val="0"/>
              <w:adjustRightInd w:val="0"/>
              <w:rPr>
                <w:rFonts w:eastAsia="TimesNewRoman"/>
                <w:sz w:val="20"/>
                <w:lang w:val="en-US" w:eastAsia="ja-JP"/>
              </w:rPr>
            </w:pPr>
            <w:r w:rsidRPr="004C32F9">
              <w:rPr>
                <w:rFonts w:eastAsia="TimesNewRoman"/>
                <w:sz w:val="20"/>
                <w:lang w:val="en-US" w:eastAsia="ja-JP"/>
              </w:rPr>
              <w:t>Result Code</w:t>
            </w:r>
          </w:p>
        </w:tc>
        <w:tc>
          <w:tcPr>
            <w:tcW w:w="1260" w:type="dxa"/>
          </w:tcPr>
          <w:p w14:paraId="3B2F0425" w14:textId="295AD0DC" w:rsidR="004C32F9" w:rsidRPr="004C32F9" w:rsidRDefault="004C32F9" w:rsidP="00D65103">
            <w:pPr>
              <w:autoSpaceDE w:val="0"/>
              <w:autoSpaceDN w:val="0"/>
              <w:adjustRightInd w:val="0"/>
              <w:rPr>
                <w:rFonts w:eastAsia="TimesNewRoman"/>
                <w:sz w:val="20"/>
                <w:lang w:val="en-US" w:eastAsia="ja-JP"/>
              </w:rPr>
            </w:pPr>
            <w:r w:rsidRPr="004C32F9">
              <w:rPr>
                <w:rFonts w:eastAsia="TimesNewRoman"/>
                <w:sz w:val="20"/>
                <w:lang w:val="en-US" w:eastAsia="ja-JP"/>
              </w:rPr>
              <w:t>Enumeration</w:t>
            </w:r>
          </w:p>
        </w:tc>
        <w:tc>
          <w:tcPr>
            <w:tcW w:w="5130" w:type="dxa"/>
          </w:tcPr>
          <w:p w14:paraId="411B0041" w14:textId="77777777" w:rsidR="004C32F9" w:rsidRPr="004C32F9" w:rsidRDefault="004C32F9" w:rsidP="004C32F9">
            <w:pPr>
              <w:autoSpaceDE w:val="0"/>
              <w:autoSpaceDN w:val="0"/>
              <w:adjustRightInd w:val="0"/>
              <w:rPr>
                <w:rFonts w:eastAsia="TimesNewRoman"/>
                <w:sz w:val="20"/>
                <w:lang w:val="en-US" w:eastAsia="ja-JP"/>
              </w:rPr>
            </w:pPr>
            <w:r w:rsidRPr="004C32F9">
              <w:rPr>
                <w:rFonts w:eastAsia="TimesNewRoman"/>
                <w:sz w:val="20"/>
                <w:lang w:val="en-US" w:eastAsia="ja-JP"/>
              </w:rPr>
              <w:t>REJECTED_FOR_DELAY_PERIOD,</w:t>
            </w:r>
          </w:p>
          <w:p w14:paraId="59CD905D" w14:textId="4262BD92" w:rsidR="004C32F9" w:rsidRPr="004C32F9" w:rsidRDefault="004C32F9" w:rsidP="004C32F9">
            <w:pPr>
              <w:autoSpaceDE w:val="0"/>
              <w:autoSpaceDN w:val="0"/>
              <w:adjustRightInd w:val="0"/>
              <w:rPr>
                <w:rFonts w:eastAsia="TimesNewRoman"/>
                <w:sz w:val="20"/>
                <w:lang w:val="en-US" w:eastAsia="ja-JP"/>
              </w:rPr>
            </w:pPr>
            <w:r w:rsidRPr="004C32F9">
              <w:rPr>
                <w:rFonts w:eastAsia="TimesNewRoman"/>
                <w:sz w:val="20"/>
                <w:lang w:val="en-US" w:eastAsia="ja-JP"/>
              </w:rPr>
              <w:t>REJECTED_WITH_SUGGESTED_BSS_TRANSITION,</w:t>
            </w:r>
          </w:p>
          <w:p w14:paraId="25040E6F" w14:textId="610F6F0A" w:rsidR="004C32F9" w:rsidRPr="004C32F9" w:rsidRDefault="004C32F9" w:rsidP="004C32F9">
            <w:pPr>
              <w:autoSpaceDE w:val="0"/>
              <w:autoSpaceDN w:val="0"/>
              <w:adjustRightInd w:val="0"/>
              <w:rPr>
                <w:rFonts w:eastAsia="TimesNewRoman"/>
                <w:sz w:val="20"/>
                <w:lang w:val="en-US" w:eastAsia="ja-JP"/>
              </w:rPr>
            </w:pPr>
            <w:r w:rsidRPr="004C32F9">
              <w:rPr>
                <w:rFonts w:eastAsia="TimesNewRoman"/>
                <w:sz w:val="20"/>
                <w:lang w:val="en-US" w:eastAsia="ja-JP"/>
              </w:rPr>
              <w:t>REQUESTED_TCLAS_NOT_SUPPORTED, TCLAS_RESOURCES_EXHAUSTED,</w:t>
            </w:r>
          </w:p>
          <w:p w14:paraId="542F3884" w14:textId="2823CD24" w:rsidR="004C32F9" w:rsidRPr="004C32F9" w:rsidRDefault="004C32F9" w:rsidP="004C32F9">
            <w:pPr>
              <w:autoSpaceDE w:val="0"/>
              <w:autoSpaceDN w:val="0"/>
              <w:adjustRightInd w:val="0"/>
              <w:rPr>
                <w:rFonts w:eastAsia="TimesNewRoman"/>
                <w:sz w:val="20"/>
                <w:lang w:val="en-US" w:eastAsia="ja-JP"/>
              </w:rPr>
            </w:pPr>
            <w:r w:rsidRPr="004C32F9">
              <w:rPr>
                <w:rFonts w:eastAsia="TimesNewRoman"/>
                <w:sz w:val="20"/>
                <w:lang w:val="en-US" w:eastAsia="ja-JP"/>
              </w:rPr>
              <w:t>REJECTED_HOME_WITH_SUGGESTED_CHANGES,</w:t>
            </w:r>
          </w:p>
          <w:p w14:paraId="329810B9" w14:textId="77777777" w:rsidR="004C32F9" w:rsidRPr="004C32F9" w:rsidRDefault="004C32F9" w:rsidP="004C32F9">
            <w:pPr>
              <w:autoSpaceDE w:val="0"/>
              <w:autoSpaceDN w:val="0"/>
              <w:adjustRightInd w:val="0"/>
              <w:rPr>
                <w:rFonts w:eastAsia="TimesNewRoman"/>
                <w:sz w:val="20"/>
                <w:lang w:val="en-US" w:eastAsia="ja-JP"/>
              </w:rPr>
            </w:pPr>
            <w:r w:rsidRPr="004C32F9">
              <w:rPr>
                <w:rFonts w:eastAsia="TimesNewRoman"/>
                <w:sz w:val="20"/>
                <w:lang w:val="en-US" w:eastAsia="ja-JP"/>
              </w:rPr>
              <w:t>REJECTED_FOR_SSP_PERMISSIONS,</w:t>
            </w:r>
          </w:p>
          <w:p w14:paraId="0EC64AD9" w14:textId="77777777" w:rsidR="004C32F9" w:rsidRPr="004C32F9" w:rsidRDefault="004C32F9" w:rsidP="004C32F9">
            <w:pPr>
              <w:autoSpaceDE w:val="0"/>
              <w:autoSpaceDN w:val="0"/>
              <w:adjustRightInd w:val="0"/>
              <w:rPr>
                <w:rFonts w:eastAsia="TimesNewRoman"/>
                <w:sz w:val="20"/>
                <w:lang w:val="en-US" w:eastAsia="ja-JP"/>
              </w:rPr>
            </w:pPr>
            <w:r w:rsidRPr="004C32F9">
              <w:rPr>
                <w:rFonts w:eastAsia="TimesNewRoman"/>
                <w:sz w:val="20"/>
                <w:lang w:val="en-US" w:eastAsia="ja-JP"/>
              </w:rPr>
              <w:t>SUCCESS_STA_IN_PS_MODE,</w:t>
            </w:r>
          </w:p>
          <w:p w14:paraId="15BEE4F9" w14:textId="68321ECD" w:rsidR="004C32F9" w:rsidRPr="004C32F9" w:rsidRDefault="004C32F9" w:rsidP="004C32F9">
            <w:pPr>
              <w:autoSpaceDE w:val="0"/>
              <w:autoSpaceDN w:val="0"/>
              <w:adjustRightInd w:val="0"/>
              <w:rPr>
                <w:rFonts w:eastAsia="TimesNewRoman"/>
                <w:sz w:val="20"/>
                <w:lang w:val="en-US" w:eastAsia="ja-JP"/>
              </w:rPr>
            </w:pPr>
            <w:r w:rsidRPr="004C32F9">
              <w:rPr>
                <w:rFonts w:eastAsia="TimesNewRoman"/>
                <w:sz w:val="20"/>
                <w:lang w:val="en-US" w:eastAsia="ja-JP"/>
              </w:rPr>
              <w:t>REJECT_U-PID_SETTING</w:t>
            </w:r>
          </w:p>
        </w:tc>
        <w:tc>
          <w:tcPr>
            <w:tcW w:w="2341" w:type="dxa"/>
          </w:tcPr>
          <w:p w14:paraId="05FFD33B" w14:textId="10675D35" w:rsidR="00AC2194" w:rsidRDefault="004C32F9" w:rsidP="00AC2194">
            <w:pPr>
              <w:autoSpaceDE w:val="0"/>
              <w:autoSpaceDN w:val="0"/>
              <w:adjustRightInd w:val="0"/>
              <w:rPr>
                <w:rFonts w:eastAsia="TimesNewRoman"/>
                <w:sz w:val="20"/>
                <w:lang w:val="en-US" w:eastAsia="ja-JP"/>
              </w:rPr>
            </w:pPr>
            <w:r w:rsidRPr="004C32F9">
              <w:rPr>
                <w:rFonts w:eastAsia="TimesNewRoman"/>
                <w:sz w:val="20"/>
                <w:lang w:val="en-US" w:eastAsia="ja-JP"/>
              </w:rPr>
              <w:t xml:space="preserve">Indicates the results of </w:t>
            </w:r>
          </w:p>
          <w:p w14:paraId="5762DCA7" w14:textId="63A055FB" w:rsidR="004C32F9" w:rsidRPr="004C32F9" w:rsidRDefault="00AC2194" w:rsidP="00AC2194">
            <w:pPr>
              <w:autoSpaceDE w:val="0"/>
              <w:autoSpaceDN w:val="0"/>
              <w:adjustRightInd w:val="0"/>
              <w:rPr>
                <w:rFonts w:eastAsia="TimesNewRoman"/>
                <w:sz w:val="20"/>
                <w:lang w:val="en-US" w:eastAsia="ja-JP"/>
              </w:rPr>
            </w:pPr>
            <w:r w:rsidRPr="004C32F9">
              <w:rPr>
                <w:rFonts w:eastAsia="TimesNewRoman"/>
                <w:sz w:val="20"/>
                <w:lang w:val="en-US" w:eastAsia="ja-JP"/>
              </w:rPr>
              <w:t>the corresponding MLMEADDTS.</w:t>
            </w:r>
            <w:r w:rsidR="00695CB1">
              <w:rPr>
                <w:rFonts w:eastAsia="TimesNewRoman"/>
                <w:sz w:val="20"/>
                <w:lang w:val="en-US" w:eastAsia="ja-JP"/>
              </w:rPr>
              <w:t>indication</w:t>
            </w:r>
            <w:r w:rsidRPr="004C32F9">
              <w:rPr>
                <w:rFonts w:eastAsia="TimesNewRoman"/>
                <w:sz w:val="20"/>
                <w:lang w:val="en-US" w:eastAsia="ja-JP"/>
              </w:rPr>
              <w:t xml:space="preserve"> primitive</w:t>
            </w:r>
          </w:p>
        </w:tc>
      </w:tr>
    </w:tbl>
    <w:p w14:paraId="4E8BB464" w14:textId="77777777" w:rsidR="004C32F9" w:rsidRDefault="004C32F9" w:rsidP="00D65103">
      <w:pPr>
        <w:autoSpaceDE w:val="0"/>
        <w:autoSpaceDN w:val="0"/>
        <w:adjustRightInd w:val="0"/>
        <w:rPr>
          <w:rFonts w:ascii="TimesNewRoman" w:eastAsia="TimesNewRoman" w:cs="TimesNewRoman"/>
          <w:sz w:val="18"/>
          <w:szCs w:val="18"/>
          <w:lang w:val="en-US" w:eastAsia="ja-JP"/>
        </w:rPr>
      </w:pPr>
    </w:p>
    <w:p w14:paraId="3082C110" w14:textId="77777777" w:rsidR="004C32F9" w:rsidRDefault="004C32F9" w:rsidP="00D65103">
      <w:pPr>
        <w:autoSpaceDE w:val="0"/>
        <w:autoSpaceDN w:val="0"/>
        <w:adjustRightInd w:val="0"/>
        <w:rPr>
          <w:rFonts w:ascii="TimesNewRoman" w:eastAsia="TimesNewRoman" w:cs="TimesNewRoman"/>
          <w:sz w:val="18"/>
          <w:szCs w:val="18"/>
          <w:lang w:val="en-US" w:eastAsia="ja-JP"/>
        </w:rPr>
      </w:pPr>
    </w:p>
    <w:p w14:paraId="706561BD" w14:textId="77777777" w:rsidR="0056093B" w:rsidRDefault="0056093B" w:rsidP="004F5B1D">
      <w:pPr>
        <w:autoSpaceDE w:val="0"/>
        <w:autoSpaceDN w:val="0"/>
        <w:adjustRightInd w:val="0"/>
        <w:rPr>
          <w:rFonts w:eastAsia="TimesNewRoman"/>
          <w:sz w:val="24"/>
          <w:szCs w:val="24"/>
          <w:lang w:val="en-US" w:eastAsia="ja-JP"/>
        </w:rPr>
      </w:pPr>
    </w:p>
    <w:p w14:paraId="2724D2B1" w14:textId="77777777" w:rsidR="003D6BA1" w:rsidRPr="00AD5C30" w:rsidRDefault="003D6BA1" w:rsidP="003D6BA1">
      <w:pPr>
        <w:autoSpaceDE w:val="0"/>
        <w:autoSpaceDN w:val="0"/>
        <w:adjustRightInd w:val="0"/>
        <w:rPr>
          <w:rFonts w:eastAsia="TimesNewRoman"/>
          <w:i/>
          <w:iCs/>
          <w:color w:val="FF0000"/>
          <w:szCs w:val="24"/>
          <w:lang w:val="en-US" w:eastAsia="ja-JP"/>
        </w:rPr>
      </w:pPr>
      <w:r w:rsidRPr="00AD5C30">
        <w:rPr>
          <w:rFonts w:eastAsia="TimesNewRoman"/>
          <w:i/>
          <w:iCs/>
          <w:color w:val="FF0000"/>
          <w:szCs w:val="24"/>
          <w:lang w:val="en-US" w:eastAsia="ja-JP"/>
        </w:rPr>
        <w:t>Editor –add text as shown</w:t>
      </w:r>
    </w:p>
    <w:p w14:paraId="09B7F7D0" w14:textId="77777777" w:rsidR="007501EC" w:rsidRDefault="007501EC" w:rsidP="00020088">
      <w:pPr>
        <w:autoSpaceDE w:val="0"/>
        <w:autoSpaceDN w:val="0"/>
        <w:adjustRightInd w:val="0"/>
        <w:rPr>
          <w:rFonts w:eastAsia="TimesNewRoman"/>
          <w:b/>
          <w:bCs/>
          <w:szCs w:val="24"/>
          <w:lang w:val="en-US" w:eastAsia="ja-JP"/>
        </w:rPr>
      </w:pPr>
    </w:p>
    <w:p w14:paraId="1A0213D9" w14:textId="7DECDC7D" w:rsidR="00100A6E" w:rsidRDefault="00100A6E" w:rsidP="00020088">
      <w:pPr>
        <w:autoSpaceDE w:val="0"/>
        <w:autoSpaceDN w:val="0"/>
        <w:adjustRightInd w:val="0"/>
        <w:rPr>
          <w:rFonts w:eastAsia="TimesNewRoman"/>
          <w:b/>
          <w:bCs/>
          <w:szCs w:val="24"/>
          <w:lang w:val="en-US" w:eastAsia="ja-JP"/>
        </w:rPr>
      </w:pPr>
      <w:r>
        <w:rPr>
          <w:rFonts w:eastAsia="TimesNewRoman"/>
          <w:b/>
          <w:bCs/>
          <w:szCs w:val="24"/>
          <w:lang w:val="en-US" w:eastAsia="ja-JP"/>
        </w:rPr>
        <w:t>11.19.1 Introduction</w:t>
      </w:r>
    </w:p>
    <w:p w14:paraId="02D39CAD" w14:textId="04E41540" w:rsidR="00100A6E" w:rsidRPr="00C23B35" w:rsidRDefault="00D029CE" w:rsidP="00020088">
      <w:pPr>
        <w:autoSpaceDE w:val="0"/>
        <w:autoSpaceDN w:val="0"/>
        <w:adjustRightInd w:val="0"/>
        <w:rPr>
          <w:rFonts w:eastAsia="TimesNewRoman"/>
          <w:szCs w:val="24"/>
          <w:lang w:val="en-US" w:eastAsia="ja-JP"/>
        </w:rPr>
      </w:pPr>
      <w:r w:rsidRPr="00C23B35">
        <w:rPr>
          <w:rFonts w:eastAsia="TimesNewRoman"/>
          <w:szCs w:val="24"/>
          <w:lang w:val="en-US" w:eastAsia="ja-JP"/>
        </w:rPr>
        <w:lastRenderedPageBreak/>
        <w:t xml:space="preserve">P2866.26 </w:t>
      </w:r>
    </w:p>
    <w:p w14:paraId="2A66E1C2" w14:textId="77777777" w:rsidR="00100A6E" w:rsidRPr="00100A6E" w:rsidRDefault="00100A6E" w:rsidP="00100A6E">
      <w:pPr>
        <w:autoSpaceDE w:val="0"/>
        <w:autoSpaceDN w:val="0"/>
        <w:adjustRightInd w:val="0"/>
        <w:rPr>
          <w:rFonts w:eastAsia="TimesNewRoman"/>
          <w:szCs w:val="22"/>
          <w:lang w:val="en-US" w:eastAsia="ja-JP"/>
        </w:rPr>
      </w:pPr>
      <w:r w:rsidRPr="00100A6E">
        <w:rPr>
          <w:rFonts w:eastAsia="TimesNewRoman"/>
          <w:szCs w:val="22"/>
          <w:lang w:val="en-US" w:eastAsia="ja-JP"/>
        </w:rPr>
        <w:t>A STA may advertise a time standard by transmitting a Timing Advertisement element in one of the following</w:t>
      </w:r>
    </w:p>
    <w:p w14:paraId="47EFA964" w14:textId="77777777" w:rsidR="00100A6E" w:rsidRPr="00100A6E" w:rsidRDefault="00100A6E" w:rsidP="00100A6E">
      <w:pPr>
        <w:autoSpaceDE w:val="0"/>
        <w:autoSpaceDN w:val="0"/>
        <w:adjustRightInd w:val="0"/>
        <w:rPr>
          <w:rFonts w:eastAsia="TimesNewRoman"/>
          <w:szCs w:val="22"/>
          <w:lang w:val="en-US" w:eastAsia="ja-JP"/>
        </w:rPr>
      </w:pPr>
      <w:r w:rsidRPr="00100A6E">
        <w:rPr>
          <w:rFonts w:eastAsia="TimesNewRoman"/>
          <w:szCs w:val="22"/>
          <w:lang w:val="en-US" w:eastAsia="ja-JP"/>
        </w:rPr>
        <w:t>frames: Timing Advertisement, Probe Response, Beacon, DMG Beacon or Announce. As defined in 9.4.2.60</w:t>
      </w:r>
    </w:p>
    <w:p w14:paraId="504239F8" w14:textId="77777777" w:rsidR="00100A6E" w:rsidRPr="00100A6E" w:rsidRDefault="00100A6E" w:rsidP="00100A6E">
      <w:pPr>
        <w:autoSpaceDE w:val="0"/>
        <w:autoSpaceDN w:val="0"/>
        <w:adjustRightInd w:val="0"/>
        <w:rPr>
          <w:rFonts w:eastAsia="TimesNewRoman"/>
          <w:szCs w:val="22"/>
          <w:lang w:val="en-US" w:eastAsia="ja-JP"/>
        </w:rPr>
      </w:pPr>
      <w:r w:rsidRPr="00100A6E">
        <w:rPr>
          <w:rFonts w:eastAsia="TimesNewRoman"/>
          <w:szCs w:val="22"/>
          <w:lang w:val="en-US" w:eastAsia="ja-JP"/>
        </w:rPr>
        <w:t>(Time Advertisement element) the Time Advertisement element contains two estimates. The Time Value field</w:t>
      </w:r>
    </w:p>
    <w:p w14:paraId="53E22FD3" w14:textId="4D24D7EC" w:rsidR="00100A6E" w:rsidRPr="00100A6E" w:rsidRDefault="00100A6E" w:rsidP="00100A6E">
      <w:pPr>
        <w:autoSpaceDE w:val="0"/>
        <w:autoSpaceDN w:val="0"/>
        <w:adjustRightInd w:val="0"/>
        <w:rPr>
          <w:rFonts w:eastAsia="TimesNewRoman"/>
          <w:b/>
          <w:bCs/>
          <w:sz w:val="24"/>
          <w:szCs w:val="28"/>
          <w:lang w:val="en-US" w:eastAsia="ja-JP"/>
        </w:rPr>
      </w:pPr>
      <w:r w:rsidRPr="00100A6E">
        <w:rPr>
          <w:rFonts w:eastAsia="TimesNewRoman"/>
          <w:szCs w:val="22"/>
          <w:lang w:val="en-US" w:eastAsia="ja-JP"/>
        </w:rPr>
        <w:t>contains an estimate of the difference between a time standard and the timestamp included in the same frame.</w:t>
      </w:r>
      <w:r w:rsidR="00D029CE">
        <w:rPr>
          <w:rFonts w:eastAsia="TimesNewRoman"/>
          <w:szCs w:val="22"/>
          <w:lang w:val="en-US" w:eastAsia="ja-JP"/>
        </w:rPr>
        <w:t xml:space="preserve"> </w:t>
      </w:r>
      <w:r w:rsidR="00D029CE" w:rsidRPr="00AD5C30">
        <w:rPr>
          <w:rFonts w:eastAsia="TimesNewRoman"/>
          <w:color w:val="FF0000"/>
          <w:szCs w:val="22"/>
          <w:u w:val="single"/>
          <w:lang w:val="en-US" w:eastAsia="ja-JP"/>
        </w:rPr>
        <w:t xml:space="preserve">The SME shall use </w:t>
      </w:r>
      <w:r w:rsidR="005062C3" w:rsidRPr="00AD5C30">
        <w:rPr>
          <w:rFonts w:eastAsia="TimesNewRoman"/>
          <w:color w:val="FF0000"/>
          <w:szCs w:val="22"/>
          <w:u w:val="single"/>
          <w:lang w:val="en-US" w:eastAsia="ja-JP"/>
        </w:rPr>
        <w:t xml:space="preserve">the </w:t>
      </w:r>
      <w:r w:rsidR="00D029CE" w:rsidRPr="00AD5C30">
        <w:rPr>
          <w:rFonts w:eastAsia="TimesNewRoman"/>
          <w:color w:val="FF0000"/>
          <w:szCs w:val="22"/>
          <w:u w:val="single"/>
          <w:lang w:val="en-US" w:eastAsia="ja-JP"/>
        </w:rPr>
        <w:t xml:space="preserve">MLME-GETTFSTIME.request </w:t>
      </w:r>
      <w:r w:rsidR="005062C3" w:rsidRPr="00AD5C30">
        <w:rPr>
          <w:rFonts w:eastAsia="TimesNewRoman"/>
          <w:color w:val="FF0000"/>
          <w:szCs w:val="22"/>
          <w:u w:val="single"/>
          <w:lang w:val="en-US" w:eastAsia="ja-JP"/>
        </w:rPr>
        <w:t xml:space="preserve">primitive </w:t>
      </w:r>
      <w:r w:rsidR="00D029CE" w:rsidRPr="00AD5C30">
        <w:rPr>
          <w:rFonts w:eastAsia="TimesNewRoman"/>
          <w:color w:val="FF0000"/>
          <w:szCs w:val="22"/>
          <w:u w:val="single"/>
          <w:lang w:val="en-US" w:eastAsia="ja-JP"/>
        </w:rPr>
        <w:t>to obtain the current value of the TSF timer</w:t>
      </w:r>
      <w:r w:rsidR="00AD5C30" w:rsidRPr="00AD5C30">
        <w:rPr>
          <w:rFonts w:eastAsia="TimesNewRoman"/>
          <w:color w:val="FF0000"/>
          <w:szCs w:val="22"/>
          <w:lang w:val="en-US" w:eastAsia="ja-JP"/>
        </w:rPr>
        <w:t>.</w:t>
      </w:r>
      <w:r w:rsidR="00D029CE">
        <w:rPr>
          <w:rFonts w:eastAsia="TimesNewRoman"/>
          <w:color w:val="FF0000"/>
          <w:szCs w:val="22"/>
          <w:lang w:val="en-US" w:eastAsia="ja-JP"/>
        </w:rPr>
        <w:t xml:space="preserve">  </w:t>
      </w:r>
      <w:r w:rsidRPr="00100A6E">
        <w:rPr>
          <w:rFonts w:eastAsia="TimesNewRoman"/>
          <w:szCs w:val="22"/>
          <w:lang w:val="en-US" w:eastAsia="ja-JP"/>
        </w:rPr>
        <w:t>The Time Error field contains an estimate of the standard deviation of the error in the estimate in the Time</w:t>
      </w:r>
      <w:r w:rsidR="00D029CE">
        <w:rPr>
          <w:rFonts w:eastAsia="TimesNewRoman"/>
          <w:szCs w:val="22"/>
          <w:lang w:val="en-US" w:eastAsia="ja-JP"/>
        </w:rPr>
        <w:t xml:space="preserve"> </w:t>
      </w:r>
      <w:r w:rsidRPr="00100A6E">
        <w:rPr>
          <w:rFonts w:eastAsia="TimesNewRoman"/>
          <w:szCs w:val="22"/>
          <w:lang w:val="en-US" w:eastAsia="ja-JP"/>
        </w:rPr>
        <w:t>Value field. The time standard might be derived from an external time source. A STA with an external time</w:t>
      </w:r>
      <w:r w:rsidR="00D029CE">
        <w:rPr>
          <w:rFonts w:eastAsia="TimesNewRoman"/>
          <w:szCs w:val="22"/>
          <w:lang w:val="en-US" w:eastAsia="ja-JP"/>
        </w:rPr>
        <w:t xml:space="preserve"> </w:t>
      </w:r>
      <w:r w:rsidRPr="00100A6E">
        <w:rPr>
          <w:rFonts w:eastAsia="TimesNewRoman"/>
          <w:szCs w:val="22"/>
          <w:lang w:val="en-US" w:eastAsia="ja-JP"/>
        </w:rPr>
        <w:t>source might implement an estimator in a variety of ways, which are beyond the scope of this standard.</w:t>
      </w:r>
    </w:p>
    <w:p w14:paraId="7EFF4B54" w14:textId="77777777" w:rsidR="00100A6E" w:rsidRDefault="00100A6E" w:rsidP="00020088">
      <w:pPr>
        <w:autoSpaceDE w:val="0"/>
        <w:autoSpaceDN w:val="0"/>
        <w:adjustRightInd w:val="0"/>
        <w:rPr>
          <w:rFonts w:eastAsia="TimesNewRoman"/>
          <w:b/>
          <w:bCs/>
          <w:szCs w:val="24"/>
          <w:lang w:val="en-US" w:eastAsia="ja-JP"/>
        </w:rPr>
      </w:pPr>
    </w:p>
    <w:p w14:paraId="4F285AFC" w14:textId="27518F9D" w:rsidR="004F5B1D" w:rsidRPr="00492267" w:rsidRDefault="0041605D" w:rsidP="00020088">
      <w:pPr>
        <w:autoSpaceDE w:val="0"/>
        <w:autoSpaceDN w:val="0"/>
        <w:adjustRightInd w:val="0"/>
        <w:rPr>
          <w:rFonts w:eastAsia="TimesNewRoman"/>
          <w:b/>
          <w:bCs/>
          <w:szCs w:val="24"/>
          <w:lang w:val="en-US" w:eastAsia="ja-JP"/>
        </w:rPr>
      </w:pPr>
      <w:r w:rsidRPr="00492267">
        <w:rPr>
          <w:rFonts w:eastAsia="TimesNewRoman"/>
          <w:b/>
          <w:bCs/>
          <w:szCs w:val="24"/>
          <w:lang w:val="en-US" w:eastAsia="ja-JP"/>
        </w:rPr>
        <w:t xml:space="preserve">11.20.1 </w:t>
      </w:r>
      <w:r w:rsidR="00492267" w:rsidRPr="00492267">
        <w:rPr>
          <w:rFonts w:eastAsia="TimesNewRoman"/>
          <w:b/>
          <w:bCs/>
          <w:szCs w:val="24"/>
          <w:lang w:val="en-US" w:eastAsia="ja-JP"/>
        </w:rPr>
        <w:t>General</w:t>
      </w:r>
    </w:p>
    <w:p w14:paraId="0D1DF396" w14:textId="52A44EF6" w:rsidR="0041605D" w:rsidRPr="00194063" w:rsidRDefault="00894009" w:rsidP="00020088">
      <w:pPr>
        <w:autoSpaceDE w:val="0"/>
        <w:autoSpaceDN w:val="0"/>
        <w:adjustRightInd w:val="0"/>
        <w:rPr>
          <w:rFonts w:eastAsia="TimesNewRoman"/>
          <w:i/>
          <w:iCs/>
          <w:color w:val="FF0000"/>
          <w:szCs w:val="24"/>
          <w:lang w:val="en-US" w:eastAsia="ja-JP"/>
        </w:rPr>
      </w:pPr>
      <w:r w:rsidRPr="00194063">
        <w:rPr>
          <w:rFonts w:eastAsia="TimesNewRoman"/>
          <w:i/>
          <w:iCs/>
          <w:color w:val="FF0000"/>
          <w:szCs w:val="24"/>
          <w:lang w:val="en-US" w:eastAsia="ja-JP"/>
        </w:rPr>
        <w:t xml:space="preserve">Editor - </w:t>
      </w:r>
      <w:r w:rsidR="003D6BA1">
        <w:rPr>
          <w:rFonts w:eastAsia="TimesNewRoman"/>
          <w:i/>
          <w:iCs/>
          <w:color w:val="FF0000"/>
          <w:szCs w:val="24"/>
          <w:lang w:val="en-US" w:eastAsia="ja-JP"/>
        </w:rPr>
        <w:t>A</w:t>
      </w:r>
      <w:r w:rsidR="0041605D" w:rsidRPr="00194063">
        <w:rPr>
          <w:rFonts w:eastAsia="TimesNewRoman"/>
          <w:i/>
          <w:iCs/>
          <w:color w:val="FF0000"/>
          <w:szCs w:val="24"/>
          <w:lang w:val="en-US" w:eastAsia="ja-JP"/>
        </w:rPr>
        <w:t xml:space="preserve">t end of 11.20.1 </w:t>
      </w:r>
      <w:r w:rsidR="00D02479" w:rsidRPr="00194063">
        <w:rPr>
          <w:rFonts w:eastAsia="TimesNewRoman"/>
          <w:i/>
          <w:iCs/>
          <w:color w:val="FF0000"/>
          <w:szCs w:val="24"/>
          <w:lang w:val="en-US" w:eastAsia="ja-JP"/>
        </w:rPr>
        <w:t xml:space="preserve">add </w:t>
      </w:r>
      <w:r w:rsidR="00492267" w:rsidRPr="00194063">
        <w:rPr>
          <w:rFonts w:eastAsia="TimesNewRoman"/>
          <w:i/>
          <w:iCs/>
          <w:color w:val="FF0000"/>
          <w:szCs w:val="24"/>
          <w:lang w:val="en-US" w:eastAsia="ja-JP"/>
        </w:rPr>
        <w:t xml:space="preserve">following </w:t>
      </w:r>
      <w:r w:rsidR="00636A43" w:rsidRPr="00194063">
        <w:rPr>
          <w:rFonts w:eastAsia="TimesNewRoman"/>
          <w:i/>
          <w:iCs/>
          <w:color w:val="FF0000"/>
          <w:szCs w:val="24"/>
          <w:lang w:val="en-US" w:eastAsia="ja-JP"/>
        </w:rPr>
        <w:t xml:space="preserve">sentences and then </w:t>
      </w:r>
      <w:r w:rsidR="003316D8" w:rsidRPr="00194063">
        <w:rPr>
          <w:rFonts w:eastAsia="TimesNewRoman"/>
          <w:i/>
          <w:iCs/>
          <w:color w:val="FF0000"/>
          <w:szCs w:val="24"/>
          <w:lang w:val="en-US" w:eastAsia="ja-JP"/>
        </w:rPr>
        <w:t xml:space="preserve">insert </w:t>
      </w:r>
      <w:r w:rsidR="00636A43" w:rsidRPr="00194063">
        <w:rPr>
          <w:rFonts w:eastAsia="TimesNewRoman"/>
          <w:i/>
          <w:iCs/>
          <w:color w:val="FF0000"/>
          <w:szCs w:val="24"/>
          <w:lang w:val="en-US" w:eastAsia="ja-JP"/>
        </w:rPr>
        <w:t>Figure</w:t>
      </w:r>
      <w:r w:rsidR="00D02479" w:rsidRPr="00194063">
        <w:rPr>
          <w:rFonts w:eastAsia="TimesNewRoman"/>
          <w:i/>
          <w:iCs/>
          <w:color w:val="FF0000"/>
          <w:szCs w:val="24"/>
          <w:lang w:val="en-US" w:eastAsia="ja-JP"/>
        </w:rPr>
        <w:t xml:space="preserve"> 6-7 </w:t>
      </w:r>
      <w:r w:rsidR="00193202">
        <w:rPr>
          <w:rFonts w:eastAsia="TimesNewRoman"/>
          <w:i/>
          <w:iCs/>
          <w:color w:val="FF0000"/>
          <w:szCs w:val="24"/>
          <w:lang w:val="en-US" w:eastAsia="ja-JP"/>
        </w:rPr>
        <w:t xml:space="preserve">(P563.1) </w:t>
      </w:r>
      <w:r w:rsidR="00D02479" w:rsidRPr="00194063">
        <w:rPr>
          <w:rFonts w:eastAsia="TimesNewRoman"/>
          <w:i/>
          <w:iCs/>
          <w:color w:val="FF0000"/>
          <w:szCs w:val="24"/>
          <w:lang w:val="en-US" w:eastAsia="ja-JP"/>
        </w:rPr>
        <w:t>renumbered</w:t>
      </w:r>
      <w:r w:rsidR="00194063" w:rsidRPr="00194063">
        <w:rPr>
          <w:rFonts w:eastAsia="TimesNewRoman"/>
          <w:i/>
          <w:iCs/>
          <w:color w:val="FF0000"/>
          <w:szCs w:val="24"/>
          <w:lang w:val="en-US" w:eastAsia="ja-JP"/>
        </w:rPr>
        <w:t xml:space="preserve"> as Figure 11-</w:t>
      </w:r>
      <w:r w:rsidR="00194063">
        <w:rPr>
          <w:rFonts w:eastAsia="TimesNewRoman"/>
          <w:i/>
          <w:iCs/>
          <w:color w:val="FF0000"/>
          <w:szCs w:val="24"/>
          <w:lang w:val="en-US" w:eastAsia="ja-JP"/>
        </w:rPr>
        <w:t>yy</w:t>
      </w:r>
      <w:r w:rsidR="00D02479" w:rsidRPr="00194063">
        <w:rPr>
          <w:rFonts w:eastAsia="TimesNewRoman"/>
          <w:i/>
          <w:iCs/>
          <w:color w:val="FF0000"/>
          <w:szCs w:val="24"/>
          <w:lang w:val="en-US" w:eastAsia="ja-JP"/>
        </w:rPr>
        <w:t xml:space="preserve"> </w:t>
      </w:r>
    </w:p>
    <w:p w14:paraId="51E4961A" w14:textId="77777777" w:rsidR="00D02479" w:rsidRDefault="00D02479" w:rsidP="00492267">
      <w:pPr>
        <w:autoSpaceDE w:val="0"/>
        <w:autoSpaceDN w:val="0"/>
        <w:adjustRightInd w:val="0"/>
        <w:rPr>
          <w:rFonts w:eastAsia="TimesNewRoman"/>
          <w:szCs w:val="22"/>
          <w:lang w:val="en-US" w:eastAsia="ja-JP"/>
        </w:rPr>
      </w:pPr>
    </w:p>
    <w:p w14:paraId="26609C4F" w14:textId="72AAE7D9" w:rsidR="0041605D" w:rsidRPr="003C4F47" w:rsidRDefault="00492267" w:rsidP="00492267">
      <w:pPr>
        <w:autoSpaceDE w:val="0"/>
        <w:autoSpaceDN w:val="0"/>
        <w:adjustRightInd w:val="0"/>
        <w:rPr>
          <w:rFonts w:eastAsia="TimesNewRoman"/>
          <w:color w:val="FF0000"/>
          <w:szCs w:val="22"/>
          <w:u w:val="single"/>
          <w:lang w:val="en-US" w:eastAsia="ja-JP"/>
        </w:rPr>
      </w:pPr>
      <w:r w:rsidRPr="003C4F47">
        <w:rPr>
          <w:rFonts w:eastAsia="TimesNewRoman"/>
          <w:color w:val="FF0000"/>
          <w:szCs w:val="22"/>
          <w:u w:val="single"/>
          <w:lang w:val="en-US" w:eastAsia="ja-JP"/>
        </w:rPr>
        <w:t>Figure 11-</w:t>
      </w:r>
      <w:r w:rsidR="00194063" w:rsidRPr="003C4F47">
        <w:rPr>
          <w:rFonts w:eastAsia="TimesNewRoman"/>
          <w:color w:val="FF0000"/>
          <w:szCs w:val="22"/>
          <w:u w:val="single"/>
          <w:lang w:val="en-US" w:eastAsia="ja-JP"/>
        </w:rPr>
        <w:t>yy</w:t>
      </w:r>
      <w:r w:rsidRPr="003C4F47">
        <w:rPr>
          <w:rFonts w:eastAsia="TimesNewRoman"/>
          <w:color w:val="FF0000"/>
          <w:szCs w:val="22"/>
          <w:u w:val="single"/>
          <w:lang w:val="en-US" w:eastAsia="ja-JP"/>
        </w:rPr>
        <w:t xml:space="preserve"> (TDLS direct-link establishment) depicts the TDLS direct-link establishment process. The figure is an example of only the basic procedure and is not meant to be exhaustive of all possible uses of the protocol.</w:t>
      </w:r>
    </w:p>
    <w:p w14:paraId="414DFA9F" w14:textId="77777777" w:rsidR="00894009" w:rsidRPr="00AD5C30" w:rsidRDefault="00894009" w:rsidP="00492267">
      <w:pPr>
        <w:autoSpaceDE w:val="0"/>
        <w:autoSpaceDN w:val="0"/>
        <w:adjustRightInd w:val="0"/>
        <w:rPr>
          <w:rFonts w:eastAsia="TimesNewRoman"/>
          <w:szCs w:val="22"/>
          <w:u w:val="single"/>
          <w:lang w:val="en-US" w:eastAsia="ja-JP"/>
        </w:rPr>
      </w:pPr>
    </w:p>
    <w:p w14:paraId="2E14CA9D" w14:textId="6F222EAF" w:rsidR="005801D8" w:rsidRDefault="005801D8" w:rsidP="00492267">
      <w:pPr>
        <w:autoSpaceDE w:val="0"/>
        <w:autoSpaceDN w:val="0"/>
        <w:adjustRightInd w:val="0"/>
        <w:rPr>
          <w:rFonts w:eastAsia="TimesNewRoman"/>
          <w:i/>
          <w:iCs/>
          <w:color w:val="FF0000"/>
          <w:szCs w:val="22"/>
          <w:lang w:val="en-US" w:eastAsia="ja-JP"/>
        </w:rPr>
      </w:pPr>
      <w:r>
        <w:rPr>
          <w:rFonts w:eastAsia="TimesNewRoman"/>
          <w:i/>
          <w:iCs/>
          <w:color w:val="FF0000"/>
          <w:szCs w:val="22"/>
          <w:lang w:val="en-US" w:eastAsia="ja-JP"/>
        </w:rPr>
        <w:t>Editor – make the following change to the Figure 6-7 (before insertion as Figure 11-yy)</w:t>
      </w:r>
    </w:p>
    <w:p w14:paraId="67AA73ED" w14:textId="23604360" w:rsidR="005801D8" w:rsidRPr="005801D8" w:rsidRDefault="005801D8" w:rsidP="00492267">
      <w:pPr>
        <w:autoSpaceDE w:val="0"/>
        <w:autoSpaceDN w:val="0"/>
        <w:adjustRightInd w:val="0"/>
        <w:rPr>
          <w:rFonts w:eastAsia="TimesNewRoman"/>
          <w:b/>
          <w:sz w:val="28"/>
          <w:szCs w:val="28"/>
          <w:lang w:val="en-US" w:eastAsia="ja-JP"/>
        </w:rPr>
      </w:pPr>
      <w:r w:rsidRPr="005801D8">
        <w:rPr>
          <w:rFonts w:eastAsia="TimesNewRoman"/>
          <w:szCs w:val="22"/>
          <w:lang w:val="en-US" w:eastAsia="ja-JP"/>
        </w:rPr>
        <w:t xml:space="preserve">At P563.11 delete </w:t>
      </w:r>
      <w:r>
        <w:rPr>
          <w:rFonts w:eastAsia="TimesNewRoman"/>
          <w:szCs w:val="22"/>
          <w:lang w:val="en-US" w:eastAsia="ja-JP"/>
        </w:rPr>
        <w:t>“</w:t>
      </w:r>
      <w:r w:rsidRPr="005801D8">
        <w:rPr>
          <w:rFonts w:eastAsia="TimesNewRoman"/>
          <w:szCs w:val="22"/>
          <w:lang w:val="en-US" w:eastAsia="ja-JP"/>
        </w:rPr>
        <w:t>PEERSTA.indication</w:t>
      </w:r>
      <w:r>
        <w:rPr>
          <w:rFonts w:eastAsia="TimesNewRoman"/>
          <w:szCs w:val="22"/>
          <w:lang w:val="en-US" w:eastAsia="ja-JP"/>
        </w:rPr>
        <w:t>”</w:t>
      </w:r>
      <w:r w:rsidRPr="005801D8">
        <w:rPr>
          <w:rFonts w:eastAsia="TimesNewRoman"/>
          <w:szCs w:val="22"/>
          <w:lang w:val="en-US" w:eastAsia="ja-JP"/>
        </w:rPr>
        <w:t xml:space="preserve"> and replace with “PEERSTA.confirm”</w:t>
      </w:r>
    </w:p>
    <w:p w14:paraId="1F99C93A" w14:textId="7CCDD8BB" w:rsidR="005801D8" w:rsidRDefault="005801D8" w:rsidP="005801D8">
      <w:pPr>
        <w:autoSpaceDE w:val="0"/>
        <w:autoSpaceDN w:val="0"/>
        <w:adjustRightInd w:val="0"/>
        <w:rPr>
          <w:rFonts w:eastAsia="TimesNewRoman"/>
          <w:i/>
          <w:iCs/>
          <w:color w:val="FF0000"/>
          <w:szCs w:val="22"/>
          <w:lang w:val="en-US" w:eastAsia="ja-JP"/>
        </w:rPr>
      </w:pPr>
      <w:r>
        <w:rPr>
          <w:rFonts w:eastAsia="TimesNewRoman"/>
          <w:i/>
          <w:iCs/>
          <w:color w:val="FF0000"/>
          <w:szCs w:val="22"/>
          <w:lang w:val="en-US" w:eastAsia="ja-JP"/>
        </w:rPr>
        <w:t>Editor – Now i</w:t>
      </w:r>
      <w:r w:rsidRPr="00194063">
        <w:rPr>
          <w:rFonts w:eastAsia="TimesNewRoman"/>
          <w:i/>
          <w:iCs/>
          <w:color w:val="FF0000"/>
          <w:szCs w:val="22"/>
          <w:lang w:val="en-US" w:eastAsia="ja-JP"/>
        </w:rPr>
        <w:t>nsert F</w:t>
      </w:r>
      <w:r>
        <w:rPr>
          <w:rFonts w:eastAsia="TimesNewRoman"/>
          <w:i/>
          <w:iCs/>
          <w:color w:val="FF0000"/>
          <w:szCs w:val="22"/>
          <w:lang w:val="en-US" w:eastAsia="ja-JP"/>
        </w:rPr>
        <w:t>igure</w:t>
      </w:r>
      <w:r w:rsidRPr="00194063">
        <w:rPr>
          <w:rFonts w:eastAsia="TimesNewRoman"/>
          <w:i/>
          <w:iCs/>
          <w:color w:val="FF0000"/>
          <w:szCs w:val="22"/>
          <w:lang w:val="en-US" w:eastAsia="ja-JP"/>
        </w:rPr>
        <w:t xml:space="preserve"> 6-7</w:t>
      </w:r>
      <w:r>
        <w:rPr>
          <w:rFonts w:eastAsia="TimesNewRoman"/>
          <w:i/>
          <w:iCs/>
          <w:color w:val="FF0000"/>
          <w:szCs w:val="22"/>
          <w:lang w:val="en-US" w:eastAsia="ja-JP"/>
        </w:rPr>
        <w:t xml:space="preserve"> (from Page 563 line 1)</w:t>
      </w:r>
      <w:r w:rsidRPr="00194063">
        <w:rPr>
          <w:rFonts w:eastAsia="TimesNewRoman"/>
          <w:i/>
          <w:iCs/>
          <w:color w:val="FF0000"/>
          <w:szCs w:val="22"/>
          <w:lang w:val="en-US" w:eastAsia="ja-JP"/>
        </w:rPr>
        <w:t xml:space="preserve">, renumbered as </w:t>
      </w:r>
      <w:r>
        <w:rPr>
          <w:rFonts w:eastAsia="TimesNewRoman"/>
          <w:i/>
          <w:iCs/>
          <w:color w:val="FF0000"/>
          <w:szCs w:val="22"/>
          <w:lang w:val="en-US" w:eastAsia="ja-JP"/>
        </w:rPr>
        <w:t xml:space="preserve">Figure </w:t>
      </w:r>
      <w:r w:rsidRPr="00194063">
        <w:rPr>
          <w:rFonts w:eastAsia="TimesNewRoman"/>
          <w:i/>
          <w:iCs/>
          <w:color w:val="FF0000"/>
          <w:szCs w:val="22"/>
          <w:lang w:val="en-US" w:eastAsia="ja-JP"/>
        </w:rPr>
        <w:t>11-</w:t>
      </w:r>
      <w:r>
        <w:rPr>
          <w:rFonts w:eastAsia="TimesNewRoman"/>
          <w:i/>
          <w:iCs/>
          <w:color w:val="FF0000"/>
          <w:szCs w:val="22"/>
          <w:lang w:val="en-US" w:eastAsia="ja-JP"/>
        </w:rPr>
        <w:t>yy</w:t>
      </w:r>
    </w:p>
    <w:p w14:paraId="7642CBAC" w14:textId="77777777" w:rsidR="0041605D" w:rsidRDefault="0041605D" w:rsidP="00A102D7">
      <w:pPr>
        <w:autoSpaceDE w:val="0"/>
        <w:autoSpaceDN w:val="0"/>
        <w:adjustRightInd w:val="0"/>
        <w:rPr>
          <w:rFonts w:eastAsia="TimesNewRoman"/>
          <w:b/>
          <w:sz w:val="24"/>
          <w:szCs w:val="24"/>
          <w:lang w:val="en-US" w:eastAsia="ja-JP"/>
        </w:rPr>
      </w:pPr>
    </w:p>
    <w:p w14:paraId="58422AA6" w14:textId="77777777" w:rsidR="0041605D" w:rsidRDefault="0041605D" w:rsidP="00A102D7">
      <w:pPr>
        <w:autoSpaceDE w:val="0"/>
        <w:autoSpaceDN w:val="0"/>
        <w:adjustRightInd w:val="0"/>
        <w:rPr>
          <w:rFonts w:eastAsia="TimesNewRoman"/>
          <w:b/>
          <w:sz w:val="24"/>
          <w:szCs w:val="24"/>
          <w:lang w:val="en-US" w:eastAsia="ja-JP"/>
        </w:rPr>
      </w:pPr>
    </w:p>
    <w:p w14:paraId="6161EED4" w14:textId="77777777" w:rsidR="00193202" w:rsidRDefault="00193202" w:rsidP="00A102D7">
      <w:pPr>
        <w:autoSpaceDE w:val="0"/>
        <w:autoSpaceDN w:val="0"/>
        <w:adjustRightInd w:val="0"/>
        <w:rPr>
          <w:rFonts w:eastAsia="TimesNewRoman"/>
          <w:b/>
          <w:sz w:val="24"/>
          <w:szCs w:val="24"/>
          <w:lang w:val="en-US" w:eastAsia="ja-JP"/>
        </w:rPr>
      </w:pPr>
    </w:p>
    <w:p w14:paraId="79A86BFD" w14:textId="3E411225" w:rsidR="00A102D7" w:rsidRPr="00A90A71" w:rsidRDefault="00A102D7" w:rsidP="00A102D7">
      <w:pPr>
        <w:autoSpaceDE w:val="0"/>
        <w:autoSpaceDN w:val="0"/>
        <w:adjustRightInd w:val="0"/>
        <w:rPr>
          <w:rFonts w:eastAsia="TimesNewRoman"/>
          <w:b/>
          <w:sz w:val="24"/>
          <w:szCs w:val="24"/>
          <w:lang w:val="en-US" w:eastAsia="ja-JP"/>
        </w:rPr>
      </w:pPr>
      <w:r w:rsidRPr="00A90A71">
        <w:rPr>
          <w:rFonts w:eastAsia="TimesNewRoman"/>
          <w:b/>
          <w:sz w:val="24"/>
          <w:szCs w:val="24"/>
          <w:lang w:val="en-US" w:eastAsia="ja-JP"/>
        </w:rPr>
        <w:t xml:space="preserve">11.21.5 Timing Measurement procedure </w:t>
      </w:r>
      <w:r w:rsidR="00184D12">
        <w:rPr>
          <w:rFonts w:eastAsia="TimesNewRoman"/>
          <w:b/>
          <w:sz w:val="24"/>
          <w:szCs w:val="24"/>
          <w:lang w:val="en-US" w:eastAsia="ja-JP"/>
        </w:rPr>
        <w:tab/>
      </w:r>
      <w:r w:rsidR="00184D12" w:rsidRPr="00184D12">
        <w:rPr>
          <w:rFonts w:eastAsia="TimesNewRoman"/>
          <w:bCs/>
          <w:sz w:val="24"/>
          <w:szCs w:val="24"/>
          <w:lang w:val="en-US" w:eastAsia="ja-JP"/>
        </w:rPr>
        <w:t>P2891.55</w:t>
      </w:r>
      <w:r w:rsidR="00AD5C30">
        <w:rPr>
          <w:rFonts w:eastAsia="TimesNewRoman"/>
          <w:bCs/>
          <w:sz w:val="24"/>
          <w:szCs w:val="24"/>
          <w:lang w:val="en-US" w:eastAsia="ja-JP"/>
        </w:rPr>
        <w:t xml:space="preserve">  </w:t>
      </w:r>
    </w:p>
    <w:p w14:paraId="4D43B867" w14:textId="0C0810C2" w:rsidR="00A102D7" w:rsidRPr="00184D12" w:rsidRDefault="00184D12" w:rsidP="00184D12">
      <w:pPr>
        <w:autoSpaceDE w:val="0"/>
        <w:autoSpaceDN w:val="0"/>
        <w:adjustRightInd w:val="0"/>
        <w:rPr>
          <w:rFonts w:eastAsia="TimesNewRoman"/>
          <w:sz w:val="24"/>
          <w:szCs w:val="24"/>
          <w:lang w:val="en-US" w:eastAsia="ja-JP"/>
        </w:rPr>
      </w:pPr>
      <w:r w:rsidRPr="00184D12">
        <w:rPr>
          <w:rFonts w:eastAsia="TimesNewRoman"/>
          <w:sz w:val="24"/>
          <w:szCs w:val="24"/>
          <w:lang w:val="en-US" w:eastAsia="ja-JP"/>
        </w:rPr>
        <w:t>The receiving STA captures the time at which the Timing Measurement frame arrives (t2) and the time at which the Ack frame response is transmitted (t3). The sending STA captures the time at which the Ack frame arrives (t4)</w:t>
      </w:r>
      <w:r>
        <w:rPr>
          <w:rFonts w:eastAsia="TimesNewRoman"/>
          <w:sz w:val="24"/>
          <w:szCs w:val="24"/>
          <w:lang w:val="en-US" w:eastAsia="ja-JP"/>
        </w:rPr>
        <w:t xml:space="preserve">. </w:t>
      </w:r>
      <w:r w:rsidR="00A102D7" w:rsidRPr="00184D12">
        <w:rPr>
          <w:rFonts w:eastAsia="TimesNewRoman"/>
          <w:strike/>
          <w:color w:val="FF0000"/>
          <w:sz w:val="24"/>
          <w:szCs w:val="24"/>
          <w:lang w:val="en-US" w:eastAsia="ja-JP"/>
        </w:rPr>
        <w:t>See</w:t>
      </w:r>
      <w:r w:rsidR="00A102D7" w:rsidRPr="00184D12">
        <w:rPr>
          <w:rFonts w:eastAsia="TimesNewRoman"/>
          <w:strike/>
          <w:color w:val="FF0000"/>
          <w:sz w:val="28"/>
          <w:szCs w:val="28"/>
          <w:lang w:val="en-US" w:eastAsia="ja-JP"/>
        </w:rPr>
        <w:t xml:space="preserve"> </w:t>
      </w:r>
      <w:r w:rsidR="00A102D7" w:rsidRPr="00184D12">
        <w:rPr>
          <w:rFonts w:eastAsia="TimesNewRoman"/>
          <w:strike/>
          <w:color w:val="FF0000"/>
          <w:sz w:val="24"/>
          <w:szCs w:val="24"/>
          <w:lang w:val="en-US" w:eastAsia="ja-JP"/>
        </w:rPr>
        <w:t>Figure 6-16 (Timing measurement primitives and timestamps capture) in 6.3.55 (Timing measurement).</w:t>
      </w:r>
    </w:p>
    <w:p w14:paraId="3FB67542" w14:textId="14823CD0" w:rsidR="00A102D7" w:rsidRDefault="00A102D7" w:rsidP="00020088">
      <w:pPr>
        <w:autoSpaceDE w:val="0"/>
        <w:autoSpaceDN w:val="0"/>
        <w:adjustRightInd w:val="0"/>
        <w:rPr>
          <w:rFonts w:eastAsia="TimesNewRoman"/>
          <w:szCs w:val="24"/>
          <w:lang w:val="en-US" w:eastAsia="ja-JP"/>
        </w:rPr>
      </w:pPr>
    </w:p>
    <w:p w14:paraId="3477217B" w14:textId="4A696AE1" w:rsidR="00184D12" w:rsidRPr="0096576C" w:rsidRDefault="00184D12" w:rsidP="00184D12">
      <w:pPr>
        <w:autoSpaceDE w:val="0"/>
        <w:autoSpaceDN w:val="0"/>
        <w:adjustRightInd w:val="0"/>
        <w:ind w:firstLine="720"/>
        <w:rPr>
          <w:rFonts w:eastAsia="TimesNewRoman"/>
          <w:sz w:val="24"/>
          <w:szCs w:val="24"/>
          <w:lang w:val="en-US" w:eastAsia="ja-JP"/>
        </w:rPr>
      </w:pPr>
      <w:r w:rsidRPr="0096576C">
        <w:rPr>
          <w:rFonts w:eastAsia="TimesNewRoman"/>
          <w:sz w:val="24"/>
          <w:szCs w:val="24"/>
          <w:lang w:val="en-US" w:eastAsia="ja-JP"/>
        </w:rPr>
        <w:t>28</w:t>
      </w:r>
      <w:r>
        <w:rPr>
          <w:rFonts w:eastAsia="TimesNewRoman"/>
          <w:sz w:val="24"/>
          <w:szCs w:val="24"/>
          <w:lang w:val="en-US" w:eastAsia="ja-JP"/>
        </w:rPr>
        <w:t>92</w:t>
      </w:r>
      <w:r w:rsidRPr="0096576C">
        <w:rPr>
          <w:rFonts w:eastAsia="TimesNewRoman"/>
          <w:sz w:val="24"/>
          <w:szCs w:val="24"/>
          <w:lang w:val="en-US" w:eastAsia="ja-JP"/>
        </w:rPr>
        <w:t>.1</w:t>
      </w:r>
    </w:p>
    <w:p w14:paraId="594C3EC7" w14:textId="49361FA4" w:rsidR="00184D12" w:rsidRPr="0096576C" w:rsidRDefault="00184D12" w:rsidP="00184D12">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The offset of the clock at the receiving STA with respect to the clock at the sending STA is calculated using</w:t>
      </w:r>
      <w:r>
        <w:rPr>
          <w:rFonts w:eastAsia="TimesNewRoman"/>
          <w:sz w:val="24"/>
          <w:szCs w:val="24"/>
          <w:lang w:val="en-US" w:eastAsia="ja-JP"/>
        </w:rPr>
        <w:t xml:space="preserve"> </w:t>
      </w:r>
      <w:r w:rsidRPr="0096576C">
        <w:rPr>
          <w:rFonts w:eastAsia="TimesNewRoman"/>
          <w:sz w:val="24"/>
          <w:szCs w:val="24"/>
          <w:lang w:val="en-US" w:eastAsia="ja-JP"/>
        </w:rPr>
        <w:t xml:space="preserve">Equation (11-4) (assuming a symmetric wireless channel). </w:t>
      </w:r>
      <w:r w:rsidRPr="00184D12">
        <w:rPr>
          <w:rFonts w:eastAsia="TimesNewRoman"/>
          <w:strike/>
          <w:color w:val="FF0000"/>
          <w:sz w:val="24"/>
          <w:szCs w:val="24"/>
          <w:lang w:val="en-US" w:eastAsia="ja-JP"/>
        </w:rPr>
        <w:t>See Figure 6-16 (Timing measurement primitives and timestamps capture) in 6.3.55 (Timing measurement).</w:t>
      </w:r>
    </w:p>
    <w:p w14:paraId="6363BDD8" w14:textId="3C68B19E" w:rsidR="00184D12" w:rsidRDefault="00184D12" w:rsidP="00020088">
      <w:pPr>
        <w:autoSpaceDE w:val="0"/>
        <w:autoSpaceDN w:val="0"/>
        <w:adjustRightInd w:val="0"/>
        <w:rPr>
          <w:rFonts w:eastAsia="TimesNewRoman"/>
          <w:szCs w:val="24"/>
          <w:lang w:val="en-US" w:eastAsia="ja-JP"/>
        </w:rPr>
      </w:pPr>
    </w:p>
    <w:p w14:paraId="2DE964E1" w14:textId="5EA01B56" w:rsidR="00AE32E6" w:rsidRDefault="00AE32E6" w:rsidP="00F2270B">
      <w:pPr>
        <w:autoSpaceDE w:val="0"/>
        <w:autoSpaceDN w:val="0"/>
        <w:adjustRightInd w:val="0"/>
        <w:rPr>
          <w:rFonts w:eastAsia="TimesNewRoman"/>
          <w:b/>
          <w:sz w:val="24"/>
          <w:szCs w:val="24"/>
          <w:lang w:val="en-US" w:eastAsia="ja-JP"/>
        </w:rPr>
      </w:pPr>
      <w:r>
        <w:rPr>
          <w:rFonts w:eastAsia="TimesNewRoman"/>
          <w:b/>
          <w:sz w:val="24"/>
          <w:szCs w:val="24"/>
          <w:lang w:val="en-US" w:eastAsia="ja-JP"/>
        </w:rPr>
        <w:t xml:space="preserve">11.23.2 </w:t>
      </w:r>
      <w:r w:rsidR="00B95294">
        <w:rPr>
          <w:rFonts w:eastAsia="TimesNewRoman"/>
          <w:b/>
          <w:sz w:val="24"/>
          <w:szCs w:val="24"/>
          <w:lang w:val="en-US" w:eastAsia="ja-JP"/>
        </w:rPr>
        <w:t>U</w:t>
      </w:r>
      <w:r>
        <w:rPr>
          <w:rFonts w:eastAsia="TimesNewRoman"/>
          <w:b/>
          <w:sz w:val="24"/>
          <w:szCs w:val="24"/>
          <w:lang w:val="en-US" w:eastAsia="ja-JP"/>
        </w:rPr>
        <w:t xml:space="preserve">nsolicited PAD procedure </w:t>
      </w:r>
    </w:p>
    <w:p w14:paraId="05CC267E" w14:textId="5FB9C608" w:rsidR="00AE32E6" w:rsidRPr="003D6BA1" w:rsidRDefault="00194063" w:rsidP="00F2270B">
      <w:pPr>
        <w:autoSpaceDE w:val="0"/>
        <w:autoSpaceDN w:val="0"/>
        <w:adjustRightInd w:val="0"/>
        <w:rPr>
          <w:rFonts w:eastAsia="TimesNewRoman"/>
          <w:bCs/>
          <w:i/>
          <w:iCs/>
          <w:color w:val="FF0000"/>
          <w:sz w:val="24"/>
          <w:szCs w:val="24"/>
          <w:lang w:val="en-US" w:eastAsia="ja-JP"/>
        </w:rPr>
      </w:pPr>
      <w:r w:rsidRPr="003D6BA1">
        <w:rPr>
          <w:rFonts w:eastAsia="TimesNewRoman"/>
          <w:bCs/>
          <w:i/>
          <w:iCs/>
          <w:color w:val="FF0000"/>
          <w:sz w:val="24"/>
          <w:szCs w:val="24"/>
          <w:lang w:val="en-US" w:eastAsia="ja-JP"/>
        </w:rPr>
        <w:t>Edit</w:t>
      </w:r>
      <w:r w:rsidR="003D6BA1" w:rsidRPr="003D6BA1">
        <w:rPr>
          <w:rFonts w:eastAsia="TimesNewRoman"/>
          <w:bCs/>
          <w:i/>
          <w:iCs/>
          <w:color w:val="FF0000"/>
          <w:sz w:val="24"/>
          <w:szCs w:val="24"/>
          <w:lang w:val="en-US" w:eastAsia="ja-JP"/>
        </w:rPr>
        <w:t>o</w:t>
      </w:r>
      <w:r w:rsidRPr="003D6BA1">
        <w:rPr>
          <w:rFonts w:eastAsia="TimesNewRoman"/>
          <w:bCs/>
          <w:i/>
          <w:iCs/>
          <w:color w:val="FF0000"/>
          <w:sz w:val="24"/>
          <w:szCs w:val="24"/>
          <w:lang w:val="en-US" w:eastAsia="ja-JP"/>
        </w:rPr>
        <w:t xml:space="preserve">r - </w:t>
      </w:r>
      <w:r w:rsidR="00AE32E6" w:rsidRPr="003D6BA1">
        <w:rPr>
          <w:rFonts w:eastAsia="TimesNewRoman"/>
          <w:bCs/>
          <w:i/>
          <w:iCs/>
          <w:color w:val="FF0000"/>
          <w:sz w:val="24"/>
          <w:szCs w:val="24"/>
          <w:lang w:val="en-US" w:eastAsia="ja-JP"/>
        </w:rPr>
        <w:t xml:space="preserve">At end of first para P2960.23 </w:t>
      </w:r>
      <w:r w:rsidR="008B73D0" w:rsidRPr="003D6BA1">
        <w:rPr>
          <w:rFonts w:eastAsia="TimesNewRoman"/>
          <w:bCs/>
          <w:i/>
          <w:iCs/>
          <w:color w:val="FF0000"/>
          <w:sz w:val="24"/>
          <w:szCs w:val="24"/>
          <w:lang w:val="en-US" w:eastAsia="ja-JP"/>
        </w:rPr>
        <w:t>edit</w:t>
      </w:r>
      <w:r w:rsidR="00AE32E6" w:rsidRPr="003D6BA1">
        <w:rPr>
          <w:rFonts w:eastAsia="TimesNewRoman"/>
          <w:bCs/>
          <w:i/>
          <w:iCs/>
          <w:color w:val="FF0000"/>
          <w:sz w:val="24"/>
          <w:szCs w:val="24"/>
          <w:lang w:val="en-US" w:eastAsia="ja-JP"/>
        </w:rPr>
        <w:t xml:space="preserve"> as follows:</w:t>
      </w:r>
    </w:p>
    <w:p w14:paraId="72039076" w14:textId="77777777" w:rsidR="008B73D0" w:rsidRDefault="008B73D0" w:rsidP="00AE32E6">
      <w:pPr>
        <w:autoSpaceDE w:val="0"/>
        <w:autoSpaceDN w:val="0"/>
        <w:adjustRightInd w:val="0"/>
        <w:rPr>
          <w:rFonts w:eastAsia="TimesNewRoman"/>
          <w:szCs w:val="22"/>
          <w:lang w:val="en-US" w:eastAsia="ja-JP"/>
        </w:rPr>
      </w:pPr>
    </w:p>
    <w:p w14:paraId="743B808D" w14:textId="34C7DA04" w:rsidR="00AE32E6" w:rsidRPr="00AE32E6" w:rsidRDefault="00AE32E6" w:rsidP="00AE32E6">
      <w:pPr>
        <w:autoSpaceDE w:val="0"/>
        <w:autoSpaceDN w:val="0"/>
        <w:adjustRightInd w:val="0"/>
        <w:rPr>
          <w:rFonts w:eastAsia="TimesNewRoman"/>
          <w:szCs w:val="22"/>
          <w:lang w:val="en-US" w:eastAsia="ja-JP"/>
        </w:rPr>
      </w:pPr>
      <w:r w:rsidRPr="00AE32E6">
        <w:rPr>
          <w:rFonts w:eastAsia="TimesNewRoman"/>
          <w:szCs w:val="22"/>
          <w:lang w:val="en-US" w:eastAsia="ja-JP"/>
        </w:rPr>
        <w:t>When dot11UnsolicitedPADActivated is true, an AP shall advertise services from an SIR using a Service Hint</w:t>
      </w:r>
    </w:p>
    <w:p w14:paraId="29BF9C2F" w14:textId="77777777" w:rsidR="00AE32E6" w:rsidRPr="00AE32E6" w:rsidRDefault="00AE32E6" w:rsidP="00AE32E6">
      <w:pPr>
        <w:autoSpaceDE w:val="0"/>
        <w:autoSpaceDN w:val="0"/>
        <w:adjustRightInd w:val="0"/>
        <w:rPr>
          <w:rFonts w:eastAsia="TimesNewRoman"/>
          <w:szCs w:val="22"/>
          <w:lang w:val="en-US" w:eastAsia="ja-JP"/>
        </w:rPr>
      </w:pPr>
      <w:r w:rsidRPr="00AE32E6">
        <w:rPr>
          <w:rFonts w:eastAsia="TimesNewRoman"/>
          <w:szCs w:val="22"/>
          <w:lang w:val="en-US" w:eastAsia="ja-JP"/>
        </w:rPr>
        <w:t>element or a Service Hash element, or both, in Beacon and Probe Response frames. Each service may be</w:t>
      </w:r>
    </w:p>
    <w:p w14:paraId="36D76D66" w14:textId="77777777" w:rsidR="00AE32E6" w:rsidRPr="00AE32E6" w:rsidRDefault="00AE32E6" w:rsidP="00AE32E6">
      <w:pPr>
        <w:autoSpaceDE w:val="0"/>
        <w:autoSpaceDN w:val="0"/>
        <w:adjustRightInd w:val="0"/>
        <w:rPr>
          <w:rFonts w:eastAsia="TimesNewRoman"/>
          <w:szCs w:val="22"/>
          <w:lang w:val="en-US" w:eastAsia="ja-JP"/>
        </w:rPr>
      </w:pPr>
      <w:r w:rsidRPr="00AE32E6">
        <w:rPr>
          <w:rFonts w:eastAsia="TimesNewRoman"/>
          <w:szCs w:val="22"/>
          <w:lang w:val="en-US" w:eastAsia="ja-JP"/>
        </w:rPr>
        <w:t>advertised using either a Service Hint element or a Service Hash element, but not both, in a Beacon or Probe</w:t>
      </w:r>
    </w:p>
    <w:p w14:paraId="17459AD8" w14:textId="0DFE702D" w:rsidR="00AE32E6" w:rsidRPr="00194063" w:rsidRDefault="00AE32E6" w:rsidP="00AE32E6">
      <w:pPr>
        <w:autoSpaceDE w:val="0"/>
        <w:autoSpaceDN w:val="0"/>
        <w:adjustRightInd w:val="0"/>
        <w:rPr>
          <w:rFonts w:eastAsia="TimesNewRoman"/>
          <w:bCs/>
          <w:color w:val="FF0000"/>
          <w:sz w:val="28"/>
          <w:szCs w:val="28"/>
          <w:u w:val="single"/>
          <w:lang w:val="en-US" w:eastAsia="ja-JP"/>
        </w:rPr>
      </w:pPr>
      <w:r w:rsidRPr="00AE32E6">
        <w:rPr>
          <w:rFonts w:eastAsia="TimesNewRoman"/>
          <w:szCs w:val="22"/>
          <w:lang w:val="en-US" w:eastAsia="ja-JP"/>
        </w:rPr>
        <w:t>Response frames.</w:t>
      </w:r>
      <w:r>
        <w:rPr>
          <w:rFonts w:eastAsia="TimesNewRoman"/>
          <w:szCs w:val="22"/>
          <w:lang w:val="en-US" w:eastAsia="ja-JP"/>
        </w:rPr>
        <w:t xml:space="preserve">  </w:t>
      </w:r>
      <w:r w:rsidR="00043550" w:rsidRPr="00194063">
        <w:rPr>
          <w:rFonts w:eastAsia="TimesNewRoman"/>
          <w:color w:val="FF0000"/>
          <w:szCs w:val="22"/>
          <w:u w:val="single"/>
          <w:lang w:val="en-US" w:eastAsia="ja-JP"/>
        </w:rPr>
        <w:t>The</w:t>
      </w:r>
      <w:r w:rsidR="00043550" w:rsidRPr="00194063">
        <w:rPr>
          <w:rFonts w:eastAsia="TimesNewRoman"/>
          <w:szCs w:val="22"/>
          <w:u w:val="single"/>
          <w:lang w:val="en-US" w:eastAsia="ja-JP"/>
        </w:rPr>
        <w:t xml:space="preserve"> </w:t>
      </w:r>
      <w:r w:rsidRPr="00194063">
        <w:rPr>
          <w:rFonts w:eastAsia="TimesNewRoman"/>
          <w:color w:val="FF0000"/>
          <w:szCs w:val="22"/>
          <w:u w:val="single"/>
          <w:lang w:val="en-US" w:eastAsia="ja-JP"/>
        </w:rPr>
        <w:t>MLME-UPDATE</w:t>
      </w:r>
      <w:r w:rsidR="00AF7BD1" w:rsidRPr="00194063">
        <w:rPr>
          <w:rFonts w:eastAsia="TimesNewRoman"/>
          <w:color w:val="FF0000"/>
          <w:szCs w:val="22"/>
          <w:u w:val="single"/>
          <w:lang w:val="en-US" w:eastAsia="ja-JP"/>
        </w:rPr>
        <w:t>.request</w:t>
      </w:r>
      <w:r w:rsidRPr="00194063">
        <w:rPr>
          <w:rFonts w:eastAsia="TimesNewRoman"/>
          <w:color w:val="FF0000"/>
          <w:szCs w:val="22"/>
          <w:u w:val="single"/>
          <w:lang w:val="en-US" w:eastAsia="ja-JP"/>
        </w:rPr>
        <w:t xml:space="preserve"> </w:t>
      </w:r>
      <w:r w:rsidR="00043550" w:rsidRPr="00194063">
        <w:rPr>
          <w:rFonts w:eastAsia="TimesNewRoman"/>
          <w:color w:val="FF0000"/>
          <w:szCs w:val="22"/>
          <w:u w:val="single"/>
          <w:lang w:val="en-US" w:eastAsia="ja-JP"/>
        </w:rPr>
        <w:t xml:space="preserve">primitive </w:t>
      </w:r>
      <w:r w:rsidRPr="00194063">
        <w:rPr>
          <w:rFonts w:eastAsia="TimesNewRoman"/>
          <w:color w:val="FF0000"/>
          <w:szCs w:val="22"/>
          <w:u w:val="single"/>
          <w:lang w:val="en-US" w:eastAsia="ja-JP"/>
        </w:rPr>
        <w:t>shall be used by the SME to indicate the Service Hint and Service Hash elements to the MLME</w:t>
      </w:r>
      <w:r w:rsidR="00AF7BD1" w:rsidRPr="00194063">
        <w:rPr>
          <w:rFonts w:eastAsia="TimesNewRoman"/>
          <w:color w:val="FF0000"/>
          <w:szCs w:val="22"/>
          <w:u w:val="single"/>
          <w:lang w:val="en-US" w:eastAsia="ja-JP"/>
        </w:rPr>
        <w:t>.</w:t>
      </w:r>
    </w:p>
    <w:p w14:paraId="454A5CD1" w14:textId="77777777" w:rsidR="00AE32E6" w:rsidRPr="00194063" w:rsidRDefault="00AE32E6" w:rsidP="00F2270B">
      <w:pPr>
        <w:autoSpaceDE w:val="0"/>
        <w:autoSpaceDN w:val="0"/>
        <w:adjustRightInd w:val="0"/>
        <w:rPr>
          <w:rFonts w:eastAsia="TimesNewRoman"/>
          <w:b/>
          <w:sz w:val="24"/>
          <w:szCs w:val="24"/>
          <w:u w:val="single"/>
          <w:lang w:val="en-US" w:eastAsia="ja-JP"/>
        </w:rPr>
      </w:pPr>
    </w:p>
    <w:p w14:paraId="7C41B0B7" w14:textId="77777777" w:rsidR="00AE32E6" w:rsidRDefault="00AE32E6" w:rsidP="00F2270B">
      <w:pPr>
        <w:autoSpaceDE w:val="0"/>
        <w:autoSpaceDN w:val="0"/>
        <w:adjustRightInd w:val="0"/>
        <w:rPr>
          <w:rFonts w:eastAsia="TimesNewRoman"/>
          <w:b/>
          <w:sz w:val="24"/>
          <w:szCs w:val="24"/>
          <w:lang w:val="en-US" w:eastAsia="ja-JP"/>
        </w:rPr>
      </w:pPr>
    </w:p>
    <w:p w14:paraId="79B918EF" w14:textId="77777777" w:rsidR="008B73D0" w:rsidRDefault="00F2270B" w:rsidP="00F2270B">
      <w:pPr>
        <w:autoSpaceDE w:val="0"/>
        <w:autoSpaceDN w:val="0"/>
        <w:adjustRightInd w:val="0"/>
        <w:rPr>
          <w:rFonts w:eastAsia="TimesNewRoman"/>
          <w:b/>
          <w:sz w:val="24"/>
          <w:szCs w:val="24"/>
          <w:lang w:val="en-US" w:eastAsia="ja-JP"/>
        </w:rPr>
      </w:pPr>
      <w:r w:rsidRPr="00A90A71">
        <w:rPr>
          <w:rFonts w:eastAsia="TimesNewRoman"/>
          <w:b/>
          <w:sz w:val="24"/>
          <w:szCs w:val="24"/>
          <w:lang w:val="en-US" w:eastAsia="ja-JP"/>
        </w:rPr>
        <w:t xml:space="preserve">11.24.2.2 QMF policy change in an infrastructure BSS or in an MBSS </w:t>
      </w:r>
      <w:r w:rsidR="00281941">
        <w:rPr>
          <w:rFonts w:eastAsia="TimesNewRoman"/>
          <w:b/>
          <w:sz w:val="24"/>
          <w:szCs w:val="24"/>
          <w:lang w:val="en-US" w:eastAsia="ja-JP"/>
        </w:rPr>
        <w:tab/>
      </w:r>
      <w:r w:rsidR="00281941">
        <w:rPr>
          <w:rFonts w:eastAsia="TimesNewRoman"/>
          <w:b/>
          <w:sz w:val="24"/>
          <w:szCs w:val="24"/>
          <w:lang w:val="en-US" w:eastAsia="ja-JP"/>
        </w:rPr>
        <w:tab/>
      </w:r>
    </w:p>
    <w:p w14:paraId="46BBFDA3" w14:textId="117E7EC6" w:rsidR="00F2270B" w:rsidRPr="008B73D0" w:rsidRDefault="00194063" w:rsidP="00F2270B">
      <w:pPr>
        <w:autoSpaceDE w:val="0"/>
        <w:autoSpaceDN w:val="0"/>
        <w:adjustRightInd w:val="0"/>
        <w:rPr>
          <w:rFonts w:eastAsia="TimesNewRoman"/>
          <w:b/>
          <w:color w:val="FF0000"/>
          <w:sz w:val="24"/>
          <w:szCs w:val="24"/>
          <w:lang w:val="en-US" w:eastAsia="ja-JP"/>
        </w:rPr>
      </w:pPr>
      <w:r>
        <w:rPr>
          <w:rFonts w:eastAsia="TimesNewRoman"/>
          <w:b/>
          <w:color w:val="FF0000"/>
          <w:sz w:val="24"/>
          <w:szCs w:val="24"/>
          <w:lang w:val="en-US" w:eastAsia="ja-JP"/>
        </w:rPr>
        <w:t xml:space="preserve">Editor - </w:t>
      </w:r>
      <w:r w:rsidR="008B73D0" w:rsidRPr="008B73D0">
        <w:rPr>
          <w:rFonts w:eastAsia="TimesNewRoman"/>
          <w:b/>
          <w:color w:val="FF0000"/>
          <w:sz w:val="24"/>
          <w:szCs w:val="24"/>
          <w:lang w:val="en-US" w:eastAsia="ja-JP"/>
        </w:rPr>
        <w:t xml:space="preserve">At </w:t>
      </w:r>
      <w:r w:rsidR="00F2270B" w:rsidRPr="008B73D0">
        <w:rPr>
          <w:rFonts w:eastAsia="TimesNewRoman"/>
          <w:bCs/>
          <w:color w:val="FF0000"/>
          <w:sz w:val="24"/>
          <w:szCs w:val="24"/>
          <w:lang w:val="en-US" w:eastAsia="ja-JP"/>
        </w:rPr>
        <w:t>P296</w:t>
      </w:r>
      <w:r w:rsidR="00281941" w:rsidRPr="008B73D0">
        <w:rPr>
          <w:rFonts w:eastAsia="TimesNewRoman"/>
          <w:bCs/>
          <w:color w:val="FF0000"/>
          <w:sz w:val="24"/>
          <w:szCs w:val="24"/>
          <w:lang w:val="en-US" w:eastAsia="ja-JP"/>
        </w:rPr>
        <w:t>7</w:t>
      </w:r>
      <w:r w:rsidR="00F2270B" w:rsidRPr="008B73D0">
        <w:rPr>
          <w:rFonts w:eastAsia="TimesNewRoman"/>
          <w:bCs/>
          <w:color w:val="FF0000"/>
          <w:sz w:val="24"/>
          <w:szCs w:val="24"/>
          <w:lang w:val="en-US" w:eastAsia="ja-JP"/>
        </w:rPr>
        <w:t>.</w:t>
      </w:r>
      <w:r w:rsidR="00281941" w:rsidRPr="008B73D0">
        <w:rPr>
          <w:rFonts w:eastAsia="TimesNewRoman"/>
          <w:bCs/>
          <w:color w:val="FF0000"/>
          <w:sz w:val="24"/>
          <w:szCs w:val="24"/>
          <w:lang w:val="en-US" w:eastAsia="ja-JP"/>
        </w:rPr>
        <w:t>57</w:t>
      </w:r>
      <w:r w:rsidR="008B73D0" w:rsidRPr="008B73D0">
        <w:rPr>
          <w:rFonts w:eastAsia="TimesNewRoman"/>
          <w:bCs/>
          <w:color w:val="FF0000"/>
          <w:sz w:val="24"/>
          <w:szCs w:val="24"/>
          <w:lang w:val="en-US" w:eastAsia="ja-JP"/>
        </w:rPr>
        <w:t xml:space="preserve"> edit as follows</w:t>
      </w:r>
    </w:p>
    <w:p w14:paraId="6752B6F7" w14:textId="77777777" w:rsidR="008B73D0" w:rsidRDefault="008B73D0" w:rsidP="00F2270B">
      <w:pPr>
        <w:autoSpaceDE w:val="0"/>
        <w:autoSpaceDN w:val="0"/>
        <w:adjustRightInd w:val="0"/>
        <w:rPr>
          <w:rFonts w:eastAsia="TimesNewRoman"/>
          <w:sz w:val="24"/>
          <w:szCs w:val="24"/>
          <w:lang w:val="en-US" w:eastAsia="ja-JP"/>
        </w:rPr>
      </w:pPr>
    </w:p>
    <w:p w14:paraId="1772C87A" w14:textId="0BF23E75" w:rsidR="00184D12" w:rsidRDefault="00F2270B" w:rsidP="00F2270B">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The SME of a peer QMF STA uses the MLME-QMFPOLICY primitives </w:t>
      </w:r>
      <w:r w:rsidRPr="00281941">
        <w:rPr>
          <w:rFonts w:eastAsia="TimesNewRoman"/>
          <w:strike/>
          <w:color w:val="FF0000"/>
          <w:sz w:val="24"/>
          <w:szCs w:val="24"/>
          <w:lang w:val="en-US" w:eastAsia="ja-JP"/>
        </w:rPr>
        <w:t>(see 6.3.81.2 (MLMEQMFPOLICY.request) to 6.3.81.3 (MLME-QMFPOLICY.indication))</w:t>
      </w:r>
      <w:r w:rsidRPr="0096576C">
        <w:rPr>
          <w:rFonts w:eastAsia="TimesNewRoman"/>
          <w:sz w:val="24"/>
          <w:szCs w:val="24"/>
          <w:lang w:val="en-US" w:eastAsia="ja-JP"/>
        </w:rPr>
        <w:t xml:space="preserve"> to transmit a QMF Policy frame to a peer STA</w:t>
      </w:r>
    </w:p>
    <w:p w14:paraId="3D7ABE1E" w14:textId="77777777" w:rsidR="008B73D0" w:rsidRDefault="008B73D0" w:rsidP="008B73D0">
      <w:pPr>
        <w:autoSpaceDE w:val="0"/>
        <w:autoSpaceDN w:val="0"/>
        <w:adjustRightInd w:val="0"/>
        <w:ind w:firstLine="720"/>
        <w:rPr>
          <w:rFonts w:eastAsia="TimesNewRoman"/>
          <w:sz w:val="24"/>
          <w:szCs w:val="24"/>
          <w:lang w:val="en-US" w:eastAsia="ja-JP"/>
        </w:rPr>
      </w:pPr>
    </w:p>
    <w:p w14:paraId="25993376" w14:textId="77777777" w:rsidR="008B73D0" w:rsidRDefault="008B73D0" w:rsidP="008B73D0">
      <w:pPr>
        <w:autoSpaceDE w:val="0"/>
        <w:autoSpaceDN w:val="0"/>
        <w:adjustRightInd w:val="0"/>
        <w:ind w:firstLine="720"/>
        <w:rPr>
          <w:rFonts w:eastAsia="TimesNewRoman"/>
          <w:sz w:val="24"/>
          <w:szCs w:val="24"/>
          <w:lang w:val="en-US" w:eastAsia="ja-JP"/>
        </w:rPr>
      </w:pPr>
    </w:p>
    <w:p w14:paraId="572CC0A0" w14:textId="2A0CD267" w:rsidR="00281941" w:rsidRPr="008B73D0" w:rsidRDefault="008B73D0" w:rsidP="008B73D0">
      <w:pPr>
        <w:autoSpaceDE w:val="0"/>
        <w:autoSpaceDN w:val="0"/>
        <w:adjustRightInd w:val="0"/>
        <w:ind w:firstLine="720"/>
        <w:rPr>
          <w:rFonts w:eastAsia="TimesNewRoman"/>
          <w:sz w:val="24"/>
          <w:szCs w:val="24"/>
          <w:lang w:val="en-US" w:eastAsia="ja-JP"/>
        </w:rPr>
      </w:pPr>
      <w:r w:rsidRPr="008B73D0">
        <w:rPr>
          <w:rFonts w:eastAsia="TimesNewRoman"/>
          <w:sz w:val="24"/>
          <w:szCs w:val="24"/>
          <w:lang w:val="en-US" w:eastAsia="ja-JP"/>
        </w:rPr>
        <w:t xml:space="preserve">At </w:t>
      </w:r>
      <w:r w:rsidR="00281941" w:rsidRPr="008B73D0">
        <w:rPr>
          <w:rFonts w:eastAsia="TimesNewRoman"/>
          <w:sz w:val="24"/>
          <w:szCs w:val="24"/>
          <w:lang w:val="en-US" w:eastAsia="ja-JP"/>
        </w:rPr>
        <w:t>2968.1</w:t>
      </w:r>
      <w:r w:rsidRPr="008B73D0">
        <w:rPr>
          <w:rFonts w:eastAsia="TimesNewRoman"/>
          <w:sz w:val="24"/>
          <w:szCs w:val="24"/>
          <w:lang w:val="en-US" w:eastAsia="ja-JP"/>
        </w:rPr>
        <w:t xml:space="preserve"> </w:t>
      </w:r>
    </w:p>
    <w:p w14:paraId="546E24A3" w14:textId="77777777" w:rsidR="008B73D0" w:rsidRPr="008B73D0" w:rsidRDefault="008B73D0" w:rsidP="008B73D0">
      <w:pPr>
        <w:autoSpaceDE w:val="0"/>
        <w:autoSpaceDN w:val="0"/>
        <w:adjustRightInd w:val="0"/>
        <w:ind w:firstLine="720"/>
        <w:rPr>
          <w:rFonts w:eastAsia="TimesNewRoman"/>
          <w:color w:val="FF0000"/>
          <w:sz w:val="24"/>
          <w:szCs w:val="24"/>
          <w:lang w:val="en-US" w:eastAsia="ja-JP"/>
        </w:rPr>
      </w:pPr>
    </w:p>
    <w:p w14:paraId="3AAB42C1" w14:textId="1559E938" w:rsidR="00281941" w:rsidRDefault="00281941" w:rsidP="00281941">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The SME of a peer QMF STA uses the MLME-QMFPOLICYCHANGE primitives </w:t>
      </w:r>
      <w:r w:rsidRPr="00281941">
        <w:rPr>
          <w:rFonts w:eastAsia="TimesNewRoman"/>
          <w:strike/>
          <w:color w:val="FF0000"/>
          <w:sz w:val="24"/>
          <w:szCs w:val="24"/>
          <w:lang w:val="en-US" w:eastAsia="ja-JP"/>
        </w:rPr>
        <w:t>(see 6.3.81.4 (MLMEQMFPOLICYCHANGE. request) to 6.3.81.7 (MLME-QMFPOLICYCHANGE.response))</w:t>
      </w:r>
      <w:r w:rsidRPr="00281941">
        <w:rPr>
          <w:rFonts w:eastAsia="TimesNewRoman"/>
          <w:color w:val="FF0000"/>
          <w:sz w:val="24"/>
          <w:szCs w:val="24"/>
          <w:lang w:val="en-US" w:eastAsia="ja-JP"/>
        </w:rPr>
        <w:t xml:space="preserve"> </w:t>
      </w:r>
      <w:r w:rsidRPr="0096576C">
        <w:rPr>
          <w:rFonts w:eastAsia="TimesNewRoman"/>
          <w:sz w:val="24"/>
          <w:szCs w:val="24"/>
          <w:lang w:val="en-US" w:eastAsia="ja-JP"/>
        </w:rPr>
        <w:t>to exchange the</w:t>
      </w:r>
      <w:r>
        <w:rPr>
          <w:rFonts w:eastAsia="TimesNewRoman"/>
          <w:sz w:val="24"/>
          <w:szCs w:val="24"/>
          <w:lang w:val="en-US" w:eastAsia="ja-JP"/>
        </w:rPr>
        <w:t xml:space="preserve"> </w:t>
      </w:r>
      <w:r w:rsidRPr="0096576C">
        <w:rPr>
          <w:rFonts w:eastAsia="TimesNewRoman"/>
          <w:sz w:val="24"/>
          <w:szCs w:val="24"/>
          <w:lang w:val="en-US" w:eastAsia="ja-JP"/>
        </w:rPr>
        <w:t>QMF Policy Change and QMF Policy frames</w:t>
      </w:r>
    </w:p>
    <w:p w14:paraId="3554BE18" w14:textId="0F0D73C4" w:rsidR="00281941" w:rsidRDefault="00281941" w:rsidP="00281941">
      <w:pPr>
        <w:autoSpaceDE w:val="0"/>
        <w:autoSpaceDN w:val="0"/>
        <w:adjustRightInd w:val="0"/>
        <w:rPr>
          <w:rFonts w:eastAsia="TimesNewRoman"/>
          <w:sz w:val="24"/>
          <w:szCs w:val="24"/>
          <w:lang w:val="en-US" w:eastAsia="ja-JP"/>
        </w:rPr>
      </w:pPr>
    </w:p>
    <w:p w14:paraId="65596173" w14:textId="201AF116" w:rsidR="00194063" w:rsidRPr="003C4F47" w:rsidRDefault="00194063" w:rsidP="00281941">
      <w:pPr>
        <w:autoSpaceDE w:val="0"/>
        <w:autoSpaceDN w:val="0"/>
        <w:adjustRightInd w:val="0"/>
        <w:rPr>
          <w:rFonts w:eastAsia="TimesNewRoman"/>
          <w:bCs/>
          <w:i/>
          <w:iCs/>
          <w:color w:val="FF0000"/>
          <w:sz w:val="24"/>
          <w:szCs w:val="24"/>
          <w:lang w:val="en-US" w:eastAsia="ja-JP"/>
        </w:rPr>
      </w:pPr>
      <w:r w:rsidRPr="003C4F47">
        <w:rPr>
          <w:rFonts w:eastAsia="TimesNewRoman"/>
          <w:bCs/>
          <w:i/>
          <w:iCs/>
          <w:color w:val="FF0000"/>
          <w:sz w:val="24"/>
          <w:szCs w:val="24"/>
          <w:lang w:val="en-US" w:eastAsia="ja-JP"/>
        </w:rPr>
        <w:t xml:space="preserve">Editor – </w:t>
      </w:r>
      <w:r w:rsidR="003C4F47" w:rsidRPr="003C4F47">
        <w:rPr>
          <w:rFonts w:eastAsia="TimesNewRoman"/>
          <w:bCs/>
          <w:i/>
          <w:iCs/>
          <w:color w:val="FF0000"/>
          <w:sz w:val="24"/>
          <w:szCs w:val="24"/>
          <w:lang w:val="en-US" w:eastAsia="ja-JP"/>
        </w:rPr>
        <w:t>modify text as shown</w:t>
      </w:r>
      <w:r w:rsidR="003C4F47">
        <w:rPr>
          <w:rFonts w:eastAsia="TimesNewRoman"/>
          <w:bCs/>
          <w:i/>
          <w:iCs/>
          <w:color w:val="FF0000"/>
          <w:sz w:val="24"/>
          <w:szCs w:val="24"/>
          <w:lang w:val="en-US" w:eastAsia="ja-JP"/>
        </w:rPr>
        <w:t xml:space="preserve"> below</w:t>
      </w:r>
    </w:p>
    <w:p w14:paraId="3A8BAA5B" w14:textId="77777777" w:rsidR="003C4F47" w:rsidRDefault="003C4F47" w:rsidP="00281941">
      <w:pPr>
        <w:autoSpaceDE w:val="0"/>
        <w:autoSpaceDN w:val="0"/>
        <w:adjustRightInd w:val="0"/>
        <w:rPr>
          <w:rFonts w:eastAsia="TimesNewRoman"/>
          <w:b/>
          <w:sz w:val="24"/>
          <w:szCs w:val="24"/>
          <w:lang w:val="en-US" w:eastAsia="ja-JP"/>
        </w:rPr>
      </w:pPr>
    </w:p>
    <w:p w14:paraId="3BB2E2F9" w14:textId="449F9E60" w:rsidR="007501EC" w:rsidRPr="00CC56DC" w:rsidRDefault="007501EC" w:rsidP="00281941">
      <w:pPr>
        <w:autoSpaceDE w:val="0"/>
        <w:autoSpaceDN w:val="0"/>
        <w:adjustRightInd w:val="0"/>
        <w:rPr>
          <w:rFonts w:eastAsia="TimesNewRoman"/>
          <w:bCs/>
          <w:sz w:val="24"/>
          <w:szCs w:val="24"/>
          <w:lang w:val="en-US" w:eastAsia="ja-JP"/>
        </w:rPr>
      </w:pPr>
      <w:r>
        <w:rPr>
          <w:rFonts w:eastAsia="TimesNewRoman"/>
          <w:b/>
          <w:sz w:val="24"/>
          <w:szCs w:val="24"/>
          <w:lang w:val="en-US" w:eastAsia="ja-JP"/>
        </w:rPr>
        <w:t xml:space="preserve">11.25.2 </w:t>
      </w:r>
      <w:r w:rsidR="00CC56DC" w:rsidRPr="00CC56DC">
        <w:rPr>
          <w:rFonts w:eastAsia="TimesNewRoman"/>
          <w:bCs/>
          <w:sz w:val="24"/>
          <w:szCs w:val="24"/>
          <w:lang w:val="en-US" w:eastAsia="ja-JP"/>
        </w:rPr>
        <w:t>at</w:t>
      </w:r>
      <w:r w:rsidR="00CC56DC">
        <w:rPr>
          <w:rFonts w:eastAsia="TimesNewRoman"/>
          <w:b/>
          <w:sz w:val="24"/>
          <w:szCs w:val="24"/>
          <w:lang w:val="en-US" w:eastAsia="ja-JP"/>
        </w:rPr>
        <w:t xml:space="preserve"> </w:t>
      </w:r>
      <w:r w:rsidRPr="00CC56DC">
        <w:rPr>
          <w:rFonts w:eastAsia="TimesNewRoman"/>
          <w:bCs/>
          <w:sz w:val="24"/>
          <w:szCs w:val="24"/>
          <w:lang w:val="en-US" w:eastAsia="ja-JP"/>
        </w:rPr>
        <w:t>P2972.23</w:t>
      </w:r>
    </w:p>
    <w:p w14:paraId="33F2E9E0" w14:textId="1F20B667" w:rsidR="007501EC" w:rsidRPr="00A93C74" w:rsidRDefault="007501EC" w:rsidP="00281941">
      <w:pPr>
        <w:autoSpaceDE w:val="0"/>
        <w:autoSpaceDN w:val="0"/>
        <w:adjustRightInd w:val="0"/>
        <w:rPr>
          <w:rFonts w:eastAsia="TimesNewRoman"/>
          <w:b/>
          <w:sz w:val="28"/>
          <w:szCs w:val="28"/>
          <w:lang w:val="en-US" w:eastAsia="ja-JP"/>
        </w:rPr>
      </w:pPr>
      <w:r w:rsidRPr="00A93C74">
        <w:rPr>
          <w:rFonts w:eastAsia="TimesNewRoman"/>
          <w:szCs w:val="22"/>
          <w:lang w:val="en-US" w:eastAsia="ja-JP"/>
        </w:rPr>
        <w:t xml:space="preserve">The AP may </w:t>
      </w:r>
      <w:r w:rsidR="00A93C74" w:rsidRPr="003C4F47">
        <w:rPr>
          <w:rFonts w:eastAsia="TimesNewRoman"/>
          <w:color w:val="FF0000"/>
          <w:szCs w:val="22"/>
          <w:u w:val="single"/>
          <w:lang w:val="en-US" w:eastAsia="ja-JP"/>
        </w:rPr>
        <w:t xml:space="preserve">use </w:t>
      </w:r>
      <w:r w:rsidR="00043550" w:rsidRPr="003C4F47">
        <w:rPr>
          <w:rFonts w:eastAsia="TimesNewRoman"/>
          <w:color w:val="FF0000"/>
          <w:szCs w:val="22"/>
          <w:u w:val="single"/>
          <w:lang w:val="en-US" w:eastAsia="ja-JP"/>
        </w:rPr>
        <w:t xml:space="preserve">the </w:t>
      </w:r>
      <w:r w:rsidR="00A93C74" w:rsidRPr="003C4F47">
        <w:rPr>
          <w:rFonts w:eastAsia="TimesNewRoman"/>
          <w:color w:val="FF0000"/>
          <w:szCs w:val="22"/>
          <w:u w:val="single"/>
          <w:lang w:val="en-US" w:eastAsia="ja-JP"/>
        </w:rPr>
        <w:t xml:space="preserve">MLME-SCS-TERM.request </w:t>
      </w:r>
      <w:r w:rsidR="00043550" w:rsidRPr="003C4F47">
        <w:rPr>
          <w:rFonts w:eastAsia="TimesNewRoman"/>
          <w:color w:val="FF0000"/>
          <w:szCs w:val="22"/>
          <w:u w:val="single"/>
          <w:lang w:val="en-US" w:eastAsia="ja-JP"/>
        </w:rPr>
        <w:t xml:space="preserve">primitive </w:t>
      </w:r>
      <w:r w:rsidR="00A93C74" w:rsidRPr="003C4F47">
        <w:rPr>
          <w:rFonts w:eastAsia="TimesNewRoman"/>
          <w:color w:val="FF0000"/>
          <w:szCs w:val="22"/>
          <w:u w:val="single"/>
          <w:lang w:val="en-US" w:eastAsia="ja-JP"/>
        </w:rPr>
        <w:t>to</w:t>
      </w:r>
      <w:r w:rsidR="00A93C74">
        <w:rPr>
          <w:rFonts w:eastAsia="TimesNewRoman"/>
          <w:color w:val="FF0000"/>
          <w:szCs w:val="22"/>
          <w:lang w:val="en-US" w:eastAsia="ja-JP"/>
        </w:rPr>
        <w:t xml:space="preserve"> </w:t>
      </w:r>
      <w:r w:rsidRPr="00A93C74">
        <w:rPr>
          <w:rFonts w:eastAsia="TimesNewRoman"/>
          <w:szCs w:val="22"/>
          <w:lang w:val="en-US" w:eastAsia="ja-JP"/>
        </w:rPr>
        <w:t>send an unsolicited SCS Response frame at any time to terminate an SCS stream.</w:t>
      </w:r>
    </w:p>
    <w:p w14:paraId="7D9E607C" w14:textId="77777777" w:rsidR="007501EC" w:rsidRDefault="007501EC" w:rsidP="00281941">
      <w:pPr>
        <w:autoSpaceDE w:val="0"/>
        <w:autoSpaceDN w:val="0"/>
        <w:adjustRightInd w:val="0"/>
        <w:rPr>
          <w:rFonts w:eastAsia="TimesNewRoman"/>
          <w:b/>
          <w:sz w:val="24"/>
          <w:szCs w:val="24"/>
          <w:lang w:val="en-US" w:eastAsia="ja-JP"/>
        </w:rPr>
      </w:pPr>
    </w:p>
    <w:p w14:paraId="52153EF2" w14:textId="77777777" w:rsidR="007501EC" w:rsidRDefault="007501EC" w:rsidP="00281941">
      <w:pPr>
        <w:autoSpaceDE w:val="0"/>
        <w:autoSpaceDN w:val="0"/>
        <w:adjustRightInd w:val="0"/>
        <w:rPr>
          <w:rFonts w:eastAsia="TimesNewRoman"/>
          <w:b/>
          <w:sz w:val="24"/>
          <w:szCs w:val="24"/>
          <w:lang w:val="en-US" w:eastAsia="ja-JP"/>
        </w:rPr>
      </w:pPr>
    </w:p>
    <w:p w14:paraId="45804F26" w14:textId="7C11E1F4" w:rsidR="00281941" w:rsidRPr="00E51865" w:rsidRDefault="00281941" w:rsidP="00281941">
      <w:pPr>
        <w:autoSpaceDE w:val="0"/>
        <w:autoSpaceDN w:val="0"/>
        <w:adjustRightInd w:val="0"/>
        <w:rPr>
          <w:rFonts w:eastAsia="TimesNewRoman"/>
          <w:b/>
          <w:sz w:val="24"/>
          <w:szCs w:val="24"/>
          <w:lang w:val="en-US" w:eastAsia="ja-JP"/>
        </w:rPr>
      </w:pPr>
      <w:proofErr w:type="gramStart"/>
      <w:r w:rsidRPr="00E51865">
        <w:rPr>
          <w:rFonts w:eastAsia="TimesNewRoman"/>
          <w:b/>
          <w:sz w:val="24"/>
          <w:szCs w:val="24"/>
          <w:lang w:val="en-US" w:eastAsia="ja-JP"/>
        </w:rPr>
        <w:t>11.31.5  On</w:t>
      </w:r>
      <w:proofErr w:type="gramEnd"/>
      <w:r w:rsidRPr="00E51865">
        <w:rPr>
          <w:rFonts w:eastAsia="TimesNewRoman"/>
          <w:b/>
          <w:sz w:val="24"/>
          <w:szCs w:val="24"/>
          <w:lang w:val="en-US" w:eastAsia="ja-JP"/>
        </w:rPr>
        <w:t xml:space="preserve">-channel Tunneling  (OCT) operation </w:t>
      </w:r>
      <w:r>
        <w:rPr>
          <w:rFonts w:eastAsia="TimesNewRoman"/>
          <w:b/>
          <w:sz w:val="24"/>
          <w:szCs w:val="24"/>
          <w:lang w:val="en-US" w:eastAsia="ja-JP"/>
        </w:rPr>
        <w:tab/>
      </w:r>
      <w:r w:rsidR="008B73D0">
        <w:rPr>
          <w:rFonts w:eastAsia="TimesNewRoman"/>
          <w:b/>
          <w:sz w:val="24"/>
          <w:szCs w:val="24"/>
          <w:lang w:val="en-US" w:eastAsia="ja-JP"/>
        </w:rPr>
        <w:t xml:space="preserve">At </w:t>
      </w:r>
      <w:r w:rsidRPr="00281941">
        <w:rPr>
          <w:rFonts w:eastAsia="TimesNewRoman"/>
          <w:bCs/>
          <w:sz w:val="24"/>
          <w:szCs w:val="24"/>
          <w:lang w:val="en-US" w:eastAsia="ja-JP"/>
        </w:rPr>
        <w:t>P30</w:t>
      </w:r>
      <w:r>
        <w:rPr>
          <w:rFonts w:eastAsia="TimesNewRoman"/>
          <w:bCs/>
          <w:sz w:val="24"/>
          <w:szCs w:val="24"/>
          <w:lang w:val="en-US" w:eastAsia="ja-JP"/>
        </w:rPr>
        <w:t>11</w:t>
      </w:r>
      <w:r w:rsidRPr="00281941">
        <w:rPr>
          <w:rFonts w:eastAsia="TimesNewRoman"/>
          <w:bCs/>
          <w:sz w:val="24"/>
          <w:szCs w:val="24"/>
          <w:lang w:val="en-US" w:eastAsia="ja-JP"/>
        </w:rPr>
        <w:t>.</w:t>
      </w:r>
      <w:r>
        <w:rPr>
          <w:rFonts w:eastAsia="TimesNewRoman"/>
          <w:bCs/>
          <w:sz w:val="24"/>
          <w:szCs w:val="24"/>
          <w:lang w:val="en-US" w:eastAsia="ja-JP"/>
        </w:rPr>
        <w:t>10</w:t>
      </w:r>
    </w:p>
    <w:p w14:paraId="6669416A" w14:textId="13102F53" w:rsidR="00281941" w:rsidRPr="0096576C" w:rsidRDefault="00281941" w:rsidP="00281941">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Figure 11-57 (On-channel tunneling procedure) depicts the overall OCT procedure. In this figure, &lt;primitive&gt; refers to the name of any of the MLME primitives defined in </w:t>
      </w:r>
      <w:r w:rsidRPr="00281941">
        <w:rPr>
          <w:rFonts w:eastAsia="TimesNewRoman"/>
          <w:strike/>
          <w:color w:val="FF0000"/>
          <w:sz w:val="24"/>
          <w:szCs w:val="24"/>
          <w:lang w:val="en-US" w:eastAsia="ja-JP"/>
        </w:rPr>
        <w:t>6.3</w:t>
      </w:r>
      <w:r w:rsidRPr="00281941">
        <w:rPr>
          <w:rFonts w:eastAsia="TimesNewRoman"/>
          <w:color w:val="FF0000"/>
          <w:sz w:val="24"/>
          <w:szCs w:val="24"/>
          <w:lang w:val="en-US" w:eastAsia="ja-JP"/>
        </w:rPr>
        <w:t xml:space="preserve"> </w:t>
      </w:r>
      <w:r w:rsidRPr="003C4F47">
        <w:rPr>
          <w:rFonts w:eastAsia="TimesNewRoman"/>
          <w:color w:val="FF0000"/>
          <w:sz w:val="24"/>
          <w:szCs w:val="24"/>
          <w:u w:val="single"/>
          <w:lang w:val="en-US" w:eastAsia="ja-JP"/>
        </w:rPr>
        <w:t>6.4</w:t>
      </w:r>
      <w:r w:rsidR="008B73D0">
        <w:rPr>
          <w:rFonts w:eastAsia="TimesNewRoman"/>
          <w:color w:val="FF0000"/>
          <w:sz w:val="24"/>
          <w:szCs w:val="24"/>
          <w:lang w:val="en-US" w:eastAsia="ja-JP"/>
        </w:rPr>
        <w:t xml:space="preserve"> </w:t>
      </w:r>
      <w:r w:rsidRPr="0096576C">
        <w:rPr>
          <w:rFonts w:eastAsia="TimesNewRoman"/>
          <w:sz w:val="24"/>
          <w:szCs w:val="24"/>
          <w:lang w:val="en-US" w:eastAsia="ja-JP"/>
        </w:rPr>
        <w:t xml:space="preserve">(MLME SAP interface) that meets </w:t>
      </w:r>
      <w:proofErr w:type="gramStart"/>
      <w:r w:rsidRPr="0096576C">
        <w:rPr>
          <w:rFonts w:eastAsia="TimesNewRoman"/>
          <w:sz w:val="24"/>
          <w:szCs w:val="24"/>
          <w:lang w:val="en-US" w:eastAsia="ja-JP"/>
        </w:rPr>
        <w:t>all of</w:t>
      </w:r>
      <w:proofErr w:type="gramEnd"/>
      <w:r w:rsidRPr="0096576C">
        <w:rPr>
          <w:rFonts w:eastAsia="TimesNewRoman"/>
          <w:sz w:val="24"/>
          <w:szCs w:val="24"/>
          <w:lang w:val="en-US" w:eastAsia="ja-JP"/>
        </w:rPr>
        <w:t xml:space="preserve"> the following conditions:</w:t>
      </w:r>
    </w:p>
    <w:p w14:paraId="121EDFE7" w14:textId="2A1435A1" w:rsidR="00281941" w:rsidRDefault="00281941" w:rsidP="00281941">
      <w:pPr>
        <w:autoSpaceDE w:val="0"/>
        <w:autoSpaceDN w:val="0"/>
        <w:adjustRightInd w:val="0"/>
        <w:rPr>
          <w:rFonts w:eastAsia="TimesNewRoman"/>
          <w:szCs w:val="24"/>
          <w:lang w:val="en-US" w:eastAsia="ja-JP"/>
        </w:rPr>
      </w:pPr>
    </w:p>
    <w:p w14:paraId="0B06B3F8" w14:textId="255EE775" w:rsidR="00281941" w:rsidRPr="00E51865" w:rsidRDefault="00281941" w:rsidP="00281941">
      <w:pPr>
        <w:autoSpaceDE w:val="0"/>
        <w:autoSpaceDN w:val="0"/>
        <w:adjustRightInd w:val="0"/>
        <w:rPr>
          <w:rFonts w:eastAsia="TimesNewRoman"/>
          <w:b/>
          <w:sz w:val="24"/>
          <w:szCs w:val="24"/>
          <w:lang w:val="en-US" w:eastAsia="ja-JP"/>
        </w:rPr>
      </w:pPr>
      <w:r w:rsidRPr="00E51865">
        <w:rPr>
          <w:rFonts w:eastAsia="TimesNewRoman"/>
          <w:b/>
          <w:sz w:val="24"/>
          <w:szCs w:val="24"/>
          <w:lang w:val="en-US" w:eastAsia="ja-JP"/>
        </w:rPr>
        <w:t>12.7.1.</w:t>
      </w:r>
      <w:r w:rsidR="006D79A5">
        <w:rPr>
          <w:rFonts w:eastAsia="TimesNewRoman"/>
          <w:b/>
          <w:sz w:val="24"/>
          <w:szCs w:val="24"/>
          <w:lang w:val="en-US" w:eastAsia="ja-JP"/>
        </w:rPr>
        <w:t>5</w:t>
      </w:r>
      <w:r w:rsidRPr="00E51865">
        <w:rPr>
          <w:rFonts w:eastAsia="TimesNewRoman"/>
          <w:b/>
          <w:sz w:val="24"/>
          <w:szCs w:val="24"/>
          <w:lang w:val="en-US" w:eastAsia="ja-JP"/>
        </w:rPr>
        <w:t xml:space="preserve"> </w:t>
      </w:r>
      <w:r w:rsidR="006D79A5">
        <w:rPr>
          <w:rFonts w:eastAsia="TimesNewRoman"/>
          <w:b/>
          <w:sz w:val="24"/>
          <w:szCs w:val="24"/>
          <w:lang w:val="en-US" w:eastAsia="ja-JP"/>
        </w:rPr>
        <w:t>Integrity group key hierarchy</w:t>
      </w:r>
      <w:r w:rsidRPr="00E51865">
        <w:rPr>
          <w:rFonts w:eastAsia="TimesNewRoman"/>
          <w:b/>
          <w:sz w:val="24"/>
          <w:szCs w:val="24"/>
          <w:lang w:val="en-US" w:eastAsia="ja-JP"/>
        </w:rPr>
        <w:t xml:space="preserve"> </w:t>
      </w:r>
      <w:r>
        <w:rPr>
          <w:rFonts w:eastAsia="TimesNewRoman"/>
          <w:b/>
          <w:sz w:val="24"/>
          <w:szCs w:val="24"/>
          <w:lang w:val="en-US" w:eastAsia="ja-JP"/>
        </w:rPr>
        <w:tab/>
      </w:r>
      <w:r w:rsidR="008B73D0">
        <w:rPr>
          <w:rFonts w:eastAsia="TimesNewRoman"/>
          <w:b/>
          <w:sz w:val="24"/>
          <w:szCs w:val="24"/>
          <w:lang w:val="en-US" w:eastAsia="ja-JP"/>
        </w:rPr>
        <w:t xml:space="preserve">At </w:t>
      </w:r>
      <w:r w:rsidRPr="00731236">
        <w:rPr>
          <w:rFonts w:eastAsia="TimesNewRoman"/>
          <w:bCs/>
          <w:sz w:val="24"/>
          <w:szCs w:val="24"/>
          <w:lang w:val="en-US" w:eastAsia="ja-JP"/>
        </w:rPr>
        <w:t>P319</w:t>
      </w:r>
      <w:r w:rsidR="006D79A5" w:rsidRPr="00731236">
        <w:rPr>
          <w:rFonts w:eastAsia="TimesNewRoman"/>
          <w:bCs/>
          <w:sz w:val="24"/>
          <w:szCs w:val="24"/>
          <w:lang w:val="en-US" w:eastAsia="ja-JP"/>
        </w:rPr>
        <w:t>8</w:t>
      </w:r>
      <w:r w:rsidRPr="00731236">
        <w:rPr>
          <w:rFonts w:eastAsia="TimesNewRoman"/>
          <w:bCs/>
          <w:sz w:val="24"/>
          <w:szCs w:val="24"/>
          <w:lang w:val="en-US" w:eastAsia="ja-JP"/>
        </w:rPr>
        <w:t>.</w:t>
      </w:r>
      <w:r w:rsidR="006D79A5" w:rsidRPr="00731236">
        <w:rPr>
          <w:rFonts w:eastAsia="TimesNewRoman"/>
          <w:bCs/>
          <w:sz w:val="24"/>
          <w:szCs w:val="24"/>
          <w:lang w:val="en-US" w:eastAsia="ja-JP"/>
        </w:rPr>
        <w:t>58</w:t>
      </w:r>
    </w:p>
    <w:p w14:paraId="1B32DA4F" w14:textId="2A1B4624" w:rsidR="00281941" w:rsidRPr="0096576C" w:rsidRDefault="00281941" w:rsidP="00281941">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The IGTK is configured via the </w:t>
      </w:r>
      <w:r w:rsidRPr="006D79A5">
        <w:rPr>
          <w:rFonts w:eastAsia="TimesNewRoman"/>
          <w:sz w:val="24"/>
          <w:szCs w:val="24"/>
          <w:lang w:val="en-US" w:eastAsia="ja-JP"/>
        </w:rPr>
        <w:t xml:space="preserve">MLME-SETKEYS.request primitive; see </w:t>
      </w:r>
      <w:r w:rsidRPr="006D79A5">
        <w:rPr>
          <w:rFonts w:eastAsia="TimesNewRoman"/>
          <w:strike/>
          <w:color w:val="FF0000"/>
          <w:sz w:val="24"/>
          <w:szCs w:val="24"/>
          <w:lang w:val="en-US" w:eastAsia="ja-JP"/>
        </w:rPr>
        <w:t>6.3.19</w:t>
      </w:r>
      <w:r w:rsidR="006D79A5" w:rsidRPr="006D79A5">
        <w:rPr>
          <w:rFonts w:eastAsia="TimesNewRoman"/>
          <w:strike/>
          <w:color w:val="FF0000"/>
          <w:sz w:val="24"/>
          <w:szCs w:val="24"/>
          <w:lang w:val="en-US" w:eastAsia="ja-JP"/>
        </w:rPr>
        <w:t xml:space="preserve"> </w:t>
      </w:r>
      <w:r w:rsidR="006D79A5" w:rsidRPr="003C4F47">
        <w:rPr>
          <w:rFonts w:eastAsia="TimesNewRoman"/>
          <w:color w:val="FF0000"/>
          <w:sz w:val="24"/>
          <w:szCs w:val="24"/>
          <w:u w:val="single"/>
          <w:lang w:val="en-US" w:eastAsia="ja-JP"/>
        </w:rPr>
        <w:t>6.4.13</w:t>
      </w:r>
      <w:r w:rsidR="006D79A5" w:rsidRPr="006D79A5">
        <w:rPr>
          <w:rFonts w:eastAsia="TimesNewRoman"/>
          <w:strike/>
          <w:color w:val="FF0000"/>
          <w:sz w:val="24"/>
          <w:szCs w:val="24"/>
          <w:lang w:val="en-US" w:eastAsia="ja-JP"/>
        </w:rPr>
        <w:t xml:space="preserve"> </w:t>
      </w:r>
      <w:r w:rsidRPr="006D79A5">
        <w:rPr>
          <w:rFonts w:eastAsia="TimesNewRoman"/>
          <w:sz w:val="24"/>
          <w:szCs w:val="24"/>
          <w:lang w:val="en-US" w:eastAsia="ja-JP"/>
        </w:rPr>
        <w:t>(SetKeys).</w:t>
      </w:r>
      <w:r w:rsidRPr="0096576C">
        <w:rPr>
          <w:rFonts w:eastAsia="TimesNewRoman"/>
          <w:sz w:val="24"/>
          <w:szCs w:val="24"/>
          <w:lang w:val="en-US" w:eastAsia="ja-JP"/>
        </w:rPr>
        <w:t xml:space="preserve"> IGTK configuration is described in the EAPOL-Key state machines; see 12.7.9 (RSNA Supplicant key management state machine) and 12.7.10 (RSNA Authenticator key management state machine).</w:t>
      </w:r>
    </w:p>
    <w:p w14:paraId="645A2393" w14:textId="55C4CEFD" w:rsidR="00281941" w:rsidRDefault="00281941" w:rsidP="00281941">
      <w:pPr>
        <w:autoSpaceDE w:val="0"/>
        <w:autoSpaceDN w:val="0"/>
        <w:adjustRightInd w:val="0"/>
        <w:rPr>
          <w:rFonts w:eastAsia="TimesNewRoman"/>
          <w:szCs w:val="24"/>
          <w:lang w:val="en-US" w:eastAsia="ja-JP"/>
        </w:rPr>
      </w:pPr>
    </w:p>
    <w:p w14:paraId="1E9A1839" w14:textId="429AAE6E" w:rsidR="006D79A5" w:rsidRPr="008B73D0" w:rsidRDefault="006D79A5" w:rsidP="006D79A5">
      <w:pPr>
        <w:autoSpaceDE w:val="0"/>
        <w:autoSpaceDN w:val="0"/>
        <w:adjustRightInd w:val="0"/>
        <w:rPr>
          <w:rFonts w:eastAsia="TimesNewRoman"/>
          <w:bCs/>
          <w:sz w:val="24"/>
          <w:szCs w:val="24"/>
          <w:lang w:val="en-US" w:eastAsia="ja-JP"/>
        </w:rPr>
      </w:pPr>
      <w:r w:rsidRPr="00E51865">
        <w:rPr>
          <w:rFonts w:eastAsia="TimesNewRoman"/>
          <w:b/>
          <w:sz w:val="24"/>
          <w:szCs w:val="24"/>
          <w:lang w:val="en-US" w:eastAsia="ja-JP"/>
        </w:rPr>
        <w:t xml:space="preserve">12.7.1.7 Beacon protection key hierarchy </w:t>
      </w:r>
      <w:r w:rsidR="008B73D0">
        <w:rPr>
          <w:rFonts w:eastAsia="TimesNewRoman"/>
          <w:b/>
          <w:sz w:val="24"/>
          <w:szCs w:val="24"/>
          <w:lang w:val="en-US" w:eastAsia="ja-JP"/>
        </w:rPr>
        <w:tab/>
      </w:r>
      <w:r w:rsidR="008B73D0">
        <w:rPr>
          <w:rFonts w:eastAsia="TimesNewRoman"/>
          <w:b/>
          <w:sz w:val="24"/>
          <w:szCs w:val="24"/>
          <w:lang w:val="en-US" w:eastAsia="ja-JP"/>
        </w:rPr>
        <w:tab/>
        <w:t xml:space="preserve">At </w:t>
      </w:r>
      <w:r w:rsidRPr="008B73D0">
        <w:rPr>
          <w:rFonts w:eastAsia="TimesNewRoman"/>
          <w:bCs/>
          <w:sz w:val="24"/>
          <w:szCs w:val="24"/>
          <w:lang w:val="en-US" w:eastAsia="ja-JP"/>
        </w:rPr>
        <w:t>P320</w:t>
      </w:r>
      <w:r w:rsidR="00731236" w:rsidRPr="008B73D0">
        <w:rPr>
          <w:rFonts w:eastAsia="TimesNewRoman"/>
          <w:bCs/>
          <w:sz w:val="24"/>
          <w:szCs w:val="24"/>
          <w:lang w:val="en-US" w:eastAsia="ja-JP"/>
        </w:rPr>
        <w:t>5</w:t>
      </w:r>
      <w:r w:rsidRPr="008B73D0">
        <w:rPr>
          <w:rFonts w:eastAsia="TimesNewRoman"/>
          <w:bCs/>
          <w:sz w:val="24"/>
          <w:szCs w:val="24"/>
          <w:lang w:val="en-US" w:eastAsia="ja-JP"/>
        </w:rPr>
        <w:t>.56</w:t>
      </w:r>
    </w:p>
    <w:p w14:paraId="28ECC6F9" w14:textId="7C6F7498" w:rsidR="006D79A5" w:rsidRDefault="006D79A5" w:rsidP="006D79A5">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The BIGTK is configured via the MLME-SETKEYS.request primitive; </w:t>
      </w:r>
      <w:r w:rsidRPr="00731236">
        <w:rPr>
          <w:rFonts w:eastAsia="TimesNewRoman"/>
          <w:sz w:val="24"/>
          <w:szCs w:val="24"/>
          <w:lang w:val="en-US" w:eastAsia="ja-JP"/>
        </w:rPr>
        <w:t xml:space="preserve">see </w:t>
      </w:r>
      <w:r w:rsidRPr="00731236">
        <w:rPr>
          <w:rFonts w:eastAsia="TimesNewRoman"/>
          <w:strike/>
          <w:color w:val="FF0000"/>
          <w:sz w:val="24"/>
          <w:szCs w:val="24"/>
          <w:lang w:val="en-US" w:eastAsia="ja-JP"/>
        </w:rPr>
        <w:t>6.3.19</w:t>
      </w:r>
      <w:r w:rsidRPr="00731236">
        <w:rPr>
          <w:rFonts w:eastAsia="TimesNewRoman"/>
          <w:color w:val="FF0000"/>
          <w:sz w:val="24"/>
          <w:szCs w:val="24"/>
          <w:lang w:val="en-US" w:eastAsia="ja-JP"/>
        </w:rPr>
        <w:t xml:space="preserve"> </w:t>
      </w:r>
      <w:r w:rsidR="00731236" w:rsidRPr="003C4F47">
        <w:rPr>
          <w:rFonts w:eastAsia="TimesNewRoman"/>
          <w:color w:val="FF0000"/>
          <w:sz w:val="24"/>
          <w:szCs w:val="24"/>
          <w:u w:val="single"/>
          <w:lang w:val="en-US" w:eastAsia="ja-JP"/>
        </w:rPr>
        <w:t>6.4.13</w:t>
      </w:r>
      <w:r w:rsidRPr="00731236">
        <w:rPr>
          <w:rFonts w:eastAsia="TimesNewRoman"/>
          <w:sz w:val="24"/>
          <w:szCs w:val="24"/>
          <w:lang w:val="en-US" w:eastAsia="ja-JP"/>
        </w:rPr>
        <w:t>(SetKeys).</w:t>
      </w:r>
      <w:r w:rsidRPr="0096576C">
        <w:rPr>
          <w:rFonts w:eastAsia="TimesNewRoman"/>
          <w:sz w:val="24"/>
          <w:szCs w:val="24"/>
          <w:lang w:val="en-US" w:eastAsia="ja-JP"/>
        </w:rPr>
        <w:t xml:space="preserve"> The BIGTK</w:t>
      </w:r>
      <w:r>
        <w:rPr>
          <w:rFonts w:eastAsia="TimesNewRoman"/>
          <w:sz w:val="24"/>
          <w:szCs w:val="24"/>
          <w:lang w:val="en-US" w:eastAsia="ja-JP"/>
        </w:rPr>
        <w:t xml:space="preserve"> </w:t>
      </w:r>
      <w:r w:rsidRPr="0096576C">
        <w:rPr>
          <w:rFonts w:eastAsia="TimesNewRoman"/>
          <w:sz w:val="24"/>
          <w:szCs w:val="24"/>
          <w:lang w:val="en-US" w:eastAsia="ja-JP"/>
        </w:rPr>
        <w:t>configuration is described in the EAPOL-Key state machines; see 12.7.9 (RSNA Supplicant key management</w:t>
      </w:r>
      <w:r>
        <w:rPr>
          <w:rFonts w:eastAsia="TimesNewRoman"/>
          <w:sz w:val="24"/>
          <w:szCs w:val="24"/>
          <w:lang w:val="en-US" w:eastAsia="ja-JP"/>
        </w:rPr>
        <w:t xml:space="preserve"> </w:t>
      </w:r>
      <w:r w:rsidRPr="0096576C">
        <w:rPr>
          <w:rFonts w:eastAsia="TimesNewRoman"/>
          <w:sz w:val="24"/>
          <w:szCs w:val="24"/>
          <w:lang w:val="en-US" w:eastAsia="ja-JP"/>
        </w:rPr>
        <w:t>state machine) and 12.7.10 (RSNA Authenticator key management state machine).</w:t>
      </w:r>
    </w:p>
    <w:p w14:paraId="5AD8E02E" w14:textId="4D1D3361" w:rsidR="00731236" w:rsidRDefault="00731236" w:rsidP="006D79A5">
      <w:pPr>
        <w:autoSpaceDE w:val="0"/>
        <w:autoSpaceDN w:val="0"/>
        <w:adjustRightInd w:val="0"/>
        <w:rPr>
          <w:rFonts w:eastAsia="TimesNewRoman"/>
          <w:sz w:val="24"/>
          <w:szCs w:val="24"/>
          <w:lang w:val="en-US" w:eastAsia="ja-JP"/>
        </w:rPr>
      </w:pPr>
    </w:p>
    <w:p w14:paraId="41E9DB92" w14:textId="74277DAA" w:rsidR="00731236" w:rsidRPr="0096576C" w:rsidRDefault="00731236" w:rsidP="00731236">
      <w:pPr>
        <w:autoSpaceDE w:val="0"/>
        <w:autoSpaceDN w:val="0"/>
        <w:adjustRightInd w:val="0"/>
        <w:rPr>
          <w:rFonts w:eastAsia="TimesNewRoman"/>
          <w:sz w:val="24"/>
          <w:szCs w:val="24"/>
          <w:lang w:val="en-US" w:eastAsia="ja-JP"/>
        </w:rPr>
      </w:pPr>
      <w:r w:rsidRPr="00731236">
        <w:rPr>
          <w:rFonts w:eastAsia="Arial,Bold"/>
          <w:b/>
          <w:bCs/>
          <w:sz w:val="24"/>
          <w:szCs w:val="24"/>
          <w:lang w:val="en-US" w:eastAsia="ja-JP"/>
        </w:rPr>
        <w:t>12.7.1.8 Wake-up radio integrity group temporal key (WIGTK) hierarchy</w:t>
      </w:r>
      <w:r>
        <w:rPr>
          <w:rFonts w:eastAsia="Arial,Bold"/>
          <w:b/>
          <w:bCs/>
          <w:sz w:val="24"/>
          <w:szCs w:val="24"/>
          <w:lang w:val="en-US" w:eastAsia="ja-JP"/>
        </w:rPr>
        <w:t xml:space="preserve"> </w:t>
      </w:r>
      <w:r>
        <w:rPr>
          <w:rFonts w:eastAsia="Arial,Bold"/>
          <w:b/>
          <w:bCs/>
          <w:sz w:val="24"/>
          <w:szCs w:val="24"/>
          <w:lang w:val="en-US" w:eastAsia="ja-JP"/>
        </w:rPr>
        <w:tab/>
      </w:r>
      <w:r w:rsidR="008B73D0">
        <w:rPr>
          <w:rFonts w:eastAsia="Arial,Bold"/>
          <w:b/>
          <w:bCs/>
          <w:sz w:val="24"/>
          <w:szCs w:val="24"/>
          <w:lang w:val="en-US" w:eastAsia="ja-JP"/>
        </w:rPr>
        <w:t xml:space="preserve">At </w:t>
      </w:r>
      <w:r w:rsidRPr="00731236">
        <w:rPr>
          <w:rFonts w:eastAsia="Arial,Bold"/>
          <w:sz w:val="24"/>
          <w:szCs w:val="24"/>
          <w:lang w:val="en-US" w:eastAsia="ja-JP"/>
        </w:rPr>
        <w:t>P3206.11</w:t>
      </w:r>
    </w:p>
    <w:p w14:paraId="7448F4F0" w14:textId="29640B0E" w:rsidR="00731236" w:rsidRDefault="00731236" w:rsidP="00731236">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The WIGTK is configured via the MLME-SETKEYS.request primitive; </w:t>
      </w:r>
      <w:r w:rsidRPr="003C4F47">
        <w:rPr>
          <w:rFonts w:eastAsia="TimesNewRoman"/>
          <w:sz w:val="24"/>
          <w:szCs w:val="24"/>
          <w:lang w:val="en-US" w:eastAsia="ja-JP"/>
        </w:rPr>
        <w:t xml:space="preserve">see </w:t>
      </w:r>
      <w:r w:rsidRPr="003C4F47">
        <w:rPr>
          <w:rFonts w:eastAsia="TimesNewRoman"/>
          <w:strike/>
          <w:color w:val="FF0000"/>
          <w:sz w:val="24"/>
          <w:szCs w:val="24"/>
          <w:lang w:val="en-US" w:eastAsia="ja-JP"/>
        </w:rPr>
        <w:t>6.3.19</w:t>
      </w:r>
      <w:r w:rsidRPr="00731236">
        <w:rPr>
          <w:rFonts w:eastAsia="TimesNewRoman"/>
          <w:color w:val="FF0000"/>
          <w:sz w:val="24"/>
          <w:szCs w:val="24"/>
          <w:u w:val="single"/>
          <w:lang w:val="en-US" w:eastAsia="ja-JP"/>
        </w:rPr>
        <w:t xml:space="preserve"> 6.4.13 </w:t>
      </w:r>
      <w:r w:rsidRPr="00E51865">
        <w:rPr>
          <w:rFonts w:eastAsia="TimesNewRoman"/>
          <w:sz w:val="24"/>
          <w:szCs w:val="24"/>
          <w:u w:val="single"/>
          <w:lang w:val="en-US" w:eastAsia="ja-JP"/>
        </w:rPr>
        <w:t>(</w:t>
      </w:r>
      <w:r w:rsidRPr="003C4F47">
        <w:rPr>
          <w:rFonts w:eastAsia="TimesNewRoman"/>
          <w:sz w:val="24"/>
          <w:szCs w:val="24"/>
          <w:lang w:val="en-US" w:eastAsia="ja-JP"/>
        </w:rPr>
        <w:t>SetKeys).</w:t>
      </w:r>
      <w:r w:rsidRPr="0096576C">
        <w:rPr>
          <w:rFonts w:eastAsia="TimesNewRoman"/>
          <w:sz w:val="24"/>
          <w:szCs w:val="24"/>
          <w:lang w:val="en-US" w:eastAsia="ja-JP"/>
        </w:rPr>
        <w:t xml:space="preserve"> The WIGTK configuration is described in the EAPOL-Key state machines</w:t>
      </w:r>
    </w:p>
    <w:p w14:paraId="7E08E94E" w14:textId="36EB51A5" w:rsidR="005E4249" w:rsidRDefault="005E4249" w:rsidP="00731236">
      <w:pPr>
        <w:autoSpaceDE w:val="0"/>
        <w:autoSpaceDN w:val="0"/>
        <w:adjustRightInd w:val="0"/>
        <w:rPr>
          <w:rFonts w:eastAsia="TimesNewRoman"/>
          <w:sz w:val="24"/>
          <w:szCs w:val="24"/>
          <w:lang w:val="en-US" w:eastAsia="ja-JP"/>
        </w:rPr>
      </w:pPr>
    </w:p>
    <w:p w14:paraId="7CA7E79A" w14:textId="02D9AE7B" w:rsidR="005E4249" w:rsidRDefault="005E4249" w:rsidP="00731236">
      <w:pPr>
        <w:autoSpaceDE w:val="0"/>
        <w:autoSpaceDN w:val="0"/>
        <w:adjustRightInd w:val="0"/>
        <w:rPr>
          <w:rFonts w:eastAsia="TimesNewRoman"/>
          <w:sz w:val="24"/>
          <w:szCs w:val="24"/>
          <w:lang w:val="en-US" w:eastAsia="ja-JP"/>
        </w:rPr>
      </w:pPr>
      <w:r w:rsidRPr="008B73D0">
        <w:rPr>
          <w:rFonts w:eastAsia="TimesNewRoman"/>
          <w:b/>
          <w:bCs/>
          <w:sz w:val="24"/>
          <w:szCs w:val="24"/>
          <w:lang w:val="en-US" w:eastAsia="ja-JP"/>
        </w:rPr>
        <w:t>14.14.1</w:t>
      </w:r>
      <w:r>
        <w:rPr>
          <w:rFonts w:eastAsia="TimesNewRoman"/>
          <w:sz w:val="24"/>
          <w:szCs w:val="24"/>
          <w:lang w:val="en-US" w:eastAsia="ja-JP"/>
        </w:rPr>
        <w:t xml:space="preserve"> </w:t>
      </w:r>
      <w:r w:rsidRPr="008B73D0">
        <w:rPr>
          <w:rFonts w:eastAsia="TimesNewRoman"/>
          <w:b/>
          <w:bCs/>
          <w:sz w:val="24"/>
          <w:szCs w:val="24"/>
          <w:lang w:val="en-US" w:eastAsia="ja-JP"/>
        </w:rPr>
        <w:t>General</w:t>
      </w:r>
      <w:r w:rsidR="008B73D0">
        <w:rPr>
          <w:rFonts w:eastAsia="TimesNewRoman"/>
          <w:sz w:val="24"/>
          <w:szCs w:val="24"/>
          <w:lang w:val="en-US" w:eastAsia="ja-JP"/>
        </w:rPr>
        <w:t xml:space="preserve"> </w:t>
      </w:r>
      <w:r w:rsidR="008B73D0">
        <w:rPr>
          <w:rFonts w:eastAsia="TimesNewRoman"/>
          <w:sz w:val="24"/>
          <w:szCs w:val="24"/>
          <w:lang w:val="en-US" w:eastAsia="ja-JP"/>
        </w:rPr>
        <w:tab/>
      </w:r>
      <w:r w:rsidR="008B73D0">
        <w:rPr>
          <w:rFonts w:eastAsia="TimesNewRoman"/>
          <w:sz w:val="24"/>
          <w:szCs w:val="24"/>
          <w:lang w:val="en-US" w:eastAsia="ja-JP"/>
        </w:rPr>
        <w:tab/>
      </w:r>
      <w:proofErr w:type="gramStart"/>
      <w:r w:rsidR="008B73D0">
        <w:rPr>
          <w:rFonts w:eastAsia="TimesNewRoman"/>
          <w:sz w:val="24"/>
          <w:szCs w:val="24"/>
          <w:lang w:val="en-US" w:eastAsia="ja-JP"/>
        </w:rPr>
        <w:t>At</w:t>
      </w:r>
      <w:proofErr w:type="gramEnd"/>
      <w:r w:rsidR="008B73D0">
        <w:rPr>
          <w:rFonts w:eastAsia="TimesNewRoman"/>
          <w:sz w:val="24"/>
          <w:szCs w:val="24"/>
          <w:lang w:val="en-US" w:eastAsia="ja-JP"/>
        </w:rPr>
        <w:t xml:space="preserve"> P3407.57</w:t>
      </w:r>
    </w:p>
    <w:p w14:paraId="37464CCE" w14:textId="77777777" w:rsidR="00B47E18" w:rsidRPr="00B47E18" w:rsidRDefault="00B47E18" w:rsidP="00731236">
      <w:pPr>
        <w:autoSpaceDE w:val="0"/>
        <w:autoSpaceDN w:val="0"/>
        <w:adjustRightInd w:val="0"/>
        <w:rPr>
          <w:rFonts w:eastAsia="TimesNewRoman"/>
          <w:color w:val="FF0000"/>
          <w:sz w:val="24"/>
          <w:szCs w:val="24"/>
          <w:lang w:val="en-US" w:eastAsia="ja-JP"/>
        </w:rPr>
      </w:pPr>
    </w:p>
    <w:p w14:paraId="2A2BBB84" w14:textId="56D3518B" w:rsidR="00B47E18" w:rsidRPr="00B47E18" w:rsidRDefault="00B47E18" w:rsidP="00B47E18">
      <w:pPr>
        <w:autoSpaceDE w:val="0"/>
        <w:autoSpaceDN w:val="0"/>
        <w:adjustRightInd w:val="0"/>
        <w:rPr>
          <w:rFonts w:eastAsia="TimesNewRoman"/>
          <w:sz w:val="28"/>
          <w:szCs w:val="28"/>
          <w:lang w:val="en-US" w:eastAsia="ja-JP"/>
        </w:rPr>
      </w:pPr>
      <w:r w:rsidRPr="00B47E18">
        <w:rPr>
          <w:rFonts w:eastAsia="TimesNewRoman"/>
          <w:szCs w:val="22"/>
          <w:lang w:val="en-US" w:eastAsia="ja-JP"/>
        </w:rPr>
        <w:t>A mesh STA may use mesh power management modes to reduce its power consumption. A mesh STA</w:t>
      </w:r>
      <w:r>
        <w:rPr>
          <w:rFonts w:eastAsia="TimesNewRoman"/>
          <w:szCs w:val="22"/>
          <w:lang w:val="en-US" w:eastAsia="ja-JP"/>
        </w:rPr>
        <w:t xml:space="preserve"> </w:t>
      </w:r>
      <w:r w:rsidRPr="00B47E18">
        <w:rPr>
          <w:rFonts w:eastAsia="TimesNewRoman"/>
          <w:szCs w:val="22"/>
          <w:lang w:val="en-US" w:eastAsia="ja-JP"/>
        </w:rPr>
        <w:t>manages each of its mesh peerings with a peer-specific mesh power management mode as described</w:t>
      </w:r>
      <w:r>
        <w:rPr>
          <w:rFonts w:eastAsia="TimesNewRoman"/>
          <w:szCs w:val="22"/>
          <w:lang w:val="en-US" w:eastAsia="ja-JP"/>
        </w:rPr>
        <w:t xml:space="preserve"> </w:t>
      </w:r>
      <w:r w:rsidRPr="00B47E18">
        <w:rPr>
          <w:rFonts w:eastAsia="TimesNewRoman"/>
          <w:szCs w:val="22"/>
          <w:lang w:val="en-US" w:eastAsia="ja-JP"/>
        </w:rPr>
        <w:t>in 14.14.2.2 (Peer-specific mesh power management modes).</w:t>
      </w:r>
      <w:r>
        <w:rPr>
          <w:rFonts w:eastAsia="TimesNewRoman"/>
          <w:szCs w:val="22"/>
          <w:lang w:val="en-US" w:eastAsia="ja-JP"/>
        </w:rPr>
        <w:t xml:space="preserve"> </w:t>
      </w:r>
      <w:r w:rsidRPr="00B47E18">
        <w:rPr>
          <w:rFonts w:eastAsia="TimesNewRoman"/>
          <w:szCs w:val="22"/>
          <w:lang w:val="en-US" w:eastAsia="ja-JP"/>
        </w:rPr>
        <w:t xml:space="preserve"> A mesh STA may </w:t>
      </w:r>
      <w:r w:rsidRPr="003C4F47">
        <w:rPr>
          <w:rFonts w:eastAsia="TimesNewRoman"/>
          <w:color w:val="FF0000"/>
          <w:szCs w:val="22"/>
          <w:u w:val="single"/>
          <w:lang w:val="en-US" w:eastAsia="ja-JP"/>
        </w:rPr>
        <w:t xml:space="preserve">use </w:t>
      </w:r>
      <w:r w:rsidR="00043550" w:rsidRPr="003C4F47">
        <w:rPr>
          <w:rFonts w:eastAsia="TimesNewRoman"/>
          <w:color w:val="FF0000"/>
          <w:szCs w:val="22"/>
          <w:u w:val="single"/>
          <w:lang w:val="en-US" w:eastAsia="ja-JP"/>
        </w:rPr>
        <w:t xml:space="preserve">the </w:t>
      </w:r>
      <w:r w:rsidRPr="003C4F47">
        <w:rPr>
          <w:rFonts w:eastAsia="TimesNewRoman"/>
          <w:color w:val="FF0000"/>
          <w:szCs w:val="22"/>
          <w:u w:val="single"/>
          <w:lang w:val="en-US" w:eastAsia="ja-JP"/>
        </w:rPr>
        <w:t xml:space="preserve">MLME-MESHPOWERMGT.request </w:t>
      </w:r>
      <w:r w:rsidR="00043550" w:rsidRPr="003C4F47">
        <w:rPr>
          <w:rFonts w:eastAsia="TimesNewRoman"/>
          <w:color w:val="FF0000"/>
          <w:szCs w:val="22"/>
          <w:u w:val="single"/>
          <w:lang w:val="en-US" w:eastAsia="ja-JP"/>
        </w:rPr>
        <w:t xml:space="preserve">primitive </w:t>
      </w:r>
      <w:r w:rsidRPr="003C4F47">
        <w:rPr>
          <w:rFonts w:eastAsia="TimesNewRoman"/>
          <w:color w:val="FF0000"/>
          <w:szCs w:val="22"/>
          <w:u w:val="single"/>
          <w:lang w:val="en-US" w:eastAsia="ja-JP"/>
        </w:rPr>
        <w:t>to</w:t>
      </w:r>
      <w:r>
        <w:rPr>
          <w:rFonts w:eastAsia="TimesNewRoman"/>
          <w:szCs w:val="22"/>
          <w:lang w:val="en-US" w:eastAsia="ja-JP"/>
        </w:rPr>
        <w:t xml:space="preserve"> </w:t>
      </w:r>
      <w:r w:rsidRPr="00B47E18">
        <w:rPr>
          <w:rFonts w:eastAsia="TimesNewRoman"/>
          <w:szCs w:val="22"/>
          <w:lang w:val="en-US" w:eastAsia="ja-JP"/>
        </w:rPr>
        <w:t>set the mesh power</w:t>
      </w:r>
      <w:r>
        <w:rPr>
          <w:rFonts w:eastAsia="TimesNewRoman"/>
          <w:szCs w:val="22"/>
          <w:lang w:val="en-US" w:eastAsia="ja-JP"/>
        </w:rPr>
        <w:t xml:space="preserve"> </w:t>
      </w:r>
      <w:r w:rsidRPr="00B47E18">
        <w:rPr>
          <w:rFonts w:eastAsia="TimesNewRoman"/>
          <w:szCs w:val="22"/>
          <w:lang w:val="en-US" w:eastAsia="ja-JP"/>
        </w:rPr>
        <w:t>management mode for a mesh peering independently of the mesh power management modes for its other</w:t>
      </w:r>
      <w:r>
        <w:rPr>
          <w:rFonts w:eastAsia="TimesNewRoman"/>
          <w:szCs w:val="22"/>
          <w:lang w:val="en-US" w:eastAsia="ja-JP"/>
        </w:rPr>
        <w:t xml:space="preserve"> </w:t>
      </w:r>
      <w:r w:rsidRPr="00B47E18">
        <w:rPr>
          <w:rFonts w:eastAsia="TimesNewRoman"/>
          <w:szCs w:val="22"/>
          <w:lang w:val="en-US" w:eastAsia="ja-JP"/>
        </w:rPr>
        <w:t>mesh peerings.</w:t>
      </w:r>
    </w:p>
    <w:p w14:paraId="1C520EB4" w14:textId="77777777" w:rsidR="00B47E18" w:rsidRPr="00140F71" w:rsidRDefault="00B47E18" w:rsidP="00731236">
      <w:pPr>
        <w:autoSpaceDE w:val="0"/>
        <w:autoSpaceDN w:val="0"/>
        <w:adjustRightInd w:val="0"/>
        <w:rPr>
          <w:rFonts w:eastAsia="TimesNewRoman"/>
          <w:szCs w:val="24"/>
          <w:lang w:val="en-US" w:eastAsia="ja-JP"/>
        </w:rPr>
      </w:pPr>
    </w:p>
    <w:sectPr w:rsidR="00B47E18" w:rsidRPr="00140F71" w:rsidSect="009E579C">
      <w:headerReference w:type="default" r:id="rId27"/>
      <w:footerReference w:type="default" r:id="rId28"/>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mith, Graham" w:date="2022-08-30T11:39:00Z" w:initials="SG">
    <w:p w14:paraId="5C0B8343" w14:textId="77777777" w:rsidR="000D78FA" w:rsidRDefault="000D78FA" w:rsidP="00E34958">
      <w:pPr>
        <w:pStyle w:val="CommentText"/>
      </w:pPr>
      <w:r>
        <w:rPr>
          <w:rStyle w:val="CommentReference"/>
        </w:rPr>
        <w:annotationRef/>
      </w:r>
      <w:r>
        <w:t xml:space="preserve">Is this sentence OK? </w:t>
      </w:r>
    </w:p>
  </w:comment>
  <w:comment w:id="1" w:author="Joseph S Levy" w:date="2022-08-29T15:40:00Z" w:initials="JL">
    <w:p w14:paraId="4A5423CE" w14:textId="1373E846" w:rsidR="0080694C" w:rsidRDefault="0080694C" w:rsidP="006407D1">
      <w:pPr>
        <w:pStyle w:val="CommentText"/>
      </w:pPr>
      <w:r>
        <w:rPr>
          <w:rStyle w:val="CommentReference"/>
        </w:rPr>
        <w:annotationRef/>
      </w:r>
      <w:r>
        <w:t xml:space="preserve">It seemed inconsistent to have 11.7.7 to be in the references column, so I moved it to the comments column - please reject this change if I missed something.  </w:t>
      </w:r>
    </w:p>
  </w:comment>
  <w:comment w:id="2" w:author="Smith, Graham" w:date="2022-08-30T11:12:00Z" w:initials="SG">
    <w:p w14:paraId="11A6BB9E" w14:textId="77777777" w:rsidR="005318EF" w:rsidRDefault="005318EF" w:rsidP="00AE188B">
      <w:pPr>
        <w:pStyle w:val="CommentText"/>
      </w:pPr>
      <w:r>
        <w:rPr>
          <w:rStyle w:val="CommentReference"/>
        </w:rPr>
        <w:annotationRef/>
      </w:r>
      <w:r>
        <w:t>Accepted</w:t>
      </w:r>
    </w:p>
  </w:comment>
  <w:comment w:id="3" w:author="Joseph S Levy" w:date="2022-08-29T15:54:00Z" w:initials="JL">
    <w:p w14:paraId="64CB0858" w14:textId="5A7A65D9" w:rsidR="002C2559" w:rsidRDefault="002264EB" w:rsidP="0064024D">
      <w:pPr>
        <w:pStyle w:val="CommentText"/>
      </w:pPr>
      <w:r>
        <w:rPr>
          <w:rStyle w:val="CommentReference"/>
        </w:rPr>
        <w:annotationRef/>
      </w:r>
      <w:r w:rsidR="002C2559">
        <w:t>12.5.2.4 is a reference to the TKIP use of MICHAELMICFAILURE should the reference be  EAPOL (12.7.2) instead or both?</w:t>
      </w:r>
    </w:p>
  </w:comment>
  <w:comment w:id="4" w:author="Smith, Graham" w:date="2022-08-30T11:17:00Z" w:initials="SG">
    <w:p w14:paraId="11BDEABC" w14:textId="77777777" w:rsidR="005934FD" w:rsidRDefault="005934FD" w:rsidP="0083485C">
      <w:pPr>
        <w:pStyle w:val="CommentText"/>
      </w:pPr>
      <w:r>
        <w:rPr>
          <w:rStyle w:val="CommentReference"/>
        </w:rPr>
        <w:annotationRef/>
      </w:r>
      <w:r>
        <w:t>Yes MIC failure is mentioned in 12.7.2.  easiest to have both</w:t>
      </w:r>
    </w:p>
  </w:comment>
  <w:comment w:id="5" w:author="Smith, Graham" w:date="2022-08-30T11:30:00Z" w:initials="SG">
    <w:p w14:paraId="3BBAB43D" w14:textId="77777777" w:rsidR="008B6B4F" w:rsidRDefault="008B6B4F" w:rsidP="009A6AEA">
      <w:pPr>
        <w:pStyle w:val="CommentText"/>
      </w:pPr>
      <w:r>
        <w:rPr>
          <w:rStyle w:val="CommentReference"/>
        </w:rPr>
        <w:annotationRef/>
      </w:r>
      <w:r>
        <w:t xml:space="preserve">Is this the correct reference for what is in the RESOURCE-REQUEST?  I'm not sure - also this  MLME is mentioned in 13.6.2 and 13.9, but I don't see it in 13.8.  Also the RESOURCE-REQUEST-LOCAL is only mentioned in 13.11.2 - is its contents the same as the RESOURCE-REQUEST and should the reference be 13.8.4 also?  And the comment 13.11.2?  </w:t>
      </w:r>
    </w:p>
  </w:comment>
  <w:comment w:id="6" w:author="Smith, Graham" w:date="2022-08-30T11:31:00Z" w:initials="SG">
    <w:p w14:paraId="4F5F92C3" w14:textId="77777777" w:rsidR="008B6B4F" w:rsidRDefault="008B6B4F" w:rsidP="00153F7A">
      <w:pPr>
        <w:pStyle w:val="CommentText"/>
      </w:pPr>
      <w:r>
        <w:rPr>
          <w:rStyle w:val="CommentReference"/>
        </w:rPr>
        <w:annotationRef/>
      </w:r>
      <w:r>
        <w:t>RESOURCE-REQUEST only appears in 13.9.1 so I have changed it. Also added 13.11.3.2 to the LOCAL.</w:t>
      </w:r>
    </w:p>
  </w:comment>
  <w:comment w:id="7" w:author="Joseph S Levy" w:date="2022-08-29T16:55:00Z" w:initials="JL">
    <w:p w14:paraId="66A4B910" w14:textId="77777777" w:rsidR="00A62E14" w:rsidRDefault="005625FD" w:rsidP="00F82AFB">
      <w:pPr>
        <w:pStyle w:val="CommentText"/>
      </w:pPr>
      <w:r>
        <w:rPr>
          <w:rStyle w:val="CommentReference"/>
        </w:rPr>
        <w:annotationRef/>
      </w:r>
      <w:r w:rsidR="00A62E14">
        <w:t xml:space="preserve">Since there is no mention of this in the draft should we keep it as is in 62.3.8/9? Or just leave it blank as is.  </w:t>
      </w:r>
    </w:p>
  </w:comment>
  <w:comment w:id="8" w:author="Smith, Graham" w:date="2022-08-30T11:34:00Z" w:initials="SG">
    <w:p w14:paraId="5AC8DA01" w14:textId="26A73EBC" w:rsidR="00A62E14" w:rsidRDefault="00A62E14" w:rsidP="00562CF2">
      <w:pPr>
        <w:pStyle w:val="CommentText"/>
      </w:pPr>
      <w:r>
        <w:rPr>
          <w:rStyle w:val="CommentReference"/>
        </w:rPr>
        <w:annotationRef/>
      </w:r>
      <w:r>
        <w:t>This is now in 11.20 Figure 11yy.</w:t>
      </w:r>
    </w:p>
  </w:comment>
  <w:comment w:id="9" w:author="Smith, Graham" w:date="2022-08-30T11:35:00Z" w:initials="SG">
    <w:p w14:paraId="791E805E" w14:textId="77777777" w:rsidR="00A62E14" w:rsidRDefault="00A62E14" w:rsidP="00292CEC">
      <w:pPr>
        <w:pStyle w:val="CommentText"/>
      </w:pPr>
      <w:r>
        <w:rPr>
          <w:rStyle w:val="CommentReference"/>
        </w:rPr>
        <w:annotationRef/>
      </w:r>
      <w:r>
        <w:t>Will point this out to editor in final version</w:t>
      </w:r>
    </w:p>
  </w:comment>
  <w:comment w:id="10" w:author="Smith, Graham" w:date="2022-08-30T11:36:00Z" w:initials="SG">
    <w:p w14:paraId="50D74E06" w14:textId="77777777" w:rsidR="00A62E14" w:rsidRDefault="00A62E14" w:rsidP="0084675D">
      <w:pPr>
        <w:pStyle w:val="CommentText"/>
      </w:pPr>
      <w:r>
        <w:rPr>
          <w:rStyle w:val="CommentReference"/>
        </w:rPr>
        <w:annotationRef/>
      </w:r>
      <w:r>
        <w:t>Editor - Please insert correct reference for this new figure in 11.20 as detailed below</w:t>
      </w:r>
    </w:p>
  </w:comment>
  <w:comment w:id="11" w:author="Smith, Graham" w:date="2022-08-29T09:47:00Z" w:initials="SG">
    <w:p w14:paraId="30422206" w14:textId="4AEFD310" w:rsidR="0036389E" w:rsidRDefault="00695CB1" w:rsidP="00272F89">
      <w:pPr>
        <w:pStyle w:val="CommentText"/>
      </w:pPr>
      <w:r>
        <w:rPr>
          <w:rStyle w:val="CommentReference"/>
        </w:rPr>
        <w:annotationRef/>
      </w:r>
      <w:r w:rsidR="0036389E">
        <w:t>Check this.  Also should we insert a reference to the new Figure 11yy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0B8343" w15:done="0"/>
  <w15:commentEx w15:paraId="4A5423CE" w15:done="0"/>
  <w15:commentEx w15:paraId="11A6BB9E" w15:paraIdParent="4A5423CE" w15:done="0"/>
  <w15:commentEx w15:paraId="64CB0858" w15:done="0"/>
  <w15:commentEx w15:paraId="11BDEABC" w15:paraIdParent="64CB0858" w15:done="0"/>
  <w15:commentEx w15:paraId="3BBAB43D" w15:done="0"/>
  <w15:commentEx w15:paraId="4F5F92C3" w15:paraIdParent="3BBAB43D" w15:done="0"/>
  <w15:commentEx w15:paraId="66A4B910" w15:done="0"/>
  <w15:commentEx w15:paraId="5AC8DA01" w15:paraIdParent="66A4B910" w15:done="0"/>
  <w15:commentEx w15:paraId="791E805E" w15:paraIdParent="66A4B910" w15:done="0"/>
  <w15:commentEx w15:paraId="50D74E06" w15:done="0"/>
  <w15:commentEx w15:paraId="304222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756C" w16cex:dateUtc="2022-08-30T15:39:00Z"/>
  <w16cex:commentExtensible w16cex:durableId="26B75C77" w16cex:dateUtc="2022-08-29T19:40:00Z"/>
  <w16cex:commentExtensible w16cex:durableId="26B86F21" w16cex:dateUtc="2022-08-30T15:12:00Z"/>
  <w16cex:commentExtensible w16cex:durableId="26B75F9D" w16cex:dateUtc="2022-08-29T19:54:00Z"/>
  <w16cex:commentExtensible w16cex:durableId="26B8704A" w16cex:dateUtc="2022-08-30T15:17:00Z"/>
  <w16cex:commentExtensible w16cex:durableId="26B87346" w16cex:dateUtc="2022-08-30T15:30:00Z"/>
  <w16cex:commentExtensible w16cex:durableId="26B8738F" w16cex:dateUtc="2022-08-30T15:31:00Z"/>
  <w16cex:commentExtensible w16cex:durableId="26B76DF9" w16cex:dateUtc="2022-08-29T20:55:00Z"/>
  <w16cex:commentExtensible w16cex:durableId="26B87459" w16cex:dateUtc="2022-08-30T15:34:00Z"/>
  <w16cex:commentExtensible w16cex:durableId="26B87482" w16cex:dateUtc="2022-08-30T15:35:00Z"/>
  <w16cex:commentExtensible w16cex:durableId="26B874AF" w16cex:dateUtc="2022-08-30T15:36:00Z"/>
  <w16cex:commentExtensible w16cex:durableId="26B709A5" w16cex:dateUtc="2022-08-29T1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0B8343" w16cid:durableId="26B8756C"/>
  <w16cid:commentId w16cid:paraId="4A5423CE" w16cid:durableId="26B75C77"/>
  <w16cid:commentId w16cid:paraId="11A6BB9E" w16cid:durableId="26B86F21"/>
  <w16cid:commentId w16cid:paraId="64CB0858" w16cid:durableId="26B75F9D"/>
  <w16cid:commentId w16cid:paraId="11BDEABC" w16cid:durableId="26B8704A"/>
  <w16cid:commentId w16cid:paraId="3BBAB43D" w16cid:durableId="26B87346"/>
  <w16cid:commentId w16cid:paraId="4F5F92C3" w16cid:durableId="26B8738F"/>
  <w16cid:commentId w16cid:paraId="66A4B910" w16cid:durableId="26B76DF9"/>
  <w16cid:commentId w16cid:paraId="5AC8DA01" w16cid:durableId="26B87459"/>
  <w16cid:commentId w16cid:paraId="791E805E" w16cid:durableId="26B87482"/>
  <w16cid:commentId w16cid:paraId="50D74E06" w16cid:durableId="26B874AF"/>
  <w16cid:commentId w16cid:paraId="30422206" w16cid:durableId="26B709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C35E8" w14:textId="77777777" w:rsidR="00ED37CE" w:rsidRDefault="00ED37CE">
      <w:r>
        <w:separator/>
      </w:r>
    </w:p>
  </w:endnote>
  <w:endnote w:type="continuationSeparator" w:id="0">
    <w:p w14:paraId="4649B928" w14:textId="77777777" w:rsidR="00ED37CE" w:rsidRDefault="00ED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
    <w:altName w:val="Yu Gothic UI"/>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102163F2" w:rsidR="002351E5" w:rsidRDefault="00000000">
    <w:pPr>
      <w:pStyle w:val="Footer"/>
      <w:tabs>
        <w:tab w:val="clear" w:pos="6480"/>
        <w:tab w:val="center" w:pos="4680"/>
        <w:tab w:val="right" w:pos="9360"/>
      </w:tabs>
    </w:pPr>
    <w:fldSimple w:instr=" SUBJECT  \* MERGEFORMAT ">
      <w:r w:rsidR="00303A2B">
        <w:t>Submission</w:t>
      </w:r>
    </w:fldSimple>
    <w:r w:rsidR="002351E5">
      <w:tab/>
      <w:t xml:space="preserve">page </w:t>
    </w:r>
    <w:r w:rsidR="002351E5">
      <w:fldChar w:fldCharType="begin"/>
    </w:r>
    <w:r w:rsidR="002351E5">
      <w:instrText xml:space="preserve">page </w:instrText>
    </w:r>
    <w:r w:rsidR="002351E5">
      <w:fldChar w:fldCharType="separate"/>
    </w:r>
    <w:r w:rsidR="006B68B3">
      <w:rPr>
        <w:noProof/>
      </w:rPr>
      <w:t>27</w:t>
    </w:r>
    <w:r w:rsidR="002351E5">
      <w:rPr>
        <w:noProof/>
      </w:rPr>
      <w:fldChar w:fldCharType="end"/>
    </w:r>
    <w:r w:rsidR="002351E5">
      <w:tab/>
    </w:r>
    <w:r w:rsidR="00DD59C6">
      <w:t>Graham Smith</w:t>
    </w:r>
    <w:r w:rsidR="006E29D5">
      <w:fldChar w:fldCharType="begin"/>
    </w:r>
    <w:r w:rsidR="006E29D5">
      <w:instrText xml:space="preserve"> COMMENTS  \* MERGEFORMAT </w:instrText>
    </w:r>
    <w:r w:rsidR="006E29D5">
      <w:fldChar w:fldCharType="end"/>
    </w:r>
    <w:r w:rsidR="002351E5">
      <w:t xml:space="preserve"> (SRT Wireless)</w:t>
    </w:r>
  </w:p>
  <w:p w14:paraId="5B8624E2" w14:textId="77777777" w:rsidR="002351E5" w:rsidRDefault="002351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AC2F0" w14:textId="77777777" w:rsidR="00ED37CE" w:rsidRDefault="00ED37CE">
      <w:r>
        <w:separator/>
      </w:r>
    </w:p>
  </w:footnote>
  <w:footnote w:type="continuationSeparator" w:id="0">
    <w:p w14:paraId="203E3C24" w14:textId="77777777" w:rsidR="00ED37CE" w:rsidRDefault="00ED3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52222A3A" w:rsidR="002351E5" w:rsidRDefault="00485D76" w:rsidP="00E06DE9">
    <w:pPr>
      <w:pStyle w:val="Header"/>
      <w:tabs>
        <w:tab w:val="clear" w:pos="6480"/>
        <w:tab w:val="center" w:pos="4680"/>
        <w:tab w:val="right" w:pos="9360"/>
      </w:tabs>
    </w:pPr>
    <w:r>
      <w:t>July</w:t>
    </w:r>
    <w:r w:rsidR="002351E5">
      <w:t xml:space="preserve"> 2022</w:t>
    </w:r>
    <w:r w:rsidR="002351E5">
      <w:tab/>
    </w:r>
    <w:r w:rsidR="002351E5">
      <w:tab/>
      <w:t xml:space="preserve">   </w:t>
    </w:r>
    <w:fldSimple w:instr=" TITLE  \* MERGEFORMAT ">
      <w:r w:rsidR="00303A2B">
        <w:t>doc.: IEEE 802.11-</w:t>
      </w:r>
      <w:r>
        <w:t>22</w:t>
      </w:r>
      <w:r w:rsidR="00303A2B">
        <w:t>/0</w:t>
      </w:r>
    </w:fldSimple>
    <w:r w:rsidR="00F91CEE">
      <w:t>916r</w:t>
    </w:r>
    <w:r w:rsidR="007F365D">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66A59"/>
    <w:multiLevelType w:val="hybridMultilevel"/>
    <w:tmpl w:val="64E62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55B96"/>
    <w:multiLevelType w:val="hybridMultilevel"/>
    <w:tmpl w:val="2D9E7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D9E76BC"/>
    <w:multiLevelType w:val="hybridMultilevel"/>
    <w:tmpl w:val="D1925C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4A6980"/>
    <w:multiLevelType w:val="hybridMultilevel"/>
    <w:tmpl w:val="E3781CB0"/>
    <w:lvl w:ilvl="0" w:tplc="CC9AB2CC">
      <w:start w:val="6"/>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3659916">
    <w:abstractNumId w:val="3"/>
  </w:num>
  <w:num w:numId="2" w16cid:durableId="229997538">
    <w:abstractNumId w:val="1"/>
  </w:num>
  <w:num w:numId="3" w16cid:durableId="1277063407">
    <w:abstractNumId w:val="7"/>
  </w:num>
  <w:num w:numId="4" w16cid:durableId="1648317287">
    <w:abstractNumId w:val="8"/>
  </w:num>
  <w:num w:numId="5" w16cid:durableId="1423842745">
    <w:abstractNumId w:val="11"/>
  </w:num>
  <w:num w:numId="6" w16cid:durableId="2033335124">
    <w:abstractNumId w:val="5"/>
  </w:num>
  <w:num w:numId="7" w16cid:durableId="1243023470">
    <w:abstractNumId w:val="4"/>
  </w:num>
  <w:num w:numId="8" w16cid:durableId="2110587103">
    <w:abstractNumId w:val="0"/>
  </w:num>
  <w:num w:numId="9" w16cid:durableId="1043211911">
    <w:abstractNumId w:val="2"/>
  </w:num>
  <w:num w:numId="10" w16cid:durableId="178004938">
    <w:abstractNumId w:val="9"/>
  </w:num>
  <w:num w:numId="11" w16cid:durableId="649020335">
    <w:abstractNumId w:val="6"/>
  </w:num>
  <w:num w:numId="12" w16cid:durableId="511459130">
    <w:abstractNumId w:val="1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Graham">
    <w15:presenceInfo w15:providerId="None" w15:userId="Smith, Graham"/>
  </w15:person>
  <w15:person w15:author="Joseph S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8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094E"/>
    <w:rsid w:val="000045C4"/>
    <w:rsid w:val="00005E08"/>
    <w:rsid w:val="000063ED"/>
    <w:rsid w:val="000076EF"/>
    <w:rsid w:val="00007BFE"/>
    <w:rsid w:val="00010101"/>
    <w:rsid w:val="0001063E"/>
    <w:rsid w:val="0001097F"/>
    <w:rsid w:val="00010B56"/>
    <w:rsid w:val="000111E6"/>
    <w:rsid w:val="000114C3"/>
    <w:rsid w:val="00011675"/>
    <w:rsid w:val="000120B6"/>
    <w:rsid w:val="00012507"/>
    <w:rsid w:val="00012885"/>
    <w:rsid w:val="00012FA8"/>
    <w:rsid w:val="000132E1"/>
    <w:rsid w:val="00014121"/>
    <w:rsid w:val="00014713"/>
    <w:rsid w:val="00015353"/>
    <w:rsid w:val="00015AF3"/>
    <w:rsid w:val="00016648"/>
    <w:rsid w:val="00016F04"/>
    <w:rsid w:val="00020088"/>
    <w:rsid w:val="00020D5F"/>
    <w:rsid w:val="00021225"/>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050"/>
    <w:rsid w:val="00033309"/>
    <w:rsid w:val="000344D8"/>
    <w:rsid w:val="00034B66"/>
    <w:rsid w:val="00035626"/>
    <w:rsid w:val="00035C6D"/>
    <w:rsid w:val="00035DE4"/>
    <w:rsid w:val="00035FCA"/>
    <w:rsid w:val="000362C7"/>
    <w:rsid w:val="000371E1"/>
    <w:rsid w:val="0003791B"/>
    <w:rsid w:val="000403B8"/>
    <w:rsid w:val="00040A5F"/>
    <w:rsid w:val="00041166"/>
    <w:rsid w:val="000415B2"/>
    <w:rsid w:val="00043550"/>
    <w:rsid w:val="000447E6"/>
    <w:rsid w:val="000452FF"/>
    <w:rsid w:val="000454AF"/>
    <w:rsid w:val="000460A0"/>
    <w:rsid w:val="00047AB1"/>
    <w:rsid w:val="000507CE"/>
    <w:rsid w:val="00051A8F"/>
    <w:rsid w:val="00051B2B"/>
    <w:rsid w:val="000520D6"/>
    <w:rsid w:val="00052704"/>
    <w:rsid w:val="00052CAA"/>
    <w:rsid w:val="00054337"/>
    <w:rsid w:val="00054806"/>
    <w:rsid w:val="0005508B"/>
    <w:rsid w:val="00055862"/>
    <w:rsid w:val="00055EA8"/>
    <w:rsid w:val="000560E2"/>
    <w:rsid w:val="00056A24"/>
    <w:rsid w:val="0005723B"/>
    <w:rsid w:val="00061532"/>
    <w:rsid w:val="00061F9D"/>
    <w:rsid w:val="000627AF"/>
    <w:rsid w:val="0006302E"/>
    <w:rsid w:val="00063C19"/>
    <w:rsid w:val="000640AE"/>
    <w:rsid w:val="00064F10"/>
    <w:rsid w:val="000660FC"/>
    <w:rsid w:val="00066C64"/>
    <w:rsid w:val="00066CA5"/>
    <w:rsid w:val="000671A7"/>
    <w:rsid w:val="00070070"/>
    <w:rsid w:val="00070B35"/>
    <w:rsid w:val="0007105F"/>
    <w:rsid w:val="0007119A"/>
    <w:rsid w:val="000717F8"/>
    <w:rsid w:val="00071A03"/>
    <w:rsid w:val="00071C12"/>
    <w:rsid w:val="00071D71"/>
    <w:rsid w:val="000724F5"/>
    <w:rsid w:val="00072DCE"/>
    <w:rsid w:val="00072E1B"/>
    <w:rsid w:val="00073640"/>
    <w:rsid w:val="00073783"/>
    <w:rsid w:val="00073824"/>
    <w:rsid w:val="000738BE"/>
    <w:rsid w:val="00073DF6"/>
    <w:rsid w:val="000746BA"/>
    <w:rsid w:val="0007496E"/>
    <w:rsid w:val="00074EFB"/>
    <w:rsid w:val="00075F27"/>
    <w:rsid w:val="00076AA4"/>
    <w:rsid w:val="000771F8"/>
    <w:rsid w:val="00077D72"/>
    <w:rsid w:val="00080876"/>
    <w:rsid w:val="000809B2"/>
    <w:rsid w:val="00080D3F"/>
    <w:rsid w:val="00081DD3"/>
    <w:rsid w:val="000824CC"/>
    <w:rsid w:val="00083A87"/>
    <w:rsid w:val="00084F8A"/>
    <w:rsid w:val="000858EB"/>
    <w:rsid w:val="00086D47"/>
    <w:rsid w:val="00087361"/>
    <w:rsid w:val="0008769C"/>
    <w:rsid w:val="00087A18"/>
    <w:rsid w:val="00087DD0"/>
    <w:rsid w:val="00090040"/>
    <w:rsid w:val="00090268"/>
    <w:rsid w:val="00090408"/>
    <w:rsid w:val="00090495"/>
    <w:rsid w:val="00090FDE"/>
    <w:rsid w:val="00091282"/>
    <w:rsid w:val="000913E7"/>
    <w:rsid w:val="00091A26"/>
    <w:rsid w:val="00091EDD"/>
    <w:rsid w:val="00092F2E"/>
    <w:rsid w:val="00093D58"/>
    <w:rsid w:val="00093D78"/>
    <w:rsid w:val="000940F3"/>
    <w:rsid w:val="000946C9"/>
    <w:rsid w:val="00094722"/>
    <w:rsid w:val="00094D74"/>
    <w:rsid w:val="0009524A"/>
    <w:rsid w:val="000955B7"/>
    <w:rsid w:val="00095C2C"/>
    <w:rsid w:val="00095CB8"/>
    <w:rsid w:val="000961B1"/>
    <w:rsid w:val="000961F9"/>
    <w:rsid w:val="00096703"/>
    <w:rsid w:val="00097264"/>
    <w:rsid w:val="000A0C01"/>
    <w:rsid w:val="000A1BC6"/>
    <w:rsid w:val="000A2EC5"/>
    <w:rsid w:val="000A4C05"/>
    <w:rsid w:val="000A6653"/>
    <w:rsid w:val="000A6728"/>
    <w:rsid w:val="000B1CD0"/>
    <w:rsid w:val="000B236F"/>
    <w:rsid w:val="000B30F1"/>
    <w:rsid w:val="000B5131"/>
    <w:rsid w:val="000B535F"/>
    <w:rsid w:val="000B5757"/>
    <w:rsid w:val="000B57A8"/>
    <w:rsid w:val="000B5C4C"/>
    <w:rsid w:val="000C13F2"/>
    <w:rsid w:val="000C1759"/>
    <w:rsid w:val="000C1E5B"/>
    <w:rsid w:val="000C5B29"/>
    <w:rsid w:val="000C6E75"/>
    <w:rsid w:val="000C7C67"/>
    <w:rsid w:val="000D077C"/>
    <w:rsid w:val="000D10B0"/>
    <w:rsid w:val="000D161B"/>
    <w:rsid w:val="000D1E62"/>
    <w:rsid w:val="000D2589"/>
    <w:rsid w:val="000D2D95"/>
    <w:rsid w:val="000D3301"/>
    <w:rsid w:val="000D377F"/>
    <w:rsid w:val="000D3A74"/>
    <w:rsid w:val="000D3DAD"/>
    <w:rsid w:val="000D4963"/>
    <w:rsid w:val="000D4BC2"/>
    <w:rsid w:val="000D4FA8"/>
    <w:rsid w:val="000D5648"/>
    <w:rsid w:val="000D69E5"/>
    <w:rsid w:val="000D7862"/>
    <w:rsid w:val="000D78FA"/>
    <w:rsid w:val="000D7C2E"/>
    <w:rsid w:val="000D7E98"/>
    <w:rsid w:val="000E00AB"/>
    <w:rsid w:val="000E0E04"/>
    <w:rsid w:val="000E0ED7"/>
    <w:rsid w:val="000E1C7A"/>
    <w:rsid w:val="000E49FD"/>
    <w:rsid w:val="000E4F3A"/>
    <w:rsid w:val="000E51B5"/>
    <w:rsid w:val="000E5305"/>
    <w:rsid w:val="000E596B"/>
    <w:rsid w:val="000E5AB7"/>
    <w:rsid w:val="000E5E5A"/>
    <w:rsid w:val="000E683D"/>
    <w:rsid w:val="000E68F8"/>
    <w:rsid w:val="000E6BA5"/>
    <w:rsid w:val="000E6E7D"/>
    <w:rsid w:val="000E732E"/>
    <w:rsid w:val="000F0A11"/>
    <w:rsid w:val="000F0F65"/>
    <w:rsid w:val="000F14D4"/>
    <w:rsid w:val="000F1EFD"/>
    <w:rsid w:val="000F2320"/>
    <w:rsid w:val="000F375E"/>
    <w:rsid w:val="000F430A"/>
    <w:rsid w:val="000F4CF2"/>
    <w:rsid w:val="000F55BD"/>
    <w:rsid w:val="000F5A03"/>
    <w:rsid w:val="000F66F3"/>
    <w:rsid w:val="000F6A25"/>
    <w:rsid w:val="000F717E"/>
    <w:rsid w:val="00100A6E"/>
    <w:rsid w:val="00100AD9"/>
    <w:rsid w:val="00100FA3"/>
    <w:rsid w:val="00100FD4"/>
    <w:rsid w:val="00101081"/>
    <w:rsid w:val="0010134C"/>
    <w:rsid w:val="00101D3C"/>
    <w:rsid w:val="00101FEA"/>
    <w:rsid w:val="00102A13"/>
    <w:rsid w:val="00102B34"/>
    <w:rsid w:val="00102F73"/>
    <w:rsid w:val="00105DF1"/>
    <w:rsid w:val="00105EB4"/>
    <w:rsid w:val="00105F3F"/>
    <w:rsid w:val="00106140"/>
    <w:rsid w:val="0010636D"/>
    <w:rsid w:val="00106D2E"/>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81C"/>
    <w:rsid w:val="00121C94"/>
    <w:rsid w:val="0012214E"/>
    <w:rsid w:val="0012217B"/>
    <w:rsid w:val="00122558"/>
    <w:rsid w:val="00122B6B"/>
    <w:rsid w:val="001230D7"/>
    <w:rsid w:val="001234C2"/>
    <w:rsid w:val="00124928"/>
    <w:rsid w:val="00124940"/>
    <w:rsid w:val="00125203"/>
    <w:rsid w:val="0012576A"/>
    <w:rsid w:val="001258FE"/>
    <w:rsid w:val="0012607C"/>
    <w:rsid w:val="00126686"/>
    <w:rsid w:val="001266ED"/>
    <w:rsid w:val="001275B4"/>
    <w:rsid w:val="00127BC6"/>
    <w:rsid w:val="00127FA0"/>
    <w:rsid w:val="00130070"/>
    <w:rsid w:val="00131291"/>
    <w:rsid w:val="00132B36"/>
    <w:rsid w:val="00132F0A"/>
    <w:rsid w:val="00132F42"/>
    <w:rsid w:val="0013421A"/>
    <w:rsid w:val="00134379"/>
    <w:rsid w:val="001347A8"/>
    <w:rsid w:val="001367FF"/>
    <w:rsid w:val="00136A52"/>
    <w:rsid w:val="00140570"/>
    <w:rsid w:val="00140851"/>
    <w:rsid w:val="00140F71"/>
    <w:rsid w:val="001425C5"/>
    <w:rsid w:val="00142AAA"/>
    <w:rsid w:val="00142E3F"/>
    <w:rsid w:val="00142EB9"/>
    <w:rsid w:val="00143BAA"/>
    <w:rsid w:val="0014485F"/>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0AE4"/>
    <w:rsid w:val="00161931"/>
    <w:rsid w:val="00162239"/>
    <w:rsid w:val="00163003"/>
    <w:rsid w:val="00163CC6"/>
    <w:rsid w:val="001643F9"/>
    <w:rsid w:val="001651E8"/>
    <w:rsid w:val="00165A10"/>
    <w:rsid w:val="00166308"/>
    <w:rsid w:val="001668A6"/>
    <w:rsid w:val="00167272"/>
    <w:rsid w:val="00167858"/>
    <w:rsid w:val="001678C2"/>
    <w:rsid w:val="00167931"/>
    <w:rsid w:val="00167DD1"/>
    <w:rsid w:val="001701F5"/>
    <w:rsid w:val="0017056B"/>
    <w:rsid w:val="00171256"/>
    <w:rsid w:val="0017281E"/>
    <w:rsid w:val="001737F5"/>
    <w:rsid w:val="001740DC"/>
    <w:rsid w:val="00175711"/>
    <w:rsid w:val="00175A5F"/>
    <w:rsid w:val="00177BBB"/>
    <w:rsid w:val="00180818"/>
    <w:rsid w:val="001818D7"/>
    <w:rsid w:val="001819C3"/>
    <w:rsid w:val="00181FBA"/>
    <w:rsid w:val="001823C3"/>
    <w:rsid w:val="00182A6B"/>
    <w:rsid w:val="00183B75"/>
    <w:rsid w:val="00184584"/>
    <w:rsid w:val="00184B21"/>
    <w:rsid w:val="00184D12"/>
    <w:rsid w:val="00184F25"/>
    <w:rsid w:val="001861B8"/>
    <w:rsid w:val="00186514"/>
    <w:rsid w:val="00190C49"/>
    <w:rsid w:val="001920C9"/>
    <w:rsid w:val="00192BC9"/>
    <w:rsid w:val="00193202"/>
    <w:rsid w:val="00194063"/>
    <w:rsid w:val="00194FBD"/>
    <w:rsid w:val="0019534C"/>
    <w:rsid w:val="00195354"/>
    <w:rsid w:val="001A050C"/>
    <w:rsid w:val="001A0CA3"/>
    <w:rsid w:val="001A0FF2"/>
    <w:rsid w:val="001A1961"/>
    <w:rsid w:val="001A1B98"/>
    <w:rsid w:val="001A1D16"/>
    <w:rsid w:val="001A5098"/>
    <w:rsid w:val="001A6081"/>
    <w:rsid w:val="001A6299"/>
    <w:rsid w:val="001A64AD"/>
    <w:rsid w:val="001A6B10"/>
    <w:rsid w:val="001A6E00"/>
    <w:rsid w:val="001A6F4E"/>
    <w:rsid w:val="001A7365"/>
    <w:rsid w:val="001A77B7"/>
    <w:rsid w:val="001B08D5"/>
    <w:rsid w:val="001B18C8"/>
    <w:rsid w:val="001B2331"/>
    <w:rsid w:val="001B2414"/>
    <w:rsid w:val="001B4046"/>
    <w:rsid w:val="001B4E96"/>
    <w:rsid w:val="001B5214"/>
    <w:rsid w:val="001B521C"/>
    <w:rsid w:val="001B5E7A"/>
    <w:rsid w:val="001B6CA9"/>
    <w:rsid w:val="001B7760"/>
    <w:rsid w:val="001B79F7"/>
    <w:rsid w:val="001C12A6"/>
    <w:rsid w:val="001C1344"/>
    <w:rsid w:val="001C16A0"/>
    <w:rsid w:val="001C1D88"/>
    <w:rsid w:val="001C1E59"/>
    <w:rsid w:val="001C243C"/>
    <w:rsid w:val="001C390E"/>
    <w:rsid w:val="001C43BB"/>
    <w:rsid w:val="001C4D1D"/>
    <w:rsid w:val="001C6846"/>
    <w:rsid w:val="001D02D2"/>
    <w:rsid w:val="001D0C27"/>
    <w:rsid w:val="001D0C6A"/>
    <w:rsid w:val="001D0EE0"/>
    <w:rsid w:val="001D2133"/>
    <w:rsid w:val="001D248F"/>
    <w:rsid w:val="001D2527"/>
    <w:rsid w:val="001D294C"/>
    <w:rsid w:val="001D3EE8"/>
    <w:rsid w:val="001D408A"/>
    <w:rsid w:val="001D437D"/>
    <w:rsid w:val="001D49DE"/>
    <w:rsid w:val="001D6635"/>
    <w:rsid w:val="001D6637"/>
    <w:rsid w:val="001D66B4"/>
    <w:rsid w:val="001D7185"/>
    <w:rsid w:val="001D723B"/>
    <w:rsid w:val="001E000E"/>
    <w:rsid w:val="001E0BDA"/>
    <w:rsid w:val="001E1F3F"/>
    <w:rsid w:val="001E2B50"/>
    <w:rsid w:val="001E4CC2"/>
    <w:rsid w:val="001E60DB"/>
    <w:rsid w:val="001E612A"/>
    <w:rsid w:val="001E6443"/>
    <w:rsid w:val="001E6CCD"/>
    <w:rsid w:val="001E7789"/>
    <w:rsid w:val="001E7D05"/>
    <w:rsid w:val="001F00EA"/>
    <w:rsid w:val="001F3B15"/>
    <w:rsid w:val="001F568E"/>
    <w:rsid w:val="001F6581"/>
    <w:rsid w:val="001F6660"/>
    <w:rsid w:val="001F6E89"/>
    <w:rsid w:val="001F723E"/>
    <w:rsid w:val="001F729B"/>
    <w:rsid w:val="00200C41"/>
    <w:rsid w:val="00200D4B"/>
    <w:rsid w:val="0020138A"/>
    <w:rsid w:val="00201ABC"/>
    <w:rsid w:val="00201D7E"/>
    <w:rsid w:val="0020254A"/>
    <w:rsid w:val="00203C63"/>
    <w:rsid w:val="00205523"/>
    <w:rsid w:val="0020558D"/>
    <w:rsid w:val="0020599D"/>
    <w:rsid w:val="002065F2"/>
    <w:rsid w:val="00206618"/>
    <w:rsid w:val="002066D2"/>
    <w:rsid w:val="00206A9B"/>
    <w:rsid w:val="0020744B"/>
    <w:rsid w:val="0020785C"/>
    <w:rsid w:val="00210462"/>
    <w:rsid w:val="0021082C"/>
    <w:rsid w:val="00210C7E"/>
    <w:rsid w:val="002112A6"/>
    <w:rsid w:val="002115FE"/>
    <w:rsid w:val="0021168D"/>
    <w:rsid w:val="0021376F"/>
    <w:rsid w:val="00213D3E"/>
    <w:rsid w:val="00214B1F"/>
    <w:rsid w:val="00215480"/>
    <w:rsid w:val="00215ECA"/>
    <w:rsid w:val="00216D81"/>
    <w:rsid w:val="002173AC"/>
    <w:rsid w:val="0022022D"/>
    <w:rsid w:val="00220556"/>
    <w:rsid w:val="00220E9C"/>
    <w:rsid w:val="00222AB1"/>
    <w:rsid w:val="00222F02"/>
    <w:rsid w:val="00222F9A"/>
    <w:rsid w:val="002232BE"/>
    <w:rsid w:val="00223E22"/>
    <w:rsid w:val="00224023"/>
    <w:rsid w:val="002249D0"/>
    <w:rsid w:val="002264EB"/>
    <w:rsid w:val="002301D2"/>
    <w:rsid w:val="002304DF"/>
    <w:rsid w:val="00231969"/>
    <w:rsid w:val="00232150"/>
    <w:rsid w:val="00232DA6"/>
    <w:rsid w:val="00232F58"/>
    <w:rsid w:val="0023415F"/>
    <w:rsid w:val="002351E5"/>
    <w:rsid w:val="00235416"/>
    <w:rsid w:val="00235A8F"/>
    <w:rsid w:val="00235CC5"/>
    <w:rsid w:val="00236B76"/>
    <w:rsid w:val="00236E6F"/>
    <w:rsid w:val="00237B05"/>
    <w:rsid w:val="00240372"/>
    <w:rsid w:val="002411B2"/>
    <w:rsid w:val="00242DC7"/>
    <w:rsid w:val="00243F76"/>
    <w:rsid w:val="00246DD7"/>
    <w:rsid w:val="00247ECB"/>
    <w:rsid w:val="00250652"/>
    <w:rsid w:val="00251DC9"/>
    <w:rsid w:val="00253704"/>
    <w:rsid w:val="0025377E"/>
    <w:rsid w:val="00254702"/>
    <w:rsid w:val="0025523E"/>
    <w:rsid w:val="0025536B"/>
    <w:rsid w:val="002558FF"/>
    <w:rsid w:val="00256A3C"/>
    <w:rsid w:val="00256B72"/>
    <w:rsid w:val="00256E50"/>
    <w:rsid w:val="00257CD4"/>
    <w:rsid w:val="00260223"/>
    <w:rsid w:val="00261EB2"/>
    <w:rsid w:val="00262273"/>
    <w:rsid w:val="002623BC"/>
    <w:rsid w:val="002627B5"/>
    <w:rsid w:val="0026398B"/>
    <w:rsid w:val="00263E45"/>
    <w:rsid w:val="00264DA4"/>
    <w:rsid w:val="00264F9E"/>
    <w:rsid w:val="002674F3"/>
    <w:rsid w:val="00267581"/>
    <w:rsid w:val="0027037B"/>
    <w:rsid w:val="0027046F"/>
    <w:rsid w:val="00270FC0"/>
    <w:rsid w:val="00270FED"/>
    <w:rsid w:val="0027289F"/>
    <w:rsid w:val="00272D9D"/>
    <w:rsid w:val="00273274"/>
    <w:rsid w:val="00274920"/>
    <w:rsid w:val="0027514D"/>
    <w:rsid w:val="002752A2"/>
    <w:rsid w:val="00275968"/>
    <w:rsid w:val="00275FCC"/>
    <w:rsid w:val="00276300"/>
    <w:rsid w:val="002767C1"/>
    <w:rsid w:val="00276B58"/>
    <w:rsid w:val="00276D9C"/>
    <w:rsid w:val="002771BD"/>
    <w:rsid w:val="002775D0"/>
    <w:rsid w:val="00277834"/>
    <w:rsid w:val="00280BFB"/>
    <w:rsid w:val="00281941"/>
    <w:rsid w:val="002820CE"/>
    <w:rsid w:val="00283805"/>
    <w:rsid w:val="00284C5C"/>
    <w:rsid w:val="002850F5"/>
    <w:rsid w:val="002852B9"/>
    <w:rsid w:val="0028626F"/>
    <w:rsid w:val="0028659D"/>
    <w:rsid w:val="002865C2"/>
    <w:rsid w:val="002866A4"/>
    <w:rsid w:val="00286C57"/>
    <w:rsid w:val="0029020B"/>
    <w:rsid w:val="0029055C"/>
    <w:rsid w:val="0029241F"/>
    <w:rsid w:val="00293170"/>
    <w:rsid w:val="00294526"/>
    <w:rsid w:val="002945EB"/>
    <w:rsid w:val="002946AD"/>
    <w:rsid w:val="00296D76"/>
    <w:rsid w:val="0029726F"/>
    <w:rsid w:val="00297A18"/>
    <w:rsid w:val="00297F97"/>
    <w:rsid w:val="002A0621"/>
    <w:rsid w:val="002A0A4A"/>
    <w:rsid w:val="002A3058"/>
    <w:rsid w:val="002A35AB"/>
    <w:rsid w:val="002A3B73"/>
    <w:rsid w:val="002A3D66"/>
    <w:rsid w:val="002A3F23"/>
    <w:rsid w:val="002A4AF5"/>
    <w:rsid w:val="002A5845"/>
    <w:rsid w:val="002A64AB"/>
    <w:rsid w:val="002A690B"/>
    <w:rsid w:val="002A778A"/>
    <w:rsid w:val="002B1C16"/>
    <w:rsid w:val="002B23DB"/>
    <w:rsid w:val="002B2F4D"/>
    <w:rsid w:val="002B46B1"/>
    <w:rsid w:val="002B4B3B"/>
    <w:rsid w:val="002B56C1"/>
    <w:rsid w:val="002B588E"/>
    <w:rsid w:val="002B64DA"/>
    <w:rsid w:val="002B6C20"/>
    <w:rsid w:val="002C0809"/>
    <w:rsid w:val="002C086C"/>
    <w:rsid w:val="002C1619"/>
    <w:rsid w:val="002C1646"/>
    <w:rsid w:val="002C1C40"/>
    <w:rsid w:val="002C1F67"/>
    <w:rsid w:val="002C20C9"/>
    <w:rsid w:val="002C220C"/>
    <w:rsid w:val="002C2559"/>
    <w:rsid w:val="002C28D7"/>
    <w:rsid w:val="002C4301"/>
    <w:rsid w:val="002C4CB2"/>
    <w:rsid w:val="002C5866"/>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6A6"/>
    <w:rsid w:val="002D477A"/>
    <w:rsid w:val="002D4C7D"/>
    <w:rsid w:val="002D4DCB"/>
    <w:rsid w:val="002D58E0"/>
    <w:rsid w:val="002D5F00"/>
    <w:rsid w:val="002D6097"/>
    <w:rsid w:val="002D6819"/>
    <w:rsid w:val="002D71F3"/>
    <w:rsid w:val="002D7E18"/>
    <w:rsid w:val="002D7F02"/>
    <w:rsid w:val="002E01C1"/>
    <w:rsid w:val="002E0570"/>
    <w:rsid w:val="002E06F0"/>
    <w:rsid w:val="002E3CBC"/>
    <w:rsid w:val="002E4744"/>
    <w:rsid w:val="002E4860"/>
    <w:rsid w:val="002E4AAF"/>
    <w:rsid w:val="002E4FB9"/>
    <w:rsid w:val="002E76BE"/>
    <w:rsid w:val="002F0623"/>
    <w:rsid w:val="002F1A31"/>
    <w:rsid w:val="002F1F3D"/>
    <w:rsid w:val="002F1F8F"/>
    <w:rsid w:val="002F214F"/>
    <w:rsid w:val="002F28D4"/>
    <w:rsid w:val="002F2A5B"/>
    <w:rsid w:val="002F3849"/>
    <w:rsid w:val="002F3CE8"/>
    <w:rsid w:val="002F4BD8"/>
    <w:rsid w:val="002F5A8B"/>
    <w:rsid w:val="002F6051"/>
    <w:rsid w:val="002F669A"/>
    <w:rsid w:val="002F6CBA"/>
    <w:rsid w:val="002F73D3"/>
    <w:rsid w:val="002F783F"/>
    <w:rsid w:val="002F7A17"/>
    <w:rsid w:val="00301DB8"/>
    <w:rsid w:val="0030322B"/>
    <w:rsid w:val="003038CA"/>
    <w:rsid w:val="00303A2B"/>
    <w:rsid w:val="00303CFE"/>
    <w:rsid w:val="00303D38"/>
    <w:rsid w:val="0030417D"/>
    <w:rsid w:val="00304F04"/>
    <w:rsid w:val="00305344"/>
    <w:rsid w:val="003061EE"/>
    <w:rsid w:val="00310B02"/>
    <w:rsid w:val="0031152D"/>
    <w:rsid w:val="00311914"/>
    <w:rsid w:val="00311DA6"/>
    <w:rsid w:val="00312CD6"/>
    <w:rsid w:val="00312FE9"/>
    <w:rsid w:val="00313998"/>
    <w:rsid w:val="00313DC6"/>
    <w:rsid w:val="00313FFB"/>
    <w:rsid w:val="00314018"/>
    <w:rsid w:val="00314918"/>
    <w:rsid w:val="003152B0"/>
    <w:rsid w:val="003159D9"/>
    <w:rsid w:val="00320BA5"/>
    <w:rsid w:val="00320C7F"/>
    <w:rsid w:val="003210D5"/>
    <w:rsid w:val="00321535"/>
    <w:rsid w:val="0032198E"/>
    <w:rsid w:val="0032432D"/>
    <w:rsid w:val="00324459"/>
    <w:rsid w:val="00325959"/>
    <w:rsid w:val="00325B21"/>
    <w:rsid w:val="00325D8E"/>
    <w:rsid w:val="00326844"/>
    <w:rsid w:val="00327D61"/>
    <w:rsid w:val="00330662"/>
    <w:rsid w:val="00330883"/>
    <w:rsid w:val="00331071"/>
    <w:rsid w:val="003312A6"/>
    <w:rsid w:val="003316D8"/>
    <w:rsid w:val="00331CD3"/>
    <w:rsid w:val="003326F2"/>
    <w:rsid w:val="00332E9A"/>
    <w:rsid w:val="00333641"/>
    <w:rsid w:val="00333E50"/>
    <w:rsid w:val="0033477E"/>
    <w:rsid w:val="00334D3A"/>
    <w:rsid w:val="003357B8"/>
    <w:rsid w:val="00335822"/>
    <w:rsid w:val="003366CE"/>
    <w:rsid w:val="0033788A"/>
    <w:rsid w:val="00342441"/>
    <w:rsid w:val="0034376D"/>
    <w:rsid w:val="00343D18"/>
    <w:rsid w:val="00346828"/>
    <w:rsid w:val="003502F5"/>
    <w:rsid w:val="003507C5"/>
    <w:rsid w:val="00351C11"/>
    <w:rsid w:val="00352422"/>
    <w:rsid w:val="00354737"/>
    <w:rsid w:val="0035684D"/>
    <w:rsid w:val="0035708C"/>
    <w:rsid w:val="003573FC"/>
    <w:rsid w:val="00362D22"/>
    <w:rsid w:val="00363137"/>
    <w:rsid w:val="0036367B"/>
    <w:rsid w:val="0036389E"/>
    <w:rsid w:val="00363A7B"/>
    <w:rsid w:val="00363BD7"/>
    <w:rsid w:val="00363F39"/>
    <w:rsid w:val="003643AF"/>
    <w:rsid w:val="00364632"/>
    <w:rsid w:val="00364917"/>
    <w:rsid w:val="00370773"/>
    <w:rsid w:val="00370802"/>
    <w:rsid w:val="00370CA2"/>
    <w:rsid w:val="00370E58"/>
    <w:rsid w:val="003721EC"/>
    <w:rsid w:val="00372F0B"/>
    <w:rsid w:val="00374309"/>
    <w:rsid w:val="00374D90"/>
    <w:rsid w:val="003752A1"/>
    <w:rsid w:val="00377940"/>
    <w:rsid w:val="00382211"/>
    <w:rsid w:val="00382603"/>
    <w:rsid w:val="00382B03"/>
    <w:rsid w:val="00382F77"/>
    <w:rsid w:val="00383525"/>
    <w:rsid w:val="0038355C"/>
    <w:rsid w:val="00385314"/>
    <w:rsid w:val="00385B13"/>
    <w:rsid w:val="00385BD3"/>
    <w:rsid w:val="003873F3"/>
    <w:rsid w:val="00391E7B"/>
    <w:rsid w:val="00392802"/>
    <w:rsid w:val="00393042"/>
    <w:rsid w:val="00393182"/>
    <w:rsid w:val="00393367"/>
    <w:rsid w:val="003933C7"/>
    <w:rsid w:val="00393706"/>
    <w:rsid w:val="00393D3B"/>
    <w:rsid w:val="00393F3A"/>
    <w:rsid w:val="00394949"/>
    <w:rsid w:val="00394C6C"/>
    <w:rsid w:val="00395876"/>
    <w:rsid w:val="003963BD"/>
    <w:rsid w:val="00396413"/>
    <w:rsid w:val="003979D0"/>
    <w:rsid w:val="00397C77"/>
    <w:rsid w:val="00397F3B"/>
    <w:rsid w:val="003A0B8B"/>
    <w:rsid w:val="003A15E1"/>
    <w:rsid w:val="003A1FC7"/>
    <w:rsid w:val="003A283A"/>
    <w:rsid w:val="003A2A87"/>
    <w:rsid w:val="003A2CAF"/>
    <w:rsid w:val="003A39C0"/>
    <w:rsid w:val="003A3EF9"/>
    <w:rsid w:val="003A54C3"/>
    <w:rsid w:val="003A5854"/>
    <w:rsid w:val="003A62F2"/>
    <w:rsid w:val="003A777D"/>
    <w:rsid w:val="003B1371"/>
    <w:rsid w:val="003B2130"/>
    <w:rsid w:val="003B3533"/>
    <w:rsid w:val="003B353B"/>
    <w:rsid w:val="003B35EF"/>
    <w:rsid w:val="003B3A40"/>
    <w:rsid w:val="003B3FA7"/>
    <w:rsid w:val="003B41B4"/>
    <w:rsid w:val="003B4974"/>
    <w:rsid w:val="003B4D61"/>
    <w:rsid w:val="003B4DC6"/>
    <w:rsid w:val="003B52E6"/>
    <w:rsid w:val="003B53D4"/>
    <w:rsid w:val="003B56C6"/>
    <w:rsid w:val="003B72BF"/>
    <w:rsid w:val="003B7386"/>
    <w:rsid w:val="003B788F"/>
    <w:rsid w:val="003B7A9D"/>
    <w:rsid w:val="003C1618"/>
    <w:rsid w:val="003C2E87"/>
    <w:rsid w:val="003C374B"/>
    <w:rsid w:val="003C40EE"/>
    <w:rsid w:val="003C4F47"/>
    <w:rsid w:val="003C4F6C"/>
    <w:rsid w:val="003C5230"/>
    <w:rsid w:val="003C62D3"/>
    <w:rsid w:val="003C63B2"/>
    <w:rsid w:val="003C7F5B"/>
    <w:rsid w:val="003D2777"/>
    <w:rsid w:val="003D4403"/>
    <w:rsid w:val="003D472D"/>
    <w:rsid w:val="003D47D5"/>
    <w:rsid w:val="003D5563"/>
    <w:rsid w:val="003D5CFD"/>
    <w:rsid w:val="003D6689"/>
    <w:rsid w:val="003D6BA1"/>
    <w:rsid w:val="003D70BF"/>
    <w:rsid w:val="003D74D3"/>
    <w:rsid w:val="003D75CA"/>
    <w:rsid w:val="003E02CE"/>
    <w:rsid w:val="003E0EAE"/>
    <w:rsid w:val="003E16DE"/>
    <w:rsid w:val="003E1D9A"/>
    <w:rsid w:val="003E20CC"/>
    <w:rsid w:val="003E259D"/>
    <w:rsid w:val="003E3194"/>
    <w:rsid w:val="003E3747"/>
    <w:rsid w:val="003E43B9"/>
    <w:rsid w:val="003E5041"/>
    <w:rsid w:val="003E555F"/>
    <w:rsid w:val="003E570C"/>
    <w:rsid w:val="003E5D07"/>
    <w:rsid w:val="003E5D3B"/>
    <w:rsid w:val="003E692C"/>
    <w:rsid w:val="003E6DF7"/>
    <w:rsid w:val="003E7ABD"/>
    <w:rsid w:val="003E7CDC"/>
    <w:rsid w:val="003F0934"/>
    <w:rsid w:val="003F1731"/>
    <w:rsid w:val="003F22BC"/>
    <w:rsid w:val="003F26E3"/>
    <w:rsid w:val="003F3E18"/>
    <w:rsid w:val="003F40C0"/>
    <w:rsid w:val="003F45BA"/>
    <w:rsid w:val="003F4E53"/>
    <w:rsid w:val="003F5980"/>
    <w:rsid w:val="003F6908"/>
    <w:rsid w:val="003F75B5"/>
    <w:rsid w:val="003F7DC8"/>
    <w:rsid w:val="0040203B"/>
    <w:rsid w:val="004028B3"/>
    <w:rsid w:val="00402C54"/>
    <w:rsid w:val="00402F6A"/>
    <w:rsid w:val="00403917"/>
    <w:rsid w:val="0040455B"/>
    <w:rsid w:val="00404F3E"/>
    <w:rsid w:val="00405579"/>
    <w:rsid w:val="00405804"/>
    <w:rsid w:val="004068D2"/>
    <w:rsid w:val="00406B12"/>
    <w:rsid w:val="00407110"/>
    <w:rsid w:val="00407BC4"/>
    <w:rsid w:val="00410044"/>
    <w:rsid w:val="004110BC"/>
    <w:rsid w:val="004112C7"/>
    <w:rsid w:val="00413FD1"/>
    <w:rsid w:val="004148A5"/>
    <w:rsid w:val="00414A40"/>
    <w:rsid w:val="00414AA0"/>
    <w:rsid w:val="00414BA2"/>
    <w:rsid w:val="004156FF"/>
    <w:rsid w:val="00415E63"/>
    <w:rsid w:val="0041605D"/>
    <w:rsid w:val="00416A8E"/>
    <w:rsid w:val="00417B6E"/>
    <w:rsid w:val="00420189"/>
    <w:rsid w:val="00420432"/>
    <w:rsid w:val="00421030"/>
    <w:rsid w:val="004212B3"/>
    <w:rsid w:val="00421C39"/>
    <w:rsid w:val="00422AF3"/>
    <w:rsid w:val="00423051"/>
    <w:rsid w:val="004248A8"/>
    <w:rsid w:val="004248F3"/>
    <w:rsid w:val="00425114"/>
    <w:rsid w:val="00425342"/>
    <w:rsid w:val="00426736"/>
    <w:rsid w:val="00426CE9"/>
    <w:rsid w:val="00427C32"/>
    <w:rsid w:val="004303FA"/>
    <w:rsid w:val="0043388A"/>
    <w:rsid w:val="00433924"/>
    <w:rsid w:val="00435046"/>
    <w:rsid w:val="00435DAD"/>
    <w:rsid w:val="00436694"/>
    <w:rsid w:val="00442037"/>
    <w:rsid w:val="0044237B"/>
    <w:rsid w:val="004445B7"/>
    <w:rsid w:val="004448F8"/>
    <w:rsid w:val="00444E47"/>
    <w:rsid w:val="004461DC"/>
    <w:rsid w:val="00446545"/>
    <w:rsid w:val="004470FA"/>
    <w:rsid w:val="004474AA"/>
    <w:rsid w:val="00447739"/>
    <w:rsid w:val="004508D6"/>
    <w:rsid w:val="00450F4F"/>
    <w:rsid w:val="004511C7"/>
    <w:rsid w:val="00451564"/>
    <w:rsid w:val="004517B5"/>
    <w:rsid w:val="004542DC"/>
    <w:rsid w:val="00454400"/>
    <w:rsid w:val="004545C0"/>
    <w:rsid w:val="00454C83"/>
    <w:rsid w:val="00455117"/>
    <w:rsid w:val="0045617D"/>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18C2"/>
    <w:rsid w:val="00474BC6"/>
    <w:rsid w:val="004759E5"/>
    <w:rsid w:val="00475F68"/>
    <w:rsid w:val="0047682B"/>
    <w:rsid w:val="00477843"/>
    <w:rsid w:val="00480551"/>
    <w:rsid w:val="0048074F"/>
    <w:rsid w:val="00480D8B"/>
    <w:rsid w:val="00481871"/>
    <w:rsid w:val="00481A27"/>
    <w:rsid w:val="00481EB5"/>
    <w:rsid w:val="00482476"/>
    <w:rsid w:val="00483ECF"/>
    <w:rsid w:val="00484DA7"/>
    <w:rsid w:val="00485186"/>
    <w:rsid w:val="00485D76"/>
    <w:rsid w:val="004863B9"/>
    <w:rsid w:val="0048755B"/>
    <w:rsid w:val="0048783B"/>
    <w:rsid w:val="00492267"/>
    <w:rsid w:val="0049287F"/>
    <w:rsid w:val="00492B36"/>
    <w:rsid w:val="00493C21"/>
    <w:rsid w:val="004940D6"/>
    <w:rsid w:val="00494F31"/>
    <w:rsid w:val="00495646"/>
    <w:rsid w:val="00495655"/>
    <w:rsid w:val="004956B1"/>
    <w:rsid w:val="00495CAC"/>
    <w:rsid w:val="00496291"/>
    <w:rsid w:val="00497D25"/>
    <w:rsid w:val="004A0639"/>
    <w:rsid w:val="004A0C0E"/>
    <w:rsid w:val="004A0FFC"/>
    <w:rsid w:val="004A1320"/>
    <w:rsid w:val="004A17DA"/>
    <w:rsid w:val="004A1BB5"/>
    <w:rsid w:val="004A29FD"/>
    <w:rsid w:val="004A33F0"/>
    <w:rsid w:val="004A359C"/>
    <w:rsid w:val="004A3742"/>
    <w:rsid w:val="004A3A67"/>
    <w:rsid w:val="004A46C1"/>
    <w:rsid w:val="004A505D"/>
    <w:rsid w:val="004A5089"/>
    <w:rsid w:val="004A5556"/>
    <w:rsid w:val="004A6CE9"/>
    <w:rsid w:val="004A7224"/>
    <w:rsid w:val="004A7A5B"/>
    <w:rsid w:val="004B064B"/>
    <w:rsid w:val="004B0840"/>
    <w:rsid w:val="004B0889"/>
    <w:rsid w:val="004B100A"/>
    <w:rsid w:val="004B1139"/>
    <w:rsid w:val="004B1EE9"/>
    <w:rsid w:val="004B2702"/>
    <w:rsid w:val="004B3F0D"/>
    <w:rsid w:val="004B49CA"/>
    <w:rsid w:val="004B537D"/>
    <w:rsid w:val="004B6AB6"/>
    <w:rsid w:val="004B6C30"/>
    <w:rsid w:val="004C0C52"/>
    <w:rsid w:val="004C128B"/>
    <w:rsid w:val="004C183C"/>
    <w:rsid w:val="004C1A63"/>
    <w:rsid w:val="004C2773"/>
    <w:rsid w:val="004C286F"/>
    <w:rsid w:val="004C2AB4"/>
    <w:rsid w:val="004C32F9"/>
    <w:rsid w:val="004C3650"/>
    <w:rsid w:val="004C3BCB"/>
    <w:rsid w:val="004C451C"/>
    <w:rsid w:val="004C4C3F"/>
    <w:rsid w:val="004D025F"/>
    <w:rsid w:val="004D0823"/>
    <w:rsid w:val="004D1D56"/>
    <w:rsid w:val="004D296B"/>
    <w:rsid w:val="004D35B8"/>
    <w:rsid w:val="004D44C7"/>
    <w:rsid w:val="004D4956"/>
    <w:rsid w:val="004D4E94"/>
    <w:rsid w:val="004D64AC"/>
    <w:rsid w:val="004D6887"/>
    <w:rsid w:val="004D7B6F"/>
    <w:rsid w:val="004E00F8"/>
    <w:rsid w:val="004E06C8"/>
    <w:rsid w:val="004E06DD"/>
    <w:rsid w:val="004E09CD"/>
    <w:rsid w:val="004E0C50"/>
    <w:rsid w:val="004E0DEC"/>
    <w:rsid w:val="004E2D8D"/>
    <w:rsid w:val="004E2FA8"/>
    <w:rsid w:val="004E31B7"/>
    <w:rsid w:val="004E73C8"/>
    <w:rsid w:val="004E747F"/>
    <w:rsid w:val="004F0003"/>
    <w:rsid w:val="004F01FA"/>
    <w:rsid w:val="004F0833"/>
    <w:rsid w:val="004F166D"/>
    <w:rsid w:val="004F48DA"/>
    <w:rsid w:val="004F5B1D"/>
    <w:rsid w:val="004F76F9"/>
    <w:rsid w:val="004F7908"/>
    <w:rsid w:val="00500859"/>
    <w:rsid w:val="0050176F"/>
    <w:rsid w:val="005020F9"/>
    <w:rsid w:val="00503AED"/>
    <w:rsid w:val="00503B27"/>
    <w:rsid w:val="0050422D"/>
    <w:rsid w:val="005049C3"/>
    <w:rsid w:val="00504C8F"/>
    <w:rsid w:val="0050594E"/>
    <w:rsid w:val="005062C3"/>
    <w:rsid w:val="005073CF"/>
    <w:rsid w:val="00507CE8"/>
    <w:rsid w:val="00510FC4"/>
    <w:rsid w:val="00511C50"/>
    <w:rsid w:val="00512470"/>
    <w:rsid w:val="0051352E"/>
    <w:rsid w:val="0051424C"/>
    <w:rsid w:val="00515456"/>
    <w:rsid w:val="005167E5"/>
    <w:rsid w:val="00516986"/>
    <w:rsid w:val="00516A3C"/>
    <w:rsid w:val="00516A9F"/>
    <w:rsid w:val="00517FB7"/>
    <w:rsid w:val="005216B6"/>
    <w:rsid w:val="00522288"/>
    <w:rsid w:val="005235A0"/>
    <w:rsid w:val="0052397A"/>
    <w:rsid w:val="00524CDB"/>
    <w:rsid w:val="00525AA3"/>
    <w:rsid w:val="005260F9"/>
    <w:rsid w:val="005270D9"/>
    <w:rsid w:val="00531363"/>
    <w:rsid w:val="00531706"/>
    <w:rsid w:val="005318EF"/>
    <w:rsid w:val="00531EC5"/>
    <w:rsid w:val="00532A67"/>
    <w:rsid w:val="005345E3"/>
    <w:rsid w:val="00534E07"/>
    <w:rsid w:val="00535899"/>
    <w:rsid w:val="00536522"/>
    <w:rsid w:val="00536E72"/>
    <w:rsid w:val="00537197"/>
    <w:rsid w:val="005371A1"/>
    <w:rsid w:val="005371C2"/>
    <w:rsid w:val="0053774D"/>
    <w:rsid w:val="00537A51"/>
    <w:rsid w:val="00541C2D"/>
    <w:rsid w:val="00541C3A"/>
    <w:rsid w:val="0054216E"/>
    <w:rsid w:val="0054245E"/>
    <w:rsid w:val="00542D89"/>
    <w:rsid w:val="00542F6A"/>
    <w:rsid w:val="0054378C"/>
    <w:rsid w:val="00543EAF"/>
    <w:rsid w:val="0054504D"/>
    <w:rsid w:val="00545EB2"/>
    <w:rsid w:val="00546DEB"/>
    <w:rsid w:val="00546E99"/>
    <w:rsid w:val="0054733E"/>
    <w:rsid w:val="00547405"/>
    <w:rsid w:val="00547686"/>
    <w:rsid w:val="005520D7"/>
    <w:rsid w:val="0055221C"/>
    <w:rsid w:val="005527BF"/>
    <w:rsid w:val="00552932"/>
    <w:rsid w:val="00552DC3"/>
    <w:rsid w:val="0055320E"/>
    <w:rsid w:val="005537CB"/>
    <w:rsid w:val="00553810"/>
    <w:rsid w:val="00554103"/>
    <w:rsid w:val="005541B3"/>
    <w:rsid w:val="00555A24"/>
    <w:rsid w:val="00555E71"/>
    <w:rsid w:val="00556553"/>
    <w:rsid w:val="00556BF6"/>
    <w:rsid w:val="00557E3E"/>
    <w:rsid w:val="0056093B"/>
    <w:rsid w:val="00560B91"/>
    <w:rsid w:val="005618BD"/>
    <w:rsid w:val="005625FD"/>
    <w:rsid w:val="00562E43"/>
    <w:rsid w:val="0056390D"/>
    <w:rsid w:val="00563C94"/>
    <w:rsid w:val="00565DA4"/>
    <w:rsid w:val="005661FB"/>
    <w:rsid w:val="00566C4F"/>
    <w:rsid w:val="00566FA2"/>
    <w:rsid w:val="00567FBD"/>
    <w:rsid w:val="00570139"/>
    <w:rsid w:val="00570D4C"/>
    <w:rsid w:val="00571388"/>
    <w:rsid w:val="005714B1"/>
    <w:rsid w:val="00571C4B"/>
    <w:rsid w:val="00573B99"/>
    <w:rsid w:val="00574212"/>
    <w:rsid w:val="00574705"/>
    <w:rsid w:val="00574D84"/>
    <w:rsid w:val="00575315"/>
    <w:rsid w:val="0057582A"/>
    <w:rsid w:val="00575BB3"/>
    <w:rsid w:val="00575DE8"/>
    <w:rsid w:val="00577620"/>
    <w:rsid w:val="0057788B"/>
    <w:rsid w:val="00577C93"/>
    <w:rsid w:val="005801D8"/>
    <w:rsid w:val="00580602"/>
    <w:rsid w:val="005811FD"/>
    <w:rsid w:val="00583AA3"/>
    <w:rsid w:val="00583C4B"/>
    <w:rsid w:val="00584000"/>
    <w:rsid w:val="005842ED"/>
    <w:rsid w:val="00584736"/>
    <w:rsid w:val="00584753"/>
    <w:rsid w:val="005864BD"/>
    <w:rsid w:val="00586765"/>
    <w:rsid w:val="00587626"/>
    <w:rsid w:val="00590768"/>
    <w:rsid w:val="00590ACF"/>
    <w:rsid w:val="00590C6A"/>
    <w:rsid w:val="00591EEF"/>
    <w:rsid w:val="00592899"/>
    <w:rsid w:val="005934FD"/>
    <w:rsid w:val="00593D42"/>
    <w:rsid w:val="00593FF2"/>
    <w:rsid w:val="00594372"/>
    <w:rsid w:val="00594E50"/>
    <w:rsid w:val="00595D61"/>
    <w:rsid w:val="00595DEC"/>
    <w:rsid w:val="005963F5"/>
    <w:rsid w:val="0059650F"/>
    <w:rsid w:val="005968D0"/>
    <w:rsid w:val="00596EE9"/>
    <w:rsid w:val="005A11F5"/>
    <w:rsid w:val="005A15BC"/>
    <w:rsid w:val="005A16CC"/>
    <w:rsid w:val="005A187B"/>
    <w:rsid w:val="005A1C3E"/>
    <w:rsid w:val="005A1D50"/>
    <w:rsid w:val="005A2A4B"/>
    <w:rsid w:val="005A402B"/>
    <w:rsid w:val="005A4D1B"/>
    <w:rsid w:val="005A604F"/>
    <w:rsid w:val="005A7380"/>
    <w:rsid w:val="005B03D0"/>
    <w:rsid w:val="005B0B6E"/>
    <w:rsid w:val="005B1687"/>
    <w:rsid w:val="005B1BCD"/>
    <w:rsid w:val="005B2A4E"/>
    <w:rsid w:val="005B390B"/>
    <w:rsid w:val="005B52D8"/>
    <w:rsid w:val="005B5D7F"/>
    <w:rsid w:val="005B63C1"/>
    <w:rsid w:val="005B7862"/>
    <w:rsid w:val="005C0AE7"/>
    <w:rsid w:val="005C1412"/>
    <w:rsid w:val="005C2102"/>
    <w:rsid w:val="005C2326"/>
    <w:rsid w:val="005C23B1"/>
    <w:rsid w:val="005C338F"/>
    <w:rsid w:val="005C491B"/>
    <w:rsid w:val="005C4A53"/>
    <w:rsid w:val="005C5ECA"/>
    <w:rsid w:val="005C5FB1"/>
    <w:rsid w:val="005C5FB3"/>
    <w:rsid w:val="005C7145"/>
    <w:rsid w:val="005C73C6"/>
    <w:rsid w:val="005C7E4E"/>
    <w:rsid w:val="005D1210"/>
    <w:rsid w:val="005D1B13"/>
    <w:rsid w:val="005D1DD2"/>
    <w:rsid w:val="005D24C7"/>
    <w:rsid w:val="005D2CDA"/>
    <w:rsid w:val="005D2F46"/>
    <w:rsid w:val="005D336A"/>
    <w:rsid w:val="005D4399"/>
    <w:rsid w:val="005D4FF0"/>
    <w:rsid w:val="005D5D54"/>
    <w:rsid w:val="005D609D"/>
    <w:rsid w:val="005D7F41"/>
    <w:rsid w:val="005E0B5C"/>
    <w:rsid w:val="005E1008"/>
    <w:rsid w:val="005E1E5B"/>
    <w:rsid w:val="005E2611"/>
    <w:rsid w:val="005E3547"/>
    <w:rsid w:val="005E4249"/>
    <w:rsid w:val="005E43C2"/>
    <w:rsid w:val="005E4CDE"/>
    <w:rsid w:val="005E52FC"/>
    <w:rsid w:val="005E5562"/>
    <w:rsid w:val="005E5725"/>
    <w:rsid w:val="005F0EB1"/>
    <w:rsid w:val="005F1386"/>
    <w:rsid w:val="005F1CA0"/>
    <w:rsid w:val="005F2066"/>
    <w:rsid w:val="005F34E5"/>
    <w:rsid w:val="005F3E92"/>
    <w:rsid w:val="005F4CCB"/>
    <w:rsid w:val="005F50AE"/>
    <w:rsid w:val="005F5C74"/>
    <w:rsid w:val="005F5D95"/>
    <w:rsid w:val="005F6C74"/>
    <w:rsid w:val="005F72F4"/>
    <w:rsid w:val="005F750F"/>
    <w:rsid w:val="005F752F"/>
    <w:rsid w:val="006001A6"/>
    <w:rsid w:val="006008E6"/>
    <w:rsid w:val="0060192B"/>
    <w:rsid w:val="00601E6A"/>
    <w:rsid w:val="00601FAD"/>
    <w:rsid w:val="00601FED"/>
    <w:rsid w:val="006020E1"/>
    <w:rsid w:val="0060231B"/>
    <w:rsid w:val="00603029"/>
    <w:rsid w:val="006031A0"/>
    <w:rsid w:val="00603D1B"/>
    <w:rsid w:val="006047E1"/>
    <w:rsid w:val="006055B0"/>
    <w:rsid w:val="00605868"/>
    <w:rsid w:val="00606166"/>
    <w:rsid w:val="00610E62"/>
    <w:rsid w:val="00610F71"/>
    <w:rsid w:val="00612A2A"/>
    <w:rsid w:val="00613B83"/>
    <w:rsid w:val="00614106"/>
    <w:rsid w:val="00614370"/>
    <w:rsid w:val="00614AEC"/>
    <w:rsid w:val="00615190"/>
    <w:rsid w:val="00620FBE"/>
    <w:rsid w:val="0062111F"/>
    <w:rsid w:val="006219D8"/>
    <w:rsid w:val="00622013"/>
    <w:rsid w:val="00622303"/>
    <w:rsid w:val="00622BF3"/>
    <w:rsid w:val="0062320C"/>
    <w:rsid w:val="00623A15"/>
    <w:rsid w:val="00623C75"/>
    <w:rsid w:val="00623F7C"/>
    <w:rsid w:val="00623FBC"/>
    <w:rsid w:val="0062440B"/>
    <w:rsid w:val="00624817"/>
    <w:rsid w:val="006249BC"/>
    <w:rsid w:val="00625851"/>
    <w:rsid w:val="00625AFD"/>
    <w:rsid w:val="00625E64"/>
    <w:rsid w:val="006265F1"/>
    <w:rsid w:val="006269AA"/>
    <w:rsid w:val="0062700C"/>
    <w:rsid w:val="00630A40"/>
    <w:rsid w:val="006320F2"/>
    <w:rsid w:val="006324AD"/>
    <w:rsid w:val="00633A73"/>
    <w:rsid w:val="0063689B"/>
    <w:rsid w:val="00636A43"/>
    <w:rsid w:val="00636FD4"/>
    <w:rsid w:val="006374B3"/>
    <w:rsid w:val="00637798"/>
    <w:rsid w:val="00640217"/>
    <w:rsid w:val="00640265"/>
    <w:rsid w:val="00641255"/>
    <w:rsid w:val="00642E40"/>
    <w:rsid w:val="006434C4"/>
    <w:rsid w:val="006435A1"/>
    <w:rsid w:val="00644124"/>
    <w:rsid w:val="00644CAD"/>
    <w:rsid w:val="006460C6"/>
    <w:rsid w:val="00646151"/>
    <w:rsid w:val="00646693"/>
    <w:rsid w:val="006478DE"/>
    <w:rsid w:val="00647C0F"/>
    <w:rsid w:val="00647F94"/>
    <w:rsid w:val="00647FD3"/>
    <w:rsid w:val="006501A4"/>
    <w:rsid w:val="0065099A"/>
    <w:rsid w:val="00650A09"/>
    <w:rsid w:val="00650DC1"/>
    <w:rsid w:val="0065177F"/>
    <w:rsid w:val="006541DB"/>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4F4E"/>
    <w:rsid w:val="006751FF"/>
    <w:rsid w:val="0067586E"/>
    <w:rsid w:val="00676E3D"/>
    <w:rsid w:val="00677609"/>
    <w:rsid w:val="00680F5E"/>
    <w:rsid w:val="006832AA"/>
    <w:rsid w:val="00684389"/>
    <w:rsid w:val="00684955"/>
    <w:rsid w:val="00684E99"/>
    <w:rsid w:val="00684EC0"/>
    <w:rsid w:val="00685291"/>
    <w:rsid w:val="00685AA8"/>
    <w:rsid w:val="00685B4E"/>
    <w:rsid w:val="00686695"/>
    <w:rsid w:val="00686BDA"/>
    <w:rsid w:val="00690A23"/>
    <w:rsid w:val="006914F3"/>
    <w:rsid w:val="006918DA"/>
    <w:rsid w:val="00692C5F"/>
    <w:rsid w:val="0069411F"/>
    <w:rsid w:val="00694B88"/>
    <w:rsid w:val="00695CB1"/>
    <w:rsid w:val="00696254"/>
    <w:rsid w:val="006974D8"/>
    <w:rsid w:val="00697611"/>
    <w:rsid w:val="00697831"/>
    <w:rsid w:val="0069798C"/>
    <w:rsid w:val="006A12B0"/>
    <w:rsid w:val="006A1429"/>
    <w:rsid w:val="006A1F02"/>
    <w:rsid w:val="006A1F15"/>
    <w:rsid w:val="006A26F9"/>
    <w:rsid w:val="006A2CA7"/>
    <w:rsid w:val="006A3907"/>
    <w:rsid w:val="006A5204"/>
    <w:rsid w:val="006A54A7"/>
    <w:rsid w:val="006A5D1A"/>
    <w:rsid w:val="006A5E1C"/>
    <w:rsid w:val="006A60AF"/>
    <w:rsid w:val="006A684D"/>
    <w:rsid w:val="006A6EC0"/>
    <w:rsid w:val="006A71B8"/>
    <w:rsid w:val="006A756C"/>
    <w:rsid w:val="006A7BD9"/>
    <w:rsid w:val="006B038F"/>
    <w:rsid w:val="006B1CA5"/>
    <w:rsid w:val="006B3FC4"/>
    <w:rsid w:val="006B4CA3"/>
    <w:rsid w:val="006B4F4C"/>
    <w:rsid w:val="006B536C"/>
    <w:rsid w:val="006B55A2"/>
    <w:rsid w:val="006B6299"/>
    <w:rsid w:val="006B643A"/>
    <w:rsid w:val="006B68B3"/>
    <w:rsid w:val="006B7CEA"/>
    <w:rsid w:val="006B7EC3"/>
    <w:rsid w:val="006C03B0"/>
    <w:rsid w:val="006C0611"/>
    <w:rsid w:val="006C0727"/>
    <w:rsid w:val="006C0833"/>
    <w:rsid w:val="006C0D8E"/>
    <w:rsid w:val="006C1017"/>
    <w:rsid w:val="006C20C2"/>
    <w:rsid w:val="006C3C55"/>
    <w:rsid w:val="006C5013"/>
    <w:rsid w:val="006C704C"/>
    <w:rsid w:val="006C720F"/>
    <w:rsid w:val="006C74BC"/>
    <w:rsid w:val="006C7574"/>
    <w:rsid w:val="006C77B4"/>
    <w:rsid w:val="006C78F5"/>
    <w:rsid w:val="006C7A2D"/>
    <w:rsid w:val="006D1880"/>
    <w:rsid w:val="006D1A6A"/>
    <w:rsid w:val="006D2392"/>
    <w:rsid w:val="006D2594"/>
    <w:rsid w:val="006D43E7"/>
    <w:rsid w:val="006D48E7"/>
    <w:rsid w:val="006D5690"/>
    <w:rsid w:val="006D6009"/>
    <w:rsid w:val="006D6582"/>
    <w:rsid w:val="006D6FC7"/>
    <w:rsid w:val="006D786E"/>
    <w:rsid w:val="006D79A5"/>
    <w:rsid w:val="006D7F09"/>
    <w:rsid w:val="006E02B5"/>
    <w:rsid w:val="006E07A3"/>
    <w:rsid w:val="006E0892"/>
    <w:rsid w:val="006E145F"/>
    <w:rsid w:val="006E29D5"/>
    <w:rsid w:val="006E3339"/>
    <w:rsid w:val="006E33BE"/>
    <w:rsid w:val="006E395E"/>
    <w:rsid w:val="006E422B"/>
    <w:rsid w:val="006E529B"/>
    <w:rsid w:val="006E5596"/>
    <w:rsid w:val="006E719F"/>
    <w:rsid w:val="006F0C91"/>
    <w:rsid w:val="006F0F82"/>
    <w:rsid w:val="006F2822"/>
    <w:rsid w:val="006F2BDE"/>
    <w:rsid w:val="006F3091"/>
    <w:rsid w:val="006F4BEC"/>
    <w:rsid w:val="006F4E55"/>
    <w:rsid w:val="006F614A"/>
    <w:rsid w:val="006F70CE"/>
    <w:rsid w:val="006F77E6"/>
    <w:rsid w:val="006F7B7A"/>
    <w:rsid w:val="006F7F53"/>
    <w:rsid w:val="007016CF"/>
    <w:rsid w:val="00701E0C"/>
    <w:rsid w:val="00701E88"/>
    <w:rsid w:val="0070202C"/>
    <w:rsid w:val="00703002"/>
    <w:rsid w:val="00703B5F"/>
    <w:rsid w:val="00704B57"/>
    <w:rsid w:val="00705F3C"/>
    <w:rsid w:val="00710263"/>
    <w:rsid w:val="0071026D"/>
    <w:rsid w:val="0071159D"/>
    <w:rsid w:val="007116E9"/>
    <w:rsid w:val="007117E5"/>
    <w:rsid w:val="007127E2"/>
    <w:rsid w:val="00713D0D"/>
    <w:rsid w:val="0071407C"/>
    <w:rsid w:val="00715227"/>
    <w:rsid w:val="00715623"/>
    <w:rsid w:val="00715878"/>
    <w:rsid w:val="00715FE6"/>
    <w:rsid w:val="007164E1"/>
    <w:rsid w:val="0071661E"/>
    <w:rsid w:val="00717D24"/>
    <w:rsid w:val="00720830"/>
    <w:rsid w:val="00722252"/>
    <w:rsid w:val="00722282"/>
    <w:rsid w:val="007240F7"/>
    <w:rsid w:val="0072479F"/>
    <w:rsid w:val="00724AD3"/>
    <w:rsid w:val="00724FA8"/>
    <w:rsid w:val="0072537E"/>
    <w:rsid w:val="00725A5C"/>
    <w:rsid w:val="00725D0D"/>
    <w:rsid w:val="007275EA"/>
    <w:rsid w:val="00727815"/>
    <w:rsid w:val="00727884"/>
    <w:rsid w:val="007300A1"/>
    <w:rsid w:val="0073049C"/>
    <w:rsid w:val="007305AA"/>
    <w:rsid w:val="007306AC"/>
    <w:rsid w:val="007308BB"/>
    <w:rsid w:val="00731236"/>
    <w:rsid w:val="00731575"/>
    <w:rsid w:val="007332E6"/>
    <w:rsid w:val="00734781"/>
    <w:rsid w:val="0073520D"/>
    <w:rsid w:val="007360E7"/>
    <w:rsid w:val="00737E22"/>
    <w:rsid w:val="00737E2B"/>
    <w:rsid w:val="0074015D"/>
    <w:rsid w:val="0074016E"/>
    <w:rsid w:val="00740489"/>
    <w:rsid w:val="00742336"/>
    <w:rsid w:val="00742504"/>
    <w:rsid w:val="00743157"/>
    <w:rsid w:val="00743E42"/>
    <w:rsid w:val="007441F1"/>
    <w:rsid w:val="00744539"/>
    <w:rsid w:val="00744AA5"/>
    <w:rsid w:val="00746434"/>
    <w:rsid w:val="007470F2"/>
    <w:rsid w:val="007471BD"/>
    <w:rsid w:val="00747D1C"/>
    <w:rsid w:val="007501EC"/>
    <w:rsid w:val="00751724"/>
    <w:rsid w:val="00752616"/>
    <w:rsid w:val="007526C7"/>
    <w:rsid w:val="00752A5F"/>
    <w:rsid w:val="007534A4"/>
    <w:rsid w:val="00753728"/>
    <w:rsid w:val="00753835"/>
    <w:rsid w:val="00753C05"/>
    <w:rsid w:val="00753EA7"/>
    <w:rsid w:val="00754932"/>
    <w:rsid w:val="00754F17"/>
    <w:rsid w:val="00754F59"/>
    <w:rsid w:val="00755255"/>
    <w:rsid w:val="007556BF"/>
    <w:rsid w:val="00755779"/>
    <w:rsid w:val="00755E6E"/>
    <w:rsid w:val="00756219"/>
    <w:rsid w:val="00756227"/>
    <w:rsid w:val="007567C0"/>
    <w:rsid w:val="00756DE5"/>
    <w:rsid w:val="007571A0"/>
    <w:rsid w:val="00757BB7"/>
    <w:rsid w:val="00757C46"/>
    <w:rsid w:val="00757F28"/>
    <w:rsid w:val="007603D0"/>
    <w:rsid w:val="00760E1E"/>
    <w:rsid w:val="0076175F"/>
    <w:rsid w:val="00763CDF"/>
    <w:rsid w:val="00764AAF"/>
    <w:rsid w:val="00765567"/>
    <w:rsid w:val="00766435"/>
    <w:rsid w:val="0076674F"/>
    <w:rsid w:val="00766C52"/>
    <w:rsid w:val="007676D9"/>
    <w:rsid w:val="00767797"/>
    <w:rsid w:val="00770572"/>
    <w:rsid w:val="007706BA"/>
    <w:rsid w:val="0077080A"/>
    <w:rsid w:val="00771FA6"/>
    <w:rsid w:val="00772206"/>
    <w:rsid w:val="00773933"/>
    <w:rsid w:val="00773F5E"/>
    <w:rsid w:val="00774172"/>
    <w:rsid w:val="00774631"/>
    <w:rsid w:val="007767F2"/>
    <w:rsid w:val="0077703A"/>
    <w:rsid w:val="007801FC"/>
    <w:rsid w:val="00781FE5"/>
    <w:rsid w:val="0078215A"/>
    <w:rsid w:val="00782639"/>
    <w:rsid w:val="00782846"/>
    <w:rsid w:val="007840D1"/>
    <w:rsid w:val="00784B30"/>
    <w:rsid w:val="00784C52"/>
    <w:rsid w:val="0078506D"/>
    <w:rsid w:val="00785281"/>
    <w:rsid w:val="00786B14"/>
    <w:rsid w:val="00786EB4"/>
    <w:rsid w:val="0078790F"/>
    <w:rsid w:val="00790300"/>
    <w:rsid w:val="00790A4B"/>
    <w:rsid w:val="00790B96"/>
    <w:rsid w:val="007912B3"/>
    <w:rsid w:val="00792B67"/>
    <w:rsid w:val="007930DC"/>
    <w:rsid w:val="007937D6"/>
    <w:rsid w:val="00794DCE"/>
    <w:rsid w:val="00795673"/>
    <w:rsid w:val="00795C65"/>
    <w:rsid w:val="007963AD"/>
    <w:rsid w:val="007A0F4C"/>
    <w:rsid w:val="007A13D2"/>
    <w:rsid w:val="007A1CC3"/>
    <w:rsid w:val="007A29A7"/>
    <w:rsid w:val="007A339A"/>
    <w:rsid w:val="007A38EA"/>
    <w:rsid w:val="007A40CE"/>
    <w:rsid w:val="007A4E0C"/>
    <w:rsid w:val="007A52B5"/>
    <w:rsid w:val="007A55AD"/>
    <w:rsid w:val="007A5BD0"/>
    <w:rsid w:val="007A6701"/>
    <w:rsid w:val="007A6737"/>
    <w:rsid w:val="007A686F"/>
    <w:rsid w:val="007A69E5"/>
    <w:rsid w:val="007A6B9E"/>
    <w:rsid w:val="007A713C"/>
    <w:rsid w:val="007A7AF2"/>
    <w:rsid w:val="007B0F1A"/>
    <w:rsid w:val="007B1713"/>
    <w:rsid w:val="007B1AEC"/>
    <w:rsid w:val="007B230F"/>
    <w:rsid w:val="007B256C"/>
    <w:rsid w:val="007B304F"/>
    <w:rsid w:val="007B4C46"/>
    <w:rsid w:val="007B5C46"/>
    <w:rsid w:val="007B6CCA"/>
    <w:rsid w:val="007B76CC"/>
    <w:rsid w:val="007B76DB"/>
    <w:rsid w:val="007B7AAC"/>
    <w:rsid w:val="007C1BF1"/>
    <w:rsid w:val="007C2817"/>
    <w:rsid w:val="007C2845"/>
    <w:rsid w:val="007C2CEF"/>
    <w:rsid w:val="007C34ED"/>
    <w:rsid w:val="007C386C"/>
    <w:rsid w:val="007C4DC0"/>
    <w:rsid w:val="007C523C"/>
    <w:rsid w:val="007C561B"/>
    <w:rsid w:val="007C5878"/>
    <w:rsid w:val="007C72E9"/>
    <w:rsid w:val="007C7E0F"/>
    <w:rsid w:val="007D03E1"/>
    <w:rsid w:val="007D13F2"/>
    <w:rsid w:val="007D28E2"/>
    <w:rsid w:val="007D2C82"/>
    <w:rsid w:val="007D4B62"/>
    <w:rsid w:val="007D4C55"/>
    <w:rsid w:val="007D58CD"/>
    <w:rsid w:val="007D69BD"/>
    <w:rsid w:val="007D73FA"/>
    <w:rsid w:val="007D770A"/>
    <w:rsid w:val="007E0074"/>
    <w:rsid w:val="007E04AD"/>
    <w:rsid w:val="007E06AE"/>
    <w:rsid w:val="007E0B3E"/>
    <w:rsid w:val="007E1A94"/>
    <w:rsid w:val="007E1D39"/>
    <w:rsid w:val="007E1F37"/>
    <w:rsid w:val="007E23E3"/>
    <w:rsid w:val="007E49E3"/>
    <w:rsid w:val="007E4FAD"/>
    <w:rsid w:val="007E5C83"/>
    <w:rsid w:val="007E5F40"/>
    <w:rsid w:val="007E6832"/>
    <w:rsid w:val="007E7338"/>
    <w:rsid w:val="007E75AC"/>
    <w:rsid w:val="007E75BF"/>
    <w:rsid w:val="007E7E75"/>
    <w:rsid w:val="007F072E"/>
    <w:rsid w:val="007F0830"/>
    <w:rsid w:val="007F1111"/>
    <w:rsid w:val="007F1876"/>
    <w:rsid w:val="007F1A08"/>
    <w:rsid w:val="007F1CF7"/>
    <w:rsid w:val="007F1EFF"/>
    <w:rsid w:val="007F1F74"/>
    <w:rsid w:val="007F2310"/>
    <w:rsid w:val="007F24EA"/>
    <w:rsid w:val="007F2A84"/>
    <w:rsid w:val="007F2C66"/>
    <w:rsid w:val="007F2D13"/>
    <w:rsid w:val="007F365D"/>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303"/>
    <w:rsid w:val="00804D6D"/>
    <w:rsid w:val="0080599E"/>
    <w:rsid w:val="00805A93"/>
    <w:rsid w:val="00805DFE"/>
    <w:rsid w:val="00805F9F"/>
    <w:rsid w:val="0080628A"/>
    <w:rsid w:val="0080643A"/>
    <w:rsid w:val="00806654"/>
    <w:rsid w:val="0080694C"/>
    <w:rsid w:val="0080790D"/>
    <w:rsid w:val="00811716"/>
    <w:rsid w:val="0081271A"/>
    <w:rsid w:val="00812978"/>
    <w:rsid w:val="00812F65"/>
    <w:rsid w:val="00813655"/>
    <w:rsid w:val="0081399A"/>
    <w:rsid w:val="008150D7"/>
    <w:rsid w:val="00815413"/>
    <w:rsid w:val="00815996"/>
    <w:rsid w:val="00815A45"/>
    <w:rsid w:val="00816193"/>
    <w:rsid w:val="00816653"/>
    <w:rsid w:val="00816C42"/>
    <w:rsid w:val="00816F78"/>
    <w:rsid w:val="00820321"/>
    <w:rsid w:val="00820D51"/>
    <w:rsid w:val="00821148"/>
    <w:rsid w:val="008215C4"/>
    <w:rsid w:val="00821C0E"/>
    <w:rsid w:val="008231B1"/>
    <w:rsid w:val="00824D1D"/>
    <w:rsid w:val="008250B2"/>
    <w:rsid w:val="0082558F"/>
    <w:rsid w:val="00825B6B"/>
    <w:rsid w:val="00825CF4"/>
    <w:rsid w:val="0082632B"/>
    <w:rsid w:val="008263AA"/>
    <w:rsid w:val="00826B4A"/>
    <w:rsid w:val="00826EC2"/>
    <w:rsid w:val="0082701D"/>
    <w:rsid w:val="00827A79"/>
    <w:rsid w:val="008306EE"/>
    <w:rsid w:val="00830E99"/>
    <w:rsid w:val="008319F3"/>
    <w:rsid w:val="00832199"/>
    <w:rsid w:val="008327C8"/>
    <w:rsid w:val="00833433"/>
    <w:rsid w:val="008336D7"/>
    <w:rsid w:val="00833FA3"/>
    <w:rsid w:val="008348F7"/>
    <w:rsid w:val="00834A41"/>
    <w:rsid w:val="00834EEE"/>
    <w:rsid w:val="00834EF2"/>
    <w:rsid w:val="00835434"/>
    <w:rsid w:val="00835CBC"/>
    <w:rsid w:val="00836F42"/>
    <w:rsid w:val="00840039"/>
    <w:rsid w:val="008400CD"/>
    <w:rsid w:val="00840A49"/>
    <w:rsid w:val="008422BE"/>
    <w:rsid w:val="0084275B"/>
    <w:rsid w:val="00842A00"/>
    <w:rsid w:val="00842E84"/>
    <w:rsid w:val="008432D7"/>
    <w:rsid w:val="00843ED2"/>
    <w:rsid w:val="00843FD7"/>
    <w:rsid w:val="00844188"/>
    <w:rsid w:val="00844A9D"/>
    <w:rsid w:val="00844DDA"/>
    <w:rsid w:val="00845FF2"/>
    <w:rsid w:val="008470DD"/>
    <w:rsid w:val="0084737D"/>
    <w:rsid w:val="00847403"/>
    <w:rsid w:val="00847D9A"/>
    <w:rsid w:val="00850480"/>
    <w:rsid w:val="00851E18"/>
    <w:rsid w:val="00852902"/>
    <w:rsid w:val="00853D1E"/>
    <w:rsid w:val="00855123"/>
    <w:rsid w:val="008559EC"/>
    <w:rsid w:val="00855B1D"/>
    <w:rsid w:val="00856F9C"/>
    <w:rsid w:val="00861114"/>
    <w:rsid w:val="008622ED"/>
    <w:rsid w:val="008624BD"/>
    <w:rsid w:val="00864464"/>
    <w:rsid w:val="0086448F"/>
    <w:rsid w:val="00865FE5"/>
    <w:rsid w:val="008673B9"/>
    <w:rsid w:val="0086789D"/>
    <w:rsid w:val="008679BB"/>
    <w:rsid w:val="00870FAE"/>
    <w:rsid w:val="0087181E"/>
    <w:rsid w:val="00872007"/>
    <w:rsid w:val="00874924"/>
    <w:rsid w:val="00874978"/>
    <w:rsid w:val="00874C5E"/>
    <w:rsid w:val="00874EC1"/>
    <w:rsid w:val="00875AFC"/>
    <w:rsid w:val="00876AAB"/>
    <w:rsid w:val="0087707D"/>
    <w:rsid w:val="00877688"/>
    <w:rsid w:val="00877FE7"/>
    <w:rsid w:val="00880A5C"/>
    <w:rsid w:val="00880D73"/>
    <w:rsid w:val="00881054"/>
    <w:rsid w:val="008810F2"/>
    <w:rsid w:val="00881180"/>
    <w:rsid w:val="008825E0"/>
    <w:rsid w:val="00882C64"/>
    <w:rsid w:val="00883FAA"/>
    <w:rsid w:val="00884341"/>
    <w:rsid w:val="00884A40"/>
    <w:rsid w:val="00885132"/>
    <w:rsid w:val="00885434"/>
    <w:rsid w:val="00885B58"/>
    <w:rsid w:val="00885C83"/>
    <w:rsid w:val="0088736E"/>
    <w:rsid w:val="00887C89"/>
    <w:rsid w:val="0089034C"/>
    <w:rsid w:val="00890FE0"/>
    <w:rsid w:val="008911B1"/>
    <w:rsid w:val="0089308F"/>
    <w:rsid w:val="00893E8B"/>
    <w:rsid w:val="00893FF8"/>
    <w:rsid w:val="00894009"/>
    <w:rsid w:val="0089409C"/>
    <w:rsid w:val="0089409E"/>
    <w:rsid w:val="0089483B"/>
    <w:rsid w:val="00894852"/>
    <w:rsid w:val="00895F56"/>
    <w:rsid w:val="008963B1"/>
    <w:rsid w:val="00896BBF"/>
    <w:rsid w:val="008970BB"/>
    <w:rsid w:val="008A0286"/>
    <w:rsid w:val="008A04DC"/>
    <w:rsid w:val="008A0C7E"/>
    <w:rsid w:val="008A1467"/>
    <w:rsid w:val="008A18B8"/>
    <w:rsid w:val="008A2A76"/>
    <w:rsid w:val="008A2F7D"/>
    <w:rsid w:val="008A3102"/>
    <w:rsid w:val="008A4486"/>
    <w:rsid w:val="008A489F"/>
    <w:rsid w:val="008A5736"/>
    <w:rsid w:val="008A6435"/>
    <w:rsid w:val="008A7811"/>
    <w:rsid w:val="008B13BD"/>
    <w:rsid w:val="008B4698"/>
    <w:rsid w:val="008B47AB"/>
    <w:rsid w:val="008B4945"/>
    <w:rsid w:val="008B4FDC"/>
    <w:rsid w:val="008B5403"/>
    <w:rsid w:val="008B5553"/>
    <w:rsid w:val="008B67F8"/>
    <w:rsid w:val="008B698F"/>
    <w:rsid w:val="008B6B4F"/>
    <w:rsid w:val="008B7245"/>
    <w:rsid w:val="008B73D0"/>
    <w:rsid w:val="008B744D"/>
    <w:rsid w:val="008B74B7"/>
    <w:rsid w:val="008C0AAE"/>
    <w:rsid w:val="008C11F3"/>
    <w:rsid w:val="008C176E"/>
    <w:rsid w:val="008C177C"/>
    <w:rsid w:val="008C1BC2"/>
    <w:rsid w:val="008C2007"/>
    <w:rsid w:val="008C2F12"/>
    <w:rsid w:val="008C3242"/>
    <w:rsid w:val="008C39AB"/>
    <w:rsid w:val="008C3E44"/>
    <w:rsid w:val="008C4750"/>
    <w:rsid w:val="008C5FD6"/>
    <w:rsid w:val="008D0DF6"/>
    <w:rsid w:val="008D0E01"/>
    <w:rsid w:val="008D14A2"/>
    <w:rsid w:val="008D1EE1"/>
    <w:rsid w:val="008D209D"/>
    <w:rsid w:val="008D2CEC"/>
    <w:rsid w:val="008D3447"/>
    <w:rsid w:val="008D48D3"/>
    <w:rsid w:val="008D56C1"/>
    <w:rsid w:val="008D593B"/>
    <w:rsid w:val="008D69C4"/>
    <w:rsid w:val="008D6B47"/>
    <w:rsid w:val="008D6CCE"/>
    <w:rsid w:val="008D7075"/>
    <w:rsid w:val="008E0EB6"/>
    <w:rsid w:val="008E13FE"/>
    <w:rsid w:val="008E1A9D"/>
    <w:rsid w:val="008E2FEF"/>
    <w:rsid w:val="008E333F"/>
    <w:rsid w:val="008E37BA"/>
    <w:rsid w:val="008E38D3"/>
    <w:rsid w:val="008E3DD0"/>
    <w:rsid w:val="008E3F49"/>
    <w:rsid w:val="008E4764"/>
    <w:rsid w:val="008E50AB"/>
    <w:rsid w:val="008E50CF"/>
    <w:rsid w:val="008E52F9"/>
    <w:rsid w:val="008E553E"/>
    <w:rsid w:val="008E55C9"/>
    <w:rsid w:val="008E580D"/>
    <w:rsid w:val="008E5842"/>
    <w:rsid w:val="008E5926"/>
    <w:rsid w:val="008E5EE0"/>
    <w:rsid w:val="008E67C8"/>
    <w:rsid w:val="008E74C6"/>
    <w:rsid w:val="008E768C"/>
    <w:rsid w:val="008F0745"/>
    <w:rsid w:val="008F1204"/>
    <w:rsid w:val="008F1CD8"/>
    <w:rsid w:val="008F2505"/>
    <w:rsid w:val="008F334B"/>
    <w:rsid w:val="008F378F"/>
    <w:rsid w:val="008F4031"/>
    <w:rsid w:val="008F4615"/>
    <w:rsid w:val="008F49EA"/>
    <w:rsid w:val="008F70F0"/>
    <w:rsid w:val="009000E4"/>
    <w:rsid w:val="0090164D"/>
    <w:rsid w:val="00903DB1"/>
    <w:rsid w:val="00904204"/>
    <w:rsid w:val="00904530"/>
    <w:rsid w:val="009046BB"/>
    <w:rsid w:val="00904BA8"/>
    <w:rsid w:val="00905A44"/>
    <w:rsid w:val="00905DF3"/>
    <w:rsid w:val="0090643A"/>
    <w:rsid w:val="00910362"/>
    <w:rsid w:val="0091182C"/>
    <w:rsid w:val="009127AC"/>
    <w:rsid w:val="00913130"/>
    <w:rsid w:val="009138B4"/>
    <w:rsid w:val="009144B2"/>
    <w:rsid w:val="00914E84"/>
    <w:rsid w:val="0091559D"/>
    <w:rsid w:val="009170F3"/>
    <w:rsid w:val="00917B11"/>
    <w:rsid w:val="009201CF"/>
    <w:rsid w:val="00920DF8"/>
    <w:rsid w:val="009211B2"/>
    <w:rsid w:val="00921781"/>
    <w:rsid w:val="00921A65"/>
    <w:rsid w:val="0092263A"/>
    <w:rsid w:val="00922B12"/>
    <w:rsid w:val="009230F6"/>
    <w:rsid w:val="009246D6"/>
    <w:rsid w:val="00925482"/>
    <w:rsid w:val="0092604C"/>
    <w:rsid w:val="0092615C"/>
    <w:rsid w:val="0093100C"/>
    <w:rsid w:val="00931B32"/>
    <w:rsid w:val="00931B71"/>
    <w:rsid w:val="009327C3"/>
    <w:rsid w:val="00933615"/>
    <w:rsid w:val="00933CA7"/>
    <w:rsid w:val="009341A7"/>
    <w:rsid w:val="009342F4"/>
    <w:rsid w:val="009347FD"/>
    <w:rsid w:val="00934BF6"/>
    <w:rsid w:val="00936954"/>
    <w:rsid w:val="00937728"/>
    <w:rsid w:val="00937C7E"/>
    <w:rsid w:val="0094191C"/>
    <w:rsid w:val="00942AFE"/>
    <w:rsid w:val="00942DAD"/>
    <w:rsid w:val="00943F8C"/>
    <w:rsid w:val="00943FE1"/>
    <w:rsid w:val="00950569"/>
    <w:rsid w:val="00950D9E"/>
    <w:rsid w:val="009519A2"/>
    <w:rsid w:val="00951B52"/>
    <w:rsid w:val="00951C6F"/>
    <w:rsid w:val="009521A7"/>
    <w:rsid w:val="0095226F"/>
    <w:rsid w:val="009525B8"/>
    <w:rsid w:val="00954254"/>
    <w:rsid w:val="00954AA1"/>
    <w:rsid w:val="00955059"/>
    <w:rsid w:val="0095547A"/>
    <w:rsid w:val="00957611"/>
    <w:rsid w:val="00960016"/>
    <w:rsid w:val="0096108C"/>
    <w:rsid w:val="00961224"/>
    <w:rsid w:val="009628F4"/>
    <w:rsid w:val="0096396C"/>
    <w:rsid w:val="009643CF"/>
    <w:rsid w:val="0096499D"/>
    <w:rsid w:val="00965395"/>
    <w:rsid w:val="009655D1"/>
    <w:rsid w:val="0096576C"/>
    <w:rsid w:val="009678D6"/>
    <w:rsid w:val="00970446"/>
    <w:rsid w:val="00970749"/>
    <w:rsid w:val="00971079"/>
    <w:rsid w:val="00971217"/>
    <w:rsid w:val="009713FA"/>
    <w:rsid w:val="009719D5"/>
    <w:rsid w:val="00971BF1"/>
    <w:rsid w:val="00972FB9"/>
    <w:rsid w:val="00972FC1"/>
    <w:rsid w:val="009735DD"/>
    <w:rsid w:val="0097375A"/>
    <w:rsid w:val="00974B9F"/>
    <w:rsid w:val="009753E6"/>
    <w:rsid w:val="00975791"/>
    <w:rsid w:val="00977198"/>
    <w:rsid w:val="009777ED"/>
    <w:rsid w:val="00977A99"/>
    <w:rsid w:val="00980B01"/>
    <w:rsid w:val="00980C43"/>
    <w:rsid w:val="00980F1D"/>
    <w:rsid w:val="00982A46"/>
    <w:rsid w:val="00982AF1"/>
    <w:rsid w:val="0098339B"/>
    <w:rsid w:val="00983438"/>
    <w:rsid w:val="00983905"/>
    <w:rsid w:val="00983A12"/>
    <w:rsid w:val="00983FF7"/>
    <w:rsid w:val="00984254"/>
    <w:rsid w:val="009865BA"/>
    <w:rsid w:val="0098669A"/>
    <w:rsid w:val="009868BD"/>
    <w:rsid w:val="00987023"/>
    <w:rsid w:val="0099109F"/>
    <w:rsid w:val="0099201D"/>
    <w:rsid w:val="00993563"/>
    <w:rsid w:val="009939A4"/>
    <w:rsid w:val="00993C48"/>
    <w:rsid w:val="0099484D"/>
    <w:rsid w:val="009951B3"/>
    <w:rsid w:val="00995257"/>
    <w:rsid w:val="009962ED"/>
    <w:rsid w:val="00996BE5"/>
    <w:rsid w:val="00997221"/>
    <w:rsid w:val="009A2D7C"/>
    <w:rsid w:val="009A3913"/>
    <w:rsid w:val="009A3F3A"/>
    <w:rsid w:val="009A477C"/>
    <w:rsid w:val="009A4C66"/>
    <w:rsid w:val="009A4F34"/>
    <w:rsid w:val="009A55F4"/>
    <w:rsid w:val="009A5789"/>
    <w:rsid w:val="009A5866"/>
    <w:rsid w:val="009A5F51"/>
    <w:rsid w:val="009A60BD"/>
    <w:rsid w:val="009A65F6"/>
    <w:rsid w:val="009A6A3F"/>
    <w:rsid w:val="009A6BC1"/>
    <w:rsid w:val="009B1245"/>
    <w:rsid w:val="009B1D2F"/>
    <w:rsid w:val="009B2490"/>
    <w:rsid w:val="009B2AB8"/>
    <w:rsid w:val="009B2EE6"/>
    <w:rsid w:val="009B3593"/>
    <w:rsid w:val="009B41EA"/>
    <w:rsid w:val="009B773A"/>
    <w:rsid w:val="009B787B"/>
    <w:rsid w:val="009C0632"/>
    <w:rsid w:val="009C0BF2"/>
    <w:rsid w:val="009C29FF"/>
    <w:rsid w:val="009C3AE7"/>
    <w:rsid w:val="009C529F"/>
    <w:rsid w:val="009C56F1"/>
    <w:rsid w:val="009C57A1"/>
    <w:rsid w:val="009C5B00"/>
    <w:rsid w:val="009C6869"/>
    <w:rsid w:val="009C7252"/>
    <w:rsid w:val="009C73A1"/>
    <w:rsid w:val="009C74B7"/>
    <w:rsid w:val="009D02BB"/>
    <w:rsid w:val="009D02D8"/>
    <w:rsid w:val="009D0E6E"/>
    <w:rsid w:val="009D1D62"/>
    <w:rsid w:val="009D2227"/>
    <w:rsid w:val="009D25FC"/>
    <w:rsid w:val="009D2FE5"/>
    <w:rsid w:val="009D3191"/>
    <w:rsid w:val="009D3D96"/>
    <w:rsid w:val="009D47AC"/>
    <w:rsid w:val="009D4A25"/>
    <w:rsid w:val="009D4C0B"/>
    <w:rsid w:val="009D4C85"/>
    <w:rsid w:val="009D6698"/>
    <w:rsid w:val="009E02A9"/>
    <w:rsid w:val="009E0A6A"/>
    <w:rsid w:val="009E1915"/>
    <w:rsid w:val="009E250B"/>
    <w:rsid w:val="009E2D17"/>
    <w:rsid w:val="009E4004"/>
    <w:rsid w:val="009E4007"/>
    <w:rsid w:val="009E4109"/>
    <w:rsid w:val="009E4FC0"/>
    <w:rsid w:val="009E5676"/>
    <w:rsid w:val="009E579C"/>
    <w:rsid w:val="009E5A6D"/>
    <w:rsid w:val="009E5AF6"/>
    <w:rsid w:val="009E5C10"/>
    <w:rsid w:val="009E6973"/>
    <w:rsid w:val="009E6AE9"/>
    <w:rsid w:val="009E6ECA"/>
    <w:rsid w:val="009E71C8"/>
    <w:rsid w:val="009F0436"/>
    <w:rsid w:val="009F0ACF"/>
    <w:rsid w:val="009F0B43"/>
    <w:rsid w:val="009F0C0E"/>
    <w:rsid w:val="009F151C"/>
    <w:rsid w:val="009F1D48"/>
    <w:rsid w:val="009F2D21"/>
    <w:rsid w:val="009F2FBC"/>
    <w:rsid w:val="009F33DE"/>
    <w:rsid w:val="009F33E8"/>
    <w:rsid w:val="009F39A0"/>
    <w:rsid w:val="009F4784"/>
    <w:rsid w:val="009F64E6"/>
    <w:rsid w:val="009F6AF4"/>
    <w:rsid w:val="009F6BD3"/>
    <w:rsid w:val="009F6F95"/>
    <w:rsid w:val="009F7252"/>
    <w:rsid w:val="009F72B3"/>
    <w:rsid w:val="009F7F6E"/>
    <w:rsid w:val="00A00576"/>
    <w:rsid w:val="00A01772"/>
    <w:rsid w:val="00A02EF5"/>
    <w:rsid w:val="00A0395C"/>
    <w:rsid w:val="00A03B46"/>
    <w:rsid w:val="00A03F66"/>
    <w:rsid w:val="00A04313"/>
    <w:rsid w:val="00A04559"/>
    <w:rsid w:val="00A04BCF"/>
    <w:rsid w:val="00A055B8"/>
    <w:rsid w:val="00A059D7"/>
    <w:rsid w:val="00A067FA"/>
    <w:rsid w:val="00A06C14"/>
    <w:rsid w:val="00A06FBE"/>
    <w:rsid w:val="00A0707D"/>
    <w:rsid w:val="00A07167"/>
    <w:rsid w:val="00A072BA"/>
    <w:rsid w:val="00A07566"/>
    <w:rsid w:val="00A07CDE"/>
    <w:rsid w:val="00A101A0"/>
    <w:rsid w:val="00A101E2"/>
    <w:rsid w:val="00A102D7"/>
    <w:rsid w:val="00A11B31"/>
    <w:rsid w:val="00A13ED7"/>
    <w:rsid w:val="00A150FD"/>
    <w:rsid w:val="00A1694C"/>
    <w:rsid w:val="00A171DD"/>
    <w:rsid w:val="00A175B0"/>
    <w:rsid w:val="00A20142"/>
    <w:rsid w:val="00A216DB"/>
    <w:rsid w:val="00A22B81"/>
    <w:rsid w:val="00A233ED"/>
    <w:rsid w:val="00A23A26"/>
    <w:rsid w:val="00A24501"/>
    <w:rsid w:val="00A25670"/>
    <w:rsid w:val="00A25A37"/>
    <w:rsid w:val="00A25B61"/>
    <w:rsid w:val="00A26284"/>
    <w:rsid w:val="00A26341"/>
    <w:rsid w:val="00A263CF"/>
    <w:rsid w:val="00A26A60"/>
    <w:rsid w:val="00A27DE8"/>
    <w:rsid w:val="00A27E54"/>
    <w:rsid w:val="00A27FE2"/>
    <w:rsid w:val="00A30407"/>
    <w:rsid w:val="00A317B8"/>
    <w:rsid w:val="00A320B7"/>
    <w:rsid w:val="00A337D2"/>
    <w:rsid w:val="00A341D5"/>
    <w:rsid w:val="00A3546A"/>
    <w:rsid w:val="00A35B47"/>
    <w:rsid w:val="00A35D43"/>
    <w:rsid w:val="00A37D56"/>
    <w:rsid w:val="00A4172F"/>
    <w:rsid w:val="00A41940"/>
    <w:rsid w:val="00A41DD8"/>
    <w:rsid w:val="00A43DB7"/>
    <w:rsid w:val="00A440FE"/>
    <w:rsid w:val="00A441EC"/>
    <w:rsid w:val="00A448FA"/>
    <w:rsid w:val="00A44FC5"/>
    <w:rsid w:val="00A450AF"/>
    <w:rsid w:val="00A453BB"/>
    <w:rsid w:val="00A458E4"/>
    <w:rsid w:val="00A47506"/>
    <w:rsid w:val="00A4756F"/>
    <w:rsid w:val="00A520B3"/>
    <w:rsid w:val="00A52CFF"/>
    <w:rsid w:val="00A52DC2"/>
    <w:rsid w:val="00A541AC"/>
    <w:rsid w:val="00A54B5D"/>
    <w:rsid w:val="00A56110"/>
    <w:rsid w:val="00A56499"/>
    <w:rsid w:val="00A56682"/>
    <w:rsid w:val="00A5733A"/>
    <w:rsid w:val="00A57ADA"/>
    <w:rsid w:val="00A60367"/>
    <w:rsid w:val="00A608DF"/>
    <w:rsid w:val="00A609C8"/>
    <w:rsid w:val="00A613BA"/>
    <w:rsid w:val="00A614AD"/>
    <w:rsid w:val="00A6219D"/>
    <w:rsid w:val="00A62E14"/>
    <w:rsid w:val="00A62E4B"/>
    <w:rsid w:val="00A64741"/>
    <w:rsid w:val="00A6477F"/>
    <w:rsid w:val="00A64916"/>
    <w:rsid w:val="00A6496C"/>
    <w:rsid w:val="00A64B25"/>
    <w:rsid w:val="00A64DAE"/>
    <w:rsid w:val="00A65B45"/>
    <w:rsid w:val="00A663E9"/>
    <w:rsid w:val="00A66785"/>
    <w:rsid w:val="00A66941"/>
    <w:rsid w:val="00A676E3"/>
    <w:rsid w:val="00A70F57"/>
    <w:rsid w:val="00A732B7"/>
    <w:rsid w:val="00A760BC"/>
    <w:rsid w:val="00A76B79"/>
    <w:rsid w:val="00A76D83"/>
    <w:rsid w:val="00A77188"/>
    <w:rsid w:val="00A774A4"/>
    <w:rsid w:val="00A803EC"/>
    <w:rsid w:val="00A82545"/>
    <w:rsid w:val="00A8287F"/>
    <w:rsid w:val="00A83747"/>
    <w:rsid w:val="00A83E12"/>
    <w:rsid w:val="00A83E52"/>
    <w:rsid w:val="00A847C7"/>
    <w:rsid w:val="00A84979"/>
    <w:rsid w:val="00A8780A"/>
    <w:rsid w:val="00A87E33"/>
    <w:rsid w:val="00A90A71"/>
    <w:rsid w:val="00A90F93"/>
    <w:rsid w:val="00A91550"/>
    <w:rsid w:val="00A9162A"/>
    <w:rsid w:val="00A91B7E"/>
    <w:rsid w:val="00A91F68"/>
    <w:rsid w:val="00A926EB"/>
    <w:rsid w:val="00A92830"/>
    <w:rsid w:val="00A929CE"/>
    <w:rsid w:val="00A92D59"/>
    <w:rsid w:val="00A93110"/>
    <w:rsid w:val="00A9352B"/>
    <w:rsid w:val="00A936B5"/>
    <w:rsid w:val="00A93834"/>
    <w:rsid w:val="00A93C74"/>
    <w:rsid w:val="00A94AF2"/>
    <w:rsid w:val="00A9596D"/>
    <w:rsid w:val="00A964A6"/>
    <w:rsid w:val="00A97E1E"/>
    <w:rsid w:val="00A97F2D"/>
    <w:rsid w:val="00AA116C"/>
    <w:rsid w:val="00AA1806"/>
    <w:rsid w:val="00AA193B"/>
    <w:rsid w:val="00AA1DF0"/>
    <w:rsid w:val="00AA1E9F"/>
    <w:rsid w:val="00AA2370"/>
    <w:rsid w:val="00AA3B9B"/>
    <w:rsid w:val="00AA3F05"/>
    <w:rsid w:val="00AA420E"/>
    <w:rsid w:val="00AA427C"/>
    <w:rsid w:val="00AA4874"/>
    <w:rsid w:val="00AA6174"/>
    <w:rsid w:val="00AA695D"/>
    <w:rsid w:val="00AA6FB0"/>
    <w:rsid w:val="00AA7A91"/>
    <w:rsid w:val="00AA7C5B"/>
    <w:rsid w:val="00AB0244"/>
    <w:rsid w:val="00AB069B"/>
    <w:rsid w:val="00AB1590"/>
    <w:rsid w:val="00AB1BDA"/>
    <w:rsid w:val="00AB31B4"/>
    <w:rsid w:val="00AB4D6B"/>
    <w:rsid w:val="00AB4D8A"/>
    <w:rsid w:val="00AB5277"/>
    <w:rsid w:val="00AB5AAF"/>
    <w:rsid w:val="00AB6B1D"/>
    <w:rsid w:val="00AB6F1F"/>
    <w:rsid w:val="00AB7A1B"/>
    <w:rsid w:val="00AB7B43"/>
    <w:rsid w:val="00AC0915"/>
    <w:rsid w:val="00AC17D0"/>
    <w:rsid w:val="00AC1EB0"/>
    <w:rsid w:val="00AC2194"/>
    <w:rsid w:val="00AC2609"/>
    <w:rsid w:val="00AC2EEB"/>
    <w:rsid w:val="00AC3F84"/>
    <w:rsid w:val="00AC4C0D"/>
    <w:rsid w:val="00AC50A7"/>
    <w:rsid w:val="00AC5E8C"/>
    <w:rsid w:val="00AC60C1"/>
    <w:rsid w:val="00AC63A4"/>
    <w:rsid w:val="00AC71A6"/>
    <w:rsid w:val="00AC765A"/>
    <w:rsid w:val="00AD0006"/>
    <w:rsid w:val="00AD0646"/>
    <w:rsid w:val="00AD1862"/>
    <w:rsid w:val="00AD1BC5"/>
    <w:rsid w:val="00AD276B"/>
    <w:rsid w:val="00AD43AB"/>
    <w:rsid w:val="00AD4C7C"/>
    <w:rsid w:val="00AD4DCB"/>
    <w:rsid w:val="00AD5A2A"/>
    <w:rsid w:val="00AD5C30"/>
    <w:rsid w:val="00AD5D7D"/>
    <w:rsid w:val="00AD6069"/>
    <w:rsid w:val="00AD614F"/>
    <w:rsid w:val="00AD7569"/>
    <w:rsid w:val="00AD7E80"/>
    <w:rsid w:val="00AE12E3"/>
    <w:rsid w:val="00AE133D"/>
    <w:rsid w:val="00AE16A7"/>
    <w:rsid w:val="00AE2A61"/>
    <w:rsid w:val="00AE32E6"/>
    <w:rsid w:val="00AE40D3"/>
    <w:rsid w:val="00AE4C41"/>
    <w:rsid w:val="00AE5FF3"/>
    <w:rsid w:val="00AE611A"/>
    <w:rsid w:val="00AE6CC0"/>
    <w:rsid w:val="00AF14DE"/>
    <w:rsid w:val="00AF26C2"/>
    <w:rsid w:val="00AF2700"/>
    <w:rsid w:val="00AF2FB7"/>
    <w:rsid w:val="00AF41E3"/>
    <w:rsid w:val="00AF4A58"/>
    <w:rsid w:val="00AF4D32"/>
    <w:rsid w:val="00AF5C56"/>
    <w:rsid w:val="00AF614A"/>
    <w:rsid w:val="00AF709B"/>
    <w:rsid w:val="00AF7BD1"/>
    <w:rsid w:val="00B00E24"/>
    <w:rsid w:val="00B01671"/>
    <w:rsid w:val="00B017E9"/>
    <w:rsid w:val="00B020E8"/>
    <w:rsid w:val="00B02FFE"/>
    <w:rsid w:val="00B0310F"/>
    <w:rsid w:val="00B03B10"/>
    <w:rsid w:val="00B03DB0"/>
    <w:rsid w:val="00B041BB"/>
    <w:rsid w:val="00B041E9"/>
    <w:rsid w:val="00B04B9A"/>
    <w:rsid w:val="00B0572E"/>
    <w:rsid w:val="00B05A44"/>
    <w:rsid w:val="00B071A1"/>
    <w:rsid w:val="00B07AD0"/>
    <w:rsid w:val="00B10696"/>
    <w:rsid w:val="00B1095E"/>
    <w:rsid w:val="00B10CF0"/>
    <w:rsid w:val="00B10EBA"/>
    <w:rsid w:val="00B11602"/>
    <w:rsid w:val="00B12806"/>
    <w:rsid w:val="00B131F1"/>
    <w:rsid w:val="00B1325D"/>
    <w:rsid w:val="00B1328A"/>
    <w:rsid w:val="00B1364E"/>
    <w:rsid w:val="00B13D44"/>
    <w:rsid w:val="00B142CE"/>
    <w:rsid w:val="00B14651"/>
    <w:rsid w:val="00B149F9"/>
    <w:rsid w:val="00B17792"/>
    <w:rsid w:val="00B20510"/>
    <w:rsid w:val="00B21ACD"/>
    <w:rsid w:val="00B2216A"/>
    <w:rsid w:val="00B22377"/>
    <w:rsid w:val="00B22C3E"/>
    <w:rsid w:val="00B24E59"/>
    <w:rsid w:val="00B257C3"/>
    <w:rsid w:val="00B264F0"/>
    <w:rsid w:val="00B30BCC"/>
    <w:rsid w:val="00B314DE"/>
    <w:rsid w:val="00B31F97"/>
    <w:rsid w:val="00B330D5"/>
    <w:rsid w:val="00B3322E"/>
    <w:rsid w:val="00B3441F"/>
    <w:rsid w:val="00B34734"/>
    <w:rsid w:val="00B36A92"/>
    <w:rsid w:val="00B3759B"/>
    <w:rsid w:val="00B37F09"/>
    <w:rsid w:val="00B408C4"/>
    <w:rsid w:val="00B4120D"/>
    <w:rsid w:val="00B417E5"/>
    <w:rsid w:val="00B41C7F"/>
    <w:rsid w:val="00B433CB"/>
    <w:rsid w:val="00B44896"/>
    <w:rsid w:val="00B4692C"/>
    <w:rsid w:val="00B47DA9"/>
    <w:rsid w:val="00B47E18"/>
    <w:rsid w:val="00B509E4"/>
    <w:rsid w:val="00B522FE"/>
    <w:rsid w:val="00B527CC"/>
    <w:rsid w:val="00B5334C"/>
    <w:rsid w:val="00B53573"/>
    <w:rsid w:val="00B53B1F"/>
    <w:rsid w:val="00B560FD"/>
    <w:rsid w:val="00B56746"/>
    <w:rsid w:val="00B60821"/>
    <w:rsid w:val="00B6215E"/>
    <w:rsid w:val="00B63666"/>
    <w:rsid w:val="00B63751"/>
    <w:rsid w:val="00B64417"/>
    <w:rsid w:val="00B65A75"/>
    <w:rsid w:val="00B66045"/>
    <w:rsid w:val="00B66E82"/>
    <w:rsid w:val="00B6765C"/>
    <w:rsid w:val="00B67C9A"/>
    <w:rsid w:val="00B70EB6"/>
    <w:rsid w:val="00B71846"/>
    <w:rsid w:val="00B733B0"/>
    <w:rsid w:val="00B73A60"/>
    <w:rsid w:val="00B73B08"/>
    <w:rsid w:val="00B74062"/>
    <w:rsid w:val="00B74B21"/>
    <w:rsid w:val="00B76F52"/>
    <w:rsid w:val="00B77205"/>
    <w:rsid w:val="00B77CA0"/>
    <w:rsid w:val="00B77FEE"/>
    <w:rsid w:val="00B8002C"/>
    <w:rsid w:val="00B8028D"/>
    <w:rsid w:val="00B80FDD"/>
    <w:rsid w:val="00B814F4"/>
    <w:rsid w:val="00B81532"/>
    <w:rsid w:val="00B817C9"/>
    <w:rsid w:val="00B81D43"/>
    <w:rsid w:val="00B81EFD"/>
    <w:rsid w:val="00B826F3"/>
    <w:rsid w:val="00B82C71"/>
    <w:rsid w:val="00B836B7"/>
    <w:rsid w:val="00B83A6D"/>
    <w:rsid w:val="00B8442F"/>
    <w:rsid w:val="00B8449F"/>
    <w:rsid w:val="00B84D93"/>
    <w:rsid w:val="00B85269"/>
    <w:rsid w:val="00B8762E"/>
    <w:rsid w:val="00B9068B"/>
    <w:rsid w:val="00B9133A"/>
    <w:rsid w:val="00B9145F"/>
    <w:rsid w:val="00B9154B"/>
    <w:rsid w:val="00B921FA"/>
    <w:rsid w:val="00B93960"/>
    <w:rsid w:val="00B93D2D"/>
    <w:rsid w:val="00B946CF"/>
    <w:rsid w:val="00B95072"/>
    <w:rsid w:val="00B951FB"/>
    <w:rsid w:val="00B95294"/>
    <w:rsid w:val="00B96D37"/>
    <w:rsid w:val="00B97127"/>
    <w:rsid w:val="00B97D88"/>
    <w:rsid w:val="00BA1DA3"/>
    <w:rsid w:val="00BA3B00"/>
    <w:rsid w:val="00BA3E02"/>
    <w:rsid w:val="00BA427B"/>
    <w:rsid w:val="00BA4719"/>
    <w:rsid w:val="00BA52B4"/>
    <w:rsid w:val="00BA5B4E"/>
    <w:rsid w:val="00BA5ECA"/>
    <w:rsid w:val="00BA65E4"/>
    <w:rsid w:val="00BA68AA"/>
    <w:rsid w:val="00BA71CC"/>
    <w:rsid w:val="00BB0679"/>
    <w:rsid w:val="00BB1833"/>
    <w:rsid w:val="00BB1BDA"/>
    <w:rsid w:val="00BB271D"/>
    <w:rsid w:val="00BB2B0F"/>
    <w:rsid w:val="00BB36D3"/>
    <w:rsid w:val="00BB38B9"/>
    <w:rsid w:val="00BB436F"/>
    <w:rsid w:val="00BB4DDD"/>
    <w:rsid w:val="00BB4F47"/>
    <w:rsid w:val="00BB4F8A"/>
    <w:rsid w:val="00BB5197"/>
    <w:rsid w:val="00BB62F7"/>
    <w:rsid w:val="00BB6A55"/>
    <w:rsid w:val="00BB734C"/>
    <w:rsid w:val="00BB7A0F"/>
    <w:rsid w:val="00BC00A6"/>
    <w:rsid w:val="00BC03F8"/>
    <w:rsid w:val="00BC0706"/>
    <w:rsid w:val="00BC1176"/>
    <w:rsid w:val="00BC12B2"/>
    <w:rsid w:val="00BC2CE8"/>
    <w:rsid w:val="00BC38B4"/>
    <w:rsid w:val="00BC40A7"/>
    <w:rsid w:val="00BC6791"/>
    <w:rsid w:val="00BC6DA0"/>
    <w:rsid w:val="00BC7255"/>
    <w:rsid w:val="00BC76F2"/>
    <w:rsid w:val="00BD0B70"/>
    <w:rsid w:val="00BD30FA"/>
    <w:rsid w:val="00BD32E4"/>
    <w:rsid w:val="00BD35DF"/>
    <w:rsid w:val="00BD413D"/>
    <w:rsid w:val="00BD5ECE"/>
    <w:rsid w:val="00BD635C"/>
    <w:rsid w:val="00BD7161"/>
    <w:rsid w:val="00BD79DE"/>
    <w:rsid w:val="00BE0507"/>
    <w:rsid w:val="00BE0CF0"/>
    <w:rsid w:val="00BE186E"/>
    <w:rsid w:val="00BE1CA1"/>
    <w:rsid w:val="00BE1FB5"/>
    <w:rsid w:val="00BE377C"/>
    <w:rsid w:val="00BE3E45"/>
    <w:rsid w:val="00BE4644"/>
    <w:rsid w:val="00BE5F8A"/>
    <w:rsid w:val="00BE68C2"/>
    <w:rsid w:val="00BE70B4"/>
    <w:rsid w:val="00BE727E"/>
    <w:rsid w:val="00BF0313"/>
    <w:rsid w:val="00BF03EC"/>
    <w:rsid w:val="00BF169F"/>
    <w:rsid w:val="00BF1FF0"/>
    <w:rsid w:val="00BF27AA"/>
    <w:rsid w:val="00BF29B9"/>
    <w:rsid w:val="00BF50A5"/>
    <w:rsid w:val="00BF51F0"/>
    <w:rsid w:val="00BF6F77"/>
    <w:rsid w:val="00BF77A7"/>
    <w:rsid w:val="00BF7AB4"/>
    <w:rsid w:val="00C00746"/>
    <w:rsid w:val="00C00ADB"/>
    <w:rsid w:val="00C012D1"/>
    <w:rsid w:val="00C0158B"/>
    <w:rsid w:val="00C018C0"/>
    <w:rsid w:val="00C0233D"/>
    <w:rsid w:val="00C0422C"/>
    <w:rsid w:val="00C046AF"/>
    <w:rsid w:val="00C048EB"/>
    <w:rsid w:val="00C04CE2"/>
    <w:rsid w:val="00C04EE8"/>
    <w:rsid w:val="00C0535A"/>
    <w:rsid w:val="00C06A99"/>
    <w:rsid w:val="00C075E2"/>
    <w:rsid w:val="00C1181E"/>
    <w:rsid w:val="00C122E8"/>
    <w:rsid w:val="00C122F1"/>
    <w:rsid w:val="00C12C78"/>
    <w:rsid w:val="00C12CAD"/>
    <w:rsid w:val="00C12D9D"/>
    <w:rsid w:val="00C1457E"/>
    <w:rsid w:val="00C14AF5"/>
    <w:rsid w:val="00C156BB"/>
    <w:rsid w:val="00C21091"/>
    <w:rsid w:val="00C21833"/>
    <w:rsid w:val="00C21FA7"/>
    <w:rsid w:val="00C2206E"/>
    <w:rsid w:val="00C22656"/>
    <w:rsid w:val="00C228BF"/>
    <w:rsid w:val="00C22A9A"/>
    <w:rsid w:val="00C22EB9"/>
    <w:rsid w:val="00C22F48"/>
    <w:rsid w:val="00C23334"/>
    <w:rsid w:val="00C234FD"/>
    <w:rsid w:val="00C23B35"/>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3A75"/>
    <w:rsid w:val="00C33CA0"/>
    <w:rsid w:val="00C33F7D"/>
    <w:rsid w:val="00C34062"/>
    <w:rsid w:val="00C34FC5"/>
    <w:rsid w:val="00C35E60"/>
    <w:rsid w:val="00C36822"/>
    <w:rsid w:val="00C36A6E"/>
    <w:rsid w:val="00C37AEC"/>
    <w:rsid w:val="00C407F5"/>
    <w:rsid w:val="00C40BDD"/>
    <w:rsid w:val="00C4322D"/>
    <w:rsid w:val="00C43D11"/>
    <w:rsid w:val="00C4441D"/>
    <w:rsid w:val="00C44639"/>
    <w:rsid w:val="00C44740"/>
    <w:rsid w:val="00C44B30"/>
    <w:rsid w:val="00C45EC4"/>
    <w:rsid w:val="00C460FD"/>
    <w:rsid w:val="00C46FAF"/>
    <w:rsid w:val="00C476BB"/>
    <w:rsid w:val="00C50195"/>
    <w:rsid w:val="00C50FA8"/>
    <w:rsid w:val="00C51076"/>
    <w:rsid w:val="00C51211"/>
    <w:rsid w:val="00C51EBA"/>
    <w:rsid w:val="00C52051"/>
    <w:rsid w:val="00C52508"/>
    <w:rsid w:val="00C5255A"/>
    <w:rsid w:val="00C52775"/>
    <w:rsid w:val="00C53050"/>
    <w:rsid w:val="00C5686D"/>
    <w:rsid w:val="00C61625"/>
    <w:rsid w:val="00C617FA"/>
    <w:rsid w:val="00C61B93"/>
    <w:rsid w:val="00C62DB7"/>
    <w:rsid w:val="00C6337F"/>
    <w:rsid w:val="00C63BA5"/>
    <w:rsid w:val="00C66F34"/>
    <w:rsid w:val="00C67A30"/>
    <w:rsid w:val="00C67A47"/>
    <w:rsid w:val="00C706A0"/>
    <w:rsid w:val="00C716D9"/>
    <w:rsid w:val="00C71AAA"/>
    <w:rsid w:val="00C732EB"/>
    <w:rsid w:val="00C73BAD"/>
    <w:rsid w:val="00C73CD5"/>
    <w:rsid w:val="00C74043"/>
    <w:rsid w:val="00C76AEE"/>
    <w:rsid w:val="00C77450"/>
    <w:rsid w:val="00C7775E"/>
    <w:rsid w:val="00C8010A"/>
    <w:rsid w:val="00C80333"/>
    <w:rsid w:val="00C80609"/>
    <w:rsid w:val="00C808F8"/>
    <w:rsid w:val="00C808FB"/>
    <w:rsid w:val="00C81477"/>
    <w:rsid w:val="00C81E62"/>
    <w:rsid w:val="00C81F68"/>
    <w:rsid w:val="00C823D2"/>
    <w:rsid w:val="00C8287B"/>
    <w:rsid w:val="00C82C98"/>
    <w:rsid w:val="00C83F28"/>
    <w:rsid w:val="00C83F69"/>
    <w:rsid w:val="00C84007"/>
    <w:rsid w:val="00C848CC"/>
    <w:rsid w:val="00C84ACA"/>
    <w:rsid w:val="00C84CC1"/>
    <w:rsid w:val="00C8515B"/>
    <w:rsid w:val="00C8548C"/>
    <w:rsid w:val="00C8550A"/>
    <w:rsid w:val="00C85CA5"/>
    <w:rsid w:val="00C85EE8"/>
    <w:rsid w:val="00C86106"/>
    <w:rsid w:val="00C86561"/>
    <w:rsid w:val="00C86C10"/>
    <w:rsid w:val="00C86DD3"/>
    <w:rsid w:val="00C86FE3"/>
    <w:rsid w:val="00C87C7A"/>
    <w:rsid w:val="00C90897"/>
    <w:rsid w:val="00C90CCC"/>
    <w:rsid w:val="00C91CA7"/>
    <w:rsid w:val="00C92101"/>
    <w:rsid w:val="00C92403"/>
    <w:rsid w:val="00C92AD8"/>
    <w:rsid w:val="00C9417B"/>
    <w:rsid w:val="00C957F5"/>
    <w:rsid w:val="00C95A41"/>
    <w:rsid w:val="00C962BA"/>
    <w:rsid w:val="00C9643A"/>
    <w:rsid w:val="00C965AA"/>
    <w:rsid w:val="00C970E6"/>
    <w:rsid w:val="00C97B6D"/>
    <w:rsid w:val="00CA09B2"/>
    <w:rsid w:val="00CA0C09"/>
    <w:rsid w:val="00CA171A"/>
    <w:rsid w:val="00CA17B7"/>
    <w:rsid w:val="00CA19D8"/>
    <w:rsid w:val="00CA1A41"/>
    <w:rsid w:val="00CA299A"/>
    <w:rsid w:val="00CA30DE"/>
    <w:rsid w:val="00CA5845"/>
    <w:rsid w:val="00CA5D50"/>
    <w:rsid w:val="00CA6A68"/>
    <w:rsid w:val="00CA76AA"/>
    <w:rsid w:val="00CB0657"/>
    <w:rsid w:val="00CB072D"/>
    <w:rsid w:val="00CB0DCA"/>
    <w:rsid w:val="00CB1544"/>
    <w:rsid w:val="00CB1545"/>
    <w:rsid w:val="00CB3574"/>
    <w:rsid w:val="00CB4049"/>
    <w:rsid w:val="00CB4333"/>
    <w:rsid w:val="00CB4A42"/>
    <w:rsid w:val="00CB581A"/>
    <w:rsid w:val="00CB5921"/>
    <w:rsid w:val="00CB5BB1"/>
    <w:rsid w:val="00CB5BB4"/>
    <w:rsid w:val="00CB603C"/>
    <w:rsid w:val="00CB69EB"/>
    <w:rsid w:val="00CC0BE3"/>
    <w:rsid w:val="00CC2A07"/>
    <w:rsid w:val="00CC2ADF"/>
    <w:rsid w:val="00CC2B13"/>
    <w:rsid w:val="00CC2B2C"/>
    <w:rsid w:val="00CC2FDA"/>
    <w:rsid w:val="00CC2FE1"/>
    <w:rsid w:val="00CC3007"/>
    <w:rsid w:val="00CC521D"/>
    <w:rsid w:val="00CC56DC"/>
    <w:rsid w:val="00CC6D6F"/>
    <w:rsid w:val="00CC752E"/>
    <w:rsid w:val="00CC76B6"/>
    <w:rsid w:val="00CD25A3"/>
    <w:rsid w:val="00CD320A"/>
    <w:rsid w:val="00CD4AF9"/>
    <w:rsid w:val="00CD4EE6"/>
    <w:rsid w:val="00CD4FB0"/>
    <w:rsid w:val="00CD4FC0"/>
    <w:rsid w:val="00CD7282"/>
    <w:rsid w:val="00CD7800"/>
    <w:rsid w:val="00CE0C26"/>
    <w:rsid w:val="00CE14D3"/>
    <w:rsid w:val="00CE1A33"/>
    <w:rsid w:val="00CE1C80"/>
    <w:rsid w:val="00CE1EF9"/>
    <w:rsid w:val="00CE2664"/>
    <w:rsid w:val="00CE2DEC"/>
    <w:rsid w:val="00CE32B5"/>
    <w:rsid w:val="00CE3CD9"/>
    <w:rsid w:val="00CE405E"/>
    <w:rsid w:val="00CE4420"/>
    <w:rsid w:val="00CE45C3"/>
    <w:rsid w:val="00CE4C71"/>
    <w:rsid w:val="00CE5CF2"/>
    <w:rsid w:val="00CE66A6"/>
    <w:rsid w:val="00CE6B54"/>
    <w:rsid w:val="00CE7DA6"/>
    <w:rsid w:val="00CE7DFB"/>
    <w:rsid w:val="00CE7F6A"/>
    <w:rsid w:val="00CF0F7B"/>
    <w:rsid w:val="00CF112C"/>
    <w:rsid w:val="00CF1511"/>
    <w:rsid w:val="00CF190F"/>
    <w:rsid w:val="00CF1D6F"/>
    <w:rsid w:val="00CF23C3"/>
    <w:rsid w:val="00CF27AC"/>
    <w:rsid w:val="00CF27E9"/>
    <w:rsid w:val="00CF3B63"/>
    <w:rsid w:val="00CF41CB"/>
    <w:rsid w:val="00CF465A"/>
    <w:rsid w:val="00CF4AA9"/>
    <w:rsid w:val="00CF4CE6"/>
    <w:rsid w:val="00CF6A8F"/>
    <w:rsid w:val="00CF73FA"/>
    <w:rsid w:val="00D00188"/>
    <w:rsid w:val="00D001B2"/>
    <w:rsid w:val="00D00210"/>
    <w:rsid w:val="00D002D6"/>
    <w:rsid w:val="00D0030B"/>
    <w:rsid w:val="00D00456"/>
    <w:rsid w:val="00D00505"/>
    <w:rsid w:val="00D00BE5"/>
    <w:rsid w:val="00D00F13"/>
    <w:rsid w:val="00D0196E"/>
    <w:rsid w:val="00D02479"/>
    <w:rsid w:val="00D029CE"/>
    <w:rsid w:val="00D02A54"/>
    <w:rsid w:val="00D043CF"/>
    <w:rsid w:val="00D049A3"/>
    <w:rsid w:val="00D05655"/>
    <w:rsid w:val="00D05AA0"/>
    <w:rsid w:val="00D05AEB"/>
    <w:rsid w:val="00D062BB"/>
    <w:rsid w:val="00D0760A"/>
    <w:rsid w:val="00D077B6"/>
    <w:rsid w:val="00D07873"/>
    <w:rsid w:val="00D079CC"/>
    <w:rsid w:val="00D07BF1"/>
    <w:rsid w:val="00D07FF0"/>
    <w:rsid w:val="00D10059"/>
    <w:rsid w:val="00D111A4"/>
    <w:rsid w:val="00D1166C"/>
    <w:rsid w:val="00D118F4"/>
    <w:rsid w:val="00D11DC8"/>
    <w:rsid w:val="00D124EA"/>
    <w:rsid w:val="00D1419A"/>
    <w:rsid w:val="00D147B2"/>
    <w:rsid w:val="00D14D14"/>
    <w:rsid w:val="00D1527D"/>
    <w:rsid w:val="00D153C7"/>
    <w:rsid w:val="00D15BC5"/>
    <w:rsid w:val="00D163D7"/>
    <w:rsid w:val="00D16679"/>
    <w:rsid w:val="00D16CC8"/>
    <w:rsid w:val="00D20206"/>
    <w:rsid w:val="00D20535"/>
    <w:rsid w:val="00D20C55"/>
    <w:rsid w:val="00D2233B"/>
    <w:rsid w:val="00D234BC"/>
    <w:rsid w:val="00D24AF3"/>
    <w:rsid w:val="00D26A5E"/>
    <w:rsid w:val="00D26F62"/>
    <w:rsid w:val="00D271F1"/>
    <w:rsid w:val="00D273C6"/>
    <w:rsid w:val="00D323FD"/>
    <w:rsid w:val="00D33902"/>
    <w:rsid w:val="00D3465B"/>
    <w:rsid w:val="00D3596B"/>
    <w:rsid w:val="00D35BBF"/>
    <w:rsid w:val="00D3798E"/>
    <w:rsid w:val="00D37C2C"/>
    <w:rsid w:val="00D40691"/>
    <w:rsid w:val="00D417BC"/>
    <w:rsid w:val="00D42A60"/>
    <w:rsid w:val="00D43C25"/>
    <w:rsid w:val="00D4441E"/>
    <w:rsid w:val="00D44590"/>
    <w:rsid w:val="00D445BB"/>
    <w:rsid w:val="00D4472F"/>
    <w:rsid w:val="00D44A7C"/>
    <w:rsid w:val="00D44F60"/>
    <w:rsid w:val="00D45412"/>
    <w:rsid w:val="00D454FD"/>
    <w:rsid w:val="00D4570D"/>
    <w:rsid w:val="00D4575B"/>
    <w:rsid w:val="00D45A59"/>
    <w:rsid w:val="00D45D93"/>
    <w:rsid w:val="00D46DB8"/>
    <w:rsid w:val="00D50973"/>
    <w:rsid w:val="00D50F92"/>
    <w:rsid w:val="00D511D7"/>
    <w:rsid w:val="00D51B2F"/>
    <w:rsid w:val="00D526DA"/>
    <w:rsid w:val="00D53512"/>
    <w:rsid w:val="00D55D53"/>
    <w:rsid w:val="00D55FD3"/>
    <w:rsid w:val="00D566C9"/>
    <w:rsid w:val="00D61644"/>
    <w:rsid w:val="00D65103"/>
    <w:rsid w:val="00D65BDA"/>
    <w:rsid w:val="00D66759"/>
    <w:rsid w:val="00D67EE9"/>
    <w:rsid w:val="00D67F69"/>
    <w:rsid w:val="00D7063E"/>
    <w:rsid w:val="00D707CB"/>
    <w:rsid w:val="00D70D99"/>
    <w:rsid w:val="00D70D9D"/>
    <w:rsid w:val="00D711EB"/>
    <w:rsid w:val="00D71214"/>
    <w:rsid w:val="00D71B85"/>
    <w:rsid w:val="00D72313"/>
    <w:rsid w:val="00D72907"/>
    <w:rsid w:val="00D72C7A"/>
    <w:rsid w:val="00D73103"/>
    <w:rsid w:val="00D733C4"/>
    <w:rsid w:val="00D733E9"/>
    <w:rsid w:val="00D7364F"/>
    <w:rsid w:val="00D73953"/>
    <w:rsid w:val="00D7399E"/>
    <w:rsid w:val="00D75952"/>
    <w:rsid w:val="00D75E04"/>
    <w:rsid w:val="00D76553"/>
    <w:rsid w:val="00D76FF9"/>
    <w:rsid w:val="00D777B2"/>
    <w:rsid w:val="00D77C2B"/>
    <w:rsid w:val="00D81AF3"/>
    <w:rsid w:val="00D81E76"/>
    <w:rsid w:val="00D8229C"/>
    <w:rsid w:val="00D8300D"/>
    <w:rsid w:val="00D838F0"/>
    <w:rsid w:val="00D84153"/>
    <w:rsid w:val="00D85C90"/>
    <w:rsid w:val="00D85D84"/>
    <w:rsid w:val="00D86455"/>
    <w:rsid w:val="00D8767A"/>
    <w:rsid w:val="00D8783B"/>
    <w:rsid w:val="00D90130"/>
    <w:rsid w:val="00D90B65"/>
    <w:rsid w:val="00D926C6"/>
    <w:rsid w:val="00D927DD"/>
    <w:rsid w:val="00D932F1"/>
    <w:rsid w:val="00D93488"/>
    <w:rsid w:val="00D93BCF"/>
    <w:rsid w:val="00D93C7A"/>
    <w:rsid w:val="00D94F4E"/>
    <w:rsid w:val="00D95390"/>
    <w:rsid w:val="00D95C56"/>
    <w:rsid w:val="00D95F6C"/>
    <w:rsid w:val="00D9670A"/>
    <w:rsid w:val="00D97A83"/>
    <w:rsid w:val="00DA004B"/>
    <w:rsid w:val="00DA057B"/>
    <w:rsid w:val="00DA0870"/>
    <w:rsid w:val="00DA155D"/>
    <w:rsid w:val="00DA1CE3"/>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2D49"/>
    <w:rsid w:val="00DB46F8"/>
    <w:rsid w:val="00DB5CE9"/>
    <w:rsid w:val="00DB63FC"/>
    <w:rsid w:val="00DB71B1"/>
    <w:rsid w:val="00DC2254"/>
    <w:rsid w:val="00DC2727"/>
    <w:rsid w:val="00DC46E8"/>
    <w:rsid w:val="00DC477D"/>
    <w:rsid w:val="00DC4A2C"/>
    <w:rsid w:val="00DC5469"/>
    <w:rsid w:val="00DC5A7B"/>
    <w:rsid w:val="00DC5E72"/>
    <w:rsid w:val="00DC61F1"/>
    <w:rsid w:val="00DC73AC"/>
    <w:rsid w:val="00DD190B"/>
    <w:rsid w:val="00DD2545"/>
    <w:rsid w:val="00DD2A1B"/>
    <w:rsid w:val="00DD2F57"/>
    <w:rsid w:val="00DD3256"/>
    <w:rsid w:val="00DD3B4F"/>
    <w:rsid w:val="00DD4C29"/>
    <w:rsid w:val="00DD5686"/>
    <w:rsid w:val="00DD59C6"/>
    <w:rsid w:val="00DD68AC"/>
    <w:rsid w:val="00DE0A44"/>
    <w:rsid w:val="00DE104F"/>
    <w:rsid w:val="00DE1517"/>
    <w:rsid w:val="00DE170B"/>
    <w:rsid w:val="00DE1C78"/>
    <w:rsid w:val="00DE22F0"/>
    <w:rsid w:val="00DE23AD"/>
    <w:rsid w:val="00DE263D"/>
    <w:rsid w:val="00DE3D26"/>
    <w:rsid w:val="00DE4167"/>
    <w:rsid w:val="00DE48E6"/>
    <w:rsid w:val="00DE4DB6"/>
    <w:rsid w:val="00DE4EDB"/>
    <w:rsid w:val="00DE500F"/>
    <w:rsid w:val="00DE655E"/>
    <w:rsid w:val="00DE68BB"/>
    <w:rsid w:val="00DE749C"/>
    <w:rsid w:val="00DE752D"/>
    <w:rsid w:val="00DE754E"/>
    <w:rsid w:val="00DE7668"/>
    <w:rsid w:val="00DF04A1"/>
    <w:rsid w:val="00DF0854"/>
    <w:rsid w:val="00DF1E0C"/>
    <w:rsid w:val="00DF5702"/>
    <w:rsid w:val="00DF62DE"/>
    <w:rsid w:val="00DF6BA6"/>
    <w:rsid w:val="00DF6E89"/>
    <w:rsid w:val="00DF73C7"/>
    <w:rsid w:val="00DF75F2"/>
    <w:rsid w:val="00DF7C2C"/>
    <w:rsid w:val="00DF7CEB"/>
    <w:rsid w:val="00E021CF"/>
    <w:rsid w:val="00E02BB6"/>
    <w:rsid w:val="00E04044"/>
    <w:rsid w:val="00E042DA"/>
    <w:rsid w:val="00E047BC"/>
    <w:rsid w:val="00E0523D"/>
    <w:rsid w:val="00E0529B"/>
    <w:rsid w:val="00E05829"/>
    <w:rsid w:val="00E059FA"/>
    <w:rsid w:val="00E062F1"/>
    <w:rsid w:val="00E06DE9"/>
    <w:rsid w:val="00E105FF"/>
    <w:rsid w:val="00E1356D"/>
    <w:rsid w:val="00E14D18"/>
    <w:rsid w:val="00E14F86"/>
    <w:rsid w:val="00E15AA8"/>
    <w:rsid w:val="00E1651A"/>
    <w:rsid w:val="00E169A5"/>
    <w:rsid w:val="00E17B91"/>
    <w:rsid w:val="00E20564"/>
    <w:rsid w:val="00E213BC"/>
    <w:rsid w:val="00E217EC"/>
    <w:rsid w:val="00E22024"/>
    <w:rsid w:val="00E22629"/>
    <w:rsid w:val="00E22DDD"/>
    <w:rsid w:val="00E237E3"/>
    <w:rsid w:val="00E23C91"/>
    <w:rsid w:val="00E240E8"/>
    <w:rsid w:val="00E24A52"/>
    <w:rsid w:val="00E24FB8"/>
    <w:rsid w:val="00E25F3D"/>
    <w:rsid w:val="00E26325"/>
    <w:rsid w:val="00E2633B"/>
    <w:rsid w:val="00E26BA0"/>
    <w:rsid w:val="00E27055"/>
    <w:rsid w:val="00E27EDF"/>
    <w:rsid w:val="00E31CF0"/>
    <w:rsid w:val="00E32358"/>
    <w:rsid w:val="00E32857"/>
    <w:rsid w:val="00E32AE7"/>
    <w:rsid w:val="00E33C6F"/>
    <w:rsid w:val="00E34410"/>
    <w:rsid w:val="00E345F4"/>
    <w:rsid w:val="00E36187"/>
    <w:rsid w:val="00E3620D"/>
    <w:rsid w:val="00E370C4"/>
    <w:rsid w:val="00E37159"/>
    <w:rsid w:val="00E3763D"/>
    <w:rsid w:val="00E40432"/>
    <w:rsid w:val="00E40579"/>
    <w:rsid w:val="00E42731"/>
    <w:rsid w:val="00E42A0A"/>
    <w:rsid w:val="00E42A5D"/>
    <w:rsid w:val="00E42CF5"/>
    <w:rsid w:val="00E42EAD"/>
    <w:rsid w:val="00E4362E"/>
    <w:rsid w:val="00E4374E"/>
    <w:rsid w:val="00E4542D"/>
    <w:rsid w:val="00E4669B"/>
    <w:rsid w:val="00E47129"/>
    <w:rsid w:val="00E47C54"/>
    <w:rsid w:val="00E47D0D"/>
    <w:rsid w:val="00E505A0"/>
    <w:rsid w:val="00E50764"/>
    <w:rsid w:val="00E508E0"/>
    <w:rsid w:val="00E509FA"/>
    <w:rsid w:val="00E50D6A"/>
    <w:rsid w:val="00E51865"/>
    <w:rsid w:val="00E51B2D"/>
    <w:rsid w:val="00E525BD"/>
    <w:rsid w:val="00E5282E"/>
    <w:rsid w:val="00E55335"/>
    <w:rsid w:val="00E5562F"/>
    <w:rsid w:val="00E55C63"/>
    <w:rsid w:val="00E56839"/>
    <w:rsid w:val="00E56853"/>
    <w:rsid w:val="00E5691C"/>
    <w:rsid w:val="00E577D3"/>
    <w:rsid w:val="00E6081E"/>
    <w:rsid w:val="00E61349"/>
    <w:rsid w:val="00E61378"/>
    <w:rsid w:val="00E61848"/>
    <w:rsid w:val="00E6206F"/>
    <w:rsid w:val="00E6278E"/>
    <w:rsid w:val="00E62D13"/>
    <w:rsid w:val="00E63A82"/>
    <w:rsid w:val="00E63E42"/>
    <w:rsid w:val="00E63F01"/>
    <w:rsid w:val="00E64806"/>
    <w:rsid w:val="00E66FA0"/>
    <w:rsid w:val="00E6718E"/>
    <w:rsid w:val="00E7001F"/>
    <w:rsid w:val="00E7071C"/>
    <w:rsid w:val="00E710E3"/>
    <w:rsid w:val="00E74801"/>
    <w:rsid w:val="00E75511"/>
    <w:rsid w:val="00E75D7B"/>
    <w:rsid w:val="00E76790"/>
    <w:rsid w:val="00E7694A"/>
    <w:rsid w:val="00E77466"/>
    <w:rsid w:val="00E774CD"/>
    <w:rsid w:val="00E802FE"/>
    <w:rsid w:val="00E8031C"/>
    <w:rsid w:val="00E80ABF"/>
    <w:rsid w:val="00E80CF7"/>
    <w:rsid w:val="00E80FFC"/>
    <w:rsid w:val="00E81C2D"/>
    <w:rsid w:val="00E8348F"/>
    <w:rsid w:val="00E838FB"/>
    <w:rsid w:val="00E83A6E"/>
    <w:rsid w:val="00E83D00"/>
    <w:rsid w:val="00E83DA3"/>
    <w:rsid w:val="00E83FA9"/>
    <w:rsid w:val="00E840BC"/>
    <w:rsid w:val="00E84565"/>
    <w:rsid w:val="00E84B1C"/>
    <w:rsid w:val="00E84CFD"/>
    <w:rsid w:val="00E857AB"/>
    <w:rsid w:val="00E857B2"/>
    <w:rsid w:val="00E865B9"/>
    <w:rsid w:val="00E871DD"/>
    <w:rsid w:val="00E8721E"/>
    <w:rsid w:val="00E87F01"/>
    <w:rsid w:val="00E91A2E"/>
    <w:rsid w:val="00E92063"/>
    <w:rsid w:val="00E925F2"/>
    <w:rsid w:val="00E937B8"/>
    <w:rsid w:val="00E95027"/>
    <w:rsid w:val="00E959C0"/>
    <w:rsid w:val="00E96759"/>
    <w:rsid w:val="00E96E1F"/>
    <w:rsid w:val="00E96F71"/>
    <w:rsid w:val="00EA06AC"/>
    <w:rsid w:val="00EA0945"/>
    <w:rsid w:val="00EA1374"/>
    <w:rsid w:val="00EA21C7"/>
    <w:rsid w:val="00EA3ECA"/>
    <w:rsid w:val="00EA4790"/>
    <w:rsid w:val="00EA4F78"/>
    <w:rsid w:val="00EA58E2"/>
    <w:rsid w:val="00EA657E"/>
    <w:rsid w:val="00EA67B0"/>
    <w:rsid w:val="00EA688F"/>
    <w:rsid w:val="00EA78DD"/>
    <w:rsid w:val="00EB0D5E"/>
    <w:rsid w:val="00EB24F6"/>
    <w:rsid w:val="00EB28DC"/>
    <w:rsid w:val="00EB2A3A"/>
    <w:rsid w:val="00EB3C4F"/>
    <w:rsid w:val="00EB43FE"/>
    <w:rsid w:val="00EB44B5"/>
    <w:rsid w:val="00EB4559"/>
    <w:rsid w:val="00EB4979"/>
    <w:rsid w:val="00EB4DFD"/>
    <w:rsid w:val="00EB5736"/>
    <w:rsid w:val="00EB6061"/>
    <w:rsid w:val="00EB6115"/>
    <w:rsid w:val="00EB6204"/>
    <w:rsid w:val="00EB6F64"/>
    <w:rsid w:val="00EB77EA"/>
    <w:rsid w:val="00EC0AE4"/>
    <w:rsid w:val="00EC0FFF"/>
    <w:rsid w:val="00EC1F23"/>
    <w:rsid w:val="00EC2F1C"/>
    <w:rsid w:val="00EC3322"/>
    <w:rsid w:val="00EC37D0"/>
    <w:rsid w:val="00EC4486"/>
    <w:rsid w:val="00EC4563"/>
    <w:rsid w:val="00EC5431"/>
    <w:rsid w:val="00EC555E"/>
    <w:rsid w:val="00EC6BCF"/>
    <w:rsid w:val="00EC7810"/>
    <w:rsid w:val="00EC7EF0"/>
    <w:rsid w:val="00EC7FF6"/>
    <w:rsid w:val="00ED0816"/>
    <w:rsid w:val="00ED14E4"/>
    <w:rsid w:val="00ED1551"/>
    <w:rsid w:val="00ED1744"/>
    <w:rsid w:val="00ED2A17"/>
    <w:rsid w:val="00ED345C"/>
    <w:rsid w:val="00ED3611"/>
    <w:rsid w:val="00ED37CE"/>
    <w:rsid w:val="00ED4981"/>
    <w:rsid w:val="00ED53B8"/>
    <w:rsid w:val="00ED547A"/>
    <w:rsid w:val="00ED5EFD"/>
    <w:rsid w:val="00ED6D69"/>
    <w:rsid w:val="00ED6DD1"/>
    <w:rsid w:val="00ED7604"/>
    <w:rsid w:val="00EE43D8"/>
    <w:rsid w:val="00EE4CE5"/>
    <w:rsid w:val="00EE5AAC"/>
    <w:rsid w:val="00EE62AE"/>
    <w:rsid w:val="00EE71B5"/>
    <w:rsid w:val="00EE723A"/>
    <w:rsid w:val="00EE75C5"/>
    <w:rsid w:val="00EE7DB5"/>
    <w:rsid w:val="00EF174C"/>
    <w:rsid w:val="00EF3968"/>
    <w:rsid w:val="00EF44A7"/>
    <w:rsid w:val="00EF4F88"/>
    <w:rsid w:val="00EF6040"/>
    <w:rsid w:val="00EF78E4"/>
    <w:rsid w:val="00F003E0"/>
    <w:rsid w:val="00F007CA"/>
    <w:rsid w:val="00F00984"/>
    <w:rsid w:val="00F00AA1"/>
    <w:rsid w:val="00F010AD"/>
    <w:rsid w:val="00F010FB"/>
    <w:rsid w:val="00F016A6"/>
    <w:rsid w:val="00F01F66"/>
    <w:rsid w:val="00F02266"/>
    <w:rsid w:val="00F03105"/>
    <w:rsid w:val="00F03583"/>
    <w:rsid w:val="00F0371F"/>
    <w:rsid w:val="00F03AAD"/>
    <w:rsid w:val="00F04978"/>
    <w:rsid w:val="00F0516A"/>
    <w:rsid w:val="00F06161"/>
    <w:rsid w:val="00F063F7"/>
    <w:rsid w:val="00F06768"/>
    <w:rsid w:val="00F0676D"/>
    <w:rsid w:val="00F06E0A"/>
    <w:rsid w:val="00F07BB7"/>
    <w:rsid w:val="00F101F1"/>
    <w:rsid w:val="00F12947"/>
    <w:rsid w:val="00F12FD5"/>
    <w:rsid w:val="00F131D9"/>
    <w:rsid w:val="00F1328C"/>
    <w:rsid w:val="00F1367C"/>
    <w:rsid w:val="00F13BB7"/>
    <w:rsid w:val="00F13F70"/>
    <w:rsid w:val="00F14A2D"/>
    <w:rsid w:val="00F15372"/>
    <w:rsid w:val="00F157ED"/>
    <w:rsid w:val="00F158A4"/>
    <w:rsid w:val="00F165B0"/>
    <w:rsid w:val="00F167DB"/>
    <w:rsid w:val="00F20232"/>
    <w:rsid w:val="00F20EAD"/>
    <w:rsid w:val="00F212D4"/>
    <w:rsid w:val="00F2270B"/>
    <w:rsid w:val="00F22CAC"/>
    <w:rsid w:val="00F23AF2"/>
    <w:rsid w:val="00F23F37"/>
    <w:rsid w:val="00F23FE9"/>
    <w:rsid w:val="00F251B7"/>
    <w:rsid w:val="00F2692D"/>
    <w:rsid w:val="00F26B77"/>
    <w:rsid w:val="00F272BB"/>
    <w:rsid w:val="00F3159C"/>
    <w:rsid w:val="00F31DAE"/>
    <w:rsid w:val="00F31E9F"/>
    <w:rsid w:val="00F328B0"/>
    <w:rsid w:val="00F32B6E"/>
    <w:rsid w:val="00F339A0"/>
    <w:rsid w:val="00F34CC5"/>
    <w:rsid w:val="00F36317"/>
    <w:rsid w:val="00F37276"/>
    <w:rsid w:val="00F375E0"/>
    <w:rsid w:val="00F406D5"/>
    <w:rsid w:val="00F422EA"/>
    <w:rsid w:val="00F42E52"/>
    <w:rsid w:val="00F4309E"/>
    <w:rsid w:val="00F43502"/>
    <w:rsid w:val="00F44313"/>
    <w:rsid w:val="00F46E27"/>
    <w:rsid w:val="00F47345"/>
    <w:rsid w:val="00F477AF"/>
    <w:rsid w:val="00F47ACF"/>
    <w:rsid w:val="00F50570"/>
    <w:rsid w:val="00F50817"/>
    <w:rsid w:val="00F51250"/>
    <w:rsid w:val="00F526FD"/>
    <w:rsid w:val="00F52CE3"/>
    <w:rsid w:val="00F52E36"/>
    <w:rsid w:val="00F54379"/>
    <w:rsid w:val="00F546AF"/>
    <w:rsid w:val="00F54EDE"/>
    <w:rsid w:val="00F559E4"/>
    <w:rsid w:val="00F55B23"/>
    <w:rsid w:val="00F579FD"/>
    <w:rsid w:val="00F57BA4"/>
    <w:rsid w:val="00F57EDC"/>
    <w:rsid w:val="00F603CC"/>
    <w:rsid w:val="00F61314"/>
    <w:rsid w:val="00F6322F"/>
    <w:rsid w:val="00F63418"/>
    <w:rsid w:val="00F63608"/>
    <w:rsid w:val="00F63771"/>
    <w:rsid w:val="00F6394C"/>
    <w:rsid w:val="00F64190"/>
    <w:rsid w:val="00F64F9B"/>
    <w:rsid w:val="00F652F8"/>
    <w:rsid w:val="00F65917"/>
    <w:rsid w:val="00F65B6E"/>
    <w:rsid w:val="00F65C26"/>
    <w:rsid w:val="00F673D9"/>
    <w:rsid w:val="00F67533"/>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0B5"/>
    <w:rsid w:val="00F77395"/>
    <w:rsid w:val="00F7751F"/>
    <w:rsid w:val="00F8004E"/>
    <w:rsid w:val="00F808D8"/>
    <w:rsid w:val="00F82188"/>
    <w:rsid w:val="00F82418"/>
    <w:rsid w:val="00F83357"/>
    <w:rsid w:val="00F83F21"/>
    <w:rsid w:val="00F84867"/>
    <w:rsid w:val="00F84B84"/>
    <w:rsid w:val="00F86361"/>
    <w:rsid w:val="00F90616"/>
    <w:rsid w:val="00F91205"/>
    <w:rsid w:val="00F91CEE"/>
    <w:rsid w:val="00F92F11"/>
    <w:rsid w:val="00F945F2"/>
    <w:rsid w:val="00F950C1"/>
    <w:rsid w:val="00F95411"/>
    <w:rsid w:val="00F95A5E"/>
    <w:rsid w:val="00F96DC6"/>
    <w:rsid w:val="00F97038"/>
    <w:rsid w:val="00F97A6D"/>
    <w:rsid w:val="00F97DB5"/>
    <w:rsid w:val="00F97F52"/>
    <w:rsid w:val="00FA01C2"/>
    <w:rsid w:val="00FA0FC6"/>
    <w:rsid w:val="00FA27AC"/>
    <w:rsid w:val="00FA2E6C"/>
    <w:rsid w:val="00FA4281"/>
    <w:rsid w:val="00FA4841"/>
    <w:rsid w:val="00FA48E5"/>
    <w:rsid w:val="00FA572F"/>
    <w:rsid w:val="00FA653E"/>
    <w:rsid w:val="00FA6709"/>
    <w:rsid w:val="00FA6A6D"/>
    <w:rsid w:val="00FA76F2"/>
    <w:rsid w:val="00FB04C7"/>
    <w:rsid w:val="00FB19B4"/>
    <w:rsid w:val="00FB1CB4"/>
    <w:rsid w:val="00FB2DD7"/>
    <w:rsid w:val="00FB506D"/>
    <w:rsid w:val="00FB5493"/>
    <w:rsid w:val="00FB6677"/>
    <w:rsid w:val="00FB7604"/>
    <w:rsid w:val="00FB7B64"/>
    <w:rsid w:val="00FB7D80"/>
    <w:rsid w:val="00FC086A"/>
    <w:rsid w:val="00FC1224"/>
    <w:rsid w:val="00FC1EC4"/>
    <w:rsid w:val="00FC2478"/>
    <w:rsid w:val="00FC34A2"/>
    <w:rsid w:val="00FC3592"/>
    <w:rsid w:val="00FC3A4C"/>
    <w:rsid w:val="00FC4684"/>
    <w:rsid w:val="00FC4FA6"/>
    <w:rsid w:val="00FC5C00"/>
    <w:rsid w:val="00FC6BFA"/>
    <w:rsid w:val="00FC6F2F"/>
    <w:rsid w:val="00FD0CBC"/>
    <w:rsid w:val="00FD0DA4"/>
    <w:rsid w:val="00FD1859"/>
    <w:rsid w:val="00FD284E"/>
    <w:rsid w:val="00FD2DEE"/>
    <w:rsid w:val="00FD35C6"/>
    <w:rsid w:val="00FD3641"/>
    <w:rsid w:val="00FD3C5C"/>
    <w:rsid w:val="00FD4015"/>
    <w:rsid w:val="00FD4450"/>
    <w:rsid w:val="00FD5F55"/>
    <w:rsid w:val="00FD62F3"/>
    <w:rsid w:val="00FD6A02"/>
    <w:rsid w:val="00FD6EE6"/>
    <w:rsid w:val="00FD7B04"/>
    <w:rsid w:val="00FD7C2E"/>
    <w:rsid w:val="00FD7E80"/>
    <w:rsid w:val="00FE0FF0"/>
    <w:rsid w:val="00FE1960"/>
    <w:rsid w:val="00FE2287"/>
    <w:rsid w:val="00FE4CA8"/>
    <w:rsid w:val="00FE5153"/>
    <w:rsid w:val="00FE51D2"/>
    <w:rsid w:val="00FE5A1E"/>
    <w:rsid w:val="00FE6383"/>
    <w:rsid w:val="00FE6456"/>
    <w:rsid w:val="00FE79C6"/>
    <w:rsid w:val="00FE7F79"/>
    <w:rsid w:val="00FF0787"/>
    <w:rsid w:val="00FF0F63"/>
    <w:rsid w:val="00FF12B2"/>
    <w:rsid w:val="00FF1583"/>
    <w:rsid w:val="00FF1977"/>
    <w:rsid w:val="00FF1A32"/>
    <w:rsid w:val="00FF1BAD"/>
    <w:rsid w:val="00FF1FE4"/>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uiPriority w:val="99"/>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character" w:customStyle="1" w:styleId="UnresolvedMention1">
    <w:name w:val="Unresolved Mention1"/>
    <w:basedOn w:val="DefaultParagraphFont"/>
    <w:uiPriority w:val="99"/>
    <w:semiHidden/>
    <w:unhideWhenUsed/>
    <w:rsid w:val="00B330D5"/>
    <w:rPr>
      <w:color w:val="605E5C"/>
      <w:shd w:val="clear" w:color="auto" w:fill="E1DFDD"/>
    </w:rPr>
  </w:style>
  <w:style w:type="character" w:styleId="FollowedHyperlink">
    <w:name w:val="FollowedHyperlink"/>
    <w:basedOn w:val="DefaultParagraphFont"/>
    <w:uiPriority w:val="99"/>
    <w:semiHidden/>
    <w:unhideWhenUsed/>
    <w:rsid w:val="00EE43D8"/>
    <w:rPr>
      <w:color w:val="954F72"/>
      <w:u w:val="single"/>
    </w:rPr>
  </w:style>
  <w:style w:type="paragraph" w:customStyle="1" w:styleId="msonormal0">
    <w:name w:val="msonormal"/>
    <w:basedOn w:val="Normal"/>
    <w:rsid w:val="00EE43D8"/>
    <w:pPr>
      <w:spacing w:before="100" w:beforeAutospacing="1" w:after="100" w:afterAutospacing="1"/>
    </w:pPr>
    <w:rPr>
      <w:rFonts w:eastAsia="Times New Roman"/>
      <w:sz w:val="24"/>
      <w:szCs w:val="24"/>
      <w:lang w:val="en-US"/>
    </w:rPr>
  </w:style>
  <w:style w:type="paragraph" w:customStyle="1" w:styleId="xl65">
    <w:name w:val="xl65"/>
    <w:basedOn w:val="Normal"/>
    <w:rsid w:val="00EE43D8"/>
    <w:pPr>
      <w:spacing w:before="100" w:beforeAutospacing="1" w:after="100" w:afterAutospacing="1"/>
      <w:jc w:val="center"/>
      <w:textAlignment w:val="center"/>
    </w:pPr>
    <w:rPr>
      <w:rFonts w:eastAsia="Times New Roman"/>
      <w:sz w:val="24"/>
      <w:szCs w:val="24"/>
      <w:lang w:val="en-US"/>
    </w:rPr>
  </w:style>
  <w:style w:type="paragraph" w:customStyle="1" w:styleId="xl66">
    <w:name w:val="xl66"/>
    <w:basedOn w:val="Normal"/>
    <w:rsid w:val="00EE43D8"/>
    <w:pPr>
      <w:spacing w:before="100" w:beforeAutospacing="1" w:after="100" w:afterAutospacing="1"/>
    </w:pPr>
    <w:rPr>
      <w:rFonts w:eastAsia="Times New Roman"/>
      <w:sz w:val="24"/>
      <w:szCs w:val="24"/>
      <w:lang w:val="en-US"/>
    </w:rPr>
  </w:style>
  <w:style w:type="paragraph" w:customStyle="1" w:styleId="xl67">
    <w:name w:val="xl67"/>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lang w:val="en-US"/>
    </w:rPr>
  </w:style>
  <w:style w:type="paragraph" w:customStyle="1" w:styleId="xl68">
    <w:name w:val="xl68"/>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4"/>
      <w:szCs w:val="24"/>
      <w:lang w:val="en-US"/>
    </w:rPr>
  </w:style>
  <w:style w:type="paragraph" w:customStyle="1" w:styleId="xl69">
    <w:name w:val="xl69"/>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0">
    <w:name w:val="xl70"/>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val="en-US"/>
    </w:rPr>
  </w:style>
  <w:style w:type="paragraph" w:customStyle="1" w:styleId="xl71">
    <w:name w:val="xl71"/>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val="en-US"/>
    </w:rPr>
  </w:style>
  <w:style w:type="paragraph" w:customStyle="1" w:styleId="xl72">
    <w:name w:val="xl72"/>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en-US"/>
    </w:rPr>
  </w:style>
  <w:style w:type="paragraph" w:customStyle="1" w:styleId="xl73">
    <w:name w:val="xl73"/>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val="en-US"/>
    </w:rPr>
  </w:style>
  <w:style w:type="paragraph" w:customStyle="1" w:styleId="xl74">
    <w:name w:val="xl74"/>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en-US"/>
    </w:rPr>
  </w:style>
  <w:style w:type="paragraph" w:customStyle="1" w:styleId="xl75">
    <w:name w:val="xl75"/>
    <w:basedOn w:val="Normal"/>
    <w:rsid w:val="00EE43D8"/>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6">
    <w:name w:val="xl76"/>
    <w:basedOn w:val="Normal"/>
    <w:rsid w:val="00EE43D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7">
    <w:name w:val="xl77"/>
    <w:basedOn w:val="Normal"/>
    <w:rsid w:val="00EE43D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8">
    <w:name w:val="xl78"/>
    <w:basedOn w:val="Normal"/>
    <w:rsid w:val="00EE43D8"/>
    <w:pPr>
      <w:pBdr>
        <w:left w:val="single" w:sz="4" w:space="0" w:color="auto"/>
        <w:right w:val="single" w:sz="4" w:space="0" w:color="auto"/>
      </w:pBdr>
      <w:spacing w:before="100" w:beforeAutospacing="1" w:after="100" w:afterAutospacing="1"/>
      <w:textAlignment w:val="center"/>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7278339">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190959">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0558697">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mith@srtrl.com" TargetMode="Externa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package" Target="embeddings/Microsoft_Visio_Drawing6.vsdx"/><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image" Target="media/image3.emf"/><Relationship Id="rId25"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package" Target="embeddings/Microsoft_Visio_Drawing5.vsdx"/><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B4F7E-BFEF-4388-B7DC-9076CAFA8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134</TotalTime>
  <Pages>15</Pages>
  <Words>3746</Words>
  <Characters>21356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Smith, Graham</cp:lastModifiedBy>
  <cp:revision>6</cp:revision>
  <cp:lastPrinted>2022-05-03T15:15:00Z</cp:lastPrinted>
  <dcterms:created xsi:type="dcterms:W3CDTF">2022-08-30T15:11:00Z</dcterms:created>
  <dcterms:modified xsi:type="dcterms:W3CDTF">2022-09-06T17:25:00Z</dcterms:modified>
</cp:coreProperties>
</file>