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ABEE502" w:rsidR="00CA09B2" w:rsidRDefault="002E41F8">
            <w:pPr>
              <w:pStyle w:val="T2"/>
            </w:pPr>
            <w:r w:rsidRPr="00276C52">
              <w:t xml:space="preserve">Telecon Minutes for </w:t>
            </w:r>
            <w:proofErr w:type="spellStart"/>
            <w:r w:rsidRPr="00276C52">
              <w:t>REVme</w:t>
            </w:r>
            <w:proofErr w:type="spellEnd"/>
            <w:r w:rsidRPr="00276C52">
              <w:t xml:space="preserve"> - June 2022</w:t>
            </w:r>
          </w:p>
        </w:tc>
      </w:tr>
      <w:tr w:rsidR="00CA09B2" w14:paraId="39005E94" w14:textId="77777777" w:rsidTr="00E47881">
        <w:trPr>
          <w:trHeight w:val="359"/>
          <w:jc w:val="center"/>
        </w:trPr>
        <w:tc>
          <w:tcPr>
            <w:tcW w:w="9576" w:type="dxa"/>
            <w:gridSpan w:val="5"/>
            <w:vAlign w:val="center"/>
          </w:tcPr>
          <w:p w14:paraId="18315E6E" w14:textId="3E565F5B"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72360C">
              <w:rPr>
                <w:b w:val="0"/>
                <w:sz w:val="24"/>
                <w:szCs w:val="24"/>
              </w:rPr>
              <w:t>2</w:t>
            </w:r>
            <w:r w:rsidR="001B66AA">
              <w:rPr>
                <w:b w:val="0"/>
                <w:sz w:val="24"/>
                <w:szCs w:val="24"/>
              </w:rPr>
              <w:t>4</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 xml:space="preserve">1 </w:t>
            </w:r>
            <w:proofErr w:type="gramStart"/>
            <w:r>
              <w:rPr>
                <w:b w:val="0"/>
                <w:sz w:val="20"/>
              </w:rPr>
              <w:t>801</w:t>
            </w:r>
            <w:r w:rsidR="007954CE">
              <w:rPr>
                <w:b w:val="0"/>
                <w:sz w:val="20"/>
              </w:rPr>
              <w:t xml:space="preserve">  492</w:t>
            </w:r>
            <w:proofErr w:type="gramEnd"/>
            <w:r w:rsidR="007954CE">
              <w:rPr>
                <w:b w:val="0"/>
                <w:sz w:val="20"/>
              </w:rPr>
              <w:t xml:space="preserve"> 4023</w:t>
            </w:r>
          </w:p>
        </w:tc>
        <w:tc>
          <w:tcPr>
            <w:tcW w:w="1647" w:type="dxa"/>
            <w:vAlign w:val="center"/>
          </w:tcPr>
          <w:p w14:paraId="7E6BA931" w14:textId="3C1EE041" w:rsidR="00CA09B2" w:rsidRDefault="007954C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9753E6"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8240" behindDoc="0" locked="0" layoutInCell="0" allowOverlap="1" wp14:anchorId="1758DB94" wp14:editId="60886DBD">
                <wp:simplePos x="0" y="0"/>
                <wp:positionH relativeFrom="column">
                  <wp:posOffset>-66675</wp:posOffset>
                </wp:positionH>
                <wp:positionV relativeFrom="paragraph">
                  <wp:posOffset>209550</wp:posOffset>
                </wp:positionV>
                <wp:extent cx="5943600" cy="6276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433DDC7A" w:rsidR="00F15203" w:rsidRDefault="00F15203">
                            <w:pPr>
                              <w:jc w:val="both"/>
                            </w:pPr>
                            <w:r>
                              <w:t>R5: June 24, 2022,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31DDF154" w:rsidR="009D53B1" w:rsidRPr="00EC3E3A" w:rsidRDefault="009D53B1" w:rsidP="00EC3E3A">
                            <w:pPr>
                              <w:pStyle w:val="ListParagraph"/>
                              <w:numPr>
                                <w:ilvl w:val="3"/>
                                <w:numId w:val="17"/>
                              </w:numPr>
                              <w:rPr>
                                <w:szCs w:val="22"/>
                              </w:rPr>
                            </w:pPr>
                            <w:r w:rsidRPr="00EC3E3A">
                              <w:rPr>
                                <w:szCs w:val="22"/>
                                <w:highlight w:val="yellow"/>
                              </w:rPr>
                              <w:t>ACTION ITEM #3:</w:t>
                            </w:r>
                            <w:r w:rsidRPr="00EC3E3A">
                              <w:rPr>
                                <w:szCs w:val="22"/>
                              </w:rPr>
                              <w:t xml:space="preserve"> Mark HAMILTON to send comment and proposed Resolution for CID 1775 (MAC) to the reflector for broader announcement and review.</w:t>
                            </w:r>
                          </w:p>
                          <w:p w14:paraId="6AF3D479" w14:textId="79CBDD56" w:rsidR="00E4275C" w:rsidRDefault="00E4275C" w:rsidP="00E4275C">
                            <w:pPr>
                              <w:pStyle w:val="ListParagraph"/>
                              <w:numPr>
                                <w:ilvl w:val="3"/>
                                <w:numId w:val="20"/>
                              </w:numPr>
                              <w:rPr>
                                <w:szCs w:val="22"/>
                                <w:lang w:val="en-CA"/>
                              </w:rPr>
                            </w:pPr>
                            <w:r w:rsidRPr="00E4275C">
                              <w:rPr>
                                <w:szCs w:val="22"/>
                                <w:highlight w:val="yellow"/>
                                <w:lang w:val="en-CA"/>
                              </w:rPr>
                              <w:t>ACTION ITEM #4:</w:t>
                            </w:r>
                            <w:r w:rsidRPr="00E4275C">
                              <w:rPr>
                                <w:szCs w:val="22"/>
                                <w:lang w:val="en-CA"/>
                              </w:rPr>
                              <w:t xml:space="preserve"> Mark HAMILTON – Check for offline email that is related to CID 1627 and the proposed resolution: Note the locations are 3151.29 and 3151.34 relative to D1.0.</w:t>
                            </w:r>
                          </w:p>
                          <w:p w14:paraId="6C70AC98" w14:textId="516B23EA" w:rsidR="00E4275C" w:rsidRDefault="00E4275C" w:rsidP="00350F05">
                            <w:pPr>
                              <w:pStyle w:val="ListParagraph"/>
                              <w:numPr>
                                <w:ilvl w:val="3"/>
                                <w:numId w:val="21"/>
                              </w:numPr>
                              <w:rPr>
                                <w:szCs w:val="22"/>
                                <w:lang w:val="en-CA"/>
                              </w:rPr>
                            </w:pPr>
                            <w:r w:rsidRPr="00350F05">
                              <w:rPr>
                                <w:szCs w:val="22"/>
                                <w:highlight w:val="yellow"/>
                                <w:lang w:val="en-CA"/>
                              </w:rPr>
                              <w:t>ACTION ITEM #5</w:t>
                            </w:r>
                            <w:r w:rsidRPr="00350F05">
                              <w:rPr>
                                <w:szCs w:val="22"/>
                                <w:lang w:val="en-CA"/>
                              </w:rPr>
                              <w:t xml:space="preserve">: Michael MONTEMURRO to contact Dave </w:t>
                            </w:r>
                            <w:proofErr w:type="spellStart"/>
                            <w:r w:rsidRPr="00350F05">
                              <w:rPr>
                                <w:szCs w:val="22"/>
                                <w:lang w:val="en-CA"/>
                              </w:rPr>
                              <w:t>Halasz</w:t>
                            </w:r>
                            <w:proofErr w:type="spellEnd"/>
                            <w:r w:rsidRPr="00350F05">
                              <w:rPr>
                                <w:szCs w:val="22"/>
                                <w:lang w:val="en-CA"/>
                              </w:rPr>
                              <w:t xml:space="preserve"> about CID 1684 about PV1 operation w/QMF. Also check with them on CID 1681 resolution.</w:t>
                            </w:r>
                          </w:p>
                          <w:p w14:paraId="3D017F97" w14:textId="51594007" w:rsidR="00F135E0" w:rsidRPr="003C0020" w:rsidRDefault="00F135E0" w:rsidP="003C0020">
                            <w:pPr>
                              <w:pStyle w:val="ListParagraph"/>
                              <w:numPr>
                                <w:ilvl w:val="3"/>
                                <w:numId w:val="26"/>
                              </w:numPr>
                              <w:rPr>
                                <w:szCs w:val="22"/>
                              </w:rPr>
                            </w:pPr>
                            <w:r w:rsidRPr="003C0020">
                              <w:rPr>
                                <w:szCs w:val="22"/>
                                <w:highlight w:val="yellow"/>
                              </w:rPr>
                              <w:t>ACTION ITEM #6:</w:t>
                            </w:r>
                            <w:r w:rsidRPr="003C0020">
                              <w:rPr>
                                <w:szCs w:val="22"/>
                              </w:rPr>
                              <w:t xml:space="preserve"> Mark HAMILTON to Post an email to the reflector about CID 1819 (MAC). The requirements seem to be a duplicate of 26.4.3. (</w:t>
                            </w:r>
                            <w:proofErr w:type="gramStart"/>
                            <w:r w:rsidRPr="003C0020">
                              <w:rPr>
                                <w:szCs w:val="22"/>
                              </w:rPr>
                              <w:t>see</w:t>
                            </w:r>
                            <w:proofErr w:type="gramEnd"/>
                            <w:r w:rsidRPr="003C0020">
                              <w:rPr>
                                <w:szCs w:val="22"/>
                              </w:rPr>
                              <w:t xml:space="preserve"> p4147.10)</w:t>
                            </w:r>
                          </w:p>
                          <w:p w14:paraId="20700F08" w14:textId="57B0D3C4" w:rsidR="000E04A9" w:rsidRDefault="001F66C1" w:rsidP="00A5518E">
                            <w:pPr>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5.25pt;margin-top:16.5pt;width:468pt;height:4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9AEAAMs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t6sppSTlVvOb1fpmmWqI/Pm5Qx8+KOhY3BQcaaoJXhwffIjtiPz5Sqzmwehqr41JATbl&#10;ziA7CnLAPn1n9N+uGRsvW4jPRsR4knhGaiPJMJQDJSPfEqoTMUYYHUV/AG1awJ+c9eSmgvsfB4GK&#10;M/PRkmrr2WIR7ZeCxfJmTgFeZ8rrjLCSoAoeOBu3uzBa9uBQNy1VGudk4Y6UrnXS4KWrc9/kmCTN&#10;2d3RktdxuvXyD25/AQAA//8DAFBLAwQUAAYACAAAACEAJyc5F98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433DDC7A" w:rsidR="00F15203" w:rsidRDefault="00F15203">
                      <w:pPr>
                        <w:jc w:val="both"/>
                      </w:pPr>
                      <w:r>
                        <w:t>R5: June 24, 2022,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31DDF154" w:rsidR="009D53B1" w:rsidRPr="00EC3E3A" w:rsidRDefault="009D53B1" w:rsidP="00EC3E3A">
                      <w:pPr>
                        <w:pStyle w:val="ListParagraph"/>
                        <w:numPr>
                          <w:ilvl w:val="3"/>
                          <w:numId w:val="17"/>
                        </w:numPr>
                        <w:rPr>
                          <w:szCs w:val="22"/>
                        </w:rPr>
                      </w:pPr>
                      <w:r w:rsidRPr="00EC3E3A">
                        <w:rPr>
                          <w:szCs w:val="22"/>
                          <w:highlight w:val="yellow"/>
                        </w:rPr>
                        <w:t>ACTION ITEM #3:</w:t>
                      </w:r>
                      <w:r w:rsidRPr="00EC3E3A">
                        <w:rPr>
                          <w:szCs w:val="22"/>
                        </w:rPr>
                        <w:t xml:space="preserve"> Mark HAMILTON to send comment and proposed Resolution for CID 1775 (MAC) to the reflector for broader announcement and review.</w:t>
                      </w:r>
                    </w:p>
                    <w:p w14:paraId="6AF3D479" w14:textId="79CBDD56" w:rsidR="00E4275C" w:rsidRDefault="00E4275C" w:rsidP="00E4275C">
                      <w:pPr>
                        <w:pStyle w:val="ListParagraph"/>
                        <w:numPr>
                          <w:ilvl w:val="3"/>
                          <w:numId w:val="20"/>
                        </w:numPr>
                        <w:rPr>
                          <w:szCs w:val="22"/>
                          <w:lang w:val="en-CA"/>
                        </w:rPr>
                      </w:pPr>
                      <w:r w:rsidRPr="00E4275C">
                        <w:rPr>
                          <w:szCs w:val="22"/>
                          <w:highlight w:val="yellow"/>
                          <w:lang w:val="en-CA"/>
                        </w:rPr>
                        <w:t>ACTION ITEM #4:</w:t>
                      </w:r>
                      <w:r w:rsidRPr="00E4275C">
                        <w:rPr>
                          <w:szCs w:val="22"/>
                          <w:lang w:val="en-CA"/>
                        </w:rPr>
                        <w:t xml:space="preserve"> Mark HAMILTON – Check for offline email that is related to CID 1627 and the proposed resolution: Note the locations are 3151.29 and 3151.34 relative to D1.0.</w:t>
                      </w:r>
                    </w:p>
                    <w:p w14:paraId="6C70AC98" w14:textId="516B23EA" w:rsidR="00E4275C" w:rsidRDefault="00E4275C" w:rsidP="00350F05">
                      <w:pPr>
                        <w:pStyle w:val="ListParagraph"/>
                        <w:numPr>
                          <w:ilvl w:val="3"/>
                          <w:numId w:val="21"/>
                        </w:numPr>
                        <w:rPr>
                          <w:szCs w:val="22"/>
                          <w:lang w:val="en-CA"/>
                        </w:rPr>
                      </w:pPr>
                      <w:r w:rsidRPr="00350F05">
                        <w:rPr>
                          <w:szCs w:val="22"/>
                          <w:highlight w:val="yellow"/>
                          <w:lang w:val="en-CA"/>
                        </w:rPr>
                        <w:t>ACTION ITEM #5</w:t>
                      </w:r>
                      <w:r w:rsidRPr="00350F05">
                        <w:rPr>
                          <w:szCs w:val="22"/>
                          <w:lang w:val="en-CA"/>
                        </w:rPr>
                        <w:t xml:space="preserve">: Michael MONTEMURRO to contact Dave </w:t>
                      </w:r>
                      <w:proofErr w:type="spellStart"/>
                      <w:r w:rsidRPr="00350F05">
                        <w:rPr>
                          <w:szCs w:val="22"/>
                          <w:lang w:val="en-CA"/>
                        </w:rPr>
                        <w:t>Halasz</w:t>
                      </w:r>
                      <w:proofErr w:type="spellEnd"/>
                      <w:r w:rsidRPr="00350F05">
                        <w:rPr>
                          <w:szCs w:val="22"/>
                          <w:lang w:val="en-CA"/>
                        </w:rPr>
                        <w:t xml:space="preserve"> about CID 1684 about PV1 operation w/QMF. Also check with them on CID 1681 resolution.</w:t>
                      </w:r>
                    </w:p>
                    <w:p w14:paraId="3D017F97" w14:textId="51594007" w:rsidR="00F135E0" w:rsidRPr="003C0020" w:rsidRDefault="00F135E0" w:rsidP="003C0020">
                      <w:pPr>
                        <w:pStyle w:val="ListParagraph"/>
                        <w:numPr>
                          <w:ilvl w:val="3"/>
                          <w:numId w:val="26"/>
                        </w:numPr>
                        <w:rPr>
                          <w:szCs w:val="22"/>
                        </w:rPr>
                      </w:pPr>
                      <w:r w:rsidRPr="003C0020">
                        <w:rPr>
                          <w:szCs w:val="22"/>
                          <w:highlight w:val="yellow"/>
                        </w:rPr>
                        <w:t>ACTION ITEM #6:</w:t>
                      </w:r>
                      <w:r w:rsidRPr="003C0020">
                        <w:rPr>
                          <w:szCs w:val="22"/>
                        </w:rPr>
                        <w:t xml:space="preserve"> Mark HAMILTON to Post an email to the reflector about CID 1819 (MAC). The requirements seem to be a duplicate of 26.4.3. (</w:t>
                      </w:r>
                      <w:proofErr w:type="gramStart"/>
                      <w:r w:rsidRPr="003C0020">
                        <w:rPr>
                          <w:szCs w:val="22"/>
                        </w:rPr>
                        <w:t>see</w:t>
                      </w:r>
                      <w:proofErr w:type="gramEnd"/>
                      <w:r w:rsidRPr="003C0020">
                        <w:rPr>
                          <w:szCs w:val="22"/>
                        </w:rPr>
                        <w:t xml:space="preserve"> p4147.10)</w:t>
                      </w:r>
                    </w:p>
                    <w:p w14:paraId="20700F08" w14:textId="57B0D3C4" w:rsidR="000E04A9" w:rsidRDefault="001F66C1" w:rsidP="00A5518E">
                      <w:pPr>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proofErr w:type="spellStart"/>
      <w:r w:rsidR="002B51E9" w:rsidRPr="00FA5C5F">
        <w:rPr>
          <w:b/>
          <w:bCs/>
          <w:szCs w:val="22"/>
        </w:rPr>
        <w:lastRenderedPageBreak/>
        <w:t>TGme</w:t>
      </w:r>
      <w:proofErr w:type="spellEnd"/>
      <w:r w:rsidR="002B51E9" w:rsidRPr="00FA5C5F">
        <w:rPr>
          <w:b/>
          <w:bCs/>
          <w:szCs w:val="22"/>
        </w:rPr>
        <w:t xml:space="preserve"> (</w:t>
      </w:r>
      <w:proofErr w:type="spellStart"/>
      <w:r w:rsidR="002B51E9" w:rsidRPr="00FA5C5F">
        <w:rPr>
          <w:b/>
          <w:bCs/>
          <w:szCs w:val="22"/>
        </w:rPr>
        <w:t>REVme</w:t>
      </w:r>
      <w:proofErr w:type="spellEnd"/>
      <w:r w:rsidR="002B51E9" w:rsidRPr="00FA5C5F">
        <w:rPr>
          <w:b/>
          <w:bCs/>
          <w:szCs w:val="22"/>
        </w:rPr>
        <w:t>)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 xml:space="preserve">Wang, </w:t>
            </w:r>
            <w:proofErr w:type="spellStart"/>
            <w:r>
              <w:rPr>
                <w:rFonts w:ascii="Calibri" w:hAnsi="Calibri" w:cs="Calibri"/>
                <w:color w:val="000000"/>
                <w:szCs w:val="22"/>
              </w:rPr>
              <w:t>Xiaofei</w:t>
            </w:r>
            <w:proofErr w:type="spellEnd"/>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9753E6"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9753E6"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proofErr w:type="spellStart"/>
      <w:r>
        <w:rPr>
          <w:szCs w:val="22"/>
        </w:rPr>
        <w:t>Noninfrastructure</w:t>
      </w:r>
      <w:proofErr w:type="spellEnd"/>
      <w:r>
        <w:rPr>
          <w:szCs w:val="22"/>
        </w:rPr>
        <w:t xml:space="preserve"> IEEE 802.11 network in which none of the Aps </w:t>
      </w:r>
      <w:proofErr w:type="spellStart"/>
      <w:r>
        <w:rPr>
          <w:szCs w:val="22"/>
        </w:rPr>
        <w:t>belongin</w:t>
      </w:r>
      <w:proofErr w:type="spellEnd"/>
      <w:r>
        <w:rPr>
          <w:szCs w:val="22"/>
        </w:rPr>
        <w:t xml:space="preserve">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w:t>
      </w:r>
      <w:proofErr w:type="gramStart"/>
      <w:r w:rsidRPr="006C007D">
        <w:rPr>
          <w:szCs w:val="22"/>
        </w:rPr>
        <w:t>subfields</w:t>
      </w:r>
      <w:proofErr w:type="gramEnd"/>
      <w:r w:rsidRPr="006C007D">
        <w:rPr>
          <w:szCs w:val="22"/>
        </w:rPr>
        <w:t xml:space="preserve"> values" -&gt; subfields</w:t>
      </w:r>
    </w:p>
    <w:p w14:paraId="0F8B2A53" w14:textId="77777777" w:rsidR="006C007D" w:rsidRPr="006C007D" w:rsidRDefault="006C007D" w:rsidP="006C007D">
      <w:pPr>
        <w:ind w:left="3960"/>
        <w:rPr>
          <w:szCs w:val="22"/>
        </w:rPr>
      </w:pPr>
      <w:r w:rsidRPr="006C007D">
        <w:rPr>
          <w:szCs w:val="22"/>
        </w:rPr>
        <w:t>"</w:t>
      </w:r>
      <w:proofErr w:type="gramStart"/>
      <w:r w:rsidRPr="006C007D">
        <w:rPr>
          <w:szCs w:val="22"/>
        </w:rPr>
        <w:t>is</w:t>
      </w:r>
      <w:proofErr w:type="gramEnd"/>
      <w:r w:rsidRPr="006C007D">
        <w:rPr>
          <w:szCs w:val="22"/>
        </w:rPr>
        <w:t xml:space="preserve"> not carried" -&gt; is not present</w:t>
      </w:r>
    </w:p>
    <w:p w14:paraId="1CDB13C8" w14:textId="77777777" w:rsidR="006C007D" w:rsidRDefault="006C007D" w:rsidP="006C007D">
      <w:pPr>
        <w:ind w:left="3960"/>
        <w:rPr>
          <w:szCs w:val="22"/>
        </w:rPr>
      </w:pPr>
      <w:r w:rsidRPr="006C007D">
        <w:rPr>
          <w:szCs w:val="22"/>
        </w:rPr>
        <w:t>"</w:t>
      </w:r>
      <w:proofErr w:type="gramStart"/>
      <w:r w:rsidRPr="006C007D">
        <w:rPr>
          <w:szCs w:val="22"/>
        </w:rPr>
        <w:t>includes</w:t>
      </w:r>
      <w:proofErr w:type="gramEnd"/>
      <w:r w:rsidRPr="006C007D">
        <w:rPr>
          <w:szCs w:val="22"/>
        </w:rPr>
        <w:t xml:space="preserve">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w:t>
      </w:r>
      <w:proofErr w:type="spellStart"/>
      <w:r w:rsidRPr="006C007D">
        <w:rPr>
          <w:szCs w:val="22"/>
        </w:rPr>
        <w:t>reffered</w:t>
      </w:r>
      <w:proofErr w:type="spellEnd"/>
      <w:r w:rsidRPr="006C007D">
        <w:rPr>
          <w:szCs w:val="22"/>
        </w:rPr>
        <w:t>" spelling</w:t>
      </w:r>
    </w:p>
    <w:p w14:paraId="0096BDBA" w14:textId="77777777" w:rsidR="006C007D" w:rsidRPr="006C007D" w:rsidRDefault="006C007D" w:rsidP="006C007D">
      <w:pPr>
        <w:ind w:left="3960"/>
        <w:rPr>
          <w:szCs w:val="22"/>
        </w:rPr>
      </w:pPr>
      <w:r w:rsidRPr="006C007D">
        <w:rPr>
          <w:szCs w:val="22"/>
        </w:rPr>
        <w:t>"</w:t>
      </w:r>
      <w:proofErr w:type="gramStart"/>
      <w:r w:rsidRPr="006C007D">
        <w:rPr>
          <w:szCs w:val="22"/>
        </w:rPr>
        <w:t>does</w:t>
      </w:r>
      <w:proofErr w:type="gramEnd"/>
      <w:r w:rsidRPr="006C007D">
        <w:rPr>
          <w:szCs w:val="22"/>
        </w:rPr>
        <w:t xml:space="preserve">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w:t>
      </w:r>
      <w:proofErr w:type="spellStart"/>
      <w:r w:rsidRPr="006C007D">
        <w:rPr>
          <w:szCs w:val="22"/>
        </w:rPr>
        <w:t>Noninfrastructure</w:t>
      </w:r>
      <w:proofErr w:type="spellEnd"/>
      <w:r w:rsidRPr="006C007D">
        <w:rPr>
          <w:szCs w:val="22"/>
        </w:rPr>
        <w:t>"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w:t>
      </w:r>
      <w:proofErr w:type="gramStart"/>
      <w:r w:rsidRPr="006C007D">
        <w:rPr>
          <w:szCs w:val="22"/>
        </w:rPr>
        <w:t>off</w:t>
      </w:r>
      <w:proofErr w:type="gramEnd"/>
      <w:r w:rsidRPr="006C007D">
        <w:rPr>
          <w:szCs w:val="22"/>
        </w:rPr>
        <w:t>-channel"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w:t>
      </w:r>
      <w:proofErr w:type="gramStart"/>
      <w:r w:rsidRPr="006C007D">
        <w:rPr>
          <w:szCs w:val="22"/>
        </w:rPr>
        <w:t>set</w:t>
      </w:r>
      <w:proofErr w:type="gramEnd"/>
      <w:r w:rsidRPr="006C007D">
        <w:rPr>
          <w:szCs w:val="22"/>
        </w:rPr>
        <w:t xml:space="preserve">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w:t>
      </w:r>
      <w:proofErr w:type="gramStart"/>
      <w:r w:rsidRPr="006C007D">
        <w:rPr>
          <w:szCs w:val="22"/>
        </w:rPr>
        <w:t>field</w:t>
      </w:r>
      <w:proofErr w:type="gramEnd"/>
      <w:r w:rsidRPr="006C007D">
        <w:rPr>
          <w:szCs w:val="22"/>
        </w:rPr>
        <w:t xml:space="preserve">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9753E6"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proofErr w:type="spellStart"/>
      <w:r w:rsidRPr="00EA4589">
        <w:rPr>
          <w:szCs w:val="22"/>
        </w:rPr>
        <w:t>Xiaofei</w:t>
      </w:r>
      <w:proofErr w:type="spellEnd"/>
      <w:r w:rsidRPr="00EA4589">
        <w:rPr>
          <w:szCs w:val="22"/>
        </w:rPr>
        <w:t xml:space="preserve"> WANG (</w:t>
      </w:r>
      <w:proofErr w:type="spellStart"/>
      <w:r w:rsidRPr="00EA4589">
        <w:rPr>
          <w:szCs w:val="22"/>
        </w:rPr>
        <w:t>InterDigital</w:t>
      </w:r>
      <w:proofErr w:type="spellEnd"/>
      <w:r w:rsidRPr="00EA4589">
        <w:rPr>
          <w:szCs w:val="22"/>
        </w:rPr>
        <w:t>)</w:t>
      </w:r>
    </w:p>
    <w:p w14:paraId="00B09526" w14:textId="057221CC" w:rsidR="00EA4589" w:rsidRPr="002B51E9" w:rsidRDefault="009753E6"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proofErr w:type="spellStart"/>
      <w:r w:rsidRPr="00E11844">
        <w:rPr>
          <w:szCs w:val="22"/>
        </w:rPr>
        <w:t>Xiaofei</w:t>
      </w:r>
      <w:proofErr w:type="spellEnd"/>
      <w:r w:rsidRPr="00E11844">
        <w:rPr>
          <w:szCs w:val="22"/>
        </w:rPr>
        <w:t xml:space="preserve"> WANG (</w:t>
      </w:r>
      <w:proofErr w:type="spellStart"/>
      <w:r w:rsidRPr="00E11844">
        <w:rPr>
          <w:szCs w:val="22"/>
        </w:rPr>
        <w:t>InterDigital</w:t>
      </w:r>
      <w:proofErr w:type="spellEnd"/>
      <w:r w:rsidRPr="00E11844">
        <w:rPr>
          <w:szCs w:val="22"/>
        </w:rPr>
        <w:t>)</w:t>
      </w:r>
    </w:p>
    <w:p w14:paraId="1EB7C0FE" w14:textId="195F620A" w:rsidR="00E11844" w:rsidRDefault="009753E6"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9753E6"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w:t>
      </w:r>
      <w:proofErr w:type="spellStart"/>
      <w:r>
        <w:rPr>
          <w:szCs w:val="22"/>
        </w:rPr>
        <w:t>Comscope</w:t>
      </w:r>
      <w:proofErr w:type="spellEnd"/>
      <w:r>
        <w:rPr>
          <w:szCs w:val="22"/>
        </w:rPr>
        <w:t>/Ruckus)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9753E6"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9753E6"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9753E6"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9753E6"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Pro-</w:t>
      </w:r>
      <w:proofErr w:type="spellStart"/>
      <w:r w:rsidR="008C76CE" w:rsidRPr="004E79A1">
        <w:rPr>
          <w:b/>
          <w:bCs/>
          <w:szCs w:val="22"/>
          <w:lang w:val="en-CA"/>
        </w:rPr>
        <w:t>Tem</w:t>
      </w:r>
      <w:proofErr w:type="spellEnd"/>
      <w:r w:rsidR="008C76CE" w:rsidRPr="004E79A1">
        <w:rPr>
          <w:b/>
          <w:bCs/>
          <w:szCs w:val="22"/>
          <w:lang w:val="en-CA"/>
        </w:rPr>
        <w:t xml:space="preserve">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9753E6"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 xml:space="preserve">Removal of TKIP and WEP were considered in </w:t>
      </w:r>
      <w:proofErr w:type="spellStart"/>
      <w:proofErr w:type="gramStart"/>
      <w:r w:rsidRPr="004E79A1">
        <w:rPr>
          <w:szCs w:val="22"/>
        </w:rPr>
        <w:t>REVmd</w:t>
      </w:r>
      <w:proofErr w:type="spellEnd"/>
      <w:proofErr w:type="gramEnd"/>
      <w:r w:rsidRPr="004E79A1">
        <w:rPr>
          <w:szCs w:val="22"/>
        </w:rPr>
        <w:t xml:space="preserve">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w:t>
      </w:r>
      <w:proofErr w:type="spellStart"/>
      <w:r w:rsidRPr="004E79A1">
        <w:rPr>
          <w:szCs w:val="22"/>
        </w:rPr>
        <w:t>strawpolls</w:t>
      </w:r>
      <w:proofErr w:type="spellEnd"/>
      <w:r w:rsidRPr="004E79A1">
        <w:rPr>
          <w:szCs w:val="22"/>
        </w:rPr>
        <w:t xml:space="preserve"> in    the direction for the resolution. The </w:t>
      </w:r>
      <w:proofErr w:type="spellStart"/>
      <w:r w:rsidRPr="004E79A1">
        <w:rPr>
          <w:szCs w:val="22"/>
        </w:rPr>
        <w:t>strawpolls</w:t>
      </w:r>
      <w:proofErr w:type="spellEnd"/>
      <w:r w:rsidRPr="004E79A1">
        <w:rPr>
          <w:szCs w:val="22"/>
        </w:rPr>
        <w:t xml:space="preserve">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9753E6"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w:t>
      </w:r>
      <w:proofErr w:type="gramStart"/>
      <w:r>
        <w:t>e.g.</w:t>
      </w:r>
      <w:proofErr w:type="gramEnd"/>
      <w:r>
        <w:t xml:space="preserve">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 xml:space="preserve">C: I think this comment should be rejected. Any change should occur when the regulatory bodies change their rules. For now, </w:t>
      </w:r>
      <w:proofErr w:type="gramStart"/>
      <w:r>
        <w:t>it’s</w:t>
      </w:r>
      <w:proofErr w:type="gramEnd"/>
      <w:r>
        <w:t xml:space="preserve">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 xml:space="preserve">C: </w:t>
      </w:r>
      <w:proofErr w:type="gramStart"/>
      <w:r>
        <w:t>I’m</w:t>
      </w:r>
      <w:proofErr w:type="gramEnd"/>
      <w:r>
        <w:t xml:space="preserve">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w:t>
      </w:r>
      <w:proofErr w:type="gramStart"/>
      <w:r w:rsidRPr="00453E5D">
        <w:t>peer</w:t>
      </w:r>
      <w:proofErr w:type="gramEnd"/>
      <w:r w:rsidRPr="00453E5D">
        <w:t xml:space="preserve">-to-peer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w:t>
      </w:r>
      <w:proofErr w:type="gramStart"/>
      <w:r w:rsidRPr="00BA746B">
        <w:t>) )</w:t>
      </w:r>
      <w:proofErr w:type="gramEnd"/>
      <w:r w:rsidRPr="00BA746B">
        <w:t xml:space="preserve"> Change the definition of direct link to cover an IBSS.</w:t>
      </w:r>
      <w:r w:rsidRPr="00BA746B">
        <w:cr/>
        <w:t>At the cited location, change</w:t>
      </w:r>
      <w:r w:rsidRPr="00BA746B">
        <w:cr/>
        <w:t>“</w:t>
      </w:r>
      <w:proofErr w:type="gramStart"/>
      <w:r w:rsidRPr="00BA746B">
        <w:t>direct</w:t>
      </w:r>
      <w:proofErr w:type="gramEnd"/>
      <w:r w:rsidRPr="00BA746B">
        <w:t xml:space="preserve">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w:t>
      </w:r>
      <w:proofErr w:type="gramStart"/>
      <w:r w:rsidRPr="00BA746B">
        <w:t>direct</w:t>
      </w:r>
      <w:proofErr w:type="gramEnd"/>
      <w:r w:rsidRPr="00BA746B">
        <w:t xml:space="preserve">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 xml:space="preserve">REJECTED (GEN: 2022-06-06 15:30:14Z) - The existing definition is not incorrect, and the proposed change does not address the commenters stated concern. The TG discussed the </w:t>
      </w:r>
      <w:proofErr w:type="gramStart"/>
      <w:r w:rsidRPr="00BF738E">
        <w:t>issue</w:t>
      </w:r>
      <w:proofErr w:type="gramEnd"/>
      <w:r w:rsidRPr="00BF738E">
        <w:t xml:space="preserv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 xml:space="preserve">C: I think the best resolution will be reject, although we </w:t>
      </w:r>
      <w:proofErr w:type="gramStart"/>
      <w:r>
        <w:t>don’t</w:t>
      </w:r>
      <w:proofErr w:type="gramEnd"/>
      <w:r>
        <w:t xml:space="preserve">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9753E6"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proofErr w:type="gramStart"/>
      <w:r>
        <w:rPr>
          <w:szCs w:val="22"/>
        </w:rPr>
        <w:t>Hopefully</w:t>
      </w:r>
      <w:proofErr w:type="gramEnd"/>
      <w:r>
        <w:rPr>
          <w:szCs w:val="22"/>
        </w:rPr>
        <w:t xml:space="preserve">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 xml:space="preserve">CIDs assigned to someone who is sick with Covid-19 </w:t>
      </w:r>
      <w:proofErr w:type="gramStart"/>
      <w:r>
        <w:rPr>
          <w:szCs w:val="22"/>
        </w:rPr>
        <w:t>at the moment</w:t>
      </w:r>
      <w:proofErr w:type="gramEnd"/>
      <w:r>
        <w:rPr>
          <w:szCs w:val="22"/>
        </w:rPr>
        <w:t xml:space="preserve">. If anyone can </w:t>
      </w:r>
      <w:proofErr w:type="gramStart"/>
      <w:r>
        <w:rPr>
          <w:szCs w:val="22"/>
        </w:rPr>
        <w:t>help out</w:t>
      </w:r>
      <w:proofErr w:type="gramEnd"/>
      <w:r>
        <w:rPr>
          <w:szCs w:val="22"/>
        </w:rPr>
        <w: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9753E6"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w:t>
      </w:r>
      <w:proofErr w:type="gramStart"/>
      <w:r>
        <w:rPr>
          <w:szCs w:val="22"/>
        </w:rPr>
        <w:t>It’s</w:t>
      </w:r>
      <w:proofErr w:type="gramEnd"/>
      <w:r>
        <w:rPr>
          <w:szCs w:val="22"/>
        </w:rPr>
        <w:t xml:space="preserve">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 xml:space="preserve">A: Yes, </w:t>
      </w:r>
      <w:proofErr w:type="gramStart"/>
      <w:r>
        <w:rPr>
          <w:szCs w:val="22"/>
        </w:rPr>
        <w:t>I’ll</w:t>
      </w:r>
      <w:proofErr w:type="gramEnd"/>
      <w:r>
        <w:rPr>
          <w:szCs w:val="22"/>
        </w:rPr>
        <w:t xml:space="preserve">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 xml:space="preserve">C: I would also like to request that all the submission notes are removed please, as </w:t>
      </w:r>
      <w:proofErr w:type="gramStart"/>
      <w:r>
        <w:rPr>
          <w:szCs w:val="22"/>
        </w:rPr>
        <w:t>it’s</w:t>
      </w:r>
      <w:proofErr w:type="gramEnd"/>
      <w:r>
        <w:rPr>
          <w:szCs w:val="22"/>
        </w:rPr>
        <w:t xml:space="preserve">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9753E6"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w:t>
      </w:r>
      <w:proofErr w:type="spellStart"/>
      <w:r w:rsidRPr="00DA0893">
        <w:rPr>
          <w:szCs w:val="22"/>
        </w:rPr>
        <w:t>assoc</w:t>
      </w:r>
      <w:proofErr w:type="spellEnd"/>
      <w:r w:rsidRPr="00DA0893">
        <w:rPr>
          <w:szCs w:val="22"/>
        </w:rPr>
        <w:t xml:space="preserve"> </w:t>
      </w:r>
      <w:proofErr w:type="spellStart"/>
      <w:r w:rsidRPr="00DA0893">
        <w:rPr>
          <w:szCs w:val="22"/>
        </w:rPr>
        <w:t>rsp</w:t>
      </w:r>
      <w:proofErr w:type="spellEnd"/>
      <w:r w:rsidRPr="00DA0893">
        <w:rPr>
          <w:szCs w:val="22"/>
        </w:rPr>
        <w:t>), 2782.45/52/56 (</w:t>
      </w:r>
      <w:proofErr w:type="spellStart"/>
      <w:r w:rsidRPr="00DA0893">
        <w:rPr>
          <w:szCs w:val="22"/>
        </w:rPr>
        <w:t>addba</w:t>
      </w:r>
      <w:proofErr w:type="spellEnd"/>
      <w:r w:rsidRPr="00DA0893">
        <w:rPr>
          <w:szCs w:val="22"/>
        </w:rPr>
        <w:t xml:space="preserve"> </w:t>
      </w:r>
      <w:proofErr w:type="spellStart"/>
      <w:r w:rsidRPr="00DA0893">
        <w:rPr>
          <w:szCs w:val="22"/>
        </w:rPr>
        <w:t>rsp</w:t>
      </w:r>
      <w:proofErr w:type="spellEnd"/>
      <w:r w:rsidRPr="00DA0893">
        <w:rPr>
          <w:szCs w:val="22"/>
        </w:rPr>
        <w:t>), 5689.19 (</w:t>
      </w:r>
      <w:proofErr w:type="spellStart"/>
      <w:r w:rsidRPr="00DA0893">
        <w:rPr>
          <w:szCs w:val="22"/>
        </w:rPr>
        <w:t>addts</w:t>
      </w:r>
      <w:proofErr w:type="spellEnd"/>
      <w:r w:rsidRPr="00DA0893">
        <w:rPr>
          <w:szCs w:val="22"/>
        </w:rPr>
        <w:t xml:space="preserve"> </w:t>
      </w:r>
      <w:proofErr w:type="spellStart"/>
      <w:r w:rsidRPr="00DA0893">
        <w:rPr>
          <w:szCs w:val="22"/>
        </w:rPr>
        <w:t>rsp</w:t>
      </w:r>
      <w:proofErr w:type="spellEnd"/>
      <w:r w:rsidRPr="00DA0893">
        <w:rPr>
          <w:szCs w:val="22"/>
        </w:rPr>
        <w:t>).</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 xml:space="preserve">NOTE TO EDITOR: This is the same set of changes as for CID </w:t>
      </w:r>
      <w:proofErr w:type="gramStart"/>
      <w:r w:rsidR="00DA0893" w:rsidRPr="00DA0893">
        <w:rPr>
          <w:szCs w:val="22"/>
        </w:rPr>
        <w:t>178</w:t>
      </w:r>
      <w:r w:rsidR="00A51AC2">
        <w:rPr>
          <w:szCs w:val="22"/>
        </w:rPr>
        <w:t>1</w:t>
      </w:r>
      <w:r w:rsidR="00DA0893" w:rsidRPr="00DA0893">
        <w:rPr>
          <w:szCs w:val="22"/>
        </w:rPr>
        <w:t>.</w:t>
      </w:r>
      <w:r w:rsidR="00A51AC2">
        <w:rPr>
          <w:szCs w:val="22"/>
        </w:rPr>
        <w:t>“</w:t>
      </w:r>
      <w:proofErr w:type="gramEnd"/>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 xml:space="preserve">C: I think </w:t>
      </w:r>
      <w:proofErr w:type="gramStart"/>
      <w:r>
        <w:rPr>
          <w:szCs w:val="22"/>
        </w:rPr>
        <w:t>it’s</w:t>
      </w:r>
      <w:proofErr w:type="gramEnd"/>
      <w:r>
        <w:rPr>
          <w:szCs w:val="22"/>
        </w:rPr>
        <w:t xml:space="preserve">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w:t>
      </w:r>
      <w:proofErr w:type="gramStart"/>
      <w:r>
        <w:rPr>
          <w:szCs w:val="22"/>
        </w:rPr>
        <w:t>don’t</w:t>
      </w:r>
      <w:proofErr w:type="gramEnd"/>
      <w:r>
        <w:rPr>
          <w:szCs w:val="22"/>
        </w:rPr>
        <w:t xml:space="preserve">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 xml:space="preserve">C: </w:t>
      </w:r>
      <w:proofErr w:type="gramStart"/>
      <w:r>
        <w:rPr>
          <w:szCs w:val="22"/>
        </w:rPr>
        <w:t>I’m</w:t>
      </w:r>
      <w:proofErr w:type="gramEnd"/>
      <w:r>
        <w:rPr>
          <w:szCs w:val="22"/>
        </w:rPr>
        <w:t xml:space="preserve">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 xml:space="preserve">C: I </w:t>
      </w:r>
      <w:proofErr w:type="gramStart"/>
      <w:r>
        <w:rPr>
          <w:szCs w:val="22"/>
        </w:rPr>
        <w:t>don’t</w:t>
      </w:r>
      <w:proofErr w:type="gramEnd"/>
      <w:r>
        <w:rPr>
          <w:szCs w:val="22"/>
        </w:rPr>
        <w:t xml:space="preserve">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w:t>
      </w:r>
      <w:proofErr w:type="gramStart"/>
      <w:r>
        <w:rPr>
          <w:szCs w:val="22"/>
        </w:rPr>
        <w:t>That’s</w:t>
      </w:r>
      <w:proofErr w:type="gramEnd"/>
      <w:r>
        <w:rPr>
          <w:szCs w:val="22"/>
        </w:rPr>
        <w:t xml:space="preserve"> ok.</w:t>
      </w:r>
    </w:p>
    <w:p w14:paraId="07540FDA" w14:textId="1DB7C9A3" w:rsidR="000F2AD1" w:rsidRDefault="000F2AD1" w:rsidP="005E3AF5">
      <w:pPr>
        <w:numPr>
          <w:ilvl w:val="3"/>
          <w:numId w:val="1"/>
        </w:numPr>
        <w:rPr>
          <w:szCs w:val="22"/>
        </w:rPr>
      </w:pPr>
      <w:r>
        <w:rPr>
          <w:szCs w:val="22"/>
        </w:rPr>
        <w:t xml:space="preserve"> C: </w:t>
      </w:r>
      <w:proofErr w:type="gramStart"/>
      <w:r>
        <w:rPr>
          <w:szCs w:val="22"/>
        </w:rPr>
        <w:t>I’m</w:t>
      </w:r>
      <w:proofErr w:type="gramEnd"/>
      <w:r>
        <w:rPr>
          <w:szCs w:val="22"/>
        </w:rPr>
        <w:t xml:space="preserve"> also not happy about the DS doing something with a “shall”.</w:t>
      </w:r>
    </w:p>
    <w:p w14:paraId="2EBF2218" w14:textId="09644E89" w:rsidR="000F2AD1" w:rsidRDefault="000F2AD1" w:rsidP="005E3AF5">
      <w:pPr>
        <w:numPr>
          <w:ilvl w:val="3"/>
          <w:numId w:val="1"/>
        </w:numPr>
        <w:rPr>
          <w:szCs w:val="22"/>
        </w:rPr>
      </w:pPr>
      <w:r>
        <w:rPr>
          <w:szCs w:val="22"/>
        </w:rPr>
        <w:t xml:space="preserve"> C: </w:t>
      </w:r>
      <w:proofErr w:type="gramStart"/>
      <w:r>
        <w:rPr>
          <w:szCs w:val="22"/>
        </w:rPr>
        <w:t>It’s</w:t>
      </w:r>
      <w:proofErr w:type="gramEnd"/>
      <w:r>
        <w:rPr>
          <w:szCs w:val="22"/>
        </w:rPr>
        <w:t xml:space="preserve"> ok, as this is specifying </w:t>
      </w:r>
      <w:r w:rsidR="00141352">
        <w:rPr>
          <w:szCs w:val="22"/>
        </w:rPr>
        <w:t xml:space="preserve">some </w:t>
      </w:r>
      <w:r>
        <w:rPr>
          <w:szCs w:val="22"/>
        </w:rPr>
        <w:t xml:space="preserve">external </w:t>
      </w:r>
      <w:proofErr w:type="spellStart"/>
      <w:r>
        <w:rPr>
          <w:szCs w:val="22"/>
        </w:rPr>
        <w:t>behavior</w:t>
      </w:r>
      <w:proofErr w:type="spellEnd"/>
      <w:r>
        <w:rPr>
          <w:szCs w:val="22"/>
        </w:rPr>
        <w:t xml:space="preserve">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 xml:space="preserve">C: Regarding the change at 3270.24, </w:t>
      </w:r>
      <w:proofErr w:type="gramStart"/>
      <w:r w:rsidR="00D442E8">
        <w:rPr>
          <w:szCs w:val="22"/>
        </w:rPr>
        <w:t>there’s</w:t>
      </w:r>
      <w:proofErr w:type="gramEnd"/>
      <w:r w:rsidR="00D442E8">
        <w:rPr>
          <w:szCs w:val="22"/>
        </w:rPr>
        <w:t xml:space="preserve">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 xml:space="preserve">C: </w:t>
      </w:r>
      <w:proofErr w:type="gramStart"/>
      <w:r>
        <w:rPr>
          <w:szCs w:val="22"/>
        </w:rPr>
        <w:t>I’m</w:t>
      </w:r>
      <w:proofErr w:type="gramEnd"/>
      <w:r>
        <w:rPr>
          <w:szCs w:val="22"/>
        </w:rPr>
        <w:t xml:space="preserve"> concerned that we are defining some external </w:t>
      </w:r>
      <w:proofErr w:type="spellStart"/>
      <w:r>
        <w:rPr>
          <w:szCs w:val="22"/>
        </w:rPr>
        <w:t>behavior</w:t>
      </w:r>
      <w:proofErr w:type="spellEnd"/>
      <w:r>
        <w:rPr>
          <w:szCs w:val="22"/>
        </w:rPr>
        <w:t xml:space="preserve">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 xml:space="preserve">C: I </w:t>
      </w:r>
      <w:proofErr w:type="gramStart"/>
      <w:r>
        <w:rPr>
          <w:szCs w:val="22"/>
        </w:rPr>
        <w:t>don’t</w:t>
      </w:r>
      <w:proofErr w:type="gramEnd"/>
      <w:r>
        <w:rPr>
          <w:szCs w:val="22"/>
        </w:rPr>
        <w:t xml:space="preserve">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43030E87" w:rsidR="009B15FD" w:rsidRPr="00B86899" w:rsidRDefault="009B15FD" w:rsidP="009B15FD">
      <w:pPr>
        <w:numPr>
          <w:ilvl w:val="1"/>
          <w:numId w:val="1"/>
        </w:numPr>
        <w:rPr>
          <w:szCs w:val="22"/>
        </w:rPr>
      </w:pPr>
      <w:r w:rsidRPr="00A96485">
        <w:rPr>
          <w:b/>
          <w:bCs/>
          <w:szCs w:val="22"/>
        </w:rPr>
        <w:t>Adjourned at 12:00pm ET</w:t>
      </w:r>
    </w:p>
    <w:p w14:paraId="6751331F" w14:textId="3123238C" w:rsidR="00B86899" w:rsidRDefault="00B86899">
      <w:pPr>
        <w:rPr>
          <w:b/>
          <w:bCs/>
          <w:szCs w:val="22"/>
        </w:rPr>
      </w:pPr>
      <w:r>
        <w:rPr>
          <w:b/>
          <w:bCs/>
          <w:szCs w:val="22"/>
        </w:rPr>
        <w:br w:type="page"/>
      </w:r>
    </w:p>
    <w:p w14:paraId="1F541852" w14:textId="69B63FD5" w:rsidR="00B86899" w:rsidRPr="004E79A1" w:rsidRDefault="00B86899" w:rsidP="00B8689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w:t>
      </w:r>
      <w:r>
        <w:rPr>
          <w:b/>
          <w:bCs/>
          <w:szCs w:val="22"/>
        </w:rPr>
        <w:t>Friday</w:t>
      </w:r>
      <w:r w:rsidRPr="004E79A1">
        <w:rPr>
          <w:b/>
          <w:bCs/>
          <w:szCs w:val="22"/>
        </w:rPr>
        <w:t xml:space="preserve">, June </w:t>
      </w:r>
      <w:r>
        <w:rPr>
          <w:b/>
          <w:bCs/>
          <w:szCs w:val="22"/>
        </w:rPr>
        <w:t>17</w:t>
      </w:r>
      <w:r w:rsidRPr="004E79A1">
        <w:rPr>
          <w:b/>
          <w:bCs/>
          <w:szCs w:val="22"/>
        </w:rPr>
        <w:t>, 2022, at 10:00-12:00 ET</w:t>
      </w:r>
    </w:p>
    <w:p w14:paraId="7835C9CB" w14:textId="51552BC4" w:rsidR="00B86899" w:rsidRPr="004E79A1" w:rsidRDefault="00B86899" w:rsidP="00B86899">
      <w:pPr>
        <w:pStyle w:val="ListParagraph"/>
        <w:numPr>
          <w:ilvl w:val="1"/>
          <w:numId w:val="1"/>
        </w:numPr>
        <w:rPr>
          <w:szCs w:val="22"/>
        </w:rPr>
      </w:pPr>
      <w:r w:rsidRPr="004E79A1">
        <w:rPr>
          <w:b/>
          <w:bCs/>
          <w:szCs w:val="22"/>
        </w:rPr>
        <w:t>Called to order</w:t>
      </w:r>
      <w:r w:rsidRPr="004E79A1">
        <w:rPr>
          <w:szCs w:val="22"/>
        </w:rPr>
        <w:t xml:space="preserve"> 10:0</w:t>
      </w:r>
      <w:r w:rsidR="001E5E88">
        <w:rPr>
          <w:szCs w:val="22"/>
        </w:rPr>
        <w:t>6</w:t>
      </w:r>
      <w:r w:rsidRPr="004E79A1">
        <w:rPr>
          <w:szCs w:val="22"/>
        </w:rPr>
        <w:t xml:space="preserve"> am ET by the TG Chair, Michael MONTEMURRO (Huawei).</w:t>
      </w:r>
    </w:p>
    <w:p w14:paraId="428B5FF1" w14:textId="77777777" w:rsidR="00B86899" w:rsidRPr="004E79A1" w:rsidRDefault="00B86899" w:rsidP="00B86899">
      <w:pPr>
        <w:pStyle w:val="ListParagraph"/>
        <w:numPr>
          <w:ilvl w:val="2"/>
          <w:numId w:val="1"/>
        </w:numPr>
        <w:rPr>
          <w:szCs w:val="22"/>
        </w:rPr>
      </w:pPr>
      <w:r w:rsidRPr="004E79A1">
        <w:rPr>
          <w:szCs w:val="22"/>
        </w:rPr>
        <w:t>Introductions of other Officers present:</w:t>
      </w:r>
    </w:p>
    <w:p w14:paraId="77EC694E" w14:textId="77777777" w:rsidR="00B86899" w:rsidRPr="00785AC2" w:rsidRDefault="00B86899" w:rsidP="00B86899">
      <w:pPr>
        <w:pStyle w:val="ListParagraph"/>
        <w:numPr>
          <w:ilvl w:val="3"/>
          <w:numId w:val="1"/>
        </w:numPr>
        <w:rPr>
          <w:szCs w:val="22"/>
        </w:rPr>
      </w:pPr>
      <w:r w:rsidRPr="00785AC2">
        <w:rPr>
          <w:szCs w:val="22"/>
        </w:rPr>
        <w:t>Vice Chair - Mark HAMILTON (Ruckus/CommScope)</w:t>
      </w:r>
    </w:p>
    <w:p w14:paraId="4390BD7D" w14:textId="77777777" w:rsidR="00B86899" w:rsidRPr="00785AC2" w:rsidRDefault="00B86899" w:rsidP="00B86899">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22C22A78" w14:textId="77777777" w:rsidR="00B86899" w:rsidRPr="00785AC2" w:rsidRDefault="00B86899" w:rsidP="00B86899">
      <w:pPr>
        <w:pStyle w:val="ListParagraph"/>
        <w:numPr>
          <w:ilvl w:val="3"/>
          <w:numId w:val="1"/>
        </w:numPr>
        <w:rPr>
          <w:szCs w:val="22"/>
        </w:rPr>
      </w:pPr>
      <w:r w:rsidRPr="00785AC2">
        <w:rPr>
          <w:szCs w:val="22"/>
        </w:rPr>
        <w:t>Editor - Emily QI (Intel)</w:t>
      </w:r>
    </w:p>
    <w:p w14:paraId="0DE41111" w14:textId="21F39F60" w:rsidR="00B86899" w:rsidRPr="00785AC2" w:rsidRDefault="00B86899" w:rsidP="00B86899">
      <w:pPr>
        <w:pStyle w:val="ListParagraph"/>
        <w:numPr>
          <w:ilvl w:val="3"/>
          <w:numId w:val="1"/>
        </w:numPr>
        <w:rPr>
          <w:szCs w:val="22"/>
        </w:rPr>
      </w:pPr>
      <w:r w:rsidRPr="00785AC2">
        <w:rPr>
          <w:szCs w:val="22"/>
        </w:rPr>
        <w:t>Editor – Edward AU (Huawei)</w:t>
      </w:r>
      <w:r w:rsidR="00AC0BF1">
        <w:rPr>
          <w:szCs w:val="22"/>
        </w:rPr>
        <w:t xml:space="preserve"> – Joined 30 minutes late</w:t>
      </w:r>
    </w:p>
    <w:p w14:paraId="016F79FE" w14:textId="77777777" w:rsidR="00B86899" w:rsidRDefault="00B86899" w:rsidP="00B86899">
      <w:pPr>
        <w:pStyle w:val="ListParagraph"/>
        <w:numPr>
          <w:ilvl w:val="3"/>
          <w:numId w:val="1"/>
        </w:numPr>
        <w:rPr>
          <w:szCs w:val="22"/>
        </w:rPr>
      </w:pPr>
      <w:r w:rsidRPr="00785AC2">
        <w:rPr>
          <w:szCs w:val="22"/>
        </w:rPr>
        <w:t xml:space="preserve">Secretary - Jon ROSDAHL (Qualcomm) </w:t>
      </w:r>
    </w:p>
    <w:p w14:paraId="3A16C789" w14:textId="77777777" w:rsidR="00B86899" w:rsidRPr="004E79A1" w:rsidRDefault="00B86899" w:rsidP="00B8689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B86899" w:rsidRPr="004E79A1" w14:paraId="764BD239" w14:textId="77777777" w:rsidTr="00FC79AC">
        <w:trPr>
          <w:trHeight w:val="300"/>
        </w:trPr>
        <w:tc>
          <w:tcPr>
            <w:tcW w:w="436" w:type="dxa"/>
            <w:tcBorders>
              <w:top w:val="nil"/>
              <w:left w:val="nil"/>
              <w:bottom w:val="nil"/>
              <w:right w:val="nil"/>
            </w:tcBorders>
          </w:tcPr>
          <w:p w14:paraId="16F1A275" w14:textId="77777777" w:rsidR="00B86899" w:rsidRPr="004E79A1" w:rsidRDefault="00B86899" w:rsidP="00FC79AC">
            <w:pPr>
              <w:rPr>
                <w:color w:val="000000"/>
                <w:szCs w:val="22"/>
                <w:lang w:val="en-US"/>
              </w:rPr>
            </w:pPr>
          </w:p>
        </w:tc>
        <w:tc>
          <w:tcPr>
            <w:tcW w:w="2984" w:type="dxa"/>
            <w:tcBorders>
              <w:top w:val="nil"/>
              <w:left w:val="nil"/>
              <w:bottom w:val="nil"/>
              <w:right w:val="nil"/>
            </w:tcBorders>
            <w:shd w:val="clear" w:color="auto" w:fill="auto"/>
            <w:noWrap/>
            <w:vAlign w:val="bottom"/>
            <w:hideMark/>
          </w:tcPr>
          <w:p w14:paraId="4EF22FD4" w14:textId="77777777" w:rsidR="00B86899" w:rsidRPr="004E79A1" w:rsidRDefault="00B86899" w:rsidP="00FC79AC">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21C33D" w14:textId="77777777" w:rsidR="00B86899" w:rsidRPr="004E79A1" w:rsidRDefault="00B86899" w:rsidP="00FC79AC">
            <w:pPr>
              <w:rPr>
                <w:color w:val="000000"/>
                <w:szCs w:val="22"/>
                <w:lang w:val="en-US"/>
              </w:rPr>
            </w:pPr>
            <w:r w:rsidRPr="004E79A1">
              <w:rPr>
                <w:color w:val="000000"/>
                <w:szCs w:val="22"/>
              </w:rPr>
              <w:t>Affiliation</w:t>
            </w:r>
          </w:p>
        </w:tc>
      </w:tr>
      <w:tr w:rsidR="00A86357" w:rsidRPr="004E79A1" w14:paraId="4FF77CEF" w14:textId="77777777" w:rsidTr="00FC79AC">
        <w:trPr>
          <w:trHeight w:val="300"/>
        </w:trPr>
        <w:tc>
          <w:tcPr>
            <w:tcW w:w="436" w:type="dxa"/>
            <w:tcBorders>
              <w:top w:val="nil"/>
              <w:left w:val="nil"/>
              <w:bottom w:val="nil"/>
              <w:right w:val="nil"/>
            </w:tcBorders>
          </w:tcPr>
          <w:p w14:paraId="55CCD775" w14:textId="77777777" w:rsidR="00A86357" w:rsidRPr="004E79A1" w:rsidRDefault="00A86357" w:rsidP="00A86357">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E727BFF" w14:textId="54E3637E" w:rsidR="00A86357" w:rsidRPr="004E79A1" w:rsidRDefault="00A86357" w:rsidP="00A86357">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960" w:type="dxa"/>
            <w:tcBorders>
              <w:top w:val="nil"/>
              <w:left w:val="nil"/>
              <w:bottom w:val="nil"/>
              <w:right w:val="nil"/>
            </w:tcBorders>
            <w:shd w:val="clear" w:color="auto" w:fill="auto"/>
            <w:noWrap/>
            <w:vAlign w:val="bottom"/>
          </w:tcPr>
          <w:p w14:paraId="790BACF7" w14:textId="326CC74B" w:rsidR="00A86357" w:rsidRPr="004E79A1" w:rsidRDefault="00A86357" w:rsidP="00A86357">
            <w:pPr>
              <w:rPr>
                <w:color w:val="000000"/>
                <w:szCs w:val="22"/>
                <w:lang w:val="en-US"/>
              </w:rPr>
            </w:pPr>
            <w:r>
              <w:rPr>
                <w:rFonts w:ascii="Calibri" w:hAnsi="Calibri" w:cs="Calibri"/>
                <w:color w:val="000000"/>
                <w:szCs w:val="22"/>
              </w:rPr>
              <w:t>Sky UK Group</w:t>
            </w:r>
          </w:p>
        </w:tc>
      </w:tr>
      <w:tr w:rsidR="00A86357" w:rsidRPr="004E79A1" w14:paraId="55679343" w14:textId="77777777" w:rsidTr="00FC79AC">
        <w:trPr>
          <w:trHeight w:val="300"/>
        </w:trPr>
        <w:tc>
          <w:tcPr>
            <w:tcW w:w="436" w:type="dxa"/>
            <w:tcBorders>
              <w:top w:val="nil"/>
              <w:left w:val="nil"/>
              <w:bottom w:val="nil"/>
              <w:right w:val="nil"/>
            </w:tcBorders>
          </w:tcPr>
          <w:p w14:paraId="6480CABE" w14:textId="77777777" w:rsidR="00A86357" w:rsidRPr="004E79A1" w:rsidRDefault="00A86357" w:rsidP="00A86357">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3BEEC6C5" w14:textId="12265F04" w:rsidR="00A86357" w:rsidRPr="004E79A1" w:rsidRDefault="00A86357" w:rsidP="00A86357">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524C550C" w14:textId="6517DCF7"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7446B23E" w14:textId="77777777" w:rsidTr="00FC79AC">
        <w:trPr>
          <w:trHeight w:val="300"/>
        </w:trPr>
        <w:tc>
          <w:tcPr>
            <w:tcW w:w="436" w:type="dxa"/>
            <w:tcBorders>
              <w:top w:val="nil"/>
              <w:left w:val="nil"/>
              <w:bottom w:val="nil"/>
              <w:right w:val="nil"/>
            </w:tcBorders>
          </w:tcPr>
          <w:p w14:paraId="01894C62" w14:textId="77777777" w:rsidR="00A86357" w:rsidRPr="004E79A1" w:rsidRDefault="00A86357" w:rsidP="00A86357">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B43F351" w14:textId="5F84D8A1" w:rsidR="00A86357" w:rsidRPr="004E79A1" w:rsidRDefault="00A86357" w:rsidP="00A86357">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48DA283E" w14:textId="06777DB8" w:rsidR="00A86357" w:rsidRPr="004E79A1" w:rsidRDefault="00A86357" w:rsidP="00A86357">
            <w:pPr>
              <w:rPr>
                <w:color w:val="000000"/>
                <w:szCs w:val="22"/>
                <w:lang w:val="en-US"/>
              </w:rPr>
            </w:pPr>
            <w:r>
              <w:rPr>
                <w:rFonts w:ascii="Calibri" w:hAnsi="Calibri" w:cs="Calibri"/>
                <w:color w:val="000000"/>
                <w:szCs w:val="22"/>
              </w:rPr>
              <w:t>Realtek Semiconductor Corp.</w:t>
            </w:r>
          </w:p>
        </w:tc>
      </w:tr>
      <w:tr w:rsidR="00A86357" w:rsidRPr="004E79A1" w14:paraId="12B927C6" w14:textId="77777777" w:rsidTr="00FC79AC">
        <w:trPr>
          <w:trHeight w:val="300"/>
        </w:trPr>
        <w:tc>
          <w:tcPr>
            <w:tcW w:w="436" w:type="dxa"/>
            <w:tcBorders>
              <w:top w:val="nil"/>
              <w:left w:val="nil"/>
              <w:bottom w:val="nil"/>
              <w:right w:val="nil"/>
            </w:tcBorders>
          </w:tcPr>
          <w:p w14:paraId="5730E344" w14:textId="77777777" w:rsidR="00A86357" w:rsidRPr="004E79A1" w:rsidRDefault="00A86357" w:rsidP="00A86357">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098B9387" w14:textId="311EBE88" w:rsidR="00A86357" w:rsidRPr="004E79A1" w:rsidRDefault="00A86357" w:rsidP="00A86357">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4AA76421" w14:textId="03803436" w:rsidR="00A86357" w:rsidRPr="004E79A1" w:rsidRDefault="00A86357" w:rsidP="00A86357">
            <w:pPr>
              <w:rPr>
                <w:color w:val="000000"/>
                <w:szCs w:val="22"/>
                <w:lang w:val="en-US"/>
              </w:rPr>
            </w:pPr>
            <w:r>
              <w:rPr>
                <w:rFonts w:ascii="Calibri" w:hAnsi="Calibri" w:cs="Calibri"/>
                <w:color w:val="000000"/>
                <w:szCs w:val="22"/>
              </w:rPr>
              <w:t>Broadcom Corporation</w:t>
            </w:r>
          </w:p>
        </w:tc>
      </w:tr>
      <w:tr w:rsidR="00A86357" w:rsidRPr="004E79A1" w14:paraId="685EC3E3" w14:textId="77777777" w:rsidTr="00FC79AC">
        <w:trPr>
          <w:trHeight w:val="300"/>
        </w:trPr>
        <w:tc>
          <w:tcPr>
            <w:tcW w:w="436" w:type="dxa"/>
            <w:tcBorders>
              <w:top w:val="nil"/>
              <w:left w:val="nil"/>
              <w:bottom w:val="nil"/>
              <w:right w:val="nil"/>
            </w:tcBorders>
          </w:tcPr>
          <w:p w14:paraId="64378BFA" w14:textId="77777777" w:rsidR="00A86357" w:rsidRPr="004E79A1" w:rsidRDefault="00A86357" w:rsidP="00A86357">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4201E6BD" w14:textId="685FB60F" w:rsidR="00A86357" w:rsidRPr="004E79A1" w:rsidRDefault="00A86357" w:rsidP="00A8635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5DFDB03C" w14:textId="3AD8515D" w:rsidR="00A86357" w:rsidRPr="004E79A1" w:rsidRDefault="00A86357" w:rsidP="00A86357">
            <w:pPr>
              <w:rPr>
                <w:color w:val="000000"/>
                <w:szCs w:val="22"/>
                <w:lang w:val="en-US"/>
              </w:rPr>
            </w:pPr>
            <w:r>
              <w:rPr>
                <w:rFonts w:ascii="Calibri" w:hAnsi="Calibri" w:cs="Calibri"/>
                <w:color w:val="000000"/>
                <w:szCs w:val="22"/>
              </w:rPr>
              <w:t>Morse Micro</w:t>
            </w:r>
          </w:p>
        </w:tc>
      </w:tr>
      <w:tr w:rsidR="00A86357" w:rsidRPr="004E79A1" w14:paraId="3A7DCF53" w14:textId="77777777" w:rsidTr="00FC79AC">
        <w:trPr>
          <w:trHeight w:val="300"/>
        </w:trPr>
        <w:tc>
          <w:tcPr>
            <w:tcW w:w="436" w:type="dxa"/>
            <w:tcBorders>
              <w:top w:val="nil"/>
              <w:left w:val="nil"/>
              <w:bottom w:val="nil"/>
              <w:right w:val="nil"/>
            </w:tcBorders>
          </w:tcPr>
          <w:p w14:paraId="168DD05B" w14:textId="77777777" w:rsidR="00A86357" w:rsidRPr="004E79A1" w:rsidRDefault="00A86357" w:rsidP="00A86357">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97EF452" w14:textId="17B6368D" w:rsidR="00A86357" w:rsidRPr="004E79A1" w:rsidRDefault="00A86357" w:rsidP="00A86357">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766FCFA4" w14:textId="445789ED" w:rsidR="00A86357" w:rsidRPr="004E79A1" w:rsidRDefault="00A86357" w:rsidP="00A86357">
            <w:pPr>
              <w:rPr>
                <w:color w:val="000000"/>
                <w:szCs w:val="22"/>
                <w:lang w:val="en-US"/>
              </w:rPr>
            </w:pPr>
            <w:r>
              <w:rPr>
                <w:rFonts w:ascii="Calibri" w:hAnsi="Calibri" w:cs="Calibri"/>
                <w:color w:val="000000"/>
                <w:szCs w:val="22"/>
              </w:rPr>
              <w:t>Ruckus/CommScope</w:t>
            </w:r>
          </w:p>
        </w:tc>
      </w:tr>
      <w:tr w:rsidR="00A86357" w:rsidRPr="004E79A1" w14:paraId="6FEA4852" w14:textId="77777777" w:rsidTr="00FC79AC">
        <w:trPr>
          <w:trHeight w:val="300"/>
        </w:trPr>
        <w:tc>
          <w:tcPr>
            <w:tcW w:w="436" w:type="dxa"/>
            <w:tcBorders>
              <w:top w:val="nil"/>
              <w:left w:val="nil"/>
              <w:bottom w:val="nil"/>
              <w:right w:val="nil"/>
            </w:tcBorders>
          </w:tcPr>
          <w:p w14:paraId="078769AA" w14:textId="77777777" w:rsidR="00A86357" w:rsidRPr="004E79A1" w:rsidRDefault="00A86357" w:rsidP="00A86357">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0ED4F4F" w14:textId="6D53269B" w:rsidR="00A86357" w:rsidRPr="004E79A1" w:rsidRDefault="00A86357" w:rsidP="00A86357">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5B087E83" w14:textId="29FCFC86"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3201353C" w14:textId="77777777" w:rsidTr="00FC79AC">
        <w:trPr>
          <w:trHeight w:val="300"/>
        </w:trPr>
        <w:tc>
          <w:tcPr>
            <w:tcW w:w="436" w:type="dxa"/>
            <w:tcBorders>
              <w:top w:val="nil"/>
              <w:left w:val="nil"/>
              <w:bottom w:val="nil"/>
              <w:right w:val="nil"/>
            </w:tcBorders>
          </w:tcPr>
          <w:p w14:paraId="09E55EBD" w14:textId="77777777" w:rsidR="00A86357" w:rsidRPr="004E79A1" w:rsidRDefault="00A86357" w:rsidP="00A86357">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3F703055" w14:textId="69707007" w:rsidR="00A86357" w:rsidRPr="004E79A1" w:rsidRDefault="00A86357" w:rsidP="00A86357">
            <w:pPr>
              <w:rPr>
                <w:color w:val="000000"/>
                <w:szCs w:val="22"/>
                <w:lang w:val="en-US"/>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960" w:type="dxa"/>
            <w:tcBorders>
              <w:top w:val="nil"/>
              <w:left w:val="nil"/>
              <w:bottom w:val="nil"/>
              <w:right w:val="nil"/>
            </w:tcBorders>
            <w:shd w:val="clear" w:color="auto" w:fill="auto"/>
            <w:noWrap/>
            <w:vAlign w:val="bottom"/>
          </w:tcPr>
          <w:p w14:paraId="4DFB0525" w14:textId="1986A419" w:rsidR="00A86357" w:rsidRPr="004E79A1" w:rsidRDefault="00A86357" w:rsidP="00A86357">
            <w:pPr>
              <w:rPr>
                <w:color w:val="000000"/>
                <w:szCs w:val="22"/>
                <w:lang w:val="en-US"/>
              </w:rPr>
            </w:pPr>
            <w:r>
              <w:rPr>
                <w:rFonts w:ascii="Calibri" w:hAnsi="Calibri" w:cs="Calibri"/>
                <w:color w:val="000000"/>
                <w:szCs w:val="22"/>
              </w:rPr>
              <w:t>Samsung Cambridge Solution Centre</w:t>
            </w:r>
          </w:p>
        </w:tc>
      </w:tr>
      <w:tr w:rsidR="00A86357" w:rsidRPr="004E79A1" w14:paraId="405FB02F" w14:textId="77777777" w:rsidTr="00FC79AC">
        <w:trPr>
          <w:trHeight w:val="300"/>
        </w:trPr>
        <w:tc>
          <w:tcPr>
            <w:tcW w:w="436" w:type="dxa"/>
            <w:tcBorders>
              <w:top w:val="nil"/>
              <w:left w:val="nil"/>
              <w:bottom w:val="nil"/>
              <w:right w:val="nil"/>
            </w:tcBorders>
          </w:tcPr>
          <w:p w14:paraId="7363FBA3" w14:textId="77777777" w:rsidR="00A86357" w:rsidRPr="004E79A1" w:rsidRDefault="00A86357" w:rsidP="00A86357">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5DB988EF" w14:textId="5D52079B" w:rsidR="00A86357" w:rsidRPr="004E79A1" w:rsidRDefault="00A86357" w:rsidP="00A86357">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31C7283E" w14:textId="2EFAABD0" w:rsidR="00A86357" w:rsidRPr="004E79A1" w:rsidRDefault="00A86357" w:rsidP="00A8635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86357" w:rsidRPr="004E79A1" w14:paraId="70F45971" w14:textId="77777777" w:rsidTr="00FC79AC">
        <w:trPr>
          <w:trHeight w:val="300"/>
        </w:trPr>
        <w:tc>
          <w:tcPr>
            <w:tcW w:w="436" w:type="dxa"/>
            <w:tcBorders>
              <w:top w:val="nil"/>
              <w:left w:val="nil"/>
              <w:bottom w:val="nil"/>
              <w:right w:val="nil"/>
            </w:tcBorders>
          </w:tcPr>
          <w:p w14:paraId="31F6D6DD" w14:textId="77777777" w:rsidR="00A86357" w:rsidRPr="004E79A1" w:rsidRDefault="00A86357" w:rsidP="00A86357">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659DA351" w14:textId="619E109E" w:rsidR="00A86357" w:rsidRPr="004E79A1" w:rsidRDefault="00A86357" w:rsidP="00A86357">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6B8F3BC1" w14:textId="07F0773C"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225A74E6" w14:textId="77777777" w:rsidTr="00FC79AC">
        <w:trPr>
          <w:trHeight w:val="300"/>
        </w:trPr>
        <w:tc>
          <w:tcPr>
            <w:tcW w:w="436" w:type="dxa"/>
            <w:tcBorders>
              <w:top w:val="nil"/>
              <w:left w:val="nil"/>
              <w:bottom w:val="nil"/>
              <w:right w:val="nil"/>
            </w:tcBorders>
          </w:tcPr>
          <w:p w14:paraId="6918277A" w14:textId="77777777" w:rsidR="00A86357" w:rsidRPr="004E79A1" w:rsidRDefault="00A86357" w:rsidP="00A86357">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5EAF7505" w14:textId="2F1AF99C" w:rsidR="00A86357" w:rsidRPr="004E79A1" w:rsidRDefault="00A86357" w:rsidP="00A86357">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0C292AC5" w14:textId="38E6B415"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630F4A6C" w14:textId="77777777" w:rsidTr="00FC79AC">
        <w:trPr>
          <w:trHeight w:val="300"/>
        </w:trPr>
        <w:tc>
          <w:tcPr>
            <w:tcW w:w="436" w:type="dxa"/>
            <w:tcBorders>
              <w:top w:val="nil"/>
              <w:left w:val="nil"/>
              <w:bottom w:val="nil"/>
              <w:right w:val="nil"/>
            </w:tcBorders>
          </w:tcPr>
          <w:p w14:paraId="03437147" w14:textId="77777777" w:rsidR="00A86357" w:rsidRPr="004E79A1" w:rsidRDefault="00A86357" w:rsidP="00A86357">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D5D5C7A" w14:textId="05975E60" w:rsidR="00A86357" w:rsidRPr="004E79A1" w:rsidRDefault="00A86357" w:rsidP="00A86357">
            <w:pPr>
              <w:rPr>
                <w:color w:val="000000"/>
                <w:szCs w:val="22"/>
                <w:lang w:val="en-US"/>
              </w:rPr>
            </w:pPr>
            <w:r>
              <w:rPr>
                <w:rFonts w:ascii="Calibri" w:hAnsi="Calibri" w:cs="Calibri"/>
                <w:color w:val="000000"/>
                <w:szCs w:val="22"/>
              </w:rPr>
              <w:t>Patil, Abhishek</w:t>
            </w:r>
          </w:p>
        </w:tc>
        <w:tc>
          <w:tcPr>
            <w:tcW w:w="3960" w:type="dxa"/>
            <w:tcBorders>
              <w:top w:val="nil"/>
              <w:left w:val="nil"/>
              <w:bottom w:val="nil"/>
              <w:right w:val="nil"/>
            </w:tcBorders>
            <w:shd w:val="clear" w:color="auto" w:fill="auto"/>
            <w:noWrap/>
            <w:vAlign w:val="bottom"/>
          </w:tcPr>
          <w:p w14:paraId="11B18A32" w14:textId="1B0C4D10" w:rsidR="00A86357" w:rsidRPr="004E79A1" w:rsidRDefault="00A86357" w:rsidP="00A86357">
            <w:pPr>
              <w:rPr>
                <w:color w:val="000000"/>
                <w:szCs w:val="22"/>
                <w:lang w:val="en-US"/>
              </w:rPr>
            </w:pPr>
            <w:r>
              <w:rPr>
                <w:rFonts w:ascii="Calibri" w:hAnsi="Calibri" w:cs="Calibri"/>
                <w:color w:val="000000"/>
                <w:szCs w:val="22"/>
              </w:rPr>
              <w:t>Qualcomm Incorporated</w:t>
            </w:r>
          </w:p>
        </w:tc>
      </w:tr>
      <w:tr w:rsidR="00A86357" w:rsidRPr="004E79A1" w14:paraId="21B71934" w14:textId="77777777" w:rsidTr="00FC79AC">
        <w:trPr>
          <w:trHeight w:val="300"/>
        </w:trPr>
        <w:tc>
          <w:tcPr>
            <w:tcW w:w="436" w:type="dxa"/>
            <w:tcBorders>
              <w:top w:val="nil"/>
              <w:left w:val="nil"/>
              <w:bottom w:val="nil"/>
              <w:right w:val="nil"/>
            </w:tcBorders>
          </w:tcPr>
          <w:p w14:paraId="5CA6FC28" w14:textId="77777777" w:rsidR="00A86357" w:rsidRPr="004E79A1" w:rsidRDefault="00A86357" w:rsidP="00A86357">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0D246C17" w14:textId="41F51D87" w:rsidR="00A86357" w:rsidRPr="004E79A1" w:rsidRDefault="00A86357" w:rsidP="00A86357">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495374DD" w14:textId="737A9F27" w:rsidR="00A86357" w:rsidRPr="004E79A1" w:rsidRDefault="00A86357" w:rsidP="00A86357">
            <w:pPr>
              <w:rPr>
                <w:color w:val="000000"/>
                <w:szCs w:val="22"/>
                <w:lang w:val="en-US"/>
              </w:rPr>
            </w:pPr>
            <w:r>
              <w:rPr>
                <w:rFonts w:ascii="Calibri" w:hAnsi="Calibri" w:cs="Calibri"/>
                <w:color w:val="000000"/>
                <w:szCs w:val="22"/>
              </w:rPr>
              <w:t>Hewlett Packard Enterprise</w:t>
            </w:r>
          </w:p>
        </w:tc>
      </w:tr>
      <w:tr w:rsidR="00A86357" w:rsidRPr="004E79A1" w14:paraId="64A2556E" w14:textId="77777777" w:rsidTr="00FC79AC">
        <w:trPr>
          <w:trHeight w:val="300"/>
        </w:trPr>
        <w:tc>
          <w:tcPr>
            <w:tcW w:w="436" w:type="dxa"/>
            <w:tcBorders>
              <w:top w:val="nil"/>
              <w:left w:val="nil"/>
              <w:bottom w:val="nil"/>
              <w:right w:val="nil"/>
            </w:tcBorders>
          </w:tcPr>
          <w:p w14:paraId="084EAE58" w14:textId="77777777" w:rsidR="00A86357" w:rsidRDefault="00A86357" w:rsidP="00A86357">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4D832043" w14:textId="42389693" w:rsidR="00A86357" w:rsidRDefault="00A86357" w:rsidP="00A86357">
            <w:pPr>
              <w:rPr>
                <w:rFonts w:ascii="Calibri" w:hAnsi="Calibri" w:cs="Calibri"/>
                <w:color w:val="000000"/>
                <w:szCs w:val="22"/>
              </w:rPr>
            </w:pPr>
            <w:r>
              <w:rPr>
                <w:rFonts w:ascii="Calibri" w:hAnsi="Calibri" w:cs="Calibri"/>
                <w:color w:val="000000"/>
                <w:szCs w:val="22"/>
              </w:rPr>
              <w:t>Petry, Brian</w:t>
            </w:r>
          </w:p>
        </w:tc>
        <w:tc>
          <w:tcPr>
            <w:tcW w:w="3960" w:type="dxa"/>
            <w:tcBorders>
              <w:top w:val="nil"/>
              <w:left w:val="nil"/>
              <w:bottom w:val="nil"/>
              <w:right w:val="nil"/>
            </w:tcBorders>
            <w:shd w:val="clear" w:color="auto" w:fill="auto"/>
            <w:noWrap/>
            <w:vAlign w:val="bottom"/>
          </w:tcPr>
          <w:p w14:paraId="3A799051" w14:textId="0FF5658A" w:rsidR="00A86357" w:rsidRPr="00B00BDB" w:rsidRDefault="00A86357" w:rsidP="00A86357">
            <w:pPr>
              <w:rPr>
                <w:rFonts w:ascii="Calibri" w:hAnsi="Calibri" w:cs="Calibri"/>
                <w:color w:val="000000"/>
                <w:szCs w:val="22"/>
                <w:lang w:val="en-US"/>
              </w:rPr>
            </w:pPr>
            <w:r>
              <w:rPr>
                <w:rFonts w:ascii="Calibri" w:hAnsi="Calibri" w:cs="Calibri"/>
                <w:color w:val="000000"/>
                <w:szCs w:val="22"/>
              </w:rPr>
              <w:t>Broadcom Corporation</w:t>
            </w:r>
          </w:p>
        </w:tc>
      </w:tr>
      <w:tr w:rsidR="00A86357" w:rsidRPr="004E79A1" w14:paraId="12E77270" w14:textId="77777777" w:rsidTr="00FC79AC">
        <w:trPr>
          <w:trHeight w:val="300"/>
        </w:trPr>
        <w:tc>
          <w:tcPr>
            <w:tcW w:w="436" w:type="dxa"/>
            <w:tcBorders>
              <w:top w:val="nil"/>
              <w:left w:val="nil"/>
              <w:bottom w:val="nil"/>
              <w:right w:val="nil"/>
            </w:tcBorders>
          </w:tcPr>
          <w:p w14:paraId="42B44D47" w14:textId="77777777" w:rsidR="00A86357" w:rsidRPr="004E79A1" w:rsidRDefault="00A86357" w:rsidP="00A86357">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1A058159" w14:textId="54451455" w:rsidR="00A86357" w:rsidRPr="004E79A1" w:rsidRDefault="00A86357" w:rsidP="00A86357">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60400407" w14:textId="7929D95E"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105381BB" w14:textId="77777777" w:rsidTr="00FC79AC">
        <w:trPr>
          <w:trHeight w:val="300"/>
        </w:trPr>
        <w:tc>
          <w:tcPr>
            <w:tcW w:w="436" w:type="dxa"/>
            <w:tcBorders>
              <w:top w:val="nil"/>
              <w:left w:val="nil"/>
              <w:bottom w:val="nil"/>
              <w:right w:val="nil"/>
            </w:tcBorders>
          </w:tcPr>
          <w:p w14:paraId="6472D7D9" w14:textId="4C1C6FB8" w:rsidR="00A86357" w:rsidRDefault="00A86357" w:rsidP="00A86357">
            <w:pPr>
              <w:rPr>
                <w:color w:val="000000"/>
                <w:szCs w:val="22"/>
                <w:lang w:val="en-US"/>
              </w:rPr>
            </w:pPr>
            <w:r>
              <w:rPr>
                <w:color w:val="000000"/>
                <w:szCs w:val="22"/>
                <w:lang w:val="en-US"/>
              </w:rPr>
              <w:t>16</w:t>
            </w:r>
          </w:p>
        </w:tc>
        <w:tc>
          <w:tcPr>
            <w:tcW w:w="2984" w:type="dxa"/>
            <w:tcBorders>
              <w:top w:val="nil"/>
              <w:left w:val="nil"/>
              <w:bottom w:val="nil"/>
              <w:right w:val="nil"/>
            </w:tcBorders>
            <w:shd w:val="clear" w:color="auto" w:fill="auto"/>
            <w:noWrap/>
            <w:vAlign w:val="bottom"/>
          </w:tcPr>
          <w:p w14:paraId="24CF8DAE" w14:textId="5584D8D8" w:rsidR="00A86357" w:rsidRDefault="00A86357" w:rsidP="00A86357">
            <w:pPr>
              <w:rPr>
                <w:rFonts w:ascii="Calibri" w:hAnsi="Calibri" w:cs="Calibri"/>
                <w:color w:val="000000"/>
                <w:szCs w:val="22"/>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497B0AA0" w14:textId="647FAD4F" w:rsidR="00A86357" w:rsidRDefault="00A86357" w:rsidP="00A86357">
            <w:pPr>
              <w:rPr>
                <w:rFonts w:ascii="Calibri" w:hAnsi="Calibri" w:cs="Calibri"/>
                <w:color w:val="000000"/>
                <w:szCs w:val="22"/>
              </w:rPr>
            </w:pPr>
            <w:r>
              <w:rPr>
                <w:rFonts w:ascii="Calibri" w:hAnsi="Calibri" w:cs="Calibri"/>
                <w:color w:val="000000"/>
                <w:szCs w:val="22"/>
              </w:rPr>
              <w:t>Samsung Cambridge Solution Centre</w:t>
            </w:r>
          </w:p>
        </w:tc>
      </w:tr>
      <w:tr w:rsidR="00A86357" w:rsidRPr="004E79A1" w14:paraId="1291AF48" w14:textId="77777777" w:rsidTr="00FC79AC">
        <w:trPr>
          <w:trHeight w:val="300"/>
        </w:trPr>
        <w:tc>
          <w:tcPr>
            <w:tcW w:w="436" w:type="dxa"/>
            <w:tcBorders>
              <w:top w:val="nil"/>
              <w:left w:val="nil"/>
              <w:bottom w:val="nil"/>
              <w:right w:val="nil"/>
            </w:tcBorders>
          </w:tcPr>
          <w:p w14:paraId="7BF7D305" w14:textId="0D604901" w:rsidR="00A86357" w:rsidRDefault="00A86357" w:rsidP="00A86357">
            <w:pPr>
              <w:rPr>
                <w:color w:val="000000"/>
                <w:szCs w:val="22"/>
                <w:lang w:val="en-US"/>
              </w:rPr>
            </w:pPr>
            <w:r>
              <w:rPr>
                <w:color w:val="000000"/>
                <w:szCs w:val="22"/>
                <w:lang w:val="en-US"/>
              </w:rPr>
              <w:t>17</w:t>
            </w:r>
          </w:p>
        </w:tc>
        <w:tc>
          <w:tcPr>
            <w:tcW w:w="2984" w:type="dxa"/>
            <w:tcBorders>
              <w:top w:val="nil"/>
              <w:left w:val="nil"/>
              <w:bottom w:val="nil"/>
              <w:right w:val="nil"/>
            </w:tcBorders>
            <w:shd w:val="clear" w:color="auto" w:fill="auto"/>
            <w:noWrap/>
            <w:vAlign w:val="bottom"/>
          </w:tcPr>
          <w:p w14:paraId="6D676AC3" w14:textId="11289D8C" w:rsidR="00A86357" w:rsidRDefault="00A86357" w:rsidP="00A86357">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3377B619" w14:textId="5E30C246" w:rsidR="00A86357" w:rsidRDefault="00A86357" w:rsidP="00A86357">
            <w:pPr>
              <w:rPr>
                <w:rFonts w:ascii="Calibri" w:hAnsi="Calibri" w:cs="Calibri"/>
                <w:color w:val="000000"/>
                <w:szCs w:val="22"/>
              </w:rPr>
            </w:pPr>
            <w:r>
              <w:rPr>
                <w:rFonts w:ascii="Calibri" w:hAnsi="Calibri" w:cs="Calibri"/>
                <w:color w:val="000000"/>
                <w:szCs w:val="22"/>
              </w:rPr>
              <w:t>Qualcomm Technologies, Inc.</w:t>
            </w:r>
          </w:p>
        </w:tc>
      </w:tr>
      <w:tr w:rsidR="00A86357" w:rsidRPr="004E79A1" w14:paraId="37B8F3FA" w14:textId="77777777" w:rsidTr="00FC79AC">
        <w:trPr>
          <w:trHeight w:val="300"/>
        </w:trPr>
        <w:tc>
          <w:tcPr>
            <w:tcW w:w="436" w:type="dxa"/>
            <w:tcBorders>
              <w:top w:val="nil"/>
              <w:left w:val="nil"/>
              <w:bottom w:val="nil"/>
              <w:right w:val="nil"/>
            </w:tcBorders>
          </w:tcPr>
          <w:p w14:paraId="3950A99B" w14:textId="64DCAC27" w:rsidR="00A86357" w:rsidRDefault="00A86357" w:rsidP="00A86357">
            <w:pPr>
              <w:rPr>
                <w:color w:val="000000"/>
                <w:szCs w:val="22"/>
                <w:lang w:val="en-US"/>
              </w:rPr>
            </w:pPr>
            <w:r>
              <w:rPr>
                <w:color w:val="000000"/>
                <w:szCs w:val="22"/>
                <w:lang w:val="en-US"/>
              </w:rPr>
              <w:t>18</w:t>
            </w:r>
          </w:p>
        </w:tc>
        <w:tc>
          <w:tcPr>
            <w:tcW w:w="2984" w:type="dxa"/>
            <w:tcBorders>
              <w:top w:val="nil"/>
              <w:left w:val="nil"/>
              <w:bottom w:val="nil"/>
              <w:right w:val="nil"/>
            </w:tcBorders>
            <w:shd w:val="clear" w:color="auto" w:fill="auto"/>
            <w:noWrap/>
            <w:vAlign w:val="bottom"/>
          </w:tcPr>
          <w:p w14:paraId="66875EEC" w14:textId="0F99DD09" w:rsidR="00A86357" w:rsidRDefault="00A86357" w:rsidP="00A86357">
            <w:pPr>
              <w:rPr>
                <w:rFonts w:ascii="Calibri" w:hAnsi="Calibri" w:cs="Calibri"/>
                <w:color w:val="000000"/>
                <w:szCs w:val="22"/>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725165BD" w14:textId="1CC16170" w:rsidR="00A86357" w:rsidRDefault="00A86357" w:rsidP="00A86357">
            <w:pPr>
              <w:rPr>
                <w:rFonts w:ascii="Calibri" w:hAnsi="Calibri" w:cs="Calibri"/>
                <w:color w:val="000000"/>
                <w:szCs w:val="22"/>
              </w:rPr>
            </w:pPr>
            <w:r>
              <w:rPr>
                <w:rFonts w:ascii="Calibri" w:hAnsi="Calibri" w:cs="Calibri"/>
                <w:color w:val="000000"/>
                <w:szCs w:val="22"/>
              </w:rPr>
              <w:t>SR Technologies</w:t>
            </w:r>
          </w:p>
        </w:tc>
      </w:tr>
      <w:tr w:rsidR="00A86357" w:rsidRPr="004E79A1" w14:paraId="29E83DFE" w14:textId="77777777" w:rsidTr="00FC79AC">
        <w:trPr>
          <w:trHeight w:val="300"/>
        </w:trPr>
        <w:tc>
          <w:tcPr>
            <w:tcW w:w="436" w:type="dxa"/>
            <w:tcBorders>
              <w:top w:val="nil"/>
              <w:left w:val="nil"/>
              <w:bottom w:val="nil"/>
              <w:right w:val="nil"/>
            </w:tcBorders>
          </w:tcPr>
          <w:p w14:paraId="3728571A" w14:textId="2D25D37A" w:rsidR="00A86357" w:rsidRDefault="00A86357" w:rsidP="00A86357">
            <w:pPr>
              <w:rPr>
                <w:color w:val="000000"/>
                <w:szCs w:val="22"/>
                <w:lang w:val="en-US"/>
              </w:rPr>
            </w:pPr>
            <w:r>
              <w:rPr>
                <w:color w:val="000000"/>
                <w:szCs w:val="22"/>
                <w:lang w:val="en-US"/>
              </w:rPr>
              <w:t>19</w:t>
            </w:r>
          </w:p>
        </w:tc>
        <w:tc>
          <w:tcPr>
            <w:tcW w:w="2984" w:type="dxa"/>
            <w:tcBorders>
              <w:top w:val="nil"/>
              <w:left w:val="nil"/>
              <w:bottom w:val="nil"/>
              <w:right w:val="nil"/>
            </w:tcBorders>
            <w:shd w:val="clear" w:color="auto" w:fill="auto"/>
            <w:noWrap/>
            <w:vAlign w:val="bottom"/>
          </w:tcPr>
          <w:p w14:paraId="21A243CF" w14:textId="41C3BDE2" w:rsidR="00A86357" w:rsidRDefault="00A86357" w:rsidP="00A86357">
            <w:pPr>
              <w:rPr>
                <w:rFonts w:ascii="Calibri" w:hAnsi="Calibri" w:cs="Calibri"/>
                <w:color w:val="000000"/>
                <w:szCs w:val="22"/>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69101AFD" w14:textId="0D5869C9" w:rsidR="00A86357" w:rsidRDefault="00A86357" w:rsidP="00A86357">
            <w:pPr>
              <w:rPr>
                <w:rFonts w:ascii="Calibri" w:hAnsi="Calibri" w:cs="Calibri"/>
                <w:color w:val="000000"/>
                <w:szCs w:val="22"/>
              </w:rPr>
            </w:pPr>
            <w:r>
              <w:rPr>
                <w:rFonts w:ascii="Calibri" w:hAnsi="Calibri" w:cs="Calibri"/>
                <w:color w:val="000000"/>
                <w:szCs w:val="22"/>
              </w:rPr>
              <w:t>NXP Semiconductors</w:t>
            </w:r>
          </w:p>
        </w:tc>
      </w:tr>
    </w:tbl>
    <w:p w14:paraId="541DE9C2" w14:textId="77777777" w:rsidR="00B86899" w:rsidRPr="004E79A1" w:rsidRDefault="00B86899" w:rsidP="00B86899">
      <w:pPr>
        <w:numPr>
          <w:ilvl w:val="1"/>
          <w:numId w:val="1"/>
        </w:numPr>
        <w:rPr>
          <w:b/>
          <w:bCs/>
          <w:szCs w:val="22"/>
        </w:rPr>
      </w:pPr>
      <w:r w:rsidRPr="004E79A1">
        <w:rPr>
          <w:b/>
          <w:bCs/>
          <w:szCs w:val="22"/>
        </w:rPr>
        <w:t>Review Patent Policy and Copyright policy and Participation Policies.</w:t>
      </w:r>
    </w:p>
    <w:p w14:paraId="1A9DA4BA" w14:textId="77777777" w:rsidR="00B86899" w:rsidRPr="004E79A1" w:rsidRDefault="00B86899" w:rsidP="00B86899">
      <w:pPr>
        <w:numPr>
          <w:ilvl w:val="2"/>
          <w:numId w:val="1"/>
        </w:numPr>
        <w:rPr>
          <w:szCs w:val="22"/>
        </w:rPr>
      </w:pPr>
      <w:r w:rsidRPr="004E79A1">
        <w:rPr>
          <w:b/>
          <w:bCs/>
          <w:szCs w:val="22"/>
          <w:lang w:eastAsia="en-GB"/>
        </w:rPr>
        <w:t>See slides 4-19 in</w:t>
      </w:r>
      <w:r w:rsidRPr="004E79A1">
        <w:rPr>
          <w:szCs w:val="22"/>
          <w:lang w:eastAsia="en-GB"/>
        </w:rPr>
        <w:t xml:space="preserve"> </w:t>
      </w:r>
      <w:hyperlink r:id="rId36" w:history="1">
        <w:r w:rsidRPr="004E79A1">
          <w:rPr>
            <w:rStyle w:val="Hyperlink"/>
            <w:szCs w:val="22"/>
          </w:rPr>
          <w:t>https://mentor.ieee.org/802.11/dcn/22/11-22-0593-00-0000-2nd-vice-chair-report-may-2022.pptx</w:t>
        </w:r>
      </w:hyperlink>
      <w:r w:rsidRPr="004E79A1">
        <w:rPr>
          <w:szCs w:val="22"/>
        </w:rPr>
        <w:t xml:space="preserve">     </w:t>
      </w:r>
    </w:p>
    <w:p w14:paraId="2CC5209B" w14:textId="0EC2AEB1" w:rsidR="00B86899" w:rsidRDefault="00B86899" w:rsidP="00B86899">
      <w:pPr>
        <w:numPr>
          <w:ilvl w:val="2"/>
          <w:numId w:val="1"/>
        </w:numPr>
        <w:rPr>
          <w:szCs w:val="22"/>
        </w:rPr>
      </w:pPr>
      <w:r w:rsidRPr="004E79A1">
        <w:rPr>
          <w:szCs w:val="22"/>
        </w:rPr>
        <w:t>No issues were noted.</w:t>
      </w:r>
    </w:p>
    <w:p w14:paraId="5DB48847" w14:textId="2462DD27" w:rsidR="005174F3" w:rsidRPr="00685561" w:rsidRDefault="005174F3" w:rsidP="005174F3">
      <w:pPr>
        <w:numPr>
          <w:ilvl w:val="1"/>
          <w:numId w:val="1"/>
        </w:numPr>
        <w:rPr>
          <w:b/>
          <w:bCs/>
          <w:szCs w:val="22"/>
        </w:rPr>
      </w:pPr>
      <w:r w:rsidRPr="00685561">
        <w:rPr>
          <w:b/>
          <w:bCs/>
          <w:szCs w:val="22"/>
        </w:rPr>
        <w:t>Announcement:</w:t>
      </w:r>
    </w:p>
    <w:p w14:paraId="7FCAE486" w14:textId="15689253" w:rsidR="005174F3" w:rsidRDefault="00811248" w:rsidP="005174F3">
      <w:pPr>
        <w:numPr>
          <w:ilvl w:val="2"/>
          <w:numId w:val="1"/>
        </w:numPr>
        <w:rPr>
          <w:szCs w:val="22"/>
        </w:rPr>
      </w:pPr>
      <w:r>
        <w:rPr>
          <w:szCs w:val="22"/>
        </w:rPr>
        <w:t>We will have motions on June 27</w:t>
      </w:r>
      <w:r w:rsidRPr="00811248">
        <w:rPr>
          <w:szCs w:val="22"/>
          <w:vertAlign w:val="superscript"/>
        </w:rPr>
        <w:t>th</w:t>
      </w:r>
      <w:r>
        <w:rPr>
          <w:szCs w:val="22"/>
        </w:rPr>
        <w:t xml:space="preserve"> on all “Ready for Motions” prepared through June 24</w:t>
      </w:r>
      <w:r w:rsidRPr="00811248">
        <w:rPr>
          <w:szCs w:val="22"/>
          <w:vertAlign w:val="superscript"/>
        </w:rPr>
        <w:t>th</w:t>
      </w:r>
      <w:r>
        <w:rPr>
          <w:szCs w:val="22"/>
        </w:rPr>
        <w:t xml:space="preserve"> Telecon.</w:t>
      </w:r>
    </w:p>
    <w:p w14:paraId="67C24827" w14:textId="15F2C7B8" w:rsidR="00811248" w:rsidRPr="004E79A1" w:rsidRDefault="00811248" w:rsidP="00811248">
      <w:pPr>
        <w:numPr>
          <w:ilvl w:val="3"/>
          <w:numId w:val="1"/>
        </w:numPr>
        <w:rPr>
          <w:szCs w:val="22"/>
        </w:rPr>
      </w:pPr>
      <w:r>
        <w:rPr>
          <w:szCs w:val="22"/>
        </w:rPr>
        <w:t xml:space="preserve">An Email to </w:t>
      </w:r>
      <w:r w:rsidR="00685561">
        <w:rPr>
          <w:szCs w:val="22"/>
        </w:rPr>
        <w:t xml:space="preserve">follow-up the </w:t>
      </w:r>
      <w:r w:rsidR="008E756A">
        <w:rPr>
          <w:szCs w:val="22"/>
        </w:rPr>
        <w:t>announc</w:t>
      </w:r>
      <w:r w:rsidR="00685561">
        <w:rPr>
          <w:szCs w:val="22"/>
        </w:rPr>
        <w:t>ement</w:t>
      </w:r>
      <w:r w:rsidR="008E756A">
        <w:rPr>
          <w:szCs w:val="22"/>
        </w:rPr>
        <w:t xml:space="preserve"> will also be sent.</w:t>
      </w:r>
    </w:p>
    <w:p w14:paraId="21809428" w14:textId="58508EDC" w:rsidR="00B86899" w:rsidRDefault="00B86899" w:rsidP="00B86899">
      <w:pPr>
        <w:numPr>
          <w:ilvl w:val="1"/>
          <w:numId w:val="1"/>
        </w:numPr>
        <w:rPr>
          <w:szCs w:val="22"/>
        </w:rPr>
      </w:pPr>
      <w:r w:rsidRPr="004E79A1">
        <w:rPr>
          <w:b/>
          <w:bCs/>
          <w:szCs w:val="22"/>
        </w:rPr>
        <w:t>Review agenda</w:t>
      </w:r>
      <w:r w:rsidRPr="004E79A1">
        <w:rPr>
          <w:szCs w:val="22"/>
        </w:rPr>
        <w:t>:11-22/808r</w:t>
      </w:r>
      <w:r w:rsidR="00F10BEF">
        <w:rPr>
          <w:szCs w:val="22"/>
        </w:rPr>
        <w:t>7</w:t>
      </w:r>
      <w:r w:rsidRPr="004E79A1">
        <w:rPr>
          <w:szCs w:val="22"/>
        </w:rPr>
        <w:t>:</w:t>
      </w:r>
    </w:p>
    <w:p w14:paraId="5CC07EB2" w14:textId="1B464B71" w:rsidR="00B86899" w:rsidRDefault="009753E6" w:rsidP="00B86899">
      <w:pPr>
        <w:numPr>
          <w:ilvl w:val="2"/>
          <w:numId w:val="1"/>
        </w:numPr>
        <w:rPr>
          <w:szCs w:val="22"/>
        </w:rPr>
      </w:pPr>
      <w:hyperlink r:id="rId37" w:history="1">
        <w:r w:rsidR="00F10BEF" w:rsidRPr="00BF62DB">
          <w:rPr>
            <w:rStyle w:val="Hyperlink"/>
            <w:szCs w:val="22"/>
          </w:rPr>
          <w:t>https://mentor.ieee.org/802.11/dcn/22/11-22-0808-07-000m-may-july-teleconference-agenda.docx</w:t>
        </w:r>
      </w:hyperlink>
      <w:r w:rsidR="00F10BEF">
        <w:rPr>
          <w:szCs w:val="22"/>
        </w:rPr>
        <w:t xml:space="preserve"> </w:t>
      </w:r>
    </w:p>
    <w:p w14:paraId="72C8DF20" w14:textId="6E7EC122" w:rsidR="005F49ED" w:rsidRDefault="005F49ED" w:rsidP="00B86899">
      <w:pPr>
        <w:numPr>
          <w:ilvl w:val="2"/>
          <w:numId w:val="1"/>
        </w:numPr>
        <w:rPr>
          <w:szCs w:val="22"/>
        </w:rPr>
      </w:pPr>
      <w:r>
        <w:rPr>
          <w:szCs w:val="22"/>
        </w:rPr>
        <w:t>Today’s Comment Resolution:</w:t>
      </w:r>
    </w:p>
    <w:p w14:paraId="39C84AD3" w14:textId="77777777" w:rsidR="008C0DC1" w:rsidRPr="008C0DC1" w:rsidRDefault="008C0DC1" w:rsidP="008C0DC1">
      <w:pPr>
        <w:ind w:left="2160"/>
        <w:rPr>
          <w:szCs w:val="22"/>
        </w:rPr>
      </w:pPr>
      <w:r w:rsidRPr="008C0DC1">
        <w:rPr>
          <w:szCs w:val="22"/>
        </w:rPr>
        <w:t>4.</w:t>
      </w:r>
      <w:r w:rsidRPr="008C0DC1">
        <w:rPr>
          <w:szCs w:val="22"/>
        </w:rPr>
        <w:tab/>
        <w:t>Comment resolution</w:t>
      </w:r>
    </w:p>
    <w:p w14:paraId="53EB4E80" w14:textId="2C379FEA" w:rsidR="008C0DC1" w:rsidRPr="008C0DC1" w:rsidRDefault="008C0DC1" w:rsidP="008C0DC1">
      <w:pPr>
        <w:ind w:left="2880"/>
        <w:rPr>
          <w:szCs w:val="22"/>
        </w:rPr>
      </w:pPr>
      <w:r w:rsidRPr="008C0DC1">
        <w:rPr>
          <w:szCs w:val="22"/>
        </w:rPr>
        <w:t>a.</w:t>
      </w:r>
      <w:r>
        <w:rPr>
          <w:szCs w:val="22"/>
        </w:rPr>
        <w:t xml:space="preserve"> </w:t>
      </w:r>
      <w:r w:rsidRPr="008C0DC1">
        <w:rPr>
          <w:szCs w:val="22"/>
        </w:rPr>
        <w:t xml:space="preserve">CIDs 1002, 1821, 1017, 1014, 1745, 1808, 1013, 1015, 1016 – doc 11-22/689 – </w:t>
      </w:r>
      <w:proofErr w:type="spellStart"/>
      <w:r w:rsidRPr="008C0DC1">
        <w:rPr>
          <w:szCs w:val="22"/>
        </w:rPr>
        <w:t>Koundourakis</w:t>
      </w:r>
      <w:proofErr w:type="spellEnd"/>
      <w:r w:rsidRPr="008C0DC1">
        <w:rPr>
          <w:szCs w:val="22"/>
        </w:rPr>
        <w:t xml:space="preserve"> (Samsung)</w:t>
      </w:r>
    </w:p>
    <w:p w14:paraId="0FC42D3D" w14:textId="35F886D5" w:rsidR="005F49ED" w:rsidRPr="00A335AF" w:rsidRDefault="008C0DC1" w:rsidP="00A335AF">
      <w:pPr>
        <w:pStyle w:val="ListParagraph"/>
        <w:numPr>
          <w:ilvl w:val="3"/>
          <w:numId w:val="1"/>
        </w:numPr>
        <w:rPr>
          <w:szCs w:val="22"/>
        </w:rPr>
      </w:pPr>
      <w:r w:rsidRPr="008C0DC1">
        <w:rPr>
          <w:szCs w:val="22"/>
        </w:rPr>
        <w:t>b.</w:t>
      </w:r>
      <w:r>
        <w:rPr>
          <w:szCs w:val="22"/>
        </w:rPr>
        <w:t xml:space="preserve"> </w:t>
      </w:r>
      <w:r w:rsidRPr="008C0DC1">
        <w:rPr>
          <w:szCs w:val="22"/>
        </w:rPr>
        <w:t xml:space="preserve">MAC CIDs – </w:t>
      </w:r>
      <w:r w:rsidR="00A335AF" w:rsidRPr="00785AC2">
        <w:rPr>
          <w:szCs w:val="22"/>
        </w:rPr>
        <w:t>Mark HAMILTON (Ruckus/CommScope)</w:t>
      </w:r>
    </w:p>
    <w:p w14:paraId="2C09A32F" w14:textId="06EB5FB1" w:rsidR="008C0DC1" w:rsidRDefault="005174F3" w:rsidP="005174F3">
      <w:pPr>
        <w:numPr>
          <w:ilvl w:val="2"/>
          <w:numId w:val="1"/>
        </w:numPr>
        <w:rPr>
          <w:szCs w:val="22"/>
        </w:rPr>
      </w:pPr>
      <w:r>
        <w:rPr>
          <w:szCs w:val="22"/>
        </w:rPr>
        <w:t xml:space="preserve">No objection </w:t>
      </w:r>
    </w:p>
    <w:p w14:paraId="5C5B7129" w14:textId="77777777" w:rsidR="00B86899" w:rsidRPr="00F5070F" w:rsidRDefault="00B86899" w:rsidP="00B86899">
      <w:pPr>
        <w:numPr>
          <w:ilvl w:val="1"/>
          <w:numId w:val="1"/>
        </w:numPr>
        <w:rPr>
          <w:szCs w:val="22"/>
        </w:rPr>
      </w:pPr>
      <w:r w:rsidRPr="004E79A1">
        <w:rPr>
          <w:b/>
          <w:bCs/>
          <w:szCs w:val="22"/>
        </w:rPr>
        <w:t>Editor report</w:t>
      </w:r>
      <w:r w:rsidRPr="004E79A1">
        <w:rPr>
          <w:szCs w:val="22"/>
        </w:rPr>
        <w:t xml:space="preserve"> – Emily QI/Edward AU</w:t>
      </w:r>
    </w:p>
    <w:p w14:paraId="3B110B22" w14:textId="7632D84D" w:rsidR="00B86899" w:rsidRDefault="00F10BEF" w:rsidP="003539AD">
      <w:pPr>
        <w:numPr>
          <w:ilvl w:val="2"/>
          <w:numId w:val="1"/>
        </w:numPr>
        <w:rPr>
          <w:szCs w:val="22"/>
        </w:rPr>
      </w:pPr>
      <w:r w:rsidRPr="00F10BEF">
        <w:rPr>
          <w:szCs w:val="22"/>
        </w:rPr>
        <w:t>New Draft</w:t>
      </w:r>
      <w:r w:rsidR="00B86899" w:rsidRPr="00F10BEF">
        <w:rPr>
          <w:szCs w:val="22"/>
        </w:rPr>
        <w:t xml:space="preserve"> D1.3 </w:t>
      </w:r>
      <w:r w:rsidRPr="00F10BEF">
        <w:rPr>
          <w:szCs w:val="22"/>
        </w:rPr>
        <w:t xml:space="preserve">was reviewed and </w:t>
      </w:r>
      <w:r w:rsidR="003656BD">
        <w:rPr>
          <w:szCs w:val="22"/>
        </w:rPr>
        <w:t>prepared to be posted.</w:t>
      </w:r>
    </w:p>
    <w:p w14:paraId="17A10ACB" w14:textId="1E66164B" w:rsidR="003656BD" w:rsidRDefault="003656BD" w:rsidP="003539AD">
      <w:pPr>
        <w:numPr>
          <w:ilvl w:val="2"/>
          <w:numId w:val="1"/>
        </w:numPr>
        <w:rPr>
          <w:szCs w:val="22"/>
        </w:rPr>
      </w:pPr>
      <w:r>
        <w:rPr>
          <w:szCs w:val="22"/>
        </w:rPr>
        <w:t xml:space="preserve">Thanks to </w:t>
      </w:r>
      <w:proofErr w:type="spellStart"/>
      <w:r>
        <w:rPr>
          <w:szCs w:val="22"/>
        </w:rPr>
        <w:t>AdHoc</w:t>
      </w:r>
      <w:proofErr w:type="spellEnd"/>
      <w:r>
        <w:rPr>
          <w:szCs w:val="22"/>
        </w:rPr>
        <w:t xml:space="preserve"> Leaders for Reviewing candidate draft.</w:t>
      </w:r>
    </w:p>
    <w:p w14:paraId="5459ABFF" w14:textId="2B5747EC" w:rsidR="008E420D" w:rsidRDefault="008E420D" w:rsidP="008E420D">
      <w:pPr>
        <w:pStyle w:val="ListParagraph"/>
        <w:numPr>
          <w:ilvl w:val="1"/>
          <w:numId w:val="1"/>
        </w:numPr>
        <w:rPr>
          <w:szCs w:val="22"/>
        </w:rPr>
      </w:pPr>
      <w:r w:rsidRPr="00003AA3">
        <w:rPr>
          <w:b/>
          <w:bCs/>
          <w:szCs w:val="22"/>
        </w:rPr>
        <w:lastRenderedPageBreak/>
        <w:t>Review doc 11-22/689</w:t>
      </w:r>
      <w:r w:rsidR="00E14C22" w:rsidRPr="00003AA3">
        <w:rPr>
          <w:b/>
          <w:bCs/>
          <w:szCs w:val="22"/>
        </w:rPr>
        <w:t>r3</w:t>
      </w:r>
      <w:r w:rsidRPr="008E420D">
        <w:rPr>
          <w:szCs w:val="22"/>
        </w:rPr>
        <w:t xml:space="preserve"> </w:t>
      </w:r>
      <w:r>
        <w:rPr>
          <w:szCs w:val="22"/>
        </w:rPr>
        <w:t xml:space="preserve">- </w:t>
      </w:r>
      <w:r w:rsidRPr="008E420D">
        <w:rPr>
          <w:szCs w:val="22"/>
        </w:rPr>
        <w:t>CIDs 1002, 1821, 1017, 1014, 1745, 1808, 1013, 1015, 1016</w:t>
      </w:r>
      <w:r w:rsidR="00C80D7D">
        <w:rPr>
          <w:szCs w:val="22"/>
        </w:rPr>
        <w:t xml:space="preserve"> </w:t>
      </w:r>
      <w:proofErr w:type="spellStart"/>
      <w:r w:rsidR="00C80D7D">
        <w:rPr>
          <w:szCs w:val="22"/>
        </w:rPr>
        <w:t>Michail</w:t>
      </w:r>
      <w:proofErr w:type="spellEnd"/>
      <w:r w:rsidR="00C80D7D">
        <w:rPr>
          <w:szCs w:val="22"/>
        </w:rPr>
        <w:t xml:space="preserve"> </w:t>
      </w:r>
      <w:r w:rsidR="00C80D7D" w:rsidRPr="008E420D">
        <w:rPr>
          <w:szCs w:val="22"/>
        </w:rPr>
        <w:t xml:space="preserve">KOUNDOURAKIS </w:t>
      </w:r>
      <w:r w:rsidRPr="008E420D">
        <w:rPr>
          <w:szCs w:val="22"/>
        </w:rPr>
        <w:t>(Samsung)</w:t>
      </w:r>
    </w:p>
    <w:p w14:paraId="0DC878BF" w14:textId="2D244ED1" w:rsidR="00C80D7D" w:rsidRDefault="00C80D7D" w:rsidP="00C80D7D">
      <w:pPr>
        <w:pStyle w:val="ListParagraph"/>
        <w:numPr>
          <w:ilvl w:val="2"/>
          <w:numId w:val="1"/>
        </w:numPr>
        <w:rPr>
          <w:szCs w:val="22"/>
        </w:rPr>
      </w:pPr>
      <w:r>
        <w:rPr>
          <w:szCs w:val="22"/>
        </w:rPr>
        <w:t xml:space="preserve"> </w:t>
      </w:r>
      <w:hyperlink r:id="rId38" w:history="1">
        <w:r w:rsidR="00963384" w:rsidRPr="00232D16">
          <w:rPr>
            <w:rStyle w:val="Hyperlink"/>
            <w:szCs w:val="22"/>
          </w:rPr>
          <w:t>https://mentor.ieee.org/802.11/dcn/22/11-22-0689-03-000m-rogue-mpdu-detection-in-rsna-proposal.pptx</w:t>
        </w:r>
      </w:hyperlink>
      <w:r w:rsidR="00963384">
        <w:rPr>
          <w:szCs w:val="22"/>
        </w:rPr>
        <w:t xml:space="preserve"> </w:t>
      </w:r>
    </w:p>
    <w:p w14:paraId="4C7024B1" w14:textId="1CD232D1" w:rsidR="00C80D7D" w:rsidRDefault="00C80D7D" w:rsidP="00C80D7D">
      <w:pPr>
        <w:pStyle w:val="ListParagraph"/>
        <w:numPr>
          <w:ilvl w:val="2"/>
          <w:numId w:val="1"/>
        </w:numPr>
        <w:rPr>
          <w:szCs w:val="22"/>
        </w:rPr>
      </w:pPr>
      <w:r>
        <w:rPr>
          <w:szCs w:val="22"/>
        </w:rPr>
        <w:t xml:space="preserve">Abstract </w:t>
      </w:r>
      <w:r w:rsidR="007E4B69">
        <w:rPr>
          <w:szCs w:val="22"/>
        </w:rPr>
        <w:t>–</w:t>
      </w:r>
      <w:r>
        <w:rPr>
          <w:szCs w:val="22"/>
        </w:rPr>
        <w:t xml:space="preserve"> </w:t>
      </w:r>
    </w:p>
    <w:p w14:paraId="2A2C1871" w14:textId="77777777" w:rsidR="007E4B69" w:rsidRPr="007E4B69" w:rsidRDefault="007E4B69" w:rsidP="007E4B69">
      <w:pPr>
        <w:pStyle w:val="ListParagraph"/>
        <w:ind w:left="2160"/>
        <w:rPr>
          <w:szCs w:val="22"/>
        </w:rPr>
      </w:pPr>
      <w:r w:rsidRPr="007E4B69">
        <w:rPr>
          <w:szCs w:val="22"/>
        </w:rPr>
        <w:t xml:space="preserve">CIDs 1002, 1821, 1017, 1014, 1745, 1808, 1013, 1015 and 1016 raise issues related to valid MPDUs not getting acknowledged, </w:t>
      </w:r>
      <w:proofErr w:type="gramStart"/>
      <w:r w:rsidRPr="007E4B69">
        <w:rPr>
          <w:szCs w:val="22"/>
        </w:rPr>
        <w:t>as a result of</w:t>
      </w:r>
      <w:proofErr w:type="gramEnd"/>
      <w:r w:rsidRPr="007E4B69">
        <w:rPr>
          <w:szCs w:val="22"/>
        </w:rPr>
        <w:t xml:space="preserve"> malicious attacks.</w:t>
      </w:r>
    </w:p>
    <w:p w14:paraId="78B26A55" w14:textId="77777777" w:rsidR="007E4B69" w:rsidRPr="007E4B69" w:rsidRDefault="007E4B69" w:rsidP="007E4B69">
      <w:pPr>
        <w:pStyle w:val="ListParagraph"/>
        <w:ind w:left="2160"/>
        <w:rPr>
          <w:szCs w:val="22"/>
        </w:rPr>
      </w:pPr>
    </w:p>
    <w:p w14:paraId="6FA6436D" w14:textId="77777777" w:rsidR="007E4B69" w:rsidRPr="007E4B69" w:rsidRDefault="007E4B69" w:rsidP="007E4B69">
      <w:pPr>
        <w:pStyle w:val="ListParagraph"/>
        <w:ind w:left="2160"/>
        <w:rPr>
          <w:szCs w:val="22"/>
        </w:rPr>
      </w:pPr>
      <w:r w:rsidRPr="007E4B69">
        <w:rPr>
          <w:szCs w:val="22"/>
        </w:rPr>
        <w:t>Efforts are made to improve the security and resolve some of these issues using Protected Block Ack, but there are still vulnerabilities which need further work.</w:t>
      </w:r>
    </w:p>
    <w:p w14:paraId="587592E0" w14:textId="77777777" w:rsidR="007E4B69" w:rsidRPr="007E4B69" w:rsidRDefault="007E4B69" w:rsidP="007E4B69">
      <w:pPr>
        <w:pStyle w:val="ListParagraph"/>
        <w:ind w:left="2160"/>
        <w:rPr>
          <w:szCs w:val="22"/>
        </w:rPr>
      </w:pPr>
    </w:p>
    <w:p w14:paraId="0511A640" w14:textId="319072F8" w:rsidR="007E4B69" w:rsidRPr="008E420D" w:rsidRDefault="007E4B69" w:rsidP="007E4B69">
      <w:pPr>
        <w:pStyle w:val="ListParagraph"/>
        <w:ind w:left="2160"/>
        <w:rPr>
          <w:szCs w:val="22"/>
        </w:rPr>
      </w:pPr>
      <w:r w:rsidRPr="007E4B69">
        <w:rPr>
          <w:szCs w:val="22"/>
        </w:rPr>
        <w:t xml:space="preserve">Offline discussion between some members established that there is a common understanding about the issues and </w:t>
      </w:r>
      <w:proofErr w:type="gramStart"/>
      <w:r w:rsidRPr="007E4B69">
        <w:rPr>
          <w:szCs w:val="22"/>
        </w:rPr>
        <w:t>a number of</w:t>
      </w:r>
      <w:proofErr w:type="gramEnd"/>
      <w:r w:rsidRPr="007E4B69">
        <w:rPr>
          <w:szCs w:val="22"/>
        </w:rPr>
        <w:t xml:space="preserve"> different solutions have been considered. We invite members to participate in the discussion, so that the group can identify the best way forward.</w:t>
      </w:r>
    </w:p>
    <w:p w14:paraId="4D71F610" w14:textId="188EE90E" w:rsidR="003656BD" w:rsidRDefault="002F5307" w:rsidP="007E4B69">
      <w:pPr>
        <w:numPr>
          <w:ilvl w:val="2"/>
          <w:numId w:val="1"/>
        </w:numPr>
        <w:rPr>
          <w:szCs w:val="22"/>
        </w:rPr>
      </w:pPr>
      <w:r>
        <w:rPr>
          <w:szCs w:val="22"/>
        </w:rPr>
        <w:t>Review Summary of issues (slide 3).</w:t>
      </w:r>
    </w:p>
    <w:p w14:paraId="3D8F754F" w14:textId="07F3152F" w:rsidR="002F5307" w:rsidRDefault="00885A33" w:rsidP="007E4B69">
      <w:pPr>
        <w:numPr>
          <w:ilvl w:val="2"/>
          <w:numId w:val="1"/>
        </w:numPr>
        <w:rPr>
          <w:szCs w:val="22"/>
        </w:rPr>
      </w:pPr>
      <w:r w:rsidRPr="00885A33">
        <w:rPr>
          <w:szCs w:val="22"/>
        </w:rPr>
        <w:t xml:space="preserve">CIDs </w:t>
      </w:r>
      <w:r w:rsidRPr="00AB60B7">
        <w:rPr>
          <w:szCs w:val="22"/>
          <w:highlight w:val="cyan"/>
        </w:rPr>
        <w:t>1002, 1821, 1017, 1014 and 1745</w:t>
      </w:r>
      <w:r w:rsidRPr="00885A33">
        <w:rPr>
          <w:szCs w:val="22"/>
        </w:rPr>
        <w:t xml:space="preserve"> are already motioned.</w:t>
      </w:r>
    </w:p>
    <w:p w14:paraId="13807369" w14:textId="3BF6A74D" w:rsidR="00885A33" w:rsidRDefault="00D0407D" w:rsidP="007E4B69">
      <w:pPr>
        <w:numPr>
          <w:ilvl w:val="2"/>
          <w:numId w:val="1"/>
        </w:numPr>
        <w:rPr>
          <w:szCs w:val="22"/>
        </w:rPr>
      </w:pPr>
      <w:r w:rsidRPr="00D0407D">
        <w:rPr>
          <w:szCs w:val="22"/>
        </w:rPr>
        <w:t xml:space="preserve">CIDs </w:t>
      </w:r>
      <w:r w:rsidRPr="00AB60B7">
        <w:rPr>
          <w:szCs w:val="22"/>
          <w:highlight w:val="green"/>
        </w:rPr>
        <w:t>1808, 1013, 1015, 1016</w:t>
      </w:r>
      <w:r w:rsidRPr="00D0407D">
        <w:rPr>
          <w:szCs w:val="22"/>
        </w:rPr>
        <w:t xml:space="preserve"> are in MAC.</w:t>
      </w:r>
    </w:p>
    <w:p w14:paraId="007D1110" w14:textId="3C2E0A56" w:rsidR="00D0407D" w:rsidRDefault="00B736E8" w:rsidP="007E4B69">
      <w:pPr>
        <w:numPr>
          <w:ilvl w:val="2"/>
          <w:numId w:val="1"/>
        </w:numPr>
        <w:rPr>
          <w:szCs w:val="22"/>
        </w:rPr>
      </w:pPr>
      <w:r>
        <w:rPr>
          <w:szCs w:val="22"/>
        </w:rPr>
        <w:t>Review 3 Proposals (slide 6)</w:t>
      </w:r>
    </w:p>
    <w:p w14:paraId="4D4F4980" w14:textId="2A9FBE0D" w:rsidR="00B736E8" w:rsidRDefault="00CD0570" w:rsidP="007E4B69">
      <w:pPr>
        <w:numPr>
          <w:ilvl w:val="2"/>
          <w:numId w:val="1"/>
        </w:numPr>
        <w:rPr>
          <w:szCs w:val="22"/>
        </w:rPr>
      </w:pPr>
      <w:r>
        <w:rPr>
          <w:szCs w:val="22"/>
        </w:rPr>
        <w:t>Specification Changes reviewed.</w:t>
      </w:r>
    </w:p>
    <w:p w14:paraId="4D4AB51D" w14:textId="222B08D5" w:rsidR="00CD0570" w:rsidRDefault="00D16EB7" w:rsidP="007E4B69">
      <w:pPr>
        <w:numPr>
          <w:ilvl w:val="2"/>
          <w:numId w:val="1"/>
        </w:numPr>
        <w:rPr>
          <w:szCs w:val="22"/>
        </w:rPr>
      </w:pPr>
      <w:r>
        <w:rPr>
          <w:szCs w:val="22"/>
        </w:rPr>
        <w:t>Claimed Conclusion</w:t>
      </w:r>
      <w:r w:rsidR="00E14C22">
        <w:rPr>
          <w:szCs w:val="22"/>
        </w:rPr>
        <w:t xml:space="preserve"> (Slide 12)</w:t>
      </w:r>
      <w:r>
        <w:rPr>
          <w:szCs w:val="22"/>
        </w:rPr>
        <w:t xml:space="preserve">: </w:t>
      </w:r>
    </w:p>
    <w:p w14:paraId="5287DF0D" w14:textId="4558735F" w:rsidR="008D4E96" w:rsidRPr="008D4E96" w:rsidRDefault="008D4E96" w:rsidP="008D4E96">
      <w:pPr>
        <w:pStyle w:val="ListParagraph"/>
        <w:numPr>
          <w:ilvl w:val="0"/>
          <w:numId w:val="14"/>
        </w:numPr>
        <w:rPr>
          <w:szCs w:val="22"/>
        </w:rPr>
      </w:pPr>
      <w:r w:rsidRPr="008D4E96">
        <w:rPr>
          <w:szCs w:val="22"/>
        </w:rPr>
        <w:t>Security can be improved using either a protected SN, or the protected PN</w:t>
      </w:r>
    </w:p>
    <w:p w14:paraId="1E07A567" w14:textId="77777777" w:rsidR="008D4E96" w:rsidRPr="008D4E96" w:rsidRDefault="008D4E96" w:rsidP="008D4E96">
      <w:pPr>
        <w:pStyle w:val="ListParagraph"/>
        <w:numPr>
          <w:ilvl w:val="0"/>
          <w:numId w:val="14"/>
        </w:numPr>
        <w:rPr>
          <w:szCs w:val="22"/>
        </w:rPr>
      </w:pPr>
      <w:r w:rsidRPr="008D4E96">
        <w:rPr>
          <w:szCs w:val="22"/>
        </w:rPr>
        <w:t>Discussion so far raise confidence that issues can be addressed</w:t>
      </w:r>
    </w:p>
    <w:p w14:paraId="76FFB5F2" w14:textId="77777777" w:rsidR="008D4E96" w:rsidRPr="008D4E96" w:rsidRDefault="008D4E96" w:rsidP="008D4E96">
      <w:pPr>
        <w:pStyle w:val="ListParagraph"/>
        <w:numPr>
          <w:ilvl w:val="0"/>
          <w:numId w:val="14"/>
        </w:numPr>
        <w:rPr>
          <w:szCs w:val="22"/>
        </w:rPr>
      </w:pPr>
      <w:r w:rsidRPr="008D4E96">
        <w:rPr>
          <w:szCs w:val="22"/>
        </w:rPr>
        <w:t>Option 2 is worth considering, if members believe:</w:t>
      </w:r>
    </w:p>
    <w:p w14:paraId="4AF3EFD6" w14:textId="77777777" w:rsidR="008D4E96" w:rsidRPr="008D4E96" w:rsidRDefault="008D4E96" w:rsidP="00202413">
      <w:pPr>
        <w:pStyle w:val="ListParagraph"/>
        <w:numPr>
          <w:ilvl w:val="1"/>
          <w:numId w:val="14"/>
        </w:numPr>
        <w:rPr>
          <w:szCs w:val="22"/>
        </w:rPr>
      </w:pPr>
      <w:r w:rsidRPr="008D4E96">
        <w:rPr>
          <w:szCs w:val="22"/>
        </w:rPr>
        <w:t>issues shall be addressed without defining a new feature (protected SN), and</w:t>
      </w:r>
    </w:p>
    <w:p w14:paraId="0B44C661" w14:textId="77777777" w:rsidR="008D4E96" w:rsidRPr="008D4E96" w:rsidRDefault="008D4E96" w:rsidP="00202413">
      <w:pPr>
        <w:pStyle w:val="ListParagraph"/>
        <w:numPr>
          <w:ilvl w:val="1"/>
          <w:numId w:val="14"/>
        </w:numPr>
        <w:rPr>
          <w:szCs w:val="22"/>
        </w:rPr>
      </w:pPr>
      <w:r w:rsidRPr="008D4E96">
        <w:rPr>
          <w:szCs w:val="22"/>
        </w:rPr>
        <w:t>Proposed Option 2 (PN-only checks) is implementable by existing devices</w:t>
      </w:r>
    </w:p>
    <w:p w14:paraId="34FED806" w14:textId="4F17DEF6" w:rsidR="00D16EB7" w:rsidRPr="00202413" w:rsidRDefault="008D4E96" w:rsidP="00202413">
      <w:pPr>
        <w:pStyle w:val="ListParagraph"/>
        <w:numPr>
          <w:ilvl w:val="0"/>
          <w:numId w:val="14"/>
        </w:numPr>
        <w:rPr>
          <w:szCs w:val="22"/>
        </w:rPr>
      </w:pPr>
      <w:r w:rsidRPr="008D4E96">
        <w:rPr>
          <w:szCs w:val="22"/>
        </w:rPr>
        <w:t>Otherwise, Option 1 would be the preferred way forward</w:t>
      </w:r>
      <w:r w:rsidR="00202413">
        <w:rPr>
          <w:szCs w:val="22"/>
        </w:rPr>
        <w:t xml:space="preserve"> </w:t>
      </w:r>
      <w:r w:rsidRPr="00202413">
        <w:rPr>
          <w:szCs w:val="22"/>
        </w:rPr>
        <w:t>note that it would be a new feature that might not be possible via firmware upgrade</w:t>
      </w:r>
    </w:p>
    <w:p w14:paraId="24D59107" w14:textId="7FDA89CB" w:rsidR="008D4E96" w:rsidRDefault="00202413" w:rsidP="007E4B69">
      <w:pPr>
        <w:numPr>
          <w:ilvl w:val="2"/>
          <w:numId w:val="1"/>
        </w:numPr>
        <w:rPr>
          <w:szCs w:val="22"/>
        </w:rPr>
      </w:pPr>
      <w:r>
        <w:rPr>
          <w:szCs w:val="22"/>
        </w:rPr>
        <w:t xml:space="preserve">There is work offline ongoing and is </w:t>
      </w:r>
      <w:r w:rsidR="00CA73F4">
        <w:rPr>
          <w:szCs w:val="22"/>
        </w:rPr>
        <w:t>not likely to be ready for July.</w:t>
      </w:r>
    </w:p>
    <w:p w14:paraId="7DE53BE2" w14:textId="7242D304" w:rsidR="00CA73F4" w:rsidRDefault="00CA73F4" w:rsidP="007E4B69">
      <w:pPr>
        <w:numPr>
          <w:ilvl w:val="2"/>
          <w:numId w:val="1"/>
        </w:numPr>
        <w:rPr>
          <w:szCs w:val="22"/>
        </w:rPr>
      </w:pPr>
      <w:r>
        <w:rPr>
          <w:szCs w:val="22"/>
        </w:rPr>
        <w:t xml:space="preserve">Apply Insufficient Details to the CIDs not </w:t>
      </w:r>
      <w:r w:rsidR="00841D49">
        <w:rPr>
          <w:szCs w:val="22"/>
        </w:rPr>
        <w:t xml:space="preserve">already resolved, and they can be brought back in a </w:t>
      </w:r>
      <w:r w:rsidR="00DF3F3C">
        <w:rPr>
          <w:szCs w:val="22"/>
        </w:rPr>
        <w:t>subsequent</w:t>
      </w:r>
      <w:r w:rsidR="00841D49">
        <w:rPr>
          <w:szCs w:val="22"/>
        </w:rPr>
        <w:t xml:space="preserve"> </w:t>
      </w:r>
      <w:r w:rsidR="00DF3F3C">
        <w:rPr>
          <w:szCs w:val="22"/>
        </w:rPr>
        <w:t>ballot.</w:t>
      </w:r>
    </w:p>
    <w:p w14:paraId="08A62E4D" w14:textId="119ACF36" w:rsidR="00DF3F3C" w:rsidRDefault="00DF3F3C" w:rsidP="007E4B69">
      <w:pPr>
        <w:numPr>
          <w:ilvl w:val="2"/>
          <w:numId w:val="1"/>
        </w:numPr>
        <w:rPr>
          <w:szCs w:val="22"/>
        </w:rPr>
      </w:pPr>
      <w:r>
        <w:rPr>
          <w:szCs w:val="22"/>
        </w:rPr>
        <w:t xml:space="preserve">Proposed Resolution for </w:t>
      </w:r>
      <w:r w:rsidRPr="00D0407D">
        <w:rPr>
          <w:szCs w:val="22"/>
        </w:rPr>
        <w:t>CIDs 1808, 1013, 1015, 1016</w:t>
      </w:r>
      <w:r>
        <w:rPr>
          <w:szCs w:val="22"/>
        </w:rPr>
        <w:t xml:space="preserve"> (MAC): Reject; the group could not come to consensus on a resolution.</w:t>
      </w:r>
    </w:p>
    <w:p w14:paraId="7B0C1491" w14:textId="75A4C87D" w:rsidR="007112D5" w:rsidRDefault="007112D5" w:rsidP="007E4B69">
      <w:pPr>
        <w:numPr>
          <w:ilvl w:val="2"/>
          <w:numId w:val="1"/>
        </w:numPr>
        <w:rPr>
          <w:szCs w:val="22"/>
        </w:rPr>
      </w:pPr>
      <w:r>
        <w:rPr>
          <w:szCs w:val="22"/>
        </w:rPr>
        <w:t xml:space="preserve">Thanks to </w:t>
      </w:r>
      <w:proofErr w:type="spellStart"/>
      <w:r>
        <w:rPr>
          <w:szCs w:val="22"/>
        </w:rPr>
        <w:t>M</w:t>
      </w:r>
      <w:r w:rsidR="005B6A8A">
        <w:rPr>
          <w:szCs w:val="22"/>
        </w:rPr>
        <w:t>ichail</w:t>
      </w:r>
      <w:proofErr w:type="spellEnd"/>
      <w:r w:rsidR="005B6A8A">
        <w:rPr>
          <w:szCs w:val="22"/>
        </w:rPr>
        <w:t xml:space="preserve"> for his efforts.</w:t>
      </w:r>
    </w:p>
    <w:p w14:paraId="4DAC578C" w14:textId="7533E717" w:rsidR="005B6A8A" w:rsidRDefault="00AB60B7" w:rsidP="007E4B69">
      <w:pPr>
        <w:numPr>
          <w:ilvl w:val="2"/>
          <w:numId w:val="1"/>
        </w:numPr>
        <w:rPr>
          <w:szCs w:val="22"/>
        </w:rPr>
      </w:pPr>
      <w:r>
        <w:rPr>
          <w:szCs w:val="22"/>
        </w:rPr>
        <w:t>Discussion on q</w:t>
      </w:r>
      <w:r w:rsidR="005B6A8A">
        <w:rPr>
          <w:szCs w:val="22"/>
        </w:rPr>
        <w:t>uestion on duplicate detection</w:t>
      </w:r>
      <w:r>
        <w:rPr>
          <w:szCs w:val="22"/>
        </w:rPr>
        <w:t>.</w:t>
      </w:r>
    </w:p>
    <w:p w14:paraId="633563DA" w14:textId="69BFD452" w:rsidR="00AB60B7" w:rsidRDefault="00741939" w:rsidP="007E4B69">
      <w:pPr>
        <w:numPr>
          <w:ilvl w:val="2"/>
          <w:numId w:val="1"/>
        </w:numPr>
        <w:rPr>
          <w:szCs w:val="22"/>
        </w:rPr>
      </w:pPr>
      <w:r>
        <w:rPr>
          <w:szCs w:val="22"/>
        </w:rPr>
        <w:t xml:space="preserve">Concern expressed on direction and possible </w:t>
      </w:r>
      <w:r w:rsidR="006C2389">
        <w:rPr>
          <w:szCs w:val="22"/>
        </w:rPr>
        <w:t>complication</w:t>
      </w:r>
      <w:r>
        <w:rPr>
          <w:szCs w:val="22"/>
        </w:rPr>
        <w:t xml:space="preserve"> that may be </w:t>
      </w:r>
      <w:r w:rsidR="006C2389">
        <w:rPr>
          <w:szCs w:val="22"/>
        </w:rPr>
        <w:t xml:space="preserve">involved when adding </w:t>
      </w:r>
      <w:proofErr w:type="spellStart"/>
      <w:r w:rsidR="006C2389">
        <w:rPr>
          <w:szCs w:val="22"/>
        </w:rPr>
        <w:t>TGbe</w:t>
      </w:r>
      <w:proofErr w:type="spellEnd"/>
      <w:r w:rsidR="006C2389">
        <w:rPr>
          <w:szCs w:val="22"/>
        </w:rPr>
        <w:t>.</w:t>
      </w:r>
    </w:p>
    <w:p w14:paraId="1A595CD1" w14:textId="4521D7C5" w:rsidR="00A335AF" w:rsidRDefault="00003AA3" w:rsidP="00A335AF">
      <w:pPr>
        <w:pStyle w:val="ListParagraph"/>
        <w:numPr>
          <w:ilvl w:val="1"/>
          <w:numId w:val="1"/>
        </w:numPr>
        <w:rPr>
          <w:szCs w:val="22"/>
        </w:rPr>
      </w:pPr>
      <w:r w:rsidRPr="00C61E62">
        <w:rPr>
          <w:b/>
          <w:bCs/>
          <w:szCs w:val="22"/>
        </w:rPr>
        <w:t>MAC Review CIDs</w:t>
      </w:r>
      <w:r>
        <w:rPr>
          <w:szCs w:val="22"/>
        </w:rPr>
        <w:t xml:space="preserve"> - </w:t>
      </w:r>
      <w:r w:rsidR="00A335AF" w:rsidRPr="00785AC2">
        <w:rPr>
          <w:szCs w:val="22"/>
        </w:rPr>
        <w:t>Mark HAMILTON (Ruckus/CommScope)</w:t>
      </w:r>
    </w:p>
    <w:p w14:paraId="3E5F86D8" w14:textId="4BC1F975" w:rsidR="00A90389" w:rsidRPr="00785AC2" w:rsidRDefault="00A90389" w:rsidP="00A90389">
      <w:pPr>
        <w:pStyle w:val="ListParagraph"/>
        <w:numPr>
          <w:ilvl w:val="2"/>
          <w:numId w:val="1"/>
        </w:numPr>
        <w:rPr>
          <w:szCs w:val="22"/>
        </w:rPr>
      </w:pPr>
      <w:r>
        <w:rPr>
          <w:szCs w:val="22"/>
        </w:rPr>
        <w:t>Using the Database directly, but others could follow in doc 11-</w:t>
      </w:r>
      <w:r w:rsidR="00692BB8">
        <w:rPr>
          <w:szCs w:val="22"/>
        </w:rPr>
        <w:t xml:space="preserve">21/793r19: </w:t>
      </w:r>
      <w:hyperlink r:id="rId39" w:history="1">
        <w:r w:rsidR="00692BB8" w:rsidRPr="00614E1A">
          <w:rPr>
            <w:rStyle w:val="Hyperlink"/>
            <w:szCs w:val="22"/>
          </w:rPr>
          <w:t>https://mentor.ieee.org/802.11/dcn/21/11-21-0793-19-000m-revme-mac-comments.xls</w:t>
        </w:r>
      </w:hyperlink>
      <w:r>
        <w:rPr>
          <w:szCs w:val="22"/>
        </w:rPr>
        <w:t xml:space="preserve"> </w:t>
      </w:r>
    </w:p>
    <w:p w14:paraId="7F414C1D" w14:textId="3C5436A5" w:rsidR="006C2389" w:rsidRPr="00C61E62" w:rsidRDefault="00C75641" w:rsidP="00C75641">
      <w:pPr>
        <w:numPr>
          <w:ilvl w:val="2"/>
          <w:numId w:val="1"/>
        </w:numPr>
        <w:rPr>
          <w:szCs w:val="22"/>
          <w:highlight w:val="cyan"/>
        </w:rPr>
      </w:pPr>
      <w:r w:rsidRPr="00C61E62">
        <w:rPr>
          <w:szCs w:val="22"/>
          <w:highlight w:val="cyan"/>
        </w:rPr>
        <w:t>CID 1536 (MAC)</w:t>
      </w:r>
    </w:p>
    <w:p w14:paraId="05C1390D" w14:textId="530F9C3F" w:rsidR="00C75641" w:rsidRDefault="00C75641" w:rsidP="00C75641">
      <w:pPr>
        <w:numPr>
          <w:ilvl w:val="3"/>
          <w:numId w:val="1"/>
        </w:numPr>
        <w:rPr>
          <w:szCs w:val="22"/>
        </w:rPr>
      </w:pPr>
      <w:r>
        <w:rPr>
          <w:szCs w:val="22"/>
        </w:rPr>
        <w:t>Review Comment</w:t>
      </w:r>
    </w:p>
    <w:p w14:paraId="18E9FD06" w14:textId="1EAA7B51" w:rsidR="00C75641" w:rsidRDefault="00692BB8" w:rsidP="00C75641">
      <w:pPr>
        <w:numPr>
          <w:ilvl w:val="3"/>
          <w:numId w:val="1"/>
        </w:numPr>
        <w:rPr>
          <w:szCs w:val="22"/>
        </w:rPr>
      </w:pPr>
      <w:r>
        <w:rPr>
          <w:szCs w:val="22"/>
        </w:rPr>
        <w:t>Discuss the operation and review context on page</w:t>
      </w:r>
      <w:r w:rsidR="00514853">
        <w:rPr>
          <w:szCs w:val="22"/>
        </w:rPr>
        <w:t>s 2207-2208.</w:t>
      </w:r>
    </w:p>
    <w:p w14:paraId="0CFB459E" w14:textId="7299AAB6" w:rsidR="00514853" w:rsidRDefault="00552C63" w:rsidP="00C75641">
      <w:pPr>
        <w:numPr>
          <w:ilvl w:val="3"/>
          <w:numId w:val="1"/>
        </w:numPr>
        <w:rPr>
          <w:szCs w:val="22"/>
        </w:rPr>
      </w:pPr>
      <w:r>
        <w:rPr>
          <w:szCs w:val="22"/>
        </w:rPr>
        <w:t>Proposed resolution: Accepted.</w:t>
      </w:r>
    </w:p>
    <w:p w14:paraId="0C3701E1" w14:textId="6AF14D26" w:rsidR="00552C63" w:rsidRDefault="00552C63" w:rsidP="00C75641">
      <w:pPr>
        <w:numPr>
          <w:ilvl w:val="3"/>
          <w:numId w:val="1"/>
        </w:numPr>
        <w:rPr>
          <w:szCs w:val="22"/>
        </w:rPr>
      </w:pPr>
      <w:r>
        <w:rPr>
          <w:szCs w:val="22"/>
        </w:rPr>
        <w:t>No Objection – Mark Ready for Motion</w:t>
      </w:r>
    </w:p>
    <w:p w14:paraId="45CB05BF" w14:textId="2CB36F02" w:rsidR="00811959" w:rsidRDefault="00811959" w:rsidP="000D657E">
      <w:pPr>
        <w:numPr>
          <w:ilvl w:val="2"/>
          <w:numId w:val="1"/>
        </w:numPr>
        <w:rPr>
          <w:szCs w:val="22"/>
        </w:rPr>
      </w:pPr>
      <w:r>
        <w:rPr>
          <w:szCs w:val="22"/>
        </w:rPr>
        <w:t xml:space="preserve">Several CIDs </w:t>
      </w:r>
      <w:r w:rsidR="00685561">
        <w:rPr>
          <w:szCs w:val="22"/>
        </w:rPr>
        <w:t xml:space="preserve">will </w:t>
      </w:r>
      <w:r>
        <w:rPr>
          <w:szCs w:val="22"/>
        </w:rPr>
        <w:t>need follow-up with Graham SMITH</w:t>
      </w:r>
    </w:p>
    <w:p w14:paraId="068B772C" w14:textId="4C2BDC89" w:rsidR="00811959" w:rsidRDefault="00811959" w:rsidP="00811959">
      <w:pPr>
        <w:numPr>
          <w:ilvl w:val="3"/>
          <w:numId w:val="1"/>
        </w:numPr>
        <w:rPr>
          <w:szCs w:val="22"/>
        </w:rPr>
      </w:pPr>
      <w:r>
        <w:rPr>
          <w:szCs w:val="22"/>
        </w:rPr>
        <w:t>CIDs waiting for a submission should be marked as such, not as “Review”</w:t>
      </w:r>
    </w:p>
    <w:p w14:paraId="4629AB88" w14:textId="076B2038" w:rsidR="000D657E" w:rsidRPr="004F3DD8" w:rsidRDefault="00C61E62" w:rsidP="000D657E">
      <w:pPr>
        <w:numPr>
          <w:ilvl w:val="2"/>
          <w:numId w:val="1"/>
        </w:numPr>
        <w:rPr>
          <w:szCs w:val="22"/>
          <w:highlight w:val="green"/>
        </w:rPr>
      </w:pPr>
      <w:r w:rsidRPr="004F3DD8">
        <w:rPr>
          <w:szCs w:val="22"/>
          <w:highlight w:val="green"/>
        </w:rPr>
        <w:lastRenderedPageBreak/>
        <w:t xml:space="preserve">CID </w:t>
      </w:r>
      <w:r w:rsidR="00811959" w:rsidRPr="004F3DD8">
        <w:rPr>
          <w:szCs w:val="22"/>
          <w:highlight w:val="green"/>
        </w:rPr>
        <w:t>1866</w:t>
      </w:r>
      <w:r w:rsidR="004F3DD8">
        <w:rPr>
          <w:szCs w:val="22"/>
          <w:highlight w:val="green"/>
        </w:rPr>
        <w:t xml:space="preserve"> </w:t>
      </w:r>
      <w:r w:rsidR="005F2931" w:rsidRPr="004F3DD8">
        <w:rPr>
          <w:szCs w:val="22"/>
          <w:highlight w:val="green"/>
        </w:rPr>
        <w:t>(MAC)</w:t>
      </w:r>
    </w:p>
    <w:p w14:paraId="6D3AD1C1" w14:textId="65C0188D" w:rsidR="005F2931" w:rsidRDefault="005F2931" w:rsidP="005F2931">
      <w:pPr>
        <w:numPr>
          <w:ilvl w:val="3"/>
          <w:numId w:val="1"/>
        </w:numPr>
        <w:rPr>
          <w:szCs w:val="22"/>
        </w:rPr>
      </w:pPr>
      <w:r>
        <w:rPr>
          <w:szCs w:val="22"/>
        </w:rPr>
        <w:t>Review Comment</w:t>
      </w:r>
    </w:p>
    <w:p w14:paraId="157AC233" w14:textId="6C22CA6A" w:rsidR="005F2931" w:rsidRDefault="00811959" w:rsidP="005F2931">
      <w:pPr>
        <w:numPr>
          <w:ilvl w:val="3"/>
          <w:numId w:val="1"/>
        </w:numPr>
        <w:rPr>
          <w:szCs w:val="22"/>
        </w:rPr>
      </w:pPr>
      <w:r>
        <w:rPr>
          <w:szCs w:val="22"/>
        </w:rPr>
        <w:t xml:space="preserve">Review context </w:t>
      </w:r>
      <w:r w:rsidR="001D4A22">
        <w:rPr>
          <w:szCs w:val="22"/>
        </w:rPr>
        <w:t>on page 4173</w:t>
      </w:r>
    </w:p>
    <w:p w14:paraId="3054FD1C" w14:textId="2469822C" w:rsidR="001D4A22" w:rsidRDefault="0060772C" w:rsidP="005F2931">
      <w:pPr>
        <w:numPr>
          <w:ilvl w:val="3"/>
          <w:numId w:val="1"/>
        </w:numPr>
        <w:rPr>
          <w:szCs w:val="22"/>
        </w:rPr>
      </w:pPr>
      <w:r>
        <w:rPr>
          <w:szCs w:val="22"/>
        </w:rPr>
        <w:t>Discussion on how precise the line</w:t>
      </w:r>
      <w:r w:rsidR="009F6996">
        <w:rPr>
          <w:szCs w:val="22"/>
        </w:rPr>
        <w:t xml:space="preserve"> for TXOP starts and finishes in the figure.</w:t>
      </w:r>
    </w:p>
    <w:p w14:paraId="7EB3AA19" w14:textId="13911472" w:rsidR="009F6996" w:rsidRDefault="009F6996" w:rsidP="005F2931">
      <w:pPr>
        <w:numPr>
          <w:ilvl w:val="3"/>
          <w:numId w:val="1"/>
        </w:numPr>
        <w:rPr>
          <w:szCs w:val="22"/>
        </w:rPr>
      </w:pPr>
      <w:r>
        <w:rPr>
          <w:szCs w:val="22"/>
        </w:rPr>
        <w:t>Need Visio Figure to update.</w:t>
      </w:r>
    </w:p>
    <w:p w14:paraId="3FCA1176" w14:textId="10EBD54D" w:rsidR="009F6996" w:rsidRDefault="009F6996" w:rsidP="005F2931">
      <w:pPr>
        <w:numPr>
          <w:ilvl w:val="3"/>
          <w:numId w:val="1"/>
        </w:numPr>
        <w:rPr>
          <w:szCs w:val="22"/>
        </w:rPr>
      </w:pPr>
      <w:r>
        <w:rPr>
          <w:szCs w:val="22"/>
        </w:rPr>
        <w:t>Proposed Resolution: Accepted</w:t>
      </w:r>
      <w:r w:rsidR="001B0E48">
        <w:rPr>
          <w:szCs w:val="22"/>
        </w:rPr>
        <w:t xml:space="preserve">; Note to </w:t>
      </w:r>
      <w:r w:rsidR="00880FBD">
        <w:rPr>
          <w:szCs w:val="22"/>
        </w:rPr>
        <w:t>EDITOR: Commentor to send VISO File update.</w:t>
      </w:r>
    </w:p>
    <w:p w14:paraId="1D674ADC" w14:textId="33BFC4C8" w:rsidR="00840726" w:rsidRDefault="00840726" w:rsidP="005F2931">
      <w:pPr>
        <w:numPr>
          <w:ilvl w:val="3"/>
          <w:numId w:val="1"/>
        </w:numPr>
        <w:rPr>
          <w:szCs w:val="22"/>
        </w:rPr>
      </w:pPr>
      <w:r w:rsidRPr="00657B29">
        <w:rPr>
          <w:szCs w:val="22"/>
          <w:highlight w:val="yellow"/>
        </w:rPr>
        <w:t>ACTION ITEM #2:</w:t>
      </w:r>
      <w:r w:rsidRPr="00657B29">
        <w:rPr>
          <w:szCs w:val="22"/>
        </w:rPr>
        <w:t xml:space="preserve"> </w:t>
      </w:r>
      <w:r>
        <w:rPr>
          <w:szCs w:val="22"/>
        </w:rPr>
        <w:t>M</w:t>
      </w:r>
      <w:r w:rsidR="00657B29">
        <w:rPr>
          <w:szCs w:val="22"/>
        </w:rPr>
        <w:t xml:space="preserve">ark </w:t>
      </w:r>
      <w:r>
        <w:rPr>
          <w:szCs w:val="22"/>
        </w:rPr>
        <w:t>RISON to send VISO update for Figure</w:t>
      </w:r>
      <w:r w:rsidR="00657B29">
        <w:rPr>
          <w:szCs w:val="22"/>
        </w:rPr>
        <w:t xml:space="preserve"> 26-5</w:t>
      </w:r>
      <w:r w:rsidR="001B0E48">
        <w:rPr>
          <w:szCs w:val="22"/>
        </w:rPr>
        <w:t xml:space="preserve"> to Editor.</w:t>
      </w:r>
    </w:p>
    <w:p w14:paraId="5EED0E96" w14:textId="2F377F69" w:rsidR="004F3DD8" w:rsidRDefault="004F3DD8" w:rsidP="005F2931">
      <w:pPr>
        <w:numPr>
          <w:ilvl w:val="3"/>
          <w:numId w:val="1"/>
        </w:numPr>
        <w:rPr>
          <w:szCs w:val="22"/>
        </w:rPr>
      </w:pPr>
      <w:r>
        <w:rPr>
          <w:szCs w:val="22"/>
        </w:rPr>
        <w:t>No Objection – Mark Ready for Motion</w:t>
      </w:r>
    </w:p>
    <w:p w14:paraId="7F1FAB91" w14:textId="62A5D08A" w:rsidR="004F3DD8" w:rsidRDefault="004F3DD8" w:rsidP="004F3DD8">
      <w:pPr>
        <w:numPr>
          <w:ilvl w:val="2"/>
          <w:numId w:val="1"/>
        </w:numPr>
        <w:rPr>
          <w:szCs w:val="22"/>
        </w:rPr>
      </w:pPr>
      <w:r w:rsidRPr="00340DAC">
        <w:rPr>
          <w:szCs w:val="22"/>
          <w:highlight w:val="green"/>
        </w:rPr>
        <w:t>CID 1769 (MA</w:t>
      </w:r>
      <w:r w:rsidR="008115E4" w:rsidRPr="00340DAC">
        <w:rPr>
          <w:szCs w:val="22"/>
          <w:highlight w:val="green"/>
        </w:rPr>
        <w:t>C)</w:t>
      </w:r>
    </w:p>
    <w:p w14:paraId="0E3E22D7" w14:textId="6AB52CC9" w:rsidR="008115E4" w:rsidRDefault="008115E4" w:rsidP="008115E4">
      <w:pPr>
        <w:numPr>
          <w:ilvl w:val="3"/>
          <w:numId w:val="1"/>
        </w:numPr>
        <w:rPr>
          <w:szCs w:val="22"/>
        </w:rPr>
      </w:pPr>
      <w:r>
        <w:rPr>
          <w:szCs w:val="22"/>
        </w:rPr>
        <w:t>Review Comment</w:t>
      </w:r>
    </w:p>
    <w:p w14:paraId="43841B72" w14:textId="15A6BDE8" w:rsidR="008115E4" w:rsidRDefault="008115E4" w:rsidP="008115E4">
      <w:pPr>
        <w:numPr>
          <w:ilvl w:val="3"/>
          <w:numId w:val="1"/>
        </w:numPr>
        <w:rPr>
          <w:szCs w:val="22"/>
        </w:rPr>
      </w:pPr>
      <w:r>
        <w:rPr>
          <w:szCs w:val="22"/>
        </w:rPr>
        <w:t>Proposed Resolution: Accepted</w:t>
      </w:r>
    </w:p>
    <w:p w14:paraId="38D01AB0" w14:textId="2FAF83E8" w:rsidR="008115E4" w:rsidRDefault="008115E4" w:rsidP="008115E4">
      <w:pPr>
        <w:numPr>
          <w:ilvl w:val="3"/>
          <w:numId w:val="1"/>
        </w:numPr>
        <w:rPr>
          <w:szCs w:val="22"/>
        </w:rPr>
      </w:pPr>
      <w:r>
        <w:rPr>
          <w:szCs w:val="22"/>
        </w:rPr>
        <w:t>No Objection – Mark Ready for Motion</w:t>
      </w:r>
    </w:p>
    <w:p w14:paraId="7B642F59" w14:textId="67C90F0B" w:rsidR="00340DAC" w:rsidRPr="00244554" w:rsidRDefault="00C3324B" w:rsidP="00340DAC">
      <w:pPr>
        <w:numPr>
          <w:ilvl w:val="2"/>
          <w:numId w:val="1"/>
        </w:numPr>
        <w:rPr>
          <w:szCs w:val="22"/>
          <w:highlight w:val="yellow"/>
        </w:rPr>
      </w:pPr>
      <w:r w:rsidRPr="00244554">
        <w:rPr>
          <w:szCs w:val="22"/>
          <w:highlight w:val="yellow"/>
        </w:rPr>
        <w:t>CID 1490 (MAC)</w:t>
      </w:r>
    </w:p>
    <w:p w14:paraId="27530F9C" w14:textId="5D7F7E09" w:rsidR="00C3324B" w:rsidRDefault="0043773F" w:rsidP="00C3324B">
      <w:pPr>
        <w:numPr>
          <w:ilvl w:val="3"/>
          <w:numId w:val="1"/>
        </w:numPr>
        <w:rPr>
          <w:szCs w:val="22"/>
        </w:rPr>
      </w:pPr>
      <w:r>
        <w:rPr>
          <w:szCs w:val="22"/>
        </w:rPr>
        <w:t>Assigned to Dave HALASZ</w:t>
      </w:r>
    </w:p>
    <w:p w14:paraId="7F12F775" w14:textId="57DF3816" w:rsidR="0043773F" w:rsidRPr="00101352" w:rsidRDefault="0043773F" w:rsidP="0043773F">
      <w:pPr>
        <w:numPr>
          <w:ilvl w:val="2"/>
          <w:numId w:val="1"/>
        </w:numPr>
        <w:rPr>
          <w:szCs w:val="22"/>
          <w:highlight w:val="green"/>
        </w:rPr>
      </w:pPr>
      <w:r w:rsidRPr="00101352">
        <w:rPr>
          <w:szCs w:val="22"/>
          <w:highlight w:val="green"/>
        </w:rPr>
        <w:t xml:space="preserve">CID </w:t>
      </w:r>
      <w:r w:rsidR="00244554" w:rsidRPr="00101352">
        <w:rPr>
          <w:szCs w:val="22"/>
          <w:highlight w:val="green"/>
        </w:rPr>
        <w:t>1775 (MAC)</w:t>
      </w:r>
    </w:p>
    <w:p w14:paraId="5AA7E822" w14:textId="341BAE51" w:rsidR="007A2E01" w:rsidRDefault="00244554" w:rsidP="00C3324B">
      <w:pPr>
        <w:numPr>
          <w:ilvl w:val="3"/>
          <w:numId w:val="1"/>
        </w:numPr>
        <w:rPr>
          <w:szCs w:val="22"/>
        </w:rPr>
      </w:pPr>
      <w:r>
        <w:rPr>
          <w:szCs w:val="22"/>
        </w:rPr>
        <w:t>Review Comment</w:t>
      </w:r>
    </w:p>
    <w:p w14:paraId="24FB2B2D" w14:textId="4DF3735E" w:rsidR="00244554" w:rsidRDefault="00BA3BC9" w:rsidP="00C3324B">
      <w:pPr>
        <w:numPr>
          <w:ilvl w:val="3"/>
          <w:numId w:val="1"/>
        </w:numPr>
        <w:rPr>
          <w:szCs w:val="22"/>
        </w:rPr>
      </w:pPr>
      <w:r>
        <w:rPr>
          <w:szCs w:val="22"/>
        </w:rPr>
        <w:t>Review proposed changes, but there is a typo issue.</w:t>
      </w:r>
    </w:p>
    <w:p w14:paraId="0F9DB498" w14:textId="0BD13581" w:rsidR="00BA3BC9" w:rsidRDefault="00B40162" w:rsidP="00C3324B">
      <w:pPr>
        <w:numPr>
          <w:ilvl w:val="3"/>
          <w:numId w:val="1"/>
        </w:numPr>
        <w:rPr>
          <w:szCs w:val="22"/>
        </w:rPr>
      </w:pPr>
      <w:r>
        <w:rPr>
          <w:szCs w:val="22"/>
        </w:rPr>
        <w:t xml:space="preserve">Change applies to </w:t>
      </w:r>
      <w:r w:rsidR="00FC5B86" w:rsidRPr="00FC5B86">
        <w:rPr>
          <w:szCs w:val="22"/>
        </w:rPr>
        <w:t>9.3.2.1.1</w:t>
      </w:r>
    </w:p>
    <w:p w14:paraId="73FE552D" w14:textId="14DA8DE8" w:rsidR="00FC5B86" w:rsidRDefault="00101352" w:rsidP="00C3324B">
      <w:pPr>
        <w:numPr>
          <w:ilvl w:val="3"/>
          <w:numId w:val="1"/>
        </w:numPr>
        <w:rPr>
          <w:szCs w:val="22"/>
        </w:rPr>
      </w:pPr>
      <w:r>
        <w:rPr>
          <w:szCs w:val="22"/>
        </w:rPr>
        <w:t>Discussion on if a subject matter expert would be available in next 3 weeks.</w:t>
      </w:r>
    </w:p>
    <w:p w14:paraId="1F82C72A" w14:textId="070D10D5" w:rsidR="00101352" w:rsidRDefault="00101352" w:rsidP="00C3324B">
      <w:pPr>
        <w:numPr>
          <w:ilvl w:val="3"/>
          <w:numId w:val="1"/>
        </w:numPr>
        <w:rPr>
          <w:szCs w:val="22"/>
        </w:rPr>
      </w:pPr>
      <w:r w:rsidRPr="00D20157">
        <w:rPr>
          <w:szCs w:val="22"/>
          <w:highlight w:val="yellow"/>
        </w:rPr>
        <w:t>ACTION ITEM #3:</w:t>
      </w:r>
      <w:r>
        <w:rPr>
          <w:szCs w:val="22"/>
        </w:rPr>
        <w:t xml:space="preserve"> </w:t>
      </w:r>
      <w:r w:rsidR="009D53B1">
        <w:rPr>
          <w:szCs w:val="22"/>
        </w:rPr>
        <w:t>Mark HAMILTON to s</w:t>
      </w:r>
      <w:r>
        <w:rPr>
          <w:szCs w:val="22"/>
        </w:rPr>
        <w:t xml:space="preserve">end </w:t>
      </w:r>
      <w:r w:rsidR="00D20157">
        <w:rPr>
          <w:szCs w:val="22"/>
        </w:rPr>
        <w:t xml:space="preserve">comment and </w:t>
      </w:r>
      <w:r>
        <w:rPr>
          <w:szCs w:val="22"/>
        </w:rPr>
        <w:t>proposed Resolution for CID 1775 (MAC) to the reflector for broader announcement</w:t>
      </w:r>
      <w:r w:rsidR="009D53B1">
        <w:rPr>
          <w:szCs w:val="22"/>
        </w:rPr>
        <w:t xml:space="preserve"> and review</w:t>
      </w:r>
      <w:r>
        <w:rPr>
          <w:szCs w:val="22"/>
        </w:rPr>
        <w:t>.</w:t>
      </w:r>
    </w:p>
    <w:p w14:paraId="714554A8" w14:textId="5AADF4F6" w:rsidR="001A2E60" w:rsidRPr="001A2E60" w:rsidRDefault="00101352" w:rsidP="001A2E60">
      <w:pPr>
        <w:numPr>
          <w:ilvl w:val="3"/>
          <w:numId w:val="1"/>
        </w:numPr>
        <w:rPr>
          <w:szCs w:val="22"/>
        </w:rPr>
      </w:pPr>
      <w:r>
        <w:rPr>
          <w:szCs w:val="22"/>
        </w:rPr>
        <w:t xml:space="preserve">Proposed Resolution: </w:t>
      </w:r>
      <w:r w:rsidR="001A2E60" w:rsidRPr="001A2E60">
        <w:rPr>
          <w:szCs w:val="22"/>
        </w:rPr>
        <w:t xml:space="preserve">CID </w:t>
      </w:r>
      <w:r w:rsidR="009D53B1" w:rsidRPr="001A2E60">
        <w:rPr>
          <w:szCs w:val="22"/>
        </w:rPr>
        <w:t>1775: REVISED</w:t>
      </w:r>
      <w:r w:rsidR="001A2E60" w:rsidRPr="001A2E60">
        <w:rPr>
          <w:szCs w:val="22"/>
        </w:rPr>
        <w:t xml:space="preserve"> (MAC: 2022-06-17 14:55:34Z): In the paragraph at the cited </w:t>
      </w:r>
      <w:r w:rsidR="009D53B1" w:rsidRPr="001A2E60">
        <w:rPr>
          <w:szCs w:val="22"/>
        </w:rPr>
        <w:t>location</w:t>
      </w:r>
      <w:r w:rsidR="001A2E60" w:rsidRPr="001A2E60">
        <w:rPr>
          <w:szCs w:val="22"/>
        </w:rPr>
        <w:t>, change "</w:t>
      </w:r>
      <w:proofErr w:type="spellStart"/>
      <w:r w:rsidR="001A2E60" w:rsidRPr="001A2E60">
        <w:rPr>
          <w:szCs w:val="22"/>
        </w:rPr>
        <w:t>nonconcealed</w:t>
      </w:r>
      <w:proofErr w:type="spellEnd"/>
      <w:r w:rsidR="001A2E60" w:rsidRPr="001A2E60">
        <w:rPr>
          <w:szCs w:val="22"/>
        </w:rPr>
        <w:t xml:space="preserve"> GCR broadcast Data frames" and "</w:t>
      </w:r>
      <w:proofErr w:type="spellStart"/>
      <w:r w:rsidR="001A2E60" w:rsidRPr="001A2E60">
        <w:rPr>
          <w:szCs w:val="22"/>
        </w:rPr>
        <w:t>nonconcealed</w:t>
      </w:r>
      <w:proofErr w:type="spellEnd"/>
      <w:r w:rsidR="001A2E60" w:rsidRPr="001A2E60">
        <w:rPr>
          <w:szCs w:val="22"/>
        </w:rPr>
        <w:t xml:space="preserve"> GCR group addressed Data frames" to "group addressed Data frames that are not GCR frames" </w:t>
      </w:r>
    </w:p>
    <w:p w14:paraId="0BCDA134" w14:textId="77777777" w:rsidR="001A2E60" w:rsidRPr="001A2E60" w:rsidRDefault="001A2E60" w:rsidP="001A2E60">
      <w:pPr>
        <w:ind w:left="2880"/>
        <w:rPr>
          <w:szCs w:val="22"/>
        </w:rPr>
      </w:pPr>
      <w:r w:rsidRPr="001A2E60">
        <w:rPr>
          <w:szCs w:val="22"/>
        </w:rPr>
        <w:t xml:space="preserve">and </w:t>
      </w:r>
    </w:p>
    <w:p w14:paraId="1CDF4045" w14:textId="6AADF838" w:rsidR="00101352" w:rsidRPr="00F10BEF" w:rsidRDefault="001A2E60" w:rsidP="001A2E60">
      <w:pPr>
        <w:ind w:left="2880"/>
        <w:rPr>
          <w:szCs w:val="22"/>
        </w:rPr>
      </w:pPr>
      <w:r w:rsidRPr="001A2E60">
        <w:rPr>
          <w:szCs w:val="22"/>
        </w:rPr>
        <w:t>change "concealed GCR frames" to "GCR frames"</w:t>
      </w:r>
    </w:p>
    <w:p w14:paraId="30DAC7F0" w14:textId="77777777" w:rsidR="001A2E60" w:rsidRDefault="001A2E60" w:rsidP="001A2E60">
      <w:pPr>
        <w:numPr>
          <w:ilvl w:val="3"/>
          <w:numId w:val="1"/>
        </w:numPr>
        <w:rPr>
          <w:szCs w:val="22"/>
        </w:rPr>
      </w:pPr>
      <w:r>
        <w:rPr>
          <w:szCs w:val="22"/>
        </w:rPr>
        <w:t>No Objection – Mark Ready for Motion</w:t>
      </w:r>
    </w:p>
    <w:p w14:paraId="2C17924B" w14:textId="021E983B" w:rsidR="00B86899" w:rsidRPr="009C0543" w:rsidRDefault="001A2E60" w:rsidP="001A2E60">
      <w:pPr>
        <w:numPr>
          <w:ilvl w:val="2"/>
          <w:numId w:val="1"/>
        </w:numPr>
        <w:rPr>
          <w:szCs w:val="22"/>
          <w:highlight w:val="green"/>
        </w:rPr>
      </w:pPr>
      <w:r w:rsidRPr="009C0543">
        <w:rPr>
          <w:szCs w:val="22"/>
          <w:highlight w:val="green"/>
        </w:rPr>
        <w:t>CID 16</w:t>
      </w:r>
      <w:r w:rsidR="00F13CFF" w:rsidRPr="009C0543">
        <w:rPr>
          <w:szCs w:val="22"/>
          <w:highlight w:val="green"/>
        </w:rPr>
        <w:t xml:space="preserve">70 </w:t>
      </w:r>
      <w:r w:rsidRPr="009C0543">
        <w:rPr>
          <w:szCs w:val="22"/>
          <w:highlight w:val="green"/>
        </w:rPr>
        <w:t>(MAC)</w:t>
      </w:r>
    </w:p>
    <w:p w14:paraId="6F308733" w14:textId="52DB443D" w:rsidR="00F13CFF" w:rsidRDefault="00F13CFF" w:rsidP="00F13CFF">
      <w:pPr>
        <w:numPr>
          <w:ilvl w:val="3"/>
          <w:numId w:val="1"/>
        </w:numPr>
        <w:rPr>
          <w:szCs w:val="22"/>
        </w:rPr>
      </w:pPr>
      <w:r>
        <w:rPr>
          <w:szCs w:val="22"/>
        </w:rPr>
        <w:t>Review Comment</w:t>
      </w:r>
    </w:p>
    <w:p w14:paraId="40D5AB68" w14:textId="08DAEC1C" w:rsidR="00F13CFF" w:rsidRDefault="00F13CFF" w:rsidP="00F13CFF">
      <w:pPr>
        <w:numPr>
          <w:ilvl w:val="3"/>
          <w:numId w:val="1"/>
        </w:numPr>
        <w:rPr>
          <w:szCs w:val="22"/>
        </w:rPr>
      </w:pPr>
      <w:r>
        <w:rPr>
          <w:szCs w:val="22"/>
        </w:rPr>
        <w:t>Discussion on why the text should be moved to Clause 10</w:t>
      </w:r>
    </w:p>
    <w:p w14:paraId="51A0B38E" w14:textId="5EA9B492" w:rsidR="00F13CFF" w:rsidRDefault="005833E1" w:rsidP="00F13CFF">
      <w:pPr>
        <w:numPr>
          <w:ilvl w:val="3"/>
          <w:numId w:val="1"/>
        </w:numPr>
        <w:rPr>
          <w:szCs w:val="22"/>
        </w:rPr>
      </w:pPr>
      <w:r>
        <w:rPr>
          <w:szCs w:val="22"/>
        </w:rPr>
        <w:t>Proposed Resolution: Accepted.</w:t>
      </w:r>
    </w:p>
    <w:p w14:paraId="3E8E606E" w14:textId="77777777" w:rsidR="005833E1" w:rsidRDefault="005833E1" w:rsidP="005833E1">
      <w:pPr>
        <w:numPr>
          <w:ilvl w:val="3"/>
          <w:numId w:val="1"/>
        </w:numPr>
        <w:rPr>
          <w:szCs w:val="22"/>
        </w:rPr>
      </w:pPr>
      <w:r>
        <w:rPr>
          <w:szCs w:val="22"/>
        </w:rPr>
        <w:t>No Objection – Mark Ready for Motion</w:t>
      </w:r>
    </w:p>
    <w:p w14:paraId="03630CE5" w14:textId="0F7246BB" w:rsidR="005833E1" w:rsidRPr="009C0543" w:rsidRDefault="005833E1" w:rsidP="005833E1">
      <w:pPr>
        <w:numPr>
          <w:ilvl w:val="2"/>
          <w:numId w:val="1"/>
        </w:numPr>
        <w:rPr>
          <w:szCs w:val="22"/>
          <w:highlight w:val="lightGray"/>
        </w:rPr>
      </w:pPr>
      <w:r w:rsidRPr="009C0543">
        <w:rPr>
          <w:szCs w:val="22"/>
          <w:highlight w:val="lightGray"/>
        </w:rPr>
        <w:t xml:space="preserve">Return to CID </w:t>
      </w:r>
      <w:r w:rsidR="007D4C45" w:rsidRPr="009C0543">
        <w:rPr>
          <w:szCs w:val="22"/>
          <w:highlight w:val="lightGray"/>
        </w:rPr>
        <w:t xml:space="preserve">1769 (MAC) </w:t>
      </w:r>
    </w:p>
    <w:p w14:paraId="67B01F76" w14:textId="3E364A95" w:rsidR="007D4C45" w:rsidRDefault="007D4C45" w:rsidP="007D4C45">
      <w:pPr>
        <w:numPr>
          <w:ilvl w:val="3"/>
          <w:numId w:val="1"/>
        </w:numPr>
        <w:rPr>
          <w:szCs w:val="22"/>
        </w:rPr>
      </w:pPr>
      <w:r>
        <w:rPr>
          <w:szCs w:val="22"/>
        </w:rPr>
        <w:t>GCR-A is a defined method.</w:t>
      </w:r>
    </w:p>
    <w:p w14:paraId="43D80B19" w14:textId="45FB3701" w:rsidR="007D4C45" w:rsidRDefault="00437689" w:rsidP="007D4C45">
      <w:pPr>
        <w:numPr>
          <w:ilvl w:val="3"/>
          <w:numId w:val="1"/>
        </w:numPr>
        <w:rPr>
          <w:szCs w:val="22"/>
        </w:rPr>
      </w:pPr>
      <w:r>
        <w:rPr>
          <w:szCs w:val="22"/>
        </w:rPr>
        <w:t>Discussion on if there are GCR-A Frames, or just GCR-A procedures.</w:t>
      </w:r>
    </w:p>
    <w:p w14:paraId="5CB589DA" w14:textId="1C786AF9" w:rsidR="00437689" w:rsidRDefault="0048209B" w:rsidP="007D4C45">
      <w:pPr>
        <w:numPr>
          <w:ilvl w:val="3"/>
          <w:numId w:val="1"/>
        </w:numPr>
        <w:rPr>
          <w:szCs w:val="22"/>
        </w:rPr>
      </w:pPr>
      <w:r>
        <w:rPr>
          <w:szCs w:val="22"/>
        </w:rPr>
        <w:t>No changes.</w:t>
      </w:r>
    </w:p>
    <w:p w14:paraId="52AC9897" w14:textId="660EEB41" w:rsidR="0048209B" w:rsidRPr="009C0543" w:rsidRDefault="0048209B" w:rsidP="0048209B">
      <w:pPr>
        <w:numPr>
          <w:ilvl w:val="2"/>
          <w:numId w:val="1"/>
        </w:numPr>
        <w:rPr>
          <w:szCs w:val="22"/>
          <w:highlight w:val="lightGray"/>
        </w:rPr>
      </w:pPr>
      <w:r w:rsidRPr="009C0543">
        <w:rPr>
          <w:szCs w:val="22"/>
          <w:highlight w:val="lightGray"/>
        </w:rPr>
        <w:t xml:space="preserve">Return to CID </w:t>
      </w:r>
      <w:r w:rsidR="00806D62" w:rsidRPr="009C0543">
        <w:rPr>
          <w:szCs w:val="22"/>
          <w:highlight w:val="lightGray"/>
        </w:rPr>
        <w:t>1775 (MAC)</w:t>
      </w:r>
    </w:p>
    <w:p w14:paraId="65640D01" w14:textId="57BE5B87" w:rsidR="00806D62" w:rsidRDefault="00806D62" w:rsidP="00806D62">
      <w:pPr>
        <w:numPr>
          <w:ilvl w:val="3"/>
          <w:numId w:val="1"/>
        </w:numPr>
        <w:rPr>
          <w:szCs w:val="22"/>
        </w:rPr>
      </w:pPr>
      <w:r>
        <w:rPr>
          <w:szCs w:val="22"/>
        </w:rPr>
        <w:t xml:space="preserve"> In clause 3, there is a definition on concealed GCR frame</w:t>
      </w:r>
      <w:r w:rsidR="001F08BD">
        <w:rPr>
          <w:szCs w:val="22"/>
        </w:rPr>
        <w:t>, so does this have to be updated?</w:t>
      </w:r>
    </w:p>
    <w:p w14:paraId="3CCA3D22" w14:textId="5DFC86B0" w:rsidR="001F08BD" w:rsidRDefault="001F08BD" w:rsidP="00806D62">
      <w:pPr>
        <w:numPr>
          <w:ilvl w:val="3"/>
          <w:numId w:val="1"/>
        </w:numPr>
        <w:rPr>
          <w:szCs w:val="22"/>
        </w:rPr>
      </w:pPr>
      <w:r>
        <w:rPr>
          <w:szCs w:val="22"/>
        </w:rPr>
        <w:t xml:space="preserve"> </w:t>
      </w:r>
      <w:r w:rsidR="005726F2">
        <w:rPr>
          <w:szCs w:val="22"/>
        </w:rPr>
        <w:t xml:space="preserve">If there is no use of the definition, it can be </w:t>
      </w:r>
      <w:r w:rsidR="009672B1">
        <w:rPr>
          <w:szCs w:val="22"/>
        </w:rPr>
        <w:t>a comment in next round.</w:t>
      </w:r>
    </w:p>
    <w:p w14:paraId="3BC7F56A" w14:textId="628DFD58" w:rsidR="009672B1" w:rsidRPr="00DD1287" w:rsidRDefault="009672B1" w:rsidP="009672B1">
      <w:pPr>
        <w:numPr>
          <w:ilvl w:val="2"/>
          <w:numId w:val="1"/>
        </w:numPr>
        <w:rPr>
          <w:szCs w:val="22"/>
          <w:highlight w:val="magenta"/>
        </w:rPr>
      </w:pPr>
      <w:proofErr w:type="gramStart"/>
      <w:r w:rsidRPr="00DD1287">
        <w:rPr>
          <w:szCs w:val="22"/>
          <w:highlight w:val="magenta"/>
        </w:rPr>
        <w:t>Return</w:t>
      </w:r>
      <w:r w:rsidR="00EB4CEE" w:rsidRPr="00DD1287">
        <w:rPr>
          <w:szCs w:val="22"/>
          <w:highlight w:val="magenta"/>
        </w:rPr>
        <w:t xml:space="preserve"> Again</w:t>
      </w:r>
      <w:proofErr w:type="gramEnd"/>
      <w:r w:rsidRPr="00DD1287">
        <w:rPr>
          <w:szCs w:val="22"/>
          <w:highlight w:val="magenta"/>
        </w:rPr>
        <w:t xml:space="preserve"> to CID 1769 (MAC)</w:t>
      </w:r>
    </w:p>
    <w:p w14:paraId="1CDEEEF9" w14:textId="5ED7EFB5" w:rsidR="001A2E60" w:rsidRDefault="00137E6A" w:rsidP="00137E6A">
      <w:pPr>
        <w:numPr>
          <w:ilvl w:val="3"/>
          <w:numId w:val="1"/>
        </w:numPr>
        <w:rPr>
          <w:szCs w:val="22"/>
        </w:rPr>
      </w:pPr>
      <w:r>
        <w:rPr>
          <w:szCs w:val="22"/>
        </w:rPr>
        <w:t xml:space="preserve"> Suggestion to add </w:t>
      </w:r>
      <w:r w:rsidR="00EB4CEE">
        <w:rPr>
          <w:szCs w:val="22"/>
        </w:rPr>
        <w:t>reference.</w:t>
      </w:r>
    </w:p>
    <w:p w14:paraId="425B6332" w14:textId="4AA23FEF" w:rsidR="00833A17" w:rsidRPr="00833A17" w:rsidRDefault="00EB4CEE" w:rsidP="005D2603">
      <w:pPr>
        <w:numPr>
          <w:ilvl w:val="3"/>
          <w:numId w:val="1"/>
        </w:numPr>
        <w:rPr>
          <w:szCs w:val="22"/>
        </w:rPr>
      </w:pPr>
      <w:r w:rsidRPr="00833A17">
        <w:rPr>
          <w:szCs w:val="22"/>
        </w:rPr>
        <w:t xml:space="preserve"> </w:t>
      </w:r>
      <w:r w:rsidR="00833A17" w:rsidRPr="009C0543">
        <w:rPr>
          <w:szCs w:val="22"/>
          <w:highlight w:val="green"/>
        </w:rPr>
        <w:t>Updated Proposed Resolution</w:t>
      </w:r>
      <w:r w:rsidR="00833A17" w:rsidRPr="00833A17">
        <w:rPr>
          <w:szCs w:val="22"/>
        </w:rPr>
        <w:t xml:space="preserve">: CID 1769 (MAC): REVISED (MAC: 2022-06-17 15:06:00Z) - </w:t>
      </w:r>
    </w:p>
    <w:p w14:paraId="1D13EA58" w14:textId="46F95FC9" w:rsidR="00EB4CEE" w:rsidRDefault="00833A17" w:rsidP="009C0543">
      <w:pPr>
        <w:ind w:left="2880"/>
        <w:rPr>
          <w:szCs w:val="22"/>
        </w:rPr>
      </w:pPr>
      <w:r w:rsidRPr="00833A17">
        <w:rPr>
          <w:szCs w:val="22"/>
        </w:rPr>
        <w:t>Change the cited sentence to "NOTE--As GCR frames sent using the GCR-A procedures are sent outside of any SP (see 11.21.16.3.8 (GCR-SP)), the EOSP subfield is set to 0 in such frames."</w:t>
      </w:r>
    </w:p>
    <w:p w14:paraId="0F41747C" w14:textId="77777777" w:rsidR="009C0543" w:rsidRDefault="009C0543" w:rsidP="009C0543">
      <w:pPr>
        <w:numPr>
          <w:ilvl w:val="3"/>
          <w:numId w:val="1"/>
        </w:numPr>
        <w:rPr>
          <w:szCs w:val="22"/>
        </w:rPr>
      </w:pPr>
      <w:r>
        <w:rPr>
          <w:szCs w:val="22"/>
        </w:rPr>
        <w:t>No Objection – Mark Ready for Motion</w:t>
      </w:r>
    </w:p>
    <w:p w14:paraId="529C66D7" w14:textId="3C1D4033" w:rsidR="00D67E07" w:rsidRPr="009C0543" w:rsidRDefault="009C0543" w:rsidP="009C0543">
      <w:pPr>
        <w:numPr>
          <w:ilvl w:val="2"/>
          <w:numId w:val="1"/>
        </w:numPr>
        <w:rPr>
          <w:szCs w:val="22"/>
          <w:highlight w:val="green"/>
        </w:rPr>
      </w:pPr>
      <w:r w:rsidRPr="009C0543">
        <w:rPr>
          <w:szCs w:val="22"/>
          <w:highlight w:val="green"/>
        </w:rPr>
        <w:lastRenderedPageBreak/>
        <w:t>CID 1594 (MAC)</w:t>
      </w:r>
    </w:p>
    <w:p w14:paraId="0738B0AB" w14:textId="4C9F8DF8" w:rsidR="009C0543" w:rsidRDefault="009C0543" w:rsidP="009C0543">
      <w:pPr>
        <w:numPr>
          <w:ilvl w:val="3"/>
          <w:numId w:val="1"/>
        </w:numPr>
        <w:rPr>
          <w:szCs w:val="22"/>
        </w:rPr>
      </w:pPr>
      <w:r>
        <w:rPr>
          <w:szCs w:val="22"/>
        </w:rPr>
        <w:t xml:space="preserve"> Review Comment</w:t>
      </w:r>
    </w:p>
    <w:p w14:paraId="24DE5116" w14:textId="20163C7C" w:rsidR="009C0543" w:rsidRDefault="009C0543" w:rsidP="009C0543">
      <w:pPr>
        <w:numPr>
          <w:ilvl w:val="3"/>
          <w:numId w:val="1"/>
        </w:numPr>
        <w:rPr>
          <w:szCs w:val="22"/>
        </w:rPr>
      </w:pPr>
      <w:r>
        <w:rPr>
          <w:szCs w:val="22"/>
        </w:rPr>
        <w:t xml:space="preserve"> Proposed Resolution: Accepted</w:t>
      </w:r>
    </w:p>
    <w:p w14:paraId="7FD97EF9" w14:textId="101B2F46" w:rsidR="009C0543" w:rsidRDefault="009C0543" w:rsidP="009C0543">
      <w:pPr>
        <w:numPr>
          <w:ilvl w:val="3"/>
          <w:numId w:val="1"/>
        </w:numPr>
        <w:rPr>
          <w:szCs w:val="22"/>
        </w:rPr>
      </w:pPr>
      <w:r>
        <w:rPr>
          <w:szCs w:val="22"/>
        </w:rPr>
        <w:t xml:space="preserve"> No Objection – Mark Ready for Motion</w:t>
      </w:r>
    </w:p>
    <w:p w14:paraId="4934BCB8" w14:textId="084F0257" w:rsidR="009C0543" w:rsidRPr="000B2A10" w:rsidRDefault="00DD1287" w:rsidP="009C0543">
      <w:pPr>
        <w:numPr>
          <w:ilvl w:val="2"/>
          <w:numId w:val="1"/>
        </w:numPr>
        <w:rPr>
          <w:szCs w:val="22"/>
          <w:highlight w:val="green"/>
        </w:rPr>
      </w:pPr>
      <w:r w:rsidRPr="000B2A10">
        <w:rPr>
          <w:szCs w:val="22"/>
          <w:highlight w:val="green"/>
        </w:rPr>
        <w:t>CID 1725 (MAC)</w:t>
      </w:r>
    </w:p>
    <w:p w14:paraId="07A380BA" w14:textId="77777777" w:rsidR="000B2A10" w:rsidRDefault="000B2A10" w:rsidP="000B2A10">
      <w:pPr>
        <w:numPr>
          <w:ilvl w:val="3"/>
          <w:numId w:val="1"/>
        </w:numPr>
        <w:rPr>
          <w:szCs w:val="22"/>
        </w:rPr>
      </w:pPr>
      <w:r>
        <w:rPr>
          <w:szCs w:val="22"/>
        </w:rPr>
        <w:t>Review Comment</w:t>
      </w:r>
    </w:p>
    <w:p w14:paraId="268E0C61" w14:textId="77777777" w:rsidR="000B2A10" w:rsidRDefault="000B2A10" w:rsidP="000B2A10">
      <w:pPr>
        <w:numPr>
          <w:ilvl w:val="3"/>
          <w:numId w:val="1"/>
        </w:numPr>
        <w:rPr>
          <w:szCs w:val="22"/>
        </w:rPr>
      </w:pPr>
      <w:r>
        <w:rPr>
          <w:szCs w:val="22"/>
        </w:rPr>
        <w:t xml:space="preserve"> Proposed Resolution: Accepted</w:t>
      </w:r>
    </w:p>
    <w:p w14:paraId="327DB08B" w14:textId="77777777" w:rsidR="000B2A10" w:rsidRDefault="000B2A10" w:rsidP="000B2A10">
      <w:pPr>
        <w:numPr>
          <w:ilvl w:val="3"/>
          <w:numId w:val="1"/>
        </w:numPr>
        <w:rPr>
          <w:szCs w:val="22"/>
        </w:rPr>
      </w:pPr>
      <w:r>
        <w:rPr>
          <w:szCs w:val="22"/>
        </w:rPr>
        <w:t xml:space="preserve"> No Objection – Mark Ready for Motion</w:t>
      </w:r>
    </w:p>
    <w:p w14:paraId="5A196878" w14:textId="2FC44E7D" w:rsidR="00DD1287" w:rsidRPr="001950D2" w:rsidRDefault="001950D2" w:rsidP="000B2A10">
      <w:pPr>
        <w:numPr>
          <w:ilvl w:val="2"/>
          <w:numId w:val="1"/>
        </w:numPr>
        <w:rPr>
          <w:szCs w:val="22"/>
          <w:highlight w:val="green"/>
        </w:rPr>
      </w:pPr>
      <w:r w:rsidRPr="001950D2">
        <w:rPr>
          <w:szCs w:val="22"/>
          <w:highlight w:val="green"/>
        </w:rPr>
        <w:t>CID 1900 (MAC)</w:t>
      </w:r>
    </w:p>
    <w:p w14:paraId="43232D6D" w14:textId="77777777" w:rsidR="001950D2" w:rsidRDefault="001950D2" w:rsidP="001950D2">
      <w:pPr>
        <w:numPr>
          <w:ilvl w:val="3"/>
          <w:numId w:val="1"/>
        </w:numPr>
        <w:rPr>
          <w:szCs w:val="22"/>
        </w:rPr>
      </w:pPr>
      <w:r>
        <w:rPr>
          <w:szCs w:val="22"/>
        </w:rPr>
        <w:t>Review Comment</w:t>
      </w:r>
    </w:p>
    <w:p w14:paraId="37928DD5" w14:textId="77777777" w:rsidR="001950D2" w:rsidRDefault="001950D2" w:rsidP="001950D2">
      <w:pPr>
        <w:numPr>
          <w:ilvl w:val="3"/>
          <w:numId w:val="1"/>
        </w:numPr>
        <w:rPr>
          <w:szCs w:val="22"/>
        </w:rPr>
      </w:pPr>
      <w:r>
        <w:rPr>
          <w:szCs w:val="22"/>
        </w:rPr>
        <w:t xml:space="preserve"> Proposed Resolution: Accepted</w:t>
      </w:r>
    </w:p>
    <w:p w14:paraId="0C57F90D" w14:textId="77777777" w:rsidR="001950D2" w:rsidRDefault="001950D2" w:rsidP="001950D2">
      <w:pPr>
        <w:numPr>
          <w:ilvl w:val="3"/>
          <w:numId w:val="1"/>
        </w:numPr>
        <w:rPr>
          <w:szCs w:val="22"/>
        </w:rPr>
      </w:pPr>
      <w:r>
        <w:rPr>
          <w:szCs w:val="22"/>
        </w:rPr>
        <w:t xml:space="preserve"> No Objection – Mark Ready for Motion</w:t>
      </w:r>
    </w:p>
    <w:p w14:paraId="1903D586" w14:textId="53842329" w:rsidR="001950D2" w:rsidRPr="00BD5418" w:rsidRDefault="001950D2" w:rsidP="001950D2">
      <w:pPr>
        <w:numPr>
          <w:ilvl w:val="2"/>
          <w:numId w:val="1"/>
        </w:numPr>
        <w:rPr>
          <w:szCs w:val="22"/>
          <w:highlight w:val="green"/>
        </w:rPr>
      </w:pPr>
      <w:r w:rsidRPr="00BD5418">
        <w:rPr>
          <w:szCs w:val="22"/>
          <w:highlight w:val="green"/>
        </w:rPr>
        <w:t xml:space="preserve">CID </w:t>
      </w:r>
      <w:r w:rsidR="00BD5418" w:rsidRPr="00BD5418">
        <w:rPr>
          <w:szCs w:val="22"/>
          <w:highlight w:val="green"/>
        </w:rPr>
        <w:t>1617 (MAC)</w:t>
      </w:r>
    </w:p>
    <w:p w14:paraId="47CE58DC" w14:textId="5A912BE7" w:rsidR="00BD5418" w:rsidRDefault="00BD5418" w:rsidP="00BD5418">
      <w:pPr>
        <w:numPr>
          <w:ilvl w:val="3"/>
          <w:numId w:val="1"/>
        </w:numPr>
        <w:rPr>
          <w:szCs w:val="22"/>
        </w:rPr>
      </w:pPr>
      <w:r>
        <w:rPr>
          <w:szCs w:val="22"/>
        </w:rPr>
        <w:t>Review Comment</w:t>
      </w:r>
    </w:p>
    <w:p w14:paraId="0E4E24B2" w14:textId="1EE2E479" w:rsidR="001259DE" w:rsidRDefault="001259DE" w:rsidP="00BD5418">
      <w:pPr>
        <w:numPr>
          <w:ilvl w:val="3"/>
          <w:numId w:val="1"/>
        </w:numPr>
        <w:rPr>
          <w:szCs w:val="22"/>
        </w:rPr>
      </w:pPr>
      <w:r>
        <w:rPr>
          <w:szCs w:val="22"/>
        </w:rPr>
        <w:t xml:space="preserve"> Review context of cited location.</w:t>
      </w:r>
    </w:p>
    <w:p w14:paraId="5233BEF8" w14:textId="77777777" w:rsidR="00BD5418" w:rsidRDefault="00BD5418" w:rsidP="00BD5418">
      <w:pPr>
        <w:numPr>
          <w:ilvl w:val="3"/>
          <w:numId w:val="1"/>
        </w:numPr>
        <w:rPr>
          <w:szCs w:val="22"/>
        </w:rPr>
      </w:pPr>
      <w:r>
        <w:rPr>
          <w:szCs w:val="22"/>
        </w:rPr>
        <w:t xml:space="preserve"> Proposed Resolution: Accepted</w:t>
      </w:r>
    </w:p>
    <w:p w14:paraId="26322223" w14:textId="77777777" w:rsidR="00BD5418" w:rsidRDefault="00BD5418" w:rsidP="00BD5418">
      <w:pPr>
        <w:numPr>
          <w:ilvl w:val="3"/>
          <w:numId w:val="1"/>
        </w:numPr>
        <w:rPr>
          <w:szCs w:val="22"/>
        </w:rPr>
      </w:pPr>
      <w:r>
        <w:rPr>
          <w:szCs w:val="22"/>
        </w:rPr>
        <w:t xml:space="preserve"> No Objection – Mark Ready for Motion</w:t>
      </w:r>
    </w:p>
    <w:p w14:paraId="5E33E687" w14:textId="03EAEE3E" w:rsidR="009C0543" w:rsidRPr="00B12B20" w:rsidRDefault="00A163CD" w:rsidP="00BD5418">
      <w:pPr>
        <w:numPr>
          <w:ilvl w:val="2"/>
          <w:numId w:val="1"/>
        </w:numPr>
        <w:rPr>
          <w:szCs w:val="22"/>
          <w:highlight w:val="green"/>
        </w:rPr>
      </w:pPr>
      <w:r w:rsidRPr="00B12B20">
        <w:rPr>
          <w:szCs w:val="22"/>
          <w:highlight w:val="green"/>
        </w:rPr>
        <w:t>CID 1636 (MAC)</w:t>
      </w:r>
    </w:p>
    <w:p w14:paraId="359287C3" w14:textId="77777777" w:rsidR="00B12B20" w:rsidRDefault="00B12B20" w:rsidP="00B12B20">
      <w:pPr>
        <w:numPr>
          <w:ilvl w:val="3"/>
          <w:numId w:val="1"/>
        </w:numPr>
        <w:rPr>
          <w:szCs w:val="22"/>
        </w:rPr>
      </w:pPr>
      <w:r>
        <w:rPr>
          <w:szCs w:val="22"/>
        </w:rPr>
        <w:t>Review Comment</w:t>
      </w:r>
    </w:p>
    <w:p w14:paraId="516F04E0" w14:textId="77777777" w:rsidR="00B12B20" w:rsidRDefault="00B12B20" w:rsidP="00B12B20">
      <w:pPr>
        <w:numPr>
          <w:ilvl w:val="3"/>
          <w:numId w:val="1"/>
        </w:numPr>
        <w:rPr>
          <w:szCs w:val="22"/>
        </w:rPr>
      </w:pPr>
      <w:r>
        <w:rPr>
          <w:szCs w:val="22"/>
        </w:rPr>
        <w:t xml:space="preserve"> Proposed Resolution: Accepted</w:t>
      </w:r>
    </w:p>
    <w:p w14:paraId="2B1AF8B1" w14:textId="77777777" w:rsidR="00B12B20" w:rsidRDefault="00B12B20" w:rsidP="00B12B20">
      <w:pPr>
        <w:numPr>
          <w:ilvl w:val="3"/>
          <w:numId w:val="1"/>
        </w:numPr>
        <w:rPr>
          <w:szCs w:val="22"/>
        </w:rPr>
      </w:pPr>
      <w:r>
        <w:rPr>
          <w:szCs w:val="22"/>
        </w:rPr>
        <w:t xml:space="preserve"> No Objection – Mark Ready for Motion</w:t>
      </w:r>
    </w:p>
    <w:p w14:paraId="66C284A2" w14:textId="1790C2BE" w:rsidR="00A163CD" w:rsidRPr="00444ABA" w:rsidRDefault="00444ABA" w:rsidP="00B12B20">
      <w:pPr>
        <w:numPr>
          <w:ilvl w:val="2"/>
          <w:numId w:val="1"/>
        </w:numPr>
        <w:rPr>
          <w:szCs w:val="22"/>
          <w:highlight w:val="green"/>
        </w:rPr>
      </w:pPr>
      <w:r w:rsidRPr="00444ABA">
        <w:rPr>
          <w:szCs w:val="22"/>
          <w:highlight w:val="green"/>
        </w:rPr>
        <w:t>CID 1549 (MAC)</w:t>
      </w:r>
    </w:p>
    <w:p w14:paraId="34B00077" w14:textId="131D594E" w:rsidR="00444ABA" w:rsidRDefault="00444ABA" w:rsidP="00444ABA">
      <w:pPr>
        <w:numPr>
          <w:ilvl w:val="3"/>
          <w:numId w:val="1"/>
        </w:numPr>
        <w:rPr>
          <w:szCs w:val="22"/>
        </w:rPr>
      </w:pPr>
      <w:r>
        <w:rPr>
          <w:szCs w:val="22"/>
        </w:rPr>
        <w:t xml:space="preserve"> Review Comment</w:t>
      </w:r>
    </w:p>
    <w:p w14:paraId="5F0E9FC8" w14:textId="77777777" w:rsidR="00444ABA" w:rsidRDefault="00444ABA" w:rsidP="00444ABA">
      <w:pPr>
        <w:numPr>
          <w:ilvl w:val="3"/>
          <w:numId w:val="1"/>
        </w:numPr>
        <w:rPr>
          <w:szCs w:val="22"/>
        </w:rPr>
      </w:pPr>
      <w:r>
        <w:rPr>
          <w:szCs w:val="22"/>
        </w:rPr>
        <w:t xml:space="preserve"> Proposed Resolution: Accepted</w:t>
      </w:r>
    </w:p>
    <w:p w14:paraId="4F14B198" w14:textId="77777777" w:rsidR="00444ABA" w:rsidRDefault="00444ABA" w:rsidP="00444ABA">
      <w:pPr>
        <w:numPr>
          <w:ilvl w:val="3"/>
          <w:numId w:val="1"/>
        </w:numPr>
        <w:rPr>
          <w:szCs w:val="22"/>
        </w:rPr>
      </w:pPr>
      <w:r>
        <w:rPr>
          <w:szCs w:val="22"/>
        </w:rPr>
        <w:t xml:space="preserve"> No Objection – Mark Ready for Motion</w:t>
      </w:r>
    </w:p>
    <w:p w14:paraId="278BAE72" w14:textId="45F64A8F" w:rsidR="00444ABA" w:rsidRPr="008634EF" w:rsidRDefault="000E6D7A" w:rsidP="00444ABA">
      <w:pPr>
        <w:numPr>
          <w:ilvl w:val="2"/>
          <w:numId w:val="1"/>
        </w:numPr>
        <w:rPr>
          <w:szCs w:val="22"/>
          <w:highlight w:val="lightGray"/>
        </w:rPr>
      </w:pPr>
      <w:r w:rsidRPr="008634EF">
        <w:rPr>
          <w:szCs w:val="22"/>
          <w:highlight w:val="lightGray"/>
        </w:rPr>
        <w:t>Return</w:t>
      </w:r>
      <w:r w:rsidR="009451ED" w:rsidRPr="008634EF">
        <w:rPr>
          <w:szCs w:val="22"/>
          <w:highlight w:val="lightGray"/>
        </w:rPr>
        <w:t xml:space="preserve"> to CID 1636 (MAC)</w:t>
      </w:r>
    </w:p>
    <w:p w14:paraId="149734E1" w14:textId="3F57D5E7" w:rsidR="009451ED" w:rsidRDefault="009451ED" w:rsidP="009451ED">
      <w:pPr>
        <w:numPr>
          <w:ilvl w:val="3"/>
          <w:numId w:val="1"/>
        </w:numPr>
        <w:rPr>
          <w:szCs w:val="22"/>
        </w:rPr>
      </w:pPr>
      <w:r>
        <w:rPr>
          <w:szCs w:val="22"/>
        </w:rPr>
        <w:t xml:space="preserve"> Review context.</w:t>
      </w:r>
    </w:p>
    <w:p w14:paraId="27B5E439" w14:textId="43562B86" w:rsidR="009451ED" w:rsidRDefault="009451ED" w:rsidP="009451ED">
      <w:pPr>
        <w:numPr>
          <w:ilvl w:val="3"/>
          <w:numId w:val="1"/>
        </w:numPr>
        <w:rPr>
          <w:szCs w:val="22"/>
        </w:rPr>
      </w:pPr>
      <w:r>
        <w:rPr>
          <w:szCs w:val="22"/>
        </w:rPr>
        <w:t xml:space="preserve"> </w:t>
      </w:r>
      <w:r w:rsidR="008634EF">
        <w:rPr>
          <w:szCs w:val="22"/>
        </w:rPr>
        <w:t>No Change</w:t>
      </w:r>
    </w:p>
    <w:p w14:paraId="5BD08F8A" w14:textId="734929FB" w:rsidR="008634EF" w:rsidRPr="00FE4F40" w:rsidRDefault="008634EF" w:rsidP="008634EF">
      <w:pPr>
        <w:numPr>
          <w:ilvl w:val="2"/>
          <w:numId w:val="1"/>
        </w:numPr>
        <w:rPr>
          <w:szCs w:val="22"/>
          <w:highlight w:val="green"/>
        </w:rPr>
      </w:pPr>
      <w:r w:rsidRPr="00FE4F40">
        <w:rPr>
          <w:szCs w:val="22"/>
          <w:highlight w:val="green"/>
        </w:rPr>
        <w:t xml:space="preserve">CID </w:t>
      </w:r>
      <w:r w:rsidR="004267FF" w:rsidRPr="00FE4F40">
        <w:rPr>
          <w:szCs w:val="22"/>
          <w:highlight w:val="green"/>
        </w:rPr>
        <w:t>1658 (MAC)</w:t>
      </w:r>
    </w:p>
    <w:p w14:paraId="7EEE70D3" w14:textId="19EC3414" w:rsidR="00FE4F40" w:rsidRDefault="00FE4F40" w:rsidP="00FE4F40">
      <w:pPr>
        <w:numPr>
          <w:ilvl w:val="3"/>
          <w:numId w:val="1"/>
        </w:numPr>
        <w:rPr>
          <w:szCs w:val="22"/>
        </w:rPr>
      </w:pPr>
      <w:r>
        <w:rPr>
          <w:szCs w:val="22"/>
        </w:rPr>
        <w:t xml:space="preserve"> Review Comment</w:t>
      </w:r>
    </w:p>
    <w:p w14:paraId="1596B3D1" w14:textId="2BD4A440" w:rsidR="00A743CF" w:rsidRDefault="00A743CF" w:rsidP="00FE4F40">
      <w:pPr>
        <w:numPr>
          <w:ilvl w:val="3"/>
          <w:numId w:val="1"/>
        </w:numPr>
        <w:rPr>
          <w:szCs w:val="22"/>
        </w:rPr>
      </w:pPr>
      <w:r>
        <w:rPr>
          <w:szCs w:val="22"/>
        </w:rPr>
        <w:t xml:space="preserve"> Review context on page 1024.</w:t>
      </w:r>
    </w:p>
    <w:p w14:paraId="17ADFC40" w14:textId="6A4A62AD" w:rsidR="00581274" w:rsidRDefault="00581274" w:rsidP="00FE4F40">
      <w:pPr>
        <w:numPr>
          <w:ilvl w:val="3"/>
          <w:numId w:val="1"/>
        </w:numPr>
        <w:rPr>
          <w:szCs w:val="22"/>
        </w:rPr>
      </w:pPr>
      <w:r>
        <w:rPr>
          <w:szCs w:val="22"/>
        </w:rPr>
        <w:t xml:space="preserve"> There may be a similar comment regarding S1G, </w:t>
      </w:r>
      <w:r w:rsidR="00920256">
        <w:rPr>
          <w:szCs w:val="22"/>
        </w:rPr>
        <w:t>so the change may cause more changes.</w:t>
      </w:r>
    </w:p>
    <w:p w14:paraId="42B86854" w14:textId="4085200D" w:rsidR="00920256" w:rsidRDefault="00920256" w:rsidP="00FE4F40">
      <w:pPr>
        <w:numPr>
          <w:ilvl w:val="3"/>
          <w:numId w:val="1"/>
        </w:numPr>
        <w:rPr>
          <w:szCs w:val="22"/>
        </w:rPr>
      </w:pPr>
      <w:r>
        <w:rPr>
          <w:szCs w:val="22"/>
        </w:rPr>
        <w:t xml:space="preserve"> The Related CID is 1469(see doc 11-22/680)</w:t>
      </w:r>
    </w:p>
    <w:p w14:paraId="4E2B666B" w14:textId="24C8A435" w:rsidR="00920256" w:rsidRDefault="00920256" w:rsidP="00920256">
      <w:pPr>
        <w:numPr>
          <w:ilvl w:val="4"/>
          <w:numId w:val="1"/>
        </w:numPr>
        <w:rPr>
          <w:szCs w:val="22"/>
        </w:rPr>
      </w:pPr>
      <w:r>
        <w:rPr>
          <w:szCs w:val="22"/>
        </w:rPr>
        <w:t xml:space="preserve">Will be </w:t>
      </w:r>
      <w:r w:rsidR="00A70AE7">
        <w:rPr>
          <w:szCs w:val="22"/>
        </w:rPr>
        <w:t>considered in the submission.</w:t>
      </w:r>
    </w:p>
    <w:p w14:paraId="40503D4D" w14:textId="063FB225" w:rsidR="00A70AE7" w:rsidRDefault="00A70AE7" w:rsidP="00A70AE7">
      <w:pPr>
        <w:numPr>
          <w:ilvl w:val="3"/>
          <w:numId w:val="1"/>
        </w:numPr>
        <w:rPr>
          <w:szCs w:val="22"/>
        </w:rPr>
      </w:pPr>
      <w:r>
        <w:rPr>
          <w:szCs w:val="22"/>
        </w:rPr>
        <w:t xml:space="preserve"> Check the line number </w:t>
      </w:r>
      <w:r w:rsidR="00C53F33">
        <w:rPr>
          <w:szCs w:val="22"/>
        </w:rPr>
        <w:t>–</w:t>
      </w:r>
      <w:r>
        <w:rPr>
          <w:szCs w:val="22"/>
        </w:rPr>
        <w:t xml:space="preserve"> </w:t>
      </w:r>
      <w:r w:rsidR="00C53F33">
        <w:rPr>
          <w:szCs w:val="22"/>
        </w:rPr>
        <w:t>the change should be made at 1024.</w:t>
      </w:r>
      <w:r w:rsidR="00AB3036">
        <w:rPr>
          <w:szCs w:val="22"/>
        </w:rPr>
        <w:t>6 and 1024.13.</w:t>
      </w:r>
    </w:p>
    <w:p w14:paraId="54A1E5C5" w14:textId="376999E2" w:rsidR="00AB3036" w:rsidRDefault="00AB3036" w:rsidP="00A70AE7">
      <w:pPr>
        <w:numPr>
          <w:ilvl w:val="3"/>
          <w:numId w:val="1"/>
        </w:numPr>
        <w:rPr>
          <w:szCs w:val="22"/>
        </w:rPr>
      </w:pPr>
      <w:r>
        <w:rPr>
          <w:szCs w:val="22"/>
        </w:rPr>
        <w:t xml:space="preserve"> </w:t>
      </w:r>
      <w:r w:rsidR="006D7BE8">
        <w:rPr>
          <w:szCs w:val="22"/>
        </w:rPr>
        <w:t>Discussion on how the final box text should be.</w:t>
      </w:r>
    </w:p>
    <w:p w14:paraId="694145AC" w14:textId="3D8FDAC2" w:rsidR="0032372F" w:rsidRDefault="0032372F" w:rsidP="00A70AE7">
      <w:pPr>
        <w:numPr>
          <w:ilvl w:val="3"/>
          <w:numId w:val="1"/>
        </w:numPr>
        <w:rPr>
          <w:szCs w:val="22"/>
        </w:rPr>
      </w:pPr>
      <w:r>
        <w:rPr>
          <w:szCs w:val="22"/>
        </w:rPr>
        <w:t xml:space="preserve"> Assign to David HALASZ and he will include in his document.</w:t>
      </w:r>
    </w:p>
    <w:p w14:paraId="52C81BD8" w14:textId="54151857" w:rsidR="0032372F" w:rsidRDefault="0032372F" w:rsidP="00A70AE7">
      <w:pPr>
        <w:numPr>
          <w:ilvl w:val="3"/>
          <w:numId w:val="1"/>
        </w:numPr>
        <w:rPr>
          <w:szCs w:val="22"/>
        </w:rPr>
      </w:pPr>
      <w:r>
        <w:rPr>
          <w:szCs w:val="22"/>
        </w:rPr>
        <w:t xml:space="preserve"> </w:t>
      </w:r>
      <w:r w:rsidR="00AE23DC">
        <w:rPr>
          <w:szCs w:val="22"/>
        </w:rPr>
        <w:t xml:space="preserve">A proposed resolution was included in the </w:t>
      </w:r>
      <w:proofErr w:type="spellStart"/>
      <w:r w:rsidR="00AE23DC">
        <w:rPr>
          <w:szCs w:val="22"/>
        </w:rPr>
        <w:t>AdHoc</w:t>
      </w:r>
      <w:proofErr w:type="spellEnd"/>
      <w:r w:rsidR="00AE23DC">
        <w:rPr>
          <w:szCs w:val="22"/>
        </w:rPr>
        <w:t xml:space="preserve"> Notes.</w:t>
      </w:r>
    </w:p>
    <w:p w14:paraId="48539BF8" w14:textId="6B9A371C" w:rsidR="00AE23DC" w:rsidRDefault="00AE23DC" w:rsidP="00A70AE7">
      <w:pPr>
        <w:numPr>
          <w:ilvl w:val="3"/>
          <w:numId w:val="1"/>
        </w:numPr>
        <w:rPr>
          <w:szCs w:val="22"/>
        </w:rPr>
      </w:pPr>
      <w:r>
        <w:rPr>
          <w:szCs w:val="22"/>
        </w:rPr>
        <w:t xml:space="preserve"> Mark Submission required.</w:t>
      </w:r>
    </w:p>
    <w:p w14:paraId="1641104E" w14:textId="371668D9" w:rsidR="00AE23DC" w:rsidRPr="00924098" w:rsidRDefault="00AE23DC" w:rsidP="00AE23DC">
      <w:pPr>
        <w:numPr>
          <w:ilvl w:val="2"/>
          <w:numId w:val="1"/>
        </w:numPr>
        <w:rPr>
          <w:szCs w:val="22"/>
          <w:highlight w:val="magenta"/>
        </w:rPr>
      </w:pPr>
      <w:proofErr w:type="gramStart"/>
      <w:r w:rsidRPr="00924098">
        <w:rPr>
          <w:szCs w:val="22"/>
          <w:highlight w:val="magenta"/>
        </w:rPr>
        <w:t xml:space="preserve">Return </w:t>
      </w:r>
      <w:r w:rsidR="00533C2D" w:rsidRPr="00924098">
        <w:rPr>
          <w:szCs w:val="22"/>
          <w:highlight w:val="magenta"/>
        </w:rPr>
        <w:t>Again</w:t>
      </w:r>
      <w:proofErr w:type="gramEnd"/>
      <w:r w:rsidR="00533C2D" w:rsidRPr="00924098">
        <w:rPr>
          <w:szCs w:val="22"/>
          <w:highlight w:val="magenta"/>
        </w:rPr>
        <w:t xml:space="preserve"> </w:t>
      </w:r>
      <w:r w:rsidRPr="00924098">
        <w:rPr>
          <w:szCs w:val="22"/>
          <w:highlight w:val="magenta"/>
        </w:rPr>
        <w:t xml:space="preserve">to CID </w:t>
      </w:r>
      <w:r w:rsidR="00533C2D" w:rsidRPr="00924098">
        <w:rPr>
          <w:szCs w:val="22"/>
          <w:highlight w:val="magenta"/>
        </w:rPr>
        <w:t>1636 (MAC)</w:t>
      </w:r>
    </w:p>
    <w:p w14:paraId="6289B573" w14:textId="77777777" w:rsidR="00922752" w:rsidRDefault="00533C2D" w:rsidP="00533C2D">
      <w:pPr>
        <w:numPr>
          <w:ilvl w:val="3"/>
          <w:numId w:val="1"/>
        </w:numPr>
        <w:rPr>
          <w:szCs w:val="22"/>
        </w:rPr>
      </w:pPr>
      <w:r>
        <w:rPr>
          <w:szCs w:val="22"/>
        </w:rPr>
        <w:t xml:space="preserve"> Return to the contex</w:t>
      </w:r>
      <w:r w:rsidR="00922752">
        <w:rPr>
          <w:szCs w:val="22"/>
        </w:rPr>
        <w:t>t</w:t>
      </w:r>
    </w:p>
    <w:p w14:paraId="6F28AA36" w14:textId="77777777" w:rsidR="00922752" w:rsidRDefault="00922752" w:rsidP="00533C2D">
      <w:pPr>
        <w:numPr>
          <w:ilvl w:val="3"/>
          <w:numId w:val="1"/>
        </w:numPr>
        <w:rPr>
          <w:szCs w:val="22"/>
        </w:rPr>
      </w:pPr>
      <w:r>
        <w:rPr>
          <w:szCs w:val="22"/>
        </w:rPr>
        <w:t xml:space="preserve"> Suggestion to delete “at the AP”.</w:t>
      </w:r>
    </w:p>
    <w:p w14:paraId="7CF9C24D" w14:textId="77777777" w:rsidR="006C4854" w:rsidRDefault="00922752" w:rsidP="00533C2D">
      <w:pPr>
        <w:numPr>
          <w:ilvl w:val="3"/>
          <w:numId w:val="1"/>
        </w:numPr>
        <w:rPr>
          <w:szCs w:val="22"/>
        </w:rPr>
      </w:pPr>
      <w:r>
        <w:rPr>
          <w:szCs w:val="22"/>
        </w:rPr>
        <w:t xml:space="preserve"> </w:t>
      </w:r>
      <w:r w:rsidR="00C03CBB">
        <w:rPr>
          <w:szCs w:val="22"/>
        </w:rPr>
        <w:t>Suggestion for changing</w:t>
      </w:r>
      <w:r w:rsidR="006C4854">
        <w:rPr>
          <w:szCs w:val="22"/>
        </w:rPr>
        <w:t xml:space="preserve"> enabled to negotiating</w:t>
      </w:r>
    </w:p>
    <w:p w14:paraId="2E407528" w14:textId="10840D65" w:rsidR="00533C2D" w:rsidRPr="006C4854" w:rsidRDefault="006C4854" w:rsidP="00D468E8">
      <w:pPr>
        <w:numPr>
          <w:ilvl w:val="3"/>
          <w:numId w:val="1"/>
        </w:numPr>
        <w:rPr>
          <w:szCs w:val="22"/>
        </w:rPr>
      </w:pPr>
      <w:r w:rsidRPr="006C4854">
        <w:rPr>
          <w:szCs w:val="22"/>
        </w:rPr>
        <w:t xml:space="preserve"> </w:t>
      </w:r>
      <w:r w:rsidR="00533C2D" w:rsidRPr="006C4854">
        <w:rPr>
          <w:szCs w:val="22"/>
        </w:rPr>
        <w:t xml:space="preserve"> </w:t>
      </w:r>
      <w:r w:rsidR="00415252" w:rsidRPr="00924098">
        <w:rPr>
          <w:szCs w:val="22"/>
          <w:highlight w:val="green"/>
        </w:rPr>
        <w:t>Updated Resolution:</w:t>
      </w:r>
      <w:r w:rsidR="00415252" w:rsidRPr="006C4854">
        <w:rPr>
          <w:szCs w:val="22"/>
        </w:rPr>
        <w:t xml:space="preserve"> </w:t>
      </w:r>
      <w:r w:rsidR="00FF641A" w:rsidRPr="00FF641A">
        <w:rPr>
          <w:szCs w:val="22"/>
        </w:rPr>
        <w:t>CID 1636 (MAC): REVISED (MAC: 2022-06-17 15:27:05Z): Replace "enabled at the AP" with "negotiated".</w:t>
      </w:r>
    </w:p>
    <w:p w14:paraId="5D3B4807" w14:textId="4818F8FA" w:rsidR="00FE4F40" w:rsidRDefault="00924098" w:rsidP="00FE4F40">
      <w:pPr>
        <w:numPr>
          <w:ilvl w:val="3"/>
          <w:numId w:val="1"/>
        </w:numPr>
        <w:rPr>
          <w:szCs w:val="22"/>
        </w:rPr>
      </w:pPr>
      <w:r>
        <w:rPr>
          <w:szCs w:val="22"/>
        </w:rPr>
        <w:t xml:space="preserve"> </w:t>
      </w:r>
      <w:r w:rsidR="00FE4F40">
        <w:rPr>
          <w:szCs w:val="22"/>
        </w:rPr>
        <w:t>No Objection – Mark Ready for Motion</w:t>
      </w:r>
    </w:p>
    <w:p w14:paraId="011463B8" w14:textId="61A8C095" w:rsidR="00924098" w:rsidRPr="009C7A84" w:rsidRDefault="00924098" w:rsidP="00924098">
      <w:pPr>
        <w:numPr>
          <w:ilvl w:val="2"/>
          <w:numId w:val="1"/>
        </w:numPr>
        <w:rPr>
          <w:szCs w:val="22"/>
          <w:highlight w:val="green"/>
        </w:rPr>
      </w:pPr>
      <w:r w:rsidRPr="009C7A84">
        <w:rPr>
          <w:szCs w:val="22"/>
          <w:highlight w:val="green"/>
        </w:rPr>
        <w:t xml:space="preserve">CID </w:t>
      </w:r>
      <w:r w:rsidR="009C7A84" w:rsidRPr="009C7A84">
        <w:rPr>
          <w:szCs w:val="22"/>
          <w:highlight w:val="green"/>
        </w:rPr>
        <w:t>1598 (MAC)</w:t>
      </w:r>
    </w:p>
    <w:p w14:paraId="44935121" w14:textId="77777777" w:rsidR="00801A72" w:rsidRDefault="00801A72" w:rsidP="00801A72">
      <w:pPr>
        <w:numPr>
          <w:ilvl w:val="3"/>
          <w:numId w:val="1"/>
        </w:numPr>
        <w:rPr>
          <w:szCs w:val="22"/>
        </w:rPr>
      </w:pPr>
      <w:r>
        <w:rPr>
          <w:szCs w:val="22"/>
        </w:rPr>
        <w:t>Review Comment</w:t>
      </w:r>
    </w:p>
    <w:p w14:paraId="629C439D" w14:textId="77777777" w:rsidR="00801A72" w:rsidRDefault="00801A72" w:rsidP="00801A72">
      <w:pPr>
        <w:numPr>
          <w:ilvl w:val="3"/>
          <w:numId w:val="1"/>
        </w:numPr>
        <w:rPr>
          <w:szCs w:val="22"/>
        </w:rPr>
      </w:pPr>
      <w:r>
        <w:rPr>
          <w:szCs w:val="22"/>
        </w:rPr>
        <w:t xml:space="preserve"> Review context of cited location.</w:t>
      </w:r>
    </w:p>
    <w:p w14:paraId="1FDADC11" w14:textId="77777777" w:rsidR="00801A72" w:rsidRDefault="00801A72" w:rsidP="00801A72">
      <w:pPr>
        <w:numPr>
          <w:ilvl w:val="3"/>
          <w:numId w:val="1"/>
        </w:numPr>
        <w:rPr>
          <w:szCs w:val="22"/>
        </w:rPr>
      </w:pPr>
      <w:r>
        <w:rPr>
          <w:szCs w:val="22"/>
        </w:rPr>
        <w:t xml:space="preserve"> Proposed Resolution: Accepted</w:t>
      </w:r>
    </w:p>
    <w:p w14:paraId="2A393F96" w14:textId="77777777" w:rsidR="00801A72" w:rsidRDefault="00801A72" w:rsidP="00801A72">
      <w:pPr>
        <w:numPr>
          <w:ilvl w:val="3"/>
          <w:numId w:val="1"/>
        </w:numPr>
        <w:rPr>
          <w:szCs w:val="22"/>
        </w:rPr>
      </w:pPr>
      <w:r>
        <w:rPr>
          <w:szCs w:val="22"/>
        </w:rPr>
        <w:t xml:space="preserve"> No Objection – Mark Ready for Motion</w:t>
      </w:r>
    </w:p>
    <w:p w14:paraId="58DC7B44" w14:textId="58C04538" w:rsidR="004267FF" w:rsidRPr="00460387" w:rsidRDefault="009C7A84" w:rsidP="00FE4F40">
      <w:pPr>
        <w:numPr>
          <w:ilvl w:val="2"/>
          <w:numId w:val="1"/>
        </w:numPr>
        <w:rPr>
          <w:szCs w:val="22"/>
          <w:highlight w:val="yellow"/>
        </w:rPr>
      </w:pPr>
      <w:r w:rsidRPr="00460387">
        <w:rPr>
          <w:szCs w:val="22"/>
          <w:highlight w:val="yellow"/>
        </w:rPr>
        <w:t xml:space="preserve">CID </w:t>
      </w:r>
      <w:r w:rsidR="00460387" w:rsidRPr="00460387">
        <w:rPr>
          <w:szCs w:val="22"/>
          <w:highlight w:val="yellow"/>
        </w:rPr>
        <w:t>1573 (MAC)</w:t>
      </w:r>
    </w:p>
    <w:p w14:paraId="632C5FE4" w14:textId="7EB88CDD" w:rsidR="00460387" w:rsidRDefault="00460387" w:rsidP="00460387">
      <w:pPr>
        <w:numPr>
          <w:ilvl w:val="3"/>
          <w:numId w:val="1"/>
        </w:numPr>
        <w:rPr>
          <w:szCs w:val="22"/>
        </w:rPr>
      </w:pPr>
      <w:r>
        <w:rPr>
          <w:szCs w:val="22"/>
        </w:rPr>
        <w:lastRenderedPageBreak/>
        <w:t xml:space="preserve"> This one is assigned to Menzo WENTINK</w:t>
      </w:r>
    </w:p>
    <w:p w14:paraId="0900F984" w14:textId="001D04D4" w:rsidR="00460387" w:rsidRPr="00870427" w:rsidRDefault="00460387" w:rsidP="00460387">
      <w:pPr>
        <w:numPr>
          <w:ilvl w:val="2"/>
          <w:numId w:val="1"/>
        </w:numPr>
        <w:rPr>
          <w:szCs w:val="22"/>
          <w:highlight w:val="green"/>
        </w:rPr>
      </w:pPr>
      <w:r w:rsidRPr="00870427">
        <w:rPr>
          <w:szCs w:val="22"/>
          <w:highlight w:val="green"/>
        </w:rPr>
        <w:t>CID 1693 (MAC)</w:t>
      </w:r>
    </w:p>
    <w:p w14:paraId="00BF9974" w14:textId="200F4B41" w:rsidR="008901D5" w:rsidRDefault="008901D5" w:rsidP="008901D5">
      <w:pPr>
        <w:numPr>
          <w:ilvl w:val="3"/>
          <w:numId w:val="1"/>
        </w:numPr>
        <w:rPr>
          <w:szCs w:val="22"/>
        </w:rPr>
      </w:pPr>
      <w:r>
        <w:rPr>
          <w:szCs w:val="22"/>
        </w:rPr>
        <w:t xml:space="preserve"> Review Comment</w:t>
      </w:r>
    </w:p>
    <w:p w14:paraId="516EB69B" w14:textId="77777777" w:rsidR="008901D5" w:rsidRDefault="008901D5" w:rsidP="008901D5">
      <w:pPr>
        <w:numPr>
          <w:ilvl w:val="3"/>
          <w:numId w:val="1"/>
        </w:numPr>
        <w:rPr>
          <w:szCs w:val="22"/>
        </w:rPr>
      </w:pPr>
      <w:r>
        <w:rPr>
          <w:szCs w:val="22"/>
        </w:rPr>
        <w:t xml:space="preserve"> Review context of cited location.</w:t>
      </w:r>
    </w:p>
    <w:p w14:paraId="1F602C62" w14:textId="77777777" w:rsidR="008901D5" w:rsidRDefault="008901D5" w:rsidP="008901D5">
      <w:pPr>
        <w:numPr>
          <w:ilvl w:val="3"/>
          <w:numId w:val="1"/>
        </w:numPr>
        <w:rPr>
          <w:szCs w:val="22"/>
        </w:rPr>
      </w:pPr>
      <w:r>
        <w:rPr>
          <w:szCs w:val="22"/>
        </w:rPr>
        <w:t xml:space="preserve"> Proposed Resolution: Accepted</w:t>
      </w:r>
    </w:p>
    <w:p w14:paraId="479362E6" w14:textId="77777777" w:rsidR="008901D5" w:rsidRDefault="008901D5" w:rsidP="008901D5">
      <w:pPr>
        <w:numPr>
          <w:ilvl w:val="3"/>
          <w:numId w:val="1"/>
        </w:numPr>
        <w:rPr>
          <w:szCs w:val="22"/>
        </w:rPr>
      </w:pPr>
      <w:r>
        <w:rPr>
          <w:szCs w:val="22"/>
        </w:rPr>
        <w:t xml:space="preserve"> No Objection – Mark Ready for Motion</w:t>
      </w:r>
    </w:p>
    <w:p w14:paraId="744EE6B8" w14:textId="6B9C4652" w:rsidR="00460387" w:rsidRPr="000E40DE" w:rsidRDefault="008901D5" w:rsidP="008901D5">
      <w:pPr>
        <w:numPr>
          <w:ilvl w:val="2"/>
          <w:numId w:val="1"/>
        </w:numPr>
        <w:rPr>
          <w:szCs w:val="22"/>
          <w:highlight w:val="green"/>
        </w:rPr>
      </w:pPr>
      <w:r w:rsidRPr="000E40DE">
        <w:rPr>
          <w:szCs w:val="22"/>
          <w:highlight w:val="green"/>
        </w:rPr>
        <w:t xml:space="preserve">CID </w:t>
      </w:r>
      <w:r w:rsidR="00870427" w:rsidRPr="000E40DE">
        <w:rPr>
          <w:szCs w:val="22"/>
          <w:highlight w:val="green"/>
        </w:rPr>
        <w:t>1629 (MAC)</w:t>
      </w:r>
    </w:p>
    <w:p w14:paraId="1EDC1A1B" w14:textId="77777777" w:rsidR="00870427" w:rsidRDefault="00870427" w:rsidP="00870427">
      <w:pPr>
        <w:numPr>
          <w:ilvl w:val="3"/>
          <w:numId w:val="1"/>
        </w:numPr>
        <w:rPr>
          <w:szCs w:val="22"/>
        </w:rPr>
      </w:pPr>
      <w:r>
        <w:rPr>
          <w:szCs w:val="22"/>
        </w:rPr>
        <w:t xml:space="preserve"> Review Comment</w:t>
      </w:r>
    </w:p>
    <w:p w14:paraId="7CE23F38" w14:textId="77777777" w:rsidR="00870427" w:rsidRDefault="00870427" w:rsidP="00870427">
      <w:pPr>
        <w:numPr>
          <w:ilvl w:val="3"/>
          <w:numId w:val="1"/>
        </w:numPr>
        <w:rPr>
          <w:szCs w:val="22"/>
        </w:rPr>
      </w:pPr>
      <w:r>
        <w:rPr>
          <w:szCs w:val="22"/>
        </w:rPr>
        <w:t xml:space="preserve"> Review context of cited location.</w:t>
      </w:r>
    </w:p>
    <w:p w14:paraId="0EA03724" w14:textId="77777777" w:rsidR="00870427" w:rsidRDefault="00870427" w:rsidP="00870427">
      <w:pPr>
        <w:numPr>
          <w:ilvl w:val="3"/>
          <w:numId w:val="1"/>
        </w:numPr>
        <w:rPr>
          <w:szCs w:val="22"/>
        </w:rPr>
      </w:pPr>
      <w:r>
        <w:rPr>
          <w:szCs w:val="22"/>
        </w:rPr>
        <w:t xml:space="preserve"> Proposed Resolution: Accepted</w:t>
      </w:r>
    </w:p>
    <w:p w14:paraId="337013DB" w14:textId="77777777" w:rsidR="00870427" w:rsidRDefault="00870427" w:rsidP="00870427">
      <w:pPr>
        <w:numPr>
          <w:ilvl w:val="3"/>
          <w:numId w:val="1"/>
        </w:numPr>
        <w:rPr>
          <w:szCs w:val="22"/>
        </w:rPr>
      </w:pPr>
      <w:r>
        <w:rPr>
          <w:szCs w:val="22"/>
        </w:rPr>
        <w:t xml:space="preserve"> No Objection – Mark Ready for Motion</w:t>
      </w:r>
    </w:p>
    <w:p w14:paraId="6542A6E8" w14:textId="1535DEDD" w:rsidR="00870427" w:rsidRPr="00F84A65" w:rsidRDefault="008330EA" w:rsidP="00870427">
      <w:pPr>
        <w:numPr>
          <w:ilvl w:val="2"/>
          <w:numId w:val="1"/>
        </w:numPr>
        <w:rPr>
          <w:szCs w:val="22"/>
          <w:highlight w:val="green"/>
        </w:rPr>
      </w:pPr>
      <w:r w:rsidRPr="00F84A65">
        <w:rPr>
          <w:szCs w:val="22"/>
          <w:highlight w:val="green"/>
        </w:rPr>
        <w:t xml:space="preserve">CID </w:t>
      </w:r>
      <w:r w:rsidR="00F84A65" w:rsidRPr="00F84A65">
        <w:rPr>
          <w:szCs w:val="22"/>
          <w:highlight w:val="green"/>
        </w:rPr>
        <w:t>1211 (MAC)</w:t>
      </w:r>
    </w:p>
    <w:p w14:paraId="4D97CB50" w14:textId="77777777" w:rsidR="00F84A65" w:rsidRDefault="00F84A65" w:rsidP="00F84A65">
      <w:pPr>
        <w:numPr>
          <w:ilvl w:val="3"/>
          <w:numId w:val="1"/>
        </w:numPr>
        <w:rPr>
          <w:szCs w:val="22"/>
        </w:rPr>
      </w:pPr>
      <w:r>
        <w:rPr>
          <w:szCs w:val="22"/>
        </w:rPr>
        <w:t xml:space="preserve"> Review Comment</w:t>
      </w:r>
    </w:p>
    <w:p w14:paraId="535F99DF" w14:textId="545CABF2" w:rsidR="00F84A65" w:rsidRDefault="00F84A65" w:rsidP="00F84A65">
      <w:pPr>
        <w:numPr>
          <w:ilvl w:val="3"/>
          <w:numId w:val="1"/>
        </w:numPr>
        <w:rPr>
          <w:szCs w:val="22"/>
        </w:rPr>
      </w:pPr>
      <w:r>
        <w:rPr>
          <w:szCs w:val="22"/>
        </w:rPr>
        <w:t xml:space="preserve"> Review context of cited location.</w:t>
      </w:r>
    </w:p>
    <w:p w14:paraId="023D427D" w14:textId="35C7F71F" w:rsidR="002F2764" w:rsidRDefault="002F2764" w:rsidP="00F84A65">
      <w:pPr>
        <w:numPr>
          <w:ilvl w:val="3"/>
          <w:numId w:val="1"/>
        </w:numPr>
        <w:rPr>
          <w:szCs w:val="22"/>
        </w:rPr>
      </w:pPr>
      <w:r>
        <w:rPr>
          <w:szCs w:val="22"/>
        </w:rPr>
        <w:t xml:space="preserve"> Suggestion that </w:t>
      </w:r>
      <w:r w:rsidR="00252853">
        <w:rPr>
          <w:szCs w:val="22"/>
        </w:rPr>
        <w:t xml:space="preserve">it be “set to 255” </w:t>
      </w:r>
    </w:p>
    <w:p w14:paraId="53602B1D" w14:textId="7750182C" w:rsidR="00252853" w:rsidRDefault="00252853" w:rsidP="00F84A65">
      <w:pPr>
        <w:numPr>
          <w:ilvl w:val="3"/>
          <w:numId w:val="1"/>
        </w:numPr>
        <w:rPr>
          <w:szCs w:val="22"/>
        </w:rPr>
      </w:pPr>
      <w:r>
        <w:rPr>
          <w:szCs w:val="22"/>
        </w:rPr>
        <w:t xml:space="preserve"> The problem is that this range does not include </w:t>
      </w:r>
      <w:r w:rsidR="001A66B3">
        <w:rPr>
          <w:szCs w:val="22"/>
        </w:rPr>
        <w:t xml:space="preserve">0 or </w:t>
      </w:r>
      <w:r>
        <w:rPr>
          <w:szCs w:val="22"/>
        </w:rPr>
        <w:t>255.</w:t>
      </w:r>
    </w:p>
    <w:p w14:paraId="1C4CC43E" w14:textId="70630A77" w:rsidR="00252853" w:rsidRDefault="00252853" w:rsidP="00F84A65">
      <w:pPr>
        <w:numPr>
          <w:ilvl w:val="3"/>
          <w:numId w:val="1"/>
        </w:numPr>
        <w:rPr>
          <w:szCs w:val="22"/>
        </w:rPr>
      </w:pPr>
      <w:r>
        <w:rPr>
          <w:szCs w:val="22"/>
        </w:rPr>
        <w:t xml:space="preserve"> </w:t>
      </w:r>
      <w:r w:rsidR="00A11170">
        <w:rPr>
          <w:szCs w:val="22"/>
        </w:rPr>
        <w:t>Discussion on the case of the AID field usage.</w:t>
      </w:r>
    </w:p>
    <w:p w14:paraId="159EE9BD" w14:textId="60F53606" w:rsidR="00F84A65" w:rsidRPr="00907E8F" w:rsidRDefault="00A11170" w:rsidP="00D36821">
      <w:pPr>
        <w:numPr>
          <w:ilvl w:val="3"/>
          <w:numId w:val="1"/>
        </w:numPr>
        <w:rPr>
          <w:szCs w:val="22"/>
        </w:rPr>
      </w:pPr>
      <w:r w:rsidRPr="00907E8F">
        <w:rPr>
          <w:szCs w:val="22"/>
        </w:rPr>
        <w:t xml:space="preserve"> </w:t>
      </w:r>
      <w:r w:rsidR="00F84A65" w:rsidRPr="00907E8F">
        <w:rPr>
          <w:szCs w:val="22"/>
        </w:rPr>
        <w:t xml:space="preserve"> Proposed Resolution: </w:t>
      </w:r>
      <w:r w:rsidR="00907E8F" w:rsidRPr="00907E8F">
        <w:rPr>
          <w:szCs w:val="22"/>
        </w:rPr>
        <w:t>CID 1211: REVISED (MAC: 2022-06-17 15:36:46Z</w:t>
      </w:r>
      <w:proofErr w:type="gramStart"/>
      <w:r w:rsidR="00907E8F" w:rsidRPr="00907E8F">
        <w:rPr>
          <w:szCs w:val="22"/>
        </w:rPr>
        <w:t>):</w:t>
      </w:r>
      <w:r w:rsidR="001722F2" w:rsidRPr="00907E8F">
        <w:rPr>
          <w:szCs w:val="22"/>
        </w:rPr>
        <w:t>;</w:t>
      </w:r>
      <w:proofErr w:type="gramEnd"/>
      <w:r w:rsidR="001722F2" w:rsidRPr="00907E8F">
        <w:rPr>
          <w:szCs w:val="22"/>
        </w:rPr>
        <w:t xml:space="preserve"> </w:t>
      </w:r>
      <w:r w:rsidR="00187A81" w:rsidRPr="00907E8F">
        <w:rPr>
          <w:szCs w:val="22"/>
        </w:rPr>
        <w:t xml:space="preserve">Change "The value 255 is reserved as the Broadcast AID" to "The value 255 </w:t>
      </w:r>
      <w:r w:rsidR="001A66B3" w:rsidRPr="00907E8F">
        <w:rPr>
          <w:szCs w:val="22"/>
        </w:rPr>
        <w:t>corresponds</w:t>
      </w:r>
      <w:r w:rsidR="00187A81" w:rsidRPr="00907E8F">
        <w:rPr>
          <w:szCs w:val="22"/>
        </w:rPr>
        <w:t xml:space="preserve"> the Broadcast AID".</w:t>
      </w:r>
    </w:p>
    <w:p w14:paraId="0C79B674" w14:textId="77777777" w:rsidR="00F84A65" w:rsidRDefault="00F84A65" w:rsidP="00F84A65">
      <w:pPr>
        <w:numPr>
          <w:ilvl w:val="3"/>
          <w:numId w:val="1"/>
        </w:numPr>
        <w:rPr>
          <w:szCs w:val="22"/>
        </w:rPr>
      </w:pPr>
      <w:r>
        <w:rPr>
          <w:szCs w:val="22"/>
        </w:rPr>
        <w:t xml:space="preserve"> No Objection – Mark Ready for Motion</w:t>
      </w:r>
    </w:p>
    <w:p w14:paraId="4EB37ECE" w14:textId="7DDD29A5" w:rsidR="00F84A65" w:rsidRPr="00EE0414" w:rsidRDefault="00907E8F" w:rsidP="00F84A65">
      <w:pPr>
        <w:numPr>
          <w:ilvl w:val="2"/>
          <w:numId w:val="1"/>
        </w:numPr>
        <w:rPr>
          <w:szCs w:val="22"/>
          <w:highlight w:val="green"/>
        </w:rPr>
      </w:pPr>
      <w:r w:rsidRPr="00EE0414">
        <w:rPr>
          <w:szCs w:val="22"/>
          <w:highlight w:val="green"/>
        </w:rPr>
        <w:t xml:space="preserve">CID </w:t>
      </w:r>
      <w:r w:rsidR="00EE0414" w:rsidRPr="00EE0414">
        <w:rPr>
          <w:szCs w:val="22"/>
          <w:highlight w:val="green"/>
        </w:rPr>
        <w:t>1529 (MAC)</w:t>
      </w:r>
    </w:p>
    <w:p w14:paraId="3E5786D3" w14:textId="70BC1E88" w:rsidR="00EE0414" w:rsidRDefault="00EE0414" w:rsidP="00EE0414">
      <w:pPr>
        <w:numPr>
          <w:ilvl w:val="3"/>
          <w:numId w:val="1"/>
        </w:numPr>
        <w:rPr>
          <w:szCs w:val="22"/>
        </w:rPr>
      </w:pPr>
      <w:r>
        <w:rPr>
          <w:szCs w:val="22"/>
        </w:rPr>
        <w:t xml:space="preserve"> Review Comment</w:t>
      </w:r>
    </w:p>
    <w:p w14:paraId="3EDC310F" w14:textId="464D5155" w:rsidR="00EE0414" w:rsidRDefault="00EE0414" w:rsidP="00EE0414">
      <w:pPr>
        <w:numPr>
          <w:ilvl w:val="3"/>
          <w:numId w:val="1"/>
        </w:numPr>
        <w:rPr>
          <w:szCs w:val="22"/>
        </w:rPr>
      </w:pPr>
      <w:r>
        <w:rPr>
          <w:szCs w:val="22"/>
        </w:rPr>
        <w:t xml:space="preserve"> Review context of cited location.</w:t>
      </w:r>
    </w:p>
    <w:p w14:paraId="1F360153" w14:textId="64B61134" w:rsidR="00E77F34" w:rsidRDefault="00E77F34" w:rsidP="00EE0414">
      <w:pPr>
        <w:numPr>
          <w:ilvl w:val="3"/>
          <w:numId w:val="1"/>
        </w:numPr>
        <w:rPr>
          <w:szCs w:val="22"/>
        </w:rPr>
      </w:pPr>
      <w:r>
        <w:rPr>
          <w:szCs w:val="22"/>
        </w:rPr>
        <w:t xml:space="preserve"> Change </w:t>
      </w:r>
      <w:r w:rsidR="000A160D">
        <w:rPr>
          <w:szCs w:val="22"/>
        </w:rPr>
        <w:t>“</w:t>
      </w:r>
      <w:r>
        <w:rPr>
          <w:szCs w:val="22"/>
        </w:rPr>
        <w:t>placed</w:t>
      </w:r>
      <w:r w:rsidR="000A160D">
        <w:rPr>
          <w:szCs w:val="22"/>
        </w:rPr>
        <w:t>”</w:t>
      </w:r>
      <w:r>
        <w:rPr>
          <w:szCs w:val="22"/>
        </w:rPr>
        <w:t xml:space="preserve"> with “included”</w:t>
      </w:r>
    </w:p>
    <w:p w14:paraId="37BEEECD" w14:textId="6B149294" w:rsidR="004527E6" w:rsidRDefault="00313524" w:rsidP="00EE0414">
      <w:pPr>
        <w:numPr>
          <w:ilvl w:val="3"/>
          <w:numId w:val="1"/>
        </w:numPr>
        <w:rPr>
          <w:szCs w:val="22"/>
        </w:rPr>
      </w:pPr>
      <w:r>
        <w:rPr>
          <w:szCs w:val="22"/>
        </w:rPr>
        <w:t xml:space="preserve"> No other CID has this issue on the previous page.</w:t>
      </w:r>
    </w:p>
    <w:p w14:paraId="2052CF36" w14:textId="4F49C11B" w:rsidR="00EE0414" w:rsidRDefault="00EE0414" w:rsidP="00EE0414">
      <w:pPr>
        <w:numPr>
          <w:ilvl w:val="3"/>
          <w:numId w:val="1"/>
        </w:numPr>
        <w:rPr>
          <w:szCs w:val="22"/>
        </w:rPr>
      </w:pPr>
      <w:r>
        <w:rPr>
          <w:szCs w:val="22"/>
        </w:rPr>
        <w:t xml:space="preserve"> Proposed Resolution: </w:t>
      </w:r>
      <w:r w:rsidR="00313524" w:rsidRPr="00313524">
        <w:rPr>
          <w:szCs w:val="22"/>
        </w:rPr>
        <w:t>CID 1529: REVISED (MAC: 2022-06-17 15:44:36Z): Change to "This element is included in a frame to request that the responding STA include the requested elements in the response frame."  Same thing at P1191.47.</w:t>
      </w:r>
    </w:p>
    <w:p w14:paraId="23E41E64" w14:textId="77777777" w:rsidR="00EE0414" w:rsidRDefault="00EE0414" w:rsidP="00EE0414">
      <w:pPr>
        <w:numPr>
          <w:ilvl w:val="3"/>
          <w:numId w:val="1"/>
        </w:numPr>
        <w:rPr>
          <w:szCs w:val="22"/>
        </w:rPr>
      </w:pPr>
      <w:r>
        <w:rPr>
          <w:szCs w:val="22"/>
        </w:rPr>
        <w:t xml:space="preserve"> No Objection – Mark Ready for Motion</w:t>
      </w:r>
    </w:p>
    <w:p w14:paraId="28939BB3" w14:textId="2F032C4C" w:rsidR="00EE0414" w:rsidRPr="00B04874" w:rsidRDefault="00EE0414" w:rsidP="00EE0414">
      <w:pPr>
        <w:numPr>
          <w:ilvl w:val="2"/>
          <w:numId w:val="1"/>
        </w:numPr>
        <w:rPr>
          <w:szCs w:val="22"/>
          <w:highlight w:val="green"/>
        </w:rPr>
      </w:pPr>
      <w:r w:rsidRPr="00B04874">
        <w:rPr>
          <w:szCs w:val="22"/>
          <w:highlight w:val="green"/>
        </w:rPr>
        <w:t xml:space="preserve">CID </w:t>
      </w:r>
      <w:r w:rsidR="00A120BF" w:rsidRPr="00B04874">
        <w:rPr>
          <w:szCs w:val="22"/>
          <w:highlight w:val="green"/>
        </w:rPr>
        <w:t>1462 (MAC)</w:t>
      </w:r>
    </w:p>
    <w:p w14:paraId="3327D738" w14:textId="77777777" w:rsidR="00A120BF" w:rsidRDefault="00A120BF" w:rsidP="00A120BF">
      <w:pPr>
        <w:numPr>
          <w:ilvl w:val="3"/>
          <w:numId w:val="1"/>
        </w:numPr>
        <w:rPr>
          <w:szCs w:val="22"/>
        </w:rPr>
      </w:pPr>
      <w:r>
        <w:rPr>
          <w:szCs w:val="22"/>
        </w:rPr>
        <w:t xml:space="preserve"> Review Comment</w:t>
      </w:r>
    </w:p>
    <w:p w14:paraId="1A785032" w14:textId="273B75A3" w:rsidR="00A120BF" w:rsidRDefault="00A120BF" w:rsidP="00A120BF">
      <w:pPr>
        <w:numPr>
          <w:ilvl w:val="3"/>
          <w:numId w:val="1"/>
        </w:numPr>
        <w:rPr>
          <w:szCs w:val="22"/>
        </w:rPr>
      </w:pPr>
      <w:r>
        <w:rPr>
          <w:szCs w:val="22"/>
        </w:rPr>
        <w:t xml:space="preserve"> Review context of cited location.</w:t>
      </w:r>
    </w:p>
    <w:p w14:paraId="2F1CB4A6" w14:textId="1FC61066" w:rsidR="00A120BF" w:rsidRDefault="002259EC" w:rsidP="00A120BF">
      <w:pPr>
        <w:numPr>
          <w:ilvl w:val="3"/>
          <w:numId w:val="1"/>
        </w:numPr>
        <w:rPr>
          <w:szCs w:val="22"/>
        </w:rPr>
      </w:pPr>
      <w:r>
        <w:rPr>
          <w:szCs w:val="22"/>
        </w:rPr>
        <w:t xml:space="preserve"> “Integrity</w:t>
      </w:r>
      <w:r w:rsidR="00A51A4A">
        <w:rPr>
          <w:szCs w:val="22"/>
        </w:rPr>
        <w:t xml:space="preserve"> protection” instead of “Verification of Integrity.”</w:t>
      </w:r>
    </w:p>
    <w:p w14:paraId="14A94CC5" w14:textId="74E10C07" w:rsidR="00A120BF" w:rsidRPr="002259EC" w:rsidRDefault="00A51A4A" w:rsidP="00A75246">
      <w:pPr>
        <w:numPr>
          <w:ilvl w:val="3"/>
          <w:numId w:val="1"/>
        </w:numPr>
        <w:rPr>
          <w:szCs w:val="22"/>
        </w:rPr>
      </w:pPr>
      <w:r w:rsidRPr="002259EC">
        <w:rPr>
          <w:szCs w:val="22"/>
        </w:rPr>
        <w:t xml:space="preserve"> </w:t>
      </w:r>
      <w:r w:rsidR="00A120BF" w:rsidRPr="002259EC">
        <w:rPr>
          <w:szCs w:val="22"/>
        </w:rPr>
        <w:t xml:space="preserve"> Proposed Resolution: </w:t>
      </w:r>
      <w:r w:rsidR="00B04874" w:rsidRPr="00B04874">
        <w:rPr>
          <w:szCs w:val="22"/>
        </w:rPr>
        <w:t>CID 1462: REVISED (MAC: 2022-06-17 15:48:31Z): Change to "The MIC element provides integrity protection for Management frames."</w:t>
      </w:r>
    </w:p>
    <w:p w14:paraId="3DF2DF0C" w14:textId="77777777" w:rsidR="00A120BF" w:rsidRDefault="00A120BF" w:rsidP="00A120BF">
      <w:pPr>
        <w:numPr>
          <w:ilvl w:val="3"/>
          <w:numId w:val="1"/>
        </w:numPr>
        <w:rPr>
          <w:szCs w:val="22"/>
        </w:rPr>
      </w:pPr>
      <w:r>
        <w:rPr>
          <w:szCs w:val="22"/>
        </w:rPr>
        <w:t xml:space="preserve"> No Objection – Mark Ready for Motion</w:t>
      </w:r>
    </w:p>
    <w:p w14:paraId="27C71E07" w14:textId="04A41B04" w:rsidR="00A120BF" w:rsidRPr="005E0F7F" w:rsidRDefault="00B04874" w:rsidP="00B04874">
      <w:pPr>
        <w:numPr>
          <w:ilvl w:val="2"/>
          <w:numId w:val="1"/>
        </w:numPr>
        <w:rPr>
          <w:szCs w:val="22"/>
          <w:highlight w:val="green"/>
        </w:rPr>
      </w:pPr>
      <w:r w:rsidRPr="005E0F7F">
        <w:rPr>
          <w:szCs w:val="22"/>
          <w:highlight w:val="green"/>
        </w:rPr>
        <w:t>CID 2322 (MAC)</w:t>
      </w:r>
    </w:p>
    <w:p w14:paraId="64C07949" w14:textId="77777777" w:rsidR="00B04874" w:rsidRDefault="00B04874" w:rsidP="00B04874">
      <w:pPr>
        <w:numPr>
          <w:ilvl w:val="3"/>
          <w:numId w:val="1"/>
        </w:numPr>
        <w:rPr>
          <w:szCs w:val="22"/>
        </w:rPr>
      </w:pPr>
      <w:r>
        <w:rPr>
          <w:szCs w:val="22"/>
        </w:rPr>
        <w:t xml:space="preserve"> Review Comment</w:t>
      </w:r>
    </w:p>
    <w:p w14:paraId="46F9E07A" w14:textId="1557FE0E" w:rsidR="00B04874" w:rsidRDefault="00B04874" w:rsidP="00B04874">
      <w:pPr>
        <w:numPr>
          <w:ilvl w:val="3"/>
          <w:numId w:val="1"/>
        </w:numPr>
        <w:rPr>
          <w:szCs w:val="22"/>
        </w:rPr>
      </w:pPr>
      <w:r>
        <w:rPr>
          <w:szCs w:val="22"/>
        </w:rPr>
        <w:t xml:space="preserve"> Review context of cited location.</w:t>
      </w:r>
    </w:p>
    <w:p w14:paraId="6BBA1F5F" w14:textId="34F2B214" w:rsidR="00CD3381" w:rsidRDefault="00CD3381" w:rsidP="00B04874">
      <w:pPr>
        <w:numPr>
          <w:ilvl w:val="3"/>
          <w:numId w:val="1"/>
        </w:numPr>
        <w:rPr>
          <w:szCs w:val="22"/>
        </w:rPr>
      </w:pPr>
      <w:r>
        <w:rPr>
          <w:szCs w:val="22"/>
        </w:rPr>
        <w:t xml:space="preserve"> Discussion on</w:t>
      </w:r>
      <w:r w:rsidR="005E0F7F">
        <w:rPr>
          <w:szCs w:val="22"/>
        </w:rPr>
        <w:t xml:space="preserve"> other specific countries indicated.</w:t>
      </w:r>
    </w:p>
    <w:p w14:paraId="7B2584EE" w14:textId="77777777" w:rsidR="00B04874" w:rsidRDefault="00B04874" w:rsidP="00B04874">
      <w:pPr>
        <w:numPr>
          <w:ilvl w:val="3"/>
          <w:numId w:val="1"/>
        </w:numPr>
        <w:rPr>
          <w:szCs w:val="22"/>
        </w:rPr>
      </w:pPr>
      <w:r>
        <w:rPr>
          <w:szCs w:val="22"/>
        </w:rPr>
        <w:t xml:space="preserve"> Proposed Resolution: Accepted</w:t>
      </w:r>
    </w:p>
    <w:p w14:paraId="69698BC7" w14:textId="77777777" w:rsidR="00B04874" w:rsidRDefault="00B04874" w:rsidP="00B04874">
      <w:pPr>
        <w:numPr>
          <w:ilvl w:val="3"/>
          <w:numId w:val="1"/>
        </w:numPr>
        <w:rPr>
          <w:szCs w:val="22"/>
        </w:rPr>
      </w:pPr>
      <w:r>
        <w:rPr>
          <w:szCs w:val="22"/>
        </w:rPr>
        <w:t xml:space="preserve"> No Objection – Mark Ready for Motion</w:t>
      </w:r>
    </w:p>
    <w:p w14:paraId="26AD2CA4" w14:textId="12AC97F7" w:rsidR="00B04874" w:rsidRPr="00F76761" w:rsidRDefault="000C51AC" w:rsidP="006B3BF7">
      <w:pPr>
        <w:numPr>
          <w:ilvl w:val="2"/>
          <w:numId w:val="1"/>
        </w:numPr>
        <w:rPr>
          <w:szCs w:val="22"/>
          <w:highlight w:val="green"/>
        </w:rPr>
      </w:pPr>
      <w:r w:rsidRPr="00F76761">
        <w:rPr>
          <w:szCs w:val="22"/>
          <w:highlight w:val="green"/>
        </w:rPr>
        <w:t>CID 1394 (MAC)</w:t>
      </w:r>
    </w:p>
    <w:p w14:paraId="3C6F2E81" w14:textId="77777777" w:rsidR="000C51AC" w:rsidRDefault="000C51AC" w:rsidP="000C51AC">
      <w:pPr>
        <w:numPr>
          <w:ilvl w:val="3"/>
          <w:numId w:val="1"/>
        </w:numPr>
        <w:rPr>
          <w:szCs w:val="22"/>
        </w:rPr>
      </w:pPr>
      <w:r>
        <w:rPr>
          <w:szCs w:val="22"/>
        </w:rPr>
        <w:t xml:space="preserve"> Review Comment</w:t>
      </w:r>
    </w:p>
    <w:p w14:paraId="1057DB44" w14:textId="35C664C2" w:rsidR="000C51AC" w:rsidRDefault="000C51AC" w:rsidP="000C51AC">
      <w:pPr>
        <w:numPr>
          <w:ilvl w:val="3"/>
          <w:numId w:val="1"/>
        </w:numPr>
        <w:rPr>
          <w:szCs w:val="22"/>
        </w:rPr>
      </w:pPr>
      <w:r>
        <w:rPr>
          <w:szCs w:val="22"/>
        </w:rPr>
        <w:t xml:space="preserve"> Review context of cited location.</w:t>
      </w:r>
    </w:p>
    <w:p w14:paraId="17143F92" w14:textId="6B7BEC35" w:rsidR="00F76761" w:rsidRDefault="00F76761" w:rsidP="000C51AC">
      <w:pPr>
        <w:numPr>
          <w:ilvl w:val="3"/>
          <w:numId w:val="1"/>
        </w:numPr>
        <w:rPr>
          <w:szCs w:val="22"/>
        </w:rPr>
      </w:pPr>
      <w:r>
        <w:rPr>
          <w:szCs w:val="22"/>
        </w:rPr>
        <w:t>Need to note the location to the Editor.</w:t>
      </w:r>
    </w:p>
    <w:p w14:paraId="6E53E3FA" w14:textId="4ABF9164" w:rsidR="000C51AC" w:rsidRPr="00F059CA" w:rsidRDefault="000C51AC" w:rsidP="00A668A4">
      <w:pPr>
        <w:numPr>
          <w:ilvl w:val="3"/>
          <w:numId w:val="1"/>
        </w:numPr>
        <w:rPr>
          <w:szCs w:val="22"/>
        </w:rPr>
      </w:pPr>
      <w:r w:rsidRPr="00F059CA">
        <w:rPr>
          <w:szCs w:val="22"/>
        </w:rPr>
        <w:t xml:space="preserve">  Proposed Resolution: Accepted</w:t>
      </w:r>
      <w:r w:rsidR="00F76761">
        <w:rPr>
          <w:szCs w:val="22"/>
        </w:rPr>
        <w:t xml:space="preserve"> – Note to Editor</w:t>
      </w:r>
      <w:r w:rsidR="00981320">
        <w:rPr>
          <w:szCs w:val="22"/>
        </w:rPr>
        <w:t>s: The insertion location is p1585</w:t>
      </w:r>
      <w:r w:rsidR="00196F62">
        <w:rPr>
          <w:szCs w:val="22"/>
        </w:rPr>
        <w:t>L</w:t>
      </w:r>
      <w:r w:rsidR="00981320">
        <w:rPr>
          <w:szCs w:val="22"/>
        </w:rPr>
        <w:t>47</w:t>
      </w:r>
      <w:r w:rsidR="00196F62">
        <w:rPr>
          <w:szCs w:val="22"/>
        </w:rPr>
        <w:t xml:space="preserve">CID </w:t>
      </w:r>
    </w:p>
    <w:p w14:paraId="235DD992" w14:textId="77777777" w:rsidR="000C51AC" w:rsidRDefault="000C51AC" w:rsidP="000C51AC">
      <w:pPr>
        <w:numPr>
          <w:ilvl w:val="3"/>
          <w:numId w:val="1"/>
        </w:numPr>
        <w:rPr>
          <w:szCs w:val="22"/>
        </w:rPr>
      </w:pPr>
      <w:r>
        <w:rPr>
          <w:szCs w:val="22"/>
        </w:rPr>
        <w:t xml:space="preserve"> No Objection – Mark Ready for Motion</w:t>
      </w:r>
    </w:p>
    <w:p w14:paraId="024E92F6" w14:textId="1E8E0387" w:rsidR="000C51AC" w:rsidRPr="003F3136" w:rsidRDefault="002D2501" w:rsidP="00D21750">
      <w:pPr>
        <w:numPr>
          <w:ilvl w:val="2"/>
          <w:numId w:val="1"/>
        </w:numPr>
        <w:rPr>
          <w:szCs w:val="22"/>
          <w:highlight w:val="yellow"/>
        </w:rPr>
      </w:pPr>
      <w:r w:rsidRPr="003F3136">
        <w:rPr>
          <w:szCs w:val="22"/>
          <w:highlight w:val="yellow"/>
        </w:rPr>
        <w:t>CID 1690 (MAC)</w:t>
      </w:r>
    </w:p>
    <w:p w14:paraId="6EBD72FB" w14:textId="55295AB5" w:rsidR="002D2501" w:rsidRDefault="002D2501" w:rsidP="002D2501">
      <w:pPr>
        <w:numPr>
          <w:ilvl w:val="3"/>
          <w:numId w:val="1"/>
        </w:numPr>
        <w:rPr>
          <w:szCs w:val="22"/>
        </w:rPr>
      </w:pPr>
      <w:r>
        <w:rPr>
          <w:szCs w:val="22"/>
        </w:rPr>
        <w:t xml:space="preserve"> Review Comment</w:t>
      </w:r>
    </w:p>
    <w:p w14:paraId="74F109EE" w14:textId="77777777" w:rsidR="002D2501" w:rsidRDefault="002D2501" w:rsidP="002D2501">
      <w:pPr>
        <w:numPr>
          <w:ilvl w:val="3"/>
          <w:numId w:val="1"/>
        </w:numPr>
        <w:rPr>
          <w:szCs w:val="22"/>
        </w:rPr>
      </w:pPr>
      <w:r>
        <w:rPr>
          <w:szCs w:val="22"/>
        </w:rPr>
        <w:lastRenderedPageBreak/>
        <w:t xml:space="preserve"> Review context of cited location.</w:t>
      </w:r>
    </w:p>
    <w:p w14:paraId="5E16EE50" w14:textId="2C08738E" w:rsidR="002D2501" w:rsidRDefault="002D2501" w:rsidP="002D2501">
      <w:pPr>
        <w:numPr>
          <w:ilvl w:val="3"/>
          <w:numId w:val="1"/>
        </w:numPr>
        <w:rPr>
          <w:szCs w:val="22"/>
        </w:rPr>
      </w:pPr>
      <w:r>
        <w:rPr>
          <w:szCs w:val="22"/>
        </w:rPr>
        <w:t xml:space="preserve"> </w:t>
      </w:r>
      <w:r w:rsidR="00335D38">
        <w:rPr>
          <w:szCs w:val="22"/>
        </w:rPr>
        <w:t>Discussion on what is being referred to. (Generic format statement).</w:t>
      </w:r>
    </w:p>
    <w:p w14:paraId="5B45EB45" w14:textId="22892908" w:rsidR="00335D38" w:rsidRDefault="00335D38" w:rsidP="002D2501">
      <w:pPr>
        <w:numPr>
          <w:ilvl w:val="3"/>
          <w:numId w:val="1"/>
        </w:numPr>
        <w:rPr>
          <w:szCs w:val="22"/>
        </w:rPr>
      </w:pPr>
      <w:r>
        <w:rPr>
          <w:szCs w:val="22"/>
        </w:rPr>
        <w:t xml:space="preserve"> </w:t>
      </w:r>
      <w:r w:rsidR="0076308E">
        <w:rPr>
          <w:szCs w:val="22"/>
        </w:rPr>
        <w:t xml:space="preserve">Discussion on value of </w:t>
      </w:r>
      <w:r w:rsidR="00545EA3">
        <w:rPr>
          <w:szCs w:val="22"/>
        </w:rPr>
        <w:t>field being included.</w:t>
      </w:r>
      <w:r w:rsidR="00215FF5">
        <w:rPr>
          <w:szCs w:val="22"/>
        </w:rPr>
        <w:t xml:space="preserve">  The </w:t>
      </w:r>
      <w:r w:rsidR="00445AC4">
        <w:rPr>
          <w:szCs w:val="22"/>
        </w:rPr>
        <w:t>Value is not typically indicated in Clause 9.</w:t>
      </w:r>
    </w:p>
    <w:p w14:paraId="02F7E623" w14:textId="511F67E2" w:rsidR="00445AC4" w:rsidRDefault="00445AC4" w:rsidP="002D2501">
      <w:pPr>
        <w:numPr>
          <w:ilvl w:val="3"/>
          <w:numId w:val="1"/>
        </w:numPr>
        <w:rPr>
          <w:szCs w:val="22"/>
        </w:rPr>
      </w:pPr>
      <w:r>
        <w:rPr>
          <w:szCs w:val="22"/>
        </w:rPr>
        <w:t xml:space="preserve"> Ran out of time.</w:t>
      </w:r>
    </w:p>
    <w:p w14:paraId="3CE12710" w14:textId="3BC119CA" w:rsidR="002533EA" w:rsidRDefault="002533EA" w:rsidP="002D2501">
      <w:pPr>
        <w:numPr>
          <w:ilvl w:val="3"/>
          <w:numId w:val="1"/>
        </w:numPr>
        <w:rPr>
          <w:szCs w:val="22"/>
        </w:rPr>
      </w:pPr>
      <w:r>
        <w:rPr>
          <w:szCs w:val="22"/>
        </w:rPr>
        <w:t xml:space="preserve"> Assign to Mark HAMILTON – Submission required.</w:t>
      </w:r>
    </w:p>
    <w:p w14:paraId="492A16E7" w14:textId="3965D771" w:rsidR="00B0409C" w:rsidRDefault="003F3136" w:rsidP="003F3136">
      <w:pPr>
        <w:numPr>
          <w:ilvl w:val="1"/>
          <w:numId w:val="1"/>
        </w:numPr>
        <w:rPr>
          <w:b/>
          <w:bCs/>
          <w:szCs w:val="22"/>
        </w:rPr>
      </w:pPr>
      <w:r w:rsidRPr="00826E40">
        <w:rPr>
          <w:b/>
          <w:bCs/>
          <w:szCs w:val="22"/>
        </w:rPr>
        <w:t xml:space="preserve">Adjourned </w:t>
      </w:r>
      <w:r w:rsidR="00826E40" w:rsidRPr="00826E40">
        <w:rPr>
          <w:b/>
          <w:bCs/>
          <w:szCs w:val="22"/>
        </w:rPr>
        <w:t>at 12:01pm ET.</w:t>
      </w:r>
    </w:p>
    <w:p w14:paraId="1306D009" w14:textId="77777777" w:rsidR="00B0409C" w:rsidRDefault="00B0409C">
      <w:pPr>
        <w:rPr>
          <w:b/>
          <w:bCs/>
          <w:szCs w:val="22"/>
        </w:rPr>
      </w:pPr>
      <w:r>
        <w:rPr>
          <w:b/>
          <w:bCs/>
          <w:szCs w:val="22"/>
        </w:rPr>
        <w:br w:type="page"/>
      </w:r>
    </w:p>
    <w:p w14:paraId="42E3D4C1" w14:textId="77777777" w:rsidR="004E2D0B" w:rsidRDefault="004E2D0B" w:rsidP="00B0409C">
      <w:pPr>
        <w:ind w:left="360"/>
        <w:rPr>
          <w:b/>
          <w:bCs/>
          <w:szCs w:val="22"/>
        </w:rPr>
      </w:pPr>
    </w:p>
    <w:p w14:paraId="05ADC95F" w14:textId="77777777" w:rsidR="004E2D0B" w:rsidRDefault="004E2D0B">
      <w:pPr>
        <w:rPr>
          <w:b/>
          <w:bCs/>
          <w:szCs w:val="22"/>
        </w:rPr>
      </w:pPr>
      <w:r>
        <w:rPr>
          <w:b/>
          <w:bCs/>
          <w:szCs w:val="22"/>
        </w:rPr>
        <w:br w:type="page"/>
      </w:r>
    </w:p>
    <w:p w14:paraId="42680822" w14:textId="77777777" w:rsidR="00AA7C78" w:rsidRDefault="00AA7C78" w:rsidP="00135C27">
      <w:pPr>
        <w:ind w:left="360"/>
        <w:rPr>
          <w:b/>
          <w:bCs/>
          <w:szCs w:val="22"/>
        </w:rPr>
      </w:pPr>
    </w:p>
    <w:p w14:paraId="683AB925" w14:textId="77777777" w:rsidR="00AA7C78" w:rsidRDefault="00AA7C78">
      <w:pPr>
        <w:rPr>
          <w:b/>
          <w:bCs/>
          <w:szCs w:val="22"/>
        </w:rPr>
      </w:pPr>
      <w:r>
        <w:rPr>
          <w:b/>
          <w:bCs/>
          <w:szCs w:val="22"/>
        </w:rPr>
        <w:br w:type="page"/>
      </w:r>
    </w:p>
    <w:p w14:paraId="2FDDBD93" w14:textId="7C633D45" w:rsidR="00AA7C78" w:rsidRPr="004E79A1" w:rsidRDefault="00AA7C78" w:rsidP="00AA7C78">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sidR="00F834C0">
        <w:rPr>
          <w:b/>
          <w:bCs/>
          <w:szCs w:val="22"/>
        </w:rPr>
        <w:t>20</w:t>
      </w:r>
      <w:r w:rsidRPr="004E79A1">
        <w:rPr>
          <w:b/>
          <w:bCs/>
          <w:szCs w:val="22"/>
        </w:rPr>
        <w:t>, 2022, at 10:00-12:00 ET</w:t>
      </w:r>
    </w:p>
    <w:p w14:paraId="68BE70EA" w14:textId="7DA4E524" w:rsidR="00AA7C78" w:rsidRPr="004E79A1" w:rsidRDefault="00AA7C78" w:rsidP="00AA7C78">
      <w:pPr>
        <w:pStyle w:val="ListParagraph"/>
        <w:numPr>
          <w:ilvl w:val="1"/>
          <w:numId w:val="1"/>
        </w:numPr>
        <w:rPr>
          <w:szCs w:val="22"/>
        </w:rPr>
      </w:pPr>
      <w:r w:rsidRPr="004E79A1">
        <w:rPr>
          <w:b/>
          <w:bCs/>
          <w:szCs w:val="22"/>
        </w:rPr>
        <w:t>Called to order</w:t>
      </w:r>
      <w:r w:rsidRPr="004E79A1">
        <w:rPr>
          <w:szCs w:val="22"/>
        </w:rPr>
        <w:t xml:space="preserve"> 10:0</w:t>
      </w:r>
      <w:r w:rsidR="002B03E9">
        <w:rPr>
          <w:szCs w:val="22"/>
        </w:rPr>
        <w:t>1</w:t>
      </w:r>
      <w:r w:rsidRPr="004E79A1">
        <w:rPr>
          <w:szCs w:val="22"/>
        </w:rPr>
        <w:t xml:space="preserve"> am ET by the TG Chair, Michael MONTEMURRO (Huawei).</w:t>
      </w:r>
    </w:p>
    <w:p w14:paraId="6CFEA9E8" w14:textId="77777777" w:rsidR="00AA7C78" w:rsidRPr="004E79A1" w:rsidRDefault="00AA7C78" w:rsidP="00AA7C78">
      <w:pPr>
        <w:pStyle w:val="ListParagraph"/>
        <w:numPr>
          <w:ilvl w:val="2"/>
          <w:numId w:val="1"/>
        </w:numPr>
        <w:rPr>
          <w:szCs w:val="22"/>
        </w:rPr>
      </w:pPr>
      <w:r w:rsidRPr="004E79A1">
        <w:rPr>
          <w:szCs w:val="22"/>
        </w:rPr>
        <w:t>Introductions of other Officers present:</w:t>
      </w:r>
    </w:p>
    <w:p w14:paraId="00C90E83" w14:textId="77777777" w:rsidR="00AA7C78" w:rsidRPr="00785AC2" w:rsidRDefault="00AA7C78" w:rsidP="00AA7C78">
      <w:pPr>
        <w:pStyle w:val="ListParagraph"/>
        <w:numPr>
          <w:ilvl w:val="3"/>
          <w:numId w:val="1"/>
        </w:numPr>
        <w:rPr>
          <w:szCs w:val="22"/>
        </w:rPr>
      </w:pPr>
      <w:r w:rsidRPr="00785AC2">
        <w:rPr>
          <w:szCs w:val="22"/>
        </w:rPr>
        <w:t>Vice Chair - Mark HAMILTON (Ruckus/CommScope)</w:t>
      </w:r>
    </w:p>
    <w:p w14:paraId="3C3E7A5A" w14:textId="77777777" w:rsidR="00AA7C78" w:rsidRPr="00785AC2" w:rsidRDefault="00AA7C78" w:rsidP="00AA7C78">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43E8A277" w14:textId="77777777" w:rsidR="00AA7C78" w:rsidRPr="00785AC2" w:rsidRDefault="00AA7C78" w:rsidP="00AA7C78">
      <w:pPr>
        <w:pStyle w:val="ListParagraph"/>
        <w:numPr>
          <w:ilvl w:val="3"/>
          <w:numId w:val="1"/>
        </w:numPr>
        <w:rPr>
          <w:szCs w:val="22"/>
        </w:rPr>
      </w:pPr>
      <w:r w:rsidRPr="00785AC2">
        <w:rPr>
          <w:szCs w:val="22"/>
        </w:rPr>
        <w:t>Editor - Emily QI (Intel)</w:t>
      </w:r>
    </w:p>
    <w:p w14:paraId="4EAD9761" w14:textId="3C44B49F" w:rsidR="00AA7C78" w:rsidRPr="00785AC2" w:rsidRDefault="00AA7C78" w:rsidP="00AA7C78">
      <w:pPr>
        <w:pStyle w:val="ListParagraph"/>
        <w:numPr>
          <w:ilvl w:val="3"/>
          <w:numId w:val="1"/>
        </w:numPr>
        <w:rPr>
          <w:szCs w:val="22"/>
        </w:rPr>
      </w:pPr>
      <w:r w:rsidRPr="00785AC2">
        <w:rPr>
          <w:szCs w:val="22"/>
        </w:rPr>
        <w:t>Editor – Edward AU (Huawei)</w:t>
      </w:r>
      <w:r w:rsidR="00D205E5">
        <w:rPr>
          <w:szCs w:val="22"/>
        </w:rPr>
        <w:t xml:space="preserve"> will be 30 minutes late.</w:t>
      </w:r>
    </w:p>
    <w:p w14:paraId="74955082" w14:textId="77777777" w:rsidR="00AA7C78" w:rsidRDefault="00AA7C78" w:rsidP="00AA7C78">
      <w:pPr>
        <w:pStyle w:val="ListParagraph"/>
        <w:numPr>
          <w:ilvl w:val="3"/>
          <w:numId w:val="1"/>
        </w:numPr>
        <w:rPr>
          <w:szCs w:val="22"/>
        </w:rPr>
      </w:pPr>
      <w:r w:rsidRPr="00785AC2">
        <w:rPr>
          <w:szCs w:val="22"/>
        </w:rPr>
        <w:t xml:space="preserve">Secretary - Jon ROSDAHL (Qualcomm) </w:t>
      </w:r>
    </w:p>
    <w:p w14:paraId="1F3E7720" w14:textId="77777777" w:rsidR="00AA7C78" w:rsidRPr="00785AC2" w:rsidRDefault="00AA7C78" w:rsidP="00AA7C78">
      <w:pPr>
        <w:pStyle w:val="ListParagraph"/>
        <w:numPr>
          <w:ilvl w:val="2"/>
          <w:numId w:val="1"/>
        </w:numPr>
        <w:rPr>
          <w:szCs w:val="22"/>
        </w:rPr>
      </w:pPr>
      <w:r>
        <w:rPr>
          <w:szCs w:val="22"/>
        </w:rPr>
        <w:t>Thanks to Stephen MCCANN for taking minutes today.</w:t>
      </w:r>
    </w:p>
    <w:p w14:paraId="3A6CCFAE" w14:textId="77777777" w:rsidR="00AA7C78" w:rsidRPr="004E79A1" w:rsidRDefault="00AA7C78" w:rsidP="00AA7C78">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AA7C78" w:rsidRPr="004E79A1" w14:paraId="472DDE11" w14:textId="77777777" w:rsidTr="00D76D86">
        <w:trPr>
          <w:trHeight w:val="300"/>
        </w:trPr>
        <w:tc>
          <w:tcPr>
            <w:tcW w:w="436" w:type="dxa"/>
            <w:tcBorders>
              <w:top w:val="nil"/>
              <w:left w:val="nil"/>
              <w:bottom w:val="nil"/>
              <w:right w:val="nil"/>
            </w:tcBorders>
          </w:tcPr>
          <w:p w14:paraId="7B6823DE" w14:textId="77777777" w:rsidR="00AA7C78" w:rsidRPr="004E79A1" w:rsidRDefault="00AA7C78" w:rsidP="00D76D86">
            <w:pPr>
              <w:rPr>
                <w:color w:val="000000"/>
                <w:szCs w:val="22"/>
                <w:lang w:val="en-US"/>
              </w:rPr>
            </w:pPr>
          </w:p>
        </w:tc>
        <w:tc>
          <w:tcPr>
            <w:tcW w:w="2984" w:type="dxa"/>
            <w:tcBorders>
              <w:top w:val="nil"/>
              <w:left w:val="nil"/>
              <w:bottom w:val="nil"/>
              <w:right w:val="nil"/>
            </w:tcBorders>
            <w:shd w:val="clear" w:color="auto" w:fill="auto"/>
            <w:noWrap/>
            <w:vAlign w:val="bottom"/>
            <w:hideMark/>
          </w:tcPr>
          <w:p w14:paraId="6534FDCC" w14:textId="77777777" w:rsidR="00AA7C78" w:rsidRPr="004E79A1" w:rsidRDefault="00AA7C78" w:rsidP="00D76D86">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F96895" w14:textId="77777777" w:rsidR="00AA7C78" w:rsidRPr="004E79A1" w:rsidRDefault="00AA7C78" w:rsidP="00D76D86">
            <w:pPr>
              <w:rPr>
                <w:color w:val="000000"/>
                <w:szCs w:val="22"/>
                <w:lang w:val="en-US"/>
              </w:rPr>
            </w:pPr>
            <w:r w:rsidRPr="004E79A1">
              <w:rPr>
                <w:color w:val="000000"/>
                <w:szCs w:val="22"/>
              </w:rPr>
              <w:t>Affiliation</w:t>
            </w:r>
          </w:p>
        </w:tc>
      </w:tr>
      <w:tr w:rsidR="008E34AE" w:rsidRPr="004E79A1" w14:paraId="73648774" w14:textId="77777777" w:rsidTr="00D76D86">
        <w:trPr>
          <w:trHeight w:val="300"/>
        </w:trPr>
        <w:tc>
          <w:tcPr>
            <w:tcW w:w="436" w:type="dxa"/>
            <w:tcBorders>
              <w:top w:val="nil"/>
              <w:left w:val="nil"/>
              <w:bottom w:val="nil"/>
              <w:right w:val="nil"/>
            </w:tcBorders>
          </w:tcPr>
          <w:p w14:paraId="45AD0605" w14:textId="77777777" w:rsidR="008E34AE" w:rsidRPr="004E79A1" w:rsidRDefault="008E34AE" w:rsidP="008E34AE">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19CCD179" w14:textId="59F990AC" w:rsidR="008E34AE" w:rsidRPr="004E79A1" w:rsidRDefault="008E34AE" w:rsidP="008E34AE">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618CD8C2" w14:textId="562FF81D" w:rsidR="008E34AE" w:rsidRPr="004E79A1" w:rsidRDefault="008E34AE" w:rsidP="008E34AE">
            <w:pPr>
              <w:rPr>
                <w:color w:val="000000"/>
                <w:szCs w:val="22"/>
                <w:lang w:val="en-US"/>
              </w:rPr>
            </w:pPr>
            <w:r>
              <w:rPr>
                <w:rFonts w:ascii="Calibri" w:hAnsi="Calibri" w:cs="Calibri"/>
                <w:color w:val="000000"/>
                <w:szCs w:val="22"/>
              </w:rPr>
              <w:t>Realtek Semiconductor Corp.</w:t>
            </w:r>
          </w:p>
        </w:tc>
      </w:tr>
      <w:tr w:rsidR="008E34AE" w:rsidRPr="004E79A1" w14:paraId="173AA5A7" w14:textId="77777777" w:rsidTr="00D76D86">
        <w:trPr>
          <w:trHeight w:val="300"/>
        </w:trPr>
        <w:tc>
          <w:tcPr>
            <w:tcW w:w="436" w:type="dxa"/>
            <w:tcBorders>
              <w:top w:val="nil"/>
              <w:left w:val="nil"/>
              <w:bottom w:val="nil"/>
              <w:right w:val="nil"/>
            </w:tcBorders>
          </w:tcPr>
          <w:p w14:paraId="72AD6C71" w14:textId="77777777" w:rsidR="008E34AE" w:rsidRPr="004E79A1" w:rsidRDefault="008E34AE" w:rsidP="008E34AE">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2261C46" w14:textId="094E6461" w:rsidR="008E34AE" w:rsidRPr="004E79A1" w:rsidRDefault="008E34AE" w:rsidP="008E34AE">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0B17483B" w14:textId="1F6D89AC" w:rsidR="008E34AE" w:rsidRPr="004E79A1" w:rsidRDefault="008E34AE" w:rsidP="008E34AE">
            <w:pPr>
              <w:rPr>
                <w:color w:val="000000"/>
                <w:szCs w:val="22"/>
                <w:lang w:val="en-US"/>
              </w:rPr>
            </w:pPr>
            <w:r>
              <w:rPr>
                <w:rFonts w:ascii="Calibri" w:hAnsi="Calibri" w:cs="Calibri"/>
                <w:color w:val="000000"/>
                <w:szCs w:val="22"/>
              </w:rPr>
              <w:t>Ruckus/CommScope</w:t>
            </w:r>
          </w:p>
        </w:tc>
      </w:tr>
      <w:tr w:rsidR="008E34AE" w:rsidRPr="004E79A1" w14:paraId="7B893721" w14:textId="77777777" w:rsidTr="00D76D86">
        <w:trPr>
          <w:trHeight w:val="300"/>
        </w:trPr>
        <w:tc>
          <w:tcPr>
            <w:tcW w:w="436" w:type="dxa"/>
            <w:tcBorders>
              <w:top w:val="nil"/>
              <w:left w:val="nil"/>
              <w:bottom w:val="nil"/>
              <w:right w:val="nil"/>
            </w:tcBorders>
          </w:tcPr>
          <w:p w14:paraId="3FF1B433" w14:textId="77777777" w:rsidR="008E34AE" w:rsidRPr="004E79A1" w:rsidRDefault="008E34AE" w:rsidP="008E34AE">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369AF07E" w14:textId="48475A4F" w:rsidR="008E34AE" w:rsidRPr="004E79A1" w:rsidRDefault="008E34AE" w:rsidP="008E34AE">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7108D967" w14:textId="746065D5"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49DC9955" w14:textId="77777777" w:rsidTr="00D76D86">
        <w:trPr>
          <w:trHeight w:val="300"/>
        </w:trPr>
        <w:tc>
          <w:tcPr>
            <w:tcW w:w="436" w:type="dxa"/>
            <w:tcBorders>
              <w:top w:val="nil"/>
              <w:left w:val="nil"/>
              <w:bottom w:val="nil"/>
              <w:right w:val="nil"/>
            </w:tcBorders>
          </w:tcPr>
          <w:p w14:paraId="5A14F0C9" w14:textId="77777777" w:rsidR="008E34AE" w:rsidRPr="004E79A1" w:rsidRDefault="008E34AE" w:rsidP="008E34AE">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70663C56" w14:textId="312F941E" w:rsidR="008E34AE" w:rsidRPr="004E79A1" w:rsidRDefault="008E34AE" w:rsidP="008E34AE">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D25AFF9" w14:textId="09520091"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3FA09CA1" w14:textId="77777777" w:rsidTr="00D76D86">
        <w:trPr>
          <w:trHeight w:val="300"/>
        </w:trPr>
        <w:tc>
          <w:tcPr>
            <w:tcW w:w="436" w:type="dxa"/>
            <w:tcBorders>
              <w:top w:val="nil"/>
              <w:left w:val="nil"/>
              <w:bottom w:val="nil"/>
              <w:right w:val="nil"/>
            </w:tcBorders>
          </w:tcPr>
          <w:p w14:paraId="2EF31C5C" w14:textId="77777777" w:rsidR="008E34AE" w:rsidRPr="004E79A1" w:rsidRDefault="008E34AE" w:rsidP="008E34AE">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3F93BE07" w14:textId="29EC80F6" w:rsidR="008E34AE" w:rsidRPr="004E79A1" w:rsidRDefault="008E34AE" w:rsidP="008E34AE">
            <w:pPr>
              <w:rPr>
                <w:color w:val="000000"/>
                <w:szCs w:val="22"/>
                <w:lang w:val="en-US"/>
              </w:rPr>
            </w:pPr>
            <w:r>
              <w:rPr>
                <w:rFonts w:ascii="Calibri" w:hAnsi="Calibri" w:cs="Calibri"/>
                <w:color w:val="000000"/>
                <w:szCs w:val="22"/>
              </w:rPr>
              <w:t>Malinen, Jouni</w:t>
            </w:r>
          </w:p>
        </w:tc>
        <w:tc>
          <w:tcPr>
            <w:tcW w:w="3960" w:type="dxa"/>
            <w:tcBorders>
              <w:top w:val="nil"/>
              <w:left w:val="nil"/>
              <w:bottom w:val="nil"/>
              <w:right w:val="nil"/>
            </w:tcBorders>
            <w:shd w:val="clear" w:color="auto" w:fill="auto"/>
            <w:noWrap/>
            <w:vAlign w:val="bottom"/>
          </w:tcPr>
          <w:p w14:paraId="21EDECC2" w14:textId="711C1F60" w:rsidR="008E34AE" w:rsidRPr="004E79A1" w:rsidRDefault="008E34AE" w:rsidP="008E34AE">
            <w:pPr>
              <w:rPr>
                <w:color w:val="000000"/>
                <w:szCs w:val="22"/>
                <w:lang w:val="en-US"/>
              </w:rPr>
            </w:pPr>
            <w:r>
              <w:rPr>
                <w:rFonts w:ascii="Calibri" w:hAnsi="Calibri" w:cs="Calibri"/>
                <w:color w:val="000000"/>
                <w:szCs w:val="22"/>
              </w:rPr>
              <w:t>Qualcomm Incorporated</w:t>
            </w:r>
          </w:p>
        </w:tc>
      </w:tr>
      <w:tr w:rsidR="008E34AE" w:rsidRPr="004E79A1" w14:paraId="76D31243" w14:textId="77777777" w:rsidTr="00D76D86">
        <w:trPr>
          <w:trHeight w:val="300"/>
        </w:trPr>
        <w:tc>
          <w:tcPr>
            <w:tcW w:w="436" w:type="dxa"/>
            <w:tcBorders>
              <w:top w:val="nil"/>
              <w:left w:val="nil"/>
              <w:bottom w:val="nil"/>
              <w:right w:val="nil"/>
            </w:tcBorders>
          </w:tcPr>
          <w:p w14:paraId="0FA59147" w14:textId="77777777" w:rsidR="008E34AE" w:rsidRPr="004E79A1" w:rsidRDefault="008E34AE" w:rsidP="008E34AE">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DC2FA87" w14:textId="5EECA70D" w:rsidR="008E34AE" w:rsidRPr="004E79A1" w:rsidRDefault="008E34AE" w:rsidP="008E34AE">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1C11ED8E" w14:textId="37D17D42" w:rsidR="008E34AE" w:rsidRPr="004E79A1" w:rsidRDefault="008E34AE" w:rsidP="008E34AE">
            <w:pPr>
              <w:rPr>
                <w:color w:val="000000"/>
                <w:szCs w:val="22"/>
                <w:lang w:val="en-US"/>
              </w:rPr>
            </w:pPr>
            <w:r>
              <w:rPr>
                <w:rFonts w:ascii="Calibri" w:hAnsi="Calibri" w:cs="Calibri"/>
                <w:color w:val="000000"/>
                <w:szCs w:val="22"/>
              </w:rPr>
              <w:t>Huawei Technologies Co., Ltd</w:t>
            </w:r>
          </w:p>
        </w:tc>
      </w:tr>
      <w:tr w:rsidR="008E34AE" w:rsidRPr="004E79A1" w14:paraId="5732C2AF" w14:textId="77777777" w:rsidTr="00D76D86">
        <w:trPr>
          <w:trHeight w:val="300"/>
        </w:trPr>
        <w:tc>
          <w:tcPr>
            <w:tcW w:w="436" w:type="dxa"/>
            <w:tcBorders>
              <w:top w:val="nil"/>
              <w:left w:val="nil"/>
              <w:bottom w:val="nil"/>
              <w:right w:val="nil"/>
            </w:tcBorders>
          </w:tcPr>
          <w:p w14:paraId="1A707E97" w14:textId="77777777" w:rsidR="008E34AE" w:rsidRPr="004E79A1" w:rsidRDefault="008E34AE" w:rsidP="008E34AE">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68B53035" w14:textId="7ABF1727" w:rsidR="008E34AE" w:rsidRPr="004E79A1" w:rsidRDefault="008E34AE" w:rsidP="008E34AE">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0A075ACB" w14:textId="0FE82CA1" w:rsidR="008E34AE" w:rsidRPr="004E79A1" w:rsidRDefault="008E34AE" w:rsidP="008E34AE">
            <w:pPr>
              <w:rPr>
                <w:color w:val="000000"/>
                <w:szCs w:val="22"/>
                <w:lang w:val="en-US"/>
              </w:rPr>
            </w:pPr>
            <w:r>
              <w:rPr>
                <w:rFonts w:ascii="Calibri" w:hAnsi="Calibri" w:cs="Calibri"/>
                <w:color w:val="000000"/>
                <w:szCs w:val="22"/>
              </w:rPr>
              <w:t>Wi-Fi Alliance</w:t>
            </w:r>
          </w:p>
        </w:tc>
      </w:tr>
      <w:tr w:rsidR="008E34AE" w:rsidRPr="004E79A1" w14:paraId="58BBD7CC" w14:textId="77777777" w:rsidTr="00D76D86">
        <w:trPr>
          <w:trHeight w:val="300"/>
        </w:trPr>
        <w:tc>
          <w:tcPr>
            <w:tcW w:w="436" w:type="dxa"/>
            <w:tcBorders>
              <w:top w:val="nil"/>
              <w:left w:val="nil"/>
              <w:bottom w:val="nil"/>
              <w:right w:val="nil"/>
            </w:tcBorders>
          </w:tcPr>
          <w:p w14:paraId="5163A278" w14:textId="77777777" w:rsidR="008E34AE" w:rsidRPr="004E79A1" w:rsidRDefault="008E34AE" w:rsidP="008E34AE">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765CA8D6" w14:textId="5904E0E6" w:rsidR="008E34AE" w:rsidRPr="004E79A1" w:rsidRDefault="008E34AE" w:rsidP="008E34AE">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5BC61260" w14:textId="2B34AB2D" w:rsidR="008E34AE" w:rsidRPr="004E79A1" w:rsidRDefault="008E34AE" w:rsidP="008E34AE">
            <w:pPr>
              <w:rPr>
                <w:color w:val="000000"/>
                <w:szCs w:val="22"/>
                <w:lang w:val="en-US"/>
              </w:rPr>
            </w:pPr>
            <w:r>
              <w:rPr>
                <w:rFonts w:ascii="Calibri" w:hAnsi="Calibri" w:cs="Calibri"/>
                <w:color w:val="000000"/>
                <w:szCs w:val="22"/>
              </w:rPr>
              <w:t>Hewlett Packard Enterprise</w:t>
            </w:r>
          </w:p>
        </w:tc>
      </w:tr>
      <w:tr w:rsidR="008E34AE" w:rsidRPr="004E79A1" w14:paraId="6034FB3B" w14:textId="77777777" w:rsidTr="00D76D86">
        <w:trPr>
          <w:trHeight w:val="300"/>
        </w:trPr>
        <w:tc>
          <w:tcPr>
            <w:tcW w:w="436" w:type="dxa"/>
            <w:tcBorders>
              <w:top w:val="nil"/>
              <w:left w:val="nil"/>
              <w:bottom w:val="nil"/>
              <w:right w:val="nil"/>
            </w:tcBorders>
          </w:tcPr>
          <w:p w14:paraId="39528EAB" w14:textId="77777777" w:rsidR="008E34AE" w:rsidRPr="004E79A1" w:rsidRDefault="008E34AE" w:rsidP="008E34AE">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2F37FCA1" w14:textId="1E97AC1A" w:rsidR="008E34AE" w:rsidRPr="004E79A1" w:rsidRDefault="008E34AE" w:rsidP="008E34AE">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11E38369" w14:textId="3BB21140"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1D2BAF4B" w14:textId="77777777" w:rsidTr="00D76D86">
        <w:trPr>
          <w:trHeight w:val="300"/>
        </w:trPr>
        <w:tc>
          <w:tcPr>
            <w:tcW w:w="436" w:type="dxa"/>
            <w:tcBorders>
              <w:top w:val="nil"/>
              <w:left w:val="nil"/>
              <w:bottom w:val="nil"/>
              <w:right w:val="nil"/>
            </w:tcBorders>
          </w:tcPr>
          <w:p w14:paraId="6B96E717" w14:textId="77777777" w:rsidR="008E34AE" w:rsidRPr="004E79A1" w:rsidRDefault="008E34AE" w:rsidP="008E34AE">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172C4356" w14:textId="394C99BE" w:rsidR="008E34AE" w:rsidRPr="004E79A1" w:rsidRDefault="008E34AE" w:rsidP="008E34AE">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181FF5F6" w14:textId="4AB2F187"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0C7EE80F" w14:textId="77777777" w:rsidTr="00D76D86">
        <w:trPr>
          <w:trHeight w:val="300"/>
        </w:trPr>
        <w:tc>
          <w:tcPr>
            <w:tcW w:w="436" w:type="dxa"/>
            <w:tcBorders>
              <w:top w:val="nil"/>
              <w:left w:val="nil"/>
              <w:bottom w:val="nil"/>
              <w:right w:val="nil"/>
            </w:tcBorders>
          </w:tcPr>
          <w:p w14:paraId="2FF08A51" w14:textId="77777777" w:rsidR="008E34AE" w:rsidRPr="004E79A1" w:rsidRDefault="008E34AE" w:rsidP="008E34AE">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39F71680" w14:textId="4DE8AA46" w:rsidR="008E34AE" w:rsidRPr="004E79A1" w:rsidRDefault="008E34AE" w:rsidP="008E34AE">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5726F481" w14:textId="71D91E49" w:rsidR="008E34AE" w:rsidRPr="004E79A1" w:rsidRDefault="008E34AE" w:rsidP="008E34AE">
            <w:pPr>
              <w:rPr>
                <w:color w:val="000000"/>
                <w:szCs w:val="22"/>
                <w:lang w:val="en-US"/>
              </w:rPr>
            </w:pPr>
            <w:r>
              <w:rPr>
                <w:rFonts w:ascii="Calibri" w:hAnsi="Calibri" w:cs="Calibri"/>
                <w:color w:val="000000"/>
                <w:szCs w:val="22"/>
              </w:rPr>
              <w:t>Samsung Cambridge Solution Centre</w:t>
            </w:r>
          </w:p>
        </w:tc>
      </w:tr>
      <w:tr w:rsidR="008E34AE" w:rsidRPr="004E79A1" w14:paraId="4C3A438E" w14:textId="77777777" w:rsidTr="00D76D86">
        <w:trPr>
          <w:trHeight w:val="300"/>
        </w:trPr>
        <w:tc>
          <w:tcPr>
            <w:tcW w:w="436" w:type="dxa"/>
            <w:tcBorders>
              <w:top w:val="nil"/>
              <w:left w:val="nil"/>
              <w:bottom w:val="nil"/>
              <w:right w:val="nil"/>
            </w:tcBorders>
          </w:tcPr>
          <w:p w14:paraId="7B995034" w14:textId="77777777" w:rsidR="008E34AE" w:rsidRPr="004E79A1" w:rsidRDefault="008E34AE" w:rsidP="008E34AE">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3A6C30B" w14:textId="316BD513" w:rsidR="008E34AE" w:rsidRPr="004E79A1" w:rsidRDefault="008E34AE" w:rsidP="008E34AE">
            <w:pPr>
              <w:rPr>
                <w:color w:val="000000"/>
                <w:szCs w:val="22"/>
                <w:lang w:val="en-US"/>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6F95430D" w14:textId="10DA0BCD" w:rsidR="008E34AE" w:rsidRPr="004E79A1" w:rsidRDefault="008E34AE" w:rsidP="008E34AE">
            <w:pPr>
              <w:rPr>
                <w:color w:val="000000"/>
                <w:szCs w:val="22"/>
                <w:lang w:val="en-US"/>
              </w:rPr>
            </w:pPr>
            <w:r>
              <w:rPr>
                <w:rFonts w:ascii="Calibri" w:hAnsi="Calibri" w:cs="Calibri"/>
                <w:color w:val="000000"/>
                <w:szCs w:val="22"/>
              </w:rPr>
              <w:t>Qualcomm Technologies, Inc.</w:t>
            </w:r>
          </w:p>
        </w:tc>
      </w:tr>
      <w:tr w:rsidR="008E34AE" w:rsidRPr="004E79A1" w14:paraId="0EFFE1F9" w14:textId="77777777" w:rsidTr="00D76D86">
        <w:trPr>
          <w:trHeight w:val="300"/>
        </w:trPr>
        <w:tc>
          <w:tcPr>
            <w:tcW w:w="436" w:type="dxa"/>
            <w:tcBorders>
              <w:top w:val="nil"/>
              <w:left w:val="nil"/>
              <w:bottom w:val="nil"/>
              <w:right w:val="nil"/>
            </w:tcBorders>
          </w:tcPr>
          <w:p w14:paraId="723E85E9" w14:textId="77777777" w:rsidR="008E34AE" w:rsidRPr="004E79A1" w:rsidRDefault="008E34AE" w:rsidP="008E34AE">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3A427FD" w14:textId="18037F68" w:rsidR="008E34AE" w:rsidRPr="004E79A1" w:rsidRDefault="008E34AE" w:rsidP="008E34AE">
            <w:pPr>
              <w:rPr>
                <w:color w:val="000000"/>
                <w:szCs w:val="22"/>
                <w:lang w:val="en-US"/>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2B9F07ED" w14:textId="593B7AA4" w:rsidR="008E34AE" w:rsidRPr="004E79A1" w:rsidRDefault="008E34AE" w:rsidP="008E34AE">
            <w:pPr>
              <w:rPr>
                <w:color w:val="000000"/>
                <w:szCs w:val="22"/>
                <w:lang w:val="en-US"/>
              </w:rPr>
            </w:pPr>
            <w:r>
              <w:rPr>
                <w:rFonts w:ascii="Calibri" w:hAnsi="Calibri" w:cs="Calibri"/>
                <w:color w:val="000000"/>
                <w:szCs w:val="22"/>
              </w:rPr>
              <w:t>SR Technologies</w:t>
            </w:r>
          </w:p>
        </w:tc>
      </w:tr>
      <w:tr w:rsidR="008E34AE" w:rsidRPr="004E79A1" w14:paraId="038BCD66" w14:textId="77777777" w:rsidTr="00D76D86">
        <w:trPr>
          <w:trHeight w:val="300"/>
        </w:trPr>
        <w:tc>
          <w:tcPr>
            <w:tcW w:w="436" w:type="dxa"/>
            <w:tcBorders>
              <w:top w:val="nil"/>
              <w:left w:val="nil"/>
              <w:bottom w:val="nil"/>
              <w:right w:val="nil"/>
            </w:tcBorders>
          </w:tcPr>
          <w:p w14:paraId="098CBCE4" w14:textId="77777777" w:rsidR="008E34AE" w:rsidRDefault="008E34AE" w:rsidP="008E34AE">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7737297A" w14:textId="59DCD8D1" w:rsidR="008E34AE" w:rsidRDefault="008E34AE" w:rsidP="008E34AE">
            <w:pPr>
              <w:rPr>
                <w:rFonts w:ascii="Calibri" w:hAnsi="Calibri" w:cs="Calibri"/>
                <w:color w:val="000000"/>
                <w:szCs w:val="22"/>
              </w:rPr>
            </w:pPr>
            <w:r>
              <w:rPr>
                <w:rFonts w:ascii="Calibri" w:hAnsi="Calibri" w:cs="Calibri"/>
                <w:color w:val="000000"/>
                <w:szCs w:val="22"/>
              </w:rPr>
              <w:t>Stanley, Dorothy</w:t>
            </w:r>
          </w:p>
        </w:tc>
        <w:tc>
          <w:tcPr>
            <w:tcW w:w="3960" w:type="dxa"/>
            <w:tcBorders>
              <w:top w:val="nil"/>
              <w:left w:val="nil"/>
              <w:bottom w:val="nil"/>
              <w:right w:val="nil"/>
            </w:tcBorders>
            <w:shd w:val="clear" w:color="auto" w:fill="auto"/>
            <w:noWrap/>
            <w:vAlign w:val="bottom"/>
          </w:tcPr>
          <w:p w14:paraId="1A3F256F" w14:textId="0876B1B5" w:rsidR="008E34AE" w:rsidRPr="00B00BDB" w:rsidRDefault="008E34AE" w:rsidP="008E34AE">
            <w:pPr>
              <w:rPr>
                <w:rFonts w:ascii="Calibri" w:hAnsi="Calibri" w:cs="Calibri"/>
                <w:color w:val="000000"/>
                <w:szCs w:val="22"/>
                <w:lang w:val="en-US"/>
              </w:rPr>
            </w:pPr>
            <w:r>
              <w:rPr>
                <w:rFonts w:ascii="Calibri" w:hAnsi="Calibri" w:cs="Calibri"/>
                <w:color w:val="000000"/>
                <w:szCs w:val="22"/>
              </w:rPr>
              <w:t>Hewlett Packard Enterprise</w:t>
            </w:r>
          </w:p>
        </w:tc>
      </w:tr>
    </w:tbl>
    <w:p w14:paraId="5B3E8C8E" w14:textId="77777777" w:rsidR="00AA7C78" w:rsidRPr="004E79A1" w:rsidRDefault="00AA7C78" w:rsidP="00AA7C78">
      <w:pPr>
        <w:numPr>
          <w:ilvl w:val="1"/>
          <w:numId w:val="1"/>
        </w:numPr>
        <w:rPr>
          <w:b/>
          <w:bCs/>
          <w:szCs w:val="22"/>
        </w:rPr>
      </w:pPr>
      <w:r w:rsidRPr="004E79A1">
        <w:rPr>
          <w:b/>
          <w:bCs/>
          <w:szCs w:val="22"/>
        </w:rPr>
        <w:t>Review Patent Policy and Copyright policy and Participation Policies.</w:t>
      </w:r>
    </w:p>
    <w:p w14:paraId="09A30FDD" w14:textId="77777777" w:rsidR="00AA7C78" w:rsidRPr="004E79A1" w:rsidRDefault="00AA7C78" w:rsidP="00AA7C78">
      <w:pPr>
        <w:numPr>
          <w:ilvl w:val="2"/>
          <w:numId w:val="1"/>
        </w:numPr>
        <w:rPr>
          <w:szCs w:val="22"/>
        </w:rPr>
      </w:pPr>
      <w:r w:rsidRPr="004E79A1">
        <w:rPr>
          <w:b/>
          <w:bCs/>
          <w:szCs w:val="22"/>
          <w:lang w:eastAsia="en-GB"/>
        </w:rPr>
        <w:t>See slides 4-19 in</w:t>
      </w:r>
      <w:r w:rsidRPr="004E79A1">
        <w:rPr>
          <w:szCs w:val="22"/>
          <w:lang w:eastAsia="en-GB"/>
        </w:rPr>
        <w:t xml:space="preserve"> </w:t>
      </w:r>
      <w:hyperlink r:id="rId40" w:history="1">
        <w:r w:rsidRPr="004E79A1">
          <w:rPr>
            <w:rStyle w:val="Hyperlink"/>
            <w:szCs w:val="22"/>
          </w:rPr>
          <w:t>https://mentor.ieee.org/802.11/dcn/22/11-22-0593-00-0000-2nd-vice-chair-report-may-2022.pptx</w:t>
        </w:r>
      </w:hyperlink>
      <w:r w:rsidRPr="004E79A1">
        <w:rPr>
          <w:szCs w:val="22"/>
        </w:rPr>
        <w:t xml:space="preserve">     </w:t>
      </w:r>
    </w:p>
    <w:p w14:paraId="4FA44775" w14:textId="77777777" w:rsidR="00AA7C78" w:rsidRPr="004E79A1" w:rsidRDefault="00AA7C78" w:rsidP="00AA7C78">
      <w:pPr>
        <w:numPr>
          <w:ilvl w:val="2"/>
          <w:numId w:val="1"/>
        </w:numPr>
        <w:rPr>
          <w:szCs w:val="22"/>
        </w:rPr>
      </w:pPr>
      <w:r w:rsidRPr="004E79A1">
        <w:rPr>
          <w:szCs w:val="22"/>
        </w:rPr>
        <w:t>No issues were noted.</w:t>
      </w:r>
    </w:p>
    <w:p w14:paraId="6C5639DB" w14:textId="24CB9D59" w:rsidR="00AA7C78" w:rsidRPr="006F2F03" w:rsidRDefault="00AA7C78" w:rsidP="00AA7C78">
      <w:pPr>
        <w:numPr>
          <w:ilvl w:val="1"/>
          <w:numId w:val="1"/>
        </w:numPr>
        <w:rPr>
          <w:szCs w:val="22"/>
        </w:rPr>
      </w:pPr>
      <w:r w:rsidRPr="006F2F03">
        <w:rPr>
          <w:b/>
          <w:bCs/>
          <w:szCs w:val="22"/>
        </w:rPr>
        <w:t>Review agenda</w:t>
      </w:r>
      <w:r w:rsidRPr="006F2F03">
        <w:rPr>
          <w:szCs w:val="22"/>
        </w:rPr>
        <w:t>:11-22/808r</w:t>
      </w:r>
      <w:r w:rsidR="00C2467B" w:rsidRPr="006F2F03">
        <w:rPr>
          <w:szCs w:val="22"/>
        </w:rPr>
        <w:t>9</w:t>
      </w:r>
      <w:r w:rsidRPr="006F2F03">
        <w:rPr>
          <w:szCs w:val="22"/>
        </w:rPr>
        <w:t>:</w:t>
      </w:r>
    </w:p>
    <w:p w14:paraId="51CA5766" w14:textId="3260197A" w:rsidR="00C2467B" w:rsidRPr="006F2F03" w:rsidRDefault="009753E6" w:rsidP="00C2467B">
      <w:pPr>
        <w:numPr>
          <w:ilvl w:val="2"/>
          <w:numId w:val="1"/>
        </w:numPr>
        <w:rPr>
          <w:szCs w:val="22"/>
        </w:rPr>
      </w:pPr>
      <w:hyperlink r:id="rId41" w:history="1">
        <w:r w:rsidR="00C2467B" w:rsidRPr="006F2F03">
          <w:rPr>
            <w:rStyle w:val="Hyperlink"/>
            <w:szCs w:val="22"/>
          </w:rPr>
          <w:t>https://mentor.ieee.org/802.11/dcn/22/11-22-0808-09-000m-may-july-teleconference-agenda.docx</w:t>
        </w:r>
      </w:hyperlink>
      <w:r w:rsidR="00C2467B" w:rsidRPr="006F2F03">
        <w:rPr>
          <w:szCs w:val="22"/>
        </w:rPr>
        <w:t xml:space="preserve"> </w:t>
      </w:r>
    </w:p>
    <w:p w14:paraId="137ED758" w14:textId="619C36CA" w:rsidR="0088480E" w:rsidRPr="006F2F03" w:rsidRDefault="0088480E" w:rsidP="0088480E">
      <w:pPr>
        <w:numPr>
          <w:ilvl w:val="2"/>
          <w:numId w:val="1"/>
        </w:numPr>
        <w:rPr>
          <w:szCs w:val="22"/>
        </w:rPr>
      </w:pPr>
      <w:r w:rsidRPr="006F2F03">
        <w:rPr>
          <w:szCs w:val="22"/>
          <w:lang w:eastAsia="en-GB"/>
        </w:rPr>
        <w:t>Comment resolution (priority to Security-related CIDs):</w:t>
      </w:r>
    </w:p>
    <w:p w14:paraId="0418075D" w14:textId="77777777" w:rsidR="0088480E" w:rsidRPr="006F2F03" w:rsidRDefault="0088480E" w:rsidP="00BC31C3">
      <w:pPr>
        <w:pStyle w:val="ListParagraph"/>
        <w:numPr>
          <w:ilvl w:val="0"/>
          <w:numId w:val="18"/>
        </w:numPr>
        <w:rPr>
          <w:szCs w:val="22"/>
          <w:lang w:val="en-CA"/>
        </w:rPr>
      </w:pPr>
      <w:r w:rsidRPr="006F2F03">
        <w:rPr>
          <w:szCs w:val="22"/>
          <w:lang w:val="en-CA"/>
        </w:rPr>
        <w:t>CIDs 2382 and 2383 withdrawn</w:t>
      </w:r>
    </w:p>
    <w:p w14:paraId="28DF3DB3" w14:textId="77777777" w:rsidR="0088480E" w:rsidRPr="006F2F03" w:rsidRDefault="0088480E" w:rsidP="00BC31C3">
      <w:pPr>
        <w:pStyle w:val="ListParagraph"/>
        <w:numPr>
          <w:ilvl w:val="0"/>
          <w:numId w:val="18"/>
        </w:numPr>
        <w:rPr>
          <w:szCs w:val="22"/>
          <w:lang w:val="en-CA"/>
        </w:rPr>
      </w:pPr>
      <w:r w:rsidRPr="006F2F03">
        <w:rPr>
          <w:szCs w:val="22"/>
          <w:lang w:val="en-CA"/>
        </w:rPr>
        <w:t>No CID (SEC) – doc 11-22/399 – Huang (Intel) [10 min as requested]</w:t>
      </w:r>
    </w:p>
    <w:p w14:paraId="174EB760" w14:textId="77777777" w:rsidR="0088480E" w:rsidRPr="006F2F03" w:rsidRDefault="0088480E" w:rsidP="00BC31C3">
      <w:pPr>
        <w:pStyle w:val="ListParagraph"/>
        <w:numPr>
          <w:ilvl w:val="0"/>
          <w:numId w:val="18"/>
        </w:numPr>
        <w:rPr>
          <w:szCs w:val="22"/>
          <w:lang w:val="en-CA"/>
        </w:rPr>
      </w:pPr>
      <w:r w:rsidRPr="006F2F03">
        <w:rPr>
          <w:szCs w:val="22"/>
          <w:lang w:val="en-CA"/>
        </w:rPr>
        <w:t>SEC CIDs – Montemurro (Huawei)</w:t>
      </w:r>
    </w:p>
    <w:p w14:paraId="2BBE355D" w14:textId="4D96E827" w:rsidR="00C2467B" w:rsidRPr="006F2F03" w:rsidRDefault="00BC402E" w:rsidP="00C2467B">
      <w:pPr>
        <w:numPr>
          <w:ilvl w:val="2"/>
          <w:numId w:val="1"/>
        </w:numPr>
        <w:rPr>
          <w:szCs w:val="22"/>
        </w:rPr>
      </w:pPr>
      <w:r w:rsidRPr="006F2F03">
        <w:rPr>
          <w:szCs w:val="22"/>
        </w:rPr>
        <w:t>No objection to proposed Agenda.</w:t>
      </w:r>
    </w:p>
    <w:p w14:paraId="6E9B166B" w14:textId="77777777" w:rsidR="00EB01E1" w:rsidRPr="006F2F03" w:rsidRDefault="00BC402E" w:rsidP="007449C3">
      <w:pPr>
        <w:pStyle w:val="ListParagraph"/>
        <w:numPr>
          <w:ilvl w:val="1"/>
          <w:numId w:val="1"/>
        </w:numPr>
        <w:rPr>
          <w:b/>
          <w:bCs/>
          <w:szCs w:val="22"/>
          <w:lang w:val="en-CA"/>
        </w:rPr>
      </w:pPr>
      <w:r w:rsidRPr="006F2F03">
        <w:rPr>
          <w:b/>
          <w:bCs/>
          <w:szCs w:val="22"/>
          <w:highlight w:val="green"/>
          <w:lang w:val="en-CA"/>
        </w:rPr>
        <w:t>CIDs 2382 and 2383</w:t>
      </w:r>
      <w:r w:rsidRPr="006F2F03">
        <w:rPr>
          <w:b/>
          <w:bCs/>
          <w:szCs w:val="22"/>
          <w:lang w:val="en-CA"/>
        </w:rPr>
        <w:t xml:space="preserve"> withdrawn</w:t>
      </w:r>
    </w:p>
    <w:p w14:paraId="74CA34B2" w14:textId="377D9B4A" w:rsidR="00EB01E1" w:rsidRPr="006F2F03" w:rsidRDefault="00BC402E" w:rsidP="007449C3">
      <w:pPr>
        <w:pStyle w:val="ListParagraph"/>
        <w:numPr>
          <w:ilvl w:val="2"/>
          <w:numId w:val="1"/>
        </w:numPr>
        <w:rPr>
          <w:b/>
          <w:bCs/>
          <w:szCs w:val="22"/>
          <w:lang w:val="en-CA"/>
        </w:rPr>
      </w:pPr>
      <w:r w:rsidRPr="006F2F03">
        <w:rPr>
          <w:szCs w:val="22"/>
          <w:lang w:val="en-CA"/>
        </w:rPr>
        <w:t>Mark the</w:t>
      </w:r>
      <w:r w:rsidR="00EB01E1" w:rsidRPr="006F2F03">
        <w:rPr>
          <w:szCs w:val="22"/>
          <w:lang w:val="en-CA"/>
        </w:rPr>
        <w:t xml:space="preserve"> Resolutions: </w:t>
      </w:r>
      <w:r w:rsidR="00ED7D3A" w:rsidRPr="006F2F03">
        <w:rPr>
          <w:szCs w:val="22"/>
          <w:lang w:val="en-CA"/>
        </w:rPr>
        <w:t>CIDs 2382/2383: REJECTED (MAC: 2022-06-20 14:04:16Z): Withdrawn by the commenter.</w:t>
      </w:r>
    </w:p>
    <w:p w14:paraId="421D090F" w14:textId="73AC2EE9" w:rsidR="00ED7D3A" w:rsidRPr="006F2F03" w:rsidRDefault="00ED7D3A" w:rsidP="007449C3">
      <w:pPr>
        <w:numPr>
          <w:ilvl w:val="1"/>
          <w:numId w:val="1"/>
        </w:numPr>
        <w:rPr>
          <w:szCs w:val="22"/>
        </w:rPr>
      </w:pPr>
      <w:r w:rsidRPr="006F2F03">
        <w:rPr>
          <w:b/>
          <w:bCs/>
          <w:szCs w:val="22"/>
        </w:rPr>
        <w:t>Review doc 11-22/399r6</w:t>
      </w:r>
      <w:r w:rsidR="00EE4F2F" w:rsidRPr="006F2F03">
        <w:rPr>
          <w:szCs w:val="22"/>
        </w:rPr>
        <w:t xml:space="preserve"> – SAE PMK – Po-Kai HUANG (Intel)</w:t>
      </w:r>
    </w:p>
    <w:p w14:paraId="288C73BD" w14:textId="55E4CD1C" w:rsidR="002D2501" w:rsidRPr="006F2F03" w:rsidRDefault="009753E6" w:rsidP="007449C3">
      <w:pPr>
        <w:pStyle w:val="ListParagraph"/>
        <w:numPr>
          <w:ilvl w:val="2"/>
          <w:numId w:val="1"/>
        </w:numPr>
        <w:rPr>
          <w:szCs w:val="22"/>
        </w:rPr>
      </w:pPr>
      <w:hyperlink r:id="rId42" w:history="1">
        <w:r w:rsidR="007449C3" w:rsidRPr="006F2F03">
          <w:rPr>
            <w:rStyle w:val="Hyperlink"/>
            <w:szCs w:val="22"/>
          </w:rPr>
          <w:t>https://mentor.ieee.org/802.11/dcn/22/11-22-0399-06-000m-determine-sae-pmk-length.docx</w:t>
        </w:r>
      </w:hyperlink>
    </w:p>
    <w:p w14:paraId="3B901C01" w14:textId="204BF780" w:rsidR="00ED7D3A" w:rsidRPr="006F2F03" w:rsidRDefault="00EE4F2F" w:rsidP="007449C3">
      <w:pPr>
        <w:pStyle w:val="ListParagraph"/>
        <w:numPr>
          <w:ilvl w:val="2"/>
          <w:numId w:val="1"/>
        </w:numPr>
        <w:rPr>
          <w:szCs w:val="22"/>
        </w:rPr>
      </w:pPr>
      <w:r w:rsidRPr="006F2F03">
        <w:rPr>
          <w:szCs w:val="22"/>
        </w:rPr>
        <w:t>Review submission changes.</w:t>
      </w:r>
    </w:p>
    <w:p w14:paraId="1D62B062" w14:textId="0FDFAA7D" w:rsidR="00EE4F2F" w:rsidRPr="006F2F03" w:rsidRDefault="007449C3" w:rsidP="007449C3">
      <w:pPr>
        <w:pStyle w:val="ListParagraph"/>
        <w:numPr>
          <w:ilvl w:val="2"/>
          <w:numId w:val="1"/>
        </w:numPr>
        <w:rPr>
          <w:szCs w:val="22"/>
        </w:rPr>
      </w:pPr>
      <w:r w:rsidRPr="006F2F03">
        <w:rPr>
          <w:szCs w:val="22"/>
        </w:rPr>
        <w:t>Will prepare for Motion on June 24</w:t>
      </w:r>
      <w:r w:rsidRPr="006F2F03">
        <w:rPr>
          <w:szCs w:val="22"/>
          <w:vertAlign w:val="superscript"/>
        </w:rPr>
        <w:t>th</w:t>
      </w:r>
    </w:p>
    <w:p w14:paraId="129C3097" w14:textId="392BEF2A" w:rsidR="007449C3" w:rsidRPr="006F2F03" w:rsidRDefault="007449C3" w:rsidP="007449C3">
      <w:pPr>
        <w:pStyle w:val="ListParagraph"/>
        <w:numPr>
          <w:ilvl w:val="2"/>
          <w:numId w:val="1"/>
        </w:numPr>
        <w:rPr>
          <w:szCs w:val="22"/>
        </w:rPr>
      </w:pPr>
      <w:r w:rsidRPr="006F2F03">
        <w:rPr>
          <w:szCs w:val="22"/>
        </w:rPr>
        <w:t>Need to request an ANA assignment.</w:t>
      </w:r>
    </w:p>
    <w:p w14:paraId="6582F360" w14:textId="60B5E97B" w:rsidR="007449C3" w:rsidRPr="006F2F03" w:rsidRDefault="00722E88" w:rsidP="00722E88">
      <w:pPr>
        <w:pStyle w:val="ListParagraph"/>
        <w:numPr>
          <w:ilvl w:val="3"/>
          <w:numId w:val="1"/>
        </w:numPr>
        <w:rPr>
          <w:szCs w:val="22"/>
        </w:rPr>
      </w:pPr>
      <w:r w:rsidRPr="006F2F03">
        <w:rPr>
          <w:szCs w:val="22"/>
        </w:rPr>
        <w:t>Once the motion is approved, then the ANA can be requested.</w:t>
      </w:r>
    </w:p>
    <w:p w14:paraId="3DCAFE4F" w14:textId="36D6E24E" w:rsidR="00722E88" w:rsidRDefault="00722E88" w:rsidP="00722E88">
      <w:pPr>
        <w:pStyle w:val="ListParagraph"/>
        <w:numPr>
          <w:ilvl w:val="3"/>
          <w:numId w:val="1"/>
        </w:numPr>
        <w:rPr>
          <w:szCs w:val="22"/>
        </w:rPr>
      </w:pPr>
      <w:r w:rsidRPr="006F2F03">
        <w:rPr>
          <w:szCs w:val="22"/>
        </w:rPr>
        <w:t>In the meantime, once approved, the editors will start implementing into the draft.</w:t>
      </w:r>
    </w:p>
    <w:p w14:paraId="6CB49F4D" w14:textId="77777777" w:rsidR="008E34AE" w:rsidRPr="006F2F03" w:rsidRDefault="008E34AE" w:rsidP="008E34AE">
      <w:pPr>
        <w:pStyle w:val="ListParagraph"/>
        <w:ind w:left="2160"/>
        <w:rPr>
          <w:szCs w:val="22"/>
        </w:rPr>
      </w:pPr>
    </w:p>
    <w:p w14:paraId="66D2111C" w14:textId="573545F8" w:rsidR="0084228A" w:rsidRPr="006F2F03" w:rsidRDefault="0084228A" w:rsidP="00995C03">
      <w:pPr>
        <w:pStyle w:val="ListParagraph"/>
        <w:numPr>
          <w:ilvl w:val="1"/>
          <w:numId w:val="1"/>
        </w:numPr>
        <w:rPr>
          <w:szCs w:val="22"/>
          <w:lang w:val="en-CA"/>
        </w:rPr>
      </w:pPr>
      <w:r w:rsidRPr="006F2F03">
        <w:rPr>
          <w:b/>
          <w:bCs/>
          <w:szCs w:val="22"/>
          <w:lang w:val="en-CA"/>
        </w:rPr>
        <w:t>Change of Chair</w:t>
      </w:r>
      <w:r w:rsidRPr="006F2F03">
        <w:rPr>
          <w:szCs w:val="22"/>
          <w:lang w:val="en-CA"/>
        </w:rPr>
        <w:t xml:space="preserve"> for </w:t>
      </w:r>
      <w:r w:rsidR="003224B6" w:rsidRPr="006F2F03">
        <w:rPr>
          <w:szCs w:val="22"/>
          <w:lang w:val="en-CA"/>
        </w:rPr>
        <w:t xml:space="preserve">this section: </w:t>
      </w:r>
      <w:r w:rsidRPr="006F2F03">
        <w:rPr>
          <w:szCs w:val="22"/>
          <w:lang w:val="en-CA"/>
        </w:rPr>
        <w:t xml:space="preserve">Mark </w:t>
      </w:r>
      <w:r w:rsidR="003224B6" w:rsidRPr="006F2F03">
        <w:rPr>
          <w:szCs w:val="22"/>
          <w:lang w:val="en-CA"/>
        </w:rPr>
        <w:t>HAMILTON to chair</w:t>
      </w:r>
    </w:p>
    <w:p w14:paraId="4EEC4960" w14:textId="327C54E8" w:rsidR="00424589" w:rsidRPr="006F2F03" w:rsidRDefault="00424589" w:rsidP="00995C03">
      <w:pPr>
        <w:pStyle w:val="ListParagraph"/>
        <w:numPr>
          <w:ilvl w:val="1"/>
          <w:numId w:val="1"/>
        </w:numPr>
        <w:rPr>
          <w:szCs w:val="22"/>
          <w:lang w:val="en-CA"/>
        </w:rPr>
      </w:pPr>
      <w:r w:rsidRPr="006F2F03">
        <w:rPr>
          <w:b/>
          <w:bCs/>
          <w:szCs w:val="22"/>
          <w:lang w:val="en-CA"/>
        </w:rPr>
        <w:lastRenderedPageBreak/>
        <w:t>SEC CIDs</w:t>
      </w:r>
      <w:r w:rsidRPr="006F2F03">
        <w:rPr>
          <w:szCs w:val="22"/>
          <w:lang w:val="en-CA"/>
        </w:rPr>
        <w:t xml:space="preserve"> – Michael MONTEMURRO (Huawei)</w:t>
      </w:r>
    </w:p>
    <w:p w14:paraId="17A6ED41" w14:textId="351137E6" w:rsidR="00995C03" w:rsidRPr="006F2F03" w:rsidRDefault="00995C03" w:rsidP="00995C03">
      <w:pPr>
        <w:pStyle w:val="ListParagraph"/>
        <w:numPr>
          <w:ilvl w:val="2"/>
          <w:numId w:val="1"/>
        </w:numPr>
        <w:rPr>
          <w:szCs w:val="22"/>
          <w:lang w:val="en-CA"/>
        </w:rPr>
      </w:pPr>
      <w:r w:rsidRPr="006F2F03">
        <w:rPr>
          <w:szCs w:val="22"/>
          <w:lang w:val="en-CA"/>
        </w:rPr>
        <w:t xml:space="preserve">See doc 11-22/105r12: </w:t>
      </w:r>
    </w:p>
    <w:p w14:paraId="5ECF4D88" w14:textId="5C0A4D01" w:rsidR="00995C03" w:rsidRPr="006F2F03" w:rsidRDefault="009753E6" w:rsidP="00995C03">
      <w:pPr>
        <w:pStyle w:val="ListParagraph"/>
        <w:numPr>
          <w:ilvl w:val="3"/>
          <w:numId w:val="1"/>
        </w:numPr>
        <w:rPr>
          <w:szCs w:val="22"/>
          <w:lang w:val="en-CA"/>
        </w:rPr>
      </w:pPr>
      <w:hyperlink r:id="rId43" w:history="1">
        <w:r w:rsidR="00995C03" w:rsidRPr="006F2F03">
          <w:rPr>
            <w:rStyle w:val="Hyperlink"/>
            <w:szCs w:val="22"/>
            <w:lang w:val="en-CA"/>
          </w:rPr>
          <w:t>https://mentor.ieee.org/802.11/dcn/22/11-22-0105-12-000m-revme-lb258-sec-adhoc-comments.xlsx</w:t>
        </w:r>
      </w:hyperlink>
    </w:p>
    <w:p w14:paraId="4B8CA497" w14:textId="37516CC5" w:rsidR="00995C03" w:rsidRPr="006F2F03" w:rsidRDefault="00995C03" w:rsidP="00995C03">
      <w:pPr>
        <w:pStyle w:val="ListParagraph"/>
        <w:numPr>
          <w:ilvl w:val="2"/>
          <w:numId w:val="1"/>
        </w:numPr>
        <w:rPr>
          <w:szCs w:val="22"/>
          <w:highlight w:val="yellow"/>
          <w:lang w:val="en-CA"/>
        </w:rPr>
      </w:pPr>
      <w:r w:rsidRPr="006F2F03">
        <w:rPr>
          <w:szCs w:val="22"/>
          <w:highlight w:val="yellow"/>
          <w:lang w:val="en-CA"/>
        </w:rPr>
        <w:t>CID 1794 (SEC)</w:t>
      </w:r>
    </w:p>
    <w:p w14:paraId="49C68633" w14:textId="7771711F" w:rsidR="00995C03" w:rsidRPr="006F2F03" w:rsidRDefault="00B32CB8" w:rsidP="00B32CB8">
      <w:pPr>
        <w:pStyle w:val="ListParagraph"/>
        <w:numPr>
          <w:ilvl w:val="3"/>
          <w:numId w:val="1"/>
        </w:numPr>
        <w:rPr>
          <w:szCs w:val="22"/>
          <w:lang w:val="en-CA"/>
        </w:rPr>
      </w:pPr>
      <w:r w:rsidRPr="006F2F03">
        <w:rPr>
          <w:szCs w:val="22"/>
          <w:lang w:val="en-CA"/>
        </w:rPr>
        <w:t>Review comment</w:t>
      </w:r>
    </w:p>
    <w:p w14:paraId="560DACD8" w14:textId="6C2BACDB" w:rsidR="00B32CB8" w:rsidRPr="006F2F03" w:rsidRDefault="00B32CB8" w:rsidP="00B32CB8">
      <w:pPr>
        <w:pStyle w:val="ListParagraph"/>
        <w:numPr>
          <w:ilvl w:val="3"/>
          <w:numId w:val="1"/>
        </w:numPr>
        <w:rPr>
          <w:szCs w:val="22"/>
          <w:lang w:val="en-CA"/>
        </w:rPr>
      </w:pPr>
      <w:r w:rsidRPr="006F2F03">
        <w:rPr>
          <w:szCs w:val="22"/>
          <w:lang w:val="en-CA"/>
        </w:rPr>
        <w:t>Review proposed changes</w:t>
      </w:r>
    </w:p>
    <w:p w14:paraId="62933B40" w14:textId="2F43E3D0" w:rsidR="00B32CB8" w:rsidRPr="006F2F03" w:rsidRDefault="00E32E71" w:rsidP="00B32CB8">
      <w:pPr>
        <w:pStyle w:val="ListParagraph"/>
        <w:numPr>
          <w:ilvl w:val="3"/>
          <w:numId w:val="1"/>
        </w:numPr>
        <w:rPr>
          <w:szCs w:val="22"/>
          <w:lang w:val="en-CA"/>
        </w:rPr>
      </w:pPr>
      <w:r w:rsidRPr="006F2F03">
        <w:rPr>
          <w:szCs w:val="22"/>
          <w:lang w:val="en-CA"/>
        </w:rPr>
        <w:t xml:space="preserve">Discussion on the </w:t>
      </w:r>
      <w:r w:rsidR="0000717A" w:rsidRPr="006F2F03">
        <w:rPr>
          <w:szCs w:val="22"/>
          <w:lang w:val="en-CA"/>
        </w:rPr>
        <w:t>resulting text.</w:t>
      </w:r>
    </w:p>
    <w:p w14:paraId="1AD89691" w14:textId="40EE8AA2" w:rsidR="007C764C" w:rsidRPr="006F2F03" w:rsidRDefault="00655A5D" w:rsidP="00050249">
      <w:pPr>
        <w:numPr>
          <w:ilvl w:val="3"/>
          <w:numId w:val="1"/>
        </w:numPr>
        <w:rPr>
          <w:szCs w:val="22"/>
        </w:rPr>
      </w:pPr>
      <w:r w:rsidRPr="006F2F03">
        <w:rPr>
          <w:szCs w:val="22"/>
          <w:lang w:val="en-CA"/>
        </w:rPr>
        <w:t xml:space="preserve">This </w:t>
      </w:r>
      <w:r w:rsidR="006F2F03" w:rsidRPr="006F2F03">
        <w:rPr>
          <w:szCs w:val="22"/>
          <w:lang w:val="en-CA"/>
        </w:rPr>
        <w:t xml:space="preserve">CID is </w:t>
      </w:r>
      <w:r w:rsidRPr="006F2F03">
        <w:rPr>
          <w:szCs w:val="22"/>
          <w:lang w:val="en-CA"/>
        </w:rPr>
        <w:t xml:space="preserve">related to </w:t>
      </w:r>
      <w:r w:rsidR="007C764C" w:rsidRPr="006F2F03">
        <w:rPr>
          <w:szCs w:val="22"/>
          <w:highlight w:val="yellow"/>
        </w:rPr>
        <w:t>CID 1397 (SEC), 1398 (PHY):</w:t>
      </w:r>
    </w:p>
    <w:p w14:paraId="0F7FCF20" w14:textId="3F9C9E77" w:rsidR="007C764C" w:rsidRPr="006F2F03" w:rsidRDefault="007C764C" w:rsidP="00050249">
      <w:pPr>
        <w:numPr>
          <w:ilvl w:val="4"/>
          <w:numId w:val="1"/>
        </w:numPr>
        <w:rPr>
          <w:szCs w:val="22"/>
        </w:rPr>
      </w:pPr>
      <w:r w:rsidRPr="006F2F03">
        <w:rPr>
          <w:szCs w:val="22"/>
        </w:rPr>
        <w:t>Review</w:t>
      </w:r>
      <w:r w:rsidR="00EA5A30" w:rsidRPr="006F2F03">
        <w:rPr>
          <w:szCs w:val="22"/>
        </w:rPr>
        <w:t xml:space="preserve"> </w:t>
      </w:r>
      <w:r w:rsidRPr="006F2F03">
        <w:rPr>
          <w:szCs w:val="22"/>
        </w:rPr>
        <w:t>Straw Poll</w:t>
      </w:r>
      <w:r w:rsidR="00EA5A30" w:rsidRPr="006F2F03">
        <w:rPr>
          <w:szCs w:val="22"/>
        </w:rPr>
        <w:t xml:space="preserve"> from June 13</w:t>
      </w:r>
      <w:r w:rsidRPr="006F2F03">
        <w:rPr>
          <w:szCs w:val="22"/>
        </w:rPr>
        <w:t>:</w:t>
      </w:r>
    </w:p>
    <w:p w14:paraId="3539BD1E" w14:textId="77777777" w:rsidR="007C764C" w:rsidRPr="006F2F03" w:rsidRDefault="007C764C" w:rsidP="00050249">
      <w:pPr>
        <w:numPr>
          <w:ilvl w:val="5"/>
          <w:numId w:val="1"/>
        </w:numPr>
        <w:rPr>
          <w:szCs w:val="22"/>
        </w:rPr>
      </w:pPr>
      <w:r w:rsidRPr="006F2F03">
        <w:rPr>
          <w:szCs w:val="22"/>
        </w:rPr>
        <w:t>Do you support changing occurrences of the word assume to normative requirement shall in the context of 802.11r?</w:t>
      </w:r>
    </w:p>
    <w:p w14:paraId="0318EE1C" w14:textId="77777777" w:rsidR="007C764C" w:rsidRPr="006F2F03" w:rsidRDefault="007C764C" w:rsidP="00050249">
      <w:pPr>
        <w:numPr>
          <w:ilvl w:val="6"/>
          <w:numId w:val="1"/>
        </w:numPr>
        <w:rPr>
          <w:szCs w:val="22"/>
        </w:rPr>
      </w:pPr>
      <w:r w:rsidRPr="006F2F03">
        <w:rPr>
          <w:szCs w:val="22"/>
        </w:rPr>
        <w:t>Yes: 5, No: 3, Abstain: 1 (no answer:3)</w:t>
      </w:r>
    </w:p>
    <w:p w14:paraId="5A8766E5" w14:textId="7BBFB6A8" w:rsidR="0000717A" w:rsidRPr="006F2F03" w:rsidRDefault="00343AC0" w:rsidP="00050249">
      <w:pPr>
        <w:pStyle w:val="ListParagraph"/>
        <w:numPr>
          <w:ilvl w:val="3"/>
          <w:numId w:val="1"/>
        </w:numPr>
        <w:rPr>
          <w:szCs w:val="22"/>
          <w:lang w:val="en-CA"/>
        </w:rPr>
      </w:pPr>
      <w:r w:rsidRPr="006F2F03">
        <w:rPr>
          <w:szCs w:val="22"/>
          <w:lang w:val="en-CA"/>
        </w:rPr>
        <w:t xml:space="preserve">Assign to Mark Rison, Submission Required. </w:t>
      </w:r>
    </w:p>
    <w:p w14:paraId="7D06B702" w14:textId="73FBD52B" w:rsidR="00343AC0" w:rsidRPr="006F2F03" w:rsidRDefault="00343AC0" w:rsidP="00050249">
      <w:pPr>
        <w:pStyle w:val="ListParagraph"/>
        <w:numPr>
          <w:ilvl w:val="3"/>
          <w:numId w:val="1"/>
        </w:numPr>
        <w:rPr>
          <w:szCs w:val="22"/>
          <w:lang w:val="en-CA"/>
        </w:rPr>
      </w:pPr>
      <w:r w:rsidRPr="006F2F03">
        <w:rPr>
          <w:szCs w:val="22"/>
          <w:lang w:val="en-CA"/>
        </w:rPr>
        <w:t>Group with other 2 CIDs</w:t>
      </w:r>
      <w:r w:rsidR="00050249" w:rsidRPr="006F2F03">
        <w:rPr>
          <w:szCs w:val="22"/>
          <w:lang w:val="en-CA"/>
        </w:rPr>
        <w:t xml:space="preserve"> in doc 11-22/353.</w:t>
      </w:r>
    </w:p>
    <w:p w14:paraId="1F2DD0E1" w14:textId="64F23BEF" w:rsidR="00050249" w:rsidRPr="00DF4F46" w:rsidRDefault="00050249" w:rsidP="00050249">
      <w:pPr>
        <w:pStyle w:val="ListParagraph"/>
        <w:numPr>
          <w:ilvl w:val="2"/>
          <w:numId w:val="1"/>
        </w:numPr>
        <w:rPr>
          <w:szCs w:val="22"/>
          <w:highlight w:val="yellow"/>
          <w:lang w:val="en-CA"/>
        </w:rPr>
      </w:pPr>
      <w:r w:rsidRPr="00DF4F46">
        <w:rPr>
          <w:szCs w:val="22"/>
          <w:highlight w:val="yellow"/>
          <w:lang w:val="en-CA"/>
        </w:rPr>
        <w:t>CID 1952 (SEC)</w:t>
      </w:r>
    </w:p>
    <w:p w14:paraId="3BF231B7" w14:textId="64186941" w:rsidR="00050249" w:rsidRPr="00A61F06" w:rsidRDefault="00050249" w:rsidP="00050249">
      <w:pPr>
        <w:pStyle w:val="ListParagraph"/>
        <w:numPr>
          <w:ilvl w:val="3"/>
          <w:numId w:val="1"/>
        </w:numPr>
        <w:rPr>
          <w:szCs w:val="22"/>
          <w:lang w:val="en-CA"/>
        </w:rPr>
      </w:pPr>
      <w:r w:rsidRPr="00A61F06">
        <w:rPr>
          <w:szCs w:val="22"/>
          <w:lang w:val="en-CA"/>
        </w:rPr>
        <w:t>Review Comment</w:t>
      </w:r>
    </w:p>
    <w:p w14:paraId="178AD9D4" w14:textId="7C22F223" w:rsidR="00050249" w:rsidRPr="00A61F06" w:rsidRDefault="00AA70AA" w:rsidP="00050249">
      <w:pPr>
        <w:pStyle w:val="ListParagraph"/>
        <w:numPr>
          <w:ilvl w:val="3"/>
          <w:numId w:val="1"/>
        </w:numPr>
        <w:rPr>
          <w:szCs w:val="22"/>
          <w:lang w:val="en-CA"/>
        </w:rPr>
      </w:pPr>
      <w:r w:rsidRPr="00A61F06">
        <w:rPr>
          <w:szCs w:val="22"/>
          <w:lang w:val="en-CA"/>
        </w:rPr>
        <w:t>CID 1</w:t>
      </w:r>
      <w:r w:rsidR="00D72274" w:rsidRPr="00A61F06">
        <w:rPr>
          <w:szCs w:val="22"/>
          <w:lang w:val="en-CA"/>
        </w:rPr>
        <w:t>9</w:t>
      </w:r>
      <w:r w:rsidRPr="00A61F06">
        <w:rPr>
          <w:szCs w:val="22"/>
          <w:lang w:val="en-CA"/>
        </w:rPr>
        <w:t>53 deletes the text from the other message</w:t>
      </w:r>
      <w:r w:rsidR="00D72274" w:rsidRPr="00A61F06">
        <w:rPr>
          <w:szCs w:val="22"/>
          <w:lang w:val="en-CA"/>
        </w:rPr>
        <w:t xml:space="preserve"> bodies</w:t>
      </w:r>
      <w:r w:rsidR="00226AAF" w:rsidRPr="00A61F06">
        <w:rPr>
          <w:szCs w:val="22"/>
          <w:lang w:val="en-CA"/>
        </w:rPr>
        <w:t xml:space="preserve"> leaving the bold text in each handshake titles</w:t>
      </w:r>
      <w:r w:rsidR="00D72274" w:rsidRPr="00A61F06">
        <w:rPr>
          <w:szCs w:val="22"/>
          <w:lang w:val="en-CA"/>
        </w:rPr>
        <w:t>.</w:t>
      </w:r>
    </w:p>
    <w:p w14:paraId="6B4DACF1" w14:textId="7EC94AE4" w:rsidR="00D72274" w:rsidRPr="00A61F06" w:rsidRDefault="00514090" w:rsidP="00050249">
      <w:pPr>
        <w:pStyle w:val="ListParagraph"/>
        <w:numPr>
          <w:ilvl w:val="3"/>
          <w:numId w:val="1"/>
        </w:numPr>
        <w:rPr>
          <w:szCs w:val="22"/>
          <w:lang w:val="en-CA"/>
        </w:rPr>
      </w:pPr>
      <w:r w:rsidRPr="00A61F06">
        <w:rPr>
          <w:szCs w:val="22"/>
          <w:lang w:val="en-CA"/>
        </w:rPr>
        <w:t>Need to have a submission to harmonize the complete resolution.</w:t>
      </w:r>
    </w:p>
    <w:p w14:paraId="0B4B0624" w14:textId="45E90DA8" w:rsidR="00514090" w:rsidRPr="00A61F06" w:rsidRDefault="0010240B" w:rsidP="00050249">
      <w:pPr>
        <w:pStyle w:val="ListParagraph"/>
        <w:numPr>
          <w:ilvl w:val="3"/>
          <w:numId w:val="1"/>
        </w:numPr>
        <w:rPr>
          <w:szCs w:val="22"/>
          <w:lang w:val="en-CA"/>
        </w:rPr>
      </w:pPr>
      <w:r w:rsidRPr="00A61F06">
        <w:rPr>
          <w:szCs w:val="22"/>
          <w:lang w:val="en-CA"/>
        </w:rPr>
        <w:t xml:space="preserve">Assign CID 1952 to </w:t>
      </w:r>
      <w:r w:rsidR="00DF4F46" w:rsidRPr="00A61F06">
        <w:rPr>
          <w:szCs w:val="22"/>
          <w:lang w:val="en-CA"/>
        </w:rPr>
        <w:t>Mark RISON and submission required.</w:t>
      </w:r>
    </w:p>
    <w:p w14:paraId="18BDC485" w14:textId="63B02FCF" w:rsidR="00DF4F46" w:rsidRPr="00A61F06" w:rsidRDefault="00DF4F46" w:rsidP="00050249">
      <w:pPr>
        <w:pStyle w:val="ListParagraph"/>
        <w:numPr>
          <w:ilvl w:val="3"/>
          <w:numId w:val="1"/>
        </w:numPr>
        <w:rPr>
          <w:szCs w:val="22"/>
          <w:lang w:val="en-CA"/>
        </w:rPr>
      </w:pPr>
      <w:r w:rsidRPr="00A61F06">
        <w:rPr>
          <w:szCs w:val="22"/>
          <w:lang w:val="en-CA"/>
        </w:rPr>
        <w:t>We need to group them together for good resolution.</w:t>
      </w:r>
    </w:p>
    <w:p w14:paraId="79270537" w14:textId="620EBD74" w:rsidR="00226AAF" w:rsidRPr="00A61F06" w:rsidRDefault="0086367D" w:rsidP="00050249">
      <w:pPr>
        <w:pStyle w:val="ListParagraph"/>
        <w:numPr>
          <w:ilvl w:val="3"/>
          <w:numId w:val="1"/>
        </w:numPr>
        <w:rPr>
          <w:szCs w:val="22"/>
          <w:lang w:val="en-CA"/>
        </w:rPr>
      </w:pPr>
      <w:r w:rsidRPr="00A61F06">
        <w:rPr>
          <w:szCs w:val="22"/>
          <w:lang w:val="en-CA"/>
        </w:rPr>
        <w:t>A redline text is requested before we agree to the proposal.</w:t>
      </w:r>
    </w:p>
    <w:p w14:paraId="6A86F191" w14:textId="17817E02" w:rsidR="0086367D" w:rsidRPr="00A61F06" w:rsidRDefault="0034076A" w:rsidP="00050249">
      <w:pPr>
        <w:pStyle w:val="ListParagraph"/>
        <w:numPr>
          <w:ilvl w:val="3"/>
          <w:numId w:val="1"/>
        </w:numPr>
        <w:rPr>
          <w:szCs w:val="22"/>
          <w:lang w:val="en-CA"/>
        </w:rPr>
      </w:pPr>
      <w:r w:rsidRPr="00A61F06">
        <w:rPr>
          <w:szCs w:val="22"/>
          <w:lang w:val="en-CA"/>
        </w:rPr>
        <w:t xml:space="preserve">Question on the text that </w:t>
      </w:r>
      <w:r w:rsidR="00A61F06" w:rsidRPr="00A61F06">
        <w:rPr>
          <w:szCs w:val="22"/>
          <w:lang w:val="en-CA"/>
        </w:rPr>
        <w:t>says,</w:t>
      </w:r>
      <w:r w:rsidRPr="00A61F06">
        <w:rPr>
          <w:szCs w:val="22"/>
          <w:lang w:val="en-CA"/>
        </w:rPr>
        <w:t xml:space="preserve"> “three </w:t>
      </w:r>
      <w:r w:rsidR="00A61F06" w:rsidRPr="00A61F06">
        <w:rPr>
          <w:szCs w:val="22"/>
          <w:lang w:val="en-CA"/>
        </w:rPr>
        <w:t>exchanges”, but there seems to be more.  Could this be addressed in the submission.</w:t>
      </w:r>
    </w:p>
    <w:p w14:paraId="50DEED5F" w14:textId="0A4B8F43" w:rsidR="00A61F06" w:rsidRDefault="001059EC" w:rsidP="00A61F06">
      <w:pPr>
        <w:pStyle w:val="ListParagraph"/>
        <w:numPr>
          <w:ilvl w:val="2"/>
          <w:numId w:val="1"/>
        </w:numPr>
        <w:rPr>
          <w:szCs w:val="22"/>
          <w:lang w:val="en-CA"/>
        </w:rPr>
      </w:pPr>
      <w:r>
        <w:rPr>
          <w:szCs w:val="22"/>
          <w:lang w:val="en-CA"/>
        </w:rPr>
        <w:t>Continue with “Security Related” TAB</w:t>
      </w:r>
    </w:p>
    <w:p w14:paraId="0FC3B278" w14:textId="675205F0" w:rsidR="001059EC" w:rsidRPr="00DA2149" w:rsidRDefault="001059EC" w:rsidP="00A61F06">
      <w:pPr>
        <w:pStyle w:val="ListParagraph"/>
        <w:numPr>
          <w:ilvl w:val="2"/>
          <w:numId w:val="1"/>
        </w:numPr>
        <w:rPr>
          <w:szCs w:val="22"/>
          <w:highlight w:val="green"/>
          <w:lang w:val="en-CA"/>
        </w:rPr>
      </w:pPr>
      <w:r w:rsidRPr="00DA2149">
        <w:rPr>
          <w:szCs w:val="22"/>
          <w:highlight w:val="green"/>
          <w:lang w:val="en-CA"/>
        </w:rPr>
        <w:t>CID 1627 (SEC)</w:t>
      </w:r>
    </w:p>
    <w:p w14:paraId="50BAA4E0" w14:textId="2C27F0EA" w:rsidR="001059EC" w:rsidRDefault="007B7B10" w:rsidP="001059EC">
      <w:pPr>
        <w:pStyle w:val="ListParagraph"/>
        <w:numPr>
          <w:ilvl w:val="3"/>
          <w:numId w:val="1"/>
        </w:numPr>
        <w:rPr>
          <w:szCs w:val="22"/>
          <w:lang w:val="en-CA"/>
        </w:rPr>
      </w:pPr>
      <w:r>
        <w:rPr>
          <w:szCs w:val="22"/>
          <w:lang w:val="en-CA"/>
        </w:rPr>
        <w:t>Review comment</w:t>
      </w:r>
    </w:p>
    <w:p w14:paraId="135203D9" w14:textId="2435FC0F" w:rsidR="007B7B10" w:rsidRDefault="007B7B10" w:rsidP="001059EC">
      <w:pPr>
        <w:pStyle w:val="ListParagraph"/>
        <w:numPr>
          <w:ilvl w:val="3"/>
          <w:numId w:val="1"/>
        </w:numPr>
        <w:rPr>
          <w:szCs w:val="22"/>
          <w:lang w:val="en-CA"/>
        </w:rPr>
      </w:pPr>
      <w:r>
        <w:rPr>
          <w:szCs w:val="22"/>
          <w:lang w:val="en-CA"/>
        </w:rPr>
        <w:t>Review the context of the changes.</w:t>
      </w:r>
    </w:p>
    <w:p w14:paraId="461392EE" w14:textId="7E5E97CD" w:rsidR="007B7B10" w:rsidRDefault="0028201D" w:rsidP="001059EC">
      <w:pPr>
        <w:pStyle w:val="ListParagraph"/>
        <w:numPr>
          <w:ilvl w:val="3"/>
          <w:numId w:val="1"/>
        </w:numPr>
        <w:rPr>
          <w:szCs w:val="22"/>
          <w:lang w:val="en-CA"/>
        </w:rPr>
      </w:pPr>
      <w:r>
        <w:rPr>
          <w:szCs w:val="22"/>
          <w:lang w:val="en-CA"/>
        </w:rPr>
        <w:t xml:space="preserve">Concern that the replay </w:t>
      </w:r>
      <w:r w:rsidR="00FB3565">
        <w:rPr>
          <w:szCs w:val="22"/>
          <w:lang w:val="en-CA"/>
        </w:rPr>
        <w:t>information needs to be described before making this change.</w:t>
      </w:r>
    </w:p>
    <w:p w14:paraId="0DF28764" w14:textId="0468960B" w:rsidR="00FB3565" w:rsidRDefault="00A7697E" w:rsidP="001059EC">
      <w:pPr>
        <w:pStyle w:val="ListParagraph"/>
        <w:numPr>
          <w:ilvl w:val="3"/>
          <w:numId w:val="1"/>
        </w:numPr>
        <w:rPr>
          <w:szCs w:val="22"/>
          <w:lang w:val="en-CA"/>
        </w:rPr>
      </w:pPr>
      <w:r>
        <w:rPr>
          <w:szCs w:val="22"/>
          <w:lang w:val="en-CA"/>
        </w:rPr>
        <w:t xml:space="preserve">Discussion on </w:t>
      </w:r>
      <w:r w:rsidR="001E41BA">
        <w:rPr>
          <w:szCs w:val="22"/>
          <w:lang w:val="en-CA"/>
        </w:rPr>
        <w:t xml:space="preserve">the possible misunderstanding and if it is per PHY and what is </w:t>
      </w:r>
      <w:proofErr w:type="gramStart"/>
      <w:r w:rsidR="001E41BA">
        <w:rPr>
          <w:szCs w:val="22"/>
          <w:lang w:val="en-CA"/>
        </w:rPr>
        <w:t>actually incorrect</w:t>
      </w:r>
      <w:proofErr w:type="gramEnd"/>
      <w:r w:rsidR="001E41BA">
        <w:rPr>
          <w:szCs w:val="22"/>
          <w:lang w:val="en-CA"/>
        </w:rPr>
        <w:t xml:space="preserve"> in the text being addressed.</w:t>
      </w:r>
    </w:p>
    <w:p w14:paraId="03A6B9A2" w14:textId="77777777" w:rsidR="00DA2149" w:rsidRPr="00DA2149" w:rsidRDefault="0053178B" w:rsidP="00DA2149">
      <w:pPr>
        <w:pStyle w:val="ListParagraph"/>
        <w:numPr>
          <w:ilvl w:val="3"/>
          <w:numId w:val="1"/>
        </w:numPr>
        <w:rPr>
          <w:szCs w:val="22"/>
          <w:lang w:val="en-CA"/>
        </w:rPr>
      </w:pPr>
      <w:r>
        <w:rPr>
          <w:szCs w:val="22"/>
          <w:lang w:val="en-CA"/>
        </w:rPr>
        <w:t xml:space="preserve">Proposed Resolution: </w:t>
      </w:r>
      <w:r w:rsidR="00DA2149" w:rsidRPr="00DA2149">
        <w:rPr>
          <w:szCs w:val="22"/>
          <w:lang w:val="en-CA"/>
        </w:rPr>
        <w:t>ACCEPTED (SEC: 2022-06-20 14:38:10Z)</w:t>
      </w:r>
    </w:p>
    <w:p w14:paraId="3B50D167" w14:textId="6D88790F" w:rsidR="001E41BA" w:rsidRDefault="00DA2149" w:rsidP="00DA2149">
      <w:pPr>
        <w:pStyle w:val="ListParagraph"/>
        <w:ind w:left="2880"/>
        <w:rPr>
          <w:szCs w:val="22"/>
          <w:lang w:val="en-CA"/>
        </w:rPr>
      </w:pPr>
      <w:r w:rsidRPr="00DA2149">
        <w:rPr>
          <w:szCs w:val="22"/>
          <w:lang w:val="en-CA"/>
        </w:rPr>
        <w:t>Note to Editor, the locations are 3151.29 and 3151.34 relative to D1.0</w:t>
      </w:r>
      <w:r w:rsidR="0053178B">
        <w:rPr>
          <w:szCs w:val="22"/>
          <w:lang w:val="en-CA"/>
        </w:rPr>
        <w:t>.</w:t>
      </w:r>
    </w:p>
    <w:p w14:paraId="7C8BE89C" w14:textId="4300DEAF" w:rsidR="0053178B" w:rsidRDefault="0053178B" w:rsidP="001059EC">
      <w:pPr>
        <w:pStyle w:val="ListParagraph"/>
        <w:numPr>
          <w:ilvl w:val="3"/>
          <w:numId w:val="1"/>
        </w:numPr>
        <w:rPr>
          <w:szCs w:val="22"/>
          <w:lang w:val="en-CA"/>
        </w:rPr>
      </w:pPr>
      <w:r>
        <w:rPr>
          <w:szCs w:val="22"/>
          <w:lang w:val="en-CA"/>
        </w:rPr>
        <w:t>No Objection – Mark Ready for Motion</w:t>
      </w:r>
    </w:p>
    <w:p w14:paraId="136BC329" w14:textId="47E73C4E" w:rsidR="0053178B" w:rsidRDefault="0053178B" w:rsidP="001059EC">
      <w:pPr>
        <w:pStyle w:val="ListParagraph"/>
        <w:numPr>
          <w:ilvl w:val="3"/>
          <w:numId w:val="1"/>
        </w:numPr>
        <w:rPr>
          <w:szCs w:val="22"/>
          <w:lang w:val="en-CA"/>
        </w:rPr>
      </w:pPr>
      <w:r w:rsidRPr="00DA2149">
        <w:rPr>
          <w:szCs w:val="22"/>
          <w:highlight w:val="yellow"/>
          <w:lang w:val="en-CA"/>
        </w:rPr>
        <w:t>ACTION ITEM #4:</w:t>
      </w:r>
      <w:r>
        <w:rPr>
          <w:szCs w:val="22"/>
          <w:lang w:val="en-CA"/>
        </w:rPr>
        <w:t xml:space="preserve"> Mark HAMILTON </w:t>
      </w:r>
      <w:r w:rsidR="009A3555">
        <w:rPr>
          <w:szCs w:val="22"/>
          <w:lang w:val="en-CA"/>
        </w:rPr>
        <w:t xml:space="preserve">– Check for offline email </w:t>
      </w:r>
      <w:r w:rsidR="00DA2149">
        <w:rPr>
          <w:szCs w:val="22"/>
          <w:lang w:val="en-CA"/>
        </w:rPr>
        <w:t>that is related to CID 1627 and the proposed resolution:</w:t>
      </w:r>
      <w:r w:rsidR="00DA2149" w:rsidRPr="00DA2149">
        <w:rPr>
          <w:szCs w:val="22"/>
          <w:lang w:val="en-CA"/>
        </w:rPr>
        <w:t xml:space="preserve"> </w:t>
      </w:r>
      <w:r w:rsidR="00DA2149">
        <w:rPr>
          <w:szCs w:val="22"/>
          <w:lang w:val="en-CA"/>
        </w:rPr>
        <w:t xml:space="preserve">Note </w:t>
      </w:r>
      <w:r w:rsidR="00DA2149" w:rsidRPr="00DA2149">
        <w:rPr>
          <w:szCs w:val="22"/>
          <w:lang w:val="en-CA"/>
        </w:rPr>
        <w:t>the locations are 3151.29 and 3151.34 relative to D1.0</w:t>
      </w:r>
      <w:r w:rsidR="00DA2149">
        <w:rPr>
          <w:szCs w:val="22"/>
          <w:lang w:val="en-CA"/>
        </w:rPr>
        <w:t>.</w:t>
      </w:r>
    </w:p>
    <w:p w14:paraId="37894C42" w14:textId="7EA31F31" w:rsidR="00DA2149" w:rsidRPr="00B56322" w:rsidRDefault="00DA2149" w:rsidP="00DA2149">
      <w:pPr>
        <w:pStyle w:val="ListParagraph"/>
        <w:numPr>
          <w:ilvl w:val="2"/>
          <w:numId w:val="1"/>
        </w:numPr>
        <w:rPr>
          <w:szCs w:val="22"/>
          <w:highlight w:val="green"/>
          <w:lang w:val="en-CA"/>
        </w:rPr>
      </w:pPr>
      <w:r w:rsidRPr="00B56322">
        <w:rPr>
          <w:szCs w:val="22"/>
          <w:highlight w:val="green"/>
          <w:lang w:val="en-CA"/>
        </w:rPr>
        <w:t>CID 1681 (SEC)</w:t>
      </w:r>
    </w:p>
    <w:p w14:paraId="52F08EF0" w14:textId="02CFFF9E" w:rsidR="00DA2149" w:rsidRDefault="004E1E85" w:rsidP="00DA2149">
      <w:pPr>
        <w:pStyle w:val="ListParagraph"/>
        <w:numPr>
          <w:ilvl w:val="3"/>
          <w:numId w:val="1"/>
        </w:numPr>
        <w:rPr>
          <w:szCs w:val="22"/>
          <w:lang w:val="en-CA"/>
        </w:rPr>
      </w:pPr>
      <w:r>
        <w:rPr>
          <w:szCs w:val="22"/>
          <w:lang w:val="en-CA"/>
        </w:rPr>
        <w:t>Review Comment</w:t>
      </w:r>
    </w:p>
    <w:p w14:paraId="008DFD23" w14:textId="0D7763EB" w:rsidR="004E1E85" w:rsidRDefault="002E49A4" w:rsidP="00DA2149">
      <w:pPr>
        <w:pStyle w:val="ListParagraph"/>
        <w:numPr>
          <w:ilvl w:val="3"/>
          <w:numId w:val="1"/>
        </w:numPr>
        <w:rPr>
          <w:szCs w:val="22"/>
          <w:lang w:val="en-CA"/>
        </w:rPr>
      </w:pPr>
      <w:r>
        <w:rPr>
          <w:szCs w:val="22"/>
          <w:lang w:val="en-CA"/>
        </w:rPr>
        <w:t>Discussion on the proposed changes</w:t>
      </w:r>
    </w:p>
    <w:p w14:paraId="3840ED76" w14:textId="731DC5BC" w:rsidR="002E49A4" w:rsidRDefault="0077389A" w:rsidP="00DA2149">
      <w:pPr>
        <w:pStyle w:val="ListParagraph"/>
        <w:numPr>
          <w:ilvl w:val="3"/>
          <w:numId w:val="1"/>
        </w:numPr>
        <w:rPr>
          <w:szCs w:val="22"/>
          <w:lang w:val="en-CA"/>
        </w:rPr>
      </w:pPr>
      <w:r>
        <w:rPr>
          <w:szCs w:val="22"/>
          <w:lang w:val="en-CA"/>
        </w:rPr>
        <w:t>The Proposed changes are not on original baseline text, so this is an improvement.</w:t>
      </w:r>
    </w:p>
    <w:p w14:paraId="5837A05A" w14:textId="59E9A19D" w:rsidR="0077389A" w:rsidRDefault="004F7DB4" w:rsidP="00DA2149">
      <w:pPr>
        <w:pStyle w:val="ListParagraph"/>
        <w:numPr>
          <w:ilvl w:val="3"/>
          <w:numId w:val="1"/>
        </w:numPr>
        <w:rPr>
          <w:szCs w:val="22"/>
          <w:lang w:val="en-CA"/>
        </w:rPr>
      </w:pPr>
      <w:r>
        <w:rPr>
          <w:szCs w:val="22"/>
          <w:lang w:val="en-CA"/>
        </w:rPr>
        <w:t xml:space="preserve">The </w:t>
      </w:r>
      <w:r w:rsidR="008B00B1">
        <w:rPr>
          <w:szCs w:val="22"/>
          <w:lang w:val="en-CA"/>
        </w:rPr>
        <w:t>issues with PV1 frames can be taken up in another comment later.</w:t>
      </w:r>
    </w:p>
    <w:p w14:paraId="37DB7DD6" w14:textId="32F9F1AF" w:rsidR="00FC3E7E" w:rsidRPr="002E5468" w:rsidRDefault="00FC3E7E" w:rsidP="00C84AAB">
      <w:pPr>
        <w:pStyle w:val="ListParagraph"/>
        <w:numPr>
          <w:ilvl w:val="3"/>
          <w:numId w:val="1"/>
        </w:numPr>
        <w:rPr>
          <w:szCs w:val="22"/>
          <w:lang w:val="en-CA"/>
        </w:rPr>
      </w:pPr>
      <w:r w:rsidRPr="002E5468">
        <w:rPr>
          <w:szCs w:val="22"/>
          <w:lang w:val="en-CA"/>
        </w:rPr>
        <w:t>Proposed Resolution: At 3151.50, change</w:t>
      </w:r>
      <w:r w:rsidR="002E5468">
        <w:rPr>
          <w:szCs w:val="22"/>
          <w:lang w:val="en-CA"/>
        </w:rPr>
        <w:t xml:space="preserve"> </w:t>
      </w:r>
      <w:r w:rsidRPr="002E5468">
        <w:rPr>
          <w:szCs w:val="22"/>
          <w:lang w:val="en-CA"/>
        </w:rPr>
        <w:t>"received individually addressed robust Management frames and robust PV1 Management frames that are received with the To DS subfield equal to 1"</w:t>
      </w:r>
    </w:p>
    <w:p w14:paraId="7A7753AE" w14:textId="77777777" w:rsidR="00FC3E7E" w:rsidRPr="00FC3E7E" w:rsidRDefault="00FC3E7E" w:rsidP="00FC3E7E">
      <w:pPr>
        <w:pStyle w:val="ListParagraph"/>
        <w:ind w:left="2880"/>
        <w:rPr>
          <w:szCs w:val="22"/>
          <w:lang w:val="en-CA"/>
        </w:rPr>
      </w:pPr>
      <w:r w:rsidRPr="00FC3E7E">
        <w:rPr>
          <w:szCs w:val="22"/>
          <w:lang w:val="en-CA"/>
        </w:rPr>
        <w:t>to</w:t>
      </w:r>
    </w:p>
    <w:p w14:paraId="72E9DC5F" w14:textId="4ED22B5A" w:rsidR="008B00B1" w:rsidRDefault="00FC3E7E" w:rsidP="00FC3E7E">
      <w:pPr>
        <w:pStyle w:val="ListParagraph"/>
        <w:ind w:left="2880"/>
        <w:rPr>
          <w:szCs w:val="22"/>
          <w:lang w:val="en-CA"/>
        </w:rPr>
      </w:pPr>
      <w:r w:rsidRPr="00FC3E7E">
        <w:rPr>
          <w:szCs w:val="22"/>
          <w:lang w:val="en-CA"/>
        </w:rPr>
        <w:t>"</w:t>
      </w:r>
      <w:proofErr w:type="gramStart"/>
      <w:r w:rsidRPr="00FC3E7E">
        <w:rPr>
          <w:szCs w:val="22"/>
          <w:lang w:val="en-CA"/>
        </w:rPr>
        <w:t>received</w:t>
      </w:r>
      <w:proofErr w:type="gramEnd"/>
      <w:r w:rsidRPr="00FC3E7E">
        <w:rPr>
          <w:szCs w:val="22"/>
          <w:lang w:val="en-CA"/>
        </w:rPr>
        <w:t xml:space="preserve"> individually addressed robust Management frames and robust PV1 Management frames, where these frames are received with the To DS subfield equal to 1"</w:t>
      </w:r>
    </w:p>
    <w:p w14:paraId="11A10E9E" w14:textId="6A3B29B0" w:rsidR="00DF4F46" w:rsidRDefault="00FC3E7E" w:rsidP="00FC3E7E">
      <w:pPr>
        <w:pStyle w:val="ListParagraph"/>
        <w:numPr>
          <w:ilvl w:val="3"/>
          <w:numId w:val="1"/>
        </w:numPr>
        <w:rPr>
          <w:szCs w:val="22"/>
          <w:lang w:val="en-CA"/>
        </w:rPr>
      </w:pPr>
      <w:r>
        <w:rPr>
          <w:szCs w:val="22"/>
          <w:lang w:val="en-CA"/>
        </w:rPr>
        <w:t>No Objection – Mark Ready for Motion</w:t>
      </w:r>
    </w:p>
    <w:p w14:paraId="7ABB44FD" w14:textId="677D257D" w:rsidR="00FC3E7E" w:rsidRPr="00A139D6" w:rsidRDefault="00C06F63" w:rsidP="00FC3E7E">
      <w:pPr>
        <w:pStyle w:val="ListParagraph"/>
        <w:numPr>
          <w:ilvl w:val="2"/>
          <w:numId w:val="1"/>
        </w:numPr>
        <w:rPr>
          <w:szCs w:val="22"/>
          <w:highlight w:val="yellow"/>
          <w:lang w:val="en-CA"/>
        </w:rPr>
      </w:pPr>
      <w:r w:rsidRPr="00A139D6">
        <w:rPr>
          <w:szCs w:val="22"/>
          <w:highlight w:val="yellow"/>
          <w:lang w:val="en-CA"/>
        </w:rPr>
        <w:lastRenderedPageBreak/>
        <w:t>CID 1684 (SEC)</w:t>
      </w:r>
    </w:p>
    <w:p w14:paraId="4714275E" w14:textId="23BE6073" w:rsidR="00C06F63" w:rsidRDefault="00C06F63" w:rsidP="00C06F63">
      <w:pPr>
        <w:pStyle w:val="ListParagraph"/>
        <w:numPr>
          <w:ilvl w:val="3"/>
          <w:numId w:val="1"/>
        </w:numPr>
        <w:rPr>
          <w:szCs w:val="22"/>
          <w:lang w:val="en-CA"/>
        </w:rPr>
      </w:pPr>
      <w:r>
        <w:rPr>
          <w:szCs w:val="22"/>
          <w:lang w:val="en-CA"/>
        </w:rPr>
        <w:t>Review comment</w:t>
      </w:r>
    </w:p>
    <w:p w14:paraId="5986EF05" w14:textId="75C3A972" w:rsidR="00C06F63" w:rsidRDefault="00C06F63" w:rsidP="00C06F63">
      <w:pPr>
        <w:pStyle w:val="ListParagraph"/>
        <w:numPr>
          <w:ilvl w:val="3"/>
          <w:numId w:val="1"/>
        </w:numPr>
        <w:rPr>
          <w:szCs w:val="22"/>
          <w:lang w:val="en-CA"/>
        </w:rPr>
      </w:pPr>
      <w:r>
        <w:rPr>
          <w:szCs w:val="22"/>
          <w:lang w:val="en-CA"/>
        </w:rPr>
        <w:t>Review context of the proposed changes.</w:t>
      </w:r>
    </w:p>
    <w:p w14:paraId="6E4875BE" w14:textId="71A774C9" w:rsidR="00C06F63" w:rsidRDefault="00F12359" w:rsidP="00C06F63">
      <w:pPr>
        <w:pStyle w:val="ListParagraph"/>
        <w:numPr>
          <w:ilvl w:val="3"/>
          <w:numId w:val="1"/>
        </w:numPr>
        <w:rPr>
          <w:szCs w:val="22"/>
          <w:lang w:val="en-CA"/>
        </w:rPr>
      </w:pPr>
      <w:r>
        <w:rPr>
          <w:szCs w:val="22"/>
          <w:lang w:val="en-CA"/>
        </w:rPr>
        <w:t xml:space="preserve">Concern with </w:t>
      </w:r>
      <w:r w:rsidR="007A2C00">
        <w:rPr>
          <w:szCs w:val="22"/>
          <w:lang w:val="en-CA"/>
        </w:rPr>
        <w:t xml:space="preserve">the PV1 </w:t>
      </w:r>
      <w:r w:rsidR="00B56322">
        <w:rPr>
          <w:szCs w:val="22"/>
          <w:lang w:val="en-CA"/>
        </w:rPr>
        <w:t xml:space="preserve">and QMF </w:t>
      </w:r>
      <w:r w:rsidR="007A2C00">
        <w:rPr>
          <w:szCs w:val="22"/>
          <w:lang w:val="en-CA"/>
        </w:rPr>
        <w:t>context being addressed</w:t>
      </w:r>
      <w:r w:rsidR="00B56322">
        <w:rPr>
          <w:szCs w:val="22"/>
          <w:lang w:val="en-CA"/>
        </w:rPr>
        <w:t>.</w:t>
      </w:r>
    </w:p>
    <w:p w14:paraId="55F51B85" w14:textId="757B8A27" w:rsidR="007A2C00" w:rsidRDefault="007A2C00" w:rsidP="00C06F63">
      <w:pPr>
        <w:pStyle w:val="ListParagraph"/>
        <w:numPr>
          <w:ilvl w:val="3"/>
          <w:numId w:val="1"/>
        </w:numPr>
        <w:rPr>
          <w:szCs w:val="22"/>
          <w:lang w:val="en-CA"/>
        </w:rPr>
      </w:pPr>
      <w:r>
        <w:rPr>
          <w:szCs w:val="22"/>
          <w:lang w:val="en-CA"/>
        </w:rPr>
        <w:t>The proposed change cannot be done, but more work is needed.</w:t>
      </w:r>
    </w:p>
    <w:p w14:paraId="1F6FE445" w14:textId="0440E28B" w:rsidR="007A2C00" w:rsidRDefault="007A2C00" w:rsidP="00C06F63">
      <w:pPr>
        <w:pStyle w:val="ListParagraph"/>
        <w:numPr>
          <w:ilvl w:val="3"/>
          <w:numId w:val="1"/>
        </w:numPr>
        <w:rPr>
          <w:szCs w:val="22"/>
          <w:lang w:val="en-CA"/>
        </w:rPr>
      </w:pPr>
      <w:r w:rsidRPr="00B56322">
        <w:rPr>
          <w:szCs w:val="22"/>
          <w:highlight w:val="yellow"/>
          <w:lang w:val="en-CA"/>
        </w:rPr>
        <w:t>ACTION ITEM #5</w:t>
      </w:r>
      <w:r>
        <w:rPr>
          <w:szCs w:val="22"/>
          <w:lang w:val="en-CA"/>
        </w:rPr>
        <w:t xml:space="preserve">: </w:t>
      </w:r>
      <w:r w:rsidR="00FD23C1">
        <w:rPr>
          <w:szCs w:val="22"/>
          <w:lang w:val="en-CA"/>
        </w:rPr>
        <w:t xml:space="preserve">Michael MONTEMURRO to contact Dave </w:t>
      </w:r>
      <w:proofErr w:type="spellStart"/>
      <w:r w:rsidR="00FD23C1">
        <w:rPr>
          <w:szCs w:val="22"/>
          <w:lang w:val="en-CA"/>
        </w:rPr>
        <w:t>Hal</w:t>
      </w:r>
      <w:r w:rsidR="00B56322">
        <w:rPr>
          <w:szCs w:val="22"/>
          <w:lang w:val="en-CA"/>
        </w:rPr>
        <w:t>asz</w:t>
      </w:r>
      <w:proofErr w:type="spellEnd"/>
      <w:r w:rsidR="00B56322">
        <w:rPr>
          <w:szCs w:val="22"/>
          <w:lang w:val="en-CA"/>
        </w:rPr>
        <w:t xml:space="preserve"> about CID 1684</w:t>
      </w:r>
      <w:r w:rsidR="00467627">
        <w:rPr>
          <w:szCs w:val="22"/>
          <w:lang w:val="en-CA"/>
        </w:rPr>
        <w:t xml:space="preserve"> </w:t>
      </w:r>
      <w:r w:rsidR="005D3752" w:rsidRPr="005D3752">
        <w:rPr>
          <w:szCs w:val="22"/>
          <w:lang w:val="en-CA"/>
        </w:rPr>
        <w:t>about PV1 operation w/QMF</w:t>
      </w:r>
      <w:r w:rsidR="00D411AA">
        <w:rPr>
          <w:szCs w:val="22"/>
          <w:lang w:val="en-CA"/>
        </w:rPr>
        <w:t>. Also check with them on CID 1681 resolution.</w:t>
      </w:r>
    </w:p>
    <w:p w14:paraId="483FA0C6" w14:textId="0F326050" w:rsidR="00D411AA" w:rsidRDefault="00D411AA" w:rsidP="00C06F63">
      <w:pPr>
        <w:pStyle w:val="ListParagraph"/>
        <w:numPr>
          <w:ilvl w:val="3"/>
          <w:numId w:val="1"/>
        </w:numPr>
        <w:rPr>
          <w:szCs w:val="22"/>
          <w:lang w:val="en-CA"/>
        </w:rPr>
      </w:pPr>
      <w:r w:rsidRPr="005D3752">
        <w:rPr>
          <w:szCs w:val="22"/>
          <w:lang w:val="en-CA"/>
        </w:rPr>
        <w:t xml:space="preserve">CDI 1684 (SEC): Change to Submission Required.  </w:t>
      </w:r>
    </w:p>
    <w:p w14:paraId="1AA5A84B" w14:textId="58A9F7E9" w:rsidR="00A139D6" w:rsidRPr="00A139D6" w:rsidRDefault="00A139D6" w:rsidP="00A139D6">
      <w:pPr>
        <w:pStyle w:val="ListParagraph"/>
        <w:numPr>
          <w:ilvl w:val="2"/>
          <w:numId w:val="1"/>
        </w:numPr>
        <w:rPr>
          <w:szCs w:val="22"/>
          <w:highlight w:val="green"/>
          <w:lang w:val="en-CA"/>
        </w:rPr>
      </w:pPr>
      <w:r w:rsidRPr="00A139D6">
        <w:rPr>
          <w:szCs w:val="22"/>
          <w:highlight w:val="green"/>
          <w:lang w:val="en-CA"/>
        </w:rPr>
        <w:t>CID 1903 (SEC)</w:t>
      </w:r>
    </w:p>
    <w:p w14:paraId="0B988C26" w14:textId="043D21FC" w:rsidR="00A139D6" w:rsidRDefault="00A139D6" w:rsidP="00A139D6">
      <w:pPr>
        <w:pStyle w:val="ListParagraph"/>
        <w:numPr>
          <w:ilvl w:val="3"/>
          <w:numId w:val="1"/>
        </w:numPr>
        <w:rPr>
          <w:szCs w:val="22"/>
          <w:lang w:val="en-CA"/>
        </w:rPr>
      </w:pPr>
      <w:r>
        <w:rPr>
          <w:szCs w:val="22"/>
          <w:lang w:val="en-CA"/>
        </w:rPr>
        <w:t>Review Comment</w:t>
      </w:r>
    </w:p>
    <w:p w14:paraId="384D6BEE" w14:textId="64A176AE" w:rsidR="00A139D6" w:rsidRDefault="00425E57" w:rsidP="00A139D6">
      <w:pPr>
        <w:pStyle w:val="ListParagraph"/>
        <w:numPr>
          <w:ilvl w:val="3"/>
          <w:numId w:val="1"/>
        </w:numPr>
        <w:rPr>
          <w:szCs w:val="22"/>
          <w:lang w:val="en-CA"/>
        </w:rPr>
      </w:pPr>
      <w:r>
        <w:rPr>
          <w:szCs w:val="22"/>
          <w:lang w:val="en-CA"/>
        </w:rPr>
        <w:t>Proposed Resolution: Accepted</w:t>
      </w:r>
    </w:p>
    <w:p w14:paraId="2152EC79" w14:textId="79300853" w:rsidR="00425E57" w:rsidRDefault="00425E57" w:rsidP="00A139D6">
      <w:pPr>
        <w:pStyle w:val="ListParagraph"/>
        <w:numPr>
          <w:ilvl w:val="3"/>
          <w:numId w:val="1"/>
        </w:numPr>
        <w:rPr>
          <w:szCs w:val="22"/>
          <w:lang w:val="en-CA"/>
        </w:rPr>
      </w:pPr>
      <w:r>
        <w:rPr>
          <w:szCs w:val="22"/>
          <w:lang w:val="en-CA"/>
        </w:rPr>
        <w:t>No Objection – Mark Ready for Motion</w:t>
      </w:r>
    </w:p>
    <w:p w14:paraId="42BC5A31" w14:textId="686B4C9C" w:rsidR="00425E57" w:rsidRPr="00335C91" w:rsidRDefault="00425E57" w:rsidP="00425E57">
      <w:pPr>
        <w:pStyle w:val="ListParagraph"/>
        <w:numPr>
          <w:ilvl w:val="2"/>
          <w:numId w:val="1"/>
        </w:numPr>
        <w:rPr>
          <w:szCs w:val="22"/>
          <w:highlight w:val="green"/>
          <w:lang w:val="en-CA"/>
        </w:rPr>
      </w:pPr>
      <w:r w:rsidRPr="00335C91">
        <w:rPr>
          <w:szCs w:val="22"/>
          <w:highlight w:val="green"/>
          <w:lang w:val="en-CA"/>
        </w:rPr>
        <w:t>CID 1901 (SEC)</w:t>
      </w:r>
    </w:p>
    <w:p w14:paraId="7766EC50" w14:textId="22CEE33D" w:rsidR="00425E57" w:rsidRDefault="00425E57" w:rsidP="00425E57">
      <w:pPr>
        <w:pStyle w:val="ListParagraph"/>
        <w:numPr>
          <w:ilvl w:val="3"/>
          <w:numId w:val="1"/>
        </w:numPr>
        <w:rPr>
          <w:szCs w:val="22"/>
          <w:lang w:val="en-CA"/>
        </w:rPr>
      </w:pPr>
      <w:r>
        <w:rPr>
          <w:szCs w:val="22"/>
          <w:lang w:val="en-CA"/>
        </w:rPr>
        <w:t>Review Comment</w:t>
      </w:r>
    </w:p>
    <w:p w14:paraId="3FF76E2B" w14:textId="77777777" w:rsidR="0085269E" w:rsidRDefault="0085269E" w:rsidP="0085269E">
      <w:pPr>
        <w:pStyle w:val="ListParagraph"/>
        <w:numPr>
          <w:ilvl w:val="3"/>
          <w:numId w:val="1"/>
        </w:numPr>
        <w:rPr>
          <w:szCs w:val="22"/>
          <w:lang w:val="en-CA"/>
        </w:rPr>
      </w:pPr>
      <w:r>
        <w:rPr>
          <w:szCs w:val="22"/>
          <w:lang w:val="en-CA"/>
        </w:rPr>
        <w:t>Proposed Resolution: Accepted</w:t>
      </w:r>
    </w:p>
    <w:p w14:paraId="5813C87A" w14:textId="56369A0A" w:rsidR="005D1490" w:rsidRPr="003706F5" w:rsidRDefault="0085269E" w:rsidP="003706F5">
      <w:pPr>
        <w:pStyle w:val="ListParagraph"/>
        <w:numPr>
          <w:ilvl w:val="3"/>
          <w:numId w:val="1"/>
        </w:numPr>
        <w:rPr>
          <w:szCs w:val="22"/>
          <w:lang w:val="en-CA"/>
        </w:rPr>
      </w:pPr>
      <w:r>
        <w:rPr>
          <w:szCs w:val="22"/>
          <w:lang w:val="en-CA"/>
        </w:rPr>
        <w:t>No Objection – Mark Ready for Motion</w:t>
      </w:r>
    </w:p>
    <w:p w14:paraId="64670FBC" w14:textId="0D6E35D4" w:rsidR="00335C91" w:rsidRPr="003706F5" w:rsidRDefault="00335C91" w:rsidP="00335C91">
      <w:pPr>
        <w:pStyle w:val="ListParagraph"/>
        <w:numPr>
          <w:ilvl w:val="2"/>
          <w:numId w:val="1"/>
        </w:numPr>
        <w:rPr>
          <w:szCs w:val="22"/>
          <w:highlight w:val="green"/>
          <w:lang w:val="en-CA"/>
        </w:rPr>
      </w:pPr>
      <w:r w:rsidRPr="003706F5">
        <w:rPr>
          <w:szCs w:val="22"/>
          <w:highlight w:val="green"/>
          <w:lang w:val="en-CA"/>
        </w:rPr>
        <w:t xml:space="preserve">CID </w:t>
      </w:r>
      <w:r w:rsidR="00A106A7" w:rsidRPr="003706F5">
        <w:rPr>
          <w:szCs w:val="22"/>
          <w:highlight w:val="green"/>
          <w:lang w:val="en-CA"/>
        </w:rPr>
        <w:t>1702 (SEC)</w:t>
      </w:r>
    </w:p>
    <w:p w14:paraId="7AF8A803" w14:textId="497B7E3D" w:rsidR="00A106A7" w:rsidRDefault="005C28C4" w:rsidP="00A106A7">
      <w:pPr>
        <w:pStyle w:val="ListParagraph"/>
        <w:numPr>
          <w:ilvl w:val="3"/>
          <w:numId w:val="1"/>
        </w:numPr>
        <w:rPr>
          <w:szCs w:val="22"/>
          <w:lang w:val="en-CA"/>
        </w:rPr>
      </w:pPr>
      <w:r>
        <w:rPr>
          <w:szCs w:val="22"/>
          <w:lang w:val="en-CA"/>
        </w:rPr>
        <w:t xml:space="preserve"> Review Comment</w:t>
      </w:r>
    </w:p>
    <w:p w14:paraId="21A6BE9B" w14:textId="6CDC5562" w:rsidR="00221885" w:rsidRDefault="00221885" w:rsidP="00A106A7">
      <w:pPr>
        <w:pStyle w:val="ListParagraph"/>
        <w:numPr>
          <w:ilvl w:val="3"/>
          <w:numId w:val="1"/>
        </w:numPr>
        <w:rPr>
          <w:szCs w:val="22"/>
          <w:lang w:val="en-CA"/>
        </w:rPr>
      </w:pPr>
      <w:r>
        <w:rPr>
          <w:szCs w:val="22"/>
          <w:lang w:val="en-CA"/>
        </w:rPr>
        <w:t xml:space="preserve"> Discussion on possible reso</w:t>
      </w:r>
      <w:r w:rsidR="003B0B1A">
        <w:rPr>
          <w:szCs w:val="22"/>
          <w:lang w:val="en-CA"/>
        </w:rPr>
        <w:t>lutions, including rejection.</w:t>
      </w:r>
    </w:p>
    <w:p w14:paraId="5BC47FCB" w14:textId="61A92B6F" w:rsidR="003B0B1A" w:rsidRDefault="003B0B1A" w:rsidP="00A106A7">
      <w:pPr>
        <w:pStyle w:val="ListParagraph"/>
        <w:numPr>
          <w:ilvl w:val="3"/>
          <w:numId w:val="1"/>
        </w:numPr>
        <w:rPr>
          <w:szCs w:val="22"/>
          <w:lang w:val="en-CA"/>
        </w:rPr>
      </w:pPr>
      <w:r>
        <w:rPr>
          <w:szCs w:val="22"/>
          <w:lang w:val="en-CA"/>
        </w:rPr>
        <w:t xml:space="preserve"> </w:t>
      </w:r>
      <w:r w:rsidR="007A68B5">
        <w:rPr>
          <w:szCs w:val="22"/>
          <w:lang w:val="en-CA"/>
        </w:rPr>
        <w:t>Consensus on a proposed change.</w:t>
      </w:r>
    </w:p>
    <w:p w14:paraId="7D20644F" w14:textId="6D420304" w:rsidR="00B520B6" w:rsidRPr="00B520B6" w:rsidRDefault="005C28C4" w:rsidP="002708AE">
      <w:pPr>
        <w:pStyle w:val="ListParagraph"/>
        <w:numPr>
          <w:ilvl w:val="3"/>
          <w:numId w:val="1"/>
        </w:numPr>
        <w:rPr>
          <w:szCs w:val="22"/>
          <w:lang w:val="en-CA"/>
        </w:rPr>
      </w:pPr>
      <w:r w:rsidRPr="00B520B6">
        <w:rPr>
          <w:szCs w:val="22"/>
          <w:lang w:val="en-CA"/>
        </w:rPr>
        <w:t xml:space="preserve"> Proposed Resolution: </w:t>
      </w:r>
      <w:r w:rsidR="00B520B6" w:rsidRPr="00B520B6">
        <w:rPr>
          <w:szCs w:val="22"/>
          <w:lang w:val="en-CA"/>
        </w:rPr>
        <w:t>REVISED (SEC: 2022-06-20 15:05:59Z) - At 3162.43, change "a STA that received a 4-way handshake"</w:t>
      </w:r>
    </w:p>
    <w:p w14:paraId="5EB51851" w14:textId="77777777" w:rsidR="00B520B6" w:rsidRPr="00B520B6" w:rsidRDefault="00B520B6" w:rsidP="00B520B6">
      <w:pPr>
        <w:pStyle w:val="ListParagraph"/>
        <w:ind w:left="2880"/>
        <w:rPr>
          <w:szCs w:val="22"/>
          <w:lang w:val="en-CA"/>
        </w:rPr>
      </w:pPr>
      <w:r w:rsidRPr="00B520B6">
        <w:rPr>
          <w:szCs w:val="22"/>
          <w:lang w:val="en-CA"/>
        </w:rPr>
        <w:t>to</w:t>
      </w:r>
    </w:p>
    <w:p w14:paraId="399769EF" w14:textId="6472D1BC" w:rsidR="005C28C4" w:rsidRDefault="00B520B6" w:rsidP="00B520B6">
      <w:pPr>
        <w:pStyle w:val="ListParagraph"/>
        <w:ind w:left="2880"/>
        <w:rPr>
          <w:szCs w:val="22"/>
          <w:lang w:val="en-CA"/>
        </w:rPr>
      </w:pPr>
      <w:r w:rsidRPr="00B520B6">
        <w:rPr>
          <w:szCs w:val="22"/>
          <w:lang w:val="en-CA"/>
        </w:rPr>
        <w:t>"a STA that has received message 1 of a 4-way handshake"</w:t>
      </w:r>
    </w:p>
    <w:p w14:paraId="6CE855B4" w14:textId="07C052F8" w:rsidR="003706F5" w:rsidRDefault="003706F5" w:rsidP="003706F5">
      <w:pPr>
        <w:pStyle w:val="ListParagraph"/>
        <w:numPr>
          <w:ilvl w:val="3"/>
          <w:numId w:val="1"/>
        </w:numPr>
        <w:rPr>
          <w:szCs w:val="22"/>
          <w:lang w:val="en-CA"/>
        </w:rPr>
      </w:pPr>
      <w:r>
        <w:rPr>
          <w:szCs w:val="22"/>
          <w:lang w:val="en-CA"/>
        </w:rPr>
        <w:t xml:space="preserve"> No Objection – Mark Ready for Motion</w:t>
      </w:r>
    </w:p>
    <w:p w14:paraId="5E3CF50D" w14:textId="2BB2CF96" w:rsidR="005C28C4" w:rsidRPr="00532F90" w:rsidRDefault="003706F5" w:rsidP="003706F5">
      <w:pPr>
        <w:pStyle w:val="ListParagraph"/>
        <w:numPr>
          <w:ilvl w:val="2"/>
          <w:numId w:val="1"/>
        </w:numPr>
        <w:rPr>
          <w:szCs w:val="22"/>
          <w:highlight w:val="green"/>
          <w:lang w:val="en-CA"/>
        </w:rPr>
      </w:pPr>
      <w:r w:rsidRPr="00532F90">
        <w:rPr>
          <w:szCs w:val="22"/>
          <w:highlight w:val="green"/>
          <w:lang w:val="en-CA"/>
        </w:rPr>
        <w:t xml:space="preserve">CID </w:t>
      </w:r>
      <w:r w:rsidR="00B520B6" w:rsidRPr="00532F90">
        <w:rPr>
          <w:szCs w:val="22"/>
          <w:highlight w:val="green"/>
          <w:lang w:val="en-CA"/>
        </w:rPr>
        <w:t>1688 (SEC)</w:t>
      </w:r>
    </w:p>
    <w:p w14:paraId="05D27760" w14:textId="0D841C3F" w:rsidR="00B520B6" w:rsidRDefault="00B520B6" w:rsidP="00B520B6">
      <w:pPr>
        <w:pStyle w:val="ListParagraph"/>
        <w:numPr>
          <w:ilvl w:val="3"/>
          <w:numId w:val="1"/>
        </w:numPr>
        <w:rPr>
          <w:szCs w:val="22"/>
          <w:lang w:val="en-CA"/>
        </w:rPr>
      </w:pPr>
      <w:r>
        <w:rPr>
          <w:szCs w:val="22"/>
          <w:lang w:val="en-CA"/>
        </w:rPr>
        <w:t xml:space="preserve"> Review Comment</w:t>
      </w:r>
    </w:p>
    <w:p w14:paraId="203C5457" w14:textId="1DC26CBE" w:rsidR="00B520B6" w:rsidRDefault="00B520B6" w:rsidP="00B520B6">
      <w:pPr>
        <w:pStyle w:val="ListParagraph"/>
        <w:numPr>
          <w:ilvl w:val="3"/>
          <w:numId w:val="1"/>
        </w:numPr>
        <w:rPr>
          <w:szCs w:val="22"/>
          <w:lang w:val="en-CA"/>
        </w:rPr>
      </w:pPr>
      <w:r>
        <w:rPr>
          <w:szCs w:val="22"/>
          <w:lang w:val="en-CA"/>
        </w:rPr>
        <w:t xml:space="preserve"> </w:t>
      </w:r>
      <w:r w:rsidR="000F1A51">
        <w:rPr>
          <w:szCs w:val="22"/>
          <w:lang w:val="en-CA"/>
        </w:rPr>
        <w:t>Review</w:t>
      </w:r>
      <w:r w:rsidR="00791A1E">
        <w:rPr>
          <w:szCs w:val="22"/>
          <w:lang w:val="en-CA"/>
        </w:rPr>
        <w:t xml:space="preserve"> the proposed changes and the context.</w:t>
      </w:r>
    </w:p>
    <w:p w14:paraId="735CE42F" w14:textId="00A3136C" w:rsidR="00791A1E" w:rsidRDefault="00791A1E" w:rsidP="00B520B6">
      <w:pPr>
        <w:pStyle w:val="ListParagraph"/>
        <w:numPr>
          <w:ilvl w:val="3"/>
          <w:numId w:val="1"/>
        </w:numPr>
        <w:rPr>
          <w:szCs w:val="22"/>
          <w:lang w:val="en-CA"/>
        </w:rPr>
      </w:pPr>
      <w:r>
        <w:rPr>
          <w:szCs w:val="22"/>
          <w:lang w:val="en-CA"/>
        </w:rPr>
        <w:t xml:space="preserve"> </w:t>
      </w:r>
      <w:r w:rsidR="00330BE3">
        <w:rPr>
          <w:szCs w:val="22"/>
          <w:lang w:val="en-CA"/>
        </w:rPr>
        <w:t xml:space="preserve">Discussion on the </w:t>
      </w:r>
      <w:r w:rsidR="0037281D">
        <w:rPr>
          <w:szCs w:val="22"/>
          <w:lang w:val="en-CA"/>
        </w:rPr>
        <w:t>effects of the proposed change.</w:t>
      </w:r>
    </w:p>
    <w:p w14:paraId="0B2CC55E" w14:textId="5EFE5ED9" w:rsidR="0037281D" w:rsidRDefault="0037281D" w:rsidP="00B520B6">
      <w:pPr>
        <w:pStyle w:val="ListParagraph"/>
        <w:numPr>
          <w:ilvl w:val="3"/>
          <w:numId w:val="1"/>
        </w:numPr>
        <w:rPr>
          <w:szCs w:val="22"/>
          <w:lang w:val="en-CA"/>
        </w:rPr>
      </w:pPr>
      <w:r>
        <w:rPr>
          <w:szCs w:val="22"/>
          <w:lang w:val="en-CA"/>
        </w:rPr>
        <w:t xml:space="preserve"> </w:t>
      </w:r>
      <w:r w:rsidR="0028509D">
        <w:rPr>
          <w:szCs w:val="22"/>
          <w:lang w:val="en-CA"/>
        </w:rPr>
        <w:t>Alternate text changes explored.</w:t>
      </w:r>
    </w:p>
    <w:p w14:paraId="088F43EC" w14:textId="77777777" w:rsidR="00532F90" w:rsidRPr="00532F90" w:rsidRDefault="0028509D" w:rsidP="00532F90">
      <w:pPr>
        <w:pStyle w:val="ListParagraph"/>
        <w:numPr>
          <w:ilvl w:val="3"/>
          <w:numId w:val="1"/>
        </w:numPr>
        <w:rPr>
          <w:szCs w:val="22"/>
          <w:lang w:val="en-CA"/>
        </w:rPr>
      </w:pPr>
      <w:r>
        <w:rPr>
          <w:szCs w:val="22"/>
          <w:lang w:val="en-CA"/>
        </w:rPr>
        <w:t xml:space="preserve"> </w:t>
      </w:r>
      <w:r w:rsidR="00532F90">
        <w:rPr>
          <w:szCs w:val="22"/>
          <w:lang w:val="en-CA"/>
        </w:rPr>
        <w:t xml:space="preserve">Proposed Resolution: </w:t>
      </w:r>
      <w:r w:rsidR="00532F90" w:rsidRPr="00532F90">
        <w:rPr>
          <w:szCs w:val="22"/>
          <w:lang w:val="en-CA"/>
        </w:rPr>
        <w:t>REVISED (SEC: 2022-06-20 15:15:41Z) - At 3171.15, After the first sentence of the cited paragraph. Insert "An AP advertises the available RSNA policies in an infrastructure BSS."</w:t>
      </w:r>
    </w:p>
    <w:p w14:paraId="5F899335" w14:textId="1706BCAC" w:rsidR="0028509D" w:rsidRDefault="00532F90" w:rsidP="00532F90">
      <w:pPr>
        <w:pStyle w:val="ListParagraph"/>
        <w:ind w:left="2880"/>
        <w:rPr>
          <w:szCs w:val="22"/>
          <w:lang w:val="en-CA"/>
        </w:rPr>
      </w:pPr>
      <w:r w:rsidRPr="00532F90">
        <w:rPr>
          <w:szCs w:val="22"/>
          <w:lang w:val="en-CA"/>
        </w:rPr>
        <w:t>At 3176.28, Insert the following sentence to the cited paragraph after the first sentence: "A PCP advertises the available RSNA policies in a PBSS."</w:t>
      </w:r>
    </w:p>
    <w:p w14:paraId="5C8E7384" w14:textId="77777777" w:rsidR="00532F90" w:rsidRDefault="00532F90" w:rsidP="00532F90">
      <w:pPr>
        <w:pStyle w:val="ListParagraph"/>
        <w:numPr>
          <w:ilvl w:val="3"/>
          <w:numId w:val="1"/>
        </w:numPr>
        <w:rPr>
          <w:szCs w:val="22"/>
          <w:lang w:val="en-CA"/>
        </w:rPr>
      </w:pPr>
      <w:r>
        <w:rPr>
          <w:szCs w:val="22"/>
          <w:lang w:val="en-CA"/>
        </w:rPr>
        <w:t xml:space="preserve"> </w:t>
      </w:r>
      <w:r w:rsidR="0037281D">
        <w:rPr>
          <w:szCs w:val="22"/>
          <w:lang w:val="en-CA"/>
        </w:rPr>
        <w:t xml:space="preserve"> </w:t>
      </w:r>
      <w:r>
        <w:rPr>
          <w:szCs w:val="22"/>
          <w:lang w:val="en-CA"/>
        </w:rPr>
        <w:t>No Objection – Mark Ready for Motion</w:t>
      </w:r>
    </w:p>
    <w:p w14:paraId="7236A1F1" w14:textId="4C120259" w:rsidR="0037281D" w:rsidRPr="00DE196C" w:rsidRDefault="00532F90" w:rsidP="00532F90">
      <w:pPr>
        <w:pStyle w:val="ListParagraph"/>
        <w:numPr>
          <w:ilvl w:val="2"/>
          <w:numId w:val="1"/>
        </w:numPr>
        <w:rPr>
          <w:szCs w:val="22"/>
          <w:highlight w:val="green"/>
          <w:lang w:val="en-CA"/>
        </w:rPr>
      </w:pPr>
      <w:r w:rsidRPr="00DE196C">
        <w:rPr>
          <w:szCs w:val="22"/>
          <w:highlight w:val="green"/>
          <w:lang w:val="en-CA"/>
        </w:rPr>
        <w:t>CID 2182 (SEC)</w:t>
      </w:r>
    </w:p>
    <w:p w14:paraId="6D118879" w14:textId="68CD6CCC" w:rsidR="00532F90" w:rsidRDefault="00532F90" w:rsidP="00532F90">
      <w:pPr>
        <w:pStyle w:val="ListParagraph"/>
        <w:numPr>
          <w:ilvl w:val="3"/>
          <w:numId w:val="1"/>
        </w:numPr>
        <w:rPr>
          <w:szCs w:val="22"/>
          <w:lang w:val="en-CA"/>
        </w:rPr>
      </w:pPr>
      <w:r>
        <w:rPr>
          <w:szCs w:val="22"/>
          <w:lang w:val="en-CA"/>
        </w:rPr>
        <w:t xml:space="preserve"> Review Comment</w:t>
      </w:r>
    </w:p>
    <w:p w14:paraId="54AD70FC" w14:textId="6095AAFC" w:rsidR="00532F90" w:rsidRDefault="00532F90" w:rsidP="00532F90">
      <w:pPr>
        <w:pStyle w:val="ListParagraph"/>
        <w:numPr>
          <w:ilvl w:val="3"/>
          <w:numId w:val="1"/>
        </w:numPr>
        <w:rPr>
          <w:szCs w:val="22"/>
          <w:lang w:val="en-CA"/>
        </w:rPr>
      </w:pPr>
      <w:r>
        <w:rPr>
          <w:szCs w:val="22"/>
          <w:lang w:val="en-CA"/>
        </w:rPr>
        <w:t xml:space="preserve"> Proposed Resolution: Accepted</w:t>
      </w:r>
    </w:p>
    <w:p w14:paraId="1CD44419" w14:textId="20048B01" w:rsidR="00532F90" w:rsidRDefault="00532F90" w:rsidP="00532F90">
      <w:pPr>
        <w:pStyle w:val="ListParagraph"/>
        <w:numPr>
          <w:ilvl w:val="3"/>
          <w:numId w:val="1"/>
        </w:numPr>
        <w:rPr>
          <w:szCs w:val="22"/>
          <w:lang w:val="en-CA"/>
        </w:rPr>
      </w:pPr>
      <w:r>
        <w:rPr>
          <w:szCs w:val="22"/>
          <w:lang w:val="en-CA"/>
        </w:rPr>
        <w:t xml:space="preserve"> No Objection – Mark Ready for Motion</w:t>
      </w:r>
    </w:p>
    <w:p w14:paraId="69F0E73F" w14:textId="70651FA5" w:rsidR="00532F90" w:rsidRPr="00D93F9E" w:rsidRDefault="00532F90" w:rsidP="00532F90">
      <w:pPr>
        <w:pStyle w:val="ListParagraph"/>
        <w:numPr>
          <w:ilvl w:val="2"/>
          <w:numId w:val="1"/>
        </w:numPr>
        <w:rPr>
          <w:szCs w:val="22"/>
          <w:highlight w:val="green"/>
          <w:lang w:val="en-CA"/>
        </w:rPr>
      </w:pPr>
      <w:r w:rsidRPr="00D93F9E">
        <w:rPr>
          <w:szCs w:val="22"/>
          <w:highlight w:val="green"/>
          <w:lang w:val="en-CA"/>
        </w:rPr>
        <w:t xml:space="preserve">CID </w:t>
      </w:r>
      <w:r w:rsidR="00100FE0" w:rsidRPr="00D93F9E">
        <w:rPr>
          <w:szCs w:val="22"/>
          <w:highlight w:val="green"/>
          <w:lang w:val="en-CA"/>
        </w:rPr>
        <w:t>1704 (SEC)</w:t>
      </w:r>
    </w:p>
    <w:p w14:paraId="727BDECC" w14:textId="142131F6" w:rsidR="00100FE0" w:rsidRDefault="00100FE0" w:rsidP="00100FE0">
      <w:pPr>
        <w:pStyle w:val="ListParagraph"/>
        <w:numPr>
          <w:ilvl w:val="3"/>
          <w:numId w:val="1"/>
        </w:numPr>
        <w:rPr>
          <w:szCs w:val="22"/>
          <w:lang w:val="en-CA"/>
        </w:rPr>
      </w:pPr>
      <w:r>
        <w:rPr>
          <w:szCs w:val="22"/>
          <w:lang w:val="en-CA"/>
        </w:rPr>
        <w:t xml:space="preserve"> Review Comment</w:t>
      </w:r>
    </w:p>
    <w:p w14:paraId="58865D64" w14:textId="708A751C" w:rsidR="00100FE0" w:rsidRDefault="00100FE0" w:rsidP="00100FE0">
      <w:pPr>
        <w:pStyle w:val="ListParagraph"/>
        <w:numPr>
          <w:ilvl w:val="3"/>
          <w:numId w:val="1"/>
        </w:numPr>
        <w:rPr>
          <w:szCs w:val="22"/>
          <w:lang w:val="en-CA"/>
        </w:rPr>
      </w:pPr>
      <w:r>
        <w:rPr>
          <w:szCs w:val="22"/>
          <w:lang w:val="en-CA"/>
        </w:rPr>
        <w:t xml:space="preserve"> </w:t>
      </w:r>
      <w:r w:rsidR="00414BC2">
        <w:rPr>
          <w:szCs w:val="22"/>
          <w:lang w:val="en-CA"/>
        </w:rPr>
        <w:t>Discussion on why no change is necessary.</w:t>
      </w:r>
    </w:p>
    <w:p w14:paraId="0ABBAEA8" w14:textId="15866CBA" w:rsidR="00414BC2" w:rsidRDefault="00414BC2" w:rsidP="00100FE0">
      <w:pPr>
        <w:pStyle w:val="ListParagraph"/>
        <w:numPr>
          <w:ilvl w:val="3"/>
          <w:numId w:val="1"/>
        </w:numPr>
        <w:rPr>
          <w:szCs w:val="22"/>
          <w:lang w:val="en-CA"/>
        </w:rPr>
      </w:pPr>
      <w:r>
        <w:rPr>
          <w:szCs w:val="22"/>
          <w:lang w:val="en-CA"/>
        </w:rPr>
        <w:t xml:space="preserve"> </w:t>
      </w:r>
      <w:r w:rsidR="00B51F43">
        <w:rPr>
          <w:szCs w:val="22"/>
          <w:lang w:val="en-CA"/>
        </w:rPr>
        <w:t>Discussion on if the requirement is here, or i</w:t>
      </w:r>
      <w:r w:rsidR="00F12A45">
        <w:rPr>
          <w:szCs w:val="22"/>
          <w:lang w:val="en-CA"/>
        </w:rPr>
        <w:t>f a partial list is sufficient.</w:t>
      </w:r>
    </w:p>
    <w:p w14:paraId="6105E0CD" w14:textId="225ED383" w:rsidR="00F12A45" w:rsidRDefault="00F12A45" w:rsidP="00100FE0">
      <w:pPr>
        <w:pStyle w:val="ListParagraph"/>
        <w:numPr>
          <w:ilvl w:val="3"/>
          <w:numId w:val="1"/>
        </w:numPr>
        <w:rPr>
          <w:szCs w:val="22"/>
          <w:lang w:val="en-CA"/>
        </w:rPr>
      </w:pPr>
      <w:r>
        <w:rPr>
          <w:szCs w:val="22"/>
          <w:lang w:val="en-CA"/>
        </w:rPr>
        <w:t xml:space="preserve"> </w:t>
      </w:r>
      <w:r w:rsidR="008930F4">
        <w:rPr>
          <w:szCs w:val="22"/>
          <w:lang w:val="en-CA"/>
        </w:rPr>
        <w:t>Concern on the scope of the comment and the discussion of changes that may be needed to expand the text in Clause 6 and find a way to make the list more complete.</w:t>
      </w:r>
    </w:p>
    <w:p w14:paraId="2AE4FE77" w14:textId="1779CF0E" w:rsidR="008930F4" w:rsidRDefault="008930F4" w:rsidP="00100FE0">
      <w:pPr>
        <w:pStyle w:val="ListParagraph"/>
        <w:numPr>
          <w:ilvl w:val="3"/>
          <w:numId w:val="1"/>
        </w:numPr>
        <w:rPr>
          <w:szCs w:val="22"/>
          <w:lang w:val="en-CA"/>
        </w:rPr>
      </w:pPr>
      <w:r>
        <w:rPr>
          <w:szCs w:val="22"/>
          <w:lang w:val="en-CA"/>
        </w:rPr>
        <w:t xml:space="preserve"> </w:t>
      </w:r>
      <w:r w:rsidR="002249F4">
        <w:rPr>
          <w:szCs w:val="22"/>
          <w:lang w:val="en-CA"/>
        </w:rPr>
        <w:t>Discussion on what should be deleted for now, and then let other comments come later in the process.</w:t>
      </w:r>
    </w:p>
    <w:p w14:paraId="073FAC0F" w14:textId="77777777" w:rsidR="00F25499" w:rsidRPr="00F25499" w:rsidRDefault="002249F4" w:rsidP="00F25499">
      <w:pPr>
        <w:pStyle w:val="ListParagraph"/>
        <w:numPr>
          <w:ilvl w:val="3"/>
          <w:numId w:val="1"/>
        </w:numPr>
        <w:rPr>
          <w:szCs w:val="22"/>
          <w:lang w:val="en-CA"/>
        </w:rPr>
      </w:pPr>
      <w:r>
        <w:rPr>
          <w:szCs w:val="22"/>
          <w:lang w:val="en-CA"/>
        </w:rPr>
        <w:t xml:space="preserve"> Proposed Resolution: </w:t>
      </w:r>
      <w:r w:rsidR="00F25499" w:rsidRPr="00F25499">
        <w:rPr>
          <w:szCs w:val="22"/>
          <w:lang w:val="en-CA"/>
        </w:rPr>
        <w:t>REVISED (SEC: 2022-06-20 15:28:58Z) - At 3183.8, change the cited sentence to:</w:t>
      </w:r>
    </w:p>
    <w:p w14:paraId="370902EF" w14:textId="30B87213" w:rsidR="002249F4" w:rsidRDefault="00F25499" w:rsidP="00F25499">
      <w:pPr>
        <w:pStyle w:val="ListParagraph"/>
        <w:ind w:left="2880"/>
        <w:rPr>
          <w:szCs w:val="22"/>
          <w:lang w:val="en-CA"/>
        </w:rPr>
      </w:pPr>
      <w:r w:rsidRPr="00F25499">
        <w:rPr>
          <w:szCs w:val="22"/>
          <w:lang w:val="en-CA"/>
        </w:rPr>
        <w:lastRenderedPageBreak/>
        <w:t>"A STA joining an IBSS is required to adopt the security configuration of the IBSS (see 12.6.5 (RSNA policy selection in an IBSS))."</w:t>
      </w:r>
    </w:p>
    <w:p w14:paraId="69A5A6CB" w14:textId="2CC4E25D" w:rsidR="002249F4" w:rsidRPr="006F2F03" w:rsidRDefault="00D93F9E" w:rsidP="00100FE0">
      <w:pPr>
        <w:pStyle w:val="ListParagraph"/>
        <w:numPr>
          <w:ilvl w:val="3"/>
          <w:numId w:val="1"/>
        </w:numPr>
        <w:rPr>
          <w:szCs w:val="22"/>
          <w:lang w:val="en-CA"/>
        </w:rPr>
      </w:pPr>
      <w:r>
        <w:rPr>
          <w:szCs w:val="22"/>
          <w:lang w:val="en-CA"/>
        </w:rPr>
        <w:t xml:space="preserve"> No Objection – Mark Ready for Motion</w:t>
      </w:r>
    </w:p>
    <w:p w14:paraId="5DB12298" w14:textId="62231336" w:rsidR="00343AC0" w:rsidRPr="00C747C5" w:rsidRDefault="00F25499" w:rsidP="00343AC0">
      <w:pPr>
        <w:pStyle w:val="ListParagraph"/>
        <w:numPr>
          <w:ilvl w:val="2"/>
          <w:numId w:val="1"/>
        </w:numPr>
        <w:rPr>
          <w:szCs w:val="22"/>
          <w:highlight w:val="green"/>
          <w:lang w:val="en-CA"/>
        </w:rPr>
      </w:pPr>
      <w:r w:rsidRPr="00C747C5">
        <w:rPr>
          <w:szCs w:val="22"/>
          <w:highlight w:val="green"/>
          <w:lang w:val="en-CA"/>
        </w:rPr>
        <w:t>CID 1851 (SEC)</w:t>
      </w:r>
    </w:p>
    <w:p w14:paraId="76A4D6A8" w14:textId="1B01E5AC" w:rsidR="00F25499" w:rsidRDefault="00B5173C" w:rsidP="00F25499">
      <w:pPr>
        <w:pStyle w:val="ListParagraph"/>
        <w:numPr>
          <w:ilvl w:val="3"/>
          <w:numId w:val="1"/>
        </w:numPr>
        <w:rPr>
          <w:szCs w:val="22"/>
          <w:lang w:val="en-CA"/>
        </w:rPr>
      </w:pPr>
      <w:r>
        <w:rPr>
          <w:szCs w:val="22"/>
          <w:lang w:val="en-CA"/>
        </w:rPr>
        <w:t xml:space="preserve"> Review Comment</w:t>
      </w:r>
      <w:r w:rsidR="00E141CB">
        <w:rPr>
          <w:szCs w:val="22"/>
          <w:lang w:val="en-CA"/>
        </w:rPr>
        <w:t>.</w:t>
      </w:r>
    </w:p>
    <w:p w14:paraId="1B08396D" w14:textId="4E2E550B" w:rsidR="00B5173C" w:rsidRDefault="00B5173C" w:rsidP="00F25499">
      <w:pPr>
        <w:pStyle w:val="ListParagraph"/>
        <w:numPr>
          <w:ilvl w:val="3"/>
          <w:numId w:val="1"/>
        </w:numPr>
        <w:rPr>
          <w:szCs w:val="22"/>
          <w:lang w:val="en-CA"/>
        </w:rPr>
      </w:pPr>
      <w:r>
        <w:rPr>
          <w:szCs w:val="22"/>
          <w:lang w:val="en-CA"/>
        </w:rPr>
        <w:t xml:space="preserve"> </w:t>
      </w:r>
      <w:r w:rsidR="003210BB">
        <w:rPr>
          <w:szCs w:val="22"/>
          <w:lang w:val="en-CA"/>
        </w:rPr>
        <w:t>Review</w:t>
      </w:r>
      <w:r w:rsidR="00E141CB">
        <w:rPr>
          <w:szCs w:val="22"/>
          <w:lang w:val="en-CA"/>
        </w:rPr>
        <w:t xml:space="preserve"> proposed change.</w:t>
      </w:r>
    </w:p>
    <w:p w14:paraId="62817211" w14:textId="79EBE3D9" w:rsidR="00E141CB" w:rsidRDefault="00E141CB" w:rsidP="00F25499">
      <w:pPr>
        <w:pStyle w:val="ListParagraph"/>
        <w:numPr>
          <w:ilvl w:val="3"/>
          <w:numId w:val="1"/>
        </w:numPr>
        <w:rPr>
          <w:szCs w:val="22"/>
          <w:lang w:val="en-CA"/>
        </w:rPr>
      </w:pPr>
      <w:r>
        <w:rPr>
          <w:szCs w:val="22"/>
          <w:lang w:val="en-CA"/>
        </w:rPr>
        <w:t xml:space="preserve"> Update the proposed change to allow for multiple TPKSA</w:t>
      </w:r>
      <w:r w:rsidR="00DE2141">
        <w:rPr>
          <w:szCs w:val="22"/>
          <w:lang w:val="en-CA"/>
        </w:rPr>
        <w:t>s.</w:t>
      </w:r>
    </w:p>
    <w:p w14:paraId="6990F36A" w14:textId="6A9CDBC3" w:rsidR="00DE2141" w:rsidRDefault="00DE2141" w:rsidP="00F25499">
      <w:pPr>
        <w:pStyle w:val="ListParagraph"/>
        <w:numPr>
          <w:ilvl w:val="3"/>
          <w:numId w:val="1"/>
        </w:numPr>
        <w:rPr>
          <w:szCs w:val="22"/>
          <w:lang w:val="en-CA"/>
        </w:rPr>
      </w:pPr>
      <w:r>
        <w:rPr>
          <w:szCs w:val="22"/>
          <w:lang w:val="en-CA"/>
        </w:rPr>
        <w:t xml:space="preserve"> </w:t>
      </w:r>
      <w:r w:rsidR="00C07D4C">
        <w:rPr>
          <w:szCs w:val="22"/>
          <w:lang w:val="en-CA"/>
        </w:rPr>
        <w:t>In the proposed change, the “(11ba)” tag is not needed.</w:t>
      </w:r>
    </w:p>
    <w:p w14:paraId="6CEAD0E4" w14:textId="77777777" w:rsidR="0070624D" w:rsidRPr="0070624D" w:rsidRDefault="00C07D4C" w:rsidP="0070624D">
      <w:pPr>
        <w:pStyle w:val="ListParagraph"/>
        <w:numPr>
          <w:ilvl w:val="3"/>
          <w:numId w:val="1"/>
        </w:numPr>
        <w:rPr>
          <w:szCs w:val="22"/>
          <w:lang w:val="en-CA"/>
        </w:rPr>
      </w:pPr>
      <w:r>
        <w:rPr>
          <w:szCs w:val="22"/>
          <w:lang w:val="en-CA"/>
        </w:rPr>
        <w:t xml:space="preserve"> Proposed Resolution: </w:t>
      </w:r>
      <w:r w:rsidR="0070624D" w:rsidRPr="0070624D">
        <w:rPr>
          <w:szCs w:val="22"/>
          <w:lang w:val="en-CA"/>
        </w:rPr>
        <w:t>REVISED (SEC: 2022-06-20 15:34:55Z) - At the cited location, change</w:t>
      </w:r>
    </w:p>
    <w:p w14:paraId="075C9A5E" w14:textId="77777777" w:rsidR="0070624D" w:rsidRPr="0070624D" w:rsidRDefault="0070624D" w:rsidP="0070624D">
      <w:pPr>
        <w:pStyle w:val="ListParagraph"/>
        <w:ind w:left="2880"/>
        <w:rPr>
          <w:szCs w:val="22"/>
          <w:lang w:val="en-CA"/>
        </w:rPr>
      </w:pPr>
      <w:r w:rsidRPr="0070624D">
        <w:rPr>
          <w:szCs w:val="22"/>
          <w:lang w:val="en-CA"/>
        </w:rPr>
        <w:t xml:space="preserve">"In the case of an ESS, the non-AP STA’s SME shall delete the PTKSA, GTKSA, any IGTKSA, any </w:t>
      </w:r>
      <w:proofErr w:type="gramStart"/>
      <w:r w:rsidRPr="0070624D">
        <w:rPr>
          <w:szCs w:val="22"/>
          <w:lang w:val="en-CA"/>
        </w:rPr>
        <w:t>BIGTKSA(</w:t>
      </w:r>
      <w:proofErr w:type="gramEnd"/>
      <w:r w:rsidRPr="0070624D">
        <w:rPr>
          <w:szCs w:val="22"/>
          <w:lang w:val="en-CA"/>
        </w:rPr>
        <w:t>11ba), WIGTKSA, and any TPKSA, and the AP’s SME shall delete the PTKSA."</w:t>
      </w:r>
    </w:p>
    <w:p w14:paraId="069AAC0B" w14:textId="77777777" w:rsidR="0070624D" w:rsidRPr="0070624D" w:rsidRDefault="0070624D" w:rsidP="0070624D">
      <w:pPr>
        <w:pStyle w:val="ListParagraph"/>
        <w:ind w:left="2880"/>
        <w:rPr>
          <w:szCs w:val="22"/>
          <w:lang w:val="en-CA"/>
        </w:rPr>
      </w:pPr>
      <w:r w:rsidRPr="0070624D">
        <w:rPr>
          <w:szCs w:val="22"/>
          <w:lang w:val="en-CA"/>
        </w:rPr>
        <w:t>to</w:t>
      </w:r>
    </w:p>
    <w:p w14:paraId="1EA7B862" w14:textId="58CAD640" w:rsidR="00C07D4C" w:rsidRDefault="0070624D" w:rsidP="0070624D">
      <w:pPr>
        <w:pStyle w:val="ListParagraph"/>
        <w:ind w:left="2880"/>
        <w:rPr>
          <w:szCs w:val="22"/>
          <w:lang w:val="en-CA"/>
        </w:rPr>
      </w:pPr>
      <w:r w:rsidRPr="0070624D">
        <w:rPr>
          <w:szCs w:val="22"/>
          <w:lang w:val="en-CA"/>
        </w:rPr>
        <w:t>"In the case of an ESS, the non-AP STA’s SME shall delete any PTKSA(s), GTKSA(s</w:t>
      </w:r>
      <w:r w:rsidR="00C747C5" w:rsidRPr="0070624D">
        <w:rPr>
          <w:szCs w:val="22"/>
          <w:lang w:val="en-CA"/>
        </w:rPr>
        <w:t>), IGTKSA</w:t>
      </w:r>
      <w:r w:rsidRPr="0070624D">
        <w:rPr>
          <w:szCs w:val="22"/>
          <w:lang w:val="en-CA"/>
        </w:rPr>
        <w:t>(s</w:t>
      </w:r>
      <w:r w:rsidR="005036DE" w:rsidRPr="0070624D">
        <w:rPr>
          <w:szCs w:val="22"/>
          <w:lang w:val="en-CA"/>
        </w:rPr>
        <w:t>), BIGTKSA</w:t>
      </w:r>
      <w:r w:rsidRPr="0070624D">
        <w:rPr>
          <w:szCs w:val="22"/>
          <w:lang w:val="en-CA"/>
        </w:rPr>
        <w:t>(s), WIGTKSA(s), and TPKSA(s), and the AP’s SME shall delete the PTKSA."</w:t>
      </w:r>
    </w:p>
    <w:p w14:paraId="71BA1E6B" w14:textId="16334338" w:rsidR="00C07D4C" w:rsidRPr="006F2F03" w:rsidRDefault="0070624D" w:rsidP="00F25499">
      <w:pPr>
        <w:pStyle w:val="ListParagraph"/>
        <w:numPr>
          <w:ilvl w:val="3"/>
          <w:numId w:val="1"/>
        </w:numPr>
        <w:rPr>
          <w:szCs w:val="22"/>
          <w:lang w:val="en-CA"/>
        </w:rPr>
      </w:pPr>
      <w:r>
        <w:rPr>
          <w:szCs w:val="22"/>
          <w:lang w:val="en-CA"/>
        </w:rPr>
        <w:t xml:space="preserve"> No Objection – Mark Ready for Motion</w:t>
      </w:r>
    </w:p>
    <w:p w14:paraId="6E6903F5" w14:textId="654D9E9A" w:rsidR="00722E88" w:rsidRPr="005036DE" w:rsidRDefault="00C747C5" w:rsidP="00C747C5">
      <w:pPr>
        <w:pStyle w:val="ListParagraph"/>
        <w:numPr>
          <w:ilvl w:val="2"/>
          <w:numId w:val="1"/>
        </w:numPr>
        <w:rPr>
          <w:szCs w:val="22"/>
          <w:highlight w:val="green"/>
        </w:rPr>
      </w:pPr>
      <w:r w:rsidRPr="005036DE">
        <w:rPr>
          <w:szCs w:val="22"/>
          <w:highlight w:val="green"/>
        </w:rPr>
        <w:t>CID 1919 (SEC)</w:t>
      </w:r>
    </w:p>
    <w:p w14:paraId="6DCA7367" w14:textId="1E82B7F1" w:rsidR="00C747C5" w:rsidRDefault="00C747C5" w:rsidP="00C747C5">
      <w:pPr>
        <w:pStyle w:val="ListParagraph"/>
        <w:numPr>
          <w:ilvl w:val="3"/>
          <w:numId w:val="1"/>
        </w:numPr>
        <w:rPr>
          <w:szCs w:val="22"/>
        </w:rPr>
      </w:pPr>
      <w:r>
        <w:rPr>
          <w:szCs w:val="22"/>
        </w:rPr>
        <w:t xml:space="preserve"> Review Comment</w:t>
      </w:r>
    </w:p>
    <w:p w14:paraId="17D760C9" w14:textId="45D22988" w:rsidR="00C747C5" w:rsidRDefault="00C747C5" w:rsidP="00C747C5">
      <w:pPr>
        <w:pStyle w:val="ListParagraph"/>
        <w:numPr>
          <w:ilvl w:val="3"/>
          <w:numId w:val="1"/>
        </w:numPr>
        <w:rPr>
          <w:szCs w:val="22"/>
        </w:rPr>
      </w:pPr>
      <w:r>
        <w:rPr>
          <w:szCs w:val="22"/>
        </w:rPr>
        <w:t xml:space="preserve"> </w:t>
      </w:r>
      <w:r w:rsidR="00AB42FF">
        <w:rPr>
          <w:szCs w:val="22"/>
        </w:rPr>
        <w:t>Review proposed change</w:t>
      </w:r>
    </w:p>
    <w:p w14:paraId="2A900DAA" w14:textId="7392072D" w:rsidR="00AB42FF" w:rsidRDefault="00AB42FF" w:rsidP="00C747C5">
      <w:pPr>
        <w:pStyle w:val="ListParagraph"/>
        <w:numPr>
          <w:ilvl w:val="3"/>
          <w:numId w:val="1"/>
        </w:numPr>
        <w:rPr>
          <w:szCs w:val="22"/>
        </w:rPr>
      </w:pPr>
      <w:r>
        <w:rPr>
          <w:szCs w:val="22"/>
        </w:rPr>
        <w:t xml:space="preserve"> Discussion on leaving the text as is.</w:t>
      </w:r>
    </w:p>
    <w:p w14:paraId="442A485A" w14:textId="73B8B2C5" w:rsidR="00AB42FF" w:rsidRDefault="00AB42FF" w:rsidP="00C747C5">
      <w:pPr>
        <w:pStyle w:val="ListParagraph"/>
        <w:numPr>
          <w:ilvl w:val="3"/>
          <w:numId w:val="1"/>
        </w:numPr>
        <w:rPr>
          <w:szCs w:val="22"/>
        </w:rPr>
      </w:pPr>
      <w:r>
        <w:rPr>
          <w:szCs w:val="22"/>
        </w:rPr>
        <w:t xml:space="preserve"> </w:t>
      </w:r>
      <w:r w:rsidR="005036DE">
        <w:rPr>
          <w:szCs w:val="22"/>
        </w:rPr>
        <w:t xml:space="preserve">Proposed Resolution: </w:t>
      </w:r>
      <w:r w:rsidR="005036DE" w:rsidRPr="005036DE">
        <w:rPr>
          <w:szCs w:val="22"/>
        </w:rPr>
        <w:t xml:space="preserve">REJECTED (SEC: 2022-06-20 15:43:22Z) - The receipt of these frames would be unexpected. A clear "shall" requirement is desirable for non-compliant peer </w:t>
      </w:r>
      <w:proofErr w:type="spellStart"/>
      <w:r w:rsidR="005036DE" w:rsidRPr="005036DE">
        <w:rPr>
          <w:szCs w:val="22"/>
        </w:rPr>
        <w:t>behavior</w:t>
      </w:r>
      <w:proofErr w:type="spellEnd"/>
      <w:r w:rsidR="005036DE" w:rsidRPr="005036DE">
        <w:rPr>
          <w:szCs w:val="22"/>
        </w:rPr>
        <w:t xml:space="preserve"> for security features.</w:t>
      </w:r>
    </w:p>
    <w:p w14:paraId="788A49E9" w14:textId="77777777" w:rsidR="004C46B5" w:rsidRPr="006F2F03" w:rsidRDefault="005036DE" w:rsidP="004C46B5">
      <w:pPr>
        <w:pStyle w:val="ListParagraph"/>
        <w:numPr>
          <w:ilvl w:val="3"/>
          <w:numId w:val="1"/>
        </w:numPr>
        <w:rPr>
          <w:szCs w:val="22"/>
          <w:lang w:val="en-CA"/>
        </w:rPr>
      </w:pPr>
      <w:r>
        <w:rPr>
          <w:szCs w:val="22"/>
        </w:rPr>
        <w:t xml:space="preserve"> </w:t>
      </w:r>
      <w:r w:rsidR="004C46B5">
        <w:rPr>
          <w:szCs w:val="22"/>
          <w:lang w:val="en-CA"/>
        </w:rPr>
        <w:t>No Objection – Mark Ready for Motion</w:t>
      </w:r>
    </w:p>
    <w:p w14:paraId="0FAF1FD0" w14:textId="7298FA7B" w:rsidR="005036DE" w:rsidRPr="00C41E2B" w:rsidRDefault="004C46B5" w:rsidP="004C46B5">
      <w:pPr>
        <w:pStyle w:val="ListParagraph"/>
        <w:numPr>
          <w:ilvl w:val="2"/>
          <w:numId w:val="1"/>
        </w:numPr>
        <w:rPr>
          <w:szCs w:val="22"/>
          <w:highlight w:val="green"/>
        </w:rPr>
      </w:pPr>
      <w:r w:rsidRPr="00C41E2B">
        <w:rPr>
          <w:szCs w:val="22"/>
          <w:highlight w:val="green"/>
        </w:rPr>
        <w:t>CID 1923 (SEC)</w:t>
      </w:r>
    </w:p>
    <w:p w14:paraId="71CE3F29" w14:textId="413F72E9" w:rsidR="004C46B5" w:rsidRDefault="004C46B5" w:rsidP="004C46B5">
      <w:pPr>
        <w:pStyle w:val="ListParagraph"/>
        <w:numPr>
          <w:ilvl w:val="3"/>
          <w:numId w:val="1"/>
        </w:numPr>
        <w:rPr>
          <w:szCs w:val="22"/>
        </w:rPr>
      </w:pPr>
      <w:r>
        <w:rPr>
          <w:szCs w:val="22"/>
        </w:rPr>
        <w:t xml:space="preserve"> Review Comment</w:t>
      </w:r>
    </w:p>
    <w:p w14:paraId="569FC52A" w14:textId="77777777" w:rsidR="00C41E2B" w:rsidRPr="00C41E2B" w:rsidRDefault="004C46B5" w:rsidP="00C41E2B">
      <w:pPr>
        <w:pStyle w:val="ListParagraph"/>
        <w:numPr>
          <w:ilvl w:val="3"/>
          <w:numId w:val="1"/>
        </w:numPr>
        <w:rPr>
          <w:szCs w:val="22"/>
        </w:rPr>
      </w:pPr>
      <w:r>
        <w:rPr>
          <w:szCs w:val="22"/>
        </w:rPr>
        <w:t xml:space="preserve"> </w:t>
      </w:r>
      <w:r w:rsidR="00C41E2B">
        <w:rPr>
          <w:szCs w:val="22"/>
        </w:rPr>
        <w:t xml:space="preserve">Proposed Resolution: </w:t>
      </w:r>
      <w:r w:rsidR="00C41E2B" w:rsidRPr="00C41E2B">
        <w:rPr>
          <w:szCs w:val="22"/>
        </w:rPr>
        <w:t>REVISED (SEC: 2022-06-20 15:49:05Z) - At 3185.52, change</w:t>
      </w:r>
    </w:p>
    <w:p w14:paraId="0D19A54D" w14:textId="531D7927" w:rsidR="00C41E2B" w:rsidRPr="00C41E2B" w:rsidRDefault="00C41E2B" w:rsidP="00C41E2B">
      <w:pPr>
        <w:pStyle w:val="ListParagraph"/>
        <w:ind w:left="2880"/>
        <w:rPr>
          <w:szCs w:val="22"/>
        </w:rPr>
      </w:pPr>
      <w:r w:rsidRPr="00C41E2B">
        <w:rPr>
          <w:szCs w:val="22"/>
        </w:rPr>
        <w:t>"A STA shall not transmit robust Action frames until it has installed the PTK for</w:t>
      </w:r>
      <w:r>
        <w:rPr>
          <w:szCs w:val="22"/>
        </w:rPr>
        <w:t xml:space="preserve"> </w:t>
      </w:r>
      <w:r w:rsidRPr="00C41E2B">
        <w:rPr>
          <w:szCs w:val="22"/>
        </w:rPr>
        <w:t>the peer STA, or in the case of group addressed frames, has installed the IGTK. The STA shall discard any robust Action frames received before the PTK and IGTK, as appropriate, are installed."</w:t>
      </w:r>
    </w:p>
    <w:p w14:paraId="2BE7405C" w14:textId="77777777" w:rsidR="00C41E2B" w:rsidRPr="00C41E2B" w:rsidRDefault="00C41E2B" w:rsidP="00C41E2B">
      <w:pPr>
        <w:pStyle w:val="ListParagraph"/>
        <w:ind w:left="2880"/>
        <w:rPr>
          <w:szCs w:val="22"/>
        </w:rPr>
      </w:pPr>
      <w:r w:rsidRPr="00C41E2B">
        <w:rPr>
          <w:szCs w:val="22"/>
        </w:rPr>
        <w:t xml:space="preserve">to </w:t>
      </w:r>
    </w:p>
    <w:p w14:paraId="3A282D23" w14:textId="74A2F8E8" w:rsidR="004C46B5" w:rsidRPr="00C41E2B" w:rsidRDefault="00C41E2B" w:rsidP="00C41E2B">
      <w:pPr>
        <w:pStyle w:val="ListParagraph"/>
        <w:ind w:left="2880"/>
        <w:rPr>
          <w:szCs w:val="22"/>
        </w:rPr>
      </w:pPr>
      <w:r w:rsidRPr="00C41E2B">
        <w:rPr>
          <w:szCs w:val="22"/>
        </w:rPr>
        <w:t>"A STA with dot11RSNAUnprotectedManagementFramesAllowed equal to false, or with</w:t>
      </w:r>
      <w:r>
        <w:rPr>
          <w:szCs w:val="22"/>
        </w:rPr>
        <w:t xml:space="preserve"> </w:t>
      </w:r>
      <w:r w:rsidRPr="00C41E2B">
        <w:rPr>
          <w:szCs w:val="22"/>
        </w:rPr>
        <w:t xml:space="preserve">dot11RSNAProtectedManagementFramesActivated equal to true and a peer that signals the same, shall not transmit robust Action frames until it has installed the PTK for the peer STA, or in the case of group addressed frames, has installed the IGTK, and shall discard any robust Action frames received before the PTK and IGTK, as appropriate, are </w:t>
      </w:r>
      <w:r w:rsidR="004E64C8" w:rsidRPr="00C41E2B">
        <w:rPr>
          <w:szCs w:val="22"/>
        </w:rPr>
        <w:t>installed. (</w:t>
      </w:r>
      <w:r w:rsidRPr="00C41E2B">
        <w:rPr>
          <w:szCs w:val="22"/>
        </w:rPr>
        <w:t>#199)."</w:t>
      </w:r>
    </w:p>
    <w:p w14:paraId="18FF9504" w14:textId="10E99352" w:rsidR="00B272FF" w:rsidRPr="002E5468" w:rsidRDefault="00C41E2B" w:rsidP="002E5468">
      <w:pPr>
        <w:pStyle w:val="ListParagraph"/>
        <w:numPr>
          <w:ilvl w:val="3"/>
          <w:numId w:val="1"/>
        </w:numPr>
        <w:rPr>
          <w:szCs w:val="22"/>
        </w:rPr>
      </w:pPr>
      <w:r>
        <w:rPr>
          <w:szCs w:val="22"/>
        </w:rPr>
        <w:t xml:space="preserve"> </w:t>
      </w:r>
      <w:r>
        <w:rPr>
          <w:szCs w:val="22"/>
          <w:lang w:val="en-CA"/>
        </w:rPr>
        <w:t>No Objection – Mark Ready for Motion</w:t>
      </w:r>
    </w:p>
    <w:p w14:paraId="599BF652" w14:textId="55E68107" w:rsidR="00C41E2B" w:rsidRPr="008976F4" w:rsidRDefault="00C41E2B" w:rsidP="00C41E2B">
      <w:pPr>
        <w:pStyle w:val="ListParagraph"/>
        <w:numPr>
          <w:ilvl w:val="2"/>
          <w:numId w:val="1"/>
        </w:numPr>
        <w:rPr>
          <w:szCs w:val="22"/>
          <w:highlight w:val="green"/>
        </w:rPr>
      </w:pPr>
      <w:r w:rsidRPr="008976F4">
        <w:rPr>
          <w:szCs w:val="22"/>
          <w:highlight w:val="green"/>
        </w:rPr>
        <w:t>CID 1626 (SEC)</w:t>
      </w:r>
    </w:p>
    <w:p w14:paraId="06F0DFB5" w14:textId="29A824C3" w:rsidR="00C41E2B" w:rsidRDefault="00C41E2B" w:rsidP="00C41E2B">
      <w:pPr>
        <w:pStyle w:val="ListParagraph"/>
        <w:numPr>
          <w:ilvl w:val="3"/>
          <w:numId w:val="1"/>
        </w:numPr>
        <w:rPr>
          <w:szCs w:val="22"/>
        </w:rPr>
      </w:pPr>
      <w:r>
        <w:rPr>
          <w:szCs w:val="22"/>
        </w:rPr>
        <w:t xml:space="preserve"> Review comment</w:t>
      </w:r>
    </w:p>
    <w:p w14:paraId="26A6D0B5" w14:textId="50085FD5" w:rsidR="00C41E2B" w:rsidRDefault="00C41E2B" w:rsidP="00C41E2B">
      <w:pPr>
        <w:pStyle w:val="ListParagraph"/>
        <w:numPr>
          <w:ilvl w:val="3"/>
          <w:numId w:val="1"/>
        </w:numPr>
        <w:rPr>
          <w:szCs w:val="22"/>
        </w:rPr>
      </w:pPr>
      <w:r>
        <w:rPr>
          <w:szCs w:val="22"/>
        </w:rPr>
        <w:t xml:space="preserve"> </w:t>
      </w:r>
      <w:r w:rsidR="004D1AA3">
        <w:rPr>
          <w:szCs w:val="22"/>
        </w:rPr>
        <w:t>Discussion on replacing “Public Action Frame”.</w:t>
      </w:r>
    </w:p>
    <w:p w14:paraId="6C515747" w14:textId="45FD5700" w:rsidR="004D1AA3" w:rsidRDefault="004D1AA3" w:rsidP="00C41E2B">
      <w:pPr>
        <w:pStyle w:val="ListParagraph"/>
        <w:numPr>
          <w:ilvl w:val="3"/>
          <w:numId w:val="1"/>
        </w:numPr>
        <w:rPr>
          <w:szCs w:val="22"/>
        </w:rPr>
      </w:pPr>
      <w:r>
        <w:rPr>
          <w:szCs w:val="22"/>
        </w:rPr>
        <w:t xml:space="preserve"> </w:t>
      </w:r>
      <w:r w:rsidR="00CB1E37">
        <w:rPr>
          <w:szCs w:val="22"/>
        </w:rPr>
        <w:t>Discussion on the need to reword the paragraph in the future.</w:t>
      </w:r>
    </w:p>
    <w:p w14:paraId="22FF77B0" w14:textId="525A843C" w:rsidR="00CB1E37" w:rsidRDefault="00CB1E37" w:rsidP="00C41E2B">
      <w:pPr>
        <w:pStyle w:val="ListParagraph"/>
        <w:numPr>
          <w:ilvl w:val="3"/>
          <w:numId w:val="1"/>
        </w:numPr>
        <w:rPr>
          <w:szCs w:val="22"/>
        </w:rPr>
      </w:pPr>
      <w:r>
        <w:rPr>
          <w:szCs w:val="22"/>
        </w:rPr>
        <w:t xml:space="preserve"> </w:t>
      </w:r>
      <w:r w:rsidR="008976F4">
        <w:rPr>
          <w:szCs w:val="22"/>
        </w:rPr>
        <w:t>Proposed Resolution: Accepted</w:t>
      </w:r>
    </w:p>
    <w:p w14:paraId="13C1F83A" w14:textId="146E9E56" w:rsidR="008976F4" w:rsidRDefault="008976F4" w:rsidP="00C41E2B">
      <w:pPr>
        <w:pStyle w:val="ListParagraph"/>
        <w:numPr>
          <w:ilvl w:val="3"/>
          <w:numId w:val="1"/>
        </w:numPr>
        <w:rPr>
          <w:szCs w:val="22"/>
        </w:rPr>
      </w:pPr>
      <w:r>
        <w:rPr>
          <w:szCs w:val="22"/>
          <w:lang w:val="en-CA"/>
        </w:rPr>
        <w:t xml:space="preserve"> No Objection – Mark Ready for Motion</w:t>
      </w:r>
    </w:p>
    <w:p w14:paraId="5209DB37" w14:textId="77777777" w:rsidR="00773E0C" w:rsidRPr="00D45106" w:rsidRDefault="00773E0C" w:rsidP="00773E0C">
      <w:pPr>
        <w:pStyle w:val="ListParagraph"/>
        <w:numPr>
          <w:ilvl w:val="2"/>
          <w:numId w:val="1"/>
        </w:numPr>
        <w:rPr>
          <w:szCs w:val="22"/>
          <w:highlight w:val="yellow"/>
        </w:rPr>
      </w:pPr>
      <w:r w:rsidRPr="00D45106">
        <w:rPr>
          <w:szCs w:val="22"/>
          <w:highlight w:val="yellow"/>
        </w:rPr>
        <w:t>CID 1765 (SEC)</w:t>
      </w:r>
    </w:p>
    <w:p w14:paraId="2325DD57" w14:textId="77777777" w:rsidR="00773E0C" w:rsidRDefault="00773E0C" w:rsidP="00773E0C">
      <w:pPr>
        <w:pStyle w:val="ListParagraph"/>
        <w:numPr>
          <w:ilvl w:val="3"/>
          <w:numId w:val="1"/>
        </w:numPr>
        <w:rPr>
          <w:szCs w:val="22"/>
        </w:rPr>
      </w:pPr>
      <w:r>
        <w:rPr>
          <w:szCs w:val="22"/>
        </w:rPr>
        <w:t xml:space="preserve"> Review Comment</w:t>
      </w:r>
    </w:p>
    <w:p w14:paraId="4162774F" w14:textId="09F1980B" w:rsidR="00C41E2B" w:rsidRDefault="00773E0C" w:rsidP="00773E0C">
      <w:pPr>
        <w:pStyle w:val="ListParagraph"/>
        <w:numPr>
          <w:ilvl w:val="3"/>
          <w:numId w:val="1"/>
        </w:numPr>
        <w:rPr>
          <w:szCs w:val="22"/>
        </w:rPr>
      </w:pPr>
      <w:r>
        <w:rPr>
          <w:szCs w:val="22"/>
        </w:rPr>
        <w:t xml:space="preserve"> </w:t>
      </w:r>
      <w:r w:rsidR="00C41E2B">
        <w:rPr>
          <w:szCs w:val="22"/>
        </w:rPr>
        <w:t xml:space="preserve"> </w:t>
      </w:r>
      <w:r w:rsidR="00D45106">
        <w:rPr>
          <w:szCs w:val="22"/>
        </w:rPr>
        <w:t>More time needed.</w:t>
      </w:r>
    </w:p>
    <w:p w14:paraId="55FE1694" w14:textId="414271B5" w:rsidR="00B0409C" w:rsidRDefault="00D45106" w:rsidP="00806175">
      <w:pPr>
        <w:pStyle w:val="ListParagraph"/>
        <w:numPr>
          <w:ilvl w:val="1"/>
          <w:numId w:val="1"/>
        </w:numPr>
        <w:rPr>
          <w:b/>
          <w:bCs/>
          <w:szCs w:val="22"/>
        </w:rPr>
      </w:pPr>
      <w:r w:rsidRPr="00874C2D">
        <w:rPr>
          <w:b/>
          <w:bCs/>
          <w:szCs w:val="22"/>
        </w:rPr>
        <w:t>Adjourned 12:01 pm ET</w:t>
      </w:r>
    </w:p>
    <w:p w14:paraId="2D10FBA8" w14:textId="77777777" w:rsidR="00B0409C" w:rsidRDefault="00B0409C">
      <w:pPr>
        <w:rPr>
          <w:b/>
          <w:bCs/>
          <w:szCs w:val="22"/>
        </w:rPr>
      </w:pPr>
      <w:r>
        <w:rPr>
          <w:b/>
          <w:bCs/>
          <w:szCs w:val="22"/>
        </w:rPr>
        <w:lastRenderedPageBreak/>
        <w:br w:type="page"/>
      </w:r>
    </w:p>
    <w:p w14:paraId="2E283B0B" w14:textId="77777777" w:rsidR="00503B3F" w:rsidRPr="00FA5C5F" w:rsidRDefault="00503B3F" w:rsidP="00503B3F">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Pr>
          <w:b/>
          <w:bCs/>
          <w:szCs w:val="22"/>
        </w:rPr>
        <w:t>June 24</w:t>
      </w:r>
      <w:r w:rsidRPr="00FA5C5F">
        <w:rPr>
          <w:b/>
          <w:bCs/>
          <w:szCs w:val="22"/>
        </w:rPr>
        <w:t>, 202</w:t>
      </w:r>
      <w:r>
        <w:rPr>
          <w:b/>
          <w:bCs/>
          <w:szCs w:val="22"/>
        </w:rPr>
        <w:t>2,</w:t>
      </w:r>
      <w:r w:rsidRPr="00FA5C5F">
        <w:rPr>
          <w:b/>
          <w:bCs/>
          <w:szCs w:val="22"/>
        </w:rPr>
        <w:t xml:space="preserve"> at 10:00-12:00 ET</w:t>
      </w:r>
    </w:p>
    <w:p w14:paraId="586DD6DB" w14:textId="77777777" w:rsidR="00503B3F" w:rsidRPr="00FA5C5F" w:rsidRDefault="00503B3F" w:rsidP="00503B3F">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8D882CD" w14:textId="73D18404" w:rsidR="00503B3F" w:rsidRPr="00FA5C5F" w:rsidRDefault="00503B3F" w:rsidP="00503B3F">
      <w:pPr>
        <w:pStyle w:val="ListParagraph"/>
        <w:numPr>
          <w:ilvl w:val="2"/>
          <w:numId w:val="1"/>
        </w:numPr>
        <w:rPr>
          <w:szCs w:val="22"/>
        </w:rPr>
      </w:pPr>
      <w:r w:rsidRPr="00FA5C5F">
        <w:rPr>
          <w:szCs w:val="22"/>
        </w:rPr>
        <w:t xml:space="preserve">Introductions of </w:t>
      </w:r>
      <w:r>
        <w:rPr>
          <w:szCs w:val="22"/>
        </w:rPr>
        <w:t xml:space="preserve">other </w:t>
      </w:r>
      <w:r w:rsidR="00095870" w:rsidRPr="00FA5C5F">
        <w:rPr>
          <w:szCs w:val="22"/>
        </w:rPr>
        <w:t>Officers</w:t>
      </w:r>
      <w:r w:rsidR="00095870">
        <w:rPr>
          <w:szCs w:val="22"/>
        </w:rPr>
        <w:t>:</w:t>
      </w:r>
    </w:p>
    <w:p w14:paraId="751EB3E2" w14:textId="77777777" w:rsidR="00503B3F" w:rsidRPr="00785AC2" w:rsidRDefault="00503B3F" w:rsidP="00503B3F">
      <w:pPr>
        <w:pStyle w:val="ListParagraph"/>
        <w:numPr>
          <w:ilvl w:val="3"/>
          <w:numId w:val="1"/>
        </w:numPr>
        <w:rPr>
          <w:szCs w:val="22"/>
        </w:rPr>
      </w:pPr>
      <w:r w:rsidRPr="00785AC2">
        <w:rPr>
          <w:szCs w:val="22"/>
        </w:rPr>
        <w:t>Vice Chair - Mark HAMILTON (Ruckus/CommScope)</w:t>
      </w:r>
    </w:p>
    <w:p w14:paraId="35E7D4E5" w14:textId="77777777" w:rsidR="00503B3F" w:rsidRPr="00785AC2" w:rsidRDefault="00503B3F" w:rsidP="00503B3F">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19DF2F55" w14:textId="77777777" w:rsidR="00503B3F" w:rsidRPr="00785AC2" w:rsidRDefault="00503B3F" w:rsidP="00503B3F">
      <w:pPr>
        <w:pStyle w:val="ListParagraph"/>
        <w:numPr>
          <w:ilvl w:val="3"/>
          <w:numId w:val="1"/>
        </w:numPr>
        <w:rPr>
          <w:szCs w:val="22"/>
        </w:rPr>
      </w:pPr>
      <w:r w:rsidRPr="00785AC2">
        <w:rPr>
          <w:szCs w:val="22"/>
        </w:rPr>
        <w:t>Editor - Emily QI (Intel)</w:t>
      </w:r>
    </w:p>
    <w:p w14:paraId="22279710" w14:textId="50B2AE3F" w:rsidR="00503B3F" w:rsidRPr="00785AC2" w:rsidRDefault="00503B3F" w:rsidP="00503B3F">
      <w:pPr>
        <w:pStyle w:val="ListParagraph"/>
        <w:numPr>
          <w:ilvl w:val="3"/>
          <w:numId w:val="1"/>
        </w:numPr>
        <w:rPr>
          <w:szCs w:val="22"/>
        </w:rPr>
      </w:pPr>
      <w:r w:rsidRPr="00785AC2">
        <w:rPr>
          <w:szCs w:val="22"/>
        </w:rPr>
        <w:t>Editor – Edward AU (Huawei</w:t>
      </w:r>
      <w:r w:rsidR="00095870">
        <w:rPr>
          <w:szCs w:val="22"/>
        </w:rPr>
        <w:t xml:space="preserve"> - absent</w:t>
      </w:r>
    </w:p>
    <w:p w14:paraId="63DB09B7" w14:textId="4286F2E8" w:rsidR="00503B3F" w:rsidRDefault="00503B3F" w:rsidP="00503B3F">
      <w:pPr>
        <w:pStyle w:val="ListParagraph"/>
        <w:numPr>
          <w:ilvl w:val="3"/>
          <w:numId w:val="1"/>
        </w:numPr>
        <w:rPr>
          <w:szCs w:val="22"/>
        </w:rPr>
      </w:pPr>
      <w:r w:rsidRPr="00785AC2">
        <w:rPr>
          <w:szCs w:val="22"/>
        </w:rPr>
        <w:t xml:space="preserve">Secretary - Jon ROSDAHL (Qualcomm) </w:t>
      </w:r>
      <w:r w:rsidR="00095870">
        <w:rPr>
          <w:szCs w:val="22"/>
        </w:rPr>
        <w:t xml:space="preserve">Joined </w:t>
      </w:r>
      <w:r w:rsidR="00D154A8">
        <w:rPr>
          <w:szCs w:val="22"/>
        </w:rPr>
        <w:t>10:10am ET</w:t>
      </w:r>
    </w:p>
    <w:p w14:paraId="6510A791" w14:textId="77777777" w:rsidR="00503B3F" w:rsidRPr="00131960" w:rsidRDefault="00503B3F" w:rsidP="00503B3F">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3B3F" w:rsidRPr="00773348" w14:paraId="510134C1" w14:textId="77777777" w:rsidTr="00685315">
        <w:trPr>
          <w:trHeight w:val="300"/>
        </w:trPr>
        <w:tc>
          <w:tcPr>
            <w:tcW w:w="436" w:type="dxa"/>
            <w:tcBorders>
              <w:top w:val="nil"/>
              <w:left w:val="nil"/>
              <w:bottom w:val="nil"/>
              <w:right w:val="nil"/>
            </w:tcBorders>
          </w:tcPr>
          <w:p w14:paraId="4AF949B4" w14:textId="77777777" w:rsidR="00503B3F" w:rsidRPr="00773348" w:rsidRDefault="00503B3F" w:rsidP="00685315">
            <w:pPr>
              <w:rPr>
                <w:color w:val="000000"/>
                <w:szCs w:val="22"/>
                <w:lang w:val="en-US"/>
              </w:rPr>
            </w:pPr>
          </w:p>
        </w:tc>
        <w:tc>
          <w:tcPr>
            <w:tcW w:w="2714" w:type="dxa"/>
            <w:tcBorders>
              <w:top w:val="nil"/>
              <w:left w:val="nil"/>
              <w:bottom w:val="nil"/>
              <w:right w:val="nil"/>
            </w:tcBorders>
            <w:shd w:val="clear" w:color="auto" w:fill="auto"/>
            <w:noWrap/>
            <w:vAlign w:val="bottom"/>
            <w:hideMark/>
          </w:tcPr>
          <w:p w14:paraId="588D6B09" w14:textId="77777777" w:rsidR="00503B3F" w:rsidRPr="00773348" w:rsidRDefault="00503B3F" w:rsidP="0068531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45020A5" w14:textId="77777777" w:rsidR="00503B3F" w:rsidRPr="00773348" w:rsidRDefault="00503B3F" w:rsidP="00685315">
            <w:pPr>
              <w:rPr>
                <w:color w:val="000000"/>
                <w:szCs w:val="22"/>
                <w:lang w:val="en-US"/>
              </w:rPr>
            </w:pPr>
            <w:r w:rsidRPr="00773348">
              <w:rPr>
                <w:color w:val="000000"/>
                <w:szCs w:val="22"/>
              </w:rPr>
              <w:t>Affiliation</w:t>
            </w:r>
          </w:p>
        </w:tc>
      </w:tr>
      <w:tr w:rsidR="00034D9E" w:rsidRPr="00773348" w14:paraId="314FFCDA" w14:textId="77777777" w:rsidTr="00685315">
        <w:trPr>
          <w:trHeight w:val="300"/>
        </w:trPr>
        <w:tc>
          <w:tcPr>
            <w:tcW w:w="436" w:type="dxa"/>
            <w:tcBorders>
              <w:top w:val="nil"/>
              <w:left w:val="nil"/>
              <w:bottom w:val="nil"/>
              <w:right w:val="nil"/>
            </w:tcBorders>
          </w:tcPr>
          <w:p w14:paraId="3651AFA6" w14:textId="77777777" w:rsidR="00034D9E" w:rsidRPr="00773348" w:rsidRDefault="00034D9E" w:rsidP="00034D9E">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76CC3D7B" w14:textId="7DE50CFC" w:rsidR="00034D9E" w:rsidRPr="00773348" w:rsidRDefault="00034D9E" w:rsidP="00034D9E">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145F9125" w14:textId="573015C8" w:rsidR="00034D9E" w:rsidRPr="00773348" w:rsidRDefault="00034D9E" w:rsidP="00034D9E">
            <w:pPr>
              <w:rPr>
                <w:color w:val="000000"/>
                <w:szCs w:val="22"/>
                <w:lang w:val="en-US"/>
              </w:rPr>
            </w:pPr>
            <w:r>
              <w:rPr>
                <w:rFonts w:ascii="Calibri" w:hAnsi="Calibri" w:cs="Calibri"/>
                <w:color w:val="000000"/>
                <w:szCs w:val="22"/>
              </w:rPr>
              <w:t>Realtek Semiconductor Corp.</w:t>
            </w:r>
          </w:p>
        </w:tc>
      </w:tr>
      <w:tr w:rsidR="00034D9E" w:rsidRPr="00773348" w14:paraId="5F5D97F2" w14:textId="77777777" w:rsidTr="00685315">
        <w:trPr>
          <w:trHeight w:val="300"/>
        </w:trPr>
        <w:tc>
          <w:tcPr>
            <w:tcW w:w="436" w:type="dxa"/>
            <w:tcBorders>
              <w:top w:val="nil"/>
              <w:left w:val="nil"/>
              <w:bottom w:val="nil"/>
              <w:right w:val="nil"/>
            </w:tcBorders>
          </w:tcPr>
          <w:p w14:paraId="64A40AD0" w14:textId="77777777" w:rsidR="00034D9E" w:rsidRPr="00773348" w:rsidRDefault="00034D9E" w:rsidP="00034D9E">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043FC2AE" w14:textId="6AC08BC5" w:rsidR="00034D9E" w:rsidRPr="00773348" w:rsidRDefault="00034D9E" w:rsidP="00034D9E">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D1C3D05" w14:textId="77BEF6E7" w:rsidR="00034D9E" w:rsidRPr="00773348" w:rsidRDefault="00034D9E" w:rsidP="00034D9E">
            <w:pPr>
              <w:rPr>
                <w:color w:val="000000"/>
                <w:szCs w:val="22"/>
                <w:lang w:val="en-US"/>
              </w:rPr>
            </w:pPr>
            <w:r>
              <w:rPr>
                <w:rFonts w:ascii="Calibri" w:hAnsi="Calibri" w:cs="Calibri"/>
                <w:color w:val="000000"/>
                <w:szCs w:val="22"/>
              </w:rPr>
              <w:t>Morse Micro</w:t>
            </w:r>
          </w:p>
        </w:tc>
      </w:tr>
      <w:tr w:rsidR="00034D9E" w:rsidRPr="00773348" w14:paraId="5C124986" w14:textId="77777777" w:rsidTr="00685315">
        <w:trPr>
          <w:trHeight w:val="300"/>
        </w:trPr>
        <w:tc>
          <w:tcPr>
            <w:tcW w:w="436" w:type="dxa"/>
            <w:tcBorders>
              <w:top w:val="nil"/>
              <w:left w:val="nil"/>
              <w:bottom w:val="nil"/>
              <w:right w:val="nil"/>
            </w:tcBorders>
          </w:tcPr>
          <w:p w14:paraId="249B026C" w14:textId="77777777" w:rsidR="00034D9E" w:rsidRPr="00773348" w:rsidRDefault="00034D9E" w:rsidP="00034D9E">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69B8A51A" w14:textId="74130329" w:rsidR="00034D9E" w:rsidRPr="00773348" w:rsidRDefault="00034D9E" w:rsidP="00034D9E">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6BA2B54D" w14:textId="186D36DB" w:rsidR="00034D9E" w:rsidRPr="00773348" w:rsidRDefault="00034D9E" w:rsidP="00034D9E">
            <w:pPr>
              <w:rPr>
                <w:color w:val="000000"/>
                <w:szCs w:val="22"/>
                <w:lang w:val="en-US"/>
              </w:rPr>
            </w:pPr>
            <w:r>
              <w:rPr>
                <w:rFonts w:ascii="Calibri" w:hAnsi="Calibri" w:cs="Calibri"/>
                <w:color w:val="000000"/>
                <w:szCs w:val="22"/>
              </w:rPr>
              <w:t>Ruckus/CommScope</w:t>
            </w:r>
          </w:p>
        </w:tc>
      </w:tr>
      <w:tr w:rsidR="00034D9E" w:rsidRPr="00773348" w14:paraId="4D1C9785" w14:textId="77777777" w:rsidTr="00685315">
        <w:trPr>
          <w:trHeight w:val="300"/>
        </w:trPr>
        <w:tc>
          <w:tcPr>
            <w:tcW w:w="436" w:type="dxa"/>
            <w:tcBorders>
              <w:top w:val="nil"/>
              <w:left w:val="nil"/>
              <w:bottom w:val="nil"/>
              <w:right w:val="nil"/>
            </w:tcBorders>
          </w:tcPr>
          <w:p w14:paraId="449B91F1" w14:textId="77777777" w:rsidR="00034D9E" w:rsidRPr="00773348" w:rsidRDefault="00034D9E" w:rsidP="00034D9E">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1F3A927C" w14:textId="30DE25E2" w:rsidR="00034D9E" w:rsidRPr="00773348" w:rsidRDefault="00034D9E" w:rsidP="00034D9E">
            <w:pPr>
              <w:rPr>
                <w:color w:val="000000"/>
                <w:szCs w:val="22"/>
                <w:lang w:val="en-US"/>
              </w:rPr>
            </w:pPr>
            <w:r>
              <w:rPr>
                <w:rFonts w:ascii="Calibri" w:hAnsi="Calibri" w:cs="Calibri"/>
                <w:color w:val="000000"/>
                <w:szCs w:val="22"/>
              </w:rPr>
              <w:t>Kakani, Naveen</w:t>
            </w:r>
          </w:p>
        </w:tc>
        <w:tc>
          <w:tcPr>
            <w:tcW w:w="4338" w:type="dxa"/>
            <w:tcBorders>
              <w:top w:val="nil"/>
              <w:left w:val="nil"/>
              <w:bottom w:val="nil"/>
              <w:right w:val="nil"/>
            </w:tcBorders>
            <w:shd w:val="clear" w:color="auto" w:fill="auto"/>
            <w:noWrap/>
            <w:vAlign w:val="bottom"/>
          </w:tcPr>
          <w:p w14:paraId="251260E9" w14:textId="55601D07" w:rsidR="00034D9E" w:rsidRPr="00773348" w:rsidRDefault="00034D9E" w:rsidP="00034D9E">
            <w:pPr>
              <w:rPr>
                <w:color w:val="000000"/>
                <w:szCs w:val="22"/>
                <w:lang w:val="en-US"/>
              </w:rPr>
            </w:pPr>
            <w:r>
              <w:rPr>
                <w:rFonts w:ascii="Calibri" w:hAnsi="Calibri" w:cs="Calibri"/>
                <w:color w:val="000000"/>
                <w:szCs w:val="22"/>
              </w:rPr>
              <w:t>Qualcomm Incorporated</w:t>
            </w:r>
          </w:p>
        </w:tc>
      </w:tr>
      <w:tr w:rsidR="00034D9E" w:rsidRPr="00773348" w14:paraId="0DB2F119" w14:textId="77777777" w:rsidTr="00685315">
        <w:trPr>
          <w:trHeight w:val="300"/>
        </w:trPr>
        <w:tc>
          <w:tcPr>
            <w:tcW w:w="436" w:type="dxa"/>
            <w:tcBorders>
              <w:top w:val="nil"/>
              <w:left w:val="nil"/>
              <w:bottom w:val="nil"/>
              <w:right w:val="nil"/>
            </w:tcBorders>
          </w:tcPr>
          <w:p w14:paraId="5CEDB117" w14:textId="77777777" w:rsidR="00034D9E" w:rsidRPr="00773348" w:rsidRDefault="00034D9E" w:rsidP="00034D9E">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25AFAF27" w14:textId="63466BC9" w:rsidR="00034D9E" w:rsidRPr="00773348" w:rsidRDefault="00034D9E" w:rsidP="00034D9E">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FDF1EF1" w14:textId="1FA1DA7C" w:rsidR="00034D9E" w:rsidRPr="00773348" w:rsidRDefault="00034D9E" w:rsidP="00034D9E">
            <w:pPr>
              <w:rPr>
                <w:color w:val="000000"/>
                <w:szCs w:val="22"/>
                <w:lang w:val="en-US"/>
              </w:rPr>
            </w:pPr>
            <w:r>
              <w:rPr>
                <w:rFonts w:ascii="Calibri" w:hAnsi="Calibri" w:cs="Calibri"/>
                <w:color w:val="000000"/>
                <w:szCs w:val="22"/>
              </w:rPr>
              <w:t>Huawei Technologies Co., Ltd</w:t>
            </w:r>
          </w:p>
        </w:tc>
      </w:tr>
      <w:tr w:rsidR="00034D9E" w:rsidRPr="00773348" w14:paraId="542B8B62" w14:textId="77777777" w:rsidTr="00685315">
        <w:trPr>
          <w:trHeight w:val="300"/>
        </w:trPr>
        <w:tc>
          <w:tcPr>
            <w:tcW w:w="436" w:type="dxa"/>
            <w:tcBorders>
              <w:top w:val="nil"/>
              <w:left w:val="nil"/>
              <w:bottom w:val="nil"/>
              <w:right w:val="nil"/>
            </w:tcBorders>
          </w:tcPr>
          <w:p w14:paraId="24D814FD" w14:textId="77777777" w:rsidR="00034D9E" w:rsidRPr="00773348" w:rsidRDefault="00034D9E" w:rsidP="00034D9E">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10A9FDA3" w14:textId="1F478012" w:rsidR="00034D9E" w:rsidRPr="00773348" w:rsidRDefault="00034D9E" w:rsidP="00034D9E">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647413E1" w14:textId="1508EEC9" w:rsidR="00034D9E" w:rsidRPr="00773348" w:rsidRDefault="00034D9E" w:rsidP="00034D9E">
            <w:pPr>
              <w:rPr>
                <w:color w:val="000000"/>
                <w:szCs w:val="22"/>
                <w:lang w:val="en-US"/>
              </w:rPr>
            </w:pPr>
            <w:r>
              <w:rPr>
                <w:rFonts w:ascii="Calibri" w:hAnsi="Calibri" w:cs="Calibri"/>
                <w:color w:val="000000"/>
                <w:szCs w:val="22"/>
              </w:rPr>
              <w:t>Intel Corporation</w:t>
            </w:r>
          </w:p>
        </w:tc>
      </w:tr>
      <w:tr w:rsidR="00034D9E" w:rsidRPr="00773348" w14:paraId="11887539" w14:textId="77777777" w:rsidTr="00685315">
        <w:trPr>
          <w:trHeight w:val="300"/>
        </w:trPr>
        <w:tc>
          <w:tcPr>
            <w:tcW w:w="436" w:type="dxa"/>
            <w:tcBorders>
              <w:top w:val="nil"/>
              <w:left w:val="nil"/>
              <w:bottom w:val="nil"/>
              <w:right w:val="nil"/>
            </w:tcBorders>
          </w:tcPr>
          <w:p w14:paraId="258F16FB" w14:textId="77777777" w:rsidR="00034D9E" w:rsidRPr="00773348" w:rsidRDefault="00034D9E" w:rsidP="00034D9E">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D714FA1" w14:textId="12BD49FF" w:rsidR="00034D9E" w:rsidRPr="00773348" w:rsidRDefault="00034D9E" w:rsidP="00034D9E">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F08D962" w14:textId="02CC7F3A" w:rsidR="00034D9E" w:rsidRPr="00773348" w:rsidRDefault="00034D9E" w:rsidP="00034D9E">
            <w:pPr>
              <w:rPr>
                <w:color w:val="000000"/>
                <w:szCs w:val="22"/>
                <w:lang w:val="en-US"/>
              </w:rPr>
            </w:pPr>
            <w:r>
              <w:rPr>
                <w:rFonts w:ascii="Calibri" w:hAnsi="Calibri" w:cs="Calibri"/>
                <w:color w:val="000000"/>
                <w:szCs w:val="22"/>
              </w:rPr>
              <w:t>Samsung Cambridge Solution Centre</w:t>
            </w:r>
          </w:p>
        </w:tc>
      </w:tr>
      <w:tr w:rsidR="00034D9E" w:rsidRPr="00773348" w14:paraId="4F94F054" w14:textId="77777777" w:rsidTr="00685315">
        <w:trPr>
          <w:trHeight w:val="300"/>
        </w:trPr>
        <w:tc>
          <w:tcPr>
            <w:tcW w:w="436" w:type="dxa"/>
            <w:tcBorders>
              <w:top w:val="nil"/>
              <w:left w:val="nil"/>
              <w:bottom w:val="nil"/>
              <w:right w:val="nil"/>
            </w:tcBorders>
          </w:tcPr>
          <w:p w14:paraId="3B05BF7C" w14:textId="77777777" w:rsidR="00034D9E" w:rsidRPr="00773348" w:rsidRDefault="00034D9E" w:rsidP="00034D9E">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668FBF3A" w14:textId="7A398166" w:rsidR="00034D9E" w:rsidRPr="00773348" w:rsidRDefault="00034D9E" w:rsidP="00034D9E">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3A80357" w14:textId="0B262224" w:rsidR="00034D9E" w:rsidRPr="00773348" w:rsidRDefault="00034D9E" w:rsidP="00034D9E">
            <w:pPr>
              <w:rPr>
                <w:color w:val="000000"/>
                <w:szCs w:val="22"/>
                <w:lang w:val="en-US"/>
              </w:rPr>
            </w:pPr>
            <w:r>
              <w:rPr>
                <w:rFonts w:ascii="Calibri" w:hAnsi="Calibri" w:cs="Calibri"/>
                <w:color w:val="000000"/>
                <w:szCs w:val="22"/>
              </w:rPr>
              <w:t>Qualcomm Technologies, Inc.</w:t>
            </w:r>
          </w:p>
        </w:tc>
      </w:tr>
      <w:tr w:rsidR="00034D9E" w:rsidRPr="00773348" w14:paraId="422710F4" w14:textId="77777777" w:rsidTr="00685315">
        <w:trPr>
          <w:trHeight w:val="300"/>
        </w:trPr>
        <w:tc>
          <w:tcPr>
            <w:tcW w:w="436" w:type="dxa"/>
            <w:tcBorders>
              <w:top w:val="nil"/>
              <w:left w:val="nil"/>
              <w:bottom w:val="nil"/>
              <w:right w:val="nil"/>
            </w:tcBorders>
          </w:tcPr>
          <w:p w14:paraId="1FD4AA8C" w14:textId="77777777" w:rsidR="00034D9E" w:rsidRPr="00773348" w:rsidRDefault="00034D9E" w:rsidP="00034D9E">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C9F8325" w14:textId="50F881D7" w:rsidR="00034D9E" w:rsidRPr="00773348" w:rsidRDefault="00034D9E" w:rsidP="00034D9E">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4E76E474" w14:textId="6899E8E0" w:rsidR="00034D9E" w:rsidRPr="00773348" w:rsidRDefault="00034D9E" w:rsidP="00034D9E">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034D9E" w:rsidRPr="00773348" w14:paraId="34B70728" w14:textId="77777777" w:rsidTr="00685315">
        <w:trPr>
          <w:trHeight w:val="300"/>
        </w:trPr>
        <w:tc>
          <w:tcPr>
            <w:tcW w:w="436" w:type="dxa"/>
            <w:tcBorders>
              <w:top w:val="nil"/>
              <w:left w:val="nil"/>
              <w:bottom w:val="nil"/>
              <w:right w:val="nil"/>
            </w:tcBorders>
          </w:tcPr>
          <w:p w14:paraId="6FC2402C" w14:textId="77777777" w:rsidR="00034D9E" w:rsidRPr="00773348" w:rsidRDefault="00034D9E" w:rsidP="00034D9E">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0A24C888" w14:textId="7387B60F" w:rsidR="00034D9E" w:rsidRPr="00773348" w:rsidRDefault="00034D9E" w:rsidP="00034D9E">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402DB64A" w14:textId="386051BD" w:rsidR="00034D9E" w:rsidRPr="00773348" w:rsidRDefault="00034D9E" w:rsidP="00034D9E">
            <w:pPr>
              <w:rPr>
                <w:color w:val="000000"/>
                <w:szCs w:val="22"/>
                <w:lang w:val="en-US"/>
              </w:rPr>
            </w:pPr>
            <w:r>
              <w:rPr>
                <w:rFonts w:ascii="Calibri" w:hAnsi="Calibri" w:cs="Calibri"/>
                <w:color w:val="000000"/>
                <w:szCs w:val="22"/>
              </w:rPr>
              <w:t>NXP Semiconductors</w:t>
            </w:r>
          </w:p>
        </w:tc>
      </w:tr>
    </w:tbl>
    <w:p w14:paraId="3DAB7BC5" w14:textId="77777777" w:rsidR="00503B3F" w:rsidRPr="00EB19FD" w:rsidRDefault="00503B3F" w:rsidP="00503B3F">
      <w:pPr>
        <w:numPr>
          <w:ilvl w:val="1"/>
          <w:numId w:val="1"/>
        </w:numPr>
        <w:rPr>
          <w:b/>
          <w:bCs/>
          <w:szCs w:val="22"/>
        </w:rPr>
      </w:pPr>
      <w:r w:rsidRPr="00EB19FD">
        <w:rPr>
          <w:b/>
          <w:bCs/>
          <w:szCs w:val="22"/>
        </w:rPr>
        <w:t>Review Patent Policy and Copyright policy and Participation Policies.</w:t>
      </w:r>
    </w:p>
    <w:p w14:paraId="76B8099B" w14:textId="77777777" w:rsidR="00503B3F" w:rsidRPr="00EB19FD" w:rsidRDefault="00503B3F" w:rsidP="00503B3F">
      <w:pPr>
        <w:numPr>
          <w:ilvl w:val="2"/>
          <w:numId w:val="1"/>
        </w:numPr>
        <w:rPr>
          <w:szCs w:val="22"/>
        </w:rPr>
      </w:pPr>
      <w:r w:rsidRPr="00977232">
        <w:rPr>
          <w:b/>
          <w:bCs/>
          <w:szCs w:val="22"/>
          <w:lang w:eastAsia="en-GB"/>
        </w:rPr>
        <w:t>See slides 4-19 in</w:t>
      </w:r>
      <w:r w:rsidRPr="00977232">
        <w:rPr>
          <w:szCs w:val="22"/>
          <w:lang w:eastAsia="en-GB"/>
        </w:rPr>
        <w:t xml:space="preserve"> </w:t>
      </w:r>
      <w:hyperlink r:id="rId44" w:history="1">
        <w:r w:rsidRPr="00E346AA">
          <w:rPr>
            <w:rStyle w:val="Hyperlink"/>
          </w:rPr>
          <w:t>https://mentor.ieee.org/802.11/dcn/22/11-22-0593-00-0000-2nd-vice-chair-report-may-2022.pptx</w:t>
        </w:r>
      </w:hyperlink>
      <w:r>
        <w:t xml:space="preserve">     </w:t>
      </w:r>
    </w:p>
    <w:p w14:paraId="0D5585BC" w14:textId="77777777" w:rsidR="00503B3F" w:rsidRPr="00EB19FD" w:rsidRDefault="00503B3F" w:rsidP="00503B3F">
      <w:pPr>
        <w:numPr>
          <w:ilvl w:val="2"/>
          <w:numId w:val="1"/>
        </w:numPr>
        <w:rPr>
          <w:szCs w:val="22"/>
        </w:rPr>
      </w:pPr>
      <w:r w:rsidRPr="00EB19FD">
        <w:rPr>
          <w:szCs w:val="22"/>
        </w:rPr>
        <w:t>No issues were noted.</w:t>
      </w:r>
    </w:p>
    <w:p w14:paraId="24F82BAE" w14:textId="4E21875F" w:rsidR="00503B3F" w:rsidRDefault="00503B3F" w:rsidP="00503B3F">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10</w:t>
      </w:r>
      <w:r w:rsidRPr="00EB19FD">
        <w:rPr>
          <w:szCs w:val="22"/>
        </w:rPr>
        <w:t>:</w:t>
      </w:r>
    </w:p>
    <w:p w14:paraId="77532039" w14:textId="4CAB72C7" w:rsidR="00D154A8" w:rsidRDefault="00F96C2C" w:rsidP="00D154A8">
      <w:pPr>
        <w:numPr>
          <w:ilvl w:val="2"/>
          <w:numId w:val="1"/>
        </w:numPr>
        <w:rPr>
          <w:szCs w:val="22"/>
        </w:rPr>
      </w:pPr>
      <w:hyperlink r:id="rId45" w:history="1">
        <w:r w:rsidRPr="00052518">
          <w:rPr>
            <w:rStyle w:val="Hyperlink"/>
            <w:szCs w:val="22"/>
          </w:rPr>
          <w:t>https://mentor.ieee.org/802.11/dcn/22/11-22-0808-10-000m-may-july-teleconference-agenda.docx</w:t>
        </w:r>
      </w:hyperlink>
    </w:p>
    <w:p w14:paraId="3EB6F2D1" w14:textId="0E658394" w:rsidR="00F96C2C" w:rsidRDefault="00F96C2C" w:rsidP="00D154A8">
      <w:pPr>
        <w:numPr>
          <w:ilvl w:val="2"/>
          <w:numId w:val="1"/>
        </w:numPr>
        <w:rPr>
          <w:szCs w:val="22"/>
        </w:rPr>
      </w:pPr>
      <w:r>
        <w:rPr>
          <w:szCs w:val="22"/>
        </w:rPr>
        <w:t xml:space="preserve">Review </w:t>
      </w:r>
      <w:r w:rsidR="00400869">
        <w:rPr>
          <w:szCs w:val="22"/>
        </w:rPr>
        <w:t>Agenda:</w:t>
      </w:r>
    </w:p>
    <w:p w14:paraId="2976FD1B" w14:textId="4E1567AF" w:rsidR="00400869" w:rsidRPr="00400869" w:rsidRDefault="00966F18" w:rsidP="00966F18">
      <w:pPr>
        <w:ind w:left="2160"/>
        <w:rPr>
          <w:szCs w:val="22"/>
        </w:rPr>
      </w:pPr>
      <w:r>
        <w:rPr>
          <w:szCs w:val="22"/>
        </w:rPr>
        <w:t xml:space="preserve">4.0 </w:t>
      </w:r>
      <w:r w:rsidR="00400869" w:rsidRPr="00400869">
        <w:rPr>
          <w:szCs w:val="22"/>
        </w:rPr>
        <w:t>Comment resolution</w:t>
      </w:r>
      <w:r w:rsidR="00400869">
        <w:rPr>
          <w:szCs w:val="22"/>
        </w:rPr>
        <w:t>:</w:t>
      </w:r>
    </w:p>
    <w:p w14:paraId="54D8ABF4" w14:textId="77777777" w:rsidR="00400869" w:rsidRPr="00966F18" w:rsidRDefault="00400869" w:rsidP="00966F18">
      <w:pPr>
        <w:pStyle w:val="ListParagraph"/>
        <w:numPr>
          <w:ilvl w:val="0"/>
          <w:numId w:val="23"/>
        </w:numPr>
        <w:rPr>
          <w:szCs w:val="22"/>
        </w:rPr>
      </w:pPr>
      <w:r w:rsidRPr="00966F18">
        <w:rPr>
          <w:szCs w:val="22"/>
        </w:rPr>
        <w:t>CID 2315 (MAC) and CID 1210 (MAC) withdrawn</w:t>
      </w:r>
    </w:p>
    <w:p w14:paraId="1749A3DB" w14:textId="77777777" w:rsidR="00400869" w:rsidRPr="00966F18" w:rsidRDefault="00400869" w:rsidP="00966F18">
      <w:pPr>
        <w:pStyle w:val="ListParagraph"/>
        <w:numPr>
          <w:ilvl w:val="0"/>
          <w:numId w:val="23"/>
        </w:numPr>
        <w:rPr>
          <w:szCs w:val="22"/>
        </w:rPr>
      </w:pPr>
      <w:r w:rsidRPr="00966F18">
        <w:rPr>
          <w:szCs w:val="22"/>
        </w:rPr>
        <w:t>MAC CIDs – Hamilton (Ruckus-</w:t>
      </w:r>
      <w:proofErr w:type="spellStart"/>
      <w:r w:rsidRPr="00966F18">
        <w:rPr>
          <w:szCs w:val="22"/>
        </w:rPr>
        <w:t>Commscope</w:t>
      </w:r>
      <w:proofErr w:type="spellEnd"/>
      <w:r w:rsidRPr="00966F18">
        <w:rPr>
          <w:szCs w:val="22"/>
        </w:rPr>
        <w:t>)</w:t>
      </w:r>
    </w:p>
    <w:p w14:paraId="677582F4" w14:textId="182DD9AA" w:rsidR="00400869" w:rsidRDefault="0028135D" w:rsidP="00D154A8">
      <w:pPr>
        <w:numPr>
          <w:ilvl w:val="2"/>
          <w:numId w:val="1"/>
        </w:numPr>
        <w:rPr>
          <w:szCs w:val="22"/>
        </w:rPr>
      </w:pPr>
      <w:r>
        <w:rPr>
          <w:szCs w:val="22"/>
        </w:rPr>
        <w:t>No objection</w:t>
      </w:r>
      <w:r w:rsidR="00967AA6">
        <w:rPr>
          <w:szCs w:val="22"/>
        </w:rPr>
        <w:t xml:space="preserve"> to agenda plan.</w:t>
      </w:r>
    </w:p>
    <w:p w14:paraId="5FB07665" w14:textId="77777777" w:rsidR="00503B3F" w:rsidRPr="006165A8" w:rsidRDefault="00503B3F" w:rsidP="00503B3F">
      <w:pPr>
        <w:numPr>
          <w:ilvl w:val="1"/>
          <w:numId w:val="1"/>
        </w:numPr>
        <w:rPr>
          <w:szCs w:val="22"/>
        </w:rPr>
      </w:pPr>
      <w:r>
        <w:rPr>
          <w:b/>
          <w:bCs/>
          <w:szCs w:val="22"/>
        </w:rPr>
        <w:t>Announcements:</w:t>
      </w:r>
    </w:p>
    <w:p w14:paraId="0FBAE5C6" w14:textId="77777777" w:rsidR="00503B3F" w:rsidRDefault="00503B3F" w:rsidP="00503B3F">
      <w:pPr>
        <w:numPr>
          <w:ilvl w:val="2"/>
          <w:numId w:val="1"/>
        </w:numPr>
        <w:rPr>
          <w:szCs w:val="22"/>
        </w:rPr>
      </w:pPr>
      <w:proofErr w:type="spellStart"/>
      <w:r>
        <w:rPr>
          <w:szCs w:val="22"/>
        </w:rPr>
        <w:t>REVme</w:t>
      </w:r>
      <w:proofErr w:type="spellEnd"/>
      <w:r>
        <w:rPr>
          <w:szCs w:val="22"/>
        </w:rPr>
        <w:t xml:space="preserve"> </w:t>
      </w:r>
      <w:proofErr w:type="spellStart"/>
      <w:r>
        <w:rPr>
          <w:szCs w:val="22"/>
        </w:rPr>
        <w:t>AdHoc</w:t>
      </w:r>
      <w:proofErr w:type="spellEnd"/>
      <w:r>
        <w:rPr>
          <w:szCs w:val="22"/>
        </w:rPr>
        <w:t xml:space="preserve"> Mixed Mode meeting – August 23-25, 200 in San Diego</w:t>
      </w:r>
    </w:p>
    <w:p w14:paraId="100D91AF" w14:textId="77777777" w:rsidR="00503B3F" w:rsidRPr="0023404C" w:rsidRDefault="00503B3F" w:rsidP="00503B3F">
      <w:pPr>
        <w:numPr>
          <w:ilvl w:val="2"/>
          <w:numId w:val="1"/>
        </w:numPr>
        <w:rPr>
          <w:szCs w:val="22"/>
        </w:rPr>
      </w:pPr>
      <w:r>
        <w:rPr>
          <w:szCs w:val="22"/>
        </w:rPr>
        <w:t>Jon to send information out later today.</w:t>
      </w:r>
    </w:p>
    <w:p w14:paraId="739A9540" w14:textId="77777777" w:rsidR="00503B3F" w:rsidRPr="002C4E3B" w:rsidRDefault="00503B3F" w:rsidP="00503B3F">
      <w:pPr>
        <w:numPr>
          <w:ilvl w:val="1"/>
          <w:numId w:val="1"/>
        </w:numPr>
        <w:rPr>
          <w:szCs w:val="22"/>
        </w:rPr>
      </w:pPr>
      <w:r>
        <w:rPr>
          <w:b/>
          <w:bCs/>
          <w:szCs w:val="22"/>
        </w:rPr>
        <w:t>CIDs Withdrawn</w:t>
      </w:r>
    </w:p>
    <w:p w14:paraId="0C5CBEAD" w14:textId="77777777" w:rsidR="00503B3F" w:rsidRDefault="00503B3F" w:rsidP="00503B3F">
      <w:pPr>
        <w:numPr>
          <w:ilvl w:val="2"/>
          <w:numId w:val="1"/>
        </w:numPr>
        <w:rPr>
          <w:szCs w:val="22"/>
        </w:rPr>
      </w:pPr>
      <w:r w:rsidRPr="002C4E3B">
        <w:rPr>
          <w:szCs w:val="22"/>
          <w:highlight w:val="green"/>
        </w:rPr>
        <w:t>CIDs 2315 and 1210</w:t>
      </w:r>
      <w:r w:rsidRPr="002C4E3B">
        <w:rPr>
          <w:szCs w:val="22"/>
        </w:rPr>
        <w:t xml:space="preserve"> (both MAC): </w:t>
      </w:r>
    </w:p>
    <w:p w14:paraId="5D0BA13A" w14:textId="77777777" w:rsidR="00503B3F" w:rsidRPr="0023404C" w:rsidRDefault="00503B3F" w:rsidP="00503B3F">
      <w:pPr>
        <w:numPr>
          <w:ilvl w:val="3"/>
          <w:numId w:val="1"/>
        </w:numPr>
        <w:rPr>
          <w:szCs w:val="22"/>
        </w:rPr>
      </w:pPr>
      <w:r>
        <w:rPr>
          <w:szCs w:val="22"/>
        </w:rPr>
        <w:t xml:space="preserve">Proposed Resolution: Rejected; </w:t>
      </w:r>
      <w:r w:rsidRPr="002C4E3B">
        <w:rPr>
          <w:szCs w:val="22"/>
        </w:rPr>
        <w:t>Withdrawn by the commenter</w:t>
      </w:r>
    </w:p>
    <w:p w14:paraId="2235189F" w14:textId="77777777" w:rsidR="00503B3F" w:rsidRPr="009D63F0" w:rsidRDefault="00503B3F" w:rsidP="00503B3F">
      <w:pPr>
        <w:numPr>
          <w:ilvl w:val="1"/>
          <w:numId w:val="1"/>
        </w:numPr>
        <w:rPr>
          <w:szCs w:val="22"/>
        </w:rPr>
      </w:pPr>
      <w:r>
        <w:rPr>
          <w:b/>
          <w:bCs/>
          <w:szCs w:val="22"/>
        </w:rPr>
        <w:t>MAC Review CIDS – Mark Hamilton</w:t>
      </w:r>
    </w:p>
    <w:p w14:paraId="69FE4A79" w14:textId="77777777" w:rsidR="00503B3F" w:rsidRPr="0023404C" w:rsidRDefault="00503B3F" w:rsidP="00503B3F">
      <w:pPr>
        <w:numPr>
          <w:ilvl w:val="2"/>
          <w:numId w:val="1"/>
        </w:numPr>
        <w:rPr>
          <w:szCs w:val="22"/>
        </w:rPr>
      </w:pPr>
      <w:r>
        <w:rPr>
          <w:b/>
          <w:bCs/>
          <w:szCs w:val="22"/>
        </w:rPr>
        <w:t>See doc 11-22/793r21:</w:t>
      </w:r>
    </w:p>
    <w:p w14:paraId="5B7C056F" w14:textId="77777777" w:rsidR="00503B3F" w:rsidRDefault="00503B3F" w:rsidP="00503B3F">
      <w:pPr>
        <w:numPr>
          <w:ilvl w:val="2"/>
          <w:numId w:val="1"/>
        </w:numPr>
        <w:rPr>
          <w:szCs w:val="22"/>
        </w:rPr>
      </w:pPr>
      <w:hyperlink r:id="rId46" w:history="1">
        <w:r w:rsidRPr="00052518">
          <w:rPr>
            <w:rStyle w:val="Hyperlink"/>
            <w:szCs w:val="22"/>
          </w:rPr>
          <w:t>https://mentor.ieee.org/802.11/dcn/21/11-21-0793-21-000m-revme-mac-comments.xls</w:t>
        </w:r>
      </w:hyperlink>
    </w:p>
    <w:p w14:paraId="3FE9485E" w14:textId="77777777" w:rsidR="00503B3F" w:rsidRPr="001E18DB" w:rsidRDefault="00503B3F" w:rsidP="00503B3F">
      <w:pPr>
        <w:numPr>
          <w:ilvl w:val="2"/>
          <w:numId w:val="1"/>
        </w:numPr>
        <w:rPr>
          <w:szCs w:val="22"/>
          <w:highlight w:val="yellow"/>
        </w:rPr>
      </w:pPr>
      <w:r w:rsidRPr="001E18DB">
        <w:rPr>
          <w:szCs w:val="22"/>
          <w:highlight w:val="yellow"/>
        </w:rPr>
        <w:t>CID 1819 (MAC)</w:t>
      </w:r>
    </w:p>
    <w:p w14:paraId="738A1E34" w14:textId="77777777" w:rsidR="00503B3F" w:rsidRDefault="00503B3F" w:rsidP="00503B3F">
      <w:pPr>
        <w:numPr>
          <w:ilvl w:val="3"/>
          <w:numId w:val="1"/>
        </w:numPr>
        <w:rPr>
          <w:szCs w:val="22"/>
        </w:rPr>
      </w:pPr>
      <w:r>
        <w:rPr>
          <w:szCs w:val="22"/>
        </w:rPr>
        <w:t>Review Comment</w:t>
      </w:r>
    </w:p>
    <w:p w14:paraId="14B5ABDA" w14:textId="77777777" w:rsidR="00503B3F" w:rsidRDefault="00503B3F" w:rsidP="00503B3F">
      <w:pPr>
        <w:numPr>
          <w:ilvl w:val="3"/>
          <w:numId w:val="1"/>
        </w:numPr>
        <w:rPr>
          <w:szCs w:val="22"/>
        </w:rPr>
      </w:pPr>
      <w:r>
        <w:rPr>
          <w:szCs w:val="22"/>
        </w:rPr>
        <w:t xml:space="preserve">While in </w:t>
      </w:r>
      <w:proofErr w:type="spellStart"/>
      <w:r>
        <w:rPr>
          <w:szCs w:val="22"/>
        </w:rPr>
        <w:t>Abhi’s</w:t>
      </w:r>
      <w:proofErr w:type="spellEnd"/>
      <w:r>
        <w:rPr>
          <w:szCs w:val="22"/>
        </w:rPr>
        <w:t xml:space="preserve"> submission, it looks straight forward to address.</w:t>
      </w:r>
    </w:p>
    <w:p w14:paraId="188E8085" w14:textId="77777777" w:rsidR="00503B3F" w:rsidRDefault="00503B3F" w:rsidP="00503B3F">
      <w:pPr>
        <w:numPr>
          <w:ilvl w:val="3"/>
          <w:numId w:val="1"/>
        </w:numPr>
        <w:rPr>
          <w:szCs w:val="22"/>
        </w:rPr>
      </w:pPr>
      <w:r>
        <w:rPr>
          <w:szCs w:val="22"/>
        </w:rPr>
        <w:t>Discussion on if it could be resolved today.</w:t>
      </w:r>
    </w:p>
    <w:p w14:paraId="2DE53C3E" w14:textId="77777777" w:rsidR="00503B3F" w:rsidRDefault="00503B3F" w:rsidP="00503B3F">
      <w:pPr>
        <w:numPr>
          <w:ilvl w:val="3"/>
          <w:numId w:val="1"/>
        </w:numPr>
        <w:rPr>
          <w:szCs w:val="22"/>
        </w:rPr>
      </w:pPr>
      <w:r>
        <w:rPr>
          <w:szCs w:val="22"/>
        </w:rPr>
        <w:t>Need more discussion with SME.</w:t>
      </w:r>
    </w:p>
    <w:p w14:paraId="4E44ECC4" w14:textId="77777777" w:rsidR="00503B3F" w:rsidRDefault="00503B3F" w:rsidP="00503B3F">
      <w:pPr>
        <w:numPr>
          <w:ilvl w:val="3"/>
          <w:numId w:val="1"/>
        </w:numPr>
        <w:rPr>
          <w:szCs w:val="22"/>
        </w:rPr>
      </w:pPr>
      <w:r>
        <w:rPr>
          <w:szCs w:val="22"/>
        </w:rPr>
        <w:t xml:space="preserve">Assigned to </w:t>
      </w:r>
      <w:proofErr w:type="spellStart"/>
      <w:r>
        <w:rPr>
          <w:szCs w:val="22"/>
        </w:rPr>
        <w:t>Abhi</w:t>
      </w:r>
      <w:proofErr w:type="spellEnd"/>
      <w:r>
        <w:rPr>
          <w:szCs w:val="22"/>
        </w:rPr>
        <w:t xml:space="preserve"> PATIL, mark Submission required.</w:t>
      </w:r>
    </w:p>
    <w:p w14:paraId="453BF7AA" w14:textId="77777777" w:rsidR="00503B3F" w:rsidRDefault="00503B3F" w:rsidP="00503B3F">
      <w:pPr>
        <w:numPr>
          <w:ilvl w:val="3"/>
          <w:numId w:val="1"/>
        </w:numPr>
        <w:rPr>
          <w:szCs w:val="22"/>
        </w:rPr>
      </w:pPr>
      <w:r w:rsidRPr="00DD7461">
        <w:rPr>
          <w:szCs w:val="22"/>
          <w:highlight w:val="yellow"/>
        </w:rPr>
        <w:t>ACTION ITEM #6:</w:t>
      </w:r>
      <w:r>
        <w:rPr>
          <w:szCs w:val="22"/>
        </w:rPr>
        <w:t xml:space="preserve"> Mark HAMILTON to </w:t>
      </w:r>
      <w:r w:rsidRPr="001E18DB">
        <w:rPr>
          <w:szCs w:val="22"/>
        </w:rPr>
        <w:t>Post an email to the reflector</w:t>
      </w:r>
      <w:r>
        <w:rPr>
          <w:szCs w:val="22"/>
        </w:rPr>
        <w:t xml:space="preserve"> about CID 1819 (MAC)</w:t>
      </w:r>
      <w:r w:rsidRPr="001E18DB">
        <w:rPr>
          <w:szCs w:val="22"/>
        </w:rPr>
        <w:t>. The requirements seem to be a duplicate of 26.4.3.</w:t>
      </w:r>
      <w:r>
        <w:rPr>
          <w:szCs w:val="22"/>
        </w:rPr>
        <w:t xml:space="preserve"> (</w:t>
      </w:r>
      <w:proofErr w:type="gramStart"/>
      <w:r>
        <w:rPr>
          <w:szCs w:val="22"/>
        </w:rPr>
        <w:t>see</w:t>
      </w:r>
      <w:proofErr w:type="gramEnd"/>
      <w:r>
        <w:rPr>
          <w:szCs w:val="22"/>
        </w:rPr>
        <w:t xml:space="preserve"> p</w:t>
      </w:r>
      <w:r w:rsidRPr="00206DEF">
        <w:rPr>
          <w:szCs w:val="22"/>
        </w:rPr>
        <w:t>4147.10)</w:t>
      </w:r>
    </w:p>
    <w:p w14:paraId="28991425" w14:textId="77777777" w:rsidR="00503B3F" w:rsidRPr="00671884" w:rsidRDefault="00503B3F" w:rsidP="00503B3F">
      <w:pPr>
        <w:numPr>
          <w:ilvl w:val="2"/>
          <w:numId w:val="1"/>
        </w:numPr>
        <w:rPr>
          <w:szCs w:val="22"/>
          <w:highlight w:val="green"/>
        </w:rPr>
      </w:pPr>
      <w:r w:rsidRPr="00671884">
        <w:rPr>
          <w:szCs w:val="22"/>
          <w:highlight w:val="green"/>
        </w:rPr>
        <w:t>CID 1782 (MAC)</w:t>
      </w:r>
    </w:p>
    <w:p w14:paraId="13A68BB0" w14:textId="77777777" w:rsidR="00503B3F" w:rsidRDefault="00503B3F" w:rsidP="00503B3F">
      <w:pPr>
        <w:numPr>
          <w:ilvl w:val="3"/>
          <w:numId w:val="1"/>
        </w:numPr>
        <w:rPr>
          <w:szCs w:val="22"/>
        </w:rPr>
      </w:pPr>
      <w:r>
        <w:rPr>
          <w:szCs w:val="22"/>
        </w:rPr>
        <w:lastRenderedPageBreak/>
        <w:t>Review comment</w:t>
      </w:r>
    </w:p>
    <w:p w14:paraId="774993E9" w14:textId="77777777" w:rsidR="00503B3F" w:rsidRDefault="00503B3F" w:rsidP="00503B3F">
      <w:pPr>
        <w:numPr>
          <w:ilvl w:val="3"/>
          <w:numId w:val="1"/>
        </w:numPr>
        <w:rPr>
          <w:szCs w:val="22"/>
        </w:rPr>
      </w:pPr>
      <w:r>
        <w:rPr>
          <w:szCs w:val="22"/>
        </w:rPr>
        <w:t>Proposed Resolution: Accepted</w:t>
      </w:r>
    </w:p>
    <w:p w14:paraId="5CBC3B97" w14:textId="77777777" w:rsidR="00503B3F" w:rsidRDefault="00503B3F" w:rsidP="00503B3F">
      <w:pPr>
        <w:numPr>
          <w:ilvl w:val="3"/>
          <w:numId w:val="1"/>
        </w:numPr>
        <w:rPr>
          <w:szCs w:val="22"/>
        </w:rPr>
      </w:pPr>
      <w:r>
        <w:rPr>
          <w:szCs w:val="22"/>
        </w:rPr>
        <w:t>No Objection – Mark Ready for Motion</w:t>
      </w:r>
    </w:p>
    <w:p w14:paraId="3C470A10" w14:textId="77777777" w:rsidR="00503B3F" w:rsidRPr="00C34E71" w:rsidRDefault="00503B3F" w:rsidP="00503B3F">
      <w:pPr>
        <w:numPr>
          <w:ilvl w:val="2"/>
          <w:numId w:val="1"/>
        </w:numPr>
        <w:rPr>
          <w:szCs w:val="22"/>
          <w:highlight w:val="green"/>
        </w:rPr>
      </w:pPr>
      <w:r w:rsidRPr="00C34E71">
        <w:rPr>
          <w:szCs w:val="22"/>
          <w:highlight w:val="green"/>
        </w:rPr>
        <w:t>CID 1494 (MAC)</w:t>
      </w:r>
    </w:p>
    <w:p w14:paraId="0C59EB78" w14:textId="77777777" w:rsidR="00503B3F" w:rsidRDefault="00503B3F" w:rsidP="00503B3F">
      <w:pPr>
        <w:numPr>
          <w:ilvl w:val="3"/>
          <w:numId w:val="1"/>
        </w:numPr>
        <w:rPr>
          <w:szCs w:val="22"/>
        </w:rPr>
      </w:pPr>
      <w:r>
        <w:rPr>
          <w:szCs w:val="22"/>
        </w:rPr>
        <w:t>Review Comment</w:t>
      </w:r>
    </w:p>
    <w:p w14:paraId="70AB2465" w14:textId="77777777" w:rsidR="00503B3F" w:rsidRDefault="00503B3F" w:rsidP="00503B3F">
      <w:pPr>
        <w:numPr>
          <w:ilvl w:val="3"/>
          <w:numId w:val="1"/>
        </w:numPr>
        <w:rPr>
          <w:szCs w:val="22"/>
        </w:rPr>
      </w:pPr>
      <w:r>
        <w:rPr>
          <w:szCs w:val="22"/>
        </w:rPr>
        <w:t>Review Context</w:t>
      </w:r>
    </w:p>
    <w:p w14:paraId="70A033AB" w14:textId="77777777" w:rsidR="00503B3F" w:rsidRDefault="00503B3F" w:rsidP="00503B3F">
      <w:pPr>
        <w:numPr>
          <w:ilvl w:val="3"/>
          <w:numId w:val="1"/>
        </w:numPr>
        <w:rPr>
          <w:szCs w:val="22"/>
        </w:rPr>
      </w:pPr>
      <w:r>
        <w:rPr>
          <w:szCs w:val="22"/>
        </w:rPr>
        <w:t>Proposed Resolution: Accepted; Note to Editors: the resulting text is still three paragraphs.</w:t>
      </w:r>
    </w:p>
    <w:p w14:paraId="4CEB266C" w14:textId="77777777" w:rsidR="00503B3F" w:rsidRDefault="00503B3F" w:rsidP="00503B3F">
      <w:pPr>
        <w:numPr>
          <w:ilvl w:val="3"/>
          <w:numId w:val="1"/>
        </w:numPr>
        <w:rPr>
          <w:szCs w:val="22"/>
        </w:rPr>
      </w:pPr>
      <w:r>
        <w:rPr>
          <w:szCs w:val="22"/>
        </w:rPr>
        <w:t>No Objection – Mark Ready for Motion</w:t>
      </w:r>
    </w:p>
    <w:p w14:paraId="742DEE73" w14:textId="77777777" w:rsidR="00503B3F" w:rsidRPr="00480BDC" w:rsidRDefault="00503B3F" w:rsidP="00503B3F">
      <w:pPr>
        <w:numPr>
          <w:ilvl w:val="2"/>
          <w:numId w:val="1"/>
        </w:numPr>
        <w:rPr>
          <w:szCs w:val="22"/>
          <w:highlight w:val="green"/>
        </w:rPr>
      </w:pPr>
      <w:r w:rsidRPr="00480BDC">
        <w:rPr>
          <w:szCs w:val="22"/>
          <w:highlight w:val="green"/>
        </w:rPr>
        <w:t>CID 1929 (MAC)</w:t>
      </w:r>
    </w:p>
    <w:p w14:paraId="21219D3A" w14:textId="77777777" w:rsidR="00503B3F" w:rsidRDefault="00503B3F" w:rsidP="00503B3F">
      <w:pPr>
        <w:numPr>
          <w:ilvl w:val="3"/>
          <w:numId w:val="1"/>
        </w:numPr>
        <w:rPr>
          <w:szCs w:val="22"/>
        </w:rPr>
      </w:pPr>
      <w:r>
        <w:rPr>
          <w:szCs w:val="22"/>
        </w:rPr>
        <w:t>Review Comment</w:t>
      </w:r>
    </w:p>
    <w:p w14:paraId="21997FD5" w14:textId="77777777" w:rsidR="00503B3F" w:rsidRDefault="00503B3F" w:rsidP="00503B3F">
      <w:pPr>
        <w:numPr>
          <w:ilvl w:val="3"/>
          <w:numId w:val="1"/>
        </w:numPr>
        <w:rPr>
          <w:szCs w:val="22"/>
        </w:rPr>
      </w:pPr>
      <w:r>
        <w:rPr>
          <w:szCs w:val="22"/>
        </w:rPr>
        <w:t>Proposed Resolution: Accepted</w:t>
      </w:r>
    </w:p>
    <w:p w14:paraId="18C9C5FA" w14:textId="77777777" w:rsidR="00503B3F" w:rsidRDefault="00503B3F" w:rsidP="00503B3F">
      <w:pPr>
        <w:numPr>
          <w:ilvl w:val="3"/>
          <w:numId w:val="1"/>
        </w:numPr>
        <w:rPr>
          <w:szCs w:val="22"/>
        </w:rPr>
      </w:pPr>
      <w:r>
        <w:rPr>
          <w:szCs w:val="22"/>
        </w:rPr>
        <w:t>No Objection – Mark Ready for Motion</w:t>
      </w:r>
    </w:p>
    <w:p w14:paraId="0FBCD91F" w14:textId="77777777" w:rsidR="00503B3F" w:rsidRPr="00480BDC" w:rsidRDefault="00503B3F" w:rsidP="00503B3F">
      <w:pPr>
        <w:numPr>
          <w:ilvl w:val="2"/>
          <w:numId w:val="1"/>
        </w:numPr>
        <w:rPr>
          <w:szCs w:val="22"/>
          <w:highlight w:val="magenta"/>
        </w:rPr>
      </w:pPr>
      <w:r w:rsidRPr="00480BDC">
        <w:rPr>
          <w:szCs w:val="22"/>
          <w:highlight w:val="magenta"/>
        </w:rPr>
        <w:t>Return to CID 1819 (MAC)</w:t>
      </w:r>
    </w:p>
    <w:p w14:paraId="5AE230CF" w14:textId="77777777" w:rsidR="00503B3F" w:rsidRDefault="00503B3F" w:rsidP="00503B3F">
      <w:pPr>
        <w:numPr>
          <w:ilvl w:val="3"/>
          <w:numId w:val="1"/>
        </w:numPr>
        <w:rPr>
          <w:szCs w:val="22"/>
        </w:rPr>
      </w:pPr>
      <w:r>
        <w:rPr>
          <w:szCs w:val="22"/>
        </w:rPr>
        <w:t xml:space="preserve">The reference </w:t>
      </w:r>
      <w:r w:rsidRPr="000735B1">
        <w:rPr>
          <w:szCs w:val="22"/>
        </w:rPr>
        <w:t>(4147.10)</w:t>
      </w:r>
      <w:r>
        <w:rPr>
          <w:szCs w:val="22"/>
        </w:rPr>
        <w:t xml:space="preserve"> was added to the Action item #6.</w:t>
      </w:r>
    </w:p>
    <w:p w14:paraId="32775808" w14:textId="77777777" w:rsidR="00503B3F" w:rsidRDefault="00503B3F" w:rsidP="00503B3F">
      <w:pPr>
        <w:numPr>
          <w:ilvl w:val="3"/>
          <w:numId w:val="1"/>
        </w:numPr>
        <w:rPr>
          <w:szCs w:val="22"/>
        </w:rPr>
      </w:pPr>
      <w:r>
        <w:rPr>
          <w:szCs w:val="22"/>
        </w:rPr>
        <w:t xml:space="preserve">Let </w:t>
      </w:r>
      <w:proofErr w:type="spellStart"/>
      <w:r>
        <w:rPr>
          <w:szCs w:val="22"/>
        </w:rPr>
        <w:t>Abhi</w:t>
      </w:r>
      <w:proofErr w:type="spellEnd"/>
      <w:r>
        <w:rPr>
          <w:szCs w:val="22"/>
        </w:rPr>
        <w:t xml:space="preserve"> have a chance to prepare resolution.</w:t>
      </w:r>
    </w:p>
    <w:p w14:paraId="2778F4CA" w14:textId="77777777" w:rsidR="00503B3F" w:rsidRPr="00480BDC" w:rsidRDefault="00503B3F" w:rsidP="00503B3F">
      <w:pPr>
        <w:numPr>
          <w:ilvl w:val="2"/>
          <w:numId w:val="1"/>
        </w:numPr>
        <w:rPr>
          <w:szCs w:val="22"/>
          <w:highlight w:val="green"/>
        </w:rPr>
      </w:pPr>
      <w:r w:rsidRPr="00480BDC">
        <w:rPr>
          <w:szCs w:val="22"/>
          <w:highlight w:val="green"/>
        </w:rPr>
        <w:t>CID 1800 (MAC)</w:t>
      </w:r>
    </w:p>
    <w:p w14:paraId="6653A09A" w14:textId="77777777" w:rsidR="00503B3F" w:rsidRDefault="00503B3F" w:rsidP="00503B3F">
      <w:pPr>
        <w:numPr>
          <w:ilvl w:val="3"/>
          <w:numId w:val="1"/>
        </w:numPr>
        <w:rPr>
          <w:szCs w:val="22"/>
        </w:rPr>
      </w:pPr>
      <w:r>
        <w:rPr>
          <w:szCs w:val="22"/>
        </w:rPr>
        <w:t>Review comment</w:t>
      </w:r>
    </w:p>
    <w:p w14:paraId="31452F21" w14:textId="77777777" w:rsidR="00503B3F" w:rsidRDefault="00503B3F" w:rsidP="00503B3F">
      <w:pPr>
        <w:numPr>
          <w:ilvl w:val="3"/>
          <w:numId w:val="1"/>
        </w:numPr>
        <w:rPr>
          <w:szCs w:val="22"/>
        </w:rPr>
      </w:pPr>
      <w:r>
        <w:rPr>
          <w:szCs w:val="22"/>
        </w:rPr>
        <w:t>Review context page 1300</w:t>
      </w:r>
    </w:p>
    <w:p w14:paraId="462DD024" w14:textId="77777777" w:rsidR="00503B3F" w:rsidRDefault="00503B3F" w:rsidP="00503B3F">
      <w:pPr>
        <w:numPr>
          <w:ilvl w:val="3"/>
          <w:numId w:val="1"/>
        </w:numPr>
        <w:rPr>
          <w:szCs w:val="22"/>
        </w:rPr>
      </w:pPr>
      <w:r>
        <w:rPr>
          <w:szCs w:val="22"/>
        </w:rPr>
        <w:t xml:space="preserve">Discuss the use of </w:t>
      </w:r>
      <w:proofErr w:type="spellStart"/>
      <w:r>
        <w:rPr>
          <w:szCs w:val="22"/>
        </w:rPr>
        <w:t>PeerKey</w:t>
      </w:r>
      <w:proofErr w:type="spellEnd"/>
      <w:r>
        <w:rPr>
          <w:szCs w:val="22"/>
        </w:rPr>
        <w:t xml:space="preserve"> Enabled (bit 9)</w:t>
      </w:r>
    </w:p>
    <w:p w14:paraId="6696D609" w14:textId="77777777" w:rsidR="00503B3F" w:rsidRDefault="00503B3F" w:rsidP="00503B3F">
      <w:pPr>
        <w:numPr>
          <w:ilvl w:val="3"/>
          <w:numId w:val="1"/>
        </w:numPr>
        <w:rPr>
          <w:szCs w:val="22"/>
        </w:rPr>
      </w:pPr>
      <w:r>
        <w:rPr>
          <w:szCs w:val="22"/>
        </w:rPr>
        <w:t>Proposed Resolution: Accepted</w:t>
      </w:r>
    </w:p>
    <w:p w14:paraId="439DF2C2" w14:textId="77777777" w:rsidR="00503B3F" w:rsidRDefault="00503B3F" w:rsidP="00503B3F">
      <w:pPr>
        <w:numPr>
          <w:ilvl w:val="3"/>
          <w:numId w:val="1"/>
        </w:numPr>
        <w:rPr>
          <w:szCs w:val="22"/>
        </w:rPr>
      </w:pPr>
      <w:r>
        <w:rPr>
          <w:szCs w:val="22"/>
        </w:rPr>
        <w:t>No Objection – Mark Ready for Motion</w:t>
      </w:r>
    </w:p>
    <w:p w14:paraId="1D76CE00" w14:textId="77777777" w:rsidR="00503B3F" w:rsidRDefault="00503B3F" w:rsidP="00503B3F">
      <w:pPr>
        <w:numPr>
          <w:ilvl w:val="3"/>
          <w:numId w:val="1"/>
        </w:numPr>
        <w:rPr>
          <w:szCs w:val="22"/>
        </w:rPr>
      </w:pPr>
      <w:r>
        <w:rPr>
          <w:szCs w:val="22"/>
        </w:rPr>
        <w:t>May be reviewed in future.</w:t>
      </w:r>
    </w:p>
    <w:p w14:paraId="71C9A173" w14:textId="77777777" w:rsidR="00503B3F" w:rsidRPr="00DE2E36" w:rsidRDefault="00503B3F" w:rsidP="00503B3F">
      <w:pPr>
        <w:numPr>
          <w:ilvl w:val="2"/>
          <w:numId w:val="1"/>
        </w:numPr>
        <w:rPr>
          <w:szCs w:val="22"/>
          <w:highlight w:val="green"/>
        </w:rPr>
      </w:pPr>
      <w:r w:rsidRPr="00DE2E36">
        <w:rPr>
          <w:szCs w:val="22"/>
          <w:highlight w:val="green"/>
        </w:rPr>
        <w:t>CID 1527 (MAC)</w:t>
      </w:r>
    </w:p>
    <w:p w14:paraId="5F43B59B" w14:textId="77777777" w:rsidR="00503B3F" w:rsidRDefault="00503B3F" w:rsidP="00503B3F">
      <w:pPr>
        <w:numPr>
          <w:ilvl w:val="3"/>
          <w:numId w:val="1"/>
        </w:numPr>
        <w:rPr>
          <w:szCs w:val="22"/>
        </w:rPr>
      </w:pPr>
      <w:r>
        <w:rPr>
          <w:szCs w:val="22"/>
        </w:rPr>
        <w:t>Review comment</w:t>
      </w:r>
    </w:p>
    <w:p w14:paraId="439AECD3" w14:textId="77777777" w:rsidR="00503B3F" w:rsidRDefault="00503B3F" w:rsidP="00503B3F">
      <w:pPr>
        <w:numPr>
          <w:ilvl w:val="3"/>
          <w:numId w:val="1"/>
        </w:numPr>
        <w:rPr>
          <w:szCs w:val="22"/>
        </w:rPr>
      </w:pPr>
      <w:r>
        <w:rPr>
          <w:szCs w:val="22"/>
        </w:rPr>
        <w:t>Review Context</w:t>
      </w:r>
    </w:p>
    <w:p w14:paraId="297C3B9C" w14:textId="77777777" w:rsidR="00503B3F" w:rsidRDefault="00503B3F" w:rsidP="00503B3F">
      <w:pPr>
        <w:numPr>
          <w:ilvl w:val="3"/>
          <w:numId w:val="1"/>
        </w:numPr>
        <w:rPr>
          <w:szCs w:val="22"/>
        </w:rPr>
      </w:pPr>
      <w:r>
        <w:rPr>
          <w:szCs w:val="22"/>
        </w:rPr>
        <w:t>Proposed Resolution: Accepted</w:t>
      </w:r>
    </w:p>
    <w:p w14:paraId="1E07AB29" w14:textId="77777777" w:rsidR="00503B3F" w:rsidRDefault="00503B3F" w:rsidP="00503B3F">
      <w:pPr>
        <w:numPr>
          <w:ilvl w:val="3"/>
          <w:numId w:val="1"/>
        </w:numPr>
        <w:rPr>
          <w:szCs w:val="22"/>
        </w:rPr>
      </w:pPr>
      <w:r>
        <w:rPr>
          <w:szCs w:val="22"/>
        </w:rPr>
        <w:t>No Objection – Mark Ready for Motion</w:t>
      </w:r>
    </w:p>
    <w:p w14:paraId="273E156B" w14:textId="77777777" w:rsidR="00503B3F" w:rsidRPr="00DE2E36" w:rsidRDefault="00503B3F" w:rsidP="00503B3F">
      <w:pPr>
        <w:numPr>
          <w:ilvl w:val="2"/>
          <w:numId w:val="1"/>
        </w:numPr>
        <w:rPr>
          <w:szCs w:val="22"/>
          <w:highlight w:val="green"/>
        </w:rPr>
      </w:pPr>
      <w:r w:rsidRPr="00DE2E36">
        <w:rPr>
          <w:szCs w:val="22"/>
          <w:highlight w:val="green"/>
        </w:rPr>
        <w:t>CID 1860 (MAC)</w:t>
      </w:r>
    </w:p>
    <w:p w14:paraId="13C87554" w14:textId="77777777" w:rsidR="00503B3F" w:rsidRDefault="00503B3F" w:rsidP="00503B3F">
      <w:pPr>
        <w:numPr>
          <w:ilvl w:val="3"/>
          <w:numId w:val="1"/>
        </w:numPr>
        <w:rPr>
          <w:szCs w:val="22"/>
        </w:rPr>
      </w:pPr>
      <w:r>
        <w:rPr>
          <w:szCs w:val="22"/>
        </w:rPr>
        <w:t xml:space="preserve"> Review Comment</w:t>
      </w:r>
    </w:p>
    <w:p w14:paraId="0C49C7A0" w14:textId="77777777" w:rsidR="00503B3F" w:rsidRDefault="00503B3F" w:rsidP="00503B3F">
      <w:pPr>
        <w:numPr>
          <w:ilvl w:val="3"/>
          <w:numId w:val="1"/>
        </w:numPr>
        <w:rPr>
          <w:szCs w:val="22"/>
        </w:rPr>
      </w:pPr>
      <w:r>
        <w:rPr>
          <w:szCs w:val="22"/>
        </w:rPr>
        <w:t xml:space="preserve"> Review Context</w:t>
      </w:r>
    </w:p>
    <w:p w14:paraId="057BE9C5" w14:textId="77777777" w:rsidR="00503B3F" w:rsidRDefault="00503B3F" w:rsidP="00503B3F">
      <w:pPr>
        <w:numPr>
          <w:ilvl w:val="3"/>
          <w:numId w:val="1"/>
        </w:numPr>
        <w:rPr>
          <w:szCs w:val="22"/>
        </w:rPr>
      </w:pPr>
      <w:r>
        <w:rPr>
          <w:szCs w:val="22"/>
        </w:rPr>
        <w:t xml:space="preserve"> Proposed Resolution: Accepted</w:t>
      </w:r>
    </w:p>
    <w:p w14:paraId="7DC3D738" w14:textId="77777777" w:rsidR="00503B3F" w:rsidRDefault="00503B3F" w:rsidP="00503B3F">
      <w:pPr>
        <w:numPr>
          <w:ilvl w:val="3"/>
          <w:numId w:val="1"/>
        </w:numPr>
        <w:rPr>
          <w:szCs w:val="22"/>
        </w:rPr>
      </w:pPr>
      <w:r>
        <w:rPr>
          <w:szCs w:val="22"/>
        </w:rPr>
        <w:t xml:space="preserve"> No Objection – Mark Ready for Motion</w:t>
      </w:r>
    </w:p>
    <w:p w14:paraId="5D24896F" w14:textId="77777777" w:rsidR="00503B3F" w:rsidRPr="008F5E4E" w:rsidRDefault="00503B3F" w:rsidP="00503B3F">
      <w:pPr>
        <w:numPr>
          <w:ilvl w:val="2"/>
          <w:numId w:val="1"/>
        </w:numPr>
        <w:rPr>
          <w:szCs w:val="22"/>
          <w:highlight w:val="green"/>
        </w:rPr>
      </w:pPr>
      <w:r w:rsidRPr="008F5E4E">
        <w:rPr>
          <w:szCs w:val="22"/>
          <w:highlight w:val="green"/>
        </w:rPr>
        <w:t>CID 2324 (MAC)</w:t>
      </w:r>
    </w:p>
    <w:p w14:paraId="5DB95E89" w14:textId="77777777" w:rsidR="00503B3F" w:rsidRDefault="00503B3F" w:rsidP="00503B3F">
      <w:pPr>
        <w:numPr>
          <w:ilvl w:val="3"/>
          <w:numId w:val="1"/>
        </w:numPr>
        <w:rPr>
          <w:szCs w:val="22"/>
        </w:rPr>
      </w:pPr>
      <w:r>
        <w:rPr>
          <w:szCs w:val="22"/>
        </w:rPr>
        <w:t xml:space="preserve"> Review Comment</w:t>
      </w:r>
    </w:p>
    <w:p w14:paraId="2B6C873C" w14:textId="77777777" w:rsidR="00503B3F" w:rsidRDefault="00503B3F" w:rsidP="00503B3F">
      <w:pPr>
        <w:numPr>
          <w:ilvl w:val="3"/>
          <w:numId w:val="1"/>
        </w:numPr>
        <w:rPr>
          <w:szCs w:val="22"/>
        </w:rPr>
      </w:pPr>
      <w:r>
        <w:rPr>
          <w:szCs w:val="22"/>
        </w:rPr>
        <w:t xml:space="preserve"> Review Context</w:t>
      </w:r>
    </w:p>
    <w:p w14:paraId="7D8CDDFD" w14:textId="77777777" w:rsidR="00503B3F" w:rsidRDefault="00503B3F" w:rsidP="00503B3F">
      <w:pPr>
        <w:numPr>
          <w:ilvl w:val="3"/>
          <w:numId w:val="1"/>
        </w:numPr>
        <w:rPr>
          <w:szCs w:val="22"/>
        </w:rPr>
      </w:pPr>
      <w:r>
        <w:rPr>
          <w:szCs w:val="22"/>
        </w:rPr>
        <w:t xml:space="preserve"> Proposed Resolution: </w:t>
      </w:r>
      <w:r w:rsidRPr="00117881">
        <w:rPr>
          <w:szCs w:val="22"/>
        </w:rPr>
        <w:t xml:space="preserve">CID 2324 (MAC): REVISED (MAC: 2022-06-24 14:48:13Z): Replace the paragraph (3 sentences) beginning "The Operating Class field..." with the following: "The Operating Class and Channel Number field (and the Condensed Country String </w:t>
      </w:r>
      <w:proofErr w:type="spellStart"/>
      <w:r w:rsidRPr="00117881">
        <w:rPr>
          <w:szCs w:val="22"/>
        </w:rPr>
        <w:t>subelement</w:t>
      </w:r>
      <w:proofErr w:type="spellEnd"/>
      <w:r w:rsidRPr="00117881">
        <w:rPr>
          <w:szCs w:val="22"/>
        </w:rPr>
        <w:t>, if present) together indicate the primary channel of the BSS being reported. Valid operating classes are listed in Annex E."</w:t>
      </w:r>
      <w:r>
        <w:rPr>
          <w:szCs w:val="22"/>
        </w:rPr>
        <w:t xml:space="preserve">. </w:t>
      </w:r>
    </w:p>
    <w:p w14:paraId="202D20E8" w14:textId="77777777" w:rsidR="00503B3F" w:rsidRDefault="00503B3F" w:rsidP="00503B3F">
      <w:pPr>
        <w:numPr>
          <w:ilvl w:val="3"/>
          <w:numId w:val="1"/>
        </w:numPr>
        <w:rPr>
          <w:szCs w:val="22"/>
        </w:rPr>
      </w:pPr>
      <w:r>
        <w:rPr>
          <w:szCs w:val="22"/>
        </w:rPr>
        <w:t xml:space="preserve"> No Objection – Mark Ready for Motion</w:t>
      </w:r>
    </w:p>
    <w:p w14:paraId="7E5430A1" w14:textId="77777777" w:rsidR="00503B3F" w:rsidRDefault="00503B3F" w:rsidP="00503B3F">
      <w:pPr>
        <w:numPr>
          <w:ilvl w:val="2"/>
          <w:numId w:val="1"/>
        </w:numPr>
        <w:rPr>
          <w:szCs w:val="22"/>
        </w:rPr>
      </w:pPr>
      <w:r>
        <w:rPr>
          <w:szCs w:val="22"/>
        </w:rPr>
        <w:t xml:space="preserve"> </w:t>
      </w:r>
      <w:r w:rsidRPr="002C1860">
        <w:rPr>
          <w:szCs w:val="22"/>
          <w:highlight w:val="green"/>
        </w:rPr>
        <w:t>CID 1928 (MAC)</w:t>
      </w:r>
    </w:p>
    <w:p w14:paraId="7EDA9435" w14:textId="77777777" w:rsidR="00503B3F" w:rsidRDefault="00503B3F" w:rsidP="00503B3F">
      <w:pPr>
        <w:numPr>
          <w:ilvl w:val="3"/>
          <w:numId w:val="1"/>
        </w:numPr>
        <w:rPr>
          <w:szCs w:val="22"/>
        </w:rPr>
      </w:pPr>
      <w:r>
        <w:rPr>
          <w:szCs w:val="22"/>
        </w:rPr>
        <w:t xml:space="preserve"> Review Comment</w:t>
      </w:r>
    </w:p>
    <w:p w14:paraId="2274C20C" w14:textId="77777777" w:rsidR="00503B3F" w:rsidRDefault="00503B3F" w:rsidP="00503B3F">
      <w:pPr>
        <w:numPr>
          <w:ilvl w:val="3"/>
          <w:numId w:val="1"/>
        </w:numPr>
        <w:rPr>
          <w:szCs w:val="22"/>
        </w:rPr>
      </w:pPr>
      <w:r>
        <w:rPr>
          <w:szCs w:val="22"/>
        </w:rPr>
        <w:t xml:space="preserve"> Discussion on replay detection.</w:t>
      </w:r>
    </w:p>
    <w:p w14:paraId="74450585" w14:textId="77777777" w:rsidR="00503B3F" w:rsidRDefault="00503B3F" w:rsidP="00503B3F">
      <w:pPr>
        <w:numPr>
          <w:ilvl w:val="3"/>
          <w:numId w:val="1"/>
        </w:numPr>
        <w:rPr>
          <w:szCs w:val="22"/>
        </w:rPr>
      </w:pPr>
      <w:r>
        <w:rPr>
          <w:szCs w:val="22"/>
        </w:rPr>
        <w:t xml:space="preserve"> Review P3207 for context</w:t>
      </w:r>
    </w:p>
    <w:p w14:paraId="16F1C43E" w14:textId="77777777" w:rsidR="00503B3F" w:rsidRDefault="00503B3F" w:rsidP="00503B3F">
      <w:pPr>
        <w:numPr>
          <w:ilvl w:val="3"/>
          <w:numId w:val="1"/>
        </w:numPr>
        <w:rPr>
          <w:szCs w:val="22"/>
        </w:rPr>
      </w:pPr>
      <w:r>
        <w:rPr>
          <w:szCs w:val="22"/>
        </w:rPr>
        <w:t xml:space="preserve"> Replay detection is determined by the cipher suite.</w:t>
      </w:r>
    </w:p>
    <w:p w14:paraId="54023AFD" w14:textId="77777777" w:rsidR="00503B3F" w:rsidRDefault="00503B3F" w:rsidP="00503B3F">
      <w:pPr>
        <w:numPr>
          <w:ilvl w:val="3"/>
          <w:numId w:val="1"/>
        </w:numPr>
        <w:rPr>
          <w:szCs w:val="22"/>
        </w:rPr>
      </w:pPr>
      <w:r>
        <w:rPr>
          <w:szCs w:val="22"/>
        </w:rPr>
        <w:t xml:space="preserve"> Proposed Resolution: Accepted</w:t>
      </w:r>
    </w:p>
    <w:p w14:paraId="749DEC26" w14:textId="77777777" w:rsidR="00503B3F" w:rsidRDefault="00503B3F" w:rsidP="00503B3F">
      <w:pPr>
        <w:numPr>
          <w:ilvl w:val="3"/>
          <w:numId w:val="1"/>
        </w:numPr>
        <w:rPr>
          <w:szCs w:val="22"/>
        </w:rPr>
      </w:pPr>
      <w:r>
        <w:rPr>
          <w:szCs w:val="22"/>
        </w:rPr>
        <w:t xml:space="preserve"> No Objection – Mark Ready for Motion.</w:t>
      </w:r>
    </w:p>
    <w:p w14:paraId="697971C0" w14:textId="77777777" w:rsidR="00503B3F" w:rsidRPr="002C1860" w:rsidRDefault="00503B3F" w:rsidP="00503B3F">
      <w:pPr>
        <w:numPr>
          <w:ilvl w:val="2"/>
          <w:numId w:val="1"/>
        </w:numPr>
        <w:rPr>
          <w:szCs w:val="22"/>
          <w:highlight w:val="green"/>
        </w:rPr>
      </w:pPr>
      <w:r w:rsidRPr="002C1860">
        <w:rPr>
          <w:szCs w:val="22"/>
          <w:highlight w:val="green"/>
        </w:rPr>
        <w:t>CID 1439 (MAC)</w:t>
      </w:r>
    </w:p>
    <w:p w14:paraId="730DCE01" w14:textId="77777777" w:rsidR="00503B3F" w:rsidRDefault="00503B3F" w:rsidP="00503B3F">
      <w:pPr>
        <w:numPr>
          <w:ilvl w:val="3"/>
          <w:numId w:val="1"/>
        </w:numPr>
        <w:rPr>
          <w:szCs w:val="22"/>
        </w:rPr>
      </w:pPr>
      <w:r>
        <w:rPr>
          <w:szCs w:val="22"/>
        </w:rPr>
        <w:t>Review Comment</w:t>
      </w:r>
    </w:p>
    <w:p w14:paraId="73A4F4D8" w14:textId="77777777" w:rsidR="00503B3F" w:rsidRDefault="00503B3F" w:rsidP="00503B3F">
      <w:pPr>
        <w:numPr>
          <w:ilvl w:val="3"/>
          <w:numId w:val="1"/>
        </w:numPr>
        <w:rPr>
          <w:szCs w:val="22"/>
        </w:rPr>
      </w:pPr>
      <w:r>
        <w:rPr>
          <w:szCs w:val="22"/>
        </w:rPr>
        <w:t xml:space="preserve"> Review Context</w:t>
      </w:r>
    </w:p>
    <w:p w14:paraId="1A5205AC" w14:textId="77777777" w:rsidR="00503B3F" w:rsidRDefault="00503B3F" w:rsidP="00503B3F">
      <w:pPr>
        <w:numPr>
          <w:ilvl w:val="3"/>
          <w:numId w:val="1"/>
        </w:numPr>
        <w:rPr>
          <w:szCs w:val="22"/>
        </w:rPr>
      </w:pPr>
      <w:r>
        <w:rPr>
          <w:szCs w:val="22"/>
        </w:rPr>
        <w:t xml:space="preserve"> Proposed Resolution: Accepted</w:t>
      </w:r>
    </w:p>
    <w:p w14:paraId="57B04D0F" w14:textId="77777777" w:rsidR="00503B3F" w:rsidRDefault="00503B3F" w:rsidP="00503B3F">
      <w:pPr>
        <w:numPr>
          <w:ilvl w:val="3"/>
          <w:numId w:val="1"/>
        </w:numPr>
        <w:rPr>
          <w:szCs w:val="22"/>
        </w:rPr>
      </w:pPr>
      <w:r>
        <w:rPr>
          <w:szCs w:val="22"/>
        </w:rPr>
        <w:lastRenderedPageBreak/>
        <w:t xml:space="preserve"> No Objection – Mark Ready for Motion</w:t>
      </w:r>
    </w:p>
    <w:p w14:paraId="21890D6C" w14:textId="77777777" w:rsidR="00503B3F" w:rsidRPr="00834C19" w:rsidRDefault="00503B3F" w:rsidP="00503B3F">
      <w:pPr>
        <w:numPr>
          <w:ilvl w:val="2"/>
          <w:numId w:val="1"/>
        </w:numPr>
        <w:rPr>
          <w:szCs w:val="22"/>
          <w:highlight w:val="green"/>
        </w:rPr>
      </w:pPr>
      <w:r w:rsidRPr="00834C19">
        <w:rPr>
          <w:szCs w:val="22"/>
          <w:highlight w:val="green"/>
        </w:rPr>
        <w:t>CID 1726 (MAC)</w:t>
      </w:r>
    </w:p>
    <w:p w14:paraId="21D49AF7" w14:textId="77777777" w:rsidR="00503B3F" w:rsidRDefault="00503B3F" w:rsidP="00503B3F">
      <w:pPr>
        <w:numPr>
          <w:ilvl w:val="3"/>
          <w:numId w:val="1"/>
        </w:numPr>
        <w:rPr>
          <w:szCs w:val="22"/>
        </w:rPr>
      </w:pPr>
      <w:r>
        <w:rPr>
          <w:szCs w:val="22"/>
        </w:rPr>
        <w:t xml:space="preserve"> Review Comment</w:t>
      </w:r>
    </w:p>
    <w:p w14:paraId="7449A814" w14:textId="77777777" w:rsidR="00503B3F" w:rsidRDefault="00503B3F" w:rsidP="00503B3F">
      <w:pPr>
        <w:numPr>
          <w:ilvl w:val="3"/>
          <w:numId w:val="1"/>
        </w:numPr>
        <w:rPr>
          <w:szCs w:val="22"/>
        </w:rPr>
      </w:pPr>
      <w:r>
        <w:rPr>
          <w:szCs w:val="22"/>
        </w:rPr>
        <w:t xml:space="preserve"> Review Context</w:t>
      </w:r>
    </w:p>
    <w:p w14:paraId="48C209DE" w14:textId="77777777" w:rsidR="00503B3F" w:rsidRDefault="00503B3F" w:rsidP="00503B3F">
      <w:pPr>
        <w:numPr>
          <w:ilvl w:val="3"/>
          <w:numId w:val="1"/>
        </w:numPr>
        <w:rPr>
          <w:szCs w:val="22"/>
        </w:rPr>
      </w:pPr>
      <w:r>
        <w:rPr>
          <w:szCs w:val="22"/>
        </w:rPr>
        <w:t xml:space="preserve"> Proposed Resolution: Accepted; Note to Editor the reverenced table is 9-416.</w:t>
      </w:r>
    </w:p>
    <w:p w14:paraId="57015433" w14:textId="77777777" w:rsidR="00503B3F" w:rsidRDefault="00503B3F" w:rsidP="00503B3F">
      <w:pPr>
        <w:numPr>
          <w:ilvl w:val="3"/>
          <w:numId w:val="1"/>
        </w:numPr>
        <w:rPr>
          <w:szCs w:val="22"/>
        </w:rPr>
      </w:pPr>
      <w:r>
        <w:rPr>
          <w:szCs w:val="22"/>
        </w:rPr>
        <w:t xml:space="preserve"> No Objection – Mark Ready for Motion</w:t>
      </w:r>
    </w:p>
    <w:p w14:paraId="69081E76" w14:textId="77777777" w:rsidR="00503B3F" w:rsidRPr="00E82FC5" w:rsidRDefault="00503B3F" w:rsidP="00503B3F">
      <w:pPr>
        <w:numPr>
          <w:ilvl w:val="2"/>
          <w:numId w:val="1"/>
        </w:numPr>
        <w:rPr>
          <w:szCs w:val="22"/>
          <w:highlight w:val="green"/>
        </w:rPr>
      </w:pPr>
      <w:r w:rsidRPr="00E82FC5">
        <w:rPr>
          <w:szCs w:val="22"/>
          <w:highlight w:val="green"/>
        </w:rPr>
        <w:t>CID 1624 (MAC)</w:t>
      </w:r>
    </w:p>
    <w:p w14:paraId="77859152" w14:textId="77777777" w:rsidR="00503B3F" w:rsidRDefault="00503B3F" w:rsidP="00503B3F">
      <w:pPr>
        <w:numPr>
          <w:ilvl w:val="3"/>
          <w:numId w:val="1"/>
        </w:numPr>
        <w:rPr>
          <w:szCs w:val="22"/>
        </w:rPr>
      </w:pPr>
      <w:r>
        <w:rPr>
          <w:szCs w:val="22"/>
        </w:rPr>
        <w:t>Review Comment</w:t>
      </w:r>
    </w:p>
    <w:p w14:paraId="5A24EBAD" w14:textId="77777777" w:rsidR="00503B3F" w:rsidRDefault="00503B3F" w:rsidP="00503B3F">
      <w:pPr>
        <w:numPr>
          <w:ilvl w:val="3"/>
          <w:numId w:val="1"/>
        </w:numPr>
        <w:rPr>
          <w:szCs w:val="22"/>
        </w:rPr>
      </w:pPr>
      <w:r>
        <w:rPr>
          <w:szCs w:val="22"/>
        </w:rPr>
        <w:t xml:space="preserve"> Review Context</w:t>
      </w:r>
    </w:p>
    <w:p w14:paraId="55723379" w14:textId="77777777" w:rsidR="00503B3F" w:rsidRDefault="00503B3F" w:rsidP="00503B3F">
      <w:pPr>
        <w:numPr>
          <w:ilvl w:val="3"/>
          <w:numId w:val="1"/>
        </w:numPr>
        <w:rPr>
          <w:szCs w:val="22"/>
        </w:rPr>
      </w:pPr>
      <w:r>
        <w:rPr>
          <w:szCs w:val="22"/>
        </w:rPr>
        <w:t xml:space="preserve"> Proposed Resolution: Accepted</w:t>
      </w:r>
    </w:p>
    <w:p w14:paraId="192D8AD1" w14:textId="77777777" w:rsidR="00503B3F" w:rsidRDefault="00503B3F" w:rsidP="00503B3F">
      <w:pPr>
        <w:numPr>
          <w:ilvl w:val="3"/>
          <w:numId w:val="1"/>
        </w:numPr>
        <w:rPr>
          <w:szCs w:val="22"/>
        </w:rPr>
      </w:pPr>
      <w:r>
        <w:rPr>
          <w:szCs w:val="22"/>
        </w:rPr>
        <w:t xml:space="preserve"> No Objection – Mark Ready for Motion</w:t>
      </w:r>
    </w:p>
    <w:p w14:paraId="03332FF3" w14:textId="77777777" w:rsidR="00503B3F" w:rsidRPr="002A2CD7" w:rsidRDefault="00503B3F" w:rsidP="00503B3F">
      <w:pPr>
        <w:numPr>
          <w:ilvl w:val="2"/>
          <w:numId w:val="1"/>
        </w:numPr>
        <w:rPr>
          <w:szCs w:val="22"/>
          <w:highlight w:val="yellow"/>
        </w:rPr>
      </w:pPr>
      <w:r w:rsidRPr="002A2CD7">
        <w:rPr>
          <w:szCs w:val="22"/>
          <w:highlight w:val="yellow"/>
        </w:rPr>
        <w:t>CID 1546 (MAC)</w:t>
      </w:r>
    </w:p>
    <w:p w14:paraId="5DC31D58" w14:textId="77777777" w:rsidR="00503B3F" w:rsidRDefault="00503B3F" w:rsidP="00503B3F">
      <w:pPr>
        <w:numPr>
          <w:ilvl w:val="3"/>
          <w:numId w:val="1"/>
        </w:numPr>
        <w:rPr>
          <w:szCs w:val="22"/>
        </w:rPr>
      </w:pPr>
      <w:r>
        <w:rPr>
          <w:szCs w:val="22"/>
        </w:rPr>
        <w:t>Review Comment</w:t>
      </w:r>
    </w:p>
    <w:p w14:paraId="2149AF49" w14:textId="77777777" w:rsidR="00503B3F" w:rsidRDefault="00503B3F" w:rsidP="00503B3F">
      <w:pPr>
        <w:numPr>
          <w:ilvl w:val="3"/>
          <w:numId w:val="1"/>
        </w:numPr>
        <w:rPr>
          <w:szCs w:val="22"/>
        </w:rPr>
      </w:pPr>
      <w:r>
        <w:rPr>
          <w:szCs w:val="22"/>
        </w:rPr>
        <w:t xml:space="preserve"> Review Context</w:t>
      </w:r>
    </w:p>
    <w:p w14:paraId="22D646BB" w14:textId="77777777" w:rsidR="00503B3F" w:rsidRDefault="00503B3F" w:rsidP="00503B3F">
      <w:pPr>
        <w:numPr>
          <w:ilvl w:val="3"/>
          <w:numId w:val="1"/>
        </w:numPr>
        <w:rPr>
          <w:szCs w:val="22"/>
        </w:rPr>
      </w:pPr>
      <w:r>
        <w:rPr>
          <w:szCs w:val="22"/>
        </w:rPr>
        <w:t xml:space="preserve"> This is assigned to Menzo WENTINK.</w:t>
      </w:r>
    </w:p>
    <w:p w14:paraId="11644B27" w14:textId="77777777" w:rsidR="00503B3F" w:rsidRDefault="00503B3F" w:rsidP="00503B3F">
      <w:pPr>
        <w:numPr>
          <w:ilvl w:val="3"/>
          <w:numId w:val="1"/>
        </w:numPr>
        <w:rPr>
          <w:szCs w:val="22"/>
        </w:rPr>
      </w:pPr>
      <w:r>
        <w:rPr>
          <w:szCs w:val="22"/>
        </w:rPr>
        <w:t xml:space="preserve"> Belief is that this CID is included in doc 11-22/0722</w:t>
      </w:r>
    </w:p>
    <w:p w14:paraId="4FA3DB21" w14:textId="77777777" w:rsidR="00503B3F" w:rsidRPr="002A2CD7" w:rsidRDefault="00503B3F" w:rsidP="00503B3F">
      <w:pPr>
        <w:numPr>
          <w:ilvl w:val="3"/>
          <w:numId w:val="1"/>
        </w:numPr>
        <w:rPr>
          <w:szCs w:val="22"/>
        </w:rPr>
      </w:pPr>
      <w:r w:rsidRPr="002A2CD7">
        <w:rPr>
          <w:szCs w:val="22"/>
        </w:rPr>
        <w:t xml:space="preserve">  Proposed Resolution: Accepted</w:t>
      </w:r>
    </w:p>
    <w:p w14:paraId="5C1A5129" w14:textId="77777777" w:rsidR="00503B3F" w:rsidRDefault="00503B3F" w:rsidP="00503B3F">
      <w:pPr>
        <w:numPr>
          <w:ilvl w:val="3"/>
          <w:numId w:val="1"/>
        </w:numPr>
        <w:rPr>
          <w:szCs w:val="22"/>
        </w:rPr>
      </w:pPr>
      <w:r>
        <w:rPr>
          <w:szCs w:val="22"/>
        </w:rPr>
        <w:t>Wait to discussion Monday when Menzo presents.</w:t>
      </w:r>
    </w:p>
    <w:p w14:paraId="78A8795E" w14:textId="77777777" w:rsidR="00503B3F" w:rsidRPr="00286216" w:rsidRDefault="00503B3F" w:rsidP="00503B3F">
      <w:pPr>
        <w:numPr>
          <w:ilvl w:val="2"/>
          <w:numId w:val="1"/>
        </w:numPr>
        <w:rPr>
          <w:szCs w:val="22"/>
          <w:highlight w:val="yellow"/>
        </w:rPr>
      </w:pPr>
      <w:r w:rsidRPr="00286216">
        <w:rPr>
          <w:szCs w:val="22"/>
          <w:highlight w:val="yellow"/>
        </w:rPr>
        <w:t>CID 2251 (MAC)</w:t>
      </w:r>
    </w:p>
    <w:p w14:paraId="7245056E" w14:textId="77777777" w:rsidR="00503B3F" w:rsidRDefault="00503B3F" w:rsidP="00503B3F">
      <w:pPr>
        <w:numPr>
          <w:ilvl w:val="3"/>
          <w:numId w:val="1"/>
        </w:numPr>
        <w:rPr>
          <w:szCs w:val="22"/>
        </w:rPr>
      </w:pPr>
      <w:r>
        <w:rPr>
          <w:szCs w:val="22"/>
        </w:rPr>
        <w:t xml:space="preserve"> CID is assigned to Solomon</w:t>
      </w:r>
    </w:p>
    <w:p w14:paraId="5CEE3795" w14:textId="77777777" w:rsidR="00503B3F" w:rsidRDefault="00503B3F" w:rsidP="00503B3F">
      <w:pPr>
        <w:numPr>
          <w:ilvl w:val="3"/>
          <w:numId w:val="1"/>
        </w:numPr>
        <w:rPr>
          <w:szCs w:val="22"/>
        </w:rPr>
      </w:pPr>
      <w:r>
        <w:rPr>
          <w:szCs w:val="22"/>
        </w:rPr>
        <w:t xml:space="preserve"> Maybe it is being addressed in </w:t>
      </w:r>
      <w:proofErr w:type="spellStart"/>
      <w:r>
        <w:rPr>
          <w:szCs w:val="22"/>
        </w:rPr>
        <w:t>TGaz</w:t>
      </w:r>
      <w:proofErr w:type="spellEnd"/>
      <w:r>
        <w:rPr>
          <w:szCs w:val="22"/>
        </w:rPr>
        <w:t xml:space="preserve">, </w:t>
      </w:r>
    </w:p>
    <w:p w14:paraId="39D73B40" w14:textId="77777777" w:rsidR="00503B3F" w:rsidRPr="00286216" w:rsidRDefault="00503B3F" w:rsidP="00503B3F">
      <w:pPr>
        <w:numPr>
          <w:ilvl w:val="3"/>
          <w:numId w:val="1"/>
        </w:numPr>
        <w:rPr>
          <w:szCs w:val="22"/>
        </w:rPr>
      </w:pPr>
      <w:r>
        <w:rPr>
          <w:szCs w:val="22"/>
        </w:rPr>
        <w:t xml:space="preserve"> Need feedback from Solomon.</w:t>
      </w:r>
    </w:p>
    <w:p w14:paraId="1108E437" w14:textId="77777777" w:rsidR="00503B3F" w:rsidRDefault="00503B3F" w:rsidP="00503B3F">
      <w:pPr>
        <w:numPr>
          <w:ilvl w:val="2"/>
          <w:numId w:val="1"/>
        </w:numPr>
        <w:rPr>
          <w:szCs w:val="22"/>
        </w:rPr>
      </w:pPr>
      <w:r w:rsidRPr="00B131B9">
        <w:rPr>
          <w:szCs w:val="22"/>
          <w:highlight w:val="yellow"/>
        </w:rPr>
        <w:t>CID 1761 (MAC)</w:t>
      </w:r>
    </w:p>
    <w:p w14:paraId="1D27BCEB" w14:textId="77777777" w:rsidR="00503B3F" w:rsidRDefault="00503B3F" w:rsidP="00503B3F">
      <w:pPr>
        <w:numPr>
          <w:ilvl w:val="3"/>
          <w:numId w:val="1"/>
        </w:numPr>
        <w:rPr>
          <w:szCs w:val="22"/>
        </w:rPr>
      </w:pPr>
      <w:r>
        <w:rPr>
          <w:szCs w:val="22"/>
        </w:rPr>
        <w:t xml:space="preserve"> Review comment.</w:t>
      </w:r>
    </w:p>
    <w:p w14:paraId="188739EC" w14:textId="77777777" w:rsidR="00503B3F" w:rsidRDefault="00503B3F" w:rsidP="00503B3F">
      <w:pPr>
        <w:numPr>
          <w:ilvl w:val="3"/>
          <w:numId w:val="1"/>
        </w:numPr>
        <w:rPr>
          <w:szCs w:val="22"/>
        </w:rPr>
      </w:pPr>
      <w:r>
        <w:rPr>
          <w:szCs w:val="22"/>
        </w:rPr>
        <w:t xml:space="preserve"> Review context; see p1561</w:t>
      </w:r>
    </w:p>
    <w:p w14:paraId="16C5CF34" w14:textId="77777777" w:rsidR="00503B3F" w:rsidRDefault="00503B3F" w:rsidP="00503B3F">
      <w:pPr>
        <w:numPr>
          <w:ilvl w:val="3"/>
          <w:numId w:val="1"/>
        </w:numPr>
        <w:rPr>
          <w:szCs w:val="22"/>
        </w:rPr>
      </w:pPr>
      <w:r>
        <w:rPr>
          <w:szCs w:val="22"/>
        </w:rPr>
        <w:t xml:space="preserve"> Discuss short slot time usage.</w:t>
      </w:r>
    </w:p>
    <w:p w14:paraId="3DAAC7C5" w14:textId="77777777" w:rsidR="00503B3F" w:rsidRDefault="00503B3F" w:rsidP="00503B3F">
      <w:pPr>
        <w:numPr>
          <w:ilvl w:val="3"/>
          <w:numId w:val="1"/>
        </w:numPr>
        <w:rPr>
          <w:szCs w:val="22"/>
        </w:rPr>
      </w:pPr>
      <w:r>
        <w:rPr>
          <w:szCs w:val="22"/>
        </w:rPr>
        <w:t xml:space="preserve"> Review page 1072.39 and 1072.44</w:t>
      </w:r>
    </w:p>
    <w:p w14:paraId="5BBEAE27" w14:textId="77777777" w:rsidR="00503B3F" w:rsidRDefault="00503B3F" w:rsidP="00503B3F">
      <w:pPr>
        <w:numPr>
          <w:ilvl w:val="3"/>
          <w:numId w:val="1"/>
        </w:numPr>
        <w:rPr>
          <w:szCs w:val="22"/>
        </w:rPr>
      </w:pPr>
      <w:r>
        <w:rPr>
          <w:szCs w:val="22"/>
        </w:rPr>
        <w:t xml:space="preserve"> The proposed change has an issue in that it changes “for an AP” to delete the “AP”. </w:t>
      </w:r>
    </w:p>
    <w:p w14:paraId="3D2BE2FD" w14:textId="77777777" w:rsidR="00503B3F" w:rsidRDefault="00503B3F" w:rsidP="00503B3F">
      <w:pPr>
        <w:numPr>
          <w:ilvl w:val="3"/>
          <w:numId w:val="1"/>
        </w:numPr>
        <w:rPr>
          <w:szCs w:val="22"/>
        </w:rPr>
      </w:pPr>
      <w:r>
        <w:rPr>
          <w:szCs w:val="22"/>
        </w:rPr>
        <w:t xml:space="preserve"> Assign to Mark RISON and mark it submission required.</w:t>
      </w:r>
    </w:p>
    <w:p w14:paraId="57AFCF10" w14:textId="77777777" w:rsidR="00503B3F" w:rsidRDefault="00503B3F" w:rsidP="00503B3F">
      <w:pPr>
        <w:numPr>
          <w:ilvl w:val="3"/>
          <w:numId w:val="1"/>
        </w:numPr>
        <w:rPr>
          <w:szCs w:val="22"/>
        </w:rPr>
      </w:pPr>
      <w:r>
        <w:rPr>
          <w:szCs w:val="22"/>
        </w:rPr>
        <w:t xml:space="preserve"> Concern expressed on the time to get a submission.</w:t>
      </w:r>
    </w:p>
    <w:p w14:paraId="0EA779C6" w14:textId="2C8FE312" w:rsidR="00503B3F" w:rsidRDefault="00503B3F" w:rsidP="00503B3F">
      <w:pPr>
        <w:numPr>
          <w:ilvl w:val="3"/>
          <w:numId w:val="1"/>
        </w:numPr>
        <w:rPr>
          <w:szCs w:val="22"/>
        </w:rPr>
      </w:pPr>
      <w:r>
        <w:rPr>
          <w:szCs w:val="22"/>
        </w:rPr>
        <w:t xml:space="preserve"> More work is needed to not delete “An AP”</w:t>
      </w:r>
    </w:p>
    <w:p w14:paraId="4FFA55DD" w14:textId="5B6D7F3C" w:rsidR="00606990" w:rsidRPr="00E82FC5" w:rsidRDefault="00606990" w:rsidP="00606990">
      <w:pPr>
        <w:numPr>
          <w:ilvl w:val="2"/>
          <w:numId w:val="1"/>
        </w:numPr>
        <w:rPr>
          <w:szCs w:val="22"/>
          <w:highlight w:val="green"/>
        </w:rPr>
      </w:pPr>
      <w:r w:rsidRPr="00E82FC5">
        <w:rPr>
          <w:szCs w:val="22"/>
          <w:highlight w:val="green"/>
        </w:rPr>
        <w:t>CID 1</w:t>
      </w:r>
      <w:r>
        <w:rPr>
          <w:szCs w:val="22"/>
          <w:highlight w:val="green"/>
        </w:rPr>
        <w:t xml:space="preserve">395 </w:t>
      </w:r>
      <w:r w:rsidRPr="00E82FC5">
        <w:rPr>
          <w:szCs w:val="22"/>
          <w:highlight w:val="green"/>
        </w:rPr>
        <w:t>(MAC)</w:t>
      </w:r>
    </w:p>
    <w:p w14:paraId="51BCD36E" w14:textId="77777777" w:rsidR="00606990" w:rsidRDefault="00606990" w:rsidP="00606990">
      <w:pPr>
        <w:numPr>
          <w:ilvl w:val="3"/>
          <w:numId w:val="1"/>
        </w:numPr>
        <w:rPr>
          <w:szCs w:val="22"/>
        </w:rPr>
      </w:pPr>
      <w:r>
        <w:rPr>
          <w:szCs w:val="22"/>
        </w:rPr>
        <w:t>Review Comment</w:t>
      </w:r>
    </w:p>
    <w:p w14:paraId="5407FC20" w14:textId="77777777" w:rsidR="00606990" w:rsidRDefault="00606990" w:rsidP="00606990">
      <w:pPr>
        <w:numPr>
          <w:ilvl w:val="3"/>
          <w:numId w:val="1"/>
        </w:numPr>
        <w:rPr>
          <w:szCs w:val="22"/>
        </w:rPr>
      </w:pPr>
      <w:r>
        <w:rPr>
          <w:szCs w:val="22"/>
        </w:rPr>
        <w:t xml:space="preserve"> Review Context</w:t>
      </w:r>
    </w:p>
    <w:p w14:paraId="5160374F" w14:textId="77777777" w:rsidR="00606990" w:rsidRDefault="00606990" w:rsidP="00606990">
      <w:pPr>
        <w:numPr>
          <w:ilvl w:val="3"/>
          <w:numId w:val="1"/>
        </w:numPr>
        <w:rPr>
          <w:szCs w:val="22"/>
        </w:rPr>
      </w:pPr>
      <w:r>
        <w:rPr>
          <w:szCs w:val="22"/>
        </w:rPr>
        <w:t xml:space="preserve"> Proposed Resolution: Accepted</w:t>
      </w:r>
    </w:p>
    <w:p w14:paraId="2706EE8D" w14:textId="4ED28B50" w:rsidR="00606990" w:rsidRPr="00606990" w:rsidRDefault="00606990" w:rsidP="00606990">
      <w:pPr>
        <w:numPr>
          <w:ilvl w:val="3"/>
          <w:numId w:val="1"/>
        </w:numPr>
        <w:rPr>
          <w:szCs w:val="22"/>
        </w:rPr>
      </w:pPr>
      <w:r>
        <w:rPr>
          <w:szCs w:val="22"/>
        </w:rPr>
        <w:t xml:space="preserve"> </w:t>
      </w:r>
      <w:r>
        <w:rPr>
          <w:szCs w:val="22"/>
        </w:rPr>
        <w:t>No Objection – Mark Ready for Motion</w:t>
      </w:r>
    </w:p>
    <w:p w14:paraId="49F7560E" w14:textId="276780B3" w:rsidR="00503B3F" w:rsidRPr="008F3D42" w:rsidRDefault="00503B3F" w:rsidP="00503B3F">
      <w:pPr>
        <w:numPr>
          <w:ilvl w:val="2"/>
          <w:numId w:val="1"/>
        </w:numPr>
        <w:rPr>
          <w:szCs w:val="22"/>
          <w:highlight w:val="green"/>
        </w:rPr>
      </w:pPr>
      <w:r w:rsidRPr="008F3D42">
        <w:rPr>
          <w:szCs w:val="22"/>
          <w:highlight w:val="green"/>
        </w:rPr>
        <w:t>CID 1</w:t>
      </w:r>
      <w:r w:rsidR="00787C9F">
        <w:rPr>
          <w:szCs w:val="22"/>
          <w:highlight w:val="green"/>
        </w:rPr>
        <w:t>763</w:t>
      </w:r>
      <w:r w:rsidRPr="008F3D42">
        <w:rPr>
          <w:szCs w:val="22"/>
          <w:highlight w:val="green"/>
        </w:rPr>
        <w:t xml:space="preserve"> (MAC)</w:t>
      </w:r>
    </w:p>
    <w:p w14:paraId="30AD289C" w14:textId="77777777" w:rsidR="00503B3F" w:rsidRDefault="00503B3F" w:rsidP="00503B3F">
      <w:pPr>
        <w:numPr>
          <w:ilvl w:val="3"/>
          <w:numId w:val="1"/>
        </w:numPr>
        <w:rPr>
          <w:szCs w:val="22"/>
        </w:rPr>
      </w:pPr>
      <w:r>
        <w:rPr>
          <w:szCs w:val="22"/>
        </w:rPr>
        <w:t xml:space="preserve"> Review comment</w:t>
      </w:r>
    </w:p>
    <w:p w14:paraId="7DFBB41F" w14:textId="77777777" w:rsidR="00503B3F" w:rsidRDefault="00503B3F" w:rsidP="00503B3F">
      <w:pPr>
        <w:numPr>
          <w:ilvl w:val="3"/>
          <w:numId w:val="1"/>
        </w:numPr>
        <w:rPr>
          <w:szCs w:val="22"/>
        </w:rPr>
      </w:pPr>
      <w:r>
        <w:rPr>
          <w:szCs w:val="22"/>
        </w:rPr>
        <w:t xml:space="preserve"> Review Context p2048</w:t>
      </w:r>
    </w:p>
    <w:p w14:paraId="3C3A0618" w14:textId="77777777" w:rsidR="00503B3F" w:rsidRDefault="00503B3F" w:rsidP="00503B3F">
      <w:pPr>
        <w:numPr>
          <w:ilvl w:val="3"/>
          <w:numId w:val="1"/>
        </w:numPr>
        <w:rPr>
          <w:szCs w:val="22"/>
        </w:rPr>
      </w:pPr>
      <w:r>
        <w:rPr>
          <w:szCs w:val="22"/>
        </w:rPr>
        <w:t xml:space="preserve"> The cited table 9-633 does not seem to provide much information.</w:t>
      </w:r>
    </w:p>
    <w:p w14:paraId="190891E0" w14:textId="77777777" w:rsidR="00503B3F" w:rsidRDefault="00503B3F" w:rsidP="00503B3F">
      <w:pPr>
        <w:numPr>
          <w:ilvl w:val="3"/>
          <w:numId w:val="1"/>
        </w:numPr>
        <w:rPr>
          <w:szCs w:val="22"/>
        </w:rPr>
      </w:pPr>
      <w:r>
        <w:rPr>
          <w:szCs w:val="22"/>
        </w:rPr>
        <w:t xml:space="preserve"> The restrictions for S-MPDU </w:t>
      </w:r>
      <w:proofErr w:type="gramStart"/>
      <w:r>
        <w:rPr>
          <w:szCs w:val="22"/>
        </w:rPr>
        <w:t>is</w:t>
      </w:r>
      <w:proofErr w:type="gramEnd"/>
      <w:r>
        <w:rPr>
          <w:szCs w:val="22"/>
        </w:rPr>
        <w:t xml:space="preserve"> not explicit.</w:t>
      </w:r>
    </w:p>
    <w:p w14:paraId="78D0F8F7" w14:textId="77777777" w:rsidR="00503B3F" w:rsidRDefault="00503B3F" w:rsidP="00503B3F">
      <w:pPr>
        <w:numPr>
          <w:ilvl w:val="3"/>
          <w:numId w:val="1"/>
        </w:numPr>
        <w:rPr>
          <w:szCs w:val="22"/>
        </w:rPr>
      </w:pPr>
      <w:r>
        <w:rPr>
          <w:szCs w:val="22"/>
        </w:rPr>
        <w:t xml:space="preserve"> The proposed change does not seem to be an improvement.</w:t>
      </w:r>
    </w:p>
    <w:p w14:paraId="03EC1D96" w14:textId="214BCC82" w:rsidR="00503B3F" w:rsidRDefault="00503B3F" w:rsidP="00503B3F">
      <w:pPr>
        <w:numPr>
          <w:ilvl w:val="3"/>
          <w:numId w:val="1"/>
        </w:numPr>
        <w:rPr>
          <w:szCs w:val="22"/>
        </w:rPr>
      </w:pPr>
      <w:r>
        <w:rPr>
          <w:szCs w:val="22"/>
        </w:rPr>
        <w:t xml:space="preserve"> Proposed Resolution: </w:t>
      </w:r>
      <w:r w:rsidR="007A3371" w:rsidRPr="007A3371">
        <w:rPr>
          <w:szCs w:val="22"/>
        </w:rPr>
        <w:t>REJECTED (MAC: 2022-06-24 15:20:03Z): The proposed change does not improve the value of the entry, or this table.</w:t>
      </w:r>
    </w:p>
    <w:p w14:paraId="1437AEBB" w14:textId="77777777" w:rsidR="00503B3F" w:rsidRDefault="00503B3F" w:rsidP="00503B3F">
      <w:pPr>
        <w:numPr>
          <w:ilvl w:val="3"/>
          <w:numId w:val="1"/>
        </w:numPr>
        <w:rPr>
          <w:szCs w:val="22"/>
        </w:rPr>
      </w:pPr>
      <w:r>
        <w:rPr>
          <w:szCs w:val="22"/>
        </w:rPr>
        <w:t xml:space="preserve"> No Objection – Mark Ready for Motion</w:t>
      </w:r>
    </w:p>
    <w:p w14:paraId="3736E7FE" w14:textId="1EE40925" w:rsidR="00503B3F" w:rsidRPr="002419E0" w:rsidRDefault="00503B3F" w:rsidP="00503B3F">
      <w:pPr>
        <w:numPr>
          <w:ilvl w:val="2"/>
          <w:numId w:val="1"/>
        </w:numPr>
        <w:rPr>
          <w:szCs w:val="22"/>
          <w:highlight w:val="green"/>
        </w:rPr>
      </w:pPr>
      <w:r w:rsidRPr="002419E0">
        <w:rPr>
          <w:szCs w:val="22"/>
          <w:highlight w:val="green"/>
        </w:rPr>
        <w:t>CID 1764 (MAC)</w:t>
      </w:r>
    </w:p>
    <w:p w14:paraId="53A8D3C5" w14:textId="77777777" w:rsidR="00C04EA2" w:rsidRDefault="00C04EA2" w:rsidP="00C04EA2">
      <w:pPr>
        <w:numPr>
          <w:ilvl w:val="3"/>
          <w:numId w:val="1"/>
        </w:numPr>
        <w:rPr>
          <w:szCs w:val="22"/>
        </w:rPr>
      </w:pPr>
      <w:r>
        <w:rPr>
          <w:szCs w:val="22"/>
        </w:rPr>
        <w:t xml:space="preserve"> </w:t>
      </w:r>
      <w:r>
        <w:rPr>
          <w:szCs w:val="22"/>
        </w:rPr>
        <w:t>Review Comment</w:t>
      </w:r>
    </w:p>
    <w:p w14:paraId="0ED10DFA" w14:textId="77777777" w:rsidR="00C04EA2" w:rsidRDefault="00C04EA2" w:rsidP="00C04EA2">
      <w:pPr>
        <w:numPr>
          <w:ilvl w:val="3"/>
          <w:numId w:val="1"/>
        </w:numPr>
        <w:rPr>
          <w:szCs w:val="22"/>
        </w:rPr>
      </w:pPr>
      <w:r>
        <w:rPr>
          <w:szCs w:val="22"/>
        </w:rPr>
        <w:t xml:space="preserve"> Review Context</w:t>
      </w:r>
    </w:p>
    <w:p w14:paraId="0511F3DC" w14:textId="3EAEDA85" w:rsidR="00C04EA2" w:rsidRPr="002419E0" w:rsidRDefault="00C04EA2" w:rsidP="002419E0">
      <w:pPr>
        <w:numPr>
          <w:ilvl w:val="3"/>
          <w:numId w:val="1"/>
        </w:numPr>
        <w:rPr>
          <w:szCs w:val="22"/>
        </w:rPr>
      </w:pPr>
      <w:r>
        <w:rPr>
          <w:szCs w:val="22"/>
        </w:rPr>
        <w:t xml:space="preserve"> Proposed Resolution: </w:t>
      </w:r>
      <w:r w:rsidR="00041AA1">
        <w:rPr>
          <w:szCs w:val="22"/>
        </w:rPr>
        <w:t>C</w:t>
      </w:r>
      <w:r w:rsidR="002419E0" w:rsidRPr="002419E0">
        <w:rPr>
          <w:szCs w:val="22"/>
        </w:rPr>
        <w:t>ID 1764 (MAC): REVISED (MAC: 2022-06-24 15:24:39Z): Change to "This ack policy is used in all frames in which the sender does not require any acknowledgment."</w:t>
      </w:r>
    </w:p>
    <w:p w14:paraId="1CC4EFB4" w14:textId="77777777" w:rsidR="00C04EA2" w:rsidRPr="00606990" w:rsidRDefault="00C04EA2" w:rsidP="00C04EA2">
      <w:pPr>
        <w:numPr>
          <w:ilvl w:val="3"/>
          <w:numId w:val="1"/>
        </w:numPr>
        <w:rPr>
          <w:szCs w:val="22"/>
        </w:rPr>
      </w:pPr>
      <w:r>
        <w:rPr>
          <w:szCs w:val="22"/>
        </w:rPr>
        <w:t xml:space="preserve"> No Objection – Mark Ready for Motion</w:t>
      </w:r>
    </w:p>
    <w:p w14:paraId="2D3FA5B6" w14:textId="1A694CF5" w:rsidR="00503B3F" w:rsidRPr="00CB1BF6" w:rsidRDefault="00CB0C80" w:rsidP="00CB0C80">
      <w:pPr>
        <w:numPr>
          <w:ilvl w:val="2"/>
          <w:numId w:val="1"/>
        </w:numPr>
        <w:rPr>
          <w:szCs w:val="22"/>
          <w:highlight w:val="green"/>
        </w:rPr>
      </w:pPr>
      <w:r w:rsidRPr="00CB1BF6">
        <w:rPr>
          <w:szCs w:val="22"/>
          <w:highlight w:val="green"/>
        </w:rPr>
        <w:lastRenderedPageBreak/>
        <w:t>CID 1744 (MAC)</w:t>
      </w:r>
    </w:p>
    <w:p w14:paraId="54BA001C" w14:textId="11ECA4F7" w:rsidR="00CB0C80" w:rsidRDefault="00041AA1" w:rsidP="00CB0C80">
      <w:pPr>
        <w:numPr>
          <w:ilvl w:val="3"/>
          <w:numId w:val="1"/>
        </w:numPr>
        <w:rPr>
          <w:szCs w:val="22"/>
        </w:rPr>
      </w:pPr>
      <w:r>
        <w:rPr>
          <w:szCs w:val="22"/>
        </w:rPr>
        <w:t xml:space="preserve"> Review comment</w:t>
      </w:r>
    </w:p>
    <w:p w14:paraId="3E814630" w14:textId="42EE4DE7" w:rsidR="00041AA1" w:rsidRDefault="00041AA1" w:rsidP="00CB0C80">
      <w:pPr>
        <w:numPr>
          <w:ilvl w:val="3"/>
          <w:numId w:val="1"/>
        </w:numPr>
        <w:rPr>
          <w:szCs w:val="22"/>
        </w:rPr>
      </w:pPr>
      <w:r>
        <w:rPr>
          <w:szCs w:val="22"/>
        </w:rPr>
        <w:t xml:space="preserve"> Review Context on page 2054</w:t>
      </w:r>
    </w:p>
    <w:p w14:paraId="4B2F63CB" w14:textId="60CCC69A" w:rsidR="00041AA1" w:rsidRDefault="00041AA1" w:rsidP="00CB0C80">
      <w:pPr>
        <w:numPr>
          <w:ilvl w:val="3"/>
          <w:numId w:val="1"/>
        </w:numPr>
        <w:rPr>
          <w:szCs w:val="22"/>
        </w:rPr>
      </w:pPr>
      <w:r>
        <w:rPr>
          <w:szCs w:val="22"/>
        </w:rPr>
        <w:t xml:space="preserve"> Discussion on PV1 usage</w:t>
      </w:r>
    </w:p>
    <w:p w14:paraId="2AEBF5DC" w14:textId="47454D06" w:rsidR="00041AA1" w:rsidRDefault="00041AA1" w:rsidP="00CB0C80">
      <w:pPr>
        <w:numPr>
          <w:ilvl w:val="3"/>
          <w:numId w:val="1"/>
        </w:numPr>
        <w:rPr>
          <w:szCs w:val="22"/>
        </w:rPr>
      </w:pPr>
      <w:r>
        <w:rPr>
          <w:szCs w:val="22"/>
        </w:rPr>
        <w:t xml:space="preserve"> </w:t>
      </w:r>
      <w:r w:rsidR="00176304">
        <w:rPr>
          <w:szCs w:val="22"/>
        </w:rPr>
        <w:t xml:space="preserve">Proposed Resolution: </w:t>
      </w:r>
      <w:r w:rsidR="00CC76F2">
        <w:rPr>
          <w:szCs w:val="22"/>
        </w:rPr>
        <w:t>Accepted</w:t>
      </w:r>
    </w:p>
    <w:p w14:paraId="6F2ABEB7" w14:textId="5C4D280E" w:rsidR="00176304" w:rsidRDefault="00176304" w:rsidP="00CB0C80">
      <w:pPr>
        <w:numPr>
          <w:ilvl w:val="3"/>
          <w:numId w:val="1"/>
        </w:numPr>
        <w:rPr>
          <w:szCs w:val="22"/>
        </w:rPr>
      </w:pPr>
      <w:r>
        <w:rPr>
          <w:szCs w:val="22"/>
        </w:rPr>
        <w:t xml:space="preserve"> No Objection – Mark Ready for Motion</w:t>
      </w:r>
    </w:p>
    <w:p w14:paraId="170691DB" w14:textId="6CE77903" w:rsidR="00176304" w:rsidRPr="00CB1BF6" w:rsidRDefault="00CC76F2" w:rsidP="00CC76F2">
      <w:pPr>
        <w:numPr>
          <w:ilvl w:val="2"/>
          <w:numId w:val="1"/>
        </w:numPr>
        <w:rPr>
          <w:szCs w:val="22"/>
          <w:highlight w:val="green"/>
        </w:rPr>
      </w:pPr>
      <w:r w:rsidRPr="00CB1BF6">
        <w:rPr>
          <w:szCs w:val="22"/>
          <w:highlight w:val="green"/>
        </w:rPr>
        <w:t>CID</w:t>
      </w:r>
      <w:r w:rsidR="00CB1BF6" w:rsidRPr="00CB1BF6">
        <w:rPr>
          <w:szCs w:val="22"/>
          <w:highlight w:val="green"/>
        </w:rPr>
        <w:t xml:space="preserve"> 1743 (MAC)</w:t>
      </w:r>
    </w:p>
    <w:p w14:paraId="4C6FA6C2" w14:textId="77777777" w:rsidR="00CB1BF6" w:rsidRDefault="00CB1BF6" w:rsidP="00CB1BF6">
      <w:pPr>
        <w:numPr>
          <w:ilvl w:val="3"/>
          <w:numId w:val="1"/>
        </w:numPr>
        <w:rPr>
          <w:szCs w:val="22"/>
        </w:rPr>
      </w:pPr>
      <w:r>
        <w:rPr>
          <w:szCs w:val="22"/>
        </w:rPr>
        <w:t xml:space="preserve"> </w:t>
      </w:r>
      <w:r>
        <w:rPr>
          <w:szCs w:val="22"/>
        </w:rPr>
        <w:t>Review Comment</w:t>
      </w:r>
    </w:p>
    <w:p w14:paraId="725D4A93" w14:textId="77777777" w:rsidR="00CB1BF6" w:rsidRDefault="00CB1BF6" w:rsidP="00CB1BF6">
      <w:pPr>
        <w:numPr>
          <w:ilvl w:val="3"/>
          <w:numId w:val="1"/>
        </w:numPr>
        <w:rPr>
          <w:szCs w:val="22"/>
        </w:rPr>
      </w:pPr>
      <w:r>
        <w:rPr>
          <w:szCs w:val="22"/>
        </w:rPr>
        <w:t xml:space="preserve"> Review Context</w:t>
      </w:r>
    </w:p>
    <w:p w14:paraId="0002CB0A" w14:textId="77777777" w:rsidR="00CB1BF6" w:rsidRDefault="00CB1BF6" w:rsidP="00CB1BF6">
      <w:pPr>
        <w:numPr>
          <w:ilvl w:val="3"/>
          <w:numId w:val="1"/>
        </w:numPr>
        <w:rPr>
          <w:szCs w:val="22"/>
        </w:rPr>
      </w:pPr>
      <w:r>
        <w:rPr>
          <w:szCs w:val="22"/>
        </w:rPr>
        <w:t xml:space="preserve"> Proposed Resolution: Accepted</w:t>
      </w:r>
    </w:p>
    <w:p w14:paraId="0633E5D3" w14:textId="77777777" w:rsidR="00CB1BF6" w:rsidRPr="00606990" w:rsidRDefault="00CB1BF6" w:rsidP="00CB1BF6">
      <w:pPr>
        <w:numPr>
          <w:ilvl w:val="3"/>
          <w:numId w:val="1"/>
        </w:numPr>
        <w:rPr>
          <w:szCs w:val="22"/>
        </w:rPr>
      </w:pPr>
      <w:r>
        <w:rPr>
          <w:szCs w:val="22"/>
        </w:rPr>
        <w:t xml:space="preserve"> No Objection – Mark Ready for Motion</w:t>
      </w:r>
    </w:p>
    <w:p w14:paraId="69D4AAE5" w14:textId="5F033360" w:rsidR="00C44D98" w:rsidRPr="009D63F0" w:rsidRDefault="00C44D98" w:rsidP="00C44D98">
      <w:pPr>
        <w:numPr>
          <w:ilvl w:val="1"/>
          <w:numId w:val="1"/>
        </w:numPr>
        <w:rPr>
          <w:szCs w:val="22"/>
        </w:rPr>
      </w:pPr>
      <w:r>
        <w:rPr>
          <w:b/>
          <w:bCs/>
          <w:szCs w:val="22"/>
        </w:rPr>
        <w:t xml:space="preserve">MAC </w:t>
      </w:r>
      <w:r>
        <w:rPr>
          <w:b/>
          <w:bCs/>
          <w:szCs w:val="22"/>
        </w:rPr>
        <w:t>Discuss</w:t>
      </w:r>
      <w:r>
        <w:rPr>
          <w:b/>
          <w:bCs/>
          <w:szCs w:val="22"/>
        </w:rPr>
        <w:t xml:space="preserve"> CIDS – Mark Hamilton</w:t>
      </w:r>
    </w:p>
    <w:p w14:paraId="1EAD028A" w14:textId="77777777" w:rsidR="00C44D98" w:rsidRPr="0023404C" w:rsidRDefault="00C44D98" w:rsidP="00C44D98">
      <w:pPr>
        <w:numPr>
          <w:ilvl w:val="2"/>
          <w:numId w:val="1"/>
        </w:numPr>
        <w:rPr>
          <w:szCs w:val="22"/>
        </w:rPr>
      </w:pPr>
      <w:r>
        <w:rPr>
          <w:b/>
          <w:bCs/>
          <w:szCs w:val="22"/>
        </w:rPr>
        <w:t>See doc 11-22/793r21:</w:t>
      </w:r>
    </w:p>
    <w:p w14:paraId="6E471876" w14:textId="77777777" w:rsidR="00C44D98" w:rsidRDefault="00C44D98" w:rsidP="00C44D98">
      <w:pPr>
        <w:numPr>
          <w:ilvl w:val="2"/>
          <w:numId w:val="1"/>
        </w:numPr>
        <w:rPr>
          <w:szCs w:val="22"/>
        </w:rPr>
      </w:pPr>
      <w:hyperlink r:id="rId47" w:history="1">
        <w:r w:rsidRPr="00052518">
          <w:rPr>
            <w:rStyle w:val="Hyperlink"/>
            <w:szCs w:val="22"/>
          </w:rPr>
          <w:t>https://mentor.ieee.org/802.11/dcn/21/11-21-0793-21-000m-revme-mac-comments.xls</w:t>
        </w:r>
      </w:hyperlink>
    </w:p>
    <w:p w14:paraId="071A6393" w14:textId="4BB016D1" w:rsidR="00CB1BF6" w:rsidRPr="00943F85" w:rsidRDefault="004915D9" w:rsidP="004915D9">
      <w:pPr>
        <w:numPr>
          <w:ilvl w:val="2"/>
          <w:numId w:val="1"/>
        </w:numPr>
        <w:rPr>
          <w:szCs w:val="22"/>
          <w:highlight w:val="yellow"/>
        </w:rPr>
      </w:pPr>
      <w:r w:rsidRPr="00943F85">
        <w:rPr>
          <w:szCs w:val="22"/>
          <w:highlight w:val="yellow"/>
        </w:rPr>
        <w:t>CID 1655 (MAC)</w:t>
      </w:r>
    </w:p>
    <w:p w14:paraId="3D6833A8" w14:textId="50C89B17" w:rsidR="004915D9" w:rsidRDefault="004915D9" w:rsidP="004915D9">
      <w:pPr>
        <w:numPr>
          <w:ilvl w:val="3"/>
          <w:numId w:val="1"/>
        </w:numPr>
        <w:rPr>
          <w:szCs w:val="22"/>
        </w:rPr>
      </w:pPr>
      <w:r>
        <w:rPr>
          <w:szCs w:val="22"/>
        </w:rPr>
        <w:t>Review comment</w:t>
      </w:r>
    </w:p>
    <w:p w14:paraId="3AF29C52" w14:textId="4C305F94" w:rsidR="004915D9" w:rsidRDefault="004915D9" w:rsidP="004915D9">
      <w:pPr>
        <w:numPr>
          <w:ilvl w:val="3"/>
          <w:numId w:val="1"/>
        </w:numPr>
        <w:rPr>
          <w:szCs w:val="22"/>
        </w:rPr>
      </w:pPr>
      <w:r>
        <w:rPr>
          <w:szCs w:val="22"/>
        </w:rPr>
        <w:t>Discuss the proposed change.</w:t>
      </w:r>
    </w:p>
    <w:p w14:paraId="76CF91CB" w14:textId="7B03995A" w:rsidR="004915D9" w:rsidRDefault="00264727" w:rsidP="004915D9">
      <w:pPr>
        <w:numPr>
          <w:ilvl w:val="3"/>
          <w:numId w:val="1"/>
        </w:numPr>
        <w:rPr>
          <w:szCs w:val="22"/>
        </w:rPr>
      </w:pPr>
      <w:r>
        <w:rPr>
          <w:szCs w:val="22"/>
        </w:rPr>
        <w:t>Look to get some more input from a DMG expert.</w:t>
      </w:r>
    </w:p>
    <w:p w14:paraId="541F0383" w14:textId="0128A526" w:rsidR="00264727" w:rsidRDefault="008D6734" w:rsidP="004915D9">
      <w:pPr>
        <w:numPr>
          <w:ilvl w:val="3"/>
          <w:numId w:val="1"/>
        </w:numPr>
        <w:rPr>
          <w:szCs w:val="22"/>
        </w:rPr>
      </w:pPr>
      <w:r>
        <w:rPr>
          <w:szCs w:val="22"/>
        </w:rPr>
        <w:t xml:space="preserve">Assign to Mark RISON </w:t>
      </w:r>
      <w:r w:rsidR="00943F85">
        <w:rPr>
          <w:szCs w:val="22"/>
        </w:rPr>
        <w:t>–</w:t>
      </w:r>
      <w:r>
        <w:rPr>
          <w:szCs w:val="22"/>
        </w:rPr>
        <w:t xml:space="preserve"> </w:t>
      </w:r>
      <w:r w:rsidR="00943F85">
        <w:rPr>
          <w:szCs w:val="22"/>
        </w:rPr>
        <w:t>Submission required.</w:t>
      </w:r>
    </w:p>
    <w:p w14:paraId="0F545F80" w14:textId="630CFB79" w:rsidR="000C2531" w:rsidRDefault="000C2531" w:rsidP="004915D9">
      <w:pPr>
        <w:numPr>
          <w:ilvl w:val="3"/>
          <w:numId w:val="1"/>
        </w:numPr>
        <w:rPr>
          <w:szCs w:val="22"/>
        </w:rPr>
      </w:pPr>
      <w:r>
        <w:rPr>
          <w:szCs w:val="22"/>
        </w:rPr>
        <w:t>Not same comment similar proposed change to CID 1654.</w:t>
      </w:r>
    </w:p>
    <w:p w14:paraId="2C7E1705" w14:textId="0EAC403A" w:rsidR="00943F85" w:rsidRDefault="00125C44" w:rsidP="004915D9">
      <w:pPr>
        <w:numPr>
          <w:ilvl w:val="3"/>
          <w:numId w:val="1"/>
        </w:numPr>
        <w:rPr>
          <w:szCs w:val="22"/>
        </w:rPr>
      </w:pPr>
      <w:r w:rsidRPr="001F66C1">
        <w:rPr>
          <w:szCs w:val="22"/>
          <w:highlight w:val="yellow"/>
        </w:rPr>
        <w:t>ACTION ITEM #7:</w:t>
      </w:r>
      <w:r>
        <w:rPr>
          <w:szCs w:val="22"/>
        </w:rPr>
        <w:t xml:space="preserve"> </w:t>
      </w:r>
      <w:r w:rsidR="001E42C0">
        <w:rPr>
          <w:szCs w:val="22"/>
        </w:rPr>
        <w:t xml:space="preserve">Dave HALASZ to talk with Dave GOODALL and report </w:t>
      </w:r>
      <w:r>
        <w:rPr>
          <w:szCs w:val="22"/>
        </w:rPr>
        <w:t>back to Mark RISON on the details of CID 165</w:t>
      </w:r>
      <w:r w:rsidR="000C2531">
        <w:rPr>
          <w:szCs w:val="22"/>
        </w:rPr>
        <w:t>5 and CID 1654</w:t>
      </w:r>
    </w:p>
    <w:p w14:paraId="525C82DD" w14:textId="510D6D93" w:rsidR="00125C44" w:rsidRPr="004A7421" w:rsidRDefault="00125C44" w:rsidP="00125C44">
      <w:pPr>
        <w:numPr>
          <w:ilvl w:val="2"/>
          <w:numId w:val="1"/>
        </w:numPr>
        <w:rPr>
          <w:szCs w:val="22"/>
          <w:highlight w:val="yellow"/>
        </w:rPr>
      </w:pPr>
      <w:r w:rsidRPr="004A7421">
        <w:rPr>
          <w:szCs w:val="22"/>
          <w:highlight w:val="yellow"/>
        </w:rPr>
        <w:t>CID 1654 (MAC)</w:t>
      </w:r>
    </w:p>
    <w:p w14:paraId="0B316F28" w14:textId="622BEC01" w:rsidR="00125C44" w:rsidRDefault="00125C44" w:rsidP="00125C44">
      <w:pPr>
        <w:numPr>
          <w:ilvl w:val="3"/>
          <w:numId w:val="1"/>
        </w:numPr>
        <w:rPr>
          <w:szCs w:val="22"/>
        </w:rPr>
      </w:pPr>
      <w:r>
        <w:rPr>
          <w:szCs w:val="22"/>
        </w:rPr>
        <w:t>Review Comment</w:t>
      </w:r>
    </w:p>
    <w:p w14:paraId="4A09D9CC" w14:textId="2F39F9C1" w:rsidR="00125C44" w:rsidRDefault="000C2531" w:rsidP="00125C44">
      <w:pPr>
        <w:numPr>
          <w:ilvl w:val="3"/>
          <w:numId w:val="1"/>
        </w:numPr>
        <w:rPr>
          <w:szCs w:val="22"/>
        </w:rPr>
      </w:pPr>
      <w:r>
        <w:rPr>
          <w:szCs w:val="22"/>
        </w:rPr>
        <w:t>Submission Required – See CID 1655</w:t>
      </w:r>
    </w:p>
    <w:p w14:paraId="7F6285A3" w14:textId="2944C65F" w:rsidR="00CB1BF6" w:rsidRPr="00070648" w:rsidRDefault="004A7421" w:rsidP="004A7421">
      <w:pPr>
        <w:numPr>
          <w:ilvl w:val="2"/>
          <w:numId w:val="1"/>
        </w:numPr>
        <w:rPr>
          <w:szCs w:val="22"/>
          <w:highlight w:val="green"/>
        </w:rPr>
      </w:pPr>
      <w:r w:rsidRPr="00070648">
        <w:rPr>
          <w:szCs w:val="22"/>
          <w:highlight w:val="green"/>
        </w:rPr>
        <w:t xml:space="preserve">CID </w:t>
      </w:r>
      <w:r w:rsidR="005C3805" w:rsidRPr="00070648">
        <w:rPr>
          <w:szCs w:val="22"/>
          <w:highlight w:val="green"/>
        </w:rPr>
        <w:t>1515 (MAC)</w:t>
      </w:r>
    </w:p>
    <w:p w14:paraId="4E7AE900" w14:textId="0BA6F23D" w:rsidR="005C3805" w:rsidRDefault="005C3805" w:rsidP="005C3805">
      <w:pPr>
        <w:numPr>
          <w:ilvl w:val="3"/>
          <w:numId w:val="1"/>
        </w:numPr>
        <w:rPr>
          <w:szCs w:val="22"/>
        </w:rPr>
      </w:pPr>
      <w:r>
        <w:rPr>
          <w:szCs w:val="22"/>
        </w:rPr>
        <w:t>Review Comment</w:t>
      </w:r>
    </w:p>
    <w:p w14:paraId="1EA7D2A6" w14:textId="5E3FDBE0" w:rsidR="005C3805" w:rsidRDefault="005C3805" w:rsidP="005C3805">
      <w:pPr>
        <w:numPr>
          <w:ilvl w:val="3"/>
          <w:numId w:val="1"/>
        </w:numPr>
        <w:rPr>
          <w:szCs w:val="22"/>
        </w:rPr>
      </w:pPr>
      <w:r>
        <w:rPr>
          <w:szCs w:val="22"/>
        </w:rPr>
        <w:t>Discuss suggested wording</w:t>
      </w:r>
    </w:p>
    <w:p w14:paraId="52E31137" w14:textId="2E859E03" w:rsidR="003431A2" w:rsidRDefault="003431A2" w:rsidP="005C3805">
      <w:pPr>
        <w:numPr>
          <w:ilvl w:val="3"/>
          <w:numId w:val="1"/>
        </w:numPr>
        <w:rPr>
          <w:szCs w:val="22"/>
        </w:rPr>
      </w:pPr>
      <w:r>
        <w:rPr>
          <w:szCs w:val="22"/>
        </w:rPr>
        <w:t xml:space="preserve">Review context on page </w:t>
      </w:r>
      <w:r w:rsidR="00BD5534">
        <w:rPr>
          <w:szCs w:val="22"/>
        </w:rPr>
        <w:t>2082.11</w:t>
      </w:r>
    </w:p>
    <w:p w14:paraId="5CC2A1EE" w14:textId="76F17884" w:rsidR="005C3805" w:rsidRDefault="003D1B29" w:rsidP="005C3805">
      <w:pPr>
        <w:numPr>
          <w:ilvl w:val="3"/>
          <w:numId w:val="1"/>
        </w:numPr>
        <w:rPr>
          <w:szCs w:val="22"/>
        </w:rPr>
      </w:pPr>
      <w:r>
        <w:rPr>
          <w:szCs w:val="22"/>
        </w:rPr>
        <w:t xml:space="preserve">Proposed </w:t>
      </w:r>
      <w:r w:rsidR="00070648">
        <w:rPr>
          <w:szCs w:val="22"/>
        </w:rPr>
        <w:t xml:space="preserve">Resolution: </w:t>
      </w:r>
      <w:r w:rsidR="00A33E37" w:rsidRPr="00A33E37">
        <w:rPr>
          <w:szCs w:val="22"/>
        </w:rPr>
        <w:t>CID 1515 (MAC): REVISED (MAC: 2022-06-24 15:47:57Z): Change to: "A group addressed MPDU shall not carry a fragment of an MSDU or MMPDU even if the MPDU length exceeds dot11FragmentationThreshold."</w:t>
      </w:r>
    </w:p>
    <w:p w14:paraId="3A49FC72" w14:textId="5163BDBA" w:rsidR="00070648" w:rsidRDefault="00070648" w:rsidP="005C3805">
      <w:pPr>
        <w:numPr>
          <w:ilvl w:val="3"/>
          <w:numId w:val="1"/>
        </w:numPr>
        <w:rPr>
          <w:szCs w:val="22"/>
        </w:rPr>
      </w:pPr>
      <w:r>
        <w:rPr>
          <w:szCs w:val="22"/>
        </w:rPr>
        <w:t>No Objection – Mark Ready for Motion</w:t>
      </w:r>
    </w:p>
    <w:p w14:paraId="7A725B4A" w14:textId="35FD68EB" w:rsidR="003053B0" w:rsidRPr="001E2634" w:rsidRDefault="003053B0" w:rsidP="003053B0">
      <w:pPr>
        <w:numPr>
          <w:ilvl w:val="2"/>
          <w:numId w:val="1"/>
        </w:numPr>
        <w:rPr>
          <w:szCs w:val="22"/>
          <w:highlight w:val="yellow"/>
        </w:rPr>
      </w:pPr>
      <w:r w:rsidRPr="001E2634">
        <w:rPr>
          <w:szCs w:val="22"/>
          <w:highlight w:val="yellow"/>
        </w:rPr>
        <w:t>CID 1792 (MAC)</w:t>
      </w:r>
    </w:p>
    <w:p w14:paraId="55AECCEC" w14:textId="4A6543C8" w:rsidR="003053B0" w:rsidRDefault="003053B0" w:rsidP="003053B0">
      <w:pPr>
        <w:numPr>
          <w:ilvl w:val="3"/>
          <w:numId w:val="1"/>
        </w:numPr>
        <w:rPr>
          <w:szCs w:val="22"/>
        </w:rPr>
      </w:pPr>
      <w:r>
        <w:rPr>
          <w:szCs w:val="22"/>
        </w:rPr>
        <w:t>Review Comment</w:t>
      </w:r>
    </w:p>
    <w:p w14:paraId="29E619B0" w14:textId="60F7C96D" w:rsidR="003053B0" w:rsidRDefault="005A75FB" w:rsidP="003053B0">
      <w:pPr>
        <w:numPr>
          <w:ilvl w:val="3"/>
          <w:numId w:val="1"/>
        </w:numPr>
        <w:rPr>
          <w:szCs w:val="22"/>
        </w:rPr>
      </w:pPr>
      <w:r>
        <w:rPr>
          <w:szCs w:val="22"/>
        </w:rPr>
        <w:t xml:space="preserve">This one is in </w:t>
      </w:r>
      <w:r w:rsidR="001E2634">
        <w:rPr>
          <w:szCs w:val="22"/>
        </w:rPr>
        <w:t>11-22/878r2</w:t>
      </w:r>
    </w:p>
    <w:p w14:paraId="1CF74CF1" w14:textId="34A425DB" w:rsidR="001E2634" w:rsidRDefault="001E2634" w:rsidP="003053B0">
      <w:pPr>
        <w:numPr>
          <w:ilvl w:val="3"/>
          <w:numId w:val="1"/>
        </w:numPr>
        <w:rPr>
          <w:szCs w:val="22"/>
        </w:rPr>
      </w:pPr>
      <w:r>
        <w:rPr>
          <w:szCs w:val="22"/>
        </w:rPr>
        <w:t>Assign</w:t>
      </w:r>
      <w:r w:rsidR="00792552">
        <w:rPr>
          <w:szCs w:val="22"/>
        </w:rPr>
        <w:t xml:space="preserve"> CID</w:t>
      </w:r>
      <w:r>
        <w:rPr>
          <w:szCs w:val="22"/>
        </w:rPr>
        <w:t xml:space="preserve"> to Mike MONTEMURO</w:t>
      </w:r>
    </w:p>
    <w:p w14:paraId="2581905B" w14:textId="294F7D9E" w:rsidR="001E2634" w:rsidRPr="007B0AA0" w:rsidRDefault="001E2634" w:rsidP="001E2634">
      <w:pPr>
        <w:numPr>
          <w:ilvl w:val="2"/>
          <w:numId w:val="1"/>
        </w:numPr>
        <w:rPr>
          <w:szCs w:val="22"/>
          <w:highlight w:val="yellow"/>
        </w:rPr>
      </w:pPr>
      <w:r w:rsidRPr="007B0AA0">
        <w:rPr>
          <w:szCs w:val="22"/>
          <w:highlight w:val="yellow"/>
        </w:rPr>
        <w:t>CID 1796 (MAC)</w:t>
      </w:r>
    </w:p>
    <w:p w14:paraId="2F2E898A" w14:textId="77777777" w:rsidR="00792552" w:rsidRDefault="00792552" w:rsidP="00792552">
      <w:pPr>
        <w:numPr>
          <w:ilvl w:val="3"/>
          <w:numId w:val="1"/>
        </w:numPr>
        <w:rPr>
          <w:szCs w:val="22"/>
        </w:rPr>
      </w:pPr>
      <w:r>
        <w:rPr>
          <w:szCs w:val="22"/>
        </w:rPr>
        <w:t>Review Comment</w:t>
      </w:r>
    </w:p>
    <w:p w14:paraId="3FD5E25B" w14:textId="3D71BE27" w:rsidR="001E2634" w:rsidRDefault="001E2634" w:rsidP="001E2634">
      <w:pPr>
        <w:numPr>
          <w:ilvl w:val="3"/>
          <w:numId w:val="1"/>
        </w:numPr>
        <w:rPr>
          <w:szCs w:val="22"/>
        </w:rPr>
      </w:pPr>
      <w:r>
        <w:rPr>
          <w:szCs w:val="22"/>
        </w:rPr>
        <w:t>Assign to Mike MONTEMURO</w:t>
      </w:r>
    </w:p>
    <w:p w14:paraId="6992CD2B" w14:textId="5F5A960E" w:rsidR="001E2634" w:rsidRDefault="007B0AA0" w:rsidP="001E2634">
      <w:pPr>
        <w:numPr>
          <w:ilvl w:val="3"/>
          <w:numId w:val="1"/>
        </w:numPr>
        <w:rPr>
          <w:szCs w:val="22"/>
        </w:rPr>
      </w:pPr>
      <w:r>
        <w:rPr>
          <w:szCs w:val="22"/>
        </w:rPr>
        <w:t xml:space="preserve">This is same sentence </w:t>
      </w:r>
      <w:r w:rsidR="00792552">
        <w:rPr>
          <w:szCs w:val="22"/>
        </w:rPr>
        <w:t xml:space="preserve">being changed </w:t>
      </w:r>
      <w:r>
        <w:rPr>
          <w:szCs w:val="22"/>
        </w:rPr>
        <w:t>as CID 1792.</w:t>
      </w:r>
    </w:p>
    <w:p w14:paraId="250007E4" w14:textId="4DEAE03C" w:rsidR="007B0AA0" w:rsidRPr="005732F4" w:rsidRDefault="00DD3C02" w:rsidP="007B0AA0">
      <w:pPr>
        <w:numPr>
          <w:ilvl w:val="2"/>
          <w:numId w:val="1"/>
        </w:numPr>
        <w:rPr>
          <w:szCs w:val="22"/>
          <w:highlight w:val="yellow"/>
        </w:rPr>
      </w:pPr>
      <w:r w:rsidRPr="005732F4">
        <w:rPr>
          <w:szCs w:val="22"/>
          <w:highlight w:val="yellow"/>
        </w:rPr>
        <w:t xml:space="preserve">CID </w:t>
      </w:r>
      <w:r w:rsidR="00F22526" w:rsidRPr="005732F4">
        <w:rPr>
          <w:szCs w:val="22"/>
          <w:highlight w:val="yellow"/>
        </w:rPr>
        <w:t>1888 (MAC)</w:t>
      </w:r>
    </w:p>
    <w:p w14:paraId="46A948B9" w14:textId="0D100A8E" w:rsidR="00F22526" w:rsidRDefault="00F22526" w:rsidP="00F22526">
      <w:pPr>
        <w:numPr>
          <w:ilvl w:val="3"/>
          <w:numId w:val="1"/>
        </w:numPr>
        <w:rPr>
          <w:szCs w:val="22"/>
        </w:rPr>
      </w:pPr>
      <w:r>
        <w:rPr>
          <w:szCs w:val="22"/>
        </w:rPr>
        <w:t>Review comment</w:t>
      </w:r>
    </w:p>
    <w:p w14:paraId="3B719F29" w14:textId="5E1A640A" w:rsidR="00F22526" w:rsidRDefault="00F22526" w:rsidP="00F22526">
      <w:pPr>
        <w:numPr>
          <w:ilvl w:val="3"/>
          <w:numId w:val="1"/>
        </w:numPr>
        <w:rPr>
          <w:szCs w:val="22"/>
        </w:rPr>
      </w:pPr>
      <w:r>
        <w:rPr>
          <w:szCs w:val="22"/>
        </w:rPr>
        <w:t>Assign to Dave HALASZ</w:t>
      </w:r>
    </w:p>
    <w:p w14:paraId="357CCE97" w14:textId="477E7B54" w:rsidR="00F22526" w:rsidRDefault="00F22526" w:rsidP="00F22526">
      <w:pPr>
        <w:numPr>
          <w:ilvl w:val="3"/>
          <w:numId w:val="1"/>
        </w:numPr>
        <w:rPr>
          <w:szCs w:val="22"/>
        </w:rPr>
      </w:pPr>
      <w:r>
        <w:rPr>
          <w:szCs w:val="22"/>
        </w:rPr>
        <w:t>More work needed.</w:t>
      </w:r>
    </w:p>
    <w:p w14:paraId="5A4E2AE4" w14:textId="470D4B9D" w:rsidR="00F22526" w:rsidRPr="00C66102" w:rsidRDefault="00F22526" w:rsidP="00F22526">
      <w:pPr>
        <w:numPr>
          <w:ilvl w:val="2"/>
          <w:numId w:val="1"/>
        </w:numPr>
        <w:rPr>
          <w:szCs w:val="22"/>
          <w:highlight w:val="green"/>
        </w:rPr>
      </w:pPr>
      <w:r w:rsidRPr="00C66102">
        <w:rPr>
          <w:szCs w:val="22"/>
          <w:highlight w:val="green"/>
        </w:rPr>
        <w:t>CI</w:t>
      </w:r>
      <w:r w:rsidR="005732F4" w:rsidRPr="00C66102">
        <w:rPr>
          <w:szCs w:val="22"/>
          <w:highlight w:val="green"/>
        </w:rPr>
        <w:t>D 2054 (MAC)</w:t>
      </w:r>
    </w:p>
    <w:p w14:paraId="641A91F0" w14:textId="7BD3662E" w:rsidR="005732F4" w:rsidRDefault="005732F4" w:rsidP="005732F4">
      <w:pPr>
        <w:numPr>
          <w:ilvl w:val="3"/>
          <w:numId w:val="1"/>
        </w:numPr>
        <w:rPr>
          <w:szCs w:val="22"/>
        </w:rPr>
      </w:pPr>
      <w:r>
        <w:rPr>
          <w:szCs w:val="22"/>
        </w:rPr>
        <w:t>Review comment</w:t>
      </w:r>
    </w:p>
    <w:p w14:paraId="7803FC20" w14:textId="7CB3B013" w:rsidR="00EA4486" w:rsidRDefault="00EA4486" w:rsidP="005732F4">
      <w:pPr>
        <w:numPr>
          <w:ilvl w:val="3"/>
          <w:numId w:val="1"/>
        </w:numPr>
        <w:rPr>
          <w:szCs w:val="22"/>
        </w:rPr>
      </w:pPr>
      <w:r>
        <w:rPr>
          <w:szCs w:val="22"/>
        </w:rPr>
        <w:t>An Email was sent on Jan 21, 2022, and no response.</w:t>
      </w:r>
    </w:p>
    <w:p w14:paraId="2913EE8F" w14:textId="58879575" w:rsidR="00EA4486" w:rsidRDefault="00EA4486" w:rsidP="005732F4">
      <w:pPr>
        <w:numPr>
          <w:ilvl w:val="3"/>
          <w:numId w:val="1"/>
        </w:numPr>
        <w:rPr>
          <w:szCs w:val="22"/>
        </w:rPr>
      </w:pPr>
      <w:r>
        <w:rPr>
          <w:szCs w:val="22"/>
        </w:rPr>
        <w:t xml:space="preserve">Proposed Resolution: </w:t>
      </w:r>
      <w:r w:rsidR="00C66102">
        <w:rPr>
          <w:szCs w:val="22"/>
        </w:rPr>
        <w:t>Accepted.</w:t>
      </w:r>
    </w:p>
    <w:p w14:paraId="647D7F12" w14:textId="046A29BA" w:rsidR="00C66102" w:rsidRDefault="00C66102" w:rsidP="005732F4">
      <w:pPr>
        <w:numPr>
          <w:ilvl w:val="3"/>
          <w:numId w:val="1"/>
        </w:numPr>
        <w:rPr>
          <w:szCs w:val="22"/>
        </w:rPr>
      </w:pPr>
      <w:r>
        <w:rPr>
          <w:szCs w:val="22"/>
        </w:rPr>
        <w:t>No Objection – Mark Ready for Motion.</w:t>
      </w:r>
    </w:p>
    <w:p w14:paraId="77CF6FF4" w14:textId="35F911E9" w:rsidR="00C66102" w:rsidRPr="00176EAB" w:rsidRDefault="00C66102" w:rsidP="00C66102">
      <w:pPr>
        <w:numPr>
          <w:ilvl w:val="2"/>
          <w:numId w:val="1"/>
        </w:numPr>
        <w:rPr>
          <w:szCs w:val="22"/>
          <w:highlight w:val="cyan"/>
        </w:rPr>
      </w:pPr>
      <w:r w:rsidRPr="00176EAB">
        <w:rPr>
          <w:szCs w:val="22"/>
          <w:highlight w:val="cyan"/>
        </w:rPr>
        <w:t>CID 2008 (MAC)</w:t>
      </w:r>
    </w:p>
    <w:p w14:paraId="2F30E220" w14:textId="46B2DC8A" w:rsidR="00C66102" w:rsidRDefault="00387CEC" w:rsidP="00C66102">
      <w:pPr>
        <w:numPr>
          <w:ilvl w:val="3"/>
          <w:numId w:val="1"/>
        </w:numPr>
        <w:rPr>
          <w:szCs w:val="22"/>
        </w:rPr>
      </w:pPr>
      <w:r>
        <w:rPr>
          <w:szCs w:val="22"/>
        </w:rPr>
        <w:t xml:space="preserve"> Review comment</w:t>
      </w:r>
    </w:p>
    <w:p w14:paraId="56C38428" w14:textId="679BBFC2" w:rsidR="00387CEC" w:rsidRDefault="00387CEC" w:rsidP="00C66102">
      <w:pPr>
        <w:numPr>
          <w:ilvl w:val="3"/>
          <w:numId w:val="1"/>
        </w:numPr>
        <w:rPr>
          <w:szCs w:val="22"/>
        </w:rPr>
      </w:pPr>
      <w:r>
        <w:rPr>
          <w:szCs w:val="22"/>
        </w:rPr>
        <w:lastRenderedPageBreak/>
        <w:t xml:space="preserve"> Review comment 10.3.2.3</w:t>
      </w:r>
    </w:p>
    <w:p w14:paraId="5D187514" w14:textId="14534A05" w:rsidR="00387CEC" w:rsidRDefault="00387CEC" w:rsidP="00C66102">
      <w:pPr>
        <w:numPr>
          <w:ilvl w:val="3"/>
          <w:numId w:val="1"/>
        </w:numPr>
        <w:rPr>
          <w:szCs w:val="22"/>
        </w:rPr>
      </w:pPr>
      <w:r>
        <w:rPr>
          <w:szCs w:val="22"/>
        </w:rPr>
        <w:t xml:space="preserve"> </w:t>
      </w:r>
      <w:r w:rsidR="007331A6">
        <w:rPr>
          <w:szCs w:val="22"/>
        </w:rPr>
        <w:t xml:space="preserve">Discussion on keeping with all the *ifs </w:t>
      </w:r>
      <w:r w:rsidR="00023287">
        <w:rPr>
          <w:szCs w:val="22"/>
        </w:rPr>
        <w:t>clauses.</w:t>
      </w:r>
    </w:p>
    <w:p w14:paraId="4174176E" w14:textId="5F35DE0D" w:rsidR="007331A6" w:rsidRDefault="007331A6" w:rsidP="00C66102">
      <w:pPr>
        <w:numPr>
          <w:ilvl w:val="3"/>
          <w:numId w:val="1"/>
        </w:numPr>
        <w:rPr>
          <w:szCs w:val="22"/>
        </w:rPr>
      </w:pPr>
      <w:r>
        <w:rPr>
          <w:szCs w:val="22"/>
        </w:rPr>
        <w:t xml:space="preserve"> </w:t>
      </w:r>
      <w:r w:rsidR="00AB345B">
        <w:rPr>
          <w:szCs w:val="22"/>
        </w:rPr>
        <w:t>This was to be rejected from action from January 2022.</w:t>
      </w:r>
    </w:p>
    <w:p w14:paraId="30949076" w14:textId="28FB04BB" w:rsidR="00AB345B" w:rsidRDefault="007606F0" w:rsidP="00C66102">
      <w:pPr>
        <w:numPr>
          <w:ilvl w:val="3"/>
          <w:numId w:val="1"/>
        </w:numPr>
        <w:rPr>
          <w:szCs w:val="22"/>
        </w:rPr>
      </w:pPr>
      <w:r>
        <w:rPr>
          <w:szCs w:val="22"/>
        </w:rPr>
        <w:t xml:space="preserve"> </w:t>
      </w:r>
      <w:r w:rsidR="00754FEF">
        <w:rPr>
          <w:szCs w:val="22"/>
        </w:rPr>
        <w:t>Still open</w:t>
      </w:r>
    </w:p>
    <w:p w14:paraId="40F1399F" w14:textId="6E404FA2" w:rsidR="00176EAB" w:rsidRDefault="00176EAB" w:rsidP="00C66102">
      <w:pPr>
        <w:numPr>
          <w:ilvl w:val="3"/>
          <w:numId w:val="1"/>
        </w:numPr>
        <w:rPr>
          <w:szCs w:val="22"/>
        </w:rPr>
      </w:pPr>
      <w:r>
        <w:rPr>
          <w:szCs w:val="22"/>
        </w:rPr>
        <w:t xml:space="preserve"> Mark HAMILTON to craft rejection reason.</w:t>
      </w:r>
    </w:p>
    <w:p w14:paraId="07419D68" w14:textId="55A4681B" w:rsidR="00754FEF" w:rsidRPr="00571406" w:rsidRDefault="00754FEF" w:rsidP="00754FEF">
      <w:pPr>
        <w:numPr>
          <w:ilvl w:val="1"/>
          <w:numId w:val="1"/>
        </w:numPr>
        <w:rPr>
          <w:b/>
          <w:bCs/>
          <w:szCs w:val="22"/>
        </w:rPr>
      </w:pPr>
      <w:r w:rsidRPr="00571406">
        <w:rPr>
          <w:b/>
          <w:bCs/>
          <w:szCs w:val="22"/>
        </w:rPr>
        <w:t>Adjourned 12:00 ET</w:t>
      </w:r>
    </w:p>
    <w:p w14:paraId="23C03539" w14:textId="77777777" w:rsidR="005732F4" w:rsidRDefault="005732F4" w:rsidP="00754FEF">
      <w:pPr>
        <w:ind w:left="2880"/>
        <w:rPr>
          <w:szCs w:val="22"/>
        </w:rPr>
      </w:pPr>
    </w:p>
    <w:p w14:paraId="34732AEC" w14:textId="77777777" w:rsidR="00CA09B2" w:rsidRPr="00B51539" w:rsidRDefault="00CA09B2" w:rsidP="00C44D98">
      <w:pPr>
        <w:pStyle w:val="ListParagraph"/>
        <w:ind w:left="360"/>
      </w:pPr>
    </w:p>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9753E6" w:rsidP="00D102B5">
      <w:pPr>
        <w:numPr>
          <w:ilvl w:val="0"/>
          <w:numId w:val="4"/>
        </w:numPr>
        <w:rPr>
          <w:rStyle w:val="Hyperlink"/>
        </w:rPr>
      </w:pPr>
      <w:hyperlink r:id="rId48" w:history="1">
        <w:r w:rsidR="00AE6F89" w:rsidRPr="008E45F9">
          <w:rPr>
            <w:rStyle w:val="Hyperlink"/>
          </w:rPr>
          <w:t>https://mentor.ieee.org/802.11/dcn/22/11-22-0593-00-0000-2nd-vice-chair-report-may-2022.pptx</w:t>
        </w:r>
      </w:hyperlink>
    </w:p>
    <w:p w14:paraId="1010C7F4" w14:textId="5945833B" w:rsidR="005C01B7" w:rsidRDefault="009753E6" w:rsidP="00D102B5">
      <w:pPr>
        <w:numPr>
          <w:ilvl w:val="0"/>
          <w:numId w:val="4"/>
        </w:numPr>
      </w:pPr>
      <w:hyperlink r:id="rId49" w:history="1">
        <w:r w:rsidR="005C01B7" w:rsidRPr="00143673">
          <w:rPr>
            <w:rStyle w:val="Hyperlink"/>
          </w:rPr>
          <w:t>https://mentor.ieee.org/802.11/dcn/22/11-22-0808-03-000m-may-july-teleconference-agenda.docx</w:t>
        </w:r>
      </w:hyperlink>
    </w:p>
    <w:p w14:paraId="1938D83C" w14:textId="1B17AE30" w:rsidR="005C01B7" w:rsidRDefault="009753E6" w:rsidP="00D102B5">
      <w:pPr>
        <w:numPr>
          <w:ilvl w:val="0"/>
          <w:numId w:val="4"/>
        </w:numPr>
        <w:rPr>
          <w:szCs w:val="22"/>
        </w:rPr>
      </w:pPr>
      <w:hyperlink r:id="rId50" w:history="1">
        <w:r w:rsidR="005C01B7" w:rsidRPr="00143673">
          <w:rPr>
            <w:rStyle w:val="Hyperlink"/>
            <w:szCs w:val="22"/>
          </w:rPr>
          <w:t>https://mentor.ieee.org/802.11/dcn/22/11-22-0528-01-000m-resolution-for-cids-1024-and-1113.docx</w:t>
        </w:r>
      </w:hyperlink>
    </w:p>
    <w:p w14:paraId="76821690" w14:textId="159BC05C" w:rsidR="005C01B7" w:rsidRDefault="009753E6" w:rsidP="00D102B5">
      <w:pPr>
        <w:numPr>
          <w:ilvl w:val="0"/>
          <w:numId w:val="4"/>
        </w:numPr>
        <w:rPr>
          <w:szCs w:val="22"/>
        </w:rPr>
      </w:pPr>
      <w:hyperlink r:id="rId51" w:history="1">
        <w:r w:rsidR="005C01B7" w:rsidRPr="00143673">
          <w:rPr>
            <w:rStyle w:val="Hyperlink"/>
            <w:szCs w:val="22"/>
          </w:rPr>
          <w:t>https://mentor.ieee.org/802.11/dcn/22/11-22-0706-01-000m-lb258-resolution-for-cid-2349.docx</w:t>
        </w:r>
      </w:hyperlink>
    </w:p>
    <w:p w14:paraId="132F3A81" w14:textId="04A65832" w:rsidR="005C01B7" w:rsidRDefault="009753E6" w:rsidP="00D102B5">
      <w:pPr>
        <w:numPr>
          <w:ilvl w:val="0"/>
          <w:numId w:val="4"/>
        </w:numPr>
        <w:rPr>
          <w:szCs w:val="22"/>
        </w:rPr>
      </w:pPr>
      <w:hyperlink r:id="rId52" w:history="1">
        <w:r w:rsidR="00D102B5" w:rsidRPr="00143673">
          <w:rPr>
            <w:rStyle w:val="Hyperlink"/>
            <w:szCs w:val="22"/>
          </w:rPr>
          <w:t>https://mentor.ieee.org/802.11/dcn/22/11-22-0775-00-000m-cr-for-cid-2347.docx</w:t>
        </w:r>
      </w:hyperlink>
    </w:p>
    <w:p w14:paraId="7C922118" w14:textId="04D36403" w:rsidR="00D102B5" w:rsidRDefault="009753E6" w:rsidP="00D102B5">
      <w:pPr>
        <w:numPr>
          <w:ilvl w:val="0"/>
          <w:numId w:val="4"/>
        </w:numPr>
        <w:rPr>
          <w:szCs w:val="22"/>
        </w:rPr>
      </w:pPr>
      <w:hyperlink r:id="rId53" w:history="1">
        <w:r w:rsidR="00D102B5" w:rsidRPr="00143673">
          <w:rPr>
            <w:rStyle w:val="Hyperlink"/>
            <w:szCs w:val="22"/>
          </w:rPr>
          <w:t>https://mentor.ieee.org/802.11/dcn/22/11-22-0707-00-000m-cr-for-cid-2345.docx</w:t>
        </w:r>
      </w:hyperlink>
    </w:p>
    <w:p w14:paraId="3CB07FA9" w14:textId="4788B528" w:rsidR="00D102B5" w:rsidRDefault="009753E6" w:rsidP="00D102B5">
      <w:pPr>
        <w:numPr>
          <w:ilvl w:val="0"/>
          <w:numId w:val="4"/>
        </w:numPr>
        <w:rPr>
          <w:szCs w:val="22"/>
        </w:rPr>
      </w:pPr>
      <w:hyperlink r:id="rId54" w:history="1">
        <w:r w:rsidR="00D102B5" w:rsidRPr="00143673">
          <w:rPr>
            <w:rStyle w:val="Hyperlink"/>
            <w:szCs w:val="22"/>
          </w:rPr>
          <w:t>https://mentor.ieee.org/802.11/dcn/22/11-22-0707-01-000m-cr-for-cid-2345.docx</w:t>
        </w:r>
      </w:hyperlink>
    </w:p>
    <w:p w14:paraId="629A99F8" w14:textId="5A3C3482" w:rsidR="00D102B5" w:rsidRDefault="009753E6" w:rsidP="00D102B5">
      <w:pPr>
        <w:numPr>
          <w:ilvl w:val="0"/>
          <w:numId w:val="4"/>
        </w:numPr>
        <w:rPr>
          <w:szCs w:val="22"/>
        </w:rPr>
      </w:pPr>
      <w:hyperlink r:id="rId55" w:history="1">
        <w:r w:rsidR="00D102B5" w:rsidRPr="00143673">
          <w:rPr>
            <w:rStyle w:val="Hyperlink"/>
            <w:szCs w:val="22"/>
          </w:rPr>
          <w:t>https://mentor.ieee.org/802.11/dcn/22/11-22-0691-00-000m-resolution-for-2353-2362-2363.docx</w:t>
        </w:r>
      </w:hyperlink>
    </w:p>
    <w:p w14:paraId="52B73E4F" w14:textId="7A153F8A" w:rsidR="00D102B5" w:rsidRDefault="009753E6" w:rsidP="00D102B5">
      <w:pPr>
        <w:numPr>
          <w:ilvl w:val="0"/>
          <w:numId w:val="4"/>
        </w:numPr>
        <w:rPr>
          <w:szCs w:val="22"/>
        </w:rPr>
      </w:pPr>
      <w:hyperlink r:id="rId56"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9753E6" w:rsidP="00546030">
      <w:pPr>
        <w:pStyle w:val="ListParagraph"/>
        <w:numPr>
          <w:ilvl w:val="0"/>
          <w:numId w:val="12"/>
        </w:numPr>
        <w:rPr>
          <w:rStyle w:val="Hyperlink"/>
          <w:szCs w:val="22"/>
        </w:rPr>
      </w:pPr>
      <w:hyperlink r:id="rId57" w:history="1">
        <w:r w:rsidR="00CE1A77" w:rsidRPr="004E79A1">
          <w:rPr>
            <w:rStyle w:val="Hyperlink"/>
            <w:szCs w:val="22"/>
          </w:rPr>
          <w:t>https://mentor.ieee.org/802.11/dcn/22/11-22-0593-00-0000-2nd-vice-chair-report-may-2022.pptx</w:t>
        </w:r>
      </w:hyperlink>
    </w:p>
    <w:p w14:paraId="77BF164A" w14:textId="3ADCC5AE" w:rsidR="00CE1A77" w:rsidRDefault="009753E6" w:rsidP="00546030">
      <w:pPr>
        <w:pStyle w:val="ListParagraph"/>
        <w:numPr>
          <w:ilvl w:val="0"/>
          <w:numId w:val="12"/>
        </w:numPr>
        <w:rPr>
          <w:rStyle w:val="Hyperlink"/>
          <w:szCs w:val="22"/>
        </w:rPr>
      </w:pPr>
      <w:hyperlink r:id="rId58" w:history="1">
        <w:r w:rsidR="00546030">
          <w:rPr>
            <w:rStyle w:val="Hyperlink"/>
            <w:szCs w:val="22"/>
          </w:rPr>
          <w:t>https://mentor.ieee.org/802.11/dcn/22/11-22-0808-05-000m-may-july-teleconference-agenda.docx</w:t>
        </w:r>
      </w:hyperlink>
    </w:p>
    <w:p w14:paraId="4173AEFA" w14:textId="4AD3D618" w:rsidR="00CE1A77" w:rsidRDefault="009753E6" w:rsidP="00546030">
      <w:pPr>
        <w:pStyle w:val="ListParagraph"/>
        <w:numPr>
          <w:ilvl w:val="0"/>
          <w:numId w:val="12"/>
        </w:numPr>
        <w:rPr>
          <w:rStyle w:val="Hyperlink"/>
          <w:szCs w:val="22"/>
        </w:rPr>
      </w:pPr>
      <w:hyperlink r:id="rId59" w:history="1">
        <w:r w:rsidR="00CE1A77" w:rsidRPr="004E79A1">
          <w:rPr>
            <w:rStyle w:val="Hyperlink"/>
            <w:szCs w:val="22"/>
          </w:rPr>
          <w:t>https://mentor.ieee.org/802.11/dcn/22/11-22-0765-01-000m-comment-resolution-for-cids-1231-2310.docx</w:t>
        </w:r>
      </w:hyperlink>
    </w:p>
    <w:p w14:paraId="3BC938A7" w14:textId="64CFC5A4" w:rsidR="00640034" w:rsidRDefault="009753E6" w:rsidP="00546030">
      <w:pPr>
        <w:pStyle w:val="ListParagraph"/>
        <w:numPr>
          <w:ilvl w:val="0"/>
          <w:numId w:val="12"/>
        </w:numPr>
        <w:rPr>
          <w:szCs w:val="22"/>
        </w:rPr>
      </w:pPr>
      <w:hyperlink r:id="rId60" w:history="1">
        <w:r w:rsidR="00640034" w:rsidRPr="004E79A1">
          <w:rPr>
            <w:rStyle w:val="Hyperlink"/>
            <w:szCs w:val="22"/>
          </w:rPr>
          <w:t>https://mentor.ieee.org/802.11/dcn/22/11-22-0765-02-000m-comment-resolution-for-cids-1231-2310.docx</w:t>
        </w:r>
      </w:hyperlink>
    </w:p>
    <w:p w14:paraId="11DE2263" w14:textId="6425E831" w:rsidR="00640034" w:rsidRDefault="009753E6" w:rsidP="00546030">
      <w:pPr>
        <w:pStyle w:val="ListParagraph"/>
        <w:numPr>
          <w:ilvl w:val="0"/>
          <w:numId w:val="12"/>
        </w:numPr>
        <w:rPr>
          <w:rStyle w:val="Hyperlink"/>
          <w:szCs w:val="22"/>
        </w:rPr>
      </w:pPr>
      <w:hyperlink r:id="rId61" w:history="1">
        <w:r w:rsidR="0039585E" w:rsidRPr="004E79A1">
          <w:rPr>
            <w:rStyle w:val="Hyperlink"/>
            <w:szCs w:val="22"/>
          </w:rPr>
          <w:t>https://mentor.ieee.org/802.11/dcn/22/11-22-0839-00-000m-tgme-lb258-misc-gen-comment-resolutions.docx</w:t>
        </w:r>
      </w:hyperlink>
    </w:p>
    <w:p w14:paraId="1D497E5D" w14:textId="59A40FB3" w:rsidR="0039585E" w:rsidRDefault="009753E6" w:rsidP="00546030">
      <w:pPr>
        <w:pStyle w:val="ListParagraph"/>
        <w:numPr>
          <w:ilvl w:val="0"/>
          <w:numId w:val="12"/>
        </w:numPr>
        <w:rPr>
          <w:szCs w:val="22"/>
        </w:rPr>
      </w:pPr>
      <w:hyperlink r:id="rId62" w:history="1">
        <w:r w:rsidR="005E013B" w:rsidRPr="004E79A1">
          <w:rPr>
            <w:rStyle w:val="Hyperlink"/>
            <w:szCs w:val="22"/>
          </w:rPr>
          <w:t>https://mentor.ieee.org/802.11/dcn/18/11-18-0652-01-000m-resolution-for-wep-tkip-removal-cids.docx</w:t>
        </w:r>
      </w:hyperlink>
    </w:p>
    <w:p w14:paraId="05FB1F45" w14:textId="45EC90B9" w:rsidR="005E013B" w:rsidRDefault="009753E6" w:rsidP="00546030">
      <w:pPr>
        <w:pStyle w:val="ListParagraph"/>
        <w:numPr>
          <w:ilvl w:val="0"/>
          <w:numId w:val="12"/>
        </w:numPr>
        <w:rPr>
          <w:szCs w:val="22"/>
        </w:rPr>
      </w:pPr>
      <w:hyperlink r:id="rId63"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9753E6" w:rsidP="00C33845">
      <w:pPr>
        <w:pStyle w:val="ListParagraph"/>
        <w:numPr>
          <w:ilvl w:val="1"/>
          <w:numId w:val="13"/>
        </w:numPr>
        <w:rPr>
          <w:rStyle w:val="Hyperlink"/>
          <w:szCs w:val="22"/>
        </w:rPr>
      </w:pPr>
      <w:hyperlink r:id="rId64" w:history="1">
        <w:r w:rsidR="00C33845" w:rsidRPr="004E79A1">
          <w:rPr>
            <w:rStyle w:val="Hyperlink"/>
            <w:szCs w:val="22"/>
          </w:rPr>
          <w:t>https://mentor.ieee.org/802.11/dcn/22/11-22-0593-00-0000-2nd-vice-chair-report-may-2022.pptx</w:t>
        </w:r>
      </w:hyperlink>
    </w:p>
    <w:p w14:paraId="43E06353" w14:textId="4CA1E342" w:rsidR="00C33845" w:rsidRDefault="009753E6" w:rsidP="00C33845">
      <w:pPr>
        <w:pStyle w:val="ListParagraph"/>
        <w:numPr>
          <w:ilvl w:val="1"/>
          <w:numId w:val="13"/>
        </w:numPr>
        <w:rPr>
          <w:rStyle w:val="Hyperlink"/>
          <w:szCs w:val="22"/>
        </w:rPr>
      </w:pPr>
      <w:hyperlink r:id="rId65"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9753E6" w:rsidP="00C33845">
      <w:pPr>
        <w:pStyle w:val="ListParagraph"/>
        <w:numPr>
          <w:ilvl w:val="1"/>
          <w:numId w:val="13"/>
        </w:numPr>
        <w:rPr>
          <w:rStyle w:val="Hyperlink"/>
          <w:szCs w:val="22"/>
        </w:rPr>
      </w:pPr>
      <w:hyperlink r:id="rId66" w:history="1">
        <w:r w:rsidR="00306241" w:rsidRPr="008E45F9">
          <w:rPr>
            <w:rStyle w:val="Hyperlink"/>
            <w:szCs w:val="22"/>
          </w:rPr>
          <w:t>https://mentor.ieee.org/802.11/dcn/21/11-21-0829-10-000m-resolutions-for-some-comments-on-11me-d0-0-cc35.docx</w:t>
        </w:r>
      </w:hyperlink>
    </w:p>
    <w:p w14:paraId="43CAB8B5" w14:textId="531CDEA1" w:rsidR="00963D00" w:rsidRDefault="009753E6" w:rsidP="00C33845">
      <w:pPr>
        <w:pStyle w:val="ListParagraph"/>
        <w:numPr>
          <w:ilvl w:val="1"/>
          <w:numId w:val="13"/>
        </w:numPr>
        <w:rPr>
          <w:rStyle w:val="Hyperlink"/>
          <w:szCs w:val="22"/>
        </w:rPr>
      </w:pPr>
      <w:hyperlink r:id="rId67" w:history="1">
        <w:r w:rsidR="00963D00" w:rsidRPr="00867C1C">
          <w:rPr>
            <w:rStyle w:val="Hyperlink"/>
            <w:szCs w:val="22"/>
          </w:rPr>
          <w:t>https://mentor.ieee.org/802.11/dcn/21/11-21-1128-06-000m-on-frattacks-and-related-matters.docx</w:t>
        </w:r>
      </w:hyperlink>
    </w:p>
    <w:p w14:paraId="4A410520" w14:textId="52DB1274" w:rsidR="00306241" w:rsidRDefault="009753E6" w:rsidP="00292A9E">
      <w:pPr>
        <w:pStyle w:val="ListParagraph"/>
        <w:numPr>
          <w:ilvl w:val="1"/>
          <w:numId w:val="13"/>
        </w:numPr>
        <w:rPr>
          <w:rStyle w:val="Hyperlink"/>
          <w:szCs w:val="22"/>
        </w:rPr>
      </w:pPr>
      <w:hyperlink r:id="rId68"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9753E6" w:rsidP="00292A9E">
      <w:pPr>
        <w:pStyle w:val="ListParagraph"/>
        <w:numPr>
          <w:ilvl w:val="1"/>
          <w:numId w:val="13"/>
        </w:numPr>
        <w:rPr>
          <w:rStyle w:val="Hyperlink"/>
          <w:szCs w:val="22"/>
        </w:rPr>
      </w:pPr>
      <w:hyperlink r:id="rId69" w:history="1">
        <w:r w:rsidR="00963D00" w:rsidRPr="00BF62DB">
          <w:rPr>
            <w:rStyle w:val="Hyperlink"/>
            <w:szCs w:val="22"/>
          </w:rPr>
          <w:t>https://mentor.ieee.org/802.11/dcn/22/11-22-0353-02-000m-resolutions-for-some-comments-on-11me-d1-0-lb258.docx</w:t>
        </w:r>
      </w:hyperlink>
    </w:p>
    <w:p w14:paraId="521DCDAD" w14:textId="77777777" w:rsidR="00826E40" w:rsidRDefault="00826E40" w:rsidP="00826E40"/>
    <w:p w14:paraId="5C684A66" w14:textId="02D5E20F" w:rsidR="00826E40" w:rsidRPr="00CE1A77" w:rsidRDefault="00826E40" w:rsidP="00826E40">
      <w:pPr>
        <w:pStyle w:val="ListParagraph"/>
        <w:numPr>
          <w:ilvl w:val="0"/>
          <w:numId w:val="11"/>
        </w:numPr>
        <w:rPr>
          <w:b/>
          <w:bCs/>
        </w:rPr>
      </w:pPr>
      <w:r w:rsidRPr="00CE1A77">
        <w:rPr>
          <w:b/>
          <w:bCs/>
        </w:rPr>
        <w:t xml:space="preserve">June </w:t>
      </w:r>
      <w:r>
        <w:rPr>
          <w:b/>
          <w:bCs/>
        </w:rPr>
        <w:t>17</w:t>
      </w:r>
      <w:r w:rsidRPr="00CE1A77">
        <w:rPr>
          <w:b/>
          <w:bCs/>
        </w:rPr>
        <w:t>, 2022:</w:t>
      </w:r>
    </w:p>
    <w:p w14:paraId="27FB221E" w14:textId="131C78B0" w:rsidR="00826E40" w:rsidRPr="00AE45FC" w:rsidRDefault="009753E6" w:rsidP="00AE45FC">
      <w:pPr>
        <w:pStyle w:val="ListParagraph"/>
        <w:numPr>
          <w:ilvl w:val="0"/>
          <w:numId w:val="15"/>
        </w:numPr>
        <w:rPr>
          <w:rStyle w:val="Hyperlink"/>
          <w:szCs w:val="22"/>
        </w:rPr>
      </w:pPr>
      <w:hyperlink r:id="rId70" w:history="1">
        <w:r w:rsidR="00685561" w:rsidRPr="00AE45FC">
          <w:rPr>
            <w:rStyle w:val="Hyperlink"/>
            <w:szCs w:val="22"/>
          </w:rPr>
          <w:t>https://mentor.ieee.org/802.11/dcn/22/11-22-0593-00-0000-2nd-vice-chair-report-may-2022.pptx</w:t>
        </w:r>
      </w:hyperlink>
    </w:p>
    <w:p w14:paraId="1708464D" w14:textId="0DEB3BB1" w:rsidR="00CE1A77" w:rsidRPr="00AE45FC" w:rsidRDefault="009753E6" w:rsidP="00AE45FC">
      <w:pPr>
        <w:pStyle w:val="ListParagraph"/>
        <w:numPr>
          <w:ilvl w:val="0"/>
          <w:numId w:val="15"/>
        </w:numPr>
        <w:rPr>
          <w:rStyle w:val="Hyperlink"/>
          <w:szCs w:val="22"/>
        </w:rPr>
      </w:pPr>
      <w:hyperlink r:id="rId71" w:history="1">
        <w:r w:rsidR="00685561" w:rsidRPr="00AE45FC">
          <w:rPr>
            <w:rStyle w:val="Hyperlink"/>
            <w:szCs w:val="22"/>
          </w:rPr>
          <w:t>https://mentor.ieee.org/802.11/dcn/22/11-22-0808-07-000m-may-july-teleconference-agenda.docx</w:t>
        </w:r>
      </w:hyperlink>
    </w:p>
    <w:p w14:paraId="145DBB10" w14:textId="67B0BB3F" w:rsidR="00685561" w:rsidRPr="00AE45FC" w:rsidRDefault="009753E6" w:rsidP="00AE45FC">
      <w:pPr>
        <w:pStyle w:val="ListParagraph"/>
        <w:numPr>
          <w:ilvl w:val="0"/>
          <w:numId w:val="15"/>
        </w:numPr>
        <w:rPr>
          <w:szCs w:val="22"/>
        </w:rPr>
      </w:pPr>
      <w:hyperlink r:id="rId72" w:history="1">
        <w:r w:rsidR="00685561" w:rsidRPr="00AE45FC">
          <w:rPr>
            <w:rStyle w:val="Hyperlink"/>
            <w:szCs w:val="22"/>
          </w:rPr>
          <w:t>https://mentor.ieee.org/802.11/dcn/22/11-22-0689-03-000m-rogue-mpdu-detection-in-rsna-proposal.pptx</w:t>
        </w:r>
      </w:hyperlink>
    </w:p>
    <w:p w14:paraId="020C408C" w14:textId="743EC069" w:rsidR="00685561" w:rsidRPr="004E64C8" w:rsidRDefault="009753E6" w:rsidP="00AE45FC">
      <w:pPr>
        <w:pStyle w:val="ListParagraph"/>
        <w:numPr>
          <w:ilvl w:val="0"/>
          <w:numId w:val="15"/>
        </w:numPr>
        <w:rPr>
          <w:rStyle w:val="Hyperlink"/>
          <w:color w:val="auto"/>
          <w:szCs w:val="22"/>
          <w:u w:val="none"/>
        </w:rPr>
      </w:pPr>
      <w:hyperlink r:id="rId73" w:history="1">
        <w:r w:rsidR="00685561" w:rsidRPr="00AE45FC">
          <w:rPr>
            <w:rStyle w:val="Hyperlink"/>
            <w:szCs w:val="22"/>
          </w:rPr>
          <w:t>https://mentor.ieee.org/802.11/dcn/21/11-21-0793-19-000m-revme-mac-comments.xls</w:t>
        </w:r>
      </w:hyperlink>
    </w:p>
    <w:p w14:paraId="26688185" w14:textId="733333B8" w:rsidR="004E64C8" w:rsidRDefault="004E64C8" w:rsidP="004E64C8">
      <w:pPr>
        <w:pStyle w:val="ListParagraph"/>
        <w:rPr>
          <w:szCs w:val="22"/>
        </w:rPr>
      </w:pPr>
    </w:p>
    <w:p w14:paraId="0E541687" w14:textId="77777777" w:rsidR="004E64C8" w:rsidRPr="00AE45FC" w:rsidRDefault="004E64C8" w:rsidP="004E64C8">
      <w:pPr>
        <w:pStyle w:val="ListParagraph"/>
        <w:rPr>
          <w:szCs w:val="22"/>
        </w:rPr>
      </w:pPr>
    </w:p>
    <w:p w14:paraId="0C22BA73" w14:textId="4216792B" w:rsidR="004E64C8" w:rsidRPr="00CE1A77" w:rsidRDefault="004E64C8" w:rsidP="003A0318">
      <w:pPr>
        <w:pStyle w:val="ListParagraph"/>
        <w:numPr>
          <w:ilvl w:val="0"/>
          <w:numId w:val="11"/>
        </w:numPr>
        <w:rPr>
          <w:b/>
          <w:bCs/>
        </w:rPr>
      </w:pPr>
      <w:r w:rsidRPr="00CE1A77">
        <w:rPr>
          <w:b/>
          <w:bCs/>
        </w:rPr>
        <w:lastRenderedPageBreak/>
        <w:t xml:space="preserve">June </w:t>
      </w:r>
      <w:r>
        <w:rPr>
          <w:b/>
          <w:bCs/>
        </w:rPr>
        <w:t>20</w:t>
      </w:r>
      <w:r w:rsidRPr="00CE1A77">
        <w:rPr>
          <w:b/>
          <w:bCs/>
        </w:rPr>
        <w:t>, 2022:</w:t>
      </w:r>
    </w:p>
    <w:p w14:paraId="2B577710" w14:textId="77777777" w:rsidR="004E64C8" w:rsidRPr="004E64C8" w:rsidRDefault="009753E6" w:rsidP="004E64C8">
      <w:pPr>
        <w:pStyle w:val="ListParagraph"/>
        <w:numPr>
          <w:ilvl w:val="0"/>
          <w:numId w:val="19"/>
        </w:numPr>
        <w:rPr>
          <w:rStyle w:val="Hyperlink"/>
          <w:szCs w:val="22"/>
        </w:rPr>
      </w:pPr>
      <w:hyperlink r:id="rId74" w:history="1">
        <w:r w:rsidR="004E64C8" w:rsidRPr="004E64C8">
          <w:rPr>
            <w:rStyle w:val="Hyperlink"/>
            <w:szCs w:val="22"/>
          </w:rPr>
          <w:t>https://mentor.ieee.org/802.11/dcn/22/11-22-0593-00-0000-2nd-vice-chair-report-may-2022.pptx</w:t>
        </w:r>
      </w:hyperlink>
    </w:p>
    <w:p w14:paraId="557F7DDF" w14:textId="04F037BB" w:rsidR="004E64C8" w:rsidRDefault="009753E6" w:rsidP="004E64C8">
      <w:pPr>
        <w:pStyle w:val="ListParagraph"/>
        <w:numPr>
          <w:ilvl w:val="0"/>
          <w:numId w:val="19"/>
        </w:numPr>
        <w:rPr>
          <w:rStyle w:val="Hyperlink"/>
          <w:szCs w:val="22"/>
        </w:rPr>
      </w:pPr>
      <w:hyperlink r:id="rId75" w:history="1">
        <w:r w:rsidR="003A0318">
          <w:rPr>
            <w:rStyle w:val="Hyperlink"/>
            <w:szCs w:val="22"/>
          </w:rPr>
          <w:t>https://mentor.ieee.org/802.11/dcn/22/11-22-0808-09-000m-may-july-teleconference-agenda.docx</w:t>
        </w:r>
      </w:hyperlink>
    </w:p>
    <w:p w14:paraId="0E96AB32" w14:textId="11D2C00F" w:rsidR="003A0318" w:rsidRPr="0068623D" w:rsidRDefault="009753E6" w:rsidP="004E64C8">
      <w:pPr>
        <w:pStyle w:val="ListParagraph"/>
        <w:numPr>
          <w:ilvl w:val="0"/>
          <w:numId w:val="19"/>
        </w:numPr>
        <w:rPr>
          <w:color w:val="0000FF"/>
          <w:szCs w:val="22"/>
          <w:u w:val="single"/>
        </w:rPr>
      </w:pPr>
      <w:hyperlink r:id="rId76" w:history="1">
        <w:r w:rsidR="0068623D" w:rsidRPr="006F2F03">
          <w:rPr>
            <w:rStyle w:val="Hyperlink"/>
            <w:szCs w:val="22"/>
          </w:rPr>
          <w:t>https://mentor.ieee.org/802.11/dcn/22/11-22-0399-06-000m-determine-sae-pmk-length.docx</w:t>
        </w:r>
      </w:hyperlink>
    </w:p>
    <w:p w14:paraId="5D1ECBCD" w14:textId="4CC15791" w:rsidR="0068623D" w:rsidRPr="00D93703" w:rsidRDefault="009753E6" w:rsidP="004E64C8">
      <w:pPr>
        <w:pStyle w:val="ListParagraph"/>
        <w:numPr>
          <w:ilvl w:val="0"/>
          <w:numId w:val="19"/>
        </w:numPr>
        <w:rPr>
          <w:rStyle w:val="Hyperlink"/>
          <w:szCs w:val="22"/>
        </w:rPr>
      </w:pPr>
      <w:hyperlink r:id="rId77" w:history="1">
        <w:r w:rsidR="0068623D" w:rsidRPr="006F2F03">
          <w:rPr>
            <w:rStyle w:val="Hyperlink"/>
            <w:szCs w:val="22"/>
            <w:lang w:val="en-CA"/>
          </w:rPr>
          <w:t>https://mentor.ieee.org/802.11/dcn/22/11-22-0105-12-000m-revme-lb258-sec-adhoc-comments.xlsx</w:t>
        </w:r>
      </w:hyperlink>
    </w:p>
    <w:p w14:paraId="3049228E" w14:textId="77777777" w:rsidR="00D93703" w:rsidRPr="004E64C8" w:rsidRDefault="00D93703" w:rsidP="00D93703">
      <w:pPr>
        <w:pStyle w:val="ListParagraph"/>
        <w:ind w:left="1080"/>
        <w:rPr>
          <w:rStyle w:val="Hyperlink"/>
          <w:szCs w:val="22"/>
        </w:rPr>
      </w:pPr>
    </w:p>
    <w:p w14:paraId="4A01B2A8" w14:textId="39E18B2E" w:rsidR="00D93703" w:rsidRPr="00D93703" w:rsidRDefault="00D93703" w:rsidP="00D93703">
      <w:pPr>
        <w:pStyle w:val="ListParagraph"/>
        <w:numPr>
          <w:ilvl w:val="0"/>
          <w:numId w:val="11"/>
        </w:numPr>
        <w:rPr>
          <w:b/>
          <w:bCs/>
        </w:rPr>
      </w:pPr>
      <w:r w:rsidRPr="00D93703">
        <w:rPr>
          <w:b/>
          <w:bCs/>
        </w:rPr>
        <w:t>June 2</w:t>
      </w:r>
      <w:r w:rsidR="00401E37">
        <w:rPr>
          <w:b/>
          <w:bCs/>
        </w:rPr>
        <w:t>4</w:t>
      </w:r>
      <w:r w:rsidRPr="00D93703">
        <w:rPr>
          <w:b/>
          <w:bCs/>
        </w:rPr>
        <w:t>, 2022:</w:t>
      </w:r>
    </w:p>
    <w:p w14:paraId="3E2FAC3A" w14:textId="5E9DFFEB" w:rsidR="00D93703" w:rsidRPr="005A3AF3" w:rsidRDefault="00117A2D" w:rsidP="005A3AF3">
      <w:pPr>
        <w:pStyle w:val="ListParagraph"/>
        <w:numPr>
          <w:ilvl w:val="0"/>
          <w:numId w:val="25"/>
        </w:numPr>
        <w:rPr>
          <w:szCs w:val="22"/>
        </w:rPr>
      </w:pPr>
      <w:hyperlink r:id="rId78" w:history="1">
        <w:r w:rsidRPr="005A3AF3">
          <w:rPr>
            <w:rStyle w:val="Hyperlink"/>
            <w:szCs w:val="22"/>
          </w:rPr>
          <w:t>https://mentor.ieee.org/802.11/dcn/22/11-22-0593-00-0000-2nd-vice-chair-report-may-2022.pptx</w:t>
        </w:r>
      </w:hyperlink>
    </w:p>
    <w:p w14:paraId="6E6FC990" w14:textId="0DCC5B93" w:rsidR="00117A2D" w:rsidRPr="005A3AF3" w:rsidRDefault="00117A2D" w:rsidP="005A3AF3">
      <w:pPr>
        <w:pStyle w:val="ListParagraph"/>
        <w:numPr>
          <w:ilvl w:val="0"/>
          <w:numId w:val="25"/>
        </w:numPr>
        <w:rPr>
          <w:szCs w:val="22"/>
        </w:rPr>
      </w:pPr>
      <w:hyperlink r:id="rId79" w:history="1">
        <w:r w:rsidRPr="005A3AF3">
          <w:rPr>
            <w:rStyle w:val="Hyperlink"/>
            <w:szCs w:val="22"/>
          </w:rPr>
          <w:t>https://mentor.ieee.org/802.11/dcn/22/11-22-0808-10-000m-may-july-teleconference-agenda.docx</w:t>
        </w:r>
      </w:hyperlink>
    </w:p>
    <w:p w14:paraId="73E1D69D" w14:textId="7A4117C4" w:rsidR="00117A2D" w:rsidRPr="005A3AF3" w:rsidRDefault="00F02CA5" w:rsidP="005A3AF3">
      <w:pPr>
        <w:pStyle w:val="ListParagraph"/>
        <w:numPr>
          <w:ilvl w:val="0"/>
          <w:numId w:val="25"/>
        </w:numPr>
        <w:rPr>
          <w:szCs w:val="22"/>
        </w:rPr>
      </w:pPr>
      <w:hyperlink r:id="rId80" w:history="1">
        <w:r w:rsidRPr="005A3AF3">
          <w:rPr>
            <w:rStyle w:val="Hyperlink"/>
            <w:szCs w:val="22"/>
          </w:rPr>
          <w:t>https://mentor.ieee.org/802.11/dcn/21/11-21-0793-21-000m-revme-mac-comments.xls</w:t>
        </w:r>
      </w:hyperlink>
    </w:p>
    <w:p w14:paraId="2E39B889" w14:textId="77777777" w:rsidR="00F02CA5" w:rsidRPr="00117A2D" w:rsidRDefault="00F02CA5" w:rsidP="00117A2D">
      <w:pPr>
        <w:rPr>
          <w:rStyle w:val="Hyperlink"/>
          <w:szCs w:val="22"/>
        </w:rPr>
      </w:pPr>
    </w:p>
    <w:p w14:paraId="2E30D3D6" w14:textId="77777777" w:rsidR="00685561" w:rsidRDefault="00685561"/>
    <w:sectPr w:rsidR="00685561">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725E" w14:textId="77777777" w:rsidR="002B01E6" w:rsidRDefault="002B01E6">
      <w:r>
        <w:separator/>
      </w:r>
    </w:p>
  </w:endnote>
  <w:endnote w:type="continuationSeparator" w:id="0">
    <w:p w14:paraId="5D6C74FE" w14:textId="77777777" w:rsidR="002B01E6" w:rsidRDefault="002B01E6">
      <w:r>
        <w:continuationSeparator/>
      </w:r>
    </w:p>
  </w:endnote>
  <w:endnote w:type="continuationNotice" w:id="1">
    <w:p w14:paraId="3F90E5B4" w14:textId="77777777" w:rsidR="00C54EB8" w:rsidRDefault="00C54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350F05">
    <w:pPr>
      <w:pStyle w:val="Footer"/>
      <w:tabs>
        <w:tab w:val="clear" w:pos="6480"/>
        <w:tab w:val="center" w:pos="4680"/>
        <w:tab w:val="right" w:pos="9360"/>
      </w:tabs>
    </w:pPr>
    <w:fldSimple w:instr=" SUBJECT  \* MERGEFORMAT ">
      <w:r w:rsidR="004946E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946EC">
        <w:t>Jon Rosdahl, Qualcomm</w:t>
      </w:r>
    </w:fldSimple>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7268" w14:textId="77777777" w:rsidR="002B01E6" w:rsidRDefault="002B01E6">
      <w:r>
        <w:separator/>
      </w:r>
    </w:p>
  </w:footnote>
  <w:footnote w:type="continuationSeparator" w:id="0">
    <w:p w14:paraId="737B13F3" w14:textId="77777777" w:rsidR="002B01E6" w:rsidRDefault="002B01E6">
      <w:r>
        <w:continuationSeparator/>
      </w:r>
    </w:p>
  </w:footnote>
  <w:footnote w:type="continuationNotice" w:id="1">
    <w:p w14:paraId="7855AFCC" w14:textId="77777777" w:rsidR="00C54EB8" w:rsidRDefault="00C54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1DFDD943" w:rsidR="0029020B" w:rsidRDefault="00350F05">
    <w:pPr>
      <w:pStyle w:val="Header"/>
      <w:tabs>
        <w:tab w:val="clear" w:pos="6480"/>
        <w:tab w:val="center" w:pos="4680"/>
        <w:tab w:val="right" w:pos="9360"/>
      </w:tabs>
    </w:pPr>
    <w:fldSimple w:instr=" KEYWORDS  \* MERGEFORMAT ">
      <w:r w:rsidR="004946EC">
        <w:t>June 2022</w:t>
      </w:r>
    </w:fldSimple>
    <w:r w:rsidR="0029020B">
      <w:tab/>
    </w:r>
    <w:r w:rsidR="0029020B">
      <w:tab/>
    </w:r>
    <w:fldSimple w:instr=" TITLE  \* MERGEFORMAT ">
      <w:r w:rsidR="00BC264F">
        <w:t>doc.: IEEE 802.11-22/0846r5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65F"/>
    <w:multiLevelType w:val="multilevel"/>
    <w:tmpl w:val="8A24307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71B78"/>
    <w:multiLevelType w:val="hybridMultilevel"/>
    <w:tmpl w:val="06F8B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E501178"/>
    <w:multiLevelType w:val="hybridMultilevel"/>
    <w:tmpl w:val="C116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E3167"/>
    <w:multiLevelType w:val="multilevel"/>
    <w:tmpl w:val="139CA72A"/>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7B75290"/>
    <w:multiLevelType w:val="multilevel"/>
    <w:tmpl w:val="389AEC64"/>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2A06451"/>
    <w:multiLevelType w:val="hybridMultilevel"/>
    <w:tmpl w:val="8244F71E"/>
    <w:lvl w:ilvl="0" w:tplc="10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7B26A3"/>
    <w:multiLevelType w:val="multilevel"/>
    <w:tmpl w:val="FC085938"/>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0A468E"/>
    <w:multiLevelType w:val="hybridMultilevel"/>
    <w:tmpl w:val="2D822B5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D90DD7"/>
    <w:multiLevelType w:val="hybridMultilevel"/>
    <w:tmpl w:val="69C8A7F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FF11D66"/>
    <w:multiLevelType w:val="hybridMultilevel"/>
    <w:tmpl w:val="EF5E6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1F45A1"/>
    <w:multiLevelType w:val="hybridMultilevel"/>
    <w:tmpl w:val="C6A40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7788"/>
    <w:multiLevelType w:val="multilevel"/>
    <w:tmpl w:val="BD005B4A"/>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5033097">
    <w:abstractNumId w:val="14"/>
  </w:num>
  <w:num w:numId="2" w16cid:durableId="2111584881">
    <w:abstractNumId w:val="3"/>
  </w:num>
  <w:num w:numId="3" w16cid:durableId="1850679599">
    <w:abstractNumId w:val="12"/>
  </w:num>
  <w:num w:numId="4" w16cid:durableId="1132401422">
    <w:abstractNumId w:val="7"/>
  </w:num>
  <w:num w:numId="5" w16cid:durableId="270167930">
    <w:abstractNumId w:val="4"/>
  </w:num>
  <w:num w:numId="6" w16cid:durableId="1437991212">
    <w:abstractNumId w:val="10"/>
  </w:num>
  <w:num w:numId="7" w16cid:durableId="1680155801">
    <w:abstractNumId w:val="13"/>
  </w:num>
  <w:num w:numId="8" w16cid:durableId="853543543">
    <w:abstractNumId w:val="8"/>
  </w:num>
  <w:num w:numId="9" w16cid:durableId="1714186274">
    <w:abstractNumId w:val="20"/>
  </w:num>
  <w:num w:numId="10" w16cid:durableId="947738287">
    <w:abstractNumId w:val="1"/>
  </w:num>
  <w:num w:numId="11" w16cid:durableId="1782147671">
    <w:abstractNumId w:val="21"/>
  </w:num>
  <w:num w:numId="12" w16cid:durableId="1891459948">
    <w:abstractNumId w:val="23"/>
  </w:num>
  <w:num w:numId="13" w16cid:durableId="246770409">
    <w:abstractNumId w:val="15"/>
  </w:num>
  <w:num w:numId="14" w16cid:durableId="1117138167">
    <w:abstractNumId w:val="11"/>
  </w:num>
  <w:num w:numId="15" w16cid:durableId="239027086">
    <w:abstractNumId w:val="22"/>
  </w:num>
  <w:num w:numId="16" w16cid:durableId="1067798840">
    <w:abstractNumId w:val="9"/>
  </w:num>
  <w:num w:numId="17" w16cid:durableId="1091003549">
    <w:abstractNumId w:val="24"/>
  </w:num>
  <w:num w:numId="18" w16cid:durableId="2033341897">
    <w:abstractNumId w:val="19"/>
  </w:num>
  <w:num w:numId="19" w16cid:durableId="539975086">
    <w:abstractNumId w:val="2"/>
  </w:num>
  <w:num w:numId="20" w16cid:durableId="186257104">
    <w:abstractNumId w:val="16"/>
  </w:num>
  <w:num w:numId="21" w16cid:durableId="1260868859">
    <w:abstractNumId w:val="6"/>
  </w:num>
  <w:num w:numId="22" w16cid:durableId="184516977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770981">
    <w:abstractNumId w:val="18"/>
  </w:num>
  <w:num w:numId="24" w16cid:durableId="799617054">
    <w:abstractNumId w:val="5"/>
  </w:num>
  <w:num w:numId="25" w16cid:durableId="1717660752">
    <w:abstractNumId w:val="17"/>
  </w:num>
  <w:num w:numId="26" w16cid:durableId="7078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03AA3"/>
    <w:rsid w:val="0000717A"/>
    <w:rsid w:val="00023287"/>
    <w:rsid w:val="00033566"/>
    <w:rsid w:val="000349DC"/>
    <w:rsid w:val="00034D9E"/>
    <w:rsid w:val="0004110B"/>
    <w:rsid w:val="00041955"/>
    <w:rsid w:val="00041AA1"/>
    <w:rsid w:val="00050249"/>
    <w:rsid w:val="00060965"/>
    <w:rsid w:val="00070648"/>
    <w:rsid w:val="000735B1"/>
    <w:rsid w:val="00095870"/>
    <w:rsid w:val="000A160D"/>
    <w:rsid w:val="000B21ED"/>
    <w:rsid w:val="000B2A10"/>
    <w:rsid w:val="000B2EAA"/>
    <w:rsid w:val="000C2531"/>
    <w:rsid w:val="000C2C80"/>
    <w:rsid w:val="000C4130"/>
    <w:rsid w:val="000C51AC"/>
    <w:rsid w:val="000D39E3"/>
    <w:rsid w:val="000D657E"/>
    <w:rsid w:val="000D7F2F"/>
    <w:rsid w:val="000E04A9"/>
    <w:rsid w:val="000E3C29"/>
    <w:rsid w:val="000E40DE"/>
    <w:rsid w:val="000E4951"/>
    <w:rsid w:val="000E6D7A"/>
    <w:rsid w:val="000E6FBC"/>
    <w:rsid w:val="000F1A51"/>
    <w:rsid w:val="000F2AD1"/>
    <w:rsid w:val="000F5D2D"/>
    <w:rsid w:val="00100FE0"/>
    <w:rsid w:val="00101352"/>
    <w:rsid w:val="0010240B"/>
    <w:rsid w:val="001059EC"/>
    <w:rsid w:val="00111B69"/>
    <w:rsid w:val="0011318A"/>
    <w:rsid w:val="00116AC2"/>
    <w:rsid w:val="00117881"/>
    <w:rsid w:val="00117A2D"/>
    <w:rsid w:val="001259DE"/>
    <w:rsid w:val="00125C44"/>
    <w:rsid w:val="00135C27"/>
    <w:rsid w:val="00136293"/>
    <w:rsid w:val="00137E6A"/>
    <w:rsid w:val="00141352"/>
    <w:rsid w:val="00145D65"/>
    <w:rsid w:val="001472A3"/>
    <w:rsid w:val="00150217"/>
    <w:rsid w:val="00157CD1"/>
    <w:rsid w:val="001654FC"/>
    <w:rsid w:val="001722F2"/>
    <w:rsid w:val="00176304"/>
    <w:rsid w:val="00176EAB"/>
    <w:rsid w:val="00187A81"/>
    <w:rsid w:val="00193E7E"/>
    <w:rsid w:val="00193EF2"/>
    <w:rsid w:val="001950D2"/>
    <w:rsid w:val="00196F62"/>
    <w:rsid w:val="001A285F"/>
    <w:rsid w:val="001A2CAF"/>
    <w:rsid w:val="001A2E60"/>
    <w:rsid w:val="001A4AC6"/>
    <w:rsid w:val="001A5E9E"/>
    <w:rsid w:val="001A66B3"/>
    <w:rsid w:val="001B0E48"/>
    <w:rsid w:val="001B484E"/>
    <w:rsid w:val="001B66AA"/>
    <w:rsid w:val="001C266D"/>
    <w:rsid w:val="001C3D3B"/>
    <w:rsid w:val="001C40D4"/>
    <w:rsid w:val="001D2067"/>
    <w:rsid w:val="001D4A22"/>
    <w:rsid w:val="001D5D6A"/>
    <w:rsid w:val="001D723B"/>
    <w:rsid w:val="001E18DB"/>
    <w:rsid w:val="001E2634"/>
    <w:rsid w:val="001E41BA"/>
    <w:rsid w:val="001E42C0"/>
    <w:rsid w:val="001E5E88"/>
    <w:rsid w:val="001F08BD"/>
    <w:rsid w:val="001F66C1"/>
    <w:rsid w:val="002004A4"/>
    <w:rsid w:val="00202413"/>
    <w:rsid w:val="00206DEF"/>
    <w:rsid w:val="00215FF5"/>
    <w:rsid w:val="00221885"/>
    <w:rsid w:val="002249F4"/>
    <w:rsid w:val="002259EC"/>
    <w:rsid w:val="00226AAF"/>
    <w:rsid w:val="0023303F"/>
    <w:rsid w:val="0023404C"/>
    <w:rsid w:val="00234F53"/>
    <w:rsid w:val="002419E0"/>
    <w:rsid w:val="00244554"/>
    <w:rsid w:val="002472E8"/>
    <w:rsid w:val="00252853"/>
    <w:rsid w:val="002533EA"/>
    <w:rsid w:val="002556F2"/>
    <w:rsid w:val="00264727"/>
    <w:rsid w:val="00266D20"/>
    <w:rsid w:val="002742D5"/>
    <w:rsid w:val="0027528D"/>
    <w:rsid w:val="00276C52"/>
    <w:rsid w:val="0028135D"/>
    <w:rsid w:val="0028201D"/>
    <w:rsid w:val="0028509D"/>
    <w:rsid w:val="00286216"/>
    <w:rsid w:val="0029020B"/>
    <w:rsid w:val="00292A9E"/>
    <w:rsid w:val="002A2CD7"/>
    <w:rsid w:val="002A3A5A"/>
    <w:rsid w:val="002B01E6"/>
    <w:rsid w:val="002B03E9"/>
    <w:rsid w:val="002B46FE"/>
    <w:rsid w:val="002B51E9"/>
    <w:rsid w:val="002C0B9A"/>
    <w:rsid w:val="002C1860"/>
    <w:rsid w:val="002C4E3B"/>
    <w:rsid w:val="002C5831"/>
    <w:rsid w:val="002D2501"/>
    <w:rsid w:val="002D44BE"/>
    <w:rsid w:val="002E41F8"/>
    <w:rsid w:val="002E49A4"/>
    <w:rsid w:val="002E4CEF"/>
    <w:rsid w:val="002E5468"/>
    <w:rsid w:val="002F2764"/>
    <w:rsid w:val="002F3862"/>
    <w:rsid w:val="002F5307"/>
    <w:rsid w:val="0030407E"/>
    <w:rsid w:val="003053B0"/>
    <w:rsid w:val="00306241"/>
    <w:rsid w:val="003076A0"/>
    <w:rsid w:val="00313524"/>
    <w:rsid w:val="00320714"/>
    <w:rsid w:val="003210BB"/>
    <w:rsid w:val="003224B6"/>
    <w:rsid w:val="00322F76"/>
    <w:rsid w:val="0032372F"/>
    <w:rsid w:val="00324E30"/>
    <w:rsid w:val="003303B7"/>
    <w:rsid w:val="00330BE3"/>
    <w:rsid w:val="00335C91"/>
    <w:rsid w:val="00335D38"/>
    <w:rsid w:val="0034076A"/>
    <w:rsid w:val="00340DAC"/>
    <w:rsid w:val="003431A2"/>
    <w:rsid w:val="00343AC0"/>
    <w:rsid w:val="003461C9"/>
    <w:rsid w:val="00347C31"/>
    <w:rsid w:val="00350F05"/>
    <w:rsid w:val="003539AD"/>
    <w:rsid w:val="00361209"/>
    <w:rsid w:val="003656BD"/>
    <w:rsid w:val="00365CF9"/>
    <w:rsid w:val="003706F5"/>
    <w:rsid w:val="00370946"/>
    <w:rsid w:val="0037281D"/>
    <w:rsid w:val="00372E08"/>
    <w:rsid w:val="003778D8"/>
    <w:rsid w:val="00387CEC"/>
    <w:rsid w:val="00390613"/>
    <w:rsid w:val="00390D0C"/>
    <w:rsid w:val="0039585E"/>
    <w:rsid w:val="003A0318"/>
    <w:rsid w:val="003A3EA3"/>
    <w:rsid w:val="003A4484"/>
    <w:rsid w:val="003B0B1A"/>
    <w:rsid w:val="003C0020"/>
    <w:rsid w:val="003C0DC1"/>
    <w:rsid w:val="003D1B29"/>
    <w:rsid w:val="003E267C"/>
    <w:rsid w:val="003E4412"/>
    <w:rsid w:val="003F3136"/>
    <w:rsid w:val="00400869"/>
    <w:rsid w:val="00401980"/>
    <w:rsid w:val="00401E37"/>
    <w:rsid w:val="00414BC2"/>
    <w:rsid w:val="00415252"/>
    <w:rsid w:val="00424589"/>
    <w:rsid w:val="0042536B"/>
    <w:rsid w:val="00425E57"/>
    <w:rsid w:val="004267FF"/>
    <w:rsid w:val="004358C1"/>
    <w:rsid w:val="00437689"/>
    <w:rsid w:val="0043773F"/>
    <w:rsid w:val="00442037"/>
    <w:rsid w:val="00444ABA"/>
    <w:rsid w:val="00445AC4"/>
    <w:rsid w:val="0044604E"/>
    <w:rsid w:val="004527E6"/>
    <w:rsid w:val="00455577"/>
    <w:rsid w:val="00457D94"/>
    <w:rsid w:val="00460207"/>
    <w:rsid w:val="00460387"/>
    <w:rsid w:val="004645B2"/>
    <w:rsid w:val="00467627"/>
    <w:rsid w:val="00480BDC"/>
    <w:rsid w:val="0048209B"/>
    <w:rsid w:val="004837B7"/>
    <w:rsid w:val="00483820"/>
    <w:rsid w:val="00484D9C"/>
    <w:rsid w:val="00487451"/>
    <w:rsid w:val="004910A2"/>
    <w:rsid w:val="004915D9"/>
    <w:rsid w:val="004946EC"/>
    <w:rsid w:val="00495225"/>
    <w:rsid w:val="004A0B4E"/>
    <w:rsid w:val="004A7421"/>
    <w:rsid w:val="004B064B"/>
    <w:rsid w:val="004B79C3"/>
    <w:rsid w:val="004C46B5"/>
    <w:rsid w:val="004D1AA3"/>
    <w:rsid w:val="004D513D"/>
    <w:rsid w:val="004D5B83"/>
    <w:rsid w:val="004E1E85"/>
    <w:rsid w:val="004E2D0B"/>
    <w:rsid w:val="004E3D57"/>
    <w:rsid w:val="004E64C8"/>
    <w:rsid w:val="004E79A1"/>
    <w:rsid w:val="004F0CE9"/>
    <w:rsid w:val="004F24FB"/>
    <w:rsid w:val="004F3DD8"/>
    <w:rsid w:val="004F7DB4"/>
    <w:rsid w:val="005036DE"/>
    <w:rsid w:val="00503B3F"/>
    <w:rsid w:val="00514090"/>
    <w:rsid w:val="00514853"/>
    <w:rsid w:val="005174F3"/>
    <w:rsid w:val="0053178B"/>
    <w:rsid w:val="00532F90"/>
    <w:rsid w:val="00533C2D"/>
    <w:rsid w:val="00534218"/>
    <w:rsid w:val="005442C7"/>
    <w:rsid w:val="00545EA3"/>
    <w:rsid w:val="00546030"/>
    <w:rsid w:val="00552C63"/>
    <w:rsid w:val="00552EEB"/>
    <w:rsid w:val="00554FBC"/>
    <w:rsid w:val="00571406"/>
    <w:rsid w:val="005726F2"/>
    <w:rsid w:val="005732F4"/>
    <w:rsid w:val="0057753D"/>
    <w:rsid w:val="00581274"/>
    <w:rsid w:val="005833E1"/>
    <w:rsid w:val="00584205"/>
    <w:rsid w:val="00590E46"/>
    <w:rsid w:val="005A01EA"/>
    <w:rsid w:val="005A3AF3"/>
    <w:rsid w:val="005A5F60"/>
    <w:rsid w:val="005A6982"/>
    <w:rsid w:val="005A7298"/>
    <w:rsid w:val="005A75FB"/>
    <w:rsid w:val="005B6A8A"/>
    <w:rsid w:val="005C01B7"/>
    <w:rsid w:val="005C28C4"/>
    <w:rsid w:val="005C3805"/>
    <w:rsid w:val="005C7C3D"/>
    <w:rsid w:val="005D1490"/>
    <w:rsid w:val="005D3752"/>
    <w:rsid w:val="005D484F"/>
    <w:rsid w:val="005E013B"/>
    <w:rsid w:val="005E0F7F"/>
    <w:rsid w:val="005E3AF5"/>
    <w:rsid w:val="005E51B3"/>
    <w:rsid w:val="005F1D42"/>
    <w:rsid w:val="005F2931"/>
    <w:rsid w:val="005F49ED"/>
    <w:rsid w:val="00606990"/>
    <w:rsid w:val="0060772C"/>
    <w:rsid w:val="006165A8"/>
    <w:rsid w:val="0062440B"/>
    <w:rsid w:val="00626CB7"/>
    <w:rsid w:val="00627757"/>
    <w:rsid w:val="006327D2"/>
    <w:rsid w:val="0063424F"/>
    <w:rsid w:val="00634A4D"/>
    <w:rsid w:val="00636FA3"/>
    <w:rsid w:val="00640034"/>
    <w:rsid w:val="00640A19"/>
    <w:rsid w:val="0064209A"/>
    <w:rsid w:val="00651065"/>
    <w:rsid w:val="00651935"/>
    <w:rsid w:val="00655A5D"/>
    <w:rsid w:val="006568A0"/>
    <w:rsid w:val="00657B29"/>
    <w:rsid w:val="0066309A"/>
    <w:rsid w:val="00667BCC"/>
    <w:rsid w:val="00670A16"/>
    <w:rsid w:val="00671884"/>
    <w:rsid w:val="00682288"/>
    <w:rsid w:val="00685561"/>
    <w:rsid w:val="0068623D"/>
    <w:rsid w:val="0069266D"/>
    <w:rsid w:val="00692BB8"/>
    <w:rsid w:val="006A1E52"/>
    <w:rsid w:val="006B28CB"/>
    <w:rsid w:val="006B3BF7"/>
    <w:rsid w:val="006C007D"/>
    <w:rsid w:val="006C0727"/>
    <w:rsid w:val="006C2389"/>
    <w:rsid w:val="006C4854"/>
    <w:rsid w:val="006C600C"/>
    <w:rsid w:val="006C65B0"/>
    <w:rsid w:val="006D5AFD"/>
    <w:rsid w:val="006D7BE8"/>
    <w:rsid w:val="006E145F"/>
    <w:rsid w:val="006E4C41"/>
    <w:rsid w:val="006F2F03"/>
    <w:rsid w:val="006F3D9B"/>
    <w:rsid w:val="006F482D"/>
    <w:rsid w:val="0070406D"/>
    <w:rsid w:val="0070624D"/>
    <w:rsid w:val="007112D5"/>
    <w:rsid w:val="00722032"/>
    <w:rsid w:val="00722E88"/>
    <w:rsid w:val="0072360C"/>
    <w:rsid w:val="00730C06"/>
    <w:rsid w:val="007331A6"/>
    <w:rsid w:val="00741939"/>
    <w:rsid w:val="00744130"/>
    <w:rsid w:val="007449C3"/>
    <w:rsid w:val="00753B5B"/>
    <w:rsid w:val="00754FEF"/>
    <w:rsid w:val="007606F0"/>
    <w:rsid w:val="007622C6"/>
    <w:rsid w:val="0076308E"/>
    <w:rsid w:val="00770572"/>
    <w:rsid w:val="0077389A"/>
    <w:rsid w:val="00773E0C"/>
    <w:rsid w:val="00776097"/>
    <w:rsid w:val="00782FE5"/>
    <w:rsid w:val="00787C9F"/>
    <w:rsid w:val="00791A1E"/>
    <w:rsid w:val="00792552"/>
    <w:rsid w:val="00793DAF"/>
    <w:rsid w:val="007953A5"/>
    <w:rsid w:val="007954CE"/>
    <w:rsid w:val="007966F4"/>
    <w:rsid w:val="007A2C00"/>
    <w:rsid w:val="007A2E01"/>
    <w:rsid w:val="007A3371"/>
    <w:rsid w:val="007A5B6D"/>
    <w:rsid w:val="007A68B5"/>
    <w:rsid w:val="007B06C4"/>
    <w:rsid w:val="007B0AA0"/>
    <w:rsid w:val="007B0C46"/>
    <w:rsid w:val="007B7B10"/>
    <w:rsid w:val="007C764C"/>
    <w:rsid w:val="007D2C75"/>
    <w:rsid w:val="007D4C45"/>
    <w:rsid w:val="007D7633"/>
    <w:rsid w:val="007E4B69"/>
    <w:rsid w:val="00801A72"/>
    <w:rsid w:val="0080371F"/>
    <w:rsid w:val="00803E03"/>
    <w:rsid w:val="00806D62"/>
    <w:rsid w:val="00811248"/>
    <w:rsid w:val="008115E4"/>
    <w:rsid w:val="00811959"/>
    <w:rsid w:val="00826E40"/>
    <w:rsid w:val="00830E96"/>
    <w:rsid w:val="008330EA"/>
    <w:rsid w:val="00833A17"/>
    <w:rsid w:val="00834C19"/>
    <w:rsid w:val="00840726"/>
    <w:rsid w:val="00841D49"/>
    <w:rsid w:val="0084228A"/>
    <w:rsid w:val="0085014F"/>
    <w:rsid w:val="0085269E"/>
    <w:rsid w:val="008545BE"/>
    <w:rsid w:val="008634EF"/>
    <w:rsid w:val="0086367D"/>
    <w:rsid w:val="00865B83"/>
    <w:rsid w:val="00867C1C"/>
    <w:rsid w:val="00870427"/>
    <w:rsid w:val="00874C2D"/>
    <w:rsid w:val="00874C60"/>
    <w:rsid w:val="00874D6D"/>
    <w:rsid w:val="00880FBD"/>
    <w:rsid w:val="00881C22"/>
    <w:rsid w:val="0088480E"/>
    <w:rsid w:val="00885A33"/>
    <w:rsid w:val="008901D5"/>
    <w:rsid w:val="008930F4"/>
    <w:rsid w:val="00893E47"/>
    <w:rsid w:val="008976F4"/>
    <w:rsid w:val="008A0A77"/>
    <w:rsid w:val="008A79C7"/>
    <w:rsid w:val="008B00B1"/>
    <w:rsid w:val="008B7BE5"/>
    <w:rsid w:val="008C0DC1"/>
    <w:rsid w:val="008C76CE"/>
    <w:rsid w:val="008D4E96"/>
    <w:rsid w:val="008D6734"/>
    <w:rsid w:val="008E34AE"/>
    <w:rsid w:val="008E420D"/>
    <w:rsid w:val="008E756A"/>
    <w:rsid w:val="008F207F"/>
    <w:rsid w:val="008F274C"/>
    <w:rsid w:val="008F3D42"/>
    <w:rsid w:val="008F5E4E"/>
    <w:rsid w:val="00907E8F"/>
    <w:rsid w:val="0091455C"/>
    <w:rsid w:val="00914E10"/>
    <w:rsid w:val="00920256"/>
    <w:rsid w:val="00922752"/>
    <w:rsid w:val="00924098"/>
    <w:rsid w:val="009354B6"/>
    <w:rsid w:val="00943F85"/>
    <w:rsid w:val="009451ED"/>
    <w:rsid w:val="009564E7"/>
    <w:rsid w:val="00963384"/>
    <w:rsid w:val="00963D00"/>
    <w:rsid w:val="00966F18"/>
    <w:rsid w:val="009672B1"/>
    <w:rsid w:val="00967AA6"/>
    <w:rsid w:val="00970ED4"/>
    <w:rsid w:val="009738D2"/>
    <w:rsid w:val="009753E6"/>
    <w:rsid w:val="00981320"/>
    <w:rsid w:val="00995C03"/>
    <w:rsid w:val="009A3555"/>
    <w:rsid w:val="009A464E"/>
    <w:rsid w:val="009A5C7B"/>
    <w:rsid w:val="009B15FD"/>
    <w:rsid w:val="009C0543"/>
    <w:rsid w:val="009C30EB"/>
    <w:rsid w:val="009C32E3"/>
    <w:rsid w:val="009C4A33"/>
    <w:rsid w:val="009C4D23"/>
    <w:rsid w:val="009C7A84"/>
    <w:rsid w:val="009D53B1"/>
    <w:rsid w:val="009D5D36"/>
    <w:rsid w:val="009D63F0"/>
    <w:rsid w:val="009D69A5"/>
    <w:rsid w:val="009E29C2"/>
    <w:rsid w:val="009F2FBC"/>
    <w:rsid w:val="009F5C77"/>
    <w:rsid w:val="009F6996"/>
    <w:rsid w:val="00A0073A"/>
    <w:rsid w:val="00A00B25"/>
    <w:rsid w:val="00A013DB"/>
    <w:rsid w:val="00A03E94"/>
    <w:rsid w:val="00A106A7"/>
    <w:rsid w:val="00A11170"/>
    <w:rsid w:val="00A11915"/>
    <w:rsid w:val="00A120BF"/>
    <w:rsid w:val="00A139D6"/>
    <w:rsid w:val="00A162CA"/>
    <w:rsid w:val="00A163CD"/>
    <w:rsid w:val="00A21EA7"/>
    <w:rsid w:val="00A31F49"/>
    <w:rsid w:val="00A335AF"/>
    <w:rsid w:val="00A33E37"/>
    <w:rsid w:val="00A34C00"/>
    <w:rsid w:val="00A34C87"/>
    <w:rsid w:val="00A51A4A"/>
    <w:rsid w:val="00A51AC2"/>
    <w:rsid w:val="00A52F83"/>
    <w:rsid w:val="00A5518E"/>
    <w:rsid w:val="00A612AA"/>
    <w:rsid w:val="00A61F06"/>
    <w:rsid w:val="00A70AE7"/>
    <w:rsid w:val="00A722C9"/>
    <w:rsid w:val="00A736A7"/>
    <w:rsid w:val="00A743CF"/>
    <w:rsid w:val="00A762B8"/>
    <w:rsid w:val="00A7697E"/>
    <w:rsid w:val="00A853F9"/>
    <w:rsid w:val="00A86357"/>
    <w:rsid w:val="00A90389"/>
    <w:rsid w:val="00A91D95"/>
    <w:rsid w:val="00A92C27"/>
    <w:rsid w:val="00A96485"/>
    <w:rsid w:val="00AA427C"/>
    <w:rsid w:val="00AA70AA"/>
    <w:rsid w:val="00AA7C78"/>
    <w:rsid w:val="00AB3036"/>
    <w:rsid w:val="00AB3350"/>
    <w:rsid w:val="00AB345B"/>
    <w:rsid w:val="00AB42FF"/>
    <w:rsid w:val="00AB5D76"/>
    <w:rsid w:val="00AB60B7"/>
    <w:rsid w:val="00AC0BF1"/>
    <w:rsid w:val="00AC6794"/>
    <w:rsid w:val="00AC731B"/>
    <w:rsid w:val="00AE12F1"/>
    <w:rsid w:val="00AE23DC"/>
    <w:rsid w:val="00AE45FC"/>
    <w:rsid w:val="00AE6F89"/>
    <w:rsid w:val="00AF0679"/>
    <w:rsid w:val="00AF0ED3"/>
    <w:rsid w:val="00B00BDB"/>
    <w:rsid w:val="00B0159E"/>
    <w:rsid w:val="00B0309B"/>
    <w:rsid w:val="00B0409C"/>
    <w:rsid w:val="00B04874"/>
    <w:rsid w:val="00B12B20"/>
    <w:rsid w:val="00B12CC2"/>
    <w:rsid w:val="00B131B9"/>
    <w:rsid w:val="00B16AD8"/>
    <w:rsid w:val="00B23BAF"/>
    <w:rsid w:val="00B272FF"/>
    <w:rsid w:val="00B32CB8"/>
    <w:rsid w:val="00B40162"/>
    <w:rsid w:val="00B51539"/>
    <w:rsid w:val="00B5173C"/>
    <w:rsid w:val="00B51F43"/>
    <w:rsid w:val="00B520B6"/>
    <w:rsid w:val="00B56322"/>
    <w:rsid w:val="00B66203"/>
    <w:rsid w:val="00B736E8"/>
    <w:rsid w:val="00B82608"/>
    <w:rsid w:val="00B852F4"/>
    <w:rsid w:val="00B86899"/>
    <w:rsid w:val="00B90118"/>
    <w:rsid w:val="00BA3BC9"/>
    <w:rsid w:val="00BA5152"/>
    <w:rsid w:val="00BB196A"/>
    <w:rsid w:val="00BC264F"/>
    <w:rsid w:val="00BC31C3"/>
    <w:rsid w:val="00BC402E"/>
    <w:rsid w:val="00BD5418"/>
    <w:rsid w:val="00BD5534"/>
    <w:rsid w:val="00BE68C2"/>
    <w:rsid w:val="00BE6942"/>
    <w:rsid w:val="00BF0430"/>
    <w:rsid w:val="00BF4EF3"/>
    <w:rsid w:val="00C03435"/>
    <w:rsid w:val="00C03CBB"/>
    <w:rsid w:val="00C04A29"/>
    <w:rsid w:val="00C04EA2"/>
    <w:rsid w:val="00C05019"/>
    <w:rsid w:val="00C06596"/>
    <w:rsid w:val="00C06F63"/>
    <w:rsid w:val="00C07D4C"/>
    <w:rsid w:val="00C12D55"/>
    <w:rsid w:val="00C16492"/>
    <w:rsid w:val="00C23FFB"/>
    <w:rsid w:val="00C2467B"/>
    <w:rsid w:val="00C30C29"/>
    <w:rsid w:val="00C3324B"/>
    <w:rsid w:val="00C33845"/>
    <w:rsid w:val="00C34E71"/>
    <w:rsid w:val="00C41E2B"/>
    <w:rsid w:val="00C443BD"/>
    <w:rsid w:val="00C44D98"/>
    <w:rsid w:val="00C53F33"/>
    <w:rsid w:val="00C54EB8"/>
    <w:rsid w:val="00C61E62"/>
    <w:rsid w:val="00C6287C"/>
    <w:rsid w:val="00C63C4F"/>
    <w:rsid w:val="00C66102"/>
    <w:rsid w:val="00C747C5"/>
    <w:rsid w:val="00C75641"/>
    <w:rsid w:val="00C757B3"/>
    <w:rsid w:val="00C80D7D"/>
    <w:rsid w:val="00C93306"/>
    <w:rsid w:val="00C97FC9"/>
    <w:rsid w:val="00CA09B2"/>
    <w:rsid w:val="00CA6B22"/>
    <w:rsid w:val="00CA73F4"/>
    <w:rsid w:val="00CB0C80"/>
    <w:rsid w:val="00CB1BF6"/>
    <w:rsid w:val="00CB1E37"/>
    <w:rsid w:val="00CB6817"/>
    <w:rsid w:val="00CB7D3B"/>
    <w:rsid w:val="00CC5298"/>
    <w:rsid w:val="00CC76F2"/>
    <w:rsid w:val="00CD0570"/>
    <w:rsid w:val="00CD22E3"/>
    <w:rsid w:val="00CD3381"/>
    <w:rsid w:val="00CD378C"/>
    <w:rsid w:val="00CD7071"/>
    <w:rsid w:val="00CE166B"/>
    <w:rsid w:val="00CE1A77"/>
    <w:rsid w:val="00D00528"/>
    <w:rsid w:val="00D0407D"/>
    <w:rsid w:val="00D065C9"/>
    <w:rsid w:val="00D102B5"/>
    <w:rsid w:val="00D138AA"/>
    <w:rsid w:val="00D154A8"/>
    <w:rsid w:val="00D165A1"/>
    <w:rsid w:val="00D16EB7"/>
    <w:rsid w:val="00D20157"/>
    <w:rsid w:val="00D205E5"/>
    <w:rsid w:val="00D21750"/>
    <w:rsid w:val="00D22FDC"/>
    <w:rsid w:val="00D26CD2"/>
    <w:rsid w:val="00D411AA"/>
    <w:rsid w:val="00D422ED"/>
    <w:rsid w:val="00D442E8"/>
    <w:rsid w:val="00D45106"/>
    <w:rsid w:val="00D60BE6"/>
    <w:rsid w:val="00D67E07"/>
    <w:rsid w:val="00D7065A"/>
    <w:rsid w:val="00D70F8B"/>
    <w:rsid w:val="00D71D43"/>
    <w:rsid w:val="00D72274"/>
    <w:rsid w:val="00D73FA4"/>
    <w:rsid w:val="00D857C3"/>
    <w:rsid w:val="00D92B41"/>
    <w:rsid w:val="00D93703"/>
    <w:rsid w:val="00D93F9E"/>
    <w:rsid w:val="00DA0893"/>
    <w:rsid w:val="00DA2149"/>
    <w:rsid w:val="00DC5A7B"/>
    <w:rsid w:val="00DD1287"/>
    <w:rsid w:val="00DD3C02"/>
    <w:rsid w:val="00DD7461"/>
    <w:rsid w:val="00DE08C2"/>
    <w:rsid w:val="00DE196C"/>
    <w:rsid w:val="00DE2141"/>
    <w:rsid w:val="00DE2E36"/>
    <w:rsid w:val="00DF3F3C"/>
    <w:rsid w:val="00DF4F46"/>
    <w:rsid w:val="00E10029"/>
    <w:rsid w:val="00E11844"/>
    <w:rsid w:val="00E13A67"/>
    <w:rsid w:val="00E141CB"/>
    <w:rsid w:val="00E14BE2"/>
    <w:rsid w:val="00E14C22"/>
    <w:rsid w:val="00E30EA1"/>
    <w:rsid w:val="00E32E71"/>
    <w:rsid w:val="00E36F65"/>
    <w:rsid w:val="00E4275C"/>
    <w:rsid w:val="00E47881"/>
    <w:rsid w:val="00E53618"/>
    <w:rsid w:val="00E55E7A"/>
    <w:rsid w:val="00E77F34"/>
    <w:rsid w:val="00E82FC5"/>
    <w:rsid w:val="00E83814"/>
    <w:rsid w:val="00E85103"/>
    <w:rsid w:val="00EA4486"/>
    <w:rsid w:val="00EA4589"/>
    <w:rsid w:val="00EA5A30"/>
    <w:rsid w:val="00EB01E1"/>
    <w:rsid w:val="00EB4CEE"/>
    <w:rsid w:val="00EC3E3A"/>
    <w:rsid w:val="00EC477C"/>
    <w:rsid w:val="00EC4CD0"/>
    <w:rsid w:val="00ED2354"/>
    <w:rsid w:val="00ED7D3A"/>
    <w:rsid w:val="00EE0414"/>
    <w:rsid w:val="00EE4F2F"/>
    <w:rsid w:val="00EF1B18"/>
    <w:rsid w:val="00F01DDE"/>
    <w:rsid w:val="00F02CA5"/>
    <w:rsid w:val="00F04CB6"/>
    <w:rsid w:val="00F059CA"/>
    <w:rsid w:val="00F10BEF"/>
    <w:rsid w:val="00F11F1D"/>
    <w:rsid w:val="00F12359"/>
    <w:rsid w:val="00F12A45"/>
    <w:rsid w:val="00F135E0"/>
    <w:rsid w:val="00F13CFF"/>
    <w:rsid w:val="00F15203"/>
    <w:rsid w:val="00F20B30"/>
    <w:rsid w:val="00F22526"/>
    <w:rsid w:val="00F25499"/>
    <w:rsid w:val="00F2680C"/>
    <w:rsid w:val="00F342FC"/>
    <w:rsid w:val="00F43948"/>
    <w:rsid w:val="00F5070F"/>
    <w:rsid w:val="00F76761"/>
    <w:rsid w:val="00F834C0"/>
    <w:rsid w:val="00F84A65"/>
    <w:rsid w:val="00F86794"/>
    <w:rsid w:val="00F90C78"/>
    <w:rsid w:val="00F96C2C"/>
    <w:rsid w:val="00F970A9"/>
    <w:rsid w:val="00FA0EEB"/>
    <w:rsid w:val="00FB3565"/>
    <w:rsid w:val="00FB4AF1"/>
    <w:rsid w:val="00FC0701"/>
    <w:rsid w:val="00FC24FA"/>
    <w:rsid w:val="00FC3E7E"/>
    <w:rsid w:val="00FC5B86"/>
    <w:rsid w:val="00FD23C1"/>
    <w:rsid w:val="00FE4F40"/>
    <w:rsid w:val="00FF558F"/>
    <w:rsid w:val="00FF641A"/>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772897343">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 w:id="1356688746">
      <w:bodyDiv w:val="1"/>
      <w:marLeft w:val="0"/>
      <w:marRight w:val="0"/>
      <w:marTop w:val="0"/>
      <w:marBottom w:val="0"/>
      <w:divBdr>
        <w:top w:val="none" w:sz="0" w:space="0" w:color="auto"/>
        <w:left w:val="none" w:sz="0" w:space="0" w:color="auto"/>
        <w:bottom w:val="none" w:sz="0" w:space="0" w:color="auto"/>
        <w:right w:val="none" w:sz="0" w:space="0" w:color="auto"/>
      </w:divBdr>
      <w:divsChild>
        <w:div w:id="139994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26" Type="http://schemas.openxmlformats.org/officeDocument/2006/relationships/hyperlink" Target="https://mentor.ieee.org/802.11/dcn/22/11-22-0808-06-000m-may-july-teleconference-agenda.docx" TargetMode="External"/><Relationship Id="rId39" Type="http://schemas.openxmlformats.org/officeDocument/2006/relationships/hyperlink" Target="https://mentor.ieee.org/802.11/dcn/21/11-21-0793-19-000m-revme-mac-comments.xls" TargetMode="External"/><Relationship Id="rId21" Type="http://schemas.openxmlformats.org/officeDocument/2006/relationships/hyperlink" Target="https://mentor.ieee.org/802.11/dcn/22/11-22-0839-00-000m-tgme-lb258-misc-gen-comment-resolutions.docx" TargetMode="External"/><Relationship Id="rId34" Type="http://schemas.openxmlformats.org/officeDocument/2006/relationships/hyperlink" Target="https://mentor.ieee.org/802.11/dcn/22/11-22-0353-02-000m-resolutions-for-some-comments-on-11me-d1-0-lb258.docx" TargetMode="External"/><Relationship Id="rId42" Type="http://schemas.openxmlformats.org/officeDocument/2006/relationships/hyperlink" Target="https://mentor.ieee.org/802.11/dcn/22/11-22-0399-06-000m-determine-sae-pmk-length.docx" TargetMode="External"/><Relationship Id="rId47" Type="http://schemas.openxmlformats.org/officeDocument/2006/relationships/hyperlink" Target="https://mentor.ieee.org/802.11/dcn/21/11-21-0793-21-000m-revme-mac-comments.xls" TargetMode="External"/><Relationship Id="rId50" Type="http://schemas.openxmlformats.org/officeDocument/2006/relationships/hyperlink" Target="https://mentor.ieee.org/802.11/dcn/22/11-22-0528-01-000m-resolution-for-cids-1024-and-1113.docx" TargetMode="External"/><Relationship Id="rId55" Type="http://schemas.openxmlformats.org/officeDocument/2006/relationships/hyperlink" Target="https://mentor.ieee.org/802.11/dcn/22/11-22-0691-00-000m-resolution-for-2353-2362-2363.docx" TargetMode="External"/><Relationship Id="rId63" Type="http://schemas.openxmlformats.org/officeDocument/2006/relationships/hyperlink" Target="https://mentor.ieee.org/802.11/dcn/22/11-22-0067-11-000m-gen-adhoc-revme-wg-lb258-comments.xlsx" TargetMode="External"/><Relationship Id="rId68" Type="http://schemas.openxmlformats.org/officeDocument/2006/relationships/hyperlink" Target="https://mentor.ieee.org/802.11/dcn/22/11-22-0353-01-000m-resolutions-for-some-comments-on-11me-d1-0-lb258.docx" TargetMode="External"/><Relationship Id="rId76" Type="http://schemas.openxmlformats.org/officeDocument/2006/relationships/hyperlink" Target="https://mentor.ieee.org/802.11/dcn/22/11-22-0399-06-000m-determine-sae-pmk-length.docx" TargetMode="External"/><Relationship Id="rId84" Type="http://schemas.openxmlformats.org/officeDocument/2006/relationships/theme" Target="theme/theme1.xml"/><Relationship Id="rId7" Type="http://schemas.openxmlformats.org/officeDocument/2006/relationships/hyperlink" Target="mailto:stephen.mccann@ieee.org" TargetMode="External"/><Relationship Id="rId71" Type="http://schemas.openxmlformats.org/officeDocument/2006/relationships/hyperlink" Target="https://mentor.ieee.org/802.11/dcn/22/11-22-0808-07-000m-may-july-teleconference-agenda.docx"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9" Type="http://schemas.openxmlformats.org/officeDocument/2006/relationships/hyperlink" Target="https://mentor.ieee.org/802.11/dcn/21/11-21-1128-06-000m-on-frattacks-and-related-matters.docx" TargetMode="Externa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7-000m-may-july-teleconference-agenda.docx" TargetMode="External"/><Relationship Id="rId40" Type="http://schemas.openxmlformats.org/officeDocument/2006/relationships/hyperlink" Target="https://mentor.ieee.org/802.11/dcn/22/11-22-0593-00-0000-2nd-vice-chair-report-may-2022.pptx" TargetMode="External"/><Relationship Id="rId45" Type="http://schemas.openxmlformats.org/officeDocument/2006/relationships/hyperlink" Target="https://mentor.ieee.org/802.11/dcn/22/11-22-0808-10-000m-may-july-teleconference-agenda.docx" TargetMode="External"/><Relationship Id="rId53" Type="http://schemas.openxmlformats.org/officeDocument/2006/relationships/hyperlink" Target="https://mentor.ieee.org/802.11/dcn/22/11-22-0707-00-000m-cr-for-cid-2345.docx" TargetMode="External"/><Relationship Id="rId58" Type="http://schemas.openxmlformats.org/officeDocument/2006/relationships/hyperlink" Target="https://mentor.ieee.org/802.11/dcn/22/11-22-0808-05-000m-may-july-teleconference-agenda.docx" TargetMode="External"/><Relationship Id="rId66" Type="http://schemas.openxmlformats.org/officeDocument/2006/relationships/hyperlink" Target="https://mentor.ieee.org/802.11/dcn/21/11-21-0829-10-000m-resolutions-for-some-comments-on-11me-d0-0-cc35.docx" TargetMode="External"/><Relationship Id="rId74" Type="http://schemas.openxmlformats.org/officeDocument/2006/relationships/hyperlink" Target="https://mentor.ieee.org/802.11/dcn/22/11-22-0593-00-0000-2nd-vice-chair-report-may-2022.pptx" TargetMode="External"/><Relationship Id="rId79" Type="http://schemas.openxmlformats.org/officeDocument/2006/relationships/hyperlink" Target="https://mentor.ieee.org/802.11/dcn/22/11-22-0808-10-000m-may-july-teleconference-agenda.docx" TargetMode="External"/><Relationship Id="rId5" Type="http://schemas.openxmlformats.org/officeDocument/2006/relationships/footnotes" Target="footnotes.xml"/><Relationship Id="rId61" Type="http://schemas.openxmlformats.org/officeDocument/2006/relationships/hyperlink" Target="https://mentor.ieee.org/802.11/dcn/22/11-22-0839-00-000m-tgme-lb258-misc-gen-comment-resolutions.docx" TargetMode="External"/><Relationship Id="rId82" Type="http://schemas.openxmlformats.org/officeDocument/2006/relationships/footer" Target="footer1.xml"/><Relationship Id="rId10" Type="http://schemas.openxmlformats.org/officeDocument/2006/relationships/hyperlink" Target="https://mentor.ieee.org/802.11/dcn/22/11-22-0528-01-000m-resolution-for-cids-1024-and-1113.docx" TargetMode="External"/><Relationship Id="rId19" Type="http://schemas.openxmlformats.org/officeDocument/2006/relationships/hyperlink" Target="https://mentor.ieee.org/802.11/dcn/22/11-22-0765-01-000m-comment-resolution-for-cids-1231-2310.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2/11-22-0593-00-0000-2nd-vice-chair-report-may-2022.pptx" TargetMode="External"/><Relationship Id="rId52" Type="http://schemas.openxmlformats.org/officeDocument/2006/relationships/hyperlink" Target="https://mentor.ieee.org/802.11/dcn/22/11-22-0775-00-000m-cr-for-cid-2347.docx" TargetMode="External"/><Relationship Id="rId60" Type="http://schemas.openxmlformats.org/officeDocument/2006/relationships/hyperlink" Target="https://mentor.ieee.org/802.11/dcn/22/11-22-0765-02-000m-comment-resolution-for-cids-1231-2310.docx" TargetMode="External"/><Relationship Id="rId65" Type="http://schemas.openxmlformats.org/officeDocument/2006/relationships/hyperlink" Target="https://mentor.ieee.org/802.11/dcn/22/11-22-0808-06-000m-may-july-teleconference-agenda.docx" TargetMode="External"/><Relationship Id="rId73" Type="http://schemas.openxmlformats.org/officeDocument/2006/relationships/hyperlink" Target="https://mentor.ieee.org/802.11/dcn/21/11-21-0793-19-000m-revme-mac-comments.xls" TargetMode="External"/><Relationship Id="rId78" Type="http://schemas.openxmlformats.org/officeDocument/2006/relationships/hyperlink" Target="https://mentor.ieee.org/802.11/dcn/22/11-22-0593-00-0000-2nd-vice-chair-report-may-2022.pptx"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105-12-000m-revme-lb258-sec-adhoc-comments.xlsx" TargetMode="External"/><Relationship Id="rId48" Type="http://schemas.openxmlformats.org/officeDocument/2006/relationships/hyperlink" Target="https://mentor.ieee.org/802.11/dcn/22/11-22-0593-00-0000-2nd-vice-chair-report-may-2022.pptx" TargetMode="External"/><Relationship Id="rId56" Type="http://schemas.openxmlformats.org/officeDocument/2006/relationships/hyperlink" Target="https://mentor.ieee.org/802.11/dcn/21/11-21-0793-19-000m-revme-mac-comments.xls" TargetMode="External"/><Relationship Id="rId64" Type="http://schemas.openxmlformats.org/officeDocument/2006/relationships/hyperlink" Target="https://mentor.ieee.org/802.11/dcn/22/11-22-0593-00-0000-2nd-vice-chair-report-may-2022.pptx" TargetMode="External"/><Relationship Id="rId69" Type="http://schemas.openxmlformats.org/officeDocument/2006/relationships/hyperlink" Target="https://mentor.ieee.org/802.11/dcn/22/11-22-0353-02-000m-resolutions-for-some-comments-on-11me-d1-0-lb258.docx" TargetMode="External"/><Relationship Id="rId77" Type="http://schemas.openxmlformats.org/officeDocument/2006/relationships/hyperlink" Target="https://mentor.ieee.org/802.11/dcn/22/11-22-0105-12-000m-revme-lb258-sec-adhoc-comments.xlsx" TargetMode="Externa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706-01-000m-lb258-resolution-for-cid-2349.docx" TargetMode="External"/><Relationship Id="rId72" Type="http://schemas.openxmlformats.org/officeDocument/2006/relationships/hyperlink" Target="https://mentor.ieee.org/802.11/dcn/22/11-22-0689-03-000m-rogue-mpdu-detection-in-rsna-proposal.pptx" TargetMode="External"/><Relationship Id="rId80" Type="http://schemas.openxmlformats.org/officeDocument/2006/relationships/hyperlink" Target="https://mentor.ieee.org/802.11/dcn/21/11-21-0793-21-000m-revme-mac-comments.xls"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689-03-000m-rogue-mpdu-detection-in-rsna-proposal.pptx" TargetMode="External"/><Relationship Id="rId46" Type="http://schemas.openxmlformats.org/officeDocument/2006/relationships/hyperlink" Target="https://mentor.ieee.org/802.11/dcn/21/11-21-0793-21-000m-revme-mac-comments.xls" TargetMode="External"/><Relationship Id="rId59" Type="http://schemas.openxmlformats.org/officeDocument/2006/relationships/hyperlink" Target="https://mentor.ieee.org/802.11/dcn/22/11-22-0765-01-000m-comment-resolution-for-cids-1231-2310.docx" TargetMode="External"/><Relationship Id="rId67" Type="http://schemas.openxmlformats.org/officeDocument/2006/relationships/hyperlink" Target="https://mentor.ieee.org/802.11/dcn/21/11-21-1128-06-000m-on-frattacks-and-related-matters.docx" TargetMode="External"/><Relationship Id="rId20" Type="http://schemas.openxmlformats.org/officeDocument/2006/relationships/hyperlink" Target="https://mentor.ieee.org/802.11/dcn/22/11-22-0765-02-000m-comment-resolution-for-cids-1231-2310.docx" TargetMode="External"/><Relationship Id="rId41" Type="http://schemas.openxmlformats.org/officeDocument/2006/relationships/hyperlink" Target="https://mentor.ieee.org/802.11/dcn/22/11-22-0808-09-000m-may-july-teleconference-agenda.docx" TargetMode="External"/><Relationship Id="rId54" Type="http://schemas.openxmlformats.org/officeDocument/2006/relationships/hyperlink" Target="https://mentor.ieee.org/802.11/dcn/22/11-22-0707-01-000m-cr-for-cid-2345.docx" TargetMode="External"/><Relationship Id="rId62" Type="http://schemas.openxmlformats.org/officeDocument/2006/relationships/hyperlink" Target="https://mentor.ieee.org/802.11/dcn/18/11-18-0652-01-000m-resolution-for-wep-tkip-removal-cids.docx" TargetMode="External"/><Relationship Id="rId70" Type="http://schemas.openxmlformats.org/officeDocument/2006/relationships/hyperlink" Target="https://mentor.ieee.org/802.11/dcn/22/11-22-0593-00-0000-2nd-vice-chair-report-may-2022.pptx" TargetMode="External"/><Relationship Id="rId75" Type="http://schemas.openxmlformats.org/officeDocument/2006/relationships/hyperlink" Target="https://mentor.ieee.org/802.11/dcn/22/11-22-0808-09-000m-may-july-teleconference-agenda.docx"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808-03-000m-may-july-teleconference-agenda.docx" TargetMode="External"/><Relationship Id="rId57" Type="http://schemas.openxmlformats.org/officeDocument/2006/relationships/hyperlink" Target="https://mentor.ieee.org/802.11/dcn/22/11-22-0593-00-0000-2nd-vice-chair-report-ma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1666</TotalTime>
  <Pages>36</Pages>
  <Words>9381</Words>
  <Characters>59472</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doc.: IEEE 802.11-22/0846r5</vt:lpstr>
    </vt:vector>
  </TitlesOfParts>
  <Company>Qualcomm Technologies, Inc.</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802.11-22/0846r5</dc:title>
  <dc:subject>Minutes</dc:subject>
  <dc:creator>Jon Rosdahl</dc:creator>
  <cp:keywords>June 2022</cp:keywords>
  <dc:description>Jon Rosdahl, Qualcomm</dc:description>
  <cp:lastModifiedBy>Jon Rosdahl</cp:lastModifiedBy>
  <cp:revision>151</cp:revision>
  <cp:lastPrinted>1900-01-01T07:00:00Z</cp:lastPrinted>
  <dcterms:created xsi:type="dcterms:W3CDTF">2022-06-24T13:53:00Z</dcterms:created>
  <dcterms:modified xsi:type="dcterms:W3CDTF">2022-06-25T17:46:00Z</dcterms:modified>
</cp:coreProperties>
</file>