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E9D644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564DD">
              <w:rPr>
                <w:b w:val="0"/>
                <w:sz w:val="20"/>
              </w:rPr>
              <w:t>5</w:t>
            </w:r>
            <w:r w:rsidR="004B0613">
              <w:rPr>
                <w:b w:val="0"/>
                <w:sz w:val="20"/>
              </w:rPr>
              <w:t>-</w:t>
            </w:r>
            <w:r w:rsidR="003564DD">
              <w:rPr>
                <w:b w:val="0"/>
                <w:sz w:val="20"/>
              </w:rPr>
              <w:t>24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81FE8">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1EACF1B7" w14:textId="593E4191" w:rsidR="00A51292" w:rsidRDefault="00656548" w:rsidP="009C0739">
                            <w:pPr>
                              <w:jc w:val="both"/>
                            </w:pPr>
                            <w:r>
                              <w:t>R1:</w:t>
                            </w:r>
                            <w:r w:rsidR="00A25608">
                              <w:t xml:space="preserve"> </w:t>
                            </w:r>
                          </w:p>
                          <w:p w14:paraId="6A81B6F1" w14:textId="5971E528" w:rsidR="008A087B" w:rsidRDefault="008A087B" w:rsidP="009C0739">
                            <w:pPr>
                              <w:jc w:val="both"/>
                            </w:pPr>
                            <w:r>
                              <w:t xml:space="preserve">R2: </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1EACF1B7" w14:textId="593E4191" w:rsidR="00A51292" w:rsidRDefault="00656548" w:rsidP="009C0739">
                      <w:pPr>
                        <w:jc w:val="both"/>
                      </w:pPr>
                      <w:r>
                        <w:t>R1:</w:t>
                      </w:r>
                      <w:r w:rsidR="00A25608">
                        <w:t xml:space="preserve"> </w:t>
                      </w:r>
                    </w:p>
                    <w:p w14:paraId="6A81B6F1" w14:textId="5971E528" w:rsidR="008A087B" w:rsidRDefault="008A087B" w:rsidP="009C0739">
                      <w:pPr>
                        <w:jc w:val="both"/>
                      </w:pPr>
                      <w:r>
                        <w:t xml:space="preserve">R2: </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334F52B8" w14:textId="1E8CA17A" w:rsidR="00FB10DE" w:rsidRPr="00FB10DE" w:rsidRDefault="00FB10DE" w:rsidP="00FB10DE">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05251AD0" w14:textId="00B330B8" w:rsidR="00FB10DE" w:rsidRPr="00FB10DE" w:rsidRDefault="00FB10DE" w:rsidP="00FB10DE">
      <w:pPr>
        <w:numPr>
          <w:ilvl w:val="2"/>
          <w:numId w:val="38"/>
        </w:numPr>
        <w:rPr>
          <w:sz w:val="20"/>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Pr="00FB10DE" w:rsidRDefault="00FB10DE" w:rsidP="00FB10DE">
      <w:pPr>
        <w:numPr>
          <w:ilvl w:val="2"/>
          <w:numId w:val="38"/>
        </w:numPr>
        <w:rPr>
          <w:sz w:val="20"/>
        </w:rPr>
      </w:pPr>
      <w:r w:rsidRPr="00FB10DE">
        <w:rPr>
          <w:sz w:val="20"/>
        </w:rPr>
        <w:t>CID 1018 – doc 11-22/276 – Patil (Qualcomm)</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22575CF8" w14:textId="6F1E4733" w:rsidR="00D61C8C" w:rsidRPr="00D61C8C" w:rsidRDefault="00D61C8C" w:rsidP="00D61C8C">
      <w:pPr>
        <w:numPr>
          <w:ilvl w:val="2"/>
          <w:numId w:val="38"/>
        </w:numPr>
        <w:rPr>
          <w:sz w:val="20"/>
          <w:lang w:val="en-CA"/>
        </w:rPr>
      </w:pPr>
      <w:r w:rsidRPr="00D61C8C">
        <w:rPr>
          <w:sz w:val="20"/>
          <w:lang w:val="en-CA"/>
        </w:rPr>
        <w:t>CID 2347 – doc 11-22/775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52E22C16" w:rsidR="00804633" w:rsidRDefault="00600E93" w:rsidP="00415549">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5D29C3C6" w14:textId="1FF45BBC" w:rsidR="000B1B61" w:rsidRPr="000B1B61" w:rsidRDefault="000B1B61" w:rsidP="000B1B61">
      <w:pPr>
        <w:numPr>
          <w:ilvl w:val="2"/>
          <w:numId w:val="38"/>
        </w:numPr>
        <w:rPr>
          <w:sz w:val="20"/>
          <w:lang w:val="en-CA"/>
        </w:rPr>
      </w:pPr>
      <w:r w:rsidRPr="000B1B61">
        <w:rPr>
          <w:sz w:val="20"/>
          <w:lang w:val="en-CA"/>
        </w:rPr>
        <w:t>CIDs – doc 11-22/1128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7D28CF72" w14:textId="654ADFC6"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4820B154" w14:textId="7560BEA2"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E9EE191" w14:textId="5AA6D9AF"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6A2770C2"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94186B">
        <w:rPr>
          <w:rStyle w:val="il"/>
          <w:sz w:val="20"/>
          <w:szCs w:val="20"/>
        </w:rPr>
        <w:t>May/June</w:t>
      </w:r>
      <w:r w:rsidRPr="00CB4B6F">
        <w:rPr>
          <w:rStyle w:val="il"/>
          <w:sz w:val="20"/>
          <w:szCs w:val="20"/>
        </w:rPr>
        <w:t>:</w:t>
      </w:r>
    </w:p>
    <w:p w14:paraId="6E0BAA03" w14:textId="77777777"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A243CDA" w14:textId="22A4CFC3" w:rsidR="007C0402" w:rsidRPr="007C0402" w:rsidRDefault="007C0402" w:rsidP="007C0402">
      <w:pPr>
        <w:pStyle w:val="ListParagraph"/>
        <w:numPr>
          <w:ilvl w:val="1"/>
          <w:numId w:val="35"/>
        </w:numPr>
        <w:rPr>
          <w:sz w:val="20"/>
          <w:szCs w:val="20"/>
          <w:lang w:val="en-CA"/>
        </w:rPr>
      </w:pPr>
      <w:r>
        <w:rPr>
          <w:sz w:val="20"/>
          <w:szCs w:val="20"/>
          <w:lang w:val="nl-NL"/>
        </w:rPr>
        <w:t xml:space="preserve">(TBD) </w:t>
      </w:r>
      <w:r w:rsidRPr="007C0402">
        <w:rPr>
          <w:sz w:val="20"/>
          <w:szCs w:val="20"/>
          <w:lang w:val="nl-NL"/>
        </w:rPr>
        <w:t>CID 2243, 2244, 2390, 2391 – doc 11-22/652 Lin (InterDigital)</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2C6EAEA3" w14:textId="21D9B231" w:rsidR="0037166E" w:rsidRPr="0037166E" w:rsidRDefault="0037166E" w:rsidP="0037166E">
      <w:pPr>
        <w:pStyle w:val="ListParagraph"/>
        <w:numPr>
          <w:ilvl w:val="1"/>
          <w:numId w:val="35"/>
        </w:numPr>
        <w:rPr>
          <w:sz w:val="20"/>
          <w:szCs w:val="20"/>
          <w:lang w:val="en-CA"/>
        </w:rPr>
      </w:pPr>
      <w:r>
        <w:rPr>
          <w:sz w:val="20"/>
          <w:szCs w:val="20"/>
          <w:lang w:val="es-ES"/>
        </w:rPr>
        <w:t xml:space="preserve">(TBD) </w:t>
      </w:r>
      <w:r w:rsidRPr="0037166E">
        <w:rPr>
          <w:sz w:val="20"/>
          <w:szCs w:val="20"/>
          <w:lang w:val="es-ES"/>
        </w:rPr>
        <w:t xml:space="preserve">CID 2022 – </w:t>
      </w:r>
      <w:r w:rsidR="00C81FE8">
        <w:rPr>
          <w:sz w:val="20"/>
          <w:szCs w:val="20"/>
          <w:lang w:val="en-CA"/>
        </w:rPr>
        <w:t>doc</w:t>
      </w:r>
      <w:r w:rsidRPr="0037166E">
        <w:rPr>
          <w:sz w:val="20"/>
          <w:szCs w:val="20"/>
          <w:lang w:val="es-ES"/>
        </w:rPr>
        <w:t xml:space="preserve"> 11-22/522 – Asterjadhi (Qualcomm)</w:t>
      </w:r>
    </w:p>
    <w:p w14:paraId="303D2B2E" w14:textId="55187862" w:rsidR="007C7E41" w:rsidRPr="00646D40" w:rsidRDefault="00E93723" w:rsidP="00646D40">
      <w:pPr>
        <w:pStyle w:val="ListParagraph"/>
        <w:numPr>
          <w:ilvl w:val="1"/>
          <w:numId w:val="35"/>
        </w:numPr>
        <w:rPr>
          <w:rStyle w:val="il"/>
          <w:sz w:val="20"/>
          <w:szCs w:val="20"/>
          <w:lang w:val="en-CA"/>
        </w:rPr>
      </w:pPr>
      <w:r>
        <w:rPr>
          <w:sz w:val="20"/>
          <w:szCs w:val="20"/>
          <w:lang w:val="nl-NL"/>
        </w:rPr>
        <w:t xml:space="preserve">(TBD) CID 2347 – </w:t>
      </w:r>
      <w:r w:rsidR="00C81FE8">
        <w:rPr>
          <w:sz w:val="20"/>
          <w:szCs w:val="20"/>
          <w:lang w:val="nl-NL"/>
        </w:rPr>
        <w:t>doc</w:t>
      </w:r>
      <w:r>
        <w:rPr>
          <w:sz w:val="20"/>
          <w:szCs w:val="20"/>
          <w:lang w:val="nl-NL"/>
        </w:rPr>
        <w:t xml:space="preserve"> 11-22/775</w:t>
      </w:r>
      <w:r w:rsidR="008F79D2">
        <w:rPr>
          <w:sz w:val="20"/>
          <w:szCs w:val="20"/>
          <w:lang w:val="nl-NL"/>
        </w:rPr>
        <w:t xml:space="preserve"> – Wang (InterDigital)</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lastRenderedPageBreak/>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5A25" w14:textId="77777777" w:rsidR="00772BEB" w:rsidRDefault="00772BEB">
      <w:r>
        <w:separator/>
      </w:r>
    </w:p>
  </w:endnote>
  <w:endnote w:type="continuationSeparator" w:id="0">
    <w:p w14:paraId="2F1A2279" w14:textId="77777777" w:rsidR="00772BEB" w:rsidRDefault="0077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E0CA" w14:textId="77777777" w:rsidR="00772BEB" w:rsidRDefault="00772BEB">
      <w:r>
        <w:separator/>
      </w:r>
    </w:p>
  </w:footnote>
  <w:footnote w:type="continuationSeparator" w:id="0">
    <w:p w14:paraId="65D0972C" w14:textId="77777777" w:rsidR="00772BEB" w:rsidRDefault="0077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090086F" w:rsidR="00A51292" w:rsidRDefault="003564DD">
    <w:pPr>
      <w:pStyle w:val="Header"/>
      <w:tabs>
        <w:tab w:val="clear" w:pos="6480"/>
        <w:tab w:val="center" w:pos="4680"/>
        <w:tab w:val="right" w:pos="9360"/>
      </w:tabs>
    </w:pPr>
    <w:r>
      <w:t>May</w:t>
    </w:r>
    <w:r w:rsidR="00DC7229">
      <w:t xml:space="preserve"> </w:t>
    </w:r>
    <w:r w:rsidR="004D52D2">
      <w:t>202</w:t>
    </w:r>
    <w:r w:rsidR="00BB64D6">
      <w:t>2</w:t>
    </w:r>
    <w:r w:rsidR="00A51292">
      <w:tab/>
    </w:r>
    <w:r w:rsidR="00A51292">
      <w:tab/>
    </w:r>
    <w:r w:rsidR="00C81FE8">
      <w:fldChar w:fldCharType="begin"/>
    </w:r>
    <w:r w:rsidR="00C81FE8">
      <w:instrText xml:space="preserve"> TITLE  \* MERGEFORMAT </w:instrText>
    </w:r>
    <w:r w:rsidR="00C81FE8">
      <w:fldChar w:fldCharType="separate"/>
    </w:r>
    <w:r>
      <w:t>doc.: IEEE 802.11-22/0808r0</w:t>
    </w:r>
    <w:r w:rsidR="00C81F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281"/>
    <w:rsid w:val="008F3BA1"/>
    <w:rsid w:val="008F4DF8"/>
    <w:rsid w:val="008F67C7"/>
    <w:rsid w:val="008F79D2"/>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1070</TotalTime>
  <Pages>5</Pages>
  <Words>562</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802.11-22/0511r7</vt:lpstr>
    </vt:vector>
  </TitlesOfParts>
  <Manager/>
  <Company>HP Enterprise</Company>
  <LinksUpToDate>false</LinksUpToDate>
  <CharactersWithSpaces>4377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802.11-22/0808r0</dc:title>
  <dc:subject>Agenda</dc:subject>
  <dc:creator>"mmontemurro@blackberry.com" &lt;mmontemurro@blackberry.com&gt;</dc:creator>
  <cp:keywords>May 2022</cp:keywords>
  <dc:description>Michael Montemurro, Huawei</dc:description>
  <cp:lastModifiedBy>Mike Montemurro</cp:lastModifiedBy>
  <cp:revision>92</cp:revision>
  <cp:lastPrinted>2020-09-08T17:02:00Z</cp:lastPrinted>
  <dcterms:created xsi:type="dcterms:W3CDTF">2022-05-03T20:07:00Z</dcterms:created>
  <dcterms:modified xsi:type="dcterms:W3CDTF">2022-05-24T19:11:00Z</dcterms:modified>
  <cp:category/>
</cp:coreProperties>
</file>