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220CB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84B56">
            <w:pPr>
              <w:pStyle w:val="T2"/>
            </w:pPr>
            <w:r>
              <w:t>SA Ballot</w:t>
            </w:r>
            <w:r w:rsidR="00220CBF">
              <w:t xml:space="preserve"> C</w:t>
            </w:r>
            <w:r w:rsidR="00E03DB5">
              <w:t>R 11bd D4.0 NGV Ranging</w:t>
            </w:r>
          </w:p>
        </w:tc>
      </w:tr>
      <w:tr w:rsidR="00CA09B2" w:rsidTr="00220CB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84B56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584B56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C80467">
              <w:rPr>
                <w:b w:val="0"/>
                <w:sz w:val="20"/>
              </w:rPr>
              <w:t>13</w:t>
            </w:r>
          </w:p>
        </w:tc>
      </w:tr>
      <w:tr w:rsidR="00CA09B2" w:rsidTr="00220CB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20CB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20CBF" w:rsidTr="00220CBF">
        <w:trPr>
          <w:jc w:val="center"/>
        </w:trPr>
        <w:tc>
          <w:tcPr>
            <w:tcW w:w="1336" w:type="dxa"/>
            <w:vAlign w:val="center"/>
          </w:tcPr>
          <w:p w:rsidR="00220CBF" w:rsidRDefault="00220CBF" w:rsidP="00220C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 Sand</w:t>
            </w:r>
          </w:p>
        </w:tc>
        <w:tc>
          <w:tcPr>
            <w:tcW w:w="2064" w:type="dxa"/>
            <w:vAlign w:val="center"/>
          </w:tcPr>
          <w:p w:rsidR="00220CBF" w:rsidRDefault="00220CBF" w:rsidP="00220C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German Aerospace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(DLR)</w:t>
            </w:r>
          </w:p>
        </w:tc>
        <w:tc>
          <w:tcPr>
            <w:tcW w:w="2814" w:type="dxa"/>
            <w:vAlign w:val="center"/>
          </w:tcPr>
          <w:p w:rsidR="00220CBF" w:rsidRDefault="00220CBF" w:rsidP="00220C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0CBF" w:rsidRDefault="00220CBF" w:rsidP="00220C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0CBF" w:rsidRPr="00900EB6" w:rsidRDefault="00220CBF" w:rsidP="00220C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stephan.sand@dlr.de</w:t>
            </w:r>
          </w:p>
        </w:tc>
      </w:tr>
      <w:tr w:rsidR="00CA09B2" w:rsidTr="00220CB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8451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20CBF" w:rsidRDefault="00220CBF" w:rsidP="00220CBF">
                            <w:pPr>
                              <w:jc w:val="both"/>
                              <w:rPr>
                                <w:highlight w:val="yellow"/>
                              </w:rPr>
                            </w:pPr>
                            <w:r>
                              <w:t xml:space="preserve">This submission discusses resolutions to the following </w:t>
                            </w:r>
                            <w:r w:rsidR="00C51A79">
                              <w:t>9</w:t>
                            </w:r>
                            <w:r>
                              <w:t xml:space="preserve"> CIDs from </w:t>
                            </w:r>
                            <w:r w:rsidR="00584B56">
                              <w:t>initial SA Ballot</w:t>
                            </w:r>
                            <w:r>
                              <w:t xml:space="preserve"> of </w:t>
                            </w:r>
                            <w:proofErr w:type="spellStart"/>
                            <w:r>
                              <w:t>TGbd</w:t>
                            </w:r>
                            <w:proofErr w:type="spellEnd"/>
                            <w:r>
                              <w:t xml:space="preserve"> D4.0.</w:t>
                            </w:r>
                          </w:p>
                          <w:p w:rsidR="00220CBF" w:rsidRDefault="00220CBF" w:rsidP="002C77AB">
                            <w:pPr>
                              <w:jc w:val="both"/>
                            </w:pPr>
                            <w:r>
                              <w:t xml:space="preserve">The CID list is: </w:t>
                            </w:r>
                            <w:r w:rsidR="002C77AB">
                              <w:t xml:space="preserve">5001, </w:t>
                            </w:r>
                            <w:r w:rsidR="00C51A79">
                              <w:t xml:space="preserve">5004, </w:t>
                            </w:r>
                            <w:r w:rsidR="002C77AB">
                              <w:t>5006, 5008, 5019, 5046, 5047, 5080, 5081</w:t>
                            </w:r>
                          </w:p>
                          <w:p w:rsidR="00220CBF" w:rsidRDefault="00220CBF" w:rsidP="00220CBF">
                            <w:pPr>
                              <w:jc w:val="both"/>
                            </w:pPr>
                          </w:p>
                          <w:p w:rsidR="00220CBF" w:rsidRDefault="00220CBF" w:rsidP="00220CBF">
                            <w:pPr>
                              <w:jc w:val="both"/>
                            </w:pPr>
                            <w:r>
                              <w:t xml:space="preserve">Proposed changes in this document are with reference to </w:t>
                            </w:r>
                            <w:proofErr w:type="spellStart"/>
                            <w:r>
                              <w:t>TGbd</w:t>
                            </w:r>
                            <w:proofErr w:type="spellEnd"/>
                            <w:r>
                              <w:t xml:space="preserve"> D4.0.</w:t>
                            </w:r>
                          </w:p>
                          <w:p w:rsidR="00220CBF" w:rsidRDefault="00220CBF" w:rsidP="00220CBF">
                            <w:pPr>
                              <w:jc w:val="both"/>
                            </w:pPr>
                          </w:p>
                          <w:p w:rsidR="00220CBF" w:rsidRDefault="00220CBF" w:rsidP="00220CBF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220CBF" w:rsidRDefault="00220CBF" w:rsidP="00220C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0: </w:t>
                            </w:r>
                            <w:proofErr w:type="spellStart"/>
                            <w:r>
                              <w:t>Intitial</w:t>
                            </w:r>
                            <w:proofErr w:type="spellEnd"/>
                            <w:r>
                              <w:t xml:space="preserve"> version of the document</w:t>
                            </w:r>
                          </w:p>
                          <w:p w:rsidR="005D1DC2" w:rsidRDefault="005D1DC2" w:rsidP="00220C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Updated typo in editorial instructions of CID 5019</w:t>
                            </w:r>
                          </w:p>
                          <w:p w:rsidR="0029020B" w:rsidRDefault="002902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20CBF" w:rsidRDefault="00220CBF" w:rsidP="00220CBF">
                      <w:pPr>
                        <w:jc w:val="both"/>
                        <w:rPr>
                          <w:highlight w:val="yellow"/>
                        </w:rPr>
                      </w:pPr>
                      <w:r>
                        <w:t xml:space="preserve">This submission discusses resolutions to the following </w:t>
                      </w:r>
                      <w:r w:rsidR="00C51A79">
                        <w:t>9</w:t>
                      </w:r>
                      <w:r>
                        <w:t xml:space="preserve"> CIDs from </w:t>
                      </w:r>
                      <w:r w:rsidR="00584B56">
                        <w:t>initial SA Ballot</w:t>
                      </w:r>
                      <w:r>
                        <w:t xml:space="preserve"> of </w:t>
                      </w:r>
                      <w:proofErr w:type="spellStart"/>
                      <w:r>
                        <w:t>TGbd</w:t>
                      </w:r>
                      <w:proofErr w:type="spellEnd"/>
                      <w:r>
                        <w:t xml:space="preserve"> D4.0.</w:t>
                      </w:r>
                    </w:p>
                    <w:p w:rsidR="00220CBF" w:rsidRDefault="00220CBF" w:rsidP="002C77AB">
                      <w:pPr>
                        <w:jc w:val="both"/>
                      </w:pPr>
                      <w:r>
                        <w:t xml:space="preserve">The CID list is: </w:t>
                      </w:r>
                      <w:r w:rsidR="002C77AB">
                        <w:t xml:space="preserve">5001, </w:t>
                      </w:r>
                      <w:r w:rsidR="00C51A79">
                        <w:t xml:space="preserve">5004, </w:t>
                      </w:r>
                      <w:r w:rsidR="002C77AB">
                        <w:t>5006, 5008, 5019, 5046, 5047, 5080, 5081</w:t>
                      </w:r>
                    </w:p>
                    <w:p w:rsidR="00220CBF" w:rsidRDefault="00220CBF" w:rsidP="00220CBF">
                      <w:pPr>
                        <w:jc w:val="both"/>
                      </w:pPr>
                    </w:p>
                    <w:p w:rsidR="00220CBF" w:rsidRDefault="00220CBF" w:rsidP="00220CBF">
                      <w:pPr>
                        <w:jc w:val="both"/>
                      </w:pPr>
                      <w:r>
                        <w:t xml:space="preserve">Proposed changes in this document are with reference to </w:t>
                      </w:r>
                      <w:proofErr w:type="spellStart"/>
                      <w:r>
                        <w:t>TGbd</w:t>
                      </w:r>
                      <w:proofErr w:type="spellEnd"/>
                      <w:r>
                        <w:t xml:space="preserve"> D4.0.</w:t>
                      </w:r>
                    </w:p>
                    <w:p w:rsidR="00220CBF" w:rsidRDefault="00220CBF" w:rsidP="00220CBF">
                      <w:pPr>
                        <w:jc w:val="both"/>
                      </w:pPr>
                    </w:p>
                    <w:p w:rsidR="00220CBF" w:rsidRDefault="00220CBF" w:rsidP="00220CBF">
                      <w:pPr>
                        <w:jc w:val="both"/>
                      </w:pPr>
                      <w:r>
                        <w:t>Revisions:</w:t>
                      </w:r>
                    </w:p>
                    <w:p w:rsidR="00220CBF" w:rsidRDefault="00220CBF" w:rsidP="00220C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0: </w:t>
                      </w:r>
                      <w:proofErr w:type="spellStart"/>
                      <w:r>
                        <w:t>Intitial</w:t>
                      </w:r>
                      <w:proofErr w:type="spellEnd"/>
                      <w:r>
                        <w:t xml:space="preserve"> version of the document</w:t>
                      </w:r>
                    </w:p>
                    <w:p w:rsidR="005D1DC2" w:rsidRDefault="005D1DC2" w:rsidP="00220C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Updated typo in editorial instructions of CID 5019</w:t>
                      </w:r>
                    </w:p>
                    <w:p w:rsidR="0029020B" w:rsidRDefault="0029020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220CBF" w:rsidRDefault="00CA09B2" w:rsidP="00220CBF">
      <w:r>
        <w:br w:type="page"/>
      </w:r>
      <w:r w:rsidR="00220CBF" w:rsidRPr="00C36AC3">
        <w:lastRenderedPageBreak/>
        <w:t>Proposed comment resolution</w:t>
      </w:r>
    </w:p>
    <w:p w:rsidR="00220CBF" w:rsidRDefault="00220CBF" w:rsidP="00220CBF">
      <w:pPr>
        <w:rPr>
          <w:highlight w:val="cyan"/>
        </w:rPr>
      </w:pPr>
      <w:r w:rsidRPr="00B2231C">
        <w:rPr>
          <w:highlight w:val="cyan"/>
        </w:rPr>
        <w:t>Presented and discussed, no open discussion points</w:t>
      </w:r>
    </w:p>
    <w:p w:rsidR="00220CBF" w:rsidRDefault="00220CBF" w:rsidP="00220CBF">
      <w:pPr>
        <w:rPr>
          <w:highlight w:val="yellow"/>
        </w:rPr>
      </w:pPr>
      <w:bookmarkStart w:id="0" w:name="_GoBack"/>
      <w:r w:rsidRPr="00B2231C">
        <w:rPr>
          <w:highlight w:val="yellow"/>
        </w:rPr>
        <w:t>Under discussion</w:t>
      </w:r>
    </w:p>
    <w:bookmarkEnd w:id="0"/>
    <w:p w:rsidR="00220CBF" w:rsidRDefault="00220CBF" w:rsidP="00220CBF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885"/>
        <w:gridCol w:w="2381"/>
        <w:gridCol w:w="2155"/>
        <w:gridCol w:w="3046"/>
      </w:tblGrid>
      <w:tr w:rsidR="00220CBF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  <w:hideMark/>
          </w:tcPr>
          <w:p w:rsidR="00220CBF" w:rsidRPr="00F33A98" w:rsidRDefault="00220CBF" w:rsidP="00202356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bookmarkStart w:id="1" w:name="_Hlk103171116"/>
            <w:bookmarkStart w:id="2" w:name="_Hlk92564694"/>
            <w:r w:rsidRPr="00F33A98">
              <w:rPr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885" w:type="dxa"/>
            <w:shd w:val="clear" w:color="auto" w:fill="auto"/>
            <w:noWrap/>
          </w:tcPr>
          <w:p w:rsidR="00220CBF" w:rsidRPr="00F33A98" w:rsidRDefault="00220CBF" w:rsidP="00202356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33A98">
              <w:rPr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381" w:type="dxa"/>
            <w:shd w:val="clear" w:color="auto" w:fill="auto"/>
            <w:noWrap/>
            <w:hideMark/>
          </w:tcPr>
          <w:p w:rsidR="00220CBF" w:rsidRPr="00F33A98" w:rsidRDefault="00220CBF" w:rsidP="00202356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220CBF" w:rsidRPr="00F33A98" w:rsidRDefault="00220CBF" w:rsidP="00202356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046" w:type="dxa"/>
          </w:tcPr>
          <w:p w:rsidR="00220CBF" w:rsidRPr="00F33A98" w:rsidRDefault="00220CBF" w:rsidP="00202356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bookmarkEnd w:id="1"/>
      <w:tr w:rsidR="002C77AB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5046</w:t>
            </w:r>
          </w:p>
        </w:tc>
        <w:tc>
          <w:tcPr>
            <w:tcW w:w="88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2381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terms "higher layer" and "upper layer" appear 22 and 7 instances, respectively, in this amendment.  It's not clear if this is intentional.  They seem to convey the same point.</w:t>
            </w:r>
          </w:p>
        </w:tc>
        <w:tc>
          <w:tcPr>
            <w:tcW w:w="215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clarify </w:t>
            </w:r>
            <w:proofErr w:type="gramStart"/>
            <w:r>
              <w:rPr>
                <w:rFonts w:ascii="Arial" w:hAnsi="Arial" w:cs="Arial"/>
                <w:sz w:val="20"/>
              </w:rPr>
              <w:t>the  rationale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of using these two terms in the context, and perhaps add a note to the first occurrence each.  If there is nothing specific that supports using the different terms, suggest unifying them to one term throughout the amendment.</w:t>
            </w:r>
          </w:p>
        </w:tc>
        <w:tc>
          <w:tcPr>
            <w:tcW w:w="3046" w:type="dxa"/>
          </w:tcPr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comment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802.11-2020 base line uses 28 times upper layer(s) and 232 times higher layer(s)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 higher layer preferred over upper layer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Pr="007D7E45" w:rsidRDefault="002C77AB" w:rsidP="00202356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7D7E45">
              <w:rPr>
                <w:rFonts w:ascii="Arial" w:hAnsi="Arial" w:cs="Arial"/>
                <w:b/>
                <w:u w:val="single"/>
              </w:rPr>
              <w:t>TGbd</w:t>
            </w:r>
            <w:proofErr w:type="spellEnd"/>
            <w:r w:rsidRPr="007D7E45">
              <w:rPr>
                <w:rFonts w:ascii="Arial" w:hAnsi="Arial" w:cs="Arial"/>
                <w:b/>
                <w:u w:val="single"/>
              </w:rPr>
              <w:t xml:space="preserve"> editor: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Pr="00220CBF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replace all 7 </w:t>
            </w:r>
            <w:proofErr w:type="spellStart"/>
            <w:r>
              <w:rPr>
                <w:rFonts w:ascii="Arial" w:hAnsi="Arial" w:cs="Arial"/>
              </w:rPr>
              <w:t>occurences</w:t>
            </w:r>
            <w:proofErr w:type="spellEnd"/>
            <w:r>
              <w:rPr>
                <w:rFonts w:ascii="Arial" w:hAnsi="Arial" w:cs="Arial"/>
              </w:rPr>
              <w:t xml:space="preserve"> of upper layer with higher layer on P30L56, P64L38, P68L6, P68L15, P68L16, P68L21, and P68L23.</w:t>
            </w:r>
          </w:p>
        </w:tc>
      </w:tr>
      <w:tr w:rsidR="002C77AB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2C77AB" w:rsidRPr="0047010B" w:rsidRDefault="002C77A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5001</w:t>
            </w:r>
          </w:p>
        </w:tc>
        <w:tc>
          <w:tcPr>
            <w:tcW w:w="885" w:type="dxa"/>
            <w:shd w:val="clear" w:color="auto" w:fill="auto"/>
            <w:noWrap/>
          </w:tcPr>
          <w:p w:rsidR="002C77AB" w:rsidRPr="0047010B" w:rsidRDefault="002C77A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38.14</w:t>
            </w:r>
          </w:p>
        </w:tc>
        <w:tc>
          <w:tcPr>
            <w:tcW w:w="2381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"An NGV STA may use the Ranging NDP Announcement frame format for non-TB ranging measurement</w:t>
            </w:r>
            <w:r>
              <w:rPr>
                <w:rFonts w:ascii="Arial" w:hAnsi="Arial" w:cs="Arial"/>
                <w:sz w:val="20"/>
              </w:rPr>
              <w:br/>
              <w:t xml:space="preserve">exchange" it may be interpreted that the NDPA is a </w:t>
            </w:r>
            <w:proofErr w:type="spellStart"/>
            <w:r>
              <w:rPr>
                <w:rFonts w:ascii="Arial" w:hAnsi="Arial" w:cs="Arial"/>
                <w:sz w:val="20"/>
              </w:rPr>
              <w:t>may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NTB while its mandatory part of the sequence. Furthermore clause 9 is about frame formats not normative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so a "May" statement here is not in accordance with the style guide.</w:t>
            </w:r>
          </w:p>
        </w:tc>
        <w:tc>
          <w:tcPr>
            <w:tcW w:w="215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the sentence it does not provide additional information.</w:t>
            </w:r>
          </w:p>
          <w:p w:rsidR="002C77AB" w:rsidRPr="00AE6665" w:rsidRDefault="002C77AB" w:rsidP="00202356">
            <w:pPr>
              <w:rPr>
                <w:lang w:val="en-US"/>
              </w:rPr>
            </w:pPr>
          </w:p>
        </w:tc>
        <w:tc>
          <w:tcPr>
            <w:tcW w:w="3046" w:type="dxa"/>
          </w:tcPr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comment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Pr="00207830" w:rsidRDefault="002C77AB" w:rsidP="00202356">
            <w:pPr>
              <w:rPr>
                <w:rFonts w:ascii="Arial" w:hAnsi="Arial" w:cs="Arial"/>
                <w:b/>
              </w:rPr>
            </w:pPr>
            <w:proofErr w:type="spellStart"/>
            <w:r w:rsidRPr="00207830">
              <w:rPr>
                <w:rFonts w:ascii="Arial" w:hAnsi="Arial" w:cs="Arial"/>
                <w:b/>
              </w:rPr>
              <w:t>TGbd</w:t>
            </w:r>
            <w:proofErr w:type="spellEnd"/>
            <w:r w:rsidRPr="00207830">
              <w:rPr>
                <w:rFonts w:ascii="Arial" w:hAnsi="Arial" w:cs="Arial"/>
                <w:b/>
              </w:rPr>
              <w:t xml:space="preserve"> editor: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Pr="00DF5A9D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delete sentence on P38L14-16, remove editing instructions and subclause headings 9.3.1 and 9.3.1.19</w:t>
            </w:r>
          </w:p>
        </w:tc>
      </w:tr>
      <w:tr w:rsidR="002C77AB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2C77AB" w:rsidRPr="0047010B" w:rsidRDefault="002C77A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5019</w:t>
            </w:r>
          </w:p>
        </w:tc>
        <w:tc>
          <w:tcPr>
            <w:tcW w:w="885" w:type="dxa"/>
            <w:shd w:val="clear" w:color="auto" w:fill="auto"/>
            <w:noWrap/>
          </w:tcPr>
          <w:p w:rsidR="002C77AB" w:rsidRPr="0047010B" w:rsidRDefault="002C77A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51.58</w:t>
            </w:r>
          </w:p>
        </w:tc>
        <w:tc>
          <w:tcPr>
            <w:tcW w:w="2381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11az D4.1, "R2I N_STS" is used, instead of "R2I NUM_STS".</w:t>
            </w:r>
          </w:p>
        </w:tc>
        <w:tc>
          <w:tcPr>
            <w:tcW w:w="215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"R2I NUM_STS" to "R2I N_STS". The same change should be made in other parts of the spec related to his parameter. Similarly, Change "I2R NUM_STS" to "I2R N_STS".</w:t>
            </w:r>
          </w:p>
        </w:tc>
        <w:tc>
          <w:tcPr>
            <w:tcW w:w="3046" w:type="dxa"/>
          </w:tcPr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comment, additionally found a wrong occurrence of NUM_STS which should be NUM_SS</w:t>
            </w:r>
            <w:r w:rsidR="0020235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 extra occurrence of FEC_CODING</w:t>
            </w:r>
            <w:r w:rsidR="00202356">
              <w:rPr>
                <w:rFonts w:ascii="Arial" w:hAnsi="Arial" w:cs="Arial"/>
              </w:rPr>
              <w:t>, and N_SS which should be N</w:t>
            </w:r>
            <w:r w:rsidR="00202356" w:rsidRPr="00202356">
              <w:rPr>
                <w:rFonts w:ascii="Arial" w:hAnsi="Arial" w:cs="Arial"/>
                <w:vertAlign w:val="subscript"/>
              </w:rPr>
              <w:t>SS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Pr="007D7E45" w:rsidRDefault="002C77AB" w:rsidP="00202356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7D7E45">
              <w:rPr>
                <w:rFonts w:ascii="Arial" w:hAnsi="Arial" w:cs="Arial"/>
                <w:b/>
                <w:u w:val="single"/>
              </w:rPr>
              <w:t>TGbd</w:t>
            </w:r>
            <w:proofErr w:type="spellEnd"/>
            <w:r w:rsidRPr="007D7E45">
              <w:rPr>
                <w:rFonts w:ascii="Arial" w:hAnsi="Arial" w:cs="Arial"/>
                <w:b/>
                <w:u w:val="single"/>
              </w:rPr>
              <w:t xml:space="preserve"> editor: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replace NUM_STS on P51L58 and P52L9 with N_STS.</w:t>
            </w:r>
          </w:p>
          <w:p w:rsidR="002A2EE4" w:rsidRDefault="002A2EE4" w:rsidP="00202356">
            <w:pPr>
              <w:rPr>
                <w:rFonts w:ascii="Arial" w:hAnsi="Arial" w:cs="Arial"/>
              </w:rPr>
            </w:pPr>
          </w:p>
          <w:p w:rsidR="002C77AB" w:rsidRPr="00D66740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Further replace NUM_STS on P116L65 with NUM_SS</w:t>
            </w:r>
            <w:r w:rsidR="0020235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remove FEC_CODING on P116L64</w:t>
            </w:r>
            <w:r w:rsidR="00202356">
              <w:rPr>
                <w:rFonts w:ascii="Arial" w:hAnsi="Arial" w:cs="Arial"/>
              </w:rPr>
              <w:t>, and replace N_SS on P123</w:t>
            </w:r>
            <w:r w:rsidR="005D1DC2">
              <w:rPr>
                <w:rFonts w:ascii="Arial" w:hAnsi="Arial" w:cs="Arial"/>
              </w:rPr>
              <w:t>L</w:t>
            </w:r>
            <w:r w:rsidR="00202356">
              <w:rPr>
                <w:rFonts w:ascii="Arial" w:hAnsi="Arial" w:cs="Arial"/>
              </w:rPr>
              <w:t>28 with N</w:t>
            </w:r>
            <w:r w:rsidR="00202356" w:rsidRPr="00202356">
              <w:rPr>
                <w:rFonts w:ascii="Arial" w:hAnsi="Arial" w:cs="Arial"/>
                <w:vertAlign w:val="subscript"/>
              </w:rPr>
              <w:t>SS</w:t>
            </w:r>
            <w:r>
              <w:rPr>
                <w:rFonts w:ascii="Arial" w:hAnsi="Arial" w:cs="Arial"/>
              </w:rPr>
              <w:t>.</w:t>
            </w:r>
          </w:p>
        </w:tc>
      </w:tr>
      <w:tr w:rsidR="002C77AB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5008</w:t>
            </w:r>
          </w:p>
        </w:tc>
        <w:tc>
          <w:tcPr>
            <w:tcW w:w="88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51.62</w:t>
            </w:r>
          </w:p>
        </w:tc>
        <w:tc>
          <w:tcPr>
            <w:tcW w:w="2381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sentence "The PSDU_LENGTH parameter is set to 0." as PDSU_LENGTH is not a TXVECTOR parameter. The same sentence on P52L14 can be removed for the above reason.</w:t>
            </w:r>
          </w:p>
        </w:tc>
        <w:tc>
          <w:tcPr>
            <w:tcW w:w="215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046" w:type="dxa"/>
          </w:tcPr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Accepted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357684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also CID 5080</w:t>
            </w:r>
          </w:p>
          <w:p w:rsidR="002C77AB" w:rsidRPr="00220CBF" w:rsidRDefault="002C77AB" w:rsidP="00202356">
            <w:pPr>
              <w:rPr>
                <w:rFonts w:ascii="Arial" w:hAnsi="Arial" w:cs="Arial"/>
              </w:rPr>
            </w:pPr>
          </w:p>
        </w:tc>
      </w:tr>
      <w:tr w:rsidR="002C77AB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5080</w:t>
            </w:r>
          </w:p>
        </w:tc>
        <w:tc>
          <w:tcPr>
            <w:tcW w:w="88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51.62</w:t>
            </w:r>
          </w:p>
        </w:tc>
        <w:tc>
          <w:tcPr>
            <w:tcW w:w="2381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statement "The PSDU_LENGTH parameter is set to 0." can be removed because PDSU_LENGTH is not a TXVECTOR parameter.  The same on P52L14 can be removed for the same reason.</w:t>
            </w:r>
          </w:p>
        </w:tc>
        <w:tc>
          <w:tcPr>
            <w:tcW w:w="215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046" w:type="dxa"/>
          </w:tcPr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Accepted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Pr="00220CBF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also CID 5008</w:t>
            </w:r>
          </w:p>
        </w:tc>
      </w:tr>
      <w:bookmarkEnd w:id="2"/>
      <w:tr w:rsidR="00DE6191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DE6191" w:rsidRDefault="0047010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5081</w:t>
            </w:r>
          </w:p>
        </w:tc>
        <w:tc>
          <w:tcPr>
            <w:tcW w:w="885" w:type="dxa"/>
            <w:shd w:val="clear" w:color="auto" w:fill="auto"/>
            <w:noWrap/>
          </w:tcPr>
          <w:p w:rsidR="00DE6191" w:rsidRDefault="0047010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51.65</w:t>
            </w:r>
          </w:p>
        </w:tc>
        <w:tc>
          <w:tcPr>
            <w:tcW w:w="2381" w:type="dxa"/>
            <w:shd w:val="clear" w:color="auto" w:fill="auto"/>
            <w:noWrap/>
          </w:tcPr>
          <w:p w:rsidR="00DE6191" w:rsidRDefault="00DE6191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To be consistent with subclause 32.3.15 (NGV ranging NDP), suggest adding "NGV_MCS is set to 0" in both paragraphs RSTA transmitting … to ISTA and ISTA </w:t>
            </w:r>
            <w:proofErr w:type="gramStart"/>
            <w:r>
              <w:rPr>
                <w:rFonts w:ascii="Arial" w:hAnsi="Arial" w:cs="Arial"/>
                <w:sz w:val="20"/>
              </w:rPr>
              <w:t>transmitting  …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RSTA.</w:t>
            </w:r>
          </w:p>
        </w:tc>
        <w:tc>
          <w:tcPr>
            <w:tcW w:w="2155" w:type="dxa"/>
            <w:shd w:val="clear" w:color="auto" w:fill="auto"/>
            <w:noWrap/>
          </w:tcPr>
          <w:p w:rsidR="00DE6191" w:rsidRDefault="00DE6191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046" w:type="dxa"/>
          </w:tcPr>
          <w:p w:rsidR="00DE6191" w:rsidRPr="002C77AB" w:rsidRDefault="009A3DEE" w:rsidP="00202356">
            <w:pPr>
              <w:rPr>
                <w:rFonts w:ascii="Arial" w:hAnsi="Arial" w:cs="Arial"/>
              </w:rPr>
            </w:pPr>
            <w:r w:rsidRPr="002C77AB">
              <w:rPr>
                <w:rFonts w:ascii="Arial" w:hAnsi="Arial" w:cs="Arial"/>
              </w:rPr>
              <w:t>Reject</w:t>
            </w:r>
          </w:p>
          <w:p w:rsidR="007D7E45" w:rsidRPr="002C77AB" w:rsidRDefault="007D7E45" w:rsidP="00202356">
            <w:pPr>
              <w:rPr>
                <w:rFonts w:ascii="Arial" w:hAnsi="Arial" w:cs="Arial"/>
              </w:rPr>
            </w:pPr>
          </w:p>
          <w:p w:rsidR="007D7E45" w:rsidRPr="002C77AB" w:rsidRDefault="007D7E45" w:rsidP="00202356">
            <w:pPr>
              <w:rPr>
                <w:rFonts w:ascii="Arial" w:hAnsi="Arial" w:cs="Arial"/>
              </w:rPr>
            </w:pPr>
            <w:r w:rsidRPr="002C77AB">
              <w:rPr>
                <w:rFonts w:ascii="Arial" w:hAnsi="Arial" w:cs="Arial"/>
              </w:rPr>
              <w:t xml:space="preserve">As </w:t>
            </w:r>
            <w:r w:rsidR="00756FAA" w:rsidRPr="002C77AB">
              <w:rPr>
                <w:rFonts w:ascii="Arial" w:hAnsi="Arial" w:cs="Arial"/>
              </w:rPr>
              <w:t xml:space="preserve">P122L65 in </w:t>
            </w:r>
            <w:r w:rsidRPr="002C77AB">
              <w:rPr>
                <w:rFonts w:ascii="Arial" w:hAnsi="Arial" w:cs="Arial"/>
              </w:rPr>
              <w:t xml:space="preserve">32.3.15 already defines </w:t>
            </w:r>
            <w:r w:rsidR="0047010B" w:rsidRPr="002C77AB">
              <w:rPr>
                <w:rFonts w:ascii="Arial" w:hAnsi="Arial" w:cs="Arial"/>
              </w:rPr>
              <w:t>“</w:t>
            </w:r>
            <w:r w:rsidRPr="002C77AB">
              <w:rPr>
                <w:rFonts w:ascii="Arial" w:hAnsi="Arial" w:cs="Arial"/>
              </w:rPr>
              <w:t xml:space="preserve">NGV_MCS </w:t>
            </w:r>
            <w:r w:rsidR="0047010B" w:rsidRPr="002C77AB">
              <w:rPr>
                <w:rFonts w:ascii="Arial" w:hAnsi="Arial" w:cs="Arial"/>
              </w:rPr>
              <w:t>shall be</w:t>
            </w:r>
            <w:r w:rsidRPr="002C77AB">
              <w:rPr>
                <w:rFonts w:ascii="Arial" w:hAnsi="Arial" w:cs="Arial"/>
              </w:rPr>
              <w:t xml:space="preserve"> set to 0</w:t>
            </w:r>
            <w:r w:rsidR="0047010B" w:rsidRPr="002C77AB">
              <w:rPr>
                <w:rFonts w:ascii="Arial" w:hAnsi="Arial" w:cs="Arial"/>
              </w:rPr>
              <w:t>”</w:t>
            </w:r>
            <w:r w:rsidRPr="002C77AB">
              <w:rPr>
                <w:rFonts w:ascii="Arial" w:hAnsi="Arial" w:cs="Arial"/>
              </w:rPr>
              <w:t xml:space="preserve"> </w:t>
            </w:r>
            <w:r w:rsidR="0047010B" w:rsidRPr="002C77AB">
              <w:rPr>
                <w:rFonts w:ascii="Arial" w:hAnsi="Arial" w:cs="Arial"/>
              </w:rPr>
              <w:t xml:space="preserve">there is </w:t>
            </w:r>
            <w:r w:rsidRPr="002C77AB">
              <w:rPr>
                <w:rFonts w:ascii="Arial" w:hAnsi="Arial" w:cs="Arial"/>
              </w:rPr>
              <w:t>no need to repeat</w:t>
            </w:r>
            <w:r w:rsidR="0047010B" w:rsidRPr="002C77AB">
              <w:rPr>
                <w:rFonts w:ascii="Arial" w:hAnsi="Arial" w:cs="Arial"/>
              </w:rPr>
              <w:t xml:space="preserve"> this</w:t>
            </w:r>
            <w:r w:rsidR="002C77AB">
              <w:rPr>
                <w:rFonts w:ascii="Arial" w:hAnsi="Arial" w:cs="Arial"/>
              </w:rPr>
              <w:t xml:space="preserve"> in 11.21.6.4.6</w:t>
            </w:r>
          </w:p>
        </w:tc>
      </w:tr>
      <w:tr w:rsidR="00C51A79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C51A79" w:rsidRDefault="00C51A79" w:rsidP="00C51A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5004</w:t>
            </w:r>
          </w:p>
        </w:tc>
        <w:tc>
          <w:tcPr>
            <w:tcW w:w="885" w:type="dxa"/>
            <w:shd w:val="clear" w:color="auto" w:fill="auto"/>
            <w:noWrap/>
          </w:tcPr>
          <w:p w:rsidR="00C51A79" w:rsidRDefault="00C51A79" w:rsidP="00C51A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53.13</w:t>
            </w:r>
          </w:p>
        </w:tc>
        <w:tc>
          <w:tcPr>
            <w:tcW w:w="2381" w:type="dxa"/>
            <w:shd w:val="clear" w:color="auto" w:fill="auto"/>
            <w:noWrap/>
          </w:tcPr>
          <w:p w:rsidR="00C51A79" w:rsidRDefault="00C51A79" w:rsidP="00C51A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unclear use of the word "by" in following sentence: "It may also be used by two STAs each co-located by an NGV STA (see 31.4 (NGV ranging))."</w:t>
            </w:r>
          </w:p>
        </w:tc>
        <w:tc>
          <w:tcPr>
            <w:tcW w:w="2155" w:type="dxa"/>
            <w:shd w:val="clear" w:color="auto" w:fill="auto"/>
            <w:noWrap/>
          </w:tcPr>
          <w:p w:rsidR="00C51A79" w:rsidRDefault="00C51A79" w:rsidP="00C51A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guess following was meant: "It may also be used by two STAs each co-located with an NGV STA (see 31.4 (NGV ranging))."</w:t>
            </w:r>
          </w:p>
        </w:tc>
        <w:tc>
          <w:tcPr>
            <w:tcW w:w="3046" w:type="dxa"/>
          </w:tcPr>
          <w:p w:rsidR="00C51A79" w:rsidRDefault="00C51A79" w:rsidP="00C51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Accepted</w:t>
            </w:r>
          </w:p>
        </w:tc>
      </w:tr>
      <w:tr w:rsidR="002C77AB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5006</w:t>
            </w:r>
          </w:p>
        </w:tc>
        <w:tc>
          <w:tcPr>
            <w:tcW w:w="88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123.5</w:t>
            </w:r>
          </w:p>
        </w:tc>
        <w:tc>
          <w:tcPr>
            <w:tcW w:w="2381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number of NGV-LTF symbols in an NGV ranging NDP </w:t>
            </w:r>
            <w:proofErr w:type="gramStart"/>
            <w:r>
              <w:rPr>
                <w:rFonts w:ascii="Arial" w:hAnsi="Arial" w:cs="Arial"/>
                <w:sz w:val="20"/>
              </w:rPr>
              <w:t>is  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product of the number of spatial streams the TXVECTOR parameter NUM_SS and the number of LTF repetitions..." is incorrect because for zero LTF repetitions there would be zero NGV-LTF symbols.</w:t>
            </w:r>
          </w:p>
        </w:tc>
        <w:tc>
          <w:tcPr>
            <w:tcW w:w="215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Modify to "The number of NGV-LTF symbols in an NGV ranging NDP is the product of </w:t>
            </w:r>
            <w:proofErr w:type="spellStart"/>
            <w:r>
              <w:rPr>
                <w:rFonts w:ascii="Arial" w:hAnsi="Arial" w:cs="Arial"/>
                <w:sz w:val="20"/>
              </w:rPr>
              <w:t>thethe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TXVECTOR parameter NUM_SS and (LTF_REP+1), see Table 32-11</w:t>
            </w:r>
            <w:r>
              <w:rPr>
                <w:rFonts w:ascii="Arial" w:hAnsi="Arial" w:cs="Arial"/>
                <w:sz w:val="20"/>
              </w:rPr>
              <w:br/>
              <w:t>(Number of NGV-LTFs required for different numbers of spatial streams)."</w:t>
            </w:r>
          </w:p>
          <w:p w:rsidR="002C77AB" w:rsidRPr="00AE6665" w:rsidRDefault="002C77AB" w:rsidP="00202356">
            <w:pPr>
              <w:rPr>
                <w:lang w:val="en-US"/>
              </w:rPr>
            </w:pPr>
          </w:p>
        </w:tc>
        <w:tc>
          <w:tcPr>
            <w:tcW w:w="3046" w:type="dxa"/>
          </w:tcPr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 with comment, resolution revised as </w:t>
            </w:r>
            <w:r w:rsidR="00357684">
              <w:rPr>
                <w:rFonts w:ascii="Arial" w:hAnsi="Arial" w:cs="Arial"/>
              </w:rPr>
              <w:t>proposed change</w:t>
            </w:r>
            <w:r>
              <w:rPr>
                <w:rFonts w:ascii="Arial" w:hAnsi="Arial" w:cs="Arial"/>
              </w:rPr>
              <w:t xml:space="preserve"> contains typo</w:t>
            </w:r>
            <w:r w:rsidR="00A75CD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A75CD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ee also CID 5047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2C77AB" w:rsidP="00202356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AE6665">
              <w:rPr>
                <w:rFonts w:ascii="Arial" w:hAnsi="Arial" w:cs="Arial"/>
                <w:b/>
                <w:u w:val="single"/>
              </w:rPr>
              <w:t>TGbd</w:t>
            </w:r>
            <w:proofErr w:type="spellEnd"/>
            <w:r w:rsidRPr="00AE6665">
              <w:rPr>
                <w:rFonts w:ascii="Arial" w:hAnsi="Arial" w:cs="Arial"/>
                <w:b/>
                <w:u w:val="single"/>
              </w:rPr>
              <w:t xml:space="preserve"> editor: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replace the sentence starting on P123L4 with</w:t>
            </w:r>
          </w:p>
          <w:p w:rsidR="002C77AB" w:rsidRPr="009A3DEE" w:rsidRDefault="002C77A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“The number of NGV-LTF symbols in an NGV ranging NDP is the product of the TXVECTOR parameter </w:t>
            </w:r>
            <w:r>
              <w:rPr>
                <w:rFonts w:ascii="Arial" w:hAnsi="Arial" w:cs="Arial"/>
                <w:sz w:val="20"/>
              </w:rPr>
              <w:lastRenderedPageBreak/>
              <w:t>NUM_SS and (LTF_REP+1), see Table 32-11 (Number of NGV-LTFs required for different numbers of spatial streams)."</w:t>
            </w:r>
          </w:p>
        </w:tc>
      </w:tr>
      <w:tr w:rsidR="00DE6191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DE6191" w:rsidRDefault="002C77AB" w:rsidP="00202356">
            <w:pPr>
              <w:rPr>
                <w:rFonts w:ascii="Arial" w:hAnsi="Arial" w:cs="Arial"/>
                <w:sz w:val="20"/>
              </w:rPr>
            </w:pPr>
            <w:bookmarkStart w:id="3" w:name="_Hlk103171137"/>
            <w:r>
              <w:rPr>
                <w:rFonts w:ascii="Arial" w:hAnsi="Arial" w:cs="Arial"/>
                <w:sz w:val="20"/>
              </w:rPr>
              <w:lastRenderedPageBreak/>
              <w:t>5047</w:t>
            </w:r>
          </w:p>
        </w:tc>
        <w:tc>
          <w:tcPr>
            <w:tcW w:w="885" w:type="dxa"/>
            <w:shd w:val="clear" w:color="auto" w:fill="auto"/>
            <w:noWrap/>
          </w:tcPr>
          <w:p w:rsidR="00DE6191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123.05</w:t>
            </w:r>
          </w:p>
        </w:tc>
        <w:tc>
          <w:tcPr>
            <w:tcW w:w="2381" w:type="dxa"/>
            <w:shd w:val="clear" w:color="auto" w:fill="auto"/>
            <w:noWrap/>
          </w:tcPr>
          <w:p w:rsidR="00DE6191" w:rsidRDefault="00DE6191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 … the product of the number of spatial streams the TXVECTOR parameter NUM_SS and the number of LTF repetitions…" is incorrect because the number of LTF repetitions </w:t>
            </w:r>
            <w:proofErr w:type="gramStart"/>
            <w:r>
              <w:rPr>
                <w:rFonts w:ascii="Arial" w:hAnsi="Arial" w:cs="Arial"/>
                <w:sz w:val="20"/>
              </w:rPr>
              <w:t>as  indicated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by LTF_REP could be zero.</w:t>
            </w:r>
          </w:p>
        </w:tc>
        <w:tc>
          <w:tcPr>
            <w:tcW w:w="2155" w:type="dxa"/>
            <w:shd w:val="clear" w:color="auto" w:fill="auto"/>
            <w:noWrap/>
          </w:tcPr>
          <w:p w:rsidR="00DE6191" w:rsidRDefault="00DE6191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Modify to " ...the product of the number of spatial streams the TXVECTOR parameter NUM_SS and (LTF_REP+1).  LTF_REP indicates if LTF repetition is used or not.  When LTF repetition is used, LTF_REP=1. Otherwise, LTF_REP is 0."</w:t>
            </w:r>
          </w:p>
        </w:tc>
        <w:tc>
          <w:tcPr>
            <w:tcW w:w="3046" w:type="dxa"/>
          </w:tcPr>
          <w:p w:rsidR="00DE6191" w:rsidRDefault="00AE6665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</w:t>
            </w:r>
          </w:p>
          <w:p w:rsidR="009A3DEE" w:rsidRDefault="009A3DEE" w:rsidP="00202356">
            <w:pPr>
              <w:rPr>
                <w:rFonts w:ascii="Arial" w:hAnsi="Arial" w:cs="Arial"/>
              </w:rPr>
            </w:pPr>
          </w:p>
          <w:p w:rsidR="009A3DEE" w:rsidRDefault="009A3DEE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 with comment that LTF_REP could be zero and thus number of NGV-LTFs could be zero. </w:t>
            </w:r>
            <w:r w:rsidR="007B0A16">
              <w:rPr>
                <w:rFonts w:ascii="Arial" w:hAnsi="Arial" w:cs="Arial"/>
              </w:rPr>
              <w:t xml:space="preserve">See </w:t>
            </w:r>
            <w:r w:rsidR="00A75CDF">
              <w:rPr>
                <w:rFonts w:ascii="Arial" w:hAnsi="Arial" w:cs="Arial"/>
              </w:rPr>
              <w:t>also CID 5006</w:t>
            </w:r>
            <w:r w:rsidR="00C51A79">
              <w:rPr>
                <w:rFonts w:ascii="Arial" w:hAnsi="Arial" w:cs="Arial"/>
              </w:rPr>
              <w:t>.</w:t>
            </w:r>
          </w:p>
          <w:p w:rsidR="00C51A79" w:rsidRDefault="00C51A79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part of proposed change </w:t>
            </w:r>
            <w:r w:rsidR="00AC7948">
              <w:rPr>
                <w:rFonts w:ascii="Arial" w:hAnsi="Arial" w:cs="Arial"/>
              </w:rPr>
              <w:t>not improving current spec text</w:t>
            </w:r>
            <w:r w:rsidR="00B750EA">
              <w:rPr>
                <w:rFonts w:ascii="Arial" w:hAnsi="Arial" w:cs="Arial"/>
              </w:rPr>
              <w:t xml:space="preserve"> and hence is not applied</w:t>
            </w:r>
            <w:r w:rsidR="00AC7948">
              <w:rPr>
                <w:rFonts w:ascii="Arial" w:hAnsi="Arial" w:cs="Arial"/>
              </w:rPr>
              <w:t>.</w:t>
            </w:r>
          </w:p>
          <w:p w:rsidR="009A3DEE" w:rsidRDefault="009A3DEE" w:rsidP="00202356">
            <w:pPr>
              <w:rPr>
                <w:rFonts w:ascii="Arial" w:hAnsi="Arial" w:cs="Arial"/>
              </w:rPr>
            </w:pPr>
          </w:p>
          <w:p w:rsidR="00A75CDF" w:rsidRDefault="00A75CDF" w:rsidP="00202356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AE6665">
              <w:rPr>
                <w:rFonts w:ascii="Arial" w:hAnsi="Arial" w:cs="Arial"/>
                <w:b/>
                <w:u w:val="single"/>
              </w:rPr>
              <w:t>TGbd</w:t>
            </w:r>
            <w:proofErr w:type="spellEnd"/>
            <w:r w:rsidRPr="00AE6665">
              <w:rPr>
                <w:rFonts w:ascii="Arial" w:hAnsi="Arial" w:cs="Arial"/>
                <w:b/>
                <w:u w:val="single"/>
              </w:rPr>
              <w:t xml:space="preserve"> editor:</w:t>
            </w:r>
          </w:p>
          <w:p w:rsidR="00A75CDF" w:rsidRDefault="00A75CDF" w:rsidP="00202356">
            <w:pPr>
              <w:rPr>
                <w:rFonts w:ascii="Arial" w:hAnsi="Arial" w:cs="Arial"/>
              </w:rPr>
            </w:pPr>
          </w:p>
          <w:p w:rsidR="00A75CDF" w:rsidRDefault="00A75CDF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replace the sentence starting on P123L4 with</w:t>
            </w:r>
          </w:p>
          <w:p w:rsidR="00A75CDF" w:rsidRDefault="00A75CDF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“The number of NGV-LTF symbols in an NGV ranging NDP is the product of the TXVECTOR parameter NUM_SS and (LTF_REP+1), see Table 32-11 (Number of NGV-LTFs required for different numbers of spatial streams)."</w:t>
            </w:r>
          </w:p>
          <w:p w:rsidR="002A2EE4" w:rsidRDefault="002A2EE4" w:rsidP="00202356">
            <w:pPr>
              <w:rPr>
                <w:rFonts w:ascii="Arial" w:hAnsi="Arial" w:cs="Arial"/>
              </w:rPr>
            </w:pPr>
          </w:p>
          <w:p w:rsidR="00AC7948" w:rsidRPr="00220CBF" w:rsidRDefault="00AC7948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Further, please replace “denotes” with “indicates” on P122L63</w:t>
            </w:r>
          </w:p>
        </w:tc>
      </w:tr>
      <w:bookmarkEnd w:id="3"/>
    </w:tbl>
    <w:p w:rsidR="00220CBF" w:rsidRDefault="00220CBF"/>
    <w:sectPr w:rsidR="00220CB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318" w:rsidRDefault="003A7318">
      <w:r>
        <w:separator/>
      </w:r>
    </w:p>
  </w:endnote>
  <w:endnote w:type="continuationSeparator" w:id="0">
    <w:p w:rsidR="003A7318" w:rsidRDefault="003A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E142F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8046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C80467">
        <w:t>Stephan Sand (DLR)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318" w:rsidRDefault="003A7318">
      <w:r>
        <w:separator/>
      </w:r>
    </w:p>
  </w:footnote>
  <w:footnote w:type="continuationSeparator" w:id="0">
    <w:p w:rsidR="003A7318" w:rsidRDefault="003A7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E142F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80467">
        <w:t>May 2022</w:t>
      </w:r>
    </w:fldSimple>
    <w:r w:rsidR="0029020B">
      <w:tab/>
    </w:r>
    <w:r w:rsidR="0029020B">
      <w:tab/>
    </w:r>
    <w:fldSimple w:instr=" TITLE  \* MERGEFORMAT ">
      <w:r w:rsidR="002F0A97">
        <w:t>doc.: IEEE 802.11-22/0747r1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344E2"/>
    <w:multiLevelType w:val="hybridMultilevel"/>
    <w:tmpl w:val="B150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19"/>
    <w:rsid w:val="000C5D84"/>
    <w:rsid w:val="00105815"/>
    <w:rsid w:val="00127C74"/>
    <w:rsid w:val="001D723B"/>
    <w:rsid w:val="00202356"/>
    <w:rsid w:val="00207830"/>
    <w:rsid w:val="00216E26"/>
    <w:rsid w:val="00220CBF"/>
    <w:rsid w:val="0029020B"/>
    <w:rsid w:val="002A2EE4"/>
    <w:rsid w:val="002C77AB"/>
    <w:rsid w:val="002D44BE"/>
    <w:rsid w:val="002F0A97"/>
    <w:rsid w:val="002F3B1D"/>
    <w:rsid w:val="00357684"/>
    <w:rsid w:val="00370043"/>
    <w:rsid w:val="00384519"/>
    <w:rsid w:val="003946F1"/>
    <w:rsid w:val="00395DA0"/>
    <w:rsid w:val="003A7318"/>
    <w:rsid w:val="00442037"/>
    <w:rsid w:val="0047010B"/>
    <w:rsid w:val="0049274F"/>
    <w:rsid w:val="004B064B"/>
    <w:rsid w:val="00584B56"/>
    <w:rsid w:val="005D1DC2"/>
    <w:rsid w:val="0062440B"/>
    <w:rsid w:val="006644DA"/>
    <w:rsid w:val="006C0727"/>
    <w:rsid w:val="006E145F"/>
    <w:rsid w:val="006E783E"/>
    <w:rsid w:val="00756FAA"/>
    <w:rsid w:val="00770572"/>
    <w:rsid w:val="007B0A16"/>
    <w:rsid w:val="007C0914"/>
    <w:rsid w:val="007D7E45"/>
    <w:rsid w:val="009A3DEE"/>
    <w:rsid w:val="009F2FBC"/>
    <w:rsid w:val="00A73CA0"/>
    <w:rsid w:val="00A75CDF"/>
    <w:rsid w:val="00AA427C"/>
    <w:rsid w:val="00AC7948"/>
    <w:rsid w:val="00AE6665"/>
    <w:rsid w:val="00B750EA"/>
    <w:rsid w:val="00BE68C2"/>
    <w:rsid w:val="00BF7222"/>
    <w:rsid w:val="00C51A79"/>
    <w:rsid w:val="00C7067F"/>
    <w:rsid w:val="00C80467"/>
    <w:rsid w:val="00CA09B2"/>
    <w:rsid w:val="00D66740"/>
    <w:rsid w:val="00DC5A7B"/>
    <w:rsid w:val="00DE6191"/>
    <w:rsid w:val="00DF5A9D"/>
    <w:rsid w:val="00E03DB5"/>
    <w:rsid w:val="00E0442B"/>
    <w:rsid w:val="00E142FC"/>
    <w:rsid w:val="00F5435A"/>
    <w:rsid w:val="00FD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D00F00"/>
  <w15:chartTrackingRefBased/>
  <w15:docId w15:val="{737FB750-2403-4C62-B228-307189F3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0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G\Wissen\IEEE%20802.11\NGV\LB261_CommenResolutio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802.11-22/0747r0</vt:lpstr>
    </vt:vector>
  </TitlesOfParts>
  <Company>Some Company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802.11-22/0747r1</dc:title>
  <dc:subject>Submission</dc:subject>
  <dc:creator>Sand, Stephan</dc:creator>
  <cp:keywords>May 2022</cp:keywords>
  <dc:description>Stephan Sand (DLR)</dc:description>
  <cp:lastModifiedBy>Sand, Stephan</cp:lastModifiedBy>
  <cp:revision>6</cp:revision>
  <cp:lastPrinted>1899-12-31T23:00:00Z</cp:lastPrinted>
  <dcterms:created xsi:type="dcterms:W3CDTF">2022-05-11T20:01:00Z</dcterms:created>
  <dcterms:modified xsi:type="dcterms:W3CDTF">2022-05-12T19:12:00Z</dcterms:modified>
</cp:coreProperties>
</file>