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9A75BD5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</w:t>
            </w:r>
            <w:r w:rsidR="006B676F">
              <w:t>12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553225E8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820F9D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9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780B4E31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30</w:t>
                            </w:r>
                            <w:r w:rsidR="006B676F">
                              <w:t>12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780B4E31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30</w:t>
                      </w:r>
                      <w:r w:rsidR="006B676F">
                        <w:t>12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1177C623" w:rsidR="00E42474" w:rsidRPr="00ED6E95" w:rsidRDefault="006B676F" w:rsidP="00E42474">
      <w:pPr>
        <w:pStyle w:val="3"/>
      </w:pPr>
      <w:r>
        <w:rPr>
          <w:lang w:val="en-US" w:eastAsia="ja-JP"/>
        </w:rPr>
        <w:t>3.1</w:t>
      </w:r>
      <w:r w:rsidR="00E42474">
        <w:rPr>
          <w:rFonts w:hint="eastAsia"/>
          <w:lang w:eastAsia="ja-JP"/>
        </w:rPr>
        <w:t xml:space="preserve"> </w:t>
      </w:r>
      <w:r>
        <w:t>Definitions specific to IEEE Std 802.11</w:t>
      </w:r>
    </w:p>
    <w:p w14:paraId="37D9C69B" w14:textId="4E1EBCBF" w:rsidR="00E42474" w:rsidRDefault="00E42474" w:rsidP="00E42474">
      <w:pPr>
        <w:pStyle w:val="main"/>
      </w:pPr>
    </w:p>
    <w:p w14:paraId="6A77A5D8" w14:textId="51BA931B" w:rsidR="00AC34D3" w:rsidRPr="006B676F" w:rsidRDefault="00592A6F" w:rsidP="00AC34D3">
      <w:pPr>
        <w:pStyle w:val="main"/>
        <w:rPr>
          <w:b/>
          <w:bCs/>
          <w:i/>
          <w:iCs/>
          <w:color w:val="FF0000"/>
          <w:highlight w:val="yellow"/>
        </w:rPr>
      </w:pPr>
      <w:r w:rsidRPr="006B676F">
        <w:rPr>
          <w:b/>
          <w:bCs/>
          <w:i/>
          <w:iCs/>
          <w:color w:val="FF0000"/>
          <w:highlight w:val="yellow"/>
        </w:rPr>
        <w:t xml:space="preserve">Add </w:t>
      </w:r>
      <w:r w:rsidR="006B676F" w:rsidRPr="006B676F">
        <w:rPr>
          <w:b/>
          <w:bCs/>
          <w:i/>
          <w:iCs/>
          <w:color w:val="FF0000"/>
          <w:highlight w:val="yellow"/>
        </w:rPr>
        <w:t>the following definition after “</w:t>
      </w:r>
      <w:r w:rsidR="006B676F" w:rsidRPr="006B676F">
        <w:rPr>
          <w:b/>
          <w:bCs/>
          <w:i/>
          <w:iCs/>
          <w:color w:val="FF0000"/>
          <w:highlight w:val="yellow"/>
        </w:rPr>
        <w:t>enhanced broadcast services (EBCS) downlink (DL) content server</w:t>
      </w:r>
      <w:r w:rsidR="006B676F" w:rsidRPr="006B676F">
        <w:rPr>
          <w:b/>
          <w:bCs/>
          <w:i/>
          <w:iCs/>
          <w:color w:val="FF0000"/>
          <w:highlight w:val="yellow"/>
        </w:rPr>
        <w:t>” definition</w:t>
      </w:r>
      <w:r w:rsidR="00AC34D3" w:rsidRPr="006B676F">
        <w:rPr>
          <w:b/>
          <w:bCs/>
          <w:i/>
          <w:iCs/>
          <w:color w:val="FF0000"/>
          <w:highlight w:val="yellow"/>
        </w:rPr>
        <w:t>:</w:t>
      </w:r>
    </w:p>
    <w:p w14:paraId="0C3BBABD" w14:textId="3AF8D660" w:rsidR="00AC34D3" w:rsidRDefault="00AC34D3" w:rsidP="00E42474">
      <w:pPr>
        <w:pStyle w:val="main"/>
      </w:pPr>
    </w:p>
    <w:p w14:paraId="7744FA69" w14:textId="62DAE596" w:rsidR="006B676F" w:rsidRPr="00E643EE" w:rsidRDefault="00E643EE" w:rsidP="00E42474">
      <w:pPr>
        <w:pStyle w:val="main"/>
        <w:rPr>
          <w:b/>
          <w:bCs/>
        </w:rPr>
      </w:pPr>
      <w:r>
        <w:rPr>
          <w:b/>
          <w:bCs/>
        </w:rPr>
        <w:t>e</w:t>
      </w:r>
      <w:r w:rsidRPr="00E643EE">
        <w:rPr>
          <w:b/>
          <w:bCs/>
        </w:rPr>
        <w:t>nhanced broadcast services (EBCS) delivery traffic indication map (DTIM):</w:t>
      </w:r>
      <w:r w:rsidRPr="00BF0353">
        <w:t xml:space="preserve"> </w:t>
      </w:r>
      <w:r w:rsidR="00BF0353" w:rsidRPr="00BF0353">
        <w:t>A traffic indication map that  indicates which EBCS traffic stream is buffered at an EBCS AP.</w:t>
      </w:r>
    </w:p>
    <w:p w14:paraId="5085DA25" w14:textId="3A0E981B" w:rsidR="006B676F" w:rsidRDefault="006B676F" w:rsidP="00E42474">
      <w:pPr>
        <w:pStyle w:val="main"/>
      </w:pPr>
    </w:p>
    <w:p w14:paraId="5CEE1567" w14:textId="34B80934" w:rsidR="006B676F" w:rsidRDefault="006B676F" w:rsidP="00E42474">
      <w:pPr>
        <w:pStyle w:val="main"/>
      </w:pPr>
    </w:p>
    <w:p w14:paraId="1345E23D" w14:textId="77777777" w:rsidR="006B676F" w:rsidRPr="00BF0353" w:rsidRDefault="006B676F" w:rsidP="00E42474">
      <w:pPr>
        <w:pStyle w:val="main"/>
        <w:rPr>
          <w:rFonts w:hint="eastAsia"/>
        </w:rPr>
      </w:pPr>
    </w:p>
    <w:sectPr w:rsidR="006B676F" w:rsidRPr="00BF03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24E84A0D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 w:rsidR="005817A0">
        <w:t>71</w:t>
      </w:r>
      <w:r w:rsidR="006B676F">
        <w:t>6</w:t>
      </w:r>
      <w:r w:rsidR="00CA7A89">
        <w:t>r</w:t>
      </w:r>
      <w:r w:rsidR="00346BBB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676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381D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353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3EE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42</TotalTime>
  <Pages>2</Pages>
  <Words>77</Words>
  <Characters>505</Characters>
  <Application>Microsoft Office Word</Application>
  <DocSecurity>0</DocSecurity>
  <Lines>38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4</cp:revision>
  <cp:lastPrinted>1899-12-31T15:00:00Z</cp:lastPrinted>
  <dcterms:created xsi:type="dcterms:W3CDTF">2022-05-09T08:38:00Z</dcterms:created>
  <dcterms:modified xsi:type="dcterms:W3CDTF">2022-05-09T12:26:00Z</dcterms:modified>
  <cp:category/>
</cp:coreProperties>
</file>