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F1E17A3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7D74F5">
              <w:rPr>
                <w:sz w:val="24"/>
                <w:szCs w:val="24"/>
              </w:rPr>
              <w:t>March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  <w:r w:rsidR="00E10D4D" w:rsidRPr="001A0D3B">
              <w:rPr>
                <w:sz w:val="24"/>
                <w:szCs w:val="24"/>
              </w:rPr>
              <w:t xml:space="preserve"> Plenary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34A29828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7D74F5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FF0017" w:rsidRPr="001A0D3B">
              <w:rPr>
                <w:b w:val="0"/>
                <w:sz w:val="24"/>
                <w:szCs w:val="24"/>
              </w:rPr>
              <w:t>0</w:t>
            </w:r>
            <w:r w:rsidR="00E52D7D">
              <w:rPr>
                <w:b w:val="0"/>
                <w:sz w:val="24"/>
                <w:szCs w:val="24"/>
              </w:rPr>
              <w:t>9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DD3CAC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DD3CAC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356F2C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7D74F5">
                              <w:t>March</w:t>
                            </w:r>
                            <w:r>
                              <w:t xml:space="preserve"> 202</w:t>
                            </w:r>
                            <w:r w:rsidR="007D74F5">
                              <w:t>2</w:t>
                            </w:r>
                            <w:r>
                              <w:t xml:space="preserve"> </w:t>
                            </w:r>
                            <w:r w:rsidR="00E10D4D">
                              <w:t>Ple</w:t>
                            </w:r>
                            <w:r w:rsidR="003C2DC5">
                              <w:t>n</w:t>
                            </w:r>
                            <w:r w:rsidR="00E10D4D">
                              <w:t>ary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714F7905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7D74F5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D74F5">
                              <w:rPr>
                                <w:lang w:eastAsia="ko-KR"/>
                              </w:rPr>
                              <w:t>07</w:t>
                            </w:r>
                            <w:r>
                              <w:t>.</w:t>
                            </w:r>
                          </w:p>
                          <w:p w14:paraId="613F357B" w14:textId="26F7E843" w:rsidR="00C908B9" w:rsidRDefault="00C908B9" w:rsidP="00C908B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telephone conference held on </w:t>
                            </w:r>
                            <w:r>
                              <w:rPr>
                                <w:lang w:eastAsia="ko-KR"/>
                              </w:rPr>
                              <w:t xml:space="preserve">March </w:t>
                            </w:r>
                            <w:r w:rsidR="00482C74">
                              <w:rPr>
                                <w:lang w:eastAsia="ko-KR"/>
                              </w:rPr>
                              <w:t>09</w:t>
                            </w:r>
                            <w:r>
                              <w:t>.</w:t>
                            </w:r>
                          </w:p>
                          <w:p w14:paraId="10E2A0CB" w14:textId="77777777" w:rsidR="00C908B9" w:rsidRDefault="00C908B9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356F2C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7D74F5">
                        <w:t>March</w:t>
                      </w:r>
                      <w:r>
                        <w:t xml:space="preserve"> 202</w:t>
                      </w:r>
                      <w:r w:rsidR="007D74F5">
                        <w:t>2</w:t>
                      </w:r>
                      <w:r>
                        <w:t xml:space="preserve"> </w:t>
                      </w:r>
                      <w:r w:rsidR="00E10D4D">
                        <w:t>Ple</w:t>
                      </w:r>
                      <w:r w:rsidR="003C2DC5">
                        <w:t>n</w:t>
                      </w:r>
                      <w:r w:rsidR="00E10D4D">
                        <w:t>ary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714F7905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7D74F5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D74F5">
                        <w:rPr>
                          <w:lang w:eastAsia="ko-KR"/>
                        </w:rPr>
                        <w:t>07</w:t>
                      </w:r>
                      <w:r>
                        <w:t>.</w:t>
                      </w:r>
                    </w:p>
                    <w:p w14:paraId="613F357B" w14:textId="26F7E843" w:rsidR="00C908B9" w:rsidRDefault="00C908B9" w:rsidP="00C908B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telephone conference held on </w:t>
                      </w:r>
                      <w:r>
                        <w:rPr>
                          <w:lang w:eastAsia="ko-KR"/>
                        </w:rPr>
                        <w:t xml:space="preserve">March </w:t>
                      </w:r>
                      <w:r w:rsidR="00482C74">
                        <w:rPr>
                          <w:lang w:eastAsia="ko-KR"/>
                        </w:rPr>
                        <w:t>09</w:t>
                      </w:r>
                      <w:r>
                        <w:t>.</w:t>
                      </w:r>
                    </w:p>
                    <w:p w14:paraId="10E2A0CB" w14:textId="77777777" w:rsidR="00C908B9" w:rsidRDefault="00C908B9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5071C36D" w:rsidR="002A17EC" w:rsidRPr="001A0D3B" w:rsidRDefault="008D202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pm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7AE127A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19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12C1E224" w:rsidR="001B4014" w:rsidRPr="001A0D3B" w:rsidRDefault="001B4014" w:rsidP="00C521E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Chair reminded the members that they need to register for the plenary in order to attend the call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0341B0B9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7D74F5">
        <w:rPr>
          <w:rFonts w:ascii="Times New Roman" w:hAnsi="Times New Roman" w:cs="Times New Roman"/>
          <w:sz w:val="24"/>
          <w:szCs w:val="24"/>
        </w:rPr>
        <w:t>0271r2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31FC82D6" w14:textId="579BCC95" w:rsidR="000918EC" w:rsidRDefault="000918EC" w:rsidP="007D74F5">
      <w:pPr>
        <w:pStyle w:val="a8"/>
        <w:numPr>
          <w:ilvl w:val="0"/>
          <w:numId w:val="26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681r14 SP</w:t>
      </w:r>
    </w:p>
    <w:p w14:paraId="0F045536" w14:textId="7D2FE476" w:rsidR="000918EC" w:rsidRDefault="000918EC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15C8B9D" w14:textId="1AC853C0" w:rsidR="000918EC" w:rsidRDefault="00EE22E3" w:rsidP="000918EC">
      <w:pPr>
        <w:pStyle w:val="a8"/>
        <w:rPr>
          <w:lang w:val="en-US" w:eastAsia="ko-KR"/>
        </w:rPr>
      </w:pPr>
      <w:r>
        <w:rPr>
          <w:lang w:val="en-US" w:eastAsia="ko-KR"/>
        </w:rPr>
        <w:t>C: There are still TBDs. We should not have TBDs.</w:t>
      </w:r>
    </w:p>
    <w:p w14:paraId="12419D62" w14:textId="0A3885DF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use </w:t>
      </w:r>
      <w:proofErr w:type="spellStart"/>
      <w:r>
        <w:rPr>
          <w:lang w:val="en-US" w:eastAsia="ko-KR"/>
        </w:rPr>
        <w:t>CFSTAofsoftAP</w:t>
      </w:r>
      <w:proofErr w:type="spellEnd"/>
      <w:r>
        <w:rPr>
          <w:lang w:val="en-US" w:eastAsia="ko-KR"/>
        </w:rPr>
        <w:t xml:space="preserve"> instead of </w:t>
      </w:r>
      <w:proofErr w:type="spellStart"/>
      <w:r>
        <w:rPr>
          <w:lang w:val="en-US" w:eastAsia="ko-KR"/>
        </w:rPr>
        <w:t>CFEHTSTAofsoftAP</w:t>
      </w:r>
      <w:proofErr w:type="spellEnd"/>
    </w:p>
    <w:p w14:paraId="35747C4D" w14:textId="76EECED6" w:rsidR="00EE22E3" w:rsidRDefault="00EE22E3" w:rsidP="000918EC">
      <w:pPr>
        <w:pStyle w:val="a8"/>
        <w:rPr>
          <w:lang w:val="en-US" w:eastAsia="ko-KR"/>
        </w:rPr>
      </w:pPr>
      <w:r>
        <w:rPr>
          <w:lang w:val="en-US" w:eastAsia="ko-KR"/>
        </w:rPr>
        <w:t>C: 9.8, what M for MLD AP? You can add it in 9.8.1 instead of 9.8.</w:t>
      </w:r>
    </w:p>
    <w:p w14:paraId="4281EBD7" w14:textId="56737784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FR5 9.6 is missing M.</w:t>
      </w:r>
    </w:p>
    <w:p w14:paraId="26BCEFAD" w14:textId="66CC1383" w:rsidR="00EE22E3" w:rsidRDefault="00EE22E3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BA6C98">
        <w:rPr>
          <w:lang w:val="en-US" w:eastAsia="ko-KR"/>
        </w:rPr>
        <w:t xml:space="preserve"> 9.7.3</w:t>
      </w:r>
      <w:r>
        <w:rPr>
          <w:lang w:val="en-US" w:eastAsia="ko-KR"/>
        </w:rPr>
        <w:t xml:space="preserve"> WNM is optional</w:t>
      </w:r>
    </w:p>
    <w:p w14:paraId="43A61B4C" w14:textId="0E6ADF14" w:rsidR="00EE22E3" w:rsidRDefault="00EE22E3" w:rsidP="000918EC">
      <w:pPr>
        <w:pStyle w:val="a8"/>
        <w:rPr>
          <w:lang w:val="en-US"/>
        </w:rPr>
      </w:pPr>
    </w:p>
    <w:p w14:paraId="5D9A1E58" w14:textId="12FEEB1A" w:rsidR="00BA6C98" w:rsidRDefault="00BA6C98" w:rsidP="00BA6C98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1681r15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88DF9B8" w14:textId="3D8FDB3A" w:rsidR="00BA6C98" w:rsidRPr="00BA6C98" w:rsidRDefault="00BA6C98" w:rsidP="00BA6C98">
      <w:pPr>
        <w:pStyle w:val="a8"/>
        <w:numPr>
          <w:ilvl w:val="0"/>
          <w:numId w:val="2"/>
        </w:numPr>
        <w:ind w:leftChars="464" w:left="1381"/>
        <w:rPr>
          <w:b/>
          <w:bCs/>
          <w:sz w:val="22"/>
        </w:rPr>
      </w:pPr>
      <w:r w:rsidRPr="00BA6C98">
        <w:rPr>
          <w:b/>
          <w:bCs/>
        </w:rPr>
        <w:t>4281, 5533, 6672, 6748, 7287</w:t>
      </w:r>
    </w:p>
    <w:p w14:paraId="53CC335C" w14:textId="38A5E6D2" w:rsidR="00BA6C98" w:rsidRPr="00BA6C98" w:rsidRDefault="00BA6C98" w:rsidP="000918EC">
      <w:pPr>
        <w:pStyle w:val="a8"/>
        <w:rPr>
          <w:color w:val="00B050"/>
          <w:lang w:val="en-US" w:eastAsia="ko-KR"/>
        </w:rPr>
      </w:pPr>
      <w:r w:rsidRPr="00BA6C98">
        <w:rPr>
          <w:rFonts w:hint="eastAsia"/>
          <w:color w:val="00B050"/>
          <w:lang w:val="en-US" w:eastAsia="ko-KR"/>
        </w:rPr>
        <w:t>N</w:t>
      </w:r>
      <w:r w:rsidRPr="00BA6C98">
        <w:rPr>
          <w:color w:val="00B050"/>
          <w:lang w:val="en-US" w:eastAsia="ko-KR"/>
        </w:rPr>
        <w:t>o objection</w:t>
      </w:r>
    </w:p>
    <w:p w14:paraId="6BAD3E33" w14:textId="77777777" w:rsidR="00BA6C98" w:rsidRPr="00EE22E3" w:rsidRDefault="00BA6C98" w:rsidP="000918EC">
      <w:pPr>
        <w:pStyle w:val="a8"/>
        <w:rPr>
          <w:lang w:val="en-US"/>
        </w:rPr>
      </w:pPr>
    </w:p>
    <w:p w14:paraId="11E9C8F3" w14:textId="2B1DD18B" w:rsidR="007D74F5" w:rsidRPr="000918EC" w:rsidRDefault="00DD3CAC" w:rsidP="007D74F5">
      <w:pPr>
        <w:pStyle w:val="a8"/>
        <w:numPr>
          <w:ilvl w:val="0"/>
          <w:numId w:val="26"/>
        </w:numPr>
        <w:rPr>
          <w:lang w:val="en-US"/>
        </w:rPr>
      </w:pPr>
      <w:hyperlink r:id="rId15" w:history="1">
        <w:r w:rsidR="007D74F5" w:rsidRPr="007D74F5">
          <w:rPr>
            <w:rStyle w:val="a6"/>
            <w:lang w:val="en-GB"/>
          </w:rPr>
          <w:t>0239r1</w:t>
        </w:r>
      </w:hyperlink>
      <w:r w:rsidR="007D74F5" w:rsidRPr="007D74F5">
        <w:rPr>
          <w:lang w:val="en-GB"/>
        </w:rPr>
        <w:t xml:space="preserve"> CC36 CR for Remaining CIDs on AAR</w:t>
      </w:r>
      <w:r w:rsidR="007D74F5" w:rsidRPr="007D74F5">
        <w:rPr>
          <w:lang w:val="en-GB"/>
        </w:rPr>
        <w:tab/>
      </w:r>
      <w:r w:rsidR="007D74F5" w:rsidRPr="007D74F5">
        <w:rPr>
          <w:lang w:val="en-GB"/>
        </w:rPr>
        <w:tab/>
      </w:r>
      <w:r w:rsidR="007D74F5" w:rsidRPr="007D74F5">
        <w:rPr>
          <w:lang w:val="en-GB"/>
        </w:rPr>
        <w:tab/>
        <w:t>Ming Gan</w:t>
      </w:r>
      <w:r w:rsidR="007D74F5" w:rsidRPr="007D74F5">
        <w:rPr>
          <w:lang w:val="en-GB"/>
        </w:rPr>
        <w:tab/>
        <w:t xml:space="preserve"> </w:t>
      </w:r>
      <w:r w:rsidR="007D74F5" w:rsidRPr="007D74F5">
        <w:rPr>
          <w:lang w:val="en-GB"/>
        </w:rPr>
        <w:tab/>
        <w:t>[10C]</w:t>
      </w:r>
    </w:p>
    <w:p w14:paraId="0559BB10" w14:textId="1C136045" w:rsidR="007D74F5" w:rsidRDefault="00BA6C98" w:rsidP="000918EC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  <w:r w:rsidR="00AB4BFF">
        <w:rPr>
          <w:lang w:val="en-US" w:eastAsia="ko-KR"/>
        </w:rPr>
        <w:t xml:space="preserve"> None</w:t>
      </w:r>
    </w:p>
    <w:p w14:paraId="692896F1" w14:textId="77777777" w:rsidR="00BA6C98" w:rsidRDefault="00BA6C98" w:rsidP="000918EC">
      <w:pPr>
        <w:pStyle w:val="a8"/>
        <w:rPr>
          <w:lang w:val="en-US" w:eastAsia="ko-KR"/>
        </w:rPr>
      </w:pPr>
    </w:p>
    <w:p w14:paraId="0B5AEF2E" w14:textId="55338F77" w:rsidR="00BA6C98" w:rsidRDefault="00BA6C98" w:rsidP="00BA6C98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11-21/</w:t>
      </w:r>
      <w:r>
        <w:rPr>
          <w:b/>
          <w:bCs/>
        </w:rPr>
        <w:t>0239r1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8CEA9F5" w14:textId="629DF39B" w:rsidR="00BA6C98" w:rsidRPr="00AB4BFF" w:rsidRDefault="00AB4BFF" w:rsidP="00AB4BFF">
      <w:pPr>
        <w:pStyle w:val="a8"/>
        <w:numPr>
          <w:ilvl w:val="0"/>
          <w:numId w:val="2"/>
        </w:numPr>
        <w:ind w:leftChars="464" w:left="1381"/>
        <w:rPr>
          <w:b/>
          <w:bCs/>
        </w:rPr>
      </w:pPr>
      <w:r w:rsidRPr="00AB4BFF">
        <w:rPr>
          <w:b/>
          <w:bCs/>
        </w:rPr>
        <w:t>4136 8153 4140 4141 4805 4142 7341 7554 7680 8065</w:t>
      </w:r>
    </w:p>
    <w:p w14:paraId="609773CC" w14:textId="1D06BA77" w:rsidR="00AB4BFF" w:rsidRPr="00AB4BFF" w:rsidRDefault="00AB4BFF" w:rsidP="000918EC">
      <w:pPr>
        <w:pStyle w:val="a8"/>
        <w:rPr>
          <w:color w:val="00B050"/>
          <w:lang w:val="en-US" w:eastAsia="ko-KR"/>
        </w:rPr>
      </w:pPr>
      <w:r w:rsidRPr="00AB4BFF">
        <w:rPr>
          <w:rFonts w:hint="eastAsia"/>
          <w:color w:val="00B050"/>
          <w:lang w:val="en-US" w:eastAsia="ko-KR"/>
        </w:rPr>
        <w:t>N</w:t>
      </w:r>
      <w:r w:rsidRPr="00AB4BFF">
        <w:rPr>
          <w:color w:val="00B050"/>
          <w:lang w:val="en-US" w:eastAsia="ko-KR"/>
        </w:rPr>
        <w:t>o objection</w:t>
      </w:r>
    </w:p>
    <w:p w14:paraId="0BD39369" w14:textId="77777777" w:rsidR="007D74F5" w:rsidRPr="007D74F5" w:rsidRDefault="007D74F5" w:rsidP="000918EC">
      <w:pPr>
        <w:pStyle w:val="a8"/>
        <w:rPr>
          <w:lang w:val="en-US"/>
        </w:rPr>
      </w:pPr>
    </w:p>
    <w:p w14:paraId="50CEC168" w14:textId="77FA5E26" w:rsidR="007D74F5" w:rsidRDefault="00DD3CAC" w:rsidP="007D74F5">
      <w:pPr>
        <w:pStyle w:val="a8"/>
        <w:numPr>
          <w:ilvl w:val="0"/>
          <w:numId w:val="26"/>
        </w:numPr>
        <w:rPr>
          <w:lang w:val="en-US"/>
        </w:rPr>
      </w:pPr>
      <w:hyperlink r:id="rId16" w:history="1">
        <w:r w:rsidR="007D74F5" w:rsidRPr="007D74F5">
          <w:rPr>
            <w:rStyle w:val="a6"/>
            <w:lang w:val="en-US"/>
          </w:rPr>
          <w:t>1877r</w:t>
        </w:r>
        <w:r w:rsidR="00AB4BFF">
          <w:rPr>
            <w:rStyle w:val="a6"/>
            <w:lang w:val="en-US"/>
          </w:rPr>
          <w:t>3</w:t>
        </w:r>
      </w:hyperlink>
      <w:r w:rsidR="007D74F5" w:rsidRPr="007D74F5">
        <w:rPr>
          <w:lang w:val="en-US"/>
        </w:rPr>
        <w:t xml:space="preserve"> CR for MLD individually addressed MGMT frame delivery</w:t>
      </w:r>
      <w:r w:rsidR="007D74F5" w:rsidRPr="007D74F5">
        <w:rPr>
          <w:lang w:val="en-US"/>
        </w:rPr>
        <w:tab/>
        <w:t>Po-Kai Huang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  <w:t>[14C]</w:t>
      </w:r>
    </w:p>
    <w:p w14:paraId="4BBDF610" w14:textId="48B0CA52" w:rsidR="00AB4BFF" w:rsidRDefault="00AB4BF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 xml:space="preserve">iscussion: </w:t>
      </w:r>
    </w:p>
    <w:p w14:paraId="414E92D1" w14:textId="28F0B266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Name of Figure is wrong. Multi-link Link Information.</w:t>
      </w:r>
    </w:p>
    <w:p w14:paraId="34F8AA5A" w14:textId="580D1652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Link info can be included in TWT element.</w:t>
      </w:r>
    </w:p>
    <w:p w14:paraId="091E2082" w14:textId="2F0DC919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Option 1, all link level managements should include link information? </w:t>
      </w:r>
      <w:proofErr w:type="spellStart"/>
      <w:r>
        <w:rPr>
          <w:lang w:val="en-US" w:eastAsia="ko-KR"/>
        </w:rPr>
        <w:t>Perlink</w:t>
      </w:r>
      <w:proofErr w:type="spellEnd"/>
      <w:r>
        <w:rPr>
          <w:lang w:val="en-US" w:eastAsia="ko-KR"/>
        </w:rPr>
        <w:t xml:space="preserve"> management or MLD level management? Not cross link shall include?</w:t>
      </w:r>
    </w:p>
    <w:p w14:paraId="3EE88D5D" w14:textId="3A31D3C8" w:rsidR="0072164F" w:rsidRDefault="0072164F" w:rsidP="00AB4BFF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Option 2, last note, is that common for everything?</w:t>
      </w:r>
    </w:p>
    <w:p w14:paraId="519594BC" w14:textId="6AD78964" w:rsidR="00AB4BFF" w:rsidRDefault="00AB4BFF" w:rsidP="00AB4BFF">
      <w:pPr>
        <w:pStyle w:val="a8"/>
        <w:rPr>
          <w:lang w:val="en-US" w:eastAsia="ko-KR"/>
        </w:rPr>
      </w:pPr>
    </w:p>
    <w:p w14:paraId="1DEF2398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SP1: which way do you support to indicate the link where a link level management frame is applied</w:t>
      </w:r>
    </w:p>
    <w:p w14:paraId="7A3543F9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Option 1: link ID in frame payload</w:t>
      </w:r>
    </w:p>
    <w:p w14:paraId="687DABC7" w14:textId="77777777" w:rsidR="003222A3" w:rsidRP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Option2: Address 3 in frame header</w:t>
      </w:r>
    </w:p>
    <w:p w14:paraId="69BEA0EF" w14:textId="3A82754B" w:rsidR="003222A3" w:rsidRDefault="003222A3" w:rsidP="003222A3">
      <w:pPr>
        <w:pStyle w:val="a8"/>
        <w:rPr>
          <w:lang w:val="en-US" w:eastAsia="ko-KR"/>
        </w:rPr>
      </w:pPr>
      <w:r w:rsidRPr="003222A3">
        <w:rPr>
          <w:lang w:val="en-US" w:eastAsia="ko-KR"/>
        </w:rPr>
        <w:t>Abstain</w:t>
      </w:r>
    </w:p>
    <w:p w14:paraId="39DA98D6" w14:textId="12261460" w:rsidR="003222A3" w:rsidRDefault="003222A3" w:rsidP="003222A3">
      <w:pPr>
        <w:pStyle w:val="a8"/>
        <w:rPr>
          <w:lang w:val="en-US" w:eastAsia="ko-KR"/>
        </w:rPr>
      </w:pPr>
    </w:p>
    <w:p w14:paraId="59E8570D" w14:textId="4CCB4988" w:rsidR="003222A3" w:rsidRDefault="003222A3" w:rsidP="003222A3">
      <w:pPr>
        <w:pStyle w:val="a8"/>
        <w:rPr>
          <w:lang w:val="en-US" w:eastAsia="ko-KR"/>
        </w:rPr>
      </w:pPr>
      <w:r w:rsidRPr="00722441">
        <w:rPr>
          <w:rFonts w:hint="eastAsia"/>
          <w:highlight w:val="yellow"/>
          <w:lang w:val="en-US" w:eastAsia="ko-KR"/>
        </w:rPr>
        <w:t>5</w:t>
      </w:r>
      <w:r w:rsidRPr="00722441">
        <w:rPr>
          <w:highlight w:val="yellow"/>
          <w:lang w:val="en-US" w:eastAsia="ko-KR"/>
        </w:rPr>
        <w:t xml:space="preserve">8 </w:t>
      </w:r>
      <w:r w:rsidRPr="00722441">
        <w:rPr>
          <w:rFonts w:hint="eastAsia"/>
          <w:highlight w:val="yellow"/>
          <w:lang w:val="en-US" w:eastAsia="ko-KR"/>
        </w:rPr>
        <w:t>o</w:t>
      </w:r>
      <w:r w:rsidRPr="00722441">
        <w:rPr>
          <w:highlight w:val="yellow"/>
          <w:lang w:val="en-US" w:eastAsia="ko-KR"/>
        </w:rPr>
        <w:t>ption 1, 21 option 2, 21 abstain</w:t>
      </w:r>
    </w:p>
    <w:p w14:paraId="5C4DFA37" w14:textId="77777777" w:rsidR="003222A3" w:rsidRDefault="003222A3" w:rsidP="00AB4BFF">
      <w:pPr>
        <w:pStyle w:val="a8"/>
        <w:rPr>
          <w:lang w:val="en-US" w:eastAsia="ko-KR"/>
        </w:rPr>
      </w:pPr>
    </w:p>
    <w:p w14:paraId="167F5034" w14:textId="61B89AB1" w:rsidR="007D74F5" w:rsidRDefault="000918EC" w:rsidP="007D74F5">
      <w:pPr>
        <w:pStyle w:val="a8"/>
        <w:numPr>
          <w:ilvl w:val="0"/>
          <w:numId w:val="26"/>
        </w:numPr>
        <w:rPr>
          <w:lang w:val="en-US"/>
        </w:rPr>
      </w:pPr>
      <w:r>
        <w:rPr>
          <w:rFonts w:hint="eastAsia"/>
          <w:lang w:val="en-US" w:eastAsia="ko-KR"/>
        </w:rPr>
        <w:t>4</w:t>
      </w:r>
      <w:r>
        <w:rPr>
          <w:lang w:val="en-US" w:eastAsia="ko-KR"/>
        </w:rPr>
        <w:t>42r1</w:t>
      </w:r>
    </w:p>
    <w:p w14:paraId="02135D75" w14:textId="7685D237" w:rsidR="007D74F5" w:rsidRDefault="00BF4C0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6DE729B" w14:textId="6E243127" w:rsidR="007D74F5" w:rsidRDefault="00BF4C0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There is a huge harm of this for AAD</w:t>
      </w:r>
      <w:r w:rsidR="003C5D95">
        <w:rPr>
          <w:lang w:val="en-US" w:eastAsia="ko-KR"/>
        </w:rPr>
        <w:t xml:space="preserve"> or protection.</w:t>
      </w:r>
    </w:p>
    <w:p w14:paraId="7D7E8945" w14:textId="142EFA69" w:rsidR="003C5D95" w:rsidRDefault="003C5D95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Last paragraph, bullet, what does it mean? Is this frame body? Is it element?</w:t>
      </w:r>
    </w:p>
    <w:p w14:paraId="69495134" w14:textId="1F2EFA59" w:rsidR="003C5D95" w:rsidRDefault="003C5D95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Link ID is ESPC or TWT setup frame? Option 1 provide only 1 ID.</w:t>
      </w:r>
    </w:p>
    <w:p w14:paraId="58866C13" w14:textId="6F473D11" w:rsidR="007D74F5" w:rsidRDefault="003C5D95" w:rsidP="00BF4C0D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437E8D">
        <w:rPr>
          <w:lang w:val="en-US" w:eastAsia="ko-KR"/>
        </w:rPr>
        <w:t xml:space="preserve">Only TWT setup frame. </w:t>
      </w:r>
    </w:p>
    <w:p w14:paraId="46429404" w14:textId="301F41F3" w:rsidR="00437E8D" w:rsidRPr="00437E8D" w:rsidRDefault="00437E8D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we haven’t discussed for group addressed frame. Suggesting taking out all group frames stuffs.</w:t>
      </w:r>
    </w:p>
    <w:p w14:paraId="6CA4B817" w14:textId="6A9D5A00" w:rsidR="007D74F5" w:rsidRDefault="00437E8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 first is general. But I can remove it. Are you ok with A3?</w:t>
      </w:r>
    </w:p>
    <w:p w14:paraId="3192A072" w14:textId="2CAADA07" w:rsidR="00437E8D" w:rsidRDefault="00437E8D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I’m fine with IG bit. But third bullet needs to be discussed.</w:t>
      </w:r>
    </w:p>
    <w:p w14:paraId="0E2F0FFF" w14:textId="23110E0D" w:rsidR="007D74F5" w:rsidRPr="007D74F5" w:rsidRDefault="00B44710" w:rsidP="00BF4C0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Got it.</w:t>
      </w:r>
    </w:p>
    <w:p w14:paraId="26DE964A" w14:textId="317B1AA2" w:rsidR="007D74F5" w:rsidRPr="00437E8D" w:rsidRDefault="00DD3CAC" w:rsidP="007D74F5">
      <w:pPr>
        <w:pStyle w:val="a8"/>
        <w:numPr>
          <w:ilvl w:val="0"/>
          <w:numId w:val="26"/>
        </w:numPr>
        <w:rPr>
          <w:lang w:val="en-US"/>
        </w:rPr>
      </w:pPr>
      <w:hyperlink r:id="rId17" w:history="1">
        <w:r w:rsidR="007D74F5" w:rsidRPr="007D74F5">
          <w:rPr>
            <w:rStyle w:val="a6"/>
            <w:lang w:val="en-US"/>
          </w:rPr>
          <w:t>0075r</w:t>
        </w:r>
        <w:r w:rsidR="000918EC">
          <w:rPr>
            <w:rStyle w:val="a6"/>
            <w:lang w:val="en-US"/>
          </w:rPr>
          <w:t>2</w:t>
        </w:r>
      </w:hyperlink>
      <w:r w:rsidR="007D74F5" w:rsidRPr="007D74F5">
        <w:rPr>
          <w:lang w:val="en-US"/>
        </w:rPr>
        <w:t xml:space="preserve"> CR for CIDs on STA ID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proofErr w:type="spellStart"/>
      <w:r w:rsidR="007D74F5" w:rsidRPr="007D74F5">
        <w:rPr>
          <w:lang w:val="en-US"/>
        </w:rPr>
        <w:t>Yongho</w:t>
      </w:r>
      <w:proofErr w:type="spellEnd"/>
      <w:r w:rsidR="007D74F5" w:rsidRPr="007D74F5">
        <w:rPr>
          <w:lang w:val="en-US"/>
        </w:rPr>
        <w:t xml:space="preserve"> Seok</w:t>
      </w:r>
      <w:r w:rsidR="007D74F5" w:rsidRPr="007D74F5">
        <w:rPr>
          <w:lang w:val="en-US"/>
        </w:rPr>
        <w:tab/>
      </w:r>
      <w:r w:rsidR="007D74F5" w:rsidRPr="007D74F5">
        <w:rPr>
          <w:lang w:val="en-US"/>
        </w:rPr>
        <w:tab/>
      </w:r>
      <w:r w:rsidR="007D74F5" w:rsidRPr="007D74F5">
        <w:rPr>
          <w:lang w:val="en-GB"/>
        </w:rPr>
        <w:t>[10C]</w:t>
      </w:r>
    </w:p>
    <w:p w14:paraId="5AB97564" w14:textId="6E5FEC69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No Beam change and no STBC in EHT MU PPDU</w:t>
      </w:r>
    </w:p>
    <w:p w14:paraId="70FD5940" w14:textId="4C048810" w:rsidR="007D74F5" w:rsidRDefault="00B44710" w:rsidP="00437E8D">
      <w:pPr>
        <w:pStyle w:val="a8"/>
        <w:rPr>
          <w:lang w:val="en-US" w:eastAsia="ko-KR"/>
        </w:rPr>
      </w:pPr>
      <w:r>
        <w:rPr>
          <w:lang w:val="en-US" w:eastAsia="ko-KR"/>
        </w:rPr>
        <w:t>C: We have other rules for inactive-subchannels in subclause 35.</w:t>
      </w:r>
    </w:p>
    <w:p w14:paraId="4E3C9265" w14:textId="64E4A684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Let me check them</w:t>
      </w:r>
    </w:p>
    <w:p w14:paraId="32D50945" w14:textId="15C8B1D6" w:rsidR="007D74F5" w:rsidRDefault="00B44710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="007B52C9">
        <w:rPr>
          <w:lang w:val="en-US" w:eastAsia="ko-KR"/>
        </w:rPr>
        <w:t>5344, the comment is not for EMLSR?</w:t>
      </w:r>
    </w:p>
    <w:p w14:paraId="4F5B137E" w14:textId="2D042D7F" w:rsidR="007B52C9" w:rsidRDefault="007B52C9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added the new text regarding that. This is natural way.</w:t>
      </w:r>
    </w:p>
    <w:p w14:paraId="14521EBB" w14:textId="67C5A030" w:rsidR="007B52C9" w:rsidRDefault="007B52C9" w:rsidP="00437E8D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Why adding single radio there?</w:t>
      </w:r>
    </w:p>
    <w:p w14:paraId="7864572B" w14:textId="77777777" w:rsidR="00084278" w:rsidRPr="001A0D3B" w:rsidRDefault="00084278" w:rsidP="007B65C3">
      <w:pPr>
        <w:pStyle w:val="a8"/>
        <w:ind w:left="1120"/>
        <w:rPr>
          <w:color w:val="4472C4" w:themeColor="accent1"/>
          <w:lang w:eastAsia="ko-KR"/>
        </w:rPr>
      </w:pPr>
    </w:p>
    <w:p w14:paraId="2AABF528" w14:textId="401FCCC2" w:rsidR="00084278" w:rsidRPr="001A0D3B" w:rsidRDefault="00084278" w:rsidP="00084278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 xml:space="preserve">The chair asked whether there are any other businesses before </w:t>
      </w:r>
      <w:r w:rsidR="00371099" w:rsidRPr="001A0D3B">
        <w:rPr>
          <w:lang w:eastAsia="ko-KR"/>
        </w:rPr>
        <w:t>recessing</w:t>
      </w:r>
      <w:r w:rsidRPr="001A0D3B">
        <w:rPr>
          <w:lang w:eastAsia="ko-KR"/>
        </w:rPr>
        <w:t xml:space="preserve"> the meeting. No response was received.</w:t>
      </w:r>
    </w:p>
    <w:p w14:paraId="4C926A92" w14:textId="280F5322" w:rsidR="00244F02" w:rsidRPr="001A0D3B" w:rsidRDefault="00244F02" w:rsidP="00AC27B2">
      <w:pPr>
        <w:pStyle w:val="a8"/>
        <w:ind w:left="1120"/>
        <w:rPr>
          <w:lang w:val="en-US"/>
        </w:rPr>
      </w:pPr>
    </w:p>
    <w:p w14:paraId="2240D017" w14:textId="25C985C9" w:rsidR="007B65C3" w:rsidRPr="001A0D3B" w:rsidRDefault="00244F02" w:rsidP="00AC27B2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teleconference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EF4D86" w:rsidRPr="001A0D3B">
        <w:rPr>
          <w:lang w:val="en-US"/>
        </w:rPr>
        <w:t>21</w:t>
      </w:r>
      <w:r w:rsidRPr="001A0D3B">
        <w:rPr>
          <w:lang w:val="en-US"/>
        </w:rPr>
        <w:t>:00</w:t>
      </w:r>
      <w:r w:rsidR="001A0D3B" w:rsidRPr="001A0D3B">
        <w:rPr>
          <w:lang w:val="en-US"/>
        </w:rPr>
        <w:t xml:space="preserve"> ET</w:t>
      </w:r>
    </w:p>
    <w:p w14:paraId="08568111" w14:textId="11172603" w:rsidR="00E52D7D" w:rsidRDefault="00E52D7D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3D528129" w14:textId="1CCF42CF" w:rsidR="00E52D7D" w:rsidRPr="001A0D3B" w:rsidRDefault="00C31FD2" w:rsidP="00E52D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  <w:lastRenderedPageBreak/>
        <w:t xml:space="preserve">Wednesday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2D7D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52D7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>, 19:00 – 21:00pm ET (</w:t>
      </w:r>
      <w:proofErr w:type="spellStart"/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E52D7D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2131D9F0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</w:p>
    <w:p w14:paraId="10829013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BDDF21B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C9DE169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</w:p>
    <w:p w14:paraId="1FDD2654" w14:textId="77777777" w:rsidR="00E52D7D" w:rsidRPr="001A0D3B" w:rsidRDefault="00E52D7D" w:rsidP="00E52D7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02142C4D" w14:textId="77777777" w:rsidR="00E52D7D" w:rsidRPr="001A0D3B" w:rsidRDefault="00E52D7D" w:rsidP="00E52D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F439E6" w14:textId="77777777" w:rsidR="00E52D7D" w:rsidRPr="001A0D3B" w:rsidRDefault="00E52D7D" w:rsidP="00E52D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65E01AC" w14:textId="77777777" w:rsidR="00E52D7D" w:rsidRPr="001A0D3B" w:rsidRDefault="00E52D7D" w:rsidP="00E52D7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NXP) calls the meeting to order at 19:02 ET. The Chair introduces himself and the Secretary. </w:t>
      </w:r>
    </w:p>
    <w:p w14:paraId="3F732184" w14:textId="77777777" w:rsidR="00E52D7D" w:rsidRPr="001A0D3B" w:rsidRDefault="00E52D7D" w:rsidP="00E52D7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Chair reminded the members that they need to register for the plenary in order to attend the call</w:t>
      </w:r>
    </w:p>
    <w:p w14:paraId="3ED98C5C" w14:textId="77777777" w:rsidR="00E52D7D" w:rsidRPr="001A0D3B" w:rsidRDefault="00E52D7D" w:rsidP="00E52D7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AEA833C" w14:textId="77777777" w:rsidR="00E52D7D" w:rsidRPr="001A0D3B" w:rsidRDefault="00E52D7D" w:rsidP="00E52D7D">
      <w:pPr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1B95828" w14:textId="77777777" w:rsidR="00E52D7D" w:rsidRPr="001A0D3B" w:rsidRDefault="00E52D7D" w:rsidP="00E52D7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E77DBAF" w14:textId="77777777" w:rsidR="00E52D7D" w:rsidRPr="001A0D3B" w:rsidRDefault="00E52D7D" w:rsidP="00E52D7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6733AAA7" w14:textId="77777777" w:rsidR="00E52D7D" w:rsidRPr="001A0D3B" w:rsidRDefault="00E52D7D" w:rsidP="00E52D7D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426BFF4" w14:textId="77777777" w:rsidR="00E52D7D" w:rsidRPr="001A0D3B" w:rsidRDefault="00E52D7D" w:rsidP="00E52D7D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8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D9ED413" w14:textId="77777777" w:rsidR="00E52D7D" w:rsidRPr="001A0D3B" w:rsidRDefault="00E52D7D" w:rsidP="00E52D7D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13AADF9" w14:textId="0CADA199" w:rsidR="00E52D7D" w:rsidRPr="001A0D3B" w:rsidRDefault="00E52D7D" w:rsidP="00E52D7D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0271r4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BD7F01">
        <w:rPr>
          <w:rFonts w:ascii="Times New Roman" w:hAnsi="Times New Roman" w:cs="Times New Roman"/>
          <w:sz w:val="24"/>
          <w:szCs w:val="24"/>
        </w:rPr>
        <w:t xml:space="preserve">A </w:t>
      </w:r>
      <w:r w:rsidR="00BA2A97">
        <w:rPr>
          <w:rFonts w:ascii="Times New Roman" w:hAnsi="Times New Roman" w:cs="Times New Roman"/>
          <w:sz w:val="24"/>
          <w:szCs w:val="24"/>
        </w:rPr>
        <w:t xml:space="preserve">discussion on a rule of adding documents. </w:t>
      </w:r>
      <w:r w:rsidR="00BD7F01">
        <w:rPr>
          <w:rFonts w:ascii="Times New Roman" w:hAnsi="Times New Roman" w:cs="Times New Roman"/>
          <w:sz w:val="24"/>
          <w:szCs w:val="24"/>
        </w:rPr>
        <w:t xml:space="preserve">Quarantined documents could be added on the fly if no objection.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</w:t>
      </w:r>
      <w:r w:rsidR="00BA2A97">
        <w:rPr>
          <w:rFonts w:ascii="Times New Roman" w:hAnsi="Times New Roman" w:cs="Times New Roman"/>
          <w:sz w:val="24"/>
          <w:szCs w:val="24"/>
        </w:rPr>
        <w:t xml:space="preserve"> after some modifications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33117D3" w14:textId="6FD8AB1A" w:rsidR="00E52D7D" w:rsidRPr="001A0D3B" w:rsidRDefault="00E52D7D" w:rsidP="00E52D7D">
      <w:pPr>
        <w:ind w:left="1440"/>
        <w:rPr>
          <w:sz w:val="24"/>
          <w:szCs w:val="24"/>
          <w:lang w:eastAsia="ko-KR"/>
        </w:rPr>
      </w:pPr>
    </w:p>
    <w:p w14:paraId="3D6BE8EC" w14:textId="77777777" w:rsidR="00E52D7D" w:rsidRPr="001A0D3B" w:rsidRDefault="00E52D7D" w:rsidP="00E52D7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C770BFB" w14:textId="7C1D34FC" w:rsidR="00E52D7D" w:rsidRDefault="00DD3CAC" w:rsidP="00E52D7D">
      <w:pPr>
        <w:pStyle w:val="a8"/>
        <w:numPr>
          <w:ilvl w:val="0"/>
          <w:numId w:val="43"/>
        </w:numPr>
        <w:rPr>
          <w:lang w:val="en-US"/>
        </w:rPr>
      </w:pPr>
      <w:hyperlink r:id="rId19" w:history="1">
        <w:r w:rsidR="00E52D7D" w:rsidRPr="00E52D7D">
          <w:rPr>
            <w:rStyle w:val="a6"/>
            <w:lang w:val="en-US"/>
          </w:rPr>
          <w:t>0075r3</w:t>
        </w:r>
      </w:hyperlink>
      <w:r w:rsidR="00E52D7D" w:rsidRPr="00E52D7D">
        <w:rPr>
          <w:lang w:val="en-US"/>
        </w:rPr>
        <w:t xml:space="preserve"> CR for CIDs on STA ID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proofErr w:type="spellStart"/>
      <w:r w:rsidR="00E52D7D" w:rsidRPr="00E52D7D">
        <w:rPr>
          <w:lang w:val="en-US"/>
        </w:rPr>
        <w:t>Yongho</w:t>
      </w:r>
      <w:proofErr w:type="spellEnd"/>
      <w:r w:rsidR="00E52D7D" w:rsidRPr="00E52D7D">
        <w:rPr>
          <w:lang w:val="en-US"/>
        </w:rPr>
        <w:t xml:space="preserve"> Seok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[10C Q&amp;A+SP]</w:t>
      </w:r>
    </w:p>
    <w:p w14:paraId="07868F8D" w14:textId="5DCD0E42" w:rsidR="00E52D7D" w:rsidRDefault="00BD7F01" w:rsidP="00BD7F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72DED5A" w14:textId="4527E9B6" w:rsidR="00BD7F01" w:rsidRDefault="00BD7F01" w:rsidP="00BD7F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Some discussion on 5344. Want separate SP. </w:t>
      </w:r>
      <w:r w:rsidR="00820A90">
        <w:rPr>
          <w:lang w:val="en-US" w:eastAsia="ko-KR"/>
        </w:rPr>
        <w:t>This CID is totally different topic from the remaining CIDs</w:t>
      </w:r>
    </w:p>
    <w:p w14:paraId="1EA8DA43" w14:textId="74F2EEA3" w:rsidR="00E52D7D" w:rsidRDefault="00820A90" w:rsidP="00BD7F01">
      <w:pPr>
        <w:pStyle w:val="a8"/>
        <w:rPr>
          <w:lang w:val="en-US" w:eastAsia="ko-KR"/>
        </w:rPr>
      </w:pPr>
      <w:r>
        <w:rPr>
          <w:lang w:val="en-US" w:eastAsia="ko-KR"/>
        </w:rPr>
        <w:t>A: I want one SP with all CIDs. Only one objection.</w:t>
      </w:r>
    </w:p>
    <w:p w14:paraId="26B9E152" w14:textId="4405D53D" w:rsidR="00E52D7D" w:rsidRDefault="00E52D7D" w:rsidP="00BD7F01">
      <w:pPr>
        <w:pStyle w:val="a8"/>
        <w:rPr>
          <w:lang w:val="en-US" w:eastAsia="ko-KR"/>
        </w:rPr>
      </w:pPr>
    </w:p>
    <w:p w14:paraId="2ED265D2" w14:textId="54EAF20F" w:rsidR="00E52D7D" w:rsidRDefault="00820A90" w:rsidP="00BD7F0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</w:t>
      </w:r>
      <w:r w:rsidR="00185C3A">
        <w:rPr>
          <w:lang w:val="en-US" w:eastAsia="ko-KR"/>
        </w:rPr>
        <w:t>:</w:t>
      </w:r>
      <w:r>
        <w:rPr>
          <w:lang w:val="en-US" w:eastAsia="ko-KR"/>
        </w:rPr>
        <w:t xml:space="preserve"> Do you support to accept the resolution in 11-22/75r3 for the following CIDs?</w:t>
      </w:r>
    </w:p>
    <w:p w14:paraId="0D52B040" w14:textId="687FAA6A" w:rsidR="00E52D7D" w:rsidRPr="0032096B" w:rsidRDefault="0032096B" w:rsidP="0032096B">
      <w:pPr>
        <w:pStyle w:val="a8"/>
        <w:numPr>
          <w:ilvl w:val="1"/>
          <w:numId w:val="2"/>
        </w:numPr>
        <w:rPr>
          <w:lang w:val="en-US" w:eastAsia="ko-KR"/>
        </w:rPr>
      </w:pPr>
      <w:r>
        <w:rPr>
          <w:szCs w:val="22"/>
        </w:rPr>
        <w:t>7860, 7938, 7088, 4166, 6339, 7939, 7089, 7889, 4165, 5110, 5343, 5344</w:t>
      </w:r>
    </w:p>
    <w:p w14:paraId="04B98D43" w14:textId="0999866F" w:rsidR="00E52D7D" w:rsidRPr="00722441" w:rsidRDefault="0032096B" w:rsidP="0032096B">
      <w:pPr>
        <w:pStyle w:val="a8"/>
        <w:rPr>
          <w:color w:val="FF0000"/>
          <w:lang w:val="en-US" w:eastAsia="ko-KR"/>
        </w:rPr>
      </w:pPr>
      <w:r w:rsidRPr="00722441">
        <w:rPr>
          <w:rFonts w:hint="eastAsia"/>
          <w:color w:val="FF0000"/>
          <w:szCs w:val="22"/>
          <w:lang w:eastAsia="ko-KR"/>
        </w:rPr>
        <w:t>4</w:t>
      </w:r>
      <w:r w:rsidRPr="00722441">
        <w:rPr>
          <w:color w:val="FF0000"/>
          <w:szCs w:val="22"/>
          <w:lang w:eastAsia="ko-KR"/>
        </w:rPr>
        <w:t>7Y/ 23N/ 3</w:t>
      </w:r>
      <w:r w:rsidR="00DF4406" w:rsidRPr="00722441">
        <w:rPr>
          <w:color w:val="FF0000"/>
          <w:szCs w:val="22"/>
          <w:lang w:eastAsia="ko-KR"/>
        </w:rPr>
        <w:t>8</w:t>
      </w:r>
      <w:r w:rsidRPr="00722441">
        <w:rPr>
          <w:color w:val="FF0000"/>
          <w:szCs w:val="22"/>
          <w:lang w:eastAsia="ko-KR"/>
        </w:rPr>
        <w:t>A</w:t>
      </w:r>
    </w:p>
    <w:p w14:paraId="7C68C88F" w14:textId="77777777" w:rsidR="00E52D7D" w:rsidRPr="00E52D7D" w:rsidRDefault="00E52D7D" w:rsidP="0032096B">
      <w:pPr>
        <w:pStyle w:val="a8"/>
        <w:rPr>
          <w:lang w:val="en-US" w:eastAsia="ko-KR"/>
        </w:rPr>
      </w:pPr>
    </w:p>
    <w:p w14:paraId="2255B781" w14:textId="61CB7C63" w:rsidR="00BA2A97" w:rsidRDefault="00BA2A97" w:rsidP="00E52D7D">
      <w:pPr>
        <w:pStyle w:val="a8"/>
        <w:numPr>
          <w:ilvl w:val="0"/>
          <w:numId w:val="43"/>
        </w:numPr>
        <w:rPr>
          <w:lang w:val="en-US"/>
        </w:rPr>
      </w:pP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>210</w:t>
      </w:r>
      <w:r w:rsidR="0032096B">
        <w:rPr>
          <w:lang w:val="en-US" w:eastAsia="ko-KR"/>
        </w:rPr>
        <w:t xml:space="preserve">r7, </w:t>
      </w:r>
      <w:proofErr w:type="spellStart"/>
      <w:r w:rsidR="0032096B">
        <w:rPr>
          <w:lang w:val="en-US" w:eastAsia="ko-KR"/>
        </w:rPr>
        <w:t>Kaiying</w:t>
      </w:r>
      <w:proofErr w:type="spellEnd"/>
    </w:p>
    <w:p w14:paraId="684B8C9F" w14:textId="036542B2" w:rsidR="0032096B" w:rsidRDefault="0032096B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EBC65C1" w14:textId="447DD53F" w:rsidR="0032096B" w:rsidRDefault="0032096B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4F03B0">
        <w:rPr>
          <w:lang w:val="en-US" w:eastAsia="ko-KR"/>
        </w:rPr>
        <w:t xml:space="preserve"> Can we have 30us instead 20us for a margin?</w:t>
      </w:r>
      <w:r w:rsidR="00824EAE">
        <w:rPr>
          <w:lang w:val="en-US" w:eastAsia="ko-KR"/>
        </w:rPr>
        <w:t xml:space="preserve"> Too restricted.</w:t>
      </w:r>
    </w:p>
    <w:p w14:paraId="2A33F744" w14:textId="55E7AA64" w:rsidR="004F03B0" w:rsidRDefault="004F03B0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Adjustment rule of a single AP will use the baseline rule. </w:t>
      </w:r>
    </w:p>
    <w:p w14:paraId="33809060" w14:textId="3AA25EAD" w:rsidR="004F03B0" w:rsidRDefault="004F03B0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Same. We already have 100ppm</w:t>
      </w:r>
      <w:r w:rsidR="00824EAE">
        <w:rPr>
          <w:lang w:val="en-US" w:eastAsia="ko-KR"/>
        </w:rPr>
        <w:t>. Why do we need to have such a restriction?</w:t>
      </w:r>
    </w:p>
    <w:p w14:paraId="0216D636" w14:textId="5C191903" w:rsidR="00824EAE" w:rsidRDefault="00824EAE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what will be included for NSTR Mobile AP MLD? What will NSTR Mobile AP MLD do when the </w:t>
      </w:r>
      <w:proofErr w:type="spellStart"/>
      <w:r>
        <w:rPr>
          <w:lang w:val="en-US" w:eastAsia="ko-KR"/>
        </w:rPr>
        <w:t>subfiled</w:t>
      </w:r>
      <w:proofErr w:type="spellEnd"/>
      <w:r>
        <w:rPr>
          <w:lang w:val="en-US" w:eastAsia="ko-KR"/>
        </w:rPr>
        <w:t xml:space="preserve"> is set to 1?</w:t>
      </w:r>
    </w:p>
    <w:p w14:paraId="49E17496" w14:textId="33E0468D" w:rsidR="00144993" w:rsidRDefault="00144993" w:rsidP="0032096B">
      <w:pPr>
        <w:pStyle w:val="a8"/>
        <w:rPr>
          <w:lang w:val="en-US" w:eastAsia="ko-KR"/>
        </w:rPr>
      </w:pPr>
      <w:r>
        <w:rPr>
          <w:lang w:val="en-US" w:eastAsia="ko-KR"/>
        </w:rPr>
        <w:t>A: Beacon Interval Present subfield and DTIM Info Present subfield will be set to 1.</w:t>
      </w:r>
    </w:p>
    <w:p w14:paraId="3DFF51D6" w14:textId="6D0753B4" w:rsidR="00144993" w:rsidRDefault="00144993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C</w:t>
      </w:r>
      <w:r>
        <w:rPr>
          <w:lang w:val="en-US" w:eastAsia="ko-KR"/>
        </w:rPr>
        <w:t>: How about the regular AP MLD if the NSTR mobile AP MLD has the same TSF timer?</w:t>
      </w:r>
    </w:p>
    <w:p w14:paraId="4D230937" w14:textId="4A0E41FB" w:rsidR="00144993" w:rsidRDefault="00144993" w:rsidP="0032096B">
      <w:pPr>
        <w:pStyle w:val="a8"/>
        <w:rPr>
          <w:lang w:val="en-US" w:eastAsia="ko-KR"/>
        </w:rPr>
      </w:pPr>
      <w:r>
        <w:rPr>
          <w:lang w:val="en-US" w:eastAsia="ko-KR"/>
        </w:rPr>
        <w:t>A: This is not for regular AP MLD.</w:t>
      </w:r>
    </w:p>
    <w:p w14:paraId="20061F1D" w14:textId="7373D75D" w:rsidR="00144993" w:rsidRDefault="00144993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Still want to have 30us.</w:t>
      </w:r>
    </w:p>
    <w:p w14:paraId="2F6C53C5" w14:textId="72F18CEF" w:rsidR="00144993" w:rsidRPr="00144993" w:rsidRDefault="00144993" w:rsidP="0032096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Ok.</w:t>
      </w:r>
    </w:p>
    <w:p w14:paraId="7A40C85B" w14:textId="78299FF6" w:rsidR="0032096B" w:rsidRDefault="0032096B" w:rsidP="0032096B">
      <w:pPr>
        <w:pStyle w:val="a8"/>
        <w:rPr>
          <w:lang w:val="en-US" w:eastAsia="ko-KR"/>
        </w:rPr>
      </w:pPr>
    </w:p>
    <w:p w14:paraId="15026B1A" w14:textId="7E09E59E" w:rsidR="00185C3A" w:rsidRDefault="00185C3A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11-21/1210r8 for the following CIDs?</w:t>
      </w:r>
    </w:p>
    <w:p w14:paraId="6FEA927B" w14:textId="0AC49B15" w:rsidR="00185C3A" w:rsidRPr="00185C3A" w:rsidRDefault="00185C3A" w:rsidP="00185C3A">
      <w:pPr>
        <w:pStyle w:val="a8"/>
        <w:numPr>
          <w:ilvl w:val="0"/>
          <w:numId w:val="2"/>
        </w:numPr>
        <w:rPr>
          <w:lang w:val="en-US" w:eastAsia="ko-KR"/>
        </w:rPr>
      </w:pPr>
      <w:r w:rsidRPr="00185C3A">
        <w:rPr>
          <w:rFonts w:eastAsia="맑은 고딕"/>
          <w:sz w:val="18"/>
          <w:szCs w:val="20"/>
          <w:lang w:val="en-GB"/>
        </w:rPr>
        <w:t xml:space="preserve"> </w:t>
      </w:r>
      <w:r>
        <w:rPr>
          <w:rFonts w:eastAsia="맑은 고딕"/>
          <w:sz w:val="18"/>
          <w:szCs w:val="20"/>
          <w:lang w:val="en-GB"/>
        </w:rPr>
        <w:t xml:space="preserve">6177, 7826, 4078, 4079, 5065, 5066, 5107, 5701, 5702, 5703, 4247, 6965, 7622, 6971, 6972, </w:t>
      </w:r>
      <w:r>
        <w:rPr>
          <w:rFonts w:eastAsia="맑은 고딕"/>
          <w:color w:val="FF0000"/>
          <w:sz w:val="18"/>
          <w:szCs w:val="20"/>
          <w:lang w:val="en-GB"/>
        </w:rPr>
        <w:t>6967</w:t>
      </w:r>
    </w:p>
    <w:p w14:paraId="7897F1F1" w14:textId="3D6A0CCC" w:rsidR="00185C3A" w:rsidRPr="00722441" w:rsidRDefault="00185C3A" w:rsidP="0032096B">
      <w:pPr>
        <w:pStyle w:val="a8"/>
        <w:rPr>
          <w:color w:val="FF0000"/>
          <w:lang w:val="en-US" w:eastAsia="ko-KR"/>
        </w:rPr>
      </w:pPr>
      <w:r w:rsidRPr="00722441">
        <w:rPr>
          <w:rFonts w:hint="eastAsia"/>
          <w:color w:val="FF0000"/>
          <w:lang w:val="en-US" w:eastAsia="ko-KR"/>
        </w:rPr>
        <w:t>6</w:t>
      </w:r>
      <w:r w:rsidRPr="00722441">
        <w:rPr>
          <w:color w:val="FF0000"/>
          <w:lang w:val="en-US" w:eastAsia="ko-KR"/>
        </w:rPr>
        <w:t>1Y /26N /20A</w:t>
      </w:r>
    </w:p>
    <w:p w14:paraId="2879B7FE" w14:textId="77777777" w:rsidR="00185C3A" w:rsidRDefault="00185C3A" w:rsidP="0032096B">
      <w:pPr>
        <w:pStyle w:val="a8"/>
        <w:rPr>
          <w:lang w:val="en-US" w:eastAsia="ko-KR"/>
        </w:rPr>
      </w:pPr>
    </w:p>
    <w:p w14:paraId="2E1381A3" w14:textId="67401F7D" w:rsidR="00E52D7D" w:rsidRDefault="00DD3CAC" w:rsidP="00E52D7D">
      <w:pPr>
        <w:pStyle w:val="a8"/>
        <w:numPr>
          <w:ilvl w:val="0"/>
          <w:numId w:val="43"/>
        </w:numPr>
        <w:rPr>
          <w:lang w:val="en-US"/>
        </w:rPr>
      </w:pPr>
      <w:hyperlink r:id="rId20" w:history="1">
        <w:r w:rsidR="00E52D7D" w:rsidRPr="00E52D7D">
          <w:rPr>
            <w:rStyle w:val="a6"/>
            <w:lang w:val="en-US"/>
          </w:rPr>
          <w:t>0184r</w:t>
        </w:r>
        <w:r w:rsidR="00185C3A">
          <w:rPr>
            <w:rStyle w:val="a6"/>
            <w:lang w:val="en-US"/>
          </w:rPr>
          <w:t>1</w:t>
        </w:r>
      </w:hyperlink>
      <w:r w:rsidR="00E52D7D" w:rsidRPr="00E52D7D">
        <w:rPr>
          <w:lang w:val="en-US"/>
        </w:rPr>
        <w:t xml:space="preserve"> Group addressed BUs by TIM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Ming Gan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[14C]</w:t>
      </w:r>
    </w:p>
    <w:p w14:paraId="32C7D6F5" w14:textId="667926C5" w:rsidR="00E52D7D" w:rsidRDefault="00185C3A" w:rsidP="00185C3A">
      <w:pPr>
        <w:pStyle w:val="a8"/>
        <w:rPr>
          <w:lang w:val="en-US"/>
        </w:rPr>
      </w:pPr>
      <w:r>
        <w:rPr>
          <w:lang w:val="en-US"/>
        </w:rPr>
        <w:t xml:space="preserve">Discussion: </w:t>
      </w:r>
    </w:p>
    <w:p w14:paraId="50D137AB" w14:textId="4CC51331" w:rsidR="00E52D7D" w:rsidRDefault="00185C3A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</w:t>
      </w:r>
      <w:r w:rsidR="00874B95">
        <w:rPr>
          <w:lang w:val="en-US" w:eastAsia="ko-KR"/>
        </w:rPr>
        <w:t xml:space="preserve"> If there are 16 virtual BSSs, </w:t>
      </w:r>
      <w:r w:rsidR="00416571">
        <w:rPr>
          <w:lang w:val="en-US" w:eastAsia="ko-KR"/>
        </w:rPr>
        <w:t xml:space="preserve">then do we have 32 bits? </w:t>
      </w:r>
    </w:p>
    <w:p w14:paraId="42F27707" w14:textId="77084F53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Is it common scenario? 2 or 4 can be common.</w:t>
      </w:r>
    </w:p>
    <w:p w14:paraId="4FB1DC08" w14:textId="427C91BA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Pls separate the element. </w:t>
      </w:r>
    </w:p>
    <w:p w14:paraId="7D8980F2" w14:textId="4561FEF0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N is 4, N is fixed value or could be changed. </w:t>
      </w:r>
    </w:p>
    <w:p w14:paraId="5B7E0F62" w14:textId="680C94DE" w:rsidR="00416571" w:rsidRDefault="00416571" w:rsidP="00185C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Fixed number is preferable. </w:t>
      </w:r>
      <w:r w:rsidR="00007D1A">
        <w:rPr>
          <w:lang w:val="en-US" w:eastAsia="ko-KR"/>
        </w:rPr>
        <w:t>But, i</w:t>
      </w:r>
      <w:r>
        <w:rPr>
          <w:lang w:val="en-US" w:eastAsia="ko-KR"/>
        </w:rPr>
        <w:t xml:space="preserve">f anyone want to change, I’m </w:t>
      </w:r>
      <w:r w:rsidR="00DF4406">
        <w:rPr>
          <w:lang w:val="en-US" w:eastAsia="ko-KR"/>
        </w:rPr>
        <w:t>ok with it.</w:t>
      </w:r>
    </w:p>
    <w:p w14:paraId="236899C1" w14:textId="77777777" w:rsidR="00DF4406" w:rsidRDefault="00DF4406" w:rsidP="00DF4406">
      <w:pPr>
        <w:pStyle w:val="a8"/>
        <w:rPr>
          <w:lang w:val="en-US" w:eastAsia="ko-KR"/>
        </w:rPr>
      </w:pPr>
    </w:p>
    <w:p w14:paraId="1D2642DC" w14:textId="5F3057E2" w:rsidR="00DF4406" w:rsidRDefault="00DF4406" w:rsidP="00DF440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11-22/0184r1 for the following CIDs?</w:t>
      </w:r>
    </w:p>
    <w:p w14:paraId="41A31C96" w14:textId="67B11110" w:rsidR="00DF4406" w:rsidRPr="00DF4406" w:rsidRDefault="00DF4406" w:rsidP="00DF4406">
      <w:pPr>
        <w:pStyle w:val="a8"/>
        <w:numPr>
          <w:ilvl w:val="0"/>
          <w:numId w:val="2"/>
        </w:numPr>
        <w:rPr>
          <w:lang w:val="en-US" w:eastAsia="ko-KR"/>
        </w:rPr>
      </w:pPr>
      <w:r w:rsidRPr="00DF4406">
        <w:rPr>
          <w:lang w:val="en-US" w:eastAsia="ko-KR"/>
        </w:rPr>
        <w:t>4279 6306 6307 8043 4074 4075 5943 5992 6609 6610 6611 6612 6635 7885</w:t>
      </w:r>
    </w:p>
    <w:p w14:paraId="1B1F5C57" w14:textId="1BC0D7F4" w:rsidR="00DF4406" w:rsidRPr="00722441" w:rsidRDefault="00DF4406" w:rsidP="00185C3A">
      <w:pPr>
        <w:pStyle w:val="a8"/>
        <w:rPr>
          <w:color w:val="FF0000"/>
          <w:lang w:val="en-US" w:eastAsia="ko-KR"/>
        </w:rPr>
      </w:pPr>
      <w:r w:rsidRPr="00722441">
        <w:rPr>
          <w:rFonts w:hint="eastAsia"/>
          <w:color w:val="FF0000"/>
          <w:lang w:val="en-US" w:eastAsia="ko-KR"/>
        </w:rPr>
        <w:t>3</w:t>
      </w:r>
      <w:r w:rsidRPr="00722441">
        <w:rPr>
          <w:color w:val="FF0000"/>
          <w:lang w:val="en-US" w:eastAsia="ko-KR"/>
        </w:rPr>
        <w:t>9</w:t>
      </w:r>
      <w:r w:rsidR="00722441" w:rsidRPr="00722441">
        <w:rPr>
          <w:color w:val="FF0000"/>
          <w:lang w:val="en-US" w:eastAsia="ko-KR"/>
        </w:rPr>
        <w:t xml:space="preserve">Y </w:t>
      </w:r>
      <w:r w:rsidRPr="00722441">
        <w:rPr>
          <w:color w:val="FF0000"/>
          <w:lang w:val="en-US" w:eastAsia="ko-KR"/>
        </w:rPr>
        <w:t>/35</w:t>
      </w:r>
      <w:r w:rsidR="00722441" w:rsidRPr="00722441">
        <w:rPr>
          <w:color w:val="FF0000"/>
          <w:lang w:val="en-US" w:eastAsia="ko-KR"/>
        </w:rPr>
        <w:t xml:space="preserve">N </w:t>
      </w:r>
      <w:r w:rsidRPr="00722441">
        <w:rPr>
          <w:color w:val="FF0000"/>
          <w:lang w:val="en-US" w:eastAsia="ko-KR"/>
        </w:rPr>
        <w:t>/27</w:t>
      </w:r>
      <w:r w:rsidR="00722441" w:rsidRPr="00722441">
        <w:rPr>
          <w:color w:val="FF0000"/>
          <w:lang w:val="en-US" w:eastAsia="ko-KR"/>
        </w:rPr>
        <w:t>A</w:t>
      </w:r>
    </w:p>
    <w:p w14:paraId="71727A27" w14:textId="77777777" w:rsidR="00E52D7D" w:rsidRPr="00E52D7D" w:rsidRDefault="00E52D7D" w:rsidP="00185C3A">
      <w:pPr>
        <w:pStyle w:val="a8"/>
        <w:rPr>
          <w:lang w:val="en-US" w:eastAsia="ko-KR"/>
        </w:rPr>
      </w:pPr>
    </w:p>
    <w:p w14:paraId="3D6121F5" w14:textId="77777777" w:rsidR="00E52D7D" w:rsidRPr="00E52D7D" w:rsidRDefault="00DD3CAC" w:rsidP="00E52D7D">
      <w:pPr>
        <w:pStyle w:val="a8"/>
        <w:numPr>
          <w:ilvl w:val="0"/>
          <w:numId w:val="43"/>
        </w:numPr>
        <w:rPr>
          <w:lang w:val="en-US"/>
        </w:rPr>
      </w:pPr>
      <w:hyperlink r:id="rId21" w:history="1">
        <w:r w:rsidR="00E52D7D" w:rsidRPr="00E52D7D">
          <w:rPr>
            <w:rStyle w:val="a6"/>
            <w:lang w:val="en-US"/>
          </w:rPr>
          <w:t>0214r1</w:t>
        </w:r>
      </w:hyperlink>
      <w:r w:rsidR="00E52D7D" w:rsidRPr="00E52D7D">
        <w:rPr>
          <w:lang w:val="en-US"/>
        </w:rPr>
        <w:t xml:space="preserve"> CR EMLSR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</w:r>
      <w:proofErr w:type="spellStart"/>
      <w:r w:rsidR="00E52D7D" w:rsidRPr="00E52D7D">
        <w:rPr>
          <w:lang w:val="en-US"/>
        </w:rPr>
        <w:t>Minyoung</w:t>
      </w:r>
      <w:proofErr w:type="spellEnd"/>
      <w:r w:rsidR="00E52D7D" w:rsidRPr="00E52D7D">
        <w:rPr>
          <w:lang w:val="en-US"/>
        </w:rPr>
        <w:t xml:space="preserve"> Park</w:t>
      </w:r>
      <w:r w:rsidR="00E52D7D" w:rsidRPr="00E52D7D">
        <w:rPr>
          <w:lang w:val="en-US"/>
        </w:rPr>
        <w:tab/>
      </w:r>
      <w:r w:rsidR="00E52D7D" w:rsidRPr="00E52D7D">
        <w:rPr>
          <w:lang w:val="en-US"/>
        </w:rPr>
        <w:tab/>
        <w:t>[21C]</w:t>
      </w:r>
    </w:p>
    <w:p w14:paraId="14C0B411" w14:textId="3B2A6AFF" w:rsidR="003F253A" w:rsidRDefault="003F253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One or more spatial streams is </w:t>
      </w:r>
      <w:proofErr w:type="spellStart"/>
      <w:r>
        <w:rPr>
          <w:lang w:val="en-US" w:eastAsia="ko-KR"/>
        </w:rPr>
        <w:t>reduantant</w:t>
      </w:r>
      <w:proofErr w:type="spellEnd"/>
      <w:r>
        <w:rPr>
          <w:lang w:val="en-US" w:eastAsia="ko-KR"/>
        </w:rPr>
        <w:t>, you can remove it.</w:t>
      </w:r>
    </w:p>
    <w:p w14:paraId="558F464F" w14:textId="01A9DB0C" w:rsidR="003F253A" w:rsidRDefault="003F253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I’m fine.</w:t>
      </w:r>
    </w:p>
    <w:p w14:paraId="6C450A56" w14:textId="1E1F9723" w:rsidR="003F253A" w:rsidRDefault="008B06A7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I want to have more time to review this </w:t>
      </w:r>
      <w:r w:rsidR="004A727A">
        <w:rPr>
          <w:lang w:val="en-US" w:eastAsia="ko-KR"/>
        </w:rPr>
        <w:t>carefully.</w:t>
      </w:r>
    </w:p>
    <w:p w14:paraId="3CF5D270" w14:textId="224E79FE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which parts?</w:t>
      </w:r>
    </w:p>
    <w:p w14:paraId="37AAC44A" w14:textId="666F4613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Definition part and third part.</w:t>
      </w:r>
    </w:p>
    <w:p w14:paraId="55E045AE" w14:textId="539C8A20" w:rsidR="004A727A" w:rsidRDefault="004A727A" w:rsidP="003F253A">
      <w:pPr>
        <w:pStyle w:val="a8"/>
        <w:rPr>
          <w:lang w:val="en-US" w:eastAsia="ko-KR"/>
        </w:rPr>
      </w:pPr>
      <w:r>
        <w:rPr>
          <w:lang w:val="en-US" w:eastAsia="ko-KR"/>
        </w:rPr>
        <w:t>C: What is the multiple receive chains?</w:t>
      </w:r>
      <w:r w:rsidR="00E3759A">
        <w:rPr>
          <w:lang w:val="en-US" w:eastAsia="ko-KR"/>
        </w:rPr>
        <w:t xml:space="preserve"> Does the spec have such a text?</w:t>
      </w:r>
      <w:r>
        <w:rPr>
          <w:lang w:val="en-US" w:eastAsia="ko-KR"/>
        </w:rPr>
        <w:t xml:space="preserve"> The spec does not restrict anything. Single receive chain is possible?</w:t>
      </w:r>
    </w:p>
    <w:p w14:paraId="779B0AEA" w14:textId="6E670C96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What is the benefit?</w:t>
      </w:r>
    </w:p>
    <w:p w14:paraId="025AB967" w14:textId="3EE77899" w:rsidR="004A727A" w:rsidRDefault="004A727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Do we have such a text like multiple receive chains?</w:t>
      </w:r>
    </w:p>
    <w:p w14:paraId="510A4C3D" w14:textId="4E5F40CC" w:rsidR="004A727A" w:rsidRDefault="00C420AF" w:rsidP="003F253A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In the subclause, the non-HT PPDU and OFDMA PPDU are mentioned. But you only mention the non-HT PPDU here. </w:t>
      </w:r>
    </w:p>
    <w:p w14:paraId="3745B5B1" w14:textId="635820B0" w:rsidR="00C420AF" w:rsidRPr="004A727A" w:rsidRDefault="00C420AF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Other CID already resolved it. It was accepted.</w:t>
      </w:r>
    </w:p>
    <w:p w14:paraId="7365EF49" w14:textId="7D06CA2D" w:rsidR="008B06A7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4422 is covered at one of notes in EMLMR section. Looks this is same. </w:t>
      </w:r>
    </w:p>
    <w:p w14:paraId="08872559" w14:textId="7061C4CA" w:rsidR="00B501D8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This is normative texts. </w:t>
      </w:r>
    </w:p>
    <w:p w14:paraId="71C77E3A" w14:textId="4798CA18" w:rsidR="00B501D8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MU-RTS can be used for MU for this procedure? How can the AP know which STA responds?</w:t>
      </w:r>
    </w:p>
    <w:p w14:paraId="4B8DC2E0" w14:textId="378D51DE" w:rsidR="00B501D8" w:rsidRDefault="00B501D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Same </w:t>
      </w:r>
      <w:r w:rsidR="00E3759A">
        <w:rPr>
          <w:lang w:val="en-US" w:eastAsia="ko-KR"/>
        </w:rPr>
        <w:t>as the normal procedure. Anyway, AP can receive the Ack to data. It’s same.</w:t>
      </w:r>
    </w:p>
    <w:p w14:paraId="5364B758" w14:textId="70C98645" w:rsidR="00E3759A" w:rsidRDefault="00E3759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I think BSRP is better than MU-RTS for MU.</w:t>
      </w:r>
    </w:p>
    <w:p w14:paraId="7E30F754" w14:textId="4AB65D63" w:rsidR="00E3759A" w:rsidRDefault="00E3759A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That is AP’s implementation choic</w:t>
      </w:r>
      <w:r w:rsidR="002D4841">
        <w:rPr>
          <w:lang w:val="en-US" w:eastAsia="ko-KR"/>
        </w:rPr>
        <w:t>e</w:t>
      </w:r>
      <w:r>
        <w:rPr>
          <w:lang w:val="en-US" w:eastAsia="ko-KR"/>
        </w:rPr>
        <w:t>.</w:t>
      </w:r>
    </w:p>
    <w:p w14:paraId="51296925" w14:textId="00A86B35" w:rsidR="002D4841" w:rsidRDefault="002D4841" w:rsidP="003F253A">
      <w:pPr>
        <w:pStyle w:val="a8"/>
        <w:rPr>
          <w:lang w:val="en-US" w:eastAsia="ko-KR"/>
        </w:rPr>
      </w:pPr>
      <w:r>
        <w:rPr>
          <w:lang w:val="en-US" w:eastAsia="ko-KR"/>
        </w:rPr>
        <w:t>C: Why not mentioning multiple users at MU-RTS figure like BSRP figure? Some people can misunderstand that MU-RTS can only be used for single user.</w:t>
      </w:r>
    </w:p>
    <w:p w14:paraId="5825847A" w14:textId="7D253740" w:rsidR="002D4841" w:rsidRDefault="002D4841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There is no such restriction in the spec.</w:t>
      </w:r>
    </w:p>
    <w:p w14:paraId="17C57EAD" w14:textId="5E66AA7D" w:rsidR="002D4841" w:rsidRDefault="002D469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on that link is </w:t>
      </w:r>
      <w:proofErr w:type="spellStart"/>
      <w:r>
        <w:rPr>
          <w:lang w:val="en-US" w:eastAsia="ko-KR"/>
        </w:rPr>
        <w:t>weired</w:t>
      </w:r>
      <w:proofErr w:type="spellEnd"/>
      <w:r>
        <w:rPr>
          <w:lang w:val="en-US" w:eastAsia="ko-KR"/>
        </w:rPr>
        <w:t>. Clarify.</w:t>
      </w:r>
    </w:p>
    <w:p w14:paraId="23A76E1B" w14:textId="174D1860" w:rsidR="002D4698" w:rsidRDefault="002D4698" w:rsidP="003F253A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 xml:space="preserve">: </w:t>
      </w:r>
      <w:r w:rsidR="00722441">
        <w:rPr>
          <w:lang w:val="en-US" w:eastAsia="ko-KR"/>
        </w:rPr>
        <w:t xml:space="preserve">I can change to </w:t>
      </w:r>
      <w:r>
        <w:rPr>
          <w:lang w:val="en-US" w:eastAsia="ko-KR"/>
        </w:rPr>
        <w:t>on the link on which the initial Control frame was received.</w:t>
      </w:r>
    </w:p>
    <w:p w14:paraId="4E6FC567" w14:textId="24DFAE73" w:rsidR="00B7228B" w:rsidRDefault="00B7228B" w:rsidP="00B7228B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11-22/0214r2 for the following CIDs?</w:t>
      </w:r>
    </w:p>
    <w:p w14:paraId="67162EA7" w14:textId="5C1F0084" w:rsidR="00B7228B" w:rsidRPr="002D4841" w:rsidRDefault="00B7228B" w:rsidP="00B7228B">
      <w:pPr>
        <w:pStyle w:val="a8"/>
        <w:numPr>
          <w:ilvl w:val="0"/>
          <w:numId w:val="2"/>
        </w:numPr>
        <w:rPr>
          <w:lang w:val="en-US" w:eastAsia="ko-KR"/>
        </w:rPr>
      </w:pPr>
      <w:r w:rsidRPr="00B7228B">
        <w:rPr>
          <w:lang w:val="en-US" w:eastAsia="ko-KR"/>
        </w:rPr>
        <w:t>4697, 6776,7336,5933,</w:t>
      </w:r>
      <w:r>
        <w:rPr>
          <w:lang w:val="en-US" w:eastAsia="ko-KR"/>
        </w:rPr>
        <w:t xml:space="preserve"> </w:t>
      </w:r>
      <w:r w:rsidRPr="00B7228B">
        <w:rPr>
          <w:lang w:val="en-US" w:eastAsia="ko-KR"/>
        </w:rPr>
        <w:t>4241, 6960,7831,7832,7334,6325,</w:t>
      </w:r>
      <w:r>
        <w:rPr>
          <w:lang w:val="en-US" w:eastAsia="ko-KR"/>
        </w:rPr>
        <w:t xml:space="preserve"> </w:t>
      </w:r>
      <w:r w:rsidRPr="00B7228B">
        <w:rPr>
          <w:lang w:val="en-US" w:eastAsia="ko-KR"/>
        </w:rPr>
        <w:t>4698,6963,7063,</w:t>
      </w:r>
      <w:r>
        <w:rPr>
          <w:lang w:val="en-US" w:eastAsia="ko-KR"/>
        </w:rPr>
        <w:t xml:space="preserve"> </w:t>
      </w:r>
      <w:r w:rsidRPr="00B7228B">
        <w:rPr>
          <w:lang w:val="en-US" w:eastAsia="ko-KR"/>
        </w:rPr>
        <w:t>7337, 8357,</w:t>
      </w:r>
      <w:r w:rsidRPr="00B7228B">
        <w:rPr>
          <w:lang w:val="en-US" w:eastAsia="ko-KR"/>
        </w:rPr>
        <w:cr/>
      </w:r>
      <w:r w:rsidR="00470B49" w:rsidRPr="00722441">
        <w:rPr>
          <w:color w:val="00B050"/>
          <w:lang w:val="en-US" w:eastAsia="ko-KR"/>
        </w:rPr>
        <w:t>44Y /12N /29A</w:t>
      </w:r>
    </w:p>
    <w:p w14:paraId="62F5FA81" w14:textId="77777777" w:rsidR="00E3759A" w:rsidRDefault="00E3759A" w:rsidP="003F253A">
      <w:pPr>
        <w:pStyle w:val="a8"/>
        <w:rPr>
          <w:lang w:val="en-US" w:eastAsia="ko-KR"/>
        </w:rPr>
      </w:pPr>
    </w:p>
    <w:p w14:paraId="395BF4DE" w14:textId="3E04FC2F" w:rsidR="00E52D7D" w:rsidRDefault="00470B49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T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he chair asked whether there is any objection to extended the meeting. No response. </w:t>
      </w:r>
    </w:p>
    <w:p w14:paraId="5825B51F" w14:textId="77777777" w:rsidR="00E52D7D" w:rsidRPr="001A0D3B" w:rsidRDefault="00E52D7D" w:rsidP="00E52D7D">
      <w:pPr>
        <w:pStyle w:val="a8"/>
        <w:ind w:left="1120"/>
        <w:rPr>
          <w:lang w:eastAsia="ko-KR"/>
        </w:rPr>
      </w:pPr>
      <w:r w:rsidRPr="001A0D3B">
        <w:rPr>
          <w:lang w:eastAsia="ko-KR"/>
        </w:rPr>
        <w:t>The chair asked whether there are any other businesses before recessing the meeting. No response was received.</w:t>
      </w:r>
    </w:p>
    <w:p w14:paraId="39A238E9" w14:textId="77777777" w:rsidR="00E52D7D" w:rsidRPr="001A0D3B" w:rsidRDefault="00E52D7D" w:rsidP="00E52D7D">
      <w:pPr>
        <w:pStyle w:val="a8"/>
        <w:ind w:left="1120"/>
        <w:rPr>
          <w:lang w:val="en-US"/>
        </w:rPr>
      </w:pPr>
    </w:p>
    <w:p w14:paraId="1F6E0389" w14:textId="6707D045" w:rsidR="00E52D7D" w:rsidRPr="001A0D3B" w:rsidRDefault="00E52D7D" w:rsidP="00E52D7D">
      <w:pPr>
        <w:pStyle w:val="a8"/>
        <w:ind w:left="1120"/>
        <w:rPr>
          <w:lang w:val="en-US"/>
        </w:rPr>
      </w:pPr>
      <w:r w:rsidRPr="001A0D3B">
        <w:rPr>
          <w:lang w:val="en-US"/>
        </w:rPr>
        <w:t>The teleconference was recessed at 21:0</w:t>
      </w:r>
      <w:r w:rsidR="00470B49">
        <w:rPr>
          <w:lang w:val="en-US"/>
        </w:rPr>
        <w:t>4</w:t>
      </w:r>
      <w:r w:rsidRPr="001A0D3B">
        <w:rPr>
          <w:lang w:val="en-US"/>
        </w:rPr>
        <w:t xml:space="preserve"> ET</w:t>
      </w:r>
    </w:p>
    <w:p w14:paraId="4980400B" w14:textId="77777777" w:rsidR="00E52D7D" w:rsidRPr="00470B49" w:rsidRDefault="00E52D7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E52D7D" w:rsidRPr="00470B49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F254" w14:textId="77777777" w:rsidR="00DD3CAC" w:rsidRDefault="00DD3CAC">
      <w:r>
        <w:separator/>
      </w:r>
    </w:p>
  </w:endnote>
  <w:endnote w:type="continuationSeparator" w:id="0">
    <w:p w14:paraId="7E9F90B0" w14:textId="77777777" w:rsidR="00DD3CAC" w:rsidRDefault="00DD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DD3CAC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2C99" w14:textId="77777777" w:rsidR="00DD3CAC" w:rsidRDefault="00DD3CAC">
      <w:r>
        <w:separator/>
      </w:r>
    </w:p>
  </w:footnote>
  <w:footnote w:type="continuationSeparator" w:id="0">
    <w:p w14:paraId="391D12F0" w14:textId="77777777" w:rsidR="00DD3CAC" w:rsidRDefault="00DD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744CE3F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7D74F5">
      <w:t>March</w:t>
    </w:r>
    <w:r w:rsidR="00B8576A">
      <w:t xml:space="preserve"> 202</w:t>
    </w:r>
    <w:r>
      <w:fldChar w:fldCharType="end"/>
    </w:r>
    <w:r w:rsidR="007D74F5">
      <w:t>2</w:t>
    </w:r>
    <w:r w:rsidR="00B8576A">
      <w:tab/>
    </w:r>
    <w:r w:rsidR="00B8576A">
      <w:tab/>
    </w:r>
    <w:r w:rsidR="00DD3CAC">
      <w:fldChar w:fldCharType="begin"/>
    </w:r>
    <w:r w:rsidR="00DD3CAC">
      <w:instrText xml:space="preserve"> TITLE  \* MERGEFORMAT </w:instrText>
    </w:r>
    <w:r w:rsidR="00DD3CAC">
      <w:fldChar w:fldCharType="separate"/>
    </w:r>
    <w:r w:rsidR="00B8576A">
      <w:t>doc.: IEEE 802.11-2</w:t>
    </w:r>
    <w:r w:rsidR="007D74F5">
      <w:t>2</w:t>
    </w:r>
    <w:r w:rsidR="00B8576A">
      <w:t>/</w:t>
    </w:r>
    <w:r w:rsidR="003222A3">
      <w:t>0465</w:t>
    </w:r>
    <w:r w:rsidR="00B8576A">
      <w:t>r</w:t>
    </w:r>
    <w:r w:rsidR="00DD3CAC">
      <w:fldChar w:fldCharType="end"/>
    </w:r>
    <w:r w:rsidR="00C908B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962F5"/>
    <w:multiLevelType w:val="hybridMultilevel"/>
    <w:tmpl w:val="3AA64D88"/>
    <w:lvl w:ilvl="0" w:tplc="D75EC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0B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4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E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88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42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5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2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AF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84988"/>
    <w:multiLevelType w:val="hybridMultilevel"/>
    <w:tmpl w:val="52AAB0E6"/>
    <w:lvl w:ilvl="0" w:tplc="00949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C2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C6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C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C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66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6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C4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7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9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62175"/>
    <w:multiLevelType w:val="hybridMultilevel"/>
    <w:tmpl w:val="60DC74D8"/>
    <w:lvl w:ilvl="0" w:tplc="FA240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41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8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2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0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A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00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18"/>
  </w:num>
  <w:num w:numId="4">
    <w:abstractNumId w:val="12"/>
  </w:num>
  <w:num w:numId="5">
    <w:abstractNumId w:val="26"/>
  </w:num>
  <w:num w:numId="6">
    <w:abstractNumId w:val="8"/>
  </w:num>
  <w:num w:numId="7">
    <w:abstractNumId w:val="10"/>
  </w:num>
  <w:num w:numId="8">
    <w:abstractNumId w:val="3"/>
  </w:num>
  <w:num w:numId="9">
    <w:abstractNumId w:val="23"/>
  </w:num>
  <w:num w:numId="10">
    <w:abstractNumId w:val="9"/>
  </w:num>
  <w:num w:numId="11">
    <w:abstractNumId w:val="20"/>
  </w:num>
  <w:num w:numId="12">
    <w:abstractNumId w:val="27"/>
  </w:num>
  <w:num w:numId="13">
    <w:abstractNumId w:val="2"/>
  </w:num>
  <w:num w:numId="14">
    <w:abstractNumId w:val="1"/>
  </w:num>
  <w:num w:numId="15">
    <w:abstractNumId w:val="34"/>
  </w:num>
  <w:num w:numId="16">
    <w:abstractNumId w:val="38"/>
  </w:num>
  <w:num w:numId="17">
    <w:abstractNumId w:val="15"/>
  </w:num>
  <w:num w:numId="18">
    <w:abstractNumId w:val="37"/>
  </w:num>
  <w:num w:numId="19">
    <w:abstractNumId w:val="40"/>
  </w:num>
  <w:num w:numId="20">
    <w:abstractNumId w:val="22"/>
  </w:num>
  <w:num w:numId="21">
    <w:abstractNumId w:val="43"/>
  </w:num>
  <w:num w:numId="22">
    <w:abstractNumId w:val="4"/>
  </w:num>
  <w:num w:numId="23">
    <w:abstractNumId w:val="21"/>
  </w:num>
  <w:num w:numId="24">
    <w:abstractNumId w:val="32"/>
  </w:num>
  <w:num w:numId="25">
    <w:abstractNumId w:val="35"/>
  </w:num>
  <w:num w:numId="26">
    <w:abstractNumId w:val="7"/>
  </w:num>
  <w:num w:numId="27">
    <w:abstractNumId w:val="11"/>
  </w:num>
  <w:num w:numId="28">
    <w:abstractNumId w:val="28"/>
  </w:num>
  <w:num w:numId="29">
    <w:abstractNumId w:val="29"/>
  </w:num>
  <w:num w:numId="30">
    <w:abstractNumId w:val="19"/>
  </w:num>
  <w:num w:numId="31">
    <w:abstractNumId w:val="6"/>
  </w:num>
  <w:num w:numId="32">
    <w:abstractNumId w:val="24"/>
  </w:num>
  <w:num w:numId="33">
    <w:abstractNumId w:val="31"/>
  </w:num>
  <w:num w:numId="34">
    <w:abstractNumId w:val="14"/>
  </w:num>
  <w:num w:numId="35">
    <w:abstractNumId w:val="41"/>
  </w:num>
  <w:num w:numId="36">
    <w:abstractNumId w:val="0"/>
  </w:num>
  <w:num w:numId="37">
    <w:abstractNumId w:val="5"/>
  </w:num>
  <w:num w:numId="38">
    <w:abstractNumId w:val="30"/>
  </w:num>
  <w:num w:numId="39">
    <w:abstractNumId w:val="17"/>
  </w:num>
  <w:num w:numId="40">
    <w:abstractNumId w:val="16"/>
  </w:num>
  <w:num w:numId="41">
    <w:abstractNumId w:val="33"/>
  </w:num>
  <w:num w:numId="42">
    <w:abstractNumId w:val="39"/>
  </w:num>
  <w:num w:numId="43">
    <w:abstractNumId w:val="42"/>
  </w:num>
  <w:num w:numId="4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FB3"/>
    <w:rsid w:val="00135C3E"/>
    <w:rsid w:val="001361D5"/>
    <w:rsid w:val="00140A6A"/>
    <w:rsid w:val="001442F3"/>
    <w:rsid w:val="0014499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85C3A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253A"/>
    <w:rsid w:val="003F3658"/>
    <w:rsid w:val="00402BB1"/>
    <w:rsid w:val="00403CC2"/>
    <w:rsid w:val="00405CB8"/>
    <w:rsid w:val="00411876"/>
    <w:rsid w:val="00415BF0"/>
    <w:rsid w:val="00416571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7169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0A90"/>
    <w:rsid w:val="008211EE"/>
    <w:rsid w:val="008231E4"/>
    <w:rsid w:val="00823E92"/>
    <w:rsid w:val="008249F2"/>
    <w:rsid w:val="00824EAE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4B95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7D14"/>
    <w:rsid w:val="00B818C1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2A97"/>
    <w:rsid w:val="00BA3D94"/>
    <w:rsid w:val="00BA47F8"/>
    <w:rsid w:val="00BA63E1"/>
    <w:rsid w:val="00BA6C9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2C33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AB4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imat.ieee.org/attenda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214-01-00be-cc36-cr-emlsr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2/11-22-0075-01-00be-cr-for-cids-on-sta-id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877-01-00be-cr-for-mld-individually-addressed-management-frame-delivery.docx" TargetMode="External"/><Relationship Id="rId20" Type="http://schemas.openxmlformats.org/officeDocument/2006/relationships/hyperlink" Target="https://mentor.ieee.org/802.11/dcn/22/11-22-0184-00-00be-cr-for-group-addressed-bus-by-ti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239-01-00be-cc36-cr-for-remaining-cids-on-aar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0075-03-00be-cr-for-cids-on-sta-id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123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9</cp:revision>
  <cp:lastPrinted>1901-01-01T07:00:00Z</cp:lastPrinted>
  <dcterms:created xsi:type="dcterms:W3CDTF">2022-03-10T00:02:00Z</dcterms:created>
  <dcterms:modified xsi:type="dcterms:W3CDTF">2022-03-10T12:15:00Z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