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1</w:t>
      </w:r>
      <w:r w:rsidRPr="007C6DB0">
        <w:rPr>
          <w:b/>
          <w:bCs/>
          <w:highlight w:val="yellow"/>
        </w:rPr>
        <w:tab/>
      </w:r>
      <w:r w:rsidRPr="007C6DB0">
        <w:rPr>
          <w:b/>
          <w:bCs/>
          <w:highlight w:val="yellow"/>
        </w:rPr>
        <w:tab/>
      </w:r>
      <w:r w:rsidRPr="007C6DB0">
        <w:rPr>
          <w:b/>
          <w:bCs/>
          <w:highlight w:val="yellow"/>
        </w:rPr>
        <w:tab/>
        <w:t xml:space="preserve">Monday </w:t>
      </w:r>
      <w:r w:rsidRPr="007C6DB0">
        <w:rPr>
          <w:b/>
          <w:bCs/>
          <w:highlight w:val="yellow"/>
        </w:rPr>
        <w:tab/>
        <w:t>– MAC/PHY</w:t>
      </w:r>
      <w:r w:rsidRPr="007C6DB0">
        <w:rPr>
          <w:b/>
          <w:bCs/>
          <w:highlight w:val="yellow"/>
        </w:rPr>
        <w:tab/>
      </w:r>
      <w:r w:rsidRPr="007C6DB0">
        <w:rPr>
          <w:b/>
          <w:bCs/>
          <w:highlight w:val="yellow"/>
        </w:rPr>
        <w:tab/>
      </w:r>
      <w:r w:rsidRPr="007C6DB0">
        <w:rPr>
          <w:b/>
          <w:bCs/>
          <w:highlight w:val="yellow"/>
        </w:rPr>
        <w:tab/>
        <w:t>19:00-2</w:t>
      </w:r>
      <w:r w:rsidR="001214FC" w:rsidRPr="007C6DB0">
        <w:rPr>
          <w:b/>
          <w:bCs/>
          <w:highlight w:val="yellow"/>
        </w:rPr>
        <w:t>1</w:t>
      </w:r>
      <w:r w:rsidRPr="007C6DB0">
        <w:rPr>
          <w:b/>
          <w:bCs/>
          <w:highlight w:val="yellow"/>
        </w:rPr>
        <w:t>:00 ET</w:t>
      </w:r>
    </w:p>
    <w:p w14:paraId="6F66AC2A" w14:textId="6C93F349"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3</w:t>
      </w:r>
      <w:r w:rsidRPr="007C6DB0">
        <w:rPr>
          <w:b/>
          <w:bCs/>
          <w:highlight w:val="yellow"/>
        </w:rPr>
        <w:tab/>
      </w:r>
      <w:r w:rsidRPr="007C6DB0">
        <w:rPr>
          <w:b/>
          <w:bCs/>
          <w:highlight w:val="yellow"/>
        </w:rPr>
        <w:tab/>
      </w:r>
      <w:r w:rsidRPr="007C6DB0">
        <w:rPr>
          <w:b/>
          <w:bCs/>
          <w:highlight w:val="yellow"/>
        </w:rPr>
        <w:tab/>
        <w:t xml:space="preserve">Wednesday </w:t>
      </w:r>
      <w:r w:rsidRPr="007C6DB0">
        <w:rPr>
          <w:b/>
          <w:bCs/>
          <w:highlight w:val="yellow"/>
        </w:rPr>
        <w:tab/>
        <w:t>– Joint</w:t>
      </w:r>
      <w:r w:rsidRPr="007C6DB0">
        <w:rPr>
          <w:b/>
          <w:bCs/>
          <w:highlight w:val="yellow"/>
        </w:rPr>
        <w:tab/>
        <w:t xml:space="preserve"> (Motions)</w:t>
      </w:r>
      <w:r w:rsidRPr="007C6DB0">
        <w:rPr>
          <w:b/>
          <w:bCs/>
          <w:highlight w:val="yellow"/>
        </w:rPr>
        <w:tab/>
      </w:r>
      <w:r w:rsidRPr="007C6DB0">
        <w:rPr>
          <w:b/>
          <w:bCs/>
          <w:highlight w:val="yellow"/>
        </w:rPr>
        <w:tab/>
        <w:t>10:00-12:00 ET</w:t>
      </w:r>
    </w:p>
    <w:p w14:paraId="50E7BE78" w14:textId="71449C0A"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4</w:t>
      </w:r>
      <w:r w:rsidRPr="007C6DB0">
        <w:rPr>
          <w:b/>
          <w:bCs/>
          <w:highlight w:val="yellow"/>
        </w:rPr>
        <w:tab/>
      </w:r>
      <w:r w:rsidRPr="007C6DB0">
        <w:rPr>
          <w:b/>
          <w:bCs/>
          <w:highlight w:val="yellow"/>
        </w:rPr>
        <w:tab/>
      </w:r>
      <w:r w:rsidRPr="007C6DB0">
        <w:rPr>
          <w:b/>
          <w:bCs/>
          <w:highlight w:val="yellow"/>
        </w:rPr>
        <w:tab/>
        <w:t xml:space="preserve">Thursday </w:t>
      </w:r>
      <w:r w:rsidRPr="007C6DB0">
        <w:rPr>
          <w:b/>
          <w:bCs/>
          <w:highlight w:val="yellow"/>
        </w:rPr>
        <w:tab/>
        <w:t>– MAC</w:t>
      </w:r>
      <w:r w:rsidRPr="007C6DB0">
        <w:rPr>
          <w:b/>
          <w:bCs/>
          <w:highlight w:val="yellow"/>
        </w:rPr>
        <w:tab/>
      </w:r>
      <w:r w:rsidRPr="007C6DB0">
        <w:rPr>
          <w:b/>
          <w:bCs/>
          <w:highlight w:val="yellow"/>
        </w:rPr>
        <w:tab/>
      </w:r>
      <w:r w:rsidRPr="007C6DB0">
        <w:rPr>
          <w:b/>
          <w:bCs/>
          <w:highlight w:val="yellow"/>
        </w:rPr>
        <w:tab/>
        <w:t>10:00-12:00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556B08"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556B08"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556B08"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556B08"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556B08"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Default="00556B08" w:rsidP="005F47EB">
            <w:pPr>
              <w:jc w:val="center"/>
            </w:pPr>
            <w:hyperlink r:id="rId16" w:history="1">
              <w:r w:rsidR="005F47EB" w:rsidRPr="005F47EB">
                <w:rPr>
                  <w:rStyle w:val="Hyperlink"/>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850DE" w:rsidRDefault="005F47EB" w:rsidP="005F47EB">
            <w:pPr>
              <w:rPr>
                <w:sz w:val="20"/>
              </w:rPr>
            </w:pPr>
            <w:r>
              <w:rPr>
                <w:sz w:val="20"/>
              </w:rPr>
              <w:t>R</w:t>
            </w:r>
            <w:r w:rsidRPr="005F47EB">
              <w:rPr>
                <w:sz w:val="20"/>
              </w:rPr>
              <w:t>edundant</w:t>
            </w:r>
            <w:r>
              <w:rPr>
                <w:sz w:val="20"/>
              </w:rPr>
              <w:t xml:space="preserve"> </w:t>
            </w:r>
            <w:r w:rsidRPr="005F47EB">
              <w:rPr>
                <w:sz w:val="20"/>
              </w:rPr>
              <w:t>transmission</w:t>
            </w:r>
            <w:r>
              <w:rPr>
                <w:sz w:val="20"/>
              </w:rPr>
              <w:t xml:space="preserve"> </w:t>
            </w:r>
            <w:r w:rsidRPr="005F47EB">
              <w:rPr>
                <w:sz w:val="20"/>
              </w:rPr>
              <w:t>over</w:t>
            </w:r>
            <w:r>
              <w:rPr>
                <w:sz w:val="20"/>
              </w:rPr>
              <w:t xml:space="preserve"> </w:t>
            </w:r>
            <w:r w:rsidRPr="005F47EB">
              <w:rPr>
                <w:sz w:val="20"/>
              </w:rPr>
              <w:t>ml</w:t>
            </w:r>
            <w:r>
              <w:rPr>
                <w:sz w:val="20"/>
              </w:rPr>
              <w:t xml:space="preserve"> </w:t>
            </w:r>
            <w:r w:rsidRPr="005F47EB">
              <w:rPr>
                <w:sz w:val="20"/>
              </w:rPr>
              <w:t>for</w:t>
            </w:r>
            <w:r>
              <w:rPr>
                <w:sz w:val="20"/>
              </w:rPr>
              <w:t xml:space="preserve"> </w:t>
            </w:r>
            <w:r w:rsidRPr="005F47EB">
              <w:rPr>
                <w:sz w:val="20"/>
              </w:rPr>
              <w:t>low</w:t>
            </w:r>
            <w:r>
              <w:rPr>
                <w:sz w:val="20"/>
              </w:rPr>
              <w:t xml:space="preserve"> </w:t>
            </w:r>
            <w:r w:rsidRPr="005F47EB">
              <w:rPr>
                <w:sz w:val="20"/>
              </w:rPr>
              <w:t>latency</w:t>
            </w:r>
            <w:r>
              <w:rPr>
                <w:sz w:val="20"/>
              </w:rPr>
              <w:t xml:space="preserve"> </w:t>
            </w:r>
            <w:r w:rsidRPr="005F47EB">
              <w:rPr>
                <w:sz w:val="20"/>
              </w:rPr>
              <w:t>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850DE" w:rsidRDefault="005F47EB" w:rsidP="005F47EB">
            <w:pPr>
              <w:rPr>
                <w:sz w:val="20"/>
              </w:rPr>
            </w:pPr>
            <w:r w:rsidRPr="005F47EB">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850DE" w:rsidRDefault="005F47EB" w:rsidP="005F47EB">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850DE" w:rsidRDefault="005F47EB" w:rsidP="005F47EB">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850DE" w:rsidRDefault="005F47EB" w:rsidP="005F47EB">
            <w:pPr>
              <w:jc w:val="center"/>
              <w:rPr>
                <w:sz w:val="20"/>
              </w:rPr>
            </w:pPr>
            <w:r w:rsidRPr="002850DE">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77777777" w:rsidR="009B0EC1" w:rsidRDefault="009B0EC1" w:rsidP="00F22597">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850DE" w:rsidRDefault="00295FE1" w:rsidP="00F22597">
            <w:pPr>
              <w:rPr>
                <w:sz w:val="20"/>
              </w:rPr>
            </w:pPr>
            <w:r w:rsidRPr="00295FE1">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850DE" w:rsidRDefault="005E73E1" w:rsidP="00F22597">
            <w:pPr>
              <w:rPr>
                <w:sz w:val="20"/>
              </w:rPr>
            </w:pPr>
            <w:r>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850DE" w:rsidRDefault="005E73E1" w:rsidP="00F22597">
            <w:pPr>
              <w:jc w:val="center"/>
              <w:rPr>
                <w:sz w:val="20"/>
              </w:rPr>
            </w:pPr>
            <w:r>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850DE" w:rsidRDefault="005E73E1" w:rsidP="00F22597">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850DE" w:rsidRDefault="005E73E1" w:rsidP="00F22597">
            <w:pPr>
              <w:jc w:val="center"/>
              <w:rPr>
                <w:sz w:val="20"/>
              </w:rPr>
            </w:pPr>
            <w:r>
              <w:rPr>
                <w:sz w:val="20"/>
              </w:rPr>
              <w:t>Joint</w:t>
            </w:r>
          </w:p>
        </w:tc>
      </w:tr>
      <w:tr w:rsidR="009B0EC1"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77777777" w:rsidR="009B0EC1" w:rsidRDefault="009B0EC1" w:rsidP="00F22597">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77777777" w:rsidR="009B0EC1" w:rsidRPr="002850DE" w:rsidRDefault="009B0EC1"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77777777" w:rsidR="009B0EC1" w:rsidRPr="002850DE" w:rsidRDefault="009B0EC1" w:rsidP="00F22597">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77777777" w:rsidR="009B0EC1" w:rsidRPr="002850DE" w:rsidRDefault="009B0EC1"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77777777" w:rsidR="009B0EC1" w:rsidRPr="002850DE" w:rsidRDefault="009B0EC1" w:rsidP="00F22597">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D4C9475" w14:textId="77777777" w:rsidR="009B0EC1" w:rsidRPr="002850DE" w:rsidRDefault="009B0EC1" w:rsidP="00F22597">
            <w:pPr>
              <w:jc w:val="center"/>
              <w:rPr>
                <w:sz w:val="20"/>
              </w:rPr>
            </w:pP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556B08"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556B08"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556B08"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556B08"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556B08"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556B08"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EDDC98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April 7</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4C20D074" w:rsidR="002A6B7F" w:rsidRPr="002A6B7F" w:rsidRDefault="00F17B14" w:rsidP="002A6B7F">
      <w:pPr>
        <w:ind w:left="720"/>
        <w:rPr>
          <w:sz w:val="20"/>
        </w:rPr>
      </w:pPr>
      <w:r w:rsidRPr="00F17B14">
        <w:rPr>
          <w:noProof/>
          <w:sz w:val="20"/>
        </w:rPr>
        <w:drawing>
          <wp:inline distT="0" distB="0" distL="0" distR="0" wp14:anchorId="448FA8C1" wp14:editId="44354EE7">
            <wp:extent cx="5322570" cy="3992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556B08"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556B08" w:rsidP="003A73F5">
            <w:pPr>
              <w:jc w:val="center"/>
              <w:rPr>
                <w:color w:val="FFC000"/>
                <w:sz w:val="20"/>
              </w:rPr>
            </w:pPr>
            <w:hyperlink r:id="rId25"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556B08" w:rsidP="00DE6839">
            <w:pPr>
              <w:jc w:val="center"/>
              <w:rPr>
                <w:color w:val="FFC000"/>
                <w:sz w:val="20"/>
              </w:rPr>
            </w:pPr>
            <w:hyperlink r:id="rId26"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556B08" w:rsidP="00342CC4">
            <w:pPr>
              <w:jc w:val="center"/>
              <w:rPr>
                <w:color w:val="C00000"/>
                <w:sz w:val="20"/>
              </w:rPr>
            </w:pPr>
            <w:hyperlink r:id="rId27"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40C17E8A" w14:textId="77777777" w:rsidR="0011447C" w:rsidRDefault="0011447C" w:rsidP="00FA712D">
            <w:pPr>
              <w:jc w:val="center"/>
              <w:rPr>
                <w:i/>
                <w:iCs/>
                <w:color w:val="7030A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p w14:paraId="12DA4E9F" w14:textId="7E403B3B" w:rsidR="001415B4" w:rsidRPr="009A0075" w:rsidRDefault="001415B4" w:rsidP="00FA712D">
            <w:pPr>
              <w:jc w:val="center"/>
              <w:rPr>
                <w:b/>
                <w:bCs/>
                <w:color w:val="C00000"/>
                <w:sz w:val="20"/>
              </w:rPr>
            </w:pPr>
            <w:r w:rsidRPr="009A0075">
              <w:rPr>
                <w:b/>
                <w:bCs/>
                <w:i/>
                <w:iCs/>
                <w:color w:val="FF0000"/>
                <w:sz w:val="20"/>
              </w:rPr>
              <w:t>P</w:t>
            </w:r>
            <w:r w:rsidR="009A0075" w:rsidRPr="009A0075">
              <w:rPr>
                <w:b/>
                <w:bCs/>
                <w:i/>
                <w:iCs/>
                <w:color w:val="FF0000"/>
                <w:sz w:val="20"/>
              </w:rPr>
              <w:t>o</w:t>
            </w:r>
            <w:r w:rsidRPr="009A0075">
              <w:rPr>
                <w:b/>
                <w:bCs/>
                <w:i/>
                <w:iCs/>
                <w:color w:val="FF0000"/>
                <w:sz w:val="20"/>
              </w:rPr>
              <w:t>st</w:t>
            </w:r>
            <w:r w:rsidR="009A0075" w:rsidRPr="009A0075">
              <w:rPr>
                <w:b/>
                <w:bCs/>
                <w:i/>
                <w:iCs/>
                <w:color w:val="FF0000"/>
                <w:sz w:val="20"/>
              </w:rPr>
              <w:t>-Q: Still 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556B08"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556B08"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ED3300" w:rsidRDefault="00556B08" w:rsidP="00213869">
            <w:pPr>
              <w:jc w:val="center"/>
              <w:rPr>
                <w:color w:val="FFC000"/>
                <w:sz w:val="20"/>
              </w:rPr>
            </w:pPr>
            <w:hyperlink r:id="rId30" w:history="1">
              <w:r w:rsidR="004836FC" w:rsidRPr="00ED3300">
                <w:rPr>
                  <w:rStyle w:val="Hyperlink"/>
                  <w:color w:val="FFC000"/>
                  <w:sz w:val="20"/>
                </w:rPr>
                <w:t>03</w:t>
              </w:r>
              <w:r w:rsidR="00213869" w:rsidRPr="00ED3300">
                <w:rPr>
                  <w:rStyle w:val="Hyperlink"/>
                  <w:color w:val="FFC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ED3300" w:rsidRDefault="00213869" w:rsidP="00213869">
            <w:pPr>
              <w:rPr>
                <w:color w:val="FFC000"/>
                <w:sz w:val="20"/>
              </w:rPr>
            </w:pPr>
            <w:r w:rsidRPr="00ED3300">
              <w:rPr>
                <w:color w:val="FFC00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ED3300" w:rsidRDefault="00213869" w:rsidP="00213869">
            <w:pPr>
              <w:rPr>
                <w:color w:val="FFC000"/>
                <w:sz w:val="20"/>
              </w:rPr>
            </w:pPr>
            <w:r w:rsidRPr="00ED3300">
              <w:rPr>
                <w:color w:val="FFC00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ED3300" w:rsidRDefault="000E18CC" w:rsidP="000E18CC">
            <w:pPr>
              <w:jc w:val="center"/>
              <w:rPr>
                <w:color w:val="FFC000"/>
                <w:sz w:val="20"/>
              </w:rPr>
            </w:pPr>
            <w:r w:rsidRPr="00ED3300">
              <w:rPr>
                <w:color w:val="FFC000"/>
                <w:sz w:val="20"/>
              </w:rPr>
              <w:t>Presented 03/30</w:t>
            </w:r>
          </w:p>
          <w:p w14:paraId="61A39B7B" w14:textId="77777777" w:rsidR="00213869" w:rsidRDefault="00ED3300" w:rsidP="000E18CC">
            <w:pPr>
              <w:jc w:val="center"/>
              <w:rPr>
                <w:color w:val="FFC000"/>
                <w:sz w:val="20"/>
              </w:rPr>
            </w:pPr>
            <w:r w:rsidRPr="00ED3300">
              <w:rPr>
                <w:color w:val="FFC000"/>
                <w:sz w:val="20"/>
              </w:rPr>
              <w:t>Deferred</w:t>
            </w:r>
            <w:r w:rsidR="000E18CC" w:rsidRPr="00ED3300">
              <w:rPr>
                <w:color w:val="FFC000"/>
                <w:sz w:val="20"/>
              </w:rPr>
              <w:t xml:space="preserve"> SP</w:t>
            </w:r>
            <w:r w:rsidRPr="00ED3300">
              <w:rPr>
                <w:color w:val="FFC000"/>
                <w:sz w:val="20"/>
              </w:rPr>
              <w:t xml:space="preserve"> 04/06</w:t>
            </w:r>
          </w:p>
          <w:p w14:paraId="23F98482" w14:textId="6A686FB5" w:rsidR="00ED3300" w:rsidRPr="00ED3300" w:rsidRDefault="00ED3300" w:rsidP="000E18CC">
            <w:pPr>
              <w:jc w:val="center"/>
              <w:rPr>
                <w:color w:val="FFC000"/>
                <w:sz w:val="20"/>
              </w:rPr>
            </w:pPr>
            <w:r>
              <w:rPr>
                <w:color w:val="FFC000"/>
                <w:sz w:val="20"/>
              </w:rPr>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ED3300" w:rsidRDefault="00213869" w:rsidP="00213869">
            <w:pPr>
              <w:jc w:val="center"/>
              <w:rPr>
                <w:color w:val="FFC000"/>
                <w:sz w:val="20"/>
              </w:rPr>
            </w:pPr>
            <w:r w:rsidRPr="00ED3300">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ED3300" w:rsidRDefault="00213869" w:rsidP="00213869">
            <w:pPr>
              <w:jc w:val="center"/>
              <w:rPr>
                <w:color w:val="FFC000"/>
                <w:sz w:val="20"/>
              </w:rPr>
            </w:pPr>
            <w:r w:rsidRPr="00ED3300">
              <w:rPr>
                <w:color w:val="FFC00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556B08"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556B08" w:rsidP="00CF1A5B">
            <w:pPr>
              <w:jc w:val="center"/>
              <w:rPr>
                <w:sz w:val="20"/>
              </w:rPr>
            </w:pPr>
            <w:hyperlink r:id="rId32"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556B08" w:rsidP="00CF1A5B">
            <w:pPr>
              <w:jc w:val="center"/>
              <w:rPr>
                <w:i/>
                <w:iCs/>
                <w:color w:val="7030A0"/>
                <w:sz w:val="20"/>
              </w:rPr>
            </w:pPr>
            <w:hyperlink r:id="rId33"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556B08" w:rsidP="00881CAD">
            <w:pPr>
              <w:jc w:val="center"/>
              <w:rPr>
                <w:color w:val="7030A0"/>
                <w:sz w:val="20"/>
              </w:rPr>
            </w:pPr>
            <w:hyperlink r:id="rId34"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556B08" w:rsidP="0030119C">
            <w:pPr>
              <w:jc w:val="center"/>
              <w:rPr>
                <w:color w:val="7030A0"/>
                <w:sz w:val="20"/>
              </w:rPr>
            </w:pPr>
            <w:hyperlink r:id="rId35"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B2416F" w:rsidRDefault="00556B08" w:rsidP="00CE6B19">
            <w:pPr>
              <w:jc w:val="center"/>
              <w:rPr>
                <w:color w:val="00B050"/>
                <w:sz w:val="20"/>
              </w:rPr>
            </w:pPr>
            <w:hyperlink r:id="rId36" w:history="1">
              <w:r w:rsidR="00CE6B19" w:rsidRPr="00B2416F">
                <w:rPr>
                  <w:rStyle w:val="Hyperlink"/>
                  <w:color w:val="00B050"/>
                  <w:sz w:val="20"/>
                </w:rPr>
                <w:t>20</w:t>
              </w:r>
              <w:r w:rsidR="0091376D">
                <w:rPr>
                  <w:rStyle w:val="Hyperlink"/>
                  <w:color w:val="00B050"/>
                  <w:sz w:val="20"/>
                </w:rPr>
                <w:t>0</w:t>
              </w:r>
              <w:r w:rsidR="00CE6B19" w:rsidRPr="00B2416F">
                <w:rPr>
                  <w:rStyle w:val="Hyperlink"/>
                  <w:color w:val="00B050"/>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556B08" w:rsidP="008656FF">
            <w:pPr>
              <w:jc w:val="center"/>
              <w:rPr>
                <w:i/>
                <w:iCs/>
                <w:color w:val="7030A0"/>
                <w:sz w:val="20"/>
              </w:rPr>
            </w:pPr>
            <w:hyperlink r:id="rId37"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556B08" w:rsidP="00754A3F">
            <w:pPr>
              <w:jc w:val="center"/>
              <w:rPr>
                <w:i/>
                <w:iCs/>
                <w:color w:val="0070C0"/>
              </w:rPr>
            </w:pPr>
            <w:hyperlink r:id="rId38"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556B08" w:rsidP="00970DC9">
            <w:pPr>
              <w:jc w:val="center"/>
              <w:rPr>
                <w:i/>
                <w:iCs/>
                <w:color w:val="0070C0"/>
                <w:sz w:val="20"/>
              </w:rPr>
            </w:pPr>
            <w:hyperlink r:id="rId39"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ED3300" w:rsidRDefault="00556B08" w:rsidP="002C0AA3">
            <w:pPr>
              <w:jc w:val="center"/>
              <w:rPr>
                <w:color w:val="FFC000"/>
                <w:sz w:val="20"/>
              </w:rPr>
            </w:pPr>
            <w:hyperlink r:id="rId40" w:history="1">
              <w:r w:rsidR="002C0AA3" w:rsidRPr="00ED3300">
                <w:rPr>
                  <w:rStyle w:val="Hyperlink"/>
                  <w:color w:val="FFC00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ED3300" w:rsidRDefault="002C0AA3" w:rsidP="002C0AA3">
            <w:pPr>
              <w:rPr>
                <w:color w:val="FFC000"/>
                <w:sz w:val="20"/>
                <w:lang w:eastAsia="zh-CN"/>
              </w:rPr>
            </w:pPr>
            <w:r w:rsidRPr="00ED3300">
              <w:rPr>
                <w:color w:val="FFC00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ED3300" w:rsidRDefault="002C0AA3" w:rsidP="002C0AA3">
            <w:pPr>
              <w:rPr>
                <w:color w:val="FFC000"/>
                <w:sz w:val="20"/>
              </w:rPr>
            </w:pPr>
            <w:r w:rsidRPr="00ED3300">
              <w:rPr>
                <w:color w:val="FFC000"/>
                <w:sz w:val="20"/>
              </w:rPr>
              <w:t>Mi</w:t>
            </w:r>
            <w:r w:rsidR="00C40D2E" w:rsidRPr="00ED3300">
              <w:rPr>
                <w:color w:val="FFC000"/>
                <w:sz w:val="20"/>
              </w:rPr>
              <w:t>ke</w:t>
            </w:r>
            <w:r w:rsidRPr="00ED3300">
              <w:rPr>
                <w:color w:val="FFC00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ED3300" w:rsidRDefault="003734EC" w:rsidP="003734EC">
            <w:pPr>
              <w:jc w:val="center"/>
              <w:rPr>
                <w:color w:val="FFC000"/>
                <w:sz w:val="20"/>
              </w:rPr>
            </w:pPr>
            <w:r w:rsidRPr="00ED3300">
              <w:rPr>
                <w:color w:val="FFC000"/>
                <w:sz w:val="20"/>
              </w:rPr>
              <w:t>Presented 03/30</w:t>
            </w:r>
          </w:p>
          <w:p w14:paraId="5FDC548A" w14:textId="77777777" w:rsidR="002C0AA3" w:rsidRDefault="00ED3300" w:rsidP="003734EC">
            <w:pPr>
              <w:jc w:val="center"/>
              <w:rPr>
                <w:color w:val="FFC000"/>
                <w:sz w:val="20"/>
              </w:rPr>
            </w:pPr>
            <w:r w:rsidRPr="00ED3300">
              <w:rPr>
                <w:color w:val="FFC000"/>
                <w:sz w:val="20"/>
              </w:rPr>
              <w:t>Deferred SP 04/06</w:t>
            </w:r>
          </w:p>
          <w:p w14:paraId="7142AEBB" w14:textId="22A4242D" w:rsidR="00ED3300" w:rsidRPr="00ED3300" w:rsidRDefault="00ED3300" w:rsidP="003734EC">
            <w:pPr>
              <w:jc w:val="center"/>
              <w:rPr>
                <w:rFonts w:eastAsia="MS Gothic"/>
                <w:color w:val="FFC000"/>
                <w:kern w:val="24"/>
                <w:sz w:val="20"/>
              </w:rPr>
            </w:pPr>
            <w:r>
              <w:rPr>
                <w:color w:val="FFC000"/>
                <w:sz w:val="20"/>
              </w:rPr>
              <w:lastRenderedPageBreak/>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ED3300" w:rsidRDefault="002C0AA3" w:rsidP="002C0AA3">
            <w:pPr>
              <w:jc w:val="center"/>
              <w:rPr>
                <w:color w:val="FFC000"/>
                <w:sz w:val="20"/>
              </w:rPr>
            </w:pPr>
            <w:r w:rsidRPr="00ED3300">
              <w:rPr>
                <w:color w:val="FFC000"/>
                <w:sz w:val="20"/>
              </w:rPr>
              <w:lastRenderedPageBreak/>
              <w:t>CR-</w:t>
            </w:r>
            <w:r w:rsidR="003734EC" w:rsidRPr="00ED3300">
              <w:rPr>
                <w:color w:val="FFC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ED3300" w:rsidRDefault="002C0AA3" w:rsidP="002C0AA3">
            <w:pPr>
              <w:jc w:val="center"/>
              <w:rPr>
                <w:color w:val="FFC000"/>
                <w:sz w:val="20"/>
              </w:rPr>
            </w:pPr>
            <w:r w:rsidRPr="00ED3300">
              <w:rPr>
                <w:color w:val="FFC000"/>
                <w:sz w:val="20"/>
              </w:rPr>
              <w:t>MAC</w:t>
            </w:r>
          </w:p>
        </w:tc>
      </w:tr>
      <w:bookmarkStart w:id="2" w:name="_Hlk100428939"/>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AD2F35" w:rsidP="00E66D65">
            <w:pPr>
              <w:jc w:val="center"/>
              <w:rPr>
                <w:i/>
                <w:iCs/>
                <w:color w:val="7030A0"/>
                <w:sz w:val="20"/>
              </w:rPr>
            </w:pPr>
            <w:r>
              <w:fldChar w:fldCharType="begin"/>
            </w:r>
            <w:r>
              <w:instrText xml:space="preserve"> HYPERLINK "https://mentor.ieee.org/802.11/dcn/22/11-22-0525-00-00be-cc36-cr-on-cid-4300-and-5947.docx" </w:instrText>
            </w:r>
            <w:r>
              <w:fldChar w:fldCharType="separate"/>
            </w:r>
            <w:r w:rsidR="00E66D65" w:rsidRPr="00883DBD">
              <w:rPr>
                <w:rStyle w:val="Hyperlink"/>
                <w:i/>
                <w:iCs/>
                <w:color w:val="7030A0"/>
                <w:sz w:val="20"/>
              </w:rPr>
              <w:t>525r0</w:t>
            </w:r>
            <w:r>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556B08"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37D7EDF1" w:rsidR="00A45027" w:rsidRPr="00042E18" w:rsidRDefault="00F60A7F" w:rsidP="004A4129">
            <w:pPr>
              <w:jc w:val="center"/>
              <w:rPr>
                <w:i/>
                <w:iCs/>
                <w:color w:val="7030A0"/>
                <w:sz w:val="20"/>
              </w:rPr>
            </w:pPr>
            <w:r>
              <w:rPr>
                <w:i/>
                <w:iCs/>
                <w:color w:val="7030A0"/>
                <w:sz w:val="20"/>
              </w:rPr>
              <w:t>R</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fldChar w:fldCharType="begin"/>
            </w:r>
            <w:r w:rsidRPr="00A45027">
              <w:rPr>
                <w:i/>
                <w:iCs/>
                <w:color w:val="7030A0"/>
              </w:rPr>
              <w:instrText xml:space="preserve"> HYPERLINK "https://mentor.ieee.org/802.11/dcn/22/11-22-0537-01-00be-cr-trigger-subclause-structure-8067-6694.docx" </w:instrText>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03/30</w:t>
            </w:r>
          </w:p>
          <w:p w14:paraId="23F8C190" w14:textId="0386C3CF" w:rsidR="00A45027" w:rsidRPr="00A45027" w:rsidRDefault="00A45027" w:rsidP="00A45027">
            <w:pPr>
              <w:jc w:val="center"/>
              <w:rPr>
                <w:i/>
                <w:iCs/>
                <w:color w:val="7030A0"/>
                <w:sz w:val="20"/>
              </w:rPr>
            </w:pPr>
            <w:r w:rsidRPr="00A45027">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bookmarkStart w:id="3" w:name="_Hlk99611780"/>
      <w:tr w:rsidR="0006087F" w:rsidRPr="00CC1135" w14:paraId="3BD701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1451941" w:rsidR="0006087F" w:rsidRPr="00F60A7F" w:rsidRDefault="00F60A7F" w:rsidP="00F60A7F">
            <w:pPr>
              <w:jc w:val="center"/>
              <w:rPr>
                <w:i/>
                <w:iCs/>
                <w:color w:val="7030A0"/>
                <w:sz w:val="20"/>
              </w:rPr>
            </w:pPr>
            <w:r w:rsidRPr="00F60A7F">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644212" w:rsidRDefault="00556B08" w:rsidP="000E0671">
            <w:pPr>
              <w:jc w:val="center"/>
              <w:rPr>
                <w:color w:val="FF0000"/>
                <w:sz w:val="20"/>
              </w:rPr>
            </w:pPr>
            <w:hyperlink r:id="rId42" w:history="1">
              <w:r w:rsidR="000E0671" w:rsidRPr="00644212">
                <w:rPr>
                  <w:rStyle w:val="Hyperlink"/>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644212" w:rsidRDefault="000E0671" w:rsidP="000E0671">
            <w:pPr>
              <w:rPr>
                <w:sz w:val="20"/>
              </w:rPr>
            </w:pPr>
            <w:r w:rsidRPr="00644212">
              <w:rPr>
                <w:sz w:val="20"/>
              </w:rPr>
              <w:t>CC36 CR on EHT Operation element 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644212" w:rsidRDefault="000E0671" w:rsidP="000E0671">
            <w:pPr>
              <w:rPr>
                <w:sz w:val="20"/>
              </w:rPr>
            </w:pPr>
            <w:r w:rsidRPr="0064421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287C8DD7" w:rsidR="000E0671" w:rsidRPr="00644212" w:rsidRDefault="000E0671" w:rsidP="000E0671">
            <w:pPr>
              <w:jc w:val="center"/>
              <w:rPr>
                <w:sz w:val="20"/>
              </w:rPr>
            </w:pPr>
            <w:r w:rsidRPr="00644212">
              <w:rPr>
                <w:sz w:val="20"/>
              </w:rPr>
              <w:t>Pending (April 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644212" w:rsidRDefault="000E0671" w:rsidP="000E0671">
            <w:pPr>
              <w:jc w:val="center"/>
              <w:rPr>
                <w:sz w:val="20"/>
              </w:rPr>
            </w:pPr>
            <w:r w:rsidRPr="00644212">
              <w:rPr>
                <w:sz w:val="20"/>
              </w:rPr>
              <w:t>CR-</w:t>
            </w:r>
            <w:r w:rsidR="00ED3D6B" w:rsidRPr="0064421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644212" w:rsidRDefault="000E0671" w:rsidP="000E0671">
            <w:pPr>
              <w:jc w:val="center"/>
              <w:rPr>
                <w:sz w:val="20"/>
              </w:rPr>
            </w:pPr>
            <w:r w:rsidRPr="00644212">
              <w:rPr>
                <w:sz w:val="20"/>
              </w:rPr>
              <w:t>Joint</w:t>
            </w:r>
          </w:p>
        </w:tc>
      </w:tr>
      <w:tr w:rsidR="00030EBC" w:rsidRPr="00CC1135" w14:paraId="767347F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556B08"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556B08"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4C6181" w:rsidRDefault="00556B08" w:rsidP="00030EBC">
            <w:pPr>
              <w:jc w:val="center"/>
              <w:rPr>
                <w:color w:val="FF0000"/>
                <w:sz w:val="20"/>
              </w:rPr>
            </w:pPr>
            <w:hyperlink r:id="rId45" w:history="1">
              <w:r w:rsidR="00030EBC" w:rsidRPr="004C6181">
                <w:rPr>
                  <w:rStyle w:val="Hyperlink"/>
                  <w:sz w:val="20"/>
                </w:rPr>
                <w:t>536</w:t>
              </w:r>
              <w:r w:rsidR="00FA7CBC" w:rsidRPr="004C618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4C6181" w:rsidRDefault="00030EBC" w:rsidP="00030EBC">
            <w:pPr>
              <w:rPr>
                <w:sz w:val="20"/>
              </w:rPr>
            </w:pPr>
            <w:r w:rsidRPr="004C6181">
              <w:rPr>
                <w:sz w:val="20"/>
              </w:rPr>
              <w:t>cc36-resolution-for-cid-5882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4C6181" w:rsidRDefault="00030EBC" w:rsidP="00030EBC">
            <w:pPr>
              <w:rPr>
                <w:sz w:val="20"/>
              </w:rPr>
            </w:pPr>
            <w:r w:rsidRPr="004C6181">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5012DC71" w:rsidR="00030EBC" w:rsidRPr="004C6181" w:rsidRDefault="00030EBC" w:rsidP="00030EBC">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4C6181" w:rsidRDefault="00030EBC" w:rsidP="00030EBC">
            <w:pPr>
              <w:jc w:val="center"/>
              <w:rPr>
                <w:sz w:val="20"/>
              </w:rPr>
            </w:pPr>
            <w:r w:rsidRPr="004C6181">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4C6181" w:rsidRDefault="00030EBC" w:rsidP="00030EBC">
            <w:pPr>
              <w:jc w:val="center"/>
              <w:rPr>
                <w:sz w:val="20"/>
              </w:rPr>
            </w:pPr>
            <w:r w:rsidRPr="004C6181">
              <w:rPr>
                <w:sz w:val="20"/>
              </w:rPr>
              <w:t>Joint</w:t>
            </w:r>
          </w:p>
        </w:tc>
      </w:tr>
      <w:tr w:rsidR="00D57C36" w:rsidRPr="00CC1135" w14:paraId="4DA443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4C6181" w:rsidRDefault="00556B08" w:rsidP="00D57C36">
            <w:pPr>
              <w:jc w:val="center"/>
              <w:rPr>
                <w:sz w:val="20"/>
              </w:rPr>
            </w:pPr>
            <w:hyperlink r:id="rId46" w:history="1">
              <w:r w:rsidR="00D57C36" w:rsidRPr="0064532B">
                <w:rPr>
                  <w:rStyle w:val="Hyperlink"/>
                  <w:sz w:val="20"/>
                </w:rPr>
                <w:t>559r</w:t>
              </w:r>
              <w:r w:rsidR="0064532B" w:rsidRPr="0064532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4C6181" w:rsidRDefault="00D57C36" w:rsidP="00D57C36">
            <w:pPr>
              <w:rPr>
                <w:sz w:val="20"/>
              </w:rPr>
            </w:pPr>
            <w:r w:rsidRPr="004C6181">
              <w:rPr>
                <w:sz w:val="20"/>
              </w:rPr>
              <w:t>CR for CIDs 6144 and 7990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4C6181" w:rsidRDefault="00D57C36" w:rsidP="00D57C36">
            <w:pPr>
              <w:rPr>
                <w:sz w:val="20"/>
              </w:rPr>
            </w:pPr>
            <w:proofErr w:type="spellStart"/>
            <w:r w:rsidRPr="004C6181">
              <w:rPr>
                <w:sz w:val="20"/>
              </w:rPr>
              <w:t>Mengshi</w:t>
            </w:r>
            <w:proofErr w:type="spellEnd"/>
            <w:r w:rsidRPr="004C6181">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3F72B637" w:rsidR="00D57C36" w:rsidRPr="004C6181" w:rsidRDefault="00D57C36" w:rsidP="00D57C36">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4C6181" w:rsidRDefault="00D57C36" w:rsidP="00D57C36">
            <w:pPr>
              <w:jc w:val="center"/>
              <w:rPr>
                <w:sz w:val="20"/>
              </w:rPr>
            </w:pPr>
            <w:r w:rsidRPr="004C618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4C6181" w:rsidRDefault="00D57C36" w:rsidP="00D57C36">
            <w:pPr>
              <w:jc w:val="center"/>
              <w:rPr>
                <w:sz w:val="20"/>
              </w:rPr>
            </w:pPr>
            <w:r w:rsidRPr="004C6181">
              <w:rPr>
                <w:sz w:val="20"/>
              </w:rPr>
              <w:t>Joint</w:t>
            </w:r>
          </w:p>
        </w:tc>
      </w:tr>
      <w:tr w:rsidR="00EF444C" w:rsidRPr="00CC1135" w14:paraId="5A93A98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556B08"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3A2F0DF" w:rsidR="00EF444C" w:rsidRPr="004C6181" w:rsidRDefault="00EF444C" w:rsidP="00EF444C">
            <w:pPr>
              <w:rPr>
                <w:sz w:val="20"/>
              </w:rPr>
            </w:pPr>
            <w:r w:rsidRPr="00EF444C">
              <w:rPr>
                <w:sz w:val="20"/>
              </w:rPr>
              <w:t>CC36 for SN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"https://mentor.ieee.org/802.11/dcn/21/11-21-1483-00-00be-cc36-cr-cid-7888.docx" </w:instrText>
            </w:r>
            <w:r w:rsidRPr="00003AC2">
              <w:fldChar w:fldCharType="separate"/>
            </w:r>
            <w:r w:rsidRPr="00003AC2">
              <w:rPr>
                <w:rStyle w:val="Hyperlink"/>
                <w:color w:val="7030A0"/>
                <w:sz w:val="20"/>
              </w:rPr>
              <w:t>1483r2</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003AC2" w:rsidRDefault="00A45027" w:rsidP="00A45027">
            <w:pPr>
              <w:rPr>
                <w:color w:val="7030A0"/>
                <w:sz w:val="20"/>
              </w:rPr>
            </w:pPr>
            <w:r w:rsidRPr="00003AC2">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003AC2" w:rsidRDefault="00A45027" w:rsidP="00A45027">
            <w:pPr>
              <w:rPr>
                <w:color w:val="7030A0"/>
                <w:sz w:val="20"/>
              </w:rPr>
            </w:pPr>
            <w:r w:rsidRPr="00003AC2">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003AC2" w:rsidRDefault="00A45027" w:rsidP="00A45027">
            <w:pPr>
              <w:jc w:val="center"/>
              <w:rPr>
                <w:color w:val="7030A0"/>
                <w:sz w:val="20"/>
              </w:rPr>
            </w:pPr>
            <w:r w:rsidRPr="00003AC2">
              <w:rPr>
                <w:color w:val="7030A0"/>
                <w:sz w:val="20"/>
              </w:rPr>
              <w:t>Pr-SP-01/27</w:t>
            </w:r>
          </w:p>
          <w:p w14:paraId="10C96950" w14:textId="77777777" w:rsidR="00A45027" w:rsidRPr="00003AC2" w:rsidRDefault="00A45027" w:rsidP="00A45027">
            <w:pPr>
              <w:jc w:val="center"/>
              <w:rPr>
                <w:color w:val="7030A0"/>
                <w:sz w:val="20"/>
              </w:rPr>
            </w:pPr>
            <w:r w:rsidRPr="00003AC2">
              <w:rPr>
                <w:color w:val="7030A0"/>
                <w:sz w:val="20"/>
              </w:rPr>
              <w:t xml:space="preserve">NoM-02/10: </w:t>
            </w:r>
          </w:p>
          <w:p w14:paraId="1E08FB9B" w14:textId="1FD02FE0" w:rsidR="00A45027" w:rsidRPr="00003AC2" w:rsidRDefault="00A45027" w:rsidP="00A45027">
            <w:pPr>
              <w:jc w:val="center"/>
              <w:rPr>
                <w:color w:val="7030A0"/>
                <w:sz w:val="20"/>
              </w:rPr>
            </w:pPr>
            <w:r w:rsidRPr="00003AC2">
              <w:rPr>
                <w:color w:val="7030A0"/>
                <w:sz w:val="20"/>
              </w:rPr>
              <w:t>25Y, 27N, 26A</w:t>
            </w:r>
          </w:p>
          <w:p w14:paraId="11CDE085" w14:textId="77777777" w:rsidR="00A45027" w:rsidRPr="00003AC2" w:rsidRDefault="00A45027" w:rsidP="00A45027">
            <w:pPr>
              <w:jc w:val="center"/>
              <w:rPr>
                <w:b/>
                <w:bCs/>
                <w:i/>
                <w:iCs/>
                <w:color w:val="FF0000"/>
                <w:sz w:val="20"/>
              </w:rPr>
            </w:pPr>
            <w:r w:rsidRPr="00003AC2">
              <w:rPr>
                <w:b/>
                <w:bCs/>
                <w:i/>
                <w:iCs/>
                <w:color w:val="FF0000"/>
                <w:sz w:val="20"/>
              </w:rPr>
              <w:t>Q-02/14.</w:t>
            </w:r>
          </w:p>
          <w:p w14:paraId="64DD5EAC" w14:textId="4C6DC58F"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003AC2" w:rsidRDefault="00A45027" w:rsidP="00A45027">
            <w:pPr>
              <w:jc w:val="center"/>
              <w:rPr>
                <w:color w:val="7030A0"/>
                <w:sz w:val="20"/>
              </w:rPr>
            </w:pPr>
            <w:r w:rsidRPr="00003AC2">
              <w:rPr>
                <w:color w:val="7030A0"/>
                <w:sz w:val="20"/>
              </w:rPr>
              <w:t>MAC</w:t>
            </w:r>
          </w:p>
        </w:tc>
      </w:tr>
      <w:bookmarkEnd w:id="4"/>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"https://mentor.ieee.org/802.11/dcn/21/11-21-1577-00-00be-cr-for-low-latency-bsr.pptx" </w:instrText>
            </w:r>
            <w:r w:rsidRPr="00003AC2">
              <w:fldChar w:fldCharType="separate"/>
            </w:r>
            <w:r w:rsidRPr="00003AC2">
              <w:rPr>
                <w:rStyle w:val="Hyperlink"/>
                <w:color w:val="7030A0"/>
                <w:sz w:val="20"/>
              </w:rPr>
              <w:t>1577r3</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003AC2" w:rsidRDefault="00A45027" w:rsidP="00A45027">
            <w:pPr>
              <w:rPr>
                <w:color w:val="7030A0"/>
                <w:sz w:val="20"/>
              </w:rPr>
            </w:pPr>
            <w:r w:rsidRPr="00003AC2">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003AC2" w:rsidRDefault="00A45027" w:rsidP="00A45027">
            <w:pPr>
              <w:jc w:val="center"/>
              <w:rPr>
                <w:color w:val="7030A0"/>
                <w:sz w:val="20"/>
              </w:rPr>
            </w:pPr>
            <w:r w:rsidRPr="00003AC2">
              <w:rPr>
                <w:color w:val="7030A0"/>
                <w:sz w:val="20"/>
              </w:rPr>
              <w:t xml:space="preserve">NoM-01/13: </w:t>
            </w:r>
          </w:p>
          <w:p w14:paraId="7F1D3976" w14:textId="2FFB85BB" w:rsidR="00A45027" w:rsidRPr="00003AC2" w:rsidRDefault="00A45027" w:rsidP="00A45027">
            <w:pPr>
              <w:jc w:val="center"/>
              <w:rPr>
                <w:color w:val="7030A0"/>
                <w:sz w:val="20"/>
              </w:rPr>
            </w:pPr>
            <w:r w:rsidRPr="00003AC2">
              <w:rPr>
                <w:color w:val="7030A0"/>
                <w:sz w:val="20"/>
              </w:rPr>
              <w:t>39Y, 30N, 25A</w:t>
            </w:r>
          </w:p>
          <w:p w14:paraId="3DC46B3C" w14:textId="77777777" w:rsidR="00A45027" w:rsidRPr="00003AC2" w:rsidRDefault="00A45027" w:rsidP="00A45027">
            <w:pPr>
              <w:jc w:val="center"/>
              <w:rPr>
                <w:b/>
                <w:bCs/>
                <w:i/>
                <w:iCs/>
                <w:color w:val="FF0000"/>
                <w:sz w:val="20"/>
              </w:rPr>
            </w:pPr>
            <w:r w:rsidRPr="00003AC2">
              <w:rPr>
                <w:b/>
                <w:bCs/>
                <w:i/>
                <w:iCs/>
                <w:color w:val="FF0000"/>
                <w:sz w:val="20"/>
              </w:rPr>
              <w:t>Q-02/14.</w:t>
            </w:r>
          </w:p>
          <w:p w14:paraId="64AF00D6" w14:textId="4097C65F" w:rsidR="00A45027" w:rsidRPr="00003AC2" w:rsidRDefault="00A45027" w:rsidP="00A45027">
            <w:pPr>
              <w:jc w:val="center"/>
              <w:rPr>
                <w:b/>
                <w:bCs/>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003AC2" w:rsidRDefault="00A45027" w:rsidP="00A45027">
            <w:pPr>
              <w:jc w:val="center"/>
              <w:rPr>
                <w:color w:val="7030A0"/>
                <w:sz w:val="20"/>
              </w:rPr>
            </w:pPr>
            <w:r w:rsidRPr="00003AC2">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003AC2" w:rsidRDefault="00A45027" w:rsidP="00A45027">
            <w:pPr>
              <w:jc w:val="center"/>
              <w:rPr>
                <w:color w:val="7030A0"/>
                <w:sz w:val="20"/>
              </w:rPr>
            </w:pPr>
            <w:r w:rsidRPr="00003AC2">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003AC2" w:rsidRDefault="00556B08" w:rsidP="00A45027">
            <w:pPr>
              <w:jc w:val="center"/>
              <w:rPr>
                <w:color w:val="7030A0"/>
                <w:sz w:val="20"/>
              </w:rPr>
            </w:pPr>
            <w:hyperlink r:id="rId48" w:history="1">
              <w:r w:rsidR="00A45027" w:rsidRPr="00003AC2">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003AC2" w:rsidRDefault="00A45027" w:rsidP="00A45027">
            <w:pPr>
              <w:rPr>
                <w:color w:val="7030A0"/>
                <w:sz w:val="20"/>
              </w:rPr>
            </w:pPr>
            <w:r w:rsidRPr="00003AC2">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003AC2" w:rsidRDefault="00A45027" w:rsidP="00A45027">
            <w:pPr>
              <w:jc w:val="center"/>
              <w:rPr>
                <w:color w:val="7030A0"/>
                <w:sz w:val="20"/>
              </w:rPr>
            </w:pPr>
            <w:r w:rsidRPr="00003AC2">
              <w:rPr>
                <w:color w:val="7030A0"/>
                <w:sz w:val="20"/>
              </w:rPr>
              <w:t>NoM-02/07:</w:t>
            </w:r>
          </w:p>
          <w:p w14:paraId="1C2118C4" w14:textId="77777777" w:rsidR="00A45027" w:rsidRPr="00003AC2" w:rsidRDefault="00A45027" w:rsidP="00A45027">
            <w:pPr>
              <w:jc w:val="center"/>
              <w:rPr>
                <w:color w:val="7030A0"/>
                <w:sz w:val="20"/>
              </w:rPr>
            </w:pPr>
            <w:r w:rsidRPr="00003AC2">
              <w:rPr>
                <w:color w:val="7030A0"/>
                <w:sz w:val="20"/>
              </w:rPr>
              <w:t>16Y,45N,22A</w:t>
            </w:r>
          </w:p>
          <w:p w14:paraId="11930CE3" w14:textId="77777777" w:rsidR="00A45027" w:rsidRPr="00003AC2" w:rsidRDefault="00A45027" w:rsidP="00A45027">
            <w:pPr>
              <w:jc w:val="center"/>
              <w:rPr>
                <w:color w:val="7030A0"/>
                <w:sz w:val="20"/>
              </w:rPr>
            </w:pPr>
            <w:r w:rsidRPr="00003AC2">
              <w:rPr>
                <w:color w:val="7030A0"/>
                <w:sz w:val="20"/>
              </w:rPr>
              <w:t>28Y,36N,23A</w:t>
            </w:r>
          </w:p>
          <w:p w14:paraId="79D5481C" w14:textId="77777777" w:rsidR="00A45027" w:rsidRPr="00003AC2" w:rsidRDefault="00A45027" w:rsidP="00A45027">
            <w:pPr>
              <w:jc w:val="center"/>
              <w:rPr>
                <w:b/>
                <w:bCs/>
                <w:i/>
                <w:iCs/>
                <w:color w:val="FF0000"/>
                <w:sz w:val="20"/>
              </w:rPr>
            </w:pPr>
            <w:r w:rsidRPr="00003AC2">
              <w:rPr>
                <w:b/>
                <w:bCs/>
                <w:i/>
                <w:iCs/>
                <w:color w:val="FF0000"/>
                <w:sz w:val="20"/>
              </w:rPr>
              <w:t>Q-02/14.</w:t>
            </w:r>
          </w:p>
          <w:p w14:paraId="066147AB" w14:textId="2724DA15" w:rsidR="00A45027" w:rsidRPr="00003AC2" w:rsidRDefault="00A45027" w:rsidP="00A45027">
            <w:pPr>
              <w:jc w:val="center"/>
              <w:rPr>
                <w:b/>
                <w:bCs/>
                <w:i/>
                <w:iCs/>
                <w:color w:val="7030A0"/>
                <w:sz w:val="20"/>
              </w:rPr>
            </w:pPr>
            <w:r w:rsidRPr="00003AC2">
              <w:rPr>
                <w:i/>
                <w:iCs/>
                <w:color w:val="7030A0"/>
                <w:sz w:val="20"/>
              </w:rPr>
              <w:lastRenderedPageBreak/>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003AC2" w:rsidRDefault="00A45027" w:rsidP="00A45027">
            <w:pPr>
              <w:jc w:val="center"/>
              <w:rPr>
                <w:color w:val="7030A0"/>
                <w:sz w:val="20"/>
              </w:rPr>
            </w:pPr>
            <w:r w:rsidRPr="00003AC2">
              <w:rPr>
                <w:color w:val="7030A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003AC2" w:rsidRDefault="00A45027" w:rsidP="00A45027">
            <w:pPr>
              <w:jc w:val="center"/>
              <w:rPr>
                <w:color w:val="7030A0"/>
                <w:sz w:val="20"/>
              </w:rPr>
            </w:pPr>
            <w:r w:rsidRPr="00003AC2">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003AC2" w:rsidRDefault="00556B08" w:rsidP="00A45027">
            <w:pPr>
              <w:jc w:val="center"/>
              <w:rPr>
                <w:color w:val="7030A0"/>
                <w:sz w:val="20"/>
              </w:rPr>
            </w:pPr>
            <w:hyperlink r:id="rId49" w:history="1">
              <w:r w:rsidR="00A45027" w:rsidRPr="00003AC2">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003AC2" w:rsidRDefault="00A45027" w:rsidP="00A45027">
            <w:pPr>
              <w:rPr>
                <w:color w:val="7030A0"/>
                <w:sz w:val="20"/>
              </w:rPr>
            </w:pPr>
            <w:r w:rsidRPr="00003AC2">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003AC2" w:rsidRDefault="00A45027" w:rsidP="00A45027">
            <w:pPr>
              <w:jc w:val="center"/>
              <w:rPr>
                <w:color w:val="7030A0"/>
                <w:sz w:val="20"/>
              </w:rPr>
            </w:pPr>
            <w:r w:rsidRPr="00003AC2">
              <w:rPr>
                <w:color w:val="7030A0"/>
                <w:sz w:val="20"/>
              </w:rPr>
              <w:t>Pr-SP-01/27</w:t>
            </w:r>
          </w:p>
          <w:p w14:paraId="6464F463" w14:textId="77777777" w:rsidR="00A45027" w:rsidRPr="00003AC2" w:rsidRDefault="00A45027" w:rsidP="00A45027">
            <w:pPr>
              <w:jc w:val="center"/>
              <w:rPr>
                <w:b/>
                <w:bCs/>
                <w:i/>
                <w:iCs/>
                <w:color w:val="FF0000"/>
                <w:sz w:val="20"/>
              </w:rPr>
            </w:pPr>
            <w:r w:rsidRPr="00003AC2">
              <w:rPr>
                <w:b/>
                <w:bCs/>
                <w:i/>
                <w:iCs/>
                <w:color w:val="FF0000"/>
                <w:sz w:val="20"/>
              </w:rPr>
              <w:t>Q-03/02.</w:t>
            </w:r>
          </w:p>
          <w:p w14:paraId="02D714EC" w14:textId="203B9DA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003AC2" w:rsidRDefault="00A45027" w:rsidP="00A45027">
            <w:pPr>
              <w:jc w:val="center"/>
              <w:rPr>
                <w:color w:val="7030A0"/>
                <w:sz w:val="20"/>
              </w:rPr>
            </w:pPr>
            <w:r w:rsidRPr="00003AC2">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556B08"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556B08"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"https://mentor.ieee.org/802.11/dcn/21/11-21-1272-00-00be-cc36-cr-on-5174.doc" </w:instrText>
            </w:r>
            <w:r w:rsidRPr="00003AC2">
              <w:fldChar w:fldCharType="separate"/>
            </w:r>
            <w:r w:rsidRPr="00003AC2">
              <w:rPr>
                <w:rStyle w:val="Hyperlink"/>
                <w:color w:val="7030A0"/>
                <w:sz w:val="20"/>
              </w:rPr>
              <w:t>1272r1</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003AC2" w:rsidRDefault="00A45027" w:rsidP="00A45027">
            <w:pPr>
              <w:rPr>
                <w:color w:val="7030A0"/>
                <w:sz w:val="20"/>
              </w:rPr>
            </w:pPr>
            <w:r w:rsidRPr="00003AC2">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003AC2" w:rsidRDefault="00A45027" w:rsidP="00A45027">
            <w:pPr>
              <w:rPr>
                <w:color w:val="7030A0"/>
                <w:sz w:val="20"/>
              </w:rPr>
            </w:pPr>
            <w:r w:rsidRPr="00003AC2">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003AC2" w:rsidRDefault="00A45027" w:rsidP="00A45027">
            <w:pPr>
              <w:jc w:val="center"/>
              <w:rPr>
                <w:i/>
                <w:iCs/>
                <w:color w:val="7030A0"/>
                <w:sz w:val="20"/>
              </w:rPr>
            </w:pPr>
            <w:r w:rsidRPr="00003AC2">
              <w:rPr>
                <w:i/>
                <w:iCs/>
                <w:color w:val="7030A0"/>
                <w:sz w:val="20"/>
              </w:rPr>
              <w:t>Presented 03/16</w:t>
            </w:r>
          </w:p>
          <w:p w14:paraId="194F1B2B" w14:textId="3DC91AE4" w:rsidR="00A45027" w:rsidRPr="00003AC2" w:rsidRDefault="00A45027" w:rsidP="00A45027">
            <w:pPr>
              <w:jc w:val="center"/>
              <w:rPr>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003AC2" w:rsidRDefault="00A45027" w:rsidP="00A45027">
            <w:pPr>
              <w:jc w:val="center"/>
              <w:rPr>
                <w:color w:val="7030A0"/>
                <w:sz w:val="20"/>
              </w:rPr>
            </w:pPr>
            <w:r w:rsidRPr="00003AC2">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003AC2" w:rsidRDefault="00556B08" w:rsidP="00A45027">
            <w:pPr>
              <w:jc w:val="center"/>
              <w:rPr>
                <w:sz w:val="20"/>
              </w:rPr>
            </w:pPr>
            <w:hyperlink r:id="rId52" w:history="1">
              <w:r w:rsidR="00A45027" w:rsidRPr="00003AC2">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003AC2" w:rsidRDefault="00A45027" w:rsidP="00A45027">
            <w:pPr>
              <w:rPr>
                <w:sz w:val="20"/>
              </w:rPr>
            </w:pPr>
            <w:r w:rsidRPr="00003AC2">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003AC2" w:rsidRDefault="00A45027" w:rsidP="00A45027">
            <w:pPr>
              <w:rPr>
                <w:sz w:val="20"/>
              </w:rPr>
            </w:pPr>
            <w:r w:rsidRPr="00003AC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003AC2" w:rsidRDefault="00A45027" w:rsidP="00A45027">
            <w:pPr>
              <w:jc w:val="center"/>
              <w:rPr>
                <w:sz w:val="20"/>
              </w:rPr>
            </w:pPr>
            <w:r w:rsidRPr="00003AC2">
              <w:rPr>
                <w:sz w:val="20"/>
              </w:rPr>
              <w:t>Presented 03/16</w:t>
            </w:r>
          </w:p>
          <w:p w14:paraId="59624768" w14:textId="15264574" w:rsidR="00A45027" w:rsidRPr="00003AC2" w:rsidRDefault="00A45027" w:rsidP="00A45027">
            <w:pPr>
              <w:jc w:val="center"/>
              <w:rPr>
                <w:sz w:val="20"/>
              </w:rPr>
            </w:pPr>
            <w:r w:rsidRPr="00003AC2">
              <w:rPr>
                <w:sz w:val="20"/>
              </w:rPr>
              <w:t>Pending SP-1C</w:t>
            </w:r>
          </w:p>
          <w:p w14:paraId="0E98729A" w14:textId="2A5A52D3" w:rsidR="00A45027" w:rsidRPr="00003AC2" w:rsidRDefault="00A45027" w:rsidP="00A45027">
            <w:pPr>
              <w:jc w:val="center"/>
              <w:rPr>
                <w:color w:val="00B05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003AC2" w:rsidRDefault="00A45027" w:rsidP="00A45027">
            <w:pPr>
              <w:jc w:val="center"/>
              <w:rPr>
                <w:sz w:val="20"/>
              </w:rPr>
            </w:pPr>
            <w:r w:rsidRPr="00003AC2">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003AC2" w:rsidRDefault="00A45027" w:rsidP="00A45027">
            <w:pPr>
              <w:jc w:val="center"/>
              <w:rPr>
                <w:sz w:val="20"/>
              </w:rPr>
            </w:pPr>
            <w:r w:rsidRPr="00003AC2">
              <w:rPr>
                <w:sz w:val="20"/>
              </w:rPr>
              <w:t>MAC</w:t>
            </w:r>
          </w:p>
        </w:tc>
      </w:tr>
      <w:bookmarkStart w:id="6"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003AC2" w:rsidRDefault="00A45027" w:rsidP="00A45027">
            <w:pPr>
              <w:jc w:val="center"/>
              <w:rPr>
                <w:sz w:val="20"/>
              </w:rPr>
            </w:pPr>
            <w:r w:rsidRPr="00003AC2">
              <w:fldChar w:fldCharType="begin"/>
            </w:r>
            <w:r w:rsidRPr="00003AC2">
              <w:rPr>
                <w:sz w:val="20"/>
              </w:rPr>
              <w:instrText xml:space="preserve"> HYPERLINK "https://mentor.ieee.org/802.11/dcn/21/11-21-1279-00-00be-cc36-cr-for-d1-0-aad-and-nonce-cids.docx" </w:instrText>
            </w:r>
            <w:r w:rsidRPr="00003AC2">
              <w:fldChar w:fldCharType="separate"/>
            </w:r>
            <w:r w:rsidRPr="00003AC2">
              <w:rPr>
                <w:rStyle w:val="Hyperlink"/>
                <w:color w:val="auto"/>
                <w:sz w:val="20"/>
              </w:rPr>
              <w:t>1279r0</w:t>
            </w:r>
            <w:r w:rsidRPr="00003AC2">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003AC2" w:rsidRDefault="00A45027" w:rsidP="00A45027">
            <w:pPr>
              <w:rPr>
                <w:sz w:val="20"/>
              </w:rPr>
            </w:pPr>
            <w:r w:rsidRPr="00003AC2">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003AC2" w:rsidRDefault="00A45027" w:rsidP="00A45027">
            <w:pPr>
              <w:rPr>
                <w:sz w:val="20"/>
              </w:rPr>
            </w:pPr>
            <w:r w:rsidRPr="00003AC2">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003AC2" w:rsidRDefault="00A45027" w:rsidP="00A45027">
            <w:pPr>
              <w:jc w:val="center"/>
              <w:rPr>
                <w:sz w:val="20"/>
              </w:rPr>
            </w:pPr>
            <w:r w:rsidRPr="00003AC2">
              <w:rPr>
                <w:sz w:val="20"/>
              </w:rPr>
              <w:t>Presented 03/16</w:t>
            </w:r>
          </w:p>
          <w:p w14:paraId="46BF2AD2" w14:textId="3AF3FC5E" w:rsidR="00A45027" w:rsidRPr="00003AC2" w:rsidRDefault="00A45027" w:rsidP="00A45027">
            <w:pPr>
              <w:jc w:val="center"/>
              <w:rPr>
                <w:sz w:val="20"/>
              </w:rPr>
            </w:pPr>
            <w:r w:rsidRPr="00003AC2">
              <w:rPr>
                <w:sz w:val="20"/>
              </w:rPr>
              <w:t>Pending SP-2C</w:t>
            </w:r>
          </w:p>
          <w:p w14:paraId="713A0A03" w14:textId="579D7BAA" w:rsidR="00A45027" w:rsidRPr="00003AC2" w:rsidRDefault="00A45027" w:rsidP="00A45027">
            <w:pPr>
              <w:jc w:val="center"/>
              <w:rPr>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003AC2" w:rsidRDefault="00A45027" w:rsidP="00A45027">
            <w:pPr>
              <w:jc w:val="center"/>
              <w:rPr>
                <w:sz w:val="20"/>
              </w:rPr>
            </w:pPr>
            <w:r w:rsidRPr="00003AC2">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003AC2" w:rsidRDefault="00A45027" w:rsidP="00A45027">
            <w:pPr>
              <w:jc w:val="center"/>
              <w:rPr>
                <w:sz w:val="20"/>
              </w:rPr>
            </w:pPr>
            <w:r w:rsidRPr="00003AC2">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003AC2" w:rsidRDefault="00556B08" w:rsidP="00A45027">
            <w:pPr>
              <w:jc w:val="center"/>
              <w:rPr>
                <w:i/>
                <w:iCs/>
                <w:color w:val="7030A0"/>
                <w:sz w:val="20"/>
              </w:rPr>
            </w:pPr>
            <w:hyperlink r:id="rId53" w:history="1">
              <w:r w:rsidR="00A45027" w:rsidRPr="00003AC2">
                <w:rPr>
                  <w:rStyle w:val="Hyperlink"/>
                  <w:i/>
                  <w:iCs/>
                  <w:color w:val="7030A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003AC2" w:rsidRDefault="00A45027" w:rsidP="00A45027">
            <w:pPr>
              <w:rPr>
                <w:i/>
                <w:iCs/>
                <w:color w:val="7030A0"/>
                <w:sz w:val="20"/>
              </w:rPr>
            </w:pPr>
            <w:r w:rsidRPr="00003AC2">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003AC2" w:rsidRDefault="00A45027" w:rsidP="00A45027">
            <w:pPr>
              <w:rPr>
                <w:i/>
                <w:iCs/>
                <w:color w:val="7030A0"/>
                <w:sz w:val="20"/>
              </w:rPr>
            </w:pPr>
            <w:r w:rsidRPr="00003AC2">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003AC2" w:rsidRDefault="00A45027" w:rsidP="00A45027">
            <w:pPr>
              <w:jc w:val="center"/>
              <w:rPr>
                <w:i/>
                <w:iCs/>
                <w:color w:val="7030A0"/>
                <w:sz w:val="20"/>
              </w:rPr>
            </w:pPr>
            <w:r w:rsidRPr="00003AC2">
              <w:rPr>
                <w:i/>
                <w:iCs/>
                <w:color w:val="7030A0"/>
                <w:sz w:val="20"/>
              </w:rPr>
              <w:t>Presented 03/28</w:t>
            </w:r>
          </w:p>
          <w:p w14:paraId="215F515B" w14:textId="70BABEAA" w:rsidR="00A45027" w:rsidRPr="00003AC2" w:rsidRDefault="00A45027" w:rsidP="00A45027">
            <w:pPr>
              <w:jc w:val="center"/>
              <w:rPr>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003AC2" w:rsidRDefault="00A45027" w:rsidP="00A45027">
            <w:pPr>
              <w:jc w:val="center"/>
              <w:rPr>
                <w:i/>
                <w:iCs/>
                <w:color w:val="7030A0"/>
                <w:sz w:val="20"/>
              </w:rPr>
            </w:pPr>
            <w:r w:rsidRPr="00003AC2">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003AC2" w:rsidRDefault="00A45027" w:rsidP="00A45027">
            <w:pPr>
              <w:jc w:val="center"/>
              <w:rPr>
                <w:i/>
                <w:iCs/>
                <w:color w:val="7030A0"/>
                <w:sz w:val="20"/>
              </w:rPr>
            </w:pPr>
            <w:r w:rsidRPr="00003AC2">
              <w:rPr>
                <w:i/>
                <w:iCs/>
                <w:color w:val="7030A0"/>
                <w:sz w:val="20"/>
              </w:rPr>
              <w:t>MAC</w:t>
            </w:r>
          </w:p>
        </w:tc>
      </w:tr>
      <w:bookmarkEnd w:id="6"/>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fldChar w:fldCharType="begin"/>
            </w:r>
            <w:r w:rsidRPr="00003AC2">
              <w:rPr>
                <w:sz w:val="20"/>
              </w:rPr>
              <w:instrText xml:space="preserve"> HYPERLINK "https://mentor.ieee.org/802.11/dcn/21/11-21-1982-00-00be-cid-spreadsheet-35-1-and-35-3-1.xlsx" </w:instrText>
            </w:r>
            <w:r w:rsidRPr="00003AC2">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003AC2" w:rsidRDefault="00556B08" w:rsidP="00A45027">
            <w:pPr>
              <w:jc w:val="center"/>
              <w:rPr>
                <w:color w:val="FFC000"/>
                <w:sz w:val="20"/>
              </w:rPr>
            </w:pPr>
            <w:hyperlink r:id="rId54" w:history="1">
              <w:r w:rsidR="00A45027" w:rsidRPr="00003AC2">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003AC2" w:rsidRDefault="00A45027" w:rsidP="00A45027">
            <w:pPr>
              <w:rPr>
                <w:color w:val="FFC000"/>
                <w:sz w:val="20"/>
              </w:rPr>
            </w:pPr>
            <w:r w:rsidRPr="00003AC2">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003AC2" w:rsidRDefault="00A45027" w:rsidP="00A45027">
            <w:pPr>
              <w:rPr>
                <w:color w:val="FFC000"/>
                <w:sz w:val="20"/>
              </w:rPr>
            </w:pPr>
            <w:r w:rsidRPr="00003AC2">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003AC2" w:rsidRDefault="00A45027" w:rsidP="00A45027">
            <w:pPr>
              <w:jc w:val="center"/>
              <w:rPr>
                <w:sz w:val="20"/>
              </w:rPr>
            </w:pPr>
            <w:r w:rsidRPr="00003AC2">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003AC2" w:rsidRDefault="00A45027" w:rsidP="00A45027">
            <w:pPr>
              <w:jc w:val="center"/>
              <w:rPr>
                <w:color w:val="FFC000"/>
                <w:sz w:val="20"/>
              </w:rPr>
            </w:pPr>
            <w:r w:rsidRPr="00003AC2">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003AC2" w:rsidRDefault="00A45027" w:rsidP="00A45027">
            <w:pPr>
              <w:jc w:val="center"/>
              <w:rPr>
                <w:color w:val="FFC000"/>
                <w:sz w:val="20"/>
              </w:rPr>
            </w:pPr>
            <w:r w:rsidRPr="00003AC2">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556B08"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003AC2" w:rsidRDefault="00556B08" w:rsidP="00A45027">
            <w:pPr>
              <w:jc w:val="center"/>
              <w:rPr>
                <w:color w:val="7030A0"/>
                <w:sz w:val="20"/>
              </w:rPr>
            </w:pPr>
            <w:hyperlink r:id="rId56" w:history="1">
              <w:r w:rsidR="00A45027" w:rsidRPr="00003AC2">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003AC2" w:rsidRDefault="00A45027" w:rsidP="00A45027">
            <w:pPr>
              <w:rPr>
                <w:color w:val="7030A0"/>
                <w:sz w:val="20"/>
              </w:rPr>
            </w:pPr>
            <w:r w:rsidRPr="00003AC2">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003AC2" w:rsidRDefault="00A45027" w:rsidP="00A45027">
            <w:pPr>
              <w:rPr>
                <w:color w:val="7030A0"/>
                <w:sz w:val="20"/>
              </w:rPr>
            </w:pPr>
            <w:r w:rsidRPr="00003AC2">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003AC2" w:rsidRDefault="00A45027" w:rsidP="00A45027">
            <w:pPr>
              <w:jc w:val="center"/>
              <w:rPr>
                <w:color w:val="7030A0"/>
                <w:sz w:val="20"/>
              </w:rPr>
            </w:pPr>
            <w:r w:rsidRPr="00003AC2">
              <w:rPr>
                <w:color w:val="7030A0"/>
                <w:sz w:val="20"/>
              </w:rPr>
              <w:t>NoM-03/10:</w:t>
            </w:r>
          </w:p>
          <w:p w14:paraId="3194A072" w14:textId="77777777" w:rsidR="00A45027" w:rsidRPr="00003AC2" w:rsidRDefault="00A45027" w:rsidP="00A45027">
            <w:pPr>
              <w:jc w:val="center"/>
              <w:rPr>
                <w:color w:val="7030A0"/>
                <w:sz w:val="20"/>
              </w:rPr>
            </w:pPr>
            <w:r w:rsidRPr="00003AC2">
              <w:rPr>
                <w:color w:val="7030A0"/>
                <w:sz w:val="20"/>
              </w:rPr>
              <w:t>36Y, 27N, 35A</w:t>
            </w:r>
          </w:p>
          <w:p w14:paraId="2DDC0969" w14:textId="77777777" w:rsidR="00A45027" w:rsidRPr="00003AC2" w:rsidRDefault="00A45027" w:rsidP="00A45027">
            <w:pPr>
              <w:jc w:val="center"/>
              <w:rPr>
                <w:color w:val="7030A0"/>
                <w:sz w:val="20"/>
              </w:rPr>
            </w:pPr>
            <w:r w:rsidRPr="00003AC2">
              <w:rPr>
                <w:color w:val="7030A0"/>
                <w:sz w:val="20"/>
              </w:rPr>
              <w:t>NoM-03/10:</w:t>
            </w:r>
          </w:p>
          <w:p w14:paraId="715A68F4" w14:textId="77777777" w:rsidR="00A45027" w:rsidRPr="00003AC2" w:rsidRDefault="00A45027" w:rsidP="00A45027">
            <w:pPr>
              <w:jc w:val="center"/>
              <w:rPr>
                <w:color w:val="7030A0"/>
                <w:sz w:val="20"/>
              </w:rPr>
            </w:pPr>
            <w:r w:rsidRPr="00003AC2">
              <w:rPr>
                <w:color w:val="7030A0"/>
                <w:sz w:val="20"/>
              </w:rPr>
              <w:t>41Y, 32N, 28A</w:t>
            </w:r>
          </w:p>
          <w:p w14:paraId="71DD87CE" w14:textId="3AA13A11" w:rsidR="00A45027" w:rsidRPr="00003AC2" w:rsidRDefault="00A45027" w:rsidP="00A45027">
            <w:pPr>
              <w:jc w:val="center"/>
              <w:rPr>
                <w:color w:val="7030A0"/>
                <w:sz w:val="20"/>
              </w:rPr>
            </w:pPr>
            <w:r w:rsidRPr="00003AC2">
              <w:rPr>
                <w:color w:val="7030A0"/>
                <w:sz w:val="20"/>
              </w:rPr>
              <w:t>MF:89Y,71N,32A</w:t>
            </w:r>
          </w:p>
          <w:p w14:paraId="4CEE227F" w14:textId="32028886" w:rsidR="00A45027" w:rsidRPr="00003AC2" w:rsidRDefault="00A45027" w:rsidP="00A45027">
            <w:pPr>
              <w:jc w:val="center"/>
              <w:rPr>
                <w:b/>
                <w:bCs/>
                <w:i/>
                <w:iCs/>
                <w:color w:val="FF0000"/>
                <w:sz w:val="20"/>
              </w:rPr>
            </w:pPr>
            <w:r w:rsidRPr="00003AC2">
              <w:rPr>
                <w:b/>
                <w:bCs/>
                <w:i/>
                <w:iCs/>
                <w:color w:val="FF0000"/>
                <w:sz w:val="20"/>
              </w:rPr>
              <w:t>Q-03/24.</w:t>
            </w:r>
          </w:p>
          <w:p w14:paraId="3FD9E3C0" w14:textId="3DAD68F1" w:rsidR="00A45027" w:rsidRPr="00003AC2" w:rsidRDefault="00A45027" w:rsidP="00A45027">
            <w:pPr>
              <w:jc w:val="center"/>
              <w:rPr>
                <w:b/>
                <w:bCs/>
                <w:i/>
                <w:iCs/>
                <w:color w:val="7030A0"/>
                <w:sz w:val="20"/>
              </w:rPr>
            </w:pPr>
            <w:r w:rsidRPr="00003AC2">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003AC2" w:rsidRDefault="00A45027" w:rsidP="00A45027">
            <w:pPr>
              <w:jc w:val="center"/>
              <w:rPr>
                <w:color w:val="7030A0"/>
                <w:sz w:val="20"/>
              </w:rPr>
            </w:pPr>
            <w:r w:rsidRPr="00003AC2">
              <w:rPr>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003AC2" w:rsidRDefault="00A45027" w:rsidP="00A45027">
            <w:pPr>
              <w:jc w:val="center"/>
              <w:rPr>
                <w:color w:val="7030A0"/>
                <w:sz w:val="20"/>
              </w:rPr>
            </w:pPr>
            <w:r w:rsidRPr="00003AC2">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556B08"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003AC2"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003AC2"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003AC2"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003AC2"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003AC2"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556B08"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556B08"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003AC2" w:rsidRDefault="00556B08" w:rsidP="00A45027">
            <w:pPr>
              <w:jc w:val="center"/>
              <w:rPr>
                <w:color w:val="7030A0"/>
                <w:sz w:val="20"/>
              </w:rPr>
            </w:pPr>
            <w:hyperlink r:id="rId60" w:history="1">
              <w:r w:rsidR="00A45027" w:rsidRPr="00003AC2">
                <w:rPr>
                  <w:rStyle w:val="Hyperlink"/>
                  <w:color w:val="7030A0"/>
                  <w:sz w:val="20"/>
                </w:rPr>
                <w:t>0075r</w:t>
              </w:r>
            </w:hyperlink>
            <w:r w:rsidR="00DF0906" w:rsidRPr="00003AC2">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003AC2" w:rsidRDefault="00A45027" w:rsidP="00A45027">
            <w:pPr>
              <w:rPr>
                <w:color w:val="7030A0"/>
                <w:sz w:val="20"/>
              </w:rPr>
            </w:pPr>
            <w:r w:rsidRPr="00003AC2">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003AC2" w:rsidRDefault="00A45027" w:rsidP="00A45027">
            <w:pPr>
              <w:rPr>
                <w:color w:val="7030A0"/>
                <w:sz w:val="20"/>
              </w:rPr>
            </w:pPr>
            <w:r w:rsidRPr="00003AC2">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003AC2" w:rsidRDefault="00A45027" w:rsidP="00A45027">
            <w:pPr>
              <w:jc w:val="center"/>
              <w:rPr>
                <w:color w:val="7030A0"/>
                <w:sz w:val="20"/>
              </w:rPr>
            </w:pPr>
            <w:r w:rsidRPr="00003AC2">
              <w:rPr>
                <w:color w:val="7030A0"/>
                <w:sz w:val="20"/>
              </w:rPr>
              <w:t>Presented 03/07</w:t>
            </w:r>
          </w:p>
          <w:p w14:paraId="58FB8195" w14:textId="1A7659D0" w:rsidR="00A45027" w:rsidRPr="00003AC2" w:rsidRDefault="00A45027" w:rsidP="00A45027">
            <w:pPr>
              <w:jc w:val="center"/>
              <w:rPr>
                <w:color w:val="7030A0"/>
                <w:sz w:val="20"/>
              </w:rPr>
            </w:pPr>
            <w:r w:rsidRPr="00003AC2">
              <w:rPr>
                <w:color w:val="7030A0"/>
                <w:sz w:val="20"/>
              </w:rPr>
              <w:t>NoM-03/09:</w:t>
            </w:r>
          </w:p>
          <w:p w14:paraId="49602F8B" w14:textId="06B4A5BA" w:rsidR="00A45027" w:rsidRPr="00003AC2" w:rsidRDefault="00A45027" w:rsidP="00A45027">
            <w:pPr>
              <w:jc w:val="center"/>
              <w:rPr>
                <w:color w:val="7030A0"/>
                <w:sz w:val="20"/>
              </w:rPr>
            </w:pPr>
            <w:r w:rsidRPr="00003AC2">
              <w:rPr>
                <w:color w:val="7030A0"/>
                <w:sz w:val="20"/>
              </w:rPr>
              <w:t>47Y, 23N, 38A</w:t>
            </w:r>
          </w:p>
          <w:p w14:paraId="5B469102" w14:textId="6B8B96F0" w:rsidR="00A45027" w:rsidRPr="00003AC2" w:rsidRDefault="00A45027" w:rsidP="00A45027">
            <w:pPr>
              <w:jc w:val="center"/>
              <w:rPr>
                <w:color w:val="7030A0"/>
                <w:sz w:val="20"/>
              </w:rPr>
            </w:pPr>
            <w:r w:rsidRPr="00003AC2">
              <w:rPr>
                <w:color w:val="7030A0"/>
                <w:sz w:val="20"/>
              </w:rPr>
              <w:t>MF:88Y,43N,47A</w:t>
            </w:r>
          </w:p>
          <w:p w14:paraId="6F439BF5" w14:textId="4CB21453" w:rsidR="00A45027" w:rsidRPr="00003AC2" w:rsidRDefault="00A45027" w:rsidP="00A45027">
            <w:pPr>
              <w:jc w:val="center"/>
              <w:rPr>
                <w:b/>
                <w:bCs/>
                <w:i/>
                <w:iCs/>
                <w:color w:val="FF0000"/>
                <w:sz w:val="20"/>
              </w:rPr>
            </w:pPr>
            <w:r w:rsidRPr="00003AC2">
              <w:rPr>
                <w:b/>
                <w:bCs/>
                <w:i/>
                <w:iCs/>
                <w:color w:val="FF0000"/>
                <w:sz w:val="20"/>
              </w:rPr>
              <w:t>Q-03/24.</w:t>
            </w:r>
          </w:p>
          <w:p w14:paraId="4B5A143B" w14:textId="74642BF5" w:rsidR="005F11CC" w:rsidRPr="00003AC2" w:rsidRDefault="00DF0906" w:rsidP="00A45027">
            <w:pPr>
              <w:jc w:val="center"/>
              <w:rPr>
                <w:i/>
                <w:iCs/>
                <w:color w:val="7030A0"/>
                <w:sz w:val="20"/>
              </w:rPr>
            </w:pPr>
            <w:r w:rsidRPr="00003AC2">
              <w:rPr>
                <w:i/>
                <w:iCs/>
                <w:color w:val="7030A0"/>
                <w:sz w:val="20"/>
              </w:rPr>
              <w:t>De</w:t>
            </w:r>
            <w:r w:rsidR="00F753EC" w:rsidRPr="00003AC2">
              <w:rPr>
                <w:i/>
                <w:iCs/>
                <w:color w:val="7030A0"/>
                <w:sz w:val="20"/>
              </w:rPr>
              <w:t>-</w:t>
            </w:r>
            <w:r w:rsidRPr="00003AC2">
              <w:rPr>
                <w:i/>
                <w:iCs/>
                <w:color w:val="7030A0"/>
                <w:sz w:val="20"/>
              </w:rPr>
              <w:t>Q</w:t>
            </w:r>
            <w:r w:rsidR="00A9317F" w:rsidRPr="00003AC2">
              <w:rPr>
                <w:i/>
                <w:iCs/>
                <w:color w:val="7030A0"/>
                <w:sz w:val="20"/>
              </w:rPr>
              <w:t>-</w:t>
            </w:r>
            <w:r w:rsidRPr="00003AC2">
              <w:rPr>
                <w:i/>
                <w:iCs/>
                <w:color w:val="7030A0"/>
                <w:sz w:val="20"/>
              </w:rPr>
              <w:t xml:space="preserve">04/06: </w:t>
            </w:r>
          </w:p>
          <w:p w14:paraId="04E4EECE" w14:textId="55372181" w:rsidR="00DF0906" w:rsidRPr="00003AC2" w:rsidRDefault="005F11CC" w:rsidP="00A45027">
            <w:pPr>
              <w:jc w:val="center"/>
              <w:rPr>
                <w:b/>
                <w:bCs/>
                <w:i/>
                <w:iCs/>
                <w:color w:val="7030A0"/>
                <w:sz w:val="20"/>
              </w:rPr>
            </w:pPr>
            <w:r w:rsidRPr="00003AC2">
              <w:rPr>
                <w:i/>
                <w:iCs/>
                <w:color w:val="7030A0"/>
                <w:sz w:val="20"/>
              </w:rPr>
              <w:t>R4M-12C</w:t>
            </w:r>
            <w:r w:rsidR="00206BE1" w:rsidRPr="00003AC2">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003AC2" w:rsidRDefault="00A45027" w:rsidP="00A45027">
            <w:pPr>
              <w:jc w:val="center"/>
              <w:rPr>
                <w:color w:val="7030A0"/>
                <w:sz w:val="20"/>
              </w:rPr>
            </w:pPr>
            <w:r w:rsidRPr="00003AC2">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003AC2" w:rsidRDefault="00556B08" w:rsidP="00A45027">
            <w:pPr>
              <w:jc w:val="center"/>
              <w:rPr>
                <w:color w:val="FF0000"/>
                <w:sz w:val="20"/>
              </w:rPr>
            </w:pPr>
            <w:hyperlink r:id="rId61" w:history="1">
              <w:r w:rsidR="00A45027" w:rsidRPr="00003AC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003AC2" w:rsidRDefault="00A45027" w:rsidP="00A45027">
            <w:pPr>
              <w:rPr>
                <w:color w:val="000000" w:themeColor="text1"/>
                <w:sz w:val="20"/>
              </w:rPr>
            </w:pPr>
            <w:r w:rsidRPr="00003AC2">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43807259" w:rsidR="00A45027" w:rsidRPr="00003AC2" w:rsidRDefault="00556B08" w:rsidP="00A45027">
            <w:pPr>
              <w:jc w:val="center"/>
              <w:rPr>
                <w:color w:val="FF0000"/>
                <w:sz w:val="20"/>
              </w:rPr>
            </w:pPr>
            <w:hyperlink r:id="rId62" w:history="1">
              <w:r w:rsidR="00A45027" w:rsidRPr="00003AC2">
                <w:rPr>
                  <w:rStyle w:val="Hyperlink"/>
                  <w:sz w:val="20"/>
                </w:rPr>
                <w:t>0077r</w:t>
              </w:r>
              <w:r w:rsidR="00FA410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003AC2" w:rsidRDefault="00A45027" w:rsidP="00A45027">
            <w:pPr>
              <w:rPr>
                <w:color w:val="000000" w:themeColor="text1"/>
                <w:sz w:val="20"/>
              </w:rPr>
            </w:pPr>
            <w:r w:rsidRPr="00003AC2">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78B9100E" w:rsidR="00A45027" w:rsidRPr="00003AC2" w:rsidRDefault="00A45027" w:rsidP="00A45027">
            <w:pPr>
              <w:jc w:val="center"/>
              <w:rPr>
                <w:color w:val="000000" w:themeColor="text1"/>
                <w:sz w:val="20"/>
              </w:rPr>
            </w:pPr>
            <w:r w:rsidRPr="00003AC2">
              <w:rPr>
                <w:color w:val="000000" w:themeColor="text1"/>
                <w:sz w:val="20"/>
              </w:rPr>
              <w:t>CR-</w:t>
            </w:r>
            <w:r w:rsidR="006B53BF" w:rsidRPr="00003AC2">
              <w:rPr>
                <w:color w:val="000000" w:themeColor="text1"/>
                <w:sz w:val="20"/>
              </w:rPr>
              <w:t>38</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556B08" w:rsidP="00A45027">
            <w:pPr>
              <w:jc w:val="center"/>
              <w:rPr>
                <w:color w:val="00B050"/>
                <w:sz w:val="20"/>
              </w:rPr>
            </w:pPr>
            <w:hyperlink r:id="rId63"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556B08" w:rsidP="00A45027">
            <w:pPr>
              <w:jc w:val="center"/>
              <w:rPr>
                <w:color w:val="FF0000"/>
                <w:sz w:val="20"/>
              </w:rPr>
            </w:pPr>
            <w:hyperlink r:id="rId64"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003AC2" w:rsidRDefault="00556B08" w:rsidP="00A45027">
            <w:pPr>
              <w:jc w:val="center"/>
              <w:rPr>
                <w:color w:val="7030A0"/>
                <w:sz w:val="20"/>
              </w:rPr>
            </w:pPr>
            <w:hyperlink r:id="rId65" w:history="1">
              <w:r w:rsidR="00A45027" w:rsidRPr="00003AC2">
                <w:rPr>
                  <w:rStyle w:val="Hyperlink"/>
                  <w:color w:val="7030A0"/>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003AC2" w:rsidRDefault="00A45027" w:rsidP="00A45027">
            <w:pPr>
              <w:rPr>
                <w:color w:val="7030A0"/>
                <w:sz w:val="20"/>
              </w:rPr>
            </w:pPr>
            <w:r w:rsidRPr="00003AC2">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003AC2" w:rsidRDefault="00A45027" w:rsidP="00A45027">
            <w:pPr>
              <w:jc w:val="center"/>
              <w:rPr>
                <w:i/>
                <w:iCs/>
                <w:color w:val="7030A0"/>
                <w:sz w:val="20"/>
              </w:rPr>
            </w:pPr>
            <w:r w:rsidRPr="00003AC2">
              <w:rPr>
                <w:i/>
                <w:iCs/>
                <w:color w:val="7030A0"/>
                <w:sz w:val="20"/>
              </w:rPr>
              <w:t>Presented 03/24</w:t>
            </w:r>
          </w:p>
          <w:p w14:paraId="3ECDC2F9" w14:textId="7DEABB09" w:rsidR="00A45027" w:rsidRPr="00003AC2" w:rsidRDefault="00A45027" w:rsidP="00A45027">
            <w:pPr>
              <w:jc w:val="center"/>
              <w:rPr>
                <w:i/>
                <w:iCs/>
                <w:color w:val="7030A0"/>
                <w:sz w:val="20"/>
              </w:rPr>
            </w:pPr>
            <w:r w:rsidRPr="00003AC2">
              <w:rPr>
                <w:i/>
                <w:iCs/>
                <w:color w:val="7030A0"/>
                <w:sz w:val="20"/>
              </w:rPr>
              <w:t>Q4M-11C.</w:t>
            </w:r>
          </w:p>
          <w:p w14:paraId="399B5E0E" w14:textId="109A82C8" w:rsidR="00B71CB0" w:rsidRPr="00003AC2" w:rsidRDefault="00B71CB0" w:rsidP="00B71CB0">
            <w:pPr>
              <w:jc w:val="center"/>
              <w:rPr>
                <w:i/>
                <w:iCs/>
                <w:color w:val="7030A0"/>
                <w:sz w:val="20"/>
              </w:rPr>
            </w:pPr>
            <w:r w:rsidRPr="00003AC2">
              <w:rPr>
                <w:i/>
                <w:iCs/>
                <w:color w:val="7030A0"/>
                <w:sz w:val="20"/>
              </w:rPr>
              <w:t>Presented SP 03/31</w:t>
            </w:r>
          </w:p>
          <w:p w14:paraId="18741136" w14:textId="578D9B58" w:rsidR="00B71CB0" w:rsidRPr="00003AC2" w:rsidRDefault="00B71CB0" w:rsidP="00B71CB0">
            <w:pPr>
              <w:jc w:val="center"/>
              <w:rPr>
                <w:i/>
                <w:iCs/>
                <w:color w:val="7030A0"/>
                <w:sz w:val="20"/>
              </w:rPr>
            </w:pPr>
            <w:r w:rsidRPr="00003AC2">
              <w:rPr>
                <w:i/>
                <w:iCs/>
                <w:color w:val="7030A0"/>
                <w:sz w:val="20"/>
              </w:rPr>
              <w:t>Q4M-6C.</w:t>
            </w:r>
          </w:p>
          <w:p w14:paraId="027AC310" w14:textId="4016290D" w:rsidR="00A45027" w:rsidRPr="00003AC2" w:rsidRDefault="00B71CB0" w:rsidP="00B71CB0">
            <w:pPr>
              <w:jc w:val="center"/>
              <w:rPr>
                <w:b/>
                <w:bCs/>
                <w:i/>
                <w:iCs/>
                <w:color w:val="7030A0"/>
                <w:sz w:val="20"/>
              </w:rPr>
            </w:pPr>
            <w:r w:rsidRPr="00003AC2">
              <w:rPr>
                <w:b/>
                <w:bCs/>
                <w:i/>
                <w:iCs/>
                <w:color w:val="7030A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003AC2" w:rsidRDefault="00A45027" w:rsidP="00A45027">
            <w:pPr>
              <w:jc w:val="center"/>
              <w:rPr>
                <w:i/>
                <w:iCs/>
                <w:color w:val="7030A0"/>
                <w:sz w:val="20"/>
              </w:rPr>
            </w:pPr>
            <w:r w:rsidRPr="00003AC2">
              <w:rPr>
                <w:i/>
                <w:iCs/>
                <w:color w:val="7030A0"/>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003AC2" w:rsidRDefault="00A45027" w:rsidP="00A45027">
            <w:pPr>
              <w:jc w:val="center"/>
              <w:rPr>
                <w:i/>
                <w:iCs/>
                <w:color w:val="7030A0"/>
                <w:sz w:val="20"/>
              </w:rPr>
            </w:pPr>
            <w:r w:rsidRPr="00003AC2">
              <w:rPr>
                <w:i/>
                <w:iCs/>
                <w:color w:val="7030A0"/>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556B08" w:rsidP="00A45027">
            <w:pPr>
              <w:jc w:val="center"/>
              <w:rPr>
                <w:sz w:val="20"/>
              </w:rPr>
            </w:pPr>
            <w:hyperlink r:id="rId66"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556B08" w:rsidP="00A45027">
            <w:pPr>
              <w:jc w:val="center"/>
              <w:rPr>
                <w:sz w:val="20"/>
              </w:rPr>
            </w:pPr>
            <w:hyperlink r:id="rId67"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003AC2" w:rsidRDefault="00556B08" w:rsidP="00A45027">
            <w:pPr>
              <w:jc w:val="center"/>
              <w:rPr>
                <w:color w:val="7030A0"/>
                <w:sz w:val="20"/>
              </w:rPr>
            </w:pPr>
            <w:hyperlink r:id="rId68" w:history="1">
              <w:r w:rsidR="00A45027" w:rsidRPr="00003AC2">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003AC2" w:rsidRDefault="00A45027" w:rsidP="00A45027">
            <w:pPr>
              <w:rPr>
                <w:color w:val="7030A0"/>
                <w:sz w:val="20"/>
              </w:rPr>
            </w:pPr>
            <w:r w:rsidRPr="00003AC2">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003AC2" w:rsidRDefault="00A45027" w:rsidP="00A45027">
            <w:pPr>
              <w:rPr>
                <w:color w:val="7030A0"/>
                <w:sz w:val="20"/>
              </w:rPr>
            </w:pPr>
            <w:r w:rsidRPr="00003AC2">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003AC2" w:rsidRDefault="00A45027" w:rsidP="00A45027">
            <w:pPr>
              <w:jc w:val="center"/>
              <w:rPr>
                <w:color w:val="7030A0"/>
                <w:sz w:val="20"/>
              </w:rPr>
            </w:pPr>
            <w:r w:rsidRPr="00003AC2">
              <w:rPr>
                <w:color w:val="7030A0"/>
                <w:sz w:val="20"/>
              </w:rPr>
              <w:t>NoM-03/09:</w:t>
            </w:r>
          </w:p>
          <w:p w14:paraId="2BDB0AF7" w14:textId="5372B8CF" w:rsidR="00A45027" w:rsidRPr="00003AC2" w:rsidRDefault="00A45027" w:rsidP="00A45027">
            <w:pPr>
              <w:jc w:val="center"/>
              <w:rPr>
                <w:color w:val="7030A0"/>
                <w:sz w:val="20"/>
              </w:rPr>
            </w:pPr>
            <w:r w:rsidRPr="00003AC2">
              <w:rPr>
                <w:color w:val="7030A0"/>
                <w:sz w:val="20"/>
              </w:rPr>
              <w:t>39Y, 35N, 27A</w:t>
            </w:r>
          </w:p>
          <w:p w14:paraId="478DBD6D" w14:textId="66ABB691" w:rsidR="00A45027" w:rsidRPr="00003AC2" w:rsidRDefault="00A45027" w:rsidP="00A45027">
            <w:pPr>
              <w:jc w:val="center"/>
              <w:rPr>
                <w:b/>
                <w:bCs/>
                <w:i/>
                <w:iCs/>
                <w:color w:val="FF0000"/>
                <w:sz w:val="20"/>
              </w:rPr>
            </w:pPr>
            <w:r w:rsidRPr="00003AC2">
              <w:rPr>
                <w:b/>
                <w:bCs/>
                <w:i/>
                <w:iCs/>
                <w:color w:val="FF0000"/>
                <w:sz w:val="20"/>
              </w:rPr>
              <w:t>Q-03/24.</w:t>
            </w:r>
          </w:p>
          <w:p w14:paraId="77AAD683" w14:textId="22838FD5" w:rsidR="00A45027" w:rsidRPr="00003AC2" w:rsidRDefault="00A45027" w:rsidP="00A45027">
            <w:pPr>
              <w:jc w:val="center"/>
              <w:rPr>
                <w:b/>
                <w:bCs/>
                <w:i/>
                <w:iCs/>
                <w:color w:val="7030A0"/>
                <w:sz w:val="20"/>
              </w:rPr>
            </w:pPr>
            <w:r w:rsidRPr="00003AC2">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003AC2" w:rsidRDefault="00A45027" w:rsidP="00A45027">
            <w:pPr>
              <w:jc w:val="center"/>
              <w:rPr>
                <w:color w:val="7030A0"/>
                <w:sz w:val="20"/>
              </w:rPr>
            </w:pPr>
            <w:r w:rsidRPr="00003AC2">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003AC2" w:rsidRDefault="00A45027" w:rsidP="00A45027">
            <w:pPr>
              <w:jc w:val="center"/>
              <w:rPr>
                <w:color w:val="7030A0"/>
                <w:sz w:val="20"/>
              </w:rPr>
            </w:pPr>
            <w:r w:rsidRPr="00003AC2">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556B08" w:rsidP="00A45027">
            <w:pPr>
              <w:jc w:val="center"/>
              <w:rPr>
                <w:sz w:val="20"/>
              </w:rPr>
            </w:pPr>
            <w:hyperlink r:id="rId69"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556B08" w:rsidP="00A45027">
            <w:pPr>
              <w:jc w:val="center"/>
              <w:rPr>
                <w:sz w:val="20"/>
              </w:rPr>
            </w:pPr>
            <w:hyperlink r:id="rId70"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003AC2" w:rsidRDefault="00556B08" w:rsidP="00A45027">
            <w:pPr>
              <w:jc w:val="center"/>
              <w:rPr>
                <w:color w:val="7030A0"/>
                <w:sz w:val="20"/>
              </w:rPr>
            </w:pPr>
            <w:hyperlink r:id="rId71" w:history="1">
              <w:r w:rsidR="00A45027" w:rsidRPr="00003AC2">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003AC2" w:rsidRDefault="00A45027" w:rsidP="00A45027">
            <w:pPr>
              <w:rPr>
                <w:color w:val="7030A0"/>
                <w:sz w:val="20"/>
              </w:rPr>
            </w:pPr>
            <w:r w:rsidRPr="00003AC2">
              <w:rPr>
                <w:color w:val="7030A0"/>
                <w:sz w:val="20"/>
              </w:rPr>
              <w:t xml:space="preserve">CR for </w:t>
            </w:r>
            <w:proofErr w:type="spellStart"/>
            <w:r w:rsidRPr="00003AC2">
              <w:rPr>
                <w:color w:val="7030A0"/>
                <w:sz w:val="20"/>
              </w:rPr>
              <w:t>rTWT</w:t>
            </w:r>
            <w:proofErr w:type="spellEnd"/>
            <w:r w:rsidRPr="00003AC2">
              <w:rPr>
                <w:color w:val="7030A0"/>
                <w:sz w:val="20"/>
              </w:rPr>
              <w:t xml:space="preserve"> low-</w:t>
            </w:r>
            <w:proofErr w:type="spellStart"/>
            <w:r w:rsidRPr="00003AC2">
              <w:rPr>
                <w:color w:val="7030A0"/>
                <w:sz w:val="20"/>
              </w:rPr>
              <w:t>lat</w:t>
            </w:r>
            <w:proofErr w:type="spellEnd"/>
            <w:r w:rsidRPr="00003AC2">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003AC2" w:rsidRDefault="00A45027" w:rsidP="00A45027">
            <w:pPr>
              <w:rPr>
                <w:color w:val="7030A0"/>
                <w:sz w:val="20"/>
              </w:rPr>
            </w:pPr>
            <w:r w:rsidRPr="00003AC2">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003AC2" w:rsidRDefault="00A45027" w:rsidP="00A45027">
            <w:pPr>
              <w:jc w:val="center"/>
              <w:rPr>
                <w:color w:val="7030A0"/>
                <w:sz w:val="20"/>
              </w:rPr>
            </w:pPr>
            <w:r w:rsidRPr="00003AC2">
              <w:rPr>
                <w:color w:val="7030A0"/>
                <w:sz w:val="20"/>
              </w:rPr>
              <w:t>Presented SP 02/07</w:t>
            </w:r>
          </w:p>
          <w:p w14:paraId="0FC46EE2" w14:textId="77777777" w:rsidR="00A45027" w:rsidRPr="00003AC2" w:rsidRDefault="00A45027" w:rsidP="00A45027">
            <w:pPr>
              <w:jc w:val="center"/>
              <w:rPr>
                <w:color w:val="7030A0"/>
                <w:sz w:val="20"/>
              </w:rPr>
            </w:pPr>
            <w:r w:rsidRPr="00003AC2">
              <w:rPr>
                <w:color w:val="7030A0"/>
                <w:sz w:val="20"/>
              </w:rPr>
              <w:t>NoM-02/28</w:t>
            </w:r>
          </w:p>
          <w:p w14:paraId="47BAF5A9" w14:textId="77777777" w:rsidR="00A45027" w:rsidRPr="00003AC2" w:rsidRDefault="00A45027" w:rsidP="00A45027">
            <w:pPr>
              <w:jc w:val="center"/>
              <w:rPr>
                <w:color w:val="7030A0"/>
                <w:sz w:val="20"/>
              </w:rPr>
            </w:pPr>
            <w:r w:rsidRPr="00003AC2">
              <w:rPr>
                <w:color w:val="7030A0"/>
                <w:sz w:val="20"/>
              </w:rPr>
              <w:t xml:space="preserve">31Y,20N,22A </w:t>
            </w:r>
          </w:p>
          <w:p w14:paraId="06789BEE" w14:textId="77777777" w:rsidR="00A45027" w:rsidRPr="00003AC2" w:rsidRDefault="00A45027" w:rsidP="00A45027">
            <w:pPr>
              <w:jc w:val="center"/>
              <w:rPr>
                <w:b/>
                <w:bCs/>
                <w:i/>
                <w:iCs/>
                <w:color w:val="FF0000"/>
                <w:sz w:val="20"/>
              </w:rPr>
            </w:pPr>
            <w:r w:rsidRPr="00003AC2">
              <w:rPr>
                <w:b/>
                <w:bCs/>
                <w:i/>
                <w:iCs/>
                <w:color w:val="FF0000"/>
                <w:sz w:val="20"/>
              </w:rPr>
              <w:t>Q-03/02.</w:t>
            </w:r>
          </w:p>
          <w:p w14:paraId="1DB0FC1C" w14:textId="6E665CB6" w:rsidR="00A45027" w:rsidRPr="00003AC2" w:rsidRDefault="00A45027" w:rsidP="00A45027">
            <w:pPr>
              <w:jc w:val="center"/>
              <w:rPr>
                <w:b/>
                <w:bCs/>
                <w:i/>
                <w:iCs/>
                <w:color w:val="7030A0"/>
                <w:sz w:val="20"/>
              </w:rPr>
            </w:pPr>
            <w:r w:rsidRPr="00003AC2">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003AC2" w:rsidRDefault="00A45027" w:rsidP="00A45027">
            <w:pPr>
              <w:jc w:val="center"/>
              <w:rPr>
                <w:color w:val="7030A0"/>
                <w:sz w:val="20"/>
              </w:rPr>
            </w:pPr>
            <w:r w:rsidRPr="00003AC2">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003AC2" w:rsidRDefault="00A45027" w:rsidP="00A45027">
            <w:pPr>
              <w:jc w:val="center"/>
              <w:rPr>
                <w:color w:val="7030A0"/>
                <w:sz w:val="20"/>
              </w:rPr>
            </w:pPr>
            <w:r w:rsidRPr="00003AC2">
              <w:rPr>
                <w:color w:val="7030A0"/>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556B08"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556B08"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556B08" w:rsidP="00A45027">
            <w:pPr>
              <w:jc w:val="center"/>
              <w:rPr>
                <w:sz w:val="20"/>
              </w:rPr>
            </w:pPr>
            <w:hyperlink r:id="rId74"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556B08" w:rsidP="00A45027">
            <w:pPr>
              <w:jc w:val="center"/>
              <w:rPr>
                <w:i/>
                <w:iCs/>
                <w:color w:val="0070C0"/>
                <w:sz w:val="20"/>
              </w:rPr>
            </w:pPr>
            <w:hyperlink r:id="rId75"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556B08" w:rsidP="00A45027">
            <w:pPr>
              <w:jc w:val="center"/>
              <w:rPr>
                <w:i/>
                <w:iCs/>
                <w:color w:val="0070C0"/>
                <w:sz w:val="20"/>
              </w:rPr>
            </w:pPr>
            <w:hyperlink r:id="rId76"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556B08" w:rsidP="00A45027">
            <w:pPr>
              <w:jc w:val="center"/>
              <w:rPr>
                <w:i/>
                <w:iCs/>
                <w:color w:val="0070C0"/>
                <w:sz w:val="20"/>
              </w:rPr>
            </w:pPr>
            <w:hyperlink r:id="rId77"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003AC2" w:rsidRDefault="00A45027" w:rsidP="00A45027">
            <w:pPr>
              <w:jc w:val="center"/>
              <w:rPr>
                <w:i/>
                <w:iCs/>
                <w:color w:val="0070C0"/>
                <w:sz w:val="20"/>
              </w:rPr>
            </w:pPr>
            <w:r w:rsidRPr="00003AC2">
              <w:rPr>
                <w:i/>
                <w:iCs/>
                <w:color w:val="0070C0"/>
                <w:sz w:val="20"/>
              </w:rPr>
              <w:t>Approved-15C.</w:t>
            </w:r>
          </w:p>
          <w:p w14:paraId="7E57F4CE" w14:textId="6D2F6FB2" w:rsidR="00A45027" w:rsidRPr="00003AC2" w:rsidRDefault="00A45027" w:rsidP="00A45027">
            <w:pPr>
              <w:jc w:val="center"/>
              <w:rPr>
                <w:i/>
                <w:iCs/>
                <w:color w:val="7030A0"/>
                <w:sz w:val="20"/>
              </w:rPr>
            </w:pPr>
            <w:r w:rsidRPr="00003AC2">
              <w:rPr>
                <w:i/>
                <w:iCs/>
                <w:color w:val="7030A0"/>
                <w:sz w:val="20"/>
              </w:rPr>
              <w:lastRenderedPageBreak/>
              <w:t>8C Deferred</w:t>
            </w:r>
          </w:p>
          <w:p w14:paraId="275F4310" w14:textId="7395AF0A" w:rsidR="00A45027" w:rsidRPr="00003AC2" w:rsidRDefault="00A45027" w:rsidP="00A45027">
            <w:pPr>
              <w:jc w:val="center"/>
              <w:rPr>
                <w:color w:val="7030A0"/>
                <w:sz w:val="20"/>
              </w:rPr>
            </w:pPr>
            <w:r w:rsidRPr="00003AC2">
              <w:rPr>
                <w:color w:val="7030A0"/>
                <w:sz w:val="20"/>
              </w:rPr>
              <w:t>Presented SP 03/28</w:t>
            </w:r>
          </w:p>
          <w:p w14:paraId="1ED138C6" w14:textId="237AA3E0" w:rsidR="00A45027" w:rsidRPr="00003AC2" w:rsidRDefault="00A45027" w:rsidP="00A45027">
            <w:pPr>
              <w:jc w:val="center"/>
              <w:rPr>
                <w:color w:val="7030A0"/>
                <w:sz w:val="20"/>
              </w:rPr>
            </w:pPr>
            <w:r w:rsidRPr="00003AC2">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lastRenderedPageBreak/>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003AC2" w:rsidRDefault="00556B08" w:rsidP="00A45027">
            <w:pPr>
              <w:jc w:val="center"/>
              <w:rPr>
                <w:color w:val="7030A0"/>
                <w:sz w:val="20"/>
              </w:rPr>
            </w:pPr>
            <w:hyperlink r:id="rId78" w:history="1">
              <w:r w:rsidR="00A45027" w:rsidRPr="00003AC2">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003AC2" w:rsidRDefault="00A45027" w:rsidP="00A45027">
            <w:pPr>
              <w:rPr>
                <w:color w:val="7030A0"/>
                <w:sz w:val="20"/>
              </w:rPr>
            </w:pPr>
            <w:r w:rsidRPr="00003AC2">
              <w:rPr>
                <w:color w:val="7030A0"/>
                <w:sz w:val="20"/>
              </w:rPr>
              <w:t xml:space="preserve">CC36 CR for </w:t>
            </w:r>
            <w:proofErr w:type="spellStart"/>
            <w:r w:rsidRPr="00003AC2">
              <w:rPr>
                <w:color w:val="7030A0"/>
                <w:sz w:val="20"/>
              </w:rPr>
              <w:t>rTWT</w:t>
            </w:r>
            <w:proofErr w:type="spellEnd"/>
            <w:r w:rsidRPr="00003AC2">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003AC2" w:rsidRDefault="00A45027" w:rsidP="00A45027">
            <w:pPr>
              <w:rPr>
                <w:color w:val="7030A0"/>
                <w:sz w:val="20"/>
              </w:rPr>
            </w:pPr>
            <w:r w:rsidRPr="00003AC2">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003AC2" w:rsidRDefault="00A45027" w:rsidP="00A45027">
            <w:pPr>
              <w:jc w:val="center"/>
              <w:rPr>
                <w:color w:val="7030A0"/>
                <w:sz w:val="20"/>
              </w:rPr>
            </w:pPr>
            <w:r w:rsidRPr="00003AC2">
              <w:rPr>
                <w:color w:val="7030A0"/>
                <w:sz w:val="20"/>
              </w:rPr>
              <w:t>NoM-02/14</w:t>
            </w:r>
          </w:p>
          <w:p w14:paraId="32438088" w14:textId="77777777" w:rsidR="00A45027" w:rsidRPr="00003AC2" w:rsidRDefault="00A45027" w:rsidP="00A45027">
            <w:pPr>
              <w:jc w:val="center"/>
              <w:rPr>
                <w:color w:val="7030A0"/>
                <w:sz w:val="20"/>
              </w:rPr>
            </w:pPr>
            <w:r w:rsidRPr="00003AC2">
              <w:rPr>
                <w:color w:val="7030A0"/>
                <w:sz w:val="20"/>
              </w:rPr>
              <w:t>10Y,45N,21A</w:t>
            </w:r>
          </w:p>
          <w:p w14:paraId="63EE37DF" w14:textId="77777777" w:rsidR="00A45027" w:rsidRPr="00003AC2" w:rsidRDefault="00A45027" w:rsidP="00A45027">
            <w:pPr>
              <w:jc w:val="center"/>
              <w:rPr>
                <w:color w:val="7030A0"/>
                <w:sz w:val="20"/>
              </w:rPr>
            </w:pPr>
            <w:r w:rsidRPr="00003AC2">
              <w:rPr>
                <w:color w:val="7030A0"/>
                <w:sz w:val="20"/>
              </w:rPr>
              <w:t>(4 CID)</w:t>
            </w:r>
          </w:p>
          <w:p w14:paraId="4367B575" w14:textId="77777777" w:rsidR="00A45027" w:rsidRPr="00003AC2" w:rsidRDefault="00A45027" w:rsidP="00A45027">
            <w:pPr>
              <w:jc w:val="center"/>
              <w:rPr>
                <w:b/>
                <w:bCs/>
                <w:i/>
                <w:iCs/>
                <w:color w:val="FF0000"/>
                <w:sz w:val="20"/>
              </w:rPr>
            </w:pPr>
            <w:r w:rsidRPr="00003AC2">
              <w:rPr>
                <w:b/>
                <w:bCs/>
                <w:i/>
                <w:iCs/>
                <w:color w:val="FF0000"/>
                <w:sz w:val="20"/>
              </w:rPr>
              <w:t>Q-03/02.</w:t>
            </w:r>
          </w:p>
          <w:p w14:paraId="7254DEBC" w14:textId="655BCF7F" w:rsidR="00A45027" w:rsidRPr="00003AC2" w:rsidRDefault="00A45027" w:rsidP="00A45027">
            <w:pPr>
              <w:jc w:val="center"/>
              <w:rPr>
                <w:b/>
                <w:bCs/>
                <w:i/>
                <w:iCs/>
                <w:color w:val="7030A0"/>
                <w:sz w:val="20"/>
              </w:rPr>
            </w:pPr>
            <w:r w:rsidRPr="00003AC2">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003AC2" w:rsidRDefault="00A45027" w:rsidP="00A45027">
            <w:pPr>
              <w:jc w:val="center"/>
              <w:rPr>
                <w:color w:val="7030A0"/>
                <w:sz w:val="20"/>
              </w:rPr>
            </w:pPr>
            <w:r w:rsidRPr="00003AC2">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003AC2" w:rsidRDefault="00A45027" w:rsidP="00A45027">
            <w:pPr>
              <w:jc w:val="center"/>
              <w:rPr>
                <w:color w:val="7030A0"/>
                <w:sz w:val="20"/>
              </w:rPr>
            </w:pPr>
            <w:r w:rsidRPr="00003AC2">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556B08" w:rsidP="00A45027">
            <w:pPr>
              <w:jc w:val="center"/>
              <w:rPr>
                <w:i/>
                <w:iCs/>
                <w:color w:val="0070C0"/>
                <w:sz w:val="20"/>
              </w:rPr>
            </w:pPr>
            <w:hyperlink r:id="rId79"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003AC2" w:rsidRDefault="00556B08" w:rsidP="00A45027">
            <w:pPr>
              <w:jc w:val="center"/>
              <w:rPr>
                <w:color w:val="7030A0"/>
                <w:sz w:val="20"/>
              </w:rPr>
            </w:pPr>
            <w:hyperlink r:id="rId80" w:history="1">
              <w:r w:rsidR="00A45027" w:rsidRPr="00003AC2">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003AC2" w:rsidRDefault="00A45027" w:rsidP="00A45027">
            <w:pPr>
              <w:rPr>
                <w:color w:val="7030A0"/>
                <w:sz w:val="20"/>
              </w:rPr>
            </w:pPr>
            <w:r w:rsidRPr="00003AC2">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003AC2" w:rsidRDefault="00A45027" w:rsidP="00A45027">
            <w:pPr>
              <w:rPr>
                <w:color w:val="7030A0"/>
                <w:sz w:val="20"/>
              </w:rPr>
            </w:pPr>
            <w:r w:rsidRPr="00003AC2">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003AC2" w:rsidRDefault="00A45027" w:rsidP="00A45027">
            <w:pPr>
              <w:jc w:val="center"/>
              <w:rPr>
                <w:i/>
                <w:iCs/>
                <w:color w:val="7030A0"/>
                <w:sz w:val="20"/>
              </w:rPr>
            </w:pPr>
            <w:r w:rsidRPr="00003AC2">
              <w:rPr>
                <w:i/>
                <w:iCs/>
                <w:color w:val="7030A0"/>
                <w:sz w:val="20"/>
              </w:rPr>
              <w:t>Presented 03/28</w:t>
            </w:r>
          </w:p>
          <w:p w14:paraId="4FB6B983" w14:textId="50E11FE2" w:rsidR="00A45027" w:rsidRPr="00003AC2" w:rsidRDefault="00A45027" w:rsidP="00A45027">
            <w:pPr>
              <w:jc w:val="center"/>
              <w:rPr>
                <w:i/>
                <w:iCs/>
                <w:color w:val="7030A0"/>
                <w:sz w:val="20"/>
              </w:rPr>
            </w:pPr>
            <w:r w:rsidRPr="00003AC2">
              <w:rPr>
                <w:i/>
                <w:iCs/>
                <w:color w:val="7030A0"/>
                <w:sz w:val="20"/>
              </w:rPr>
              <w:t>R4M-41C.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003AC2" w:rsidRDefault="00A45027" w:rsidP="00A45027">
            <w:pPr>
              <w:jc w:val="center"/>
              <w:rPr>
                <w:color w:val="7030A0"/>
                <w:sz w:val="20"/>
              </w:rPr>
            </w:pPr>
            <w:r w:rsidRPr="00003AC2">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003AC2" w:rsidRDefault="00A45027" w:rsidP="00A45027">
            <w:pPr>
              <w:jc w:val="center"/>
              <w:rPr>
                <w:color w:val="7030A0"/>
                <w:sz w:val="20"/>
              </w:rPr>
            </w:pPr>
            <w:r w:rsidRPr="00003AC2">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003AC2" w:rsidRDefault="00556B08" w:rsidP="00A45027">
            <w:pPr>
              <w:jc w:val="center"/>
              <w:rPr>
                <w:color w:val="7030A0"/>
                <w:sz w:val="20"/>
              </w:rPr>
            </w:pPr>
            <w:hyperlink r:id="rId81" w:history="1">
              <w:r w:rsidR="00A45027" w:rsidRPr="00003AC2">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003AC2" w:rsidRDefault="00A45027" w:rsidP="00A45027">
            <w:pPr>
              <w:rPr>
                <w:color w:val="7030A0"/>
                <w:sz w:val="20"/>
              </w:rPr>
            </w:pPr>
            <w:r w:rsidRPr="00003AC2">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003AC2" w:rsidRDefault="00A45027" w:rsidP="00A45027">
            <w:pPr>
              <w:jc w:val="center"/>
              <w:rPr>
                <w:color w:val="7030A0"/>
                <w:sz w:val="20"/>
              </w:rPr>
            </w:pPr>
            <w:r w:rsidRPr="00003AC2">
              <w:rPr>
                <w:color w:val="7030A0"/>
                <w:sz w:val="20"/>
              </w:rPr>
              <w:t>NoM-02/14</w:t>
            </w:r>
          </w:p>
          <w:p w14:paraId="5A33326F" w14:textId="77777777" w:rsidR="00A45027" w:rsidRPr="00003AC2" w:rsidRDefault="00A45027" w:rsidP="00A45027">
            <w:pPr>
              <w:jc w:val="center"/>
              <w:rPr>
                <w:color w:val="7030A0"/>
                <w:sz w:val="20"/>
              </w:rPr>
            </w:pPr>
            <w:r w:rsidRPr="00003AC2">
              <w:rPr>
                <w:color w:val="7030A0"/>
                <w:sz w:val="20"/>
              </w:rPr>
              <w:t>31Y,22N,25A</w:t>
            </w:r>
          </w:p>
          <w:p w14:paraId="32FA6DD4" w14:textId="77777777" w:rsidR="00A45027" w:rsidRPr="00003AC2" w:rsidRDefault="00A45027" w:rsidP="00A45027">
            <w:pPr>
              <w:jc w:val="center"/>
              <w:rPr>
                <w:color w:val="7030A0"/>
                <w:sz w:val="20"/>
              </w:rPr>
            </w:pPr>
            <w:r w:rsidRPr="00003AC2">
              <w:rPr>
                <w:color w:val="7030A0"/>
                <w:sz w:val="20"/>
              </w:rPr>
              <w:t>(3 CID)</w:t>
            </w:r>
          </w:p>
          <w:p w14:paraId="0243135C" w14:textId="77777777" w:rsidR="00A45027" w:rsidRPr="00003AC2" w:rsidRDefault="00A45027" w:rsidP="00A45027">
            <w:pPr>
              <w:jc w:val="center"/>
              <w:rPr>
                <w:b/>
                <w:bCs/>
                <w:i/>
                <w:iCs/>
                <w:color w:val="FF0000"/>
                <w:sz w:val="20"/>
              </w:rPr>
            </w:pPr>
            <w:r w:rsidRPr="00003AC2">
              <w:rPr>
                <w:b/>
                <w:bCs/>
                <w:i/>
                <w:iCs/>
                <w:color w:val="FF0000"/>
                <w:sz w:val="20"/>
              </w:rPr>
              <w:t>Q-03/02.</w:t>
            </w:r>
          </w:p>
          <w:p w14:paraId="29F4D009" w14:textId="05F42041" w:rsidR="00A45027" w:rsidRPr="00003AC2" w:rsidRDefault="00A45027" w:rsidP="00A45027">
            <w:pPr>
              <w:jc w:val="center"/>
              <w:rPr>
                <w:b/>
                <w:bCs/>
                <w:i/>
                <w:iCs/>
                <w:color w:val="7030A0"/>
                <w:sz w:val="20"/>
              </w:rPr>
            </w:pPr>
            <w:r w:rsidRPr="00003AC2">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003AC2" w:rsidRDefault="00A45027" w:rsidP="00A45027">
            <w:pPr>
              <w:jc w:val="center"/>
              <w:rPr>
                <w:color w:val="7030A0"/>
                <w:sz w:val="20"/>
              </w:rPr>
            </w:pPr>
            <w:r w:rsidRPr="00003AC2">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003AC2" w:rsidRDefault="00A45027" w:rsidP="00A45027">
            <w:pPr>
              <w:jc w:val="center"/>
              <w:rPr>
                <w:color w:val="7030A0"/>
                <w:sz w:val="20"/>
              </w:rPr>
            </w:pPr>
            <w:r w:rsidRPr="00003AC2">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3AC2" w:rsidRDefault="00556B08" w:rsidP="00A45027">
            <w:pPr>
              <w:jc w:val="center"/>
              <w:rPr>
                <w:color w:val="00B050"/>
                <w:sz w:val="20"/>
              </w:rPr>
            </w:pPr>
            <w:hyperlink r:id="rId82" w:history="1">
              <w:r w:rsidR="00A45027" w:rsidRPr="00003AC2">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3AC2" w:rsidRDefault="00A45027" w:rsidP="00A45027">
            <w:pPr>
              <w:rPr>
                <w:color w:val="00B050"/>
                <w:sz w:val="20"/>
              </w:rPr>
            </w:pPr>
            <w:r w:rsidRPr="00003AC2">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3AC2" w:rsidRDefault="00A45027" w:rsidP="00A45027">
            <w:pPr>
              <w:rPr>
                <w:color w:val="00B050"/>
                <w:sz w:val="20"/>
              </w:rPr>
            </w:pPr>
            <w:r w:rsidRPr="00003AC2">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003AC2" w:rsidRDefault="00A45027" w:rsidP="00A45027">
            <w:pPr>
              <w:jc w:val="center"/>
              <w:rPr>
                <w:color w:val="00B050"/>
                <w:sz w:val="20"/>
              </w:rPr>
            </w:pPr>
            <w:r w:rsidRPr="00003AC2">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3AC2" w:rsidRDefault="00A45027" w:rsidP="00A45027">
            <w:pPr>
              <w:jc w:val="center"/>
              <w:rPr>
                <w:color w:val="00B050"/>
                <w:sz w:val="20"/>
              </w:rPr>
            </w:pPr>
            <w:r w:rsidRPr="00003AC2">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003AC2" w:rsidRDefault="00556B08" w:rsidP="00A45027">
            <w:pPr>
              <w:jc w:val="center"/>
              <w:rPr>
                <w:i/>
                <w:iCs/>
                <w:color w:val="7030A0"/>
                <w:sz w:val="20"/>
              </w:rPr>
            </w:pPr>
            <w:hyperlink r:id="rId83" w:history="1">
              <w:r w:rsidR="00A45027" w:rsidRPr="00003AC2">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003AC2" w:rsidRDefault="00A45027" w:rsidP="00A45027">
            <w:pPr>
              <w:rPr>
                <w:i/>
                <w:iCs/>
                <w:color w:val="7030A0"/>
                <w:sz w:val="20"/>
              </w:rPr>
            </w:pPr>
            <w:r w:rsidRPr="00003AC2">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003AC2" w:rsidRDefault="00A45027" w:rsidP="00A45027">
            <w:pPr>
              <w:rPr>
                <w:i/>
                <w:iCs/>
                <w:color w:val="7030A0"/>
                <w:sz w:val="20"/>
              </w:rPr>
            </w:pPr>
            <w:r w:rsidRPr="00003AC2">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003AC2" w:rsidRDefault="00A45027" w:rsidP="00A45027">
            <w:pPr>
              <w:jc w:val="center"/>
              <w:rPr>
                <w:i/>
                <w:iCs/>
                <w:color w:val="7030A0"/>
                <w:sz w:val="20"/>
              </w:rPr>
            </w:pPr>
            <w:r w:rsidRPr="00003AC2">
              <w:rPr>
                <w:i/>
                <w:iCs/>
                <w:color w:val="7030A0"/>
                <w:sz w:val="20"/>
              </w:rPr>
              <w:t>Presented 03/17</w:t>
            </w:r>
          </w:p>
          <w:p w14:paraId="78F1BFCF" w14:textId="57DC36BD" w:rsidR="00A45027" w:rsidRPr="00003AC2" w:rsidRDefault="00A45027" w:rsidP="00A45027">
            <w:pPr>
              <w:jc w:val="center"/>
              <w:rPr>
                <w:i/>
                <w:iCs/>
                <w:color w:val="7030A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003AC2" w:rsidRDefault="00A45027" w:rsidP="00A45027">
            <w:pPr>
              <w:jc w:val="center"/>
              <w:rPr>
                <w:i/>
                <w:iCs/>
                <w:color w:val="7030A0"/>
                <w:sz w:val="20"/>
              </w:rPr>
            </w:pPr>
            <w:r w:rsidRPr="00003AC2">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003AC2" w:rsidRDefault="00A45027" w:rsidP="00A45027">
            <w:pPr>
              <w:jc w:val="center"/>
              <w:rPr>
                <w:i/>
                <w:iCs/>
                <w:color w:val="7030A0"/>
                <w:sz w:val="20"/>
              </w:rPr>
            </w:pPr>
            <w:r w:rsidRPr="00003AC2">
              <w:rPr>
                <w:i/>
                <w:iCs/>
                <w:color w:val="7030A0"/>
                <w:sz w:val="20"/>
              </w:rPr>
              <w:t>MAC</w:t>
            </w:r>
          </w:p>
        </w:tc>
      </w:tr>
      <w:bookmarkStart w:id="7"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003AC2" w:rsidRDefault="00A45027" w:rsidP="00A45027">
            <w:pPr>
              <w:jc w:val="center"/>
              <w:rPr>
                <w:color w:val="7030A0"/>
                <w:sz w:val="20"/>
              </w:rPr>
            </w:pPr>
            <w:r w:rsidRPr="00003AC2">
              <w:fldChar w:fldCharType="begin"/>
            </w:r>
            <w:r w:rsidRPr="00003AC2">
              <w:rPr>
                <w:color w:val="7030A0"/>
                <w:sz w:val="20"/>
              </w:rPr>
              <w:instrText>HYPERLINK "https://mentor.ieee.org/802.11/dcn/21/11-21-1185-02-00be-cc36-resolution-for-cids-related-to-mbssid-part-2.docx"</w:instrText>
            </w:r>
            <w:r w:rsidRPr="00003AC2">
              <w:fldChar w:fldCharType="separate"/>
            </w:r>
            <w:r w:rsidRPr="00003AC2">
              <w:rPr>
                <w:rStyle w:val="Hyperlink"/>
                <w:color w:val="7030A0"/>
                <w:sz w:val="20"/>
              </w:rPr>
              <w:t>1185r</w:t>
            </w:r>
            <w:r w:rsidR="009B070A" w:rsidRPr="00003AC2">
              <w:rPr>
                <w:rStyle w:val="Hyperlink"/>
                <w:color w:val="7030A0"/>
                <w:sz w:val="20"/>
              </w:rPr>
              <w:t>5</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003AC2" w:rsidRDefault="00A45027" w:rsidP="00A45027">
            <w:pPr>
              <w:rPr>
                <w:color w:val="7030A0"/>
                <w:sz w:val="20"/>
              </w:rPr>
            </w:pPr>
            <w:r w:rsidRPr="00003AC2">
              <w:rPr>
                <w:color w:val="7030A0"/>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B83C8" w14:textId="3EDEC9A0" w:rsidR="00B950FA" w:rsidRPr="00003AC2" w:rsidRDefault="00B950FA" w:rsidP="00B950FA">
            <w:pPr>
              <w:jc w:val="center"/>
              <w:rPr>
                <w:i/>
                <w:iCs/>
                <w:color w:val="7030A0"/>
                <w:sz w:val="20"/>
              </w:rPr>
            </w:pPr>
            <w:r w:rsidRPr="00003AC2">
              <w:rPr>
                <w:i/>
                <w:iCs/>
                <w:color w:val="7030A0"/>
                <w:sz w:val="20"/>
              </w:rPr>
              <w:t>Presented 03/31</w:t>
            </w:r>
          </w:p>
          <w:p w14:paraId="397B7DA7" w14:textId="3CDC3169" w:rsidR="00B950FA" w:rsidRPr="00003AC2" w:rsidRDefault="00B950FA" w:rsidP="00B950FA">
            <w:pPr>
              <w:jc w:val="center"/>
              <w:rPr>
                <w:i/>
                <w:iCs/>
                <w:color w:val="7030A0"/>
                <w:sz w:val="20"/>
              </w:rPr>
            </w:pPr>
            <w:r w:rsidRPr="00003AC2">
              <w:rPr>
                <w:i/>
                <w:iCs/>
                <w:color w:val="7030A0"/>
                <w:sz w:val="20"/>
              </w:rPr>
              <w:t>Q4M-9C.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003AC2" w:rsidRDefault="00A45027" w:rsidP="00A45027">
            <w:pPr>
              <w:jc w:val="center"/>
              <w:rPr>
                <w:color w:val="7030A0"/>
                <w:sz w:val="20"/>
              </w:rPr>
            </w:pPr>
            <w:r w:rsidRPr="00003AC2">
              <w:rPr>
                <w:color w:val="7030A0"/>
                <w:sz w:val="20"/>
              </w:rPr>
              <w:t>MAC</w:t>
            </w:r>
          </w:p>
        </w:tc>
      </w:tr>
      <w:bookmarkEnd w:id="7"/>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003AC2" w:rsidRDefault="00A45027" w:rsidP="00A45027">
            <w:pPr>
              <w:jc w:val="center"/>
              <w:rPr>
                <w:color w:val="7030A0"/>
                <w:sz w:val="20"/>
              </w:rPr>
            </w:pPr>
            <w:r w:rsidRPr="00003AC2">
              <w:fldChar w:fldCharType="begin"/>
            </w:r>
            <w:r w:rsidRPr="00003AC2">
              <w:rPr>
                <w:sz w:val="20"/>
              </w:rPr>
              <w:instrText xml:space="preserve"> HYPERLINK "https://mentor.ieee.org/802.11/dcn/22/11-22-0308-00-00be-cc36-resolution-for-cids-related-to-ml-advertisement-part-3.docx" </w:instrText>
            </w:r>
            <w:r w:rsidRPr="00003AC2">
              <w:fldChar w:fldCharType="separate"/>
            </w:r>
            <w:r w:rsidRPr="00003AC2">
              <w:rPr>
                <w:rStyle w:val="Hyperlink"/>
                <w:color w:val="7030A0"/>
                <w:sz w:val="20"/>
              </w:rPr>
              <w:t>0308r4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003AC2" w:rsidRDefault="00A45027" w:rsidP="00A45027">
            <w:pPr>
              <w:rPr>
                <w:color w:val="7030A0"/>
                <w:sz w:val="20"/>
              </w:rPr>
            </w:pPr>
            <w:r w:rsidRPr="00003AC2">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003AC2" w:rsidRDefault="00A45027" w:rsidP="00A45027">
            <w:pPr>
              <w:jc w:val="center"/>
              <w:rPr>
                <w:i/>
                <w:iCs/>
                <w:color w:val="7030A0"/>
                <w:sz w:val="20"/>
              </w:rPr>
            </w:pPr>
            <w:r w:rsidRPr="00003AC2">
              <w:rPr>
                <w:i/>
                <w:iCs/>
                <w:color w:val="7030A0"/>
                <w:sz w:val="20"/>
              </w:rPr>
              <w:t>Presented 03/16</w:t>
            </w:r>
          </w:p>
          <w:p w14:paraId="163BB1AD" w14:textId="73CDEF37" w:rsidR="00A45027" w:rsidRPr="00003AC2" w:rsidRDefault="00A45027" w:rsidP="00A45027">
            <w:pPr>
              <w:jc w:val="center"/>
              <w:rPr>
                <w:i/>
                <w:iCs/>
                <w:color w:val="7030A0"/>
                <w:sz w:val="20"/>
              </w:rPr>
            </w:pPr>
            <w:r w:rsidRPr="00003AC2">
              <w:rPr>
                <w:i/>
                <w:iCs/>
                <w:color w:val="7030A0"/>
                <w:sz w:val="20"/>
              </w:rPr>
              <w:t>Q4M-19C.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003AC2" w:rsidRDefault="00A45027" w:rsidP="00A45027">
            <w:pPr>
              <w:jc w:val="center"/>
              <w:rPr>
                <w:color w:val="7030A0"/>
                <w:sz w:val="20"/>
              </w:rPr>
            </w:pPr>
            <w:r w:rsidRPr="00003AC2">
              <w:rPr>
                <w:color w:val="7030A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003AC2" w:rsidRDefault="00A45027" w:rsidP="00A45027">
            <w:pPr>
              <w:jc w:val="center"/>
              <w:rPr>
                <w:color w:val="7030A0"/>
                <w:sz w:val="20"/>
              </w:rPr>
            </w:pPr>
            <w:r w:rsidRPr="00003AC2">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556B08"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556B08"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556B08"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003AC2" w:rsidRDefault="00556B08" w:rsidP="00A45027">
            <w:pPr>
              <w:jc w:val="center"/>
              <w:rPr>
                <w:color w:val="FF0000"/>
                <w:sz w:val="20"/>
              </w:rPr>
            </w:pPr>
            <w:hyperlink r:id="rId87" w:history="1">
              <w:r w:rsidR="00A45027" w:rsidRPr="00003AC2">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003AC2" w:rsidRDefault="00A45027" w:rsidP="00A45027">
            <w:pPr>
              <w:jc w:val="center"/>
              <w:rPr>
                <w:color w:val="000000" w:themeColor="text1"/>
                <w:sz w:val="20"/>
              </w:rPr>
            </w:pPr>
            <w:r w:rsidRPr="00003AC2">
              <w:rPr>
                <w:color w:val="000000" w:themeColor="text1"/>
                <w:sz w:val="20"/>
              </w:rPr>
              <w:t>Pending</w:t>
            </w:r>
            <w:r w:rsidR="00C97E55" w:rsidRPr="00003AC2">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556B08"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003AC2" w:rsidRDefault="00556B08" w:rsidP="00A45027">
            <w:pPr>
              <w:jc w:val="center"/>
              <w:rPr>
                <w:color w:val="7030A0"/>
                <w:sz w:val="20"/>
              </w:rPr>
            </w:pPr>
            <w:hyperlink r:id="rId89" w:history="1">
              <w:r w:rsidR="00A45027" w:rsidRPr="00003AC2">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003AC2" w:rsidRDefault="00A45027" w:rsidP="00A45027">
            <w:pPr>
              <w:rPr>
                <w:color w:val="7030A0"/>
                <w:sz w:val="20"/>
              </w:rPr>
            </w:pPr>
            <w:r w:rsidRPr="00003AC2">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003AC2" w:rsidRDefault="00A45027" w:rsidP="00A45027">
            <w:pPr>
              <w:jc w:val="center"/>
              <w:rPr>
                <w:color w:val="7030A0"/>
                <w:sz w:val="20"/>
              </w:rPr>
            </w:pPr>
            <w:r w:rsidRPr="00003AC2">
              <w:rPr>
                <w:color w:val="7030A0"/>
                <w:sz w:val="20"/>
              </w:rPr>
              <w:t>NoM-02/17</w:t>
            </w:r>
          </w:p>
          <w:p w14:paraId="723DD446" w14:textId="77777777" w:rsidR="00A45027" w:rsidRPr="00003AC2" w:rsidRDefault="00A45027" w:rsidP="00A45027">
            <w:pPr>
              <w:jc w:val="center"/>
              <w:rPr>
                <w:color w:val="7030A0"/>
                <w:sz w:val="20"/>
              </w:rPr>
            </w:pPr>
            <w:r w:rsidRPr="00003AC2">
              <w:rPr>
                <w:color w:val="7030A0"/>
                <w:sz w:val="20"/>
              </w:rPr>
              <w:t>31Y,22N,25A</w:t>
            </w:r>
          </w:p>
          <w:p w14:paraId="717F190F" w14:textId="77777777" w:rsidR="00A45027" w:rsidRPr="00003AC2" w:rsidRDefault="00A45027" w:rsidP="00A45027">
            <w:pPr>
              <w:jc w:val="center"/>
              <w:rPr>
                <w:color w:val="7030A0"/>
                <w:sz w:val="20"/>
              </w:rPr>
            </w:pPr>
            <w:r w:rsidRPr="00003AC2">
              <w:rPr>
                <w:color w:val="7030A0"/>
                <w:sz w:val="20"/>
              </w:rPr>
              <w:t>(1 CID)</w:t>
            </w:r>
          </w:p>
          <w:p w14:paraId="1DF1EC9A" w14:textId="77777777" w:rsidR="00A45027" w:rsidRPr="00003AC2" w:rsidRDefault="00A45027" w:rsidP="00A45027">
            <w:pPr>
              <w:jc w:val="center"/>
              <w:rPr>
                <w:b/>
                <w:bCs/>
                <w:i/>
                <w:iCs/>
                <w:color w:val="FF0000"/>
                <w:sz w:val="20"/>
              </w:rPr>
            </w:pPr>
            <w:r w:rsidRPr="00003AC2">
              <w:rPr>
                <w:b/>
                <w:bCs/>
                <w:i/>
                <w:iCs/>
                <w:color w:val="FF0000"/>
                <w:sz w:val="20"/>
              </w:rPr>
              <w:t>Q-03/14.</w:t>
            </w:r>
          </w:p>
          <w:p w14:paraId="5CE21B6B" w14:textId="650E979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003AC2" w:rsidRDefault="00A45027" w:rsidP="00A45027">
            <w:pPr>
              <w:jc w:val="center"/>
              <w:rPr>
                <w:color w:val="7030A0"/>
                <w:sz w:val="20"/>
              </w:rPr>
            </w:pPr>
            <w:r w:rsidRPr="00003AC2">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003AC2" w:rsidRDefault="00A45027" w:rsidP="00A45027">
            <w:pPr>
              <w:jc w:val="center"/>
              <w:rPr>
                <w:color w:val="7030A0"/>
                <w:sz w:val="20"/>
              </w:rPr>
            </w:pPr>
            <w:r w:rsidRPr="00003AC2">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003AC2" w:rsidRDefault="00556B08" w:rsidP="00A45027">
            <w:pPr>
              <w:jc w:val="center"/>
              <w:rPr>
                <w:color w:val="7030A0"/>
                <w:sz w:val="20"/>
              </w:rPr>
            </w:pPr>
            <w:hyperlink r:id="rId90" w:history="1">
              <w:r w:rsidR="00A45027" w:rsidRPr="00003AC2">
                <w:rPr>
                  <w:rStyle w:val="Hyperlink"/>
                  <w:color w:val="7030A0"/>
                  <w:sz w:val="20"/>
                </w:rPr>
                <w:t>1582r</w:t>
              </w:r>
              <w:r w:rsidR="005D057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003AC2" w:rsidRDefault="00A45027" w:rsidP="00A45027">
            <w:pPr>
              <w:rPr>
                <w:color w:val="7030A0"/>
                <w:sz w:val="20"/>
              </w:rPr>
            </w:pPr>
            <w:r w:rsidRPr="00003AC2">
              <w:rPr>
                <w:color w:val="7030A0"/>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B9B77" w14:textId="77777777" w:rsidR="003A7F84" w:rsidRPr="00003AC2" w:rsidRDefault="003A7F84" w:rsidP="003A7F84">
            <w:pPr>
              <w:jc w:val="center"/>
              <w:rPr>
                <w:i/>
                <w:iCs/>
                <w:color w:val="7030A0"/>
                <w:sz w:val="20"/>
              </w:rPr>
            </w:pPr>
            <w:r w:rsidRPr="00003AC2">
              <w:rPr>
                <w:i/>
                <w:iCs/>
                <w:color w:val="7030A0"/>
                <w:sz w:val="20"/>
              </w:rPr>
              <w:t>Presented 03/31</w:t>
            </w:r>
          </w:p>
          <w:p w14:paraId="7A37FF7D" w14:textId="77777777" w:rsidR="003A7F84" w:rsidRPr="00003AC2" w:rsidRDefault="003A7F84" w:rsidP="003A7F84">
            <w:pPr>
              <w:jc w:val="center"/>
              <w:rPr>
                <w:i/>
                <w:iCs/>
                <w:color w:val="7030A0"/>
                <w:sz w:val="20"/>
              </w:rPr>
            </w:pPr>
            <w:r w:rsidRPr="00003AC2">
              <w:rPr>
                <w:i/>
                <w:iCs/>
                <w:color w:val="7030A0"/>
                <w:sz w:val="20"/>
              </w:rPr>
              <w:t>Q4M-9C.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003AC2" w:rsidRDefault="00A45027" w:rsidP="00A45027">
            <w:pPr>
              <w:jc w:val="center"/>
              <w:rPr>
                <w:color w:val="7030A0"/>
                <w:sz w:val="20"/>
              </w:rPr>
            </w:pPr>
            <w:r w:rsidRPr="00003AC2">
              <w:rPr>
                <w:color w:val="7030A0"/>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lastRenderedPageBreak/>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556B08" w:rsidP="00A45027">
            <w:pPr>
              <w:jc w:val="center"/>
              <w:rPr>
                <w:color w:val="FF0000"/>
                <w:sz w:val="20"/>
              </w:rPr>
            </w:pPr>
            <w:hyperlink r:id="rId91"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556B08" w:rsidP="00A45027">
            <w:pPr>
              <w:jc w:val="center"/>
              <w:rPr>
                <w:i/>
                <w:iCs/>
                <w:color w:val="0070C0"/>
                <w:sz w:val="20"/>
              </w:rPr>
            </w:pPr>
            <w:hyperlink r:id="rId92"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"https://mentor.ieee.org/802.11/dcn/21/11-21-1913-04-00be-cc36-cr-consideration-on-edca-operation-for-restricted-twt.pptx" </w:instrText>
            </w:r>
            <w:r w:rsidRPr="00003AC2">
              <w:fldChar w:fldCharType="separate"/>
            </w:r>
            <w:r w:rsidRPr="00003AC2">
              <w:rPr>
                <w:rStyle w:val="Hyperlink"/>
                <w:color w:val="7030A0"/>
                <w:sz w:val="20"/>
              </w:rPr>
              <w:t>1913r4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003AC2" w:rsidRDefault="00A45027" w:rsidP="00A45027">
            <w:pPr>
              <w:rPr>
                <w:color w:val="7030A0"/>
                <w:sz w:val="20"/>
              </w:rPr>
            </w:pPr>
            <w:r w:rsidRPr="00003AC2">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003AC2" w:rsidRDefault="00A45027" w:rsidP="00A45027">
            <w:pPr>
              <w:rPr>
                <w:color w:val="7030A0"/>
                <w:sz w:val="20"/>
                <w:lang w:eastAsia="ko-KR"/>
              </w:rPr>
            </w:pPr>
            <w:r w:rsidRPr="00003AC2">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03/10</w:t>
            </w:r>
          </w:p>
          <w:p w14:paraId="36637206" w14:textId="7122322C" w:rsidR="00A45027" w:rsidRPr="00003AC2" w:rsidRDefault="00A45027" w:rsidP="00A45027">
            <w:pPr>
              <w:jc w:val="center"/>
              <w:rPr>
                <w:color w:val="7030A0"/>
                <w:sz w:val="20"/>
              </w:rPr>
            </w:pPr>
            <w:r w:rsidRPr="00003AC2">
              <w:rPr>
                <w:color w:val="7030A0"/>
                <w:sz w:val="20"/>
              </w:rPr>
              <w:t>SP1:33Y,51N,26A</w:t>
            </w:r>
          </w:p>
          <w:p w14:paraId="73989E8C" w14:textId="77777777" w:rsidR="00A45027" w:rsidRPr="00003AC2" w:rsidRDefault="00A45027" w:rsidP="00A45027">
            <w:pPr>
              <w:jc w:val="center"/>
              <w:rPr>
                <w:color w:val="7030A0"/>
                <w:sz w:val="20"/>
              </w:rPr>
            </w:pPr>
            <w:r w:rsidRPr="00003AC2">
              <w:rPr>
                <w:color w:val="7030A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37D3D4DC" w14:textId="43BAF18C" w:rsidR="00A45027" w:rsidRPr="00003AC2" w:rsidRDefault="00A45027" w:rsidP="00A45027">
            <w:pPr>
              <w:jc w:val="center"/>
              <w:rPr>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003AC2" w:rsidRDefault="00A45027" w:rsidP="00A45027">
            <w:pPr>
              <w:jc w:val="center"/>
              <w:rPr>
                <w:color w:val="7030A0"/>
                <w:sz w:val="20"/>
              </w:rPr>
            </w:pPr>
            <w:r w:rsidRPr="00003AC2">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003AC2" w:rsidRDefault="00A45027" w:rsidP="00A45027">
            <w:pPr>
              <w:jc w:val="center"/>
              <w:rPr>
                <w:color w:val="7030A0"/>
                <w:sz w:val="20"/>
              </w:rPr>
            </w:pPr>
            <w:r w:rsidRPr="00003AC2">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556B08"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003AC2" w:rsidRDefault="00556B08" w:rsidP="00A45027">
            <w:pPr>
              <w:jc w:val="center"/>
              <w:rPr>
                <w:color w:val="C00000"/>
                <w:sz w:val="20"/>
              </w:rPr>
            </w:pPr>
            <w:hyperlink r:id="rId94" w:history="1">
              <w:r w:rsidR="00A45027" w:rsidRPr="00003AC2">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003AC2" w:rsidRDefault="00A45027" w:rsidP="00A45027">
            <w:pPr>
              <w:rPr>
                <w:color w:val="C00000"/>
                <w:sz w:val="20"/>
              </w:rPr>
            </w:pPr>
            <w:r w:rsidRPr="00003AC2">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003AC2" w:rsidRDefault="00A45027" w:rsidP="00A45027">
            <w:pPr>
              <w:rPr>
                <w:color w:val="C00000"/>
                <w:sz w:val="20"/>
                <w:lang w:eastAsia="ko-KR"/>
              </w:rPr>
            </w:pPr>
            <w:r w:rsidRPr="00003AC2">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0ED90E1C" w14:textId="77777777" w:rsidR="00A45027" w:rsidRPr="00003AC2" w:rsidRDefault="00A45027" w:rsidP="00A45027">
            <w:pPr>
              <w:jc w:val="center"/>
              <w:rPr>
                <w:color w:val="C00000"/>
                <w:sz w:val="20"/>
              </w:rPr>
            </w:pPr>
            <w:r w:rsidRPr="00003AC2">
              <w:rPr>
                <w:color w:val="C00000"/>
                <w:sz w:val="20"/>
              </w:rPr>
              <w:t>37Y, 36N, 32A</w:t>
            </w:r>
          </w:p>
          <w:p w14:paraId="3FD25F86" w14:textId="4E838968"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003AC2" w:rsidRDefault="00A45027" w:rsidP="00A45027">
            <w:pPr>
              <w:jc w:val="center"/>
              <w:rPr>
                <w:color w:val="C00000"/>
                <w:sz w:val="20"/>
              </w:rPr>
            </w:pPr>
            <w:r w:rsidRPr="00003AC2">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003AC2" w:rsidRDefault="00A45027" w:rsidP="00A45027">
            <w:pPr>
              <w:jc w:val="center"/>
              <w:rPr>
                <w:color w:val="C00000"/>
                <w:sz w:val="20"/>
              </w:rPr>
            </w:pPr>
            <w:r w:rsidRPr="00003AC2">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003AC2" w:rsidRDefault="00556B08" w:rsidP="00A45027">
            <w:pPr>
              <w:jc w:val="center"/>
              <w:rPr>
                <w:color w:val="7030A0"/>
                <w:sz w:val="20"/>
              </w:rPr>
            </w:pPr>
            <w:hyperlink r:id="rId95" w:history="1">
              <w:r w:rsidR="00A45027" w:rsidRPr="00003AC2">
                <w:rPr>
                  <w:rStyle w:val="Hyperlink"/>
                  <w:color w:val="7030A0"/>
                  <w:sz w:val="20"/>
                </w:rPr>
                <w:t>0326r</w:t>
              </w:r>
              <w:r w:rsidR="00BB34C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003AC2" w:rsidRDefault="00A45027" w:rsidP="00A45027">
            <w:pPr>
              <w:rPr>
                <w:color w:val="7030A0"/>
                <w:sz w:val="20"/>
              </w:rPr>
            </w:pPr>
            <w:r w:rsidRPr="00003AC2">
              <w:rPr>
                <w:color w:val="7030A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003AC2" w:rsidRDefault="00A45027" w:rsidP="00A45027">
            <w:pPr>
              <w:rPr>
                <w:color w:val="7030A0"/>
                <w:sz w:val="20"/>
                <w:lang w:eastAsia="ko-KR"/>
              </w:rPr>
            </w:pPr>
            <w:proofErr w:type="spellStart"/>
            <w:r w:rsidRPr="00003AC2">
              <w:rPr>
                <w:color w:val="7030A0"/>
                <w:sz w:val="20"/>
                <w:lang w:eastAsia="ko-KR"/>
              </w:rPr>
              <w:t>Binita</w:t>
            </w:r>
            <w:proofErr w:type="spellEnd"/>
            <w:r w:rsidRPr="00003AC2">
              <w:rPr>
                <w:color w:val="7030A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003AC2" w:rsidRDefault="00A45027" w:rsidP="00A45027">
            <w:pPr>
              <w:jc w:val="center"/>
              <w:rPr>
                <w:color w:val="7030A0"/>
                <w:sz w:val="20"/>
              </w:rPr>
            </w:pPr>
            <w:r w:rsidRPr="00003AC2">
              <w:rPr>
                <w:color w:val="7030A0"/>
                <w:sz w:val="20"/>
              </w:rPr>
              <w:t>Presented 03/17</w:t>
            </w:r>
          </w:p>
          <w:p w14:paraId="1A55386F"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xml:space="preserve"> 03/17:</w:t>
            </w:r>
          </w:p>
          <w:p w14:paraId="724AE375" w14:textId="77777777" w:rsidR="00A45027" w:rsidRPr="00003AC2" w:rsidRDefault="00A45027" w:rsidP="00A45027">
            <w:pPr>
              <w:jc w:val="center"/>
              <w:rPr>
                <w:color w:val="7030A0"/>
                <w:sz w:val="20"/>
              </w:rPr>
            </w:pPr>
            <w:r w:rsidRPr="00003AC2">
              <w:rPr>
                <w:color w:val="7030A0"/>
                <w:sz w:val="20"/>
              </w:rPr>
              <w:t>32Y, 14N, 24A</w:t>
            </w:r>
          </w:p>
          <w:p w14:paraId="0E18980A" w14:textId="5B802984" w:rsidR="00BB34C6" w:rsidRPr="00003AC2" w:rsidRDefault="00BB34C6" w:rsidP="00BB34C6">
            <w:pPr>
              <w:jc w:val="center"/>
              <w:rPr>
                <w:i/>
                <w:iCs/>
                <w:color w:val="7030A0"/>
                <w:sz w:val="20"/>
              </w:rPr>
            </w:pPr>
            <w:r w:rsidRPr="00003AC2">
              <w:rPr>
                <w:i/>
                <w:iCs/>
                <w:color w:val="7030A0"/>
                <w:sz w:val="20"/>
              </w:rPr>
              <w:t>Presented SP 03/31</w:t>
            </w:r>
          </w:p>
          <w:p w14:paraId="608D7200" w14:textId="4D2E6A81" w:rsidR="00BB34C6" w:rsidRPr="00003AC2" w:rsidRDefault="00BB34C6" w:rsidP="00BB34C6">
            <w:pPr>
              <w:jc w:val="center"/>
              <w:rPr>
                <w:i/>
                <w:iCs/>
                <w:color w:val="7030A0"/>
                <w:sz w:val="20"/>
              </w:rPr>
            </w:pPr>
            <w:r w:rsidRPr="00003AC2">
              <w:rPr>
                <w:i/>
                <w:iCs/>
                <w:color w:val="7030A0"/>
                <w:sz w:val="20"/>
              </w:rPr>
              <w:t>Q4M-25C.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003AC2" w:rsidRDefault="00A45027" w:rsidP="00A45027">
            <w:pPr>
              <w:jc w:val="center"/>
              <w:rPr>
                <w:color w:val="7030A0"/>
                <w:sz w:val="20"/>
              </w:rPr>
            </w:pPr>
            <w:r w:rsidRPr="00003AC2">
              <w:rPr>
                <w:color w:val="7030A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003AC2" w:rsidRDefault="00A45027" w:rsidP="00A45027">
            <w:pPr>
              <w:jc w:val="center"/>
              <w:rPr>
                <w:color w:val="7030A0"/>
                <w:sz w:val="20"/>
              </w:rPr>
            </w:pPr>
            <w:r w:rsidRPr="00003AC2">
              <w:rPr>
                <w:color w:val="7030A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003AC2" w:rsidRDefault="00556B08" w:rsidP="00A45027">
            <w:pPr>
              <w:jc w:val="center"/>
              <w:rPr>
                <w:color w:val="C00000"/>
                <w:sz w:val="20"/>
              </w:rPr>
            </w:pPr>
            <w:hyperlink r:id="rId96" w:history="1">
              <w:r w:rsidR="00A45027" w:rsidRPr="00003AC2">
                <w:rPr>
                  <w:rStyle w:val="Hyperlink"/>
                  <w:color w:val="C0000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003AC2" w:rsidRDefault="00A45027" w:rsidP="00A45027">
            <w:pPr>
              <w:rPr>
                <w:color w:val="C00000"/>
                <w:sz w:val="20"/>
              </w:rPr>
            </w:pPr>
            <w:r w:rsidRPr="00003AC2">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003AC2" w:rsidRDefault="00A45027" w:rsidP="00A45027">
            <w:pPr>
              <w:rPr>
                <w:color w:val="C00000"/>
                <w:sz w:val="20"/>
                <w:lang w:eastAsia="ko-KR"/>
              </w:rPr>
            </w:pPr>
            <w:r w:rsidRPr="00003AC2">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419053AB" w14:textId="77777777" w:rsidR="00A45027" w:rsidRPr="00003AC2" w:rsidRDefault="00A45027" w:rsidP="00A45027">
            <w:pPr>
              <w:jc w:val="center"/>
              <w:rPr>
                <w:color w:val="C00000"/>
                <w:sz w:val="20"/>
              </w:rPr>
            </w:pPr>
            <w:r w:rsidRPr="00003AC2">
              <w:rPr>
                <w:color w:val="C00000"/>
                <w:sz w:val="20"/>
              </w:rPr>
              <w:t>33Y, 49N, 16A</w:t>
            </w:r>
          </w:p>
          <w:p w14:paraId="78A60815" w14:textId="77777777" w:rsidR="00A45027" w:rsidRPr="00003AC2" w:rsidRDefault="00A45027" w:rsidP="00A45027">
            <w:pPr>
              <w:jc w:val="center"/>
              <w:rPr>
                <w:b/>
                <w:bCs/>
                <w:i/>
                <w:iCs/>
                <w:color w:val="FF0000"/>
                <w:sz w:val="20"/>
              </w:rPr>
            </w:pPr>
            <w:r w:rsidRPr="00003AC2">
              <w:rPr>
                <w:b/>
                <w:bCs/>
                <w:i/>
                <w:iCs/>
                <w:color w:val="FF0000"/>
                <w:sz w:val="20"/>
              </w:rPr>
              <w:t>Q-03/24.</w:t>
            </w:r>
          </w:p>
          <w:p w14:paraId="59FB9C82" w14:textId="56212A22" w:rsidR="00A45027" w:rsidRPr="00003AC2" w:rsidRDefault="00A45027" w:rsidP="00A45027">
            <w:pPr>
              <w:jc w:val="center"/>
              <w:rPr>
                <w:color w:val="C0000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003AC2" w:rsidRDefault="00A45027" w:rsidP="00A45027">
            <w:pPr>
              <w:jc w:val="center"/>
              <w:rPr>
                <w:color w:val="C00000"/>
                <w:sz w:val="20"/>
              </w:rPr>
            </w:pPr>
            <w:r w:rsidRPr="00003AC2">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003AC2" w:rsidRDefault="00A45027" w:rsidP="00A45027">
            <w:pPr>
              <w:jc w:val="center"/>
              <w:rPr>
                <w:color w:val="C00000"/>
                <w:sz w:val="20"/>
              </w:rPr>
            </w:pPr>
            <w:r w:rsidRPr="00003AC2">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003AC2" w:rsidRDefault="00556B08" w:rsidP="00A45027">
            <w:pPr>
              <w:jc w:val="center"/>
              <w:rPr>
                <w:color w:val="C00000"/>
                <w:sz w:val="20"/>
              </w:rPr>
            </w:pPr>
            <w:hyperlink r:id="rId97" w:history="1">
              <w:r w:rsidR="00A45027" w:rsidRPr="00003AC2">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003AC2" w:rsidRDefault="00A45027" w:rsidP="00A45027">
            <w:pPr>
              <w:rPr>
                <w:color w:val="C00000"/>
                <w:sz w:val="20"/>
              </w:rPr>
            </w:pPr>
            <w:r w:rsidRPr="00003AC2">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003AC2" w:rsidRDefault="00A45027" w:rsidP="00A45027">
            <w:pPr>
              <w:rPr>
                <w:color w:val="C00000"/>
                <w:sz w:val="20"/>
                <w:lang w:eastAsia="ko-KR"/>
              </w:rPr>
            </w:pPr>
            <w:r w:rsidRPr="00003AC2">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60C64402" w14:textId="77777777" w:rsidR="00A45027" w:rsidRPr="00003AC2" w:rsidRDefault="00A45027" w:rsidP="00A45027">
            <w:pPr>
              <w:jc w:val="center"/>
              <w:rPr>
                <w:color w:val="C00000"/>
                <w:sz w:val="20"/>
              </w:rPr>
            </w:pPr>
            <w:r w:rsidRPr="00003AC2">
              <w:rPr>
                <w:color w:val="C00000"/>
                <w:sz w:val="20"/>
              </w:rPr>
              <w:t xml:space="preserve">56Y, 26N, 28A </w:t>
            </w:r>
          </w:p>
          <w:p w14:paraId="3394B6FB" w14:textId="0A43A965" w:rsidR="00A45027" w:rsidRPr="00003AC2" w:rsidRDefault="00A45027" w:rsidP="00A45027">
            <w:pPr>
              <w:jc w:val="center"/>
              <w:rPr>
                <w:color w:val="C00000"/>
                <w:sz w:val="20"/>
              </w:rPr>
            </w:pPr>
            <w:r w:rsidRPr="00003AC2">
              <w:rPr>
                <w:color w:val="C00000"/>
                <w:sz w:val="20"/>
              </w:rPr>
              <w:t>52Y, 21N, 28A</w:t>
            </w:r>
          </w:p>
          <w:p w14:paraId="454BF44D" w14:textId="77777777" w:rsidR="00A45027" w:rsidRPr="00003AC2" w:rsidRDefault="00A45027" w:rsidP="00A45027">
            <w:pPr>
              <w:jc w:val="center"/>
              <w:rPr>
                <w:b/>
                <w:bCs/>
                <w:i/>
                <w:iCs/>
                <w:color w:val="FF0000"/>
                <w:sz w:val="20"/>
              </w:rPr>
            </w:pPr>
            <w:r w:rsidRPr="00003AC2">
              <w:rPr>
                <w:b/>
                <w:bCs/>
                <w:i/>
                <w:iCs/>
                <w:color w:val="FF0000"/>
                <w:sz w:val="20"/>
              </w:rPr>
              <w:t>Q-03/24.</w:t>
            </w:r>
          </w:p>
          <w:p w14:paraId="35DDD8A2" w14:textId="77777777" w:rsidR="00A45027" w:rsidRDefault="00A45027" w:rsidP="00A45027">
            <w:pPr>
              <w:jc w:val="center"/>
              <w:rPr>
                <w:i/>
                <w:iCs/>
                <w:color w:val="7030A0"/>
                <w:sz w:val="20"/>
              </w:rPr>
            </w:pPr>
            <w:r w:rsidRPr="00003AC2">
              <w:rPr>
                <w:i/>
                <w:iCs/>
                <w:color w:val="7030A0"/>
                <w:sz w:val="20"/>
              </w:rPr>
              <w:t>Q4M-3C.</w:t>
            </w:r>
          </w:p>
          <w:p w14:paraId="51A31CBB" w14:textId="1ACC8955" w:rsidR="009A0075" w:rsidRPr="00003AC2" w:rsidRDefault="009A0075" w:rsidP="00A45027">
            <w:pPr>
              <w:jc w:val="center"/>
              <w:rPr>
                <w:color w:val="C00000"/>
                <w:sz w:val="20"/>
              </w:rPr>
            </w:pPr>
            <w:r w:rsidRPr="009A0075">
              <w:rPr>
                <w:b/>
                <w:bCs/>
                <w:i/>
                <w:iCs/>
                <w:color w:val="FF0000"/>
                <w:sz w:val="20"/>
              </w:rPr>
              <w:t>Post-Q: Still 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003AC2" w:rsidRDefault="00A45027" w:rsidP="00A45027">
            <w:pPr>
              <w:jc w:val="center"/>
              <w:rPr>
                <w:color w:val="C00000"/>
                <w:sz w:val="20"/>
              </w:rPr>
            </w:pPr>
            <w:r w:rsidRPr="00003AC2">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003AC2" w:rsidRDefault="00A45027" w:rsidP="00A45027">
            <w:pPr>
              <w:jc w:val="center"/>
              <w:rPr>
                <w:color w:val="C00000"/>
                <w:sz w:val="20"/>
              </w:rPr>
            </w:pPr>
            <w:r w:rsidRPr="00003AC2">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556B08" w:rsidP="00A45027">
            <w:pPr>
              <w:jc w:val="center"/>
              <w:rPr>
                <w:i/>
                <w:iCs/>
                <w:color w:val="0070C0"/>
                <w:sz w:val="20"/>
              </w:rPr>
            </w:pPr>
            <w:hyperlink r:id="rId98"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"https://mentor.ieee.org/802.11/dcn/22/11-22-0392-00-00be-cc36-crs-for-some-cids-on-restricted-twt.docx" </w:instrText>
            </w:r>
            <w:r w:rsidRPr="00003AC2">
              <w:fldChar w:fldCharType="separate"/>
            </w:r>
            <w:r w:rsidRPr="00003AC2">
              <w:rPr>
                <w:rStyle w:val="Hyperlink"/>
                <w:color w:val="7030A0"/>
                <w:sz w:val="20"/>
              </w:rPr>
              <w:t>0392r0</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003AC2" w:rsidRDefault="00A45027" w:rsidP="00A45027">
            <w:pPr>
              <w:rPr>
                <w:color w:val="7030A0"/>
                <w:sz w:val="20"/>
              </w:rPr>
            </w:pPr>
            <w:r w:rsidRPr="00003AC2">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003AC2" w:rsidRDefault="00A45027" w:rsidP="00A45027">
            <w:pPr>
              <w:rPr>
                <w:color w:val="7030A0"/>
                <w:sz w:val="20"/>
                <w:lang w:eastAsia="ko-KR"/>
              </w:rPr>
            </w:pPr>
            <w:r w:rsidRPr="00003AC2">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003AC2" w:rsidRDefault="00A45027" w:rsidP="00A45027">
            <w:pPr>
              <w:jc w:val="center"/>
              <w:rPr>
                <w:i/>
                <w:iCs/>
                <w:color w:val="7030A0"/>
                <w:sz w:val="20"/>
              </w:rPr>
            </w:pPr>
            <w:r w:rsidRPr="00003AC2">
              <w:rPr>
                <w:i/>
                <w:iCs/>
                <w:color w:val="7030A0"/>
                <w:sz w:val="20"/>
              </w:rPr>
              <w:t>Presented 03/21</w:t>
            </w:r>
          </w:p>
          <w:p w14:paraId="4277B12A" w14:textId="4C5896B8" w:rsidR="00A45027" w:rsidRPr="00003AC2" w:rsidRDefault="00A45027" w:rsidP="00A45027">
            <w:pPr>
              <w:jc w:val="center"/>
              <w:rPr>
                <w:i/>
                <w:iCs/>
                <w:color w:val="7030A0"/>
                <w:sz w:val="20"/>
              </w:rPr>
            </w:pPr>
            <w:r w:rsidRPr="00003AC2">
              <w:rPr>
                <w:i/>
                <w:iCs/>
                <w:color w:val="7030A0"/>
                <w:sz w:val="20"/>
              </w:rPr>
              <w:t>Q4M-10C.</w:t>
            </w:r>
          </w:p>
          <w:p w14:paraId="5E44D3C2" w14:textId="4BBDC051" w:rsidR="002D7F72" w:rsidRPr="00003AC2" w:rsidRDefault="002D7F72" w:rsidP="002D7F72">
            <w:pPr>
              <w:jc w:val="center"/>
              <w:rPr>
                <w:i/>
                <w:iCs/>
                <w:color w:val="7030A0"/>
                <w:sz w:val="20"/>
              </w:rPr>
            </w:pPr>
            <w:r w:rsidRPr="00003AC2">
              <w:rPr>
                <w:i/>
                <w:iCs/>
                <w:color w:val="7030A0"/>
                <w:sz w:val="20"/>
              </w:rPr>
              <w:t xml:space="preserve">Presented </w:t>
            </w:r>
            <w:r w:rsidR="002015C3" w:rsidRPr="00003AC2">
              <w:rPr>
                <w:i/>
                <w:iCs/>
                <w:color w:val="7030A0"/>
                <w:sz w:val="20"/>
              </w:rPr>
              <w:t xml:space="preserve">SP </w:t>
            </w:r>
            <w:r w:rsidRPr="00003AC2">
              <w:rPr>
                <w:i/>
                <w:iCs/>
                <w:color w:val="7030A0"/>
                <w:sz w:val="20"/>
              </w:rPr>
              <w:t>03/31</w:t>
            </w:r>
          </w:p>
          <w:p w14:paraId="117CA082" w14:textId="7D85FC08" w:rsidR="002D7F72" w:rsidRPr="00003AC2" w:rsidRDefault="002D7F72" w:rsidP="002D7F72">
            <w:pPr>
              <w:jc w:val="center"/>
              <w:rPr>
                <w:i/>
                <w:iCs/>
                <w:color w:val="7030A0"/>
                <w:sz w:val="20"/>
              </w:rPr>
            </w:pPr>
            <w:r w:rsidRPr="00003AC2">
              <w:rPr>
                <w:i/>
                <w:iCs/>
                <w:color w:val="7030A0"/>
                <w:sz w:val="20"/>
              </w:rPr>
              <w:t>Q4M-1C.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003AC2" w:rsidRDefault="00A45027" w:rsidP="00A45027">
            <w:pPr>
              <w:jc w:val="center"/>
              <w:rPr>
                <w:color w:val="7030A0"/>
                <w:sz w:val="20"/>
              </w:rPr>
            </w:pPr>
            <w:r w:rsidRPr="00003AC2">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003AC2" w:rsidRDefault="00556B08" w:rsidP="00A45027">
            <w:pPr>
              <w:jc w:val="center"/>
              <w:rPr>
                <w:color w:val="7030A0"/>
                <w:sz w:val="20"/>
              </w:rPr>
            </w:pPr>
            <w:hyperlink r:id="rId99" w:history="1">
              <w:r w:rsidR="00A45027" w:rsidRPr="00003AC2">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003AC2" w:rsidRDefault="00A45027" w:rsidP="00A45027">
            <w:pPr>
              <w:rPr>
                <w:color w:val="7030A0"/>
                <w:sz w:val="20"/>
              </w:rPr>
            </w:pPr>
            <w:r w:rsidRPr="00003AC2">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003AC2" w:rsidRDefault="00A45027" w:rsidP="00A45027">
            <w:pPr>
              <w:rPr>
                <w:color w:val="7030A0"/>
                <w:sz w:val="20"/>
                <w:lang w:eastAsia="ko-KR"/>
              </w:rPr>
            </w:pPr>
            <w:r w:rsidRPr="00003AC2">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003AC2" w:rsidRDefault="00A45027" w:rsidP="00A45027">
            <w:pPr>
              <w:jc w:val="center"/>
              <w:rPr>
                <w:i/>
                <w:iCs/>
                <w:color w:val="7030A0"/>
                <w:sz w:val="20"/>
              </w:rPr>
            </w:pPr>
            <w:r w:rsidRPr="00003AC2">
              <w:rPr>
                <w:i/>
                <w:iCs/>
                <w:color w:val="7030A0"/>
                <w:sz w:val="20"/>
              </w:rPr>
              <w:t>Presented 03/21</w:t>
            </w:r>
          </w:p>
          <w:p w14:paraId="466F40D0" w14:textId="088AB544" w:rsidR="00A45027" w:rsidRPr="00003AC2" w:rsidRDefault="00A45027" w:rsidP="00A45027">
            <w:pPr>
              <w:jc w:val="center"/>
              <w:rPr>
                <w:i/>
                <w:iCs/>
                <w:color w:val="7030A0"/>
                <w:sz w:val="20"/>
              </w:rPr>
            </w:pPr>
            <w:r w:rsidRPr="00003AC2">
              <w:rPr>
                <w:i/>
                <w:iCs/>
                <w:color w:val="7030A0"/>
                <w:sz w:val="20"/>
              </w:rPr>
              <w:t>Q4M-10C.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003AC2" w:rsidRDefault="00A45027" w:rsidP="00A45027">
            <w:pPr>
              <w:jc w:val="center"/>
              <w:rPr>
                <w:color w:val="7030A0"/>
                <w:sz w:val="20"/>
              </w:rPr>
            </w:pPr>
            <w:r w:rsidRPr="00003AC2">
              <w:rPr>
                <w:color w:val="7030A0"/>
                <w:sz w:val="20"/>
              </w:rPr>
              <w:t>MAC</w:t>
            </w:r>
          </w:p>
        </w:tc>
      </w:tr>
      <w:bookmarkEnd w:id="9"/>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003AC2" w:rsidRDefault="00A45027" w:rsidP="00A45027">
            <w:pPr>
              <w:jc w:val="center"/>
              <w:rPr>
                <w:i/>
                <w:iCs/>
                <w:color w:val="7030A0"/>
                <w:sz w:val="20"/>
              </w:rPr>
            </w:pPr>
            <w:r w:rsidRPr="00003AC2">
              <w:fldChar w:fldCharType="begin"/>
            </w:r>
            <w:r w:rsidRPr="00003AC2">
              <w:rPr>
                <w:i/>
                <w:iCs/>
                <w:color w:val="7030A0"/>
                <w:sz w:val="20"/>
              </w:rPr>
              <w:instrText xml:space="preserve"> HYPERLINK "https://mentor.ieee.org/802.11/dcn/22/11-22-0382-00-00be-cc36-cr-for-remaining-cids-in-subclause-9.docx" </w:instrText>
            </w:r>
            <w:r w:rsidRPr="00003AC2">
              <w:fldChar w:fldCharType="separate"/>
            </w:r>
            <w:r w:rsidRPr="00003AC2">
              <w:rPr>
                <w:rStyle w:val="Hyperlink"/>
                <w:i/>
                <w:iCs/>
                <w:color w:val="7030A0"/>
                <w:sz w:val="20"/>
              </w:rPr>
              <w:t>382r</w:t>
            </w:r>
            <w:r w:rsidR="006D76C9" w:rsidRPr="00003AC2">
              <w:rPr>
                <w:rStyle w:val="Hyperlink"/>
                <w:i/>
                <w:iCs/>
                <w:color w:val="7030A0"/>
                <w:sz w:val="20"/>
              </w:rPr>
              <w:t>3</w:t>
            </w:r>
            <w:r w:rsidRPr="00003AC2">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003AC2" w:rsidRDefault="00A45027" w:rsidP="00A45027">
            <w:pPr>
              <w:rPr>
                <w:i/>
                <w:iCs/>
                <w:color w:val="7030A0"/>
                <w:sz w:val="20"/>
              </w:rPr>
            </w:pPr>
            <w:r w:rsidRPr="00003AC2">
              <w:rPr>
                <w:i/>
                <w:iCs/>
                <w:color w:val="7030A0"/>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003AC2" w:rsidRDefault="00A45027" w:rsidP="00A45027">
            <w:pPr>
              <w:rPr>
                <w:i/>
                <w:iCs/>
                <w:color w:val="7030A0"/>
                <w:sz w:val="20"/>
                <w:lang w:eastAsia="ko-KR"/>
              </w:rPr>
            </w:pPr>
            <w:r w:rsidRPr="00003AC2">
              <w:rPr>
                <w:i/>
                <w:iCs/>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BF5CE" w14:textId="45A4725B" w:rsidR="00F11C27" w:rsidRPr="00003AC2" w:rsidRDefault="00F11C27" w:rsidP="00F11C27">
            <w:pPr>
              <w:jc w:val="center"/>
              <w:rPr>
                <w:i/>
                <w:iCs/>
                <w:color w:val="7030A0"/>
                <w:sz w:val="20"/>
              </w:rPr>
            </w:pPr>
            <w:r w:rsidRPr="00003AC2">
              <w:rPr>
                <w:i/>
                <w:iCs/>
                <w:color w:val="7030A0"/>
                <w:sz w:val="20"/>
              </w:rPr>
              <w:t>Presented 03/</w:t>
            </w:r>
            <w:r w:rsidR="006D76C9" w:rsidRPr="00003AC2">
              <w:rPr>
                <w:i/>
                <w:iCs/>
                <w:color w:val="7030A0"/>
                <w:sz w:val="20"/>
              </w:rPr>
              <w:t>31</w:t>
            </w:r>
          </w:p>
          <w:p w14:paraId="4629CB7A" w14:textId="45234CF1" w:rsidR="00A45027" w:rsidRPr="00003AC2" w:rsidRDefault="00F11C27" w:rsidP="006D76C9">
            <w:pPr>
              <w:jc w:val="center"/>
              <w:rPr>
                <w:i/>
                <w:iCs/>
                <w:color w:val="7030A0"/>
                <w:sz w:val="20"/>
              </w:rPr>
            </w:pPr>
            <w:r w:rsidRPr="00003AC2">
              <w:rPr>
                <w:i/>
                <w:iCs/>
                <w:color w:val="7030A0"/>
                <w:sz w:val="20"/>
              </w:rPr>
              <w:t>Q4M-</w:t>
            </w:r>
            <w:r w:rsidR="006D76C9" w:rsidRPr="00003AC2">
              <w:rPr>
                <w:i/>
                <w:iCs/>
                <w:color w:val="7030A0"/>
                <w:sz w:val="20"/>
              </w:rPr>
              <w:t>8</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003AC2" w:rsidRDefault="00A45027" w:rsidP="00A45027">
            <w:pPr>
              <w:jc w:val="center"/>
              <w:rPr>
                <w:i/>
                <w:iCs/>
                <w:color w:val="7030A0"/>
                <w:sz w:val="20"/>
              </w:rPr>
            </w:pPr>
            <w:r w:rsidRPr="00003AC2">
              <w:rPr>
                <w:i/>
                <w:iCs/>
                <w:color w:val="7030A0"/>
                <w:sz w:val="20"/>
              </w:rPr>
              <w:t>CR-</w:t>
            </w:r>
            <w:r w:rsidR="006D76C9" w:rsidRPr="00003AC2">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003AC2" w:rsidRDefault="00A45027" w:rsidP="00A45027">
            <w:pPr>
              <w:jc w:val="center"/>
              <w:rPr>
                <w:i/>
                <w:iCs/>
                <w:color w:val="7030A0"/>
                <w:sz w:val="20"/>
              </w:rPr>
            </w:pPr>
            <w:r w:rsidRPr="00003AC2">
              <w:rPr>
                <w:i/>
                <w:iCs/>
                <w:color w:val="7030A0"/>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556B08"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556B08"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556B08"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556B08"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003AC2" w:rsidRDefault="00556B08" w:rsidP="00A45027">
            <w:pPr>
              <w:jc w:val="center"/>
              <w:rPr>
                <w:i/>
                <w:iCs/>
                <w:color w:val="7030A0"/>
                <w:sz w:val="20"/>
              </w:rPr>
            </w:pPr>
            <w:hyperlink r:id="rId104" w:history="1">
              <w:r w:rsidR="00A45027" w:rsidRPr="00003AC2">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003AC2" w:rsidRDefault="00A45027" w:rsidP="00A45027">
            <w:pPr>
              <w:rPr>
                <w:i/>
                <w:iCs/>
                <w:color w:val="7030A0"/>
                <w:sz w:val="20"/>
              </w:rPr>
            </w:pPr>
            <w:r w:rsidRPr="00003AC2">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003AC2" w:rsidRDefault="00A45027" w:rsidP="00A45027">
            <w:pPr>
              <w:rPr>
                <w:i/>
                <w:iCs/>
                <w:color w:val="7030A0"/>
                <w:sz w:val="20"/>
                <w:lang w:eastAsia="ko-KR"/>
              </w:rPr>
            </w:pPr>
            <w:r w:rsidRPr="00003AC2">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003AC2" w:rsidRDefault="00A45027" w:rsidP="00A45027">
            <w:pPr>
              <w:jc w:val="center"/>
              <w:rPr>
                <w:i/>
                <w:iCs/>
                <w:color w:val="7030A0"/>
                <w:sz w:val="20"/>
              </w:rPr>
            </w:pPr>
            <w:r w:rsidRPr="00003AC2">
              <w:rPr>
                <w:i/>
                <w:iCs/>
                <w:color w:val="7030A0"/>
                <w:sz w:val="20"/>
              </w:rPr>
              <w:t>Presented 03/21</w:t>
            </w:r>
          </w:p>
          <w:p w14:paraId="0F873ADB" w14:textId="559B5B3E" w:rsidR="00A45027" w:rsidRPr="00003AC2" w:rsidRDefault="00A45027" w:rsidP="00A45027">
            <w:pPr>
              <w:jc w:val="center"/>
              <w:rPr>
                <w:i/>
                <w:iCs/>
                <w:color w:val="7030A0"/>
                <w:sz w:val="20"/>
              </w:rPr>
            </w:pPr>
            <w:r w:rsidRPr="00003AC2">
              <w:rPr>
                <w:i/>
                <w:iCs/>
                <w:color w:val="7030A0"/>
                <w:sz w:val="20"/>
              </w:rPr>
              <w:t>Q4M-47C.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003AC2" w:rsidRDefault="00A45027" w:rsidP="00A45027">
            <w:pPr>
              <w:jc w:val="center"/>
              <w:rPr>
                <w:i/>
                <w:iCs/>
                <w:color w:val="7030A0"/>
                <w:sz w:val="20"/>
              </w:rPr>
            </w:pPr>
            <w:r w:rsidRPr="00003AC2">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003AC2" w:rsidRDefault="00A45027" w:rsidP="00A45027">
            <w:pPr>
              <w:jc w:val="center"/>
              <w:rPr>
                <w:i/>
                <w:iCs/>
                <w:color w:val="7030A0"/>
                <w:sz w:val="20"/>
              </w:rPr>
            </w:pPr>
            <w:r w:rsidRPr="00003AC2">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003AC2" w:rsidRDefault="00556B08" w:rsidP="00A45027">
            <w:pPr>
              <w:jc w:val="center"/>
              <w:rPr>
                <w:i/>
                <w:iCs/>
                <w:color w:val="7030A0"/>
                <w:sz w:val="20"/>
              </w:rPr>
            </w:pPr>
            <w:hyperlink r:id="rId105" w:history="1">
              <w:r w:rsidR="00A45027" w:rsidRPr="00003AC2">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003AC2" w:rsidRDefault="00A45027" w:rsidP="00A45027">
            <w:pPr>
              <w:rPr>
                <w:i/>
                <w:iCs/>
                <w:color w:val="7030A0"/>
                <w:sz w:val="20"/>
              </w:rPr>
            </w:pPr>
            <w:r w:rsidRPr="00003AC2">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003AC2" w:rsidRDefault="00A45027" w:rsidP="00A45027">
            <w:pPr>
              <w:rPr>
                <w:i/>
                <w:iCs/>
                <w:color w:val="7030A0"/>
                <w:sz w:val="20"/>
                <w:lang w:eastAsia="ko-KR"/>
              </w:rPr>
            </w:pPr>
            <w:r w:rsidRPr="00003AC2">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003AC2" w:rsidRDefault="00A45027" w:rsidP="00A45027">
            <w:pPr>
              <w:jc w:val="center"/>
              <w:rPr>
                <w:i/>
                <w:iCs/>
                <w:color w:val="7030A0"/>
                <w:sz w:val="20"/>
              </w:rPr>
            </w:pPr>
            <w:r w:rsidRPr="00003AC2">
              <w:rPr>
                <w:i/>
                <w:iCs/>
                <w:color w:val="7030A0"/>
                <w:sz w:val="20"/>
              </w:rPr>
              <w:t>Presented 03/24</w:t>
            </w:r>
          </w:p>
          <w:p w14:paraId="16299023" w14:textId="7EA67646" w:rsidR="00A45027" w:rsidRPr="00003AC2" w:rsidRDefault="00A45027" w:rsidP="00A45027">
            <w:pPr>
              <w:jc w:val="center"/>
              <w:rPr>
                <w:i/>
                <w:iCs/>
                <w:color w:val="7030A0"/>
                <w:sz w:val="20"/>
              </w:rPr>
            </w:pPr>
            <w:r w:rsidRPr="00003AC2">
              <w:rPr>
                <w:i/>
                <w:iCs/>
                <w:color w:val="7030A0"/>
                <w:sz w:val="20"/>
              </w:rPr>
              <w:t>Q4M-34C.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434882CF" w14:textId="52D0F147" w:rsidR="00A45027" w:rsidRPr="00003AC2" w:rsidRDefault="00A45027" w:rsidP="00A45027">
            <w:pPr>
              <w:jc w:val="center"/>
              <w:rPr>
                <w:i/>
                <w:iCs/>
                <w:sz w:val="20"/>
              </w:rPr>
            </w:pPr>
            <w:r w:rsidRPr="00003AC2">
              <w:rPr>
                <w:i/>
                <w:iCs/>
                <w:sz w:val="20"/>
              </w:rPr>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003AC2" w:rsidRDefault="00A45027" w:rsidP="00A45027">
            <w:pPr>
              <w:jc w:val="center"/>
              <w:rPr>
                <w:i/>
                <w:iCs/>
                <w:color w:val="7030A0"/>
                <w:sz w:val="20"/>
              </w:rPr>
            </w:pPr>
            <w:r w:rsidRPr="00003AC2">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003AC2" w:rsidRDefault="00A45027" w:rsidP="00A45027">
            <w:pPr>
              <w:jc w:val="center"/>
              <w:rPr>
                <w:i/>
                <w:iCs/>
                <w:color w:val="7030A0"/>
                <w:sz w:val="20"/>
              </w:rPr>
            </w:pPr>
            <w:r w:rsidRPr="00003AC2">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003AC2" w:rsidRDefault="00556B08" w:rsidP="00A45027">
            <w:pPr>
              <w:jc w:val="center"/>
              <w:rPr>
                <w:color w:val="7030A0"/>
                <w:sz w:val="20"/>
              </w:rPr>
            </w:pPr>
            <w:hyperlink r:id="rId106" w:history="1">
              <w:r w:rsidR="00A45027" w:rsidRPr="00003AC2">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003AC2" w:rsidRDefault="00A45027" w:rsidP="00A45027">
            <w:pPr>
              <w:rPr>
                <w:color w:val="7030A0"/>
                <w:sz w:val="20"/>
              </w:rPr>
            </w:pPr>
            <w:r w:rsidRPr="00003AC2">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003AC2" w:rsidRDefault="00A45027" w:rsidP="00A45027">
            <w:pPr>
              <w:rPr>
                <w:color w:val="7030A0"/>
                <w:sz w:val="20"/>
                <w:lang w:eastAsia="ko-KR"/>
              </w:rPr>
            </w:pPr>
            <w:r w:rsidRPr="00003AC2">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003AC2" w:rsidRDefault="00A45027" w:rsidP="00A45027">
            <w:pPr>
              <w:jc w:val="center"/>
              <w:rPr>
                <w:i/>
                <w:iCs/>
                <w:color w:val="7030A0"/>
                <w:sz w:val="20"/>
              </w:rPr>
            </w:pPr>
            <w:r w:rsidRPr="00003AC2">
              <w:rPr>
                <w:i/>
                <w:iCs/>
                <w:color w:val="7030A0"/>
                <w:sz w:val="20"/>
              </w:rPr>
              <w:t>Presented 03/28</w:t>
            </w:r>
          </w:p>
          <w:p w14:paraId="77472C96" w14:textId="7EF5A685" w:rsidR="00A45027" w:rsidRPr="00003AC2" w:rsidRDefault="00A45027" w:rsidP="00A45027">
            <w:pPr>
              <w:jc w:val="center"/>
              <w:rPr>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BE1E82" w:rsidRDefault="00A45027" w:rsidP="00A45027">
            <w:pPr>
              <w:jc w:val="center"/>
              <w:rPr>
                <w:i/>
                <w:iCs/>
                <w:color w:val="7030A0"/>
                <w:sz w:val="20"/>
              </w:rPr>
            </w:pPr>
            <w:r w:rsidRPr="00BE1E82">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BE1E82" w:rsidRDefault="00A45027" w:rsidP="00A45027">
            <w:pPr>
              <w:jc w:val="center"/>
              <w:rPr>
                <w:i/>
                <w:iCs/>
                <w:color w:val="7030A0"/>
                <w:sz w:val="20"/>
              </w:rPr>
            </w:pPr>
            <w:r w:rsidRPr="00BE1E82">
              <w:rPr>
                <w:i/>
                <w:iCs/>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BE1E82" w:rsidRDefault="00556B08" w:rsidP="00A45027">
            <w:pPr>
              <w:jc w:val="center"/>
              <w:rPr>
                <w:i/>
                <w:iCs/>
                <w:color w:val="7030A0"/>
                <w:sz w:val="20"/>
              </w:rPr>
            </w:pPr>
            <w:hyperlink r:id="rId107" w:history="1">
              <w:r w:rsidR="00A45027" w:rsidRPr="00BE1E82">
                <w:rPr>
                  <w:rStyle w:val="Hyperlink"/>
                  <w:i/>
                  <w:iCs/>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BE1E82" w:rsidRDefault="00A45027" w:rsidP="00A45027">
            <w:pPr>
              <w:rPr>
                <w:i/>
                <w:iCs/>
                <w:color w:val="7030A0"/>
                <w:sz w:val="20"/>
              </w:rPr>
            </w:pPr>
            <w:r w:rsidRPr="00BE1E82">
              <w:rPr>
                <w:i/>
                <w:iCs/>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BE1E82" w:rsidRDefault="00A45027" w:rsidP="00A45027">
            <w:pPr>
              <w:rPr>
                <w:i/>
                <w:iCs/>
                <w:color w:val="7030A0"/>
                <w:sz w:val="20"/>
                <w:lang w:eastAsia="ko-KR"/>
              </w:rPr>
            </w:pPr>
            <w:r w:rsidRPr="00BE1E82">
              <w:rPr>
                <w:i/>
                <w:iCs/>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003AC2" w:rsidRDefault="00A45027" w:rsidP="00A45027">
            <w:pPr>
              <w:jc w:val="center"/>
              <w:rPr>
                <w:i/>
                <w:iCs/>
                <w:color w:val="7030A0"/>
                <w:sz w:val="20"/>
              </w:rPr>
            </w:pPr>
            <w:r w:rsidRPr="00003AC2">
              <w:rPr>
                <w:i/>
                <w:iCs/>
                <w:color w:val="7030A0"/>
                <w:sz w:val="20"/>
              </w:rPr>
              <w:t>Presented 03/28</w:t>
            </w:r>
          </w:p>
          <w:p w14:paraId="57673878" w14:textId="3CDE773D" w:rsidR="00A45027" w:rsidRPr="00003AC2" w:rsidRDefault="00A45027" w:rsidP="00A45027">
            <w:pPr>
              <w:jc w:val="center"/>
              <w:rPr>
                <w:i/>
                <w:iCs/>
                <w:color w:val="7030A0"/>
                <w:sz w:val="20"/>
              </w:rPr>
            </w:pPr>
            <w:r w:rsidRPr="00003AC2">
              <w:rPr>
                <w:i/>
                <w:iCs/>
                <w:color w:val="7030A0"/>
                <w:sz w:val="20"/>
              </w:rPr>
              <w:t>Q4M-18C.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BE1E82" w:rsidRDefault="00A45027" w:rsidP="00A45027">
            <w:pPr>
              <w:jc w:val="center"/>
              <w:rPr>
                <w:i/>
                <w:iCs/>
                <w:color w:val="7030A0"/>
                <w:sz w:val="20"/>
              </w:rPr>
            </w:pPr>
            <w:r w:rsidRPr="00BE1E82">
              <w:rPr>
                <w:i/>
                <w:iCs/>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BE1E82" w:rsidRDefault="00A45027" w:rsidP="00A45027">
            <w:pPr>
              <w:jc w:val="center"/>
              <w:rPr>
                <w:i/>
                <w:iCs/>
                <w:color w:val="7030A0"/>
                <w:sz w:val="20"/>
              </w:rPr>
            </w:pPr>
            <w:r w:rsidRPr="00BE1E82">
              <w:rPr>
                <w:i/>
                <w:iCs/>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003AC2" w:rsidRDefault="00556B08" w:rsidP="00A45027">
            <w:pPr>
              <w:jc w:val="center"/>
              <w:rPr>
                <w:color w:val="FF0000"/>
                <w:sz w:val="20"/>
              </w:rPr>
            </w:pPr>
            <w:hyperlink r:id="rId108" w:history="1">
              <w:r w:rsidR="00A45027" w:rsidRPr="00003AC2">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003AC2" w:rsidRDefault="00A45027" w:rsidP="00A45027">
            <w:pPr>
              <w:jc w:val="center"/>
              <w:rPr>
                <w:color w:val="000000" w:themeColor="text1"/>
                <w:sz w:val="20"/>
              </w:rPr>
            </w:pPr>
            <w:r w:rsidRPr="00003AC2">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003AC2" w:rsidRDefault="00A45027" w:rsidP="00A45027">
            <w:pPr>
              <w:jc w:val="center"/>
              <w:rPr>
                <w:sz w:val="20"/>
              </w:rPr>
            </w:pPr>
            <w:r w:rsidRPr="00003AC2">
              <w:rPr>
                <w:sz w:val="20"/>
              </w:rPr>
              <w:t>CR-</w:t>
            </w:r>
            <w:r w:rsidR="006812A5" w:rsidRPr="00003AC2">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003AC2" w:rsidRDefault="00556B08" w:rsidP="00A45027">
            <w:pPr>
              <w:jc w:val="center"/>
              <w:rPr>
                <w:color w:val="FF0000"/>
                <w:sz w:val="20"/>
              </w:rPr>
            </w:pPr>
            <w:hyperlink r:id="rId109" w:history="1">
              <w:r w:rsidR="00A45027" w:rsidRPr="00003AC2">
                <w:rPr>
                  <w:rStyle w:val="Hyperlink"/>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003AC2" w:rsidRDefault="00A45027" w:rsidP="00A45027">
            <w:pPr>
              <w:rPr>
                <w:sz w:val="20"/>
              </w:rPr>
            </w:pPr>
            <w:r w:rsidRPr="00003AC2">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003AC2" w:rsidRDefault="00A45027" w:rsidP="00A45027">
            <w:pPr>
              <w:rPr>
                <w:sz w:val="20"/>
                <w:lang w:eastAsia="ko-KR"/>
              </w:rPr>
            </w:pPr>
            <w:r w:rsidRPr="00003AC2">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003AC2" w:rsidRDefault="00A45027" w:rsidP="00A45027">
            <w:pPr>
              <w:jc w:val="center"/>
              <w:rPr>
                <w:color w:val="000000" w:themeColor="text1"/>
                <w:sz w:val="20"/>
              </w:rPr>
            </w:pPr>
            <w:r w:rsidRPr="00003AC2">
              <w:rPr>
                <w:color w:val="000000" w:themeColor="text1"/>
                <w:sz w:val="20"/>
              </w:rPr>
              <w:t>Pending (Apr-0</w:t>
            </w:r>
            <w:r w:rsidR="00AF47B7" w:rsidRPr="00003AC2">
              <w:rPr>
                <w:color w:val="000000" w:themeColor="text1"/>
                <w:sz w:val="20"/>
              </w:rPr>
              <w:t>7</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003AC2" w:rsidRDefault="00A45027" w:rsidP="00A45027">
            <w:pPr>
              <w:jc w:val="center"/>
              <w:rPr>
                <w:sz w:val="20"/>
              </w:rPr>
            </w:pPr>
            <w:r w:rsidRPr="00003AC2">
              <w:rPr>
                <w:sz w:val="20"/>
              </w:rPr>
              <w:t>CR-</w:t>
            </w:r>
            <w:r w:rsidRPr="00003AC2">
              <w:rPr>
                <w:color w:val="FF0000"/>
                <w:sz w:val="20"/>
              </w:rPr>
              <w:t>5</w:t>
            </w:r>
            <w:r w:rsidR="004C7899"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003AC2" w:rsidRDefault="00A45027" w:rsidP="00A45027">
            <w:pPr>
              <w:jc w:val="center"/>
              <w:rPr>
                <w:sz w:val="20"/>
              </w:rPr>
            </w:pPr>
            <w:r w:rsidRPr="00003AC2">
              <w:rPr>
                <w:sz w:val="20"/>
              </w:rPr>
              <w:t>MAC</w:t>
            </w:r>
          </w:p>
        </w:tc>
      </w:tr>
      <w:tr w:rsidR="009C5EE9"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556B08" w:rsidP="009C5EE9">
            <w:pPr>
              <w:jc w:val="center"/>
              <w:rPr>
                <w:i/>
                <w:iCs/>
                <w:color w:val="7030A0"/>
                <w:sz w:val="20"/>
              </w:rPr>
            </w:pPr>
            <w:hyperlink r:id="rId110"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0E8B5618"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13</w:t>
            </w:r>
            <w:r w:rsidRPr="00003AC2">
              <w:rPr>
                <w:i/>
                <w:iCs/>
                <w:color w:val="7030A0"/>
                <w:sz w:val="20"/>
              </w:rPr>
              <w:t>C.</w:t>
            </w:r>
          </w:p>
          <w:p w14:paraId="1A29036B" w14:textId="64B1DA26" w:rsidR="009C5EE9" w:rsidRPr="00003AC2" w:rsidRDefault="009C5EE9" w:rsidP="009C5EE9">
            <w:pPr>
              <w:jc w:val="center"/>
              <w:rPr>
                <w:color w:val="000000" w:themeColor="text1"/>
                <w:sz w:val="20"/>
              </w:rPr>
            </w:pPr>
            <w:r w:rsidRPr="009C5EE9">
              <w:rPr>
                <w:i/>
                <w:iCs/>
                <w:color w:val="00B050"/>
                <w:sz w:val="20"/>
              </w:rPr>
              <w:t>1</w:t>
            </w:r>
            <w:r w:rsidR="00574453">
              <w:rPr>
                <w:i/>
                <w:iCs/>
                <w:color w:val="00B050"/>
                <w:sz w:val="20"/>
              </w:rPr>
              <w:t>5</w:t>
            </w:r>
            <w:r w:rsidRPr="009C5EE9">
              <w:rPr>
                <w:i/>
                <w:iCs/>
                <w:color w:val="00B050"/>
                <w:sz w:val="20"/>
              </w:rPr>
              <w:t>C-Next Call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314A25B8" w:rsidR="009C5EE9" w:rsidRPr="00003AC2" w:rsidRDefault="0042587C" w:rsidP="009C5EE9">
            <w:pPr>
              <w:jc w:val="center"/>
              <w:rPr>
                <w:color w:val="FF0000"/>
                <w:sz w:val="20"/>
              </w:rPr>
            </w:pPr>
            <w:r>
              <w:rPr>
                <w:color w:val="FF0000"/>
                <w:sz w:val="20"/>
              </w:rPr>
              <w:fldChar w:fldCharType="begin"/>
            </w:r>
            <w:r>
              <w:rPr>
                <w:color w:val="FF0000"/>
                <w:sz w:val="20"/>
              </w:rPr>
              <w:instrText xml:space="preserve"> HYPERLINK "https://mentor.ieee.org/802.11/dcn/22/11-22-0547-00-00be-cc36-cr-for-qos-related-and-misc-topics.docx" </w:instrText>
            </w:r>
            <w:r>
              <w:rPr>
                <w:color w:val="FF0000"/>
                <w:sz w:val="20"/>
              </w:rPr>
              <w:fldChar w:fldCharType="separate"/>
            </w:r>
            <w:r w:rsidR="009C5EE9" w:rsidRPr="0042587C">
              <w:rPr>
                <w:rStyle w:val="Hyperlink"/>
                <w:sz w:val="20"/>
              </w:rPr>
              <w:t>547r0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003AC2" w:rsidRDefault="009C5EE9" w:rsidP="009C5EE9">
            <w:pPr>
              <w:rPr>
                <w:sz w:val="20"/>
              </w:rPr>
            </w:pPr>
            <w:r w:rsidRPr="00003AC2">
              <w:rPr>
                <w:sz w:val="20"/>
              </w:rPr>
              <w:t xml:space="preserve">CR for QoS related and </w:t>
            </w:r>
            <w:proofErr w:type="spellStart"/>
            <w:r w:rsidRPr="00003AC2">
              <w:rPr>
                <w:sz w:val="20"/>
              </w:rPr>
              <w:t>misc</w:t>
            </w:r>
            <w:proofErr w:type="spellEnd"/>
            <w:r w:rsidRPr="00003AC2">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003AC2" w:rsidRDefault="009C5EE9" w:rsidP="009C5EE9">
            <w:pPr>
              <w:rPr>
                <w:sz w:val="20"/>
                <w:lang w:eastAsia="ko-KR"/>
              </w:rPr>
            </w:pPr>
            <w:r w:rsidRPr="00003AC2">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9C5EE9" w:rsidRPr="00003AC2" w:rsidRDefault="009C5EE9" w:rsidP="009C5EE9">
            <w:pPr>
              <w:jc w:val="center"/>
              <w:rPr>
                <w:color w:val="000000" w:themeColor="text1"/>
                <w:sz w:val="20"/>
              </w:rPr>
            </w:pPr>
            <w:r w:rsidRPr="00003AC2">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9C5EE9" w:rsidRPr="00003AC2" w:rsidRDefault="009C5EE9" w:rsidP="009C5EE9">
            <w:pPr>
              <w:jc w:val="center"/>
              <w:rPr>
                <w:sz w:val="20"/>
              </w:rPr>
            </w:pPr>
            <w:r w:rsidRPr="00003AC2">
              <w:rPr>
                <w:sz w:val="20"/>
              </w:rPr>
              <w:t>CR-</w:t>
            </w:r>
            <w:r w:rsidRPr="00003AC2">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003AC2" w:rsidRDefault="009C5EE9" w:rsidP="009C5EE9">
            <w:pPr>
              <w:jc w:val="center"/>
              <w:rPr>
                <w:sz w:val="20"/>
              </w:rPr>
            </w:pPr>
            <w:r w:rsidRPr="00003AC2">
              <w:rPr>
                <w:sz w:val="20"/>
              </w:rPr>
              <w:t>MAC</w:t>
            </w:r>
          </w:p>
        </w:tc>
      </w:tr>
      <w:bookmarkStart w:id="11" w:name="_Hlk100430190"/>
      <w:tr w:rsidR="009C5EE9"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9C5EE9" w:rsidRPr="00003AC2" w:rsidRDefault="009C5EE9" w:rsidP="009C5EE9">
            <w:pPr>
              <w:jc w:val="center"/>
              <w:rPr>
                <w:color w:val="FF0000"/>
                <w:sz w:val="20"/>
              </w:rPr>
            </w:pPr>
            <w:r>
              <w:fldChar w:fldCharType="begin"/>
            </w:r>
            <w:r>
              <w:instrText xml:space="preserve"> HYPERLINK "https://mentor.ieee.org/802.11/dcn/22/11-22-0527-00-00be-remaining-11be-cids-misc.docx" </w:instrText>
            </w:r>
            <w:r>
              <w:fldChar w:fldCharType="separate"/>
            </w:r>
            <w:r w:rsidRPr="00003AC2">
              <w:rPr>
                <w:rStyle w:val="Hyperlink"/>
                <w:sz w:val="20"/>
              </w:rPr>
              <w:t>527r0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003AC2" w:rsidRDefault="009C5EE9" w:rsidP="009C5EE9">
            <w:pPr>
              <w:rPr>
                <w:sz w:val="20"/>
              </w:rPr>
            </w:pPr>
            <w:r w:rsidRPr="00003AC2">
              <w:rPr>
                <w:sz w:val="20"/>
              </w:rPr>
              <w:t>Remaining 11be CIDs-</w:t>
            </w:r>
            <w:proofErr w:type="spellStart"/>
            <w:r w:rsidRPr="00003AC2">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003AC2" w:rsidRDefault="009C5EE9" w:rsidP="009C5EE9">
            <w:pPr>
              <w:rPr>
                <w:sz w:val="20"/>
                <w:lang w:eastAsia="ko-KR"/>
              </w:rPr>
            </w:pPr>
            <w:r w:rsidRPr="00003AC2">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9C5EE9" w:rsidRPr="00003AC2" w:rsidRDefault="009C5EE9" w:rsidP="009C5EE9">
            <w:pPr>
              <w:jc w:val="center"/>
              <w:rPr>
                <w:color w:val="000000" w:themeColor="text1"/>
                <w:sz w:val="20"/>
              </w:rPr>
            </w:pPr>
            <w:r w:rsidRPr="00003AC2">
              <w:rPr>
                <w:color w:val="000000" w:themeColor="text1"/>
                <w:sz w:val="20"/>
              </w:rPr>
              <w:t>Pending (Apr-04)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003AC2" w:rsidRDefault="009C5EE9" w:rsidP="009C5EE9">
            <w:pPr>
              <w:jc w:val="center"/>
              <w:rPr>
                <w:sz w:val="20"/>
              </w:rPr>
            </w:pPr>
            <w:r w:rsidRPr="00003AC2">
              <w:rPr>
                <w:sz w:val="20"/>
              </w:rPr>
              <w:t>MAC</w:t>
            </w:r>
          </w:p>
        </w:tc>
      </w:tr>
      <w:bookmarkEnd w:id="11"/>
      <w:tr w:rsidR="009C5EE9"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9C5EE9" w:rsidRPr="00003AC2" w:rsidRDefault="009C5EE9" w:rsidP="009C5EE9">
            <w:pPr>
              <w:jc w:val="center"/>
              <w:rPr>
                <w:color w:val="FF0000"/>
                <w:sz w:val="20"/>
              </w:rPr>
            </w:pPr>
            <w:r w:rsidRPr="00003AC2">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9C5EE9" w:rsidRPr="00003AC2" w:rsidRDefault="009C5EE9" w:rsidP="009C5EE9">
            <w:pPr>
              <w:jc w:val="center"/>
              <w:rPr>
                <w:color w:val="000000" w:themeColor="text1"/>
                <w:sz w:val="20"/>
              </w:rPr>
            </w:pPr>
            <w:r w:rsidRPr="00003AC2">
              <w:rPr>
                <w:color w:val="000000" w:themeColor="text1"/>
                <w:sz w:val="20"/>
              </w:rPr>
              <w:t>Pending (Apr-15)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9C5EE9" w:rsidRPr="00003AC2" w:rsidRDefault="009C5EE9" w:rsidP="009C5EE9">
            <w:pPr>
              <w:jc w:val="center"/>
              <w:rPr>
                <w:color w:val="FF0000"/>
                <w:sz w:val="20"/>
              </w:rPr>
            </w:pPr>
            <w:r w:rsidRPr="00003AC2">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9C5EE9" w:rsidRPr="00003AC2" w:rsidRDefault="009C5EE9" w:rsidP="009C5EE9">
            <w:pPr>
              <w:rPr>
                <w:sz w:val="20"/>
              </w:rPr>
            </w:pPr>
            <w:r w:rsidRPr="00003AC2">
              <w:rPr>
                <w:sz w:val="20"/>
              </w:rPr>
              <w:t>Resolution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9C5EE9" w:rsidRPr="00003AC2" w:rsidRDefault="009C5EE9" w:rsidP="009C5EE9">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9C5EE9" w:rsidRPr="00003AC2" w:rsidRDefault="009C5EE9" w:rsidP="009C5EE9">
            <w:pPr>
              <w:jc w:val="center"/>
              <w:rPr>
                <w:color w:val="000000" w:themeColor="text1"/>
                <w:sz w:val="20"/>
              </w:rPr>
            </w:pPr>
            <w:r w:rsidRPr="00003AC2">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9C5EE9" w:rsidRPr="00003AC2" w:rsidRDefault="009C5EE9" w:rsidP="009C5EE9">
            <w:pPr>
              <w:jc w:val="center"/>
              <w:rPr>
                <w:sz w:val="20"/>
              </w:rPr>
            </w:pPr>
            <w:r w:rsidRPr="00003AC2">
              <w:rPr>
                <w:sz w:val="20"/>
              </w:rPr>
              <w:t>CR-</w:t>
            </w:r>
            <w:r w:rsidRPr="00003AC2">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9C5EE9" w:rsidRPr="00003AC2" w:rsidRDefault="009C5EE9" w:rsidP="009C5EE9">
            <w:pPr>
              <w:jc w:val="center"/>
              <w:rPr>
                <w:sz w:val="20"/>
              </w:rPr>
            </w:pPr>
            <w:r w:rsidRPr="00003AC2">
              <w:rPr>
                <w:sz w:val="20"/>
              </w:rPr>
              <w:t>MAC</w:t>
            </w:r>
          </w:p>
        </w:tc>
      </w:tr>
      <w:tr w:rsidR="009C5EE9"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556B08" w:rsidP="009C5EE9">
            <w:pPr>
              <w:jc w:val="center"/>
              <w:rPr>
                <w:i/>
                <w:iCs/>
                <w:color w:val="7030A0"/>
                <w:sz w:val="20"/>
              </w:rPr>
            </w:pPr>
            <w:hyperlink r:id="rId111"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7777777"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26</w:t>
            </w:r>
            <w:r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556B08" w:rsidP="009C5EE9">
            <w:pPr>
              <w:jc w:val="center"/>
              <w:rPr>
                <w:sz w:val="20"/>
              </w:rPr>
            </w:pPr>
            <w:hyperlink r:id="rId112" w:history="1">
              <w:r w:rsidR="009C5EE9"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003AC2" w:rsidRDefault="00556B08" w:rsidP="009C5EE9">
            <w:pPr>
              <w:jc w:val="center"/>
              <w:rPr>
                <w:sz w:val="20"/>
              </w:rPr>
            </w:pPr>
            <w:hyperlink r:id="rId113" w:history="1">
              <w:r w:rsidR="009C5EE9" w:rsidRPr="00003AC2">
                <w:rPr>
                  <w:rStyle w:val="Hyperlink"/>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003AC2" w:rsidRDefault="009C5EE9" w:rsidP="009C5EE9">
            <w:pPr>
              <w:rPr>
                <w:sz w:val="20"/>
              </w:rPr>
            </w:pPr>
            <w:r w:rsidRPr="00003AC2">
              <w:rPr>
                <w:sz w:val="20"/>
              </w:rPr>
              <w:t>Updating-NSTR-Indication-Bitmap-via-OM-Control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003AC2" w:rsidRDefault="009C5EE9" w:rsidP="009C5EE9">
            <w:pPr>
              <w:rPr>
                <w:sz w:val="20"/>
                <w:lang w:eastAsia="ko-KR"/>
              </w:rPr>
            </w:pPr>
            <w:r w:rsidRPr="00003AC2">
              <w:rPr>
                <w:sz w:val="20"/>
                <w:lang w:eastAsia="ko-KR"/>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6A232168" w:rsidR="009C5EE9" w:rsidRPr="00003AC2" w:rsidRDefault="009C5EE9" w:rsidP="009C5EE9">
            <w:pPr>
              <w:jc w:val="center"/>
              <w:rPr>
                <w:color w:val="000000" w:themeColor="text1"/>
                <w:sz w:val="20"/>
              </w:rPr>
            </w:pPr>
            <w:r w:rsidRPr="00003AC2">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003AC2" w:rsidRDefault="009C5EE9" w:rsidP="009C5EE9">
            <w:pPr>
              <w:jc w:val="center"/>
              <w:rPr>
                <w:sz w:val="20"/>
              </w:rPr>
            </w:pPr>
            <w:r w:rsidRPr="00003AC2">
              <w:rPr>
                <w:sz w:val="20"/>
              </w:rPr>
              <w:t>CR-</w:t>
            </w:r>
            <w:r w:rsidRPr="00003AC2">
              <w:rPr>
                <w:color w:val="FF0000"/>
                <w:sz w:val="20"/>
              </w:rPr>
              <w:t>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003AC2" w:rsidRDefault="009C5EE9" w:rsidP="009C5EE9">
            <w:pPr>
              <w:jc w:val="center"/>
              <w:rPr>
                <w:sz w:val="20"/>
              </w:rPr>
            </w:pPr>
            <w:r w:rsidRPr="00003AC2">
              <w:rPr>
                <w:sz w:val="20"/>
              </w:rPr>
              <w:t>MAC</w:t>
            </w:r>
          </w:p>
        </w:tc>
      </w:tr>
      <w:tr w:rsidR="009C5EE9" w:rsidRPr="00793BDB" w14:paraId="63B450D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0B051EC8"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25</w:t>
            </w:r>
            <w:r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556B08" w:rsidP="009C5EE9">
            <w:pPr>
              <w:jc w:val="center"/>
              <w:rPr>
                <w:color w:val="FF0000"/>
                <w:sz w:val="20"/>
              </w:rPr>
            </w:pPr>
            <w:hyperlink r:id="rId114"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556B08"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556B08" w:rsidP="009C5EE9">
            <w:pPr>
              <w:jc w:val="center"/>
              <w:rPr>
                <w:color w:val="FF0000"/>
                <w:sz w:val="20"/>
              </w:rPr>
            </w:pPr>
            <w:hyperlink r:id="rId116" w:history="1">
              <w:r w:rsidR="009C5EE9"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556B08"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556B08" w:rsidP="009C5EE9">
            <w:pPr>
              <w:jc w:val="center"/>
              <w:rPr>
                <w:color w:val="FF0000"/>
                <w:sz w:val="20"/>
              </w:rPr>
            </w:pPr>
            <w:hyperlink r:id="rId118" w:history="1">
              <w:r w:rsidR="009C5EE9"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556B08" w:rsidP="009C5EE9">
            <w:pPr>
              <w:jc w:val="center"/>
              <w:rPr>
                <w:color w:val="FF0000"/>
                <w:sz w:val="20"/>
              </w:rPr>
            </w:pPr>
            <w:hyperlink r:id="rId119" w:history="1">
              <w:r w:rsidR="009C5EE9"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9C5EE9" w:rsidRPr="00992D25" w:rsidRDefault="009C5EE9" w:rsidP="009C5EE9">
            <w:pPr>
              <w:jc w:val="center"/>
              <w:rPr>
                <w:color w:val="000000" w:themeColor="text1"/>
                <w:sz w:val="20"/>
              </w:rPr>
            </w:pPr>
            <w:r w:rsidRPr="00992D25">
              <w:rPr>
                <w:color w:val="000000" w:themeColor="text1"/>
                <w:sz w:val="20"/>
              </w:rPr>
              <w:t>Pending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556B08" w:rsidP="009C5EE9">
            <w:pPr>
              <w:jc w:val="center"/>
              <w:rPr>
                <w:color w:val="FF0000"/>
                <w:sz w:val="20"/>
              </w:rPr>
            </w:pPr>
            <w:hyperlink r:id="rId120" w:history="1">
              <w:r w:rsidR="009C5EE9"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556B08" w:rsidP="009C5EE9">
            <w:pPr>
              <w:jc w:val="center"/>
              <w:rPr>
                <w:color w:val="FF0000"/>
                <w:sz w:val="20"/>
              </w:rPr>
            </w:pPr>
            <w:hyperlink r:id="rId121"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072C7902" w:rsidR="009C5EE9" w:rsidRPr="00992D25" w:rsidRDefault="009C5EE9" w:rsidP="009C5EE9">
            <w:pPr>
              <w:rPr>
                <w:sz w:val="20"/>
              </w:rPr>
            </w:pPr>
            <w:r w:rsidRPr="00992D25">
              <w:rPr>
                <w:sz w:val="20"/>
              </w:rPr>
              <w:t>CR for CIDs on TID-to-Link Mapping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9C5EE9" w:rsidRPr="00992D25" w:rsidRDefault="009C5EE9" w:rsidP="009C5EE9">
            <w:pPr>
              <w:jc w:val="center"/>
              <w:rPr>
                <w:color w:val="000000" w:themeColor="text1"/>
                <w:sz w:val="20"/>
              </w:rPr>
            </w:pPr>
            <w:r w:rsidRPr="00992D25">
              <w:rPr>
                <w:color w:val="000000" w:themeColor="text1"/>
                <w:sz w:val="20"/>
              </w:rPr>
              <w:t>Pending (April 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556B08"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9C5EE9" w:rsidRPr="00992D25" w:rsidRDefault="00556B08" w:rsidP="009C5EE9">
            <w:pPr>
              <w:jc w:val="center"/>
              <w:rPr>
                <w:sz w:val="20"/>
              </w:rPr>
            </w:pPr>
            <w:hyperlink r:id="rId123" w:history="1">
              <w:r w:rsidR="009C5EE9" w:rsidRPr="00992D25">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992D25" w:rsidRDefault="009C5EE9" w:rsidP="009C5EE9">
            <w:pPr>
              <w:rPr>
                <w:sz w:val="20"/>
              </w:rPr>
            </w:pPr>
            <w:r w:rsidRPr="00992D25">
              <w:rPr>
                <w:sz w:val="20"/>
              </w:rPr>
              <w:t>CR for clause 10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992D25" w:rsidRDefault="009C5EE9" w:rsidP="009C5EE9">
            <w:pPr>
              <w:rPr>
                <w:color w:val="000000" w:themeColor="text1"/>
                <w:sz w:val="20"/>
              </w:rPr>
            </w:pPr>
            <w:r w:rsidRPr="00992D25">
              <w:rPr>
                <w:color w:val="000000" w:themeColor="text1"/>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992D25" w:rsidRDefault="009C5EE9" w:rsidP="009C5EE9">
            <w:pPr>
              <w:jc w:val="center"/>
              <w:rPr>
                <w:color w:val="000000" w:themeColor="text1"/>
                <w:sz w:val="20"/>
              </w:rPr>
            </w:pPr>
            <w:r w:rsidRPr="00992D25">
              <w:rPr>
                <w:color w:val="000000" w:themeColor="text1"/>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992D25" w:rsidRDefault="009C5EE9" w:rsidP="009C5EE9">
            <w:pPr>
              <w:jc w:val="center"/>
              <w:rPr>
                <w:color w:val="000000" w:themeColor="text1"/>
                <w:sz w:val="20"/>
              </w:rPr>
            </w:pPr>
            <w:r w:rsidRPr="00992D25">
              <w:rPr>
                <w:color w:val="000000" w:themeColor="text1"/>
                <w:sz w:val="20"/>
              </w:rPr>
              <w:t>MAC</w:t>
            </w:r>
          </w:p>
        </w:tc>
      </w:tr>
      <w:tr w:rsidR="001A3985" w:rsidRPr="00793BDB" w14:paraId="6B88BBC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556B08"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10975186" w:rsidR="001A3985" w:rsidRPr="00992D25" w:rsidRDefault="001A3985" w:rsidP="001A3985">
            <w:pPr>
              <w:rPr>
                <w:sz w:val="20"/>
              </w:rPr>
            </w:pPr>
            <w:r w:rsidRPr="00992D25">
              <w:rPr>
                <w:sz w:val="20"/>
              </w:rPr>
              <w:t>comment resolution for miscellaneous comments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556B08"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556B08"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556B08"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556B08"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556B08"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556B08"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556B08"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556B08"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556B08"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556B08"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556B08"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556B08"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556B08"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556B08"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556B08"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556B08"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556B08"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556B08"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556B08"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556B08"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556B08"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556B08"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556B08"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556B08"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556B08"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556B08"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556B08"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556B08"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556B08"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556B08"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556B08"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556B08"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556B08"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556B08"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556B08"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556B08"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556B08"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556B08"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556B08"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556B08"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556B08"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556B08"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556B08"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556B08"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556B08"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556B08"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556B08"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556B08"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556B08"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556B08"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556B08"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556B08"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556B08"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556B08"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556B08"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556B08"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556B08"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556B08"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556B08"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556B08"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556B08"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556B08"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556B08"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556B08"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556B08"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556B08"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556B08"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556B08"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556B08"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556B08"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556B08"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556B08"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556B08"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556B08"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556B08"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556B08"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556B08"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556B08"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556B08"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556B08"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556B08"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556B08"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556B08"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556B08"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556B08"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556B08"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556B08"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556B08"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556B08"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556B08"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556B08"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556B08"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556B08"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556B08"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556B08"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556B08"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556B08"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556B08"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556B08"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556B08"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556B08"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556B08"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556B08"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556B08"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556B08"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556B08"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556B08"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556B08"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556B08"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556B08"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556B08"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556B08"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556B08"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556B08"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556B08"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556B08"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556B08"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556B08"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556B08"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893CD3">
        <w:rPr>
          <w:highlight w:val="yellow"/>
        </w:rPr>
        <w:t>1</w:t>
      </w:r>
      <w:r>
        <w:rPr>
          <w:highlight w:val="yellow"/>
        </w:rPr>
        <w:t>7</w:t>
      </w:r>
      <w:r w:rsidRPr="00893CD3">
        <w:rPr>
          <w:highlight w:val="yellow"/>
          <w:vertAlign w:val="superscript"/>
        </w:rPr>
        <w:t>th</w:t>
      </w:r>
      <w:r w:rsidRPr="00893CD3">
        <w:rPr>
          <w:highlight w:val="yellow"/>
        </w:rPr>
        <w:t xml:space="preserve"> Conf. Call: Apr </w:t>
      </w:r>
      <w:r>
        <w:rPr>
          <w:highlight w:val="yellow"/>
        </w:rPr>
        <w:t>11</w:t>
      </w:r>
      <w:r w:rsidRPr="00893CD3">
        <w:rPr>
          <w:highlight w:val="yellow"/>
        </w:rPr>
        <w:t xml:space="preserve"> (1</w:t>
      </w:r>
      <w:r>
        <w:rPr>
          <w:highlight w:val="yellow"/>
        </w:rPr>
        <w:t>9</w:t>
      </w:r>
      <w:r w:rsidRPr="00893CD3">
        <w:rPr>
          <w:highlight w:val="yellow"/>
        </w:rPr>
        <w:t>:00–</w:t>
      </w:r>
      <w:r>
        <w:rPr>
          <w:highlight w:val="yellow"/>
        </w:rPr>
        <w:t>21</w:t>
      </w:r>
      <w:r w:rsidRPr="00893CD3">
        <w:rPr>
          <w:highlight w:val="yellow"/>
        </w:rPr>
        <w:t>:00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77777777" w:rsidR="00893CD3" w:rsidRPr="00546C15" w:rsidRDefault="00893CD3" w:rsidP="00893CD3">
      <w:pPr>
        <w:pStyle w:val="ListParagraph"/>
        <w:numPr>
          <w:ilvl w:val="0"/>
          <w:numId w:val="3"/>
        </w:numPr>
      </w:pPr>
      <w:r w:rsidRPr="00546C15">
        <w:t>Announcements:</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4747E3" w:rsidRDefault="00556B08" w:rsidP="007055DF">
      <w:pPr>
        <w:pStyle w:val="ListParagraph"/>
        <w:numPr>
          <w:ilvl w:val="1"/>
          <w:numId w:val="3"/>
        </w:numPr>
        <w:rPr>
          <w:sz w:val="20"/>
          <w:szCs w:val="20"/>
        </w:rPr>
      </w:pPr>
      <w:hyperlink r:id="rId341" w:history="1">
        <w:r w:rsidR="00B84FE7" w:rsidRPr="004747E3">
          <w:rPr>
            <w:rStyle w:val="Hyperlink"/>
            <w:sz w:val="20"/>
            <w:szCs w:val="20"/>
          </w:rPr>
          <w:t>077r1</w:t>
        </w:r>
      </w:hyperlink>
      <w:r w:rsidR="00B84FE7" w:rsidRPr="004747E3">
        <w:rPr>
          <w:sz w:val="20"/>
          <w:szCs w:val="20"/>
        </w:rPr>
        <w:t xml:space="preserve"> CR for CIDs on PPDU End Time Alignment</w:t>
      </w:r>
      <w:r w:rsidR="00B84FE7" w:rsidRPr="004747E3">
        <w:rPr>
          <w:sz w:val="20"/>
          <w:szCs w:val="20"/>
        </w:rPr>
        <w:tab/>
      </w:r>
      <w:r w:rsidR="00B84FE7" w:rsidRPr="004747E3">
        <w:rPr>
          <w:sz w:val="20"/>
          <w:szCs w:val="20"/>
        </w:rPr>
        <w:tab/>
        <w:t xml:space="preserve">Yongho Seok   </w:t>
      </w:r>
      <w:r w:rsidR="0000416F" w:rsidRPr="004747E3">
        <w:rPr>
          <w:sz w:val="20"/>
          <w:szCs w:val="20"/>
        </w:rPr>
        <w:t xml:space="preserve">  </w:t>
      </w:r>
      <w:r w:rsidR="00B84FE7" w:rsidRPr="004747E3">
        <w:rPr>
          <w:sz w:val="20"/>
          <w:szCs w:val="20"/>
        </w:rPr>
        <w:t>[38C 45’]</w:t>
      </w:r>
    </w:p>
    <w:p w14:paraId="30E800D9" w14:textId="77777777" w:rsidR="00FA6C16" w:rsidRDefault="00556B08" w:rsidP="00FA6C16">
      <w:pPr>
        <w:pStyle w:val="ListParagraph"/>
        <w:numPr>
          <w:ilvl w:val="1"/>
          <w:numId w:val="3"/>
        </w:numPr>
        <w:rPr>
          <w:sz w:val="20"/>
          <w:szCs w:val="20"/>
        </w:rPr>
      </w:pPr>
      <w:hyperlink r:id="rId342" w:history="1">
        <w:r w:rsidR="00FA6C16" w:rsidRPr="0077430A">
          <w:rPr>
            <w:rStyle w:val="Hyperlink"/>
            <w:sz w:val="20"/>
            <w:szCs w:val="20"/>
          </w:rPr>
          <w:t>547r0</w:t>
        </w:r>
      </w:hyperlink>
      <w:r w:rsidR="00FA6C16" w:rsidRPr="0042587C">
        <w:rPr>
          <w:sz w:val="20"/>
          <w:szCs w:val="20"/>
        </w:rPr>
        <w:t xml:space="preserve"> CR for QoS related and </w:t>
      </w:r>
      <w:proofErr w:type="spellStart"/>
      <w:r w:rsidR="00FA6C16" w:rsidRPr="0042587C">
        <w:rPr>
          <w:sz w:val="20"/>
          <w:szCs w:val="20"/>
        </w:rPr>
        <w:t>misc</w:t>
      </w:r>
      <w:proofErr w:type="spellEnd"/>
      <w:r w:rsidR="00FA6C16" w:rsidRPr="0042587C">
        <w:rPr>
          <w:sz w:val="20"/>
          <w:szCs w:val="20"/>
        </w:rPr>
        <w:t xml:space="preserve"> topics</w:t>
      </w:r>
      <w:r w:rsidR="00FA6C16" w:rsidRPr="0042587C">
        <w:rPr>
          <w:sz w:val="20"/>
          <w:szCs w:val="20"/>
        </w:rPr>
        <w:tab/>
      </w:r>
      <w:r w:rsidR="00FA6C16">
        <w:rPr>
          <w:sz w:val="20"/>
          <w:szCs w:val="20"/>
        </w:rPr>
        <w:tab/>
      </w:r>
      <w:r w:rsidR="00FA6C16">
        <w:rPr>
          <w:sz w:val="20"/>
          <w:szCs w:val="20"/>
        </w:rPr>
        <w:tab/>
      </w:r>
      <w:r w:rsidR="00FA6C16" w:rsidRPr="0042587C">
        <w:rPr>
          <w:sz w:val="20"/>
          <w:szCs w:val="20"/>
        </w:rPr>
        <w:t>Duncan Ho</w:t>
      </w:r>
      <w:r w:rsidR="00FA6C16">
        <w:rPr>
          <w:sz w:val="20"/>
          <w:szCs w:val="20"/>
        </w:rPr>
        <w:tab/>
        <w:t>[17C   20’]</w:t>
      </w:r>
    </w:p>
    <w:p w14:paraId="2CCA75FE" w14:textId="5EFE574F" w:rsidR="00893CD3" w:rsidRPr="004747E3" w:rsidRDefault="00556B08" w:rsidP="00893CD3">
      <w:pPr>
        <w:pStyle w:val="ListParagraph"/>
        <w:numPr>
          <w:ilvl w:val="1"/>
          <w:numId w:val="3"/>
        </w:numPr>
        <w:rPr>
          <w:sz w:val="20"/>
          <w:szCs w:val="20"/>
        </w:rPr>
      </w:pPr>
      <w:hyperlink r:id="rId343" w:history="1">
        <w:r w:rsidR="00893CD3" w:rsidRPr="004747E3">
          <w:rPr>
            <w:rStyle w:val="Hyperlink"/>
            <w:sz w:val="20"/>
            <w:szCs w:val="20"/>
          </w:rPr>
          <w:t>1273r5</w:t>
        </w:r>
      </w:hyperlink>
      <w:r w:rsidR="00893CD3" w:rsidRPr="004747E3">
        <w:rPr>
          <w:sz w:val="20"/>
          <w:szCs w:val="20"/>
        </w:rPr>
        <w:t xml:space="preserve"> CR on 5196 </w:t>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t>Guogang Huang [SP 1C 5’]</w:t>
      </w:r>
    </w:p>
    <w:p w14:paraId="6E1D6172" w14:textId="2422ADAC" w:rsidR="00893CD3" w:rsidRPr="004747E3" w:rsidRDefault="00556B08" w:rsidP="00893CD3">
      <w:pPr>
        <w:pStyle w:val="ListParagraph"/>
        <w:numPr>
          <w:ilvl w:val="1"/>
          <w:numId w:val="3"/>
        </w:numPr>
        <w:rPr>
          <w:sz w:val="20"/>
          <w:szCs w:val="20"/>
        </w:rPr>
      </w:pPr>
      <w:hyperlink r:id="rId344" w:history="1">
        <w:r w:rsidR="00893CD3" w:rsidRPr="004747E3">
          <w:rPr>
            <w:rStyle w:val="Hyperlink"/>
            <w:sz w:val="20"/>
            <w:szCs w:val="20"/>
          </w:rPr>
          <w:t>1279r0</w:t>
        </w:r>
      </w:hyperlink>
      <w:r w:rsidR="00893CD3" w:rsidRPr="004747E3">
        <w:rPr>
          <w:sz w:val="20"/>
          <w:szCs w:val="20"/>
        </w:rPr>
        <w:t xml:space="preserve"> CR for D1.0 AAD and Nonce CIDs </w:t>
      </w:r>
      <w:r w:rsidR="00893CD3" w:rsidRPr="004747E3">
        <w:rPr>
          <w:sz w:val="20"/>
          <w:szCs w:val="20"/>
        </w:rPr>
        <w:tab/>
      </w:r>
      <w:r w:rsidR="00893CD3" w:rsidRPr="004747E3">
        <w:rPr>
          <w:sz w:val="20"/>
          <w:szCs w:val="20"/>
        </w:rPr>
        <w:tab/>
      </w:r>
      <w:r w:rsidR="00893CD3" w:rsidRPr="004747E3">
        <w:rPr>
          <w:sz w:val="20"/>
          <w:szCs w:val="20"/>
        </w:rPr>
        <w:tab/>
        <w:t>Rojan Chitrakar  [SP 2C 5’]</w:t>
      </w:r>
    </w:p>
    <w:p w14:paraId="783039E3" w14:textId="7268FFA2" w:rsidR="00893CD3" w:rsidRPr="004747E3" w:rsidRDefault="00556B08" w:rsidP="00893CD3">
      <w:pPr>
        <w:pStyle w:val="ListParagraph"/>
        <w:numPr>
          <w:ilvl w:val="1"/>
          <w:numId w:val="3"/>
        </w:numPr>
        <w:rPr>
          <w:sz w:val="20"/>
          <w:szCs w:val="20"/>
        </w:rPr>
      </w:pPr>
      <w:hyperlink r:id="rId345" w:history="1">
        <w:r w:rsidR="00893CD3" w:rsidRPr="004747E3">
          <w:rPr>
            <w:rStyle w:val="Hyperlink"/>
            <w:sz w:val="20"/>
            <w:szCs w:val="20"/>
          </w:rPr>
          <w:t>308r5</w:t>
        </w:r>
      </w:hyperlink>
      <w:r w:rsidR="00893CD3" w:rsidRPr="004747E3">
        <w:rPr>
          <w:sz w:val="20"/>
          <w:szCs w:val="20"/>
        </w:rPr>
        <w:t xml:space="preserve"> Resolution for CIDs related to ML advertisement - P3</w:t>
      </w:r>
      <w:r w:rsidR="00893CD3" w:rsidRPr="004747E3">
        <w:rPr>
          <w:sz w:val="20"/>
          <w:szCs w:val="20"/>
        </w:rPr>
        <w:tab/>
        <w:t>Abhishek Patil    [SP 6C 5’]</w:t>
      </w:r>
    </w:p>
    <w:p w14:paraId="6D29B3D2" w14:textId="5EDAE7D7" w:rsidR="00893CD3" w:rsidRPr="004747E3" w:rsidRDefault="00556B08" w:rsidP="00893CD3">
      <w:pPr>
        <w:pStyle w:val="ListParagraph"/>
        <w:numPr>
          <w:ilvl w:val="1"/>
          <w:numId w:val="3"/>
        </w:numPr>
        <w:rPr>
          <w:sz w:val="20"/>
          <w:szCs w:val="20"/>
        </w:rPr>
      </w:pPr>
      <w:hyperlink r:id="rId346" w:history="1">
        <w:r w:rsidR="00893CD3" w:rsidRPr="004747E3">
          <w:rPr>
            <w:rStyle w:val="Hyperlink"/>
            <w:sz w:val="20"/>
            <w:szCs w:val="20"/>
          </w:rPr>
          <w:t>1973r</w:t>
        </w:r>
        <w:r w:rsidR="002A2C85" w:rsidRPr="004747E3">
          <w:rPr>
            <w:rStyle w:val="Hyperlink"/>
            <w:sz w:val="20"/>
            <w:szCs w:val="20"/>
          </w:rPr>
          <w:t>2</w:t>
        </w:r>
      </w:hyperlink>
      <w:r w:rsidR="00893CD3" w:rsidRPr="004747E3">
        <w:rPr>
          <w:sz w:val="20"/>
          <w:szCs w:val="20"/>
        </w:rPr>
        <w:t xml:space="preserve"> CID-spreadsheet-35-1-and-35-3-1</w:t>
      </w:r>
      <w:r w:rsidR="00893CD3" w:rsidRPr="004747E3">
        <w:rPr>
          <w:sz w:val="20"/>
          <w:szCs w:val="20"/>
        </w:rPr>
        <w:tab/>
      </w:r>
      <w:r w:rsidR="00893CD3" w:rsidRPr="004747E3">
        <w:rPr>
          <w:sz w:val="20"/>
          <w:szCs w:val="20"/>
        </w:rPr>
        <w:tab/>
      </w:r>
      <w:r w:rsidR="00893CD3" w:rsidRPr="004747E3">
        <w:rPr>
          <w:sz w:val="20"/>
          <w:szCs w:val="20"/>
        </w:rPr>
        <w:tab/>
        <w:t xml:space="preserve">Carol Ansley  </w:t>
      </w:r>
      <w:r w:rsidR="00354C99" w:rsidRPr="004747E3">
        <w:rPr>
          <w:sz w:val="20"/>
          <w:szCs w:val="20"/>
        </w:rPr>
        <w:t xml:space="preserve">     </w:t>
      </w:r>
      <w:r w:rsidR="00893CD3" w:rsidRPr="004747E3">
        <w:rPr>
          <w:sz w:val="20"/>
          <w:szCs w:val="20"/>
        </w:rPr>
        <w:t>[5C-10’ C.]</w:t>
      </w:r>
    </w:p>
    <w:p w14:paraId="73E470F4" w14:textId="4306CA92" w:rsidR="00893CD3" w:rsidRPr="004747E3" w:rsidRDefault="00556B08" w:rsidP="00893CD3">
      <w:pPr>
        <w:pStyle w:val="ListParagraph"/>
        <w:numPr>
          <w:ilvl w:val="1"/>
          <w:numId w:val="3"/>
        </w:numPr>
        <w:rPr>
          <w:sz w:val="20"/>
          <w:szCs w:val="20"/>
        </w:rPr>
      </w:pPr>
      <w:hyperlink r:id="rId347" w:history="1">
        <w:r w:rsidR="00893CD3" w:rsidRPr="004747E3">
          <w:rPr>
            <w:rStyle w:val="Hyperlink"/>
            <w:sz w:val="20"/>
            <w:szCs w:val="20"/>
          </w:rPr>
          <w:t>515r2</w:t>
        </w:r>
      </w:hyperlink>
      <w:r w:rsidR="00893CD3" w:rsidRPr="004747E3">
        <w:rPr>
          <w:sz w:val="20"/>
          <w:szCs w:val="20"/>
        </w:rPr>
        <w:t xml:space="preserve"> updating-NSTR-Indication-Bitmap-via-OM-Control      </w:t>
      </w:r>
      <w:r w:rsidR="00893CD3" w:rsidRPr="004747E3">
        <w:rPr>
          <w:sz w:val="20"/>
          <w:szCs w:val="20"/>
        </w:rPr>
        <w:tab/>
        <w:t xml:space="preserve">Xiangxin Gu   </w:t>
      </w:r>
      <w:r w:rsidR="00354C99" w:rsidRPr="004747E3">
        <w:rPr>
          <w:sz w:val="20"/>
          <w:szCs w:val="20"/>
        </w:rPr>
        <w:t xml:space="preserve">    </w:t>
      </w:r>
      <w:r w:rsidR="00893CD3" w:rsidRPr="004747E3">
        <w:rPr>
          <w:sz w:val="20"/>
          <w:szCs w:val="20"/>
        </w:rPr>
        <w:t>[1C-10’ C.]</w:t>
      </w:r>
    </w:p>
    <w:p w14:paraId="1DCE2F9D" w14:textId="4EAEC2D6" w:rsidR="00893CD3" w:rsidRPr="004747E3" w:rsidRDefault="00556B08" w:rsidP="00893CD3">
      <w:pPr>
        <w:pStyle w:val="ListParagraph"/>
        <w:numPr>
          <w:ilvl w:val="1"/>
          <w:numId w:val="3"/>
        </w:numPr>
        <w:rPr>
          <w:sz w:val="20"/>
          <w:szCs w:val="20"/>
        </w:rPr>
      </w:pPr>
      <w:hyperlink r:id="rId348" w:history="1">
        <w:r w:rsidR="00893CD3" w:rsidRPr="004747E3">
          <w:rPr>
            <w:rStyle w:val="Hyperlink"/>
            <w:sz w:val="20"/>
            <w:szCs w:val="20"/>
          </w:rPr>
          <w:t>011r1</w:t>
        </w:r>
      </w:hyperlink>
      <w:r w:rsidR="00893CD3" w:rsidRPr="004747E3">
        <w:rPr>
          <w:sz w:val="20"/>
          <w:szCs w:val="20"/>
        </w:rPr>
        <w:t xml:space="preserve"> cr-of-cid-7056-and-7710</w:t>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t>Yunbo Li             [2C-10’]</w:t>
      </w:r>
    </w:p>
    <w:p w14:paraId="0A054DF7" w14:textId="769617B4" w:rsidR="00893CD3" w:rsidRPr="004747E3" w:rsidRDefault="00556B08" w:rsidP="00893CD3">
      <w:pPr>
        <w:pStyle w:val="ListParagraph"/>
        <w:numPr>
          <w:ilvl w:val="1"/>
          <w:numId w:val="3"/>
        </w:numPr>
        <w:rPr>
          <w:sz w:val="20"/>
          <w:szCs w:val="20"/>
        </w:rPr>
      </w:pPr>
      <w:hyperlink r:id="rId349" w:history="1">
        <w:r w:rsidR="00893CD3" w:rsidRPr="004747E3">
          <w:rPr>
            <w:rStyle w:val="Hyperlink"/>
            <w:sz w:val="20"/>
            <w:szCs w:val="20"/>
          </w:rPr>
          <w:t>139r0</w:t>
        </w:r>
      </w:hyperlink>
      <w:r w:rsidR="00893CD3" w:rsidRPr="004747E3">
        <w:rPr>
          <w:sz w:val="20"/>
          <w:szCs w:val="20"/>
        </w:rPr>
        <w:t xml:space="preserve"> CR-for-</w:t>
      </w:r>
      <w:proofErr w:type="spellStart"/>
      <w:r w:rsidR="00893CD3" w:rsidRPr="004747E3">
        <w:rPr>
          <w:sz w:val="20"/>
          <w:szCs w:val="20"/>
        </w:rPr>
        <w:t>rTWT</w:t>
      </w:r>
      <w:proofErr w:type="spellEnd"/>
      <w:r w:rsidR="00893CD3" w:rsidRPr="004747E3">
        <w:rPr>
          <w:sz w:val="20"/>
          <w:szCs w:val="20"/>
        </w:rPr>
        <w:t>-TXOP-Rules</w:t>
      </w:r>
      <w:r w:rsidR="00893CD3" w:rsidRPr="004747E3">
        <w:rPr>
          <w:sz w:val="20"/>
          <w:szCs w:val="20"/>
        </w:rPr>
        <w:tab/>
      </w:r>
      <w:r w:rsidR="00893CD3" w:rsidRPr="004747E3">
        <w:rPr>
          <w:sz w:val="20"/>
          <w:szCs w:val="20"/>
        </w:rPr>
        <w:tab/>
      </w:r>
      <w:r w:rsidR="00893CD3" w:rsidRPr="004747E3">
        <w:rPr>
          <w:sz w:val="20"/>
          <w:szCs w:val="20"/>
        </w:rPr>
        <w:tab/>
        <w:t xml:space="preserve">       </w:t>
      </w:r>
      <w:r w:rsidR="00893CD3" w:rsidRPr="004747E3">
        <w:rPr>
          <w:sz w:val="20"/>
          <w:szCs w:val="20"/>
        </w:rPr>
        <w:tab/>
        <w:t xml:space="preserve">Jason Y. Guo      </w:t>
      </w:r>
      <w:r w:rsidR="00354C99" w:rsidRPr="004747E3">
        <w:rPr>
          <w:sz w:val="20"/>
          <w:szCs w:val="20"/>
        </w:rPr>
        <w:t xml:space="preserve"> </w:t>
      </w:r>
      <w:r w:rsidR="00893CD3" w:rsidRPr="004747E3">
        <w:rPr>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D05B65">
        <w:rPr>
          <w:highlight w:val="yellow"/>
        </w:rPr>
        <w:t>1</w:t>
      </w:r>
      <w:r w:rsidR="001C570C">
        <w:rPr>
          <w:highlight w:val="yellow"/>
        </w:rPr>
        <w:t>8</w:t>
      </w:r>
      <w:r w:rsidRPr="00D05B65">
        <w:rPr>
          <w:highlight w:val="yellow"/>
          <w:vertAlign w:val="superscript"/>
        </w:rPr>
        <w:t>th</w:t>
      </w:r>
      <w:r w:rsidRPr="00D05B65">
        <w:rPr>
          <w:highlight w:val="yellow"/>
        </w:rPr>
        <w:t xml:space="preserve"> Conf. Call: Apr </w:t>
      </w:r>
      <w:r w:rsidR="001C570C">
        <w:rPr>
          <w:highlight w:val="yellow"/>
        </w:rPr>
        <w:t>13</w:t>
      </w:r>
      <w:r w:rsidRPr="00D05B65">
        <w:rPr>
          <w:highlight w:val="yellow"/>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1AFF81FE" w:rsidR="00E176DB" w:rsidRDefault="00E176DB" w:rsidP="00E176DB">
      <w:pPr>
        <w:pStyle w:val="ListParagraph"/>
        <w:numPr>
          <w:ilvl w:val="0"/>
          <w:numId w:val="3"/>
        </w:numPr>
      </w:pPr>
      <w:r w:rsidRPr="007474DD">
        <w:t>Announcements:</w:t>
      </w:r>
      <w:r>
        <w:t xml:space="preserve"> </w:t>
      </w:r>
    </w:p>
    <w:p w14:paraId="572AB4FB" w14:textId="1E6B6F72" w:rsidR="00ED0189" w:rsidRPr="00B14E07" w:rsidRDefault="00ED0189" w:rsidP="00E176DB">
      <w:pPr>
        <w:pStyle w:val="ListParagraph"/>
        <w:numPr>
          <w:ilvl w:val="0"/>
          <w:numId w:val="3"/>
        </w:numPr>
        <w:rPr>
          <w:b/>
          <w:bCs/>
        </w:rPr>
      </w:pPr>
      <w:r w:rsidRPr="00B14E07">
        <w:rPr>
          <w:b/>
          <w:bCs/>
        </w:rPr>
        <w:t>Proposed Additional Telcos prior to May</w:t>
      </w:r>
      <w:r w:rsidR="001D6916" w:rsidRPr="00B14E07">
        <w:rPr>
          <w:b/>
          <w:bCs/>
        </w:rPr>
        <w:t xml:space="preserve"> Interim</w:t>
      </w:r>
      <w:r w:rsidRPr="00B14E07">
        <w:rPr>
          <w:b/>
          <w:bCs/>
        </w:rPr>
        <w:t xml:space="preserve">: </w:t>
      </w:r>
    </w:p>
    <w:p w14:paraId="500DF6AB" w14:textId="7B5886F3" w:rsidR="00ED0189" w:rsidRPr="00EB503D" w:rsidRDefault="0056565C" w:rsidP="00ED0189">
      <w:pPr>
        <w:pStyle w:val="ListParagraph"/>
        <w:numPr>
          <w:ilvl w:val="1"/>
          <w:numId w:val="3"/>
        </w:numPr>
        <w:spacing w:before="100" w:beforeAutospacing="1" w:after="240"/>
        <w:rPr>
          <w:sz w:val="22"/>
          <w:szCs w:val="22"/>
        </w:rPr>
      </w:pPr>
      <w:r w:rsidRPr="00EB503D">
        <w:rPr>
          <w:sz w:val="22"/>
          <w:szCs w:val="22"/>
        </w:rPr>
        <w:t>May</w:t>
      </w:r>
      <w:r w:rsidR="00ED0189" w:rsidRPr="00EB503D">
        <w:rPr>
          <w:sz w:val="22"/>
          <w:szCs w:val="22"/>
        </w:rPr>
        <w:t xml:space="preserve"> </w:t>
      </w:r>
      <w:r w:rsidRPr="00EB503D">
        <w:rPr>
          <w:sz w:val="22"/>
          <w:szCs w:val="22"/>
        </w:rPr>
        <w:t>02</w:t>
      </w:r>
      <w:r w:rsidR="00A86EE4" w:rsidRPr="00EB503D">
        <w:rPr>
          <w:sz w:val="22"/>
          <w:szCs w:val="22"/>
        </w:rPr>
        <w:tab/>
      </w:r>
      <w:r w:rsidR="00ED0189" w:rsidRPr="00EB503D">
        <w:rPr>
          <w:sz w:val="22"/>
          <w:szCs w:val="22"/>
        </w:rPr>
        <w:tab/>
        <w:t xml:space="preserve">Monday </w:t>
      </w:r>
      <w:r w:rsidR="00ED0189" w:rsidRPr="00EB503D">
        <w:rPr>
          <w:sz w:val="22"/>
          <w:szCs w:val="22"/>
        </w:rPr>
        <w:tab/>
        <w:t>– MAC</w:t>
      </w:r>
      <w:r w:rsidR="00ED0189" w:rsidRPr="00EB503D">
        <w:rPr>
          <w:sz w:val="22"/>
          <w:szCs w:val="22"/>
        </w:rPr>
        <w:tab/>
      </w:r>
      <w:r w:rsidR="00EB503D">
        <w:rPr>
          <w:sz w:val="22"/>
          <w:szCs w:val="22"/>
        </w:rPr>
        <w:t xml:space="preserve"> </w:t>
      </w:r>
      <w:r w:rsidR="00ED0189" w:rsidRPr="00EB503D">
        <w:rPr>
          <w:sz w:val="22"/>
          <w:szCs w:val="22"/>
        </w:rPr>
        <w:t>19:00-21:00 ET</w:t>
      </w:r>
    </w:p>
    <w:p w14:paraId="42BCEAFE" w14:textId="37B64BD3" w:rsidR="00ED0189" w:rsidRPr="00EB503D" w:rsidRDefault="0056565C" w:rsidP="00ED0189">
      <w:pPr>
        <w:pStyle w:val="ListParagraph"/>
        <w:numPr>
          <w:ilvl w:val="1"/>
          <w:numId w:val="3"/>
        </w:numPr>
        <w:spacing w:before="100" w:beforeAutospacing="1" w:after="240"/>
        <w:rPr>
          <w:sz w:val="22"/>
          <w:szCs w:val="22"/>
        </w:rPr>
      </w:pPr>
      <w:r w:rsidRPr="00EB503D">
        <w:rPr>
          <w:sz w:val="22"/>
          <w:szCs w:val="22"/>
        </w:rPr>
        <w:t>May 04</w:t>
      </w:r>
      <w:r w:rsidR="00ED0189" w:rsidRPr="00EB503D">
        <w:rPr>
          <w:sz w:val="22"/>
          <w:szCs w:val="22"/>
        </w:rPr>
        <w:tab/>
      </w:r>
      <w:r w:rsidR="00A86EE4" w:rsidRPr="00EB503D">
        <w:rPr>
          <w:sz w:val="22"/>
          <w:szCs w:val="22"/>
        </w:rPr>
        <w:tab/>
      </w:r>
      <w:r w:rsidR="00ED0189" w:rsidRPr="00EB503D">
        <w:rPr>
          <w:sz w:val="22"/>
          <w:szCs w:val="22"/>
        </w:rPr>
        <w:t xml:space="preserve">Wednesday </w:t>
      </w:r>
      <w:r w:rsidR="00ED0189" w:rsidRPr="00EB503D">
        <w:rPr>
          <w:sz w:val="22"/>
          <w:szCs w:val="22"/>
        </w:rPr>
        <w:tab/>
        <w:t xml:space="preserve">– </w:t>
      </w:r>
      <w:r w:rsidR="00B81A9E">
        <w:rPr>
          <w:sz w:val="22"/>
          <w:szCs w:val="22"/>
        </w:rPr>
        <w:t>Joint*</w:t>
      </w:r>
      <w:r w:rsidR="00E722C2" w:rsidRPr="00EB503D">
        <w:rPr>
          <w:sz w:val="22"/>
          <w:szCs w:val="22"/>
        </w:rPr>
        <w:tab/>
      </w:r>
      <w:r w:rsidR="00ED0189" w:rsidRPr="00EB503D">
        <w:rPr>
          <w:sz w:val="22"/>
          <w:szCs w:val="22"/>
        </w:rPr>
        <w:t xml:space="preserve"> 10:00-12:00 ET</w:t>
      </w:r>
    </w:p>
    <w:p w14:paraId="59D12E63" w14:textId="563A1068" w:rsidR="00B81A9E" w:rsidRDefault="00ED0189" w:rsidP="00B81A9E">
      <w:pPr>
        <w:pStyle w:val="ListParagraph"/>
        <w:numPr>
          <w:ilvl w:val="1"/>
          <w:numId w:val="3"/>
        </w:numPr>
        <w:spacing w:before="100" w:beforeAutospacing="1" w:after="240"/>
        <w:rPr>
          <w:sz w:val="22"/>
          <w:szCs w:val="22"/>
        </w:rPr>
      </w:pPr>
      <w:r w:rsidRPr="00EB503D">
        <w:rPr>
          <w:sz w:val="22"/>
          <w:szCs w:val="22"/>
        </w:rPr>
        <w:t xml:space="preserve">Apr </w:t>
      </w:r>
      <w:r w:rsidR="0056565C" w:rsidRPr="00EB503D">
        <w:rPr>
          <w:sz w:val="22"/>
          <w:szCs w:val="22"/>
        </w:rPr>
        <w:t>05</w:t>
      </w:r>
      <w:r w:rsidRPr="00EB503D">
        <w:rPr>
          <w:sz w:val="22"/>
          <w:szCs w:val="22"/>
        </w:rPr>
        <w:tab/>
      </w:r>
      <w:r w:rsidRPr="00EB503D">
        <w:rPr>
          <w:sz w:val="22"/>
          <w:szCs w:val="22"/>
        </w:rPr>
        <w:tab/>
        <w:t xml:space="preserve">Thursday </w:t>
      </w:r>
      <w:r w:rsidRPr="00EB503D">
        <w:rPr>
          <w:sz w:val="22"/>
          <w:szCs w:val="22"/>
        </w:rPr>
        <w:tab/>
        <w:t>– MAC</w:t>
      </w:r>
      <w:r w:rsidRPr="00EB503D">
        <w:rPr>
          <w:sz w:val="22"/>
          <w:szCs w:val="22"/>
        </w:rPr>
        <w:tab/>
      </w:r>
      <w:r w:rsidR="00EB503D">
        <w:rPr>
          <w:sz w:val="22"/>
          <w:szCs w:val="22"/>
        </w:rPr>
        <w:t xml:space="preserve"> </w:t>
      </w:r>
      <w:r w:rsidRPr="00EB503D">
        <w:rPr>
          <w:sz w:val="22"/>
          <w:szCs w:val="22"/>
        </w:rPr>
        <w:t>10:00-12:00  ET</w:t>
      </w:r>
    </w:p>
    <w:p w14:paraId="0C944279" w14:textId="067CA432" w:rsidR="00B81A9E" w:rsidRPr="00B81A9E" w:rsidRDefault="00B81A9E" w:rsidP="00AD2F35">
      <w:pPr>
        <w:pStyle w:val="ListParagraph"/>
        <w:spacing w:before="100" w:beforeAutospacing="1" w:after="240"/>
        <w:ind w:left="1080"/>
        <w:rPr>
          <w:sz w:val="22"/>
          <w:szCs w:val="22"/>
        </w:rPr>
      </w:pPr>
      <w:r>
        <w:rPr>
          <w:sz w:val="22"/>
          <w:szCs w:val="22"/>
        </w:rPr>
        <w:t xml:space="preserve">*Can be modified to MAC </w:t>
      </w:r>
      <w:r w:rsidR="00AD2F35">
        <w:rPr>
          <w:sz w:val="22"/>
          <w:szCs w:val="22"/>
        </w:rPr>
        <w:t xml:space="preserve">on the fly with </w:t>
      </w:r>
      <w:r>
        <w:rPr>
          <w:sz w:val="22"/>
          <w:szCs w:val="22"/>
        </w:rPr>
        <w:t>pre</w:t>
      </w:r>
      <w:r w:rsidR="00AD2F35">
        <w:rPr>
          <w:sz w:val="22"/>
          <w:szCs w:val="22"/>
        </w:rPr>
        <w:t>-</w:t>
      </w:r>
      <w:r>
        <w:rPr>
          <w:sz w:val="22"/>
          <w:szCs w:val="22"/>
        </w:rPr>
        <w:t>announcement.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E176DB" w:rsidRDefault="00556B08" w:rsidP="00E176DB">
      <w:pPr>
        <w:pStyle w:val="ListParagraph"/>
        <w:numPr>
          <w:ilvl w:val="1"/>
          <w:numId w:val="3"/>
        </w:numPr>
        <w:rPr>
          <w:sz w:val="22"/>
          <w:szCs w:val="22"/>
        </w:rPr>
      </w:pPr>
      <w:hyperlink r:id="rId357" w:history="1">
        <w:r w:rsidR="00E176DB" w:rsidRPr="00CC54EA">
          <w:rPr>
            <w:rStyle w:val="Hyperlink"/>
            <w:sz w:val="22"/>
            <w:szCs w:val="22"/>
          </w:rPr>
          <w:t>356r</w:t>
        </w:r>
        <w:r w:rsidR="00CC54EA" w:rsidRPr="00CC54EA">
          <w:rPr>
            <w:rStyle w:val="Hyperlink"/>
            <w:sz w:val="22"/>
            <w:szCs w:val="22"/>
          </w:rPr>
          <w:t>6</w:t>
        </w:r>
      </w:hyperlink>
      <w:r w:rsidR="00E176DB" w:rsidRPr="00E176DB">
        <w:rPr>
          <w:sz w:val="22"/>
          <w:szCs w:val="22"/>
        </w:rPr>
        <w:t xml:space="preserve"> CR 4 power save of NSTR mobile AP MLD</w:t>
      </w:r>
      <w:r w:rsidR="00E176DB" w:rsidRPr="00E176DB">
        <w:rPr>
          <w:sz w:val="22"/>
          <w:szCs w:val="22"/>
        </w:rPr>
        <w:tab/>
        <w:t>Guogang Huang      [2C SP 10’]</w:t>
      </w:r>
    </w:p>
    <w:p w14:paraId="20B8263E" w14:textId="307CFBF8" w:rsidR="00E176DB" w:rsidRDefault="00556B08" w:rsidP="00E176DB">
      <w:pPr>
        <w:pStyle w:val="ListParagraph"/>
        <w:numPr>
          <w:ilvl w:val="1"/>
          <w:numId w:val="3"/>
        </w:numPr>
        <w:rPr>
          <w:sz w:val="22"/>
          <w:szCs w:val="22"/>
        </w:rPr>
      </w:pPr>
      <w:hyperlink r:id="rId358" w:history="1">
        <w:r w:rsidR="00E176DB" w:rsidRPr="00466094">
          <w:rPr>
            <w:rStyle w:val="Hyperlink"/>
            <w:sz w:val="22"/>
            <w:szCs w:val="22"/>
          </w:rPr>
          <w:t>209r</w:t>
        </w:r>
        <w:r w:rsidR="00466094" w:rsidRPr="00466094">
          <w:rPr>
            <w:rStyle w:val="Hyperlink"/>
            <w:sz w:val="22"/>
            <w:szCs w:val="22"/>
          </w:rPr>
          <w:t>3</w:t>
        </w:r>
      </w:hyperlink>
      <w:r w:rsidR="00E176DB" w:rsidRPr="00E176DB">
        <w:rPr>
          <w:sz w:val="22"/>
          <w:szCs w:val="22"/>
        </w:rPr>
        <w:t xml:space="preserve"> MLO Broadcast Architecture</w:t>
      </w:r>
      <w:r w:rsidR="00E176DB" w:rsidRPr="00E176DB">
        <w:rPr>
          <w:sz w:val="22"/>
          <w:szCs w:val="22"/>
        </w:rPr>
        <w:tab/>
      </w:r>
      <w:r w:rsidR="00E176DB" w:rsidRPr="00E176DB">
        <w:rPr>
          <w:sz w:val="22"/>
          <w:szCs w:val="22"/>
        </w:rPr>
        <w:tab/>
      </w:r>
      <w:r w:rsidR="00E176DB" w:rsidRPr="00E176DB">
        <w:rPr>
          <w:sz w:val="22"/>
          <w:szCs w:val="22"/>
        </w:rPr>
        <w:tab/>
        <w:t>Mike Montemurro   [2C SP 10’]</w:t>
      </w:r>
    </w:p>
    <w:p w14:paraId="537D7B6D" w14:textId="6A978F0C" w:rsidR="00A53A18" w:rsidRDefault="00556B08" w:rsidP="001D4BFB">
      <w:pPr>
        <w:pStyle w:val="ListParagraph"/>
        <w:numPr>
          <w:ilvl w:val="1"/>
          <w:numId w:val="3"/>
        </w:numPr>
        <w:rPr>
          <w:sz w:val="22"/>
          <w:szCs w:val="22"/>
        </w:rPr>
      </w:pPr>
      <w:hyperlink r:id="rId359" w:history="1">
        <w:r w:rsidR="00970770" w:rsidRPr="00466094">
          <w:rPr>
            <w:rStyle w:val="Hyperlink"/>
            <w:sz w:val="22"/>
            <w:szCs w:val="22"/>
          </w:rPr>
          <w:t>545r0</w:t>
        </w:r>
      </w:hyperlink>
      <w:r w:rsidR="00970770" w:rsidRPr="00970770">
        <w:rPr>
          <w:sz w:val="22"/>
          <w:szCs w:val="22"/>
        </w:rPr>
        <w:t xml:space="preserve"> CC36 CR on EHT Operation element Part2</w:t>
      </w:r>
      <w:r w:rsidR="00970770" w:rsidRPr="00970770">
        <w:rPr>
          <w:sz w:val="22"/>
          <w:szCs w:val="22"/>
        </w:rPr>
        <w:tab/>
        <w:t>Guogang Huang</w:t>
      </w:r>
      <w:r w:rsidR="00970770">
        <w:rPr>
          <w:sz w:val="22"/>
          <w:szCs w:val="22"/>
        </w:rPr>
        <w:t xml:space="preserve">      </w:t>
      </w:r>
      <w:r w:rsidR="00970770" w:rsidRPr="00E176DB">
        <w:rPr>
          <w:sz w:val="22"/>
          <w:szCs w:val="22"/>
        </w:rPr>
        <w:t>[</w:t>
      </w:r>
      <w:r w:rsidR="00970770">
        <w:rPr>
          <w:sz w:val="22"/>
          <w:szCs w:val="22"/>
        </w:rPr>
        <w:t>5</w:t>
      </w:r>
      <w:r w:rsidR="00970770" w:rsidRPr="00E176DB">
        <w:rPr>
          <w:sz w:val="22"/>
          <w:szCs w:val="22"/>
        </w:rPr>
        <w:t xml:space="preserve">C </w:t>
      </w:r>
      <w:r w:rsidR="00970770">
        <w:rPr>
          <w:sz w:val="22"/>
          <w:szCs w:val="22"/>
        </w:rPr>
        <w:t xml:space="preserve"> 20</w:t>
      </w:r>
      <w:r w:rsidR="00970770" w:rsidRPr="00E176DB">
        <w:rPr>
          <w:sz w:val="22"/>
          <w:szCs w:val="22"/>
        </w:rPr>
        <w:t>’]</w:t>
      </w:r>
    </w:p>
    <w:p w14:paraId="493EC42B" w14:textId="49544CD8" w:rsidR="00693B9B" w:rsidRPr="00693B9B" w:rsidRDefault="00556B08" w:rsidP="0050105E">
      <w:pPr>
        <w:pStyle w:val="ListParagraph"/>
        <w:numPr>
          <w:ilvl w:val="1"/>
          <w:numId w:val="3"/>
        </w:numPr>
        <w:rPr>
          <w:sz w:val="22"/>
          <w:szCs w:val="22"/>
        </w:rPr>
      </w:pPr>
      <w:hyperlink r:id="rId360" w:history="1">
        <w:r w:rsidR="00693B9B" w:rsidRPr="00693B9B">
          <w:rPr>
            <w:rStyle w:val="Hyperlink"/>
            <w:sz w:val="22"/>
            <w:szCs w:val="22"/>
          </w:rPr>
          <w:t>536r0</w:t>
        </w:r>
      </w:hyperlink>
      <w:r w:rsidR="00693B9B" w:rsidRPr="00693B9B">
        <w:rPr>
          <w:sz w:val="22"/>
          <w:szCs w:val="22"/>
        </w:rPr>
        <w:t xml:space="preserve"> cc36-resolution-for-cid-5882</w:t>
      </w:r>
      <w:r w:rsidR="00693B9B" w:rsidRPr="00693B9B">
        <w:rPr>
          <w:sz w:val="22"/>
          <w:szCs w:val="22"/>
        </w:rPr>
        <w:tab/>
      </w:r>
      <w:r w:rsidR="00693B9B">
        <w:rPr>
          <w:sz w:val="22"/>
          <w:szCs w:val="22"/>
        </w:rPr>
        <w:tab/>
      </w:r>
      <w:r w:rsidR="00693B9B">
        <w:rPr>
          <w:sz w:val="22"/>
          <w:szCs w:val="22"/>
        </w:rPr>
        <w:tab/>
      </w:r>
      <w:r w:rsidR="00693B9B" w:rsidRPr="00693B9B">
        <w:rPr>
          <w:sz w:val="22"/>
          <w:szCs w:val="22"/>
        </w:rPr>
        <w:t>Liangxiao Xin</w:t>
      </w:r>
      <w:r w:rsidR="004571B6">
        <w:rPr>
          <w:sz w:val="22"/>
          <w:szCs w:val="22"/>
        </w:rPr>
        <w:tab/>
        <w:t xml:space="preserve">      </w:t>
      </w:r>
      <w:r w:rsidR="004571B6" w:rsidRPr="00E176DB">
        <w:rPr>
          <w:sz w:val="22"/>
          <w:szCs w:val="22"/>
        </w:rPr>
        <w:t>[</w:t>
      </w:r>
      <w:r w:rsidR="004571B6">
        <w:rPr>
          <w:sz w:val="22"/>
          <w:szCs w:val="22"/>
        </w:rPr>
        <w:t>1</w:t>
      </w:r>
      <w:r w:rsidR="004571B6" w:rsidRPr="00E176DB">
        <w:rPr>
          <w:sz w:val="22"/>
          <w:szCs w:val="22"/>
        </w:rPr>
        <w:t xml:space="preserve">C </w:t>
      </w:r>
      <w:r w:rsidR="004571B6">
        <w:rPr>
          <w:sz w:val="22"/>
          <w:szCs w:val="22"/>
        </w:rPr>
        <w:t xml:space="preserve"> 1</w:t>
      </w:r>
      <w:r w:rsidR="00C92025">
        <w:rPr>
          <w:sz w:val="22"/>
          <w:szCs w:val="22"/>
        </w:rPr>
        <w:t>0</w:t>
      </w:r>
      <w:r w:rsidR="004571B6" w:rsidRPr="00E176DB">
        <w:rPr>
          <w:sz w:val="22"/>
          <w:szCs w:val="22"/>
        </w:rPr>
        <w:t>’]</w:t>
      </w:r>
    </w:p>
    <w:p w14:paraId="53579F6B" w14:textId="4DF5D8CC" w:rsidR="00693B9B" w:rsidRPr="00693B9B" w:rsidRDefault="00556B08" w:rsidP="00CF5805">
      <w:pPr>
        <w:pStyle w:val="ListParagraph"/>
        <w:numPr>
          <w:ilvl w:val="1"/>
          <w:numId w:val="3"/>
        </w:numPr>
        <w:rPr>
          <w:sz w:val="22"/>
          <w:szCs w:val="22"/>
        </w:rPr>
      </w:pPr>
      <w:hyperlink r:id="rId361" w:history="1">
        <w:r w:rsidR="00693B9B" w:rsidRPr="00693B9B">
          <w:rPr>
            <w:rStyle w:val="Hyperlink"/>
            <w:sz w:val="22"/>
            <w:szCs w:val="22"/>
          </w:rPr>
          <w:t>559r2</w:t>
        </w:r>
      </w:hyperlink>
      <w:r w:rsidR="00693B9B" w:rsidRPr="00693B9B">
        <w:rPr>
          <w:sz w:val="22"/>
          <w:szCs w:val="22"/>
        </w:rPr>
        <w:t xml:space="preserve"> CR for CIDs 6144 and 7990</w:t>
      </w:r>
      <w:r w:rsidR="00693B9B" w:rsidRPr="00693B9B">
        <w:rPr>
          <w:sz w:val="22"/>
          <w:szCs w:val="22"/>
        </w:rPr>
        <w:tab/>
      </w:r>
      <w:r w:rsidR="00693B9B">
        <w:rPr>
          <w:sz w:val="22"/>
          <w:szCs w:val="22"/>
        </w:rPr>
        <w:tab/>
      </w:r>
      <w:r w:rsidR="00693B9B">
        <w:rPr>
          <w:sz w:val="22"/>
          <w:szCs w:val="22"/>
        </w:rPr>
        <w:tab/>
      </w:r>
      <w:proofErr w:type="spellStart"/>
      <w:r w:rsidR="00693B9B" w:rsidRPr="00693B9B">
        <w:rPr>
          <w:sz w:val="22"/>
          <w:szCs w:val="22"/>
        </w:rPr>
        <w:t>Mengshi</w:t>
      </w:r>
      <w:proofErr w:type="spellEnd"/>
      <w:r w:rsidR="00693B9B" w:rsidRPr="00693B9B">
        <w:rPr>
          <w:sz w:val="22"/>
          <w:szCs w:val="22"/>
        </w:rPr>
        <w:t xml:space="preserve"> Hu</w:t>
      </w:r>
      <w:r w:rsidR="003E3516">
        <w:rPr>
          <w:sz w:val="22"/>
          <w:szCs w:val="22"/>
        </w:rPr>
        <w:tab/>
        <w:t xml:space="preserve">      </w:t>
      </w:r>
      <w:r w:rsidR="003E3516" w:rsidRPr="00E176DB">
        <w:rPr>
          <w:sz w:val="22"/>
          <w:szCs w:val="22"/>
        </w:rPr>
        <w:t>[</w:t>
      </w:r>
      <w:r w:rsidR="003E3516">
        <w:rPr>
          <w:sz w:val="22"/>
          <w:szCs w:val="22"/>
        </w:rPr>
        <w:t>2</w:t>
      </w:r>
      <w:r w:rsidR="003E3516" w:rsidRPr="00E176DB">
        <w:rPr>
          <w:sz w:val="22"/>
          <w:szCs w:val="22"/>
        </w:rPr>
        <w:t xml:space="preserve">C </w:t>
      </w:r>
      <w:r w:rsidR="003E3516">
        <w:rPr>
          <w:sz w:val="22"/>
          <w:szCs w:val="22"/>
        </w:rPr>
        <w:t xml:space="preserve"> 10</w:t>
      </w:r>
      <w:r w:rsidR="003E3516" w:rsidRPr="00E176DB">
        <w:rPr>
          <w:sz w:val="22"/>
          <w:szCs w:val="22"/>
        </w:rPr>
        <w:t>’]</w:t>
      </w:r>
    </w:p>
    <w:p w14:paraId="248716AC" w14:textId="1072CCF9" w:rsidR="005A6006" w:rsidRPr="007C7953" w:rsidRDefault="005A6006" w:rsidP="00483F74">
      <w:pPr>
        <w:pStyle w:val="ListParagraph"/>
        <w:numPr>
          <w:ilvl w:val="0"/>
          <w:numId w:val="3"/>
        </w:numPr>
        <w:jc w:val="both"/>
      </w:pPr>
      <w:r w:rsidRPr="007C7953">
        <w:t xml:space="preserve">Motions: </w:t>
      </w:r>
      <w:hyperlink r:id="rId362" w:history="1">
        <w:r w:rsidR="007C5AD5" w:rsidRPr="00483F74">
          <w:rPr>
            <w:rStyle w:val="Hyperlink"/>
          </w:rPr>
          <w:t>1982r66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C1142E" w:rsidRDefault="00556B08" w:rsidP="00C5650F">
      <w:pPr>
        <w:pStyle w:val="ListParagraph"/>
        <w:numPr>
          <w:ilvl w:val="1"/>
          <w:numId w:val="3"/>
        </w:numPr>
        <w:rPr>
          <w:sz w:val="22"/>
          <w:szCs w:val="22"/>
        </w:rPr>
      </w:pPr>
      <w:hyperlink r:id="rId363" w:history="1">
        <w:r w:rsidR="00C1142E" w:rsidRPr="00CC0C27">
          <w:rPr>
            <w:rStyle w:val="Hyperlink"/>
            <w:sz w:val="22"/>
            <w:szCs w:val="22"/>
          </w:rPr>
          <w:t>1208r4</w:t>
        </w:r>
      </w:hyperlink>
      <w:r w:rsidR="00C1142E" w:rsidRPr="00C1142E">
        <w:rPr>
          <w:sz w:val="22"/>
          <w:szCs w:val="22"/>
        </w:rPr>
        <w:t xml:space="preserve"> CC36 resolution for CIDs for 35.3.4.2</w:t>
      </w:r>
      <w:r w:rsidR="00C1142E" w:rsidRPr="00C1142E">
        <w:rPr>
          <w:sz w:val="22"/>
          <w:szCs w:val="22"/>
        </w:rPr>
        <w:tab/>
      </w:r>
      <w:r w:rsidR="00C1142E">
        <w:rPr>
          <w:sz w:val="22"/>
          <w:szCs w:val="22"/>
        </w:rPr>
        <w:tab/>
      </w:r>
      <w:r w:rsidR="00C1142E" w:rsidRPr="00C1142E">
        <w:rPr>
          <w:sz w:val="22"/>
          <w:szCs w:val="22"/>
        </w:rPr>
        <w:t>Laurent Cariou</w:t>
      </w:r>
      <w:r w:rsidR="00C1142E">
        <w:rPr>
          <w:sz w:val="22"/>
          <w:szCs w:val="22"/>
        </w:rPr>
        <w:tab/>
        <w:t xml:space="preserve">       </w:t>
      </w:r>
      <w:r w:rsidR="00C1142E" w:rsidRPr="00E176DB">
        <w:rPr>
          <w:sz w:val="22"/>
          <w:szCs w:val="22"/>
        </w:rPr>
        <w:t>[</w:t>
      </w:r>
      <w:r w:rsidR="00965074">
        <w:rPr>
          <w:sz w:val="22"/>
          <w:szCs w:val="22"/>
        </w:rPr>
        <w:t>46</w:t>
      </w:r>
      <w:r w:rsidR="00C1142E" w:rsidRPr="00E176DB">
        <w:rPr>
          <w:sz w:val="22"/>
          <w:szCs w:val="22"/>
        </w:rPr>
        <w:t xml:space="preserve">C </w:t>
      </w:r>
      <w:r w:rsidR="00C1142E">
        <w:rPr>
          <w:sz w:val="22"/>
          <w:szCs w:val="22"/>
        </w:rPr>
        <w:t xml:space="preserve"> </w:t>
      </w:r>
      <w:r w:rsidR="00965074">
        <w:rPr>
          <w:sz w:val="22"/>
          <w:szCs w:val="22"/>
        </w:rPr>
        <w:t>50</w:t>
      </w:r>
      <w:r w:rsidR="00C1142E" w:rsidRPr="00E176DB">
        <w:rPr>
          <w:sz w:val="22"/>
          <w:szCs w:val="22"/>
        </w:rPr>
        <w:t>’]</w:t>
      </w:r>
      <w:r w:rsidR="00C1142E">
        <w:rPr>
          <w:sz w:val="22"/>
          <w:szCs w:val="22"/>
        </w:rPr>
        <w:tab/>
      </w:r>
    </w:p>
    <w:p w14:paraId="0CDCE563" w14:textId="77777777" w:rsidR="00E176DB" w:rsidRPr="007474DD" w:rsidRDefault="00E176DB" w:rsidP="00E176DB">
      <w:pPr>
        <w:pStyle w:val="ListParagraph"/>
        <w:numPr>
          <w:ilvl w:val="0"/>
          <w:numId w:val="3"/>
        </w:numPr>
      </w:pPr>
      <w:proofErr w:type="spellStart"/>
      <w:r w:rsidRPr="007474DD">
        <w:t>AoB</w:t>
      </w:r>
      <w:proofErr w:type="spellEnd"/>
      <w:r w:rsidRPr="007474DD">
        <w:t xml:space="preserve">: </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893CD3">
        <w:rPr>
          <w:highlight w:val="yellow"/>
        </w:rPr>
        <w:t>1</w:t>
      </w:r>
      <w:r>
        <w:rPr>
          <w:highlight w:val="yellow"/>
        </w:rPr>
        <w:t>9</w:t>
      </w:r>
      <w:r w:rsidRPr="00893CD3">
        <w:rPr>
          <w:highlight w:val="yellow"/>
          <w:vertAlign w:val="superscript"/>
        </w:rPr>
        <w:t>th</w:t>
      </w:r>
      <w:r w:rsidRPr="00893CD3">
        <w:rPr>
          <w:highlight w:val="yellow"/>
        </w:rPr>
        <w:t xml:space="preserve"> Conf. Call: Apr </w:t>
      </w:r>
      <w:r>
        <w:rPr>
          <w:highlight w:val="yellow"/>
        </w:rPr>
        <w:t>1</w:t>
      </w:r>
      <w:r w:rsidR="00347677">
        <w:rPr>
          <w:highlight w:val="yellow"/>
        </w:rPr>
        <w:t>4</w:t>
      </w:r>
      <w:r w:rsidRPr="00893CD3">
        <w:rPr>
          <w:highlight w:val="yellow"/>
        </w:rPr>
        <w:t xml:space="preserve"> (1</w:t>
      </w:r>
      <w:r w:rsidR="00347677">
        <w:rPr>
          <w:highlight w:val="yellow"/>
        </w:rPr>
        <w:t>0</w:t>
      </w:r>
      <w:r w:rsidRPr="00893CD3">
        <w:rPr>
          <w:highlight w:val="yellow"/>
        </w:rPr>
        <w:t>:00–</w:t>
      </w:r>
      <w:r w:rsidR="00347677">
        <w:rPr>
          <w:highlight w:val="yellow"/>
        </w:rPr>
        <w:t>12</w:t>
      </w:r>
      <w:r w:rsidRPr="00893CD3">
        <w:rPr>
          <w:highlight w:val="yellow"/>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lastRenderedPageBreak/>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546C15">
        <w:rPr>
          <w:b/>
          <w:bCs/>
        </w:rPr>
        <w:t xml:space="preserve">: </w:t>
      </w:r>
      <w:r>
        <w:rPr>
          <w:b/>
          <w:bCs/>
        </w:rPr>
        <w:t>CR</w:t>
      </w:r>
    </w:p>
    <w:p w14:paraId="4770E470" w14:textId="4419DD24" w:rsidR="004E1E3D" w:rsidRPr="004747E3" w:rsidRDefault="00556B08" w:rsidP="004E1E3D">
      <w:pPr>
        <w:pStyle w:val="ListParagraph"/>
        <w:numPr>
          <w:ilvl w:val="1"/>
          <w:numId w:val="3"/>
        </w:numPr>
        <w:rPr>
          <w:sz w:val="20"/>
          <w:szCs w:val="20"/>
        </w:rPr>
      </w:pPr>
      <w:hyperlink r:id="rId372" w:history="1">
        <w:r w:rsidR="004E1E3D" w:rsidRPr="00556B08">
          <w:rPr>
            <w:rStyle w:val="Hyperlink"/>
            <w:sz w:val="20"/>
            <w:szCs w:val="20"/>
          </w:rPr>
          <w:t>526r0</w:t>
        </w:r>
      </w:hyperlink>
      <w:r w:rsidR="004E1E3D" w:rsidRPr="004747E3">
        <w:rPr>
          <w:sz w:val="20"/>
          <w:szCs w:val="20"/>
        </w:rPr>
        <w:t xml:space="preserve"> CR for Miscellaneous CIDs</w:t>
      </w:r>
      <w:r w:rsidR="004E1E3D" w:rsidRPr="004747E3">
        <w:rPr>
          <w:sz w:val="20"/>
          <w:szCs w:val="20"/>
        </w:rPr>
        <w:tab/>
      </w:r>
      <w:r w:rsidR="004E1E3D" w:rsidRPr="004747E3">
        <w:rPr>
          <w:sz w:val="20"/>
          <w:szCs w:val="20"/>
        </w:rPr>
        <w:tab/>
      </w:r>
      <w:r w:rsidR="004E1E3D" w:rsidRPr="004747E3">
        <w:rPr>
          <w:sz w:val="20"/>
          <w:szCs w:val="20"/>
        </w:rPr>
        <w:tab/>
      </w:r>
      <w:r w:rsidR="004E1E3D" w:rsidRPr="004747E3">
        <w:rPr>
          <w:sz w:val="20"/>
          <w:szCs w:val="20"/>
        </w:rPr>
        <w:tab/>
        <w:t>Po-Kai Huang    [15C 15’ C.]</w:t>
      </w:r>
    </w:p>
    <w:p w14:paraId="72E3D8B2" w14:textId="4B6834DC" w:rsidR="00347677" w:rsidRDefault="00556B08" w:rsidP="00A42EE3">
      <w:pPr>
        <w:pStyle w:val="ListParagraph"/>
        <w:numPr>
          <w:ilvl w:val="1"/>
          <w:numId w:val="3"/>
        </w:numPr>
        <w:rPr>
          <w:sz w:val="20"/>
          <w:szCs w:val="20"/>
        </w:rPr>
      </w:pPr>
      <w:hyperlink r:id="rId373" w:history="1">
        <w:r w:rsidR="00347677" w:rsidRPr="00CC4661">
          <w:rPr>
            <w:rStyle w:val="Hyperlink"/>
            <w:sz w:val="20"/>
            <w:szCs w:val="20"/>
          </w:rPr>
          <w:t>538r0</w:t>
        </w:r>
      </w:hyperlink>
      <w:r w:rsidR="00347677" w:rsidRPr="00347677">
        <w:rPr>
          <w:sz w:val="20"/>
          <w:szCs w:val="20"/>
        </w:rPr>
        <w:t xml:space="preserve"> CC36 resolution to CIDs for 35.6</w:t>
      </w:r>
      <w:r w:rsidR="00347677" w:rsidRPr="00347677">
        <w:rPr>
          <w:sz w:val="20"/>
          <w:szCs w:val="20"/>
        </w:rPr>
        <w:tab/>
      </w:r>
      <w:r w:rsidR="0042587C">
        <w:rPr>
          <w:sz w:val="20"/>
          <w:szCs w:val="20"/>
        </w:rPr>
        <w:tab/>
      </w:r>
      <w:r w:rsidR="0042587C">
        <w:rPr>
          <w:sz w:val="20"/>
          <w:szCs w:val="20"/>
        </w:rPr>
        <w:tab/>
      </w:r>
      <w:r w:rsidR="00347677" w:rsidRPr="00347677">
        <w:rPr>
          <w:sz w:val="20"/>
          <w:szCs w:val="20"/>
        </w:rPr>
        <w:t>Chunyu Hu</w:t>
      </w:r>
      <w:r w:rsidR="00CC4661">
        <w:rPr>
          <w:sz w:val="20"/>
          <w:szCs w:val="20"/>
        </w:rPr>
        <w:tab/>
        <w:t>[</w:t>
      </w:r>
      <w:r w:rsidR="00F4457B">
        <w:rPr>
          <w:sz w:val="20"/>
          <w:szCs w:val="20"/>
        </w:rPr>
        <w:t>46C   50’</w:t>
      </w:r>
      <w:r w:rsidR="00CC4661">
        <w:rPr>
          <w:sz w:val="20"/>
          <w:szCs w:val="20"/>
        </w:rPr>
        <w:t>]</w:t>
      </w:r>
    </w:p>
    <w:p w14:paraId="3C08156E" w14:textId="5558A98A" w:rsidR="0042587C" w:rsidRDefault="00556B08" w:rsidP="00114916">
      <w:pPr>
        <w:pStyle w:val="ListParagraph"/>
        <w:numPr>
          <w:ilvl w:val="1"/>
          <w:numId w:val="3"/>
        </w:numPr>
        <w:rPr>
          <w:sz w:val="20"/>
          <w:szCs w:val="20"/>
        </w:rPr>
      </w:pPr>
      <w:hyperlink r:id="rId374" w:history="1">
        <w:r w:rsidR="0042587C" w:rsidRPr="0077430A">
          <w:rPr>
            <w:rStyle w:val="Hyperlink"/>
            <w:sz w:val="20"/>
            <w:szCs w:val="20"/>
          </w:rPr>
          <w:t>527r0</w:t>
        </w:r>
      </w:hyperlink>
      <w:r w:rsidR="0042587C" w:rsidRPr="0042587C">
        <w:rPr>
          <w:sz w:val="20"/>
          <w:szCs w:val="20"/>
        </w:rPr>
        <w:t xml:space="preserve"> Remaining 11be CIDs-</w:t>
      </w:r>
      <w:proofErr w:type="spellStart"/>
      <w:r w:rsidR="0042587C" w:rsidRPr="0042587C">
        <w:rPr>
          <w:sz w:val="20"/>
          <w:szCs w:val="20"/>
        </w:rPr>
        <w:t>misc</w:t>
      </w:r>
      <w:proofErr w:type="spellEnd"/>
      <w:r w:rsidR="0042587C" w:rsidRPr="0042587C">
        <w:rPr>
          <w:sz w:val="20"/>
          <w:szCs w:val="20"/>
        </w:rPr>
        <w:tab/>
      </w:r>
      <w:r w:rsidR="0042587C">
        <w:rPr>
          <w:sz w:val="20"/>
          <w:szCs w:val="20"/>
        </w:rPr>
        <w:tab/>
      </w:r>
      <w:r w:rsidR="0042587C">
        <w:rPr>
          <w:sz w:val="20"/>
          <w:szCs w:val="20"/>
        </w:rPr>
        <w:tab/>
      </w:r>
      <w:r w:rsidR="0042587C">
        <w:rPr>
          <w:sz w:val="20"/>
          <w:szCs w:val="20"/>
        </w:rPr>
        <w:tab/>
      </w:r>
      <w:r w:rsidR="0042587C" w:rsidRPr="0042587C">
        <w:rPr>
          <w:sz w:val="20"/>
          <w:szCs w:val="20"/>
        </w:rPr>
        <w:t>George Cherian</w:t>
      </w:r>
      <w:r w:rsidR="00F4457B">
        <w:rPr>
          <w:sz w:val="20"/>
          <w:szCs w:val="20"/>
        </w:rPr>
        <w:t xml:space="preserve">   [12C   15’]</w:t>
      </w:r>
    </w:p>
    <w:p w14:paraId="7E79171B" w14:textId="54D37B66" w:rsidR="00337138" w:rsidRDefault="00556B08" w:rsidP="00C811F2">
      <w:pPr>
        <w:pStyle w:val="ListParagraph"/>
        <w:numPr>
          <w:ilvl w:val="1"/>
          <w:numId w:val="3"/>
        </w:numPr>
        <w:rPr>
          <w:sz w:val="20"/>
          <w:szCs w:val="20"/>
        </w:rPr>
      </w:pPr>
      <w:hyperlink r:id="rId375" w:history="1">
        <w:r w:rsidR="00337138" w:rsidRPr="00E74317">
          <w:rPr>
            <w:rStyle w:val="Hyperlink"/>
            <w:sz w:val="20"/>
            <w:szCs w:val="20"/>
          </w:rPr>
          <w:t>611r0</w:t>
        </w:r>
      </w:hyperlink>
      <w:r w:rsidR="00337138" w:rsidRPr="00337138">
        <w:rPr>
          <w:sz w:val="20"/>
          <w:szCs w:val="20"/>
        </w:rPr>
        <w:t xml:space="preserve"> CR for clause 10 and clause 11</w:t>
      </w:r>
      <w:r w:rsidR="00337138" w:rsidRPr="00337138">
        <w:rPr>
          <w:sz w:val="20"/>
          <w:szCs w:val="20"/>
        </w:rPr>
        <w:tab/>
      </w:r>
      <w:r w:rsidR="00337138">
        <w:rPr>
          <w:sz w:val="20"/>
          <w:szCs w:val="20"/>
        </w:rPr>
        <w:tab/>
      </w:r>
      <w:r w:rsidR="00337138">
        <w:rPr>
          <w:sz w:val="20"/>
          <w:szCs w:val="20"/>
        </w:rPr>
        <w:tab/>
      </w:r>
      <w:r w:rsidR="00337138" w:rsidRPr="00337138">
        <w:rPr>
          <w:sz w:val="20"/>
          <w:szCs w:val="20"/>
        </w:rPr>
        <w:t>Ming Gan</w:t>
      </w:r>
      <w:r w:rsidR="001D4D11">
        <w:rPr>
          <w:sz w:val="20"/>
          <w:szCs w:val="20"/>
        </w:rPr>
        <w:tab/>
        <w:t>[13C   15’]</w:t>
      </w:r>
    </w:p>
    <w:p w14:paraId="5031EC7E" w14:textId="14A554D6" w:rsidR="00E74317" w:rsidRDefault="00556B08" w:rsidP="00773BD2">
      <w:pPr>
        <w:pStyle w:val="ListParagraph"/>
        <w:numPr>
          <w:ilvl w:val="1"/>
          <w:numId w:val="3"/>
        </w:numPr>
        <w:rPr>
          <w:sz w:val="20"/>
          <w:szCs w:val="20"/>
        </w:rPr>
      </w:pPr>
      <w:hyperlink r:id="rId376" w:history="1">
        <w:r w:rsidR="000B512E" w:rsidRPr="002353A7">
          <w:rPr>
            <w:rStyle w:val="Hyperlink"/>
            <w:sz w:val="20"/>
            <w:szCs w:val="20"/>
          </w:rPr>
          <w:t>1825r</w:t>
        </w:r>
        <w:r w:rsidR="002353A7" w:rsidRPr="002353A7">
          <w:rPr>
            <w:rStyle w:val="Hyperlink"/>
            <w:sz w:val="20"/>
            <w:szCs w:val="20"/>
          </w:rPr>
          <w:t>2</w:t>
        </w:r>
      </w:hyperlink>
      <w:r w:rsidR="000B512E" w:rsidRPr="000B512E">
        <w:rPr>
          <w:sz w:val="20"/>
          <w:szCs w:val="20"/>
        </w:rPr>
        <w:t xml:space="preserve"> Remaining CR for 35.3.15.8.1</w:t>
      </w:r>
      <w:r w:rsidR="000B512E" w:rsidRPr="000B512E">
        <w:rPr>
          <w:sz w:val="20"/>
          <w:szCs w:val="20"/>
        </w:rPr>
        <w:tab/>
      </w:r>
      <w:r w:rsidR="000B512E">
        <w:rPr>
          <w:sz w:val="20"/>
          <w:szCs w:val="20"/>
        </w:rPr>
        <w:tab/>
      </w:r>
      <w:r w:rsidR="000B512E">
        <w:rPr>
          <w:sz w:val="20"/>
          <w:szCs w:val="20"/>
        </w:rPr>
        <w:tab/>
      </w:r>
      <w:r w:rsidR="000B512E" w:rsidRPr="000B512E">
        <w:rPr>
          <w:sz w:val="20"/>
          <w:szCs w:val="20"/>
        </w:rPr>
        <w:t>Dibakar Das</w:t>
      </w:r>
      <w:r w:rsidR="000B512E">
        <w:rPr>
          <w:sz w:val="20"/>
          <w:szCs w:val="20"/>
        </w:rPr>
        <w:t xml:space="preserve">         [4C  SP-5’]</w:t>
      </w:r>
    </w:p>
    <w:p w14:paraId="419631BD" w14:textId="6DD19301" w:rsidR="000B512E" w:rsidRDefault="00556B08" w:rsidP="0006647C">
      <w:pPr>
        <w:pStyle w:val="ListParagraph"/>
        <w:numPr>
          <w:ilvl w:val="1"/>
          <w:numId w:val="3"/>
        </w:numPr>
        <w:rPr>
          <w:sz w:val="20"/>
          <w:szCs w:val="20"/>
        </w:rPr>
      </w:pPr>
      <w:hyperlink r:id="rId377" w:history="1">
        <w:r w:rsidR="000B512E" w:rsidRPr="002353A7">
          <w:rPr>
            <w:rStyle w:val="Hyperlink"/>
            <w:sz w:val="20"/>
            <w:szCs w:val="20"/>
          </w:rPr>
          <w:t>306r</w:t>
        </w:r>
        <w:r w:rsidR="002353A7" w:rsidRPr="002353A7">
          <w:rPr>
            <w:rStyle w:val="Hyperlink"/>
            <w:sz w:val="20"/>
            <w:szCs w:val="20"/>
          </w:rPr>
          <w:t>4</w:t>
        </w:r>
      </w:hyperlink>
      <w:r w:rsidR="000B512E" w:rsidRPr="000B512E">
        <w:rPr>
          <w:sz w:val="20"/>
          <w:szCs w:val="20"/>
        </w:rPr>
        <w:t xml:space="preserve"> CC36 CR EMLSR Misc.</w:t>
      </w:r>
      <w:r w:rsidR="000B512E" w:rsidRPr="000B512E">
        <w:rPr>
          <w:sz w:val="20"/>
          <w:szCs w:val="20"/>
        </w:rPr>
        <w:tab/>
      </w:r>
      <w:r w:rsidR="000B512E">
        <w:rPr>
          <w:sz w:val="20"/>
          <w:szCs w:val="20"/>
        </w:rPr>
        <w:tab/>
      </w:r>
      <w:r w:rsidR="000B512E">
        <w:rPr>
          <w:sz w:val="20"/>
          <w:szCs w:val="20"/>
        </w:rPr>
        <w:tab/>
      </w:r>
      <w:r w:rsidR="000B512E">
        <w:rPr>
          <w:sz w:val="20"/>
          <w:szCs w:val="20"/>
        </w:rPr>
        <w:tab/>
      </w:r>
      <w:r w:rsidR="000B512E" w:rsidRPr="000B512E">
        <w:rPr>
          <w:sz w:val="20"/>
          <w:szCs w:val="20"/>
        </w:rPr>
        <w:t>Minyoung Park</w:t>
      </w:r>
      <w:r w:rsidR="000B512E">
        <w:rPr>
          <w:sz w:val="20"/>
          <w:szCs w:val="20"/>
        </w:rPr>
        <w:tab/>
        <w:t>[5C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77777777" w:rsidR="001C570C" w:rsidRPr="00CF1633" w:rsidRDefault="001C570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3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5" w:history="1">
        <w:r w:rsidRPr="001B007D">
          <w:rPr>
            <w:rStyle w:val="Hyperlink"/>
            <w:szCs w:val="22"/>
          </w:rPr>
          <w:t>http://www.ieee802.org/devdocs.shtml</w:t>
        </w:r>
      </w:hyperlink>
      <w:r w:rsidRPr="001B007D">
        <w:rPr>
          <w:szCs w:val="22"/>
        </w:rPr>
        <w:t xml:space="preserve"> and Participation slide: </w:t>
      </w:r>
      <w:hyperlink r:id="rId3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8" w:history="1">
        <w:r w:rsidRPr="008B7C22">
          <w:rPr>
            <w:rStyle w:val="Hyperlink"/>
            <w:lang w:val="en-US"/>
          </w:rPr>
          <w:t>https</w:t>
        </w:r>
      </w:hyperlink>
      <w:hyperlink r:id="rId3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0" w:history="1">
        <w:r w:rsidRPr="008B7C22">
          <w:rPr>
            <w:rStyle w:val="Hyperlink"/>
            <w:lang w:val="en-US"/>
          </w:rPr>
          <w:t>https://</w:t>
        </w:r>
      </w:hyperlink>
      <w:hyperlink r:id="rId3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56B0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56B08" w:rsidP="00320F37">
      <w:pPr>
        <w:numPr>
          <w:ilvl w:val="0"/>
          <w:numId w:val="16"/>
        </w:numPr>
        <w:spacing w:before="100" w:beforeAutospacing="1" w:after="100" w:afterAutospacing="1"/>
        <w:rPr>
          <w:lang w:val="en-US"/>
        </w:rPr>
      </w:pPr>
      <w:hyperlink r:id="rId3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56B0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56B08" w:rsidP="00320F37">
      <w:pPr>
        <w:numPr>
          <w:ilvl w:val="0"/>
          <w:numId w:val="16"/>
        </w:numPr>
        <w:spacing w:before="100" w:beforeAutospacing="1" w:after="100" w:afterAutospacing="1"/>
        <w:rPr>
          <w:lang w:val="en-US"/>
        </w:rPr>
      </w:pPr>
      <w:hyperlink r:id="rId3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56B08" w:rsidP="00024E05">
      <w:pPr>
        <w:spacing w:after="160" w:line="252" w:lineRule="auto"/>
        <w:ind w:left="720"/>
        <w:rPr>
          <w:sz w:val="20"/>
        </w:rPr>
      </w:pPr>
      <w:hyperlink r:id="rId3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56B08" w:rsidP="00024E05">
      <w:pPr>
        <w:spacing w:after="160" w:line="252" w:lineRule="auto"/>
        <w:ind w:left="720"/>
        <w:rPr>
          <w:sz w:val="20"/>
        </w:rPr>
      </w:pPr>
      <w:hyperlink r:id="rId397" w:history="1">
        <w:r w:rsidR="00024E05" w:rsidRPr="00BA5FED">
          <w:rPr>
            <w:rStyle w:val="Hyperlink"/>
            <w:sz w:val="20"/>
            <w:lang w:val="en-US"/>
          </w:rPr>
          <w:t>http</w:t>
        </w:r>
      </w:hyperlink>
      <w:hyperlink r:id="rId398" w:history="1">
        <w:r w:rsidR="00024E05" w:rsidRPr="00BA5FED">
          <w:rPr>
            <w:rStyle w:val="Hyperlink"/>
            <w:sz w:val="20"/>
            <w:lang w:val="en-US"/>
          </w:rPr>
          <w:t>://</w:t>
        </w:r>
      </w:hyperlink>
      <w:hyperlink r:id="rId3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56B08"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56B08"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56B08" w:rsidP="00024E05">
      <w:pPr>
        <w:spacing w:after="160" w:line="252" w:lineRule="auto"/>
        <w:ind w:left="720"/>
        <w:rPr>
          <w:sz w:val="20"/>
        </w:rPr>
      </w:pPr>
      <w:hyperlink r:id="rId405" w:history="1">
        <w:r w:rsidR="00024E05" w:rsidRPr="00BA5FED">
          <w:rPr>
            <w:rStyle w:val="Hyperlink"/>
            <w:sz w:val="20"/>
            <w:lang w:val="en-US"/>
          </w:rPr>
          <w:t>https</w:t>
        </w:r>
      </w:hyperlink>
      <w:hyperlink r:id="rId4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56B08" w:rsidP="00024E05">
      <w:pPr>
        <w:spacing w:after="160" w:line="252" w:lineRule="auto"/>
        <w:ind w:left="720"/>
        <w:rPr>
          <w:sz w:val="20"/>
          <w:lang w:val="en-US"/>
        </w:rPr>
      </w:pPr>
      <w:hyperlink r:id="rId407" w:history="1">
        <w:r w:rsidR="00024E05" w:rsidRPr="00BA5FED">
          <w:rPr>
            <w:rStyle w:val="Hyperlink"/>
            <w:sz w:val="20"/>
            <w:lang w:val="en-US"/>
          </w:rPr>
          <w:t>http</w:t>
        </w:r>
      </w:hyperlink>
      <w:hyperlink r:id="rId408" w:history="1">
        <w:r w:rsidR="00024E05" w:rsidRPr="00BA5FED">
          <w:rPr>
            <w:rStyle w:val="Hyperlink"/>
            <w:sz w:val="20"/>
            <w:lang w:val="en-US"/>
          </w:rPr>
          <w:t>://</w:t>
        </w:r>
      </w:hyperlink>
      <w:hyperlink r:id="rId409" w:history="1">
        <w:r w:rsidR="00024E05" w:rsidRPr="00BA5FED">
          <w:rPr>
            <w:rStyle w:val="Hyperlink"/>
            <w:sz w:val="20"/>
            <w:lang w:val="en-US"/>
          </w:rPr>
          <w:t>standards.ieee.org/board/pat/faq.pdf</w:t>
        </w:r>
      </w:hyperlink>
      <w:r w:rsidR="00024E05" w:rsidRPr="00BA5FED">
        <w:rPr>
          <w:sz w:val="20"/>
          <w:lang w:val="en-US"/>
        </w:rPr>
        <w:t xml:space="preserve"> and </w:t>
      </w: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56B08" w:rsidP="00024E05">
      <w:pPr>
        <w:spacing w:after="160" w:line="252" w:lineRule="auto"/>
        <w:ind w:left="720"/>
        <w:rPr>
          <w:sz w:val="20"/>
        </w:rPr>
      </w:pPr>
      <w:hyperlink r:id="rId4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56B08" w:rsidP="00024E05">
      <w:pPr>
        <w:spacing w:after="160" w:line="252" w:lineRule="auto"/>
        <w:ind w:left="720"/>
        <w:rPr>
          <w:sz w:val="20"/>
          <w:lang w:val="en-US"/>
        </w:rPr>
      </w:pPr>
      <w:hyperlink r:id="rId4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56B08" w:rsidP="00024E05">
      <w:pPr>
        <w:spacing w:after="160" w:line="252" w:lineRule="auto"/>
        <w:ind w:left="720"/>
        <w:rPr>
          <w:sz w:val="20"/>
        </w:rPr>
      </w:pPr>
      <w:hyperlink r:id="rId4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56B08" w:rsidP="00024E05">
      <w:pPr>
        <w:spacing w:after="160" w:line="252" w:lineRule="auto"/>
        <w:ind w:left="720"/>
        <w:rPr>
          <w:sz w:val="20"/>
        </w:rPr>
      </w:pPr>
      <w:hyperlink r:id="rId416" w:history="1">
        <w:r w:rsidR="00024E05" w:rsidRPr="00BA5FED">
          <w:rPr>
            <w:rStyle w:val="Hyperlink"/>
            <w:sz w:val="20"/>
            <w:lang w:val="en-US"/>
          </w:rPr>
          <w:t>https://</w:t>
        </w:r>
      </w:hyperlink>
      <w:hyperlink r:id="rId4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56B08" w:rsidP="00024E05">
      <w:pPr>
        <w:spacing w:after="160" w:line="252" w:lineRule="auto"/>
        <w:ind w:left="720"/>
        <w:rPr>
          <w:sz w:val="20"/>
        </w:rPr>
      </w:pPr>
      <w:hyperlink r:id="rId4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56B08"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56B08" w:rsidP="00024E05">
      <w:pPr>
        <w:spacing w:after="160" w:line="252" w:lineRule="auto"/>
        <w:ind w:left="720"/>
        <w:rPr>
          <w:sz w:val="20"/>
        </w:rPr>
      </w:pPr>
      <w:hyperlink r:id="rId4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56B08" w:rsidP="003E2A63">
      <w:pPr>
        <w:ind w:firstLine="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4"/>
      <w:footerReference w:type="default" r:id="rId4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AA8A65C"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4E1E3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5B9E"/>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3D2"/>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57C"/>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B9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26-00-00be-cc36-cr-of-nstr-capability-update.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70-00-00be-cc36-comment-resolution-for-miscellaneous-comments-part-2.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0349-01-00be-cr-discussion-of-nstr-and-emlsr.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2/11-22-0306-04-00be-cc36-cr-emlsr-misc.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0306-00-00be-cc36-cr-emlsr-misc.docx"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11/dcn/21/11-21-1699-05-00be-cc36-cr-for-r-twt-rbo-before-service-period.docx"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http://standards.ieee.org/develop/policies/bylaws/sb_bylaws.pdf"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faqs/affiliation.html"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eader" Target="header1.xm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65" Type="http://schemas.openxmlformats.org/officeDocument/2006/relationships/hyperlink" Target="https://mentor.ieee.org/802.11/dcn/21/11-21-2027-03-00be-cc36-resolution-for-cids-in-clause-35-3-4-3-part-2.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54-00-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tandards.ieee.org/board/aud/LMSC.pdf" TargetMode="External"/><Relationship Id="rId261" Type="http://schemas.openxmlformats.org/officeDocument/2006/relationships/hyperlink" Target="https://mentor.ieee.org/802.11/dcn/22/11-22-0382-02-00be-cc36-cr-for-remaining-cids-in-subclause-9.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fontTable" Target="fontTable.xml"/><Relationship Id="rId230"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40-00-00be-cr-for-traffic-delivery-in-non-trigger-enabled-rtwt.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tandards.ieee.org/about/sasb/patcom/materials.html" TargetMode="External"/><Relationship Id="rId241" Type="http://schemas.openxmlformats.org/officeDocument/2006/relationships/hyperlink" Target="https://mentor.ieee.org/802.11/dcn/22/11-22-0026-00-00be-cc36-cr-of-nstr-capability-update.docx"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1/11-21-1931-00-00be-cc36-cr-on-cid-4296-ess-report-element.doc"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standards.ieee.org/develop/policies/bylaws/sb_bylaws.pdfsection%205.2.1"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70" Type="http://schemas.openxmlformats.org/officeDocument/2006/relationships/hyperlink" Target="https://mentor.ieee.org/802.11/dcn/22/11-22-0200-00-00be-cc36-cr-for-qos-characteristics-element.docx"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0326-01-00be-cc36-cr-for-35-6-1.docx" TargetMode="External"/><Relationship Id="rId331" Type="http://schemas.openxmlformats.org/officeDocument/2006/relationships/hyperlink" Target="https://mentor.ieee.org/802.11/dcn/22/11-22-0011-01-00be-cr-of-cid-7056-and-7710.docx"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https://mentor.ieee.org/802.11/dcn/22/11-22-0538-00-00be-cc36-resolution-to-cids-for-35-6.docx" TargetMode="External"/><Relationship Id="rId394" Type="http://schemas.openxmlformats.org/officeDocument/2006/relationships/hyperlink" Target="http://standards.ieee.org/develop/policies/best_practices_for_ieee_standards_development_051215.pdf"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2/11-22-0139-00-00be-cr-for-rtwt-txop-rules.docx" TargetMode="External"/><Relationship Id="rId233" Type="http://schemas.openxmlformats.org/officeDocument/2006/relationships/hyperlink" Target="https://imat.ieee.org/attendance"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2/11-22-0226-04-00be-cr-for-missing-elements-in-clause-6-3.docx"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2/11-22-0034-01-00be-cr-qos-characteristics-with-rtwt-setup.docx" TargetMode="External"/><Relationship Id="rId275" Type="http://schemas.openxmlformats.org/officeDocument/2006/relationships/hyperlink" Target="https://mentor.ieee.org/802.11/dcn/22/11-22-0525-00-00be-cc36-cr-on-cid-4300-and-5947.docx" TargetMode="External"/><Relationship Id="rId296" Type="http://schemas.openxmlformats.org/officeDocument/2006/relationships/hyperlink" Target="https://mentor.ieee.org/802.11/dcn/22/11-22-0515-02-00be-updating-nstr-indication-bitmap-via-om-control.doc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2/11-22-0075-03-00be-cr-for-cids-on-sta-id.docx" TargetMode="External"/><Relationship Id="rId81" Type="http://schemas.openxmlformats.org/officeDocument/2006/relationships/hyperlink" Target="https://mentor.ieee.org/802.11/dcn/21/11-21-1176-10-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56" Type="http://schemas.openxmlformats.org/officeDocument/2006/relationships/hyperlink" Target="https://mentor.ieee.org/802.11/dcn/22/11-22-0428-01-00be-mar-may-tgbe-teleconference-agenda.docx" TargetMode="External"/><Relationship Id="rId177" Type="http://schemas.openxmlformats.org/officeDocument/2006/relationships/hyperlink" Target="https://mentor.ieee.org/802.11/dcn/21/11-21-1973-00-00be-comment-resolution-35-1-and-35-3-1.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42" Type="http://schemas.openxmlformats.org/officeDocument/2006/relationships/hyperlink" Target="https://mentor.ieee.org/802.11/dcn/22/11-22-0547-00-00be-cc36-cr-for-qos-related-and-misc-topics.docx" TargetMode="External"/><Relationship Id="rId363" Type="http://schemas.openxmlformats.org/officeDocument/2006/relationships/hyperlink" Target="https://mentor.ieee.org/802.11/dcn/21/11-21-1208-04-00be-cc36-resolution-for-cids-for-35-3-4-2.docx" TargetMode="External"/><Relationship Id="rId384" Type="http://schemas.openxmlformats.org/officeDocument/2006/relationships/hyperlink" Target="https://standards.ieee.org/develop/policies/bylaws/sb_bylaws.pdf"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mailto:jeongki.kim.ieee@gmail.com" TargetMode="External"/><Relationship Id="rId223" Type="http://schemas.openxmlformats.org/officeDocument/2006/relationships/hyperlink" Target="https://mentor.ieee.org/802.11/dcn/21/11-21-2014-02-00be-cr-for-35-5-3-part3.docx" TargetMode="External"/><Relationship Id="rId244" Type="http://schemas.openxmlformats.org/officeDocument/2006/relationships/hyperlink" Target="https://mentor.ieee.org/802.11/dcn/22/11-22-0139-00-00be-cr-for-rtwt-txop-rules.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533-05-00be-cc36-cr-on-eht-operation-element.doc"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mailto:jeongki.kim.ieee@gmail.com"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508-00-00be-cc36-resolution-to-cids-for-35-3-6.docx" TargetMode="External"/><Relationship Id="rId125" Type="http://schemas.openxmlformats.org/officeDocument/2006/relationships/hyperlink" Target="https://mentor.ieee.org/802.11/dcn/21/11-21-1895-00-00be-pdt-for-multi-radio-emlsr-mode.docx" TargetMode="External"/><Relationship Id="rId146" Type="http://schemas.openxmlformats.org/officeDocument/2006/relationships/hyperlink" Target="https://mentor.ieee.org/802.11/dcn/22/11-22-0472-00-00be-cc36-comment-resolution-on-u-sig-part-7.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32" Type="http://schemas.openxmlformats.org/officeDocument/2006/relationships/hyperlink" Target="https://mentor.ieee.org/802.11/dcn/22/11-22-0139-00-00be-cr-for-rtwt-txop-rules.docx"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2/11-22-0527-00-00be-remaining-11be-cids-misc.doc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1/11-21-1902-00-00be-cc36-cr-for-rtwt-low-lat-differentiation.docx"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234" Type="http://schemas.openxmlformats.org/officeDocument/2006/relationships/hyperlink" Target="https://imat.ieee.org/attendance"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55" Type="http://schemas.openxmlformats.org/officeDocument/2006/relationships/hyperlink" Target="mailto:liwen.chu@nxp.com" TargetMode="External"/><Relationship Id="rId276" Type="http://schemas.openxmlformats.org/officeDocument/2006/relationships/hyperlink" Target="https://mentor.ieee.org/802.11/dcn/22/11-22-0548-00-00be-cc36-comment-resolution-subclause-35-15.docx" TargetMode="External"/><Relationship Id="rId297" Type="http://schemas.openxmlformats.org/officeDocument/2006/relationships/hyperlink" Target="https://mentor.ieee.org/802.11/dcn/22/11-22-0011-01-00be-cr-of-cid-7056-and-7710.docx" TargetMode="External"/><Relationship Id="rId40" Type="http://schemas.openxmlformats.org/officeDocument/2006/relationships/hyperlink" Target="https://mentor.ieee.org/802.11/dcn/21/11-21-0209-00-00be-mlo-broadcast-architecture.pptx" TargetMode="External"/><Relationship Id="rId115" Type="http://schemas.openxmlformats.org/officeDocument/2006/relationships/hyperlink" Target="https://mentor.ieee.org/802.11/dcn/21/11-21-1280-00-00be-cc36-cr-on-multi-link-element.doc" TargetMode="External"/><Relationship Id="rId136" Type="http://schemas.openxmlformats.org/officeDocument/2006/relationships/hyperlink" Target="https://mentor.ieee.org/802.11/dcn/22/11-22-0346-00-00be-cc36-comment-resolutions-for-cid-4663.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mailto:liwen.chu@nxp.com" TargetMode="External"/><Relationship Id="rId343" Type="http://schemas.openxmlformats.org/officeDocument/2006/relationships/hyperlink" Target="https://mentor.ieee.org/802.11/dcn/21/11-21-1273-05-00be-cc36-cr-on-5196.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76-00-00be-cr-for-cid-5343-and-5344.docx" TargetMode="External"/><Relationship Id="rId82" Type="http://schemas.openxmlformats.org/officeDocument/2006/relationships/hyperlink" Target="https://mentor.ieee.org/802.11/dcn/21/11-21-1327-05-00be-cc36-resolution-for-cid-5154.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liwen.chu@nxp.com" TargetMode="External"/><Relationship Id="rId385" Type="http://schemas.openxmlformats.org/officeDocument/2006/relationships/hyperlink" Target="http://www.ieee802.org/devdocs.s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45" Type="http://schemas.openxmlformats.org/officeDocument/2006/relationships/hyperlink" Target="https://mentor.ieee.org/802.11/dcn/22/11-22-0140-00-00be-cr-for-traffic-delivery-in-non-trigger-enabled-rtwt.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mailto:liwen.chu@nxp.com"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2/11-22-0306-01-00be-cc36-cr-emlsr-misc.docx" TargetMode="External"/><Relationship Id="rId126" Type="http://schemas.openxmlformats.org/officeDocument/2006/relationships/hyperlink" Target="https://mentor.ieee.org/802.11/dcn/21/11-21-1935-01-00be-proposed-draft-text-for-35-7-2-1-latency-sensitive-traffic-differentiation.doc" TargetMode="External"/><Relationship Id="rId147" Type="http://schemas.openxmlformats.org/officeDocument/2006/relationships/hyperlink" Target="https://mentor.ieee.org/802.11/dcn/22/11-22-0479-00-00be-cr-for-cid-7172.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1/11-21-1699-05-00be-cc36-cr-for-r-twt-rbo-before-service-period.docx"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1278-00-00be-cc36-cr-for-d1-0-afc-cid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75" Type="http://schemas.openxmlformats.org/officeDocument/2006/relationships/hyperlink" Target="https://mentor.ieee.org/802.11/dcn/22/11-22-0611-00-00be-cc36-cr-for-clause-10-and-clause-11.docx" TargetMode="External"/><Relationship Id="rId396" Type="http://schemas.openxmlformats.org/officeDocument/2006/relationships/hyperlink" Target="http://www.ieee.org/about/corporate/governance/p7-8.html"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1/11-21-1825-00-00be-remaining-cr-for-35-3-15-8-1.docx" TargetMode="External"/><Relationship Id="rId277" Type="http://schemas.openxmlformats.org/officeDocument/2006/relationships/hyperlink" Target="https://mentor.ieee.org/802.11/dcn/22/11-22-0202-06-00be-cr-for-eht-ul-mu-operation.docx" TargetMode="External"/><Relationship Id="rId298" Type="http://schemas.openxmlformats.org/officeDocument/2006/relationships/hyperlink" Target="https://mentor.ieee.org/802.11/dcn/22/11-22-0139-00-00be-cr-for-rtwt-txop-rules.docx"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0551-00-00be-cc36-cr-for-misc-cids-related-to-ml-discovery-and-setup.docx" TargetMode="External"/><Relationship Id="rId137" Type="http://schemas.openxmlformats.org/officeDocument/2006/relationships/hyperlink" Target="https://mentor.ieee.org/802.11/dcn/21/11-21-1220-00-00be-cc36-cr-on-eht-phy-introduction-20mhz-device-related-cids.docx"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2/11-22-0550-02-00be-cc36-comment-resolution-for-various-comments-part-1.docx" TargetMode="External"/><Relationship Id="rId344" Type="http://schemas.openxmlformats.org/officeDocument/2006/relationships/hyperlink" Target="https://mentor.ieee.org/802.11/dcn/21/11-21-1279-00-00be-cc36-cr-for-d1-0-aad-and-nonce-cids.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77-01-00be-cr-for-cids-on-ppdu-end-time-alignment.doc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25" Type="http://schemas.openxmlformats.org/officeDocument/2006/relationships/hyperlink" Target="https://mentor.ieee.org/802.11/dcn/22/11-22-0452-02-00be-cr-trigger-frame-and-ss.docx" TargetMode="External"/><Relationship Id="rId246" Type="http://schemas.openxmlformats.org/officeDocument/2006/relationships/hyperlink" Target="https://mentor.ieee.org/802.11/dcn/21/11-21-1931-00-00be-cc36-cr-on-cid-4296-ess-report-element.doc"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7" Type="http://schemas.openxmlformats.org/officeDocument/2006/relationships/hyperlink" Target="https://mentor.ieee.org/802.11/dcn/22/11-22-0195-01-00be-phytxrxvector-cid4643.docx" TargetMode="External"/><Relationship Id="rId313" Type="http://schemas.openxmlformats.org/officeDocument/2006/relationships/hyperlink" Target="https://mentor.ieee.org/802.11/dcn/22/11-22-0550-00-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0894-02-00be-channel-reservation-for-low-latency-traffic.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1/11-21-1825-02-00be-remaining-cr-for-35-3-15-8-1.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11/dcn/21/11-21-1575-00-00be-proposed-cr-for-clause-35-3-15-6-sync-ppdu-start-time.docx"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tandards.ieee.org/develop/policies/antitrust.pdf"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mentor.ieee.org/802.11/dcn/21/11-21-1277-01-00be-cc36-cr-for-d1-0-group-key-handshake-cid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11-00-00be-cr-of-cid-7056-and-7710.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0/11-20-0984-13-00be-tgbe-teleconference-guidelines.docx"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tandards.ieee.org/develop/policies/opman/sb_om.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footer" Target="footer1.xm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39-00-00be-cr-for-rtwt-txop-rules.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tandards.ieee.org/develop/policies/opman/sect6.html" TargetMode="External"/><Relationship Id="rId240" Type="http://schemas.openxmlformats.org/officeDocument/2006/relationships/hyperlink" Target="https://mentor.ieee.org/802.11/dcn/22/11-22-0203-00-00be-cc36-resolution-to-cids-for-35-3-11-4.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11/dcn/22/11-22-0523-00-00be-guidelines-status-and-update.ppt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theme" Target="theme/theme1.xm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68" Type="http://schemas.openxmlformats.org/officeDocument/2006/relationships/hyperlink" Target="https://mentor.ieee.org/802.11/dcn/22/11-22-0184-00-00be-cr-for-group-addressed-bus-by-tim.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mailto:patcom@ieee.org"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tandards.ieee.org/faqs/copyrights.html/"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6-00be-tgbe-motions-list-for-teleconferences-part-2.pptx" TargetMode="External"/><Relationship Id="rId418" Type="http://schemas.openxmlformats.org/officeDocument/2006/relationships/hyperlink" Target="http://www.ieee802.org/PNP/approved/IEEE_802_WG_PandP_v19.pdf"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2/11-22-0631-00-00be-cc36-comment-resolution-for-miscellaneous-comments-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21907</TotalTime>
  <Pages>30</Pages>
  <Words>9243</Words>
  <Characters>96232</Characters>
  <Application>Microsoft Office Word</Application>
  <DocSecurity>0</DocSecurity>
  <Lines>801</Lines>
  <Paragraphs>210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1615</cp:revision>
  <cp:lastPrinted>2021-07-16T17:38:00Z</cp:lastPrinted>
  <dcterms:created xsi:type="dcterms:W3CDTF">2022-03-03T01:11:00Z</dcterms:created>
  <dcterms:modified xsi:type="dcterms:W3CDTF">2022-04-10T21:55:00Z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