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DFAFDA7"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9B2797">
              <w:rPr>
                <w:lang w:val="en-US"/>
              </w:rPr>
              <w:t xml:space="preserve">February </w:t>
            </w:r>
            <w:r w:rsidR="00C34ACD">
              <w:rPr>
                <w:lang w:val="en-US"/>
              </w:rPr>
              <w:t>17</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DEAB526" w:rsidR="009C677F" w:rsidRPr="003055E6" w:rsidRDefault="00F85F20" w:rsidP="00C34ACD">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C34ACD">
              <w:rPr>
                <w:b w:val="0"/>
                <w:sz w:val="20"/>
                <w:lang w:val="en-US"/>
              </w:rPr>
              <w:t>17</w:t>
            </w:r>
            <w:r w:rsidR="008A6772">
              <w:rPr>
                <w:b w:val="0"/>
                <w:sz w:val="20"/>
                <w:lang w:val="en-US"/>
              </w:rPr>
              <w:t>-</w:t>
            </w:r>
            <w:r w:rsidR="00CA7610">
              <w:rPr>
                <w:b w:val="0"/>
                <w:sz w:val="20"/>
                <w:lang w:val="en-US"/>
              </w:rPr>
              <w:t>0</w:t>
            </w:r>
            <w:r w:rsidR="00C34ACD">
              <w:rPr>
                <w:b w:val="0"/>
                <w:sz w:val="20"/>
                <w:lang w:val="en-US"/>
              </w:rPr>
              <w:t>2</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F875DE" w:rsidRDefault="00F875DE">
                            <w:pPr>
                              <w:pStyle w:val="T1"/>
                              <w:spacing w:after="120"/>
                              <w:rPr>
                                <w:color w:val="000000"/>
                              </w:rPr>
                            </w:pPr>
                            <w:r>
                              <w:rPr>
                                <w:color w:val="000000"/>
                              </w:rPr>
                              <w:t>Abstract</w:t>
                            </w:r>
                          </w:p>
                          <w:p w14:paraId="4CFAF6B0" w14:textId="0CA2D17B" w:rsidR="00F875DE" w:rsidRDefault="00F875DE">
                            <w:pPr>
                              <w:pStyle w:val="FrameContents"/>
                              <w:jc w:val="both"/>
                              <w:rPr>
                                <w:color w:val="000000"/>
                              </w:rPr>
                            </w:pPr>
                            <w:r>
                              <w:rPr>
                                <w:color w:val="000000"/>
                              </w:rPr>
                              <w:t xml:space="preserve">This document contains the minutes of the IEEE 802.11bh telecom Interim meeting February 17, 2022. </w:t>
                            </w:r>
                          </w:p>
                          <w:p w14:paraId="52D69561" w14:textId="77777777" w:rsidR="00F875DE" w:rsidRDefault="00F875DE">
                            <w:pPr>
                              <w:pStyle w:val="FrameContents"/>
                              <w:jc w:val="both"/>
                              <w:rPr>
                                <w:color w:val="000000"/>
                              </w:rPr>
                            </w:pPr>
                          </w:p>
                          <w:p w14:paraId="0D2D831B" w14:textId="77777777" w:rsidR="00F875DE" w:rsidRDefault="00F875D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875DE" w:rsidRDefault="00F875DE">
                            <w:pPr>
                              <w:pStyle w:val="FrameContents"/>
                              <w:jc w:val="both"/>
                              <w:rPr>
                                <w:color w:val="000000"/>
                              </w:rPr>
                            </w:pPr>
                            <w:r>
                              <w:rPr>
                                <w:color w:val="000000"/>
                              </w:rPr>
                              <w:t>Q- proceeds a question asked at the meeting</w:t>
                            </w:r>
                          </w:p>
                          <w:p w14:paraId="1E6CA400" w14:textId="5C074244" w:rsidR="00F875DE" w:rsidRDefault="00F875DE">
                            <w:pPr>
                              <w:pStyle w:val="FrameContents"/>
                              <w:jc w:val="both"/>
                              <w:rPr>
                                <w:color w:val="000000"/>
                              </w:rPr>
                            </w:pPr>
                            <w:r>
                              <w:rPr>
                                <w:color w:val="000000"/>
                              </w:rPr>
                              <w:t xml:space="preserve">A- proceeds an answer </w:t>
                            </w:r>
                          </w:p>
                          <w:p w14:paraId="48DC5D5B" w14:textId="77777777" w:rsidR="00F875DE" w:rsidRDefault="00F875DE">
                            <w:pPr>
                              <w:pStyle w:val="FrameContents"/>
                              <w:jc w:val="both"/>
                              <w:rPr>
                                <w:color w:val="000000"/>
                              </w:rPr>
                            </w:pPr>
                            <w:r>
                              <w:rPr>
                                <w:color w:val="000000"/>
                              </w:rPr>
                              <w:t>C- proceeds a comment</w:t>
                            </w:r>
                          </w:p>
                          <w:p w14:paraId="48F63F3B" w14:textId="6A625946" w:rsidR="00F875DE" w:rsidRDefault="00F875DE">
                            <w:pPr>
                              <w:pStyle w:val="FrameContents"/>
                              <w:jc w:val="both"/>
                              <w:rPr>
                                <w:color w:val="000000"/>
                              </w:rPr>
                            </w:pPr>
                          </w:p>
                          <w:p w14:paraId="5A07B14A" w14:textId="1CC44019" w:rsidR="00F875DE" w:rsidRDefault="00F875DE">
                            <w:pPr>
                              <w:pStyle w:val="FrameContents"/>
                              <w:jc w:val="both"/>
                              <w:rPr>
                                <w:color w:val="000000"/>
                              </w:rPr>
                            </w:pPr>
                          </w:p>
                          <w:p w14:paraId="29E485BD" w14:textId="77777777" w:rsidR="00F875DE" w:rsidRPr="001837E9" w:rsidRDefault="00F875DE">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F875DE" w:rsidRDefault="00F875DE">
                      <w:pPr>
                        <w:pStyle w:val="T1"/>
                        <w:spacing w:after="120"/>
                        <w:rPr>
                          <w:color w:val="000000"/>
                        </w:rPr>
                      </w:pPr>
                      <w:r>
                        <w:rPr>
                          <w:color w:val="000000"/>
                        </w:rPr>
                        <w:t>Abstract</w:t>
                      </w:r>
                    </w:p>
                    <w:p w14:paraId="4CFAF6B0" w14:textId="0CA2D17B" w:rsidR="00F875DE" w:rsidRDefault="00F875DE">
                      <w:pPr>
                        <w:pStyle w:val="FrameContents"/>
                        <w:jc w:val="both"/>
                        <w:rPr>
                          <w:color w:val="000000"/>
                        </w:rPr>
                      </w:pPr>
                      <w:r>
                        <w:rPr>
                          <w:color w:val="000000"/>
                        </w:rPr>
                        <w:t xml:space="preserve">This document contains the minutes of the IEEE 802.11bh telecom Interim meeting February 17, 2022. </w:t>
                      </w:r>
                    </w:p>
                    <w:p w14:paraId="52D69561" w14:textId="77777777" w:rsidR="00F875DE" w:rsidRDefault="00F875DE">
                      <w:pPr>
                        <w:pStyle w:val="FrameContents"/>
                        <w:jc w:val="both"/>
                        <w:rPr>
                          <w:color w:val="000000"/>
                        </w:rPr>
                      </w:pPr>
                    </w:p>
                    <w:p w14:paraId="0D2D831B" w14:textId="77777777" w:rsidR="00F875DE" w:rsidRDefault="00F875D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875DE" w:rsidRDefault="00F875DE">
                      <w:pPr>
                        <w:pStyle w:val="FrameContents"/>
                        <w:jc w:val="both"/>
                        <w:rPr>
                          <w:color w:val="000000"/>
                        </w:rPr>
                      </w:pPr>
                      <w:r>
                        <w:rPr>
                          <w:color w:val="000000"/>
                        </w:rPr>
                        <w:t>Q- proceeds a question asked at the meeting</w:t>
                      </w:r>
                    </w:p>
                    <w:p w14:paraId="1E6CA400" w14:textId="5C074244" w:rsidR="00F875DE" w:rsidRDefault="00F875DE">
                      <w:pPr>
                        <w:pStyle w:val="FrameContents"/>
                        <w:jc w:val="both"/>
                        <w:rPr>
                          <w:color w:val="000000"/>
                        </w:rPr>
                      </w:pPr>
                      <w:r>
                        <w:rPr>
                          <w:color w:val="000000"/>
                        </w:rPr>
                        <w:t xml:space="preserve">A- proceeds an answer </w:t>
                      </w:r>
                    </w:p>
                    <w:p w14:paraId="48DC5D5B" w14:textId="77777777" w:rsidR="00F875DE" w:rsidRDefault="00F875DE">
                      <w:pPr>
                        <w:pStyle w:val="FrameContents"/>
                        <w:jc w:val="both"/>
                        <w:rPr>
                          <w:color w:val="000000"/>
                        </w:rPr>
                      </w:pPr>
                      <w:r>
                        <w:rPr>
                          <w:color w:val="000000"/>
                        </w:rPr>
                        <w:t>C- proceeds a comment</w:t>
                      </w:r>
                    </w:p>
                    <w:p w14:paraId="48F63F3B" w14:textId="6A625946" w:rsidR="00F875DE" w:rsidRDefault="00F875DE">
                      <w:pPr>
                        <w:pStyle w:val="FrameContents"/>
                        <w:jc w:val="both"/>
                        <w:rPr>
                          <w:color w:val="000000"/>
                        </w:rPr>
                      </w:pPr>
                    </w:p>
                    <w:p w14:paraId="5A07B14A" w14:textId="1CC44019" w:rsidR="00F875DE" w:rsidRDefault="00F875DE">
                      <w:pPr>
                        <w:pStyle w:val="FrameContents"/>
                        <w:jc w:val="both"/>
                        <w:rPr>
                          <w:color w:val="000000"/>
                        </w:rPr>
                      </w:pPr>
                    </w:p>
                    <w:p w14:paraId="29E485BD" w14:textId="77777777" w:rsidR="00F875DE" w:rsidRPr="001837E9" w:rsidRDefault="00F875DE">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D0B7A63" w:rsidR="009C677F" w:rsidRDefault="002D5A24">
      <w:pPr>
        <w:rPr>
          <w:b/>
          <w:sz w:val="24"/>
          <w:lang w:val="en-US"/>
        </w:rPr>
      </w:pPr>
      <w:r w:rsidRPr="002D5A24">
        <w:rPr>
          <w:b/>
          <w:sz w:val="24"/>
          <w:lang w:val="en-US"/>
        </w:rPr>
        <w:lastRenderedPageBreak/>
        <w:t xml:space="preserve">Meeting </w:t>
      </w:r>
      <w:r w:rsidR="009B2797">
        <w:rPr>
          <w:b/>
          <w:sz w:val="24"/>
          <w:lang w:val="en-US"/>
        </w:rPr>
        <w:t xml:space="preserve">Feb </w:t>
      </w:r>
      <w:r w:rsidR="00C34ACD">
        <w:rPr>
          <w:b/>
          <w:sz w:val="24"/>
          <w:lang w:val="en-US"/>
        </w:rPr>
        <w:t>17</w:t>
      </w:r>
      <w:r w:rsidRPr="002D5A24">
        <w:rPr>
          <w:b/>
          <w:sz w:val="24"/>
          <w:lang w:val="en-US"/>
        </w:rPr>
        <w:t>, 202</w:t>
      </w:r>
      <w:r w:rsidR="001C613F">
        <w:rPr>
          <w:b/>
          <w:sz w:val="24"/>
          <w:lang w:val="en-US"/>
        </w:rPr>
        <w:t>2</w:t>
      </w:r>
      <w:r w:rsidRPr="002D5A24">
        <w:rPr>
          <w:b/>
          <w:sz w:val="24"/>
          <w:lang w:val="en-US"/>
        </w:rPr>
        <w:t xml:space="preserve"> </w:t>
      </w:r>
      <w:r w:rsidR="00C34ACD">
        <w:rPr>
          <w:b/>
          <w:sz w:val="24"/>
          <w:lang w:val="en-US"/>
        </w:rPr>
        <w:t>17</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C34ACD">
        <w:rPr>
          <w:b/>
          <w:sz w:val="24"/>
          <w:lang w:val="en-US"/>
        </w:rPr>
        <w:t>19</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425A024" w:rsidR="009C677F" w:rsidRPr="003055E6" w:rsidRDefault="00F85F20">
      <w:pPr>
        <w:rPr>
          <w:sz w:val="24"/>
          <w:szCs w:val="24"/>
          <w:lang w:val="en-US"/>
        </w:rPr>
      </w:pPr>
      <w:r w:rsidRPr="003055E6">
        <w:rPr>
          <w:b/>
          <w:bCs/>
          <w:sz w:val="24"/>
          <w:szCs w:val="24"/>
          <w:lang w:val="en-US"/>
        </w:rPr>
        <w:t xml:space="preserve">The teleconference was called to order by Chair </w:t>
      </w:r>
      <w:r w:rsidR="00C34ACD">
        <w:rPr>
          <w:b/>
          <w:bCs/>
          <w:sz w:val="24"/>
          <w:szCs w:val="24"/>
          <w:lang w:val="en-US"/>
        </w:rPr>
        <w:t>17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3D3CDE3F"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w:t>
      </w:r>
      <w:r w:rsidR="00C34ACD">
        <w:rPr>
          <w:sz w:val="24"/>
          <w:szCs w:val="24"/>
          <w:lang w:val="en-US"/>
        </w:rPr>
        <w:t>348</w:t>
      </w:r>
      <w:r w:rsidR="009B2797">
        <w:rPr>
          <w:sz w:val="24"/>
          <w:szCs w:val="24"/>
          <w:lang w:val="en-US"/>
        </w:rPr>
        <w:t>r0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25CE5231" w14:textId="77777777" w:rsidR="00F875DE" w:rsidRPr="00C34ACD" w:rsidRDefault="00F875DE" w:rsidP="00C34ACD">
      <w:pPr>
        <w:pStyle w:val="BodyText"/>
        <w:numPr>
          <w:ilvl w:val="0"/>
          <w:numId w:val="28"/>
        </w:numPr>
        <w:rPr>
          <w:bCs/>
          <w:sz w:val="24"/>
          <w:szCs w:val="24"/>
        </w:rPr>
      </w:pPr>
      <w:r w:rsidRPr="00C34ACD">
        <w:rPr>
          <w:bCs/>
          <w:sz w:val="24"/>
          <w:szCs w:val="24"/>
        </w:rPr>
        <w:t>Attendance, noises/recording, meeting protocol reminders</w:t>
      </w:r>
    </w:p>
    <w:p w14:paraId="7733F6D7" w14:textId="77777777" w:rsidR="00F875DE" w:rsidRPr="00C34ACD" w:rsidRDefault="00F875DE" w:rsidP="00C34ACD">
      <w:pPr>
        <w:pStyle w:val="BodyText"/>
        <w:numPr>
          <w:ilvl w:val="0"/>
          <w:numId w:val="28"/>
        </w:numPr>
        <w:rPr>
          <w:bCs/>
          <w:sz w:val="24"/>
          <w:szCs w:val="24"/>
        </w:rPr>
      </w:pPr>
      <w:r w:rsidRPr="00C34ACD">
        <w:rPr>
          <w:bCs/>
          <w:sz w:val="24"/>
          <w:szCs w:val="24"/>
        </w:rPr>
        <w:t>Policies, duty to inform, participation rules</w:t>
      </w:r>
    </w:p>
    <w:p w14:paraId="1F919C87" w14:textId="77777777" w:rsidR="00F875DE" w:rsidRPr="00C34ACD" w:rsidRDefault="00F875DE" w:rsidP="00C34ACD">
      <w:pPr>
        <w:pStyle w:val="BodyText"/>
        <w:numPr>
          <w:ilvl w:val="0"/>
          <w:numId w:val="28"/>
        </w:numPr>
        <w:rPr>
          <w:bCs/>
          <w:sz w:val="24"/>
          <w:szCs w:val="24"/>
        </w:rPr>
      </w:pPr>
      <w:r w:rsidRPr="00C34ACD">
        <w:rPr>
          <w:bCs/>
          <w:sz w:val="24"/>
          <w:szCs w:val="24"/>
        </w:rPr>
        <w:t>Organization topics (see Backup slides)</w:t>
      </w:r>
    </w:p>
    <w:p w14:paraId="302EBBCA" w14:textId="77777777" w:rsidR="00F875DE" w:rsidRPr="00C34ACD" w:rsidRDefault="00F875DE" w:rsidP="00C34ACD">
      <w:pPr>
        <w:pStyle w:val="BodyText"/>
        <w:numPr>
          <w:ilvl w:val="0"/>
          <w:numId w:val="28"/>
        </w:numPr>
        <w:rPr>
          <w:bCs/>
          <w:sz w:val="24"/>
          <w:szCs w:val="24"/>
        </w:rPr>
      </w:pPr>
      <w:r w:rsidRPr="00C34ACD">
        <w:rPr>
          <w:bCs/>
          <w:sz w:val="24"/>
          <w:szCs w:val="24"/>
        </w:rPr>
        <w:t xml:space="preserve">Issues Tracking updates/status: </w:t>
      </w:r>
      <w:hyperlink r:id="rId11" w:history="1">
        <w:r w:rsidRPr="00C34ACD">
          <w:rPr>
            <w:rStyle w:val="Hyperlink"/>
            <w:bCs/>
            <w:sz w:val="24"/>
            <w:szCs w:val="24"/>
          </w:rPr>
          <w:t>11-21/0332r29</w:t>
        </w:r>
      </w:hyperlink>
      <w:r w:rsidRPr="00C34ACD">
        <w:rPr>
          <w:bCs/>
          <w:sz w:val="24"/>
          <w:szCs w:val="24"/>
        </w:rPr>
        <w:t xml:space="preserve"> </w:t>
      </w:r>
    </w:p>
    <w:p w14:paraId="0BE6F892" w14:textId="77777777" w:rsidR="00F875DE" w:rsidRPr="00C34ACD" w:rsidRDefault="00F875DE" w:rsidP="00C34ACD">
      <w:pPr>
        <w:pStyle w:val="BodyText"/>
        <w:numPr>
          <w:ilvl w:val="0"/>
          <w:numId w:val="28"/>
        </w:numPr>
        <w:rPr>
          <w:bCs/>
          <w:sz w:val="24"/>
          <w:szCs w:val="24"/>
        </w:rPr>
      </w:pPr>
      <w:r w:rsidRPr="00C34ACD">
        <w:rPr>
          <w:bCs/>
          <w:sz w:val="24"/>
          <w:szCs w:val="24"/>
        </w:rPr>
        <w:t>Contributions (analysis of proposed solutions):</w:t>
      </w:r>
    </w:p>
    <w:p w14:paraId="36DAB7C1" w14:textId="77777777" w:rsidR="00F875DE" w:rsidRPr="00C34ACD" w:rsidRDefault="00E97CDA" w:rsidP="00C34ACD">
      <w:pPr>
        <w:pStyle w:val="BodyText"/>
        <w:numPr>
          <w:ilvl w:val="1"/>
          <w:numId w:val="28"/>
        </w:numPr>
        <w:rPr>
          <w:bCs/>
          <w:sz w:val="24"/>
          <w:szCs w:val="24"/>
        </w:rPr>
      </w:pPr>
      <w:hyperlink r:id="rId12" w:history="1">
        <w:r w:rsidR="00F875DE" w:rsidRPr="00C34ACD">
          <w:rPr>
            <w:rStyle w:val="Hyperlink"/>
            <w:bCs/>
            <w:sz w:val="24"/>
            <w:szCs w:val="24"/>
          </w:rPr>
          <w:t>11-22/0296r6</w:t>
        </w:r>
      </w:hyperlink>
      <w:r w:rsidR="00F875DE" w:rsidRPr="00C34ACD">
        <w:rPr>
          <w:bCs/>
          <w:sz w:val="24"/>
          <w:szCs w:val="24"/>
        </w:rPr>
        <w:t xml:space="preserve">: </w:t>
      </w:r>
      <w:proofErr w:type="spellStart"/>
      <w:r w:rsidR="00F875DE" w:rsidRPr="00C34ACD">
        <w:rPr>
          <w:bCs/>
          <w:sz w:val="24"/>
          <w:szCs w:val="24"/>
        </w:rPr>
        <w:t>TGbh</w:t>
      </w:r>
      <w:proofErr w:type="spellEnd"/>
      <w:r w:rsidR="00F875DE" w:rsidRPr="00C34ACD">
        <w:rPr>
          <w:bCs/>
          <w:sz w:val="24"/>
          <w:szCs w:val="24"/>
        </w:rPr>
        <w:t xml:space="preserve"> proposals</w:t>
      </w:r>
    </w:p>
    <w:p w14:paraId="7FC84239" w14:textId="77777777" w:rsidR="00F875DE" w:rsidRPr="00C34ACD" w:rsidRDefault="00E97CDA" w:rsidP="00C34ACD">
      <w:pPr>
        <w:pStyle w:val="BodyText"/>
        <w:numPr>
          <w:ilvl w:val="1"/>
          <w:numId w:val="28"/>
        </w:numPr>
        <w:rPr>
          <w:bCs/>
          <w:sz w:val="24"/>
          <w:szCs w:val="24"/>
        </w:rPr>
      </w:pPr>
      <w:hyperlink r:id="rId13" w:history="1">
        <w:r w:rsidR="00F875DE" w:rsidRPr="00C34ACD">
          <w:rPr>
            <w:rStyle w:val="Hyperlink"/>
            <w:bCs/>
            <w:sz w:val="24"/>
            <w:szCs w:val="24"/>
          </w:rPr>
          <w:t>11-22/0343r0</w:t>
        </w:r>
      </w:hyperlink>
      <w:r w:rsidR="00F875DE" w:rsidRPr="00C34ACD">
        <w:rPr>
          <w:bCs/>
          <w:sz w:val="24"/>
          <w:szCs w:val="24"/>
        </w:rPr>
        <w:t xml:space="preserve">: </w:t>
      </w:r>
      <w:proofErr w:type="spellStart"/>
      <w:r w:rsidR="00F875DE" w:rsidRPr="00C34ACD">
        <w:rPr>
          <w:bCs/>
          <w:sz w:val="24"/>
          <w:szCs w:val="24"/>
        </w:rPr>
        <w:t>TGbh</w:t>
      </w:r>
      <w:proofErr w:type="spellEnd"/>
      <w:r w:rsidR="00F875DE" w:rsidRPr="00C34ACD">
        <w:rPr>
          <w:bCs/>
          <w:sz w:val="24"/>
          <w:szCs w:val="24"/>
        </w:rPr>
        <w:t xml:space="preserve"> solutions analysis</w:t>
      </w:r>
    </w:p>
    <w:p w14:paraId="40A1801D" w14:textId="77777777" w:rsidR="00F875DE" w:rsidRPr="00C34ACD" w:rsidRDefault="00F875DE" w:rsidP="00C34ACD">
      <w:pPr>
        <w:pStyle w:val="BodyText"/>
        <w:numPr>
          <w:ilvl w:val="0"/>
          <w:numId w:val="28"/>
        </w:numPr>
        <w:rPr>
          <w:bCs/>
          <w:sz w:val="24"/>
          <w:szCs w:val="24"/>
        </w:rPr>
      </w:pPr>
      <w:r w:rsidRPr="00C34ACD">
        <w:rPr>
          <w:bCs/>
          <w:sz w:val="24"/>
          <w:szCs w:val="24"/>
        </w:rPr>
        <w:t>Way forward on solutions</w:t>
      </w:r>
    </w:p>
    <w:p w14:paraId="0EBCB8AC" w14:textId="77777777" w:rsidR="00F875DE" w:rsidRPr="00C34ACD" w:rsidRDefault="00F875DE" w:rsidP="00C34ACD">
      <w:pPr>
        <w:pStyle w:val="BodyText"/>
        <w:numPr>
          <w:ilvl w:val="0"/>
          <w:numId w:val="28"/>
        </w:numPr>
        <w:rPr>
          <w:bCs/>
          <w:sz w:val="24"/>
          <w:szCs w:val="24"/>
        </w:rPr>
      </w:pPr>
      <w:r w:rsidRPr="00C34ACD">
        <w:rPr>
          <w:bCs/>
          <w:sz w:val="24"/>
          <w:szCs w:val="24"/>
        </w:rPr>
        <w:t>Review of Issues Tracking uncovered items (margin comments, etc.)</w:t>
      </w:r>
    </w:p>
    <w:p w14:paraId="790553AE" w14:textId="77777777" w:rsidR="00F875DE" w:rsidRPr="00C34ACD" w:rsidRDefault="00F875DE" w:rsidP="00C34ACD">
      <w:pPr>
        <w:pStyle w:val="BodyText"/>
        <w:numPr>
          <w:ilvl w:val="0"/>
          <w:numId w:val="28"/>
        </w:numPr>
        <w:rPr>
          <w:bCs/>
          <w:sz w:val="24"/>
          <w:szCs w:val="24"/>
        </w:rPr>
      </w:pPr>
      <w:r w:rsidRPr="00C34ACD">
        <w:rPr>
          <w:bCs/>
          <w:sz w:val="24"/>
          <w:szCs w:val="24"/>
        </w:rPr>
        <w:t>Next meetings: Feb 22 9:00 ET, Mar 3 19:00 ET</w:t>
      </w:r>
    </w:p>
    <w:p w14:paraId="31161FC3" w14:textId="00F1D978" w:rsidR="00212C8E" w:rsidRPr="001C613F" w:rsidRDefault="00212C8E" w:rsidP="00A6276E">
      <w:pPr>
        <w:pStyle w:val="BodyText"/>
        <w:ind w:left="1440"/>
        <w:rPr>
          <w:bCs/>
          <w:sz w:val="24"/>
          <w:szCs w:val="24"/>
        </w:rPr>
      </w:pPr>
    </w:p>
    <w:p w14:paraId="40465789" w14:textId="621D7912" w:rsidR="00DA5B82" w:rsidRDefault="00AA3DEE" w:rsidP="003C640D">
      <w:pPr>
        <w:pStyle w:val="BodyText"/>
        <w:rPr>
          <w:sz w:val="24"/>
          <w:szCs w:val="24"/>
        </w:rPr>
      </w:pPr>
      <w:r>
        <w:rPr>
          <w:sz w:val="24"/>
          <w:szCs w:val="24"/>
        </w:rPr>
        <w:t>Any comments</w:t>
      </w:r>
      <w:r w:rsidR="00DA5B82">
        <w:rPr>
          <w:sz w:val="24"/>
          <w:szCs w:val="24"/>
        </w:rPr>
        <w:t>? A</w:t>
      </w:r>
      <w:r>
        <w:rPr>
          <w:sz w:val="24"/>
          <w:szCs w:val="24"/>
        </w:rPr>
        <w:t xml:space="preserve">ny </w:t>
      </w:r>
      <w:r w:rsidR="003C640D">
        <w:rPr>
          <w:sz w:val="24"/>
          <w:szCs w:val="24"/>
        </w:rPr>
        <w:t>objections</w:t>
      </w:r>
      <w:r>
        <w:rPr>
          <w:sz w:val="24"/>
          <w:szCs w:val="24"/>
        </w:rPr>
        <w:t xml:space="preserve"> to agenda</w:t>
      </w:r>
      <w:r w:rsidR="00DA5B82">
        <w:rPr>
          <w:sz w:val="24"/>
          <w:szCs w:val="24"/>
        </w:rPr>
        <w:t>? - None</w:t>
      </w:r>
    </w:p>
    <w:p w14:paraId="53589CFA" w14:textId="7A3D0670" w:rsidR="003C640D" w:rsidRDefault="003C640D" w:rsidP="003C640D">
      <w:pPr>
        <w:pStyle w:val="BodyText"/>
        <w:rPr>
          <w:sz w:val="24"/>
          <w:szCs w:val="24"/>
        </w:rPr>
      </w:pPr>
      <w:r>
        <w:rPr>
          <w:sz w:val="24"/>
          <w:szCs w:val="24"/>
        </w:rPr>
        <w:t>Agenda accepted.</w:t>
      </w:r>
    </w:p>
    <w:p w14:paraId="5E64441D" w14:textId="6EEC12F0" w:rsidR="000135E9" w:rsidRDefault="00A06070" w:rsidP="003C640D">
      <w:pPr>
        <w:pStyle w:val="BodyText"/>
        <w:rPr>
          <w:sz w:val="24"/>
          <w:szCs w:val="24"/>
        </w:rPr>
      </w:pPr>
      <w:r>
        <w:rPr>
          <w:sz w:val="24"/>
          <w:szCs w:val="24"/>
        </w:rPr>
        <w:t>Chair noted that the timeline is still off track but hopefully D0.1 for March 2022.</w:t>
      </w:r>
    </w:p>
    <w:p w14:paraId="0E27F977" w14:textId="1AF8F7FD" w:rsidR="00A06070" w:rsidRDefault="00A06070" w:rsidP="003C640D">
      <w:pPr>
        <w:pStyle w:val="BodyText"/>
        <w:rPr>
          <w:sz w:val="24"/>
          <w:szCs w:val="24"/>
        </w:rPr>
      </w:pPr>
    </w:p>
    <w:p w14:paraId="538DB14B" w14:textId="0C5E982C" w:rsidR="00127FA9" w:rsidRDefault="00127FA9" w:rsidP="000135E9">
      <w:pPr>
        <w:pStyle w:val="BodyText"/>
        <w:numPr>
          <w:ilvl w:val="0"/>
          <w:numId w:val="15"/>
        </w:numPr>
        <w:rPr>
          <w:b/>
          <w:sz w:val="24"/>
          <w:szCs w:val="24"/>
        </w:rPr>
      </w:pPr>
      <w:r>
        <w:rPr>
          <w:b/>
          <w:sz w:val="24"/>
          <w:szCs w:val="24"/>
        </w:rPr>
        <w:t>Issues Tracking document</w:t>
      </w:r>
    </w:p>
    <w:p w14:paraId="24007EF7" w14:textId="4624A3F7" w:rsidR="00127FA9" w:rsidRDefault="00127FA9" w:rsidP="00127FA9">
      <w:pPr>
        <w:pStyle w:val="BodyText"/>
        <w:rPr>
          <w:sz w:val="24"/>
          <w:szCs w:val="24"/>
        </w:rPr>
      </w:pPr>
      <w:r w:rsidRPr="00127FA9">
        <w:rPr>
          <w:sz w:val="24"/>
          <w:szCs w:val="24"/>
        </w:rPr>
        <w:t xml:space="preserve">Now Rev 30 now posted.  Any comments?  </w:t>
      </w:r>
    </w:p>
    <w:p w14:paraId="17EB96B4" w14:textId="7B042BEA" w:rsidR="00127FA9" w:rsidRDefault="00127FA9" w:rsidP="00127FA9">
      <w:pPr>
        <w:pStyle w:val="BodyText"/>
        <w:rPr>
          <w:sz w:val="24"/>
          <w:szCs w:val="24"/>
        </w:rPr>
      </w:pPr>
      <w:r>
        <w:rPr>
          <w:sz w:val="24"/>
          <w:szCs w:val="24"/>
        </w:rPr>
        <w:t xml:space="preserve">C – Issues other than those the STA has?  </w:t>
      </w:r>
    </w:p>
    <w:p w14:paraId="427B4E62" w14:textId="3C37DE64" w:rsidR="00127FA9" w:rsidRDefault="00127FA9" w:rsidP="00127FA9">
      <w:pPr>
        <w:pStyle w:val="BodyText"/>
        <w:rPr>
          <w:sz w:val="24"/>
          <w:szCs w:val="24"/>
        </w:rPr>
      </w:pPr>
      <w:r>
        <w:rPr>
          <w:sz w:val="24"/>
          <w:szCs w:val="24"/>
        </w:rPr>
        <w:t>A – Some indirect effects, not aware of anything else.</w:t>
      </w:r>
    </w:p>
    <w:p w14:paraId="2C04AD11" w14:textId="3F216DE6" w:rsidR="00127FA9" w:rsidRDefault="00127FA9" w:rsidP="00127FA9">
      <w:pPr>
        <w:pStyle w:val="BodyText"/>
        <w:rPr>
          <w:sz w:val="24"/>
          <w:szCs w:val="24"/>
        </w:rPr>
      </w:pPr>
      <w:r>
        <w:rPr>
          <w:sz w:val="24"/>
          <w:szCs w:val="24"/>
        </w:rPr>
        <w:t>C – There are some STA impacts, else why talk about unique ID such that user is not impacted? So there are some STA issues.</w:t>
      </w:r>
    </w:p>
    <w:p w14:paraId="0081E980" w14:textId="3DB0906B" w:rsidR="00127FA9" w:rsidRDefault="00127FA9" w:rsidP="00127FA9">
      <w:pPr>
        <w:pStyle w:val="BodyText"/>
        <w:rPr>
          <w:sz w:val="24"/>
          <w:szCs w:val="24"/>
        </w:rPr>
      </w:pPr>
      <w:r>
        <w:rPr>
          <w:sz w:val="24"/>
          <w:szCs w:val="24"/>
        </w:rPr>
        <w:t>C – Was referring to fact that infrastructure was using the MAC address.  All issues due to network imparting some special issues related to the MAC address.</w:t>
      </w:r>
    </w:p>
    <w:p w14:paraId="17B68329" w14:textId="77777777" w:rsidR="00127FA9" w:rsidRPr="00127FA9" w:rsidRDefault="00127FA9" w:rsidP="00127FA9">
      <w:pPr>
        <w:pStyle w:val="BodyText"/>
        <w:rPr>
          <w:sz w:val="24"/>
          <w:szCs w:val="24"/>
        </w:rPr>
      </w:pPr>
    </w:p>
    <w:p w14:paraId="30C77A4C" w14:textId="4A3AF9CB" w:rsidR="00127FA9" w:rsidRDefault="00127FA9" w:rsidP="000135E9">
      <w:pPr>
        <w:pStyle w:val="BodyText"/>
        <w:numPr>
          <w:ilvl w:val="0"/>
          <w:numId w:val="15"/>
        </w:numPr>
        <w:rPr>
          <w:b/>
          <w:sz w:val="24"/>
          <w:szCs w:val="24"/>
        </w:rPr>
      </w:pPr>
      <w:r>
        <w:rPr>
          <w:b/>
          <w:sz w:val="24"/>
          <w:szCs w:val="24"/>
        </w:rPr>
        <w:t>Contributions</w:t>
      </w:r>
    </w:p>
    <w:p w14:paraId="6F631536" w14:textId="3FDC1340" w:rsidR="00127FA9" w:rsidRDefault="00127FA9" w:rsidP="00127FA9">
      <w:pPr>
        <w:pStyle w:val="BodyText"/>
        <w:rPr>
          <w:sz w:val="24"/>
          <w:szCs w:val="24"/>
        </w:rPr>
      </w:pPr>
      <w:r>
        <w:rPr>
          <w:sz w:val="24"/>
          <w:szCs w:val="24"/>
        </w:rPr>
        <w:t>Two contributions</w:t>
      </w:r>
      <w:r w:rsidR="00547FE2">
        <w:rPr>
          <w:sz w:val="24"/>
          <w:szCs w:val="24"/>
        </w:rPr>
        <w:t xml:space="preserve"> to look at the proposals and analyze where we are in looking at them.</w:t>
      </w:r>
    </w:p>
    <w:p w14:paraId="259F2222" w14:textId="6B243C33" w:rsidR="00127FA9" w:rsidRDefault="00547FE2" w:rsidP="00127FA9">
      <w:pPr>
        <w:pStyle w:val="BodyText"/>
        <w:rPr>
          <w:sz w:val="24"/>
          <w:szCs w:val="24"/>
        </w:rPr>
      </w:pPr>
      <w:r>
        <w:rPr>
          <w:sz w:val="24"/>
          <w:szCs w:val="24"/>
        </w:rPr>
        <w:t>22/0296r6 and 22/0343r0</w:t>
      </w:r>
    </w:p>
    <w:p w14:paraId="556F7D21" w14:textId="79A70CD0" w:rsidR="00127FA9" w:rsidRPr="00547FE2" w:rsidRDefault="00547FE2" w:rsidP="00127FA9">
      <w:pPr>
        <w:pStyle w:val="BodyText"/>
        <w:rPr>
          <w:b/>
          <w:sz w:val="24"/>
          <w:szCs w:val="24"/>
        </w:rPr>
      </w:pPr>
      <w:r w:rsidRPr="00547FE2">
        <w:rPr>
          <w:b/>
          <w:sz w:val="24"/>
          <w:szCs w:val="24"/>
        </w:rPr>
        <w:t>22/0296r6 presented by Chair</w:t>
      </w:r>
    </w:p>
    <w:p w14:paraId="4BAE06E4" w14:textId="5F8ACE3A" w:rsidR="00547FE2" w:rsidRDefault="00547FE2" w:rsidP="00127FA9">
      <w:pPr>
        <w:pStyle w:val="BodyText"/>
        <w:rPr>
          <w:sz w:val="24"/>
          <w:szCs w:val="24"/>
        </w:rPr>
      </w:pPr>
      <w:r>
        <w:rPr>
          <w:sz w:val="24"/>
          <w:szCs w:val="24"/>
        </w:rPr>
        <w:t>Slide 3 Use cases.  Table completed by the proposal authors.</w:t>
      </w:r>
    </w:p>
    <w:p w14:paraId="6B167F67" w14:textId="4A3ECD20" w:rsidR="00547FE2" w:rsidRDefault="00547FE2" w:rsidP="00127FA9">
      <w:pPr>
        <w:pStyle w:val="BodyText"/>
        <w:rPr>
          <w:sz w:val="24"/>
          <w:szCs w:val="24"/>
        </w:rPr>
      </w:pPr>
      <w:r>
        <w:rPr>
          <w:sz w:val="24"/>
          <w:szCs w:val="24"/>
        </w:rPr>
        <w:t xml:space="preserve">Slide 4 Property Comparisons.  </w:t>
      </w:r>
    </w:p>
    <w:p w14:paraId="56121F34" w14:textId="570DF251" w:rsidR="00127FA9" w:rsidRDefault="00547FE2" w:rsidP="00127FA9">
      <w:pPr>
        <w:pStyle w:val="BodyText"/>
        <w:rPr>
          <w:sz w:val="24"/>
          <w:szCs w:val="24"/>
        </w:rPr>
      </w:pPr>
      <w:r>
        <w:rPr>
          <w:sz w:val="24"/>
          <w:szCs w:val="24"/>
        </w:rPr>
        <w:t>C – Difficult to compare properties as means different things to different schemes.  Selection often needs clarification.  Not sure if good or bad, really need to make sure everyone understands the different proposals.</w:t>
      </w:r>
    </w:p>
    <w:p w14:paraId="3E4240BD" w14:textId="2B7FB745" w:rsidR="00547FE2" w:rsidRDefault="00547FE2" w:rsidP="00127FA9">
      <w:pPr>
        <w:pStyle w:val="BodyText"/>
        <w:rPr>
          <w:sz w:val="24"/>
          <w:szCs w:val="24"/>
        </w:rPr>
      </w:pPr>
      <w:r>
        <w:rPr>
          <w:sz w:val="24"/>
          <w:szCs w:val="24"/>
        </w:rPr>
        <w:t xml:space="preserve">C – Slide 3 pre-associated clients will use </w:t>
      </w:r>
    </w:p>
    <w:p w14:paraId="5DA6A04A" w14:textId="3AEC88C9" w:rsidR="00547FE2" w:rsidRDefault="00547FE2" w:rsidP="00127FA9">
      <w:pPr>
        <w:pStyle w:val="BodyText"/>
        <w:rPr>
          <w:sz w:val="24"/>
          <w:szCs w:val="24"/>
        </w:rPr>
      </w:pPr>
      <w:r>
        <w:rPr>
          <w:sz w:val="24"/>
          <w:szCs w:val="24"/>
        </w:rPr>
        <w:t xml:space="preserve">C – A good </w:t>
      </w:r>
      <w:r w:rsidR="00A959C1">
        <w:rPr>
          <w:sz w:val="24"/>
          <w:szCs w:val="24"/>
        </w:rPr>
        <w:t>p</w:t>
      </w:r>
      <w:r>
        <w:rPr>
          <w:sz w:val="24"/>
          <w:szCs w:val="24"/>
        </w:rPr>
        <w:t xml:space="preserve">art of this is to look at the outlines of each proposal (elevator pitches) </w:t>
      </w:r>
    </w:p>
    <w:p w14:paraId="1F485E63" w14:textId="3DBEB8FE" w:rsidR="00A959C1" w:rsidRDefault="00A959C1" w:rsidP="00127FA9">
      <w:pPr>
        <w:pStyle w:val="BodyText"/>
        <w:rPr>
          <w:sz w:val="24"/>
          <w:szCs w:val="24"/>
        </w:rPr>
      </w:pPr>
    </w:p>
    <w:p w14:paraId="58CBAF74" w14:textId="00D59578" w:rsidR="00A959C1" w:rsidRPr="00A959C1" w:rsidRDefault="00A959C1" w:rsidP="00127FA9">
      <w:pPr>
        <w:pStyle w:val="BodyText"/>
        <w:rPr>
          <w:b/>
          <w:sz w:val="24"/>
          <w:szCs w:val="24"/>
        </w:rPr>
      </w:pPr>
      <w:r w:rsidRPr="00A959C1">
        <w:rPr>
          <w:b/>
          <w:sz w:val="24"/>
          <w:szCs w:val="24"/>
        </w:rPr>
        <w:t>22/0343r0 presented by Chair</w:t>
      </w:r>
    </w:p>
    <w:p w14:paraId="1CD3D5B1" w14:textId="41CF20C3" w:rsidR="00A959C1" w:rsidRDefault="00A959C1" w:rsidP="00127FA9">
      <w:pPr>
        <w:pStyle w:val="BodyText"/>
        <w:rPr>
          <w:sz w:val="24"/>
          <w:szCs w:val="24"/>
        </w:rPr>
      </w:pPr>
      <w:r>
        <w:rPr>
          <w:sz w:val="24"/>
          <w:szCs w:val="24"/>
        </w:rPr>
        <w:t xml:space="preserve">Chair explained that he originally prepared this and then invited authors to go through and edit.  </w:t>
      </w:r>
    </w:p>
    <w:p w14:paraId="4228B933" w14:textId="1F735386" w:rsidR="00A959C1" w:rsidRDefault="00A959C1" w:rsidP="00127FA9">
      <w:pPr>
        <w:pStyle w:val="BodyText"/>
        <w:rPr>
          <w:sz w:val="24"/>
          <w:szCs w:val="24"/>
        </w:rPr>
      </w:pPr>
      <w:r>
        <w:rPr>
          <w:sz w:val="24"/>
          <w:szCs w:val="24"/>
        </w:rPr>
        <w:t xml:space="preserve">C – Another criterion may be “is the signature unique on an ESS basis?”  For example, if using public key?  Must be unique, otherwise can still be tracked.  If using same public key across multiple ESSs then could be tracked.  </w:t>
      </w:r>
    </w:p>
    <w:p w14:paraId="6040E22B" w14:textId="638380E5" w:rsidR="00A959C1" w:rsidRDefault="00A959C1" w:rsidP="00127FA9">
      <w:pPr>
        <w:pStyle w:val="BodyText"/>
        <w:rPr>
          <w:sz w:val="24"/>
          <w:szCs w:val="24"/>
        </w:rPr>
      </w:pPr>
      <w:r>
        <w:rPr>
          <w:sz w:val="24"/>
          <w:szCs w:val="24"/>
        </w:rPr>
        <w:t>C – Requirement is that 3</w:t>
      </w:r>
      <w:r w:rsidRPr="00A959C1">
        <w:rPr>
          <w:sz w:val="24"/>
          <w:szCs w:val="24"/>
          <w:vertAlign w:val="superscript"/>
        </w:rPr>
        <w:t>rd</w:t>
      </w:r>
      <w:r>
        <w:rPr>
          <w:sz w:val="24"/>
          <w:szCs w:val="24"/>
        </w:rPr>
        <w:t xml:space="preserve"> party cannot </w:t>
      </w:r>
      <w:proofErr w:type="gramStart"/>
      <w:r>
        <w:rPr>
          <w:sz w:val="24"/>
          <w:szCs w:val="24"/>
        </w:rPr>
        <w:t>tracked</w:t>
      </w:r>
      <w:proofErr w:type="gramEnd"/>
      <w:r>
        <w:rPr>
          <w:sz w:val="24"/>
          <w:szCs w:val="24"/>
        </w:rPr>
        <w:t>.</w:t>
      </w:r>
    </w:p>
    <w:p w14:paraId="46F4B97E" w14:textId="5F4454A5" w:rsidR="00A959C1" w:rsidRDefault="00A959C1" w:rsidP="00127FA9">
      <w:pPr>
        <w:pStyle w:val="BodyText"/>
        <w:rPr>
          <w:sz w:val="24"/>
          <w:szCs w:val="24"/>
        </w:rPr>
      </w:pPr>
      <w:r>
        <w:rPr>
          <w:sz w:val="24"/>
          <w:szCs w:val="24"/>
        </w:rPr>
        <w:t xml:space="preserve">C – Yes, need to establish.  Also, if we use digital signatures, then need to generate unique random numbers.  May need a column for unique questions per scheme.  </w:t>
      </w:r>
    </w:p>
    <w:p w14:paraId="5B702FAE" w14:textId="1DE02D62" w:rsidR="00A959C1" w:rsidRDefault="00A959C1" w:rsidP="00127FA9">
      <w:pPr>
        <w:pStyle w:val="BodyText"/>
        <w:rPr>
          <w:sz w:val="24"/>
          <w:szCs w:val="24"/>
        </w:rPr>
      </w:pPr>
      <w:r>
        <w:rPr>
          <w:sz w:val="24"/>
          <w:szCs w:val="24"/>
        </w:rPr>
        <w:t>C – One has 9 proposals, the other has but 5.  Can we assume that only 5 need be considered</w:t>
      </w:r>
      <w:r w:rsidR="00F875DE">
        <w:rPr>
          <w:sz w:val="24"/>
          <w:szCs w:val="24"/>
        </w:rPr>
        <w:t>?</w:t>
      </w:r>
    </w:p>
    <w:p w14:paraId="7DEFA5DE" w14:textId="1A042B88" w:rsidR="00A959C1" w:rsidRDefault="00F875DE" w:rsidP="00127FA9">
      <w:pPr>
        <w:pStyle w:val="BodyText"/>
        <w:rPr>
          <w:sz w:val="24"/>
          <w:szCs w:val="24"/>
        </w:rPr>
      </w:pPr>
      <w:r>
        <w:rPr>
          <w:sz w:val="24"/>
          <w:szCs w:val="24"/>
        </w:rPr>
        <w:t xml:space="preserve">C – Yes, need to get that established.  </w:t>
      </w:r>
    </w:p>
    <w:p w14:paraId="2D06AFFD" w14:textId="7C8BDD01" w:rsidR="00F875DE" w:rsidRDefault="00F875DE" w:rsidP="00127FA9">
      <w:pPr>
        <w:pStyle w:val="BodyText"/>
        <w:rPr>
          <w:sz w:val="24"/>
          <w:szCs w:val="24"/>
        </w:rPr>
      </w:pPr>
      <w:r>
        <w:rPr>
          <w:sz w:val="24"/>
          <w:szCs w:val="24"/>
        </w:rPr>
        <w:t>A – All of this is just to provide background information.  Do suggest we straw poll all 9 however.</w:t>
      </w:r>
    </w:p>
    <w:p w14:paraId="3E8AC5FA" w14:textId="77777777" w:rsidR="00A959C1" w:rsidRPr="00127FA9" w:rsidRDefault="00A959C1" w:rsidP="00127FA9">
      <w:pPr>
        <w:pStyle w:val="BodyText"/>
        <w:rPr>
          <w:sz w:val="24"/>
          <w:szCs w:val="24"/>
        </w:rPr>
      </w:pPr>
    </w:p>
    <w:p w14:paraId="0097FD98" w14:textId="2C951C15" w:rsidR="00C34ACD" w:rsidRDefault="00C34ACD" w:rsidP="000135E9">
      <w:pPr>
        <w:pStyle w:val="BodyText"/>
        <w:numPr>
          <w:ilvl w:val="0"/>
          <w:numId w:val="15"/>
        </w:numPr>
        <w:rPr>
          <w:b/>
          <w:sz w:val="24"/>
          <w:szCs w:val="24"/>
        </w:rPr>
      </w:pPr>
      <w:r>
        <w:rPr>
          <w:b/>
          <w:sz w:val="24"/>
          <w:szCs w:val="24"/>
        </w:rPr>
        <w:t>Proposed Way forward</w:t>
      </w:r>
    </w:p>
    <w:p w14:paraId="12E034B7" w14:textId="68452CC8" w:rsidR="00C34ACD" w:rsidRDefault="00C34ACD" w:rsidP="00C34ACD">
      <w:pPr>
        <w:pStyle w:val="BodyText"/>
        <w:rPr>
          <w:b/>
          <w:sz w:val="24"/>
          <w:szCs w:val="24"/>
        </w:rPr>
      </w:pPr>
      <w:r>
        <w:rPr>
          <w:b/>
          <w:sz w:val="24"/>
          <w:szCs w:val="24"/>
        </w:rPr>
        <w:t>Chair presented Slide 18</w:t>
      </w:r>
    </w:p>
    <w:p w14:paraId="3884DC6F" w14:textId="77777777" w:rsidR="00C34ACD" w:rsidRPr="00C34ACD" w:rsidRDefault="00C34ACD" w:rsidP="00C34ACD">
      <w:pPr>
        <w:pStyle w:val="BodyText"/>
        <w:rPr>
          <w:sz w:val="24"/>
          <w:szCs w:val="24"/>
        </w:rPr>
      </w:pPr>
      <w:r w:rsidRPr="00C34ACD">
        <w:rPr>
          <w:bCs/>
          <w:sz w:val="24"/>
          <w:szCs w:val="24"/>
        </w:rPr>
        <w:t>Run straw polls (anyone can vote), both today and next week Tues (AM call):</w:t>
      </w:r>
    </w:p>
    <w:p w14:paraId="5C09567B" w14:textId="77777777" w:rsidR="00F875DE" w:rsidRPr="00C34ACD" w:rsidRDefault="00F875DE" w:rsidP="00C34ACD">
      <w:pPr>
        <w:pStyle w:val="BodyText"/>
        <w:numPr>
          <w:ilvl w:val="0"/>
          <w:numId w:val="32"/>
        </w:numPr>
        <w:rPr>
          <w:sz w:val="24"/>
          <w:szCs w:val="24"/>
        </w:rPr>
      </w:pPr>
      <w:r w:rsidRPr="00C34ACD">
        <w:rPr>
          <w:bCs/>
          <w:sz w:val="24"/>
          <w:szCs w:val="24"/>
        </w:rPr>
        <w:t xml:space="preserve">For each proposal (9 main proposals, on previous slide): </w:t>
      </w:r>
    </w:p>
    <w:p w14:paraId="6D478373" w14:textId="77777777" w:rsidR="00F875DE" w:rsidRPr="00C34ACD" w:rsidRDefault="00F875DE" w:rsidP="00C34ACD">
      <w:pPr>
        <w:pStyle w:val="BodyText"/>
        <w:numPr>
          <w:ilvl w:val="1"/>
          <w:numId w:val="32"/>
        </w:numPr>
        <w:rPr>
          <w:sz w:val="24"/>
          <w:szCs w:val="24"/>
        </w:rPr>
      </w:pPr>
      <w:r w:rsidRPr="00C34ACD">
        <w:rPr>
          <w:bCs/>
          <w:sz w:val="24"/>
          <w:szCs w:val="24"/>
        </w:rPr>
        <w:t xml:space="preserve">“How much priority do you put on continuing work on this proposal?”  </w:t>
      </w:r>
    </w:p>
    <w:p w14:paraId="6B8AB9A7" w14:textId="77777777" w:rsidR="00F875DE" w:rsidRPr="00C34ACD" w:rsidRDefault="00F875DE" w:rsidP="00C34ACD">
      <w:pPr>
        <w:pStyle w:val="BodyText"/>
        <w:numPr>
          <w:ilvl w:val="1"/>
          <w:numId w:val="32"/>
        </w:numPr>
        <w:rPr>
          <w:sz w:val="24"/>
          <w:szCs w:val="24"/>
        </w:rPr>
      </w:pPr>
      <w:r w:rsidRPr="00C34ACD">
        <w:rPr>
          <w:bCs/>
          <w:sz w:val="24"/>
          <w:szCs w:val="24"/>
        </w:rPr>
        <w:t>Answer choices: High/Medium/Low</w:t>
      </w:r>
    </w:p>
    <w:p w14:paraId="440124A5" w14:textId="77777777" w:rsidR="00F875DE" w:rsidRPr="00C34ACD" w:rsidRDefault="00F875DE" w:rsidP="00C34ACD">
      <w:pPr>
        <w:pStyle w:val="BodyText"/>
        <w:numPr>
          <w:ilvl w:val="0"/>
          <w:numId w:val="32"/>
        </w:numPr>
        <w:rPr>
          <w:sz w:val="24"/>
          <w:szCs w:val="24"/>
        </w:rPr>
      </w:pPr>
      <w:r w:rsidRPr="00C34ACD">
        <w:rPr>
          <w:bCs/>
          <w:sz w:val="24"/>
          <w:szCs w:val="24"/>
        </w:rPr>
        <w:t>Hope is that we’ll see some clear pattern/trends that will help select 2 or 3 proposals that seem to have broad support to continue at a High priority and did not receive a lot of Low priority votes.</w:t>
      </w:r>
    </w:p>
    <w:p w14:paraId="7AE793D9" w14:textId="77777777" w:rsidR="00F875DE" w:rsidRPr="00C34ACD" w:rsidRDefault="00F875DE" w:rsidP="00C34ACD">
      <w:pPr>
        <w:pStyle w:val="BodyText"/>
        <w:numPr>
          <w:ilvl w:val="0"/>
          <w:numId w:val="32"/>
        </w:numPr>
        <w:rPr>
          <w:sz w:val="24"/>
          <w:szCs w:val="24"/>
        </w:rPr>
      </w:pPr>
      <w:r w:rsidRPr="00C34ACD">
        <w:rPr>
          <w:bCs/>
          <w:sz w:val="24"/>
          <w:szCs w:val="24"/>
        </w:rPr>
        <w:t>No option for Abstain (or “more information needed”).  If you don’t know, either just don’t vote in the poll, or maybe vote “Medium” as a placeholder for “not a high priority, but don’t drop it either”.</w:t>
      </w:r>
    </w:p>
    <w:p w14:paraId="31909A09" w14:textId="1CC5693E" w:rsidR="00C34ACD" w:rsidRDefault="00C34ACD" w:rsidP="00C34ACD">
      <w:pPr>
        <w:pStyle w:val="BodyText"/>
        <w:rPr>
          <w:b/>
          <w:sz w:val="24"/>
          <w:szCs w:val="24"/>
        </w:rPr>
      </w:pPr>
    </w:p>
    <w:p w14:paraId="5C631F1A" w14:textId="61470FA7" w:rsidR="00F875DE" w:rsidRDefault="00F875DE" w:rsidP="00C34ACD">
      <w:pPr>
        <w:pStyle w:val="BodyText"/>
        <w:rPr>
          <w:sz w:val="24"/>
          <w:szCs w:val="24"/>
        </w:rPr>
      </w:pPr>
      <w:r w:rsidRPr="00F875DE">
        <w:rPr>
          <w:sz w:val="24"/>
          <w:szCs w:val="24"/>
        </w:rPr>
        <w:lastRenderedPageBreak/>
        <w:t>C – On running poll twice, is restriction only vote once?</w:t>
      </w:r>
    </w:p>
    <w:p w14:paraId="7E30511B" w14:textId="00244802" w:rsidR="00F875DE" w:rsidRPr="00F875DE" w:rsidRDefault="00F875DE" w:rsidP="00C34ACD">
      <w:pPr>
        <w:pStyle w:val="BodyText"/>
        <w:rPr>
          <w:sz w:val="24"/>
          <w:szCs w:val="24"/>
        </w:rPr>
      </w:pPr>
      <w:r>
        <w:rPr>
          <w:sz w:val="24"/>
          <w:szCs w:val="24"/>
        </w:rPr>
        <w:t xml:space="preserve">A – Hoping answers we get are clear.  Open </w:t>
      </w:r>
    </w:p>
    <w:p w14:paraId="4737011B" w14:textId="04BD1B93" w:rsidR="004C2C2F" w:rsidRDefault="00F875DE" w:rsidP="006B40C1">
      <w:pPr>
        <w:pStyle w:val="BodyText"/>
        <w:rPr>
          <w:sz w:val="24"/>
          <w:szCs w:val="24"/>
        </w:rPr>
      </w:pPr>
      <w:r>
        <w:rPr>
          <w:sz w:val="24"/>
          <w:szCs w:val="24"/>
        </w:rPr>
        <w:t>C – Bring up the 1 page descriptions when voting</w:t>
      </w:r>
    </w:p>
    <w:p w14:paraId="65D78275" w14:textId="701AAEDA" w:rsidR="00F875DE" w:rsidRDefault="00F875DE" w:rsidP="006B40C1">
      <w:pPr>
        <w:pStyle w:val="BodyText"/>
        <w:rPr>
          <w:sz w:val="24"/>
          <w:szCs w:val="24"/>
        </w:rPr>
      </w:pPr>
      <w:r>
        <w:rPr>
          <w:sz w:val="24"/>
          <w:szCs w:val="24"/>
        </w:rPr>
        <w:t>C – we need as big an audience as possible, why not use email?</w:t>
      </w:r>
    </w:p>
    <w:p w14:paraId="49CF33C2" w14:textId="77777777" w:rsidR="00F875DE" w:rsidRDefault="00F875DE" w:rsidP="006B40C1">
      <w:pPr>
        <w:pStyle w:val="BodyText"/>
        <w:rPr>
          <w:sz w:val="24"/>
          <w:szCs w:val="24"/>
        </w:rPr>
      </w:pPr>
      <w:r>
        <w:rPr>
          <w:sz w:val="24"/>
          <w:szCs w:val="24"/>
        </w:rPr>
        <w:t>A – Not sure what we have for procedure for e vote.  If just email on Reflector?</w:t>
      </w:r>
    </w:p>
    <w:p w14:paraId="57AAF87C" w14:textId="555A061D" w:rsidR="00F875DE" w:rsidRDefault="00F875DE" w:rsidP="006B40C1">
      <w:pPr>
        <w:pStyle w:val="BodyText"/>
        <w:rPr>
          <w:sz w:val="24"/>
          <w:szCs w:val="24"/>
        </w:rPr>
      </w:pPr>
      <w:r>
        <w:rPr>
          <w:sz w:val="24"/>
          <w:szCs w:val="24"/>
        </w:rPr>
        <w:t xml:space="preserve">C – Run a doodle poll? </w:t>
      </w:r>
    </w:p>
    <w:p w14:paraId="3E162267" w14:textId="310E753B" w:rsidR="00F875DE" w:rsidRDefault="00F875DE" w:rsidP="006B40C1">
      <w:pPr>
        <w:pStyle w:val="BodyText"/>
        <w:rPr>
          <w:sz w:val="24"/>
          <w:szCs w:val="24"/>
        </w:rPr>
      </w:pPr>
      <w:r>
        <w:rPr>
          <w:sz w:val="24"/>
          <w:szCs w:val="24"/>
        </w:rPr>
        <w:t xml:space="preserve">C – Interesting thought.  </w:t>
      </w:r>
      <w:r w:rsidR="00E91C7E">
        <w:rPr>
          <w:sz w:val="24"/>
          <w:szCs w:val="24"/>
        </w:rPr>
        <w:t>Now not sure what to do.</w:t>
      </w:r>
    </w:p>
    <w:p w14:paraId="4AB2D3C3" w14:textId="398CB5D0" w:rsidR="00F875DE" w:rsidRDefault="00E91C7E" w:rsidP="006B40C1">
      <w:pPr>
        <w:pStyle w:val="BodyText"/>
        <w:rPr>
          <w:sz w:val="24"/>
          <w:szCs w:val="24"/>
        </w:rPr>
      </w:pPr>
      <w:r>
        <w:rPr>
          <w:sz w:val="24"/>
          <w:szCs w:val="24"/>
        </w:rPr>
        <w:t xml:space="preserve">C – seem that we have a small subset on the call. </w:t>
      </w:r>
    </w:p>
    <w:p w14:paraId="0632E35F" w14:textId="07532816" w:rsidR="00F875DE" w:rsidRDefault="00E91C7E" w:rsidP="006B40C1">
      <w:pPr>
        <w:pStyle w:val="BodyText"/>
        <w:rPr>
          <w:sz w:val="24"/>
          <w:szCs w:val="24"/>
        </w:rPr>
      </w:pPr>
      <w:r>
        <w:rPr>
          <w:sz w:val="24"/>
          <w:szCs w:val="24"/>
        </w:rPr>
        <w:t xml:space="preserve">C – Casting a wider net is that doodle poll only goes to who you send it to, but visually can see how it is going on.  </w:t>
      </w:r>
    </w:p>
    <w:p w14:paraId="46261EB8" w14:textId="30191C04" w:rsidR="00F875DE" w:rsidRDefault="00E91C7E" w:rsidP="006B40C1">
      <w:pPr>
        <w:pStyle w:val="BodyText"/>
        <w:rPr>
          <w:sz w:val="24"/>
          <w:szCs w:val="24"/>
        </w:rPr>
      </w:pPr>
      <w:r>
        <w:rPr>
          <w:sz w:val="24"/>
          <w:szCs w:val="24"/>
        </w:rPr>
        <w:t>C – If URL for Doodle poll on Reflector that may work.  But everyone sees everything</w:t>
      </w:r>
    </w:p>
    <w:p w14:paraId="0E75D3A6" w14:textId="153AD097" w:rsidR="00E91C7E" w:rsidRDefault="00E91C7E" w:rsidP="006B40C1">
      <w:pPr>
        <w:pStyle w:val="BodyText"/>
        <w:rPr>
          <w:sz w:val="24"/>
          <w:szCs w:val="24"/>
        </w:rPr>
      </w:pPr>
      <w:r>
        <w:rPr>
          <w:sz w:val="24"/>
          <w:szCs w:val="24"/>
        </w:rPr>
        <w:t>C – 17 on this call, that is normal for this meeting.</w:t>
      </w:r>
    </w:p>
    <w:p w14:paraId="0C60EA2E" w14:textId="2B1392FD" w:rsidR="00E91C7E" w:rsidRDefault="00E91C7E" w:rsidP="006B40C1">
      <w:pPr>
        <w:pStyle w:val="BodyText"/>
        <w:rPr>
          <w:sz w:val="24"/>
          <w:szCs w:val="24"/>
        </w:rPr>
      </w:pPr>
      <w:r>
        <w:rPr>
          <w:sz w:val="24"/>
          <w:szCs w:val="24"/>
        </w:rPr>
        <w:t xml:space="preserve">C – Could also send out email to say polls at next meeting, and say attend the next meeting.  </w:t>
      </w:r>
    </w:p>
    <w:p w14:paraId="50AB40A6" w14:textId="19236334" w:rsidR="00F875DE" w:rsidRDefault="00E91C7E" w:rsidP="006B40C1">
      <w:pPr>
        <w:pStyle w:val="BodyText"/>
        <w:rPr>
          <w:sz w:val="24"/>
          <w:szCs w:val="24"/>
        </w:rPr>
      </w:pPr>
      <w:r>
        <w:rPr>
          <w:sz w:val="24"/>
          <w:szCs w:val="24"/>
        </w:rPr>
        <w:t>C – Only worry is that some may vote without really understanding the proposals.</w:t>
      </w:r>
    </w:p>
    <w:p w14:paraId="7DA17C2E" w14:textId="7299844A" w:rsidR="00E91C7E" w:rsidRDefault="00E91C7E" w:rsidP="006B40C1">
      <w:pPr>
        <w:pStyle w:val="BodyText"/>
        <w:rPr>
          <w:sz w:val="24"/>
          <w:szCs w:val="24"/>
        </w:rPr>
      </w:pPr>
      <w:r>
        <w:rPr>
          <w:sz w:val="24"/>
          <w:szCs w:val="24"/>
        </w:rPr>
        <w:t xml:space="preserve">C </w:t>
      </w:r>
      <w:r w:rsidR="008C3D93">
        <w:rPr>
          <w:sz w:val="24"/>
          <w:szCs w:val="24"/>
        </w:rPr>
        <w:t>–</w:t>
      </w:r>
      <w:r>
        <w:rPr>
          <w:sz w:val="24"/>
          <w:szCs w:val="24"/>
        </w:rPr>
        <w:t xml:space="preserve"> </w:t>
      </w:r>
      <w:r w:rsidR="008C3D93">
        <w:rPr>
          <w:sz w:val="24"/>
          <w:szCs w:val="24"/>
        </w:rPr>
        <w:t xml:space="preserve">Do not see problem with original problem but not sure about running polls twice.  Also 802.1 group have some formats.  On whether voters follow employers etc. that is against the rules.  </w:t>
      </w:r>
    </w:p>
    <w:p w14:paraId="06750073" w14:textId="4153CA72" w:rsidR="008C3D93" w:rsidRDefault="008C3D93" w:rsidP="006B40C1">
      <w:pPr>
        <w:pStyle w:val="BodyText"/>
        <w:rPr>
          <w:sz w:val="24"/>
          <w:szCs w:val="24"/>
        </w:rPr>
      </w:pPr>
      <w:r>
        <w:rPr>
          <w:sz w:val="24"/>
          <w:szCs w:val="24"/>
        </w:rPr>
        <w:t>C – Running one week is always a problem as a time slot is never ideal.</w:t>
      </w:r>
    </w:p>
    <w:p w14:paraId="468A5659" w14:textId="722D276F" w:rsidR="008C3D93" w:rsidRDefault="008C3D93" w:rsidP="006B40C1">
      <w:pPr>
        <w:pStyle w:val="BodyText"/>
        <w:rPr>
          <w:sz w:val="24"/>
          <w:szCs w:val="24"/>
        </w:rPr>
      </w:pPr>
      <w:r>
        <w:rPr>
          <w:sz w:val="24"/>
          <w:szCs w:val="24"/>
        </w:rPr>
        <w:t xml:space="preserve">C – email all authors to make sure they fill in the one-page description if they wish. </w:t>
      </w:r>
    </w:p>
    <w:p w14:paraId="0B63BB24" w14:textId="4A326EB4" w:rsidR="008C3D93" w:rsidRDefault="008C3D93" w:rsidP="006B40C1">
      <w:pPr>
        <w:pStyle w:val="BodyText"/>
        <w:rPr>
          <w:sz w:val="24"/>
          <w:szCs w:val="24"/>
        </w:rPr>
      </w:pPr>
      <w:r>
        <w:rPr>
          <w:sz w:val="24"/>
          <w:szCs w:val="24"/>
        </w:rPr>
        <w:t>C -  If authors do not fill in their proposals then assumed the proposal is withdrawn.</w:t>
      </w:r>
    </w:p>
    <w:p w14:paraId="0BCDDB37" w14:textId="6FC7ED21" w:rsidR="008C3D93" w:rsidRDefault="008C3D93" w:rsidP="006B40C1">
      <w:pPr>
        <w:pStyle w:val="BodyText"/>
        <w:rPr>
          <w:sz w:val="24"/>
          <w:szCs w:val="24"/>
        </w:rPr>
      </w:pPr>
      <w:r>
        <w:rPr>
          <w:sz w:val="24"/>
          <w:szCs w:val="24"/>
        </w:rPr>
        <w:t>C – Only possible problem is if author is out of office.</w:t>
      </w:r>
    </w:p>
    <w:p w14:paraId="63E108A4" w14:textId="153B3798" w:rsidR="008C3D93" w:rsidRPr="008C3D93" w:rsidRDefault="008C3D93" w:rsidP="006B40C1">
      <w:pPr>
        <w:pStyle w:val="BodyText"/>
        <w:rPr>
          <w:b/>
          <w:sz w:val="24"/>
          <w:szCs w:val="24"/>
        </w:rPr>
      </w:pPr>
      <w:r w:rsidRPr="008C3D93">
        <w:rPr>
          <w:b/>
          <w:sz w:val="24"/>
          <w:szCs w:val="24"/>
        </w:rPr>
        <w:t>Chair – Proposal is to do polls next week on call.  Ask authors to submit description slide</w:t>
      </w:r>
      <w:r>
        <w:rPr>
          <w:b/>
          <w:sz w:val="24"/>
          <w:szCs w:val="24"/>
        </w:rPr>
        <w:t xml:space="preserve">, if they wish.  This to be made clear on </w:t>
      </w:r>
      <w:proofErr w:type="spellStart"/>
      <w:r>
        <w:rPr>
          <w:b/>
          <w:sz w:val="24"/>
          <w:szCs w:val="24"/>
        </w:rPr>
        <w:t>Refelctor</w:t>
      </w:r>
      <w:proofErr w:type="spellEnd"/>
      <w:r>
        <w:rPr>
          <w:b/>
          <w:sz w:val="24"/>
          <w:szCs w:val="24"/>
        </w:rPr>
        <w:t>.</w:t>
      </w:r>
    </w:p>
    <w:p w14:paraId="133F6991" w14:textId="0D24C8BD" w:rsidR="00F875DE" w:rsidRPr="008C3D93" w:rsidRDefault="008C3D93" w:rsidP="006B40C1">
      <w:pPr>
        <w:pStyle w:val="BodyText"/>
        <w:rPr>
          <w:b/>
          <w:sz w:val="24"/>
          <w:szCs w:val="24"/>
        </w:rPr>
      </w:pPr>
      <w:r w:rsidRPr="008C3D93">
        <w:rPr>
          <w:b/>
          <w:sz w:val="24"/>
          <w:szCs w:val="24"/>
        </w:rPr>
        <w:t>There appeared to be Consensus on this.</w:t>
      </w:r>
    </w:p>
    <w:p w14:paraId="5C7D86DE" w14:textId="5980CBD8" w:rsidR="00BB4517" w:rsidRDefault="000824E7" w:rsidP="009E11AA">
      <w:pPr>
        <w:pStyle w:val="BodyText"/>
        <w:rPr>
          <w:sz w:val="24"/>
          <w:szCs w:val="24"/>
        </w:rPr>
      </w:pPr>
      <w:r>
        <w:rPr>
          <w:sz w:val="24"/>
          <w:szCs w:val="24"/>
        </w:rPr>
        <w:t>Any more business?  None</w:t>
      </w:r>
    </w:p>
    <w:p w14:paraId="2B52A14E" w14:textId="2CBE23F5" w:rsidR="00BB4517" w:rsidRDefault="008C3D93" w:rsidP="009E11AA">
      <w:pPr>
        <w:pStyle w:val="BodyText"/>
        <w:rPr>
          <w:sz w:val="24"/>
          <w:szCs w:val="24"/>
        </w:rPr>
      </w:pPr>
      <w:r>
        <w:rPr>
          <w:sz w:val="24"/>
          <w:szCs w:val="24"/>
        </w:rPr>
        <w:t>C – What about existence of text?</w:t>
      </w:r>
    </w:p>
    <w:p w14:paraId="15764539" w14:textId="771570CF" w:rsidR="008C3D93" w:rsidRDefault="008C3D93" w:rsidP="009E11AA">
      <w:pPr>
        <w:pStyle w:val="BodyText"/>
        <w:rPr>
          <w:sz w:val="24"/>
          <w:szCs w:val="24"/>
        </w:rPr>
      </w:pPr>
      <w:r>
        <w:rPr>
          <w:sz w:val="24"/>
          <w:szCs w:val="24"/>
        </w:rPr>
        <w:t>C – Yes if text exists, that is a question for the group.</w:t>
      </w:r>
    </w:p>
    <w:p w14:paraId="0C95A1C6" w14:textId="50D27E89" w:rsidR="008C3D93" w:rsidRDefault="008C3D93" w:rsidP="009E11AA">
      <w:pPr>
        <w:pStyle w:val="BodyText"/>
        <w:rPr>
          <w:sz w:val="24"/>
          <w:szCs w:val="24"/>
        </w:rPr>
      </w:pPr>
      <w:r>
        <w:rPr>
          <w:sz w:val="24"/>
          <w:szCs w:val="24"/>
        </w:rPr>
        <w:t xml:space="preserve">C – Not voting on acceptance of text.  </w:t>
      </w:r>
    </w:p>
    <w:p w14:paraId="33738F8B" w14:textId="01110BAE" w:rsidR="008C3D93" w:rsidRDefault="007437A6" w:rsidP="009E11AA">
      <w:pPr>
        <w:pStyle w:val="BodyText"/>
        <w:rPr>
          <w:sz w:val="24"/>
          <w:szCs w:val="24"/>
        </w:rPr>
      </w:pPr>
      <w:r>
        <w:rPr>
          <w:sz w:val="24"/>
          <w:szCs w:val="24"/>
        </w:rPr>
        <w:t>A – Yes, would work on proposal if voted high but no text, but will need real text quickly.</w:t>
      </w:r>
    </w:p>
    <w:p w14:paraId="110F5631" w14:textId="2ADEB219" w:rsidR="008C3D93" w:rsidRDefault="007437A6" w:rsidP="009E11AA">
      <w:pPr>
        <w:pStyle w:val="BodyText"/>
        <w:rPr>
          <w:sz w:val="24"/>
          <w:szCs w:val="24"/>
        </w:rPr>
      </w:pPr>
      <w:r>
        <w:rPr>
          <w:sz w:val="24"/>
          <w:szCs w:val="24"/>
        </w:rPr>
        <w:t xml:space="preserve">C – Looking at one or more proposals?  What way forward?  One way or multiple ways?  </w:t>
      </w:r>
    </w:p>
    <w:p w14:paraId="3C63228D" w14:textId="6634A0C3" w:rsidR="007437A6" w:rsidRDefault="007437A6" w:rsidP="009E11AA">
      <w:pPr>
        <w:pStyle w:val="BodyText"/>
        <w:rPr>
          <w:sz w:val="24"/>
          <w:szCs w:val="24"/>
        </w:rPr>
      </w:pPr>
      <w:r>
        <w:rPr>
          <w:sz w:val="24"/>
          <w:szCs w:val="24"/>
        </w:rPr>
        <w:t xml:space="preserve">Chair – Happy to have discussion, but no definitive answer.  Bottom line is to have specifics.  </w:t>
      </w:r>
    </w:p>
    <w:p w14:paraId="2B50DD1A" w14:textId="320E79F9" w:rsidR="008C3D93" w:rsidRDefault="007437A6" w:rsidP="009E11AA">
      <w:pPr>
        <w:pStyle w:val="BodyText"/>
        <w:rPr>
          <w:sz w:val="24"/>
          <w:szCs w:val="24"/>
        </w:rPr>
      </w:pPr>
      <w:r>
        <w:rPr>
          <w:sz w:val="24"/>
          <w:szCs w:val="24"/>
        </w:rPr>
        <w:t xml:space="preserve">C – Criteria used - how much algorithm is needed.  </w:t>
      </w:r>
    </w:p>
    <w:p w14:paraId="2509E9F8" w14:textId="17C10E3A" w:rsidR="007437A6" w:rsidRDefault="007437A6" w:rsidP="009E11AA">
      <w:pPr>
        <w:pStyle w:val="BodyText"/>
        <w:rPr>
          <w:sz w:val="24"/>
          <w:szCs w:val="24"/>
        </w:rPr>
      </w:pPr>
      <w:r>
        <w:rPr>
          <w:sz w:val="24"/>
          <w:szCs w:val="24"/>
        </w:rPr>
        <w:t xml:space="preserve">C – People may have different opinions on what is new.  Will be personal opinions.  </w:t>
      </w:r>
    </w:p>
    <w:p w14:paraId="6BD4576A" w14:textId="334E12B6" w:rsidR="007437A6" w:rsidRDefault="007437A6" w:rsidP="009E11AA">
      <w:pPr>
        <w:pStyle w:val="BodyText"/>
        <w:rPr>
          <w:sz w:val="24"/>
          <w:szCs w:val="24"/>
        </w:rPr>
      </w:pPr>
      <w:r>
        <w:rPr>
          <w:sz w:val="24"/>
          <w:szCs w:val="24"/>
        </w:rPr>
        <w:t>C – How extensible could a proposal be, looking forward?</w:t>
      </w:r>
    </w:p>
    <w:p w14:paraId="5530ACA7" w14:textId="02D4A936" w:rsidR="007437A6" w:rsidRDefault="007437A6" w:rsidP="009E11AA">
      <w:pPr>
        <w:pStyle w:val="BodyText"/>
        <w:rPr>
          <w:sz w:val="24"/>
          <w:szCs w:val="24"/>
        </w:rPr>
      </w:pPr>
      <w:r>
        <w:rPr>
          <w:sz w:val="24"/>
          <w:szCs w:val="24"/>
        </w:rPr>
        <w:t>C – Was in original list but many did not understand exactly what it meant.</w:t>
      </w:r>
    </w:p>
    <w:p w14:paraId="22768627" w14:textId="7E41B69E" w:rsidR="008C3D93" w:rsidRDefault="007437A6" w:rsidP="009E11AA">
      <w:pPr>
        <w:pStyle w:val="BodyText"/>
        <w:rPr>
          <w:sz w:val="24"/>
          <w:szCs w:val="24"/>
        </w:rPr>
      </w:pPr>
      <w:r>
        <w:rPr>
          <w:sz w:val="24"/>
          <w:szCs w:val="24"/>
        </w:rPr>
        <w:t xml:space="preserve">C - </w:t>
      </w:r>
      <w:r w:rsidRPr="007437A6">
        <w:rPr>
          <w:sz w:val="24"/>
          <w:szCs w:val="24"/>
        </w:rPr>
        <w:t>hence need to read a</w:t>
      </w:r>
      <w:r w:rsidR="00D74FBA">
        <w:rPr>
          <w:sz w:val="24"/>
          <w:szCs w:val="24"/>
        </w:rPr>
        <w:t>nd hopefully understand the one-</w:t>
      </w:r>
      <w:r w:rsidRPr="007437A6">
        <w:rPr>
          <w:sz w:val="24"/>
          <w:szCs w:val="24"/>
        </w:rPr>
        <w:t>page elevator pitches.  If not, then ask the question directly to the proponent</w:t>
      </w:r>
    </w:p>
    <w:p w14:paraId="3A07BEF0" w14:textId="69E00E10" w:rsidR="00D74FBA" w:rsidRDefault="00D74FBA" w:rsidP="009E11AA">
      <w:pPr>
        <w:pStyle w:val="BodyText"/>
        <w:rPr>
          <w:sz w:val="24"/>
          <w:szCs w:val="24"/>
        </w:rPr>
      </w:pPr>
    </w:p>
    <w:p w14:paraId="53887D10" w14:textId="4FD29EAD" w:rsidR="00D74FBA" w:rsidRPr="00F76808" w:rsidRDefault="00D74FBA" w:rsidP="00D74FBA">
      <w:pPr>
        <w:pStyle w:val="BodyText"/>
        <w:numPr>
          <w:ilvl w:val="0"/>
          <w:numId w:val="33"/>
        </w:numPr>
        <w:rPr>
          <w:b/>
          <w:sz w:val="24"/>
          <w:szCs w:val="24"/>
        </w:rPr>
      </w:pPr>
      <w:r w:rsidRPr="00F76808">
        <w:rPr>
          <w:b/>
          <w:sz w:val="24"/>
          <w:szCs w:val="24"/>
        </w:rPr>
        <w:t>AOB</w:t>
      </w:r>
    </w:p>
    <w:p w14:paraId="5E1E45C9" w14:textId="2736BAFB" w:rsidR="00D74FBA" w:rsidRDefault="00D74FBA" w:rsidP="00D74FBA">
      <w:pPr>
        <w:pStyle w:val="BodyText"/>
        <w:rPr>
          <w:sz w:val="24"/>
          <w:szCs w:val="24"/>
        </w:rPr>
      </w:pPr>
      <w:r>
        <w:rPr>
          <w:sz w:val="24"/>
          <w:szCs w:val="24"/>
        </w:rPr>
        <w:t xml:space="preserve">Chair, still need to clean up Issues Document per the margin comments </w:t>
      </w:r>
      <w:bookmarkStart w:id="0" w:name="_GoBack"/>
      <w:bookmarkEnd w:id="0"/>
    </w:p>
    <w:p w14:paraId="5084D290" w14:textId="54C3B3FB" w:rsidR="00D74FBA" w:rsidRDefault="00D74FBA" w:rsidP="009E11AA">
      <w:pPr>
        <w:pStyle w:val="BodyText"/>
        <w:rPr>
          <w:sz w:val="24"/>
          <w:szCs w:val="24"/>
        </w:rPr>
      </w:pPr>
    </w:p>
    <w:p w14:paraId="2C857B20" w14:textId="02DE8C45" w:rsidR="00D74FBA" w:rsidRDefault="00D74FBA" w:rsidP="00D74FBA">
      <w:pPr>
        <w:pStyle w:val="BodyText"/>
        <w:rPr>
          <w:sz w:val="24"/>
          <w:szCs w:val="24"/>
        </w:rPr>
      </w:pPr>
      <w:r>
        <w:rPr>
          <w:sz w:val="24"/>
          <w:szCs w:val="24"/>
        </w:rPr>
        <w:t>Anything else?</w:t>
      </w:r>
    </w:p>
    <w:p w14:paraId="2EB7F06F" w14:textId="1547BD30" w:rsidR="00D74FBA" w:rsidRDefault="00D74FBA" w:rsidP="00D74FBA">
      <w:pPr>
        <w:pStyle w:val="BodyText"/>
        <w:rPr>
          <w:sz w:val="24"/>
          <w:szCs w:val="24"/>
        </w:rPr>
      </w:pPr>
      <w:r>
        <w:rPr>
          <w:sz w:val="24"/>
          <w:szCs w:val="24"/>
        </w:rPr>
        <w:t>Note next meeting.</w:t>
      </w:r>
    </w:p>
    <w:p w14:paraId="7D11A5FF" w14:textId="77777777" w:rsidR="00D74FBA" w:rsidRDefault="00D74FBA" w:rsidP="00D74FBA">
      <w:pPr>
        <w:pStyle w:val="BodyText"/>
        <w:rPr>
          <w:sz w:val="24"/>
          <w:szCs w:val="24"/>
        </w:rPr>
      </w:pPr>
    </w:p>
    <w:p w14:paraId="203DAC49" w14:textId="785C03FB" w:rsidR="00403135" w:rsidRPr="00403135" w:rsidRDefault="00403135" w:rsidP="00D74FBA">
      <w:pPr>
        <w:pStyle w:val="BodyText"/>
        <w:rPr>
          <w:b/>
          <w:bCs/>
          <w:sz w:val="24"/>
        </w:rPr>
      </w:pPr>
      <w:r w:rsidRPr="00403135">
        <w:rPr>
          <w:b/>
          <w:bCs/>
          <w:sz w:val="24"/>
        </w:rPr>
        <w:t xml:space="preserve">Out of </w:t>
      </w:r>
      <w:r w:rsidR="000824E7">
        <w:rPr>
          <w:b/>
          <w:bCs/>
          <w:sz w:val="24"/>
        </w:rPr>
        <w:t>agenda</w:t>
      </w:r>
    </w:p>
    <w:p w14:paraId="7D5C03A3" w14:textId="77777777" w:rsidR="0018074C" w:rsidRPr="00B533B2" w:rsidRDefault="0018074C" w:rsidP="00B533B2">
      <w:pPr>
        <w:rPr>
          <w:bCs/>
        </w:rPr>
      </w:pPr>
    </w:p>
    <w:p w14:paraId="073D4CA7" w14:textId="524B02B4"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C34ACD">
        <w:rPr>
          <w:b/>
          <w:bCs/>
          <w:sz w:val="24"/>
          <w:szCs w:val="24"/>
          <w:lang w:val="en-US"/>
        </w:rPr>
        <w:t>1</w:t>
      </w:r>
      <w:r w:rsidR="00D74FBA">
        <w:rPr>
          <w:b/>
          <w:bCs/>
          <w:sz w:val="24"/>
          <w:szCs w:val="24"/>
          <w:lang w:val="en-US"/>
        </w:rPr>
        <w:t>8</w:t>
      </w:r>
      <w:r w:rsidR="00C34ACD">
        <w:rPr>
          <w:b/>
          <w:bCs/>
          <w:sz w:val="24"/>
          <w:szCs w:val="24"/>
          <w:lang w:val="en-US"/>
        </w:rPr>
        <w:t>.</w:t>
      </w:r>
      <w:r w:rsidR="00D74FBA">
        <w:rPr>
          <w:b/>
          <w:bCs/>
          <w:sz w:val="24"/>
          <w:szCs w:val="24"/>
          <w:lang w:val="en-US"/>
        </w:rPr>
        <w:t>19</w:t>
      </w:r>
      <w:r w:rsidR="00F07699">
        <w:rPr>
          <w:b/>
          <w:bCs/>
          <w:sz w:val="24"/>
          <w:szCs w:val="24"/>
          <w:lang w:val="en-US"/>
        </w:rPr>
        <w:t xml:space="preserve"> </w:t>
      </w:r>
      <w:r w:rsidRPr="006805CD">
        <w:rPr>
          <w:b/>
          <w:bCs/>
          <w:sz w:val="24"/>
          <w:szCs w:val="24"/>
          <w:lang w:val="en-US"/>
        </w:rPr>
        <w:t>ET.</w:t>
      </w:r>
    </w:p>
    <w:p w14:paraId="0B8A7218" w14:textId="728887BA" w:rsidR="00851B8F" w:rsidRDefault="00851B8F">
      <w:pPr>
        <w:rPr>
          <w:b/>
          <w:bCs/>
          <w:sz w:val="24"/>
          <w:szCs w:val="24"/>
          <w:lang w:val="en-US"/>
        </w:rPr>
      </w:pPr>
    </w:p>
    <w:sectPr w:rsidR="00851B8F" w:rsidSect="00FA0A6C">
      <w:headerReference w:type="default" r:id="rId14"/>
      <w:footerReference w:type="default" r:id="rId1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E646" w14:textId="77777777" w:rsidR="00E97CDA" w:rsidRDefault="00E97CDA">
      <w:r>
        <w:separator/>
      </w:r>
    </w:p>
  </w:endnote>
  <w:endnote w:type="continuationSeparator" w:id="0">
    <w:p w14:paraId="224440BE" w14:textId="77777777" w:rsidR="00E97CDA" w:rsidRDefault="00E97CDA">
      <w:r>
        <w:continuationSeparator/>
      </w:r>
    </w:p>
  </w:endnote>
  <w:endnote w:type="continuationNotice" w:id="1">
    <w:p w14:paraId="203C9EA2" w14:textId="77777777" w:rsidR="00E97CDA" w:rsidRDefault="00E97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4E868E37" w:rsidR="00F875DE" w:rsidRDefault="00F875DE">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D561E3">
      <w:rPr>
        <w:noProof/>
      </w:rPr>
      <w:t>5</w:t>
    </w:r>
    <w:r>
      <w:fldChar w:fldCharType="end"/>
    </w:r>
    <w:r>
      <w:tab/>
      <w:t>Graham Smith (SRT Wireless)</w:t>
    </w:r>
  </w:p>
  <w:p w14:paraId="6818C9BD" w14:textId="77777777" w:rsidR="00F875DE" w:rsidRDefault="00F875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9355" w14:textId="77777777" w:rsidR="00E97CDA" w:rsidRDefault="00E97CDA">
      <w:r>
        <w:separator/>
      </w:r>
    </w:p>
  </w:footnote>
  <w:footnote w:type="continuationSeparator" w:id="0">
    <w:p w14:paraId="5AEF2A6A" w14:textId="77777777" w:rsidR="00E97CDA" w:rsidRDefault="00E97CDA">
      <w:r>
        <w:continuationSeparator/>
      </w:r>
    </w:p>
  </w:footnote>
  <w:footnote w:type="continuationNotice" w:id="1">
    <w:p w14:paraId="05F4913E" w14:textId="77777777" w:rsidR="00E97CDA" w:rsidRDefault="00E97C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5B30BEB7" w:rsidR="00F875DE" w:rsidRDefault="00F875DE">
    <w:pPr>
      <w:pStyle w:val="Header"/>
      <w:tabs>
        <w:tab w:val="clear" w:pos="6480"/>
        <w:tab w:val="center" w:pos="4680"/>
        <w:tab w:val="right" w:pos="9360"/>
      </w:tabs>
    </w:pPr>
    <w:r>
      <w:t>February, 2022</w:t>
    </w:r>
    <w:r>
      <w:ptab w:relativeTo="margin" w:alignment="right" w:leader="none"/>
    </w:r>
    <w:r>
      <w:t>doc.: IEEE 802.11-22/0</w:t>
    </w:r>
    <w:r w:rsidR="00753754">
      <w:t>0375</w:t>
    </w:r>
    <w:r>
      <w:t>r</w:t>
    </w:r>
    <w:r w:rsidR="00D561E3">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C19EC"/>
    <w:multiLevelType w:val="hybridMultilevel"/>
    <w:tmpl w:val="720215CC"/>
    <w:lvl w:ilvl="0" w:tplc="7E9EDA5A">
      <w:start w:val="1"/>
      <w:numFmt w:val="bullet"/>
      <w:lvlText w:val="•"/>
      <w:lvlJc w:val="left"/>
      <w:pPr>
        <w:tabs>
          <w:tab w:val="num" w:pos="720"/>
        </w:tabs>
        <w:ind w:left="720" w:hanging="360"/>
      </w:pPr>
      <w:rPr>
        <w:rFonts w:ascii="Arial" w:hAnsi="Arial" w:hint="default"/>
      </w:rPr>
    </w:lvl>
    <w:lvl w:ilvl="1" w:tplc="3454DACE">
      <w:start w:val="206"/>
      <w:numFmt w:val="bullet"/>
      <w:lvlText w:val="•"/>
      <w:lvlJc w:val="left"/>
      <w:pPr>
        <w:tabs>
          <w:tab w:val="num" w:pos="1440"/>
        </w:tabs>
        <w:ind w:left="1440" w:hanging="360"/>
      </w:pPr>
      <w:rPr>
        <w:rFonts w:ascii="Arial" w:hAnsi="Arial" w:hint="default"/>
      </w:rPr>
    </w:lvl>
    <w:lvl w:ilvl="2" w:tplc="BC70C522" w:tentative="1">
      <w:start w:val="1"/>
      <w:numFmt w:val="bullet"/>
      <w:lvlText w:val="•"/>
      <w:lvlJc w:val="left"/>
      <w:pPr>
        <w:tabs>
          <w:tab w:val="num" w:pos="2160"/>
        </w:tabs>
        <w:ind w:left="2160" w:hanging="360"/>
      </w:pPr>
      <w:rPr>
        <w:rFonts w:ascii="Arial" w:hAnsi="Arial" w:hint="default"/>
      </w:rPr>
    </w:lvl>
    <w:lvl w:ilvl="3" w:tplc="53CE5B4C" w:tentative="1">
      <w:start w:val="1"/>
      <w:numFmt w:val="bullet"/>
      <w:lvlText w:val="•"/>
      <w:lvlJc w:val="left"/>
      <w:pPr>
        <w:tabs>
          <w:tab w:val="num" w:pos="2880"/>
        </w:tabs>
        <w:ind w:left="2880" w:hanging="360"/>
      </w:pPr>
      <w:rPr>
        <w:rFonts w:ascii="Arial" w:hAnsi="Arial" w:hint="default"/>
      </w:rPr>
    </w:lvl>
    <w:lvl w:ilvl="4" w:tplc="E4DC6AB4" w:tentative="1">
      <w:start w:val="1"/>
      <w:numFmt w:val="bullet"/>
      <w:lvlText w:val="•"/>
      <w:lvlJc w:val="left"/>
      <w:pPr>
        <w:tabs>
          <w:tab w:val="num" w:pos="3600"/>
        </w:tabs>
        <w:ind w:left="3600" w:hanging="360"/>
      </w:pPr>
      <w:rPr>
        <w:rFonts w:ascii="Arial" w:hAnsi="Arial" w:hint="default"/>
      </w:rPr>
    </w:lvl>
    <w:lvl w:ilvl="5" w:tplc="E6CE2D38" w:tentative="1">
      <w:start w:val="1"/>
      <w:numFmt w:val="bullet"/>
      <w:lvlText w:val="•"/>
      <w:lvlJc w:val="left"/>
      <w:pPr>
        <w:tabs>
          <w:tab w:val="num" w:pos="4320"/>
        </w:tabs>
        <w:ind w:left="4320" w:hanging="360"/>
      </w:pPr>
      <w:rPr>
        <w:rFonts w:ascii="Arial" w:hAnsi="Arial" w:hint="default"/>
      </w:rPr>
    </w:lvl>
    <w:lvl w:ilvl="6" w:tplc="3198DB72" w:tentative="1">
      <w:start w:val="1"/>
      <w:numFmt w:val="bullet"/>
      <w:lvlText w:val="•"/>
      <w:lvlJc w:val="left"/>
      <w:pPr>
        <w:tabs>
          <w:tab w:val="num" w:pos="5040"/>
        </w:tabs>
        <w:ind w:left="5040" w:hanging="360"/>
      </w:pPr>
      <w:rPr>
        <w:rFonts w:ascii="Arial" w:hAnsi="Arial" w:hint="default"/>
      </w:rPr>
    </w:lvl>
    <w:lvl w:ilvl="7" w:tplc="223CA084" w:tentative="1">
      <w:start w:val="1"/>
      <w:numFmt w:val="bullet"/>
      <w:lvlText w:val="•"/>
      <w:lvlJc w:val="left"/>
      <w:pPr>
        <w:tabs>
          <w:tab w:val="num" w:pos="5760"/>
        </w:tabs>
        <w:ind w:left="5760" w:hanging="360"/>
      </w:pPr>
      <w:rPr>
        <w:rFonts w:ascii="Arial" w:hAnsi="Arial" w:hint="default"/>
      </w:rPr>
    </w:lvl>
    <w:lvl w:ilvl="8" w:tplc="8258CB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3147"/>
    <w:multiLevelType w:val="hybridMultilevel"/>
    <w:tmpl w:val="666E0840"/>
    <w:lvl w:ilvl="0" w:tplc="C142A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A6870"/>
    <w:multiLevelType w:val="hybridMultilevel"/>
    <w:tmpl w:val="D0A2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935CF"/>
    <w:multiLevelType w:val="hybridMultilevel"/>
    <w:tmpl w:val="1BA8634C"/>
    <w:lvl w:ilvl="0" w:tplc="C6461BD8">
      <w:start w:val="1"/>
      <w:numFmt w:val="bullet"/>
      <w:lvlText w:val="•"/>
      <w:lvlJc w:val="left"/>
      <w:pPr>
        <w:tabs>
          <w:tab w:val="num" w:pos="720"/>
        </w:tabs>
        <w:ind w:left="720" w:hanging="360"/>
      </w:pPr>
      <w:rPr>
        <w:rFonts w:ascii="Arial" w:hAnsi="Arial" w:hint="default"/>
      </w:rPr>
    </w:lvl>
    <w:lvl w:ilvl="1" w:tplc="8520B67A">
      <w:start w:val="117"/>
      <w:numFmt w:val="bullet"/>
      <w:lvlText w:val="•"/>
      <w:lvlJc w:val="left"/>
      <w:pPr>
        <w:tabs>
          <w:tab w:val="num" w:pos="1440"/>
        </w:tabs>
        <w:ind w:left="1440" w:hanging="360"/>
      </w:pPr>
      <w:rPr>
        <w:rFonts w:ascii="Arial" w:hAnsi="Arial" w:hint="default"/>
      </w:rPr>
    </w:lvl>
    <w:lvl w:ilvl="2" w:tplc="E6C01484" w:tentative="1">
      <w:start w:val="1"/>
      <w:numFmt w:val="bullet"/>
      <w:lvlText w:val="•"/>
      <w:lvlJc w:val="left"/>
      <w:pPr>
        <w:tabs>
          <w:tab w:val="num" w:pos="2160"/>
        </w:tabs>
        <w:ind w:left="2160" w:hanging="360"/>
      </w:pPr>
      <w:rPr>
        <w:rFonts w:ascii="Arial" w:hAnsi="Arial" w:hint="default"/>
      </w:rPr>
    </w:lvl>
    <w:lvl w:ilvl="3" w:tplc="851CE2A0" w:tentative="1">
      <w:start w:val="1"/>
      <w:numFmt w:val="bullet"/>
      <w:lvlText w:val="•"/>
      <w:lvlJc w:val="left"/>
      <w:pPr>
        <w:tabs>
          <w:tab w:val="num" w:pos="2880"/>
        </w:tabs>
        <w:ind w:left="2880" w:hanging="360"/>
      </w:pPr>
      <w:rPr>
        <w:rFonts w:ascii="Arial" w:hAnsi="Arial" w:hint="default"/>
      </w:rPr>
    </w:lvl>
    <w:lvl w:ilvl="4" w:tplc="BA98DD52" w:tentative="1">
      <w:start w:val="1"/>
      <w:numFmt w:val="bullet"/>
      <w:lvlText w:val="•"/>
      <w:lvlJc w:val="left"/>
      <w:pPr>
        <w:tabs>
          <w:tab w:val="num" w:pos="3600"/>
        </w:tabs>
        <w:ind w:left="3600" w:hanging="360"/>
      </w:pPr>
      <w:rPr>
        <w:rFonts w:ascii="Arial" w:hAnsi="Arial" w:hint="default"/>
      </w:rPr>
    </w:lvl>
    <w:lvl w:ilvl="5" w:tplc="45007F62" w:tentative="1">
      <w:start w:val="1"/>
      <w:numFmt w:val="bullet"/>
      <w:lvlText w:val="•"/>
      <w:lvlJc w:val="left"/>
      <w:pPr>
        <w:tabs>
          <w:tab w:val="num" w:pos="4320"/>
        </w:tabs>
        <w:ind w:left="4320" w:hanging="360"/>
      </w:pPr>
      <w:rPr>
        <w:rFonts w:ascii="Arial" w:hAnsi="Arial" w:hint="default"/>
      </w:rPr>
    </w:lvl>
    <w:lvl w:ilvl="6" w:tplc="5A0851B6" w:tentative="1">
      <w:start w:val="1"/>
      <w:numFmt w:val="bullet"/>
      <w:lvlText w:val="•"/>
      <w:lvlJc w:val="left"/>
      <w:pPr>
        <w:tabs>
          <w:tab w:val="num" w:pos="5040"/>
        </w:tabs>
        <w:ind w:left="5040" w:hanging="360"/>
      </w:pPr>
      <w:rPr>
        <w:rFonts w:ascii="Arial" w:hAnsi="Arial" w:hint="default"/>
      </w:rPr>
    </w:lvl>
    <w:lvl w:ilvl="7" w:tplc="079AE900" w:tentative="1">
      <w:start w:val="1"/>
      <w:numFmt w:val="bullet"/>
      <w:lvlText w:val="•"/>
      <w:lvlJc w:val="left"/>
      <w:pPr>
        <w:tabs>
          <w:tab w:val="num" w:pos="5760"/>
        </w:tabs>
        <w:ind w:left="5760" w:hanging="360"/>
      </w:pPr>
      <w:rPr>
        <w:rFonts w:ascii="Arial" w:hAnsi="Arial" w:hint="default"/>
      </w:rPr>
    </w:lvl>
    <w:lvl w:ilvl="8" w:tplc="32CC3A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7170D"/>
    <w:multiLevelType w:val="hybridMultilevel"/>
    <w:tmpl w:val="D60C42BE"/>
    <w:lvl w:ilvl="0" w:tplc="F58A3D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3335E2C"/>
    <w:multiLevelType w:val="hybridMultilevel"/>
    <w:tmpl w:val="EB465A96"/>
    <w:lvl w:ilvl="0" w:tplc="AFA02EA4">
      <w:start w:val="1"/>
      <w:numFmt w:val="bullet"/>
      <w:lvlText w:val="•"/>
      <w:lvlJc w:val="left"/>
      <w:pPr>
        <w:tabs>
          <w:tab w:val="num" w:pos="720"/>
        </w:tabs>
        <w:ind w:left="720" w:hanging="360"/>
      </w:pPr>
      <w:rPr>
        <w:rFonts w:ascii="Arial" w:hAnsi="Arial" w:hint="default"/>
      </w:rPr>
    </w:lvl>
    <w:lvl w:ilvl="1" w:tplc="9D08DAF2">
      <w:start w:val="117"/>
      <w:numFmt w:val="bullet"/>
      <w:lvlText w:val="•"/>
      <w:lvlJc w:val="left"/>
      <w:pPr>
        <w:tabs>
          <w:tab w:val="num" w:pos="1440"/>
        </w:tabs>
        <w:ind w:left="1440" w:hanging="360"/>
      </w:pPr>
      <w:rPr>
        <w:rFonts w:ascii="Arial" w:hAnsi="Arial" w:hint="default"/>
      </w:rPr>
    </w:lvl>
    <w:lvl w:ilvl="2" w:tplc="F3F47180" w:tentative="1">
      <w:start w:val="1"/>
      <w:numFmt w:val="bullet"/>
      <w:lvlText w:val="•"/>
      <w:lvlJc w:val="left"/>
      <w:pPr>
        <w:tabs>
          <w:tab w:val="num" w:pos="2160"/>
        </w:tabs>
        <w:ind w:left="2160" w:hanging="360"/>
      </w:pPr>
      <w:rPr>
        <w:rFonts w:ascii="Arial" w:hAnsi="Arial" w:hint="default"/>
      </w:rPr>
    </w:lvl>
    <w:lvl w:ilvl="3" w:tplc="DD50EBD8" w:tentative="1">
      <w:start w:val="1"/>
      <w:numFmt w:val="bullet"/>
      <w:lvlText w:val="•"/>
      <w:lvlJc w:val="left"/>
      <w:pPr>
        <w:tabs>
          <w:tab w:val="num" w:pos="2880"/>
        </w:tabs>
        <w:ind w:left="2880" w:hanging="360"/>
      </w:pPr>
      <w:rPr>
        <w:rFonts w:ascii="Arial" w:hAnsi="Arial" w:hint="default"/>
      </w:rPr>
    </w:lvl>
    <w:lvl w:ilvl="4" w:tplc="7DE41878" w:tentative="1">
      <w:start w:val="1"/>
      <w:numFmt w:val="bullet"/>
      <w:lvlText w:val="•"/>
      <w:lvlJc w:val="left"/>
      <w:pPr>
        <w:tabs>
          <w:tab w:val="num" w:pos="3600"/>
        </w:tabs>
        <w:ind w:left="3600" w:hanging="360"/>
      </w:pPr>
      <w:rPr>
        <w:rFonts w:ascii="Arial" w:hAnsi="Arial" w:hint="default"/>
      </w:rPr>
    </w:lvl>
    <w:lvl w:ilvl="5" w:tplc="17AC62EA" w:tentative="1">
      <w:start w:val="1"/>
      <w:numFmt w:val="bullet"/>
      <w:lvlText w:val="•"/>
      <w:lvlJc w:val="left"/>
      <w:pPr>
        <w:tabs>
          <w:tab w:val="num" w:pos="4320"/>
        </w:tabs>
        <w:ind w:left="4320" w:hanging="360"/>
      </w:pPr>
      <w:rPr>
        <w:rFonts w:ascii="Arial" w:hAnsi="Arial" w:hint="default"/>
      </w:rPr>
    </w:lvl>
    <w:lvl w:ilvl="6" w:tplc="07827A24" w:tentative="1">
      <w:start w:val="1"/>
      <w:numFmt w:val="bullet"/>
      <w:lvlText w:val="•"/>
      <w:lvlJc w:val="left"/>
      <w:pPr>
        <w:tabs>
          <w:tab w:val="num" w:pos="5040"/>
        </w:tabs>
        <w:ind w:left="5040" w:hanging="360"/>
      </w:pPr>
      <w:rPr>
        <w:rFonts w:ascii="Arial" w:hAnsi="Arial" w:hint="default"/>
      </w:rPr>
    </w:lvl>
    <w:lvl w:ilvl="7" w:tplc="533C93D4" w:tentative="1">
      <w:start w:val="1"/>
      <w:numFmt w:val="bullet"/>
      <w:lvlText w:val="•"/>
      <w:lvlJc w:val="left"/>
      <w:pPr>
        <w:tabs>
          <w:tab w:val="num" w:pos="5760"/>
        </w:tabs>
        <w:ind w:left="5760" w:hanging="360"/>
      </w:pPr>
      <w:rPr>
        <w:rFonts w:ascii="Arial" w:hAnsi="Arial" w:hint="default"/>
      </w:rPr>
    </w:lvl>
    <w:lvl w:ilvl="8" w:tplc="9DFA11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A1479"/>
    <w:multiLevelType w:val="hybridMultilevel"/>
    <w:tmpl w:val="0FB63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EF44C7"/>
    <w:multiLevelType w:val="hybridMultilevel"/>
    <w:tmpl w:val="367CBDA4"/>
    <w:lvl w:ilvl="0" w:tplc="6DB636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46B3D"/>
    <w:multiLevelType w:val="hybridMultilevel"/>
    <w:tmpl w:val="A900E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377866"/>
    <w:multiLevelType w:val="hybridMultilevel"/>
    <w:tmpl w:val="89AC1F22"/>
    <w:lvl w:ilvl="0" w:tplc="BDB08F92">
      <w:start w:val="1"/>
      <w:numFmt w:val="bullet"/>
      <w:lvlText w:val="•"/>
      <w:lvlJc w:val="left"/>
      <w:pPr>
        <w:tabs>
          <w:tab w:val="num" w:pos="720"/>
        </w:tabs>
        <w:ind w:left="720" w:hanging="360"/>
      </w:pPr>
      <w:rPr>
        <w:rFonts w:ascii="Arial" w:hAnsi="Arial" w:hint="default"/>
      </w:rPr>
    </w:lvl>
    <w:lvl w:ilvl="1" w:tplc="70FE4246">
      <w:start w:val="142"/>
      <w:numFmt w:val="bullet"/>
      <w:lvlText w:val="•"/>
      <w:lvlJc w:val="left"/>
      <w:pPr>
        <w:tabs>
          <w:tab w:val="num" w:pos="1440"/>
        </w:tabs>
        <w:ind w:left="1440" w:hanging="360"/>
      </w:pPr>
      <w:rPr>
        <w:rFonts w:ascii="Arial" w:hAnsi="Arial" w:hint="default"/>
      </w:rPr>
    </w:lvl>
    <w:lvl w:ilvl="2" w:tplc="FE3C005E" w:tentative="1">
      <w:start w:val="1"/>
      <w:numFmt w:val="bullet"/>
      <w:lvlText w:val="•"/>
      <w:lvlJc w:val="left"/>
      <w:pPr>
        <w:tabs>
          <w:tab w:val="num" w:pos="2160"/>
        </w:tabs>
        <w:ind w:left="2160" w:hanging="360"/>
      </w:pPr>
      <w:rPr>
        <w:rFonts w:ascii="Arial" w:hAnsi="Arial" w:hint="default"/>
      </w:rPr>
    </w:lvl>
    <w:lvl w:ilvl="3" w:tplc="8082995C" w:tentative="1">
      <w:start w:val="1"/>
      <w:numFmt w:val="bullet"/>
      <w:lvlText w:val="•"/>
      <w:lvlJc w:val="left"/>
      <w:pPr>
        <w:tabs>
          <w:tab w:val="num" w:pos="2880"/>
        </w:tabs>
        <w:ind w:left="2880" w:hanging="360"/>
      </w:pPr>
      <w:rPr>
        <w:rFonts w:ascii="Arial" w:hAnsi="Arial" w:hint="default"/>
      </w:rPr>
    </w:lvl>
    <w:lvl w:ilvl="4" w:tplc="FB4EA586" w:tentative="1">
      <w:start w:val="1"/>
      <w:numFmt w:val="bullet"/>
      <w:lvlText w:val="•"/>
      <w:lvlJc w:val="left"/>
      <w:pPr>
        <w:tabs>
          <w:tab w:val="num" w:pos="3600"/>
        </w:tabs>
        <w:ind w:left="3600" w:hanging="360"/>
      </w:pPr>
      <w:rPr>
        <w:rFonts w:ascii="Arial" w:hAnsi="Arial" w:hint="default"/>
      </w:rPr>
    </w:lvl>
    <w:lvl w:ilvl="5" w:tplc="961633E6" w:tentative="1">
      <w:start w:val="1"/>
      <w:numFmt w:val="bullet"/>
      <w:lvlText w:val="•"/>
      <w:lvlJc w:val="left"/>
      <w:pPr>
        <w:tabs>
          <w:tab w:val="num" w:pos="4320"/>
        </w:tabs>
        <w:ind w:left="4320" w:hanging="360"/>
      </w:pPr>
      <w:rPr>
        <w:rFonts w:ascii="Arial" w:hAnsi="Arial" w:hint="default"/>
      </w:rPr>
    </w:lvl>
    <w:lvl w:ilvl="6" w:tplc="8E3AAEE0" w:tentative="1">
      <w:start w:val="1"/>
      <w:numFmt w:val="bullet"/>
      <w:lvlText w:val="•"/>
      <w:lvlJc w:val="left"/>
      <w:pPr>
        <w:tabs>
          <w:tab w:val="num" w:pos="5040"/>
        </w:tabs>
        <w:ind w:left="5040" w:hanging="360"/>
      </w:pPr>
      <w:rPr>
        <w:rFonts w:ascii="Arial" w:hAnsi="Arial" w:hint="default"/>
      </w:rPr>
    </w:lvl>
    <w:lvl w:ilvl="7" w:tplc="5A2EFC62" w:tentative="1">
      <w:start w:val="1"/>
      <w:numFmt w:val="bullet"/>
      <w:lvlText w:val="•"/>
      <w:lvlJc w:val="left"/>
      <w:pPr>
        <w:tabs>
          <w:tab w:val="num" w:pos="5760"/>
        </w:tabs>
        <w:ind w:left="5760" w:hanging="360"/>
      </w:pPr>
      <w:rPr>
        <w:rFonts w:ascii="Arial" w:hAnsi="Arial" w:hint="default"/>
      </w:rPr>
    </w:lvl>
    <w:lvl w:ilvl="8" w:tplc="021AF4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AF52DA"/>
    <w:multiLevelType w:val="hybridMultilevel"/>
    <w:tmpl w:val="59AE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BB4F88"/>
    <w:multiLevelType w:val="hybridMultilevel"/>
    <w:tmpl w:val="CB061E00"/>
    <w:lvl w:ilvl="0" w:tplc="32425672">
      <w:start w:val="1"/>
      <w:numFmt w:val="bullet"/>
      <w:lvlText w:val="•"/>
      <w:lvlJc w:val="left"/>
      <w:pPr>
        <w:tabs>
          <w:tab w:val="num" w:pos="720"/>
        </w:tabs>
        <w:ind w:left="720" w:hanging="360"/>
      </w:pPr>
      <w:rPr>
        <w:rFonts w:ascii="Arial" w:hAnsi="Arial" w:hint="default"/>
      </w:rPr>
    </w:lvl>
    <w:lvl w:ilvl="1" w:tplc="B1F0B4DC">
      <w:start w:val="206"/>
      <w:numFmt w:val="bullet"/>
      <w:lvlText w:val="•"/>
      <w:lvlJc w:val="left"/>
      <w:pPr>
        <w:tabs>
          <w:tab w:val="num" w:pos="1440"/>
        </w:tabs>
        <w:ind w:left="1440" w:hanging="360"/>
      </w:pPr>
      <w:rPr>
        <w:rFonts w:ascii="Arial" w:hAnsi="Arial" w:hint="default"/>
      </w:rPr>
    </w:lvl>
    <w:lvl w:ilvl="2" w:tplc="DE6210AA">
      <w:start w:val="206"/>
      <w:numFmt w:val="bullet"/>
      <w:lvlText w:val="•"/>
      <w:lvlJc w:val="left"/>
      <w:pPr>
        <w:tabs>
          <w:tab w:val="num" w:pos="2160"/>
        </w:tabs>
        <w:ind w:left="2160" w:hanging="360"/>
      </w:pPr>
      <w:rPr>
        <w:rFonts w:ascii="Arial" w:hAnsi="Arial" w:hint="default"/>
      </w:rPr>
    </w:lvl>
    <w:lvl w:ilvl="3" w:tplc="A5B82706" w:tentative="1">
      <w:start w:val="1"/>
      <w:numFmt w:val="bullet"/>
      <w:lvlText w:val="•"/>
      <w:lvlJc w:val="left"/>
      <w:pPr>
        <w:tabs>
          <w:tab w:val="num" w:pos="2880"/>
        </w:tabs>
        <w:ind w:left="2880" w:hanging="360"/>
      </w:pPr>
      <w:rPr>
        <w:rFonts w:ascii="Arial" w:hAnsi="Arial" w:hint="default"/>
      </w:rPr>
    </w:lvl>
    <w:lvl w:ilvl="4" w:tplc="6C8C9760" w:tentative="1">
      <w:start w:val="1"/>
      <w:numFmt w:val="bullet"/>
      <w:lvlText w:val="•"/>
      <w:lvlJc w:val="left"/>
      <w:pPr>
        <w:tabs>
          <w:tab w:val="num" w:pos="3600"/>
        </w:tabs>
        <w:ind w:left="3600" w:hanging="360"/>
      </w:pPr>
      <w:rPr>
        <w:rFonts w:ascii="Arial" w:hAnsi="Arial" w:hint="default"/>
      </w:rPr>
    </w:lvl>
    <w:lvl w:ilvl="5" w:tplc="B9DCD51C" w:tentative="1">
      <w:start w:val="1"/>
      <w:numFmt w:val="bullet"/>
      <w:lvlText w:val="•"/>
      <w:lvlJc w:val="left"/>
      <w:pPr>
        <w:tabs>
          <w:tab w:val="num" w:pos="4320"/>
        </w:tabs>
        <w:ind w:left="4320" w:hanging="360"/>
      </w:pPr>
      <w:rPr>
        <w:rFonts w:ascii="Arial" w:hAnsi="Arial" w:hint="default"/>
      </w:rPr>
    </w:lvl>
    <w:lvl w:ilvl="6" w:tplc="1764C892" w:tentative="1">
      <w:start w:val="1"/>
      <w:numFmt w:val="bullet"/>
      <w:lvlText w:val="•"/>
      <w:lvlJc w:val="left"/>
      <w:pPr>
        <w:tabs>
          <w:tab w:val="num" w:pos="5040"/>
        </w:tabs>
        <w:ind w:left="5040" w:hanging="360"/>
      </w:pPr>
      <w:rPr>
        <w:rFonts w:ascii="Arial" w:hAnsi="Arial" w:hint="default"/>
      </w:rPr>
    </w:lvl>
    <w:lvl w:ilvl="7" w:tplc="FCE81188" w:tentative="1">
      <w:start w:val="1"/>
      <w:numFmt w:val="bullet"/>
      <w:lvlText w:val="•"/>
      <w:lvlJc w:val="left"/>
      <w:pPr>
        <w:tabs>
          <w:tab w:val="num" w:pos="5760"/>
        </w:tabs>
        <w:ind w:left="5760" w:hanging="360"/>
      </w:pPr>
      <w:rPr>
        <w:rFonts w:ascii="Arial" w:hAnsi="Arial" w:hint="default"/>
      </w:rPr>
    </w:lvl>
    <w:lvl w:ilvl="8" w:tplc="D8BA06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C727F9"/>
    <w:multiLevelType w:val="hybridMultilevel"/>
    <w:tmpl w:val="538C8E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0F362D"/>
    <w:multiLevelType w:val="hybridMultilevel"/>
    <w:tmpl w:val="5498DB60"/>
    <w:lvl w:ilvl="0" w:tplc="31F036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25F47"/>
    <w:multiLevelType w:val="hybridMultilevel"/>
    <w:tmpl w:val="E0B06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3C504A"/>
    <w:multiLevelType w:val="hybridMultilevel"/>
    <w:tmpl w:val="D92CE69E"/>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32FC5"/>
    <w:multiLevelType w:val="hybridMultilevel"/>
    <w:tmpl w:val="AF10909E"/>
    <w:lvl w:ilvl="0" w:tplc="88F4A332">
      <w:start w:val="1"/>
      <w:numFmt w:val="bullet"/>
      <w:lvlText w:val="•"/>
      <w:lvlJc w:val="left"/>
      <w:pPr>
        <w:tabs>
          <w:tab w:val="num" w:pos="720"/>
        </w:tabs>
        <w:ind w:left="720" w:hanging="360"/>
      </w:pPr>
      <w:rPr>
        <w:rFonts w:ascii="Arial" w:hAnsi="Arial" w:hint="default"/>
      </w:rPr>
    </w:lvl>
    <w:lvl w:ilvl="1" w:tplc="4F7CA81E">
      <w:start w:val="188"/>
      <w:numFmt w:val="bullet"/>
      <w:lvlText w:val="•"/>
      <w:lvlJc w:val="left"/>
      <w:pPr>
        <w:tabs>
          <w:tab w:val="num" w:pos="1440"/>
        </w:tabs>
        <w:ind w:left="1440" w:hanging="360"/>
      </w:pPr>
      <w:rPr>
        <w:rFonts w:ascii="Arial" w:hAnsi="Arial" w:hint="default"/>
      </w:rPr>
    </w:lvl>
    <w:lvl w:ilvl="2" w:tplc="37CE30CE" w:tentative="1">
      <w:start w:val="1"/>
      <w:numFmt w:val="bullet"/>
      <w:lvlText w:val="•"/>
      <w:lvlJc w:val="left"/>
      <w:pPr>
        <w:tabs>
          <w:tab w:val="num" w:pos="2160"/>
        </w:tabs>
        <w:ind w:left="2160" w:hanging="360"/>
      </w:pPr>
      <w:rPr>
        <w:rFonts w:ascii="Arial" w:hAnsi="Arial" w:hint="default"/>
      </w:rPr>
    </w:lvl>
    <w:lvl w:ilvl="3" w:tplc="BADE80C4" w:tentative="1">
      <w:start w:val="1"/>
      <w:numFmt w:val="bullet"/>
      <w:lvlText w:val="•"/>
      <w:lvlJc w:val="left"/>
      <w:pPr>
        <w:tabs>
          <w:tab w:val="num" w:pos="2880"/>
        </w:tabs>
        <w:ind w:left="2880" w:hanging="360"/>
      </w:pPr>
      <w:rPr>
        <w:rFonts w:ascii="Arial" w:hAnsi="Arial" w:hint="default"/>
      </w:rPr>
    </w:lvl>
    <w:lvl w:ilvl="4" w:tplc="5EBE2616" w:tentative="1">
      <w:start w:val="1"/>
      <w:numFmt w:val="bullet"/>
      <w:lvlText w:val="•"/>
      <w:lvlJc w:val="left"/>
      <w:pPr>
        <w:tabs>
          <w:tab w:val="num" w:pos="3600"/>
        </w:tabs>
        <w:ind w:left="3600" w:hanging="360"/>
      </w:pPr>
      <w:rPr>
        <w:rFonts w:ascii="Arial" w:hAnsi="Arial" w:hint="default"/>
      </w:rPr>
    </w:lvl>
    <w:lvl w:ilvl="5" w:tplc="84B0C894" w:tentative="1">
      <w:start w:val="1"/>
      <w:numFmt w:val="bullet"/>
      <w:lvlText w:val="•"/>
      <w:lvlJc w:val="left"/>
      <w:pPr>
        <w:tabs>
          <w:tab w:val="num" w:pos="4320"/>
        </w:tabs>
        <w:ind w:left="4320" w:hanging="360"/>
      </w:pPr>
      <w:rPr>
        <w:rFonts w:ascii="Arial" w:hAnsi="Arial" w:hint="default"/>
      </w:rPr>
    </w:lvl>
    <w:lvl w:ilvl="6" w:tplc="49A84870" w:tentative="1">
      <w:start w:val="1"/>
      <w:numFmt w:val="bullet"/>
      <w:lvlText w:val="•"/>
      <w:lvlJc w:val="left"/>
      <w:pPr>
        <w:tabs>
          <w:tab w:val="num" w:pos="5040"/>
        </w:tabs>
        <w:ind w:left="5040" w:hanging="360"/>
      </w:pPr>
      <w:rPr>
        <w:rFonts w:ascii="Arial" w:hAnsi="Arial" w:hint="default"/>
      </w:rPr>
    </w:lvl>
    <w:lvl w:ilvl="7" w:tplc="3DC2C804" w:tentative="1">
      <w:start w:val="1"/>
      <w:numFmt w:val="bullet"/>
      <w:lvlText w:val="•"/>
      <w:lvlJc w:val="left"/>
      <w:pPr>
        <w:tabs>
          <w:tab w:val="num" w:pos="5760"/>
        </w:tabs>
        <w:ind w:left="5760" w:hanging="360"/>
      </w:pPr>
      <w:rPr>
        <w:rFonts w:ascii="Arial" w:hAnsi="Arial" w:hint="default"/>
      </w:rPr>
    </w:lvl>
    <w:lvl w:ilvl="8" w:tplc="FD3202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896012"/>
    <w:multiLevelType w:val="hybridMultilevel"/>
    <w:tmpl w:val="C3D0A572"/>
    <w:lvl w:ilvl="0" w:tplc="6F2EC160">
      <w:start w:val="1"/>
      <w:numFmt w:val="bullet"/>
      <w:lvlText w:val="•"/>
      <w:lvlJc w:val="left"/>
      <w:pPr>
        <w:tabs>
          <w:tab w:val="num" w:pos="720"/>
        </w:tabs>
        <w:ind w:left="720" w:hanging="360"/>
      </w:pPr>
      <w:rPr>
        <w:rFonts w:ascii="Arial" w:hAnsi="Arial" w:hint="default"/>
      </w:rPr>
    </w:lvl>
    <w:lvl w:ilvl="1" w:tplc="0E762170">
      <w:start w:val="142"/>
      <w:numFmt w:val="bullet"/>
      <w:lvlText w:val="•"/>
      <w:lvlJc w:val="left"/>
      <w:pPr>
        <w:tabs>
          <w:tab w:val="num" w:pos="1440"/>
        </w:tabs>
        <w:ind w:left="1440" w:hanging="360"/>
      </w:pPr>
      <w:rPr>
        <w:rFonts w:ascii="Arial" w:hAnsi="Arial" w:hint="default"/>
      </w:rPr>
    </w:lvl>
    <w:lvl w:ilvl="2" w:tplc="188405E4" w:tentative="1">
      <w:start w:val="1"/>
      <w:numFmt w:val="bullet"/>
      <w:lvlText w:val="•"/>
      <w:lvlJc w:val="left"/>
      <w:pPr>
        <w:tabs>
          <w:tab w:val="num" w:pos="2160"/>
        </w:tabs>
        <w:ind w:left="2160" w:hanging="360"/>
      </w:pPr>
      <w:rPr>
        <w:rFonts w:ascii="Arial" w:hAnsi="Arial" w:hint="default"/>
      </w:rPr>
    </w:lvl>
    <w:lvl w:ilvl="3" w:tplc="4B684202" w:tentative="1">
      <w:start w:val="1"/>
      <w:numFmt w:val="bullet"/>
      <w:lvlText w:val="•"/>
      <w:lvlJc w:val="left"/>
      <w:pPr>
        <w:tabs>
          <w:tab w:val="num" w:pos="2880"/>
        </w:tabs>
        <w:ind w:left="2880" w:hanging="360"/>
      </w:pPr>
      <w:rPr>
        <w:rFonts w:ascii="Arial" w:hAnsi="Arial" w:hint="default"/>
      </w:rPr>
    </w:lvl>
    <w:lvl w:ilvl="4" w:tplc="AED83092" w:tentative="1">
      <w:start w:val="1"/>
      <w:numFmt w:val="bullet"/>
      <w:lvlText w:val="•"/>
      <w:lvlJc w:val="left"/>
      <w:pPr>
        <w:tabs>
          <w:tab w:val="num" w:pos="3600"/>
        </w:tabs>
        <w:ind w:left="3600" w:hanging="360"/>
      </w:pPr>
      <w:rPr>
        <w:rFonts w:ascii="Arial" w:hAnsi="Arial" w:hint="default"/>
      </w:rPr>
    </w:lvl>
    <w:lvl w:ilvl="5" w:tplc="B6CC41F4" w:tentative="1">
      <w:start w:val="1"/>
      <w:numFmt w:val="bullet"/>
      <w:lvlText w:val="•"/>
      <w:lvlJc w:val="left"/>
      <w:pPr>
        <w:tabs>
          <w:tab w:val="num" w:pos="4320"/>
        </w:tabs>
        <w:ind w:left="4320" w:hanging="360"/>
      </w:pPr>
      <w:rPr>
        <w:rFonts w:ascii="Arial" w:hAnsi="Arial" w:hint="default"/>
      </w:rPr>
    </w:lvl>
    <w:lvl w:ilvl="6" w:tplc="A52614A0" w:tentative="1">
      <w:start w:val="1"/>
      <w:numFmt w:val="bullet"/>
      <w:lvlText w:val="•"/>
      <w:lvlJc w:val="left"/>
      <w:pPr>
        <w:tabs>
          <w:tab w:val="num" w:pos="5040"/>
        </w:tabs>
        <w:ind w:left="5040" w:hanging="360"/>
      </w:pPr>
      <w:rPr>
        <w:rFonts w:ascii="Arial" w:hAnsi="Arial" w:hint="default"/>
      </w:rPr>
    </w:lvl>
    <w:lvl w:ilvl="7" w:tplc="B65206D2" w:tentative="1">
      <w:start w:val="1"/>
      <w:numFmt w:val="bullet"/>
      <w:lvlText w:val="•"/>
      <w:lvlJc w:val="left"/>
      <w:pPr>
        <w:tabs>
          <w:tab w:val="num" w:pos="5760"/>
        </w:tabs>
        <w:ind w:left="5760" w:hanging="360"/>
      </w:pPr>
      <w:rPr>
        <w:rFonts w:ascii="Arial" w:hAnsi="Arial" w:hint="default"/>
      </w:rPr>
    </w:lvl>
    <w:lvl w:ilvl="8" w:tplc="12A00A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717EB2"/>
    <w:multiLevelType w:val="hybridMultilevel"/>
    <w:tmpl w:val="CAA8171C"/>
    <w:lvl w:ilvl="0" w:tplc="AC2464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0"/>
  </w:num>
  <w:num w:numId="4">
    <w:abstractNumId w:val="16"/>
  </w:num>
  <w:num w:numId="5">
    <w:abstractNumId w:val="22"/>
  </w:num>
  <w:num w:numId="6">
    <w:abstractNumId w:val="10"/>
  </w:num>
  <w:num w:numId="7">
    <w:abstractNumId w:val="21"/>
  </w:num>
  <w:num w:numId="8">
    <w:abstractNumId w:val="24"/>
  </w:num>
  <w:num w:numId="9">
    <w:abstractNumId w:val="7"/>
  </w:num>
  <w:num w:numId="10">
    <w:abstractNumId w:val="15"/>
  </w:num>
  <w:num w:numId="11">
    <w:abstractNumId w:val="0"/>
  </w:num>
  <w:num w:numId="12">
    <w:abstractNumId w:val="25"/>
  </w:num>
  <w:num w:numId="13">
    <w:abstractNumId w:val="19"/>
  </w:num>
  <w:num w:numId="14">
    <w:abstractNumId w:val="9"/>
  </w:num>
  <w:num w:numId="15">
    <w:abstractNumId w:val="4"/>
  </w:num>
  <w:num w:numId="16">
    <w:abstractNumId w:val="20"/>
  </w:num>
  <w:num w:numId="17">
    <w:abstractNumId w:val="27"/>
  </w:num>
  <w:num w:numId="18">
    <w:abstractNumId w:val="1"/>
  </w:num>
  <w:num w:numId="19">
    <w:abstractNumId w:val="12"/>
  </w:num>
  <w:num w:numId="20">
    <w:abstractNumId w:val="23"/>
  </w:num>
  <w:num w:numId="21">
    <w:abstractNumId w:val="18"/>
  </w:num>
  <w:num w:numId="22">
    <w:abstractNumId w:val="28"/>
  </w:num>
  <w:num w:numId="23">
    <w:abstractNumId w:val="13"/>
  </w:num>
  <w:num w:numId="24">
    <w:abstractNumId w:val="17"/>
  </w:num>
  <w:num w:numId="25">
    <w:abstractNumId w:val="31"/>
  </w:num>
  <w:num w:numId="26">
    <w:abstractNumId w:val="32"/>
  </w:num>
  <w:num w:numId="27">
    <w:abstractNumId w:val="29"/>
  </w:num>
  <w:num w:numId="28">
    <w:abstractNumId w:val="14"/>
  </w:num>
  <w:num w:numId="29">
    <w:abstractNumId w:val="5"/>
  </w:num>
  <w:num w:numId="30">
    <w:abstractNumId w:val="26"/>
  </w:num>
  <w:num w:numId="31">
    <w:abstractNumId w:val="11"/>
  </w:num>
  <w:num w:numId="32">
    <w:abstractNumId w:val="6"/>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F30"/>
    <w:rsid w:val="000226D9"/>
    <w:rsid w:val="0003609A"/>
    <w:rsid w:val="00041B82"/>
    <w:rsid w:val="000575EA"/>
    <w:rsid w:val="00061096"/>
    <w:rsid w:val="00066843"/>
    <w:rsid w:val="0006724E"/>
    <w:rsid w:val="000702A4"/>
    <w:rsid w:val="00073292"/>
    <w:rsid w:val="00074EAA"/>
    <w:rsid w:val="0007586C"/>
    <w:rsid w:val="000775DD"/>
    <w:rsid w:val="000806CC"/>
    <w:rsid w:val="000809E1"/>
    <w:rsid w:val="000824E7"/>
    <w:rsid w:val="00084D06"/>
    <w:rsid w:val="00091B54"/>
    <w:rsid w:val="000A296F"/>
    <w:rsid w:val="000A3B52"/>
    <w:rsid w:val="000A59D0"/>
    <w:rsid w:val="000B38F7"/>
    <w:rsid w:val="000C404D"/>
    <w:rsid w:val="000D3960"/>
    <w:rsid w:val="000D6703"/>
    <w:rsid w:val="000D7EF8"/>
    <w:rsid w:val="000E35EB"/>
    <w:rsid w:val="000E4A36"/>
    <w:rsid w:val="000F66A7"/>
    <w:rsid w:val="000F6C86"/>
    <w:rsid w:val="000F6D4D"/>
    <w:rsid w:val="000F7C32"/>
    <w:rsid w:val="001032E9"/>
    <w:rsid w:val="001055DE"/>
    <w:rsid w:val="00110050"/>
    <w:rsid w:val="001109C3"/>
    <w:rsid w:val="00116755"/>
    <w:rsid w:val="0012233C"/>
    <w:rsid w:val="00122AF9"/>
    <w:rsid w:val="00127FA9"/>
    <w:rsid w:val="0013120D"/>
    <w:rsid w:val="00133F40"/>
    <w:rsid w:val="0013506B"/>
    <w:rsid w:val="00140D5D"/>
    <w:rsid w:val="00155F53"/>
    <w:rsid w:val="00161C01"/>
    <w:rsid w:val="00165189"/>
    <w:rsid w:val="00167C13"/>
    <w:rsid w:val="00177E7C"/>
    <w:rsid w:val="0018074C"/>
    <w:rsid w:val="001837E9"/>
    <w:rsid w:val="00183A08"/>
    <w:rsid w:val="001845A6"/>
    <w:rsid w:val="001847F2"/>
    <w:rsid w:val="001863D7"/>
    <w:rsid w:val="00192C6D"/>
    <w:rsid w:val="001932CF"/>
    <w:rsid w:val="00194D07"/>
    <w:rsid w:val="001A3EA1"/>
    <w:rsid w:val="001A4E3E"/>
    <w:rsid w:val="001B4915"/>
    <w:rsid w:val="001C613F"/>
    <w:rsid w:val="001D67E6"/>
    <w:rsid w:val="001D6FB4"/>
    <w:rsid w:val="001E0482"/>
    <w:rsid w:val="001E3E21"/>
    <w:rsid w:val="001E5FDE"/>
    <w:rsid w:val="001E627A"/>
    <w:rsid w:val="001E70A4"/>
    <w:rsid w:val="001F4BAE"/>
    <w:rsid w:val="00203293"/>
    <w:rsid w:val="002037BC"/>
    <w:rsid w:val="002074E3"/>
    <w:rsid w:val="00211FE9"/>
    <w:rsid w:val="00212C8E"/>
    <w:rsid w:val="002134CB"/>
    <w:rsid w:val="0022346B"/>
    <w:rsid w:val="00226F46"/>
    <w:rsid w:val="002279B6"/>
    <w:rsid w:val="00230372"/>
    <w:rsid w:val="00233D67"/>
    <w:rsid w:val="00233EA9"/>
    <w:rsid w:val="002351C6"/>
    <w:rsid w:val="002354D7"/>
    <w:rsid w:val="002479F4"/>
    <w:rsid w:val="00261359"/>
    <w:rsid w:val="00261A04"/>
    <w:rsid w:val="00263370"/>
    <w:rsid w:val="00267352"/>
    <w:rsid w:val="00282F36"/>
    <w:rsid w:val="00283F8D"/>
    <w:rsid w:val="00286852"/>
    <w:rsid w:val="00287AD1"/>
    <w:rsid w:val="00293098"/>
    <w:rsid w:val="0029323C"/>
    <w:rsid w:val="0029378C"/>
    <w:rsid w:val="0029771A"/>
    <w:rsid w:val="00297AE5"/>
    <w:rsid w:val="00297B32"/>
    <w:rsid w:val="002B6D7C"/>
    <w:rsid w:val="002C1BD8"/>
    <w:rsid w:val="002D07C0"/>
    <w:rsid w:val="002D18F2"/>
    <w:rsid w:val="002D1D22"/>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4A4B"/>
    <w:rsid w:val="0033692C"/>
    <w:rsid w:val="00337B9F"/>
    <w:rsid w:val="00340B9B"/>
    <w:rsid w:val="0034226C"/>
    <w:rsid w:val="003443B4"/>
    <w:rsid w:val="00344623"/>
    <w:rsid w:val="00345E5A"/>
    <w:rsid w:val="003460D2"/>
    <w:rsid w:val="00347DFE"/>
    <w:rsid w:val="00350F5C"/>
    <w:rsid w:val="00357B53"/>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0F4C"/>
    <w:rsid w:val="003D2203"/>
    <w:rsid w:val="003D2E75"/>
    <w:rsid w:val="003D4C3B"/>
    <w:rsid w:val="003D5188"/>
    <w:rsid w:val="003D5525"/>
    <w:rsid w:val="003E2806"/>
    <w:rsid w:val="003E7D68"/>
    <w:rsid w:val="003E7E73"/>
    <w:rsid w:val="003F10D8"/>
    <w:rsid w:val="003F3C01"/>
    <w:rsid w:val="00400C73"/>
    <w:rsid w:val="00403135"/>
    <w:rsid w:val="00404554"/>
    <w:rsid w:val="00404DDA"/>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C2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2916"/>
    <w:rsid w:val="005466A3"/>
    <w:rsid w:val="00547FE2"/>
    <w:rsid w:val="005517D1"/>
    <w:rsid w:val="00552EC4"/>
    <w:rsid w:val="0055365F"/>
    <w:rsid w:val="0055562D"/>
    <w:rsid w:val="00560D8A"/>
    <w:rsid w:val="00563D0A"/>
    <w:rsid w:val="00564D74"/>
    <w:rsid w:val="00565E46"/>
    <w:rsid w:val="00571ED4"/>
    <w:rsid w:val="00573E6E"/>
    <w:rsid w:val="00584A08"/>
    <w:rsid w:val="005915C0"/>
    <w:rsid w:val="00592DC1"/>
    <w:rsid w:val="005A0B36"/>
    <w:rsid w:val="005A1317"/>
    <w:rsid w:val="005A6ABE"/>
    <w:rsid w:val="005B05A1"/>
    <w:rsid w:val="005B2E23"/>
    <w:rsid w:val="005C2F78"/>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E9F"/>
    <w:rsid w:val="00716142"/>
    <w:rsid w:val="00717575"/>
    <w:rsid w:val="00720E9D"/>
    <w:rsid w:val="0073543A"/>
    <w:rsid w:val="0073768B"/>
    <w:rsid w:val="00741FCB"/>
    <w:rsid w:val="007436E8"/>
    <w:rsid w:val="007437A6"/>
    <w:rsid w:val="00747BF3"/>
    <w:rsid w:val="007514D8"/>
    <w:rsid w:val="00753220"/>
    <w:rsid w:val="00753754"/>
    <w:rsid w:val="00755AFB"/>
    <w:rsid w:val="00755C4A"/>
    <w:rsid w:val="00757E07"/>
    <w:rsid w:val="00764954"/>
    <w:rsid w:val="0077194E"/>
    <w:rsid w:val="007810D3"/>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132F0"/>
    <w:rsid w:val="00815CC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6772"/>
    <w:rsid w:val="008B3CE8"/>
    <w:rsid w:val="008B473F"/>
    <w:rsid w:val="008C0E9A"/>
    <w:rsid w:val="008C1318"/>
    <w:rsid w:val="008C2A57"/>
    <w:rsid w:val="008C3D93"/>
    <w:rsid w:val="008C5FF0"/>
    <w:rsid w:val="008D0F44"/>
    <w:rsid w:val="008D27F1"/>
    <w:rsid w:val="008E3219"/>
    <w:rsid w:val="008E5817"/>
    <w:rsid w:val="008F3D3F"/>
    <w:rsid w:val="0090505C"/>
    <w:rsid w:val="00905201"/>
    <w:rsid w:val="00906DE6"/>
    <w:rsid w:val="009219F3"/>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1975"/>
    <w:rsid w:val="00991F97"/>
    <w:rsid w:val="00994383"/>
    <w:rsid w:val="009A3732"/>
    <w:rsid w:val="009B1B47"/>
    <w:rsid w:val="009B2797"/>
    <w:rsid w:val="009B493C"/>
    <w:rsid w:val="009B6539"/>
    <w:rsid w:val="009C1C32"/>
    <w:rsid w:val="009C32F9"/>
    <w:rsid w:val="009C677F"/>
    <w:rsid w:val="009D23FC"/>
    <w:rsid w:val="009D2A02"/>
    <w:rsid w:val="009D2D15"/>
    <w:rsid w:val="009E0717"/>
    <w:rsid w:val="009E11AA"/>
    <w:rsid w:val="009E7F78"/>
    <w:rsid w:val="009F1D69"/>
    <w:rsid w:val="009F43A5"/>
    <w:rsid w:val="009F5A3E"/>
    <w:rsid w:val="009F63DD"/>
    <w:rsid w:val="009F67AF"/>
    <w:rsid w:val="00A05937"/>
    <w:rsid w:val="00A06070"/>
    <w:rsid w:val="00A07253"/>
    <w:rsid w:val="00A10EE8"/>
    <w:rsid w:val="00A112A3"/>
    <w:rsid w:val="00A13782"/>
    <w:rsid w:val="00A17ADD"/>
    <w:rsid w:val="00A261B1"/>
    <w:rsid w:val="00A303BE"/>
    <w:rsid w:val="00A311C0"/>
    <w:rsid w:val="00A3448D"/>
    <w:rsid w:val="00A40162"/>
    <w:rsid w:val="00A42027"/>
    <w:rsid w:val="00A52634"/>
    <w:rsid w:val="00A54992"/>
    <w:rsid w:val="00A60551"/>
    <w:rsid w:val="00A613A7"/>
    <w:rsid w:val="00A6276E"/>
    <w:rsid w:val="00A65209"/>
    <w:rsid w:val="00A6563B"/>
    <w:rsid w:val="00A70AA2"/>
    <w:rsid w:val="00A71E81"/>
    <w:rsid w:val="00A72D82"/>
    <w:rsid w:val="00A8051D"/>
    <w:rsid w:val="00A90E48"/>
    <w:rsid w:val="00A959C1"/>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25199"/>
    <w:rsid w:val="00B31C98"/>
    <w:rsid w:val="00B4529B"/>
    <w:rsid w:val="00B50082"/>
    <w:rsid w:val="00B517B4"/>
    <w:rsid w:val="00B52506"/>
    <w:rsid w:val="00B533B2"/>
    <w:rsid w:val="00B55037"/>
    <w:rsid w:val="00B60DA7"/>
    <w:rsid w:val="00B634E9"/>
    <w:rsid w:val="00B66A2A"/>
    <w:rsid w:val="00B6791D"/>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0761"/>
    <w:rsid w:val="00C33218"/>
    <w:rsid w:val="00C33A67"/>
    <w:rsid w:val="00C33F24"/>
    <w:rsid w:val="00C3456B"/>
    <w:rsid w:val="00C34ACD"/>
    <w:rsid w:val="00C354A1"/>
    <w:rsid w:val="00C42440"/>
    <w:rsid w:val="00C56BCE"/>
    <w:rsid w:val="00C574DE"/>
    <w:rsid w:val="00C6111B"/>
    <w:rsid w:val="00C62DF8"/>
    <w:rsid w:val="00C634D8"/>
    <w:rsid w:val="00C67352"/>
    <w:rsid w:val="00C67F79"/>
    <w:rsid w:val="00C71963"/>
    <w:rsid w:val="00C7395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32947"/>
    <w:rsid w:val="00D32C85"/>
    <w:rsid w:val="00D33132"/>
    <w:rsid w:val="00D51577"/>
    <w:rsid w:val="00D53743"/>
    <w:rsid w:val="00D561E3"/>
    <w:rsid w:val="00D615EA"/>
    <w:rsid w:val="00D65BA1"/>
    <w:rsid w:val="00D71F1F"/>
    <w:rsid w:val="00D74FBA"/>
    <w:rsid w:val="00D81FDD"/>
    <w:rsid w:val="00D83738"/>
    <w:rsid w:val="00D9250C"/>
    <w:rsid w:val="00D93EC6"/>
    <w:rsid w:val="00DA2F86"/>
    <w:rsid w:val="00DA317B"/>
    <w:rsid w:val="00DA5B82"/>
    <w:rsid w:val="00DA7C62"/>
    <w:rsid w:val="00DA7FAB"/>
    <w:rsid w:val="00DC0D92"/>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97CDA"/>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39BA"/>
    <w:rsid w:val="00F34B9C"/>
    <w:rsid w:val="00F35DD9"/>
    <w:rsid w:val="00F43CE6"/>
    <w:rsid w:val="00F47B4C"/>
    <w:rsid w:val="00F47FB2"/>
    <w:rsid w:val="00F5240C"/>
    <w:rsid w:val="00F524B4"/>
    <w:rsid w:val="00F538E4"/>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78579528">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157-00-00bh-mac-address-designation-maad.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157-00-00bh-mac-address-designation-maad.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29-00bh-issues-tracking.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E9BEC7-9DBB-416B-8A9F-46AF5C84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8</cp:revision>
  <cp:lastPrinted>1900-01-01T07:00:00Z</cp:lastPrinted>
  <dcterms:created xsi:type="dcterms:W3CDTF">2022-02-17T21:58:00Z</dcterms:created>
  <dcterms:modified xsi:type="dcterms:W3CDTF">2022-03-02T22:40:00Z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